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3DB20A" w14:textId="77777777" w:rsidR="002421F2" w:rsidRDefault="004C0A89" w:rsidP="003C154B">
      <w:pPr>
        <w:pStyle w:val="SMUARIAL14BOLD"/>
        <w:spacing w:before="0"/>
        <w:jc w:val="center"/>
      </w:pPr>
      <w:r>
        <w:pict w14:anchorId="59473D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6pt;height:58.2pt">
            <v:imagedata r:id="rId11" o:title="TSD_logo2010"/>
          </v:shape>
        </w:pict>
      </w:r>
    </w:p>
    <w:p w14:paraId="73E40EA2" w14:textId="77777777" w:rsidR="002421F2" w:rsidRDefault="002421F2" w:rsidP="003C154B">
      <w:pPr>
        <w:pStyle w:val="SMUARIAL14BOLD"/>
        <w:spacing w:before="0"/>
        <w:jc w:val="center"/>
      </w:pPr>
    </w:p>
    <w:p w14:paraId="0F12575D"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4DAE3DA9"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3080630C" w14:textId="77777777" w:rsidR="00945CEC" w:rsidRDefault="00945CEC" w:rsidP="00945CEC">
      <w:pPr>
        <w:spacing w:line="276" w:lineRule="auto"/>
        <w:jc w:val="center"/>
        <w:rPr>
          <w:rFonts w:ascii="Arial" w:hAnsi="Arial" w:cs="Arial"/>
          <w:b/>
          <w:szCs w:val="8"/>
        </w:rPr>
      </w:pPr>
    </w:p>
    <w:p w14:paraId="4864975B"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4EBCB5C8" w14:textId="77777777" w:rsidTr="00945CEC">
        <w:trPr>
          <w:trHeight w:val="567"/>
        </w:trPr>
        <w:tc>
          <w:tcPr>
            <w:tcW w:w="2508" w:type="dxa"/>
            <w:shd w:val="clear" w:color="auto" w:fill="E0E0E0"/>
          </w:tcPr>
          <w:p w14:paraId="560F4949"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237B5D72" w14:textId="44C84829" w:rsidR="003C154B" w:rsidRPr="00627347" w:rsidRDefault="00627347" w:rsidP="00945CEC">
            <w:pPr>
              <w:rPr>
                <w:rFonts w:ascii="Arial" w:hAnsi="Arial" w:cs="Arial"/>
              </w:rPr>
            </w:pPr>
            <w:r w:rsidRPr="00627347">
              <w:rPr>
                <w:rFonts w:ascii="Arial" w:hAnsi="Arial" w:cs="Arial"/>
              </w:rPr>
              <w:t>Kat Davies (1805414)</w:t>
            </w:r>
          </w:p>
        </w:tc>
      </w:tr>
      <w:tr w:rsidR="003C154B" w14:paraId="3C6D1F97" w14:textId="77777777" w:rsidTr="00945CEC">
        <w:trPr>
          <w:trHeight w:val="567"/>
        </w:trPr>
        <w:tc>
          <w:tcPr>
            <w:tcW w:w="2508" w:type="dxa"/>
            <w:shd w:val="clear" w:color="auto" w:fill="E0E0E0"/>
          </w:tcPr>
          <w:p w14:paraId="38968B8E"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2748E85" w14:textId="77777777" w:rsidR="003C154B" w:rsidRDefault="003C154B" w:rsidP="00945CEC">
            <w:pPr>
              <w:rPr>
                <w:i/>
                <w:sz w:val="20"/>
                <w:szCs w:val="28"/>
              </w:rPr>
            </w:pPr>
          </w:p>
          <w:p w14:paraId="4C8C462E" w14:textId="7B8C34F8" w:rsidR="003C154B" w:rsidRPr="00627347" w:rsidRDefault="005F112C" w:rsidP="00945CEC">
            <w:pPr>
              <w:rPr>
                <w:rFonts w:ascii="Arial" w:hAnsi="Arial" w:cs="Arial"/>
                <w:iCs/>
              </w:rPr>
            </w:pPr>
            <w:r>
              <w:rPr>
                <w:rFonts w:ascii="Arial" w:hAnsi="Arial" w:cs="Arial"/>
                <w:iCs/>
              </w:rPr>
              <w:t xml:space="preserve">Dr. </w:t>
            </w:r>
            <w:r w:rsidR="00627347">
              <w:rPr>
                <w:rFonts w:ascii="Arial" w:hAnsi="Arial" w:cs="Arial"/>
                <w:iCs/>
              </w:rPr>
              <w:t>Stuart Jones</w:t>
            </w:r>
          </w:p>
        </w:tc>
      </w:tr>
    </w:tbl>
    <w:p w14:paraId="4161BC45"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F73A03" w14:paraId="3B6EEBB2" w14:textId="77777777" w:rsidTr="00753CE4">
        <w:tc>
          <w:tcPr>
            <w:tcW w:w="10368" w:type="dxa"/>
          </w:tcPr>
          <w:p w14:paraId="5D8089CB"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A8E6091" w14:textId="77777777" w:rsidR="005E4817" w:rsidRPr="00A40E97" w:rsidRDefault="005E4817" w:rsidP="00D40D39">
            <w:pPr>
              <w:rPr>
                <w:rFonts w:ascii="Arial" w:hAnsi="Arial" w:cs="Arial"/>
                <w:sz w:val="20"/>
              </w:rPr>
            </w:pPr>
          </w:p>
          <w:p w14:paraId="6C550C39" w14:textId="4DCA0D97" w:rsidR="00915A2E" w:rsidRPr="00FF1701" w:rsidRDefault="002C09BA" w:rsidP="00D40D39">
            <w:pPr>
              <w:rPr>
                <w:rFonts w:ascii="Arial" w:hAnsi="Arial" w:cs="Arial"/>
                <w:sz w:val="20"/>
                <w:szCs w:val="20"/>
              </w:rPr>
            </w:pPr>
            <w:bookmarkStart w:id="0" w:name="_Hlk45992074"/>
            <w:r>
              <w:rPr>
                <w:rFonts w:ascii="Arial" w:hAnsi="Arial" w:cs="Arial"/>
                <w:sz w:val="20"/>
                <w:szCs w:val="20"/>
              </w:rPr>
              <w:t>Exploring the i</w:t>
            </w:r>
            <w:r w:rsidR="00282C6C">
              <w:rPr>
                <w:rFonts w:ascii="Arial" w:hAnsi="Arial" w:cs="Arial"/>
                <w:sz w:val="20"/>
                <w:szCs w:val="20"/>
              </w:rPr>
              <w:t>mpact</w:t>
            </w:r>
            <w:r>
              <w:rPr>
                <w:rFonts w:ascii="Arial" w:hAnsi="Arial" w:cs="Arial"/>
                <w:sz w:val="20"/>
                <w:szCs w:val="20"/>
              </w:rPr>
              <w:t xml:space="preserve"> COVID-19</w:t>
            </w:r>
            <w:r w:rsidR="00282C6C">
              <w:rPr>
                <w:rFonts w:ascii="Arial" w:hAnsi="Arial" w:cs="Arial"/>
                <w:sz w:val="20"/>
                <w:szCs w:val="20"/>
              </w:rPr>
              <w:t xml:space="preserve"> and the lockdown restrictions</w:t>
            </w:r>
            <w:r>
              <w:rPr>
                <w:rFonts w:ascii="Arial" w:hAnsi="Arial" w:cs="Arial"/>
                <w:sz w:val="20"/>
                <w:szCs w:val="20"/>
              </w:rPr>
              <w:t xml:space="preserve"> </w:t>
            </w:r>
            <w:r w:rsidR="00E761CA">
              <w:rPr>
                <w:rFonts w:ascii="Arial" w:hAnsi="Arial" w:cs="Arial"/>
                <w:sz w:val="20"/>
                <w:szCs w:val="20"/>
              </w:rPr>
              <w:t xml:space="preserve">have had </w:t>
            </w:r>
            <w:r w:rsidR="00282C6C">
              <w:rPr>
                <w:rFonts w:ascii="Arial" w:hAnsi="Arial" w:cs="Arial"/>
                <w:sz w:val="20"/>
                <w:szCs w:val="20"/>
              </w:rPr>
              <w:t>on general wellbeing in the lives of 35</w:t>
            </w:r>
            <w:r w:rsidR="000945C0">
              <w:rPr>
                <w:rFonts w:ascii="Arial" w:hAnsi="Arial" w:cs="Arial"/>
                <w:sz w:val="20"/>
                <w:szCs w:val="20"/>
              </w:rPr>
              <w:t xml:space="preserve"> to </w:t>
            </w:r>
            <w:r w:rsidR="00282C6C">
              <w:rPr>
                <w:rFonts w:ascii="Arial" w:hAnsi="Arial" w:cs="Arial"/>
                <w:sz w:val="20"/>
                <w:szCs w:val="20"/>
              </w:rPr>
              <w:t>45 year old</w:t>
            </w:r>
            <w:r w:rsidR="00E761CA">
              <w:rPr>
                <w:rFonts w:ascii="Arial" w:hAnsi="Arial" w:cs="Arial"/>
                <w:sz w:val="20"/>
                <w:szCs w:val="20"/>
              </w:rPr>
              <w:t xml:space="preserve"> </w:t>
            </w:r>
            <w:r w:rsidR="00282C6C">
              <w:rPr>
                <w:rFonts w:ascii="Arial" w:hAnsi="Arial" w:cs="Arial"/>
                <w:sz w:val="20"/>
                <w:szCs w:val="20"/>
              </w:rPr>
              <w:t>professionals.</w:t>
            </w:r>
          </w:p>
          <w:bookmarkEnd w:id="0"/>
          <w:p w14:paraId="6D8C5392" w14:textId="77777777" w:rsidR="003C154B" w:rsidRDefault="003C154B" w:rsidP="00D40D39"/>
        </w:tc>
      </w:tr>
    </w:tbl>
    <w:p w14:paraId="2954D59F"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3C154B" w14:paraId="0196BCB5" w14:textId="77777777" w:rsidTr="002C7EA7">
        <w:tc>
          <w:tcPr>
            <w:tcW w:w="10368" w:type="dxa"/>
          </w:tcPr>
          <w:p w14:paraId="3693F2F4"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64DC4B56" w14:textId="77777777" w:rsidR="004E2539" w:rsidRDefault="004E2539" w:rsidP="0075107C">
            <w:pPr>
              <w:rPr>
                <w:rFonts w:ascii="Arial" w:hAnsi="Arial" w:cs="Arial"/>
                <w:b/>
                <w:sz w:val="20"/>
              </w:rPr>
            </w:pPr>
          </w:p>
          <w:p w14:paraId="1F85062F" w14:textId="329D3955" w:rsidR="004E2539" w:rsidRDefault="00FF1701" w:rsidP="0075107C">
            <w:pPr>
              <w:rPr>
                <w:rFonts w:ascii="Arial" w:hAnsi="Arial" w:cs="Arial"/>
                <w:bCs/>
                <w:sz w:val="20"/>
              </w:rPr>
            </w:pPr>
            <w:r>
              <w:rPr>
                <w:rFonts w:ascii="Arial" w:hAnsi="Arial" w:cs="Arial"/>
                <w:bCs/>
                <w:sz w:val="20"/>
              </w:rPr>
              <w:t xml:space="preserve">The aim of this study is to conduct a </w:t>
            </w:r>
            <w:r w:rsidR="005F112C">
              <w:rPr>
                <w:rFonts w:ascii="Arial" w:hAnsi="Arial" w:cs="Arial"/>
                <w:bCs/>
                <w:sz w:val="20"/>
              </w:rPr>
              <w:t>semi-</w:t>
            </w:r>
            <w:r>
              <w:rPr>
                <w:rFonts w:ascii="Arial" w:hAnsi="Arial" w:cs="Arial"/>
                <w:bCs/>
                <w:sz w:val="20"/>
              </w:rPr>
              <w:t xml:space="preserve">structured interview with </w:t>
            </w:r>
            <w:r w:rsidR="0017314A">
              <w:rPr>
                <w:rFonts w:ascii="Arial" w:hAnsi="Arial" w:cs="Arial"/>
                <w:bCs/>
                <w:sz w:val="20"/>
              </w:rPr>
              <w:t xml:space="preserve">6 </w:t>
            </w:r>
            <w:r>
              <w:rPr>
                <w:rFonts w:ascii="Arial" w:hAnsi="Arial" w:cs="Arial"/>
                <w:bCs/>
                <w:sz w:val="20"/>
              </w:rPr>
              <w:t>participants aged between 35 and 45</w:t>
            </w:r>
            <w:r w:rsidR="0017314A">
              <w:rPr>
                <w:rFonts w:ascii="Arial" w:hAnsi="Arial" w:cs="Arial"/>
                <w:bCs/>
                <w:sz w:val="20"/>
              </w:rPr>
              <w:t xml:space="preserve">, </w:t>
            </w:r>
            <w:r>
              <w:rPr>
                <w:rFonts w:ascii="Arial" w:hAnsi="Arial" w:cs="Arial"/>
                <w:bCs/>
                <w:sz w:val="20"/>
              </w:rPr>
              <w:t xml:space="preserve">who </w:t>
            </w:r>
            <w:r w:rsidR="00AF7A19">
              <w:rPr>
                <w:rFonts w:ascii="Arial" w:hAnsi="Arial" w:cs="Arial"/>
                <w:bCs/>
                <w:sz w:val="20"/>
              </w:rPr>
              <w:t xml:space="preserve">have worked towards and </w:t>
            </w:r>
            <w:r>
              <w:rPr>
                <w:rFonts w:ascii="Arial" w:hAnsi="Arial" w:cs="Arial"/>
                <w:bCs/>
                <w:sz w:val="20"/>
              </w:rPr>
              <w:t xml:space="preserve">maintain a full time </w:t>
            </w:r>
            <w:r w:rsidR="005E4817">
              <w:rPr>
                <w:rFonts w:ascii="Arial" w:hAnsi="Arial" w:cs="Arial"/>
                <w:bCs/>
                <w:sz w:val="20"/>
              </w:rPr>
              <w:t>profession</w:t>
            </w:r>
            <w:r w:rsidR="0017314A">
              <w:rPr>
                <w:rFonts w:ascii="Arial" w:hAnsi="Arial" w:cs="Arial"/>
                <w:bCs/>
                <w:sz w:val="20"/>
              </w:rPr>
              <w:t>, have no children</w:t>
            </w:r>
            <w:r>
              <w:rPr>
                <w:rFonts w:ascii="Arial" w:hAnsi="Arial" w:cs="Arial"/>
                <w:bCs/>
                <w:sz w:val="20"/>
              </w:rPr>
              <w:t xml:space="preserve"> and have been furloughed</w:t>
            </w:r>
            <w:r w:rsidR="00AF7A19">
              <w:rPr>
                <w:rFonts w:ascii="Arial" w:hAnsi="Arial" w:cs="Arial"/>
                <w:bCs/>
                <w:sz w:val="20"/>
              </w:rPr>
              <w:t xml:space="preserve"> by government restrictions</w:t>
            </w:r>
            <w:r w:rsidR="005F112C">
              <w:rPr>
                <w:rFonts w:ascii="Arial" w:hAnsi="Arial" w:cs="Arial"/>
                <w:bCs/>
                <w:sz w:val="20"/>
              </w:rPr>
              <w:t xml:space="preserve"> </w:t>
            </w:r>
            <w:r>
              <w:rPr>
                <w:rFonts w:ascii="Arial" w:hAnsi="Arial" w:cs="Arial"/>
                <w:bCs/>
                <w:sz w:val="20"/>
              </w:rPr>
              <w:t xml:space="preserve">therefor </w:t>
            </w:r>
            <w:r w:rsidR="00AF7A19">
              <w:rPr>
                <w:rFonts w:ascii="Arial" w:hAnsi="Arial" w:cs="Arial"/>
                <w:bCs/>
                <w:sz w:val="20"/>
              </w:rPr>
              <w:t xml:space="preserve">have </w:t>
            </w:r>
            <w:r>
              <w:rPr>
                <w:rFonts w:ascii="Arial" w:hAnsi="Arial" w:cs="Arial"/>
                <w:bCs/>
                <w:sz w:val="20"/>
              </w:rPr>
              <w:t xml:space="preserve">been on lockdown for a period of 12 weeks, consecutively. </w:t>
            </w:r>
            <w:r w:rsidR="005F112C">
              <w:rPr>
                <w:rFonts w:ascii="Arial" w:hAnsi="Arial" w:cs="Arial"/>
                <w:bCs/>
                <w:sz w:val="20"/>
              </w:rPr>
              <w:t xml:space="preserve">Exclusions were applied to anyone outside of the </w:t>
            </w:r>
            <w:r w:rsidR="0017314A">
              <w:rPr>
                <w:rFonts w:ascii="Arial" w:hAnsi="Arial" w:cs="Arial"/>
                <w:bCs/>
                <w:sz w:val="20"/>
              </w:rPr>
              <w:t xml:space="preserve">person, </w:t>
            </w:r>
            <w:r w:rsidR="005F112C">
              <w:rPr>
                <w:rFonts w:ascii="Arial" w:hAnsi="Arial" w:cs="Arial"/>
                <w:bCs/>
                <w:sz w:val="20"/>
              </w:rPr>
              <w:t>age and employment criteria</w:t>
            </w:r>
            <w:r w:rsidR="00AF7A19">
              <w:rPr>
                <w:rFonts w:ascii="Arial" w:hAnsi="Arial" w:cs="Arial"/>
                <w:bCs/>
                <w:sz w:val="20"/>
              </w:rPr>
              <w:t>,</w:t>
            </w:r>
            <w:r w:rsidR="003F1B71">
              <w:rPr>
                <w:rFonts w:ascii="Arial" w:hAnsi="Arial" w:cs="Arial"/>
                <w:bCs/>
                <w:sz w:val="20"/>
              </w:rPr>
              <w:t xml:space="preserve"> (</w:t>
            </w:r>
            <w:r w:rsidR="001B2BDB">
              <w:rPr>
                <w:rFonts w:ascii="Arial" w:hAnsi="Arial" w:cs="Arial"/>
                <w:bCs/>
                <w:sz w:val="20"/>
              </w:rPr>
              <w:t>See appendix A</w:t>
            </w:r>
            <w:r w:rsidR="003F1B71">
              <w:rPr>
                <w:rFonts w:ascii="Arial" w:hAnsi="Arial" w:cs="Arial"/>
                <w:bCs/>
                <w:sz w:val="20"/>
              </w:rPr>
              <w:t>)</w:t>
            </w:r>
            <w:r w:rsidR="00AF7A19">
              <w:rPr>
                <w:rFonts w:ascii="Arial" w:hAnsi="Arial" w:cs="Arial"/>
                <w:bCs/>
                <w:sz w:val="20"/>
              </w:rPr>
              <w:t>. T</w:t>
            </w:r>
            <w:r w:rsidR="005F112C">
              <w:rPr>
                <w:rFonts w:ascii="Arial" w:hAnsi="Arial" w:cs="Arial"/>
                <w:bCs/>
                <w:sz w:val="20"/>
              </w:rPr>
              <w:t>he rationale of this research</w:t>
            </w:r>
            <w:r>
              <w:rPr>
                <w:rFonts w:ascii="Arial" w:hAnsi="Arial" w:cs="Arial"/>
                <w:bCs/>
                <w:sz w:val="20"/>
              </w:rPr>
              <w:t xml:space="preserve"> is to identify</w:t>
            </w:r>
            <w:r w:rsidR="00282C6C">
              <w:rPr>
                <w:rFonts w:ascii="Arial" w:hAnsi="Arial" w:cs="Arial"/>
                <w:bCs/>
                <w:sz w:val="20"/>
              </w:rPr>
              <w:t xml:space="preserve"> whether </w:t>
            </w:r>
            <w:r w:rsidR="00070EC6">
              <w:rPr>
                <w:rFonts w:ascii="Arial" w:hAnsi="Arial" w:cs="Arial"/>
                <w:bCs/>
                <w:sz w:val="20"/>
              </w:rPr>
              <w:t>the lockdown restrictions</w:t>
            </w:r>
            <w:r w:rsidR="00282C6C">
              <w:rPr>
                <w:rFonts w:ascii="Arial" w:hAnsi="Arial" w:cs="Arial"/>
                <w:bCs/>
                <w:sz w:val="20"/>
              </w:rPr>
              <w:t xml:space="preserve"> have had any impact on general wellbeing, life goals or current life choices</w:t>
            </w:r>
            <w:r w:rsidR="001B2BDB">
              <w:rPr>
                <w:rFonts w:ascii="Arial" w:hAnsi="Arial" w:cs="Arial"/>
                <w:bCs/>
                <w:sz w:val="20"/>
              </w:rPr>
              <w:t xml:space="preserve"> </w:t>
            </w:r>
            <w:r w:rsidR="001542C1">
              <w:rPr>
                <w:rFonts w:ascii="Arial" w:hAnsi="Arial" w:cs="Arial"/>
                <w:bCs/>
                <w:sz w:val="20"/>
              </w:rPr>
              <w:t>of a specific age group</w:t>
            </w:r>
            <w:r w:rsidR="0017314A">
              <w:rPr>
                <w:rFonts w:ascii="Arial" w:hAnsi="Arial" w:cs="Arial"/>
                <w:bCs/>
                <w:sz w:val="20"/>
              </w:rPr>
              <w:t>.</w:t>
            </w:r>
            <w:r w:rsidR="00282C6C">
              <w:rPr>
                <w:rFonts w:ascii="Arial" w:hAnsi="Arial" w:cs="Arial"/>
                <w:bCs/>
                <w:sz w:val="20"/>
              </w:rPr>
              <w:t xml:space="preserve"> </w:t>
            </w:r>
            <w:r w:rsidR="003F1B71">
              <w:rPr>
                <w:rFonts w:ascii="Arial" w:hAnsi="Arial" w:cs="Arial"/>
                <w:bCs/>
                <w:sz w:val="20"/>
              </w:rPr>
              <w:t xml:space="preserve">Other areas will also be noted including </w:t>
            </w:r>
            <w:r w:rsidR="00117574">
              <w:rPr>
                <w:rFonts w:ascii="Arial" w:hAnsi="Arial" w:cs="Arial"/>
                <w:bCs/>
                <w:sz w:val="20"/>
              </w:rPr>
              <w:t>current feelings and emotions around the pandemic</w:t>
            </w:r>
            <w:r w:rsidR="00070EC6">
              <w:rPr>
                <w:rFonts w:ascii="Arial" w:hAnsi="Arial" w:cs="Arial"/>
                <w:bCs/>
                <w:sz w:val="20"/>
              </w:rPr>
              <w:t xml:space="preserve"> and </w:t>
            </w:r>
            <w:r w:rsidR="002F7306">
              <w:rPr>
                <w:rFonts w:ascii="Arial" w:hAnsi="Arial" w:cs="Arial"/>
                <w:bCs/>
                <w:sz w:val="20"/>
              </w:rPr>
              <w:t xml:space="preserve">isolation. The reason for this choice of age group is due to </w:t>
            </w:r>
            <w:r w:rsidR="00117574">
              <w:rPr>
                <w:rFonts w:ascii="Arial" w:hAnsi="Arial" w:cs="Arial"/>
                <w:bCs/>
                <w:sz w:val="20"/>
              </w:rPr>
              <w:t>a wealth of literature</w:t>
            </w:r>
            <w:r w:rsidR="00AE1EA5">
              <w:rPr>
                <w:rFonts w:ascii="Arial" w:hAnsi="Arial" w:cs="Arial"/>
                <w:bCs/>
                <w:sz w:val="20"/>
              </w:rPr>
              <w:t xml:space="preserve"> </w:t>
            </w:r>
            <w:r w:rsidR="002F7306">
              <w:rPr>
                <w:rFonts w:ascii="Arial" w:hAnsi="Arial" w:cs="Arial"/>
                <w:bCs/>
                <w:sz w:val="20"/>
              </w:rPr>
              <w:t xml:space="preserve">already </w:t>
            </w:r>
            <w:r w:rsidR="00AE1EA5">
              <w:rPr>
                <w:rFonts w:ascii="Arial" w:hAnsi="Arial" w:cs="Arial"/>
                <w:bCs/>
                <w:sz w:val="20"/>
              </w:rPr>
              <w:t xml:space="preserve">published </w:t>
            </w:r>
            <w:r w:rsidR="002F7306">
              <w:rPr>
                <w:rFonts w:ascii="Arial" w:hAnsi="Arial" w:cs="Arial"/>
                <w:bCs/>
                <w:sz w:val="20"/>
              </w:rPr>
              <w:t>about</w:t>
            </w:r>
            <w:r w:rsidR="00AE1EA5">
              <w:rPr>
                <w:rFonts w:ascii="Arial" w:hAnsi="Arial" w:cs="Arial"/>
                <w:bCs/>
                <w:sz w:val="20"/>
              </w:rPr>
              <w:t xml:space="preserve"> young people</w:t>
            </w:r>
            <w:r w:rsidR="00117574">
              <w:rPr>
                <w:rFonts w:ascii="Arial" w:hAnsi="Arial" w:cs="Arial"/>
                <w:bCs/>
                <w:sz w:val="20"/>
              </w:rPr>
              <w:t>, vulnerable adults</w:t>
            </w:r>
            <w:r w:rsidR="00AE1EA5">
              <w:rPr>
                <w:rFonts w:ascii="Arial" w:hAnsi="Arial" w:cs="Arial"/>
                <w:bCs/>
                <w:sz w:val="20"/>
              </w:rPr>
              <w:t xml:space="preserve"> and older people</w:t>
            </w:r>
            <w:r w:rsidR="005454F9">
              <w:rPr>
                <w:rFonts w:ascii="Arial" w:hAnsi="Arial" w:cs="Arial"/>
                <w:bCs/>
                <w:sz w:val="20"/>
              </w:rPr>
              <w:t xml:space="preserve"> </w:t>
            </w:r>
            <w:r w:rsidR="00AF7A19">
              <w:rPr>
                <w:rFonts w:ascii="Arial" w:hAnsi="Arial" w:cs="Arial"/>
                <w:bCs/>
                <w:sz w:val="20"/>
              </w:rPr>
              <w:t>who have experience of isolation and loneliness</w:t>
            </w:r>
            <w:r w:rsidR="002F7306">
              <w:rPr>
                <w:rFonts w:ascii="Arial" w:hAnsi="Arial" w:cs="Arial"/>
                <w:bCs/>
                <w:sz w:val="20"/>
              </w:rPr>
              <w:t>. However, there is</w:t>
            </w:r>
            <w:r w:rsidR="00117574">
              <w:rPr>
                <w:rFonts w:ascii="Arial" w:hAnsi="Arial" w:cs="Arial"/>
                <w:bCs/>
                <w:sz w:val="20"/>
              </w:rPr>
              <w:t xml:space="preserve"> </w:t>
            </w:r>
            <w:proofErr w:type="gramStart"/>
            <w:r w:rsidR="00117574">
              <w:rPr>
                <w:rFonts w:ascii="Arial" w:hAnsi="Arial" w:cs="Arial"/>
                <w:bCs/>
                <w:sz w:val="20"/>
              </w:rPr>
              <w:t>very little</w:t>
            </w:r>
            <w:proofErr w:type="gramEnd"/>
            <w:r w:rsidR="00117574">
              <w:rPr>
                <w:rFonts w:ascii="Arial" w:hAnsi="Arial" w:cs="Arial"/>
                <w:bCs/>
                <w:sz w:val="20"/>
              </w:rPr>
              <w:t xml:space="preserve"> research published about </w:t>
            </w:r>
            <w:r w:rsidR="002F7306">
              <w:rPr>
                <w:rFonts w:ascii="Arial" w:hAnsi="Arial" w:cs="Arial"/>
                <w:bCs/>
                <w:sz w:val="20"/>
              </w:rPr>
              <w:t>35 to 45 year olds,</w:t>
            </w:r>
            <w:r w:rsidR="00117574">
              <w:rPr>
                <w:rFonts w:ascii="Arial" w:hAnsi="Arial" w:cs="Arial"/>
                <w:bCs/>
                <w:sz w:val="20"/>
              </w:rPr>
              <w:t xml:space="preserve"> in particular</w:t>
            </w:r>
            <w:r w:rsidR="001542C1">
              <w:rPr>
                <w:rFonts w:ascii="Arial" w:hAnsi="Arial" w:cs="Arial"/>
                <w:bCs/>
                <w:sz w:val="20"/>
              </w:rPr>
              <w:t xml:space="preserve"> </w:t>
            </w:r>
            <w:r w:rsidR="00117574">
              <w:rPr>
                <w:rFonts w:ascii="Arial" w:hAnsi="Arial" w:cs="Arial"/>
                <w:bCs/>
                <w:sz w:val="20"/>
              </w:rPr>
              <w:t>professionals w</w:t>
            </w:r>
            <w:r w:rsidR="002F7306">
              <w:rPr>
                <w:rFonts w:ascii="Arial" w:hAnsi="Arial" w:cs="Arial"/>
                <w:bCs/>
                <w:sz w:val="20"/>
              </w:rPr>
              <w:t>ho</w:t>
            </w:r>
            <w:r w:rsidR="001542C1">
              <w:rPr>
                <w:rFonts w:ascii="Arial" w:hAnsi="Arial" w:cs="Arial"/>
                <w:bCs/>
                <w:sz w:val="20"/>
              </w:rPr>
              <w:t xml:space="preserve"> do not have children and</w:t>
            </w:r>
            <w:r w:rsidR="002F7306">
              <w:rPr>
                <w:rFonts w:ascii="Arial" w:hAnsi="Arial" w:cs="Arial"/>
                <w:bCs/>
                <w:sz w:val="20"/>
              </w:rPr>
              <w:t xml:space="preserve"> have been faced with isolation contrary to their normal life routine</w:t>
            </w:r>
            <w:r w:rsidR="005454F9">
              <w:rPr>
                <w:rFonts w:ascii="Arial" w:hAnsi="Arial" w:cs="Arial"/>
                <w:bCs/>
                <w:sz w:val="20"/>
              </w:rPr>
              <w:t xml:space="preserve">. </w:t>
            </w:r>
            <w:r w:rsidR="005F112C">
              <w:rPr>
                <w:rFonts w:ascii="Arial" w:hAnsi="Arial" w:cs="Arial"/>
                <w:bCs/>
                <w:sz w:val="20"/>
              </w:rPr>
              <w:t xml:space="preserve">The interview answers will offer </w:t>
            </w:r>
            <w:r>
              <w:rPr>
                <w:rFonts w:ascii="Arial" w:hAnsi="Arial" w:cs="Arial"/>
                <w:bCs/>
                <w:sz w:val="20"/>
              </w:rPr>
              <w:t xml:space="preserve">common themes </w:t>
            </w:r>
            <w:r w:rsidR="00750217">
              <w:rPr>
                <w:rFonts w:ascii="Arial" w:hAnsi="Arial" w:cs="Arial"/>
                <w:bCs/>
                <w:sz w:val="20"/>
              </w:rPr>
              <w:t xml:space="preserve">identified using </w:t>
            </w:r>
            <w:r w:rsidR="00117574">
              <w:rPr>
                <w:rFonts w:ascii="Arial" w:hAnsi="Arial" w:cs="Arial"/>
                <w:bCs/>
                <w:sz w:val="20"/>
              </w:rPr>
              <w:t>IPA</w:t>
            </w:r>
            <w:r w:rsidR="00070EC6">
              <w:rPr>
                <w:rFonts w:ascii="Arial" w:hAnsi="Arial" w:cs="Arial"/>
                <w:bCs/>
                <w:sz w:val="20"/>
              </w:rPr>
              <w:t>.</w:t>
            </w:r>
            <w:r w:rsidR="00890C66">
              <w:rPr>
                <w:rFonts w:ascii="Arial" w:hAnsi="Arial" w:cs="Arial"/>
                <w:bCs/>
                <w:sz w:val="20"/>
              </w:rPr>
              <w:t xml:space="preserve"> </w:t>
            </w:r>
          </w:p>
          <w:p w14:paraId="5A02731D" w14:textId="77777777" w:rsidR="00AB256A" w:rsidRDefault="00AB256A" w:rsidP="0075107C">
            <w:pPr>
              <w:rPr>
                <w:rFonts w:ascii="Arial" w:hAnsi="Arial" w:cs="Arial"/>
                <w:b/>
                <w:sz w:val="20"/>
              </w:rPr>
            </w:pPr>
          </w:p>
          <w:p w14:paraId="4D4AF59E"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4FBD7F3F" w14:textId="77777777" w:rsidR="004E2539" w:rsidRDefault="004E2539" w:rsidP="004E2539">
            <w:pPr>
              <w:rPr>
                <w:rFonts w:ascii="Arial" w:hAnsi="Arial" w:cs="Arial"/>
                <w:b/>
                <w:sz w:val="20"/>
              </w:rPr>
            </w:pPr>
          </w:p>
          <w:p w14:paraId="231A5917" w14:textId="009BDF8A" w:rsidR="00B7418C" w:rsidRDefault="00AC46CA" w:rsidP="004E2539">
            <w:pPr>
              <w:rPr>
                <w:rFonts w:ascii="Arial" w:hAnsi="Arial" w:cs="Arial"/>
                <w:bCs/>
                <w:sz w:val="20"/>
              </w:rPr>
            </w:pPr>
            <w:r>
              <w:rPr>
                <w:rFonts w:ascii="Arial" w:hAnsi="Arial" w:cs="Arial"/>
                <w:bCs/>
                <w:sz w:val="20"/>
              </w:rPr>
              <w:t xml:space="preserve">How has </w:t>
            </w:r>
            <w:r w:rsidR="00B413CC">
              <w:rPr>
                <w:rFonts w:ascii="Arial" w:hAnsi="Arial" w:cs="Arial"/>
                <w:bCs/>
                <w:sz w:val="20"/>
              </w:rPr>
              <w:t>lockdown effected day to day life?</w:t>
            </w:r>
          </w:p>
          <w:p w14:paraId="420696DE" w14:textId="28C7AC54" w:rsidR="00B7418C" w:rsidRDefault="00AC46CA" w:rsidP="004E2539">
            <w:pPr>
              <w:rPr>
                <w:rFonts w:ascii="Arial" w:hAnsi="Arial" w:cs="Arial"/>
                <w:bCs/>
                <w:sz w:val="20"/>
              </w:rPr>
            </w:pPr>
            <w:r>
              <w:rPr>
                <w:rFonts w:ascii="Arial" w:hAnsi="Arial" w:cs="Arial"/>
                <w:bCs/>
                <w:sz w:val="20"/>
              </w:rPr>
              <w:t xml:space="preserve">Has lockdown influenced a change in priorities, future </w:t>
            </w:r>
            <w:r w:rsidR="00B7418C">
              <w:rPr>
                <w:rFonts w:ascii="Arial" w:hAnsi="Arial" w:cs="Arial"/>
                <w:bCs/>
                <w:sz w:val="20"/>
              </w:rPr>
              <w:t>goals,</w:t>
            </w:r>
            <w:r>
              <w:rPr>
                <w:rFonts w:ascii="Arial" w:hAnsi="Arial" w:cs="Arial"/>
                <w:bCs/>
                <w:sz w:val="20"/>
              </w:rPr>
              <w:t xml:space="preserve"> or ideologies? </w:t>
            </w:r>
          </w:p>
          <w:p w14:paraId="70AB9FAD" w14:textId="5043E1E6" w:rsidR="00B7418C" w:rsidRDefault="00AC46CA" w:rsidP="004E2539">
            <w:pPr>
              <w:rPr>
                <w:rFonts w:ascii="Arial" w:hAnsi="Arial" w:cs="Arial"/>
                <w:bCs/>
                <w:sz w:val="20"/>
              </w:rPr>
            </w:pPr>
            <w:r>
              <w:rPr>
                <w:rFonts w:ascii="Arial" w:hAnsi="Arial" w:cs="Arial"/>
                <w:bCs/>
                <w:sz w:val="20"/>
              </w:rPr>
              <w:t xml:space="preserve">Has lockdown changed work perspective? </w:t>
            </w:r>
          </w:p>
          <w:p w14:paraId="04BAEAE5" w14:textId="50B1C902" w:rsidR="004E2539" w:rsidRPr="00AC46CA" w:rsidRDefault="00AC46CA" w:rsidP="004E2539">
            <w:pPr>
              <w:rPr>
                <w:rFonts w:ascii="Arial" w:hAnsi="Arial" w:cs="Arial"/>
                <w:bCs/>
                <w:sz w:val="20"/>
              </w:rPr>
            </w:pPr>
            <w:r>
              <w:rPr>
                <w:rFonts w:ascii="Arial" w:hAnsi="Arial" w:cs="Arial"/>
                <w:bCs/>
                <w:sz w:val="20"/>
              </w:rPr>
              <w:t xml:space="preserve">Has </w:t>
            </w:r>
            <w:r w:rsidR="00CB0BDB">
              <w:rPr>
                <w:rFonts w:ascii="Arial" w:hAnsi="Arial" w:cs="Arial"/>
                <w:bCs/>
                <w:sz w:val="20"/>
              </w:rPr>
              <w:t>there been a</w:t>
            </w:r>
            <w:r w:rsidR="00AF7A19">
              <w:rPr>
                <w:rFonts w:ascii="Arial" w:hAnsi="Arial" w:cs="Arial"/>
                <w:bCs/>
                <w:sz w:val="20"/>
              </w:rPr>
              <w:t>n</w:t>
            </w:r>
            <w:r w:rsidR="00CB0BDB">
              <w:rPr>
                <w:rFonts w:ascii="Arial" w:hAnsi="Arial" w:cs="Arial"/>
                <w:bCs/>
                <w:sz w:val="20"/>
              </w:rPr>
              <w:t xml:space="preserve"> influence on physical health?</w:t>
            </w:r>
          </w:p>
          <w:p w14:paraId="13571BCB" w14:textId="77777777" w:rsidR="00CB0BDB" w:rsidRDefault="00CB0BDB" w:rsidP="004E2539">
            <w:pPr>
              <w:rPr>
                <w:rFonts w:ascii="Arial" w:hAnsi="Arial" w:cs="Arial"/>
                <w:b/>
                <w:sz w:val="20"/>
              </w:rPr>
            </w:pPr>
          </w:p>
          <w:p w14:paraId="2ACB2B2C" w14:textId="4CDEB40F" w:rsidR="00086D4F" w:rsidRPr="00CB0BDB" w:rsidRDefault="004E2539" w:rsidP="0075107C">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r w:rsidR="005E4817">
              <w:rPr>
                <w:rFonts w:ascii="Arial" w:hAnsi="Arial" w:cs="Arial"/>
                <w:b/>
                <w:sz w:val="20"/>
              </w:rPr>
              <w:t xml:space="preserve"> N/A</w:t>
            </w:r>
          </w:p>
          <w:p w14:paraId="4F4412EC" w14:textId="77777777" w:rsidR="003C154B" w:rsidRDefault="003C154B" w:rsidP="002C7EA7"/>
        </w:tc>
      </w:tr>
    </w:tbl>
    <w:p w14:paraId="0ED21E7C"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992264" w14:paraId="68B8C7DB" w14:textId="77777777" w:rsidTr="00360E4B">
        <w:tc>
          <w:tcPr>
            <w:tcW w:w="10368" w:type="dxa"/>
          </w:tcPr>
          <w:p w14:paraId="2DE82D67"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3F2289CB" w14:textId="77777777" w:rsidR="00992264" w:rsidRDefault="00992264" w:rsidP="00360E4B">
            <w:pPr>
              <w:rPr>
                <w:rFonts w:ascii="Arial" w:hAnsi="Arial" w:cs="Arial"/>
                <w:b/>
              </w:rPr>
            </w:pPr>
          </w:p>
          <w:p w14:paraId="111704DB" w14:textId="7DF705E1" w:rsidR="0053116B" w:rsidRDefault="00173562" w:rsidP="00360E4B">
            <w:pPr>
              <w:rPr>
                <w:rFonts w:ascii="Arial" w:hAnsi="Arial" w:cs="Arial"/>
                <w:bCs/>
                <w:sz w:val="20"/>
                <w:szCs w:val="20"/>
              </w:rPr>
            </w:pPr>
            <w:r w:rsidRPr="00173562">
              <w:rPr>
                <w:rFonts w:ascii="Arial" w:hAnsi="Arial" w:cs="Arial"/>
                <w:bCs/>
                <w:sz w:val="20"/>
                <w:szCs w:val="20"/>
              </w:rPr>
              <w:t xml:space="preserve">Wellbeing is a term that is more and more familiar in recent years as it has been hailed the go-to word to help define mental health and tends to often go hand in hand, </w:t>
            </w:r>
            <w:r w:rsidRPr="00173562">
              <w:rPr>
                <w:rFonts w:ascii="Arial" w:hAnsi="Arial" w:cs="Arial"/>
                <w:bCs/>
                <w:i/>
                <w:iCs/>
                <w:sz w:val="20"/>
                <w:szCs w:val="20"/>
              </w:rPr>
              <w:t xml:space="preserve">mental health and wellbeing, </w:t>
            </w:r>
            <w:r w:rsidRPr="00173562">
              <w:rPr>
                <w:rFonts w:ascii="Arial" w:hAnsi="Arial" w:cs="Arial"/>
                <w:bCs/>
                <w:sz w:val="20"/>
                <w:szCs w:val="20"/>
              </w:rPr>
              <w:t>(</w:t>
            </w:r>
            <w:r w:rsidR="00FA0AFA">
              <w:rPr>
                <w:rFonts w:ascii="Arial" w:hAnsi="Arial" w:cs="Arial"/>
                <w:bCs/>
                <w:sz w:val="20"/>
                <w:szCs w:val="20"/>
              </w:rPr>
              <w:t>Mind, 2018</w:t>
            </w:r>
            <w:r w:rsidRPr="00173562">
              <w:rPr>
                <w:rFonts w:ascii="Arial" w:hAnsi="Arial" w:cs="Arial"/>
                <w:bCs/>
                <w:sz w:val="20"/>
                <w:szCs w:val="20"/>
              </w:rPr>
              <w:t>)</w:t>
            </w:r>
            <w:r w:rsidRPr="00173562">
              <w:rPr>
                <w:rFonts w:ascii="Arial" w:hAnsi="Arial" w:cs="Arial"/>
                <w:bCs/>
                <w:i/>
                <w:iCs/>
                <w:sz w:val="20"/>
                <w:szCs w:val="20"/>
              </w:rPr>
              <w:t xml:space="preserve">. </w:t>
            </w:r>
            <w:r w:rsidRPr="00173562">
              <w:rPr>
                <w:rFonts w:ascii="Arial" w:hAnsi="Arial" w:cs="Arial"/>
                <w:bCs/>
                <w:sz w:val="20"/>
                <w:szCs w:val="20"/>
              </w:rPr>
              <w:t>But subjective wellbeing as a stand-alone concept</w:t>
            </w:r>
            <w:r w:rsidR="000F620E">
              <w:rPr>
                <w:rFonts w:ascii="Arial" w:hAnsi="Arial" w:cs="Arial"/>
                <w:bCs/>
                <w:sz w:val="20"/>
                <w:szCs w:val="20"/>
              </w:rPr>
              <w:t xml:space="preserve"> focusses on happiness and one’s own interpretation of peace, (</w:t>
            </w:r>
            <w:r w:rsidR="00FE52B1">
              <w:rPr>
                <w:rFonts w:ascii="Arial" w:hAnsi="Arial" w:cs="Arial"/>
                <w:bCs/>
                <w:sz w:val="20"/>
                <w:szCs w:val="20"/>
              </w:rPr>
              <w:t>Diener</w:t>
            </w:r>
            <w:r w:rsidR="00186DB3">
              <w:rPr>
                <w:rFonts w:ascii="Arial" w:hAnsi="Arial" w:cs="Arial"/>
                <w:bCs/>
                <w:sz w:val="20"/>
                <w:szCs w:val="20"/>
              </w:rPr>
              <w:t>, Shu, Lucas</w:t>
            </w:r>
            <w:r w:rsidR="00FE52B1">
              <w:rPr>
                <w:rFonts w:ascii="Arial" w:hAnsi="Arial" w:cs="Arial"/>
                <w:bCs/>
                <w:sz w:val="20"/>
                <w:szCs w:val="20"/>
              </w:rPr>
              <w:t xml:space="preserve"> and </w:t>
            </w:r>
            <w:r w:rsidR="00186DB3">
              <w:rPr>
                <w:rFonts w:ascii="Arial" w:hAnsi="Arial" w:cs="Arial"/>
                <w:bCs/>
                <w:sz w:val="20"/>
                <w:szCs w:val="20"/>
              </w:rPr>
              <w:t>Smith</w:t>
            </w:r>
            <w:r w:rsidR="00FE52B1">
              <w:rPr>
                <w:rFonts w:ascii="Arial" w:hAnsi="Arial" w:cs="Arial"/>
                <w:bCs/>
                <w:sz w:val="20"/>
                <w:szCs w:val="20"/>
              </w:rPr>
              <w:t>, 1999</w:t>
            </w:r>
            <w:r w:rsidR="000F620E">
              <w:rPr>
                <w:rFonts w:ascii="Arial" w:hAnsi="Arial" w:cs="Arial"/>
                <w:bCs/>
                <w:sz w:val="20"/>
                <w:szCs w:val="20"/>
              </w:rPr>
              <w:t xml:space="preserve">). </w:t>
            </w:r>
            <w:r w:rsidR="00FA0AFA">
              <w:rPr>
                <w:rFonts w:ascii="Arial" w:hAnsi="Arial" w:cs="Arial"/>
                <w:bCs/>
                <w:sz w:val="20"/>
                <w:szCs w:val="20"/>
              </w:rPr>
              <w:t>The social needs theory by Weiss, (</w:t>
            </w:r>
            <w:r w:rsidR="00186DB3">
              <w:rPr>
                <w:rFonts w:ascii="Arial" w:hAnsi="Arial" w:cs="Arial"/>
                <w:bCs/>
                <w:sz w:val="20"/>
                <w:szCs w:val="20"/>
              </w:rPr>
              <w:t xml:space="preserve">Weiss and Bowlby, </w:t>
            </w:r>
            <w:r w:rsidR="00FA0AFA">
              <w:rPr>
                <w:rFonts w:ascii="Arial" w:hAnsi="Arial" w:cs="Arial"/>
                <w:bCs/>
                <w:sz w:val="20"/>
                <w:szCs w:val="20"/>
              </w:rPr>
              <w:t xml:space="preserve">1973) is still one of the </w:t>
            </w:r>
            <w:r w:rsidR="001542C1">
              <w:rPr>
                <w:rFonts w:ascii="Arial" w:hAnsi="Arial" w:cs="Arial"/>
                <w:bCs/>
                <w:sz w:val="20"/>
                <w:szCs w:val="20"/>
              </w:rPr>
              <w:t>most visited</w:t>
            </w:r>
            <w:r w:rsidR="00FA0AFA">
              <w:rPr>
                <w:rFonts w:ascii="Arial" w:hAnsi="Arial" w:cs="Arial"/>
                <w:bCs/>
                <w:sz w:val="20"/>
                <w:szCs w:val="20"/>
              </w:rPr>
              <w:t xml:space="preserve"> models in social psychology</w:t>
            </w:r>
            <w:r w:rsidR="001542C1">
              <w:rPr>
                <w:rFonts w:ascii="Arial" w:hAnsi="Arial" w:cs="Arial"/>
                <w:bCs/>
                <w:sz w:val="20"/>
                <w:szCs w:val="20"/>
              </w:rPr>
              <w:t>. W</w:t>
            </w:r>
            <w:r w:rsidR="00FA0AFA">
              <w:rPr>
                <w:rFonts w:ascii="Arial" w:hAnsi="Arial" w:cs="Arial"/>
                <w:bCs/>
                <w:sz w:val="20"/>
                <w:szCs w:val="20"/>
              </w:rPr>
              <w:t xml:space="preserve">hen identifying loneliness </w:t>
            </w:r>
            <w:r w:rsidR="00FE52B1">
              <w:rPr>
                <w:rFonts w:ascii="Arial" w:hAnsi="Arial" w:cs="Arial"/>
                <w:bCs/>
                <w:sz w:val="20"/>
                <w:szCs w:val="20"/>
              </w:rPr>
              <w:t>and attempting to “</w:t>
            </w:r>
            <w:r w:rsidR="00FE52B1" w:rsidRPr="00FE52B1">
              <w:rPr>
                <w:rFonts w:ascii="Arial" w:hAnsi="Arial" w:cs="Arial"/>
                <w:bCs/>
                <w:i/>
                <w:iCs/>
                <w:sz w:val="20"/>
                <w:szCs w:val="20"/>
              </w:rPr>
              <w:t>cure”</w:t>
            </w:r>
            <w:r w:rsidR="00FE52B1">
              <w:rPr>
                <w:rFonts w:ascii="Arial" w:hAnsi="Arial" w:cs="Arial"/>
                <w:bCs/>
                <w:sz w:val="20"/>
                <w:szCs w:val="20"/>
              </w:rPr>
              <w:t xml:space="preserve"> it, he proposed six vital human needs that would prevent loneliness within a person, Attachment, Social integration, Opportunity for nurturance, Reassurance of worth, Reliable alliance and Guidance, (Weiss, 1973).</w:t>
            </w:r>
            <w:r w:rsidR="00B65E01">
              <w:rPr>
                <w:rFonts w:ascii="Arial" w:hAnsi="Arial" w:cs="Arial"/>
                <w:bCs/>
                <w:sz w:val="20"/>
                <w:szCs w:val="20"/>
              </w:rPr>
              <w:t xml:space="preserve"> </w:t>
            </w:r>
            <w:r w:rsidR="00FA0AFA">
              <w:rPr>
                <w:rFonts w:ascii="Arial" w:hAnsi="Arial" w:cs="Arial"/>
                <w:bCs/>
                <w:sz w:val="20"/>
                <w:szCs w:val="20"/>
              </w:rPr>
              <w:t>Social psychology researchers recently wrote about the effects of isolation and social deprivation in several different experiments using mood measuring scales such as the UCLA loneliness scale</w:t>
            </w:r>
            <w:r w:rsidR="008F2EC8">
              <w:rPr>
                <w:rFonts w:ascii="Arial" w:hAnsi="Arial" w:cs="Arial"/>
                <w:bCs/>
                <w:sz w:val="20"/>
                <w:szCs w:val="20"/>
              </w:rPr>
              <w:t xml:space="preserve"> (</w:t>
            </w:r>
            <w:r w:rsidR="001542C1">
              <w:rPr>
                <w:rFonts w:ascii="Arial" w:hAnsi="Arial" w:cs="Arial"/>
                <w:bCs/>
                <w:sz w:val="20"/>
                <w:szCs w:val="20"/>
              </w:rPr>
              <w:t>See appendix B</w:t>
            </w:r>
            <w:r w:rsidR="008F2EC8">
              <w:rPr>
                <w:rFonts w:ascii="Arial" w:hAnsi="Arial" w:cs="Arial"/>
                <w:bCs/>
                <w:sz w:val="20"/>
                <w:szCs w:val="20"/>
              </w:rPr>
              <w:t>)</w:t>
            </w:r>
            <w:r w:rsidR="00FA0AFA">
              <w:rPr>
                <w:rFonts w:ascii="Arial" w:hAnsi="Arial" w:cs="Arial"/>
                <w:bCs/>
                <w:sz w:val="20"/>
                <w:szCs w:val="20"/>
              </w:rPr>
              <w:t xml:space="preserve"> and PHQ </w:t>
            </w:r>
            <w:r w:rsidR="008F2EC8">
              <w:rPr>
                <w:rFonts w:ascii="Arial" w:hAnsi="Arial" w:cs="Arial"/>
                <w:bCs/>
                <w:sz w:val="20"/>
                <w:szCs w:val="20"/>
              </w:rPr>
              <w:t>(</w:t>
            </w:r>
            <w:r w:rsidR="001542C1">
              <w:rPr>
                <w:rFonts w:ascii="Arial" w:hAnsi="Arial" w:cs="Arial"/>
                <w:bCs/>
                <w:sz w:val="20"/>
                <w:szCs w:val="20"/>
              </w:rPr>
              <w:t>See appendix C</w:t>
            </w:r>
            <w:r w:rsidR="008F2EC8">
              <w:rPr>
                <w:rFonts w:ascii="Arial" w:hAnsi="Arial" w:cs="Arial"/>
                <w:bCs/>
                <w:sz w:val="20"/>
                <w:szCs w:val="20"/>
              </w:rPr>
              <w:t xml:space="preserve">) </w:t>
            </w:r>
            <w:r w:rsidR="00FA0AFA">
              <w:rPr>
                <w:rFonts w:ascii="Arial" w:hAnsi="Arial" w:cs="Arial"/>
                <w:bCs/>
                <w:sz w:val="20"/>
                <w:szCs w:val="20"/>
              </w:rPr>
              <w:t xml:space="preserve">for </w:t>
            </w:r>
            <w:r w:rsidR="008F2EC8">
              <w:rPr>
                <w:rFonts w:ascii="Arial" w:hAnsi="Arial" w:cs="Arial"/>
                <w:bCs/>
                <w:sz w:val="20"/>
                <w:szCs w:val="20"/>
              </w:rPr>
              <w:t>self-reporting</w:t>
            </w:r>
            <w:r w:rsidR="00FA0AFA">
              <w:rPr>
                <w:rFonts w:ascii="Arial" w:hAnsi="Arial" w:cs="Arial"/>
                <w:bCs/>
                <w:sz w:val="20"/>
                <w:szCs w:val="20"/>
              </w:rPr>
              <w:t xml:space="preserve"> </w:t>
            </w:r>
            <w:r w:rsidR="001542C1">
              <w:rPr>
                <w:rFonts w:ascii="Arial" w:hAnsi="Arial" w:cs="Arial"/>
                <w:bCs/>
                <w:sz w:val="20"/>
                <w:szCs w:val="20"/>
              </w:rPr>
              <w:t xml:space="preserve">on </w:t>
            </w:r>
            <w:r w:rsidR="00FA0AFA">
              <w:rPr>
                <w:rFonts w:ascii="Arial" w:hAnsi="Arial" w:cs="Arial"/>
                <w:bCs/>
                <w:sz w:val="20"/>
                <w:szCs w:val="20"/>
              </w:rPr>
              <w:t>mood, (BMJ, 2020).</w:t>
            </w:r>
            <w:r w:rsidR="008F2EC8">
              <w:rPr>
                <w:rFonts w:ascii="Arial" w:hAnsi="Arial" w:cs="Arial"/>
                <w:bCs/>
                <w:sz w:val="20"/>
                <w:szCs w:val="20"/>
              </w:rPr>
              <w:t xml:space="preserve"> </w:t>
            </w:r>
            <w:r w:rsidR="0053116B">
              <w:rPr>
                <w:rFonts w:ascii="Arial" w:hAnsi="Arial" w:cs="Arial"/>
                <w:bCs/>
                <w:sz w:val="20"/>
                <w:szCs w:val="20"/>
              </w:rPr>
              <w:t xml:space="preserve">The results of these studies showed that there is a high correlation between </w:t>
            </w:r>
            <w:r w:rsidR="0053116B">
              <w:rPr>
                <w:rFonts w:ascii="Arial" w:hAnsi="Arial" w:cs="Arial"/>
                <w:bCs/>
                <w:sz w:val="20"/>
                <w:szCs w:val="20"/>
              </w:rPr>
              <w:lastRenderedPageBreak/>
              <w:t>isolation and wellbeing amongst</w:t>
            </w:r>
            <w:r w:rsidR="00B65E01">
              <w:rPr>
                <w:rFonts w:ascii="Arial" w:hAnsi="Arial" w:cs="Arial"/>
                <w:bCs/>
                <w:sz w:val="20"/>
                <w:szCs w:val="20"/>
              </w:rPr>
              <w:t xml:space="preserve"> commonly</w:t>
            </w:r>
            <w:r w:rsidR="0053116B">
              <w:rPr>
                <w:rFonts w:ascii="Arial" w:hAnsi="Arial" w:cs="Arial"/>
                <w:bCs/>
                <w:sz w:val="20"/>
                <w:szCs w:val="20"/>
              </w:rPr>
              <w:t xml:space="preserve"> studi</w:t>
            </w:r>
            <w:r w:rsidR="00B65E01">
              <w:rPr>
                <w:rFonts w:ascii="Arial" w:hAnsi="Arial" w:cs="Arial"/>
                <w:bCs/>
                <w:sz w:val="20"/>
                <w:szCs w:val="20"/>
              </w:rPr>
              <w:t>ed</w:t>
            </w:r>
            <w:r w:rsidR="0053116B">
              <w:rPr>
                <w:rFonts w:ascii="Arial" w:hAnsi="Arial" w:cs="Arial"/>
                <w:bCs/>
                <w:sz w:val="20"/>
                <w:szCs w:val="20"/>
              </w:rPr>
              <w:t xml:space="preserve"> </w:t>
            </w:r>
            <w:r w:rsidR="00B65E01">
              <w:rPr>
                <w:rFonts w:ascii="Arial" w:hAnsi="Arial" w:cs="Arial"/>
                <w:bCs/>
                <w:sz w:val="20"/>
                <w:szCs w:val="20"/>
              </w:rPr>
              <w:t>age groups such as the young, the vulnerable and the elderly.</w:t>
            </w:r>
          </w:p>
          <w:p w14:paraId="3FF56A1A" w14:textId="1F336789" w:rsidR="00B91B51" w:rsidRDefault="00965FE4" w:rsidP="00360E4B">
            <w:pPr>
              <w:rPr>
                <w:rFonts w:ascii="Arial" w:hAnsi="Arial" w:cs="Arial"/>
                <w:bCs/>
                <w:sz w:val="20"/>
                <w:szCs w:val="20"/>
              </w:rPr>
            </w:pPr>
            <w:r>
              <w:rPr>
                <w:rFonts w:ascii="Arial" w:hAnsi="Arial" w:cs="Arial"/>
                <w:bCs/>
                <w:sz w:val="20"/>
                <w:szCs w:val="20"/>
              </w:rPr>
              <w:t>The objective of this study</w:t>
            </w:r>
            <w:r w:rsidR="0053116B">
              <w:rPr>
                <w:rFonts w:ascii="Arial" w:hAnsi="Arial" w:cs="Arial"/>
                <w:bCs/>
                <w:sz w:val="20"/>
                <w:szCs w:val="20"/>
              </w:rPr>
              <w:t xml:space="preserve"> is</w:t>
            </w:r>
            <w:r>
              <w:rPr>
                <w:rFonts w:ascii="Arial" w:hAnsi="Arial" w:cs="Arial"/>
                <w:bCs/>
                <w:sz w:val="20"/>
                <w:szCs w:val="20"/>
              </w:rPr>
              <w:t xml:space="preserve"> to identify changes in a person’s wellbeing as a result of being isolated for a period that is abnormal to the usual pattern or routine of life</w:t>
            </w:r>
            <w:r w:rsidR="0053116B">
              <w:rPr>
                <w:rFonts w:ascii="Arial" w:hAnsi="Arial" w:cs="Arial"/>
                <w:bCs/>
                <w:sz w:val="20"/>
                <w:szCs w:val="20"/>
              </w:rPr>
              <w:t xml:space="preserve">. The lockdown imposed by the UK Government in mid-March 2020 has provided an ideal scenario to find out what impact isolation has had on </w:t>
            </w:r>
            <w:r w:rsidR="00675BEE">
              <w:rPr>
                <w:rFonts w:ascii="Arial" w:hAnsi="Arial" w:cs="Arial"/>
                <w:bCs/>
                <w:sz w:val="20"/>
                <w:szCs w:val="20"/>
              </w:rPr>
              <w:t>this</w:t>
            </w:r>
            <w:r w:rsidR="0053116B">
              <w:rPr>
                <w:rFonts w:ascii="Arial" w:hAnsi="Arial" w:cs="Arial"/>
                <w:bCs/>
                <w:sz w:val="20"/>
                <w:szCs w:val="20"/>
              </w:rPr>
              <w:t xml:space="preserve"> often overlooked age group.</w:t>
            </w:r>
            <w:r>
              <w:rPr>
                <w:rFonts w:ascii="Arial" w:hAnsi="Arial" w:cs="Arial"/>
                <w:bCs/>
                <w:sz w:val="20"/>
                <w:szCs w:val="20"/>
              </w:rPr>
              <w:t xml:space="preserve"> There is a wealth of research that suggests that loneliness has a direct effect on wellbeing and</w:t>
            </w:r>
            <w:r w:rsidR="00662260">
              <w:rPr>
                <w:rFonts w:ascii="Arial" w:hAnsi="Arial" w:cs="Arial"/>
                <w:bCs/>
                <w:sz w:val="20"/>
                <w:szCs w:val="20"/>
              </w:rPr>
              <w:t xml:space="preserve"> in turn </w:t>
            </w:r>
            <w:r>
              <w:rPr>
                <w:rFonts w:ascii="Arial" w:hAnsi="Arial" w:cs="Arial"/>
                <w:bCs/>
                <w:sz w:val="20"/>
                <w:szCs w:val="20"/>
              </w:rPr>
              <w:t>on physical health</w:t>
            </w:r>
            <w:r w:rsidR="00662260">
              <w:rPr>
                <w:rFonts w:ascii="Arial" w:hAnsi="Arial" w:cs="Arial"/>
                <w:bCs/>
                <w:sz w:val="20"/>
                <w:szCs w:val="20"/>
              </w:rPr>
              <w:t>, studies by (Rottenberg, 1999</w:t>
            </w:r>
            <w:r w:rsidR="001542C1">
              <w:rPr>
                <w:rFonts w:ascii="Arial" w:hAnsi="Arial" w:cs="Arial"/>
                <w:bCs/>
                <w:sz w:val="20"/>
                <w:szCs w:val="20"/>
              </w:rPr>
              <w:t>.;</w:t>
            </w:r>
            <w:r w:rsidR="00662260">
              <w:rPr>
                <w:rFonts w:ascii="Arial" w:hAnsi="Arial" w:cs="Arial"/>
                <w:bCs/>
                <w:sz w:val="20"/>
                <w:szCs w:val="20"/>
              </w:rPr>
              <w:t xml:space="preserve"> Asher and Paquette, 2003.; Zhu, et al., 2018)</w:t>
            </w:r>
            <w:r w:rsidR="001542C1">
              <w:rPr>
                <w:rFonts w:ascii="Arial" w:hAnsi="Arial" w:cs="Arial"/>
                <w:bCs/>
                <w:sz w:val="20"/>
                <w:szCs w:val="20"/>
              </w:rPr>
              <w:t>. A</w:t>
            </w:r>
            <w:r w:rsidR="00662260">
              <w:rPr>
                <w:rFonts w:ascii="Arial" w:hAnsi="Arial" w:cs="Arial"/>
                <w:bCs/>
                <w:sz w:val="20"/>
                <w:szCs w:val="20"/>
              </w:rPr>
              <w:t xml:space="preserve">ll suggest that loneliness is an epidemic and has an influence on an </w:t>
            </w:r>
            <w:r w:rsidR="0053116B">
              <w:rPr>
                <w:rFonts w:ascii="Arial" w:hAnsi="Arial" w:cs="Arial"/>
                <w:bCs/>
                <w:sz w:val="20"/>
                <w:szCs w:val="20"/>
              </w:rPr>
              <w:t>individual’s</w:t>
            </w:r>
            <w:r w:rsidR="00662260">
              <w:rPr>
                <w:rFonts w:ascii="Arial" w:hAnsi="Arial" w:cs="Arial"/>
                <w:bCs/>
                <w:sz w:val="20"/>
                <w:szCs w:val="20"/>
              </w:rPr>
              <w:t xml:space="preserve"> wellbeing and general health. The United Nations Agenda for Sustainable Development 2030 has also identified that loneliness and isolation are key areas that need work to promote better health and wellbeing</w:t>
            </w:r>
            <w:r w:rsidR="007E170A">
              <w:rPr>
                <w:rFonts w:ascii="Arial" w:hAnsi="Arial" w:cs="Arial"/>
                <w:bCs/>
                <w:sz w:val="20"/>
                <w:szCs w:val="20"/>
              </w:rPr>
              <w:t xml:space="preserve"> at every age to every individual, </w:t>
            </w:r>
            <w:r w:rsidR="00B65E01">
              <w:rPr>
                <w:rFonts w:ascii="Arial" w:hAnsi="Arial" w:cs="Arial"/>
                <w:bCs/>
                <w:sz w:val="20"/>
                <w:szCs w:val="20"/>
              </w:rPr>
              <w:t>(</w:t>
            </w:r>
            <w:r w:rsidR="007E170A">
              <w:rPr>
                <w:rFonts w:ascii="Arial" w:hAnsi="Arial" w:cs="Arial"/>
                <w:bCs/>
                <w:sz w:val="20"/>
                <w:szCs w:val="20"/>
              </w:rPr>
              <w:t>Filho, et al., 2020). Other studies to support that isolation and loneliness</w:t>
            </w:r>
            <w:r w:rsidR="00B65E01">
              <w:rPr>
                <w:rFonts w:ascii="Arial" w:hAnsi="Arial" w:cs="Arial"/>
                <w:bCs/>
                <w:sz w:val="20"/>
                <w:szCs w:val="20"/>
              </w:rPr>
              <w:t>,</w:t>
            </w:r>
            <w:r w:rsidR="007E170A">
              <w:rPr>
                <w:rFonts w:ascii="Arial" w:hAnsi="Arial" w:cs="Arial"/>
                <w:bCs/>
                <w:sz w:val="20"/>
                <w:szCs w:val="20"/>
              </w:rPr>
              <w:t xml:space="preserve"> in any form and for any given time</w:t>
            </w:r>
            <w:r w:rsidR="00B65E01">
              <w:rPr>
                <w:rFonts w:ascii="Arial" w:hAnsi="Arial" w:cs="Arial"/>
                <w:bCs/>
                <w:sz w:val="20"/>
                <w:szCs w:val="20"/>
              </w:rPr>
              <w:t>,</w:t>
            </w:r>
            <w:r w:rsidR="007E170A">
              <w:rPr>
                <w:rFonts w:ascii="Arial" w:hAnsi="Arial" w:cs="Arial"/>
                <w:bCs/>
                <w:sz w:val="20"/>
                <w:szCs w:val="20"/>
              </w:rPr>
              <w:t xml:space="preserve"> can be detrimental to a person’s state of mind, wellbeing and physical health have been carried out by: (Beutel, et al., 2017.; Burholt and Scharf, 2014.; Holt-Lunstad, 2018.; Marmot and Wilkinson, 1999). Some other literature giving insight and supporting evidence</w:t>
            </w:r>
            <w:r w:rsidR="00B65E01">
              <w:rPr>
                <w:rFonts w:ascii="Arial" w:hAnsi="Arial" w:cs="Arial"/>
                <w:bCs/>
                <w:sz w:val="20"/>
                <w:szCs w:val="20"/>
              </w:rPr>
              <w:t>,</w:t>
            </w:r>
            <w:r w:rsidR="007E170A">
              <w:rPr>
                <w:rFonts w:ascii="Arial" w:hAnsi="Arial" w:cs="Arial"/>
                <w:bCs/>
                <w:sz w:val="20"/>
                <w:szCs w:val="20"/>
              </w:rPr>
              <w:t xml:space="preserve"> </w:t>
            </w:r>
            <w:r w:rsidR="00B65E01">
              <w:rPr>
                <w:rFonts w:ascii="Arial" w:hAnsi="Arial" w:cs="Arial"/>
                <w:bCs/>
                <w:sz w:val="20"/>
                <w:szCs w:val="20"/>
              </w:rPr>
              <w:t>T</w:t>
            </w:r>
            <w:r w:rsidR="007E170A">
              <w:rPr>
                <w:rFonts w:ascii="Arial" w:hAnsi="Arial" w:cs="Arial"/>
                <w:bCs/>
                <w:sz w:val="20"/>
                <w:szCs w:val="20"/>
              </w:rPr>
              <w:t xml:space="preserve">he </w:t>
            </w:r>
            <w:r w:rsidR="00B65E01">
              <w:rPr>
                <w:rFonts w:ascii="Arial" w:hAnsi="Arial" w:cs="Arial"/>
                <w:bCs/>
                <w:sz w:val="20"/>
                <w:szCs w:val="20"/>
              </w:rPr>
              <w:t>N</w:t>
            </w:r>
            <w:r w:rsidR="007E170A">
              <w:rPr>
                <w:rFonts w:ascii="Arial" w:hAnsi="Arial" w:cs="Arial"/>
                <w:bCs/>
                <w:sz w:val="20"/>
                <w:szCs w:val="20"/>
              </w:rPr>
              <w:t xml:space="preserve">ational </w:t>
            </w:r>
            <w:r w:rsidR="00B65E01">
              <w:rPr>
                <w:rFonts w:ascii="Arial" w:hAnsi="Arial" w:cs="Arial"/>
                <w:bCs/>
                <w:sz w:val="20"/>
                <w:szCs w:val="20"/>
              </w:rPr>
              <w:t>A</w:t>
            </w:r>
            <w:r w:rsidR="007E170A">
              <w:rPr>
                <w:rFonts w:ascii="Arial" w:hAnsi="Arial" w:cs="Arial"/>
                <w:bCs/>
                <w:sz w:val="20"/>
                <w:szCs w:val="20"/>
              </w:rPr>
              <w:t>ssem</w:t>
            </w:r>
            <w:r w:rsidR="0053116B">
              <w:rPr>
                <w:rFonts w:ascii="Arial" w:hAnsi="Arial" w:cs="Arial"/>
                <w:bCs/>
                <w:sz w:val="20"/>
                <w:szCs w:val="20"/>
              </w:rPr>
              <w:t>bly</w:t>
            </w:r>
            <w:r w:rsidR="007E170A">
              <w:rPr>
                <w:rFonts w:ascii="Arial" w:hAnsi="Arial" w:cs="Arial"/>
                <w:bCs/>
                <w:sz w:val="20"/>
                <w:szCs w:val="20"/>
              </w:rPr>
              <w:t xml:space="preserve"> for </w:t>
            </w:r>
            <w:r w:rsidR="00B65E01">
              <w:rPr>
                <w:rFonts w:ascii="Arial" w:hAnsi="Arial" w:cs="Arial"/>
                <w:bCs/>
                <w:sz w:val="20"/>
                <w:szCs w:val="20"/>
              </w:rPr>
              <w:t>W</w:t>
            </w:r>
            <w:r w:rsidR="007E170A">
              <w:rPr>
                <w:rFonts w:ascii="Arial" w:hAnsi="Arial" w:cs="Arial"/>
                <w:bCs/>
                <w:sz w:val="20"/>
                <w:szCs w:val="20"/>
              </w:rPr>
              <w:t xml:space="preserve">ales, </w:t>
            </w:r>
            <w:r w:rsidR="0053116B">
              <w:rPr>
                <w:rFonts w:ascii="Arial" w:hAnsi="Arial" w:cs="Arial"/>
                <w:bCs/>
                <w:sz w:val="20"/>
                <w:szCs w:val="20"/>
              </w:rPr>
              <w:t>(</w:t>
            </w:r>
            <w:r w:rsidR="007E170A">
              <w:rPr>
                <w:rFonts w:ascii="Arial" w:hAnsi="Arial" w:cs="Arial"/>
                <w:bCs/>
                <w:sz w:val="20"/>
                <w:szCs w:val="20"/>
              </w:rPr>
              <w:t>Uk Government, 2017-20</w:t>
            </w:r>
            <w:r w:rsidR="00B65E01">
              <w:rPr>
                <w:rFonts w:ascii="Arial" w:hAnsi="Arial" w:cs="Arial"/>
                <w:bCs/>
                <w:sz w:val="20"/>
                <w:szCs w:val="20"/>
              </w:rPr>
              <w:t>19</w:t>
            </w:r>
            <w:r w:rsidR="007E170A">
              <w:rPr>
                <w:rFonts w:ascii="Arial" w:hAnsi="Arial" w:cs="Arial"/>
                <w:bCs/>
                <w:sz w:val="20"/>
                <w:szCs w:val="20"/>
              </w:rPr>
              <w:t>)</w:t>
            </w:r>
          </w:p>
          <w:p w14:paraId="6974EB0F" w14:textId="456A822E" w:rsidR="007117EF" w:rsidRDefault="007117EF" w:rsidP="00360E4B">
            <w:pPr>
              <w:rPr>
                <w:rFonts w:ascii="Arial" w:hAnsi="Arial" w:cs="Arial"/>
                <w:bCs/>
                <w:sz w:val="20"/>
                <w:szCs w:val="20"/>
              </w:rPr>
            </w:pPr>
          </w:p>
          <w:p w14:paraId="2210EF7C" w14:textId="790262D7" w:rsidR="007117EF" w:rsidRDefault="007117EF" w:rsidP="00360E4B">
            <w:pPr>
              <w:rPr>
                <w:rFonts w:ascii="Arial" w:hAnsi="Arial" w:cs="Arial"/>
                <w:bCs/>
                <w:sz w:val="20"/>
                <w:szCs w:val="20"/>
              </w:rPr>
            </w:pPr>
            <w:r>
              <w:rPr>
                <w:rFonts w:ascii="Arial" w:hAnsi="Arial" w:cs="Arial"/>
                <w:bCs/>
                <w:sz w:val="20"/>
                <w:szCs w:val="20"/>
              </w:rPr>
              <w:t>References</w:t>
            </w:r>
          </w:p>
          <w:p w14:paraId="6B96C7BE" w14:textId="77777777" w:rsidR="00FD6B8F" w:rsidRDefault="00FD6B8F" w:rsidP="00360E4B">
            <w:pPr>
              <w:rPr>
                <w:rFonts w:ascii="Arial" w:hAnsi="Arial" w:cs="Arial"/>
                <w:bCs/>
                <w:sz w:val="20"/>
                <w:szCs w:val="20"/>
              </w:rPr>
            </w:pPr>
          </w:p>
          <w:p w14:paraId="31AB5715" w14:textId="77777777" w:rsidR="00FD6B8F" w:rsidRPr="00FD6B8F" w:rsidRDefault="00FD6B8F" w:rsidP="00FD6B8F">
            <w:pPr>
              <w:spacing w:after="160" w:line="259" w:lineRule="auto"/>
              <w:rPr>
                <w:rFonts w:ascii="Arial" w:eastAsia="Calibri" w:hAnsi="Arial" w:cs="Arial"/>
                <w:color w:val="000000"/>
                <w:sz w:val="20"/>
                <w:szCs w:val="20"/>
                <w:shd w:val="clear" w:color="auto" w:fill="FFFFFF"/>
                <w:lang w:eastAsia="en-US"/>
              </w:rPr>
            </w:pPr>
            <w:r w:rsidRPr="00FD6B8F">
              <w:rPr>
                <w:rFonts w:ascii="Arial" w:eastAsia="Calibri" w:hAnsi="Arial" w:cs="Arial"/>
                <w:color w:val="000000"/>
                <w:sz w:val="20"/>
                <w:szCs w:val="20"/>
                <w:shd w:val="clear" w:color="auto" w:fill="FFFFFF"/>
                <w:lang w:eastAsia="en-US"/>
              </w:rPr>
              <w:t xml:space="preserve">Asher, S. and Paquette, J. (2003). Loneliness and Peer Relations in Childhood. </w:t>
            </w:r>
            <w:r w:rsidRPr="00FD6B8F">
              <w:rPr>
                <w:rFonts w:ascii="Arial" w:eastAsia="Calibri" w:hAnsi="Arial" w:cs="Arial"/>
                <w:i/>
                <w:iCs/>
                <w:color w:val="000000"/>
                <w:sz w:val="20"/>
                <w:szCs w:val="20"/>
                <w:lang w:eastAsia="en-US"/>
              </w:rPr>
              <w:t>Current Directions in Psychological Science</w:t>
            </w:r>
            <w:r w:rsidRPr="00FD6B8F">
              <w:rPr>
                <w:rFonts w:ascii="Arial" w:eastAsia="Calibri" w:hAnsi="Arial" w:cs="Arial"/>
                <w:color w:val="000000"/>
                <w:sz w:val="20"/>
                <w:szCs w:val="20"/>
                <w:shd w:val="clear" w:color="auto" w:fill="FFFFFF"/>
                <w:lang w:eastAsia="en-US"/>
              </w:rPr>
              <w:t>, 12(3), pp.75-78.</w:t>
            </w:r>
          </w:p>
          <w:p w14:paraId="15389B72" w14:textId="77777777" w:rsidR="00FD6B8F" w:rsidRPr="00FD6B8F" w:rsidRDefault="00FD6B8F" w:rsidP="00FD6B8F">
            <w:pPr>
              <w:spacing w:after="160" w:line="259" w:lineRule="auto"/>
              <w:rPr>
                <w:rFonts w:ascii="Arial" w:eastAsia="Calibri" w:hAnsi="Arial" w:cs="Arial"/>
                <w:sz w:val="20"/>
                <w:szCs w:val="20"/>
                <w:lang w:eastAsia="en-US"/>
              </w:rPr>
            </w:pPr>
            <w:r w:rsidRPr="00FD6B8F">
              <w:rPr>
                <w:rFonts w:ascii="Arial" w:eastAsia="Calibri" w:hAnsi="Arial" w:cs="Arial"/>
                <w:sz w:val="20"/>
                <w:szCs w:val="20"/>
                <w:lang w:eastAsia="en-US"/>
              </w:rPr>
              <w:t>Beutel, M. E., Klein, E. M., Brahler, E. I., Junger, C., Michal, M., Wiltink, J., Wild, P. S., Munzel, T., Lackner, K, J., and Tibubos, A. N. (2017). Loneliness in the general population: prevalence, determinants ad relations to mental health. BMC Psychiatry, 17: 97.</w:t>
            </w:r>
          </w:p>
          <w:p w14:paraId="37B01D96" w14:textId="77777777" w:rsidR="00FD6B8F" w:rsidRPr="00FD6B8F" w:rsidRDefault="00FD6B8F" w:rsidP="00FD6B8F">
            <w:pPr>
              <w:spacing w:after="160" w:line="259" w:lineRule="auto"/>
              <w:rPr>
                <w:rFonts w:ascii="Arial" w:eastAsia="Calibri" w:hAnsi="Arial" w:cs="Arial"/>
                <w:sz w:val="20"/>
                <w:szCs w:val="20"/>
                <w:lang w:eastAsia="en-US"/>
              </w:rPr>
            </w:pPr>
            <w:r w:rsidRPr="00FD6B8F">
              <w:rPr>
                <w:rFonts w:ascii="Arial" w:eastAsia="Calibri" w:hAnsi="Arial" w:cs="Arial"/>
                <w:sz w:val="20"/>
                <w:szCs w:val="20"/>
                <w:lang w:eastAsia="en-US"/>
              </w:rPr>
              <w:t>Burholt, V., and Scharf, T. (2014). Poor health and loneliness in later life: the role of depressive symptoms, social resources and rural environments. Journal of gerontology, series B: psychological sciences and social sciences. Vol. 69: 311-324.</w:t>
            </w:r>
          </w:p>
          <w:p w14:paraId="7A6BCDAB" w14:textId="77777777" w:rsidR="00FD6B8F" w:rsidRPr="00FD6B8F" w:rsidRDefault="00FD6B8F" w:rsidP="00FD6B8F">
            <w:pPr>
              <w:spacing w:after="160" w:line="259" w:lineRule="auto"/>
              <w:rPr>
                <w:rFonts w:ascii="Arial" w:eastAsia="Calibri" w:hAnsi="Arial" w:cs="Arial"/>
                <w:color w:val="000000"/>
                <w:sz w:val="20"/>
                <w:szCs w:val="20"/>
                <w:shd w:val="clear" w:color="auto" w:fill="FFFFFF"/>
                <w:lang w:eastAsia="en-US"/>
              </w:rPr>
            </w:pPr>
            <w:r w:rsidRPr="00FD6B8F">
              <w:rPr>
                <w:rFonts w:ascii="Arial" w:eastAsia="Calibri" w:hAnsi="Arial" w:cs="Arial"/>
                <w:color w:val="000000"/>
                <w:sz w:val="20"/>
                <w:szCs w:val="20"/>
                <w:shd w:val="clear" w:color="auto" w:fill="FFFFFF"/>
                <w:lang w:eastAsia="en-US"/>
              </w:rPr>
              <w:t xml:space="preserve">Diener, E., Suh, E., Lucas, R. and Smith, H. (1999). Subjective well-being: Three decades of progress. </w:t>
            </w:r>
            <w:r w:rsidRPr="00FD6B8F">
              <w:rPr>
                <w:rFonts w:ascii="Arial" w:eastAsia="Calibri" w:hAnsi="Arial" w:cs="Arial"/>
                <w:i/>
                <w:iCs/>
                <w:color w:val="000000"/>
                <w:sz w:val="20"/>
                <w:szCs w:val="20"/>
                <w:lang w:eastAsia="en-US"/>
              </w:rPr>
              <w:t>Psychological Bulletin</w:t>
            </w:r>
            <w:r w:rsidRPr="00FD6B8F">
              <w:rPr>
                <w:rFonts w:ascii="Arial" w:eastAsia="Calibri" w:hAnsi="Arial" w:cs="Arial"/>
                <w:color w:val="000000"/>
                <w:sz w:val="20"/>
                <w:szCs w:val="20"/>
                <w:shd w:val="clear" w:color="auto" w:fill="FFFFFF"/>
                <w:lang w:eastAsia="en-US"/>
              </w:rPr>
              <w:t>, 125(2), pp.276-302.</w:t>
            </w:r>
          </w:p>
          <w:p w14:paraId="14BE1295" w14:textId="77777777" w:rsidR="00FD6B8F" w:rsidRPr="00FD6B8F" w:rsidRDefault="00FD6B8F" w:rsidP="00FD6B8F">
            <w:pPr>
              <w:spacing w:after="160" w:line="259" w:lineRule="auto"/>
              <w:rPr>
                <w:rFonts w:ascii="Arial" w:eastAsia="Calibri" w:hAnsi="Arial" w:cs="Arial"/>
                <w:sz w:val="20"/>
                <w:szCs w:val="20"/>
                <w:lang w:eastAsia="en-US"/>
              </w:rPr>
            </w:pPr>
            <w:r w:rsidRPr="00FD6B8F">
              <w:rPr>
                <w:rFonts w:ascii="Arial" w:eastAsia="Calibri" w:hAnsi="Arial" w:cs="Arial"/>
                <w:sz w:val="20"/>
                <w:szCs w:val="20"/>
                <w:lang w:eastAsia="en-US"/>
              </w:rPr>
              <w:t>Holt-Lunstad, J. (2018). Why social relationships are important for physical health: A systems approach to understanding and modifying risk and protection. Annual review of psychology. Vol.69:437-458.</w:t>
            </w:r>
          </w:p>
          <w:p w14:paraId="5ADBA28A" w14:textId="77777777" w:rsidR="00FD6B8F" w:rsidRPr="00FD6B8F" w:rsidRDefault="00FD6B8F" w:rsidP="00FD6B8F">
            <w:pPr>
              <w:spacing w:after="160" w:line="259" w:lineRule="auto"/>
              <w:rPr>
                <w:rFonts w:ascii="Arial" w:eastAsia="Calibri" w:hAnsi="Arial" w:cs="Arial"/>
                <w:sz w:val="20"/>
                <w:szCs w:val="20"/>
                <w:lang w:eastAsia="en-US"/>
              </w:rPr>
            </w:pPr>
            <w:r w:rsidRPr="00FD6B8F">
              <w:rPr>
                <w:rFonts w:ascii="Arial" w:eastAsia="Calibri" w:hAnsi="Arial" w:cs="Arial"/>
                <w:sz w:val="20"/>
                <w:szCs w:val="20"/>
                <w:lang w:eastAsia="en-US"/>
              </w:rPr>
              <w:t>Marmot, M., and Wilkinson, R, G. (1999). The social determinants of health. Oxford university press.</w:t>
            </w:r>
          </w:p>
          <w:p w14:paraId="36F75BC1" w14:textId="77777777" w:rsidR="00FD6B8F" w:rsidRPr="00FD6B8F" w:rsidRDefault="00FD6B8F" w:rsidP="00FD6B8F">
            <w:pPr>
              <w:spacing w:after="160" w:line="259" w:lineRule="auto"/>
              <w:rPr>
                <w:rFonts w:ascii="Arial" w:eastAsia="Calibri" w:hAnsi="Arial" w:cs="Arial"/>
                <w:color w:val="000000"/>
                <w:sz w:val="20"/>
                <w:szCs w:val="20"/>
                <w:shd w:val="clear" w:color="auto" w:fill="FFFFFF"/>
                <w:lang w:eastAsia="en-US"/>
              </w:rPr>
            </w:pPr>
            <w:r w:rsidRPr="00FD6B8F">
              <w:rPr>
                <w:rFonts w:ascii="Arial" w:eastAsia="Calibri" w:hAnsi="Arial" w:cs="Arial"/>
                <w:color w:val="000000"/>
                <w:sz w:val="20"/>
                <w:szCs w:val="20"/>
                <w:shd w:val="clear" w:color="auto" w:fill="FFFFFF"/>
                <w:lang w:eastAsia="en-US"/>
              </w:rPr>
              <w:t>Mind.org (2020).</w:t>
            </w:r>
          </w:p>
          <w:p w14:paraId="4A87C9DD" w14:textId="77777777" w:rsidR="00FD6B8F" w:rsidRPr="00FD6B8F" w:rsidRDefault="00FD6B8F" w:rsidP="00FD6B8F">
            <w:pPr>
              <w:spacing w:after="160" w:line="259" w:lineRule="auto"/>
              <w:rPr>
                <w:rFonts w:ascii="Arial" w:eastAsia="Calibri" w:hAnsi="Arial" w:cs="Arial"/>
                <w:sz w:val="20"/>
                <w:szCs w:val="20"/>
                <w:lang w:eastAsia="en-US"/>
              </w:rPr>
            </w:pPr>
            <w:r w:rsidRPr="00FD6B8F">
              <w:rPr>
                <w:rFonts w:ascii="Arial" w:eastAsia="Calibri" w:hAnsi="Arial" w:cs="Arial"/>
                <w:sz w:val="20"/>
                <w:szCs w:val="20"/>
                <w:lang w:eastAsia="en-US"/>
              </w:rPr>
              <w:t>National assembly for wales. (2019) “health social care and sport committee inquiry into loneliness and isolation”.</w:t>
            </w:r>
          </w:p>
          <w:p w14:paraId="5657F974" w14:textId="77777777" w:rsidR="00FD6B8F" w:rsidRPr="00FD6B8F" w:rsidRDefault="00FD6B8F" w:rsidP="00FD6B8F">
            <w:pPr>
              <w:spacing w:after="160" w:line="259" w:lineRule="auto"/>
              <w:rPr>
                <w:rFonts w:ascii="Arial" w:eastAsia="Calibri" w:hAnsi="Arial" w:cs="Arial"/>
                <w:color w:val="000000"/>
                <w:sz w:val="20"/>
                <w:szCs w:val="20"/>
                <w:lang w:eastAsia="en-US"/>
              </w:rPr>
            </w:pPr>
            <w:r w:rsidRPr="00FD6B8F">
              <w:rPr>
                <w:rFonts w:ascii="Arial" w:eastAsia="Calibri" w:hAnsi="Arial" w:cs="Arial"/>
                <w:color w:val="000000"/>
                <w:sz w:val="20"/>
                <w:szCs w:val="20"/>
                <w:lang w:eastAsia="en-US"/>
              </w:rPr>
              <w:t>Rotenberg, K. J. (1999). Childhood and adolescent loneliness. Cambridge university press: 3-8.</w:t>
            </w:r>
          </w:p>
          <w:p w14:paraId="0809ACA3" w14:textId="77777777" w:rsidR="00FD6B8F" w:rsidRPr="00FD6B8F" w:rsidRDefault="00FD6B8F" w:rsidP="00FD6B8F">
            <w:pPr>
              <w:spacing w:after="160" w:line="259" w:lineRule="auto"/>
              <w:rPr>
                <w:rFonts w:ascii="Arial" w:eastAsia="Calibri" w:hAnsi="Arial" w:cs="Arial"/>
                <w:sz w:val="20"/>
                <w:szCs w:val="20"/>
                <w:lang w:eastAsia="en-US"/>
              </w:rPr>
            </w:pPr>
            <w:r w:rsidRPr="00FD6B8F">
              <w:rPr>
                <w:rFonts w:ascii="Arial" w:eastAsia="Calibri" w:hAnsi="Arial" w:cs="Arial"/>
                <w:sz w:val="20"/>
                <w:szCs w:val="20"/>
                <w:lang w:eastAsia="en-US"/>
              </w:rPr>
              <w:t>UK Government. (2020) “loneliness review”.</w:t>
            </w:r>
          </w:p>
          <w:p w14:paraId="7630A65A" w14:textId="77777777" w:rsidR="00FD6B8F" w:rsidRPr="00FD6B8F" w:rsidRDefault="00FD6B8F" w:rsidP="00FD6B8F">
            <w:pPr>
              <w:spacing w:after="160" w:line="259" w:lineRule="auto"/>
              <w:rPr>
                <w:rFonts w:ascii="Arial" w:eastAsia="Calibri" w:hAnsi="Arial" w:cs="Arial"/>
                <w:color w:val="000000"/>
                <w:sz w:val="20"/>
                <w:szCs w:val="20"/>
                <w:lang w:eastAsia="en-US"/>
              </w:rPr>
            </w:pPr>
            <w:r w:rsidRPr="00FD6B8F">
              <w:rPr>
                <w:rFonts w:ascii="Arial" w:eastAsia="Calibri" w:hAnsi="Arial" w:cs="Arial"/>
                <w:color w:val="000000"/>
                <w:sz w:val="20"/>
                <w:szCs w:val="20"/>
                <w:lang w:eastAsia="en-US"/>
              </w:rPr>
              <w:t xml:space="preserve">Weiss, R. and Bowlby, J. (1973) </w:t>
            </w:r>
            <w:r w:rsidRPr="00FD6B8F">
              <w:rPr>
                <w:rFonts w:ascii="Arial" w:eastAsia="Calibri" w:hAnsi="Arial" w:cs="Arial"/>
                <w:i/>
                <w:iCs/>
                <w:color w:val="000000"/>
                <w:sz w:val="20"/>
                <w:szCs w:val="20"/>
                <w:lang w:eastAsia="en-US"/>
              </w:rPr>
              <w:t xml:space="preserve">Loneliness: The Experience </w:t>
            </w:r>
            <w:proofErr w:type="gramStart"/>
            <w:r w:rsidRPr="00FD6B8F">
              <w:rPr>
                <w:rFonts w:ascii="Arial" w:eastAsia="Calibri" w:hAnsi="Arial" w:cs="Arial"/>
                <w:i/>
                <w:iCs/>
                <w:color w:val="000000"/>
                <w:sz w:val="20"/>
                <w:szCs w:val="20"/>
                <w:lang w:eastAsia="en-US"/>
              </w:rPr>
              <w:t>Of</w:t>
            </w:r>
            <w:proofErr w:type="gramEnd"/>
            <w:r w:rsidRPr="00FD6B8F">
              <w:rPr>
                <w:rFonts w:ascii="Arial" w:eastAsia="Calibri" w:hAnsi="Arial" w:cs="Arial"/>
                <w:i/>
                <w:iCs/>
                <w:color w:val="000000"/>
                <w:sz w:val="20"/>
                <w:szCs w:val="20"/>
                <w:lang w:eastAsia="en-US"/>
              </w:rPr>
              <w:t xml:space="preserve"> Emotional And Social Isolation</w:t>
            </w:r>
            <w:r w:rsidRPr="00FD6B8F">
              <w:rPr>
                <w:rFonts w:ascii="Arial" w:eastAsia="Calibri" w:hAnsi="Arial" w:cs="Arial"/>
                <w:color w:val="000000"/>
                <w:sz w:val="20"/>
                <w:szCs w:val="20"/>
                <w:lang w:eastAsia="en-US"/>
              </w:rPr>
              <w:t>. Cambridge, Mass.: MIT Press.</w:t>
            </w:r>
          </w:p>
          <w:p w14:paraId="44F43C44" w14:textId="1279A4C2" w:rsidR="00B91B51" w:rsidRPr="00FD6B8F" w:rsidRDefault="00FD6B8F" w:rsidP="00FD6B8F">
            <w:pPr>
              <w:spacing w:after="160" w:line="259" w:lineRule="auto"/>
              <w:rPr>
                <w:rFonts w:ascii="Arial" w:eastAsia="Calibri" w:hAnsi="Arial" w:cs="Arial"/>
                <w:color w:val="000000"/>
                <w:sz w:val="20"/>
                <w:szCs w:val="20"/>
                <w:shd w:val="clear" w:color="auto" w:fill="FFFFFF"/>
                <w:lang w:eastAsia="en-US"/>
              </w:rPr>
            </w:pPr>
            <w:r w:rsidRPr="00FD6B8F">
              <w:rPr>
                <w:rFonts w:ascii="Arial" w:eastAsia="Calibri" w:hAnsi="Arial" w:cs="Arial"/>
                <w:color w:val="000000"/>
                <w:sz w:val="20"/>
                <w:szCs w:val="20"/>
                <w:shd w:val="clear" w:color="auto" w:fill="FFFFFF"/>
                <w:lang w:eastAsia="en-US"/>
              </w:rPr>
              <w:t>Zhu, Y., Liu, J., Qu, B., Yi, Z., (2018) Quality of life, loneliness and health related characteristics among older people, a cross sectional study. BMJ Open 8.</w:t>
            </w:r>
          </w:p>
        </w:tc>
      </w:tr>
    </w:tbl>
    <w:p w14:paraId="13D7FD85" w14:textId="77777777" w:rsidR="00310104" w:rsidRDefault="00310104" w:rsidP="00992264">
      <w:pPr>
        <w:rPr>
          <w:rFonts w:ascii="Arial" w:hAnsi="Arial" w:cs="Arial"/>
          <w:sz w:val="8"/>
          <w:szCs w:val="8"/>
        </w:rPr>
      </w:pPr>
    </w:p>
    <w:p w14:paraId="60258C70" w14:textId="77777777" w:rsidR="003C154B" w:rsidRDefault="003C154B" w:rsidP="00F73A03">
      <w:pPr>
        <w:rPr>
          <w:rFonts w:ascii="Arial" w:hAnsi="Arial" w:cs="Arial"/>
          <w:b/>
          <w:sz w:val="20"/>
        </w:rPr>
      </w:pPr>
    </w:p>
    <w:p w14:paraId="1B899C93" w14:textId="77777777" w:rsidR="00B91B51" w:rsidRDefault="00B91B51" w:rsidP="00F73A03">
      <w:pPr>
        <w:rPr>
          <w:rFonts w:ascii="Arial" w:hAnsi="Arial" w:cs="Arial"/>
          <w:b/>
          <w:sz w:val="20"/>
        </w:rPr>
      </w:pPr>
    </w:p>
    <w:p w14:paraId="09487EDC"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3D376E07"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68"/>
      </w:tblGrid>
      <w:tr w:rsidR="00E24E04" w14:paraId="33B8CF0F" w14:textId="77777777" w:rsidTr="00360E4B">
        <w:tc>
          <w:tcPr>
            <w:tcW w:w="10368" w:type="dxa"/>
            <w:tcBorders>
              <w:top w:val="single" w:sz="4" w:space="0" w:color="auto"/>
              <w:left w:val="single" w:sz="4" w:space="0" w:color="auto"/>
              <w:bottom w:val="single" w:sz="4" w:space="0" w:color="auto"/>
              <w:right w:val="single" w:sz="4" w:space="0" w:color="auto"/>
            </w:tcBorders>
          </w:tcPr>
          <w:p w14:paraId="1284CD8D"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0BCE46E2" w14:textId="77777777" w:rsidR="00E24E04" w:rsidRPr="003164B6" w:rsidRDefault="00E24E04" w:rsidP="00360E4B">
            <w:pPr>
              <w:rPr>
                <w:rFonts w:ascii="Arial" w:hAnsi="Arial" w:cs="Arial"/>
                <w:b/>
                <w:sz w:val="20"/>
                <w:szCs w:val="20"/>
              </w:rPr>
            </w:pPr>
          </w:p>
          <w:p w14:paraId="03820979" w14:textId="24F29EC6" w:rsidR="003C154B" w:rsidRPr="003164B6" w:rsidRDefault="0072163C" w:rsidP="00360E4B">
            <w:pPr>
              <w:rPr>
                <w:rFonts w:ascii="Arial" w:hAnsi="Arial" w:cs="Arial"/>
                <w:bCs/>
                <w:sz w:val="20"/>
                <w:szCs w:val="20"/>
              </w:rPr>
            </w:pPr>
            <w:r w:rsidRPr="003164B6">
              <w:rPr>
                <w:rFonts w:ascii="Arial" w:hAnsi="Arial" w:cs="Arial"/>
                <w:bCs/>
                <w:sz w:val="20"/>
                <w:szCs w:val="20"/>
              </w:rPr>
              <w:t xml:space="preserve">The intended participants will be </w:t>
            </w:r>
            <w:r w:rsidR="000315C6">
              <w:rPr>
                <w:rFonts w:ascii="Arial" w:hAnsi="Arial" w:cs="Arial"/>
                <w:bCs/>
                <w:sz w:val="20"/>
                <w:szCs w:val="20"/>
              </w:rPr>
              <w:t>6</w:t>
            </w:r>
            <w:r w:rsidRPr="003164B6">
              <w:rPr>
                <w:rFonts w:ascii="Arial" w:hAnsi="Arial" w:cs="Arial"/>
                <w:bCs/>
                <w:sz w:val="20"/>
                <w:szCs w:val="20"/>
              </w:rPr>
              <w:t xml:space="preserve"> adults aged between 35 and 45 who have a full-time profession</w:t>
            </w:r>
            <w:r w:rsidR="001542C1">
              <w:rPr>
                <w:rFonts w:ascii="Arial" w:hAnsi="Arial" w:cs="Arial"/>
                <w:bCs/>
                <w:sz w:val="20"/>
                <w:szCs w:val="20"/>
              </w:rPr>
              <w:t>, do not have children</w:t>
            </w:r>
            <w:r w:rsidRPr="003164B6">
              <w:rPr>
                <w:rFonts w:ascii="Arial" w:hAnsi="Arial" w:cs="Arial"/>
                <w:bCs/>
                <w:sz w:val="20"/>
                <w:szCs w:val="20"/>
              </w:rPr>
              <w:t xml:space="preserve"> and have been </w:t>
            </w:r>
            <w:r w:rsidR="000315C6">
              <w:rPr>
                <w:rFonts w:ascii="Arial" w:hAnsi="Arial" w:cs="Arial"/>
                <w:bCs/>
                <w:sz w:val="20"/>
                <w:szCs w:val="20"/>
              </w:rPr>
              <w:t>in lockdown</w:t>
            </w:r>
            <w:r w:rsidRPr="003164B6">
              <w:rPr>
                <w:rFonts w:ascii="Arial" w:hAnsi="Arial" w:cs="Arial"/>
                <w:bCs/>
                <w:sz w:val="20"/>
                <w:szCs w:val="20"/>
              </w:rPr>
              <w:t xml:space="preserve"> for a minimum of 12 weeks. The participants will be </w:t>
            </w:r>
            <w:r w:rsidR="000315C6">
              <w:rPr>
                <w:rFonts w:ascii="Arial" w:hAnsi="Arial" w:cs="Arial"/>
                <w:bCs/>
                <w:sz w:val="20"/>
                <w:szCs w:val="20"/>
              </w:rPr>
              <w:t>selected via an advert posted on a social media platform asking for interest in participation in this study</w:t>
            </w:r>
            <w:r w:rsidRPr="003164B6">
              <w:rPr>
                <w:rFonts w:ascii="Arial" w:hAnsi="Arial" w:cs="Arial"/>
                <w:bCs/>
                <w:sz w:val="20"/>
                <w:szCs w:val="20"/>
              </w:rPr>
              <w:t>,</w:t>
            </w:r>
            <w:r w:rsidR="000315C6">
              <w:rPr>
                <w:rFonts w:ascii="Arial" w:hAnsi="Arial" w:cs="Arial"/>
                <w:bCs/>
                <w:sz w:val="20"/>
                <w:szCs w:val="20"/>
              </w:rPr>
              <w:t xml:space="preserve"> (</w:t>
            </w:r>
            <w:r w:rsidR="001542C1">
              <w:rPr>
                <w:rFonts w:ascii="Arial" w:hAnsi="Arial" w:cs="Arial"/>
                <w:bCs/>
                <w:sz w:val="20"/>
                <w:szCs w:val="20"/>
              </w:rPr>
              <w:t>See appendix D</w:t>
            </w:r>
            <w:r w:rsidR="000315C6">
              <w:rPr>
                <w:rFonts w:ascii="Arial" w:hAnsi="Arial" w:cs="Arial"/>
                <w:bCs/>
                <w:sz w:val="20"/>
                <w:szCs w:val="20"/>
              </w:rPr>
              <w:t>).</w:t>
            </w:r>
            <w:r w:rsidRPr="003164B6">
              <w:rPr>
                <w:rFonts w:ascii="Arial" w:hAnsi="Arial" w:cs="Arial"/>
                <w:bCs/>
                <w:sz w:val="20"/>
                <w:szCs w:val="20"/>
              </w:rPr>
              <w:t xml:space="preserve"> All information regarding the nature and objective of the study </w:t>
            </w:r>
            <w:r w:rsidR="000315C6">
              <w:rPr>
                <w:rFonts w:ascii="Arial" w:hAnsi="Arial" w:cs="Arial"/>
                <w:bCs/>
                <w:sz w:val="20"/>
                <w:szCs w:val="20"/>
              </w:rPr>
              <w:t xml:space="preserve">along with the study information sheet and consent form </w:t>
            </w:r>
            <w:r w:rsidRPr="003164B6">
              <w:rPr>
                <w:rFonts w:ascii="Arial" w:hAnsi="Arial" w:cs="Arial"/>
                <w:bCs/>
                <w:sz w:val="20"/>
                <w:szCs w:val="20"/>
              </w:rPr>
              <w:t>will be given prior to agreeing to take part.</w:t>
            </w:r>
            <w:r w:rsidR="003164B6" w:rsidRPr="003164B6">
              <w:rPr>
                <w:rFonts w:ascii="Arial" w:hAnsi="Arial" w:cs="Arial"/>
                <w:bCs/>
                <w:sz w:val="20"/>
                <w:szCs w:val="20"/>
              </w:rPr>
              <w:t xml:space="preserve"> </w:t>
            </w:r>
          </w:p>
          <w:p w14:paraId="52B98F3C" w14:textId="77777777" w:rsidR="00BA756C" w:rsidRPr="00E24E04" w:rsidRDefault="00BA756C" w:rsidP="00360E4B">
            <w:pPr>
              <w:rPr>
                <w:rFonts w:ascii="Arial" w:hAnsi="Arial" w:cs="Arial"/>
                <w:b/>
              </w:rPr>
            </w:pPr>
          </w:p>
        </w:tc>
      </w:tr>
    </w:tbl>
    <w:p w14:paraId="53EC3941"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441243" w14:paraId="57BB2CB8" w14:textId="77777777" w:rsidTr="00DF7A76">
        <w:tc>
          <w:tcPr>
            <w:tcW w:w="10368" w:type="dxa"/>
          </w:tcPr>
          <w:p w14:paraId="1F530DBA" w14:textId="44DD9783" w:rsidR="003164B6" w:rsidRDefault="00441243" w:rsidP="00DF7A76">
            <w:pPr>
              <w:rPr>
                <w:rFonts w:ascii="Arial" w:hAnsi="Arial" w:cs="Arial"/>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p>
          <w:p w14:paraId="1B01B34F" w14:textId="77777777" w:rsidR="003164B6" w:rsidRDefault="003164B6" w:rsidP="00DF7A76">
            <w:pPr>
              <w:rPr>
                <w:rFonts w:ascii="Arial" w:hAnsi="Arial" w:cs="Arial"/>
                <w:b/>
                <w:sz w:val="20"/>
              </w:rPr>
            </w:pPr>
          </w:p>
          <w:p w14:paraId="7815BEAA" w14:textId="5EBA8EAD" w:rsidR="002E5C33" w:rsidRPr="00FF1701" w:rsidRDefault="003164B6" w:rsidP="002E5C33">
            <w:pPr>
              <w:rPr>
                <w:rFonts w:ascii="Arial" w:hAnsi="Arial" w:cs="Arial"/>
                <w:bCs/>
                <w:sz w:val="20"/>
              </w:rPr>
            </w:pPr>
            <w:r>
              <w:rPr>
                <w:rFonts w:ascii="Arial" w:hAnsi="Arial" w:cs="Arial"/>
                <w:bCs/>
                <w:sz w:val="20"/>
              </w:rPr>
              <w:t>The design of this study will be qualitative with the use of a</w:t>
            </w:r>
            <w:r w:rsidR="001F06AB">
              <w:rPr>
                <w:rFonts w:ascii="Arial" w:hAnsi="Arial" w:cs="Arial"/>
                <w:bCs/>
                <w:sz w:val="20"/>
              </w:rPr>
              <w:t xml:space="preserve"> semi</w:t>
            </w:r>
            <w:r>
              <w:rPr>
                <w:rFonts w:ascii="Arial" w:hAnsi="Arial" w:cs="Arial"/>
                <w:bCs/>
                <w:sz w:val="20"/>
              </w:rPr>
              <w:t xml:space="preserve"> structured interview schedule</w:t>
            </w:r>
            <w:r w:rsidR="001F06AB">
              <w:rPr>
                <w:rFonts w:ascii="Arial" w:hAnsi="Arial" w:cs="Arial"/>
                <w:bCs/>
                <w:sz w:val="20"/>
              </w:rPr>
              <w:t xml:space="preserve">. From </w:t>
            </w:r>
            <w:r>
              <w:rPr>
                <w:rFonts w:ascii="Arial" w:hAnsi="Arial" w:cs="Arial"/>
                <w:bCs/>
                <w:sz w:val="20"/>
              </w:rPr>
              <w:t xml:space="preserve">the </w:t>
            </w:r>
            <w:r w:rsidR="001F06AB">
              <w:rPr>
                <w:rFonts w:ascii="Arial" w:hAnsi="Arial" w:cs="Arial"/>
                <w:bCs/>
                <w:sz w:val="20"/>
              </w:rPr>
              <w:t xml:space="preserve">feedback </w:t>
            </w:r>
            <w:r>
              <w:rPr>
                <w:rFonts w:ascii="Arial" w:hAnsi="Arial" w:cs="Arial"/>
                <w:bCs/>
                <w:sz w:val="20"/>
              </w:rPr>
              <w:lastRenderedPageBreak/>
              <w:t xml:space="preserve">themes will be identified and </w:t>
            </w:r>
            <w:r w:rsidR="001F06AB">
              <w:rPr>
                <w:rFonts w:ascii="Arial" w:hAnsi="Arial" w:cs="Arial"/>
                <w:bCs/>
                <w:sz w:val="20"/>
              </w:rPr>
              <w:t>I</w:t>
            </w:r>
            <w:r>
              <w:rPr>
                <w:rFonts w:ascii="Arial" w:hAnsi="Arial" w:cs="Arial"/>
                <w:bCs/>
                <w:sz w:val="20"/>
              </w:rPr>
              <w:t xml:space="preserve">nterpretive </w:t>
            </w:r>
            <w:r w:rsidR="001F06AB">
              <w:rPr>
                <w:rFonts w:ascii="Arial" w:hAnsi="Arial" w:cs="Arial"/>
                <w:bCs/>
                <w:sz w:val="20"/>
              </w:rPr>
              <w:t>P</w:t>
            </w:r>
            <w:r>
              <w:rPr>
                <w:rFonts w:ascii="Arial" w:hAnsi="Arial" w:cs="Arial"/>
                <w:bCs/>
                <w:sz w:val="20"/>
              </w:rPr>
              <w:t xml:space="preserve">henomenological </w:t>
            </w:r>
            <w:r w:rsidR="001F06AB">
              <w:rPr>
                <w:rFonts w:ascii="Arial" w:hAnsi="Arial" w:cs="Arial"/>
                <w:bCs/>
                <w:sz w:val="20"/>
              </w:rPr>
              <w:t>A</w:t>
            </w:r>
            <w:r>
              <w:rPr>
                <w:rFonts w:ascii="Arial" w:hAnsi="Arial" w:cs="Arial"/>
                <w:bCs/>
                <w:sz w:val="20"/>
              </w:rPr>
              <w:t xml:space="preserve">nalysis will be </w:t>
            </w:r>
            <w:r w:rsidR="001F06AB">
              <w:rPr>
                <w:rFonts w:ascii="Arial" w:hAnsi="Arial" w:cs="Arial"/>
                <w:bCs/>
                <w:sz w:val="20"/>
              </w:rPr>
              <w:t>carried out</w:t>
            </w:r>
            <w:r>
              <w:rPr>
                <w:rFonts w:ascii="Arial" w:hAnsi="Arial" w:cs="Arial"/>
                <w:bCs/>
                <w:sz w:val="20"/>
              </w:rPr>
              <w:t xml:space="preserve"> to determine commonalities in the language, offering </w:t>
            </w:r>
            <w:r w:rsidR="001F06AB">
              <w:rPr>
                <w:rFonts w:ascii="Arial" w:hAnsi="Arial" w:cs="Arial"/>
                <w:bCs/>
                <w:sz w:val="20"/>
              </w:rPr>
              <w:t>superordinate themes in</w:t>
            </w:r>
            <w:r>
              <w:rPr>
                <w:rFonts w:ascii="Arial" w:hAnsi="Arial" w:cs="Arial"/>
                <w:bCs/>
                <w:sz w:val="20"/>
              </w:rPr>
              <w:t xml:space="preserve"> areas supporting the research question/s.</w:t>
            </w:r>
            <w:r w:rsidR="001F06AB">
              <w:rPr>
                <w:rFonts w:ascii="Arial" w:hAnsi="Arial" w:cs="Arial"/>
                <w:bCs/>
                <w:sz w:val="20"/>
              </w:rPr>
              <w:t xml:space="preserve"> </w:t>
            </w:r>
            <w:r w:rsidR="002E5C33">
              <w:rPr>
                <w:rFonts w:ascii="Arial" w:hAnsi="Arial" w:cs="Arial"/>
                <w:bCs/>
                <w:sz w:val="20"/>
              </w:rPr>
              <w:t>Thematic analysis was considered but IPA was chosen so that a deeper understanding of individual experience can be gathered, along with an understanding of attitudes and feeling by recognising emotive language within the text of the answers.</w:t>
            </w:r>
          </w:p>
          <w:p w14:paraId="7CC2C98D" w14:textId="77777777" w:rsidR="00441243" w:rsidRDefault="00441243" w:rsidP="005E4817"/>
        </w:tc>
      </w:tr>
    </w:tbl>
    <w:p w14:paraId="42AF6A7B" w14:textId="77777777" w:rsidR="00595D29" w:rsidRDefault="00595D29" w:rsidP="00595D29">
      <w:pPr>
        <w:rPr>
          <w:rFonts w:ascii="Arial" w:hAnsi="Arial" w:cs="Arial"/>
          <w:b/>
        </w:rPr>
      </w:pPr>
    </w:p>
    <w:p w14:paraId="5E94D024" w14:textId="77777777" w:rsidR="003C154B" w:rsidRPr="0097069B" w:rsidRDefault="003C154B">
      <w:pPr>
        <w:rPr>
          <w:sz w:val="4"/>
          <w:szCs w:val="4"/>
        </w:rPr>
      </w:pPr>
    </w:p>
    <w:tbl>
      <w:tblPr>
        <w:tblW w:w="0" w:type="auto"/>
        <w:tblLook w:val="01E0" w:firstRow="1" w:lastRow="1" w:firstColumn="1" w:lastColumn="1" w:noHBand="0" w:noVBand="0"/>
      </w:tblPr>
      <w:tblGrid>
        <w:gridCol w:w="10368"/>
      </w:tblGrid>
      <w:tr w:rsidR="00F73A03" w14:paraId="12C0E74A" w14:textId="77777777" w:rsidTr="00753CE4">
        <w:tc>
          <w:tcPr>
            <w:tcW w:w="10368" w:type="dxa"/>
            <w:tcBorders>
              <w:top w:val="single" w:sz="4" w:space="0" w:color="auto"/>
              <w:left w:val="single" w:sz="4" w:space="0" w:color="auto"/>
              <w:bottom w:val="single" w:sz="4" w:space="0" w:color="auto"/>
              <w:right w:val="single" w:sz="4" w:space="0" w:color="auto"/>
            </w:tcBorders>
          </w:tcPr>
          <w:p w14:paraId="0E01DEA8"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78C783E2" w14:textId="77777777" w:rsidR="00E24E04" w:rsidRDefault="00E24E04" w:rsidP="00E24E04">
            <w:pPr>
              <w:rPr>
                <w:rFonts w:ascii="Arial" w:hAnsi="Arial" w:cs="Arial"/>
                <w:b/>
              </w:rPr>
            </w:pPr>
          </w:p>
          <w:p w14:paraId="191B5F6D" w14:textId="58A88958" w:rsidR="00E24E04" w:rsidRPr="002148EE" w:rsidRDefault="002148EE" w:rsidP="00E24E04">
            <w:pPr>
              <w:rPr>
                <w:rFonts w:ascii="Arial" w:hAnsi="Arial" w:cs="Arial"/>
                <w:bCs/>
                <w:sz w:val="20"/>
                <w:szCs w:val="20"/>
              </w:rPr>
            </w:pPr>
            <w:r w:rsidRPr="002148EE">
              <w:rPr>
                <w:rFonts w:ascii="Arial" w:hAnsi="Arial" w:cs="Arial"/>
                <w:bCs/>
                <w:sz w:val="20"/>
                <w:szCs w:val="20"/>
              </w:rPr>
              <w:t>Data will be collected via</w:t>
            </w:r>
            <w:r w:rsidR="006C5DD3">
              <w:rPr>
                <w:rFonts w:ascii="Arial" w:hAnsi="Arial" w:cs="Arial"/>
                <w:bCs/>
                <w:sz w:val="20"/>
                <w:szCs w:val="20"/>
              </w:rPr>
              <w:t xml:space="preserve"> semi </w:t>
            </w:r>
            <w:r w:rsidRPr="002148EE">
              <w:rPr>
                <w:rFonts w:ascii="Arial" w:hAnsi="Arial" w:cs="Arial"/>
                <w:bCs/>
                <w:sz w:val="20"/>
                <w:szCs w:val="20"/>
              </w:rPr>
              <w:t xml:space="preserve">structured interviews with participants through the medium of </w:t>
            </w:r>
            <w:r w:rsidR="006C5DD3">
              <w:rPr>
                <w:rFonts w:ascii="Arial" w:hAnsi="Arial" w:cs="Arial"/>
                <w:bCs/>
                <w:sz w:val="20"/>
                <w:szCs w:val="20"/>
              </w:rPr>
              <w:t xml:space="preserve">TEAMS, an online meeting app, </w:t>
            </w:r>
            <w:r w:rsidRPr="002148EE">
              <w:rPr>
                <w:rFonts w:ascii="Arial" w:hAnsi="Arial" w:cs="Arial"/>
                <w:bCs/>
                <w:sz w:val="20"/>
                <w:szCs w:val="20"/>
              </w:rPr>
              <w:t>(due to Covid-19 and its social distancing measures)</w:t>
            </w:r>
            <w:r w:rsidR="006C5DD3">
              <w:rPr>
                <w:rFonts w:ascii="Arial" w:hAnsi="Arial" w:cs="Arial"/>
                <w:bCs/>
                <w:sz w:val="20"/>
                <w:szCs w:val="20"/>
              </w:rPr>
              <w:t>. P</w:t>
            </w:r>
            <w:r>
              <w:rPr>
                <w:rFonts w:ascii="Arial" w:hAnsi="Arial" w:cs="Arial"/>
                <w:bCs/>
                <w:sz w:val="20"/>
                <w:szCs w:val="20"/>
              </w:rPr>
              <w:t xml:space="preserve">lease see appendices for proposed interview schedule. </w:t>
            </w:r>
            <w:r w:rsidR="006C5DD3">
              <w:rPr>
                <w:rFonts w:ascii="Arial" w:hAnsi="Arial" w:cs="Arial"/>
                <w:bCs/>
                <w:sz w:val="20"/>
                <w:szCs w:val="20"/>
              </w:rPr>
              <w:t xml:space="preserve">Once the interviews are complete, they will then be transcribed in preparation for analysis and recorded </w:t>
            </w:r>
            <w:r w:rsidR="00436F85">
              <w:rPr>
                <w:rFonts w:ascii="Arial" w:hAnsi="Arial" w:cs="Arial"/>
                <w:bCs/>
                <w:sz w:val="20"/>
                <w:szCs w:val="20"/>
              </w:rPr>
              <w:t xml:space="preserve">audio from the </w:t>
            </w:r>
            <w:r w:rsidR="006C5DD3">
              <w:rPr>
                <w:rFonts w:ascii="Arial" w:hAnsi="Arial" w:cs="Arial"/>
                <w:bCs/>
                <w:sz w:val="20"/>
                <w:szCs w:val="20"/>
              </w:rPr>
              <w:t>interviews will then be deleted. The transcribed text of the interviews will be stored and protected on a private PC that is password protected, in accordance with GDPS guidelines, 2020.</w:t>
            </w:r>
          </w:p>
          <w:p w14:paraId="664C28AA" w14:textId="77777777" w:rsidR="00E24E04" w:rsidRPr="00E24E04" w:rsidRDefault="00E24E04" w:rsidP="00E24E04">
            <w:pPr>
              <w:rPr>
                <w:rFonts w:ascii="Arial" w:hAnsi="Arial" w:cs="Arial"/>
                <w:b/>
              </w:rPr>
            </w:pPr>
          </w:p>
        </w:tc>
      </w:tr>
    </w:tbl>
    <w:p w14:paraId="0D75BA15"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7E787E" w14:paraId="23CDD462" w14:textId="77777777" w:rsidTr="001D499B">
        <w:tc>
          <w:tcPr>
            <w:tcW w:w="10368" w:type="dxa"/>
          </w:tcPr>
          <w:p w14:paraId="787073F1" w14:textId="038CC642"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w:t>
            </w:r>
            <w:r w:rsidR="00E77F09" w:rsidRPr="00AF5D51">
              <w:rPr>
                <w:rFonts w:ascii="Arial" w:hAnsi="Arial" w:cs="Arial"/>
                <w:sz w:val="20"/>
              </w:rPr>
              <w:t>planning</w:t>
            </w:r>
            <w:r w:rsidRPr="00AF5D51">
              <w:rPr>
                <w:rFonts w:ascii="Arial" w:hAnsi="Arial" w:cs="Arial"/>
                <w:sz w:val="20"/>
              </w:rPr>
              <w:t xml:space="preserve"> to carry out your study, and what will happen to </w:t>
            </w:r>
            <w:r w:rsidR="003D0CD4">
              <w:rPr>
                <w:rFonts w:ascii="Arial" w:hAnsi="Arial" w:cs="Arial"/>
                <w:sz w:val="20"/>
              </w:rPr>
              <w:t>participants)</w:t>
            </w:r>
            <w:r w:rsidR="0060533C">
              <w:rPr>
                <w:rFonts w:ascii="Arial" w:hAnsi="Arial" w:cs="Arial"/>
                <w:sz w:val="20"/>
              </w:rPr>
              <w:t>:</w:t>
            </w:r>
          </w:p>
          <w:p w14:paraId="0D1CED39" w14:textId="77777777" w:rsidR="007E787E" w:rsidRDefault="007E787E" w:rsidP="001D499B"/>
          <w:p w14:paraId="29C5632C" w14:textId="6377B875" w:rsidR="003D0CD4" w:rsidRPr="00E77F09" w:rsidRDefault="00CF6002" w:rsidP="001D499B">
            <w:pPr>
              <w:rPr>
                <w:rFonts w:ascii="Arial" w:hAnsi="Arial" w:cs="Arial"/>
                <w:sz w:val="20"/>
                <w:szCs w:val="20"/>
              </w:rPr>
            </w:pPr>
            <w:r>
              <w:rPr>
                <w:rFonts w:ascii="Arial" w:hAnsi="Arial" w:cs="Arial"/>
                <w:sz w:val="20"/>
                <w:szCs w:val="20"/>
              </w:rPr>
              <w:t>An advert will be designed and posted on a social media platform, (</w:t>
            </w:r>
            <w:r w:rsidR="001542C1">
              <w:rPr>
                <w:rFonts w:ascii="Arial" w:hAnsi="Arial" w:cs="Arial"/>
                <w:sz w:val="20"/>
                <w:szCs w:val="20"/>
              </w:rPr>
              <w:t>S</w:t>
            </w:r>
            <w:r>
              <w:rPr>
                <w:rFonts w:ascii="Arial" w:hAnsi="Arial" w:cs="Arial"/>
                <w:sz w:val="20"/>
                <w:szCs w:val="20"/>
              </w:rPr>
              <w:t>ee appendix</w:t>
            </w:r>
            <w:r w:rsidR="001542C1">
              <w:rPr>
                <w:rFonts w:ascii="Arial" w:hAnsi="Arial" w:cs="Arial"/>
                <w:sz w:val="20"/>
                <w:szCs w:val="20"/>
              </w:rPr>
              <w:t xml:space="preserve"> D</w:t>
            </w:r>
            <w:r>
              <w:rPr>
                <w:rFonts w:ascii="Arial" w:hAnsi="Arial" w:cs="Arial"/>
                <w:sz w:val="20"/>
                <w:szCs w:val="20"/>
              </w:rPr>
              <w:t>)</w:t>
            </w:r>
            <w:r w:rsidR="00B50BCF">
              <w:rPr>
                <w:rFonts w:ascii="Arial" w:hAnsi="Arial" w:cs="Arial"/>
                <w:sz w:val="20"/>
                <w:szCs w:val="20"/>
              </w:rPr>
              <w:t>. T</w:t>
            </w:r>
            <w:r>
              <w:rPr>
                <w:rFonts w:ascii="Arial" w:hAnsi="Arial" w:cs="Arial"/>
                <w:sz w:val="20"/>
                <w:szCs w:val="20"/>
              </w:rPr>
              <w:t>he advert will ask for participants who would kindly take part in a study, criteria will be included.</w:t>
            </w:r>
            <w:r w:rsidR="002148EE" w:rsidRPr="00E77F09">
              <w:rPr>
                <w:rFonts w:ascii="Arial" w:hAnsi="Arial" w:cs="Arial"/>
                <w:sz w:val="20"/>
                <w:szCs w:val="20"/>
              </w:rPr>
              <w:t xml:space="preserve"> Once </w:t>
            </w:r>
            <w:r>
              <w:rPr>
                <w:rFonts w:ascii="Arial" w:hAnsi="Arial" w:cs="Arial"/>
                <w:sz w:val="20"/>
                <w:szCs w:val="20"/>
              </w:rPr>
              <w:t>6</w:t>
            </w:r>
            <w:r w:rsidR="002148EE" w:rsidRPr="00E77F09">
              <w:rPr>
                <w:rFonts w:ascii="Arial" w:hAnsi="Arial" w:cs="Arial"/>
                <w:sz w:val="20"/>
                <w:szCs w:val="20"/>
              </w:rPr>
              <w:t xml:space="preserve"> participants have been identified they will then be sent the information sheet (</w:t>
            </w:r>
            <w:r w:rsidR="001542C1">
              <w:rPr>
                <w:rFonts w:ascii="Arial" w:hAnsi="Arial" w:cs="Arial"/>
                <w:sz w:val="20"/>
                <w:szCs w:val="20"/>
              </w:rPr>
              <w:t>S</w:t>
            </w:r>
            <w:r w:rsidR="002148EE" w:rsidRPr="00E77F09">
              <w:rPr>
                <w:rFonts w:ascii="Arial" w:hAnsi="Arial" w:cs="Arial"/>
                <w:sz w:val="20"/>
                <w:szCs w:val="20"/>
              </w:rPr>
              <w:t>ee appendi</w:t>
            </w:r>
            <w:r w:rsidR="001542C1">
              <w:rPr>
                <w:rFonts w:ascii="Arial" w:hAnsi="Arial" w:cs="Arial"/>
                <w:sz w:val="20"/>
                <w:szCs w:val="20"/>
              </w:rPr>
              <w:t>x E</w:t>
            </w:r>
            <w:r w:rsidR="002148EE" w:rsidRPr="00E77F09">
              <w:rPr>
                <w:rFonts w:ascii="Arial" w:hAnsi="Arial" w:cs="Arial"/>
                <w:sz w:val="20"/>
                <w:szCs w:val="20"/>
              </w:rPr>
              <w:t>)</w:t>
            </w:r>
            <w:r w:rsidR="00B50BCF">
              <w:rPr>
                <w:rFonts w:ascii="Arial" w:hAnsi="Arial" w:cs="Arial"/>
                <w:sz w:val="20"/>
                <w:szCs w:val="20"/>
              </w:rPr>
              <w:t>. T</w:t>
            </w:r>
            <w:r w:rsidR="002148EE" w:rsidRPr="00E77F09">
              <w:rPr>
                <w:rFonts w:ascii="Arial" w:hAnsi="Arial" w:cs="Arial"/>
                <w:sz w:val="20"/>
                <w:szCs w:val="20"/>
              </w:rPr>
              <w:t xml:space="preserve">his outlines the aim of the study, the </w:t>
            </w:r>
            <w:r w:rsidR="00B50BCF" w:rsidRPr="00E77F09">
              <w:rPr>
                <w:rFonts w:ascii="Arial" w:hAnsi="Arial" w:cs="Arial"/>
                <w:sz w:val="20"/>
                <w:szCs w:val="20"/>
              </w:rPr>
              <w:t>rationale,</w:t>
            </w:r>
            <w:r w:rsidR="002148EE" w:rsidRPr="00E77F09">
              <w:rPr>
                <w:rFonts w:ascii="Arial" w:hAnsi="Arial" w:cs="Arial"/>
                <w:sz w:val="20"/>
                <w:szCs w:val="20"/>
              </w:rPr>
              <w:t xml:space="preserve"> and the reason for the study (3</w:t>
            </w:r>
            <w:r w:rsidR="002148EE" w:rsidRPr="00E77F09">
              <w:rPr>
                <w:rFonts w:ascii="Arial" w:hAnsi="Arial" w:cs="Arial"/>
                <w:sz w:val="20"/>
                <w:szCs w:val="20"/>
                <w:vertAlign w:val="superscript"/>
              </w:rPr>
              <w:t>rd</w:t>
            </w:r>
            <w:r w:rsidR="002148EE" w:rsidRPr="00E77F09">
              <w:rPr>
                <w:rFonts w:ascii="Arial" w:hAnsi="Arial" w:cs="Arial"/>
                <w:sz w:val="20"/>
                <w:szCs w:val="20"/>
              </w:rPr>
              <w:t xml:space="preserve"> year dissertation). Once satisfied with the study details</w:t>
            </w:r>
            <w:r w:rsidR="00B50BCF">
              <w:rPr>
                <w:rFonts w:ascii="Arial" w:hAnsi="Arial" w:cs="Arial"/>
                <w:sz w:val="20"/>
                <w:szCs w:val="20"/>
              </w:rPr>
              <w:t xml:space="preserve"> and are happy to take </w:t>
            </w:r>
            <w:r w:rsidR="0033485A">
              <w:rPr>
                <w:rFonts w:ascii="Arial" w:hAnsi="Arial" w:cs="Arial"/>
                <w:sz w:val="20"/>
                <w:szCs w:val="20"/>
              </w:rPr>
              <w:t xml:space="preserve">part, </w:t>
            </w:r>
            <w:r w:rsidR="0033485A" w:rsidRPr="00E77F09">
              <w:rPr>
                <w:rFonts w:ascii="Arial" w:hAnsi="Arial" w:cs="Arial"/>
                <w:sz w:val="20"/>
                <w:szCs w:val="20"/>
              </w:rPr>
              <w:t>participants</w:t>
            </w:r>
            <w:r w:rsidR="002148EE" w:rsidRPr="00E77F09">
              <w:rPr>
                <w:rFonts w:ascii="Arial" w:hAnsi="Arial" w:cs="Arial"/>
                <w:sz w:val="20"/>
                <w:szCs w:val="20"/>
              </w:rPr>
              <w:t xml:space="preserve"> will then be sent a consent form and a right to withdraw reminder to sign </w:t>
            </w:r>
            <w:r w:rsidR="001D1F49">
              <w:rPr>
                <w:rFonts w:ascii="Arial" w:hAnsi="Arial" w:cs="Arial"/>
                <w:sz w:val="20"/>
                <w:szCs w:val="20"/>
              </w:rPr>
              <w:t>(See appendix F). O</w:t>
            </w:r>
            <w:r w:rsidR="002148EE" w:rsidRPr="00E77F09">
              <w:rPr>
                <w:rFonts w:ascii="Arial" w:hAnsi="Arial" w:cs="Arial"/>
                <w:sz w:val="20"/>
                <w:szCs w:val="20"/>
              </w:rPr>
              <w:t>nce signed and the participants are happy to proceed then participants will be sent a</w:t>
            </w:r>
            <w:r>
              <w:rPr>
                <w:rFonts w:ascii="Arial" w:hAnsi="Arial" w:cs="Arial"/>
                <w:sz w:val="20"/>
                <w:szCs w:val="20"/>
              </w:rPr>
              <w:t>n invitation to attend a TEAMS meeting to conduct the interview</w:t>
            </w:r>
            <w:r w:rsidR="002148EE" w:rsidRPr="00E77F09">
              <w:rPr>
                <w:rFonts w:ascii="Arial" w:hAnsi="Arial" w:cs="Arial"/>
                <w:sz w:val="20"/>
                <w:szCs w:val="20"/>
              </w:rPr>
              <w:t>s</w:t>
            </w:r>
            <w:r w:rsidR="00B50BCF">
              <w:rPr>
                <w:rFonts w:ascii="Arial" w:hAnsi="Arial" w:cs="Arial"/>
                <w:sz w:val="20"/>
                <w:szCs w:val="20"/>
              </w:rPr>
              <w:t xml:space="preserve">. </w:t>
            </w:r>
            <w:r w:rsidR="002148EE" w:rsidRPr="00E77F09">
              <w:rPr>
                <w:rFonts w:ascii="Arial" w:hAnsi="Arial" w:cs="Arial"/>
                <w:sz w:val="20"/>
                <w:szCs w:val="20"/>
              </w:rPr>
              <w:t xml:space="preserve">Once the </w:t>
            </w:r>
            <w:r w:rsidR="00B50BCF">
              <w:rPr>
                <w:rFonts w:ascii="Arial" w:hAnsi="Arial" w:cs="Arial"/>
                <w:sz w:val="20"/>
                <w:szCs w:val="20"/>
              </w:rPr>
              <w:t>interviews</w:t>
            </w:r>
            <w:r w:rsidR="002148EE" w:rsidRPr="00E77F09">
              <w:rPr>
                <w:rFonts w:ascii="Arial" w:hAnsi="Arial" w:cs="Arial"/>
                <w:sz w:val="20"/>
                <w:szCs w:val="20"/>
              </w:rPr>
              <w:t xml:space="preserve"> are complete participants</w:t>
            </w:r>
            <w:r w:rsidR="00B50BCF">
              <w:rPr>
                <w:rFonts w:ascii="Arial" w:hAnsi="Arial" w:cs="Arial"/>
                <w:sz w:val="20"/>
                <w:szCs w:val="20"/>
              </w:rPr>
              <w:t xml:space="preserve"> will be reminded of their right to withdraw, they will also be given a debrief sheet, (</w:t>
            </w:r>
            <w:r w:rsidR="001D1F49">
              <w:rPr>
                <w:rFonts w:ascii="Arial" w:hAnsi="Arial" w:cs="Arial"/>
                <w:sz w:val="20"/>
                <w:szCs w:val="20"/>
              </w:rPr>
              <w:t>S</w:t>
            </w:r>
            <w:r w:rsidR="00B50BCF">
              <w:rPr>
                <w:rFonts w:ascii="Arial" w:hAnsi="Arial" w:cs="Arial"/>
                <w:sz w:val="20"/>
                <w:szCs w:val="20"/>
              </w:rPr>
              <w:t xml:space="preserve">ee </w:t>
            </w:r>
            <w:r w:rsidR="001D1F49">
              <w:rPr>
                <w:rFonts w:ascii="Arial" w:hAnsi="Arial" w:cs="Arial"/>
                <w:sz w:val="20"/>
                <w:szCs w:val="20"/>
              </w:rPr>
              <w:t>A</w:t>
            </w:r>
            <w:r w:rsidR="00B50BCF">
              <w:rPr>
                <w:rFonts w:ascii="Arial" w:hAnsi="Arial" w:cs="Arial"/>
                <w:sz w:val="20"/>
                <w:szCs w:val="20"/>
              </w:rPr>
              <w:t>ppendix</w:t>
            </w:r>
            <w:r w:rsidR="001D1F49">
              <w:rPr>
                <w:rFonts w:ascii="Arial" w:hAnsi="Arial" w:cs="Arial"/>
                <w:sz w:val="20"/>
                <w:szCs w:val="20"/>
              </w:rPr>
              <w:t xml:space="preserve"> G</w:t>
            </w:r>
            <w:r w:rsidR="00B50BCF">
              <w:rPr>
                <w:rFonts w:ascii="Arial" w:hAnsi="Arial" w:cs="Arial"/>
                <w:sz w:val="20"/>
                <w:szCs w:val="20"/>
              </w:rPr>
              <w:t xml:space="preserve">) including </w:t>
            </w:r>
            <w:r w:rsidR="001D1F49">
              <w:rPr>
                <w:rFonts w:ascii="Arial" w:hAnsi="Arial" w:cs="Arial"/>
                <w:sz w:val="20"/>
                <w:szCs w:val="20"/>
              </w:rPr>
              <w:t>contact details</w:t>
            </w:r>
            <w:r w:rsidR="00B50BCF">
              <w:rPr>
                <w:rFonts w:ascii="Arial" w:hAnsi="Arial" w:cs="Arial"/>
                <w:sz w:val="20"/>
                <w:szCs w:val="20"/>
              </w:rPr>
              <w:t xml:space="preserve"> should any questions or concerns arise post interview.</w:t>
            </w:r>
            <w:r w:rsidR="002148EE" w:rsidRPr="00E77F09">
              <w:rPr>
                <w:rFonts w:ascii="Arial" w:hAnsi="Arial" w:cs="Arial"/>
                <w:sz w:val="20"/>
                <w:szCs w:val="20"/>
              </w:rPr>
              <w:t xml:space="preserve"> </w:t>
            </w:r>
            <w:r w:rsidR="00B477CF">
              <w:rPr>
                <w:rFonts w:ascii="Arial" w:hAnsi="Arial" w:cs="Arial"/>
                <w:sz w:val="20"/>
                <w:szCs w:val="20"/>
              </w:rPr>
              <w:t>The method for analysis will be IPA and this will be explained to the participant in the information sheet, (</w:t>
            </w:r>
            <w:r w:rsidR="001D1F49">
              <w:rPr>
                <w:rFonts w:ascii="Arial" w:hAnsi="Arial" w:cs="Arial"/>
                <w:sz w:val="20"/>
                <w:szCs w:val="20"/>
              </w:rPr>
              <w:t>S</w:t>
            </w:r>
            <w:r w:rsidR="00B477CF">
              <w:rPr>
                <w:rFonts w:ascii="Arial" w:hAnsi="Arial" w:cs="Arial"/>
                <w:sz w:val="20"/>
                <w:szCs w:val="20"/>
              </w:rPr>
              <w:t xml:space="preserve">ee </w:t>
            </w:r>
            <w:r w:rsidR="001D1F49">
              <w:rPr>
                <w:rFonts w:ascii="Arial" w:hAnsi="Arial" w:cs="Arial"/>
                <w:sz w:val="20"/>
                <w:szCs w:val="20"/>
              </w:rPr>
              <w:t>A</w:t>
            </w:r>
            <w:r w:rsidR="00B477CF">
              <w:rPr>
                <w:rFonts w:ascii="Arial" w:hAnsi="Arial" w:cs="Arial"/>
                <w:sz w:val="20"/>
                <w:szCs w:val="20"/>
              </w:rPr>
              <w:t>ppendix</w:t>
            </w:r>
            <w:r w:rsidR="001D1F49">
              <w:rPr>
                <w:rFonts w:ascii="Arial" w:hAnsi="Arial" w:cs="Arial"/>
                <w:sz w:val="20"/>
                <w:szCs w:val="20"/>
              </w:rPr>
              <w:t xml:space="preserve"> E</w:t>
            </w:r>
            <w:r w:rsidR="00B477CF">
              <w:rPr>
                <w:rFonts w:ascii="Arial" w:hAnsi="Arial" w:cs="Arial"/>
                <w:sz w:val="20"/>
                <w:szCs w:val="20"/>
              </w:rPr>
              <w:t>).</w:t>
            </w:r>
            <w:r w:rsidR="00BC44A9">
              <w:rPr>
                <w:rFonts w:ascii="Arial" w:hAnsi="Arial" w:cs="Arial"/>
                <w:sz w:val="20"/>
                <w:szCs w:val="20"/>
              </w:rPr>
              <w:t xml:space="preserve"> For the interview schedule (See Appendix H).</w:t>
            </w:r>
          </w:p>
          <w:p w14:paraId="37466CEF" w14:textId="77777777" w:rsidR="007E787E" w:rsidRDefault="007E787E" w:rsidP="001D499B"/>
        </w:tc>
      </w:tr>
    </w:tbl>
    <w:p w14:paraId="2A5978FD"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68"/>
      </w:tblGrid>
      <w:tr w:rsidR="003D0CD4" w14:paraId="55160F3E" w14:textId="77777777" w:rsidTr="001D499B">
        <w:tc>
          <w:tcPr>
            <w:tcW w:w="10368" w:type="dxa"/>
            <w:tcBorders>
              <w:top w:val="single" w:sz="4" w:space="0" w:color="auto"/>
              <w:left w:val="single" w:sz="4" w:space="0" w:color="auto"/>
              <w:bottom w:val="single" w:sz="4" w:space="0" w:color="auto"/>
              <w:right w:val="single" w:sz="4" w:space="0" w:color="auto"/>
            </w:tcBorders>
          </w:tcPr>
          <w:p w14:paraId="45833D07"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56C91B72" w14:textId="77777777" w:rsidR="003D0CD4" w:rsidRDefault="003D0CD4" w:rsidP="001D499B">
            <w:pPr>
              <w:rPr>
                <w:rFonts w:ascii="Arial" w:hAnsi="Arial" w:cs="Arial"/>
                <w:sz w:val="20"/>
              </w:rPr>
            </w:pPr>
          </w:p>
          <w:p w14:paraId="59A13ECA" w14:textId="59DB59D1" w:rsidR="00E77F09" w:rsidRDefault="00436F85" w:rsidP="001D499B">
            <w:pPr>
              <w:rPr>
                <w:rFonts w:ascii="Arial" w:hAnsi="Arial" w:cs="Arial"/>
                <w:sz w:val="20"/>
              </w:rPr>
            </w:pPr>
            <w:r>
              <w:rPr>
                <w:rFonts w:ascii="Arial" w:hAnsi="Arial" w:cs="Arial"/>
                <w:sz w:val="20"/>
              </w:rPr>
              <w:t xml:space="preserve">Once the </w:t>
            </w:r>
            <w:r w:rsidR="00D254B5">
              <w:rPr>
                <w:rFonts w:ascii="Arial" w:hAnsi="Arial" w:cs="Arial"/>
                <w:sz w:val="20"/>
              </w:rPr>
              <w:t xml:space="preserve">data </w:t>
            </w:r>
            <w:r>
              <w:rPr>
                <w:rFonts w:ascii="Arial" w:hAnsi="Arial" w:cs="Arial"/>
                <w:sz w:val="20"/>
              </w:rPr>
              <w:t xml:space="preserve">is </w:t>
            </w:r>
            <w:r w:rsidR="00D254B5">
              <w:rPr>
                <w:rFonts w:ascii="Arial" w:hAnsi="Arial" w:cs="Arial"/>
                <w:sz w:val="20"/>
              </w:rPr>
              <w:t xml:space="preserve">obtained for this study </w:t>
            </w:r>
            <w:r>
              <w:rPr>
                <w:rFonts w:ascii="Arial" w:hAnsi="Arial" w:cs="Arial"/>
                <w:sz w:val="20"/>
              </w:rPr>
              <w:t>it will be transcribed</w:t>
            </w:r>
            <w:r w:rsidR="00D254B5">
              <w:rPr>
                <w:rFonts w:ascii="Arial" w:hAnsi="Arial" w:cs="Arial"/>
                <w:sz w:val="20"/>
              </w:rPr>
              <w:t xml:space="preserve"> </w:t>
            </w:r>
            <w:r>
              <w:rPr>
                <w:rFonts w:ascii="Arial" w:hAnsi="Arial" w:cs="Arial"/>
                <w:sz w:val="20"/>
              </w:rPr>
              <w:t xml:space="preserve">from audio recording to text </w:t>
            </w:r>
            <w:r w:rsidR="00D254B5">
              <w:rPr>
                <w:rFonts w:ascii="Arial" w:hAnsi="Arial" w:cs="Arial"/>
                <w:sz w:val="20"/>
              </w:rPr>
              <w:t>and printed off to perform the primary analysis</w:t>
            </w:r>
            <w:r w:rsidR="00E77F09">
              <w:rPr>
                <w:rFonts w:ascii="Arial" w:hAnsi="Arial" w:cs="Arial"/>
                <w:sz w:val="20"/>
              </w:rPr>
              <w:t xml:space="preserve"> which will include reading, re-reading and note taking. lines will be numbered, a 12-point font will be used with double line spacing allowing room for note taking. The analysis of the data will take place over several days to ensure all aspects have been perceived and noted, once satisfied with primary analysis</w:t>
            </w:r>
            <w:r w:rsidR="00B477CF">
              <w:rPr>
                <w:rFonts w:ascii="Arial" w:hAnsi="Arial" w:cs="Arial"/>
                <w:sz w:val="20"/>
              </w:rPr>
              <w:t xml:space="preserve">, note taking will commence where words and </w:t>
            </w:r>
            <w:r w:rsidR="00A5320E">
              <w:rPr>
                <w:rFonts w:ascii="Arial" w:hAnsi="Arial" w:cs="Arial"/>
                <w:sz w:val="20"/>
              </w:rPr>
              <w:t>phrases</w:t>
            </w:r>
            <w:r w:rsidR="00B477CF">
              <w:rPr>
                <w:rFonts w:ascii="Arial" w:hAnsi="Arial" w:cs="Arial"/>
                <w:sz w:val="20"/>
              </w:rPr>
              <w:t xml:space="preserve"> will be </w:t>
            </w:r>
            <w:r w:rsidR="00A5320E">
              <w:rPr>
                <w:rFonts w:ascii="Arial" w:hAnsi="Arial" w:cs="Arial"/>
                <w:sz w:val="20"/>
              </w:rPr>
              <w:t xml:space="preserve">highlighted. IPA will then commence grouping the words and phrases into subordinate themes and then allocating a superordinate theme to each subgroup defining </w:t>
            </w:r>
            <w:r w:rsidR="00F51BFF">
              <w:rPr>
                <w:rFonts w:ascii="Arial" w:hAnsi="Arial" w:cs="Arial"/>
                <w:sz w:val="20"/>
              </w:rPr>
              <w:t>each</w:t>
            </w:r>
            <w:r w:rsidR="00A5320E">
              <w:rPr>
                <w:rFonts w:ascii="Arial" w:hAnsi="Arial" w:cs="Arial"/>
                <w:sz w:val="20"/>
              </w:rPr>
              <w:t xml:space="preserve"> </w:t>
            </w:r>
            <w:r w:rsidR="00F51BFF">
              <w:rPr>
                <w:rFonts w:ascii="Arial" w:hAnsi="Arial" w:cs="Arial"/>
                <w:sz w:val="20"/>
              </w:rPr>
              <w:t>aspect</w:t>
            </w:r>
            <w:r w:rsidR="00A5320E">
              <w:rPr>
                <w:rFonts w:ascii="Arial" w:hAnsi="Arial" w:cs="Arial"/>
                <w:sz w:val="20"/>
              </w:rPr>
              <w:t xml:space="preserve"> of the researc</w:t>
            </w:r>
            <w:r w:rsidR="00F51BFF">
              <w:rPr>
                <w:rFonts w:ascii="Arial" w:hAnsi="Arial" w:cs="Arial"/>
                <w:sz w:val="20"/>
              </w:rPr>
              <w:t>h objectives</w:t>
            </w:r>
            <w:r w:rsidR="00A5320E">
              <w:rPr>
                <w:rFonts w:ascii="Arial" w:hAnsi="Arial" w:cs="Arial"/>
                <w:sz w:val="20"/>
              </w:rPr>
              <w:t>.</w:t>
            </w:r>
          </w:p>
          <w:p w14:paraId="3F540E31" w14:textId="77777777" w:rsidR="005E4817" w:rsidRDefault="005E4817" w:rsidP="001D499B">
            <w:pPr>
              <w:rPr>
                <w:rFonts w:ascii="Arial" w:hAnsi="Arial" w:cs="Arial"/>
                <w:b/>
                <w:sz w:val="20"/>
              </w:rPr>
            </w:pPr>
          </w:p>
          <w:p w14:paraId="05D7F196" w14:textId="07C91DB8"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r w:rsidR="005E4817">
              <w:rPr>
                <w:rFonts w:ascii="Arial" w:hAnsi="Arial" w:cs="Arial"/>
                <w:sz w:val="20"/>
              </w:rPr>
              <w:t xml:space="preserve"> </w:t>
            </w:r>
            <w:r w:rsidR="005E4817" w:rsidRPr="005E4817">
              <w:rPr>
                <w:rFonts w:ascii="Arial" w:hAnsi="Arial" w:cs="Arial"/>
                <w:b/>
                <w:bCs/>
                <w:sz w:val="20"/>
              </w:rPr>
              <w:t>N/A</w:t>
            </w:r>
          </w:p>
          <w:p w14:paraId="485BCCBA" w14:textId="77777777" w:rsidR="00186F40" w:rsidRDefault="00186F40" w:rsidP="001D499B">
            <w:pPr>
              <w:rPr>
                <w:rFonts w:ascii="Arial" w:hAnsi="Arial" w:cs="Arial"/>
                <w:sz w:val="20"/>
              </w:rPr>
            </w:pPr>
          </w:p>
          <w:p w14:paraId="79BFAF11" w14:textId="43C73DB5"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49AC2286" w14:textId="77777777" w:rsidR="003D0CD4" w:rsidRPr="003D0CD4" w:rsidRDefault="003D0CD4" w:rsidP="001D499B">
            <w:pPr>
              <w:rPr>
                <w:rFonts w:ascii="Arial" w:hAnsi="Arial" w:cs="Arial"/>
                <w:sz w:val="20"/>
              </w:rPr>
            </w:pPr>
          </w:p>
          <w:p w14:paraId="20CC32E7" w14:textId="3B6BD172" w:rsidR="003D0CD4" w:rsidRPr="002A64C6" w:rsidRDefault="002A64C6" w:rsidP="001D499B">
            <w:pPr>
              <w:rPr>
                <w:rFonts w:ascii="Arial" w:hAnsi="Arial" w:cs="Arial"/>
                <w:bCs/>
                <w:sz w:val="20"/>
                <w:szCs w:val="20"/>
              </w:rPr>
            </w:pPr>
            <w:r w:rsidRPr="002A64C6">
              <w:rPr>
                <w:rFonts w:ascii="Arial" w:hAnsi="Arial" w:cs="Arial"/>
                <w:bCs/>
                <w:sz w:val="20"/>
                <w:szCs w:val="20"/>
              </w:rPr>
              <w:t>IPA will be used for this study.</w:t>
            </w:r>
          </w:p>
          <w:p w14:paraId="54C99997" w14:textId="77777777" w:rsidR="003D0CD4" w:rsidRPr="00E24E04" w:rsidRDefault="003D0CD4" w:rsidP="001D499B">
            <w:pPr>
              <w:rPr>
                <w:rFonts w:ascii="Arial" w:hAnsi="Arial" w:cs="Arial"/>
                <w:b/>
              </w:rPr>
            </w:pPr>
          </w:p>
        </w:tc>
      </w:tr>
    </w:tbl>
    <w:p w14:paraId="4A53B21D" w14:textId="77777777" w:rsidR="00186F40" w:rsidRDefault="00186F40" w:rsidP="00F73A03">
      <w:pPr>
        <w:rPr>
          <w:rFonts w:ascii="Arial" w:hAnsi="Arial" w:cs="Arial"/>
          <w:b/>
        </w:rPr>
      </w:pPr>
    </w:p>
    <w:p w14:paraId="07E4CE4B"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534"/>
      </w:tblGrid>
      <w:tr w:rsidR="006D31CA" w14:paraId="06CD1AAA" w14:textId="77777777" w:rsidTr="0067154A">
        <w:tc>
          <w:tcPr>
            <w:tcW w:w="10368" w:type="dxa"/>
            <w:tcBorders>
              <w:top w:val="single" w:sz="4" w:space="0" w:color="auto"/>
              <w:left w:val="single" w:sz="4" w:space="0" w:color="auto"/>
              <w:bottom w:val="single" w:sz="4" w:space="0" w:color="auto"/>
              <w:right w:val="single" w:sz="4" w:space="0" w:color="auto"/>
            </w:tcBorders>
          </w:tcPr>
          <w:p w14:paraId="6FCAB8DC"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020CA96C" w14:textId="77777777" w:rsidR="00431A60" w:rsidRDefault="00431A60" w:rsidP="00431A60">
            <w:pPr>
              <w:rPr>
                <w:rFonts w:ascii="Arial" w:hAnsi="Arial" w:cs="Arial"/>
                <w:sz w:val="20"/>
              </w:rPr>
            </w:pPr>
          </w:p>
          <w:p w14:paraId="0DD27FBC" w14:textId="17E8ECEA" w:rsidR="00431A60" w:rsidRDefault="00186F40" w:rsidP="00431A60">
            <w:pPr>
              <w:rPr>
                <w:rFonts w:ascii="Arial" w:hAnsi="Arial" w:cs="Arial"/>
                <w:sz w:val="20"/>
              </w:rPr>
            </w:pPr>
            <w:r w:rsidRPr="00186F40">
              <w:rPr>
                <w:rFonts w:ascii="Arial" w:hAnsi="Arial" w:cs="Arial"/>
                <w:sz w:val="20"/>
              </w:rPr>
              <w:t xml:space="preserve"> </w:t>
            </w:r>
          </w:p>
          <w:p w14:paraId="5DD57F22" w14:textId="627B290B" w:rsidR="00431A60" w:rsidRDefault="00431A60" w:rsidP="00431A60">
            <w:pPr>
              <w:rPr>
                <w:rFonts w:ascii="Arial" w:hAnsi="Arial" w:cs="Arial"/>
                <w:sz w:val="20"/>
              </w:rPr>
            </w:pPr>
          </w:p>
          <w:p w14:paraId="29E28834" w14:textId="728FFA5F" w:rsidR="00431A60" w:rsidRDefault="00431A60" w:rsidP="00431A60">
            <w:pPr>
              <w:rPr>
                <w:rFonts w:ascii="Arial" w:hAnsi="Arial" w:cs="Arial"/>
                <w:sz w:val="20"/>
              </w:rPr>
            </w:pPr>
          </w:p>
          <w:p w14:paraId="1884F34B" w14:textId="3F764390" w:rsidR="00431A60" w:rsidRDefault="00431A60" w:rsidP="00431A60">
            <w:pPr>
              <w:rPr>
                <w:rFonts w:ascii="Arial" w:hAnsi="Arial" w:cs="Arial"/>
                <w:sz w:val="20"/>
              </w:rPr>
            </w:pPr>
          </w:p>
          <w:p w14:paraId="370AB172" w14:textId="30463CDB" w:rsidR="00431A60" w:rsidRDefault="00431A60" w:rsidP="00431A60">
            <w:pPr>
              <w:rPr>
                <w:rFonts w:ascii="Arial" w:hAnsi="Arial" w:cs="Arial"/>
                <w:sz w:val="20"/>
              </w:rPr>
            </w:pPr>
          </w:p>
          <w:p w14:paraId="11995A41" w14:textId="43282809" w:rsidR="00431A60" w:rsidRDefault="00431A60" w:rsidP="00431A60">
            <w:pPr>
              <w:rPr>
                <w:rFonts w:ascii="Arial" w:hAnsi="Arial" w:cs="Arial"/>
                <w:sz w:val="20"/>
              </w:rPr>
            </w:pPr>
          </w:p>
          <w:p w14:paraId="7694B27D" w14:textId="419061B7" w:rsidR="00431A60" w:rsidRDefault="00431A60" w:rsidP="00431A60">
            <w:pPr>
              <w:rPr>
                <w:rFonts w:ascii="Arial" w:hAnsi="Arial" w:cs="Arial"/>
                <w:sz w:val="20"/>
              </w:rPr>
            </w:pPr>
          </w:p>
          <w:p w14:paraId="5B019081" w14:textId="66119BB3" w:rsidR="00431A60" w:rsidRDefault="00431A60" w:rsidP="00431A60">
            <w:pPr>
              <w:rPr>
                <w:rFonts w:ascii="Arial" w:hAnsi="Arial" w:cs="Arial"/>
                <w:sz w:val="20"/>
              </w:rPr>
            </w:pPr>
          </w:p>
          <w:p w14:paraId="4C8EFF03" w14:textId="24D9FFE4" w:rsidR="00431A60" w:rsidRDefault="00431A60" w:rsidP="00431A60">
            <w:pPr>
              <w:rPr>
                <w:rFonts w:ascii="Arial" w:hAnsi="Arial" w:cs="Arial"/>
                <w:sz w:val="20"/>
              </w:rPr>
            </w:pPr>
          </w:p>
          <w:p w14:paraId="5A3A9396" w14:textId="143CBF75" w:rsidR="00431A60" w:rsidRDefault="00431A60" w:rsidP="00431A60">
            <w:pPr>
              <w:rPr>
                <w:rFonts w:ascii="Arial" w:hAnsi="Arial" w:cs="Arial"/>
                <w:sz w:val="20"/>
              </w:rPr>
            </w:pPr>
          </w:p>
          <w:p w14:paraId="7989966F" w14:textId="77777777" w:rsidR="00431A60" w:rsidRDefault="00431A60" w:rsidP="00431A60">
            <w:pPr>
              <w:rPr>
                <w:rFonts w:ascii="Arial" w:hAnsi="Arial" w:cs="Arial"/>
                <w:sz w:val="20"/>
              </w:rPr>
            </w:pPr>
          </w:p>
          <w:p w14:paraId="585C2624" w14:textId="2E5D239A" w:rsidR="00431A60" w:rsidRDefault="00431A60" w:rsidP="00431A60">
            <w:r>
              <w:t>Appendix A</w:t>
            </w:r>
          </w:p>
          <w:p w14:paraId="462B876A" w14:textId="77777777" w:rsidR="00431A60" w:rsidRPr="00431A60" w:rsidRDefault="00431A60" w:rsidP="00431A60"/>
          <w:p w14:paraId="4F736B22" w14:textId="7CE83946" w:rsidR="00431A60" w:rsidRPr="00431A60" w:rsidRDefault="00431A60" w:rsidP="00431A60">
            <w:pPr>
              <w:spacing w:after="160" w:line="259" w:lineRule="auto"/>
              <w:rPr>
                <w:rFonts w:ascii="Calibri" w:eastAsia="Calibri" w:hAnsi="Calibri"/>
                <w:sz w:val="22"/>
                <w:szCs w:val="22"/>
                <w:lang w:eastAsia="en-US"/>
              </w:rPr>
            </w:pPr>
            <w:r w:rsidRPr="00431A60">
              <w:rPr>
                <w:rFonts w:ascii="Calibri" w:eastAsia="Calibri" w:hAnsi="Calibri"/>
                <w:noProof/>
                <w:sz w:val="22"/>
                <w:szCs w:val="22"/>
              </w:rPr>
              <w:pict w14:anchorId="7EBEE871">
                <v:shape id="Picture 81" o:spid="_x0000_i1033" type="#_x0000_t75" style="width:226.8pt;height:89.4pt;visibility:visible;mso-wrap-style:square">
                  <v:imagedata r:id="rId12" o:title=""/>
                </v:shape>
              </w:pict>
            </w:r>
          </w:p>
          <w:p w14:paraId="19E1E9B2" w14:textId="77777777" w:rsidR="00431A60" w:rsidRPr="00431A60" w:rsidRDefault="00431A60" w:rsidP="00431A60">
            <w:pPr>
              <w:spacing w:after="160" w:line="259" w:lineRule="auto"/>
              <w:rPr>
                <w:rFonts w:ascii="Calibri" w:eastAsia="Calibri" w:hAnsi="Calibri"/>
                <w:sz w:val="22"/>
                <w:szCs w:val="22"/>
                <w:lang w:eastAsia="en-US"/>
              </w:rPr>
            </w:pPr>
          </w:p>
          <w:p w14:paraId="0ACF0C30" w14:textId="77777777" w:rsidR="00431A60" w:rsidRPr="00431A60" w:rsidRDefault="00431A60" w:rsidP="00431A60">
            <w:pPr>
              <w:spacing w:after="160" w:line="259" w:lineRule="auto"/>
              <w:rPr>
                <w:rFonts w:ascii="Arial" w:eastAsia="Calibri" w:hAnsi="Arial" w:cs="Arial"/>
                <w:b/>
                <w:bCs/>
                <w:sz w:val="22"/>
                <w:szCs w:val="22"/>
                <w:lang w:eastAsia="en-US"/>
              </w:rPr>
            </w:pPr>
          </w:p>
          <w:p w14:paraId="44133B98" w14:textId="77777777" w:rsidR="00431A60" w:rsidRPr="00431A60" w:rsidRDefault="00431A60" w:rsidP="00431A60">
            <w:pPr>
              <w:spacing w:after="160" w:line="259" w:lineRule="auto"/>
              <w:rPr>
                <w:rFonts w:ascii="Arial" w:eastAsia="Calibri" w:hAnsi="Arial" w:cs="Arial"/>
                <w:b/>
                <w:bCs/>
                <w:sz w:val="22"/>
                <w:szCs w:val="22"/>
                <w:lang w:eastAsia="en-US"/>
              </w:rPr>
            </w:pPr>
          </w:p>
          <w:p w14:paraId="30E20BDD" w14:textId="77777777" w:rsidR="00431A60" w:rsidRPr="00431A60" w:rsidRDefault="00431A60" w:rsidP="00431A60">
            <w:pPr>
              <w:spacing w:after="160" w:line="259" w:lineRule="auto"/>
              <w:rPr>
                <w:rFonts w:ascii="Arial" w:eastAsia="Calibri" w:hAnsi="Arial" w:cs="Arial"/>
                <w:sz w:val="22"/>
                <w:szCs w:val="22"/>
                <w:lang w:eastAsia="en-US"/>
              </w:rPr>
            </w:pPr>
            <w:r w:rsidRPr="00431A60">
              <w:rPr>
                <w:rFonts w:ascii="Arial" w:eastAsia="Calibri" w:hAnsi="Arial" w:cs="Arial"/>
                <w:b/>
                <w:bCs/>
                <w:sz w:val="22"/>
                <w:szCs w:val="22"/>
                <w:lang w:eastAsia="en-US"/>
              </w:rPr>
              <w:t>Person specification and employment criteria</w:t>
            </w:r>
          </w:p>
          <w:p w14:paraId="6AEDE85C" w14:textId="77777777" w:rsidR="00431A60" w:rsidRPr="00431A60" w:rsidRDefault="00431A60" w:rsidP="00431A60">
            <w:pPr>
              <w:spacing w:after="160" w:line="259" w:lineRule="auto"/>
              <w:rPr>
                <w:rFonts w:ascii="Arial" w:eastAsia="Calibri" w:hAnsi="Arial" w:cs="Arial"/>
                <w:sz w:val="22"/>
                <w:szCs w:val="22"/>
                <w:lang w:eastAsia="en-US"/>
              </w:rPr>
            </w:pPr>
            <w:r w:rsidRPr="00431A60">
              <w:rPr>
                <w:rFonts w:ascii="Arial" w:eastAsia="Calibri" w:hAnsi="Arial" w:cs="Arial"/>
                <w:sz w:val="22"/>
                <w:szCs w:val="22"/>
                <w:lang w:eastAsia="en-US"/>
              </w:rPr>
              <w:t xml:space="preserve">In order to meet the needs of this study the following criteria has been outlined, there was some consideration given to half of the participants needing to be parents however the objectives herein are to identify personal experience in a wellbeing context, that solely focusses on </w:t>
            </w:r>
            <w:r w:rsidRPr="00431A60">
              <w:rPr>
                <w:rFonts w:ascii="Arial" w:eastAsia="Calibri" w:hAnsi="Arial" w:cs="Arial"/>
                <w:b/>
                <w:bCs/>
                <w:i/>
                <w:iCs/>
                <w:sz w:val="22"/>
                <w:szCs w:val="22"/>
                <w:lang w:eastAsia="en-US"/>
              </w:rPr>
              <w:t xml:space="preserve">‘the self’. </w:t>
            </w:r>
            <w:r w:rsidRPr="00431A60">
              <w:rPr>
                <w:rFonts w:ascii="Arial" w:eastAsia="Calibri" w:hAnsi="Arial" w:cs="Arial"/>
                <w:sz w:val="22"/>
                <w:szCs w:val="22"/>
                <w:lang w:eastAsia="en-US"/>
              </w:rPr>
              <w:t xml:space="preserve">Therefor I have placed a non-parent specification in the criteria required. </w:t>
            </w:r>
          </w:p>
          <w:p w14:paraId="43F811C6" w14:textId="77777777" w:rsidR="00431A60" w:rsidRPr="00431A60" w:rsidRDefault="00431A60" w:rsidP="00431A60">
            <w:pPr>
              <w:spacing w:after="160" w:line="259" w:lineRule="auto"/>
              <w:rPr>
                <w:rFonts w:ascii="Arial" w:eastAsia="Calibri" w:hAnsi="Arial" w:cs="Arial"/>
                <w:b/>
                <w:bCs/>
                <w:sz w:val="22"/>
                <w:szCs w:val="22"/>
                <w:lang w:eastAsia="en-US"/>
              </w:rPr>
            </w:pPr>
          </w:p>
          <w:p w14:paraId="1ECEB89E" w14:textId="77777777" w:rsidR="00431A60" w:rsidRPr="00431A60" w:rsidRDefault="00431A60" w:rsidP="00431A60">
            <w:pPr>
              <w:numPr>
                <w:ilvl w:val="0"/>
                <w:numId w:val="5"/>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Must be aged between 35 and 45 years old</w:t>
            </w:r>
          </w:p>
          <w:p w14:paraId="7B8D3726" w14:textId="77777777" w:rsidR="00431A60" w:rsidRPr="00431A60" w:rsidRDefault="00431A60" w:rsidP="00431A60">
            <w:pPr>
              <w:numPr>
                <w:ilvl w:val="0"/>
                <w:numId w:val="5"/>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Must be fully employed/self employed</w:t>
            </w:r>
          </w:p>
          <w:p w14:paraId="73899E05" w14:textId="77777777" w:rsidR="00431A60" w:rsidRPr="00431A60" w:rsidRDefault="00431A60" w:rsidP="00431A60">
            <w:pPr>
              <w:numPr>
                <w:ilvl w:val="0"/>
                <w:numId w:val="5"/>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Must have a recognised profession</w:t>
            </w:r>
          </w:p>
          <w:p w14:paraId="01801158" w14:textId="77777777" w:rsidR="00431A60" w:rsidRPr="00431A60" w:rsidRDefault="00431A60" w:rsidP="00431A60">
            <w:pPr>
              <w:numPr>
                <w:ilvl w:val="0"/>
                <w:numId w:val="5"/>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Must have been in lockdown for a period of 12 or more weeks, consecutively</w:t>
            </w:r>
          </w:p>
          <w:p w14:paraId="29260342" w14:textId="77777777" w:rsidR="00431A60" w:rsidRPr="00431A60" w:rsidRDefault="00431A60" w:rsidP="00431A60">
            <w:pPr>
              <w:numPr>
                <w:ilvl w:val="0"/>
                <w:numId w:val="5"/>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Must not be a parent</w:t>
            </w:r>
          </w:p>
          <w:p w14:paraId="3257CDD9" w14:textId="77777777" w:rsidR="00431A60" w:rsidRPr="00431A60" w:rsidRDefault="00431A60" w:rsidP="00431A60">
            <w:pPr>
              <w:spacing w:after="160" w:line="259" w:lineRule="auto"/>
              <w:ind w:left="720"/>
              <w:contextualSpacing/>
              <w:rPr>
                <w:rFonts w:ascii="Arial" w:eastAsia="Calibri" w:hAnsi="Arial" w:cs="Arial"/>
                <w:sz w:val="22"/>
                <w:szCs w:val="22"/>
                <w:lang w:eastAsia="en-US"/>
              </w:rPr>
            </w:pPr>
          </w:p>
          <w:p w14:paraId="7FF10117" w14:textId="5BC3CA29" w:rsidR="00FF525A" w:rsidRDefault="00FF525A" w:rsidP="00FF525A">
            <w:pPr>
              <w:rPr>
                <w:rFonts w:ascii="Arial" w:hAnsi="Arial" w:cs="Arial"/>
                <w:sz w:val="20"/>
              </w:rPr>
            </w:pPr>
          </w:p>
          <w:p w14:paraId="5751621F" w14:textId="77777777" w:rsidR="00431A60" w:rsidRDefault="00431A60" w:rsidP="00FF525A">
            <w:pPr>
              <w:rPr>
                <w:rFonts w:ascii="Arial" w:hAnsi="Arial" w:cs="Arial"/>
                <w:sz w:val="20"/>
              </w:rPr>
            </w:pPr>
          </w:p>
          <w:p w14:paraId="4EB34784" w14:textId="77777777" w:rsidR="00431A60" w:rsidRDefault="00431A60" w:rsidP="00FF525A">
            <w:pPr>
              <w:rPr>
                <w:rFonts w:ascii="Arial" w:hAnsi="Arial" w:cs="Arial"/>
                <w:sz w:val="20"/>
              </w:rPr>
            </w:pPr>
          </w:p>
          <w:p w14:paraId="707AB27D" w14:textId="77777777" w:rsidR="00431A60" w:rsidRDefault="00431A60" w:rsidP="00FF525A">
            <w:pPr>
              <w:rPr>
                <w:rFonts w:ascii="Arial" w:hAnsi="Arial" w:cs="Arial"/>
                <w:sz w:val="20"/>
              </w:rPr>
            </w:pPr>
          </w:p>
          <w:p w14:paraId="5D3040BF" w14:textId="77777777" w:rsidR="00431A60" w:rsidRDefault="00431A60" w:rsidP="00FF525A">
            <w:pPr>
              <w:rPr>
                <w:rFonts w:ascii="Arial" w:hAnsi="Arial" w:cs="Arial"/>
                <w:sz w:val="20"/>
              </w:rPr>
            </w:pPr>
          </w:p>
          <w:p w14:paraId="2D583F8F" w14:textId="77777777" w:rsidR="00431A60" w:rsidRDefault="00431A60" w:rsidP="00FF525A">
            <w:pPr>
              <w:rPr>
                <w:rFonts w:ascii="Arial" w:hAnsi="Arial" w:cs="Arial"/>
                <w:sz w:val="20"/>
              </w:rPr>
            </w:pPr>
          </w:p>
          <w:p w14:paraId="4E62BFA6" w14:textId="77777777" w:rsidR="00431A60" w:rsidRDefault="00431A60" w:rsidP="00FF525A">
            <w:pPr>
              <w:rPr>
                <w:rFonts w:ascii="Arial" w:hAnsi="Arial" w:cs="Arial"/>
                <w:sz w:val="20"/>
              </w:rPr>
            </w:pPr>
          </w:p>
          <w:p w14:paraId="079CE735" w14:textId="77777777" w:rsidR="00431A60" w:rsidRDefault="00431A60" w:rsidP="00FF525A">
            <w:pPr>
              <w:rPr>
                <w:rFonts w:ascii="Arial" w:hAnsi="Arial" w:cs="Arial"/>
                <w:sz w:val="20"/>
              </w:rPr>
            </w:pPr>
          </w:p>
          <w:p w14:paraId="2D8B95C9" w14:textId="77777777" w:rsidR="00431A60" w:rsidRDefault="00431A60" w:rsidP="00FF525A">
            <w:pPr>
              <w:rPr>
                <w:rFonts w:ascii="Arial" w:hAnsi="Arial" w:cs="Arial"/>
                <w:sz w:val="20"/>
              </w:rPr>
            </w:pPr>
          </w:p>
          <w:p w14:paraId="536F92E6" w14:textId="77777777" w:rsidR="00431A60" w:rsidRDefault="00431A60" w:rsidP="00FF525A">
            <w:pPr>
              <w:rPr>
                <w:rFonts w:ascii="Arial" w:hAnsi="Arial" w:cs="Arial"/>
                <w:sz w:val="20"/>
              </w:rPr>
            </w:pPr>
          </w:p>
          <w:p w14:paraId="4FDE6D10" w14:textId="77777777" w:rsidR="00431A60" w:rsidRDefault="00431A60" w:rsidP="00FF525A">
            <w:pPr>
              <w:rPr>
                <w:rFonts w:ascii="Arial" w:hAnsi="Arial" w:cs="Arial"/>
                <w:sz w:val="20"/>
              </w:rPr>
            </w:pPr>
          </w:p>
          <w:p w14:paraId="726B4D3C" w14:textId="77777777" w:rsidR="00431A60" w:rsidRDefault="00431A60" w:rsidP="00FF525A">
            <w:pPr>
              <w:rPr>
                <w:rFonts w:ascii="Arial" w:hAnsi="Arial" w:cs="Arial"/>
                <w:sz w:val="20"/>
              </w:rPr>
            </w:pPr>
          </w:p>
          <w:p w14:paraId="337273CE" w14:textId="77777777" w:rsidR="00431A60" w:rsidRDefault="00431A60" w:rsidP="00FF525A">
            <w:pPr>
              <w:rPr>
                <w:rFonts w:ascii="Arial" w:hAnsi="Arial" w:cs="Arial"/>
                <w:sz w:val="20"/>
              </w:rPr>
            </w:pPr>
          </w:p>
          <w:p w14:paraId="25DFDB42" w14:textId="77777777" w:rsidR="00431A60" w:rsidRDefault="00431A60" w:rsidP="00FF525A">
            <w:pPr>
              <w:rPr>
                <w:rFonts w:ascii="Arial" w:hAnsi="Arial" w:cs="Arial"/>
                <w:sz w:val="20"/>
              </w:rPr>
            </w:pPr>
          </w:p>
          <w:p w14:paraId="354889A1" w14:textId="77777777" w:rsidR="00431A60" w:rsidRDefault="00431A60" w:rsidP="00FF525A">
            <w:pPr>
              <w:rPr>
                <w:rFonts w:ascii="Arial" w:hAnsi="Arial" w:cs="Arial"/>
                <w:sz w:val="20"/>
              </w:rPr>
            </w:pPr>
          </w:p>
          <w:p w14:paraId="0E2A31C9" w14:textId="77777777" w:rsidR="00431A60" w:rsidRDefault="00431A60" w:rsidP="00FF525A">
            <w:pPr>
              <w:rPr>
                <w:rFonts w:ascii="Arial" w:hAnsi="Arial" w:cs="Arial"/>
                <w:sz w:val="20"/>
              </w:rPr>
            </w:pPr>
          </w:p>
          <w:p w14:paraId="2BD69DE7" w14:textId="77777777" w:rsidR="00431A60" w:rsidRDefault="00431A60" w:rsidP="00FF525A">
            <w:pPr>
              <w:rPr>
                <w:rFonts w:ascii="Arial" w:hAnsi="Arial" w:cs="Arial"/>
                <w:sz w:val="20"/>
              </w:rPr>
            </w:pPr>
          </w:p>
          <w:p w14:paraId="038B718C" w14:textId="77777777" w:rsidR="00431A60" w:rsidRDefault="00431A60" w:rsidP="00FF525A">
            <w:pPr>
              <w:rPr>
                <w:rFonts w:ascii="Arial" w:hAnsi="Arial" w:cs="Arial"/>
                <w:sz w:val="20"/>
              </w:rPr>
            </w:pPr>
          </w:p>
          <w:p w14:paraId="7E4F5837" w14:textId="77777777" w:rsidR="00431A60" w:rsidRDefault="00431A60" w:rsidP="00FF525A">
            <w:pPr>
              <w:rPr>
                <w:rFonts w:ascii="Arial" w:hAnsi="Arial" w:cs="Arial"/>
                <w:sz w:val="20"/>
              </w:rPr>
            </w:pPr>
          </w:p>
          <w:p w14:paraId="006BE473" w14:textId="77777777" w:rsidR="00431A60" w:rsidRDefault="00431A60" w:rsidP="00FF525A">
            <w:pPr>
              <w:rPr>
                <w:rFonts w:ascii="Arial" w:hAnsi="Arial" w:cs="Arial"/>
                <w:sz w:val="20"/>
              </w:rPr>
            </w:pPr>
          </w:p>
          <w:p w14:paraId="7EBC834F" w14:textId="77777777" w:rsidR="00431A60" w:rsidRDefault="00431A60" w:rsidP="00FF525A">
            <w:pPr>
              <w:rPr>
                <w:rFonts w:ascii="Arial" w:hAnsi="Arial" w:cs="Arial"/>
                <w:sz w:val="20"/>
              </w:rPr>
            </w:pPr>
          </w:p>
          <w:p w14:paraId="0DA4D4D3" w14:textId="77777777" w:rsidR="00431A60" w:rsidRDefault="00431A60" w:rsidP="00FF525A">
            <w:pPr>
              <w:rPr>
                <w:rFonts w:ascii="Arial" w:hAnsi="Arial" w:cs="Arial"/>
                <w:sz w:val="20"/>
              </w:rPr>
            </w:pPr>
          </w:p>
          <w:p w14:paraId="22CFCFF2" w14:textId="77777777" w:rsidR="00431A60" w:rsidRDefault="00431A60" w:rsidP="00FF525A">
            <w:pPr>
              <w:rPr>
                <w:rFonts w:ascii="Arial" w:hAnsi="Arial" w:cs="Arial"/>
                <w:sz w:val="20"/>
              </w:rPr>
            </w:pPr>
          </w:p>
          <w:p w14:paraId="741B9E05" w14:textId="77777777" w:rsidR="00431A60" w:rsidRDefault="00431A60" w:rsidP="00FF525A">
            <w:pPr>
              <w:rPr>
                <w:rFonts w:ascii="Arial" w:hAnsi="Arial" w:cs="Arial"/>
                <w:sz w:val="20"/>
              </w:rPr>
            </w:pPr>
          </w:p>
          <w:p w14:paraId="6934BBBC" w14:textId="77777777" w:rsidR="00431A60" w:rsidRDefault="00431A60" w:rsidP="00FF525A">
            <w:pPr>
              <w:rPr>
                <w:rFonts w:ascii="Arial" w:hAnsi="Arial" w:cs="Arial"/>
                <w:sz w:val="20"/>
              </w:rPr>
            </w:pPr>
          </w:p>
          <w:p w14:paraId="2257F795" w14:textId="77777777" w:rsidR="00431A60" w:rsidRDefault="00431A60" w:rsidP="00FF525A">
            <w:pPr>
              <w:rPr>
                <w:rFonts w:ascii="Arial" w:hAnsi="Arial" w:cs="Arial"/>
                <w:sz w:val="20"/>
              </w:rPr>
            </w:pPr>
          </w:p>
          <w:p w14:paraId="5B2867EB" w14:textId="77777777" w:rsidR="00431A60" w:rsidRDefault="00431A60" w:rsidP="00FF525A">
            <w:pPr>
              <w:rPr>
                <w:rFonts w:ascii="Arial" w:hAnsi="Arial" w:cs="Arial"/>
                <w:sz w:val="20"/>
              </w:rPr>
            </w:pPr>
          </w:p>
          <w:p w14:paraId="61476D96" w14:textId="77777777" w:rsidR="00431A60" w:rsidRDefault="00431A60" w:rsidP="00FF525A">
            <w:pPr>
              <w:rPr>
                <w:rFonts w:ascii="Arial" w:hAnsi="Arial" w:cs="Arial"/>
                <w:sz w:val="20"/>
              </w:rPr>
            </w:pPr>
          </w:p>
          <w:p w14:paraId="012F7C03" w14:textId="38279337" w:rsidR="00FF525A" w:rsidRDefault="00431A60" w:rsidP="00FF525A">
            <w:pPr>
              <w:rPr>
                <w:rFonts w:ascii="Arial" w:hAnsi="Arial" w:cs="Arial"/>
                <w:sz w:val="20"/>
              </w:rPr>
            </w:pPr>
            <w:r>
              <w:rPr>
                <w:rFonts w:ascii="Arial" w:hAnsi="Arial" w:cs="Arial"/>
                <w:sz w:val="20"/>
              </w:rPr>
              <w:lastRenderedPageBreak/>
              <w:t>Appendix B</w:t>
            </w:r>
          </w:p>
          <w:p w14:paraId="5C0A5EE1" w14:textId="14E6D21B" w:rsidR="00431A60" w:rsidRDefault="00431A60" w:rsidP="00FF525A">
            <w:pPr>
              <w:rPr>
                <w:rFonts w:ascii="Arial" w:hAnsi="Arial" w:cs="Arial"/>
                <w:sz w:val="20"/>
              </w:rPr>
            </w:pPr>
          </w:p>
          <w:p w14:paraId="4CB905D0" w14:textId="77777777" w:rsidR="00431A60" w:rsidRPr="00431A60" w:rsidRDefault="00431A60" w:rsidP="00431A60">
            <w:pPr>
              <w:rPr>
                <w:rFonts w:ascii="Arial" w:hAnsi="Arial" w:cs="Arial"/>
                <w:b/>
                <w:bCs/>
                <w:sz w:val="20"/>
              </w:rPr>
            </w:pPr>
            <w:r w:rsidRPr="00431A60">
              <w:rPr>
                <w:rFonts w:ascii="Arial" w:hAnsi="Arial" w:cs="Arial"/>
                <w:b/>
                <w:bCs/>
                <w:sz w:val="20"/>
              </w:rPr>
              <w:t>UCLA loneliness scale</w:t>
            </w:r>
          </w:p>
          <w:p w14:paraId="7120DFB1" w14:textId="77777777" w:rsidR="00431A60" w:rsidRPr="00431A60" w:rsidRDefault="00431A60" w:rsidP="00431A60">
            <w:pPr>
              <w:rPr>
                <w:rFonts w:ascii="Arial" w:hAnsi="Arial" w:cs="Arial"/>
                <w:sz w:val="20"/>
              </w:rPr>
            </w:pPr>
          </w:p>
          <w:p w14:paraId="15326F0E" w14:textId="77777777" w:rsidR="00431A60" w:rsidRPr="00431A60" w:rsidRDefault="00431A60" w:rsidP="00431A60">
            <w:pPr>
              <w:rPr>
                <w:rFonts w:ascii="Arial" w:hAnsi="Arial" w:cs="Arial"/>
                <w:sz w:val="20"/>
              </w:rPr>
            </w:pPr>
            <w:r w:rsidRPr="00431A60">
              <w:rPr>
                <w:rFonts w:ascii="Arial" w:hAnsi="Arial" w:cs="Arial"/>
                <w:sz w:val="20"/>
              </w:rPr>
              <w:t xml:space="preserve">INSTRUCTIONS: Indicate how often each of the statements below is descriptive of you.  </w:t>
            </w:r>
          </w:p>
          <w:p w14:paraId="4ADB3956" w14:textId="77777777" w:rsidR="00431A60" w:rsidRPr="00431A60" w:rsidRDefault="00431A60" w:rsidP="00431A60">
            <w:pPr>
              <w:rPr>
                <w:rFonts w:ascii="Arial" w:hAnsi="Arial" w:cs="Arial"/>
                <w:sz w:val="2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58"/>
              <w:gridCol w:w="850"/>
              <w:gridCol w:w="851"/>
              <w:gridCol w:w="1275"/>
              <w:gridCol w:w="851"/>
            </w:tblGrid>
            <w:tr w:rsidR="004C0A89" w:rsidRPr="004C0A89" w14:paraId="51B791C4" w14:textId="77777777" w:rsidTr="004C0A89">
              <w:tc>
                <w:tcPr>
                  <w:tcW w:w="6658" w:type="dxa"/>
                  <w:shd w:val="clear" w:color="auto" w:fill="auto"/>
                </w:tcPr>
                <w:p w14:paraId="57337C7F" w14:textId="77777777" w:rsidR="00431A60" w:rsidRPr="004C0A89" w:rsidRDefault="00431A60" w:rsidP="00431A60">
                  <w:pPr>
                    <w:rPr>
                      <w:rFonts w:ascii="Arial" w:hAnsi="Arial" w:cs="Arial"/>
                      <w:sz w:val="20"/>
                    </w:rPr>
                  </w:pPr>
                  <w:r w:rsidRPr="004C0A89">
                    <w:rPr>
                      <w:rFonts w:ascii="Arial" w:hAnsi="Arial" w:cs="Arial"/>
                      <w:sz w:val="20"/>
                    </w:rPr>
                    <w:t>Statement</w:t>
                  </w:r>
                </w:p>
              </w:tc>
              <w:tc>
                <w:tcPr>
                  <w:tcW w:w="850" w:type="dxa"/>
                  <w:shd w:val="clear" w:color="auto" w:fill="auto"/>
                </w:tcPr>
                <w:p w14:paraId="6D3BEF52" w14:textId="77777777" w:rsidR="00431A60" w:rsidRPr="004C0A89" w:rsidRDefault="00431A60" w:rsidP="00431A60">
                  <w:pPr>
                    <w:rPr>
                      <w:rFonts w:ascii="Arial" w:hAnsi="Arial" w:cs="Arial"/>
                      <w:sz w:val="20"/>
                    </w:rPr>
                  </w:pPr>
                  <w:r w:rsidRPr="004C0A89">
                    <w:rPr>
                      <w:rFonts w:ascii="Arial" w:hAnsi="Arial" w:cs="Arial"/>
                      <w:sz w:val="20"/>
                    </w:rPr>
                    <w:t>Never</w:t>
                  </w:r>
                </w:p>
              </w:tc>
              <w:tc>
                <w:tcPr>
                  <w:tcW w:w="851" w:type="dxa"/>
                  <w:shd w:val="clear" w:color="auto" w:fill="auto"/>
                </w:tcPr>
                <w:p w14:paraId="2F591F2A" w14:textId="77777777" w:rsidR="00431A60" w:rsidRPr="004C0A89" w:rsidRDefault="00431A60" w:rsidP="00431A60">
                  <w:pPr>
                    <w:rPr>
                      <w:rFonts w:ascii="Arial" w:hAnsi="Arial" w:cs="Arial"/>
                      <w:sz w:val="20"/>
                    </w:rPr>
                  </w:pPr>
                  <w:r w:rsidRPr="004C0A89">
                    <w:rPr>
                      <w:rFonts w:ascii="Arial" w:hAnsi="Arial" w:cs="Arial"/>
                      <w:sz w:val="20"/>
                    </w:rPr>
                    <w:t>Rarely</w:t>
                  </w:r>
                </w:p>
              </w:tc>
              <w:tc>
                <w:tcPr>
                  <w:tcW w:w="1275" w:type="dxa"/>
                  <w:shd w:val="clear" w:color="auto" w:fill="auto"/>
                </w:tcPr>
                <w:p w14:paraId="090D6A33" w14:textId="77777777" w:rsidR="00431A60" w:rsidRPr="004C0A89" w:rsidRDefault="00431A60" w:rsidP="00431A60">
                  <w:pPr>
                    <w:rPr>
                      <w:rFonts w:ascii="Arial" w:hAnsi="Arial" w:cs="Arial"/>
                      <w:sz w:val="20"/>
                    </w:rPr>
                  </w:pPr>
                  <w:r w:rsidRPr="004C0A89">
                    <w:rPr>
                      <w:rFonts w:ascii="Arial" w:hAnsi="Arial" w:cs="Arial"/>
                      <w:sz w:val="20"/>
                    </w:rPr>
                    <w:t>Sometimes</w:t>
                  </w:r>
                </w:p>
              </w:tc>
              <w:tc>
                <w:tcPr>
                  <w:tcW w:w="851" w:type="dxa"/>
                  <w:shd w:val="clear" w:color="auto" w:fill="auto"/>
                </w:tcPr>
                <w:p w14:paraId="62AFD522" w14:textId="77777777" w:rsidR="00431A60" w:rsidRPr="004C0A89" w:rsidRDefault="00431A60" w:rsidP="00431A60">
                  <w:pPr>
                    <w:rPr>
                      <w:rFonts w:ascii="Arial" w:hAnsi="Arial" w:cs="Arial"/>
                      <w:sz w:val="20"/>
                    </w:rPr>
                  </w:pPr>
                  <w:r w:rsidRPr="004C0A89">
                    <w:rPr>
                      <w:rFonts w:ascii="Arial" w:hAnsi="Arial" w:cs="Arial"/>
                      <w:sz w:val="20"/>
                    </w:rPr>
                    <w:t xml:space="preserve">Often </w:t>
                  </w:r>
                </w:p>
                <w:p w14:paraId="0E905272" w14:textId="77777777" w:rsidR="00431A60" w:rsidRPr="004C0A89" w:rsidRDefault="00431A60" w:rsidP="00431A60">
                  <w:pPr>
                    <w:rPr>
                      <w:rFonts w:ascii="Arial" w:hAnsi="Arial" w:cs="Arial"/>
                      <w:sz w:val="20"/>
                    </w:rPr>
                  </w:pPr>
                </w:p>
              </w:tc>
            </w:tr>
            <w:tr w:rsidR="004C0A89" w:rsidRPr="004C0A89" w14:paraId="18565E46" w14:textId="77777777" w:rsidTr="004C0A89">
              <w:tc>
                <w:tcPr>
                  <w:tcW w:w="6658" w:type="dxa"/>
                  <w:shd w:val="clear" w:color="auto" w:fill="auto"/>
                </w:tcPr>
                <w:p w14:paraId="0A5FE872" w14:textId="77777777" w:rsidR="00431A60" w:rsidRPr="004C0A89" w:rsidRDefault="00431A60" w:rsidP="00431A60">
                  <w:pPr>
                    <w:rPr>
                      <w:rFonts w:ascii="Arial" w:hAnsi="Arial" w:cs="Arial"/>
                      <w:sz w:val="20"/>
                    </w:rPr>
                  </w:pPr>
                  <w:r w:rsidRPr="004C0A89">
                    <w:rPr>
                      <w:rFonts w:ascii="Arial" w:hAnsi="Arial" w:cs="Arial"/>
                      <w:sz w:val="20"/>
                    </w:rPr>
                    <w:t>1. I feel in tune with the people around me</w:t>
                  </w:r>
                </w:p>
              </w:tc>
              <w:tc>
                <w:tcPr>
                  <w:tcW w:w="850" w:type="dxa"/>
                  <w:shd w:val="clear" w:color="auto" w:fill="auto"/>
                </w:tcPr>
                <w:p w14:paraId="1C650188"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69F88702"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7E60584D"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5128767C"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0B761E40" w14:textId="77777777" w:rsidTr="004C0A89">
              <w:tc>
                <w:tcPr>
                  <w:tcW w:w="6658" w:type="dxa"/>
                  <w:shd w:val="clear" w:color="auto" w:fill="auto"/>
                </w:tcPr>
                <w:p w14:paraId="446B5422" w14:textId="77777777" w:rsidR="00431A60" w:rsidRPr="004C0A89" w:rsidRDefault="00431A60" w:rsidP="00431A60">
                  <w:pPr>
                    <w:rPr>
                      <w:rFonts w:ascii="Arial" w:hAnsi="Arial" w:cs="Arial"/>
                      <w:sz w:val="20"/>
                    </w:rPr>
                  </w:pPr>
                  <w:r w:rsidRPr="004C0A89">
                    <w:rPr>
                      <w:rFonts w:ascii="Arial" w:hAnsi="Arial" w:cs="Arial"/>
                      <w:sz w:val="20"/>
                    </w:rPr>
                    <w:t>2. I lack companionship</w:t>
                  </w:r>
                </w:p>
              </w:tc>
              <w:tc>
                <w:tcPr>
                  <w:tcW w:w="850" w:type="dxa"/>
                  <w:shd w:val="clear" w:color="auto" w:fill="auto"/>
                </w:tcPr>
                <w:p w14:paraId="648778BC"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3C2FC313"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0F5B96A2"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47AE7973"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164D1A25" w14:textId="77777777" w:rsidTr="004C0A89">
              <w:tc>
                <w:tcPr>
                  <w:tcW w:w="6658" w:type="dxa"/>
                  <w:shd w:val="clear" w:color="auto" w:fill="auto"/>
                </w:tcPr>
                <w:p w14:paraId="4D733F30" w14:textId="77777777" w:rsidR="00431A60" w:rsidRPr="004C0A89" w:rsidRDefault="00431A60" w:rsidP="00431A60">
                  <w:pPr>
                    <w:rPr>
                      <w:rFonts w:ascii="Arial" w:hAnsi="Arial" w:cs="Arial"/>
                      <w:sz w:val="20"/>
                    </w:rPr>
                  </w:pPr>
                  <w:r w:rsidRPr="004C0A89">
                    <w:rPr>
                      <w:rFonts w:ascii="Arial" w:hAnsi="Arial" w:cs="Arial"/>
                      <w:sz w:val="20"/>
                    </w:rPr>
                    <w:t>3. There is no one I can turn to</w:t>
                  </w:r>
                </w:p>
              </w:tc>
              <w:tc>
                <w:tcPr>
                  <w:tcW w:w="850" w:type="dxa"/>
                  <w:shd w:val="clear" w:color="auto" w:fill="auto"/>
                </w:tcPr>
                <w:p w14:paraId="594BE848"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501AF5CF"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3554F65E"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177C4AC5"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0B119A9F" w14:textId="77777777" w:rsidTr="004C0A89">
              <w:tc>
                <w:tcPr>
                  <w:tcW w:w="6658" w:type="dxa"/>
                  <w:shd w:val="clear" w:color="auto" w:fill="auto"/>
                </w:tcPr>
                <w:p w14:paraId="26F0C839" w14:textId="77777777" w:rsidR="00431A60" w:rsidRPr="004C0A89" w:rsidRDefault="00431A60" w:rsidP="00431A60">
                  <w:pPr>
                    <w:rPr>
                      <w:rFonts w:ascii="Arial" w:hAnsi="Arial" w:cs="Arial"/>
                      <w:sz w:val="20"/>
                    </w:rPr>
                  </w:pPr>
                  <w:r w:rsidRPr="004C0A89">
                    <w:rPr>
                      <w:rFonts w:ascii="Arial" w:hAnsi="Arial" w:cs="Arial"/>
                      <w:sz w:val="20"/>
                    </w:rPr>
                    <w:t>4. I do not feel alone</w:t>
                  </w:r>
                </w:p>
              </w:tc>
              <w:tc>
                <w:tcPr>
                  <w:tcW w:w="850" w:type="dxa"/>
                  <w:shd w:val="clear" w:color="auto" w:fill="auto"/>
                </w:tcPr>
                <w:p w14:paraId="7E3DF0D2"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294C9862"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7A7EB73F"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6A48EF4F"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5F12304B" w14:textId="77777777" w:rsidTr="004C0A89">
              <w:tc>
                <w:tcPr>
                  <w:tcW w:w="6658" w:type="dxa"/>
                  <w:shd w:val="clear" w:color="auto" w:fill="auto"/>
                </w:tcPr>
                <w:p w14:paraId="3D656EF9" w14:textId="77777777" w:rsidR="00431A60" w:rsidRPr="004C0A89" w:rsidRDefault="00431A60" w:rsidP="00431A60">
                  <w:pPr>
                    <w:rPr>
                      <w:rFonts w:ascii="Arial" w:hAnsi="Arial" w:cs="Arial"/>
                      <w:sz w:val="20"/>
                    </w:rPr>
                  </w:pPr>
                  <w:r w:rsidRPr="004C0A89">
                    <w:rPr>
                      <w:rFonts w:ascii="Arial" w:hAnsi="Arial" w:cs="Arial"/>
                      <w:sz w:val="20"/>
                    </w:rPr>
                    <w:t>5. I feel part of a group of friends</w:t>
                  </w:r>
                </w:p>
              </w:tc>
              <w:tc>
                <w:tcPr>
                  <w:tcW w:w="850" w:type="dxa"/>
                  <w:shd w:val="clear" w:color="auto" w:fill="auto"/>
                </w:tcPr>
                <w:p w14:paraId="775F1C8C"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16D71BC0"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55505603"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060092F3"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53F51FA2" w14:textId="77777777" w:rsidTr="004C0A89">
              <w:tc>
                <w:tcPr>
                  <w:tcW w:w="6658" w:type="dxa"/>
                  <w:shd w:val="clear" w:color="auto" w:fill="auto"/>
                </w:tcPr>
                <w:p w14:paraId="57D39A0A" w14:textId="77777777" w:rsidR="00431A60" w:rsidRPr="004C0A89" w:rsidRDefault="00431A60" w:rsidP="00431A60">
                  <w:pPr>
                    <w:rPr>
                      <w:rFonts w:ascii="Arial" w:hAnsi="Arial" w:cs="Arial"/>
                      <w:sz w:val="20"/>
                    </w:rPr>
                  </w:pPr>
                  <w:r w:rsidRPr="004C0A89">
                    <w:rPr>
                      <w:rFonts w:ascii="Arial" w:hAnsi="Arial" w:cs="Arial"/>
                      <w:sz w:val="20"/>
                    </w:rPr>
                    <w:t>6. I have a lot in common with the people around me</w:t>
                  </w:r>
                </w:p>
              </w:tc>
              <w:tc>
                <w:tcPr>
                  <w:tcW w:w="850" w:type="dxa"/>
                  <w:shd w:val="clear" w:color="auto" w:fill="auto"/>
                </w:tcPr>
                <w:p w14:paraId="6BC967F1"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28A5817D"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7065527A"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7A1A09C1"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080FD1E9" w14:textId="77777777" w:rsidTr="004C0A89">
              <w:tc>
                <w:tcPr>
                  <w:tcW w:w="6658" w:type="dxa"/>
                  <w:shd w:val="clear" w:color="auto" w:fill="auto"/>
                </w:tcPr>
                <w:p w14:paraId="7DCB60B1" w14:textId="77777777" w:rsidR="00431A60" w:rsidRPr="004C0A89" w:rsidRDefault="00431A60" w:rsidP="00431A60">
                  <w:pPr>
                    <w:rPr>
                      <w:rFonts w:ascii="Arial" w:hAnsi="Arial" w:cs="Arial"/>
                      <w:sz w:val="20"/>
                    </w:rPr>
                  </w:pPr>
                  <w:r w:rsidRPr="004C0A89">
                    <w:rPr>
                      <w:rFonts w:ascii="Arial" w:hAnsi="Arial" w:cs="Arial"/>
                      <w:sz w:val="20"/>
                    </w:rPr>
                    <w:t>7. I am no longer close to anyone</w:t>
                  </w:r>
                </w:p>
              </w:tc>
              <w:tc>
                <w:tcPr>
                  <w:tcW w:w="850" w:type="dxa"/>
                  <w:shd w:val="clear" w:color="auto" w:fill="auto"/>
                </w:tcPr>
                <w:p w14:paraId="7E495424"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5E2DF45E"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2404ADC4"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628AF618"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211FECC6" w14:textId="77777777" w:rsidTr="004C0A89">
              <w:tc>
                <w:tcPr>
                  <w:tcW w:w="6658" w:type="dxa"/>
                  <w:shd w:val="clear" w:color="auto" w:fill="auto"/>
                </w:tcPr>
                <w:p w14:paraId="61F48D4B" w14:textId="77777777" w:rsidR="00431A60" w:rsidRPr="004C0A89" w:rsidRDefault="00431A60" w:rsidP="00431A60">
                  <w:pPr>
                    <w:rPr>
                      <w:rFonts w:ascii="Arial" w:hAnsi="Arial" w:cs="Arial"/>
                      <w:sz w:val="20"/>
                    </w:rPr>
                  </w:pPr>
                  <w:r w:rsidRPr="004C0A89">
                    <w:rPr>
                      <w:rFonts w:ascii="Arial" w:hAnsi="Arial" w:cs="Arial"/>
                      <w:sz w:val="20"/>
                    </w:rPr>
                    <w:t>8. My interests and ideas are not shared by those around me</w:t>
                  </w:r>
                </w:p>
              </w:tc>
              <w:tc>
                <w:tcPr>
                  <w:tcW w:w="850" w:type="dxa"/>
                  <w:shd w:val="clear" w:color="auto" w:fill="auto"/>
                </w:tcPr>
                <w:p w14:paraId="7DDD522E"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2EA6AA0B"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4AD6413C"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18918174"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2D62618F" w14:textId="77777777" w:rsidTr="004C0A89">
              <w:tc>
                <w:tcPr>
                  <w:tcW w:w="6658" w:type="dxa"/>
                  <w:shd w:val="clear" w:color="auto" w:fill="auto"/>
                </w:tcPr>
                <w:p w14:paraId="60CB3328" w14:textId="77777777" w:rsidR="00431A60" w:rsidRPr="004C0A89" w:rsidRDefault="00431A60" w:rsidP="00431A60">
                  <w:pPr>
                    <w:rPr>
                      <w:rFonts w:ascii="Arial" w:hAnsi="Arial" w:cs="Arial"/>
                      <w:sz w:val="20"/>
                    </w:rPr>
                  </w:pPr>
                  <w:r w:rsidRPr="004C0A89">
                    <w:rPr>
                      <w:rFonts w:ascii="Arial" w:hAnsi="Arial" w:cs="Arial"/>
                      <w:sz w:val="20"/>
                    </w:rPr>
                    <w:t>9. I am an outgoing person</w:t>
                  </w:r>
                </w:p>
              </w:tc>
              <w:tc>
                <w:tcPr>
                  <w:tcW w:w="850" w:type="dxa"/>
                  <w:shd w:val="clear" w:color="auto" w:fill="auto"/>
                </w:tcPr>
                <w:p w14:paraId="6E766D74"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5051F8DF"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73C5550E"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745CF650"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4A1E81C4" w14:textId="77777777" w:rsidTr="004C0A89">
              <w:tc>
                <w:tcPr>
                  <w:tcW w:w="6658" w:type="dxa"/>
                  <w:shd w:val="clear" w:color="auto" w:fill="auto"/>
                </w:tcPr>
                <w:p w14:paraId="32458696" w14:textId="77777777" w:rsidR="00431A60" w:rsidRPr="004C0A89" w:rsidRDefault="00431A60" w:rsidP="00431A60">
                  <w:pPr>
                    <w:rPr>
                      <w:rFonts w:ascii="Arial" w:hAnsi="Arial" w:cs="Arial"/>
                      <w:sz w:val="20"/>
                    </w:rPr>
                  </w:pPr>
                  <w:r w:rsidRPr="004C0A89">
                    <w:rPr>
                      <w:rFonts w:ascii="Arial" w:hAnsi="Arial" w:cs="Arial"/>
                      <w:sz w:val="20"/>
                    </w:rPr>
                    <w:t>10. There are people I feel close to</w:t>
                  </w:r>
                </w:p>
              </w:tc>
              <w:tc>
                <w:tcPr>
                  <w:tcW w:w="850" w:type="dxa"/>
                  <w:shd w:val="clear" w:color="auto" w:fill="auto"/>
                </w:tcPr>
                <w:p w14:paraId="304907F4"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7CC2DED9"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5AEC2869"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30D72E78"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194F022A" w14:textId="77777777" w:rsidTr="004C0A89">
              <w:tc>
                <w:tcPr>
                  <w:tcW w:w="6658" w:type="dxa"/>
                  <w:shd w:val="clear" w:color="auto" w:fill="auto"/>
                </w:tcPr>
                <w:p w14:paraId="0F6523AF" w14:textId="77777777" w:rsidR="00431A60" w:rsidRPr="004C0A89" w:rsidRDefault="00431A60" w:rsidP="00431A60">
                  <w:pPr>
                    <w:rPr>
                      <w:rFonts w:ascii="Arial" w:hAnsi="Arial" w:cs="Arial"/>
                      <w:sz w:val="20"/>
                    </w:rPr>
                  </w:pPr>
                  <w:r w:rsidRPr="004C0A89">
                    <w:rPr>
                      <w:rFonts w:ascii="Arial" w:hAnsi="Arial" w:cs="Arial"/>
                      <w:sz w:val="20"/>
                    </w:rPr>
                    <w:t>11. I feel left out</w:t>
                  </w:r>
                </w:p>
              </w:tc>
              <w:tc>
                <w:tcPr>
                  <w:tcW w:w="850" w:type="dxa"/>
                  <w:shd w:val="clear" w:color="auto" w:fill="auto"/>
                </w:tcPr>
                <w:p w14:paraId="36169E22"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1CBD429D"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23B146B8"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62F2D7D5"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11CADD94" w14:textId="77777777" w:rsidTr="004C0A89">
              <w:tc>
                <w:tcPr>
                  <w:tcW w:w="6658" w:type="dxa"/>
                  <w:shd w:val="clear" w:color="auto" w:fill="auto"/>
                </w:tcPr>
                <w:p w14:paraId="0712BB6F" w14:textId="77777777" w:rsidR="00431A60" w:rsidRPr="004C0A89" w:rsidRDefault="00431A60" w:rsidP="00431A60">
                  <w:pPr>
                    <w:rPr>
                      <w:rFonts w:ascii="Arial" w:hAnsi="Arial" w:cs="Arial"/>
                      <w:sz w:val="20"/>
                    </w:rPr>
                  </w:pPr>
                  <w:r w:rsidRPr="004C0A89">
                    <w:rPr>
                      <w:rFonts w:ascii="Arial" w:hAnsi="Arial" w:cs="Arial"/>
                      <w:sz w:val="20"/>
                    </w:rPr>
                    <w:t>12. My social relationships are superficial</w:t>
                  </w:r>
                </w:p>
              </w:tc>
              <w:tc>
                <w:tcPr>
                  <w:tcW w:w="850" w:type="dxa"/>
                  <w:shd w:val="clear" w:color="auto" w:fill="auto"/>
                </w:tcPr>
                <w:p w14:paraId="74AD514F"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3815488C"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238CFEA6"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7311ED55"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07FD52A7" w14:textId="77777777" w:rsidTr="004C0A89">
              <w:tc>
                <w:tcPr>
                  <w:tcW w:w="6658" w:type="dxa"/>
                  <w:shd w:val="clear" w:color="auto" w:fill="auto"/>
                </w:tcPr>
                <w:p w14:paraId="2EA32872" w14:textId="77777777" w:rsidR="00431A60" w:rsidRPr="004C0A89" w:rsidRDefault="00431A60" w:rsidP="00431A60">
                  <w:pPr>
                    <w:rPr>
                      <w:rFonts w:ascii="Arial" w:hAnsi="Arial" w:cs="Arial"/>
                      <w:sz w:val="20"/>
                    </w:rPr>
                  </w:pPr>
                  <w:r w:rsidRPr="004C0A89">
                    <w:rPr>
                      <w:rFonts w:ascii="Arial" w:hAnsi="Arial" w:cs="Arial"/>
                      <w:sz w:val="20"/>
                    </w:rPr>
                    <w:t>13. No one really knows me well</w:t>
                  </w:r>
                </w:p>
              </w:tc>
              <w:tc>
                <w:tcPr>
                  <w:tcW w:w="850" w:type="dxa"/>
                  <w:shd w:val="clear" w:color="auto" w:fill="auto"/>
                </w:tcPr>
                <w:p w14:paraId="4453614D"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4DC8902D"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224FF9F2"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71348C75"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15B18E83" w14:textId="77777777" w:rsidTr="004C0A89">
              <w:tc>
                <w:tcPr>
                  <w:tcW w:w="6658" w:type="dxa"/>
                  <w:shd w:val="clear" w:color="auto" w:fill="auto"/>
                </w:tcPr>
                <w:p w14:paraId="1C5884BF" w14:textId="77777777" w:rsidR="00431A60" w:rsidRPr="004C0A89" w:rsidRDefault="00431A60" w:rsidP="00431A60">
                  <w:pPr>
                    <w:rPr>
                      <w:rFonts w:ascii="Arial" w:hAnsi="Arial" w:cs="Arial"/>
                      <w:sz w:val="20"/>
                    </w:rPr>
                  </w:pPr>
                  <w:r w:rsidRPr="004C0A89">
                    <w:rPr>
                      <w:rFonts w:ascii="Arial" w:hAnsi="Arial" w:cs="Arial"/>
                      <w:sz w:val="20"/>
                    </w:rPr>
                    <w:t>14. I feel isolated from others</w:t>
                  </w:r>
                </w:p>
              </w:tc>
              <w:tc>
                <w:tcPr>
                  <w:tcW w:w="850" w:type="dxa"/>
                  <w:shd w:val="clear" w:color="auto" w:fill="auto"/>
                </w:tcPr>
                <w:p w14:paraId="0AE95015"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33B1EE0D"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4C0639F2"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25E9CEDC"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2878E63D" w14:textId="77777777" w:rsidTr="004C0A89">
              <w:tc>
                <w:tcPr>
                  <w:tcW w:w="6658" w:type="dxa"/>
                  <w:shd w:val="clear" w:color="auto" w:fill="auto"/>
                </w:tcPr>
                <w:p w14:paraId="57B50118" w14:textId="77777777" w:rsidR="00431A60" w:rsidRPr="004C0A89" w:rsidRDefault="00431A60" w:rsidP="00431A60">
                  <w:pPr>
                    <w:rPr>
                      <w:rFonts w:ascii="Arial" w:hAnsi="Arial" w:cs="Arial"/>
                      <w:sz w:val="20"/>
                    </w:rPr>
                  </w:pPr>
                  <w:r w:rsidRPr="004C0A89">
                    <w:rPr>
                      <w:rFonts w:ascii="Arial" w:hAnsi="Arial" w:cs="Arial"/>
                      <w:sz w:val="20"/>
                    </w:rPr>
                    <w:t>15. I can find companionship when I want it</w:t>
                  </w:r>
                </w:p>
              </w:tc>
              <w:tc>
                <w:tcPr>
                  <w:tcW w:w="850" w:type="dxa"/>
                  <w:shd w:val="clear" w:color="auto" w:fill="auto"/>
                </w:tcPr>
                <w:p w14:paraId="55F7D6D3"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1FF94614"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3902368C"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24F36510"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29A8E316" w14:textId="77777777" w:rsidTr="004C0A89">
              <w:tc>
                <w:tcPr>
                  <w:tcW w:w="6658" w:type="dxa"/>
                  <w:shd w:val="clear" w:color="auto" w:fill="auto"/>
                </w:tcPr>
                <w:p w14:paraId="41257A51" w14:textId="77777777" w:rsidR="00431A60" w:rsidRPr="004C0A89" w:rsidRDefault="00431A60" w:rsidP="00431A60">
                  <w:pPr>
                    <w:rPr>
                      <w:rFonts w:ascii="Arial" w:hAnsi="Arial" w:cs="Arial"/>
                      <w:sz w:val="20"/>
                    </w:rPr>
                  </w:pPr>
                  <w:r w:rsidRPr="004C0A89">
                    <w:rPr>
                      <w:rFonts w:ascii="Arial" w:hAnsi="Arial" w:cs="Arial"/>
                      <w:sz w:val="20"/>
                    </w:rPr>
                    <w:t>16. There are people who really understand me</w:t>
                  </w:r>
                </w:p>
              </w:tc>
              <w:tc>
                <w:tcPr>
                  <w:tcW w:w="850" w:type="dxa"/>
                  <w:shd w:val="clear" w:color="auto" w:fill="auto"/>
                </w:tcPr>
                <w:p w14:paraId="55D24C31"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7FC1DAAC"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4AEF07BF"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4F090F9D"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164A187A" w14:textId="77777777" w:rsidTr="004C0A89">
              <w:tc>
                <w:tcPr>
                  <w:tcW w:w="6658" w:type="dxa"/>
                  <w:shd w:val="clear" w:color="auto" w:fill="auto"/>
                </w:tcPr>
                <w:p w14:paraId="4F1C8FCB" w14:textId="77777777" w:rsidR="00431A60" w:rsidRPr="004C0A89" w:rsidRDefault="00431A60" w:rsidP="00431A60">
                  <w:pPr>
                    <w:rPr>
                      <w:rFonts w:ascii="Arial" w:hAnsi="Arial" w:cs="Arial"/>
                      <w:sz w:val="20"/>
                    </w:rPr>
                  </w:pPr>
                  <w:r w:rsidRPr="004C0A89">
                    <w:rPr>
                      <w:rFonts w:ascii="Arial" w:hAnsi="Arial" w:cs="Arial"/>
                      <w:sz w:val="20"/>
                    </w:rPr>
                    <w:t>17. I am unhappy being so withdrawn</w:t>
                  </w:r>
                </w:p>
              </w:tc>
              <w:tc>
                <w:tcPr>
                  <w:tcW w:w="850" w:type="dxa"/>
                  <w:shd w:val="clear" w:color="auto" w:fill="auto"/>
                </w:tcPr>
                <w:p w14:paraId="15C53F8E"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4B23F823"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3DF3307B"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3597A963"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0FF537EF" w14:textId="77777777" w:rsidTr="004C0A89">
              <w:tc>
                <w:tcPr>
                  <w:tcW w:w="6658" w:type="dxa"/>
                  <w:shd w:val="clear" w:color="auto" w:fill="auto"/>
                </w:tcPr>
                <w:p w14:paraId="3399CE2C" w14:textId="77777777" w:rsidR="00431A60" w:rsidRPr="004C0A89" w:rsidRDefault="00431A60" w:rsidP="00431A60">
                  <w:pPr>
                    <w:rPr>
                      <w:rFonts w:ascii="Arial" w:hAnsi="Arial" w:cs="Arial"/>
                      <w:sz w:val="20"/>
                    </w:rPr>
                  </w:pPr>
                  <w:r w:rsidRPr="004C0A89">
                    <w:rPr>
                      <w:rFonts w:ascii="Arial" w:hAnsi="Arial" w:cs="Arial"/>
                      <w:sz w:val="20"/>
                    </w:rPr>
                    <w:t>18. People are around me but not with me</w:t>
                  </w:r>
                </w:p>
              </w:tc>
              <w:tc>
                <w:tcPr>
                  <w:tcW w:w="850" w:type="dxa"/>
                  <w:shd w:val="clear" w:color="auto" w:fill="auto"/>
                </w:tcPr>
                <w:p w14:paraId="2E873D43"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1545ED90"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36B765F6"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34CF4E22"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3E4D0397" w14:textId="77777777" w:rsidTr="004C0A89">
              <w:tc>
                <w:tcPr>
                  <w:tcW w:w="6658" w:type="dxa"/>
                  <w:shd w:val="clear" w:color="auto" w:fill="auto"/>
                </w:tcPr>
                <w:p w14:paraId="4D6F8D89" w14:textId="77777777" w:rsidR="00431A60" w:rsidRPr="004C0A89" w:rsidRDefault="00431A60" w:rsidP="00431A60">
                  <w:pPr>
                    <w:rPr>
                      <w:rFonts w:ascii="Arial" w:hAnsi="Arial" w:cs="Arial"/>
                      <w:sz w:val="20"/>
                    </w:rPr>
                  </w:pPr>
                  <w:r w:rsidRPr="004C0A89">
                    <w:rPr>
                      <w:rFonts w:ascii="Arial" w:hAnsi="Arial" w:cs="Arial"/>
                      <w:sz w:val="20"/>
                    </w:rPr>
                    <w:t>19. There are people I can talk to</w:t>
                  </w:r>
                </w:p>
              </w:tc>
              <w:tc>
                <w:tcPr>
                  <w:tcW w:w="850" w:type="dxa"/>
                  <w:shd w:val="clear" w:color="auto" w:fill="auto"/>
                </w:tcPr>
                <w:p w14:paraId="4B95A612"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4710F08F"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6FE966A1"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68130FAB" w14:textId="77777777" w:rsidR="00431A60" w:rsidRPr="004C0A89" w:rsidRDefault="00431A60" w:rsidP="00431A60">
                  <w:pPr>
                    <w:rPr>
                      <w:rFonts w:ascii="Arial" w:hAnsi="Arial" w:cs="Arial"/>
                      <w:sz w:val="20"/>
                    </w:rPr>
                  </w:pPr>
                  <w:r w:rsidRPr="004C0A89">
                    <w:rPr>
                      <w:rFonts w:ascii="Arial" w:hAnsi="Arial" w:cs="Arial"/>
                      <w:sz w:val="20"/>
                    </w:rPr>
                    <w:t>4</w:t>
                  </w:r>
                </w:p>
              </w:tc>
            </w:tr>
            <w:tr w:rsidR="004C0A89" w:rsidRPr="004C0A89" w14:paraId="1826BAEB" w14:textId="77777777" w:rsidTr="004C0A89">
              <w:tc>
                <w:tcPr>
                  <w:tcW w:w="6658" w:type="dxa"/>
                  <w:shd w:val="clear" w:color="auto" w:fill="auto"/>
                </w:tcPr>
                <w:p w14:paraId="2B8F83FC" w14:textId="77777777" w:rsidR="00431A60" w:rsidRPr="004C0A89" w:rsidRDefault="00431A60" w:rsidP="00431A60">
                  <w:pPr>
                    <w:rPr>
                      <w:rFonts w:ascii="Arial" w:hAnsi="Arial" w:cs="Arial"/>
                      <w:sz w:val="20"/>
                    </w:rPr>
                  </w:pPr>
                  <w:r w:rsidRPr="004C0A89">
                    <w:rPr>
                      <w:rFonts w:ascii="Arial" w:hAnsi="Arial" w:cs="Arial"/>
                      <w:sz w:val="20"/>
                    </w:rPr>
                    <w:t>20. There are people I can turn to</w:t>
                  </w:r>
                </w:p>
              </w:tc>
              <w:tc>
                <w:tcPr>
                  <w:tcW w:w="850" w:type="dxa"/>
                  <w:shd w:val="clear" w:color="auto" w:fill="auto"/>
                </w:tcPr>
                <w:p w14:paraId="3BC72301" w14:textId="77777777" w:rsidR="00431A60" w:rsidRPr="004C0A89" w:rsidRDefault="00431A60" w:rsidP="00431A60">
                  <w:pPr>
                    <w:rPr>
                      <w:rFonts w:ascii="Arial" w:hAnsi="Arial" w:cs="Arial"/>
                      <w:sz w:val="20"/>
                    </w:rPr>
                  </w:pPr>
                  <w:r w:rsidRPr="004C0A89">
                    <w:rPr>
                      <w:rFonts w:ascii="Arial" w:hAnsi="Arial" w:cs="Arial"/>
                      <w:sz w:val="20"/>
                    </w:rPr>
                    <w:t>1</w:t>
                  </w:r>
                </w:p>
              </w:tc>
              <w:tc>
                <w:tcPr>
                  <w:tcW w:w="851" w:type="dxa"/>
                  <w:shd w:val="clear" w:color="auto" w:fill="auto"/>
                </w:tcPr>
                <w:p w14:paraId="6196A9A3" w14:textId="77777777" w:rsidR="00431A60" w:rsidRPr="004C0A89" w:rsidRDefault="00431A60" w:rsidP="00431A60">
                  <w:pPr>
                    <w:rPr>
                      <w:rFonts w:ascii="Arial" w:hAnsi="Arial" w:cs="Arial"/>
                      <w:sz w:val="20"/>
                    </w:rPr>
                  </w:pPr>
                  <w:r w:rsidRPr="004C0A89">
                    <w:rPr>
                      <w:rFonts w:ascii="Arial" w:hAnsi="Arial" w:cs="Arial"/>
                      <w:sz w:val="20"/>
                    </w:rPr>
                    <w:t>2</w:t>
                  </w:r>
                </w:p>
              </w:tc>
              <w:tc>
                <w:tcPr>
                  <w:tcW w:w="1275" w:type="dxa"/>
                  <w:shd w:val="clear" w:color="auto" w:fill="auto"/>
                </w:tcPr>
                <w:p w14:paraId="6BF6CEF8" w14:textId="77777777" w:rsidR="00431A60" w:rsidRPr="004C0A89" w:rsidRDefault="00431A60" w:rsidP="00431A60">
                  <w:pPr>
                    <w:rPr>
                      <w:rFonts w:ascii="Arial" w:hAnsi="Arial" w:cs="Arial"/>
                      <w:sz w:val="20"/>
                    </w:rPr>
                  </w:pPr>
                  <w:r w:rsidRPr="004C0A89">
                    <w:rPr>
                      <w:rFonts w:ascii="Arial" w:hAnsi="Arial" w:cs="Arial"/>
                      <w:sz w:val="20"/>
                    </w:rPr>
                    <w:t>3</w:t>
                  </w:r>
                </w:p>
              </w:tc>
              <w:tc>
                <w:tcPr>
                  <w:tcW w:w="851" w:type="dxa"/>
                  <w:shd w:val="clear" w:color="auto" w:fill="auto"/>
                </w:tcPr>
                <w:p w14:paraId="766EEA7D" w14:textId="77777777" w:rsidR="00431A60" w:rsidRPr="004C0A89" w:rsidRDefault="00431A60" w:rsidP="00431A60">
                  <w:pPr>
                    <w:rPr>
                      <w:rFonts w:ascii="Arial" w:hAnsi="Arial" w:cs="Arial"/>
                      <w:sz w:val="20"/>
                    </w:rPr>
                  </w:pPr>
                  <w:r w:rsidRPr="004C0A89">
                    <w:rPr>
                      <w:rFonts w:ascii="Arial" w:hAnsi="Arial" w:cs="Arial"/>
                      <w:sz w:val="20"/>
                    </w:rPr>
                    <w:t>4</w:t>
                  </w:r>
                </w:p>
              </w:tc>
            </w:tr>
          </w:tbl>
          <w:p w14:paraId="20DD8671" w14:textId="77777777" w:rsidR="00431A60" w:rsidRPr="00431A60" w:rsidRDefault="00431A60" w:rsidP="00431A60">
            <w:pPr>
              <w:rPr>
                <w:rFonts w:ascii="Arial" w:hAnsi="Arial" w:cs="Arial"/>
                <w:sz w:val="20"/>
              </w:rPr>
            </w:pPr>
            <w:r w:rsidRPr="00431A60">
              <w:rPr>
                <w:rFonts w:ascii="Arial" w:hAnsi="Arial" w:cs="Arial"/>
                <w:sz w:val="20"/>
              </w:rPr>
              <w:t>(UCLA Loneliness Scale - Version 3, 2016 Worcester Polytechnic Institute)</w:t>
            </w:r>
          </w:p>
          <w:p w14:paraId="6D7B51F3" w14:textId="77777777" w:rsidR="00431A60" w:rsidRPr="00431A60" w:rsidRDefault="00431A60" w:rsidP="00431A60">
            <w:pPr>
              <w:rPr>
                <w:rFonts w:ascii="Arial" w:hAnsi="Arial" w:cs="Arial"/>
                <w:sz w:val="20"/>
              </w:rPr>
            </w:pPr>
          </w:p>
          <w:p w14:paraId="2F03BA42" w14:textId="77777777" w:rsidR="00431A60" w:rsidRPr="00431A60" w:rsidRDefault="00431A60" w:rsidP="00431A60">
            <w:pPr>
              <w:rPr>
                <w:rFonts w:ascii="Arial" w:hAnsi="Arial" w:cs="Arial"/>
                <w:sz w:val="20"/>
              </w:rPr>
            </w:pPr>
            <w:r w:rsidRPr="00431A60">
              <w:rPr>
                <w:rFonts w:ascii="Arial" w:hAnsi="Arial" w:cs="Arial"/>
                <w:sz w:val="20"/>
              </w:rPr>
              <w:t xml:space="preserve">Scoring: Items 1, 5, 6, 9, 10, 15, 16, 19, 20 are all reverse scored.   Keep scoring continuous. </w:t>
            </w:r>
          </w:p>
          <w:p w14:paraId="3D0D4DDE" w14:textId="77777777" w:rsidR="00431A60" w:rsidRPr="00431A60" w:rsidRDefault="00431A60" w:rsidP="00431A60">
            <w:pPr>
              <w:rPr>
                <w:rFonts w:ascii="Arial" w:hAnsi="Arial" w:cs="Arial"/>
                <w:sz w:val="20"/>
              </w:rPr>
            </w:pPr>
            <w:r w:rsidRPr="00431A60">
              <w:rPr>
                <w:rFonts w:ascii="Arial" w:hAnsi="Arial" w:cs="Arial"/>
                <w:sz w:val="20"/>
              </w:rPr>
              <w:t xml:space="preserve">  </w:t>
            </w:r>
          </w:p>
          <w:p w14:paraId="2BD9629C" w14:textId="4DA8C347" w:rsidR="00FF525A" w:rsidRDefault="00FF525A" w:rsidP="00FF525A">
            <w:pPr>
              <w:rPr>
                <w:rFonts w:ascii="Arial" w:hAnsi="Arial" w:cs="Arial"/>
                <w:sz w:val="20"/>
              </w:rPr>
            </w:pPr>
          </w:p>
          <w:p w14:paraId="01188431" w14:textId="2493EC19" w:rsidR="0017325F" w:rsidRDefault="0017325F" w:rsidP="0017325F">
            <w:pPr>
              <w:rPr>
                <w:rFonts w:ascii="Arial" w:hAnsi="Arial" w:cs="Arial"/>
                <w:sz w:val="20"/>
              </w:rPr>
            </w:pPr>
          </w:p>
          <w:p w14:paraId="59D53992" w14:textId="640E8E1C" w:rsidR="0017325F" w:rsidRDefault="0017325F" w:rsidP="0017325F">
            <w:pPr>
              <w:rPr>
                <w:rFonts w:ascii="Arial" w:hAnsi="Arial" w:cs="Arial"/>
                <w:sz w:val="20"/>
              </w:rPr>
            </w:pPr>
          </w:p>
          <w:p w14:paraId="1D6EB844" w14:textId="3B9FD85A" w:rsidR="0017325F" w:rsidRDefault="0017325F" w:rsidP="0017325F">
            <w:pPr>
              <w:rPr>
                <w:rFonts w:ascii="Arial" w:hAnsi="Arial" w:cs="Arial"/>
                <w:sz w:val="20"/>
              </w:rPr>
            </w:pPr>
          </w:p>
          <w:p w14:paraId="7E3BD1C1" w14:textId="57EAC9E1" w:rsidR="0017325F" w:rsidRDefault="0017325F" w:rsidP="0017325F">
            <w:pPr>
              <w:rPr>
                <w:rFonts w:ascii="Arial" w:hAnsi="Arial" w:cs="Arial"/>
                <w:sz w:val="20"/>
              </w:rPr>
            </w:pPr>
          </w:p>
          <w:p w14:paraId="654FA4D0" w14:textId="3B72A4DE" w:rsidR="0017325F" w:rsidRDefault="0017325F" w:rsidP="0017325F">
            <w:pPr>
              <w:rPr>
                <w:rFonts w:ascii="Arial" w:hAnsi="Arial" w:cs="Arial"/>
                <w:sz w:val="20"/>
              </w:rPr>
            </w:pPr>
          </w:p>
          <w:p w14:paraId="382BA24E" w14:textId="7CFE5303" w:rsidR="0017325F" w:rsidRDefault="0017325F" w:rsidP="0017325F">
            <w:pPr>
              <w:rPr>
                <w:rFonts w:ascii="Arial" w:hAnsi="Arial" w:cs="Arial"/>
                <w:sz w:val="20"/>
              </w:rPr>
            </w:pPr>
          </w:p>
          <w:p w14:paraId="43C3A1A3" w14:textId="0C43EDB6" w:rsidR="0017325F" w:rsidRDefault="0017325F" w:rsidP="0017325F">
            <w:pPr>
              <w:rPr>
                <w:rFonts w:ascii="Arial" w:hAnsi="Arial" w:cs="Arial"/>
                <w:sz w:val="20"/>
              </w:rPr>
            </w:pPr>
          </w:p>
          <w:p w14:paraId="250306E8" w14:textId="002CB712" w:rsidR="00431A60" w:rsidRDefault="00431A60" w:rsidP="0017325F">
            <w:pPr>
              <w:rPr>
                <w:rFonts w:ascii="Arial" w:hAnsi="Arial" w:cs="Arial"/>
                <w:sz w:val="20"/>
              </w:rPr>
            </w:pPr>
          </w:p>
          <w:p w14:paraId="4E77D746" w14:textId="668A78F0" w:rsidR="00431A60" w:rsidRDefault="00431A60" w:rsidP="0017325F">
            <w:pPr>
              <w:rPr>
                <w:rFonts w:ascii="Arial" w:hAnsi="Arial" w:cs="Arial"/>
                <w:sz w:val="20"/>
              </w:rPr>
            </w:pPr>
          </w:p>
          <w:p w14:paraId="694E759D" w14:textId="0202ED7E" w:rsidR="00431A60" w:rsidRDefault="00431A60" w:rsidP="0017325F">
            <w:pPr>
              <w:rPr>
                <w:rFonts w:ascii="Arial" w:hAnsi="Arial" w:cs="Arial"/>
                <w:sz w:val="20"/>
              </w:rPr>
            </w:pPr>
          </w:p>
          <w:p w14:paraId="455DAC00" w14:textId="359C62CE" w:rsidR="00431A60" w:rsidRDefault="00431A60" w:rsidP="0017325F">
            <w:pPr>
              <w:rPr>
                <w:rFonts w:ascii="Arial" w:hAnsi="Arial" w:cs="Arial"/>
                <w:sz w:val="20"/>
              </w:rPr>
            </w:pPr>
          </w:p>
          <w:p w14:paraId="4B874B68" w14:textId="2064B511" w:rsidR="00431A60" w:rsidRDefault="00431A60" w:rsidP="0017325F">
            <w:pPr>
              <w:rPr>
                <w:rFonts w:ascii="Arial" w:hAnsi="Arial" w:cs="Arial"/>
                <w:sz w:val="20"/>
              </w:rPr>
            </w:pPr>
          </w:p>
          <w:p w14:paraId="52831050" w14:textId="09159D50" w:rsidR="00431A60" w:rsidRDefault="00431A60" w:rsidP="0017325F">
            <w:pPr>
              <w:rPr>
                <w:rFonts w:ascii="Arial" w:hAnsi="Arial" w:cs="Arial"/>
                <w:sz w:val="20"/>
              </w:rPr>
            </w:pPr>
          </w:p>
          <w:p w14:paraId="1D40CE25" w14:textId="5A31313D" w:rsidR="00431A60" w:rsidRDefault="00431A60" w:rsidP="0017325F">
            <w:pPr>
              <w:rPr>
                <w:rFonts w:ascii="Arial" w:hAnsi="Arial" w:cs="Arial"/>
                <w:sz w:val="20"/>
              </w:rPr>
            </w:pPr>
          </w:p>
          <w:p w14:paraId="2C3ADC29" w14:textId="691CD30E" w:rsidR="00431A60" w:rsidRDefault="00431A60" w:rsidP="0017325F">
            <w:pPr>
              <w:rPr>
                <w:rFonts w:ascii="Arial" w:hAnsi="Arial" w:cs="Arial"/>
                <w:sz w:val="20"/>
              </w:rPr>
            </w:pPr>
          </w:p>
          <w:p w14:paraId="11D9A8D7" w14:textId="662EF108" w:rsidR="00431A60" w:rsidRDefault="00431A60" w:rsidP="0017325F">
            <w:pPr>
              <w:rPr>
                <w:rFonts w:ascii="Arial" w:hAnsi="Arial" w:cs="Arial"/>
                <w:sz w:val="20"/>
              </w:rPr>
            </w:pPr>
          </w:p>
          <w:p w14:paraId="31E1B133" w14:textId="3A57BD95" w:rsidR="00431A60" w:rsidRDefault="00431A60" w:rsidP="0017325F">
            <w:pPr>
              <w:rPr>
                <w:rFonts w:ascii="Arial" w:hAnsi="Arial" w:cs="Arial"/>
                <w:sz w:val="20"/>
              </w:rPr>
            </w:pPr>
          </w:p>
          <w:p w14:paraId="5310BE9E" w14:textId="446D83CC" w:rsidR="00431A60" w:rsidRDefault="00431A60" w:rsidP="0017325F">
            <w:pPr>
              <w:rPr>
                <w:rFonts w:ascii="Arial" w:hAnsi="Arial" w:cs="Arial"/>
                <w:sz w:val="20"/>
              </w:rPr>
            </w:pPr>
          </w:p>
          <w:p w14:paraId="3865FF21" w14:textId="3BF95C8C" w:rsidR="00431A60" w:rsidRDefault="00431A60" w:rsidP="0017325F">
            <w:pPr>
              <w:rPr>
                <w:rFonts w:ascii="Arial" w:hAnsi="Arial" w:cs="Arial"/>
                <w:sz w:val="20"/>
              </w:rPr>
            </w:pPr>
          </w:p>
          <w:p w14:paraId="68602C3E" w14:textId="4C8E2801" w:rsidR="00431A60" w:rsidRDefault="00431A60" w:rsidP="0017325F">
            <w:pPr>
              <w:rPr>
                <w:rFonts w:ascii="Arial" w:hAnsi="Arial" w:cs="Arial"/>
                <w:sz w:val="20"/>
              </w:rPr>
            </w:pPr>
          </w:p>
          <w:p w14:paraId="04A19445" w14:textId="45C1CFBE" w:rsidR="00431A60" w:rsidRDefault="00431A60" w:rsidP="0017325F">
            <w:pPr>
              <w:rPr>
                <w:rFonts w:ascii="Arial" w:hAnsi="Arial" w:cs="Arial"/>
                <w:sz w:val="20"/>
              </w:rPr>
            </w:pPr>
          </w:p>
          <w:p w14:paraId="374B7A19" w14:textId="6597F542" w:rsidR="00431A60" w:rsidRDefault="00431A60" w:rsidP="0017325F">
            <w:pPr>
              <w:rPr>
                <w:rFonts w:ascii="Arial" w:hAnsi="Arial" w:cs="Arial"/>
                <w:sz w:val="20"/>
              </w:rPr>
            </w:pPr>
          </w:p>
          <w:p w14:paraId="11A8DF90" w14:textId="16955116" w:rsidR="00431A60" w:rsidRDefault="00431A60" w:rsidP="0017325F">
            <w:pPr>
              <w:rPr>
                <w:rFonts w:ascii="Arial" w:hAnsi="Arial" w:cs="Arial"/>
                <w:sz w:val="20"/>
              </w:rPr>
            </w:pPr>
          </w:p>
          <w:p w14:paraId="79546E30" w14:textId="3714264B" w:rsidR="00431A60" w:rsidRDefault="00431A60" w:rsidP="0017325F">
            <w:pPr>
              <w:rPr>
                <w:rFonts w:ascii="Arial" w:hAnsi="Arial" w:cs="Arial"/>
                <w:sz w:val="20"/>
              </w:rPr>
            </w:pPr>
          </w:p>
          <w:p w14:paraId="1B0DD2A8" w14:textId="7C572E7A" w:rsidR="00431A60" w:rsidRDefault="00431A60" w:rsidP="0017325F">
            <w:pPr>
              <w:rPr>
                <w:rFonts w:ascii="Arial" w:hAnsi="Arial" w:cs="Arial"/>
                <w:sz w:val="20"/>
              </w:rPr>
            </w:pPr>
          </w:p>
          <w:p w14:paraId="379EE80C" w14:textId="6638D339" w:rsidR="00431A60" w:rsidRDefault="00431A60" w:rsidP="0017325F">
            <w:pPr>
              <w:rPr>
                <w:rFonts w:ascii="Arial" w:hAnsi="Arial" w:cs="Arial"/>
                <w:sz w:val="20"/>
              </w:rPr>
            </w:pPr>
          </w:p>
          <w:p w14:paraId="2D0C1AC2" w14:textId="446B5147" w:rsidR="00431A60" w:rsidRDefault="00431A60" w:rsidP="0017325F">
            <w:pPr>
              <w:rPr>
                <w:rFonts w:ascii="Arial" w:hAnsi="Arial" w:cs="Arial"/>
                <w:sz w:val="20"/>
              </w:rPr>
            </w:pPr>
          </w:p>
          <w:p w14:paraId="6419F199" w14:textId="52566E7F" w:rsidR="00431A60" w:rsidRDefault="00431A60" w:rsidP="0017325F">
            <w:pPr>
              <w:rPr>
                <w:rFonts w:ascii="Arial" w:hAnsi="Arial" w:cs="Arial"/>
                <w:sz w:val="20"/>
              </w:rPr>
            </w:pPr>
          </w:p>
          <w:p w14:paraId="58D9D7E6" w14:textId="383C839F" w:rsidR="00431A60" w:rsidRDefault="00431A60" w:rsidP="0017325F">
            <w:pPr>
              <w:rPr>
                <w:rFonts w:ascii="Arial" w:hAnsi="Arial" w:cs="Arial"/>
                <w:sz w:val="20"/>
              </w:rPr>
            </w:pPr>
          </w:p>
          <w:p w14:paraId="04924847" w14:textId="7AEB7347" w:rsidR="00431A60" w:rsidRDefault="00431A60" w:rsidP="0017325F">
            <w:pPr>
              <w:rPr>
                <w:rFonts w:ascii="Arial" w:hAnsi="Arial" w:cs="Arial"/>
                <w:sz w:val="20"/>
              </w:rPr>
            </w:pPr>
          </w:p>
          <w:p w14:paraId="35B2606E" w14:textId="172A3CB2" w:rsidR="00431A60" w:rsidRDefault="00431A60" w:rsidP="0017325F">
            <w:pPr>
              <w:rPr>
                <w:rFonts w:ascii="Arial" w:hAnsi="Arial" w:cs="Arial"/>
                <w:sz w:val="20"/>
              </w:rPr>
            </w:pPr>
          </w:p>
          <w:p w14:paraId="3C3B7546" w14:textId="77777777" w:rsidR="00431A60" w:rsidRDefault="00431A60" w:rsidP="0017325F">
            <w:pPr>
              <w:rPr>
                <w:rFonts w:ascii="Arial" w:hAnsi="Arial" w:cs="Arial"/>
                <w:sz w:val="20"/>
              </w:rPr>
            </w:pPr>
          </w:p>
          <w:p w14:paraId="6204DDD6" w14:textId="77777777" w:rsidR="00431A60" w:rsidRDefault="00431A60" w:rsidP="0017325F">
            <w:pPr>
              <w:rPr>
                <w:rFonts w:ascii="Arial" w:hAnsi="Arial" w:cs="Arial"/>
                <w:sz w:val="20"/>
              </w:rPr>
            </w:pPr>
          </w:p>
          <w:p w14:paraId="676C4342" w14:textId="500EC769" w:rsidR="00431A60" w:rsidRDefault="00431A60" w:rsidP="0017325F">
            <w:pPr>
              <w:rPr>
                <w:rFonts w:ascii="Arial" w:hAnsi="Arial" w:cs="Arial"/>
                <w:sz w:val="20"/>
              </w:rPr>
            </w:pPr>
            <w:r>
              <w:rPr>
                <w:rFonts w:ascii="Arial" w:hAnsi="Arial" w:cs="Arial"/>
                <w:sz w:val="20"/>
              </w:rPr>
              <w:t>Appendix C</w:t>
            </w:r>
          </w:p>
          <w:p w14:paraId="3F3E79EB" w14:textId="6FBF3AA6" w:rsidR="0017325F" w:rsidRDefault="0017325F" w:rsidP="0017325F">
            <w:pPr>
              <w:rPr>
                <w:rFonts w:ascii="Arial" w:hAnsi="Arial" w:cs="Arial"/>
                <w:sz w:val="20"/>
              </w:rPr>
            </w:pPr>
          </w:p>
          <w:p w14:paraId="0293434D" w14:textId="77777777" w:rsidR="00431A60" w:rsidRPr="00431A60" w:rsidRDefault="00431A60" w:rsidP="00431A60">
            <w:pPr>
              <w:rPr>
                <w:rFonts w:ascii="Arial" w:hAnsi="Arial" w:cs="Arial"/>
                <w:sz w:val="20"/>
              </w:rPr>
            </w:pPr>
            <w:r w:rsidRPr="00431A60">
              <w:rPr>
                <w:rFonts w:ascii="Arial" w:hAnsi="Arial" w:cs="Arial"/>
                <w:sz w:val="20"/>
              </w:rPr>
              <w:t>Sample of a PHQ, personal health questionnaire issued by medical professionals to gauge mood.</w:t>
            </w:r>
          </w:p>
          <w:p w14:paraId="66898E74" w14:textId="77777777" w:rsidR="00431A60" w:rsidRPr="00431A60" w:rsidRDefault="00431A60" w:rsidP="00431A60">
            <w:pPr>
              <w:rPr>
                <w:rFonts w:ascii="Arial" w:hAnsi="Arial" w:cs="Arial"/>
                <w:sz w:val="20"/>
              </w:rPr>
            </w:pPr>
          </w:p>
          <w:p w14:paraId="462ADBCC" w14:textId="77777777" w:rsidR="00431A60" w:rsidRPr="00431A60" w:rsidRDefault="00431A60" w:rsidP="00431A60">
            <w:pPr>
              <w:rPr>
                <w:rFonts w:ascii="Arial" w:hAnsi="Arial" w:cs="Arial"/>
                <w:sz w:val="20"/>
              </w:rPr>
            </w:pPr>
          </w:p>
          <w:p w14:paraId="753F01EA" w14:textId="78B46725" w:rsidR="00431A60" w:rsidRPr="00431A60" w:rsidRDefault="00431A60" w:rsidP="00431A60">
            <w:pPr>
              <w:rPr>
                <w:rFonts w:ascii="Arial" w:hAnsi="Arial" w:cs="Arial"/>
                <w:sz w:val="20"/>
              </w:rPr>
            </w:pPr>
            <w:r w:rsidRPr="00431A60">
              <w:rPr>
                <w:rFonts w:ascii="Arial" w:hAnsi="Arial" w:cs="Arial"/>
                <w:sz w:val="20"/>
              </w:rPr>
              <w:pict w14:anchorId="186513C7">
                <v:shape id="Picture 4" o:spid="_x0000_i1035" type="#_x0000_t75" alt="See the source image" style="width:451.2pt;height:138pt;visibility:visible;mso-wrap-style:square">
                  <v:imagedata r:id="rId13" o:title="See the source image"/>
                </v:shape>
              </w:pict>
            </w:r>
          </w:p>
          <w:p w14:paraId="0D3961ED" w14:textId="77777777" w:rsidR="00431A60" w:rsidRPr="00431A60" w:rsidRDefault="00431A60" w:rsidP="00431A60">
            <w:pPr>
              <w:rPr>
                <w:rFonts w:ascii="Arial" w:hAnsi="Arial" w:cs="Arial"/>
                <w:sz w:val="20"/>
              </w:rPr>
            </w:pPr>
            <w:r w:rsidRPr="00431A60">
              <w:rPr>
                <w:rFonts w:ascii="Arial" w:hAnsi="Arial" w:cs="Arial"/>
                <w:sz w:val="20"/>
              </w:rPr>
              <w:t>(https://newroadstreatment.org/wp-content/uploads/2018/03/Screen-Shot-2018-03-29-at-9.34.12-AM.png)</w:t>
            </w:r>
          </w:p>
          <w:p w14:paraId="1639DF54" w14:textId="47D4FC7E" w:rsidR="00431A60" w:rsidRDefault="00431A60" w:rsidP="0017325F">
            <w:pPr>
              <w:rPr>
                <w:rFonts w:ascii="Arial" w:hAnsi="Arial" w:cs="Arial"/>
                <w:sz w:val="20"/>
              </w:rPr>
            </w:pPr>
          </w:p>
          <w:p w14:paraId="50E758B2" w14:textId="56428638" w:rsidR="00431A60" w:rsidRDefault="00431A60" w:rsidP="0017325F">
            <w:pPr>
              <w:rPr>
                <w:rFonts w:ascii="Arial" w:hAnsi="Arial" w:cs="Arial"/>
                <w:sz w:val="20"/>
              </w:rPr>
            </w:pPr>
          </w:p>
          <w:p w14:paraId="5123FF37" w14:textId="6D02B7E5" w:rsidR="00431A60" w:rsidRDefault="00431A60" w:rsidP="0017325F">
            <w:pPr>
              <w:rPr>
                <w:rFonts w:ascii="Arial" w:hAnsi="Arial" w:cs="Arial"/>
                <w:sz w:val="20"/>
              </w:rPr>
            </w:pPr>
          </w:p>
          <w:p w14:paraId="1C55C102" w14:textId="20DA2419" w:rsidR="00431A60" w:rsidRDefault="00431A60" w:rsidP="0017325F">
            <w:pPr>
              <w:rPr>
                <w:rFonts w:ascii="Arial" w:hAnsi="Arial" w:cs="Arial"/>
                <w:sz w:val="20"/>
              </w:rPr>
            </w:pPr>
          </w:p>
          <w:p w14:paraId="6BA799AA" w14:textId="17BEECA5" w:rsidR="00431A60" w:rsidRDefault="00431A60" w:rsidP="0017325F">
            <w:pPr>
              <w:rPr>
                <w:rFonts w:ascii="Arial" w:hAnsi="Arial" w:cs="Arial"/>
                <w:sz w:val="20"/>
              </w:rPr>
            </w:pPr>
          </w:p>
          <w:p w14:paraId="12894059" w14:textId="367657F8" w:rsidR="00431A60" w:rsidRDefault="00431A60" w:rsidP="0017325F">
            <w:pPr>
              <w:rPr>
                <w:rFonts w:ascii="Arial" w:hAnsi="Arial" w:cs="Arial"/>
                <w:sz w:val="20"/>
              </w:rPr>
            </w:pPr>
          </w:p>
          <w:p w14:paraId="7519A36D" w14:textId="739F80BC" w:rsidR="00431A60" w:rsidRDefault="00431A60" w:rsidP="0017325F">
            <w:pPr>
              <w:rPr>
                <w:rFonts w:ascii="Arial" w:hAnsi="Arial" w:cs="Arial"/>
                <w:sz w:val="20"/>
              </w:rPr>
            </w:pPr>
          </w:p>
          <w:p w14:paraId="491A9B1E" w14:textId="1CBD9A41" w:rsidR="00431A60" w:rsidRDefault="00431A60" w:rsidP="0017325F">
            <w:pPr>
              <w:rPr>
                <w:rFonts w:ascii="Arial" w:hAnsi="Arial" w:cs="Arial"/>
                <w:sz w:val="20"/>
              </w:rPr>
            </w:pPr>
          </w:p>
          <w:p w14:paraId="30D3669D" w14:textId="391454F3" w:rsidR="00431A60" w:rsidRDefault="00431A60" w:rsidP="0017325F">
            <w:pPr>
              <w:rPr>
                <w:rFonts w:ascii="Arial" w:hAnsi="Arial" w:cs="Arial"/>
                <w:sz w:val="20"/>
              </w:rPr>
            </w:pPr>
          </w:p>
          <w:p w14:paraId="5C0BC5CB" w14:textId="4AAFDC94" w:rsidR="00431A60" w:rsidRDefault="00431A60" w:rsidP="0017325F">
            <w:pPr>
              <w:rPr>
                <w:rFonts w:ascii="Arial" w:hAnsi="Arial" w:cs="Arial"/>
                <w:sz w:val="20"/>
              </w:rPr>
            </w:pPr>
          </w:p>
          <w:p w14:paraId="57ADFFD1" w14:textId="493BDDE6" w:rsidR="00431A60" w:rsidRDefault="00431A60" w:rsidP="0017325F">
            <w:pPr>
              <w:rPr>
                <w:rFonts w:ascii="Arial" w:hAnsi="Arial" w:cs="Arial"/>
                <w:sz w:val="20"/>
              </w:rPr>
            </w:pPr>
          </w:p>
          <w:p w14:paraId="18BCACC1" w14:textId="193C26AE" w:rsidR="00431A60" w:rsidRDefault="00431A60" w:rsidP="0017325F">
            <w:pPr>
              <w:rPr>
                <w:rFonts w:ascii="Arial" w:hAnsi="Arial" w:cs="Arial"/>
                <w:sz w:val="20"/>
              </w:rPr>
            </w:pPr>
          </w:p>
          <w:p w14:paraId="33A4AE63" w14:textId="4FC2E940" w:rsidR="00431A60" w:rsidRDefault="00431A60" w:rsidP="0017325F">
            <w:pPr>
              <w:rPr>
                <w:rFonts w:ascii="Arial" w:hAnsi="Arial" w:cs="Arial"/>
                <w:sz w:val="20"/>
              </w:rPr>
            </w:pPr>
          </w:p>
          <w:p w14:paraId="037B1B90" w14:textId="24DD1897" w:rsidR="00431A60" w:rsidRDefault="00431A60" w:rsidP="0017325F">
            <w:pPr>
              <w:rPr>
                <w:rFonts w:ascii="Arial" w:hAnsi="Arial" w:cs="Arial"/>
                <w:sz w:val="20"/>
              </w:rPr>
            </w:pPr>
          </w:p>
          <w:p w14:paraId="510511F3" w14:textId="4A8E80DA" w:rsidR="00431A60" w:rsidRDefault="00431A60" w:rsidP="0017325F">
            <w:pPr>
              <w:rPr>
                <w:rFonts w:ascii="Arial" w:hAnsi="Arial" w:cs="Arial"/>
                <w:sz w:val="20"/>
              </w:rPr>
            </w:pPr>
          </w:p>
          <w:p w14:paraId="57F20269" w14:textId="7A536077" w:rsidR="00431A60" w:rsidRDefault="00431A60" w:rsidP="0017325F">
            <w:pPr>
              <w:rPr>
                <w:rFonts w:ascii="Arial" w:hAnsi="Arial" w:cs="Arial"/>
                <w:sz w:val="20"/>
              </w:rPr>
            </w:pPr>
          </w:p>
          <w:p w14:paraId="6BA8ABC4" w14:textId="40D265D4" w:rsidR="00431A60" w:rsidRDefault="00431A60" w:rsidP="0017325F">
            <w:pPr>
              <w:rPr>
                <w:rFonts w:ascii="Arial" w:hAnsi="Arial" w:cs="Arial"/>
                <w:sz w:val="20"/>
              </w:rPr>
            </w:pPr>
          </w:p>
          <w:p w14:paraId="629957F2" w14:textId="2FCFC844" w:rsidR="00431A60" w:rsidRDefault="00431A60" w:rsidP="0017325F">
            <w:pPr>
              <w:rPr>
                <w:rFonts w:ascii="Arial" w:hAnsi="Arial" w:cs="Arial"/>
                <w:sz w:val="20"/>
              </w:rPr>
            </w:pPr>
          </w:p>
          <w:p w14:paraId="51429B04" w14:textId="0341B8C8" w:rsidR="00431A60" w:rsidRDefault="00431A60" w:rsidP="0017325F">
            <w:pPr>
              <w:rPr>
                <w:rFonts w:ascii="Arial" w:hAnsi="Arial" w:cs="Arial"/>
                <w:sz w:val="20"/>
              </w:rPr>
            </w:pPr>
          </w:p>
          <w:p w14:paraId="0B5A7959" w14:textId="28EDF0A7" w:rsidR="00431A60" w:rsidRDefault="00431A60" w:rsidP="0017325F">
            <w:pPr>
              <w:rPr>
                <w:rFonts w:ascii="Arial" w:hAnsi="Arial" w:cs="Arial"/>
                <w:sz w:val="20"/>
              </w:rPr>
            </w:pPr>
          </w:p>
          <w:p w14:paraId="4B35EC4F" w14:textId="6EB75F63" w:rsidR="00431A60" w:rsidRDefault="00431A60" w:rsidP="0017325F">
            <w:pPr>
              <w:rPr>
                <w:rFonts w:ascii="Arial" w:hAnsi="Arial" w:cs="Arial"/>
                <w:sz w:val="20"/>
              </w:rPr>
            </w:pPr>
          </w:p>
          <w:p w14:paraId="0BD34278" w14:textId="42A99F7B" w:rsidR="00431A60" w:rsidRDefault="00431A60" w:rsidP="0017325F">
            <w:pPr>
              <w:rPr>
                <w:rFonts w:ascii="Arial" w:hAnsi="Arial" w:cs="Arial"/>
                <w:sz w:val="20"/>
              </w:rPr>
            </w:pPr>
          </w:p>
          <w:p w14:paraId="0057F9C5" w14:textId="4A15A400" w:rsidR="00431A60" w:rsidRDefault="00431A60" w:rsidP="0017325F">
            <w:pPr>
              <w:rPr>
                <w:rFonts w:ascii="Arial" w:hAnsi="Arial" w:cs="Arial"/>
                <w:sz w:val="20"/>
              </w:rPr>
            </w:pPr>
          </w:p>
          <w:p w14:paraId="3B417F00" w14:textId="5AB1F38C" w:rsidR="00431A60" w:rsidRDefault="00431A60" w:rsidP="0017325F">
            <w:pPr>
              <w:rPr>
                <w:rFonts w:ascii="Arial" w:hAnsi="Arial" w:cs="Arial"/>
                <w:sz w:val="20"/>
              </w:rPr>
            </w:pPr>
          </w:p>
          <w:p w14:paraId="77D925D0" w14:textId="608C823D" w:rsidR="00431A60" w:rsidRDefault="00431A60" w:rsidP="0017325F">
            <w:pPr>
              <w:rPr>
                <w:rFonts w:ascii="Arial" w:hAnsi="Arial" w:cs="Arial"/>
                <w:sz w:val="20"/>
              </w:rPr>
            </w:pPr>
          </w:p>
          <w:p w14:paraId="096D4ABC" w14:textId="40D8C957" w:rsidR="00431A60" w:rsidRDefault="00431A60" w:rsidP="0017325F">
            <w:pPr>
              <w:rPr>
                <w:rFonts w:ascii="Arial" w:hAnsi="Arial" w:cs="Arial"/>
                <w:sz w:val="20"/>
              </w:rPr>
            </w:pPr>
          </w:p>
          <w:p w14:paraId="57B0ED8A" w14:textId="3995A64B" w:rsidR="00431A60" w:rsidRDefault="00431A60" w:rsidP="0017325F">
            <w:pPr>
              <w:rPr>
                <w:rFonts w:ascii="Arial" w:hAnsi="Arial" w:cs="Arial"/>
                <w:sz w:val="20"/>
              </w:rPr>
            </w:pPr>
          </w:p>
          <w:p w14:paraId="3D1958F2" w14:textId="1076239E" w:rsidR="00431A60" w:rsidRDefault="00431A60" w:rsidP="0017325F">
            <w:pPr>
              <w:rPr>
                <w:rFonts w:ascii="Arial" w:hAnsi="Arial" w:cs="Arial"/>
                <w:sz w:val="20"/>
              </w:rPr>
            </w:pPr>
          </w:p>
          <w:p w14:paraId="1F4126DD" w14:textId="217CA42F" w:rsidR="00431A60" w:rsidRDefault="00431A60" w:rsidP="0017325F">
            <w:pPr>
              <w:rPr>
                <w:rFonts w:ascii="Arial" w:hAnsi="Arial" w:cs="Arial"/>
                <w:sz w:val="20"/>
              </w:rPr>
            </w:pPr>
          </w:p>
          <w:p w14:paraId="45B365E2" w14:textId="0E585B88" w:rsidR="00431A60" w:rsidRDefault="00431A60" w:rsidP="0017325F">
            <w:pPr>
              <w:rPr>
                <w:rFonts w:ascii="Arial" w:hAnsi="Arial" w:cs="Arial"/>
                <w:sz w:val="20"/>
              </w:rPr>
            </w:pPr>
          </w:p>
          <w:p w14:paraId="6EBC2E5F" w14:textId="444BD4AB" w:rsidR="00431A60" w:rsidRDefault="00431A60" w:rsidP="0017325F">
            <w:pPr>
              <w:rPr>
                <w:rFonts w:ascii="Arial" w:hAnsi="Arial" w:cs="Arial"/>
                <w:sz w:val="20"/>
              </w:rPr>
            </w:pPr>
          </w:p>
          <w:p w14:paraId="2C2A7C2A" w14:textId="74EA1B24" w:rsidR="00431A60" w:rsidRDefault="00431A60" w:rsidP="0017325F">
            <w:pPr>
              <w:rPr>
                <w:rFonts w:ascii="Arial" w:hAnsi="Arial" w:cs="Arial"/>
                <w:sz w:val="20"/>
              </w:rPr>
            </w:pPr>
          </w:p>
          <w:p w14:paraId="542023A5" w14:textId="70045C9C" w:rsidR="00431A60" w:rsidRDefault="00431A60" w:rsidP="0017325F">
            <w:pPr>
              <w:rPr>
                <w:rFonts w:ascii="Arial" w:hAnsi="Arial" w:cs="Arial"/>
                <w:sz w:val="20"/>
              </w:rPr>
            </w:pPr>
          </w:p>
          <w:p w14:paraId="7261CD8C" w14:textId="2D175DE2" w:rsidR="00431A60" w:rsidRDefault="00431A60" w:rsidP="0017325F">
            <w:pPr>
              <w:rPr>
                <w:rFonts w:ascii="Arial" w:hAnsi="Arial" w:cs="Arial"/>
                <w:sz w:val="20"/>
              </w:rPr>
            </w:pPr>
          </w:p>
          <w:p w14:paraId="747981D6" w14:textId="7476EDAB" w:rsidR="00431A60" w:rsidRDefault="00431A60" w:rsidP="0017325F">
            <w:pPr>
              <w:rPr>
                <w:rFonts w:ascii="Arial" w:hAnsi="Arial" w:cs="Arial"/>
                <w:sz w:val="20"/>
              </w:rPr>
            </w:pPr>
          </w:p>
          <w:p w14:paraId="1188ADF0" w14:textId="43858A8F" w:rsidR="00431A60" w:rsidRDefault="00431A60" w:rsidP="0017325F">
            <w:pPr>
              <w:rPr>
                <w:rFonts w:ascii="Arial" w:hAnsi="Arial" w:cs="Arial"/>
                <w:sz w:val="20"/>
              </w:rPr>
            </w:pPr>
          </w:p>
          <w:p w14:paraId="75215687" w14:textId="1B017D4B" w:rsidR="00431A60" w:rsidRDefault="00431A60" w:rsidP="0017325F">
            <w:pPr>
              <w:rPr>
                <w:rFonts w:ascii="Arial" w:hAnsi="Arial" w:cs="Arial"/>
                <w:sz w:val="20"/>
              </w:rPr>
            </w:pPr>
          </w:p>
          <w:p w14:paraId="233070A7" w14:textId="145E784F" w:rsidR="00431A60" w:rsidRDefault="00431A60" w:rsidP="0017325F">
            <w:pPr>
              <w:rPr>
                <w:rFonts w:ascii="Arial" w:hAnsi="Arial" w:cs="Arial"/>
                <w:sz w:val="20"/>
              </w:rPr>
            </w:pPr>
          </w:p>
          <w:p w14:paraId="073A26AD" w14:textId="5CEA6242" w:rsidR="00431A60" w:rsidRDefault="00431A60" w:rsidP="0017325F">
            <w:pPr>
              <w:rPr>
                <w:rFonts w:ascii="Arial" w:hAnsi="Arial" w:cs="Arial"/>
                <w:sz w:val="20"/>
              </w:rPr>
            </w:pPr>
          </w:p>
          <w:p w14:paraId="26C86CA6" w14:textId="71FCDAA4" w:rsidR="00431A60" w:rsidRDefault="00431A60" w:rsidP="0017325F">
            <w:pPr>
              <w:rPr>
                <w:rFonts w:ascii="Arial" w:hAnsi="Arial" w:cs="Arial"/>
                <w:sz w:val="20"/>
              </w:rPr>
            </w:pPr>
          </w:p>
          <w:p w14:paraId="0C5CCA94" w14:textId="5ED45320" w:rsidR="00431A60" w:rsidRDefault="00431A60" w:rsidP="0017325F">
            <w:pPr>
              <w:rPr>
                <w:rFonts w:ascii="Arial" w:hAnsi="Arial" w:cs="Arial"/>
                <w:sz w:val="20"/>
              </w:rPr>
            </w:pPr>
          </w:p>
          <w:p w14:paraId="1285D7C8" w14:textId="33B3CF60" w:rsidR="00431A60" w:rsidRDefault="00431A60" w:rsidP="0017325F">
            <w:pPr>
              <w:rPr>
                <w:rFonts w:ascii="Arial" w:hAnsi="Arial" w:cs="Arial"/>
                <w:sz w:val="20"/>
              </w:rPr>
            </w:pPr>
          </w:p>
          <w:p w14:paraId="142766CD" w14:textId="469F808B" w:rsidR="00431A60" w:rsidRDefault="00431A60" w:rsidP="0017325F">
            <w:pPr>
              <w:rPr>
                <w:rFonts w:ascii="Arial" w:hAnsi="Arial" w:cs="Arial"/>
                <w:sz w:val="20"/>
              </w:rPr>
            </w:pPr>
          </w:p>
          <w:p w14:paraId="70132591" w14:textId="29951A0C" w:rsidR="00431A60" w:rsidRDefault="00431A60" w:rsidP="0017325F">
            <w:pPr>
              <w:rPr>
                <w:rFonts w:ascii="Arial" w:hAnsi="Arial" w:cs="Arial"/>
                <w:sz w:val="20"/>
              </w:rPr>
            </w:pPr>
          </w:p>
          <w:p w14:paraId="58150743" w14:textId="39C48B6D" w:rsidR="00431A60" w:rsidRDefault="00431A60" w:rsidP="0017325F">
            <w:pPr>
              <w:rPr>
                <w:rFonts w:ascii="Arial" w:hAnsi="Arial" w:cs="Arial"/>
                <w:sz w:val="20"/>
              </w:rPr>
            </w:pPr>
          </w:p>
          <w:p w14:paraId="4425B8A1" w14:textId="7628BEC5" w:rsidR="00431A60" w:rsidRDefault="00431A60" w:rsidP="0017325F">
            <w:pPr>
              <w:rPr>
                <w:rFonts w:ascii="Arial" w:hAnsi="Arial" w:cs="Arial"/>
                <w:sz w:val="20"/>
              </w:rPr>
            </w:pPr>
          </w:p>
          <w:p w14:paraId="142B73F2" w14:textId="620BBF70" w:rsidR="00431A60" w:rsidRDefault="00431A60" w:rsidP="0017325F">
            <w:pPr>
              <w:rPr>
                <w:rFonts w:ascii="Arial" w:hAnsi="Arial" w:cs="Arial"/>
                <w:sz w:val="20"/>
              </w:rPr>
            </w:pPr>
          </w:p>
          <w:p w14:paraId="71E2BA29" w14:textId="69F138A3" w:rsidR="00431A60" w:rsidRDefault="00431A60" w:rsidP="0017325F">
            <w:pPr>
              <w:rPr>
                <w:rFonts w:ascii="Arial" w:hAnsi="Arial" w:cs="Arial"/>
                <w:sz w:val="20"/>
              </w:rPr>
            </w:pPr>
            <w:r>
              <w:rPr>
                <w:rFonts w:ascii="Arial" w:hAnsi="Arial" w:cs="Arial"/>
                <w:sz w:val="20"/>
              </w:rPr>
              <w:lastRenderedPageBreak/>
              <w:t>Appendix D</w:t>
            </w:r>
          </w:p>
          <w:p w14:paraId="6616B6BB" w14:textId="106D04E5" w:rsidR="00431A60" w:rsidRDefault="00431A60" w:rsidP="0017325F">
            <w:pPr>
              <w:rPr>
                <w:rFonts w:ascii="Arial" w:hAnsi="Arial" w:cs="Arial"/>
                <w:sz w:val="20"/>
              </w:rPr>
            </w:pPr>
          </w:p>
          <w:p w14:paraId="088ED65A" w14:textId="77777777" w:rsidR="00431A60" w:rsidRDefault="00431A60" w:rsidP="00431A60">
            <w:pPr>
              <w:spacing w:after="160" w:line="259" w:lineRule="auto"/>
              <w:rPr>
                <w:rFonts w:ascii="Calibri" w:eastAsia="Calibri" w:hAnsi="Calibri"/>
                <w:sz w:val="22"/>
                <w:szCs w:val="22"/>
                <w:lang w:eastAsia="en-US"/>
              </w:rPr>
            </w:pPr>
          </w:p>
          <w:p w14:paraId="58D232B7" w14:textId="6FB186D7" w:rsidR="00431A60" w:rsidRPr="00431A60" w:rsidRDefault="00431A60" w:rsidP="00431A60">
            <w:pPr>
              <w:spacing w:after="160" w:line="259" w:lineRule="auto"/>
              <w:rPr>
                <w:rFonts w:ascii="Calibri" w:eastAsia="Calibri" w:hAnsi="Calibri"/>
                <w:sz w:val="22"/>
                <w:szCs w:val="22"/>
                <w:lang w:eastAsia="en-US"/>
              </w:rPr>
            </w:pPr>
            <w:r w:rsidRPr="00431A60">
              <w:rPr>
                <w:rFonts w:ascii="Calibri" w:eastAsia="Calibri" w:hAnsi="Calibri"/>
                <w:sz w:val="22"/>
                <w:szCs w:val="22"/>
                <w:lang w:eastAsia="en-US"/>
              </w:rPr>
              <w:t>Proposed advert for participants to be put on a social media platform, likely Twitter for a more diverse audience.</w:t>
            </w:r>
          </w:p>
          <w:p w14:paraId="12F07066" w14:textId="77777777" w:rsidR="00431A60" w:rsidRPr="00431A60" w:rsidRDefault="00431A60" w:rsidP="00431A60">
            <w:pPr>
              <w:spacing w:after="160" w:line="259" w:lineRule="auto"/>
              <w:rPr>
                <w:rFonts w:ascii="Calibri" w:eastAsia="Calibri" w:hAnsi="Calibri"/>
                <w:sz w:val="22"/>
                <w:szCs w:val="22"/>
                <w:lang w:eastAsia="en-US"/>
              </w:rPr>
            </w:pPr>
          </w:p>
          <w:p w14:paraId="0CFDB127" w14:textId="77777777" w:rsidR="00431A60" w:rsidRPr="00431A60" w:rsidRDefault="00431A60" w:rsidP="00431A60">
            <w:pPr>
              <w:spacing w:after="160" w:line="259" w:lineRule="auto"/>
              <w:rPr>
                <w:rFonts w:ascii="Calibri" w:eastAsia="Calibri" w:hAnsi="Calibri"/>
                <w:sz w:val="22"/>
                <w:szCs w:val="22"/>
                <w:lang w:eastAsia="en-US"/>
              </w:rPr>
            </w:pPr>
            <w:r w:rsidRPr="00431A60">
              <w:rPr>
                <w:rFonts w:ascii="Calibri" w:eastAsia="Calibri" w:hAnsi="Calibri"/>
                <w:sz w:val="22"/>
                <w:szCs w:val="22"/>
                <w:lang w:eastAsia="en-US"/>
              </w:rPr>
              <w:t>I am looking for participants for a study I am doing for my final year dissertation towards a psychology degree. I am looking for specific individuals that must meet the criteria listed in bold and who would be happy to give an interview via TEAMS. The study area is wellbeing and I would like to know how lockdown has impacted general wellbeing. The interview will consist of 6 questions and no personal data will be gathered or stored in accordance with current GDPS guidelines. So, if you fit the criteria listed below and would be willing to help better my future then please get in touch via DM.</w:t>
            </w:r>
          </w:p>
          <w:p w14:paraId="7B81CD67" w14:textId="77777777" w:rsidR="00431A60" w:rsidRPr="00431A60" w:rsidRDefault="00431A60" w:rsidP="00431A60">
            <w:pPr>
              <w:spacing w:after="160" w:line="259" w:lineRule="auto"/>
              <w:rPr>
                <w:rFonts w:ascii="Calibri" w:eastAsia="Calibri" w:hAnsi="Calibri"/>
                <w:b/>
                <w:bCs/>
                <w:sz w:val="22"/>
                <w:szCs w:val="22"/>
                <w:lang w:eastAsia="en-US"/>
              </w:rPr>
            </w:pPr>
          </w:p>
          <w:p w14:paraId="3DB1D703" w14:textId="77777777" w:rsidR="00431A60" w:rsidRPr="00431A60" w:rsidRDefault="00431A60" w:rsidP="00431A60">
            <w:pPr>
              <w:spacing w:after="160" w:line="259" w:lineRule="auto"/>
              <w:rPr>
                <w:rFonts w:ascii="Calibri" w:eastAsia="Calibri" w:hAnsi="Calibri"/>
                <w:b/>
                <w:bCs/>
                <w:sz w:val="22"/>
                <w:szCs w:val="22"/>
                <w:lang w:eastAsia="en-US"/>
              </w:rPr>
            </w:pPr>
            <w:r w:rsidRPr="00431A60">
              <w:rPr>
                <w:rFonts w:ascii="Calibri" w:eastAsia="Calibri" w:hAnsi="Calibri"/>
                <w:b/>
                <w:bCs/>
                <w:sz w:val="22"/>
                <w:szCs w:val="22"/>
                <w:lang w:eastAsia="en-US"/>
              </w:rPr>
              <w:t>CRITERIA</w:t>
            </w:r>
          </w:p>
          <w:p w14:paraId="6A926BD3" w14:textId="77777777" w:rsidR="00431A60" w:rsidRPr="00431A60" w:rsidRDefault="00431A60" w:rsidP="00431A60">
            <w:pPr>
              <w:numPr>
                <w:ilvl w:val="0"/>
                <w:numId w:val="5"/>
              </w:numPr>
              <w:spacing w:after="160" w:line="259" w:lineRule="auto"/>
              <w:contextualSpacing/>
              <w:rPr>
                <w:rFonts w:ascii="Arial" w:eastAsia="Calibri" w:hAnsi="Arial" w:cs="Arial"/>
                <w:b/>
                <w:bCs/>
                <w:sz w:val="22"/>
                <w:szCs w:val="22"/>
                <w:lang w:eastAsia="en-US"/>
              </w:rPr>
            </w:pPr>
            <w:r w:rsidRPr="00431A60">
              <w:rPr>
                <w:rFonts w:ascii="Arial" w:eastAsia="Calibri" w:hAnsi="Arial" w:cs="Arial"/>
                <w:b/>
                <w:bCs/>
                <w:sz w:val="22"/>
                <w:szCs w:val="22"/>
                <w:lang w:eastAsia="en-US"/>
              </w:rPr>
              <w:t>Must be aged between 35 and 45 years old</w:t>
            </w:r>
          </w:p>
          <w:p w14:paraId="0E3F6069" w14:textId="77777777" w:rsidR="00431A60" w:rsidRPr="00431A60" w:rsidRDefault="00431A60" w:rsidP="00431A60">
            <w:pPr>
              <w:numPr>
                <w:ilvl w:val="0"/>
                <w:numId w:val="5"/>
              </w:numPr>
              <w:spacing w:after="160" w:line="259" w:lineRule="auto"/>
              <w:contextualSpacing/>
              <w:rPr>
                <w:rFonts w:ascii="Arial" w:eastAsia="Calibri" w:hAnsi="Arial" w:cs="Arial"/>
                <w:b/>
                <w:bCs/>
                <w:sz w:val="22"/>
                <w:szCs w:val="22"/>
                <w:lang w:eastAsia="en-US"/>
              </w:rPr>
            </w:pPr>
            <w:r w:rsidRPr="00431A60">
              <w:rPr>
                <w:rFonts w:ascii="Arial" w:eastAsia="Calibri" w:hAnsi="Arial" w:cs="Arial"/>
                <w:b/>
                <w:bCs/>
                <w:sz w:val="22"/>
                <w:szCs w:val="22"/>
                <w:lang w:eastAsia="en-US"/>
              </w:rPr>
              <w:t>Must be fully employed/self employed</w:t>
            </w:r>
          </w:p>
          <w:p w14:paraId="30625F0F" w14:textId="77777777" w:rsidR="00431A60" w:rsidRPr="00431A60" w:rsidRDefault="00431A60" w:rsidP="00431A60">
            <w:pPr>
              <w:numPr>
                <w:ilvl w:val="0"/>
                <w:numId w:val="5"/>
              </w:numPr>
              <w:spacing w:after="160" w:line="259" w:lineRule="auto"/>
              <w:contextualSpacing/>
              <w:rPr>
                <w:rFonts w:ascii="Arial" w:eastAsia="Calibri" w:hAnsi="Arial" w:cs="Arial"/>
                <w:b/>
                <w:bCs/>
                <w:sz w:val="22"/>
                <w:szCs w:val="22"/>
                <w:lang w:eastAsia="en-US"/>
              </w:rPr>
            </w:pPr>
            <w:r w:rsidRPr="00431A60">
              <w:rPr>
                <w:rFonts w:ascii="Arial" w:eastAsia="Calibri" w:hAnsi="Arial" w:cs="Arial"/>
                <w:b/>
                <w:bCs/>
                <w:sz w:val="22"/>
                <w:szCs w:val="22"/>
                <w:lang w:eastAsia="en-US"/>
              </w:rPr>
              <w:t>Must have a recognised profession</w:t>
            </w:r>
          </w:p>
          <w:p w14:paraId="48E57DCB" w14:textId="77777777" w:rsidR="00431A60" w:rsidRPr="00431A60" w:rsidRDefault="00431A60" w:rsidP="00431A60">
            <w:pPr>
              <w:numPr>
                <w:ilvl w:val="0"/>
                <w:numId w:val="5"/>
              </w:numPr>
              <w:spacing w:after="160" w:line="259" w:lineRule="auto"/>
              <w:contextualSpacing/>
              <w:rPr>
                <w:rFonts w:ascii="Arial" w:eastAsia="Calibri" w:hAnsi="Arial" w:cs="Arial"/>
                <w:b/>
                <w:bCs/>
                <w:sz w:val="22"/>
                <w:szCs w:val="22"/>
                <w:lang w:eastAsia="en-US"/>
              </w:rPr>
            </w:pPr>
            <w:r w:rsidRPr="00431A60">
              <w:rPr>
                <w:rFonts w:ascii="Arial" w:eastAsia="Calibri" w:hAnsi="Arial" w:cs="Arial"/>
                <w:b/>
                <w:bCs/>
                <w:sz w:val="22"/>
                <w:szCs w:val="22"/>
                <w:lang w:eastAsia="en-US"/>
              </w:rPr>
              <w:t>Must have been in lockdown for a period of 12 or more weeks, consecutively</w:t>
            </w:r>
          </w:p>
          <w:p w14:paraId="2717A931" w14:textId="77777777" w:rsidR="00431A60" w:rsidRPr="00431A60" w:rsidRDefault="00431A60" w:rsidP="00431A60">
            <w:pPr>
              <w:numPr>
                <w:ilvl w:val="0"/>
                <w:numId w:val="5"/>
              </w:numPr>
              <w:spacing w:after="160" w:line="259" w:lineRule="auto"/>
              <w:contextualSpacing/>
              <w:rPr>
                <w:rFonts w:ascii="Arial" w:eastAsia="Calibri" w:hAnsi="Arial" w:cs="Arial"/>
                <w:b/>
                <w:bCs/>
                <w:sz w:val="22"/>
                <w:szCs w:val="22"/>
                <w:lang w:eastAsia="en-US"/>
              </w:rPr>
            </w:pPr>
            <w:r w:rsidRPr="00431A60">
              <w:rPr>
                <w:rFonts w:ascii="Arial" w:eastAsia="Calibri" w:hAnsi="Arial" w:cs="Arial"/>
                <w:b/>
                <w:bCs/>
                <w:sz w:val="22"/>
                <w:szCs w:val="22"/>
                <w:lang w:eastAsia="en-US"/>
              </w:rPr>
              <w:t>Must not be a parent</w:t>
            </w:r>
          </w:p>
          <w:p w14:paraId="51C28B7A" w14:textId="77777777" w:rsidR="00431A60" w:rsidRPr="00431A60" w:rsidRDefault="00431A60" w:rsidP="00431A60">
            <w:pPr>
              <w:spacing w:after="160" w:line="259" w:lineRule="auto"/>
              <w:ind w:left="720"/>
              <w:contextualSpacing/>
              <w:rPr>
                <w:rFonts w:ascii="Arial" w:eastAsia="Calibri" w:hAnsi="Arial" w:cs="Arial"/>
                <w:sz w:val="22"/>
                <w:szCs w:val="22"/>
                <w:lang w:eastAsia="en-US"/>
              </w:rPr>
            </w:pPr>
          </w:p>
          <w:p w14:paraId="2F6D9685" w14:textId="77777777" w:rsidR="00431A60" w:rsidRPr="00431A60" w:rsidRDefault="00431A60" w:rsidP="00431A60">
            <w:pPr>
              <w:spacing w:after="160" w:line="259" w:lineRule="auto"/>
              <w:rPr>
                <w:rFonts w:ascii="Calibri" w:eastAsia="Calibri" w:hAnsi="Calibri"/>
                <w:sz w:val="22"/>
                <w:szCs w:val="22"/>
                <w:lang w:eastAsia="en-US"/>
              </w:rPr>
            </w:pPr>
          </w:p>
          <w:p w14:paraId="1A3445EF" w14:textId="6AC1F211" w:rsidR="00431A60" w:rsidRDefault="00431A60" w:rsidP="00431A60">
            <w:pPr>
              <w:spacing w:after="160" w:line="259" w:lineRule="auto"/>
              <w:rPr>
                <w:rFonts w:ascii="Calibri" w:eastAsia="Calibri" w:hAnsi="Calibri"/>
                <w:sz w:val="22"/>
                <w:szCs w:val="22"/>
                <w:lang w:eastAsia="en-US"/>
              </w:rPr>
            </w:pPr>
          </w:p>
          <w:p w14:paraId="2D7058EF" w14:textId="4A108BBC" w:rsidR="00431A60" w:rsidRDefault="00431A60" w:rsidP="00431A60">
            <w:pPr>
              <w:spacing w:after="160" w:line="259" w:lineRule="auto"/>
              <w:rPr>
                <w:rFonts w:ascii="Calibri" w:eastAsia="Calibri" w:hAnsi="Calibri"/>
                <w:sz w:val="22"/>
                <w:szCs w:val="22"/>
                <w:lang w:eastAsia="en-US"/>
              </w:rPr>
            </w:pPr>
          </w:p>
          <w:p w14:paraId="77CD8D00" w14:textId="23A733CF" w:rsidR="00431A60" w:rsidRDefault="00431A60" w:rsidP="00431A60">
            <w:pPr>
              <w:spacing w:after="160" w:line="259" w:lineRule="auto"/>
              <w:rPr>
                <w:rFonts w:ascii="Calibri" w:eastAsia="Calibri" w:hAnsi="Calibri"/>
                <w:sz w:val="22"/>
                <w:szCs w:val="22"/>
                <w:lang w:eastAsia="en-US"/>
              </w:rPr>
            </w:pPr>
          </w:p>
          <w:p w14:paraId="607B5AF2" w14:textId="775CF271" w:rsidR="00431A60" w:rsidRDefault="00431A60" w:rsidP="00431A60">
            <w:pPr>
              <w:spacing w:after="160" w:line="259" w:lineRule="auto"/>
              <w:rPr>
                <w:rFonts w:ascii="Calibri" w:eastAsia="Calibri" w:hAnsi="Calibri"/>
                <w:sz w:val="22"/>
                <w:szCs w:val="22"/>
                <w:lang w:eastAsia="en-US"/>
              </w:rPr>
            </w:pPr>
          </w:p>
          <w:p w14:paraId="43CDD4E8" w14:textId="4A6DABDC" w:rsidR="00431A60" w:rsidRDefault="00431A60" w:rsidP="00431A60">
            <w:pPr>
              <w:spacing w:after="160" w:line="259" w:lineRule="auto"/>
              <w:rPr>
                <w:rFonts w:ascii="Calibri" w:eastAsia="Calibri" w:hAnsi="Calibri"/>
                <w:sz w:val="22"/>
                <w:szCs w:val="22"/>
                <w:lang w:eastAsia="en-US"/>
              </w:rPr>
            </w:pPr>
          </w:p>
          <w:p w14:paraId="6C67001E" w14:textId="467C8000" w:rsidR="00431A60" w:rsidRDefault="00431A60" w:rsidP="00431A60">
            <w:pPr>
              <w:spacing w:after="160" w:line="259" w:lineRule="auto"/>
              <w:rPr>
                <w:rFonts w:ascii="Calibri" w:eastAsia="Calibri" w:hAnsi="Calibri"/>
                <w:sz w:val="22"/>
                <w:szCs w:val="22"/>
                <w:lang w:eastAsia="en-US"/>
              </w:rPr>
            </w:pPr>
          </w:p>
          <w:p w14:paraId="314758A4" w14:textId="192060D9" w:rsidR="00431A60" w:rsidRDefault="00431A60" w:rsidP="00431A60">
            <w:pPr>
              <w:spacing w:after="160" w:line="259" w:lineRule="auto"/>
              <w:rPr>
                <w:rFonts w:ascii="Calibri" w:eastAsia="Calibri" w:hAnsi="Calibri"/>
                <w:sz w:val="22"/>
                <w:szCs w:val="22"/>
                <w:lang w:eastAsia="en-US"/>
              </w:rPr>
            </w:pPr>
          </w:p>
          <w:p w14:paraId="0A30336F" w14:textId="7631F18D" w:rsidR="00431A60" w:rsidRDefault="00431A60" w:rsidP="00431A60">
            <w:pPr>
              <w:spacing w:after="160" w:line="259" w:lineRule="auto"/>
              <w:rPr>
                <w:rFonts w:ascii="Calibri" w:eastAsia="Calibri" w:hAnsi="Calibri"/>
                <w:sz w:val="22"/>
                <w:szCs w:val="22"/>
                <w:lang w:eastAsia="en-US"/>
              </w:rPr>
            </w:pPr>
          </w:p>
          <w:p w14:paraId="750CB251" w14:textId="0321D6A0" w:rsidR="00431A60" w:rsidRDefault="00431A60" w:rsidP="00431A60">
            <w:pPr>
              <w:spacing w:after="160" w:line="259" w:lineRule="auto"/>
              <w:rPr>
                <w:rFonts w:ascii="Calibri" w:eastAsia="Calibri" w:hAnsi="Calibri"/>
                <w:sz w:val="22"/>
                <w:szCs w:val="22"/>
                <w:lang w:eastAsia="en-US"/>
              </w:rPr>
            </w:pPr>
          </w:p>
          <w:p w14:paraId="44335BB7" w14:textId="0152600A" w:rsidR="00431A60" w:rsidRDefault="00431A60" w:rsidP="00431A60">
            <w:pPr>
              <w:spacing w:after="160" w:line="259" w:lineRule="auto"/>
              <w:rPr>
                <w:rFonts w:ascii="Calibri" w:eastAsia="Calibri" w:hAnsi="Calibri"/>
                <w:sz w:val="22"/>
                <w:szCs w:val="22"/>
                <w:lang w:eastAsia="en-US"/>
              </w:rPr>
            </w:pPr>
          </w:p>
          <w:p w14:paraId="503B20F8" w14:textId="076CB2EC" w:rsidR="00431A60" w:rsidRDefault="00431A60" w:rsidP="00431A60">
            <w:pPr>
              <w:spacing w:after="160" w:line="259" w:lineRule="auto"/>
              <w:rPr>
                <w:rFonts w:ascii="Calibri" w:eastAsia="Calibri" w:hAnsi="Calibri"/>
                <w:sz w:val="22"/>
                <w:szCs w:val="22"/>
                <w:lang w:eastAsia="en-US"/>
              </w:rPr>
            </w:pPr>
          </w:p>
          <w:p w14:paraId="7018CB18" w14:textId="02343CE0" w:rsidR="00431A60" w:rsidRDefault="00431A60" w:rsidP="00431A60">
            <w:pPr>
              <w:spacing w:after="160" w:line="259" w:lineRule="auto"/>
              <w:rPr>
                <w:rFonts w:ascii="Calibri" w:eastAsia="Calibri" w:hAnsi="Calibri"/>
                <w:sz w:val="22"/>
                <w:szCs w:val="22"/>
                <w:lang w:eastAsia="en-US"/>
              </w:rPr>
            </w:pPr>
          </w:p>
          <w:p w14:paraId="2910193F" w14:textId="69A53E62" w:rsidR="00431A60" w:rsidRDefault="00431A60" w:rsidP="00431A60">
            <w:pPr>
              <w:spacing w:after="160" w:line="259" w:lineRule="auto"/>
              <w:rPr>
                <w:rFonts w:ascii="Calibri" w:eastAsia="Calibri" w:hAnsi="Calibri"/>
                <w:sz w:val="22"/>
                <w:szCs w:val="22"/>
                <w:lang w:eastAsia="en-US"/>
              </w:rPr>
            </w:pPr>
          </w:p>
          <w:p w14:paraId="035724CD" w14:textId="412B6EDD" w:rsidR="00431A60" w:rsidRDefault="00431A60" w:rsidP="00431A60">
            <w:pPr>
              <w:spacing w:after="160" w:line="259" w:lineRule="auto"/>
              <w:rPr>
                <w:rFonts w:ascii="Calibri" w:eastAsia="Calibri" w:hAnsi="Calibri"/>
                <w:sz w:val="22"/>
                <w:szCs w:val="22"/>
                <w:lang w:eastAsia="en-US"/>
              </w:rPr>
            </w:pPr>
          </w:p>
          <w:p w14:paraId="3A48FC70" w14:textId="1D091A99" w:rsidR="00431A60" w:rsidRDefault="00431A60" w:rsidP="00431A60">
            <w:pPr>
              <w:spacing w:after="160" w:line="259" w:lineRule="auto"/>
              <w:rPr>
                <w:rFonts w:ascii="Calibri" w:eastAsia="Calibri" w:hAnsi="Calibri"/>
                <w:sz w:val="22"/>
                <w:szCs w:val="22"/>
                <w:lang w:eastAsia="en-US"/>
              </w:rPr>
            </w:pPr>
          </w:p>
          <w:p w14:paraId="014E251F" w14:textId="2DF2B8F4" w:rsidR="00431A60" w:rsidRDefault="00431A60" w:rsidP="00431A60">
            <w:pPr>
              <w:spacing w:after="160" w:line="259" w:lineRule="auto"/>
              <w:rPr>
                <w:rFonts w:ascii="Calibri" w:eastAsia="Calibri" w:hAnsi="Calibri"/>
                <w:sz w:val="22"/>
                <w:szCs w:val="22"/>
                <w:lang w:eastAsia="en-US"/>
              </w:rPr>
            </w:pPr>
          </w:p>
          <w:p w14:paraId="53AE464D" w14:textId="5FCBDF42" w:rsidR="00431A60" w:rsidRDefault="00431A60" w:rsidP="00431A60">
            <w:pPr>
              <w:spacing w:after="160" w:line="259" w:lineRule="auto"/>
              <w:rPr>
                <w:rFonts w:ascii="Calibri" w:eastAsia="Calibri" w:hAnsi="Calibri"/>
                <w:sz w:val="22"/>
                <w:szCs w:val="22"/>
                <w:lang w:eastAsia="en-US"/>
              </w:rPr>
            </w:pPr>
          </w:p>
          <w:p w14:paraId="66A84601" w14:textId="449AA379" w:rsidR="00431A60" w:rsidRDefault="00431A60" w:rsidP="00431A60">
            <w:pPr>
              <w:spacing w:after="160" w:line="259" w:lineRule="auto"/>
              <w:rPr>
                <w:rFonts w:ascii="Calibri" w:eastAsia="Calibri" w:hAnsi="Calibri"/>
                <w:sz w:val="22"/>
                <w:szCs w:val="22"/>
                <w:lang w:eastAsia="en-US"/>
              </w:rPr>
            </w:pPr>
            <w:r>
              <w:rPr>
                <w:rFonts w:ascii="Calibri" w:eastAsia="Calibri" w:hAnsi="Calibri"/>
                <w:sz w:val="22"/>
                <w:szCs w:val="22"/>
                <w:lang w:eastAsia="en-US"/>
              </w:rPr>
              <w:lastRenderedPageBreak/>
              <w:t>Appendix E</w:t>
            </w:r>
          </w:p>
          <w:p w14:paraId="7B7E3D5C" w14:textId="77777777" w:rsidR="00431A60" w:rsidRDefault="00431A60" w:rsidP="00431A60">
            <w:pPr>
              <w:spacing w:after="160" w:line="259" w:lineRule="auto"/>
              <w:rPr>
                <w:rFonts w:ascii="Calibri" w:eastAsia="Calibri" w:hAnsi="Calibri"/>
                <w:sz w:val="22"/>
                <w:szCs w:val="22"/>
                <w:lang w:eastAsia="en-US"/>
              </w:rPr>
            </w:pPr>
          </w:p>
          <w:p w14:paraId="4ACA322F" w14:textId="661B4B06" w:rsidR="00431A60" w:rsidRDefault="00431A60" w:rsidP="00431A60">
            <w:pPr>
              <w:spacing w:after="160" w:line="259" w:lineRule="auto"/>
              <w:jc w:val="center"/>
              <w:rPr>
                <w:rFonts w:ascii="Arial" w:eastAsia="Calibri" w:hAnsi="Arial" w:cs="Arial"/>
                <w:b/>
                <w:bCs/>
                <w:lang w:eastAsia="en-US"/>
              </w:rPr>
            </w:pPr>
            <w:r w:rsidRPr="00431A60">
              <w:rPr>
                <w:rFonts w:ascii="Arial" w:eastAsia="Calibri" w:hAnsi="Arial" w:cs="Arial"/>
                <w:b/>
                <w:bCs/>
                <w:lang w:eastAsia="en-US"/>
              </w:rPr>
              <w:t>Information sheet</w:t>
            </w:r>
          </w:p>
          <w:p w14:paraId="401A1B6B" w14:textId="77777777" w:rsidR="00431A60" w:rsidRPr="00431A60" w:rsidRDefault="00431A60" w:rsidP="00431A60">
            <w:pPr>
              <w:spacing w:after="160" w:line="259" w:lineRule="auto"/>
              <w:jc w:val="center"/>
              <w:rPr>
                <w:rFonts w:ascii="Arial" w:eastAsia="Calibri" w:hAnsi="Arial" w:cs="Arial"/>
                <w:b/>
                <w:bCs/>
                <w:lang w:eastAsia="en-US"/>
              </w:rPr>
            </w:pPr>
          </w:p>
          <w:p w14:paraId="49F42312"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I am asking you to take part in a study as part of my 3</w:t>
            </w:r>
            <w:r w:rsidRPr="00431A60">
              <w:rPr>
                <w:rFonts w:ascii="Arial" w:eastAsia="Calibri" w:hAnsi="Arial" w:cs="Arial"/>
                <w:vertAlign w:val="superscript"/>
                <w:lang w:eastAsia="en-US"/>
              </w:rPr>
              <w:t>rd</w:t>
            </w:r>
            <w:r w:rsidRPr="00431A60">
              <w:rPr>
                <w:rFonts w:ascii="Arial" w:eastAsia="Calibri" w:hAnsi="Arial" w:cs="Arial"/>
                <w:lang w:eastAsia="en-US"/>
              </w:rPr>
              <w:t xml:space="preserve"> year dissertation in the discipline of Applied Psychology. The aim of this piece of work is to identify whether the COVID-19 restrictions imposed on the UK in mid-March have had any effect on the general wellbeing of professional 35 to 45-year olds. The reason I have selected this age group is because it is a largely overlooked generation and extraordinarily little literature has been published about isolation and wellbeing within this age bracket. </w:t>
            </w:r>
          </w:p>
          <w:p w14:paraId="35F235E4"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The Novel Corona Virus 2019 or SARS-COVID-2, otherwise known as Covid-19 is a virus that has reached pandemic status in a short amount of time with the first reported cases in October 2019. The virus primarily attacks the respiratory system causing a constant cough and breathing problems, this is accompanied by a fever and some other more minor but related symptoms such as a runny nose, loss of taste and/or smell and gastroenterology issues, (NHS, 2020). One of the measures taken by the UK Government was full lockdown, which meant all non-essential work and travel ceased and measures were put in place to facilitate a work from home initiative or a furlough scheme, either way it meant that people were to stay at home. As a result of this many people have faced unprecedented isolation, giving perfect opportunity for this research area to be explored.</w:t>
            </w:r>
          </w:p>
          <w:p w14:paraId="280A4931"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 xml:space="preserve">You replied to an online advert because you suited the study criteria of fully employed professional, aged between 35 and 45 and have been in lockdown for a period of 12 weeks or more, consecutively. This was the criteria needed for this research and I am grateful for your participation. </w:t>
            </w:r>
          </w:p>
          <w:p w14:paraId="2DA69CB7"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Your participation in this study will entail an interview via TEAMS, which is an online video calling app easily downloaded from your chosen device, should you need help with this please contact me. The interview will be arranged for a date and time that suits you. Once the interview has finished, I will then transcribe the video audio to text and destroy the video.</w:t>
            </w:r>
          </w:p>
          <w:p w14:paraId="6BD6EFFF"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 xml:space="preserve">No personal data will be collected, stored, or allocated at any stage throughout the study and your participation will be anonymous and known only to me and possibly to my supervisor. Should you wish to withdraw from this study at any stage you are welcome to do that and no penalty will be imposed upon you by myself, my supervisor, or the university. However once the analysis is complete and all the original data destroyed your right to withdraw will no longer stand. </w:t>
            </w:r>
          </w:p>
          <w:p w14:paraId="2FC1E979"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Should you at any stage feel that you have been effected by any of the content given to you or shred by you or if you have any questions related to your participation in the study, then contact details are provided on the consent form and my email is also included at the bottom of this page.</w:t>
            </w:r>
          </w:p>
          <w:p w14:paraId="3D2686B9"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I would like to take this opportunity again to thank you for your agreeing to take part in this study and I am incredibly grateful for your input.</w:t>
            </w:r>
          </w:p>
          <w:p w14:paraId="0A0B30CA" w14:textId="77777777" w:rsidR="00431A60" w:rsidRPr="00431A60" w:rsidRDefault="00431A60" w:rsidP="00431A60">
            <w:pPr>
              <w:spacing w:after="160" w:line="259" w:lineRule="auto"/>
              <w:rPr>
                <w:rFonts w:ascii="Arial" w:eastAsia="Calibri" w:hAnsi="Arial" w:cs="Arial"/>
                <w:lang w:eastAsia="en-US"/>
              </w:rPr>
            </w:pPr>
          </w:p>
          <w:p w14:paraId="6A5B7718"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Claire Kat Davies</w:t>
            </w:r>
          </w:p>
          <w:p w14:paraId="51F4B905" w14:textId="77777777" w:rsidR="00431A60" w:rsidRPr="00431A60" w:rsidRDefault="00431A60" w:rsidP="00431A60">
            <w:pPr>
              <w:spacing w:after="160" w:line="259" w:lineRule="auto"/>
              <w:rPr>
                <w:rFonts w:ascii="Arial" w:eastAsia="Calibri" w:hAnsi="Arial" w:cs="Arial"/>
                <w:lang w:eastAsia="en-US"/>
              </w:rPr>
            </w:pPr>
            <w:r w:rsidRPr="00431A60">
              <w:rPr>
                <w:rFonts w:ascii="Arial" w:eastAsia="Calibri" w:hAnsi="Arial" w:cs="Arial"/>
                <w:lang w:eastAsia="en-US"/>
              </w:rPr>
              <w:t>1805414@student.uwtsd.ac.uk</w:t>
            </w:r>
          </w:p>
          <w:p w14:paraId="286E02D8" w14:textId="7C0C507B" w:rsidR="00431A60" w:rsidRPr="00431A60" w:rsidRDefault="00431A60" w:rsidP="00431A60">
            <w:pPr>
              <w:spacing w:after="160" w:line="259" w:lineRule="auto"/>
              <w:rPr>
                <w:rFonts w:ascii="Calibri" w:eastAsia="Calibri" w:hAnsi="Calibri"/>
                <w:sz w:val="22"/>
                <w:szCs w:val="22"/>
                <w:lang w:eastAsia="en-US"/>
              </w:rPr>
            </w:pPr>
            <w:r>
              <w:rPr>
                <w:rFonts w:ascii="Calibri" w:eastAsia="Calibri" w:hAnsi="Calibri"/>
                <w:sz w:val="22"/>
                <w:szCs w:val="22"/>
                <w:lang w:eastAsia="en-US"/>
              </w:rPr>
              <w:lastRenderedPageBreak/>
              <w:t>Appendix F</w:t>
            </w:r>
          </w:p>
          <w:p w14:paraId="16675DB5" w14:textId="77777777" w:rsidR="00431A60" w:rsidRDefault="00431A60" w:rsidP="00431A60">
            <w:pPr>
              <w:jc w:val="center"/>
              <w:rPr>
                <w:rFonts w:ascii="Arial" w:hAnsi="Arial" w:cs="Arial"/>
                <w:b/>
                <w:u w:val="single"/>
              </w:rPr>
            </w:pPr>
          </w:p>
          <w:p w14:paraId="2927E7BD" w14:textId="3504DB8C" w:rsidR="00431A60" w:rsidRPr="006E3810" w:rsidRDefault="00431A60" w:rsidP="00431A60">
            <w:pPr>
              <w:jc w:val="center"/>
              <w:rPr>
                <w:rFonts w:ascii="Arial" w:hAnsi="Arial" w:cs="Arial"/>
                <w:b/>
                <w:u w:val="single"/>
              </w:rPr>
            </w:pPr>
            <w:r w:rsidRPr="006E3810">
              <w:rPr>
                <w:rFonts w:ascii="Arial" w:hAnsi="Arial" w:cs="Arial"/>
                <w:b/>
                <w:u w:val="single"/>
              </w:rPr>
              <w:t>Interview Study Consent Form</w:t>
            </w:r>
          </w:p>
          <w:p w14:paraId="7AF1F9D3" w14:textId="77777777" w:rsidR="00431A60" w:rsidRPr="006E3810" w:rsidRDefault="00431A60" w:rsidP="00431A60">
            <w:pPr>
              <w:rPr>
                <w:rFonts w:ascii="Arial" w:hAnsi="Arial" w:cs="Arial"/>
              </w:rPr>
            </w:pPr>
          </w:p>
          <w:p w14:paraId="2A09EE2B" w14:textId="77777777" w:rsidR="00431A60" w:rsidRDefault="00431A60" w:rsidP="00431A60">
            <w:pPr>
              <w:rPr>
                <w:rFonts w:ascii="Arial" w:hAnsi="Arial" w:cs="Arial"/>
              </w:rPr>
            </w:pPr>
          </w:p>
          <w:p w14:paraId="32B6EC3A" w14:textId="77777777" w:rsidR="00431A60" w:rsidRDefault="00431A60" w:rsidP="00431A60">
            <w:pPr>
              <w:rPr>
                <w:rFonts w:ascii="Arial" w:hAnsi="Arial" w:cs="Arial"/>
              </w:rPr>
            </w:pPr>
          </w:p>
          <w:p w14:paraId="150419B6" w14:textId="77777777" w:rsidR="00431A60" w:rsidRDefault="00431A60" w:rsidP="00431A60">
            <w:pPr>
              <w:rPr>
                <w:rFonts w:ascii="Arial" w:hAnsi="Arial" w:cs="Arial"/>
              </w:rPr>
            </w:pPr>
          </w:p>
          <w:p w14:paraId="300A0E63" w14:textId="2E913DFF" w:rsidR="00431A60" w:rsidRPr="006E3810" w:rsidRDefault="00431A60" w:rsidP="00431A60">
            <w:pPr>
              <w:rPr>
                <w:rFonts w:ascii="Arial" w:hAnsi="Arial" w:cs="Arial"/>
                <w:i/>
              </w:rPr>
            </w:pPr>
            <w:r w:rsidRPr="006E3810">
              <w:rPr>
                <w:rFonts w:ascii="Arial" w:hAnsi="Arial" w:cs="Arial"/>
              </w:rPr>
              <w:t>I understand that this research is being carried out by a final year Psychology student for their dissertation.  This study will explo</w:t>
            </w:r>
            <w:r>
              <w:rPr>
                <w:rFonts w:ascii="Arial" w:hAnsi="Arial" w:cs="Arial"/>
              </w:rPr>
              <w:t>re the impact of COVID-19 lockdown restrictions and its effects on general wellbeing in professional 35 to 45 year olds.</w:t>
            </w:r>
          </w:p>
          <w:p w14:paraId="0CD6B3D3" w14:textId="77777777" w:rsidR="00431A60" w:rsidRPr="00431A60" w:rsidRDefault="00431A60" w:rsidP="00431A60">
            <w:pPr>
              <w:rPr>
                <w:rFonts w:ascii="Arial" w:hAnsi="Arial" w:cs="Arial"/>
                <w:i/>
                <w:color w:val="000000"/>
              </w:rPr>
            </w:pPr>
            <w:r w:rsidRPr="00431A60">
              <w:rPr>
                <w:rFonts w:ascii="Arial" w:hAnsi="Arial" w:cs="Arial"/>
                <w:color w:val="000000"/>
              </w:rPr>
              <w:t>I give my consent to participate in the interview that will take a maximum of two hours.</w:t>
            </w:r>
          </w:p>
          <w:p w14:paraId="23BD608C" w14:textId="77777777" w:rsidR="00431A60" w:rsidRPr="00431A60" w:rsidRDefault="00431A60" w:rsidP="00431A60">
            <w:pPr>
              <w:rPr>
                <w:rFonts w:ascii="Arial" w:hAnsi="Arial" w:cs="Arial"/>
                <w:color w:val="000000"/>
              </w:rPr>
            </w:pPr>
            <w:r w:rsidRPr="00431A60">
              <w:rPr>
                <w:rFonts w:ascii="Arial" w:hAnsi="Arial" w:cs="Arial"/>
                <w:color w:val="000000"/>
              </w:rPr>
              <w:t xml:space="preserve">I understand that I am participating in the interview on a voluntary basis and I am free to decline to answer any question, or to leave the interview at any time without giving a reason.  I also understand that I can withdraw from the research at any time.  </w:t>
            </w:r>
          </w:p>
          <w:p w14:paraId="332DABDC" w14:textId="77777777" w:rsidR="00431A60" w:rsidRPr="00431A60" w:rsidRDefault="00431A60" w:rsidP="00431A60">
            <w:pPr>
              <w:rPr>
                <w:rFonts w:ascii="Arial" w:hAnsi="Arial" w:cs="Arial"/>
                <w:color w:val="000000"/>
              </w:rPr>
            </w:pPr>
            <w:r w:rsidRPr="00431A60">
              <w:rPr>
                <w:rFonts w:ascii="Arial" w:hAnsi="Arial" w:cs="Arial"/>
                <w:color w:val="000000"/>
              </w:rPr>
              <w:t xml:space="preserve">I understand that all information provided is confidential and will be anonymised through the use of pseudonyms or numbers.  </w:t>
            </w:r>
            <w:r w:rsidRPr="006E3810">
              <w:rPr>
                <w:rFonts w:ascii="Arial" w:hAnsi="Arial" w:cs="Arial"/>
              </w:rPr>
              <w:t xml:space="preserve">Other names mentioned during the interview will also be anonymised.  </w:t>
            </w:r>
            <w:r w:rsidRPr="00431A60">
              <w:rPr>
                <w:rFonts w:ascii="Arial" w:hAnsi="Arial" w:cs="Arial"/>
                <w:color w:val="000000"/>
              </w:rPr>
              <w:t xml:space="preserve">The interview data will be stored in accordance with the Data Protection Act.  </w:t>
            </w:r>
          </w:p>
          <w:p w14:paraId="7A26D7F5" w14:textId="77777777" w:rsidR="00431A60" w:rsidRPr="00431A60" w:rsidRDefault="00431A60" w:rsidP="00431A60">
            <w:pPr>
              <w:rPr>
                <w:rFonts w:ascii="Arial" w:hAnsi="Arial" w:cs="Arial"/>
                <w:color w:val="000000"/>
              </w:rPr>
            </w:pPr>
            <w:r w:rsidRPr="00431A60">
              <w:rPr>
                <w:rFonts w:ascii="Arial" w:hAnsi="Arial" w:cs="Arial"/>
                <w:color w:val="000000"/>
              </w:rPr>
              <w:t>I understand that the interview will be audio-recorded and transcribed by the researcher.  Only the researcher will hear the audio recording of the interview in full.</w:t>
            </w:r>
          </w:p>
          <w:p w14:paraId="3F37C552" w14:textId="6E445A5E" w:rsidR="00431A60" w:rsidRPr="00431A60" w:rsidRDefault="00431A60" w:rsidP="00431A60">
            <w:pPr>
              <w:rPr>
                <w:rFonts w:ascii="Arial" w:hAnsi="Arial" w:cs="Arial"/>
                <w:color w:val="000000"/>
              </w:rPr>
            </w:pPr>
            <w:r w:rsidRPr="00431A60">
              <w:rPr>
                <w:rFonts w:ascii="Arial" w:hAnsi="Arial" w:cs="Arial"/>
                <w:color w:val="000000"/>
              </w:rPr>
              <w:t xml:space="preserve">I am aware that if I have concerns about the </w:t>
            </w:r>
            <w:r w:rsidRPr="00431A60">
              <w:rPr>
                <w:rFonts w:ascii="Arial" w:hAnsi="Arial" w:cs="Arial"/>
                <w:color w:val="000000"/>
              </w:rPr>
              <w:t>study,</w:t>
            </w:r>
            <w:r w:rsidRPr="00431A60">
              <w:rPr>
                <w:rFonts w:ascii="Arial" w:hAnsi="Arial" w:cs="Arial"/>
                <w:color w:val="000000"/>
              </w:rPr>
              <w:t xml:space="preserve"> I can discuss these concerns with the researcher or the academic supervisor at any time during or after the study.</w:t>
            </w:r>
          </w:p>
          <w:p w14:paraId="5999A33E" w14:textId="77777777" w:rsidR="00431A60" w:rsidRPr="00431A60" w:rsidRDefault="00431A60" w:rsidP="00431A60">
            <w:pPr>
              <w:rPr>
                <w:rFonts w:ascii="Arial" w:hAnsi="Arial" w:cs="Arial"/>
                <w:color w:val="000000"/>
              </w:rPr>
            </w:pPr>
            <w:r w:rsidRPr="00431A60">
              <w:rPr>
                <w:rFonts w:ascii="Arial" w:hAnsi="Arial" w:cs="Arial"/>
                <w:color w:val="000000"/>
              </w:rPr>
              <w:t>I also understand that at the end of the study I will be provided with a debrief form and the opportunity to discuss any issues with the researchers</w:t>
            </w:r>
          </w:p>
          <w:p w14:paraId="76187429" w14:textId="77777777" w:rsidR="00431A60" w:rsidRDefault="00431A60" w:rsidP="00431A60">
            <w:pPr>
              <w:rPr>
                <w:rFonts w:ascii="Arial" w:hAnsi="Arial" w:cs="Arial"/>
              </w:rPr>
            </w:pPr>
          </w:p>
          <w:p w14:paraId="232D45A7" w14:textId="77777777" w:rsidR="00431A60" w:rsidRDefault="00431A60" w:rsidP="00431A60">
            <w:pPr>
              <w:rPr>
                <w:rFonts w:ascii="Arial" w:hAnsi="Arial" w:cs="Arial"/>
              </w:rPr>
            </w:pPr>
          </w:p>
          <w:p w14:paraId="1AD5DBC8" w14:textId="77777777" w:rsidR="00431A60" w:rsidRDefault="00431A60" w:rsidP="00431A60">
            <w:pPr>
              <w:rPr>
                <w:rFonts w:ascii="Arial" w:hAnsi="Arial" w:cs="Arial"/>
              </w:rPr>
            </w:pPr>
          </w:p>
          <w:p w14:paraId="195D3F68" w14:textId="77777777" w:rsidR="00431A60" w:rsidRPr="006E3810" w:rsidRDefault="00431A60" w:rsidP="00431A60">
            <w:pPr>
              <w:rPr>
                <w:rFonts w:ascii="Arial" w:hAnsi="Arial" w:cs="Arial"/>
              </w:rPr>
            </w:pPr>
            <w:r w:rsidRPr="006E3810">
              <w:rPr>
                <w:rFonts w:ascii="Arial" w:hAnsi="Arial" w:cs="Arial"/>
              </w:rPr>
              <w:t>I, _________________________________________ agree to participate in the study conducted</w:t>
            </w:r>
            <w:r>
              <w:rPr>
                <w:rFonts w:ascii="Arial" w:hAnsi="Arial" w:cs="Arial"/>
              </w:rPr>
              <w:t xml:space="preserve"> by Kat Davies,</w:t>
            </w:r>
            <w:r w:rsidRPr="006E3810">
              <w:rPr>
                <w:rFonts w:ascii="Arial" w:hAnsi="Arial" w:cs="Arial"/>
              </w:rPr>
              <w:t xml:space="preserve"> School of Psychology and Counselling, University of Wales, Trinity Saint David, Swansea, under the supervision of Dr</w:t>
            </w:r>
            <w:r>
              <w:rPr>
                <w:rFonts w:ascii="Arial" w:hAnsi="Arial" w:cs="Arial"/>
              </w:rPr>
              <w:t>. Stuart Jones</w:t>
            </w:r>
          </w:p>
          <w:p w14:paraId="295631A7" w14:textId="77777777" w:rsidR="00431A60" w:rsidRPr="006E3810" w:rsidRDefault="00431A60" w:rsidP="00431A60">
            <w:pPr>
              <w:rPr>
                <w:rFonts w:ascii="Arial" w:hAnsi="Arial" w:cs="Arial"/>
              </w:rPr>
            </w:pPr>
            <w:r w:rsidRPr="006E3810">
              <w:rPr>
                <w:rFonts w:ascii="Arial" w:hAnsi="Arial" w:cs="Arial"/>
              </w:rPr>
              <w:t>Participant signature:</w:t>
            </w:r>
          </w:p>
          <w:p w14:paraId="6ABBA856" w14:textId="77777777" w:rsidR="00431A60" w:rsidRPr="006E3810" w:rsidRDefault="00431A60" w:rsidP="00431A60">
            <w:pPr>
              <w:rPr>
                <w:rFonts w:ascii="Arial" w:hAnsi="Arial" w:cs="Arial"/>
              </w:rPr>
            </w:pPr>
            <w:r w:rsidRPr="006E3810">
              <w:rPr>
                <w:rFonts w:ascii="Arial" w:hAnsi="Arial" w:cs="Arial"/>
              </w:rPr>
              <w:t>Date:</w:t>
            </w:r>
          </w:p>
          <w:p w14:paraId="3C35CED3" w14:textId="77777777" w:rsidR="00431A60" w:rsidRPr="006E3810" w:rsidRDefault="00431A60" w:rsidP="00431A60">
            <w:pPr>
              <w:rPr>
                <w:rFonts w:ascii="Arial" w:hAnsi="Arial" w:cs="Arial"/>
              </w:rPr>
            </w:pPr>
          </w:p>
          <w:p w14:paraId="774C377C" w14:textId="77777777" w:rsidR="00431A60" w:rsidRPr="006E3810" w:rsidRDefault="00431A60" w:rsidP="00431A60">
            <w:pPr>
              <w:rPr>
                <w:rFonts w:ascii="Arial" w:hAnsi="Arial" w:cs="Arial"/>
              </w:rPr>
            </w:pPr>
            <w:r w:rsidRPr="006E3810">
              <w:rPr>
                <w:rFonts w:ascii="Arial" w:hAnsi="Arial" w:cs="Arial"/>
              </w:rPr>
              <w:t xml:space="preserve">Name and Signature of researcher taking consent: </w:t>
            </w:r>
            <w:r>
              <w:rPr>
                <w:rFonts w:ascii="Arial" w:hAnsi="Arial" w:cs="Arial"/>
              </w:rPr>
              <w:t xml:space="preserve"> Claire Kat Davies CKDavies</w:t>
            </w:r>
          </w:p>
          <w:p w14:paraId="41F99126" w14:textId="77777777" w:rsidR="00431A60" w:rsidRPr="006E3810" w:rsidRDefault="00431A60" w:rsidP="00431A60">
            <w:pPr>
              <w:rPr>
                <w:rFonts w:ascii="Arial" w:hAnsi="Arial" w:cs="Arial"/>
              </w:rPr>
            </w:pPr>
          </w:p>
          <w:p w14:paraId="626B9E97" w14:textId="77777777" w:rsidR="00431A60" w:rsidRPr="00431A60" w:rsidRDefault="00431A60" w:rsidP="00431A60">
            <w:pPr>
              <w:spacing w:after="160" w:line="259" w:lineRule="auto"/>
              <w:rPr>
                <w:rFonts w:ascii="Calibri" w:eastAsia="Calibri" w:hAnsi="Calibri"/>
                <w:sz w:val="22"/>
                <w:szCs w:val="22"/>
                <w:lang w:eastAsia="en-US"/>
              </w:rPr>
            </w:pPr>
          </w:p>
          <w:p w14:paraId="41617A51" w14:textId="595B05D3" w:rsidR="00431A60" w:rsidRDefault="00431A60" w:rsidP="0017325F">
            <w:pPr>
              <w:rPr>
                <w:rFonts w:ascii="Arial" w:hAnsi="Arial" w:cs="Arial"/>
                <w:sz w:val="20"/>
              </w:rPr>
            </w:pPr>
          </w:p>
          <w:p w14:paraId="13FB5E06" w14:textId="2D52D503" w:rsidR="00431A60" w:rsidRDefault="00431A60" w:rsidP="0017325F">
            <w:pPr>
              <w:rPr>
                <w:rFonts w:ascii="Arial" w:hAnsi="Arial" w:cs="Arial"/>
                <w:sz w:val="20"/>
              </w:rPr>
            </w:pPr>
          </w:p>
          <w:p w14:paraId="5DC29CD8" w14:textId="0E07F29F" w:rsidR="00431A60" w:rsidRDefault="00431A60" w:rsidP="0017325F">
            <w:pPr>
              <w:rPr>
                <w:rFonts w:ascii="Arial" w:hAnsi="Arial" w:cs="Arial"/>
                <w:sz w:val="20"/>
              </w:rPr>
            </w:pPr>
          </w:p>
          <w:p w14:paraId="61F383AB" w14:textId="560F2304" w:rsidR="00431A60" w:rsidRDefault="00431A60" w:rsidP="0017325F">
            <w:pPr>
              <w:rPr>
                <w:rFonts w:ascii="Arial" w:hAnsi="Arial" w:cs="Arial"/>
                <w:sz w:val="20"/>
              </w:rPr>
            </w:pPr>
          </w:p>
          <w:p w14:paraId="1DBF3FE0" w14:textId="4D022BAC" w:rsidR="00431A60" w:rsidRDefault="00431A60" w:rsidP="0017325F">
            <w:pPr>
              <w:rPr>
                <w:rFonts w:ascii="Arial" w:hAnsi="Arial" w:cs="Arial"/>
                <w:sz w:val="20"/>
              </w:rPr>
            </w:pPr>
          </w:p>
          <w:p w14:paraId="67524145" w14:textId="599EE176" w:rsidR="00431A60" w:rsidRDefault="00431A60" w:rsidP="0017325F">
            <w:pPr>
              <w:rPr>
                <w:rFonts w:ascii="Arial" w:hAnsi="Arial" w:cs="Arial"/>
                <w:sz w:val="20"/>
              </w:rPr>
            </w:pPr>
          </w:p>
          <w:p w14:paraId="3F3C4D33" w14:textId="076A757F" w:rsidR="00431A60" w:rsidRDefault="00431A60" w:rsidP="0017325F">
            <w:pPr>
              <w:rPr>
                <w:rFonts w:ascii="Arial" w:hAnsi="Arial" w:cs="Arial"/>
                <w:sz w:val="20"/>
              </w:rPr>
            </w:pPr>
          </w:p>
          <w:p w14:paraId="1A2A460E" w14:textId="62CE5469" w:rsidR="00431A60" w:rsidRDefault="00431A60" w:rsidP="0017325F">
            <w:pPr>
              <w:rPr>
                <w:rFonts w:ascii="Arial" w:hAnsi="Arial" w:cs="Arial"/>
                <w:sz w:val="20"/>
              </w:rPr>
            </w:pPr>
          </w:p>
          <w:p w14:paraId="20892B5F" w14:textId="49518C37" w:rsidR="00431A60" w:rsidRDefault="00431A60" w:rsidP="0017325F">
            <w:pPr>
              <w:rPr>
                <w:rFonts w:ascii="Arial" w:hAnsi="Arial" w:cs="Arial"/>
                <w:sz w:val="20"/>
              </w:rPr>
            </w:pPr>
          </w:p>
          <w:p w14:paraId="587CF65E" w14:textId="4D044C90" w:rsidR="00431A60" w:rsidRDefault="00431A60" w:rsidP="0017325F">
            <w:pPr>
              <w:rPr>
                <w:rFonts w:ascii="Arial" w:hAnsi="Arial" w:cs="Arial"/>
                <w:sz w:val="20"/>
              </w:rPr>
            </w:pPr>
          </w:p>
          <w:p w14:paraId="38FA170A" w14:textId="6D52B598" w:rsidR="00431A60" w:rsidRDefault="00431A60" w:rsidP="0017325F">
            <w:pPr>
              <w:rPr>
                <w:rFonts w:ascii="Arial" w:hAnsi="Arial" w:cs="Arial"/>
                <w:sz w:val="20"/>
              </w:rPr>
            </w:pPr>
          </w:p>
          <w:p w14:paraId="190D75B1" w14:textId="3468C950" w:rsidR="00431A60" w:rsidRDefault="00431A60" w:rsidP="0017325F">
            <w:pPr>
              <w:rPr>
                <w:rFonts w:ascii="Arial" w:hAnsi="Arial" w:cs="Arial"/>
                <w:sz w:val="20"/>
              </w:rPr>
            </w:pPr>
          </w:p>
          <w:p w14:paraId="32FFDCE0" w14:textId="1CC95CE9" w:rsidR="00431A60" w:rsidRDefault="00431A60" w:rsidP="0017325F">
            <w:pPr>
              <w:rPr>
                <w:rFonts w:ascii="Arial" w:hAnsi="Arial" w:cs="Arial"/>
                <w:sz w:val="20"/>
              </w:rPr>
            </w:pPr>
          </w:p>
          <w:p w14:paraId="73FE20D2" w14:textId="773E11BF" w:rsidR="00431A60" w:rsidRDefault="00431A60" w:rsidP="0017325F">
            <w:pPr>
              <w:rPr>
                <w:rFonts w:ascii="Arial" w:hAnsi="Arial" w:cs="Arial"/>
                <w:sz w:val="20"/>
              </w:rPr>
            </w:pPr>
          </w:p>
          <w:p w14:paraId="233BB729" w14:textId="44EE7397" w:rsidR="00431A60" w:rsidRDefault="00431A60" w:rsidP="0017325F">
            <w:pPr>
              <w:rPr>
                <w:rFonts w:ascii="Arial" w:hAnsi="Arial" w:cs="Arial"/>
                <w:sz w:val="20"/>
              </w:rPr>
            </w:pPr>
          </w:p>
          <w:p w14:paraId="0AD53D94" w14:textId="31A80273" w:rsidR="00431A60" w:rsidRDefault="00431A60" w:rsidP="0017325F">
            <w:pPr>
              <w:rPr>
                <w:rFonts w:ascii="Arial" w:hAnsi="Arial" w:cs="Arial"/>
                <w:sz w:val="20"/>
              </w:rPr>
            </w:pPr>
          </w:p>
          <w:p w14:paraId="1572CBA6" w14:textId="6FFB58EC" w:rsidR="00431A60" w:rsidRDefault="00431A60" w:rsidP="0017325F">
            <w:pPr>
              <w:rPr>
                <w:rFonts w:ascii="Arial" w:hAnsi="Arial" w:cs="Arial"/>
                <w:sz w:val="20"/>
              </w:rPr>
            </w:pPr>
          </w:p>
          <w:p w14:paraId="188F49BA" w14:textId="4C0C1EF0" w:rsidR="00431A60" w:rsidRDefault="00431A60" w:rsidP="0017325F">
            <w:pPr>
              <w:rPr>
                <w:rFonts w:ascii="Arial" w:hAnsi="Arial" w:cs="Arial"/>
                <w:sz w:val="20"/>
              </w:rPr>
            </w:pPr>
          </w:p>
          <w:p w14:paraId="080BCA23" w14:textId="4756583D" w:rsidR="00431A60" w:rsidRDefault="00431A60" w:rsidP="0017325F">
            <w:pPr>
              <w:rPr>
                <w:rFonts w:ascii="Arial" w:hAnsi="Arial" w:cs="Arial"/>
                <w:sz w:val="20"/>
              </w:rPr>
            </w:pPr>
          </w:p>
          <w:p w14:paraId="5683E67D" w14:textId="1D2E2A72" w:rsidR="00431A60" w:rsidRDefault="00431A60" w:rsidP="0017325F">
            <w:pPr>
              <w:rPr>
                <w:rFonts w:ascii="Arial" w:hAnsi="Arial" w:cs="Arial"/>
                <w:sz w:val="20"/>
              </w:rPr>
            </w:pPr>
          </w:p>
          <w:p w14:paraId="0F1F1383" w14:textId="363C2FA1" w:rsidR="00431A60" w:rsidRDefault="00431A60" w:rsidP="0017325F">
            <w:pPr>
              <w:rPr>
                <w:rFonts w:ascii="Arial" w:hAnsi="Arial" w:cs="Arial"/>
                <w:sz w:val="20"/>
              </w:rPr>
            </w:pPr>
          </w:p>
          <w:p w14:paraId="3DFBFF51" w14:textId="077E9960" w:rsidR="00431A60" w:rsidRDefault="00431A60" w:rsidP="0017325F">
            <w:pPr>
              <w:rPr>
                <w:rFonts w:ascii="Arial" w:hAnsi="Arial" w:cs="Arial"/>
                <w:sz w:val="20"/>
              </w:rPr>
            </w:pPr>
          </w:p>
          <w:p w14:paraId="1ECEAE46" w14:textId="7A008852" w:rsidR="00431A60" w:rsidRDefault="00431A60" w:rsidP="0017325F">
            <w:pPr>
              <w:rPr>
                <w:rFonts w:ascii="Arial" w:hAnsi="Arial" w:cs="Arial"/>
                <w:sz w:val="20"/>
              </w:rPr>
            </w:pPr>
          </w:p>
          <w:p w14:paraId="017AAA47" w14:textId="59E31C44" w:rsidR="00431A60" w:rsidRDefault="00431A60" w:rsidP="0017325F">
            <w:pPr>
              <w:rPr>
                <w:rFonts w:ascii="Arial" w:hAnsi="Arial" w:cs="Arial"/>
                <w:sz w:val="20"/>
              </w:rPr>
            </w:pPr>
          </w:p>
          <w:p w14:paraId="78C03890" w14:textId="48891047" w:rsidR="00431A60" w:rsidRDefault="00431A60" w:rsidP="0017325F">
            <w:pPr>
              <w:rPr>
                <w:rFonts w:ascii="Arial" w:hAnsi="Arial" w:cs="Arial"/>
                <w:sz w:val="20"/>
              </w:rPr>
            </w:pPr>
            <w:r>
              <w:rPr>
                <w:rFonts w:ascii="Arial" w:hAnsi="Arial" w:cs="Arial"/>
                <w:sz w:val="20"/>
              </w:rPr>
              <w:t>Appendix G</w:t>
            </w:r>
          </w:p>
          <w:p w14:paraId="1F680D1E" w14:textId="77777777" w:rsidR="00431A60" w:rsidRDefault="00431A60" w:rsidP="00431A60">
            <w:pPr>
              <w:jc w:val="center"/>
              <w:rPr>
                <w:b/>
                <w:sz w:val="32"/>
              </w:rPr>
            </w:pPr>
          </w:p>
          <w:p w14:paraId="2F8F5FD1" w14:textId="77777777" w:rsidR="00431A60" w:rsidRDefault="00431A60" w:rsidP="00431A60">
            <w:pPr>
              <w:jc w:val="center"/>
              <w:rPr>
                <w:b/>
                <w:sz w:val="32"/>
              </w:rPr>
            </w:pPr>
          </w:p>
          <w:p w14:paraId="33BF459C" w14:textId="75CC0958" w:rsidR="00431A60" w:rsidRDefault="00431A60" w:rsidP="00431A60">
            <w:pPr>
              <w:jc w:val="center"/>
              <w:rPr>
                <w:b/>
                <w:sz w:val="32"/>
              </w:rPr>
            </w:pPr>
            <w:r w:rsidRPr="0046446A">
              <w:rPr>
                <w:b/>
                <w:sz w:val="32"/>
              </w:rPr>
              <w:t xml:space="preserve">Study </w:t>
            </w:r>
            <w:r>
              <w:rPr>
                <w:b/>
                <w:sz w:val="32"/>
              </w:rPr>
              <w:t>Debrief Sheet</w:t>
            </w:r>
            <w:r w:rsidRPr="0046446A">
              <w:rPr>
                <w:b/>
                <w:sz w:val="32"/>
              </w:rPr>
              <w:t xml:space="preserve"> </w:t>
            </w:r>
          </w:p>
          <w:p w14:paraId="4BDE4358" w14:textId="77777777" w:rsidR="00431A60" w:rsidRDefault="00431A60" w:rsidP="00431A60">
            <w:pPr>
              <w:pStyle w:val="Default"/>
            </w:pPr>
          </w:p>
          <w:p w14:paraId="28CA605C" w14:textId="77777777" w:rsidR="00431A60" w:rsidRPr="00C86663" w:rsidRDefault="00431A60" w:rsidP="00431A60">
            <w:pPr>
              <w:pStyle w:val="Default"/>
              <w:rPr>
                <w:rFonts w:ascii="Arial" w:hAnsi="Arial" w:cs="Arial"/>
              </w:rPr>
            </w:pPr>
          </w:p>
          <w:p w14:paraId="76DF77A5" w14:textId="77777777" w:rsidR="00431A60" w:rsidRPr="00C86663" w:rsidRDefault="00431A60" w:rsidP="00431A60">
            <w:pPr>
              <w:pStyle w:val="Default"/>
              <w:jc w:val="center"/>
              <w:rPr>
                <w:rFonts w:ascii="Arial" w:hAnsi="Arial" w:cs="Arial"/>
              </w:rPr>
            </w:pPr>
            <w:r w:rsidRPr="00C86663">
              <w:rPr>
                <w:rFonts w:ascii="Arial" w:hAnsi="Arial" w:cs="Arial"/>
              </w:rPr>
              <w:t>Exploring the impact of COVID-19 lockdown restrictions and its effects on general wellbeing</w:t>
            </w:r>
          </w:p>
          <w:p w14:paraId="75FDE70E" w14:textId="77777777" w:rsidR="00431A60" w:rsidRDefault="00431A60" w:rsidP="00431A60">
            <w:pPr>
              <w:pStyle w:val="Default"/>
              <w:rPr>
                <w:rFonts w:ascii="Arial" w:hAnsi="Arial" w:cs="Arial"/>
              </w:rPr>
            </w:pPr>
          </w:p>
          <w:p w14:paraId="2895F681" w14:textId="77777777" w:rsidR="00431A60" w:rsidRDefault="00431A60" w:rsidP="00431A60">
            <w:pPr>
              <w:pStyle w:val="Default"/>
              <w:rPr>
                <w:rFonts w:ascii="Arial" w:hAnsi="Arial" w:cs="Arial"/>
              </w:rPr>
            </w:pPr>
          </w:p>
          <w:p w14:paraId="1C1E746E" w14:textId="77777777" w:rsidR="00431A60" w:rsidRDefault="00431A60" w:rsidP="00431A60">
            <w:pPr>
              <w:pStyle w:val="Default"/>
              <w:rPr>
                <w:rFonts w:ascii="Arial" w:hAnsi="Arial" w:cs="Arial"/>
              </w:rPr>
            </w:pPr>
          </w:p>
          <w:p w14:paraId="576550F7" w14:textId="77777777" w:rsidR="00431A60" w:rsidRDefault="00431A60" w:rsidP="00431A60">
            <w:pPr>
              <w:pStyle w:val="Default"/>
              <w:rPr>
                <w:rFonts w:ascii="Arial" w:hAnsi="Arial" w:cs="Arial"/>
              </w:rPr>
            </w:pPr>
          </w:p>
          <w:p w14:paraId="7C79196B" w14:textId="77777777" w:rsidR="00431A60" w:rsidRPr="00CD25B2" w:rsidRDefault="00431A60" w:rsidP="00431A60">
            <w:pPr>
              <w:pStyle w:val="Default"/>
              <w:rPr>
                <w:rFonts w:ascii="Arial" w:hAnsi="Arial" w:cs="Arial"/>
              </w:rPr>
            </w:pPr>
            <w:r w:rsidRPr="00CD25B2">
              <w:rPr>
                <w:rFonts w:ascii="Arial" w:hAnsi="Arial" w:cs="Arial"/>
              </w:rPr>
              <w:t xml:space="preserve">Thank you for taking part in the study.  </w:t>
            </w:r>
          </w:p>
          <w:p w14:paraId="4CD10619" w14:textId="77777777" w:rsidR="00431A60" w:rsidRPr="00CD25B2" w:rsidRDefault="00431A60" w:rsidP="00431A60">
            <w:pPr>
              <w:pStyle w:val="Default"/>
              <w:rPr>
                <w:rFonts w:ascii="Arial" w:hAnsi="Arial" w:cs="Arial"/>
              </w:rPr>
            </w:pPr>
          </w:p>
          <w:p w14:paraId="09E3BA09" w14:textId="77777777" w:rsidR="00431A60" w:rsidRPr="00C86663" w:rsidRDefault="00431A60" w:rsidP="00431A60">
            <w:pPr>
              <w:pStyle w:val="Default"/>
              <w:rPr>
                <w:rFonts w:ascii="Arial" w:hAnsi="Arial" w:cs="Arial"/>
                <w:iCs/>
              </w:rPr>
            </w:pPr>
            <w:r w:rsidRPr="00CD25B2">
              <w:rPr>
                <w:rFonts w:ascii="Arial" w:hAnsi="Arial" w:cs="Arial"/>
              </w:rPr>
              <w:t xml:space="preserve">The aim of this study was </w:t>
            </w:r>
            <w:r>
              <w:rPr>
                <w:rFonts w:ascii="Arial" w:hAnsi="Arial" w:cs="Arial"/>
              </w:rPr>
              <w:t xml:space="preserve">to </w:t>
            </w:r>
            <w:r>
              <w:rPr>
                <w:rFonts w:ascii="Arial" w:hAnsi="Arial" w:cs="Arial"/>
                <w:iCs/>
              </w:rPr>
              <w:t>explore the impact of the COVID-19 lockdown restrictions on general wellbeing. In particular the wellbeing of 35 to 45 year old professionals who do not have children, this was to ascertain a true example of wellbeing on a ‘self’ level and not influenced by other family members.</w:t>
            </w:r>
          </w:p>
          <w:p w14:paraId="0064B3A8" w14:textId="77777777" w:rsidR="00431A60" w:rsidRPr="00CD25B2" w:rsidRDefault="00431A60" w:rsidP="00431A60">
            <w:pPr>
              <w:pStyle w:val="Default"/>
              <w:rPr>
                <w:rFonts w:ascii="Arial" w:hAnsi="Arial" w:cs="Arial"/>
              </w:rPr>
            </w:pPr>
          </w:p>
          <w:p w14:paraId="324CD2FA" w14:textId="77777777" w:rsidR="00431A60" w:rsidRPr="00CD25B2" w:rsidRDefault="00431A60" w:rsidP="00431A60">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remain confidential and known only to the researcher and supervisor </w:t>
            </w:r>
            <w:r w:rsidRPr="00CD25B2">
              <w:rPr>
                <w:rFonts w:ascii="Arial" w:hAnsi="Arial" w:cs="Arial"/>
              </w:rPr>
              <w:t>and we will not trace it back to you.</w:t>
            </w:r>
          </w:p>
          <w:p w14:paraId="48469B56" w14:textId="77777777" w:rsidR="00431A60" w:rsidRPr="00CD25B2" w:rsidRDefault="00431A60" w:rsidP="00431A60">
            <w:pPr>
              <w:pStyle w:val="Default"/>
              <w:rPr>
                <w:rFonts w:ascii="Arial" w:hAnsi="Arial" w:cs="Arial"/>
              </w:rPr>
            </w:pPr>
          </w:p>
          <w:p w14:paraId="57C2044A" w14:textId="77777777" w:rsidR="00431A60" w:rsidRPr="00CD25B2" w:rsidRDefault="00431A60" w:rsidP="00431A60">
            <w:pPr>
              <w:pStyle w:val="Default"/>
              <w:rPr>
                <w:rFonts w:ascii="Arial" w:hAnsi="Arial" w:cs="Arial"/>
              </w:rPr>
            </w:pPr>
          </w:p>
          <w:p w14:paraId="492B60C0" w14:textId="77777777" w:rsidR="00431A60" w:rsidRPr="006D44D7" w:rsidRDefault="00431A60" w:rsidP="00431A60">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w:t>
            </w:r>
            <w:hyperlink r:id="rId14" w:history="1">
              <w:r w:rsidRPr="001E2B3E">
                <w:rPr>
                  <w:rStyle w:val="Hyperlink"/>
                  <w:rFonts w:ascii="Arial" w:hAnsi="Arial" w:cs="Arial"/>
                </w:rPr>
                <w:t>1805414@student.uwtsd.ac.uk</w:t>
              </w:r>
            </w:hyperlink>
            <w:r>
              <w:rPr>
                <w:rFonts w:ascii="Arial" w:hAnsi="Arial" w:cs="Arial"/>
              </w:rPr>
              <w:t xml:space="preserve"> </w:t>
            </w:r>
            <w:r w:rsidRPr="00123035">
              <w:rPr>
                <w:rFonts w:ascii="Arial" w:hAnsi="Arial" w:cs="Arial"/>
              </w:rPr>
              <w:t>or co</w:t>
            </w:r>
            <w:r>
              <w:rPr>
                <w:rFonts w:ascii="Arial" w:hAnsi="Arial" w:cs="Arial"/>
              </w:rPr>
              <w:t>ntact the academic supervisor Dr. Stuart Jones on 01267 676767</w:t>
            </w:r>
          </w:p>
          <w:p w14:paraId="202B85BC" w14:textId="77777777" w:rsidR="00431A60" w:rsidRPr="00123035" w:rsidRDefault="00431A60" w:rsidP="00431A60">
            <w:pPr>
              <w:pStyle w:val="Default"/>
              <w:rPr>
                <w:rFonts w:ascii="Arial" w:hAnsi="Arial" w:cs="Arial"/>
                <w:b/>
              </w:rPr>
            </w:pPr>
          </w:p>
          <w:p w14:paraId="40B64AEC" w14:textId="77777777" w:rsidR="00431A60" w:rsidRPr="00123035" w:rsidRDefault="00431A60" w:rsidP="00431A60">
            <w:pPr>
              <w:pStyle w:val="Default"/>
              <w:rPr>
                <w:rFonts w:ascii="Arial" w:hAnsi="Arial" w:cs="Arial"/>
                <w:b/>
              </w:rPr>
            </w:pPr>
          </w:p>
          <w:p w14:paraId="2C652078" w14:textId="77777777" w:rsidR="00431A60" w:rsidRPr="00123035" w:rsidRDefault="00431A60" w:rsidP="00431A60">
            <w:pPr>
              <w:pStyle w:val="Default"/>
              <w:rPr>
                <w:rFonts w:ascii="Arial" w:hAnsi="Arial" w:cs="Arial"/>
                <w:b/>
              </w:rPr>
            </w:pPr>
          </w:p>
          <w:p w14:paraId="3E9B622D" w14:textId="77777777" w:rsidR="00431A60" w:rsidRPr="00123035" w:rsidRDefault="00431A60" w:rsidP="00431A60">
            <w:pPr>
              <w:pStyle w:val="Default"/>
              <w:rPr>
                <w:rFonts w:ascii="Arial" w:hAnsi="Arial" w:cs="Arial"/>
                <w:b/>
              </w:rPr>
            </w:pPr>
            <w:r w:rsidRPr="00123035">
              <w:rPr>
                <w:rFonts w:ascii="Arial" w:hAnsi="Arial" w:cs="Arial"/>
                <w:b/>
              </w:rPr>
              <w:t>Thank you once again for taking time to participate in this study</w:t>
            </w:r>
            <w:r>
              <w:rPr>
                <w:rFonts w:ascii="Arial" w:hAnsi="Arial" w:cs="Arial"/>
                <w:b/>
              </w:rPr>
              <w:t>, I am incredibly grateful for your time and input.</w:t>
            </w:r>
          </w:p>
          <w:p w14:paraId="6A12363B" w14:textId="77777777" w:rsidR="00431A60" w:rsidRDefault="00431A60" w:rsidP="00431A60">
            <w:pPr>
              <w:pStyle w:val="Default"/>
              <w:rPr>
                <w:b/>
              </w:rPr>
            </w:pPr>
          </w:p>
          <w:p w14:paraId="57B76620" w14:textId="77777777" w:rsidR="00431A60" w:rsidRDefault="00431A60" w:rsidP="00431A60">
            <w:pPr>
              <w:pStyle w:val="Default"/>
              <w:rPr>
                <w:b/>
              </w:rPr>
            </w:pPr>
          </w:p>
          <w:p w14:paraId="31D5BAA9" w14:textId="77777777" w:rsidR="00431A60" w:rsidRDefault="00431A60" w:rsidP="00431A60">
            <w:pPr>
              <w:pStyle w:val="Default"/>
              <w:rPr>
                <w:b/>
              </w:rPr>
            </w:pPr>
          </w:p>
          <w:p w14:paraId="6F66A17C" w14:textId="77777777" w:rsidR="00431A60" w:rsidRPr="00C86663" w:rsidRDefault="00431A60" w:rsidP="00431A60">
            <w:pPr>
              <w:pStyle w:val="Default"/>
              <w:rPr>
                <w:rFonts w:ascii="Arial" w:hAnsi="Arial" w:cs="Arial"/>
                <w:bCs/>
                <w:i/>
                <w:u w:val="single"/>
              </w:rPr>
            </w:pPr>
            <w:r w:rsidRPr="00C86663">
              <w:rPr>
                <w:bCs/>
              </w:rPr>
              <w:t>Claire Kat Davies</w:t>
            </w:r>
          </w:p>
          <w:p w14:paraId="4F4E05CF" w14:textId="77777777" w:rsidR="00431A60" w:rsidRDefault="00431A60" w:rsidP="00431A60">
            <w:pPr>
              <w:pStyle w:val="Default"/>
              <w:rPr>
                <w:rFonts w:ascii="Arial" w:hAnsi="Arial" w:cs="Arial"/>
                <w:i/>
                <w:u w:val="single"/>
              </w:rPr>
            </w:pPr>
          </w:p>
          <w:p w14:paraId="7F41C876" w14:textId="77777777" w:rsidR="00431A60" w:rsidRPr="00E0480C" w:rsidRDefault="00431A60" w:rsidP="00431A60">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19B45726" w14:textId="77777777" w:rsidR="00431A60" w:rsidRPr="00E0480C" w:rsidRDefault="00431A60" w:rsidP="00431A60">
            <w:pPr>
              <w:pStyle w:val="Default"/>
              <w:rPr>
                <w:rFonts w:ascii="Arial" w:hAnsi="Arial" w:cs="Arial"/>
              </w:rPr>
            </w:pPr>
          </w:p>
          <w:p w14:paraId="367FFF15" w14:textId="77777777" w:rsidR="00431A60" w:rsidRPr="00E0480C" w:rsidRDefault="00431A60" w:rsidP="00431A60">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4D425546" w14:textId="04CE4456" w:rsidR="00431A60" w:rsidRDefault="00431A60" w:rsidP="0017325F">
            <w:pPr>
              <w:rPr>
                <w:rFonts w:ascii="Arial" w:hAnsi="Arial" w:cs="Arial"/>
                <w:sz w:val="20"/>
              </w:rPr>
            </w:pPr>
          </w:p>
          <w:p w14:paraId="78204BEA" w14:textId="2A5BAFAA" w:rsidR="00431A60" w:rsidRDefault="00431A60" w:rsidP="0017325F">
            <w:pPr>
              <w:rPr>
                <w:rFonts w:ascii="Arial" w:hAnsi="Arial" w:cs="Arial"/>
                <w:sz w:val="20"/>
              </w:rPr>
            </w:pPr>
          </w:p>
          <w:p w14:paraId="1A6EE553" w14:textId="2B606F74" w:rsidR="00431A60" w:rsidRDefault="00431A60" w:rsidP="0017325F">
            <w:pPr>
              <w:rPr>
                <w:rFonts w:ascii="Arial" w:hAnsi="Arial" w:cs="Arial"/>
                <w:sz w:val="20"/>
              </w:rPr>
            </w:pPr>
          </w:p>
          <w:p w14:paraId="2DA087DD" w14:textId="0288F125" w:rsidR="00431A60" w:rsidRDefault="00431A60" w:rsidP="0017325F">
            <w:pPr>
              <w:rPr>
                <w:rFonts w:ascii="Arial" w:hAnsi="Arial" w:cs="Arial"/>
                <w:sz w:val="20"/>
              </w:rPr>
            </w:pPr>
          </w:p>
          <w:p w14:paraId="5A97D355" w14:textId="0D935B3F" w:rsidR="00431A60" w:rsidRDefault="00431A60" w:rsidP="0017325F">
            <w:pPr>
              <w:rPr>
                <w:rFonts w:ascii="Arial" w:hAnsi="Arial" w:cs="Arial"/>
                <w:sz w:val="20"/>
              </w:rPr>
            </w:pPr>
          </w:p>
          <w:p w14:paraId="69203190" w14:textId="131A4B90" w:rsidR="00431A60" w:rsidRDefault="00431A60" w:rsidP="0017325F">
            <w:pPr>
              <w:rPr>
                <w:rFonts w:ascii="Arial" w:hAnsi="Arial" w:cs="Arial"/>
                <w:sz w:val="20"/>
              </w:rPr>
            </w:pPr>
          </w:p>
          <w:p w14:paraId="72D19C84" w14:textId="6E6E5F8C" w:rsidR="00431A60" w:rsidRDefault="00431A60" w:rsidP="0017325F">
            <w:pPr>
              <w:rPr>
                <w:rFonts w:ascii="Arial" w:hAnsi="Arial" w:cs="Arial"/>
                <w:sz w:val="20"/>
              </w:rPr>
            </w:pPr>
          </w:p>
          <w:p w14:paraId="1B5477C5" w14:textId="1283886D" w:rsidR="00431A60" w:rsidRDefault="00431A60" w:rsidP="0017325F">
            <w:pPr>
              <w:rPr>
                <w:rFonts w:ascii="Arial" w:hAnsi="Arial" w:cs="Arial"/>
                <w:sz w:val="20"/>
              </w:rPr>
            </w:pPr>
          </w:p>
          <w:p w14:paraId="5B15787D" w14:textId="61BC4AC5" w:rsidR="00431A60" w:rsidRDefault="00431A60" w:rsidP="0017325F">
            <w:pPr>
              <w:rPr>
                <w:rFonts w:ascii="Arial" w:hAnsi="Arial" w:cs="Arial"/>
                <w:sz w:val="20"/>
              </w:rPr>
            </w:pPr>
          </w:p>
          <w:p w14:paraId="0F8D4EF9" w14:textId="3B1B4D0C" w:rsidR="00431A60" w:rsidRDefault="00431A60" w:rsidP="0017325F">
            <w:pPr>
              <w:rPr>
                <w:rFonts w:ascii="Arial" w:hAnsi="Arial" w:cs="Arial"/>
                <w:sz w:val="20"/>
              </w:rPr>
            </w:pPr>
          </w:p>
          <w:p w14:paraId="21678DBE" w14:textId="1CB57756" w:rsidR="00431A60" w:rsidRDefault="00431A60" w:rsidP="0017325F">
            <w:pPr>
              <w:rPr>
                <w:rFonts w:ascii="Arial" w:hAnsi="Arial" w:cs="Arial"/>
                <w:sz w:val="20"/>
              </w:rPr>
            </w:pPr>
          </w:p>
          <w:p w14:paraId="78AFD264" w14:textId="0C27305B" w:rsidR="00431A60" w:rsidRDefault="00431A60" w:rsidP="0017325F">
            <w:pPr>
              <w:rPr>
                <w:rFonts w:ascii="Arial" w:hAnsi="Arial" w:cs="Arial"/>
                <w:sz w:val="20"/>
              </w:rPr>
            </w:pPr>
          </w:p>
          <w:p w14:paraId="5676C76F" w14:textId="25CDC5E4" w:rsidR="00431A60" w:rsidRDefault="00431A60" w:rsidP="0017325F">
            <w:pPr>
              <w:rPr>
                <w:rFonts w:ascii="Arial" w:hAnsi="Arial" w:cs="Arial"/>
                <w:sz w:val="20"/>
              </w:rPr>
            </w:pPr>
          </w:p>
          <w:p w14:paraId="622D8A20" w14:textId="0818E6B6" w:rsidR="00431A60" w:rsidRDefault="00431A60" w:rsidP="0017325F">
            <w:pPr>
              <w:rPr>
                <w:rFonts w:ascii="Arial" w:hAnsi="Arial" w:cs="Arial"/>
                <w:sz w:val="20"/>
              </w:rPr>
            </w:pPr>
          </w:p>
          <w:p w14:paraId="3E579BF9" w14:textId="420780B7" w:rsidR="00431A60" w:rsidRDefault="00431A60" w:rsidP="0017325F">
            <w:pPr>
              <w:rPr>
                <w:rFonts w:ascii="Arial" w:hAnsi="Arial" w:cs="Arial"/>
                <w:sz w:val="20"/>
              </w:rPr>
            </w:pPr>
          </w:p>
          <w:p w14:paraId="34E1BD7B" w14:textId="532ED8B8" w:rsidR="00431A60" w:rsidRDefault="00431A60" w:rsidP="0017325F">
            <w:pPr>
              <w:rPr>
                <w:rFonts w:ascii="Arial" w:hAnsi="Arial" w:cs="Arial"/>
                <w:sz w:val="20"/>
              </w:rPr>
            </w:pPr>
          </w:p>
          <w:p w14:paraId="473CFE29" w14:textId="09EF3347" w:rsidR="00431A60" w:rsidRDefault="00431A60" w:rsidP="0017325F">
            <w:pPr>
              <w:rPr>
                <w:rFonts w:ascii="Arial" w:hAnsi="Arial" w:cs="Arial"/>
                <w:sz w:val="20"/>
              </w:rPr>
            </w:pPr>
          </w:p>
          <w:p w14:paraId="388EF01A" w14:textId="5E9DEFF5" w:rsidR="00431A60" w:rsidRDefault="00431A60" w:rsidP="0017325F">
            <w:pPr>
              <w:rPr>
                <w:rFonts w:ascii="Arial" w:hAnsi="Arial" w:cs="Arial"/>
                <w:sz w:val="20"/>
              </w:rPr>
            </w:pPr>
          </w:p>
          <w:p w14:paraId="6C0B7406" w14:textId="5B13C24B" w:rsidR="00431A60" w:rsidRDefault="00431A60" w:rsidP="0017325F">
            <w:pPr>
              <w:rPr>
                <w:rFonts w:ascii="Arial" w:hAnsi="Arial" w:cs="Arial"/>
                <w:sz w:val="20"/>
              </w:rPr>
            </w:pPr>
            <w:r>
              <w:rPr>
                <w:rFonts w:ascii="Arial" w:hAnsi="Arial" w:cs="Arial"/>
                <w:sz w:val="20"/>
              </w:rPr>
              <w:t>Appendix H</w:t>
            </w:r>
          </w:p>
          <w:p w14:paraId="2011ACF6" w14:textId="61251A8E" w:rsidR="00431A60" w:rsidRDefault="00431A60" w:rsidP="0017325F">
            <w:pPr>
              <w:rPr>
                <w:rFonts w:ascii="Arial" w:hAnsi="Arial" w:cs="Arial"/>
                <w:sz w:val="20"/>
              </w:rPr>
            </w:pPr>
          </w:p>
          <w:p w14:paraId="5C38AC9C" w14:textId="77777777" w:rsidR="00431A60" w:rsidRDefault="00431A60" w:rsidP="00431A60">
            <w:pPr>
              <w:spacing w:after="160" w:line="259" w:lineRule="auto"/>
              <w:rPr>
                <w:rFonts w:ascii="Arial" w:eastAsia="Calibri" w:hAnsi="Arial" w:cs="Arial"/>
                <w:b/>
                <w:bCs/>
                <w:sz w:val="22"/>
                <w:szCs w:val="22"/>
                <w:lang w:eastAsia="en-US"/>
              </w:rPr>
            </w:pPr>
          </w:p>
          <w:p w14:paraId="6FB33F78" w14:textId="77777777" w:rsidR="00431A60" w:rsidRDefault="00431A60" w:rsidP="00431A60">
            <w:pPr>
              <w:spacing w:after="160" w:line="259" w:lineRule="auto"/>
              <w:rPr>
                <w:rFonts w:ascii="Arial" w:eastAsia="Calibri" w:hAnsi="Arial" w:cs="Arial"/>
                <w:b/>
                <w:bCs/>
                <w:sz w:val="22"/>
                <w:szCs w:val="22"/>
                <w:lang w:eastAsia="en-US"/>
              </w:rPr>
            </w:pPr>
          </w:p>
          <w:p w14:paraId="1A5D7D4E" w14:textId="0542D35D" w:rsidR="00431A60" w:rsidRPr="00431A60" w:rsidRDefault="00431A60" w:rsidP="00431A60">
            <w:pPr>
              <w:spacing w:after="160" w:line="259" w:lineRule="auto"/>
              <w:jc w:val="center"/>
              <w:rPr>
                <w:rFonts w:ascii="Arial" w:eastAsia="Calibri" w:hAnsi="Arial" w:cs="Arial"/>
                <w:b/>
                <w:bCs/>
                <w:sz w:val="22"/>
                <w:szCs w:val="22"/>
                <w:lang w:eastAsia="en-US"/>
              </w:rPr>
            </w:pPr>
            <w:r w:rsidRPr="00431A60">
              <w:rPr>
                <w:rFonts w:ascii="Arial" w:eastAsia="Calibri" w:hAnsi="Arial" w:cs="Arial"/>
                <w:b/>
                <w:bCs/>
                <w:sz w:val="22"/>
                <w:szCs w:val="22"/>
                <w:lang w:eastAsia="en-US"/>
              </w:rPr>
              <w:t>Proposed interview schedule</w:t>
            </w:r>
          </w:p>
          <w:p w14:paraId="0F9CDC2D" w14:textId="77777777" w:rsidR="00431A60" w:rsidRPr="00431A60" w:rsidRDefault="00431A60" w:rsidP="00431A60">
            <w:pPr>
              <w:spacing w:after="160" w:line="259" w:lineRule="auto"/>
              <w:rPr>
                <w:rFonts w:ascii="Arial" w:eastAsia="Calibri" w:hAnsi="Arial" w:cs="Arial"/>
                <w:sz w:val="22"/>
                <w:szCs w:val="22"/>
                <w:lang w:eastAsia="en-US"/>
              </w:rPr>
            </w:pPr>
          </w:p>
          <w:p w14:paraId="0FB75EBA" w14:textId="77777777" w:rsidR="00431A60" w:rsidRPr="00431A60" w:rsidRDefault="00431A60" w:rsidP="00431A60">
            <w:pPr>
              <w:spacing w:after="160" w:line="259" w:lineRule="auto"/>
              <w:rPr>
                <w:rFonts w:ascii="Arial" w:eastAsia="Calibri" w:hAnsi="Arial" w:cs="Arial"/>
                <w:sz w:val="22"/>
                <w:szCs w:val="22"/>
                <w:lang w:eastAsia="en-US"/>
              </w:rPr>
            </w:pPr>
            <w:r w:rsidRPr="00431A60">
              <w:rPr>
                <w:rFonts w:ascii="Arial" w:eastAsia="Calibri" w:hAnsi="Arial" w:cs="Arial"/>
                <w:sz w:val="22"/>
                <w:szCs w:val="22"/>
                <w:lang w:eastAsia="en-US"/>
              </w:rPr>
              <w:t>Due to this being a semi structured interview it will offer some opportunity to digress.</w:t>
            </w:r>
          </w:p>
          <w:p w14:paraId="08B9B7C7" w14:textId="77777777" w:rsidR="00431A60" w:rsidRPr="00431A60" w:rsidRDefault="00431A60" w:rsidP="00431A60">
            <w:pPr>
              <w:spacing w:after="160" w:line="259" w:lineRule="auto"/>
              <w:rPr>
                <w:rFonts w:ascii="Arial" w:eastAsia="Calibri" w:hAnsi="Arial" w:cs="Arial"/>
                <w:sz w:val="22"/>
                <w:szCs w:val="22"/>
                <w:lang w:eastAsia="en-US"/>
              </w:rPr>
            </w:pPr>
          </w:p>
          <w:p w14:paraId="57CBF53B" w14:textId="77777777" w:rsidR="00431A60" w:rsidRPr="00431A60" w:rsidRDefault="00431A60" w:rsidP="00431A60">
            <w:pPr>
              <w:numPr>
                <w:ilvl w:val="0"/>
                <w:numId w:val="6"/>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What is your profession?</w:t>
            </w:r>
          </w:p>
          <w:p w14:paraId="468BAB28" w14:textId="77777777" w:rsidR="00431A60" w:rsidRPr="00431A60" w:rsidRDefault="00431A60" w:rsidP="00431A60">
            <w:pPr>
              <w:numPr>
                <w:ilvl w:val="0"/>
                <w:numId w:val="6"/>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Tell me about work, usual routine, commute, social aspect?</w:t>
            </w:r>
          </w:p>
          <w:p w14:paraId="7731E562" w14:textId="77777777" w:rsidR="00431A60" w:rsidRPr="00431A60" w:rsidRDefault="00431A60" w:rsidP="00431A60">
            <w:pPr>
              <w:numPr>
                <w:ilvl w:val="0"/>
                <w:numId w:val="6"/>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Tell me about your lockdown experience?</w:t>
            </w:r>
          </w:p>
          <w:p w14:paraId="5039E839" w14:textId="77777777" w:rsidR="00431A60" w:rsidRPr="00431A60" w:rsidRDefault="00431A60" w:rsidP="00431A60">
            <w:pPr>
              <w:numPr>
                <w:ilvl w:val="0"/>
                <w:numId w:val="6"/>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Wellbeing is all about ‘the self’, tell me about your wellbeing?</w:t>
            </w:r>
          </w:p>
          <w:p w14:paraId="588EA3DA" w14:textId="77777777" w:rsidR="00431A60" w:rsidRPr="00431A60" w:rsidRDefault="00431A60" w:rsidP="00431A60">
            <w:pPr>
              <w:numPr>
                <w:ilvl w:val="0"/>
                <w:numId w:val="6"/>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Has this time influenced any changes in your life?</w:t>
            </w:r>
          </w:p>
          <w:p w14:paraId="7330D788" w14:textId="77777777" w:rsidR="00431A60" w:rsidRPr="00431A60" w:rsidRDefault="00431A60" w:rsidP="00431A60">
            <w:pPr>
              <w:numPr>
                <w:ilvl w:val="0"/>
                <w:numId w:val="6"/>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Would you say your future outlook has changed?</w:t>
            </w:r>
          </w:p>
          <w:p w14:paraId="33C9677B" w14:textId="77777777" w:rsidR="00431A60" w:rsidRPr="00431A60" w:rsidRDefault="00431A60" w:rsidP="00431A60">
            <w:pPr>
              <w:numPr>
                <w:ilvl w:val="0"/>
                <w:numId w:val="6"/>
              </w:numPr>
              <w:spacing w:after="160" w:line="259" w:lineRule="auto"/>
              <w:contextualSpacing/>
              <w:rPr>
                <w:rFonts w:ascii="Arial" w:eastAsia="Calibri" w:hAnsi="Arial" w:cs="Arial"/>
                <w:sz w:val="22"/>
                <w:szCs w:val="22"/>
                <w:lang w:eastAsia="en-US"/>
              </w:rPr>
            </w:pPr>
            <w:r w:rsidRPr="00431A60">
              <w:rPr>
                <w:rFonts w:ascii="Arial" w:eastAsia="Calibri" w:hAnsi="Arial" w:cs="Arial"/>
                <w:sz w:val="22"/>
                <w:szCs w:val="22"/>
                <w:lang w:eastAsia="en-US"/>
              </w:rPr>
              <w:t>Has lockdown had an influence on your physical health?</w:t>
            </w:r>
          </w:p>
          <w:p w14:paraId="5093A2E3" w14:textId="77777777" w:rsidR="00431A60" w:rsidRPr="00431A60" w:rsidRDefault="00431A60" w:rsidP="00431A60">
            <w:pPr>
              <w:spacing w:after="160" w:line="259" w:lineRule="auto"/>
              <w:ind w:left="720"/>
              <w:contextualSpacing/>
              <w:rPr>
                <w:rFonts w:ascii="Arial" w:eastAsia="Calibri" w:hAnsi="Arial" w:cs="Arial"/>
                <w:sz w:val="22"/>
                <w:szCs w:val="22"/>
                <w:lang w:eastAsia="en-US"/>
              </w:rPr>
            </w:pPr>
          </w:p>
          <w:p w14:paraId="2A7FC15D" w14:textId="6841DC48" w:rsidR="006D31CA" w:rsidRDefault="006D31CA" w:rsidP="002C7EA7">
            <w:pPr>
              <w:rPr>
                <w:rFonts w:ascii="Arial" w:hAnsi="Arial" w:cs="Arial"/>
                <w:b/>
              </w:rPr>
            </w:pPr>
          </w:p>
          <w:p w14:paraId="160A61E6"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54B4514A"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12B59E8B"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1A2D49AC"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2460B4D7"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678968E4"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4EF2BA73"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640D3370"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360BC52C"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6C35E6E7"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6664C4DA"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47E15DFC"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3592A830"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182128A0"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2E33A0EE"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6EBA6087" w14:textId="77777777" w:rsidR="00431A60" w:rsidRDefault="00431A60" w:rsidP="00431A60">
            <w:pPr>
              <w:spacing w:after="160" w:line="259" w:lineRule="auto"/>
              <w:rPr>
                <w:rFonts w:ascii="Arial" w:eastAsia="Calibri" w:hAnsi="Arial" w:cs="Arial"/>
                <w:color w:val="333333"/>
                <w:sz w:val="29"/>
                <w:szCs w:val="29"/>
                <w:shd w:val="clear" w:color="auto" w:fill="FFFFFF"/>
                <w:lang w:eastAsia="en-US"/>
              </w:rPr>
            </w:pPr>
          </w:p>
          <w:p w14:paraId="5EC34014" w14:textId="7F160BA8" w:rsidR="00431A60" w:rsidRPr="00431A60" w:rsidRDefault="00431A60" w:rsidP="00431A60">
            <w:pPr>
              <w:spacing w:after="160" w:line="259" w:lineRule="auto"/>
              <w:rPr>
                <w:rFonts w:ascii="Arial" w:eastAsia="Calibri" w:hAnsi="Arial" w:cs="Arial"/>
                <w:color w:val="333333"/>
                <w:sz w:val="29"/>
                <w:szCs w:val="29"/>
                <w:shd w:val="clear" w:color="auto" w:fill="FFFFFF"/>
                <w:lang w:eastAsia="en-US"/>
              </w:rPr>
            </w:pPr>
            <w:r w:rsidRPr="00431A60">
              <w:rPr>
                <w:rFonts w:ascii="Arial" w:eastAsia="Calibri" w:hAnsi="Arial" w:cs="Arial"/>
                <w:color w:val="333333"/>
                <w:sz w:val="29"/>
                <w:szCs w:val="29"/>
                <w:shd w:val="clear" w:color="auto" w:fill="FFFFFF"/>
                <w:lang w:eastAsia="en-US"/>
              </w:rPr>
              <w:t>Ethical and BPS considerations</w:t>
            </w:r>
          </w:p>
          <w:p w14:paraId="037E2EB0" w14:textId="77777777" w:rsidR="00431A60" w:rsidRPr="00431A60" w:rsidRDefault="00431A60" w:rsidP="00431A60">
            <w:pPr>
              <w:spacing w:after="160" w:line="259" w:lineRule="auto"/>
              <w:rPr>
                <w:rFonts w:ascii="Arial" w:eastAsia="Calibri" w:hAnsi="Arial" w:cs="Arial"/>
                <w:b/>
                <w:bCs/>
                <w:sz w:val="22"/>
                <w:szCs w:val="22"/>
                <w:lang w:eastAsia="en-US"/>
              </w:rPr>
            </w:pPr>
            <w:r w:rsidRPr="00431A60">
              <w:rPr>
                <w:rFonts w:ascii="Arial" w:eastAsia="Calibri" w:hAnsi="Arial" w:cs="Arial"/>
                <w:b/>
                <w:bCs/>
                <w:sz w:val="22"/>
                <w:szCs w:val="22"/>
                <w:lang w:eastAsia="en-US"/>
              </w:rPr>
              <w:t xml:space="preserve">The Equality Act 2010 </w:t>
            </w:r>
          </w:p>
          <w:p w14:paraId="1AD1CD3D" w14:textId="77777777" w:rsidR="00431A60" w:rsidRPr="00431A60" w:rsidRDefault="00431A60" w:rsidP="00431A60">
            <w:pPr>
              <w:spacing w:after="160" w:line="259" w:lineRule="auto"/>
              <w:rPr>
                <w:rFonts w:ascii="Arial" w:eastAsia="Calibri" w:hAnsi="Arial" w:cs="Arial"/>
                <w:sz w:val="22"/>
                <w:szCs w:val="22"/>
                <w:lang w:eastAsia="en-US"/>
              </w:rPr>
            </w:pPr>
            <w:r w:rsidRPr="00431A60">
              <w:rPr>
                <w:rFonts w:ascii="Arial" w:eastAsia="Calibri" w:hAnsi="Arial" w:cs="Arial"/>
                <w:sz w:val="22"/>
                <w:szCs w:val="22"/>
                <w:lang w:eastAsia="en-US"/>
              </w:rPr>
              <w:t>This Act protects people against unfair treatment, promotes equality and prevents discrimination against any of nine protected characteristics: age, disability, gender reassignment, marriage and civil partnership, pregnancy and maternity, race, religion and belief, sex, and sexual orientation. Respect is a core ethical value for psychologists and a commitment to equality of opportunity is embedded in all aspects of psychological practice. Psychologists, where they operate in an organisational context, must also seek to encourage and influence others in ensuring that equality of opportunity is embedded in all thinking and all practice relating to access to services for client groups and recruitment and employment practices.</w:t>
            </w:r>
          </w:p>
          <w:p w14:paraId="7DBB5295" w14:textId="77777777" w:rsidR="00431A60" w:rsidRPr="00431A60" w:rsidRDefault="00431A60" w:rsidP="00431A60">
            <w:pPr>
              <w:spacing w:after="160" w:line="259" w:lineRule="auto"/>
              <w:rPr>
                <w:rFonts w:ascii="Arial" w:eastAsia="Calibri" w:hAnsi="Arial" w:cs="Arial"/>
                <w:b/>
                <w:bCs/>
                <w:sz w:val="22"/>
                <w:szCs w:val="22"/>
                <w:lang w:eastAsia="en-US"/>
              </w:rPr>
            </w:pPr>
            <w:r w:rsidRPr="00431A60">
              <w:rPr>
                <w:rFonts w:ascii="Arial" w:eastAsia="Calibri" w:hAnsi="Arial" w:cs="Arial"/>
                <w:b/>
                <w:bCs/>
                <w:sz w:val="22"/>
                <w:szCs w:val="22"/>
                <w:lang w:eastAsia="en-US"/>
              </w:rPr>
              <w:t>Data Protection Act 1998 revised in 2018</w:t>
            </w:r>
          </w:p>
          <w:p w14:paraId="165C0B87" w14:textId="77777777" w:rsidR="00431A60" w:rsidRPr="00431A60" w:rsidRDefault="00431A60" w:rsidP="00431A60">
            <w:pPr>
              <w:spacing w:after="160" w:line="259" w:lineRule="auto"/>
              <w:rPr>
                <w:rFonts w:ascii="Arial" w:eastAsia="Calibri" w:hAnsi="Arial" w:cs="Arial"/>
                <w:sz w:val="22"/>
                <w:szCs w:val="22"/>
                <w:lang w:eastAsia="en-US"/>
              </w:rPr>
            </w:pPr>
            <w:r w:rsidRPr="00431A60">
              <w:rPr>
                <w:rFonts w:ascii="Arial" w:eastAsia="Calibri" w:hAnsi="Arial" w:cs="Arial"/>
                <w:sz w:val="22"/>
                <w:szCs w:val="22"/>
                <w:lang w:eastAsia="en-US"/>
              </w:rPr>
              <w:t>The Data Protection Act defines personal and sensitive personal data, and data must be processed in accordance with eight principles. It gives individuals the right to know what information is held about them and provides a framework to ensure that personal information is handled properly.</w:t>
            </w:r>
          </w:p>
          <w:p w14:paraId="6432F502" w14:textId="77777777" w:rsidR="00431A60" w:rsidRPr="00431A60" w:rsidRDefault="00431A60" w:rsidP="00431A60">
            <w:pPr>
              <w:spacing w:after="160" w:line="259" w:lineRule="auto"/>
              <w:rPr>
                <w:rFonts w:ascii="Arial" w:eastAsia="Calibri" w:hAnsi="Arial" w:cs="Arial"/>
                <w:b/>
                <w:bCs/>
                <w:sz w:val="22"/>
                <w:szCs w:val="22"/>
                <w:lang w:eastAsia="en-US"/>
              </w:rPr>
            </w:pPr>
            <w:r w:rsidRPr="00431A60">
              <w:rPr>
                <w:rFonts w:ascii="Arial" w:eastAsia="Calibri" w:hAnsi="Arial" w:cs="Arial"/>
                <w:b/>
                <w:bCs/>
                <w:sz w:val="22"/>
                <w:szCs w:val="22"/>
                <w:lang w:eastAsia="en-US"/>
              </w:rPr>
              <w:t>GDPR- general data protection regulation 2018</w:t>
            </w:r>
          </w:p>
          <w:p w14:paraId="11EE4C0F" w14:textId="77777777" w:rsidR="00431A60" w:rsidRPr="00431A60" w:rsidRDefault="00431A60" w:rsidP="00431A60">
            <w:pPr>
              <w:spacing w:after="160" w:line="259" w:lineRule="auto"/>
              <w:rPr>
                <w:rFonts w:ascii="Arial" w:eastAsia="Calibri" w:hAnsi="Arial" w:cs="Arial"/>
                <w:sz w:val="22"/>
                <w:szCs w:val="22"/>
                <w:lang w:eastAsia="en-US"/>
              </w:rPr>
            </w:pPr>
            <w:r w:rsidRPr="00431A60">
              <w:rPr>
                <w:rFonts w:ascii="Arial" w:eastAsia="Calibri" w:hAnsi="Arial" w:cs="Arial"/>
                <w:sz w:val="22"/>
                <w:szCs w:val="22"/>
                <w:lang w:eastAsia="en-US"/>
              </w:rPr>
              <w:t xml:space="preserve">In accordance with this regulation no personal data will be collected at any stage. </w:t>
            </w:r>
            <w:proofErr w:type="spellStart"/>
            <w:r w:rsidRPr="00431A60">
              <w:rPr>
                <w:rFonts w:ascii="Arial" w:eastAsia="Calibri" w:hAnsi="Arial" w:cs="Arial"/>
                <w:sz w:val="22"/>
                <w:szCs w:val="22"/>
                <w:lang w:eastAsia="en-US"/>
              </w:rPr>
              <w:t>Ie</w:t>
            </w:r>
            <w:proofErr w:type="spellEnd"/>
            <w:r w:rsidRPr="00431A60">
              <w:rPr>
                <w:rFonts w:ascii="Arial" w:eastAsia="Calibri" w:hAnsi="Arial" w:cs="Arial"/>
                <w:sz w:val="22"/>
                <w:szCs w:val="22"/>
                <w:lang w:eastAsia="en-US"/>
              </w:rPr>
              <w:t>, will not disclose name, age, sex or address of any participant, this will not be recorded, and a number will be allocated per participant but never traceable to participant.</w:t>
            </w:r>
          </w:p>
          <w:p w14:paraId="7DE8985D" w14:textId="77777777" w:rsidR="00431A60" w:rsidRPr="00431A60" w:rsidRDefault="00431A60" w:rsidP="00431A60">
            <w:pPr>
              <w:spacing w:after="160" w:line="259" w:lineRule="auto"/>
              <w:rPr>
                <w:rFonts w:ascii="Arial" w:eastAsia="Calibri" w:hAnsi="Arial" w:cs="Arial"/>
                <w:b/>
                <w:sz w:val="22"/>
                <w:szCs w:val="22"/>
                <w:lang w:eastAsia="en-US"/>
              </w:rPr>
            </w:pPr>
            <w:r w:rsidRPr="00431A60">
              <w:rPr>
                <w:rFonts w:ascii="Arial" w:eastAsia="Calibri" w:hAnsi="Arial" w:cs="Arial"/>
                <w:b/>
                <w:sz w:val="22"/>
                <w:szCs w:val="22"/>
                <w:lang w:eastAsia="en-US"/>
              </w:rPr>
              <w:t>BPS Code of Human Research ethics 2018</w:t>
            </w:r>
          </w:p>
          <w:p w14:paraId="5F2A1B79" w14:textId="77777777" w:rsidR="00431A60" w:rsidRPr="00431A60" w:rsidRDefault="00431A60" w:rsidP="00431A60">
            <w:pPr>
              <w:spacing w:after="160" w:line="259" w:lineRule="auto"/>
              <w:rPr>
                <w:rFonts w:ascii="Arial" w:eastAsia="Calibri" w:hAnsi="Arial" w:cs="Arial"/>
                <w:bCs/>
                <w:sz w:val="22"/>
                <w:szCs w:val="22"/>
                <w:lang w:eastAsia="en-US"/>
              </w:rPr>
            </w:pPr>
            <w:r w:rsidRPr="00431A60">
              <w:rPr>
                <w:rFonts w:ascii="Arial" w:eastAsia="Calibri" w:hAnsi="Arial" w:cs="Arial"/>
                <w:bCs/>
                <w:sz w:val="22"/>
                <w:szCs w:val="22"/>
                <w:lang w:eastAsia="en-US"/>
              </w:rPr>
              <w:t>All data collected will not be available for public speculation.</w:t>
            </w:r>
          </w:p>
          <w:p w14:paraId="6D6CDC2D" w14:textId="77777777" w:rsidR="00431A60" w:rsidRPr="00431A60" w:rsidRDefault="00431A60" w:rsidP="00431A60">
            <w:pPr>
              <w:spacing w:after="160" w:line="259" w:lineRule="auto"/>
              <w:rPr>
                <w:rFonts w:ascii="Arial" w:eastAsia="Calibri" w:hAnsi="Arial" w:cs="Arial"/>
                <w:bCs/>
                <w:sz w:val="22"/>
                <w:szCs w:val="22"/>
                <w:lang w:eastAsia="en-US"/>
              </w:rPr>
            </w:pPr>
            <w:r w:rsidRPr="00431A60">
              <w:rPr>
                <w:rFonts w:ascii="Arial" w:eastAsia="Calibri" w:hAnsi="Arial" w:cs="Arial"/>
                <w:bCs/>
                <w:sz w:val="22"/>
                <w:szCs w:val="22"/>
                <w:lang w:eastAsia="en-US"/>
              </w:rPr>
              <w:t>Informed consent will be achieved prior to the commencement of the study.</w:t>
            </w:r>
          </w:p>
          <w:p w14:paraId="0447A7C8" w14:textId="77777777" w:rsidR="00431A60" w:rsidRPr="00431A60" w:rsidRDefault="00431A60" w:rsidP="00431A60">
            <w:pPr>
              <w:spacing w:after="160" w:line="259" w:lineRule="auto"/>
              <w:rPr>
                <w:rFonts w:ascii="Arial" w:eastAsia="Calibri" w:hAnsi="Arial" w:cs="Arial"/>
                <w:sz w:val="22"/>
                <w:szCs w:val="22"/>
                <w:lang w:eastAsia="en-US"/>
              </w:rPr>
            </w:pPr>
          </w:p>
          <w:p w14:paraId="0229CC49" w14:textId="77777777" w:rsidR="006D31CA" w:rsidRDefault="006D31CA" w:rsidP="002C7EA7">
            <w:pPr>
              <w:rPr>
                <w:rFonts w:ascii="Arial" w:hAnsi="Arial" w:cs="Arial"/>
                <w:b/>
              </w:rPr>
            </w:pPr>
          </w:p>
          <w:p w14:paraId="188EC940" w14:textId="77777777" w:rsidR="00C061EC" w:rsidRDefault="00C061EC" w:rsidP="002C7EA7">
            <w:pPr>
              <w:rPr>
                <w:rFonts w:ascii="Arial" w:hAnsi="Arial" w:cs="Arial"/>
                <w:b/>
              </w:rPr>
            </w:pPr>
          </w:p>
          <w:p w14:paraId="38CB6B57" w14:textId="77777777" w:rsidR="00C061EC" w:rsidRDefault="00C061EC" w:rsidP="002C7EA7">
            <w:pPr>
              <w:rPr>
                <w:rFonts w:ascii="Arial" w:hAnsi="Arial" w:cs="Arial"/>
                <w:b/>
              </w:rPr>
            </w:pPr>
          </w:p>
          <w:p w14:paraId="6EE1BB96" w14:textId="77777777" w:rsidR="00C061EC" w:rsidRDefault="00C061EC" w:rsidP="002C7EA7">
            <w:pPr>
              <w:rPr>
                <w:rFonts w:ascii="Arial" w:hAnsi="Arial" w:cs="Arial"/>
                <w:b/>
              </w:rPr>
            </w:pPr>
          </w:p>
          <w:p w14:paraId="64E65CE1" w14:textId="77777777" w:rsidR="006D31CA" w:rsidRDefault="006D31CA" w:rsidP="002C7EA7">
            <w:pPr>
              <w:rPr>
                <w:rFonts w:ascii="Arial" w:hAnsi="Arial" w:cs="Arial"/>
                <w:b/>
              </w:rPr>
            </w:pPr>
          </w:p>
          <w:p w14:paraId="74861973" w14:textId="77777777" w:rsidR="001C3564" w:rsidRDefault="001C3564" w:rsidP="002C7EA7">
            <w:pPr>
              <w:rPr>
                <w:rFonts w:ascii="Arial" w:hAnsi="Arial" w:cs="Arial"/>
                <w:b/>
              </w:rPr>
            </w:pPr>
          </w:p>
          <w:p w14:paraId="578B3854" w14:textId="77777777" w:rsidR="001C3564" w:rsidRDefault="001C3564" w:rsidP="002C7EA7">
            <w:pPr>
              <w:rPr>
                <w:rFonts w:ascii="Arial" w:hAnsi="Arial" w:cs="Arial"/>
                <w:b/>
              </w:rPr>
            </w:pPr>
          </w:p>
          <w:p w14:paraId="12FCC98E" w14:textId="77777777" w:rsidR="006D31CA" w:rsidRPr="00E24E04" w:rsidRDefault="006D31CA" w:rsidP="002C7EA7">
            <w:pPr>
              <w:rPr>
                <w:rFonts w:ascii="Arial" w:hAnsi="Arial" w:cs="Arial"/>
                <w:b/>
              </w:rPr>
            </w:pPr>
          </w:p>
        </w:tc>
      </w:tr>
    </w:tbl>
    <w:p w14:paraId="0584A994" w14:textId="77777777" w:rsidR="008874E5" w:rsidRPr="008874E5" w:rsidRDefault="008874E5" w:rsidP="008874E5">
      <w:pPr>
        <w:pStyle w:val="SMUNORMALARIAL"/>
        <w:rPr>
          <w:sz w:val="20"/>
          <w:szCs w:val="4"/>
        </w:rPr>
      </w:pPr>
    </w:p>
    <w:p w14:paraId="4D6A409F" w14:textId="77777777" w:rsidR="008874E5" w:rsidRPr="008874E5" w:rsidRDefault="008874E5" w:rsidP="008874E5">
      <w:pPr>
        <w:pStyle w:val="SMUNORMALARIAL"/>
        <w:rPr>
          <w:sz w:val="24"/>
          <w:szCs w:val="4"/>
        </w:rPr>
      </w:pPr>
      <w:r w:rsidRPr="008874E5">
        <w:rPr>
          <w:sz w:val="24"/>
          <w:szCs w:val="4"/>
        </w:rPr>
        <w:t>Submission dates (Carmarthen)</w:t>
      </w:r>
    </w:p>
    <w:p w14:paraId="003DF3E6" w14:textId="77777777" w:rsidR="008874E5" w:rsidRPr="008874E5" w:rsidRDefault="008874E5" w:rsidP="008874E5">
      <w:pPr>
        <w:pStyle w:val="SMUNORMALARIAL"/>
        <w:rPr>
          <w:sz w:val="24"/>
          <w:szCs w:val="4"/>
        </w:rPr>
      </w:pPr>
    </w:p>
    <w:p w14:paraId="63C273C0" w14:textId="77777777" w:rsidR="00C50C14" w:rsidRPr="008874E5" w:rsidRDefault="008874E5" w:rsidP="0067154A">
      <w:pPr>
        <w:pStyle w:val="SMUNORMALARIAL"/>
        <w:rPr>
          <w:sz w:val="28"/>
          <w:szCs w:val="4"/>
        </w:rPr>
      </w:pPr>
      <w:r>
        <w:rPr>
          <w:sz w:val="24"/>
          <w:szCs w:val="4"/>
        </w:rPr>
        <w:t xml:space="preserve">Draft date: </w:t>
      </w:r>
      <w:r>
        <w:rPr>
          <w:sz w:val="24"/>
          <w:szCs w:val="4"/>
        </w:rPr>
        <w:tab/>
        <w:t>22.06.20</w:t>
      </w:r>
      <w:r>
        <w:rPr>
          <w:sz w:val="24"/>
          <w:szCs w:val="4"/>
        </w:rPr>
        <w:tab/>
      </w:r>
      <w:r>
        <w:rPr>
          <w:sz w:val="24"/>
          <w:szCs w:val="4"/>
        </w:rPr>
        <w:tab/>
      </w:r>
      <w:r w:rsidRPr="008874E5">
        <w:rPr>
          <w:sz w:val="24"/>
          <w:szCs w:val="4"/>
        </w:rPr>
        <w:t>Final draft date: 20.07.20</w:t>
      </w:r>
    </w:p>
    <w:sectPr w:rsidR="00C50C14" w:rsidRPr="008874E5" w:rsidSect="003E444F">
      <w:footerReference w:type="even" r:id="rId15"/>
      <w:footerReference w:type="default" r:id="rId16"/>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A7FD5C" w14:textId="77777777" w:rsidR="004C0A89" w:rsidRDefault="004C0A89">
      <w:r>
        <w:separator/>
      </w:r>
    </w:p>
  </w:endnote>
  <w:endnote w:type="continuationSeparator" w:id="0">
    <w:p w14:paraId="614A971C" w14:textId="77777777" w:rsidR="004C0A89" w:rsidRDefault="004C0A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9DD2C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1AB0072"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79817"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DAE1A" w14:textId="77777777" w:rsidR="004C0A89" w:rsidRDefault="004C0A89">
      <w:r>
        <w:separator/>
      </w:r>
    </w:p>
  </w:footnote>
  <w:footnote w:type="continuationSeparator" w:id="0">
    <w:p w14:paraId="7DF22393" w14:textId="77777777" w:rsidR="004C0A89" w:rsidRDefault="004C0A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D42D1"/>
    <w:multiLevelType w:val="hybridMultilevel"/>
    <w:tmpl w:val="2AC884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E32EF8"/>
    <w:multiLevelType w:val="hybridMultilevel"/>
    <w:tmpl w:val="3DB0E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7FF481C"/>
    <w:multiLevelType w:val="hybridMultilevel"/>
    <w:tmpl w:val="D4F08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characterSpacingControl w:val="doNotCompress"/>
  <w:hdrShapeDefaults>
    <o:shapedefaults v:ext="edit" spidmax="204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UyNjI3MLEwtzS2NDZU0lEKTi0uzszPAykwrAUACTgGfiwAAAA="/>
  </w:docVars>
  <w:rsids>
    <w:rsidRoot w:val="00F73A03"/>
    <w:rsid w:val="000026C1"/>
    <w:rsid w:val="00013306"/>
    <w:rsid w:val="0001799E"/>
    <w:rsid w:val="000260A6"/>
    <w:rsid w:val="000315C6"/>
    <w:rsid w:val="00031B03"/>
    <w:rsid w:val="00034993"/>
    <w:rsid w:val="0004064E"/>
    <w:rsid w:val="0004703C"/>
    <w:rsid w:val="0005245C"/>
    <w:rsid w:val="00057223"/>
    <w:rsid w:val="00066E0A"/>
    <w:rsid w:val="00070EC6"/>
    <w:rsid w:val="00073E06"/>
    <w:rsid w:val="00086D4F"/>
    <w:rsid w:val="00087BF3"/>
    <w:rsid w:val="000920D2"/>
    <w:rsid w:val="000945C0"/>
    <w:rsid w:val="000B61FE"/>
    <w:rsid w:val="000C1972"/>
    <w:rsid w:val="000C29A2"/>
    <w:rsid w:val="000C45C6"/>
    <w:rsid w:val="000C7356"/>
    <w:rsid w:val="000E4E3F"/>
    <w:rsid w:val="000F514D"/>
    <w:rsid w:val="000F620E"/>
    <w:rsid w:val="00107694"/>
    <w:rsid w:val="00117574"/>
    <w:rsid w:val="00132F1C"/>
    <w:rsid w:val="001542C1"/>
    <w:rsid w:val="00161012"/>
    <w:rsid w:val="0017314A"/>
    <w:rsid w:val="0017325F"/>
    <w:rsid w:val="00173562"/>
    <w:rsid w:val="00175793"/>
    <w:rsid w:val="0018060E"/>
    <w:rsid w:val="00183928"/>
    <w:rsid w:val="00185FED"/>
    <w:rsid w:val="00186DB3"/>
    <w:rsid w:val="00186F40"/>
    <w:rsid w:val="001879DB"/>
    <w:rsid w:val="001A749D"/>
    <w:rsid w:val="001B2BDB"/>
    <w:rsid w:val="001B4095"/>
    <w:rsid w:val="001B449D"/>
    <w:rsid w:val="001B71B7"/>
    <w:rsid w:val="001C3564"/>
    <w:rsid w:val="001C6D7D"/>
    <w:rsid w:val="001D0B68"/>
    <w:rsid w:val="001D1828"/>
    <w:rsid w:val="001D1F49"/>
    <w:rsid w:val="001D499B"/>
    <w:rsid w:val="001E59FF"/>
    <w:rsid w:val="001E5D06"/>
    <w:rsid w:val="001F06AB"/>
    <w:rsid w:val="001F76EE"/>
    <w:rsid w:val="00202E91"/>
    <w:rsid w:val="00207F50"/>
    <w:rsid w:val="002148EE"/>
    <w:rsid w:val="00225F9B"/>
    <w:rsid w:val="00232B86"/>
    <w:rsid w:val="00235567"/>
    <w:rsid w:val="00237A84"/>
    <w:rsid w:val="002421F2"/>
    <w:rsid w:val="00243883"/>
    <w:rsid w:val="0024425B"/>
    <w:rsid w:val="002505E0"/>
    <w:rsid w:val="00256AD9"/>
    <w:rsid w:val="002602A3"/>
    <w:rsid w:val="00264490"/>
    <w:rsid w:val="00267B3E"/>
    <w:rsid w:val="00274FDF"/>
    <w:rsid w:val="00282C6C"/>
    <w:rsid w:val="002A2D52"/>
    <w:rsid w:val="002A64C6"/>
    <w:rsid w:val="002C09BA"/>
    <w:rsid w:val="002C73E4"/>
    <w:rsid w:val="002C7EA7"/>
    <w:rsid w:val="002D557D"/>
    <w:rsid w:val="002E1017"/>
    <w:rsid w:val="002E3A03"/>
    <w:rsid w:val="002E51EC"/>
    <w:rsid w:val="002E55B3"/>
    <w:rsid w:val="002E5C33"/>
    <w:rsid w:val="002E6135"/>
    <w:rsid w:val="002F7306"/>
    <w:rsid w:val="003060CA"/>
    <w:rsid w:val="00310104"/>
    <w:rsid w:val="00311A2C"/>
    <w:rsid w:val="00314D21"/>
    <w:rsid w:val="00315B36"/>
    <w:rsid w:val="003164B6"/>
    <w:rsid w:val="00331897"/>
    <w:rsid w:val="0033485A"/>
    <w:rsid w:val="00347768"/>
    <w:rsid w:val="0036040C"/>
    <w:rsid w:val="00360E4B"/>
    <w:rsid w:val="00380155"/>
    <w:rsid w:val="00393019"/>
    <w:rsid w:val="003A316E"/>
    <w:rsid w:val="003A52E4"/>
    <w:rsid w:val="003A71AE"/>
    <w:rsid w:val="003B5F80"/>
    <w:rsid w:val="003C154B"/>
    <w:rsid w:val="003D0CD4"/>
    <w:rsid w:val="003E444F"/>
    <w:rsid w:val="003E4ECD"/>
    <w:rsid w:val="003E5FDA"/>
    <w:rsid w:val="003F158B"/>
    <w:rsid w:val="003F1B71"/>
    <w:rsid w:val="003F4AFC"/>
    <w:rsid w:val="003F798F"/>
    <w:rsid w:val="004010C2"/>
    <w:rsid w:val="00430197"/>
    <w:rsid w:val="004319CC"/>
    <w:rsid w:val="00431A60"/>
    <w:rsid w:val="00436F85"/>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2AAB"/>
    <w:rsid w:val="004B50AF"/>
    <w:rsid w:val="004B653C"/>
    <w:rsid w:val="004B747F"/>
    <w:rsid w:val="004C0A89"/>
    <w:rsid w:val="004C0B85"/>
    <w:rsid w:val="004E2539"/>
    <w:rsid w:val="004E60DC"/>
    <w:rsid w:val="004E6584"/>
    <w:rsid w:val="00500534"/>
    <w:rsid w:val="00507F85"/>
    <w:rsid w:val="00521B3C"/>
    <w:rsid w:val="0053116B"/>
    <w:rsid w:val="00531677"/>
    <w:rsid w:val="00532F30"/>
    <w:rsid w:val="00535993"/>
    <w:rsid w:val="005443F2"/>
    <w:rsid w:val="005454F9"/>
    <w:rsid w:val="00561B52"/>
    <w:rsid w:val="00563CEA"/>
    <w:rsid w:val="00575BFA"/>
    <w:rsid w:val="005918D2"/>
    <w:rsid w:val="00595D29"/>
    <w:rsid w:val="005B6580"/>
    <w:rsid w:val="005B6657"/>
    <w:rsid w:val="005B72AB"/>
    <w:rsid w:val="005C2348"/>
    <w:rsid w:val="005C3249"/>
    <w:rsid w:val="005C3D7B"/>
    <w:rsid w:val="005D16E0"/>
    <w:rsid w:val="005E4647"/>
    <w:rsid w:val="005E4817"/>
    <w:rsid w:val="005E74F1"/>
    <w:rsid w:val="005F112C"/>
    <w:rsid w:val="0060533C"/>
    <w:rsid w:val="00614C25"/>
    <w:rsid w:val="006252E3"/>
    <w:rsid w:val="00627347"/>
    <w:rsid w:val="0063618F"/>
    <w:rsid w:val="00640A44"/>
    <w:rsid w:val="006476EE"/>
    <w:rsid w:val="00660C85"/>
    <w:rsid w:val="00662260"/>
    <w:rsid w:val="0067154A"/>
    <w:rsid w:val="00673604"/>
    <w:rsid w:val="00673DA3"/>
    <w:rsid w:val="00675BEE"/>
    <w:rsid w:val="00682F1A"/>
    <w:rsid w:val="006838D7"/>
    <w:rsid w:val="00685815"/>
    <w:rsid w:val="00692968"/>
    <w:rsid w:val="00695B21"/>
    <w:rsid w:val="006A17E5"/>
    <w:rsid w:val="006A7FEF"/>
    <w:rsid w:val="006C2BAF"/>
    <w:rsid w:val="006C5DD3"/>
    <w:rsid w:val="006C70F0"/>
    <w:rsid w:val="006C752F"/>
    <w:rsid w:val="006D10AC"/>
    <w:rsid w:val="006D31CA"/>
    <w:rsid w:val="006E1F84"/>
    <w:rsid w:val="006E3593"/>
    <w:rsid w:val="006E4763"/>
    <w:rsid w:val="006E670A"/>
    <w:rsid w:val="006F3D33"/>
    <w:rsid w:val="00704616"/>
    <w:rsid w:val="00707654"/>
    <w:rsid w:val="007117EF"/>
    <w:rsid w:val="00716066"/>
    <w:rsid w:val="0071671E"/>
    <w:rsid w:val="007209B9"/>
    <w:rsid w:val="00720E1E"/>
    <w:rsid w:val="0072163C"/>
    <w:rsid w:val="00727EE0"/>
    <w:rsid w:val="00730FEA"/>
    <w:rsid w:val="00733B4E"/>
    <w:rsid w:val="00745035"/>
    <w:rsid w:val="00750217"/>
    <w:rsid w:val="0075060E"/>
    <w:rsid w:val="0075107C"/>
    <w:rsid w:val="00753CE4"/>
    <w:rsid w:val="00754BA9"/>
    <w:rsid w:val="007552D9"/>
    <w:rsid w:val="00756104"/>
    <w:rsid w:val="007579F4"/>
    <w:rsid w:val="007615DD"/>
    <w:rsid w:val="00782BB6"/>
    <w:rsid w:val="007A028B"/>
    <w:rsid w:val="007A643E"/>
    <w:rsid w:val="007B4FA1"/>
    <w:rsid w:val="007B61DD"/>
    <w:rsid w:val="007C24DF"/>
    <w:rsid w:val="007C61A6"/>
    <w:rsid w:val="007D1054"/>
    <w:rsid w:val="007D6395"/>
    <w:rsid w:val="007E170A"/>
    <w:rsid w:val="007E1B79"/>
    <w:rsid w:val="007E279A"/>
    <w:rsid w:val="007E787E"/>
    <w:rsid w:val="008066ED"/>
    <w:rsid w:val="008226C0"/>
    <w:rsid w:val="0083364B"/>
    <w:rsid w:val="0085195B"/>
    <w:rsid w:val="0086342C"/>
    <w:rsid w:val="008653F3"/>
    <w:rsid w:val="008656B7"/>
    <w:rsid w:val="00865984"/>
    <w:rsid w:val="0086773C"/>
    <w:rsid w:val="0087576C"/>
    <w:rsid w:val="00880183"/>
    <w:rsid w:val="008815E0"/>
    <w:rsid w:val="00885B67"/>
    <w:rsid w:val="00887014"/>
    <w:rsid w:val="008874E5"/>
    <w:rsid w:val="00890C66"/>
    <w:rsid w:val="008944B8"/>
    <w:rsid w:val="008C0046"/>
    <w:rsid w:val="008C23D4"/>
    <w:rsid w:val="008C4B50"/>
    <w:rsid w:val="008C62A5"/>
    <w:rsid w:val="008D428B"/>
    <w:rsid w:val="008F2EC8"/>
    <w:rsid w:val="008F6C40"/>
    <w:rsid w:val="00900E71"/>
    <w:rsid w:val="0091227C"/>
    <w:rsid w:val="00913CDB"/>
    <w:rsid w:val="00915A2E"/>
    <w:rsid w:val="00925A3C"/>
    <w:rsid w:val="00933BA5"/>
    <w:rsid w:val="00940155"/>
    <w:rsid w:val="00942AA0"/>
    <w:rsid w:val="00945CEC"/>
    <w:rsid w:val="009510D3"/>
    <w:rsid w:val="00965FE4"/>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1196A"/>
    <w:rsid w:val="00A13ED4"/>
    <w:rsid w:val="00A21965"/>
    <w:rsid w:val="00A40E97"/>
    <w:rsid w:val="00A456C7"/>
    <w:rsid w:val="00A47A7F"/>
    <w:rsid w:val="00A5320E"/>
    <w:rsid w:val="00A56BB3"/>
    <w:rsid w:val="00A6250E"/>
    <w:rsid w:val="00A64E67"/>
    <w:rsid w:val="00A727C7"/>
    <w:rsid w:val="00A876F3"/>
    <w:rsid w:val="00A9203C"/>
    <w:rsid w:val="00A949FC"/>
    <w:rsid w:val="00A9677C"/>
    <w:rsid w:val="00AA7F18"/>
    <w:rsid w:val="00AB256A"/>
    <w:rsid w:val="00AC46CA"/>
    <w:rsid w:val="00AC543E"/>
    <w:rsid w:val="00AC5733"/>
    <w:rsid w:val="00AE1EA5"/>
    <w:rsid w:val="00AE2E96"/>
    <w:rsid w:val="00AF4D4E"/>
    <w:rsid w:val="00AF5D51"/>
    <w:rsid w:val="00AF7A19"/>
    <w:rsid w:val="00B00EEE"/>
    <w:rsid w:val="00B03110"/>
    <w:rsid w:val="00B05B70"/>
    <w:rsid w:val="00B15FD5"/>
    <w:rsid w:val="00B248BA"/>
    <w:rsid w:val="00B37733"/>
    <w:rsid w:val="00B413CC"/>
    <w:rsid w:val="00B42D84"/>
    <w:rsid w:val="00B43AE5"/>
    <w:rsid w:val="00B477CF"/>
    <w:rsid w:val="00B50BCF"/>
    <w:rsid w:val="00B627C2"/>
    <w:rsid w:val="00B6567E"/>
    <w:rsid w:val="00B65E01"/>
    <w:rsid w:val="00B7418C"/>
    <w:rsid w:val="00B76769"/>
    <w:rsid w:val="00B91B51"/>
    <w:rsid w:val="00B94A46"/>
    <w:rsid w:val="00B9786C"/>
    <w:rsid w:val="00BA756C"/>
    <w:rsid w:val="00BA7620"/>
    <w:rsid w:val="00BB4BDA"/>
    <w:rsid w:val="00BC0096"/>
    <w:rsid w:val="00BC221F"/>
    <w:rsid w:val="00BC22BC"/>
    <w:rsid w:val="00BC44A9"/>
    <w:rsid w:val="00BD4768"/>
    <w:rsid w:val="00BF0A01"/>
    <w:rsid w:val="00BF7718"/>
    <w:rsid w:val="00C035B1"/>
    <w:rsid w:val="00C061EC"/>
    <w:rsid w:val="00C11D79"/>
    <w:rsid w:val="00C26700"/>
    <w:rsid w:val="00C3579B"/>
    <w:rsid w:val="00C471CE"/>
    <w:rsid w:val="00C50C14"/>
    <w:rsid w:val="00C51858"/>
    <w:rsid w:val="00C61291"/>
    <w:rsid w:val="00C6636C"/>
    <w:rsid w:val="00C675F1"/>
    <w:rsid w:val="00C752EF"/>
    <w:rsid w:val="00C76FDA"/>
    <w:rsid w:val="00C83B07"/>
    <w:rsid w:val="00C8591E"/>
    <w:rsid w:val="00C92065"/>
    <w:rsid w:val="00C92A53"/>
    <w:rsid w:val="00CB0BDB"/>
    <w:rsid w:val="00CB366C"/>
    <w:rsid w:val="00CC030D"/>
    <w:rsid w:val="00CC41BB"/>
    <w:rsid w:val="00CD6F8E"/>
    <w:rsid w:val="00CD79E9"/>
    <w:rsid w:val="00CF5F56"/>
    <w:rsid w:val="00CF6002"/>
    <w:rsid w:val="00D01C1B"/>
    <w:rsid w:val="00D077E1"/>
    <w:rsid w:val="00D128EA"/>
    <w:rsid w:val="00D132B9"/>
    <w:rsid w:val="00D2461D"/>
    <w:rsid w:val="00D254B5"/>
    <w:rsid w:val="00D40D39"/>
    <w:rsid w:val="00D46341"/>
    <w:rsid w:val="00D744CC"/>
    <w:rsid w:val="00D83BA6"/>
    <w:rsid w:val="00D9285C"/>
    <w:rsid w:val="00D92BA9"/>
    <w:rsid w:val="00DA2212"/>
    <w:rsid w:val="00DB1B13"/>
    <w:rsid w:val="00DB4F0B"/>
    <w:rsid w:val="00DB7633"/>
    <w:rsid w:val="00DB7AE5"/>
    <w:rsid w:val="00DC77E1"/>
    <w:rsid w:val="00DE121A"/>
    <w:rsid w:val="00DF4D67"/>
    <w:rsid w:val="00DF7A76"/>
    <w:rsid w:val="00E0289D"/>
    <w:rsid w:val="00E046D4"/>
    <w:rsid w:val="00E24E04"/>
    <w:rsid w:val="00E26247"/>
    <w:rsid w:val="00E271BA"/>
    <w:rsid w:val="00E31518"/>
    <w:rsid w:val="00E346E0"/>
    <w:rsid w:val="00E37438"/>
    <w:rsid w:val="00E41EB3"/>
    <w:rsid w:val="00E50BFF"/>
    <w:rsid w:val="00E63A9A"/>
    <w:rsid w:val="00E667C8"/>
    <w:rsid w:val="00E761CA"/>
    <w:rsid w:val="00E77F09"/>
    <w:rsid w:val="00E84E80"/>
    <w:rsid w:val="00E95BB0"/>
    <w:rsid w:val="00EA230D"/>
    <w:rsid w:val="00EC2A13"/>
    <w:rsid w:val="00ED37E5"/>
    <w:rsid w:val="00EF25ED"/>
    <w:rsid w:val="00EF4440"/>
    <w:rsid w:val="00EF6B3C"/>
    <w:rsid w:val="00F06B1D"/>
    <w:rsid w:val="00F15CBA"/>
    <w:rsid w:val="00F17B14"/>
    <w:rsid w:val="00F200A1"/>
    <w:rsid w:val="00F4311E"/>
    <w:rsid w:val="00F4415B"/>
    <w:rsid w:val="00F472B8"/>
    <w:rsid w:val="00F51BFF"/>
    <w:rsid w:val="00F5547A"/>
    <w:rsid w:val="00F73A03"/>
    <w:rsid w:val="00F75934"/>
    <w:rsid w:val="00F84809"/>
    <w:rsid w:val="00FA0AFA"/>
    <w:rsid w:val="00FA21DE"/>
    <w:rsid w:val="00FA650A"/>
    <w:rsid w:val="00FB21C2"/>
    <w:rsid w:val="00FB520E"/>
    <w:rsid w:val="00FC06E5"/>
    <w:rsid w:val="00FD2FD7"/>
    <w:rsid w:val="00FD4AF1"/>
    <w:rsid w:val="00FD5ECB"/>
    <w:rsid w:val="00FD6B8F"/>
    <w:rsid w:val="00FE52B1"/>
    <w:rsid w:val="00FE6E8B"/>
    <w:rsid w:val="00FF1701"/>
    <w:rsid w:val="00FF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859F91"/>
  <w15:chartTrackingRefBased/>
  <w15:docId w15:val="{9355D6FE-05ED-4593-B6D1-E172D21D2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Default">
    <w:name w:val="Default"/>
    <w:rsid w:val="00431A60"/>
    <w:pPr>
      <w:autoSpaceDE w:val="0"/>
      <w:autoSpaceDN w:val="0"/>
      <w:adjustRightInd w:val="0"/>
    </w:pPr>
    <w:rPr>
      <w:rFonts w:eastAsia="Calibri"/>
      <w:color w:val="000000"/>
      <w:sz w:val="24"/>
      <w:szCs w:val="24"/>
      <w:lang w:eastAsia="en-US"/>
    </w:rPr>
  </w:style>
  <w:style w:type="character" w:styleId="Hyperlink">
    <w:name w:val="Hyperlink"/>
    <w:uiPriority w:val="99"/>
    <w:unhideWhenUsed/>
    <w:rsid w:val="00431A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1805414@student.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0" ma:contentTypeDescription="Create a new document." ma:contentTypeScope="" ma:versionID="025974405495c383207e0e951577f74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899A8E-405D-480D-89C5-1D6711E30B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DDE85FB-9308-455B-ABBD-E6E6D0193F34}">
  <ds:schemaRefs>
    <ds:schemaRef ds:uri="http://schemas.microsoft.com/sharepoint/v3/contenttype/forms"/>
  </ds:schemaRefs>
</ds:datastoreItem>
</file>

<file path=customXml/itemProps3.xml><?xml version="1.0" encoding="utf-8"?>
<ds:datastoreItem xmlns:ds="http://schemas.openxmlformats.org/officeDocument/2006/customXml" ds:itemID="{850313D8-39E1-450D-BD1F-8ED01E32D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11A07E00-E95E-4606-A724-63A1037B7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12</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kat davies</cp:lastModifiedBy>
  <cp:revision>2</cp:revision>
  <cp:lastPrinted>2008-04-14T13:39:00Z</cp:lastPrinted>
  <dcterms:created xsi:type="dcterms:W3CDTF">2020-07-19T11:32:00Z</dcterms:created>
  <dcterms:modified xsi:type="dcterms:W3CDTF">2020-07-19T11:32:00Z</dcterms:modified>
</cp:coreProperties>
</file>