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FFFF" w:themeColor="background1"/>
  <w:body>
    <w:sdt>
      <w:sdtPr>
        <w:id w:val="-1460874931"/>
        <w:docPartObj>
          <w:docPartGallery w:val="Cover Pages"/>
          <w:docPartUnique/>
        </w:docPartObj>
      </w:sdtPr>
      <w:sdtEndPr>
        <w:rPr>
          <w:rStyle w:val="Emphasis"/>
          <w:rFonts w:ascii="Batang" w:eastAsia="Batang" w:hAnsi="Batang"/>
          <w:i/>
          <w:iCs/>
        </w:rPr>
      </w:sdtEndPr>
      <w:sdtContent>
        <w:p w:rsidR="00722A1D" w:rsidRDefault="009B3064">
          <w:r>
            <w:rPr>
              <w:noProof/>
            </w:rPr>
            <mc:AlternateContent>
              <mc:Choice Requires="wps">
                <w:drawing>
                  <wp:anchor distT="0" distB="0" distL="114300" distR="114300" simplePos="0" relativeHeight="251699200" behindDoc="0" locked="0" layoutInCell="1" allowOverlap="1">
                    <wp:simplePos x="0" y="0"/>
                    <wp:positionH relativeFrom="margin">
                      <wp:posOffset>-685800</wp:posOffset>
                    </wp:positionH>
                    <wp:positionV relativeFrom="page">
                      <wp:posOffset>1059180</wp:posOffset>
                    </wp:positionV>
                    <wp:extent cx="7315200" cy="3665220"/>
                    <wp:effectExtent l="0" t="0" r="0" b="1143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652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22A1D" w:rsidRDefault="00A83F38">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77C0F">
                                      <w:rPr>
                                        <w:caps/>
                                        <w:color w:val="5B9BD5" w:themeColor="accent1"/>
                                        <w:sz w:val="64"/>
                                        <w:szCs w:val="64"/>
                                      </w:rPr>
                                      <w:t>HNC Manufacturing systems engineering operations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722A1D" w:rsidRDefault="00277C0F" w:rsidP="00B954C3">
                                    <w:pPr>
                                      <w:jc w:val="right"/>
                                      <w:rPr>
                                        <w:smallCaps/>
                                        <w:color w:val="404040" w:themeColor="text1" w:themeTint="BF"/>
                                        <w:sz w:val="36"/>
                                        <w:szCs w:val="36"/>
                                      </w:rPr>
                                    </w:pPr>
                                    <w:r>
                                      <w:rPr>
                                        <w:color w:val="404040" w:themeColor="text1" w:themeTint="BF"/>
                                        <w:sz w:val="36"/>
                                        <w:szCs w:val="36"/>
                                      </w:rPr>
                                      <w:t>Plant Operations and Performance – Commissioning and P&amp;ID</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54" o:spid="_x0000_s1026" type="#_x0000_t202" style="position:absolute;margin-left:-54pt;margin-top:83.4pt;width:8in;height:288.6pt;z-index:251699200;visibility:visible;mso-wrap-style:square;mso-width-percent:941;mso-height-percent:0;mso-wrap-distance-left:9pt;mso-wrap-distance-top:0;mso-wrap-distance-right:9pt;mso-wrap-distance-bottom:0;mso-position-horizontal:absolute;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" filled="f" stroked="f" strokeweight=".5pt">
                    <v:textbox inset="126pt,0,54pt,0">
                      <w:txbxContent>
                        <w:p w:rsidR="00722A1D" w:rsidRDefault="00A83F38">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77C0F">
                                <w:rPr>
                                  <w:caps/>
                                  <w:color w:val="5B9BD5" w:themeColor="accent1"/>
                                  <w:sz w:val="64"/>
                                  <w:szCs w:val="64"/>
                                </w:rPr>
                                <w:t>HNC Manufacturing systems engineering operations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722A1D" w:rsidRDefault="00277C0F" w:rsidP="00B954C3">
                              <w:pPr>
                                <w:jc w:val="right"/>
                                <w:rPr>
                                  <w:smallCaps/>
                                  <w:color w:val="404040" w:themeColor="text1" w:themeTint="BF"/>
                                  <w:sz w:val="36"/>
                                  <w:szCs w:val="36"/>
                                </w:rPr>
                              </w:pPr>
                              <w:r>
                                <w:rPr>
                                  <w:color w:val="404040" w:themeColor="text1" w:themeTint="BF"/>
                                  <w:sz w:val="36"/>
                                  <w:szCs w:val="36"/>
                                </w:rPr>
                                <w:t>Plant Operations and Performance – Commissioning and P&amp;ID</w:t>
                              </w:r>
                            </w:p>
                          </w:sdtContent>
                        </w:sdt>
                      </w:txbxContent>
                    </v:textbox>
                    <w10:wrap type="square" anchorx="margin" anchory="page"/>
                  </v:shape>
                </w:pict>
              </mc:Fallback>
            </mc:AlternateContent>
          </w:r>
          <w:r w:rsidR="00722A1D">
            <w:rPr>
              <w:noProof/>
            </w:rPr>
            <mc:AlternateContent>
              <mc:Choice Requires="wpg">
                <w:drawing>
                  <wp:anchor distT="0" distB="0" distL="114300" distR="114300" simplePos="0" relativeHeight="251702272"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6A00AA0" id="Group 149" o:spid="_x0000_s1026" style="position:absolute;margin-left:0;margin-top:0;width:8in;height:95.7pt;z-index:25170227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" path="m,l7312660,r,1129665l3619500,733425,,1091565,,xe" fillcolor="#5b9bd5 [3204]" stroked="f" strokeweight="1.35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" stroked="f" strokeweight="1.35pt">
                      <v:fill r:id="rId10" o:title="" recolor="t" rotate="t" type="frame"/>
                    </v:rect>
                    <w10:wrap anchorx="page" anchory="page"/>
                  </v:group>
                </w:pict>
              </mc:Fallback>
            </mc:AlternateContent>
          </w:r>
        </w:p>
        <w:p w:rsidR="00722A1D" w:rsidRDefault="009B3064">
          <w:pPr>
            <w:rPr>
              <w:rStyle w:val="Emphasis"/>
              <w:rFonts w:ascii="Batang" w:eastAsia="Batang" w:hAnsi="Batang" w:cstheme="majorBidi"/>
              <w:spacing w:val="-10"/>
              <w:kern w:val="28"/>
              <w:sz w:val="56"/>
              <w:szCs w:val="56"/>
            </w:rPr>
          </w:pPr>
          <w:r>
            <w:rPr>
              <w:noProof/>
            </w:rPr>
            <mc:AlternateContent>
              <mc:Choice Requires="wps">
                <w:drawing>
                  <wp:anchor distT="0" distB="0" distL="114300" distR="114300" simplePos="0" relativeHeight="251700224" behindDoc="0" locked="0" layoutInCell="1" allowOverlap="1">
                    <wp:simplePos x="0" y="0"/>
                    <wp:positionH relativeFrom="page">
                      <wp:posOffset>228600</wp:posOffset>
                    </wp:positionH>
                    <wp:positionV relativeFrom="page">
                      <wp:posOffset>7738533</wp:posOffset>
                    </wp:positionV>
                    <wp:extent cx="7315200" cy="1408007"/>
                    <wp:effectExtent l="0" t="0" r="0" b="190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140800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722A1D" w:rsidRPr="009B3064" w:rsidRDefault="00722A1D">
                                    <w:pPr>
                                      <w:pStyle w:val="NoSpacing"/>
                                      <w:jc w:val="right"/>
                                      <w:rPr>
                                        <w:color w:val="595959" w:themeColor="text1" w:themeTint="A6"/>
                                        <w:sz w:val="28"/>
                                        <w:szCs w:val="28"/>
                                      </w:rPr>
                                    </w:pPr>
                                    <w:r w:rsidRPr="009B3064">
                                      <w:rPr>
                                        <w:color w:val="595959" w:themeColor="text1" w:themeTint="A6"/>
                                        <w:sz w:val="28"/>
                                        <w:szCs w:val="28"/>
                                      </w:rPr>
                                      <w:t>Chick, Andrew</w:t>
                                    </w:r>
                                    <w:r w:rsidR="00F35694">
                                      <w:rPr>
                                        <w:color w:val="595959" w:themeColor="text1" w:themeTint="A6"/>
                                        <w:sz w:val="28"/>
                                        <w:szCs w:val="28"/>
                                      </w:rPr>
                                      <w:t xml:space="preserve"> - 1909134</w:t>
                                    </w:r>
                                  </w:p>
                                </w:sdtContent>
                              </w:sdt>
                              <w:p w:rsidR="00722A1D" w:rsidRDefault="00A83F3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9B3064">
                                      <w:rPr>
                                        <w:color w:val="595959" w:themeColor="text1" w:themeTint="A6"/>
                                        <w:sz w:val="18"/>
                                        <w:szCs w:val="18"/>
                                      </w:rPr>
                                      <w:t>Andrewchick2009@live.co.uk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id="Text Box 152" o:spid="_x0000_s1027" type="#_x0000_t202" style="position:absolute;margin-left:18pt;margin-top:609.35pt;width:8in;height:110.85pt;z-index:25170022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722A1D" w:rsidRPr="009B3064" w:rsidRDefault="00722A1D">
                              <w:pPr>
                                <w:pStyle w:val="NoSpacing"/>
                                <w:jc w:val="right"/>
                                <w:rPr>
                                  <w:color w:val="595959" w:themeColor="text1" w:themeTint="A6"/>
                                  <w:sz w:val="28"/>
                                  <w:szCs w:val="28"/>
                                </w:rPr>
                              </w:pPr>
                              <w:r w:rsidRPr="009B3064">
                                <w:rPr>
                                  <w:color w:val="595959" w:themeColor="text1" w:themeTint="A6"/>
                                  <w:sz w:val="28"/>
                                  <w:szCs w:val="28"/>
                                </w:rPr>
                                <w:t>Chick, Andrew</w:t>
                              </w:r>
                              <w:r w:rsidR="00F35694">
                                <w:rPr>
                                  <w:color w:val="595959" w:themeColor="text1" w:themeTint="A6"/>
                                  <w:sz w:val="28"/>
                                  <w:szCs w:val="28"/>
                                </w:rPr>
                                <w:t xml:space="preserve"> - 1909134</w:t>
                              </w:r>
                            </w:p>
                          </w:sdtContent>
                        </w:sdt>
                        <w:p w:rsidR="00722A1D" w:rsidRDefault="00A83F3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9B3064">
                                <w:rPr>
                                  <w:color w:val="595959" w:themeColor="text1" w:themeTint="A6"/>
                                  <w:sz w:val="18"/>
                                  <w:szCs w:val="18"/>
                                </w:rPr>
                                <w:t>Andrewchick2009@live.co.uk</w:t>
                              </w:r>
                            </w:sdtContent>
                          </w:sdt>
                        </w:p>
                      </w:txbxContent>
                    </v:textbox>
                    <w10:wrap type="square" anchorx="page" anchory="page"/>
                  </v:shape>
                </w:pict>
              </mc:Fallback>
            </mc:AlternateContent>
          </w:r>
          <w:r w:rsidR="00722A1D">
            <w:rPr>
              <w:rStyle w:val="Emphasis"/>
              <w:rFonts w:ascii="Batang" w:eastAsia="Batang" w:hAnsi="Batang"/>
            </w:rPr>
            <w:br w:type="page"/>
          </w:r>
        </w:p>
      </w:sdtContent>
    </w:sdt>
    <w:p w:rsidR="00AE2215" w:rsidRDefault="00AE2215" w:rsidP="00FE215E">
      <w:pPr>
        <w:rPr>
          <w:rStyle w:val="SubtleEmphasis"/>
          <w:rFonts w:asciiTheme="majorHAnsi" w:eastAsia="Batang" w:hAnsiTheme="majorHAnsi" w:cs="Arial"/>
          <w:b/>
          <w:i w:val="0"/>
          <w:color w:val="auto"/>
          <w:u w:val="single"/>
        </w:rPr>
      </w:pPr>
      <w:r w:rsidRPr="00181651">
        <w:rPr>
          <w:rStyle w:val="SubtleEmphasis"/>
          <w:rFonts w:asciiTheme="majorHAnsi" w:eastAsia="Batang" w:hAnsiTheme="majorHAnsi" w:cs="Arial"/>
          <w:b/>
          <w:i w:val="0"/>
          <w:color w:val="auto"/>
          <w:u w:val="single"/>
        </w:rPr>
        <w:lastRenderedPageBreak/>
        <w:t>Introduction</w:t>
      </w:r>
    </w:p>
    <w:p w:rsidR="004C4F59" w:rsidRDefault="004C4F59" w:rsidP="00FE215E">
      <w:pPr>
        <w:rPr>
          <w:rStyle w:val="SubtleEmphasis"/>
          <w:rFonts w:asciiTheme="majorHAnsi" w:eastAsia="Batang" w:hAnsiTheme="majorHAnsi" w:cs="Arial"/>
          <w:b/>
          <w:i w:val="0"/>
          <w:color w:val="auto"/>
          <w:u w:val="single"/>
        </w:rPr>
      </w:pPr>
    </w:p>
    <w:p w:rsidR="004C4F59" w:rsidRPr="004C4F59" w:rsidRDefault="004C4F59" w:rsidP="00FE215E">
      <w:pPr>
        <w:rPr>
          <w:rStyle w:val="SubtleEmphasis"/>
          <w:rFonts w:asciiTheme="majorHAnsi" w:eastAsia="Batang" w:hAnsiTheme="majorHAnsi" w:cs="Arial"/>
          <w:i w:val="0"/>
          <w:color w:val="auto"/>
        </w:rPr>
      </w:pPr>
      <w:r w:rsidRPr="004C4F59">
        <w:rPr>
          <w:rStyle w:val="SubtleEmphasis"/>
          <w:rFonts w:asciiTheme="majorHAnsi" w:eastAsia="Batang" w:hAnsiTheme="majorHAnsi" w:cs="Arial"/>
          <w:i w:val="0"/>
          <w:color w:val="auto"/>
        </w:rPr>
        <w:t>There is a maximum word count of 2500 for this assignment, for this reason I have selected some key areas to write about so I can give the best understanding for both commissioning and the</w:t>
      </w:r>
      <w:r w:rsidR="00750AC5">
        <w:rPr>
          <w:rStyle w:val="SubtleEmphasis"/>
          <w:rFonts w:asciiTheme="majorHAnsi" w:eastAsia="Batang" w:hAnsiTheme="majorHAnsi" w:cs="Arial"/>
          <w:i w:val="0"/>
          <w:color w:val="auto"/>
        </w:rPr>
        <w:t xml:space="preserve"> information around the</w:t>
      </w:r>
      <w:r w:rsidRPr="004C4F59">
        <w:rPr>
          <w:rStyle w:val="SubtleEmphasis"/>
          <w:rFonts w:asciiTheme="majorHAnsi" w:eastAsia="Batang" w:hAnsiTheme="majorHAnsi" w:cs="Arial"/>
          <w:i w:val="0"/>
          <w:color w:val="auto"/>
        </w:rPr>
        <w:t xml:space="preserve"> drawing </w:t>
      </w:r>
      <w:r w:rsidR="00E71C1B" w:rsidRPr="004C4F59">
        <w:rPr>
          <w:rStyle w:val="SubtleEmphasis"/>
          <w:rFonts w:asciiTheme="majorHAnsi" w:eastAsia="Batang" w:hAnsiTheme="majorHAnsi" w:cs="Arial"/>
          <w:i w:val="0"/>
          <w:color w:val="auto"/>
        </w:rPr>
        <w:t>I have</w:t>
      </w:r>
      <w:r w:rsidRPr="004C4F59">
        <w:rPr>
          <w:rStyle w:val="SubtleEmphasis"/>
          <w:rFonts w:asciiTheme="majorHAnsi" w:eastAsia="Batang" w:hAnsiTheme="majorHAnsi" w:cs="Arial"/>
          <w:i w:val="0"/>
          <w:color w:val="auto"/>
        </w:rPr>
        <w:t xml:space="preserve"> selected from my Plant. </w:t>
      </w:r>
    </w:p>
    <w:p w:rsidR="00921BB0" w:rsidRPr="00240CA5" w:rsidRDefault="00E71C1B" w:rsidP="00240CA5">
      <w:pPr>
        <w:spacing w:line="276" w:lineRule="auto"/>
        <w:rPr>
          <w:rStyle w:val="SubtleEmphasis"/>
          <w:rFonts w:asciiTheme="majorHAnsi" w:eastAsia="Batang" w:hAnsiTheme="majorHAnsi" w:cs="Arial"/>
          <w:i w:val="0"/>
          <w:color w:val="auto"/>
        </w:rPr>
      </w:pPr>
      <w:r>
        <w:rPr>
          <w:rStyle w:val="SubtleEmphasis"/>
          <w:rFonts w:asciiTheme="majorHAnsi" w:eastAsia="Batang" w:hAnsiTheme="majorHAnsi" w:cs="Arial"/>
          <w:i w:val="0"/>
          <w:color w:val="auto"/>
        </w:rPr>
        <w:t>I</w:t>
      </w:r>
      <w:r w:rsidR="00AE2215" w:rsidRPr="00240CA5">
        <w:rPr>
          <w:rStyle w:val="SubtleEmphasis"/>
          <w:rFonts w:asciiTheme="majorHAnsi" w:eastAsia="Batang" w:hAnsiTheme="majorHAnsi" w:cs="Arial"/>
          <w:i w:val="0"/>
          <w:color w:val="auto"/>
        </w:rPr>
        <w:t xml:space="preserve"> will briefly explain </w:t>
      </w:r>
      <w:r w:rsidR="0047093E">
        <w:rPr>
          <w:rStyle w:val="SubtleEmphasis"/>
          <w:rFonts w:asciiTheme="majorHAnsi" w:eastAsia="Batang" w:hAnsiTheme="majorHAnsi" w:cs="Arial"/>
          <w:i w:val="0"/>
          <w:color w:val="auto"/>
        </w:rPr>
        <w:t>the commissioning of a CNC</w:t>
      </w:r>
      <w:r w:rsidR="006C7C08" w:rsidRPr="00240CA5">
        <w:rPr>
          <w:rStyle w:val="SubtleEmphasis"/>
          <w:rFonts w:asciiTheme="majorHAnsi" w:eastAsia="Batang" w:hAnsiTheme="majorHAnsi" w:cs="Arial"/>
          <w:i w:val="0"/>
          <w:color w:val="auto"/>
        </w:rPr>
        <w:t xml:space="preserve"> (computer numeric control)</w:t>
      </w:r>
      <w:r w:rsidR="00CC5224" w:rsidRPr="00240CA5">
        <w:rPr>
          <w:rStyle w:val="SubtleEmphasis"/>
          <w:rFonts w:asciiTheme="majorHAnsi" w:eastAsia="Batang" w:hAnsiTheme="majorHAnsi" w:cs="Arial"/>
          <w:i w:val="0"/>
          <w:color w:val="auto"/>
        </w:rPr>
        <w:t xml:space="preserve"> lathe. I will give </w:t>
      </w:r>
      <w:r w:rsidR="006C7C08" w:rsidRPr="00240CA5">
        <w:rPr>
          <w:rStyle w:val="SubtleEmphasis"/>
          <w:rFonts w:asciiTheme="majorHAnsi" w:eastAsia="Batang" w:hAnsiTheme="majorHAnsi" w:cs="Arial"/>
          <w:i w:val="0"/>
          <w:color w:val="auto"/>
        </w:rPr>
        <w:t xml:space="preserve">some </w:t>
      </w:r>
      <w:r w:rsidR="00CC5224" w:rsidRPr="00240CA5">
        <w:rPr>
          <w:rStyle w:val="SubtleEmphasis"/>
          <w:rFonts w:asciiTheme="majorHAnsi" w:eastAsia="Batang" w:hAnsiTheme="majorHAnsi" w:cs="Arial"/>
          <w:i w:val="0"/>
          <w:color w:val="auto"/>
        </w:rPr>
        <w:t xml:space="preserve">detail on how the machine </w:t>
      </w:r>
      <w:proofErr w:type="gramStart"/>
      <w:r w:rsidR="0047093E" w:rsidRPr="00240CA5">
        <w:rPr>
          <w:rStyle w:val="SubtleEmphasis"/>
          <w:rFonts w:asciiTheme="majorHAnsi" w:eastAsia="Batang" w:hAnsiTheme="majorHAnsi" w:cs="Arial"/>
          <w:i w:val="0"/>
          <w:color w:val="auto"/>
        </w:rPr>
        <w:t>works</w:t>
      </w:r>
      <w:r w:rsidR="0047093E">
        <w:rPr>
          <w:rStyle w:val="SubtleEmphasis"/>
          <w:rFonts w:asciiTheme="majorHAnsi" w:eastAsia="Batang" w:hAnsiTheme="majorHAnsi" w:cs="Arial"/>
          <w:i w:val="0"/>
          <w:color w:val="auto"/>
        </w:rPr>
        <w:t>,</w:t>
      </w:r>
      <w:proofErr w:type="gramEnd"/>
      <w:r w:rsidR="0047093E">
        <w:rPr>
          <w:rStyle w:val="SubtleEmphasis"/>
          <w:rFonts w:asciiTheme="majorHAnsi" w:eastAsia="Batang" w:hAnsiTheme="majorHAnsi" w:cs="Arial"/>
          <w:i w:val="0"/>
          <w:color w:val="auto"/>
        </w:rPr>
        <w:t xml:space="preserve"> </w:t>
      </w:r>
      <w:r w:rsidR="00DA5717" w:rsidRPr="00240CA5">
        <w:rPr>
          <w:rStyle w:val="SubtleEmphasis"/>
          <w:rFonts w:asciiTheme="majorHAnsi" w:eastAsia="Batang" w:hAnsiTheme="majorHAnsi" w:cs="Arial"/>
          <w:i w:val="0"/>
          <w:color w:val="auto"/>
        </w:rPr>
        <w:t>activities</w:t>
      </w:r>
      <w:r w:rsidR="006C7C08" w:rsidRPr="00240CA5">
        <w:rPr>
          <w:rStyle w:val="SubtleEmphasis"/>
          <w:rFonts w:asciiTheme="majorHAnsi" w:eastAsia="Batang" w:hAnsiTheme="majorHAnsi" w:cs="Arial"/>
          <w:i w:val="0"/>
          <w:color w:val="auto"/>
        </w:rPr>
        <w:t xml:space="preserve"> around the installation</w:t>
      </w:r>
      <w:r w:rsidR="002564F9" w:rsidRPr="00240CA5">
        <w:rPr>
          <w:rStyle w:val="SubtleEmphasis"/>
          <w:rFonts w:asciiTheme="majorHAnsi" w:eastAsia="Batang" w:hAnsiTheme="majorHAnsi" w:cs="Arial"/>
          <w:i w:val="0"/>
          <w:color w:val="auto"/>
        </w:rPr>
        <w:t xml:space="preserve"> and utilities r</w:t>
      </w:r>
      <w:bookmarkStart w:id="0" w:name="_GoBack"/>
      <w:bookmarkEnd w:id="0"/>
      <w:r w:rsidR="002564F9" w:rsidRPr="00240CA5">
        <w:rPr>
          <w:rStyle w:val="SubtleEmphasis"/>
          <w:rFonts w:asciiTheme="majorHAnsi" w:eastAsia="Batang" w:hAnsiTheme="majorHAnsi" w:cs="Arial"/>
          <w:i w:val="0"/>
          <w:color w:val="auto"/>
        </w:rPr>
        <w:t xml:space="preserve">equired </w:t>
      </w:r>
      <w:r w:rsidR="009F5DB1" w:rsidRPr="00240CA5">
        <w:rPr>
          <w:rStyle w:val="SubtleEmphasis"/>
          <w:rFonts w:asciiTheme="majorHAnsi" w:eastAsia="Batang" w:hAnsiTheme="majorHAnsi" w:cs="Arial"/>
          <w:i w:val="0"/>
          <w:color w:val="auto"/>
        </w:rPr>
        <w:t>of</w:t>
      </w:r>
      <w:r w:rsidR="002564F9" w:rsidRPr="00240CA5">
        <w:rPr>
          <w:rStyle w:val="SubtleEmphasis"/>
          <w:rFonts w:asciiTheme="majorHAnsi" w:eastAsia="Batang" w:hAnsiTheme="majorHAnsi" w:cs="Arial"/>
          <w:i w:val="0"/>
          <w:color w:val="auto"/>
        </w:rPr>
        <w:t xml:space="preserve"> the plant.</w:t>
      </w:r>
    </w:p>
    <w:p w:rsidR="00934B6A" w:rsidRPr="00240CA5" w:rsidRDefault="003C6094" w:rsidP="00240CA5">
      <w:pPr>
        <w:spacing w:line="276" w:lineRule="auto"/>
        <w:rPr>
          <w:rStyle w:val="SubtleEmphasis"/>
          <w:rFonts w:asciiTheme="majorHAnsi" w:eastAsia="Batang" w:hAnsiTheme="majorHAnsi" w:cs="Arial"/>
          <w:i w:val="0"/>
          <w:color w:val="auto"/>
        </w:rPr>
      </w:pPr>
      <w:r w:rsidRPr="00240CA5">
        <w:rPr>
          <w:rStyle w:val="SubtleEmphasis"/>
          <w:rFonts w:asciiTheme="majorHAnsi" w:eastAsia="Batang" w:hAnsiTheme="majorHAnsi" w:cs="Arial"/>
          <w:i w:val="0"/>
          <w:color w:val="auto"/>
        </w:rPr>
        <w:t>The purpose</w:t>
      </w:r>
      <w:r w:rsidR="00A31C42">
        <w:rPr>
          <w:rStyle w:val="SubtleEmphasis"/>
          <w:rFonts w:asciiTheme="majorHAnsi" w:eastAsia="Batang" w:hAnsiTheme="majorHAnsi" w:cs="Arial"/>
          <w:i w:val="0"/>
          <w:color w:val="auto"/>
        </w:rPr>
        <w:t xml:space="preserve"> for the installation of </w:t>
      </w:r>
      <w:r w:rsidR="00842242" w:rsidRPr="00240CA5">
        <w:rPr>
          <w:rStyle w:val="SubtleEmphasis"/>
          <w:rFonts w:asciiTheme="majorHAnsi" w:eastAsia="Batang" w:hAnsiTheme="majorHAnsi" w:cs="Arial"/>
          <w:i w:val="0"/>
          <w:color w:val="auto"/>
        </w:rPr>
        <w:t>this machine was to increase capacity within the manufacturing area</w:t>
      </w:r>
      <w:r w:rsidR="007354C3" w:rsidRPr="00240CA5">
        <w:rPr>
          <w:rStyle w:val="SubtleEmphasis"/>
          <w:rFonts w:asciiTheme="majorHAnsi" w:eastAsia="Batang" w:hAnsiTheme="majorHAnsi" w:cs="Arial"/>
          <w:i w:val="0"/>
          <w:color w:val="auto"/>
        </w:rPr>
        <w:t xml:space="preserve"> at Zimmer Biomet</w:t>
      </w:r>
      <w:r w:rsidR="00A31C42">
        <w:rPr>
          <w:rStyle w:val="SubtleEmphasis"/>
          <w:rFonts w:asciiTheme="majorHAnsi" w:eastAsia="Batang" w:hAnsiTheme="majorHAnsi" w:cs="Arial"/>
          <w:i w:val="0"/>
          <w:color w:val="auto"/>
        </w:rPr>
        <w:t>, namely the “Shells area”</w:t>
      </w:r>
      <w:r w:rsidR="007354C3" w:rsidRPr="00240CA5">
        <w:rPr>
          <w:rStyle w:val="SubtleEmphasis"/>
          <w:rFonts w:asciiTheme="majorHAnsi" w:eastAsia="Batang" w:hAnsiTheme="majorHAnsi" w:cs="Arial"/>
          <w:i w:val="0"/>
          <w:color w:val="auto"/>
        </w:rPr>
        <w:t>.</w:t>
      </w:r>
      <w:r w:rsidR="00921BB0" w:rsidRPr="00240CA5">
        <w:rPr>
          <w:rStyle w:val="SubtleEmphasis"/>
          <w:rFonts w:asciiTheme="majorHAnsi" w:eastAsia="Batang" w:hAnsiTheme="majorHAnsi" w:cs="Arial"/>
          <w:i w:val="0"/>
          <w:color w:val="auto"/>
        </w:rPr>
        <w:t xml:space="preserve"> The planned output for th</w:t>
      </w:r>
      <w:r w:rsidR="00E71C1B">
        <w:rPr>
          <w:rStyle w:val="SubtleEmphasis"/>
          <w:rFonts w:asciiTheme="majorHAnsi" w:eastAsia="Batang" w:hAnsiTheme="majorHAnsi" w:cs="Arial"/>
          <w:i w:val="0"/>
          <w:color w:val="auto"/>
        </w:rPr>
        <w:t>is machine is 120</w:t>
      </w:r>
      <w:r w:rsidR="00921BB0" w:rsidRPr="00240CA5">
        <w:rPr>
          <w:rStyle w:val="SubtleEmphasis"/>
          <w:rFonts w:asciiTheme="majorHAnsi" w:eastAsia="Batang" w:hAnsiTheme="majorHAnsi" w:cs="Arial"/>
          <w:i w:val="0"/>
          <w:color w:val="auto"/>
        </w:rPr>
        <w:t xml:space="preserve"> parts per 24 hours run time.</w:t>
      </w:r>
    </w:p>
    <w:p w:rsidR="000427BD" w:rsidRPr="00240CA5" w:rsidRDefault="0047093E" w:rsidP="00240CA5">
      <w:pPr>
        <w:spacing w:line="276" w:lineRule="auto"/>
        <w:rPr>
          <w:rStyle w:val="SubtleEmphasis"/>
          <w:rFonts w:asciiTheme="majorHAnsi" w:eastAsia="Batang" w:hAnsiTheme="majorHAnsi" w:cs="Arial"/>
          <w:i w:val="0"/>
          <w:color w:val="auto"/>
        </w:rPr>
      </w:pPr>
      <w:r w:rsidRPr="00240CA5">
        <w:rPr>
          <w:rStyle w:val="SubtleEmphasis"/>
          <w:rFonts w:asciiTheme="majorHAnsi" w:eastAsia="Batang" w:hAnsiTheme="majorHAnsi" w:cs="Arial"/>
          <w:i w:val="0"/>
          <w:color w:val="auto"/>
        </w:rPr>
        <w:t xml:space="preserve">Mazak i1000ST </w:t>
      </w:r>
      <w:r>
        <w:rPr>
          <w:rStyle w:val="SubtleEmphasis"/>
          <w:rFonts w:asciiTheme="majorHAnsi" w:eastAsia="Batang" w:hAnsiTheme="majorHAnsi" w:cs="Arial"/>
          <w:i w:val="0"/>
          <w:color w:val="auto"/>
        </w:rPr>
        <w:t>is t</w:t>
      </w:r>
      <w:r w:rsidR="00921BB0" w:rsidRPr="00240CA5">
        <w:rPr>
          <w:rStyle w:val="SubtleEmphasis"/>
          <w:rFonts w:asciiTheme="majorHAnsi" w:eastAsia="Batang" w:hAnsiTheme="majorHAnsi" w:cs="Arial"/>
          <w:i w:val="0"/>
          <w:color w:val="auto"/>
        </w:rPr>
        <w:t xml:space="preserve">he machine </w:t>
      </w:r>
      <w:proofErr w:type="gramStart"/>
      <w:r w:rsidR="00921BB0" w:rsidRPr="00240CA5">
        <w:rPr>
          <w:rStyle w:val="SubtleEmphasis"/>
          <w:rFonts w:asciiTheme="majorHAnsi" w:eastAsia="Batang" w:hAnsiTheme="majorHAnsi" w:cs="Arial"/>
          <w:i w:val="0"/>
          <w:color w:val="auto"/>
        </w:rPr>
        <w:t>being</w:t>
      </w:r>
      <w:r>
        <w:rPr>
          <w:rStyle w:val="SubtleEmphasis"/>
          <w:rFonts w:asciiTheme="majorHAnsi" w:eastAsia="Batang" w:hAnsiTheme="majorHAnsi" w:cs="Arial"/>
          <w:i w:val="0"/>
          <w:color w:val="auto"/>
        </w:rPr>
        <w:t xml:space="preserve"> commissioned</w:t>
      </w:r>
      <w:proofErr w:type="gramEnd"/>
      <w:r w:rsidR="00921BB0" w:rsidRPr="00240CA5">
        <w:rPr>
          <w:rStyle w:val="SubtleEmphasis"/>
          <w:rFonts w:asciiTheme="majorHAnsi" w:eastAsia="Batang" w:hAnsiTheme="majorHAnsi" w:cs="Arial"/>
          <w:i w:val="0"/>
          <w:color w:val="auto"/>
        </w:rPr>
        <w:t>.</w:t>
      </w:r>
    </w:p>
    <w:p w:rsidR="002564F9" w:rsidRPr="00240CA5" w:rsidRDefault="002564F9" w:rsidP="00FE215E">
      <w:pPr>
        <w:rPr>
          <w:rStyle w:val="SubtleEmphasis"/>
          <w:rFonts w:asciiTheme="majorHAnsi" w:eastAsia="Batang" w:hAnsiTheme="majorHAnsi" w:cs="Arial"/>
          <w:i w:val="0"/>
          <w:color w:val="auto"/>
        </w:rPr>
      </w:pPr>
    </w:p>
    <w:p w:rsidR="00502D34" w:rsidRDefault="00502D34" w:rsidP="00FE215E">
      <w:pPr>
        <w:rPr>
          <w:rStyle w:val="SubtleEmphasis"/>
          <w:rFonts w:asciiTheme="majorHAnsi" w:eastAsia="Batang" w:hAnsiTheme="majorHAnsi" w:cs="Arial"/>
          <w:b/>
          <w:i w:val="0"/>
          <w:color w:val="auto"/>
          <w:u w:val="single"/>
        </w:rPr>
      </w:pPr>
    </w:p>
    <w:p w:rsidR="00502D34" w:rsidRDefault="00502D34" w:rsidP="00FE215E">
      <w:pPr>
        <w:rPr>
          <w:rStyle w:val="SubtleEmphasis"/>
          <w:rFonts w:asciiTheme="majorHAnsi" w:eastAsia="Batang" w:hAnsiTheme="majorHAnsi" w:cs="Arial"/>
          <w:b/>
          <w:i w:val="0"/>
          <w:color w:val="auto"/>
          <w:u w:val="single"/>
        </w:rPr>
      </w:pPr>
    </w:p>
    <w:p w:rsidR="00502D34" w:rsidRDefault="00502D34" w:rsidP="00FE215E">
      <w:pPr>
        <w:rPr>
          <w:rStyle w:val="SubtleEmphasis"/>
          <w:rFonts w:asciiTheme="majorHAnsi" w:eastAsia="Batang" w:hAnsiTheme="majorHAnsi" w:cs="Arial"/>
          <w:b/>
          <w:i w:val="0"/>
          <w:color w:val="auto"/>
          <w:u w:val="single"/>
        </w:rPr>
      </w:pPr>
    </w:p>
    <w:p w:rsidR="00502D34" w:rsidRDefault="00502D34" w:rsidP="00FE215E">
      <w:pPr>
        <w:rPr>
          <w:rStyle w:val="SubtleEmphasis"/>
          <w:rFonts w:asciiTheme="majorHAnsi" w:eastAsia="Batang" w:hAnsiTheme="majorHAnsi" w:cs="Arial"/>
          <w:b/>
          <w:i w:val="0"/>
          <w:color w:val="auto"/>
          <w:u w:val="single"/>
        </w:rPr>
      </w:pPr>
    </w:p>
    <w:p w:rsidR="00502D34" w:rsidRDefault="00502D34" w:rsidP="00FE215E">
      <w:pPr>
        <w:rPr>
          <w:rStyle w:val="SubtleEmphasis"/>
          <w:rFonts w:asciiTheme="majorHAnsi" w:eastAsia="Batang" w:hAnsiTheme="majorHAnsi" w:cs="Arial"/>
          <w:b/>
          <w:i w:val="0"/>
          <w:color w:val="auto"/>
          <w:u w:val="single"/>
        </w:rPr>
      </w:pPr>
    </w:p>
    <w:p w:rsidR="00502D34" w:rsidRDefault="00502D34" w:rsidP="00FE215E">
      <w:pPr>
        <w:rPr>
          <w:rStyle w:val="SubtleEmphasis"/>
          <w:rFonts w:asciiTheme="majorHAnsi" w:eastAsia="Batang" w:hAnsiTheme="majorHAnsi" w:cs="Arial"/>
          <w:b/>
          <w:i w:val="0"/>
          <w:color w:val="auto"/>
          <w:u w:val="single"/>
        </w:rPr>
      </w:pPr>
    </w:p>
    <w:p w:rsidR="00502D34" w:rsidRDefault="00502D34" w:rsidP="00FE215E">
      <w:pPr>
        <w:rPr>
          <w:rStyle w:val="SubtleEmphasis"/>
          <w:rFonts w:asciiTheme="majorHAnsi" w:eastAsia="Batang" w:hAnsiTheme="majorHAnsi" w:cs="Arial"/>
          <w:b/>
          <w:i w:val="0"/>
          <w:color w:val="auto"/>
          <w:u w:val="single"/>
        </w:rPr>
      </w:pPr>
    </w:p>
    <w:p w:rsidR="00502D34" w:rsidRDefault="00502D34" w:rsidP="00FE215E">
      <w:pPr>
        <w:rPr>
          <w:rStyle w:val="SubtleEmphasis"/>
          <w:rFonts w:asciiTheme="majorHAnsi" w:eastAsia="Batang" w:hAnsiTheme="majorHAnsi" w:cs="Arial"/>
          <w:b/>
          <w:i w:val="0"/>
          <w:color w:val="auto"/>
          <w:u w:val="single"/>
        </w:rPr>
      </w:pPr>
    </w:p>
    <w:p w:rsidR="00502D34" w:rsidRDefault="00502D34" w:rsidP="00FE215E">
      <w:pPr>
        <w:rPr>
          <w:rStyle w:val="SubtleEmphasis"/>
          <w:rFonts w:asciiTheme="majorHAnsi" w:eastAsia="Batang" w:hAnsiTheme="majorHAnsi" w:cs="Arial"/>
          <w:b/>
          <w:i w:val="0"/>
          <w:color w:val="auto"/>
          <w:u w:val="single"/>
        </w:rPr>
      </w:pPr>
    </w:p>
    <w:p w:rsidR="00502D34" w:rsidRDefault="00502D34" w:rsidP="00FE215E">
      <w:pPr>
        <w:rPr>
          <w:rStyle w:val="SubtleEmphasis"/>
          <w:rFonts w:asciiTheme="majorHAnsi" w:eastAsia="Batang" w:hAnsiTheme="majorHAnsi" w:cs="Arial"/>
          <w:b/>
          <w:i w:val="0"/>
          <w:color w:val="auto"/>
          <w:u w:val="single"/>
        </w:rPr>
      </w:pPr>
    </w:p>
    <w:p w:rsidR="00502D34" w:rsidRDefault="00502D34" w:rsidP="00FE215E">
      <w:pPr>
        <w:rPr>
          <w:rStyle w:val="SubtleEmphasis"/>
          <w:rFonts w:asciiTheme="majorHAnsi" w:eastAsia="Batang" w:hAnsiTheme="majorHAnsi" w:cs="Arial"/>
          <w:b/>
          <w:i w:val="0"/>
          <w:color w:val="auto"/>
          <w:u w:val="single"/>
        </w:rPr>
      </w:pPr>
    </w:p>
    <w:p w:rsidR="00502D34" w:rsidRDefault="00502D34" w:rsidP="00FE215E">
      <w:pPr>
        <w:rPr>
          <w:rStyle w:val="SubtleEmphasis"/>
          <w:rFonts w:asciiTheme="majorHAnsi" w:eastAsia="Batang" w:hAnsiTheme="majorHAnsi" w:cs="Arial"/>
          <w:b/>
          <w:i w:val="0"/>
          <w:color w:val="auto"/>
          <w:u w:val="single"/>
        </w:rPr>
      </w:pPr>
    </w:p>
    <w:p w:rsidR="00502D34" w:rsidRDefault="00502D34" w:rsidP="00FE215E">
      <w:pPr>
        <w:rPr>
          <w:rStyle w:val="SubtleEmphasis"/>
          <w:rFonts w:asciiTheme="majorHAnsi" w:eastAsia="Batang" w:hAnsiTheme="majorHAnsi" w:cs="Arial"/>
          <w:b/>
          <w:i w:val="0"/>
          <w:color w:val="auto"/>
          <w:u w:val="single"/>
        </w:rPr>
      </w:pPr>
    </w:p>
    <w:p w:rsidR="00502D34" w:rsidRDefault="00502D34" w:rsidP="00FE215E">
      <w:pPr>
        <w:rPr>
          <w:rStyle w:val="SubtleEmphasis"/>
          <w:rFonts w:asciiTheme="majorHAnsi" w:eastAsia="Batang" w:hAnsiTheme="majorHAnsi" w:cs="Arial"/>
          <w:b/>
          <w:i w:val="0"/>
          <w:color w:val="auto"/>
          <w:u w:val="single"/>
        </w:rPr>
      </w:pPr>
    </w:p>
    <w:p w:rsidR="00502D34" w:rsidRDefault="00502D34" w:rsidP="00FE215E">
      <w:pPr>
        <w:rPr>
          <w:rStyle w:val="SubtleEmphasis"/>
          <w:rFonts w:asciiTheme="majorHAnsi" w:eastAsia="Batang" w:hAnsiTheme="majorHAnsi" w:cs="Arial"/>
          <w:b/>
          <w:i w:val="0"/>
          <w:color w:val="auto"/>
          <w:u w:val="single"/>
        </w:rPr>
      </w:pPr>
    </w:p>
    <w:p w:rsidR="00502D34" w:rsidRDefault="00502D34" w:rsidP="00FE215E">
      <w:pPr>
        <w:rPr>
          <w:rStyle w:val="SubtleEmphasis"/>
          <w:rFonts w:asciiTheme="majorHAnsi" w:eastAsia="Batang" w:hAnsiTheme="majorHAnsi" w:cs="Arial"/>
          <w:b/>
          <w:i w:val="0"/>
          <w:color w:val="auto"/>
          <w:u w:val="single"/>
        </w:rPr>
      </w:pPr>
    </w:p>
    <w:p w:rsidR="00502D34" w:rsidRDefault="00502D34" w:rsidP="00FE215E">
      <w:pPr>
        <w:rPr>
          <w:rStyle w:val="SubtleEmphasis"/>
          <w:rFonts w:asciiTheme="majorHAnsi" w:eastAsia="Batang" w:hAnsiTheme="majorHAnsi" w:cs="Arial"/>
          <w:b/>
          <w:i w:val="0"/>
          <w:color w:val="auto"/>
          <w:u w:val="single"/>
        </w:rPr>
      </w:pPr>
    </w:p>
    <w:p w:rsidR="00502D34" w:rsidRDefault="00502D34" w:rsidP="00FE215E">
      <w:pPr>
        <w:rPr>
          <w:rStyle w:val="SubtleEmphasis"/>
          <w:rFonts w:asciiTheme="majorHAnsi" w:eastAsia="Batang" w:hAnsiTheme="majorHAnsi" w:cs="Arial"/>
          <w:b/>
          <w:i w:val="0"/>
          <w:color w:val="auto"/>
          <w:u w:val="single"/>
        </w:rPr>
      </w:pPr>
    </w:p>
    <w:p w:rsidR="002564F9" w:rsidRPr="00181651" w:rsidRDefault="002564F9" w:rsidP="00FE215E">
      <w:pPr>
        <w:rPr>
          <w:rStyle w:val="SubtleEmphasis"/>
          <w:rFonts w:asciiTheme="majorHAnsi" w:eastAsia="Batang" w:hAnsiTheme="majorHAnsi" w:cs="Arial"/>
          <w:b/>
          <w:i w:val="0"/>
          <w:color w:val="auto"/>
          <w:u w:val="single"/>
        </w:rPr>
      </w:pPr>
      <w:r w:rsidRPr="00181651">
        <w:rPr>
          <w:rStyle w:val="SubtleEmphasis"/>
          <w:rFonts w:asciiTheme="majorHAnsi" w:eastAsia="Batang" w:hAnsiTheme="majorHAnsi" w:cs="Arial"/>
          <w:b/>
          <w:i w:val="0"/>
          <w:color w:val="auto"/>
          <w:u w:val="single"/>
        </w:rPr>
        <w:lastRenderedPageBreak/>
        <w:t>CNC Lathe. What is it and how does it work?</w:t>
      </w:r>
    </w:p>
    <w:p w:rsidR="00B269EC" w:rsidRPr="00240CA5" w:rsidRDefault="00B269EC" w:rsidP="00FE215E">
      <w:pPr>
        <w:rPr>
          <w:rStyle w:val="SubtleEmphasis"/>
          <w:rFonts w:asciiTheme="majorHAnsi" w:eastAsia="Batang" w:hAnsiTheme="majorHAnsi" w:cs="Arial"/>
          <w:i w:val="0"/>
          <w:color w:val="auto"/>
        </w:rPr>
      </w:pPr>
    </w:p>
    <w:p w:rsidR="00B269EC" w:rsidRPr="00240CA5" w:rsidRDefault="00B269EC" w:rsidP="00FE215E">
      <w:pPr>
        <w:rPr>
          <w:rStyle w:val="SubtleEmphasis"/>
          <w:rFonts w:asciiTheme="majorHAnsi" w:eastAsia="Batang" w:hAnsiTheme="majorHAnsi" w:cs="Arial"/>
          <w:i w:val="0"/>
          <w:color w:val="auto"/>
        </w:rPr>
      </w:pPr>
      <w:r w:rsidRPr="00240CA5">
        <w:rPr>
          <w:rStyle w:val="SubtleEmphasis"/>
          <w:rFonts w:asciiTheme="majorHAnsi" w:eastAsia="Batang" w:hAnsiTheme="majorHAnsi" w:cs="Arial"/>
          <w:i w:val="0"/>
          <w:color w:val="auto"/>
        </w:rPr>
        <w:t>Diagram below</w:t>
      </w:r>
      <w:r w:rsidR="0047093E">
        <w:rPr>
          <w:rStyle w:val="SubtleEmphasis"/>
          <w:rFonts w:asciiTheme="majorHAnsi" w:eastAsia="Batang" w:hAnsiTheme="majorHAnsi" w:cs="Arial"/>
          <w:i w:val="0"/>
          <w:color w:val="auto"/>
        </w:rPr>
        <w:t xml:space="preserve"> shows the basic set up of a CNC</w:t>
      </w:r>
      <w:r w:rsidRPr="00240CA5">
        <w:rPr>
          <w:rStyle w:val="SubtleEmphasis"/>
          <w:rFonts w:asciiTheme="majorHAnsi" w:eastAsia="Batang" w:hAnsiTheme="majorHAnsi" w:cs="Arial"/>
          <w:i w:val="0"/>
          <w:color w:val="auto"/>
        </w:rPr>
        <w:t xml:space="preserve"> lathe.</w:t>
      </w:r>
    </w:p>
    <w:p w:rsidR="00FD108C" w:rsidRPr="00240CA5" w:rsidRDefault="00B94426" w:rsidP="00FE215E">
      <w:pPr>
        <w:rPr>
          <w:rStyle w:val="SubtleEmphasis"/>
          <w:rFonts w:asciiTheme="majorHAnsi" w:eastAsia="Batang" w:hAnsiTheme="majorHAnsi" w:cs="Arial"/>
          <w:i w:val="0"/>
          <w:color w:val="auto"/>
        </w:rPr>
      </w:pPr>
      <w:r w:rsidRPr="00240CA5">
        <w:rPr>
          <w:rStyle w:val="SubtleEmphasis"/>
          <w:rFonts w:asciiTheme="majorHAnsi" w:eastAsia="Batang" w:hAnsiTheme="majorHAnsi" w:cs="Arial"/>
          <w:i w:val="0"/>
          <w:noProof/>
          <w:color w:val="auto"/>
        </w:rPr>
        <mc:AlternateContent>
          <mc:Choice Requires="wps">
            <w:drawing>
              <wp:anchor distT="0" distB="0" distL="114300" distR="114300" simplePos="0" relativeHeight="251697152" behindDoc="0" locked="0" layoutInCell="1" allowOverlap="1" wp14:anchorId="7313C414" wp14:editId="585637D0">
                <wp:simplePos x="0" y="0"/>
                <wp:positionH relativeFrom="column">
                  <wp:posOffset>2194560</wp:posOffset>
                </wp:positionH>
                <wp:positionV relativeFrom="paragraph">
                  <wp:posOffset>143510</wp:posOffset>
                </wp:positionV>
                <wp:extent cx="1287780" cy="1653540"/>
                <wp:effectExtent l="0" t="0" r="83820" b="60960"/>
                <wp:wrapNone/>
                <wp:docPr id="23" name="Straight Arrow Connector 23"/>
                <wp:cNvGraphicFramePr/>
                <a:graphic xmlns:a="http://schemas.openxmlformats.org/drawingml/2006/main">
                  <a:graphicData uri="http://schemas.microsoft.com/office/word/2010/wordprocessingShape">
                    <wps:wsp>
                      <wps:cNvCnPr/>
                      <wps:spPr>
                        <a:xfrm>
                          <a:off x="0" y="0"/>
                          <a:ext cx="1287780" cy="1653540"/>
                        </a:xfrm>
                        <a:prstGeom prst="straightConnector1">
                          <a:avLst/>
                        </a:prstGeom>
                        <a:noFill/>
                        <a:ln w="12700" cap="flat" cmpd="sng" algn="ctr">
                          <a:solidFill>
                            <a:srgbClr val="FFFF00"/>
                          </a:solidFill>
                          <a:prstDash val="solid"/>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20376696" id="_x0000_t32" coordsize="21600,21600" o:spt="32" o:oned="t" path="m,l21600,21600e" filled="f">
                <v:path arrowok="t" fillok="f" o:connecttype="none"/>
                <o:lock v:ext="edit" shapetype="t"/>
              </v:shapetype>
              <v:shape id="Straight Arrow Connector 23" o:spid="_x0000_s1026" type="#_x0000_t32" style="position:absolute;margin-left:172.8pt;margin-top:11.3pt;width:101.4pt;height:130.2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" strokecolor="yellow" strokeweight="1pt">
                <v:stroke endarrow="block"/>
              </v:shape>
            </w:pict>
          </mc:Fallback>
        </mc:AlternateContent>
      </w:r>
      <w:r w:rsidRPr="00240CA5">
        <w:rPr>
          <w:rStyle w:val="SubtleEmphasis"/>
          <w:rFonts w:asciiTheme="majorHAnsi" w:eastAsia="Batang" w:hAnsiTheme="majorHAnsi" w:cs="Arial"/>
          <w:i w:val="0"/>
          <w:noProof/>
          <w:color w:val="auto"/>
        </w:rPr>
        <mc:AlternateContent>
          <mc:Choice Requires="wps">
            <w:drawing>
              <wp:anchor distT="45720" distB="45720" distL="114300" distR="114300" simplePos="0" relativeHeight="251695104" behindDoc="0" locked="0" layoutInCell="1" allowOverlap="1" wp14:anchorId="02478CF5" wp14:editId="0DF74F79">
                <wp:simplePos x="0" y="0"/>
                <wp:positionH relativeFrom="margin">
                  <wp:posOffset>1478280</wp:posOffset>
                </wp:positionH>
                <wp:positionV relativeFrom="paragraph">
                  <wp:posOffset>6350</wp:posOffset>
                </wp:positionV>
                <wp:extent cx="723900" cy="251460"/>
                <wp:effectExtent l="0" t="0" r="19050" b="1524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3900" cy="251460"/>
                        </a:xfrm>
                        <a:prstGeom prst="rect">
                          <a:avLst/>
                        </a:prstGeom>
                        <a:solidFill>
                          <a:srgbClr val="FFFFFF"/>
                        </a:solidFill>
                        <a:ln w="9525">
                          <a:solidFill>
                            <a:srgbClr val="000000"/>
                          </a:solidFill>
                          <a:miter lim="800000"/>
                          <a:headEnd/>
                          <a:tailEnd/>
                        </a:ln>
                      </wps:spPr>
                      <wps:txbx>
                        <w:txbxContent>
                          <w:p w:rsidR="003750E6" w:rsidRDefault="003750E6" w:rsidP="003750E6">
                            <w:r>
                              <w:t xml:space="preserve">Tailstock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478CF5" id="Text Box 2" o:spid="_x0000_s1028" type="#_x0000_t202" style="position:absolute;margin-left:116.4pt;margin-top:.5pt;width:57pt;height:19.8pt;z-index:2516951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">
                <v:textbox>
                  <w:txbxContent>
                    <w:p w:rsidR="003750E6" w:rsidRDefault="003750E6" w:rsidP="003750E6">
                      <w:r>
                        <w:t xml:space="preserve">Tailstock  </w:t>
                      </w:r>
                    </w:p>
                  </w:txbxContent>
                </v:textbox>
                <w10:wrap type="square" anchorx="margin"/>
              </v:shape>
            </w:pict>
          </mc:Fallback>
        </mc:AlternateContent>
      </w:r>
      <w:r w:rsidR="00CB328B" w:rsidRPr="00240CA5">
        <w:rPr>
          <w:rStyle w:val="SubtleEmphasis"/>
          <w:rFonts w:asciiTheme="majorHAnsi" w:eastAsia="Batang" w:hAnsiTheme="majorHAnsi" w:cs="Arial"/>
          <w:i w:val="0"/>
          <w:noProof/>
          <w:color w:val="auto"/>
        </w:rPr>
        <mc:AlternateContent>
          <mc:Choice Requires="wps">
            <w:drawing>
              <wp:anchor distT="45720" distB="45720" distL="114300" distR="114300" simplePos="0" relativeHeight="251670528" behindDoc="0" locked="0" layoutInCell="1" allowOverlap="1" wp14:anchorId="21220FE3" wp14:editId="32C8391A">
                <wp:simplePos x="0" y="0"/>
                <wp:positionH relativeFrom="margin">
                  <wp:posOffset>5189220</wp:posOffset>
                </wp:positionH>
                <wp:positionV relativeFrom="paragraph">
                  <wp:posOffset>8890</wp:posOffset>
                </wp:positionV>
                <wp:extent cx="1348740" cy="472440"/>
                <wp:effectExtent l="0" t="0" r="22860" b="2286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48740" cy="472440"/>
                        </a:xfrm>
                        <a:prstGeom prst="rect">
                          <a:avLst/>
                        </a:prstGeom>
                        <a:solidFill>
                          <a:srgbClr val="FFFFFF"/>
                        </a:solidFill>
                        <a:ln w="9525">
                          <a:solidFill>
                            <a:srgbClr val="000000"/>
                          </a:solidFill>
                          <a:miter lim="800000"/>
                          <a:headEnd/>
                          <a:tailEnd/>
                        </a:ln>
                      </wps:spPr>
                      <wps:txbx>
                        <w:txbxContent>
                          <w:p w:rsidR="00CB328B" w:rsidRDefault="00617543" w:rsidP="00CB328B">
                            <w:r>
                              <w:t>Tool turret</w:t>
                            </w:r>
                            <w:r w:rsidR="00B44F97">
                              <w:t xml:space="preserve"> (Milling cutters)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220FE3" id="_x0000_s1029" type="#_x0000_t202" style="position:absolute;margin-left:408.6pt;margin-top:.7pt;width:106.2pt;height:37.2pt;z-index:2516705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">
                <v:textbox>
                  <w:txbxContent>
                    <w:p w:rsidR="00CB328B" w:rsidRDefault="00617543" w:rsidP="00CB328B">
                      <w:r>
                        <w:t>Tool turret</w:t>
                      </w:r>
                      <w:r w:rsidR="00B44F97">
                        <w:t xml:space="preserve"> (Milling cutters)</w:t>
                      </w:r>
                    </w:p>
                  </w:txbxContent>
                </v:textbox>
                <w10:wrap type="square" anchorx="margin"/>
              </v:shape>
            </w:pict>
          </mc:Fallback>
        </mc:AlternateContent>
      </w:r>
    </w:p>
    <w:p w:rsidR="00FD108C" w:rsidRPr="00240CA5" w:rsidRDefault="00124E79" w:rsidP="00FE215E">
      <w:pPr>
        <w:rPr>
          <w:rStyle w:val="SubtleEmphasis"/>
          <w:rFonts w:asciiTheme="majorHAnsi" w:eastAsia="Batang" w:hAnsiTheme="majorHAnsi" w:cs="Arial"/>
          <w:i w:val="0"/>
          <w:color w:val="auto"/>
        </w:rPr>
      </w:pPr>
      <w:r w:rsidRPr="00240CA5">
        <w:rPr>
          <w:rStyle w:val="SubtleEmphasis"/>
          <w:rFonts w:asciiTheme="majorHAnsi" w:eastAsia="Batang" w:hAnsiTheme="majorHAnsi" w:cs="Arial"/>
          <w:i w:val="0"/>
          <w:noProof/>
          <w:color w:val="auto"/>
        </w:rPr>
        <mc:AlternateContent>
          <mc:Choice Requires="wps">
            <w:drawing>
              <wp:anchor distT="45720" distB="45720" distL="114300" distR="114300" simplePos="0" relativeHeight="251659264" behindDoc="0" locked="0" layoutInCell="1" allowOverlap="1">
                <wp:simplePos x="0" y="0"/>
                <wp:positionH relativeFrom="margin">
                  <wp:posOffset>-30480</wp:posOffset>
                </wp:positionH>
                <wp:positionV relativeFrom="paragraph">
                  <wp:posOffset>57150</wp:posOffset>
                </wp:positionV>
                <wp:extent cx="1082040" cy="495300"/>
                <wp:effectExtent l="0" t="0" r="2286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2040" cy="495300"/>
                        </a:xfrm>
                        <a:prstGeom prst="rect">
                          <a:avLst/>
                        </a:prstGeom>
                        <a:solidFill>
                          <a:srgbClr val="FFFFFF"/>
                        </a:solidFill>
                        <a:ln w="9525">
                          <a:solidFill>
                            <a:srgbClr val="000000"/>
                          </a:solidFill>
                          <a:miter lim="800000"/>
                          <a:headEnd/>
                          <a:tailEnd/>
                        </a:ln>
                      </wps:spPr>
                      <wps:txbx>
                        <w:txbxContent>
                          <w:p w:rsidR="00711AE2" w:rsidRDefault="00711AE2">
                            <w:r>
                              <w:t>Main Spindle</w:t>
                            </w:r>
                            <w:r w:rsidR="00124E79">
                              <w:t>/chuck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0" type="#_x0000_t202" style="position:absolute;margin-left:-2.4pt;margin-top:4.5pt;width:85.2pt;height:39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">
                <v:textbox>
                  <w:txbxContent>
                    <w:p w:rsidR="00711AE2" w:rsidRDefault="00711AE2">
                      <w:r>
                        <w:t>Main Spindle</w:t>
                      </w:r>
                      <w:r w:rsidR="00124E79">
                        <w:t>/chuck</w:t>
                      </w:r>
                    </w:p>
                  </w:txbxContent>
                </v:textbox>
                <w10:wrap type="square" anchorx="margin"/>
              </v:shape>
            </w:pict>
          </mc:Fallback>
        </mc:AlternateContent>
      </w:r>
      <w:r w:rsidR="00CB328B" w:rsidRPr="00240CA5">
        <w:rPr>
          <w:rStyle w:val="SubtleEmphasis"/>
          <w:rFonts w:asciiTheme="majorHAnsi" w:eastAsia="Batang" w:hAnsiTheme="majorHAnsi" w:cs="Arial"/>
          <w:i w:val="0"/>
          <w:noProof/>
          <w:color w:val="auto"/>
        </w:rPr>
        <mc:AlternateContent>
          <mc:Choice Requires="wps">
            <w:drawing>
              <wp:anchor distT="0" distB="0" distL="114300" distR="114300" simplePos="0" relativeHeight="251672576" behindDoc="0" locked="0" layoutInCell="1" allowOverlap="1" wp14:anchorId="74C205C8" wp14:editId="5264B507">
                <wp:simplePos x="0" y="0"/>
                <wp:positionH relativeFrom="column">
                  <wp:posOffset>3390900</wp:posOffset>
                </wp:positionH>
                <wp:positionV relativeFrom="paragraph">
                  <wp:posOffset>3810</wp:posOffset>
                </wp:positionV>
                <wp:extent cx="1767840" cy="1150620"/>
                <wp:effectExtent l="38100" t="0" r="22860" b="49530"/>
                <wp:wrapNone/>
                <wp:docPr id="11" name="Straight Arrow Connector 11"/>
                <wp:cNvGraphicFramePr/>
                <a:graphic xmlns:a="http://schemas.openxmlformats.org/drawingml/2006/main">
                  <a:graphicData uri="http://schemas.microsoft.com/office/word/2010/wordprocessingShape">
                    <wps:wsp>
                      <wps:cNvCnPr/>
                      <wps:spPr>
                        <a:xfrm flipH="1">
                          <a:off x="0" y="0"/>
                          <a:ext cx="1767840" cy="1150620"/>
                        </a:xfrm>
                        <a:prstGeom prst="straightConnector1">
                          <a:avLst/>
                        </a:prstGeom>
                        <a:noFill/>
                        <a:ln w="12700" cap="flat" cmpd="sng" algn="ctr">
                          <a:solidFill>
                            <a:srgbClr val="FFFF00"/>
                          </a:solidFill>
                          <a:prstDash val="solid"/>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40991F55" id="Straight Arrow Connector 11" o:spid="_x0000_s1026" type="#_x0000_t32" style="position:absolute;margin-left:267pt;margin-top:.3pt;width:139.2pt;height:90.6pt;flip:x;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" strokecolor="yellow" strokeweight="1pt">
                <v:stroke endarrow="block"/>
              </v:shape>
            </w:pict>
          </mc:Fallback>
        </mc:AlternateContent>
      </w:r>
    </w:p>
    <w:p w:rsidR="007354C3" w:rsidRPr="00240CA5" w:rsidRDefault="00B269EC" w:rsidP="00FE215E">
      <w:pPr>
        <w:rPr>
          <w:rStyle w:val="SubtleEmphasis"/>
          <w:rFonts w:asciiTheme="majorHAnsi" w:eastAsia="Batang" w:hAnsiTheme="majorHAnsi" w:cs="Arial"/>
          <w:i w:val="0"/>
          <w:color w:val="auto"/>
        </w:rPr>
      </w:pPr>
      <w:r w:rsidRPr="00240CA5">
        <w:rPr>
          <w:rStyle w:val="SubtleEmphasis"/>
          <w:rFonts w:asciiTheme="majorHAnsi" w:eastAsia="Batang" w:hAnsiTheme="majorHAnsi" w:cs="Arial"/>
          <w:i w:val="0"/>
          <w:noProof/>
          <w:color w:val="auto"/>
        </w:rPr>
        <mc:AlternateContent>
          <mc:Choice Requires="wps">
            <w:drawing>
              <wp:anchor distT="0" distB="0" distL="114300" distR="114300" simplePos="0" relativeHeight="251693056" behindDoc="0" locked="0" layoutInCell="1" allowOverlap="1" wp14:anchorId="76FE5FC8" wp14:editId="17AD7472">
                <wp:simplePos x="0" y="0"/>
                <wp:positionH relativeFrom="column">
                  <wp:posOffset>1226820</wp:posOffset>
                </wp:positionH>
                <wp:positionV relativeFrom="paragraph">
                  <wp:posOffset>570230</wp:posOffset>
                </wp:positionV>
                <wp:extent cx="845820" cy="480060"/>
                <wp:effectExtent l="0" t="0" r="68580" b="53340"/>
                <wp:wrapNone/>
                <wp:docPr id="21" name="Straight Arrow Connector 21"/>
                <wp:cNvGraphicFramePr/>
                <a:graphic xmlns:a="http://schemas.openxmlformats.org/drawingml/2006/main">
                  <a:graphicData uri="http://schemas.microsoft.com/office/word/2010/wordprocessingShape">
                    <wps:wsp>
                      <wps:cNvCnPr/>
                      <wps:spPr>
                        <a:xfrm>
                          <a:off x="0" y="0"/>
                          <a:ext cx="845820" cy="480060"/>
                        </a:xfrm>
                        <a:prstGeom prst="straightConnector1">
                          <a:avLst/>
                        </a:prstGeom>
                        <a:noFill/>
                        <a:ln w="12700" cap="flat" cmpd="sng" algn="ctr">
                          <a:solidFill>
                            <a:srgbClr val="FFFF00"/>
                          </a:solidFill>
                          <a:prstDash val="solid"/>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4B08EAE7" id="Straight Arrow Connector 21" o:spid="_x0000_s1026" type="#_x0000_t32" style="position:absolute;margin-left:96.6pt;margin-top:44.9pt;width:66.6pt;height:37.8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" strokecolor="yellow" strokeweight="1pt">
                <v:stroke endarrow="block"/>
              </v:shape>
            </w:pict>
          </mc:Fallback>
        </mc:AlternateContent>
      </w:r>
      <w:r w:rsidRPr="00240CA5">
        <w:rPr>
          <w:rStyle w:val="SubtleEmphasis"/>
          <w:rFonts w:asciiTheme="majorHAnsi" w:eastAsia="Batang" w:hAnsiTheme="majorHAnsi" w:cs="Arial"/>
          <w:i w:val="0"/>
          <w:noProof/>
          <w:color w:val="auto"/>
        </w:rPr>
        <mc:AlternateContent>
          <mc:Choice Requires="wps">
            <w:drawing>
              <wp:anchor distT="0" distB="0" distL="114300" distR="114300" simplePos="0" relativeHeight="251684864" behindDoc="0" locked="0" layoutInCell="1" allowOverlap="1" wp14:anchorId="4E4E4BB1" wp14:editId="2CBAAF53">
                <wp:simplePos x="0" y="0"/>
                <wp:positionH relativeFrom="column">
                  <wp:posOffset>1257300</wp:posOffset>
                </wp:positionH>
                <wp:positionV relativeFrom="paragraph">
                  <wp:posOffset>1445894</wp:posOffset>
                </wp:positionV>
                <wp:extent cx="632460" cy="45719"/>
                <wp:effectExtent l="0" t="38100" r="53340" b="88265"/>
                <wp:wrapNone/>
                <wp:docPr id="17" name="Straight Arrow Connector 17"/>
                <wp:cNvGraphicFramePr/>
                <a:graphic xmlns:a="http://schemas.openxmlformats.org/drawingml/2006/main">
                  <a:graphicData uri="http://schemas.microsoft.com/office/word/2010/wordprocessingShape">
                    <wps:wsp>
                      <wps:cNvCnPr/>
                      <wps:spPr>
                        <a:xfrm>
                          <a:off x="0" y="0"/>
                          <a:ext cx="632460" cy="45719"/>
                        </a:xfrm>
                        <a:prstGeom prst="straightConnector1">
                          <a:avLst/>
                        </a:prstGeom>
                        <a:noFill/>
                        <a:ln w="12700" cap="flat" cmpd="sng" algn="ctr">
                          <a:solidFill>
                            <a:srgbClr val="FFFF00"/>
                          </a:solidFill>
                          <a:prstDash val="solid"/>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2F036C99" id="Straight Arrow Connector 17" o:spid="_x0000_s1026" type="#_x0000_t32" style="position:absolute;margin-left:99pt;margin-top:113.85pt;width:49.8pt;height:3.6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" strokecolor="yellow" strokeweight="1pt">
                <v:stroke endarrow="block"/>
              </v:shape>
            </w:pict>
          </mc:Fallback>
        </mc:AlternateContent>
      </w:r>
      <w:r w:rsidRPr="00240CA5">
        <w:rPr>
          <w:rStyle w:val="SubtleEmphasis"/>
          <w:rFonts w:asciiTheme="majorHAnsi" w:eastAsia="Batang" w:hAnsiTheme="majorHAnsi" w:cs="Arial"/>
          <w:i w:val="0"/>
          <w:noProof/>
          <w:color w:val="auto"/>
        </w:rPr>
        <mc:AlternateContent>
          <mc:Choice Requires="wps">
            <w:drawing>
              <wp:anchor distT="45720" distB="45720" distL="114300" distR="114300" simplePos="0" relativeHeight="251691008" behindDoc="0" locked="0" layoutInCell="1" allowOverlap="1" wp14:anchorId="0C67489A" wp14:editId="7158F603">
                <wp:simplePos x="0" y="0"/>
                <wp:positionH relativeFrom="margin">
                  <wp:align>left</wp:align>
                </wp:positionH>
                <wp:positionV relativeFrom="paragraph">
                  <wp:posOffset>456565</wp:posOffset>
                </wp:positionV>
                <wp:extent cx="1219200" cy="251460"/>
                <wp:effectExtent l="0" t="0" r="19050" b="1524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9200" cy="251460"/>
                        </a:xfrm>
                        <a:prstGeom prst="rect">
                          <a:avLst/>
                        </a:prstGeom>
                        <a:solidFill>
                          <a:srgbClr val="FFFFFF"/>
                        </a:solidFill>
                        <a:ln w="9525">
                          <a:solidFill>
                            <a:srgbClr val="000000"/>
                          </a:solidFill>
                          <a:miter lim="800000"/>
                          <a:headEnd/>
                          <a:tailEnd/>
                        </a:ln>
                      </wps:spPr>
                      <wps:txbx>
                        <w:txbxContent>
                          <w:p w:rsidR="00B269EC" w:rsidRDefault="00B269EC" w:rsidP="00B269EC">
                            <w:r>
                              <w:t xml:space="preserve">Emergency stop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67489A" id="_x0000_s1031" type="#_x0000_t202" style="position:absolute;margin-left:0;margin-top:35.95pt;width:96pt;height:19.8pt;z-index:25169100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">
                <v:textbox>
                  <w:txbxContent>
                    <w:p w:rsidR="00B269EC" w:rsidRDefault="00B269EC" w:rsidP="00B269EC">
                      <w:r>
                        <w:t xml:space="preserve">Emergency stop </w:t>
                      </w:r>
                    </w:p>
                  </w:txbxContent>
                </v:textbox>
                <w10:wrap type="square" anchorx="margin"/>
              </v:shape>
            </w:pict>
          </mc:Fallback>
        </mc:AlternateContent>
      </w:r>
      <w:r w:rsidRPr="00240CA5">
        <w:rPr>
          <w:rStyle w:val="SubtleEmphasis"/>
          <w:rFonts w:asciiTheme="majorHAnsi" w:eastAsia="Batang" w:hAnsiTheme="majorHAnsi" w:cs="Arial"/>
          <w:i w:val="0"/>
          <w:noProof/>
          <w:color w:val="auto"/>
        </w:rPr>
        <mc:AlternateContent>
          <mc:Choice Requires="wps">
            <w:drawing>
              <wp:anchor distT="0" distB="0" distL="114300" distR="114300" simplePos="0" relativeHeight="251664384" behindDoc="0" locked="0" layoutInCell="1" allowOverlap="1" wp14:anchorId="304792C5" wp14:editId="44D66895">
                <wp:simplePos x="0" y="0"/>
                <wp:positionH relativeFrom="column">
                  <wp:posOffset>1234440</wp:posOffset>
                </wp:positionH>
                <wp:positionV relativeFrom="paragraph">
                  <wp:posOffset>1065530</wp:posOffset>
                </wp:positionV>
                <wp:extent cx="1920240" cy="1021080"/>
                <wp:effectExtent l="0" t="0" r="80010" b="64770"/>
                <wp:wrapNone/>
                <wp:docPr id="7" name="Straight Arrow Connector 7"/>
                <wp:cNvGraphicFramePr/>
                <a:graphic xmlns:a="http://schemas.openxmlformats.org/drawingml/2006/main">
                  <a:graphicData uri="http://schemas.microsoft.com/office/word/2010/wordprocessingShape">
                    <wps:wsp>
                      <wps:cNvCnPr/>
                      <wps:spPr>
                        <a:xfrm>
                          <a:off x="0" y="0"/>
                          <a:ext cx="1920240" cy="1021080"/>
                        </a:xfrm>
                        <a:prstGeom prst="straightConnector1">
                          <a:avLst/>
                        </a:prstGeom>
                        <a:noFill/>
                        <a:ln w="12700" cap="flat" cmpd="sng" algn="ctr">
                          <a:solidFill>
                            <a:srgbClr val="FFFF00"/>
                          </a:solidFill>
                          <a:prstDash val="solid"/>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4A3DF7C3" id="Straight Arrow Connector 7" o:spid="_x0000_s1026" type="#_x0000_t32" style="position:absolute;margin-left:97.2pt;margin-top:83.9pt;width:151.2pt;height:80.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" strokecolor="yellow" strokeweight="1pt">
                <v:stroke endarrow="block"/>
              </v:shape>
            </w:pict>
          </mc:Fallback>
        </mc:AlternateContent>
      </w:r>
      <w:r w:rsidRPr="00240CA5">
        <w:rPr>
          <w:rStyle w:val="SubtleEmphasis"/>
          <w:rFonts w:asciiTheme="majorHAnsi" w:eastAsia="Batang" w:hAnsiTheme="majorHAnsi" w:cs="Arial"/>
          <w:i w:val="0"/>
          <w:noProof/>
          <w:color w:val="auto"/>
        </w:rPr>
        <mc:AlternateContent>
          <mc:Choice Requires="wps">
            <w:drawing>
              <wp:anchor distT="45720" distB="45720" distL="114300" distR="114300" simplePos="0" relativeHeight="251662336" behindDoc="0" locked="0" layoutInCell="1" allowOverlap="1" wp14:anchorId="355BE836" wp14:editId="21E835DD">
                <wp:simplePos x="0" y="0"/>
                <wp:positionH relativeFrom="margin">
                  <wp:align>left</wp:align>
                </wp:positionH>
                <wp:positionV relativeFrom="paragraph">
                  <wp:posOffset>897890</wp:posOffset>
                </wp:positionV>
                <wp:extent cx="1219200" cy="251460"/>
                <wp:effectExtent l="0" t="0" r="19050" b="1524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9200" cy="251460"/>
                        </a:xfrm>
                        <a:prstGeom prst="rect">
                          <a:avLst/>
                        </a:prstGeom>
                        <a:solidFill>
                          <a:srgbClr val="FFFFFF"/>
                        </a:solidFill>
                        <a:ln w="9525">
                          <a:solidFill>
                            <a:srgbClr val="000000"/>
                          </a:solidFill>
                          <a:miter lim="800000"/>
                          <a:headEnd/>
                          <a:tailEnd/>
                        </a:ln>
                      </wps:spPr>
                      <wps:txbx>
                        <w:txbxContent>
                          <w:p w:rsidR="00711AE2" w:rsidRDefault="001B7A23" w:rsidP="00711AE2">
                            <w:r>
                              <w:t xml:space="preserve">Coolant reservoir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5BE836" id="_x0000_s1032" type="#_x0000_t202" style="position:absolute;margin-left:0;margin-top:70.7pt;width:96pt;height:19.8pt;z-index:25166233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">
                <v:textbox>
                  <w:txbxContent>
                    <w:p w:rsidR="00711AE2" w:rsidRDefault="001B7A23" w:rsidP="00711AE2">
                      <w:r>
                        <w:t xml:space="preserve">Coolant reservoir </w:t>
                      </w:r>
                    </w:p>
                  </w:txbxContent>
                </v:textbox>
                <w10:wrap type="square" anchorx="margin"/>
              </v:shape>
            </w:pict>
          </mc:Fallback>
        </mc:AlternateContent>
      </w:r>
      <w:r w:rsidR="00617543" w:rsidRPr="00240CA5">
        <w:rPr>
          <w:rStyle w:val="SubtleEmphasis"/>
          <w:rFonts w:asciiTheme="majorHAnsi" w:eastAsia="Batang" w:hAnsiTheme="majorHAnsi" w:cs="Arial"/>
          <w:i w:val="0"/>
          <w:noProof/>
          <w:color w:val="auto"/>
        </w:rPr>
        <mc:AlternateContent>
          <mc:Choice Requires="wps">
            <w:drawing>
              <wp:anchor distT="45720" distB="45720" distL="114300" distR="114300" simplePos="0" relativeHeight="251682816" behindDoc="0" locked="0" layoutInCell="1" allowOverlap="1" wp14:anchorId="1A1C0B6A" wp14:editId="40EEB2A8">
                <wp:simplePos x="0" y="0"/>
                <wp:positionH relativeFrom="margin">
                  <wp:align>left</wp:align>
                </wp:positionH>
                <wp:positionV relativeFrom="paragraph">
                  <wp:posOffset>1332230</wp:posOffset>
                </wp:positionV>
                <wp:extent cx="1249680" cy="251460"/>
                <wp:effectExtent l="0" t="0" r="26670" b="1524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9680" cy="251460"/>
                        </a:xfrm>
                        <a:prstGeom prst="rect">
                          <a:avLst/>
                        </a:prstGeom>
                        <a:solidFill>
                          <a:srgbClr val="FFFFFF"/>
                        </a:solidFill>
                        <a:ln w="9525">
                          <a:solidFill>
                            <a:srgbClr val="000000"/>
                          </a:solidFill>
                          <a:miter lim="800000"/>
                          <a:headEnd/>
                          <a:tailEnd/>
                        </a:ln>
                      </wps:spPr>
                      <wps:txbx>
                        <w:txbxContent>
                          <w:p w:rsidR="00124E79" w:rsidRDefault="00617543" w:rsidP="00124E79">
                            <w:r>
                              <w:t>Main drive motor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1C0B6A" id="_x0000_s1033" type="#_x0000_t202" style="position:absolute;margin-left:0;margin-top:104.9pt;width:98.4pt;height:19.8pt;z-index:25168281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">
                <v:textbox>
                  <w:txbxContent>
                    <w:p w:rsidR="00124E79" w:rsidRDefault="00617543" w:rsidP="00124E79">
                      <w:r>
                        <w:t>Main drive motor</w:t>
                      </w:r>
                    </w:p>
                  </w:txbxContent>
                </v:textbox>
                <w10:wrap type="square" anchorx="margin"/>
              </v:shape>
            </w:pict>
          </mc:Fallback>
        </mc:AlternateContent>
      </w:r>
      <w:r w:rsidR="00617543" w:rsidRPr="00240CA5">
        <w:rPr>
          <w:rStyle w:val="SubtleEmphasis"/>
          <w:rFonts w:asciiTheme="majorHAnsi" w:eastAsia="Batang" w:hAnsiTheme="majorHAnsi" w:cs="Arial"/>
          <w:i w:val="0"/>
          <w:noProof/>
          <w:color w:val="auto"/>
        </w:rPr>
        <mc:AlternateContent>
          <mc:Choice Requires="wps">
            <w:drawing>
              <wp:anchor distT="0" distB="0" distL="114300" distR="114300" simplePos="0" relativeHeight="251688960" behindDoc="0" locked="0" layoutInCell="1" allowOverlap="1" wp14:anchorId="4A13B6C1" wp14:editId="7156E273">
                <wp:simplePos x="0" y="0"/>
                <wp:positionH relativeFrom="column">
                  <wp:posOffset>922020</wp:posOffset>
                </wp:positionH>
                <wp:positionV relativeFrom="paragraph">
                  <wp:posOffset>2086610</wp:posOffset>
                </wp:positionV>
                <wp:extent cx="1135380" cy="236220"/>
                <wp:effectExtent l="0" t="57150" r="7620" b="30480"/>
                <wp:wrapNone/>
                <wp:docPr id="19" name="Straight Arrow Connector 19"/>
                <wp:cNvGraphicFramePr/>
                <a:graphic xmlns:a="http://schemas.openxmlformats.org/drawingml/2006/main">
                  <a:graphicData uri="http://schemas.microsoft.com/office/word/2010/wordprocessingShape">
                    <wps:wsp>
                      <wps:cNvCnPr/>
                      <wps:spPr>
                        <a:xfrm flipV="1">
                          <a:off x="0" y="0"/>
                          <a:ext cx="1135380" cy="236220"/>
                        </a:xfrm>
                        <a:prstGeom prst="straightConnector1">
                          <a:avLst/>
                        </a:prstGeom>
                        <a:noFill/>
                        <a:ln w="12700" cap="flat" cmpd="sng" algn="ctr">
                          <a:solidFill>
                            <a:srgbClr val="FFFF00"/>
                          </a:solidFill>
                          <a:prstDash val="solid"/>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27324ADC" id="Straight Arrow Connector 19" o:spid="_x0000_s1026" type="#_x0000_t32" style="position:absolute;margin-left:72.6pt;margin-top:164.3pt;width:89.4pt;height:18.6pt;flip:y;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" strokecolor="yellow" strokeweight="1pt">
                <v:stroke endarrow="block"/>
              </v:shape>
            </w:pict>
          </mc:Fallback>
        </mc:AlternateContent>
      </w:r>
      <w:r w:rsidR="00617543" w:rsidRPr="00240CA5">
        <w:rPr>
          <w:rStyle w:val="SubtleEmphasis"/>
          <w:rFonts w:asciiTheme="majorHAnsi" w:eastAsia="Batang" w:hAnsiTheme="majorHAnsi" w:cs="Arial"/>
          <w:i w:val="0"/>
          <w:noProof/>
          <w:color w:val="auto"/>
        </w:rPr>
        <mc:AlternateContent>
          <mc:Choice Requires="wps">
            <w:drawing>
              <wp:anchor distT="45720" distB="45720" distL="114300" distR="114300" simplePos="0" relativeHeight="251686912" behindDoc="0" locked="0" layoutInCell="1" allowOverlap="1" wp14:anchorId="7946FC8C" wp14:editId="33538EC8">
                <wp:simplePos x="0" y="0"/>
                <wp:positionH relativeFrom="margin">
                  <wp:posOffset>87630</wp:posOffset>
                </wp:positionH>
                <wp:positionV relativeFrom="paragraph">
                  <wp:posOffset>2201545</wp:posOffset>
                </wp:positionV>
                <wp:extent cx="845820" cy="251460"/>
                <wp:effectExtent l="0" t="0" r="11430" b="1524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45820" cy="251460"/>
                        </a:xfrm>
                        <a:prstGeom prst="rect">
                          <a:avLst/>
                        </a:prstGeom>
                        <a:solidFill>
                          <a:srgbClr val="FFFFFF"/>
                        </a:solidFill>
                        <a:ln w="9525">
                          <a:solidFill>
                            <a:srgbClr val="000000"/>
                          </a:solidFill>
                          <a:miter lim="800000"/>
                          <a:headEnd/>
                          <a:tailEnd/>
                        </a:ln>
                      </wps:spPr>
                      <wps:txbx>
                        <w:txbxContent>
                          <w:p w:rsidR="00617543" w:rsidRDefault="00617543" w:rsidP="00617543">
                            <w:r>
                              <w:t xml:space="preserve">Hydraulics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46FC8C" id="_x0000_s1034" type="#_x0000_t202" style="position:absolute;margin-left:6.9pt;margin-top:173.35pt;width:66.6pt;height:19.8pt;z-index:2516869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">
                <v:textbox>
                  <w:txbxContent>
                    <w:p w:rsidR="00617543" w:rsidRDefault="00617543" w:rsidP="00617543">
                      <w:r>
                        <w:t xml:space="preserve">Hydraulics </w:t>
                      </w:r>
                    </w:p>
                  </w:txbxContent>
                </v:textbox>
                <w10:wrap type="square" anchorx="margin"/>
              </v:shape>
            </w:pict>
          </mc:Fallback>
        </mc:AlternateContent>
      </w:r>
      <w:r w:rsidR="00124E79" w:rsidRPr="00240CA5">
        <w:rPr>
          <w:rStyle w:val="SubtleEmphasis"/>
          <w:rFonts w:asciiTheme="majorHAnsi" w:eastAsia="Batang" w:hAnsiTheme="majorHAnsi" w:cs="Arial"/>
          <w:i w:val="0"/>
          <w:noProof/>
          <w:color w:val="auto"/>
        </w:rPr>
        <mc:AlternateContent>
          <mc:Choice Requires="wps">
            <w:drawing>
              <wp:anchor distT="0" distB="0" distL="114300" distR="114300" simplePos="0" relativeHeight="251680768" behindDoc="0" locked="0" layoutInCell="1" allowOverlap="1" wp14:anchorId="3CE12457" wp14:editId="243BE158">
                <wp:simplePos x="0" y="0"/>
                <wp:positionH relativeFrom="column">
                  <wp:posOffset>2971800</wp:posOffset>
                </wp:positionH>
                <wp:positionV relativeFrom="paragraph">
                  <wp:posOffset>1469390</wp:posOffset>
                </wp:positionV>
                <wp:extent cx="2080260" cy="152400"/>
                <wp:effectExtent l="0" t="57150" r="15240" b="19050"/>
                <wp:wrapNone/>
                <wp:docPr id="15" name="Straight Arrow Connector 15"/>
                <wp:cNvGraphicFramePr/>
                <a:graphic xmlns:a="http://schemas.openxmlformats.org/drawingml/2006/main">
                  <a:graphicData uri="http://schemas.microsoft.com/office/word/2010/wordprocessingShape">
                    <wps:wsp>
                      <wps:cNvCnPr/>
                      <wps:spPr>
                        <a:xfrm flipH="1" flipV="1">
                          <a:off x="0" y="0"/>
                          <a:ext cx="2080260" cy="152400"/>
                        </a:xfrm>
                        <a:prstGeom prst="straightConnector1">
                          <a:avLst/>
                        </a:prstGeom>
                        <a:noFill/>
                        <a:ln w="12700" cap="flat" cmpd="sng" algn="ctr">
                          <a:solidFill>
                            <a:srgbClr val="FFFF00"/>
                          </a:solidFill>
                          <a:prstDash val="solid"/>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7746993C" id="Straight Arrow Connector 15" o:spid="_x0000_s1026" type="#_x0000_t32" style="position:absolute;margin-left:234pt;margin-top:115.7pt;width:163.8pt;height:12pt;flip:x y;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" strokecolor="yellow" strokeweight="1pt">
                <v:stroke endarrow="block"/>
              </v:shape>
            </w:pict>
          </mc:Fallback>
        </mc:AlternateContent>
      </w:r>
      <w:r w:rsidR="00124E79" w:rsidRPr="00240CA5">
        <w:rPr>
          <w:rStyle w:val="SubtleEmphasis"/>
          <w:rFonts w:asciiTheme="majorHAnsi" w:eastAsia="Batang" w:hAnsiTheme="majorHAnsi" w:cs="Arial"/>
          <w:i w:val="0"/>
          <w:noProof/>
          <w:color w:val="auto"/>
        </w:rPr>
        <mc:AlternateContent>
          <mc:Choice Requires="wps">
            <w:drawing>
              <wp:anchor distT="0" distB="0" distL="114300" distR="114300" simplePos="0" relativeHeight="251660288" behindDoc="0" locked="0" layoutInCell="1" allowOverlap="1">
                <wp:simplePos x="0" y="0"/>
                <wp:positionH relativeFrom="column">
                  <wp:posOffset>1043940</wp:posOffset>
                </wp:positionH>
                <wp:positionV relativeFrom="paragraph">
                  <wp:posOffset>158750</wp:posOffset>
                </wp:positionV>
                <wp:extent cx="1805940" cy="1043940"/>
                <wp:effectExtent l="0" t="0" r="80010" b="60960"/>
                <wp:wrapNone/>
                <wp:docPr id="5" name="Straight Arrow Connector 5"/>
                <wp:cNvGraphicFramePr/>
                <a:graphic xmlns:a="http://schemas.openxmlformats.org/drawingml/2006/main">
                  <a:graphicData uri="http://schemas.microsoft.com/office/word/2010/wordprocessingShape">
                    <wps:wsp>
                      <wps:cNvCnPr/>
                      <wps:spPr>
                        <a:xfrm>
                          <a:off x="0" y="0"/>
                          <a:ext cx="1805940" cy="1043940"/>
                        </a:xfrm>
                        <a:prstGeom prst="straightConnector1">
                          <a:avLst/>
                        </a:prstGeom>
                        <a:ln w="12700">
                          <a:solidFill>
                            <a:srgbClr val="FFFF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3FF5A1B" id="Straight Arrow Connector 5" o:spid="_x0000_s1026" type="#_x0000_t32" style="position:absolute;margin-left:82.2pt;margin-top:12.5pt;width:142.2pt;height:82.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" strokecolor="yellow" strokeweight="1pt">
                <v:stroke endarrow="block"/>
              </v:shape>
            </w:pict>
          </mc:Fallback>
        </mc:AlternateContent>
      </w:r>
      <w:r w:rsidR="003A4A09" w:rsidRPr="00240CA5">
        <w:rPr>
          <w:rStyle w:val="SubtleEmphasis"/>
          <w:rFonts w:asciiTheme="majorHAnsi" w:eastAsia="Batang" w:hAnsiTheme="majorHAnsi" w:cs="Arial"/>
          <w:i w:val="0"/>
          <w:noProof/>
          <w:color w:val="auto"/>
        </w:rPr>
        <mc:AlternateContent>
          <mc:Choice Requires="wps">
            <w:drawing>
              <wp:anchor distT="45720" distB="45720" distL="114300" distR="114300" simplePos="0" relativeHeight="251678720" behindDoc="0" locked="0" layoutInCell="1" allowOverlap="1" wp14:anchorId="21F0CEBC" wp14:editId="2E37C044">
                <wp:simplePos x="0" y="0"/>
                <wp:positionH relativeFrom="margin">
                  <wp:posOffset>5044440</wp:posOffset>
                </wp:positionH>
                <wp:positionV relativeFrom="paragraph">
                  <wp:posOffset>1507490</wp:posOffset>
                </wp:positionV>
                <wp:extent cx="1470660" cy="251460"/>
                <wp:effectExtent l="0" t="0" r="15240" b="1524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0660" cy="251460"/>
                        </a:xfrm>
                        <a:prstGeom prst="rect">
                          <a:avLst/>
                        </a:prstGeom>
                        <a:solidFill>
                          <a:srgbClr val="FFFFFF"/>
                        </a:solidFill>
                        <a:ln w="9525">
                          <a:solidFill>
                            <a:srgbClr val="000000"/>
                          </a:solidFill>
                          <a:miter lim="800000"/>
                          <a:headEnd/>
                          <a:tailEnd/>
                        </a:ln>
                      </wps:spPr>
                      <wps:txbx>
                        <w:txbxContent>
                          <w:p w:rsidR="003A4A09" w:rsidRDefault="003A4A09" w:rsidP="003A4A09">
                            <w:r>
                              <w:t xml:space="preserve">Bed/runners for turret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F0CEBC" id="_x0000_s1035" type="#_x0000_t202" style="position:absolute;margin-left:397.2pt;margin-top:118.7pt;width:115.8pt;height:19.8pt;z-index:2516787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">
                <v:textbox>
                  <w:txbxContent>
                    <w:p w:rsidR="003A4A09" w:rsidRDefault="003A4A09" w:rsidP="003A4A09">
                      <w:r>
                        <w:t xml:space="preserve">Bed/runners for turret  </w:t>
                      </w:r>
                    </w:p>
                  </w:txbxContent>
                </v:textbox>
                <w10:wrap type="square" anchorx="margin"/>
              </v:shape>
            </w:pict>
          </mc:Fallback>
        </mc:AlternateContent>
      </w:r>
      <w:r w:rsidR="003A4A09" w:rsidRPr="00240CA5">
        <w:rPr>
          <w:rStyle w:val="SubtleEmphasis"/>
          <w:rFonts w:asciiTheme="majorHAnsi" w:eastAsia="Batang" w:hAnsiTheme="majorHAnsi" w:cs="Arial"/>
          <w:i w:val="0"/>
          <w:noProof/>
          <w:color w:val="auto"/>
        </w:rPr>
        <mc:AlternateContent>
          <mc:Choice Requires="wps">
            <w:drawing>
              <wp:anchor distT="45720" distB="45720" distL="114300" distR="114300" simplePos="0" relativeHeight="251674624" behindDoc="0" locked="0" layoutInCell="1" allowOverlap="1" wp14:anchorId="595A02C3" wp14:editId="6D28E15B">
                <wp:simplePos x="0" y="0"/>
                <wp:positionH relativeFrom="margin">
                  <wp:posOffset>5173980</wp:posOffset>
                </wp:positionH>
                <wp:positionV relativeFrom="paragraph">
                  <wp:posOffset>654050</wp:posOffset>
                </wp:positionV>
                <wp:extent cx="1219200" cy="251460"/>
                <wp:effectExtent l="0" t="0" r="19050" b="1524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9200" cy="251460"/>
                        </a:xfrm>
                        <a:prstGeom prst="rect">
                          <a:avLst/>
                        </a:prstGeom>
                        <a:solidFill>
                          <a:srgbClr val="FFFFFF"/>
                        </a:solidFill>
                        <a:ln w="9525">
                          <a:solidFill>
                            <a:srgbClr val="000000"/>
                          </a:solidFill>
                          <a:miter lim="800000"/>
                          <a:headEnd/>
                          <a:tailEnd/>
                        </a:ln>
                      </wps:spPr>
                      <wps:txbx>
                        <w:txbxContent>
                          <w:p w:rsidR="003A4A09" w:rsidRDefault="003A4A09" w:rsidP="003A4A09">
                            <w:r>
                              <w:t xml:space="preserve">CNC control panel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5A02C3" id="_x0000_s1036" type="#_x0000_t202" style="position:absolute;margin-left:407.4pt;margin-top:51.5pt;width:96pt;height:19.8pt;z-index:2516746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">
                <v:textbox>
                  <w:txbxContent>
                    <w:p w:rsidR="003A4A09" w:rsidRDefault="003A4A09" w:rsidP="003A4A09">
                      <w:r>
                        <w:t xml:space="preserve">CNC control panel </w:t>
                      </w:r>
                    </w:p>
                  </w:txbxContent>
                </v:textbox>
                <w10:wrap type="square" anchorx="margin"/>
              </v:shape>
            </w:pict>
          </mc:Fallback>
        </mc:AlternateContent>
      </w:r>
      <w:r w:rsidR="003A4A09" w:rsidRPr="00240CA5">
        <w:rPr>
          <w:rStyle w:val="SubtleEmphasis"/>
          <w:rFonts w:asciiTheme="majorHAnsi" w:eastAsia="Batang" w:hAnsiTheme="majorHAnsi" w:cs="Arial"/>
          <w:i w:val="0"/>
          <w:noProof/>
          <w:color w:val="auto"/>
        </w:rPr>
        <mc:AlternateContent>
          <mc:Choice Requires="wps">
            <w:drawing>
              <wp:anchor distT="0" distB="0" distL="114300" distR="114300" simplePos="0" relativeHeight="251676672" behindDoc="0" locked="0" layoutInCell="1" allowOverlap="1" wp14:anchorId="3A0E297F" wp14:editId="4C5AB717">
                <wp:simplePos x="0" y="0"/>
                <wp:positionH relativeFrom="column">
                  <wp:posOffset>3886200</wp:posOffset>
                </wp:positionH>
                <wp:positionV relativeFrom="paragraph">
                  <wp:posOffset>775970</wp:posOffset>
                </wp:positionV>
                <wp:extent cx="1295400" cy="541020"/>
                <wp:effectExtent l="38100" t="0" r="19050" b="68580"/>
                <wp:wrapNone/>
                <wp:docPr id="13" name="Straight Arrow Connector 13"/>
                <wp:cNvGraphicFramePr/>
                <a:graphic xmlns:a="http://schemas.openxmlformats.org/drawingml/2006/main">
                  <a:graphicData uri="http://schemas.microsoft.com/office/word/2010/wordprocessingShape">
                    <wps:wsp>
                      <wps:cNvCnPr/>
                      <wps:spPr>
                        <a:xfrm flipH="1">
                          <a:off x="0" y="0"/>
                          <a:ext cx="1295400" cy="541020"/>
                        </a:xfrm>
                        <a:prstGeom prst="straightConnector1">
                          <a:avLst/>
                        </a:prstGeom>
                        <a:noFill/>
                        <a:ln w="12700" cap="flat" cmpd="sng" algn="ctr">
                          <a:solidFill>
                            <a:srgbClr val="FFFF00"/>
                          </a:solidFill>
                          <a:prstDash val="solid"/>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2BBFB022" id="Straight Arrow Connector 13" o:spid="_x0000_s1026" type="#_x0000_t32" style="position:absolute;margin-left:306pt;margin-top:61.1pt;width:102pt;height:42.6pt;flip:x;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" strokecolor="yellow" strokeweight="1pt">
                <v:stroke endarrow="block"/>
              </v:shape>
            </w:pict>
          </mc:Fallback>
        </mc:AlternateContent>
      </w:r>
      <w:r w:rsidR="00B44F97" w:rsidRPr="00240CA5">
        <w:rPr>
          <w:rStyle w:val="SubtleEmphasis"/>
          <w:rFonts w:asciiTheme="majorHAnsi" w:eastAsia="Batang" w:hAnsiTheme="majorHAnsi" w:cs="Arial"/>
          <w:i w:val="0"/>
          <w:noProof/>
          <w:color w:val="auto"/>
        </w:rPr>
        <mc:AlternateContent>
          <mc:Choice Requires="wps">
            <w:drawing>
              <wp:anchor distT="45720" distB="45720" distL="114300" distR="114300" simplePos="0" relativeHeight="251666432" behindDoc="0" locked="0" layoutInCell="1" allowOverlap="1" wp14:anchorId="0D37B087" wp14:editId="2C7BEF28">
                <wp:simplePos x="0" y="0"/>
                <wp:positionH relativeFrom="margin">
                  <wp:posOffset>5074920</wp:posOffset>
                </wp:positionH>
                <wp:positionV relativeFrom="paragraph">
                  <wp:posOffset>6350</wp:posOffset>
                </wp:positionV>
                <wp:extent cx="1325880" cy="251460"/>
                <wp:effectExtent l="0" t="0" r="26670" b="1524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25880" cy="251460"/>
                        </a:xfrm>
                        <a:prstGeom prst="rect">
                          <a:avLst/>
                        </a:prstGeom>
                        <a:solidFill>
                          <a:srgbClr val="FFFFFF"/>
                        </a:solidFill>
                        <a:ln w="9525">
                          <a:solidFill>
                            <a:srgbClr val="000000"/>
                          </a:solidFill>
                          <a:miter lim="800000"/>
                          <a:headEnd/>
                          <a:tailEnd/>
                        </a:ln>
                      </wps:spPr>
                      <wps:txbx>
                        <w:txbxContent>
                          <w:p w:rsidR="001B7A23" w:rsidRDefault="001B7A23" w:rsidP="001B7A23">
                            <w:r>
                              <w:t xml:space="preserve">Tool turret </w:t>
                            </w:r>
                            <w:r w:rsidR="00B44F97">
                              <w:t>(inserts)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37B087" id="_x0000_s1037" type="#_x0000_t202" style="position:absolute;margin-left:399.6pt;margin-top:.5pt;width:104.4pt;height:19.8pt;z-index:2516664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">
                <v:textbox>
                  <w:txbxContent>
                    <w:p w:rsidR="001B7A23" w:rsidRDefault="001B7A23" w:rsidP="001B7A23">
                      <w:r>
                        <w:t xml:space="preserve">Tool turret </w:t>
                      </w:r>
                      <w:r w:rsidR="00B44F97">
                        <w:t>(inserts)</w:t>
                      </w:r>
                    </w:p>
                  </w:txbxContent>
                </v:textbox>
                <w10:wrap type="square" anchorx="margin"/>
              </v:shape>
            </w:pict>
          </mc:Fallback>
        </mc:AlternateContent>
      </w:r>
      <w:r w:rsidR="001B7A23" w:rsidRPr="00240CA5">
        <w:rPr>
          <w:rStyle w:val="SubtleEmphasis"/>
          <w:rFonts w:asciiTheme="majorHAnsi" w:eastAsia="Batang" w:hAnsiTheme="majorHAnsi" w:cs="Arial"/>
          <w:i w:val="0"/>
          <w:noProof/>
          <w:color w:val="auto"/>
        </w:rPr>
        <mc:AlternateContent>
          <mc:Choice Requires="wps">
            <w:drawing>
              <wp:anchor distT="0" distB="0" distL="114300" distR="114300" simplePos="0" relativeHeight="251668480" behindDoc="0" locked="0" layoutInCell="1" allowOverlap="1" wp14:anchorId="3338A257" wp14:editId="1EB8C0F8">
                <wp:simplePos x="0" y="0"/>
                <wp:positionH relativeFrom="column">
                  <wp:posOffset>3398520</wp:posOffset>
                </wp:positionH>
                <wp:positionV relativeFrom="paragraph">
                  <wp:posOffset>135890</wp:posOffset>
                </wp:positionV>
                <wp:extent cx="1760220" cy="1226820"/>
                <wp:effectExtent l="38100" t="0" r="30480" b="49530"/>
                <wp:wrapNone/>
                <wp:docPr id="9" name="Straight Arrow Connector 9"/>
                <wp:cNvGraphicFramePr/>
                <a:graphic xmlns:a="http://schemas.openxmlformats.org/drawingml/2006/main">
                  <a:graphicData uri="http://schemas.microsoft.com/office/word/2010/wordprocessingShape">
                    <wps:wsp>
                      <wps:cNvCnPr/>
                      <wps:spPr>
                        <a:xfrm flipH="1">
                          <a:off x="0" y="0"/>
                          <a:ext cx="1760220" cy="1226820"/>
                        </a:xfrm>
                        <a:prstGeom prst="straightConnector1">
                          <a:avLst/>
                        </a:prstGeom>
                        <a:noFill/>
                        <a:ln w="12700" cap="flat" cmpd="sng" algn="ctr">
                          <a:solidFill>
                            <a:srgbClr val="FFFF00"/>
                          </a:solidFill>
                          <a:prstDash val="solid"/>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04139494" id="Straight Arrow Connector 9" o:spid="_x0000_s1026" type="#_x0000_t32" style="position:absolute;margin-left:267.6pt;margin-top:10.7pt;width:138.6pt;height:96.6pt;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" strokecolor="yellow" strokeweight="1pt">
                <v:stroke endarrow="block"/>
              </v:shape>
            </w:pict>
          </mc:Fallback>
        </mc:AlternateContent>
      </w:r>
      <w:r w:rsidR="00711AE2" w:rsidRPr="00240CA5">
        <w:rPr>
          <w:rStyle w:val="SubtleEmphasis"/>
          <w:rFonts w:asciiTheme="majorHAnsi" w:eastAsia="Batang" w:hAnsiTheme="majorHAnsi" w:cs="Arial"/>
          <w:i w:val="0"/>
          <w:noProof/>
          <w:color w:val="auto"/>
        </w:rPr>
        <w:drawing>
          <wp:inline distT="0" distB="0" distL="0" distR="0" wp14:anchorId="6EE5DBA0" wp14:editId="032773C1">
            <wp:extent cx="3375660" cy="2326005"/>
            <wp:effectExtent l="0" t="0" r="0" b="0"/>
            <wp:docPr id="4" name="Picture 4" descr="C:\Users\chickaw\AppData\Local\Microsoft\Windows\Temporary Internet Files\Content.Outlook\6IXY5KZY\IMG_203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hickaw\AppData\Local\Microsoft\Windows\Temporary Internet Files\Content.Outlook\6IXY5KZY\IMG_2032.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75660" cy="2326005"/>
                    </a:xfrm>
                    <a:prstGeom prst="rect">
                      <a:avLst/>
                    </a:prstGeom>
                    <a:noFill/>
                    <a:ln>
                      <a:noFill/>
                    </a:ln>
                  </pic:spPr>
                </pic:pic>
              </a:graphicData>
            </a:graphic>
          </wp:inline>
        </w:drawing>
      </w:r>
    </w:p>
    <w:p w:rsidR="00240CA5" w:rsidRDefault="00240CA5" w:rsidP="00FE215E">
      <w:pPr>
        <w:rPr>
          <w:rStyle w:val="SubtleEmphasis"/>
          <w:rFonts w:asciiTheme="majorHAnsi" w:eastAsia="Batang" w:hAnsiTheme="majorHAnsi" w:cs="Arial"/>
          <w:i w:val="0"/>
          <w:color w:val="auto"/>
        </w:rPr>
      </w:pPr>
    </w:p>
    <w:p w:rsidR="00240CA5" w:rsidRDefault="00240CA5" w:rsidP="00FE215E">
      <w:pPr>
        <w:rPr>
          <w:rStyle w:val="SubtleEmphasis"/>
          <w:rFonts w:asciiTheme="majorHAnsi" w:eastAsia="Batang" w:hAnsiTheme="majorHAnsi" w:cs="Arial"/>
          <w:i w:val="0"/>
          <w:color w:val="auto"/>
        </w:rPr>
      </w:pPr>
    </w:p>
    <w:p w:rsidR="00240CA5" w:rsidRDefault="00240CA5" w:rsidP="00FE215E">
      <w:pPr>
        <w:rPr>
          <w:rStyle w:val="SubtleEmphasis"/>
          <w:rFonts w:asciiTheme="majorHAnsi" w:eastAsia="Batang" w:hAnsiTheme="majorHAnsi" w:cs="Arial"/>
          <w:i w:val="0"/>
          <w:color w:val="auto"/>
        </w:rPr>
      </w:pPr>
    </w:p>
    <w:p w:rsidR="00136A7C" w:rsidRPr="00240CA5" w:rsidRDefault="002564F9" w:rsidP="00FE215E">
      <w:pPr>
        <w:rPr>
          <w:rStyle w:val="SubtleEmphasis"/>
          <w:rFonts w:asciiTheme="majorHAnsi" w:eastAsia="Batang" w:hAnsiTheme="majorHAnsi" w:cs="Arial"/>
          <w:i w:val="0"/>
          <w:color w:val="auto"/>
        </w:rPr>
      </w:pPr>
      <w:r w:rsidRPr="00240CA5">
        <w:rPr>
          <w:rStyle w:val="SubtleEmphasis"/>
          <w:rFonts w:asciiTheme="majorHAnsi" w:eastAsia="Batang" w:hAnsiTheme="majorHAnsi" w:cs="Arial"/>
          <w:i w:val="0"/>
          <w:color w:val="auto"/>
        </w:rPr>
        <w:t xml:space="preserve">A CNC Lathe is a </w:t>
      </w:r>
      <w:r w:rsidR="00A646AD" w:rsidRPr="00240CA5">
        <w:rPr>
          <w:rStyle w:val="SubtleEmphasis"/>
          <w:rFonts w:asciiTheme="majorHAnsi" w:eastAsia="Batang" w:hAnsiTheme="majorHAnsi" w:cs="Arial"/>
          <w:i w:val="0"/>
          <w:color w:val="auto"/>
        </w:rPr>
        <w:t>piece</w:t>
      </w:r>
      <w:r w:rsidR="000427BD" w:rsidRPr="00240CA5">
        <w:rPr>
          <w:rStyle w:val="SubtleEmphasis"/>
          <w:rFonts w:asciiTheme="majorHAnsi" w:eastAsia="Batang" w:hAnsiTheme="majorHAnsi" w:cs="Arial"/>
          <w:i w:val="0"/>
          <w:color w:val="auto"/>
        </w:rPr>
        <w:t xml:space="preserve"> of machinery </w:t>
      </w:r>
      <w:r w:rsidR="00ED426B" w:rsidRPr="00240CA5">
        <w:rPr>
          <w:rStyle w:val="SubtleEmphasis"/>
          <w:rFonts w:asciiTheme="majorHAnsi" w:eastAsia="Batang" w:hAnsiTheme="majorHAnsi" w:cs="Arial"/>
          <w:i w:val="0"/>
          <w:color w:val="auto"/>
        </w:rPr>
        <w:t xml:space="preserve">that </w:t>
      </w:r>
      <w:proofErr w:type="gramStart"/>
      <w:r w:rsidR="00ED426B" w:rsidRPr="00240CA5">
        <w:rPr>
          <w:rStyle w:val="SubtleEmphasis"/>
          <w:rFonts w:asciiTheme="majorHAnsi" w:eastAsia="Batang" w:hAnsiTheme="majorHAnsi" w:cs="Arial"/>
          <w:i w:val="0"/>
          <w:color w:val="auto"/>
        </w:rPr>
        <w:t>is used</w:t>
      </w:r>
      <w:proofErr w:type="gramEnd"/>
      <w:r w:rsidR="00ED426B" w:rsidRPr="00240CA5">
        <w:rPr>
          <w:rStyle w:val="SubtleEmphasis"/>
          <w:rFonts w:asciiTheme="majorHAnsi" w:eastAsia="Batang" w:hAnsiTheme="majorHAnsi" w:cs="Arial"/>
          <w:i w:val="0"/>
          <w:color w:val="auto"/>
        </w:rPr>
        <w:t xml:space="preserve"> to selectively remove material to a specified size or shape</w:t>
      </w:r>
      <w:r w:rsidR="000427BD" w:rsidRPr="00240CA5">
        <w:rPr>
          <w:rStyle w:val="SubtleEmphasis"/>
          <w:rFonts w:asciiTheme="majorHAnsi" w:eastAsia="Batang" w:hAnsiTheme="majorHAnsi" w:cs="Arial"/>
          <w:i w:val="0"/>
          <w:color w:val="auto"/>
        </w:rPr>
        <w:t>, in particular parts that require tight tolerances</w:t>
      </w:r>
      <w:r w:rsidRPr="00240CA5">
        <w:rPr>
          <w:rStyle w:val="SubtleEmphasis"/>
          <w:rFonts w:asciiTheme="majorHAnsi" w:eastAsia="Batang" w:hAnsiTheme="majorHAnsi" w:cs="Arial"/>
          <w:i w:val="0"/>
          <w:color w:val="auto"/>
        </w:rPr>
        <w:t xml:space="preserve">. </w:t>
      </w:r>
      <w:r w:rsidR="00A646AD" w:rsidRPr="00240CA5">
        <w:rPr>
          <w:rStyle w:val="SubtleEmphasis"/>
          <w:rFonts w:asciiTheme="majorHAnsi" w:eastAsia="Batang" w:hAnsiTheme="majorHAnsi" w:cs="Arial"/>
          <w:i w:val="0"/>
          <w:color w:val="auto"/>
        </w:rPr>
        <w:t>Thes</w:t>
      </w:r>
      <w:r w:rsidR="00985059" w:rsidRPr="00240CA5">
        <w:rPr>
          <w:rStyle w:val="SubtleEmphasis"/>
          <w:rFonts w:asciiTheme="majorHAnsi" w:eastAsia="Batang" w:hAnsiTheme="majorHAnsi" w:cs="Arial"/>
          <w:i w:val="0"/>
          <w:color w:val="auto"/>
        </w:rPr>
        <w:t>e machines require electrical supply and air pressure</w:t>
      </w:r>
      <w:r w:rsidR="00B03099" w:rsidRPr="00240CA5">
        <w:rPr>
          <w:rStyle w:val="SubtleEmphasis"/>
          <w:rFonts w:asciiTheme="majorHAnsi" w:eastAsia="Batang" w:hAnsiTheme="majorHAnsi" w:cs="Arial"/>
          <w:i w:val="0"/>
          <w:color w:val="auto"/>
        </w:rPr>
        <w:t>.</w:t>
      </w:r>
    </w:p>
    <w:p w:rsidR="002564F9" w:rsidRPr="00240CA5" w:rsidRDefault="00136A7C" w:rsidP="00FE215E">
      <w:pPr>
        <w:rPr>
          <w:rStyle w:val="SubtleEmphasis"/>
          <w:rFonts w:asciiTheme="majorHAnsi" w:eastAsia="Batang" w:hAnsiTheme="majorHAnsi" w:cs="Arial"/>
          <w:i w:val="0"/>
          <w:color w:val="auto"/>
        </w:rPr>
      </w:pPr>
      <w:r w:rsidRPr="00240CA5">
        <w:rPr>
          <w:rStyle w:val="SubtleEmphasis"/>
          <w:rFonts w:asciiTheme="majorHAnsi" w:eastAsia="Batang" w:hAnsiTheme="majorHAnsi" w:cs="Arial"/>
          <w:i w:val="0"/>
          <w:color w:val="auto"/>
        </w:rPr>
        <w:t xml:space="preserve">CNC </w:t>
      </w:r>
      <w:r w:rsidR="00F456B9" w:rsidRPr="00240CA5">
        <w:rPr>
          <w:rStyle w:val="SubtleEmphasis"/>
          <w:rFonts w:asciiTheme="majorHAnsi" w:eastAsia="Batang" w:hAnsiTheme="majorHAnsi" w:cs="Arial"/>
          <w:i w:val="0"/>
          <w:color w:val="auto"/>
        </w:rPr>
        <w:t xml:space="preserve">machines </w:t>
      </w:r>
      <w:proofErr w:type="gramStart"/>
      <w:r w:rsidR="00F456B9" w:rsidRPr="00240CA5">
        <w:rPr>
          <w:rStyle w:val="SubtleEmphasis"/>
          <w:rFonts w:asciiTheme="majorHAnsi" w:eastAsia="Batang" w:hAnsiTheme="majorHAnsi" w:cs="Arial"/>
          <w:i w:val="0"/>
          <w:color w:val="auto"/>
        </w:rPr>
        <w:t>are used</w:t>
      </w:r>
      <w:proofErr w:type="gramEnd"/>
      <w:r w:rsidR="00F456B9" w:rsidRPr="00240CA5">
        <w:rPr>
          <w:rStyle w:val="SubtleEmphasis"/>
          <w:rFonts w:asciiTheme="majorHAnsi" w:eastAsia="Batang" w:hAnsiTheme="majorHAnsi" w:cs="Arial"/>
          <w:i w:val="0"/>
          <w:color w:val="auto"/>
        </w:rPr>
        <w:t xml:space="preserve"> </w:t>
      </w:r>
      <w:r w:rsidR="00DA5717" w:rsidRPr="00240CA5">
        <w:rPr>
          <w:rStyle w:val="SubtleEmphasis"/>
          <w:rFonts w:asciiTheme="majorHAnsi" w:eastAsia="Batang" w:hAnsiTheme="majorHAnsi" w:cs="Arial"/>
          <w:i w:val="0"/>
          <w:color w:val="auto"/>
        </w:rPr>
        <w:t>widely</w:t>
      </w:r>
      <w:r w:rsidR="000427BD" w:rsidRPr="00240CA5">
        <w:rPr>
          <w:rStyle w:val="SubtleEmphasis"/>
          <w:rFonts w:asciiTheme="majorHAnsi" w:eastAsia="Batang" w:hAnsiTheme="majorHAnsi" w:cs="Arial"/>
          <w:i w:val="0"/>
          <w:color w:val="auto"/>
        </w:rPr>
        <w:t xml:space="preserve"> in</w:t>
      </w:r>
      <w:r w:rsidR="00DA5717" w:rsidRPr="00240CA5">
        <w:rPr>
          <w:rStyle w:val="SubtleEmphasis"/>
          <w:rFonts w:asciiTheme="majorHAnsi" w:eastAsia="Batang" w:hAnsiTheme="majorHAnsi" w:cs="Arial"/>
          <w:i w:val="0"/>
          <w:color w:val="auto"/>
        </w:rPr>
        <w:t xml:space="preserve"> the</w:t>
      </w:r>
      <w:r w:rsidR="000427BD" w:rsidRPr="00240CA5">
        <w:rPr>
          <w:rStyle w:val="SubtleEmphasis"/>
          <w:rFonts w:asciiTheme="majorHAnsi" w:eastAsia="Batang" w:hAnsiTheme="majorHAnsi" w:cs="Arial"/>
          <w:i w:val="0"/>
          <w:color w:val="auto"/>
        </w:rPr>
        <w:t xml:space="preserve"> manufacturing</w:t>
      </w:r>
      <w:r w:rsidR="00F456B9" w:rsidRPr="00240CA5">
        <w:rPr>
          <w:rStyle w:val="SubtleEmphasis"/>
          <w:rFonts w:asciiTheme="majorHAnsi" w:eastAsia="Batang" w:hAnsiTheme="majorHAnsi" w:cs="Arial"/>
          <w:i w:val="0"/>
          <w:color w:val="auto"/>
        </w:rPr>
        <w:t xml:space="preserve"> </w:t>
      </w:r>
      <w:r w:rsidR="00DA5717" w:rsidRPr="00240CA5">
        <w:rPr>
          <w:rStyle w:val="SubtleEmphasis"/>
          <w:rFonts w:asciiTheme="majorHAnsi" w:eastAsia="Batang" w:hAnsiTheme="majorHAnsi" w:cs="Arial"/>
          <w:i w:val="0"/>
          <w:color w:val="auto"/>
        </w:rPr>
        <w:t xml:space="preserve">sector </w:t>
      </w:r>
      <w:r w:rsidR="00F456B9" w:rsidRPr="00240CA5">
        <w:rPr>
          <w:rStyle w:val="SubtleEmphasis"/>
          <w:rFonts w:asciiTheme="majorHAnsi" w:eastAsia="Batang" w:hAnsiTheme="majorHAnsi" w:cs="Arial"/>
          <w:i w:val="0"/>
          <w:color w:val="auto"/>
        </w:rPr>
        <w:t>because of the repeatability they can offer.</w:t>
      </w:r>
    </w:p>
    <w:p w:rsidR="005D62EA" w:rsidRPr="00240CA5" w:rsidRDefault="00136A7C" w:rsidP="00FE215E">
      <w:pPr>
        <w:rPr>
          <w:rStyle w:val="SubtleEmphasis"/>
          <w:rFonts w:asciiTheme="majorHAnsi" w:eastAsia="Batang" w:hAnsiTheme="majorHAnsi" w:cs="Arial"/>
          <w:i w:val="0"/>
          <w:color w:val="auto"/>
        </w:rPr>
      </w:pPr>
      <w:r w:rsidRPr="00240CA5">
        <w:rPr>
          <w:rStyle w:val="SubtleEmphasis"/>
          <w:rFonts w:asciiTheme="majorHAnsi" w:eastAsia="Batang" w:hAnsiTheme="majorHAnsi" w:cs="Arial"/>
          <w:i w:val="0"/>
          <w:color w:val="auto"/>
        </w:rPr>
        <w:t>To run this machine, a</w:t>
      </w:r>
      <w:r w:rsidR="000427BD" w:rsidRPr="00240CA5">
        <w:rPr>
          <w:rStyle w:val="SubtleEmphasis"/>
          <w:rFonts w:asciiTheme="majorHAnsi" w:eastAsia="Batang" w:hAnsiTheme="majorHAnsi" w:cs="Arial"/>
          <w:i w:val="0"/>
          <w:color w:val="auto"/>
        </w:rPr>
        <w:t xml:space="preserve"> piece of </w:t>
      </w:r>
      <w:r w:rsidR="003750E6" w:rsidRPr="00240CA5">
        <w:rPr>
          <w:rStyle w:val="SubtleEmphasis"/>
          <w:rFonts w:asciiTheme="majorHAnsi" w:eastAsia="Batang" w:hAnsiTheme="majorHAnsi" w:cs="Arial"/>
          <w:i w:val="0"/>
          <w:color w:val="auto"/>
        </w:rPr>
        <w:t>material or</w:t>
      </w:r>
      <w:r w:rsidR="003818BD" w:rsidRPr="00240CA5">
        <w:rPr>
          <w:rStyle w:val="SubtleEmphasis"/>
          <w:rFonts w:asciiTheme="majorHAnsi" w:eastAsia="Batang" w:hAnsiTheme="majorHAnsi" w:cs="Arial"/>
          <w:i w:val="0"/>
          <w:color w:val="auto"/>
        </w:rPr>
        <w:t xml:space="preserve"> </w:t>
      </w:r>
      <w:r w:rsidR="0047093E">
        <w:rPr>
          <w:rStyle w:val="SubtleEmphasis"/>
          <w:rFonts w:asciiTheme="majorHAnsi" w:eastAsia="Batang" w:hAnsiTheme="majorHAnsi" w:cs="Arial"/>
          <w:i w:val="0"/>
          <w:color w:val="auto"/>
        </w:rPr>
        <w:t>work piece</w:t>
      </w:r>
      <w:r w:rsidR="003818BD" w:rsidRPr="00240CA5">
        <w:rPr>
          <w:rStyle w:val="SubtleEmphasis"/>
          <w:rFonts w:asciiTheme="majorHAnsi" w:eastAsia="Batang" w:hAnsiTheme="majorHAnsi" w:cs="Arial"/>
          <w:i w:val="0"/>
          <w:color w:val="auto"/>
        </w:rPr>
        <w:t xml:space="preserve"> </w:t>
      </w:r>
      <w:proofErr w:type="gramStart"/>
      <w:r w:rsidR="003818BD" w:rsidRPr="00240CA5">
        <w:rPr>
          <w:rStyle w:val="SubtleEmphasis"/>
          <w:rFonts w:asciiTheme="majorHAnsi" w:eastAsia="Batang" w:hAnsiTheme="majorHAnsi" w:cs="Arial"/>
          <w:i w:val="0"/>
          <w:color w:val="auto"/>
        </w:rPr>
        <w:t>is placed</w:t>
      </w:r>
      <w:proofErr w:type="gramEnd"/>
      <w:r w:rsidR="003818BD" w:rsidRPr="00240CA5">
        <w:rPr>
          <w:rStyle w:val="SubtleEmphasis"/>
          <w:rFonts w:asciiTheme="majorHAnsi" w:eastAsia="Batang" w:hAnsiTheme="majorHAnsi" w:cs="Arial"/>
          <w:i w:val="0"/>
          <w:color w:val="auto"/>
        </w:rPr>
        <w:t xml:space="preserve"> in the</w:t>
      </w:r>
      <w:r w:rsidR="003750E6" w:rsidRPr="00240CA5">
        <w:rPr>
          <w:rStyle w:val="SubtleEmphasis"/>
          <w:rFonts w:asciiTheme="majorHAnsi" w:eastAsia="Batang" w:hAnsiTheme="majorHAnsi" w:cs="Arial"/>
          <w:i w:val="0"/>
          <w:color w:val="auto"/>
        </w:rPr>
        <w:t xml:space="preserve"> spindle via the chuck</w:t>
      </w:r>
      <w:r w:rsidR="00686977" w:rsidRPr="00240CA5">
        <w:rPr>
          <w:rStyle w:val="SubtleEmphasis"/>
          <w:rFonts w:asciiTheme="majorHAnsi" w:eastAsia="Batang" w:hAnsiTheme="majorHAnsi" w:cs="Arial"/>
          <w:i w:val="0"/>
          <w:color w:val="auto"/>
        </w:rPr>
        <w:t xml:space="preserve"> or fixture, this spindle is powered by a </w:t>
      </w:r>
      <w:r w:rsidR="003750E6" w:rsidRPr="00240CA5">
        <w:rPr>
          <w:rStyle w:val="SubtleEmphasis"/>
          <w:rFonts w:asciiTheme="majorHAnsi" w:eastAsia="Batang" w:hAnsiTheme="majorHAnsi" w:cs="Arial"/>
          <w:i w:val="0"/>
          <w:color w:val="auto"/>
        </w:rPr>
        <w:t>drive motor and rotates</w:t>
      </w:r>
      <w:r w:rsidR="00686977" w:rsidRPr="00240CA5">
        <w:rPr>
          <w:rStyle w:val="SubtleEmphasis"/>
          <w:rFonts w:asciiTheme="majorHAnsi" w:eastAsia="Batang" w:hAnsiTheme="majorHAnsi" w:cs="Arial"/>
          <w:i w:val="0"/>
          <w:color w:val="auto"/>
        </w:rPr>
        <w:t xml:space="preserve"> at a speed determined by the user.</w:t>
      </w:r>
      <w:r w:rsidR="00C47E72" w:rsidRPr="00240CA5">
        <w:rPr>
          <w:rStyle w:val="SubtleEmphasis"/>
          <w:rFonts w:asciiTheme="majorHAnsi" w:eastAsia="Batang" w:hAnsiTheme="majorHAnsi" w:cs="Arial"/>
          <w:i w:val="0"/>
          <w:color w:val="auto"/>
        </w:rPr>
        <w:t xml:space="preserve"> The speed of the spindle </w:t>
      </w:r>
      <w:proofErr w:type="gramStart"/>
      <w:r w:rsidR="00C47E72" w:rsidRPr="00240CA5">
        <w:rPr>
          <w:rStyle w:val="SubtleEmphasis"/>
          <w:rFonts w:asciiTheme="majorHAnsi" w:eastAsia="Batang" w:hAnsiTheme="majorHAnsi" w:cs="Arial"/>
          <w:i w:val="0"/>
          <w:color w:val="auto"/>
        </w:rPr>
        <w:t>is measured</w:t>
      </w:r>
      <w:proofErr w:type="gramEnd"/>
      <w:r w:rsidR="00C47E72" w:rsidRPr="00240CA5">
        <w:rPr>
          <w:rStyle w:val="SubtleEmphasis"/>
          <w:rFonts w:asciiTheme="majorHAnsi" w:eastAsia="Batang" w:hAnsiTheme="majorHAnsi" w:cs="Arial"/>
          <w:i w:val="0"/>
          <w:color w:val="auto"/>
        </w:rPr>
        <w:t xml:space="preserve"> in RPM or rotations per minute.</w:t>
      </w:r>
      <w:r w:rsidR="00F456B9" w:rsidRPr="00240CA5">
        <w:rPr>
          <w:rStyle w:val="SubtleEmphasis"/>
          <w:rFonts w:asciiTheme="majorHAnsi" w:eastAsia="Batang" w:hAnsiTheme="majorHAnsi" w:cs="Arial"/>
          <w:i w:val="0"/>
          <w:color w:val="auto"/>
        </w:rPr>
        <w:t xml:space="preserve"> </w:t>
      </w:r>
      <w:r w:rsidR="00CB3553">
        <w:rPr>
          <w:rStyle w:val="SubtleEmphasis"/>
          <w:rFonts w:asciiTheme="majorHAnsi" w:eastAsia="Batang" w:hAnsiTheme="majorHAnsi" w:cs="Arial"/>
          <w:i w:val="0"/>
          <w:color w:val="auto"/>
        </w:rPr>
        <w:t xml:space="preserve">The work piece or material </w:t>
      </w:r>
      <w:proofErr w:type="gramStart"/>
      <w:r w:rsidR="00CB3553">
        <w:rPr>
          <w:rStyle w:val="SubtleEmphasis"/>
          <w:rFonts w:asciiTheme="majorHAnsi" w:eastAsia="Batang" w:hAnsiTheme="majorHAnsi" w:cs="Arial"/>
          <w:i w:val="0"/>
          <w:color w:val="auto"/>
        </w:rPr>
        <w:t>is then</w:t>
      </w:r>
      <w:r w:rsidR="005D62EA" w:rsidRPr="00240CA5">
        <w:rPr>
          <w:rStyle w:val="SubtleEmphasis"/>
          <w:rFonts w:asciiTheme="majorHAnsi" w:eastAsia="Batang" w:hAnsiTheme="majorHAnsi" w:cs="Arial"/>
          <w:i w:val="0"/>
          <w:color w:val="auto"/>
        </w:rPr>
        <w:t xml:space="preserve"> supported</w:t>
      </w:r>
      <w:proofErr w:type="gramEnd"/>
      <w:r w:rsidR="00166E70" w:rsidRPr="00240CA5">
        <w:rPr>
          <w:rStyle w:val="SubtleEmphasis"/>
          <w:rFonts w:asciiTheme="majorHAnsi" w:eastAsia="Batang" w:hAnsiTheme="majorHAnsi" w:cs="Arial"/>
          <w:i w:val="0"/>
          <w:color w:val="auto"/>
        </w:rPr>
        <w:t>,</w:t>
      </w:r>
      <w:r w:rsidR="005D62EA" w:rsidRPr="00240CA5">
        <w:rPr>
          <w:rStyle w:val="SubtleEmphasis"/>
          <w:rFonts w:asciiTheme="majorHAnsi" w:eastAsia="Batang" w:hAnsiTheme="majorHAnsi" w:cs="Arial"/>
          <w:i w:val="0"/>
          <w:color w:val="auto"/>
        </w:rPr>
        <w:t xml:space="preserve"> if required</w:t>
      </w:r>
      <w:r w:rsidR="00166E70" w:rsidRPr="00240CA5">
        <w:rPr>
          <w:rStyle w:val="SubtleEmphasis"/>
          <w:rFonts w:asciiTheme="majorHAnsi" w:eastAsia="Batang" w:hAnsiTheme="majorHAnsi" w:cs="Arial"/>
          <w:i w:val="0"/>
          <w:color w:val="auto"/>
        </w:rPr>
        <w:t>,</w:t>
      </w:r>
      <w:r w:rsidR="005D62EA" w:rsidRPr="00240CA5">
        <w:rPr>
          <w:rStyle w:val="SubtleEmphasis"/>
          <w:rFonts w:asciiTheme="majorHAnsi" w:eastAsia="Batang" w:hAnsiTheme="majorHAnsi" w:cs="Arial"/>
          <w:i w:val="0"/>
          <w:color w:val="auto"/>
        </w:rPr>
        <w:t xml:space="preserve"> by a </w:t>
      </w:r>
      <w:r w:rsidR="003750E6" w:rsidRPr="00240CA5">
        <w:rPr>
          <w:rStyle w:val="SubtleEmphasis"/>
          <w:rFonts w:asciiTheme="majorHAnsi" w:eastAsia="Batang" w:hAnsiTheme="majorHAnsi" w:cs="Arial"/>
          <w:i w:val="0"/>
          <w:color w:val="auto"/>
        </w:rPr>
        <w:t>tailstock, which</w:t>
      </w:r>
      <w:r w:rsidR="00B30C91" w:rsidRPr="00240CA5">
        <w:rPr>
          <w:rStyle w:val="SubtleEmphasis"/>
          <w:rFonts w:asciiTheme="majorHAnsi" w:eastAsia="Batang" w:hAnsiTheme="majorHAnsi" w:cs="Arial"/>
          <w:i w:val="0"/>
          <w:color w:val="auto"/>
        </w:rPr>
        <w:t xml:space="preserve"> holds the material at the opposite end to the spindle</w:t>
      </w:r>
      <w:r w:rsidR="005D62EA" w:rsidRPr="00240CA5">
        <w:rPr>
          <w:rStyle w:val="SubtleEmphasis"/>
          <w:rFonts w:asciiTheme="majorHAnsi" w:eastAsia="Batang" w:hAnsiTheme="majorHAnsi" w:cs="Arial"/>
          <w:i w:val="0"/>
          <w:color w:val="auto"/>
        </w:rPr>
        <w:t>.</w:t>
      </w:r>
    </w:p>
    <w:p w:rsidR="00E3370B" w:rsidRPr="00240CA5" w:rsidRDefault="00F456B9" w:rsidP="00FE215E">
      <w:pPr>
        <w:rPr>
          <w:rStyle w:val="SubtleEmphasis"/>
          <w:rFonts w:asciiTheme="majorHAnsi" w:eastAsia="Batang" w:hAnsiTheme="majorHAnsi" w:cs="Arial"/>
          <w:i w:val="0"/>
          <w:color w:val="auto"/>
        </w:rPr>
      </w:pPr>
      <w:r w:rsidRPr="00240CA5">
        <w:rPr>
          <w:rStyle w:val="SubtleEmphasis"/>
          <w:rFonts w:asciiTheme="majorHAnsi" w:eastAsia="Batang" w:hAnsiTheme="majorHAnsi" w:cs="Arial"/>
          <w:i w:val="0"/>
          <w:color w:val="auto"/>
        </w:rPr>
        <w:t xml:space="preserve">While the material is </w:t>
      </w:r>
      <w:r w:rsidR="002D2001" w:rsidRPr="00240CA5">
        <w:rPr>
          <w:rStyle w:val="SubtleEmphasis"/>
          <w:rFonts w:asciiTheme="majorHAnsi" w:eastAsia="Batang" w:hAnsiTheme="majorHAnsi" w:cs="Arial"/>
          <w:i w:val="0"/>
          <w:color w:val="auto"/>
        </w:rPr>
        <w:t>rotating</w:t>
      </w:r>
      <w:r w:rsidR="00B30C91" w:rsidRPr="00240CA5">
        <w:rPr>
          <w:rStyle w:val="SubtleEmphasis"/>
          <w:rFonts w:asciiTheme="majorHAnsi" w:eastAsia="Batang" w:hAnsiTheme="majorHAnsi" w:cs="Arial"/>
          <w:i w:val="0"/>
          <w:color w:val="auto"/>
        </w:rPr>
        <w:t xml:space="preserve"> at the desired speed</w:t>
      </w:r>
      <w:r w:rsidR="00166E70" w:rsidRPr="00240CA5">
        <w:rPr>
          <w:rStyle w:val="SubtleEmphasis"/>
          <w:rFonts w:asciiTheme="majorHAnsi" w:eastAsia="Batang" w:hAnsiTheme="majorHAnsi" w:cs="Arial"/>
          <w:i w:val="0"/>
          <w:color w:val="auto"/>
        </w:rPr>
        <w:t>,</w:t>
      </w:r>
      <w:r w:rsidR="00C47E72" w:rsidRPr="00240CA5">
        <w:rPr>
          <w:rStyle w:val="SubtleEmphasis"/>
          <w:rFonts w:asciiTheme="majorHAnsi" w:eastAsia="Batang" w:hAnsiTheme="majorHAnsi" w:cs="Arial"/>
          <w:i w:val="0"/>
          <w:color w:val="auto"/>
        </w:rPr>
        <w:t xml:space="preserve"> </w:t>
      </w:r>
      <w:r w:rsidR="00686977" w:rsidRPr="00240CA5">
        <w:rPr>
          <w:rStyle w:val="SubtleEmphasis"/>
          <w:rFonts w:asciiTheme="majorHAnsi" w:eastAsia="Batang" w:hAnsiTheme="majorHAnsi" w:cs="Arial"/>
          <w:i w:val="0"/>
          <w:color w:val="auto"/>
        </w:rPr>
        <w:t>a turret</w:t>
      </w:r>
      <w:r w:rsidR="00CB3553">
        <w:rPr>
          <w:rStyle w:val="SubtleEmphasis"/>
          <w:rFonts w:asciiTheme="majorHAnsi" w:eastAsia="Batang" w:hAnsiTheme="majorHAnsi" w:cs="Arial"/>
          <w:i w:val="0"/>
          <w:color w:val="auto"/>
        </w:rPr>
        <w:t>,</w:t>
      </w:r>
      <w:r w:rsidR="00686977" w:rsidRPr="00240CA5">
        <w:rPr>
          <w:rStyle w:val="SubtleEmphasis"/>
          <w:rFonts w:asciiTheme="majorHAnsi" w:eastAsia="Batang" w:hAnsiTheme="majorHAnsi" w:cs="Arial"/>
          <w:i w:val="0"/>
          <w:color w:val="auto"/>
        </w:rPr>
        <w:t xml:space="preserve"> that holds various</w:t>
      </w:r>
      <w:r w:rsidR="003818BD" w:rsidRPr="00240CA5">
        <w:rPr>
          <w:rStyle w:val="SubtleEmphasis"/>
          <w:rFonts w:asciiTheme="majorHAnsi" w:eastAsia="Batang" w:hAnsiTheme="majorHAnsi" w:cs="Arial"/>
          <w:i w:val="0"/>
          <w:color w:val="auto"/>
        </w:rPr>
        <w:t xml:space="preserve"> fixed</w:t>
      </w:r>
      <w:r w:rsidR="002D2001" w:rsidRPr="00240CA5">
        <w:rPr>
          <w:rStyle w:val="SubtleEmphasis"/>
          <w:rFonts w:asciiTheme="majorHAnsi" w:eastAsia="Batang" w:hAnsiTheme="majorHAnsi" w:cs="Arial"/>
          <w:i w:val="0"/>
          <w:color w:val="auto"/>
        </w:rPr>
        <w:t xml:space="preserve"> tooling like milling cutters</w:t>
      </w:r>
      <w:r w:rsidR="00686977" w:rsidRPr="00240CA5">
        <w:rPr>
          <w:rStyle w:val="SubtleEmphasis"/>
          <w:rFonts w:asciiTheme="majorHAnsi" w:eastAsia="Batang" w:hAnsiTheme="majorHAnsi" w:cs="Arial"/>
          <w:i w:val="0"/>
          <w:color w:val="auto"/>
        </w:rPr>
        <w:t>, inserts or tips</w:t>
      </w:r>
      <w:r w:rsidR="00C47E72" w:rsidRPr="00240CA5">
        <w:rPr>
          <w:rStyle w:val="SubtleEmphasis"/>
          <w:rFonts w:asciiTheme="majorHAnsi" w:eastAsia="Batang" w:hAnsiTheme="majorHAnsi" w:cs="Arial"/>
          <w:i w:val="0"/>
          <w:color w:val="auto"/>
        </w:rPr>
        <w:t xml:space="preserve"> will feed in to the material </w:t>
      </w:r>
      <w:r w:rsidR="00CB3553">
        <w:rPr>
          <w:rStyle w:val="SubtleEmphasis"/>
          <w:rFonts w:asciiTheme="majorHAnsi" w:eastAsia="Batang" w:hAnsiTheme="majorHAnsi" w:cs="Arial"/>
          <w:i w:val="0"/>
          <w:color w:val="auto"/>
        </w:rPr>
        <w:t>to remove the specified amount</w:t>
      </w:r>
      <w:r w:rsidR="00686977" w:rsidRPr="00240CA5">
        <w:rPr>
          <w:rStyle w:val="SubtleEmphasis"/>
          <w:rFonts w:asciiTheme="majorHAnsi" w:eastAsia="Batang" w:hAnsiTheme="majorHAnsi" w:cs="Arial"/>
          <w:i w:val="0"/>
          <w:color w:val="auto"/>
        </w:rPr>
        <w:t>.</w:t>
      </w:r>
      <w:r w:rsidR="00136A7C" w:rsidRPr="00240CA5">
        <w:rPr>
          <w:rStyle w:val="SubtleEmphasis"/>
          <w:rFonts w:asciiTheme="majorHAnsi" w:eastAsia="Batang" w:hAnsiTheme="majorHAnsi" w:cs="Arial"/>
          <w:i w:val="0"/>
          <w:color w:val="auto"/>
        </w:rPr>
        <w:t xml:space="preserve"> </w:t>
      </w:r>
      <w:r w:rsidR="00BA1D12" w:rsidRPr="00240CA5">
        <w:rPr>
          <w:rStyle w:val="SubtleEmphasis"/>
          <w:rFonts w:asciiTheme="majorHAnsi" w:eastAsia="Batang" w:hAnsiTheme="majorHAnsi" w:cs="Arial"/>
          <w:i w:val="0"/>
          <w:color w:val="auto"/>
        </w:rPr>
        <w:t>A ball screw powers the movement of the turret</w:t>
      </w:r>
      <w:r w:rsidR="008C557B" w:rsidRPr="00240CA5">
        <w:rPr>
          <w:rStyle w:val="SubtleEmphasis"/>
          <w:rFonts w:asciiTheme="majorHAnsi" w:eastAsia="Batang" w:hAnsiTheme="majorHAnsi" w:cs="Arial"/>
          <w:i w:val="0"/>
          <w:color w:val="auto"/>
        </w:rPr>
        <w:t>.</w:t>
      </w:r>
      <w:r w:rsidR="00686977" w:rsidRPr="00240CA5">
        <w:rPr>
          <w:rStyle w:val="SubtleEmphasis"/>
          <w:rFonts w:asciiTheme="majorHAnsi" w:eastAsia="Batang" w:hAnsiTheme="majorHAnsi" w:cs="Arial"/>
          <w:i w:val="0"/>
          <w:color w:val="auto"/>
        </w:rPr>
        <w:t xml:space="preserve"> </w:t>
      </w:r>
      <w:r w:rsidR="003F4BC4" w:rsidRPr="00240CA5">
        <w:rPr>
          <w:rStyle w:val="SubtleEmphasis"/>
          <w:rFonts w:asciiTheme="majorHAnsi" w:eastAsia="Batang" w:hAnsiTheme="majorHAnsi" w:cs="Arial"/>
          <w:i w:val="0"/>
          <w:color w:val="auto"/>
        </w:rPr>
        <w:t xml:space="preserve">The feed rate in which the </w:t>
      </w:r>
      <w:r w:rsidR="00166E70" w:rsidRPr="00240CA5">
        <w:rPr>
          <w:rStyle w:val="SubtleEmphasis"/>
          <w:rFonts w:asciiTheme="majorHAnsi" w:eastAsia="Batang" w:hAnsiTheme="majorHAnsi" w:cs="Arial"/>
          <w:i w:val="0"/>
          <w:color w:val="auto"/>
        </w:rPr>
        <w:t xml:space="preserve">turret or tool </w:t>
      </w:r>
      <w:proofErr w:type="gramStart"/>
      <w:r w:rsidR="00166E70" w:rsidRPr="00240CA5">
        <w:rPr>
          <w:rStyle w:val="SubtleEmphasis"/>
          <w:rFonts w:asciiTheme="majorHAnsi" w:eastAsia="Batang" w:hAnsiTheme="majorHAnsi" w:cs="Arial"/>
          <w:i w:val="0"/>
          <w:color w:val="auto"/>
        </w:rPr>
        <w:t>is measured</w:t>
      </w:r>
      <w:proofErr w:type="gramEnd"/>
      <w:r w:rsidR="00166E70" w:rsidRPr="00240CA5">
        <w:rPr>
          <w:rStyle w:val="SubtleEmphasis"/>
          <w:rFonts w:asciiTheme="majorHAnsi" w:eastAsia="Batang" w:hAnsiTheme="majorHAnsi" w:cs="Arial"/>
          <w:i w:val="0"/>
          <w:color w:val="auto"/>
        </w:rPr>
        <w:t xml:space="preserve"> in is</w:t>
      </w:r>
      <w:r w:rsidR="003F4BC4" w:rsidRPr="00240CA5">
        <w:rPr>
          <w:rStyle w:val="SubtleEmphasis"/>
          <w:rFonts w:asciiTheme="majorHAnsi" w:eastAsia="Batang" w:hAnsiTheme="majorHAnsi" w:cs="Arial"/>
          <w:i w:val="0"/>
          <w:color w:val="auto"/>
        </w:rPr>
        <w:t xml:space="preserve"> inches per minute or millimeters per minute. </w:t>
      </w:r>
      <w:r w:rsidR="00BA1D12" w:rsidRPr="00240CA5">
        <w:rPr>
          <w:rStyle w:val="SubtleEmphasis"/>
          <w:rFonts w:asciiTheme="majorHAnsi" w:eastAsia="Batang" w:hAnsiTheme="majorHAnsi" w:cs="Arial"/>
          <w:i w:val="0"/>
          <w:color w:val="auto"/>
        </w:rPr>
        <w:t>The finish required by the user determines both the spindle speed and the feed rate of the tooling</w:t>
      </w:r>
      <w:r w:rsidR="00E3370B" w:rsidRPr="00240CA5">
        <w:rPr>
          <w:rStyle w:val="SubtleEmphasis"/>
          <w:rFonts w:asciiTheme="majorHAnsi" w:eastAsia="Batang" w:hAnsiTheme="majorHAnsi" w:cs="Arial"/>
          <w:i w:val="0"/>
          <w:color w:val="auto"/>
        </w:rPr>
        <w:t>.</w:t>
      </w:r>
    </w:p>
    <w:p w:rsidR="00977D4D" w:rsidRPr="00240CA5" w:rsidRDefault="008C557B" w:rsidP="00FE215E">
      <w:pPr>
        <w:rPr>
          <w:rStyle w:val="SubtleEmphasis"/>
          <w:rFonts w:asciiTheme="majorHAnsi" w:eastAsia="Batang" w:hAnsiTheme="majorHAnsi" w:cs="Arial"/>
          <w:i w:val="0"/>
          <w:color w:val="auto"/>
        </w:rPr>
      </w:pPr>
      <w:r w:rsidRPr="00240CA5">
        <w:rPr>
          <w:rStyle w:val="SubtleEmphasis"/>
          <w:rFonts w:asciiTheme="majorHAnsi" w:eastAsia="Batang" w:hAnsiTheme="majorHAnsi" w:cs="Arial"/>
          <w:i w:val="0"/>
          <w:color w:val="auto"/>
        </w:rPr>
        <w:t>A program written by the user</w:t>
      </w:r>
      <w:r w:rsidR="00CB3553">
        <w:rPr>
          <w:rStyle w:val="SubtleEmphasis"/>
          <w:rFonts w:asciiTheme="majorHAnsi" w:eastAsia="Batang" w:hAnsiTheme="majorHAnsi" w:cs="Arial"/>
          <w:i w:val="0"/>
          <w:color w:val="auto"/>
        </w:rPr>
        <w:t>,</w:t>
      </w:r>
      <w:r w:rsidRPr="00240CA5">
        <w:rPr>
          <w:rStyle w:val="SubtleEmphasis"/>
          <w:rFonts w:asciiTheme="majorHAnsi" w:eastAsia="Batang" w:hAnsiTheme="majorHAnsi" w:cs="Arial"/>
          <w:i w:val="0"/>
          <w:color w:val="auto"/>
        </w:rPr>
        <w:t xml:space="preserve"> in a </w:t>
      </w:r>
      <w:r w:rsidR="00CB3553">
        <w:rPr>
          <w:rStyle w:val="SubtleEmphasis"/>
          <w:rFonts w:asciiTheme="majorHAnsi" w:eastAsia="Batang" w:hAnsiTheme="majorHAnsi" w:cs="Arial"/>
          <w:i w:val="0"/>
          <w:color w:val="auto"/>
        </w:rPr>
        <w:t xml:space="preserve">particular </w:t>
      </w:r>
      <w:r w:rsidRPr="00240CA5">
        <w:rPr>
          <w:rStyle w:val="SubtleEmphasis"/>
          <w:rFonts w:asciiTheme="majorHAnsi" w:eastAsia="Batang" w:hAnsiTheme="majorHAnsi" w:cs="Arial"/>
          <w:i w:val="0"/>
          <w:color w:val="auto"/>
        </w:rPr>
        <w:t>language</w:t>
      </w:r>
      <w:r w:rsidR="00CB3553">
        <w:rPr>
          <w:rStyle w:val="SubtleEmphasis"/>
          <w:rFonts w:asciiTheme="majorHAnsi" w:eastAsia="Batang" w:hAnsiTheme="majorHAnsi" w:cs="Arial"/>
          <w:i w:val="0"/>
          <w:color w:val="auto"/>
        </w:rPr>
        <w:t>,</w:t>
      </w:r>
      <w:r w:rsidRPr="00240CA5">
        <w:rPr>
          <w:rStyle w:val="SubtleEmphasis"/>
          <w:rFonts w:asciiTheme="majorHAnsi" w:eastAsia="Batang" w:hAnsiTheme="majorHAnsi" w:cs="Arial"/>
          <w:i w:val="0"/>
          <w:color w:val="auto"/>
        </w:rPr>
        <w:t xml:space="preserve"> determines all the movements that the machine makes to cut the material to the desired profile</w:t>
      </w:r>
      <w:r w:rsidR="001878C4" w:rsidRPr="00240CA5">
        <w:rPr>
          <w:rStyle w:val="SubtleEmphasis"/>
          <w:rFonts w:asciiTheme="majorHAnsi" w:eastAsia="Batang" w:hAnsiTheme="majorHAnsi" w:cs="Arial"/>
          <w:i w:val="0"/>
          <w:color w:val="auto"/>
        </w:rPr>
        <w:t xml:space="preserve">. The language used for this machine is FANUC. This language is mostly G and M codes. </w:t>
      </w:r>
      <w:r w:rsidR="002D2001" w:rsidRPr="00240CA5">
        <w:rPr>
          <w:rStyle w:val="SubtleEmphasis"/>
          <w:rFonts w:asciiTheme="majorHAnsi" w:eastAsia="Batang" w:hAnsiTheme="majorHAnsi" w:cs="Arial"/>
          <w:i w:val="0"/>
          <w:color w:val="auto"/>
        </w:rPr>
        <w:t>These instructions</w:t>
      </w:r>
      <w:r w:rsidR="00CB3553">
        <w:rPr>
          <w:rStyle w:val="SubtleEmphasis"/>
          <w:rFonts w:asciiTheme="majorHAnsi" w:eastAsia="Batang" w:hAnsiTheme="majorHAnsi" w:cs="Arial"/>
          <w:i w:val="0"/>
          <w:color w:val="auto"/>
        </w:rPr>
        <w:t>,</w:t>
      </w:r>
      <w:r w:rsidR="002D2001" w:rsidRPr="00240CA5">
        <w:rPr>
          <w:rStyle w:val="SubtleEmphasis"/>
          <w:rFonts w:asciiTheme="majorHAnsi" w:eastAsia="Batang" w:hAnsiTheme="majorHAnsi" w:cs="Arial"/>
          <w:i w:val="0"/>
          <w:color w:val="auto"/>
        </w:rPr>
        <w:t xml:space="preserve"> or commands</w:t>
      </w:r>
      <w:r w:rsidR="00CB3553">
        <w:rPr>
          <w:rStyle w:val="SubtleEmphasis"/>
          <w:rFonts w:asciiTheme="majorHAnsi" w:eastAsia="Batang" w:hAnsiTheme="majorHAnsi" w:cs="Arial"/>
          <w:i w:val="0"/>
          <w:color w:val="auto"/>
        </w:rPr>
        <w:t>,</w:t>
      </w:r>
      <w:r w:rsidR="002D2001" w:rsidRPr="00240CA5">
        <w:rPr>
          <w:rStyle w:val="SubtleEmphasis"/>
          <w:rFonts w:asciiTheme="majorHAnsi" w:eastAsia="Batang" w:hAnsiTheme="majorHAnsi" w:cs="Arial"/>
          <w:i w:val="0"/>
          <w:color w:val="auto"/>
        </w:rPr>
        <w:t xml:space="preserve"> give numeric directions to the turret </w:t>
      </w:r>
      <w:r w:rsidR="002D2001" w:rsidRPr="00240CA5">
        <w:rPr>
          <w:rStyle w:val="SubtleEmphasis"/>
          <w:rFonts w:asciiTheme="majorHAnsi" w:eastAsia="Batang" w:hAnsiTheme="majorHAnsi" w:cs="Arial"/>
          <w:i w:val="0"/>
          <w:color w:val="auto"/>
        </w:rPr>
        <w:lastRenderedPageBreak/>
        <w:t xml:space="preserve">and </w:t>
      </w:r>
      <w:r w:rsidR="00865662" w:rsidRPr="00240CA5">
        <w:rPr>
          <w:rStyle w:val="SubtleEmphasis"/>
          <w:rFonts w:asciiTheme="majorHAnsi" w:eastAsia="Batang" w:hAnsiTheme="majorHAnsi" w:cs="Arial"/>
          <w:i w:val="0"/>
          <w:color w:val="auto"/>
        </w:rPr>
        <w:t>spindle to remove specific material.</w:t>
      </w:r>
      <w:r w:rsidR="00915D80">
        <w:rPr>
          <w:rStyle w:val="SubtleEmphasis"/>
          <w:rFonts w:asciiTheme="majorHAnsi" w:eastAsia="Batang" w:hAnsiTheme="majorHAnsi" w:cs="Arial"/>
          <w:i w:val="0"/>
          <w:color w:val="auto"/>
        </w:rPr>
        <w:t xml:space="preserve"> The directions that the machine moves are referenced as axis, for example, if the turret moved towards the spindle, this would be negative </w:t>
      </w:r>
      <w:proofErr w:type="gramStart"/>
      <w:r w:rsidR="00915D80">
        <w:rPr>
          <w:rStyle w:val="SubtleEmphasis"/>
          <w:rFonts w:asciiTheme="majorHAnsi" w:eastAsia="Batang" w:hAnsiTheme="majorHAnsi" w:cs="Arial"/>
          <w:i w:val="0"/>
          <w:color w:val="auto"/>
        </w:rPr>
        <w:t>z axis</w:t>
      </w:r>
      <w:proofErr w:type="gramEnd"/>
      <w:r w:rsidR="00915D80">
        <w:rPr>
          <w:rStyle w:val="SubtleEmphasis"/>
          <w:rFonts w:asciiTheme="majorHAnsi" w:eastAsia="Batang" w:hAnsiTheme="majorHAnsi" w:cs="Arial"/>
          <w:i w:val="0"/>
          <w:color w:val="auto"/>
        </w:rPr>
        <w:t xml:space="preserve">. </w:t>
      </w:r>
      <w:proofErr w:type="gramStart"/>
      <w:r w:rsidR="00915D80">
        <w:rPr>
          <w:rStyle w:val="SubtleEmphasis"/>
          <w:rFonts w:asciiTheme="majorHAnsi" w:eastAsia="Batang" w:hAnsiTheme="majorHAnsi" w:cs="Arial"/>
          <w:i w:val="0"/>
          <w:color w:val="auto"/>
        </w:rPr>
        <w:t>Other axis include A, X, Y and will all move positive or negative.</w:t>
      </w:r>
      <w:proofErr w:type="gramEnd"/>
    </w:p>
    <w:p w:rsidR="00977D4D" w:rsidRPr="00240CA5" w:rsidRDefault="00BC2294" w:rsidP="00FE215E">
      <w:pPr>
        <w:rPr>
          <w:rStyle w:val="SubtleEmphasis"/>
          <w:rFonts w:asciiTheme="majorHAnsi" w:eastAsia="Batang" w:hAnsiTheme="majorHAnsi" w:cs="Arial"/>
          <w:i w:val="0"/>
          <w:color w:val="auto"/>
        </w:rPr>
      </w:pPr>
      <w:r w:rsidRPr="00240CA5">
        <w:rPr>
          <w:rStyle w:val="SubtleEmphasis"/>
          <w:rFonts w:asciiTheme="majorHAnsi" w:eastAsia="Batang" w:hAnsiTheme="majorHAnsi" w:cs="Arial"/>
          <w:i w:val="0"/>
          <w:color w:val="auto"/>
        </w:rPr>
        <w:t xml:space="preserve">G code commands will dictate the movement of the machine, for example the </w:t>
      </w:r>
      <w:r w:rsidR="00AE4992" w:rsidRPr="00240CA5">
        <w:rPr>
          <w:rStyle w:val="SubtleEmphasis"/>
          <w:rFonts w:asciiTheme="majorHAnsi" w:eastAsia="Batang" w:hAnsiTheme="majorHAnsi" w:cs="Arial"/>
          <w:i w:val="0"/>
          <w:color w:val="auto"/>
        </w:rPr>
        <w:t>turret moving</w:t>
      </w:r>
      <w:r w:rsidRPr="00240CA5">
        <w:rPr>
          <w:rStyle w:val="SubtleEmphasis"/>
          <w:rFonts w:asciiTheme="majorHAnsi" w:eastAsia="Batang" w:hAnsiTheme="majorHAnsi" w:cs="Arial"/>
          <w:i w:val="0"/>
          <w:color w:val="auto"/>
        </w:rPr>
        <w:t xml:space="preserve"> to cut material.</w:t>
      </w:r>
    </w:p>
    <w:p w:rsidR="001878C4" w:rsidRPr="00240CA5" w:rsidRDefault="00BC2294" w:rsidP="00FE215E">
      <w:pPr>
        <w:rPr>
          <w:rStyle w:val="SubtleEmphasis"/>
          <w:rFonts w:asciiTheme="majorHAnsi" w:eastAsia="Batang" w:hAnsiTheme="majorHAnsi" w:cs="Arial"/>
          <w:i w:val="0"/>
          <w:color w:val="auto"/>
        </w:rPr>
      </w:pPr>
      <w:r w:rsidRPr="00240CA5">
        <w:rPr>
          <w:rStyle w:val="SubtleEmphasis"/>
          <w:rFonts w:asciiTheme="majorHAnsi" w:eastAsia="Batang" w:hAnsiTheme="majorHAnsi" w:cs="Arial"/>
          <w:i w:val="0"/>
          <w:color w:val="auto"/>
        </w:rPr>
        <w:t xml:space="preserve">M code commands will dictate </w:t>
      </w:r>
      <w:r w:rsidR="00317DB6" w:rsidRPr="00240CA5">
        <w:rPr>
          <w:rStyle w:val="SubtleEmphasis"/>
          <w:rFonts w:asciiTheme="majorHAnsi" w:eastAsia="Batang" w:hAnsiTheme="majorHAnsi" w:cs="Arial"/>
          <w:i w:val="0"/>
          <w:color w:val="auto"/>
        </w:rPr>
        <w:t>function, for example activating the</w:t>
      </w:r>
      <w:r w:rsidRPr="00240CA5">
        <w:rPr>
          <w:rStyle w:val="SubtleEmphasis"/>
          <w:rFonts w:asciiTheme="majorHAnsi" w:eastAsia="Batang" w:hAnsiTheme="majorHAnsi" w:cs="Arial"/>
          <w:i w:val="0"/>
          <w:color w:val="auto"/>
        </w:rPr>
        <w:t xml:space="preserve"> coolant.</w:t>
      </w:r>
    </w:p>
    <w:p w:rsidR="00B30C91" w:rsidRPr="00240CA5" w:rsidRDefault="00B30C91" w:rsidP="00FE215E">
      <w:pPr>
        <w:rPr>
          <w:rStyle w:val="SubtleEmphasis"/>
          <w:rFonts w:asciiTheme="majorHAnsi" w:eastAsia="Batang" w:hAnsiTheme="majorHAnsi" w:cs="Arial"/>
          <w:i w:val="0"/>
          <w:color w:val="auto"/>
        </w:rPr>
      </w:pPr>
      <w:r w:rsidRPr="00240CA5">
        <w:rPr>
          <w:rStyle w:val="SubtleEmphasis"/>
          <w:rFonts w:asciiTheme="majorHAnsi" w:eastAsia="Batang" w:hAnsiTheme="majorHAnsi" w:cs="Arial"/>
          <w:i w:val="0"/>
          <w:color w:val="auto"/>
        </w:rPr>
        <w:t>S coding determines the speed of the spindle.</w:t>
      </w:r>
    </w:p>
    <w:p w:rsidR="00502D34" w:rsidRDefault="00502D34" w:rsidP="002F47BC">
      <w:pPr>
        <w:pStyle w:val="Heading1"/>
        <w:rPr>
          <w:rStyle w:val="SubtleEmphasis"/>
          <w:rFonts w:eastAsia="Batang" w:cs="Arial"/>
          <w:i w:val="0"/>
          <w:color w:val="auto"/>
          <w:sz w:val="22"/>
          <w:szCs w:val="22"/>
        </w:rPr>
      </w:pPr>
    </w:p>
    <w:p w:rsidR="002F47BC" w:rsidRPr="00277C0F" w:rsidRDefault="002F47BC" w:rsidP="002F47BC">
      <w:pPr>
        <w:pStyle w:val="Heading1"/>
        <w:rPr>
          <w:b/>
          <w:color w:val="4D4D4F"/>
          <w:sz w:val="22"/>
          <w:szCs w:val="22"/>
          <w:u w:val="single"/>
        </w:rPr>
      </w:pPr>
      <w:r w:rsidRPr="00277C0F">
        <w:rPr>
          <w:b/>
          <w:color w:val="4D4D4F"/>
          <w:sz w:val="22"/>
          <w:szCs w:val="22"/>
          <w:u w:val="single"/>
        </w:rPr>
        <w:t xml:space="preserve">Product produce on this machine - </w:t>
      </w:r>
      <w:proofErr w:type="spellStart"/>
      <w:r w:rsidRPr="00277C0F">
        <w:rPr>
          <w:b/>
          <w:color w:val="4D4D4F"/>
          <w:sz w:val="22"/>
          <w:szCs w:val="22"/>
          <w:u w:val="single"/>
        </w:rPr>
        <w:t>OsseoTi</w:t>
      </w:r>
      <w:proofErr w:type="spellEnd"/>
      <w:r w:rsidRPr="00277C0F">
        <w:rPr>
          <w:b/>
          <w:color w:val="4D4D4F"/>
          <w:sz w:val="22"/>
          <w:szCs w:val="22"/>
          <w:u w:val="single"/>
        </w:rPr>
        <w:t xml:space="preserve"> Porous Metal Technology</w:t>
      </w:r>
    </w:p>
    <w:p w:rsidR="009A31F4" w:rsidRPr="006D1FDB" w:rsidRDefault="00B77A3B" w:rsidP="009A31F4">
      <w:pPr>
        <w:rPr>
          <w:rFonts w:asciiTheme="majorHAnsi" w:hAnsiTheme="majorHAnsi"/>
        </w:rPr>
      </w:pPr>
      <w:r w:rsidRPr="00B77A3B">
        <w:rPr>
          <w:rFonts w:asciiTheme="majorHAnsi" w:hAnsiTheme="majorHAnsi" w:cs="Helvetica"/>
          <w:noProof/>
          <w:color w:val="4D4D4F"/>
        </w:rPr>
        <mc:AlternateContent>
          <mc:Choice Requires="wps">
            <w:drawing>
              <wp:anchor distT="45720" distB="45720" distL="114300" distR="114300" simplePos="0" relativeHeight="251705344" behindDoc="0" locked="0" layoutInCell="1" allowOverlap="1">
                <wp:simplePos x="0" y="0"/>
                <wp:positionH relativeFrom="column">
                  <wp:posOffset>1653540</wp:posOffset>
                </wp:positionH>
                <wp:positionV relativeFrom="paragraph">
                  <wp:posOffset>285750</wp:posOffset>
                </wp:positionV>
                <wp:extent cx="2360930" cy="1404620"/>
                <wp:effectExtent l="0" t="0" r="22860" b="1143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B77A3B" w:rsidRDefault="00B77A3B" w:rsidP="00280926">
                            <w:pPr>
                              <w:jc w:val="center"/>
                            </w:pPr>
                            <w:r>
                              <w:t xml:space="preserve">The Mazak </w:t>
                            </w:r>
                            <w:r w:rsidR="001933F0">
                              <w:t>CNC</w:t>
                            </w:r>
                            <w:r>
                              <w:t xml:space="preserve"> is used to turn down the inside sphere to a specified drawing.</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38" type="#_x0000_t202" style="position:absolute;margin-left:130.2pt;margin-top:22.5pt;width:185.9pt;height:110.6pt;z-index:25170534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">
                <v:textbox style="mso-fit-shape-to-text:t">
                  <w:txbxContent>
                    <w:p w:rsidR="00B77A3B" w:rsidRDefault="00B77A3B" w:rsidP="00280926">
                      <w:pPr>
                        <w:jc w:val="center"/>
                      </w:pPr>
                      <w:r>
                        <w:t xml:space="preserve">The Mazak </w:t>
                      </w:r>
                      <w:r w:rsidR="001933F0">
                        <w:t>CNC</w:t>
                      </w:r>
                      <w:r>
                        <w:t xml:space="preserve"> is used to turn down the inside sphere to a specified drawing.</w:t>
                      </w:r>
                    </w:p>
                  </w:txbxContent>
                </v:textbox>
                <w10:wrap type="square"/>
              </v:shape>
            </w:pict>
          </mc:Fallback>
        </mc:AlternateContent>
      </w:r>
      <w:r w:rsidRPr="00277C0F">
        <w:rPr>
          <w:rFonts w:cs="Helvetica"/>
          <w:b/>
          <w:noProof/>
          <w:color w:val="4D4D4F"/>
          <w:u w:val="single"/>
        </w:rPr>
        <w:drawing>
          <wp:anchor distT="0" distB="0" distL="114300" distR="114300" simplePos="0" relativeHeight="251703296" behindDoc="0" locked="0" layoutInCell="1" allowOverlap="1">
            <wp:simplePos x="0" y="0"/>
            <wp:positionH relativeFrom="margin">
              <wp:align>left</wp:align>
            </wp:positionH>
            <wp:positionV relativeFrom="paragraph">
              <wp:posOffset>58420</wp:posOffset>
            </wp:positionV>
            <wp:extent cx="1181100" cy="1440180"/>
            <wp:effectExtent l="0" t="0" r="0" b="7620"/>
            <wp:wrapSquare wrapText="bothSides"/>
            <wp:docPr id="3" name="Picture 3" descr="1000x1000_insetimage_Hips_OsseoT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1000x1000_insetimage_Hips_OsseoTi"/>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181100" cy="144018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2F47BC" w:rsidRPr="006D1FDB" w:rsidRDefault="00280926" w:rsidP="002F47BC">
      <w:pPr>
        <w:rPr>
          <w:rFonts w:asciiTheme="majorHAnsi" w:hAnsiTheme="majorHAnsi" w:cs="Helvetica"/>
          <w:color w:val="4D4D4F"/>
        </w:rPr>
      </w:pPr>
      <w:r w:rsidRPr="00240CA5">
        <w:rPr>
          <w:rStyle w:val="Strong"/>
          <w:rFonts w:asciiTheme="majorHAnsi" w:eastAsia="Batang" w:hAnsiTheme="majorHAnsi" w:cs="Arial"/>
          <w:i/>
          <w:noProof/>
        </w:rPr>
        <mc:AlternateContent>
          <mc:Choice Requires="wps">
            <w:drawing>
              <wp:anchor distT="0" distB="0" distL="114300" distR="114300" simplePos="0" relativeHeight="251711488" behindDoc="0" locked="0" layoutInCell="1" allowOverlap="1" wp14:anchorId="578A5A68" wp14:editId="71BB1D92">
                <wp:simplePos x="0" y="0"/>
                <wp:positionH relativeFrom="column">
                  <wp:posOffset>754380</wp:posOffset>
                </wp:positionH>
                <wp:positionV relativeFrom="paragraph">
                  <wp:posOffset>504191</wp:posOffset>
                </wp:positionV>
                <wp:extent cx="1234440" cy="403860"/>
                <wp:effectExtent l="38100" t="38100" r="22860" b="34290"/>
                <wp:wrapNone/>
                <wp:docPr id="27" name="Straight Arrow Connector 27"/>
                <wp:cNvGraphicFramePr/>
                <a:graphic xmlns:a="http://schemas.openxmlformats.org/drawingml/2006/main">
                  <a:graphicData uri="http://schemas.microsoft.com/office/word/2010/wordprocessingShape">
                    <wps:wsp>
                      <wps:cNvCnPr/>
                      <wps:spPr>
                        <a:xfrm flipH="1" flipV="1">
                          <a:off x="0" y="0"/>
                          <a:ext cx="1234440" cy="403860"/>
                        </a:xfrm>
                        <a:prstGeom prst="straightConnector1">
                          <a:avLst/>
                        </a:prstGeom>
                        <a:noFill/>
                        <a:ln w="12700" cap="flat" cmpd="sng" algn="ctr">
                          <a:solidFill>
                            <a:srgbClr val="FFFF00"/>
                          </a:solidFill>
                          <a:prstDash val="solid"/>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5C348347" id="_x0000_t32" coordsize="21600,21600" o:spt="32" o:oned="t" path="m,l21600,21600e" filled="f">
                <v:path arrowok="t" fillok="f" o:connecttype="none"/>
                <o:lock v:ext="edit" shapetype="t"/>
              </v:shapetype>
              <v:shape id="Straight Arrow Connector 27" o:spid="_x0000_s1026" type="#_x0000_t32" style="position:absolute;margin-left:59.4pt;margin-top:39.7pt;width:97.2pt;height:31.8pt;flip:x y;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" strokecolor="yellow" strokeweight="1pt">
                <v:stroke endarrow="block"/>
              </v:shape>
            </w:pict>
          </mc:Fallback>
        </mc:AlternateContent>
      </w:r>
      <w:r w:rsidRPr="00240CA5">
        <w:rPr>
          <w:rStyle w:val="Strong"/>
          <w:rFonts w:asciiTheme="majorHAnsi" w:eastAsia="Batang" w:hAnsiTheme="majorHAnsi" w:cs="Arial"/>
          <w:i/>
          <w:noProof/>
        </w:rPr>
        <mc:AlternateContent>
          <mc:Choice Requires="wps">
            <w:drawing>
              <wp:anchor distT="0" distB="0" distL="114300" distR="114300" simplePos="0" relativeHeight="251707392" behindDoc="0" locked="0" layoutInCell="1" allowOverlap="1" wp14:anchorId="31FAB780" wp14:editId="7A5E837C">
                <wp:simplePos x="0" y="0"/>
                <wp:positionH relativeFrom="column">
                  <wp:posOffset>3215640</wp:posOffset>
                </wp:positionH>
                <wp:positionV relativeFrom="paragraph">
                  <wp:posOffset>488316</wp:posOffset>
                </wp:positionV>
                <wp:extent cx="1653540" cy="45719"/>
                <wp:effectExtent l="0" t="38100" r="99060" b="88265"/>
                <wp:wrapNone/>
                <wp:docPr id="25" name="Straight Arrow Connector 25"/>
                <wp:cNvGraphicFramePr/>
                <a:graphic xmlns:a="http://schemas.openxmlformats.org/drawingml/2006/main">
                  <a:graphicData uri="http://schemas.microsoft.com/office/word/2010/wordprocessingShape">
                    <wps:wsp>
                      <wps:cNvCnPr/>
                      <wps:spPr>
                        <a:xfrm>
                          <a:off x="0" y="0"/>
                          <a:ext cx="1653540" cy="45719"/>
                        </a:xfrm>
                        <a:prstGeom prst="straightConnector1">
                          <a:avLst/>
                        </a:prstGeom>
                        <a:noFill/>
                        <a:ln w="12700" cap="flat" cmpd="sng" algn="ctr">
                          <a:solidFill>
                            <a:srgbClr val="FFFF00"/>
                          </a:solidFill>
                          <a:prstDash val="solid"/>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59C0C632" id="Straight Arrow Connector 25" o:spid="_x0000_s1026" type="#_x0000_t32" style="position:absolute;margin-left:253.2pt;margin-top:38.45pt;width:130.2pt;height:3.6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" strokecolor="yellow" strokeweight="1pt">
                <v:stroke endarrow="block"/>
              </v:shape>
            </w:pict>
          </mc:Fallback>
        </mc:AlternateContent>
      </w:r>
      <w:r w:rsidRPr="00B77A3B">
        <w:rPr>
          <w:rFonts w:asciiTheme="majorHAnsi" w:hAnsiTheme="majorHAnsi" w:cs="Helvetica"/>
          <w:noProof/>
          <w:color w:val="4D4D4F"/>
        </w:rPr>
        <mc:AlternateContent>
          <mc:Choice Requires="wps">
            <w:drawing>
              <wp:anchor distT="45720" distB="45720" distL="114300" distR="114300" simplePos="0" relativeHeight="251709440" behindDoc="0" locked="0" layoutInCell="1" allowOverlap="1" wp14:anchorId="7063AC4A" wp14:editId="3AD57E2E">
                <wp:simplePos x="0" y="0"/>
                <wp:positionH relativeFrom="margin">
                  <wp:posOffset>1653540</wp:posOffset>
                </wp:positionH>
                <wp:positionV relativeFrom="paragraph">
                  <wp:posOffset>770890</wp:posOffset>
                </wp:positionV>
                <wp:extent cx="2331720" cy="1404620"/>
                <wp:effectExtent l="0" t="0" r="11430" b="27305"/>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31720" cy="1404620"/>
                        </a:xfrm>
                        <a:prstGeom prst="rect">
                          <a:avLst/>
                        </a:prstGeom>
                        <a:solidFill>
                          <a:srgbClr val="FFFFFF"/>
                        </a:solidFill>
                        <a:ln w="9525">
                          <a:solidFill>
                            <a:srgbClr val="000000"/>
                          </a:solidFill>
                          <a:miter lim="800000"/>
                          <a:headEnd/>
                          <a:tailEnd/>
                        </a:ln>
                      </wps:spPr>
                      <wps:txbx>
                        <w:txbxContent>
                          <w:p w:rsidR="00280926" w:rsidRDefault="00280926" w:rsidP="00280926">
                            <w:pPr>
                              <w:jc w:val="center"/>
                            </w:pPr>
                            <w:r>
                              <w:t>Structure of porous metal</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063AC4A" id="_x0000_s1039" type="#_x0000_t202" style="position:absolute;margin-left:130.2pt;margin-top:60.7pt;width:183.6pt;height:110.6pt;z-index:25170944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">
                <v:textbox style="mso-fit-shape-to-text:t">
                  <w:txbxContent>
                    <w:p w:rsidR="00280926" w:rsidRDefault="00280926" w:rsidP="00280926">
                      <w:pPr>
                        <w:jc w:val="center"/>
                      </w:pPr>
                      <w:r>
                        <w:t>Structure of porous metal</w:t>
                      </w:r>
                    </w:p>
                  </w:txbxContent>
                </v:textbox>
                <w10:wrap type="square" anchorx="margin"/>
              </v:shape>
            </w:pict>
          </mc:Fallback>
        </mc:AlternateContent>
      </w:r>
      <w:r w:rsidR="002F47BC" w:rsidRPr="006D1FDB">
        <w:rPr>
          <w:rFonts w:asciiTheme="majorHAnsi" w:hAnsiTheme="majorHAnsi" w:cs="Helvetica"/>
          <w:noProof/>
          <w:color w:val="4D4D4F"/>
        </w:rPr>
        <w:drawing>
          <wp:inline distT="0" distB="0" distL="0" distR="0" wp14:anchorId="148A772F" wp14:editId="1F0B0218">
            <wp:extent cx="1468755" cy="997958"/>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468755" cy="997958"/>
                    </a:xfrm>
                    <a:prstGeom prst="rect">
                      <a:avLst/>
                    </a:prstGeom>
                    <a:noFill/>
                    <a:ln>
                      <a:noFill/>
                    </a:ln>
                  </pic:spPr>
                </pic:pic>
              </a:graphicData>
            </a:graphic>
          </wp:inline>
        </w:drawing>
      </w:r>
    </w:p>
    <w:p w:rsidR="002F47BC" w:rsidRPr="006D1FDB" w:rsidRDefault="002F47BC" w:rsidP="002F47BC">
      <w:pPr>
        <w:rPr>
          <w:rFonts w:asciiTheme="majorHAnsi" w:hAnsiTheme="majorHAnsi" w:cs="Helvetica"/>
          <w:color w:val="4D4D4F"/>
        </w:rPr>
      </w:pPr>
    </w:p>
    <w:p w:rsidR="009A31F4" w:rsidRPr="006D1FDB" w:rsidRDefault="002F47BC" w:rsidP="002F47BC">
      <w:pPr>
        <w:tabs>
          <w:tab w:val="left" w:pos="1524"/>
        </w:tabs>
        <w:rPr>
          <w:rFonts w:asciiTheme="majorHAnsi" w:hAnsiTheme="majorHAnsi" w:cs="Helvetica"/>
          <w:color w:val="4D4D4F"/>
        </w:rPr>
      </w:pPr>
      <w:r w:rsidRPr="006D1FDB">
        <w:rPr>
          <w:rFonts w:asciiTheme="majorHAnsi" w:hAnsiTheme="majorHAnsi" w:cs="Helvetica"/>
          <w:color w:val="4D4D4F"/>
        </w:rPr>
        <w:tab/>
      </w:r>
    </w:p>
    <w:p w:rsidR="009A31F4" w:rsidRPr="006D1FDB" w:rsidRDefault="002F47BC" w:rsidP="002F47BC">
      <w:pPr>
        <w:tabs>
          <w:tab w:val="left" w:pos="1524"/>
        </w:tabs>
        <w:rPr>
          <w:rFonts w:asciiTheme="majorHAnsi" w:hAnsiTheme="majorHAnsi" w:cs="Helvetica"/>
          <w:color w:val="4D4D4F"/>
        </w:rPr>
      </w:pPr>
      <w:r w:rsidRPr="006D1FDB">
        <w:rPr>
          <w:rFonts w:asciiTheme="majorHAnsi" w:hAnsiTheme="majorHAnsi" w:cs="Helvetica"/>
          <w:color w:val="4D4D4F"/>
        </w:rPr>
        <w:t xml:space="preserve">Zimmer Biomet’s </w:t>
      </w:r>
      <w:proofErr w:type="spellStart"/>
      <w:r w:rsidRPr="006D1FDB">
        <w:rPr>
          <w:rFonts w:asciiTheme="majorHAnsi" w:hAnsiTheme="majorHAnsi" w:cs="Helvetica"/>
          <w:color w:val="4D4D4F"/>
        </w:rPr>
        <w:t>OsseoTi</w:t>
      </w:r>
      <w:proofErr w:type="spellEnd"/>
      <w:r w:rsidRPr="006D1FDB">
        <w:rPr>
          <w:rFonts w:asciiTheme="majorHAnsi" w:hAnsiTheme="majorHAnsi" w:cs="Helvetica"/>
          <w:color w:val="4D4D4F"/>
        </w:rPr>
        <w:t xml:space="preserve"> Porous Metal Technology uses human CT data in combination with 3D printing technology to build a structure that directly mimics the architecture of human cancellous bone. Using a proprietary manufacturing process, constructs are printed layer by layer to build a </w:t>
      </w:r>
      <w:r w:rsidR="001933F0" w:rsidRPr="006D1FDB">
        <w:rPr>
          <w:rFonts w:asciiTheme="majorHAnsi" w:hAnsiTheme="majorHAnsi" w:cs="Helvetica"/>
          <w:color w:val="4D4D4F"/>
        </w:rPr>
        <w:t>fully integrated</w:t>
      </w:r>
      <w:r w:rsidRPr="006D1FDB">
        <w:rPr>
          <w:rFonts w:asciiTheme="majorHAnsi" w:hAnsiTheme="majorHAnsi" w:cs="Helvetica"/>
          <w:color w:val="4D4D4F"/>
        </w:rPr>
        <w:t xml:space="preserve"> component with solid and porous regions. This process maintains the consistent porosity and strength necessary to facilitate tissue in-growth and implant stability. </w:t>
      </w:r>
    </w:p>
    <w:p w:rsidR="002F47BC" w:rsidRPr="006D1FDB" w:rsidRDefault="004B7439" w:rsidP="002F47BC">
      <w:pPr>
        <w:tabs>
          <w:tab w:val="left" w:pos="1524"/>
        </w:tabs>
        <w:rPr>
          <w:rFonts w:asciiTheme="majorHAnsi" w:hAnsiTheme="majorHAnsi" w:cs="Helvetica"/>
          <w:color w:val="4D4D4F"/>
          <w:lang w:val="de-DE"/>
        </w:rPr>
      </w:pPr>
      <w:r w:rsidRPr="006D1FDB">
        <w:rPr>
          <w:rFonts w:asciiTheme="majorHAnsi" w:hAnsiTheme="majorHAnsi" w:cs="Helvetica"/>
          <w:color w:val="4D4D4F"/>
          <w:lang w:val="de-DE"/>
        </w:rPr>
        <w:t xml:space="preserve">Zimmer Biomet.com, 2020     </w:t>
      </w:r>
      <w:r w:rsidR="002F47BC" w:rsidRPr="006D1FDB">
        <w:rPr>
          <w:rFonts w:asciiTheme="majorHAnsi" w:hAnsiTheme="majorHAnsi" w:cs="Helvetica"/>
          <w:color w:val="4D4D4F"/>
          <w:lang w:val="de-DE"/>
        </w:rPr>
        <w:t>https://www.zimmerbiomet.com/medical-professionals/common/our-science/osseoti-porous-metal.html</w:t>
      </w:r>
    </w:p>
    <w:p w:rsidR="00240CA5" w:rsidRPr="004B7439" w:rsidRDefault="00240CA5" w:rsidP="00FE215E">
      <w:pPr>
        <w:rPr>
          <w:rStyle w:val="SubtleEmphasis"/>
          <w:rFonts w:asciiTheme="majorHAnsi" w:eastAsia="Batang" w:hAnsiTheme="majorHAnsi" w:cs="Arial"/>
          <w:b/>
          <w:i w:val="0"/>
          <w:color w:val="auto"/>
          <w:lang w:val="de-DE"/>
        </w:rPr>
      </w:pPr>
    </w:p>
    <w:p w:rsidR="00240CA5" w:rsidRPr="004B7439" w:rsidRDefault="00240CA5" w:rsidP="00FE215E">
      <w:pPr>
        <w:rPr>
          <w:rStyle w:val="SubtleEmphasis"/>
          <w:rFonts w:asciiTheme="majorHAnsi" w:eastAsia="Batang" w:hAnsiTheme="majorHAnsi" w:cs="Arial"/>
          <w:b/>
          <w:i w:val="0"/>
          <w:color w:val="auto"/>
          <w:lang w:val="de-DE"/>
        </w:rPr>
      </w:pPr>
    </w:p>
    <w:p w:rsidR="00240CA5" w:rsidRPr="004B7439" w:rsidRDefault="00240CA5" w:rsidP="00FE215E">
      <w:pPr>
        <w:rPr>
          <w:rStyle w:val="SubtleEmphasis"/>
          <w:rFonts w:asciiTheme="majorHAnsi" w:eastAsia="Batang" w:hAnsiTheme="majorHAnsi" w:cs="Arial"/>
          <w:b/>
          <w:i w:val="0"/>
          <w:color w:val="auto"/>
          <w:lang w:val="de-DE"/>
        </w:rPr>
      </w:pPr>
    </w:p>
    <w:p w:rsidR="00240CA5" w:rsidRPr="004B7439" w:rsidRDefault="00240CA5" w:rsidP="00FE215E">
      <w:pPr>
        <w:rPr>
          <w:rStyle w:val="SubtleEmphasis"/>
          <w:rFonts w:asciiTheme="majorHAnsi" w:eastAsia="Batang" w:hAnsiTheme="majorHAnsi" w:cs="Arial"/>
          <w:b/>
          <w:i w:val="0"/>
          <w:color w:val="auto"/>
          <w:lang w:val="de-DE"/>
        </w:rPr>
      </w:pPr>
    </w:p>
    <w:p w:rsidR="00240CA5" w:rsidRPr="004B7439" w:rsidRDefault="00240CA5" w:rsidP="00FE215E">
      <w:pPr>
        <w:rPr>
          <w:rStyle w:val="SubtleEmphasis"/>
          <w:rFonts w:asciiTheme="majorHAnsi" w:eastAsia="Batang" w:hAnsiTheme="majorHAnsi" w:cs="Arial"/>
          <w:b/>
          <w:i w:val="0"/>
          <w:color w:val="auto"/>
          <w:lang w:val="de-DE"/>
        </w:rPr>
      </w:pPr>
    </w:p>
    <w:p w:rsidR="00240CA5" w:rsidRPr="004B7439" w:rsidRDefault="00240CA5" w:rsidP="00FE215E">
      <w:pPr>
        <w:rPr>
          <w:rStyle w:val="SubtleEmphasis"/>
          <w:rFonts w:asciiTheme="majorHAnsi" w:eastAsia="Batang" w:hAnsiTheme="majorHAnsi" w:cs="Arial"/>
          <w:b/>
          <w:i w:val="0"/>
          <w:color w:val="auto"/>
          <w:lang w:val="de-DE"/>
        </w:rPr>
      </w:pPr>
    </w:p>
    <w:p w:rsidR="00240CA5" w:rsidRPr="004B7439" w:rsidRDefault="00240CA5" w:rsidP="00FE215E">
      <w:pPr>
        <w:rPr>
          <w:rStyle w:val="SubtleEmphasis"/>
          <w:rFonts w:asciiTheme="majorHAnsi" w:eastAsia="Batang" w:hAnsiTheme="majorHAnsi" w:cs="Arial"/>
          <w:b/>
          <w:i w:val="0"/>
          <w:color w:val="auto"/>
          <w:lang w:val="de-DE"/>
        </w:rPr>
      </w:pPr>
    </w:p>
    <w:p w:rsidR="00502D34" w:rsidRDefault="00502D34" w:rsidP="00FE215E">
      <w:pPr>
        <w:rPr>
          <w:rStyle w:val="SubtleEmphasis"/>
          <w:rFonts w:asciiTheme="majorHAnsi" w:eastAsia="Batang" w:hAnsiTheme="majorHAnsi" w:cs="Arial"/>
          <w:b/>
          <w:i w:val="0"/>
          <w:color w:val="auto"/>
          <w:lang w:val="de-DE"/>
        </w:rPr>
      </w:pPr>
    </w:p>
    <w:p w:rsidR="001933F0" w:rsidRPr="00280926" w:rsidRDefault="001933F0" w:rsidP="00FE215E">
      <w:pPr>
        <w:rPr>
          <w:rStyle w:val="SubtleEmphasis"/>
          <w:rFonts w:asciiTheme="majorHAnsi" w:eastAsia="Batang" w:hAnsiTheme="majorHAnsi" w:cs="Arial"/>
          <w:b/>
          <w:i w:val="0"/>
          <w:color w:val="auto"/>
          <w:u w:val="single"/>
          <w:lang w:val="de-DE"/>
        </w:rPr>
      </w:pPr>
    </w:p>
    <w:p w:rsidR="00E003BC" w:rsidRPr="00AB4CDC" w:rsidRDefault="000927AB" w:rsidP="00FE215E">
      <w:pPr>
        <w:rPr>
          <w:rStyle w:val="SubtleEmphasis"/>
          <w:rFonts w:asciiTheme="majorHAnsi" w:eastAsia="Batang" w:hAnsiTheme="majorHAnsi" w:cs="Arial"/>
          <w:b/>
          <w:i w:val="0"/>
          <w:color w:val="auto"/>
          <w:u w:val="single"/>
        </w:rPr>
      </w:pPr>
      <w:r w:rsidRPr="00AB4CDC">
        <w:rPr>
          <w:rStyle w:val="SubtleEmphasis"/>
          <w:rFonts w:asciiTheme="majorHAnsi" w:eastAsia="Batang" w:hAnsiTheme="majorHAnsi" w:cs="Arial"/>
          <w:b/>
          <w:i w:val="0"/>
          <w:color w:val="auto"/>
          <w:u w:val="single"/>
        </w:rPr>
        <w:lastRenderedPageBreak/>
        <w:t>Commissioning, what is it and why is it important</w:t>
      </w:r>
    </w:p>
    <w:p w:rsidR="0055222B" w:rsidRPr="00240CA5" w:rsidRDefault="0055222B" w:rsidP="00FE215E">
      <w:pPr>
        <w:rPr>
          <w:rStyle w:val="SubtleEmphasis"/>
          <w:rFonts w:asciiTheme="majorHAnsi" w:eastAsia="Batang" w:hAnsiTheme="majorHAnsi" w:cs="Arial"/>
          <w:i w:val="0"/>
          <w:color w:val="auto"/>
        </w:rPr>
      </w:pPr>
      <w:r w:rsidRPr="00240CA5">
        <w:rPr>
          <w:rStyle w:val="SubtleEmphasis"/>
          <w:rFonts w:asciiTheme="majorHAnsi" w:eastAsia="Batang" w:hAnsiTheme="majorHAnsi" w:cs="Arial"/>
          <w:i w:val="0"/>
          <w:color w:val="auto"/>
        </w:rPr>
        <w:t xml:space="preserve">Commissioning </w:t>
      </w:r>
      <w:r w:rsidR="00E741AE" w:rsidRPr="00240CA5">
        <w:rPr>
          <w:rStyle w:val="SubtleEmphasis"/>
          <w:rFonts w:asciiTheme="majorHAnsi" w:eastAsia="Batang" w:hAnsiTheme="majorHAnsi" w:cs="Arial"/>
          <w:i w:val="0"/>
          <w:color w:val="auto"/>
        </w:rPr>
        <w:t>is</w:t>
      </w:r>
      <w:r w:rsidRPr="00240CA5">
        <w:rPr>
          <w:rStyle w:val="SubtleEmphasis"/>
          <w:rFonts w:asciiTheme="majorHAnsi" w:eastAsia="Batang" w:hAnsiTheme="majorHAnsi" w:cs="Arial"/>
          <w:i w:val="0"/>
          <w:color w:val="auto"/>
        </w:rPr>
        <w:t xml:space="preserve"> the process in which you ensure the plant </w:t>
      </w:r>
      <w:r w:rsidR="008C557B" w:rsidRPr="00240CA5">
        <w:rPr>
          <w:rStyle w:val="SubtleEmphasis"/>
          <w:rFonts w:asciiTheme="majorHAnsi" w:eastAsia="Batang" w:hAnsiTheme="majorHAnsi" w:cs="Arial"/>
          <w:i w:val="0"/>
          <w:color w:val="auto"/>
        </w:rPr>
        <w:t>you are</w:t>
      </w:r>
      <w:r w:rsidRPr="00240CA5">
        <w:rPr>
          <w:rStyle w:val="SubtleEmphasis"/>
          <w:rFonts w:asciiTheme="majorHAnsi" w:eastAsia="Batang" w:hAnsiTheme="majorHAnsi" w:cs="Arial"/>
          <w:i w:val="0"/>
          <w:color w:val="auto"/>
        </w:rPr>
        <w:t xml:space="preserve"> installing </w:t>
      </w:r>
      <w:r w:rsidR="009A31F4">
        <w:rPr>
          <w:rStyle w:val="SubtleEmphasis"/>
          <w:rFonts w:asciiTheme="majorHAnsi" w:eastAsia="Batang" w:hAnsiTheme="majorHAnsi" w:cs="Arial"/>
          <w:i w:val="0"/>
          <w:color w:val="auto"/>
        </w:rPr>
        <w:t>is operating</w:t>
      </w:r>
      <w:r w:rsidR="00E741AE" w:rsidRPr="00240CA5">
        <w:rPr>
          <w:rStyle w:val="SubtleEmphasis"/>
          <w:rFonts w:asciiTheme="majorHAnsi" w:eastAsia="Batang" w:hAnsiTheme="majorHAnsi" w:cs="Arial"/>
          <w:i w:val="0"/>
          <w:color w:val="auto"/>
        </w:rPr>
        <w:t xml:space="preserve"> correctly and </w:t>
      </w:r>
      <w:r w:rsidR="009A31F4">
        <w:rPr>
          <w:rStyle w:val="SubtleEmphasis"/>
          <w:rFonts w:asciiTheme="majorHAnsi" w:eastAsia="Batang" w:hAnsiTheme="majorHAnsi" w:cs="Arial"/>
          <w:i w:val="0"/>
          <w:color w:val="auto"/>
        </w:rPr>
        <w:t xml:space="preserve">is </w:t>
      </w:r>
      <w:r w:rsidR="00E741AE" w:rsidRPr="00240CA5">
        <w:rPr>
          <w:rStyle w:val="SubtleEmphasis"/>
          <w:rFonts w:asciiTheme="majorHAnsi" w:eastAsia="Batang" w:hAnsiTheme="majorHAnsi" w:cs="Arial"/>
          <w:i w:val="0"/>
          <w:color w:val="auto"/>
        </w:rPr>
        <w:t>suitable fo</w:t>
      </w:r>
      <w:r w:rsidR="009A31F4">
        <w:rPr>
          <w:rStyle w:val="SubtleEmphasis"/>
          <w:rFonts w:asciiTheme="majorHAnsi" w:eastAsia="Batang" w:hAnsiTheme="majorHAnsi" w:cs="Arial"/>
          <w:i w:val="0"/>
          <w:color w:val="auto"/>
        </w:rPr>
        <w:t xml:space="preserve">r the requirements of the </w:t>
      </w:r>
      <w:r w:rsidR="005A336B">
        <w:rPr>
          <w:rStyle w:val="SubtleEmphasis"/>
          <w:rFonts w:asciiTheme="majorHAnsi" w:eastAsia="Batang" w:hAnsiTheme="majorHAnsi" w:cs="Arial"/>
          <w:i w:val="0"/>
          <w:color w:val="auto"/>
        </w:rPr>
        <w:t>business</w:t>
      </w:r>
      <w:r w:rsidR="00E741AE" w:rsidRPr="00240CA5">
        <w:rPr>
          <w:rStyle w:val="SubtleEmphasis"/>
          <w:rFonts w:asciiTheme="majorHAnsi" w:eastAsia="Batang" w:hAnsiTheme="majorHAnsi" w:cs="Arial"/>
          <w:i w:val="0"/>
          <w:color w:val="auto"/>
        </w:rPr>
        <w:t>.</w:t>
      </w:r>
    </w:p>
    <w:p w:rsidR="004B7439" w:rsidRDefault="00E741AE" w:rsidP="00FE215E">
      <w:pPr>
        <w:rPr>
          <w:rStyle w:val="SubtleEmphasis"/>
          <w:rFonts w:asciiTheme="majorHAnsi" w:eastAsia="Batang" w:hAnsiTheme="majorHAnsi" w:cs="Arial"/>
          <w:i w:val="0"/>
          <w:color w:val="auto"/>
        </w:rPr>
      </w:pPr>
      <w:r w:rsidRPr="00240CA5">
        <w:rPr>
          <w:rStyle w:val="SubtleEmphasis"/>
          <w:rFonts w:asciiTheme="majorHAnsi" w:eastAsia="Batang" w:hAnsiTheme="majorHAnsi" w:cs="Arial"/>
          <w:i w:val="0"/>
          <w:color w:val="auto"/>
        </w:rPr>
        <w:t>There are 9 key elements of commissioning, these are</w:t>
      </w:r>
      <w:r w:rsidR="006D1FDB">
        <w:rPr>
          <w:rStyle w:val="SubtleEmphasis"/>
          <w:rFonts w:asciiTheme="majorHAnsi" w:eastAsia="Batang" w:hAnsiTheme="majorHAnsi" w:cs="Arial"/>
          <w:i w:val="0"/>
          <w:color w:val="auto"/>
        </w:rPr>
        <w:t xml:space="preserve"> -</w:t>
      </w:r>
      <w:r w:rsidRPr="00240CA5">
        <w:rPr>
          <w:rStyle w:val="SubtleEmphasis"/>
          <w:rFonts w:asciiTheme="majorHAnsi" w:eastAsia="Batang" w:hAnsiTheme="majorHAnsi" w:cs="Arial"/>
          <w:i w:val="0"/>
          <w:color w:val="auto"/>
        </w:rPr>
        <w:t xml:space="preserve"> Planning, Mechanical completion, P&amp;ID Checking, Pre commissioning, Commissioning, Start up, Initial operation, Performance testing and Post com</w:t>
      </w:r>
      <w:r w:rsidR="005A336B">
        <w:rPr>
          <w:rStyle w:val="SubtleEmphasis"/>
          <w:rFonts w:asciiTheme="majorHAnsi" w:eastAsia="Batang" w:hAnsiTheme="majorHAnsi" w:cs="Arial"/>
          <w:i w:val="0"/>
          <w:color w:val="auto"/>
        </w:rPr>
        <w:t xml:space="preserve">missioning </w:t>
      </w:r>
    </w:p>
    <w:p w:rsidR="00E741AE" w:rsidRDefault="004B7439" w:rsidP="00FE215E">
      <w:pPr>
        <w:rPr>
          <w:rStyle w:val="SubtleEmphasis"/>
          <w:rFonts w:asciiTheme="majorHAnsi" w:eastAsia="Batang" w:hAnsiTheme="majorHAnsi" w:cs="Arial"/>
          <w:i w:val="0"/>
          <w:color w:val="auto"/>
        </w:rPr>
      </w:pPr>
      <w:r>
        <w:rPr>
          <w:rStyle w:val="SubtleEmphasis"/>
          <w:rFonts w:asciiTheme="majorHAnsi" w:eastAsia="Batang" w:hAnsiTheme="majorHAnsi" w:cs="Arial"/>
          <w:i w:val="0"/>
          <w:color w:val="auto"/>
        </w:rPr>
        <w:t xml:space="preserve">Commissioning coach </w:t>
      </w:r>
      <w:hyperlink r:id="rId14" w:history="1">
        <w:r w:rsidRPr="005C5C3D">
          <w:rPr>
            <w:rStyle w:val="Hyperlink"/>
            <w:rFonts w:asciiTheme="majorHAnsi" w:eastAsia="Batang" w:hAnsiTheme="majorHAnsi" w:cs="Arial"/>
          </w:rPr>
          <w:t>https://commissioningcoach.s3.amazonaws.com/free_download/MindMap_The_9_Key_Elements_Video_01_OVERVIEW.pdf</w:t>
        </w:r>
      </w:hyperlink>
    </w:p>
    <w:p w:rsidR="004B7439" w:rsidRPr="00240CA5" w:rsidRDefault="004B7439" w:rsidP="00FE215E">
      <w:pPr>
        <w:rPr>
          <w:rStyle w:val="SubtleEmphasis"/>
          <w:rFonts w:asciiTheme="majorHAnsi" w:eastAsia="Batang" w:hAnsiTheme="majorHAnsi" w:cs="Arial"/>
          <w:i w:val="0"/>
          <w:color w:val="auto"/>
        </w:rPr>
      </w:pPr>
    </w:p>
    <w:p w:rsidR="008C557B" w:rsidRPr="00240CA5" w:rsidRDefault="004A2049" w:rsidP="00FE215E">
      <w:pPr>
        <w:rPr>
          <w:rStyle w:val="SubtleEmphasis"/>
          <w:rFonts w:asciiTheme="majorHAnsi" w:eastAsia="Batang" w:hAnsiTheme="majorHAnsi" w:cs="Arial"/>
          <w:i w:val="0"/>
          <w:color w:val="auto"/>
        </w:rPr>
      </w:pPr>
      <w:r w:rsidRPr="00240CA5">
        <w:rPr>
          <w:rStyle w:val="SubtleEmphasis"/>
          <w:rFonts w:asciiTheme="majorHAnsi" w:eastAsia="Batang" w:hAnsiTheme="majorHAnsi" w:cs="Arial"/>
          <w:i w:val="0"/>
          <w:color w:val="auto"/>
        </w:rPr>
        <w:t>Commissioning is an important process, above all it will ensure the plant and systems are safe for operation.</w:t>
      </w:r>
    </w:p>
    <w:p w:rsidR="008C557B" w:rsidRPr="00240CA5" w:rsidRDefault="004A2049" w:rsidP="00FE215E">
      <w:pPr>
        <w:rPr>
          <w:rStyle w:val="SubtleEmphasis"/>
          <w:rFonts w:asciiTheme="majorHAnsi" w:eastAsia="Batang" w:hAnsiTheme="majorHAnsi" w:cs="Arial"/>
          <w:i w:val="0"/>
          <w:color w:val="auto"/>
        </w:rPr>
      </w:pPr>
      <w:r w:rsidRPr="00240CA5">
        <w:rPr>
          <w:rStyle w:val="SubtleEmphasis"/>
          <w:rFonts w:asciiTheme="majorHAnsi" w:eastAsia="Batang" w:hAnsiTheme="majorHAnsi" w:cs="Arial"/>
          <w:i w:val="0"/>
          <w:color w:val="auto"/>
        </w:rPr>
        <w:t>The commissioning process will also help provide the client with the maximum efficiency and Quality assurance.</w:t>
      </w:r>
    </w:p>
    <w:p w:rsidR="004B7439" w:rsidRDefault="008C557B" w:rsidP="00FE215E">
      <w:pPr>
        <w:rPr>
          <w:rStyle w:val="SubtleEmphasis"/>
          <w:rFonts w:asciiTheme="majorHAnsi" w:eastAsia="Batang" w:hAnsiTheme="majorHAnsi" w:cs="Arial"/>
          <w:i w:val="0"/>
          <w:color w:val="auto"/>
        </w:rPr>
      </w:pPr>
      <w:r w:rsidRPr="00240CA5">
        <w:rPr>
          <w:rStyle w:val="SubtleEmphasis"/>
          <w:rFonts w:asciiTheme="majorHAnsi" w:eastAsia="Batang" w:hAnsiTheme="majorHAnsi" w:cs="Arial"/>
          <w:i w:val="0"/>
          <w:color w:val="auto"/>
        </w:rPr>
        <w:t>With</w:t>
      </w:r>
      <w:r w:rsidR="00E776AE" w:rsidRPr="00240CA5">
        <w:rPr>
          <w:rStyle w:val="SubtleEmphasis"/>
          <w:rFonts w:asciiTheme="majorHAnsi" w:eastAsia="Batang" w:hAnsiTheme="majorHAnsi" w:cs="Arial"/>
          <w:i w:val="0"/>
          <w:color w:val="auto"/>
        </w:rPr>
        <w:t xml:space="preserve"> Zimmer Biomet being</w:t>
      </w:r>
      <w:r w:rsidR="009706A1" w:rsidRPr="00240CA5">
        <w:rPr>
          <w:rStyle w:val="SubtleEmphasis"/>
          <w:rFonts w:asciiTheme="majorHAnsi" w:eastAsia="Batang" w:hAnsiTheme="majorHAnsi" w:cs="Arial"/>
          <w:i w:val="0"/>
          <w:color w:val="auto"/>
        </w:rPr>
        <w:t xml:space="preserve"> in </w:t>
      </w:r>
      <w:r w:rsidR="00E776AE" w:rsidRPr="00240CA5">
        <w:rPr>
          <w:rStyle w:val="SubtleEmphasis"/>
          <w:rFonts w:asciiTheme="majorHAnsi" w:eastAsia="Batang" w:hAnsiTheme="majorHAnsi" w:cs="Arial"/>
          <w:i w:val="0"/>
          <w:color w:val="auto"/>
        </w:rPr>
        <w:t xml:space="preserve">the medical device </w:t>
      </w:r>
      <w:r w:rsidR="00C8431D" w:rsidRPr="00240CA5">
        <w:rPr>
          <w:rStyle w:val="SubtleEmphasis"/>
          <w:rFonts w:asciiTheme="majorHAnsi" w:eastAsia="Batang" w:hAnsiTheme="majorHAnsi" w:cs="Arial"/>
          <w:i w:val="0"/>
          <w:color w:val="auto"/>
        </w:rPr>
        <w:t>sector,</w:t>
      </w:r>
      <w:r w:rsidR="00E776AE" w:rsidRPr="00240CA5">
        <w:rPr>
          <w:rStyle w:val="SubtleEmphasis"/>
          <w:rFonts w:asciiTheme="majorHAnsi" w:eastAsia="Batang" w:hAnsiTheme="majorHAnsi" w:cs="Arial"/>
          <w:i w:val="0"/>
          <w:color w:val="auto"/>
        </w:rPr>
        <w:t xml:space="preserve"> we are highly regulated. C</w:t>
      </w:r>
      <w:r w:rsidR="009706A1" w:rsidRPr="00240CA5">
        <w:rPr>
          <w:rStyle w:val="SubtleEmphasis"/>
          <w:rFonts w:asciiTheme="majorHAnsi" w:eastAsia="Batang" w:hAnsiTheme="majorHAnsi" w:cs="Arial"/>
          <w:i w:val="0"/>
          <w:color w:val="auto"/>
        </w:rPr>
        <w:t>ommissioning</w:t>
      </w:r>
      <w:r w:rsidR="00E776AE" w:rsidRPr="00240CA5">
        <w:rPr>
          <w:rStyle w:val="SubtleEmphasis"/>
          <w:rFonts w:asciiTheme="majorHAnsi" w:eastAsia="Batang" w:hAnsiTheme="majorHAnsi" w:cs="Arial"/>
          <w:i w:val="0"/>
          <w:color w:val="auto"/>
        </w:rPr>
        <w:t xml:space="preserve"> will ensure we com</w:t>
      </w:r>
      <w:r w:rsidR="006D1FDB">
        <w:rPr>
          <w:rStyle w:val="SubtleEmphasis"/>
          <w:rFonts w:asciiTheme="majorHAnsi" w:eastAsia="Batang" w:hAnsiTheme="majorHAnsi" w:cs="Arial"/>
          <w:i w:val="0"/>
          <w:color w:val="auto"/>
        </w:rPr>
        <w:t>ply with the regulations set, examples below.</w:t>
      </w:r>
    </w:p>
    <w:p w:rsidR="006D1FDB" w:rsidRDefault="006D1FDB" w:rsidP="006D1FDB">
      <w:pPr>
        <w:pStyle w:val="Default"/>
      </w:pPr>
    </w:p>
    <w:p w:rsidR="006D1FDB" w:rsidRDefault="006D1FDB" w:rsidP="008429F3">
      <w:pPr>
        <w:pStyle w:val="Default"/>
        <w:numPr>
          <w:ilvl w:val="0"/>
          <w:numId w:val="14"/>
        </w:numPr>
        <w:rPr>
          <w:rFonts w:asciiTheme="majorHAnsi" w:hAnsiTheme="majorHAnsi"/>
          <w:bCs/>
          <w:sz w:val="22"/>
          <w:szCs w:val="22"/>
        </w:rPr>
      </w:pPr>
      <w:r w:rsidRPr="006D1FDB">
        <w:rPr>
          <w:rFonts w:asciiTheme="majorHAnsi" w:hAnsiTheme="majorHAnsi"/>
          <w:bCs/>
          <w:sz w:val="22"/>
          <w:szCs w:val="22"/>
        </w:rPr>
        <w:t xml:space="preserve">The installation </w:t>
      </w:r>
      <w:proofErr w:type="gramStart"/>
      <w:r w:rsidRPr="006D1FDB">
        <w:rPr>
          <w:rFonts w:asciiTheme="majorHAnsi" w:hAnsiTheme="majorHAnsi"/>
          <w:bCs/>
          <w:sz w:val="22"/>
          <w:szCs w:val="22"/>
        </w:rPr>
        <w:t>should be checked</w:t>
      </w:r>
      <w:proofErr w:type="gramEnd"/>
      <w:r w:rsidRPr="006D1FDB">
        <w:rPr>
          <w:rFonts w:asciiTheme="majorHAnsi" w:hAnsiTheme="majorHAnsi"/>
          <w:bCs/>
          <w:sz w:val="22"/>
          <w:szCs w:val="22"/>
        </w:rPr>
        <w:t xml:space="preserve"> against the construction drawings and any deviations should be recorded and evaluated. </w:t>
      </w:r>
    </w:p>
    <w:p w:rsidR="006D1FDB" w:rsidRDefault="006D1FDB" w:rsidP="006D1FDB">
      <w:pPr>
        <w:pStyle w:val="Default"/>
        <w:rPr>
          <w:rFonts w:asciiTheme="majorHAnsi" w:hAnsiTheme="majorHAnsi"/>
          <w:bCs/>
          <w:sz w:val="22"/>
          <w:szCs w:val="22"/>
        </w:rPr>
      </w:pPr>
    </w:p>
    <w:p w:rsidR="006D1FDB" w:rsidRDefault="006D1FDB" w:rsidP="006D1FDB">
      <w:pPr>
        <w:pStyle w:val="Default"/>
      </w:pPr>
    </w:p>
    <w:p w:rsidR="006D1FDB" w:rsidRPr="006D1FDB" w:rsidRDefault="006D1FDB" w:rsidP="008429F3">
      <w:pPr>
        <w:pStyle w:val="Default"/>
        <w:numPr>
          <w:ilvl w:val="0"/>
          <w:numId w:val="14"/>
        </w:numPr>
        <w:rPr>
          <w:rFonts w:asciiTheme="majorHAnsi" w:hAnsiTheme="majorHAnsi"/>
          <w:sz w:val="22"/>
          <w:szCs w:val="22"/>
        </w:rPr>
      </w:pPr>
      <w:r w:rsidRPr="006D1FDB">
        <w:rPr>
          <w:rFonts w:asciiTheme="majorHAnsi" w:hAnsiTheme="majorHAnsi"/>
          <w:bCs/>
          <w:sz w:val="22"/>
          <w:szCs w:val="22"/>
        </w:rPr>
        <w:t xml:space="preserve">Factory Acceptance Test (FAT)-documented evidence that a piece of equipment or system </w:t>
      </w:r>
      <w:proofErr w:type="gramStart"/>
      <w:r w:rsidRPr="006D1FDB">
        <w:rPr>
          <w:rFonts w:asciiTheme="majorHAnsi" w:hAnsiTheme="majorHAnsi"/>
          <w:bCs/>
          <w:sz w:val="22"/>
          <w:szCs w:val="22"/>
        </w:rPr>
        <w:t>has been adequately tested at the manufacturer’s facility and performed to the end user’s expectations prior to delivery to the end user</w:t>
      </w:r>
      <w:proofErr w:type="gramEnd"/>
      <w:r w:rsidRPr="006D1FDB">
        <w:rPr>
          <w:rFonts w:asciiTheme="majorHAnsi" w:hAnsiTheme="majorHAnsi"/>
          <w:bCs/>
          <w:sz w:val="22"/>
          <w:szCs w:val="22"/>
        </w:rPr>
        <w:t xml:space="preserve">. </w:t>
      </w:r>
    </w:p>
    <w:p w:rsidR="006D1FDB" w:rsidRPr="006D1FDB" w:rsidRDefault="006D1FDB" w:rsidP="006D1FDB">
      <w:pPr>
        <w:pStyle w:val="Default"/>
        <w:rPr>
          <w:rFonts w:asciiTheme="majorHAnsi" w:hAnsiTheme="majorHAnsi"/>
          <w:sz w:val="22"/>
          <w:szCs w:val="22"/>
        </w:rPr>
      </w:pPr>
    </w:p>
    <w:p w:rsidR="006D1FDB" w:rsidRDefault="006D1FDB" w:rsidP="00FE215E">
      <w:pPr>
        <w:rPr>
          <w:rStyle w:val="SubtleEmphasis"/>
          <w:rFonts w:asciiTheme="majorHAnsi" w:eastAsia="Batang" w:hAnsiTheme="majorHAnsi" w:cs="Arial"/>
          <w:i w:val="0"/>
          <w:color w:val="auto"/>
        </w:rPr>
      </w:pPr>
    </w:p>
    <w:p w:rsidR="00E741AE" w:rsidRPr="004B7439" w:rsidRDefault="004B7439" w:rsidP="00FE215E">
      <w:pPr>
        <w:rPr>
          <w:rStyle w:val="SubtleEmphasis"/>
          <w:rFonts w:asciiTheme="majorHAnsi" w:eastAsia="Batang" w:hAnsiTheme="majorHAnsi" w:cs="Arial"/>
          <w:i w:val="0"/>
          <w:color w:val="auto"/>
          <w:lang w:val="fr-FR"/>
        </w:rPr>
      </w:pPr>
      <w:r w:rsidRPr="004B7439">
        <w:rPr>
          <w:rStyle w:val="SubtleEmphasis"/>
          <w:rFonts w:asciiTheme="majorHAnsi" w:eastAsia="Batang" w:hAnsiTheme="majorHAnsi" w:cs="Arial"/>
          <w:i w:val="0"/>
          <w:color w:val="auto"/>
          <w:lang w:val="fr-FR"/>
        </w:rPr>
        <w:t xml:space="preserve">FDA, 2015     </w:t>
      </w:r>
      <w:r w:rsidR="00E776AE" w:rsidRPr="004B7439">
        <w:rPr>
          <w:rStyle w:val="SubtleEmphasis"/>
          <w:rFonts w:asciiTheme="majorHAnsi" w:eastAsia="Batang" w:hAnsiTheme="majorHAnsi" w:cs="Arial"/>
          <w:i w:val="0"/>
          <w:color w:val="auto"/>
          <w:lang w:val="fr-FR"/>
        </w:rPr>
        <w:t xml:space="preserve"> FDAhttps://www.fda.gov/media/92841/download Page 44, 45, 46.</w:t>
      </w:r>
    </w:p>
    <w:p w:rsidR="00E741AE" w:rsidRPr="004B7439" w:rsidRDefault="00E741AE" w:rsidP="00FE215E">
      <w:pPr>
        <w:rPr>
          <w:rStyle w:val="SubtleEmphasis"/>
          <w:rFonts w:asciiTheme="majorHAnsi" w:eastAsia="Batang" w:hAnsiTheme="majorHAnsi" w:cs="Arial"/>
          <w:i w:val="0"/>
          <w:color w:val="auto"/>
          <w:lang w:val="fr-FR"/>
        </w:rPr>
      </w:pPr>
    </w:p>
    <w:p w:rsidR="005A336B" w:rsidRPr="004B7439" w:rsidRDefault="005A336B" w:rsidP="00FE215E">
      <w:pPr>
        <w:rPr>
          <w:rStyle w:val="SubtleEmphasis"/>
          <w:rFonts w:asciiTheme="majorHAnsi" w:eastAsia="Batang" w:hAnsiTheme="majorHAnsi" w:cs="Arial"/>
          <w:b/>
          <w:i w:val="0"/>
          <w:color w:val="auto"/>
          <w:u w:val="single"/>
          <w:lang w:val="fr-FR"/>
        </w:rPr>
      </w:pPr>
    </w:p>
    <w:p w:rsidR="005A336B" w:rsidRPr="004B7439" w:rsidRDefault="005A336B" w:rsidP="00FE215E">
      <w:pPr>
        <w:rPr>
          <w:rStyle w:val="SubtleEmphasis"/>
          <w:rFonts w:asciiTheme="majorHAnsi" w:eastAsia="Batang" w:hAnsiTheme="majorHAnsi" w:cs="Arial"/>
          <w:b/>
          <w:i w:val="0"/>
          <w:color w:val="auto"/>
          <w:u w:val="single"/>
          <w:lang w:val="fr-FR"/>
        </w:rPr>
      </w:pPr>
    </w:p>
    <w:p w:rsidR="005A336B" w:rsidRPr="004B7439" w:rsidRDefault="005A336B" w:rsidP="00FE215E">
      <w:pPr>
        <w:rPr>
          <w:rStyle w:val="SubtleEmphasis"/>
          <w:rFonts w:asciiTheme="majorHAnsi" w:eastAsia="Batang" w:hAnsiTheme="majorHAnsi" w:cs="Arial"/>
          <w:b/>
          <w:i w:val="0"/>
          <w:color w:val="auto"/>
          <w:u w:val="single"/>
          <w:lang w:val="fr-FR"/>
        </w:rPr>
      </w:pPr>
    </w:p>
    <w:p w:rsidR="005A336B" w:rsidRPr="004B7439" w:rsidRDefault="005A336B" w:rsidP="00FE215E">
      <w:pPr>
        <w:rPr>
          <w:rStyle w:val="SubtleEmphasis"/>
          <w:rFonts w:asciiTheme="majorHAnsi" w:eastAsia="Batang" w:hAnsiTheme="majorHAnsi" w:cs="Arial"/>
          <w:b/>
          <w:i w:val="0"/>
          <w:color w:val="auto"/>
          <w:u w:val="single"/>
          <w:lang w:val="fr-FR"/>
        </w:rPr>
      </w:pPr>
    </w:p>
    <w:p w:rsidR="005A336B" w:rsidRPr="004B7439" w:rsidRDefault="005A336B" w:rsidP="00FE215E">
      <w:pPr>
        <w:rPr>
          <w:rStyle w:val="SubtleEmphasis"/>
          <w:rFonts w:asciiTheme="majorHAnsi" w:eastAsia="Batang" w:hAnsiTheme="majorHAnsi" w:cs="Arial"/>
          <w:b/>
          <w:i w:val="0"/>
          <w:color w:val="auto"/>
          <w:u w:val="single"/>
          <w:lang w:val="fr-FR"/>
        </w:rPr>
      </w:pPr>
    </w:p>
    <w:p w:rsidR="005A336B" w:rsidRPr="004B7439" w:rsidRDefault="005A336B" w:rsidP="00FE215E">
      <w:pPr>
        <w:rPr>
          <w:rStyle w:val="SubtleEmphasis"/>
          <w:rFonts w:asciiTheme="majorHAnsi" w:eastAsia="Batang" w:hAnsiTheme="majorHAnsi" w:cs="Arial"/>
          <w:b/>
          <w:i w:val="0"/>
          <w:color w:val="auto"/>
          <w:u w:val="single"/>
          <w:lang w:val="fr-FR"/>
        </w:rPr>
      </w:pPr>
    </w:p>
    <w:p w:rsidR="005A336B" w:rsidRPr="004B7439" w:rsidRDefault="005A336B" w:rsidP="00FE215E">
      <w:pPr>
        <w:rPr>
          <w:rStyle w:val="SubtleEmphasis"/>
          <w:rFonts w:asciiTheme="majorHAnsi" w:eastAsia="Batang" w:hAnsiTheme="majorHAnsi" w:cs="Arial"/>
          <w:b/>
          <w:i w:val="0"/>
          <w:color w:val="auto"/>
          <w:u w:val="single"/>
          <w:lang w:val="fr-FR"/>
        </w:rPr>
      </w:pPr>
    </w:p>
    <w:p w:rsidR="005A336B" w:rsidRPr="004B7439" w:rsidRDefault="005A336B" w:rsidP="00FE215E">
      <w:pPr>
        <w:rPr>
          <w:rStyle w:val="SubtleEmphasis"/>
          <w:rFonts w:asciiTheme="majorHAnsi" w:eastAsia="Batang" w:hAnsiTheme="majorHAnsi" w:cs="Arial"/>
          <w:b/>
          <w:i w:val="0"/>
          <w:color w:val="auto"/>
          <w:u w:val="single"/>
          <w:lang w:val="fr-FR"/>
        </w:rPr>
      </w:pPr>
    </w:p>
    <w:p w:rsidR="00D600F8" w:rsidRPr="00181651" w:rsidRDefault="00D600F8" w:rsidP="00FE215E">
      <w:pPr>
        <w:rPr>
          <w:rStyle w:val="SubtleEmphasis"/>
          <w:rFonts w:asciiTheme="majorHAnsi" w:eastAsia="Batang" w:hAnsiTheme="majorHAnsi" w:cs="Arial"/>
          <w:b/>
          <w:i w:val="0"/>
          <w:color w:val="auto"/>
          <w:u w:val="single"/>
        </w:rPr>
      </w:pPr>
      <w:r w:rsidRPr="00181651">
        <w:rPr>
          <w:rStyle w:val="SubtleEmphasis"/>
          <w:rFonts w:asciiTheme="majorHAnsi" w:eastAsia="Batang" w:hAnsiTheme="majorHAnsi" w:cs="Arial"/>
          <w:b/>
          <w:i w:val="0"/>
          <w:color w:val="auto"/>
          <w:u w:val="single"/>
        </w:rPr>
        <w:t xml:space="preserve">Coolant System </w:t>
      </w:r>
    </w:p>
    <w:p w:rsidR="00904A49" w:rsidRPr="00240CA5" w:rsidRDefault="008C557B" w:rsidP="00FE215E">
      <w:pPr>
        <w:rPr>
          <w:rStyle w:val="SubtleEmphasis"/>
          <w:rFonts w:asciiTheme="majorHAnsi" w:eastAsia="Batang" w:hAnsiTheme="majorHAnsi" w:cs="Arial"/>
          <w:i w:val="0"/>
          <w:color w:val="auto"/>
        </w:rPr>
      </w:pPr>
      <w:r w:rsidRPr="00240CA5">
        <w:rPr>
          <w:rStyle w:val="SubtleEmphasis"/>
          <w:rFonts w:asciiTheme="majorHAnsi" w:eastAsia="Batang" w:hAnsiTheme="majorHAnsi" w:cs="Arial"/>
          <w:i w:val="0"/>
          <w:color w:val="auto"/>
        </w:rPr>
        <w:t>An integral</w:t>
      </w:r>
      <w:r w:rsidR="00E3370B" w:rsidRPr="00240CA5">
        <w:rPr>
          <w:rStyle w:val="SubtleEmphasis"/>
          <w:rFonts w:asciiTheme="majorHAnsi" w:eastAsia="Batang" w:hAnsiTheme="majorHAnsi" w:cs="Arial"/>
          <w:i w:val="0"/>
          <w:color w:val="auto"/>
        </w:rPr>
        <w:t xml:space="preserve"> part of this process is </w:t>
      </w:r>
      <w:r w:rsidR="00716781" w:rsidRPr="00240CA5">
        <w:rPr>
          <w:rStyle w:val="SubtleEmphasis"/>
          <w:rFonts w:asciiTheme="majorHAnsi" w:eastAsia="Batang" w:hAnsiTheme="majorHAnsi" w:cs="Arial"/>
          <w:i w:val="0"/>
          <w:color w:val="auto"/>
        </w:rPr>
        <w:t xml:space="preserve">the coolant system on the machine. The coolant </w:t>
      </w:r>
      <w:proofErr w:type="gramStart"/>
      <w:r w:rsidR="00716781" w:rsidRPr="00240CA5">
        <w:rPr>
          <w:rStyle w:val="SubtleEmphasis"/>
          <w:rFonts w:asciiTheme="majorHAnsi" w:eastAsia="Batang" w:hAnsiTheme="majorHAnsi" w:cs="Arial"/>
          <w:i w:val="0"/>
          <w:color w:val="auto"/>
        </w:rPr>
        <w:t>wil</w:t>
      </w:r>
      <w:r w:rsidR="005D62EA" w:rsidRPr="00240CA5">
        <w:rPr>
          <w:rStyle w:val="SubtleEmphasis"/>
          <w:rFonts w:asciiTheme="majorHAnsi" w:eastAsia="Batang" w:hAnsiTheme="majorHAnsi" w:cs="Arial"/>
          <w:i w:val="0"/>
          <w:color w:val="auto"/>
        </w:rPr>
        <w:t>l be used</w:t>
      </w:r>
      <w:proofErr w:type="gramEnd"/>
      <w:r w:rsidR="005D62EA" w:rsidRPr="00240CA5">
        <w:rPr>
          <w:rStyle w:val="SubtleEmphasis"/>
          <w:rFonts w:asciiTheme="majorHAnsi" w:eastAsia="Batang" w:hAnsiTheme="majorHAnsi" w:cs="Arial"/>
          <w:i w:val="0"/>
          <w:color w:val="auto"/>
        </w:rPr>
        <w:t xml:space="preserve"> to improve the life of</w:t>
      </w:r>
      <w:r w:rsidR="00716781" w:rsidRPr="00240CA5">
        <w:rPr>
          <w:rStyle w:val="SubtleEmphasis"/>
          <w:rFonts w:asciiTheme="majorHAnsi" w:eastAsia="Batang" w:hAnsiTheme="majorHAnsi" w:cs="Arial"/>
          <w:i w:val="0"/>
          <w:color w:val="auto"/>
        </w:rPr>
        <w:t xml:space="preserve"> the cutting to</w:t>
      </w:r>
      <w:r w:rsidR="005C40B2" w:rsidRPr="00240CA5">
        <w:rPr>
          <w:rStyle w:val="SubtleEmphasis"/>
          <w:rFonts w:asciiTheme="majorHAnsi" w:eastAsia="Batang" w:hAnsiTheme="majorHAnsi" w:cs="Arial"/>
          <w:i w:val="0"/>
          <w:color w:val="auto"/>
        </w:rPr>
        <w:t>ols, stop corrosion on the machine</w:t>
      </w:r>
      <w:r w:rsidR="00716781" w:rsidRPr="00240CA5">
        <w:rPr>
          <w:rStyle w:val="SubtleEmphasis"/>
          <w:rFonts w:asciiTheme="majorHAnsi" w:eastAsia="Batang" w:hAnsiTheme="majorHAnsi" w:cs="Arial"/>
          <w:i w:val="0"/>
          <w:color w:val="auto"/>
        </w:rPr>
        <w:t xml:space="preserve"> </w:t>
      </w:r>
      <w:r w:rsidR="005D62EA" w:rsidRPr="00240CA5">
        <w:rPr>
          <w:rStyle w:val="SubtleEmphasis"/>
          <w:rFonts w:asciiTheme="majorHAnsi" w:eastAsia="Batang" w:hAnsiTheme="majorHAnsi" w:cs="Arial"/>
          <w:i w:val="0"/>
          <w:color w:val="auto"/>
        </w:rPr>
        <w:t>while helping to achieve the best finish on the work piec</w:t>
      </w:r>
      <w:r w:rsidR="00904A49" w:rsidRPr="00240CA5">
        <w:rPr>
          <w:rStyle w:val="SubtleEmphasis"/>
          <w:rFonts w:asciiTheme="majorHAnsi" w:eastAsia="Batang" w:hAnsiTheme="majorHAnsi" w:cs="Arial"/>
          <w:i w:val="0"/>
          <w:color w:val="auto"/>
        </w:rPr>
        <w:t>e.</w:t>
      </w:r>
      <w:r w:rsidR="00977D4D" w:rsidRPr="00240CA5">
        <w:rPr>
          <w:rStyle w:val="SubtleEmphasis"/>
          <w:rFonts w:asciiTheme="majorHAnsi" w:eastAsia="Batang" w:hAnsiTheme="majorHAnsi" w:cs="Arial"/>
          <w:i w:val="0"/>
          <w:color w:val="auto"/>
        </w:rPr>
        <w:t xml:space="preserve"> The system </w:t>
      </w:r>
      <w:proofErr w:type="gramStart"/>
      <w:r w:rsidR="00977D4D" w:rsidRPr="00240CA5">
        <w:rPr>
          <w:rStyle w:val="SubtleEmphasis"/>
          <w:rFonts w:asciiTheme="majorHAnsi" w:eastAsia="Batang" w:hAnsiTheme="majorHAnsi" w:cs="Arial"/>
          <w:i w:val="0"/>
          <w:color w:val="auto"/>
        </w:rPr>
        <w:t>is placed</w:t>
      </w:r>
      <w:proofErr w:type="gramEnd"/>
      <w:r w:rsidR="00977D4D" w:rsidRPr="00240CA5">
        <w:rPr>
          <w:rStyle w:val="SubtleEmphasis"/>
          <w:rFonts w:asciiTheme="majorHAnsi" w:eastAsia="Batang" w:hAnsiTheme="majorHAnsi" w:cs="Arial"/>
          <w:i w:val="0"/>
          <w:color w:val="auto"/>
        </w:rPr>
        <w:t xml:space="preserve"> under the machine and feeds through to </w:t>
      </w:r>
      <w:r w:rsidR="00156F58" w:rsidRPr="00240CA5">
        <w:rPr>
          <w:rStyle w:val="SubtleEmphasis"/>
          <w:rFonts w:asciiTheme="majorHAnsi" w:eastAsia="Batang" w:hAnsiTheme="majorHAnsi" w:cs="Arial"/>
          <w:i w:val="0"/>
          <w:color w:val="auto"/>
        </w:rPr>
        <w:t>a nozzle, which is directed to where the machine is removing material</w:t>
      </w:r>
      <w:r w:rsidR="00865662" w:rsidRPr="00240CA5">
        <w:rPr>
          <w:rStyle w:val="SubtleEmphasis"/>
          <w:rFonts w:asciiTheme="majorHAnsi" w:eastAsia="Batang" w:hAnsiTheme="majorHAnsi" w:cs="Arial"/>
          <w:i w:val="0"/>
          <w:color w:val="auto"/>
        </w:rPr>
        <w:t>.</w:t>
      </w:r>
    </w:p>
    <w:p w:rsidR="00194D82" w:rsidRDefault="00194D82" w:rsidP="00FE215E">
      <w:pPr>
        <w:rPr>
          <w:rStyle w:val="SubtleEmphasis"/>
          <w:rFonts w:asciiTheme="majorHAnsi" w:eastAsia="Batang" w:hAnsiTheme="majorHAnsi" w:cs="Arial"/>
          <w:i w:val="0"/>
          <w:color w:val="auto"/>
        </w:rPr>
      </w:pPr>
    </w:p>
    <w:p w:rsidR="00904A49" w:rsidRPr="00240CA5" w:rsidRDefault="00904A49" w:rsidP="00FE215E">
      <w:pPr>
        <w:rPr>
          <w:rStyle w:val="SubtleEmphasis"/>
          <w:rFonts w:asciiTheme="majorHAnsi" w:eastAsia="Batang" w:hAnsiTheme="majorHAnsi" w:cs="Arial"/>
          <w:i w:val="0"/>
          <w:color w:val="auto"/>
        </w:rPr>
      </w:pPr>
      <w:r w:rsidRPr="00240CA5">
        <w:rPr>
          <w:rStyle w:val="SubtleEmphasis"/>
          <w:rFonts w:asciiTheme="majorHAnsi" w:eastAsia="Batang" w:hAnsiTheme="majorHAnsi" w:cs="Arial"/>
          <w:i w:val="0"/>
          <w:color w:val="auto"/>
        </w:rPr>
        <w:t>Diagram below shows the</w:t>
      </w:r>
      <w:r w:rsidR="00ED697E" w:rsidRPr="00240CA5">
        <w:rPr>
          <w:rStyle w:val="SubtleEmphasis"/>
          <w:rFonts w:asciiTheme="majorHAnsi" w:eastAsia="Batang" w:hAnsiTheme="majorHAnsi" w:cs="Arial"/>
          <w:i w:val="0"/>
          <w:color w:val="auto"/>
        </w:rPr>
        <w:t xml:space="preserve"> pipe and instrument drawing for the coolant system</w:t>
      </w:r>
      <w:r w:rsidR="00502D34">
        <w:rPr>
          <w:rStyle w:val="SubtleEmphasis"/>
          <w:rFonts w:asciiTheme="majorHAnsi" w:eastAsia="Batang" w:hAnsiTheme="majorHAnsi" w:cs="Arial"/>
          <w:i w:val="0"/>
          <w:color w:val="auto"/>
        </w:rPr>
        <w:t xml:space="preserve"> used.</w:t>
      </w:r>
    </w:p>
    <w:p w:rsidR="003F4BC4" w:rsidRPr="00240CA5" w:rsidRDefault="00904A49" w:rsidP="00FE215E">
      <w:pPr>
        <w:rPr>
          <w:rStyle w:val="SubtleEmphasis"/>
          <w:rFonts w:asciiTheme="majorHAnsi" w:eastAsia="Batang" w:hAnsiTheme="majorHAnsi" w:cs="Arial"/>
          <w:i w:val="0"/>
          <w:color w:val="auto"/>
        </w:rPr>
      </w:pPr>
      <w:r w:rsidRPr="00240CA5">
        <w:rPr>
          <w:rStyle w:val="SubtleEmphasis"/>
          <w:rFonts w:asciiTheme="majorHAnsi" w:eastAsia="Batang" w:hAnsiTheme="majorHAnsi" w:cs="Arial"/>
          <w:i w:val="0"/>
          <w:noProof/>
          <w:color w:val="auto"/>
        </w:rPr>
        <w:drawing>
          <wp:inline distT="0" distB="0" distL="0" distR="0" wp14:anchorId="551CA6A5" wp14:editId="4731EE4B">
            <wp:extent cx="5684367" cy="2392680"/>
            <wp:effectExtent l="0" t="0" r="0" b="7620"/>
            <wp:docPr id="2" name="Picture 2" descr="Schematic diagram of high pressure coolant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chematic diagram of high pressure coolant system."/>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11032" cy="2403904"/>
                    </a:xfrm>
                    <a:prstGeom prst="rect">
                      <a:avLst/>
                    </a:prstGeom>
                    <a:noFill/>
                    <a:ln>
                      <a:noFill/>
                    </a:ln>
                  </pic:spPr>
                </pic:pic>
              </a:graphicData>
            </a:graphic>
          </wp:inline>
        </w:drawing>
      </w:r>
    </w:p>
    <w:p w:rsidR="00E75BC8" w:rsidRPr="00240CA5" w:rsidRDefault="001878C4" w:rsidP="00FE215E">
      <w:pPr>
        <w:rPr>
          <w:rStyle w:val="SubtleEmphasis"/>
          <w:rFonts w:asciiTheme="majorHAnsi" w:eastAsia="Batang" w:hAnsiTheme="majorHAnsi" w:cs="Arial"/>
          <w:i w:val="0"/>
          <w:color w:val="auto"/>
        </w:rPr>
      </w:pPr>
      <w:r w:rsidRPr="00240CA5">
        <w:rPr>
          <w:rStyle w:val="SubtleEmphasis"/>
          <w:rFonts w:asciiTheme="majorHAnsi" w:eastAsia="Batang" w:hAnsiTheme="majorHAnsi" w:cs="Arial"/>
          <w:i w:val="0"/>
          <w:color w:val="auto"/>
        </w:rPr>
        <w:t xml:space="preserve">This system </w:t>
      </w:r>
      <w:proofErr w:type="gramStart"/>
      <w:r w:rsidRPr="00240CA5">
        <w:rPr>
          <w:rStyle w:val="SubtleEmphasis"/>
          <w:rFonts w:asciiTheme="majorHAnsi" w:eastAsia="Batang" w:hAnsiTheme="majorHAnsi" w:cs="Arial"/>
          <w:i w:val="0"/>
          <w:color w:val="auto"/>
        </w:rPr>
        <w:t>is ac</w:t>
      </w:r>
      <w:r w:rsidR="001933F0">
        <w:rPr>
          <w:rStyle w:val="SubtleEmphasis"/>
          <w:rFonts w:asciiTheme="majorHAnsi" w:eastAsia="Batang" w:hAnsiTheme="majorHAnsi" w:cs="Arial"/>
          <w:i w:val="0"/>
          <w:color w:val="auto"/>
        </w:rPr>
        <w:t>tivated</w:t>
      </w:r>
      <w:proofErr w:type="gramEnd"/>
      <w:r w:rsidR="001933F0">
        <w:rPr>
          <w:rStyle w:val="SubtleEmphasis"/>
          <w:rFonts w:asciiTheme="majorHAnsi" w:eastAsia="Batang" w:hAnsiTheme="majorHAnsi" w:cs="Arial"/>
          <w:i w:val="0"/>
          <w:color w:val="auto"/>
        </w:rPr>
        <w:t xml:space="preserve"> by a code within the CNC</w:t>
      </w:r>
      <w:r w:rsidRPr="00240CA5">
        <w:rPr>
          <w:rStyle w:val="SubtleEmphasis"/>
          <w:rFonts w:asciiTheme="majorHAnsi" w:eastAsia="Batang" w:hAnsiTheme="majorHAnsi" w:cs="Arial"/>
          <w:i w:val="0"/>
          <w:color w:val="auto"/>
        </w:rPr>
        <w:t xml:space="preserve"> </w:t>
      </w:r>
      <w:r w:rsidR="00977D4D" w:rsidRPr="00240CA5">
        <w:rPr>
          <w:rStyle w:val="SubtleEmphasis"/>
          <w:rFonts w:asciiTheme="majorHAnsi" w:eastAsia="Batang" w:hAnsiTheme="majorHAnsi" w:cs="Arial"/>
          <w:i w:val="0"/>
          <w:color w:val="auto"/>
        </w:rPr>
        <w:t>program,</w:t>
      </w:r>
      <w:r w:rsidR="00BC2294" w:rsidRPr="00240CA5">
        <w:rPr>
          <w:rStyle w:val="SubtleEmphasis"/>
          <w:rFonts w:asciiTheme="majorHAnsi" w:eastAsia="Batang" w:hAnsiTheme="majorHAnsi" w:cs="Arial"/>
          <w:i w:val="0"/>
          <w:color w:val="auto"/>
        </w:rPr>
        <w:t xml:space="preserve"> M8 </w:t>
      </w:r>
      <w:r w:rsidR="00977D4D" w:rsidRPr="00240CA5">
        <w:rPr>
          <w:rStyle w:val="SubtleEmphasis"/>
          <w:rFonts w:asciiTheme="majorHAnsi" w:eastAsia="Batang" w:hAnsiTheme="majorHAnsi" w:cs="Arial"/>
          <w:i w:val="0"/>
          <w:color w:val="auto"/>
        </w:rPr>
        <w:t>command. The M8</w:t>
      </w:r>
      <w:r w:rsidR="00BC2294" w:rsidRPr="00240CA5">
        <w:rPr>
          <w:rStyle w:val="SubtleEmphasis"/>
          <w:rFonts w:asciiTheme="majorHAnsi" w:eastAsia="Batang" w:hAnsiTheme="majorHAnsi" w:cs="Arial"/>
          <w:i w:val="0"/>
          <w:color w:val="auto"/>
        </w:rPr>
        <w:t xml:space="preserve"> command will signal </w:t>
      </w:r>
      <w:r w:rsidR="00FA36B0" w:rsidRPr="00240CA5">
        <w:rPr>
          <w:rStyle w:val="SubtleEmphasis"/>
          <w:rFonts w:asciiTheme="majorHAnsi" w:eastAsia="Batang" w:hAnsiTheme="majorHAnsi" w:cs="Arial"/>
          <w:i w:val="0"/>
          <w:color w:val="auto"/>
        </w:rPr>
        <w:t xml:space="preserve">the foot valve and initiate the </w:t>
      </w:r>
      <w:r w:rsidR="001671E7" w:rsidRPr="00240CA5">
        <w:rPr>
          <w:rStyle w:val="SubtleEmphasis"/>
          <w:rFonts w:asciiTheme="majorHAnsi" w:eastAsia="Batang" w:hAnsiTheme="majorHAnsi" w:cs="Arial"/>
          <w:i w:val="0"/>
          <w:color w:val="auto"/>
        </w:rPr>
        <w:t>high-pressure</w:t>
      </w:r>
      <w:r w:rsidR="00FA36B0" w:rsidRPr="00240CA5">
        <w:rPr>
          <w:rStyle w:val="SubtleEmphasis"/>
          <w:rFonts w:asciiTheme="majorHAnsi" w:eastAsia="Batang" w:hAnsiTheme="majorHAnsi" w:cs="Arial"/>
          <w:i w:val="0"/>
          <w:color w:val="auto"/>
        </w:rPr>
        <w:t xml:space="preserve"> pump to start pumping coolant through the system.</w:t>
      </w:r>
      <w:r w:rsidR="00215E8F" w:rsidRPr="00240CA5">
        <w:rPr>
          <w:rStyle w:val="SubtleEmphasis"/>
          <w:rFonts w:asciiTheme="majorHAnsi" w:eastAsia="Batang" w:hAnsiTheme="majorHAnsi" w:cs="Arial"/>
          <w:i w:val="0"/>
          <w:color w:val="auto"/>
        </w:rPr>
        <w:t xml:space="preserve"> </w:t>
      </w:r>
    </w:p>
    <w:p w:rsidR="00E75BC8" w:rsidRPr="00240CA5" w:rsidRDefault="00215E8F" w:rsidP="00FE215E">
      <w:pPr>
        <w:rPr>
          <w:rStyle w:val="SubtleEmphasis"/>
          <w:rFonts w:asciiTheme="majorHAnsi" w:eastAsia="Batang" w:hAnsiTheme="majorHAnsi" w:cs="Arial"/>
          <w:i w:val="0"/>
          <w:color w:val="auto"/>
        </w:rPr>
      </w:pPr>
      <w:r w:rsidRPr="00240CA5">
        <w:rPr>
          <w:rStyle w:val="SubtleEmphasis"/>
          <w:rFonts w:asciiTheme="majorHAnsi" w:eastAsia="Batang" w:hAnsiTheme="majorHAnsi" w:cs="Arial"/>
          <w:i w:val="0"/>
          <w:color w:val="auto"/>
        </w:rPr>
        <w:t xml:space="preserve">The coolant will flow in the direction indicated in the diagram, as you can see there is a block </w:t>
      </w:r>
      <w:r w:rsidR="00D517AD" w:rsidRPr="00240CA5">
        <w:rPr>
          <w:rStyle w:val="SubtleEmphasis"/>
          <w:rFonts w:asciiTheme="majorHAnsi" w:eastAsia="Batang" w:hAnsiTheme="majorHAnsi" w:cs="Arial"/>
          <w:i w:val="0"/>
          <w:color w:val="auto"/>
        </w:rPr>
        <w:t xml:space="preserve">valve, which </w:t>
      </w:r>
      <w:proofErr w:type="gramStart"/>
      <w:r w:rsidR="00D517AD" w:rsidRPr="00240CA5">
        <w:rPr>
          <w:rStyle w:val="SubtleEmphasis"/>
          <w:rFonts w:asciiTheme="majorHAnsi" w:eastAsia="Batang" w:hAnsiTheme="majorHAnsi" w:cs="Arial"/>
          <w:i w:val="0"/>
          <w:color w:val="auto"/>
        </w:rPr>
        <w:t>is designed</w:t>
      </w:r>
      <w:proofErr w:type="gramEnd"/>
      <w:r w:rsidR="00D517AD" w:rsidRPr="00240CA5">
        <w:rPr>
          <w:rStyle w:val="SubtleEmphasis"/>
          <w:rFonts w:asciiTheme="majorHAnsi" w:eastAsia="Batang" w:hAnsiTheme="majorHAnsi" w:cs="Arial"/>
          <w:i w:val="0"/>
          <w:color w:val="auto"/>
        </w:rPr>
        <w:t xml:space="preserve"> to essentially stop the flow of coolant if required for maintenance, or breakdowns. </w:t>
      </w:r>
    </w:p>
    <w:p w:rsidR="00E75BC8" w:rsidRPr="00240CA5" w:rsidRDefault="00D517AD" w:rsidP="00FE215E">
      <w:pPr>
        <w:rPr>
          <w:rStyle w:val="SubtleEmphasis"/>
          <w:rFonts w:asciiTheme="majorHAnsi" w:eastAsia="Batang" w:hAnsiTheme="majorHAnsi" w:cs="Arial"/>
          <w:i w:val="0"/>
          <w:color w:val="auto"/>
        </w:rPr>
      </w:pPr>
      <w:r w:rsidRPr="00240CA5">
        <w:rPr>
          <w:rStyle w:val="SubtleEmphasis"/>
          <w:rFonts w:asciiTheme="majorHAnsi" w:eastAsia="Batang" w:hAnsiTheme="majorHAnsi" w:cs="Arial"/>
          <w:i w:val="0"/>
          <w:color w:val="auto"/>
        </w:rPr>
        <w:t>For</w:t>
      </w:r>
      <w:r w:rsidR="00B4467E" w:rsidRPr="00240CA5">
        <w:rPr>
          <w:rStyle w:val="SubtleEmphasis"/>
          <w:rFonts w:asciiTheme="majorHAnsi" w:eastAsia="Batang" w:hAnsiTheme="majorHAnsi" w:cs="Arial"/>
          <w:i w:val="0"/>
          <w:color w:val="auto"/>
        </w:rPr>
        <w:t xml:space="preserve"> this</w:t>
      </w:r>
      <w:r w:rsidR="00FF3ED4" w:rsidRPr="00240CA5">
        <w:rPr>
          <w:rStyle w:val="SubtleEmphasis"/>
          <w:rFonts w:asciiTheme="majorHAnsi" w:eastAsia="Batang" w:hAnsiTheme="majorHAnsi" w:cs="Arial"/>
          <w:i w:val="0"/>
          <w:color w:val="auto"/>
        </w:rPr>
        <w:t xml:space="preserve"> </w:t>
      </w:r>
      <w:r w:rsidR="001933F0" w:rsidRPr="00240CA5">
        <w:rPr>
          <w:rStyle w:val="SubtleEmphasis"/>
          <w:rFonts w:asciiTheme="majorHAnsi" w:eastAsia="Batang" w:hAnsiTheme="majorHAnsi" w:cs="Arial"/>
          <w:i w:val="0"/>
          <w:color w:val="auto"/>
        </w:rPr>
        <w:t>system,</w:t>
      </w:r>
      <w:r w:rsidR="00B4467E" w:rsidRPr="00240CA5">
        <w:rPr>
          <w:rStyle w:val="SubtleEmphasis"/>
          <w:rFonts w:asciiTheme="majorHAnsi" w:eastAsia="Batang" w:hAnsiTheme="majorHAnsi" w:cs="Arial"/>
          <w:i w:val="0"/>
          <w:color w:val="auto"/>
        </w:rPr>
        <w:t xml:space="preserve"> the block valve </w:t>
      </w:r>
      <w:proofErr w:type="gramStart"/>
      <w:r w:rsidR="00B4467E" w:rsidRPr="00240CA5">
        <w:rPr>
          <w:rStyle w:val="SubtleEmphasis"/>
          <w:rFonts w:asciiTheme="majorHAnsi" w:eastAsia="Batang" w:hAnsiTheme="majorHAnsi" w:cs="Arial"/>
          <w:i w:val="0"/>
          <w:color w:val="auto"/>
        </w:rPr>
        <w:t>would be used</w:t>
      </w:r>
      <w:proofErr w:type="gramEnd"/>
      <w:r w:rsidR="00B4467E" w:rsidRPr="00240CA5">
        <w:rPr>
          <w:rStyle w:val="SubtleEmphasis"/>
          <w:rFonts w:asciiTheme="majorHAnsi" w:eastAsia="Batang" w:hAnsiTheme="majorHAnsi" w:cs="Arial"/>
          <w:i w:val="0"/>
          <w:color w:val="auto"/>
        </w:rPr>
        <w:t xml:space="preserve"> to re direct</w:t>
      </w:r>
      <w:r w:rsidR="008429F3">
        <w:rPr>
          <w:rStyle w:val="SubtleEmphasis"/>
          <w:rFonts w:asciiTheme="majorHAnsi" w:eastAsia="Batang" w:hAnsiTheme="majorHAnsi" w:cs="Arial"/>
          <w:i w:val="0"/>
          <w:color w:val="auto"/>
        </w:rPr>
        <w:t xml:space="preserve"> the coolant in to the coolant tank</w:t>
      </w:r>
      <w:r w:rsidR="00B4467E" w:rsidRPr="00240CA5">
        <w:rPr>
          <w:rStyle w:val="SubtleEmphasis"/>
          <w:rFonts w:asciiTheme="majorHAnsi" w:eastAsia="Batang" w:hAnsiTheme="majorHAnsi" w:cs="Arial"/>
          <w:i w:val="0"/>
          <w:color w:val="auto"/>
        </w:rPr>
        <w:t xml:space="preserve"> via the reli</w:t>
      </w:r>
      <w:r w:rsidR="00FF3ED4" w:rsidRPr="00240CA5">
        <w:rPr>
          <w:rStyle w:val="SubtleEmphasis"/>
          <w:rFonts w:asciiTheme="majorHAnsi" w:eastAsia="Batang" w:hAnsiTheme="majorHAnsi" w:cs="Arial"/>
          <w:i w:val="0"/>
          <w:color w:val="auto"/>
        </w:rPr>
        <w:t>ef valve</w:t>
      </w:r>
      <w:r w:rsidR="00B4467E" w:rsidRPr="00240CA5">
        <w:rPr>
          <w:rStyle w:val="SubtleEmphasis"/>
          <w:rFonts w:asciiTheme="majorHAnsi" w:eastAsia="Batang" w:hAnsiTheme="majorHAnsi" w:cs="Arial"/>
          <w:i w:val="0"/>
          <w:color w:val="auto"/>
        </w:rPr>
        <w:t>.</w:t>
      </w:r>
      <w:r w:rsidR="00215E8F" w:rsidRPr="00240CA5">
        <w:rPr>
          <w:rStyle w:val="SubtleEmphasis"/>
          <w:rFonts w:asciiTheme="majorHAnsi" w:eastAsia="Batang" w:hAnsiTheme="majorHAnsi" w:cs="Arial"/>
          <w:i w:val="0"/>
          <w:color w:val="auto"/>
        </w:rPr>
        <w:t xml:space="preserve"> </w:t>
      </w:r>
      <w:r w:rsidR="00FF3ED4" w:rsidRPr="00240CA5">
        <w:rPr>
          <w:rStyle w:val="SubtleEmphasis"/>
          <w:rFonts w:asciiTheme="majorHAnsi" w:eastAsia="Batang" w:hAnsiTheme="majorHAnsi" w:cs="Arial"/>
          <w:i w:val="0"/>
          <w:color w:val="auto"/>
        </w:rPr>
        <w:t xml:space="preserve">The block valve will normally be set for the coolant to flow in the direction of the flow control </w:t>
      </w:r>
      <w:r w:rsidR="00C3362D" w:rsidRPr="00240CA5">
        <w:rPr>
          <w:rStyle w:val="SubtleEmphasis"/>
          <w:rFonts w:asciiTheme="majorHAnsi" w:eastAsia="Batang" w:hAnsiTheme="majorHAnsi" w:cs="Arial"/>
          <w:i w:val="0"/>
          <w:color w:val="auto"/>
        </w:rPr>
        <w:t xml:space="preserve">valve; </w:t>
      </w:r>
      <w:r w:rsidRPr="00240CA5">
        <w:rPr>
          <w:rStyle w:val="SubtleEmphasis"/>
          <w:rFonts w:asciiTheme="majorHAnsi" w:eastAsia="Batang" w:hAnsiTheme="majorHAnsi" w:cs="Arial"/>
          <w:i w:val="0"/>
          <w:color w:val="auto"/>
        </w:rPr>
        <w:t>the pressure gauge you can also see in the diagram regulates this</w:t>
      </w:r>
      <w:r w:rsidR="00C3362D" w:rsidRPr="00240CA5">
        <w:rPr>
          <w:rStyle w:val="SubtleEmphasis"/>
          <w:rFonts w:asciiTheme="majorHAnsi" w:eastAsia="Batang" w:hAnsiTheme="majorHAnsi" w:cs="Arial"/>
          <w:i w:val="0"/>
          <w:color w:val="auto"/>
        </w:rPr>
        <w:t xml:space="preserve">. </w:t>
      </w:r>
    </w:p>
    <w:p w:rsidR="00ED697E" w:rsidRPr="00240CA5" w:rsidRDefault="00C3362D" w:rsidP="00FE215E">
      <w:pPr>
        <w:rPr>
          <w:rStyle w:val="SubtleEmphasis"/>
          <w:rFonts w:asciiTheme="majorHAnsi" w:eastAsia="Batang" w:hAnsiTheme="majorHAnsi" w:cs="Arial"/>
          <w:i w:val="0"/>
          <w:color w:val="auto"/>
        </w:rPr>
      </w:pPr>
      <w:r w:rsidRPr="00240CA5">
        <w:rPr>
          <w:rStyle w:val="SubtleEmphasis"/>
          <w:rFonts w:asciiTheme="majorHAnsi" w:eastAsia="Batang" w:hAnsiTheme="majorHAnsi" w:cs="Arial"/>
          <w:i w:val="0"/>
          <w:color w:val="auto"/>
        </w:rPr>
        <w:t xml:space="preserve">The coolant </w:t>
      </w:r>
      <w:proofErr w:type="gramStart"/>
      <w:r w:rsidRPr="00240CA5">
        <w:rPr>
          <w:rStyle w:val="SubtleEmphasis"/>
          <w:rFonts w:asciiTheme="majorHAnsi" w:eastAsia="Batang" w:hAnsiTheme="majorHAnsi" w:cs="Arial"/>
          <w:i w:val="0"/>
          <w:color w:val="auto"/>
        </w:rPr>
        <w:t>is then directed</w:t>
      </w:r>
      <w:proofErr w:type="gramEnd"/>
      <w:r w:rsidRPr="00240CA5">
        <w:rPr>
          <w:rStyle w:val="SubtleEmphasis"/>
          <w:rFonts w:asciiTheme="majorHAnsi" w:eastAsia="Batang" w:hAnsiTheme="majorHAnsi" w:cs="Arial"/>
          <w:i w:val="0"/>
          <w:color w:val="auto"/>
        </w:rPr>
        <w:t xml:space="preserve"> in to a direction control </w:t>
      </w:r>
      <w:r w:rsidR="001933F0" w:rsidRPr="00240CA5">
        <w:rPr>
          <w:rStyle w:val="SubtleEmphasis"/>
          <w:rFonts w:asciiTheme="majorHAnsi" w:eastAsia="Batang" w:hAnsiTheme="majorHAnsi" w:cs="Arial"/>
          <w:i w:val="0"/>
          <w:color w:val="auto"/>
        </w:rPr>
        <w:t>valve, which</w:t>
      </w:r>
      <w:r w:rsidR="00E13CE3" w:rsidRPr="00240CA5">
        <w:rPr>
          <w:rStyle w:val="SubtleEmphasis"/>
          <w:rFonts w:asciiTheme="majorHAnsi" w:eastAsia="Batang" w:hAnsiTheme="majorHAnsi" w:cs="Arial"/>
          <w:i w:val="0"/>
          <w:color w:val="auto"/>
        </w:rPr>
        <w:t xml:space="preserve"> can also be used to change the direction of the c</w:t>
      </w:r>
      <w:r w:rsidR="008429F3">
        <w:rPr>
          <w:rStyle w:val="SubtleEmphasis"/>
          <w:rFonts w:asciiTheme="majorHAnsi" w:eastAsia="Batang" w:hAnsiTheme="majorHAnsi" w:cs="Arial"/>
          <w:i w:val="0"/>
          <w:color w:val="auto"/>
        </w:rPr>
        <w:t>oolant towards the coolant tank</w:t>
      </w:r>
      <w:r w:rsidR="00E13CE3" w:rsidRPr="00240CA5">
        <w:rPr>
          <w:rStyle w:val="SubtleEmphasis"/>
          <w:rFonts w:asciiTheme="majorHAnsi" w:eastAsia="Batang" w:hAnsiTheme="majorHAnsi" w:cs="Arial"/>
          <w:i w:val="0"/>
          <w:color w:val="auto"/>
        </w:rPr>
        <w:t xml:space="preserve">. Normal running condition will see the coolant then flow out of the nozzle on to the material </w:t>
      </w:r>
      <w:proofErr w:type="gramStart"/>
      <w:r w:rsidR="00E13CE3" w:rsidRPr="00240CA5">
        <w:rPr>
          <w:rStyle w:val="SubtleEmphasis"/>
          <w:rFonts w:asciiTheme="majorHAnsi" w:eastAsia="Batang" w:hAnsiTheme="majorHAnsi" w:cs="Arial"/>
          <w:i w:val="0"/>
          <w:color w:val="auto"/>
        </w:rPr>
        <w:t>being removed</w:t>
      </w:r>
      <w:proofErr w:type="gramEnd"/>
      <w:r w:rsidR="00E13CE3" w:rsidRPr="00240CA5">
        <w:rPr>
          <w:rStyle w:val="SubtleEmphasis"/>
          <w:rFonts w:asciiTheme="majorHAnsi" w:eastAsia="Batang" w:hAnsiTheme="majorHAnsi" w:cs="Arial"/>
          <w:i w:val="0"/>
          <w:color w:val="auto"/>
        </w:rPr>
        <w:t>.</w:t>
      </w:r>
    </w:p>
    <w:p w:rsidR="00215E8F" w:rsidRPr="00240CA5" w:rsidRDefault="0077355F" w:rsidP="00D600F8">
      <w:pPr>
        <w:rPr>
          <w:rStyle w:val="SubtleEmphasis"/>
          <w:rFonts w:asciiTheme="majorHAnsi" w:eastAsia="Batang" w:hAnsiTheme="majorHAnsi" w:cs="Arial"/>
          <w:i w:val="0"/>
          <w:color w:val="auto"/>
        </w:rPr>
      </w:pPr>
      <w:r w:rsidRPr="00240CA5">
        <w:rPr>
          <w:rStyle w:val="SubtleEmphasis"/>
          <w:rFonts w:asciiTheme="majorHAnsi" w:eastAsia="Batang" w:hAnsiTheme="majorHAnsi" w:cs="Arial"/>
          <w:i w:val="0"/>
          <w:color w:val="auto"/>
        </w:rPr>
        <w:t>This coolant is then recycled through the bottom of the machine</w:t>
      </w:r>
      <w:r w:rsidR="008429F3">
        <w:rPr>
          <w:rStyle w:val="SubtleEmphasis"/>
          <w:rFonts w:asciiTheme="majorHAnsi" w:eastAsia="Batang" w:hAnsiTheme="majorHAnsi" w:cs="Arial"/>
          <w:i w:val="0"/>
          <w:color w:val="auto"/>
        </w:rPr>
        <w:t xml:space="preserve"> in to a separate coolant tank</w:t>
      </w:r>
      <w:r w:rsidR="00E13CE3" w:rsidRPr="00240CA5">
        <w:rPr>
          <w:rStyle w:val="SubtleEmphasis"/>
          <w:rFonts w:asciiTheme="majorHAnsi" w:eastAsia="Batang" w:hAnsiTheme="majorHAnsi" w:cs="Arial"/>
          <w:i w:val="0"/>
          <w:color w:val="auto"/>
        </w:rPr>
        <w:t xml:space="preserve"> </w:t>
      </w:r>
      <w:r w:rsidRPr="00240CA5">
        <w:rPr>
          <w:rStyle w:val="SubtleEmphasis"/>
          <w:rFonts w:asciiTheme="majorHAnsi" w:eastAsia="Batang" w:hAnsiTheme="majorHAnsi" w:cs="Arial"/>
          <w:i w:val="0"/>
          <w:color w:val="auto"/>
        </w:rPr>
        <w:t xml:space="preserve"> and </w:t>
      </w:r>
      <w:r w:rsidR="001671E7" w:rsidRPr="00240CA5">
        <w:rPr>
          <w:rStyle w:val="SubtleEmphasis"/>
          <w:rFonts w:asciiTheme="majorHAnsi" w:eastAsia="Batang" w:hAnsiTheme="majorHAnsi" w:cs="Arial"/>
          <w:i w:val="0"/>
          <w:color w:val="auto"/>
        </w:rPr>
        <w:t xml:space="preserve">back </w:t>
      </w:r>
      <w:r w:rsidRPr="00240CA5">
        <w:rPr>
          <w:rStyle w:val="SubtleEmphasis"/>
          <w:rFonts w:asciiTheme="majorHAnsi" w:eastAsia="Batang" w:hAnsiTheme="majorHAnsi" w:cs="Arial"/>
          <w:i w:val="0"/>
          <w:color w:val="auto"/>
        </w:rPr>
        <w:t>in to the</w:t>
      </w:r>
      <w:r w:rsidR="00D57242" w:rsidRPr="00240CA5">
        <w:rPr>
          <w:rStyle w:val="SubtleEmphasis"/>
          <w:rFonts w:asciiTheme="majorHAnsi" w:eastAsia="Batang" w:hAnsiTheme="majorHAnsi" w:cs="Arial"/>
          <w:i w:val="0"/>
          <w:color w:val="auto"/>
        </w:rPr>
        <w:t xml:space="preserve"> main</w:t>
      </w:r>
      <w:r w:rsidRPr="00240CA5">
        <w:rPr>
          <w:rStyle w:val="SubtleEmphasis"/>
          <w:rFonts w:asciiTheme="majorHAnsi" w:eastAsia="Batang" w:hAnsiTheme="majorHAnsi" w:cs="Arial"/>
          <w:i w:val="0"/>
          <w:color w:val="auto"/>
        </w:rPr>
        <w:t xml:space="preserve"> </w:t>
      </w:r>
      <w:r w:rsidR="008429F3">
        <w:rPr>
          <w:rStyle w:val="SubtleEmphasis"/>
          <w:rFonts w:asciiTheme="majorHAnsi" w:eastAsia="Batang" w:hAnsiTheme="majorHAnsi" w:cs="Arial"/>
          <w:i w:val="0"/>
          <w:color w:val="auto"/>
        </w:rPr>
        <w:t>coolant tank</w:t>
      </w:r>
      <w:r w:rsidR="00D57242" w:rsidRPr="00240CA5">
        <w:rPr>
          <w:rStyle w:val="SubtleEmphasis"/>
          <w:rFonts w:asciiTheme="majorHAnsi" w:eastAsia="Batang" w:hAnsiTheme="majorHAnsi" w:cs="Arial"/>
          <w:i w:val="0"/>
          <w:color w:val="auto"/>
        </w:rPr>
        <w:t xml:space="preserve"> via</w:t>
      </w:r>
      <w:r w:rsidR="001671E7" w:rsidRPr="00240CA5">
        <w:rPr>
          <w:rStyle w:val="SubtleEmphasis"/>
          <w:rFonts w:asciiTheme="majorHAnsi" w:eastAsia="Batang" w:hAnsiTheme="majorHAnsi" w:cs="Arial"/>
          <w:i w:val="0"/>
          <w:color w:val="auto"/>
        </w:rPr>
        <w:t xml:space="preserve"> a </w:t>
      </w:r>
      <w:r w:rsidR="00D57242" w:rsidRPr="00240CA5">
        <w:rPr>
          <w:rStyle w:val="SubtleEmphasis"/>
          <w:rFonts w:asciiTheme="majorHAnsi" w:eastAsia="Batang" w:hAnsiTheme="majorHAnsi" w:cs="Arial"/>
          <w:i w:val="0"/>
          <w:color w:val="auto"/>
        </w:rPr>
        <w:t xml:space="preserve">supply </w:t>
      </w:r>
      <w:r w:rsidR="001671E7" w:rsidRPr="00240CA5">
        <w:rPr>
          <w:rStyle w:val="SubtleEmphasis"/>
          <w:rFonts w:asciiTheme="majorHAnsi" w:eastAsia="Batang" w:hAnsiTheme="majorHAnsi" w:cs="Arial"/>
          <w:i w:val="0"/>
          <w:color w:val="auto"/>
        </w:rPr>
        <w:t>pump</w:t>
      </w:r>
      <w:r w:rsidRPr="00240CA5">
        <w:rPr>
          <w:rStyle w:val="SubtleEmphasis"/>
          <w:rFonts w:asciiTheme="majorHAnsi" w:eastAsia="Batang" w:hAnsiTheme="majorHAnsi" w:cs="Arial"/>
          <w:i w:val="0"/>
          <w:color w:val="auto"/>
        </w:rPr>
        <w:t xml:space="preserve">, but not </w:t>
      </w:r>
      <w:r w:rsidR="001671E7" w:rsidRPr="00240CA5">
        <w:rPr>
          <w:rStyle w:val="SubtleEmphasis"/>
          <w:rFonts w:asciiTheme="majorHAnsi" w:eastAsia="Batang" w:hAnsiTheme="majorHAnsi" w:cs="Arial"/>
          <w:i w:val="0"/>
          <w:color w:val="auto"/>
        </w:rPr>
        <w:t>before</w:t>
      </w:r>
      <w:r w:rsidRPr="00240CA5">
        <w:rPr>
          <w:rStyle w:val="SubtleEmphasis"/>
          <w:rFonts w:asciiTheme="majorHAnsi" w:eastAsia="Batang" w:hAnsiTheme="majorHAnsi" w:cs="Arial"/>
          <w:i w:val="0"/>
          <w:color w:val="auto"/>
        </w:rPr>
        <w:t xml:space="preserve"> being fi</w:t>
      </w:r>
      <w:r w:rsidR="00D517AD" w:rsidRPr="00240CA5">
        <w:rPr>
          <w:rStyle w:val="SubtleEmphasis"/>
          <w:rFonts w:asciiTheme="majorHAnsi" w:eastAsia="Batang" w:hAnsiTheme="majorHAnsi" w:cs="Arial"/>
          <w:i w:val="0"/>
          <w:color w:val="auto"/>
        </w:rPr>
        <w:t>ltered of all the waste</w:t>
      </w:r>
      <w:r w:rsidRPr="00240CA5">
        <w:rPr>
          <w:rStyle w:val="SubtleEmphasis"/>
          <w:rFonts w:asciiTheme="majorHAnsi" w:eastAsia="Batang" w:hAnsiTheme="majorHAnsi" w:cs="Arial"/>
          <w:i w:val="0"/>
          <w:color w:val="auto"/>
        </w:rPr>
        <w:t xml:space="preserve"> </w:t>
      </w:r>
      <w:r w:rsidR="001671E7" w:rsidRPr="00240CA5">
        <w:rPr>
          <w:rStyle w:val="SubtleEmphasis"/>
          <w:rFonts w:asciiTheme="majorHAnsi" w:eastAsia="Batang" w:hAnsiTheme="majorHAnsi" w:cs="Arial"/>
          <w:i w:val="0"/>
          <w:color w:val="auto"/>
        </w:rPr>
        <w:t>that has</w:t>
      </w:r>
      <w:r w:rsidR="00D57242" w:rsidRPr="00240CA5">
        <w:rPr>
          <w:rStyle w:val="SubtleEmphasis"/>
          <w:rFonts w:asciiTheme="majorHAnsi" w:eastAsia="Batang" w:hAnsiTheme="majorHAnsi" w:cs="Arial"/>
          <w:i w:val="0"/>
          <w:color w:val="auto"/>
        </w:rPr>
        <w:t xml:space="preserve"> been taken from the material that has been removed</w:t>
      </w:r>
      <w:r w:rsidRPr="00240CA5">
        <w:rPr>
          <w:rStyle w:val="SubtleEmphasis"/>
          <w:rFonts w:asciiTheme="majorHAnsi" w:eastAsia="Batang" w:hAnsiTheme="majorHAnsi" w:cs="Arial"/>
          <w:i w:val="0"/>
          <w:color w:val="auto"/>
        </w:rPr>
        <w:t xml:space="preserve">. This </w:t>
      </w:r>
      <w:proofErr w:type="gramStart"/>
      <w:r w:rsidRPr="00240CA5">
        <w:rPr>
          <w:rStyle w:val="SubtleEmphasis"/>
          <w:rFonts w:asciiTheme="majorHAnsi" w:eastAsia="Batang" w:hAnsiTheme="majorHAnsi" w:cs="Arial"/>
          <w:i w:val="0"/>
          <w:color w:val="auto"/>
        </w:rPr>
        <w:t>is called</w:t>
      </w:r>
      <w:proofErr w:type="gramEnd"/>
      <w:r w:rsidRPr="00240CA5">
        <w:rPr>
          <w:rStyle w:val="SubtleEmphasis"/>
          <w:rFonts w:asciiTheme="majorHAnsi" w:eastAsia="Batang" w:hAnsiTheme="majorHAnsi" w:cs="Arial"/>
          <w:i w:val="0"/>
          <w:color w:val="auto"/>
        </w:rPr>
        <w:t xml:space="preserve"> </w:t>
      </w:r>
      <w:proofErr w:type="spellStart"/>
      <w:r w:rsidRPr="00240CA5">
        <w:rPr>
          <w:rStyle w:val="SubtleEmphasis"/>
          <w:rFonts w:asciiTheme="majorHAnsi" w:eastAsia="Batang" w:hAnsiTheme="majorHAnsi" w:cs="Arial"/>
          <w:i w:val="0"/>
          <w:color w:val="auto"/>
        </w:rPr>
        <w:t>swarf</w:t>
      </w:r>
      <w:proofErr w:type="spellEnd"/>
      <w:r w:rsidRPr="00240CA5">
        <w:rPr>
          <w:rStyle w:val="SubtleEmphasis"/>
          <w:rFonts w:asciiTheme="majorHAnsi" w:eastAsia="Batang" w:hAnsiTheme="majorHAnsi" w:cs="Arial"/>
          <w:i w:val="0"/>
          <w:color w:val="auto"/>
        </w:rPr>
        <w:t>.</w:t>
      </w:r>
      <w:r w:rsidR="00D57242" w:rsidRPr="00240CA5">
        <w:rPr>
          <w:rStyle w:val="SubtleEmphasis"/>
          <w:rFonts w:asciiTheme="majorHAnsi" w:eastAsia="Batang" w:hAnsiTheme="majorHAnsi" w:cs="Arial"/>
          <w:i w:val="0"/>
          <w:color w:val="auto"/>
        </w:rPr>
        <w:t xml:space="preserve"> The filters used in this system </w:t>
      </w:r>
      <w:proofErr w:type="gramStart"/>
      <w:r w:rsidR="00D57242" w:rsidRPr="00240CA5">
        <w:rPr>
          <w:rStyle w:val="SubtleEmphasis"/>
          <w:rFonts w:asciiTheme="majorHAnsi" w:eastAsia="Batang" w:hAnsiTheme="majorHAnsi" w:cs="Arial"/>
          <w:i w:val="0"/>
          <w:color w:val="auto"/>
        </w:rPr>
        <w:t>are made</w:t>
      </w:r>
      <w:proofErr w:type="gramEnd"/>
      <w:r w:rsidR="00D57242" w:rsidRPr="00240CA5">
        <w:rPr>
          <w:rStyle w:val="SubtleEmphasis"/>
          <w:rFonts w:asciiTheme="majorHAnsi" w:eastAsia="Batang" w:hAnsiTheme="majorHAnsi" w:cs="Arial"/>
          <w:i w:val="0"/>
          <w:color w:val="auto"/>
        </w:rPr>
        <w:t xml:space="preserve"> from fabric that will only allow particles smaller than 100 microns through.</w:t>
      </w:r>
    </w:p>
    <w:p w:rsidR="00C831CF" w:rsidRPr="00240CA5" w:rsidRDefault="00C831CF" w:rsidP="00D600F8">
      <w:pPr>
        <w:rPr>
          <w:rFonts w:asciiTheme="majorHAnsi" w:hAnsiTheme="majorHAnsi" w:cs="Arial"/>
        </w:rPr>
      </w:pPr>
      <w:r w:rsidRPr="00240CA5">
        <w:rPr>
          <w:rFonts w:asciiTheme="majorHAnsi" w:hAnsiTheme="majorHAnsi" w:cs="Arial"/>
        </w:rPr>
        <w:t xml:space="preserve">Cooling agent used on CNC machines is </w:t>
      </w:r>
      <w:proofErr w:type="spellStart"/>
      <w:r w:rsidRPr="00240CA5">
        <w:rPr>
          <w:rFonts w:asciiTheme="majorHAnsi" w:hAnsiTheme="majorHAnsi" w:cs="Arial"/>
        </w:rPr>
        <w:t>Hoccut</w:t>
      </w:r>
      <w:proofErr w:type="spellEnd"/>
      <w:r w:rsidRPr="00240CA5">
        <w:rPr>
          <w:rFonts w:asciiTheme="majorHAnsi" w:hAnsiTheme="majorHAnsi" w:cs="Arial"/>
        </w:rPr>
        <w:t xml:space="preserve"> 3380 </w:t>
      </w:r>
      <w:proofErr w:type="spellStart"/>
      <w:r w:rsidRPr="00240CA5">
        <w:rPr>
          <w:rFonts w:asciiTheme="majorHAnsi" w:hAnsiTheme="majorHAnsi" w:cs="Arial"/>
        </w:rPr>
        <w:t>i</w:t>
      </w:r>
      <w:proofErr w:type="spellEnd"/>
      <w:r w:rsidRPr="00240CA5">
        <w:rPr>
          <w:rFonts w:asciiTheme="majorHAnsi" w:hAnsiTheme="majorHAnsi" w:cs="Arial"/>
        </w:rPr>
        <w:t>. This is stored in an outside oil storage area</w:t>
      </w:r>
      <w:r w:rsidR="004F1ED9">
        <w:rPr>
          <w:rFonts w:asciiTheme="majorHAnsi" w:hAnsiTheme="majorHAnsi" w:cs="Arial"/>
        </w:rPr>
        <w:t>, only trained personnel will have access to this.</w:t>
      </w:r>
    </w:p>
    <w:p w:rsidR="0077355F" w:rsidRPr="00240CA5" w:rsidRDefault="0077355F" w:rsidP="00D600F8">
      <w:pPr>
        <w:rPr>
          <w:rStyle w:val="SubtleEmphasis"/>
          <w:rFonts w:asciiTheme="majorHAnsi" w:eastAsia="Batang" w:hAnsiTheme="majorHAnsi" w:cs="Arial"/>
          <w:i w:val="0"/>
          <w:color w:val="auto"/>
        </w:rPr>
      </w:pPr>
      <w:r w:rsidRPr="00240CA5">
        <w:rPr>
          <w:rStyle w:val="SubtleEmphasis"/>
          <w:rFonts w:asciiTheme="majorHAnsi" w:eastAsia="Batang" w:hAnsiTheme="majorHAnsi" w:cs="Arial"/>
          <w:i w:val="0"/>
          <w:color w:val="auto"/>
        </w:rPr>
        <w:t xml:space="preserve">Once </w:t>
      </w:r>
      <w:r w:rsidR="001671E7" w:rsidRPr="00240CA5">
        <w:rPr>
          <w:rStyle w:val="SubtleEmphasis"/>
          <w:rFonts w:asciiTheme="majorHAnsi" w:eastAsia="Batang" w:hAnsiTheme="majorHAnsi" w:cs="Arial"/>
          <w:i w:val="0"/>
          <w:color w:val="auto"/>
        </w:rPr>
        <w:t>it has</w:t>
      </w:r>
      <w:r w:rsidRPr="00240CA5">
        <w:rPr>
          <w:rStyle w:val="SubtleEmphasis"/>
          <w:rFonts w:asciiTheme="majorHAnsi" w:eastAsia="Batang" w:hAnsiTheme="majorHAnsi" w:cs="Arial"/>
          <w:i w:val="0"/>
          <w:color w:val="auto"/>
        </w:rPr>
        <w:t xml:space="preserve"> been </w:t>
      </w:r>
      <w:r w:rsidR="001671E7" w:rsidRPr="00240CA5">
        <w:rPr>
          <w:rStyle w:val="SubtleEmphasis"/>
          <w:rFonts w:asciiTheme="majorHAnsi" w:eastAsia="Batang" w:hAnsiTheme="majorHAnsi" w:cs="Arial"/>
          <w:i w:val="0"/>
          <w:color w:val="auto"/>
        </w:rPr>
        <w:t>filtered,</w:t>
      </w:r>
      <w:r w:rsidRPr="00240CA5">
        <w:rPr>
          <w:rStyle w:val="SubtleEmphasis"/>
          <w:rFonts w:asciiTheme="majorHAnsi" w:eastAsia="Batang" w:hAnsiTheme="majorHAnsi" w:cs="Arial"/>
          <w:i w:val="0"/>
          <w:color w:val="auto"/>
        </w:rPr>
        <w:t xml:space="preserve"> </w:t>
      </w:r>
      <w:r w:rsidR="001671E7" w:rsidRPr="00240CA5">
        <w:rPr>
          <w:rStyle w:val="SubtleEmphasis"/>
          <w:rFonts w:asciiTheme="majorHAnsi" w:eastAsia="Batang" w:hAnsiTheme="majorHAnsi" w:cs="Arial"/>
          <w:i w:val="0"/>
          <w:color w:val="auto"/>
        </w:rPr>
        <w:t>it is</w:t>
      </w:r>
      <w:r w:rsidRPr="00240CA5">
        <w:rPr>
          <w:rStyle w:val="SubtleEmphasis"/>
          <w:rFonts w:asciiTheme="majorHAnsi" w:eastAsia="Batang" w:hAnsiTheme="majorHAnsi" w:cs="Arial"/>
          <w:i w:val="0"/>
          <w:color w:val="auto"/>
        </w:rPr>
        <w:t xml:space="preserve"> then</w:t>
      </w:r>
      <w:r w:rsidR="00CA24DA" w:rsidRPr="00240CA5">
        <w:rPr>
          <w:rStyle w:val="SubtleEmphasis"/>
          <w:rFonts w:asciiTheme="majorHAnsi" w:eastAsia="Batang" w:hAnsiTheme="majorHAnsi" w:cs="Arial"/>
          <w:i w:val="0"/>
          <w:color w:val="auto"/>
        </w:rPr>
        <w:t xml:space="preserve"> be</w:t>
      </w:r>
      <w:r w:rsidRPr="00240CA5">
        <w:rPr>
          <w:rStyle w:val="SubtleEmphasis"/>
          <w:rFonts w:asciiTheme="majorHAnsi" w:eastAsia="Batang" w:hAnsiTheme="majorHAnsi" w:cs="Arial"/>
          <w:i w:val="0"/>
          <w:color w:val="auto"/>
        </w:rPr>
        <w:t xml:space="preserve"> recirculated as required.</w:t>
      </w:r>
    </w:p>
    <w:p w:rsidR="00775E3C" w:rsidRDefault="00775386" w:rsidP="00D600F8">
      <w:pPr>
        <w:rPr>
          <w:rStyle w:val="SubtleEmphasis"/>
          <w:rFonts w:asciiTheme="majorHAnsi" w:eastAsia="Batang" w:hAnsiTheme="majorHAnsi" w:cs="Arial"/>
          <w:i w:val="0"/>
          <w:color w:val="auto"/>
        </w:rPr>
      </w:pPr>
      <w:r w:rsidRPr="00240CA5">
        <w:rPr>
          <w:rStyle w:val="SubtleEmphasis"/>
          <w:rFonts w:asciiTheme="majorHAnsi" w:eastAsia="Batang" w:hAnsiTheme="majorHAnsi" w:cs="Arial"/>
          <w:i w:val="0"/>
          <w:color w:val="auto"/>
        </w:rPr>
        <w:lastRenderedPageBreak/>
        <w:t xml:space="preserve">During the commissioning of this part of the </w:t>
      </w:r>
      <w:r w:rsidR="00A3277B" w:rsidRPr="00240CA5">
        <w:rPr>
          <w:rStyle w:val="SubtleEmphasis"/>
          <w:rFonts w:asciiTheme="majorHAnsi" w:eastAsia="Batang" w:hAnsiTheme="majorHAnsi" w:cs="Arial"/>
          <w:i w:val="0"/>
          <w:color w:val="auto"/>
        </w:rPr>
        <w:t>machine</w:t>
      </w:r>
      <w:r w:rsidR="00735CAE">
        <w:rPr>
          <w:rStyle w:val="SubtleEmphasis"/>
          <w:rFonts w:asciiTheme="majorHAnsi" w:eastAsia="Batang" w:hAnsiTheme="majorHAnsi" w:cs="Arial"/>
          <w:i w:val="0"/>
          <w:color w:val="auto"/>
        </w:rPr>
        <w:t xml:space="preserve"> (</w:t>
      </w:r>
      <w:r w:rsidR="009D121B" w:rsidRPr="00240CA5">
        <w:rPr>
          <w:rStyle w:val="SubtleEmphasis"/>
          <w:rFonts w:asciiTheme="majorHAnsi" w:eastAsia="Batang" w:hAnsiTheme="majorHAnsi" w:cs="Arial"/>
          <w:i w:val="0"/>
          <w:color w:val="auto"/>
        </w:rPr>
        <w:t>COSSH assessment)</w:t>
      </w:r>
      <w:r w:rsidR="00A3277B" w:rsidRPr="00240CA5">
        <w:rPr>
          <w:rStyle w:val="SubtleEmphasis"/>
          <w:rFonts w:asciiTheme="majorHAnsi" w:eastAsia="Batang" w:hAnsiTheme="majorHAnsi" w:cs="Arial"/>
          <w:i w:val="0"/>
          <w:color w:val="auto"/>
        </w:rPr>
        <w:t>,</w:t>
      </w:r>
      <w:r w:rsidRPr="00240CA5">
        <w:rPr>
          <w:rStyle w:val="SubtleEmphasis"/>
          <w:rFonts w:asciiTheme="majorHAnsi" w:eastAsia="Batang" w:hAnsiTheme="majorHAnsi" w:cs="Arial"/>
          <w:i w:val="0"/>
          <w:color w:val="auto"/>
        </w:rPr>
        <w:t xml:space="preserve"> it has been highlighted that monitoring and regular testing is required. The testing and monito</w:t>
      </w:r>
      <w:r w:rsidR="00D038B0">
        <w:rPr>
          <w:rStyle w:val="SubtleEmphasis"/>
          <w:rFonts w:asciiTheme="majorHAnsi" w:eastAsia="Batang" w:hAnsiTheme="majorHAnsi" w:cs="Arial"/>
          <w:i w:val="0"/>
          <w:color w:val="auto"/>
        </w:rPr>
        <w:t>ring put in place is as follows:</w:t>
      </w:r>
    </w:p>
    <w:p w:rsidR="00735CAE" w:rsidRPr="00240CA5" w:rsidRDefault="00735CAE" w:rsidP="00735CAE">
      <w:pPr>
        <w:rPr>
          <w:rFonts w:asciiTheme="majorHAnsi" w:hAnsiTheme="majorHAnsi" w:cs="Arial"/>
        </w:rPr>
      </w:pPr>
      <w:r w:rsidRPr="00240CA5">
        <w:rPr>
          <w:rStyle w:val="SubtleEmphasis"/>
          <w:rFonts w:asciiTheme="majorHAnsi" w:eastAsia="Batang" w:hAnsiTheme="majorHAnsi" w:cs="Arial"/>
          <w:i w:val="0"/>
          <w:color w:val="auto"/>
        </w:rPr>
        <w:t xml:space="preserve">The COSHH assessment identified that the coolant used is an </w:t>
      </w:r>
      <w:r w:rsidRPr="00240CA5">
        <w:rPr>
          <w:rFonts w:asciiTheme="majorHAnsi" w:hAnsiTheme="majorHAnsi" w:cs="Arial"/>
        </w:rPr>
        <w:t xml:space="preserve">Irritant, </w:t>
      </w:r>
      <w:r>
        <w:rPr>
          <w:rFonts w:asciiTheme="majorHAnsi" w:hAnsiTheme="majorHAnsi" w:cs="Arial"/>
        </w:rPr>
        <w:t>Sensitive</w:t>
      </w:r>
      <w:r w:rsidRPr="00240CA5">
        <w:rPr>
          <w:rFonts w:asciiTheme="majorHAnsi" w:hAnsiTheme="majorHAnsi" w:cs="Arial"/>
        </w:rPr>
        <w:t xml:space="preserve"> to skin and May Cause An allergic Reaction. </w:t>
      </w:r>
    </w:p>
    <w:p w:rsidR="00735CAE" w:rsidRPr="00240CA5" w:rsidRDefault="00D038B0" w:rsidP="00735CAE">
      <w:pPr>
        <w:rPr>
          <w:rFonts w:asciiTheme="majorHAnsi" w:hAnsiTheme="majorHAnsi" w:cs="Arial"/>
        </w:rPr>
      </w:pPr>
      <w:r>
        <w:rPr>
          <w:rFonts w:asciiTheme="majorHAnsi" w:hAnsiTheme="majorHAnsi" w:cs="Arial"/>
        </w:rPr>
        <w:t>Important:</w:t>
      </w:r>
      <w:r w:rsidR="00735CAE">
        <w:rPr>
          <w:rFonts w:asciiTheme="majorHAnsi" w:hAnsiTheme="majorHAnsi" w:cs="Arial"/>
        </w:rPr>
        <w:t xml:space="preserve"> </w:t>
      </w:r>
      <w:r w:rsidR="00735CAE" w:rsidRPr="00240CA5">
        <w:rPr>
          <w:rFonts w:asciiTheme="majorHAnsi" w:hAnsiTheme="majorHAnsi" w:cs="Arial"/>
        </w:rPr>
        <w:t xml:space="preserve">Do not get in eyes, on skin, or on clothing Irritating to the Eyes. </w:t>
      </w:r>
    </w:p>
    <w:p w:rsidR="00735CAE" w:rsidRPr="00761448" w:rsidRDefault="00735CAE" w:rsidP="00735CAE">
      <w:pPr>
        <w:rPr>
          <w:sz w:val="24"/>
          <w:szCs w:val="24"/>
        </w:rPr>
      </w:pPr>
      <w:r w:rsidRPr="00240CA5">
        <w:rPr>
          <w:rFonts w:asciiTheme="majorHAnsi" w:hAnsiTheme="majorHAnsi" w:cs="Arial"/>
        </w:rPr>
        <w:t xml:space="preserve">Because of the </w:t>
      </w:r>
      <w:proofErr w:type="gramStart"/>
      <w:r w:rsidRPr="00240CA5">
        <w:rPr>
          <w:rFonts w:asciiTheme="majorHAnsi" w:hAnsiTheme="majorHAnsi" w:cs="Arial"/>
        </w:rPr>
        <w:t>COSHH</w:t>
      </w:r>
      <w:proofErr w:type="gramEnd"/>
      <w:r w:rsidRPr="00240CA5">
        <w:rPr>
          <w:rFonts w:asciiTheme="majorHAnsi" w:hAnsiTheme="majorHAnsi" w:cs="Arial"/>
        </w:rPr>
        <w:t xml:space="preserve"> assessment there has been safety equipment placed in the work instruction – Glasses, foot wear and gloves</w:t>
      </w:r>
      <w:r>
        <w:rPr>
          <w:rFonts w:asciiTheme="majorHAnsi" w:hAnsiTheme="majorHAnsi" w:cs="Arial"/>
        </w:rPr>
        <w:t xml:space="preserve">. </w:t>
      </w:r>
      <w:r w:rsidRPr="00761448">
        <w:rPr>
          <w:rFonts w:asciiTheme="majorHAnsi" w:hAnsiTheme="majorHAnsi"/>
        </w:rPr>
        <w:t>Barrier Creams are available for all machine operators.</w:t>
      </w:r>
    </w:p>
    <w:p w:rsidR="00735CAE" w:rsidRPr="00240CA5" w:rsidRDefault="00735CAE" w:rsidP="00735CAE">
      <w:pPr>
        <w:rPr>
          <w:rFonts w:asciiTheme="majorHAnsi" w:hAnsiTheme="majorHAnsi" w:cs="Arial"/>
        </w:rPr>
      </w:pPr>
      <w:r w:rsidRPr="00240CA5">
        <w:rPr>
          <w:rFonts w:asciiTheme="majorHAnsi" w:hAnsiTheme="majorHAnsi" w:cs="Arial"/>
        </w:rPr>
        <w:t xml:space="preserve">In addition, monitoring </w:t>
      </w:r>
      <w:proofErr w:type="gramStart"/>
      <w:r w:rsidRPr="00240CA5">
        <w:rPr>
          <w:rFonts w:asciiTheme="majorHAnsi" w:hAnsiTheme="majorHAnsi" w:cs="Arial"/>
        </w:rPr>
        <w:t>will be put</w:t>
      </w:r>
      <w:proofErr w:type="gramEnd"/>
      <w:r w:rsidRPr="00240CA5">
        <w:rPr>
          <w:rFonts w:asciiTheme="majorHAnsi" w:hAnsiTheme="majorHAnsi" w:cs="Arial"/>
        </w:rPr>
        <w:t xml:space="preserve"> in place. Details below.</w:t>
      </w:r>
    </w:p>
    <w:p w:rsidR="00735CAE" w:rsidRPr="00240CA5" w:rsidRDefault="00735CAE" w:rsidP="00735CAE">
      <w:pPr>
        <w:rPr>
          <w:rStyle w:val="SubtleEmphasis"/>
          <w:rFonts w:asciiTheme="majorHAnsi" w:eastAsia="Batang" w:hAnsiTheme="majorHAnsi" w:cs="Arial"/>
          <w:i w:val="0"/>
          <w:color w:val="auto"/>
        </w:rPr>
      </w:pPr>
      <w:r w:rsidRPr="00240CA5">
        <w:rPr>
          <w:rStyle w:val="SubtleEmphasis"/>
          <w:rFonts w:asciiTheme="majorHAnsi" w:eastAsia="Batang" w:hAnsiTheme="majorHAnsi" w:cs="Arial"/>
          <w:i w:val="0"/>
          <w:color w:val="auto"/>
        </w:rPr>
        <w:t>Daily checks with a refractometer, this involves collecting 1 to 2 drops of cutting fluid, onto the prism glass and take the reading from the scale.</w:t>
      </w:r>
    </w:p>
    <w:p w:rsidR="00735CAE" w:rsidRPr="00240CA5" w:rsidRDefault="00735CAE" w:rsidP="00735CAE">
      <w:pPr>
        <w:rPr>
          <w:rStyle w:val="SubtleEmphasis"/>
          <w:rFonts w:asciiTheme="majorHAnsi" w:eastAsia="Batang" w:hAnsiTheme="majorHAnsi" w:cs="Arial"/>
          <w:i w:val="0"/>
          <w:color w:val="auto"/>
        </w:rPr>
      </w:pPr>
      <w:r w:rsidRPr="00240CA5">
        <w:rPr>
          <w:rStyle w:val="SubtleEmphasis"/>
          <w:rFonts w:asciiTheme="majorHAnsi" w:eastAsia="Batang" w:hAnsiTheme="majorHAnsi" w:cs="Arial"/>
          <w:i w:val="0"/>
          <w:color w:val="auto"/>
        </w:rPr>
        <w:t>Monthly monitoring set up by an external company for a full audit of the machine for PH levels and bacteria count.</w:t>
      </w:r>
    </w:p>
    <w:p w:rsidR="00735CAE" w:rsidRDefault="00735CAE" w:rsidP="00735CAE">
      <w:pPr>
        <w:rPr>
          <w:rStyle w:val="SubtleEmphasis"/>
          <w:rFonts w:asciiTheme="majorHAnsi" w:eastAsia="Batang" w:hAnsiTheme="majorHAnsi" w:cs="Arial"/>
          <w:i w:val="0"/>
          <w:color w:val="auto"/>
        </w:rPr>
      </w:pPr>
      <w:r w:rsidRPr="00240CA5">
        <w:rPr>
          <w:rStyle w:val="SubtleEmphasis"/>
          <w:rFonts w:asciiTheme="majorHAnsi" w:eastAsia="Batang" w:hAnsiTheme="majorHAnsi" w:cs="Arial"/>
          <w:i w:val="0"/>
          <w:color w:val="auto"/>
        </w:rPr>
        <w:t>The operator will then record the concentration. There are upper and lower limits to guide them. The external contractor will also record the monthly test.</w:t>
      </w:r>
    </w:p>
    <w:p w:rsidR="00735CAE" w:rsidRPr="00240CA5" w:rsidRDefault="00735CAE" w:rsidP="00735CAE">
      <w:pPr>
        <w:rPr>
          <w:rStyle w:val="SubtleEmphasis"/>
          <w:rFonts w:asciiTheme="majorHAnsi" w:eastAsia="Batang" w:hAnsiTheme="majorHAnsi" w:cs="Arial"/>
          <w:i w:val="0"/>
          <w:color w:val="auto"/>
        </w:rPr>
      </w:pPr>
      <w:r>
        <w:rPr>
          <w:rStyle w:val="SubtleEmphasis"/>
          <w:rFonts w:asciiTheme="majorHAnsi" w:eastAsia="Batang" w:hAnsiTheme="majorHAnsi" w:cs="Arial"/>
          <w:i w:val="0"/>
          <w:color w:val="auto"/>
        </w:rPr>
        <w:t>When disposing of the spent coolant we have an external contractor who will collect from an underground storage tank.</w:t>
      </w:r>
    </w:p>
    <w:p w:rsidR="00735CAE" w:rsidRPr="00240CA5" w:rsidRDefault="00735CAE" w:rsidP="00D600F8">
      <w:pPr>
        <w:rPr>
          <w:rStyle w:val="SubtleEmphasis"/>
          <w:rFonts w:asciiTheme="majorHAnsi" w:eastAsia="Batang" w:hAnsiTheme="majorHAnsi" w:cs="Arial"/>
          <w:i w:val="0"/>
          <w:color w:val="auto"/>
        </w:rPr>
      </w:pPr>
    </w:p>
    <w:p w:rsidR="0047698E" w:rsidRPr="00240CA5" w:rsidRDefault="0047698E" w:rsidP="00FE215E">
      <w:pPr>
        <w:rPr>
          <w:rFonts w:asciiTheme="majorHAnsi" w:hAnsiTheme="majorHAnsi" w:cs="Arial"/>
          <w:lang w:val="en"/>
        </w:rPr>
      </w:pPr>
      <w:r w:rsidRPr="00240CA5">
        <w:rPr>
          <w:rFonts w:asciiTheme="majorHAnsi" w:hAnsiTheme="majorHAnsi" w:cs="Arial"/>
          <w:lang w:val="en"/>
        </w:rPr>
        <w:t>What is COSHH? </w:t>
      </w:r>
    </w:p>
    <w:p w:rsidR="0047698E" w:rsidRPr="00240CA5" w:rsidRDefault="0047698E" w:rsidP="00FE215E">
      <w:pPr>
        <w:rPr>
          <w:rFonts w:asciiTheme="majorHAnsi" w:hAnsiTheme="majorHAnsi" w:cs="Arial"/>
          <w:lang w:val="en"/>
        </w:rPr>
      </w:pPr>
      <w:r w:rsidRPr="00240CA5">
        <w:rPr>
          <w:rFonts w:asciiTheme="majorHAnsi" w:hAnsiTheme="majorHAnsi" w:cs="Arial"/>
          <w:lang w:val="en"/>
        </w:rPr>
        <w:t>COSHH is the law that requires employers to control substances that are hazardous to health. You can prevent or reduce workers exposure to hazardous substances by:</w:t>
      </w:r>
    </w:p>
    <w:p w:rsidR="0047698E" w:rsidRPr="00735CAE" w:rsidRDefault="00F33DCA" w:rsidP="00735CAE">
      <w:pPr>
        <w:pStyle w:val="ListParagraph"/>
        <w:numPr>
          <w:ilvl w:val="0"/>
          <w:numId w:val="15"/>
        </w:numPr>
        <w:rPr>
          <w:rFonts w:asciiTheme="majorHAnsi" w:hAnsiTheme="majorHAnsi" w:cs="Arial"/>
          <w:lang w:val="en"/>
        </w:rPr>
      </w:pPr>
      <w:r w:rsidRPr="00735CAE">
        <w:rPr>
          <w:rFonts w:asciiTheme="majorHAnsi" w:hAnsiTheme="majorHAnsi" w:cs="Arial"/>
          <w:lang w:val="en"/>
        </w:rPr>
        <w:t>Finding</w:t>
      </w:r>
      <w:r w:rsidR="0047698E" w:rsidRPr="00735CAE">
        <w:rPr>
          <w:rFonts w:asciiTheme="majorHAnsi" w:hAnsiTheme="majorHAnsi" w:cs="Arial"/>
          <w:lang w:val="en"/>
        </w:rPr>
        <w:t xml:space="preserve"> out what the health hazards are;</w:t>
      </w:r>
    </w:p>
    <w:p w:rsidR="0047698E" w:rsidRPr="00735CAE" w:rsidRDefault="00F33DCA" w:rsidP="00735CAE">
      <w:pPr>
        <w:pStyle w:val="ListParagraph"/>
        <w:numPr>
          <w:ilvl w:val="0"/>
          <w:numId w:val="15"/>
        </w:numPr>
        <w:rPr>
          <w:rFonts w:asciiTheme="majorHAnsi" w:hAnsiTheme="majorHAnsi" w:cs="Arial"/>
          <w:lang w:val="en"/>
        </w:rPr>
      </w:pPr>
      <w:r w:rsidRPr="00735CAE">
        <w:rPr>
          <w:rFonts w:asciiTheme="majorHAnsi" w:hAnsiTheme="majorHAnsi" w:cs="Arial"/>
          <w:lang w:val="en"/>
        </w:rPr>
        <w:t>Deciding</w:t>
      </w:r>
      <w:r w:rsidR="0047698E" w:rsidRPr="00735CAE">
        <w:rPr>
          <w:rFonts w:asciiTheme="majorHAnsi" w:hAnsiTheme="majorHAnsi" w:cs="Arial"/>
          <w:lang w:val="en"/>
        </w:rPr>
        <w:t xml:space="preserve"> how to prevent harm to health (</w:t>
      </w:r>
      <w:hyperlink r:id="rId16" w:history="1">
        <w:r w:rsidR="0047698E" w:rsidRPr="00735CAE">
          <w:rPr>
            <w:rFonts w:asciiTheme="majorHAnsi" w:hAnsiTheme="majorHAnsi" w:cs="Arial"/>
            <w:u w:val="single"/>
            <w:lang w:val="en"/>
          </w:rPr>
          <w:t>risk assessment</w:t>
        </w:r>
      </w:hyperlink>
      <w:r w:rsidR="0047698E" w:rsidRPr="00735CAE">
        <w:rPr>
          <w:rFonts w:asciiTheme="majorHAnsi" w:hAnsiTheme="majorHAnsi" w:cs="Arial"/>
          <w:vanish/>
          <w:vertAlign w:val="superscript"/>
          <w:lang w:val="en"/>
        </w:rPr>
        <w:t>[1]</w:t>
      </w:r>
      <w:r w:rsidR="0047698E" w:rsidRPr="00735CAE">
        <w:rPr>
          <w:rFonts w:asciiTheme="majorHAnsi" w:hAnsiTheme="majorHAnsi" w:cs="Arial"/>
          <w:lang w:val="en"/>
        </w:rPr>
        <w:t>);</w:t>
      </w:r>
    </w:p>
    <w:p w:rsidR="0047698E" w:rsidRPr="00735CAE" w:rsidRDefault="00F33DCA" w:rsidP="00735CAE">
      <w:pPr>
        <w:pStyle w:val="ListParagraph"/>
        <w:numPr>
          <w:ilvl w:val="0"/>
          <w:numId w:val="15"/>
        </w:numPr>
        <w:rPr>
          <w:rFonts w:asciiTheme="majorHAnsi" w:hAnsiTheme="majorHAnsi" w:cs="Arial"/>
          <w:lang w:val="en"/>
        </w:rPr>
      </w:pPr>
      <w:r w:rsidRPr="00735CAE">
        <w:rPr>
          <w:rFonts w:asciiTheme="majorHAnsi" w:hAnsiTheme="majorHAnsi" w:cs="Arial"/>
          <w:lang w:val="en"/>
        </w:rPr>
        <w:t>Providing</w:t>
      </w:r>
      <w:r w:rsidR="0047698E" w:rsidRPr="00735CAE">
        <w:rPr>
          <w:rFonts w:asciiTheme="majorHAnsi" w:hAnsiTheme="majorHAnsi" w:cs="Arial"/>
          <w:lang w:val="en"/>
        </w:rPr>
        <w:t xml:space="preserve"> control measures to reduce harm to health;</w:t>
      </w:r>
    </w:p>
    <w:p w:rsidR="0047698E" w:rsidRPr="00735CAE" w:rsidRDefault="00F33DCA" w:rsidP="00735CAE">
      <w:pPr>
        <w:pStyle w:val="ListParagraph"/>
        <w:numPr>
          <w:ilvl w:val="0"/>
          <w:numId w:val="15"/>
        </w:numPr>
        <w:rPr>
          <w:rFonts w:asciiTheme="majorHAnsi" w:hAnsiTheme="majorHAnsi" w:cs="Arial"/>
          <w:lang w:val="en"/>
        </w:rPr>
      </w:pPr>
      <w:r w:rsidRPr="00735CAE">
        <w:rPr>
          <w:rFonts w:asciiTheme="majorHAnsi" w:hAnsiTheme="majorHAnsi" w:cs="Arial"/>
          <w:lang w:val="en"/>
        </w:rPr>
        <w:t>Making</w:t>
      </w:r>
      <w:r w:rsidR="0047698E" w:rsidRPr="00735CAE">
        <w:rPr>
          <w:rFonts w:asciiTheme="majorHAnsi" w:hAnsiTheme="majorHAnsi" w:cs="Arial"/>
          <w:lang w:val="en"/>
        </w:rPr>
        <w:t xml:space="preserve"> </w:t>
      </w:r>
      <w:r w:rsidRPr="00735CAE">
        <w:rPr>
          <w:rFonts w:asciiTheme="majorHAnsi" w:hAnsiTheme="majorHAnsi" w:cs="Arial"/>
          <w:lang w:val="en"/>
        </w:rPr>
        <w:t>sure</w:t>
      </w:r>
      <w:r w:rsidR="0047698E" w:rsidRPr="00735CAE">
        <w:rPr>
          <w:rFonts w:asciiTheme="majorHAnsi" w:hAnsiTheme="majorHAnsi" w:cs="Arial"/>
          <w:lang w:val="en"/>
        </w:rPr>
        <w:t xml:space="preserve"> they are </w:t>
      </w:r>
      <w:r w:rsidRPr="00735CAE">
        <w:rPr>
          <w:rFonts w:asciiTheme="majorHAnsi" w:hAnsiTheme="majorHAnsi" w:cs="Arial"/>
          <w:lang w:val="en"/>
        </w:rPr>
        <w:t>used;</w:t>
      </w:r>
      <w:r w:rsidR="0047698E" w:rsidRPr="00735CAE">
        <w:rPr>
          <w:rFonts w:asciiTheme="majorHAnsi" w:hAnsiTheme="majorHAnsi" w:cs="Arial"/>
          <w:lang w:val="en"/>
        </w:rPr>
        <w:t xml:space="preserve"> </w:t>
      </w:r>
    </w:p>
    <w:p w:rsidR="0047698E" w:rsidRPr="00735CAE" w:rsidRDefault="00F33DCA" w:rsidP="00735CAE">
      <w:pPr>
        <w:pStyle w:val="ListParagraph"/>
        <w:numPr>
          <w:ilvl w:val="0"/>
          <w:numId w:val="15"/>
        </w:numPr>
        <w:rPr>
          <w:rFonts w:asciiTheme="majorHAnsi" w:hAnsiTheme="majorHAnsi" w:cs="Arial"/>
          <w:lang w:val="en"/>
        </w:rPr>
      </w:pPr>
      <w:r w:rsidRPr="00735CAE">
        <w:rPr>
          <w:rFonts w:asciiTheme="majorHAnsi" w:hAnsiTheme="majorHAnsi" w:cs="Arial"/>
          <w:lang w:val="en"/>
        </w:rPr>
        <w:t>Keeping</w:t>
      </w:r>
      <w:r w:rsidR="0047698E" w:rsidRPr="00735CAE">
        <w:rPr>
          <w:rFonts w:asciiTheme="majorHAnsi" w:hAnsiTheme="majorHAnsi" w:cs="Arial"/>
          <w:lang w:val="en"/>
        </w:rPr>
        <w:t xml:space="preserve"> all control measures in good working order; </w:t>
      </w:r>
    </w:p>
    <w:p w:rsidR="0047698E" w:rsidRPr="00735CAE" w:rsidRDefault="00F33DCA" w:rsidP="00735CAE">
      <w:pPr>
        <w:pStyle w:val="ListParagraph"/>
        <w:numPr>
          <w:ilvl w:val="0"/>
          <w:numId w:val="15"/>
        </w:numPr>
        <w:rPr>
          <w:rFonts w:asciiTheme="majorHAnsi" w:hAnsiTheme="majorHAnsi" w:cs="Arial"/>
          <w:lang w:val="en"/>
        </w:rPr>
      </w:pPr>
      <w:r w:rsidRPr="00735CAE">
        <w:rPr>
          <w:rFonts w:asciiTheme="majorHAnsi" w:hAnsiTheme="majorHAnsi" w:cs="Arial"/>
          <w:lang w:val="en"/>
        </w:rPr>
        <w:t>Providing</w:t>
      </w:r>
      <w:r w:rsidR="0047698E" w:rsidRPr="00735CAE">
        <w:rPr>
          <w:rFonts w:asciiTheme="majorHAnsi" w:hAnsiTheme="majorHAnsi" w:cs="Arial"/>
          <w:lang w:val="en"/>
        </w:rPr>
        <w:t xml:space="preserve"> information, instruction and training for employees and others; </w:t>
      </w:r>
    </w:p>
    <w:p w:rsidR="0047698E" w:rsidRPr="00735CAE" w:rsidRDefault="00F33DCA" w:rsidP="00735CAE">
      <w:pPr>
        <w:pStyle w:val="ListParagraph"/>
        <w:numPr>
          <w:ilvl w:val="0"/>
          <w:numId w:val="15"/>
        </w:numPr>
        <w:rPr>
          <w:rFonts w:asciiTheme="majorHAnsi" w:hAnsiTheme="majorHAnsi" w:cs="Arial"/>
          <w:lang w:val="en"/>
        </w:rPr>
      </w:pPr>
      <w:r w:rsidRPr="00735CAE">
        <w:rPr>
          <w:rFonts w:asciiTheme="majorHAnsi" w:hAnsiTheme="majorHAnsi" w:cs="Arial"/>
          <w:lang w:val="en"/>
        </w:rPr>
        <w:t>Providing</w:t>
      </w:r>
      <w:r w:rsidR="0047698E" w:rsidRPr="00735CAE">
        <w:rPr>
          <w:rFonts w:asciiTheme="majorHAnsi" w:hAnsiTheme="majorHAnsi" w:cs="Arial"/>
          <w:lang w:val="en"/>
        </w:rPr>
        <w:t xml:space="preserve"> monitoring and health surveillance in appropriate cases; </w:t>
      </w:r>
    </w:p>
    <w:p w:rsidR="0047698E" w:rsidRPr="00735CAE" w:rsidRDefault="00F33DCA" w:rsidP="00735CAE">
      <w:pPr>
        <w:pStyle w:val="ListParagraph"/>
        <w:numPr>
          <w:ilvl w:val="0"/>
          <w:numId w:val="15"/>
        </w:numPr>
        <w:rPr>
          <w:rFonts w:asciiTheme="majorHAnsi" w:hAnsiTheme="majorHAnsi" w:cs="Arial"/>
          <w:lang w:val="en"/>
        </w:rPr>
      </w:pPr>
      <w:r w:rsidRPr="00735CAE">
        <w:rPr>
          <w:rFonts w:asciiTheme="majorHAnsi" w:hAnsiTheme="majorHAnsi" w:cs="Arial"/>
          <w:lang w:val="en"/>
        </w:rPr>
        <w:t>Planning</w:t>
      </w:r>
      <w:r w:rsidR="0047698E" w:rsidRPr="00735CAE">
        <w:rPr>
          <w:rFonts w:asciiTheme="majorHAnsi" w:hAnsiTheme="majorHAnsi" w:cs="Arial"/>
          <w:lang w:val="en"/>
        </w:rPr>
        <w:t xml:space="preserve"> for emergencies. </w:t>
      </w:r>
    </w:p>
    <w:p w:rsidR="0047698E" w:rsidRPr="00DC6031" w:rsidRDefault="00DC6031" w:rsidP="00FE215E">
      <w:pPr>
        <w:rPr>
          <w:rFonts w:asciiTheme="majorHAnsi" w:hAnsiTheme="majorHAnsi" w:cs="Arial"/>
          <w:lang w:val="de-DE"/>
        </w:rPr>
      </w:pPr>
      <w:r w:rsidRPr="00DC6031">
        <w:rPr>
          <w:rFonts w:asciiTheme="majorHAnsi" w:hAnsiTheme="majorHAnsi" w:cs="Arial"/>
          <w:lang w:val="de-DE"/>
        </w:rPr>
        <w:t xml:space="preserve">HSE      </w:t>
      </w:r>
      <w:r w:rsidR="0047698E" w:rsidRPr="00DC6031">
        <w:rPr>
          <w:rFonts w:asciiTheme="majorHAnsi" w:hAnsiTheme="majorHAnsi" w:cs="Arial"/>
          <w:lang w:val="de-DE"/>
        </w:rPr>
        <w:t>https://www.hse.gov.uk/coshh/basics/index.htm</w:t>
      </w:r>
    </w:p>
    <w:p w:rsidR="00B90202" w:rsidRPr="00277C0F" w:rsidRDefault="00B90202" w:rsidP="00FE215E">
      <w:pPr>
        <w:rPr>
          <w:rStyle w:val="SubtleEmphasis"/>
          <w:rFonts w:asciiTheme="majorHAnsi" w:eastAsia="Batang" w:hAnsiTheme="majorHAnsi" w:cs="Arial"/>
          <w:i w:val="0"/>
          <w:color w:val="auto"/>
          <w:lang w:val="de-DE"/>
        </w:rPr>
      </w:pPr>
    </w:p>
    <w:p w:rsidR="00B90202" w:rsidRPr="00277C0F" w:rsidRDefault="00B90202" w:rsidP="00FE215E">
      <w:pPr>
        <w:rPr>
          <w:rStyle w:val="SubtleEmphasis"/>
          <w:rFonts w:asciiTheme="majorHAnsi" w:eastAsia="Batang" w:hAnsiTheme="majorHAnsi" w:cs="Arial"/>
          <w:i w:val="0"/>
          <w:color w:val="auto"/>
          <w:lang w:val="de-DE"/>
        </w:rPr>
      </w:pPr>
    </w:p>
    <w:p w:rsidR="00B565E4" w:rsidRPr="00240CA5" w:rsidRDefault="00B565E4" w:rsidP="00FE215E">
      <w:pPr>
        <w:rPr>
          <w:rStyle w:val="SubtleEmphasis"/>
          <w:rFonts w:asciiTheme="majorHAnsi" w:eastAsia="Batang" w:hAnsiTheme="majorHAnsi" w:cs="Arial"/>
          <w:i w:val="0"/>
          <w:color w:val="auto"/>
        </w:rPr>
      </w:pPr>
      <w:r w:rsidRPr="00240CA5">
        <w:rPr>
          <w:rStyle w:val="SubtleEmphasis"/>
          <w:rFonts w:asciiTheme="majorHAnsi" w:eastAsia="Batang" w:hAnsiTheme="majorHAnsi" w:cs="Arial"/>
          <w:i w:val="0"/>
          <w:color w:val="auto"/>
        </w:rPr>
        <w:t xml:space="preserve">The installation </w:t>
      </w:r>
      <w:r w:rsidR="009E2548" w:rsidRPr="00240CA5">
        <w:rPr>
          <w:rStyle w:val="SubtleEmphasis"/>
          <w:rFonts w:asciiTheme="majorHAnsi" w:eastAsia="Batang" w:hAnsiTheme="majorHAnsi" w:cs="Arial"/>
          <w:i w:val="0"/>
          <w:color w:val="auto"/>
        </w:rPr>
        <w:t xml:space="preserve">or commissioning </w:t>
      </w:r>
      <w:r w:rsidRPr="00240CA5">
        <w:rPr>
          <w:rStyle w:val="SubtleEmphasis"/>
          <w:rFonts w:asciiTheme="majorHAnsi" w:eastAsia="Batang" w:hAnsiTheme="majorHAnsi" w:cs="Arial"/>
          <w:i w:val="0"/>
          <w:color w:val="auto"/>
        </w:rPr>
        <w:t>of this equipment</w:t>
      </w:r>
      <w:r w:rsidR="00B90202" w:rsidRPr="00240CA5">
        <w:rPr>
          <w:rStyle w:val="SubtleEmphasis"/>
          <w:rFonts w:asciiTheme="majorHAnsi" w:eastAsia="Batang" w:hAnsiTheme="majorHAnsi" w:cs="Arial"/>
          <w:i w:val="0"/>
          <w:color w:val="auto"/>
        </w:rPr>
        <w:t>/system</w:t>
      </w:r>
      <w:r w:rsidRPr="00240CA5">
        <w:rPr>
          <w:rStyle w:val="SubtleEmphasis"/>
          <w:rFonts w:asciiTheme="majorHAnsi" w:eastAsia="Batang" w:hAnsiTheme="majorHAnsi" w:cs="Arial"/>
          <w:i w:val="0"/>
          <w:color w:val="auto"/>
        </w:rPr>
        <w:t xml:space="preserve"> requir</w:t>
      </w:r>
      <w:r w:rsidR="005C40B2" w:rsidRPr="00240CA5">
        <w:rPr>
          <w:rStyle w:val="SubtleEmphasis"/>
          <w:rFonts w:asciiTheme="majorHAnsi" w:eastAsia="Batang" w:hAnsiTheme="majorHAnsi" w:cs="Arial"/>
          <w:i w:val="0"/>
          <w:color w:val="auto"/>
        </w:rPr>
        <w:t>es consideration of these points</w:t>
      </w:r>
      <w:r w:rsidR="007E618F" w:rsidRPr="00240CA5">
        <w:rPr>
          <w:rStyle w:val="SubtleEmphasis"/>
          <w:rFonts w:asciiTheme="majorHAnsi" w:eastAsia="Batang" w:hAnsiTheme="majorHAnsi" w:cs="Arial"/>
          <w:i w:val="0"/>
          <w:color w:val="auto"/>
        </w:rPr>
        <w:t>; Planning, Mechanical completion, P&amp;ID checking, Pre – commissioning, Commissioning, Start up, Initial operation, Performance tes</w:t>
      </w:r>
      <w:r w:rsidR="00DC6031">
        <w:rPr>
          <w:rStyle w:val="SubtleEmphasis"/>
          <w:rFonts w:asciiTheme="majorHAnsi" w:eastAsia="Batang" w:hAnsiTheme="majorHAnsi" w:cs="Arial"/>
          <w:i w:val="0"/>
          <w:color w:val="auto"/>
        </w:rPr>
        <w:t xml:space="preserve">ting, Post commissioning.    Commissioning coach    </w:t>
      </w:r>
      <w:r w:rsidR="002E16D8" w:rsidRPr="002E16D8">
        <w:rPr>
          <w:rStyle w:val="SubtleEmphasis"/>
          <w:rFonts w:asciiTheme="majorHAnsi" w:eastAsia="Batang" w:hAnsiTheme="majorHAnsi" w:cs="Arial"/>
          <w:i w:val="0"/>
          <w:color w:val="auto"/>
        </w:rPr>
        <w:t>http</w:t>
      </w:r>
      <w:r w:rsidR="00502D34">
        <w:rPr>
          <w:rStyle w:val="SubtleEmphasis"/>
          <w:rFonts w:asciiTheme="majorHAnsi" w:eastAsia="Batang" w:hAnsiTheme="majorHAnsi" w:cs="Arial"/>
          <w:i w:val="0"/>
          <w:color w:val="auto"/>
        </w:rPr>
        <w:t>s://www.commissioningcoach.com/</w:t>
      </w:r>
    </w:p>
    <w:p w:rsidR="0077355F" w:rsidRPr="00240CA5" w:rsidRDefault="0077355F" w:rsidP="00FE215E">
      <w:pPr>
        <w:rPr>
          <w:rStyle w:val="SubtleEmphasis"/>
          <w:rFonts w:asciiTheme="majorHAnsi" w:eastAsia="Batang" w:hAnsiTheme="majorHAnsi" w:cs="Arial"/>
          <w:i w:val="0"/>
          <w:color w:val="auto"/>
        </w:rPr>
      </w:pPr>
    </w:p>
    <w:p w:rsidR="000430D9" w:rsidRPr="00240CA5" w:rsidRDefault="00EF74EB" w:rsidP="00FE215E">
      <w:pPr>
        <w:rPr>
          <w:rStyle w:val="SubtleEmphasis"/>
          <w:rFonts w:asciiTheme="majorHAnsi" w:eastAsia="Batang" w:hAnsiTheme="majorHAnsi" w:cs="Arial"/>
          <w:i w:val="0"/>
          <w:color w:val="auto"/>
        </w:rPr>
      </w:pPr>
      <w:r w:rsidRPr="00240CA5">
        <w:rPr>
          <w:rStyle w:val="SubtleEmphasis"/>
          <w:rFonts w:asciiTheme="majorHAnsi" w:eastAsia="Batang" w:hAnsiTheme="majorHAnsi" w:cs="Arial"/>
          <w:i w:val="0"/>
          <w:color w:val="auto"/>
        </w:rPr>
        <w:t>Brief overview of</w:t>
      </w:r>
      <w:r w:rsidR="00C4600D" w:rsidRPr="00240CA5">
        <w:rPr>
          <w:rStyle w:val="SubtleEmphasis"/>
          <w:rFonts w:asciiTheme="majorHAnsi" w:eastAsia="Batang" w:hAnsiTheme="majorHAnsi" w:cs="Arial"/>
          <w:i w:val="0"/>
          <w:color w:val="auto"/>
        </w:rPr>
        <w:t xml:space="preserve"> the commissioning below</w:t>
      </w:r>
      <w:r w:rsidRPr="00240CA5">
        <w:rPr>
          <w:rStyle w:val="SubtleEmphasis"/>
          <w:rFonts w:asciiTheme="majorHAnsi" w:eastAsia="Batang" w:hAnsiTheme="majorHAnsi" w:cs="Arial"/>
          <w:i w:val="0"/>
          <w:color w:val="auto"/>
        </w:rPr>
        <w:t>.</w:t>
      </w:r>
    </w:p>
    <w:p w:rsidR="00C4600D" w:rsidRPr="00240CA5" w:rsidRDefault="00C4600D" w:rsidP="00FE215E">
      <w:pPr>
        <w:rPr>
          <w:rStyle w:val="SubtleEmphasis"/>
          <w:rFonts w:asciiTheme="majorHAnsi" w:eastAsia="Batang" w:hAnsiTheme="majorHAnsi" w:cs="Arial"/>
          <w:i w:val="0"/>
          <w:color w:val="auto"/>
        </w:rPr>
      </w:pPr>
    </w:p>
    <w:p w:rsidR="00C4600D" w:rsidRPr="001D1ACF" w:rsidRDefault="00B35B64" w:rsidP="00FE215E">
      <w:pPr>
        <w:rPr>
          <w:rStyle w:val="SubtleEmphasis"/>
          <w:rFonts w:asciiTheme="majorHAnsi" w:eastAsia="Batang" w:hAnsiTheme="majorHAnsi" w:cs="Arial"/>
          <w:b/>
          <w:i w:val="0"/>
          <w:color w:val="auto"/>
        </w:rPr>
      </w:pPr>
      <w:r w:rsidRPr="001D1ACF">
        <w:rPr>
          <w:rStyle w:val="SubtleEmphasis"/>
          <w:rFonts w:asciiTheme="majorHAnsi" w:eastAsia="Batang" w:hAnsiTheme="majorHAnsi" w:cs="Arial"/>
          <w:b/>
          <w:i w:val="0"/>
          <w:color w:val="auto"/>
        </w:rPr>
        <w:t>Key roles</w:t>
      </w:r>
    </w:p>
    <w:p w:rsidR="00B35B64" w:rsidRPr="00240CA5" w:rsidRDefault="00C8431D" w:rsidP="00FE215E">
      <w:pPr>
        <w:rPr>
          <w:rStyle w:val="SubtleEmphasis"/>
          <w:rFonts w:asciiTheme="majorHAnsi" w:eastAsia="Batang" w:hAnsiTheme="majorHAnsi" w:cs="Arial"/>
          <w:i w:val="0"/>
          <w:color w:val="auto"/>
        </w:rPr>
      </w:pPr>
      <w:r w:rsidRPr="00240CA5">
        <w:rPr>
          <w:rStyle w:val="SubtleEmphasis"/>
          <w:rFonts w:asciiTheme="majorHAnsi" w:eastAsia="Batang" w:hAnsiTheme="majorHAnsi" w:cs="Arial"/>
          <w:i w:val="0"/>
          <w:color w:val="auto"/>
        </w:rPr>
        <w:t xml:space="preserve">Project </w:t>
      </w:r>
      <w:r w:rsidR="00B35B64" w:rsidRPr="00240CA5">
        <w:rPr>
          <w:rStyle w:val="SubtleEmphasis"/>
          <w:rFonts w:asciiTheme="majorHAnsi" w:eastAsia="Batang" w:hAnsiTheme="majorHAnsi" w:cs="Arial"/>
          <w:i w:val="0"/>
          <w:color w:val="auto"/>
        </w:rPr>
        <w:t>Owner – Supplier of machine</w:t>
      </w:r>
    </w:p>
    <w:p w:rsidR="00B35B64" w:rsidRPr="00240CA5" w:rsidRDefault="00C8431D" w:rsidP="00FE215E">
      <w:pPr>
        <w:rPr>
          <w:rStyle w:val="SubtleEmphasis"/>
          <w:rFonts w:asciiTheme="majorHAnsi" w:eastAsia="Batang" w:hAnsiTheme="majorHAnsi" w:cs="Arial"/>
          <w:i w:val="0"/>
          <w:color w:val="auto"/>
        </w:rPr>
      </w:pPr>
      <w:r w:rsidRPr="00240CA5">
        <w:rPr>
          <w:rStyle w:val="SubtleEmphasis"/>
          <w:rFonts w:asciiTheme="majorHAnsi" w:eastAsia="Batang" w:hAnsiTheme="majorHAnsi" w:cs="Arial"/>
          <w:i w:val="0"/>
          <w:color w:val="auto"/>
        </w:rPr>
        <w:t xml:space="preserve">Project </w:t>
      </w:r>
      <w:r w:rsidR="00B35B64" w:rsidRPr="00240CA5">
        <w:rPr>
          <w:rStyle w:val="SubtleEmphasis"/>
          <w:rFonts w:asciiTheme="majorHAnsi" w:eastAsia="Batang" w:hAnsiTheme="majorHAnsi" w:cs="Arial"/>
          <w:i w:val="0"/>
          <w:color w:val="auto"/>
        </w:rPr>
        <w:t>Support – Process Engineer</w:t>
      </w:r>
    </w:p>
    <w:p w:rsidR="00B35B64" w:rsidRPr="00240CA5" w:rsidRDefault="00B35B64" w:rsidP="00FE215E">
      <w:pPr>
        <w:rPr>
          <w:rStyle w:val="SubtleEmphasis"/>
          <w:rFonts w:asciiTheme="majorHAnsi" w:eastAsia="Batang" w:hAnsiTheme="majorHAnsi" w:cs="Arial"/>
          <w:i w:val="0"/>
          <w:color w:val="auto"/>
        </w:rPr>
      </w:pPr>
      <w:r w:rsidRPr="00240CA5">
        <w:rPr>
          <w:rStyle w:val="SubtleEmphasis"/>
          <w:rFonts w:asciiTheme="majorHAnsi" w:eastAsia="Batang" w:hAnsiTheme="majorHAnsi" w:cs="Arial"/>
          <w:i w:val="0"/>
          <w:color w:val="auto"/>
        </w:rPr>
        <w:t>Quality – QA Manager</w:t>
      </w:r>
    </w:p>
    <w:p w:rsidR="00C4600D" w:rsidRPr="00240CA5" w:rsidRDefault="00C4600D" w:rsidP="00FE215E">
      <w:pPr>
        <w:rPr>
          <w:rStyle w:val="SubtleEmphasis"/>
          <w:rFonts w:asciiTheme="majorHAnsi" w:eastAsia="Batang" w:hAnsiTheme="majorHAnsi" w:cs="Arial"/>
          <w:i w:val="0"/>
          <w:color w:val="auto"/>
        </w:rPr>
      </w:pPr>
    </w:p>
    <w:p w:rsidR="00A3277B" w:rsidRPr="001D1ACF" w:rsidRDefault="00C4600D" w:rsidP="00FE215E">
      <w:pPr>
        <w:rPr>
          <w:rStyle w:val="SubtleEmphasis"/>
          <w:rFonts w:asciiTheme="majorHAnsi" w:eastAsia="Batang" w:hAnsiTheme="majorHAnsi" w:cs="Arial"/>
          <w:b/>
          <w:i w:val="0"/>
          <w:color w:val="auto"/>
        </w:rPr>
      </w:pPr>
      <w:r w:rsidRPr="001D1ACF">
        <w:rPr>
          <w:rStyle w:val="SubtleEmphasis"/>
          <w:rFonts w:asciiTheme="majorHAnsi" w:eastAsia="Batang" w:hAnsiTheme="majorHAnsi" w:cs="Arial"/>
          <w:b/>
          <w:i w:val="0"/>
          <w:color w:val="auto"/>
        </w:rPr>
        <w:t>Roles and responsibilities</w:t>
      </w:r>
      <w:r w:rsidR="001D1ACF">
        <w:rPr>
          <w:rStyle w:val="SubtleEmphasis"/>
          <w:rFonts w:asciiTheme="majorHAnsi" w:eastAsia="Batang" w:hAnsiTheme="majorHAnsi" w:cs="Arial"/>
          <w:b/>
          <w:i w:val="0"/>
          <w:color w:val="auto"/>
        </w:rPr>
        <w:t xml:space="preserve"> - </w:t>
      </w:r>
      <w:r w:rsidR="00F33DCA">
        <w:rPr>
          <w:rStyle w:val="SubtleEmphasis"/>
          <w:rFonts w:asciiTheme="majorHAnsi" w:eastAsia="Batang" w:hAnsiTheme="majorHAnsi" w:cs="Arial"/>
          <w:i w:val="0"/>
          <w:color w:val="auto"/>
        </w:rPr>
        <w:t>Machine supplier</w:t>
      </w:r>
      <w:r w:rsidR="00A3277B" w:rsidRPr="00240CA5">
        <w:rPr>
          <w:rStyle w:val="SubtleEmphasis"/>
          <w:rFonts w:asciiTheme="majorHAnsi" w:eastAsia="Batang" w:hAnsiTheme="majorHAnsi" w:cs="Arial"/>
          <w:i w:val="0"/>
          <w:color w:val="auto"/>
        </w:rPr>
        <w:t xml:space="preserve"> </w:t>
      </w:r>
    </w:p>
    <w:p w:rsidR="00B35B64" w:rsidRPr="00240CA5" w:rsidRDefault="00B35B64" w:rsidP="00FE215E">
      <w:pPr>
        <w:rPr>
          <w:rStyle w:val="SubtleEmphasis"/>
          <w:rFonts w:asciiTheme="majorHAnsi" w:eastAsia="Batang" w:hAnsiTheme="majorHAnsi" w:cs="Arial"/>
          <w:i w:val="0"/>
          <w:color w:val="auto"/>
        </w:rPr>
      </w:pPr>
      <w:r w:rsidRPr="00240CA5">
        <w:rPr>
          <w:rStyle w:val="SubtleEmphasis"/>
          <w:rFonts w:asciiTheme="majorHAnsi" w:eastAsia="Batang" w:hAnsiTheme="majorHAnsi" w:cs="Arial"/>
          <w:i w:val="0"/>
          <w:color w:val="auto"/>
        </w:rPr>
        <w:t>Final approval of the commissioning</w:t>
      </w:r>
    </w:p>
    <w:p w:rsidR="00B35B64" w:rsidRPr="00240CA5" w:rsidRDefault="00B35B64" w:rsidP="00FE215E">
      <w:pPr>
        <w:rPr>
          <w:rStyle w:val="SubtleEmphasis"/>
          <w:rFonts w:asciiTheme="majorHAnsi" w:eastAsia="Batang" w:hAnsiTheme="majorHAnsi" w:cs="Arial"/>
          <w:i w:val="0"/>
          <w:color w:val="auto"/>
        </w:rPr>
      </w:pPr>
      <w:r w:rsidRPr="00240CA5">
        <w:rPr>
          <w:rStyle w:val="SubtleEmphasis"/>
          <w:rFonts w:asciiTheme="majorHAnsi" w:eastAsia="Batang" w:hAnsiTheme="majorHAnsi" w:cs="Arial"/>
          <w:i w:val="0"/>
          <w:color w:val="auto"/>
        </w:rPr>
        <w:t>Ensuring the accuracy of the installation</w:t>
      </w:r>
    </w:p>
    <w:p w:rsidR="00B35B64" w:rsidRPr="00240CA5" w:rsidRDefault="00D600F8" w:rsidP="00FE215E">
      <w:pPr>
        <w:rPr>
          <w:rStyle w:val="SubtleEmphasis"/>
          <w:rFonts w:asciiTheme="majorHAnsi" w:eastAsia="Batang" w:hAnsiTheme="majorHAnsi" w:cs="Arial"/>
          <w:i w:val="0"/>
          <w:color w:val="auto"/>
        </w:rPr>
      </w:pPr>
      <w:r w:rsidRPr="00240CA5">
        <w:rPr>
          <w:rStyle w:val="SubtleEmphasis"/>
          <w:rFonts w:asciiTheme="majorHAnsi" w:eastAsia="Batang" w:hAnsiTheme="majorHAnsi" w:cs="Arial"/>
          <w:i w:val="0"/>
          <w:color w:val="auto"/>
        </w:rPr>
        <w:t>Reviewing the installation re</w:t>
      </w:r>
      <w:r w:rsidR="00B35B64" w:rsidRPr="00240CA5">
        <w:rPr>
          <w:rStyle w:val="SubtleEmphasis"/>
          <w:rFonts w:asciiTheme="majorHAnsi" w:eastAsia="Batang" w:hAnsiTheme="majorHAnsi" w:cs="Arial"/>
          <w:i w:val="0"/>
          <w:color w:val="auto"/>
        </w:rPr>
        <w:t>port</w:t>
      </w:r>
    </w:p>
    <w:p w:rsidR="00B35B64" w:rsidRPr="00240CA5" w:rsidRDefault="00E06503" w:rsidP="00FE215E">
      <w:pPr>
        <w:rPr>
          <w:rStyle w:val="SubtleEmphasis"/>
          <w:rFonts w:asciiTheme="majorHAnsi" w:eastAsia="Batang" w:hAnsiTheme="majorHAnsi" w:cs="Arial"/>
          <w:i w:val="0"/>
          <w:color w:val="auto"/>
        </w:rPr>
      </w:pPr>
      <w:r w:rsidRPr="00240CA5">
        <w:rPr>
          <w:rStyle w:val="SubtleEmphasis"/>
          <w:rFonts w:asciiTheme="majorHAnsi" w:eastAsia="Batang" w:hAnsiTheme="majorHAnsi" w:cs="Arial"/>
          <w:i w:val="0"/>
          <w:color w:val="auto"/>
        </w:rPr>
        <w:t>Creation of the reports</w:t>
      </w:r>
    </w:p>
    <w:p w:rsidR="00E06503" w:rsidRPr="00240CA5" w:rsidRDefault="00E06503" w:rsidP="00FE215E">
      <w:pPr>
        <w:rPr>
          <w:rStyle w:val="SubtleEmphasis"/>
          <w:rFonts w:asciiTheme="majorHAnsi" w:eastAsia="Batang" w:hAnsiTheme="majorHAnsi" w:cs="Arial"/>
          <w:i w:val="0"/>
          <w:color w:val="auto"/>
        </w:rPr>
      </w:pPr>
    </w:p>
    <w:p w:rsidR="00E06503" w:rsidRPr="00240CA5" w:rsidRDefault="001D1ACF" w:rsidP="00FE215E">
      <w:pPr>
        <w:rPr>
          <w:rStyle w:val="SubtleEmphasis"/>
          <w:rFonts w:asciiTheme="majorHAnsi" w:eastAsia="Batang" w:hAnsiTheme="majorHAnsi" w:cs="Arial"/>
          <w:i w:val="0"/>
          <w:color w:val="auto"/>
        </w:rPr>
      </w:pPr>
      <w:r w:rsidRPr="001D1ACF">
        <w:rPr>
          <w:rStyle w:val="SubtleEmphasis"/>
          <w:rFonts w:asciiTheme="majorHAnsi" w:eastAsia="Batang" w:hAnsiTheme="majorHAnsi" w:cs="Arial"/>
          <w:b/>
          <w:i w:val="0"/>
          <w:color w:val="auto"/>
        </w:rPr>
        <w:t>Roles and responsibilities</w:t>
      </w:r>
      <w:r>
        <w:rPr>
          <w:rStyle w:val="SubtleEmphasis"/>
          <w:rFonts w:asciiTheme="majorHAnsi" w:eastAsia="Batang" w:hAnsiTheme="majorHAnsi" w:cs="Arial"/>
          <w:b/>
          <w:i w:val="0"/>
          <w:color w:val="auto"/>
        </w:rPr>
        <w:t xml:space="preserve"> - </w:t>
      </w:r>
      <w:r w:rsidR="00E06503" w:rsidRPr="00240CA5">
        <w:rPr>
          <w:rStyle w:val="SubtleEmphasis"/>
          <w:rFonts w:asciiTheme="majorHAnsi" w:eastAsia="Batang" w:hAnsiTheme="majorHAnsi" w:cs="Arial"/>
          <w:i w:val="0"/>
          <w:color w:val="auto"/>
        </w:rPr>
        <w:t>Process Engineer</w:t>
      </w:r>
      <w:r>
        <w:rPr>
          <w:rStyle w:val="SubtleEmphasis"/>
          <w:rFonts w:asciiTheme="majorHAnsi" w:eastAsia="Batang" w:hAnsiTheme="majorHAnsi" w:cs="Arial"/>
          <w:i w:val="0"/>
          <w:color w:val="auto"/>
        </w:rPr>
        <w:t xml:space="preserve"> </w:t>
      </w:r>
    </w:p>
    <w:p w:rsidR="00E06503" w:rsidRDefault="00E06503" w:rsidP="00FE215E">
      <w:pPr>
        <w:rPr>
          <w:rStyle w:val="SubtleEmphasis"/>
          <w:rFonts w:asciiTheme="majorHAnsi" w:eastAsia="Batang" w:hAnsiTheme="majorHAnsi" w:cs="Arial"/>
          <w:i w:val="0"/>
          <w:color w:val="auto"/>
        </w:rPr>
      </w:pPr>
      <w:r w:rsidRPr="00240CA5">
        <w:rPr>
          <w:rStyle w:val="SubtleEmphasis"/>
          <w:rFonts w:asciiTheme="majorHAnsi" w:eastAsia="Batang" w:hAnsiTheme="majorHAnsi" w:cs="Arial"/>
          <w:i w:val="0"/>
          <w:color w:val="auto"/>
        </w:rPr>
        <w:t>Review and acceptance of the plant and report</w:t>
      </w:r>
      <w:r w:rsidR="002E16D8">
        <w:rPr>
          <w:rStyle w:val="SubtleEmphasis"/>
          <w:rFonts w:asciiTheme="majorHAnsi" w:eastAsia="Batang" w:hAnsiTheme="majorHAnsi" w:cs="Arial"/>
          <w:i w:val="0"/>
          <w:color w:val="auto"/>
        </w:rPr>
        <w:t>.</w:t>
      </w:r>
    </w:p>
    <w:p w:rsidR="002E16D8" w:rsidRPr="00240CA5" w:rsidRDefault="002E16D8" w:rsidP="00FE215E">
      <w:pPr>
        <w:rPr>
          <w:rStyle w:val="SubtleEmphasis"/>
          <w:rFonts w:asciiTheme="majorHAnsi" w:eastAsia="Batang" w:hAnsiTheme="majorHAnsi" w:cs="Arial"/>
          <w:i w:val="0"/>
          <w:color w:val="auto"/>
        </w:rPr>
      </w:pPr>
    </w:p>
    <w:p w:rsidR="00E06503" w:rsidRPr="00240CA5" w:rsidRDefault="001D1ACF" w:rsidP="00FE215E">
      <w:pPr>
        <w:rPr>
          <w:rStyle w:val="SubtleEmphasis"/>
          <w:rFonts w:asciiTheme="majorHAnsi" w:eastAsia="Batang" w:hAnsiTheme="majorHAnsi" w:cs="Arial"/>
          <w:i w:val="0"/>
          <w:color w:val="auto"/>
        </w:rPr>
      </w:pPr>
      <w:r w:rsidRPr="001D1ACF">
        <w:rPr>
          <w:rStyle w:val="SubtleEmphasis"/>
          <w:rFonts w:asciiTheme="majorHAnsi" w:eastAsia="Batang" w:hAnsiTheme="majorHAnsi" w:cs="Arial"/>
          <w:b/>
          <w:i w:val="0"/>
          <w:color w:val="auto"/>
        </w:rPr>
        <w:t>Roles and responsibilities</w:t>
      </w:r>
      <w:r>
        <w:rPr>
          <w:rStyle w:val="SubtleEmphasis"/>
          <w:rFonts w:asciiTheme="majorHAnsi" w:eastAsia="Batang" w:hAnsiTheme="majorHAnsi" w:cs="Arial"/>
          <w:b/>
          <w:i w:val="0"/>
          <w:color w:val="auto"/>
        </w:rPr>
        <w:t xml:space="preserve"> - </w:t>
      </w:r>
      <w:r w:rsidR="00E06503" w:rsidRPr="00240CA5">
        <w:rPr>
          <w:rStyle w:val="SubtleEmphasis"/>
          <w:rFonts w:asciiTheme="majorHAnsi" w:eastAsia="Batang" w:hAnsiTheme="majorHAnsi" w:cs="Arial"/>
          <w:i w:val="0"/>
          <w:color w:val="auto"/>
        </w:rPr>
        <w:t>Quality Manager</w:t>
      </w:r>
      <w:r>
        <w:rPr>
          <w:rStyle w:val="SubtleEmphasis"/>
          <w:rFonts w:asciiTheme="majorHAnsi" w:eastAsia="Batang" w:hAnsiTheme="majorHAnsi" w:cs="Arial"/>
          <w:i w:val="0"/>
          <w:color w:val="auto"/>
        </w:rPr>
        <w:t xml:space="preserve"> </w:t>
      </w:r>
    </w:p>
    <w:p w:rsidR="00E06503" w:rsidRPr="00240CA5" w:rsidRDefault="00E06503" w:rsidP="00FE215E">
      <w:pPr>
        <w:rPr>
          <w:rStyle w:val="SubtleEmphasis"/>
          <w:rFonts w:asciiTheme="majorHAnsi" w:eastAsia="Batang" w:hAnsiTheme="majorHAnsi" w:cs="Arial"/>
          <w:i w:val="0"/>
          <w:color w:val="auto"/>
        </w:rPr>
      </w:pPr>
      <w:r w:rsidRPr="00240CA5">
        <w:rPr>
          <w:rStyle w:val="SubtleEmphasis"/>
          <w:rFonts w:asciiTheme="majorHAnsi" w:eastAsia="Batang" w:hAnsiTheme="majorHAnsi" w:cs="Arial"/>
          <w:i w:val="0"/>
          <w:color w:val="auto"/>
        </w:rPr>
        <w:t>Ensuring compliance to quality standards, policies, plans, and regulatory requirements. This includes reports.</w:t>
      </w:r>
    </w:p>
    <w:p w:rsidR="008F62AF" w:rsidRDefault="008F62AF" w:rsidP="00FE215E">
      <w:pPr>
        <w:rPr>
          <w:rStyle w:val="SubtleEmphasis"/>
          <w:rFonts w:asciiTheme="majorHAnsi" w:eastAsia="Batang" w:hAnsiTheme="majorHAnsi" w:cs="Arial"/>
          <w:i w:val="0"/>
          <w:color w:val="auto"/>
        </w:rPr>
      </w:pPr>
    </w:p>
    <w:p w:rsidR="008F62AF" w:rsidRDefault="008F62AF" w:rsidP="00FE215E">
      <w:pPr>
        <w:rPr>
          <w:rStyle w:val="SubtleEmphasis"/>
          <w:rFonts w:asciiTheme="majorHAnsi" w:eastAsia="Batang" w:hAnsiTheme="majorHAnsi" w:cs="Arial"/>
          <w:i w:val="0"/>
          <w:color w:val="auto"/>
        </w:rPr>
      </w:pPr>
    </w:p>
    <w:p w:rsidR="00B54230" w:rsidRPr="002E16D8" w:rsidRDefault="00B54230" w:rsidP="00FE215E">
      <w:pPr>
        <w:rPr>
          <w:rStyle w:val="SubtleEmphasis"/>
          <w:rFonts w:asciiTheme="majorHAnsi" w:eastAsia="Batang" w:hAnsiTheme="majorHAnsi" w:cs="Arial"/>
          <w:b/>
          <w:i w:val="0"/>
          <w:color w:val="auto"/>
        </w:rPr>
      </w:pPr>
      <w:r w:rsidRPr="002E16D8">
        <w:rPr>
          <w:rStyle w:val="SubtleEmphasis"/>
          <w:rFonts w:asciiTheme="majorHAnsi" w:eastAsia="Batang" w:hAnsiTheme="majorHAnsi" w:cs="Arial"/>
          <w:b/>
          <w:i w:val="0"/>
          <w:color w:val="auto"/>
        </w:rPr>
        <w:t>Planning</w:t>
      </w:r>
      <w:r w:rsidR="00252C5B" w:rsidRPr="002E16D8">
        <w:rPr>
          <w:rStyle w:val="SubtleEmphasis"/>
          <w:rFonts w:asciiTheme="majorHAnsi" w:eastAsia="Batang" w:hAnsiTheme="majorHAnsi" w:cs="Arial"/>
          <w:b/>
          <w:i w:val="0"/>
          <w:color w:val="auto"/>
        </w:rPr>
        <w:t xml:space="preserve"> – Key requirements</w:t>
      </w:r>
    </w:p>
    <w:p w:rsidR="005C47E9" w:rsidRPr="00240CA5" w:rsidRDefault="00B54230" w:rsidP="00FE215E">
      <w:pPr>
        <w:rPr>
          <w:rStyle w:val="SubtleEmphasis"/>
          <w:rFonts w:asciiTheme="majorHAnsi" w:eastAsia="Batang" w:hAnsiTheme="majorHAnsi" w:cs="Arial"/>
          <w:i w:val="0"/>
          <w:color w:val="auto"/>
        </w:rPr>
      </w:pPr>
      <w:r w:rsidRPr="00240CA5">
        <w:rPr>
          <w:rStyle w:val="SubtleEmphasis"/>
          <w:rFonts w:asciiTheme="majorHAnsi" w:eastAsia="Batang" w:hAnsiTheme="majorHAnsi" w:cs="Arial"/>
          <w:i w:val="0"/>
          <w:color w:val="auto"/>
        </w:rPr>
        <w:t>The planning will involve risk assessments, Documents</w:t>
      </w:r>
      <w:r w:rsidR="002A7560">
        <w:rPr>
          <w:rStyle w:val="SubtleEmphasis"/>
          <w:rFonts w:asciiTheme="majorHAnsi" w:eastAsia="Batang" w:hAnsiTheme="majorHAnsi" w:cs="Arial"/>
          <w:i w:val="0"/>
          <w:color w:val="auto"/>
        </w:rPr>
        <w:t xml:space="preserve"> (manuals,</w:t>
      </w:r>
      <w:r w:rsidR="00735CAE">
        <w:rPr>
          <w:rStyle w:val="SubtleEmphasis"/>
          <w:rFonts w:asciiTheme="majorHAnsi" w:eastAsia="Batang" w:hAnsiTheme="majorHAnsi" w:cs="Arial"/>
          <w:i w:val="0"/>
          <w:color w:val="auto"/>
        </w:rPr>
        <w:t xml:space="preserve"> </w:t>
      </w:r>
      <w:r w:rsidR="002A7560">
        <w:rPr>
          <w:rStyle w:val="SubtleEmphasis"/>
          <w:rFonts w:asciiTheme="majorHAnsi" w:eastAsia="Batang" w:hAnsiTheme="majorHAnsi" w:cs="Arial"/>
          <w:i w:val="0"/>
          <w:color w:val="auto"/>
        </w:rPr>
        <w:t>assessments</w:t>
      </w:r>
      <w:r w:rsidRPr="00240CA5">
        <w:rPr>
          <w:rStyle w:val="SubtleEmphasis"/>
          <w:rFonts w:asciiTheme="majorHAnsi" w:eastAsia="Batang" w:hAnsiTheme="majorHAnsi" w:cs="Arial"/>
          <w:i w:val="0"/>
          <w:color w:val="auto"/>
        </w:rPr>
        <w:t>,</w:t>
      </w:r>
      <w:r w:rsidR="002A7560">
        <w:rPr>
          <w:rStyle w:val="SubtleEmphasis"/>
          <w:rFonts w:asciiTheme="majorHAnsi" w:eastAsia="Batang" w:hAnsiTheme="majorHAnsi" w:cs="Arial"/>
          <w:i w:val="0"/>
          <w:color w:val="auto"/>
        </w:rPr>
        <w:t xml:space="preserve"> Calibration </w:t>
      </w:r>
      <w:proofErr w:type="spellStart"/>
      <w:r w:rsidR="002A7560">
        <w:rPr>
          <w:rStyle w:val="SubtleEmphasis"/>
          <w:rFonts w:asciiTheme="majorHAnsi" w:eastAsia="Batang" w:hAnsiTheme="majorHAnsi" w:cs="Arial"/>
          <w:i w:val="0"/>
          <w:color w:val="auto"/>
        </w:rPr>
        <w:t>etc</w:t>
      </w:r>
      <w:proofErr w:type="spellEnd"/>
      <w:r w:rsidR="002A7560">
        <w:rPr>
          <w:rStyle w:val="SubtleEmphasis"/>
          <w:rFonts w:asciiTheme="majorHAnsi" w:eastAsia="Batang" w:hAnsiTheme="majorHAnsi" w:cs="Arial"/>
          <w:i w:val="0"/>
          <w:color w:val="auto"/>
        </w:rPr>
        <w:t>),</w:t>
      </w:r>
      <w:r w:rsidRPr="00240CA5">
        <w:rPr>
          <w:rStyle w:val="SubtleEmphasis"/>
          <w:rFonts w:asciiTheme="majorHAnsi" w:eastAsia="Batang" w:hAnsiTheme="majorHAnsi" w:cs="Arial"/>
          <w:i w:val="0"/>
          <w:color w:val="auto"/>
        </w:rPr>
        <w:t xml:space="preserve"> </w:t>
      </w:r>
      <w:r w:rsidR="005C47E9" w:rsidRPr="00240CA5">
        <w:rPr>
          <w:rStyle w:val="SubtleEmphasis"/>
          <w:rFonts w:asciiTheme="majorHAnsi" w:eastAsia="Batang" w:hAnsiTheme="majorHAnsi" w:cs="Arial"/>
          <w:i w:val="0"/>
          <w:color w:val="auto"/>
        </w:rPr>
        <w:t>Personnel ranging</w:t>
      </w:r>
      <w:r w:rsidRPr="00240CA5">
        <w:rPr>
          <w:rStyle w:val="SubtleEmphasis"/>
          <w:rFonts w:asciiTheme="majorHAnsi" w:eastAsia="Batang" w:hAnsiTheme="majorHAnsi" w:cs="Arial"/>
          <w:i w:val="0"/>
          <w:color w:val="auto"/>
        </w:rPr>
        <w:t xml:space="preserve"> from the C</w:t>
      </w:r>
      <w:r w:rsidR="005C47E9" w:rsidRPr="00240CA5">
        <w:rPr>
          <w:rStyle w:val="SubtleEmphasis"/>
          <w:rFonts w:asciiTheme="majorHAnsi" w:eastAsia="Batang" w:hAnsiTheme="majorHAnsi" w:cs="Arial"/>
          <w:i w:val="0"/>
          <w:color w:val="auto"/>
        </w:rPr>
        <w:t>ommissioning team to operators amongst other things.</w:t>
      </w:r>
    </w:p>
    <w:p w:rsidR="00CF0F35" w:rsidRPr="00240CA5" w:rsidRDefault="005C47E9" w:rsidP="00FE215E">
      <w:pPr>
        <w:rPr>
          <w:rStyle w:val="SubtleEmphasis"/>
          <w:rFonts w:asciiTheme="majorHAnsi" w:eastAsia="Batang" w:hAnsiTheme="majorHAnsi" w:cs="Arial"/>
          <w:i w:val="0"/>
          <w:color w:val="auto"/>
        </w:rPr>
      </w:pPr>
      <w:r w:rsidRPr="00240CA5">
        <w:rPr>
          <w:rStyle w:val="SubtleEmphasis"/>
          <w:rFonts w:asciiTheme="majorHAnsi" w:eastAsia="Batang" w:hAnsiTheme="majorHAnsi" w:cs="Arial"/>
          <w:i w:val="0"/>
          <w:color w:val="auto"/>
        </w:rPr>
        <w:t>The utilities required for the installation of this equipment are Electricity supply (3 phase, 35.4kVA, 415</w:t>
      </w:r>
      <w:r w:rsidR="008D7893" w:rsidRPr="00240CA5">
        <w:rPr>
          <w:rStyle w:val="SubtleEmphasis"/>
          <w:rFonts w:asciiTheme="majorHAnsi" w:eastAsia="Batang" w:hAnsiTheme="majorHAnsi" w:cs="Arial"/>
          <w:i w:val="0"/>
          <w:color w:val="auto"/>
        </w:rPr>
        <w:t>+-</w:t>
      </w:r>
      <w:proofErr w:type="gramStart"/>
      <w:r w:rsidR="008D7893" w:rsidRPr="00240CA5">
        <w:rPr>
          <w:rStyle w:val="SubtleEmphasis"/>
          <w:rFonts w:asciiTheme="majorHAnsi" w:eastAsia="Batang" w:hAnsiTheme="majorHAnsi" w:cs="Arial"/>
          <w:i w:val="0"/>
          <w:color w:val="auto"/>
        </w:rPr>
        <w:t>6%</w:t>
      </w:r>
      <w:proofErr w:type="gramEnd"/>
      <w:r w:rsidR="008D7893" w:rsidRPr="00240CA5">
        <w:rPr>
          <w:rStyle w:val="SubtleEmphasis"/>
          <w:rFonts w:asciiTheme="majorHAnsi" w:eastAsia="Batang" w:hAnsiTheme="majorHAnsi" w:cs="Arial"/>
          <w:i w:val="0"/>
          <w:color w:val="auto"/>
        </w:rPr>
        <w:t xml:space="preserve"> 50/60Hz</w:t>
      </w:r>
      <w:r w:rsidR="002A7560">
        <w:rPr>
          <w:rStyle w:val="SubtleEmphasis"/>
          <w:rFonts w:asciiTheme="majorHAnsi" w:eastAsia="Batang" w:hAnsiTheme="majorHAnsi" w:cs="Arial"/>
          <w:i w:val="0"/>
          <w:color w:val="auto"/>
        </w:rPr>
        <w:t>)</w:t>
      </w:r>
      <w:r w:rsidR="008D7893" w:rsidRPr="00240CA5">
        <w:rPr>
          <w:rStyle w:val="SubtleEmphasis"/>
          <w:rFonts w:asciiTheme="majorHAnsi" w:eastAsia="Batang" w:hAnsiTheme="majorHAnsi" w:cs="Arial"/>
          <w:i w:val="0"/>
          <w:color w:val="auto"/>
        </w:rPr>
        <w:t xml:space="preserve">, air pressure of 0.5MPa. The machine will </w:t>
      </w:r>
      <w:r w:rsidR="002A7560">
        <w:rPr>
          <w:rStyle w:val="SubtleEmphasis"/>
          <w:rFonts w:asciiTheme="majorHAnsi" w:eastAsia="Batang" w:hAnsiTheme="majorHAnsi" w:cs="Arial"/>
          <w:i w:val="0"/>
          <w:color w:val="auto"/>
        </w:rPr>
        <w:t>also require a consistent temperature of</w:t>
      </w:r>
      <w:r w:rsidR="008D7893" w:rsidRPr="00240CA5">
        <w:rPr>
          <w:rStyle w:val="SubtleEmphasis"/>
          <w:rFonts w:asciiTheme="majorHAnsi" w:eastAsia="Batang" w:hAnsiTheme="majorHAnsi" w:cs="Arial"/>
          <w:i w:val="0"/>
          <w:color w:val="auto"/>
        </w:rPr>
        <w:t xml:space="preserve"> 0-40’C, this machine is going in to a controlled environment and the temperature is already controlled.</w:t>
      </w:r>
      <w:r w:rsidR="002A7560">
        <w:rPr>
          <w:rStyle w:val="SubtleEmphasis"/>
          <w:rFonts w:asciiTheme="majorHAnsi" w:eastAsia="Batang" w:hAnsiTheme="majorHAnsi" w:cs="Arial"/>
          <w:i w:val="0"/>
          <w:color w:val="auto"/>
        </w:rPr>
        <w:t xml:space="preserve"> The range of temperature is important for the accuracy and function of the machine.</w:t>
      </w:r>
    </w:p>
    <w:p w:rsidR="00CF0F35" w:rsidRPr="00240CA5" w:rsidRDefault="00CF0F35" w:rsidP="00FE215E">
      <w:pPr>
        <w:rPr>
          <w:rStyle w:val="SubtleEmphasis"/>
          <w:rFonts w:asciiTheme="majorHAnsi" w:eastAsia="Batang" w:hAnsiTheme="majorHAnsi" w:cs="Arial"/>
          <w:i w:val="0"/>
          <w:color w:val="auto"/>
        </w:rPr>
      </w:pPr>
      <w:r w:rsidRPr="00240CA5">
        <w:rPr>
          <w:rStyle w:val="SubtleEmphasis"/>
          <w:rFonts w:asciiTheme="majorHAnsi" w:eastAsia="Batang" w:hAnsiTheme="majorHAnsi" w:cs="Arial"/>
          <w:i w:val="0"/>
          <w:color w:val="auto"/>
        </w:rPr>
        <w:lastRenderedPageBreak/>
        <w:t xml:space="preserve">A water supply will also be required, along with </w:t>
      </w:r>
      <w:r w:rsidR="002A7560">
        <w:rPr>
          <w:rStyle w:val="SubtleEmphasis"/>
          <w:rFonts w:asciiTheme="majorHAnsi" w:eastAsia="Batang" w:hAnsiTheme="majorHAnsi" w:cs="Arial"/>
          <w:i w:val="0"/>
          <w:color w:val="auto"/>
        </w:rPr>
        <w:t xml:space="preserve">storage for the coolant barrel </w:t>
      </w:r>
      <w:r w:rsidRPr="00240CA5">
        <w:rPr>
          <w:rStyle w:val="SubtleEmphasis"/>
          <w:rFonts w:asciiTheme="majorHAnsi" w:eastAsia="Batang" w:hAnsiTheme="majorHAnsi" w:cs="Arial"/>
          <w:i w:val="0"/>
          <w:color w:val="auto"/>
        </w:rPr>
        <w:t>(within 2 meters) for the ad</w:t>
      </w:r>
      <w:r w:rsidR="002A7560">
        <w:rPr>
          <w:rStyle w:val="SubtleEmphasis"/>
          <w:rFonts w:asciiTheme="majorHAnsi" w:eastAsia="Batang" w:hAnsiTheme="majorHAnsi" w:cs="Arial"/>
          <w:i w:val="0"/>
          <w:color w:val="auto"/>
        </w:rPr>
        <w:t>ding of coolant to the coolant tank</w:t>
      </w:r>
      <w:r w:rsidRPr="00240CA5">
        <w:rPr>
          <w:rStyle w:val="SubtleEmphasis"/>
          <w:rFonts w:asciiTheme="majorHAnsi" w:eastAsia="Batang" w:hAnsiTheme="majorHAnsi" w:cs="Arial"/>
          <w:i w:val="0"/>
          <w:color w:val="auto"/>
        </w:rPr>
        <w:t xml:space="preserve"> under the machine.</w:t>
      </w:r>
      <w:r w:rsidR="00B812F6">
        <w:rPr>
          <w:rStyle w:val="SubtleEmphasis"/>
          <w:rFonts w:asciiTheme="majorHAnsi" w:eastAsia="Batang" w:hAnsiTheme="majorHAnsi" w:cs="Arial"/>
          <w:i w:val="0"/>
          <w:color w:val="auto"/>
        </w:rPr>
        <w:t xml:space="preserve"> An automated pump </w:t>
      </w:r>
      <w:proofErr w:type="gramStart"/>
      <w:r w:rsidR="00B812F6">
        <w:rPr>
          <w:rStyle w:val="SubtleEmphasis"/>
          <w:rFonts w:asciiTheme="majorHAnsi" w:eastAsia="Batang" w:hAnsiTheme="majorHAnsi" w:cs="Arial"/>
          <w:i w:val="0"/>
          <w:color w:val="auto"/>
        </w:rPr>
        <w:t>is used</w:t>
      </w:r>
      <w:proofErr w:type="gramEnd"/>
      <w:r w:rsidR="00B812F6">
        <w:rPr>
          <w:rStyle w:val="SubtleEmphasis"/>
          <w:rFonts w:asciiTheme="majorHAnsi" w:eastAsia="Batang" w:hAnsiTheme="majorHAnsi" w:cs="Arial"/>
          <w:i w:val="0"/>
          <w:color w:val="auto"/>
        </w:rPr>
        <w:t xml:space="preserve"> to mix the correct concentration. </w:t>
      </w:r>
    </w:p>
    <w:p w:rsidR="00CF0F35" w:rsidRPr="00240CA5" w:rsidRDefault="00CF0F35" w:rsidP="00FE215E">
      <w:pPr>
        <w:rPr>
          <w:rStyle w:val="SubtleEmphasis"/>
          <w:rFonts w:asciiTheme="majorHAnsi" w:eastAsia="Batang" w:hAnsiTheme="majorHAnsi" w:cs="Arial"/>
          <w:i w:val="0"/>
          <w:color w:val="auto"/>
        </w:rPr>
      </w:pPr>
      <w:r w:rsidRPr="00240CA5">
        <w:rPr>
          <w:rStyle w:val="SubtleEmphasis"/>
          <w:rFonts w:asciiTheme="majorHAnsi" w:eastAsia="Batang" w:hAnsiTheme="majorHAnsi" w:cs="Arial"/>
          <w:i w:val="0"/>
          <w:color w:val="auto"/>
        </w:rPr>
        <w:t xml:space="preserve">Planned maintenance and monitoring </w:t>
      </w:r>
      <w:proofErr w:type="gramStart"/>
      <w:r w:rsidRPr="00240CA5">
        <w:rPr>
          <w:rStyle w:val="SubtleEmphasis"/>
          <w:rFonts w:asciiTheme="majorHAnsi" w:eastAsia="Batang" w:hAnsiTheme="majorHAnsi" w:cs="Arial"/>
          <w:i w:val="0"/>
          <w:color w:val="auto"/>
        </w:rPr>
        <w:t>must also be considered</w:t>
      </w:r>
      <w:proofErr w:type="gramEnd"/>
      <w:r w:rsidRPr="00240CA5">
        <w:rPr>
          <w:rStyle w:val="SubtleEmphasis"/>
          <w:rFonts w:asciiTheme="majorHAnsi" w:eastAsia="Batang" w:hAnsiTheme="majorHAnsi" w:cs="Arial"/>
          <w:i w:val="0"/>
          <w:color w:val="auto"/>
        </w:rPr>
        <w:t xml:space="preserve">. </w:t>
      </w:r>
      <w:r w:rsidR="00CE5073" w:rsidRPr="00240CA5">
        <w:rPr>
          <w:rStyle w:val="SubtleEmphasis"/>
          <w:rFonts w:asciiTheme="majorHAnsi" w:eastAsia="Batang" w:hAnsiTheme="majorHAnsi" w:cs="Arial"/>
          <w:i w:val="0"/>
          <w:color w:val="auto"/>
        </w:rPr>
        <w:t>Monitoring of the coolant for example will be required for both</w:t>
      </w:r>
      <w:r w:rsidR="00B812F6">
        <w:rPr>
          <w:rStyle w:val="SubtleEmphasis"/>
          <w:rFonts w:asciiTheme="majorHAnsi" w:eastAsia="Batang" w:hAnsiTheme="majorHAnsi" w:cs="Arial"/>
          <w:i w:val="0"/>
          <w:color w:val="auto"/>
        </w:rPr>
        <w:t xml:space="preserve"> a</w:t>
      </w:r>
      <w:r w:rsidR="00CE5073" w:rsidRPr="00240CA5">
        <w:rPr>
          <w:rStyle w:val="SubtleEmphasis"/>
          <w:rFonts w:asciiTheme="majorHAnsi" w:eastAsia="Batang" w:hAnsiTheme="majorHAnsi" w:cs="Arial"/>
          <w:i w:val="0"/>
          <w:color w:val="auto"/>
        </w:rPr>
        <w:t xml:space="preserve"> performance and a Health and Safety aspect.</w:t>
      </w:r>
    </w:p>
    <w:p w:rsidR="00CE5073" w:rsidRPr="00240CA5" w:rsidRDefault="00CE5073" w:rsidP="00FE215E">
      <w:pPr>
        <w:rPr>
          <w:rStyle w:val="SubtleEmphasis"/>
          <w:rFonts w:asciiTheme="majorHAnsi" w:eastAsia="Batang" w:hAnsiTheme="majorHAnsi" w:cs="Arial"/>
          <w:i w:val="0"/>
          <w:color w:val="auto"/>
        </w:rPr>
      </w:pPr>
      <w:r w:rsidRPr="00240CA5">
        <w:rPr>
          <w:rStyle w:val="SubtleEmphasis"/>
          <w:rFonts w:asciiTheme="majorHAnsi" w:eastAsia="Batang" w:hAnsiTheme="majorHAnsi" w:cs="Arial"/>
          <w:i w:val="0"/>
          <w:color w:val="auto"/>
        </w:rPr>
        <w:t xml:space="preserve">A standard operating procedure </w:t>
      </w:r>
      <w:proofErr w:type="gramStart"/>
      <w:r w:rsidRPr="00240CA5">
        <w:rPr>
          <w:rStyle w:val="SubtleEmphasis"/>
          <w:rFonts w:asciiTheme="majorHAnsi" w:eastAsia="Batang" w:hAnsiTheme="majorHAnsi" w:cs="Arial"/>
          <w:i w:val="0"/>
          <w:color w:val="auto"/>
        </w:rPr>
        <w:t>will be developed</w:t>
      </w:r>
      <w:proofErr w:type="gramEnd"/>
      <w:r w:rsidRPr="00240CA5">
        <w:rPr>
          <w:rStyle w:val="SubtleEmphasis"/>
          <w:rFonts w:asciiTheme="majorHAnsi" w:eastAsia="Batang" w:hAnsiTheme="majorHAnsi" w:cs="Arial"/>
          <w:i w:val="0"/>
          <w:color w:val="auto"/>
        </w:rPr>
        <w:t xml:space="preserve"> for the monitoring of the coolant. The purpose of this will be to monitor the concentration</w:t>
      </w:r>
      <w:r w:rsidR="00252C5B" w:rsidRPr="00240CA5">
        <w:rPr>
          <w:rStyle w:val="SubtleEmphasis"/>
          <w:rFonts w:asciiTheme="majorHAnsi" w:eastAsia="Batang" w:hAnsiTheme="majorHAnsi" w:cs="Arial"/>
          <w:i w:val="0"/>
          <w:color w:val="auto"/>
        </w:rPr>
        <w:t xml:space="preserve"> while topping up to ensure the coolant does not present health issues or affect any performance of the machine tooling or product quality.</w:t>
      </w:r>
    </w:p>
    <w:p w:rsidR="00252C5B" w:rsidRPr="00240CA5" w:rsidRDefault="00252C5B" w:rsidP="00FE215E">
      <w:pPr>
        <w:rPr>
          <w:rStyle w:val="SubtleEmphasis"/>
          <w:rFonts w:asciiTheme="majorHAnsi" w:eastAsia="Batang" w:hAnsiTheme="majorHAnsi" w:cs="Arial"/>
          <w:i w:val="0"/>
          <w:color w:val="auto"/>
        </w:rPr>
      </w:pPr>
    </w:p>
    <w:p w:rsidR="00252C5B" w:rsidRPr="00181651" w:rsidRDefault="00252C5B" w:rsidP="00FE215E">
      <w:pPr>
        <w:rPr>
          <w:rStyle w:val="SubtleEmphasis"/>
          <w:rFonts w:asciiTheme="majorHAnsi" w:eastAsia="Batang" w:hAnsiTheme="majorHAnsi" w:cs="Arial"/>
          <w:b/>
          <w:i w:val="0"/>
          <w:color w:val="auto"/>
          <w:u w:val="single"/>
        </w:rPr>
      </w:pPr>
      <w:r w:rsidRPr="00181651">
        <w:rPr>
          <w:rStyle w:val="SubtleEmphasis"/>
          <w:rFonts w:asciiTheme="majorHAnsi" w:eastAsia="Batang" w:hAnsiTheme="majorHAnsi" w:cs="Arial"/>
          <w:b/>
          <w:i w:val="0"/>
          <w:color w:val="auto"/>
          <w:u w:val="single"/>
        </w:rPr>
        <w:t>Mechanical completion</w:t>
      </w:r>
    </w:p>
    <w:p w:rsidR="00F73C76" w:rsidRPr="00240CA5" w:rsidRDefault="00CE6B09" w:rsidP="00FE215E">
      <w:pPr>
        <w:rPr>
          <w:rStyle w:val="SubtleEmphasis"/>
          <w:rFonts w:asciiTheme="majorHAnsi" w:eastAsia="Batang" w:hAnsiTheme="majorHAnsi" w:cs="Arial"/>
          <w:i w:val="0"/>
          <w:color w:val="auto"/>
        </w:rPr>
      </w:pPr>
      <w:r w:rsidRPr="00240CA5">
        <w:rPr>
          <w:rStyle w:val="SubtleEmphasis"/>
          <w:rFonts w:asciiTheme="majorHAnsi" w:eastAsia="Batang" w:hAnsiTheme="majorHAnsi" w:cs="Arial"/>
          <w:i w:val="0"/>
          <w:color w:val="auto"/>
        </w:rPr>
        <w:t xml:space="preserve">The mechanical completion will involve all tasks </w:t>
      </w:r>
      <w:r w:rsidR="009172D2" w:rsidRPr="00240CA5">
        <w:rPr>
          <w:rStyle w:val="SubtleEmphasis"/>
          <w:rFonts w:asciiTheme="majorHAnsi" w:eastAsia="Batang" w:hAnsiTheme="majorHAnsi" w:cs="Arial"/>
          <w:i w:val="0"/>
          <w:color w:val="auto"/>
        </w:rPr>
        <w:t>that get</w:t>
      </w:r>
      <w:r w:rsidR="00F73C76" w:rsidRPr="00240CA5">
        <w:rPr>
          <w:rStyle w:val="SubtleEmphasis"/>
          <w:rFonts w:asciiTheme="majorHAnsi" w:eastAsia="Batang" w:hAnsiTheme="majorHAnsi" w:cs="Arial"/>
          <w:i w:val="0"/>
          <w:color w:val="auto"/>
        </w:rPr>
        <w:t xml:space="preserve"> the machine ready for the pre commissioning stage. Mechanical, electrical and structural checks are involved</w:t>
      </w:r>
    </w:p>
    <w:p w:rsidR="006E79EB" w:rsidRPr="00240CA5" w:rsidRDefault="009172D2" w:rsidP="00FE215E">
      <w:pPr>
        <w:rPr>
          <w:rStyle w:val="SubtleEmphasis"/>
          <w:rFonts w:asciiTheme="majorHAnsi" w:eastAsia="Batang" w:hAnsiTheme="majorHAnsi" w:cs="Arial"/>
          <w:i w:val="0"/>
          <w:color w:val="auto"/>
        </w:rPr>
      </w:pPr>
      <w:r w:rsidRPr="00240CA5">
        <w:rPr>
          <w:rStyle w:val="SubtleEmphasis"/>
          <w:rFonts w:asciiTheme="majorHAnsi" w:eastAsia="Batang" w:hAnsiTheme="majorHAnsi" w:cs="Arial"/>
          <w:i w:val="0"/>
          <w:color w:val="auto"/>
        </w:rPr>
        <w:t>Verification</w:t>
      </w:r>
      <w:r w:rsidR="006E79EB" w:rsidRPr="00240CA5">
        <w:rPr>
          <w:rStyle w:val="SubtleEmphasis"/>
          <w:rFonts w:asciiTheme="majorHAnsi" w:eastAsia="Batang" w:hAnsiTheme="majorHAnsi" w:cs="Arial"/>
          <w:i w:val="0"/>
          <w:color w:val="auto"/>
        </w:rPr>
        <w:t xml:space="preserve"> of all the electrical supply, air pressure is required. The level of the machinery </w:t>
      </w:r>
      <w:proofErr w:type="gramStart"/>
      <w:r w:rsidR="006E79EB" w:rsidRPr="00240CA5">
        <w:rPr>
          <w:rStyle w:val="SubtleEmphasis"/>
          <w:rFonts w:asciiTheme="majorHAnsi" w:eastAsia="Batang" w:hAnsiTheme="majorHAnsi" w:cs="Arial"/>
          <w:i w:val="0"/>
          <w:color w:val="auto"/>
        </w:rPr>
        <w:t>is also tested</w:t>
      </w:r>
      <w:proofErr w:type="gramEnd"/>
      <w:r w:rsidR="006E79EB" w:rsidRPr="00240CA5">
        <w:rPr>
          <w:rStyle w:val="SubtleEmphasis"/>
          <w:rFonts w:asciiTheme="majorHAnsi" w:eastAsia="Batang" w:hAnsiTheme="majorHAnsi" w:cs="Arial"/>
          <w:i w:val="0"/>
          <w:color w:val="auto"/>
        </w:rPr>
        <w:t xml:space="preserve"> here, this is important for the machine to produce quality, </w:t>
      </w:r>
      <w:r w:rsidR="00303236" w:rsidRPr="00240CA5">
        <w:rPr>
          <w:rStyle w:val="SubtleEmphasis"/>
          <w:rFonts w:asciiTheme="majorHAnsi" w:eastAsia="Batang" w:hAnsiTheme="majorHAnsi" w:cs="Arial"/>
          <w:i w:val="0"/>
          <w:color w:val="auto"/>
        </w:rPr>
        <w:t>repeatable</w:t>
      </w:r>
      <w:r w:rsidR="006E79EB" w:rsidRPr="00240CA5">
        <w:rPr>
          <w:rStyle w:val="SubtleEmphasis"/>
          <w:rFonts w:asciiTheme="majorHAnsi" w:eastAsia="Batang" w:hAnsiTheme="majorHAnsi" w:cs="Arial"/>
          <w:i w:val="0"/>
          <w:color w:val="auto"/>
        </w:rPr>
        <w:t xml:space="preserve"> parts.</w:t>
      </w:r>
    </w:p>
    <w:p w:rsidR="006E79EB" w:rsidRPr="00240CA5" w:rsidRDefault="006E79EB" w:rsidP="00FE215E">
      <w:pPr>
        <w:rPr>
          <w:rStyle w:val="SubtleEmphasis"/>
          <w:rFonts w:asciiTheme="majorHAnsi" w:eastAsia="Batang" w:hAnsiTheme="majorHAnsi" w:cs="Arial"/>
          <w:i w:val="0"/>
          <w:color w:val="auto"/>
        </w:rPr>
      </w:pPr>
    </w:p>
    <w:p w:rsidR="006E79EB" w:rsidRPr="00181651" w:rsidRDefault="00303236" w:rsidP="00FE215E">
      <w:pPr>
        <w:rPr>
          <w:rStyle w:val="SubtleEmphasis"/>
          <w:rFonts w:asciiTheme="majorHAnsi" w:eastAsia="Batang" w:hAnsiTheme="majorHAnsi" w:cs="Arial"/>
          <w:b/>
          <w:i w:val="0"/>
          <w:color w:val="auto"/>
          <w:u w:val="single"/>
        </w:rPr>
      </w:pPr>
      <w:r w:rsidRPr="00181651">
        <w:rPr>
          <w:rStyle w:val="SubtleEmphasis"/>
          <w:rFonts w:asciiTheme="majorHAnsi" w:eastAsia="Batang" w:hAnsiTheme="majorHAnsi" w:cs="Arial"/>
          <w:b/>
          <w:i w:val="0"/>
          <w:color w:val="auto"/>
          <w:u w:val="single"/>
        </w:rPr>
        <w:t>Pre commissioning</w:t>
      </w:r>
    </w:p>
    <w:p w:rsidR="00303236" w:rsidRPr="00240CA5" w:rsidRDefault="00303236" w:rsidP="00FE215E">
      <w:pPr>
        <w:rPr>
          <w:rStyle w:val="SubtleEmphasis"/>
          <w:rFonts w:asciiTheme="majorHAnsi" w:eastAsia="Batang" w:hAnsiTheme="majorHAnsi" w:cs="Arial"/>
          <w:i w:val="0"/>
          <w:color w:val="auto"/>
        </w:rPr>
      </w:pPr>
      <w:r w:rsidRPr="00240CA5">
        <w:rPr>
          <w:rStyle w:val="SubtleEmphasis"/>
          <w:rFonts w:asciiTheme="majorHAnsi" w:eastAsia="Batang" w:hAnsiTheme="majorHAnsi" w:cs="Arial"/>
          <w:i w:val="0"/>
          <w:color w:val="auto"/>
        </w:rPr>
        <w:t xml:space="preserve">During this </w:t>
      </w:r>
      <w:r w:rsidR="00B812F6" w:rsidRPr="00240CA5">
        <w:rPr>
          <w:rStyle w:val="SubtleEmphasis"/>
          <w:rFonts w:asciiTheme="majorHAnsi" w:eastAsia="Batang" w:hAnsiTheme="majorHAnsi" w:cs="Arial"/>
          <w:i w:val="0"/>
          <w:color w:val="auto"/>
        </w:rPr>
        <w:t>phase,</w:t>
      </w:r>
      <w:r w:rsidRPr="00240CA5">
        <w:rPr>
          <w:rStyle w:val="SubtleEmphasis"/>
          <w:rFonts w:asciiTheme="majorHAnsi" w:eastAsia="Batang" w:hAnsiTheme="majorHAnsi" w:cs="Arial"/>
          <w:i w:val="0"/>
          <w:color w:val="auto"/>
        </w:rPr>
        <w:t xml:space="preserve"> we will be testing for leaks, </w:t>
      </w:r>
      <w:r w:rsidR="00C0106D" w:rsidRPr="00240CA5">
        <w:rPr>
          <w:rStyle w:val="SubtleEmphasis"/>
          <w:rFonts w:asciiTheme="majorHAnsi" w:eastAsia="Batang" w:hAnsiTheme="majorHAnsi" w:cs="Arial"/>
          <w:i w:val="0"/>
          <w:color w:val="auto"/>
        </w:rPr>
        <w:t>applying oils or lubricants, coolants in preparation for commissioning.</w:t>
      </w:r>
      <w:r w:rsidR="008F62AF">
        <w:rPr>
          <w:rStyle w:val="SubtleEmphasis"/>
          <w:rFonts w:asciiTheme="majorHAnsi" w:eastAsia="Batang" w:hAnsiTheme="majorHAnsi" w:cs="Arial"/>
          <w:i w:val="0"/>
          <w:color w:val="auto"/>
        </w:rPr>
        <w:t xml:space="preserve"> Other checks </w:t>
      </w:r>
      <w:proofErr w:type="gramStart"/>
      <w:r w:rsidR="008F62AF">
        <w:rPr>
          <w:rStyle w:val="SubtleEmphasis"/>
          <w:rFonts w:asciiTheme="majorHAnsi" w:eastAsia="Batang" w:hAnsiTheme="majorHAnsi" w:cs="Arial"/>
          <w:i w:val="0"/>
          <w:color w:val="auto"/>
        </w:rPr>
        <w:t>would be conducted</w:t>
      </w:r>
      <w:proofErr w:type="gramEnd"/>
      <w:r w:rsidR="008F62AF">
        <w:rPr>
          <w:rStyle w:val="SubtleEmphasis"/>
          <w:rFonts w:asciiTheme="majorHAnsi" w:eastAsia="Batang" w:hAnsiTheme="majorHAnsi" w:cs="Arial"/>
          <w:i w:val="0"/>
          <w:color w:val="auto"/>
        </w:rPr>
        <w:t xml:space="preserve"> including Safety </w:t>
      </w:r>
      <w:r w:rsidR="002E16D8">
        <w:rPr>
          <w:rStyle w:val="SubtleEmphasis"/>
          <w:rFonts w:asciiTheme="majorHAnsi" w:eastAsia="Batang" w:hAnsiTheme="majorHAnsi" w:cs="Arial"/>
          <w:i w:val="0"/>
          <w:color w:val="auto"/>
        </w:rPr>
        <w:t>functions</w:t>
      </w:r>
      <w:r w:rsidR="008F62AF">
        <w:rPr>
          <w:rStyle w:val="SubtleEmphasis"/>
          <w:rFonts w:asciiTheme="majorHAnsi" w:eastAsia="Batang" w:hAnsiTheme="majorHAnsi" w:cs="Arial"/>
          <w:i w:val="0"/>
          <w:color w:val="auto"/>
        </w:rPr>
        <w:t>.</w:t>
      </w:r>
    </w:p>
    <w:p w:rsidR="009172D2" w:rsidRPr="00240CA5" w:rsidRDefault="009172D2" w:rsidP="00FE215E">
      <w:pPr>
        <w:rPr>
          <w:rStyle w:val="SubtleEmphasis"/>
          <w:rFonts w:asciiTheme="majorHAnsi" w:eastAsia="Batang" w:hAnsiTheme="majorHAnsi" w:cs="Arial"/>
          <w:i w:val="0"/>
          <w:color w:val="auto"/>
        </w:rPr>
      </w:pPr>
    </w:p>
    <w:p w:rsidR="00C0106D" w:rsidRPr="00181651" w:rsidRDefault="00C0106D" w:rsidP="00FE215E">
      <w:pPr>
        <w:rPr>
          <w:rStyle w:val="SubtleEmphasis"/>
          <w:rFonts w:asciiTheme="majorHAnsi" w:eastAsia="Batang" w:hAnsiTheme="majorHAnsi" w:cs="Arial"/>
          <w:b/>
          <w:i w:val="0"/>
          <w:color w:val="auto"/>
          <w:u w:val="single"/>
        </w:rPr>
      </w:pPr>
      <w:r w:rsidRPr="00181651">
        <w:rPr>
          <w:rStyle w:val="SubtleEmphasis"/>
          <w:rFonts w:asciiTheme="majorHAnsi" w:eastAsia="Batang" w:hAnsiTheme="majorHAnsi" w:cs="Arial"/>
          <w:b/>
          <w:i w:val="0"/>
          <w:color w:val="auto"/>
          <w:u w:val="single"/>
        </w:rPr>
        <w:t>Commissioning</w:t>
      </w:r>
    </w:p>
    <w:p w:rsidR="00C0106D" w:rsidRPr="00240CA5" w:rsidRDefault="00C0106D" w:rsidP="00FE215E">
      <w:pPr>
        <w:rPr>
          <w:rStyle w:val="SubtleEmphasis"/>
          <w:rFonts w:asciiTheme="majorHAnsi" w:eastAsia="Batang" w:hAnsiTheme="majorHAnsi" w:cs="Arial"/>
          <w:i w:val="0"/>
          <w:color w:val="auto"/>
        </w:rPr>
      </w:pPr>
      <w:r w:rsidRPr="00240CA5">
        <w:rPr>
          <w:rStyle w:val="SubtleEmphasis"/>
          <w:rFonts w:asciiTheme="majorHAnsi" w:eastAsia="Batang" w:hAnsiTheme="majorHAnsi" w:cs="Arial"/>
          <w:i w:val="0"/>
          <w:color w:val="auto"/>
        </w:rPr>
        <w:t>The commissioning phase will now be “getting ready” hand to production for ful</w:t>
      </w:r>
      <w:r w:rsidR="006E7947" w:rsidRPr="00240CA5">
        <w:rPr>
          <w:rStyle w:val="SubtleEmphasis"/>
          <w:rFonts w:asciiTheme="majorHAnsi" w:eastAsia="Batang" w:hAnsiTheme="majorHAnsi" w:cs="Arial"/>
          <w:i w:val="0"/>
          <w:color w:val="auto"/>
        </w:rPr>
        <w:t>l start up</w:t>
      </w:r>
      <w:r w:rsidR="00087ED6" w:rsidRPr="00240CA5">
        <w:rPr>
          <w:rStyle w:val="SubtleEmphasis"/>
          <w:rFonts w:asciiTheme="majorHAnsi" w:eastAsia="Batang" w:hAnsiTheme="majorHAnsi" w:cs="Arial"/>
          <w:i w:val="0"/>
          <w:color w:val="auto"/>
        </w:rPr>
        <w:t xml:space="preserve"> after the construction</w:t>
      </w:r>
      <w:r w:rsidR="006E7947" w:rsidRPr="00240CA5">
        <w:rPr>
          <w:rStyle w:val="SubtleEmphasis"/>
          <w:rFonts w:asciiTheme="majorHAnsi" w:eastAsia="Batang" w:hAnsiTheme="majorHAnsi" w:cs="Arial"/>
          <w:i w:val="0"/>
          <w:color w:val="auto"/>
        </w:rPr>
        <w:t xml:space="preserve">. This is the most important part of the commissioning; if this </w:t>
      </w:r>
      <w:proofErr w:type="gramStart"/>
      <w:r w:rsidR="006E7947" w:rsidRPr="00240CA5">
        <w:rPr>
          <w:rStyle w:val="SubtleEmphasis"/>
          <w:rFonts w:asciiTheme="majorHAnsi" w:eastAsia="Batang" w:hAnsiTheme="majorHAnsi" w:cs="Arial"/>
          <w:i w:val="0"/>
          <w:color w:val="auto"/>
        </w:rPr>
        <w:t>is done</w:t>
      </w:r>
      <w:proofErr w:type="gramEnd"/>
      <w:r w:rsidR="006E7947" w:rsidRPr="00240CA5">
        <w:rPr>
          <w:rStyle w:val="SubtleEmphasis"/>
          <w:rFonts w:asciiTheme="majorHAnsi" w:eastAsia="Batang" w:hAnsiTheme="majorHAnsi" w:cs="Arial"/>
          <w:i w:val="0"/>
          <w:color w:val="auto"/>
        </w:rPr>
        <w:t xml:space="preserve"> correctly, your startup will be without issues.</w:t>
      </w:r>
    </w:p>
    <w:p w:rsidR="006E7947" w:rsidRPr="00240CA5" w:rsidRDefault="006E7947" w:rsidP="00FE215E">
      <w:pPr>
        <w:rPr>
          <w:rStyle w:val="SubtleEmphasis"/>
          <w:rFonts w:asciiTheme="majorHAnsi" w:eastAsia="Batang" w:hAnsiTheme="majorHAnsi" w:cs="Arial"/>
          <w:i w:val="0"/>
          <w:color w:val="auto"/>
        </w:rPr>
      </w:pPr>
      <w:r w:rsidRPr="00240CA5">
        <w:rPr>
          <w:rStyle w:val="SubtleEmphasis"/>
          <w:rFonts w:asciiTheme="majorHAnsi" w:eastAsia="Batang" w:hAnsiTheme="majorHAnsi" w:cs="Arial"/>
          <w:i w:val="0"/>
          <w:color w:val="auto"/>
        </w:rPr>
        <w:t>At the commissioning phase, it is important to have all the documentation ready for production. Risk assessments have been complete along with COSHH assessment.</w:t>
      </w:r>
      <w:r w:rsidR="00087ED6" w:rsidRPr="00240CA5">
        <w:rPr>
          <w:rStyle w:val="SubtleEmphasis"/>
          <w:rFonts w:asciiTheme="majorHAnsi" w:eastAsia="Batang" w:hAnsiTheme="majorHAnsi" w:cs="Arial"/>
          <w:i w:val="0"/>
          <w:color w:val="auto"/>
        </w:rPr>
        <w:t xml:space="preserve"> Standard operating procedures and work instructions</w:t>
      </w:r>
      <w:r w:rsidR="00B812F6">
        <w:rPr>
          <w:rStyle w:val="SubtleEmphasis"/>
          <w:rFonts w:asciiTheme="majorHAnsi" w:eastAsia="Batang" w:hAnsiTheme="majorHAnsi" w:cs="Arial"/>
          <w:i w:val="0"/>
          <w:color w:val="auto"/>
        </w:rPr>
        <w:t xml:space="preserve"> will</w:t>
      </w:r>
      <w:r w:rsidR="00087ED6" w:rsidRPr="00240CA5">
        <w:rPr>
          <w:rStyle w:val="SubtleEmphasis"/>
          <w:rFonts w:asciiTheme="majorHAnsi" w:eastAsia="Batang" w:hAnsiTheme="majorHAnsi" w:cs="Arial"/>
          <w:i w:val="0"/>
          <w:color w:val="auto"/>
        </w:rPr>
        <w:t xml:space="preserve"> also </w:t>
      </w:r>
      <w:r w:rsidR="00B812F6">
        <w:rPr>
          <w:rStyle w:val="SubtleEmphasis"/>
          <w:rFonts w:asciiTheme="majorHAnsi" w:eastAsia="Batang" w:hAnsiTheme="majorHAnsi" w:cs="Arial"/>
          <w:i w:val="0"/>
          <w:color w:val="auto"/>
        </w:rPr>
        <w:t xml:space="preserve">be </w:t>
      </w:r>
      <w:r w:rsidR="00087ED6" w:rsidRPr="00240CA5">
        <w:rPr>
          <w:rStyle w:val="SubtleEmphasis"/>
          <w:rFonts w:asciiTheme="majorHAnsi" w:eastAsia="Batang" w:hAnsiTheme="majorHAnsi" w:cs="Arial"/>
          <w:i w:val="0"/>
          <w:color w:val="auto"/>
        </w:rPr>
        <w:t>complete.</w:t>
      </w:r>
    </w:p>
    <w:p w:rsidR="00087ED6" w:rsidRPr="00240CA5" w:rsidRDefault="00087ED6" w:rsidP="00FE215E">
      <w:pPr>
        <w:rPr>
          <w:rStyle w:val="SubtleEmphasis"/>
          <w:rFonts w:asciiTheme="majorHAnsi" w:eastAsia="Batang" w:hAnsiTheme="majorHAnsi" w:cs="Arial"/>
          <w:i w:val="0"/>
          <w:color w:val="auto"/>
        </w:rPr>
      </w:pPr>
    </w:p>
    <w:p w:rsidR="00087ED6" w:rsidRPr="00181651" w:rsidRDefault="00087ED6" w:rsidP="00FE215E">
      <w:pPr>
        <w:rPr>
          <w:rStyle w:val="SubtleEmphasis"/>
          <w:rFonts w:asciiTheme="majorHAnsi" w:eastAsia="Batang" w:hAnsiTheme="majorHAnsi" w:cs="Arial"/>
          <w:b/>
          <w:i w:val="0"/>
          <w:color w:val="auto"/>
          <w:u w:val="single"/>
        </w:rPr>
      </w:pPr>
      <w:r w:rsidRPr="00181651">
        <w:rPr>
          <w:rStyle w:val="SubtleEmphasis"/>
          <w:rFonts w:asciiTheme="majorHAnsi" w:eastAsia="Batang" w:hAnsiTheme="majorHAnsi" w:cs="Arial"/>
          <w:b/>
          <w:i w:val="0"/>
          <w:color w:val="auto"/>
          <w:u w:val="single"/>
        </w:rPr>
        <w:t>Start up</w:t>
      </w:r>
    </w:p>
    <w:p w:rsidR="007C0DA0" w:rsidRPr="002E16D8" w:rsidRDefault="00087ED6" w:rsidP="00FE215E">
      <w:pPr>
        <w:rPr>
          <w:rStyle w:val="SubtleEmphasis"/>
          <w:rFonts w:asciiTheme="majorHAnsi" w:eastAsia="Batang" w:hAnsiTheme="majorHAnsi" w:cs="Arial"/>
          <w:i w:val="0"/>
          <w:color w:val="auto"/>
        </w:rPr>
      </w:pPr>
      <w:r w:rsidRPr="00240CA5">
        <w:rPr>
          <w:rStyle w:val="SubtleEmphasis"/>
          <w:rFonts w:asciiTheme="majorHAnsi" w:eastAsia="Batang" w:hAnsiTheme="majorHAnsi" w:cs="Arial"/>
          <w:i w:val="0"/>
          <w:color w:val="auto"/>
        </w:rPr>
        <w:t xml:space="preserve">Before the equipment </w:t>
      </w:r>
      <w:proofErr w:type="gramStart"/>
      <w:r w:rsidRPr="00240CA5">
        <w:rPr>
          <w:rStyle w:val="SubtleEmphasis"/>
          <w:rFonts w:asciiTheme="majorHAnsi" w:eastAsia="Batang" w:hAnsiTheme="majorHAnsi" w:cs="Arial"/>
          <w:i w:val="0"/>
          <w:color w:val="auto"/>
        </w:rPr>
        <w:t>is started</w:t>
      </w:r>
      <w:proofErr w:type="gramEnd"/>
      <w:r w:rsidRPr="00240CA5">
        <w:rPr>
          <w:rStyle w:val="SubtleEmphasis"/>
          <w:rFonts w:asciiTheme="majorHAnsi" w:eastAsia="Batang" w:hAnsiTheme="majorHAnsi" w:cs="Arial"/>
          <w:i w:val="0"/>
          <w:color w:val="auto"/>
        </w:rPr>
        <w:t>, we will verify all the physical and environmental aspects. The Process engineer will oversee this.</w:t>
      </w:r>
    </w:p>
    <w:p w:rsidR="007C0DA0" w:rsidRDefault="00D038B0" w:rsidP="00FE215E">
      <w:pPr>
        <w:rPr>
          <w:rStyle w:val="SubtleEmphasis"/>
          <w:rFonts w:asciiTheme="majorHAnsi" w:eastAsia="Batang" w:hAnsiTheme="majorHAnsi" w:cs="Arial"/>
          <w:i w:val="0"/>
          <w:color w:val="auto"/>
        </w:rPr>
      </w:pPr>
      <w:r>
        <w:rPr>
          <w:rStyle w:val="SubtleEmphasis"/>
          <w:rFonts w:asciiTheme="majorHAnsi" w:eastAsia="Batang" w:hAnsiTheme="majorHAnsi" w:cs="Arial"/>
          <w:i w:val="0"/>
          <w:color w:val="auto"/>
        </w:rPr>
        <w:t>Environmental Verification</w:t>
      </w:r>
      <w:r w:rsidR="00622C33">
        <w:rPr>
          <w:rStyle w:val="SubtleEmphasis"/>
          <w:rFonts w:asciiTheme="majorHAnsi" w:eastAsia="Batang" w:hAnsiTheme="majorHAnsi" w:cs="Arial"/>
          <w:i w:val="0"/>
          <w:color w:val="auto"/>
        </w:rPr>
        <w:t xml:space="preserve"> - </w:t>
      </w:r>
      <w:r w:rsidR="00073562" w:rsidRPr="00240CA5">
        <w:rPr>
          <w:rStyle w:val="SubtleEmphasis"/>
          <w:rFonts w:asciiTheme="majorHAnsi" w:eastAsia="Batang" w:hAnsiTheme="majorHAnsi" w:cs="Arial"/>
          <w:i w:val="0"/>
          <w:color w:val="auto"/>
        </w:rPr>
        <w:t xml:space="preserve">The </w:t>
      </w:r>
      <w:r w:rsidR="009172D2" w:rsidRPr="00240CA5">
        <w:rPr>
          <w:rStyle w:val="SubtleEmphasis"/>
          <w:rFonts w:asciiTheme="majorHAnsi" w:eastAsia="Batang" w:hAnsiTheme="majorHAnsi" w:cs="Arial"/>
          <w:i w:val="0"/>
          <w:color w:val="auto"/>
        </w:rPr>
        <w:t>Environmental Verification</w:t>
      </w:r>
      <w:r w:rsidR="00073562" w:rsidRPr="00240CA5">
        <w:rPr>
          <w:rStyle w:val="SubtleEmphasis"/>
          <w:rFonts w:asciiTheme="majorHAnsi" w:eastAsia="Batang" w:hAnsiTheme="majorHAnsi" w:cs="Arial"/>
          <w:i w:val="0"/>
          <w:color w:val="auto"/>
        </w:rPr>
        <w:t xml:space="preserve"> section verifies that the system </w:t>
      </w:r>
      <w:proofErr w:type="gramStart"/>
      <w:r w:rsidR="00073562" w:rsidRPr="00240CA5">
        <w:rPr>
          <w:rStyle w:val="SubtleEmphasis"/>
          <w:rFonts w:asciiTheme="majorHAnsi" w:eastAsia="Batang" w:hAnsiTheme="majorHAnsi" w:cs="Arial"/>
          <w:i w:val="0"/>
          <w:color w:val="auto"/>
        </w:rPr>
        <w:t>is installed</w:t>
      </w:r>
      <w:proofErr w:type="gramEnd"/>
      <w:r w:rsidR="00073562" w:rsidRPr="00240CA5">
        <w:rPr>
          <w:rStyle w:val="SubtleEmphasis"/>
          <w:rFonts w:asciiTheme="majorHAnsi" w:eastAsia="Batang" w:hAnsiTheme="majorHAnsi" w:cs="Arial"/>
          <w:i w:val="0"/>
          <w:color w:val="auto"/>
        </w:rPr>
        <w:t xml:space="preserve"> according to any environmental requirements – e.g. t</w:t>
      </w:r>
      <w:r w:rsidR="00EC7EE1" w:rsidRPr="00240CA5">
        <w:rPr>
          <w:rStyle w:val="SubtleEmphasis"/>
          <w:rFonts w:asciiTheme="majorHAnsi" w:eastAsia="Batang" w:hAnsiTheme="majorHAnsi" w:cs="Arial"/>
          <w:i w:val="0"/>
          <w:color w:val="auto"/>
        </w:rPr>
        <w:t>emperature, humidity</w:t>
      </w:r>
      <w:r w:rsidR="00073562" w:rsidRPr="00240CA5">
        <w:rPr>
          <w:rStyle w:val="SubtleEmphasis"/>
          <w:rFonts w:asciiTheme="majorHAnsi" w:eastAsia="Batang" w:hAnsiTheme="majorHAnsi" w:cs="Arial"/>
          <w:i w:val="0"/>
          <w:color w:val="auto"/>
        </w:rPr>
        <w:t>, etc. – in accordance with the appropriate syst</w:t>
      </w:r>
      <w:r w:rsidR="00502D34">
        <w:rPr>
          <w:rStyle w:val="SubtleEmphasis"/>
          <w:rFonts w:asciiTheme="majorHAnsi" w:eastAsia="Batang" w:hAnsiTheme="majorHAnsi" w:cs="Arial"/>
          <w:i w:val="0"/>
          <w:color w:val="auto"/>
        </w:rPr>
        <w:t>ems manufacturer’s documentation.</w:t>
      </w:r>
    </w:p>
    <w:p w:rsidR="00073562" w:rsidRPr="00240CA5" w:rsidRDefault="00622C33" w:rsidP="00FE215E">
      <w:pPr>
        <w:rPr>
          <w:rStyle w:val="SubtleEmphasis"/>
          <w:rFonts w:asciiTheme="majorHAnsi" w:eastAsia="Batang" w:hAnsiTheme="majorHAnsi" w:cs="Arial"/>
          <w:i w:val="0"/>
          <w:color w:val="auto"/>
        </w:rPr>
      </w:pPr>
      <w:r>
        <w:rPr>
          <w:rStyle w:val="SubtleEmphasis"/>
          <w:rFonts w:asciiTheme="majorHAnsi" w:eastAsia="Batang" w:hAnsiTheme="majorHAnsi" w:cs="Arial"/>
          <w:i w:val="0"/>
          <w:color w:val="auto"/>
        </w:rPr>
        <w:lastRenderedPageBreak/>
        <w:t xml:space="preserve">Power Supply - </w:t>
      </w:r>
      <w:r w:rsidR="00073562" w:rsidRPr="00240CA5">
        <w:rPr>
          <w:rStyle w:val="SubtleEmphasis"/>
          <w:rFonts w:asciiTheme="majorHAnsi" w:eastAsia="Batang" w:hAnsiTheme="majorHAnsi" w:cs="Arial"/>
          <w:i w:val="0"/>
          <w:color w:val="auto"/>
        </w:rPr>
        <w:t xml:space="preserve">This section verifies that the power supplies and protection devices </w:t>
      </w:r>
      <w:proofErr w:type="gramStart"/>
      <w:r w:rsidR="00073562" w:rsidRPr="00240CA5">
        <w:rPr>
          <w:rStyle w:val="SubtleEmphasis"/>
          <w:rFonts w:asciiTheme="majorHAnsi" w:eastAsia="Batang" w:hAnsiTheme="majorHAnsi" w:cs="Arial"/>
          <w:i w:val="0"/>
          <w:color w:val="auto"/>
        </w:rPr>
        <w:t>are installed</w:t>
      </w:r>
      <w:proofErr w:type="gramEnd"/>
      <w:r w:rsidR="00073562" w:rsidRPr="00240CA5">
        <w:rPr>
          <w:rStyle w:val="SubtleEmphasis"/>
          <w:rFonts w:asciiTheme="majorHAnsi" w:eastAsia="Batang" w:hAnsiTheme="majorHAnsi" w:cs="Arial"/>
          <w:i w:val="0"/>
          <w:color w:val="auto"/>
        </w:rPr>
        <w:t xml:space="preserve"> and that the installed power supplies </w:t>
      </w:r>
      <w:r w:rsidR="007C0DA0" w:rsidRPr="00240CA5">
        <w:rPr>
          <w:rStyle w:val="SubtleEmphasis"/>
          <w:rFonts w:asciiTheme="majorHAnsi" w:eastAsia="Batang" w:hAnsiTheme="majorHAnsi" w:cs="Arial"/>
          <w:i w:val="0"/>
          <w:color w:val="auto"/>
        </w:rPr>
        <w:t>and protection devices are</w:t>
      </w:r>
      <w:r w:rsidR="00073562" w:rsidRPr="00240CA5">
        <w:rPr>
          <w:rStyle w:val="SubtleEmphasis"/>
          <w:rFonts w:asciiTheme="majorHAnsi" w:eastAsia="Batang" w:hAnsiTheme="majorHAnsi" w:cs="Arial"/>
          <w:i w:val="0"/>
          <w:color w:val="auto"/>
        </w:rPr>
        <w:t xml:space="preserve"> in accordance with the appropriate systems manufacturer’s documentation.</w:t>
      </w:r>
    </w:p>
    <w:p w:rsidR="00073562" w:rsidRPr="00240CA5" w:rsidRDefault="00622C33" w:rsidP="00FE215E">
      <w:pPr>
        <w:rPr>
          <w:rStyle w:val="SubtleEmphasis"/>
          <w:rFonts w:asciiTheme="majorHAnsi" w:eastAsia="Batang" w:hAnsiTheme="majorHAnsi" w:cs="Arial"/>
          <w:i w:val="0"/>
          <w:color w:val="auto"/>
        </w:rPr>
      </w:pPr>
      <w:r w:rsidRPr="002E16D8">
        <w:rPr>
          <w:rStyle w:val="SubtleEmphasis"/>
          <w:rFonts w:asciiTheme="majorHAnsi" w:eastAsia="Batang" w:hAnsiTheme="majorHAnsi" w:cs="Arial"/>
          <w:i w:val="0"/>
          <w:color w:val="auto"/>
        </w:rPr>
        <w:t>Hardware Installation</w:t>
      </w:r>
      <w:r>
        <w:rPr>
          <w:rStyle w:val="SubtleEmphasis"/>
          <w:rFonts w:asciiTheme="majorHAnsi" w:eastAsia="Batang" w:hAnsiTheme="majorHAnsi" w:cs="Arial"/>
          <w:i w:val="0"/>
          <w:color w:val="auto"/>
        </w:rPr>
        <w:t xml:space="preserve"> - </w:t>
      </w:r>
      <w:r w:rsidR="00073562" w:rsidRPr="00240CA5">
        <w:rPr>
          <w:rStyle w:val="SubtleEmphasis"/>
          <w:rFonts w:asciiTheme="majorHAnsi" w:eastAsia="Batang" w:hAnsiTheme="majorHAnsi" w:cs="Arial"/>
          <w:i w:val="0"/>
          <w:color w:val="auto"/>
        </w:rPr>
        <w:t>The Hardware Installa</w:t>
      </w:r>
      <w:r w:rsidR="004023A4" w:rsidRPr="00240CA5">
        <w:rPr>
          <w:rStyle w:val="SubtleEmphasis"/>
          <w:rFonts w:asciiTheme="majorHAnsi" w:eastAsia="Batang" w:hAnsiTheme="majorHAnsi" w:cs="Arial"/>
          <w:i w:val="0"/>
          <w:color w:val="auto"/>
        </w:rPr>
        <w:t>tion and Inventory Verification</w:t>
      </w:r>
      <w:r w:rsidR="00073562" w:rsidRPr="00240CA5">
        <w:rPr>
          <w:rStyle w:val="SubtleEmphasis"/>
          <w:rFonts w:asciiTheme="majorHAnsi" w:eastAsia="Batang" w:hAnsiTheme="majorHAnsi" w:cs="Arial"/>
          <w:i w:val="0"/>
          <w:color w:val="auto"/>
        </w:rPr>
        <w:t xml:space="preserve"> sec</w:t>
      </w:r>
      <w:r w:rsidR="004023A4" w:rsidRPr="00240CA5">
        <w:rPr>
          <w:rStyle w:val="SubtleEmphasis"/>
          <w:rFonts w:asciiTheme="majorHAnsi" w:eastAsia="Batang" w:hAnsiTheme="majorHAnsi" w:cs="Arial"/>
          <w:i w:val="0"/>
          <w:color w:val="auto"/>
        </w:rPr>
        <w:t xml:space="preserve">tion verifies that the </w:t>
      </w:r>
      <w:r w:rsidR="00073562" w:rsidRPr="00240CA5">
        <w:rPr>
          <w:rStyle w:val="SubtleEmphasis"/>
          <w:rFonts w:asciiTheme="majorHAnsi" w:eastAsia="Batang" w:hAnsiTheme="majorHAnsi" w:cs="Arial"/>
          <w:i w:val="0"/>
          <w:color w:val="auto"/>
        </w:rPr>
        <w:t xml:space="preserve">components comprising the system and </w:t>
      </w:r>
      <w:proofErr w:type="gramStart"/>
      <w:r w:rsidR="00073562" w:rsidRPr="00240CA5">
        <w:rPr>
          <w:rStyle w:val="SubtleEmphasis"/>
          <w:rFonts w:asciiTheme="majorHAnsi" w:eastAsia="Batang" w:hAnsiTheme="majorHAnsi" w:cs="Arial"/>
          <w:i w:val="0"/>
          <w:color w:val="auto"/>
        </w:rPr>
        <w:t>detailed</w:t>
      </w:r>
      <w:proofErr w:type="gramEnd"/>
      <w:r w:rsidR="00073562" w:rsidRPr="00240CA5">
        <w:rPr>
          <w:rStyle w:val="SubtleEmphasis"/>
          <w:rFonts w:asciiTheme="majorHAnsi" w:eastAsia="Batang" w:hAnsiTheme="majorHAnsi" w:cs="Arial"/>
          <w:i w:val="0"/>
          <w:color w:val="auto"/>
        </w:rPr>
        <w:t xml:space="preserve"> i</w:t>
      </w:r>
      <w:r w:rsidR="004023A4" w:rsidRPr="00240CA5">
        <w:rPr>
          <w:rStyle w:val="SubtleEmphasis"/>
          <w:rFonts w:asciiTheme="majorHAnsi" w:eastAsia="Batang" w:hAnsiTheme="majorHAnsi" w:cs="Arial"/>
          <w:i w:val="0"/>
          <w:color w:val="auto"/>
        </w:rPr>
        <w:t xml:space="preserve">n section </w:t>
      </w:r>
      <w:r w:rsidR="00073562" w:rsidRPr="00240CA5">
        <w:rPr>
          <w:rStyle w:val="SubtleEmphasis"/>
          <w:rFonts w:asciiTheme="majorHAnsi" w:eastAsia="Batang" w:hAnsiTheme="majorHAnsi" w:cs="Arial"/>
          <w:i w:val="0"/>
          <w:color w:val="auto"/>
        </w:rPr>
        <w:t>are properly installed.</w:t>
      </w:r>
      <w:r w:rsidR="004023A4" w:rsidRPr="00240CA5">
        <w:rPr>
          <w:rStyle w:val="SubtleEmphasis"/>
          <w:rFonts w:asciiTheme="majorHAnsi" w:eastAsia="Batang" w:hAnsiTheme="majorHAnsi" w:cs="Arial"/>
          <w:i w:val="0"/>
          <w:color w:val="auto"/>
        </w:rPr>
        <w:t xml:space="preserve"> The owner</w:t>
      </w:r>
      <w:r w:rsidR="00073562" w:rsidRPr="00240CA5">
        <w:rPr>
          <w:rStyle w:val="SubtleEmphasis"/>
          <w:rFonts w:asciiTheme="majorHAnsi" w:eastAsia="Batang" w:hAnsiTheme="majorHAnsi" w:cs="Arial"/>
          <w:i w:val="0"/>
          <w:color w:val="auto"/>
        </w:rPr>
        <w:t xml:space="preserve"> will perform a visual inspection of the system hardware components.  Th</w:t>
      </w:r>
      <w:r w:rsidR="004023A4" w:rsidRPr="00240CA5">
        <w:rPr>
          <w:rStyle w:val="SubtleEmphasis"/>
          <w:rFonts w:asciiTheme="majorHAnsi" w:eastAsia="Batang" w:hAnsiTheme="majorHAnsi" w:cs="Arial"/>
          <w:i w:val="0"/>
          <w:color w:val="auto"/>
        </w:rPr>
        <w:t>e details of the tests</w:t>
      </w:r>
      <w:r w:rsidR="00B812F6">
        <w:rPr>
          <w:rStyle w:val="SubtleEmphasis"/>
          <w:rFonts w:asciiTheme="majorHAnsi" w:eastAsia="Batang" w:hAnsiTheme="majorHAnsi" w:cs="Arial"/>
          <w:i w:val="0"/>
          <w:color w:val="auto"/>
        </w:rPr>
        <w:t xml:space="preserve"> </w:t>
      </w:r>
      <w:proofErr w:type="gramStart"/>
      <w:r w:rsidR="00B812F6">
        <w:rPr>
          <w:rStyle w:val="SubtleEmphasis"/>
          <w:rFonts w:asciiTheme="majorHAnsi" w:eastAsia="Batang" w:hAnsiTheme="majorHAnsi" w:cs="Arial"/>
          <w:i w:val="0"/>
          <w:color w:val="auto"/>
        </w:rPr>
        <w:t>will be</w:t>
      </w:r>
      <w:r w:rsidR="00073562" w:rsidRPr="00240CA5">
        <w:rPr>
          <w:rStyle w:val="SubtleEmphasis"/>
          <w:rFonts w:asciiTheme="majorHAnsi" w:eastAsia="Batang" w:hAnsiTheme="majorHAnsi" w:cs="Arial"/>
          <w:i w:val="0"/>
          <w:color w:val="auto"/>
        </w:rPr>
        <w:t xml:space="preserve"> described</w:t>
      </w:r>
      <w:proofErr w:type="gramEnd"/>
      <w:r w:rsidR="00073562" w:rsidRPr="00240CA5">
        <w:rPr>
          <w:rStyle w:val="SubtleEmphasis"/>
          <w:rFonts w:asciiTheme="majorHAnsi" w:eastAsia="Batang" w:hAnsiTheme="majorHAnsi" w:cs="Arial"/>
          <w:i w:val="0"/>
          <w:color w:val="auto"/>
        </w:rPr>
        <w:t xml:space="preserve"> in the </w:t>
      </w:r>
      <w:r w:rsidR="006A5213" w:rsidRPr="00240CA5">
        <w:rPr>
          <w:rStyle w:val="SubtleEmphasis"/>
          <w:rFonts w:asciiTheme="majorHAnsi" w:eastAsia="Batang" w:hAnsiTheme="majorHAnsi" w:cs="Arial"/>
          <w:i w:val="0"/>
          <w:color w:val="auto"/>
        </w:rPr>
        <w:t>report</w:t>
      </w:r>
      <w:r w:rsidR="00073562" w:rsidRPr="00240CA5">
        <w:rPr>
          <w:rStyle w:val="SubtleEmphasis"/>
          <w:rFonts w:asciiTheme="majorHAnsi" w:eastAsia="Batang" w:hAnsiTheme="majorHAnsi" w:cs="Arial"/>
          <w:i w:val="0"/>
          <w:color w:val="auto"/>
        </w:rPr>
        <w:t>. Incl</w:t>
      </w:r>
      <w:r w:rsidR="006A5213" w:rsidRPr="00240CA5">
        <w:rPr>
          <w:rStyle w:val="SubtleEmphasis"/>
          <w:rFonts w:asciiTheme="majorHAnsi" w:eastAsia="Batang" w:hAnsiTheme="majorHAnsi" w:cs="Arial"/>
          <w:i w:val="0"/>
          <w:color w:val="auto"/>
        </w:rPr>
        <w:t>usion of all</w:t>
      </w:r>
      <w:r w:rsidR="00073562" w:rsidRPr="00240CA5">
        <w:rPr>
          <w:rStyle w:val="SubtleEmphasis"/>
          <w:rFonts w:asciiTheme="majorHAnsi" w:eastAsia="Batang" w:hAnsiTheme="majorHAnsi" w:cs="Arial"/>
          <w:i w:val="0"/>
          <w:color w:val="auto"/>
        </w:rPr>
        <w:t xml:space="preserve"> materials such as lubricating oils and cutting fluids are to </w:t>
      </w:r>
      <w:proofErr w:type="gramStart"/>
      <w:r w:rsidR="00073562" w:rsidRPr="00240CA5">
        <w:rPr>
          <w:rStyle w:val="SubtleEmphasis"/>
          <w:rFonts w:asciiTheme="majorHAnsi" w:eastAsia="Batang" w:hAnsiTheme="majorHAnsi" w:cs="Arial"/>
          <w:i w:val="0"/>
          <w:color w:val="auto"/>
        </w:rPr>
        <w:t>be captured</w:t>
      </w:r>
      <w:proofErr w:type="gramEnd"/>
      <w:r w:rsidR="00073562" w:rsidRPr="00240CA5">
        <w:rPr>
          <w:rStyle w:val="SubtleEmphasis"/>
          <w:rFonts w:asciiTheme="majorHAnsi" w:eastAsia="Batang" w:hAnsiTheme="majorHAnsi" w:cs="Arial"/>
          <w:i w:val="0"/>
          <w:color w:val="auto"/>
        </w:rPr>
        <w:t xml:space="preserve"> in this section.</w:t>
      </w:r>
    </w:p>
    <w:p w:rsidR="00181651" w:rsidRPr="004F1ED9" w:rsidRDefault="00181651" w:rsidP="00FE215E">
      <w:pPr>
        <w:rPr>
          <w:rStyle w:val="SubtleEmphasis"/>
          <w:rFonts w:asciiTheme="majorHAnsi" w:eastAsia="Batang" w:hAnsiTheme="majorHAnsi" w:cs="Arial"/>
          <w:i w:val="0"/>
          <w:color w:val="auto"/>
        </w:rPr>
      </w:pPr>
    </w:p>
    <w:p w:rsidR="00EC7EE1" w:rsidRPr="00240CA5" w:rsidRDefault="00622C33" w:rsidP="00FE215E">
      <w:pPr>
        <w:rPr>
          <w:rStyle w:val="SubtleEmphasis"/>
          <w:rFonts w:asciiTheme="majorHAnsi" w:eastAsia="Batang" w:hAnsiTheme="majorHAnsi" w:cs="Arial"/>
          <w:i w:val="0"/>
          <w:color w:val="auto"/>
        </w:rPr>
      </w:pPr>
      <w:r w:rsidRPr="002E16D8">
        <w:rPr>
          <w:rStyle w:val="SubtleEmphasis"/>
          <w:rFonts w:asciiTheme="majorHAnsi" w:eastAsia="Batang" w:hAnsiTheme="majorHAnsi" w:cs="Arial"/>
          <w:i w:val="0"/>
          <w:color w:val="auto"/>
        </w:rPr>
        <w:t>Calibration of hardware</w:t>
      </w:r>
      <w:r>
        <w:rPr>
          <w:rStyle w:val="SubtleEmphasis"/>
          <w:rFonts w:asciiTheme="majorHAnsi" w:eastAsia="Batang" w:hAnsiTheme="majorHAnsi" w:cs="Arial"/>
          <w:i w:val="0"/>
          <w:color w:val="auto"/>
        </w:rPr>
        <w:t xml:space="preserve"> - </w:t>
      </w:r>
      <w:r w:rsidR="007C0DA0" w:rsidRPr="00240CA5">
        <w:rPr>
          <w:rStyle w:val="SubtleEmphasis"/>
          <w:rFonts w:asciiTheme="majorHAnsi" w:eastAsia="Batang" w:hAnsiTheme="majorHAnsi" w:cs="Arial"/>
          <w:i w:val="0"/>
          <w:color w:val="auto"/>
        </w:rPr>
        <w:t>Calibration</w:t>
      </w:r>
      <w:r w:rsidR="00EC7EE1" w:rsidRPr="00240CA5">
        <w:rPr>
          <w:rStyle w:val="SubtleEmphasis"/>
          <w:rFonts w:asciiTheme="majorHAnsi" w:eastAsia="Batang" w:hAnsiTheme="majorHAnsi" w:cs="Arial"/>
          <w:i w:val="0"/>
          <w:color w:val="auto"/>
        </w:rPr>
        <w:t xml:space="preserve"> assures that a device or system will produce </w:t>
      </w:r>
      <w:r w:rsidR="003F4C62" w:rsidRPr="00240CA5">
        <w:rPr>
          <w:rStyle w:val="SubtleEmphasis"/>
          <w:rFonts w:asciiTheme="majorHAnsi" w:eastAsia="Batang" w:hAnsiTheme="majorHAnsi" w:cs="Arial"/>
          <w:i w:val="0"/>
          <w:color w:val="auto"/>
        </w:rPr>
        <w:t>results, which</w:t>
      </w:r>
      <w:r w:rsidR="00EC7EE1" w:rsidRPr="00240CA5">
        <w:rPr>
          <w:rStyle w:val="SubtleEmphasis"/>
          <w:rFonts w:asciiTheme="majorHAnsi" w:eastAsia="Batang" w:hAnsiTheme="majorHAnsi" w:cs="Arial"/>
          <w:i w:val="0"/>
          <w:color w:val="auto"/>
        </w:rPr>
        <w:t xml:space="preserve"> meet or exceed some defined criteria, with a speci</w:t>
      </w:r>
      <w:r w:rsidR="006A5213" w:rsidRPr="00240CA5">
        <w:rPr>
          <w:rStyle w:val="SubtleEmphasis"/>
          <w:rFonts w:asciiTheme="majorHAnsi" w:eastAsia="Batang" w:hAnsiTheme="majorHAnsi" w:cs="Arial"/>
          <w:i w:val="0"/>
          <w:color w:val="auto"/>
        </w:rPr>
        <w:t xml:space="preserve">fied degree of confidence. The </w:t>
      </w:r>
      <w:r w:rsidR="00EC7EE1" w:rsidRPr="00240CA5">
        <w:rPr>
          <w:rStyle w:val="SubtleEmphasis"/>
          <w:rFonts w:asciiTheme="majorHAnsi" w:eastAsia="Batang" w:hAnsiTheme="majorHAnsi" w:cs="Arial"/>
          <w:i w:val="0"/>
          <w:color w:val="auto"/>
        </w:rPr>
        <w:t>Ha</w:t>
      </w:r>
      <w:r w:rsidR="006A5213" w:rsidRPr="00240CA5">
        <w:rPr>
          <w:rStyle w:val="SubtleEmphasis"/>
          <w:rFonts w:asciiTheme="majorHAnsi" w:eastAsia="Batang" w:hAnsiTheme="majorHAnsi" w:cs="Arial"/>
          <w:i w:val="0"/>
          <w:color w:val="auto"/>
        </w:rPr>
        <w:t>rdware Calibration Verification</w:t>
      </w:r>
      <w:r w:rsidR="00EC7EE1" w:rsidRPr="00240CA5">
        <w:rPr>
          <w:rStyle w:val="SubtleEmphasis"/>
          <w:rFonts w:asciiTheme="majorHAnsi" w:eastAsia="Batang" w:hAnsiTheme="majorHAnsi" w:cs="Arial"/>
          <w:i w:val="0"/>
          <w:color w:val="auto"/>
        </w:rPr>
        <w:t xml:space="preserve"> section verifies that all critical process gauges or measuring hardware has been. Calibration by suppliers has to </w:t>
      </w:r>
      <w:proofErr w:type="gramStart"/>
      <w:r w:rsidR="00EC7EE1" w:rsidRPr="00240CA5">
        <w:rPr>
          <w:rStyle w:val="SubtleEmphasis"/>
          <w:rFonts w:asciiTheme="majorHAnsi" w:eastAsia="Batang" w:hAnsiTheme="majorHAnsi" w:cs="Arial"/>
          <w:i w:val="0"/>
          <w:color w:val="auto"/>
        </w:rPr>
        <w:t>be confirmed</w:t>
      </w:r>
      <w:proofErr w:type="gramEnd"/>
      <w:r w:rsidR="00EC7EE1" w:rsidRPr="00240CA5">
        <w:rPr>
          <w:rStyle w:val="SubtleEmphasis"/>
          <w:rFonts w:asciiTheme="majorHAnsi" w:eastAsia="Batang" w:hAnsiTheme="majorHAnsi" w:cs="Arial"/>
          <w:i w:val="0"/>
          <w:color w:val="auto"/>
        </w:rPr>
        <w:t xml:space="preserve"> by the issuing of a calibration certificate. The details of the test procedures </w:t>
      </w:r>
      <w:proofErr w:type="gramStart"/>
      <w:r w:rsidR="00EC7EE1" w:rsidRPr="00240CA5">
        <w:rPr>
          <w:rStyle w:val="SubtleEmphasis"/>
          <w:rFonts w:asciiTheme="majorHAnsi" w:eastAsia="Batang" w:hAnsiTheme="majorHAnsi" w:cs="Arial"/>
          <w:i w:val="0"/>
          <w:color w:val="auto"/>
        </w:rPr>
        <w:t>are detailed</w:t>
      </w:r>
      <w:proofErr w:type="gramEnd"/>
      <w:r w:rsidR="00EC7EE1" w:rsidRPr="00240CA5">
        <w:rPr>
          <w:rStyle w:val="SubtleEmphasis"/>
          <w:rFonts w:asciiTheme="majorHAnsi" w:eastAsia="Batang" w:hAnsiTheme="majorHAnsi" w:cs="Arial"/>
          <w:i w:val="0"/>
          <w:color w:val="auto"/>
        </w:rPr>
        <w:t xml:space="preserve"> of the test procedures are detailed in the </w:t>
      </w:r>
      <w:r w:rsidR="006A5213" w:rsidRPr="00240CA5">
        <w:rPr>
          <w:rStyle w:val="SubtleEmphasis"/>
          <w:rFonts w:asciiTheme="majorHAnsi" w:eastAsia="Batang" w:hAnsiTheme="majorHAnsi" w:cs="Arial"/>
          <w:i w:val="0"/>
          <w:color w:val="auto"/>
        </w:rPr>
        <w:t>report</w:t>
      </w:r>
      <w:r w:rsidR="00EC7EE1" w:rsidRPr="00240CA5">
        <w:rPr>
          <w:rStyle w:val="SubtleEmphasis"/>
          <w:rFonts w:asciiTheme="majorHAnsi" w:eastAsia="Batang" w:hAnsiTheme="majorHAnsi" w:cs="Arial"/>
          <w:i w:val="0"/>
          <w:color w:val="auto"/>
        </w:rPr>
        <w:t>.</w:t>
      </w:r>
    </w:p>
    <w:p w:rsidR="00EC7EE1" w:rsidRPr="00240CA5" w:rsidRDefault="00EC7EE1" w:rsidP="00FE215E">
      <w:pPr>
        <w:rPr>
          <w:rStyle w:val="SubtleEmphasis"/>
          <w:rFonts w:asciiTheme="majorHAnsi" w:eastAsia="Batang" w:hAnsiTheme="majorHAnsi" w:cs="Arial"/>
          <w:i w:val="0"/>
          <w:color w:val="auto"/>
        </w:rPr>
      </w:pPr>
    </w:p>
    <w:p w:rsidR="00EC7EE1" w:rsidRPr="00240CA5" w:rsidRDefault="00622C33" w:rsidP="00FE215E">
      <w:pPr>
        <w:rPr>
          <w:rStyle w:val="SubtleEmphasis"/>
          <w:rFonts w:asciiTheme="majorHAnsi" w:eastAsia="Batang" w:hAnsiTheme="majorHAnsi" w:cs="Arial"/>
          <w:i w:val="0"/>
          <w:color w:val="auto"/>
        </w:rPr>
      </w:pPr>
      <w:r>
        <w:rPr>
          <w:rStyle w:val="SubtleEmphasis"/>
          <w:rFonts w:asciiTheme="majorHAnsi" w:eastAsia="Batang" w:hAnsiTheme="majorHAnsi" w:cs="Arial"/>
          <w:i w:val="0"/>
          <w:color w:val="auto"/>
        </w:rPr>
        <w:t xml:space="preserve">Maintenance - </w:t>
      </w:r>
      <w:r w:rsidR="00EC7EE1" w:rsidRPr="00240CA5">
        <w:rPr>
          <w:rStyle w:val="SubtleEmphasis"/>
          <w:rFonts w:asciiTheme="majorHAnsi" w:eastAsia="Batang" w:hAnsiTheme="majorHAnsi" w:cs="Arial"/>
          <w:i w:val="0"/>
          <w:color w:val="auto"/>
        </w:rPr>
        <w:t xml:space="preserve">Verify </w:t>
      </w:r>
      <w:r w:rsidR="00385F86" w:rsidRPr="00240CA5">
        <w:rPr>
          <w:rStyle w:val="SubtleEmphasis"/>
          <w:rFonts w:asciiTheme="majorHAnsi" w:eastAsia="Batang" w:hAnsiTheme="majorHAnsi" w:cs="Arial"/>
          <w:i w:val="0"/>
          <w:color w:val="auto"/>
        </w:rPr>
        <w:t>planned</w:t>
      </w:r>
      <w:r w:rsidR="00EC7EE1" w:rsidRPr="00240CA5">
        <w:rPr>
          <w:rStyle w:val="SubtleEmphasis"/>
          <w:rFonts w:asciiTheme="majorHAnsi" w:eastAsia="Batang" w:hAnsiTheme="majorHAnsi" w:cs="Arial"/>
          <w:i w:val="0"/>
          <w:color w:val="auto"/>
        </w:rPr>
        <w:t xml:space="preserve"> maintenance schedule of tasks and frequency </w:t>
      </w:r>
      <w:r w:rsidR="00091273" w:rsidRPr="00240CA5">
        <w:rPr>
          <w:rStyle w:val="SubtleEmphasis"/>
          <w:rFonts w:asciiTheme="majorHAnsi" w:eastAsia="Batang" w:hAnsiTheme="majorHAnsi" w:cs="Arial"/>
          <w:i w:val="0"/>
          <w:color w:val="auto"/>
        </w:rPr>
        <w:t>– 6 monthly maintenance</w:t>
      </w:r>
      <w:r w:rsidR="00180D66">
        <w:rPr>
          <w:rStyle w:val="SubtleEmphasis"/>
          <w:rFonts w:asciiTheme="majorHAnsi" w:eastAsia="Batang" w:hAnsiTheme="majorHAnsi" w:cs="Arial"/>
          <w:i w:val="0"/>
          <w:color w:val="auto"/>
        </w:rPr>
        <w:t xml:space="preserve"> confirmed</w:t>
      </w:r>
      <w:r w:rsidR="00091273" w:rsidRPr="00240CA5">
        <w:rPr>
          <w:rStyle w:val="SubtleEmphasis"/>
          <w:rFonts w:asciiTheme="majorHAnsi" w:eastAsia="Batang" w:hAnsiTheme="majorHAnsi" w:cs="Arial"/>
          <w:i w:val="0"/>
          <w:color w:val="auto"/>
        </w:rPr>
        <w:t>.</w:t>
      </w:r>
    </w:p>
    <w:p w:rsidR="00180D66" w:rsidRDefault="00EC7EE1" w:rsidP="00FE215E">
      <w:pPr>
        <w:rPr>
          <w:rStyle w:val="SubtleEmphasis"/>
          <w:rFonts w:asciiTheme="majorHAnsi" w:eastAsia="Batang" w:hAnsiTheme="majorHAnsi" w:cs="Arial"/>
          <w:i w:val="0"/>
          <w:color w:val="auto"/>
        </w:rPr>
      </w:pPr>
      <w:r w:rsidRPr="00240CA5">
        <w:rPr>
          <w:rStyle w:val="SubtleEmphasis"/>
          <w:rFonts w:asciiTheme="majorHAnsi" w:eastAsia="Batang" w:hAnsiTheme="majorHAnsi" w:cs="Arial"/>
          <w:i w:val="0"/>
          <w:color w:val="auto"/>
        </w:rPr>
        <w:t xml:space="preserve">Verify that all </w:t>
      </w:r>
      <w:proofErr w:type="gramStart"/>
      <w:r w:rsidRPr="00240CA5">
        <w:rPr>
          <w:rStyle w:val="SubtleEmphasis"/>
          <w:rFonts w:asciiTheme="majorHAnsi" w:eastAsia="Batang" w:hAnsiTheme="majorHAnsi" w:cs="Arial"/>
          <w:i w:val="0"/>
          <w:color w:val="auto"/>
        </w:rPr>
        <w:t>fuse’s</w:t>
      </w:r>
      <w:proofErr w:type="gramEnd"/>
      <w:r w:rsidRPr="00240CA5">
        <w:rPr>
          <w:rStyle w:val="SubtleEmphasis"/>
          <w:rFonts w:asciiTheme="majorHAnsi" w:eastAsia="Batang" w:hAnsiTheme="majorHAnsi" w:cs="Arial"/>
          <w:i w:val="0"/>
          <w:color w:val="auto"/>
        </w:rPr>
        <w:t xml:space="preserve"> and trip switches are in place</w:t>
      </w:r>
      <w:r w:rsidR="00091273" w:rsidRPr="00240CA5">
        <w:rPr>
          <w:rStyle w:val="SubtleEmphasis"/>
          <w:rFonts w:asciiTheme="majorHAnsi" w:eastAsia="Batang" w:hAnsiTheme="majorHAnsi" w:cs="Arial"/>
          <w:i w:val="0"/>
          <w:color w:val="auto"/>
        </w:rPr>
        <w:t xml:space="preserve"> and working</w:t>
      </w:r>
      <w:r w:rsidR="006A5213" w:rsidRPr="00240CA5">
        <w:rPr>
          <w:rStyle w:val="SubtleEmphasis"/>
          <w:rFonts w:asciiTheme="majorHAnsi" w:eastAsia="Batang" w:hAnsiTheme="majorHAnsi" w:cs="Arial"/>
          <w:i w:val="0"/>
          <w:color w:val="auto"/>
        </w:rPr>
        <w:t>.</w:t>
      </w:r>
      <w:r w:rsidR="004F1ED9">
        <w:rPr>
          <w:rStyle w:val="SubtleEmphasis"/>
          <w:rFonts w:asciiTheme="majorHAnsi" w:eastAsia="Batang" w:hAnsiTheme="majorHAnsi" w:cs="Arial"/>
          <w:i w:val="0"/>
          <w:color w:val="auto"/>
        </w:rPr>
        <w:t xml:space="preserve"> </w:t>
      </w:r>
    </w:p>
    <w:p w:rsidR="00180D66" w:rsidRDefault="00180D66" w:rsidP="00FE215E">
      <w:pPr>
        <w:rPr>
          <w:rStyle w:val="SubtleEmphasis"/>
          <w:rFonts w:asciiTheme="majorHAnsi" w:eastAsia="Batang" w:hAnsiTheme="majorHAnsi" w:cs="Arial"/>
          <w:i w:val="0"/>
          <w:color w:val="auto"/>
        </w:rPr>
      </w:pPr>
    </w:p>
    <w:p w:rsidR="00252C5B" w:rsidRPr="00180D66" w:rsidRDefault="006A5213" w:rsidP="00FE215E">
      <w:pPr>
        <w:rPr>
          <w:rStyle w:val="SubtleEmphasis"/>
          <w:rFonts w:asciiTheme="majorHAnsi" w:eastAsia="Batang" w:hAnsiTheme="majorHAnsi" w:cs="Arial"/>
          <w:b/>
          <w:i w:val="0"/>
          <w:color w:val="auto"/>
          <w:u w:val="single"/>
        </w:rPr>
      </w:pPr>
      <w:r w:rsidRPr="00180D66">
        <w:rPr>
          <w:rStyle w:val="SubtleEmphasis"/>
          <w:rFonts w:asciiTheme="majorHAnsi" w:eastAsia="Batang" w:hAnsiTheme="majorHAnsi" w:cs="Arial"/>
          <w:b/>
          <w:i w:val="0"/>
          <w:color w:val="auto"/>
          <w:u w:val="single"/>
        </w:rPr>
        <w:t>Initial operation</w:t>
      </w:r>
    </w:p>
    <w:p w:rsidR="002E16D8" w:rsidRDefault="006A5213" w:rsidP="00FE215E">
      <w:pPr>
        <w:rPr>
          <w:rStyle w:val="SubtleEmphasis"/>
          <w:rFonts w:asciiTheme="majorHAnsi" w:eastAsia="Batang" w:hAnsiTheme="majorHAnsi" w:cs="Arial"/>
          <w:i w:val="0"/>
          <w:color w:val="auto"/>
        </w:rPr>
      </w:pPr>
      <w:r w:rsidRPr="00240CA5">
        <w:rPr>
          <w:rStyle w:val="SubtleEmphasis"/>
          <w:rFonts w:asciiTheme="majorHAnsi" w:eastAsia="Batang" w:hAnsiTheme="majorHAnsi" w:cs="Arial"/>
          <w:i w:val="0"/>
          <w:color w:val="auto"/>
        </w:rPr>
        <w:t>During this phase</w:t>
      </w:r>
      <w:r w:rsidR="00180D66">
        <w:rPr>
          <w:rStyle w:val="SubtleEmphasis"/>
          <w:rFonts w:asciiTheme="majorHAnsi" w:eastAsia="Batang" w:hAnsiTheme="majorHAnsi" w:cs="Arial"/>
          <w:i w:val="0"/>
          <w:color w:val="auto"/>
        </w:rPr>
        <w:t>,</w:t>
      </w:r>
      <w:r w:rsidRPr="00240CA5">
        <w:rPr>
          <w:rStyle w:val="SubtleEmphasis"/>
          <w:rFonts w:asciiTheme="majorHAnsi" w:eastAsia="Batang" w:hAnsiTheme="majorHAnsi" w:cs="Arial"/>
          <w:i w:val="0"/>
          <w:color w:val="auto"/>
        </w:rPr>
        <w:t xml:space="preserve"> all the </w:t>
      </w:r>
      <w:r w:rsidR="00180D66" w:rsidRPr="00240CA5">
        <w:rPr>
          <w:rStyle w:val="SubtleEmphasis"/>
          <w:rFonts w:asciiTheme="majorHAnsi" w:eastAsia="Batang" w:hAnsiTheme="majorHAnsi" w:cs="Arial"/>
          <w:i w:val="0"/>
          <w:color w:val="auto"/>
        </w:rPr>
        <w:t>fine-tuning</w:t>
      </w:r>
      <w:r w:rsidRPr="00240CA5">
        <w:rPr>
          <w:rStyle w:val="SubtleEmphasis"/>
          <w:rFonts w:asciiTheme="majorHAnsi" w:eastAsia="Batang" w:hAnsiTheme="majorHAnsi" w:cs="Arial"/>
          <w:i w:val="0"/>
          <w:color w:val="auto"/>
        </w:rPr>
        <w:t xml:space="preserve"> </w:t>
      </w:r>
      <w:proofErr w:type="gramStart"/>
      <w:r w:rsidRPr="00240CA5">
        <w:rPr>
          <w:rStyle w:val="SubtleEmphasis"/>
          <w:rFonts w:asciiTheme="majorHAnsi" w:eastAsia="Batang" w:hAnsiTheme="majorHAnsi" w:cs="Arial"/>
          <w:i w:val="0"/>
          <w:color w:val="auto"/>
        </w:rPr>
        <w:t>is carried out</w:t>
      </w:r>
      <w:proofErr w:type="gramEnd"/>
      <w:r w:rsidRPr="00240CA5">
        <w:rPr>
          <w:rStyle w:val="SubtleEmphasis"/>
          <w:rFonts w:asciiTheme="majorHAnsi" w:eastAsia="Batang" w:hAnsiTheme="majorHAnsi" w:cs="Arial"/>
          <w:i w:val="0"/>
          <w:color w:val="auto"/>
        </w:rPr>
        <w:t xml:space="preserve">. </w:t>
      </w:r>
      <w:r w:rsidR="00D57DA3" w:rsidRPr="00240CA5">
        <w:rPr>
          <w:rStyle w:val="SubtleEmphasis"/>
          <w:rFonts w:asciiTheme="majorHAnsi" w:eastAsia="Batang" w:hAnsiTheme="majorHAnsi" w:cs="Arial"/>
          <w:i w:val="0"/>
          <w:color w:val="auto"/>
        </w:rPr>
        <w:t xml:space="preserve">The owner, engineer and trained operator will be present in </w:t>
      </w:r>
      <w:r w:rsidR="003F4C62" w:rsidRPr="00240CA5">
        <w:rPr>
          <w:rStyle w:val="SubtleEmphasis"/>
          <w:rFonts w:asciiTheme="majorHAnsi" w:eastAsia="Batang" w:hAnsiTheme="majorHAnsi" w:cs="Arial"/>
          <w:i w:val="0"/>
          <w:color w:val="auto"/>
        </w:rPr>
        <w:t>this</w:t>
      </w:r>
      <w:r w:rsidR="00D57DA3" w:rsidRPr="00240CA5">
        <w:rPr>
          <w:rStyle w:val="SubtleEmphasis"/>
          <w:rFonts w:asciiTheme="majorHAnsi" w:eastAsia="Batang" w:hAnsiTheme="majorHAnsi" w:cs="Arial"/>
          <w:i w:val="0"/>
          <w:color w:val="auto"/>
        </w:rPr>
        <w:t xml:space="preserve"> phase. </w:t>
      </w:r>
    </w:p>
    <w:p w:rsidR="002E16D8" w:rsidRDefault="002E16D8" w:rsidP="00FE215E">
      <w:pPr>
        <w:rPr>
          <w:rStyle w:val="SubtleEmphasis"/>
          <w:rFonts w:asciiTheme="majorHAnsi" w:eastAsia="Batang" w:hAnsiTheme="majorHAnsi" w:cs="Arial"/>
          <w:i w:val="0"/>
          <w:color w:val="auto"/>
        </w:rPr>
      </w:pPr>
    </w:p>
    <w:p w:rsidR="002E16D8" w:rsidRDefault="00D57DA3" w:rsidP="00FE215E">
      <w:pPr>
        <w:rPr>
          <w:rStyle w:val="SubtleEmphasis"/>
          <w:rFonts w:asciiTheme="majorHAnsi" w:eastAsia="Batang" w:hAnsiTheme="majorHAnsi" w:cs="Arial"/>
          <w:i w:val="0"/>
          <w:color w:val="auto"/>
        </w:rPr>
      </w:pPr>
      <w:proofErr w:type="gramStart"/>
      <w:r w:rsidRPr="00240CA5">
        <w:rPr>
          <w:rStyle w:val="SubtleEmphasis"/>
          <w:rFonts w:asciiTheme="majorHAnsi" w:eastAsia="Batang" w:hAnsiTheme="majorHAnsi" w:cs="Arial"/>
          <w:i w:val="0"/>
          <w:color w:val="auto"/>
        </w:rPr>
        <w:t>Step by step</w:t>
      </w:r>
      <w:proofErr w:type="gramEnd"/>
      <w:r w:rsidR="002E16D8">
        <w:rPr>
          <w:rStyle w:val="SubtleEmphasis"/>
          <w:rFonts w:asciiTheme="majorHAnsi" w:eastAsia="Batang" w:hAnsiTheme="majorHAnsi" w:cs="Arial"/>
          <w:i w:val="0"/>
          <w:color w:val="auto"/>
        </w:rPr>
        <w:t xml:space="preserve"> operation and check list below.</w:t>
      </w:r>
    </w:p>
    <w:p w:rsidR="002E16D8" w:rsidRPr="00240CA5" w:rsidRDefault="002E16D8" w:rsidP="00FE215E">
      <w:pPr>
        <w:rPr>
          <w:rStyle w:val="SubtleEmphasis"/>
          <w:rFonts w:asciiTheme="majorHAnsi" w:eastAsia="Batang" w:hAnsiTheme="majorHAnsi" w:cs="Arial"/>
          <w:i w:val="0"/>
          <w:color w:val="auto"/>
        </w:rPr>
      </w:pPr>
    </w:p>
    <w:p w:rsidR="001560A0" w:rsidRPr="004F1ED9" w:rsidRDefault="001560A0" w:rsidP="004F1ED9">
      <w:pPr>
        <w:pStyle w:val="ListParagraph"/>
        <w:numPr>
          <w:ilvl w:val="0"/>
          <w:numId w:val="13"/>
        </w:numPr>
        <w:rPr>
          <w:rStyle w:val="SubtleEmphasis"/>
          <w:rFonts w:asciiTheme="majorHAnsi" w:eastAsia="Batang" w:hAnsiTheme="majorHAnsi" w:cs="Arial"/>
          <w:i w:val="0"/>
          <w:color w:val="auto"/>
        </w:rPr>
      </w:pPr>
      <w:r w:rsidRPr="004F1ED9">
        <w:rPr>
          <w:rStyle w:val="SubtleEmphasis"/>
          <w:rFonts w:asciiTheme="majorHAnsi" w:eastAsia="Batang" w:hAnsiTheme="majorHAnsi" w:cs="Arial"/>
          <w:i w:val="0"/>
          <w:color w:val="auto"/>
        </w:rPr>
        <w:t xml:space="preserve">The position of all emergency stop buttons </w:t>
      </w:r>
      <w:proofErr w:type="gramStart"/>
      <w:r w:rsidRPr="004F1ED9">
        <w:rPr>
          <w:rStyle w:val="SubtleEmphasis"/>
          <w:rFonts w:asciiTheme="majorHAnsi" w:eastAsia="Batang" w:hAnsiTheme="majorHAnsi" w:cs="Arial"/>
          <w:i w:val="0"/>
          <w:color w:val="auto"/>
        </w:rPr>
        <w:t>is verified</w:t>
      </w:r>
      <w:proofErr w:type="gramEnd"/>
      <w:r w:rsidRPr="004F1ED9">
        <w:rPr>
          <w:rStyle w:val="SubtleEmphasis"/>
          <w:rFonts w:asciiTheme="majorHAnsi" w:eastAsia="Batang" w:hAnsiTheme="majorHAnsi" w:cs="Arial"/>
          <w:i w:val="0"/>
          <w:color w:val="auto"/>
        </w:rPr>
        <w:t xml:space="preserve"> and the buttons are tested as working.</w:t>
      </w:r>
    </w:p>
    <w:p w:rsidR="001560A0" w:rsidRPr="004F1ED9" w:rsidRDefault="001560A0" w:rsidP="004F1ED9">
      <w:pPr>
        <w:pStyle w:val="ListParagraph"/>
        <w:numPr>
          <w:ilvl w:val="0"/>
          <w:numId w:val="13"/>
        </w:numPr>
        <w:rPr>
          <w:rStyle w:val="SubtleEmphasis"/>
          <w:rFonts w:asciiTheme="majorHAnsi" w:eastAsia="Batang" w:hAnsiTheme="majorHAnsi" w:cs="Arial"/>
          <w:i w:val="0"/>
          <w:color w:val="auto"/>
        </w:rPr>
      </w:pPr>
      <w:r w:rsidRPr="004F1ED9">
        <w:rPr>
          <w:rStyle w:val="SubtleEmphasis"/>
          <w:rFonts w:asciiTheme="majorHAnsi" w:eastAsia="Batang" w:hAnsiTheme="majorHAnsi" w:cs="Arial"/>
          <w:i w:val="0"/>
          <w:color w:val="auto"/>
        </w:rPr>
        <w:t>Door cannot open manually in auto operation, due to interlocks engaged.</w:t>
      </w:r>
    </w:p>
    <w:p w:rsidR="001560A0" w:rsidRPr="004F1ED9" w:rsidRDefault="001560A0" w:rsidP="004F1ED9">
      <w:pPr>
        <w:pStyle w:val="ListParagraph"/>
        <w:numPr>
          <w:ilvl w:val="0"/>
          <w:numId w:val="13"/>
        </w:numPr>
        <w:rPr>
          <w:rStyle w:val="SubtleEmphasis"/>
          <w:rFonts w:asciiTheme="majorHAnsi" w:eastAsia="Batang" w:hAnsiTheme="majorHAnsi" w:cs="Arial"/>
          <w:i w:val="0"/>
          <w:color w:val="auto"/>
        </w:rPr>
      </w:pPr>
      <w:r w:rsidRPr="004F1ED9">
        <w:rPr>
          <w:rStyle w:val="SubtleEmphasis"/>
          <w:rFonts w:asciiTheme="majorHAnsi" w:eastAsia="Batang" w:hAnsiTheme="majorHAnsi" w:cs="Arial"/>
          <w:i w:val="0"/>
          <w:color w:val="auto"/>
        </w:rPr>
        <w:t>Machine guards are present and secure.</w:t>
      </w:r>
    </w:p>
    <w:p w:rsidR="001560A0" w:rsidRPr="004F1ED9" w:rsidRDefault="001560A0" w:rsidP="004F1ED9">
      <w:pPr>
        <w:pStyle w:val="ListParagraph"/>
        <w:numPr>
          <w:ilvl w:val="0"/>
          <w:numId w:val="13"/>
        </w:numPr>
        <w:rPr>
          <w:rStyle w:val="SubtleEmphasis"/>
          <w:rFonts w:asciiTheme="majorHAnsi" w:eastAsia="Batang" w:hAnsiTheme="majorHAnsi" w:cs="Arial"/>
          <w:i w:val="0"/>
          <w:color w:val="auto"/>
        </w:rPr>
      </w:pPr>
      <w:r w:rsidRPr="004F1ED9">
        <w:rPr>
          <w:rStyle w:val="SubtleEmphasis"/>
          <w:rFonts w:asciiTheme="majorHAnsi" w:eastAsia="Batang" w:hAnsiTheme="majorHAnsi" w:cs="Arial"/>
          <w:i w:val="0"/>
          <w:color w:val="auto"/>
        </w:rPr>
        <w:t>Chucks open and close as selected.</w:t>
      </w:r>
    </w:p>
    <w:p w:rsidR="001560A0" w:rsidRPr="004F1ED9" w:rsidRDefault="001560A0" w:rsidP="004F1ED9">
      <w:pPr>
        <w:pStyle w:val="ListParagraph"/>
        <w:numPr>
          <w:ilvl w:val="0"/>
          <w:numId w:val="13"/>
        </w:numPr>
        <w:rPr>
          <w:rStyle w:val="SubtleEmphasis"/>
          <w:rFonts w:asciiTheme="majorHAnsi" w:eastAsia="Batang" w:hAnsiTheme="majorHAnsi" w:cs="Arial"/>
          <w:i w:val="0"/>
          <w:color w:val="auto"/>
        </w:rPr>
      </w:pPr>
      <w:r w:rsidRPr="004F1ED9">
        <w:rPr>
          <w:rStyle w:val="SubtleEmphasis"/>
          <w:rFonts w:asciiTheme="majorHAnsi" w:eastAsia="Batang" w:hAnsiTheme="majorHAnsi" w:cs="Arial"/>
          <w:i w:val="0"/>
          <w:color w:val="auto"/>
        </w:rPr>
        <w:t>Machine powers up, screen comes on, interior light illuminates.</w:t>
      </w:r>
    </w:p>
    <w:p w:rsidR="001560A0" w:rsidRPr="004F1ED9" w:rsidRDefault="001560A0" w:rsidP="004F1ED9">
      <w:pPr>
        <w:pStyle w:val="ListParagraph"/>
        <w:numPr>
          <w:ilvl w:val="0"/>
          <w:numId w:val="13"/>
        </w:numPr>
        <w:rPr>
          <w:rStyle w:val="SubtleEmphasis"/>
          <w:rFonts w:asciiTheme="majorHAnsi" w:eastAsia="Batang" w:hAnsiTheme="majorHAnsi" w:cs="Arial"/>
          <w:i w:val="0"/>
          <w:color w:val="auto"/>
        </w:rPr>
      </w:pPr>
      <w:r w:rsidRPr="004F1ED9">
        <w:rPr>
          <w:rStyle w:val="SubtleEmphasis"/>
          <w:rFonts w:asciiTheme="majorHAnsi" w:eastAsia="Batang" w:hAnsiTheme="majorHAnsi" w:cs="Arial"/>
          <w:i w:val="0"/>
          <w:color w:val="auto"/>
        </w:rPr>
        <w:t>Display shows the position screen.</w:t>
      </w:r>
    </w:p>
    <w:p w:rsidR="001560A0" w:rsidRPr="004F1ED9" w:rsidRDefault="001560A0" w:rsidP="004F1ED9">
      <w:pPr>
        <w:pStyle w:val="ListParagraph"/>
        <w:numPr>
          <w:ilvl w:val="0"/>
          <w:numId w:val="13"/>
        </w:numPr>
        <w:rPr>
          <w:rStyle w:val="SubtleEmphasis"/>
          <w:rFonts w:asciiTheme="majorHAnsi" w:eastAsia="Batang" w:hAnsiTheme="majorHAnsi" w:cs="Arial"/>
          <w:i w:val="0"/>
          <w:color w:val="auto"/>
        </w:rPr>
      </w:pPr>
      <w:r w:rsidRPr="004F1ED9">
        <w:rPr>
          <w:rStyle w:val="SubtleEmphasis"/>
          <w:rFonts w:asciiTheme="majorHAnsi" w:eastAsia="Batang" w:hAnsiTheme="majorHAnsi" w:cs="Arial"/>
          <w:i w:val="0"/>
          <w:color w:val="auto"/>
        </w:rPr>
        <w:t xml:space="preserve">Setup Info screen </w:t>
      </w:r>
      <w:proofErr w:type="gramStart"/>
      <w:r w:rsidRPr="004F1ED9">
        <w:rPr>
          <w:rStyle w:val="SubtleEmphasis"/>
          <w:rFonts w:asciiTheme="majorHAnsi" w:eastAsia="Batang" w:hAnsiTheme="majorHAnsi" w:cs="Arial"/>
          <w:i w:val="0"/>
          <w:color w:val="auto"/>
        </w:rPr>
        <w:t>is displayed</w:t>
      </w:r>
      <w:proofErr w:type="gramEnd"/>
      <w:r w:rsidRPr="004F1ED9">
        <w:rPr>
          <w:rStyle w:val="SubtleEmphasis"/>
          <w:rFonts w:asciiTheme="majorHAnsi" w:eastAsia="Batang" w:hAnsiTheme="majorHAnsi" w:cs="Arial"/>
          <w:i w:val="0"/>
          <w:color w:val="auto"/>
        </w:rPr>
        <w:t xml:space="preserve"> as selected.</w:t>
      </w:r>
    </w:p>
    <w:p w:rsidR="001560A0" w:rsidRPr="004F1ED9" w:rsidRDefault="001560A0" w:rsidP="004F1ED9">
      <w:pPr>
        <w:pStyle w:val="ListParagraph"/>
        <w:numPr>
          <w:ilvl w:val="0"/>
          <w:numId w:val="13"/>
        </w:numPr>
        <w:rPr>
          <w:rStyle w:val="SubtleEmphasis"/>
          <w:rFonts w:asciiTheme="majorHAnsi" w:eastAsia="Batang" w:hAnsiTheme="majorHAnsi" w:cs="Arial"/>
          <w:i w:val="0"/>
          <w:color w:val="auto"/>
        </w:rPr>
      </w:pPr>
      <w:r w:rsidRPr="004F1ED9">
        <w:rPr>
          <w:rStyle w:val="SubtleEmphasis"/>
          <w:rFonts w:asciiTheme="majorHAnsi" w:eastAsia="Batang" w:hAnsiTheme="majorHAnsi" w:cs="Arial"/>
          <w:i w:val="0"/>
          <w:color w:val="auto"/>
        </w:rPr>
        <w:t xml:space="preserve">Program screen </w:t>
      </w:r>
      <w:proofErr w:type="gramStart"/>
      <w:r w:rsidRPr="004F1ED9">
        <w:rPr>
          <w:rStyle w:val="SubtleEmphasis"/>
          <w:rFonts w:asciiTheme="majorHAnsi" w:eastAsia="Batang" w:hAnsiTheme="majorHAnsi" w:cs="Arial"/>
          <w:i w:val="0"/>
          <w:color w:val="auto"/>
        </w:rPr>
        <w:t>is displayed</w:t>
      </w:r>
      <w:proofErr w:type="gramEnd"/>
      <w:r w:rsidRPr="004F1ED9">
        <w:rPr>
          <w:rStyle w:val="SubtleEmphasis"/>
          <w:rFonts w:asciiTheme="majorHAnsi" w:eastAsia="Batang" w:hAnsiTheme="majorHAnsi" w:cs="Arial"/>
          <w:i w:val="0"/>
          <w:color w:val="auto"/>
        </w:rPr>
        <w:t xml:space="preserve"> as selected.</w:t>
      </w:r>
    </w:p>
    <w:p w:rsidR="001560A0" w:rsidRPr="004F1ED9" w:rsidRDefault="001560A0" w:rsidP="004F1ED9">
      <w:pPr>
        <w:pStyle w:val="ListParagraph"/>
        <w:numPr>
          <w:ilvl w:val="0"/>
          <w:numId w:val="13"/>
        </w:numPr>
        <w:rPr>
          <w:rStyle w:val="SubtleEmphasis"/>
          <w:rFonts w:asciiTheme="majorHAnsi" w:eastAsia="Batang" w:hAnsiTheme="majorHAnsi" w:cs="Arial"/>
          <w:i w:val="0"/>
          <w:color w:val="auto"/>
        </w:rPr>
      </w:pPr>
      <w:r w:rsidRPr="004F1ED9">
        <w:rPr>
          <w:rStyle w:val="SubtleEmphasis"/>
          <w:rFonts w:asciiTheme="majorHAnsi" w:eastAsia="Batang" w:hAnsiTheme="majorHAnsi" w:cs="Arial"/>
          <w:i w:val="0"/>
          <w:color w:val="auto"/>
        </w:rPr>
        <w:t xml:space="preserve">Tool Data screen </w:t>
      </w:r>
      <w:proofErr w:type="gramStart"/>
      <w:r w:rsidRPr="004F1ED9">
        <w:rPr>
          <w:rStyle w:val="SubtleEmphasis"/>
          <w:rFonts w:asciiTheme="majorHAnsi" w:eastAsia="Batang" w:hAnsiTheme="majorHAnsi" w:cs="Arial"/>
          <w:i w:val="0"/>
          <w:color w:val="auto"/>
        </w:rPr>
        <w:t>is displayed</w:t>
      </w:r>
      <w:proofErr w:type="gramEnd"/>
      <w:r w:rsidRPr="004F1ED9">
        <w:rPr>
          <w:rStyle w:val="SubtleEmphasis"/>
          <w:rFonts w:asciiTheme="majorHAnsi" w:eastAsia="Batang" w:hAnsiTheme="majorHAnsi" w:cs="Arial"/>
          <w:i w:val="0"/>
          <w:color w:val="auto"/>
        </w:rPr>
        <w:t xml:space="preserve"> as selected.</w:t>
      </w:r>
    </w:p>
    <w:p w:rsidR="001560A0" w:rsidRPr="004F1ED9" w:rsidRDefault="00D57DA3" w:rsidP="004F1ED9">
      <w:pPr>
        <w:pStyle w:val="ListParagraph"/>
        <w:numPr>
          <w:ilvl w:val="0"/>
          <w:numId w:val="13"/>
        </w:numPr>
        <w:rPr>
          <w:rStyle w:val="SubtleEmphasis"/>
          <w:rFonts w:asciiTheme="majorHAnsi" w:eastAsia="Batang" w:hAnsiTheme="majorHAnsi" w:cs="Arial"/>
          <w:i w:val="0"/>
          <w:color w:val="auto"/>
        </w:rPr>
      </w:pPr>
      <w:r w:rsidRPr="004F1ED9">
        <w:rPr>
          <w:rStyle w:val="SubtleEmphasis"/>
          <w:rFonts w:asciiTheme="majorHAnsi" w:eastAsia="Batang" w:hAnsiTheme="majorHAnsi" w:cs="Arial"/>
          <w:i w:val="0"/>
          <w:color w:val="auto"/>
        </w:rPr>
        <w:t xml:space="preserve">Diagnostics screen </w:t>
      </w:r>
      <w:proofErr w:type="gramStart"/>
      <w:r w:rsidRPr="004F1ED9">
        <w:rPr>
          <w:rStyle w:val="SubtleEmphasis"/>
          <w:rFonts w:asciiTheme="majorHAnsi" w:eastAsia="Batang" w:hAnsiTheme="majorHAnsi" w:cs="Arial"/>
          <w:i w:val="0"/>
          <w:color w:val="auto"/>
        </w:rPr>
        <w:t>is displayed</w:t>
      </w:r>
      <w:proofErr w:type="gramEnd"/>
      <w:r w:rsidRPr="004F1ED9">
        <w:rPr>
          <w:rStyle w:val="SubtleEmphasis"/>
          <w:rFonts w:asciiTheme="majorHAnsi" w:eastAsia="Batang" w:hAnsiTheme="majorHAnsi" w:cs="Arial"/>
          <w:i w:val="0"/>
          <w:color w:val="auto"/>
        </w:rPr>
        <w:t xml:space="preserve"> as selected.</w:t>
      </w:r>
    </w:p>
    <w:p w:rsidR="00D57DA3" w:rsidRPr="004F1ED9" w:rsidRDefault="00D57DA3" w:rsidP="004F1ED9">
      <w:pPr>
        <w:pStyle w:val="ListParagraph"/>
        <w:numPr>
          <w:ilvl w:val="0"/>
          <w:numId w:val="13"/>
        </w:numPr>
        <w:rPr>
          <w:rStyle w:val="SubtleEmphasis"/>
          <w:rFonts w:asciiTheme="majorHAnsi" w:eastAsia="Batang" w:hAnsiTheme="majorHAnsi" w:cs="Arial"/>
          <w:i w:val="0"/>
          <w:color w:val="auto"/>
        </w:rPr>
      </w:pPr>
      <w:r w:rsidRPr="004F1ED9">
        <w:rPr>
          <w:rStyle w:val="SubtleEmphasis"/>
          <w:rFonts w:asciiTheme="majorHAnsi" w:eastAsia="Batang" w:hAnsiTheme="majorHAnsi" w:cs="Arial"/>
          <w:i w:val="0"/>
          <w:color w:val="auto"/>
        </w:rPr>
        <w:t>Data I/O screen is displayed as selected.</w:t>
      </w:r>
    </w:p>
    <w:p w:rsidR="003F4C62" w:rsidRPr="004F1ED9" w:rsidRDefault="00D57DA3" w:rsidP="004F1ED9">
      <w:pPr>
        <w:pStyle w:val="ListParagraph"/>
        <w:numPr>
          <w:ilvl w:val="0"/>
          <w:numId w:val="13"/>
        </w:numPr>
        <w:rPr>
          <w:rStyle w:val="SubtleEmphasis"/>
          <w:rFonts w:asciiTheme="majorHAnsi" w:eastAsia="Batang" w:hAnsiTheme="majorHAnsi" w:cs="Arial"/>
          <w:i w:val="0"/>
          <w:color w:val="auto"/>
        </w:rPr>
      </w:pPr>
      <w:r w:rsidRPr="004F1ED9">
        <w:rPr>
          <w:rStyle w:val="SubtleEmphasis"/>
          <w:rFonts w:asciiTheme="majorHAnsi" w:eastAsia="Batang" w:hAnsiTheme="majorHAnsi" w:cs="Arial"/>
          <w:i w:val="0"/>
          <w:color w:val="auto"/>
        </w:rPr>
        <w:t xml:space="preserve">Tool Layout screen </w:t>
      </w:r>
      <w:proofErr w:type="gramStart"/>
      <w:r w:rsidRPr="004F1ED9">
        <w:rPr>
          <w:rStyle w:val="SubtleEmphasis"/>
          <w:rFonts w:asciiTheme="majorHAnsi" w:eastAsia="Batang" w:hAnsiTheme="majorHAnsi" w:cs="Arial"/>
          <w:i w:val="0"/>
          <w:color w:val="auto"/>
        </w:rPr>
        <w:t>is displayed</w:t>
      </w:r>
      <w:proofErr w:type="gramEnd"/>
      <w:r w:rsidRPr="004F1ED9">
        <w:rPr>
          <w:rStyle w:val="SubtleEmphasis"/>
          <w:rFonts w:asciiTheme="majorHAnsi" w:eastAsia="Batang" w:hAnsiTheme="majorHAnsi" w:cs="Arial"/>
          <w:i w:val="0"/>
          <w:color w:val="auto"/>
        </w:rPr>
        <w:t xml:space="preserve"> as selected.</w:t>
      </w:r>
    </w:p>
    <w:p w:rsidR="00D57DA3" w:rsidRPr="004F1ED9" w:rsidRDefault="00D57DA3" w:rsidP="004F1ED9">
      <w:pPr>
        <w:pStyle w:val="ListParagraph"/>
        <w:numPr>
          <w:ilvl w:val="0"/>
          <w:numId w:val="13"/>
        </w:numPr>
        <w:rPr>
          <w:rStyle w:val="SubtleEmphasis"/>
          <w:rFonts w:asciiTheme="majorHAnsi" w:eastAsia="Batang" w:hAnsiTheme="majorHAnsi" w:cs="Arial"/>
          <w:i w:val="0"/>
          <w:color w:val="auto"/>
        </w:rPr>
      </w:pPr>
      <w:r w:rsidRPr="004F1ED9">
        <w:rPr>
          <w:rStyle w:val="SubtleEmphasis"/>
          <w:rFonts w:asciiTheme="majorHAnsi" w:eastAsia="Batang" w:hAnsiTheme="majorHAnsi" w:cs="Arial"/>
          <w:i w:val="0"/>
          <w:color w:val="auto"/>
        </w:rPr>
        <w:lastRenderedPageBreak/>
        <w:t xml:space="preserve">Display Map screen </w:t>
      </w:r>
      <w:proofErr w:type="gramStart"/>
      <w:r w:rsidRPr="004F1ED9">
        <w:rPr>
          <w:rStyle w:val="SubtleEmphasis"/>
          <w:rFonts w:asciiTheme="majorHAnsi" w:eastAsia="Batang" w:hAnsiTheme="majorHAnsi" w:cs="Arial"/>
          <w:i w:val="0"/>
          <w:color w:val="auto"/>
        </w:rPr>
        <w:t>is displayed</w:t>
      </w:r>
      <w:proofErr w:type="gramEnd"/>
      <w:r w:rsidRPr="004F1ED9">
        <w:rPr>
          <w:rStyle w:val="SubtleEmphasis"/>
          <w:rFonts w:asciiTheme="majorHAnsi" w:eastAsia="Batang" w:hAnsiTheme="majorHAnsi" w:cs="Arial"/>
          <w:i w:val="0"/>
          <w:color w:val="auto"/>
        </w:rPr>
        <w:t xml:space="preserve"> as selected.</w:t>
      </w:r>
    </w:p>
    <w:p w:rsidR="00EF74EB" w:rsidRPr="004F1ED9" w:rsidRDefault="00D57DA3" w:rsidP="004F1ED9">
      <w:pPr>
        <w:pStyle w:val="ListParagraph"/>
        <w:numPr>
          <w:ilvl w:val="0"/>
          <w:numId w:val="13"/>
        </w:numPr>
        <w:rPr>
          <w:rStyle w:val="SubtleEmphasis"/>
          <w:rFonts w:asciiTheme="majorHAnsi" w:eastAsia="Batang" w:hAnsiTheme="majorHAnsi" w:cs="Arial"/>
          <w:i w:val="0"/>
          <w:color w:val="auto"/>
        </w:rPr>
      </w:pPr>
      <w:r w:rsidRPr="004F1ED9">
        <w:rPr>
          <w:rStyle w:val="SubtleEmphasis"/>
          <w:rFonts w:asciiTheme="majorHAnsi" w:eastAsia="Batang" w:hAnsiTheme="majorHAnsi" w:cs="Arial"/>
          <w:i w:val="0"/>
          <w:color w:val="auto"/>
        </w:rPr>
        <w:t xml:space="preserve">Work Offset screen </w:t>
      </w:r>
      <w:proofErr w:type="gramStart"/>
      <w:r w:rsidRPr="004F1ED9">
        <w:rPr>
          <w:rStyle w:val="SubtleEmphasis"/>
          <w:rFonts w:asciiTheme="majorHAnsi" w:eastAsia="Batang" w:hAnsiTheme="majorHAnsi" w:cs="Arial"/>
          <w:i w:val="0"/>
          <w:color w:val="auto"/>
        </w:rPr>
        <w:t>is displayed</w:t>
      </w:r>
      <w:proofErr w:type="gramEnd"/>
      <w:r w:rsidRPr="004F1ED9">
        <w:rPr>
          <w:rStyle w:val="SubtleEmphasis"/>
          <w:rFonts w:asciiTheme="majorHAnsi" w:eastAsia="Batang" w:hAnsiTheme="majorHAnsi" w:cs="Arial"/>
          <w:i w:val="0"/>
          <w:color w:val="auto"/>
        </w:rPr>
        <w:t xml:space="preserve"> as selected.</w:t>
      </w:r>
    </w:p>
    <w:p w:rsidR="00D57DA3" w:rsidRPr="004F1ED9" w:rsidRDefault="00D57DA3" w:rsidP="004F1ED9">
      <w:pPr>
        <w:pStyle w:val="ListParagraph"/>
        <w:numPr>
          <w:ilvl w:val="0"/>
          <w:numId w:val="13"/>
        </w:numPr>
        <w:rPr>
          <w:rStyle w:val="SubtleEmphasis"/>
          <w:rFonts w:asciiTheme="majorHAnsi" w:eastAsia="Batang" w:hAnsiTheme="majorHAnsi" w:cs="Arial"/>
          <w:i w:val="0"/>
          <w:color w:val="auto"/>
        </w:rPr>
      </w:pPr>
      <w:r w:rsidRPr="004F1ED9">
        <w:rPr>
          <w:rStyle w:val="SubtleEmphasis"/>
          <w:rFonts w:asciiTheme="majorHAnsi" w:eastAsia="Batang" w:hAnsiTheme="majorHAnsi" w:cs="Arial"/>
          <w:i w:val="0"/>
          <w:color w:val="auto"/>
        </w:rPr>
        <w:t xml:space="preserve">Macro Variable screen </w:t>
      </w:r>
      <w:proofErr w:type="gramStart"/>
      <w:r w:rsidRPr="004F1ED9">
        <w:rPr>
          <w:rStyle w:val="SubtleEmphasis"/>
          <w:rFonts w:asciiTheme="majorHAnsi" w:eastAsia="Batang" w:hAnsiTheme="majorHAnsi" w:cs="Arial"/>
          <w:i w:val="0"/>
          <w:color w:val="auto"/>
        </w:rPr>
        <w:t>is displayed</w:t>
      </w:r>
      <w:proofErr w:type="gramEnd"/>
      <w:r w:rsidRPr="004F1ED9">
        <w:rPr>
          <w:rStyle w:val="SubtleEmphasis"/>
          <w:rFonts w:asciiTheme="majorHAnsi" w:eastAsia="Batang" w:hAnsiTheme="majorHAnsi" w:cs="Arial"/>
          <w:i w:val="0"/>
          <w:color w:val="auto"/>
        </w:rPr>
        <w:t xml:space="preserve"> as selected.</w:t>
      </w:r>
    </w:p>
    <w:p w:rsidR="00D57DA3" w:rsidRPr="004F1ED9" w:rsidRDefault="00D57DA3" w:rsidP="004F1ED9">
      <w:pPr>
        <w:pStyle w:val="ListParagraph"/>
        <w:numPr>
          <w:ilvl w:val="0"/>
          <w:numId w:val="13"/>
        </w:numPr>
        <w:rPr>
          <w:rStyle w:val="SubtleEmphasis"/>
          <w:rFonts w:asciiTheme="majorHAnsi" w:eastAsia="Batang" w:hAnsiTheme="majorHAnsi" w:cs="Arial"/>
          <w:i w:val="0"/>
          <w:color w:val="auto"/>
        </w:rPr>
      </w:pPr>
      <w:r w:rsidRPr="004F1ED9">
        <w:rPr>
          <w:rStyle w:val="SubtleEmphasis"/>
          <w:rFonts w:asciiTheme="majorHAnsi" w:eastAsia="Batang" w:hAnsiTheme="majorHAnsi" w:cs="Arial"/>
          <w:i w:val="0"/>
          <w:color w:val="auto"/>
        </w:rPr>
        <w:t xml:space="preserve">EIA Monitor screen </w:t>
      </w:r>
      <w:proofErr w:type="gramStart"/>
      <w:r w:rsidRPr="004F1ED9">
        <w:rPr>
          <w:rStyle w:val="SubtleEmphasis"/>
          <w:rFonts w:asciiTheme="majorHAnsi" w:eastAsia="Batang" w:hAnsiTheme="majorHAnsi" w:cs="Arial"/>
          <w:i w:val="0"/>
          <w:color w:val="auto"/>
        </w:rPr>
        <w:t>is displayed</w:t>
      </w:r>
      <w:proofErr w:type="gramEnd"/>
      <w:r w:rsidRPr="004F1ED9">
        <w:rPr>
          <w:rStyle w:val="SubtleEmphasis"/>
          <w:rFonts w:asciiTheme="majorHAnsi" w:eastAsia="Batang" w:hAnsiTheme="majorHAnsi" w:cs="Arial"/>
          <w:i w:val="0"/>
          <w:color w:val="auto"/>
        </w:rPr>
        <w:t xml:space="preserve"> as selected.</w:t>
      </w:r>
    </w:p>
    <w:p w:rsidR="00D57DA3" w:rsidRDefault="00D57DA3" w:rsidP="004F1ED9">
      <w:pPr>
        <w:pStyle w:val="ListParagraph"/>
        <w:numPr>
          <w:ilvl w:val="0"/>
          <w:numId w:val="13"/>
        </w:numPr>
        <w:rPr>
          <w:rStyle w:val="SubtleEmphasis"/>
          <w:rFonts w:asciiTheme="majorHAnsi" w:eastAsia="Batang" w:hAnsiTheme="majorHAnsi" w:cs="Arial"/>
          <w:i w:val="0"/>
          <w:color w:val="auto"/>
        </w:rPr>
      </w:pPr>
      <w:r w:rsidRPr="004F1ED9">
        <w:rPr>
          <w:rStyle w:val="SubtleEmphasis"/>
          <w:rFonts w:asciiTheme="majorHAnsi" w:eastAsia="Batang" w:hAnsiTheme="majorHAnsi" w:cs="Arial"/>
          <w:i w:val="0"/>
          <w:color w:val="auto"/>
        </w:rPr>
        <w:t xml:space="preserve">Navigation Result screen </w:t>
      </w:r>
      <w:proofErr w:type="gramStart"/>
      <w:r w:rsidRPr="004F1ED9">
        <w:rPr>
          <w:rStyle w:val="SubtleEmphasis"/>
          <w:rFonts w:asciiTheme="majorHAnsi" w:eastAsia="Batang" w:hAnsiTheme="majorHAnsi" w:cs="Arial"/>
          <w:i w:val="0"/>
          <w:color w:val="auto"/>
        </w:rPr>
        <w:t>is displayed</w:t>
      </w:r>
      <w:proofErr w:type="gramEnd"/>
      <w:r w:rsidRPr="004F1ED9">
        <w:rPr>
          <w:rStyle w:val="SubtleEmphasis"/>
          <w:rFonts w:asciiTheme="majorHAnsi" w:eastAsia="Batang" w:hAnsiTheme="majorHAnsi" w:cs="Arial"/>
          <w:i w:val="0"/>
          <w:color w:val="auto"/>
        </w:rPr>
        <w:t xml:space="preserve"> as selected.</w:t>
      </w:r>
    </w:p>
    <w:p w:rsidR="004F1ED9" w:rsidRPr="004F1ED9" w:rsidRDefault="004F1ED9" w:rsidP="004F1ED9">
      <w:pPr>
        <w:pStyle w:val="ListParagraph"/>
        <w:rPr>
          <w:rStyle w:val="SubtleEmphasis"/>
          <w:rFonts w:asciiTheme="majorHAnsi" w:eastAsia="Batang" w:hAnsiTheme="majorHAnsi" w:cs="Arial"/>
          <w:i w:val="0"/>
          <w:color w:val="auto"/>
        </w:rPr>
      </w:pPr>
    </w:p>
    <w:p w:rsidR="00D57DA3" w:rsidRPr="00240CA5" w:rsidRDefault="00D57DA3" w:rsidP="00FE215E">
      <w:pPr>
        <w:rPr>
          <w:rStyle w:val="SubtleEmphasis"/>
          <w:rFonts w:asciiTheme="majorHAnsi" w:eastAsia="Batang" w:hAnsiTheme="majorHAnsi" w:cs="Arial"/>
          <w:i w:val="0"/>
          <w:color w:val="auto"/>
        </w:rPr>
      </w:pPr>
    </w:p>
    <w:p w:rsidR="003F4C62" w:rsidRPr="00181651" w:rsidRDefault="003F4C62" w:rsidP="00FE215E">
      <w:pPr>
        <w:rPr>
          <w:rStyle w:val="SubtleEmphasis"/>
          <w:rFonts w:asciiTheme="majorHAnsi" w:eastAsia="Batang" w:hAnsiTheme="majorHAnsi" w:cs="Arial"/>
          <w:b/>
          <w:i w:val="0"/>
          <w:color w:val="auto"/>
          <w:u w:val="single"/>
        </w:rPr>
      </w:pPr>
      <w:r w:rsidRPr="00181651">
        <w:rPr>
          <w:rStyle w:val="SubtleEmphasis"/>
          <w:rFonts w:asciiTheme="majorHAnsi" w:eastAsia="Batang" w:hAnsiTheme="majorHAnsi" w:cs="Arial"/>
          <w:b/>
          <w:i w:val="0"/>
          <w:color w:val="auto"/>
          <w:u w:val="single"/>
        </w:rPr>
        <w:t>Performance Testing</w:t>
      </w:r>
    </w:p>
    <w:p w:rsidR="003F4C62" w:rsidRPr="00240CA5" w:rsidRDefault="00AE51F6" w:rsidP="00FE215E">
      <w:pPr>
        <w:rPr>
          <w:rStyle w:val="SubtleEmphasis"/>
          <w:rFonts w:asciiTheme="majorHAnsi" w:eastAsia="Batang" w:hAnsiTheme="majorHAnsi" w:cs="Arial"/>
          <w:i w:val="0"/>
          <w:color w:val="auto"/>
        </w:rPr>
      </w:pPr>
      <w:r w:rsidRPr="00240CA5">
        <w:rPr>
          <w:rStyle w:val="SubtleEmphasis"/>
          <w:rFonts w:asciiTheme="majorHAnsi" w:eastAsia="Batang" w:hAnsiTheme="majorHAnsi" w:cs="Arial"/>
          <w:i w:val="0"/>
          <w:color w:val="auto"/>
        </w:rPr>
        <w:t xml:space="preserve">This is the phase of commissioning where we demonstrate the operating of the machine. This is where we find out if the machine can </w:t>
      </w:r>
      <w:r w:rsidR="00180D66" w:rsidRPr="00240CA5">
        <w:rPr>
          <w:rStyle w:val="SubtleEmphasis"/>
          <w:rFonts w:asciiTheme="majorHAnsi" w:eastAsia="Batang" w:hAnsiTheme="majorHAnsi" w:cs="Arial"/>
          <w:i w:val="0"/>
          <w:color w:val="auto"/>
        </w:rPr>
        <w:t>perform,</w:t>
      </w:r>
      <w:r w:rsidRPr="00240CA5">
        <w:rPr>
          <w:rStyle w:val="SubtleEmphasis"/>
          <w:rFonts w:asciiTheme="majorHAnsi" w:eastAsia="Batang" w:hAnsiTheme="majorHAnsi" w:cs="Arial"/>
          <w:i w:val="0"/>
          <w:color w:val="auto"/>
        </w:rPr>
        <w:t xml:space="preserve"> as it should </w:t>
      </w:r>
      <w:r w:rsidR="005E1ABF" w:rsidRPr="00240CA5">
        <w:rPr>
          <w:rStyle w:val="SubtleEmphasis"/>
          <w:rFonts w:asciiTheme="majorHAnsi" w:eastAsia="Batang" w:hAnsiTheme="majorHAnsi" w:cs="Arial"/>
          <w:i w:val="0"/>
          <w:color w:val="auto"/>
        </w:rPr>
        <w:t>under the normal operating conditions.</w:t>
      </w:r>
    </w:p>
    <w:p w:rsidR="005E1ABF" w:rsidRPr="00240CA5" w:rsidRDefault="005E1ABF" w:rsidP="00FE215E">
      <w:pPr>
        <w:rPr>
          <w:rStyle w:val="SubtleEmphasis"/>
          <w:rFonts w:asciiTheme="majorHAnsi" w:eastAsia="Batang" w:hAnsiTheme="majorHAnsi" w:cs="Arial"/>
          <w:i w:val="0"/>
          <w:color w:val="auto"/>
        </w:rPr>
      </w:pPr>
    </w:p>
    <w:p w:rsidR="005E1ABF" w:rsidRPr="00181651" w:rsidRDefault="005E1ABF" w:rsidP="00FE215E">
      <w:pPr>
        <w:rPr>
          <w:rStyle w:val="SubtleEmphasis"/>
          <w:rFonts w:asciiTheme="majorHAnsi" w:eastAsia="Batang" w:hAnsiTheme="majorHAnsi" w:cs="Arial"/>
          <w:b/>
          <w:i w:val="0"/>
          <w:color w:val="auto"/>
          <w:u w:val="single"/>
        </w:rPr>
      </w:pPr>
      <w:r w:rsidRPr="00181651">
        <w:rPr>
          <w:rStyle w:val="SubtleEmphasis"/>
          <w:rFonts w:asciiTheme="majorHAnsi" w:eastAsia="Batang" w:hAnsiTheme="majorHAnsi" w:cs="Arial"/>
          <w:b/>
          <w:i w:val="0"/>
          <w:color w:val="auto"/>
          <w:u w:val="single"/>
        </w:rPr>
        <w:t>Post commissioning</w:t>
      </w:r>
    </w:p>
    <w:p w:rsidR="005E1ABF" w:rsidRPr="00240CA5" w:rsidRDefault="005E1ABF" w:rsidP="00FE215E">
      <w:pPr>
        <w:rPr>
          <w:rStyle w:val="SubtleEmphasis"/>
          <w:rFonts w:asciiTheme="majorHAnsi" w:eastAsia="Batang" w:hAnsiTheme="majorHAnsi" w:cs="Arial"/>
          <w:i w:val="0"/>
          <w:color w:val="auto"/>
        </w:rPr>
      </w:pPr>
      <w:r w:rsidRPr="00240CA5">
        <w:rPr>
          <w:rStyle w:val="SubtleEmphasis"/>
          <w:rFonts w:asciiTheme="majorHAnsi" w:eastAsia="Batang" w:hAnsiTheme="majorHAnsi" w:cs="Arial"/>
          <w:i w:val="0"/>
          <w:color w:val="auto"/>
        </w:rPr>
        <w:t>The commissioning is essentially complete at this phase but the acceptance in to production will only take place after any alterations need to be made because of issues that arise. This phase will also require some maintenance.</w:t>
      </w:r>
    </w:p>
    <w:p w:rsidR="005E1ABF" w:rsidRPr="00240CA5" w:rsidRDefault="005E1ABF" w:rsidP="00FE215E">
      <w:pPr>
        <w:rPr>
          <w:rStyle w:val="SubtleEmphasis"/>
          <w:rFonts w:asciiTheme="majorHAnsi" w:hAnsiTheme="majorHAnsi" w:cs="Arial"/>
          <w:i w:val="0"/>
          <w:color w:val="auto"/>
        </w:rPr>
      </w:pPr>
    </w:p>
    <w:p w:rsidR="005E1ABF" w:rsidRPr="00240CA5" w:rsidRDefault="005E1ABF" w:rsidP="00FE215E">
      <w:pPr>
        <w:rPr>
          <w:rStyle w:val="SubtleEmphasis"/>
          <w:rFonts w:asciiTheme="majorHAnsi" w:hAnsiTheme="majorHAnsi" w:cs="Arial"/>
          <w:i w:val="0"/>
          <w:color w:val="auto"/>
        </w:rPr>
      </w:pPr>
    </w:p>
    <w:sectPr w:rsidR="005E1ABF" w:rsidRPr="00240CA5" w:rsidSect="00722A1D">
      <w:footerReference w:type="default" r:id="rId1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83F38" w:rsidRDefault="00A83F38" w:rsidP="00AE2215">
      <w:pPr>
        <w:spacing w:after="0" w:line="240" w:lineRule="auto"/>
      </w:pPr>
      <w:r>
        <w:separator/>
      </w:r>
    </w:p>
  </w:endnote>
  <w:endnote w:type="continuationSeparator" w:id="0">
    <w:p w:rsidR="00A83F38" w:rsidRDefault="00A83F38" w:rsidP="00AE22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Times New Roman Bold">
    <w:panose1 w:val="00000000000000000000"/>
    <w:charset w:val="00"/>
    <w:family w:val="roman"/>
    <w:notTrueType/>
    <w:pitch w:val="default"/>
  </w:font>
  <w:font w:name="Batang">
    <w:altName w:val="바탕"/>
    <w:panose1 w:val="02030600000101010101"/>
    <w:charset w:val="81"/>
    <w:family w:val="roman"/>
    <w:pitch w:val="variable"/>
    <w:sig w:usb0="B00002AF" w:usb1="69D77CFB" w:usb2="00000030" w:usb3="00000000" w:csb0="0008009F" w:csb1="00000000"/>
  </w:font>
  <w:font w:name="Helvetica">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53132547"/>
      <w:docPartObj>
        <w:docPartGallery w:val="Page Numbers (Bottom of Page)"/>
        <w:docPartUnique/>
      </w:docPartObj>
    </w:sdtPr>
    <w:sdtEndPr>
      <w:rPr>
        <w:color w:val="7F7F7F" w:themeColor="background1" w:themeShade="7F"/>
        <w:spacing w:val="60"/>
      </w:rPr>
    </w:sdtEndPr>
    <w:sdtContent>
      <w:p w:rsidR="00883D47" w:rsidRDefault="00883D47">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750AC5" w:rsidRPr="00750AC5">
          <w:rPr>
            <w:b/>
            <w:bCs/>
            <w:noProof/>
          </w:rPr>
          <w:t>10</w:t>
        </w:r>
        <w:r>
          <w:rPr>
            <w:b/>
            <w:bCs/>
            <w:noProof/>
          </w:rPr>
          <w:fldChar w:fldCharType="end"/>
        </w:r>
        <w:r>
          <w:rPr>
            <w:b/>
            <w:bCs/>
          </w:rPr>
          <w:t xml:space="preserve"> | </w:t>
        </w:r>
        <w:r>
          <w:rPr>
            <w:color w:val="7F7F7F" w:themeColor="background1" w:themeShade="7F"/>
            <w:spacing w:val="60"/>
          </w:rPr>
          <w:t>Page</w:t>
        </w:r>
      </w:p>
    </w:sdtContent>
  </w:sdt>
  <w:p w:rsidR="00883D47" w:rsidRDefault="00883D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83F38" w:rsidRDefault="00A83F38" w:rsidP="00AE2215">
      <w:pPr>
        <w:spacing w:after="0" w:line="240" w:lineRule="auto"/>
      </w:pPr>
      <w:r>
        <w:separator/>
      </w:r>
    </w:p>
  </w:footnote>
  <w:footnote w:type="continuationSeparator" w:id="0">
    <w:p w:rsidR="00A83F38" w:rsidRDefault="00A83F38" w:rsidP="00AE22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C7282F"/>
    <w:multiLevelType w:val="multilevel"/>
    <w:tmpl w:val="93907828"/>
    <w:lvl w:ilvl="0">
      <w:start w:val="4"/>
      <w:numFmt w:val="decimal"/>
      <w:lvlText w:val="%1"/>
      <w:lvlJc w:val="left"/>
      <w:pPr>
        <w:ind w:left="36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040" w:hanging="72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280" w:hanging="108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520" w:hanging="1440"/>
      </w:pPr>
      <w:rPr>
        <w:rFonts w:hint="default"/>
      </w:rPr>
    </w:lvl>
    <w:lvl w:ilvl="8">
      <w:start w:val="1"/>
      <w:numFmt w:val="decimal"/>
      <w:lvlText w:val="%1.%2.%3.%4.%5.%6.%7.%8.%9"/>
      <w:lvlJc w:val="left"/>
      <w:pPr>
        <w:ind w:left="13320" w:hanging="1800"/>
      </w:pPr>
      <w:rPr>
        <w:rFonts w:hint="default"/>
      </w:rPr>
    </w:lvl>
  </w:abstractNum>
  <w:abstractNum w:abstractNumId="1" w15:restartNumberingAfterBreak="0">
    <w:nsid w:val="0524641F"/>
    <w:multiLevelType w:val="hybridMultilevel"/>
    <w:tmpl w:val="AA70037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6A763F8"/>
    <w:multiLevelType w:val="hybridMultilevel"/>
    <w:tmpl w:val="E4E49D4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A0578C7"/>
    <w:multiLevelType w:val="hybridMultilevel"/>
    <w:tmpl w:val="985814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A805AE6"/>
    <w:multiLevelType w:val="hybridMultilevel"/>
    <w:tmpl w:val="CA8045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D556B8A"/>
    <w:multiLevelType w:val="hybridMultilevel"/>
    <w:tmpl w:val="93523FE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5A776C"/>
    <w:multiLevelType w:val="hybridMultilevel"/>
    <w:tmpl w:val="F3024F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C333C47"/>
    <w:multiLevelType w:val="hybridMultilevel"/>
    <w:tmpl w:val="8528EEDA"/>
    <w:lvl w:ilvl="0" w:tplc="04090001">
      <w:start w:val="1"/>
      <w:numFmt w:val="bullet"/>
      <w:lvlText w:val=""/>
      <w:lvlJc w:val="left"/>
      <w:pPr>
        <w:ind w:left="1571" w:hanging="360"/>
      </w:pPr>
      <w:rPr>
        <w:rFonts w:ascii="Symbol" w:hAnsi="Symbol" w:hint="default"/>
      </w:rPr>
    </w:lvl>
    <w:lvl w:ilvl="1" w:tplc="04090003" w:tentative="1">
      <w:start w:val="1"/>
      <w:numFmt w:val="bullet"/>
      <w:lvlText w:val="o"/>
      <w:lvlJc w:val="left"/>
      <w:pPr>
        <w:ind w:left="2291" w:hanging="360"/>
      </w:pPr>
      <w:rPr>
        <w:rFonts w:ascii="Courier New" w:hAnsi="Courier New" w:cs="Courier New" w:hint="default"/>
      </w:rPr>
    </w:lvl>
    <w:lvl w:ilvl="2" w:tplc="04090005" w:tentative="1">
      <w:start w:val="1"/>
      <w:numFmt w:val="bullet"/>
      <w:lvlText w:val=""/>
      <w:lvlJc w:val="left"/>
      <w:pPr>
        <w:ind w:left="3011" w:hanging="360"/>
      </w:pPr>
      <w:rPr>
        <w:rFonts w:ascii="Wingdings" w:hAnsi="Wingdings" w:hint="default"/>
      </w:rPr>
    </w:lvl>
    <w:lvl w:ilvl="3" w:tplc="04090001" w:tentative="1">
      <w:start w:val="1"/>
      <w:numFmt w:val="bullet"/>
      <w:lvlText w:val=""/>
      <w:lvlJc w:val="left"/>
      <w:pPr>
        <w:ind w:left="3731" w:hanging="360"/>
      </w:pPr>
      <w:rPr>
        <w:rFonts w:ascii="Symbol" w:hAnsi="Symbol" w:hint="default"/>
      </w:rPr>
    </w:lvl>
    <w:lvl w:ilvl="4" w:tplc="04090003" w:tentative="1">
      <w:start w:val="1"/>
      <w:numFmt w:val="bullet"/>
      <w:lvlText w:val="o"/>
      <w:lvlJc w:val="left"/>
      <w:pPr>
        <w:ind w:left="4451" w:hanging="360"/>
      </w:pPr>
      <w:rPr>
        <w:rFonts w:ascii="Courier New" w:hAnsi="Courier New" w:cs="Courier New" w:hint="default"/>
      </w:rPr>
    </w:lvl>
    <w:lvl w:ilvl="5" w:tplc="04090005" w:tentative="1">
      <w:start w:val="1"/>
      <w:numFmt w:val="bullet"/>
      <w:lvlText w:val=""/>
      <w:lvlJc w:val="left"/>
      <w:pPr>
        <w:ind w:left="5171" w:hanging="360"/>
      </w:pPr>
      <w:rPr>
        <w:rFonts w:ascii="Wingdings" w:hAnsi="Wingdings" w:hint="default"/>
      </w:rPr>
    </w:lvl>
    <w:lvl w:ilvl="6" w:tplc="04090001" w:tentative="1">
      <w:start w:val="1"/>
      <w:numFmt w:val="bullet"/>
      <w:lvlText w:val=""/>
      <w:lvlJc w:val="left"/>
      <w:pPr>
        <w:ind w:left="5891" w:hanging="360"/>
      </w:pPr>
      <w:rPr>
        <w:rFonts w:ascii="Symbol" w:hAnsi="Symbol" w:hint="default"/>
      </w:rPr>
    </w:lvl>
    <w:lvl w:ilvl="7" w:tplc="04090003" w:tentative="1">
      <w:start w:val="1"/>
      <w:numFmt w:val="bullet"/>
      <w:lvlText w:val="o"/>
      <w:lvlJc w:val="left"/>
      <w:pPr>
        <w:ind w:left="6611" w:hanging="360"/>
      </w:pPr>
      <w:rPr>
        <w:rFonts w:ascii="Courier New" w:hAnsi="Courier New" w:cs="Courier New" w:hint="default"/>
      </w:rPr>
    </w:lvl>
    <w:lvl w:ilvl="8" w:tplc="04090005" w:tentative="1">
      <w:start w:val="1"/>
      <w:numFmt w:val="bullet"/>
      <w:lvlText w:val=""/>
      <w:lvlJc w:val="left"/>
      <w:pPr>
        <w:ind w:left="7331" w:hanging="360"/>
      </w:pPr>
      <w:rPr>
        <w:rFonts w:ascii="Wingdings" w:hAnsi="Wingdings" w:hint="default"/>
      </w:rPr>
    </w:lvl>
  </w:abstractNum>
  <w:abstractNum w:abstractNumId="8" w15:restartNumberingAfterBreak="0">
    <w:nsid w:val="3F0325E4"/>
    <w:multiLevelType w:val="multilevel"/>
    <w:tmpl w:val="BB3A2DF0"/>
    <w:lvl w:ilvl="0">
      <w:start w:val="1"/>
      <w:numFmt w:val="decimal"/>
      <w:pStyle w:val="1Heading"/>
      <w:lvlText w:val="%1.0"/>
      <w:lvlJc w:val="left"/>
      <w:pPr>
        <w:tabs>
          <w:tab w:val="num" w:pos="900"/>
        </w:tabs>
        <w:ind w:left="540" w:hanging="360"/>
      </w:pPr>
      <w:rPr>
        <w:rFonts w:hint="default"/>
      </w:rPr>
    </w:lvl>
    <w:lvl w:ilvl="1">
      <w:start w:val="1"/>
      <w:numFmt w:val="decimal"/>
      <w:pStyle w:val="2Heading"/>
      <w:lvlText w:val="%1.%2."/>
      <w:lvlJc w:val="left"/>
      <w:pPr>
        <w:tabs>
          <w:tab w:val="num" w:pos="1428"/>
        </w:tabs>
        <w:ind w:left="780" w:hanging="72"/>
      </w:pPr>
      <w:rPr>
        <w:rFonts w:hint="default"/>
      </w:rPr>
    </w:lvl>
    <w:lvl w:ilvl="2">
      <w:start w:val="1"/>
      <w:numFmt w:val="decimal"/>
      <w:pStyle w:val="3Heading"/>
      <w:lvlText w:val="%1.%2.%3."/>
      <w:lvlJc w:val="left"/>
      <w:pPr>
        <w:tabs>
          <w:tab w:val="num" w:pos="2564"/>
        </w:tabs>
        <w:ind w:left="1628" w:firstLine="216"/>
      </w:pPr>
      <w:rPr>
        <w:rFonts w:hint="default"/>
      </w:rPr>
    </w:lvl>
    <w:lvl w:ilvl="3">
      <w:start w:val="1"/>
      <w:numFmt w:val="decimal"/>
      <w:pStyle w:val="4Heading"/>
      <w:lvlText w:val="%1.%2.%3.%4."/>
      <w:lvlJc w:val="left"/>
      <w:pPr>
        <w:tabs>
          <w:tab w:val="num" w:pos="2880"/>
        </w:tabs>
        <w:ind w:left="1728" w:firstLine="432"/>
      </w:pPr>
      <w:rPr>
        <w:rFonts w:hint="default"/>
      </w:rPr>
    </w:lvl>
    <w:lvl w:ilvl="4">
      <w:start w:val="1"/>
      <w:numFmt w:val="decimal"/>
      <w:lvlText w:val="%1.%2.%3.%4.%5."/>
      <w:lvlJc w:val="left"/>
      <w:pPr>
        <w:tabs>
          <w:tab w:val="num" w:pos="3600"/>
        </w:tabs>
        <w:ind w:left="2232" w:hanging="792"/>
      </w:pPr>
      <w:rPr>
        <w:rFonts w:hint="default"/>
      </w:rPr>
    </w:lvl>
    <w:lvl w:ilvl="5">
      <w:start w:val="1"/>
      <w:numFmt w:val="decimal"/>
      <w:lvlText w:val="%1.%2.%3.%4.%5.%6."/>
      <w:lvlJc w:val="left"/>
      <w:pPr>
        <w:tabs>
          <w:tab w:val="num" w:pos="4320"/>
        </w:tabs>
        <w:ind w:left="2736" w:hanging="936"/>
      </w:pPr>
      <w:rPr>
        <w:rFonts w:hint="default"/>
      </w:rPr>
    </w:lvl>
    <w:lvl w:ilvl="6">
      <w:start w:val="1"/>
      <w:numFmt w:val="decimal"/>
      <w:lvlText w:val="%1.%2.%3.%4.%5.%6.%7."/>
      <w:lvlJc w:val="left"/>
      <w:pPr>
        <w:tabs>
          <w:tab w:val="num" w:pos="5040"/>
        </w:tabs>
        <w:ind w:left="3240" w:hanging="1080"/>
      </w:pPr>
      <w:rPr>
        <w:rFonts w:hint="default"/>
      </w:rPr>
    </w:lvl>
    <w:lvl w:ilvl="7">
      <w:start w:val="1"/>
      <w:numFmt w:val="decimal"/>
      <w:lvlText w:val="%1.%2.%3.%4.%5.%6.%7.%8."/>
      <w:lvlJc w:val="left"/>
      <w:pPr>
        <w:tabs>
          <w:tab w:val="num" w:pos="5760"/>
        </w:tabs>
        <w:ind w:left="3744" w:hanging="1224"/>
      </w:pPr>
      <w:rPr>
        <w:rFonts w:hint="default"/>
      </w:rPr>
    </w:lvl>
    <w:lvl w:ilvl="8">
      <w:start w:val="1"/>
      <w:numFmt w:val="decimal"/>
      <w:lvlText w:val="%1.%2.%3.%4.%5.%6.%7.%8.%9."/>
      <w:lvlJc w:val="left"/>
      <w:pPr>
        <w:tabs>
          <w:tab w:val="num" w:pos="6480"/>
        </w:tabs>
        <w:ind w:left="4320" w:hanging="1440"/>
      </w:pPr>
      <w:rPr>
        <w:rFonts w:hint="default"/>
      </w:rPr>
    </w:lvl>
  </w:abstractNum>
  <w:abstractNum w:abstractNumId="9" w15:restartNumberingAfterBreak="0">
    <w:nsid w:val="407A49B6"/>
    <w:multiLevelType w:val="multilevel"/>
    <w:tmpl w:val="4C76CE8A"/>
    <w:lvl w:ilvl="0">
      <w:start w:val="1"/>
      <w:numFmt w:val="decimal"/>
      <w:lvlText w:val="%1"/>
      <w:lvlJc w:val="left"/>
      <w:pPr>
        <w:ind w:left="36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040" w:hanging="72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280" w:hanging="108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520" w:hanging="1440"/>
      </w:pPr>
      <w:rPr>
        <w:rFonts w:hint="default"/>
      </w:rPr>
    </w:lvl>
    <w:lvl w:ilvl="8">
      <w:start w:val="1"/>
      <w:numFmt w:val="decimal"/>
      <w:lvlText w:val="%1.%2.%3.%4.%5.%6.%7.%8.%9"/>
      <w:lvlJc w:val="left"/>
      <w:pPr>
        <w:ind w:left="13320" w:hanging="1800"/>
      </w:pPr>
      <w:rPr>
        <w:rFonts w:hint="default"/>
      </w:rPr>
    </w:lvl>
  </w:abstractNum>
  <w:abstractNum w:abstractNumId="10" w15:restartNumberingAfterBreak="0">
    <w:nsid w:val="4AA860E6"/>
    <w:multiLevelType w:val="multilevel"/>
    <w:tmpl w:val="415E2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B41496A"/>
    <w:multiLevelType w:val="hybridMultilevel"/>
    <w:tmpl w:val="C0F890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5775F39"/>
    <w:multiLevelType w:val="hybridMultilevel"/>
    <w:tmpl w:val="AEBE273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65DB4EE3"/>
    <w:multiLevelType w:val="hybridMultilevel"/>
    <w:tmpl w:val="7C58C6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8D7177F"/>
    <w:multiLevelType w:val="hybridMultilevel"/>
    <w:tmpl w:val="4DC86390"/>
    <w:lvl w:ilvl="0" w:tplc="0809000F">
      <w:start w:val="1"/>
      <w:numFmt w:val="decimal"/>
      <w:lvlText w:val="%1."/>
      <w:lvlJc w:val="left"/>
      <w:pPr>
        <w:ind w:left="1080" w:hanging="360"/>
      </w:pPr>
      <w:rPr>
        <w:rFonts w:hint="default"/>
      </w:rPr>
    </w:lvl>
    <w:lvl w:ilvl="1" w:tplc="0809000F">
      <w:start w:val="1"/>
      <w:numFmt w:val="decimal"/>
      <w:lvlText w:val="%2."/>
      <w:lvlJc w:val="left"/>
      <w:pPr>
        <w:ind w:left="1800" w:hanging="360"/>
      </w:pPr>
      <w:rPr>
        <w:rFonts w:hint="default"/>
      </w:rPr>
    </w:lvl>
    <w:lvl w:ilvl="2" w:tplc="08090005" w:tentative="1">
      <w:start w:val="1"/>
      <w:numFmt w:val="lowerRoman"/>
      <w:lvlText w:val="%3."/>
      <w:lvlJc w:val="right"/>
      <w:pPr>
        <w:ind w:left="2520" w:hanging="180"/>
      </w:pPr>
    </w:lvl>
    <w:lvl w:ilvl="3" w:tplc="08090001" w:tentative="1">
      <w:start w:val="1"/>
      <w:numFmt w:val="decimal"/>
      <w:lvlText w:val="%4."/>
      <w:lvlJc w:val="left"/>
      <w:pPr>
        <w:ind w:left="3240" w:hanging="360"/>
      </w:pPr>
    </w:lvl>
    <w:lvl w:ilvl="4" w:tplc="08090003" w:tentative="1">
      <w:start w:val="1"/>
      <w:numFmt w:val="lowerLetter"/>
      <w:lvlText w:val="%5."/>
      <w:lvlJc w:val="left"/>
      <w:pPr>
        <w:ind w:left="3960" w:hanging="360"/>
      </w:pPr>
    </w:lvl>
    <w:lvl w:ilvl="5" w:tplc="08090005" w:tentative="1">
      <w:start w:val="1"/>
      <w:numFmt w:val="lowerRoman"/>
      <w:lvlText w:val="%6."/>
      <w:lvlJc w:val="right"/>
      <w:pPr>
        <w:ind w:left="4680" w:hanging="180"/>
      </w:pPr>
    </w:lvl>
    <w:lvl w:ilvl="6" w:tplc="08090001" w:tentative="1">
      <w:start w:val="1"/>
      <w:numFmt w:val="decimal"/>
      <w:lvlText w:val="%7."/>
      <w:lvlJc w:val="left"/>
      <w:pPr>
        <w:ind w:left="5400" w:hanging="360"/>
      </w:pPr>
    </w:lvl>
    <w:lvl w:ilvl="7" w:tplc="08090003" w:tentative="1">
      <w:start w:val="1"/>
      <w:numFmt w:val="lowerLetter"/>
      <w:lvlText w:val="%8."/>
      <w:lvlJc w:val="left"/>
      <w:pPr>
        <w:ind w:left="6120" w:hanging="360"/>
      </w:pPr>
    </w:lvl>
    <w:lvl w:ilvl="8" w:tplc="08090005" w:tentative="1">
      <w:start w:val="1"/>
      <w:numFmt w:val="lowerRoman"/>
      <w:lvlText w:val="%9."/>
      <w:lvlJc w:val="right"/>
      <w:pPr>
        <w:ind w:left="6840" w:hanging="180"/>
      </w:pPr>
    </w:lvl>
  </w:abstractNum>
  <w:num w:numId="1">
    <w:abstractNumId w:val="4"/>
  </w:num>
  <w:num w:numId="2">
    <w:abstractNumId w:val="5"/>
  </w:num>
  <w:num w:numId="3">
    <w:abstractNumId w:val="12"/>
  </w:num>
  <w:num w:numId="4">
    <w:abstractNumId w:val="14"/>
  </w:num>
  <w:num w:numId="5">
    <w:abstractNumId w:val="0"/>
  </w:num>
  <w:num w:numId="6">
    <w:abstractNumId w:val="9"/>
  </w:num>
  <w:num w:numId="7">
    <w:abstractNumId w:val="7"/>
  </w:num>
  <w:num w:numId="8">
    <w:abstractNumId w:val="13"/>
  </w:num>
  <w:num w:numId="9">
    <w:abstractNumId w:val="8"/>
  </w:num>
  <w:num w:numId="10">
    <w:abstractNumId w:val="2"/>
  </w:num>
  <w:num w:numId="11">
    <w:abstractNumId w:val="1"/>
  </w:num>
  <w:num w:numId="12">
    <w:abstractNumId w:val="10"/>
  </w:num>
  <w:num w:numId="13">
    <w:abstractNumId w:val="6"/>
  </w:num>
  <w:num w:numId="14">
    <w:abstractNumId w:val="3"/>
  </w:num>
  <w:num w:numId="1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C21DC"/>
    <w:rsid w:val="000427BD"/>
    <w:rsid w:val="000430D9"/>
    <w:rsid w:val="00060F47"/>
    <w:rsid w:val="00073562"/>
    <w:rsid w:val="0008709D"/>
    <w:rsid w:val="00087ED6"/>
    <w:rsid w:val="00091273"/>
    <w:rsid w:val="000927AB"/>
    <w:rsid w:val="00124E79"/>
    <w:rsid w:val="001362DC"/>
    <w:rsid w:val="00136A7C"/>
    <w:rsid w:val="001560A0"/>
    <w:rsid w:val="00156F58"/>
    <w:rsid w:val="00166E70"/>
    <w:rsid w:val="001671E7"/>
    <w:rsid w:val="00180D66"/>
    <w:rsid w:val="00181651"/>
    <w:rsid w:val="001878C4"/>
    <w:rsid w:val="001933F0"/>
    <w:rsid w:val="00194969"/>
    <w:rsid w:val="00194D82"/>
    <w:rsid w:val="0019784C"/>
    <w:rsid w:val="001B7A23"/>
    <w:rsid w:val="001D1ACF"/>
    <w:rsid w:val="001E16C7"/>
    <w:rsid w:val="00215E8F"/>
    <w:rsid w:val="002270F6"/>
    <w:rsid w:val="00240CA5"/>
    <w:rsid w:val="00252C5B"/>
    <w:rsid w:val="002564F9"/>
    <w:rsid w:val="0026064B"/>
    <w:rsid w:val="00277C0F"/>
    <w:rsid w:val="00280926"/>
    <w:rsid w:val="002A7560"/>
    <w:rsid w:val="002C29EE"/>
    <w:rsid w:val="002D2001"/>
    <w:rsid w:val="002E16D8"/>
    <w:rsid w:val="002F47BC"/>
    <w:rsid w:val="00303236"/>
    <w:rsid w:val="00317DB6"/>
    <w:rsid w:val="0037013C"/>
    <w:rsid w:val="003750E6"/>
    <w:rsid w:val="003818BD"/>
    <w:rsid w:val="00385F86"/>
    <w:rsid w:val="003A4A09"/>
    <w:rsid w:val="003C6094"/>
    <w:rsid w:val="003F18DE"/>
    <w:rsid w:val="003F4BC4"/>
    <w:rsid w:val="003F4C62"/>
    <w:rsid w:val="004023A4"/>
    <w:rsid w:val="004262A3"/>
    <w:rsid w:val="0047093E"/>
    <w:rsid w:val="0047698E"/>
    <w:rsid w:val="004A2049"/>
    <w:rsid w:val="004B1B23"/>
    <w:rsid w:val="004B7439"/>
    <w:rsid w:val="004C21DC"/>
    <w:rsid w:val="004C4F59"/>
    <w:rsid w:val="004F1ED9"/>
    <w:rsid w:val="00502D34"/>
    <w:rsid w:val="0055222B"/>
    <w:rsid w:val="00565DF8"/>
    <w:rsid w:val="005A336B"/>
    <w:rsid w:val="005C40B2"/>
    <w:rsid w:val="005C47E9"/>
    <w:rsid w:val="005C7C20"/>
    <w:rsid w:val="005D1BD1"/>
    <w:rsid w:val="005D62EA"/>
    <w:rsid w:val="005D6680"/>
    <w:rsid w:val="005E1ABF"/>
    <w:rsid w:val="005E6D36"/>
    <w:rsid w:val="00617543"/>
    <w:rsid w:val="00620C24"/>
    <w:rsid w:val="00622C33"/>
    <w:rsid w:val="00650FD9"/>
    <w:rsid w:val="00653613"/>
    <w:rsid w:val="00676402"/>
    <w:rsid w:val="0068572C"/>
    <w:rsid w:val="00686977"/>
    <w:rsid w:val="006A5213"/>
    <w:rsid w:val="006C7C08"/>
    <w:rsid w:val="006D1FDB"/>
    <w:rsid w:val="006E7947"/>
    <w:rsid w:val="006E79EB"/>
    <w:rsid w:val="00711AE2"/>
    <w:rsid w:val="00715CCE"/>
    <w:rsid w:val="00716781"/>
    <w:rsid w:val="00722A1D"/>
    <w:rsid w:val="007354C3"/>
    <w:rsid w:val="00735CAE"/>
    <w:rsid w:val="00750AC5"/>
    <w:rsid w:val="00761448"/>
    <w:rsid w:val="0077355F"/>
    <w:rsid w:val="00775386"/>
    <w:rsid w:val="00775E3C"/>
    <w:rsid w:val="00794977"/>
    <w:rsid w:val="007C0DA0"/>
    <w:rsid w:val="007C0DAD"/>
    <w:rsid w:val="007C2BAD"/>
    <w:rsid w:val="007E618F"/>
    <w:rsid w:val="007F72EA"/>
    <w:rsid w:val="00842242"/>
    <w:rsid w:val="008429F3"/>
    <w:rsid w:val="00854020"/>
    <w:rsid w:val="00865662"/>
    <w:rsid w:val="00883D47"/>
    <w:rsid w:val="008C557B"/>
    <w:rsid w:val="008D7893"/>
    <w:rsid w:val="008F063D"/>
    <w:rsid w:val="008F62AF"/>
    <w:rsid w:val="00904A49"/>
    <w:rsid w:val="00915D80"/>
    <w:rsid w:val="009172D2"/>
    <w:rsid w:val="00921BB0"/>
    <w:rsid w:val="00934B6A"/>
    <w:rsid w:val="0096276A"/>
    <w:rsid w:val="009706A1"/>
    <w:rsid w:val="00977D4D"/>
    <w:rsid w:val="00985059"/>
    <w:rsid w:val="009A31F4"/>
    <w:rsid w:val="009B3064"/>
    <w:rsid w:val="009B54BA"/>
    <w:rsid w:val="009D121B"/>
    <w:rsid w:val="009E2548"/>
    <w:rsid w:val="009F2622"/>
    <w:rsid w:val="009F5DB1"/>
    <w:rsid w:val="00A31C42"/>
    <w:rsid w:val="00A3277B"/>
    <w:rsid w:val="00A4303E"/>
    <w:rsid w:val="00A646AD"/>
    <w:rsid w:val="00A83F38"/>
    <w:rsid w:val="00AB4CDC"/>
    <w:rsid w:val="00AE2215"/>
    <w:rsid w:val="00AE4992"/>
    <w:rsid w:val="00AE51F6"/>
    <w:rsid w:val="00B03099"/>
    <w:rsid w:val="00B07133"/>
    <w:rsid w:val="00B269EC"/>
    <w:rsid w:val="00B30C91"/>
    <w:rsid w:val="00B35B64"/>
    <w:rsid w:val="00B4467E"/>
    <w:rsid w:val="00B44F97"/>
    <w:rsid w:val="00B45CBF"/>
    <w:rsid w:val="00B46017"/>
    <w:rsid w:val="00B54230"/>
    <w:rsid w:val="00B565E4"/>
    <w:rsid w:val="00B57E71"/>
    <w:rsid w:val="00B71375"/>
    <w:rsid w:val="00B77A3B"/>
    <w:rsid w:val="00B812F6"/>
    <w:rsid w:val="00B90202"/>
    <w:rsid w:val="00B932E9"/>
    <w:rsid w:val="00B94426"/>
    <w:rsid w:val="00B954C3"/>
    <w:rsid w:val="00BA1D12"/>
    <w:rsid w:val="00BC2294"/>
    <w:rsid w:val="00C0106D"/>
    <w:rsid w:val="00C3362D"/>
    <w:rsid w:val="00C4600D"/>
    <w:rsid w:val="00C47E72"/>
    <w:rsid w:val="00C720F2"/>
    <w:rsid w:val="00C831CF"/>
    <w:rsid w:val="00C8431D"/>
    <w:rsid w:val="00C86A80"/>
    <w:rsid w:val="00C90A3F"/>
    <w:rsid w:val="00CA24DA"/>
    <w:rsid w:val="00CB328B"/>
    <w:rsid w:val="00CB3553"/>
    <w:rsid w:val="00CC5224"/>
    <w:rsid w:val="00CC7093"/>
    <w:rsid w:val="00CE5073"/>
    <w:rsid w:val="00CE6B09"/>
    <w:rsid w:val="00CF0F35"/>
    <w:rsid w:val="00D038B0"/>
    <w:rsid w:val="00D51696"/>
    <w:rsid w:val="00D517AD"/>
    <w:rsid w:val="00D57242"/>
    <w:rsid w:val="00D57DA3"/>
    <w:rsid w:val="00D600F8"/>
    <w:rsid w:val="00D6216C"/>
    <w:rsid w:val="00D83C47"/>
    <w:rsid w:val="00DA5717"/>
    <w:rsid w:val="00DC3AF6"/>
    <w:rsid w:val="00DC6031"/>
    <w:rsid w:val="00E003BC"/>
    <w:rsid w:val="00E06503"/>
    <w:rsid w:val="00E13CE3"/>
    <w:rsid w:val="00E22EB9"/>
    <w:rsid w:val="00E3370B"/>
    <w:rsid w:val="00E71C1B"/>
    <w:rsid w:val="00E741AE"/>
    <w:rsid w:val="00E75BC8"/>
    <w:rsid w:val="00E776AE"/>
    <w:rsid w:val="00E8388F"/>
    <w:rsid w:val="00EC7EE1"/>
    <w:rsid w:val="00ED426B"/>
    <w:rsid w:val="00ED697E"/>
    <w:rsid w:val="00EF74EB"/>
    <w:rsid w:val="00F33DCA"/>
    <w:rsid w:val="00F35694"/>
    <w:rsid w:val="00F456B9"/>
    <w:rsid w:val="00F529D4"/>
    <w:rsid w:val="00F66E6A"/>
    <w:rsid w:val="00F73C76"/>
    <w:rsid w:val="00F90284"/>
    <w:rsid w:val="00FA36B0"/>
    <w:rsid w:val="00FD108C"/>
    <w:rsid w:val="00FE215E"/>
    <w:rsid w:val="00FE45B6"/>
    <w:rsid w:val="00FF2B6D"/>
    <w:rsid w:val="00FF3E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1A9978"/>
  <w15:chartTrackingRefBased/>
  <w15:docId w15:val="{D34B1428-66C8-40EC-8120-0A37422DF0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F47B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47698E"/>
    <w:pPr>
      <w:spacing w:after="120" w:line="288" w:lineRule="atLeast"/>
      <w:outlineLvl w:val="1"/>
    </w:pPr>
    <w:rPr>
      <w:rFonts w:ascii="Times New Roman" w:eastAsia="Times New Roman" w:hAnsi="Times New Roman" w:cs="Times New Roman"/>
      <w:color w:val="4E4E4E"/>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E2215"/>
    <w:pPr>
      <w:tabs>
        <w:tab w:val="center" w:pos="4680"/>
        <w:tab w:val="right" w:pos="9360"/>
      </w:tabs>
      <w:spacing w:after="0" w:line="240" w:lineRule="auto"/>
    </w:pPr>
  </w:style>
  <w:style w:type="character" w:customStyle="1" w:styleId="HeaderChar">
    <w:name w:val="Header Char"/>
    <w:basedOn w:val="DefaultParagraphFont"/>
    <w:link w:val="Header"/>
    <w:uiPriority w:val="99"/>
    <w:rsid w:val="00AE2215"/>
  </w:style>
  <w:style w:type="paragraph" w:styleId="Footer">
    <w:name w:val="footer"/>
    <w:basedOn w:val="Normal"/>
    <w:link w:val="FooterChar"/>
    <w:uiPriority w:val="99"/>
    <w:unhideWhenUsed/>
    <w:rsid w:val="00AE2215"/>
    <w:pPr>
      <w:tabs>
        <w:tab w:val="center" w:pos="4680"/>
        <w:tab w:val="right" w:pos="9360"/>
      </w:tabs>
      <w:spacing w:after="0" w:line="240" w:lineRule="auto"/>
    </w:pPr>
  </w:style>
  <w:style w:type="character" w:customStyle="1" w:styleId="FooterChar">
    <w:name w:val="Footer Char"/>
    <w:basedOn w:val="DefaultParagraphFont"/>
    <w:link w:val="Footer"/>
    <w:uiPriority w:val="99"/>
    <w:rsid w:val="00AE2215"/>
  </w:style>
  <w:style w:type="character" w:styleId="CommentReference">
    <w:name w:val="annotation reference"/>
    <w:basedOn w:val="DefaultParagraphFont"/>
    <w:uiPriority w:val="99"/>
    <w:semiHidden/>
    <w:unhideWhenUsed/>
    <w:rsid w:val="001671E7"/>
    <w:rPr>
      <w:sz w:val="16"/>
      <w:szCs w:val="16"/>
    </w:rPr>
  </w:style>
  <w:style w:type="paragraph" w:styleId="CommentText">
    <w:name w:val="annotation text"/>
    <w:basedOn w:val="Normal"/>
    <w:link w:val="CommentTextChar"/>
    <w:uiPriority w:val="99"/>
    <w:semiHidden/>
    <w:unhideWhenUsed/>
    <w:rsid w:val="001671E7"/>
    <w:pPr>
      <w:spacing w:line="240" w:lineRule="auto"/>
    </w:pPr>
    <w:rPr>
      <w:sz w:val="20"/>
      <w:szCs w:val="20"/>
    </w:rPr>
  </w:style>
  <w:style w:type="character" w:customStyle="1" w:styleId="CommentTextChar">
    <w:name w:val="Comment Text Char"/>
    <w:basedOn w:val="DefaultParagraphFont"/>
    <w:link w:val="CommentText"/>
    <w:uiPriority w:val="99"/>
    <w:semiHidden/>
    <w:rsid w:val="001671E7"/>
    <w:rPr>
      <w:sz w:val="20"/>
      <w:szCs w:val="20"/>
    </w:rPr>
  </w:style>
  <w:style w:type="paragraph" w:styleId="CommentSubject">
    <w:name w:val="annotation subject"/>
    <w:basedOn w:val="CommentText"/>
    <w:next w:val="CommentText"/>
    <w:link w:val="CommentSubjectChar"/>
    <w:uiPriority w:val="99"/>
    <w:semiHidden/>
    <w:unhideWhenUsed/>
    <w:rsid w:val="001671E7"/>
    <w:rPr>
      <w:b/>
      <w:bCs/>
    </w:rPr>
  </w:style>
  <w:style w:type="character" w:customStyle="1" w:styleId="CommentSubjectChar">
    <w:name w:val="Comment Subject Char"/>
    <w:basedOn w:val="CommentTextChar"/>
    <w:link w:val="CommentSubject"/>
    <w:uiPriority w:val="99"/>
    <w:semiHidden/>
    <w:rsid w:val="001671E7"/>
    <w:rPr>
      <w:b/>
      <w:bCs/>
      <w:sz w:val="20"/>
      <w:szCs w:val="20"/>
    </w:rPr>
  </w:style>
  <w:style w:type="paragraph" w:styleId="BalloonText">
    <w:name w:val="Balloon Text"/>
    <w:basedOn w:val="Normal"/>
    <w:link w:val="BalloonTextChar"/>
    <w:uiPriority w:val="99"/>
    <w:semiHidden/>
    <w:unhideWhenUsed/>
    <w:rsid w:val="001671E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671E7"/>
    <w:rPr>
      <w:rFonts w:ascii="Segoe UI" w:hAnsi="Segoe UI" w:cs="Segoe UI"/>
      <w:sz w:val="18"/>
      <w:szCs w:val="18"/>
    </w:rPr>
  </w:style>
  <w:style w:type="paragraph" w:styleId="ListParagraph">
    <w:name w:val="List Paragraph"/>
    <w:basedOn w:val="Normal"/>
    <w:uiPriority w:val="34"/>
    <w:qFormat/>
    <w:rsid w:val="00B565E4"/>
    <w:pPr>
      <w:ind w:left="720"/>
      <w:contextualSpacing/>
    </w:pPr>
  </w:style>
  <w:style w:type="paragraph" w:customStyle="1" w:styleId="Tabletitleboxsmall">
    <w:name w:val="Table title box small"/>
    <w:basedOn w:val="Normal"/>
    <w:rsid w:val="009F2622"/>
    <w:pPr>
      <w:spacing w:before="60" w:after="60" w:line="240" w:lineRule="auto"/>
      <w:jc w:val="center"/>
    </w:pPr>
    <w:rPr>
      <w:rFonts w:ascii="Tahoma" w:eastAsia="Times New Roman" w:hAnsi="Tahoma" w:cs="Times New Roman"/>
      <w:b/>
      <w:bCs/>
      <w:sz w:val="16"/>
      <w:szCs w:val="24"/>
      <w:lang w:val="en-GB"/>
    </w:rPr>
  </w:style>
  <w:style w:type="paragraph" w:customStyle="1" w:styleId="Tableboxsmall">
    <w:name w:val="Table box small"/>
    <w:basedOn w:val="Normal"/>
    <w:rsid w:val="009F2622"/>
    <w:pPr>
      <w:spacing w:before="60" w:after="60" w:line="240" w:lineRule="auto"/>
    </w:pPr>
    <w:rPr>
      <w:rFonts w:ascii="Arial" w:eastAsia="Times New Roman" w:hAnsi="Arial" w:cs="Arial"/>
      <w:bCs/>
      <w:sz w:val="20"/>
      <w:szCs w:val="24"/>
      <w:lang w:val="en-GB"/>
    </w:rPr>
  </w:style>
  <w:style w:type="paragraph" w:customStyle="1" w:styleId="WW-CommentText">
    <w:name w:val="WW-Comment Text"/>
    <w:basedOn w:val="Normal"/>
    <w:rsid w:val="009F2622"/>
    <w:pPr>
      <w:suppressAutoHyphens/>
      <w:spacing w:after="0" w:line="240" w:lineRule="auto"/>
    </w:pPr>
    <w:rPr>
      <w:rFonts w:ascii="Tahoma" w:eastAsia="Times New Roman" w:hAnsi="Tahoma" w:cs="Times New Roman"/>
      <w:bCs/>
      <w:sz w:val="20"/>
      <w:szCs w:val="20"/>
      <w:lang w:val="en-GB" w:eastAsia="ar-SA"/>
    </w:rPr>
  </w:style>
  <w:style w:type="character" w:styleId="Emphasis">
    <w:name w:val="Emphasis"/>
    <w:basedOn w:val="DefaultParagraphFont"/>
    <w:uiPriority w:val="20"/>
    <w:qFormat/>
    <w:rsid w:val="00303236"/>
    <w:rPr>
      <w:i/>
      <w:iCs/>
    </w:rPr>
  </w:style>
  <w:style w:type="paragraph" w:customStyle="1" w:styleId="1Heading">
    <w:name w:val="1 Heading"/>
    <w:basedOn w:val="Normal"/>
    <w:next w:val="Normal"/>
    <w:rsid w:val="00073562"/>
    <w:pPr>
      <w:keepNext/>
      <w:numPr>
        <w:numId w:val="9"/>
      </w:numPr>
      <w:spacing w:before="240" w:after="60" w:line="240" w:lineRule="auto"/>
      <w:outlineLvl w:val="0"/>
    </w:pPr>
    <w:rPr>
      <w:rFonts w:ascii="Times New Roman Bold" w:eastAsia="Times New Roman" w:hAnsi="Times New Roman Bold" w:cs="Times New Roman"/>
      <w:b/>
      <w:caps/>
      <w:sz w:val="24"/>
      <w:szCs w:val="24"/>
      <w:lang w:val="en-GB"/>
    </w:rPr>
  </w:style>
  <w:style w:type="paragraph" w:customStyle="1" w:styleId="2Heading">
    <w:name w:val="2 Heading"/>
    <w:basedOn w:val="Normal"/>
    <w:next w:val="Normal"/>
    <w:rsid w:val="00073562"/>
    <w:pPr>
      <w:keepNext/>
      <w:numPr>
        <w:ilvl w:val="1"/>
        <w:numId w:val="9"/>
      </w:numPr>
      <w:spacing w:after="0" w:line="240" w:lineRule="auto"/>
      <w:outlineLvl w:val="1"/>
    </w:pPr>
    <w:rPr>
      <w:rFonts w:ascii="Times New Roman" w:eastAsia="Times New Roman" w:hAnsi="Times New Roman" w:cs="Times New Roman"/>
      <w:caps/>
      <w:sz w:val="24"/>
      <w:szCs w:val="24"/>
      <w:lang w:val="en-GB"/>
    </w:rPr>
  </w:style>
  <w:style w:type="paragraph" w:customStyle="1" w:styleId="3Heading">
    <w:name w:val="3 Heading"/>
    <w:basedOn w:val="Normal"/>
    <w:next w:val="Normal"/>
    <w:rsid w:val="00073562"/>
    <w:pPr>
      <w:keepNext/>
      <w:numPr>
        <w:ilvl w:val="2"/>
        <w:numId w:val="9"/>
      </w:numPr>
      <w:spacing w:after="0" w:line="240" w:lineRule="auto"/>
      <w:outlineLvl w:val="2"/>
    </w:pPr>
    <w:rPr>
      <w:rFonts w:ascii="Times New Roman" w:eastAsia="Times New Roman" w:hAnsi="Times New Roman" w:cs="Times New Roman"/>
      <w:caps/>
      <w:sz w:val="24"/>
      <w:szCs w:val="24"/>
      <w:lang w:val="en-GB"/>
    </w:rPr>
  </w:style>
  <w:style w:type="paragraph" w:customStyle="1" w:styleId="4Heading">
    <w:name w:val="4 Heading"/>
    <w:basedOn w:val="Normal"/>
    <w:next w:val="Normal"/>
    <w:rsid w:val="00073562"/>
    <w:pPr>
      <w:keepNext/>
      <w:numPr>
        <w:ilvl w:val="3"/>
        <w:numId w:val="9"/>
      </w:numPr>
      <w:spacing w:after="0" w:line="240" w:lineRule="auto"/>
      <w:outlineLvl w:val="3"/>
    </w:pPr>
    <w:rPr>
      <w:rFonts w:ascii="Times New Roman" w:eastAsia="Times New Roman" w:hAnsi="Times New Roman" w:cs="Times New Roman"/>
      <w:sz w:val="24"/>
      <w:szCs w:val="24"/>
      <w:lang w:val="en-GB"/>
    </w:rPr>
  </w:style>
  <w:style w:type="paragraph" w:customStyle="1" w:styleId="4Text">
    <w:name w:val="4 Text"/>
    <w:basedOn w:val="Normal"/>
    <w:rsid w:val="00073562"/>
    <w:pPr>
      <w:spacing w:after="0" w:line="240" w:lineRule="auto"/>
      <w:ind w:left="2880"/>
      <w:jc w:val="both"/>
    </w:pPr>
    <w:rPr>
      <w:rFonts w:ascii="Times New Roman" w:eastAsia="Times New Roman" w:hAnsi="Times New Roman" w:cs="Times New Roman"/>
      <w:sz w:val="24"/>
      <w:szCs w:val="24"/>
      <w:lang w:val="en-GB"/>
    </w:rPr>
  </w:style>
  <w:style w:type="paragraph" w:customStyle="1" w:styleId="Anchor">
    <w:name w:val="Anchor"/>
    <w:basedOn w:val="Normal"/>
    <w:rsid w:val="00EC7EE1"/>
    <w:pPr>
      <w:keepNext/>
      <w:spacing w:after="0" w:line="240" w:lineRule="auto"/>
    </w:pPr>
    <w:rPr>
      <w:rFonts w:ascii="Times New Roman" w:eastAsia="Times New Roman" w:hAnsi="Times New Roman" w:cs="Times New Roman"/>
      <w:sz w:val="24"/>
      <w:szCs w:val="24"/>
      <w:lang w:val="en-GB"/>
    </w:rPr>
  </w:style>
  <w:style w:type="paragraph" w:styleId="Quote">
    <w:name w:val="Quote"/>
    <w:basedOn w:val="Normal"/>
    <w:next w:val="Normal"/>
    <w:link w:val="QuoteChar"/>
    <w:uiPriority w:val="29"/>
    <w:qFormat/>
    <w:rsid w:val="006A5213"/>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6A5213"/>
    <w:rPr>
      <w:i/>
      <w:iCs/>
      <w:color w:val="404040" w:themeColor="text1" w:themeTint="BF"/>
    </w:rPr>
  </w:style>
  <w:style w:type="paragraph" w:styleId="Title">
    <w:name w:val="Title"/>
    <w:basedOn w:val="Normal"/>
    <w:next w:val="Normal"/>
    <w:link w:val="TitleChar"/>
    <w:uiPriority w:val="10"/>
    <w:qFormat/>
    <w:rsid w:val="004262A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62A3"/>
    <w:rPr>
      <w:rFonts w:asciiTheme="majorHAnsi" w:eastAsiaTheme="majorEastAsia" w:hAnsiTheme="majorHAnsi" w:cstheme="majorBidi"/>
      <w:spacing w:val="-10"/>
      <w:kern w:val="28"/>
      <w:sz w:val="56"/>
      <w:szCs w:val="56"/>
    </w:rPr>
  </w:style>
  <w:style w:type="character" w:styleId="Strong">
    <w:name w:val="Strong"/>
    <w:basedOn w:val="DefaultParagraphFont"/>
    <w:uiPriority w:val="22"/>
    <w:qFormat/>
    <w:rsid w:val="00BA1D12"/>
    <w:rPr>
      <w:b/>
      <w:bCs/>
    </w:rPr>
  </w:style>
  <w:style w:type="character" w:styleId="IntenseEmphasis">
    <w:name w:val="Intense Emphasis"/>
    <w:basedOn w:val="DefaultParagraphFont"/>
    <w:uiPriority w:val="21"/>
    <w:qFormat/>
    <w:rsid w:val="00BA1D12"/>
    <w:rPr>
      <w:i/>
      <w:iCs/>
      <w:color w:val="5B9BD5" w:themeColor="accent1"/>
    </w:rPr>
  </w:style>
  <w:style w:type="character" w:styleId="SubtleEmphasis">
    <w:name w:val="Subtle Emphasis"/>
    <w:basedOn w:val="DefaultParagraphFont"/>
    <w:uiPriority w:val="19"/>
    <w:qFormat/>
    <w:rsid w:val="00BA1D12"/>
    <w:rPr>
      <w:i/>
      <w:iCs/>
      <w:color w:val="404040" w:themeColor="text1" w:themeTint="BF"/>
    </w:rPr>
  </w:style>
  <w:style w:type="paragraph" w:styleId="Subtitle">
    <w:name w:val="Subtitle"/>
    <w:basedOn w:val="Normal"/>
    <w:next w:val="Normal"/>
    <w:link w:val="SubtitleChar"/>
    <w:uiPriority w:val="11"/>
    <w:qFormat/>
    <w:rsid w:val="00BA1D12"/>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BA1D12"/>
    <w:rPr>
      <w:rFonts w:eastAsiaTheme="minorEastAsia"/>
      <w:color w:val="5A5A5A" w:themeColor="text1" w:themeTint="A5"/>
      <w:spacing w:val="15"/>
    </w:rPr>
  </w:style>
  <w:style w:type="character" w:customStyle="1" w:styleId="Heading2Char">
    <w:name w:val="Heading 2 Char"/>
    <w:basedOn w:val="DefaultParagraphFont"/>
    <w:link w:val="Heading2"/>
    <w:uiPriority w:val="9"/>
    <w:rsid w:val="0047698E"/>
    <w:rPr>
      <w:rFonts w:ascii="Times New Roman" w:eastAsia="Times New Roman" w:hAnsi="Times New Roman" w:cs="Times New Roman"/>
      <w:color w:val="4E4E4E"/>
      <w:sz w:val="36"/>
      <w:szCs w:val="36"/>
    </w:rPr>
  </w:style>
  <w:style w:type="character" w:styleId="Hyperlink">
    <w:name w:val="Hyperlink"/>
    <w:basedOn w:val="DefaultParagraphFont"/>
    <w:uiPriority w:val="99"/>
    <w:unhideWhenUsed/>
    <w:rsid w:val="0047698E"/>
    <w:rPr>
      <w:strike w:val="0"/>
      <w:dstrike w:val="0"/>
      <w:color w:val="981E32"/>
      <w:u w:val="single"/>
      <w:effect w:val="none"/>
      <w:shd w:val="clear" w:color="auto" w:fill="auto"/>
    </w:rPr>
  </w:style>
  <w:style w:type="paragraph" w:styleId="NormalWeb">
    <w:name w:val="Normal (Web)"/>
    <w:basedOn w:val="Normal"/>
    <w:uiPriority w:val="99"/>
    <w:semiHidden/>
    <w:unhideWhenUsed/>
    <w:rsid w:val="0047698E"/>
    <w:pPr>
      <w:spacing w:after="240" w:line="240" w:lineRule="auto"/>
    </w:pPr>
    <w:rPr>
      <w:rFonts w:ascii="Times New Roman" w:eastAsia="Times New Roman" w:hAnsi="Times New Roman" w:cs="Times New Roman"/>
      <w:color w:val="111111"/>
      <w:sz w:val="24"/>
      <w:szCs w:val="24"/>
    </w:rPr>
  </w:style>
  <w:style w:type="paragraph" w:styleId="NoSpacing">
    <w:name w:val="No Spacing"/>
    <w:link w:val="NoSpacingChar"/>
    <w:uiPriority w:val="1"/>
    <w:qFormat/>
    <w:rsid w:val="00722A1D"/>
    <w:pPr>
      <w:spacing w:after="0" w:line="240" w:lineRule="auto"/>
    </w:pPr>
    <w:rPr>
      <w:rFonts w:eastAsiaTheme="minorEastAsia"/>
    </w:rPr>
  </w:style>
  <w:style w:type="character" w:customStyle="1" w:styleId="NoSpacingChar">
    <w:name w:val="No Spacing Char"/>
    <w:basedOn w:val="DefaultParagraphFont"/>
    <w:link w:val="NoSpacing"/>
    <w:uiPriority w:val="1"/>
    <w:rsid w:val="00722A1D"/>
    <w:rPr>
      <w:rFonts w:eastAsiaTheme="minorEastAsia"/>
    </w:rPr>
  </w:style>
  <w:style w:type="character" w:customStyle="1" w:styleId="Heading1Char">
    <w:name w:val="Heading 1 Char"/>
    <w:basedOn w:val="DefaultParagraphFont"/>
    <w:link w:val="Heading1"/>
    <w:uiPriority w:val="9"/>
    <w:rsid w:val="002F47BC"/>
    <w:rPr>
      <w:rFonts w:asciiTheme="majorHAnsi" w:eastAsiaTheme="majorEastAsia" w:hAnsiTheme="majorHAnsi" w:cstheme="majorBidi"/>
      <w:color w:val="2E74B5" w:themeColor="accent1" w:themeShade="BF"/>
      <w:sz w:val="32"/>
      <w:szCs w:val="32"/>
    </w:rPr>
  </w:style>
  <w:style w:type="paragraph" w:customStyle="1" w:styleId="Default">
    <w:name w:val="Default"/>
    <w:rsid w:val="006D1FDB"/>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6525152">
      <w:bodyDiv w:val="1"/>
      <w:marLeft w:val="0"/>
      <w:marRight w:val="0"/>
      <w:marTop w:val="0"/>
      <w:marBottom w:val="0"/>
      <w:divBdr>
        <w:top w:val="none" w:sz="0" w:space="0" w:color="auto"/>
        <w:left w:val="none" w:sz="0" w:space="0" w:color="auto"/>
        <w:bottom w:val="none" w:sz="0" w:space="0" w:color="auto"/>
        <w:right w:val="none" w:sz="0" w:space="0" w:color="auto"/>
      </w:divBdr>
      <w:divsChild>
        <w:div w:id="1820996865">
          <w:marLeft w:val="0"/>
          <w:marRight w:val="0"/>
          <w:marTop w:val="300"/>
          <w:marBottom w:val="300"/>
          <w:divBdr>
            <w:top w:val="none" w:sz="0" w:space="0" w:color="auto"/>
            <w:left w:val="none" w:sz="0" w:space="0" w:color="auto"/>
            <w:bottom w:val="none" w:sz="0" w:space="0" w:color="auto"/>
            <w:right w:val="none" w:sz="0" w:space="0" w:color="auto"/>
          </w:divBdr>
        </w:div>
      </w:divsChild>
    </w:div>
    <w:div w:id="1547063864">
      <w:bodyDiv w:val="1"/>
      <w:marLeft w:val="0"/>
      <w:marRight w:val="0"/>
      <w:marTop w:val="0"/>
      <w:marBottom w:val="0"/>
      <w:divBdr>
        <w:top w:val="none" w:sz="0" w:space="0" w:color="auto"/>
        <w:left w:val="none" w:sz="0" w:space="0" w:color="auto"/>
        <w:bottom w:val="none" w:sz="0" w:space="0" w:color="auto"/>
        <w:right w:val="none" w:sz="0" w:space="0" w:color="auto"/>
      </w:divBdr>
      <w:divsChild>
        <w:div w:id="516620988">
          <w:marLeft w:val="0"/>
          <w:marRight w:val="0"/>
          <w:marTop w:val="1050"/>
          <w:marBottom w:val="0"/>
          <w:divBdr>
            <w:top w:val="none" w:sz="0" w:space="0" w:color="auto"/>
            <w:left w:val="none" w:sz="0" w:space="0" w:color="auto"/>
            <w:bottom w:val="none" w:sz="0" w:space="0" w:color="auto"/>
            <w:right w:val="none" w:sz="0" w:space="0" w:color="auto"/>
          </w:divBdr>
          <w:divsChild>
            <w:div w:id="348602487">
              <w:marLeft w:val="0"/>
              <w:marRight w:val="0"/>
              <w:marTop w:val="0"/>
              <w:marBottom w:val="0"/>
              <w:divBdr>
                <w:top w:val="none" w:sz="0" w:space="0" w:color="auto"/>
                <w:left w:val="none" w:sz="0" w:space="0" w:color="auto"/>
                <w:bottom w:val="none" w:sz="0" w:space="0" w:color="auto"/>
                <w:right w:val="none" w:sz="0" w:space="0" w:color="auto"/>
              </w:divBdr>
              <w:divsChild>
                <w:div w:id="1467697818">
                  <w:marLeft w:val="-225"/>
                  <w:marRight w:val="-225"/>
                  <w:marTop w:val="0"/>
                  <w:marBottom w:val="0"/>
                  <w:divBdr>
                    <w:top w:val="none" w:sz="0" w:space="0" w:color="auto"/>
                    <w:left w:val="none" w:sz="0" w:space="0" w:color="auto"/>
                    <w:bottom w:val="none" w:sz="0" w:space="0" w:color="auto"/>
                    <w:right w:val="none" w:sz="0" w:space="0" w:color="auto"/>
                  </w:divBdr>
                  <w:divsChild>
                    <w:div w:id="332611721">
                      <w:marLeft w:val="0"/>
                      <w:marRight w:val="0"/>
                      <w:marTop w:val="0"/>
                      <w:marBottom w:val="0"/>
                      <w:divBdr>
                        <w:top w:val="none" w:sz="0" w:space="0" w:color="auto"/>
                        <w:left w:val="none" w:sz="0" w:space="0" w:color="auto"/>
                        <w:bottom w:val="none" w:sz="0" w:space="0" w:color="auto"/>
                        <w:right w:val="none" w:sz="0" w:space="0" w:color="auto"/>
                      </w:divBdr>
                      <w:divsChild>
                        <w:div w:id="1526215746">
                          <w:marLeft w:val="0"/>
                          <w:marRight w:val="0"/>
                          <w:marTop w:val="0"/>
                          <w:marBottom w:val="0"/>
                          <w:divBdr>
                            <w:top w:val="none" w:sz="0" w:space="0" w:color="auto"/>
                            <w:left w:val="none" w:sz="0" w:space="0" w:color="auto"/>
                            <w:bottom w:val="none" w:sz="0" w:space="0" w:color="auto"/>
                            <w:right w:val="none" w:sz="0" w:space="0" w:color="auto"/>
                          </w:divBdr>
                        </w:div>
                        <w:div w:id="866992023">
                          <w:marLeft w:val="0"/>
                          <w:marRight w:val="0"/>
                          <w:marTop w:val="0"/>
                          <w:marBottom w:val="0"/>
                          <w:divBdr>
                            <w:top w:val="none" w:sz="0" w:space="0" w:color="auto"/>
                            <w:left w:val="none" w:sz="0" w:space="0" w:color="auto"/>
                            <w:bottom w:val="none" w:sz="0" w:space="0" w:color="auto"/>
                            <w:right w:val="none" w:sz="0" w:space="0" w:color="auto"/>
                          </w:divBdr>
                          <w:divsChild>
                            <w:div w:id="706494019">
                              <w:marLeft w:val="0"/>
                              <w:marRight w:val="0"/>
                              <w:marTop w:val="0"/>
                              <w:marBottom w:val="0"/>
                              <w:divBdr>
                                <w:top w:val="none" w:sz="0" w:space="0" w:color="auto"/>
                                <w:left w:val="none" w:sz="0" w:space="0" w:color="auto"/>
                                <w:bottom w:val="none" w:sz="0" w:space="0" w:color="auto"/>
                                <w:right w:val="none" w:sz="0" w:space="0" w:color="auto"/>
                              </w:divBdr>
                              <w:divsChild>
                                <w:div w:id="212664992">
                                  <w:marLeft w:val="0"/>
                                  <w:marRight w:val="0"/>
                                  <w:marTop w:val="0"/>
                                  <w:marBottom w:val="0"/>
                                  <w:divBdr>
                                    <w:top w:val="none" w:sz="0" w:space="0" w:color="auto"/>
                                    <w:left w:val="none" w:sz="0" w:space="0" w:color="auto"/>
                                    <w:bottom w:val="none" w:sz="0" w:space="0" w:color="auto"/>
                                    <w:right w:val="none" w:sz="0" w:space="0" w:color="auto"/>
                                  </w:divBdr>
                                  <w:divsChild>
                                    <w:div w:id="1878395511">
                                      <w:marLeft w:val="0"/>
                                      <w:marRight w:val="0"/>
                                      <w:marTop w:val="0"/>
                                      <w:marBottom w:val="0"/>
                                      <w:divBdr>
                                        <w:top w:val="none" w:sz="0" w:space="0" w:color="auto"/>
                                        <w:left w:val="none" w:sz="0" w:space="0" w:color="auto"/>
                                        <w:bottom w:val="none" w:sz="0" w:space="0" w:color="auto"/>
                                        <w:right w:val="none" w:sz="0" w:space="0" w:color="auto"/>
                                      </w:divBdr>
                                      <w:divsChild>
                                        <w:div w:id="1731881531">
                                          <w:marLeft w:val="0"/>
                                          <w:marRight w:val="0"/>
                                          <w:marTop w:val="0"/>
                                          <w:marBottom w:val="0"/>
                                          <w:divBdr>
                                            <w:top w:val="none" w:sz="0" w:space="0" w:color="auto"/>
                                            <w:left w:val="none" w:sz="0" w:space="0" w:color="auto"/>
                                            <w:bottom w:val="none" w:sz="0" w:space="0" w:color="auto"/>
                                            <w:right w:val="none" w:sz="0" w:space="0" w:color="auto"/>
                                          </w:divBdr>
                                          <w:divsChild>
                                            <w:div w:id="224800390">
                                              <w:marLeft w:val="0"/>
                                              <w:marRight w:val="0"/>
                                              <w:marTop w:val="0"/>
                                              <w:marBottom w:val="0"/>
                                              <w:divBdr>
                                                <w:top w:val="none" w:sz="0" w:space="0" w:color="auto"/>
                                                <w:left w:val="none" w:sz="0" w:space="0" w:color="auto"/>
                                                <w:bottom w:val="none" w:sz="0" w:space="0" w:color="auto"/>
                                                <w:right w:val="none" w:sz="0" w:space="0" w:color="auto"/>
                                              </w:divBdr>
                                              <w:divsChild>
                                                <w:div w:id="1221553055">
                                                  <w:marLeft w:val="0"/>
                                                  <w:marRight w:val="0"/>
                                                  <w:marTop w:val="0"/>
                                                  <w:marBottom w:val="150"/>
                                                  <w:divBdr>
                                                    <w:top w:val="none" w:sz="0" w:space="0" w:color="auto"/>
                                                    <w:left w:val="none" w:sz="0" w:space="0" w:color="auto"/>
                                                    <w:bottom w:val="none" w:sz="0" w:space="0" w:color="auto"/>
                                                    <w:right w:val="none" w:sz="0" w:space="0" w:color="auto"/>
                                                  </w:divBdr>
                                                  <w:divsChild>
                                                    <w:div w:id="1379744497">
                                                      <w:marLeft w:val="0"/>
                                                      <w:marRight w:val="0"/>
                                                      <w:marTop w:val="0"/>
                                                      <w:marBottom w:val="0"/>
                                                      <w:divBdr>
                                                        <w:top w:val="none" w:sz="0" w:space="0" w:color="auto"/>
                                                        <w:left w:val="none" w:sz="0" w:space="0" w:color="auto"/>
                                                        <w:bottom w:val="none" w:sz="0" w:space="0" w:color="auto"/>
                                                        <w:right w:val="none" w:sz="0" w:space="0" w:color="auto"/>
                                                      </w:divBdr>
                                                    </w:div>
                                                  </w:divsChild>
                                                </w:div>
                                                <w:div w:id="1468470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emf"/><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jpe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hse.gov.uk/coshh/riskassess/index.ht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5" Type="http://schemas.openxmlformats.org/officeDocument/2006/relationships/settings" Target="settings.xml"/><Relationship Id="rId15" Type="http://schemas.openxmlformats.org/officeDocument/2006/relationships/image" Target="media/image5.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commissioningcoach.s3.amazonaws.com/free_download/MindMap_The_9_Key_Elements_Video_01_OVERVIEW.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Riblet">
      <a:fillStyleLst>
        <a:solidFill>
          <a:schemeClr val="phClr"/>
        </a:solidFill>
        <a:solidFill>
          <a:schemeClr val="phClr">
            <a:tint val="65000"/>
          </a:schemeClr>
        </a:solidFill>
        <a:solidFill>
          <a:schemeClr val="phClr">
            <a:shade val="80000"/>
            <a:satMod val="150000"/>
          </a:schemeClr>
        </a:solidFill>
      </a:fillStyleLst>
      <a:lnStyleLst>
        <a:ln w="9525" cap="flat" cmpd="sng" algn="ctr">
          <a:solidFill>
            <a:schemeClr val="phClr"/>
          </a:solidFill>
          <a:prstDash val="solid"/>
        </a:ln>
        <a:ln w="17145" cap="flat" cmpd="sng" algn="ctr">
          <a:solidFill>
            <a:schemeClr val="phClr"/>
          </a:solidFill>
          <a:prstDash val="solid"/>
        </a:ln>
        <a:ln w="58420" cap="flat" cmpd="thickThin" algn="ctr">
          <a:solidFill>
            <a:schemeClr val="phClr">
              <a:shade val="95000"/>
              <a:alpha val="50000"/>
              <a:satMod val="150000"/>
            </a:schemeClr>
          </a:solidFill>
          <a:prstDash val="solid"/>
        </a:ln>
      </a:lnStyleLst>
      <a:effectStyleLst>
        <a:effectStyle>
          <a:effectLst/>
        </a:effectStyle>
        <a:effectStyle>
          <a:effectLst>
            <a:outerShdw blurRad="50800" dist="38100" dir="2700000" rotWithShape="0">
              <a:srgbClr val="000000">
                <a:alpha val="60000"/>
              </a:srgbClr>
            </a:outerShdw>
          </a:effectLst>
          <a:scene3d>
            <a:camera prst="orthographicFront">
              <a:rot lat="0" lon="0" rev="0"/>
            </a:camera>
            <a:lightRig rig="flat" dir="tl"/>
          </a:scene3d>
          <a:sp3d prstMaterial="flat">
            <a:bevelT w="31750" h="63500" prst="riblet"/>
          </a:sp3d>
        </a:effectStyle>
        <a:effectStyle>
          <a:effectLst>
            <a:outerShdw blurRad="50800" dist="38100" dir="2700000" algn="ctr" rotWithShape="0">
              <a:srgbClr val="000000">
                <a:alpha val="60000"/>
              </a:srgbClr>
            </a:outerShdw>
          </a:effectLst>
          <a:scene3d>
            <a:camera prst="orthographicFront">
              <a:rot lat="0" lon="0" rev="0"/>
            </a:camera>
            <a:lightRig rig="flat" dir="tl"/>
          </a:scene3d>
          <a:sp3d prstMaterial="flat">
            <a:bevelT w="57150" h="114300" prst="riblet"/>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Andrewchick2009@live.co.uk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409B54B-4BB5-4F95-A4AC-30E1838FC6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138</TotalTime>
  <Pages>11</Pages>
  <Words>2296</Words>
  <Characters>13093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HNC Manufacturing systems engineering operations</vt:lpstr>
    </vt:vector>
  </TitlesOfParts>
  <Company>Zimmer Biomet</Company>
  <LinksUpToDate>false</LinksUpToDate>
  <CharactersWithSpaces>15359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HNC Manufacturing systems engineering operations</dc:title>
  <dc:subject>Plant Operations and Performance – Commissioning and P&amp;ID</dc:subject>
  <dc:creator>Chick, Andrew - 1909134</dc:creator>
  <cp:keywords/>
  <dc:description/>
  <cp:lastModifiedBy>Chick, Andrew</cp:lastModifiedBy>
  <cp:revision>16</cp:revision>
  <dcterms:created xsi:type="dcterms:W3CDTF">2020-01-20T02:24:00Z</dcterms:created>
  <dcterms:modified xsi:type="dcterms:W3CDTF">2020-01-23T19:54:00Z</dcterms:modified>
</cp:coreProperties>
</file>