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794794302"/>
        <w:docPartObj>
          <w:docPartGallery w:val="Cover Pages"/>
          <w:docPartUnique/>
        </w:docPartObj>
      </w:sdtPr>
      <w:sdtEndPr>
        <w:rPr>
          <w:color w:val="auto"/>
        </w:rPr>
      </w:sdtEndPr>
      <w:sdtContent>
        <w:p w14:paraId="0AA16E61" w14:textId="6A00A318" w:rsidR="00565888" w:rsidRDefault="00565888">
          <w:pPr>
            <w:pStyle w:val="NoSpacing"/>
            <w:spacing w:before="1540" w:after="240"/>
            <w:jc w:val="center"/>
            <w:rPr>
              <w:color w:val="4472C4" w:themeColor="accent1"/>
            </w:rPr>
          </w:pPr>
          <w:r>
            <w:rPr>
              <w:noProof/>
              <w:color w:val="4472C4" w:themeColor="accent1"/>
            </w:rPr>
            <w:drawing>
              <wp:inline distT="0" distB="0" distL="0" distR="0" wp14:anchorId="1DD038BC" wp14:editId="581D42D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62FBF6D261F4CE1B1FA72DE500EB27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E142FA4" w14:textId="3EAE7F7F" w:rsidR="00565888" w:rsidRDefault="009762E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impact of effecti</w:t>
              </w:r>
              <w:r w:rsidR="005D4586">
                <w:rPr>
                  <w:rFonts w:asciiTheme="majorHAnsi" w:eastAsiaTheme="majorEastAsia" w:hAnsiTheme="majorHAnsi" w:cstheme="majorBidi"/>
                  <w:caps/>
                  <w:color w:val="4472C4" w:themeColor="accent1"/>
                  <w:sz w:val="72"/>
                  <w:szCs w:val="72"/>
                </w:rPr>
                <w:t>ve</w:t>
              </w:r>
              <w:r>
                <w:rPr>
                  <w:rFonts w:asciiTheme="majorHAnsi" w:eastAsiaTheme="majorEastAsia" w:hAnsiTheme="majorHAnsi" w:cstheme="majorBidi"/>
                  <w:caps/>
                  <w:color w:val="4472C4" w:themeColor="accent1"/>
                  <w:sz w:val="72"/>
                  <w:szCs w:val="72"/>
                </w:rPr>
                <w:t xml:space="preserve"> teamworking</w:t>
              </w:r>
            </w:p>
          </w:sdtContent>
        </w:sdt>
        <w:sdt>
          <w:sdtPr>
            <w:rPr>
              <w:color w:val="4472C4" w:themeColor="accent1"/>
              <w:sz w:val="28"/>
              <w:szCs w:val="28"/>
            </w:rPr>
            <w:alias w:val="Subtitle"/>
            <w:tag w:val=""/>
            <w:id w:val="328029620"/>
            <w:placeholder>
              <w:docPart w:val="D484F0DE47364363ADACD57FC4652232"/>
            </w:placeholder>
            <w:dataBinding w:prefixMappings="xmlns:ns0='http://purl.org/dc/elements/1.1/' xmlns:ns1='http://schemas.openxmlformats.org/package/2006/metadata/core-properties' " w:xpath="/ns1:coreProperties[1]/ns0:subject[1]" w:storeItemID="{6C3C8BC8-F283-45AE-878A-BAB7291924A1}"/>
            <w:text/>
          </w:sdtPr>
          <w:sdtEndPr/>
          <w:sdtContent>
            <w:p w14:paraId="17748D75" w14:textId="6E2C0500" w:rsidR="00565888" w:rsidRDefault="009762ED">
              <w:pPr>
                <w:pStyle w:val="NoSpacing"/>
                <w:jc w:val="center"/>
                <w:rPr>
                  <w:color w:val="4472C4" w:themeColor="accent1"/>
                  <w:sz w:val="28"/>
                  <w:szCs w:val="28"/>
                </w:rPr>
              </w:pPr>
              <w:r>
                <w:rPr>
                  <w:color w:val="4472C4" w:themeColor="accent1"/>
                  <w:sz w:val="28"/>
                  <w:szCs w:val="28"/>
                </w:rPr>
                <w:t>MODULE</w:t>
              </w:r>
              <w:r w:rsidR="00BE6618">
                <w:rPr>
                  <w:color w:val="4472C4" w:themeColor="accent1"/>
                  <w:sz w:val="28"/>
                  <w:szCs w:val="28"/>
                </w:rPr>
                <w:t xml:space="preserve"> N</w:t>
              </w:r>
              <w:r w:rsidR="005D4586">
                <w:rPr>
                  <w:color w:val="4472C4" w:themeColor="accent1"/>
                  <w:sz w:val="28"/>
                  <w:szCs w:val="28"/>
                </w:rPr>
                <w:t>AME</w:t>
              </w:r>
              <w:r>
                <w:rPr>
                  <w:color w:val="4472C4" w:themeColor="accent1"/>
                  <w:sz w:val="28"/>
                  <w:szCs w:val="28"/>
                </w:rPr>
                <w:t>: EFFECTIVE TEAMWORKING AND COMMUNICATION</w:t>
              </w:r>
            </w:p>
          </w:sdtContent>
        </w:sdt>
        <w:p w14:paraId="6D63841D" w14:textId="35F7A5B4" w:rsidR="00565888" w:rsidRDefault="00565888">
          <w:pPr>
            <w:pStyle w:val="NoSpacing"/>
            <w:spacing w:before="480"/>
            <w:jc w:val="center"/>
            <w:rPr>
              <w:color w:val="4472C4" w:themeColor="accent1"/>
            </w:rPr>
          </w:pPr>
          <w:r>
            <w:rPr>
              <w:noProof/>
              <w:color w:val="4472C4" w:themeColor="accent1"/>
            </w:rPr>
            <w:drawing>
              <wp:inline distT="0" distB="0" distL="0" distR="0" wp14:anchorId="0AA2608E" wp14:editId="4CF1BF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6AEE6A" w14:textId="448CD6D0" w:rsidR="009762ED" w:rsidRDefault="009762ED" w:rsidP="00D22DC4">
          <w:r>
            <w:rPr>
              <w:noProof/>
              <w:color w:val="4472C4" w:themeColor="accent1"/>
            </w:rPr>
            <mc:AlternateContent>
              <mc:Choice Requires="wps">
                <w:drawing>
                  <wp:anchor distT="0" distB="0" distL="114300" distR="114300" simplePos="0" relativeHeight="251659264" behindDoc="0" locked="0" layoutInCell="1" allowOverlap="1" wp14:anchorId="759AE575" wp14:editId="21847FBC">
                    <wp:simplePos x="0" y="0"/>
                    <wp:positionH relativeFrom="margin">
                      <wp:align>right</wp:align>
                    </wp:positionH>
                    <wp:positionV relativeFrom="page">
                      <wp:posOffset>7934324</wp:posOffset>
                    </wp:positionV>
                    <wp:extent cx="6553200" cy="16954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6T00:00:00Z">
                                    <w:dateFormat w:val="MMMM d, yyyy"/>
                                    <w:lid w:val="en-US"/>
                                    <w:storeMappedDataAs w:val="dateTime"/>
                                    <w:calendar w:val="gregorian"/>
                                  </w:date>
                                </w:sdtPr>
                                <w:sdtEndPr/>
                                <w:sdtContent>
                                  <w:p w14:paraId="562A9B10" w14:textId="77777777" w:rsidR="00565888" w:rsidRDefault="009762ED">
                                    <w:pPr>
                                      <w:pStyle w:val="NoSpacing"/>
                                      <w:spacing w:after="40"/>
                                      <w:jc w:val="center"/>
                                      <w:rPr>
                                        <w:caps/>
                                        <w:color w:val="4472C4" w:themeColor="accent1"/>
                                        <w:sz w:val="28"/>
                                        <w:szCs w:val="28"/>
                                      </w:rPr>
                                    </w:pPr>
                                    <w:r>
                                      <w:rPr>
                                        <w:caps/>
                                        <w:color w:val="4472C4" w:themeColor="accent1"/>
                                        <w:sz w:val="28"/>
                                        <w:szCs w:val="28"/>
                                      </w:rPr>
                                      <w:t>March 6, 2022</w:t>
                                    </w:r>
                                  </w:p>
                                </w:sdtContent>
                              </w:sdt>
                              <w:p w14:paraId="3B8B9519" w14:textId="23D7B2D5" w:rsidR="00565888" w:rsidRDefault="008C5CA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62ED">
                                      <w:rPr>
                                        <w:caps/>
                                        <w:color w:val="4472C4" w:themeColor="accent1"/>
                                      </w:rPr>
                                      <w:t>UNIVERSITY OF WALES TRINITY ST DAVID</w:t>
                                    </w:r>
                                  </w:sdtContent>
                                </w:sdt>
                              </w:p>
                              <w:p w14:paraId="74E3A337" w14:textId="10AB0798" w:rsidR="00565888" w:rsidRDefault="008C5CA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762ED">
                                      <w:rPr>
                                        <w:color w:val="4472C4" w:themeColor="accent1"/>
                                      </w:rPr>
                                      <w:t>STUDENT NAME: MAGDALENA SIEMIATKOWSKA</w:t>
                                    </w:r>
                                  </w:sdtContent>
                                </w:sdt>
                              </w:p>
                              <w:p w14:paraId="06E50FAA" w14:textId="60C5F241" w:rsidR="009762ED" w:rsidRDefault="009762ED">
                                <w:pPr>
                                  <w:pStyle w:val="NoSpacing"/>
                                  <w:jc w:val="center"/>
                                  <w:rPr>
                                    <w:color w:val="4472C4" w:themeColor="accent1"/>
                                  </w:rPr>
                                </w:pPr>
                                <w:r>
                                  <w:rPr>
                                    <w:color w:val="4472C4" w:themeColor="accent1"/>
                                  </w:rPr>
                                  <w:t>STUDENT NUMBER:2110059</w:t>
                                </w:r>
                              </w:p>
                              <w:p w14:paraId="70077F28" w14:textId="08FDAD11" w:rsidR="009762ED" w:rsidRDefault="009762ED">
                                <w:pPr>
                                  <w:pStyle w:val="NoSpacing"/>
                                  <w:jc w:val="center"/>
                                  <w:rPr>
                                    <w:color w:val="4472C4" w:themeColor="accent1"/>
                                  </w:rPr>
                                </w:pPr>
                                <w:r>
                                  <w:rPr>
                                    <w:color w:val="4472C4" w:themeColor="accent1"/>
                                  </w:rPr>
                                  <w:t>MODULE NUMBER: BMSW4002</w:t>
                                </w:r>
                              </w:p>
                              <w:p w14:paraId="00055707" w14:textId="31661D32" w:rsidR="009762ED" w:rsidRDefault="009762ED">
                                <w:pPr>
                                  <w:pStyle w:val="NoSpacing"/>
                                  <w:jc w:val="center"/>
                                  <w:rPr>
                                    <w:color w:val="4472C4" w:themeColor="accent1"/>
                                  </w:rPr>
                                </w:pPr>
                                <w:r>
                                  <w:rPr>
                                    <w:color w:val="4472C4" w:themeColor="accent1"/>
                                  </w:rPr>
                                  <w:t>LECTURER: KHAZA AHMED</w:t>
                                </w:r>
                              </w:p>
                              <w:p w14:paraId="1A39987F" w14:textId="77777777" w:rsidR="009762ED" w:rsidRDefault="009762E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59AE575" id="_x0000_t202" coordsize="21600,21600" o:spt="202" path="m,l,21600r21600,l21600,xe">
                    <v:stroke joinstyle="miter"/>
                    <v:path gradientshapeok="t" o:connecttype="rect"/>
                  </v:shapetype>
                  <v:shape id="Text Box 142" o:spid="_x0000_s1026" type="#_x0000_t202" style="position:absolute;margin-left:464.8pt;margin-top:624.75pt;width:516pt;height:133.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6T00:00:00Z">
                              <w:dateFormat w:val="MMMM d, yyyy"/>
                              <w:lid w:val="en-US"/>
                              <w:storeMappedDataAs w:val="dateTime"/>
                              <w:calendar w:val="gregorian"/>
                            </w:date>
                          </w:sdtPr>
                          <w:sdtEndPr/>
                          <w:sdtContent>
                            <w:p w14:paraId="562A9B10" w14:textId="77777777" w:rsidR="00565888" w:rsidRDefault="009762ED">
                              <w:pPr>
                                <w:pStyle w:val="NoSpacing"/>
                                <w:spacing w:after="40"/>
                                <w:jc w:val="center"/>
                                <w:rPr>
                                  <w:caps/>
                                  <w:color w:val="4472C4" w:themeColor="accent1"/>
                                  <w:sz w:val="28"/>
                                  <w:szCs w:val="28"/>
                                </w:rPr>
                              </w:pPr>
                              <w:r>
                                <w:rPr>
                                  <w:caps/>
                                  <w:color w:val="4472C4" w:themeColor="accent1"/>
                                  <w:sz w:val="28"/>
                                  <w:szCs w:val="28"/>
                                </w:rPr>
                                <w:t>March 6, 2022</w:t>
                              </w:r>
                            </w:p>
                          </w:sdtContent>
                        </w:sdt>
                        <w:p w14:paraId="3B8B9519" w14:textId="23D7B2D5" w:rsidR="00565888" w:rsidRDefault="008C5CA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762ED">
                                <w:rPr>
                                  <w:caps/>
                                  <w:color w:val="4472C4" w:themeColor="accent1"/>
                                </w:rPr>
                                <w:t>UNIVERSITY OF WALES TRINITY ST DAVID</w:t>
                              </w:r>
                            </w:sdtContent>
                          </w:sdt>
                        </w:p>
                        <w:p w14:paraId="74E3A337" w14:textId="10AB0798" w:rsidR="00565888" w:rsidRDefault="008C5CA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762ED">
                                <w:rPr>
                                  <w:color w:val="4472C4" w:themeColor="accent1"/>
                                </w:rPr>
                                <w:t>STUDENT NAME: MAGDALENA SIEMIATKOWSKA</w:t>
                              </w:r>
                            </w:sdtContent>
                          </w:sdt>
                        </w:p>
                        <w:p w14:paraId="06E50FAA" w14:textId="60C5F241" w:rsidR="009762ED" w:rsidRDefault="009762ED">
                          <w:pPr>
                            <w:pStyle w:val="NoSpacing"/>
                            <w:jc w:val="center"/>
                            <w:rPr>
                              <w:color w:val="4472C4" w:themeColor="accent1"/>
                            </w:rPr>
                          </w:pPr>
                          <w:r>
                            <w:rPr>
                              <w:color w:val="4472C4" w:themeColor="accent1"/>
                            </w:rPr>
                            <w:t>STUDENT NUMBER:2110059</w:t>
                          </w:r>
                        </w:p>
                        <w:p w14:paraId="70077F28" w14:textId="08FDAD11" w:rsidR="009762ED" w:rsidRDefault="009762ED">
                          <w:pPr>
                            <w:pStyle w:val="NoSpacing"/>
                            <w:jc w:val="center"/>
                            <w:rPr>
                              <w:color w:val="4472C4" w:themeColor="accent1"/>
                            </w:rPr>
                          </w:pPr>
                          <w:r>
                            <w:rPr>
                              <w:color w:val="4472C4" w:themeColor="accent1"/>
                            </w:rPr>
                            <w:t>MODULE NUMBER: BMSW4002</w:t>
                          </w:r>
                        </w:p>
                        <w:p w14:paraId="00055707" w14:textId="31661D32" w:rsidR="009762ED" w:rsidRDefault="009762ED">
                          <w:pPr>
                            <w:pStyle w:val="NoSpacing"/>
                            <w:jc w:val="center"/>
                            <w:rPr>
                              <w:color w:val="4472C4" w:themeColor="accent1"/>
                            </w:rPr>
                          </w:pPr>
                          <w:r>
                            <w:rPr>
                              <w:color w:val="4472C4" w:themeColor="accent1"/>
                            </w:rPr>
                            <w:t>LECTURER: KHAZA AHMED</w:t>
                          </w:r>
                        </w:p>
                        <w:p w14:paraId="1A39987F" w14:textId="77777777" w:rsidR="009762ED" w:rsidRDefault="009762ED">
                          <w:pPr>
                            <w:pStyle w:val="NoSpacing"/>
                            <w:jc w:val="center"/>
                            <w:rPr>
                              <w:color w:val="4472C4" w:themeColor="accent1"/>
                            </w:rPr>
                          </w:pPr>
                        </w:p>
                      </w:txbxContent>
                    </v:textbox>
                    <w10:wrap anchorx="margin" anchory="page"/>
                  </v:shape>
                </w:pict>
              </mc:Fallback>
            </mc:AlternateContent>
          </w:r>
          <w:r w:rsidR="00565888">
            <w:br w:type="page"/>
          </w:r>
        </w:p>
        <w:p w14:paraId="2FEF7EAB" w14:textId="10FCDADE" w:rsidR="00565888" w:rsidRDefault="008C5CA6" w:rsidP="00D22DC4"/>
      </w:sdtContent>
    </w:sdt>
    <w:sdt>
      <w:sdtPr>
        <w:rPr>
          <w:rFonts w:asciiTheme="minorHAnsi" w:eastAsiaTheme="minorHAnsi" w:hAnsiTheme="minorHAnsi" w:cstheme="minorBidi"/>
          <w:color w:val="auto"/>
          <w:sz w:val="22"/>
          <w:szCs w:val="22"/>
        </w:rPr>
        <w:id w:val="547425426"/>
        <w:docPartObj>
          <w:docPartGallery w:val="Table of Contents"/>
          <w:docPartUnique/>
        </w:docPartObj>
      </w:sdtPr>
      <w:sdtEndPr>
        <w:rPr>
          <w:b/>
          <w:bCs/>
          <w:noProof/>
        </w:rPr>
      </w:sdtEndPr>
      <w:sdtContent>
        <w:p w14:paraId="11DB22D1" w14:textId="153AEADC" w:rsidR="00565888" w:rsidRDefault="00565888">
          <w:pPr>
            <w:pStyle w:val="TOCHeading"/>
          </w:pPr>
          <w:r>
            <w:t>Table of Contents</w:t>
          </w:r>
        </w:p>
        <w:p w14:paraId="1D1F2B2E" w14:textId="79476C96" w:rsidR="002D27CB" w:rsidRDefault="00565888">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7128410" w:history="1">
            <w:r w:rsidR="002D27CB" w:rsidRPr="005959C8">
              <w:rPr>
                <w:rStyle w:val="Hyperlink"/>
                <w:noProof/>
              </w:rPr>
              <w:t>Summary</w:t>
            </w:r>
            <w:r w:rsidR="002D27CB">
              <w:rPr>
                <w:noProof/>
                <w:webHidden/>
              </w:rPr>
              <w:tab/>
            </w:r>
            <w:r w:rsidR="002D27CB">
              <w:rPr>
                <w:noProof/>
                <w:webHidden/>
              </w:rPr>
              <w:fldChar w:fldCharType="begin"/>
            </w:r>
            <w:r w:rsidR="002D27CB">
              <w:rPr>
                <w:noProof/>
                <w:webHidden/>
              </w:rPr>
              <w:instrText xml:space="preserve"> PAGEREF _Toc97128410 \h </w:instrText>
            </w:r>
            <w:r w:rsidR="002D27CB">
              <w:rPr>
                <w:noProof/>
                <w:webHidden/>
              </w:rPr>
            </w:r>
            <w:r w:rsidR="002D27CB">
              <w:rPr>
                <w:noProof/>
                <w:webHidden/>
              </w:rPr>
              <w:fldChar w:fldCharType="separate"/>
            </w:r>
            <w:r w:rsidR="002D27CB">
              <w:rPr>
                <w:noProof/>
                <w:webHidden/>
              </w:rPr>
              <w:t>2</w:t>
            </w:r>
            <w:r w:rsidR="002D27CB">
              <w:rPr>
                <w:noProof/>
                <w:webHidden/>
              </w:rPr>
              <w:fldChar w:fldCharType="end"/>
            </w:r>
          </w:hyperlink>
        </w:p>
        <w:p w14:paraId="4FC8328A" w14:textId="1D36D663" w:rsidR="002D27CB" w:rsidRDefault="002D27CB">
          <w:pPr>
            <w:pStyle w:val="TOC1"/>
            <w:tabs>
              <w:tab w:val="right" w:leader="dot" w:pos="9350"/>
            </w:tabs>
            <w:rPr>
              <w:rFonts w:eastAsiaTheme="minorEastAsia"/>
              <w:noProof/>
              <w:lang w:val="en-GB" w:eastAsia="en-GB"/>
            </w:rPr>
          </w:pPr>
          <w:hyperlink w:anchor="_Toc97128411" w:history="1">
            <w:r w:rsidRPr="005959C8">
              <w:rPr>
                <w:rStyle w:val="Hyperlink"/>
                <w:noProof/>
              </w:rPr>
              <w:t>Introduction</w:t>
            </w:r>
            <w:r>
              <w:rPr>
                <w:noProof/>
                <w:webHidden/>
              </w:rPr>
              <w:tab/>
            </w:r>
            <w:r>
              <w:rPr>
                <w:noProof/>
                <w:webHidden/>
              </w:rPr>
              <w:fldChar w:fldCharType="begin"/>
            </w:r>
            <w:r>
              <w:rPr>
                <w:noProof/>
                <w:webHidden/>
              </w:rPr>
              <w:instrText xml:space="preserve"> PAGEREF _Toc97128411 \h </w:instrText>
            </w:r>
            <w:r>
              <w:rPr>
                <w:noProof/>
                <w:webHidden/>
              </w:rPr>
            </w:r>
            <w:r>
              <w:rPr>
                <w:noProof/>
                <w:webHidden/>
              </w:rPr>
              <w:fldChar w:fldCharType="separate"/>
            </w:r>
            <w:r>
              <w:rPr>
                <w:noProof/>
                <w:webHidden/>
              </w:rPr>
              <w:t>3</w:t>
            </w:r>
            <w:r>
              <w:rPr>
                <w:noProof/>
                <w:webHidden/>
              </w:rPr>
              <w:fldChar w:fldCharType="end"/>
            </w:r>
          </w:hyperlink>
        </w:p>
        <w:p w14:paraId="4E47C621" w14:textId="760314B7" w:rsidR="002D27CB" w:rsidRDefault="002D27CB">
          <w:pPr>
            <w:pStyle w:val="TOC1"/>
            <w:tabs>
              <w:tab w:val="right" w:leader="dot" w:pos="9350"/>
            </w:tabs>
            <w:rPr>
              <w:rFonts w:eastAsiaTheme="minorEastAsia"/>
              <w:noProof/>
              <w:lang w:val="en-GB" w:eastAsia="en-GB"/>
            </w:rPr>
          </w:pPr>
          <w:hyperlink w:anchor="_Toc97128412" w:history="1">
            <w:r w:rsidRPr="005959C8">
              <w:rPr>
                <w:rStyle w:val="Hyperlink"/>
                <w:noProof/>
              </w:rPr>
              <w:t>What defines a team?</w:t>
            </w:r>
            <w:r>
              <w:rPr>
                <w:noProof/>
                <w:webHidden/>
              </w:rPr>
              <w:tab/>
            </w:r>
            <w:r>
              <w:rPr>
                <w:noProof/>
                <w:webHidden/>
              </w:rPr>
              <w:fldChar w:fldCharType="begin"/>
            </w:r>
            <w:r>
              <w:rPr>
                <w:noProof/>
                <w:webHidden/>
              </w:rPr>
              <w:instrText xml:space="preserve"> PAGEREF _Toc97128412 \h </w:instrText>
            </w:r>
            <w:r>
              <w:rPr>
                <w:noProof/>
                <w:webHidden/>
              </w:rPr>
            </w:r>
            <w:r>
              <w:rPr>
                <w:noProof/>
                <w:webHidden/>
              </w:rPr>
              <w:fldChar w:fldCharType="separate"/>
            </w:r>
            <w:r>
              <w:rPr>
                <w:noProof/>
                <w:webHidden/>
              </w:rPr>
              <w:t>4</w:t>
            </w:r>
            <w:r>
              <w:rPr>
                <w:noProof/>
                <w:webHidden/>
              </w:rPr>
              <w:fldChar w:fldCharType="end"/>
            </w:r>
          </w:hyperlink>
        </w:p>
        <w:p w14:paraId="3288AC57" w14:textId="4D7E343B" w:rsidR="002D27CB" w:rsidRDefault="002D27CB">
          <w:pPr>
            <w:pStyle w:val="TOC1"/>
            <w:tabs>
              <w:tab w:val="right" w:leader="dot" w:pos="9350"/>
            </w:tabs>
            <w:rPr>
              <w:rFonts w:eastAsiaTheme="minorEastAsia"/>
              <w:noProof/>
              <w:lang w:val="en-GB" w:eastAsia="en-GB"/>
            </w:rPr>
          </w:pPr>
          <w:hyperlink w:anchor="_Toc97128413" w:history="1">
            <w:r w:rsidRPr="005959C8">
              <w:rPr>
                <w:rStyle w:val="Hyperlink"/>
                <w:noProof/>
              </w:rPr>
              <w:t>Models of Team Development</w:t>
            </w:r>
            <w:r>
              <w:rPr>
                <w:noProof/>
                <w:webHidden/>
              </w:rPr>
              <w:tab/>
            </w:r>
            <w:r>
              <w:rPr>
                <w:noProof/>
                <w:webHidden/>
              </w:rPr>
              <w:fldChar w:fldCharType="begin"/>
            </w:r>
            <w:r>
              <w:rPr>
                <w:noProof/>
                <w:webHidden/>
              </w:rPr>
              <w:instrText xml:space="preserve"> PAGEREF _Toc97128413 \h </w:instrText>
            </w:r>
            <w:r>
              <w:rPr>
                <w:noProof/>
                <w:webHidden/>
              </w:rPr>
            </w:r>
            <w:r>
              <w:rPr>
                <w:noProof/>
                <w:webHidden/>
              </w:rPr>
              <w:fldChar w:fldCharType="separate"/>
            </w:r>
            <w:r>
              <w:rPr>
                <w:noProof/>
                <w:webHidden/>
              </w:rPr>
              <w:t>6</w:t>
            </w:r>
            <w:r>
              <w:rPr>
                <w:noProof/>
                <w:webHidden/>
              </w:rPr>
              <w:fldChar w:fldCharType="end"/>
            </w:r>
          </w:hyperlink>
        </w:p>
        <w:p w14:paraId="404862F7" w14:textId="75395713" w:rsidR="002D27CB" w:rsidRDefault="002D27CB">
          <w:pPr>
            <w:pStyle w:val="TOC1"/>
            <w:tabs>
              <w:tab w:val="right" w:leader="dot" w:pos="9350"/>
            </w:tabs>
            <w:rPr>
              <w:rFonts w:eastAsiaTheme="minorEastAsia"/>
              <w:noProof/>
              <w:lang w:val="en-GB" w:eastAsia="en-GB"/>
            </w:rPr>
          </w:pPr>
          <w:hyperlink w:anchor="_Toc97128414" w:history="1">
            <w:r w:rsidRPr="005959C8">
              <w:rPr>
                <w:rStyle w:val="Hyperlink"/>
                <w:noProof/>
              </w:rPr>
              <w:t>Team roles</w:t>
            </w:r>
            <w:r>
              <w:rPr>
                <w:noProof/>
                <w:webHidden/>
              </w:rPr>
              <w:tab/>
            </w:r>
            <w:r>
              <w:rPr>
                <w:noProof/>
                <w:webHidden/>
              </w:rPr>
              <w:fldChar w:fldCharType="begin"/>
            </w:r>
            <w:r>
              <w:rPr>
                <w:noProof/>
                <w:webHidden/>
              </w:rPr>
              <w:instrText xml:space="preserve"> PAGEREF _Toc97128414 \h </w:instrText>
            </w:r>
            <w:r>
              <w:rPr>
                <w:noProof/>
                <w:webHidden/>
              </w:rPr>
            </w:r>
            <w:r>
              <w:rPr>
                <w:noProof/>
                <w:webHidden/>
              </w:rPr>
              <w:fldChar w:fldCharType="separate"/>
            </w:r>
            <w:r>
              <w:rPr>
                <w:noProof/>
                <w:webHidden/>
              </w:rPr>
              <w:t>8</w:t>
            </w:r>
            <w:r>
              <w:rPr>
                <w:noProof/>
                <w:webHidden/>
              </w:rPr>
              <w:fldChar w:fldCharType="end"/>
            </w:r>
          </w:hyperlink>
        </w:p>
        <w:p w14:paraId="34098402" w14:textId="5E4B20CF" w:rsidR="002D27CB" w:rsidRDefault="002D27CB">
          <w:pPr>
            <w:pStyle w:val="TOC1"/>
            <w:tabs>
              <w:tab w:val="right" w:leader="dot" w:pos="9350"/>
            </w:tabs>
            <w:rPr>
              <w:rFonts w:eastAsiaTheme="minorEastAsia"/>
              <w:noProof/>
              <w:lang w:val="en-GB" w:eastAsia="en-GB"/>
            </w:rPr>
          </w:pPr>
          <w:hyperlink w:anchor="_Toc97128415" w:history="1">
            <w:r w:rsidRPr="005959C8">
              <w:rPr>
                <w:rStyle w:val="Hyperlink"/>
                <w:noProof/>
              </w:rPr>
              <w:t>Discussion</w:t>
            </w:r>
            <w:r>
              <w:rPr>
                <w:noProof/>
                <w:webHidden/>
              </w:rPr>
              <w:tab/>
            </w:r>
            <w:r>
              <w:rPr>
                <w:noProof/>
                <w:webHidden/>
              </w:rPr>
              <w:fldChar w:fldCharType="begin"/>
            </w:r>
            <w:r>
              <w:rPr>
                <w:noProof/>
                <w:webHidden/>
              </w:rPr>
              <w:instrText xml:space="preserve"> PAGEREF _Toc97128415 \h </w:instrText>
            </w:r>
            <w:r>
              <w:rPr>
                <w:noProof/>
                <w:webHidden/>
              </w:rPr>
            </w:r>
            <w:r>
              <w:rPr>
                <w:noProof/>
                <w:webHidden/>
              </w:rPr>
              <w:fldChar w:fldCharType="separate"/>
            </w:r>
            <w:r>
              <w:rPr>
                <w:noProof/>
                <w:webHidden/>
              </w:rPr>
              <w:t>10</w:t>
            </w:r>
            <w:r>
              <w:rPr>
                <w:noProof/>
                <w:webHidden/>
              </w:rPr>
              <w:fldChar w:fldCharType="end"/>
            </w:r>
          </w:hyperlink>
        </w:p>
        <w:p w14:paraId="6C1A183E" w14:textId="13726793" w:rsidR="002D27CB" w:rsidRDefault="002D27CB">
          <w:pPr>
            <w:pStyle w:val="TOC1"/>
            <w:tabs>
              <w:tab w:val="right" w:leader="dot" w:pos="9350"/>
            </w:tabs>
            <w:rPr>
              <w:rFonts w:eastAsiaTheme="minorEastAsia"/>
              <w:noProof/>
              <w:lang w:val="en-GB" w:eastAsia="en-GB"/>
            </w:rPr>
          </w:pPr>
          <w:hyperlink w:anchor="_Toc97128416" w:history="1">
            <w:r w:rsidRPr="005959C8">
              <w:rPr>
                <w:rStyle w:val="Hyperlink"/>
                <w:noProof/>
              </w:rPr>
              <w:t>Conclusion</w:t>
            </w:r>
            <w:r>
              <w:rPr>
                <w:noProof/>
                <w:webHidden/>
              </w:rPr>
              <w:tab/>
            </w:r>
            <w:r>
              <w:rPr>
                <w:noProof/>
                <w:webHidden/>
              </w:rPr>
              <w:fldChar w:fldCharType="begin"/>
            </w:r>
            <w:r>
              <w:rPr>
                <w:noProof/>
                <w:webHidden/>
              </w:rPr>
              <w:instrText xml:space="preserve"> PAGEREF _Toc97128416 \h </w:instrText>
            </w:r>
            <w:r>
              <w:rPr>
                <w:noProof/>
                <w:webHidden/>
              </w:rPr>
            </w:r>
            <w:r>
              <w:rPr>
                <w:noProof/>
                <w:webHidden/>
              </w:rPr>
              <w:fldChar w:fldCharType="separate"/>
            </w:r>
            <w:r>
              <w:rPr>
                <w:noProof/>
                <w:webHidden/>
              </w:rPr>
              <w:t>15</w:t>
            </w:r>
            <w:r>
              <w:rPr>
                <w:noProof/>
                <w:webHidden/>
              </w:rPr>
              <w:fldChar w:fldCharType="end"/>
            </w:r>
          </w:hyperlink>
        </w:p>
        <w:p w14:paraId="4020E25B" w14:textId="22EB1BA2" w:rsidR="002D27CB" w:rsidRDefault="002D27CB">
          <w:pPr>
            <w:pStyle w:val="TOC1"/>
            <w:tabs>
              <w:tab w:val="right" w:leader="dot" w:pos="9350"/>
            </w:tabs>
            <w:rPr>
              <w:rFonts w:eastAsiaTheme="minorEastAsia"/>
              <w:noProof/>
              <w:lang w:val="en-GB" w:eastAsia="en-GB"/>
            </w:rPr>
          </w:pPr>
          <w:hyperlink w:anchor="_Toc97128417" w:history="1">
            <w:r w:rsidRPr="005959C8">
              <w:rPr>
                <w:rStyle w:val="Hyperlink"/>
                <w:noProof/>
              </w:rPr>
              <w:t>References</w:t>
            </w:r>
            <w:r>
              <w:rPr>
                <w:noProof/>
                <w:webHidden/>
              </w:rPr>
              <w:tab/>
            </w:r>
            <w:r>
              <w:rPr>
                <w:noProof/>
                <w:webHidden/>
              </w:rPr>
              <w:fldChar w:fldCharType="begin"/>
            </w:r>
            <w:r>
              <w:rPr>
                <w:noProof/>
                <w:webHidden/>
              </w:rPr>
              <w:instrText xml:space="preserve"> PAGEREF _Toc97128417 \h </w:instrText>
            </w:r>
            <w:r>
              <w:rPr>
                <w:noProof/>
                <w:webHidden/>
              </w:rPr>
            </w:r>
            <w:r>
              <w:rPr>
                <w:noProof/>
                <w:webHidden/>
              </w:rPr>
              <w:fldChar w:fldCharType="separate"/>
            </w:r>
            <w:r>
              <w:rPr>
                <w:noProof/>
                <w:webHidden/>
              </w:rPr>
              <w:t>16</w:t>
            </w:r>
            <w:r>
              <w:rPr>
                <w:noProof/>
                <w:webHidden/>
              </w:rPr>
              <w:fldChar w:fldCharType="end"/>
            </w:r>
          </w:hyperlink>
        </w:p>
        <w:p w14:paraId="1ED36459" w14:textId="4898A330" w:rsidR="00565888" w:rsidRDefault="00565888">
          <w:r>
            <w:rPr>
              <w:b/>
              <w:bCs/>
              <w:noProof/>
            </w:rPr>
            <w:fldChar w:fldCharType="end"/>
          </w:r>
        </w:p>
      </w:sdtContent>
    </w:sdt>
    <w:p w14:paraId="2C078E63" w14:textId="3EE3492D" w:rsidR="00565888" w:rsidRDefault="00565888" w:rsidP="00565888">
      <w:pPr>
        <w:pStyle w:val="Heading1"/>
        <w:spacing w:line="360" w:lineRule="auto"/>
      </w:pPr>
    </w:p>
    <w:p w14:paraId="307B2A3A" w14:textId="000FB59C" w:rsidR="00565888" w:rsidRDefault="00565888" w:rsidP="00565888"/>
    <w:p w14:paraId="75B6E089" w14:textId="03D0D0D3" w:rsidR="00565888" w:rsidRDefault="00565888" w:rsidP="00565888"/>
    <w:p w14:paraId="7CE7E2E0" w14:textId="66F79C5D" w:rsidR="00565888" w:rsidRDefault="00565888" w:rsidP="00565888"/>
    <w:p w14:paraId="443698B1" w14:textId="7D8C9045" w:rsidR="00565888" w:rsidRDefault="00565888" w:rsidP="00565888"/>
    <w:p w14:paraId="14879C55" w14:textId="318526B2" w:rsidR="00565888" w:rsidRDefault="00565888" w:rsidP="00565888"/>
    <w:p w14:paraId="5C2A4EE2" w14:textId="5E21143C" w:rsidR="00565888" w:rsidRDefault="00565888" w:rsidP="00565888"/>
    <w:p w14:paraId="36121D5C" w14:textId="6FFD2AE9" w:rsidR="00565888" w:rsidRDefault="00565888" w:rsidP="00565888"/>
    <w:p w14:paraId="5E641A57" w14:textId="41535273" w:rsidR="00565888" w:rsidRDefault="00565888" w:rsidP="00565888"/>
    <w:p w14:paraId="348ECD43" w14:textId="656541C1" w:rsidR="00565888" w:rsidRDefault="00565888" w:rsidP="00565888"/>
    <w:p w14:paraId="78986EB7" w14:textId="0ADC4803" w:rsidR="00565888" w:rsidRDefault="00565888" w:rsidP="00565888"/>
    <w:p w14:paraId="532AA6C3" w14:textId="63F5BE2D" w:rsidR="00A173D6" w:rsidRDefault="00A173D6" w:rsidP="00565888">
      <w:pPr>
        <w:pStyle w:val="Heading1"/>
      </w:pPr>
    </w:p>
    <w:p w14:paraId="6F4F73E6" w14:textId="658DB8DC" w:rsidR="00DE6B87" w:rsidRDefault="00DE6B87" w:rsidP="00565888">
      <w:pPr>
        <w:pStyle w:val="Heading1"/>
      </w:pPr>
    </w:p>
    <w:p w14:paraId="08F9BB13" w14:textId="6F8A71A3" w:rsidR="000433F3" w:rsidRDefault="000433F3" w:rsidP="000433F3"/>
    <w:p w14:paraId="2D365AB9" w14:textId="3EF9B1EC" w:rsidR="000433F3" w:rsidRDefault="000433F3" w:rsidP="000433F3"/>
    <w:p w14:paraId="0C2B6FF9" w14:textId="77777777" w:rsidR="000433F3" w:rsidRPr="000433F3" w:rsidRDefault="000433F3" w:rsidP="000433F3"/>
    <w:p w14:paraId="6FAC6FB7" w14:textId="46E58B68" w:rsidR="006E4B31" w:rsidRDefault="006E4B31" w:rsidP="00565888">
      <w:pPr>
        <w:pStyle w:val="Heading1"/>
      </w:pPr>
      <w:bookmarkStart w:id="0" w:name="_Toc97128410"/>
      <w:r>
        <w:lastRenderedPageBreak/>
        <w:t>Summary</w:t>
      </w:r>
      <w:bookmarkEnd w:id="0"/>
    </w:p>
    <w:p w14:paraId="42B67677" w14:textId="77777777" w:rsidR="006E4B31" w:rsidRDefault="006E4B31" w:rsidP="00565888">
      <w:pPr>
        <w:pStyle w:val="Heading1"/>
      </w:pPr>
    </w:p>
    <w:p w14:paraId="6F21FF67" w14:textId="4EC8A675" w:rsidR="006E4B31" w:rsidRDefault="006E4B31" w:rsidP="00586345">
      <w:pPr>
        <w:spacing w:line="360" w:lineRule="auto"/>
        <w:jc w:val="both"/>
        <w:rPr>
          <w:rFonts w:ascii="Arial" w:hAnsi="Arial" w:cs="Arial"/>
        </w:rPr>
      </w:pPr>
      <w:r w:rsidRPr="00134DD7">
        <w:rPr>
          <w:rFonts w:ascii="Arial" w:hAnsi="Arial" w:cs="Arial"/>
        </w:rPr>
        <w:t xml:space="preserve">In a summary, </w:t>
      </w:r>
      <w:r w:rsidR="00811FC4">
        <w:rPr>
          <w:rFonts w:ascii="Arial" w:hAnsi="Arial" w:cs="Arial"/>
        </w:rPr>
        <w:t xml:space="preserve">the </w:t>
      </w:r>
      <w:r w:rsidR="00CE5198">
        <w:rPr>
          <w:rFonts w:ascii="Arial" w:hAnsi="Arial" w:cs="Arial"/>
        </w:rPr>
        <w:t>present</w:t>
      </w:r>
      <w:r w:rsidRPr="00134DD7">
        <w:rPr>
          <w:rFonts w:ascii="Arial" w:hAnsi="Arial" w:cs="Arial"/>
        </w:rPr>
        <w:t xml:space="preserve"> project assisted me in learning about Vodafone's organizational form</w:t>
      </w:r>
      <w:r w:rsidR="0037623A">
        <w:rPr>
          <w:rFonts w:ascii="Arial" w:hAnsi="Arial" w:cs="Arial"/>
        </w:rPr>
        <w:t xml:space="preserve">, </w:t>
      </w:r>
      <w:r w:rsidRPr="00134DD7">
        <w:rPr>
          <w:rFonts w:ascii="Arial" w:hAnsi="Arial" w:cs="Arial"/>
        </w:rPr>
        <w:t>character</w:t>
      </w:r>
      <w:r w:rsidR="00A70B06">
        <w:rPr>
          <w:rFonts w:ascii="Arial" w:hAnsi="Arial" w:cs="Arial"/>
        </w:rPr>
        <w:t>;</w:t>
      </w:r>
      <w:r w:rsidRPr="00134DD7">
        <w:rPr>
          <w:rFonts w:ascii="Arial" w:hAnsi="Arial" w:cs="Arial"/>
        </w:rPr>
        <w:t xml:space="preserve"> what effects leadership effectiveness, cohesive motivation theories</w:t>
      </w:r>
      <w:r w:rsidR="0037623A">
        <w:rPr>
          <w:rFonts w:ascii="Arial" w:hAnsi="Arial" w:cs="Arial"/>
        </w:rPr>
        <w:t xml:space="preserve"> with </w:t>
      </w:r>
      <w:r w:rsidRPr="00134DD7">
        <w:rPr>
          <w:rFonts w:ascii="Arial" w:hAnsi="Arial" w:cs="Arial"/>
        </w:rPr>
        <w:t xml:space="preserve">collective dynamics </w:t>
      </w:r>
      <w:r>
        <w:rPr>
          <w:rFonts w:ascii="Arial" w:hAnsi="Arial" w:cs="Arial"/>
        </w:rPr>
        <w:t xml:space="preserve">can </w:t>
      </w:r>
      <w:r w:rsidRPr="00134DD7">
        <w:rPr>
          <w:rFonts w:ascii="Arial" w:hAnsi="Arial" w:cs="Arial"/>
        </w:rPr>
        <w:t>have on the organization.</w:t>
      </w:r>
    </w:p>
    <w:p w14:paraId="064FFE78" w14:textId="025F973A" w:rsidR="006E4B31" w:rsidRPr="00D468E0" w:rsidRDefault="006E4B31" w:rsidP="00586345">
      <w:pPr>
        <w:spacing w:line="360" w:lineRule="auto"/>
        <w:jc w:val="both"/>
        <w:rPr>
          <w:rFonts w:ascii="Arial" w:hAnsi="Arial" w:cs="Arial"/>
        </w:rPr>
      </w:pPr>
      <w:r w:rsidRPr="00D468E0">
        <w:rPr>
          <w:rFonts w:ascii="Arial" w:hAnsi="Arial" w:cs="Arial"/>
        </w:rPr>
        <w:t xml:space="preserve">This can be accomplished by creating an effective </w:t>
      </w:r>
      <w:r w:rsidR="006E522F" w:rsidRPr="00D468E0">
        <w:rPr>
          <w:rFonts w:ascii="Arial" w:hAnsi="Arial" w:cs="Arial"/>
        </w:rPr>
        <w:t>organizational</w:t>
      </w:r>
      <w:r w:rsidRPr="00D468E0">
        <w:rPr>
          <w:rFonts w:ascii="Arial" w:hAnsi="Arial" w:cs="Arial"/>
        </w:rPr>
        <w:t xml:space="preserve"> structure </w:t>
      </w:r>
      <w:r w:rsidR="00A70B06">
        <w:rPr>
          <w:rFonts w:ascii="Arial" w:hAnsi="Arial" w:cs="Arial"/>
        </w:rPr>
        <w:t>and</w:t>
      </w:r>
      <w:r w:rsidRPr="00D468E0">
        <w:rPr>
          <w:rFonts w:ascii="Arial" w:hAnsi="Arial" w:cs="Arial"/>
        </w:rPr>
        <w:t xml:space="preserve"> welcoming</w:t>
      </w:r>
      <w:r w:rsidR="00A70B06">
        <w:rPr>
          <w:rFonts w:ascii="Arial" w:hAnsi="Arial" w:cs="Arial"/>
        </w:rPr>
        <w:t xml:space="preserve">, </w:t>
      </w:r>
      <w:r w:rsidRPr="00D468E0">
        <w:rPr>
          <w:rFonts w:ascii="Arial" w:hAnsi="Arial" w:cs="Arial"/>
        </w:rPr>
        <w:t>challenging atmosphere.</w:t>
      </w:r>
    </w:p>
    <w:p w14:paraId="45E1F25F" w14:textId="62559D66" w:rsidR="006E4B31" w:rsidRPr="00D468E0" w:rsidRDefault="006E4B31" w:rsidP="00586345">
      <w:pPr>
        <w:spacing w:line="360" w:lineRule="auto"/>
        <w:jc w:val="both"/>
        <w:rPr>
          <w:rFonts w:ascii="Arial" w:hAnsi="Arial" w:cs="Arial"/>
        </w:rPr>
      </w:pPr>
      <w:r w:rsidRPr="00D468E0">
        <w:rPr>
          <w:rFonts w:ascii="Arial" w:hAnsi="Arial" w:cs="Arial"/>
        </w:rPr>
        <w:t>Being in the wrong job can lead to disappointment, dissatisfaction,</w:t>
      </w:r>
      <w:r w:rsidR="00173A84">
        <w:rPr>
          <w:rFonts w:ascii="Arial" w:hAnsi="Arial" w:cs="Arial"/>
        </w:rPr>
        <w:t xml:space="preserve"> </w:t>
      </w:r>
      <w:r w:rsidRPr="00D468E0">
        <w:rPr>
          <w:rFonts w:ascii="Arial" w:hAnsi="Arial" w:cs="Arial"/>
        </w:rPr>
        <w:t xml:space="preserve">unproductive teamwork. Excessive effort is put in for little gain. Belbin values </w:t>
      </w:r>
      <w:r w:rsidR="00890BF2" w:rsidRPr="00D468E0">
        <w:rPr>
          <w:rFonts w:ascii="Arial" w:hAnsi="Arial" w:cs="Arial"/>
        </w:rPr>
        <w:t>ability</w:t>
      </w:r>
      <w:r w:rsidR="00890BF2">
        <w:rPr>
          <w:rFonts w:ascii="Arial" w:hAnsi="Arial" w:cs="Arial"/>
        </w:rPr>
        <w:t>:</w:t>
      </w:r>
      <w:r w:rsidR="00173A84">
        <w:rPr>
          <w:rFonts w:ascii="Arial" w:hAnsi="Arial" w:cs="Arial"/>
        </w:rPr>
        <w:t xml:space="preserve"> </w:t>
      </w:r>
      <w:r w:rsidRPr="00D468E0">
        <w:rPr>
          <w:rFonts w:ascii="Arial" w:hAnsi="Arial" w:cs="Arial"/>
        </w:rPr>
        <w:t>encourages the development of personal talents that are founded on authentic practices</w:t>
      </w:r>
      <w:sdt>
        <w:sdtPr>
          <w:rPr>
            <w:rFonts w:ascii="Arial" w:hAnsi="Arial" w:cs="Arial"/>
          </w:rPr>
          <w:id w:val="637839012"/>
          <w:citation/>
        </w:sdtPr>
        <w:sdtEndPr/>
        <w:sdtContent>
          <w:r w:rsidR="006E522F">
            <w:rPr>
              <w:rFonts w:ascii="Arial" w:hAnsi="Arial" w:cs="Arial"/>
            </w:rPr>
            <w:fldChar w:fldCharType="begin"/>
          </w:r>
          <w:r w:rsidR="006E522F">
            <w:rPr>
              <w:rFonts w:ascii="Arial" w:hAnsi="Arial" w:cs="Arial"/>
            </w:rPr>
            <w:instrText xml:space="preserve"> CITATION Bel00 \l 1033 </w:instrText>
          </w:r>
          <w:r w:rsidR="006E522F">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(Belbin, 2000)</w:t>
          </w:r>
          <w:r w:rsidR="006E522F">
            <w:rPr>
              <w:rFonts w:ascii="Arial" w:hAnsi="Arial" w:cs="Arial"/>
            </w:rPr>
            <w:fldChar w:fldCharType="end"/>
          </w:r>
        </w:sdtContent>
      </w:sdt>
      <w:r w:rsidR="006E522F">
        <w:rPr>
          <w:rFonts w:ascii="Arial" w:hAnsi="Arial" w:cs="Arial"/>
        </w:rPr>
        <w:t>.</w:t>
      </w:r>
    </w:p>
    <w:p w14:paraId="5285B7E5" w14:textId="46F5223F" w:rsidR="006E4B31" w:rsidRDefault="006E4B31" w:rsidP="00586345">
      <w:pPr>
        <w:spacing w:line="360" w:lineRule="auto"/>
        <w:jc w:val="both"/>
        <w:rPr>
          <w:rFonts w:ascii="Arial" w:hAnsi="Arial" w:cs="Arial"/>
        </w:rPr>
      </w:pPr>
      <w:r w:rsidRPr="00D468E0">
        <w:rPr>
          <w:rFonts w:ascii="Arial" w:hAnsi="Arial" w:cs="Arial"/>
        </w:rPr>
        <w:t>The strategies of Belbin and Tuckman enable various project groups to use all necessary resources to improve efficiency</w:t>
      </w:r>
      <w:r w:rsidR="00A70B06">
        <w:rPr>
          <w:rFonts w:ascii="Arial" w:hAnsi="Arial" w:cs="Arial"/>
        </w:rPr>
        <w:t xml:space="preserve">, </w:t>
      </w:r>
      <w:r w:rsidRPr="00D468E0">
        <w:rPr>
          <w:rFonts w:ascii="Arial" w:hAnsi="Arial" w:cs="Arial"/>
        </w:rPr>
        <w:t>raise firm outcomes, breaking the trend of static operation.</w:t>
      </w:r>
    </w:p>
    <w:p w14:paraId="15010AE8" w14:textId="6ED69A2D" w:rsidR="00856A3D" w:rsidRDefault="00856A3D" w:rsidP="00586345">
      <w:pPr>
        <w:spacing w:line="360" w:lineRule="auto"/>
        <w:jc w:val="both"/>
        <w:rPr>
          <w:rFonts w:ascii="Arial" w:hAnsi="Arial" w:cs="Arial"/>
        </w:rPr>
      </w:pPr>
      <w:r>
        <w:rPr>
          <w:rFonts w:ascii="Arial" w:hAnsi="Arial" w:cs="Arial"/>
        </w:rPr>
        <w:t>This project is focused on Tuckman’s Team Development Model and Belbin’s Team Roles</w:t>
      </w:r>
      <w:r w:rsidR="00890BF2">
        <w:rPr>
          <w:rFonts w:ascii="Arial" w:hAnsi="Arial" w:cs="Arial"/>
        </w:rPr>
        <w:t xml:space="preserve">; </w:t>
      </w:r>
      <w:r>
        <w:rPr>
          <w:rFonts w:ascii="Arial" w:hAnsi="Arial" w:cs="Arial"/>
        </w:rPr>
        <w:t xml:space="preserve">how </w:t>
      </w:r>
      <w:r w:rsidR="008118C0">
        <w:rPr>
          <w:rFonts w:ascii="Arial" w:hAnsi="Arial" w:cs="Arial"/>
        </w:rPr>
        <w:t>they</w:t>
      </w:r>
      <w:r>
        <w:rPr>
          <w:rFonts w:ascii="Arial" w:hAnsi="Arial" w:cs="Arial"/>
        </w:rPr>
        <w:t xml:space="preserve"> can be implemented to help Abdul and his co-workers to get over the obstacles they are facing in their work</w:t>
      </w:r>
      <w:r w:rsidR="002C3001">
        <w:rPr>
          <w:rFonts w:ascii="Arial" w:hAnsi="Arial" w:cs="Arial"/>
        </w:rPr>
        <w:t xml:space="preserve"> environment.</w:t>
      </w:r>
    </w:p>
    <w:p w14:paraId="7DFA387A" w14:textId="77777777" w:rsidR="00856A3D" w:rsidRPr="001A3EFA" w:rsidRDefault="00856A3D" w:rsidP="00586345">
      <w:pPr>
        <w:spacing w:line="360" w:lineRule="auto"/>
        <w:jc w:val="both"/>
        <w:rPr>
          <w:rFonts w:ascii="Arial" w:hAnsi="Arial" w:cs="Arial"/>
        </w:rPr>
      </w:pPr>
    </w:p>
    <w:p w14:paraId="11AAC865" w14:textId="77777777" w:rsidR="006E4B31" w:rsidRDefault="006E4B31" w:rsidP="00586345">
      <w:pPr>
        <w:pStyle w:val="Heading1"/>
        <w:spacing w:line="360" w:lineRule="auto"/>
        <w:jc w:val="both"/>
      </w:pPr>
    </w:p>
    <w:p w14:paraId="45AFA6E4" w14:textId="77777777" w:rsidR="006E4B31" w:rsidRDefault="006E4B31" w:rsidP="00586345">
      <w:pPr>
        <w:pStyle w:val="Heading1"/>
        <w:spacing w:line="360" w:lineRule="auto"/>
      </w:pPr>
    </w:p>
    <w:p w14:paraId="36ABA060" w14:textId="77777777" w:rsidR="006E4B31" w:rsidRDefault="006E4B31" w:rsidP="00586345">
      <w:pPr>
        <w:pStyle w:val="Heading1"/>
        <w:spacing w:line="360" w:lineRule="auto"/>
      </w:pPr>
    </w:p>
    <w:p w14:paraId="02179BAC" w14:textId="77777777" w:rsidR="006E4B31" w:rsidRDefault="006E4B31" w:rsidP="00586345">
      <w:pPr>
        <w:pStyle w:val="Heading1"/>
        <w:spacing w:line="360" w:lineRule="auto"/>
      </w:pPr>
    </w:p>
    <w:p w14:paraId="64DFD9A0" w14:textId="77777777" w:rsidR="006E4B31" w:rsidRDefault="006E4B31" w:rsidP="00586345">
      <w:pPr>
        <w:pStyle w:val="Heading1"/>
        <w:spacing w:line="360" w:lineRule="auto"/>
      </w:pPr>
    </w:p>
    <w:p w14:paraId="21898AF0" w14:textId="412B1037" w:rsidR="001A3EFA" w:rsidRDefault="001A3EFA" w:rsidP="001A3EFA"/>
    <w:p w14:paraId="2C19D7C9" w14:textId="77777777" w:rsidR="00786ADC" w:rsidRPr="001A3EFA" w:rsidRDefault="00786ADC" w:rsidP="001A3EFA"/>
    <w:p w14:paraId="55BC4683" w14:textId="4BC65676" w:rsidR="00565888" w:rsidRDefault="00565888" w:rsidP="00565888">
      <w:pPr>
        <w:pStyle w:val="Heading1"/>
      </w:pPr>
      <w:bookmarkStart w:id="1" w:name="_Toc97128411"/>
      <w:r>
        <w:lastRenderedPageBreak/>
        <w:t>Introduction</w:t>
      </w:r>
      <w:bookmarkEnd w:id="1"/>
    </w:p>
    <w:p w14:paraId="6D08F978" w14:textId="0C576A5B" w:rsidR="005C49EA" w:rsidRDefault="005C49EA" w:rsidP="00565888"/>
    <w:p w14:paraId="4E6A351F" w14:textId="71E6EE22" w:rsidR="003826AC" w:rsidRDefault="005B2EEC" w:rsidP="00586345">
      <w:pPr>
        <w:spacing w:line="360" w:lineRule="auto"/>
        <w:jc w:val="both"/>
        <w:rPr>
          <w:rFonts w:ascii="Arial" w:hAnsi="Arial" w:cs="Arial"/>
        </w:rPr>
      </w:pPr>
      <w:r w:rsidRPr="005B2EEC">
        <w:rPr>
          <w:rFonts w:ascii="Arial" w:hAnsi="Arial" w:cs="Arial"/>
        </w:rPr>
        <w:t xml:space="preserve">The purpose of this report is to reach an answer for a multifaceted case study suggested </w:t>
      </w:r>
      <w:r w:rsidR="006C478C">
        <w:rPr>
          <w:rFonts w:ascii="Arial" w:hAnsi="Arial" w:cs="Arial"/>
        </w:rPr>
        <w:t>concerning</w:t>
      </w:r>
      <w:r w:rsidRPr="005B2EEC">
        <w:rPr>
          <w:rFonts w:ascii="Arial" w:hAnsi="Arial" w:cs="Arial"/>
        </w:rPr>
        <w:t xml:space="preserve"> the </w:t>
      </w:r>
      <w:r>
        <w:rPr>
          <w:rFonts w:ascii="Arial" w:hAnsi="Arial" w:cs="Arial"/>
        </w:rPr>
        <w:t xml:space="preserve">bad start of the </w:t>
      </w:r>
      <w:r w:rsidRPr="005B2EEC">
        <w:rPr>
          <w:rFonts w:ascii="Arial" w:hAnsi="Arial" w:cs="Arial"/>
        </w:rPr>
        <w:t>project</w:t>
      </w:r>
      <w:r>
        <w:rPr>
          <w:rFonts w:ascii="Arial" w:hAnsi="Arial" w:cs="Arial"/>
        </w:rPr>
        <w:t xml:space="preserve"> for Vodafone, UK</w:t>
      </w:r>
      <w:r w:rsidRPr="005B2EEC">
        <w:rPr>
          <w:rFonts w:ascii="Arial" w:hAnsi="Arial" w:cs="Arial"/>
        </w:rPr>
        <w:t xml:space="preserve">, which is supposedly affected by lack of </w:t>
      </w:r>
      <w:r w:rsidR="008C0B66">
        <w:rPr>
          <w:rFonts w:ascii="Arial" w:hAnsi="Arial" w:cs="Arial"/>
        </w:rPr>
        <w:t>support, communication</w:t>
      </w:r>
      <w:r w:rsidR="001D6DBE">
        <w:rPr>
          <w:rFonts w:ascii="Arial" w:hAnsi="Arial" w:cs="Arial"/>
        </w:rPr>
        <w:t xml:space="preserve">, </w:t>
      </w:r>
      <w:r w:rsidRPr="005B2EEC">
        <w:rPr>
          <w:rFonts w:ascii="Arial" w:hAnsi="Arial" w:cs="Arial"/>
        </w:rPr>
        <w:t>teamwork, staff absenteeism</w:t>
      </w:r>
      <w:r w:rsidR="001D6DBE">
        <w:rPr>
          <w:rFonts w:ascii="Arial" w:hAnsi="Arial" w:cs="Arial"/>
        </w:rPr>
        <w:t>;</w:t>
      </w:r>
      <w:r w:rsidRPr="005B2EEC">
        <w:rPr>
          <w:rFonts w:ascii="Arial" w:hAnsi="Arial" w:cs="Arial"/>
        </w:rPr>
        <w:t xml:space="preserve"> causing the company </w:t>
      </w:r>
      <w:r w:rsidR="00EC36E7">
        <w:rPr>
          <w:rFonts w:ascii="Arial" w:hAnsi="Arial" w:cs="Arial"/>
        </w:rPr>
        <w:t xml:space="preserve">to </w:t>
      </w:r>
      <w:r w:rsidRPr="005B2EEC">
        <w:rPr>
          <w:rFonts w:ascii="Arial" w:hAnsi="Arial" w:cs="Arial"/>
        </w:rPr>
        <w:t xml:space="preserve">fail </w:t>
      </w:r>
      <w:r w:rsidR="00712905">
        <w:rPr>
          <w:rFonts w:ascii="Arial" w:hAnsi="Arial" w:cs="Arial"/>
        </w:rPr>
        <w:t xml:space="preserve">to </w:t>
      </w:r>
      <w:r w:rsidRPr="005B2EEC">
        <w:rPr>
          <w:rFonts w:ascii="Arial" w:hAnsi="Arial" w:cs="Arial"/>
        </w:rPr>
        <w:t>complete the project tasks</w:t>
      </w:r>
      <w:r w:rsidR="00631B8C">
        <w:rPr>
          <w:rFonts w:ascii="Arial" w:hAnsi="Arial" w:cs="Arial"/>
        </w:rPr>
        <w:t xml:space="preserve">, </w:t>
      </w:r>
      <w:r w:rsidRPr="005B2EEC">
        <w:rPr>
          <w:rFonts w:ascii="Arial" w:hAnsi="Arial" w:cs="Arial"/>
        </w:rPr>
        <w:t>depend exorbitantly on the project workers, resulting</w:t>
      </w:r>
      <w:r>
        <w:rPr>
          <w:rFonts w:ascii="Arial" w:hAnsi="Arial" w:cs="Arial"/>
        </w:rPr>
        <w:t xml:space="preserve"> </w:t>
      </w:r>
      <w:r w:rsidRPr="005B2EEC">
        <w:rPr>
          <w:rFonts w:ascii="Arial" w:hAnsi="Arial" w:cs="Arial"/>
        </w:rPr>
        <w:t>with some of the staff planning to resign.</w:t>
      </w:r>
      <w:r w:rsidR="001B421F" w:rsidRPr="001B421F">
        <w:t xml:space="preserve"> </w:t>
      </w:r>
      <w:r w:rsidR="001B421F" w:rsidRPr="001B421F">
        <w:rPr>
          <w:rFonts w:ascii="Arial" w:hAnsi="Arial" w:cs="Arial"/>
        </w:rPr>
        <w:t xml:space="preserve">As a result, more employees should be employed in the upcoming days. </w:t>
      </w:r>
      <w:r w:rsidR="003826AC" w:rsidRPr="003826AC">
        <w:rPr>
          <w:rFonts w:ascii="Arial" w:hAnsi="Arial" w:cs="Arial"/>
        </w:rPr>
        <w:t xml:space="preserve">According to the circumstance, Abdul has acknowledged complaints about the team's lack of communication. </w:t>
      </w:r>
      <w:r w:rsidR="00BB0E8B">
        <w:rPr>
          <w:rFonts w:ascii="Arial" w:hAnsi="Arial" w:cs="Arial"/>
        </w:rPr>
        <w:t>I</w:t>
      </w:r>
      <w:r w:rsidR="003826AC" w:rsidRPr="003826AC">
        <w:rPr>
          <w:rFonts w:ascii="Arial" w:hAnsi="Arial" w:cs="Arial"/>
        </w:rPr>
        <w:t>t</w:t>
      </w:r>
      <w:r w:rsidR="00BB0E8B">
        <w:rPr>
          <w:rFonts w:ascii="Arial" w:hAnsi="Arial" w:cs="Arial"/>
        </w:rPr>
        <w:t>’s</w:t>
      </w:r>
      <w:r w:rsidR="003826AC" w:rsidRPr="003826AC">
        <w:rPr>
          <w:rFonts w:ascii="Arial" w:hAnsi="Arial" w:cs="Arial"/>
        </w:rPr>
        <w:t xml:space="preserve"> suggested that this project establish </w:t>
      </w:r>
      <w:proofErr w:type="gramStart"/>
      <w:r w:rsidR="003826AC" w:rsidRPr="003826AC">
        <w:rPr>
          <w:rFonts w:ascii="Arial" w:hAnsi="Arial" w:cs="Arial"/>
        </w:rPr>
        <w:t>good</w:t>
      </w:r>
      <w:r w:rsidR="007E425E">
        <w:rPr>
          <w:rFonts w:ascii="Arial" w:hAnsi="Arial" w:cs="Arial"/>
        </w:rPr>
        <w:t xml:space="preserve">, </w:t>
      </w:r>
      <w:r w:rsidR="003826AC" w:rsidRPr="003826AC">
        <w:rPr>
          <w:rFonts w:ascii="Arial" w:hAnsi="Arial" w:cs="Arial"/>
        </w:rPr>
        <w:t xml:space="preserve"> effective</w:t>
      </w:r>
      <w:proofErr w:type="gramEnd"/>
      <w:r w:rsidR="003826AC" w:rsidRPr="003826AC">
        <w:rPr>
          <w:rFonts w:ascii="Arial" w:hAnsi="Arial" w:cs="Arial"/>
        </w:rPr>
        <w:t xml:space="preserve"> communication </w:t>
      </w:r>
      <w:r w:rsidR="00121B55" w:rsidRPr="003826AC">
        <w:rPr>
          <w:rFonts w:ascii="Arial" w:hAnsi="Arial" w:cs="Arial"/>
        </w:rPr>
        <w:t>to</w:t>
      </w:r>
      <w:r w:rsidR="003826AC" w:rsidRPr="003826AC">
        <w:rPr>
          <w:rFonts w:ascii="Arial" w:hAnsi="Arial" w:cs="Arial"/>
        </w:rPr>
        <w:t xml:space="preserve"> improve the team's success. Abdul might come up with a model of communication that appropriately addresses the lack of connection problem.</w:t>
      </w:r>
    </w:p>
    <w:p w14:paraId="1097DEFB" w14:textId="4F9109BF" w:rsidR="005C49EA" w:rsidRDefault="00EF0EA7" w:rsidP="00586345">
      <w:pPr>
        <w:spacing w:line="360" w:lineRule="auto"/>
        <w:jc w:val="both"/>
        <w:rPr>
          <w:rFonts w:ascii="Arial" w:hAnsi="Arial" w:cs="Arial"/>
        </w:rPr>
      </w:pPr>
      <w:r>
        <w:rPr>
          <w:rFonts w:ascii="Arial" w:hAnsi="Arial" w:cs="Arial"/>
        </w:rPr>
        <w:t>T</w:t>
      </w:r>
      <w:r w:rsidR="003826AC">
        <w:rPr>
          <w:rFonts w:ascii="Arial" w:hAnsi="Arial" w:cs="Arial"/>
        </w:rPr>
        <w:t xml:space="preserve">his report will </w:t>
      </w:r>
      <w:r w:rsidR="001B421F" w:rsidRPr="001B421F">
        <w:rPr>
          <w:rFonts w:ascii="Arial" w:hAnsi="Arial" w:cs="Arial"/>
        </w:rPr>
        <w:t>look for one of the most popular teamwork methodological approaches, such as Tuckman's, as well as Belbin's Team Roles Model and apply some of these techniques to create a high-performing</w:t>
      </w:r>
      <w:r w:rsidR="007E425E">
        <w:rPr>
          <w:rFonts w:ascii="Arial" w:hAnsi="Arial" w:cs="Arial"/>
        </w:rPr>
        <w:t xml:space="preserve">, </w:t>
      </w:r>
      <w:r w:rsidR="001B421F" w:rsidRPr="001B421F">
        <w:rPr>
          <w:rFonts w:ascii="Arial" w:hAnsi="Arial" w:cs="Arial"/>
        </w:rPr>
        <w:t>effective team.</w:t>
      </w:r>
    </w:p>
    <w:p w14:paraId="0A7A062B" w14:textId="1ABB4B81" w:rsidR="00DC7D09" w:rsidRDefault="001A3EFA" w:rsidP="00586345">
      <w:pPr>
        <w:spacing w:line="360" w:lineRule="auto"/>
        <w:jc w:val="both"/>
        <w:rPr>
          <w:rFonts w:ascii="Arial" w:hAnsi="Arial" w:cs="Arial"/>
        </w:rPr>
      </w:pPr>
      <w:r>
        <w:rPr>
          <w:rFonts w:ascii="Arial" w:hAnsi="Arial" w:cs="Arial"/>
        </w:rPr>
        <w:t>The current study</w:t>
      </w:r>
      <w:r w:rsidR="00DC7D09">
        <w:rPr>
          <w:rFonts w:ascii="Arial" w:hAnsi="Arial" w:cs="Arial"/>
        </w:rPr>
        <w:t xml:space="preserve"> will </w:t>
      </w:r>
      <w:r w:rsidR="00DC7D09" w:rsidRPr="00DC7D09">
        <w:rPr>
          <w:rFonts w:ascii="Arial" w:hAnsi="Arial" w:cs="Arial"/>
        </w:rPr>
        <w:t xml:space="preserve">look at The Impact of Effective Teamwork in the telecommunication company and how to </w:t>
      </w:r>
      <w:r w:rsidR="00C96BD6">
        <w:rPr>
          <w:rFonts w:ascii="Arial" w:hAnsi="Arial" w:cs="Arial"/>
        </w:rPr>
        <w:t>d</w:t>
      </w:r>
      <w:r w:rsidR="00DC7D09" w:rsidRPr="00DC7D09">
        <w:rPr>
          <w:rFonts w:ascii="Arial" w:hAnsi="Arial" w:cs="Arial"/>
        </w:rPr>
        <w:t>evelop an Effective Team utilizing the existing concept, as well as what types of roles are required to build a productive</w:t>
      </w:r>
      <w:r w:rsidR="007E425E">
        <w:rPr>
          <w:rFonts w:ascii="Arial" w:hAnsi="Arial" w:cs="Arial"/>
        </w:rPr>
        <w:t>,</w:t>
      </w:r>
      <w:r w:rsidR="00DC7D09" w:rsidRPr="00DC7D09">
        <w:rPr>
          <w:rFonts w:ascii="Arial" w:hAnsi="Arial" w:cs="Arial"/>
        </w:rPr>
        <w:t xml:space="preserve"> integrated team.</w:t>
      </w:r>
    </w:p>
    <w:p w14:paraId="028DA9DB" w14:textId="7237DE39" w:rsidR="00AE4FDC" w:rsidRPr="005B2EEC" w:rsidRDefault="00AE4FDC" w:rsidP="00586345">
      <w:pPr>
        <w:spacing w:line="360" w:lineRule="auto"/>
        <w:jc w:val="both"/>
        <w:rPr>
          <w:rFonts w:ascii="Arial" w:hAnsi="Arial" w:cs="Arial"/>
        </w:rPr>
      </w:pPr>
      <w:r w:rsidRPr="00AE4FDC">
        <w:rPr>
          <w:rFonts w:ascii="Arial" w:hAnsi="Arial" w:cs="Arial"/>
        </w:rPr>
        <w:t>In this scenario, Tuckman's Five Stages of Teamwork will be used to develop an innovative team, Belbin's Team Role Theory will be used to determine what sort of individuals are required to produce a fulfilled company.</w:t>
      </w:r>
    </w:p>
    <w:p w14:paraId="3EC9480A" w14:textId="4ADD6FB7" w:rsidR="005C49EA" w:rsidRPr="005B2EEC" w:rsidRDefault="005C49EA" w:rsidP="00586345">
      <w:pPr>
        <w:spacing w:line="360" w:lineRule="auto"/>
        <w:jc w:val="both"/>
        <w:rPr>
          <w:rFonts w:ascii="Arial" w:hAnsi="Arial" w:cs="Arial"/>
        </w:rPr>
      </w:pPr>
    </w:p>
    <w:p w14:paraId="2C138F48" w14:textId="056C81CB" w:rsidR="005C49EA" w:rsidRDefault="005C49EA" w:rsidP="00586345">
      <w:pPr>
        <w:spacing w:line="360" w:lineRule="auto"/>
        <w:jc w:val="both"/>
      </w:pPr>
    </w:p>
    <w:p w14:paraId="2EBC0AE9" w14:textId="7EFB4F07" w:rsidR="005C49EA" w:rsidRDefault="005C49EA" w:rsidP="00586345">
      <w:pPr>
        <w:spacing w:line="360" w:lineRule="auto"/>
        <w:jc w:val="both"/>
      </w:pPr>
    </w:p>
    <w:p w14:paraId="0A13BD34" w14:textId="324E1888" w:rsidR="005C49EA" w:rsidRDefault="005C49EA" w:rsidP="00586345">
      <w:pPr>
        <w:spacing w:line="360" w:lineRule="auto"/>
        <w:jc w:val="both"/>
      </w:pPr>
    </w:p>
    <w:p w14:paraId="3C94263E" w14:textId="1A8BEADF" w:rsidR="005C49EA" w:rsidRDefault="005C49EA" w:rsidP="00586345">
      <w:pPr>
        <w:spacing w:line="360" w:lineRule="auto"/>
        <w:jc w:val="both"/>
      </w:pPr>
    </w:p>
    <w:p w14:paraId="0C83974A" w14:textId="7308CF38" w:rsidR="00565888" w:rsidRDefault="00565888" w:rsidP="00586345">
      <w:pPr>
        <w:jc w:val="both"/>
      </w:pPr>
    </w:p>
    <w:p w14:paraId="34029141" w14:textId="77777777" w:rsidR="00876A83" w:rsidRDefault="00876A83" w:rsidP="00565888"/>
    <w:p w14:paraId="61B83E2D" w14:textId="7970C6FB" w:rsidR="00A173D6" w:rsidRDefault="00A173D6" w:rsidP="00565888">
      <w:pPr>
        <w:pStyle w:val="Heading1"/>
      </w:pPr>
      <w:bookmarkStart w:id="2" w:name="_Toc97128412"/>
      <w:r>
        <w:lastRenderedPageBreak/>
        <w:t>What defines a team?</w:t>
      </w:r>
      <w:bookmarkEnd w:id="2"/>
    </w:p>
    <w:p w14:paraId="601BF077" w14:textId="77777777" w:rsidR="00A173D6" w:rsidRDefault="00A173D6" w:rsidP="00565888">
      <w:pPr>
        <w:pStyle w:val="Heading1"/>
      </w:pPr>
    </w:p>
    <w:p w14:paraId="07ECF288" w14:textId="3EC61BA0" w:rsidR="005C49EA" w:rsidRDefault="001E1A31" w:rsidP="00586345">
      <w:pPr>
        <w:spacing w:line="360" w:lineRule="auto"/>
        <w:jc w:val="both"/>
        <w:rPr>
          <w:rFonts w:ascii="Arial" w:hAnsi="Arial" w:cs="Arial"/>
        </w:rPr>
      </w:pPr>
      <w:r>
        <w:rPr>
          <w:rFonts w:ascii="Arial" w:hAnsi="Arial" w:cs="Arial"/>
        </w:rPr>
        <w:t>According to</w:t>
      </w:r>
      <w:r w:rsidR="005C49EA" w:rsidRPr="00DC2667">
        <w:rPr>
          <w:rFonts w:ascii="Arial" w:hAnsi="Arial" w:cs="Arial"/>
        </w:rPr>
        <w:t xml:space="preserve"> the research, collaboration is considered as a collection of more than two people who work with each other to attain a common goal, adjusting</w:t>
      </w:r>
      <w:r w:rsidR="00B73A5B">
        <w:rPr>
          <w:rFonts w:ascii="Arial" w:hAnsi="Arial" w:cs="Arial"/>
        </w:rPr>
        <w:t>, c</w:t>
      </w:r>
      <w:r w:rsidR="005C49EA" w:rsidRPr="00DC2667">
        <w:rPr>
          <w:rFonts w:ascii="Arial" w:hAnsi="Arial" w:cs="Arial"/>
        </w:rPr>
        <w:t>ollaborating to complete the duties</w:t>
      </w:r>
      <w:sdt>
        <w:sdtPr>
          <w:rPr>
            <w:rFonts w:ascii="Arial" w:hAnsi="Arial" w:cs="Arial"/>
          </w:rPr>
          <w:id w:val="-2046975249"/>
          <w:citation/>
        </w:sdtPr>
        <w:sdtEndPr/>
        <w:sdtContent>
          <w:r w:rsidR="005C49EA">
            <w:rPr>
              <w:rFonts w:ascii="Arial" w:hAnsi="Arial" w:cs="Arial"/>
            </w:rPr>
            <w:fldChar w:fldCharType="begin"/>
          </w:r>
          <w:r w:rsidR="005C49EA">
            <w:rPr>
              <w:rFonts w:ascii="Arial" w:hAnsi="Arial" w:cs="Arial"/>
            </w:rPr>
            <w:instrText xml:space="preserve"> CITATION Fli18 \l 1033 </w:instrText>
          </w:r>
          <w:r w:rsidR="005C49EA">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(Flin RH, 2018)</w:t>
          </w:r>
          <w:r w:rsidR="005C49EA">
            <w:rPr>
              <w:rFonts w:ascii="Arial" w:hAnsi="Arial" w:cs="Arial"/>
            </w:rPr>
            <w:fldChar w:fldCharType="end"/>
          </w:r>
        </w:sdtContent>
      </w:sdt>
      <w:r w:rsidR="005C49EA">
        <w:rPr>
          <w:rFonts w:ascii="Arial" w:hAnsi="Arial" w:cs="Arial"/>
        </w:rPr>
        <w:t>.</w:t>
      </w:r>
    </w:p>
    <w:p w14:paraId="578F6366" w14:textId="603D6235" w:rsidR="004A46D0" w:rsidRDefault="00BC23E2" w:rsidP="00586345">
      <w:pPr>
        <w:spacing w:line="360" w:lineRule="auto"/>
        <w:jc w:val="both"/>
        <w:rPr>
          <w:rFonts w:ascii="Arial" w:hAnsi="Arial" w:cs="Arial"/>
        </w:rPr>
      </w:pPr>
      <w:r w:rsidRPr="00BC23E2">
        <w:rPr>
          <w:rFonts w:ascii="Arial" w:hAnsi="Arial" w:cs="Arial"/>
        </w:rPr>
        <w:t xml:space="preserve">The required </w:t>
      </w:r>
      <w:r w:rsidR="00F44587">
        <w:rPr>
          <w:rFonts w:ascii="Arial" w:hAnsi="Arial" w:cs="Arial"/>
        </w:rPr>
        <w:t>distinctions</w:t>
      </w:r>
      <w:r w:rsidRPr="00BC23E2">
        <w:rPr>
          <w:rFonts w:ascii="Arial" w:hAnsi="Arial" w:cs="Arial"/>
        </w:rPr>
        <w:t xml:space="preserve"> between a team and a group </w:t>
      </w:r>
      <w:r w:rsidR="005C49EA" w:rsidRPr="00B21DAE">
        <w:rPr>
          <w:rFonts w:ascii="Arial" w:hAnsi="Arial" w:cs="Arial"/>
        </w:rPr>
        <w:t>are that a team is official since it normally originates via an institution, has a restricted number of persons, recruitment is extremely essential, management could be divided</w:t>
      </w:r>
      <w:r w:rsidR="00153644">
        <w:rPr>
          <w:rFonts w:ascii="Arial" w:hAnsi="Arial" w:cs="Arial"/>
        </w:rPr>
        <w:t xml:space="preserve">, </w:t>
      </w:r>
      <w:r w:rsidR="005C49EA" w:rsidRPr="00B21DAE">
        <w:rPr>
          <w:rFonts w:ascii="Arial" w:hAnsi="Arial" w:cs="Arial"/>
        </w:rPr>
        <w:t>cycled</w:t>
      </w:r>
      <w:r w:rsidR="00B73A5B">
        <w:rPr>
          <w:rFonts w:ascii="Arial" w:hAnsi="Arial" w:cs="Arial"/>
        </w:rPr>
        <w:t xml:space="preserve">. </w:t>
      </w:r>
      <w:r w:rsidR="005C49EA" w:rsidRPr="00B21DAE">
        <w:rPr>
          <w:rFonts w:ascii="Arial" w:hAnsi="Arial" w:cs="Arial"/>
        </w:rPr>
        <w:t>Inside a team, participants will almost always strive to achieve a decided goal</w:t>
      </w:r>
      <w:r w:rsidR="00153644">
        <w:rPr>
          <w:rFonts w:ascii="Arial" w:hAnsi="Arial" w:cs="Arial"/>
        </w:rPr>
        <w:t>/</w:t>
      </w:r>
      <w:r w:rsidR="005C49EA" w:rsidRPr="00B21DAE">
        <w:rPr>
          <w:rFonts w:ascii="Arial" w:hAnsi="Arial" w:cs="Arial"/>
        </w:rPr>
        <w:t>outcome</w:t>
      </w:r>
      <w:sdt>
        <w:sdtPr>
          <w:rPr>
            <w:rFonts w:ascii="Arial" w:hAnsi="Arial" w:cs="Arial"/>
          </w:rPr>
          <w:id w:val="-1492174097"/>
          <w:citation/>
        </w:sdtPr>
        <w:sdtEndPr/>
        <w:sdtContent>
          <w:r w:rsidR="005C49EA">
            <w:rPr>
              <w:rFonts w:ascii="Arial" w:hAnsi="Arial" w:cs="Arial"/>
            </w:rPr>
            <w:fldChar w:fldCharType="begin"/>
          </w:r>
          <w:r w:rsidR="005C49EA">
            <w:rPr>
              <w:rFonts w:ascii="Arial" w:hAnsi="Arial" w:cs="Arial"/>
            </w:rPr>
            <w:instrText xml:space="preserve"> CITATION Mor17 \l 1033 </w:instrText>
          </w:r>
          <w:r w:rsidR="005C49EA">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(Morgan, 2017)</w:t>
          </w:r>
          <w:r w:rsidR="005C49EA">
            <w:rPr>
              <w:rFonts w:ascii="Arial" w:hAnsi="Arial" w:cs="Arial"/>
            </w:rPr>
            <w:fldChar w:fldCharType="end"/>
          </w:r>
        </w:sdtContent>
      </w:sdt>
      <w:r w:rsidR="00295915">
        <w:rPr>
          <w:rFonts w:ascii="Arial" w:hAnsi="Arial" w:cs="Arial"/>
        </w:rPr>
        <w:t>.</w:t>
      </w:r>
    </w:p>
    <w:p w14:paraId="19F9D98C" w14:textId="382163FE" w:rsidR="004A46D0" w:rsidRDefault="004A46D0" w:rsidP="005C49EA">
      <w:pPr>
        <w:spacing w:line="360" w:lineRule="auto"/>
        <w:rPr>
          <w:rFonts w:ascii="Arial" w:hAnsi="Arial" w:cs="Arial"/>
        </w:rPr>
      </w:pPr>
    </w:p>
    <w:p w14:paraId="7405D678" w14:textId="673B187D" w:rsidR="00BB18CA" w:rsidRDefault="00BB18CA" w:rsidP="005C49EA">
      <w:pPr>
        <w:spacing w:line="360" w:lineRule="auto"/>
        <w:rPr>
          <w:rFonts w:ascii="Arial" w:hAnsi="Arial" w:cs="Arial"/>
        </w:rPr>
      </w:pPr>
      <w:r>
        <w:rPr>
          <w:rFonts w:ascii="Arial" w:hAnsi="Arial" w:cs="Arial"/>
        </w:rPr>
        <w:t>Figure 1.</w:t>
      </w:r>
    </w:p>
    <w:p w14:paraId="39C09270" w14:textId="61275DE2" w:rsidR="004A46D0" w:rsidRDefault="004A46D0" w:rsidP="005C49EA">
      <w:pPr>
        <w:spacing w:line="360" w:lineRule="auto"/>
        <w:rPr>
          <w:rFonts w:ascii="Arial" w:hAnsi="Arial" w:cs="Arial"/>
        </w:rPr>
      </w:pPr>
      <w:r w:rsidRPr="004A46D0">
        <w:rPr>
          <w:rFonts w:ascii="Arial" w:hAnsi="Arial" w:cs="Arial"/>
          <w:noProof/>
        </w:rPr>
        <w:drawing>
          <wp:inline distT="0" distB="0" distL="0" distR="0" wp14:anchorId="34CB20B1" wp14:editId="6AB96619">
            <wp:extent cx="5943600" cy="2740660"/>
            <wp:effectExtent l="190500" t="19050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740660"/>
                    </a:xfrm>
                    <a:prstGeom prst="rect">
                      <a:avLst/>
                    </a:prstGeom>
                    <a:ln>
                      <a:noFill/>
                    </a:ln>
                    <a:effectLst>
                      <a:outerShdw blurRad="190500" algn="tl" rotWithShape="0">
                        <a:srgbClr val="000000">
                          <a:alpha val="70000"/>
                        </a:srgbClr>
                      </a:outerShdw>
                    </a:effectLst>
                  </pic:spPr>
                </pic:pic>
              </a:graphicData>
            </a:graphic>
          </wp:inline>
        </w:drawing>
      </w:r>
    </w:p>
    <w:p w14:paraId="3E498536" w14:textId="0FE47B29" w:rsidR="00BB18CA" w:rsidRDefault="00BB18CA" w:rsidP="005C49EA">
      <w:pPr>
        <w:spacing w:line="360" w:lineRule="auto"/>
        <w:rPr>
          <w:rFonts w:ascii="Arial" w:hAnsi="Arial" w:cs="Arial"/>
        </w:rPr>
      </w:pPr>
      <w:r>
        <w:rPr>
          <w:rFonts w:ascii="Arial" w:hAnsi="Arial" w:cs="Arial"/>
        </w:rPr>
        <w:t>Source:</w:t>
      </w:r>
      <w:sdt>
        <w:sdtPr>
          <w:rPr>
            <w:rFonts w:ascii="Arial" w:hAnsi="Arial" w:cs="Arial"/>
          </w:rPr>
          <w:id w:val="-1784571742"/>
          <w:citation/>
        </w:sdtPr>
        <w:sdtEndPr/>
        <w:sdtContent>
          <w:r>
            <w:rPr>
              <w:rFonts w:ascii="Arial" w:hAnsi="Arial" w:cs="Arial"/>
            </w:rPr>
            <w:fldChar w:fldCharType="begin"/>
          </w:r>
          <w:r>
            <w:rPr>
              <w:rFonts w:ascii="Arial" w:hAnsi="Arial" w:cs="Arial"/>
            </w:rPr>
            <w:instrText xml:space="preserve"> CITATION Bel00 \l 1033 </w:instrText>
          </w:r>
          <w:r>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(Belbin, 2000)</w:t>
          </w:r>
          <w:r>
            <w:rPr>
              <w:rFonts w:ascii="Arial" w:hAnsi="Arial" w:cs="Arial"/>
            </w:rPr>
            <w:fldChar w:fldCharType="end"/>
          </w:r>
        </w:sdtContent>
      </w:sdt>
    </w:p>
    <w:p w14:paraId="5AEF0375" w14:textId="77777777" w:rsidR="00433F1C" w:rsidRDefault="00433F1C" w:rsidP="005C49EA">
      <w:pPr>
        <w:spacing w:line="360" w:lineRule="auto"/>
        <w:rPr>
          <w:rFonts w:ascii="Arial" w:hAnsi="Arial" w:cs="Arial"/>
          <w:b/>
          <w:bCs/>
        </w:rPr>
      </w:pPr>
    </w:p>
    <w:p w14:paraId="13E7C0E6" w14:textId="4F3C64AC" w:rsidR="005C49EA" w:rsidRDefault="005C49EA" w:rsidP="00586345">
      <w:pPr>
        <w:spacing w:line="360" w:lineRule="auto"/>
        <w:jc w:val="both"/>
        <w:rPr>
          <w:rFonts w:ascii="Arial" w:hAnsi="Arial" w:cs="Arial"/>
          <w:b/>
          <w:bCs/>
        </w:rPr>
      </w:pPr>
      <w:r w:rsidRPr="00DA099B">
        <w:rPr>
          <w:rFonts w:ascii="Arial" w:hAnsi="Arial" w:cs="Arial"/>
          <w:b/>
          <w:bCs/>
        </w:rPr>
        <w:t>What factors influence effective teamwork?</w:t>
      </w:r>
    </w:p>
    <w:p w14:paraId="3CDFF3B9" w14:textId="65081679" w:rsidR="005C49EA" w:rsidRDefault="008B05A3" w:rsidP="00586345">
      <w:pPr>
        <w:spacing w:line="360" w:lineRule="auto"/>
        <w:jc w:val="both"/>
        <w:rPr>
          <w:rFonts w:ascii="Arial" w:hAnsi="Arial" w:cs="Arial"/>
        </w:rPr>
      </w:pPr>
      <w:r w:rsidRPr="008B05A3">
        <w:rPr>
          <w:rFonts w:ascii="Arial" w:hAnsi="Arial" w:cs="Arial"/>
        </w:rPr>
        <w:t>The major elements to achieving effective teamwork involve the right environment</w:t>
      </w:r>
      <w:r w:rsidR="00B30183">
        <w:rPr>
          <w:rFonts w:ascii="Arial" w:hAnsi="Arial" w:cs="Arial"/>
        </w:rPr>
        <w:t xml:space="preserve">, </w:t>
      </w:r>
      <w:r w:rsidRPr="008B05A3">
        <w:rPr>
          <w:rFonts w:ascii="Arial" w:hAnsi="Arial" w:cs="Arial"/>
        </w:rPr>
        <w:t>work equipment accessible, having efficient</w:t>
      </w:r>
      <w:r w:rsidR="00C752F9">
        <w:rPr>
          <w:rFonts w:ascii="Arial" w:hAnsi="Arial" w:cs="Arial"/>
        </w:rPr>
        <w:t>,</w:t>
      </w:r>
      <w:r w:rsidR="00C60F7F">
        <w:rPr>
          <w:rFonts w:ascii="Arial" w:hAnsi="Arial" w:cs="Arial"/>
        </w:rPr>
        <w:t xml:space="preserve"> </w:t>
      </w:r>
      <w:r w:rsidRPr="008B05A3">
        <w:rPr>
          <w:rFonts w:ascii="Arial" w:hAnsi="Arial" w:cs="Arial"/>
        </w:rPr>
        <w:t xml:space="preserve">consistent governance that understands how to evaluate and acknowledge participants, having a decent work, people who are part of it with the </w:t>
      </w:r>
      <w:r w:rsidRPr="008B05A3">
        <w:rPr>
          <w:rFonts w:ascii="Arial" w:hAnsi="Arial" w:cs="Arial"/>
        </w:rPr>
        <w:lastRenderedPageBreak/>
        <w:t>accurate expertise, versatility of employees to develop a decent connection with the rest of the team,</w:t>
      </w:r>
      <w:r w:rsidR="008118C0">
        <w:rPr>
          <w:rFonts w:ascii="Arial" w:hAnsi="Arial" w:cs="Arial"/>
        </w:rPr>
        <w:t xml:space="preserve"> </w:t>
      </w:r>
      <w:r w:rsidRPr="008B05A3">
        <w:rPr>
          <w:rFonts w:ascii="Arial" w:hAnsi="Arial" w:cs="Arial"/>
        </w:rPr>
        <w:t xml:space="preserve">having the same mission at implementing tasks with </w:t>
      </w:r>
      <w:r w:rsidR="00084639">
        <w:rPr>
          <w:rFonts w:ascii="Arial" w:hAnsi="Arial" w:cs="Arial"/>
        </w:rPr>
        <w:t xml:space="preserve">the </w:t>
      </w:r>
      <w:r w:rsidRPr="008B05A3">
        <w:rPr>
          <w:rFonts w:ascii="Arial" w:hAnsi="Arial" w:cs="Arial"/>
        </w:rPr>
        <w:t>prime goal</w:t>
      </w:r>
      <w:r w:rsidR="00B30183">
        <w:rPr>
          <w:rFonts w:ascii="Arial" w:hAnsi="Arial" w:cs="Arial"/>
        </w:rPr>
        <w:t>,</w:t>
      </w:r>
      <w:r w:rsidRPr="008B05A3">
        <w:rPr>
          <w:rFonts w:ascii="Arial" w:hAnsi="Arial" w:cs="Arial"/>
        </w:rPr>
        <w:t xml:space="preserve"> good crisis management.</w:t>
      </w:r>
    </w:p>
    <w:p w14:paraId="28F28B5A" w14:textId="0E12477B" w:rsidR="00A173D6" w:rsidRPr="007B4988" w:rsidRDefault="008B05A3" w:rsidP="00586345">
      <w:pPr>
        <w:spacing w:line="360" w:lineRule="auto"/>
        <w:jc w:val="both"/>
        <w:rPr>
          <w:rFonts w:ascii="Arial" w:hAnsi="Arial" w:cs="Arial"/>
        </w:rPr>
      </w:pPr>
      <w:r w:rsidRPr="008B05A3">
        <w:rPr>
          <w:rFonts w:ascii="Arial" w:hAnsi="Arial" w:cs="Arial"/>
        </w:rPr>
        <w:t>Conforming to Tuckman's (1965) five-stage model, it's indeed critical for a team to reach great coordination, excellent interaction, gratefully acknowledge what is accurate and what does</w:t>
      </w:r>
      <w:r w:rsidR="001D5F3A">
        <w:rPr>
          <w:rFonts w:ascii="Arial" w:hAnsi="Arial" w:cs="Arial"/>
        </w:rPr>
        <w:t>n’t</w:t>
      </w:r>
      <w:r w:rsidRPr="008B05A3">
        <w:rPr>
          <w:rFonts w:ascii="Arial" w:hAnsi="Arial" w:cs="Arial"/>
        </w:rPr>
        <w:t>, unification among individual people when confronted with difficulties</w:t>
      </w:r>
      <w:r w:rsidR="00C752F9">
        <w:rPr>
          <w:rFonts w:ascii="Arial" w:hAnsi="Arial" w:cs="Arial"/>
        </w:rPr>
        <w:t xml:space="preserve">; </w:t>
      </w:r>
      <w:r w:rsidRPr="008B05A3">
        <w:rPr>
          <w:rFonts w:ascii="Arial" w:hAnsi="Arial" w:cs="Arial"/>
        </w:rPr>
        <w:t>the ability to gather skills when needed to produce the desired outcomes</w:t>
      </w:r>
      <w:sdt>
        <w:sdtPr>
          <w:rPr>
            <w:rFonts w:ascii="Arial" w:hAnsi="Arial" w:cs="Arial"/>
          </w:rPr>
          <w:id w:val="1495987834"/>
          <w:citation/>
        </w:sdtPr>
        <w:sdtEndPr/>
        <w:sdtContent>
          <w:r w:rsidR="00EA3BBF">
            <w:rPr>
              <w:rFonts w:ascii="Arial" w:hAnsi="Arial" w:cs="Arial"/>
            </w:rPr>
            <w:fldChar w:fldCharType="begin"/>
          </w:r>
          <w:r w:rsidR="00A25449">
            <w:rPr>
              <w:rFonts w:ascii="Arial" w:hAnsi="Arial" w:cs="Arial"/>
            </w:rPr>
            <w:instrText xml:space="preserve">CITATION Tuc10 \l 1033 </w:instrText>
          </w:r>
          <w:r w:rsidR="00EA3BBF">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(Tuckman, 2010)</w:t>
          </w:r>
          <w:r w:rsidR="00EA3BBF">
            <w:rPr>
              <w:rFonts w:ascii="Arial" w:hAnsi="Arial" w:cs="Arial"/>
            </w:rPr>
            <w:fldChar w:fldCharType="end"/>
          </w:r>
        </w:sdtContent>
      </w:sdt>
      <w:r w:rsidR="00295915">
        <w:rPr>
          <w:rFonts w:ascii="Arial" w:hAnsi="Arial" w:cs="Arial"/>
        </w:rPr>
        <w:t>.</w:t>
      </w:r>
    </w:p>
    <w:p w14:paraId="7BDDDF82" w14:textId="2C641064" w:rsidR="00295915" w:rsidRDefault="00295915" w:rsidP="00586345">
      <w:pPr>
        <w:spacing w:line="360" w:lineRule="auto"/>
        <w:jc w:val="both"/>
        <w:rPr>
          <w:rFonts w:ascii="Arial" w:hAnsi="Arial" w:cs="Arial"/>
        </w:rPr>
      </w:pPr>
      <w:r w:rsidRPr="00C94253">
        <w:rPr>
          <w:rFonts w:ascii="Arial" w:hAnsi="Arial" w:cs="Arial"/>
        </w:rPr>
        <w:t>I</w:t>
      </w:r>
      <w:r w:rsidR="00C752F9">
        <w:rPr>
          <w:rFonts w:ascii="Arial" w:hAnsi="Arial" w:cs="Arial"/>
        </w:rPr>
        <w:t>t</w:t>
      </w:r>
      <w:r w:rsidR="00C96BD6">
        <w:rPr>
          <w:rFonts w:ascii="Arial" w:hAnsi="Arial" w:cs="Arial"/>
        </w:rPr>
        <w:t>’s</w:t>
      </w:r>
      <w:r w:rsidRPr="00C94253">
        <w:rPr>
          <w:rFonts w:ascii="Arial" w:hAnsi="Arial" w:cs="Arial"/>
        </w:rPr>
        <w:t xml:space="preserve"> remark</w:t>
      </w:r>
      <w:r w:rsidR="00C752F9">
        <w:rPr>
          <w:rFonts w:ascii="Arial" w:hAnsi="Arial" w:cs="Arial"/>
        </w:rPr>
        <w:t>ed</w:t>
      </w:r>
      <w:r w:rsidRPr="00C94253">
        <w:rPr>
          <w:rFonts w:ascii="Arial" w:hAnsi="Arial" w:cs="Arial"/>
        </w:rPr>
        <w:t xml:space="preserve"> to this discussion that not every strategy used nowadays may function for each team and organization, and therefore that </w:t>
      </w:r>
      <w:r w:rsidR="00084639">
        <w:rPr>
          <w:rFonts w:ascii="Arial" w:hAnsi="Arial" w:cs="Arial"/>
        </w:rPr>
        <w:t>although</w:t>
      </w:r>
      <w:r w:rsidRPr="00C94253">
        <w:rPr>
          <w:rFonts w:ascii="Arial" w:hAnsi="Arial" w:cs="Arial"/>
        </w:rPr>
        <w:t xml:space="preserve"> this issue is widely talked </w:t>
      </w:r>
      <w:r w:rsidR="00084639">
        <w:rPr>
          <w:rFonts w:ascii="Arial" w:hAnsi="Arial" w:cs="Arial"/>
        </w:rPr>
        <w:t xml:space="preserve">about </w:t>
      </w:r>
      <w:r w:rsidRPr="00C94253">
        <w:rPr>
          <w:rFonts w:ascii="Arial" w:hAnsi="Arial" w:cs="Arial"/>
        </w:rPr>
        <w:t>and researched, there is no assurance of team performance,</w:t>
      </w:r>
      <w:r w:rsidR="008118C0">
        <w:rPr>
          <w:rFonts w:ascii="Arial" w:hAnsi="Arial" w:cs="Arial"/>
        </w:rPr>
        <w:t xml:space="preserve"> </w:t>
      </w:r>
      <w:r w:rsidRPr="00C94253">
        <w:rPr>
          <w:rFonts w:ascii="Arial" w:hAnsi="Arial" w:cs="Arial"/>
        </w:rPr>
        <w:t>the contrary often occurs with decreased efficiency</w:t>
      </w:r>
      <w:sdt>
        <w:sdtPr>
          <w:rPr>
            <w:rFonts w:ascii="Arial" w:hAnsi="Arial" w:cs="Arial"/>
          </w:rPr>
          <w:id w:val="-198786083"/>
          <w:citation/>
        </w:sdtPr>
        <w:sdtEndPr/>
        <w:sdtContent>
          <w:r w:rsidR="00634E20" w:rsidRPr="00C94253">
            <w:rPr>
              <w:rFonts w:ascii="Arial" w:hAnsi="Arial" w:cs="Arial"/>
            </w:rPr>
            <w:fldChar w:fldCharType="begin"/>
          </w:r>
          <w:r w:rsidR="00C94253" w:rsidRPr="00C94253">
            <w:rPr>
              <w:rFonts w:ascii="Arial" w:hAnsi="Arial" w:cs="Arial"/>
            </w:rPr>
            <w:instrText xml:space="preserve">CITATION Ont12 \l 1033 </w:instrText>
          </w:r>
          <w:r w:rsidR="00634E20" w:rsidRPr="00C94253">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(Tannenbaum, et al., 2012)</w:t>
          </w:r>
          <w:r w:rsidR="00634E20" w:rsidRPr="00C94253">
            <w:rPr>
              <w:rFonts w:ascii="Arial" w:hAnsi="Arial" w:cs="Arial"/>
            </w:rPr>
            <w:fldChar w:fldCharType="end"/>
          </w:r>
        </w:sdtContent>
      </w:sdt>
      <w:r w:rsidR="00C94253" w:rsidRPr="00C94253">
        <w:rPr>
          <w:rFonts w:ascii="Arial" w:hAnsi="Arial" w:cs="Arial"/>
        </w:rPr>
        <w:t>.</w:t>
      </w:r>
    </w:p>
    <w:p w14:paraId="5499C776" w14:textId="2A85CC4B" w:rsidR="00C866F5" w:rsidRDefault="00C866F5" w:rsidP="00C94253">
      <w:pPr>
        <w:spacing w:line="360" w:lineRule="auto"/>
        <w:jc w:val="both"/>
        <w:rPr>
          <w:rFonts w:ascii="Arial" w:hAnsi="Arial" w:cs="Arial"/>
        </w:rPr>
      </w:pPr>
    </w:p>
    <w:p w14:paraId="69FB1C3B" w14:textId="6C3D9C5E" w:rsidR="00C866F5" w:rsidRDefault="00BB18CA" w:rsidP="00C94253">
      <w:pPr>
        <w:spacing w:line="360" w:lineRule="auto"/>
        <w:jc w:val="both"/>
        <w:rPr>
          <w:rFonts w:ascii="Arial" w:hAnsi="Arial" w:cs="Arial"/>
        </w:rPr>
      </w:pPr>
      <w:r>
        <w:rPr>
          <w:rFonts w:ascii="Arial" w:hAnsi="Arial" w:cs="Arial"/>
        </w:rPr>
        <w:t>Figure 2.</w:t>
      </w:r>
    </w:p>
    <w:p w14:paraId="5016461D" w14:textId="03DBA1A3" w:rsidR="00C866F5" w:rsidRDefault="00EC0FF6" w:rsidP="00C94253">
      <w:pPr>
        <w:spacing w:line="360" w:lineRule="auto"/>
        <w:jc w:val="both"/>
        <w:rPr>
          <w:rFonts w:ascii="Arial" w:hAnsi="Arial" w:cs="Arial"/>
        </w:rPr>
      </w:pPr>
      <w:r>
        <w:rPr>
          <w:noProof/>
        </w:rPr>
        <w:drawing>
          <wp:inline distT="0" distB="0" distL="0" distR="0" wp14:anchorId="1BD4A962" wp14:editId="4872CCCC">
            <wp:extent cx="4800600" cy="2918460"/>
            <wp:effectExtent l="190500" t="190500" r="190500" b="186690"/>
            <wp:docPr id="7" name="Picture 4" descr="Diagram&#10;&#10;Description automatically generated">
              <a:extLst xmlns:a="http://schemas.openxmlformats.org/drawingml/2006/main">
                <a:ext uri="{FF2B5EF4-FFF2-40B4-BE49-F238E27FC236}">
                  <a16:creationId xmlns:a16="http://schemas.microsoft.com/office/drawing/2014/main" id="{90095F3E-1E46-9448-8915-2B6F8BCB42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a:extLst>
                        <a:ext uri="{FF2B5EF4-FFF2-40B4-BE49-F238E27FC236}">
                          <a16:creationId xmlns:a16="http://schemas.microsoft.com/office/drawing/2014/main" id="{90095F3E-1E46-9448-8915-2B6F8BCB4229}"/>
                        </a:ext>
                      </a:extLst>
                    </pic:cNvPr>
                    <pic:cNvPicPr>
                      <a:picLocks noChangeAspect="1"/>
                    </pic:cNvPicPr>
                  </pic:nvPicPr>
                  <pic:blipFill rotWithShape="1">
                    <a:blip r:embed="rId15" cstate="print">
                      <a:extLst>
                        <a:ext uri="{28A0092B-C50C-407E-A947-70E740481C1C}">
                          <a14:useLocalDpi xmlns:a14="http://schemas.microsoft.com/office/drawing/2010/main" val="0"/>
                        </a:ext>
                      </a:extLst>
                    </a:blip>
                    <a:srcRect l="1190" t="5495" r="202" b="6003"/>
                    <a:stretch/>
                  </pic:blipFill>
                  <pic:spPr>
                    <a:xfrm>
                      <a:off x="0" y="0"/>
                      <a:ext cx="4809537" cy="2923893"/>
                    </a:xfrm>
                    <a:prstGeom prst="rect">
                      <a:avLst/>
                    </a:prstGeom>
                    <a:ln>
                      <a:noFill/>
                    </a:ln>
                    <a:effectLst>
                      <a:outerShdw blurRad="190500" algn="tl" rotWithShape="0">
                        <a:srgbClr val="000000">
                          <a:alpha val="70000"/>
                        </a:srgbClr>
                      </a:outerShdw>
                    </a:effectLst>
                  </pic:spPr>
                </pic:pic>
              </a:graphicData>
            </a:graphic>
          </wp:inline>
        </w:drawing>
      </w:r>
    </w:p>
    <w:p w14:paraId="5CE1AFE5" w14:textId="0C8FA4BE" w:rsidR="007B4988" w:rsidRPr="009644CE" w:rsidRDefault="00BB18CA" w:rsidP="00C866F5">
      <w:pPr>
        <w:spacing w:line="360" w:lineRule="auto"/>
        <w:jc w:val="both"/>
        <w:rPr>
          <w:rFonts w:ascii="Arial" w:hAnsi="Arial" w:cs="Arial"/>
        </w:rPr>
      </w:pPr>
      <w:r>
        <w:rPr>
          <w:rFonts w:ascii="Arial" w:hAnsi="Arial" w:cs="Arial"/>
        </w:rPr>
        <w:t xml:space="preserve">Source: </w:t>
      </w:r>
      <w:sdt>
        <w:sdtPr>
          <w:rPr>
            <w:rFonts w:ascii="Arial" w:hAnsi="Arial" w:cs="Arial"/>
          </w:rPr>
          <w:id w:val="-238398946"/>
          <w:citation/>
        </w:sdtPr>
        <w:sdtEndPr/>
        <w:sdtContent>
          <w:r>
            <w:rPr>
              <w:rFonts w:ascii="Arial" w:hAnsi="Arial" w:cs="Arial"/>
            </w:rPr>
            <w:fldChar w:fldCharType="begin"/>
          </w:r>
          <w:r>
            <w:rPr>
              <w:rFonts w:ascii="Arial" w:hAnsi="Arial" w:cs="Arial"/>
            </w:rPr>
            <w:instrText xml:space="preserve"> CITATION Sch \l 1033 </w:instrText>
          </w:r>
          <w:r>
            <w:rPr>
              <w:rFonts w:ascii="Arial" w:hAnsi="Arial" w:cs="Arial"/>
            </w:rPr>
            <w:fldChar w:fldCharType="separate"/>
          </w:r>
          <w:r w:rsidR="00463690" w:rsidRPr="00463690">
            <w:rPr>
              <w:rFonts w:ascii="Arial" w:hAnsi="Arial" w:cs="Arial"/>
              <w:noProof/>
            </w:rPr>
            <w:t>(Scheepers &amp; Ellemers, 2019)</w:t>
          </w:r>
          <w:r>
            <w:rPr>
              <w:rFonts w:ascii="Arial" w:hAnsi="Arial" w:cs="Arial"/>
            </w:rPr>
            <w:fldChar w:fldCharType="end"/>
          </w:r>
        </w:sdtContent>
      </w:sdt>
    </w:p>
    <w:p w14:paraId="7937D5E7" w14:textId="77777777" w:rsidR="007B4988" w:rsidRDefault="007B4988" w:rsidP="00C866F5">
      <w:pPr>
        <w:spacing w:line="360" w:lineRule="auto"/>
        <w:jc w:val="both"/>
        <w:rPr>
          <w:rFonts w:ascii="Arial" w:hAnsi="Arial" w:cs="Arial"/>
          <w:b/>
          <w:bCs/>
        </w:rPr>
      </w:pPr>
    </w:p>
    <w:p w14:paraId="43EA77B0" w14:textId="77777777" w:rsidR="00EC0FF6" w:rsidRDefault="00EC0FF6" w:rsidP="00C866F5">
      <w:pPr>
        <w:spacing w:line="360" w:lineRule="auto"/>
        <w:jc w:val="both"/>
        <w:rPr>
          <w:rFonts w:ascii="Arial" w:hAnsi="Arial" w:cs="Arial"/>
          <w:b/>
          <w:bCs/>
        </w:rPr>
      </w:pPr>
    </w:p>
    <w:p w14:paraId="3716790E" w14:textId="772790C9" w:rsidR="00F52CB3" w:rsidRDefault="00C866F5" w:rsidP="00C866F5">
      <w:pPr>
        <w:spacing w:line="360" w:lineRule="auto"/>
        <w:jc w:val="both"/>
        <w:rPr>
          <w:rFonts w:ascii="Arial" w:hAnsi="Arial" w:cs="Arial"/>
          <w:b/>
          <w:bCs/>
        </w:rPr>
      </w:pPr>
      <w:r w:rsidRPr="00C866F5">
        <w:rPr>
          <w:rFonts w:ascii="Arial" w:hAnsi="Arial" w:cs="Arial"/>
          <w:b/>
          <w:bCs/>
        </w:rPr>
        <w:lastRenderedPageBreak/>
        <w:t>Common Problems in Teams</w:t>
      </w:r>
    </w:p>
    <w:p w14:paraId="3070CA91" w14:textId="61C5E62E" w:rsidR="00BB18CA" w:rsidRDefault="00F52CB3" w:rsidP="00C866F5">
      <w:pPr>
        <w:spacing w:line="360" w:lineRule="auto"/>
        <w:jc w:val="both"/>
        <w:rPr>
          <w:rFonts w:ascii="Arial" w:hAnsi="Arial" w:cs="Arial"/>
          <w:b/>
          <w:bCs/>
        </w:rPr>
      </w:pPr>
      <w:r>
        <w:rPr>
          <w:rFonts w:ascii="Arial" w:hAnsi="Arial" w:cs="Arial"/>
          <w:b/>
          <w:bCs/>
        </w:rPr>
        <w:t xml:space="preserve">                                      </w:t>
      </w:r>
    </w:p>
    <w:p w14:paraId="1CCBF274" w14:textId="77777777" w:rsidR="00BB18CA" w:rsidRDefault="00BB18CA" w:rsidP="00C866F5">
      <w:pPr>
        <w:spacing w:line="360" w:lineRule="auto"/>
        <w:jc w:val="both"/>
        <w:rPr>
          <w:rFonts w:ascii="Arial" w:hAnsi="Arial" w:cs="Arial"/>
          <w:b/>
          <w:bCs/>
        </w:rPr>
      </w:pPr>
    </w:p>
    <w:p w14:paraId="0B4A1F92" w14:textId="75E2B705" w:rsidR="00F52CB3" w:rsidRPr="00BB18CA" w:rsidRDefault="00BB18CA" w:rsidP="00C866F5">
      <w:pPr>
        <w:spacing w:line="360" w:lineRule="auto"/>
        <w:jc w:val="both"/>
        <w:rPr>
          <w:rFonts w:ascii="Arial" w:hAnsi="Arial" w:cs="Arial"/>
        </w:rPr>
      </w:pPr>
      <w:r w:rsidRPr="00BB18CA">
        <w:rPr>
          <w:rFonts w:ascii="Arial" w:hAnsi="Arial" w:cs="Arial"/>
        </w:rPr>
        <w:t>Figure 3.</w:t>
      </w:r>
      <w:r w:rsidR="00F52CB3" w:rsidRPr="00BB18CA">
        <w:rPr>
          <w:rFonts w:ascii="Arial" w:hAnsi="Arial" w:cs="Arial"/>
        </w:rPr>
        <w:t xml:space="preserve">                          </w:t>
      </w:r>
    </w:p>
    <w:p w14:paraId="2B25C744" w14:textId="6D51E499" w:rsidR="00C866F5" w:rsidRDefault="00C866F5" w:rsidP="00C94253">
      <w:pPr>
        <w:spacing w:line="360" w:lineRule="auto"/>
        <w:jc w:val="both"/>
        <w:rPr>
          <w:rFonts w:ascii="Arial" w:hAnsi="Arial" w:cs="Arial"/>
        </w:rPr>
      </w:pPr>
      <w:r>
        <w:rPr>
          <w:noProof/>
        </w:rPr>
        <w:drawing>
          <wp:inline distT="0" distB="0" distL="0" distR="0" wp14:anchorId="79BBAE4D" wp14:editId="0E8F913F">
            <wp:extent cx="5534025" cy="3609340"/>
            <wp:effectExtent l="0" t="0" r="28575" b="0"/>
            <wp:docPr id="5" name="Diagram 5">
              <a:extLst xmlns:a="http://schemas.openxmlformats.org/drawingml/2006/main">
                <a:ext uri="{FF2B5EF4-FFF2-40B4-BE49-F238E27FC236}">
                  <a16:creationId xmlns:a16="http://schemas.microsoft.com/office/drawing/2014/main" id="{13334894-0BB0-4B95-8BBE-58145016E5AF}"/>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9B97A58" w14:textId="4D544ADA" w:rsidR="00BB18CA" w:rsidRPr="00AC19F3" w:rsidRDefault="00BB18CA" w:rsidP="00AC19F3">
      <w:pPr>
        <w:spacing w:after="0" w:line="360" w:lineRule="auto"/>
        <w:rPr>
          <w:rFonts w:ascii="Arial" w:hAnsi="Arial" w:cs="Arial"/>
        </w:rPr>
      </w:pPr>
      <w:r w:rsidRPr="00AC19F3">
        <w:rPr>
          <w:rFonts w:ascii="Arial" w:hAnsi="Arial" w:cs="Arial"/>
        </w:rPr>
        <w:t xml:space="preserve">Source: </w:t>
      </w:r>
      <w:sdt>
        <w:sdtPr>
          <w:id w:val="26912737"/>
          <w:citation/>
        </w:sdtPr>
        <w:sdtEndPr/>
        <w:sdtContent>
          <w:r w:rsidRPr="00AC19F3">
            <w:rPr>
              <w:rFonts w:ascii="Arial" w:hAnsi="Arial" w:cs="Arial"/>
            </w:rPr>
            <w:fldChar w:fldCharType="begin"/>
          </w:r>
          <w:r w:rsidRPr="00AC19F3">
            <w:rPr>
              <w:rFonts w:ascii="Arial" w:hAnsi="Arial" w:cs="Arial"/>
            </w:rPr>
            <w:instrText xml:space="preserve"> CITATION Gri14 \l 1033 </w:instrText>
          </w:r>
          <w:r w:rsidRPr="00AC19F3">
            <w:rPr>
              <w:rFonts w:ascii="Arial" w:hAnsi="Arial" w:cs="Arial"/>
            </w:rPr>
            <w:fldChar w:fldCharType="separate"/>
          </w:r>
          <w:r w:rsidR="00463690" w:rsidRPr="00AC19F3">
            <w:rPr>
              <w:rFonts w:ascii="Arial" w:hAnsi="Arial" w:cs="Arial"/>
              <w:noProof/>
            </w:rPr>
            <w:t>(Griffith &amp; Dunham, 2014)</w:t>
          </w:r>
          <w:r w:rsidRPr="00AC19F3">
            <w:rPr>
              <w:rFonts w:ascii="Arial" w:hAnsi="Arial" w:cs="Arial"/>
            </w:rPr>
            <w:fldChar w:fldCharType="end"/>
          </w:r>
        </w:sdtContent>
      </w:sdt>
    </w:p>
    <w:p w14:paraId="029EB347" w14:textId="77777777" w:rsidR="00EC0FF6" w:rsidRDefault="00EC0FF6" w:rsidP="00565888">
      <w:pPr>
        <w:pStyle w:val="Heading1"/>
      </w:pPr>
    </w:p>
    <w:p w14:paraId="1FCC31F9" w14:textId="14FE80C5" w:rsidR="00565888" w:rsidRDefault="00A173D6" w:rsidP="00565888">
      <w:pPr>
        <w:pStyle w:val="Heading1"/>
      </w:pPr>
      <w:bookmarkStart w:id="3" w:name="_Toc97128413"/>
      <w:r>
        <w:t>Models of Team Development</w:t>
      </w:r>
      <w:bookmarkEnd w:id="3"/>
    </w:p>
    <w:p w14:paraId="53542E8B" w14:textId="27F48655" w:rsidR="00565888" w:rsidRDefault="00565888" w:rsidP="00565888"/>
    <w:p w14:paraId="6AD2379A" w14:textId="5E544D29" w:rsidR="000D6EC7" w:rsidRDefault="000D6EC7" w:rsidP="000D6EC7">
      <w:pPr>
        <w:spacing w:line="360" w:lineRule="auto"/>
        <w:jc w:val="both"/>
        <w:rPr>
          <w:rFonts w:ascii="Arial" w:hAnsi="Arial" w:cs="Arial"/>
        </w:rPr>
      </w:pPr>
      <w:r w:rsidRPr="000D6EC7">
        <w:rPr>
          <w:rFonts w:ascii="Arial" w:hAnsi="Arial" w:cs="Arial"/>
        </w:rPr>
        <w:t xml:space="preserve">There are plenty </w:t>
      </w:r>
      <w:r w:rsidR="00084639">
        <w:rPr>
          <w:rFonts w:ascii="Arial" w:hAnsi="Arial" w:cs="Arial"/>
        </w:rPr>
        <w:t xml:space="preserve">of </w:t>
      </w:r>
      <w:r w:rsidRPr="000D6EC7">
        <w:rPr>
          <w:rFonts w:ascii="Arial" w:hAnsi="Arial" w:cs="Arial"/>
        </w:rPr>
        <w:t xml:space="preserve">alternative approaches of team growth to explore, each one works differently and will be effective based on the kind of institution, purpose, position, team size, aim, setting, </w:t>
      </w:r>
      <w:r w:rsidR="00C96BD6">
        <w:rPr>
          <w:rFonts w:ascii="Arial" w:hAnsi="Arial" w:cs="Arial"/>
        </w:rPr>
        <w:t>etc.</w:t>
      </w:r>
      <w:sdt>
        <w:sdtPr>
          <w:rPr>
            <w:rFonts w:ascii="Arial" w:hAnsi="Arial" w:cs="Arial"/>
          </w:rPr>
          <w:id w:val="-1633635716"/>
          <w:citation/>
        </w:sdtPr>
        <w:sdtEndPr/>
        <w:sdtContent>
          <w:r w:rsidR="0035304E">
            <w:rPr>
              <w:rFonts w:ascii="Arial" w:hAnsi="Arial" w:cs="Arial"/>
            </w:rPr>
            <w:fldChar w:fldCharType="begin"/>
          </w:r>
          <w:r w:rsidR="00E47098">
            <w:rPr>
              <w:rFonts w:ascii="Arial" w:hAnsi="Arial" w:cs="Arial"/>
            </w:rPr>
            <w:instrText xml:space="preserve">CITATION 19915 \l 1033 </w:instrText>
          </w:r>
          <w:r w:rsidR="0035304E">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(Humphrey, 2008, 2014, 2015)</w:t>
          </w:r>
          <w:r w:rsidR="0035304E">
            <w:rPr>
              <w:rFonts w:ascii="Arial" w:hAnsi="Arial" w:cs="Arial"/>
            </w:rPr>
            <w:fldChar w:fldCharType="end"/>
          </w:r>
        </w:sdtContent>
      </w:sdt>
      <w:r w:rsidR="00147C64">
        <w:rPr>
          <w:rFonts w:ascii="Arial" w:hAnsi="Arial" w:cs="Arial"/>
        </w:rPr>
        <w:t>.</w:t>
      </w:r>
    </w:p>
    <w:p w14:paraId="6FB4B5BC" w14:textId="123EFD5F" w:rsidR="00565888" w:rsidRPr="00406E02" w:rsidRDefault="00147C64" w:rsidP="007C08E2">
      <w:pPr>
        <w:spacing w:line="360" w:lineRule="auto"/>
        <w:jc w:val="both"/>
        <w:rPr>
          <w:rFonts w:ascii="Arial" w:hAnsi="Arial" w:cs="Arial"/>
        </w:rPr>
      </w:pPr>
      <w:r w:rsidRPr="00147C64">
        <w:rPr>
          <w:rFonts w:ascii="Arial" w:hAnsi="Arial" w:cs="Arial"/>
        </w:rPr>
        <w:t>As previously stated, institutions utilize a variety of team structures</w:t>
      </w:r>
      <w:r w:rsidR="000E10D9">
        <w:rPr>
          <w:rFonts w:ascii="Arial" w:hAnsi="Arial" w:cs="Arial"/>
        </w:rPr>
        <w:t>,</w:t>
      </w:r>
      <w:r w:rsidRPr="00147C64">
        <w:rPr>
          <w:rFonts w:ascii="Arial" w:hAnsi="Arial" w:cs="Arial"/>
        </w:rPr>
        <w:t xml:space="preserve"> however, </w:t>
      </w:r>
      <w:r w:rsidR="000E10D9">
        <w:rPr>
          <w:rFonts w:ascii="Arial" w:hAnsi="Arial" w:cs="Arial"/>
        </w:rPr>
        <w:t>this paper</w:t>
      </w:r>
      <w:r w:rsidRPr="00147C64">
        <w:rPr>
          <w:rFonts w:ascii="Arial" w:hAnsi="Arial" w:cs="Arial"/>
        </w:rPr>
        <w:t xml:space="preserve"> will focus on describing</w:t>
      </w:r>
      <w:r w:rsidR="00E06C4B">
        <w:rPr>
          <w:rFonts w:ascii="Arial" w:hAnsi="Arial" w:cs="Arial"/>
        </w:rPr>
        <w:t xml:space="preserve"> </w:t>
      </w:r>
      <w:r w:rsidRPr="00147C64">
        <w:rPr>
          <w:rFonts w:ascii="Arial" w:hAnsi="Arial" w:cs="Arial"/>
        </w:rPr>
        <w:t>Tuckman's Team Development Model</w:t>
      </w:r>
      <w:r w:rsidR="00E06C4B">
        <w:rPr>
          <w:rFonts w:ascii="Arial" w:hAnsi="Arial" w:cs="Arial"/>
        </w:rPr>
        <w:t xml:space="preserve"> </w:t>
      </w:r>
      <w:r w:rsidR="00F252EB">
        <w:rPr>
          <w:rFonts w:ascii="Arial" w:hAnsi="Arial" w:cs="Arial"/>
        </w:rPr>
        <w:t>&amp;</w:t>
      </w:r>
      <w:r w:rsidR="00E06C4B">
        <w:rPr>
          <w:rFonts w:ascii="Arial" w:hAnsi="Arial" w:cs="Arial"/>
        </w:rPr>
        <w:t xml:space="preserve"> Belbin Team Roles</w:t>
      </w:r>
      <w:r w:rsidRPr="00147C64">
        <w:rPr>
          <w:rFonts w:ascii="Arial" w:hAnsi="Arial" w:cs="Arial"/>
        </w:rPr>
        <w:t>, which will be used to form a team for the suggested case study.</w:t>
      </w:r>
    </w:p>
    <w:p w14:paraId="3D263002" w14:textId="36B734F9" w:rsidR="00565888" w:rsidRPr="007C08E2" w:rsidRDefault="007C08E2" w:rsidP="004E636F">
      <w:pPr>
        <w:spacing w:line="360" w:lineRule="auto"/>
        <w:jc w:val="both"/>
        <w:rPr>
          <w:rFonts w:ascii="Arial" w:hAnsi="Arial" w:cs="Arial"/>
          <w:b/>
          <w:bCs/>
        </w:rPr>
      </w:pPr>
      <w:r w:rsidRPr="007C08E2">
        <w:rPr>
          <w:rFonts w:ascii="Arial" w:hAnsi="Arial" w:cs="Arial"/>
          <w:b/>
          <w:bCs/>
        </w:rPr>
        <w:lastRenderedPageBreak/>
        <w:t>Tuckman’s Team Development</w:t>
      </w:r>
    </w:p>
    <w:p w14:paraId="2AEF3454" w14:textId="16DBBA1C" w:rsidR="004E636F" w:rsidRPr="004E636F" w:rsidRDefault="004E636F" w:rsidP="004E636F">
      <w:pPr>
        <w:spacing w:line="360" w:lineRule="auto"/>
        <w:jc w:val="both"/>
        <w:rPr>
          <w:rFonts w:ascii="Arial" w:hAnsi="Arial" w:cs="Arial"/>
        </w:rPr>
      </w:pPr>
      <w:r w:rsidRPr="004E636F">
        <w:rPr>
          <w:rFonts w:ascii="Arial" w:hAnsi="Arial" w:cs="Arial"/>
        </w:rPr>
        <w:t xml:space="preserve">Tuckman's model </w:t>
      </w:r>
      <w:r w:rsidR="00CF112E">
        <w:rPr>
          <w:rFonts w:ascii="Arial" w:hAnsi="Arial" w:cs="Arial"/>
        </w:rPr>
        <w:t xml:space="preserve">is </w:t>
      </w:r>
      <w:r w:rsidRPr="004E636F">
        <w:rPr>
          <w:rFonts w:ascii="Arial" w:hAnsi="Arial" w:cs="Arial"/>
        </w:rPr>
        <w:t>more thorough</w:t>
      </w:r>
      <w:r w:rsidR="00181F11">
        <w:rPr>
          <w:rFonts w:ascii="Arial" w:hAnsi="Arial" w:cs="Arial"/>
        </w:rPr>
        <w:t>, e</w:t>
      </w:r>
      <w:r w:rsidRPr="004E636F">
        <w:rPr>
          <w:rFonts w:ascii="Arial" w:hAnsi="Arial" w:cs="Arial"/>
        </w:rPr>
        <w:t>asier to grasp since it is divided into five parts.</w:t>
      </w:r>
    </w:p>
    <w:p w14:paraId="334CE567" w14:textId="77777777" w:rsidR="00AC061A" w:rsidRDefault="004E636F" w:rsidP="00AC061A">
      <w:pPr>
        <w:spacing w:line="360" w:lineRule="auto"/>
        <w:jc w:val="both"/>
        <w:rPr>
          <w:rFonts w:ascii="Arial" w:hAnsi="Arial" w:cs="Arial"/>
        </w:rPr>
      </w:pPr>
      <w:r>
        <w:rPr>
          <w:rFonts w:ascii="Arial" w:hAnsi="Arial" w:cs="Arial"/>
        </w:rPr>
        <w:t>The</w:t>
      </w:r>
      <w:r w:rsidRPr="004E636F">
        <w:rPr>
          <w:rFonts w:ascii="Arial" w:hAnsi="Arial" w:cs="Arial"/>
        </w:rPr>
        <w:t xml:space="preserve"> first phase, Forming, is </w:t>
      </w:r>
      <w:r w:rsidR="00A80C69" w:rsidRPr="004E636F">
        <w:rPr>
          <w:rFonts w:ascii="Arial" w:hAnsi="Arial" w:cs="Arial"/>
        </w:rPr>
        <w:t>characterized</w:t>
      </w:r>
      <w:r w:rsidRPr="004E636F">
        <w:rPr>
          <w:rFonts w:ascii="Arial" w:hAnsi="Arial" w:cs="Arial"/>
        </w:rPr>
        <w:t xml:space="preserve"> by a lack of knowledge, in which participants are unsure of their goal</w:t>
      </w:r>
      <w:r w:rsidR="00CF112E">
        <w:rPr>
          <w:rFonts w:ascii="Arial" w:hAnsi="Arial" w:cs="Arial"/>
        </w:rPr>
        <w:t xml:space="preserve">; </w:t>
      </w:r>
      <w:r w:rsidRPr="004E636F">
        <w:rPr>
          <w:rFonts w:ascii="Arial" w:hAnsi="Arial" w:cs="Arial"/>
        </w:rPr>
        <w:t>depend solely on guidance.</w:t>
      </w:r>
    </w:p>
    <w:p w14:paraId="59F14CDA" w14:textId="10F27084" w:rsidR="00AC061A" w:rsidRDefault="00AC061A" w:rsidP="004E636F">
      <w:pPr>
        <w:spacing w:line="360" w:lineRule="auto"/>
        <w:jc w:val="both"/>
        <w:rPr>
          <w:rFonts w:ascii="Arial" w:hAnsi="Arial" w:cs="Arial"/>
        </w:rPr>
      </w:pPr>
      <w:r w:rsidRPr="00AC061A">
        <w:rPr>
          <w:rFonts w:ascii="Arial" w:hAnsi="Arial" w:cs="Arial"/>
        </w:rPr>
        <w:t xml:space="preserve">This is where Vodafone’s Company-Abdul and his co-workers should talk about what constitutes appropriate </w:t>
      </w:r>
      <w:proofErr w:type="spellStart"/>
      <w:r w:rsidR="00A168DD" w:rsidRPr="00AC061A">
        <w:rPr>
          <w:rFonts w:ascii="Arial" w:hAnsi="Arial" w:cs="Arial"/>
        </w:rPr>
        <w:t>behavio</w:t>
      </w:r>
      <w:r w:rsidR="00293BF4">
        <w:rPr>
          <w:rFonts w:ascii="Arial" w:hAnsi="Arial" w:cs="Arial"/>
        </w:rPr>
        <w:t>u</w:t>
      </w:r>
      <w:r w:rsidR="00A168DD">
        <w:rPr>
          <w:rFonts w:ascii="Arial" w:hAnsi="Arial" w:cs="Arial"/>
        </w:rPr>
        <w:t>r</w:t>
      </w:r>
      <w:proofErr w:type="spellEnd"/>
      <w:r w:rsidR="00540AA6">
        <w:rPr>
          <w:rFonts w:ascii="Arial" w:hAnsi="Arial" w:cs="Arial"/>
        </w:rPr>
        <w:t xml:space="preserve">, </w:t>
      </w:r>
      <w:r w:rsidRPr="00AC061A">
        <w:rPr>
          <w:rFonts w:ascii="Arial" w:hAnsi="Arial" w:cs="Arial"/>
        </w:rPr>
        <w:t>how to stay focused on goals.</w:t>
      </w:r>
    </w:p>
    <w:p w14:paraId="36F11D02" w14:textId="44C997BA" w:rsidR="00AC061A" w:rsidRPr="00AC061A" w:rsidRDefault="0062694B" w:rsidP="00AC061A">
      <w:pPr>
        <w:spacing w:line="360" w:lineRule="auto"/>
        <w:jc w:val="both"/>
        <w:rPr>
          <w:rFonts w:ascii="Arial" w:hAnsi="Arial" w:cs="Arial"/>
        </w:rPr>
      </w:pPr>
      <w:r w:rsidRPr="00AC061A">
        <w:rPr>
          <w:rFonts w:ascii="Arial" w:hAnsi="Arial" w:cs="Arial"/>
        </w:rPr>
        <w:t>Storming is the second stage</w:t>
      </w:r>
      <w:r w:rsidR="00293BF4">
        <w:rPr>
          <w:rFonts w:ascii="Arial" w:hAnsi="Arial" w:cs="Arial"/>
        </w:rPr>
        <w:t>;</w:t>
      </w:r>
      <w:r w:rsidRPr="00AC061A">
        <w:rPr>
          <w:rFonts w:ascii="Arial" w:hAnsi="Arial" w:cs="Arial"/>
        </w:rPr>
        <w:t xml:space="preserve"> individuals argue despite knowing better what the aim is; a power struggle </w:t>
      </w:r>
      <w:proofErr w:type="gramStart"/>
      <w:r w:rsidRPr="00AC061A">
        <w:rPr>
          <w:rFonts w:ascii="Arial" w:hAnsi="Arial" w:cs="Arial"/>
        </w:rPr>
        <w:t>emerges,</w:t>
      </w:r>
      <w:proofErr w:type="gramEnd"/>
      <w:r w:rsidR="00BE43A8">
        <w:rPr>
          <w:rFonts w:ascii="Arial" w:hAnsi="Arial" w:cs="Arial"/>
        </w:rPr>
        <w:t xml:space="preserve"> </w:t>
      </w:r>
      <w:r w:rsidRPr="00AC061A">
        <w:rPr>
          <w:rFonts w:ascii="Arial" w:hAnsi="Arial" w:cs="Arial"/>
        </w:rPr>
        <w:t>they have a better notion of who is the ruler.</w:t>
      </w:r>
      <w:r w:rsidR="00AC061A" w:rsidRPr="00AC061A">
        <w:rPr>
          <w:rFonts w:ascii="Arial" w:hAnsi="Arial" w:cs="Arial"/>
        </w:rPr>
        <w:t xml:space="preserve"> </w:t>
      </w:r>
      <w:r w:rsidR="00E81F5C" w:rsidRPr="00E81F5C">
        <w:rPr>
          <w:rFonts w:ascii="Arial" w:hAnsi="Arial" w:cs="Arial"/>
        </w:rPr>
        <w:t>Storming is the most difficult</w:t>
      </w:r>
      <w:r w:rsidR="00293BF4">
        <w:rPr>
          <w:rFonts w:ascii="Arial" w:hAnsi="Arial" w:cs="Arial"/>
        </w:rPr>
        <w:t>,</w:t>
      </w:r>
      <w:r w:rsidR="00E81F5C" w:rsidRPr="00E81F5C">
        <w:rPr>
          <w:rFonts w:ascii="Arial" w:hAnsi="Arial" w:cs="Arial"/>
        </w:rPr>
        <w:t xml:space="preserve"> perilous phase</w:t>
      </w:r>
      <w:r w:rsidR="00E81F5C">
        <w:rPr>
          <w:rFonts w:ascii="Arial" w:hAnsi="Arial" w:cs="Arial"/>
        </w:rPr>
        <w:t xml:space="preserve"> </w:t>
      </w:r>
      <w:r w:rsidR="00AC061A" w:rsidRPr="00AC061A">
        <w:rPr>
          <w:rFonts w:ascii="Arial" w:hAnsi="Arial" w:cs="Arial"/>
        </w:rPr>
        <w:t xml:space="preserve">to get around. </w:t>
      </w:r>
      <w:r w:rsidR="0051352F" w:rsidRPr="0051352F">
        <w:rPr>
          <w:rFonts w:ascii="Arial" w:hAnsi="Arial" w:cs="Arial"/>
        </w:rPr>
        <w:t>During this time, which is marked by friction</w:t>
      </w:r>
      <w:r w:rsidR="00BE43A8">
        <w:rPr>
          <w:rFonts w:ascii="Arial" w:hAnsi="Arial" w:cs="Arial"/>
        </w:rPr>
        <w:t xml:space="preserve">, </w:t>
      </w:r>
      <w:r w:rsidR="0051352F" w:rsidRPr="0051352F">
        <w:rPr>
          <w:rFonts w:ascii="Arial" w:hAnsi="Arial" w:cs="Arial"/>
        </w:rPr>
        <w:t>rivalry, personality types emerge.</w:t>
      </w:r>
      <w:r w:rsidR="0051352F">
        <w:rPr>
          <w:rFonts w:ascii="Arial" w:hAnsi="Arial" w:cs="Arial"/>
        </w:rPr>
        <w:t xml:space="preserve"> </w:t>
      </w:r>
      <w:r w:rsidR="00AC061A" w:rsidRPr="00AC061A">
        <w:rPr>
          <w:rFonts w:ascii="Arial" w:hAnsi="Arial" w:cs="Arial"/>
        </w:rPr>
        <w:t xml:space="preserve">Throughout this point, the quality of the Vodafone team may suffer as effort is </w:t>
      </w:r>
      <w:r w:rsidR="001B7E2A">
        <w:rPr>
          <w:rFonts w:ascii="Arial" w:hAnsi="Arial" w:cs="Arial"/>
        </w:rPr>
        <w:t>redirected</w:t>
      </w:r>
      <w:r w:rsidR="00AC061A" w:rsidRPr="00AC061A">
        <w:rPr>
          <w:rFonts w:ascii="Arial" w:hAnsi="Arial" w:cs="Arial"/>
        </w:rPr>
        <w:t xml:space="preserve"> to ineffective tasks. Groupings may develop around </w:t>
      </w:r>
      <w:r w:rsidR="001B7E2A" w:rsidRPr="001B7E2A">
        <w:rPr>
          <w:rFonts w:ascii="Arial" w:hAnsi="Arial" w:cs="Arial"/>
        </w:rPr>
        <w:t>large characters</w:t>
      </w:r>
      <w:r w:rsidR="00BE43A8">
        <w:rPr>
          <w:rFonts w:ascii="Arial" w:hAnsi="Arial" w:cs="Arial"/>
        </w:rPr>
        <w:t xml:space="preserve">, </w:t>
      </w:r>
      <w:r w:rsidR="001B7E2A" w:rsidRPr="001B7E2A">
        <w:rPr>
          <w:rFonts w:ascii="Arial" w:hAnsi="Arial" w:cs="Arial"/>
        </w:rPr>
        <w:t xml:space="preserve">areas of agreement </w:t>
      </w:r>
      <w:r w:rsidR="00AC061A" w:rsidRPr="00AC061A">
        <w:rPr>
          <w:rFonts w:ascii="Arial" w:hAnsi="Arial" w:cs="Arial"/>
        </w:rPr>
        <w:t xml:space="preserve">as individuals dispute on goal attainment. </w:t>
      </w:r>
    </w:p>
    <w:p w14:paraId="5AF2B7CE" w14:textId="3BE67BE2" w:rsidR="00AC061A" w:rsidRPr="00AC061A" w:rsidRDefault="00AC061A" w:rsidP="00AC061A">
      <w:pPr>
        <w:spacing w:line="360" w:lineRule="auto"/>
        <w:jc w:val="both"/>
        <w:rPr>
          <w:rFonts w:ascii="Arial" w:hAnsi="Arial" w:cs="Arial"/>
        </w:rPr>
      </w:pPr>
      <w:r w:rsidRPr="00AC061A">
        <w:rPr>
          <w:rFonts w:ascii="Arial" w:hAnsi="Arial" w:cs="Arial"/>
        </w:rPr>
        <w:t>Based on Abdul’s Case, we can see the Storming Phase, which he and his co-workers are going through. It’s about issues, as well as the quest for authority, control.  Everyone’s impulses to share their perspectives are in tension throughout this time, which often leads to the division of views.</w:t>
      </w:r>
    </w:p>
    <w:p w14:paraId="0A5BE528" w14:textId="3E49AE7D" w:rsidR="00AC061A" w:rsidRDefault="003A7CAA" w:rsidP="004E636F">
      <w:pPr>
        <w:spacing w:line="360" w:lineRule="auto"/>
        <w:jc w:val="both"/>
        <w:rPr>
          <w:rFonts w:ascii="Arial" w:hAnsi="Arial" w:cs="Arial"/>
        </w:rPr>
      </w:pPr>
      <w:r w:rsidRPr="003A7CAA">
        <w:rPr>
          <w:rFonts w:ascii="Arial" w:hAnsi="Arial" w:cs="Arial"/>
        </w:rPr>
        <w:t xml:space="preserve">At the third stage, known as Norming, participants begin to form friendships and get closer, trying to </w:t>
      </w:r>
      <w:r w:rsidR="007D4A3E" w:rsidRPr="003A7CAA">
        <w:rPr>
          <w:rFonts w:ascii="Arial" w:hAnsi="Arial" w:cs="Arial"/>
        </w:rPr>
        <w:t>open</w:t>
      </w:r>
      <w:r w:rsidRPr="003A7CAA">
        <w:rPr>
          <w:rFonts w:ascii="Arial" w:hAnsi="Arial" w:cs="Arial"/>
        </w:rPr>
        <w:t xml:space="preserve"> more with one another and developing closeness, until the process is </w:t>
      </w:r>
      <w:r w:rsidR="00A80C69" w:rsidRPr="003A7CAA">
        <w:rPr>
          <w:rFonts w:ascii="Arial" w:hAnsi="Arial" w:cs="Arial"/>
        </w:rPr>
        <w:t>finished</w:t>
      </w:r>
      <w:r w:rsidR="00CF112E">
        <w:rPr>
          <w:rFonts w:ascii="Arial" w:hAnsi="Arial" w:cs="Arial"/>
        </w:rPr>
        <w:t xml:space="preserve">, </w:t>
      </w:r>
      <w:r w:rsidRPr="003A7CAA">
        <w:rPr>
          <w:rFonts w:ascii="Arial" w:hAnsi="Arial" w:cs="Arial"/>
        </w:rPr>
        <w:t>everybody understands their responsibilities.</w:t>
      </w:r>
      <w:r w:rsidR="00AC061A">
        <w:rPr>
          <w:rFonts w:ascii="Arial" w:hAnsi="Arial" w:cs="Arial"/>
        </w:rPr>
        <w:t xml:space="preserve"> </w:t>
      </w:r>
    </w:p>
    <w:p w14:paraId="0E663836" w14:textId="52457061" w:rsidR="00E47BA9" w:rsidRDefault="00AC061A" w:rsidP="00E47BA9">
      <w:pPr>
        <w:spacing w:line="360" w:lineRule="auto"/>
        <w:jc w:val="both"/>
        <w:rPr>
          <w:rFonts w:ascii="Arial" w:hAnsi="Arial" w:cs="Arial"/>
        </w:rPr>
      </w:pPr>
      <w:r>
        <w:rPr>
          <w:rFonts w:ascii="Arial" w:hAnsi="Arial" w:cs="Arial"/>
        </w:rPr>
        <w:t>This can help Abdul and</w:t>
      </w:r>
      <w:r w:rsidRPr="005C7162">
        <w:rPr>
          <w:rFonts w:ascii="Arial" w:hAnsi="Arial" w:cs="Arial"/>
        </w:rPr>
        <w:t xml:space="preserve"> </w:t>
      </w:r>
      <w:r>
        <w:rPr>
          <w:rFonts w:ascii="Arial" w:hAnsi="Arial" w:cs="Arial"/>
        </w:rPr>
        <w:t xml:space="preserve">Vodafone </w:t>
      </w:r>
      <w:r w:rsidRPr="005C7162">
        <w:rPr>
          <w:rFonts w:ascii="Arial" w:hAnsi="Arial" w:cs="Arial"/>
        </w:rPr>
        <w:t xml:space="preserve">create a unified attitude in which agreeable relationships </w:t>
      </w:r>
      <w:r>
        <w:rPr>
          <w:rFonts w:ascii="Arial" w:hAnsi="Arial" w:cs="Arial"/>
        </w:rPr>
        <w:t xml:space="preserve">can </w:t>
      </w:r>
      <w:r w:rsidRPr="005C7162">
        <w:rPr>
          <w:rFonts w:ascii="Arial" w:hAnsi="Arial" w:cs="Arial"/>
        </w:rPr>
        <w:t>substitute differences and misunderstanding</w:t>
      </w:r>
      <w:r w:rsidR="00181F11">
        <w:rPr>
          <w:rFonts w:ascii="Arial" w:hAnsi="Arial" w:cs="Arial"/>
        </w:rPr>
        <w:t xml:space="preserve"> and </w:t>
      </w:r>
      <w:r>
        <w:rPr>
          <w:rFonts w:ascii="Arial" w:hAnsi="Arial" w:cs="Arial"/>
        </w:rPr>
        <w:t xml:space="preserve">help </w:t>
      </w:r>
      <w:r w:rsidR="00293BF4">
        <w:rPr>
          <w:rFonts w:ascii="Arial" w:hAnsi="Arial" w:cs="Arial"/>
        </w:rPr>
        <w:t>them</w:t>
      </w:r>
      <w:r>
        <w:rPr>
          <w:rFonts w:ascii="Arial" w:hAnsi="Arial" w:cs="Arial"/>
        </w:rPr>
        <w:t xml:space="preserve"> go through to another phase, which is Performing</w:t>
      </w:r>
      <w:r w:rsidR="00923AB3">
        <w:rPr>
          <w:rFonts w:ascii="Arial" w:hAnsi="Arial" w:cs="Arial"/>
        </w:rPr>
        <w:t xml:space="preserve"> which </w:t>
      </w:r>
      <w:r w:rsidR="00006A32" w:rsidRPr="00006A32">
        <w:rPr>
          <w:rFonts w:ascii="Arial" w:hAnsi="Arial" w:cs="Arial"/>
        </w:rPr>
        <w:t xml:space="preserve">is </w:t>
      </w:r>
      <w:r w:rsidR="00A80C69" w:rsidRPr="00006A32">
        <w:rPr>
          <w:rFonts w:ascii="Arial" w:hAnsi="Arial" w:cs="Arial"/>
        </w:rPr>
        <w:t>characterized</w:t>
      </w:r>
      <w:r w:rsidR="00006A32" w:rsidRPr="00006A32">
        <w:rPr>
          <w:rFonts w:ascii="Arial" w:hAnsi="Arial" w:cs="Arial"/>
        </w:rPr>
        <w:t xml:space="preserve"> as the stage when everyone understands their duties, one another, the procedures</w:t>
      </w:r>
      <w:r w:rsidR="00293BF4">
        <w:rPr>
          <w:rFonts w:ascii="Arial" w:hAnsi="Arial" w:cs="Arial"/>
        </w:rPr>
        <w:t xml:space="preserve">; </w:t>
      </w:r>
      <w:r w:rsidR="00006A32" w:rsidRPr="00006A32">
        <w:rPr>
          <w:rFonts w:ascii="Arial" w:hAnsi="Arial" w:cs="Arial"/>
        </w:rPr>
        <w:t>how to efficiently manage their jobs.</w:t>
      </w:r>
    </w:p>
    <w:p w14:paraId="0258A6F6" w14:textId="59F8D5AE" w:rsidR="003A7CAA" w:rsidRDefault="00006A32" w:rsidP="00006A32">
      <w:pPr>
        <w:spacing w:line="360" w:lineRule="auto"/>
        <w:jc w:val="both"/>
        <w:rPr>
          <w:rFonts w:ascii="Arial" w:hAnsi="Arial" w:cs="Arial"/>
        </w:rPr>
      </w:pPr>
      <w:r w:rsidRPr="00006A32">
        <w:rPr>
          <w:rFonts w:ascii="Arial" w:hAnsi="Arial" w:cs="Arial"/>
        </w:rPr>
        <w:t xml:space="preserve">Eventually, the fifth step of this framework, Adjourning, happens when a group has worked jointly for a long time, is familiar </w:t>
      </w:r>
      <w:r w:rsidR="00E4672E">
        <w:rPr>
          <w:rFonts w:ascii="Arial" w:hAnsi="Arial" w:cs="Arial"/>
        </w:rPr>
        <w:t>with</w:t>
      </w:r>
      <w:r w:rsidRPr="00006A32">
        <w:rPr>
          <w:rFonts w:ascii="Arial" w:hAnsi="Arial" w:cs="Arial"/>
        </w:rPr>
        <w:t xml:space="preserve"> each other;  each member's capabilities and skills, allowing the group to function well even if some individuals miss the informal friendly relationship with their co</w:t>
      </w:r>
      <w:r w:rsidR="00D90415">
        <w:rPr>
          <w:rFonts w:ascii="Arial" w:hAnsi="Arial" w:cs="Arial"/>
        </w:rPr>
        <w:t>-</w:t>
      </w:r>
      <w:r w:rsidRPr="00006A32">
        <w:rPr>
          <w:rFonts w:ascii="Arial" w:hAnsi="Arial" w:cs="Arial"/>
        </w:rPr>
        <w:t>workers to accomplish things</w:t>
      </w:r>
      <w:sdt>
        <w:sdtPr>
          <w:rPr>
            <w:rFonts w:ascii="Arial" w:hAnsi="Arial" w:cs="Arial"/>
          </w:rPr>
          <w:id w:val="-747804975"/>
          <w:citation/>
        </w:sdtPr>
        <w:sdtEndPr/>
        <w:sdtContent>
          <w:r w:rsidR="005048A7">
            <w:rPr>
              <w:rFonts w:ascii="Arial" w:hAnsi="Arial" w:cs="Arial"/>
            </w:rPr>
            <w:fldChar w:fldCharType="begin"/>
          </w:r>
          <w:r w:rsidR="00A25449">
            <w:rPr>
              <w:rFonts w:ascii="Arial" w:hAnsi="Arial" w:cs="Arial"/>
            </w:rPr>
            <w:instrText xml:space="preserve">CITATION Tuc10 \l 1033 </w:instrText>
          </w:r>
          <w:r w:rsidR="005048A7">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(Tuckman, 2010)</w:t>
          </w:r>
          <w:r w:rsidR="005048A7">
            <w:rPr>
              <w:rFonts w:ascii="Arial" w:hAnsi="Arial" w:cs="Arial"/>
            </w:rPr>
            <w:fldChar w:fldCharType="end"/>
          </w:r>
        </w:sdtContent>
      </w:sdt>
      <w:r w:rsidR="005048A7">
        <w:rPr>
          <w:rFonts w:ascii="Arial" w:hAnsi="Arial" w:cs="Arial"/>
        </w:rPr>
        <w:t>.</w:t>
      </w:r>
    </w:p>
    <w:p w14:paraId="41986791" w14:textId="254E10C0" w:rsidR="00E760A0" w:rsidRDefault="00181F11" w:rsidP="004E636F">
      <w:pPr>
        <w:spacing w:line="360" w:lineRule="auto"/>
        <w:jc w:val="both"/>
        <w:rPr>
          <w:rFonts w:ascii="Arial" w:hAnsi="Arial" w:cs="Arial"/>
        </w:rPr>
      </w:pPr>
      <w:r>
        <w:rPr>
          <w:rFonts w:ascii="Arial" w:hAnsi="Arial" w:cs="Arial"/>
        </w:rPr>
        <w:t>I</w:t>
      </w:r>
      <w:r w:rsidR="00E47BA9" w:rsidRPr="00E47BA9">
        <w:rPr>
          <w:rFonts w:ascii="Arial" w:hAnsi="Arial" w:cs="Arial"/>
        </w:rPr>
        <w:t>f the co-workers from Abdul’s company will leave their work, the team may split or move to another-better project in the future, after they achieved their goal successfully as a team</w:t>
      </w:r>
      <w:sdt>
        <w:sdtPr>
          <w:id w:val="732661542"/>
          <w:citation/>
        </w:sdtPr>
        <w:sdtEndPr/>
        <w:sdtContent>
          <w:r w:rsidR="00E47BA9" w:rsidRPr="00E47BA9">
            <w:rPr>
              <w:rFonts w:ascii="Arial" w:hAnsi="Arial" w:cs="Arial"/>
            </w:rPr>
            <w:fldChar w:fldCharType="begin"/>
          </w:r>
          <w:r w:rsidR="00E47BA9" w:rsidRPr="00E47BA9">
            <w:rPr>
              <w:rFonts w:ascii="Arial" w:hAnsi="Arial" w:cs="Arial"/>
            </w:rPr>
            <w:instrText xml:space="preserve">CITATION UKE18 \l 1033 </w:instrText>
          </w:r>
          <w:r w:rsidR="00E47BA9" w:rsidRPr="00E47BA9">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(Largent, 2016)</w:t>
          </w:r>
          <w:r w:rsidR="00E47BA9" w:rsidRPr="00E47BA9">
            <w:rPr>
              <w:rFonts w:ascii="Arial" w:hAnsi="Arial" w:cs="Arial"/>
            </w:rPr>
            <w:fldChar w:fldCharType="end"/>
          </w:r>
        </w:sdtContent>
      </w:sdt>
      <w:r w:rsidR="00E47BA9" w:rsidRPr="00E47BA9">
        <w:rPr>
          <w:rFonts w:ascii="Arial" w:hAnsi="Arial" w:cs="Arial"/>
        </w:rPr>
        <w:t>.</w:t>
      </w:r>
    </w:p>
    <w:p w14:paraId="0B7F7ED0" w14:textId="77777777" w:rsidR="006D6C02" w:rsidRDefault="006D6C02" w:rsidP="004E636F">
      <w:pPr>
        <w:spacing w:line="360" w:lineRule="auto"/>
        <w:jc w:val="both"/>
        <w:rPr>
          <w:rFonts w:ascii="Arial" w:hAnsi="Arial" w:cs="Arial"/>
        </w:rPr>
      </w:pPr>
    </w:p>
    <w:p w14:paraId="7247BB30" w14:textId="4450BD99" w:rsidR="003A7CAA" w:rsidRDefault="00A17A80" w:rsidP="004E636F">
      <w:pPr>
        <w:spacing w:line="360" w:lineRule="auto"/>
        <w:jc w:val="both"/>
        <w:rPr>
          <w:rFonts w:ascii="Arial" w:hAnsi="Arial" w:cs="Arial"/>
        </w:rPr>
      </w:pPr>
      <w:r>
        <w:rPr>
          <w:rFonts w:ascii="Arial" w:hAnsi="Arial" w:cs="Arial"/>
        </w:rPr>
        <w:lastRenderedPageBreak/>
        <w:t xml:space="preserve">Figure </w:t>
      </w:r>
      <w:r w:rsidR="007F4B0C">
        <w:rPr>
          <w:rFonts w:ascii="Arial" w:hAnsi="Arial" w:cs="Arial"/>
        </w:rPr>
        <w:t>4</w:t>
      </w:r>
      <w:r>
        <w:rPr>
          <w:rFonts w:ascii="Arial" w:hAnsi="Arial" w:cs="Arial"/>
        </w:rPr>
        <w:t>.</w:t>
      </w:r>
    </w:p>
    <w:p w14:paraId="691AE323" w14:textId="634C05F5" w:rsidR="00330AB0" w:rsidRDefault="00330AB0" w:rsidP="004E636F">
      <w:pPr>
        <w:spacing w:line="360" w:lineRule="auto"/>
        <w:jc w:val="both"/>
        <w:rPr>
          <w:rFonts w:ascii="Arial" w:hAnsi="Arial" w:cs="Arial"/>
        </w:rPr>
      </w:pPr>
      <w:r w:rsidRPr="00863385">
        <w:rPr>
          <w:rFonts w:cs="Arial"/>
          <w:noProof/>
        </w:rPr>
        <w:drawing>
          <wp:inline distT="0" distB="0" distL="0" distR="0" wp14:anchorId="768D76AC" wp14:editId="2C0E8931">
            <wp:extent cx="5731510" cy="5490845"/>
            <wp:effectExtent l="0" t="0" r="2540" b="0"/>
            <wp:docPr id="3" name="Picture 3"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rcular diagram of Tuckman’s Linear Model of group development. Shows five stages: Forming, stroming, norming, performing, and adjourn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5490845"/>
                    </a:xfrm>
                    <a:prstGeom prst="rect">
                      <a:avLst/>
                    </a:prstGeom>
                    <a:noFill/>
                    <a:ln>
                      <a:noFill/>
                    </a:ln>
                  </pic:spPr>
                </pic:pic>
              </a:graphicData>
            </a:graphic>
          </wp:inline>
        </w:drawing>
      </w:r>
    </w:p>
    <w:p w14:paraId="623C2F9A" w14:textId="5049F4AE" w:rsidR="00330AB0" w:rsidRDefault="00A17A80" w:rsidP="004E636F">
      <w:pPr>
        <w:spacing w:line="360" w:lineRule="auto"/>
        <w:jc w:val="both"/>
        <w:rPr>
          <w:rFonts w:ascii="Arial" w:hAnsi="Arial" w:cs="Arial"/>
        </w:rPr>
      </w:pPr>
      <w:r>
        <w:rPr>
          <w:rFonts w:ascii="Arial" w:hAnsi="Arial" w:cs="Arial"/>
        </w:rPr>
        <w:t xml:space="preserve">Source: </w:t>
      </w:r>
      <w:sdt>
        <w:sdtPr>
          <w:rPr>
            <w:rFonts w:ascii="Arial" w:hAnsi="Arial" w:cs="Arial"/>
          </w:rPr>
          <w:id w:val="-1090615407"/>
          <w:citation/>
        </w:sdtPr>
        <w:sdtEndPr/>
        <w:sdtContent>
          <w:r>
            <w:rPr>
              <w:rFonts w:ascii="Arial" w:hAnsi="Arial" w:cs="Arial"/>
            </w:rPr>
            <w:fldChar w:fldCharType="begin"/>
          </w:r>
          <w:r>
            <w:rPr>
              <w:rFonts w:ascii="Arial" w:hAnsi="Arial" w:cs="Arial"/>
            </w:rPr>
            <w:instrText xml:space="preserve"> CITATION 1820 \l 1033 </w:instrText>
          </w:r>
          <w:r>
            <w:rPr>
              <w:rFonts w:ascii="Arial" w:hAnsi="Arial" w:cs="Arial"/>
            </w:rPr>
            <w:fldChar w:fldCharType="separate"/>
          </w:r>
          <w:r w:rsidR="00463690" w:rsidRPr="00463690">
            <w:rPr>
              <w:rFonts w:ascii="Arial" w:hAnsi="Arial" w:cs="Arial"/>
              <w:noProof/>
            </w:rPr>
            <w:t>(Simon, et al., 2018)</w:t>
          </w:r>
          <w:r>
            <w:rPr>
              <w:rFonts w:ascii="Arial" w:hAnsi="Arial" w:cs="Arial"/>
            </w:rPr>
            <w:fldChar w:fldCharType="end"/>
          </w:r>
        </w:sdtContent>
      </w:sdt>
    </w:p>
    <w:p w14:paraId="415E76B2" w14:textId="5FFC6B8B" w:rsidR="00A173D6" w:rsidRDefault="00A173D6" w:rsidP="006164F5"/>
    <w:p w14:paraId="71B6AE60" w14:textId="0310A894" w:rsidR="00A173D6" w:rsidRDefault="00A173D6" w:rsidP="00586345">
      <w:pPr>
        <w:pStyle w:val="Heading1"/>
        <w:spacing w:line="360" w:lineRule="auto"/>
        <w:jc w:val="both"/>
      </w:pPr>
      <w:bookmarkStart w:id="4" w:name="_Toc97128414"/>
      <w:r>
        <w:t>Team roles</w:t>
      </w:r>
      <w:bookmarkEnd w:id="4"/>
    </w:p>
    <w:p w14:paraId="311FED37" w14:textId="077EEA62" w:rsidR="00A173D6" w:rsidRDefault="00A173D6" w:rsidP="00586345">
      <w:pPr>
        <w:spacing w:line="360" w:lineRule="auto"/>
        <w:jc w:val="both"/>
      </w:pPr>
    </w:p>
    <w:p w14:paraId="2AF277A9" w14:textId="596CE218" w:rsidR="00F926D3" w:rsidRDefault="006C478C" w:rsidP="00586345">
      <w:pPr>
        <w:spacing w:line="360" w:lineRule="auto"/>
        <w:jc w:val="both"/>
        <w:rPr>
          <w:rFonts w:ascii="Arial" w:hAnsi="Arial" w:cs="Arial"/>
        </w:rPr>
      </w:pPr>
      <w:r>
        <w:rPr>
          <w:rFonts w:ascii="Arial" w:hAnsi="Arial" w:cs="Arial"/>
        </w:rPr>
        <w:t>Various explanations</w:t>
      </w:r>
      <w:r w:rsidR="00A068B4" w:rsidRPr="00A068B4">
        <w:rPr>
          <w:rFonts w:ascii="Arial" w:hAnsi="Arial" w:cs="Arial"/>
        </w:rPr>
        <w:t xml:space="preserve"> explore team roles. </w:t>
      </w:r>
      <w:r w:rsidR="006040D8">
        <w:rPr>
          <w:rFonts w:ascii="Arial" w:hAnsi="Arial" w:cs="Arial"/>
        </w:rPr>
        <w:t>This report</w:t>
      </w:r>
      <w:r w:rsidR="00A068B4" w:rsidRPr="00A068B4">
        <w:rPr>
          <w:rFonts w:ascii="Arial" w:hAnsi="Arial" w:cs="Arial"/>
        </w:rPr>
        <w:t xml:space="preserve"> will focus on Belbin's theory, which indicates that to form an awesome team, a combination of various kinds of people with different abilities, </w:t>
      </w:r>
      <w:r w:rsidR="00A068B4" w:rsidRPr="00A068B4">
        <w:rPr>
          <w:rFonts w:ascii="Arial" w:hAnsi="Arial" w:cs="Arial"/>
        </w:rPr>
        <w:lastRenderedPageBreak/>
        <w:t xml:space="preserve">character traits is necessary to accomplish the correct balance that allows the team in achieving outcomes. </w:t>
      </w:r>
      <w:r w:rsidR="006040D8">
        <w:rPr>
          <w:rFonts w:ascii="Arial" w:hAnsi="Arial" w:cs="Arial"/>
        </w:rPr>
        <w:t>It’s</w:t>
      </w:r>
      <w:r w:rsidR="00A068B4" w:rsidRPr="00A068B4">
        <w:rPr>
          <w:rFonts w:ascii="Arial" w:hAnsi="Arial" w:cs="Arial"/>
        </w:rPr>
        <w:t xml:space="preserve"> separated into nine positions, each with a specific purpose</w:t>
      </w:r>
      <w:sdt>
        <w:sdtPr>
          <w:rPr>
            <w:rFonts w:ascii="Arial" w:hAnsi="Arial" w:cs="Arial"/>
          </w:rPr>
          <w:id w:val="296803548"/>
          <w:citation/>
        </w:sdtPr>
        <w:sdtEndPr/>
        <w:sdtContent>
          <w:r w:rsidR="00D51093">
            <w:rPr>
              <w:rFonts w:ascii="Arial" w:hAnsi="Arial" w:cs="Arial"/>
            </w:rPr>
            <w:fldChar w:fldCharType="begin"/>
          </w:r>
          <w:r w:rsidR="00726D32">
            <w:rPr>
              <w:rFonts w:ascii="Arial" w:hAnsi="Arial" w:cs="Arial"/>
            </w:rPr>
            <w:instrText xml:space="preserve">CITATION Mor171 \l 1033 </w:instrText>
          </w:r>
          <w:r w:rsidR="00D51093">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(Morgan, 2021)</w:t>
          </w:r>
          <w:r w:rsidR="00D51093">
            <w:rPr>
              <w:rFonts w:ascii="Arial" w:hAnsi="Arial" w:cs="Arial"/>
            </w:rPr>
            <w:fldChar w:fldCharType="end"/>
          </w:r>
        </w:sdtContent>
      </w:sdt>
      <w:r w:rsidR="00D51093">
        <w:rPr>
          <w:rFonts w:ascii="Arial" w:hAnsi="Arial" w:cs="Arial"/>
        </w:rPr>
        <w:t>.</w:t>
      </w:r>
    </w:p>
    <w:p w14:paraId="4C552794" w14:textId="34CB2F0D" w:rsidR="00353470" w:rsidRDefault="00843D3C" w:rsidP="00586345">
      <w:pPr>
        <w:spacing w:line="360" w:lineRule="auto"/>
        <w:jc w:val="both"/>
        <w:rPr>
          <w:rFonts w:ascii="Arial" w:hAnsi="Arial" w:cs="Arial"/>
          <w:b/>
          <w:bCs/>
        </w:rPr>
      </w:pPr>
      <w:r w:rsidRPr="00843D3C">
        <w:rPr>
          <w:rFonts w:ascii="Arial" w:hAnsi="Arial" w:cs="Arial"/>
          <w:b/>
          <w:bCs/>
        </w:rPr>
        <w:t>What responsibilities are necessary for a team to be cohesive and effective?</w:t>
      </w:r>
    </w:p>
    <w:p w14:paraId="598278DC" w14:textId="62F2E5CC" w:rsidR="00843D3C" w:rsidRDefault="00C0365C" w:rsidP="00586345">
      <w:pPr>
        <w:spacing w:line="360" w:lineRule="auto"/>
        <w:jc w:val="both"/>
        <w:rPr>
          <w:rFonts w:ascii="Arial" w:hAnsi="Arial" w:cs="Arial"/>
        </w:rPr>
      </w:pPr>
      <w:r w:rsidRPr="00C0365C">
        <w:rPr>
          <w:rFonts w:ascii="Arial" w:hAnsi="Arial" w:cs="Arial"/>
        </w:rPr>
        <w:t>In</w:t>
      </w:r>
      <w:r w:rsidR="00EC36E7">
        <w:rPr>
          <w:rFonts w:ascii="Arial" w:hAnsi="Arial" w:cs="Arial"/>
        </w:rPr>
        <w:t xml:space="preserve"> </w:t>
      </w:r>
      <w:r w:rsidRPr="00C0365C">
        <w:rPr>
          <w:rFonts w:ascii="Arial" w:hAnsi="Arial" w:cs="Arial"/>
        </w:rPr>
        <w:t>keeping with Belbin's Team Role Model, the subsequent roles are required to form</w:t>
      </w:r>
      <w:r w:rsidR="0001679F">
        <w:rPr>
          <w:rFonts w:ascii="Arial" w:hAnsi="Arial" w:cs="Arial"/>
        </w:rPr>
        <w:t xml:space="preserve"> </w:t>
      </w:r>
      <w:r w:rsidR="00AF7089">
        <w:rPr>
          <w:rFonts w:ascii="Arial" w:hAnsi="Arial" w:cs="Arial"/>
        </w:rPr>
        <w:t xml:space="preserve">                      </w:t>
      </w:r>
      <w:r w:rsidR="00F330E4">
        <w:rPr>
          <w:rFonts w:ascii="Arial" w:hAnsi="Arial" w:cs="Arial"/>
        </w:rPr>
        <w:t xml:space="preserve">            </w:t>
      </w:r>
      <w:r w:rsidR="00AF7089">
        <w:rPr>
          <w:rFonts w:ascii="Arial" w:hAnsi="Arial" w:cs="Arial"/>
        </w:rPr>
        <w:t xml:space="preserve"> </w:t>
      </w:r>
      <w:r w:rsidRPr="00C0365C">
        <w:rPr>
          <w:rFonts w:ascii="Arial" w:hAnsi="Arial" w:cs="Arial"/>
        </w:rPr>
        <w:t xml:space="preserve">a successful </w:t>
      </w:r>
      <w:r w:rsidR="00AF7424">
        <w:rPr>
          <w:rFonts w:ascii="Arial" w:hAnsi="Arial" w:cs="Arial"/>
        </w:rPr>
        <w:t xml:space="preserve">Vodafone </w:t>
      </w:r>
      <w:r w:rsidRPr="00C0365C">
        <w:rPr>
          <w:rFonts w:ascii="Arial" w:hAnsi="Arial" w:cs="Arial"/>
        </w:rPr>
        <w:t>team, contingent on the work</w:t>
      </w:r>
      <w:r w:rsidR="00AF7424">
        <w:rPr>
          <w:rFonts w:ascii="Arial" w:hAnsi="Arial" w:cs="Arial"/>
        </w:rPr>
        <w:t>:</w:t>
      </w:r>
    </w:p>
    <w:p w14:paraId="047ADE8C" w14:textId="6FDEB884" w:rsidR="006E46EF" w:rsidRPr="006E46EF" w:rsidRDefault="006E46EF" w:rsidP="00586345">
      <w:pPr>
        <w:pStyle w:val="ListParagraph"/>
        <w:numPr>
          <w:ilvl w:val="0"/>
          <w:numId w:val="6"/>
        </w:numPr>
        <w:spacing w:line="360" w:lineRule="auto"/>
        <w:jc w:val="both"/>
        <w:rPr>
          <w:rFonts w:ascii="Arial" w:hAnsi="Arial" w:cs="Arial"/>
        </w:rPr>
      </w:pPr>
      <w:r w:rsidRPr="006E46EF">
        <w:rPr>
          <w:rFonts w:ascii="Arial" w:hAnsi="Arial" w:cs="Arial"/>
        </w:rPr>
        <w:t>Coordinator: a person who can confidently</w:t>
      </w:r>
      <w:r w:rsidR="00C052C1">
        <w:rPr>
          <w:rFonts w:ascii="Arial" w:hAnsi="Arial" w:cs="Arial"/>
        </w:rPr>
        <w:t xml:space="preserve">, </w:t>
      </w:r>
      <w:r w:rsidRPr="006E46EF">
        <w:rPr>
          <w:rFonts w:ascii="Arial" w:hAnsi="Arial" w:cs="Arial"/>
        </w:rPr>
        <w:t>forcefully identify others' talents</w:t>
      </w:r>
      <w:r w:rsidR="004D3D5D">
        <w:rPr>
          <w:rFonts w:ascii="Arial" w:hAnsi="Arial" w:cs="Arial"/>
        </w:rPr>
        <w:t>.</w:t>
      </w:r>
    </w:p>
    <w:p w14:paraId="5AD2DDA4" w14:textId="4F33F1E2" w:rsidR="006E46EF" w:rsidRDefault="006E46EF" w:rsidP="00586345">
      <w:pPr>
        <w:pStyle w:val="ListParagraph"/>
        <w:spacing w:line="360" w:lineRule="auto"/>
        <w:jc w:val="both"/>
        <w:rPr>
          <w:rFonts w:ascii="Arial" w:hAnsi="Arial" w:cs="Arial"/>
        </w:rPr>
      </w:pPr>
      <w:r w:rsidRPr="006E46EF">
        <w:rPr>
          <w:rFonts w:ascii="Arial" w:hAnsi="Arial" w:cs="Arial"/>
        </w:rPr>
        <w:t>Since this is a case study about an event, an Event Manager is required. Possibility of hiring Coordinator to organize the event's program</w:t>
      </w:r>
      <w:r w:rsidR="00CC1F61">
        <w:rPr>
          <w:rFonts w:ascii="Arial" w:hAnsi="Arial" w:cs="Arial"/>
        </w:rPr>
        <w:t xml:space="preserve">; </w:t>
      </w:r>
      <w:r w:rsidRPr="006E46EF">
        <w:rPr>
          <w:rFonts w:ascii="Arial" w:hAnsi="Arial" w:cs="Arial"/>
        </w:rPr>
        <w:t>ensure that measures are followed correctly prior, during and after the event. This involvement would help the team succeed</w:t>
      </w:r>
      <w:r w:rsidR="004D3D5D">
        <w:rPr>
          <w:rFonts w:ascii="Arial" w:hAnsi="Arial" w:cs="Arial"/>
        </w:rPr>
        <w:t xml:space="preserve"> by recognizing workers</w:t>
      </w:r>
      <w:r w:rsidR="00567FEB">
        <w:rPr>
          <w:rFonts w:ascii="Arial" w:hAnsi="Arial" w:cs="Arial"/>
        </w:rPr>
        <w:t>'</w:t>
      </w:r>
      <w:r w:rsidR="004D3D5D">
        <w:rPr>
          <w:rFonts w:ascii="Arial" w:hAnsi="Arial" w:cs="Arial"/>
        </w:rPr>
        <w:t xml:space="preserve"> abilities.</w:t>
      </w:r>
    </w:p>
    <w:p w14:paraId="2548903B" w14:textId="6C9D5AC2" w:rsidR="006E46EF" w:rsidRPr="008D3747" w:rsidRDefault="006E46EF" w:rsidP="00586345">
      <w:pPr>
        <w:pStyle w:val="ListParagraph"/>
        <w:numPr>
          <w:ilvl w:val="0"/>
          <w:numId w:val="6"/>
        </w:numPr>
        <w:spacing w:line="360" w:lineRule="auto"/>
        <w:jc w:val="both"/>
        <w:rPr>
          <w:rFonts w:ascii="Arial" w:hAnsi="Arial" w:cs="Arial"/>
        </w:rPr>
      </w:pPr>
      <w:r w:rsidRPr="008D3747">
        <w:rPr>
          <w:rFonts w:ascii="Arial" w:hAnsi="Arial" w:cs="Arial"/>
        </w:rPr>
        <w:t>Implementer (IMP): Reasonable, trustworthy,</w:t>
      </w:r>
      <w:r w:rsidR="00567FEB">
        <w:rPr>
          <w:rFonts w:ascii="Arial" w:hAnsi="Arial" w:cs="Arial"/>
        </w:rPr>
        <w:t xml:space="preserve"> </w:t>
      </w:r>
      <w:r w:rsidRPr="008D3747">
        <w:rPr>
          <w:rFonts w:ascii="Arial" w:hAnsi="Arial" w:cs="Arial"/>
        </w:rPr>
        <w:t>reliable. In the case study, it</w:t>
      </w:r>
      <w:r w:rsidR="001E118A" w:rsidRPr="008D3747">
        <w:rPr>
          <w:rFonts w:ascii="Arial" w:hAnsi="Arial" w:cs="Arial"/>
        </w:rPr>
        <w:t>’s</w:t>
      </w:r>
      <w:r w:rsidRPr="008D3747">
        <w:rPr>
          <w:rFonts w:ascii="Arial" w:hAnsi="Arial" w:cs="Arial"/>
        </w:rPr>
        <w:t xml:space="preserve"> unclear if the event will be handled face-to-face or online. Regardless, being tech</w:t>
      </w:r>
      <w:r w:rsidR="009D609B" w:rsidRPr="008D3747">
        <w:rPr>
          <w:rFonts w:ascii="Arial" w:hAnsi="Arial" w:cs="Arial"/>
        </w:rPr>
        <w:t>-</w:t>
      </w:r>
      <w:r w:rsidRPr="008D3747">
        <w:rPr>
          <w:rFonts w:ascii="Arial" w:hAnsi="Arial" w:cs="Arial"/>
        </w:rPr>
        <w:t xml:space="preserve">savvy </w:t>
      </w:r>
      <w:proofErr w:type="gramStart"/>
      <w:r w:rsidRPr="008D3747">
        <w:rPr>
          <w:rFonts w:ascii="Arial" w:hAnsi="Arial" w:cs="Arial"/>
        </w:rPr>
        <w:t>increases  chances</w:t>
      </w:r>
      <w:proofErr w:type="gramEnd"/>
      <w:r w:rsidRPr="008D3747">
        <w:rPr>
          <w:rFonts w:ascii="Arial" w:hAnsi="Arial" w:cs="Arial"/>
        </w:rPr>
        <w:t xml:space="preserve"> of winning. A public event brings together people from diverse backgrounds. The moderating staff </w:t>
      </w:r>
      <w:r w:rsidR="00545072" w:rsidRPr="008D3747">
        <w:rPr>
          <w:rFonts w:ascii="Arial" w:hAnsi="Arial" w:cs="Arial"/>
        </w:rPr>
        <w:t>could</w:t>
      </w:r>
      <w:r w:rsidRPr="008D3747">
        <w:rPr>
          <w:rFonts w:ascii="Arial" w:hAnsi="Arial" w:cs="Arial"/>
        </w:rPr>
        <w:t xml:space="preserve"> ensure that the event and its attendees are simple</w:t>
      </w:r>
      <w:r w:rsidR="00B80837" w:rsidRPr="008D3747">
        <w:rPr>
          <w:rFonts w:ascii="Arial" w:hAnsi="Arial" w:cs="Arial"/>
        </w:rPr>
        <w:t xml:space="preserve">, </w:t>
      </w:r>
      <w:r w:rsidRPr="008D3747">
        <w:rPr>
          <w:rFonts w:ascii="Arial" w:hAnsi="Arial" w:cs="Arial"/>
        </w:rPr>
        <w:t>precise</w:t>
      </w:r>
      <w:r w:rsidR="004D3D5D">
        <w:rPr>
          <w:rFonts w:ascii="Arial" w:hAnsi="Arial" w:cs="Arial"/>
        </w:rPr>
        <w:t xml:space="preserve">; </w:t>
      </w:r>
      <w:r w:rsidR="008D3747" w:rsidRPr="008D3747">
        <w:rPr>
          <w:rFonts w:ascii="Arial" w:hAnsi="Arial" w:cs="Arial"/>
        </w:rPr>
        <w:t>organize what needs to be done.</w:t>
      </w:r>
    </w:p>
    <w:p w14:paraId="0AFDB9DE" w14:textId="5E069E28" w:rsidR="00C0365C" w:rsidRDefault="00B703AB" w:rsidP="00586345">
      <w:pPr>
        <w:pStyle w:val="ListParagraph"/>
        <w:numPr>
          <w:ilvl w:val="0"/>
          <w:numId w:val="6"/>
        </w:numPr>
        <w:spacing w:line="360" w:lineRule="auto"/>
        <w:jc w:val="both"/>
        <w:rPr>
          <w:rFonts w:ascii="Arial" w:hAnsi="Arial" w:cs="Arial"/>
        </w:rPr>
      </w:pPr>
      <w:r w:rsidRPr="00B703AB">
        <w:rPr>
          <w:rFonts w:ascii="Arial" w:hAnsi="Arial" w:cs="Arial"/>
        </w:rPr>
        <w:t>Shaper (SH): courageous, active,</w:t>
      </w:r>
      <w:r w:rsidR="00CC1F61">
        <w:rPr>
          <w:rFonts w:ascii="Arial" w:hAnsi="Arial" w:cs="Arial"/>
        </w:rPr>
        <w:t xml:space="preserve"> </w:t>
      </w:r>
      <w:r w:rsidRPr="00B703AB">
        <w:rPr>
          <w:rFonts w:ascii="Arial" w:hAnsi="Arial" w:cs="Arial"/>
        </w:rPr>
        <w:t xml:space="preserve">works well under duress. </w:t>
      </w:r>
      <w:r w:rsidR="0072527D">
        <w:rPr>
          <w:rFonts w:ascii="Arial" w:hAnsi="Arial" w:cs="Arial"/>
        </w:rPr>
        <w:t>Vodafone needs this role during its demands phase.</w:t>
      </w:r>
    </w:p>
    <w:p w14:paraId="26E17875" w14:textId="45D59849" w:rsidR="004D3D5D" w:rsidRPr="004D3D5D" w:rsidRDefault="00B703AB" w:rsidP="00586345">
      <w:pPr>
        <w:pStyle w:val="ListParagraph"/>
        <w:numPr>
          <w:ilvl w:val="0"/>
          <w:numId w:val="6"/>
        </w:numPr>
        <w:spacing w:line="360" w:lineRule="auto"/>
        <w:jc w:val="both"/>
        <w:rPr>
          <w:rFonts w:ascii="Arial" w:hAnsi="Arial" w:cs="Arial"/>
        </w:rPr>
      </w:pPr>
      <w:r w:rsidRPr="00B703AB">
        <w:rPr>
          <w:rFonts w:ascii="Arial" w:hAnsi="Arial" w:cs="Arial"/>
        </w:rPr>
        <w:t xml:space="preserve">Completer – Finisher (CF): Takes responsibility </w:t>
      </w:r>
      <w:r>
        <w:rPr>
          <w:rFonts w:ascii="Arial" w:hAnsi="Arial" w:cs="Arial"/>
        </w:rPr>
        <w:t>for</w:t>
      </w:r>
      <w:r w:rsidRPr="00B703AB">
        <w:rPr>
          <w:rFonts w:ascii="Arial" w:hAnsi="Arial" w:cs="Arial"/>
        </w:rPr>
        <w:t xml:space="preserve"> the assignment to prevent conflict</w:t>
      </w:r>
      <w:r w:rsidR="00CC1F61">
        <w:rPr>
          <w:rFonts w:ascii="Arial" w:hAnsi="Arial" w:cs="Arial"/>
        </w:rPr>
        <w:t>,</w:t>
      </w:r>
      <w:r w:rsidRPr="00B703AB">
        <w:rPr>
          <w:rFonts w:ascii="Arial" w:hAnsi="Arial" w:cs="Arial"/>
        </w:rPr>
        <w:t xml:space="preserve"> is conscientious, attentive.</w:t>
      </w:r>
      <w:r w:rsidR="004D3D5D">
        <w:rPr>
          <w:rFonts w:ascii="Arial" w:hAnsi="Arial" w:cs="Arial"/>
        </w:rPr>
        <w:t xml:space="preserve"> This role could help Abdul</w:t>
      </w:r>
      <w:r w:rsidR="00567FEB">
        <w:rPr>
          <w:rFonts w:ascii="Arial" w:hAnsi="Arial" w:cs="Arial"/>
        </w:rPr>
        <w:t xml:space="preserve">, </w:t>
      </w:r>
      <w:r w:rsidR="004D3D5D">
        <w:rPr>
          <w:rFonts w:ascii="Arial" w:hAnsi="Arial" w:cs="Arial"/>
        </w:rPr>
        <w:t>Vodafone by contro</w:t>
      </w:r>
      <w:r w:rsidR="00567FEB">
        <w:rPr>
          <w:rFonts w:ascii="Arial" w:hAnsi="Arial" w:cs="Arial"/>
        </w:rPr>
        <w:t>l</w:t>
      </w:r>
      <w:r w:rsidR="004D3D5D">
        <w:rPr>
          <w:rFonts w:ascii="Arial" w:hAnsi="Arial" w:cs="Arial"/>
        </w:rPr>
        <w:t>ling the positive relationship at work.</w:t>
      </w:r>
    </w:p>
    <w:p w14:paraId="2A55A82B" w14:textId="507228BF" w:rsidR="006E46EF" w:rsidRPr="006E46EF" w:rsidRDefault="006E46EF" w:rsidP="00586345">
      <w:pPr>
        <w:pStyle w:val="ListParagraph"/>
        <w:numPr>
          <w:ilvl w:val="0"/>
          <w:numId w:val="6"/>
        </w:numPr>
        <w:spacing w:line="360" w:lineRule="auto"/>
        <w:jc w:val="both"/>
        <w:rPr>
          <w:rFonts w:ascii="Arial" w:hAnsi="Arial" w:cs="Arial"/>
        </w:rPr>
      </w:pPr>
      <w:r>
        <w:rPr>
          <w:rFonts w:ascii="Arial" w:hAnsi="Arial" w:cs="Arial"/>
        </w:rPr>
        <w:t xml:space="preserve">Specialist (SP): </w:t>
      </w:r>
      <w:r w:rsidRPr="006E46EF">
        <w:rPr>
          <w:rFonts w:ascii="Arial" w:hAnsi="Arial" w:cs="Arial"/>
        </w:rPr>
        <w:t>Independent, self-starter</w:t>
      </w:r>
      <w:r w:rsidR="00E65D90">
        <w:rPr>
          <w:rFonts w:ascii="Arial" w:hAnsi="Arial" w:cs="Arial"/>
        </w:rPr>
        <w:t xml:space="preserve">, </w:t>
      </w:r>
      <w:r w:rsidRPr="006E46EF">
        <w:rPr>
          <w:rFonts w:ascii="Arial" w:hAnsi="Arial" w:cs="Arial"/>
        </w:rPr>
        <w:t xml:space="preserve">can meet others halfway. Creates a plan and executes it. </w:t>
      </w:r>
    </w:p>
    <w:p w14:paraId="77C50CE0" w14:textId="53EE2515" w:rsidR="006E46EF" w:rsidRDefault="006E46EF" w:rsidP="00586345">
      <w:pPr>
        <w:pStyle w:val="ListParagraph"/>
        <w:spacing w:line="360" w:lineRule="auto"/>
        <w:jc w:val="both"/>
        <w:rPr>
          <w:rFonts w:ascii="Arial" w:hAnsi="Arial" w:cs="Arial"/>
        </w:rPr>
      </w:pPr>
      <w:r w:rsidRPr="006E46EF">
        <w:rPr>
          <w:rFonts w:ascii="Arial" w:hAnsi="Arial" w:cs="Arial"/>
        </w:rPr>
        <w:t>Without a good forecast, the project is likely to fail. Collecting data, estimating attendance,</w:t>
      </w:r>
      <w:r w:rsidR="00C052C1">
        <w:rPr>
          <w:rFonts w:ascii="Arial" w:hAnsi="Arial" w:cs="Arial"/>
        </w:rPr>
        <w:t xml:space="preserve"> </w:t>
      </w:r>
      <w:r w:rsidRPr="006E46EF">
        <w:rPr>
          <w:rFonts w:ascii="Arial" w:hAnsi="Arial" w:cs="Arial"/>
        </w:rPr>
        <w:t xml:space="preserve">budgetary resources will reduce risks. Hiring a Research and Marketing Specialist </w:t>
      </w:r>
      <w:r w:rsidR="004D3D5D">
        <w:rPr>
          <w:rFonts w:ascii="Arial" w:hAnsi="Arial" w:cs="Arial"/>
        </w:rPr>
        <w:t xml:space="preserve">who </w:t>
      </w:r>
      <w:r w:rsidR="00567FEB">
        <w:rPr>
          <w:rFonts w:ascii="Arial" w:hAnsi="Arial" w:cs="Arial"/>
        </w:rPr>
        <w:t>can</w:t>
      </w:r>
      <w:r w:rsidR="004D3D5D">
        <w:rPr>
          <w:rFonts w:ascii="Arial" w:hAnsi="Arial" w:cs="Arial"/>
        </w:rPr>
        <w:t xml:space="preserve"> compromise </w:t>
      </w:r>
      <w:r w:rsidRPr="006E46EF">
        <w:rPr>
          <w:rFonts w:ascii="Arial" w:hAnsi="Arial" w:cs="Arial"/>
        </w:rPr>
        <w:t xml:space="preserve">would help </w:t>
      </w:r>
      <w:r w:rsidR="001A3F56">
        <w:rPr>
          <w:rFonts w:ascii="Arial" w:hAnsi="Arial" w:cs="Arial"/>
        </w:rPr>
        <w:t>Abdul</w:t>
      </w:r>
      <w:r w:rsidRPr="006E46EF">
        <w:rPr>
          <w:rFonts w:ascii="Arial" w:hAnsi="Arial" w:cs="Arial"/>
        </w:rPr>
        <w:t>.</w:t>
      </w:r>
    </w:p>
    <w:p w14:paraId="3B856ED7" w14:textId="414DD678" w:rsidR="006E46EF" w:rsidRDefault="006E46EF" w:rsidP="00586345">
      <w:pPr>
        <w:pStyle w:val="ListParagraph"/>
        <w:numPr>
          <w:ilvl w:val="0"/>
          <w:numId w:val="6"/>
        </w:numPr>
        <w:spacing w:line="360" w:lineRule="auto"/>
        <w:jc w:val="both"/>
        <w:rPr>
          <w:rFonts w:ascii="Arial" w:hAnsi="Arial" w:cs="Arial"/>
        </w:rPr>
      </w:pPr>
      <w:r>
        <w:rPr>
          <w:rFonts w:ascii="Arial" w:hAnsi="Arial" w:cs="Arial"/>
        </w:rPr>
        <w:t xml:space="preserve">Monitor-Evaluator (ME): </w:t>
      </w:r>
      <w:r w:rsidRPr="006E46EF">
        <w:rPr>
          <w:rFonts w:ascii="Arial" w:hAnsi="Arial" w:cs="Arial"/>
        </w:rPr>
        <w:t>Measurable, methodical</w:t>
      </w:r>
      <w:r w:rsidR="007C4899">
        <w:rPr>
          <w:rFonts w:ascii="Arial" w:hAnsi="Arial" w:cs="Arial"/>
        </w:rPr>
        <w:t>,</w:t>
      </w:r>
      <w:r w:rsidRPr="006E46EF">
        <w:rPr>
          <w:rFonts w:ascii="Arial" w:hAnsi="Arial" w:cs="Arial"/>
        </w:rPr>
        <w:t xml:space="preserve"> insightful. Skilled at seeing the big picture. Has a positive outlook</w:t>
      </w:r>
      <w:r w:rsidR="00CE56A9">
        <w:rPr>
          <w:rFonts w:ascii="Arial" w:hAnsi="Arial" w:cs="Arial"/>
        </w:rPr>
        <w:t>.</w:t>
      </w:r>
    </w:p>
    <w:p w14:paraId="786F7F22" w14:textId="5C0D6FED" w:rsidR="008D3747" w:rsidRDefault="00567FEB" w:rsidP="00586345">
      <w:pPr>
        <w:pStyle w:val="ListParagraph"/>
        <w:spacing w:line="360" w:lineRule="auto"/>
        <w:jc w:val="both"/>
        <w:rPr>
          <w:rFonts w:ascii="Arial" w:hAnsi="Arial" w:cs="Arial"/>
        </w:rPr>
      </w:pPr>
      <w:r>
        <w:rPr>
          <w:rFonts w:ascii="Arial" w:hAnsi="Arial" w:cs="Arial"/>
        </w:rPr>
        <w:t>A p</w:t>
      </w:r>
      <w:r w:rsidR="008D3747">
        <w:rPr>
          <w:rFonts w:ascii="Arial" w:hAnsi="Arial" w:cs="Arial"/>
        </w:rPr>
        <w:t xml:space="preserve">erson with those characteristics would be a great addition </w:t>
      </w:r>
      <w:r>
        <w:rPr>
          <w:rFonts w:ascii="Arial" w:hAnsi="Arial" w:cs="Arial"/>
        </w:rPr>
        <w:t>to</w:t>
      </w:r>
      <w:r w:rsidR="008D3747">
        <w:rPr>
          <w:rFonts w:ascii="Arial" w:hAnsi="Arial" w:cs="Arial"/>
        </w:rPr>
        <w:t xml:space="preserve"> Vodafone by </w:t>
      </w:r>
      <w:r w:rsidR="008D3747" w:rsidRPr="006E46EF">
        <w:rPr>
          <w:rFonts w:ascii="Arial" w:hAnsi="Arial" w:cs="Arial"/>
        </w:rPr>
        <w:t>making good decisions</w:t>
      </w:r>
      <w:r w:rsidR="00CE56A9">
        <w:rPr>
          <w:rFonts w:ascii="Arial" w:hAnsi="Arial" w:cs="Arial"/>
        </w:rPr>
        <w:t>, influenc</w:t>
      </w:r>
      <w:r>
        <w:rPr>
          <w:rFonts w:ascii="Arial" w:hAnsi="Arial" w:cs="Arial"/>
        </w:rPr>
        <w:t>ing</w:t>
      </w:r>
      <w:r w:rsidR="00CE56A9">
        <w:rPr>
          <w:rFonts w:ascii="Arial" w:hAnsi="Arial" w:cs="Arial"/>
        </w:rPr>
        <w:t xml:space="preserve"> workers.</w:t>
      </w:r>
    </w:p>
    <w:p w14:paraId="3484BA13" w14:textId="1993508E" w:rsidR="00B703AB" w:rsidRDefault="00B703AB" w:rsidP="00586345">
      <w:pPr>
        <w:pStyle w:val="ListParagraph"/>
        <w:numPr>
          <w:ilvl w:val="0"/>
          <w:numId w:val="6"/>
        </w:numPr>
        <w:spacing w:line="360" w:lineRule="auto"/>
        <w:jc w:val="both"/>
        <w:rPr>
          <w:rFonts w:ascii="Arial" w:hAnsi="Arial" w:cs="Arial"/>
        </w:rPr>
      </w:pPr>
      <w:r w:rsidRPr="00B703AB">
        <w:rPr>
          <w:rFonts w:ascii="Arial" w:hAnsi="Arial" w:cs="Arial"/>
        </w:rPr>
        <w:t>Plant (PL): Freethinker, creative,</w:t>
      </w:r>
      <w:r w:rsidR="00567FEB">
        <w:rPr>
          <w:rFonts w:ascii="Arial" w:hAnsi="Arial" w:cs="Arial"/>
        </w:rPr>
        <w:t xml:space="preserve"> </w:t>
      </w:r>
      <w:r w:rsidRPr="00B703AB">
        <w:rPr>
          <w:rFonts w:ascii="Arial" w:hAnsi="Arial" w:cs="Arial"/>
        </w:rPr>
        <w:t xml:space="preserve">inventive. Gives new perspectives and </w:t>
      </w:r>
      <w:r>
        <w:rPr>
          <w:rFonts w:ascii="Arial" w:hAnsi="Arial" w:cs="Arial"/>
        </w:rPr>
        <w:t>can</w:t>
      </w:r>
      <w:r w:rsidRPr="00B703AB">
        <w:rPr>
          <w:rFonts w:ascii="Arial" w:hAnsi="Arial" w:cs="Arial"/>
        </w:rPr>
        <w:t xml:space="preserve"> overcome difficult challenges</w:t>
      </w:r>
      <w:r w:rsidR="008D3747">
        <w:rPr>
          <w:rFonts w:ascii="Arial" w:hAnsi="Arial" w:cs="Arial"/>
        </w:rPr>
        <w:t>. As</w:t>
      </w:r>
      <w:r w:rsidRPr="00B703AB">
        <w:rPr>
          <w:rFonts w:ascii="Arial" w:hAnsi="Arial" w:cs="Arial"/>
        </w:rPr>
        <w:t xml:space="preserve"> the connection with co</w:t>
      </w:r>
      <w:r w:rsidR="001A3F56">
        <w:rPr>
          <w:rFonts w:ascii="Arial" w:hAnsi="Arial" w:cs="Arial"/>
        </w:rPr>
        <w:t>-</w:t>
      </w:r>
      <w:r w:rsidRPr="00B703AB">
        <w:rPr>
          <w:rFonts w:ascii="Arial" w:hAnsi="Arial" w:cs="Arial"/>
        </w:rPr>
        <w:t xml:space="preserve">workers is </w:t>
      </w:r>
      <w:r w:rsidR="00DE65BE" w:rsidRPr="00B703AB">
        <w:rPr>
          <w:rFonts w:ascii="Arial" w:hAnsi="Arial" w:cs="Arial"/>
        </w:rPr>
        <w:t>important</w:t>
      </w:r>
      <w:r w:rsidR="008D3747">
        <w:rPr>
          <w:rFonts w:ascii="Arial" w:hAnsi="Arial" w:cs="Arial"/>
        </w:rPr>
        <w:t xml:space="preserve"> Plant could bring all Vodafone worker</w:t>
      </w:r>
      <w:r w:rsidR="00567FEB">
        <w:rPr>
          <w:rFonts w:ascii="Arial" w:hAnsi="Arial" w:cs="Arial"/>
        </w:rPr>
        <w:t>s</w:t>
      </w:r>
      <w:r w:rsidR="008D3747">
        <w:rPr>
          <w:rFonts w:ascii="Arial" w:hAnsi="Arial" w:cs="Arial"/>
        </w:rPr>
        <w:t xml:space="preserve"> together as </w:t>
      </w:r>
      <w:r w:rsidR="001A3F56">
        <w:rPr>
          <w:rFonts w:ascii="Arial" w:hAnsi="Arial" w:cs="Arial"/>
        </w:rPr>
        <w:t>one</w:t>
      </w:r>
      <w:r w:rsidR="008D3747">
        <w:rPr>
          <w:rFonts w:ascii="Arial" w:hAnsi="Arial" w:cs="Arial"/>
        </w:rPr>
        <w:t>.</w:t>
      </w:r>
    </w:p>
    <w:p w14:paraId="33B6FCC5" w14:textId="133FEEE0" w:rsidR="00C306B4" w:rsidRDefault="00B703AB" w:rsidP="00586345">
      <w:pPr>
        <w:pStyle w:val="ListParagraph"/>
        <w:numPr>
          <w:ilvl w:val="0"/>
          <w:numId w:val="6"/>
        </w:numPr>
        <w:spacing w:line="360" w:lineRule="auto"/>
        <w:jc w:val="both"/>
        <w:rPr>
          <w:rFonts w:ascii="Arial" w:hAnsi="Arial" w:cs="Arial"/>
        </w:rPr>
      </w:pPr>
      <w:r w:rsidRPr="00B703AB">
        <w:rPr>
          <w:rFonts w:ascii="Arial" w:hAnsi="Arial" w:cs="Arial"/>
        </w:rPr>
        <w:lastRenderedPageBreak/>
        <w:t>Team-Worker (TW): A good co-worker who is sympathetic</w:t>
      </w:r>
      <w:r w:rsidR="000015FC">
        <w:rPr>
          <w:rFonts w:ascii="Arial" w:hAnsi="Arial" w:cs="Arial"/>
        </w:rPr>
        <w:t xml:space="preserve">, </w:t>
      </w:r>
      <w:r w:rsidRPr="00B703AB">
        <w:rPr>
          <w:rFonts w:ascii="Arial" w:hAnsi="Arial" w:cs="Arial"/>
        </w:rPr>
        <w:t xml:space="preserve">compassionate. </w:t>
      </w:r>
      <w:r w:rsidR="004D3D5D">
        <w:rPr>
          <w:rFonts w:ascii="Arial" w:hAnsi="Arial" w:cs="Arial"/>
        </w:rPr>
        <w:t>As he p</w:t>
      </w:r>
      <w:r w:rsidRPr="00B703AB">
        <w:rPr>
          <w:rFonts w:ascii="Arial" w:hAnsi="Arial" w:cs="Arial"/>
        </w:rPr>
        <w:t>ay</w:t>
      </w:r>
      <w:r>
        <w:rPr>
          <w:rFonts w:ascii="Arial" w:hAnsi="Arial" w:cs="Arial"/>
        </w:rPr>
        <w:t>s</w:t>
      </w:r>
      <w:r w:rsidRPr="00B703AB">
        <w:rPr>
          <w:rFonts w:ascii="Arial" w:hAnsi="Arial" w:cs="Arial"/>
        </w:rPr>
        <w:t xml:space="preserve"> close notice to avoid friction</w:t>
      </w:r>
      <w:r w:rsidR="004D3D5D">
        <w:rPr>
          <w:rFonts w:ascii="Arial" w:hAnsi="Arial" w:cs="Arial"/>
        </w:rPr>
        <w:t xml:space="preserve"> this role also would help struggling Vodafone workers.</w:t>
      </w:r>
      <w:sdt>
        <w:sdtPr>
          <w:rPr>
            <w:rFonts w:ascii="Arial" w:hAnsi="Arial" w:cs="Arial"/>
          </w:rPr>
          <w:id w:val="-1895803372"/>
          <w:citation/>
        </w:sdtPr>
        <w:sdtEndPr/>
        <w:sdtContent>
          <w:r>
            <w:rPr>
              <w:rFonts w:ascii="Arial" w:hAnsi="Arial" w:cs="Arial"/>
            </w:rPr>
            <w:fldChar w:fldCharType="begin"/>
          </w:r>
          <w:r>
            <w:rPr>
              <w:rFonts w:ascii="Arial" w:hAnsi="Arial" w:cs="Arial"/>
            </w:rPr>
            <w:instrText xml:space="preserve"> CITATION Mor17 \l 1033 </w:instrText>
          </w:r>
          <w:r>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(Morgan, 2017)</w:t>
          </w:r>
          <w:r>
            <w:rPr>
              <w:rFonts w:ascii="Arial" w:hAnsi="Arial" w:cs="Arial"/>
            </w:rPr>
            <w:fldChar w:fldCharType="end"/>
          </w:r>
        </w:sdtContent>
      </w:sdt>
      <w:r>
        <w:rPr>
          <w:rFonts w:ascii="Arial" w:hAnsi="Arial" w:cs="Arial"/>
        </w:rPr>
        <w:t>.</w:t>
      </w:r>
    </w:p>
    <w:p w14:paraId="721E9640" w14:textId="1D9519DF" w:rsidR="000015FC" w:rsidRPr="00C816CD" w:rsidRDefault="00C306B4" w:rsidP="00586345">
      <w:pPr>
        <w:spacing w:line="360" w:lineRule="auto"/>
        <w:jc w:val="both"/>
        <w:rPr>
          <w:rFonts w:ascii="Arial" w:hAnsi="Arial" w:cs="Arial"/>
        </w:rPr>
      </w:pPr>
      <w:r w:rsidRPr="00C816CD">
        <w:rPr>
          <w:rFonts w:ascii="Arial" w:hAnsi="Arial" w:cs="Arial"/>
        </w:rPr>
        <w:t xml:space="preserve">When necessary, </w:t>
      </w:r>
      <w:r w:rsidR="001B7E2A">
        <w:rPr>
          <w:rFonts w:ascii="Arial" w:hAnsi="Arial" w:cs="Arial"/>
        </w:rPr>
        <w:t>mentioned</w:t>
      </w:r>
      <w:r w:rsidRPr="00C816CD">
        <w:rPr>
          <w:rFonts w:ascii="Arial" w:hAnsi="Arial" w:cs="Arial"/>
        </w:rPr>
        <w:t xml:space="preserve"> individuals will provide help in the above-mentioned roles. Their aid is important since extended support makes duties smoother.</w:t>
      </w:r>
    </w:p>
    <w:p w14:paraId="3CF668E3" w14:textId="77777777" w:rsidR="005D36D7" w:rsidRDefault="005D36D7" w:rsidP="00586345">
      <w:pPr>
        <w:spacing w:line="360" w:lineRule="auto"/>
        <w:jc w:val="both"/>
        <w:rPr>
          <w:rFonts w:ascii="Arial" w:hAnsi="Arial" w:cs="Arial"/>
        </w:rPr>
      </w:pPr>
    </w:p>
    <w:p w14:paraId="45EEE955" w14:textId="4FEFC8C7" w:rsidR="00161496" w:rsidRPr="00A720A3" w:rsidRDefault="00A720A3" w:rsidP="00A173D6">
      <w:pPr>
        <w:rPr>
          <w:rFonts w:ascii="Arial" w:hAnsi="Arial" w:cs="Arial"/>
        </w:rPr>
      </w:pPr>
      <w:r w:rsidRPr="00A720A3">
        <w:rPr>
          <w:rFonts w:ascii="Arial" w:hAnsi="Arial" w:cs="Arial"/>
        </w:rPr>
        <w:t xml:space="preserve">Figure </w:t>
      </w:r>
      <w:r w:rsidR="007F4B0C">
        <w:rPr>
          <w:rFonts w:ascii="Arial" w:hAnsi="Arial" w:cs="Arial"/>
        </w:rPr>
        <w:t>5</w:t>
      </w:r>
      <w:r w:rsidRPr="00A720A3">
        <w:rPr>
          <w:rFonts w:ascii="Arial" w:hAnsi="Arial" w:cs="Arial"/>
        </w:rPr>
        <w:t>.</w:t>
      </w:r>
    </w:p>
    <w:p w14:paraId="17654EB6" w14:textId="429348E9" w:rsidR="00161496" w:rsidRDefault="005D36D7" w:rsidP="00A173D6">
      <w:r>
        <w:rPr>
          <w:noProof/>
        </w:rPr>
        <w:drawing>
          <wp:inline distT="0" distB="0" distL="0" distR="0" wp14:anchorId="5B4C0EA2" wp14:editId="0FDA3E43">
            <wp:extent cx="3751580" cy="2885830"/>
            <wp:effectExtent l="190500" t="190500" r="191770" b="18161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754897" cy="2888382"/>
                    </a:xfrm>
                    <a:prstGeom prst="rect">
                      <a:avLst/>
                    </a:prstGeom>
                    <a:ln>
                      <a:noFill/>
                    </a:ln>
                    <a:effectLst>
                      <a:outerShdw blurRad="190500" algn="tl" rotWithShape="0">
                        <a:srgbClr val="000000">
                          <a:alpha val="70000"/>
                        </a:srgbClr>
                      </a:outerShdw>
                    </a:effectLst>
                  </pic:spPr>
                </pic:pic>
              </a:graphicData>
            </a:graphic>
          </wp:inline>
        </w:drawing>
      </w:r>
    </w:p>
    <w:p w14:paraId="0F227FBD" w14:textId="05BA65F4" w:rsidR="00161496" w:rsidRPr="00F60805" w:rsidRDefault="00A720A3" w:rsidP="00F60805">
      <w:pPr>
        <w:rPr>
          <w:rFonts w:ascii="Arial" w:hAnsi="Arial" w:cs="Arial"/>
        </w:rPr>
      </w:pPr>
      <w:r w:rsidRPr="00A720A3">
        <w:rPr>
          <w:rFonts w:ascii="Arial" w:hAnsi="Arial" w:cs="Arial"/>
        </w:rPr>
        <w:t xml:space="preserve">Source: </w:t>
      </w:r>
      <w:sdt>
        <w:sdtPr>
          <w:rPr>
            <w:rFonts w:ascii="Arial" w:hAnsi="Arial" w:cs="Arial"/>
          </w:rPr>
          <w:id w:val="-2144342035"/>
          <w:citation/>
        </w:sdtPr>
        <w:sdtEndPr/>
        <w:sdtContent>
          <w:r w:rsidRPr="00A720A3">
            <w:rPr>
              <w:rFonts w:ascii="Arial" w:hAnsi="Arial" w:cs="Arial"/>
            </w:rPr>
            <w:fldChar w:fldCharType="begin"/>
          </w:r>
          <w:r w:rsidRPr="00A720A3">
            <w:rPr>
              <w:rFonts w:ascii="Arial" w:hAnsi="Arial" w:cs="Arial"/>
            </w:rPr>
            <w:instrText xml:space="preserve"> CITATION Ngu17 \l 1033 </w:instrText>
          </w:r>
          <w:r w:rsidRPr="00A720A3">
            <w:rPr>
              <w:rFonts w:ascii="Arial" w:hAnsi="Arial" w:cs="Arial"/>
            </w:rPr>
            <w:fldChar w:fldCharType="separate"/>
          </w:r>
          <w:r w:rsidR="00463690" w:rsidRPr="00463690">
            <w:rPr>
              <w:rFonts w:ascii="Arial" w:hAnsi="Arial" w:cs="Arial"/>
              <w:noProof/>
            </w:rPr>
            <w:t>(Nguyen, 2017)</w:t>
          </w:r>
          <w:r w:rsidRPr="00A720A3">
            <w:rPr>
              <w:rFonts w:ascii="Arial" w:hAnsi="Arial" w:cs="Arial"/>
            </w:rPr>
            <w:fldChar w:fldCharType="end"/>
          </w:r>
        </w:sdtContent>
      </w:sdt>
      <w:r w:rsidR="00F60805">
        <w:rPr>
          <w:rFonts w:ascii="Arial" w:hAnsi="Arial" w:cs="Arial"/>
        </w:rPr>
        <w:t>.</w:t>
      </w:r>
    </w:p>
    <w:p w14:paraId="474DDF76" w14:textId="438628A9" w:rsidR="00E65C45" w:rsidRDefault="00E65C45" w:rsidP="00586345">
      <w:pPr>
        <w:pStyle w:val="Heading1"/>
        <w:spacing w:line="360" w:lineRule="auto"/>
        <w:jc w:val="both"/>
      </w:pPr>
    </w:p>
    <w:p w14:paraId="0CD2A367" w14:textId="77777777" w:rsidR="001A3F56" w:rsidRPr="001A3F56" w:rsidRDefault="001A3F56" w:rsidP="001A3F56"/>
    <w:p w14:paraId="169C4107" w14:textId="2421FF5A" w:rsidR="00A173D6" w:rsidRDefault="00A173D6" w:rsidP="00586345">
      <w:pPr>
        <w:pStyle w:val="Heading1"/>
        <w:spacing w:line="360" w:lineRule="auto"/>
        <w:jc w:val="both"/>
      </w:pPr>
      <w:bookmarkStart w:id="5" w:name="_Toc97128415"/>
      <w:r>
        <w:t>Discussion</w:t>
      </w:r>
      <w:bookmarkEnd w:id="5"/>
    </w:p>
    <w:p w14:paraId="7FEEB63D" w14:textId="77777777" w:rsidR="0026349C" w:rsidRPr="0026349C" w:rsidRDefault="0026349C" w:rsidP="00586345">
      <w:pPr>
        <w:spacing w:line="360" w:lineRule="auto"/>
        <w:jc w:val="both"/>
      </w:pPr>
    </w:p>
    <w:p w14:paraId="5C2CFE07" w14:textId="48D859D3" w:rsidR="00A173D6" w:rsidRPr="0026349C" w:rsidRDefault="0026349C" w:rsidP="00586345">
      <w:pPr>
        <w:spacing w:line="360" w:lineRule="auto"/>
        <w:jc w:val="both"/>
        <w:rPr>
          <w:rFonts w:ascii="Arial" w:hAnsi="Arial" w:cs="Arial"/>
        </w:rPr>
      </w:pPr>
      <w:r w:rsidRPr="0026349C">
        <w:rPr>
          <w:rFonts w:ascii="Arial" w:hAnsi="Arial" w:cs="Arial"/>
        </w:rPr>
        <w:t xml:space="preserve">In this topic, the benefits of good collaboration </w:t>
      </w:r>
      <w:r w:rsidR="006A550B">
        <w:rPr>
          <w:rFonts w:ascii="Arial" w:hAnsi="Arial" w:cs="Arial"/>
        </w:rPr>
        <w:t>will be discussed</w:t>
      </w:r>
      <w:r w:rsidR="001A3F56">
        <w:rPr>
          <w:rFonts w:ascii="Arial" w:hAnsi="Arial" w:cs="Arial"/>
        </w:rPr>
        <w:t>.</w:t>
      </w:r>
      <w:r w:rsidRPr="0026349C">
        <w:rPr>
          <w:rFonts w:ascii="Arial" w:hAnsi="Arial" w:cs="Arial"/>
        </w:rPr>
        <w:t xml:space="preserve"> </w:t>
      </w:r>
      <w:r w:rsidR="001A3F56">
        <w:rPr>
          <w:rFonts w:ascii="Arial" w:hAnsi="Arial" w:cs="Arial"/>
        </w:rPr>
        <w:t>I</w:t>
      </w:r>
      <w:r w:rsidR="006A550B">
        <w:rPr>
          <w:rFonts w:ascii="Arial" w:hAnsi="Arial" w:cs="Arial"/>
        </w:rPr>
        <w:t xml:space="preserve">t will </w:t>
      </w:r>
      <w:r w:rsidRPr="0026349C">
        <w:rPr>
          <w:rFonts w:ascii="Arial" w:hAnsi="Arial" w:cs="Arial"/>
        </w:rPr>
        <w:t>identify seven benefits of cooperation.</w:t>
      </w:r>
    </w:p>
    <w:p w14:paraId="0B235A10" w14:textId="77777777" w:rsidR="003C0E9D" w:rsidRDefault="003C0E9D" w:rsidP="00586345">
      <w:pPr>
        <w:spacing w:line="360" w:lineRule="auto"/>
        <w:jc w:val="both"/>
        <w:rPr>
          <w:rFonts w:ascii="Arial" w:hAnsi="Arial" w:cs="Arial"/>
          <w:b/>
          <w:bCs/>
        </w:rPr>
      </w:pPr>
    </w:p>
    <w:p w14:paraId="3F587531" w14:textId="437C1AF7" w:rsidR="00DE4592" w:rsidRPr="00DE4592" w:rsidRDefault="00DE4592" w:rsidP="00586345">
      <w:pPr>
        <w:spacing w:line="360" w:lineRule="auto"/>
        <w:jc w:val="both"/>
        <w:rPr>
          <w:rFonts w:ascii="Arial" w:hAnsi="Arial" w:cs="Arial"/>
          <w:b/>
          <w:bCs/>
        </w:rPr>
      </w:pPr>
      <w:r w:rsidRPr="00DE4592">
        <w:rPr>
          <w:rFonts w:ascii="Arial" w:hAnsi="Arial" w:cs="Arial"/>
          <w:b/>
          <w:bCs/>
        </w:rPr>
        <w:lastRenderedPageBreak/>
        <w:t>What are some of the benefits of good teamwork?</w:t>
      </w:r>
    </w:p>
    <w:p w14:paraId="2885BB27" w14:textId="5AA46E12" w:rsidR="00062B87" w:rsidRPr="00062B87" w:rsidRDefault="00062B87" w:rsidP="00586345">
      <w:pPr>
        <w:spacing w:line="360" w:lineRule="auto"/>
        <w:jc w:val="both"/>
        <w:rPr>
          <w:rFonts w:ascii="Arial" w:hAnsi="Arial" w:cs="Arial"/>
        </w:rPr>
      </w:pPr>
      <w:r w:rsidRPr="00062B87">
        <w:rPr>
          <w:rFonts w:ascii="Arial" w:hAnsi="Arial" w:cs="Arial"/>
        </w:rPr>
        <w:t xml:space="preserve">1. </w:t>
      </w:r>
      <w:r w:rsidR="005C287C" w:rsidRPr="005C287C">
        <w:rPr>
          <w:rFonts w:ascii="Arial" w:hAnsi="Arial" w:cs="Arial"/>
        </w:rPr>
        <w:t>Working in a group fosters creativity</w:t>
      </w:r>
      <w:r w:rsidR="003C0E9D">
        <w:rPr>
          <w:rFonts w:ascii="Arial" w:hAnsi="Arial" w:cs="Arial"/>
        </w:rPr>
        <w:t>,</w:t>
      </w:r>
      <w:r w:rsidR="005C287C" w:rsidRPr="005C287C">
        <w:rPr>
          <w:rFonts w:ascii="Arial" w:hAnsi="Arial" w:cs="Arial"/>
        </w:rPr>
        <w:t xml:space="preserve"> innovation.</w:t>
      </w:r>
    </w:p>
    <w:p w14:paraId="2D697CD1" w14:textId="34556DA8" w:rsidR="00062B87" w:rsidRPr="00062B87" w:rsidRDefault="00062B87" w:rsidP="00586345">
      <w:pPr>
        <w:spacing w:line="360" w:lineRule="auto"/>
        <w:jc w:val="both"/>
        <w:rPr>
          <w:rFonts w:ascii="Arial" w:hAnsi="Arial" w:cs="Arial"/>
        </w:rPr>
      </w:pPr>
      <w:r w:rsidRPr="00062B87">
        <w:rPr>
          <w:rFonts w:ascii="Arial" w:hAnsi="Arial" w:cs="Arial"/>
        </w:rPr>
        <w:t xml:space="preserve">2. </w:t>
      </w:r>
      <w:r w:rsidR="005C287C" w:rsidRPr="005C287C">
        <w:rPr>
          <w:rFonts w:ascii="Arial" w:hAnsi="Arial" w:cs="Arial"/>
        </w:rPr>
        <w:t>Collaboration increases efficiency</w:t>
      </w:r>
      <w:r w:rsidR="003C0E9D">
        <w:rPr>
          <w:rFonts w:ascii="Arial" w:hAnsi="Arial" w:cs="Arial"/>
        </w:rPr>
        <w:t xml:space="preserve">, </w:t>
      </w:r>
      <w:r w:rsidR="005C287C" w:rsidRPr="005C287C">
        <w:rPr>
          <w:rFonts w:ascii="Arial" w:hAnsi="Arial" w:cs="Arial"/>
        </w:rPr>
        <w:t>improves corporate success.</w:t>
      </w:r>
    </w:p>
    <w:p w14:paraId="42E639DD" w14:textId="26960F8D" w:rsidR="00062B87" w:rsidRPr="00062B87" w:rsidRDefault="00062B87" w:rsidP="00586345">
      <w:pPr>
        <w:spacing w:line="360" w:lineRule="auto"/>
        <w:jc w:val="both"/>
        <w:rPr>
          <w:rFonts w:ascii="Arial" w:hAnsi="Arial" w:cs="Arial"/>
        </w:rPr>
      </w:pPr>
      <w:r w:rsidRPr="00062B87">
        <w:rPr>
          <w:rFonts w:ascii="Arial" w:hAnsi="Arial" w:cs="Arial"/>
        </w:rPr>
        <w:t>3. Teamwork boosts employee performance</w:t>
      </w:r>
      <w:r w:rsidR="003C0E9D">
        <w:rPr>
          <w:rFonts w:ascii="Arial" w:hAnsi="Arial" w:cs="Arial"/>
        </w:rPr>
        <w:t xml:space="preserve">, </w:t>
      </w:r>
      <w:r w:rsidRPr="00062B87">
        <w:rPr>
          <w:rFonts w:ascii="Arial" w:hAnsi="Arial" w:cs="Arial"/>
        </w:rPr>
        <w:t>excitement.</w:t>
      </w:r>
    </w:p>
    <w:p w14:paraId="1546A842" w14:textId="2691027F" w:rsidR="00062B87" w:rsidRPr="00062B87" w:rsidRDefault="00062B87" w:rsidP="00586345">
      <w:pPr>
        <w:spacing w:line="360" w:lineRule="auto"/>
        <w:jc w:val="both"/>
        <w:rPr>
          <w:rFonts w:ascii="Arial" w:hAnsi="Arial" w:cs="Arial"/>
        </w:rPr>
      </w:pPr>
      <w:r w:rsidRPr="00062B87">
        <w:rPr>
          <w:rFonts w:ascii="Arial" w:hAnsi="Arial" w:cs="Arial"/>
        </w:rPr>
        <w:t xml:space="preserve">4. </w:t>
      </w:r>
      <w:r w:rsidR="005C287C" w:rsidRPr="005C287C">
        <w:rPr>
          <w:rFonts w:ascii="Arial" w:hAnsi="Arial" w:cs="Arial"/>
        </w:rPr>
        <w:t>Working as a team makes risk-taking safer.</w:t>
      </w:r>
    </w:p>
    <w:p w14:paraId="52B19EB4" w14:textId="78FF1AE6" w:rsidR="00062B87" w:rsidRPr="00062B87" w:rsidRDefault="00062B87" w:rsidP="00586345">
      <w:pPr>
        <w:spacing w:line="360" w:lineRule="auto"/>
        <w:jc w:val="both"/>
        <w:rPr>
          <w:rFonts w:ascii="Arial" w:hAnsi="Arial" w:cs="Arial"/>
        </w:rPr>
      </w:pPr>
      <w:r w:rsidRPr="00062B87">
        <w:rPr>
          <w:rFonts w:ascii="Arial" w:hAnsi="Arial" w:cs="Arial"/>
        </w:rPr>
        <w:t xml:space="preserve">5. </w:t>
      </w:r>
      <w:r w:rsidR="005C287C" w:rsidRPr="005C287C">
        <w:rPr>
          <w:rFonts w:ascii="Arial" w:hAnsi="Arial" w:cs="Arial"/>
        </w:rPr>
        <w:t>We learn faster as a group.</w:t>
      </w:r>
    </w:p>
    <w:p w14:paraId="1EBF2DA1" w14:textId="0078CF0A" w:rsidR="00A173D6" w:rsidRDefault="00062B87" w:rsidP="00586345">
      <w:pPr>
        <w:spacing w:line="360" w:lineRule="auto"/>
        <w:jc w:val="both"/>
        <w:rPr>
          <w:rFonts w:ascii="Arial" w:hAnsi="Arial" w:cs="Arial"/>
        </w:rPr>
      </w:pPr>
      <w:r w:rsidRPr="00062B87">
        <w:rPr>
          <w:rFonts w:ascii="Arial" w:hAnsi="Arial" w:cs="Arial"/>
        </w:rPr>
        <w:t xml:space="preserve">6. </w:t>
      </w:r>
      <w:r w:rsidR="005C287C" w:rsidRPr="005C287C">
        <w:rPr>
          <w:rFonts w:ascii="Arial" w:hAnsi="Arial" w:cs="Arial"/>
        </w:rPr>
        <w:t>Teamwork reduces stress.</w:t>
      </w:r>
    </w:p>
    <w:p w14:paraId="479F5576" w14:textId="35CC60DB" w:rsidR="00062B87" w:rsidRDefault="00062B87" w:rsidP="00586345">
      <w:pPr>
        <w:spacing w:line="360" w:lineRule="auto"/>
        <w:jc w:val="both"/>
        <w:rPr>
          <w:rFonts w:ascii="Arial" w:hAnsi="Arial" w:cs="Arial"/>
        </w:rPr>
      </w:pPr>
      <w:r>
        <w:rPr>
          <w:rFonts w:ascii="Arial" w:hAnsi="Arial" w:cs="Arial"/>
        </w:rPr>
        <w:t>7.</w:t>
      </w:r>
      <w:r w:rsidR="00902BFC" w:rsidRPr="00902BFC">
        <w:t xml:space="preserve"> </w:t>
      </w:r>
      <w:r w:rsidR="00902BFC" w:rsidRPr="00902BFC">
        <w:rPr>
          <w:rFonts w:ascii="Arial" w:hAnsi="Arial" w:cs="Arial"/>
        </w:rPr>
        <w:t>Collaboration improves customer service.</w:t>
      </w:r>
    </w:p>
    <w:p w14:paraId="7CAC7F4B" w14:textId="3E56AD79" w:rsidR="001F3144" w:rsidRDefault="008C5CA6" w:rsidP="00586345">
      <w:pPr>
        <w:spacing w:line="360" w:lineRule="auto"/>
        <w:jc w:val="both"/>
        <w:rPr>
          <w:rFonts w:ascii="Arial" w:hAnsi="Arial" w:cs="Arial"/>
        </w:rPr>
      </w:pPr>
      <w:sdt>
        <w:sdtPr>
          <w:rPr>
            <w:rFonts w:ascii="Arial" w:hAnsi="Arial" w:cs="Arial"/>
          </w:rPr>
          <w:id w:val="1736893165"/>
          <w:citation/>
        </w:sdtPr>
        <w:sdtEndPr/>
        <w:sdtContent>
          <w:r w:rsidR="001F3144">
            <w:rPr>
              <w:rFonts w:ascii="Arial" w:hAnsi="Arial" w:cs="Arial"/>
            </w:rPr>
            <w:fldChar w:fldCharType="begin"/>
          </w:r>
          <w:r w:rsidR="00F912DB">
            <w:rPr>
              <w:rFonts w:ascii="Arial" w:hAnsi="Arial" w:cs="Arial"/>
            </w:rPr>
            <w:instrText xml:space="preserve">CITATION Pav20 \l 1033 </w:instrText>
          </w:r>
          <w:r w:rsidR="001F3144">
            <w:rPr>
              <w:rFonts w:ascii="Arial" w:hAnsi="Arial" w:cs="Arial"/>
            </w:rPr>
            <w:fldChar w:fldCharType="separate"/>
          </w:r>
          <w:r w:rsidR="00463690" w:rsidRPr="00463690">
            <w:rPr>
              <w:rFonts w:ascii="Arial" w:hAnsi="Arial" w:cs="Arial"/>
              <w:noProof/>
            </w:rPr>
            <w:t>(Pavlič, 2020)</w:t>
          </w:r>
          <w:r w:rsidR="001F3144">
            <w:rPr>
              <w:rFonts w:ascii="Arial" w:hAnsi="Arial" w:cs="Arial"/>
            </w:rPr>
            <w:fldChar w:fldCharType="end"/>
          </w:r>
        </w:sdtContent>
      </w:sdt>
    </w:p>
    <w:p w14:paraId="493209F0" w14:textId="4888916C" w:rsidR="000944B5" w:rsidRDefault="00CB7117" w:rsidP="00586345">
      <w:pPr>
        <w:spacing w:line="360" w:lineRule="auto"/>
        <w:jc w:val="both"/>
        <w:rPr>
          <w:rFonts w:ascii="Arial" w:hAnsi="Arial" w:cs="Arial"/>
        </w:rPr>
      </w:pPr>
      <w:r>
        <w:rPr>
          <w:rFonts w:ascii="Arial" w:hAnsi="Arial" w:cs="Arial"/>
        </w:rPr>
        <w:t>The u</w:t>
      </w:r>
      <w:r w:rsidR="0026349C" w:rsidRPr="0026349C">
        <w:rPr>
          <w:rFonts w:ascii="Arial" w:hAnsi="Arial" w:cs="Arial"/>
        </w:rPr>
        <w:t>nexercised potential is the inability to use one's skills, competence,</w:t>
      </w:r>
      <w:r w:rsidR="0098414C">
        <w:rPr>
          <w:rFonts w:ascii="Arial" w:hAnsi="Arial" w:cs="Arial"/>
        </w:rPr>
        <w:t xml:space="preserve"> </w:t>
      </w:r>
      <w:r w:rsidR="0026349C" w:rsidRPr="0026349C">
        <w:rPr>
          <w:rFonts w:ascii="Arial" w:hAnsi="Arial" w:cs="Arial"/>
        </w:rPr>
        <w:t xml:space="preserve">creativity. Ineffective linkages, poorly defined roles/objectives, lack of </w:t>
      </w:r>
      <w:r w:rsidR="0026349C">
        <w:rPr>
          <w:rFonts w:ascii="Arial" w:hAnsi="Arial" w:cs="Arial"/>
        </w:rPr>
        <w:t xml:space="preserve">unproductive </w:t>
      </w:r>
      <w:r w:rsidR="0026349C" w:rsidRPr="0026349C">
        <w:rPr>
          <w:rFonts w:ascii="Arial" w:hAnsi="Arial" w:cs="Arial"/>
        </w:rPr>
        <w:t>co</w:t>
      </w:r>
      <w:r w:rsidR="00606D02">
        <w:rPr>
          <w:rFonts w:ascii="Arial" w:hAnsi="Arial" w:cs="Arial"/>
        </w:rPr>
        <w:t>-</w:t>
      </w:r>
      <w:r w:rsidR="0026349C" w:rsidRPr="0026349C">
        <w:rPr>
          <w:rFonts w:ascii="Arial" w:hAnsi="Arial" w:cs="Arial"/>
        </w:rPr>
        <w:t>operation, inadequate mentoring,</w:t>
      </w:r>
      <w:r w:rsidR="00606D02">
        <w:rPr>
          <w:rFonts w:ascii="Arial" w:hAnsi="Arial" w:cs="Arial"/>
        </w:rPr>
        <w:t xml:space="preserve"> </w:t>
      </w:r>
      <w:r w:rsidR="0026349C" w:rsidRPr="0026349C">
        <w:rPr>
          <w:rFonts w:ascii="Arial" w:hAnsi="Arial" w:cs="Arial"/>
        </w:rPr>
        <w:t>lack of leadership can contribute to this form of waste.</w:t>
      </w:r>
    </w:p>
    <w:p w14:paraId="632EC3F2" w14:textId="25F12A68" w:rsidR="0026349C" w:rsidRDefault="0026349C" w:rsidP="00586345">
      <w:pPr>
        <w:spacing w:line="360" w:lineRule="auto"/>
        <w:jc w:val="both"/>
        <w:rPr>
          <w:rFonts w:ascii="Arial" w:hAnsi="Arial" w:cs="Arial"/>
        </w:rPr>
      </w:pPr>
      <w:r w:rsidRPr="0026349C">
        <w:rPr>
          <w:rFonts w:ascii="Arial" w:hAnsi="Arial" w:cs="Arial"/>
        </w:rPr>
        <w:t>These characteristics hinder employee engagement, harming the organization. People are more likely to participate</w:t>
      </w:r>
      <w:r w:rsidR="004705C5">
        <w:rPr>
          <w:rFonts w:ascii="Arial" w:hAnsi="Arial" w:cs="Arial"/>
        </w:rPr>
        <w:t>, t</w:t>
      </w:r>
      <w:r w:rsidRPr="0026349C">
        <w:rPr>
          <w:rFonts w:ascii="Arial" w:hAnsi="Arial" w:cs="Arial"/>
        </w:rPr>
        <w:t>ake ownership of their roles if they can act to their Team Role talents. According to Belbin, people with Unused Talent are put in situations where they can't perform to their potential; it could be caused by multiple factors. Maybe they don't know their strengths, or the constraints of a job restrict them from participating fully.</w:t>
      </w:r>
    </w:p>
    <w:p w14:paraId="2745B984" w14:textId="2BE73D7D" w:rsidR="005E1EBE" w:rsidRDefault="005E1EBE" w:rsidP="00586345">
      <w:pPr>
        <w:spacing w:line="360" w:lineRule="auto"/>
        <w:jc w:val="both"/>
        <w:rPr>
          <w:rFonts w:ascii="Arial" w:hAnsi="Arial" w:cs="Arial"/>
        </w:rPr>
      </w:pPr>
      <w:r w:rsidRPr="005E1EBE">
        <w:rPr>
          <w:rFonts w:ascii="Arial" w:hAnsi="Arial" w:cs="Arial"/>
        </w:rPr>
        <w:t>Unfitness</w:t>
      </w:r>
      <w:r w:rsidR="001B7E2A" w:rsidRPr="001B7E2A">
        <w:t xml:space="preserve"> </w:t>
      </w:r>
      <w:r w:rsidR="001B7E2A" w:rsidRPr="001B7E2A">
        <w:rPr>
          <w:rFonts w:ascii="Arial" w:hAnsi="Arial" w:cs="Arial"/>
        </w:rPr>
        <w:t>has the potential to have a profound impact on</w:t>
      </w:r>
      <w:r w:rsidRPr="005E1EBE">
        <w:rPr>
          <w:rFonts w:ascii="Arial" w:hAnsi="Arial" w:cs="Arial"/>
        </w:rPr>
        <w:t xml:space="preserve"> employee engagement</w:t>
      </w:r>
      <w:r w:rsidR="001E2F0F">
        <w:rPr>
          <w:rFonts w:ascii="Arial" w:hAnsi="Arial" w:cs="Arial"/>
        </w:rPr>
        <w:t>,</w:t>
      </w:r>
      <w:r w:rsidRPr="005E1EBE">
        <w:rPr>
          <w:rFonts w:ascii="Arial" w:hAnsi="Arial" w:cs="Arial"/>
        </w:rPr>
        <w:t xml:space="preserve"> thus </w:t>
      </w:r>
      <w:r w:rsidR="001E2F0F">
        <w:rPr>
          <w:rFonts w:ascii="Arial" w:hAnsi="Arial" w:cs="Arial"/>
        </w:rPr>
        <w:t>crew</w:t>
      </w:r>
      <w:r w:rsidRPr="005E1EBE">
        <w:rPr>
          <w:rFonts w:ascii="Arial" w:hAnsi="Arial" w:cs="Arial"/>
        </w:rPr>
        <w:t xml:space="preserve"> attrition. Completists</w:t>
      </w:r>
      <w:r w:rsidR="005F1F26">
        <w:rPr>
          <w:rFonts w:ascii="Arial" w:hAnsi="Arial" w:cs="Arial"/>
        </w:rPr>
        <w:t xml:space="preserve">, </w:t>
      </w:r>
      <w:r w:rsidRPr="005E1EBE">
        <w:rPr>
          <w:rFonts w:ascii="Arial" w:hAnsi="Arial" w:cs="Arial"/>
        </w:rPr>
        <w:t>specialists, for example, are likely to feel fulfilment in a work that allows them to learn</w:t>
      </w:r>
      <w:r w:rsidR="0098414C">
        <w:rPr>
          <w:rFonts w:ascii="Arial" w:hAnsi="Arial" w:cs="Arial"/>
        </w:rPr>
        <w:t xml:space="preserve">, </w:t>
      </w:r>
      <w:r w:rsidRPr="005E1EBE">
        <w:rPr>
          <w:rFonts w:ascii="Arial" w:hAnsi="Arial" w:cs="Arial"/>
        </w:rPr>
        <w:t>develop. When an employee's skill isn't recognized, they struggle to thrive and may leave in search of a "good match</w:t>
      </w:r>
      <w:r>
        <w:rPr>
          <w:rFonts w:ascii="Arial" w:hAnsi="Arial" w:cs="Arial"/>
        </w:rPr>
        <w:t>”</w:t>
      </w:r>
      <w:sdt>
        <w:sdtPr>
          <w:rPr>
            <w:rFonts w:ascii="Arial" w:hAnsi="Arial" w:cs="Arial"/>
          </w:rPr>
          <w:id w:val="-2138790667"/>
          <w:citation/>
        </w:sdtPr>
        <w:sdtEndPr/>
        <w:sdtContent>
          <w:r>
            <w:rPr>
              <w:rFonts w:ascii="Arial" w:hAnsi="Arial" w:cs="Arial"/>
            </w:rPr>
            <w:fldChar w:fldCharType="begin"/>
          </w:r>
          <w:r>
            <w:rPr>
              <w:rFonts w:ascii="Arial" w:hAnsi="Arial" w:cs="Arial"/>
            </w:rPr>
            <w:instrText xml:space="preserve"> CITATION Bel14 \l 1033 </w:instrText>
          </w:r>
          <w:r>
            <w:rPr>
              <w:rFonts w:ascii="Arial" w:hAnsi="Arial" w:cs="Arial"/>
            </w:rPr>
            <w:fldChar w:fldCharType="separate"/>
          </w:r>
          <w:r>
            <w:rPr>
              <w:rFonts w:ascii="Arial" w:hAnsi="Arial" w:cs="Arial"/>
              <w:noProof/>
            </w:rPr>
            <w:t xml:space="preserve"> </w:t>
          </w:r>
          <w:r w:rsidRPr="005E1EBE">
            <w:rPr>
              <w:rFonts w:ascii="Arial" w:hAnsi="Arial" w:cs="Arial"/>
              <w:noProof/>
            </w:rPr>
            <w:t>(Belbin, 2014)</w:t>
          </w:r>
          <w:r>
            <w:rPr>
              <w:rFonts w:ascii="Arial" w:hAnsi="Arial" w:cs="Arial"/>
            </w:rPr>
            <w:fldChar w:fldCharType="end"/>
          </w:r>
        </w:sdtContent>
      </w:sdt>
      <w:r>
        <w:rPr>
          <w:rFonts w:ascii="Arial" w:hAnsi="Arial" w:cs="Arial"/>
        </w:rPr>
        <w:t>.</w:t>
      </w:r>
    </w:p>
    <w:p w14:paraId="224C4310" w14:textId="32EAA4A2" w:rsidR="0003192B" w:rsidRDefault="00466D57" w:rsidP="00586345">
      <w:pPr>
        <w:spacing w:line="360" w:lineRule="auto"/>
        <w:jc w:val="both"/>
        <w:rPr>
          <w:rFonts w:ascii="Arial" w:hAnsi="Arial" w:cs="Arial"/>
        </w:rPr>
      </w:pPr>
      <w:r w:rsidRPr="00466D57">
        <w:rPr>
          <w:rFonts w:ascii="Arial" w:hAnsi="Arial" w:cs="Arial"/>
        </w:rPr>
        <w:t>The following are some of the potential scenarios of developing an effective</w:t>
      </w:r>
      <w:r w:rsidR="005F1F26">
        <w:rPr>
          <w:rFonts w:ascii="Arial" w:hAnsi="Arial" w:cs="Arial"/>
        </w:rPr>
        <w:t xml:space="preserve"> </w:t>
      </w:r>
      <w:r w:rsidRPr="00466D57">
        <w:rPr>
          <w:rFonts w:ascii="Arial" w:hAnsi="Arial" w:cs="Arial"/>
        </w:rPr>
        <w:t>communication strategy.</w:t>
      </w:r>
    </w:p>
    <w:p w14:paraId="5EF32817" w14:textId="2E119ED8" w:rsidR="00B84864" w:rsidRPr="0003192B" w:rsidRDefault="00466D57" w:rsidP="00586345">
      <w:pPr>
        <w:spacing w:line="360" w:lineRule="auto"/>
        <w:jc w:val="both"/>
        <w:rPr>
          <w:rFonts w:ascii="Arial" w:hAnsi="Arial" w:cs="Arial"/>
        </w:rPr>
      </w:pPr>
      <w:r w:rsidRPr="0003192B">
        <w:rPr>
          <w:rFonts w:ascii="Arial" w:hAnsi="Arial" w:cs="Arial"/>
        </w:rPr>
        <w:t xml:space="preserve">Following the creation of a good </w:t>
      </w:r>
      <w:r w:rsidR="0096420A" w:rsidRPr="0003192B">
        <w:rPr>
          <w:rFonts w:ascii="Arial" w:hAnsi="Arial" w:cs="Arial"/>
        </w:rPr>
        <w:t>strategy</w:t>
      </w:r>
      <w:r w:rsidR="00CB7117">
        <w:rPr>
          <w:rFonts w:ascii="Arial" w:hAnsi="Arial" w:cs="Arial"/>
        </w:rPr>
        <w:t>,</w:t>
      </w:r>
      <w:r w:rsidR="0096420A">
        <w:rPr>
          <w:rFonts w:ascii="Arial" w:hAnsi="Arial" w:cs="Arial"/>
        </w:rPr>
        <w:t xml:space="preserve"> </w:t>
      </w:r>
      <w:r w:rsidR="0096420A" w:rsidRPr="0003192B">
        <w:rPr>
          <w:rFonts w:ascii="Arial" w:hAnsi="Arial" w:cs="Arial"/>
        </w:rPr>
        <w:t>Abdul</w:t>
      </w:r>
      <w:r w:rsidRPr="0003192B">
        <w:rPr>
          <w:rFonts w:ascii="Arial" w:hAnsi="Arial" w:cs="Arial"/>
        </w:rPr>
        <w:t xml:space="preserve"> will be able to effortlessly distribute the task to each member of the team. Using the communication approach, he may readily describe their work purpose. The team will have a clearer knowledge of the objectives</w:t>
      </w:r>
      <w:r w:rsidR="0098414C">
        <w:rPr>
          <w:rFonts w:ascii="Arial" w:hAnsi="Arial" w:cs="Arial"/>
        </w:rPr>
        <w:t>;</w:t>
      </w:r>
      <w:r w:rsidRPr="0003192B">
        <w:rPr>
          <w:rFonts w:ascii="Arial" w:hAnsi="Arial" w:cs="Arial"/>
        </w:rPr>
        <w:t xml:space="preserve"> how each procedure will be performed to ensure the project's success.</w:t>
      </w:r>
    </w:p>
    <w:p w14:paraId="15AFB656" w14:textId="21044868" w:rsidR="00ED491A" w:rsidRDefault="00CB7117" w:rsidP="00586345">
      <w:pPr>
        <w:spacing w:line="360" w:lineRule="auto"/>
        <w:jc w:val="both"/>
        <w:rPr>
          <w:rFonts w:ascii="Arial" w:hAnsi="Arial" w:cs="Arial"/>
        </w:rPr>
      </w:pPr>
      <w:r>
        <w:rPr>
          <w:rFonts w:ascii="Arial" w:hAnsi="Arial" w:cs="Arial"/>
        </w:rPr>
        <w:lastRenderedPageBreak/>
        <w:t>Everyone on the team must understand</w:t>
      </w:r>
      <w:r w:rsidR="005E1EBE" w:rsidRPr="005E1EBE">
        <w:rPr>
          <w:rFonts w:ascii="Arial" w:hAnsi="Arial" w:cs="Arial"/>
        </w:rPr>
        <w:t xml:space="preserve"> their roles</w:t>
      </w:r>
      <w:r w:rsidR="008647F9">
        <w:rPr>
          <w:rFonts w:ascii="Arial" w:hAnsi="Arial" w:cs="Arial"/>
        </w:rPr>
        <w:t xml:space="preserve">; </w:t>
      </w:r>
      <w:r w:rsidR="005E1EBE" w:rsidRPr="005E1EBE">
        <w:rPr>
          <w:rFonts w:ascii="Arial" w:hAnsi="Arial" w:cs="Arial"/>
        </w:rPr>
        <w:t>responsibilities, while also being available to help teammates complete tasks. The critical situation at Vodafone UK is attributed to poor team building</w:t>
      </w:r>
      <w:r w:rsidR="005F51BE">
        <w:rPr>
          <w:rFonts w:ascii="Arial" w:hAnsi="Arial" w:cs="Arial"/>
        </w:rPr>
        <w:t>,</w:t>
      </w:r>
      <w:r w:rsidR="005E1EBE" w:rsidRPr="005E1EBE">
        <w:rPr>
          <w:rFonts w:ascii="Arial" w:hAnsi="Arial" w:cs="Arial"/>
        </w:rPr>
        <w:t xml:space="preserve"> individual interaction, as well as inefficient leader-to-unit communicatio</w:t>
      </w:r>
      <w:r w:rsidR="00586345">
        <w:rPr>
          <w:rFonts w:ascii="Arial" w:hAnsi="Arial" w:cs="Arial"/>
        </w:rPr>
        <w:t>n.</w:t>
      </w:r>
    </w:p>
    <w:p w14:paraId="7DE0F95E" w14:textId="3ACB7912" w:rsidR="00A720A3" w:rsidRDefault="00A720A3" w:rsidP="00586345">
      <w:pPr>
        <w:spacing w:line="360" w:lineRule="auto"/>
        <w:jc w:val="both"/>
        <w:rPr>
          <w:rFonts w:ascii="Arial" w:hAnsi="Arial" w:cs="Arial"/>
        </w:rPr>
      </w:pPr>
    </w:p>
    <w:p w14:paraId="6A1A0572" w14:textId="77777777" w:rsidR="00586345" w:rsidRDefault="00586345" w:rsidP="00085D3F">
      <w:pPr>
        <w:spacing w:line="360" w:lineRule="auto"/>
        <w:jc w:val="both"/>
        <w:rPr>
          <w:rFonts w:ascii="Arial" w:hAnsi="Arial" w:cs="Arial"/>
        </w:rPr>
      </w:pPr>
    </w:p>
    <w:p w14:paraId="337AD16B" w14:textId="3087F04A" w:rsidR="00A720A3" w:rsidRPr="00085D3F" w:rsidRDefault="00A720A3" w:rsidP="00085D3F">
      <w:pPr>
        <w:spacing w:line="360" w:lineRule="auto"/>
        <w:jc w:val="both"/>
        <w:rPr>
          <w:rFonts w:ascii="Arial" w:hAnsi="Arial" w:cs="Arial"/>
        </w:rPr>
      </w:pPr>
      <w:r>
        <w:rPr>
          <w:rFonts w:ascii="Arial" w:hAnsi="Arial" w:cs="Arial"/>
        </w:rPr>
        <w:t xml:space="preserve">Figure </w:t>
      </w:r>
      <w:r w:rsidR="007F4B0C">
        <w:rPr>
          <w:rFonts w:ascii="Arial" w:hAnsi="Arial" w:cs="Arial"/>
        </w:rPr>
        <w:t>6</w:t>
      </w:r>
      <w:r>
        <w:rPr>
          <w:rFonts w:ascii="Arial" w:hAnsi="Arial" w:cs="Arial"/>
        </w:rPr>
        <w:t>.</w:t>
      </w:r>
    </w:p>
    <w:p w14:paraId="5684A8AE" w14:textId="1C7C1C14" w:rsidR="00A173D6" w:rsidRDefault="00D62A52" w:rsidP="00A173D6">
      <w:r w:rsidRPr="00863385">
        <w:rPr>
          <w:rFonts w:cs="Arial"/>
          <w:noProof/>
        </w:rPr>
        <w:drawing>
          <wp:inline distT="0" distB="0" distL="0" distR="0" wp14:anchorId="79CBC964" wp14:editId="2BA6AA63">
            <wp:extent cx="5731510" cy="3435350"/>
            <wp:effectExtent l="190500" t="190500" r="193040" b="184150"/>
            <wp:docPr id="2" name="Picture 2" descr="A picture containing text, tool,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_EnoL31Kkbp8XyiIdjS9jXw.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435350"/>
                    </a:xfrm>
                    <a:prstGeom prst="rect">
                      <a:avLst/>
                    </a:prstGeom>
                    <a:ln>
                      <a:noFill/>
                    </a:ln>
                    <a:effectLst>
                      <a:outerShdw blurRad="190500" algn="tl" rotWithShape="0">
                        <a:srgbClr val="000000">
                          <a:alpha val="70000"/>
                        </a:srgbClr>
                      </a:outerShdw>
                    </a:effectLst>
                  </pic:spPr>
                </pic:pic>
              </a:graphicData>
            </a:graphic>
          </wp:inline>
        </w:drawing>
      </w:r>
    </w:p>
    <w:p w14:paraId="604DFFA2" w14:textId="311DF224" w:rsidR="00D62A52" w:rsidRPr="0055307D" w:rsidRDefault="00A720A3" w:rsidP="0055307D">
      <w:pPr>
        <w:spacing w:line="360" w:lineRule="auto"/>
        <w:jc w:val="both"/>
        <w:rPr>
          <w:rFonts w:ascii="Arial" w:hAnsi="Arial" w:cs="Arial"/>
        </w:rPr>
      </w:pPr>
      <w:r>
        <w:rPr>
          <w:rFonts w:ascii="Arial" w:hAnsi="Arial" w:cs="Arial"/>
        </w:rPr>
        <w:t xml:space="preserve">Source: </w:t>
      </w:r>
      <w:sdt>
        <w:sdtPr>
          <w:rPr>
            <w:rFonts w:ascii="Arial" w:hAnsi="Arial" w:cs="Arial"/>
          </w:rPr>
          <w:id w:val="1333259"/>
          <w:citation/>
        </w:sdtPr>
        <w:sdtEndPr/>
        <w:sdtContent>
          <w:r>
            <w:rPr>
              <w:rFonts w:ascii="Arial" w:hAnsi="Arial" w:cs="Arial"/>
            </w:rPr>
            <w:fldChar w:fldCharType="begin"/>
          </w:r>
          <w:r>
            <w:rPr>
              <w:rFonts w:ascii="Arial" w:hAnsi="Arial" w:cs="Arial"/>
            </w:rPr>
            <w:instrText xml:space="preserve"> CITATION Sch17 \l 1033 </w:instrText>
          </w:r>
          <w:r>
            <w:rPr>
              <w:rFonts w:ascii="Arial" w:hAnsi="Arial" w:cs="Arial"/>
            </w:rPr>
            <w:fldChar w:fldCharType="separate"/>
          </w:r>
          <w:r w:rsidR="00463690" w:rsidRPr="00463690">
            <w:rPr>
              <w:rFonts w:ascii="Arial" w:hAnsi="Arial" w:cs="Arial"/>
              <w:noProof/>
            </w:rPr>
            <w:t>(Schoultz, 2017)</w:t>
          </w:r>
          <w:r>
            <w:rPr>
              <w:rFonts w:ascii="Arial" w:hAnsi="Arial" w:cs="Arial"/>
            </w:rPr>
            <w:fldChar w:fldCharType="end"/>
          </w:r>
        </w:sdtContent>
      </w:sdt>
    </w:p>
    <w:p w14:paraId="799E76B4" w14:textId="4F3CDF9C" w:rsidR="00A173D6" w:rsidRDefault="00A173D6" w:rsidP="00A173D6"/>
    <w:p w14:paraId="6D5B4633" w14:textId="61A10D42" w:rsidR="00A173D6" w:rsidRDefault="00A173D6" w:rsidP="00A173D6"/>
    <w:p w14:paraId="383FC622" w14:textId="7996C5D3" w:rsidR="004E18D4" w:rsidRPr="004E18D4" w:rsidRDefault="004E18D4" w:rsidP="00AC061A">
      <w:pPr>
        <w:spacing w:line="360" w:lineRule="auto"/>
        <w:jc w:val="both"/>
        <w:rPr>
          <w:rFonts w:ascii="Arial" w:hAnsi="Arial" w:cs="Arial"/>
        </w:rPr>
      </w:pPr>
      <w:r w:rsidRPr="004E18D4">
        <w:rPr>
          <w:rFonts w:ascii="Arial" w:hAnsi="Arial" w:cs="Arial"/>
        </w:rPr>
        <w:t xml:space="preserve">However, </w:t>
      </w:r>
      <w:r w:rsidR="00C54420">
        <w:rPr>
          <w:rFonts w:ascii="Arial" w:hAnsi="Arial" w:cs="Arial"/>
        </w:rPr>
        <w:t>it</w:t>
      </w:r>
      <w:r w:rsidRPr="004E18D4">
        <w:rPr>
          <w:rFonts w:ascii="Arial" w:hAnsi="Arial" w:cs="Arial"/>
        </w:rPr>
        <w:t xml:space="preserve"> can </w:t>
      </w:r>
      <w:r w:rsidR="00C54420">
        <w:rPr>
          <w:rFonts w:ascii="Arial" w:hAnsi="Arial" w:cs="Arial"/>
        </w:rPr>
        <w:t xml:space="preserve">be </w:t>
      </w:r>
      <w:r w:rsidRPr="004E18D4">
        <w:rPr>
          <w:rFonts w:ascii="Arial" w:hAnsi="Arial" w:cs="Arial"/>
        </w:rPr>
        <w:t>presume</w:t>
      </w:r>
      <w:r w:rsidR="008647F9">
        <w:rPr>
          <w:rFonts w:ascii="Arial" w:hAnsi="Arial" w:cs="Arial"/>
        </w:rPr>
        <w:t>d</w:t>
      </w:r>
      <w:r w:rsidRPr="004E18D4">
        <w:rPr>
          <w:rFonts w:ascii="Arial" w:hAnsi="Arial" w:cs="Arial"/>
        </w:rPr>
        <w:t xml:space="preserve"> that effective teamwork has several positive effects for the company</w:t>
      </w:r>
      <w:r w:rsidR="004A0E23">
        <w:rPr>
          <w:rFonts w:ascii="Arial" w:hAnsi="Arial" w:cs="Arial"/>
        </w:rPr>
        <w:t>/</w:t>
      </w:r>
      <w:r w:rsidRPr="004E18D4">
        <w:rPr>
          <w:rFonts w:ascii="Arial" w:hAnsi="Arial" w:cs="Arial"/>
        </w:rPr>
        <w:t>team</w:t>
      </w:r>
      <w:r w:rsidR="00076CB7">
        <w:rPr>
          <w:rFonts w:ascii="Arial" w:hAnsi="Arial" w:cs="Arial"/>
        </w:rPr>
        <w:t xml:space="preserve"> which </w:t>
      </w:r>
      <w:r w:rsidRPr="004E18D4">
        <w:rPr>
          <w:rFonts w:ascii="Arial" w:hAnsi="Arial" w:cs="Arial"/>
        </w:rPr>
        <w:t xml:space="preserve">is crucial for </w:t>
      </w:r>
      <w:r w:rsidR="00567FEB">
        <w:rPr>
          <w:rFonts w:ascii="Arial" w:hAnsi="Arial" w:cs="Arial"/>
        </w:rPr>
        <w:t>a</w:t>
      </w:r>
      <w:r w:rsidR="00C17FE8">
        <w:rPr>
          <w:rFonts w:ascii="Arial" w:hAnsi="Arial" w:cs="Arial"/>
        </w:rPr>
        <w:t xml:space="preserve"> </w:t>
      </w:r>
      <w:r w:rsidRPr="004E18D4">
        <w:rPr>
          <w:rFonts w:ascii="Arial" w:hAnsi="Arial" w:cs="Arial"/>
        </w:rPr>
        <w:t>satisfying team.</w:t>
      </w:r>
    </w:p>
    <w:p w14:paraId="184A1883" w14:textId="62531F16" w:rsidR="00722B2A" w:rsidRDefault="00722B2A" w:rsidP="00AC061A">
      <w:pPr>
        <w:spacing w:line="360" w:lineRule="auto"/>
        <w:jc w:val="both"/>
        <w:rPr>
          <w:rFonts w:ascii="Arial" w:hAnsi="Arial" w:cs="Arial"/>
        </w:rPr>
      </w:pPr>
      <w:r w:rsidRPr="00722B2A">
        <w:rPr>
          <w:rFonts w:ascii="Arial" w:hAnsi="Arial" w:cs="Arial"/>
        </w:rPr>
        <w:t>Alignment, friction, integration,</w:t>
      </w:r>
      <w:r w:rsidR="004A0E23">
        <w:rPr>
          <w:rFonts w:ascii="Arial" w:hAnsi="Arial" w:cs="Arial"/>
        </w:rPr>
        <w:t xml:space="preserve"> </w:t>
      </w:r>
      <w:r w:rsidRPr="00722B2A">
        <w:rPr>
          <w:rFonts w:ascii="Arial" w:hAnsi="Arial" w:cs="Arial"/>
        </w:rPr>
        <w:t xml:space="preserve">functioning connectedness were discovered to be by </w:t>
      </w:r>
      <w:r w:rsidR="00C9437B" w:rsidRPr="00C9437B">
        <w:rPr>
          <w:rFonts w:ascii="Arial" w:hAnsi="Arial" w:cs="Arial"/>
        </w:rPr>
        <w:t xml:space="preserve">Tuckman outlines four </w:t>
      </w:r>
      <w:r w:rsidR="00C9437B">
        <w:rPr>
          <w:rFonts w:ascii="Arial" w:hAnsi="Arial" w:cs="Arial"/>
        </w:rPr>
        <w:t xml:space="preserve">levels </w:t>
      </w:r>
      <w:r w:rsidR="00C9437B" w:rsidRPr="00C9437B">
        <w:rPr>
          <w:rFonts w:ascii="Arial" w:hAnsi="Arial" w:cs="Arial"/>
        </w:rPr>
        <w:t xml:space="preserve">of team </w:t>
      </w:r>
      <w:r w:rsidR="003B6328" w:rsidRPr="00C9437B">
        <w:rPr>
          <w:rFonts w:ascii="Arial" w:hAnsi="Arial" w:cs="Arial"/>
        </w:rPr>
        <w:t>development.</w:t>
      </w:r>
    </w:p>
    <w:p w14:paraId="17509497" w14:textId="626B168B" w:rsidR="006262F7" w:rsidRPr="00AC061A" w:rsidRDefault="000F398F" w:rsidP="00AC061A">
      <w:pPr>
        <w:spacing w:line="360" w:lineRule="auto"/>
        <w:jc w:val="both"/>
        <w:rPr>
          <w:rFonts w:ascii="Arial" w:hAnsi="Arial" w:cs="Arial"/>
        </w:rPr>
      </w:pPr>
      <w:r>
        <w:rPr>
          <w:rFonts w:ascii="Arial" w:hAnsi="Arial" w:cs="Arial"/>
        </w:rPr>
        <w:lastRenderedPageBreak/>
        <w:t>Members</w:t>
      </w:r>
      <w:r w:rsidR="006262F7" w:rsidRPr="00AC061A">
        <w:rPr>
          <w:rFonts w:ascii="Arial" w:hAnsi="Arial" w:cs="Arial"/>
        </w:rPr>
        <w:t xml:space="preserve"> </w:t>
      </w:r>
      <w:r>
        <w:rPr>
          <w:rFonts w:ascii="Arial" w:hAnsi="Arial" w:cs="Arial"/>
        </w:rPr>
        <w:t>must</w:t>
      </w:r>
      <w:r w:rsidR="006262F7" w:rsidRPr="00AC061A">
        <w:rPr>
          <w:rFonts w:ascii="Arial" w:hAnsi="Arial" w:cs="Arial"/>
        </w:rPr>
        <w:t xml:space="preserve"> remove barriers, embrace</w:t>
      </w:r>
      <w:r w:rsidR="008B6B49">
        <w:rPr>
          <w:rFonts w:ascii="Arial" w:hAnsi="Arial" w:cs="Arial"/>
        </w:rPr>
        <w:t xml:space="preserve"> contrast</w:t>
      </w:r>
      <w:r w:rsidR="006262F7" w:rsidRPr="00AC061A">
        <w:rPr>
          <w:rFonts w:ascii="Arial" w:hAnsi="Arial" w:cs="Arial"/>
        </w:rPr>
        <w:t>, work on</w:t>
      </w:r>
      <w:r w:rsidR="003B6328" w:rsidRPr="003B6328">
        <w:t xml:space="preserve"> </w:t>
      </w:r>
      <w:r w:rsidR="003B6328" w:rsidRPr="003B6328">
        <w:rPr>
          <w:rFonts w:ascii="Arial" w:hAnsi="Arial" w:cs="Arial"/>
        </w:rPr>
        <w:t>differing perspectives on team obligations</w:t>
      </w:r>
      <w:r w:rsidR="007E425E">
        <w:rPr>
          <w:rFonts w:ascii="Arial" w:hAnsi="Arial" w:cs="Arial"/>
        </w:rPr>
        <w:t xml:space="preserve"> </w:t>
      </w:r>
      <w:r w:rsidR="006262F7" w:rsidRPr="00AC061A">
        <w:rPr>
          <w:rFonts w:ascii="Arial" w:hAnsi="Arial" w:cs="Arial"/>
        </w:rPr>
        <w:t xml:space="preserve">to </w:t>
      </w:r>
      <w:r w:rsidR="003B6328">
        <w:rPr>
          <w:rFonts w:ascii="Arial" w:hAnsi="Arial" w:cs="Arial"/>
        </w:rPr>
        <w:t>overcome</w:t>
      </w:r>
      <w:r w:rsidR="006262F7" w:rsidRPr="00AC061A">
        <w:rPr>
          <w:rFonts w:ascii="Arial" w:hAnsi="Arial" w:cs="Arial"/>
        </w:rPr>
        <w:t xml:space="preserve"> this stage. This is where teams might </w:t>
      </w:r>
      <w:r w:rsidR="008B3FCB">
        <w:rPr>
          <w:rFonts w:ascii="Arial" w:hAnsi="Arial" w:cs="Arial"/>
        </w:rPr>
        <w:t>grow into</w:t>
      </w:r>
      <w:r w:rsidR="006262F7" w:rsidRPr="00AC061A">
        <w:rPr>
          <w:rFonts w:ascii="Arial" w:hAnsi="Arial" w:cs="Arial"/>
        </w:rPr>
        <w:t xml:space="preserve"> entangled; solving disagreements can result in longer issues</w:t>
      </w:r>
      <w:sdt>
        <w:sdtPr>
          <w:id w:val="-1835608415"/>
          <w:citation/>
        </w:sdtPr>
        <w:sdtEndPr/>
        <w:sdtContent>
          <w:r w:rsidR="006262F7" w:rsidRPr="00AC061A">
            <w:rPr>
              <w:rFonts w:ascii="Arial" w:hAnsi="Arial" w:cs="Arial"/>
            </w:rPr>
            <w:fldChar w:fldCharType="begin"/>
          </w:r>
          <w:r w:rsidR="006262F7" w:rsidRPr="00AC061A">
            <w:rPr>
              <w:rFonts w:ascii="Arial" w:hAnsi="Arial" w:cs="Arial"/>
            </w:rPr>
            <w:instrText xml:space="preserve">CITATION 22Fe1 \l 1033 </w:instrText>
          </w:r>
          <w:r w:rsidR="006262F7" w:rsidRPr="00AC061A">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(Alsever, et al., 2014)</w:t>
          </w:r>
          <w:r w:rsidR="006262F7" w:rsidRPr="00AC061A">
            <w:rPr>
              <w:rFonts w:ascii="Arial" w:hAnsi="Arial" w:cs="Arial"/>
            </w:rPr>
            <w:fldChar w:fldCharType="end"/>
          </w:r>
        </w:sdtContent>
      </w:sdt>
      <w:r w:rsidR="006262F7" w:rsidRPr="00AC061A">
        <w:rPr>
          <w:rFonts w:ascii="Arial" w:hAnsi="Arial" w:cs="Arial"/>
        </w:rPr>
        <w:t>.</w:t>
      </w:r>
    </w:p>
    <w:p w14:paraId="7B3DC348" w14:textId="5A986B65" w:rsidR="00466D57" w:rsidRPr="00AC061A" w:rsidRDefault="00610816" w:rsidP="00AC061A">
      <w:pPr>
        <w:spacing w:line="360" w:lineRule="auto"/>
        <w:jc w:val="both"/>
        <w:rPr>
          <w:rFonts w:ascii="Arial" w:hAnsi="Arial" w:cs="Arial"/>
        </w:rPr>
      </w:pPr>
      <w:r w:rsidRPr="00AC061A">
        <w:rPr>
          <w:rFonts w:ascii="Arial" w:hAnsi="Arial" w:cs="Arial"/>
        </w:rPr>
        <w:t xml:space="preserve">Based on Belbin’s Team roles </w:t>
      </w:r>
      <w:r w:rsidR="00B10719" w:rsidRPr="00AC061A">
        <w:rPr>
          <w:rFonts w:ascii="Arial" w:hAnsi="Arial" w:cs="Arial"/>
        </w:rPr>
        <w:t>it’s clear</w:t>
      </w:r>
      <w:r w:rsidRPr="00AC061A">
        <w:rPr>
          <w:rFonts w:ascii="Arial" w:hAnsi="Arial" w:cs="Arial"/>
        </w:rPr>
        <w:t xml:space="preserve"> how important it is to have a balanced team where different Team roles are characterized.</w:t>
      </w:r>
      <w:r w:rsidR="00466D57" w:rsidRPr="00AC061A">
        <w:rPr>
          <w:rFonts w:ascii="Arial" w:hAnsi="Arial" w:cs="Arial"/>
        </w:rPr>
        <w:t xml:space="preserve"> </w:t>
      </w:r>
    </w:p>
    <w:p w14:paraId="733D2FE6" w14:textId="22C872E9" w:rsidR="00610816" w:rsidRPr="00AC061A" w:rsidRDefault="00466D57" w:rsidP="00AC061A">
      <w:pPr>
        <w:spacing w:line="360" w:lineRule="auto"/>
        <w:jc w:val="both"/>
        <w:rPr>
          <w:rFonts w:ascii="Arial" w:hAnsi="Arial" w:cs="Arial"/>
        </w:rPr>
      </w:pPr>
      <w:r w:rsidRPr="00466D57">
        <w:t xml:space="preserve"> </w:t>
      </w:r>
      <w:r w:rsidRPr="00AC061A">
        <w:rPr>
          <w:rFonts w:ascii="Arial" w:hAnsi="Arial" w:cs="Arial"/>
        </w:rPr>
        <w:t>If the steps were conducted correctly,</w:t>
      </w:r>
      <w:r w:rsidR="005A4E85">
        <w:rPr>
          <w:rFonts w:ascii="Arial" w:hAnsi="Arial" w:cs="Arial"/>
        </w:rPr>
        <w:t xml:space="preserve"> </w:t>
      </w:r>
      <w:r w:rsidRPr="00AC061A">
        <w:rPr>
          <w:rFonts w:ascii="Arial" w:hAnsi="Arial" w:cs="Arial"/>
        </w:rPr>
        <w:t xml:space="preserve">the task was completed on time- the influence will most likely be beneficial because the allocation of duties has been clearly stated. The project may be completed easily, the operations can be followed without difficulty with the help of individuals allocated to </w:t>
      </w:r>
      <w:r w:rsidR="002D3DA6" w:rsidRPr="00AC061A">
        <w:rPr>
          <w:rFonts w:ascii="Arial" w:hAnsi="Arial" w:cs="Arial"/>
        </w:rPr>
        <w:t>places</w:t>
      </w:r>
      <w:r w:rsidRPr="00AC061A">
        <w:rPr>
          <w:rFonts w:ascii="Arial" w:hAnsi="Arial" w:cs="Arial"/>
        </w:rPr>
        <w:t xml:space="preserve"> and an expanded team.</w:t>
      </w:r>
    </w:p>
    <w:p w14:paraId="6887689E" w14:textId="55DF12AC" w:rsidR="00610816" w:rsidRPr="00AC061A" w:rsidRDefault="00610816" w:rsidP="00AC061A">
      <w:pPr>
        <w:spacing w:line="360" w:lineRule="auto"/>
        <w:jc w:val="both"/>
        <w:rPr>
          <w:rFonts w:ascii="Arial" w:hAnsi="Arial" w:cs="Arial"/>
        </w:rPr>
      </w:pPr>
      <w:r w:rsidRPr="00AC061A">
        <w:rPr>
          <w:rFonts w:ascii="Arial" w:hAnsi="Arial" w:cs="Arial"/>
        </w:rPr>
        <w:t xml:space="preserve">This Model can help Abdul and his co-workers </w:t>
      </w:r>
      <w:r w:rsidR="00614EC1" w:rsidRPr="00AC061A">
        <w:rPr>
          <w:rFonts w:ascii="Arial" w:hAnsi="Arial" w:cs="Arial"/>
        </w:rPr>
        <w:t xml:space="preserve">to benefit from </w:t>
      </w:r>
      <w:r w:rsidR="00E6419C">
        <w:rPr>
          <w:rFonts w:ascii="Arial" w:hAnsi="Arial" w:cs="Arial"/>
        </w:rPr>
        <w:t xml:space="preserve">a </w:t>
      </w:r>
      <w:r w:rsidR="00614EC1" w:rsidRPr="00AC061A">
        <w:rPr>
          <w:rFonts w:ascii="Arial" w:hAnsi="Arial" w:cs="Arial"/>
        </w:rPr>
        <w:t>divers</w:t>
      </w:r>
      <w:r w:rsidR="00E6419C">
        <w:rPr>
          <w:rFonts w:ascii="Arial" w:hAnsi="Arial" w:cs="Arial"/>
        </w:rPr>
        <w:t>e</w:t>
      </w:r>
      <w:r w:rsidR="00614EC1" w:rsidRPr="00AC061A">
        <w:rPr>
          <w:rFonts w:ascii="Arial" w:hAnsi="Arial" w:cs="Arial"/>
        </w:rPr>
        <w:t xml:space="preserve"> perspective when the communication is understood</w:t>
      </w:r>
      <w:r w:rsidR="00512F13">
        <w:rPr>
          <w:rFonts w:ascii="Arial" w:hAnsi="Arial" w:cs="Arial"/>
        </w:rPr>
        <w:t xml:space="preserve">; </w:t>
      </w:r>
      <w:r w:rsidR="00614EC1" w:rsidRPr="00AC061A">
        <w:rPr>
          <w:rFonts w:ascii="Arial" w:hAnsi="Arial" w:cs="Arial"/>
        </w:rPr>
        <w:t>correctly handled</w:t>
      </w:r>
      <w:r w:rsidR="002D3DA6">
        <w:rPr>
          <w:rFonts w:ascii="Arial" w:hAnsi="Arial" w:cs="Arial"/>
        </w:rPr>
        <w:t xml:space="preserve"> by recognizing fundamental motive</w:t>
      </w:r>
      <w:r w:rsidR="00E6419C">
        <w:rPr>
          <w:rFonts w:ascii="Arial" w:hAnsi="Arial" w:cs="Arial"/>
        </w:rPr>
        <w:t>s</w:t>
      </w:r>
      <w:r w:rsidR="002D3DA6">
        <w:rPr>
          <w:rFonts w:ascii="Arial" w:hAnsi="Arial" w:cs="Arial"/>
        </w:rPr>
        <w:t xml:space="preserve"> in communication.</w:t>
      </w:r>
    </w:p>
    <w:p w14:paraId="41D0DE28" w14:textId="6FD02E2C" w:rsidR="002D3DA6" w:rsidRPr="00953343" w:rsidRDefault="001E25B6" w:rsidP="00953343">
      <w:pPr>
        <w:spacing w:line="360" w:lineRule="auto"/>
        <w:jc w:val="both"/>
        <w:rPr>
          <w:rFonts w:ascii="Arial" w:hAnsi="Arial" w:cs="Arial"/>
        </w:rPr>
      </w:pPr>
      <w:r w:rsidRPr="00AC061A">
        <w:rPr>
          <w:rFonts w:ascii="Arial" w:hAnsi="Arial" w:cs="Arial"/>
        </w:rPr>
        <w:t xml:space="preserve">Abdul as a person mainly responsible for the project should start </w:t>
      </w:r>
      <w:r w:rsidR="00E6419C">
        <w:rPr>
          <w:rFonts w:ascii="Arial" w:hAnsi="Arial" w:cs="Arial"/>
        </w:rPr>
        <w:t>by</w:t>
      </w:r>
      <w:r w:rsidRPr="00AC061A">
        <w:rPr>
          <w:rFonts w:ascii="Arial" w:hAnsi="Arial" w:cs="Arial"/>
        </w:rPr>
        <w:t xml:space="preserve"> recognizing co-worker</w:t>
      </w:r>
      <w:r w:rsidR="00567FEB">
        <w:rPr>
          <w:rFonts w:ascii="Arial" w:hAnsi="Arial" w:cs="Arial"/>
        </w:rPr>
        <w:t>s’</w:t>
      </w:r>
      <w:r w:rsidRPr="00AC061A">
        <w:rPr>
          <w:rFonts w:ascii="Arial" w:hAnsi="Arial" w:cs="Arial"/>
        </w:rPr>
        <w:t xml:space="preserve"> ideas, perhaps they are planning to leave because they haven’t felt</w:t>
      </w:r>
      <w:r w:rsidR="002D3DA6">
        <w:rPr>
          <w:rFonts w:ascii="Arial" w:hAnsi="Arial" w:cs="Arial"/>
        </w:rPr>
        <w:t xml:space="preserve"> </w:t>
      </w:r>
      <w:r w:rsidRPr="00AC061A">
        <w:rPr>
          <w:rFonts w:ascii="Arial" w:hAnsi="Arial" w:cs="Arial"/>
        </w:rPr>
        <w:t>understood. They should be able to express their ideas so Abdul could understand the root of the problem</w:t>
      </w:r>
      <w:r w:rsidR="007E425E">
        <w:rPr>
          <w:rFonts w:ascii="Arial" w:hAnsi="Arial" w:cs="Arial"/>
        </w:rPr>
        <w:t>;</w:t>
      </w:r>
      <w:r w:rsidR="005F6490">
        <w:rPr>
          <w:rFonts w:ascii="Arial" w:hAnsi="Arial" w:cs="Arial"/>
        </w:rPr>
        <w:t xml:space="preserve"> he</w:t>
      </w:r>
      <w:r w:rsidR="003B3EEA" w:rsidRPr="00AC061A">
        <w:rPr>
          <w:rFonts w:ascii="Arial" w:hAnsi="Arial" w:cs="Arial"/>
        </w:rPr>
        <w:t xml:space="preserve"> needs to think about the negotiation to divide roles for appropriate individuals</w:t>
      </w:r>
      <w:r w:rsidR="004D2BA6">
        <w:rPr>
          <w:rFonts w:ascii="Arial" w:hAnsi="Arial" w:cs="Arial"/>
        </w:rPr>
        <w:t xml:space="preserve">; </w:t>
      </w:r>
      <w:r w:rsidR="00CC5EAD" w:rsidRPr="00AC061A">
        <w:rPr>
          <w:rFonts w:ascii="Arial" w:hAnsi="Arial" w:cs="Arial"/>
        </w:rPr>
        <w:t>one can deal better with sensitive issues</w:t>
      </w:r>
      <w:r w:rsidR="00076CB7">
        <w:rPr>
          <w:rFonts w:ascii="Arial" w:hAnsi="Arial" w:cs="Arial"/>
        </w:rPr>
        <w:t xml:space="preserve">, </w:t>
      </w:r>
      <w:r w:rsidR="00CC5EAD" w:rsidRPr="00AC061A">
        <w:rPr>
          <w:rFonts w:ascii="Arial" w:hAnsi="Arial" w:cs="Arial"/>
        </w:rPr>
        <w:t>upset customers or who should be involved in discussions around strategy</w:t>
      </w:r>
      <w:r w:rsidR="00E749C8">
        <w:rPr>
          <w:rFonts w:ascii="Arial" w:hAnsi="Arial" w:cs="Arial"/>
        </w:rPr>
        <w:t xml:space="preserve">, </w:t>
      </w:r>
      <w:r w:rsidR="00CC5EAD" w:rsidRPr="00AC061A">
        <w:rPr>
          <w:rFonts w:ascii="Arial" w:hAnsi="Arial" w:cs="Arial"/>
        </w:rPr>
        <w:t xml:space="preserve">who will be chosen to send </w:t>
      </w:r>
      <w:r w:rsidR="00E6419C">
        <w:rPr>
          <w:rFonts w:ascii="Arial" w:hAnsi="Arial" w:cs="Arial"/>
        </w:rPr>
        <w:t xml:space="preserve">the </w:t>
      </w:r>
      <w:r w:rsidR="00CC5EAD" w:rsidRPr="00AC061A">
        <w:rPr>
          <w:rFonts w:ascii="Arial" w:hAnsi="Arial" w:cs="Arial"/>
        </w:rPr>
        <w:t>final project and answer problem questions like how do you keep the deadline-driven Shaper from pressing the Monitor Evaluator, who requires time to consider things through</w:t>
      </w:r>
      <w:r w:rsidR="004D2BA6">
        <w:rPr>
          <w:rFonts w:ascii="Arial" w:hAnsi="Arial" w:cs="Arial"/>
        </w:rPr>
        <w:t xml:space="preserve">, </w:t>
      </w:r>
      <w:r w:rsidR="00CC5EAD" w:rsidRPr="00AC061A">
        <w:rPr>
          <w:rFonts w:ascii="Arial" w:hAnsi="Arial" w:cs="Arial"/>
        </w:rPr>
        <w:t>clarify their reasoning</w:t>
      </w:r>
      <w:r w:rsidR="00B10719" w:rsidRPr="00AC061A">
        <w:rPr>
          <w:rFonts w:ascii="Arial" w:hAnsi="Arial" w:cs="Arial"/>
        </w:rPr>
        <w:t>.</w:t>
      </w:r>
      <w:r w:rsidR="005F6490" w:rsidRPr="005F6490">
        <w:rPr>
          <w:rFonts w:ascii="Arial" w:hAnsi="Arial" w:cs="Arial"/>
        </w:rPr>
        <w:t xml:space="preserve"> </w:t>
      </w:r>
      <w:r w:rsidR="005F6490" w:rsidRPr="00AC061A">
        <w:rPr>
          <w:rFonts w:ascii="Arial" w:hAnsi="Arial" w:cs="Arial"/>
        </w:rPr>
        <w:t>They need to establish priorities</w:t>
      </w:r>
      <w:r w:rsidR="008647F9">
        <w:rPr>
          <w:rFonts w:ascii="Arial" w:hAnsi="Arial" w:cs="Arial"/>
        </w:rPr>
        <w:t>.</w:t>
      </w:r>
    </w:p>
    <w:p w14:paraId="574BBCDF" w14:textId="77777777" w:rsidR="009147D0" w:rsidRDefault="009147D0" w:rsidP="00E03FF3">
      <w:pPr>
        <w:pStyle w:val="ListParagraph"/>
        <w:spacing w:line="360" w:lineRule="auto"/>
        <w:jc w:val="both"/>
        <w:rPr>
          <w:rFonts w:ascii="Arial" w:hAnsi="Arial" w:cs="Arial"/>
        </w:rPr>
      </w:pPr>
    </w:p>
    <w:p w14:paraId="11904A49" w14:textId="77777777" w:rsidR="009147D0" w:rsidRDefault="009147D0" w:rsidP="00E03FF3">
      <w:pPr>
        <w:pStyle w:val="ListParagraph"/>
        <w:spacing w:line="360" w:lineRule="auto"/>
        <w:jc w:val="both"/>
        <w:rPr>
          <w:rFonts w:ascii="Arial" w:hAnsi="Arial" w:cs="Arial"/>
        </w:rPr>
      </w:pPr>
    </w:p>
    <w:p w14:paraId="7AFBA3E9" w14:textId="77777777" w:rsidR="009147D0" w:rsidRDefault="009147D0" w:rsidP="00E03FF3">
      <w:pPr>
        <w:pStyle w:val="ListParagraph"/>
        <w:spacing w:line="360" w:lineRule="auto"/>
        <w:jc w:val="both"/>
        <w:rPr>
          <w:rFonts w:ascii="Arial" w:hAnsi="Arial" w:cs="Arial"/>
        </w:rPr>
      </w:pPr>
    </w:p>
    <w:p w14:paraId="0B106108" w14:textId="77777777" w:rsidR="009147D0" w:rsidRDefault="009147D0" w:rsidP="00E03FF3">
      <w:pPr>
        <w:pStyle w:val="ListParagraph"/>
        <w:spacing w:line="360" w:lineRule="auto"/>
        <w:jc w:val="both"/>
        <w:rPr>
          <w:rFonts w:ascii="Arial" w:hAnsi="Arial" w:cs="Arial"/>
        </w:rPr>
      </w:pPr>
    </w:p>
    <w:p w14:paraId="27BC41A5" w14:textId="77777777" w:rsidR="009147D0" w:rsidRDefault="009147D0" w:rsidP="00E03FF3">
      <w:pPr>
        <w:pStyle w:val="ListParagraph"/>
        <w:spacing w:line="360" w:lineRule="auto"/>
        <w:jc w:val="both"/>
        <w:rPr>
          <w:rFonts w:ascii="Arial" w:hAnsi="Arial" w:cs="Arial"/>
        </w:rPr>
      </w:pPr>
    </w:p>
    <w:p w14:paraId="34C65000" w14:textId="77777777" w:rsidR="009147D0" w:rsidRDefault="009147D0" w:rsidP="00E03FF3">
      <w:pPr>
        <w:pStyle w:val="ListParagraph"/>
        <w:spacing w:line="360" w:lineRule="auto"/>
        <w:jc w:val="both"/>
        <w:rPr>
          <w:rFonts w:ascii="Arial" w:hAnsi="Arial" w:cs="Arial"/>
        </w:rPr>
      </w:pPr>
    </w:p>
    <w:p w14:paraId="5D5A4B3A" w14:textId="77777777" w:rsidR="009147D0" w:rsidRDefault="009147D0" w:rsidP="00E03FF3">
      <w:pPr>
        <w:pStyle w:val="ListParagraph"/>
        <w:spacing w:line="360" w:lineRule="auto"/>
        <w:jc w:val="both"/>
        <w:rPr>
          <w:rFonts w:ascii="Arial" w:hAnsi="Arial" w:cs="Arial"/>
        </w:rPr>
      </w:pPr>
    </w:p>
    <w:p w14:paraId="1254D832" w14:textId="77777777" w:rsidR="009147D0" w:rsidRDefault="009147D0" w:rsidP="00E03FF3">
      <w:pPr>
        <w:pStyle w:val="ListParagraph"/>
        <w:spacing w:line="360" w:lineRule="auto"/>
        <w:jc w:val="both"/>
        <w:rPr>
          <w:rFonts w:ascii="Arial" w:hAnsi="Arial" w:cs="Arial"/>
        </w:rPr>
      </w:pPr>
    </w:p>
    <w:p w14:paraId="1FD9D5A2" w14:textId="77777777" w:rsidR="009147D0" w:rsidRDefault="009147D0" w:rsidP="00E03FF3">
      <w:pPr>
        <w:pStyle w:val="ListParagraph"/>
        <w:spacing w:line="360" w:lineRule="auto"/>
        <w:jc w:val="both"/>
        <w:rPr>
          <w:rFonts w:ascii="Arial" w:hAnsi="Arial" w:cs="Arial"/>
        </w:rPr>
      </w:pPr>
    </w:p>
    <w:p w14:paraId="367719F6" w14:textId="77777777" w:rsidR="009147D0" w:rsidRDefault="009147D0" w:rsidP="00E03FF3">
      <w:pPr>
        <w:pStyle w:val="ListParagraph"/>
        <w:spacing w:line="360" w:lineRule="auto"/>
        <w:jc w:val="both"/>
        <w:rPr>
          <w:rFonts w:ascii="Arial" w:hAnsi="Arial" w:cs="Arial"/>
        </w:rPr>
      </w:pPr>
    </w:p>
    <w:p w14:paraId="461CE021" w14:textId="77777777" w:rsidR="009147D0" w:rsidRDefault="009147D0" w:rsidP="00E03FF3">
      <w:pPr>
        <w:pStyle w:val="ListParagraph"/>
        <w:spacing w:line="360" w:lineRule="auto"/>
        <w:jc w:val="both"/>
        <w:rPr>
          <w:rFonts w:ascii="Arial" w:hAnsi="Arial" w:cs="Arial"/>
        </w:rPr>
      </w:pPr>
    </w:p>
    <w:p w14:paraId="08FDCFDC" w14:textId="77777777" w:rsidR="00963B81" w:rsidRDefault="00963B81" w:rsidP="00E03FF3">
      <w:pPr>
        <w:pStyle w:val="ListParagraph"/>
        <w:spacing w:line="360" w:lineRule="auto"/>
        <w:jc w:val="both"/>
        <w:rPr>
          <w:rFonts w:ascii="Arial" w:hAnsi="Arial" w:cs="Arial"/>
        </w:rPr>
      </w:pPr>
    </w:p>
    <w:p w14:paraId="0E0606AB" w14:textId="6180104A" w:rsidR="00A720A3" w:rsidRDefault="00A720A3" w:rsidP="00E03FF3">
      <w:pPr>
        <w:pStyle w:val="ListParagraph"/>
        <w:spacing w:line="360" w:lineRule="auto"/>
        <w:jc w:val="both"/>
        <w:rPr>
          <w:rFonts w:ascii="Arial" w:hAnsi="Arial" w:cs="Arial"/>
        </w:rPr>
      </w:pPr>
      <w:r>
        <w:rPr>
          <w:rFonts w:ascii="Arial" w:hAnsi="Arial" w:cs="Arial"/>
        </w:rPr>
        <w:lastRenderedPageBreak/>
        <w:t xml:space="preserve">Figure </w:t>
      </w:r>
      <w:r w:rsidR="007F4B0C">
        <w:rPr>
          <w:rFonts w:ascii="Arial" w:hAnsi="Arial" w:cs="Arial"/>
        </w:rPr>
        <w:t>7</w:t>
      </w:r>
      <w:r>
        <w:rPr>
          <w:rFonts w:ascii="Arial" w:hAnsi="Arial" w:cs="Arial"/>
        </w:rPr>
        <w:t>.</w:t>
      </w:r>
    </w:p>
    <w:p w14:paraId="34DFA662" w14:textId="4205CDFB" w:rsidR="00A173D6" w:rsidRDefault="00A567CA" w:rsidP="00A567CA">
      <w:pPr>
        <w:jc w:val="center"/>
      </w:pPr>
      <w:r w:rsidRPr="00863385">
        <w:rPr>
          <w:rFonts w:cs="Arial"/>
          <w:noProof/>
        </w:rPr>
        <w:drawing>
          <wp:inline distT="0" distB="0" distL="0" distR="0" wp14:anchorId="73BBEE4C" wp14:editId="65DA31F3">
            <wp:extent cx="4257675" cy="2654325"/>
            <wp:effectExtent l="190500" t="190500" r="180975" b="18415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nse_of_community.png"/>
                    <pic:cNvPicPr/>
                  </pic:nvPicPr>
                  <pic:blipFill>
                    <a:blip r:embed="rId24">
                      <a:extLst>
                        <a:ext uri="{28A0092B-C50C-407E-A947-70E740481C1C}">
                          <a14:useLocalDpi xmlns:a14="http://schemas.microsoft.com/office/drawing/2010/main" val="0"/>
                        </a:ext>
                      </a:extLst>
                    </a:blip>
                    <a:stretch>
                      <a:fillRect/>
                    </a:stretch>
                  </pic:blipFill>
                  <pic:spPr>
                    <a:xfrm>
                      <a:off x="0" y="0"/>
                      <a:ext cx="4284253" cy="2670894"/>
                    </a:xfrm>
                    <a:prstGeom prst="rect">
                      <a:avLst/>
                    </a:prstGeom>
                    <a:ln>
                      <a:noFill/>
                    </a:ln>
                    <a:effectLst>
                      <a:outerShdw blurRad="190500" algn="tl" rotWithShape="0">
                        <a:srgbClr val="000000">
                          <a:alpha val="70000"/>
                        </a:srgbClr>
                      </a:outerShdw>
                    </a:effectLst>
                  </pic:spPr>
                </pic:pic>
              </a:graphicData>
            </a:graphic>
          </wp:inline>
        </w:drawing>
      </w:r>
    </w:p>
    <w:p w14:paraId="03FB0E7B" w14:textId="33654BE0" w:rsidR="00A173D6" w:rsidRPr="00090670" w:rsidRDefault="00A720A3" w:rsidP="00090670">
      <w:pPr>
        <w:spacing w:line="360" w:lineRule="auto"/>
        <w:jc w:val="both"/>
        <w:rPr>
          <w:rFonts w:ascii="Arial" w:hAnsi="Arial" w:cs="Arial"/>
        </w:rPr>
      </w:pPr>
      <w:r>
        <w:rPr>
          <w:rFonts w:ascii="Arial" w:hAnsi="Arial" w:cs="Arial"/>
        </w:rPr>
        <w:t xml:space="preserve">Source: </w:t>
      </w:r>
      <w:sdt>
        <w:sdtPr>
          <w:rPr>
            <w:rFonts w:ascii="Arial" w:hAnsi="Arial" w:cs="Arial"/>
          </w:rPr>
          <w:id w:val="2040234056"/>
          <w:citation/>
        </w:sdtPr>
        <w:sdtEndPr/>
        <w:sdtContent>
          <w:r>
            <w:rPr>
              <w:rFonts w:ascii="Arial" w:hAnsi="Arial" w:cs="Arial"/>
            </w:rPr>
            <w:fldChar w:fldCharType="begin"/>
          </w:r>
          <w:r>
            <w:rPr>
              <w:rFonts w:ascii="Arial" w:hAnsi="Arial" w:cs="Arial"/>
            </w:rPr>
            <w:instrText xml:space="preserve"> CITATION 22Fe \l 1033 </w:instrText>
          </w:r>
          <w:r>
            <w:rPr>
              <w:rFonts w:ascii="Arial" w:hAnsi="Arial" w:cs="Arial"/>
            </w:rPr>
            <w:fldChar w:fldCharType="separate"/>
          </w:r>
          <w:r w:rsidR="00463690" w:rsidRPr="00463690">
            <w:rPr>
              <w:rFonts w:ascii="Arial" w:hAnsi="Arial" w:cs="Arial"/>
              <w:noProof/>
            </w:rPr>
            <w:t>(Pavlič, 2020)</w:t>
          </w:r>
          <w:r>
            <w:rPr>
              <w:rFonts w:ascii="Arial" w:hAnsi="Arial" w:cs="Arial"/>
            </w:rPr>
            <w:fldChar w:fldCharType="end"/>
          </w:r>
        </w:sdtContent>
      </w:sdt>
    </w:p>
    <w:p w14:paraId="32CDDFEA" w14:textId="77777777" w:rsidR="00A567CA" w:rsidRPr="00935A20" w:rsidRDefault="00A567CA" w:rsidP="00935A20">
      <w:pPr>
        <w:spacing w:line="360" w:lineRule="auto"/>
        <w:jc w:val="both"/>
        <w:rPr>
          <w:rFonts w:ascii="Arial" w:hAnsi="Arial" w:cs="Arial"/>
          <w:b/>
          <w:bCs/>
        </w:rPr>
      </w:pPr>
    </w:p>
    <w:p w14:paraId="7D616265" w14:textId="1F6DBA8F" w:rsidR="00A173D6" w:rsidRDefault="00935A20" w:rsidP="00586345">
      <w:pPr>
        <w:spacing w:line="360" w:lineRule="auto"/>
        <w:jc w:val="both"/>
        <w:rPr>
          <w:rFonts w:ascii="Arial" w:hAnsi="Arial" w:cs="Arial"/>
          <w:b/>
          <w:bCs/>
        </w:rPr>
      </w:pPr>
      <w:r w:rsidRPr="00935A20">
        <w:rPr>
          <w:rFonts w:ascii="Arial" w:hAnsi="Arial" w:cs="Arial"/>
          <w:b/>
          <w:bCs/>
        </w:rPr>
        <w:t>What are the consequences of ineffective</w:t>
      </w:r>
      <w:r w:rsidR="00A70B06">
        <w:rPr>
          <w:rFonts w:ascii="Arial" w:hAnsi="Arial" w:cs="Arial"/>
          <w:b/>
          <w:bCs/>
        </w:rPr>
        <w:t xml:space="preserve"> </w:t>
      </w:r>
      <w:r w:rsidRPr="00935A20">
        <w:rPr>
          <w:rFonts w:ascii="Arial" w:hAnsi="Arial" w:cs="Arial"/>
          <w:b/>
          <w:bCs/>
        </w:rPr>
        <w:t>teamwork?</w:t>
      </w:r>
    </w:p>
    <w:p w14:paraId="649191AD" w14:textId="78D42CF3" w:rsidR="006C61C0" w:rsidRPr="006C61C0" w:rsidRDefault="006C61C0" w:rsidP="00586345">
      <w:pPr>
        <w:spacing w:line="360" w:lineRule="auto"/>
        <w:jc w:val="both"/>
        <w:rPr>
          <w:rFonts w:ascii="Arial" w:hAnsi="Arial" w:cs="Arial"/>
        </w:rPr>
      </w:pPr>
      <w:r w:rsidRPr="006C61C0">
        <w:rPr>
          <w:rFonts w:ascii="Arial" w:hAnsi="Arial" w:cs="Arial"/>
        </w:rPr>
        <w:t>As mentioned previously, the issue arose due to the current pandemic. Employees were unable to develop a deep sense of responsibility for one another, leading to production issues</w:t>
      </w:r>
      <w:r w:rsidR="007E425E">
        <w:rPr>
          <w:rFonts w:ascii="Arial" w:hAnsi="Arial" w:cs="Arial"/>
        </w:rPr>
        <w:t xml:space="preserve">, </w:t>
      </w:r>
      <w:r w:rsidRPr="006C61C0">
        <w:rPr>
          <w:rFonts w:ascii="Arial" w:hAnsi="Arial" w:cs="Arial"/>
        </w:rPr>
        <w:t>missed deadlines.</w:t>
      </w:r>
    </w:p>
    <w:p w14:paraId="5049DD2F" w14:textId="38C660F4" w:rsidR="006C61C0" w:rsidRDefault="006C61C0" w:rsidP="00586345">
      <w:pPr>
        <w:spacing w:line="360" w:lineRule="auto"/>
        <w:jc w:val="both"/>
        <w:rPr>
          <w:rFonts w:ascii="Arial" w:hAnsi="Arial" w:cs="Arial"/>
        </w:rPr>
      </w:pPr>
      <w:r w:rsidRPr="006C61C0">
        <w:rPr>
          <w:rFonts w:ascii="Arial" w:hAnsi="Arial" w:cs="Arial"/>
        </w:rPr>
        <w:t>The project's success depends on the team's communication skills. The team struggled to collaborate because they appear disinterested whenever anyone asks for help. This stumbling block prevented the staff from reaching their goals.</w:t>
      </w:r>
    </w:p>
    <w:p w14:paraId="585F8233" w14:textId="75DB9097" w:rsidR="006C61C0" w:rsidRPr="006C61C0" w:rsidRDefault="006C61C0" w:rsidP="00586345">
      <w:pPr>
        <w:spacing w:line="360" w:lineRule="auto"/>
        <w:jc w:val="both"/>
        <w:rPr>
          <w:rFonts w:ascii="Arial" w:hAnsi="Arial" w:cs="Arial"/>
        </w:rPr>
      </w:pPr>
      <w:r w:rsidRPr="006C61C0">
        <w:rPr>
          <w:rFonts w:ascii="Arial" w:hAnsi="Arial" w:cs="Arial"/>
        </w:rPr>
        <w:t>Incompetence on a team could have serious consequences for Vodafone. A non-functioning squad will cause a loss of customers, a bad image, lost prospects.</w:t>
      </w:r>
    </w:p>
    <w:p w14:paraId="2D823128" w14:textId="5BC89557" w:rsidR="006C61C0" w:rsidRPr="006C61C0" w:rsidRDefault="006C61C0" w:rsidP="00586345">
      <w:pPr>
        <w:spacing w:line="360" w:lineRule="auto"/>
        <w:jc w:val="both"/>
        <w:rPr>
          <w:rFonts w:ascii="Arial" w:hAnsi="Arial" w:cs="Arial"/>
        </w:rPr>
      </w:pPr>
      <w:r w:rsidRPr="006C61C0">
        <w:rPr>
          <w:rFonts w:ascii="Arial" w:hAnsi="Arial" w:cs="Arial"/>
        </w:rPr>
        <w:t>The result of a Vodafone team failure can be the same: break-ups, conflict lines, lost connections, distrust. Teamwork</w:t>
      </w:r>
      <w:r w:rsidR="007E3021">
        <w:rPr>
          <w:rFonts w:ascii="Arial" w:hAnsi="Arial" w:cs="Arial"/>
        </w:rPr>
        <w:t>/</w:t>
      </w:r>
      <w:r w:rsidRPr="006C61C0">
        <w:rPr>
          <w:rFonts w:ascii="Arial" w:hAnsi="Arial" w:cs="Arial"/>
        </w:rPr>
        <w:t>creativity are becoming increasingly difficult to come by.</w:t>
      </w:r>
    </w:p>
    <w:p w14:paraId="1A1F91AF" w14:textId="5A11D6F7" w:rsidR="00CD54E2" w:rsidRPr="00CD54E2" w:rsidRDefault="00CD54E2" w:rsidP="00586345">
      <w:pPr>
        <w:spacing w:line="360" w:lineRule="auto"/>
        <w:jc w:val="both"/>
        <w:rPr>
          <w:rFonts w:ascii="Arial" w:hAnsi="Arial" w:cs="Arial"/>
        </w:rPr>
      </w:pPr>
      <w:r w:rsidRPr="00CD54E2">
        <w:rPr>
          <w:rFonts w:ascii="Arial" w:hAnsi="Arial" w:cs="Arial"/>
        </w:rPr>
        <w:t xml:space="preserve">The focus shifts from the work to what the other person wants to do and the next action. A shift from a team-oriented to a </w:t>
      </w:r>
      <w:proofErr w:type="spellStart"/>
      <w:r w:rsidRPr="00CD54E2">
        <w:rPr>
          <w:rFonts w:ascii="Arial" w:hAnsi="Arial" w:cs="Arial"/>
        </w:rPr>
        <w:t>self-centred</w:t>
      </w:r>
      <w:proofErr w:type="spellEnd"/>
      <w:r w:rsidRPr="00CD54E2">
        <w:rPr>
          <w:rFonts w:ascii="Arial" w:hAnsi="Arial" w:cs="Arial"/>
        </w:rPr>
        <w:t xml:space="preserve"> perspective characterizes the loss of a group relationship. Personal safety takes precedence over collective success and goal completion.</w:t>
      </w:r>
    </w:p>
    <w:p w14:paraId="187EC3DE" w14:textId="78C978BF" w:rsidR="00596F6F" w:rsidRDefault="00CD54E2" w:rsidP="00586345">
      <w:pPr>
        <w:spacing w:line="360" w:lineRule="auto"/>
        <w:jc w:val="both"/>
        <w:rPr>
          <w:rFonts w:ascii="Arial" w:hAnsi="Arial" w:cs="Arial"/>
        </w:rPr>
      </w:pPr>
      <w:r w:rsidRPr="00CD54E2">
        <w:rPr>
          <w:rFonts w:ascii="Arial" w:hAnsi="Arial" w:cs="Arial"/>
        </w:rPr>
        <w:lastRenderedPageBreak/>
        <w:t>In the aftermath of a defeat</w:t>
      </w:r>
      <w:r w:rsidR="007C0366">
        <w:rPr>
          <w:rFonts w:ascii="Arial" w:hAnsi="Arial" w:cs="Arial"/>
        </w:rPr>
        <w:t>,</w:t>
      </w:r>
      <w:r w:rsidRPr="00CD54E2">
        <w:rPr>
          <w:rFonts w:ascii="Arial" w:hAnsi="Arial" w:cs="Arial"/>
        </w:rPr>
        <w:t xml:space="preserve"> </w:t>
      </w:r>
      <w:r w:rsidR="00567FEB">
        <w:rPr>
          <w:rFonts w:ascii="Arial" w:hAnsi="Arial" w:cs="Arial"/>
        </w:rPr>
        <w:t xml:space="preserve">an </w:t>
      </w:r>
      <w:r w:rsidRPr="00CD54E2">
        <w:rPr>
          <w:rFonts w:ascii="Arial" w:hAnsi="Arial" w:cs="Arial"/>
        </w:rPr>
        <w:t>unsettling atmosphere often emerges. Poor work-life balance negatively impacts innovation</w:t>
      </w:r>
      <w:r w:rsidR="00076CB7">
        <w:rPr>
          <w:rFonts w:ascii="Arial" w:hAnsi="Arial" w:cs="Arial"/>
        </w:rPr>
        <w:t xml:space="preserve">, </w:t>
      </w:r>
      <w:r w:rsidRPr="00CD54E2">
        <w:rPr>
          <w:rFonts w:ascii="Arial" w:hAnsi="Arial" w:cs="Arial"/>
        </w:rPr>
        <w:t>profitabilit</w:t>
      </w:r>
      <w:r>
        <w:rPr>
          <w:rFonts w:ascii="Arial" w:hAnsi="Arial" w:cs="Arial"/>
        </w:rPr>
        <w:t>y.</w:t>
      </w:r>
    </w:p>
    <w:p w14:paraId="3170973D" w14:textId="1932E89E" w:rsidR="009A29B4" w:rsidRPr="00974D76" w:rsidRDefault="00CD54E2" w:rsidP="00586345">
      <w:pPr>
        <w:spacing w:line="360" w:lineRule="auto"/>
        <w:jc w:val="both"/>
        <w:rPr>
          <w:rFonts w:ascii="Arial" w:hAnsi="Arial" w:cs="Arial"/>
        </w:rPr>
      </w:pPr>
      <w:r w:rsidRPr="00CD54E2">
        <w:rPr>
          <w:rFonts w:ascii="Arial" w:hAnsi="Arial" w:cs="Arial"/>
        </w:rPr>
        <w:t xml:space="preserve">Not to mention the financial rewards, a Vodafone firm will lose a lot if a team is struggling. Devotion, cooperation, innovation </w:t>
      </w:r>
      <w:proofErr w:type="gramStart"/>
      <w:r w:rsidRPr="00CD54E2">
        <w:rPr>
          <w:rFonts w:ascii="Arial" w:hAnsi="Arial" w:cs="Arial"/>
        </w:rPr>
        <w:t>lead</w:t>
      </w:r>
      <w:proofErr w:type="gramEnd"/>
      <w:r w:rsidRPr="00CD54E2">
        <w:rPr>
          <w:rFonts w:ascii="Arial" w:hAnsi="Arial" w:cs="Arial"/>
        </w:rPr>
        <w:t xml:space="preserve"> to a successful team that increases productivity</w:t>
      </w:r>
      <w:r w:rsidR="00C8648E">
        <w:rPr>
          <w:rFonts w:ascii="Arial" w:hAnsi="Arial" w:cs="Arial"/>
        </w:rPr>
        <w:t>,</w:t>
      </w:r>
      <w:r w:rsidRPr="00CD54E2">
        <w:rPr>
          <w:rFonts w:ascii="Arial" w:hAnsi="Arial" w:cs="Arial"/>
        </w:rPr>
        <w:t xml:space="preserve"> effectiveness. This produces excellent results in terms of the issue's core</w:t>
      </w:r>
      <w:sdt>
        <w:sdtPr>
          <w:rPr>
            <w:rFonts w:ascii="Arial" w:hAnsi="Arial" w:cs="Arial"/>
          </w:rPr>
          <w:id w:val="230820538"/>
          <w:citation/>
        </w:sdtPr>
        <w:sdtEndPr/>
        <w:sdtContent>
          <w:r w:rsidR="00C30416">
            <w:rPr>
              <w:rFonts w:ascii="Arial" w:hAnsi="Arial" w:cs="Arial"/>
            </w:rPr>
            <w:fldChar w:fldCharType="begin"/>
          </w:r>
          <w:r w:rsidR="00C30416">
            <w:rPr>
              <w:rFonts w:ascii="Arial" w:hAnsi="Arial" w:cs="Arial"/>
            </w:rPr>
            <w:instrText xml:space="preserve"> CITATION Sha17 \l 1033 </w:instrText>
          </w:r>
          <w:r w:rsidR="00C30416">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(Shannon, 2017)</w:t>
          </w:r>
          <w:r w:rsidR="00C30416">
            <w:rPr>
              <w:rFonts w:ascii="Arial" w:hAnsi="Arial" w:cs="Arial"/>
            </w:rPr>
            <w:fldChar w:fldCharType="end"/>
          </w:r>
        </w:sdtContent>
      </w:sdt>
      <w:r w:rsidR="00C30416">
        <w:rPr>
          <w:rFonts w:ascii="Arial" w:hAnsi="Arial" w:cs="Arial"/>
        </w:rPr>
        <w:t>.</w:t>
      </w:r>
    </w:p>
    <w:p w14:paraId="7DED6F99" w14:textId="18DF2D88" w:rsidR="00A173D6" w:rsidRDefault="00A173D6" w:rsidP="00586345">
      <w:pPr>
        <w:spacing w:line="360" w:lineRule="auto"/>
        <w:jc w:val="both"/>
      </w:pPr>
    </w:p>
    <w:p w14:paraId="44E27214" w14:textId="4C4F00A7" w:rsidR="00A173D6" w:rsidRDefault="00A173D6" w:rsidP="00586345">
      <w:pPr>
        <w:pStyle w:val="Heading1"/>
        <w:spacing w:line="360" w:lineRule="auto"/>
        <w:jc w:val="both"/>
      </w:pPr>
      <w:bookmarkStart w:id="6" w:name="_Toc97128416"/>
      <w:r>
        <w:t>Conclusion</w:t>
      </w:r>
      <w:bookmarkEnd w:id="6"/>
    </w:p>
    <w:p w14:paraId="0DD8D259" w14:textId="14AF1BDE" w:rsidR="00A173D6" w:rsidRDefault="00A173D6" w:rsidP="00586345">
      <w:pPr>
        <w:spacing w:line="360" w:lineRule="auto"/>
        <w:jc w:val="both"/>
      </w:pPr>
    </w:p>
    <w:p w14:paraId="2549D42A" w14:textId="0B574EAF" w:rsidR="00A576B4" w:rsidRPr="00C35549" w:rsidRDefault="00A576B4" w:rsidP="00586345">
      <w:pPr>
        <w:spacing w:line="360" w:lineRule="auto"/>
        <w:jc w:val="both"/>
        <w:rPr>
          <w:rFonts w:ascii="Arial" w:hAnsi="Arial" w:cs="Arial"/>
        </w:rPr>
      </w:pPr>
      <w:r w:rsidRPr="00C35549">
        <w:rPr>
          <w:rFonts w:ascii="Arial" w:hAnsi="Arial" w:cs="Arial"/>
        </w:rPr>
        <w:t xml:space="preserve">Essentially, </w:t>
      </w:r>
      <w:r w:rsidR="00664E31">
        <w:rPr>
          <w:rFonts w:ascii="Arial" w:hAnsi="Arial" w:cs="Arial"/>
        </w:rPr>
        <w:t>it has been</w:t>
      </w:r>
      <w:r w:rsidRPr="00C35549">
        <w:rPr>
          <w:rFonts w:ascii="Arial" w:hAnsi="Arial" w:cs="Arial"/>
        </w:rPr>
        <w:t xml:space="preserve"> discovered that building a successful team is achievable </w:t>
      </w:r>
      <w:proofErr w:type="gramStart"/>
      <w:r w:rsidRPr="00C35549">
        <w:rPr>
          <w:rFonts w:ascii="Arial" w:hAnsi="Arial" w:cs="Arial"/>
        </w:rPr>
        <w:t>as long as</w:t>
      </w:r>
      <w:proofErr w:type="gramEnd"/>
      <w:r w:rsidRPr="00C35549">
        <w:rPr>
          <w:rFonts w:ascii="Arial" w:hAnsi="Arial" w:cs="Arial"/>
        </w:rPr>
        <w:t xml:space="preserve"> a thorough recruiting process is followed, taking into account the prospect's characteristics, temperament, job requirements, and if the applicant would be a meaningful asset to the existing team. </w:t>
      </w:r>
    </w:p>
    <w:p w14:paraId="1CCCE0FA" w14:textId="1F0EC135" w:rsidR="00C06018" w:rsidRDefault="006C478C" w:rsidP="00586345">
      <w:pPr>
        <w:spacing w:line="360" w:lineRule="auto"/>
        <w:jc w:val="both"/>
        <w:rPr>
          <w:rFonts w:ascii="Arial" w:hAnsi="Arial" w:cs="Arial"/>
        </w:rPr>
      </w:pPr>
      <w:r>
        <w:rPr>
          <w:rFonts w:ascii="Arial" w:hAnsi="Arial" w:cs="Arial"/>
        </w:rPr>
        <w:t>Following</w:t>
      </w:r>
      <w:r w:rsidR="00A576B4" w:rsidRPr="00C35549">
        <w:rPr>
          <w:rFonts w:ascii="Arial" w:hAnsi="Arial" w:cs="Arial"/>
        </w:rPr>
        <w:t> Belbin, it's also critical to have a diverse group of people on a team to ensure that operations run smoothly</w:t>
      </w:r>
      <w:r w:rsidR="00664E31">
        <w:rPr>
          <w:rFonts w:ascii="Arial" w:hAnsi="Arial" w:cs="Arial"/>
        </w:rPr>
        <w:t>,</w:t>
      </w:r>
      <w:r w:rsidR="00A576B4" w:rsidRPr="00C35549">
        <w:rPr>
          <w:rFonts w:ascii="Arial" w:hAnsi="Arial" w:cs="Arial"/>
        </w:rPr>
        <w:t xml:space="preserve"> efficiently</w:t>
      </w:r>
      <w:sdt>
        <w:sdtPr>
          <w:rPr>
            <w:rFonts w:ascii="Arial" w:hAnsi="Arial" w:cs="Arial"/>
          </w:rPr>
          <w:id w:val="1112396467"/>
          <w:citation/>
        </w:sdtPr>
        <w:sdtEndPr/>
        <w:sdtContent>
          <w:r w:rsidR="00C35549">
            <w:rPr>
              <w:rFonts w:ascii="Arial" w:hAnsi="Arial" w:cs="Arial"/>
            </w:rPr>
            <w:fldChar w:fldCharType="begin"/>
          </w:r>
          <w:r w:rsidR="00C35549">
            <w:rPr>
              <w:rFonts w:ascii="Arial" w:hAnsi="Arial" w:cs="Arial"/>
            </w:rPr>
            <w:instrText xml:space="preserve"> CITATION Mor17 \l 1033 </w:instrText>
          </w:r>
          <w:r w:rsidR="00C35549">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(Morgan, 2017)</w:t>
          </w:r>
          <w:r w:rsidR="00C35549">
            <w:rPr>
              <w:rFonts w:ascii="Arial" w:hAnsi="Arial" w:cs="Arial"/>
            </w:rPr>
            <w:fldChar w:fldCharType="end"/>
          </w:r>
        </w:sdtContent>
      </w:sdt>
      <w:r w:rsidR="00C35549">
        <w:rPr>
          <w:rFonts w:ascii="Arial" w:hAnsi="Arial" w:cs="Arial"/>
        </w:rPr>
        <w:t>.</w:t>
      </w:r>
    </w:p>
    <w:p w14:paraId="34D276CA" w14:textId="742D5694" w:rsidR="00ED1B07" w:rsidRDefault="00ED1B07" w:rsidP="00586345">
      <w:pPr>
        <w:spacing w:line="360" w:lineRule="auto"/>
        <w:jc w:val="both"/>
        <w:rPr>
          <w:rFonts w:ascii="Arial" w:hAnsi="Arial" w:cs="Arial"/>
        </w:rPr>
      </w:pPr>
      <w:r w:rsidRPr="00ED1B07">
        <w:rPr>
          <w:rFonts w:ascii="Arial" w:hAnsi="Arial" w:cs="Arial"/>
        </w:rPr>
        <w:t>This study also brought us to Tuckman</w:t>
      </w:r>
      <w:r w:rsidR="00FF3248">
        <w:rPr>
          <w:rFonts w:ascii="Arial" w:hAnsi="Arial" w:cs="Arial"/>
        </w:rPr>
        <w:t xml:space="preserve"> </w:t>
      </w:r>
      <w:r w:rsidRPr="00ED1B07">
        <w:rPr>
          <w:rFonts w:ascii="Arial" w:hAnsi="Arial" w:cs="Arial"/>
        </w:rPr>
        <w:t>Team Development Model, which has five stages that must be watched inside groups for appropriate measure</w:t>
      </w:r>
      <w:r>
        <w:rPr>
          <w:rFonts w:ascii="Arial" w:hAnsi="Arial" w:cs="Arial"/>
        </w:rPr>
        <w:t>s</w:t>
      </w:r>
      <w:r w:rsidRPr="00ED1B07">
        <w:rPr>
          <w:rFonts w:ascii="Arial" w:hAnsi="Arial" w:cs="Arial"/>
        </w:rPr>
        <w:t xml:space="preserve"> to be performed. With the </w:t>
      </w:r>
      <w:r w:rsidR="00FF3248">
        <w:rPr>
          <w:rFonts w:ascii="Arial" w:hAnsi="Arial" w:cs="Arial"/>
        </w:rPr>
        <w:t xml:space="preserve">five </w:t>
      </w:r>
      <w:r w:rsidRPr="00ED1B07">
        <w:rPr>
          <w:rFonts w:ascii="Arial" w:hAnsi="Arial" w:cs="Arial"/>
        </w:rPr>
        <w:t>stages, Tuckman's approach appears to be great for Vodafone Company, with efficiency in order and everyone understanding what they are implementing</w:t>
      </w:r>
      <w:r w:rsidR="00FF3248">
        <w:rPr>
          <w:rFonts w:ascii="Arial" w:hAnsi="Arial" w:cs="Arial"/>
        </w:rPr>
        <w:t xml:space="preserve">, </w:t>
      </w:r>
      <w:r w:rsidRPr="00ED1B07">
        <w:rPr>
          <w:rFonts w:ascii="Arial" w:hAnsi="Arial" w:cs="Arial"/>
        </w:rPr>
        <w:t>striving in towards the objective</w:t>
      </w:r>
      <w:sdt>
        <w:sdtPr>
          <w:rPr>
            <w:rFonts w:ascii="Arial" w:hAnsi="Arial" w:cs="Arial"/>
          </w:rPr>
          <w:id w:val="-412165850"/>
          <w:citation/>
        </w:sdtPr>
        <w:sdtEndPr/>
        <w:sdtContent>
          <w:r w:rsidR="00AB53B7">
            <w:rPr>
              <w:rFonts w:ascii="Arial" w:hAnsi="Arial" w:cs="Arial"/>
            </w:rPr>
            <w:fldChar w:fldCharType="begin"/>
          </w:r>
          <w:r w:rsidR="00AB53B7">
            <w:rPr>
              <w:rFonts w:ascii="Arial" w:hAnsi="Arial" w:cs="Arial"/>
            </w:rPr>
            <w:instrText xml:space="preserve"> CITATION Tuc10 \l 1033 </w:instrText>
          </w:r>
          <w:r w:rsidR="00AB53B7">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(Tuckman, 2010)</w:t>
          </w:r>
          <w:r w:rsidR="00AB53B7">
            <w:rPr>
              <w:rFonts w:ascii="Arial" w:hAnsi="Arial" w:cs="Arial"/>
            </w:rPr>
            <w:fldChar w:fldCharType="end"/>
          </w:r>
        </w:sdtContent>
      </w:sdt>
      <w:r w:rsidR="00AB53B7">
        <w:rPr>
          <w:rFonts w:ascii="Arial" w:hAnsi="Arial" w:cs="Arial"/>
        </w:rPr>
        <w:t>.</w:t>
      </w:r>
    </w:p>
    <w:p w14:paraId="30A898B6" w14:textId="0B899A82" w:rsidR="00FF3248" w:rsidRPr="00463690" w:rsidRDefault="00776160" w:rsidP="00586345">
      <w:pPr>
        <w:spacing w:line="360" w:lineRule="auto"/>
        <w:jc w:val="both"/>
        <w:rPr>
          <w:rFonts w:ascii="Arial" w:hAnsi="Arial" w:cs="Arial"/>
        </w:rPr>
      </w:pPr>
      <w:r w:rsidRPr="00776160">
        <w:rPr>
          <w:rFonts w:ascii="Arial" w:hAnsi="Arial" w:cs="Arial"/>
        </w:rPr>
        <w:t xml:space="preserve">It also </w:t>
      </w:r>
      <w:r w:rsidR="00A80C69" w:rsidRPr="00776160">
        <w:rPr>
          <w:rFonts w:ascii="Arial" w:hAnsi="Arial" w:cs="Arial"/>
        </w:rPr>
        <w:t>investigated</w:t>
      </w:r>
      <w:r w:rsidRPr="00776160">
        <w:rPr>
          <w:rFonts w:ascii="Arial" w:hAnsi="Arial" w:cs="Arial"/>
        </w:rPr>
        <w:t xml:space="preserve"> the effects of successful and unsuccessful collaboration on organizations and individuals, concluding that there are several advantages to both forming and maintaining an excellent team</w:t>
      </w:r>
      <w:sdt>
        <w:sdtPr>
          <w:rPr>
            <w:rFonts w:ascii="Arial" w:hAnsi="Arial" w:cs="Arial"/>
          </w:rPr>
          <w:id w:val="-921715532"/>
          <w:citation/>
        </w:sdtPr>
        <w:sdtEndPr/>
        <w:sdtContent>
          <w:r>
            <w:rPr>
              <w:rFonts w:ascii="Arial" w:hAnsi="Arial" w:cs="Arial"/>
            </w:rPr>
            <w:fldChar w:fldCharType="begin"/>
          </w:r>
          <w:r>
            <w:rPr>
              <w:rFonts w:ascii="Arial" w:hAnsi="Arial" w:cs="Arial"/>
            </w:rPr>
            <w:instrText xml:space="preserve"> CITATION Sha17 \l 1033 </w:instrText>
          </w:r>
          <w:r>
            <w:rPr>
              <w:rFonts w:ascii="Arial" w:hAnsi="Arial" w:cs="Arial"/>
            </w:rPr>
            <w:fldChar w:fldCharType="separate"/>
          </w:r>
          <w:r w:rsidR="00463690">
            <w:rPr>
              <w:rFonts w:ascii="Arial" w:hAnsi="Arial" w:cs="Arial"/>
              <w:noProof/>
            </w:rPr>
            <w:t xml:space="preserve"> </w:t>
          </w:r>
          <w:r w:rsidR="00463690" w:rsidRPr="00463690">
            <w:rPr>
              <w:rFonts w:ascii="Arial" w:hAnsi="Arial" w:cs="Arial"/>
              <w:noProof/>
            </w:rPr>
            <w:t>(Shannon, 2017)</w:t>
          </w:r>
          <w:r>
            <w:rPr>
              <w:rFonts w:ascii="Arial" w:hAnsi="Arial" w:cs="Arial"/>
            </w:rPr>
            <w:fldChar w:fldCharType="end"/>
          </w:r>
        </w:sdtContent>
      </w:sdt>
      <w:r>
        <w:rPr>
          <w:rFonts w:ascii="Arial" w:hAnsi="Arial" w:cs="Arial"/>
        </w:rPr>
        <w:t>.</w:t>
      </w:r>
    </w:p>
    <w:p w14:paraId="7D9DC139" w14:textId="45B04E52" w:rsidR="00FF3248" w:rsidRDefault="00FF3248" w:rsidP="00586345">
      <w:pPr>
        <w:spacing w:line="360" w:lineRule="auto"/>
        <w:jc w:val="both"/>
      </w:pPr>
    </w:p>
    <w:p w14:paraId="17B98073" w14:textId="42817B64" w:rsidR="00F60805" w:rsidRDefault="00F60805" w:rsidP="00586345">
      <w:pPr>
        <w:spacing w:line="360" w:lineRule="auto"/>
        <w:jc w:val="both"/>
      </w:pPr>
    </w:p>
    <w:p w14:paraId="426A2E95" w14:textId="781C585F" w:rsidR="00D15C5C" w:rsidRDefault="00D15C5C" w:rsidP="00FF3248">
      <w:pPr>
        <w:pStyle w:val="Heading1"/>
        <w:spacing w:line="360" w:lineRule="auto"/>
        <w:rPr>
          <w:rFonts w:asciiTheme="minorHAnsi" w:eastAsiaTheme="minorHAnsi" w:hAnsiTheme="minorHAnsi" w:cstheme="minorBidi"/>
          <w:color w:val="auto"/>
          <w:sz w:val="22"/>
          <w:szCs w:val="22"/>
        </w:rPr>
      </w:pPr>
    </w:p>
    <w:p w14:paraId="727738E8" w14:textId="62CF1AFC" w:rsidR="00963B81" w:rsidRDefault="00963B81" w:rsidP="00963B81"/>
    <w:p w14:paraId="3E4B1561" w14:textId="77777777" w:rsidR="00963B81" w:rsidRPr="00963B81" w:rsidRDefault="00963B81" w:rsidP="00963B81"/>
    <w:p w14:paraId="1089AFF2" w14:textId="77777777" w:rsidR="009147D0" w:rsidRPr="009147D0" w:rsidRDefault="009147D0" w:rsidP="009147D0"/>
    <w:bookmarkStart w:id="7" w:name="_Toc97128417" w:displacedByCustomXml="next"/>
    <w:sdt>
      <w:sdtPr>
        <w:rPr>
          <w:rFonts w:asciiTheme="minorHAnsi" w:eastAsiaTheme="minorHAnsi" w:hAnsiTheme="minorHAnsi" w:cstheme="minorBidi"/>
          <w:color w:val="auto"/>
          <w:sz w:val="22"/>
          <w:szCs w:val="22"/>
        </w:rPr>
        <w:id w:val="1373047634"/>
        <w:docPartObj>
          <w:docPartGallery w:val="Bibliographies"/>
          <w:docPartUnique/>
        </w:docPartObj>
      </w:sdtPr>
      <w:sdtEndPr/>
      <w:sdtContent>
        <w:p w14:paraId="74D3E6D5" w14:textId="5F826867" w:rsidR="00D15C5C" w:rsidRDefault="00D15C5C">
          <w:pPr>
            <w:pStyle w:val="Heading1"/>
          </w:pPr>
          <w:r>
            <w:t>References</w:t>
          </w:r>
          <w:bookmarkEnd w:id="7"/>
        </w:p>
        <w:sdt>
          <w:sdtPr>
            <w:id w:val="-573587230"/>
            <w:bibliography/>
          </w:sdtPr>
          <w:sdtEndPr/>
          <w:sdtContent>
            <w:p w14:paraId="3430DCA5" w14:textId="77777777" w:rsidR="00463690" w:rsidRDefault="00D15C5C" w:rsidP="00463690">
              <w:pPr>
                <w:pStyle w:val="Bibliography"/>
                <w:rPr>
                  <w:noProof/>
                  <w:sz w:val="24"/>
                  <w:szCs w:val="24"/>
                </w:rPr>
              </w:pPr>
              <w:r>
                <w:fldChar w:fldCharType="begin"/>
              </w:r>
              <w:r>
                <w:instrText xml:space="preserve"> BIBLIOGRAPHY </w:instrText>
              </w:r>
              <w:r>
                <w:fldChar w:fldCharType="separate"/>
              </w:r>
              <w:r w:rsidR="00463690">
                <w:rPr>
                  <w:noProof/>
                </w:rPr>
                <w:t xml:space="preserve">Alsever, J., Jessi, H., Taylor III, A. &amp; Roberts, D., 2014. </w:t>
              </w:r>
              <w:r w:rsidR="00463690">
                <w:rPr>
                  <w:i/>
                  <w:iCs/>
                  <w:noProof/>
                </w:rPr>
                <w:t xml:space="preserve">ER Services Principles of Management. </w:t>
              </w:r>
              <w:r w:rsidR="00463690">
                <w:rPr>
                  <w:noProof/>
                </w:rPr>
                <w:t xml:space="preserve">[Online] </w:t>
              </w:r>
              <w:r w:rsidR="00463690">
                <w:rPr>
                  <w:noProof/>
                </w:rPr>
                <w:br/>
                <w:t xml:space="preserve">Available at: </w:t>
              </w:r>
              <w:r w:rsidR="00463690">
                <w:rPr>
                  <w:noProof/>
                  <w:u w:val="single"/>
                </w:rPr>
                <w:t>https://courses.lumenlearning.com/suny-principlesmanagement/chapter/reading-the-five-stages-of-team-development/#:~:text=Storming%20stage&amp;text=Members%20may%20disagree%20on%20team,on%20team%20tasks%20and%20goals.</w:t>
              </w:r>
              <w:r w:rsidR="00463690">
                <w:rPr>
                  <w:noProof/>
                </w:rPr>
                <w:br/>
                <w:t>[Accessed 21 February 2022].</w:t>
              </w:r>
            </w:p>
            <w:p w14:paraId="518D707F" w14:textId="77777777" w:rsidR="00463690" w:rsidRDefault="00463690" w:rsidP="00463690">
              <w:pPr>
                <w:pStyle w:val="Bibliography"/>
                <w:rPr>
                  <w:noProof/>
                </w:rPr>
              </w:pPr>
              <w:r>
                <w:rPr>
                  <w:noProof/>
                </w:rPr>
                <w:t xml:space="preserve">Belbin, 2014. </w:t>
              </w:r>
              <w:r>
                <w:rPr>
                  <w:i/>
                  <w:iCs/>
                  <w:noProof/>
                </w:rPr>
                <w:t xml:space="preserve">Belbin.com. </w:t>
              </w:r>
              <w:r>
                <w:rPr>
                  <w:noProof/>
                </w:rPr>
                <w:t xml:space="preserve">[Online] </w:t>
              </w:r>
              <w:r>
                <w:rPr>
                  <w:noProof/>
                </w:rPr>
                <w:br/>
                <w:t xml:space="preserve">Available at: </w:t>
              </w:r>
              <w:r>
                <w:rPr>
                  <w:noProof/>
                  <w:u w:val="single"/>
                </w:rPr>
                <w:t>https://www.belbin.com/media/1162/belbin-howtobuildleanbelbinteams-july2014.pdf</w:t>
              </w:r>
              <w:r>
                <w:rPr>
                  <w:noProof/>
                </w:rPr>
                <w:br/>
                <w:t>[Accessed 23 February 2022].</w:t>
              </w:r>
            </w:p>
            <w:p w14:paraId="3A2187B6" w14:textId="77777777" w:rsidR="00463690" w:rsidRDefault="00463690" w:rsidP="00463690">
              <w:pPr>
                <w:pStyle w:val="Bibliography"/>
                <w:rPr>
                  <w:noProof/>
                </w:rPr>
              </w:pPr>
              <w:r>
                <w:rPr>
                  <w:noProof/>
                </w:rPr>
                <w:t xml:space="preserve">Belbin, M., 2010. </w:t>
              </w:r>
              <w:r>
                <w:rPr>
                  <w:i/>
                  <w:iCs/>
                  <w:noProof/>
                </w:rPr>
                <w:t xml:space="preserve">Team roles at work. </w:t>
              </w:r>
              <w:r>
                <w:rPr>
                  <w:noProof/>
                </w:rPr>
                <w:t>2nd ed. Amsterdam, Boston, Heidelberg, London, New York. Oxford: Elsevier.</w:t>
              </w:r>
            </w:p>
            <w:p w14:paraId="33602736" w14:textId="77777777" w:rsidR="00463690" w:rsidRDefault="00463690" w:rsidP="00463690">
              <w:pPr>
                <w:pStyle w:val="Bibliography"/>
                <w:rPr>
                  <w:noProof/>
                </w:rPr>
              </w:pPr>
              <w:r>
                <w:rPr>
                  <w:noProof/>
                </w:rPr>
                <w:t xml:space="preserve">Belbin, R. M., 2000. Beyond the Team. </w:t>
              </w:r>
              <w:r>
                <w:rPr>
                  <w:i/>
                  <w:iCs/>
                  <w:noProof/>
                </w:rPr>
                <w:t xml:space="preserve">Team performance management, </w:t>
              </w:r>
              <w:r>
                <w:rPr>
                  <w:noProof/>
                </w:rPr>
                <w:t>6(3/4), pp. 73-76.</w:t>
              </w:r>
            </w:p>
            <w:p w14:paraId="0ACD1125" w14:textId="73A7B832" w:rsidR="00463690" w:rsidRDefault="00463690" w:rsidP="00463690">
              <w:pPr>
                <w:pStyle w:val="Bibliography"/>
                <w:rPr>
                  <w:noProof/>
                </w:rPr>
              </w:pPr>
              <w:r>
                <w:rPr>
                  <w:noProof/>
                </w:rPr>
                <w:t>Flin RH, C. M. O. P., 2018. Leadershi</w:t>
              </w:r>
              <w:r w:rsidR="00535C90">
                <w:rPr>
                  <w:noProof/>
                </w:rPr>
                <w:t>p</w:t>
              </w:r>
              <w:r>
                <w:rPr>
                  <w:noProof/>
                </w:rPr>
                <w:t xml:space="preserve"> and working. </w:t>
              </w:r>
              <w:r>
                <w:rPr>
                  <w:i/>
                  <w:iCs/>
                  <w:noProof/>
                </w:rPr>
                <w:t xml:space="preserve">Professional Development, </w:t>
              </w:r>
              <w:r>
                <w:rPr>
                  <w:noProof/>
                </w:rPr>
                <w:t>p. 2.</w:t>
              </w:r>
            </w:p>
            <w:p w14:paraId="781779B3" w14:textId="77777777" w:rsidR="00463690" w:rsidRDefault="00463690" w:rsidP="00463690">
              <w:pPr>
                <w:pStyle w:val="Bibliography"/>
                <w:rPr>
                  <w:noProof/>
                </w:rPr>
              </w:pPr>
              <w:r>
                <w:rPr>
                  <w:noProof/>
                </w:rPr>
                <w:t xml:space="preserve">Green, L., Robert, F. &amp; Richard, T., 2016. </w:t>
              </w:r>
              <w:r>
                <w:rPr>
                  <w:i/>
                  <w:iCs/>
                  <w:noProof/>
                </w:rPr>
                <w:t xml:space="preserve">Research Gate. </w:t>
              </w:r>
              <w:r>
                <w:rPr>
                  <w:noProof/>
                </w:rPr>
                <w:t xml:space="preserve">[Online] </w:t>
              </w:r>
              <w:r>
                <w:rPr>
                  <w:noProof/>
                </w:rPr>
                <w:br/>
                <w:t xml:space="preserve">Available at: </w:t>
              </w:r>
              <w:r>
                <w:rPr>
                  <w:noProof/>
                  <w:u w:val="single"/>
                </w:rPr>
                <w:t>https://www.researchgate.net/figure/The-Group-Development-Stages-adopted-from-Wheelan-2013_fig7_310124279</w:t>
              </w:r>
              <w:r>
                <w:rPr>
                  <w:noProof/>
                </w:rPr>
                <w:br/>
                <w:t>[Accessed 14 February 2022].</w:t>
              </w:r>
            </w:p>
            <w:p w14:paraId="37A4D03F" w14:textId="77777777" w:rsidR="00463690" w:rsidRDefault="00463690" w:rsidP="00463690">
              <w:pPr>
                <w:pStyle w:val="Bibliography"/>
                <w:rPr>
                  <w:noProof/>
                </w:rPr>
              </w:pPr>
              <w:r>
                <w:rPr>
                  <w:noProof/>
                </w:rPr>
                <w:t xml:space="preserve">Griffith, B. A. &amp; Dunham, E. B., 2014. </w:t>
              </w:r>
              <w:r>
                <w:rPr>
                  <w:i/>
                  <w:iCs/>
                  <w:noProof/>
                </w:rPr>
                <w:t xml:space="preserve">Working in Teams: Moving From High Potential to High Performance. </w:t>
              </w:r>
              <w:r>
                <w:rPr>
                  <w:noProof/>
                </w:rPr>
                <w:t>7th ed. s.l.:Thousand Oaks: SAGE Publications.</w:t>
              </w:r>
            </w:p>
            <w:p w14:paraId="48D5E36B" w14:textId="77777777" w:rsidR="00463690" w:rsidRDefault="00463690" w:rsidP="00463690">
              <w:pPr>
                <w:pStyle w:val="Bibliography"/>
                <w:rPr>
                  <w:noProof/>
                </w:rPr>
              </w:pPr>
              <w:r>
                <w:rPr>
                  <w:noProof/>
                </w:rPr>
                <w:t xml:space="preserve">Griffith, B. A. &amp; Dunham, E. B., 2014. </w:t>
              </w:r>
              <w:r>
                <w:rPr>
                  <w:i/>
                  <w:iCs/>
                  <w:noProof/>
                </w:rPr>
                <w:t xml:space="preserve">Working in Teams: Moving From High Potential to High Performance. </w:t>
              </w:r>
              <w:r>
                <w:rPr>
                  <w:noProof/>
                </w:rPr>
                <w:t>s.l.:Thousand Oaks: SAGE Publications.</w:t>
              </w:r>
            </w:p>
            <w:p w14:paraId="32E6963B" w14:textId="77777777" w:rsidR="00463690" w:rsidRDefault="00463690" w:rsidP="00463690">
              <w:pPr>
                <w:pStyle w:val="Bibliography"/>
                <w:rPr>
                  <w:noProof/>
                </w:rPr>
              </w:pPr>
              <w:r>
                <w:rPr>
                  <w:noProof/>
                </w:rPr>
                <w:t xml:space="preserve">Humphrey, S. E. &amp;. A. F., 2008, 2014, 2015. 1997–2007: A review of recent advancements and a glimpse into the future. Journal of Management. </w:t>
              </w:r>
              <w:r>
                <w:rPr>
                  <w:i/>
                  <w:iCs/>
                  <w:noProof/>
                </w:rPr>
                <w:t xml:space="preserve">Team microdynamics: Toward an organizing approach to teamwork. Academy of Management Annals, Team effectiveness, </w:t>
              </w:r>
              <w:r>
                <w:rPr>
                  <w:noProof/>
                </w:rPr>
                <w:t>8(1), pp. 443-503.</w:t>
              </w:r>
            </w:p>
            <w:p w14:paraId="531E28C1" w14:textId="77777777" w:rsidR="00463690" w:rsidRDefault="00463690" w:rsidP="00463690">
              <w:pPr>
                <w:pStyle w:val="Bibliography"/>
                <w:rPr>
                  <w:noProof/>
                </w:rPr>
              </w:pPr>
              <w:r>
                <w:rPr>
                  <w:noProof/>
                </w:rPr>
                <w:t xml:space="preserve">Jones &amp; Bearley, 2., Morgan et al., 1. &amp; Wheelan, 2., 2018. Team development: Definition, measurement and relationships with team effectiveness. </w:t>
              </w:r>
              <w:r>
                <w:rPr>
                  <w:i/>
                  <w:iCs/>
                  <w:noProof/>
                </w:rPr>
                <w:t xml:space="preserve">Human Performance, </w:t>
              </w:r>
              <w:r>
                <w:rPr>
                  <w:noProof/>
                </w:rPr>
                <w:t>p. 6.</w:t>
              </w:r>
            </w:p>
            <w:p w14:paraId="470E4D5A" w14:textId="77777777" w:rsidR="00463690" w:rsidRDefault="00463690" w:rsidP="00463690">
              <w:pPr>
                <w:pStyle w:val="Bibliography"/>
                <w:rPr>
                  <w:noProof/>
                </w:rPr>
              </w:pPr>
              <w:r>
                <w:rPr>
                  <w:noProof/>
                </w:rPr>
                <w:t xml:space="preserve">Largent, D., 2016. Measuring and Understanding Team Development by Capturing Self-assessed Enthusiasm and Skill Levels. </w:t>
              </w:r>
              <w:r>
                <w:rPr>
                  <w:i/>
                  <w:iCs/>
                  <w:noProof/>
                </w:rPr>
                <w:t xml:space="preserve">ACM transactions on computing education, </w:t>
              </w:r>
              <w:r>
                <w:rPr>
                  <w:noProof/>
                </w:rPr>
                <w:t>16(2), pp. 1-27.</w:t>
              </w:r>
            </w:p>
            <w:p w14:paraId="0ABA5C5A" w14:textId="77777777" w:rsidR="00463690" w:rsidRDefault="00463690" w:rsidP="00463690">
              <w:pPr>
                <w:pStyle w:val="Bibliography"/>
                <w:rPr>
                  <w:noProof/>
                </w:rPr>
              </w:pPr>
              <w:r>
                <w:rPr>
                  <w:noProof/>
                </w:rPr>
                <w:t xml:space="preserve">Morgan, P., 2017. </w:t>
              </w:r>
              <w:r>
                <w:rPr>
                  <w:i/>
                  <w:iCs/>
                  <w:noProof/>
                </w:rPr>
                <w:t xml:space="preserve">The Business Student's Guide to Study and Employability. </w:t>
              </w:r>
              <w:r>
                <w:rPr>
                  <w:noProof/>
                </w:rPr>
                <w:t>Los Angeles, London, New Dheli, Singapore, Washington DC,Melbourne: Sage.</w:t>
              </w:r>
            </w:p>
            <w:p w14:paraId="2A759654" w14:textId="77777777" w:rsidR="00463690" w:rsidRDefault="00463690" w:rsidP="00463690">
              <w:pPr>
                <w:pStyle w:val="Bibliography"/>
                <w:rPr>
                  <w:noProof/>
                </w:rPr>
              </w:pPr>
              <w:r>
                <w:rPr>
                  <w:noProof/>
                </w:rPr>
                <w:t xml:space="preserve">Morgan, P., 2021. </w:t>
              </w:r>
              <w:r>
                <w:rPr>
                  <w:i/>
                  <w:iCs/>
                  <w:noProof/>
                </w:rPr>
                <w:t xml:space="preserve">The Business Student's Guide to Study and Employability. </w:t>
              </w:r>
              <w:r>
                <w:rPr>
                  <w:noProof/>
                </w:rPr>
                <w:t>2nd ed. London: Sage.</w:t>
              </w:r>
            </w:p>
            <w:p w14:paraId="7C14DFBE" w14:textId="77777777" w:rsidR="00463690" w:rsidRDefault="00463690" w:rsidP="00463690">
              <w:pPr>
                <w:pStyle w:val="Bibliography"/>
                <w:rPr>
                  <w:noProof/>
                </w:rPr>
              </w:pPr>
              <w:r>
                <w:rPr>
                  <w:noProof/>
                </w:rPr>
                <w:t xml:space="preserve">Nguyen, M., 2017. </w:t>
              </w:r>
              <w:r>
                <w:rPr>
                  <w:i/>
                  <w:iCs/>
                  <w:noProof/>
                </w:rPr>
                <w:t xml:space="preserve">dotnetsharing. </w:t>
              </w:r>
              <w:r>
                <w:rPr>
                  <w:noProof/>
                </w:rPr>
                <w:t xml:space="preserve">[Online] </w:t>
              </w:r>
              <w:r>
                <w:rPr>
                  <w:noProof/>
                </w:rPr>
                <w:br/>
                <w:t xml:space="preserve">Available at: </w:t>
              </w:r>
              <w:r>
                <w:rPr>
                  <w:noProof/>
                  <w:u w:val="single"/>
                </w:rPr>
                <w:t>https://dotnetsharing.wordpress.com/2017/09/19/learn-belbin-team-roles-through-reflection/</w:t>
              </w:r>
              <w:r>
                <w:rPr>
                  <w:noProof/>
                </w:rPr>
                <w:br/>
                <w:t>[Accessed 19 February 2022].</w:t>
              </w:r>
            </w:p>
            <w:p w14:paraId="47D863F3" w14:textId="77777777" w:rsidR="00463690" w:rsidRDefault="00463690" w:rsidP="00463690">
              <w:pPr>
                <w:pStyle w:val="Bibliography"/>
                <w:rPr>
                  <w:noProof/>
                </w:rPr>
              </w:pPr>
              <w:r>
                <w:rPr>
                  <w:noProof/>
                </w:rPr>
                <w:lastRenderedPageBreak/>
                <w:t xml:space="preserve">Pavlič, J., 2020. </w:t>
              </w:r>
              <w:r>
                <w:rPr>
                  <w:i/>
                  <w:iCs/>
                  <w:noProof/>
                </w:rPr>
                <w:t xml:space="preserve">Loop. </w:t>
              </w:r>
              <w:r>
                <w:rPr>
                  <w:noProof/>
                </w:rPr>
                <w:t xml:space="preserve">[Online] </w:t>
              </w:r>
              <w:r>
                <w:rPr>
                  <w:noProof/>
                </w:rPr>
                <w:br/>
                <w:t xml:space="preserve">Available at: </w:t>
              </w:r>
              <w:r>
                <w:rPr>
                  <w:noProof/>
                  <w:u w:val="single"/>
                </w:rPr>
                <w:t>https://www.intheloop.io/blog/advantages-of-teamwork/</w:t>
              </w:r>
              <w:r>
                <w:rPr>
                  <w:noProof/>
                </w:rPr>
                <w:br/>
                <w:t>[Accessed 15 February 2022].</w:t>
              </w:r>
            </w:p>
            <w:p w14:paraId="537F38B8" w14:textId="77777777" w:rsidR="00463690" w:rsidRDefault="00463690" w:rsidP="00463690">
              <w:pPr>
                <w:pStyle w:val="Bibliography"/>
                <w:rPr>
                  <w:noProof/>
                </w:rPr>
              </w:pPr>
              <w:r>
                <w:rPr>
                  <w:noProof/>
                </w:rPr>
                <w:t xml:space="preserve">Pavlič, J., 2020. </w:t>
              </w:r>
              <w:r>
                <w:rPr>
                  <w:i/>
                  <w:iCs/>
                  <w:noProof/>
                </w:rPr>
                <w:t xml:space="preserve">Loop. </w:t>
              </w:r>
              <w:r>
                <w:rPr>
                  <w:noProof/>
                </w:rPr>
                <w:t xml:space="preserve">[Online] </w:t>
              </w:r>
              <w:r>
                <w:rPr>
                  <w:noProof/>
                </w:rPr>
                <w:br/>
                <w:t xml:space="preserve">Available at: </w:t>
              </w:r>
              <w:r>
                <w:rPr>
                  <w:noProof/>
                  <w:u w:val="single"/>
                </w:rPr>
                <w:t>https://www.intheloop.io/blog/advantages-of-teamwork/</w:t>
              </w:r>
              <w:r>
                <w:rPr>
                  <w:noProof/>
                </w:rPr>
                <w:br/>
                <w:t>[Accessed 17 February 2022].</w:t>
              </w:r>
            </w:p>
            <w:p w14:paraId="52AFC3B5" w14:textId="77777777" w:rsidR="00463690" w:rsidRDefault="00463690" w:rsidP="00463690">
              <w:pPr>
                <w:pStyle w:val="Bibliography"/>
                <w:rPr>
                  <w:noProof/>
                </w:rPr>
              </w:pPr>
              <w:r>
                <w:rPr>
                  <w:noProof/>
                </w:rPr>
                <w:t xml:space="preserve">Scheepers, D. &amp; Ellemers, N., 2019. </w:t>
              </w:r>
              <w:r>
                <w:rPr>
                  <w:i/>
                  <w:iCs/>
                  <w:noProof/>
                </w:rPr>
                <w:t xml:space="preserve">Social psychology in action: Evidence-based interventions from theory to practice. </w:t>
              </w:r>
              <w:r>
                <w:rPr>
                  <w:noProof/>
                </w:rPr>
                <w:t>New York: Springer, Cham.</w:t>
              </w:r>
            </w:p>
            <w:p w14:paraId="3BF3E0EE" w14:textId="77777777" w:rsidR="00463690" w:rsidRDefault="00463690" w:rsidP="00463690">
              <w:pPr>
                <w:pStyle w:val="Bibliography"/>
                <w:rPr>
                  <w:noProof/>
                </w:rPr>
              </w:pPr>
              <w:r>
                <w:rPr>
                  <w:noProof/>
                </w:rPr>
                <w:t xml:space="preserve">Schoultz, M., 2017. </w:t>
              </w:r>
              <w:r>
                <w:rPr>
                  <w:i/>
                  <w:iCs/>
                  <w:noProof/>
                </w:rPr>
                <w:t xml:space="preserve">Mike Schoultz. </w:t>
              </w:r>
              <w:r>
                <w:rPr>
                  <w:noProof/>
                </w:rPr>
                <w:t xml:space="preserve">[Online] </w:t>
              </w:r>
              <w:r>
                <w:rPr>
                  <w:noProof/>
                </w:rPr>
                <w:br/>
                <w:t xml:space="preserve">Available at: </w:t>
              </w:r>
              <w:r>
                <w:rPr>
                  <w:noProof/>
                  <w:u w:val="single"/>
                </w:rPr>
                <w:t>https://mikeschoultz.medium.com/10-team-characteristics-for-effective-teamwork-e0429b362ddd</w:t>
              </w:r>
              <w:r>
                <w:rPr>
                  <w:noProof/>
                </w:rPr>
                <w:br/>
                <w:t>[Accessed 16 February 2022].</w:t>
              </w:r>
            </w:p>
            <w:p w14:paraId="1608CCB3" w14:textId="77777777" w:rsidR="00463690" w:rsidRDefault="00463690" w:rsidP="00463690">
              <w:pPr>
                <w:pStyle w:val="Bibliography"/>
                <w:rPr>
                  <w:noProof/>
                </w:rPr>
              </w:pPr>
              <w:r>
                <w:rPr>
                  <w:noProof/>
                </w:rPr>
                <w:t xml:space="preserve">Shannon, A., 2017. </w:t>
              </w:r>
              <w:r>
                <w:rPr>
                  <w:i/>
                  <w:iCs/>
                  <w:noProof/>
                </w:rPr>
                <w:t xml:space="preserve">Kent State University. </w:t>
              </w:r>
              <w:r>
                <w:rPr>
                  <w:noProof/>
                </w:rPr>
                <w:t xml:space="preserve">[Online] </w:t>
              </w:r>
              <w:r>
                <w:rPr>
                  <w:noProof/>
                </w:rPr>
                <w:br/>
                <w:t xml:space="preserve">Available at: </w:t>
              </w:r>
              <w:r>
                <w:rPr>
                  <w:noProof/>
                  <w:u w:val="single"/>
                </w:rPr>
                <w:t>https://www.kent.edu/yourtrainingpartner/what-do-you-lose-when-teamwork-fails</w:t>
              </w:r>
              <w:r>
                <w:rPr>
                  <w:noProof/>
                </w:rPr>
                <w:br/>
                <w:t>[Accessed 18 February 2022].</w:t>
              </w:r>
            </w:p>
            <w:p w14:paraId="6AA1B861" w14:textId="77777777" w:rsidR="00463690" w:rsidRDefault="00463690" w:rsidP="00463690">
              <w:pPr>
                <w:pStyle w:val="Bibliography"/>
                <w:rPr>
                  <w:noProof/>
                </w:rPr>
              </w:pPr>
              <w:r>
                <w:rPr>
                  <w:noProof/>
                </w:rPr>
                <w:t xml:space="preserve">Simon, D., Grimes, M. &amp; Shauna, R., 2018. </w:t>
              </w:r>
              <w:r>
                <w:rPr>
                  <w:i/>
                  <w:iCs/>
                  <w:noProof/>
                </w:rPr>
                <w:t xml:space="preserve">Ontario, eCampus. </w:t>
              </w:r>
              <w:r>
                <w:rPr>
                  <w:noProof/>
                </w:rPr>
                <w:t xml:space="preserve">[Online] </w:t>
              </w:r>
              <w:r>
                <w:rPr>
                  <w:noProof/>
                </w:rPr>
                <w:br/>
                <w:t xml:space="preserve">Available at: </w:t>
              </w:r>
              <w:r>
                <w:rPr>
                  <w:noProof/>
                  <w:u w:val="single"/>
                </w:rPr>
                <w:t>https://openlibrary.ecampusontario.ca/catalogue/item/?id=b100f2d8-e81d-4f82-99c3-08bdfdac826c</w:t>
              </w:r>
              <w:r>
                <w:rPr>
                  <w:noProof/>
                </w:rPr>
                <w:br/>
                <w:t>[Accessed 15 February 2022].</w:t>
              </w:r>
            </w:p>
            <w:p w14:paraId="592B5AC5" w14:textId="77777777" w:rsidR="00463690" w:rsidRDefault="00463690" w:rsidP="00463690">
              <w:pPr>
                <w:pStyle w:val="Bibliography"/>
                <w:rPr>
                  <w:noProof/>
                </w:rPr>
              </w:pPr>
              <w:r>
                <w:rPr>
                  <w:noProof/>
                </w:rPr>
                <w:t xml:space="preserve">Spradlin, D., 2012. </w:t>
              </w:r>
              <w:r>
                <w:rPr>
                  <w:i/>
                  <w:iCs/>
                  <w:noProof/>
                </w:rPr>
                <w:t xml:space="preserve">Harvard Business Review. </w:t>
              </w:r>
              <w:r>
                <w:rPr>
                  <w:noProof/>
                </w:rPr>
                <w:t xml:space="preserve">[Online] </w:t>
              </w:r>
              <w:r>
                <w:rPr>
                  <w:noProof/>
                </w:rPr>
                <w:br/>
                <w:t xml:space="preserve">Available at: </w:t>
              </w:r>
              <w:r>
                <w:rPr>
                  <w:noProof/>
                  <w:u w:val="single"/>
                </w:rPr>
                <w:t>https://hbr.org/2012/09/the-power-of-defining-the-prob</w:t>
              </w:r>
              <w:r>
                <w:rPr>
                  <w:noProof/>
                </w:rPr>
                <w:br/>
                <w:t>[Accessed 10 February 2022].</w:t>
              </w:r>
            </w:p>
            <w:p w14:paraId="6F46293B" w14:textId="5215BC20" w:rsidR="00463690" w:rsidRDefault="00463690" w:rsidP="00463690">
              <w:pPr>
                <w:pStyle w:val="Bibliography"/>
                <w:rPr>
                  <w:noProof/>
                </w:rPr>
              </w:pPr>
              <w:r>
                <w:rPr>
                  <w:noProof/>
                </w:rPr>
                <w:t xml:space="preserve">Tannenbaum, S. I., Mathieu, J. E., Salas, E. &amp; Debra, C., 2012. On teams: Unifying themes and the way ahead. Industrial and Organizational Psychology. </w:t>
              </w:r>
              <w:r>
                <w:rPr>
                  <w:i/>
                  <w:iCs/>
                  <w:noProof/>
                </w:rPr>
                <w:t>Developing, sustaining, and maximizing team effectiv</w:t>
              </w:r>
              <w:r w:rsidR="00715F5D">
                <w:rPr>
                  <w:i/>
                  <w:iCs/>
                  <w:noProof/>
                </w:rPr>
                <w:t>e</w:t>
              </w:r>
              <w:r>
                <w:rPr>
                  <w:i/>
                  <w:iCs/>
                  <w:noProof/>
                </w:rPr>
                <w:t xml:space="preserve">ness: an integrative, dynamic perspective of team development interventions, </w:t>
              </w:r>
              <w:r>
                <w:rPr>
                  <w:noProof/>
                </w:rPr>
                <w:t>5(1), pp. 56-61.</w:t>
              </w:r>
            </w:p>
            <w:p w14:paraId="71A8AB53" w14:textId="77777777" w:rsidR="00463690" w:rsidRDefault="00463690" w:rsidP="00463690">
              <w:pPr>
                <w:pStyle w:val="Bibliography"/>
                <w:rPr>
                  <w:noProof/>
                </w:rPr>
              </w:pPr>
              <w:r>
                <w:rPr>
                  <w:noProof/>
                </w:rPr>
                <w:t xml:space="preserve">Tuckman, B. W., 2010. Forming, storming, norming &amp; performing. </w:t>
              </w:r>
              <w:r>
                <w:rPr>
                  <w:i/>
                  <w:iCs/>
                  <w:noProof/>
                </w:rPr>
                <w:t xml:space="preserve">Culture at work, </w:t>
              </w:r>
              <w:r>
                <w:rPr>
                  <w:noProof/>
                </w:rPr>
                <w:t>pp. 2,3.</w:t>
              </w:r>
            </w:p>
            <w:p w14:paraId="6EC188C2" w14:textId="77777777" w:rsidR="00463690" w:rsidRDefault="00463690" w:rsidP="00463690">
              <w:pPr>
                <w:pStyle w:val="Bibliography"/>
                <w:rPr>
                  <w:noProof/>
                </w:rPr>
              </w:pPr>
              <w:r>
                <w:rPr>
                  <w:noProof/>
                </w:rPr>
                <w:t xml:space="preserve">Wheelan, S. A., 2009. Group size, group development, and group productivity. </w:t>
              </w:r>
              <w:r>
                <w:rPr>
                  <w:i/>
                  <w:iCs/>
                  <w:noProof/>
                </w:rPr>
                <w:t xml:space="preserve">Small group research, </w:t>
              </w:r>
              <w:r>
                <w:rPr>
                  <w:noProof/>
                </w:rPr>
                <w:t>40(2), pp. 247-262.</w:t>
              </w:r>
            </w:p>
            <w:p w14:paraId="11A87330" w14:textId="77777777" w:rsidR="00463690" w:rsidRDefault="00463690" w:rsidP="00463690">
              <w:pPr>
                <w:pStyle w:val="Bibliography"/>
                <w:rPr>
                  <w:noProof/>
                </w:rPr>
              </w:pPr>
              <w:r>
                <w:rPr>
                  <w:noProof/>
                </w:rPr>
                <w:t xml:space="preserve">Wong, K. C., 2011. Using an Ishikawa diagram as a tool to assist memory and retrieval of relevant medical cases from the medical literature. </w:t>
              </w:r>
              <w:r>
                <w:rPr>
                  <w:i/>
                  <w:iCs/>
                  <w:noProof/>
                </w:rPr>
                <w:t xml:space="preserve">Wong Journal of Medical Case Reports, </w:t>
              </w:r>
              <w:r>
                <w:rPr>
                  <w:noProof/>
                </w:rPr>
                <w:t>5(1), pp. 120-120.</w:t>
              </w:r>
            </w:p>
            <w:p w14:paraId="004B8007" w14:textId="7B6B53FF" w:rsidR="00D15C5C" w:rsidRDefault="00D15C5C" w:rsidP="00463690">
              <w:r>
                <w:rPr>
                  <w:b/>
                  <w:bCs/>
                  <w:noProof/>
                </w:rPr>
                <w:fldChar w:fldCharType="end"/>
              </w:r>
            </w:p>
          </w:sdtContent>
        </w:sdt>
      </w:sdtContent>
    </w:sdt>
    <w:p w14:paraId="61AE4924" w14:textId="23C91914" w:rsidR="00C94253" w:rsidRPr="00FF3248" w:rsidRDefault="00C94253" w:rsidP="00FF3248">
      <w:pPr>
        <w:spacing w:line="360" w:lineRule="auto"/>
        <w:rPr>
          <w:rFonts w:ascii="Arial" w:hAnsi="Arial" w:cs="Arial"/>
        </w:rPr>
      </w:pPr>
    </w:p>
    <w:p w14:paraId="761AD5C2" w14:textId="7E877134" w:rsidR="00A173D6" w:rsidRPr="00FF3248" w:rsidRDefault="00A173D6" w:rsidP="00FF3248">
      <w:pPr>
        <w:spacing w:line="360" w:lineRule="auto"/>
        <w:rPr>
          <w:rFonts w:ascii="Arial" w:hAnsi="Arial" w:cs="Arial"/>
        </w:rPr>
      </w:pPr>
    </w:p>
    <w:p w14:paraId="1155CAF6" w14:textId="235808E0" w:rsidR="00A173D6" w:rsidRPr="00FF3248" w:rsidRDefault="00A173D6" w:rsidP="00FF3248">
      <w:pPr>
        <w:spacing w:line="360" w:lineRule="auto"/>
        <w:rPr>
          <w:rFonts w:ascii="Arial" w:hAnsi="Arial" w:cs="Arial"/>
        </w:rPr>
      </w:pPr>
    </w:p>
    <w:p w14:paraId="1C1863FC" w14:textId="6EC0730A" w:rsidR="00A173D6" w:rsidRPr="00FF3248" w:rsidRDefault="00A173D6" w:rsidP="00FF3248">
      <w:pPr>
        <w:spacing w:line="360" w:lineRule="auto"/>
        <w:rPr>
          <w:rFonts w:ascii="Arial" w:hAnsi="Arial" w:cs="Arial"/>
        </w:rPr>
      </w:pPr>
    </w:p>
    <w:p w14:paraId="680A452F" w14:textId="6D0D1455" w:rsidR="00A173D6" w:rsidRPr="00FF3248" w:rsidRDefault="00A173D6" w:rsidP="00FF3248">
      <w:pPr>
        <w:spacing w:line="360" w:lineRule="auto"/>
        <w:rPr>
          <w:rFonts w:ascii="Arial" w:hAnsi="Arial" w:cs="Arial"/>
        </w:rPr>
      </w:pPr>
    </w:p>
    <w:p w14:paraId="29D1EF2D" w14:textId="75D15335" w:rsidR="00A173D6" w:rsidRPr="00FF3248" w:rsidRDefault="00A173D6" w:rsidP="00FF3248">
      <w:pPr>
        <w:spacing w:line="360" w:lineRule="auto"/>
        <w:rPr>
          <w:rFonts w:ascii="Arial" w:hAnsi="Arial" w:cs="Arial"/>
        </w:rPr>
      </w:pPr>
    </w:p>
    <w:p w14:paraId="7A720B7E" w14:textId="042FC8B4" w:rsidR="00A173D6" w:rsidRPr="00FF3248" w:rsidRDefault="00A173D6" w:rsidP="00FF3248">
      <w:pPr>
        <w:spacing w:line="360" w:lineRule="auto"/>
        <w:rPr>
          <w:rFonts w:ascii="Arial" w:hAnsi="Arial" w:cs="Arial"/>
        </w:rPr>
      </w:pPr>
    </w:p>
    <w:p w14:paraId="38335278" w14:textId="23EF9E76" w:rsidR="00A173D6" w:rsidRDefault="00A173D6" w:rsidP="00A173D6"/>
    <w:p w14:paraId="3A9ED8AE" w14:textId="7AEB4D72" w:rsidR="00A173D6" w:rsidRDefault="00A173D6" w:rsidP="00A173D6"/>
    <w:p w14:paraId="3006FE22" w14:textId="1750319A" w:rsidR="00A173D6" w:rsidRDefault="00A173D6" w:rsidP="00A173D6"/>
    <w:p w14:paraId="7A8B8CDA" w14:textId="56A771F8" w:rsidR="00A173D6" w:rsidRDefault="00A173D6" w:rsidP="00A173D6"/>
    <w:p w14:paraId="70CC0AC9" w14:textId="5EC6BD19" w:rsidR="00A173D6" w:rsidRDefault="00A173D6" w:rsidP="00A173D6"/>
    <w:p w14:paraId="0951607F" w14:textId="11EF97A5" w:rsidR="00A173D6" w:rsidRDefault="00A173D6" w:rsidP="00A173D6"/>
    <w:p w14:paraId="2F994E90" w14:textId="2767B7F1" w:rsidR="00A173D6" w:rsidRDefault="00A173D6" w:rsidP="00A173D6"/>
    <w:p w14:paraId="510852EB" w14:textId="4761EE51" w:rsidR="00A173D6" w:rsidRDefault="00A173D6" w:rsidP="00A173D6"/>
    <w:p w14:paraId="13007750" w14:textId="13EE0265" w:rsidR="00A173D6" w:rsidRDefault="00A173D6" w:rsidP="00A173D6"/>
    <w:p w14:paraId="2CDE975D" w14:textId="726186E0" w:rsidR="00A173D6" w:rsidRDefault="00A173D6" w:rsidP="00A173D6"/>
    <w:p w14:paraId="22803324" w14:textId="2B36B7FB" w:rsidR="00A173D6" w:rsidRDefault="00A173D6" w:rsidP="00A173D6"/>
    <w:p w14:paraId="6D3CF218" w14:textId="562081B9" w:rsidR="00A173D6" w:rsidRDefault="00A173D6" w:rsidP="00A173D6"/>
    <w:p w14:paraId="381D6B8D" w14:textId="5BB3D5CA" w:rsidR="00A173D6" w:rsidRDefault="00A173D6" w:rsidP="00A173D6"/>
    <w:p w14:paraId="7F1BB026" w14:textId="64418B01" w:rsidR="00A173D6" w:rsidRDefault="00A173D6" w:rsidP="00A173D6"/>
    <w:p w14:paraId="649D179E" w14:textId="77777777" w:rsidR="0036395A" w:rsidRDefault="0036395A" w:rsidP="49268029"/>
    <w:sectPr w:rsidR="0036395A" w:rsidSect="00565888">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E0F6E" w14:textId="77777777" w:rsidR="008C5CA6" w:rsidRDefault="008C5CA6" w:rsidP="00FA45A8">
      <w:pPr>
        <w:spacing w:after="0" w:line="240" w:lineRule="auto"/>
      </w:pPr>
      <w:r>
        <w:separator/>
      </w:r>
    </w:p>
  </w:endnote>
  <w:endnote w:type="continuationSeparator" w:id="0">
    <w:p w14:paraId="48051A8E" w14:textId="77777777" w:rsidR="008C5CA6" w:rsidRDefault="008C5CA6" w:rsidP="00FA4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591156"/>
      <w:docPartObj>
        <w:docPartGallery w:val="Page Numbers (Bottom of Page)"/>
        <w:docPartUnique/>
      </w:docPartObj>
    </w:sdtPr>
    <w:sdtEndPr>
      <w:rPr>
        <w:noProof/>
      </w:rPr>
    </w:sdtEndPr>
    <w:sdtContent>
      <w:p w14:paraId="5536AC46" w14:textId="068C6B5B" w:rsidR="00FA45A8" w:rsidRDefault="00FA45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84C334" w14:textId="77777777" w:rsidR="00FA45A8" w:rsidRDefault="00FA4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C48DF" w14:textId="77777777" w:rsidR="008C5CA6" w:rsidRDefault="008C5CA6" w:rsidP="00FA45A8">
      <w:pPr>
        <w:spacing w:after="0" w:line="240" w:lineRule="auto"/>
      </w:pPr>
      <w:r>
        <w:separator/>
      </w:r>
    </w:p>
  </w:footnote>
  <w:footnote w:type="continuationSeparator" w:id="0">
    <w:p w14:paraId="3D285111" w14:textId="77777777" w:rsidR="008C5CA6" w:rsidRDefault="008C5CA6" w:rsidP="00FA45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D6ABC"/>
    <w:multiLevelType w:val="multilevel"/>
    <w:tmpl w:val="04FCA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01FEC"/>
    <w:multiLevelType w:val="hybridMultilevel"/>
    <w:tmpl w:val="C5AE4A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97178"/>
    <w:multiLevelType w:val="hybridMultilevel"/>
    <w:tmpl w:val="9E220F56"/>
    <w:lvl w:ilvl="0" w:tplc="BE905518">
      <w:start w:val="1"/>
      <w:numFmt w:val="bullet"/>
      <w:lvlText w:val="•"/>
      <w:lvlJc w:val="left"/>
      <w:pPr>
        <w:tabs>
          <w:tab w:val="num" w:pos="720"/>
        </w:tabs>
        <w:ind w:left="720" w:hanging="360"/>
      </w:pPr>
      <w:rPr>
        <w:rFonts w:ascii="Times New Roman" w:hAnsi="Times New Roman" w:hint="default"/>
      </w:rPr>
    </w:lvl>
    <w:lvl w:ilvl="1" w:tplc="13F4C35C" w:tentative="1">
      <w:start w:val="1"/>
      <w:numFmt w:val="bullet"/>
      <w:lvlText w:val="•"/>
      <w:lvlJc w:val="left"/>
      <w:pPr>
        <w:tabs>
          <w:tab w:val="num" w:pos="1440"/>
        </w:tabs>
        <w:ind w:left="1440" w:hanging="360"/>
      </w:pPr>
      <w:rPr>
        <w:rFonts w:ascii="Times New Roman" w:hAnsi="Times New Roman" w:hint="default"/>
      </w:rPr>
    </w:lvl>
    <w:lvl w:ilvl="2" w:tplc="303E3E88" w:tentative="1">
      <w:start w:val="1"/>
      <w:numFmt w:val="bullet"/>
      <w:lvlText w:val="•"/>
      <w:lvlJc w:val="left"/>
      <w:pPr>
        <w:tabs>
          <w:tab w:val="num" w:pos="2160"/>
        </w:tabs>
        <w:ind w:left="2160" w:hanging="360"/>
      </w:pPr>
      <w:rPr>
        <w:rFonts w:ascii="Times New Roman" w:hAnsi="Times New Roman" w:hint="default"/>
      </w:rPr>
    </w:lvl>
    <w:lvl w:ilvl="3" w:tplc="3C9692B8" w:tentative="1">
      <w:start w:val="1"/>
      <w:numFmt w:val="bullet"/>
      <w:lvlText w:val="•"/>
      <w:lvlJc w:val="left"/>
      <w:pPr>
        <w:tabs>
          <w:tab w:val="num" w:pos="2880"/>
        </w:tabs>
        <w:ind w:left="2880" w:hanging="360"/>
      </w:pPr>
      <w:rPr>
        <w:rFonts w:ascii="Times New Roman" w:hAnsi="Times New Roman" w:hint="default"/>
      </w:rPr>
    </w:lvl>
    <w:lvl w:ilvl="4" w:tplc="0B028830" w:tentative="1">
      <w:start w:val="1"/>
      <w:numFmt w:val="bullet"/>
      <w:lvlText w:val="•"/>
      <w:lvlJc w:val="left"/>
      <w:pPr>
        <w:tabs>
          <w:tab w:val="num" w:pos="3600"/>
        </w:tabs>
        <w:ind w:left="3600" w:hanging="360"/>
      </w:pPr>
      <w:rPr>
        <w:rFonts w:ascii="Times New Roman" w:hAnsi="Times New Roman" w:hint="default"/>
      </w:rPr>
    </w:lvl>
    <w:lvl w:ilvl="5" w:tplc="241C8F76" w:tentative="1">
      <w:start w:val="1"/>
      <w:numFmt w:val="bullet"/>
      <w:lvlText w:val="•"/>
      <w:lvlJc w:val="left"/>
      <w:pPr>
        <w:tabs>
          <w:tab w:val="num" w:pos="4320"/>
        </w:tabs>
        <w:ind w:left="4320" w:hanging="360"/>
      </w:pPr>
      <w:rPr>
        <w:rFonts w:ascii="Times New Roman" w:hAnsi="Times New Roman" w:hint="default"/>
      </w:rPr>
    </w:lvl>
    <w:lvl w:ilvl="6" w:tplc="43E6229C" w:tentative="1">
      <w:start w:val="1"/>
      <w:numFmt w:val="bullet"/>
      <w:lvlText w:val="•"/>
      <w:lvlJc w:val="left"/>
      <w:pPr>
        <w:tabs>
          <w:tab w:val="num" w:pos="5040"/>
        </w:tabs>
        <w:ind w:left="5040" w:hanging="360"/>
      </w:pPr>
      <w:rPr>
        <w:rFonts w:ascii="Times New Roman" w:hAnsi="Times New Roman" w:hint="default"/>
      </w:rPr>
    </w:lvl>
    <w:lvl w:ilvl="7" w:tplc="FF3EAF56" w:tentative="1">
      <w:start w:val="1"/>
      <w:numFmt w:val="bullet"/>
      <w:lvlText w:val="•"/>
      <w:lvlJc w:val="left"/>
      <w:pPr>
        <w:tabs>
          <w:tab w:val="num" w:pos="5760"/>
        </w:tabs>
        <w:ind w:left="5760" w:hanging="360"/>
      </w:pPr>
      <w:rPr>
        <w:rFonts w:ascii="Times New Roman" w:hAnsi="Times New Roman" w:hint="default"/>
      </w:rPr>
    </w:lvl>
    <w:lvl w:ilvl="8" w:tplc="2360868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46A0365"/>
    <w:multiLevelType w:val="hybridMultilevel"/>
    <w:tmpl w:val="E0FA6686"/>
    <w:lvl w:ilvl="0" w:tplc="C088A17A">
      <w:start w:val="1"/>
      <w:numFmt w:val="bullet"/>
      <w:lvlText w:val="•"/>
      <w:lvlJc w:val="left"/>
      <w:pPr>
        <w:tabs>
          <w:tab w:val="num" w:pos="720"/>
        </w:tabs>
        <w:ind w:left="720" w:hanging="360"/>
      </w:pPr>
      <w:rPr>
        <w:rFonts w:ascii="Arial" w:hAnsi="Arial" w:hint="default"/>
      </w:rPr>
    </w:lvl>
    <w:lvl w:ilvl="1" w:tplc="33824BB2" w:tentative="1">
      <w:start w:val="1"/>
      <w:numFmt w:val="bullet"/>
      <w:lvlText w:val="•"/>
      <w:lvlJc w:val="left"/>
      <w:pPr>
        <w:tabs>
          <w:tab w:val="num" w:pos="1440"/>
        </w:tabs>
        <w:ind w:left="1440" w:hanging="360"/>
      </w:pPr>
      <w:rPr>
        <w:rFonts w:ascii="Arial" w:hAnsi="Arial" w:hint="default"/>
      </w:rPr>
    </w:lvl>
    <w:lvl w:ilvl="2" w:tplc="6F00B012" w:tentative="1">
      <w:start w:val="1"/>
      <w:numFmt w:val="bullet"/>
      <w:lvlText w:val="•"/>
      <w:lvlJc w:val="left"/>
      <w:pPr>
        <w:tabs>
          <w:tab w:val="num" w:pos="2160"/>
        </w:tabs>
        <w:ind w:left="2160" w:hanging="360"/>
      </w:pPr>
      <w:rPr>
        <w:rFonts w:ascii="Arial" w:hAnsi="Arial" w:hint="default"/>
      </w:rPr>
    </w:lvl>
    <w:lvl w:ilvl="3" w:tplc="28EC4F06" w:tentative="1">
      <w:start w:val="1"/>
      <w:numFmt w:val="bullet"/>
      <w:lvlText w:val="•"/>
      <w:lvlJc w:val="left"/>
      <w:pPr>
        <w:tabs>
          <w:tab w:val="num" w:pos="2880"/>
        </w:tabs>
        <w:ind w:left="2880" w:hanging="360"/>
      </w:pPr>
      <w:rPr>
        <w:rFonts w:ascii="Arial" w:hAnsi="Arial" w:hint="default"/>
      </w:rPr>
    </w:lvl>
    <w:lvl w:ilvl="4" w:tplc="ECB2F384" w:tentative="1">
      <w:start w:val="1"/>
      <w:numFmt w:val="bullet"/>
      <w:lvlText w:val="•"/>
      <w:lvlJc w:val="left"/>
      <w:pPr>
        <w:tabs>
          <w:tab w:val="num" w:pos="3600"/>
        </w:tabs>
        <w:ind w:left="3600" w:hanging="360"/>
      </w:pPr>
      <w:rPr>
        <w:rFonts w:ascii="Arial" w:hAnsi="Arial" w:hint="default"/>
      </w:rPr>
    </w:lvl>
    <w:lvl w:ilvl="5" w:tplc="AB626B72" w:tentative="1">
      <w:start w:val="1"/>
      <w:numFmt w:val="bullet"/>
      <w:lvlText w:val="•"/>
      <w:lvlJc w:val="left"/>
      <w:pPr>
        <w:tabs>
          <w:tab w:val="num" w:pos="4320"/>
        </w:tabs>
        <w:ind w:left="4320" w:hanging="360"/>
      </w:pPr>
      <w:rPr>
        <w:rFonts w:ascii="Arial" w:hAnsi="Arial" w:hint="default"/>
      </w:rPr>
    </w:lvl>
    <w:lvl w:ilvl="6" w:tplc="61626128" w:tentative="1">
      <w:start w:val="1"/>
      <w:numFmt w:val="bullet"/>
      <w:lvlText w:val="•"/>
      <w:lvlJc w:val="left"/>
      <w:pPr>
        <w:tabs>
          <w:tab w:val="num" w:pos="5040"/>
        </w:tabs>
        <w:ind w:left="5040" w:hanging="360"/>
      </w:pPr>
      <w:rPr>
        <w:rFonts w:ascii="Arial" w:hAnsi="Arial" w:hint="default"/>
      </w:rPr>
    </w:lvl>
    <w:lvl w:ilvl="7" w:tplc="CB36924A" w:tentative="1">
      <w:start w:val="1"/>
      <w:numFmt w:val="bullet"/>
      <w:lvlText w:val="•"/>
      <w:lvlJc w:val="left"/>
      <w:pPr>
        <w:tabs>
          <w:tab w:val="num" w:pos="5760"/>
        </w:tabs>
        <w:ind w:left="5760" w:hanging="360"/>
      </w:pPr>
      <w:rPr>
        <w:rFonts w:ascii="Arial" w:hAnsi="Arial" w:hint="default"/>
      </w:rPr>
    </w:lvl>
    <w:lvl w:ilvl="8" w:tplc="8E46BEA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4B9202B"/>
    <w:multiLevelType w:val="hybridMultilevel"/>
    <w:tmpl w:val="7EA2A91A"/>
    <w:lvl w:ilvl="0" w:tplc="FE4C5456">
      <w:start w:val="1"/>
      <w:numFmt w:val="bullet"/>
      <w:lvlText w:val="•"/>
      <w:lvlJc w:val="left"/>
      <w:pPr>
        <w:tabs>
          <w:tab w:val="num" w:pos="720"/>
        </w:tabs>
        <w:ind w:left="720" w:hanging="360"/>
      </w:pPr>
      <w:rPr>
        <w:rFonts w:ascii="Times New Roman" w:hAnsi="Times New Roman" w:hint="default"/>
      </w:rPr>
    </w:lvl>
    <w:lvl w:ilvl="1" w:tplc="CCCC6B66" w:tentative="1">
      <w:start w:val="1"/>
      <w:numFmt w:val="bullet"/>
      <w:lvlText w:val="•"/>
      <w:lvlJc w:val="left"/>
      <w:pPr>
        <w:tabs>
          <w:tab w:val="num" w:pos="1440"/>
        </w:tabs>
        <w:ind w:left="1440" w:hanging="360"/>
      </w:pPr>
      <w:rPr>
        <w:rFonts w:ascii="Times New Roman" w:hAnsi="Times New Roman" w:hint="default"/>
      </w:rPr>
    </w:lvl>
    <w:lvl w:ilvl="2" w:tplc="A15E1DDC" w:tentative="1">
      <w:start w:val="1"/>
      <w:numFmt w:val="bullet"/>
      <w:lvlText w:val="•"/>
      <w:lvlJc w:val="left"/>
      <w:pPr>
        <w:tabs>
          <w:tab w:val="num" w:pos="2160"/>
        </w:tabs>
        <w:ind w:left="2160" w:hanging="360"/>
      </w:pPr>
      <w:rPr>
        <w:rFonts w:ascii="Times New Roman" w:hAnsi="Times New Roman" w:hint="default"/>
      </w:rPr>
    </w:lvl>
    <w:lvl w:ilvl="3" w:tplc="EE64057C" w:tentative="1">
      <w:start w:val="1"/>
      <w:numFmt w:val="bullet"/>
      <w:lvlText w:val="•"/>
      <w:lvlJc w:val="left"/>
      <w:pPr>
        <w:tabs>
          <w:tab w:val="num" w:pos="2880"/>
        </w:tabs>
        <w:ind w:left="2880" w:hanging="360"/>
      </w:pPr>
      <w:rPr>
        <w:rFonts w:ascii="Times New Roman" w:hAnsi="Times New Roman" w:hint="default"/>
      </w:rPr>
    </w:lvl>
    <w:lvl w:ilvl="4" w:tplc="E0782140" w:tentative="1">
      <w:start w:val="1"/>
      <w:numFmt w:val="bullet"/>
      <w:lvlText w:val="•"/>
      <w:lvlJc w:val="left"/>
      <w:pPr>
        <w:tabs>
          <w:tab w:val="num" w:pos="3600"/>
        </w:tabs>
        <w:ind w:left="3600" w:hanging="360"/>
      </w:pPr>
      <w:rPr>
        <w:rFonts w:ascii="Times New Roman" w:hAnsi="Times New Roman" w:hint="default"/>
      </w:rPr>
    </w:lvl>
    <w:lvl w:ilvl="5" w:tplc="F4E214D2" w:tentative="1">
      <w:start w:val="1"/>
      <w:numFmt w:val="bullet"/>
      <w:lvlText w:val="•"/>
      <w:lvlJc w:val="left"/>
      <w:pPr>
        <w:tabs>
          <w:tab w:val="num" w:pos="4320"/>
        </w:tabs>
        <w:ind w:left="4320" w:hanging="360"/>
      </w:pPr>
      <w:rPr>
        <w:rFonts w:ascii="Times New Roman" w:hAnsi="Times New Roman" w:hint="default"/>
      </w:rPr>
    </w:lvl>
    <w:lvl w:ilvl="6" w:tplc="15BE9E3A" w:tentative="1">
      <w:start w:val="1"/>
      <w:numFmt w:val="bullet"/>
      <w:lvlText w:val="•"/>
      <w:lvlJc w:val="left"/>
      <w:pPr>
        <w:tabs>
          <w:tab w:val="num" w:pos="5040"/>
        </w:tabs>
        <w:ind w:left="5040" w:hanging="360"/>
      </w:pPr>
      <w:rPr>
        <w:rFonts w:ascii="Times New Roman" w:hAnsi="Times New Roman" w:hint="default"/>
      </w:rPr>
    </w:lvl>
    <w:lvl w:ilvl="7" w:tplc="84F2CAAE" w:tentative="1">
      <w:start w:val="1"/>
      <w:numFmt w:val="bullet"/>
      <w:lvlText w:val="•"/>
      <w:lvlJc w:val="left"/>
      <w:pPr>
        <w:tabs>
          <w:tab w:val="num" w:pos="5760"/>
        </w:tabs>
        <w:ind w:left="5760" w:hanging="360"/>
      </w:pPr>
      <w:rPr>
        <w:rFonts w:ascii="Times New Roman" w:hAnsi="Times New Roman" w:hint="default"/>
      </w:rPr>
    </w:lvl>
    <w:lvl w:ilvl="8" w:tplc="168A0C1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E281E0B"/>
    <w:multiLevelType w:val="hybridMultilevel"/>
    <w:tmpl w:val="A95A7D2E"/>
    <w:lvl w:ilvl="0" w:tplc="EBD282E8">
      <w:start w:val="1"/>
      <w:numFmt w:val="bullet"/>
      <w:lvlText w:val=""/>
      <w:lvlJc w:val="left"/>
      <w:pPr>
        <w:ind w:left="720" w:hanging="360"/>
      </w:pPr>
      <w:rPr>
        <w:rFonts w:ascii="Symbol" w:hAnsi="Symbol" w:hint="default"/>
      </w:rPr>
    </w:lvl>
    <w:lvl w:ilvl="1" w:tplc="7ADA74FC">
      <w:start w:val="1"/>
      <w:numFmt w:val="bullet"/>
      <w:lvlText w:val="o"/>
      <w:lvlJc w:val="left"/>
      <w:pPr>
        <w:ind w:left="1440" w:hanging="360"/>
      </w:pPr>
      <w:rPr>
        <w:rFonts w:ascii="Courier New" w:hAnsi="Courier New" w:hint="default"/>
      </w:rPr>
    </w:lvl>
    <w:lvl w:ilvl="2" w:tplc="899CC672">
      <w:start w:val="1"/>
      <w:numFmt w:val="bullet"/>
      <w:lvlText w:val=""/>
      <w:lvlJc w:val="left"/>
      <w:pPr>
        <w:ind w:left="2160" w:hanging="360"/>
      </w:pPr>
      <w:rPr>
        <w:rFonts w:ascii="Wingdings" w:hAnsi="Wingdings" w:hint="default"/>
      </w:rPr>
    </w:lvl>
    <w:lvl w:ilvl="3" w:tplc="94562696">
      <w:start w:val="1"/>
      <w:numFmt w:val="bullet"/>
      <w:lvlText w:val=""/>
      <w:lvlJc w:val="left"/>
      <w:pPr>
        <w:ind w:left="2880" w:hanging="360"/>
      </w:pPr>
      <w:rPr>
        <w:rFonts w:ascii="Symbol" w:hAnsi="Symbol" w:hint="default"/>
      </w:rPr>
    </w:lvl>
    <w:lvl w:ilvl="4" w:tplc="A674507E">
      <w:start w:val="1"/>
      <w:numFmt w:val="bullet"/>
      <w:lvlText w:val="o"/>
      <w:lvlJc w:val="left"/>
      <w:pPr>
        <w:ind w:left="3600" w:hanging="360"/>
      </w:pPr>
      <w:rPr>
        <w:rFonts w:ascii="Courier New" w:hAnsi="Courier New" w:hint="default"/>
      </w:rPr>
    </w:lvl>
    <w:lvl w:ilvl="5" w:tplc="8384C626">
      <w:start w:val="1"/>
      <w:numFmt w:val="bullet"/>
      <w:lvlText w:val=""/>
      <w:lvlJc w:val="left"/>
      <w:pPr>
        <w:ind w:left="4320" w:hanging="360"/>
      </w:pPr>
      <w:rPr>
        <w:rFonts w:ascii="Wingdings" w:hAnsi="Wingdings" w:hint="default"/>
      </w:rPr>
    </w:lvl>
    <w:lvl w:ilvl="6" w:tplc="3C32A918">
      <w:start w:val="1"/>
      <w:numFmt w:val="bullet"/>
      <w:lvlText w:val=""/>
      <w:lvlJc w:val="left"/>
      <w:pPr>
        <w:ind w:left="5040" w:hanging="360"/>
      </w:pPr>
      <w:rPr>
        <w:rFonts w:ascii="Symbol" w:hAnsi="Symbol" w:hint="default"/>
      </w:rPr>
    </w:lvl>
    <w:lvl w:ilvl="7" w:tplc="6C68744E">
      <w:start w:val="1"/>
      <w:numFmt w:val="bullet"/>
      <w:lvlText w:val="o"/>
      <w:lvlJc w:val="left"/>
      <w:pPr>
        <w:ind w:left="5760" w:hanging="360"/>
      </w:pPr>
      <w:rPr>
        <w:rFonts w:ascii="Courier New" w:hAnsi="Courier New" w:hint="default"/>
      </w:rPr>
    </w:lvl>
    <w:lvl w:ilvl="8" w:tplc="5A32CC56">
      <w:start w:val="1"/>
      <w:numFmt w:val="bullet"/>
      <w:lvlText w:val=""/>
      <w:lvlJc w:val="left"/>
      <w:pPr>
        <w:ind w:left="6480" w:hanging="360"/>
      </w:pPr>
      <w:rPr>
        <w:rFonts w:ascii="Wingdings" w:hAnsi="Wingdings" w:hint="default"/>
      </w:rPr>
    </w:lvl>
  </w:abstractNum>
  <w:abstractNum w:abstractNumId="6" w15:restartNumberingAfterBreak="0">
    <w:nsid w:val="50FF1EFC"/>
    <w:multiLevelType w:val="hybridMultilevel"/>
    <w:tmpl w:val="A19443EA"/>
    <w:lvl w:ilvl="0" w:tplc="1D7441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AB491B"/>
    <w:multiLevelType w:val="hybridMultilevel"/>
    <w:tmpl w:val="BC102634"/>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BD62FD9"/>
    <w:multiLevelType w:val="hybridMultilevel"/>
    <w:tmpl w:val="B6EE3632"/>
    <w:lvl w:ilvl="0" w:tplc="9EAC98C6">
      <w:start w:val="1"/>
      <w:numFmt w:val="bullet"/>
      <w:lvlText w:val="•"/>
      <w:lvlJc w:val="left"/>
      <w:pPr>
        <w:tabs>
          <w:tab w:val="num" w:pos="720"/>
        </w:tabs>
        <w:ind w:left="720" w:hanging="360"/>
      </w:pPr>
      <w:rPr>
        <w:rFonts w:ascii="Arial" w:hAnsi="Arial" w:hint="default"/>
      </w:rPr>
    </w:lvl>
    <w:lvl w:ilvl="1" w:tplc="5FD02AD2" w:tentative="1">
      <w:start w:val="1"/>
      <w:numFmt w:val="bullet"/>
      <w:lvlText w:val="•"/>
      <w:lvlJc w:val="left"/>
      <w:pPr>
        <w:tabs>
          <w:tab w:val="num" w:pos="1440"/>
        </w:tabs>
        <w:ind w:left="1440" w:hanging="360"/>
      </w:pPr>
      <w:rPr>
        <w:rFonts w:ascii="Arial" w:hAnsi="Arial" w:hint="default"/>
      </w:rPr>
    </w:lvl>
    <w:lvl w:ilvl="2" w:tplc="38D81FF8" w:tentative="1">
      <w:start w:val="1"/>
      <w:numFmt w:val="bullet"/>
      <w:lvlText w:val="•"/>
      <w:lvlJc w:val="left"/>
      <w:pPr>
        <w:tabs>
          <w:tab w:val="num" w:pos="2160"/>
        </w:tabs>
        <w:ind w:left="2160" w:hanging="360"/>
      </w:pPr>
      <w:rPr>
        <w:rFonts w:ascii="Arial" w:hAnsi="Arial" w:hint="default"/>
      </w:rPr>
    </w:lvl>
    <w:lvl w:ilvl="3" w:tplc="E28E1D1E" w:tentative="1">
      <w:start w:val="1"/>
      <w:numFmt w:val="bullet"/>
      <w:lvlText w:val="•"/>
      <w:lvlJc w:val="left"/>
      <w:pPr>
        <w:tabs>
          <w:tab w:val="num" w:pos="2880"/>
        </w:tabs>
        <w:ind w:left="2880" w:hanging="360"/>
      </w:pPr>
      <w:rPr>
        <w:rFonts w:ascii="Arial" w:hAnsi="Arial" w:hint="default"/>
      </w:rPr>
    </w:lvl>
    <w:lvl w:ilvl="4" w:tplc="7A8CB12A" w:tentative="1">
      <w:start w:val="1"/>
      <w:numFmt w:val="bullet"/>
      <w:lvlText w:val="•"/>
      <w:lvlJc w:val="left"/>
      <w:pPr>
        <w:tabs>
          <w:tab w:val="num" w:pos="3600"/>
        </w:tabs>
        <w:ind w:left="3600" w:hanging="360"/>
      </w:pPr>
      <w:rPr>
        <w:rFonts w:ascii="Arial" w:hAnsi="Arial" w:hint="default"/>
      </w:rPr>
    </w:lvl>
    <w:lvl w:ilvl="5" w:tplc="49DA86C8" w:tentative="1">
      <w:start w:val="1"/>
      <w:numFmt w:val="bullet"/>
      <w:lvlText w:val="•"/>
      <w:lvlJc w:val="left"/>
      <w:pPr>
        <w:tabs>
          <w:tab w:val="num" w:pos="4320"/>
        </w:tabs>
        <w:ind w:left="4320" w:hanging="360"/>
      </w:pPr>
      <w:rPr>
        <w:rFonts w:ascii="Arial" w:hAnsi="Arial" w:hint="default"/>
      </w:rPr>
    </w:lvl>
    <w:lvl w:ilvl="6" w:tplc="42563ACC" w:tentative="1">
      <w:start w:val="1"/>
      <w:numFmt w:val="bullet"/>
      <w:lvlText w:val="•"/>
      <w:lvlJc w:val="left"/>
      <w:pPr>
        <w:tabs>
          <w:tab w:val="num" w:pos="5040"/>
        </w:tabs>
        <w:ind w:left="5040" w:hanging="360"/>
      </w:pPr>
      <w:rPr>
        <w:rFonts w:ascii="Arial" w:hAnsi="Arial" w:hint="default"/>
      </w:rPr>
    </w:lvl>
    <w:lvl w:ilvl="7" w:tplc="F3D845CE" w:tentative="1">
      <w:start w:val="1"/>
      <w:numFmt w:val="bullet"/>
      <w:lvlText w:val="•"/>
      <w:lvlJc w:val="left"/>
      <w:pPr>
        <w:tabs>
          <w:tab w:val="num" w:pos="5760"/>
        </w:tabs>
        <w:ind w:left="5760" w:hanging="360"/>
      </w:pPr>
      <w:rPr>
        <w:rFonts w:ascii="Arial" w:hAnsi="Arial" w:hint="default"/>
      </w:rPr>
    </w:lvl>
    <w:lvl w:ilvl="8" w:tplc="714C03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C9D149A"/>
    <w:multiLevelType w:val="hybridMultilevel"/>
    <w:tmpl w:val="50589248"/>
    <w:lvl w:ilvl="0" w:tplc="33F6B79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AD5BB4"/>
    <w:multiLevelType w:val="hybridMultilevel"/>
    <w:tmpl w:val="9E0240AA"/>
    <w:lvl w:ilvl="0" w:tplc="3014EC8A">
      <w:start w:val="1"/>
      <w:numFmt w:val="bullet"/>
      <w:lvlText w:val="•"/>
      <w:lvlJc w:val="left"/>
      <w:pPr>
        <w:tabs>
          <w:tab w:val="num" w:pos="720"/>
        </w:tabs>
        <w:ind w:left="720" w:hanging="360"/>
      </w:pPr>
      <w:rPr>
        <w:rFonts w:ascii="Arial" w:hAnsi="Arial" w:hint="default"/>
      </w:rPr>
    </w:lvl>
    <w:lvl w:ilvl="1" w:tplc="19764258" w:tentative="1">
      <w:start w:val="1"/>
      <w:numFmt w:val="bullet"/>
      <w:lvlText w:val="•"/>
      <w:lvlJc w:val="left"/>
      <w:pPr>
        <w:tabs>
          <w:tab w:val="num" w:pos="1440"/>
        </w:tabs>
        <w:ind w:left="1440" w:hanging="360"/>
      </w:pPr>
      <w:rPr>
        <w:rFonts w:ascii="Arial" w:hAnsi="Arial" w:hint="default"/>
      </w:rPr>
    </w:lvl>
    <w:lvl w:ilvl="2" w:tplc="96F83EA4" w:tentative="1">
      <w:start w:val="1"/>
      <w:numFmt w:val="bullet"/>
      <w:lvlText w:val="•"/>
      <w:lvlJc w:val="left"/>
      <w:pPr>
        <w:tabs>
          <w:tab w:val="num" w:pos="2160"/>
        </w:tabs>
        <w:ind w:left="2160" w:hanging="360"/>
      </w:pPr>
      <w:rPr>
        <w:rFonts w:ascii="Arial" w:hAnsi="Arial" w:hint="default"/>
      </w:rPr>
    </w:lvl>
    <w:lvl w:ilvl="3" w:tplc="9C54B056" w:tentative="1">
      <w:start w:val="1"/>
      <w:numFmt w:val="bullet"/>
      <w:lvlText w:val="•"/>
      <w:lvlJc w:val="left"/>
      <w:pPr>
        <w:tabs>
          <w:tab w:val="num" w:pos="2880"/>
        </w:tabs>
        <w:ind w:left="2880" w:hanging="360"/>
      </w:pPr>
      <w:rPr>
        <w:rFonts w:ascii="Arial" w:hAnsi="Arial" w:hint="default"/>
      </w:rPr>
    </w:lvl>
    <w:lvl w:ilvl="4" w:tplc="7BFABAB2" w:tentative="1">
      <w:start w:val="1"/>
      <w:numFmt w:val="bullet"/>
      <w:lvlText w:val="•"/>
      <w:lvlJc w:val="left"/>
      <w:pPr>
        <w:tabs>
          <w:tab w:val="num" w:pos="3600"/>
        </w:tabs>
        <w:ind w:left="3600" w:hanging="360"/>
      </w:pPr>
      <w:rPr>
        <w:rFonts w:ascii="Arial" w:hAnsi="Arial" w:hint="default"/>
      </w:rPr>
    </w:lvl>
    <w:lvl w:ilvl="5" w:tplc="EDB4C2B4" w:tentative="1">
      <w:start w:val="1"/>
      <w:numFmt w:val="bullet"/>
      <w:lvlText w:val="•"/>
      <w:lvlJc w:val="left"/>
      <w:pPr>
        <w:tabs>
          <w:tab w:val="num" w:pos="4320"/>
        </w:tabs>
        <w:ind w:left="4320" w:hanging="360"/>
      </w:pPr>
      <w:rPr>
        <w:rFonts w:ascii="Arial" w:hAnsi="Arial" w:hint="default"/>
      </w:rPr>
    </w:lvl>
    <w:lvl w:ilvl="6" w:tplc="E940BA02" w:tentative="1">
      <w:start w:val="1"/>
      <w:numFmt w:val="bullet"/>
      <w:lvlText w:val="•"/>
      <w:lvlJc w:val="left"/>
      <w:pPr>
        <w:tabs>
          <w:tab w:val="num" w:pos="5040"/>
        </w:tabs>
        <w:ind w:left="5040" w:hanging="360"/>
      </w:pPr>
      <w:rPr>
        <w:rFonts w:ascii="Arial" w:hAnsi="Arial" w:hint="default"/>
      </w:rPr>
    </w:lvl>
    <w:lvl w:ilvl="7" w:tplc="6D480628" w:tentative="1">
      <w:start w:val="1"/>
      <w:numFmt w:val="bullet"/>
      <w:lvlText w:val="•"/>
      <w:lvlJc w:val="left"/>
      <w:pPr>
        <w:tabs>
          <w:tab w:val="num" w:pos="5760"/>
        </w:tabs>
        <w:ind w:left="5760" w:hanging="360"/>
      </w:pPr>
      <w:rPr>
        <w:rFonts w:ascii="Arial" w:hAnsi="Arial" w:hint="default"/>
      </w:rPr>
    </w:lvl>
    <w:lvl w:ilvl="8" w:tplc="AB0EDE2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EEA6862"/>
    <w:multiLevelType w:val="hybridMultilevel"/>
    <w:tmpl w:val="2CB21B38"/>
    <w:lvl w:ilvl="0" w:tplc="0809000D">
      <w:start w:val="1"/>
      <w:numFmt w:val="bullet"/>
      <w:lvlText w:val=""/>
      <w:lvlJc w:val="left"/>
      <w:pPr>
        <w:ind w:left="720" w:hanging="360"/>
      </w:pPr>
      <w:rPr>
        <w:rFonts w:ascii="Wingdings" w:hAnsi="Wingdings" w:hint="default"/>
      </w:rPr>
    </w:lvl>
    <w:lvl w:ilvl="1" w:tplc="B93A9454">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EB759B"/>
    <w:multiLevelType w:val="hybridMultilevel"/>
    <w:tmpl w:val="20FC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B5456C"/>
    <w:multiLevelType w:val="hybridMultilevel"/>
    <w:tmpl w:val="28B28D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6"/>
  </w:num>
  <w:num w:numId="4">
    <w:abstractNumId w:val="1"/>
  </w:num>
  <w:num w:numId="5">
    <w:abstractNumId w:val="7"/>
  </w:num>
  <w:num w:numId="6">
    <w:abstractNumId w:val="13"/>
  </w:num>
  <w:num w:numId="7">
    <w:abstractNumId w:val="9"/>
  </w:num>
  <w:num w:numId="8">
    <w:abstractNumId w:val="3"/>
  </w:num>
  <w:num w:numId="9">
    <w:abstractNumId w:val="8"/>
  </w:num>
  <w:num w:numId="10">
    <w:abstractNumId w:val="0"/>
  </w:num>
  <w:num w:numId="11">
    <w:abstractNumId w:val="10"/>
  </w:num>
  <w:num w:numId="12">
    <w:abstractNumId w:val="2"/>
  </w:num>
  <w:num w:numId="13">
    <w:abstractNumId w:val="4"/>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QwNDA2NzMwNDMAspR0lIJTi4sz8/NACozNawGJx/WFLQAAAA=="/>
  </w:docVars>
  <w:rsids>
    <w:rsidRoot w:val="53FA6650"/>
    <w:rsid w:val="00001529"/>
    <w:rsid w:val="000015FC"/>
    <w:rsid w:val="00004FDB"/>
    <w:rsid w:val="00006A32"/>
    <w:rsid w:val="0001506B"/>
    <w:rsid w:val="0001679F"/>
    <w:rsid w:val="000205F1"/>
    <w:rsid w:val="00027FB7"/>
    <w:rsid w:val="0003192B"/>
    <w:rsid w:val="000322EE"/>
    <w:rsid w:val="000433F3"/>
    <w:rsid w:val="0005458E"/>
    <w:rsid w:val="00062B87"/>
    <w:rsid w:val="00076CB7"/>
    <w:rsid w:val="00084639"/>
    <w:rsid w:val="00085D3F"/>
    <w:rsid w:val="00090670"/>
    <w:rsid w:val="00093D71"/>
    <w:rsid w:val="000944B5"/>
    <w:rsid w:val="000D2D41"/>
    <w:rsid w:val="000D6EC7"/>
    <w:rsid w:val="000D6EF2"/>
    <w:rsid w:val="000E10D9"/>
    <w:rsid w:val="000E2D52"/>
    <w:rsid w:val="000E4218"/>
    <w:rsid w:val="000F28B5"/>
    <w:rsid w:val="000F398F"/>
    <w:rsid w:val="00106436"/>
    <w:rsid w:val="00106BFB"/>
    <w:rsid w:val="00110029"/>
    <w:rsid w:val="001161D4"/>
    <w:rsid w:val="00121B55"/>
    <w:rsid w:val="00122412"/>
    <w:rsid w:val="00134DD7"/>
    <w:rsid w:val="001350E7"/>
    <w:rsid w:val="001470BF"/>
    <w:rsid w:val="00147C64"/>
    <w:rsid w:val="00153644"/>
    <w:rsid w:val="00161496"/>
    <w:rsid w:val="00173A84"/>
    <w:rsid w:val="00181F11"/>
    <w:rsid w:val="001A3EFA"/>
    <w:rsid w:val="001A3F56"/>
    <w:rsid w:val="001B16D4"/>
    <w:rsid w:val="001B421F"/>
    <w:rsid w:val="001B7E2A"/>
    <w:rsid w:val="001C774B"/>
    <w:rsid w:val="001D5F3A"/>
    <w:rsid w:val="001D6DBE"/>
    <w:rsid w:val="001E118A"/>
    <w:rsid w:val="001E1A31"/>
    <w:rsid w:val="001E25B6"/>
    <w:rsid w:val="001E28E8"/>
    <w:rsid w:val="001E2F0F"/>
    <w:rsid w:val="001F0040"/>
    <w:rsid w:val="001F3144"/>
    <w:rsid w:val="00206776"/>
    <w:rsid w:val="00235432"/>
    <w:rsid w:val="002404BA"/>
    <w:rsid w:val="00257306"/>
    <w:rsid w:val="0026349C"/>
    <w:rsid w:val="0026430A"/>
    <w:rsid w:val="00267D6F"/>
    <w:rsid w:val="00281872"/>
    <w:rsid w:val="00287738"/>
    <w:rsid w:val="00293BF4"/>
    <w:rsid w:val="00295915"/>
    <w:rsid w:val="002C3001"/>
    <w:rsid w:val="002C78BD"/>
    <w:rsid w:val="002D27CB"/>
    <w:rsid w:val="002D3DA6"/>
    <w:rsid w:val="002E0F82"/>
    <w:rsid w:val="00324797"/>
    <w:rsid w:val="00325395"/>
    <w:rsid w:val="003257B3"/>
    <w:rsid w:val="00330AB0"/>
    <w:rsid w:val="00344C1B"/>
    <w:rsid w:val="0035304E"/>
    <w:rsid w:val="00353470"/>
    <w:rsid w:val="003535DA"/>
    <w:rsid w:val="0036395A"/>
    <w:rsid w:val="0036408A"/>
    <w:rsid w:val="00373A80"/>
    <w:rsid w:val="0037623A"/>
    <w:rsid w:val="003826AC"/>
    <w:rsid w:val="00396EC8"/>
    <w:rsid w:val="003A7CAA"/>
    <w:rsid w:val="003B3EEA"/>
    <w:rsid w:val="003B6328"/>
    <w:rsid w:val="003C0E9D"/>
    <w:rsid w:val="003D1380"/>
    <w:rsid w:val="003D308E"/>
    <w:rsid w:val="003F565C"/>
    <w:rsid w:val="00406E02"/>
    <w:rsid w:val="00417C82"/>
    <w:rsid w:val="004265A3"/>
    <w:rsid w:val="00433F1C"/>
    <w:rsid w:val="0045045F"/>
    <w:rsid w:val="00454C5C"/>
    <w:rsid w:val="00463690"/>
    <w:rsid w:val="004645BA"/>
    <w:rsid w:val="00466D57"/>
    <w:rsid w:val="004670C4"/>
    <w:rsid w:val="004705C5"/>
    <w:rsid w:val="00492798"/>
    <w:rsid w:val="004A0E23"/>
    <w:rsid w:val="004A3E7C"/>
    <w:rsid w:val="004A46D0"/>
    <w:rsid w:val="004C0FC4"/>
    <w:rsid w:val="004D0C09"/>
    <w:rsid w:val="004D2BA6"/>
    <w:rsid w:val="004D3D5D"/>
    <w:rsid w:val="004D4277"/>
    <w:rsid w:val="004D6111"/>
    <w:rsid w:val="004E18D4"/>
    <w:rsid w:val="004E636F"/>
    <w:rsid w:val="005048A7"/>
    <w:rsid w:val="00510808"/>
    <w:rsid w:val="00512F13"/>
    <w:rsid w:val="0051352F"/>
    <w:rsid w:val="00522AA2"/>
    <w:rsid w:val="005246CB"/>
    <w:rsid w:val="00535C90"/>
    <w:rsid w:val="00540AA6"/>
    <w:rsid w:val="00545072"/>
    <w:rsid w:val="00552A83"/>
    <w:rsid w:val="0055307D"/>
    <w:rsid w:val="00563650"/>
    <w:rsid w:val="00565704"/>
    <w:rsid w:val="00565888"/>
    <w:rsid w:val="00567FEB"/>
    <w:rsid w:val="00586345"/>
    <w:rsid w:val="00596F6F"/>
    <w:rsid w:val="005A4E85"/>
    <w:rsid w:val="005A586D"/>
    <w:rsid w:val="005A65BB"/>
    <w:rsid w:val="005B2EEC"/>
    <w:rsid w:val="005B4443"/>
    <w:rsid w:val="005C287C"/>
    <w:rsid w:val="005C49EA"/>
    <w:rsid w:val="005C5BF2"/>
    <w:rsid w:val="005C7162"/>
    <w:rsid w:val="005D36D7"/>
    <w:rsid w:val="005D4586"/>
    <w:rsid w:val="005E1EBE"/>
    <w:rsid w:val="005E7AE9"/>
    <w:rsid w:val="005F1F26"/>
    <w:rsid w:val="005F51BE"/>
    <w:rsid w:val="005F6490"/>
    <w:rsid w:val="006040D8"/>
    <w:rsid w:val="00606D02"/>
    <w:rsid w:val="00610816"/>
    <w:rsid w:val="00614EC1"/>
    <w:rsid w:val="006164F5"/>
    <w:rsid w:val="006262F7"/>
    <w:rsid w:val="0062694B"/>
    <w:rsid w:val="00631B8C"/>
    <w:rsid w:val="00634E20"/>
    <w:rsid w:val="0064268E"/>
    <w:rsid w:val="00660424"/>
    <w:rsid w:val="00660509"/>
    <w:rsid w:val="00660815"/>
    <w:rsid w:val="006625B9"/>
    <w:rsid w:val="00664E31"/>
    <w:rsid w:val="0067551F"/>
    <w:rsid w:val="006862F8"/>
    <w:rsid w:val="006968FA"/>
    <w:rsid w:val="006A4B4D"/>
    <w:rsid w:val="006A550B"/>
    <w:rsid w:val="006B7DF5"/>
    <w:rsid w:val="006C01D5"/>
    <w:rsid w:val="006C478C"/>
    <w:rsid w:val="006C59CF"/>
    <w:rsid w:val="006C61C0"/>
    <w:rsid w:val="006D6C02"/>
    <w:rsid w:val="006E46EF"/>
    <w:rsid w:val="006E4B31"/>
    <w:rsid w:val="006E522F"/>
    <w:rsid w:val="006F0EA1"/>
    <w:rsid w:val="006F639E"/>
    <w:rsid w:val="0071023E"/>
    <w:rsid w:val="00712905"/>
    <w:rsid w:val="00715F5D"/>
    <w:rsid w:val="00722B2A"/>
    <w:rsid w:val="0072527D"/>
    <w:rsid w:val="00726D32"/>
    <w:rsid w:val="00751E09"/>
    <w:rsid w:val="007560B4"/>
    <w:rsid w:val="00756F13"/>
    <w:rsid w:val="00764A67"/>
    <w:rsid w:val="00767336"/>
    <w:rsid w:val="00773FB7"/>
    <w:rsid w:val="00775310"/>
    <w:rsid w:val="00776160"/>
    <w:rsid w:val="00786ADC"/>
    <w:rsid w:val="00797C0B"/>
    <w:rsid w:val="007A452D"/>
    <w:rsid w:val="007A6FDA"/>
    <w:rsid w:val="007B06B1"/>
    <w:rsid w:val="007B10DD"/>
    <w:rsid w:val="007B1FD6"/>
    <w:rsid w:val="007B396C"/>
    <w:rsid w:val="007B4988"/>
    <w:rsid w:val="007C0366"/>
    <w:rsid w:val="007C08E2"/>
    <w:rsid w:val="007C4899"/>
    <w:rsid w:val="007D4A3E"/>
    <w:rsid w:val="007E3021"/>
    <w:rsid w:val="007E425E"/>
    <w:rsid w:val="007F4B0C"/>
    <w:rsid w:val="00806C35"/>
    <w:rsid w:val="008118C0"/>
    <w:rsid w:val="00811FC4"/>
    <w:rsid w:val="0081360E"/>
    <w:rsid w:val="008258BE"/>
    <w:rsid w:val="00827FAC"/>
    <w:rsid w:val="00831A32"/>
    <w:rsid w:val="00837179"/>
    <w:rsid w:val="008400F6"/>
    <w:rsid w:val="00843D3C"/>
    <w:rsid w:val="008535AD"/>
    <w:rsid w:val="00856A3D"/>
    <w:rsid w:val="00862F55"/>
    <w:rsid w:val="008647F9"/>
    <w:rsid w:val="00866259"/>
    <w:rsid w:val="00876A83"/>
    <w:rsid w:val="008835CB"/>
    <w:rsid w:val="00890BF2"/>
    <w:rsid w:val="00896C68"/>
    <w:rsid w:val="008A381C"/>
    <w:rsid w:val="008A7837"/>
    <w:rsid w:val="008B05A3"/>
    <w:rsid w:val="008B210F"/>
    <w:rsid w:val="008B3CD3"/>
    <w:rsid w:val="008B3FCB"/>
    <w:rsid w:val="008B6B49"/>
    <w:rsid w:val="008C0B66"/>
    <w:rsid w:val="008C5CA6"/>
    <w:rsid w:val="008D0EF9"/>
    <w:rsid w:val="008D3747"/>
    <w:rsid w:val="008D5D45"/>
    <w:rsid w:val="00902BFC"/>
    <w:rsid w:val="009039B5"/>
    <w:rsid w:val="00905FE2"/>
    <w:rsid w:val="00910620"/>
    <w:rsid w:val="0091090E"/>
    <w:rsid w:val="00910DE0"/>
    <w:rsid w:val="009147D0"/>
    <w:rsid w:val="00923AB3"/>
    <w:rsid w:val="00934329"/>
    <w:rsid w:val="00935A20"/>
    <w:rsid w:val="0094358A"/>
    <w:rsid w:val="00953343"/>
    <w:rsid w:val="00963B81"/>
    <w:rsid w:val="0096420A"/>
    <w:rsid w:val="009644CE"/>
    <w:rsid w:val="00971AC4"/>
    <w:rsid w:val="00973D0A"/>
    <w:rsid w:val="00974D76"/>
    <w:rsid w:val="009762ED"/>
    <w:rsid w:val="0098414C"/>
    <w:rsid w:val="009951D4"/>
    <w:rsid w:val="009A29B4"/>
    <w:rsid w:val="009D4F19"/>
    <w:rsid w:val="009D609B"/>
    <w:rsid w:val="009E30E1"/>
    <w:rsid w:val="009E7DAE"/>
    <w:rsid w:val="00A068B4"/>
    <w:rsid w:val="00A11C35"/>
    <w:rsid w:val="00A14919"/>
    <w:rsid w:val="00A16023"/>
    <w:rsid w:val="00A168DD"/>
    <w:rsid w:val="00A173D6"/>
    <w:rsid w:val="00A17A80"/>
    <w:rsid w:val="00A23C67"/>
    <w:rsid w:val="00A25449"/>
    <w:rsid w:val="00A30018"/>
    <w:rsid w:val="00A51F1A"/>
    <w:rsid w:val="00A524B0"/>
    <w:rsid w:val="00A567CA"/>
    <w:rsid w:val="00A576B4"/>
    <w:rsid w:val="00A70B06"/>
    <w:rsid w:val="00A720A3"/>
    <w:rsid w:val="00A72E94"/>
    <w:rsid w:val="00A734EA"/>
    <w:rsid w:val="00A80C69"/>
    <w:rsid w:val="00A866FC"/>
    <w:rsid w:val="00A90428"/>
    <w:rsid w:val="00A93FCA"/>
    <w:rsid w:val="00A97619"/>
    <w:rsid w:val="00AB49D9"/>
    <w:rsid w:val="00AB53B7"/>
    <w:rsid w:val="00AC061A"/>
    <w:rsid w:val="00AC19F3"/>
    <w:rsid w:val="00AE4FDC"/>
    <w:rsid w:val="00AE7BAE"/>
    <w:rsid w:val="00AF0585"/>
    <w:rsid w:val="00AF5A1B"/>
    <w:rsid w:val="00AF7089"/>
    <w:rsid w:val="00AF7424"/>
    <w:rsid w:val="00B07595"/>
    <w:rsid w:val="00B10719"/>
    <w:rsid w:val="00B15E4A"/>
    <w:rsid w:val="00B17977"/>
    <w:rsid w:val="00B21DAE"/>
    <w:rsid w:val="00B25F3A"/>
    <w:rsid w:val="00B30183"/>
    <w:rsid w:val="00B45F1A"/>
    <w:rsid w:val="00B53AD0"/>
    <w:rsid w:val="00B703AB"/>
    <w:rsid w:val="00B73A5B"/>
    <w:rsid w:val="00B80837"/>
    <w:rsid w:val="00B84864"/>
    <w:rsid w:val="00B971E3"/>
    <w:rsid w:val="00BA159B"/>
    <w:rsid w:val="00BA7B69"/>
    <w:rsid w:val="00BB0E8B"/>
    <w:rsid w:val="00BB18CA"/>
    <w:rsid w:val="00BC23E2"/>
    <w:rsid w:val="00BE43A8"/>
    <w:rsid w:val="00BE6618"/>
    <w:rsid w:val="00BF4A6D"/>
    <w:rsid w:val="00C0365C"/>
    <w:rsid w:val="00C052C1"/>
    <w:rsid w:val="00C06018"/>
    <w:rsid w:val="00C11807"/>
    <w:rsid w:val="00C17FE8"/>
    <w:rsid w:val="00C20CD1"/>
    <w:rsid w:val="00C20F30"/>
    <w:rsid w:val="00C30416"/>
    <w:rsid w:val="00C306B4"/>
    <w:rsid w:val="00C35549"/>
    <w:rsid w:val="00C54420"/>
    <w:rsid w:val="00C60F7F"/>
    <w:rsid w:val="00C752F9"/>
    <w:rsid w:val="00C816CD"/>
    <w:rsid w:val="00C8648E"/>
    <w:rsid w:val="00C866F5"/>
    <w:rsid w:val="00C94253"/>
    <w:rsid w:val="00C9437B"/>
    <w:rsid w:val="00C96BD6"/>
    <w:rsid w:val="00CA1520"/>
    <w:rsid w:val="00CB7117"/>
    <w:rsid w:val="00CC15BC"/>
    <w:rsid w:val="00CC1F61"/>
    <w:rsid w:val="00CC5EAD"/>
    <w:rsid w:val="00CD0B00"/>
    <w:rsid w:val="00CD54E2"/>
    <w:rsid w:val="00CE5198"/>
    <w:rsid w:val="00CE56A9"/>
    <w:rsid w:val="00CF112E"/>
    <w:rsid w:val="00CF345F"/>
    <w:rsid w:val="00CF35BF"/>
    <w:rsid w:val="00D15C5C"/>
    <w:rsid w:val="00D22DC4"/>
    <w:rsid w:val="00D27B6D"/>
    <w:rsid w:val="00D468E0"/>
    <w:rsid w:val="00D501AC"/>
    <w:rsid w:val="00D51093"/>
    <w:rsid w:val="00D516B2"/>
    <w:rsid w:val="00D62A52"/>
    <w:rsid w:val="00D6656C"/>
    <w:rsid w:val="00D74CB4"/>
    <w:rsid w:val="00D74F55"/>
    <w:rsid w:val="00D7607B"/>
    <w:rsid w:val="00D81431"/>
    <w:rsid w:val="00D82F1F"/>
    <w:rsid w:val="00D90415"/>
    <w:rsid w:val="00D94055"/>
    <w:rsid w:val="00DA099B"/>
    <w:rsid w:val="00DA3645"/>
    <w:rsid w:val="00DA7D91"/>
    <w:rsid w:val="00DB1B61"/>
    <w:rsid w:val="00DB219D"/>
    <w:rsid w:val="00DC14E9"/>
    <w:rsid w:val="00DC2667"/>
    <w:rsid w:val="00DC3F00"/>
    <w:rsid w:val="00DC7D09"/>
    <w:rsid w:val="00DE4592"/>
    <w:rsid w:val="00DE65BE"/>
    <w:rsid w:val="00DE6B87"/>
    <w:rsid w:val="00DE701F"/>
    <w:rsid w:val="00E007BB"/>
    <w:rsid w:val="00E0332D"/>
    <w:rsid w:val="00E03FF3"/>
    <w:rsid w:val="00E06C4B"/>
    <w:rsid w:val="00E116D9"/>
    <w:rsid w:val="00E23258"/>
    <w:rsid w:val="00E422B2"/>
    <w:rsid w:val="00E4672E"/>
    <w:rsid w:val="00E47098"/>
    <w:rsid w:val="00E471C9"/>
    <w:rsid w:val="00E47BA9"/>
    <w:rsid w:val="00E54DEF"/>
    <w:rsid w:val="00E558C8"/>
    <w:rsid w:val="00E6419C"/>
    <w:rsid w:val="00E65025"/>
    <w:rsid w:val="00E65C45"/>
    <w:rsid w:val="00E65D90"/>
    <w:rsid w:val="00E67530"/>
    <w:rsid w:val="00E749C8"/>
    <w:rsid w:val="00E760A0"/>
    <w:rsid w:val="00E81F5C"/>
    <w:rsid w:val="00E92807"/>
    <w:rsid w:val="00E95685"/>
    <w:rsid w:val="00EA392A"/>
    <w:rsid w:val="00EA3BBF"/>
    <w:rsid w:val="00EB4BB3"/>
    <w:rsid w:val="00EC0FF6"/>
    <w:rsid w:val="00EC36E7"/>
    <w:rsid w:val="00ED1B07"/>
    <w:rsid w:val="00ED491A"/>
    <w:rsid w:val="00EF0EA7"/>
    <w:rsid w:val="00EF2AC0"/>
    <w:rsid w:val="00EF505B"/>
    <w:rsid w:val="00F035B5"/>
    <w:rsid w:val="00F20C7A"/>
    <w:rsid w:val="00F252EB"/>
    <w:rsid w:val="00F2536A"/>
    <w:rsid w:val="00F32FA5"/>
    <w:rsid w:val="00F330E4"/>
    <w:rsid w:val="00F44587"/>
    <w:rsid w:val="00F52CB3"/>
    <w:rsid w:val="00F60805"/>
    <w:rsid w:val="00F74511"/>
    <w:rsid w:val="00F74E7C"/>
    <w:rsid w:val="00F824FB"/>
    <w:rsid w:val="00F912DB"/>
    <w:rsid w:val="00F926D3"/>
    <w:rsid w:val="00F957C2"/>
    <w:rsid w:val="00FA45A8"/>
    <w:rsid w:val="00FC31FD"/>
    <w:rsid w:val="00FC610B"/>
    <w:rsid w:val="00FE182C"/>
    <w:rsid w:val="00FF3248"/>
    <w:rsid w:val="3BEF87A9"/>
    <w:rsid w:val="49268029"/>
    <w:rsid w:val="53FA6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A6650"/>
  <w15:chartTrackingRefBased/>
  <w15:docId w15:val="{12304680-84DA-4351-B4E4-041950AA4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8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565888"/>
    <w:pPr>
      <w:spacing w:after="0" w:line="240" w:lineRule="auto"/>
    </w:pPr>
    <w:rPr>
      <w:rFonts w:eastAsiaTheme="minorEastAsia"/>
    </w:rPr>
  </w:style>
  <w:style w:type="character" w:customStyle="1" w:styleId="NoSpacingChar">
    <w:name w:val="No Spacing Char"/>
    <w:basedOn w:val="DefaultParagraphFont"/>
    <w:link w:val="NoSpacing"/>
    <w:uiPriority w:val="1"/>
    <w:rsid w:val="00565888"/>
    <w:rPr>
      <w:rFonts w:eastAsiaTheme="minorEastAsia"/>
    </w:rPr>
  </w:style>
  <w:style w:type="character" w:customStyle="1" w:styleId="Heading1Char">
    <w:name w:val="Heading 1 Char"/>
    <w:basedOn w:val="DefaultParagraphFont"/>
    <w:link w:val="Heading1"/>
    <w:uiPriority w:val="9"/>
    <w:rsid w:val="005658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5888"/>
    <w:pPr>
      <w:outlineLvl w:val="9"/>
    </w:pPr>
  </w:style>
  <w:style w:type="paragraph" w:styleId="TOC1">
    <w:name w:val="toc 1"/>
    <w:basedOn w:val="Normal"/>
    <w:next w:val="Normal"/>
    <w:autoRedefine/>
    <w:uiPriority w:val="39"/>
    <w:unhideWhenUsed/>
    <w:rsid w:val="00565888"/>
    <w:pPr>
      <w:spacing w:after="100"/>
    </w:pPr>
  </w:style>
  <w:style w:type="character" w:styleId="Hyperlink">
    <w:name w:val="Hyperlink"/>
    <w:basedOn w:val="DefaultParagraphFont"/>
    <w:uiPriority w:val="99"/>
    <w:unhideWhenUsed/>
    <w:rsid w:val="00565888"/>
    <w:rPr>
      <w:color w:val="0563C1" w:themeColor="hyperlink"/>
      <w:u w:val="single"/>
    </w:rPr>
  </w:style>
  <w:style w:type="paragraph" w:styleId="Header">
    <w:name w:val="header"/>
    <w:basedOn w:val="Normal"/>
    <w:link w:val="HeaderChar"/>
    <w:uiPriority w:val="99"/>
    <w:unhideWhenUsed/>
    <w:rsid w:val="00FA4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5A8"/>
  </w:style>
  <w:style w:type="paragraph" w:styleId="Footer">
    <w:name w:val="footer"/>
    <w:basedOn w:val="Normal"/>
    <w:link w:val="FooterChar"/>
    <w:uiPriority w:val="99"/>
    <w:unhideWhenUsed/>
    <w:rsid w:val="00FA4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5A8"/>
  </w:style>
  <w:style w:type="character" w:customStyle="1" w:styleId="landing-page-changedtext-0-2-17">
    <w:name w:val="landing-page-changedtext-0-2-17"/>
    <w:basedOn w:val="DefaultParagraphFont"/>
    <w:rsid w:val="00E65025"/>
  </w:style>
  <w:style w:type="paragraph" w:styleId="Bibliography">
    <w:name w:val="Bibliography"/>
    <w:basedOn w:val="Normal"/>
    <w:next w:val="Normal"/>
    <w:uiPriority w:val="37"/>
    <w:unhideWhenUsed/>
    <w:rsid w:val="0001506B"/>
  </w:style>
  <w:style w:type="character" w:customStyle="1" w:styleId="authors">
    <w:name w:val="authors"/>
    <w:basedOn w:val="DefaultParagraphFont"/>
    <w:rsid w:val="0035304E"/>
  </w:style>
  <w:style w:type="character" w:customStyle="1" w:styleId="Date1">
    <w:name w:val="Date1"/>
    <w:basedOn w:val="DefaultParagraphFont"/>
    <w:rsid w:val="0035304E"/>
  </w:style>
  <w:style w:type="character" w:customStyle="1" w:styleId="arttitle">
    <w:name w:val="art_title"/>
    <w:basedOn w:val="DefaultParagraphFont"/>
    <w:rsid w:val="0035304E"/>
  </w:style>
  <w:style w:type="character" w:customStyle="1" w:styleId="serialtitle">
    <w:name w:val="serial_title"/>
    <w:basedOn w:val="DefaultParagraphFont"/>
    <w:rsid w:val="0035304E"/>
  </w:style>
  <w:style w:type="character" w:customStyle="1" w:styleId="volumeissue">
    <w:name w:val="volume_issue"/>
    <w:basedOn w:val="DefaultParagraphFont"/>
    <w:rsid w:val="0035304E"/>
  </w:style>
  <w:style w:type="character" w:customStyle="1" w:styleId="pagerange">
    <w:name w:val="page_range"/>
    <w:basedOn w:val="DefaultParagraphFont"/>
    <w:rsid w:val="0035304E"/>
  </w:style>
  <w:style w:type="paragraph" w:styleId="NormalWeb">
    <w:name w:val="Normal (Web)"/>
    <w:basedOn w:val="Normal"/>
    <w:uiPriority w:val="99"/>
    <w:semiHidden/>
    <w:unhideWhenUsed/>
    <w:rsid w:val="005C716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646">
      <w:bodyDiv w:val="1"/>
      <w:marLeft w:val="0"/>
      <w:marRight w:val="0"/>
      <w:marTop w:val="0"/>
      <w:marBottom w:val="0"/>
      <w:divBdr>
        <w:top w:val="none" w:sz="0" w:space="0" w:color="auto"/>
        <w:left w:val="none" w:sz="0" w:space="0" w:color="auto"/>
        <w:bottom w:val="none" w:sz="0" w:space="0" w:color="auto"/>
        <w:right w:val="none" w:sz="0" w:space="0" w:color="auto"/>
      </w:divBdr>
    </w:div>
    <w:div w:id="4214770">
      <w:bodyDiv w:val="1"/>
      <w:marLeft w:val="0"/>
      <w:marRight w:val="0"/>
      <w:marTop w:val="0"/>
      <w:marBottom w:val="0"/>
      <w:divBdr>
        <w:top w:val="none" w:sz="0" w:space="0" w:color="auto"/>
        <w:left w:val="none" w:sz="0" w:space="0" w:color="auto"/>
        <w:bottom w:val="none" w:sz="0" w:space="0" w:color="auto"/>
        <w:right w:val="none" w:sz="0" w:space="0" w:color="auto"/>
      </w:divBdr>
    </w:div>
    <w:div w:id="4862654">
      <w:bodyDiv w:val="1"/>
      <w:marLeft w:val="0"/>
      <w:marRight w:val="0"/>
      <w:marTop w:val="0"/>
      <w:marBottom w:val="0"/>
      <w:divBdr>
        <w:top w:val="none" w:sz="0" w:space="0" w:color="auto"/>
        <w:left w:val="none" w:sz="0" w:space="0" w:color="auto"/>
        <w:bottom w:val="none" w:sz="0" w:space="0" w:color="auto"/>
        <w:right w:val="none" w:sz="0" w:space="0" w:color="auto"/>
      </w:divBdr>
    </w:div>
    <w:div w:id="4938957">
      <w:bodyDiv w:val="1"/>
      <w:marLeft w:val="0"/>
      <w:marRight w:val="0"/>
      <w:marTop w:val="0"/>
      <w:marBottom w:val="0"/>
      <w:divBdr>
        <w:top w:val="none" w:sz="0" w:space="0" w:color="auto"/>
        <w:left w:val="none" w:sz="0" w:space="0" w:color="auto"/>
        <w:bottom w:val="none" w:sz="0" w:space="0" w:color="auto"/>
        <w:right w:val="none" w:sz="0" w:space="0" w:color="auto"/>
      </w:divBdr>
    </w:div>
    <w:div w:id="12853459">
      <w:bodyDiv w:val="1"/>
      <w:marLeft w:val="0"/>
      <w:marRight w:val="0"/>
      <w:marTop w:val="0"/>
      <w:marBottom w:val="0"/>
      <w:divBdr>
        <w:top w:val="none" w:sz="0" w:space="0" w:color="auto"/>
        <w:left w:val="none" w:sz="0" w:space="0" w:color="auto"/>
        <w:bottom w:val="none" w:sz="0" w:space="0" w:color="auto"/>
        <w:right w:val="none" w:sz="0" w:space="0" w:color="auto"/>
      </w:divBdr>
    </w:div>
    <w:div w:id="13119552">
      <w:bodyDiv w:val="1"/>
      <w:marLeft w:val="0"/>
      <w:marRight w:val="0"/>
      <w:marTop w:val="0"/>
      <w:marBottom w:val="0"/>
      <w:divBdr>
        <w:top w:val="none" w:sz="0" w:space="0" w:color="auto"/>
        <w:left w:val="none" w:sz="0" w:space="0" w:color="auto"/>
        <w:bottom w:val="none" w:sz="0" w:space="0" w:color="auto"/>
        <w:right w:val="none" w:sz="0" w:space="0" w:color="auto"/>
      </w:divBdr>
    </w:div>
    <w:div w:id="22873368">
      <w:bodyDiv w:val="1"/>
      <w:marLeft w:val="0"/>
      <w:marRight w:val="0"/>
      <w:marTop w:val="0"/>
      <w:marBottom w:val="0"/>
      <w:divBdr>
        <w:top w:val="none" w:sz="0" w:space="0" w:color="auto"/>
        <w:left w:val="none" w:sz="0" w:space="0" w:color="auto"/>
        <w:bottom w:val="none" w:sz="0" w:space="0" w:color="auto"/>
        <w:right w:val="none" w:sz="0" w:space="0" w:color="auto"/>
      </w:divBdr>
    </w:div>
    <w:div w:id="26879564">
      <w:bodyDiv w:val="1"/>
      <w:marLeft w:val="0"/>
      <w:marRight w:val="0"/>
      <w:marTop w:val="0"/>
      <w:marBottom w:val="0"/>
      <w:divBdr>
        <w:top w:val="none" w:sz="0" w:space="0" w:color="auto"/>
        <w:left w:val="none" w:sz="0" w:space="0" w:color="auto"/>
        <w:bottom w:val="none" w:sz="0" w:space="0" w:color="auto"/>
        <w:right w:val="none" w:sz="0" w:space="0" w:color="auto"/>
      </w:divBdr>
    </w:div>
    <w:div w:id="27148416">
      <w:bodyDiv w:val="1"/>
      <w:marLeft w:val="0"/>
      <w:marRight w:val="0"/>
      <w:marTop w:val="0"/>
      <w:marBottom w:val="0"/>
      <w:divBdr>
        <w:top w:val="none" w:sz="0" w:space="0" w:color="auto"/>
        <w:left w:val="none" w:sz="0" w:space="0" w:color="auto"/>
        <w:bottom w:val="none" w:sz="0" w:space="0" w:color="auto"/>
        <w:right w:val="none" w:sz="0" w:space="0" w:color="auto"/>
      </w:divBdr>
    </w:div>
    <w:div w:id="29959365">
      <w:bodyDiv w:val="1"/>
      <w:marLeft w:val="0"/>
      <w:marRight w:val="0"/>
      <w:marTop w:val="0"/>
      <w:marBottom w:val="0"/>
      <w:divBdr>
        <w:top w:val="none" w:sz="0" w:space="0" w:color="auto"/>
        <w:left w:val="none" w:sz="0" w:space="0" w:color="auto"/>
        <w:bottom w:val="none" w:sz="0" w:space="0" w:color="auto"/>
        <w:right w:val="none" w:sz="0" w:space="0" w:color="auto"/>
      </w:divBdr>
    </w:div>
    <w:div w:id="30692626">
      <w:bodyDiv w:val="1"/>
      <w:marLeft w:val="0"/>
      <w:marRight w:val="0"/>
      <w:marTop w:val="0"/>
      <w:marBottom w:val="0"/>
      <w:divBdr>
        <w:top w:val="none" w:sz="0" w:space="0" w:color="auto"/>
        <w:left w:val="none" w:sz="0" w:space="0" w:color="auto"/>
        <w:bottom w:val="none" w:sz="0" w:space="0" w:color="auto"/>
        <w:right w:val="none" w:sz="0" w:space="0" w:color="auto"/>
      </w:divBdr>
      <w:divsChild>
        <w:div w:id="364016294">
          <w:marLeft w:val="547"/>
          <w:marRight w:val="0"/>
          <w:marTop w:val="0"/>
          <w:marBottom w:val="0"/>
          <w:divBdr>
            <w:top w:val="none" w:sz="0" w:space="0" w:color="auto"/>
            <w:left w:val="none" w:sz="0" w:space="0" w:color="auto"/>
            <w:bottom w:val="none" w:sz="0" w:space="0" w:color="auto"/>
            <w:right w:val="none" w:sz="0" w:space="0" w:color="auto"/>
          </w:divBdr>
        </w:div>
      </w:divsChild>
    </w:div>
    <w:div w:id="31924845">
      <w:bodyDiv w:val="1"/>
      <w:marLeft w:val="0"/>
      <w:marRight w:val="0"/>
      <w:marTop w:val="0"/>
      <w:marBottom w:val="0"/>
      <w:divBdr>
        <w:top w:val="none" w:sz="0" w:space="0" w:color="auto"/>
        <w:left w:val="none" w:sz="0" w:space="0" w:color="auto"/>
        <w:bottom w:val="none" w:sz="0" w:space="0" w:color="auto"/>
        <w:right w:val="none" w:sz="0" w:space="0" w:color="auto"/>
      </w:divBdr>
    </w:div>
    <w:div w:id="32538461">
      <w:bodyDiv w:val="1"/>
      <w:marLeft w:val="0"/>
      <w:marRight w:val="0"/>
      <w:marTop w:val="0"/>
      <w:marBottom w:val="0"/>
      <w:divBdr>
        <w:top w:val="none" w:sz="0" w:space="0" w:color="auto"/>
        <w:left w:val="none" w:sz="0" w:space="0" w:color="auto"/>
        <w:bottom w:val="none" w:sz="0" w:space="0" w:color="auto"/>
        <w:right w:val="none" w:sz="0" w:space="0" w:color="auto"/>
      </w:divBdr>
    </w:div>
    <w:div w:id="33166611">
      <w:bodyDiv w:val="1"/>
      <w:marLeft w:val="0"/>
      <w:marRight w:val="0"/>
      <w:marTop w:val="0"/>
      <w:marBottom w:val="0"/>
      <w:divBdr>
        <w:top w:val="none" w:sz="0" w:space="0" w:color="auto"/>
        <w:left w:val="none" w:sz="0" w:space="0" w:color="auto"/>
        <w:bottom w:val="none" w:sz="0" w:space="0" w:color="auto"/>
        <w:right w:val="none" w:sz="0" w:space="0" w:color="auto"/>
      </w:divBdr>
    </w:div>
    <w:div w:id="43264259">
      <w:bodyDiv w:val="1"/>
      <w:marLeft w:val="0"/>
      <w:marRight w:val="0"/>
      <w:marTop w:val="0"/>
      <w:marBottom w:val="0"/>
      <w:divBdr>
        <w:top w:val="none" w:sz="0" w:space="0" w:color="auto"/>
        <w:left w:val="none" w:sz="0" w:space="0" w:color="auto"/>
        <w:bottom w:val="none" w:sz="0" w:space="0" w:color="auto"/>
        <w:right w:val="none" w:sz="0" w:space="0" w:color="auto"/>
      </w:divBdr>
    </w:div>
    <w:div w:id="44643367">
      <w:bodyDiv w:val="1"/>
      <w:marLeft w:val="0"/>
      <w:marRight w:val="0"/>
      <w:marTop w:val="0"/>
      <w:marBottom w:val="0"/>
      <w:divBdr>
        <w:top w:val="none" w:sz="0" w:space="0" w:color="auto"/>
        <w:left w:val="none" w:sz="0" w:space="0" w:color="auto"/>
        <w:bottom w:val="none" w:sz="0" w:space="0" w:color="auto"/>
        <w:right w:val="none" w:sz="0" w:space="0" w:color="auto"/>
      </w:divBdr>
    </w:div>
    <w:div w:id="45875776">
      <w:bodyDiv w:val="1"/>
      <w:marLeft w:val="0"/>
      <w:marRight w:val="0"/>
      <w:marTop w:val="0"/>
      <w:marBottom w:val="0"/>
      <w:divBdr>
        <w:top w:val="none" w:sz="0" w:space="0" w:color="auto"/>
        <w:left w:val="none" w:sz="0" w:space="0" w:color="auto"/>
        <w:bottom w:val="none" w:sz="0" w:space="0" w:color="auto"/>
        <w:right w:val="none" w:sz="0" w:space="0" w:color="auto"/>
      </w:divBdr>
    </w:div>
    <w:div w:id="46150574">
      <w:bodyDiv w:val="1"/>
      <w:marLeft w:val="0"/>
      <w:marRight w:val="0"/>
      <w:marTop w:val="0"/>
      <w:marBottom w:val="0"/>
      <w:divBdr>
        <w:top w:val="none" w:sz="0" w:space="0" w:color="auto"/>
        <w:left w:val="none" w:sz="0" w:space="0" w:color="auto"/>
        <w:bottom w:val="none" w:sz="0" w:space="0" w:color="auto"/>
        <w:right w:val="none" w:sz="0" w:space="0" w:color="auto"/>
      </w:divBdr>
    </w:div>
    <w:div w:id="47925012">
      <w:bodyDiv w:val="1"/>
      <w:marLeft w:val="0"/>
      <w:marRight w:val="0"/>
      <w:marTop w:val="0"/>
      <w:marBottom w:val="0"/>
      <w:divBdr>
        <w:top w:val="none" w:sz="0" w:space="0" w:color="auto"/>
        <w:left w:val="none" w:sz="0" w:space="0" w:color="auto"/>
        <w:bottom w:val="none" w:sz="0" w:space="0" w:color="auto"/>
        <w:right w:val="none" w:sz="0" w:space="0" w:color="auto"/>
      </w:divBdr>
    </w:div>
    <w:div w:id="54553088">
      <w:bodyDiv w:val="1"/>
      <w:marLeft w:val="0"/>
      <w:marRight w:val="0"/>
      <w:marTop w:val="0"/>
      <w:marBottom w:val="0"/>
      <w:divBdr>
        <w:top w:val="none" w:sz="0" w:space="0" w:color="auto"/>
        <w:left w:val="none" w:sz="0" w:space="0" w:color="auto"/>
        <w:bottom w:val="none" w:sz="0" w:space="0" w:color="auto"/>
        <w:right w:val="none" w:sz="0" w:space="0" w:color="auto"/>
      </w:divBdr>
    </w:div>
    <w:div w:id="63264645">
      <w:bodyDiv w:val="1"/>
      <w:marLeft w:val="0"/>
      <w:marRight w:val="0"/>
      <w:marTop w:val="0"/>
      <w:marBottom w:val="0"/>
      <w:divBdr>
        <w:top w:val="none" w:sz="0" w:space="0" w:color="auto"/>
        <w:left w:val="none" w:sz="0" w:space="0" w:color="auto"/>
        <w:bottom w:val="none" w:sz="0" w:space="0" w:color="auto"/>
        <w:right w:val="none" w:sz="0" w:space="0" w:color="auto"/>
      </w:divBdr>
    </w:div>
    <w:div w:id="66734541">
      <w:bodyDiv w:val="1"/>
      <w:marLeft w:val="0"/>
      <w:marRight w:val="0"/>
      <w:marTop w:val="0"/>
      <w:marBottom w:val="0"/>
      <w:divBdr>
        <w:top w:val="none" w:sz="0" w:space="0" w:color="auto"/>
        <w:left w:val="none" w:sz="0" w:space="0" w:color="auto"/>
        <w:bottom w:val="none" w:sz="0" w:space="0" w:color="auto"/>
        <w:right w:val="none" w:sz="0" w:space="0" w:color="auto"/>
      </w:divBdr>
    </w:div>
    <w:div w:id="67508419">
      <w:bodyDiv w:val="1"/>
      <w:marLeft w:val="0"/>
      <w:marRight w:val="0"/>
      <w:marTop w:val="0"/>
      <w:marBottom w:val="0"/>
      <w:divBdr>
        <w:top w:val="none" w:sz="0" w:space="0" w:color="auto"/>
        <w:left w:val="none" w:sz="0" w:space="0" w:color="auto"/>
        <w:bottom w:val="none" w:sz="0" w:space="0" w:color="auto"/>
        <w:right w:val="none" w:sz="0" w:space="0" w:color="auto"/>
      </w:divBdr>
    </w:div>
    <w:div w:id="80106049">
      <w:bodyDiv w:val="1"/>
      <w:marLeft w:val="0"/>
      <w:marRight w:val="0"/>
      <w:marTop w:val="0"/>
      <w:marBottom w:val="0"/>
      <w:divBdr>
        <w:top w:val="none" w:sz="0" w:space="0" w:color="auto"/>
        <w:left w:val="none" w:sz="0" w:space="0" w:color="auto"/>
        <w:bottom w:val="none" w:sz="0" w:space="0" w:color="auto"/>
        <w:right w:val="none" w:sz="0" w:space="0" w:color="auto"/>
      </w:divBdr>
    </w:div>
    <w:div w:id="81533356">
      <w:bodyDiv w:val="1"/>
      <w:marLeft w:val="0"/>
      <w:marRight w:val="0"/>
      <w:marTop w:val="0"/>
      <w:marBottom w:val="0"/>
      <w:divBdr>
        <w:top w:val="none" w:sz="0" w:space="0" w:color="auto"/>
        <w:left w:val="none" w:sz="0" w:space="0" w:color="auto"/>
        <w:bottom w:val="none" w:sz="0" w:space="0" w:color="auto"/>
        <w:right w:val="none" w:sz="0" w:space="0" w:color="auto"/>
      </w:divBdr>
    </w:div>
    <w:div w:id="99691529">
      <w:bodyDiv w:val="1"/>
      <w:marLeft w:val="0"/>
      <w:marRight w:val="0"/>
      <w:marTop w:val="0"/>
      <w:marBottom w:val="0"/>
      <w:divBdr>
        <w:top w:val="none" w:sz="0" w:space="0" w:color="auto"/>
        <w:left w:val="none" w:sz="0" w:space="0" w:color="auto"/>
        <w:bottom w:val="none" w:sz="0" w:space="0" w:color="auto"/>
        <w:right w:val="none" w:sz="0" w:space="0" w:color="auto"/>
      </w:divBdr>
    </w:div>
    <w:div w:id="101802837">
      <w:bodyDiv w:val="1"/>
      <w:marLeft w:val="0"/>
      <w:marRight w:val="0"/>
      <w:marTop w:val="0"/>
      <w:marBottom w:val="0"/>
      <w:divBdr>
        <w:top w:val="none" w:sz="0" w:space="0" w:color="auto"/>
        <w:left w:val="none" w:sz="0" w:space="0" w:color="auto"/>
        <w:bottom w:val="none" w:sz="0" w:space="0" w:color="auto"/>
        <w:right w:val="none" w:sz="0" w:space="0" w:color="auto"/>
      </w:divBdr>
    </w:div>
    <w:div w:id="105781691">
      <w:bodyDiv w:val="1"/>
      <w:marLeft w:val="0"/>
      <w:marRight w:val="0"/>
      <w:marTop w:val="0"/>
      <w:marBottom w:val="0"/>
      <w:divBdr>
        <w:top w:val="none" w:sz="0" w:space="0" w:color="auto"/>
        <w:left w:val="none" w:sz="0" w:space="0" w:color="auto"/>
        <w:bottom w:val="none" w:sz="0" w:space="0" w:color="auto"/>
        <w:right w:val="none" w:sz="0" w:space="0" w:color="auto"/>
      </w:divBdr>
    </w:div>
    <w:div w:id="107898897">
      <w:bodyDiv w:val="1"/>
      <w:marLeft w:val="0"/>
      <w:marRight w:val="0"/>
      <w:marTop w:val="0"/>
      <w:marBottom w:val="0"/>
      <w:divBdr>
        <w:top w:val="none" w:sz="0" w:space="0" w:color="auto"/>
        <w:left w:val="none" w:sz="0" w:space="0" w:color="auto"/>
        <w:bottom w:val="none" w:sz="0" w:space="0" w:color="auto"/>
        <w:right w:val="none" w:sz="0" w:space="0" w:color="auto"/>
      </w:divBdr>
    </w:div>
    <w:div w:id="125591708">
      <w:bodyDiv w:val="1"/>
      <w:marLeft w:val="0"/>
      <w:marRight w:val="0"/>
      <w:marTop w:val="0"/>
      <w:marBottom w:val="0"/>
      <w:divBdr>
        <w:top w:val="none" w:sz="0" w:space="0" w:color="auto"/>
        <w:left w:val="none" w:sz="0" w:space="0" w:color="auto"/>
        <w:bottom w:val="none" w:sz="0" w:space="0" w:color="auto"/>
        <w:right w:val="none" w:sz="0" w:space="0" w:color="auto"/>
      </w:divBdr>
    </w:div>
    <w:div w:id="128400067">
      <w:bodyDiv w:val="1"/>
      <w:marLeft w:val="0"/>
      <w:marRight w:val="0"/>
      <w:marTop w:val="0"/>
      <w:marBottom w:val="0"/>
      <w:divBdr>
        <w:top w:val="none" w:sz="0" w:space="0" w:color="auto"/>
        <w:left w:val="none" w:sz="0" w:space="0" w:color="auto"/>
        <w:bottom w:val="none" w:sz="0" w:space="0" w:color="auto"/>
        <w:right w:val="none" w:sz="0" w:space="0" w:color="auto"/>
      </w:divBdr>
    </w:div>
    <w:div w:id="128591311">
      <w:bodyDiv w:val="1"/>
      <w:marLeft w:val="0"/>
      <w:marRight w:val="0"/>
      <w:marTop w:val="0"/>
      <w:marBottom w:val="0"/>
      <w:divBdr>
        <w:top w:val="none" w:sz="0" w:space="0" w:color="auto"/>
        <w:left w:val="none" w:sz="0" w:space="0" w:color="auto"/>
        <w:bottom w:val="none" w:sz="0" w:space="0" w:color="auto"/>
        <w:right w:val="none" w:sz="0" w:space="0" w:color="auto"/>
      </w:divBdr>
    </w:div>
    <w:div w:id="129327805">
      <w:bodyDiv w:val="1"/>
      <w:marLeft w:val="0"/>
      <w:marRight w:val="0"/>
      <w:marTop w:val="0"/>
      <w:marBottom w:val="0"/>
      <w:divBdr>
        <w:top w:val="none" w:sz="0" w:space="0" w:color="auto"/>
        <w:left w:val="none" w:sz="0" w:space="0" w:color="auto"/>
        <w:bottom w:val="none" w:sz="0" w:space="0" w:color="auto"/>
        <w:right w:val="none" w:sz="0" w:space="0" w:color="auto"/>
      </w:divBdr>
    </w:div>
    <w:div w:id="130177155">
      <w:bodyDiv w:val="1"/>
      <w:marLeft w:val="0"/>
      <w:marRight w:val="0"/>
      <w:marTop w:val="0"/>
      <w:marBottom w:val="0"/>
      <w:divBdr>
        <w:top w:val="none" w:sz="0" w:space="0" w:color="auto"/>
        <w:left w:val="none" w:sz="0" w:space="0" w:color="auto"/>
        <w:bottom w:val="none" w:sz="0" w:space="0" w:color="auto"/>
        <w:right w:val="none" w:sz="0" w:space="0" w:color="auto"/>
      </w:divBdr>
    </w:div>
    <w:div w:id="133060786">
      <w:bodyDiv w:val="1"/>
      <w:marLeft w:val="0"/>
      <w:marRight w:val="0"/>
      <w:marTop w:val="0"/>
      <w:marBottom w:val="0"/>
      <w:divBdr>
        <w:top w:val="none" w:sz="0" w:space="0" w:color="auto"/>
        <w:left w:val="none" w:sz="0" w:space="0" w:color="auto"/>
        <w:bottom w:val="none" w:sz="0" w:space="0" w:color="auto"/>
        <w:right w:val="none" w:sz="0" w:space="0" w:color="auto"/>
      </w:divBdr>
    </w:div>
    <w:div w:id="135874024">
      <w:bodyDiv w:val="1"/>
      <w:marLeft w:val="0"/>
      <w:marRight w:val="0"/>
      <w:marTop w:val="0"/>
      <w:marBottom w:val="0"/>
      <w:divBdr>
        <w:top w:val="none" w:sz="0" w:space="0" w:color="auto"/>
        <w:left w:val="none" w:sz="0" w:space="0" w:color="auto"/>
        <w:bottom w:val="none" w:sz="0" w:space="0" w:color="auto"/>
        <w:right w:val="none" w:sz="0" w:space="0" w:color="auto"/>
      </w:divBdr>
    </w:div>
    <w:div w:id="138960286">
      <w:bodyDiv w:val="1"/>
      <w:marLeft w:val="0"/>
      <w:marRight w:val="0"/>
      <w:marTop w:val="0"/>
      <w:marBottom w:val="0"/>
      <w:divBdr>
        <w:top w:val="none" w:sz="0" w:space="0" w:color="auto"/>
        <w:left w:val="none" w:sz="0" w:space="0" w:color="auto"/>
        <w:bottom w:val="none" w:sz="0" w:space="0" w:color="auto"/>
        <w:right w:val="none" w:sz="0" w:space="0" w:color="auto"/>
      </w:divBdr>
    </w:div>
    <w:div w:id="144130242">
      <w:bodyDiv w:val="1"/>
      <w:marLeft w:val="0"/>
      <w:marRight w:val="0"/>
      <w:marTop w:val="0"/>
      <w:marBottom w:val="0"/>
      <w:divBdr>
        <w:top w:val="none" w:sz="0" w:space="0" w:color="auto"/>
        <w:left w:val="none" w:sz="0" w:space="0" w:color="auto"/>
        <w:bottom w:val="none" w:sz="0" w:space="0" w:color="auto"/>
        <w:right w:val="none" w:sz="0" w:space="0" w:color="auto"/>
      </w:divBdr>
    </w:div>
    <w:div w:id="146022698">
      <w:bodyDiv w:val="1"/>
      <w:marLeft w:val="0"/>
      <w:marRight w:val="0"/>
      <w:marTop w:val="0"/>
      <w:marBottom w:val="0"/>
      <w:divBdr>
        <w:top w:val="none" w:sz="0" w:space="0" w:color="auto"/>
        <w:left w:val="none" w:sz="0" w:space="0" w:color="auto"/>
        <w:bottom w:val="none" w:sz="0" w:space="0" w:color="auto"/>
        <w:right w:val="none" w:sz="0" w:space="0" w:color="auto"/>
      </w:divBdr>
    </w:div>
    <w:div w:id="147745373">
      <w:bodyDiv w:val="1"/>
      <w:marLeft w:val="0"/>
      <w:marRight w:val="0"/>
      <w:marTop w:val="0"/>
      <w:marBottom w:val="0"/>
      <w:divBdr>
        <w:top w:val="none" w:sz="0" w:space="0" w:color="auto"/>
        <w:left w:val="none" w:sz="0" w:space="0" w:color="auto"/>
        <w:bottom w:val="none" w:sz="0" w:space="0" w:color="auto"/>
        <w:right w:val="none" w:sz="0" w:space="0" w:color="auto"/>
      </w:divBdr>
    </w:div>
    <w:div w:id="151650854">
      <w:bodyDiv w:val="1"/>
      <w:marLeft w:val="0"/>
      <w:marRight w:val="0"/>
      <w:marTop w:val="0"/>
      <w:marBottom w:val="0"/>
      <w:divBdr>
        <w:top w:val="none" w:sz="0" w:space="0" w:color="auto"/>
        <w:left w:val="none" w:sz="0" w:space="0" w:color="auto"/>
        <w:bottom w:val="none" w:sz="0" w:space="0" w:color="auto"/>
        <w:right w:val="none" w:sz="0" w:space="0" w:color="auto"/>
      </w:divBdr>
    </w:div>
    <w:div w:id="154881295">
      <w:bodyDiv w:val="1"/>
      <w:marLeft w:val="0"/>
      <w:marRight w:val="0"/>
      <w:marTop w:val="0"/>
      <w:marBottom w:val="0"/>
      <w:divBdr>
        <w:top w:val="none" w:sz="0" w:space="0" w:color="auto"/>
        <w:left w:val="none" w:sz="0" w:space="0" w:color="auto"/>
        <w:bottom w:val="none" w:sz="0" w:space="0" w:color="auto"/>
        <w:right w:val="none" w:sz="0" w:space="0" w:color="auto"/>
      </w:divBdr>
    </w:div>
    <w:div w:id="159782534">
      <w:bodyDiv w:val="1"/>
      <w:marLeft w:val="0"/>
      <w:marRight w:val="0"/>
      <w:marTop w:val="0"/>
      <w:marBottom w:val="0"/>
      <w:divBdr>
        <w:top w:val="none" w:sz="0" w:space="0" w:color="auto"/>
        <w:left w:val="none" w:sz="0" w:space="0" w:color="auto"/>
        <w:bottom w:val="none" w:sz="0" w:space="0" w:color="auto"/>
        <w:right w:val="none" w:sz="0" w:space="0" w:color="auto"/>
      </w:divBdr>
    </w:div>
    <w:div w:id="176432796">
      <w:bodyDiv w:val="1"/>
      <w:marLeft w:val="0"/>
      <w:marRight w:val="0"/>
      <w:marTop w:val="0"/>
      <w:marBottom w:val="0"/>
      <w:divBdr>
        <w:top w:val="none" w:sz="0" w:space="0" w:color="auto"/>
        <w:left w:val="none" w:sz="0" w:space="0" w:color="auto"/>
        <w:bottom w:val="none" w:sz="0" w:space="0" w:color="auto"/>
        <w:right w:val="none" w:sz="0" w:space="0" w:color="auto"/>
      </w:divBdr>
    </w:div>
    <w:div w:id="176506845">
      <w:bodyDiv w:val="1"/>
      <w:marLeft w:val="0"/>
      <w:marRight w:val="0"/>
      <w:marTop w:val="0"/>
      <w:marBottom w:val="0"/>
      <w:divBdr>
        <w:top w:val="none" w:sz="0" w:space="0" w:color="auto"/>
        <w:left w:val="none" w:sz="0" w:space="0" w:color="auto"/>
        <w:bottom w:val="none" w:sz="0" w:space="0" w:color="auto"/>
        <w:right w:val="none" w:sz="0" w:space="0" w:color="auto"/>
      </w:divBdr>
    </w:div>
    <w:div w:id="180626938">
      <w:bodyDiv w:val="1"/>
      <w:marLeft w:val="0"/>
      <w:marRight w:val="0"/>
      <w:marTop w:val="0"/>
      <w:marBottom w:val="0"/>
      <w:divBdr>
        <w:top w:val="none" w:sz="0" w:space="0" w:color="auto"/>
        <w:left w:val="none" w:sz="0" w:space="0" w:color="auto"/>
        <w:bottom w:val="none" w:sz="0" w:space="0" w:color="auto"/>
        <w:right w:val="none" w:sz="0" w:space="0" w:color="auto"/>
      </w:divBdr>
    </w:div>
    <w:div w:id="187179842">
      <w:bodyDiv w:val="1"/>
      <w:marLeft w:val="0"/>
      <w:marRight w:val="0"/>
      <w:marTop w:val="0"/>
      <w:marBottom w:val="0"/>
      <w:divBdr>
        <w:top w:val="none" w:sz="0" w:space="0" w:color="auto"/>
        <w:left w:val="none" w:sz="0" w:space="0" w:color="auto"/>
        <w:bottom w:val="none" w:sz="0" w:space="0" w:color="auto"/>
        <w:right w:val="none" w:sz="0" w:space="0" w:color="auto"/>
      </w:divBdr>
    </w:div>
    <w:div w:id="190337222">
      <w:bodyDiv w:val="1"/>
      <w:marLeft w:val="0"/>
      <w:marRight w:val="0"/>
      <w:marTop w:val="0"/>
      <w:marBottom w:val="0"/>
      <w:divBdr>
        <w:top w:val="none" w:sz="0" w:space="0" w:color="auto"/>
        <w:left w:val="none" w:sz="0" w:space="0" w:color="auto"/>
        <w:bottom w:val="none" w:sz="0" w:space="0" w:color="auto"/>
        <w:right w:val="none" w:sz="0" w:space="0" w:color="auto"/>
      </w:divBdr>
    </w:div>
    <w:div w:id="196624885">
      <w:bodyDiv w:val="1"/>
      <w:marLeft w:val="0"/>
      <w:marRight w:val="0"/>
      <w:marTop w:val="0"/>
      <w:marBottom w:val="0"/>
      <w:divBdr>
        <w:top w:val="none" w:sz="0" w:space="0" w:color="auto"/>
        <w:left w:val="none" w:sz="0" w:space="0" w:color="auto"/>
        <w:bottom w:val="none" w:sz="0" w:space="0" w:color="auto"/>
        <w:right w:val="none" w:sz="0" w:space="0" w:color="auto"/>
      </w:divBdr>
    </w:div>
    <w:div w:id="206067377">
      <w:bodyDiv w:val="1"/>
      <w:marLeft w:val="0"/>
      <w:marRight w:val="0"/>
      <w:marTop w:val="0"/>
      <w:marBottom w:val="0"/>
      <w:divBdr>
        <w:top w:val="none" w:sz="0" w:space="0" w:color="auto"/>
        <w:left w:val="none" w:sz="0" w:space="0" w:color="auto"/>
        <w:bottom w:val="none" w:sz="0" w:space="0" w:color="auto"/>
        <w:right w:val="none" w:sz="0" w:space="0" w:color="auto"/>
      </w:divBdr>
    </w:div>
    <w:div w:id="206260135">
      <w:bodyDiv w:val="1"/>
      <w:marLeft w:val="0"/>
      <w:marRight w:val="0"/>
      <w:marTop w:val="0"/>
      <w:marBottom w:val="0"/>
      <w:divBdr>
        <w:top w:val="none" w:sz="0" w:space="0" w:color="auto"/>
        <w:left w:val="none" w:sz="0" w:space="0" w:color="auto"/>
        <w:bottom w:val="none" w:sz="0" w:space="0" w:color="auto"/>
        <w:right w:val="none" w:sz="0" w:space="0" w:color="auto"/>
      </w:divBdr>
    </w:div>
    <w:div w:id="208227732">
      <w:bodyDiv w:val="1"/>
      <w:marLeft w:val="0"/>
      <w:marRight w:val="0"/>
      <w:marTop w:val="0"/>
      <w:marBottom w:val="0"/>
      <w:divBdr>
        <w:top w:val="none" w:sz="0" w:space="0" w:color="auto"/>
        <w:left w:val="none" w:sz="0" w:space="0" w:color="auto"/>
        <w:bottom w:val="none" w:sz="0" w:space="0" w:color="auto"/>
        <w:right w:val="none" w:sz="0" w:space="0" w:color="auto"/>
      </w:divBdr>
    </w:div>
    <w:div w:id="227347966">
      <w:bodyDiv w:val="1"/>
      <w:marLeft w:val="0"/>
      <w:marRight w:val="0"/>
      <w:marTop w:val="0"/>
      <w:marBottom w:val="0"/>
      <w:divBdr>
        <w:top w:val="none" w:sz="0" w:space="0" w:color="auto"/>
        <w:left w:val="none" w:sz="0" w:space="0" w:color="auto"/>
        <w:bottom w:val="none" w:sz="0" w:space="0" w:color="auto"/>
        <w:right w:val="none" w:sz="0" w:space="0" w:color="auto"/>
      </w:divBdr>
    </w:div>
    <w:div w:id="233711376">
      <w:bodyDiv w:val="1"/>
      <w:marLeft w:val="0"/>
      <w:marRight w:val="0"/>
      <w:marTop w:val="0"/>
      <w:marBottom w:val="0"/>
      <w:divBdr>
        <w:top w:val="none" w:sz="0" w:space="0" w:color="auto"/>
        <w:left w:val="none" w:sz="0" w:space="0" w:color="auto"/>
        <w:bottom w:val="none" w:sz="0" w:space="0" w:color="auto"/>
        <w:right w:val="none" w:sz="0" w:space="0" w:color="auto"/>
      </w:divBdr>
    </w:div>
    <w:div w:id="233901059">
      <w:bodyDiv w:val="1"/>
      <w:marLeft w:val="0"/>
      <w:marRight w:val="0"/>
      <w:marTop w:val="0"/>
      <w:marBottom w:val="0"/>
      <w:divBdr>
        <w:top w:val="none" w:sz="0" w:space="0" w:color="auto"/>
        <w:left w:val="none" w:sz="0" w:space="0" w:color="auto"/>
        <w:bottom w:val="none" w:sz="0" w:space="0" w:color="auto"/>
        <w:right w:val="none" w:sz="0" w:space="0" w:color="auto"/>
      </w:divBdr>
    </w:div>
    <w:div w:id="234509780">
      <w:bodyDiv w:val="1"/>
      <w:marLeft w:val="0"/>
      <w:marRight w:val="0"/>
      <w:marTop w:val="0"/>
      <w:marBottom w:val="0"/>
      <w:divBdr>
        <w:top w:val="none" w:sz="0" w:space="0" w:color="auto"/>
        <w:left w:val="none" w:sz="0" w:space="0" w:color="auto"/>
        <w:bottom w:val="none" w:sz="0" w:space="0" w:color="auto"/>
        <w:right w:val="none" w:sz="0" w:space="0" w:color="auto"/>
      </w:divBdr>
    </w:div>
    <w:div w:id="244725538">
      <w:bodyDiv w:val="1"/>
      <w:marLeft w:val="0"/>
      <w:marRight w:val="0"/>
      <w:marTop w:val="0"/>
      <w:marBottom w:val="0"/>
      <w:divBdr>
        <w:top w:val="none" w:sz="0" w:space="0" w:color="auto"/>
        <w:left w:val="none" w:sz="0" w:space="0" w:color="auto"/>
        <w:bottom w:val="none" w:sz="0" w:space="0" w:color="auto"/>
        <w:right w:val="none" w:sz="0" w:space="0" w:color="auto"/>
      </w:divBdr>
    </w:div>
    <w:div w:id="251165021">
      <w:bodyDiv w:val="1"/>
      <w:marLeft w:val="0"/>
      <w:marRight w:val="0"/>
      <w:marTop w:val="0"/>
      <w:marBottom w:val="0"/>
      <w:divBdr>
        <w:top w:val="none" w:sz="0" w:space="0" w:color="auto"/>
        <w:left w:val="none" w:sz="0" w:space="0" w:color="auto"/>
        <w:bottom w:val="none" w:sz="0" w:space="0" w:color="auto"/>
        <w:right w:val="none" w:sz="0" w:space="0" w:color="auto"/>
      </w:divBdr>
    </w:div>
    <w:div w:id="254477986">
      <w:bodyDiv w:val="1"/>
      <w:marLeft w:val="0"/>
      <w:marRight w:val="0"/>
      <w:marTop w:val="0"/>
      <w:marBottom w:val="0"/>
      <w:divBdr>
        <w:top w:val="none" w:sz="0" w:space="0" w:color="auto"/>
        <w:left w:val="none" w:sz="0" w:space="0" w:color="auto"/>
        <w:bottom w:val="none" w:sz="0" w:space="0" w:color="auto"/>
        <w:right w:val="none" w:sz="0" w:space="0" w:color="auto"/>
      </w:divBdr>
    </w:div>
    <w:div w:id="257521851">
      <w:bodyDiv w:val="1"/>
      <w:marLeft w:val="0"/>
      <w:marRight w:val="0"/>
      <w:marTop w:val="0"/>
      <w:marBottom w:val="0"/>
      <w:divBdr>
        <w:top w:val="none" w:sz="0" w:space="0" w:color="auto"/>
        <w:left w:val="none" w:sz="0" w:space="0" w:color="auto"/>
        <w:bottom w:val="none" w:sz="0" w:space="0" w:color="auto"/>
        <w:right w:val="none" w:sz="0" w:space="0" w:color="auto"/>
      </w:divBdr>
    </w:div>
    <w:div w:id="264460573">
      <w:bodyDiv w:val="1"/>
      <w:marLeft w:val="0"/>
      <w:marRight w:val="0"/>
      <w:marTop w:val="0"/>
      <w:marBottom w:val="0"/>
      <w:divBdr>
        <w:top w:val="none" w:sz="0" w:space="0" w:color="auto"/>
        <w:left w:val="none" w:sz="0" w:space="0" w:color="auto"/>
        <w:bottom w:val="none" w:sz="0" w:space="0" w:color="auto"/>
        <w:right w:val="none" w:sz="0" w:space="0" w:color="auto"/>
      </w:divBdr>
    </w:div>
    <w:div w:id="266276839">
      <w:bodyDiv w:val="1"/>
      <w:marLeft w:val="0"/>
      <w:marRight w:val="0"/>
      <w:marTop w:val="0"/>
      <w:marBottom w:val="0"/>
      <w:divBdr>
        <w:top w:val="none" w:sz="0" w:space="0" w:color="auto"/>
        <w:left w:val="none" w:sz="0" w:space="0" w:color="auto"/>
        <w:bottom w:val="none" w:sz="0" w:space="0" w:color="auto"/>
        <w:right w:val="none" w:sz="0" w:space="0" w:color="auto"/>
      </w:divBdr>
    </w:div>
    <w:div w:id="267738706">
      <w:bodyDiv w:val="1"/>
      <w:marLeft w:val="0"/>
      <w:marRight w:val="0"/>
      <w:marTop w:val="0"/>
      <w:marBottom w:val="0"/>
      <w:divBdr>
        <w:top w:val="none" w:sz="0" w:space="0" w:color="auto"/>
        <w:left w:val="none" w:sz="0" w:space="0" w:color="auto"/>
        <w:bottom w:val="none" w:sz="0" w:space="0" w:color="auto"/>
        <w:right w:val="none" w:sz="0" w:space="0" w:color="auto"/>
      </w:divBdr>
    </w:div>
    <w:div w:id="272324757">
      <w:bodyDiv w:val="1"/>
      <w:marLeft w:val="0"/>
      <w:marRight w:val="0"/>
      <w:marTop w:val="0"/>
      <w:marBottom w:val="0"/>
      <w:divBdr>
        <w:top w:val="none" w:sz="0" w:space="0" w:color="auto"/>
        <w:left w:val="none" w:sz="0" w:space="0" w:color="auto"/>
        <w:bottom w:val="none" w:sz="0" w:space="0" w:color="auto"/>
        <w:right w:val="none" w:sz="0" w:space="0" w:color="auto"/>
      </w:divBdr>
    </w:div>
    <w:div w:id="274026253">
      <w:bodyDiv w:val="1"/>
      <w:marLeft w:val="0"/>
      <w:marRight w:val="0"/>
      <w:marTop w:val="0"/>
      <w:marBottom w:val="0"/>
      <w:divBdr>
        <w:top w:val="none" w:sz="0" w:space="0" w:color="auto"/>
        <w:left w:val="none" w:sz="0" w:space="0" w:color="auto"/>
        <w:bottom w:val="none" w:sz="0" w:space="0" w:color="auto"/>
        <w:right w:val="none" w:sz="0" w:space="0" w:color="auto"/>
      </w:divBdr>
    </w:div>
    <w:div w:id="276841647">
      <w:bodyDiv w:val="1"/>
      <w:marLeft w:val="0"/>
      <w:marRight w:val="0"/>
      <w:marTop w:val="0"/>
      <w:marBottom w:val="0"/>
      <w:divBdr>
        <w:top w:val="none" w:sz="0" w:space="0" w:color="auto"/>
        <w:left w:val="none" w:sz="0" w:space="0" w:color="auto"/>
        <w:bottom w:val="none" w:sz="0" w:space="0" w:color="auto"/>
        <w:right w:val="none" w:sz="0" w:space="0" w:color="auto"/>
      </w:divBdr>
    </w:div>
    <w:div w:id="281113297">
      <w:bodyDiv w:val="1"/>
      <w:marLeft w:val="0"/>
      <w:marRight w:val="0"/>
      <w:marTop w:val="0"/>
      <w:marBottom w:val="0"/>
      <w:divBdr>
        <w:top w:val="none" w:sz="0" w:space="0" w:color="auto"/>
        <w:left w:val="none" w:sz="0" w:space="0" w:color="auto"/>
        <w:bottom w:val="none" w:sz="0" w:space="0" w:color="auto"/>
        <w:right w:val="none" w:sz="0" w:space="0" w:color="auto"/>
      </w:divBdr>
    </w:div>
    <w:div w:id="281421406">
      <w:bodyDiv w:val="1"/>
      <w:marLeft w:val="0"/>
      <w:marRight w:val="0"/>
      <w:marTop w:val="0"/>
      <w:marBottom w:val="0"/>
      <w:divBdr>
        <w:top w:val="none" w:sz="0" w:space="0" w:color="auto"/>
        <w:left w:val="none" w:sz="0" w:space="0" w:color="auto"/>
        <w:bottom w:val="none" w:sz="0" w:space="0" w:color="auto"/>
        <w:right w:val="none" w:sz="0" w:space="0" w:color="auto"/>
      </w:divBdr>
    </w:div>
    <w:div w:id="283191572">
      <w:bodyDiv w:val="1"/>
      <w:marLeft w:val="0"/>
      <w:marRight w:val="0"/>
      <w:marTop w:val="0"/>
      <w:marBottom w:val="0"/>
      <w:divBdr>
        <w:top w:val="none" w:sz="0" w:space="0" w:color="auto"/>
        <w:left w:val="none" w:sz="0" w:space="0" w:color="auto"/>
        <w:bottom w:val="none" w:sz="0" w:space="0" w:color="auto"/>
        <w:right w:val="none" w:sz="0" w:space="0" w:color="auto"/>
      </w:divBdr>
    </w:div>
    <w:div w:id="285162754">
      <w:bodyDiv w:val="1"/>
      <w:marLeft w:val="0"/>
      <w:marRight w:val="0"/>
      <w:marTop w:val="0"/>
      <w:marBottom w:val="0"/>
      <w:divBdr>
        <w:top w:val="none" w:sz="0" w:space="0" w:color="auto"/>
        <w:left w:val="none" w:sz="0" w:space="0" w:color="auto"/>
        <w:bottom w:val="none" w:sz="0" w:space="0" w:color="auto"/>
        <w:right w:val="none" w:sz="0" w:space="0" w:color="auto"/>
      </w:divBdr>
    </w:div>
    <w:div w:id="291524402">
      <w:bodyDiv w:val="1"/>
      <w:marLeft w:val="0"/>
      <w:marRight w:val="0"/>
      <w:marTop w:val="0"/>
      <w:marBottom w:val="0"/>
      <w:divBdr>
        <w:top w:val="none" w:sz="0" w:space="0" w:color="auto"/>
        <w:left w:val="none" w:sz="0" w:space="0" w:color="auto"/>
        <w:bottom w:val="none" w:sz="0" w:space="0" w:color="auto"/>
        <w:right w:val="none" w:sz="0" w:space="0" w:color="auto"/>
      </w:divBdr>
    </w:div>
    <w:div w:id="297803982">
      <w:bodyDiv w:val="1"/>
      <w:marLeft w:val="0"/>
      <w:marRight w:val="0"/>
      <w:marTop w:val="0"/>
      <w:marBottom w:val="0"/>
      <w:divBdr>
        <w:top w:val="none" w:sz="0" w:space="0" w:color="auto"/>
        <w:left w:val="none" w:sz="0" w:space="0" w:color="auto"/>
        <w:bottom w:val="none" w:sz="0" w:space="0" w:color="auto"/>
        <w:right w:val="none" w:sz="0" w:space="0" w:color="auto"/>
      </w:divBdr>
    </w:div>
    <w:div w:id="304048205">
      <w:bodyDiv w:val="1"/>
      <w:marLeft w:val="0"/>
      <w:marRight w:val="0"/>
      <w:marTop w:val="0"/>
      <w:marBottom w:val="0"/>
      <w:divBdr>
        <w:top w:val="none" w:sz="0" w:space="0" w:color="auto"/>
        <w:left w:val="none" w:sz="0" w:space="0" w:color="auto"/>
        <w:bottom w:val="none" w:sz="0" w:space="0" w:color="auto"/>
        <w:right w:val="none" w:sz="0" w:space="0" w:color="auto"/>
      </w:divBdr>
    </w:div>
    <w:div w:id="305356654">
      <w:bodyDiv w:val="1"/>
      <w:marLeft w:val="0"/>
      <w:marRight w:val="0"/>
      <w:marTop w:val="0"/>
      <w:marBottom w:val="0"/>
      <w:divBdr>
        <w:top w:val="none" w:sz="0" w:space="0" w:color="auto"/>
        <w:left w:val="none" w:sz="0" w:space="0" w:color="auto"/>
        <w:bottom w:val="none" w:sz="0" w:space="0" w:color="auto"/>
        <w:right w:val="none" w:sz="0" w:space="0" w:color="auto"/>
      </w:divBdr>
    </w:div>
    <w:div w:id="313602901">
      <w:bodyDiv w:val="1"/>
      <w:marLeft w:val="0"/>
      <w:marRight w:val="0"/>
      <w:marTop w:val="0"/>
      <w:marBottom w:val="0"/>
      <w:divBdr>
        <w:top w:val="none" w:sz="0" w:space="0" w:color="auto"/>
        <w:left w:val="none" w:sz="0" w:space="0" w:color="auto"/>
        <w:bottom w:val="none" w:sz="0" w:space="0" w:color="auto"/>
        <w:right w:val="none" w:sz="0" w:space="0" w:color="auto"/>
      </w:divBdr>
    </w:div>
    <w:div w:id="314262423">
      <w:bodyDiv w:val="1"/>
      <w:marLeft w:val="0"/>
      <w:marRight w:val="0"/>
      <w:marTop w:val="0"/>
      <w:marBottom w:val="0"/>
      <w:divBdr>
        <w:top w:val="none" w:sz="0" w:space="0" w:color="auto"/>
        <w:left w:val="none" w:sz="0" w:space="0" w:color="auto"/>
        <w:bottom w:val="none" w:sz="0" w:space="0" w:color="auto"/>
        <w:right w:val="none" w:sz="0" w:space="0" w:color="auto"/>
      </w:divBdr>
    </w:div>
    <w:div w:id="315499761">
      <w:bodyDiv w:val="1"/>
      <w:marLeft w:val="0"/>
      <w:marRight w:val="0"/>
      <w:marTop w:val="0"/>
      <w:marBottom w:val="0"/>
      <w:divBdr>
        <w:top w:val="none" w:sz="0" w:space="0" w:color="auto"/>
        <w:left w:val="none" w:sz="0" w:space="0" w:color="auto"/>
        <w:bottom w:val="none" w:sz="0" w:space="0" w:color="auto"/>
        <w:right w:val="none" w:sz="0" w:space="0" w:color="auto"/>
      </w:divBdr>
    </w:div>
    <w:div w:id="318387372">
      <w:bodyDiv w:val="1"/>
      <w:marLeft w:val="0"/>
      <w:marRight w:val="0"/>
      <w:marTop w:val="0"/>
      <w:marBottom w:val="0"/>
      <w:divBdr>
        <w:top w:val="none" w:sz="0" w:space="0" w:color="auto"/>
        <w:left w:val="none" w:sz="0" w:space="0" w:color="auto"/>
        <w:bottom w:val="none" w:sz="0" w:space="0" w:color="auto"/>
        <w:right w:val="none" w:sz="0" w:space="0" w:color="auto"/>
      </w:divBdr>
    </w:div>
    <w:div w:id="325132836">
      <w:bodyDiv w:val="1"/>
      <w:marLeft w:val="0"/>
      <w:marRight w:val="0"/>
      <w:marTop w:val="0"/>
      <w:marBottom w:val="0"/>
      <w:divBdr>
        <w:top w:val="none" w:sz="0" w:space="0" w:color="auto"/>
        <w:left w:val="none" w:sz="0" w:space="0" w:color="auto"/>
        <w:bottom w:val="none" w:sz="0" w:space="0" w:color="auto"/>
        <w:right w:val="none" w:sz="0" w:space="0" w:color="auto"/>
      </w:divBdr>
    </w:div>
    <w:div w:id="335347981">
      <w:bodyDiv w:val="1"/>
      <w:marLeft w:val="0"/>
      <w:marRight w:val="0"/>
      <w:marTop w:val="0"/>
      <w:marBottom w:val="0"/>
      <w:divBdr>
        <w:top w:val="none" w:sz="0" w:space="0" w:color="auto"/>
        <w:left w:val="none" w:sz="0" w:space="0" w:color="auto"/>
        <w:bottom w:val="none" w:sz="0" w:space="0" w:color="auto"/>
        <w:right w:val="none" w:sz="0" w:space="0" w:color="auto"/>
      </w:divBdr>
    </w:div>
    <w:div w:id="335961099">
      <w:bodyDiv w:val="1"/>
      <w:marLeft w:val="0"/>
      <w:marRight w:val="0"/>
      <w:marTop w:val="0"/>
      <w:marBottom w:val="0"/>
      <w:divBdr>
        <w:top w:val="none" w:sz="0" w:space="0" w:color="auto"/>
        <w:left w:val="none" w:sz="0" w:space="0" w:color="auto"/>
        <w:bottom w:val="none" w:sz="0" w:space="0" w:color="auto"/>
        <w:right w:val="none" w:sz="0" w:space="0" w:color="auto"/>
      </w:divBdr>
    </w:div>
    <w:div w:id="336884622">
      <w:bodyDiv w:val="1"/>
      <w:marLeft w:val="0"/>
      <w:marRight w:val="0"/>
      <w:marTop w:val="0"/>
      <w:marBottom w:val="0"/>
      <w:divBdr>
        <w:top w:val="none" w:sz="0" w:space="0" w:color="auto"/>
        <w:left w:val="none" w:sz="0" w:space="0" w:color="auto"/>
        <w:bottom w:val="none" w:sz="0" w:space="0" w:color="auto"/>
        <w:right w:val="none" w:sz="0" w:space="0" w:color="auto"/>
      </w:divBdr>
    </w:div>
    <w:div w:id="338117921">
      <w:bodyDiv w:val="1"/>
      <w:marLeft w:val="0"/>
      <w:marRight w:val="0"/>
      <w:marTop w:val="0"/>
      <w:marBottom w:val="0"/>
      <w:divBdr>
        <w:top w:val="none" w:sz="0" w:space="0" w:color="auto"/>
        <w:left w:val="none" w:sz="0" w:space="0" w:color="auto"/>
        <w:bottom w:val="none" w:sz="0" w:space="0" w:color="auto"/>
        <w:right w:val="none" w:sz="0" w:space="0" w:color="auto"/>
      </w:divBdr>
    </w:div>
    <w:div w:id="338433883">
      <w:bodyDiv w:val="1"/>
      <w:marLeft w:val="0"/>
      <w:marRight w:val="0"/>
      <w:marTop w:val="0"/>
      <w:marBottom w:val="0"/>
      <w:divBdr>
        <w:top w:val="none" w:sz="0" w:space="0" w:color="auto"/>
        <w:left w:val="none" w:sz="0" w:space="0" w:color="auto"/>
        <w:bottom w:val="none" w:sz="0" w:space="0" w:color="auto"/>
        <w:right w:val="none" w:sz="0" w:space="0" w:color="auto"/>
      </w:divBdr>
    </w:div>
    <w:div w:id="343752203">
      <w:bodyDiv w:val="1"/>
      <w:marLeft w:val="0"/>
      <w:marRight w:val="0"/>
      <w:marTop w:val="0"/>
      <w:marBottom w:val="0"/>
      <w:divBdr>
        <w:top w:val="none" w:sz="0" w:space="0" w:color="auto"/>
        <w:left w:val="none" w:sz="0" w:space="0" w:color="auto"/>
        <w:bottom w:val="none" w:sz="0" w:space="0" w:color="auto"/>
        <w:right w:val="none" w:sz="0" w:space="0" w:color="auto"/>
      </w:divBdr>
    </w:div>
    <w:div w:id="349528301">
      <w:bodyDiv w:val="1"/>
      <w:marLeft w:val="0"/>
      <w:marRight w:val="0"/>
      <w:marTop w:val="0"/>
      <w:marBottom w:val="0"/>
      <w:divBdr>
        <w:top w:val="none" w:sz="0" w:space="0" w:color="auto"/>
        <w:left w:val="none" w:sz="0" w:space="0" w:color="auto"/>
        <w:bottom w:val="none" w:sz="0" w:space="0" w:color="auto"/>
        <w:right w:val="none" w:sz="0" w:space="0" w:color="auto"/>
      </w:divBdr>
    </w:div>
    <w:div w:id="371152186">
      <w:bodyDiv w:val="1"/>
      <w:marLeft w:val="0"/>
      <w:marRight w:val="0"/>
      <w:marTop w:val="0"/>
      <w:marBottom w:val="0"/>
      <w:divBdr>
        <w:top w:val="none" w:sz="0" w:space="0" w:color="auto"/>
        <w:left w:val="none" w:sz="0" w:space="0" w:color="auto"/>
        <w:bottom w:val="none" w:sz="0" w:space="0" w:color="auto"/>
        <w:right w:val="none" w:sz="0" w:space="0" w:color="auto"/>
      </w:divBdr>
    </w:div>
    <w:div w:id="378363181">
      <w:bodyDiv w:val="1"/>
      <w:marLeft w:val="0"/>
      <w:marRight w:val="0"/>
      <w:marTop w:val="0"/>
      <w:marBottom w:val="0"/>
      <w:divBdr>
        <w:top w:val="none" w:sz="0" w:space="0" w:color="auto"/>
        <w:left w:val="none" w:sz="0" w:space="0" w:color="auto"/>
        <w:bottom w:val="none" w:sz="0" w:space="0" w:color="auto"/>
        <w:right w:val="none" w:sz="0" w:space="0" w:color="auto"/>
      </w:divBdr>
    </w:div>
    <w:div w:id="384648823">
      <w:bodyDiv w:val="1"/>
      <w:marLeft w:val="0"/>
      <w:marRight w:val="0"/>
      <w:marTop w:val="0"/>
      <w:marBottom w:val="0"/>
      <w:divBdr>
        <w:top w:val="none" w:sz="0" w:space="0" w:color="auto"/>
        <w:left w:val="none" w:sz="0" w:space="0" w:color="auto"/>
        <w:bottom w:val="none" w:sz="0" w:space="0" w:color="auto"/>
        <w:right w:val="none" w:sz="0" w:space="0" w:color="auto"/>
      </w:divBdr>
    </w:div>
    <w:div w:id="384718317">
      <w:bodyDiv w:val="1"/>
      <w:marLeft w:val="0"/>
      <w:marRight w:val="0"/>
      <w:marTop w:val="0"/>
      <w:marBottom w:val="0"/>
      <w:divBdr>
        <w:top w:val="none" w:sz="0" w:space="0" w:color="auto"/>
        <w:left w:val="none" w:sz="0" w:space="0" w:color="auto"/>
        <w:bottom w:val="none" w:sz="0" w:space="0" w:color="auto"/>
        <w:right w:val="none" w:sz="0" w:space="0" w:color="auto"/>
      </w:divBdr>
    </w:div>
    <w:div w:id="390807232">
      <w:bodyDiv w:val="1"/>
      <w:marLeft w:val="0"/>
      <w:marRight w:val="0"/>
      <w:marTop w:val="0"/>
      <w:marBottom w:val="0"/>
      <w:divBdr>
        <w:top w:val="none" w:sz="0" w:space="0" w:color="auto"/>
        <w:left w:val="none" w:sz="0" w:space="0" w:color="auto"/>
        <w:bottom w:val="none" w:sz="0" w:space="0" w:color="auto"/>
        <w:right w:val="none" w:sz="0" w:space="0" w:color="auto"/>
      </w:divBdr>
    </w:div>
    <w:div w:id="396129067">
      <w:bodyDiv w:val="1"/>
      <w:marLeft w:val="0"/>
      <w:marRight w:val="0"/>
      <w:marTop w:val="0"/>
      <w:marBottom w:val="0"/>
      <w:divBdr>
        <w:top w:val="none" w:sz="0" w:space="0" w:color="auto"/>
        <w:left w:val="none" w:sz="0" w:space="0" w:color="auto"/>
        <w:bottom w:val="none" w:sz="0" w:space="0" w:color="auto"/>
        <w:right w:val="none" w:sz="0" w:space="0" w:color="auto"/>
      </w:divBdr>
    </w:div>
    <w:div w:id="415325140">
      <w:bodyDiv w:val="1"/>
      <w:marLeft w:val="0"/>
      <w:marRight w:val="0"/>
      <w:marTop w:val="0"/>
      <w:marBottom w:val="0"/>
      <w:divBdr>
        <w:top w:val="none" w:sz="0" w:space="0" w:color="auto"/>
        <w:left w:val="none" w:sz="0" w:space="0" w:color="auto"/>
        <w:bottom w:val="none" w:sz="0" w:space="0" w:color="auto"/>
        <w:right w:val="none" w:sz="0" w:space="0" w:color="auto"/>
      </w:divBdr>
    </w:div>
    <w:div w:id="415396169">
      <w:bodyDiv w:val="1"/>
      <w:marLeft w:val="0"/>
      <w:marRight w:val="0"/>
      <w:marTop w:val="0"/>
      <w:marBottom w:val="0"/>
      <w:divBdr>
        <w:top w:val="none" w:sz="0" w:space="0" w:color="auto"/>
        <w:left w:val="none" w:sz="0" w:space="0" w:color="auto"/>
        <w:bottom w:val="none" w:sz="0" w:space="0" w:color="auto"/>
        <w:right w:val="none" w:sz="0" w:space="0" w:color="auto"/>
      </w:divBdr>
    </w:div>
    <w:div w:id="438792183">
      <w:bodyDiv w:val="1"/>
      <w:marLeft w:val="0"/>
      <w:marRight w:val="0"/>
      <w:marTop w:val="0"/>
      <w:marBottom w:val="0"/>
      <w:divBdr>
        <w:top w:val="none" w:sz="0" w:space="0" w:color="auto"/>
        <w:left w:val="none" w:sz="0" w:space="0" w:color="auto"/>
        <w:bottom w:val="none" w:sz="0" w:space="0" w:color="auto"/>
        <w:right w:val="none" w:sz="0" w:space="0" w:color="auto"/>
      </w:divBdr>
    </w:div>
    <w:div w:id="442774077">
      <w:bodyDiv w:val="1"/>
      <w:marLeft w:val="0"/>
      <w:marRight w:val="0"/>
      <w:marTop w:val="0"/>
      <w:marBottom w:val="0"/>
      <w:divBdr>
        <w:top w:val="none" w:sz="0" w:space="0" w:color="auto"/>
        <w:left w:val="none" w:sz="0" w:space="0" w:color="auto"/>
        <w:bottom w:val="none" w:sz="0" w:space="0" w:color="auto"/>
        <w:right w:val="none" w:sz="0" w:space="0" w:color="auto"/>
      </w:divBdr>
    </w:div>
    <w:div w:id="445274133">
      <w:bodyDiv w:val="1"/>
      <w:marLeft w:val="0"/>
      <w:marRight w:val="0"/>
      <w:marTop w:val="0"/>
      <w:marBottom w:val="0"/>
      <w:divBdr>
        <w:top w:val="none" w:sz="0" w:space="0" w:color="auto"/>
        <w:left w:val="none" w:sz="0" w:space="0" w:color="auto"/>
        <w:bottom w:val="none" w:sz="0" w:space="0" w:color="auto"/>
        <w:right w:val="none" w:sz="0" w:space="0" w:color="auto"/>
      </w:divBdr>
    </w:div>
    <w:div w:id="446854708">
      <w:bodyDiv w:val="1"/>
      <w:marLeft w:val="0"/>
      <w:marRight w:val="0"/>
      <w:marTop w:val="0"/>
      <w:marBottom w:val="0"/>
      <w:divBdr>
        <w:top w:val="none" w:sz="0" w:space="0" w:color="auto"/>
        <w:left w:val="none" w:sz="0" w:space="0" w:color="auto"/>
        <w:bottom w:val="none" w:sz="0" w:space="0" w:color="auto"/>
        <w:right w:val="none" w:sz="0" w:space="0" w:color="auto"/>
      </w:divBdr>
    </w:div>
    <w:div w:id="448012959">
      <w:bodyDiv w:val="1"/>
      <w:marLeft w:val="0"/>
      <w:marRight w:val="0"/>
      <w:marTop w:val="0"/>
      <w:marBottom w:val="0"/>
      <w:divBdr>
        <w:top w:val="none" w:sz="0" w:space="0" w:color="auto"/>
        <w:left w:val="none" w:sz="0" w:space="0" w:color="auto"/>
        <w:bottom w:val="none" w:sz="0" w:space="0" w:color="auto"/>
        <w:right w:val="none" w:sz="0" w:space="0" w:color="auto"/>
      </w:divBdr>
    </w:div>
    <w:div w:id="450901181">
      <w:bodyDiv w:val="1"/>
      <w:marLeft w:val="0"/>
      <w:marRight w:val="0"/>
      <w:marTop w:val="0"/>
      <w:marBottom w:val="0"/>
      <w:divBdr>
        <w:top w:val="none" w:sz="0" w:space="0" w:color="auto"/>
        <w:left w:val="none" w:sz="0" w:space="0" w:color="auto"/>
        <w:bottom w:val="none" w:sz="0" w:space="0" w:color="auto"/>
        <w:right w:val="none" w:sz="0" w:space="0" w:color="auto"/>
      </w:divBdr>
    </w:div>
    <w:div w:id="451748908">
      <w:bodyDiv w:val="1"/>
      <w:marLeft w:val="0"/>
      <w:marRight w:val="0"/>
      <w:marTop w:val="0"/>
      <w:marBottom w:val="0"/>
      <w:divBdr>
        <w:top w:val="none" w:sz="0" w:space="0" w:color="auto"/>
        <w:left w:val="none" w:sz="0" w:space="0" w:color="auto"/>
        <w:bottom w:val="none" w:sz="0" w:space="0" w:color="auto"/>
        <w:right w:val="none" w:sz="0" w:space="0" w:color="auto"/>
      </w:divBdr>
    </w:div>
    <w:div w:id="452479846">
      <w:bodyDiv w:val="1"/>
      <w:marLeft w:val="0"/>
      <w:marRight w:val="0"/>
      <w:marTop w:val="0"/>
      <w:marBottom w:val="0"/>
      <w:divBdr>
        <w:top w:val="none" w:sz="0" w:space="0" w:color="auto"/>
        <w:left w:val="none" w:sz="0" w:space="0" w:color="auto"/>
        <w:bottom w:val="none" w:sz="0" w:space="0" w:color="auto"/>
        <w:right w:val="none" w:sz="0" w:space="0" w:color="auto"/>
      </w:divBdr>
    </w:div>
    <w:div w:id="454059852">
      <w:bodyDiv w:val="1"/>
      <w:marLeft w:val="0"/>
      <w:marRight w:val="0"/>
      <w:marTop w:val="0"/>
      <w:marBottom w:val="0"/>
      <w:divBdr>
        <w:top w:val="none" w:sz="0" w:space="0" w:color="auto"/>
        <w:left w:val="none" w:sz="0" w:space="0" w:color="auto"/>
        <w:bottom w:val="none" w:sz="0" w:space="0" w:color="auto"/>
        <w:right w:val="none" w:sz="0" w:space="0" w:color="auto"/>
      </w:divBdr>
    </w:div>
    <w:div w:id="458184093">
      <w:bodyDiv w:val="1"/>
      <w:marLeft w:val="0"/>
      <w:marRight w:val="0"/>
      <w:marTop w:val="0"/>
      <w:marBottom w:val="0"/>
      <w:divBdr>
        <w:top w:val="none" w:sz="0" w:space="0" w:color="auto"/>
        <w:left w:val="none" w:sz="0" w:space="0" w:color="auto"/>
        <w:bottom w:val="none" w:sz="0" w:space="0" w:color="auto"/>
        <w:right w:val="none" w:sz="0" w:space="0" w:color="auto"/>
      </w:divBdr>
    </w:div>
    <w:div w:id="459420102">
      <w:bodyDiv w:val="1"/>
      <w:marLeft w:val="0"/>
      <w:marRight w:val="0"/>
      <w:marTop w:val="0"/>
      <w:marBottom w:val="0"/>
      <w:divBdr>
        <w:top w:val="none" w:sz="0" w:space="0" w:color="auto"/>
        <w:left w:val="none" w:sz="0" w:space="0" w:color="auto"/>
        <w:bottom w:val="none" w:sz="0" w:space="0" w:color="auto"/>
        <w:right w:val="none" w:sz="0" w:space="0" w:color="auto"/>
      </w:divBdr>
    </w:div>
    <w:div w:id="459809953">
      <w:bodyDiv w:val="1"/>
      <w:marLeft w:val="0"/>
      <w:marRight w:val="0"/>
      <w:marTop w:val="0"/>
      <w:marBottom w:val="0"/>
      <w:divBdr>
        <w:top w:val="none" w:sz="0" w:space="0" w:color="auto"/>
        <w:left w:val="none" w:sz="0" w:space="0" w:color="auto"/>
        <w:bottom w:val="none" w:sz="0" w:space="0" w:color="auto"/>
        <w:right w:val="none" w:sz="0" w:space="0" w:color="auto"/>
      </w:divBdr>
    </w:div>
    <w:div w:id="465120441">
      <w:bodyDiv w:val="1"/>
      <w:marLeft w:val="0"/>
      <w:marRight w:val="0"/>
      <w:marTop w:val="0"/>
      <w:marBottom w:val="0"/>
      <w:divBdr>
        <w:top w:val="none" w:sz="0" w:space="0" w:color="auto"/>
        <w:left w:val="none" w:sz="0" w:space="0" w:color="auto"/>
        <w:bottom w:val="none" w:sz="0" w:space="0" w:color="auto"/>
        <w:right w:val="none" w:sz="0" w:space="0" w:color="auto"/>
      </w:divBdr>
    </w:div>
    <w:div w:id="467237199">
      <w:bodyDiv w:val="1"/>
      <w:marLeft w:val="0"/>
      <w:marRight w:val="0"/>
      <w:marTop w:val="0"/>
      <w:marBottom w:val="0"/>
      <w:divBdr>
        <w:top w:val="none" w:sz="0" w:space="0" w:color="auto"/>
        <w:left w:val="none" w:sz="0" w:space="0" w:color="auto"/>
        <w:bottom w:val="none" w:sz="0" w:space="0" w:color="auto"/>
        <w:right w:val="none" w:sz="0" w:space="0" w:color="auto"/>
      </w:divBdr>
    </w:div>
    <w:div w:id="467866954">
      <w:bodyDiv w:val="1"/>
      <w:marLeft w:val="0"/>
      <w:marRight w:val="0"/>
      <w:marTop w:val="0"/>
      <w:marBottom w:val="0"/>
      <w:divBdr>
        <w:top w:val="none" w:sz="0" w:space="0" w:color="auto"/>
        <w:left w:val="none" w:sz="0" w:space="0" w:color="auto"/>
        <w:bottom w:val="none" w:sz="0" w:space="0" w:color="auto"/>
        <w:right w:val="none" w:sz="0" w:space="0" w:color="auto"/>
      </w:divBdr>
    </w:div>
    <w:div w:id="470368894">
      <w:bodyDiv w:val="1"/>
      <w:marLeft w:val="0"/>
      <w:marRight w:val="0"/>
      <w:marTop w:val="0"/>
      <w:marBottom w:val="0"/>
      <w:divBdr>
        <w:top w:val="none" w:sz="0" w:space="0" w:color="auto"/>
        <w:left w:val="none" w:sz="0" w:space="0" w:color="auto"/>
        <w:bottom w:val="none" w:sz="0" w:space="0" w:color="auto"/>
        <w:right w:val="none" w:sz="0" w:space="0" w:color="auto"/>
      </w:divBdr>
    </w:div>
    <w:div w:id="471867993">
      <w:bodyDiv w:val="1"/>
      <w:marLeft w:val="0"/>
      <w:marRight w:val="0"/>
      <w:marTop w:val="0"/>
      <w:marBottom w:val="0"/>
      <w:divBdr>
        <w:top w:val="none" w:sz="0" w:space="0" w:color="auto"/>
        <w:left w:val="none" w:sz="0" w:space="0" w:color="auto"/>
        <w:bottom w:val="none" w:sz="0" w:space="0" w:color="auto"/>
        <w:right w:val="none" w:sz="0" w:space="0" w:color="auto"/>
      </w:divBdr>
    </w:div>
    <w:div w:id="487131665">
      <w:bodyDiv w:val="1"/>
      <w:marLeft w:val="0"/>
      <w:marRight w:val="0"/>
      <w:marTop w:val="0"/>
      <w:marBottom w:val="0"/>
      <w:divBdr>
        <w:top w:val="none" w:sz="0" w:space="0" w:color="auto"/>
        <w:left w:val="none" w:sz="0" w:space="0" w:color="auto"/>
        <w:bottom w:val="none" w:sz="0" w:space="0" w:color="auto"/>
        <w:right w:val="none" w:sz="0" w:space="0" w:color="auto"/>
      </w:divBdr>
    </w:div>
    <w:div w:id="491719113">
      <w:bodyDiv w:val="1"/>
      <w:marLeft w:val="0"/>
      <w:marRight w:val="0"/>
      <w:marTop w:val="0"/>
      <w:marBottom w:val="0"/>
      <w:divBdr>
        <w:top w:val="none" w:sz="0" w:space="0" w:color="auto"/>
        <w:left w:val="none" w:sz="0" w:space="0" w:color="auto"/>
        <w:bottom w:val="none" w:sz="0" w:space="0" w:color="auto"/>
        <w:right w:val="none" w:sz="0" w:space="0" w:color="auto"/>
      </w:divBdr>
    </w:div>
    <w:div w:id="496698197">
      <w:bodyDiv w:val="1"/>
      <w:marLeft w:val="0"/>
      <w:marRight w:val="0"/>
      <w:marTop w:val="0"/>
      <w:marBottom w:val="0"/>
      <w:divBdr>
        <w:top w:val="none" w:sz="0" w:space="0" w:color="auto"/>
        <w:left w:val="none" w:sz="0" w:space="0" w:color="auto"/>
        <w:bottom w:val="none" w:sz="0" w:space="0" w:color="auto"/>
        <w:right w:val="none" w:sz="0" w:space="0" w:color="auto"/>
      </w:divBdr>
    </w:div>
    <w:div w:id="497617765">
      <w:bodyDiv w:val="1"/>
      <w:marLeft w:val="0"/>
      <w:marRight w:val="0"/>
      <w:marTop w:val="0"/>
      <w:marBottom w:val="0"/>
      <w:divBdr>
        <w:top w:val="none" w:sz="0" w:space="0" w:color="auto"/>
        <w:left w:val="none" w:sz="0" w:space="0" w:color="auto"/>
        <w:bottom w:val="none" w:sz="0" w:space="0" w:color="auto"/>
        <w:right w:val="none" w:sz="0" w:space="0" w:color="auto"/>
      </w:divBdr>
    </w:div>
    <w:div w:id="508567597">
      <w:bodyDiv w:val="1"/>
      <w:marLeft w:val="0"/>
      <w:marRight w:val="0"/>
      <w:marTop w:val="0"/>
      <w:marBottom w:val="0"/>
      <w:divBdr>
        <w:top w:val="none" w:sz="0" w:space="0" w:color="auto"/>
        <w:left w:val="none" w:sz="0" w:space="0" w:color="auto"/>
        <w:bottom w:val="none" w:sz="0" w:space="0" w:color="auto"/>
        <w:right w:val="none" w:sz="0" w:space="0" w:color="auto"/>
      </w:divBdr>
    </w:div>
    <w:div w:id="509835806">
      <w:bodyDiv w:val="1"/>
      <w:marLeft w:val="0"/>
      <w:marRight w:val="0"/>
      <w:marTop w:val="0"/>
      <w:marBottom w:val="0"/>
      <w:divBdr>
        <w:top w:val="none" w:sz="0" w:space="0" w:color="auto"/>
        <w:left w:val="none" w:sz="0" w:space="0" w:color="auto"/>
        <w:bottom w:val="none" w:sz="0" w:space="0" w:color="auto"/>
        <w:right w:val="none" w:sz="0" w:space="0" w:color="auto"/>
      </w:divBdr>
    </w:div>
    <w:div w:id="511913185">
      <w:bodyDiv w:val="1"/>
      <w:marLeft w:val="0"/>
      <w:marRight w:val="0"/>
      <w:marTop w:val="0"/>
      <w:marBottom w:val="0"/>
      <w:divBdr>
        <w:top w:val="none" w:sz="0" w:space="0" w:color="auto"/>
        <w:left w:val="none" w:sz="0" w:space="0" w:color="auto"/>
        <w:bottom w:val="none" w:sz="0" w:space="0" w:color="auto"/>
        <w:right w:val="none" w:sz="0" w:space="0" w:color="auto"/>
      </w:divBdr>
    </w:div>
    <w:div w:id="513961777">
      <w:bodyDiv w:val="1"/>
      <w:marLeft w:val="0"/>
      <w:marRight w:val="0"/>
      <w:marTop w:val="0"/>
      <w:marBottom w:val="0"/>
      <w:divBdr>
        <w:top w:val="none" w:sz="0" w:space="0" w:color="auto"/>
        <w:left w:val="none" w:sz="0" w:space="0" w:color="auto"/>
        <w:bottom w:val="none" w:sz="0" w:space="0" w:color="auto"/>
        <w:right w:val="none" w:sz="0" w:space="0" w:color="auto"/>
      </w:divBdr>
    </w:div>
    <w:div w:id="515466650">
      <w:bodyDiv w:val="1"/>
      <w:marLeft w:val="0"/>
      <w:marRight w:val="0"/>
      <w:marTop w:val="0"/>
      <w:marBottom w:val="0"/>
      <w:divBdr>
        <w:top w:val="none" w:sz="0" w:space="0" w:color="auto"/>
        <w:left w:val="none" w:sz="0" w:space="0" w:color="auto"/>
        <w:bottom w:val="none" w:sz="0" w:space="0" w:color="auto"/>
        <w:right w:val="none" w:sz="0" w:space="0" w:color="auto"/>
      </w:divBdr>
    </w:div>
    <w:div w:id="519390363">
      <w:bodyDiv w:val="1"/>
      <w:marLeft w:val="0"/>
      <w:marRight w:val="0"/>
      <w:marTop w:val="0"/>
      <w:marBottom w:val="0"/>
      <w:divBdr>
        <w:top w:val="none" w:sz="0" w:space="0" w:color="auto"/>
        <w:left w:val="none" w:sz="0" w:space="0" w:color="auto"/>
        <w:bottom w:val="none" w:sz="0" w:space="0" w:color="auto"/>
        <w:right w:val="none" w:sz="0" w:space="0" w:color="auto"/>
      </w:divBdr>
    </w:div>
    <w:div w:id="521632932">
      <w:bodyDiv w:val="1"/>
      <w:marLeft w:val="0"/>
      <w:marRight w:val="0"/>
      <w:marTop w:val="0"/>
      <w:marBottom w:val="0"/>
      <w:divBdr>
        <w:top w:val="none" w:sz="0" w:space="0" w:color="auto"/>
        <w:left w:val="none" w:sz="0" w:space="0" w:color="auto"/>
        <w:bottom w:val="none" w:sz="0" w:space="0" w:color="auto"/>
        <w:right w:val="none" w:sz="0" w:space="0" w:color="auto"/>
      </w:divBdr>
    </w:div>
    <w:div w:id="527260366">
      <w:bodyDiv w:val="1"/>
      <w:marLeft w:val="0"/>
      <w:marRight w:val="0"/>
      <w:marTop w:val="0"/>
      <w:marBottom w:val="0"/>
      <w:divBdr>
        <w:top w:val="none" w:sz="0" w:space="0" w:color="auto"/>
        <w:left w:val="none" w:sz="0" w:space="0" w:color="auto"/>
        <w:bottom w:val="none" w:sz="0" w:space="0" w:color="auto"/>
        <w:right w:val="none" w:sz="0" w:space="0" w:color="auto"/>
      </w:divBdr>
    </w:div>
    <w:div w:id="529336938">
      <w:bodyDiv w:val="1"/>
      <w:marLeft w:val="0"/>
      <w:marRight w:val="0"/>
      <w:marTop w:val="0"/>
      <w:marBottom w:val="0"/>
      <w:divBdr>
        <w:top w:val="none" w:sz="0" w:space="0" w:color="auto"/>
        <w:left w:val="none" w:sz="0" w:space="0" w:color="auto"/>
        <w:bottom w:val="none" w:sz="0" w:space="0" w:color="auto"/>
        <w:right w:val="none" w:sz="0" w:space="0" w:color="auto"/>
      </w:divBdr>
    </w:div>
    <w:div w:id="531039599">
      <w:bodyDiv w:val="1"/>
      <w:marLeft w:val="0"/>
      <w:marRight w:val="0"/>
      <w:marTop w:val="0"/>
      <w:marBottom w:val="0"/>
      <w:divBdr>
        <w:top w:val="none" w:sz="0" w:space="0" w:color="auto"/>
        <w:left w:val="none" w:sz="0" w:space="0" w:color="auto"/>
        <w:bottom w:val="none" w:sz="0" w:space="0" w:color="auto"/>
        <w:right w:val="none" w:sz="0" w:space="0" w:color="auto"/>
      </w:divBdr>
    </w:div>
    <w:div w:id="531503892">
      <w:bodyDiv w:val="1"/>
      <w:marLeft w:val="0"/>
      <w:marRight w:val="0"/>
      <w:marTop w:val="0"/>
      <w:marBottom w:val="0"/>
      <w:divBdr>
        <w:top w:val="none" w:sz="0" w:space="0" w:color="auto"/>
        <w:left w:val="none" w:sz="0" w:space="0" w:color="auto"/>
        <w:bottom w:val="none" w:sz="0" w:space="0" w:color="auto"/>
        <w:right w:val="none" w:sz="0" w:space="0" w:color="auto"/>
      </w:divBdr>
    </w:div>
    <w:div w:id="544105396">
      <w:bodyDiv w:val="1"/>
      <w:marLeft w:val="0"/>
      <w:marRight w:val="0"/>
      <w:marTop w:val="0"/>
      <w:marBottom w:val="0"/>
      <w:divBdr>
        <w:top w:val="none" w:sz="0" w:space="0" w:color="auto"/>
        <w:left w:val="none" w:sz="0" w:space="0" w:color="auto"/>
        <w:bottom w:val="none" w:sz="0" w:space="0" w:color="auto"/>
        <w:right w:val="none" w:sz="0" w:space="0" w:color="auto"/>
      </w:divBdr>
    </w:div>
    <w:div w:id="549537823">
      <w:bodyDiv w:val="1"/>
      <w:marLeft w:val="0"/>
      <w:marRight w:val="0"/>
      <w:marTop w:val="0"/>
      <w:marBottom w:val="0"/>
      <w:divBdr>
        <w:top w:val="none" w:sz="0" w:space="0" w:color="auto"/>
        <w:left w:val="none" w:sz="0" w:space="0" w:color="auto"/>
        <w:bottom w:val="none" w:sz="0" w:space="0" w:color="auto"/>
        <w:right w:val="none" w:sz="0" w:space="0" w:color="auto"/>
      </w:divBdr>
    </w:div>
    <w:div w:id="550532393">
      <w:bodyDiv w:val="1"/>
      <w:marLeft w:val="0"/>
      <w:marRight w:val="0"/>
      <w:marTop w:val="0"/>
      <w:marBottom w:val="0"/>
      <w:divBdr>
        <w:top w:val="none" w:sz="0" w:space="0" w:color="auto"/>
        <w:left w:val="none" w:sz="0" w:space="0" w:color="auto"/>
        <w:bottom w:val="none" w:sz="0" w:space="0" w:color="auto"/>
        <w:right w:val="none" w:sz="0" w:space="0" w:color="auto"/>
      </w:divBdr>
    </w:div>
    <w:div w:id="552161618">
      <w:bodyDiv w:val="1"/>
      <w:marLeft w:val="0"/>
      <w:marRight w:val="0"/>
      <w:marTop w:val="0"/>
      <w:marBottom w:val="0"/>
      <w:divBdr>
        <w:top w:val="none" w:sz="0" w:space="0" w:color="auto"/>
        <w:left w:val="none" w:sz="0" w:space="0" w:color="auto"/>
        <w:bottom w:val="none" w:sz="0" w:space="0" w:color="auto"/>
        <w:right w:val="none" w:sz="0" w:space="0" w:color="auto"/>
      </w:divBdr>
    </w:div>
    <w:div w:id="555512237">
      <w:bodyDiv w:val="1"/>
      <w:marLeft w:val="0"/>
      <w:marRight w:val="0"/>
      <w:marTop w:val="0"/>
      <w:marBottom w:val="0"/>
      <w:divBdr>
        <w:top w:val="none" w:sz="0" w:space="0" w:color="auto"/>
        <w:left w:val="none" w:sz="0" w:space="0" w:color="auto"/>
        <w:bottom w:val="none" w:sz="0" w:space="0" w:color="auto"/>
        <w:right w:val="none" w:sz="0" w:space="0" w:color="auto"/>
      </w:divBdr>
    </w:div>
    <w:div w:id="558636294">
      <w:bodyDiv w:val="1"/>
      <w:marLeft w:val="0"/>
      <w:marRight w:val="0"/>
      <w:marTop w:val="0"/>
      <w:marBottom w:val="0"/>
      <w:divBdr>
        <w:top w:val="none" w:sz="0" w:space="0" w:color="auto"/>
        <w:left w:val="none" w:sz="0" w:space="0" w:color="auto"/>
        <w:bottom w:val="none" w:sz="0" w:space="0" w:color="auto"/>
        <w:right w:val="none" w:sz="0" w:space="0" w:color="auto"/>
      </w:divBdr>
    </w:div>
    <w:div w:id="565068544">
      <w:bodyDiv w:val="1"/>
      <w:marLeft w:val="0"/>
      <w:marRight w:val="0"/>
      <w:marTop w:val="0"/>
      <w:marBottom w:val="0"/>
      <w:divBdr>
        <w:top w:val="none" w:sz="0" w:space="0" w:color="auto"/>
        <w:left w:val="none" w:sz="0" w:space="0" w:color="auto"/>
        <w:bottom w:val="none" w:sz="0" w:space="0" w:color="auto"/>
        <w:right w:val="none" w:sz="0" w:space="0" w:color="auto"/>
      </w:divBdr>
    </w:div>
    <w:div w:id="569460160">
      <w:bodyDiv w:val="1"/>
      <w:marLeft w:val="0"/>
      <w:marRight w:val="0"/>
      <w:marTop w:val="0"/>
      <w:marBottom w:val="0"/>
      <w:divBdr>
        <w:top w:val="none" w:sz="0" w:space="0" w:color="auto"/>
        <w:left w:val="none" w:sz="0" w:space="0" w:color="auto"/>
        <w:bottom w:val="none" w:sz="0" w:space="0" w:color="auto"/>
        <w:right w:val="none" w:sz="0" w:space="0" w:color="auto"/>
      </w:divBdr>
    </w:div>
    <w:div w:id="574439359">
      <w:bodyDiv w:val="1"/>
      <w:marLeft w:val="0"/>
      <w:marRight w:val="0"/>
      <w:marTop w:val="0"/>
      <w:marBottom w:val="0"/>
      <w:divBdr>
        <w:top w:val="none" w:sz="0" w:space="0" w:color="auto"/>
        <w:left w:val="none" w:sz="0" w:space="0" w:color="auto"/>
        <w:bottom w:val="none" w:sz="0" w:space="0" w:color="auto"/>
        <w:right w:val="none" w:sz="0" w:space="0" w:color="auto"/>
      </w:divBdr>
    </w:div>
    <w:div w:id="585461626">
      <w:bodyDiv w:val="1"/>
      <w:marLeft w:val="0"/>
      <w:marRight w:val="0"/>
      <w:marTop w:val="0"/>
      <w:marBottom w:val="0"/>
      <w:divBdr>
        <w:top w:val="none" w:sz="0" w:space="0" w:color="auto"/>
        <w:left w:val="none" w:sz="0" w:space="0" w:color="auto"/>
        <w:bottom w:val="none" w:sz="0" w:space="0" w:color="auto"/>
        <w:right w:val="none" w:sz="0" w:space="0" w:color="auto"/>
      </w:divBdr>
    </w:div>
    <w:div w:id="589585995">
      <w:bodyDiv w:val="1"/>
      <w:marLeft w:val="0"/>
      <w:marRight w:val="0"/>
      <w:marTop w:val="0"/>
      <w:marBottom w:val="0"/>
      <w:divBdr>
        <w:top w:val="none" w:sz="0" w:space="0" w:color="auto"/>
        <w:left w:val="none" w:sz="0" w:space="0" w:color="auto"/>
        <w:bottom w:val="none" w:sz="0" w:space="0" w:color="auto"/>
        <w:right w:val="none" w:sz="0" w:space="0" w:color="auto"/>
      </w:divBdr>
    </w:div>
    <w:div w:id="601228954">
      <w:bodyDiv w:val="1"/>
      <w:marLeft w:val="0"/>
      <w:marRight w:val="0"/>
      <w:marTop w:val="0"/>
      <w:marBottom w:val="0"/>
      <w:divBdr>
        <w:top w:val="none" w:sz="0" w:space="0" w:color="auto"/>
        <w:left w:val="none" w:sz="0" w:space="0" w:color="auto"/>
        <w:bottom w:val="none" w:sz="0" w:space="0" w:color="auto"/>
        <w:right w:val="none" w:sz="0" w:space="0" w:color="auto"/>
      </w:divBdr>
    </w:div>
    <w:div w:id="614481720">
      <w:bodyDiv w:val="1"/>
      <w:marLeft w:val="0"/>
      <w:marRight w:val="0"/>
      <w:marTop w:val="0"/>
      <w:marBottom w:val="0"/>
      <w:divBdr>
        <w:top w:val="none" w:sz="0" w:space="0" w:color="auto"/>
        <w:left w:val="none" w:sz="0" w:space="0" w:color="auto"/>
        <w:bottom w:val="none" w:sz="0" w:space="0" w:color="auto"/>
        <w:right w:val="none" w:sz="0" w:space="0" w:color="auto"/>
      </w:divBdr>
    </w:div>
    <w:div w:id="617225301">
      <w:bodyDiv w:val="1"/>
      <w:marLeft w:val="0"/>
      <w:marRight w:val="0"/>
      <w:marTop w:val="0"/>
      <w:marBottom w:val="0"/>
      <w:divBdr>
        <w:top w:val="none" w:sz="0" w:space="0" w:color="auto"/>
        <w:left w:val="none" w:sz="0" w:space="0" w:color="auto"/>
        <w:bottom w:val="none" w:sz="0" w:space="0" w:color="auto"/>
        <w:right w:val="none" w:sz="0" w:space="0" w:color="auto"/>
      </w:divBdr>
    </w:div>
    <w:div w:id="621957136">
      <w:bodyDiv w:val="1"/>
      <w:marLeft w:val="0"/>
      <w:marRight w:val="0"/>
      <w:marTop w:val="0"/>
      <w:marBottom w:val="0"/>
      <w:divBdr>
        <w:top w:val="none" w:sz="0" w:space="0" w:color="auto"/>
        <w:left w:val="none" w:sz="0" w:space="0" w:color="auto"/>
        <w:bottom w:val="none" w:sz="0" w:space="0" w:color="auto"/>
        <w:right w:val="none" w:sz="0" w:space="0" w:color="auto"/>
      </w:divBdr>
    </w:div>
    <w:div w:id="622735894">
      <w:bodyDiv w:val="1"/>
      <w:marLeft w:val="0"/>
      <w:marRight w:val="0"/>
      <w:marTop w:val="0"/>
      <w:marBottom w:val="0"/>
      <w:divBdr>
        <w:top w:val="none" w:sz="0" w:space="0" w:color="auto"/>
        <w:left w:val="none" w:sz="0" w:space="0" w:color="auto"/>
        <w:bottom w:val="none" w:sz="0" w:space="0" w:color="auto"/>
        <w:right w:val="none" w:sz="0" w:space="0" w:color="auto"/>
      </w:divBdr>
    </w:div>
    <w:div w:id="624121542">
      <w:bodyDiv w:val="1"/>
      <w:marLeft w:val="0"/>
      <w:marRight w:val="0"/>
      <w:marTop w:val="0"/>
      <w:marBottom w:val="0"/>
      <w:divBdr>
        <w:top w:val="none" w:sz="0" w:space="0" w:color="auto"/>
        <w:left w:val="none" w:sz="0" w:space="0" w:color="auto"/>
        <w:bottom w:val="none" w:sz="0" w:space="0" w:color="auto"/>
        <w:right w:val="none" w:sz="0" w:space="0" w:color="auto"/>
      </w:divBdr>
    </w:div>
    <w:div w:id="624849972">
      <w:bodyDiv w:val="1"/>
      <w:marLeft w:val="0"/>
      <w:marRight w:val="0"/>
      <w:marTop w:val="0"/>
      <w:marBottom w:val="0"/>
      <w:divBdr>
        <w:top w:val="none" w:sz="0" w:space="0" w:color="auto"/>
        <w:left w:val="none" w:sz="0" w:space="0" w:color="auto"/>
        <w:bottom w:val="none" w:sz="0" w:space="0" w:color="auto"/>
        <w:right w:val="none" w:sz="0" w:space="0" w:color="auto"/>
      </w:divBdr>
    </w:div>
    <w:div w:id="626162372">
      <w:bodyDiv w:val="1"/>
      <w:marLeft w:val="0"/>
      <w:marRight w:val="0"/>
      <w:marTop w:val="0"/>
      <w:marBottom w:val="0"/>
      <w:divBdr>
        <w:top w:val="none" w:sz="0" w:space="0" w:color="auto"/>
        <w:left w:val="none" w:sz="0" w:space="0" w:color="auto"/>
        <w:bottom w:val="none" w:sz="0" w:space="0" w:color="auto"/>
        <w:right w:val="none" w:sz="0" w:space="0" w:color="auto"/>
      </w:divBdr>
    </w:div>
    <w:div w:id="631787644">
      <w:bodyDiv w:val="1"/>
      <w:marLeft w:val="0"/>
      <w:marRight w:val="0"/>
      <w:marTop w:val="0"/>
      <w:marBottom w:val="0"/>
      <w:divBdr>
        <w:top w:val="none" w:sz="0" w:space="0" w:color="auto"/>
        <w:left w:val="none" w:sz="0" w:space="0" w:color="auto"/>
        <w:bottom w:val="none" w:sz="0" w:space="0" w:color="auto"/>
        <w:right w:val="none" w:sz="0" w:space="0" w:color="auto"/>
      </w:divBdr>
    </w:div>
    <w:div w:id="634067466">
      <w:bodyDiv w:val="1"/>
      <w:marLeft w:val="0"/>
      <w:marRight w:val="0"/>
      <w:marTop w:val="0"/>
      <w:marBottom w:val="0"/>
      <w:divBdr>
        <w:top w:val="none" w:sz="0" w:space="0" w:color="auto"/>
        <w:left w:val="none" w:sz="0" w:space="0" w:color="auto"/>
        <w:bottom w:val="none" w:sz="0" w:space="0" w:color="auto"/>
        <w:right w:val="none" w:sz="0" w:space="0" w:color="auto"/>
      </w:divBdr>
    </w:div>
    <w:div w:id="638463092">
      <w:bodyDiv w:val="1"/>
      <w:marLeft w:val="0"/>
      <w:marRight w:val="0"/>
      <w:marTop w:val="0"/>
      <w:marBottom w:val="0"/>
      <w:divBdr>
        <w:top w:val="none" w:sz="0" w:space="0" w:color="auto"/>
        <w:left w:val="none" w:sz="0" w:space="0" w:color="auto"/>
        <w:bottom w:val="none" w:sz="0" w:space="0" w:color="auto"/>
        <w:right w:val="none" w:sz="0" w:space="0" w:color="auto"/>
      </w:divBdr>
    </w:div>
    <w:div w:id="639188654">
      <w:bodyDiv w:val="1"/>
      <w:marLeft w:val="0"/>
      <w:marRight w:val="0"/>
      <w:marTop w:val="0"/>
      <w:marBottom w:val="0"/>
      <w:divBdr>
        <w:top w:val="none" w:sz="0" w:space="0" w:color="auto"/>
        <w:left w:val="none" w:sz="0" w:space="0" w:color="auto"/>
        <w:bottom w:val="none" w:sz="0" w:space="0" w:color="auto"/>
        <w:right w:val="none" w:sz="0" w:space="0" w:color="auto"/>
      </w:divBdr>
    </w:div>
    <w:div w:id="651635945">
      <w:bodyDiv w:val="1"/>
      <w:marLeft w:val="0"/>
      <w:marRight w:val="0"/>
      <w:marTop w:val="0"/>
      <w:marBottom w:val="0"/>
      <w:divBdr>
        <w:top w:val="none" w:sz="0" w:space="0" w:color="auto"/>
        <w:left w:val="none" w:sz="0" w:space="0" w:color="auto"/>
        <w:bottom w:val="none" w:sz="0" w:space="0" w:color="auto"/>
        <w:right w:val="none" w:sz="0" w:space="0" w:color="auto"/>
      </w:divBdr>
    </w:div>
    <w:div w:id="655913346">
      <w:bodyDiv w:val="1"/>
      <w:marLeft w:val="0"/>
      <w:marRight w:val="0"/>
      <w:marTop w:val="0"/>
      <w:marBottom w:val="0"/>
      <w:divBdr>
        <w:top w:val="none" w:sz="0" w:space="0" w:color="auto"/>
        <w:left w:val="none" w:sz="0" w:space="0" w:color="auto"/>
        <w:bottom w:val="none" w:sz="0" w:space="0" w:color="auto"/>
        <w:right w:val="none" w:sz="0" w:space="0" w:color="auto"/>
      </w:divBdr>
    </w:div>
    <w:div w:id="666906029">
      <w:bodyDiv w:val="1"/>
      <w:marLeft w:val="0"/>
      <w:marRight w:val="0"/>
      <w:marTop w:val="0"/>
      <w:marBottom w:val="0"/>
      <w:divBdr>
        <w:top w:val="none" w:sz="0" w:space="0" w:color="auto"/>
        <w:left w:val="none" w:sz="0" w:space="0" w:color="auto"/>
        <w:bottom w:val="none" w:sz="0" w:space="0" w:color="auto"/>
        <w:right w:val="none" w:sz="0" w:space="0" w:color="auto"/>
      </w:divBdr>
    </w:div>
    <w:div w:id="667248296">
      <w:bodyDiv w:val="1"/>
      <w:marLeft w:val="0"/>
      <w:marRight w:val="0"/>
      <w:marTop w:val="0"/>
      <w:marBottom w:val="0"/>
      <w:divBdr>
        <w:top w:val="none" w:sz="0" w:space="0" w:color="auto"/>
        <w:left w:val="none" w:sz="0" w:space="0" w:color="auto"/>
        <w:bottom w:val="none" w:sz="0" w:space="0" w:color="auto"/>
        <w:right w:val="none" w:sz="0" w:space="0" w:color="auto"/>
      </w:divBdr>
    </w:div>
    <w:div w:id="672605115">
      <w:bodyDiv w:val="1"/>
      <w:marLeft w:val="0"/>
      <w:marRight w:val="0"/>
      <w:marTop w:val="0"/>
      <w:marBottom w:val="0"/>
      <w:divBdr>
        <w:top w:val="none" w:sz="0" w:space="0" w:color="auto"/>
        <w:left w:val="none" w:sz="0" w:space="0" w:color="auto"/>
        <w:bottom w:val="none" w:sz="0" w:space="0" w:color="auto"/>
        <w:right w:val="none" w:sz="0" w:space="0" w:color="auto"/>
      </w:divBdr>
    </w:div>
    <w:div w:id="675887883">
      <w:bodyDiv w:val="1"/>
      <w:marLeft w:val="0"/>
      <w:marRight w:val="0"/>
      <w:marTop w:val="0"/>
      <w:marBottom w:val="0"/>
      <w:divBdr>
        <w:top w:val="none" w:sz="0" w:space="0" w:color="auto"/>
        <w:left w:val="none" w:sz="0" w:space="0" w:color="auto"/>
        <w:bottom w:val="none" w:sz="0" w:space="0" w:color="auto"/>
        <w:right w:val="none" w:sz="0" w:space="0" w:color="auto"/>
      </w:divBdr>
    </w:div>
    <w:div w:id="678964904">
      <w:bodyDiv w:val="1"/>
      <w:marLeft w:val="0"/>
      <w:marRight w:val="0"/>
      <w:marTop w:val="0"/>
      <w:marBottom w:val="0"/>
      <w:divBdr>
        <w:top w:val="none" w:sz="0" w:space="0" w:color="auto"/>
        <w:left w:val="none" w:sz="0" w:space="0" w:color="auto"/>
        <w:bottom w:val="none" w:sz="0" w:space="0" w:color="auto"/>
        <w:right w:val="none" w:sz="0" w:space="0" w:color="auto"/>
      </w:divBdr>
    </w:div>
    <w:div w:id="682242378">
      <w:bodyDiv w:val="1"/>
      <w:marLeft w:val="0"/>
      <w:marRight w:val="0"/>
      <w:marTop w:val="0"/>
      <w:marBottom w:val="0"/>
      <w:divBdr>
        <w:top w:val="none" w:sz="0" w:space="0" w:color="auto"/>
        <w:left w:val="none" w:sz="0" w:space="0" w:color="auto"/>
        <w:bottom w:val="none" w:sz="0" w:space="0" w:color="auto"/>
        <w:right w:val="none" w:sz="0" w:space="0" w:color="auto"/>
      </w:divBdr>
    </w:div>
    <w:div w:id="683359802">
      <w:bodyDiv w:val="1"/>
      <w:marLeft w:val="0"/>
      <w:marRight w:val="0"/>
      <w:marTop w:val="0"/>
      <w:marBottom w:val="0"/>
      <w:divBdr>
        <w:top w:val="none" w:sz="0" w:space="0" w:color="auto"/>
        <w:left w:val="none" w:sz="0" w:space="0" w:color="auto"/>
        <w:bottom w:val="none" w:sz="0" w:space="0" w:color="auto"/>
        <w:right w:val="none" w:sz="0" w:space="0" w:color="auto"/>
      </w:divBdr>
    </w:div>
    <w:div w:id="684598562">
      <w:bodyDiv w:val="1"/>
      <w:marLeft w:val="0"/>
      <w:marRight w:val="0"/>
      <w:marTop w:val="0"/>
      <w:marBottom w:val="0"/>
      <w:divBdr>
        <w:top w:val="none" w:sz="0" w:space="0" w:color="auto"/>
        <w:left w:val="none" w:sz="0" w:space="0" w:color="auto"/>
        <w:bottom w:val="none" w:sz="0" w:space="0" w:color="auto"/>
        <w:right w:val="none" w:sz="0" w:space="0" w:color="auto"/>
      </w:divBdr>
    </w:div>
    <w:div w:id="685012394">
      <w:bodyDiv w:val="1"/>
      <w:marLeft w:val="0"/>
      <w:marRight w:val="0"/>
      <w:marTop w:val="0"/>
      <w:marBottom w:val="0"/>
      <w:divBdr>
        <w:top w:val="none" w:sz="0" w:space="0" w:color="auto"/>
        <w:left w:val="none" w:sz="0" w:space="0" w:color="auto"/>
        <w:bottom w:val="none" w:sz="0" w:space="0" w:color="auto"/>
        <w:right w:val="none" w:sz="0" w:space="0" w:color="auto"/>
      </w:divBdr>
    </w:div>
    <w:div w:id="691733100">
      <w:bodyDiv w:val="1"/>
      <w:marLeft w:val="0"/>
      <w:marRight w:val="0"/>
      <w:marTop w:val="0"/>
      <w:marBottom w:val="0"/>
      <w:divBdr>
        <w:top w:val="none" w:sz="0" w:space="0" w:color="auto"/>
        <w:left w:val="none" w:sz="0" w:space="0" w:color="auto"/>
        <w:bottom w:val="none" w:sz="0" w:space="0" w:color="auto"/>
        <w:right w:val="none" w:sz="0" w:space="0" w:color="auto"/>
      </w:divBdr>
    </w:div>
    <w:div w:id="692001139">
      <w:bodyDiv w:val="1"/>
      <w:marLeft w:val="0"/>
      <w:marRight w:val="0"/>
      <w:marTop w:val="0"/>
      <w:marBottom w:val="0"/>
      <w:divBdr>
        <w:top w:val="none" w:sz="0" w:space="0" w:color="auto"/>
        <w:left w:val="none" w:sz="0" w:space="0" w:color="auto"/>
        <w:bottom w:val="none" w:sz="0" w:space="0" w:color="auto"/>
        <w:right w:val="none" w:sz="0" w:space="0" w:color="auto"/>
      </w:divBdr>
    </w:div>
    <w:div w:id="698431101">
      <w:bodyDiv w:val="1"/>
      <w:marLeft w:val="0"/>
      <w:marRight w:val="0"/>
      <w:marTop w:val="0"/>
      <w:marBottom w:val="0"/>
      <w:divBdr>
        <w:top w:val="none" w:sz="0" w:space="0" w:color="auto"/>
        <w:left w:val="none" w:sz="0" w:space="0" w:color="auto"/>
        <w:bottom w:val="none" w:sz="0" w:space="0" w:color="auto"/>
        <w:right w:val="none" w:sz="0" w:space="0" w:color="auto"/>
      </w:divBdr>
    </w:div>
    <w:div w:id="700057299">
      <w:bodyDiv w:val="1"/>
      <w:marLeft w:val="0"/>
      <w:marRight w:val="0"/>
      <w:marTop w:val="0"/>
      <w:marBottom w:val="0"/>
      <w:divBdr>
        <w:top w:val="none" w:sz="0" w:space="0" w:color="auto"/>
        <w:left w:val="none" w:sz="0" w:space="0" w:color="auto"/>
        <w:bottom w:val="none" w:sz="0" w:space="0" w:color="auto"/>
        <w:right w:val="none" w:sz="0" w:space="0" w:color="auto"/>
      </w:divBdr>
      <w:divsChild>
        <w:div w:id="1416785662">
          <w:marLeft w:val="547"/>
          <w:marRight w:val="0"/>
          <w:marTop w:val="58"/>
          <w:marBottom w:val="0"/>
          <w:divBdr>
            <w:top w:val="none" w:sz="0" w:space="0" w:color="auto"/>
            <w:left w:val="none" w:sz="0" w:space="0" w:color="auto"/>
            <w:bottom w:val="none" w:sz="0" w:space="0" w:color="auto"/>
            <w:right w:val="none" w:sz="0" w:space="0" w:color="auto"/>
          </w:divBdr>
        </w:div>
      </w:divsChild>
    </w:div>
    <w:div w:id="716510105">
      <w:bodyDiv w:val="1"/>
      <w:marLeft w:val="0"/>
      <w:marRight w:val="0"/>
      <w:marTop w:val="0"/>
      <w:marBottom w:val="0"/>
      <w:divBdr>
        <w:top w:val="none" w:sz="0" w:space="0" w:color="auto"/>
        <w:left w:val="none" w:sz="0" w:space="0" w:color="auto"/>
        <w:bottom w:val="none" w:sz="0" w:space="0" w:color="auto"/>
        <w:right w:val="none" w:sz="0" w:space="0" w:color="auto"/>
      </w:divBdr>
    </w:div>
    <w:div w:id="729614121">
      <w:bodyDiv w:val="1"/>
      <w:marLeft w:val="0"/>
      <w:marRight w:val="0"/>
      <w:marTop w:val="0"/>
      <w:marBottom w:val="0"/>
      <w:divBdr>
        <w:top w:val="none" w:sz="0" w:space="0" w:color="auto"/>
        <w:left w:val="none" w:sz="0" w:space="0" w:color="auto"/>
        <w:bottom w:val="none" w:sz="0" w:space="0" w:color="auto"/>
        <w:right w:val="none" w:sz="0" w:space="0" w:color="auto"/>
      </w:divBdr>
    </w:div>
    <w:div w:id="742068366">
      <w:bodyDiv w:val="1"/>
      <w:marLeft w:val="0"/>
      <w:marRight w:val="0"/>
      <w:marTop w:val="0"/>
      <w:marBottom w:val="0"/>
      <w:divBdr>
        <w:top w:val="none" w:sz="0" w:space="0" w:color="auto"/>
        <w:left w:val="none" w:sz="0" w:space="0" w:color="auto"/>
        <w:bottom w:val="none" w:sz="0" w:space="0" w:color="auto"/>
        <w:right w:val="none" w:sz="0" w:space="0" w:color="auto"/>
      </w:divBdr>
    </w:div>
    <w:div w:id="742292613">
      <w:bodyDiv w:val="1"/>
      <w:marLeft w:val="0"/>
      <w:marRight w:val="0"/>
      <w:marTop w:val="0"/>
      <w:marBottom w:val="0"/>
      <w:divBdr>
        <w:top w:val="none" w:sz="0" w:space="0" w:color="auto"/>
        <w:left w:val="none" w:sz="0" w:space="0" w:color="auto"/>
        <w:bottom w:val="none" w:sz="0" w:space="0" w:color="auto"/>
        <w:right w:val="none" w:sz="0" w:space="0" w:color="auto"/>
      </w:divBdr>
      <w:divsChild>
        <w:div w:id="295063288">
          <w:marLeft w:val="547"/>
          <w:marRight w:val="0"/>
          <w:marTop w:val="58"/>
          <w:marBottom w:val="0"/>
          <w:divBdr>
            <w:top w:val="none" w:sz="0" w:space="0" w:color="auto"/>
            <w:left w:val="none" w:sz="0" w:space="0" w:color="auto"/>
            <w:bottom w:val="none" w:sz="0" w:space="0" w:color="auto"/>
            <w:right w:val="none" w:sz="0" w:space="0" w:color="auto"/>
          </w:divBdr>
        </w:div>
      </w:divsChild>
    </w:div>
    <w:div w:id="742458824">
      <w:bodyDiv w:val="1"/>
      <w:marLeft w:val="0"/>
      <w:marRight w:val="0"/>
      <w:marTop w:val="0"/>
      <w:marBottom w:val="0"/>
      <w:divBdr>
        <w:top w:val="none" w:sz="0" w:space="0" w:color="auto"/>
        <w:left w:val="none" w:sz="0" w:space="0" w:color="auto"/>
        <w:bottom w:val="none" w:sz="0" w:space="0" w:color="auto"/>
        <w:right w:val="none" w:sz="0" w:space="0" w:color="auto"/>
      </w:divBdr>
    </w:div>
    <w:div w:id="746879126">
      <w:bodyDiv w:val="1"/>
      <w:marLeft w:val="0"/>
      <w:marRight w:val="0"/>
      <w:marTop w:val="0"/>
      <w:marBottom w:val="0"/>
      <w:divBdr>
        <w:top w:val="none" w:sz="0" w:space="0" w:color="auto"/>
        <w:left w:val="none" w:sz="0" w:space="0" w:color="auto"/>
        <w:bottom w:val="none" w:sz="0" w:space="0" w:color="auto"/>
        <w:right w:val="none" w:sz="0" w:space="0" w:color="auto"/>
      </w:divBdr>
    </w:div>
    <w:div w:id="752625968">
      <w:bodyDiv w:val="1"/>
      <w:marLeft w:val="0"/>
      <w:marRight w:val="0"/>
      <w:marTop w:val="0"/>
      <w:marBottom w:val="0"/>
      <w:divBdr>
        <w:top w:val="none" w:sz="0" w:space="0" w:color="auto"/>
        <w:left w:val="none" w:sz="0" w:space="0" w:color="auto"/>
        <w:bottom w:val="none" w:sz="0" w:space="0" w:color="auto"/>
        <w:right w:val="none" w:sz="0" w:space="0" w:color="auto"/>
      </w:divBdr>
    </w:div>
    <w:div w:id="755244996">
      <w:bodyDiv w:val="1"/>
      <w:marLeft w:val="0"/>
      <w:marRight w:val="0"/>
      <w:marTop w:val="0"/>
      <w:marBottom w:val="0"/>
      <w:divBdr>
        <w:top w:val="none" w:sz="0" w:space="0" w:color="auto"/>
        <w:left w:val="none" w:sz="0" w:space="0" w:color="auto"/>
        <w:bottom w:val="none" w:sz="0" w:space="0" w:color="auto"/>
        <w:right w:val="none" w:sz="0" w:space="0" w:color="auto"/>
      </w:divBdr>
    </w:div>
    <w:div w:id="759327953">
      <w:bodyDiv w:val="1"/>
      <w:marLeft w:val="0"/>
      <w:marRight w:val="0"/>
      <w:marTop w:val="0"/>
      <w:marBottom w:val="0"/>
      <w:divBdr>
        <w:top w:val="none" w:sz="0" w:space="0" w:color="auto"/>
        <w:left w:val="none" w:sz="0" w:space="0" w:color="auto"/>
        <w:bottom w:val="none" w:sz="0" w:space="0" w:color="auto"/>
        <w:right w:val="none" w:sz="0" w:space="0" w:color="auto"/>
      </w:divBdr>
    </w:div>
    <w:div w:id="771512329">
      <w:bodyDiv w:val="1"/>
      <w:marLeft w:val="0"/>
      <w:marRight w:val="0"/>
      <w:marTop w:val="0"/>
      <w:marBottom w:val="0"/>
      <w:divBdr>
        <w:top w:val="none" w:sz="0" w:space="0" w:color="auto"/>
        <w:left w:val="none" w:sz="0" w:space="0" w:color="auto"/>
        <w:bottom w:val="none" w:sz="0" w:space="0" w:color="auto"/>
        <w:right w:val="none" w:sz="0" w:space="0" w:color="auto"/>
      </w:divBdr>
    </w:div>
    <w:div w:id="771779068">
      <w:bodyDiv w:val="1"/>
      <w:marLeft w:val="0"/>
      <w:marRight w:val="0"/>
      <w:marTop w:val="0"/>
      <w:marBottom w:val="0"/>
      <w:divBdr>
        <w:top w:val="none" w:sz="0" w:space="0" w:color="auto"/>
        <w:left w:val="none" w:sz="0" w:space="0" w:color="auto"/>
        <w:bottom w:val="none" w:sz="0" w:space="0" w:color="auto"/>
        <w:right w:val="none" w:sz="0" w:space="0" w:color="auto"/>
      </w:divBdr>
    </w:div>
    <w:div w:id="773093914">
      <w:bodyDiv w:val="1"/>
      <w:marLeft w:val="0"/>
      <w:marRight w:val="0"/>
      <w:marTop w:val="0"/>
      <w:marBottom w:val="0"/>
      <w:divBdr>
        <w:top w:val="none" w:sz="0" w:space="0" w:color="auto"/>
        <w:left w:val="none" w:sz="0" w:space="0" w:color="auto"/>
        <w:bottom w:val="none" w:sz="0" w:space="0" w:color="auto"/>
        <w:right w:val="none" w:sz="0" w:space="0" w:color="auto"/>
      </w:divBdr>
    </w:div>
    <w:div w:id="773788092">
      <w:bodyDiv w:val="1"/>
      <w:marLeft w:val="0"/>
      <w:marRight w:val="0"/>
      <w:marTop w:val="0"/>
      <w:marBottom w:val="0"/>
      <w:divBdr>
        <w:top w:val="none" w:sz="0" w:space="0" w:color="auto"/>
        <w:left w:val="none" w:sz="0" w:space="0" w:color="auto"/>
        <w:bottom w:val="none" w:sz="0" w:space="0" w:color="auto"/>
        <w:right w:val="none" w:sz="0" w:space="0" w:color="auto"/>
      </w:divBdr>
    </w:div>
    <w:div w:id="776753016">
      <w:bodyDiv w:val="1"/>
      <w:marLeft w:val="0"/>
      <w:marRight w:val="0"/>
      <w:marTop w:val="0"/>
      <w:marBottom w:val="0"/>
      <w:divBdr>
        <w:top w:val="none" w:sz="0" w:space="0" w:color="auto"/>
        <w:left w:val="none" w:sz="0" w:space="0" w:color="auto"/>
        <w:bottom w:val="none" w:sz="0" w:space="0" w:color="auto"/>
        <w:right w:val="none" w:sz="0" w:space="0" w:color="auto"/>
      </w:divBdr>
    </w:div>
    <w:div w:id="781077309">
      <w:bodyDiv w:val="1"/>
      <w:marLeft w:val="0"/>
      <w:marRight w:val="0"/>
      <w:marTop w:val="0"/>
      <w:marBottom w:val="0"/>
      <w:divBdr>
        <w:top w:val="none" w:sz="0" w:space="0" w:color="auto"/>
        <w:left w:val="none" w:sz="0" w:space="0" w:color="auto"/>
        <w:bottom w:val="none" w:sz="0" w:space="0" w:color="auto"/>
        <w:right w:val="none" w:sz="0" w:space="0" w:color="auto"/>
      </w:divBdr>
    </w:div>
    <w:div w:id="783811936">
      <w:bodyDiv w:val="1"/>
      <w:marLeft w:val="0"/>
      <w:marRight w:val="0"/>
      <w:marTop w:val="0"/>
      <w:marBottom w:val="0"/>
      <w:divBdr>
        <w:top w:val="none" w:sz="0" w:space="0" w:color="auto"/>
        <w:left w:val="none" w:sz="0" w:space="0" w:color="auto"/>
        <w:bottom w:val="none" w:sz="0" w:space="0" w:color="auto"/>
        <w:right w:val="none" w:sz="0" w:space="0" w:color="auto"/>
      </w:divBdr>
    </w:div>
    <w:div w:id="789741103">
      <w:bodyDiv w:val="1"/>
      <w:marLeft w:val="0"/>
      <w:marRight w:val="0"/>
      <w:marTop w:val="0"/>
      <w:marBottom w:val="0"/>
      <w:divBdr>
        <w:top w:val="none" w:sz="0" w:space="0" w:color="auto"/>
        <w:left w:val="none" w:sz="0" w:space="0" w:color="auto"/>
        <w:bottom w:val="none" w:sz="0" w:space="0" w:color="auto"/>
        <w:right w:val="none" w:sz="0" w:space="0" w:color="auto"/>
      </w:divBdr>
    </w:div>
    <w:div w:id="791443649">
      <w:bodyDiv w:val="1"/>
      <w:marLeft w:val="0"/>
      <w:marRight w:val="0"/>
      <w:marTop w:val="0"/>
      <w:marBottom w:val="0"/>
      <w:divBdr>
        <w:top w:val="none" w:sz="0" w:space="0" w:color="auto"/>
        <w:left w:val="none" w:sz="0" w:space="0" w:color="auto"/>
        <w:bottom w:val="none" w:sz="0" w:space="0" w:color="auto"/>
        <w:right w:val="none" w:sz="0" w:space="0" w:color="auto"/>
      </w:divBdr>
    </w:div>
    <w:div w:id="794560728">
      <w:bodyDiv w:val="1"/>
      <w:marLeft w:val="0"/>
      <w:marRight w:val="0"/>
      <w:marTop w:val="0"/>
      <w:marBottom w:val="0"/>
      <w:divBdr>
        <w:top w:val="none" w:sz="0" w:space="0" w:color="auto"/>
        <w:left w:val="none" w:sz="0" w:space="0" w:color="auto"/>
        <w:bottom w:val="none" w:sz="0" w:space="0" w:color="auto"/>
        <w:right w:val="none" w:sz="0" w:space="0" w:color="auto"/>
      </w:divBdr>
    </w:div>
    <w:div w:id="796146151">
      <w:bodyDiv w:val="1"/>
      <w:marLeft w:val="0"/>
      <w:marRight w:val="0"/>
      <w:marTop w:val="0"/>
      <w:marBottom w:val="0"/>
      <w:divBdr>
        <w:top w:val="none" w:sz="0" w:space="0" w:color="auto"/>
        <w:left w:val="none" w:sz="0" w:space="0" w:color="auto"/>
        <w:bottom w:val="none" w:sz="0" w:space="0" w:color="auto"/>
        <w:right w:val="none" w:sz="0" w:space="0" w:color="auto"/>
      </w:divBdr>
    </w:div>
    <w:div w:id="799961234">
      <w:bodyDiv w:val="1"/>
      <w:marLeft w:val="0"/>
      <w:marRight w:val="0"/>
      <w:marTop w:val="0"/>
      <w:marBottom w:val="0"/>
      <w:divBdr>
        <w:top w:val="none" w:sz="0" w:space="0" w:color="auto"/>
        <w:left w:val="none" w:sz="0" w:space="0" w:color="auto"/>
        <w:bottom w:val="none" w:sz="0" w:space="0" w:color="auto"/>
        <w:right w:val="none" w:sz="0" w:space="0" w:color="auto"/>
      </w:divBdr>
    </w:div>
    <w:div w:id="800071965">
      <w:bodyDiv w:val="1"/>
      <w:marLeft w:val="0"/>
      <w:marRight w:val="0"/>
      <w:marTop w:val="0"/>
      <w:marBottom w:val="0"/>
      <w:divBdr>
        <w:top w:val="none" w:sz="0" w:space="0" w:color="auto"/>
        <w:left w:val="none" w:sz="0" w:space="0" w:color="auto"/>
        <w:bottom w:val="none" w:sz="0" w:space="0" w:color="auto"/>
        <w:right w:val="none" w:sz="0" w:space="0" w:color="auto"/>
      </w:divBdr>
    </w:div>
    <w:div w:id="801537307">
      <w:bodyDiv w:val="1"/>
      <w:marLeft w:val="0"/>
      <w:marRight w:val="0"/>
      <w:marTop w:val="0"/>
      <w:marBottom w:val="0"/>
      <w:divBdr>
        <w:top w:val="none" w:sz="0" w:space="0" w:color="auto"/>
        <w:left w:val="none" w:sz="0" w:space="0" w:color="auto"/>
        <w:bottom w:val="none" w:sz="0" w:space="0" w:color="auto"/>
        <w:right w:val="none" w:sz="0" w:space="0" w:color="auto"/>
      </w:divBdr>
    </w:div>
    <w:div w:id="817576481">
      <w:bodyDiv w:val="1"/>
      <w:marLeft w:val="0"/>
      <w:marRight w:val="0"/>
      <w:marTop w:val="0"/>
      <w:marBottom w:val="0"/>
      <w:divBdr>
        <w:top w:val="none" w:sz="0" w:space="0" w:color="auto"/>
        <w:left w:val="none" w:sz="0" w:space="0" w:color="auto"/>
        <w:bottom w:val="none" w:sz="0" w:space="0" w:color="auto"/>
        <w:right w:val="none" w:sz="0" w:space="0" w:color="auto"/>
      </w:divBdr>
    </w:div>
    <w:div w:id="831262878">
      <w:bodyDiv w:val="1"/>
      <w:marLeft w:val="0"/>
      <w:marRight w:val="0"/>
      <w:marTop w:val="0"/>
      <w:marBottom w:val="0"/>
      <w:divBdr>
        <w:top w:val="none" w:sz="0" w:space="0" w:color="auto"/>
        <w:left w:val="none" w:sz="0" w:space="0" w:color="auto"/>
        <w:bottom w:val="none" w:sz="0" w:space="0" w:color="auto"/>
        <w:right w:val="none" w:sz="0" w:space="0" w:color="auto"/>
      </w:divBdr>
    </w:div>
    <w:div w:id="833912386">
      <w:bodyDiv w:val="1"/>
      <w:marLeft w:val="0"/>
      <w:marRight w:val="0"/>
      <w:marTop w:val="0"/>
      <w:marBottom w:val="0"/>
      <w:divBdr>
        <w:top w:val="none" w:sz="0" w:space="0" w:color="auto"/>
        <w:left w:val="none" w:sz="0" w:space="0" w:color="auto"/>
        <w:bottom w:val="none" w:sz="0" w:space="0" w:color="auto"/>
        <w:right w:val="none" w:sz="0" w:space="0" w:color="auto"/>
      </w:divBdr>
    </w:div>
    <w:div w:id="835846734">
      <w:bodyDiv w:val="1"/>
      <w:marLeft w:val="0"/>
      <w:marRight w:val="0"/>
      <w:marTop w:val="0"/>
      <w:marBottom w:val="0"/>
      <w:divBdr>
        <w:top w:val="none" w:sz="0" w:space="0" w:color="auto"/>
        <w:left w:val="none" w:sz="0" w:space="0" w:color="auto"/>
        <w:bottom w:val="none" w:sz="0" w:space="0" w:color="auto"/>
        <w:right w:val="none" w:sz="0" w:space="0" w:color="auto"/>
      </w:divBdr>
    </w:div>
    <w:div w:id="836262150">
      <w:bodyDiv w:val="1"/>
      <w:marLeft w:val="0"/>
      <w:marRight w:val="0"/>
      <w:marTop w:val="0"/>
      <w:marBottom w:val="0"/>
      <w:divBdr>
        <w:top w:val="none" w:sz="0" w:space="0" w:color="auto"/>
        <w:left w:val="none" w:sz="0" w:space="0" w:color="auto"/>
        <w:bottom w:val="none" w:sz="0" w:space="0" w:color="auto"/>
        <w:right w:val="none" w:sz="0" w:space="0" w:color="auto"/>
      </w:divBdr>
    </w:div>
    <w:div w:id="842663444">
      <w:bodyDiv w:val="1"/>
      <w:marLeft w:val="0"/>
      <w:marRight w:val="0"/>
      <w:marTop w:val="0"/>
      <w:marBottom w:val="0"/>
      <w:divBdr>
        <w:top w:val="none" w:sz="0" w:space="0" w:color="auto"/>
        <w:left w:val="none" w:sz="0" w:space="0" w:color="auto"/>
        <w:bottom w:val="none" w:sz="0" w:space="0" w:color="auto"/>
        <w:right w:val="none" w:sz="0" w:space="0" w:color="auto"/>
      </w:divBdr>
    </w:div>
    <w:div w:id="846017760">
      <w:bodyDiv w:val="1"/>
      <w:marLeft w:val="0"/>
      <w:marRight w:val="0"/>
      <w:marTop w:val="0"/>
      <w:marBottom w:val="0"/>
      <w:divBdr>
        <w:top w:val="none" w:sz="0" w:space="0" w:color="auto"/>
        <w:left w:val="none" w:sz="0" w:space="0" w:color="auto"/>
        <w:bottom w:val="none" w:sz="0" w:space="0" w:color="auto"/>
        <w:right w:val="none" w:sz="0" w:space="0" w:color="auto"/>
      </w:divBdr>
    </w:div>
    <w:div w:id="852261897">
      <w:bodyDiv w:val="1"/>
      <w:marLeft w:val="0"/>
      <w:marRight w:val="0"/>
      <w:marTop w:val="0"/>
      <w:marBottom w:val="0"/>
      <w:divBdr>
        <w:top w:val="none" w:sz="0" w:space="0" w:color="auto"/>
        <w:left w:val="none" w:sz="0" w:space="0" w:color="auto"/>
        <w:bottom w:val="none" w:sz="0" w:space="0" w:color="auto"/>
        <w:right w:val="none" w:sz="0" w:space="0" w:color="auto"/>
      </w:divBdr>
    </w:div>
    <w:div w:id="853689973">
      <w:bodyDiv w:val="1"/>
      <w:marLeft w:val="0"/>
      <w:marRight w:val="0"/>
      <w:marTop w:val="0"/>
      <w:marBottom w:val="0"/>
      <w:divBdr>
        <w:top w:val="none" w:sz="0" w:space="0" w:color="auto"/>
        <w:left w:val="none" w:sz="0" w:space="0" w:color="auto"/>
        <w:bottom w:val="none" w:sz="0" w:space="0" w:color="auto"/>
        <w:right w:val="none" w:sz="0" w:space="0" w:color="auto"/>
      </w:divBdr>
    </w:div>
    <w:div w:id="855195260">
      <w:bodyDiv w:val="1"/>
      <w:marLeft w:val="0"/>
      <w:marRight w:val="0"/>
      <w:marTop w:val="0"/>
      <w:marBottom w:val="0"/>
      <w:divBdr>
        <w:top w:val="none" w:sz="0" w:space="0" w:color="auto"/>
        <w:left w:val="none" w:sz="0" w:space="0" w:color="auto"/>
        <w:bottom w:val="none" w:sz="0" w:space="0" w:color="auto"/>
        <w:right w:val="none" w:sz="0" w:space="0" w:color="auto"/>
      </w:divBdr>
    </w:div>
    <w:div w:id="855264690">
      <w:bodyDiv w:val="1"/>
      <w:marLeft w:val="0"/>
      <w:marRight w:val="0"/>
      <w:marTop w:val="0"/>
      <w:marBottom w:val="0"/>
      <w:divBdr>
        <w:top w:val="none" w:sz="0" w:space="0" w:color="auto"/>
        <w:left w:val="none" w:sz="0" w:space="0" w:color="auto"/>
        <w:bottom w:val="none" w:sz="0" w:space="0" w:color="auto"/>
        <w:right w:val="none" w:sz="0" w:space="0" w:color="auto"/>
      </w:divBdr>
    </w:div>
    <w:div w:id="864173960">
      <w:bodyDiv w:val="1"/>
      <w:marLeft w:val="0"/>
      <w:marRight w:val="0"/>
      <w:marTop w:val="0"/>
      <w:marBottom w:val="0"/>
      <w:divBdr>
        <w:top w:val="none" w:sz="0" w:space="0" w:color="auto"/>
        <w:left w:val="none" w:sz="0" w:space="0" w:color="auto"/>
        <w:bottom w:val="none" w:sz="0" w:space="0" w:color="auto"/>
        <w:right w:val="none" w:sz="0" w:space="0" w:color="auto"/>
      </w:divBdr>
    </w:div>
    <w:div w:id="867452116">
      <w:bodyDiv w:val="1"/>
      <w:marLeft w:val="0"/>
      <w:marRight w:val="0"/>
      <w:marTop w:val="0"/>
      <w:marBottom w:val="0"/>
      <w:divBdr>
        <w:top w:val="none" w:sz="0" w:space="0" w:color="auto"/>
        <w:left w:val="none" w:sz="0" w:space="0" w:color="auto"/>
        <w:bottom w:val="none" w:sz="0" w:space="0" w:color="auto"/>
        <w:right w:val="none" w:sz="0" w:space="0" w:color="auto"/>
      </w:divBdr>
    </w:div>
    <w:div w:id="868298353">
      <w:bodyDiv w:val="1"/>
      <w:marLeft w:val="0"/>
      <w:marRight w:val="0"/>
      <w:marTop w:val="0"/>
      <w:marBottom w:val="0"/>
      <w:divBdr>
        <w:top w:val="none" w:sz="0" w:space="0" w:color="auto"/>
        <w:left w:val="none" w:sz="0" w:space="0" w:color="auto"/>
        <w:bottom w:val="none" w:sz="0" w:space="0" w:color="auto"/>
        <w:right w:val="none" w:sz="0" w:space="0" w:color="auto"/>
      </w:divBdr>
    </w:div>
    <w:div w:id="870534584">
      <w:bodyDiv w:val="1"/>
      <w:marLeft w:val="0"/>
      <w:marRight w:val="0"/>
      <w:marTop w:val="0"/>
      <w:marBottom w:val="0"/>
      <w:divBdr>
        <w:top w:val="none" w:sz="0" w:space="0" w:color="auto"/>
        <w:left w:val="none" w:sz="0" w:space="0" w:color="auto"/>
        <w:bottom w:val="none" w:sz="0" w:space="0" w:color="auto"/>
        <w:right w:val="none" w:sz="0" w:space="0" w:color="auto"/>
      </w:divBdr>
    </w:div>
    <w:div w:id="875119957">
      <w:bodyDiv w:val="1"/>
      <w:marLeft w:val="0"/>
      <w:marRight w:val="0"/>
      <w:marTop w:val="0"/>
      <w:marBottom w:val="0"/>
      <w:divBdr>
        <w:top w:val="none" w:sz="0" w:space="0" w:color="auto"/>
        <w:left w:val="none" w:sz="0" w:space="0" w:color="auto"/>
        <w:bottom w:val="none" w:sz="0" w:space="0" w:color="auto"/>
        <w:right w:val="none" w:sz="0" w:space="0" w:color="auto"/>
      </w:divBdr>
    </w:div>
    <w:div w:id="876310632">
      <w:bodyDiv w:val="1"/>
      <w:marLeft w:val="0"/>
      <w:marRight w:val="0"/>
      <w:marTop w:val="0"/>
      <w:marBottom w:val="0"/>
      <w:divBdr>
        <w:top w:val="none" w:sz="0" w:space="0" w:color="auto"/>
        <w:left w:val="none" w:sz="0" w:space="0" w:color="auto"/>
        <w:bottom w:val="none" w:sz="0" w:space="0" w:color="auto"/>
        <w:right w:val="none" w:sz="0" w:space="0" w:color="auto"/>
      </w:divBdr>
    </w:div>
    <w:div w:id="879054476">
      <w:bodyDiv w:val="1"/>
      <w:marLeft w:val="0"/>
      <w:marRight w:val="0"/>
      <w:marTop w:val="0"/>
      <w:marBottom w:val="0"/>
      <w:divBdr>
        <w:top w:val="none" w:sz="0" w:space="0" w:color="auto"/>
        <w:left w:val="none" w:sz="0" w:space="0" w:color="auto"/>
        <w:bottom w:val="none" w:sz="0" w:space="0" w:color="auto"/>
        <w:right w:val="none" w:sz="0" w:space="0" w:color="auto"/>
      </w:divBdr>
    </w:div>
    <w:div w:id="879972092">
      <w:bodyDiv w:val="1"/>
      <w:marLeft w:val="0"/>
      <w:marRight w:val="0"/>
      <w:marTop w:val="0"/>
      <w:marBottom w:val="0"/>
      <w:divBdr>
        <w:top w:val="none" w:sz="0" w:space="0" w:color="auto"/>
        <w:left w:val="none" w:sz="0" w:space="0" w:color="auto"/>
        <w:bottom w:val="none" w:sz="0" w:space="0" w:color="auto"/>
        <w:right w:val="none" w:sz="0" w:space="0" w:color="auto"/>
      </w:divBdr>
    </w:div>
    <w:div w:id="885024857">
      <w:bodyDiv w:val="1"/>
      <w:marLeft w:val="0"/>
      <w:marRight w:val="0"/>
      <w:marTop w:val="0"/>
      <w:marBottom w:val="0"/>
      <w:divBdr>
        <w:top w:val="none" w:sz="0" w:space="0" w:color="auto"/>
        <w:left w:val="none" w:sz="0" w:space="0" w:color="auto"/>
        <w:bottom w:val="none" w:sz="0" w:space="0" w:color="auto"/>
        <w:right w:val="none" w:sz="0" w:space="0" w:color="auto"/>
      </w:divBdr>
    </w:div>
    <w:div w:id="896237430">
      <w:bodyDiv w:val="1"/>
      <w:marLeft w:val="0"/>
      <w:marRight w:val="0"/>
      <w:marTop w:val="0"/>
      <w:marBottom w:val="0"/>
      <w:divBdr>
        <w:top w:val="none" w:sz="0" w:space="0" w:color="auto"/>
        <w:left w:val="none" w:sz="0" w:space="0" w:color="auto"/>
        <w:bottom w:val="none" w:sz="0" w:space="0" w:color="auto"/>
        <w:right w:val="none" w:sz="0" w:space="0" w:color="auto"/>
      </w:divBdr>
    </w:div>
    <w:div w:id="896550830">
      <w:bodyDiv w:val="1"/>
      <w:marLeft w:val="0"/>
      <w:marRight w:val="0"/>
      <w:marTop w:val="0"/>
      <w:marBottom w:val="0"/>
      <w:divBdr>
        <w:top w:val="none" w:sz="0" w:space="0" w:color="auto"/>
        <w:left w:val="none" w:sz="0" w:space="0" w:color="auto"/>
        <w:bottom w:val="none" w:sz="0" w:space="0" w:color="auto"/>
        <w:right w:val="none" w:sz="0" w:space="0" w:color="auto"/>
      </w:divBdr>
    </w:div>
    <w:div w:id="897739351">
      <w:bodyDiv w:val="1"/>
      <w:marLeft w:val="0"/>
      <w:marRight w:val="0"/>
      <w:marTop w:val="0"/>
      <w:marBottom w:val="0"/>
      <w:divBdr>
        <w:top w:val="none" w:sz="0" w:space="0" w:color="auto"/>
        <w:left w:val="none" w:sz="0" w:space="0" w:color="auto"/>
        <w:bottom w:val="none" w:sz="0" w:space="0" w:color="auto"/>
        <w:right w:val="none" w:sz="0" w:space="0" w:color="auto"/>
      </w:divBdr>
    </w:div>
    <w:div w:id="898710527">
      <w:bodyDiv w:val="1"/>
      <w:marLeft w:val="0"/>
      <w:marRight w:val="0"/>
      <w:marTop w:val="0"/>
      <w:marBottom w:val="0"/>
      <w:divBdr>
        <w:top w:val="none" w:sz="0" w:space="0" w:color="auto"/>
        <w:left w:val="none" w:sz="0" w:space="0" w:color="auto"/>
        <w:bottom w:val="none" w:sz="0" w:space="0" w:color="auto"/>
        <w:right w:val="none" w:sz="0" w:space="0" w:color="auto"/>
      </w:divBdr>
    </w:div>
    <w:div w:id="905336887">
      <w:bodyDiv w:val="1"/>
      <w:marLeft w:val="0"/>
      <w:marRight w:val="0"/>
      <w:marTop w:val="0"/>
      <w:marBottom w:val="0"/>
      <w:divBdr>
        <w:top w:val="none" w:sz="0" w:space="0" w:color="auto"/>
        <w:left w:val="none" w:sz="0" w:space="0" w:color="auto"/>
        <w:bottom w:val="none" w:sz="0" w:space="0" w:color="auto"/>
        <w:right w:val="none" w:sz="0" w:space="0" w:color="auto"/>
      </w:divBdr>
    </w:div>
    <w:div w:id="911113385">
      <w:bodyDiv w:val="1"/>
      <w:marLeft w:val="0"/>
      <w:marRight w:val="0"/>
      <w:marTop w:val="0"/>
      <w:marBottom w:val="0"/>
      <w:divBdr>
        <w:top w:val="none" w:sz="0" w:space="0" w:color="auto"/>
        <w:left w:val="none" w:sz="0" w:space="0" w:color="auto"/>
        <w:bottom w:val="none" w:sz="0" w:space="0" w:color="auto"/>
        <w:right w:val="none" w:sz="0" w:space="0" w:color="auto"/>
      </w:divBdr>
    </w:div>
    <w:div w:id="917980234">
      <w:bodyDiv w:val="1"/>
      <w:marLeft w:val="0"/>
      <w:marRight w:val="0"/>
      <w:marTop w:val="0"/>
      <w:marBottom w:val="0"/>
      <w:divBdr>
        <w:top w:val="none" w:sz="0" w:space="0" w:color="auto"/>
        <w:left w:val="none" w:sz="0" w:space="0" w:color="auto"/>
        <w:bottom w:val="none" w:sz="0" w:space="0" w:color="auto"/>
        <w:right w:val="none" w:sz="0" w:space="0" w:color="auto"/>
      </w:divBdr>
    </w:div>
    <w:div w:id="918176722">
      <w:bodyDiv w:val="1"/>
      <w:marLeft w:val="0"/>
      <w:marRight w:val="0"/>
      <w:marTop w:val="0"/>
      <w:marBottom w:val="0"/>
      <w:divBdr>
        <w:top w:val="none" w:sz="0" w:space="0" w:color="auto"/>
        <w:left w:val="none" w:sz="0" w:space="0" w:color="auto"/>
        <w:bottom w:val="none" w:sz="0" w:space="0" w:color="auto"/>
        <w:right w:val="none" w:sz="0" w:space="0" w:color="auto"/>
      </w:divBdr>
    </w:div>
    <w:div w:id="925575359">
      <w:bodyDiv w:val="1"/>
      <w:marLeft w:val="0"/>
      <w:marRight w:val="0"/>
      <w:marTop w:val="0"/>
      <w:marBottom w:val="0"/>
      <w:divBdr>
        <w:top w:val="none" w:sz="0" w:space="0" w:color="auto"/>
        <w:left w:val="none" w:sz="0" w:space="0" w:color="auto"/>
        <w:bottom w:val="none" w:sz="0" w:space="0" w:color="auto"/>
        <w:right w:val="none" w:sz="0" w:space="0" w:color="auto"/>
      </w:divBdr>
    </w:div>
    <w:div w:id="927731346">
      <w:bodyDiv w:val="1"/>
      <w:marLeft w:val="0"/>
      <w:marRight w:val="0"/>
      <w:marTop w:val="0"/>
      <w:marBottom w:val="0"/>
      <w:divBdr>
        <w:top w:val="none" w:sz="0" w:space="0" w:color="auto"/>
        <w:left w:val="none" w:sz="0" w:space="0" w:color="auto"/>
        <w:bottom w:val="none" w:sz="0" w:space="0" w:color="auto"/>
        <w:right w:val="none" w:sz="0" w:space="0" w:color="auto"/>
      </w:divBdr>
    </w:div>
    <w:div w:id="929118885">
      <w:bodyDiv w:val="1"/>
      <w:marLeft w:val="0"/>
      <w:marRight w:val="0"/>
      <w:marTop w:val="0"/>
      <w:marBottom w:val="0"/>
      <w:divBdr>
        <w:top w:val="none" w:sz="0" w:space="0" w:color="auto"/>
        <w:left w:val="none" w:sz="0" w:space="0" w:color="auto"/>
        <w:bottom w:val="none" w:sz="0" w:space="0" w:color="auto"/>
        <w:right w:val="none" w:sz="0" w:space="0" w:color="auto"/>
      </w:divBdr>
    </w:div>
    <w:div w:id="932127033">
      <w:bodyDiv w:val="1"/>
      <w:marLeft w:val="0"/>
      <w:marRight w:val="0"/>
      <w:marTop w:val="0"/>
      <w:marBottom w:val="0"/>
      <w:divBdr>
        <w:top w:val="none" w:sz="0" w:space="0" w:color="auto"/>
        <w:left w:val="none" w:sz="0" w:space="0" w:color="auto"/>
        <w:bottom w:val="none" w:sz="0" w:space="0" w:color="auto"/>
        <w:right w:val="none" w:sz="0" w:space="0" w:color="auto"/>
      </w:divBdr>
    </w:div>
    <w:div w:id="933394692">
      <w:bodyDiv w:val="1"/>
      <w:marLeft w:val="0"/>
      <w:marRight w:val="0"/>
      <w:marTop w:val="0"/>
      <w:marBottom w:val="0"/>
      <w:divBdr>
        <w:top w:val="none" w:sz="0" w:space="0" w:color="auto"/>
        <w:left w:val="none" w:sz="0" w:space="0" w:color="auto"/>
        <w:bottom w:val="none" w:sz="0" w:space="0" w:color="auto"/>
        <w:right w:val="none" w:sz="0" w:space="0" w:color="auto"/>
      </w:divBdr>
    </w:div>
    <w:div w:id="933518899">
      <w:bodyDiv w:val="1"/>
      <w:marLeft w:val="0"/>
      <w:marRight w:val="0"/>
      <w:marTop w:val="0"/>
      <w:marBottom w:val="0"/>
      <w:divBdr>
        <w:top w:val="none" w:sz="0" w:space="0" w:color="auto"/>
        <w:left w:val="none" w:sz="0" w:space="0" w:color="auto"/>
        <w:bottom w:val="none" w:sz="0" w:space="0" w:color="auto"/>
        <w:right w:val="none" w:sz="0" w:space="0" w:color="auto"/>
      </w:divBdr>
    </w:div>
    <w:div w:id="934285119">
      <w:bodyDiv w:val="1"/>
      <w:marLeft w:val="0"/>
      <w:marRight w:val="0"/>
      <w:marTop w:val="0"/>
      <w:marBottom w:val="0"/>
      <w:divBdr>
        <w:top w:val="none" w:sz="0" w:space="0" w:color="auto"/>
        <w:left w:val="none" w:sz="0" w:space="0" w:color="auto"/>
        <w:bottom w:val="none" w:sz="0" w:space="0" w:color="auto"/>
        <w:right w:val="none" w:sz="0" w:space="0" w:color="auto"/>
      </w:divBdr>
    </w:div>
    <w:div w:id="934435832">
      <w:bodyDiv w:val="1"/>
      <w:marLeft w:val="0"/>
      <w:marRight w:val="0"/>
      <w:marTop w:val="0"/>
      <w:marBottom w:val="0"/>
      <w:divBdr>
        <w:top w:val="none" w:sz="0" w:space="0" w:color="auto"/>
        <w:left w:val="none" w:sz="0" w:space="0" w:color="auto"/>
        <w:bottom w:val="none" w:sz="0" w:space="0" w:color="auto"/>
        <w:right w:val="none" w:sz="0" w:space="0" w:color="auto"/>
      </w:divBdr>
    </w:div>
    <w:div w:id="937912757">
      <w:bodyDiv w:val="1"/>
      <w:marLeft w:val="0"/>
      <w:marRight w:val="0"/>
      <w:marTop w:val="0"/>
      <w:marBottom w:val="0"/>
      <w:divBdr>
        <w:top w:val="none" w:sz="0" w:space="0" w:color="auto"/>
        <w:left w:val="none" w:sz="0" w:space="0" w:color="auto"/>
        <w:bottom w:val="none" w:sz="0" w:space="0" w:color="auto"/>
        <w:right w:val="none" w:sz="0" w:space="0" w:color="auto"/>
      </w:divBdr>
    </w:div>
    <w:div w:id="942809964">
      <w:bodyDiv w:val="1"/>
      <w:marLeft w:val="0"/>
      <w:marRight w:val="0"/>
      <w:marTop w:val="0"/>
      <w:marBottom w:val="0"/>
      <w:divBdr>
        <w:top w:val="none" w:sz="0" w:space="0" w:color="auto"/>
        <w:left w:val="none" w:sz="0" w:space="0" w:color="auto"/>
        <w:bottom w:val="none" w:sz="0" w:space="0" w:color="auto"/>
        <w:right w:val="none" w:sz="0" w:space="0" w:color="auto"/>
      </w:divBdr>
    </w:div>
    <w:div w:id="946699990">
      <w:bodyDiv w:val="1"/>
      <w:marLeft w:val="0"/>
      <w:marRight w:val="0"/>
      <w:marTop w:val="0"/>
      <w:marBottom w:val="0"/>
      <w:divBdr>
        <w:top w:val="none" w:sz="0" w:space="0" w:color="auto"/>
        <w:left w:val="none" w:sz="0" w:space="0" w:color="auto"/>
        <w:bottom w:val="none" w:sz="0" w:space="0" w:color="auto"/>
        <w:right w:val="none" w:sz="0" w:space="0" w:color="auto"/>
      </w:divBdr>
    </w:div>
    <w:div w:id="951547708">
      <w:bodyDiv w:val="1"/>
      <w:marLeft w:val="0"/>
      <w:marRight w:val="0"/>
      <w:marTop w:val="0"/>
      <w:marBottom w:val="0"/>
      <w:divBdr>
        <w:top w:val="none" w:sz="0" w:space="0" w:color="auto"/>
        <w:left w:val="none" w:sz="0" w:space="0" w:color="auto"/>
        <w:bottom w:val="none" w:sz="0" w:space="0" w:color="auto"/>
        <w:right w:val="none" w:sz="0" w:space="0" w:color="auto"/>
      </w:divBdr>
    </w:div>
    <w:div w:id="954560433">
      <w:bodyDiv w:val="1"/>
      <w:marLeft w:val="0"/>
      <w:marRight w:val="0"/>
      <w:marTop w:val="0"/>
      <w:marBottom w:val="0"/>
      <w:divBdr>
        <w:top w:val="none" w:sz="0" w:space="0" w:color="auto"/>
        <w:left w:val="none" w:sz="0" w:space="0" w:color="auto"/>
        <w:bottom w:val="none" w:sz="0" w:space="0" w:color="auto"/>
        <w:right w:val="none" w:sz="0" w:space="0" w:color="auto"/>
      </w:divBdr>
    </w:div>
    <w:div w:id="955908687">
      <w:bodyDiv w:val="1"/>
      <w:marLeft w:val="0"/>
      <w:marRight w:val="0"/>
      <w:marTop w:val="0"/>
      <w:marBottom w:val="0"/>
      <w:divBdr>
        <w:top w:val="none" w:sz="0" w:space="0" w:color="auto"/>
        <w:left w:val="none" w:sz="0" w:space="0" w:color="auto"/>
        <w:bottom w:val="none" w:sz="0" w:space="0" w:color="auto"/>
        <w:right w:val="none" w:sz="0" w:space="0" w:color="auto"/>
      </w:divBdr>
    </w:div>
    <w:div w:id="957177545">
      <w:bodyDiv w:val="1"/>
      <w:marLeft w:val="0"/>
      <w:marRight w:val="0"/>
      <w:marTop w:val="0"/>
      <w:marBottom w:val="0"/>
      <w:divBdr>
        <w:top w:val="none" w:sz="0" w:space="0" w:color="auto"/>
        <w:left w:val="none" w:sz="0" w:space="0" w:color="auto"/>
        <w:bottom w:val="none" w:sz="0" w:space="0" w:color="auto"/>
        <w:right w:val="none" w:sz="0" w:space="0" w:color="auto"/>
      </w:divBdr>
    </w:div>
    <w:div w:id="962031689">
      <w:bodyDiv w:val="1"/>
      <w:marLeft w:val="0"/>
      <w:marRight w:val="0"/>
      <w:marTop w:val="0"/>
      <w:marBottom w:val="0"/>
      <w:divBdr>
        <w:top w:val="none" w:sz="0" w:space="0" w:color="auto"/>
        <w:left w:val="none" w:sz="0" w:space="0" w:color="auto"/>
        <w:bottom w:val="none" w:sz="0" w:space="0" w:color="auto"/>
        <w:right w:val="none" w:sz="0" w:space="0" w:color="auto"/>
      </w:divBdr>
    </w:div>
    <w:div w:id="965818641">
      <w:bodyDiv w:val="1"/>
      <w:marLeft w:val="0"/>
      <w:marRight w:val="0"/>
      <w:marTop w:val="0"/>
      <w:marBottom w:val="0"/>
      <w:divBdr>
        <w:top w:val="none" w:sz="0" w:space="0" w:color="auto"/>
        <w:left w:val="none" w:sz="0" w:space="0" w:color="auto"/>
        <w:bottom w:val="none" w:sz="0" w:space="0" w:color="auto"/>
        <w:right w:val="none" w:sz="0" w:space="0" w:color="auto"/>
      </w:divBdr>
    </w:div>
    <w:div w:id="968172387">
      <w:bodyDiv w:val="1"/>
      <w:marLeft w:val="0"/>
      <w:marRight w:val="0"/>
      <w:marTop w:val="0"/>
      <w:marBottom w:val="0"/>
      <w:divBdr>
        <w:top w:val="none" w:sz="0" w:space="0" w:color="auto"/>
        <w:left w:val="none" w:sz="0" w:space="0" w:color="auto"/>
        <w:bottom w:val="none" w:sz="0" w:space="0" w:color="auto"/>
        <w:right w:val="none" w:sz="0" w:space="0" w:color="auto"/>
      </w:divBdr>
    </w:div>
    <w:div w:id="974218751">
      <w:bodyDiv w:val="1"/>
      <w:marLeft w:val="0"/>
      <w:marRight w:val="0"/>
      <w:marTop w:val="0"/>
      <w:marBottom w:val="0"/>
      <w:divBdr>
        <w:top w:val="none" w:sz="0" w:space="0" w:color="auto"/>
        <w:left w:val="none" w:sz="0" w:space="0" w:color="auto"/>
        <w:bottom w:val="none" w:sz="0" w:space="0" w:color="auto"/>
        <w:right w:val="none" w:sz="0" w:space="0" w:color="auto"/>
      </w:divBdr>
    </w:div>
    <w:div w:id="981423899">
      <w:bodyDiv w:val="1"/>
      <w:marLeft w:val="0"/>
      <w:marRight w:val="0"/>
      <w:marTop w:val="0"/>
      <w:marBottom w:val="0"/>
      <w:divBdr>
        <w:top w:val="none" w:sz="0" w:space="0" w:color="auto"/>
        <w:left w:val="none" w:sz="0" w:space="0" w:color="auto"/>
        <w:bottom w:val="none" w:sz="0" w:space="0" w:color="auto"/>
        <w:right w:val="none" w:sz="0" w:space="0" w:color="auto"/>
      </w:divBdr>
    </w:div>
    <w:div w:id="984161085">
      <w:bodyDiv w:val="1"/>
      <w:marLeft w:val="0"/>
      <w:marRight w:val="0"/>
      <w:marTop w:val="0"/>
      <w:marBottom w:val="0"/>
      <w:divBdr>
        <w:top w:val="none" w:sz="0" w:space="0" w:color="auto"/>
        <w:left w:val="none" w:sz="0" w:space="0" w:color="auto"/>
        <w:bottom w:val="none" w:sz="0" w:space="0" w:color="auto"/>
        <w:right w:val="none" w:sz="0" w:space="0" w:color="auto"/>
      </w:divBdr>
    </w:div>
    <w:div w:id="986399161">
      <w:bodyDiv w:val="1"/>
      <w:marLeft w:val="0"/>
      <w:marRight w:val="0"/>
      <w:marTop w:val="0"/>
      <w:marBottom w:val="0"/>
      <w:divBdr>
        <w:top w:val="none" w:sz="0" w:space="0" w:color="auto"/>
        <w:left w:val="none" w:sz="0" w:space="0" w:color="auto"/>
        <w:bottom w:val="none" w:sz="0" w:space="0" w:color="auto"/>
        <w:right w:val="none" w:sz="0" w:space="0" w:color="auto"/>
      </w:divBdr>
    </w:div>
    <w:div w:id="991563619">
      <w:bodyDiv w:val="1"/>
      <w:marLeft w:val="0"/>
      <w:marRight w:val="0"/>
      <w:marTop w:val="0"/>
      <w:marBottom w:val="0"/>
      <w:divBdr>
        <w:top w:val="none" w:sz="0" w:space="0" w:color="auto"/>
        <w:left w:val="none" w:sz="0" w:space="0" w:color="auto"/>
        <w:bottom w:val="none" w:sz="0" w:space="0" w:color="auto"/>
        <w:right w:val="none" w:sz="0" w:space="0" w:color="auto"/>
      </w:divBdr>
    </w:div>
    <w:div w:id="1000428867">
      <w:bodyDiv w:val="1"/>
      <w:marLeft w:val="0"/>
      <w:marRight w:val="0"/>
      <w:marTop w:val="0"/>
      <w:marBottom w:val="0"/>
      <w:divBdr>
        <w:top w:val="none" w:sz="0" w:space="0" w:color="auto"/>
        <w:left w:val="none" w:sz="0" w:space="0" w:color="auto"/>
        <w:bottom w:val="none" w:sz="0" w:space="0" w:color="auto"/>
        <w:right w:val="none" w:sz="0" w:space="0" w:color="auto"/>
      </w:divBdr>
    </w:div>
    <w:div w:id="1002508429">
      <w:bodyDiv w:val="1"/>
      <w:marLeft w:val="0"/>
      <w:marRight w:val="0"/>
      <w:marTop w:val="0"/>
      <w:marBottom w:val="0"/>
      <w:divBdr>
        <w:top w:val="none" w:sz="0" w:space="0" w:color="auto"/>
        <w:left w:val="none" w:sz="0" w:space="0" w:color="auto"/>
        <w:bottom w:val="none" w:sz="0" w:space="0" w:color="auto"/>
        <w:right w:val="none" w:sz="0" w:space="0" w:color="auto"/>
      </w:divBdr>
    </w:div>
    <w:div w:id="1004699172">
      <w:bodyDiv w:val="1"/>
      <w:marLeft w:val="0"/>
      <w:marRight w:val="0"/>
      <w:marTop w:val="0"/>
      <w:marBottom w:val="0"/>
      <w:divBdr>
        <w:top w:val="none" w:sz="0" w:space="0" w:color="auto"/>
        <w:left w:val="none" w:sz="0" w:space="0" w:color="auto"/>
        <w:bottom w:val="none" w:sz="0" w:space="0" w:color="auto"/>
        <w:right w:val="none" w:sz="0" w:space="0" w:color="auto"/>
      </w:divBdr>
    </w:div>
    <w:div w:id="1008023080">
      <w:bodyDiv w:val="1"/>
      <w:marLeft w:val="0"/>
      <w:marRight w:val="0"/>
      <w:marTop w:val="0"/>
      <w:marBottom w:val="0"/>
      <w:divBdr>
        <w:top w:val="none" w:sz="0" w:space="0" w:color="auto"/>
        <w:left w:val="none" w:sz="0" w:space="0" w:color="auto"/>
        <w:bottom w:val="none" w:sz="0" w:space="0" w:color="auto"/>
        <w:right w:val="none" w:sz="0" w:space="0" w:color="auto"/>
      </w:divBdr>
    </w:div>
    <w:div w:id="1019893717">
      <w:bodyDiv w:val="1"/>
      <w:marLeft w:val="0"/>
      <w:marRight w:val="0"/>
      <w:marTop w:val="0"/>
      <w:marBottom w:val="0"/>
      <w:divBdr>
        <w:top w:val="none" w:sz="0" w:space="0" w:color="auto"/>
        <w:left w:val="none" w:sz="0" w:space="0" w:color="auto"/>
        <w:bottom w:val="none" w:sz="0" w:space="0" w:color="auto"/>
        <w:right w:val="none" w:sz="0" w:space="0" w:color="auto"/>
      </w:divBdr>
    </w:div>
    <w:div w:id="1022048615">
      <w:bodyDiv w:val="1"/>
      <w:marLeft w:val="0"/>
      <w:marRight w:val="0"/>
      <w:marTop w:val="0"/>
      <w:marBottom w:val="0"/>
      <w:divBdr>
        <w:top w:val="none" w:sz="0" w:space="0" w:color="auto"/>
        <w:left w:val="none" w:sz="0" w:space="0" w:color="auto"/>
        <w:bottom w:val="none" w:sz="0" w:space="0" w:color="auto"/>
        <w:right w:val="none" w:sz="0" w:space="0" w:color="auto"/>
      </w:divBdr>
    </w:div>
    <w:div w:id="1036346806">
      <w:bodyDiv w:val="1"/>
      <w:marLeft w:val="0"/>
      <w:marRight w:val="0"/>
      <w:marTop w:val="0"/>
      <w:marBottom w:val="0"/>
      <w:divBdr>
        <w:top w:val="none" w:sz="0" w:space="0" w:color="auto"/>
        <w:left w:val="none" w:sz="0" w:space="0" w:color="auto"/>
        <w:bottom w:val="none" w:sz="0" w:space="0" w:color="auto"/>
        <w:right w:val="none" w:sz="0" w:space="0" w:color="auto"/>
      </w:divBdr>
    </w:div>
    <w:div w:id="1043599670">
      <w:bodyDiv w:val="1"/>
      <w:marLeft w:val="0"/>
      <w:marRight w:val="0"/>
      <w:marTop w:val="0"/>
      <w:marBottom w:val="0"/>
      <w:divBdr>
        <w:top w:val="none" w:sz="0" w:space="0" w:color="auto"/>
        <w:left w:val="none" w:sz="0" w:space="0" w:color="auto"/>
        <w:bottom w:val="none" w:sz="0" w:space="0" w:color="auto"/>
        <w:right w:val="none" w:sz="0" w:space="0" w:color="auto"/>
      </w:divBdr>
    </w:div>
    <w:div w:id="1044909498">
      <w:bodyDiv w:val="1"/>
      <w:marLeft w:val="0"/>
      <w:marRight w:val="0"/>
      <w:marTop w:val="0"/>
      <w:marBottom w:val="0"/>
      <w:divBdr>
        <w:top w:val="none" w:sz="0" w:space="0" w:color="auto"/>
        <w:left w:val="none" w:sz="0" w:space="0" w:color="auto"/>
        <w:bottom w:val="none" w:sz="0" w:space="0" w:color="auto"/>
        <w:right w:val="none" w:sz="0" w:space="0" w:color="auto"/>
      </w:divBdr>
    </w:div>
    <w:div w:id="1049841118">
      <w:bodyDiv w:val="1"/>
      <w:marLeft w:val="0"/>
      <w:marRight w:val="0"/>
      <w:marTop w:val="0"/>
      <w:marBottom w:val="0"/>
      <w:divBdr>
        <w:top w:val="none" w:sz="0" w:space="0" w:color="auto"/>
        <w:left w:val="none" w:sz="0" w:space="0" w:color="auto"/>
        <w:bottom w:val="none" w:sz="0" w:space="0" w:color="auto"/>
        <w:right w:val="none" w:sz="0" w:space="0" w:color="auto"/>
      </w:divBdr>
    </w:div>
    <w:div w:id="1057364939">
      <w:bodyDiv w:val="1"/>
      <w:marLeft w:val="0"/>
      <w:marRight w:val="0"/>
      <w:marTop w:val="0"/>
      <w:marBottom w:val="0"/>
      <w:divBdr>
        <w:top w:val="none" w:sz="0" w:space="0" w:color="auto"/>
        <w:left w:val="none" w:sz="0" w:space="0" w:color="auto"/>
        <w:bottom w:val="none" w:sz="0" w:space="0" w:color="auto"/>
        <w:right w:val="none" w:sz="0" w:space="0" w:color="auto"/>
      </w:divBdr>
    </w:div>
    <w:div w:id="1058476544">
      <w:bodyDiv w:val="1"/>
      <w:marLeft w:val="0"/>
      <w:marRight w:val="0"/>
      <w:marTop w:val="0"/>
      <w:marBottom w:val="0"/>
      <w:divBdr>
        <w:top w:val="none" w:sz="0" w:space="0" w:color="auto"/>
        <w:left w:val="none" w:sz="0" w:space="0" w:color="auto"/>
        <w:bottom w:val="none" w:sz="0" w:space="0" w:color="auto"/>
        <w:right w:val="none" w:sz="0" w:space="0" w:color="auto"/>
      </w:divBdr>
    </w:div>
    <w:div w:id="1058479844">
      <w:bodyDiv w:val="1"/>
      <w:marLeft w:val="0"/>
      <w:marRight w:val="0"/>
      <w:marTop w:val="0"/>
      <w:marBottom w:val="0"/>
      <w:divBdr>
        <w:top w:val="none" w:sz="0" w:space="0" w:color="auto"/>
        <w:left w:val="none" w:sz="0" w:space="0" w:color="auto"/>
        <w:bottom w:val="none" w:sz="0" w:space="0" w:color="auto"/>
        <w:right w:val="none" w:sz="0" w:space="0" w:color="auto"/>
      </w:divBdr>
    </w:div>
    <w:div w:id="1076244333">
      <w:bodyDiv w:val="1"/>
      <w:marLeft w:val="0"/>
      <w:marRight w:val="0"/>
      <w:marTop w:val="0"/>
      <w:marBottom w:val="0"/>
      <w:divBdr>
        <w:top w:val="none" w:sz="0" w:space="0" w:color="auto"/>
        <w:left w:val="none" w:sz="0" w:space="0" w:color="auto"/>
        <w:bottom w:val="none" w:sz="0" w:space="0" w:color="auto"/>
        <w:right w:val="none" w:sz="0" w:space="0" w:color="auto"/>
      </w:divBdr>
    </w:div>
    <w:div w:id="1081100360">
      <w:bodyDiv w:val="1"/>
      <w:marLeft w:val="0"/>
      <w:marRight w:val="0"/>
      <w:marTop w:val="0"/>
      <w:marBottom w:val="0"/>
      <w:divBdr>
        <w:top w:val="none" w:sz="0" w:space="0" w:color="auto"/>
        <w:left w:val="none" w:sz="0" w:space="0" w:color="auto"/>
        <w:bottom w:val="none" w:sz="0" w:space="0" w:color="auto"/>
        <w:right w:val="none" w:sz="0" w:space="0" w:color="auto"/>
      </w:divBdr>
      <w:divsChild>
        <w:div w:id="394547245">
          <w:marLeft w:val="0"/>
          <w:marRight w:val="0"/>
          <w:marTop w:val="0"/>
          <w:marBottom w:val="0"/>
          <w:divBdr>
            <w:top w:val="none" w:sz="0" w:space="0" w:color="auto"/>
            <w:left w:val="none" w:sz="0" w:space="0" w:color="auto"/>
            <w:bottom w:val="none" w:sz="0" w:space="0" w:color="auto"/>
            <w:right w:val="none" w:sz="0" w:space="0" w:color="auto"/>
          </w:divBdr>
        </w:div>
        <w:div w:id="2126145992">
          <w:marLeft w:val="0"/>
          <w:marRight w:val="0"/>
          <w:marTop w:val="0"/>
          <w:marBottom w:val="0"/>
          <w:divBdr>
            <w:top w:val="none" w:sz="0" w:space="0" w:color="auto"/>
            <w:left w:val="none" w:sz="0" w:space="0" w:color="auto"/>
            <w:bottom w:val="none" w:sz="0" w:space="0" w:color="auto"/>
            <w:right w:val="none" w:sz="0" w:space="0" w:color="auto"/>
          </w:divBdr>
        </w:div>
      </w:divsChild>
    </w:div>
    <w:div w:id="1082489316">
      <w:bodyDiv w:val="1"/>
      <w:marLeft w:val="0"/>
      <w:marRight w:val="0"/>
      <w:marTop w:val="0"/>
      <w:marBottom w:val="0"/>
      <w:divBdr>
        <w:top w:val="none" w:sz="0" w:space="0" w:color="auto"/>
        <w:left w:val="none" w:sz="0" w:space="0" w:color="auto"/>
        <w:bottom w:val="none" w:sz="0" w:space="0" w:color="auto"/>
        <w:right w:val="none" w:sz="0" w:space="0" w:color="auto"/>
      </w:divBdr>
    </w:div>
    <w:div w:id="1082531990">
      <w:bodyDiv w:val="1"/>
      <w:marLeft w:val="0"/>
      <w:marRight w:val="0"/>
      <w:marTop w:val="0"/>
      <w:marBottom w:val="0"/>
      <w:divBdr>
        <w:top w:val="none" w:sz="0" w:space="0" w:color="auto"/>
        <w:left w:val="none" w:sz="0" w:space="0" w:color="auto"/>
        <w:bottom w:val="none" w:sz="0" w:space="0" w:color="auto"/>
        <w:right w:val="none" w:sz="0" w:space="0" w:color="auto"/>
      </w:divBdr>
    </w:div>
    <w:div w:id="1083184084">
      <w:bodyDiv w:val="1"/>
      <w:marLeft w:val="0"/>
      <w:marRight w:val="0"/>
      <w:marTop w:val="0"/>
      <w:marBottom w:val="0"/>
      <w:divBdr>
        <w:top w:val="none" w:sz="0" w:space="0" w:color="auto"/>
        <w:left w:val="none" w:sz="0" w:space="0" w:color="auto"/>
        <w:bottom w:val="none" w:sz="0" w:space="0" w:color="auto"/>
        <w:right w:val="none" w:sz="0" w:space="0" w:color="auto"/>
      </w:divBdr>
    </w:div>
    <w:div w:id="1096318143">
      <w:bodyDiv w:val="1"/>
      <w:marLeft w:val="0"/>
      <w:marRight w:val="0"/>
      <w:marTop w:val="0"/>
      <w:marBottom w:val="0"/>
      <w:divBdr>
        <w:top w:val="none" w:sz="0" w:space="0" w:color="auto"/>
        <w:left w:val="none" w:sz="0" w:space="0" w:color="auto"/>
        <w:bottom w:val="none" w:sz="0" w:space="0" w:color="auto"/>
        <w:right w:val="none" w:sz="0" w:space="0" w:color="auto"/>
      </w:divBdr>
    </w:div>
    <w:div w:id="1105152235">
      <w:bodyDiv w:val="1"/>
      <w:marLeft w:val="0"/>
      <w:marRight w:val="0"/>
      <w:marTop w:val="0"/>
      <w:marBottom w:val="0"/>
      <w:divBdr>
        <w:top w:val="none" w:sz="0" w:space="0" w:color="auto"/>
        <w:left w:val="none" w:sz="0" w:space="0" w:color="auto"/>
        <w:bottom w:val="none" w:sz="0" w:space="0" w:color="auto"/>
        <w:right w:val="none" w:sz="0" w:space="0" w:color="auto"/>
      </w:divBdr>
    </w:div>
    <w:div w:id="1108620492">
      <w:bodyDiv w:val="1"/>
      <w:marLeft w:val="0"/>
      <w:marRight w:val="0"/>
      <w:marTop w:val="0"/>
      <w:marBottom w:val="0"/>
      <w:divBdr>
        <w:top w:val="none" w:sz="0" w:space="0" w:color="auto"/>
        <w:left w:val="none" w:sz="0" w:space="0" w:color="auto"/>
        <w:bottom w:val="none" w:sz="0" w:space="0" w:color="auto"/>
        <w:right w:val="none" w:sz="0" w:space="0" w:color="auto"/>
      </w:divBdr>
    </w:div>
    <w:div w:id="1112088998">
      <w:bodyDiv w:val="1"/>
      <w:marLeft w:val="0"/>
      <w:marRight w:val="0"/>
      <w:marTop w:val="0"/>
      <w:marBottom w:val="0"/>
      <w:divBdr>
        <w:top w:val="none" w:sz="0" w:space="0" w:color="auto"/>
        <w:left w:val="none" w:sz="0" w:space="0" w:color="auto"/>
        <w:bottom w:val="none" w:sz="0" w:space="0" w:color="auto"/>
        <w:right w:val="none" w:sz="0" w:space="0" w:color="auto"/>
      </w:divBdr>
    </w:div>
    <w:div w:id="1113750930">
      <w:bodyDiv w:val="1"/>
      <w:marLeft w:val="0"/>
      <w:marRight w:val="0"/>
      <w:marTop w:val="0"/>
      <w:marBottom w:val="0"/>
      <w:divBdr>
        <w:top w:val="none" w:sz="0" w:space="0" w:color="auto"/>
        <w:left w:val="none" w:sz="0" w:space="0" w:color="auto"/>
        <w:bottom w:val="none" w:sz="0" w:space="0" w:color="auto"/>
        <w:right w:val="none" w:sz="0" w:space="0" w:color="auto"/>
      </w:divBdr>
    </w:div>
    <w:div w:id="1121728346">
      <w:bodyDiv w:val="1"/>
      <w:marLeft w:val="0"/>
      <w:marRight w:val="0"/>
      <w:marTop w:val="0"/>
      <w:marBottom w:val="0"/>
      <w:divBdr>
        <w:top w:val="none" w:sz="0" w:space="0" w:color="auto"/>
        <w:left w:val="none" w:sz="0" w:space="0" w:color="auto"/>
        <w:bottom w:val="none" w:sz="0" w:space="0" w:color="auto"/>
        <w:right w:val="none" w:sz="0" w:space="0" w:color="auto"/>
      </w:divBdr>
    </w:div>
    <w:div w:id="1122112314">
      <w:bodyDiv w:val="1"/>
      <w:marLeft w:val="0"/>
      <w:marRight w:val="0"/>
      <w:marTop w:val="0"/>
      <w:marBottom w:val="0"/>
      <w:divBdr>
        <w:top w:val="none" w:sz="0" w:space="0" w:color="auto"/>
        <w:left w:val="none" w:sz="0" w:space="0" w:color="auto"/>
        <w:bottom w:val="none" w:sz="0" w:space="0" w:color="auto"/>
        <w:right w:val="none" w:sz="0" w:space="0" w:color="auto"/>
      </w:divBdr>
    </w:div>
    <w:div w:id="1126238531">
      <w:bodyDiv w:val="1"/>
      <w:marLeft w:val="0"/>
      <w:marRight w:val="0"/>
      <w:marTop w:val="0"/>
      <w:marBottom w:val="0"/>
      <w:divBdr>
        <w:top w:val="none" w:sz="0" w:space="0" w:color="auto"/>
        <w:left w:val="none" w:sz="0" w:space="0" w:color="auto"/>
        <w:bottom w:val="none" w:sz="0" w:space="0" w:color="auto"/>
        <w:right w:val="none" w:sz="0" w:space="0" w:color="auto"/>
      </w:divBdr>
    </w:div>
    <w:div w:id="1137182828">
      <w:bodyDiv w:val="1"/>
      <w:marLeft w:val="0"/>
      <w:marRight w:val="0"/>
      <w:marTop w:val="0"/>
      <w:marBottom w:val="0"/>
      <w:divBdr>
        <w:top w:val="none" w:sz="0" w:space="0" w:color="auto"/>
        <w:left w:val="none" w:sz="0" w:space="0" w:color="auto"/>
        <w:bottom w:val="none" w:sz="0" w:space="0" w:color="auto"/>
        <w:right w:val="none" w:sz="0" w:space="0" w:color="auto"/>
      </w:divBdr>
    </w:div>
    <w:div w:id="1143736069">
      <w:bodyDiv w:val="1"/>
      <w:marLeft w:val="0"/>
      <w:marRight w:val="0"/>
      <w:marTop w:val="0"/>
      <w:marBottom w:val="0"/>
      <w:divBdr>
        <w:top w:val="none" w:sz="0" w:space="0" w:color="auto"/>
        <w:left w:val="none" w:sz="0" w:space="0" w:color="auto"/>
        <w:bottom w:val="none" w:sz="0" w:space="0" w:color="auto"/>
        <w:right w:val="none" w:sz="0" w:space="0" w:color="auto"/>
      </w:divBdr>
    </w:div>
    <w:div w:id="1159617120">
      <w:bodyDiv w:val="1"/>
      <w:marLeft w:val="0"/>
      <w:marRight w:val="0"/>
      <w:marTop w:val="0"/>
      <w:marBottom w:val="0"/>
      <w:divBdr>
        <w:top w:val="none" w:sz="0" w:space="0" w:color="auto"/>
        <w:left w:val="none" w:sz="0" w:space="0" w:color="auto"/>
        <w:bottom w:val="none" w:sz="0" w:space="0" w:color="auto"/>
        <w:right w:val="none" w:sz="0" w:space="0" w:color="auto"/>
      </w:divBdr>
    </w:div>
    <w:div w:id="1161895784">
      <w:bodyDiv w:val="1"/>
      <w:marLeft w:val="0"/>
      <w:marRight w:val="0"/>
      <w:marTop w:val="0"/>
      <w:marBottom w:val="0"/>
      <w:divBdr>
        <w:top w:val="none" w:sz="0" w:space="0" w:color="auto"/>
        <w:left w:val="none" w:sz="0" w:space="0" w:color="auto"/>
        <w:bottom w:val="none" w:sz="0" w:space="0" w:color="auto"/>
        <w:right w:val="none" w:sz="0" w:space="0" w:color="auto"/>
      </w:divBdr>
    </w:div>
    <w:div w:id="1167482361">
      <w:bodyDiv w:val="1"/>
      <w:marLeft w:val="0"/>
      <w:marRight w:val="0"/>
      <w:marTop w:val="0"/>
      <w:marBottom w:val="0"/>
      <w:divBdr>
        <w:top w:val="none" w:sz="0" w:space="0" w:color="auto"/>
        <w:left w:val="none" w:sz="0" w:space="0" w:color="auto"/>
        <w:bottom w:val="none" w:sz="0" w:space="0" w:color="auto"/>
        <w:right w:val="none" w:sz="0" w:space="0" w:color="auto"/>
      </w:divBdr>
    </w:div>
    <w:div w:id="1171531153">
      <w:bodyDiv w:val="1"/>
      <w:marLeft w:val="0"/>
      <w:marRight w:val="0"/>
      <w:marTop w:val="0"/>
      <w:marBottom w:val="0"/>
      <w:divBdr>
        <w:top w:val="none" w:sz="0" w:space="0" w:color="auto"/>
        <w:left w:val="none" w:sz="0" w:space="0" w:color="auto"/>
        <w:bottom w:val="none" w:sz="0" w:space="0" w:color="auto"/>
        <w:right w:val="none" w:sz="0" w:space="0" w:color="auto"/>
      </w:divBdr>
    </w:div>
    <w:div w:id="1172717733">
      <w:bodyDiv w:val="1"/>
      <w:marLeft w:val="0"/>
      <w:marRight w:val="0"/>
      <w:marTop w:val="0"/>
      <w:marBottom w:val="0"/>
      <w:divBdr>
        <w:top w:val="none" w:sz="0" w:space="0" w:color="auto"/>
        <w:left w:val="none" w:sz="0" w:space="0" w:color="auto"/>
        <w:bottom w:val="none" w:sz="0" w:space="0" w:color="auto"/>
        <w:right w:val="none" w:sz="0" w:space="0" w:color="auto"/>
      </w:divBdr>
      <w:divsChild>
        <w:div w:id="523130240">
          <w:marLeft w:val="0"/>
          <w:marRight w:val="0"/>
          <w:marTop w:val="0"/>
          <w:marBottom w:val="0"/>
          <w:divBdr>
            <w:top w:val="none" w:sz="0" w:space="0" w:color="auto"/>
            <w:left w:val="none" w:sz="0" w:space="0" w:color="auto"/>
            <w:bottom w:val="none" w:sz="0" w:space="0" w:color="auto"/>
            <w:right w:val="none" w:sz="0" w:space="0" w:color="auto"/>
          </w:divBdr>
        </w:div>
        <w:div w:id="1113328692">
          <w:marLeft w:val="0"/>
          <w:marRight w:val="0"/>
          <w:marTop w:val="0"/>
          <w:marBottom w:val="0"/>
          <w:divBdr>
            <w:top w:val="none" w:sz="0" w:space="0" w:color="auto"/>
            <w:left w:val="none" w:sz="0" w:space="0" w:color="auto"/>
            <w:bottom w:val="none" w:sz="0" w:space="0" w:color="auto"/>
            <w:right w:val="none" w:sz="0" w:space="0" w:color="auto"/>
          </w:divBdr>
        </w:div>
        <w:div w:id="777413868">
          <w:marLeft w:val="0"/>
          <w:marRight w:val="0"/>
          <w:marTop w:val="0"/>
          <w:marBottom w:val="0"/>
          <w:divBdr>
            <w:top w:val="none" w:sz="0" w:space="0" w:color="auto"/>
            <w:left w:val="none" w:sz="0" w:space="0" w:color="auto"/>
            <w:bottom w:val="none" w:sz="0" w:space="0" w:color="auto"/>
            <w:right w:val="none" w:sz="0" w:space="0" w:color="auto"/>
          </w:divBdr>
        </w:div>
      </w:divsChild>
    </w:div>
    <w:div w:id="1179926141">
      <w:bodyDiv w:val="1"/>
      <w:marLeft w:val="0"/>
      <w:marRight w:val="0"/>
      <w:marTop w:val="0"/>
      <w:marBottom w:val="0"/>
      <w:divBdr>
        <w:top w:val="none" w:sz="0" w:space="0" w:color="auto"/>
        <w:left w:val="none" w:sz="0" w:space="0" w:color="auto"/>
        <w:bottom w:val="none" w:sz="0" w:space="0" w:color="auto"/>
        <w:right w:val="none" w:sz="0" w:space="0" w:color="auto"/>
      </w:divBdr>
    </w:div>
    <w:div w:id="1183319006">
      <w:bodyDiv w:val="1"/>
      <w:marLeft w:val="0"/>
      <w:marRight w:val="0"/>
      <w:marTop w:val="0"/>
      <w:marBottom w:val="0"/>
      <w:divBdr>
        <w:top w:val="none" w:sz="0" w:space="0" w:color="auto"/>
        <w:left w:val="none" w:sz="0" w:space="0" w:color="auto"/>
        <w:bottom w:val="none" w:sz="0" w:space="0" w:color="auto"/>
        <w:right w:val="none" w:sz="0" w:space="0" w:color="auto"/>
      </w:divBdr>
    </w:div>
    <w:div w:id="1186363588">
      <w:bodyDiv w:val="1"/>
      <w:marLeft w:val="0"/>
      <w:marRight w:val="0"/>
      <w:marTop w:val="0"/>
      <w:marBottom w:val="0"/>
      <w:divBdr>
        <w:top w:val="none" w:sz="0" w:space="0" w:color="auto"/>
        <w:left w:val="none" w:sz="0" w:space="0" w:color="auto"/>
        <w:bottom w:val="none" w:sz="0" w:space="0" w:color="auto"/>
        <w:right w:val="none" w:sz="0" w:space="0" w:color="auto"/>
      </w:divBdr>
    </w:div>
    <w:div w:id="1191919624">
      <w:bodyDiv w:val="1"/>
      <w:marLeft w:val="0"/>
      <w:marRight w:val="0"/>
      <w:marTop w:val="0"/>
      <w:marBottom w:val="0"/>
      <w:divBdr>
        <w:top w:val="none" w:sz="0" w:space="0" w:color="auto"/>
        <w:left w:val="none" w:sz="0" w:space="0" w:color="auto"/>
        <w:bottom w:val="none" w:sz="0" w:space="0" w:color="auto"/>
        <w:right w:val="none" w:sz="0" w:space="0" w:color="auto"/>
      </w:divBdr>
    </w:div>
    <w:div w:id="1193109006">
      <w:bodyDiv w:val="1"/>
      <w:marLeft w:val="0"/>
      <w:marRight w:val="0"/>
      <w:marTop w:val="0"/>
      <w:marBottom w:val="0"/>
      <w:divBdr>
        <w:top w:val="none" w:sz="0" w:space="0" w:color="auto"/>
        <w:left w:val="none" w:sz="0" w:space="0" w:color="auto"/>
        <w:bottom w:val="none" w:sz="0" w:space="0" w:color="auto"/>
        <w:right w:val="none" w:sz="0" w:space="0" w:color="auto"/>
      </w:divBdr>
    </w:div>
    <w:div w:id="1194927986">
      <w:bodyDiv w:val="1"/>
      <w:marLeft w:val="0"/>
      <w:marRight w:val="0"/>
      <w:marTop w:val="0"/>
      <w:marBottom w:val="0"/>
      <w:divBdr>
        <w:top w:val="none" w:sz="0" w:space="0" w:color="auto"/>
        <w:left w:val="none" w:sz="0" w:space="0" w:color="auto"/>
        <w:bottom w:val="none" w:sz="0" w:space="0" w:color="auto"/>
        <w:right w:val="none" w:sz="0" w:space="0" w:color="auto"/>
      </w:divBdr>
    </w:div>
    <w:div w:id="1198201178">
      <w:bodyDiv w:val="1"/>
      <w:marLeft w:val="0"/>
      <w:marRight w:val="0"/>
      <w:marTop w:val="0"/>
      <w:marBottom w:val="0"/>
      <w:divBdr>
        <w:top w:val="none" w:sz="0" w:space="0" w:color="auto"/>
        <w:left w:val="none" w:sz="0" w:space="0" w:color="auto"/>
        <w:bottom w:val="none" w:sz="0" w:space="0" w:color="auto"/>
        <w:right w:val="none" w:sz="0" w:space="0" w:color="auto"/>
      </w:divBdr>
    </w:div>
    <w:div w:id="1204903755">
      <w:bodyDiv w:val="1"/>
      <w:marLeft w:val="0"/>
      <w:marRight w:val="0"/>
      <w:marTop w:val="0"/>
      <w:marBottom w:val="0"/>
      <w:divBdr>
        <w:top w:val="none" w:sz="0" w:space="0" w:color="auto"/>
        <w:left w:val="none" w:sz="0" w:space="0" w:color="auto"/>
        <w:bottom w:val="none" w:sz="0" w:space="0" w:color="auto"/>
        <w:right w:val="none" w:sz="0" w:space="0" w:color="auto"/>
      </w:divBdr>
    </w:div>
    <w:div w:id="1209999345">
      <w:bodyDiv w:val="1"/>
      <w:marLeft w:val="0"/>
      <w:marRight w:val="0"/>
      <w:marTop w:val="0"/>
      <w:marBottom w:val="0"/>
      <w:divBdr>
        <w:top w:val="none" w:sz="0" w:space="0" w:color="auto"/>
        <w:left w:val="none" w:sz="0" w:space="0" w:color="auto"/>
        <w:bottom w:val="none" w:sz="0" w:space="0" w:color="auto"/>
        <w:right w:val="none" w:sz="0" w:space="0" w:color="auto"/>
      </w:divBdr>
    </w:div>
    <w:div w:id="1215308283">
      <w:bodyDiv w:val="1"/>
      <w:marLeft w:val="0"/>
      <w:marRight w:val="0"/>
      <w:marTop w:val="0"/>
      <w:marBottom w:val="0"/>
      <w:divBdr>
        <w:top w:val="none" w:sz="0" w:space="0" w:color="auto"/>
        <w:left w:val="none" w:sz="0" w:space="0" w:color="auto"/>
        <w:bottom w:val="none" w:sz="0" w:space="0" w:color="auto"/>
        <w:right w:val="none" w:sz="0" w:space="0" w:color="auto"/>
      </w:divBdr>
    </w:div>
    <w:div w:id="1220751794">
      <w:bodyDiv w:val="1"/>
      <w:marLeft w:val="0"/>
      <w:marRight w:val="0"/>
      <w:marTop w:val="0"/>
      <w:marBottom w:val="0"/>
      <w:divBdr>
        <w:top w:val="none" w:sz="0" w:space="0" w:color="auto"/>
        <w:left w:val="none" w:sz="0" w:space="0" w:color="auto"/>
        <w:bottom w:val="none" w:sz="0" w:space="0" w:color="auto"/>
        <w:right w:val="none" w:sz="0" w:space="0" w:color="auto"/>
      </w:divBdr>
    </w:div>
    <w:div w:id="1222131977">
      <w:bodyDiv w:val="1"/>
      <w:marLeft w:val="0"/>
      <w:marRight w:val="0"/>
      <w:marTop w:val="0"/>
      <w:marBottom w:val="0"/>
      <w:divBdr>
        <w:top w:val="none" w:sz="0" w:space="0" w:color="auto"/>
        <w:left w:val="none" w:sz="0" w:space="0" w:color="auto"/>
        <w:bottom w:val="none" w:sz="0" w:space="0" w:color="auto"/>
        <w:right w:val="none" w:sz="0" w:space="0" w:color="auto"/>
      </w:divBdr>
    </w:div>
    <w:div w:id="1226334051">
      <w:bodyDiv w:val="1"/>
      <w:marLeft w:val="0"/>
      <w:marRight w:val="0"/>
      <w:marTop w:val="0"/>
      <w:marBottom w:val="0"/>
      <w:divBdr>
        <w:top w:val="none" w:sz="0" w:space="0" w:color="auto"/>
        <w:left w:val="none" w:sz="0" w:space="0" w:color="auto"/>
        <w:bottom w:val="none" w:sz="0" w:space="0" w:color="auto"/>
        <w:right w:val="none" w:sz="0" w:space="0" w:color="auto"/>
      </w:divBdr>
    </w:div>
    <w:div w:id="1227299235">
      <w:bodyDiv w:val="1"/>
      <w:marLeft w:val="0"/>
      <w:marRight w:val="0"/>
      <w:marTop w:val="0"/>
      <w:marBottom w:val="0"/>
      <w:divBdr>
        <w:top w:val="none" w:sz="0" w:space="0" w:color="auto"/>
        <w:left w:val="none" w:sz="0" w:space="0" w:color="auto"/>
        <w:bottom w:val="none" w:sz="0" w:space="0" w:color="auto"/>
        <w:right w:val="none" w:sz="0" w:space="0" w:color="auto"/>
      </w:divBdr>
    </w:div>
    <w:div w:id="1229338233">
      <w:bodyDiv w:val="1"/>
      <w:marLeft w:val="0"/>
      <w:marRight w:val="0"/>
      <w:marTop w:val="0"/>
      <w:marBottom w:val="0"/>
      <w:divBdr>
        <w:top w:val="none" w:sz="0" w:space="0" w:color="auto"/>
        <w:left w:val="none" w:sz="0" w:space="0" w:color="auto"/>
        <w:bottom w:val="none" w:sz="0" w:space="0" w:color="auto"/>
        <w:right w:val="none" w:sz="0" w:space="0" w:color="auto"/>
      </w:divBdr>
    </w:div>
    <w:div w:id="1230338006">
      <w:bodyDiv w:val="1"/>
      <w:marLeft w:val="0"/>
      <w:marRight w:val="0"/>
      <w:marTop w:val="0"/>
      <w:marBottom w:val="0"/>
      <w:divBdr>
        <w:top w:val="none" w:sz="0" w:space="0" w:color="auto"/>
        <w:left w:val="none" w:sz="0" w:space="0" w:color="auto"/>
        <w:bottom w:val="none" w:sz="0" w:space="0" w:color="auto"/>
        <w:right w:val="none" w:sz="0" w:space="0" w:color="auto"/>
      </w:divBdr>
    </w:div>
    <w:div w:id="1241059493">
      <w:bodyDiv w:val="1"/>
      <w:marLeft w:val="0"/>
      <w:marRight w:val="0"/>
      <w:marTop w:val="0"/>
      <w:marBottom w:val="0"/>
      <w:divBdr>
        <w:top w:val="none" w:sz="0" w:space="0" w:color="auto"/>
        <w:left w:val="none" w:sz="0" w:space="0" w:color="auto"/>
        <w:bottom w:val="none" w:sz="0" w:space="0" w:color="auto"/>
        <w:right w:val="none" w:sz="0" w:space="0" w:color="auto"/>
      </w:divBdr>
    </w:div>
    <w:div w:id="1241210904">
      <w:bodyDiv w:val="1"/>
      <w:marLeft w:val="0"/>
      <w:marRight w:val="0"/>
      <w:marTop w:val="0"/>
      <w:marBottom w:val="0"/>
      <w:divBdr>
        <w:top w:val="none" w:sz="0" w:space="0" w:color="auto"/>
        <w:left w:val="none" w:sz="0" w:space="0" w:color="auto"/>
        <w:bottom w:val="none" w:sz="0" w:space="0" w:color="auto"/>
        <w:right w:val="none" w:sz="0" w:space="0" w:color="auto"/>
      </w:divBdr>
    </w:div>
    <w:div w:id="1242331597">
      <w:bodyDiv w:val="1"/>
      <w:marLeft w:val="0"/>
      <w:marRight w:val="0"/>
      <w:marTop w:val="0"/>
      <w:marBottom w:val="0"/>
      <w:divBdr>
        <w:top w:val="none" w:sz="0" w:space="0" w:color="auto"/>
        <w:left w:val="none" w:sz="0" w:space="0" w:color="auto"/>
        <w:bottom w:val="none" w:sz="0" w:space="0" w:color="auto"/>
        <w:right w:val="none" w:sz="0" w:space="0" w:color="auto"/>
      </w:divBdr>
    </w:div>
    <w:div w:id="1246451990">
      <w:bodyDiv w:val="1"/>
      <w:marLeft w:val="0"/>
      <w:marRight w:val="0"/>
      <w:marTop w:val="0"/>
      <w:marBottom w:val="0"/>
      <w:divBdr>
        <w:top w:val="none" w:sz="0" w:space="0" w:color="auto"/>
        <w:left w:val="none" w:sz="0" w:space="0" w:color="auto"/>
        <w:bottom w:val="none" w:sz="0" w:space="0" w:color="auto"/>
        <w:right w:val="none" w:sz="0" w:space="0" w:color="auto"/>
      </w:divBdr>
    </w:div>
    <w:div w:id="1247301234">
      <w:bodyDiv w:val="1"/>
      <w:marLeft w:val="0"/>
      <w:marRight w:val="0"/>
      <w:marTop w:val="0"/>
      <w:marBottom w:val="0"/>
      <w:divBdr>
        <w:top w:val="none" w:sz="0" w:space="0" w:color="auto"/>
        <w:left w:val="none" w:sz="0" w:space="0" w:color="auto"/>
        <w:bottom w:val="none" w:sz="0" w:space="0" w:color="auto"/>
        <w:right w:val="none" w:sz="0" w:space="0" w:color="auto"/>
      </w:divBdr>
    </w:div>
    <w:div w:id="1251744075">
      <w:bodyDiv w:val="1"/>
      <w:marLeft w:val="0"/>
      <w:marRight w:val="0"/>
      <w:marTop w:val="0"/>
      <w:marBottom w:val="0"/>
      <w:divBdr>
        <w:top w:val="none" w:sz="0" w:space="0" w:color="auto"/>
        <w:left w:val="none" w:sz="0" w:space="0" w:color="auto"/>
        <w:bottom w:val="none" w:sz="0" w:space="0" w:color="auto"/>
        <w:right w:val="none" w:sz="0" w:space="0" w:color="auto"/>
      </w:divBdr>
    </w:div>
    <w:div w:id="1254123493">
      <w:bodyDiv w:val="1"/>
      <w:marLeft w:val="0"/>
      <w:marRight w:val="0"/>
      <w:marTop w:val="0"/>
      <w:marBottom w:val="0"/>
      <w:divBdr>
        <w:top w:val="none" w:sz="0" w:space="0" w:color="auto"/>
        <w:left w:val="none" w:sz="0" w:space="0" w:color="auto"/>
        <w:bottom w:val="none" w:sz="0" w:space="0" w:color="auto"/>
        <w:right w:val="none" w:sz="0" w:space="0" w:color="auto"/>
      </w:divBdr>
    </w:div>
    <w:div w:id="1256591192">
      <w:bodyDiv w:val="1"/>
      <w:marLeft w:val="0"/>
      <w:marRight w:val="0"/>
      <w:marTop w:val="0"/>
      <w:marBottom w:val="0"/>
      <w:divBdr>
        <w:top w:val="none" w:sz="0" w:space="0" w:color="auto"/>
        <w:left w:val="none" w:sz="0" w:space="0" w:color="auto"/>
        <w:bottom w:val="none" w:sz="0" w:space="0" w:color="auto"/>
        <w:right w:val="none" w:sz="0" w:space="0" w:color="auto"/>
      </w:divBdr>
    </w:div>
    <w:div w:id="1266424930">
      <w:bodyDiv w:val="1"/>
      <w:marLeft w:val="0"/>
      <w:marRight w:val="0"/>
      <w:marTop w:val="0"/>
      <w:marBottom w:val="0"/>
      <w:divBdr>
        <w:top w:val="none" w:sz="0" w:space="0" w:color="auto"/>
        <w:left w:val="none" w:sz="0" w:space="0" w:color="auto"/>
        <w:bottom w:val="none" w:sz="0" w:space="0" w:color="auto"/>
        <w:right w:val="none" w:sz="0" w:space="0" w:color="auto"/>
      </w:divBdr>
    </w:div>
    <w:div w:id="1267544880">
      <w:bodyDiv w:val="1"/>
      <w:marLeft w:val="0"/>
      <w:marRight w:val="0"/>
      <w:marTop w:val="0"/>
      <w:marBottom w:val="0"/>
      <w:divBdr>
        <w:top w:val="none" w:sz="0" w:space="0" w:color="auto"/>
        <w:left w:val="none" w:sz="0" w:space="0" w:color="auto"/>
        <w:bottom w:val="none" w:sz="0" w:space="0" w:color="auto"/>
        <w:right w:val="none" w:sz="0" w:space="0" w:color="auto"/>
      </w:divBdr>
    </w:div>
    <w:div w:id="1272516315">
      <w:bodyDiv w:val="1"/>
      <w:marLeft w:val="0"/>
      <w:marRight w:val="0"/>
      <w:marTop w:val="0"/>
      <w:marBottom w:val="0"/>
      <w:divBdr>
        <w:top w:val="none" w:sz="0" w:space="0" w:color="auto"/>
        <w:left w:val="none" w:sz="0" w:space="0" w:color="auto"/>
        <w:bottom w:val="none" w:sz="0" w:space="0" w:color="auto"/>
        <w:right w:val="none" w:sz="0" w:space="0" w:color="auto"/>
      </w:divBdr>
    </w:div>
    <w:div w:id="1273783972">
      <w:bodyDiv w:val="1"/>
      <w:marLeft w:val="0"/>
      <w:marRight w:val="0"/>
      <w:marTop w:val="0"/>
      <w:marBottom w:val="0"/>
      <w:divBdr>
        <w:top w:val="none" w:sz="0" w:space="0" w:color="auto"/>
        <w:left w:val="none" w:sz="0" w:space="0" w:color="auto"/>
        <w:bottom w:val="none" w:sz="0" w:space="0" w:color="auto"/>
        <w:right w:val="none" w:sz="0" w:space="0" w:color="auto"/>
      </w:divBdr>
    </w:div>
    <w:div w:id="1275676143">
      <w:bodyDiv w:val="1"/>
      <w:marLeft w:val="0"/>
      <w:marRight w:val="0"/>
      <w:marTop w:val="0"/>
      <w:marBottom w:val="0"/>
      <w:divBdr>
        <w:top w:val="none" w:sz="0" w:space="0" w:color="auto"/>
        <w:left w:val="none" w:sz="0" w:space="0" w:color="auto"/>
        <w:bottom w:val="none" w:sz="0" w:space="0" w:color="auto"/>
        <w:right w:val="none" w:sz="0" w:space="0" w:color="auto"/>
      </w:divBdr>
    </w:div>
    <w:div w:id="1279220299">
      <w:bodyDiv w:val="1"/>
      <w:marLeft w:val="0"/>
      <w:marRight w:val="0"/>
      <w:marTop w:val="0"/>
      <w:marBottom w:val="0"/>
      <w:divBdr>
        <w:top w:val="none" w:sz="0" w:space="0" w:color="auto"/>
        <w:left w:val="none" w:sz="0" w:space="0" w:color="auto"/>
        <w:bottom w:val="none" w:sz="0" w:space="0" w:color="auto"/>
        <w:right w:val="none" w:sz="0" w:space="0" w:color="auto"/>
      </w:divBdr>
    </w:div>
    <w:div w:id="1281491717">
      <w:bodyDiv w:val="1"/>
      <w:marLeft w:val="0"/>
      <w:marRight w:val="0"/>
      <w:marTop w:val="0"/>
      <w:marBottom w:val="0"/>
      <w:divBdr>
        <w:top w:val="none" w:sz="0" w:space="0" w:color="auto"/>
        <w:left w:val="none" w:sz="0" w:space="0" w:color="auto"/>
        <w:bottom w:val="none" w:sz="0" w:space="0" w:color="auto"/>
        <w:right w:val="none" w:sz="0" w:space="0" w:color="auto"/>
      </w:divBdr>
    </w:div>
    <w:div w:id="1282954945">
      <w:bodyDiv w:val="1"/>
      <w:marLeft w:val="0"/>
      <w:marRight w:val="0"/>
      <w:marTop w:val="0"/>
      <w:marBottom w:val="0"/>
      <w:divBdr>
        <w:top w:val="none" w:sz="0" w:space="0" w:color="auto"/>
        <w:left w:val="none" w:sz="0" w:space="0" w:color="auto"/>
        <w:bottom w:val="none" w:sz="0" w:space="0" w:color="auto"/>
        <w:right w:val="none" w:sz="0" w:space="0" w:color="auto"/>
      </w:divBdr>
    </w:div>
    <w:div w:id="1287080523">
      <w:bodyDiv w:val="1"/>
      <w:marLeft w:val="0"/>
      <w:marRight w:val="0"/>
      <w:marTop w:val="0"/>
      <w:marBottom w:val="0"/>
      <w:divBdr>
        <w:top w:val="none" w:sz="0" w:space="0" w:color="auto"/>
        <w:left w:val="none" w:sz="0" w:space="0" w:color="auto"/>
        <w:bottom w:val="none" w:sz="0" w:space="0" w:color="auto"/>
        <w:right w:val="none" w:sz="0" w:space="0" w:color="auto"/>
      </w:divBdr>
      <w:divsChild>
        <w:div w:id="1332294049">
          <w:marLeft w:val="0"/>
          <w:marRight w:val="0"/>
          <w:marTop w:val="0"/>
          <w:marBottom w:val="0"/>
          <w:divBdr>
            <w:top w:val="none" w:sz="0" w:space="0" w:color="auto"/>
            <w:left w:val="none" w:sz="0" w:space="0" w:color="auto"/>
            <w:bottom w:val="none" w:sz="0" w:space="0" w:color="auto"/>
            <w:right w:val="none" w:sz="0" w:space="0" w:color="auto"/>
          </w:divBdr>
        </w:div>
        <w:div w:id="252708832">
          <w:marLeft w:val="0"/>
          <w:marRight w:val="0"/>
          <w:marTop w:val="0"/>
          <w:marBottom w:val="0"/>
          <w:divBdr>
            <w:top w:val="none" w:sz="0" w:space="0" w:color="auto"/>
            <w:left w:val="none" w:sz="0" w:space="0" w:color="auto"/>
            <w:bottom w:val="none" w:sz="0" w:space="0" w:color="auto"/>
            <w:right w:val="none" w:sz="0" w:space="0" w:color="auto"/>
          </w:divBdr>
        </w:div>
        <w:div w:id="640503135">
          <w:marLeft w:val="0"/>
          <w:marRight w:val="0"/>
          <w:marTop w:val="0"/>
          <w:marBottom w:val="0"/>
          <w:divBdr>
            <w:top w:val="none" w:sz="0" w:space="0" w:color="auto"/>
            <w:left w:val="none" w:sz="0" w:space="0" w:color="auto"/>
            <w:bottom w:val="none" w:sz="0" w:space="0" w:color="auto"/>
            <w:right w:val="none" w:sz="0" w:space="0" w:color="auto"/>
          </w:divBdr>
        </w:div>
      </w:divsChild>
    </w:div>
    <w:div w:id="1294095127">
      <w:bodyDiv w:val="1"/>
      <w:marLeft w:val="0"/>
      <w:marRight w:val="0"/>
      <w:marTop w:val="0"/>
      <w:marBottom w:val="0"/>
      <w:divBdr>
        <w:top w:val="none" w:sz="0" w:space="0" w:color="auto"/>
        <w:left w:val="none" w:sz="0" w:space="0" w:color="auto"/>
        <w:bottom w:val="none" w:sz="0" w:space="0" w:color="auto"/>
        <w:right w:val="none" w:sz="0" w:space="0" w:color="auto"/>
      </w:divBdr>
    </w:div>
    <w:div w:id="1301230987">
      <w:bodyDiv w:val="1"/>
      <w:marLeft w:val="0"/>
      <w:marRight w:val="0"/>
      <w:marTop w:val="0"/>
      <w:marBottom w:val="0"/>
      <w:divBdr>
        <w:top w:val="none" w:sz="0" w:space="0" w:color="auto"/>
        <w:left w:val="none" w:sz="0" w:space="0" w:color="auto"/>
        <w:bottom w:val="none" w:sz="0" w:space="0" w:color="auto"/>
        <w:right w:val="none" w:sz="0" w:space="0" w:color="auto"/>
      </w:divBdr>
    </w:div>
    <w:div w:id="1302462819">
      <w:bodyDiv w:val="1"/>
      <w:marLeft w:val="0"/>
      <w:marRight w:val="0"/>
      <w:marTop w:val="0"/>
      <w:marBottom w:val="0"/>
      <w:divBdr>
        <w:top w:val="none" w:sz="0" w:space="0" w:color="auto"/>
        <w:left w:val="none" w:sz="0" w:space="0" w:color="auto"/>
        <w:bottom w:val="none" w:sz="0" w:space="0" w:color="auto"/>
        <w:right w:val="none" w:sz="0" w:space="0" w:color="auto"/>
      </w:divBdr>
    </w:div>
    <w:div w:id="1307203440">
      <w:bodyDiv w:val="1"/>
      <w:marLeft w:val="0"/>
      <w:marRight w:val="0"/>
      <w:marTop w:val="0"/>
      <w:marBottom w:val="0"/>
      <w:divBdr>
        <w:top w:val="none" w:sz="0" w:space="0" w:color="auto"/>
        <w:left w:val="none" w:sz="0" w:space="0" w:color="auto"/>
        <w:bottom w:val="none" w:sz="0" w:space="0" w:color="auto"/>
        <w:right w:val="none" w:sz="0" w:space="0" w:color="auto"/>
      </w:divBdr>
    </w:div>
    <w:div w:id="1313103474">
      <w:bodyDiv w:val="1"/>
      <w:marLeft w:val="0"/>
      <w:marRight w:val="0"/>
      <w:marTop w:val="0"/>
      <w:marBottom w:val="0"/>
      <w:divBdr>
        <w:top w:val="none" w:sz="0" w:space="0" w:color="auto"/>
        <w:left w:val="none" w:sz="0" w:space="0" w:color="auto"/>
        <w:bottom w:val="none" w:sz="0" w:space="0" w:color="auto"/>
        <w:right w:val="none" w:sz="0" w:space="0" w:color="auto"/>
      </w:divBdr>
    </w:div>
    <w:div w:id="1316379853">
      <w:bodyDiv w:val="1"/>
      <w:marLeft w:val="0"/>
      <w:marRight w:val="0"/>
      <w:marTop w:val="0"/>
      <w:marBottom w:val="0"/>
      <w:divBdr>
        <w:top w:val="none" w:sz="0" w:space="0" w:color="auto"/>
        <w:left w:val="none" w:sz="0" w:space="0" w:color="auto"/>
        <w:bottom w:val="none" w:sz="0" w:space="0" w:color="auto"/>
        <w:right w:val="none" w:sz="0" w:space="0" w:color="auto"/>
      </w:divBdr>
    </w:div>
    <w:div w:id="1317032032">
      <w:bodyDiv w:val="1"/>
      <w:marLeft w:val="0"/>
      <w:marRight w:val="0"/>
      <w:marTop w:val="0"/>
      <w:marBottom w:val="0"/>
      <w:divBdr>
        <w:top w:val="none" w:sz="0" w:space="0" w:color="auto"/>
        <w:left w:val="none" w:sz="0" w:space="0" w:color="auto"/>
        <w:bottom w:val="none" w:sz="0" w:space="0" w:color="auto"/>
        <w:right w:val="none" w:sz="0" w:space="0" w:color="auto"/>
      </w:divBdr>
    </w:div>
    <w:div w:id="1317607051">
      <w:bodyDiv w:val="1"/>
      <w:marLeft w:val="0"/>
      <w:marRight w:val="0"/>
      <w:marTop w:val="0"/>
      <w:marBottom w:val="0"/>
      <w:divBdr>
        <w:top w:val="none" w:sz="0" w:space="0" w:color="auto"/>
        <w:left w:val="none" w:sz="0" w:space="0" w:color="auto"/>
        <w:bottom w:val="none" w:sz="0" w:space="0" w:color="auto"/>
        <w:right w:val="none" w:sz="0" w:space="0" w:color="auto"/>
      </w:divBdr>
    </w:div>
    <w:div w:id="1319309914">
      <w:bodyDiv w:val="1"/>
      <w:marLeft w:val="0"/>
      <w:marRight w:val="0"/>
      <w:marTop w:val="0"/>
      <w:marBottom w:val="0"/>
      <w:divBdr>
        <w:top w:val="none" w:sz="0" w:space="0" w:color="auto"/>
        <w:left w:val="none" w:sz="0" w:space="0" w:color="auto"/>
        <w:bottom w:val="none" w:sz="0" w:space="0" w:color="auto"/>
        <w:right w:val="none" w:sz="0" w:space="0" w:color="auto"/>
      </w:divBdr>
    </w:div>
    <w:div w:id="1324358798">
      <w:bodyDiv w:val="1"/>
      <w:marLeft w:val="0"/>
      <w:marRight w:val="0"/>
      <w:marTop w:val="0"/>
      <w:marBottom w:val="0"/>
      <w:divBdr>
        <w:top w:val="none" w:sz="0" w:space="0" w:color="auto"/>
        <w:left w:val="none" w:sz="0" w:space="0" w:color="auto"/>
        <w:bottom w:val="none" w:sz="0" w:space="0" w:color="auto"/>
        <w:right w:val="none" w:sz="0" w:space="0" w:color="auto"/>
      </w:divBdr>
    </w:div>
    <w:div w:id="1324745243">
      <w:bodyDiv w:val="1"/>
      <w:marLeft w:val="0"/>
      <w:marRight w:val="0"/>
      <w:marTop w:val="0"/>
      <w:marBottom w:val="0"/>
      <w:divBdr>
        <w:top w:val="none" w:sz="0" w:space="0" w:color="auto"/>
        <w:left w:val="none" w:sz="0" w:space="0" w:color="auto"/>
        <w:bottom w:val="none" w:sz="0" w:space="0" w:color="auto"/>
        <w:right w:val="none" w:sz="0" w:space="0" w:color="auto"/>
      </w:divBdr>
    </w:div>
    <w:div w:id="1330671817">
      <w:bodyDiv w:val="1"/>
      <w:marLeft w:val="0"/>
      <w:marRight w:val="0"/>
      <w:marTop w:val="0"/>
      <w:marBottom w:val="0"/>
      <w:divBdr>
        <w:top w:val="none" w:sz="0" w:space="0" w:color="auto"/>
        <w:left w:val="none" w:sz="0" w:space="0" w:color="auto"/>
        <w:bottom w:val="none" w:sz="0" w:space="0" w:color="auto"/>
        <w:right w:val="none" w:sz="0" w:space="0" w:color="auto"/>
      </w:divBdr>
    </w:div>
    <w:div w:id="1331953951">
      <w:bodyDiv w:val="1"/>
      <w:marLeft w:val="0"/>
      <w:marRight w:val="0"/>
      <w:marTop w:val="0"/>
      <w:marBottom w:val="0"/>
      <w:divBdr>
        <w:top w:val="none" w:sz="0" w:space="0" w:color="auto"/>
        <w:left w:val="none" w:sz="0" w:space="0" w:color="auto"/>
        <w:bottom w:val="none" w:sz="0" w:space="0" w:color="auto"/>
        <w:right w:val="none" w:sz="0" w:space="0" w:color="auto"/>
      </w:divBdr>
    </w:div>
    <w:div w:id="1334457843">
      <w:bodyDiv w:val="1"/>
      <w:marLeft w:val="0"/>
      <w:marRight w:val="0"/>
      <w:marTop w:val="0"/>
      <w:marBottom w:val="0"/>
      <w:divBdr>
        <w:top w:val="none" w:sz="0" w:space="0" w:color="auto"/>
        <w:left w:val="none" w:sz="0" w:space="0" w:color="auto"/>
        <w:bottom w:val="none" w:sz="0" w:space="0" w:color="auto"/>
        <w:right w:val="none" w:sz="0" w:space="0" w:color="auto"/>
      </w:divBdr>
    </w:div>
    <w:div w:id="1335457152">
      <w:bodyDiv w:val="1"/>
      <w:marLeft w:val="0"/>
      <w:marRight w:val="0"/>
      <w:marTop w:val="0"/>
      <w:marBottom w:val="0"/>
      <w:divBdr>
        <w:top w:val="none" w:sz="0" w:space="0" w:color="auto"/>
        <w:left w:val="none" w:sz="0" w:space="0" w:color="auto"/>
        <w:bottom w:val="none" w:sz="0" w:space="0" w:color="auto"/>
        <w:right w:val="none" w:sz="0" w:space="0" w:color="auto"/>
      </w:divBdr>
    </w:div>
    <w:div w:id="1357348054">
      <w:bodyDiv w:val="1"/>
      <w:marLeft w:val="0"/>
      <w:marRight w:val="0"/>
      <w:marTop w:val="0"/>
      <w:marBottom w:val="0"/>
      <w:divBdr>
        <w:top w:val="none" w:sz="0" w:space="0" w:color="auto"/>
        <w:left w:val="none" w:sz="0" w:space="0" w:color="auto"/>
        <w:bottom w:val="none" w:sz="0" w:space="0" w:color="auto"/>
        <w:right w:val="none" w:sz="0" w:space="0" w:color="auto"/>
      </w:divBdr>
    </w:div>
    <w:div w:id="1362129627">
      <w:bodyDiv w:val="1"/>
      <w:marLeft w:val="0"/>
      <w:marRight w:val="0"/>
      <w:marTop w:val="0"/>
      <w:marBottom w:val="0"/>
      <w:divBdr>
        <w:top w:val="none" w:sz="0" w:space="0" w:color="auto"/>
        <w:left w:val="none" w:sz="0" w:space="0" w:color="auto"/>
        <w:bottom w:val="none" w:sz="0" w:space="0" w:color="auto"/>
        <w:right w:val="none" w:sz="0" w:space="0" w:color="auto"/>
      </w:divBdr>
    </w:div>
    <w:div w:id="1364208950">
      <w:bodyDiv w:val="1"/>
      <w:marLeft w:val="0"/>
      <w:marRight w:val="0"/>
      <w:marTop w:val="0"/>
      <w:marBottom w:val="0"/>
      <w:divBdr>
        <w:top w:val="none" w:sz="0" w:space="0" w:color="auto"/>
        <w:left w:val="none" w:sz="0" w:space="0" w:color="auto"/>
        <w:bottom w:val="none" w:sz="0" w:space="0" w:color="auto"/>
        <w:right w:val="none" w:sz="0" w:space="0" w:color="auto"/>
      </w:divBdr>
    </w:div>
    <w:div w:id="1368679549">
      <w:bodyDiv w:val="1"/>
      <w:marLeft w:val="0"/>
      <w:marRight w:val="0"/>
      <w:marTop w:val="0"/>
      <w:marBottom w:val="0"/>
      <w:divBdr>
        <w:top w:val="none" w:sz="0" w:space="0" w:color="auto"/>
        <w:left w:val="none" w:sz="0" w:space="0" w:color="auto"/>
        <w:bottom w:val="none" w:sz="0" w:space="0" w:color="auto"/>
        <w:right w:val="none" w:sz="0" w:space="0" w:color="auto"/>
      </w:divBdr>
    </w:div>
    <w:div w:id="1374689751">
      <w:bodyDiv w:val="1"/>
      <w:marLeft w:val="0"/>
      <w:marRight w:val="0"/>
      <w:marTop w:val="0"/>
      <w:marBottom w:val="0"/>
      <w:divBdr>
        <w:top w:val="none" w:sz="0" w:space="0" w:color="auto"/>
        <w:left w:val="none" w:sz="0" w:space="0" w:color="auto"/>
        <w:bottom w:val="none" w:sz="0" w:space="0" w:color="auto"/>
        <w:right w:val="none" w:sz="0" w:space="0" w:color="auto"/>
      </w:divBdr>
    </w:div>
    <w:div w:id="1375621484">
      <w:bodyDiv w:val="1"/>
      <w:marLeft w:val="0"/>
      <w:marRight w:val="0"/>
      <w:marTop w:val="0"/>
      <w:marBottom w:val="0"/>
      <w:divBdr>
        <w:top w:val="none" w:sz="0" w:space="0" w:color="auto"/>
        <w:left w:val="none" w:sz="0" w:space="0" w:color="auto"/>
        <w:bottom w:val="none" w:sz="0" w:space="0" w:color="auto"/>
        <w:right w:val="none" w:sz="0" w:space="0" w:color="auto"/>
      </w:divBdr>
    </w:div>
    <w:div w:id="1378511565">
      <w:bodyDiv w:val="1"/>
      <w:marLeft w:val="0"/>
      <w:marRight w:val="0"/>
      <w:marTop w:val="0"/>
      <w:marBottom w:val="0"/>
      <w:divBdr>
        <w:top w:val="none" w:sz="0" w:space="0" w:color="auto"/>
        <w:left w:val="none" w:sz="0" w:space="0" w:color="auto"/>
        <w:bottom w:val="none" w:sz="0" w:space="0" w:color="auto"/>
        <w:right w:val="none" w:sz="0" w:space="0" w:color="auto"/>
      </w:divBdr>
    </w:div>
    <w:div w:id="1382632587">
      <w:bodyDiv w:val="1"/>
      <w:marLeft w:val="0"/>
      <w:marRight w:val="0"/>
      <w:marTop w:val="0"/>
      <w:marBottom w:val="0"/>
      <w:divBdr>
        <w:top w:val="none" w:sz="0" w:space="0" w:color="auto"/>
        <w:left w:val="none" w:sz="0" w:space="0" w:color="auto"/>
        <w:bottom w:val="none" w:sz="0" w:space="0" w:color="auto"/>
        <w:right w:val="none" w:sz="0" w:space="0" w:color="auto"/>
      </w:divBdr>
    </w:div>
    <w:div w:id="1386178035">
      <w:bodyDiv w:val="1"/>
      <w:marLeft w:val="0"/>
      <w:marRight w:val="0"/>
      <w:marTop w:val="0"/>
      <w:marBottom w:val="0"/>
      <w:divBdr>
        <w:top w:val="none" w:sz="0" w:space="0" w:color="auto"/>
        <w:left w:val="none" w:sz="0" w:space="0" w:color="auto"/>
        <w:bottom w:val="none" w:sz="0" w:space="0" w:color="auto"/>
        <w:right w:val="none" w:sz="0" w:space="0" w:color="auto"/>
      </w:divBdr>
    </w:div>
    <w:div w:id="1388525820">
      <w:bodyDiv w:val="1"/>
      <w:marLeft w:val="0"/>
      <w:marRight w:val="0"/>
      <w:marTop w:val="0"/>
      <w:marBottom w:val="0"/>
      <w:divBdr>
        <w:top w:val="none" w:sz="0" w:space="0" w:color="auto"/>
        <w:left w:val="none" w:sz="0" w:space="0" w:color="auto"/>
        <w:bottom w:val="none" w:sz="0" w:space="0" w:color="auto"/>
        <w:right w:val="none" w:sz="0" w:space="0" w:color="auto"/>
      </w:divBdr>
    </w:div>
    <w:div w:id="1390880261">
      <w:bodyDiv w:val="1"/>
      <w:marLeft w:val="0"/>
      <w:marRight w:val="0"/>
      <w:marTop w:val="0"/>
      <w:marBottom w:val="0"/>
      <w:divBdr>
        <w:top w:val="none" w:sz="0" w:space="0" w:color="auto"/>
        <w:left w:val="none" w:sz="0" w:space="0" w:color="auto"/>
        <w:bottom w:val="none" w:sz="0" w:space="0" w:color="auto"/>
        <w:right w:val="none" w:sz="0" w:space="0" w:color="auto"/>
      </w:divBdr>
    </w:div>
    <w:div w:id="1397967682">
      <w:bodyDiv w:val="1"/>
      <w:marLeft w:val="0"/>
      <w:marRight w:val="0"/>
      <w:marTop w:val="0"/>
      <w:marBottom w:val="0"/>
      <w:divBdr>
        <w:top w:val="none" w:sz="0" w:space="0" w:color="auto"/>
        <w:left w:val="none" w:sz="0" w:space="0" w:color="auto"/>
        <w:bottom w:val="none" w:sz="0" w:space="0" w:color="auto"/>
        <w:right w:val="none" w:sz="0" w:space="0" w:color="auto"/>
      </w:divBdr>
    </w:div>
    <w:div w:id="1402369410">
      <w:bodyDiv w:val="1"/>
      <w:marLeft w:val="0"/>
      <w:marRight w:val="0"/>
      <w:marTop w:val="0"/>
      <w:marBottom w:val="0"/>
      <w:divBdr>
        <w:top w:val="none" w:sz="0" w:space="0" w:color="auto"/>
        <w:left w:val="none" w:sz="0" w:space="0" w:color="auto"/>
        <w:bottom w:val="none" w:sz="0" w:space="0" w:color="auto"/>
        <w:right w:val="none" w:sz="0" w:space="0" w:color="auto"/>
      </w:divBdr>
    </w:div>
    <w:div w:id="1408385502">
      <w:bodyDiv w:val="1"/>
      <w:marLeft w:val="0"/>
      <w:marRight w:val="0"/>
      <w:marTop w:val="0"/>
      <w:marBottom w:val="0"/>
      <w:divBdr>
        <w:top w:val="none" w:sz="0" w:space="0" w:color="auto"/>
        <w:left w:val="none" w:sz="0" w:space="0" w:color="auto"/>
        <w:bottom w:val="none" w:sz="0" w:space="0" w:color="auto"/>
        <w:right w:val="none" w:sz="0" w:space="0" w:color="auto"/>
      </w:divBdr>
    </w:div>
    <w:div w:id="1409232830">
      <w:bodyDiv w:val="1"/>
      <w:marLeft w:val="0"/>
      <w:marRight w:val="0"/>
      <w:marTop w:val="0"/>
      <w:marBottom w:val="0"/>
      <w:divBdr>
        <w:top w:val="none" w:sz="0" w:space="0" w:color="auto"/>
        <w:left w:val="none" w:sz="0" w:space="0" w:color="auto"/>
        <w:bottom w:val="none" w:sz="0" w:space="0" w:color="auto"/>
        <w:right w:val="none" w:sz="0" w:space="0" w:color="auto"/>
      </w:divBdr>
    </w:div>
    <w:div w:id="1420760502">
      <w:bodyDiv w:val="1"/>
      <w:marLeft w:val="0"/>
      <w:marRight w:val="0"/>
      <w:marTop w:val="0"/>
      <w:marBottom w:val="0"/>
      <w:divBdr>
        <w:top w:val="none" w:sz="0" w:space="0" w:color="auto"/>
        <w:left w:val="none" w:sz="0" w:space="0" w:color="auto"/>
        <w:bottom w:val="none" w:sz="0" w:space="0" w:color="auto"/>
        <w:right w:val="none" w:sz="0" w:space="0" w:color="auto"/>
      </w:divBdr>
    </w:div>
    <w:div w:id="1422751561">
      <w:bodyDiv w:val="1"/>
      <w:marLeft w:val="0"/>
      <w:marRight w:val="0"/>
      <w:marTop w:val="0"/>
      <w:marBottom w:val="0"/>
      <w:divBdr>
        <w:top w:val="none" w:sz="0" w:space="0" w:color="auto"/>
        <w:left w:val="none" w:sz="0" w:space="0" w:color="auto"/>
        <w:bottom w:val="none" w:sz="0" w:space="0" w:color="auto"/>
        <w:right w:val="none" w:sz="0" w:space="0" w:color="auto"/>
      </w:divBdr>
    </w:div>
    <w:div w:id="1432703547">
      <w:bodyDiv w:val="1"/>
      <w:marLeft w:val="0"/>
      <w:marRight w:val="0"/>
      <w:marTop w:val="0"/>
      <w:marBottom w:val="0"/>
      <w:divBdr>
        <w:top w:val="none" w:sz="0" w:space="0" w:color="auto"/>
        <w:left w:val="none" w:sz="0" w:space="0" w:color="auto"/>
        <w:bottom w:val="none" w:sz="0" w:space="0" w:color="auto"/>
        <w:right w:val="none" w:sz="0" w:space="0" w:color="auto"/>
      </w:divBdr>
    </w:div>
    <w:div w:id="1436050442">
      <w:bodyDiv w:val="1"/>
      <w:marLeft w:val="0"/>
      <w:marRight w:val="0"/>
      <w:marTop w:val="0"/>
      <w:marBottom w:val="0"/>
      <w:divBdr>
        <w:top w:val="none" w:sz="0" w:space="0" w:color="auto"/>
        <w:left w:val="none" w:sz="0" w:space="0" w:color="auto"/>
        <w:bottom w:val="none" w:sz="0" w:space="0" w:color="auto"/>
        <w:right w:val="none" w:sz="0" w:space="0" w:color="auto"/>
      </w:divBdr>
    </w:div>
    <w:div w:id="1440027759">
      <w:bodyDiv w:val="1"/>
      <w:marLeft w:val="0"/>
      <w:marRight w:val="0"/>
      <w:marTop w:val="0"/>
      <w:marBottom w:val="0"/>
      <w:divBdr>
        <w:top w:val="none" w:sz="0" w:space="0" w:color="auto"/>
        <w:left w:val="none" w:sz="0" w:space="0" w:color="auto"/>
        <w:bottom w:val="none" w:sz="0" w:space="0" w:color="auto"/>
        <w:right w:val="none" w:sz="0" w:space="0" w:color="auto"/>
      </w:divBdr>
    </w:div>
    <w:div w:id="1442411862">
      <w:bodyDiv w:val="1"/>
      <w:marLeft w:val="0"/>
      <w:marRight w:val="0"/>
      <w:marTop w:val="0"/>
      <w:marBottom w:val="0"/>
      <w:divBdr>
        <w:top w:val="none" w:sz="0" w:space="0" w:color="auto"/>
        <w:left w:val="none" w:sz="0" w:space="0" w:color="auto"/>
        <w:bottom w:val="none" w:sz="0" w:space="0" w:color="auto"/>
        <w:right w:val="none" w:sz="0" w:space="0" w:color="auto"/>
      </w:divBdr>
    </w:div>
    <w:div w:id="1459256509">
      <w:bodyDiv w:val="1"/>
      <w:marLeft w:val="0"/>
      <w:marRight w:val="0"/>
      <w:marTop w:val="0"/>
      <w:marBottom w:val="0"/>
      <w:divBdr>
        <w:top w:val="none" w:sz="0" w:space="0" w:color="auto"/>
        <w:left w:val="none" w:sz="0" w:space="0" w:color="auto"/>
        <w:bottom w:val="none" w:sz="0" w:space="0" w:color="auto"/>
        <w:right w:val="none" w:sz="0" w:space="0" w:color="auto"/>
      </w:divBdr>
    </w:div>
    <w:div w:id="1461874564">
      <w:bodyDiv w:val="1"/>
      <w:marLeft w:val="0"/>
      <w:marRight w:val="0"/>
      <w:marTop w:val="0"/>
      <w:marBottom w:val="0"/>
      <w:divBdr>
        <w:top w:val="none" w:sz="0" w:space="0" w:color="auto"/>
        <w:left w:val="none" w:sz="0" w:space="0" w:color="auto"/>
        <w:bottom w:val="none" w:sz="0" w:space="0" w:color="auto"/>
        <w:right w:val="none" w:sz="0" w:space="0" w:color="auto"/>
      </w:divBdr>
    </w:div>
    <w:div w:id="1467233288">
      <w:bodyDiv w:val="1"/>
      <w:marLeft w:val="0"/>
      <w:marRight w:val="0"/>
      <w:marTop w:val="0"/>
      <w:marBottom w:val="0"/>
      <w:divBdr>
        <w:top w:val="none" w:sz="0" w:space="0" w:color="auto"/>
        <w:left w:val="none" w:sz="0" w:space="0" w:color="auto"/>
        <w:bottom w:val="none" w:sz="0" w:space="0" w:color="auto"/>
        <w:right w:val="none" w:sz="0" w:space="0" w:color="auto"/>
      </w:divBdr>
    </w:div>
    <w:div w:id="1473795157">
      <w:bodyDiv w:val="1"/>
      <w:marLeft w:val="0"/>
      <w:marRight w:val="0"/>
      <w:marTop w:val="0"/>
      <w:marBottom w:val="0"/>
      <w:divBdr>
        <w:top w:val="none" w:sz="0" w:space="0" w:color="auto"/>
        <w:left w:val="none" w:sz="0" w:space="0" w:color="auto"/>
        <w:bottom w:val="none" w:sz="0" w:space="0" w:color="auto"/>
        <w:right w:val="none" w:sz="0" w:space="0" w:color="auto"/>
      </w:divBdr>
    </w:div>
    <w:div w:id="1478454227">
      <w:bodyDiv w:val="1"/>
      <w:marLeft w:val="0"/>
      <w:marRight w:val="0"/>
      <w:marTop w:val="0"/>
      <w:marBottom w:val="0"/>
      <w:divBdr>
        <w:top w:val="none" w:sz="0" w:space="0" w:color="auto"/>
        <w:left w:val="none" w:sz="0" w:space="0" w:color="auto"/>
        <w:bottom w:val="none" w:sz="0" w:space="0" w:color="auto"/>
        <w:right w:val="none" w:sz="0" w:space="0" w:color="auto"/>
      </w:divBdr>
    </w:div>
    <w:div w:id="1488010867">
      <w:bodyDiv w:val="1"/>
      <w:marLeft w:val="0"/>
      <w:marRight w:val="0"/>
      <w:marTop w:val="0"/>
      <w:marBottom w:val="0"/>
      <w:divBdr>
        <w:top w:val="none" w:sz="0" w:space="0" w:color="auto"/>
        <w:left w:val="none" w:sz="0" w:space="0" w:color="auto"/>
        <w:bottom w:val="none" w:sz="0" w:space="0" w:color="auto"/>
        <w:right w:val="none" w:sz="0" w:space="0" w:color="auto"/>
      </w:divBdr>
    </w:div>
    <w:div w:id="1492139799">
      <w:bodyDiv w:val="1"/>
      <w:marLeft w:val="0"/>
      <w:marRight w:val="0"/>
      <w:marTop w:val="0"/>
      <w:marBottom w:val="0"/>
      <w:divBdr>
        <w:top w:val="none" w:sz="0" w:space="0" w:color="auto"/>
        <w:left w:val="none" w:sz="0" w:space="0" w:color="auto"/>
        <w:bottom w:val="none" w:sz="0" w:space="0" w:color="auto"/>
        <w:right w:val="none" w:sz="0" w:space="0" w:color="auto"/>
      </w:divBdr>
    </w:div>
    <w:div w:id="1492867881">
      <w:bodyDiv w:val="1"/>
      <w:marLeft w:val="0"/>
      <w:marRight w:val="0"/>
      <w:marTop w:val="0"/>
      <w:marBottom w:val="0"/>
      <w:divBdr>
        <w:top w:val="none" w:sz="0" w:space="0" w:color="auto"/>
        <w:left w:val="none" w:sz="0" w:space="0" w:color="auto"/>
        <w:bottom w:val="none" w:sz="0" w:space="0" w:color="auto"/>
        <w:right w:val="none" w:sz="0" w:space="0" w:color="auto"/>
      </w:divBdr>
    </w:div>
    <w:div w:id="1495756313">
      <w:bodyDiv w:val="1"/>
      <w:marLeft w:val="0"/>
      <w:marRight w:val="0"/>
      <w:marTop w:val="0"/>
      <w:marBottom w:val="0"/>
      <w:divBdr>
        <w:top w:val="none" w:sz="0" w:space="0" w:color="auto"/>
        <w:left w:val="none" w:sz="0" w:space="0" w:color="auto"/>
        <w:bottom w:val="none" w:sz="0" w:space="0" w:color="auto"/>
        <w:right w:val="none" w:sz="0" w:space="0" w:color="auto"/>
      </w:divBdr>
    </w:div>
    <w:div w:id="1498108629">
      <w:bodyDiv w:val="1"/>
      <w:marLeft w:val="0"/>
      <w:marRight w:val="0"/>
      <w:marTop w:val="0"/>
      <w:marBottom w:val="0"/>
      <w:divBdr>
        <w:top w:val="none" w:sz="0" w:space="0" w:color="auto"/>
        <w:left w:val="none" w:sz="0" w:space="0" w:color="auto"/>
        <w:bottom w:val="none" w:sz="0" w:space="0" w:color="auto"/>
        <w:right w:val="none" w:sz="0" w:space="0" w:color="auto"/>
      </w:divBdr>
    </w:div>
    <w:div w:id="1500193016">
      <w:bodyDiv w:val="1"/>
      <w:marLeft w:val="0"/>
      <w:marRight w:val="0"/>
      <w:marTop w:val="0"/>
      <w:marBottom w:val="0"/>
      <w:divBdr>
        <w:top w:val="none" w:sz="0" w:space="0" w:color="auto"/>
        <w:left w:val="none" w:sz="0" w:space="0" w:color="auto"/>
        <w:bottom w:val="none" w:sz="0" w:space="0" w:color="auto"/>
        <w:right w:val="none" w:sz="0" w:space="0" w:color="auto"/>
      </w:divBdr>
    </w:div>
    <w:div w:id="1504131035">
      <w:bodyDiv w:val="1"/>
      <w:marLeft w:val="0"/>
      <w:marRight w:val="0"/>
      <w:marTop w:val="0"/>
      <w:marBottom w:val="0"/>
      <w:divBdr>
        <w:top w:val="none" w:sz="0" w:space="0" w:color="auto"/>
        <w:left w:val="none" w:sz="0" w:space="0" w:color="auto"/>
        <w:bottom w:val="none" w:sz="0" w:space="0" w:color="auto"/>
        <w:right w:val="none" w:sz="0" w:space="0" w:color="auto"/>
      </w:divBdr>
    </w:div>
    <w:div w:id="1517571536">
      <w:bodyDiv w:val="1"/>
      <w:marLeft w:val="0"/>
      <w:marRight w:val="0"/>
      <w:marTop w:val="0"/>
      <w:marBottom w:val="0"/>
      <w:divBdr>
        <w:top w:val="none" w:sz="0" w:space="0" w:color="auto"/>
        <w:left w:val="none" w:sz="0" w:space="0" w:color="auto"/>
        <w:bottom w:val="none" w:sz="0" w:space="0" w:color="auto"/>
        <w:right w:val="none" w:sz="0" w:space="0" w:color="auto"/>
      </w:divBdr>
    </w:div>
    <w:div w:id="1518494982">
      <w:bodyDiv w:val="1"/>
      <w:marLeft w:val="0"/>
      <w:marRight w:val="0"/>
      <w:marTop w:val="0"/>
      <w:marBottom w:val="0"/>
      <w:divBdr>
        <w:top w:val="none" w:sz="0" w:space="0" w:color="auto"/>
        <w:left w:val="none" w:sz="0" w:space="0" w:color="auto"/>
        <w:bottom w:val="none" w:sz="0" w:space="0" w:color="auto"/>
        <w:right w:val="none" w:sz="0" w:space="0" w:color="auto"/>
      </w:divBdr>
    </w:div>
    <w:div w:id="1525482454">
      <w:bodyDiv w:val="1"/>
      <w:marLeft w:val="0"/>
      <w:marRight w:val="0"/>
      <w:marTop w:val="0"/>
      <w:marBottom w:val="0"/>
      <w:divBdr>
        <w:top w:val="none" w:sz="0" w:space="0" w:color="auto"/>
        <w:left w:val="none" w:sz="0" w:space="0" w:color="auto"/>
        <w:bottom w:val="none" w:sz="0" w:space="0" w:color="auto"/>
        <w:right w:val="none" w:sz="0" w:space="0" w:color="auto"/>
      </w:divBdr>
    </w:div>
    <w:div w:id="1535078622">
      <w:bodyDiv w:val="1"/>
      <w:marLeft w:val="0"/>
      <w:marRight w:val="0"/>
      <w:marTop w:val="0"/>
      <w:marBottom w:val="0"/>
      <w:divBdr>
        <w:top w:val="none" w:sz="0" w:space="0" w:color="auto"/>
        <w:left w:val="none" w:sz="0" w:space="0" w:color="auto"/>
        <w:bottom w:val="none" w:sz="0" w:space="0" w:color="auto"/>
        <w:right w:val="none" w:sz="0" w:space="0" w:color="auto"/>
      </w:divBdr>
    </w:div>
    <w:div w:id="1538734892">
      <w:bodyDiv w:val="1"/>
      <w:marLeft w:val="0"/>
      <w:marRight w:val="0"/>
      <w:marTop w:val="0"/>
      <w:marBottom w:val="0"/>
      <w:divBdr>
        <w:top w:val="none" w:sz="0" w:space="0" w:color="auto"/>
        <w:left w:val="none" w:sz="0" w:space="0" w:color="auto"/>
        <w:bottom w:val="none" w:sz="0" w:space="0" w:color="auto"/>
        <w:right w:val="none" w:sz="0" w:space="0" w:color="auto"/>
      </w:divBdr>
    </w:div>
    <w:div w:id="1540049953">
      <w:bodyDiv w:val="1"/>
      <w:marLeft w:val="0"/>
      <w:marRight w:val="0"/>
      <w:marTop w:val="0"/>
      <w:marBottom w:val="0"/>
      <w:divBdr>
        <w:top w:val="none" w:sz="0" w:space="0" w:color="auto"/>
        <w:left w:val="none" w:sz="0" w:space="0" w:color="auto"/>
        <w:bottom w:val="none" w:sz="0" w:space="0" w:color="auto"/>
        <w:right w:val="none" w:sz="0" w:space="0" w:color="auto"/>
      </w:divBdr>
    </w:div>
    <w:div w:id="1544710893">
      <w:bodyDiv w:val="1"/>
      <w:marLeft w:val="0"/>
      <w:marRight w:val="0"/>
      <w:marTop w:val="0"/>
      <w:marBottom w:val="0"/>
      <w:divBdr>
        <w:top w:val="none" w:sz="0" w:space="0" w:color="auto"/>
        <w:left w:val="none" w:sz="0" w:space="0" w:color="auto"/>
        <w:bottom w:val="none" w:sz="0" w:space="0" w:color="auto"/>
        <w:right w:val="none" w:sz="0" w:space="0" w:color="auto"/>
      </w:divBdr>
    </w:div>
    <w:div w:id="1545825281">
      <w:bodyDiv w:val="1"/>
      <w:marLeft w:val="0"/>
      <w:marRight w:val="0"/>
      <w:marTop w:val="0"/>
      <w:marBottom w:val="0"/>
      <w:divBdr>
        <w:top w:val="none" w:sz="0" w:space="0" w:color="auto"/>
        <w:left w:val="none" w:sz="0" w:space="0" w:color="auto"/>
        <w:bottom w:val="none" w:sz="0" w:space="0" w:color="auto"/>
        <w:right w:val="none" w:sz="0" w:space="0" w:color="auto"/>
      </w:divBdr>
    </w:div>
    <w:div w:id="1549300482">
      <w:bodyDiv w:val="1"/>
      <w:marLeft w:val="0"/>
      <w:marRight w:val="0"/>
      <w:marTop w:val="0"/>
      <w:marBottom w:val="0"/>
      <w:divBdr>
        <w:top w:val="none" w:sz="0" w:space="0" w:color="auto"/>
        <w:left w:val="none" w:sz="0" w:space="0" w:color="auto"/>
        <w:bottom w:val="none" w:sz="0" w:space="0" w:color="auto"/>
        <w:right w:val="none" w:sz="0" w:space="0" w:color="auto"/>
      </w:divBdr>
    </w:div>
    <w:div w:id="1553806109">
      <w:bodyDiv w:val="1"/>
      <w:marLeft w:val="0"/>
      <w:marRight w:val="0"/>
      <w:marTop w:val="0"/>
      <w:marBottom w:val="0"/>
      <w:divBdr>
        <w:top w:val="none" w:sz="0" w:space="0" w:color="auto"/>
        <w:left w:val="none" w:sz="0" w:space="0" w:color="auto"/>
        <w:bottom w:val="none" w:sz="0" w:space="0" w:color="auto"/>
        <w:right w:val="none" w:sz="0" w:space="0" w:color="auto"/>
      </w:divBdr>
    </w:div>
    <w:div w:id="1560239184">
      <w:bodyDiv w:val="1"/>
      <w:marLeft w:val="0"/>
      <w:marRight w:val="0"/>
      <w:marTop w:val="0"/>
      <w:marBottom w:val="0"/>
      <w:divBdr>
        <w:top w:val="none" w:sz="0" w:space="0" w:color="auto"/>
        <w:left w:val="none" w:sz="0" w:space="0" w:color="auto"/>
        <w:bottom w:val="none" w:sz="0" w:space="0" w:color="auto"/>
        <w:right w:val="none" w:sz="0" w:space="0" w:color="auto"/>
      </w:divBdr>
    </w:div>
    <w:div w:id="1561012880">
      <w:bodyDiv w:val="1"/>
      <w:marLeft w:val="0"/>
      <w:marRight w:val="0"/>
      <w:marTop w:val="0"/>
      <w:marBottom w:val="0"/>
      <w:divBdr>
        <w:top w:val="none" w:sz="0" w:space="0" w:color="auto"/>
        <w:left w:val="none" w:sz="0" w:space="0" w:color="auto"/>
        <w:bottom w:val="none" w:sz="0" w:space="0" w:color="auto"/>
        <w:right w:val="none" w:sz="0" w:space="0" w:color="auto"/>
      </w:divBdr>
    </w:div>
    <w:div w:id="1561791529">
      <w:bodyDiv w:val="1"/>
      <w:marLeft w:val="0"/>
      <w:marRight w:val="0"/>
      <w:marTop w:val="0"/>
      <w:marBottom w:val="0"/>
      <w:divBdr>
        <w:top w:val="none" w:sz="0" w:space="0" w:color="auto"/>
        <w:left w:val="none" w:sz="0" w:space="0" w:color="auto"/>
        <w:bottom w:val="none" w:sz="0" w:space="0" w:color="auto"/>
        <w:right w:val="none" w:sz="0" w:space="0" w:color="auto"/>
      </w:divBdr>
    </w:div>
    <w:div w:id="1563641906">
      <w:bodyDiv w:val="1"/>
      <w:marLeft w:val="0"/>
      <w:marRight w:val="0"/>
      <w:marTop w:val="0"/>
      <w:marBottom w:val="0"/>
      <w:divBdr>
        <w:top w:val="none" w:sz="0" w:space="0" w:color="auto"/>
        <w:left w:val="none" w:sz="0" w:space="0" w:color="auto"/>
        <w:bottom w:val="none" w:sz="0" w:space="0" w:color="auto"/>
        <w:right w:val="none" w:sz="0" w:space="0" w:color="auto"/>
      </w:divBdr>
    </w:div>
    <w:div w:id="1564608366">
      <w:bodyDiv w:val="1"/>
      <w:marLeft w:val="0"/>
      <w:marRight w:val="0"/>
      <w:marTop w:val="0"/>
      <w:marBottom w:val="0"/>
      <w:divBdr>
        <w:top w:val="none" w:sz="0" w:space="0" w:color="auto"/>
        <w:left w:val="none" w:sz="0" w:space="0" w:color="auto"/>
        <w:bottom w:val="none" w:sz="0" w:space="0" w:color="auto"/>
        <w:right w:val="none" w:sz="0" w:space="0" w:color="auto"/>
      </w:divBdr>
    </w:div>
    <w:div w:id="1564609061">
      <w:bodyDiv w:val="1"/>
      <w:marLeft w:val="0"/>
      <w:marRight w:val="0"/>
      <w:marTop w:val="0"/>
      <w:marBottom w:val="0"/>
      <w:divBdr>
        <w:top w:val="none" w:sz="0" w:space="0" w:color="auto"/>
        <w:left w:val="none" w:sz="0" w:space="0" w:color="auto"/>
        <w:bottom w:val="none" w:sz="0" w:space="0" w:color="auto"/>
        <w:right w:val="none" w:sz="0" w:space="0" w:color="auto"/>
      </w:divBdr>
    </w:div>
    <w:div w:id="1565481022">
      <w:bodyDiv w:val="1"/>
      <w:marLeft w:val="0"/>
      <w:marRight w:val="0"/>
      <w:marTop w:val="0"/>
      <w:marBottom w:val="0"/>
      <w:divBdr>
        <w:top w:val="none" w:sz="0" w:space="0" w:color="auto"/>
        <w:left w:val="none" w:sz="0" w:space="0" w:color="auto"/>
        <w:bottom w:val="none" w:sz="0" w:space="0" w:color="auto"/>
        <w:right w:val="none" w:sz="0" w:space="0" w:color="auto"/>
      </w:divBdr>
    </w:div>
    <w:div w:id="1573394773">
      <w:bodyDiv w:val="1"/>
      <w:marLeft w:val="0"/>
      <w:marRight w:val="0"/>
      <w:marTop w:val="0"/>
      <w:marBottom w:val="0"/>
      <w:divBdr>
        <w:top w:val="none" w:sz="0" w:space="0" w:color="auto"/>
        <w:left w:val="none" w:sz="0" w:space="0" w:color="auto"/>
        <w:bottom w:val="none" w:sz="0" w:space="0" w:color="auto"/>
        <w:right w:val="none" w:sz="0" w:space="0" w:color="auto"/>
      </w:divBdr>
    </w:div>
    <w:div w:id="1574311155">
      <w:bodyDiv w:val="1"/>
      <w:marLeft w:val="0"/>
      <w:marRight w:val="0"/>
      <w:marTop w:val="0"/>
      <w:marBottom w:val="0"/>
      <w:divBdr>
        <w:top w:val="none" w:sz="0" w:space="0" w:color="auto"/>
        <w:left w:val="none" w:sz="0" w:space="0" w:color="auto"/>
        <w:bottom w:val="none" w:sz="0" w:space="0" w:color="auto"/>
        <w:right w:val="none" w:sz="0" w:space="0" w:color="auto"/>
      </w:divBdr>
    </w:div>
    <w:div w:id="1584607932">
      <w:bodyDiv w:val="1"/>
      <w:marLeft w:val="0"/>
      <w:marRight w:val="0"/>
      <w:marTop w:val="0"/>
      <w:marBottom w:val="0"/>
      <w:divBdr>
        <w:top w:val="none" w:sz="0" w:space="0" w:color="auto"/>
        <w:left w:val="none" w:sz="0" w:space="0" w:color="auto"/>
        <w:bottom w:val="none" w:sz="0" w:space="0" w:color="auto"/>
        <w:right w:val="none" w:sz="0" w:space="0" w:color="auto"/>
      </w:divBdr>
    </w:div>
    <w:div w:id="1585143439">
      <w:bodyDiv w:val="1"/>
      <w:marLeft w:val="0"/>
      <w:marRight w:val="0"/>
      <w:marTop w:val="0"/>
      <w:marBottom w:val="0"/>
      <w:divBdr>
        <w:top w:val="none" w:sz="0" w:space="0" w:color="auto"/>
        <w:left w:val="none" w:sz="0" w:space="0" w:color="auto"/>
        <w:bottom w:val="none" w:sz="0" w:space="0" w:color="auto"/>
        <w:right w:val="none" w:sz="0" w:space="0" w:color="auto"/>
      </w:divBdr>
    </w:div>
    <w:div w:id="1588349367">
      <w:bodyDiv w:val="1"/>
      <w:marLeft w:val="0"/>
      <w:marRight w:val="0"/>
      <w:marTop w:val="0"/>
      <w:marBottom w:val="0"/>
      <w:divBdr>
        <w:top w:val="none" w:sz="0" w:space="0" w:color="auto"/>
        <w:left w:val="none" w:sz="0" w:space="0" w:color="auto"/>
        <w:bottom w:val="none" w:sz="0" w:space="0" w:color="auto"/>
        <w:right w:val="none" w:sz="0" w:space="0" w:color="auto"/>
      </w:divBdr>
    </w:div>
    <w:div w:id="1601722552">
      <w:bodyDiv w:val="1"/>
      <w:marLeft w:val="0"/>
      <w:marRight w:val="0"/>
      <w:marTop w:val="0"/>
      <w:marBottom w:val="0"/>
      <w:divBdr>
        <w:top w:val="none" w:sz="0" w:space="0" w:color="auto"/>
        <w:left w:val="none" w:sz="0" w:space="0" w:color="auto"/>
        <w:bottom w:val="none" w:sz="0" w:space="0" w:color="auto"/>
        <w:right w:val="none" w:sz="0" w:space="0" w:color="auto"/>
      </w:divBdr>
    </w:div>
    <w:div w:id="1607273965">
      <w:bodyDiv w:val="1"/>
      <w:marLeft w:val="0"/>
      <w:marRight w:val="0"/>
      <w:marTop w:val="0"/>
      <w:marBottom w:val="0"/>
      <w:divBdr>
        <w:top w:val="none" w:sz="0" w:space="0" w:color="auto"/>
        <w:left w:val="none" w:sz="0" w:space="0" w:color="auto"/>
        <w:bottom w:val="none" w:sz="0" w:space="0" w:color="auto"/>
        <w:right w:val="none" w:sz="0" w:space="0" w:color="auto"/>
      </w:divBdr>
    </w:div>
    <w:div w:id="1611165463">
      <w:bodyDiv w:val="1"/>
      <w:marLeft w:val="0"/>
      <w:marRight w:val="0"/>
      <w:marTop w:val="0"/>
      <w:marBottom w:val="0"/>
      <w:divBdr>
        <w:top w:val="none" w:sz="0" w:space="0" w:color="auto"/>
        <w:left w:val="none" w:sz="0" w:space="0" w:color="auto"/>
        <w:bottom w:val="none" w:sz="0" w:space="0" w:color="auto"/>
        <w:right w:val="none" w:sz="0" w:space="0" w:color="auto"/>
      </w:divBdr>
    </w:div>
    <w:div w:id="1616330186">
      <w:bodyDiv w:val="1"/>
      <w:marLeft w:val="0"/>
      <w:marRight w:val="0"/>
      <w:marTop w:val="0"/>
      <w:marBottom w:val="0"/>
      <w:divBdr>
        <w:top w:val="none" w:sz="0" w:space="0" w:color="auto"/>
        <w:left w:val="none" w:sz="0" w:space="0" w:color="auto"/>
        <w:bottom w:val="none" w:sz="0" w:space="0" w:color="auto"/>
        <w:right w:val="none" w:sz="0" w:space="0" w:color="auto"/>
      </w:divBdr>
    </w:div>
    <w:div w:id="1619949708">
      <w:bodyDiv w:val="1"/>
      <w:marLeft w:val="0"/>
      <w:marRight w:val="0"/>
      <w:marTop w:val="0"/>
      <w:marBottom w:val="0"/>
      <w:divBdr>
        <w:top w:val="none" w:sz="0" w:space="0" w:color="auto"/>
        <w:left w:val="none" w:sz="0" w:space="0" w:color="auto"/>
        <w:bottom w:val="none" w:sz="0" w:space="0" w:color="auto"/>
        <w:right w:val="none" w:sz="0" w:space="0" w:color="auto"/>
      </w:divBdr>
    </w:div>
    <w:div w:id="1630863504">
      <w:bodyDiv w:val="1"/>
      <w:marLeft w:val="0"/>
      <w:marRight w:val="0"/>
      <w:marTop w:val="0"/>
      <w:marBottom w:val="0"/>
      <w:divBdr>
        <w:top w:val="none" w:sz="0" w:space="0" w:color="auto"/>
        <w:left w:val="none" w:sz="0" w:space="0" w:color="auto"/>
        <w:bottom w:val="none" w:sz="0" w:space="0" w:color="auto"/>
        <w:right w:val="none" w:sz="0" w:space="0" w:color="auto"/>
      </w:divBdr>
    </w:div>
    <w:div w:id="1643190955">
      <w:bodyDiv w:val="1"/>
      <w:marLeft w:val="0"/>
      <w:marRight w:val="0"/>
      <w:marTop w:val="0"/>
      <w:marBottom w:val="0"/>
      <w:divBdr>
        <w:top w:val="none" w:sz="0" w:space="0" w:color="auto"/>
        <w:left w:val="none" w:sz="0" w:space="0" w:color="auto"/>
        <w:bottom w:val="none" w:sz="0" w:space="0" w:color="auto"/>
        <w:right w:val="none" w:sz="0" w:space="0" w:color="auto"/>
      </w:divBdr>
    </w:div>
    <w:div w:id="1643652442">
      <w:bodyDiv w:val="1"/>
      <w:marLeft w:val="0"/>
      <w:marRight w:val="0"/>
      <w:marTop w:val="0"/>
      <w:marBottom w:val="0"/>
      <w:divBdr>
        <w:top w:val="none" w:sz="0" w:space="0" w:color="auto"/>
        <w:left w:val="none" w:sz="0" w:space="0" w:color="auto"/>
        <w:bottom w:val="none" w:sz="0" w:space="0" w:color="auto"/>
        <w:right w:val="none" w:sz="0" w:space="0" w:color="auto"/>
      </w:divBdr>
    </w:div>
    <w:div w:id="1647318246">
      <w:bodyDiv w:val="1"/>
      <w:marLeft w:val="0"/>
      <w:marRight w:val="0"/>
      <w:marTop w:val="0"/>
      <w:marBottom w:val="0"/>
      <w:divBdr>
        <w:top w:val="none" w:sz="0" w:space="0" w:color="auto"/>
        <w:left w:val="none" w:sz="0" w:space="0" w:color="auto"/>
        <w:bottom w:val="none" w:sz="0" w:space="0" w:color="auto"/>
        <w:right w:val="none" w:sz="0" w:space="0" w:color="auto"/>
      </w:divBdr>
    </w:div>
    <w:div w:id="1648314672">
      <w:bodyDiv w:val="1"/>
      <w:marLeft w:val="0"/>
      <w:marRight w:val="0"/>
      <w:marTop w:val="0"/>
      <w:marBottom w:val="0"/>
      <w:divBdr>
        <w:top w:val="none" w:sz="0" w:space="0" w:color="auto"/>
        <w:left w:val="none" w:sz="0" w:space="0" w:color="auto"/>
        <w:bottom w:val="none" w:sz="0" w:space="0" w:color="auto"/>
        <w:right w:val="none" w:sz="0" w:space="0" w:color="auto"/>
      </w:divBdr>
    </w:div>
    <w:div w:id="1650859049">
      <w:bodyDiv w:val="1"/>
      <w:marLeft w:val="0"/>
      <w:marRight w:val="0"/>
      <w:marTop w:val="0"/>
      <w:marBottom w:val="0"/>
      <w:divBdr>
        <w:top w:val="none" w:sz="0" w:space="0" w:color="auto"/>
        <w:left w:val="none" w:sz="0" w:space="0" w:color="auto"/>
        <w:bottom w:val="none" w:sz="0" w:space="0" w:color="auto"/>
        <w:right w:val="none" w:sz="0" w:space="0" w:color="auto"/>
      </w:divBdr>
    </w:div>
    <w:div w:id="1653828670">
      <w:bodyDiv w:val="1"/>
      <w:marLeft w:val="0"/>
      <w:marRight w:val="0"/>
      <w:marTop w:val="0"/>
      <w:marBottom w:val="0"/>
      <w:divBdr>
        <w:top w:val="none" w:sz="0" w:space="0" w:color="auto"/>
        <w:left w:val="none" w:sz="0" w:space="0" w:color="auto"/>
        <w:bottom w:val="none" w:sz="0" w:space="0" w:color="auto"/>
        <w:right w:val="none" w:sz="0" w:space="0" w:color="auto"/>
      </w:divBdr>
    </w:div>
    <w:div w:id="1657032672">
      <w:bodyDiv w:val="1"/>
      <w:marLeft w:val="0"/>
      <w:marRight w:val="0"/>
      <w:marTop w:val="0"/>
      <w:marBottom w:val="0"/>
      <w:divBdr>
        <w:top w:val="none" w:sz="0" w:space="0" w:color="auto"/>
        <w:left w:val="none" w:sz="0" w:space="0" w:color="auto"/>
        <w:bottom w:val="none" w:sz="0" w:space="0" w:color="auto"/>
        <w:right w:val="none" w:sz="0" w:space="0" w:color="auto"/>
      </w:divBdr>
    </w:div>
    <w:div w:id="1660959618">
      <w:bodyDiv w:val="1"/>
      <w:marLeft w:val="0"/>
      <w:marRight w:val="0"/>
      <w:marTop w:val="0"/>
      <w:marBottom w:val="0"/>
      <w:divBdr>
        <w:top w:val="none" w:sz="0" w:space="0" w:color="auto"/>
        <w:left w:val="none" w:sz="0" w:space="0" w:color="auto"/>
        <w:bottom w:val="none" w:sz="0" w:space="0" w:color="auto"/>
        <w:right w:val="none" w:sz="0" w:space="0" w:color="auto"/>
      </w:divBdr>
    </w:div>
    <w:div w:id="1663006073">
      <w:bodyDiv w:val="1"/>
      <w:marLeft w:val="0"/>
      <w:marRight w:val="0"/>
      <w:marTop w:val="0"/>
      <w:marBottom w:val="0"/>
      <w:divBdr>
        <w:top w:val="none" w:sz="0" w:space="0" w:color="auto"/>
        <w:left w:val="none" w:sz="0" w:space="0" w:color="auto"/>
        <w:bottom w:val="none" w:sz="0" w:space="0" w:color="auto"/>
        <w:right w:val="none" w:sz="0" w:space="0" w:color="auto"/>
      </w:divBdr>
    </w:div>
    <w:div w:id="1667512030">
      <w:bodyDiv w:val="1"/>
      <w:marLeft w:val="0"/>
      <w:marRight w:val="0"/>
      <w:marTop w:val="0"/>
      <w:marBottom w:val="0"/>
      <w:divBdr>
        <w:top w:val="none" w:sz="0" w:space="0" w:color="auto"/>
        <w:left w:val="none" w:sz="0" w:space="0" w:color="auto"/>
        <w:bottom w:val="none" w:sz="0" w:space="0" w:color="auto"/>
        <w:right w:val="none" w:sz="0" w:space="0" w:color="auto"/>
      </w:divBdr>
    </w:div>
    <w:div w:id="1677999989">
      <w:bodyDiv w:val="1"/>
      <w:marLeft w:val="0"/>
      <w:marRight w:val="0"/>
      <w:marTop w:val="0"/>
      <w:marBottom w:val="0"/>
      <w:divBdr>
        <w:top w:val="none" w:sz="0" w:space="0" w:color="auto"/>
        <w:left w:val="none" w:sz="0" w:space="0" w:color="auto"/>
        <w:bottom w:val="none" w:sz="0" w:space="0" w:color="auto"/>
        <w:right w:val="none" w:sz="0" w:space="0" w:color="auto"/>
      </w:divBdr>
    </w:div>
    <w:div w:id="1680935567">
      <w:bodyDiv w:val="1"/>
      <w:marLeft w:val="0"/>
      <w:marRight w:val="0"/>
      <w:marTop w:val="0"/>
      <w:marBottom w:val="0"/>
      <w:divBdr>
        <w:top w:val="none" w:sz="0" w:space="0" w:color="auto"/>
        <w:left w:val="none" w:sz="0" w:space="0" w:color="auto"/>
        <w:bottom w:val="none" w:sz="0" w:space="0" w:color="auto"/>
        <w:right w:val="none" w:sz="0" w:space="0" w:color="auto"/>
      </w:divBdr>
    </w:div>
    <w:div w:id="1682463500">
      <w:bodyDiv w:val="1"/>
      <w:marLeft w:val="0"/>
      <w:marRight w:val="0"/>
      <w:marTop w:val="0"/>
      <w:marBottom w:val="0"/>
      <w:divBdr>
        <w:top w:val="none" w:sz="0" w:space="0" w:color="auto"/>
        <w:left w:val="none" w:sz="0" w:space="0" w:color="auto"/>
        <w:bottom w:val="none" w:sz="0" w:space="0" w:color="auto"/>
        <w:right w:val="none" w:sz="0" w:space="0" w:color="auto"/>
      </w:divBdr>
    </w:div>
    <w:div w:id="1684555520">
      <w:bodyDiv w:val="1"/>
      <w:marLeft w:val="0"/>
      <w:marRight w:val="0"/>
      <w:marTop w:val="0"/>
      <w:marBottom w:val="0"/>
      <w:divBdr>
        <w:top w:val="none" w:sz="0" w:space="0" w:color="auto"/>
        <w:left w:val="none" w:sz="0" w:space="0" w:color="auto"/>
        <w:bottom w:val="none" w:sz="0" w:space="0" w:color="auto"/>
        <w:right w:val="none" w:sz="0" w:space="0" w:color="auto"/>
      </w:divBdr>
    </w:div>
    <w:div w:id="1687903633">
      <w:bodyDiv w:val="1"/>
      <w:marLeft w:val="0"/>
      <w:marRight w:val="0"/>
      <w:marTop w:val="0"/>
      <w:marBottom w:val="0"/>
      <w:divBdr>
        <w:top w:val="none" w:sz="0" w:space="0" w:color="auto"/>
        <w:left w:val="none" w:sz="0" w:space="0" w:color="auto"/>
        <w:bottom w:val="none" w:sz="0" w:space="0" w:color="auto"/>
        <w:right w:val="none" w:sz="0" w:space="0" w:color="auto"/>
      </w:divBdr>
    </w:div>
    <w:div w:id="1689090989">
      <w:bodyDiv w:val="1"/>
      <w:marLeft w:val="0"/>
      <w:marRight w:val="0"/>
      <w:marTop w:val="0"/>
      <w:marBottom w:val="0"/>
      <w:divBdr>
        <w:top w:val="none" w:sz="0" w:space="0" w:color="auto"/>
        <w:left w:val="none" w:sz="0" w:space="0" w:color="auto"/>
        <w:bottom w:val="none" w:sz="0" w:space="0" w:color="auto"/>
        <w:right w:val="none" w:sz="0" w:space="0" w:color="auto"/>
      </w:divBdr>
    </w:div>
    <w:div w:id="1689941572">
      <w:bodyDiv w:val="1"/>
      <w:marLeft w:val="0"/>
      <w:marRight w:val="0"/>
      <w:marTop w:val="0"/>
      <w:marBottom w:val="0"/>
      <w:divBdr>
        <w:top w:val="none" w:sz="0" w:space="0" w:color="auto"/>
        <w:left w:val="none" w:sz="0" w:space="0" w:color="auto"/>
        <w:bottom w:val="none" w:sz="0" w:space="0" w:color="auto"/>
        <w:right w:val="none" w:sz="0" w:space="0" w:color="auto"/>
      </w:divBdr>
    </w:div>
    <w:div w:id="1689989786">
      <w:bodyDiv w:val="1"/>
      <w:marLeft w:val="0"/>
      <w:marRight w:val="0"/>
      <w:marTop w:val="0"/>
      <w:marBottom w:val="0"/>
      <w:divBdr>
        <w:top w:val="none" w:sz="0" w:space="0" w:color="auto"/>
        <w:left w:val="none" w:sz="0" w:space="0" w:color="auto"/>
        <w:bottom w:val="none" w:sz="0" w:space="0" w:color="auto"/>
        <w:right w:val="none" w:sz="0" w:space="0" w:color="auto"/>
      </w:divBdr>
    </w:div>
    <w:div w:id="1691183318">
      <w:bodyDiv w:val="1"/>
      <w:marLeft w:val="0"/>
      <w:marRight w:val="0"/>
      <w:marTop w:val="0"/>
      <w:marBottom w:val="0"/>
      <w:divBdr>
        <w:top w:val="none" w:sz="0" w:space="0" w:color="auto"/>
        <w:left w:val="none" w:sz="0" w:space="0" w:color="auto"/>
        <w:bottom w:val="none" w:sz="0" w:space="0" w:color="auto"/>
        <w:right w:val="none" w:sz="0" w:space="0" w:color="auto"/>
      </w:divBdr>
    </w:div>
    <w:div w:id="1700931347">
      <w:bodyDiv w:val="1"/>
      <w:marLeft w:val="0"/>
      <w:marRight w:val="0"/>
      <w:marTop w:val="0"/>
      <w:marBottom w:val="0"/>
      <w:divBdr>
        <w:top w:val="none" w:sz="0" w:space="0" w:color="auto"/>
        <w:left w:val="none" w:sz="0" w:space="0" w:color="auto"/>
        <w:bottom w:val="none" w:sz="0" w:space="0" w:color="auto"/>
        <w:right w:val="none" w:sz="0" w:space="0" w:color="auto"/>
      </w:divBdr>
    </w:div>
    <w:div w:id="1710497793">
      <w:bodyDiv w:val="1"/>
      <w:marLeft w:val="0"/>
      <w:marRight w:val="0"/>
      <w:marTop w:val="0"/>
      <w:marBottom w:val="0"/>
      <w:divBdr>
        <w:top w:val="none" w:sz="0" w:space="0" w:color="auto"/>
        <w:left w:val="none" w:sz="0" w:space="0" w:color="auto"/>
        <w:bottom w:val="none" w:sz="0" w:space="0" w:color="auto"/>
        <w:right w:val="none" w:sz="0" w:space="0" w:color="auto"/>
      </w:divBdr>
    </w:div>
    <w:div w:id="1711877012">
      <w:bodyDiv w:val="1"/>
      <w:marLeft w:val="0"/>
      <w:marRight w:val="0"/>
      <w:marTop w:val="0"/>
      <w:marBottom w:val="0"/>
      <w:divBdr>
        <w:top w:val="none" w:sz="0" w:space="0" w:color="auto"/>
        <w:left w:val="none" w:sz="0" w:space="0" w:color="auto"/>
        <w:bottom w:val="none" w:sz="0" w:space="0" w:color="auto"/>
        <w:right w:val="none" w:sz="0" w:space="0" w:color="auto"/>
      </w:divBdr>
    </w:div>
    <w:div w:id="1714770394">
      <w:bodyDiv w:val="1"/>
      <w:marLeft w:val="0"/>
      <w:marRight w:val="0"/>
      <w:marTop w:val="0"/>
      <w:marBottom w:val="0"/>
      <w:divBdr>
        <w:top w:val="none" w:sz="0" w:space="0" w:color="auto"/>
        <w:left w:val="none" w:sz="0" w:space="0" w:color="auto"/>
        <w:bottom w:val="none" w:sz="0" w:space="0" w:color="auto"/>
        <w:right w:val="none" w:sz="0" w:space="0" w:color="auto"/>
      </w:divBdr>
    </w:div>
    <w:div w:id="1715808149">
      <w:bodyDiv w:val="1"/>
      <w:marLeft w:val="0"/>
      <w:marRight w:val="0"/>
      <w:marTop w:val="0"/>
      <w:marBottom w:val="0"/>
      <w:divBdr>
        <w:top w:val="none" w:sz="0" w:space="0" w:color="auto"/>
        <w:left w:val="none" w:sz="0" w:space="0" w:color="auto"/>
        <w:bottom w:val="none" w:sz="0" w:space="0" w:color="auto"/>
        <w:right w:val="none" w:sz="0" w:space="0" w:color="auto"/>
      </w:divBdr>
    </w:div>
    <w:div w:id="1716661693">
      <w:bodyDiv w:val="1"/>
      <w:marLeft w:val="0"/>
      <w:marRight w:val="0"/>
      <w:marTop w:val="0"/>
      <w:marBottom w:val="0"/>
      <w:divBdr>
        <w:top w:val="none" w:sz="0" w:space="0" w:color="auto"/>
        <w:left w:val="none" w:sz="0" w:space="0" w:color="auto"/>
        <w:bottom w:val="none" w:sz="0" w:space="0" w:color="auto"/>
        <w:right w:val="none" w:sz="0" w:space="0" w:color="auto"/>
      </w:divBdr>
    </w:div>
    <w:div w:id="1720321054">
      <w:bodyDiv w:val="1"/>
      <w:marLeft w:val="0"/>
      <w:marRight w:val="0"/>
      <w:marTop w:val="0"/>
      <w:marBottom w:val="0"/>
      <w:divBdr>
        <w:top w:val="none" w:sz="0" w:space="0" w:color="auto"/>
        <w:left w:val="none" w:sz="0" w:space="0" w:color="auto"/>
        <w:bottom w:val="none" w:sz="0" w:space="0" w:color="auto"/>
        <w:right w:val="none" w:sz="0" w:space="0" w:color="auto"/>
      </w:divBdr>
    </w:div>
    <w:div w:id="1730499911">
      <w:bodyDiv w:val="1"/>
      <w:marLeft w:val="0"/>
      <w:marRight w:val="0"/>
      <w:marTop w:val="0"/>
      <w:marBottom w:val="0"/>
      <w:divBdr>
        <w:top w:val="none" w:sz="0" w:space="0" w:color="auto"/>
        <w:left w:val="none" w:sz="0" w:space="0" w:color="auto"/>
        <w:bottom w:val="none" w:sz="0" w:space="0" w:color="auto"/>
        <w:right w:val="none" w:sz="0" w:space="0" w:color="auto"/>
      </w:divBdr>
    </w:div>
    <w:div w:id="1738284470">
      <w:bodyDiv w:val="1"/>
      <w:marLeft w:val="0"/>
      <w:marRight w:val="0"/>
      <w:marTop w:val="0"/>
      <w:marBottom w:val="0"/>
      <w:divBdr>
        <w:top w:val="none" w:sz="0" w:space="0" w:color="auto"/>
        <w:left w:val="none" w:sz="0" w:space="0" w:color="auto"/>
        <w:bottom w:val="none" w:sz="0" w:space="0" w:color="auto"/>
        <w:right w:val="none" w:sz="0" w:space="0" w:color="auto"/>
      </w:divBdr>
    </w:div>
    <w:div w:id="1752040496">
      <w:bodyDiv w:val="1"/>
      <w:marLeft w:val="0"/>
      <w:marRight w:val="0"/>
      <w:marTop w:val="0"/>
      <w:marBottom w:val="0"/>
      <w:divBdr>
        <w:top w:val="none" w:sz="0" w:space="0" w:color="auto"/>
        <w:left w:val="none" w:sz="0" w:space="0" w:color="auto"/>
        <w:bottom w:val="none" w:sz="0" w:space="0" w:color="auto"/>
        <w:right w:val="none" w:sz="0" w:space="0" w:color="auto"/>
      </w:divBdr>
    </w:div>
    <w:div w:id="1759787929">
      <w:bodyDiv w:val="1"/>
      <w:marLeft w:val="0"/>
      <w:marRight w:val="0"/>
      <w:marTop w:val="0"/>
      <w:marBottom w:val="0"/>
      <w:divBdr>
        <w:top w:val="none" w:sz="0" w:space="0" w:color="auto"/>
        <w:left w:val="none" w:sz="0" w:space="0" w:color="auto"/>
        <w:bottom w:val="none" w:sz="0" w:space="0" w:color="auto"/>
        <w:right w:val="none" w:sz="0" w:space="0" w:color="auto"/>
      </w:divBdr>
    </w:div>
    <w:div w:id="1761752328">
      <w:bodyDiv w:val="1"/>
      <w:marLeft w:val="0"/>
      <w:marRight w:val="0"/>
      <w:marTop w:val="0"/>
      <w:marBottom w:val="0"/>
      <w:divBdr>
        <w:top w:val="none" w:sz="0" w:space="0" w:color="auto"/>
        <w:left w:val="none" w:sz="0" w:space="0" w:color="auto"/>
        <w:bottom w:val="none" w:sz="0" w:space="0" w:color="auto"/>
        <w:right w:val="none" w:sz="0" w:space="0" w:color="auto"/>
      </w:divBdr>
    </w:div>
    <w:div w:id="1763717007">
      <w:bodyDiv w:val="1"/>
      <w:marLeft w:val="0"/>
      <w:marRight w:val="0"/>
      <w:marTop w:val="0"/>
      <w:marBottom w:val="0"/>
      <w:divBdr>
        <w:top w:val="none" w:sz="0" w:space="0" w:color="auto"/>
        <w:left w:val="none" w:sz="0" w:space="0" w:color="auto"/>
        <w:bottom w:val="none" w:sz="0" w:space="0" w:color="auto"/>
        <w:right w:val="none" w:sz="0" w:space="0" w:color="auto"/>
      </w:divBdr>
    </w:div>
    <w:div w:id="1765414991">
      <w:bodyDiv w:val="1"/>
      <w:marLeft w:val="0"/>
      <w:marRight w:val="0"/>
      <w:marTop w:val="0"/>
      <w:marBottom w:val="0"/>
      <w:divBdr>
        <w:top w:val="none" w:sz="0" w:space="0" w:color="auto"/>
        <w:left w:val="none" w:sz="0" w:space="0" w:color="auto"/>
        <w:bottom w:val="none" w:sz="0" w:space="0" w:color="auto"/>
        <w:right w:val="none" w:sz="0" w:space="0" w:color="auto"/>
      </w:divBdr>
    </w:div>
    <w:div w:id="1771775614">
      <w:bodyDiv w:val="1"/>
      <w:marLeft w:val="0"/>
      <w:marRight w:val="0"/>
      <w:marTop w:val="0"/>
      <w:marBottom w:val="0"/>
      <w:divBdr>
        <w:top w:val="none" w:sz="0" w:space="0" w:color="auto"/>
        <w:left w:val="none" w:sz="0" w:space="0" w:color="auto"/>
        <w:bottom w:val="none" w:sz="0" w:space="0" w:color="auto"/>
        <w:right w:val="none" w:sz="0" w:space="0" w:color="auto"/>
      </w:divBdr>
    </w:div>
    <w:div w:id="1784567337">
      <w:bodyDiv w:val="1"/>
      <w:marLeft w:val="0"/>
      <w:marRight w:val="0"/>
      <w:marTop w:val="0"/>
      <w:marBottom w:val="0"/>
      <w:divBdr>
        <w:top w:val="none" w:sz="0" w:space="0" w:color="auto"/>
        <w:left w:val="none" w:sz="0" w:space="0" w:color="auto"/>
        <w:bottom w:val="none" w:sz="0" w:space="0" w:color="auto"/>
        <w:right w:val="none" w:sz="0" w:space="0" w:color="auto"/>
      </w:divBdr>
    </w:div>
    <w:div w:id="1789349323">
      <w:bodyDiv w:val="1"/>
      <w:marLeft w:val="0"/>
      <w:marRight w:val="0"/>
      <w:marTop w:val="0"/>
      <w:marBottom w:val="0"/>
      <w:divBdr>
        <w:top w:val="none" w:sz="0" w:space="0" w:color="auto"/>
        <w:left w:val="none" w:sz="0" w:space="0" w:color="auto"/>
        <w:bottom w:val="none" w:sz="0" w:space="0" w:color="auto"/>
        <w:right w:val="none" w:sz="0" w:space="0" w:color="auto"/>
      </w:divBdr>
    </w:div>
    <w:div w:id="1789472726">
      <w:bodyDiv w:val="1"/>
      <w:marLeft w:val="0"/>
      <w:marRight w:val="0"/>
      <w:marTop w:val="0"/>
      <w:marBottom w:val="0"/>
      <w:divBdr>
        <w:top w:val="none" w:sz="0" w:space="0" w:color="auto"/>
        <w:left w:val="none" w:sz="0" w:space="0" w:color="auto"/>
        <w:bottom w:val="none" w:sz="0" w:space="0" w:color="auto"/>
        <w:right w:val="none" w:sz="0" w:space="0" w:color="auto"/>
      </w:divBdr>
    </w:div>
    <w:div w:id="1791515531">
      <w:bodyDiv w:val="1"/>
      <w:marLeft w:val="0"/>
      <w:marRight w:val="0"/>
      <w:marTop w:val="0"/>
      <w:marBottom w:val="0"/>
      <w:divBdr>
        <w:top w:val="none" w:sz="0" w:space="0" w:color="auto"/>
        <w:left w:val="none" w:sz="0" w:space="0" w:color="auto"/>
        <w:bottom w:val="none" w:sz="0" w:space="0" w:color="auto"/>
        <w:right w:val="none" w:sz="0" w:space="0" w:color="auto"/>
      </w:divBdr>
    </w:div>
    <w:div w:id="1792480521">
      <w:bodyDiv w:val="1"/>
      <w:marLeft w:val="0"/>
      <w:marRight w:val="0"/>
      <w:marTop w:val="0"/>
      <w:marBottom w:val="0"/>
      <w:divBdr>
        <w:top w:val="none" w:sz="0" w:space="0" w:color="auto"/>
        <w:left w:val="none" w:sz="0" w:space="0" w:color="auto"/>
        <w:bottom w:val="none" w:sz="0" w:space="0" w:color="auto"/>
        <w:right w:val="none" w:sz="0" w:space="0" w:color="auto"/>
      </w:divBdr>
    </w:div>
    <w:div w:id="1797216142">
      <w:bodyDiv w:val="1"/>
      <w:marLeft w:val="0"/>
      <w:marRight w:val="0"/>
      <w:marTop w:val="0"/>
      <w:marBottom w:val="0"/>
      <w:divBdr>
        <w:top w:val="none" w:sz="0" w:space="0" w:color="auto"/>
        <w:left w:val="none" w:sz="0" w:space="0" w:color="auto"/>
        <w:bottom w:val="none" w:sz="0" w:space="0" w:color="auto"/>
        <w:right w:val="none" w:sz="0" w:space="0" w:color="auto"/>
      </w:divBdr>
    </w:div>
    <w:div w:id="1798066738">
      <w:bodyDiv w:val="1"/>
      <w:marLeft w:val="0"/>
      <w:marRight w:val="0"/>
      <w:marTop w:val="0"/>
      <w:marBottom w:val="0"/>
      <w:divBdr>
        <w:top w:val="none" w:sz="0" w:space="0" w:color="auto"/>
        <w:left w:val="none" w:sz="0" w:space="0" w:color="auto"/>
        <w:bottom w:val="none" w:sz="0" w:space="0" w:color="auto"/>
        <w:right w:val="none" w:sz="0" w:space="0" w:color="auto"/>
      </w:divBdr>
    </w:div>
    <w:div w:id="1803187375">
      <w:bodyDiv w:val="1"/>
      <w:marLeft w:val="0"/>
      <w:marRight w:val="0"/>
      <w:marTop w:val="0"/>
      <w:marBottom w:val="0"/>
      <w:divBdr>
        <w:top w:val="none" w:sz="0" w:space="0" w:color="auto"/>
        <w:left w:val="none" w:sz="0" w:space="0" w:color="auto"/>
        <w:bottom w:val="none" w:sz="0" w:space="0" w:color="auto"/>
        <w:right w:val="none" w:sz="0" w:space="0" w:color="auto"/>
      </w:divBdr>
    </w:div>
    <w:div w:id="1805536706">
      <w:bodyDiv w:val="1"/>
      <w:marLeft w:val="0"/>
      <w:marRight w:val="0"/>
      <w:marTop w:val="0"/>
      <w:marBottom w:val="0"/>
      <w:divBdr>
        <w:top w:val="none" w:sz="0" w:space="0" w:color="auto"/>
        <w:left w:val="none" w:sz="0" w:space="0" w:color="auto"/>
        <w:bottom w:val="none" w:sz="0" w:space="0" w:color="auto"/>
        <w:right w:val="none" w:sz="0" w:space="0" w:color="auto"/>
      </w:divBdr>
    </w:div>
    <w:div w:id="1809320730">
      <w:bodyDiv w:val="1"/>
      <w:marLeft w:val="0"/>
      <w:marRight w:val="0"/>
      <w:marTop w:val="0"/>
      <w:marBottom w:val="0"/>
      <w:divBdr>
        <w:top w:val="none" w:sz="0" w:space="0" w:color="auto"/>
        <w:left w:val="none" w:sz="0" w:space="0" w:color="auto"/>
        <w:bottom w:val="none" w:sz="0" w:space="0" w:color="auto"/>
        <w:right w:val="none" w:sz="0" w:space="0" w:color="auto"/>
      </w:divBdr>
    </w:div>
    <w:div w:id="1809932736">
      <w:bodyDiv w:val="1"/>
      <w:marLeft w:val="0"/>
      <w:marRight w:val="0"/>
      <w:marTop w:val="0"/>
      <w:marBottom w:val="0"/>
      <w:divBdr>
        <w:top w:val="none" w:sz="0" w:space="0" w:color="auto"/>
        <w:left w:val="none" w:sz="0" w:space="0" w:color="auto"/>
        <w:bottom w:val="none" w:sz="0" w:space="0" w:color="auto"/>
        <w:right w:val="none" w:sz="0" w:space="0" w:color="auto"/>
      </w:divBdr>
    </w:div>
    <w:div w:id="1815097189">
      <w:bodyDiv w:val="1"/>
      <w:marLeft w:val="0"/>
      <w:marRight w:val="0"/>
      <w:marTop w:val="0"/>
      <w:marBottom w:val="0"/>
      <w:divBdr>
        <w:top w:val="none" w:sz="0" w:space="0" w:color="auto"/>
        <w:left w:val="none" w:sz="0" w:space="0" w:color="auto"/>
        <w:bottom w:val="none" w:sz="0" w:space="0" w:color="auto"/>
        <w:right w:val="none" w:sz="0" w:space="0" w:color="auto"/>
      </w:divBdr>
    </w:div>
    <w:div w:id="1825003168">
      <w:bodyDiv w:val="1"/>
      <w:marLeft w:val="0"/>
      <w:marRight w:val="0"/>
      <w:marTop w:val="0"/>
      <w:marBottom w:val="0"/>
      <w:divBdr>
        <w:top w:val="none" w:sz="0" w:space="0" w:color="auto"/>
        <w:left w:val="none" w:sz="0" w:space="0" w:color="auto"/>
        <w:bottom w:val="none" w:sz="0" w:space="0" w:color="auto"/>
        <w:right w:val="none" w:sz="0" w:space="0" w:color="auto"/>
      </w:divBdr>
    </w:div>
    <w:div w:id="1826169525">
      <w:bodyDiv w:val="1"/>
      <w:marLeft w:val="0"/>
      <w:marRight w:val="0"/>
      <w:marTop w:val="0"/>
      <w:marBottom w:val="0"/>
      <w:divBdr>
        <w:top w:val="none" w:sz="0" w:space="0" w:color="auto"/>
        <w:left w:val="none" w:sz="0" w:space="0" w:color="auto"/>
        <w:bottom w:val="none" w:sz="0" w:space="0" w:color="auto"/>
        <w:right w:val="none" w:sz="0" w:space="0" w:color="auto"/>
      </w:divBdr>
    </w:div>
    <w:div w:id="1841308887">
      <w:bodyDiv w:val="1"/>
      <w:marLeft w:val="0"/>
      <w:marRight w:val="0"/>
      <w:marTop w:val="0"/>
      <w:marBottom w:val="0"/>
      <w:divBdr>
        <w:top w:val="none" w:sz="0" w:space="0" w:color="auto"/>
        <w:left w:val="none" w:sz="0" w:space="0" w:color="auto"/>
        <w:bottom w:val="none" w:sz="0" w:space="0" w:color="auto"/>
        <w:right w:val="none" w:sz="0" w:space="0" w:color="auto"/>
      </w:divBdr>
    </w:div>
    <w:div w:id="1846090222">
      <w:bodyDiv w:val="1"/>
      <w:marLeft w:val="0"/>
      <w:marRight w:val="0"/>
      <w:marTop w:val="0"/>
      <w:marBottom w:val="0"/>
      <w:divBdr>
        <w:top w:val="none" w:sz="0" w:space="0" w:color="auto"/>
        <w:left w:val="none" w:sz="0" w:space="0" w:color="auto"/>
        <w:bottom w:val="none" w:sz="0" w:space="0" w:color="auto"/>
        <w:right w:val="none" w:sz="0" w:space="0" w:color="auto"/>
      </w:divBdr>
    </w:div>
    <w:div w:id="1846557811">
      <w:bodyDiv w:val="1"/>
      <w:marLeft w:val="0"/>
      <w:marRight w:val="0"/>
      <w:marTop w:val="0"/>
      <w:marBottom w:val="0"/>
      <w:divBdr>
        <w:top w:val="none" w:sz="0" w:space="0" w:color="auto"/>
        <w:left w:val="none" w:sz="0" w:space="0" w:color="auto"/>
        <w:bottom w:val="none" w:sz="0" w:space="0" w:color="auto"/>
        <w:right w:val="none" w:sz="0" w:space="0" w:color="auto"/>
      </w:divBdr>
    </w:div>
    <w:div w:id="1848448637">
      <w:bodyDiv w:val="1"/>
      <w:marLeft w:val="0"/>
      <w:marRight w:val="0"/>
      <w:marTop w:val="0"/>
      <w:marBottom w:val="0"/>
      <w:divBdr>
        <w:top w:val="none" w:sz="0" w:space="0" w:color="auto"/>
        <w:left w:val="none" w:sz="0" w:space="0" w:color="auto"/>
        <w:bottom w:val="none" w:sz="0" w:space="0" w:color="auto"/>
        <w:right w:val="none" w:sz="0" w:space="0" w:color="auto"/>
      </w:divBdr>
    </w:div>
    <w:div w:id="1848516682">
      <w:bodyDiv w:val="1"/>
      <w:marLeft w:val="0"/>
      <w:marRight w:val="0"/>
      <w:marTop w:val="0"/>
      <w:marBottom w:val="0"/>
      <w:divBdr>
        <w:top w:val="none" w:sz="0" w:space="0" w:color="auto"/>
        <w:left w:val="none" w:sz="0" w:space="0" w:color="auto"/>
        <w:bottom w:val="none" w:sz="0" w:space="0" w:color="auto"/>
        <w:right w:val="none" w:sz="0" w:space="0" w:color="auto"/>
      </w:divBdr>
    </w:div>
    <w:div w:id="1853032333">
      <w:bodyDiv w:val="1"/>
      <w:marLeft w:val="0"/>
      <w:marRight w:val="0"/>
      <w:marTop w:val="0"/>
      <w:marBottom w:val="0"/>
      <w:divBdr>
        <w:top w:val="none" w:sz="0" w:space="0" w:color="auto"/>
        <w:left w:val="none" w:sz="0" w:space="0" w:color="auto"/>
        <w:bottom w:val="none" w:sz="0" w:space="0" w:color="auto"/>
        <w:right w:val="none" w:sz="0" w:space="0" w:color="auto"/>
      </w:divBdr>
    </w:div>
    <w:div w:id="1858494207">
      <w:bodyDiv w:val="1"/>
      <w:marLeft w:val="0"/>
      <w:marRight w:val="0"/>
      <w:marTop w:val="0"/>
      <w:marBottom w:val="0"/>
      <w:divBdr>
        <w:top w:val="none" w:sz="0" w:space="0" w:color="auto"/>
        <w:left w:val="none" w:sz="0" w:space="0" w:color="auto"/>
        <w:bottom w:val="none" w:sz="0" w:space="0" w:color="auto"/>
        <w:right w:val="none" w:sz="0" w:space="0" w:color="auto"/>
      </w:divBdr>
    </w:div>
    <w:div w:id="1881476423">
      <w:bodyDiv w:val="1"/>
      <w:marLeft w:val="0"/>
      <w:marRight w:val="0"/>
      <w:marTop w:val="0"/>
      <w:marBottom w:val="0"/>
      <w:divBdr>
        <w:top w:val="none" w:sz="0" w:space="0" w:color="auto"/>
        <w:left w:val="none" w:sz="0" w:space="0" w:color="auto"/>
        <w:bottom w:val="none" w:sz="0" w:space="0" w:color="auto"/>
        <w:right w:val="none" w:sz="0" w:space="0" w:color="auto"/>
      </w:divBdr>
    </w:div>
    <w:div w:id="1884515415">
      <w:bodyDiv w:val="1"/>
      <w:marLeft w:val="0"/>
      <w:marRight w:val="0"/>
      <w:marTop w:val="0"/>
      <w:marBottom w:val="0"/>
      <w:divBdr>
        <w:top w:val="none" w:sz="0" w:space="0" w:color="auto"/>
        <w:left w:val="none" w:sz="0" w:space="0" w:color="auto"/>
        <w:bottom w:val="none" w:sz="0" w:space="0" w:color="auto"/>
        <w:right w:val="none" w:sz="0" w:space="0" w:color="auto"/>
      </w:divBdr>
    </w:div>
    <w:div w:id="1897859906">
      <w:bodyDiv w:val="1"/>
      <w:marLeft w:val="0"/>
      <w:marRight w:val="0"/>
      <w:marTop w:val="0"/>
      <w:marBottom w:val="0"/>
      <w:divBdr>
        <w:top w:val="none" w:sz="0" w:space="0" w:color="auto"/>
        <w:left w:val="none" w:sz="0" w:space="0" w:color="auto"/>
        <w:bottom w:val="none" w:sz="0" w:space="0" w:color="auto"/>
        <w:right w:val="none" w:sz="0" w:space="0" w:color="auto"/>
      </w:divBdr>
    </w:div>
    <w:div w:id="1904221273">
      <w:bodyDiv w:val="1"/>
      <w:marLeft w:val="0"/>
      <w:marRight w:val="0"/>
      <w:marTop w:val="0"/>
      <w:marBottom w:val="0"/>
      <w:divBdr>
        <w:top w:val="none" w:sz="0" w:space="0" w:color="auto"/>
        <w:left w:val="none" w:sz="0" w:space="0" w:color="auto"/>
        <w:bottom w:val="none" w:sz="0" w:space="0" w:color="auto"/>
        <w:right w:val="none" w:sz="0" w:space="0" w:color="auto"/>
      </w:divBdr>
    </w:div>
    <w:div w:id="1908296864">
      <w:bodyDiv w:val="1"/>
      <w:marLeft w:val="0"/>
      <w:marRight w:val="0"/>
      <w:marTop w:val="0"/>
      <w:marBottom w:val="0"/>
      <w:divBdr>
        <w:top w:val="none" w:sz="0" w:space="0" w:color="auto"/>
        <w:left w:val="none" w:sz="0" w:space="0" w:color="auto"/>
        <w:bottom w:val="none" w:sz="0" w:space="0" w:color="auto"/>
        <w:right w:val="none" w:sz="0" w:space="0" w:color="auto"/>
      </w:divBdr>
    </w:div>
    <w:div w:id="1913536615">
      <w:bodyDiv w:val="1"/>
      <w:marLeft w:val="0"/>
      <w:marRight w:val="0"/>
      <w:marTop w:val="0"/>
      <w:marBottom w:val="0"/>
      <w:divBdr>
        <w:top w:val="none" w:sz="0" w:space="0" w:color="auto"/>
        <w:left w:val="none" w:sz="0" w:space="0" w:color="auto"/>
        <w:bottom w:val="none" w:sz="0" w:space="0" w:color="auto"/>
        <w:right w:val="none" w:sz="0" w:space="0" w:color="auto"/>
      </w:divBdr>
    </w:div>
    <w:div w:id="1914701253">
      <w:bodyDiv w:val="1"/>
      <w:marLeft w:val="0"/>
      <w:marRight w:val="0"/>
      <w:marTop w:val="0"/>
      <w:marBottom w:val="0"/>
      <w:divBdr>
        <w:top w:val="none" w:sz="0" w:space="0" w:color="auto"/>
        <w:left w:val="none" w:sz="0" w:space="0" w:color="auto"/>
        <w:bottom w:val="none" w:sz="0" w:space="0" w:color="auto"/>
        <w:right w:val="none" w:sz="0" w:space="0" w:color="auto"/>
      </w:divBdr>
    </w:div>
    <w:div w:id="1914968493">
      <w:bodyDiv w:val="1"/>
      <w:marLeft w:val="0"/>
      <w:marRight w:val="0"/>
      <w:marTop w:val="0"/>
      <w:marBottom w:val="0"/>
      <w:divBdr>
        <w:top w:val="none" w:sz="0" w:space="0" w:color="auto"/>
        <w:left w:val="none" w:sz="0" w:space="0" w:color="auto"/>
        <w:bottom w:val="none" w:sz="0" w:space="0" w:color="auto"/>
        <w:right w:val="none" w:sz="0" w:space="0" w:color="auto"/>
      </w:divBdr>
    </w:div>
    <w:div w:id="1915628296">
      <w:bodyDiv w:val="1"/>
      <w:marLeft w:val="0"/>
      <w:marRight w:val="0"/>
      <w:marTop w:val="0"/>
      <w:marBottom w:val="0"/>
      <w:divBdr>
        <w:top w:val="none" w:sz="0" w:space="0" w:color="auto"/>
        <w:left w:val="none" w:sz="0" w:space="0" w:color="auto"/>
        <w:bottom w:val="none" w:sz="0" w:space="0" w:color="auto"/>
        <w:right w:val="none" w:sz="0" w:space="0" w:color="auto"/>
      </w:divBdr>
    </w:div>
    <w:div w:id="1917979005">
      <w:bodyDiv w:val="1"/>
      <w:marLeft w:val="0"/>
      <w:marRight w:val="0"/>
      <w:marTop w:val="0"/>
      <w:marBottom w:val="0"/>
      <w:divBdr>
        <w:top w:val="none" w:sz="0" w:space="0" w:color="auto"/>
        <w:left w:val="none" w:sz="0" w:space="0" w:color="auto"/>
        <w:bottom w:val="none" w:sz="0" w:space="0" w:color="auto"/>
        <w:right w:val="none" w:sz="0" w:space="0" w:color="auto"/>
      </w:divBdr>
    </w:div>
    <w:div w:id="1921478689">
      <w:bodyDiv w:val="1"/>
      <w:marLeft w:val="0"/>
      <w:marRight w:val="0"/>
      <w:marTop w:val="0"/>
      <w:marBottom w:val="0"/>
      <w:divBdr>
        <w:top w:val="none" w:sz="0" w:space="0" w:color="auto"/>
        <w:left w:val="none" w:sz="0" w:space="0" w:color="auto"/>
        <w:bottom w:val="none" w:sz="0" w:space="0" w:color="auto"/>
        <w:right w:val="none" w:sz="0" w:space="0" w:color="auto"/>
      </w:divBdr>
    </w:div>
    <w:div w:id="1925869311">
      <w:bodyDiv w:val="1"/>
      <w:marLeft w:val="0"/>
      <w:marRight w:val="0"/>
      <w:marTop w:val="0"/>
      <w:marBottom w:val="0"/>
      <w:divBdr>
        <w:top w:val="none" w:sz="0" w:space="0" w:color="auto"/>
        <w:left w:val="none" w:sz="0" w:space="0" w:color="auto"/>
        <w:bottom w:val="none" w:sz="0" w:space="0" w:color="auto"/>
        <w:right w:val="none" w:sz="0" w:space="0" w:color="auto"/>
      </w:divBdr>
    </w:div>
    <w:div w:id="1932813010">
      <w:bodyDiv w:val="1"/>
      <w:marLeft w:val="0"/>
      <w:marRight w:val="0"/>
      <w:marTop w:val="0"/>
      <w:marBottom w:val="0"/>
      <w:divBdr>
        <w:top w:val="none" w:sz="0" w:space="0" w:color="auto"/>
        <w:left w:val="none" w:sz="0" w:space="0" w:color="auto"/>
        <w:bottom w:val="none" w:sz="0" w:space="0" w:color="auto"/>
        <w:right w:val="none" w:sz="0" w:space="0" w:color="auto"/>
      </w:divBdr>
    </w:div>
    <w:div w:id="1937790013">
      <w:bodyDiv w:val="1"/>
      <w:marLeft w:val="0"/>
      <w:marRight w:val="0"/>
      <w:marTop w:val="0"/>
      <w:marBottom w:val="0"/>
      <w:divBdr>
        <w:top w:val="none" w:sz="0" w:space="0" w:color="auto"/>
        <w:left w:val="none" w:sz="0" w:space="0" w:color="auto"/>
        <w:bottom w:val="none" w:sz="0" w:space="0" w:color="auto"/>
        <w:right w:val="none" w:sz="0" w:space="0" w:color="auto"/>
      </w:divBdr>
    </w:div>
    <w:div w:id="1938516142">
      <w:bodyDiv w:val="1"/>
      <w:marLeft w:val="0"/>
      <w:marRight w:val="0"/>
      <w:marTop w:val="0"/>
      <w:marBottom w:val="0"/>
      <w:divBdr>
        <w:top w:val="none" w:sz="0" w:space="0" w:color="auto"/>
        <w:left w:val="none" w:sz="0" w:space="0" w:color="auto"/>
        <w:bottom w:val="none" w:sz="0" w:space="0" w:color="auto"/>
        <w:right w:val="none" w:sz="0" w:space="0" w:color="auto"/>
      </w:divBdr>
    </w:div>
    <w:div w:id="1945377772">
      <w:bodyDiv w:val="1"/>
      <w:marLeft w:val="0"/>
      <w:marRight w:val="0"/>
      <w:marTop w:val="0"/>
      <w:marBottom w:val="0"/>
      <w:divBdr>
        <w:top w:val="none" w:sz="0" w:space="0" w:color="auto"/>
        <w:left w:val="none" w:sz="0" w:space="0" w:color="auto"/>
        <w:bottom w:val="none" w:sz="0" w:space="0" w:color="auto"/>
        <w:right w:val="none" w:sz="0" w:space="0" w:color="auto"/>
      </w:divBdr>
    </w:div>
    <w:div w:id="1947422851">
      <w:bodyDiv w:val="1"/>
      <w:marLeft w:val="0"/>
      <w:marRight w:val="0"/>
      <w:marTop w:val="0"/>
      <w:marBottom w:val="0"/>
      <w:divBdr>
        <w:top w:val="none" w:sz="0" w:space="0" w:color="auto"/>
        <w:left w:val="none" w:sz="0" w:space="0" w:color="auto"/>
        <w:bottom w:val="none" w:sz="0" w:space="0" w:color="auto"/>
        <w:right w:val="none" w:sz="0" w:space="0" w:color="auto"/>
      </w:divBdr>
    </w:div>
    <w:div w:id="1951010343">
      <w:bodyDiv w:val="1"/>
      <w:marLeft w:val="0"/>
      <w:marRight w:val="0"/>
      <w:marTop w:val="0"/>
      <w:marBottom w:val="0"/>
      <w:divBdr>
        <w:top w:val="none" w:sz="0" w:space="0" w:color="auto"/>
        <w:left w:val="none" w:sz="0" w:space="0" w:color="auto"/>
        <w:bottom w:val="none" w:sz="0" w:space="0" w:color="auto"/>
        <w:right w:val="none" w:sz="0" w:space="0" w:color="auto"/>
      </w:divBdr>
    </w:div>
    <w:div w:id="1958682782">
      <w:bodyDiv w:val="1"/>
      <w:marLeft w:val="0"/>
      <w:marRight w:val="0"/>
      <w:marTop w:val="0"/>
      <w:marBottom w:val="0"/>
      <w:divBdr>
        <w:top w:val="none" w:sz="0" w:space="0" w:color="auto"/>
        <w:left w:val="none" w:sz="0" w:space="0" w:color="auto"/>
        <w:bottom w:val="none" w:sz="0" w:space="0" w:color="auto"/>
        <w:right w:val="none" w:sz="0" w:space="0" w:color="auto"/>
      </w:divBdr>
    </w:div>
    <w:div w:id="1966039759">
      <w:bodyDiv w:val="1"/>
      <w:marLeft w:val="0"/>
      <w:marRight w:val="0"/>
      <w:marTop w:val="0"/>
      <w:marBottom w:val="0"/>
      <w:divBdr>
        <w:top w:val="none" w:sz="0" w:space="0" w:color="auto"/>
        <w:left w:val="none" w:sz="0" w:space="0" w:color="auto"/>
        <w:bottom w:val="none" w:sz="0" w:space="0" w:color="auto"/>
        <w:right w:val="none" w:sz="0" w:space="0" w:color="auto"/>
      </w:divBdr>
    </w:div>
    <w:div w:id="1973552899">
      <w:bodyDiv w:val="1"/>
      <w:marLeft w:val="0"/>
      <w:marRight w:val="0"/>
      <w:marTop w:val="0"/>
      <w:marBottom w:val="0"/>
      <w:divBdr>
        <w:top w:val="none" w:sz="0" w:space="0" w:color="auto"/>
        <w:left w:val="none" w:sz="0" w:space="0" w:color="auto"/>
        <w:bottom w:val="none" w:sz="0" w:space="0" w:color="auto"/>
        <w:right w:val="none" w:sz="0" w:space="0" w:color="auto"/>
      </w:divBdr>
      <w:divsChild>
        <w:div w:id="1913734362">
          <w:marLeft w:val="547"/>
          <w:marRight w:val="0"/>
          <w:marTop w:val="58"/>
          <w:marBottom w:val="0"/>
          <w:divBdr>
            <w:top w:val="none" w:sz="0" w:space="0" w:color="auto"/>
            <w:left w:val="none" w:sz="0" w:space="0" w:color="auto"/>
            <w:bottom w:val="none" w:sz="0" w:space="0" w:color="auto"/>
            <w:right w:val="none" w:sz="0" w:space="0" w:color="auto"/>
          </w:divBdr>
        </w:div>
      </w:divsChild>
    </w:div>
    <w:div w:id="1979609919">
      <w:bodyDiv w:val="1"/>
      <w:marLeft w:val="0"/>
      <w:marRight w:val="0"/>
      <w:marTop w:val="0"/>
      <w:marBottom w:val="0"/>
      <w:divBdr>
        <w:top w:val="none" w:sz="0" w:space="0" w:color="auto"/>
        <w:left w:val="none" w:sz="0" w:space="0" w:color="auto"/>
        <w:bottom w:val="none" w:sz="0" w:space="0" w:color="auto"/>
        <w:right w:val="none" w:sz="0" w:space="0" w:color="auto"/>
      </w:divBdr>
    </w:div>
    <w:div w:id="1983348608">
      <w:bodyDiv w:val="1"/>
      <w:marLeft w:val="0"/>
      <w:marRight w:val="0"/>
      <w:marTop w:val="0"/>
      <w:marBottom w:val="0"/>
      <w:divBdr>
        <w:top w:val="none" w:sz="0" w:space="0" w:color="auto"/>
        <w:left w:val="none" w:sz="0" w:space="0" w:color="auto"/>
        <w:bottom w:val="none" w:sz="0" w:space="0" w:color="auto"/>
        <w:right w:val="none" w:sz="0" w:space="0" w:color="auto"/>
      </w:divBdr>
    </w:div>
    <w:div w:id="1984235373">
      <w:bodyDiv w:val="1"/>
      <w:marLeft w:val="0"/>
      <w:marRight w:val="0"/>
      <w:marTop w:val="0"/>
      <w:marBottom w:val="0"/>
      <w:divBdr>
        <w:top w:val="none" w:sz="0" w:space="0" w:color="auto"/>
        <w:left w:val="none" w:sz="0" w:space="0" w:color="auto"/>
        <w:bottom w:val="none" w:sz="0" w:space="0" w:color="auto"/>
        <w:right w:val="none" w:sz="0" w:space="0" w:color="auto"/>
      </w:divBdr>
    </w:div>
    <w:div w:id="1993632870">
      <w:bodyDiv w:val="1"/>
      <w:marLeft w:val="0"/>
      <w:marRight w:val="0"/>
      <w:marTop w:val="0"/>
      <w:marBottom w:val="0"/>
      <w:divBdr>
        <w:top w:val="none" w:sz="0" w:space="0" w:color="auto"/>
        <w:left w:val="none" w:sz="0" w:space="0" w:color="auto"/>
        <w:bottom w:val="none" w:sz="0" w:space="0" w:color="auto"/>
        <w:right w:val="none" w:sz="0" w:space="0" w:color="auto"/>
      </w:divBdr>
    </w:div>
    <w:div w:id="1996181257">
      <w:bodyDiv w:val="1"/>
      <w:marLeft w:val="0"/>
      <w:marRight w:val="0"/>
      <w:marTop w:val="0"/>
      <w:marBottom w:val="0"/>
      <w:divBdr>
        <w:top w:val="none" w:sz="0" w:space="0" w:color="auto"/>
        <w:left w:val="none" w:sz="0" w:space="0" w:color="auto"/>
        <w:bottom w:val="none" w:sz="0" w:space="0" w:color="auto"/>
        <w:right w:val="none" w:sz="0" w:space="0" w:color="auto"/>
      </w:divBdr>
    </w:div>
    <w:div w:id="1996715014">
      <w:bodyDiv w:val="1"/>
      <w:marLeft w:val="0"/>
      <w:marRight w:val="0"/>
      <w:marTop w:val="0"/>
      <w:marBottom w:val="0"/>
      <w:divBdr>
        <w:top w:val="none" w:sz="0" w:space="0" w:color="auto"/>
        <w:left w:val="none" w:sz="0" w:space="0" w:color="auto"/>
        <w:bottom w:val="none" w:sz="0" w:space="0" w:color="auto"/>
        <w:right w:val="none" w:sz="0" w:space="0" w:color="auto"/>
      </w:divBdr>
    </w:div>
    <w:div w:id="2004967966">
      <w:bodyDiv w:val="1"/>
      <w:marLeft w:val="0"/>
      <w:marRight w:val="0"/>
      <w:marTop w:val="0"/>
      <w:marBottom w:val="0"/>
      <w:divBdr>
        <w:top w:val="none" w:sz="0" w:space="0" w:color="auto"/>
        <w:left w:val="none" w:sz="0" w:space="0" w:color="auto"/>
        <w:bottom w:val="none" w:sz="0" w:space="0" w:color="auto"/>
        <w:right w:val="none" w:sz="0" w:space="0" w:color="auto"/>
      </w:divBdr>
    </w:div>
    <w:div w:id="2007199649">
      <w:bodyDiv w:val="1"/>
      <w:marLeft w:val="0"/>
      <w:marRight w:val="0"/>
      <w:marTop w:val="0"/>
      <w:marBottom w:val="0"/>
      <w:divBdr>
        <w:top w:val="none" w:sz="0" w:space="0" w:color="auto"/>
        <w:left w:val="none" w:sz="0" w:space="0" w:color="auto"/>
        <w:bottom w:val="none" w:sz="0" w:space="0" w:color="auto"/>
        <w:right w:val="none" w:sz="0" w:space="0" w:color="auto"/>
      </w:divBdr>
    </w:div>
    <w:div w:id="2007703343">
      <w:bodyDiv w:val="1"/>
      <w:marLeft w:val="0"/>
      <w:marRight w:val="0"/>
      <w:marTop w:val="0"/>
      <w:marBottom w:val="0"/>
      <w:divBdr>
        <w:top w:val="none" w:sz="0" w:space="0" w:color="auto"/>
        <w:left w:val="none" w:sz="0" w:space="0" w:color="auto"/>
        <w:bottom w:val="none" w:sz="0" w:space="0" w:color="auto"/>
        <w:right w:val="none" w:sz="0" w:space="0" w:color="auto"/>
      </w:divBdr>
    </w:div>
    <w:div w:id="2008900783">
      <w:bodyDiv w:val="1"/>
      <w:marLeft w:val="0"/>
      <w:marRight w:val="0"/>
      <w:marTop w:val="0"/>
      <w:marBottom w:val="0"/>
      <w:divBdr>
        <w:top w:val="none" w:sz="0" w:space="0" w:color="auto"/>
        <w:left w:val="none" w:sz="0" w:space="0" w:color="auto"/>
        <w:bottom w:val="none" w:sz="0" w:space="0" w:color="auto"/>
        <w:right w:val="none" w:sz="0" w:space="0" w:color="auto"/>
      </w:divBdr>
    </w:div>
    <w:div w:id="2010860827">
      <w:bodyDiv w:val="1"/>
      <w:marLeft w:val="0"/>
      <w:marRight w:val="0"/>
      <w:marTop w:val="0"/>
      <w:marBottom w:val="0"/>
      <w:divBdr>
        <w:top w:val="none" w:sz="0" w:space="0" w:color="auto"/>
        <w:left w:val="none" w:sz="0" w:space="0" w:color="auto"/>
        <w:bottom w:val="none" w:sz="0" w:space="0" w:color="auto"/>
        <w:right w:val="none" w:sz="0" w:space="0" w:color="auto"/>
      </w:divBdr>
    </w:div>
    <w:div w:id="2019497212">
      <w:bodyDiv w:val="1"/>
      <w:marLeft w:val="0"/>
      <w:marRight w:val="0"/>
      <w:marTop w:val="0"/>
      <w:marBottom w:val="0"/>
      <w:divBdr>
        <w:top w:val="none" w:sz="0" w:space="0" w:color="auto"/>
        <w:left w:val="none" w:sz="0" w:space="0" w:color="auto"/>
        <w:bottom w:val="none" w:sz="0" w:space="0" w:color="auto"/>
        <w:right w:val="none" w:sz="0" w:space="0" w:color="auto"/>
      </w:divBdr>
    </w:div>
    <w:div w:id="2019623830">
      <w:bodyDiv w:val="1"/>
      <w:marLeft w:val="0"/>
      <w:marRight w:val="0"/>
      <w:marTop w:val="0"/>
      <w:marBottom w:val="0"/>
      <w:divBdr>
        <w:top w:val="none" w:sz="0" w:space="0" w:color="auto"/>
        <w:left w:val="none" w:sz="0" w:space="0" w:color="auto"/>
        <w:bottom w:val="none" w:sz="0" w:space="0" w:color="auto"/>
        <w:right w:val="none" w:sz="0" w:space="0" w:color="auto"/>
      </w:divBdr>
    </w:div>
    <w:div w:id="2023778289">
      <w:bodyDiv w:val="1"/>
      <w:marLeft w:val="0"/>
      <w:marRight w:val="0"/>
      <w:marTop w:val="0"/>
      <w:marBottom w:val="0"/>
      <w:divBdr>
        <w:top w:val="none" w:sz="0" w:space="0" w:color="auto"/>
        <w:left w:val="none" w:sz="0" w:space="0" w:color="auto"/>
        <w:bottom w:val="none" w:sz="0" w:space="0" w:color="auto"/>
        <w:right w:val="none" w:sz="0" w:space="0" w:color="auto"/>
      </w:divBdr>
    </w:div>
    <w:div w:id="2026321144">
      <w:bodyDiv w:val="1"/>
      <w:marLeft w:val="0"/>
      <w:marRight w:val="0"/>
      <w:marTop w:val="0"/>
      <w:marBottom w:val="0"/>
      <w:divBdr>
        <w:top w:val="none" w:sz="0" w:space="0" w:color="auto"/>
        <w:left w:val="none" w:sz="0" w:space="0" w:color="auto"/>
        <w:bottom w:val="none" w:sz="0" w:space="0" w:color="auto"/>
        <w:right w:val="none" w:sz="0" w:space="0" w:color="auto"/>
      </w:divBdr>
    </w:div>
    <w:div w:id="2031640188">
      <w:bodyDiv w:val="1"/>
      <w:marLeft w:val="0"/>
      <w:marRight w:val="0"/>
      <w:marTop w:val="0"/>
      <w:marBottom w:val="0"/>
      <w:divBdr>
        <w:top w:val="none" w:sz="0" w:space="0" w:color="auto"/>
        <w:left w:val="none" w:sz="0" w:space="0" w:color="auto"/>
        <w:bottom w:val="none" w:sz="0" w:space="0" w:color="auto"/>
        <w:right w:val="none" w:sz="0" w:space="0" w:color="auto"/>
      </w:divBdr>
    </w:div>
    <w:div w:id="2033416712">
      <w:bodyDiv w:val="1"/>
      <w:marLeft w:val="0"/>
      <w:marRight w:val="0"/>
      <w:marTop w:val="0"/>
      <w:marBottom w:val="0"/>
      <w:divBdr>
        <w:top w:val="none" w:sz="0" w:space="0" w:color="auto"/>
        <w:left w:val="none" w:sz="0" w:space="0" w:color="auto"/>
        <w:bottom w:val="none" w:sz="0" w:space="0" w:color="auto"/>
        <w:right w:val="none" w:sz="0" w:space="0" w:color="auto"/>
      </w:divBdr>
    </w:div>
    <w:div w:id="2034913071">
      <w:bodyDiv w:val="1"/>
      <w:marLeft w:val="0"/>
      <w:marRight w:val="0"/>
      <w:marTop w:val="0"/>
      <w:marBottom w:val="0"/>
      <w:divBdr>
        <w:top w:val="none" w:sz="0" w:space="0" w:color="auto"/>
        <w:left w:val="none" w:sz="0" w:space="0" w:color="auto"/>
        <w:bottom w:val="none" w:sz="0" w:space="0" w:color="auto"/>
        <w:right w:val="none" w:sz="0" w:space="0" w:color="auto"/>
      </w:divBdr>
    </w:div>
    <w:div w:id="2036804260">
      <w:bodyDiv w:val="1"/>
      <w:marLeft w:val="0"/>
      <w:marRight w:val="0"/>
      <w:marTop w:val="0"/>
      <w:marBottom w:val="0"/>
      <w:divBdr>
        <w:top w:val="none" w:sz="0" w:space="0" w:color="auto"/>
        <w:left w:val="none" w:sz="0" w:space="0" w:color="auto"/>
        <w:bottom w:val="none" w:sz="0" w:space="0" w:color="auto"/>
        <w:right w:val="none" w:sz="0" w:space="0" w:color="auto"/>
      </w:divBdr>
    </w:div>
    <w:div w:id="2039433275">
      <w:bodyDiv w:val="1"/>
      <w:marLeft w:val="0"/>
      <w:marRight w:val="0"/>
      <w:marTop w:val="0"/>
      <w:marBottom w:val="0"/>
      <w:divBdr>
        <w:top w:val="none" w:sz="0" w:space="0" w:color="auto"/>
        <w:left w:val="none" w:sz="0" w:space="0" w:color="auto"/>
        <w:bottom w:val="none" w:sz="0" w:space="0" w:color="auto"/>
        <w:right w:val="none" w:sz="0" w:space="0" w:color="auto"/>
      </w:divBdr>
    </w:div>
    <w:div w:id="2042703712">
      <w:bodyDiv w:val="1"/>
      <w:marLeft w:val="0"/>
      <w:marRight w:val="0"/>
      <w:marTop w:val="0"/>
      <w:marBottom w:val="0"/>
      <w:divBdr>
        <w:top w:val="none" w:sz="0" w:space="0" w:color="auto"/>
        <w:left w:val="none" w:sz="0" w:space="0" w:color="auto"/>
        <w:bottom w:val="none" w:sz="0" w:space="0" w:color="auto"/>
        <w:right w:val="none" w:sz="0" w:space="0" w:color="auto"/>
      </w:divBdr>
    </w:div>
    <w:div w:id="2043901723">
      <w:bodyDiv w:val="1"/>
      <w:marLeft w:val="0"/>
      <w:marRight w:val="0"/>
      <w:marTop w:val="0"/>
      <w:marBottom w:val="0"/>
      <w:divBdr>
        <w:top w:val="none" w:sz="0" w:space="0" w:color="auto"/>
        <w:left w:val="none" w:sz="0" w:space="0" w:color="auto"/>
        <w:bottom w:val="none" w:sz="0" w:space="0" w:color="auto"/>
        <w:right w:val="none" w:sz="0" w:space="0" w:color="auto"/>
      </w:divBdr>
    </w:div>
    <w:div w:id="2044403366">
      <w:bodyDiv w:val="1"/>
      <w:marLeft w:val="0"/>
      <w:marRight w:val="0"/>
      <w:marTop w:val="0"/>
      <w:marBottom w:val="0"/>
      <w:divBdr>
        <w:top w:val="none" w:sz="0" w:space="0" w:color="auto"/>
        <w:left w:val="none" w:sz="0" w:space="0" w:color="auto"/>
        <w:bottom w:val="none" w:sz="0" w:space="0" w:color="auto"/>
        <w:right w:val="none" w:sz="0" w:space="0" w:color="auto"/>
      </w:divBdr>
    </w:div>
    <w:div w:id="2048489152">
      <w:bodyDiv w:val="1"/>
      <w:marLeft w:val="0"/>
      <w:marRight w:val="0"/>
      <w:marTop w:val="0"/>
      <w:marBottom w:val="0"/>
      <w:divBdr>
        <w:top w:val="none" w:sz="0" w:space="0" w:color="auto"/>
        <w:left w:val="none" w:sz="0" w:space="0" w:color="auto"/>
        <w:bottom w:val="none" w:sz="0" w:space="0" w:color="auto"/>
        <w:right w:val="none" w:sz="0" w:space="0" w:color="auto"/>
      </w:divBdr>
    </w:div>
    <w:div w:id="2060585544">
      <w:bodyDiv w:val="1"/>
      <w:marLeft w:val="0"/>
      <w:marRight w:val="0"/>
      <w:marTop w:val="0"/>
      <w:marBottom w:val="0"/>
      <w:divBdr>
        <w:top w:val="none" w:sz="0" w:space="0" w:color="auto"/>
        <w:left w:val="none" w:sz="0" w:space="0" w:color="auto"/>
        <w:bottom w:val="none" w:sz="0" w:space="0" w:color="auto"/>
        <w:right w:val="none" w:sz="0" w:space="0" w:color="auto"/>
      </w:divBdr>
    </w:div>
    <w:div w:id="2061632555">
      <w:bodyDiv w:val="1"/>
      <w:marLeft w:val="0"/>
      <w:marRight w:val="0"/>
      <w:marTop w:val="0"/>
      <w:marBottom w:val="0"/>
      <w:divBdr>
        <w:top w:val="none" w:sz="0" w:space="0" w:color="auto"/>
        <w:left w:val="none" w:sz="0" w:space="0" w:color="auto"/>
        <w:bottom w:val="none" w:sz="0" w:space="0" w:color="auto"/>
        <w:right w:val="none" w:sz="0" w:space="0" w:color="auto"/>
      </w:divBdr>
    </w:div>
    <w:div w:id="2069105422">
      <w:bodyDiv w:val="1"/>
      <w:marLeft w:val="0"/>
      <w:marRight w:val="0"/>
      <w:marTop w:val="0"/>
      <w:marBottom w:val="0"/>
      <w:divBdr>
        <w:top w:val="none" w:sz="0" w:space="0" w:color="auto"/>
        <w:left w:val="none" w:sz="0" w:space="0" w:color="auto"/>
        <w:bottom w:val="none" w:sz="0" w:space="0" w:color="auto"/>
        <w:right w:val="none" w:sz="0" w:space="0" w:color="auto"/>
      </w:divBdr>
      <w:divsChild>
        <w:div w:id="62796336">
          <w:marLeft w:val="547"/>
          <w:marRight w:val="0"/>
          <w:marTop w:val="0"/>
          <w:marBottom w:val="0"/>
          <w:divBdr>
            <w:top w:val="none" w:sz="0" w:space="0" w:color="auto"/>
            <w:left w:val="none" w:sz="0" w:space="0" w:color="auto"/>
            <w:bottom w:val="none" w:sz="0" w:space="0" w:color="auto"/>
            <w:right w:val="none" w:sz="0" w:space="0" w:color="auto"/>
          </w:divBdr>
        </w:div>
      </w:divsChild>
    </w:div>
    <w:div w:id="2070879793">
      <w:bodyDiv w:val="1"/>
      <w:marLeft w:val="0"/>
      <w:marRight w:val="0"/>
      <w:marTop w:val="0"/>
      <w:marBottom w:val="0"/>
      <w:divBdr>
        <w:top w:val="none" w:sz="0" w:space="0" w:color="auto"/>
        <w:left w:val="none" w:sz="0" w:space="0" w:color="auto"/>
        <w:bottom w:val="none" w:sz="0" w:space="0" w:color="auto"/>
        <w:right w:val="none" w:sz="0" w:space="0" w:color="auto"/>
      </w:divBdr>
    </w:div>
    <w:div w:id="2074696659">
      <w:bodyDiv w:val="1"/>
      <w:marLeft w:val="0"/>
      <w:marRight w:val="0"/>
      <w:marTop w:val="0"/>
      <w:marBottom w:val="0"/>
      <w:divBdr>
        <w:top w:val="none" w:sz="0" w:space="0" w:color="auto"/>
        <w:left w:val="none" w:sz="0" w:space="0" w:color="auto"/>
        <w:bottom w:val="none" w:sz="0" w:space="0" w:color="auto"/>
        <w:right w:val="none" w:sz="0" w:space="0" w:color="auto"/>
      </w:divBdr>
    </w:div>
    <w:div w:id="2074811354">
      <w:bodyDiv w:val="1"/>
      <w:marLeft w:val="0"/>
      <w:marRight w:val="0"/>
      <w:marTop w:val="0"/>
      <w:marBottom w:val="0"/>
      <w:divBdr>
        <w:top w:val="none" w:sz="0" w:space="0" w:color="auto"/>
        <w:left w:val="none" w:sz="0" w:space="0" w:color="auto"/>
        <w:bottom w:val="none" w:sz="0" w:space="0" w:color="auto"/>
        <w:right w:val="none" w:sz="0" w:space="0" w:color="auto"/>
      </w:divBdr>
    </w:div>
    <w:div w:id="2077849505">
      <w:bodyDiv w:val="1"/>
      <w:marLeft w:val="0"/>
      <w:marRight w:val="0"/>
      <w:marTop w:val="0"/>
      <w:marBottom w:val="0"/>
      <w:divBdr>
        <w:top w:val="none" w:sz="0" w:space="0" w:color="auto"/>
        <w:left w:val="none" w:sz="0" w:space="0" w:color="auto"/>
        <w:bottom w:val="none" w:sz="0" w:space="0" w:color="auto"/>
        <w:right w:val="none" w:sz="0" w:space="0" w:color="auto"/>
      </w:divBdr>
    </w:div>
    <w:div w:id="2079358617">
      <w:bodyDiv w:val="1"/>
      <w:marLeft w:val="0"/>
      <w:marRight w:val="0"/>
      <w:marTop w:val="0"/>
      <w:marBottom w:val="0"/>
      <w:divBdr>
        <w:top w:val="none" w:sz="0" w:space="0" w:color="auto"/>
        <w:left w:val="none" w:sz="0" w:space="0" w:color="auto"/>
        <w:bottom w:val="none" w:sz="0" w:space="0" w:color="auto"/>
        <w:right w:val="none" w:sz="0" w:space="0" w:color="auto"/>
      </w:divBdr>
    </w:div>
    <w:div w:id="2081755920">
      <w:bodyDiv w:val="1"/>
      <w:marLeft w:val="0"/>
      <w:marRight w:val="0"/>
      <w:marTop w:val="0"/>
      <w:marBottom w:val="0"/>
      <w:divBdr>
        <w:top w:val="none" w:sz="0" w:space="0" w:color="auto"/>
        <w:left w:val="none" w:sz="0" w:space="0" w:color="auto"/>
        <w:bottom w:val="none" w:sz="0" w:space="0" w:color="auto"/>
        <w:right w:val="none" w:sz="0" w:space="0" w:color="auto"/>
      </w:divBdr>
    </w:div>
    <w:div w:id="2092777639">
      <w:bodyDiv w:val="1"/>
      <w:marLeft w:val="0"/>
      <w:marRight w:val="0"/>
      <w:marTop w:val="0"/>
      <w:marBottom w:val="0"/>
      <w:divBdr>
        <w:top w:val="none" w:sz="0" w:space="0" w:color="auto"/>
        <w:left w:val="none" w:sz="0" w:space="0" w:color="auto"/>
        <w:bottom w:val="none" w:sz="0" w:space="0" w:color="auto"/>
        <w:right w:val="none" w:sz="0" w:space="0" w:color="auto"/>
      </w:divBdr>
    </w:div>
    <w:div w:id="2099135388">
      <w:bodyDiv w:val="1"/>
      <w:marLeft w:val="0"/>
      <w:marRight w:val="0"/>
      <w:marTop w:val="0"/>
      <w:marBottom w:val="0"/>
      <w:divBdr>
        <w:top w:val="none" w:sz="0" w:space="0" w:color="auto"/>
        <w:left w:val="none" w:sz="0" w:space="0" w:color="auto"/>
        <w:bottom w:val="none" w:sz="0" w:space="0" w:color="auto"/>
        <w:right w:val="none" w:sz="0" w:space="0" w:color="auto"/>
      </w:divBdr>
    </w:div>
    <w:div w:id="2111388446">
      <w:bodyDiv w:val="1"/>
      <w:marLeft w:val="0"/>
      <w:marRight w:val="0"/>
      <w:marTop w:val="0"/>
      <w:marBottom w:val="0"/>
      <w:divBdr>
        <w:top w:val="none" w:sz="0" w:space="0" w:color="auto"/>
        <w:left w:val="none" w:sz="0" w:space="0" w:color="auto"/>
        <w:bottom w:val="none" w:sz="0" w:space="0" w:color="auto"/>
        <w:right w:val="none" w:sz="0" w:space="0" w:color="auto"/>
      </w:divBdr>
    </w:div>
    <w:div w:id="2116704028">
      <w:bodyDiv w:val="1"/>
      <w:marLeft w:val="0"/>
      <w:marRight w:val="0"/>
      <w:marTop w:val="0"/>
      <w:marBottom w:val="0"/>
      <w:divBdr>
        <w:top w:val="none" w:sz="0" w:space="0" w:color="auto"/>
        <w:left w:val="none" w:sz="0" w:space="0" w:color="auto"/>
        <w:bottom w:val="none" w:sz="0" w:space="0" w:color="auto"/>
        <w:right w:val="none" w:sz="0" w:space="0" w:color="auto"/>
      </w:divBdr>
    </w:div>
    <w:div w:id="2122845148">
      <w:bodyDiv w:val="1"/>
      <w:marLeft w:val="0"/>
      <w:marRight w:val="0"/>
      <w:marTop w:val="0"/>
      <w:marBottom w:val="0"/>
      <w:divBdr>
        <w:top w:val="none" w:sz="0" w:space="0" w:color="auto"/>
        <w:left w:val="none" w:sz="0" w:space="0" w:color="auto"/>
        <w:bottom w:val="none" w:sz="0" w:space="0" w:color="auto"/>
        <w:right w:val="none" w:sz="0" w:space="0" w:color="auto"/>
      </w:divBdr>
    </w:div>
    <w:div w:id="2123843235">
      <w:bodyDiv w:val="1"/>
      <w:marLeft w:val="0"/>
      <w:marRight w:val="0"/>
      <w:marTop w:val="0"/>
      <w:marBottom w:val="0"/>
      <w:divBdr>
        <w:top w:val="none" w:sz="0" w:space="0" w:color="auto"/>
        <w:left w:val="none" w:sz="0" w:space="0" w:color="auto"/>
        <w:bottom w:val="none" w:sz="0" w:space="0" w:color="auto"/>
        <w:right w:val="none" w:sz="0" w:space="0" w:color="auto"/>
      </w:divBdr>
    </w:div>
    <w:div w:id="2127724480">
      <w:bodyDiv w:val="1"/>
      <w:marLeft w:val="0"/>
      <w:marRight w:val="0"/>
      <w:marTop w:val="0"/>
      <w:marBottom w:val="0"/>
      <w:divBdr>
        <w:top w:val="none" w:sz="0" w:space="0" w:color="auto"/>
        <w:left w:val="none" w:sz="0" w:space="0" w:color="auto"/>
        <w:bottom w:val="none" w:sz="0" w:space="0" w:color="auto"/>
        <w:right w:val="none" w:sz="0" w:space="0" w:color="auto"/>
      </w:divBdr>
    </w:div>
    <w:div w:id="213517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diagramQuickStyle" Target="diagrams/quickStyle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Layout" Target="diagrams/layout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diagramColors" Target="diagrams/colors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 Id="rId22" Type="http://schemas.openxmlformats.org/officeDocument/2006/relationships/image" Target="media/image6.png"/><Relationship Id="rId27"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57C985-F81D-4C53-A470-773BC3035990}"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E707225D-ECDF-48BF-9175-415273847B84}">
      <dgm:prSet phldrT="[Text]">
        <dgm:style>
          <a:lnRef idx="1">
            <a:schemeClr val="accent4"/>
          </a:lnRef>
          <a:fillRef idx="3">
            <a:schemeClr val="accent4"/>
          </a:fillRef>
          <a:effectRef idx="2">
            <a:schemeClr val="accent4"/>
          </a:effectRef>
          <a:fontRef idx="minor">
            <a:schemeClr val="lt1"/>
          </a:fontRef>
        </dgm:style>
      </dgm:prSet>
      <dgm:spPr>
        <a:gradFill flip="none" rotWithShape="0">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16200000" scaled="1"/>
          <a:tileRect/>
        </a:gradFill>
      </dgm:spPr>
      <dgm:t>
        <a:bodyPr/>
        <a:lstStyle/>
        <a:p>
          <a:r>
            <a:rPr lang="en-US" dirty="0"/>
            <a:t>Lack of commitment</a:t>
          </a:r>
          <a:endParaRPr lang="en-GB" dirty="0"/>
        </a:p>
      </dgm:t>
    </dgm:pt>
    <dgm:pt modelId="{027E4BFC-53EB-41C0-B768-E00A2F705BB3}" type="parTrans" cxnId="{CFC411FC-9CD0-45DD-8D24-4A9E71CFE8C3}">
      <dgm:prSet/>
      <dgm:spPr/>
      <dgm:t>
        <a:bodyPr/>
        <a:lstStyle/>
        <a:p>
          <a:endParaRPr lang="en-GB"/>
        </a:p>
      </dgm:t>
    </dgm:pt>
    <dgm:pt modelId="{94600F4A-815C-47A0-8D04-F82B99183396}" type="sibTrans" cxnId="{CFC411FC-9CD0-45DD-8D24-4A9E71CFE8C3}">
      <dgm:prSet/>
      <dgm:spPr/>
      <dgm:t>
        <a:bodyPr/>
        <a:lstStyle/>
        <a:p>
          <a:endParaRPr lang="en-GB"/>
        </a:p>
      </dgm:t>
    </dgm:pt>
    <dgm:pt modelId="{23CE31D6-226B-48F4-B917-657645C1F7A3}">
      <dgm:prSet phldrT="[Text]"/>
      <dgm:spPr>
        <a:gradFill flip="none" rotWithShape="0">
          <a:gsLst>
            <a:gs pos="0">
              <a:schemeClr val="accent1">
                <a:hueOff val="0"/>
                <a:satOff val="0"/>
                <a:lumOff val="0"/>
                <a:shade val="30000"/>
                <a:satMod val="115000"/>
              </a:schemeClr>
            </a:gs>
            <a:gs pos="50000">
              <a:schemeClr val="accent1">
                <a:hueOff val="0"/>
                <a:satOff val="0"/>
                <a:lumOff val="0"/>
                <a:shade val="67500"/>
                <a:satMod val="115000"/>
              </a:schemeClr>
            </a:gs>
            <a:gs pos="100000">
              <a:schemeClr val="accent1">
                <a:hueOff val="0"/>
                <a:satOff val="0"/>
                <a:lumOff val="0"/>
                <a:shade val="100000"/>
                <a:satMod val="115000"/>
              </a:schemeClr>
            </a:gs>
          </a:gsLst>
          <a:path path="circle">
            <a:fillToRect l="50000" t="50000" r="50000" b="50000"/>
          </a:path>
          <a:tileRect/>
        </a:gradFill>
      </dgm:spPr>
      <dgm:t>
        <a:bodyPr/>
        <a:lstStyle/>
        <a:p>
          <a:r>
            <a:rPr lang="en-US" dirty="0"/>
            <a:t>Productivity losses</a:t>
          </a:r>
          <a:endParaRPr lang="en-GB" dirty="0"/>
        </a:p>
      </dgm:t>
    </dgm:pt>
    <dgm:pt modelId="{06118525-8939-4A8E-875B-F8693B100863}" type="parTrans" cxnId="{34881BA9-5D16-4228-9548-A61856179CA2}">
      <dgm:prSet/>
      <dgm:spPr/>
      <dgm:t>
        <a:bodyPr/>
        <a:lstStyle/>
        <a:p>
          <a:endParaRPr lang="en-GB"/>
        </a:p>
      </dgm:t>
    </dgm:pt>
    <dgm:pt modelId="{EB2A5C37-37D1-4CF1-A9F4-48ECE723AD57}" type="sibTrans" cxnId="{34881BA9-5D16-4228-9548-A61856179CA2}">
      <dgm:prSet/>
      <dgm:spPr/>
      <dgm:t>
        <a:bodyPr/>
        <a:lstStyle/>
        <a:p>
          <a:endParaRPr lang="en-GB"/>
        </a:p>
      </dgm:t>
    </dgm:pt>
    <dgm:pt modelId="{7E9E673F-A398-4D1D-92B9-66EA998EEE60}">
      <dgm:prSet phldrT="[Text]"/>
      <dgm:spPr>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path path="circle">
            <a:fillToRect l="50000" t="50000" r="50000" b="50000"/>
          </a:path>
          <a:tileRect/>
        </a:gradFill>
      </dgm:spPr>
      <dgm:t>
        <a:bodyPr/>
        <a:lstStyle/>
        <a:p>
          <a:r>
            <a:rPr lang="en-US" dirty="0"/>
            <a:t>Poor communication</a:t>
          </a:r>
          <a:endParaRPr lang="en-GB" dirty="0"/>
        </a:p>
      </dgm:t>
    </dgm:pt>
    <dgm:pt modelId="{B340161F-B3E7-438F-9690-7278EE7A6051}" type="parTrans" cxnId="{8FEF8C26-0561-4A6A-9B21-0D37417B987C}">
      <dgm:prSet/>
      <dgm:spPr/>
      <dgm:t>
        <a:bodyPr/>
        <a:lstStyle/>
        <a:p>
          <a:endParaRPr lang="en-GB"/>
        </a:p>
      </dgm:t>
    </dgm:pt>
    <dgm:pt modelId="{95C4D95D-C216-47C0-B4C6-716937647F08}" type="sibTrans" cxnId="{8FEF8C26-0561-4A6A-9B21-0D37417B987C}">
      <dgm:prSet/>
      <dgm:spPr/>
      <dgm:t>
        <a:bodyPr/>
        <a:lstStyle/>
        <a:p>
          <a:endParaRPr lang="en-GB"/>
        </a:p>
      </dgm:t>
    </dgm:pt>
    <dgm:pt modelId="{EBDCB4F0-7AE2-49A8-AFE2-DC540A25E0F0}">
      <dgm:prSet phldrT="[Text]"/>
      <dgm:spPr>
        <a:solidFill>
          <a:schemeClr val="accent4">
            <a:lumMod val="60000"/>
            <a:lumOff val="40000"/>
          </a:schemeClr>
        </a:solidFill>
      </dgm:spPr>
      <dgm:t>
        <a:bodyPr/>
        <a:lstStyle/>
        <a:p>
          <a:r>
            <a:rPr lang="en-US" dirty="0"/>
            <a:t>Interpersonal conflict</a:t>
          </a:r>
          <a:endParaRPr lang="en-GB" dirty="0"/>
        </a:p>
      </dgm:t>
    </dgm:pt>
    <dgm:pt modelId="{89EC40E7-950B-4092-8FBA-87871764BB66}" type="parTrans" cxnId="{7680399E-5F6C-4775-A9F7-EB5DF8C1F213}">
      <dgm:prSet/>
      <dgm:spPr/>
      <dgm:t>
        <a:bodyPr/>
        <a:lstStyle/>
        <a:p>
          <a:endParaRPr lang="en-GB"/>
        </a:p>
      </dgm:t>
    </dgm:pt>
    <dgm:pt modelId="{F82DB875-CE4E-4D8F-846D-BCCD5C3986D0}" type="sibTrans" cxnId="{7680399E-5F6C-4775-A9F7-EB5DF8C1F213}">
      <dgm:prSet/>
      <dgm:spPr/>
      <dgm:t>
        <a:bodyPr/>
        <a:lstStyle/>
        <a:p>
          <a:endParaRPr lang="en-GB"/>
        </a:p>
      </dgm:t>
    </dgm:pt>
    <dgm:pt modelId="{53D32050-E539-42AB-920A-6E352398EC93}">
      <dgm:prSet phldrT="[Text]">
        <dgm:style>
          <a:lnRef idx="3">
            <a:schemeClr val="lt1"/>
          </a:lnRef>
          <a:fillRef idx="1">
            <a:schemeClr val="accent2"/>
          </a:fillRef>
          <a:effectRef idx="1">
            <a:schemeClr val="accent2"/>
          </a:effectRef>
          <a:fontRef idx="minor">
            <a:schemeClr val="lt1"/>
          </a:fontRef>
        </dgm:style>
      </dgm:prSet>
      <dgm:spPr>
        <a:gradFill flip="none" rotWithShape="0">
          <a:gsLst>
            <a:gs pos="0">
              <a:schemeClr val="accent2">
                <a:shade val="30000"/>
                <a:satMod val="115000"/>
              </a:schemeClr>
            </a:gs>
            <a:gs pos="50000">
              <a:schemeClr val="accent2">
                <a:shade val="67500"/>
                <a:satMod val="115000"/>
              </a:schemeClr>
            </a:gs>
            <a:gs pos="100000">
              <a:schemeClr val="accent2">
                <a:shade val="100000"/>
                <a:satMod val="115000"/>
              </a:schemeClr>
            </a:gs>
          </a:gsLst>
          <a:path path="circle">
            <a:fillToRect l="50000" t="50000" r="50000" b="50000"/>
          </a:path>
          <a:tileRect/>
        </a:gradFill>
      </dgm:spPr>
      <dgm:t>
        <a:bodyPr/>
        <a:lstStyle/>
        <a:p>
          <a:r>
            <a:rPr lang="en-US" dirty="0"/>
            <a:t>Poor leadership</a:t>
          </a:r>
          <a:endParaRPr lang="en-GB" dirty="0"/>
        </a:p>
      </dgm:t>
    </dgm:pt>
    <dgm:pt modelId="{F90BC367-DBC1-4C1D-8983-2CAD7FE353B9}" type="parTrans" cxnId="{805C7D6D-2D1E-45D0-BE0A-5388BFD25108}">
      <dgm:prSet/>
      <dgm:spPr/>
      <dgm:t>
        <a:bodyPr/>
        <a:lstStyle/>
        <a:p>
          <a:endParaRPr lang="en-GB"/>
        </a:p>
      </dgm:t>
    </dgm:pt>
    <dgm:pt modelId="{BA20CB48-BBA1-4E58-A5C6-1E62F0724FB8}" type="sibTrans" cxnId="{805C7D6D-2D1E-45D0-BE0A-5388BFD25108}">
      <dgm:prSet/>
      <dgm:spPr/>
      <dgm:t>
        <a:bodyPr/>
        <a:lstStyle/>
        <a:p>
          <a:endParaRPr lang="en-GB"/>
        </a:p>
      </dgm:t>
    </dgm:pt>
    <dgm:pt modelId="{DE11DF11-98BB-422B-AA64-C80D304D3EA7}" type="pres">
      <dgm:prSet presAssocID="{7357C985-F81D-4C53-A470-773BC3035990}" presName="linear" presStyleCnt="0">
        <dgm:presLayoutVars>
          <dgm:dir/>
          <dgm:animLvl val="lvl"/>
          <dgm:resizeHandles val="exact"/>
        </dgm:presLayoutVars>
      </dgm:prSet>
      <dgm:spPr/>
    </dgm:pt>
    <dgm:pt modelId="{2D471F52-983F-450D-B294-5EBE1A6ED9F0}" type="pres">
      <dgm:prSet presAssocID="{E707225D-ECDF-48BF-9175-415273847B84}" presName="parentLin" presStyleCnt="0"/>
      <dgm:spPr/>
    </dgm:pt>
    <dgm:pt modelId="{37CB8CFF-864D-4BD7-A82C-EE3364F34BA9}" type="pres">
      <dgm:prSet presAssocID="{E707225D-ECDF-48BF-9175-415273847B84}" presName="parentLeftMargin" presStyleLbl="node1" presStyleIdx="0" presStyleCnt="5"/>
      <dgm:spPr/>
    </dgm:pt>
    <dgm:pt modelId="{5CDC0881-155F-4A10-8271-99A1BA2190E5}" type="pres">
      <dgm:prSet presAssocID="{E707225D-ECDF-48BF-9175-415273847B84}" presName="parentText" presStyleLbl="node1" presStyleIdx="0" presStyleCnt="5">
        <dgm:presLayoutVars>
          <dgm:chMax val="0"/>
          <dgm:bulletEnabled val="1"/>
        </dgm:presLayoutVars>
      </dgm:prSet>
      <dgm:spPr/>
    </dgm:pt>
    <dgm:pt modelId="{F76EB9A1-68E0-4478-A0EF-3ABC76A02EA6}" type="pres">
      <dgm:prSet presAssocID="{E707225D-ECDF-48BF-9175-415273847B84}" presName="negativeSpace" presStyleCnt="0"/>
      <dgm:spPr/>
    </dgm:pt>
    <dgm:pt modelId="{90B046AC-29DC-4353-9678-6FE83FA53305}" type="pres">
      <dgm:prSet presAssocID="{E707225D-ECDF-48BF-9175-415273847B84}" presName="childText" presStyleLbl="conFgAcc1" presStyleIdx="0" presStyleCnt="5">
        <dgm:presLayoutVars>
          <dgm:bulletEnabled val="1"/>
        </dgm:presLayoutVars>
      </dgm:prSet>
      <dgm:spPr/>
    </dgm:pt>
    <dgm:pt modelId="{6EF272A1-9619-45DB-89CE-4C267887C482}" type="pres">
      <dgm:prSet presAssocID="{94600F4A-815C-47A0-8D04-F82B99183396}" presName="spaceBetweenRectangles" presStyleCnt="0"/>
      <dgm:spPr/>
    </dgm:pt>
    <dgm:pt modelId="{586C880F-2577-45EE-91B9-DCD42E6DB7B2}" type="pres">
      <dgm:prSet presAssocID="{23CE31D6-226B-48F4-B917-657645C1F7A3}" presName="parentLin" presStyleCnt="0"/>
      <dgm:spPr/>
    </dgm:pt>
    <dgm:pt modelId="{D42DDFCB-9064-4E59-8723-5589052F635E}" type="pres">
      <dgm:prSet presAssocID="{23CE31D6-226B-48F4-B917-657645C1F7A3}" presName="parentLeftMargin" presStyleLbl="node1" presStyleIdx="0" presStyleCnt="5"/>
      <dgm:spPr/>
    </dgm:pt>
    <dgm:pt modelId="{88456F56-C63B-484F-861D-6826D3B33105}" type="pres">
      <dgm:prSet presAssocID="{23CE31D6-226B-48F4-B917-657645C1F7A3}" presName="parentText" presStyleLbl="node1" presStyleIdx="1" presStyleCnt="5">
        <dgm:presLayoutVars>
          <dgm:chMax val="0"/>
          <dgm:bulletEnabled val="1"/>
        </dgm:presLayoutVars>
      </dgm:prSet>
      <dgm:spPr/>
    </dgm:pt>
    <dgm:pt modelId="{05BEF669-CCCC-46A5-A251-0415AF962CAB}" type="pres">
      <dgm:prSet presAssocID="{23CE31D6-226B-48F4-B917-657645C1F7A3}" presName="negativeSpace" presStyleCnt="0"/>
      <dgm:spPr/>
    </dgm:pt>
    <dgm:pt modelId="{669C7D20-D07D-4C95-8894-8A1DF2097C05}" type="pres">
      <dgm:prSet presAssocID="{23CE31D6-226B-48F4-B917-657645C1F7A3}" presName="childText" presStyleLbl="conFgAcc1" presStyleIdx="1" presStyleCnt="5">
        <dgm:presLayoutVars>
          <dgm:bulletEnabled val="1"/>
        </dgm:presLayoutVars>
      </dgm:prSet>
      <dgm:spPr/>
    </dgm:pt>
    <dgm:pt modelId="{8F3DB289-1078-4549-99FA-3EAEFCB78F9D}" type="pres">
      <dgm:prSet presAssocID="{EB2A5C37-37D1-4CF1-A9F4-48ECE723AD57}" presName="spaceBetweenRectangles" presStyleCnt="0"/>
      <dgm:spPr/>
    </dgm:pt>
    <dgm:pt modelId="{A57524E0-5483-48D9-B727-676EEE9FC210}" type="pres">
      <dgm:prSet presAssocID="{7E9E673F-A398-4D1D-92B9-66EA998EEE60}" presName="parentLin" presStyleCnt="0"/>
      <dgm:spPr/>
    </dgm:pt>
    <dgm:pt modelId="{A768CF4D-9ADE-4632-B9FD-BBAC6E094A9C}" type="pres">
      <dgm:prSet presAssocID="{7E9E673F-A398-4D1D-92B9-66EA998EEE60}" presName="parentLeftMargin" presStyleLbl="node1" presStyleIdx="1" presStyleCnt="5"/>
      <dgm:spPr/>
    </dgm:pt>
    <dgm:pt modelId="{36528573-03AA-41DA-93D0-47C7D51C9129}" type="pres">
      <dgm:prSet presAssocID="{7E9E673F-A398-4D1D-92B9-66EA998EEE60}" presName="parentText" presStyleLbl="node1" presStyleIdx="2" presStyleCnt="5">
        <dgm:presLayoutVars>
          <dgm:chMax val="0"/>
          <dgm:bulletEnabled val="1"/>
        </dgm:presLayoutVars>
      </dgm:prSet>
      <dgm:spPr/>
    </dgm:pt>
    <dgm:pt modelId="{29A364EF-068E-4AB4-8F6A-B111441C0FA3}" type="pres">
      <dgm:prSet presAssocID="{7E9E673F-A398-4D1D-92B9-66EA998EEE60}" presName="negativeSpace" presStyleCnt="0"/>
      <dgm:spPr/>
    </dgm:pt>
    <dgm:pt modelId="{084FFE33-42CF-4603-A34B-94F4A8A33A00}" type="pres">
      <dgm:prSet presAssocID="{7E9E673F-A398-4D1D-92B9-66EA998EEE60}" presName="childText" presStyleLbl="conFgAcc1" presStyleIdx="2" presStyleCnt="5">
        <dgm:presLayoutVars>
          <dgm:bulletEnabled val="1"/>
        </dgm:presLayoutVars>
      </dgm:prSet>
      <dgm:spPr/>
    </dgm:pt>
    <dgm:pt modelId="{7CCC1E84-2D08-46B2-95D8-ECD558F8227F}" type="pres">
      <dgm:prSet presAssocID="{95C4D95D-C216-47C0-B4C6-716937647F08}" presName="spaceBetweenRectangles" presStyleCnt="0"/>
      <dgm:spPr/>
    </dgm:pt>
    <dgm:pt modelId="{06704D77-5198-4A79-88E1-FEC15B9E43D2}" type="pres">
      <dgm:prSet presAssocID="{EBDCB4F0-7AE2-49A8-AFE2-DC540A25E0F0}" presName="parentLin" presStyleCnt="0"/>
      <dgm:spPr/>
    </dgm:pt>
    <dgm:pt modelId="{EEEAAEDF-DE12-40E2-987F-0063E736B63F}" type="pres">
      <dgm:prSet presAssocID="{EBDCB4F0-7AE2-49A8-AFE2-DC540A25E0F0}" presName="parentLeftMargin" presStyleLbl="node1" presStyleIdx="2" presStyleCnt="5"/>
      <dgm:spPr/>
    </dgm:pt>
    <dgm:pt modelId="{0B80E800-A68B-40E1-B80F-307D924D0AF4}" type="pres">
      <dgm:prSet presAssocID="{EBDCB4F0-7AE2-49A8-AFE2-DC540A25E0F0}" presName="parentText" presStyleLbl="node1" presStyleIdx="3" presStyleCnt="5">
        <dgm:presLayoutVars>
          <dgm:chMax val="0"/>
          <dgm:bulletEnabled val="1"/>
        </dgm:presLayoutVars>
      </dgm:prSet>
      <dgm:spPr/>
    </dgm:pt>
    <dgm:pt modelId="{08452D28-34B9-4178-8642-3144FF46F1E9}" type="pres">
      <dgm:prSet presAssocID="{EBDCB4F0-7AE2-49A8-AFE2-DC540A25E0F0}" presName="negativeSpace" presStyleCnt="0"/>
      <dgm:spPr/>
    </dgm:pt>
    <dgm:pt modelId="{EF96FCA3-0383-47CA-8E91-E44B43454519}" type="pres">
      <dgm:prSet presAssocID="{EBDCB4F0-7AE2-49A8-AFE2-DC540A25E0F0}" presName="childText" presStyleLbl="conFgAcc1" presStyleIdx="3" presStyleCnt="5">
        <dgm:presLayoutVars>
          <dgm:bulletEnabled val="1"/>
        </dgm:presLayoutVars>
      </dgm:prSet>
      <dgm:spPr/>
    </dgm:pt>
    <dgm:pt modelId="{EF91ED47-2EE9-4352-AAD3-52F977C3C8F8}" type="pres">
      <dgm:prSet presAssocID="{F82DB875-CE4E-4D8F-846D-BCCD5C3986D0}" presName="spaceBetweenRectangles" presStyleCnt="0"/>
      <dgm:spPr/>
    </dgm:pt>
    <dgm:pt modelId="{FCBC5F39-014A-4F70-BD24-5B45331E9B7B}" type="pres">
      <dgm:prSet presAssocID="{53D32050-E539-42AB-920A-6E352398EC93}" presName="parentLin" presStyleCnt="0"/>
      <dgm:spPr/>
    </dgm:pt>
    <dgm:pt modelId="{2FD1AEEF-0B1A-4315-B32A-5C2BF09C09A6}" type="pres">
      <dgm:prSet presAssocID="{53D32050-E539-42AB-920A-6E352398EC93}" presName="parentLeftMargin" presStyleLbl="node1" presStyleIdx="3" presStyleCnt="5"/>
      <dgm:spPr/>
    </dgm:pt>
    <dgm:pt modelId="{AFC61A91-5229-4757-912A-B3F8AF06FB3C}" type="pres">
      <dgm:prSet presAssocID="{53D32050-E539-42AB-920A-6E352398EC93}" presName="parentText" presStyleLbl="node1" presStyleIdx="4" presStyleCnt="5">
        <dgm:presLayoutVars>
          <dgm:chMax val="0"/>
          <dgm:bulletEnabled val="1"/>
        </dgm:presLayoutVars>
      </dgm:prSet>
      <dgm:spPr/>
    </dgm:pt>
    <dgm:pt modelId="{96F916A0-4866-4802-91DA-E6A194AD3D96}" type="pres">
      <dgm:prSet presAssocID="{53D32050-E539-42AB-920A-6E352398EC93}" presName="negativeSpace" presStyleCnt="0"/>
      <dgm:spPr/>
    </dgm:pt>
    <dgm:pt modelId="{5F2EDF84-0733-4ECB-9398-57707DD0713B}" type="pres">
      <dgm:prSet presAssocID="{53D32050-E539-42AB-920A-6E352398EC93}" presName="childText" presStyleLbl="conFgAcc1" presStyleIdx="4" presStyleCnt="5">
        <dgm:presLayoutVars>
          <dgm:bulletEnabled val="1"/>
        </dgm:presLayoutVars>
      </dgm:prSet>
      <dgm:spPr/>
    </dgm:pt>
  </dgm:ptLst>
  <dgm:cxnLst>
    <dgm:cxn modelId="{05C16B09-B18E-49FC-9E77-6931E3924686}" type="presOf" srcId="{7E9E673F-A398-4D1D-92B9-66EA998EEE60}" destId="{36528573-03AA-41DA-93D0-47C7D51C9129}" srcOrd="1" destOrd="0" presId="urn:microsoft.com/office/officeart/2005/8/layout/list1"/>
    <dgm:cxn modelId="{A938DA12-6F54-475E-8C10-79512E00FD9F}" type="presOf" srcId="{23CE31D6-226B-48F4-B917-657645C1F7A3}" destId="{D42DDFCB-9064-4E59-8723-5589052F635E}" srcOrd="0" destOrd="0" presId="urn:microsoft.com/office/officeart/2005/8/layout/list1"/>
    <dgm:cxn modelId="{8FEF8C26-0561-4A6A-9B21-0D37417B987C}" srcId="{7357C985-F81D-4C53-A470-773BC3035990}" destId="{7E9E673F-A398-4D1D-92B9-66EA998EEE60}" srcOrd="2" destOrd="0" parTransId="{B340161F-B3E7-438F-9690-7278EE7A6051}" sibTransId="{95C4D95D-C216-47C0-B4C6-716937647F08}"/>
    <dgm:cxn modelId="{390DD22C-6001-41DE-BFD5-CDDBFF40A8FB}" type="presOf" srcId="{53D32050-E539-42AB-920A-6E352398EC93}" destId="{2FD1AEEF-0B1A-4315-B32A-5C2BF09C09A6}" srcOrd="0" destOrd="0" presId="urn:microsoft.com/office/officeart/2005/8/layout/list1"/>
    <dgm:cxn modelId="{58F7F52F-0F02-4B08-B57E-9652DF28C660}" type="presOf" srcId="{53D32050-E539-42AB-920A-6E352398EC93}" destId="{AFC61A91-5229-4757-912A-B3F8AF06FB3C}" srcOrd="1" destOrd="0" presId="urn:microsoft.com/office/officeart/2005/8/layout/list1"/>
    <dgm:cxn modelId="{85C87230-2F18-418A-AB72-2ECDFD55ECD8}" type="presOf" srcId="{7357C985-F81D-4C53-A470-773BC3035990}" destId="{DE11DF11-98BB-422B-AA64-C80D304D3EA7}" srcOrd="0" destOrd="0" presId="urn:microsoft.com/office/officeart/2005/8/layout/list1"/>
    <dgm:cxn modelId="{C03CCB37-A248-4379-BBBA-0C6CE1064BAC}" type="presOf" srcId="{7E9E673F-A398-4D1D-92B9-66EA998EEE60}" destId="{A768CF4D-9ADE-4632-B9FD-BBAC6E094A9C}" srcOrd="0" destOrd="0" presId="urn:microsoft.com/office/officeart/2005/8/layout/list1"/>
    <dgm:cxn modelId="{805C7D6D-2D1E-45D0-BE0A-5388BFD25108}" srcId="{7357C985-F81D-4C53-A470-773BC3035990}" destId="{53D32050-E539-42AB-920A-6E352398EC93}" srcOrd="4" destOrd="0" parTransId="{F90BC367-DBC1-4C1D-8983-2CAD7FE353B9}" sibTransId="{BA20CB48-BBA1-4E58-A5C6-1E62F0724FB8}"/>
    <dgm:cxn modelId="{64F9069C-EE0A-4A45-9624-E80E378ECDD1}" type="presOf" srcId="{EBDCB4F0-7AE2-49A8-AFE2-DC540A25E0F0}" destId="{0B80E800-A68B-40E1-B80F-307D924D0AF4}" srcOrd="1" destOrd="0" presId="urn:microsoft.com/office/officeart/2005/8/layout/list1"/>
    <dgm:cxn modelId="{7680399E-5F6C-4775-A9F7-EB5DF8C1F213}" srcId="{7357C985-F81D-4C53-A470-773BC3035990}" destId="{EBDCB4F0-7AE2-49A8-AFE2-DC540A25E0F0}" srcOrd="3" destOrd="0" parTransId="{89EC40E7-950B-4092-8FBA-87871764BB66}" sibTransId="{F82DB875-CE4E-4D8F-846D-BCCD5C3986D0}"/>
    <dgm:cxn modelId="{34881BA9-5D16-4228-9548-A61856179CA2}" srcId="{7357C985-F81D-4C53-A470-773BC3035990}" destId="{23CE31D6-226B-48F4-B917-657645C1F7A3}" srcOrd="1" destOrd="0" parTransId="{06118525-8939-4A8E-875B-F8693B100863}" sibTransId="{EB2A5C37-37D1-4CF1-A9F4-48ECE723AD57}"/>
    <dgm:cxn modelId="{44598AB6-DB21-4C19-AD7D-1ACEDFC7E2AD}" type="presOf" srcId="{23CE31D6-226B-48F4-B917-657645C1F7A3}" destId="{88456F56-C63B-484F-861D-6826D3B33105}" srcOrd="1" destOrd="0" presId="urn:microsoft.com/office/officeart/2005/8/layout/list1"/>
    <dgm:cxn modelId="{2D9DD5C7-B614-4B27-BD5A-50991AAECBDF}" type="presOf" srcId="{E707225D-ECDF-48BF-9175-415273847B84}" destId="{37CB8CFF-864D-4BD7-A82C-EE3364F34BA9}" srcOrd="0" destOrd="0" presId="urn:microsoft.com/office/officeart/2005/8/layout/list1"/>
    <dgm:cxn modelId="{BA4F71CE-49C0-4672-A8BB-3174CA1B6FCA}" type="presOf" srcId="{EBDCB4F0-7AE2-49A8-AFE2-DC540A25E0F0}" destId="{EEEAAEDF-DE12-40E2-987F-0063E736B63F}" srcOrd="0" destOrd="0" presId="urn:microsoft.com/office/officeart/2005/8/layout/list1"/>
    <dgm:cxn modelId="{35E522DD-F511-45E7-BDE5-0A39945E98E7}" type="presOf" srcId="{E707225D-ECDF-48BF-9175-415273847B84}" destId="{5CDC0881-155F-4A10-8271-99A1BA2190E5}" srcOrd="1" destOrd="0" presId="urn:microsoft.com/office/officeart/2005/8/layout/list1"/>
    <dgm:cxn modelId="{CFC411FC-9CD0-45DD-8D24-4A9E71CFE8C3}" srcId="{7357C985-F81D-4C53-A470-773BC3035990}" destId="{E707225D-ECDF-48BF-9175-415273847B84}" srcOrd="0" destOrd="0" parTransId="{027E4BFC-53EB-41C0-B768-E00A2F705BB3}" sibTransId="{94600F4A-815C-47A0-8D04-F82B99183396}"/>
    <dgm:cxn modelId="{7F005A81-D0DA-4EAF-B0F5-1F02BF0ABC03}" type="presParOf" srcId="{DE11DF11-98BB-422B-AA64-C80D304D3EA7}" destId="{2D471F52-983F-450D-B294-5EBE1A6ED9F0}" srcOrd="0" destOrd="0" presId="urn:microsoft.com/office/officeart/2005/8/layout/list1"/>
    <dgm:cxn modelId="{5B299A0D-DCDD-4CDA-942C-AE212D5FEBEF}" type="presParOf" srcId="{2D471F52-983F-450D-B294-5EBE1A6ED9F0}" destId="{37CB8CFF-864D-4BD7-A82C-EE3364F34BA9}" srcOrd="0" destOrd="0" presId="urn:microsoft.com/office/officeart/2005/8/layout/list1"/>
    <dgm:cxn modelId="{A926B690-0E30-4C8C-8588-6EDDD5299B87}" type="presParOf" srcId="{2D471F52-983F-450D-B294-5EBE1A6ED9F0}" destId="{5CDC0881-155F-4A10-8271-99A1BA2190E5}" srcOrd="1" destOrd="0" presId="urn:microsoft.com/office/officeart/2005/8/layout/list1"/>
    <dgm:cxn modelId="{CFE83422-E4E4-46D4-89D6-403F444B590B}" type="presParOf" srcId="{DE11DF11-98BB-422B-AA64-C80D304D3EA7}" destId="{F76EB9A1-68E0-4478-A0EF-3ABC76A02EA6}" srcOrd="1" destOrd="0" presId="urn:microsoft.com/office/officeart/2005/8/layout/list1"/>
    <dgm:cxn modelId="{FDC369B3-0E01-42AE-920B-A84901FE8C30}" type="presParOf" srcId="{DE11DF11-98BB-422B-AA64-C80D304D3EA7}" destId="{90B046AC-29DC-4353-9678-6FE83FA53305}" srcOrd="2" destOrd="0" presId="urn:microsoft.com/office/officeart/2005/8/layout/list1"/>
    <dgm:cxn modelId="{67F1160E-8134-42E8-AECE-3A308104176B}" type="presParOf" srcId="{DE11DF11-98BB-422B-AA64-C80D304D3EA7}" destId="{6EF272A1-9619-45DB-89CE-4C267887C482}" srcOrd="3" destOrd="0" presId="urn:microsoft.com/office/officeart/2005/8/layout/list1"/>
    <dgm:cxn modelId="{D180E94C-3840-449D-AA0A-CE7E44538BDF}" type="presParOf" srcId="{DE11DF11-98BB-422B-AA64-C80D304D3EA7}" destId="{586C880F-2577-45EE-91B9-DCD42E6DB7B2}" srcOrd="4" destOrd="0" presId="urn:microsoft.com/office/officeart/2005/8/layout/list1"/>
    <dgm:cxn modelId="{0E3975A5-9797-40CD-A3E7-91F1E095EE8E}" type="presParOf" srcId="{586C880F-2577-45EE-91B9-DCD42E6DB7B2}" destId="{D42DDFCB-9064-4E59-8723-5589052F635E}" srcOrd="0" destOrd="0" presId="urn:microsoft.com/office/officeart/2005/8/layout/list1"/>
    <dgm:cxn modelId="{87C421CF-6836-4DE6-9BFE-B527428756E1}" type="presParOf" srcId="{586C880F-2577-45EE-91B9-DCD42E6DB7B2}" destId="{88456F56-C63B-484F-861D-6826D3B33105}" srcOrd="1" destOrd="0" presId="urn:microsoft.com/office/officeart/2005/8/layout/list1"/>
    <dgm:cxn modelId="{84E6062E-1DCD-45BB-95DA-0A4D42D03C1A}" type="presParOf" srcId="{DE11DF11-98BB-422B-AA64-C80D304D3EA7}" destId="{05BEF669-CCCC-46A5-A251-0415AF962CAB}" srcOrd="5" destOrd="0" presId="urn:microsoft.com/office/officeart/2005/8/layout/list1"/>
    <dgm:cxn modelId="{10D190F1-1484-497E-9FD7-D531217AB808}" type="presParOf" srcId="{DE11DF11-98BB-422B-AA64-C80D304D3EA7}" destId="{669C7D20-D07D-4C95-8894-8A1DF2097C05}" srcOrd="6" destOrd="0" presId="urn:microsoft.com/office/officeart/2005/8/layout/list1"/>
    <dgm:cxn modelId="{2FCF851B-77B3-4DFD-954E-591171F181B5}" type="presParOf" srcId="{DE11DF11-98BB-422B-AA64-C80D304D3EA7}" destId="{8F3DB289-1078-4549-99FA-3EAEFCB78F9D}" srcOrd="7" destOrd="0" presId="urn:microsoft.com/office/officeart/2005/8/layout/list1"/>
    <dgm:cxn modelId="{6456F834-1AE2-4214-BEAD-87D49AFD45A6}" type="presParOf" srcId="{DE11DF11-98BB-422B-AA64-C80D304D3EA7}" destId="{A57524E0-5483-48D9-B727-676EEE9FC210}" srcOrd="8" destOrd="0" presId="urn:microsoft.com/office/officeart/2005/8/layout/list1"/>
    <dgm:cxn modelId="{FFFF4B11-5E8D-4E63-A10F-DF562ECA8821}" type="presParOf" srcId="{A57524E0-5483-48D9-B727-676EEE9FC210}" destId="{A768CF4D-9ADE-4632-B9FD-BBAC6E094A9C}" srcOrd="0" destOrd="0" presId="urn:microsoft.com/office/officeart/2005/8/layout/list1"/>
    <dgm:cxn modelId="{1FFCCBF4-A29A-4F8F-A240-33F028C237CA}" type="presParOf" srcId="{A57524E0-5483-48D9-B727-676EEE9FC210}" destId="{36528573-03AA-41DA-93D0-47C7D51C9129}" srcOrd="1" destOrd="0" presId="urn:microsoft.com/office/officeart/2005/8/layout/list1"/>
    <dgm:cxn modelId="{919E0E12-04F2-4D2A-AF6C-9C87A252C745}" type="presParOf" srcId="{DE11DF11-98BB-422B-AA64-C80D304D3EA7}" destId="{29A364EF-068E-4AB4-8F6A-B111441C0FA3}" srcOrd="9" destOrd="0" presId="urn:microsoft.com/office/officeart/2005/8/layout/list1"/>
    <dgm:cxn modelId="{0C623955-E07C-4789-95C9-E717B7FE2CDE}" type="presParOf" srcId="{DE11DF11-98BB-422B-AA64-C80D304D3EA7}" destId="{084FFE33-42CF-4603-A34B-94F4A8A33A00}" srcOrd="10" destOrd="0" presId="urn:microsoft.com/office/officeart/2005/8/layout/list1"/>
    <dgm:cxn modelId="{5D15A497-C479-4FEE-9CB1-4B7A25E5EF27}" type="presParOf" srcId="{DE11DF11-98BB-422B-AA64-C80D304D3EA7}" destId="{7CCC1E84-2D08-46B2-95D8-ECD558F8227F}" srcOrd="11" destOrd="0" presId="urn:microsoft.com/office/officeart/2005/8/layout/list1"/>
    <dgm:cxn modelId="{495D74EC-B468-4BA8-BFE7-242624FBE1C8}" type="presParOf" srcId="{DE11DF11-98BB-422B-AA64-C80D304D3EA7}" destId="{06704D77-5198-4A79-88E1-FEC15B9E43D2}" srcOrd="12" destOrd="0" presId="urn:microsoft.com/office/officeart/2005/8/layout/list1"/>
    <dgm:cxn modelId="{6B2F1C8E-03DD-431A-BED4-72980B4DBE89}" type="presParOf" srcId="{06704D77-5198-4A79-88E1-FEC15B9E43D2}" destId="{EEEAAEDF-DE12-40E2-987F-0063E736B63F}" srcOrd="0" destOrd="0" presId="urn:microsoft.com/office/officeart/2005/8/layout/list1"/>
    <dgm:cxn modelId="{51D6ADE9-AD72-4D1B-9C49-31CDAFFD4AB0}" type="presParOf" srcId="{06704D77-5198-4A79-88E1-FEC15B9E43D2}" destId="{0B80E800-A68B-40E1-B80F-307D924D0AF4}" srcOrd="1" destOrd="0" presId="urn:microsoft.com/office/officeart/2005/8/layout/list1"/>
    <dgm:cxn modelId="{480BD36A-AB87-443F-BCD0-75499D65685A}" type="presParOf" srcId="{DE11DF11-98BB-422B-AA64-C80D304D3EA7}" destId="{08452D28-34B9-4178-8642-3144FF46F1E9}" srcOrd="13" destOrd="0" presId="urn:microsoft.com/office/officeart/2005/8/layout/list1"/>
    <dgm:cxn modelId="{8C6BCE0A-749A-4C24-80BB-F48599BB90C4}" type="presParOf" srcId="{DE11DF11-98BB-422B-AA64-C80D304D3EA7}" destId="{EF96FCA3-0383-47CA-8E91-E44B43454519}" srcOrd="14" destOrd="0" presId="urn:microsoft.com/office/officeart/2005/8/layout/list1"/>
    <dgm:cxn modelId="{9B06C15B-1B75-4563-B85B-0CDDD68F78B3}" type="presParOf" srcId="{DE11DF11-98BB-422B-AA64-C80D304D3EA7}" destId="{EF91ED47-2EE9-4352-AAD3-52F977C3C8F8}" srcOrd="15" destOrd="0" presId="urn:microsoft.com/office/officeart/2005/8/layout/list1"/>
    <dgm:cxn modelId="{14034E2D-89AD-4FF9-A38B-4FDF974A113B}" type="presParOf" srcId="{DE11DF11-98BB-422B-AA64-C80D304D3EA7}" destId="{FCBC5F39-014A-4F70-BD24-5B45331E9B7B}" srcOrd="16" destOrd="0" presId="urn:microsoft.com/office/officeart/2005/8/layout/list1"/>
    <dgm:cxn modelId="{73AA7574-873B-4691-AB7D-0FC363E8FB35}" type="presParOf" srcId="{FCBC5F39-014A-4F70-BD24-5B45331E9B7B}" destId="{2FD1AEEF-0B1A-4315-B32A-5C2BF09C09A6}" srcOrd="0" destOrd="0" presId="urn:microsoft.com/office/officeart/2005/8/layout/list1"/>
    <dgm:cxn modelId="{465C0D21-4BD3-4869-AC11-868DBCF14140}" type="presParOf" srcId="{FCBC5F39-014A-4F70-BD24-5B45331E9B7B}" destId="{AFC61A91-5229-4757-912A-B3F8AF06FB3C}" srcOrd="1" destOrd="0" presId="urn:microsoft.com/office/officeart/2005/8/layout/list1"/>
    <dgm:cxn modelId="{6E1236C8-767B-4D3F-A9F6-A2FD559234DA}" type="presParOf" srcId="{DE11DF11-98BB-422B-AA64-C80D304D3EA7}" destId="{96F916A0-4866-4802-91DA-E6A194AD3D96}" srcOrd="17" destOrd="0" presId="urn:microsoft.com/office/officeart/2005/8/layout/list1"/>
    <dgm:cxn modelId="{DC803240-B9BB-4DED-8927-466A8A2D4DEC}" type="presParOf" srcId="{DE11DF11-98BB-422B-AA64-C80D304D3EA7}" destId="{5F2EDF84-0733-4ECB-9398-57707DD0713B}" srcOrd="18"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B046AC-29DC-4353-9678-6FE83FA53305}">
      <dsp:nvSpPr>
        <dsp:cNvPr id="0" name=""/>
        <dsp:cNvSpPr/>
      </dsp:nvSpPr>
      <dsp:spPr>
        <a:xfrm>
          <a:off x="0" y="269629"/>
          <a:ext cx="5534025"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CDC0881-155F-4A10-8271-99A1BA2190E5}">
      <dsp:nvSpPr>
        <dsp:cNvPr id="0" name=""/>
        <dsp:cNvSpPr/>
      </dsp:nvSpPr>
      <dsp:spPr>
        <a:xfrm>
          <a:off x="276701" y="33469"/>
          <a:ext cx="3873817" cy="472320"/>
        </a:xfrm>
        <a:prstGeom prst="roundRect">
          <a:avLst/>
        </a:prstGeom>
        <a:gradFill flip="none" rotWithShape="0">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16200000" scaled="1"/>
          <a:tileRect/>
        </a:gradFill>
        <a:ln w="6350" cap="flat" cmpd="sng" algn="ctr">
          <a:solidFill>
            <a:schemeClr val="accent4"/>
          </a:solidFill>
          <a:prstDash val="solid"/>
          <a:miter lim="800000"/>
        </a:ln>
        <a:effectLst/>
      </dsp:spPr>
      <dsp:style>
        <a:lnRef idx="1">
          <a:schemeClr val="accent4"/>
        </a:lnRef>
        <a:fillRef idx="3">
          <a:schemeClr val="accent4"/>
        </a:fillRef>
        <a:effectRef idx="2">
          <a:schemeClr val="accent4"/>
        </a:effectRef>
        <a:fontRef idx="minor">
          <a:schemeClr val="lt1"/>
        </a:fontRef>
      </dsp:style>
      <dsp:txBody>
        <a:bodyPr spcFirstLastPara="0" vert="horz" wrap="square" lIns="146421" tIns="0" rIns="146421" bIns="0" numCol="1" spcCol="1270" anchor="ctr" anchorCtr="0">
          <a:noAutofit/>
        </a:bodyPr>
        <a:lstStyle/>
        <a:p>
          <a:pPr marL="0" lvl="0" indent="0" algn="l" defTabSz="711200">
            <a:lnSpc>
              <a:spcPct val="90000"/>
            </a:lnSpc>
            <a:spcBef>
              <a:spcPct val="0"/>
            </a:spcBef>
            <a:spcAft>
              <a:spcPct val="35000"/>
            </a:spcAft>
            <a:buNone/>
          </a:pPr>
          <a:r>
            <a:rPr lang="en-US" sz="1600" kern="1200" dirty="0"/>
            <a:t>Lack of commitment</a:t>
          </a:r>
          <a:endParaRPr lang="en-GB" sz="1600" kern="1200" dirty="0"/>
        </a:p>
      </dsp:txBody>
      <dsp:txXfrm>
        <a:off x="299758" y="56526"/>
        <a:ext cx="3827703" cy="426206"/>
      </dsp:txXfrm>
    </dsp:sp>
    <dsp:sp modelId="{669C7D20-D07D-4C95-8894-8A1DF2097C05}">
      <dsp:nvSpPr>
        <dsp:cNvPr id="0" name=""/>
        <dsp:cNvSpPr/>
      </dsp:nvSpPr>
      <dsp:spPr>
        <a:xfrm>
          <a:off x="0" y="995389"/>
          <a:ext cx="5534025"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8456F56-C63B-484F-861D-6826D3B33105}">
      <dsp:nvSpPr>
        <dsp:cNvPr id="0" name=""/>
        <dsp:cNvSpPr/>
      </dsp:nvSpPr>
      <dsp:spPr>
        <a:xfrm>
          <a:off x="276701" y="759230"/>
          <a:ext cx="3873817" cy="472320"/>
        </a:xfrm>
        <a:prstGeom prst="roundRect">
          <a:avLst/>
        </a:prstGeom>
        <a:gradFill flip="none" rotWithShape="0">
          <a:gsLst>
            <a:gs pos="0">
              <a:schemeClr val="accent1">
                <a:hueOff val="0"/>
                <a:satOff val="0"/>
                <a:lumOff val="0"/>
                <a:shade val="30000"/>
                <a:satMod val="115000"/>
              </a:schemeClr>
            </a:gs>
            <a:gs pos="50000">
              <a:schemeClr val="accent1">
                <a:hueOff val="0"/>
                <a:satOff val="0"/>
                <a:lumOff val="0"/>
                <a:shade val="67500"/>
                <a:satMod val="115000"/>
              </a:schemeClr>
            </a:gs>
            <a:gs pos="100000">
              <a:schemeClr val="accent1">
                <a:hueOff val="0"/>
                <a:satOff val="0"/>
                <a:lumOff val="0"/>
                <a:shade val="100000"/>
                <a:satMod val="115000"/>
              </a:schemeClr>
            </a:gs>
          </a:gsLst>
          <a:path path="circle">
            <a:fillToRect l="50000" t="50000" r="50000" b="50000"/>
          </a:path>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421" tIns="0" rIns="146421" bIns="0" numCol="1" spcCol="1270" anchor="ctr" anchorCtr="0">
          <a:noAutofit/>
        </a:bodyPr>
        <a:lstStyle/>
        <a:p>
          <a:pPr marL="0" lvl="0" indent="0" algn="l" defTabSz="711200">
            <a:lnSpc>
              <a:spcPct val="90000"/>
            </a:lnSpc>
            <a:spcBef>
              <a:spcPct val="0"/>
            </a:spcBef>
            <a:spcAft>
              <a:spcPct val="35000"/>
            </a:spcAft>
            <a:buNone/>
          </a:pPr>
          <a:r>
            <a:rPr lang="en-US" sz="1600" kern="1200" dirty="0"/>
            <a:t>Productivity losses</a:t>
          </a:r>
          <a:endParaRPr lang="en-GB" sz="1600" kern="1200" dirty="0"/>
        </a:p>
      </dsp:txBody>
      <dsp:txXfrm>
        <a:off x="299758" y="782287"/>
        <a:ext cx="3827703" cy="426206"/>
      </dsp:txXfrm>
    </dsp:sp>
    <dsp:sp modelId="{084FFE33-42CF-4603-A34B-94F4A8A33A00}">
      <dsp:nvSpPr>
        <dsp:cNvPr id="0" name=""/>
        <dsp:cNvSpPr/>
      </dsp:nvSpPr>
      <dsp:spPr>
        <a:xfrm>
          <a:off x="0" y="1721149"/>
          <a:ext cx="5534025"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528573-03AA-41DA-93D0-47C7D51C9129}">
      <dsp:nvSpPr>
        <dsp:cNvPr id="0" name=""/>
        <dsp:cNvSpPr/>
      </dsp:nvSpPr>
      <dsp:spPr>
        <a:xfrm>
          <a:off x="276701" y="1484989"/>
          <a:ext cx="3873817" cy="472320"/>
        </a:xfrm>
        <a:prstGeom prst="roundRect">
          <a:avLst/>
        </a:prstGeom>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path path="circle">
            <a:fillToRect l="50000" t="50000" r="50000" b="50000"/>
          </a:path>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421" tIns="0" rIns="146421" bIns="0" numCol="1" spcCol="1270" anchor="ctr" anchorCtr="0">
          <a:noAutofit/>
        </a:bodyPr>
        <a:lstStyle/>
        <a:p>
          <a:pPr marL="0" lvl="0" indent="0" algn="l" defTabSz="711200">
            <a:lnSpc>
              <a:spcPct val="90000"/>
            </a:lnSpc>
            <a:spcBef>
              <a:spcPct val="0"/>
            </a:spcBef>
            <a:spcAft>
              <a:spcPct val="35000"/>
            </a:spcAft>
            <a:buNone/>
          </a:pPr>
          <a:r>
            <a:rPr lang="en-US" sz="1600" kern="1200" dirty="0"/>
            <a:t>Poor communication</a:t>
          </a:r>
          <a:endParaRPr lang="en-GB" sz="1600" kern="1200" dirty="0"/>
        </a:p>
      </dsp:txBody>
      <dsp:txXfrm>
        <a:off x="299758" y="1508046"/>
        <a:ext cx="3827703" cy="426206"/>
      </dsp:txXfrm>
    </dsp:sp>
    <dsp:sp modelId="{EF96FCA3-0383-47CA-8E91-E44B43454519}">
      <dsp:nvSpPr>
        <dsp:cNvPr id="0" name=""/>
        <dsp:cNvSpPr/>
      </dsp:nvSpPr>
      <dsp:spPr>
        <a:xfrm>
          <a:off x="0" y="2446909"/>
          <a:ext cx="5534025"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80E800-A68B-40E1-B80F-307D924D0AF4}">
      <dsp:nvSpPr>
        <dsp:cNvPr id="0" name=""/>
        <dsp:cNvSpPr/>
      </dsp:nvSpPr>
      <dsp:spPr>
        <a:xfrm>
          <a:off x="276701" y="2210749"/>
          <a:ext cx="3873817" cy="472320"/>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6421" tIns="0" rIns="146421" bIns="0" numCol="1" spcCol="1270" anchor="ctr" anchorCtr="0">
          <a:noAutofit/>
        </a:bodyPr>
        <a:lstStyle/>
        <a:p>
          <a:pPr marL="0" lvl="0" indent="0" algn="l" defTabSz="711200">
            <a:lnSpc>
              <a:spcPct val="90000"/>
            </a:lnSpc>
            <a:spcBef>
              <a:spcPct val="0"/>
            </a:spcBef>
            <a:spcAft>
              <a:spcPct val="35000"/>
            </a:spcAft>
            <a:buNone/>
          </a:pPr>
          <a:r>
            <a:rPr lang="en-US" sz="1600" kern="1200" dirty="0"/>
            <a:t>Interpersonal conflict</a:t>
          </a:r>
          <a:endParaRPr lang="en-GB" sz="1600" kern="1200" dirty="0"/>
        </a:p>
      </dsp:txBody>
      <dsp:txXfrm>
        <a:off x="299758" y="2233806"/>
        <a:ext cx="3827703" cy="426206"/>
      </dsp:txXfrm>
    </dsp:sp>
    <dsp:sp modelId="{5F2EDF84-0733-4ECB-9398-57707DD0713B}">
      <dsp:nvSpPr>
        <dsp:cNvPr id="0" name=""/>
        <dsp:cNvSpPr/>
      </dsp:nvSpPr>
      <dsp:spPr>
        <a:xfrm>
          <a:off x="0" y="3172670"/>
          <a:ext cx="5534025" cy="403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FC61A91-5229-4757-912A-B3F8AF06FB3C}">
      <dsp:nvSpPr>
        <dsp:cNvPr id="0" name=""/>
        <dsp:cNvSpPr/>
      </dsp:nvSpPr>
      <dsp:spPr>
        <a:xfrm>
          <a:off x="276701" y="2936510"/>
          <a:ext cx="3873817" cy="472320"/>
        </a:xfrm>
        <a:prstGeom prst="roundRect">
          <a:avLst/>
        </a:prstGeom>
        <a:gradFill flip="none" rotWithShape="0">
          <a:gsLst>
            <a:gs pos="0">
              <a:schemeClr val="accent2">
                <a:shade val="30000"/>
                <a:satMod val="115000"/>
              </a:schemeClr>
            </a:gs>
            <a:gs pos="50000">
              <a:schemeClr val="accent2">
                <a:shade val="67500"/>
                <a:satMod val="115000"/>
              </a:schemeClr>
            </a:gs>
            <a:gs pos="100000">
              <a:schemeClr val="accent2">
                <a:shade val="100000"/>
                <a:satMod val="115000"/>
              </a:schemeClr>
            </a:gs>
          </a:gsLst>
          <a:path path="circle">
            <a:fillToRect l="50000" t="50000" r="50000" b="50000"/>
          </a:path>
          <a:tileRect/>
        </a:gradFill>
        <a:ln w="19050" cap="flat" cmpd="sng" algn="ctr">
          <a:solidFill>
            <a:schemeClr val="lt1"/>
          </a:solidFill>
          <a:prstDash val="solid"/>
          <a:miter lim="800000"/>
        </a:ln>
        <a:effectLst/>
      </dsp:spPr>
      <dsp:style>
        <a:lnRef idx="3">
          <a:schemeClr val="lt1"/>
        </a:lnRef>
        <a:fillRef idx="1">
          <a:schemeClr val="accent2"/>
        </a:fillRef>
        <a:effectRef idx="1">
          <a:schemeClr val="accent2"/>
        </a:effectRef>
        <a:fontRef idx="minor">
          <a:schemeClr val="lt1"/>
        </a:fontRef>
      </dsp:style>
      <dsp:txBody>
        <a:bodyPr spcFirstLastPara="0" vert="horz" wrap="square" lIns="146421" tIns="0" rIns="146421" bIns="0" numCol="1" spcCol="1270" anchor="ctr" anchorCtr="0">
          <a:noAutofit/>
        </a:bodyPr>
        <a:lstStyle/>
        <a:p>
          <a:pPr marL="0" lvl="0" indent="0" algn="l" defTabSz="711200">
            <a:lnSpc>
              <a:spcPct val="90000"/>
            </a:lnSpc>
            <a:spcBef>
              <a:spcPct val="0"/>
            </a:spcBef>
            <a:spcAft>
              <a:spcPct val="35000"/>
            </a:spcAft>
            <a:buNone/>
          </a:pPr>
          <a:r>
            <a:rPr lang="en-US" sz="1600" kern="1200" dirty="0"/>
            <a:t>Poor leadership</a:t>
          </a:r>
          <a:endParaRPr lang="en-GB" sz="1600" kern="1200" dirty="0"/>
        </a:p>
      </dsp:txBody>
      <dsp:txXfrm>
        <a:off x="299758" y="2959567"/>
        <a:ext cx="3827703" cy="42620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62FBF6D261F4CE1B1FA72DE500EB27A"/>
        <w:category>
          <w:name w:val="General"/>
          <w:gallery w:val="placeholder"/>
        </w:category>
        <w:types>
          <w:type w:val="bbPlcHdr"/>
        </w:types>
        <w:behaviors>
          <w:behavior w:val="content"/>
        </w:behaviors>
        <w:guid w:val="{3E587AA5-E060-4621-AF55-3D01501F6FB7}"/>
      </w:docPartPr>
      <w:docPartBody>
        <w:p w:rsidR="00BB05F8" w:rsidRDefault="00250AC8" w:rsidP="00250AC8">
          <w:pPr>
            <w:pStyle w:val="862FBF6D261F4CE1B1FA72DE500EB27A"/>
          </w:pPr>
          <w:r>
            <w:rPr>
              <w:rFonts w:asciiTheme="majorHAnsi" w:eastAsiaTheme="majorEastAsia" w:hAnsiTheme="majorHAnsi" w:cstheme="majorBidi"/>
              <w:caps/>
              <w:color w:val="4472C4" w:themeColor="accent1"/>
              <w:sz w:val="80"/>
              <w:szCs w:val="80"/>
            </w:rPr>
            <w:t>[Document title]</w:t>
          </w:r>
        </w:p>
      </w:docPartBody>
    </w:docPart>
    <w:docPart>
      <w:docPartPr>
        <w:name w:val="D484F0DE47364363ADACD57FC4652232"/>
        <w:category>
          <w:name w:val="General"/>
          <w:gallery w:val="placeholder"/>
        </w:category>
        <w:types>
          <w:type w:val="bbPlcHdr"/>
        </w:types>
        <w:behaviors>
          <w:behavior w:val="content"/>
        </w:behaviors>
        <w:guid w:val="{5EE0A199-A63D-4962-90E0-D48040ABDE22}"/>
      </w:docPartPr>
      <w:docPartBody>
        <w:p w:rsidR="00BB05F8" w:rsidRDefault="00250AC8" w:rsidP="00250AC8">
          <w:pPr>
            <w:pStyle w:val="D484F0DE47364363ADACD57FC465223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AC8"/>
    <w:rsid w:val="000030C0"/>
    <w:rsid w:val="000343FD"/>
    <w:rsid w:val="000C208D"/>
    <w:rsid w:val="000E11BC"/>
    <w:rsid w:val="000F4492"/>
    <w:rsid w:val="00106B39"/>
    <w:rsid w:val="00124980"/>
    <w:rsid w:val="001A6BF4"/>
    <w:rsid w:val="001B4E5E"/>
    <w:rsid w:val="002338A3"/>
    <w:rsid w:val="00250AC8"/>
    <w:rsid w:val="002C6B7C"/>
    <w:rsid w:val="002D157A"/>
    <w:rsid w:val="00374956"/>
    <w:rsid w:val="004615B1"/>
    <w:rsid w:val="004B6356"/>
    <w:rsid w:val="004C525B"/>
    <w:rsid w:val="005366F7"/>
    <w:rsid w:val="006C5895"/>
    <w:rsid w:val="006F4301"/>
    <w:rsid w:val="00706D88"/>
    <w:rsid w:val="00731768"/>
    <w:rsid w:val="00776006"/>
    <w:rsid w:val="007B36B1"/>
    <w:rsid w:val="007D5A87"/>
    <w:rsid w:val="008055BA"/>
    <w:rsid w:val="00814AC1"/>
    <w:rsid w:val="00832DB9"/>
    <w:rsid w:val="008623C9"/>
    <w:rsid w:val="00865FF9"/>
    <w:rsid w:val="008A020A"/>
    <w:rsid w:val="008F46CC"/>
    <w:rsid w:val="00902CF2"/>
    <w:rsid w:val="0099797D"/>
    <w:rsid w:val="009B18FB"/>
    <w:rsid w:val="00A00EAD"/>
    <w:rsid w:val="00A23BE9"/>
    <w:rsid w:val="00A85383"/>
    <w:rsid w:val="00AD166A"/>
    <w:rsid w:val="00AD740D"/>
    <w:rsid w:val="00AF7C2F"/>
    <w:rsid w:val="00B03179"/>
    <w:rsid w:val="00BB05F8"/>
    <w:rsid w:val="00C7360C"/>
    <w:rsid w:val="00CD161B"/>
    <w:rsid w:val="00CD2D8D"/>
    <w:rsid w:val="00E95B77"/>
    <w:rsid w:val="00ED4BE7"/>
    <w:rsid w:val="00EF5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2FBF6D261F4CE1B1FA72DE500EB27A">
    <w:name w:val="862FBF6D261F4CE1B1FA72DE500EB27A"/>
    <w:rsid w:val="00250AC8"/>
  </w:style>
  <w:style w:type="paragraph" w:customStyle="1" w:styleId="D484F0DE47364363ADACD57FC4652232">
    <w:name w:val="D484F0DE47364363ADACD57FC4652232"/>
    <w:rsid w:val="00250A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2022-03-06T00:00:00</PublishDate>
  <Abstract/>
  <CompanyAddress>STUDENT NAME: MAGDALENA SIEMIATKOWSKA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1ae8c6ab249f68ce86903cd4bfbbc9f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6c5fe7d55f8f18aedac0c818b1aefa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Spr</b:Tag>
    <b:SourceType>InternetSite</b:SourceType>
    <b:Guid>{0168424C-25CE-407C-A9B3-95ECFC4846C9}</b:Guid>
    <b:Author>
      <b:Author>
        <b:NameList>
          <b:Person>
            <b:Last>Spradlin</b:Last>
            <b:First>Dwayne</b:First>
          </b:Person>
        </b:NameList>
      </b:Author>
    </b:Author>
    <b:Title>Harvard Business Review</b:Title>
    <b:Year>2012</b:Year>
    <b:YearAccessed>2022</b:YearAccessed>
    <b:MonthAccessed>February</b:MonthAccessed>
    <b:DayAccessed>10</b:DayAccessed>
    <b:URL>https://hbr.org/2012/09/the-power-of-defining-the-prob</b:URL>
    <b:RefOrder>20</b:RefOrder>
  </b:Source>
  <b:Source>
    <b:Tag>Won11</b:Tag>
    <b:SourceType>JournalArticle</b:SourceType>
    <b:Guid>{7B5CF876-531E-4DFE-AF1E-75E079A4C615}</b:Guid>
    <b:Title>Using an Ishikawa diagram as a tool to assist memory and retrieval of relevant medical cases from the medical literature</b:Title>
    <b:Year>2011</b:Year>
    <b:Edition>pp.1</b:Edition>
    <b:Author>
      <b:Author>
        <b:NameList>
          <b:Person>
            <b:Last>Wong</b:Last>
            <b:First>KAm</b:First>
            <b:Middle>Cheong</b:Middle>
          </b:Person>
        </b:NameList>
      </b:Author>
    </b:Author>
    <b:JournalName>Wong Journal of Medical Case Reports</b:JournalName>
    <b:Pages>120-120</b:Pages>
    <b:Volume>5</b:Volume>
    <b:Issue>1</b:Issue>
    <b:RefOrder>21</b:RefOrder>
  </b:Source>
  <b:Source>
    <b:Tag>Fli18</b:Tag>
    <b:SourceType>JournalArticle</b:SourceType>
    <b:Guid>{DAFAD897-9196-4145-A2DD-AA77BFF10F0E}</b:Guid>
    <b:Author>
      <b:Author>
        <b:NameList>
          <b:Person>
            <b:Last>Flin RH</b:Last>
            <b:First>Crichton</b:First>
            <b:Middle>M, O'Connor P.</b:Middle>
          </b:Person>
        </b:NameList>
      </b:Author>
    </b:Author>
    <b:Title>Leadershio and working</b:Title>
    <b:JournalName>Professional Development</b:JournalName>
    <b:Year>2018</b:Year>
    <b:Pages>2</b:Pages>
    <b:RefOrder>2</b:RefOrder>
  </b:Source>
  <b:Source>
    <b:Tag>Mor17</b:Tag>
    <b:SourceType>Book</b:SourceType>
    <b:Guid>{AF68C12F-723C-4BDB-B117-CFECDCF90367}</b:Guid>
    <b:Title>The Business Student's Guide to Study and Employability</b:Title>
    <b:Year>2017</b:Year>
    <b:City>Los Angeles, London, New Dheli, Singapore, Washington DC,Melbourne</b:City>
    <b:Publisher>Sage</b:Publisher>
    <b:Author>
      <b:Author>
        <b:NameList>
          <b:Person>
            <b:Last>Morgan</b:Last>
            <b:First>Peter</b:First>
          </b:Person>
        </b:NameList>
      </b:Author>
    </b:Author>
    <b:RefOrder>3</b:RefOrder>
  </b:Source>
  <b:Source>
    <b:Tag>Ont12</b:Tag>
    <b:SourceType>JournalArticle</b:SourceType>
    <b:Guid>{CEE7E369-5F36-48D4-9350-66956B4A820D}</b:Guid>
    <b:Title>On teams: Unifying themes and the way ahead. Industrial and Organizational Psychology</b:Title>
    <b:JournalName>Developing, sustaining, and maximizing team effectiviness: an integrative, dynamic perspective of team development interventions</b:JournalName>
    <b:Year>2012</b:Year>
    <b:Volume>5</b:Volume>
    <b:Issue>1</b:Issue>
    <b:Author>
      <b:Author>
        <b:NameList>
          <b:Person>
            <b:Last>Tannenbaum</b:Last>
            <b:First>Scott</b:First>
            <b:Middle>I</b:Middle>
          </b:Person>
          <b:Person>
            <b:Last>Mathieu</b:Last>
            <b:First>John</b:First>
            <b:Middle>E</b:Middle>
          </b:Person>
          <b:Person>
            <b:Last>Salas</b:Last>
            <b:First>Eduardo</b:First>
          </b:Person>
          <b:Person>
            <b:Last>Debra</b:Last>
            <b:First>Cohen</b:First>
          </b:Person>
        </b:NameList>
      </b:Author>
    </b:Author>
    <b:Pages>56-61</b:Pages>
    <b:RefOrder>5</b:RefOrder>
  </b:Source>
  <b:Source>
    <b:Tag>19915</b:Tag>
    <b:SourceType>JournalArticle</b:SourceType>
    <b:Guid>{08580028-16AC-439A-8DCB-88B7AC043DA7}</b:Guid>
    <b:Title>1997–2007: A review of recent advancements and a glimpse into the future. Journal of Management</b:Title>
    <b:JournalName>Team microdynamics: Toward an organizing approach to teamwork. Academy of Management Annals, Team effectiveness</b:JournalName>
    <b:Year>2008, 2014, 2015</b:Year>
    <b:Pages>443-503</b:Pages>
    <b:Author>
      <b:Author>
        <b:NameList>
          <b:Person>
            <b:Last>Humphrey</b:Last>
            <b:First>Stephen,</b:First>
            <b:Middle>E. &amp; Aime Federico,</b:Middle>
          </b:Person>
        </b:NameList>
      </b:Author>
    </b:Author>
    <b:Volume>8</b:Volume>
    <b:Issue>1</b:Issue>
    <b:RefOrder>8</b:RefOrder>
  </b:Source>
  <b:Source>
    <b:Tag>Placeholder2</b:Tag>
    <b:SourceType>InternetSite</b:SourceType>
    <b:Guid>{F6E3C54B-515A-4180-BF3B-E278BD803E04}</b:Guid>
    <b:Title>Research Gate</b:Title>
    <b:Year>2016</b:Year>
    <b:YearAccessed>2022</b:YearAccessed>
    <b:MonthAccessed>February</b:MonthAccessed>
    <b:DayAccessed>14</b:DayAccessed>
    <b:URL>https://www.researchgate.net/figure/The-Group-Development-Stages-adopted-from-Wheelan-2013_fig7_310124279</b:URL>
    <b:Author>
      <b:Author>
        <b:NameList>
          <b:Person>
            <b:Last>Green</b:Last>
            <b:First>Lucas</b:First>
          </b:Person>
          <b:Person>
            <b:Last>Robert</b:Last>
            <b:First>Feldt</b:First>
          </b:Person>
          <b:Person>
            <b:Last>Richard</b:Last>
            <b:First>Torkar</b:First>
          </b:Person>
        </b:NameList>
      </b:Author>
    </b:Author>
    <b:RefOrder>22</b:RefOrder>
  </b:Source>
  <b:Source>
    <b:Tag>Jon18</b:Tag>
    <b:SourceType>JournalArticle</b:SourceType>
    <b:Guid>{9915812D-60DD-4C24-99C6-EFFE621B0B6F}</b:Guid>
    <b:Title>Team development: Definition, measurement and relationships with team effectiveness</b:Title>
    <b:Year>2018</b:Year>
    <b:Author>
      <b:Author>
        <b:NameList>
          <b:Person>
            <b:Last>Jones &amp; Bearley</b:Last>
            <b:First>2001</b:First>
          </b:Person>
          <b:Person>
            <b:Last>Morgan et al.</b:Last>
            <b:First>1993</b:First>
          </b:Person>
          <b:Person>
            <b:Last>Wheelan</b:Last>
            <b:First>2005</b:First>
          </b:Person>
        </b:NameList>
      </b:Author>
    </b:Author>
    <b:JournalName>Human Performance</b:JournalName>
    <b:Pages>6</b:Pages>
    <b:RefOrder>23</b:RefOrder>
  </b:Source>
  <b:Source>
    <b:Tag>Whe09</b:Tag>
    <b:SourceType>JournalArticle</b:SourceType>
    <b:Guid>{BEE7D52D-1E6F-4C88-87DE-3DDA229023D8}</b:Guid>
    <b:Author>
      <b:Author>
        <b:NameList>
          <b:Person>
            <b:Last>Wheelan</b:Last>
            <b:First>Susan</b:First>
            <b:Middle>A.</b:Middle>
          </b:Person>
        </b:NameList>
      </b:Author>
    </b:Author>
    <b:Title>Group size, group development, and group productivity</b:Title>
    <b:JournalName>Small group research</b:JournalName>
    <b:Year>2009</b:Year>
    <b:Pages>247-262</b:Pages>
    <b:Volume>40</b:Volume>
    <b:Issue>2</b:Issue>
    <b:RefOrder>24</b:RefOrder>
  </b:Source>
  <b:Source>
    <b:Tag>Tuc10</b:Tag>
    <b:SourceType>JournalArticle</b:SourceType>
    <b:Guid>{94376F9A-AE02-4E4F-BDC4-5BCC972A9275}</b:Guid>
    <b:Title>Forming, storming, norming &amp; performing</b:Title>
    <b:Year>2010</b:Year>
    <b:Author>
      <b:Author>
        <b:NameList>
          <b:Person>
            <b:Last>Tuckman</b:Last>
            <b:First>Bruce</b:First>
            <b:Middle>W.</b:Middle>
          </b:Person>
        </b:NameList>
      </b:Author>
    </b:Author>
    <b:JournalName>Culture at work</b:JournalName>
    <b:Pages>2,3</b:Pages>
    <b:RefOrder>4</b:RefOrder>
  </b:Source>
  <b:Source>
    <b:Tag>1820</b:Tag>
    <b:SourceType>InternetSite</b:SourceType>
    <b:Guid>{D33964AA-AA51-4253-BCCA-14E94E18836C}</b:Guid>
    <b:Year>2018</b:Year>
    <b:YearAccessed>2022</b:YearAccessed>
    <b:MonthAccessed>February</b:MonthAccessed>
    <b:DayAccessed>15</b:DayAccessed>
    <b:URL>https://openlibrary.ecampusontario.ca/catalogue/item/?id=b100f2d8-e81d-4f82-99c3-08bdfdac826c</b:URL>
    <b:Author>
      <b:Author>
        <b:NameList>
          <b:Person>
            <b:Last>Simon</b:Last>
            <b:First>David</b:First>
          </b:Person>
          <b:Person>
            <b:Last>Grimes</b:Last>
            <b:First>Michelle</b:First>
          </b:Person>
          <b:Person>
            <b:Last>Shauna</b:Last>
            <b:First>Roch</b:First>
          </b:Person>
        </b:NameList>
      </b:Author>
    </b:Author>
    <b:Title>Ontario, eCampus</b:Title>
    <b:RefOrder>10</b:RefOrder>
  </b:Source>
  <b:Source>
    <b:Tag>Mor171</b:Tag>
    <b:SourceType>Book</b:SourceType>
    <b:Guid>{FB1C7AC1-A92F-4F16-8638-E7E9032A14B5}</b:Guid>
    <b:Title>The Business Student's Guide to Study and Employability</b:Title>
    <b:Year>2021</b:Year>
    <b:Author>
      <b:Author>
        <b:NameList>
          <b:Person>
            <b:Last>Morgan</b:Last>
            <b:First>Peter</b:First>
          </b:Person>
        </b:NameList>
      </b:Author>
    </b:Author>
    <b:City>London</b:City>
    <b:Publisher>Sage</b:Publisher>
    <b:Edition>2nd</b:Edition>
    <b:RefOrder>11</b:RefOrder>
  </b:Source>
  <b:Source>
    <b:Tag>Bel10</b:Tag>
    <b:SourceType>Book</b:SourceType>
    <b:Guid>{A66C39E4-B64B-422E-BA13-FE7BABD73FBE}</b:Guid>
    <b:Author>
      <b:Author>
        <b:NameList>
          <b:Person>
            <b:Last>Belbin</b:Last>
            <b:First>Meredith</b:First>
          </b:Person>
        </b:NameList>
      </b:Author>
    </b:Author>
    <b:Title>Team roles at work</b:Title>
    <b:Year>2010</b:Year>
    <b:City>Amsterdam, Boston, Heidelberg, London, New York. Oxford</b:City>
    <b:Publisher>Elsevier</b:Publisher>
    <b:Edition>2nd</b:Edition>
    <b:RefOrder>13</b:RefOrder>
  </b:Source>
  <b:Source>
    <b:Tag>Pav20</b:Tag>
    <b:SourceType>InternetSite</b:SourceType>
    <b:Guid>{7651BF15-4453-485D-9D3A-E79F0E9EB45A}</b:Guid>
    <b:Author>
      <b:Author>
        <b:NameList>
          <b:Person>
            <b:Last>Pavlič</b:Last>
            <b:First>Jernej</b:First>
          </b:Person>
        </b:NameList>
      </b:Author>
    </b:Author>
    <b:Title>Loop</b:Title>
    <b:Year>2020</b:Year>
    <b:YearAccessed>2022</b:YearAccessed>
    <b:MonthAccessed>February</b:MonthAccessed>
    <b:DayAccessed>15</b:DayAccessed>
    <b:URL>https://www.intheloop.io/blog/advantages-of-teamwork/</b:URL>
    <b:RefOrder>14</b:RefOrder>
  </b:Source>
  <b:Source>
    <b:Tag>Sch17</b:Tag>
    <b:SourceType>InternetSite</b:SourceType>
    <b:Guid>{DD8D1093-396F-45C1-A619-F1B94AFEF627}</b:Guid>
    <b:Author>
      <b:Author>
        <b:NameList>
          <b:Person>
            <b:Last>Schoultz</b:Last>
            <b:First>Mike</b:First>
          </b:Person>
        </b:NameList>
      </b:Author>
    </b:Author>
    <b:Title>Mike Schoultz</b:Title>
    <b:Year>2017</b:Year>
    <b:YearAccessed>2022</b:YearAccessed>
    <b:MonthAccessed>February</b:MonthAccessed>
    <b:DayAccessed>16</b:DayAccessed>
    <b:URL>https://mikeschoultz.medium.com/10-team-characteristics-for-effective-teamwork-e0429b362ddd</b:URL>
    <b:RefOrder>16</b:RefOrder>
  </b:Source>
  <b:Source>
    <b:Tag>22Fe</b:Tag>
    <b:SourceType>InternetSite</b:SourceType>
    <b:Guid>{1C9A3472-A822-46E7-819A-232D08004BE9}</b:Guid>
    <b:YearAccessed>2022</b:YearAccessed>
    <b:MonthAccessed>February</b:MonthAccessed>
    <b:DayAccessed>17</b:DayAccessed>
    <b:URL>https://www.intheloop.io/blog/advantages-of-teamwork/</b:URL>
    <b:Author>
      <b:Author>
        <b:NameList>
          <b:Person>
            <b:Last>Pavlič</b:Last>
            <b:First>Jernej</b:First>
          </b:Person>
        </b:NameList>
      </b:Author>
    </b:Author>
    <b:Title>Loop</b:Title>
    <b:Year>2020</b:Year>
    <b:RefOrder>18</b:RefOrder>
  </b:Source>
  <b:Source>
    <b:Tag>Sha17</b:Tag>
    <b:SourceType>InternetSite</b:SourceType>
    <b:Guid>{BC1B0AD9-2373-4704-B7A3-550A4023B9C6}</b:Guid>
    <b:Author>
      <b:Author>
        <b:NameList>
          <b:Person>
            <b:Last>Shannon</b:Last>
            <b:First>Amy</b:First>
          </b:Person>
        </b:NameList>
      </b:Author>
    </b:Author>
    <b:Title>Kent State University</b:Title>
    <b:Year>2017</b:Year>
    <b:YearAccessed>2022</b:YearAccessed>
    <b:MonthAccessed>February</b:MonthAccessed>
    <b:DayAccessed>18</b:DayAccessed>
    <b:URL>https://www.kent.edu/yourtrainingpartner/what-do-you-lose-when-teamwork-fails</b:URL>
    <b:RefOrder>19</b:RefOrder>
  </b:Source>
  <b:Source>
    <b:Tag>Placeholder3</b:Tag>
    <b:SourceType>JournalArticle</b:SourceType>
    <b:Guid>{D1767710-7C28-487F-8FEA-2995CAB8325C}</b:Guid>
    <b:Author>
      <b:Author>
        <b:NameList>
          <b:Person>
            <b:Last>Gr</b:Last>
          </b:Person>
        </b:NameList>
      </b:Author>
    </b:Author>
    <b:RefOrder>25</b:RefOrder>
  </b:Source>
  <b:Source>
    <b:Tag>Placeholder4</b:Tag>
    <b:SourceType>Book</b:SourceType>
    <b:Guid>{101A9B9B-B5E7-43F7-BC59-245937BDFC9A}</b:Guid>
    <b:Author>
      <b:Author>
        <b:NameList>
          <b:Person>
            <b:Last>Griffith</b:Last>
            <b:First>Brian</b:First>
            <b:Middle>A.</b:Middle>
          </b:Person>
          <b:Person>
            <b:Last>Dunham</b:Last>
            <b:First>Ethan</b:First>
            <b:Middle>B.</b:Middle>
          </b:Person>
        </b:NameList>
      </b:Author>
    </b:Author>
    <b:Title>Working in Teams: Moving From High Potential to High Performance</b:Title>
    <b:Year>2014</b:Year>
    <b:Publisher>Thousand Oaks: SAGE Publications</b:Publisher>
    <b:Edition>7th</b:Edition>
    <b:RefOrder>26</b:RefOrder>
  </b:Source>
  <b:Source xmlns:b="http://schemas.openxmlformats.org/officeDocument/2006/bibliography">
    <b:Tag>Sch</b:Tag>
    <b:SourceType>Book</b:SourceType>
    <b:Guid>{F5329035-3F61-4E58-9F0F-024772E0F56C}</b:Guid>
    <b:Author>
      <b:Author>
        <b:NameList>
          <b:Person>
            <b:Last>Scheepers</b:Last>
            <b:First>D.</b:First>
          </b:Person>
          <b:Person>
            <b:Last>Ellemers</b:Last>
            <b:First>N.</b:First>
          </b:Person>
        </b:NameList>
      </b:Author>
    </b:Author>
    <b:Title>Social psychology in action: Evidence-based interventions from theory to practice</b:Title>
    <b:Pages>129-143</b:Pages>
    <b:JournalName>Social identity theory</b:JournalName>
    <b:Year>2019</b:Year>
    <b:City>New York</b:City>
    <b:Publisher>Springer, Cham</b:Publisher>
    <b:RefOrder>6</b:RefOrder>
  </b:Source>
  <b:Source>
    <b:Tag>Gri14</b:Tag>
    <b:SourceType>Book</b:SourceType>
    <b:Guid>{58B1EA8D-944E-428C-90D6-50F9B9E3F223}</b:Guid>
    <b:Author>
      <b:Author>
        <b:NameList>
          <b:Person>
            <b:Last>Griffith</b:Last>
            <b:First>Brian</b:First>
            <b:Middle>A.</b:Middle>
          </b:Person>
          <b:Person>
            <b:Last>Dunham</b:Last>
            <b:First>Ethan</b:First>
            <b:Middle>B</b:Middle>
          </b:Person>
        </b:NameList>
      </b:Author>
    </b:Author>
    <b:Title>Working in Teams: Moving From High Potential to High Performance</b:Title>
    <b:Year>2014</b:Year>
    <b:Publisher>Thousand Oaks: SAGE Publications</b:Publisher>
    <b:RefOrder>7</b:RefOrder>
  </b:Source>
  <b:Source>
    <b:Tag>Ngu17</b:Tag>
    <b:SourceType>InternetSite</b:SourceType>
    <b:Guid>{5BA3B86B-D1D4-42A7-8117-942C450DA05A}</b:Guid>
    <b:Author>
      <b:Author>
        <b:NameList>
          <b:Person>
            <b:Last>Nguyen</b:Last>
            <b:First>Mike</b:First>
          </b:Person>
        </b:NameList>
      </b:Author>
    </b:Author>
    <b:Title>dotnetsharing</b:Title>
    <b:Year>2017</b:Year>
    <b:YearAccessed>2022</b:YearAccessed>
    <b:MonthAccessed>February</b:MonthAccessed>
    <b:DayAccessed>19</b:DayAccessed>
    <b:URL>https://dotnetsharing.wordpress.com/2017/09/19/learn-belbin-team-roles-through-reflection/</b:URL>
    <b:RefOrder>12</b:RefOrder>
  </b:Source>
  <b:Source>
    <b:Tag>Bel00</b:Tag>
    <b:SourceType>JournalArticle</b:SourceType>
    <b:Guid>{74088905-A809-4649-92A8-46CDD3F6627B}</b:Guid>
    <b:Year>2000</b:Year>
    <b:Author>
      <b:Author>
        <b:NameList>
          <b:Person>
            <b:Last>Belbin</b:Last>
            <b:First>R.</b:First>
            <b:Middle>M</b:Middle>
          </b:Person>
        </b:NameList>
      </b:Author>
    </b:Author>
    <b:Title>Beyond the Team</b:Title>
    <b:JournalName>Team performance management</b:JournalName>
    <b:Pages>73-76</b:Pages>
    <b:Volume>6</b:Volume>
    <b:Issue>3/4</b:Issue>
    <b:RefOrder>1</b:RefOrder>
  </b:Source>
  <b:Source>
    <b:Tag>22Fe1</b:Tag>
    <b:SourceType>InternetSite</b:SourceType>
    <b:Guid>{C12A5A41-0F82-4FA0-9199-8378D11D1160}</b:Guid>
    <b:YearAccessed>2022</b:YearAccessed>
    <b:MonthAccessed>February</b:MonthAccessed>
    <b:DayAccessed>21</b:DayAccessed>
    <b:URL>https://courses.lumenlearning.com/suny-principlesmanagement/chapter/reading-the-five-stages-of-team-development/#:~:text=Storming%20stage&amp;text=Members%20may%20disagree%20on%20team,on%20team%20tasks%20and%20goals.</b:URL>
    <b:Year>2014</b:Year>
    <b:Title>ER Services Principles of Management</b:Title>
    <b:Author>
      <b:Author>
        <b:NameList>
          <b:Person>
            <b:Last>Alsever</b:Last>
            <b:First>Jennifer</b:First>
          </b:Person>
          <b:Person>
            <b:Last>Jessi</b:Last>
            <b:First>Hempel.</b:First>
          </b:Person>
          <b:Person>
            <b:Last>Taylor III</b:Last>
            <b:First>Alex</b:First>
          </b:Person>
          <b:Person>
            <b:Last>Roberts</b:Last>
            <b:First>Daniel</b:First>
          </b:Person>
        </b:NameList>
      </b:Author>
    </b:Author>
    <b:RefOrder>17</b:RefOrder>
  </b:Source>
  <b:Source>
    <b:Tag>UKE18</b:Tag>
    <b:SourceType>JournalArticle</b:SourceType>
    <b:Guid>{F735DEC5-7359-4AA7-A037-F6F7B7972954}</b:Guid>
    <b:Year>2016</b:Year>
    <b:YearAccessed>2022</b:YearAccessed>
    <b:MonthAccessed>February</b:MonthAccessed>
    <b:DayAccessed>25</b:DayAccessed>
    <b:Title>Measuring and Understanding Team Development by Capturing Self-assessed Enthusiasm and Skill Levels</b:Title>
    <b:Author>
      <b:Author>
        <b:NameList>
          <b:Person>
            <b:Last>Largent</b:Last>
            <b:First>David</b:First>
          </b:Person>
        </b:NameList>
      </b:Author>
    </b:Author>
    <b:JournalName>ACM transactions on computing education</b:JournalName>
    <b:Pages>1-27</b:Pages>
    <b:Volume>16</b:Volume>
    <b:Issue>2</b:Issue>
    <b:RefOrder>9</b:RefOrder>
  </b:Source>
  <b:Source>
    <b:Tag>Bel14</b:Tag>
    <b:SourceType>InternetSite</b:SourceType>
    <b:Guid>{61F6D2FE-9B1A-4EF4-B0DC-6FF29CEF777E}</b:Guid>
    <b:Title>Belbin.com</b:Title>
    <b:Year>2014</b:Year>
    <b:YearAccessed>2022</b:YearAccessed>
    <b:MonthAccessed>February</b:MonthAccessed>
    <b:DayAccessed>23</b:DayAccessed>
    <b:URL>https://www.belbin.com/media/1162/belbin-howtobuildleanbelbinteams-july2014.pdf</b:URL>
    <b:Author>
      <b:Author>
        <b:NameList>
          <b:Person>
            <b:Last>Belbin</b:Last>
          </b:Person>
        </b:NameList>
      </b:Author>
    </b:Author>
    <b:RefOrder>15</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162285-C7C6-4C59-84B6-D2B5AF4AF31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839B59E-CDFB-48CE-9C51-97ADEC6C8E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58E93E-1256-42FE-A345-FFBA70B11548}">
  <ds:schemaRefs>
    <ds:schemaRef ds:uri="http://schemas.openxmlformats.org/officeDocument/2006/bibliography"/>
  </ds:schemaRefs>
</ds:datastoreItem>
</file>

<file path=customXml/itemProps5.xml><?xml version="1.0" encoding="utf-8"?>
<ds:datastoreItem xmlns:ds="http://schemas.openxmlformats.org/officeDocument/2006/customXml" ds:itemID="{8449FDC9-7641-4CB1-88B8-F80D49824A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1011</TotalTime>
  <Pages>1</Pages>
  <Words>3404</Words>
  <Characters>19407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the impact of effective teamworking</vt:lpstr>
    </vt:vector>
  </TitlesOfParts>
  <Company>UNIVERSITY OF WALES TRINITY ST DAVID</Company>
  <LinksUpToDate>false</LinksUpToDate>
  <CharactersWithSpaces>22766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effective teamworking</dc:title>
  <dc:subject>MODULE NAME: EFFECTIVE TEAMWORKING AND COMMUNICATION</dc:subject>
  <dc:creator>Magdalena Siemiątkowska (2110059)</dc:creator>
  <cp:keywords/>
  <dc:description/>
  <cp:lastModifiedBy>Magdalena Siemiatkowska (2110059)</cp:lastModifiedBy>
  <cp:revision>333</cp:revision>
  <dcterms:created xsi:type="dcterms:W3CDTF">2022-02-16T00:01:00Z</dcterms:created>
  <dcterms:modified xsi:type="dcterms:W3CDTF">2022-03-02T15:47:00Z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