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9044E" w:rsidP="4D80AFE8" w:rsidRDefault="7499BB4E" w14:paraId="2C078E63" w14:textId="77AECC32">
      <w:r>
        <w:rPr>
          <w:noProof/>
        </w:rPr>
        <w:drawing>
          <wp:inline distT="0" distB="0" distL="0" distR="0" wp14:anchorId="0EE9021B" wp14:editId="737C75E7">
            <wp:extent cx="2299728" cy="1142493"/>
            <wp:effectExtent l="0" t="0" r="0" b="0"/>
            <wp:docPr id="17627349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734976" name="Picture 1762734976"/>
                    <pic:cNvPicPr/>
                  </pic:nvPicPr>
                  <pic:blipFill>
                    <a:blip r:embed="rId5">
                      <a:extLst>
                        <a:ext uri="{28A0092B-C50C-407E-A947-70E740481C1C}">
                          <a14:useLocalDpi xmlns:a14="http://schemas.microsoft.com/office/drawing/2010/main"/>
                        </a:ext>
                      </a:extLst>
                    </a:blip>
                    <a:stretch>
                      <a:fillRect/>
                    </a:stretch>
                  </pic:blipFill>
                  <pic:spPr>
                    <a:xfrm>
                      <a:off x="0" y="0"/>
                      <a:ext cx="2299728" cy="1142493"/>
                    </a:xfrm>
                    <a:prstGeom prst="rect">
                      <a:avLst/>
                    </a:prstGeom>
                  </pic:spPr>
                </pic:pic>
              </a:graphicData>
            </a:graphic>
          </wp:inline>
        </w:drawing>
      </w:r>
    </w:p>
    <w:p w:rsidR="1E3DF699" w:rsidP="1E3DF699" w:rsidRDefault="1E3DF699" w14:paraId="182EE782" w14:textId="00581A5C"/>
    <w:p w:rsidR="1E3DF699" w:rsidP="1E3DF699" w:rsidRDefault="1E3DF699" w14:paraId="0F91D44D" w14:textId="6E83A65B"/>
    <w:p w:rsidR="1E3DF699" w:rsidP="1E3DF699" w:rsidRDefault="1E3DF699" w14:paraId="37B2DACA" w14:textId="07FFC37D"/>
    <w:p w:rsidR="1E3DF699" w:rsidP="1E3DF699" w:rsidRDefault="1E3DF699" w14:paraId="68A6DE83" w14:textId="28B4D9BE"/>
    <w:p w:rsidR="1E3DF699" w:rsidP="1E3DF699" w:rsidRDefault="1E3DF699" w14:paraId="5A00BA7E" w14:textId="76B3E879"/>
    <w:p w:rsidR="1E3DF699" w:rsidP="1E3DF699" w:rsidRDefault="1E3DF699" w14:paraId="3C76A7EA" w14:textId="02EB326B"/>
    <w:p w:rsidR="1E3DF699" w:rsidP="1E3DF699" w:rsidRDefault="1E3DF699" w14:paraId="6E0E4D9B" w14:textId="30827C09"/>
    <w:p w:rsidR="1E3DF699" w:rsidP="1E3DF699" w:rsidRDefault="1E3DF699" w14:paraId="6D2BD56D" w14:textId="42E2DE5E"/>
    <w:p w:rsidR="1E3DF699" w:rsidP="1E3DF699" w:rsidRDefault="1E3DF699" w14:paraId="60595C2E" w14:textId="3040BDC4"/>
    <w:p w:rsidR="243CC3CD" w:rsidP="1E3DF699" w:rsidRDefault="243CC3CD" w14:paraId="3796930A" w14:textId="240377C1">
      <w:pPr>
        <w:spacing w:line="360" w:lineRule="auto"/>
        <w:jc w:val="center"/>
        <w:rPr>
          <w:rFonts w:ascii="Arial" w:hAnsi="Arial" w:eastAsia="Arial" w:cs="Arial"/>
          <w:b/>
          <w:bCs/>
          <w:sz w:val="32"/>
          <w:szCs w:val="32"/>
        </w:rPr>
      </w:pPr>
      <w:r w:rsidRPr="1E3DF699">
        <w:rPr>
          <w:rFonts w:ascii="Arial" w:hAnsi="Arial" w:eastAsia="Arial" w:cs="Arial"/>
          <w:b/>
          <w:bCs/>
          <w:sz w:val="32"/>
          <w:szCs w:val="32"/>
        </w:rPr>
        <w:t>BMSW</w:t>
      </w:r>
      <w:r w:rsidRPr="1E3DF699" w:rsidR="376BEA8D">
        <w:rPr>
          <w:rFonts w:ascii="Arial" w:hAnsi="Arial" w:eastAsia="Arial" w:cs="Arial"/>
          <w:b/>
          <w:bCs/>
          <w:sz w:val="32"/>
          <w:szCs w:val="32"/>
        </w:rPr>
        <w:t>4009</w:t>
      </w:r>
    </w:p>
    <w:p w:rsidR="381A6DCD" w:rsidP="1E3DF699" w:rsidRDefault="381A6DCD" w14:paraId="3CCD8BDF" w14:textId="5661EF7D">
      <w:pPr>
        <w:spacing w:line="360" w:lineRule="auto"/>
        <w:jc w:val="center"/>
        <w:rPr>
          <w:rFonts w:ascii="Arial" w:hAnsi="Arial" w:eastAsia="Arial" w:cs="Arial"/>
          <w:b/>
          <w:bCs/>
          <w:sz w:val="32"/>
          <w:szCs w:val="32"/>
        </w:rPr>
      </w:pPr>
      <w:r w:rsidRPr="1E3DF699">
        <w:rPr>
          <w:rFonts w:ascii="Arial" w:hAnsi="Arial" w:eastAsia="Arial" w:cs="Arial"/>
          <w:b/>
          <w:bCs/>
          <w:sz w:val="32"/>
          <w:szCs w:val="32"/>
        </w:rPr>
        <w:t xml:space="preserve">Effective Team-working and </w:t>
      </w:r>
      <w:r w:rsidRPr="1E3DF699" w:rsidR="3F85D275">
        <w:rPr>
          <w:rFonts w:ascii="Arial" w:hAnsi="Arial" w:eastAsia="Arial" w:cs="Arial"/>
          <w:b/>
          <w:bCs/>
          <w:sz w:val="32"/>
          <w:szCs w:val="32"/>
        </w:rPr>
        <w:t>Communication</w:t>
      </w:r>
    </w:p>
    <w:p w:rsidR="376BEA8D" w:rsidP="1E3DF699" w:rsidRDefault="376BEA8D" w14:paraId="113CB17D" w14:textId="773EAFA0">
      <w:pPr>
        <w:spacing w:line="360" w:lineRule="auto"/>
        <w:jc w:val="center"/>
        <w:rPr>
          <w:rFonts w:ascii="Arial" w:hAnsi="Arial" w:eastAsia="Arial" w:cs="Arial"/>
          <w:b/>
          <w:bCs/>
          <w:sz w:val="32"/>
          <w:szCs w:val="32"/>
        </w:rPr>
      </w:pPr>
      <w:r w:rsidRPr="1E3DF699">
        <w:rPr>
          <w:rFonts w:ascii="Arial" w:hAnsi="Arial" w:eastAsia="Arial" w:cs="Arial"/>
          <w:b/>
          <w:bCs/>
          <w:sz w:val="32"/>
          <w:szCs w:val="32"/>
        </w:rPr>
        <w:t>Report</w:t>
      </w:r>
    </w:p>
    <w:p w:rsidR="376BEA8D" w:rsidP="1E3DF699" w:rsidRDefault="376BEA8D" w14:paraId="6FA028C0" w14:textId="38A185D8">
      <w:pPr>
        <w:spacing w:line="360" w:lineRule="auto"/>
        <w:jc w:val="center"/>
        <w:rPr>
          <w:rFonts w:ascii="Arial" w:hAnsi="Arial" w:eastAsia="Arial" w:cs="Arial"/>
          <w:b/>
          <w:bCs/>
          <w:sz w:val="32"/>
          <w:szCs w:val="32"/>
        </w:rPr>
      </w:pPr>
      <w:r w:rsidRPr="1E3DF699">
        <w:rPr>
          <w:rFonts w:ascii="Arial" w:hAnsi="Arial" w:eastAsia="Arial" w:cs="Arial"/>
          <w:b/>
          <w:bCs/>
          <w:sz w:val="32"/>
          <w:szCs w:val="32"/>
        </w:rPr>
        <w:t>Student number: 2321859</w:t>
      </w:r>
    </w:p>
    <w:p w:rsidR="376BEA8D" w:rsidP="1E3DF699" w:rsidRDefault="376BEA8D" w14:paraId="5C55F88F" w14:textId="60BD55EC">
      <w:pPr>
        <w:spacing w:line="360" w:lineRule="auto"/>
        <w:jc w:val="center"/>
        <w:rPr>
          <w:rFonts w:ascii="Arial" w:hAnsi="Arial" w:eastAsia="Arial" w:cs="Arial"/>
          <w:b/>
          <w:bCs/>
          <w:sz w:val="32"/>
          <w:szCs w:val="32"/>
        </w:rPr>
      </w:pPr>
      <w:r w:rsidRPr="1E3DF699">
        <w:rPr>
          <w:rFonts w:ascii="Arial" w:hAnsi="Arial" w:eastAsia="Arial" w:cs="Arial"/>
          <w:b/>
          <w:bCs/>
          <w:sz w:val="32"/>
          <w:szCs w:val="32"/>
        </w:rPr>
        <w:t xml:space="preserve">Student Name: </w:t>
      </w:r>
      <w:proofErr w:type="spellStart"/>
      <w:r w:rsidRPr="1E3DF699">
        <w:rPr>
          <w:rFonts w:ascii="Arial" w:hAnsi="Arial" w:eastAsia="Arial" w:cs="Arial"/>
          <w:b/>
          <w:bCs/>
          <w:sz w:val="32"/>
          <w:szCs w:val="32"/>
        </w:rPr>
        <w:t>Ruzena</w:t>
      </w:r>
      <w:proofErr w:type="spellEnd"/>
      <w:r w:rsidRPr="1E3DF699">
        <w:rPr>
          <w:rFonts w:ascii="Arial" w:hAnsi="Arial" w:eastAsia="Arial" w:cs="Arial"/>
          <w:b/>
          <w:bCs/>
          <w:sz w:val="32"/>
          <w:szCs w:val="32"/>
        </w:rPr>
        <w:t xml:space="preserve"> </w:t>
      </w:r>
      <w:proofErr w:type="spellStart"/>
      <w:r w:rsidRPr="1E3DF699">
        <w:rPr>
          <w:rFonts w:ascii="Arial" w:hAnsi="Arial" w:eastAsia="Arial" w:cs="Arial"/>
          <w:b/>
          <w:bCs/>
          <w:sz w:val="32"/>
          <w:szCs w:val="32"/>
        </w:rPr>
        <w:t>Mizigarova</w:t>
      </w:r>
      <w:proofErr w:type="spellEnd"/>
    </w:p>
    <w:p w:rsidR="1E3DF699" w:rsidP="1E3DF699" w:rsidRDefault="6E76E4C1" w14:paraId="288BEEA0" w14:textId="74BEB54F">
      <w:pPr>
        <w:spacing w:line="360" w:lineRule="auto"/>
        <w:jc w:val="center"/>
        <w:rPr>
          <w:rFonts w:ascii="Arial" w:hAnsi="Arial" w:eastAsia="Arial" w:cs="Arial"/>
          <w:b/>
          <w:bCs/>
          <w:sz w:val="32"/>
          <w:szCs w:val="32"/>
        </w:rPr>
      </w:pPr>
      <w:r w:rsidRPr="1AA1901A">
        <w:rPr>
          <w:rFonts w:ascii="Arial" w:hAnsi="Arial" w:eastAsia="Arial" w:cs="Arial"/>
          <w:b/>
          <w:bCs/>
          <w:sz w:val="32"/>
          <w:szCs w:val="32"/>
        </w:rPr>
        <w:t>Date: 05.12.2025</w:t>
      </w:r>
    </w:p>
    <w:p w:rsidR="1E3DF699" w:rsidP="1E3DF699" w:rsidRDefault="1E3DF699" w14:paraId="1C0F832B" w14:textId="26276373">
      <w:pPr>
        <w:spacing w:line="360" w:lineRule="auto"/>
        <w:jc w:val="center"/>
        <w:rPr>
          <w:rFonts w:ascii="Arial" w:hAnsi="Arial" w:eastAsia="Arial" w:cs="Arial"/>
          <w:b/>
          <w:bCs/>
          <w:sz w:val="32"/>
          <w:szCs w:val="32"/>
        </w:rPr>
      </w:pPr>
    </w:p>
    <w:p w:rsidR="1E3DF699" w:rsidP="1E3DF699" w:rsidRDefault="1E3DF699" w14:paraId="4A159127" w14:textId="2F2EA0AD">
      <w:pPr>
        <w:spacing w:line="360" w:lineRule="auto"/>
        <w:jc w:val="center"/>
        <w:rPr>
          <w:rFonts w:ascii="Arial" w:hAnsi="Arial" w:eastAsia="Arial" w:cs="Arial"/>
          <w:b/>
          <w:bCs/>
          <w:sz w:val="32"/>
          <w:szCs w:val="32"/>
        </w:rPr>
      </w:pPr>
    </w:p>
    <w:p w:rsidR="1E3DF699" w:rsidP="1E3DF699" w:rsidRDefault="1E3DF699" w14:paraId="6E0110B4" w14:textId="726FC534">
      <w:pPr>
        <w:spacing w:line="360" w:lineRule="auto"/>
        <w:jc w:val="center"/>
        <w:rPr>
          <w:rFonts w:ascii="Arial" w:hAnsi="Arial" w:eastAsia="Arial" w:cs="Arial"/>
          <w:b/>
          <w:bCs/>
          <w:sz w:val="32"/>
          <w:szCs w:val="32"/>
        </w:rPr>
      </w:pPr>
    </w:p>
    <w:p w:rsidR="1E3DF699" w:rsidP="1E3DF699" w:rsidRDefault="1E3DF699" w14:paraId="4ACB85AC" w14:textId="388734F4">
      <w:pPr>
        <w:spacing w:line="360" w:lineRule="auto"/>
        <w:jc w:val="center"/>
        <w:rPr>
          <w:rFonts w:ascii="Arial" w:hAnsi="Arial" w:eastAsia="Arial" w:cs="Arial"/>
          <w:b/>
          <w:bCs/>
          <w:sz w:val="32"/>
          <w:szCs w:val="32"/>
        </w:rPr>
      </w:pPr>
    </w:p>
    <w:p w:rsidR="1E3DF699" w:rsidP="1E3DF699" w:rsidRDefault="1E3DF699" w14:paraId="011A9B83" w14:textId="0211C806">
      <w:pPr>
        <w:spacing w:line="360" w:lineRule="auto"/>
        <w:jc w:val="center"/>
        <w:rPr>
          <w:rFonts w:ascii="Arial" w:hAnsi="Arial" w:eastAsia="Arial" w:cs="Arial"/>
          <w:b/>
          <w:bCs/>
          <w:sz w:val="32"/>
          <w:szCs w:val="32"/>
        </w:rPr>
      </w:pPr>
    </w:p>
    <w:p w:rsidR="6E467186" w:rsidP="1E3DF699" w:rsidRDefault="6E467186" w14:paraId="261C9445" w14:textId="39DD1DD5">
      <w:pPr>
        <w:spacing w:line="360" w:lineRule="auto"/>
        <w:jc w:val="center"/>
        <w:rPr>
          <w:rFonts w:ascii="Arial" w:hAnsi="Arial" w:eastAsia="Arial" w:cs="Arial"/>
          <w:b/>
          <w:bCs/>
          <w:sz w:val="32"/>
          <w:szCs w:val="32"/>
        </w:rPr>
      </w:pPr>
      <w:r w:rsidRPr="57CF2C2F">
        <w:rPr>
          <w:rFonts w:ascii="Arial" w:hAnsi="Arial" w:eastAsia="Arial" w:cs="Arial"/>
          <w:b/>
          <w:bCs/>
          <w:sz w:val="32"/>
          <w:szCs w:val="32"/>
        </w:rPr>
        <w:t>Conte</w:t>
      </w:r>
      <w:r w:rsidRPr="57CF2C2F" w:rsidR="1584AF38">
        <w:rPr>
          <w:rFonts w:ascii="Arial" w:hAnsi="Arial" w:eastAsia="Arial" w:cs="Arial"/>
          <w:b/>
          <w:bCs/>
          <w:sz w:val="32"/>
          <w:szCs w:val="32"/>
        </w:rPr>
        <w:t>nts</w:t>
      </w:r>
    </w:p>
    <w:p w:rsidR="57CF2C2F" w:rsidP="57CF2C2F" w:rsidRDefault="57CF2C2F" w14:paraId="672AE107" w14:textId="633B19F2">
      <w:pPr>
        <w:spacing w:line="360" w:lineRule="auto"/>
        <w:jc w:val="center"/>
        <w:rPr>
          <w:rFonts w:ascii="Arial" w:hAnsi="Arial" w:eastAsia="Arial" w:cs="Arial"/>
          <w:b/>
          <w:bCs/>
          <w:sz w:val="32"/>
          <w:szCs w:val="32"/>
        </w:rPr>
      </w:pPr>
    </w:p>
    <w:p w:rsidRPr="00FC6D3A" w:rsidR="2A34B885" w:rsidP="1E3DF699" w:rsidRDefault="42C022A7" w14:paraId="754C4A8D" w14:textId="3AED5A2F">
      <w:pPr>
        <w:spacing w:line="240" w:lineRule="auto"/>
        <w:jc w:val="both"/>
        <w:rPr>
          <w:rFonts w:ascii="Arial" w:hAnsi="Arial" w:eastAsia="Arial" w:cs="Arial"/>
        </w:rPr>
      </w:pPr>
      <w:r w:rsidRPr="1AA1901A">
        <w:rPr>
          <w:rFonts w:ascii="Arial" w:hAnsi="Arial" w:eastAsia="Arial" w:cs="Arial"/>
        </w:rPr>
        <w:t xml:space="preserve"> </w:t>
      </w:r>
      <w:r w:rsidRPr="00FC6D3A" w:rsidR="0B531C3C">
        <w:rPr>
          <w:rFonts w:ascii="Arial" w:hAnsi="Arial" w:eastAsia="Arial" w:cs="Arial"/>
        </w:rPr>
        <w:t>Introduction</w:t>
      </w:r>
      <w:r w:rsidRPr="00FC6D3A" w:rsidR="697C1169">
        <w:rPr>
          <w:rFonts w:ascii="Arial" w:hAnsi="Arial" w:eastAsia="Arial" w:cs="Arial"/>
        </w:rPr>
        <w:t>.................................................................................................................</w:t>
      </w:r>
      <w:r w:rsidRPr="00FC6D3A" w:rsidR="2655D706">
        <w:rPr>
          <w:rFonts w:ascii="Arial" w:hAnsi="Arial" w:eastAsia="Arial" w:cs="Arial"/>
        </w:rPr>
        <w:t>3</w:t>
      </w:r>
    </w:p>
    <w:p w:rsidRPr="00FC6D3A" w:rsidR="62618C34" w:rsidP="1E3DF699" w:rsidRDefault="48AD42FB" w14:paraId="78F98875" w14:textId="18C4F4C4">
      <w:pPr>
        <w:spacing w:line="240" w:lineRule="auto"/>
        <w:jc w:val="both"/>
        <w:rPr>
          <w:rFonts w:ascii="Arial" w:hAnsi="Arial" w:eastAsia="Arial" w:cs="Arial"/>
        </w:rPr>
      </w:pPr>
      <w:r w:rsidRPr="00FC6D3A">
        <w:rPr>
          <w:rFonts w:ascii="Arial" w:hAnsi="Arial" w:eastAsia="Arial" w:cs="Arial"/>
        </w:rPr>
        <w:t xml:space="preserve"> </w:t>
      </w:r>
      <w:r w:rsidRPr="00FC6D3A" w:rsidR="4A7D7CAB">
        <w:rPr>
          <w:rFonts w:ascii="Arial" w:hAnsi="Arial" w:eastAsia="Arial" w:cs="Arial"/>
        </w:rPr>
        <w:t>Findings</w:t>
      </w:r>
      <w:r w:rsidRPr="00FC6D3A" w:rsidR="48E1848C">
        <w:rPr>
          <w:rFonts w:ascii="Arial" w:hAnsi="Arial" w:eastAsia="Arial" w:cs="Arial"/>
        </w:rPr>
        <w:t>......................................................................................................................</w:t>
      </w:r>
      <w:r w:rsidRPr="00FC6D3A" w:rsidR="55A6F959">
        <w:rPr>
          <w:rFonts w:ascii="Arial" w:hAnsi="Arial" w:eastAsia="Arial" w:cs="Arial"/>
        </w:rPr>
        <w:t>3</w:t>
      </w:r>
    </w:p>
    <w:p w:rsidRPr="00FC6D3A" w:rsidR="7C3D836C" w:rsidP="550ACE16" w:rsidRDefault="7C3D836C" w14:paraId="7CFF64E1" w14:textId="36D463DD">
      <w:pPr>
        <w:spacing w:line="240" w:lineRule="auto"/>
        <w:jc w:val="both"/>
        <w:rPr>
          <w:rFonts w:ascii="Arial" w:hAnsi="Arial" w:eastAsia="Arial" w:cs="Arial"/>
        </w:rPr>
      </w:pPr>
      <w:r w:rsidRPr="00FC6D3A">
        <w:rPr>
          <w:rFonts w:ascii="Arial" w:hAnsi="Arial" w:eastAsia="Arial" w:cs="Arial"/>
        </w:rPr>
        <w:t xml:space="preserve"> Conclusion</w:t>
      </w:r>
      <w:r w:rsidRPr="00FC6D3A" w:rsidR="4242FC0E">
        <w:rPr>
          <w:rFonts w:ascii="Arial" w:hAnsi="Arial" w:eastAsia="Arial" w:cs="Arial"/>
        </w:rPr>
        <w:t>..................................................................................................................</w:t>
      </w:r>
      <w:r w:rsidRPr="00FC6D3A" w:rsidR="41D68523">
        <w:rPr>
          <w:rFonts w:ascii="Arial" w:hAnsi="Arial" w:eastAsia="Arial" w:cs="Arial"/>
        </w:rPr>
        <w:t>4</w:t>
      </w:r>
    </w:p>
    <w:p w:rsidRPr="00FC6D3A" w:rsidR="08B4172E" w:rsidP="1E3DF699" w:rsidRDefault="064A0E64" w14:paraId="76A72C3A" w14:textId="7D6A4090">
      <w:pPr>
        <w:spacing w:line="240" w:lineRule="auto"/>
        <w:jc w:val="both"/>
        <w:rPr>
          <w:rFonts w:ascii="Arial" w:hAnsi="Arial" w:eastAsia="Arial" w:cs="Arial"/>
        </w:rPr>
      </w:pPr>
      <w:r w:rsidRPr="00FC6D3A">
        <w:rPr>
          <w:rFonts w:ascii="Arial" w:hAnsi="Arial" w:eastAsia="Arial" w:cs="Arial"/>
        </w:rPr>
        <w:t xml:space="preserve"> </w:t>
      </w:r>
      <w:r w:rsidRPr="00FC6D3A" w:rsidR="7F18DE03">
        <w:rPr>
          <w:rFonts w:ascii="Arial" w:hAnsi="Arial" w:eastAsia="Arial" w:cs="Arial"/>
        </w:rPr>
        <w:t>Reference list</w:t>
      </w:r>
      <w:r w:rsidRPr="00FC6D3A" w:rsidR="13179D82">
        <w:rPr>
          <w:rFonts w:ascii="Arial" w:hAnsi="Arial" w:eastAsia="Arial" w:cs="Arial"/>
        </w:rPr>
        <w:t>..............................................................................................................</w:t>
      </w:r>
      <w:r w:rsidRPr="00FC6D3A" w:rsidR="17CDDD99">
        <w:rPr>
          <w:rFonts w:ascii="Arial" w:hAnsi="Arial" w:eastAsia="Arial" w:cs="Arial"/>
        </w:rPr>
        <w:t>5</w:t>
      </w:r>
    </w:p>
    <w:p w:rsidRPr="00FC6D3A" w:rsidR="1E3DF699" w:rsidP="1E3DF699" w:rsidRDefault="1E3DF699" w14:paraId="40A16CB8" w14:textId="1EBF3AB6">
      <w:pPr>
        <w:spacing w:line="240" w:lineRule="auto"/>
        <w:jc w:val="both"/>
        <w:rPr>
          <w:rFonts w:ascii="Arial" w:hAnsi="Arial" w:eastAsia="Arial" w:cs="Arial"/>
        </w:rPr>
      </w:pPr>
    </w:p>
    <w:p w:rsidR="1E3DF699" w:rsidP="1E3DF699" w:rsidRDefault="1E3DF699" w14:paraId="4519DFAA" w14:textId="63BD5C31">
      <w:pPr>
        <w:spacing w:line="240" w:lineRule="auto"/>
        <w:jc w:val="both"/>
        <w:rPr>
          <w:rFonts w:ascii="Arial" w:hAnsi="Arial" w:eastAsia="Arial" w:cs="Arial"/>
        </w:rPr>
      </w:pPr>
    </w:p>
    <w:p w:rsidR="1E3DF699" w:rsidP="1E3DF699" w:rsidRDefault="1E3DF699" w14:paraId="5256FF2D" w14:textId="6F3A5EFC">
      <w:pPr>
        <w:spacing w:line="240" w:lineRule="auto"/>
        <w:jc w:val="both"/>
        <w:rPr>
          <w:rFonts w:ascii="Arial" w:hAnsi="Arial" w:eastAsia="Arial" w:cs="Arial"/>
        </w:rPr>
      </w:pPr>
    </w:p>
    <w:p w:rsidR="1E3DF699" w:rsidP="1E3DF699" w:rsidRDefault="1E3DF699" w14:paraId="653B28EB" w14:textId="18126678">
      <w:pPr>
        <w:spacing w:line="240" w:lineRule="auto"/>
        <w:jc w:val="both"/>
        <w:rPr>
          <w:rFonts w:ascii="Arial" w:hAnsi="Arial" w:eastAsia="Arial" w:cs="Arial"/>
        </w:rPr>
      </w:pPr>
    </w:p>
    <w:p w:rsidR="1E3DF699" w:rsidP="1E3DF699" w:rsidRDefault="1E3DF699" w14:paraId="1CB282AC" w14:textId="02FFC94E">
      <w:pPr>
        <w:spacing w:line="240" w:lineRule="auto"/>
        <w:jc w:val="both"/>
        <w:rPr>
          <w:rFonts w:ascii="Arial" w:hAnsi="Arial" w:eastAsia="Arial" w:cs="Arial"/>
        </w:rPr>
      </w:pPr>
    </w:p>
    <w:p w:rsidR="1E3DF699" w:rsidP="1E3DF699" w:rsidRDefault="1E3DF699" w14:paraId="65E3F8B5" w14:textId="2468534C">
      <w:pPr>
        <w:spacing w:line="240" w:lineRule="auto"/>
        <w:jc w:val="both"/>
        <w:rPr>
          <w:rFonts w:ascii="Arial" w:hAnsi="Arial" w:eastAsia="Arial" w:cs="Arial"/>
        </w:rPr>
      </w:pPr>
    </w:p>
    <w:p w:rsidR="1E3DF699" w:rsidP="1E3DF699" w:rsidRDefault="1E3DF699" w14:paraId="40BAEF02" w14:textId="5836FE2C">
      <w:pPr>
        <w:spacing w:line="240" w:lineRule="auto"/>
        <w:jc w:val="both"/>
        <w:rPr>
          <w:rFonts w:ascii="Arial" w:hAnsi="Arial" w:eastAsia="Arial" w:cs="Arial"/>
        </w:rPr>
      </w:pPr>
    </w:p>
    <w:p w:rsidR="1E3DF699" w:rsidP="1E3DF699" w:rsidRDefault="1E3DF699" w14:paraId="6AFCD6AB" w14:textId="114F2008">
      <w:pPr>
        <w:spacing w:line="240" w:lineRule="auto"/>
        <w:jc w:val="both"/>
        <w:rPr>
          <w:rFonts w:ascii="Arial" w:hAnsi="Arial" w:eastAsia="Arial" w:cs="Arial"/>
        </w:rPr>
      </w:pPr>
    </w:p>
    <w:p w:rsidR="1E3DF699" w:rsidP="1E3DF699" w:rsidRDefault="1E3DF699" w14:paraId="28DDC0A9" w14:textId="11BFB1A5">
      <w:pPr>
        <w:spacing w:line="240" w:lineRule="auto"/>
        <w:jc w:val="both"/>
        <w:rPr>
          <w:rFonts w:ascii="Arial" w:hAnsi="Arial" w:eastAsia="Arial" w:cs="Arial"/>
        </w:rPr>
      </w:pPr>
    </w:p>
    <w:p w:rsidR="1E3DF699" w:rsidP="1E3DF699" w:rsidRDefault="1E3DF699" w14:paraId="4B961535" w14:textId="6D5532FC">
      <w:pPr>
        <w:spacing w:line="240" w:lineRule="auto"/>
        <w:jc w:val="both"/>
        <w:rPr>
          <w:rFonts w:ascii="Arial" w:hAnsi="Arial" w:eastAsia="Arial" w:cs="Arial"/>
        </w:rPr>
      </w:pPr>
    </w:p>
    <w:p w:rsidR="1E3DF699" w:rsidP="1E3DF699" w:rsidRDefault="1E3DF699" w14:paraId="096FE58B" w14:textId="6BD5601A">
      <w:pPr>
        <w:spacing w:line="240" w:lineRule="auto"/>
        <w:jc w:val="both"/>
        <w:rPr>
          <w:rFonts w:ascii="Arial" w:hAnsi="Arial" w:eastAsia="Arial" w:cs="Arial"/>
        </w:rPr>
      </w:pPr>
    </w:p>
    <w:p w:rsidR="1E3DF699" w:rsidP="1E3DF699" w:rsidRDefault="1E3DF699" w14:paraId="523F342C" w14:textId="6D1DBF57">
      <w:pPr>
        <w:spacing w:line="240" w:lineRule="auto"/>
        <w:jc w:val="both"/>
        <w:rPr>
          <w:rFonts w:ascii="Arial" w:hAnsi="Arial" w:eastAsia="Arial" w:cs="Arial"/>
        </w:rPr>
      </w:pPr>
    </w:p>
    <w:p w:rsidR="1E3DF699" w:rsidP="1E3DF699" w:rsidRDefault="1E3DF699" w14:paraId="370FB946" w14:textId="7F1302F9">
      <w:pPr>
        <w:spacing w:line="240" w:lineRule="auto"/>
        <w:jc w:val="both"/>
        <w:rPr>
          <w:rFonts w:ascii="Arial" w:hAnsi="Arial" w:eastAsia="Arial" w:cs="Arial"/>
        </w:rPr>
      </w:pPr>
    </w:p>
    <w:p w:rsidR="1697DA2D" w:rsidP="1AA1901A" w:rsidRDefault="1697DA2D" w14:paraId="0464841B" w14:textId="63DD4A26">
      <w:pPr>
        <w:spacing w:line="276" w:lineRule="auto"/>
        <w:jc w:val="both"/>
        <w:rPr>
          <w:rFonts w:ascii="Arial" w:hAnsi="Arial" w:eastAsia="Arial" w:cs="Arial"/>
        </w:rPr>
      </w:pPr>
    </w:p>
    <w:p w:rsidR="1AA1901A" w:rsidP="1AA1901A" w:rsidRDefault="1AA1901A" w14:paraId="539D5106" w14:textId="08A84DAB">
      <w:pPr>
        <w:spacing w:line="276" w:lineRule="auto"/>
        <w:jc w:val="both"/>
        <w:rPr>
          <w:rFonts w:ascii="Arial" w:hAnsi="Arial" w:eastAsia="Arial" w:cs="Arial"/>
        </w:rPr>
      </w:pPr>
    </w:p>
    <w:p w:rsidR="1AA1901A" w:rsidP="1AA1901A" w:rsidRDefault="1AA1901A" w14:paraId="63107C41" w14:textId="63E672EF">
      <w:pPr>
        <w:spacing w:line="276" w:lineRule="auto"/>
        <w:jc w:val="both"/>
        <w:rPr>
          <w:rFonts w:ascii="Arial" w:hAnsi="Arial" w:eastAsia="Arial" w:cs="Arial"/>
        </w:rPr>
      </w:pPr>
    </w:p>
    <w:p w:rsidR="1AA1901A" w:rsidP="1AA1901A" w:rsidRDefault="1AA1901A" w14:paraId="1D8F01AA" w14:textId="0AE8A807">
      <w:pPr>
        <w:spacing w:line="276" w:lineRule="auto"/>
        <w:jc w:val="both"/>
        <w:rPr>
          <w:rFonts w:ascii="Arial" w:hAnsi="Arial" w:eastAsia="Arial" w:cs="Arial"/>
        </w:rPr>
      </w:pPr>
    </w:p>
    <w:p w:rsidR="00FC6D3A" w:rsidP="1AA1901A" w:rsidRDefault="00FC6D3A" w14:paraId="3B3DEC37" w14:textId="77777777">
      <w:pPr>
        <w:spacing w:line="276" w:lineRule="auto"/>
        <w:jc w:val="both"/>
        <w:rPr>
          <w:rFonts w:ascii="Arial" w:hAnsi="Arial" w:eastAsia="Arial" w:cs="Arial"/>
        </w:rPr>
      </w:pPr>
    </w:p>
    <w:p w:rsidR="1AA1901A" w:rsidP="1AA1901A" w:rsidRDefault="1AA1901A" w14:paraId="11DD1CE6" w14:textId="4FD55884">
      <w:pPr>
        <w:spacing w:line="276" w:lineRule="auto"/>
        <w:jc w:val="both"/>
        <w:rPr>
          <w:rFonts w:ascii="Arial" w:hAnsi="Arial" w:eastAsia="Arial" w:cs="Arial"/>
        </w:rPr>
      </w:pPr>
    </w:p>
    <w:p w:rsidR="471D7706" w:rsidP="1AA1901A" w:rsidRDefault="471D7706" w14:paraId="2DA87A82" w14:textId="2FD953C6">
      <w:pPr>
        <w:spacing w:line="276" w:lineRule="auto"/>
        <w:jc w:val="both"/>
        <w:rPr>
          <w:rFonts w:ascii="Arial" w:hAnsi="Arial" w:eastAsia="Arial" w:cs="Arial"/>
        </w:rPr>
      </w:pPr>
      <w:r w:rsidRPr="1AA1901A">
        <w:rPr>
          <w:rFonts w:ascii="Arial" w:hAnsi="Arial" w:eastAsia="Arial" w:cs="Arial"/>
          <w:color w:val="002060"/>
        </w:rPr>
        <w:lastRenderedPageBreak/>
        <w:t>1.0 Introduction</w:t>
      </w:r>
    </w:p>
    <w:p w:rsidR="1AA1901A" w:rsidP="1AA1901A" w:rsidRDefault="1AA1901A" w14:paraId="4458429E" w14:textId="17E60BA8">
      <w:pPr>
        <w:spacing w:line="276" w:lineRule="auto"/>
        <w:jc w:val="both"/>
        <w:rPr>
          <w:rFonts w:ascii="Arial" w:hAnsi="Arial" w:eastAsia="Arial" w:cs="Arial"/>
        </w:rPr>
      </w:pPr>
    </w:p>
    <w:p w:rsidRPr="00FC6D3A" w:rsidR="00FC6D3A" w:rsidP="00FC6D3A" w:rsidRDefault="00FC6D3A" w14:paraId="64B96C81" w14:textId="77777777">
      <w:pPr>
        <w:spacing w:line="360" w:lineRule="auto"/>
        <w:jc w:val="both"/>
        <w:rPr>
          <w:rFonts w:ascii="Arial" w:hAnsi="Arial" w:eastAsia="Arial" w:cs="Arial"/>
          <w:lang w:val="en-GB"/>
        </w:rPr>
      </w:pPr>
      <w:r w:rsidRPr="00FC6D3A">
        <w:rPr>
          <w:rFonts w:ascii="Arial" w:hAnsi="Arial" w:eastAsia="Arial" w:cs="Arial"/>
          <w:lang w:val="en-GB"/>
        </w:rPr>
        <w:t>The aim of this reflection is to review my teamwork experiences both in my workplace and during the Effective Team Working and Communication module. I will focus on the teamwork models and theories covered in class and highlight the steps I can take to improve as a team member.</w:t>
      </w:r>
    </w:p>
    <w:p w:rsidRPr="00FC6D3A" w:rsidR="00FC6D3A" w:rsidP="00FC6D3A" w:rsidRDefault="00FC6D3A" w14:paraId="38848C92" w14:textId="464BEC4E">
      <w:pPr>
        <w:spacing w:line="360" w:lineRule="auto"/>
        <w:jc w:val="both"/>
        <w:rPr>
          <w:rFonts w:ascii="Arial" w:hAnsi="Arial" w:eastAsia="Arial" w:cs="Arial"/>
          <w:lang w:val="en-GB"/>
        </w:rPr>
      </w:pPr>
      <w:r w:rsidRPr="3F9383D0" w:rsidR="00FC6D3A">
        <w:rPr>
          <w:rFonts w:ascii="Arial" w:hAnsi="Arial" w:eastAsia="Arial" w:cs="Arial"/>
          <w:lang w:val="en-GB"/>
        </w:rPr>
        <w:t>According to Belbin (2010),</w:t>
      </w:r>
      <w:r w:rsidRPr="3F9383D0" w:rsidR="0072290E">
        <w:rPr>
          <w:rFonts w:ascii="Arial" w:hAnsi="Arial" w:eastAsia="Arial" w:cs="Arial"/>
          <w:lang w:val="en-GB"/>
        </w:rPr>
        <w:t xml:space="preserve"> </w:t>
      </w:r>
      <w:r w:rsidRPr="3F9383D0" w:rsidR="00F57943">
        <w:rPr>
          <w:rFonts w:ascii="Arial" w:hAnsi="Arial" w:eastAsia="Arial" w:cs="Arial"/>
          <w:lang w:val="en-GB"/>
        </w:rPr>
        <w:t>team working</w:t>
      </w:r>
      <w:r w:rsidRPr="3F9383D0" w:rsidR="00FC6D3A">
        <w:rPr>
          <w:rFonts w:ascii="Arial" w:hAnsi="Arial" w:eastAsia="Arial" w:cs="Arial"/>
          <w:lang w:val="en-GB"/>
        </w:rPr>
        <w:t xml:space="preserve"> involves nine roles divided into three main categories. The Social Roles include the Resource Investigator, who explores new opportunities; the Team Worker, who encourages cooperation and supports team members; and the </w:t>
      </w:r>
      <w:r w:rsidRPr="3F9383D0" w:rsidR="2766F8E3">
        <w:rPr>
          <w:rFonts w:ascii="Arial" w:hAnsi="Arial" w:eastAsia="Arial" w:cs="Arial"/>
          <w:lang w:val="en-GB"/>
        </w:rPr>
        <w:t>Co</w:t>
      </w:r>
      <w:r w:rsidRPr="3F9383D0" w:rsidR="0AC1B077">
        <w:rPr>
          <w:rFonts w:ascii="Arial" w:hAnsi="Arial" w:eastAsia="Arial" w:cs="Arial"/>
          <w:lang w:val="en-GB"/>
        </w:rPr>
        <w:t>-</w:t>
      </w:r>
      <w:r w:rsidRPr="3F9383D0" w:rsidR="2766F8E3">
        <w:rPr>
          <w:rFonts w:ascii="Arial" w:hAnsi="Arial" w:eastAsia="Arial" w:cs="Arial"/>
          <w:lang w:val="en-GB"/>
        </w:rPr>
        <w:t>ordinator</w:t>
      </w:r>
      <w:r w:rsidRPr="3F9383D0" w:rsidR="00FC6D3A">
        <w:rPr>
          <w:rFonts w:ascii="Arial" w:hAnsi="Arial" w:eastAsia="Arial" w:cs="Arial"/>
          <w:lang w:val="en-GB"/>
        </w:rPr>
        <w:t xml:space="preserve">, who helps bring focus and clarity to team goals. The Thinking Roles include the Plant, who generates creative ideas; the Monitor Evaluator, who provides critical analysis and unbiased judgement; and the Specialist, who contributes unique </w:t>
      </w:r>
      <w:r w:rsidRPr="3F9383D0" w:rsidR="00FC6D3A">
        <w:rPr>
          <w:rFonts w:ascii="Arial" w:hAnsi="Arial" w:eastAsia="Arial" w:cs="Arial"/>
          <w:lang w:val="en-GB"/>
        </w:rPr>
        <w:t>expertise</w:t>
      </w:r>
      <w:r w:rsidRPr="3F9383D0" w:rsidR="00FC6D3A">
        <w:rPr>
          <w:rFonts w:ascii="Arial" w:hAnsi="Arial" w:eastAsia="Arial" w:cs="Arial"/>
          <w:lang w:val="en-GB"/>
        </w:rPr>
        <w:t xml:space="preserve"> and in-depth knowledge. The Action-Oriented Roles include the Shaper, who drives the team forward; the Implementer, who translates ideas into practical actions; and the Completer-Finisher, who ensures high-quality outputs by focusing on detail.</w:t>
      </w:r>
    </w:p>
    <w:p w:rsidRPr="00FC6D3A" w:rsidR="00FC6D3A" w:rsidP="00FC6D3A" w:rsidRDefault="00FC6D3A" w14:paraId="5011929B" w14:textId="2AB84262">
      <w:pPr>
        <w:spacing w:line="360" w:lineRule="auto"/>
        <w:jc w:val="both"/>
        <w:rPr>
          <w:rFonts w:ascii="Arial" w:hAnsi="Arial" w:eastAsia="Arial" w:cs="Arial"/>
          <w:lang w:val="en-GB"/>
        </w:rPr>
      </w:pPr>
      <w:r w:rsidRPr="00FC6D3A">
        <w:rPr>
          <w:rFonts w:ascii="Arial" w:hAnsi="Arial" w:eastAsia="Arial" w:cs="Arial"/>
          <w:lang w:val="en-GB"/>
        </w:rPr>
        <w:t>A key aspect of effective teamwork is behavioural diversity, meaning successful teams draw on a mix of strengths and traits. Balance across the nine roles is important, as imbalance can lead to conflict or reduced performance</w:t>
      </w:r>
      <w:r w:rsidRPr="005B3424">
        <w:rPr>
          <w:rFonts w:ascii="Arial" w:hAnsi="Arial" w:eastAsia="Arial" w:cs="Arial"/>
          <w:lang w:val="en-GB"/>
        </w:rPr>
        <w:t xml:space="preserve"> (</w:t>
      </w:r>
      <w:r w:rsidRPr="005B3424" w:rsidR="005B3424">
        <w:rPr>
          <w:rFonts w:ascii="Arial" w:hAnsi="Arial" w:eastAsia="Arial" w:cs="Arial"/>
          <w:lang w:val="en-GB"/>
        </w:rPr>
        <w:t>Be</w:t>
      </w:r>
      <w:r w:rsidR="005B3424">
        <w:rPr>
          <w:rFonts w:ascii="Arial" w:hAnsi="Arial" w:eastAsia="Arial" w:cs="Arial"/>
          <w:lang w:val="en-GB"/>
        </w:rPr>
        <w:t>l</w:t>
      </w:r>
      <w:r w:rsidRPr="005B3424" w:rsidR="005B3424">
        <w:rPr>
          <w:rFonts w:ascii="Arial" w:hAnsi="Arial" w:eastAsia="Arial" w:cs="Arial"/>
          <w:lang w:val="en-GB"/>
        </w:rPr>
        <w:t>bin, 2010)</w:t>
      </w:r>
      <w:r w:rsidR="005B3424">
        <w:rPr>
          <w:rFonts w:ascii="Arial" w:hAnsi="Arial" w:eastAsia="Arial" w:cs="Arial"/>
          <w:lang w:val="en-GB"/>
        </w:rPr>
        <w:t>.</w:t>
      </w:r>
    </w:p>
    <w:p w:rsidRPr="00FC6D3A" w:rsidR="00FC6D3A" w:rsidP="00FC6D3A" w:rsidRDefault="00FC6D3A" w14:paraId="4D322EC8" w14:textId="74DA8DDF">
      <w:pPr>
        <w:spacing w:line="360" w:lineRule="auto"/>
        <w:jc w:val="both"/>
        <w:rPr>
          <w:rFonts w:ascii="Arial" w:hAnsi="Arial" w:eastAsia="Arial" w:cs="Arial"/>
          <w:lang w:val="en-GB"/>
        </w:rPr>
      </w:pPr>
      <w:r w:rsidRPr="00FC6D3A">
        <w:rPr>
          <w:rFonts w:ascii="Arial" w:hAnsi="Arial" w:eastAsia="Arial" w:cs="Arial"/>
          <w:lang w:val="en-GB"/>
        </w:rPr>
        <w:t>After completing the Belbin inventory, my results identified me as a Team Worker</w:t>
      </w:r>
      <w:r>
        <w:rPr>
          <w:rFonts w:ascii="Arial" w:hAnsi="Arial" w:eastAsia="Arial" w:cs="Arial"/>
          <w:lang w:val="en-GB"/>
        </w:rPr>
        <w:t xml:space="preserve">, </w:t>
      </w:r>
      <w:r w:rsidRPr="00FC6D3A">
        <w:rPr>
          <w:rFonts w:ascii="Arial" w:hAnsi="Arial" w:eastAsia="Arial" w:cs="Arial"/>
          <w:lang w:val="en-GB"/>
        </w:rPr>
        <w:t>someone diplomatic, perceptive, and supportive. I am a good listener and adapt well to different people and situations. My main weakness, which I agree with, is occasional indecisiveness</w:t>
      </w:r>
      <w:r>
        <w:rPr>
          <w:rFonts w:ascii="Arial" w:hAnsi="Arial" w:eastAsia="Arial" w:cs="Arial"/>
          <w:lang w:val="en-GB"/>
        </w:rPr>
        <w:t xml:space="preserve">. </w:t>
      </w:r>
    </w:p>
    <w:p w:rsidRPr="00FC6D3A" w:rsidR="1AA1901A" w:rsidP="1AA1901A" w:rsidRDefault="1AA1901A" w14:paraId="6263C7C6" w14:textId="5DE5A7F5">
      <w:pPr>
        <w:spacing w:line="276" w:lineRule="auto"/>
        <w:jc w:val="both"/>
        <w:rPr>
          <w:rFonts w:ascii="Arial" w:hAnsi="Arial" w:eastAsia="Arial" w:cs="Arial"/>
          <w:lang w:val="en-GB"/>
        </w:rPr>
      </w:pPr>
    </w:p>
    <w:p w:rsidR="1AA1901A" w:rsidP="1AA1901A" w:rsidRDefault="1AA1901A" w14:paraId="34145ECE" w14:textId="2CDD5AEA">
      <w:pPr>
        <w:spacing w:line="276" w:lineRule="auto"/>
        <w:jc w:val="both"/>
        <w:rPr>
          <w:rFonts w:ascii="Arial" w:hAnsi="Arial" w:eastAsia="Arial" w:cs="Arial"/>
        </w:rPr>
      </w:pPr>
    </w:p>
    <w:p w:rsidR="00FC6D3A" w:rsidP="1AA1901A" w:rsidRDefault="00FC6D3A" w14:paraId="2703FD31" w14:textId="77777777">
      <w:pPr>
        <w:spacing w:line="276" w:lineRule="auto"/>
        <w:jc w:val="both"/>
        <w:rPr>
          <w:rFonts w:ascii="Arial" w:hAnsi="Arial" w:eastAsia="Arial" w:cs="Arial"/>
        </w:rPr>
      </w:pPr>
    </w:p>
    <w:p w:rsidR="00FC6D3A" w:rsidP="1AA1901A" w:rsidRDefault="00FC6D3A" w14:paraId="43FFE18A" w14:textId="77777777">
      <w:pPr>
        <w:spacing w:line="276" w:lineRule="auto"/>
        <w:jc w:val="both"/>
        <w:rPr>
          <w:rFonts w:ascii="Arial" w:hAnsi="Arial" w:eastAsia="Arial" w:cs="Arial"/>
        </w:rPr>
      </w:pPr>
    </w:p>
    <w:p w:rsidR="00FC6D3A" w:rsidP="1AA1901A" w:rsidRDefault="00FC6D3A" w14:paraId="1D186E80" w14:textId="77777777">
      <w:pPr>
        <w:spacing w:line="276" w:lineRule="auto"/>
        <w:jc w:val="both"/>
        <w:rPr>
          <w:rFonts w:ascii="Arial" w:hAnsi="Arial" w:eastAsia="Arial" w:cs="Arial"/>
        </w:rPr>
      </w:pPr>
    </w:p>
    <w:p w:rsidR="00FC6D3A" w:rsidP="1AA1901A" w:rsidRDefault="00FC6D3A" w14:paraId="284E986E" w14:textId="77777777">
      <w:pPr>
        <w:spacing w:line="276" w:lineRule="auto"/>
        <w:jc w:val="both"/>
        <w:rPr>
          <w:rFonts w:ascii="Arial" w:hAnsi="Arial" w:eastAsia="Arial" w:cs="Arial"/>
        </w:rPr>
      </w:pPr>
    </w:p>
    <w:p w:rsidR="523AA938" w:rsidP="57CF2C2F" w:rsidRDefault="523AA938" w14:paraId="4ECBFBEB" w14:textId="43C25C2A">
      <w:pPr>
        <w:spacing w:line="276" w:lineRule="auto"/>
        <w:jc w:val="both"/>
        <w:rPr>
          <w:rFonts w:ascii="Arial" w:hAnsi="Arial" w:eastAsia="Arial" w:cs="Arial"/>
          <w:color w:val="002060"/>
        </w:rPr>
      </w:pPr>
      <w:r w:rsidRPr="1AA1901A">
        <w:rPr>
          <w:rFonts w:ascii="Arial" w:hAnsi="Arial" w:eastAsia="Arial" w:cs="Arial"/>
          <w:color w:val="002060"/>
        </w:rPr>
        <w:lastRenderedPageBreak/>
        <w:t>2.0 Findi</w:t>
      </w:r>
      <w:r w:rsidRPr="1AA1901A" w:rsidR="1F111D3C">
        <w:rPr>
          <w:rFonts w:ascii="Arial" w:hAnsi="Arial" w:eastAsia="Arial" w:cs="Arial"/>
          <w:color w:val="002060"/>
        </w:rPr>
        <w:t>n</w:t>
      </w:r>
      <w:r w:rsidRPr="1AA1901A">
        <w:rPr>
          <w:rFonts w:ascii="Arial" w:hAnsi="Arial" w:eastAsia="Arial" w:cs="Arial"/>
          <w:color w:val="002060"/>
        </w:rPr>
        <w:t>gs</w:t>
      </w:r>
    </w:p>
    <w:p w:rsidR="649BA3D7" w:rsidP="1AA1901A" w:rsidRDefault="649BA3D7" w14:paraId="61BCCE9C" w14:textId="176FB9D1">
      <w:pPr>
        <w:spacing w:line="276" w:lineRule="auto"/>
        <w:jc w:val="both"/>
        <w:rPr>
          <w:rFonts w:ascii="Arial" w:hAnsi="Arial" w:eastAsia="Arial" w:cs="Arial"/>
          <w:color w:val="002060"/>
        </w:rPr>
      </w:pPr>
    </w:p>
    <w:p w:rsidRPr="00FC6D3A" w:rsidR="649BA3D7" w:rsidP="00FC6D3A" w:rsidRDefault="0186A830" w14:paraId="4CF7EC6F" w14:textId="20DC95D4">
      <w:pPr>
        <w:spacing w:line="276" w:lineRule="auto"/>
        <w:jc w:val="both"/>
      </w:pPr>
      <w:r w:rsidRPr="1AA1901A">
        <w:rPr>
          <w:rFonts w:ascii="Arial" w:hAnsi="Arial" w:eastAsia="Arial" w:cs="Arial"/>
        </w:rPr>
        <w:t xml:space="preserve">During the </w:t>
      </w:r>
      <w:r w:rsidRPr="1AA1901A" w:rsidR="227C5A62">
        <w:rPr>
          <w:rFonts w:ascii="Arial" w:hAnsi="Arial" w:eastAsia="Arial" w:cs="Arial"/>
        </w:rPr>
        <w:t>module</w:t>
      </w:r>
      <w:r w:rsidR="00FC6D3A">
        <w:rPr>
          <w:rFonts w:ascii="Arial" w:hAnsi="Arial" w:eastAsia="Arial" w:cs="Arial"/>
        </w:rPr>
        <w:t>,</w:t>
      </w:r>
      <w:r w:rsidRPr="1AA1901A" w:rsidR="227C5A62">
        <w:rPr>
          <w:rFonts w:ascii="Arial" w:hAnsi="Arial" w:eastAsia="Arial" w:cs="Arial"/>
        </w:rPr>
        <w:t xml:space="preserve"> I</w:t>
      </w:r>
      <w:r w:rsidRPr="1AA1901A">
        <w:rPr>
          <w:rFonts w:ascii="Arial" w:hAnsi="Arial" w:eastAsia="Arial" w:cs="Arial"/>
        </w:rPr>
        <w:t xml:space="preserve"> learned about </w:t>
      </w:r>
      <w:r w:rsidRPr="00FC6D3A" w:rsidR="4B12F6BA">
        <w:rPr>
          <w:rFonts w:ascii="Arial" w:hAnsi="Arial" w:eastAsia="Arial" w:cs="Arial"/>
        </w:rPr>
        <w:t>Tuckman's model</w:t>
      </w:r>
      <w:r w:rsidRPr="1AA1901A" w:rsidR="4B12F6BA">
        <w:rPr>
          <w:rFonts w:ascii="Arial" w:hAnsi="Arial" w:eastAsia="Arial" w:cs="Arial"/>
        </w:rPr>
        <w:t xml:space="preserve"> of group Development</w:t>
      </w:r>
      <w:r w:rsidR="00FC6D3A">
        <w:rPr>
          <w:rFonts w:ascii="Arial" w:hAnsi="Arial" w:eastAsia="Arial" w:cs="Arial"/>
        </w:rPr>
        <w:t xml:space="preserve">, </w:t>
      </w:r>
      <w:r w:rsidRPr="1AA1901A" w:rsidR="4B12F6BA">
        <w:rPr>
          <w:rFonts w:ascii="Arial" w:hAnsi="Arial" w:eastAsia="Arial" w:cs="Arial"/>
        </w:rPr>
        <w:t>which outlines five stages. The stages of team building are:</w:t>
      </w:r>
    </w:p>
    <w:p w:rsidR="649BA3D7" w:rsidP="1AA1901A" w:rsidRDefault="1B0B3229" w14:paraId="2CC4ED3C" w14:textId="2EE235F9">
      <w:pPr>
        <w:spacing w:line="276" w:lineRule="auto"/>
        <w:jc w:val="both"/>
        <w:rPr>
          <w:rFonts w:ascii="Arial" w:hAnsi="Arial" w:eastAsia="Arial" w:cs="Arial"/>
        </w:rPr>
      </w:pPr>
      <w:r>
        <w:rPr>
          <w:noProof/>
        </w:rPr>
        <w:drawing>
          <wp:inline distT="0" distB="0" distL="0" distR="0" wp14:anchorId="0EAC7D4D" wp14:editId="6E9E8D01">
            <wp:extent cx="5943600" cy="790575"/>
            <wp:effectExtent l="0" t="0" r="0" b="0"/>
            <wp:docPr id="1878787495" name="drawing" descr="9.2 Group Dynamics | Organizational Behav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750038" name="Picture 1379750038"/>
                    <pic:cNvPicPr/>
                  </pic:nvPicPr>
                  <pic:blipFill>
                    <a:blip r:embed="rId6">
                      <a:extLst>
                        <a:ext uri="{28A0092B-C50C-407E-A947-70E740481C1C}">
                          <a14:useLocalDpi xmlns:a14="http://schemas.microsoft.com/office/drawing/2010/main"/>
                        </a:ext>
                      </a:extLst>
                    </a:blip>
                    <a:stretch>
                      <a:fillRect/>
                    </a:stretch>
                  </pic:blipFill>
                  <pic:spPr>
                    <a:xfrm>
                      <a:off x="0" y="0"/>
                      <a:ext cx="5943600" cy="790575"/>
                    </a:xfrm>
                    <a:prstGeom prst="rect">
                      <a:avLst/>
                    </a:prstGeom>
                  </pic:spPr>
                </pic:pic>
              </a:graphicData>
            </a:graphic>
          </wp:inline>
        </w:drawing>
      </w:r>
    </w:p>
    <w:p w:rsidRPr="007908BA" w:rsidR="007908BA" w:rsidP="007908BA" w:rsidRDefault="007908BA" w14:paraId="34DB0E14" w14:textId="63F763F8">
      <w:pPr>
        <w:spacing w:line="360" w:lineRule="auto"/>
        <w:jc w:val="both"/>
        <w:rPr>
          <w:rFonts w:ascii="Arial" w:hAnsi="Arial" w:eastAsia="Arial" w:cs="Arial"/>
          <w:lang w:val="en-GB"/>
        </w:rPr>
      </w:pPr>
      <w:r w:rsidRPr="4D80AFE8">
        <w:rPr>
          <w:rFonts w:ascii="Arial" w:hAnsi="Arial" w:eastAsia="Arial" w:cs="Arial"/>
          <w:lang w:val="en-GB"/>
        </w:rPr>
        <w:t xml:space="preserve">In class, we were required to form a group to deliver a presentation. I will use Tuckman’s theory to review this experience. At first, during the forming stage, we were a newly created team. We did not know each other, we felt shy, and we were unsure about how we would work together. During the storming stage, we faced problems and disagreements because we had different opinions and different ideas about how the work should progress. For example, not everyone agreed with the roles that were initially suggested. In the norming stage, we eventually agreed on a working approach and learned how to cooperate. Once everyone was satisfied with their assigned roles, we began communicating more effectively and resolving issues together. I </w:t>
      </w:r>
      <w:r w:rsidRPr="4D80AFE8" w:rsidR="4B6B3703">
        <w:rPr>
          <w:rFonts w:ascii="Arial" w:hAnsi="Arial" w:eastAsia="Arial" w:cs="Arial"/>
          <w:lang w:val="en-GB"/>
        </w:rPr>
        <w:t>could not</w:t>
      </w:r>
      <w:r w:rsidRPr="4D80AFE8">
        <w:rPr>
          <w:rFonts w:ascii="Arial" w:hAnsi="Arial" w:eastAsia="Arial" w:cs="Arial"/>
          <w:lang w:val="en-GB"/>
        </w:rPr>
        <w:t xml:space="preserve"> participate in the performing or adjourning stages because I was unwell.</w:t>
      </w:r>
    </w:p>
    <w:p w:rsidR="1AA1901A" w:rsidP="005C4652" w:rsidRDefault="007908BA" w14:paraId="2072ADA6" w14:textId="39E0CDCE">
      <w:pPr>
        <w:spacing w:line="360" w:lineRule="auto"/>
        <w:jc w:val="both"/>
        <w:rPr>
          <w:rFonts w:ascii="Arial" w:hAnsi="Arial" w:eastAsia="Arial" w:cs="Arial"/>
          <w:lang w:val="en-GB"/>
        </w:rPr>
      </w:pPr>
      <w:r w:rsidRPr="4D80AFE8">
        <w:rPr>
          <w:rFonts w:ascii="Arial" w:hAnsi="Arial" w:eastAsia="Arial" w:cs="Arial"/>
          <w:lang w:val="en-GB"/>
        </w:rPr>
        <w:t>On a personal level, I do not like conflict and tend to avoid it. After learning about the Thomas-</w:t>
      </w:r>
      <w:proofErr w:type="spellStart"/>
      <w:r w:rsidRPr="4D80AFE8">
        <w:rPr>
          <w:rFonts w:ascii="Arial" w:hAnsi="Arial" w:eastAsia="Arial" w:cs="Arial"/>
          <w:lang w:val="en-GB"/>
        </w:rPr>
        <w:t>Kilmann</w:t>
      </w:r>
      <w:proofErr w:type="spellEnd"/>
      <w:r w:rsidRPr="4D80AFE8">
        <w:rPr>
          <w:rFonts w:ascii="Arial" w:hAnsi="Arial" w:eastAsia="Arial" w:cs="Arial"/>
          <w:lang w:val="en-GB"/>
        </w:rPr>
        <w:t xml:space="preserve"> Conflict Model, I realised that there are </w:t>
      </w:r>
      <w:r w:rsidRPr="4D80AFE8" w:rsidR="15B0F46A">
        <w:rPr>
          <w:rFonts w:ascii="Arial" w:hAnsi="Arial" w:eastAsia="Arial" w:cs="Arial"/>
          <w:lang w:val="en-GB"/>
        </w:rPr>
        <w:t>separate ways</w:t>
      </w:r>
      <w:r w:rsidRPr="4D80AFE8">
        <w:rPr>
          <w:rFonts w:ascii="Arial" w:hAnsi="Arial" w:eastAsia="Arial" w:cs="Arial"/>
          <w:lang w:val="en-GB"/>
        </w:rPr>
        <w:t xml:space="preserve"> to manage conflict, such as managing emotions, focusing on the problem, looking for solutions, cooperating, and making compromises (</w:t>
      </w:r>
      <w:proofErr w:type="spellStart"/>
      <w:r w:rsidRPr="4D80AFE8" w:rsidR="02DB34D2">
        <w:rPr>
          <w:rFonts w:ascii="Arial" w:hAnsi="Arial" w:eastAsia="Arial" w:cs="Arial"/>
          <w:lang w:val="en-GB"/>
        </w:rPr>
        <w:t>Bitesize</w:t>
      </w:r>
      <w:proofErr w:type="spellEnd"/>
      <w:r w:rsidRPr="4D80AFE8" w:rsidR="02DB34D2">
        <w:rPr>
          <w:rFonts w:ascii="Arial" w:hAnsi="Arial" w:eastAsia="Arial" w:cs="Arial"/>
          <w:lang w:val="en-GB"/>
        </w:rPr>
        <w:t xml:space="preserve"> Learning, 2025)</w:t>
      </w:r>
      <w:r w:rsidRPr="4D80AFE8">
        <w:rPr>
          <w:rFonts w:ascii="Arial" w:hAnsi="Arial" w:eastAsia="Arial" w:cs="Arial"/>
          <w:lang w:val="en-GB"/>
        </w:rPr>
        <w:t xml:space="preserve">. </w:t>
      </w:r>
      <w:r w:rsidRPr="4D80AFE8" w:rsidR="61A6D573">
        <w:rPr>
          <w:rFonts w:ascii="Arial" w:hAnsi="Arial" w:eastAsia="Arial" w:cs="Arial"/>
          <w:lang w:val="en-GB"/>
        </w:rPr>
        <w:t>Effective conflict resolution</w:t>
      </w:r>
      <w:r w:rsidRPr="4D80AFE8">
        <w:rPr>
          <w:rFonts w:ascii="Arial" w:hAnsi="Arial" w:eastAsia="Arial" w:cs="Arial"/>
          <w:lang w:val="en-GB"/>
        </w:rPr>
        <w:t xml:space="preserve"> requires active listening, constructive communication, and an effort to understand the other person’s perspective. </w:t>
      </w:r>
    </w:p>
    <w:p w:rsidR="005C4652" w:rsidP="005C4652" w:rsidRDefault="005C4652" w14:paraId="73C3225C" w14:textId="4F782CE7">
      <w:pPr>
        <w:spacing w:line="360" w:lineRule="auto"/>
        <w:jc w:val="both"/>
        <w:rPr>
          <w:rFonts w:ascii="Arial" w:hAnsi="Arial" w:eastAsia="Arial" w:cs="Arial"/>
          <w:lang w:val="en-GB"/>
        </w:rPr>
      </w:pPr>
      <w:r w:rsidRPr="4D80AFE8">
        <w:rPr>
          <w:rFonts w:ascii="Arial" w:hAnsi="Arial" w:eastAsia="Arial" w:cs="Arial"/>
        </w:rPr>
        <w:t xml:space="preserve">This learning also connects to my previous work experience. In my former job as a Social Worker, I was promoted to a supervisory role where I managed a small team. After my promotion, some team members felt unhappy that I had been chosen over them, and this created tension. Some colleagues even began mimicking me, which made the situation uncomfortable. To address this, I remained calm and explained openly that the decision had been made by management. I reassured them that my focus was on supporting the team and meeting their needs. This honest and respectful communication helped reduce </w:t>
      </w:r>
      <w:r w:rsidRPr="4D80AFE8">
        <w:rPr>
          <w:rFonts w:ascii="Arial" w:hAnsi="Arial" w:eastAsia="Arial" w:cs="Arial"/>
        </w:rPr>
        <w:lastRenderedPageBreak/>
        <w:t>tension and gradually improved team relationships. Over time, those same colleagues began approaching me for help, which showed that trust had been rebuilt</w:t>
      </w:r>
      <w:r w:rsidRPr="4D80AFE8" w:rsidR="7801DA6A">
        <w:rPr>
          <w:rFonts w:ascii="Arial" w:hAnsi="Arial" w:eastAsia="Arial" w:cs="Arial"/>
        </w:rPr>
        <w:t xml:space="preserve"> </w:t>
      </w:r>
    </w:p>
    <w:p w:rsidR="005C4652" w:rsidP="005C4652" w:rsidRDefault="005C4652" w14:paraId="143E07BB" w14:textId="77777777">
      <w:pPr>
        <w:spacing w:line="360" w:lineRule="auto"/>
        <w:jc w:val="both"/>
        <w:rPr>
          <w:rFonts w:ascii="Arial" w:hAnsi="Arial" w:eastAsia="Arial" w:cs="Arial"/>
        </w:rPr>
      </w:pPr>
    </w:p>
    <w:p w:rsidR="547F48AA" w:rsidP="1AA1901A" w:rsidRDefault="547F48AA" w14:paraId="21F6E108" w14:textId="0A185919">
      <w:pPr>
        <w:spacing w:line="276" w:lineRule="auto"/>
        <w:jc w:val="both"/>
        <w:rPr>
          <w:rFonts w:ascii="Arial" w:hAnsi="Arial" w:eastAsia="Arial" w:cs="Arial"/>
          <w:b/>
          <w:bCs/>
          <w:sz w:val="32"/>
          <w:szCs w:val="32"/>
        </w:rPr>
      </w:pPr>
      <w:r>
        <w:rPr>
          <w:noProof/>
        </w:rPr>
        <w:drawing>
          <wp:inline distT="0" distB="0" distL="0" distR="0" wp14:anchorId="594541E0" wp14:editId="740BAE2F">
            <wp:extent cx="3295650" cy="1357033"/>
            <wp:effectExtent l="0" t="0" r="0" b="0"/>
            <wp:docPr id="1534991853" name="drawing" descr="Conflict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745371" name="Picture 781745371"/>
                    <pic:cNvPicPr/>
                  </pic:nvPicPr>
                  <pic:blipFill>
                    <a:blip r:embed="rId7">
                      <a:extLst>
                        <a:ext uri="{28A0092B-C50C-407E-A947-70E740481C1C}">
                          <a14:useLocalDpi xmlns:a14="http://schemas.microsoft.com/office/drawing/2010/main"/>
                        </a:ext>
                      </a:extLst>
                    </a:blip>
                    <a:stretch>
                      <a:fillRect/>
                    </a:stretch>
                  </pic:blipFill>
                  <pic:spPr>
                    <a:xfrm>
                      <a:off x="0" y="0"/>
                      <a:ext cx="3295650" cy="1357033"/>
                    </a:xfrm>
                    <a:prstGeom prst="rect">
                      <a:avLst/>
                    </a:prstGeom>
                  </pic:spPr>
                </pic:pic>
              </a:graphicData>
            </a:graphic>
          </wp:inline>
        </w:drawing>
      </w:r>
    </w:p>
    <w:p w:rsidR="1AA1901A" w:rsidP="1AA1901A" w:rsidRDefault="1AA1901A" w14:paraId="05892539" w14:textId="5C0398E7">
      <w:pPr>
        <w:spacing w:line="276" w:lineRule="auto"/>
        <w:jc w:val="both"/>
        <w:rPr>
          <w:rFonts w:ascii="Arial" w:hAnsi="Arial" w:eastAsia="Arial" w:cs="Arial"/>
          <w:b/>
          <w:bCs/>
          <w:sz w:val="32"/>
          <w:szCs w:val="32"/>
        </w:rPr>
      </w:pPr>
    </w:p>
    <w:p w:rsidR="2FD62027" w:rsidP="1AA1901A" w:rsidRDefault="2FD62027" w14:paraId="51832FF9" w14:textId="5027EDBA">
      <w:pPr>
        <w:spacing w:line="276" w:lineRule="auto"/>
        <w:jc w:val="both"/>
        <w:rPr>
          <w:rFonts w:ascii="Arial" w:hAnsi="Arial" w:eastAsia="Arial" w:cs="Arial"/>
        </w:rPr>
      </w:pPr>
      <w:r w:rsidRPr="4D80AFE8">
        <w:rPr>
          <w:rFonts w:ascii="Arial" w:hAnsi="Arial" w:eastAsia="Arial" w:cs="Arial"/>
        </w:rPr>
        <w:t>The Johari Window</w:t>
      </w:r>
      <w:r w:rsidRPr="4D80AFE8">
        <w:rPr>
          <w:rFonts w:ascii="Arial" w:hAnsi="Arial" w:eastAsia="Arial" w:cs="Arial"/>
          <w:b/>
          <w:bCs/>
        </w:rPr>
        <w:t xml:space="preserve"> </w:t>
      </w:r>
      <w:r w:rsidRPr="4D80AFE8">
        <w:rPr>
          <w:rFonts w:ascii="Arial" w:hAnsi="Arial" w:eastAsia="Arial" w:cs="Arial"/>
        </w:rPr>
        <w:t>(</w:t>
      </w:r>
      <w:proofErr w:type="spellStart"/>
      <w:r w:rsidRPr="4D80AFE8">
        <w:rPr>
          <w:rFonts w:ascii="Arial" w:hAnsi="Arial" w:eastAsia="Arial" w:cs="Arial"/>
        </w:rPr>
        <w:t>Luft</w:t>
      </w:r>
      <w:proofErr w:type="spellEnd"/>
      <w:r w:rsidRPr="4D80AFE8">
        <w:rPr>
          <w:rFonts w:ascii="Arial" w:hAnsi="Arial" w:eastAsia="Arial" w:cs="Arial"/>
        </w:rPr>
        <w:t xml:space="preserve"> </w:t>
      </w:r>
      <w:r w:rsidRPr="4D80AFE8" w:rsidR="007908BA">
        <w:rPr>
          <w:rFonts w:ascii="Arial" w:hAnsi="Arial" w:eastAsia="Arial" w:cs="Arial"/>
        </w:rPr>
        <w:t xml:space="preserve">and </w:t>
      </w:r>
      <w:r w:rsidRPr="4D80AFE8">
        <w:rPr>
          <w:rFonts w:ascii="Arial" w:hAnsi="Arial" w:eastAsia="Arial" w:cs="Arial"/>
        </w:rPr>
        <w:t>Ingham, 1955) is another powerful model</w:t>
      </w:r>
      <w:r w:rsidRPr="4D80AFE8" w:rsidR="005B3424">
        <w:rPr>
          <w:rFonts w:ascii="Arial" w:hAnsi="Arial" w:eastAsia="Arial" w:cs="Arial"/>
        </w:rPr>
        <w:t xml:space="preserve"> I learned about.</w:t>
      </w:r>
      <w:r w:rsidRPr="4D80AFE8" w:rsidR="76860CA3">
        <w:rPr>
          <w:rFonts w:ascii="Arial" w:hAnsi="Arial" w:eastAsia="Arial" w:cs="Arial"/>
        </w:rPr>
        <w:t xml:space="preserve"> It is </w:t>
      </w:r>
      <w:r w:rsidRPr="4D80AFE8" w:rsidR="78439B30">
        <w:rPr>
          <w:rFonts w:ascii="Arial" w:hAnsi="Arial" w:eastAsia="Arial" w:cs="Arial"/>
        </w:rPr>
        <w:t xml:space="preserve">a simple yet </w:t>
      </w:r>
      <w:r w:rsidRPr="4D80AFE8" w:rsidR="1D3F16A1">
        <w:rPr>
          <w:rFonts w:ascii="Arial" w:hAnsi="Arial" w:eastAsia="Arial" w:cs="Arial"/>
        </w:rPr>
        <w:t>effective</w:t>
      </w:r>
      <w:r w:rsidRPr="4D80AFE8" w:rsidR="595A4615">
        <w:rPr>
          <w:rFonts w:ascii="Arial" w:hAnsi="Arial" w:eastAsia="Arial" w:cs="Arial"/>
        </w:rPr>
        <w:t xml:space="preserve"> </w:t>
      </w:r>
      <w:r w:rsidRPr="4D80AFE8" w:rsidR="78439B30">
        <w:rPr>
          <w:rFonts w:ascii="Arial" w:hAnsi="Arial" w:eastAsia="Arial" w:cs="Arial"/>
        </w:rPr>
        <w:t>tool for und</w:t>
      </w:r>
      <w:r w:rsidRPr="4D80AFE8" w:rsidR="7BA32FD7">
        <w:rPr>
          <w:rFonts w:ascii="Arial" w:hAnsi="Arial" w:eastAsia="Arial" w:cs="Arial"/>
        </w:rPr>
        <w:t>ers</w:t>
      </w:r>
      <w:r w:rsidRPr="4D80AFE8" w:rsidR="540A7587">
        <w:rPr>
          <w:rFonts w:ascii="Arial" w:hAnsi="Arial" w:eastAsia="Arial" w:cs="Arial"/>
        </w:rPr>
        <w:t>t</w:t>
      </w:r>
      <w:r w:rsidRPr="4D80AFE8" w:rsidR="7BA32FD7">
        <w:rPr>
          <w:rFonts w:ascii="Arial" w:hAnsi="Arial" w:eastAsia="Arial" w:cs="Arial"/>
        </w:rPr>
        <w:t xml:space="preserve">anding </w:t>
      </w:r>
      <w:r w:rsidRPr="4D80AFE8" w:rsidR="1C14E40B">
        <w:rPr>
          <w:rFonts w:ascii="Arial" w:hAnsi="Arial" w:eastAsia="Arial" w:cs="Arial"/>
        </w:rPr>
        <w:t>and improving self-awareness and interpersonal relations</w:t>
      </w:r>
      <w:r w:rsidRPr="4D80AFE8" w:rsidR="3EA91CC6">
        <w:rPr>
          <w:rFonts w:ascii="Arial" w:hAnsi="Arial" w:eastAsia="Arial" w:cs="Arial"/>
        </w:rPr>
        <w:t>hips</w:t>
      </w:r>
      <w:r w:rsidRPr="4D80AFE8" w:rsidR="3AD62DF4">
        <w:rPr>
          <w:rFonts w:ascii="Arial" w:hAnsi="Arial" w:eastAsia="Arial" w:cs="Arial"/>
        </w:rPr>
        <w:t xml:space="preserve">. The Johari window model </w:t>
      </w:r>
      <w:r w:rsidRPr="4D80AFE8" w:rsidR="1293E6BC">
        <w:rPr>
          <w:rFonts w:ascii="Arial" w:hAnsi="Arial" w:eastAsia="Arial" w:cs="Arial"/>
        </w:rPr>
        <w:t>is used to improve self-</w:t>
      </w:r>
      <w:r w:rsidRPr="4D80AFE8" w:rsidR="0224E747">
        <w:rPr>
          <w:rFonts w:ascii="Arial" w:hAnsi="Arial" w:eastAsia="Arial" w:cs="Arial"/>
        </w:rPr>
        <w:t>awareness</w:t>
      </w:r>
      <w:r w:rsidRPr="4D80AFE8" w:rsidR="1293E6BC">
        <w:rPr>
          <w:rFonts w:ascii="Arial" w:hAnsi="Arial" w:eastAsia="Arial" w:cs="Arial"/>
        </w:rPr>
        <w:t xml:space="preserve"> and team </w:t>
      </w:r>
      <w:r w:rsidRPr="4D80AFE8" w:rsidR="7795EC35">
        <w:rPr>
          <w:rFonts w:ascii="Arial" w:hAnsi="Arial" w:eastAsia="Arial" w:cs="Arial"/>
        </w:rPr>
        <w:t>dynamics</w:t>
      </w:r>
      <w:r w:rsidRPr="4D80AFE8" w:rsidR="1293E6BC">
        <w:rPr>
          <w:rFonts w:ascii="Arial" w:hAnsi="Arial" w:eastAsia="Arial" w:cs="Arial"/>
        </w:rPr>
        <w:t xml:space="preserve"> through an exercise where </w:t>
      </w:r>
      <w:r w:rsidRPr="4D80AFE8" w:rsidR="579AE661">
        <w:rPr>
          <w:rFonts w:ascii="Arial" w:hAnsi="Arial" w:eastAsia="Arial" w:cs="Arial"/>
        </w:rPr>
        <w:t>four quadrants are identified through feedback and self-disclosure.</w:t>
      </w:r>
      <w:r w:rsidRPr="4D80AFE8" w:rsidR="4A3272FD">
        <w:rPr>
          <w:rFonts w:ascii="Arial" w:hAnsi="Arial" w:eastAsia="Arial" w:cs="Arial"/>
        </w:rPr>
        <w:t xml:space="preserve"> Since learning this model, I have </w:t>
      </w:r>
      <w:r w:rsidRPr="4D80AFE8" w:rsidR="2D2F79AD">
        <w:rPr>
          <w:rFonts w:ascii="Arial" w:hAnsi="Arial" w:eastAsia="Arial" w:cs="Arial"/>
        </w:rPr>
        <w:t>asked</w:t>
      </w:r>
      <w:r w:rsidRPr="4D80AFE8" w:rsidR="4A3272FD">
        <w:rPr>
          <w:rFonts w:ascii="Arial" w:hAnsi="Arial" w:eastAsia="Arial" w:cs="Arial"/>
        </w:rPr>
        <w:t xml:space="preserve"> </w:t>
      </w:r>
      <w:r w:rsidRPr="4D80AFE8" w:rsidR="0FCE7C32">
        <w:rPr>
          <w:rFonts w:ascii="Arial" w:hAnsi="Arial" w:eastAsia="Arial" w:cs="Arial"/>
        </w:rPr>
        <w:t xml:space="preserve">others how </w:t>
      </w:r>
      <w:r w:rsidRPr="4D80AFE8" w:rsidR="005B3424">
        <w:rPr>
          <w:rFonts w:ascii="Arial" w:hAnsi="Arial" w:eastAsia="Arial" w:cs="Arial"/>
        </w:rPr>
        <w:t>I</w:t>
      </w:r>
      <w:r w:rsidRPr="4D80AFE8" w:rsidR="0FCE7C32">
        <w:rPr>
          <w:rFonts w:ascii="Arial" w:hAnsi="Arial" w:eastAsia="Arial" w:cs="Arial"/>
        </w:rPr>
        <w:t xml:space="preserve"> </w:t>
      </w:r>
      <w:r w:rsidRPr="4D80AFE8" w:rsidR="365E6EC2">
        <w:rPr>
          <w:rFonts w:ascii="Arial" w:hAnsi="Arial" w:eastAsia="Arial" w:cs="Arial"/>
        </w:rPr>
        <w:t>performed</w:t>
      </w:r>
      <w:r w:rsidRPr="4D80AFE8" w:rsidR="0FCE7C32">
        <w:rPr>
          <w:rFonts w:ascii="Arial" w:hAnsi="Arial" w:eastAsia="Arial" w:cs="Arial"/>
        </w:rPr>
        <w:t xml:space="preserve"> a</w:t>
      </w:r>
      <w:r w:rsidRPr="4D80AFE8" w:rsidR="127B48FD">
        <w:rPr>
          <w:rFonts w:ascii="Arial" w:hAnsi="Arial" w:eastAsia="Arial" w:cs="Arial"/>
        </w:rPr>
        <w:t xml:space="preserve">nd to offer feedback constructively. </w:t>
      </w:r>
      <w:r w:rsidRPr="4D80AFE8" w:rsidR="6BF0DE20">
        <w:rPr>
          <w:rFonts w:ascii="Arial" w:hAnsi="Arial" w:eastAsia="Arial" w:cs="Arial"/>
        </w:rPr>
        <w:t xml:space="preserve">For </w:t>
      </w:r>
      <w:r w:rsidRPr="4D80AFE8" w:rsidR="283C3003">
        <w:rPr>
          <w:rFonts w:ascii="Arial" w:hAnsi="Arial" w:eastAsia="Arial" w:cs="Arial"/>
        </w:rPr>
        <w:t>example,</w:t>
      </w:r>
      <w:r w:rsidRPr="4D80AFE8" w:rsidR="6BF0DE20">
        <w:rPr>
          <w:rFonts w:ascii="Arial" w:hAnsi="Arial" w:eastAsia="Arial" w:cs="Arial"/>
        </w:rPr>
        <w:t xml:space="preserve"> I might </w:t>
      </w:r>
      <w:r w:rsidRPr="4D80AFE8" w:rsidR="3A21D009">
        <w:rPr>
          <w:rFonts w:ascii="Arial" w:hAnsi="Arial" w:eastAsia="Arial" w:cs="Arial"/>
        </w:rPr>
        <w:t>say</w:t>
      </w:r>
      <w:r w:rsidRPr="4D80AFE8" w:rsidR="6BF0DE20">
        <w:rPr>
          <w:rFonts w:ascii="Arial" w:hAnsi="Arial" w:eastAsia="Arial" w:cs="Arial"/>
        </w:rPr>
        <w:t xml:space="preserve"> </w:t>
      </w:r>
      <w:r w:rsidRPr="4D80AFE8" w:rsidR="17887187">
        <w:rPr>
          <w:rFonts w:ascii="Arial" w:hAnsi="Arial" w:eastAsia="Arial" w:cs="Arial"/>
        </w:rPr>
        <w:t>you</w:t>
      </w:r>
      <w:r w:rsidRPr="4D80AFE8" w:rsidR="6BF0DE20">
        <w:rPr>
          <w:rFonts w:ascii="Arial" w:hAnsi="Arial" w:eastAsia="Arial" w:cs="Arial"/>
        </w:rPr>
        <w:t xml:space="preserve"> </w:t>
      </w:r>
      <w:r w:rsidRPr="4D80AFE8" w:rsidR="091DACBD">
        <w:rPr>
          <w:rFonts w:ascii="Arial" w:hAnsi="Arial" w:eastAsia="Arial" w:cs="Arial"/>
        </w:rPr>
        <w:t>explained that</w:t>
      </w:r>
      <w:r w:rsidRPr="4D80AFE8" w:rsidR="6BF0DE20">
        <w:rPr>
          <w:rFonts w:ascii="Arial" w:hAnsi="Arial" w:eastAsia="Arial" w:cs="Arial"/>
        </w:rPr>
        <w:t xml:space="preserve"> point </w:t>
      </w:r>
      <w:r w:rsidRPr="4D80AFE8" w:rsidR="0BD85973">
        <w:rPr>
          <w:rFonts w:ascii="Arial" w:hAnsi="Arial" w:eastAsia="Arial" w:cs="Arial"/>
        </w:rPr>
        <w:t>well</w:t>
      </w:r>
      <w:r w:rsidRPr="4D80AFE8" w:rsidR="6B0D4A51">
        <w:rPr>
          <w:rFonts w:ascii="Arial" w:hAnsi="Arial" w:eastAsia="Arial" w:cs="Arial"/>
        </w:rPr>
        <w:t>,</w:t>
      </w:r>
      <w:r w:rsidRPr="4D80AFE8" w:rsidR="6BF0DE20">
        <w:rPr>
          <w:rFonts w:ascii="Arial" w:hAnsi="Arial" w:eastAsia="Arial" w:cs="Arial"/>
        </w:rPr>
        <w:t xml:space="preserve"> </w:t>
      </w:r>
      <w:r w:rsidRPr="4D80AFE8" w:rsidR="2E1DDD4D">
        <w:rPr>
          <w:rFonts w:ascii="Arial" w:hAnsi="Arial" w:eastAsia="Arial" w:cs="Arial"/>
        </w:rPr>
        <w:t>but</w:t>
      </w:r>
      <w:r w:rsidRPr="4D80AFE8" w:rsidR="0E26DD2D">
        <w:rPr>
          <w:rFonts w:ascii="Arial" w:hAnsi="Arial" w:eastAsia="Arial" w:cs="Arial"/>
        </w:rPr>
        <w:t xml:space="preserve"> </w:t>
      </w:r>
      <w:r w:rsidRPr="4D80AFE8" w:rsidR="6BF0DE20">
        <w:rPr>
          <w:rFonts w:ascii="Arial" w:hAnsi="Arial" w:eastAsia="Arial" w:cs="Arial"/>
        </w:rPr>
        <w:t>maybe next time</w:t>
      </w:r>
      <w:r w:rsidRPr="4D80AFE8" w:rsidR="6E426C21">
        <w:rPr>
          <w:rFonts w:ascii="Arial" w:hAnsi="Arial" w:eastAsia="Arial" w:cs="Arial"/>
        </w:rPr>
        <w:t xml:space="preserve"> we can plan earlier.</w:t>
      </w:r>
      <w:r w:rsidRPr="4D80AFE8" w:rsidR="0FDAAC11">
        <w:rPr>
          <w:rFonts w:ascii="Arial" w:hAnsi="Arial" w:eastAsia="Arial" w:cs="Arial"/>
        </w:rPr>
        <w:t xml:space="preserve"> I now understand that feedback helps us discover our “</w:t>
      </w:r>
      <w:r w:rsidRPr="4D80AFE8" w:rsidR="055F2EDE">
        <w:rPr>
          <w:rFonts w:ascii="Arial" w:hAnsi="Arial" w:eastAsia="Arial" w:cs="Arial"/>
        </w:rPr>
        <w:t>blind</w:t>
      </w:r>
      <w:r w:rsidRPr="4D80AFE8" w:rsidR="0FDAAC11">
        <w:rPr>
          <w:rFonts w:ascii="Arial" w:hAnsi="Arial" w:eastAsia="Arial" w:cs="Arial"/>
        </w:rPr>
        <w:t xml:space="preserve"> spots”</w:t>
      </w:r>
      <w:r w:rsidRPr="4D80AFE8" w:rsidR="5C719B58">
        <w:rPr>
          <w:rFonts w:ascii="Arial" w:hAnsi="Arial" w:eastAsia="Arial" w:cs="Arial"/>
        </w:rPr>
        <w:t xml:space="preserve"> and is essential for both person and team development. </w:t>
      </w:r>
    </w:p>
    <w:p w:rsidR="1AA1901A" w:rsidP="1AA1901A" w:rsidRDefault="1AA1901A" w14:paraId="20BA8EDE" w14:textId="496132BE">
      <w:pPr>
        <w:spacing w:line="276" w:lineRule="auto"/>
        <w:jc w:val="both"/>
        <w:rPr>
          <w:rFonts w:ascii="Arial" w:hAnsi="Arial" w:eastAsia="Arial" w:cs="Arial"/>
        </w:rPr>
      </w:pPr>
    </w:p>
    <w:p w:rsidR="009F0E44" w:rsidP="1AA1901A" w:rsidRDefault="009F0E44" w14:paraId="6BE3017E" w14:textId="77777777">
      <w:pPr>
        <w:spacing w:line="276" w:lineRule="auto"/>
        <w:jc w:val="both"/>
        <w:rPr>
          <w:rFonts w:ascii="Arial" w:hAnsi="Arial" w:eastAsia="Arial" w:cs="Arial"/>
        </w:rPr>
      </w:pPr>
    </w:p>
    <w:p w:rsidR="1C152B48" w:rsidP="1AA1901A" w:rsidRDefault="1C152B48" w14:paraId="47CEB9CB" w14:textId="374589C0">
      <w:pPr>
        <w:spacing w:line="276" w:lineRule="auto"/>
        <w:jc w:val="both"/>
        <w:rPr>
          <w:rFonts w:ascii="Arial" w:hAnsi="Arial" w:eastAsia="Arial" w:cs="Arial"/>
        </w:rPr>
      </w:pPr>
      <w:r>
        <w:rPr>
          <w:noProof/>
        </w:rPr>
        <w:drawing>
          <wp:inline distT="0" distB="0" distL="0" distR="0" wp14:anchorId="64F3F244" wp14:editId="202388E9">
            <wp:extent cx="4515480" cy="1644352"/>
            <wp:effectExtent l="0" t="0" r="0" b="0"/>
            <wp:docPr id="663580314" name="drawing" descr="[Post-viewing notes] Game of Thrones Season 7 Episode 3: Quee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580314" name="Picture 663580314"/>
                    <pic:cNvPicPr/>
                  </pic:nvPicPr>
                  <pic:blipFill>
                    <a:blip r:embed="rId8">
                      <a:extLst>
                        <a:ext uri="{28A0092B-C50C-407E-A947-70E740481C1C}">
                          <a14:useLocalDpi xmlns:a14="http://schemas.microsoft.com/office/drawing/2010/main"/>
                        </a:ext>
                      </a:extLst>
                    </a:blip>
                    <a:stretch>
                      <a:fillRect/>
                    </a:stretch>
                  </pic:blipFill>
                  <pic:spPr>
                    <a:xfrm>
                      <a:off x="0" y="0"/>
                      <a:ext cx="4515480" cy="1644352"/>
                    </a:xfrm>
                    <a:prstGeom prst="rect">
                      <a:avLst/>
                    </a:prstGeom>
                  </pic:spPr>
                </pic:pic>
              </a:graphicData>
            </a:graphic>
          </wp:inline>
        </w:drawing>
      </w:r>
    </w:p>
    <w:p w:rsidR="1AA1901A" w:rsidP="1AA1901A" w:rsidRDefault="1AA1901A" w14:paraId="7D477406" w14:textId="600AAA25">
      <w:pPr>
        <w:spacing w:line="276" w:lineRule="auto"/>
        <w:jc w:val="both"/>
        <w:rPr>
          <w:rFonts w:ascii="Arial" w:hAnsi="Arial" w:eastAsia="Arial" w:cs="Arial"/>
          <w:color w:val="002060"/>
        </w:rPr>
      </w:pPr>
    </w:p>
    <w:p w:rsidR="1AA1901A" w:rsidP="1AA1901A" w:rsidRDefault="1AA1901A" w14:paraId="5F6EB1C2" w14:textId="7CD41D58">
      <w:pPr>
        <w:spacing w:line="276" w:lineRule="auto"/>
        <w:jc w:val="both"/>
      </w:pPr>
    </w:p>
    <w:p w:rsidR="000E7D3A" w:rsidP="1AA1901A" w:rsidRDefault="000E7D3A" w14:paraId="2F924204" w14:textId="77777777">
      <w:pPr>
        <w:spacing w:line="276" w:lineRule="auto"/>
        <w:jc w:val="both"/>
      </w:pPr>
    </w:p>
    <w:p w:rsidR="000E7D3A" w:rsidP="1AA1901A" w:rsidRDefault="000E7D3A" w14:paraId="01549FA5" w14:textId="77777777">
      <w:pPr>
        <w:spacing w:line="276" w:lineRule="auto"/>
        <w:jc w:val="both"/>
      </w:pPr>
    </w:p>
    <w:p w:rsidR="009F0E44" w:rsidP="1AA1901A" w:rsidRDefault="009F0E44" w14:paraId="061A6A20" w14:textId="77777777">
      <w:pPr>
        <w:spacing w:line="276" w:lineRule="auto"/>
        <w:jc w:val="both"/>
      </w:pPr>
    </w:p>
    <w:p w:rsidR="7C286CAB" w:rsidP="1AA1901A" w:rsidRDefault="7C286CAB" w14:paraId="1611A381" w14:textId="23C1570C">
      <w:pPr>
        <w:spacing w:line="276" w:lineRule="auto"/>
        <w:jc w:val="both"/>
        <w:rPr>
          <w:rFonts w:ascii="Arial" w:hAnsi="Arial" w:eastAsia="Arial" w:cs="Arial"/>
          <w:color w:val="002060"/>
        </w:rPr>
      </w:pPr>
      <w:r w:rsidRPr="1AA1901A">
        <w:rPr>
          <w:rFonts w:ascii="Arial" w:hAnsi="Arial" w:eastAsia="Arial" w:cs="Arial"/>
          <w:color w:val="002060"/>
        </w:rPr>
        <w:t>3.0 Conclusion</w:t>
      </w:r>
    </w:p>
    <w:p w:rsidR="1AA1901A" w:rsidP="1AA1901A" w:rsidRDefault="1AA1901A" w14:paraId="212BF345" w14:textId="1BA2FC64">
      <w:pPr>
        <w:spacing w:line="276" w:lineRule="auto"/>
        <w:jc w:val="both"/>
        <w:rPr>
          <w:rFonts w:ascii="Arial" w:hAnsi="Arial" w:eastAsia="Arial" w:cs="Arial"/>
          <w:color w:val="002060"/>
        </w:rPr>
      </w:pPr>
    </w:p>
    <w:p w:rsidR="72ABCAA7" w:rsidP="1AA1901A" w:rsidRDefault="72ABCAA7" w14:paraId="6A964338" w14:textId="7BDAD7FB">
      <w:pPr>
        <w:spacing w:line="276" w:lineRule="auto"/>
        <w:jc w:val="both"/>
        <w:rPr>
          <w:rFonts w:ascii="Arial" w:hAnsi="Arial" w:eastAsia="Arial" w:cs="Arial"/>
        </w:rPr>
      </w:pPr>
      <w:r w:rsidRPr="1AA1901A">
        <w:rPr>
          <w:rFonts w:ascii="Arial" w:hAnsi="Arial" w:eastAsia="Arial" w:cs="Arial"/>
        </w:rPr>
        <w:t xml:space="preserve">This module has significantly improved my understanding of teamwork and </w:t>
      </w:r>
      <w:r w:rsidRPr="1AA1901A" w:rsidR="16E3133A">
        <w:rPr>
          <w:rFonts w:ascii="Arial" w:hAnsi="Arial" w:eastAsia="Arial" w:cs="Arial"/>
        </w:rPr>
        <w:t>communication skills</w:t>
      </w:r>
      <w:r w:rsidRPr="1AA1901A" w:rsidR="6EB98511">
        <w:rPr>
          <w:rFonts w:ascii="Arial" w:hAnsi="Arial" w:eastAsia="Arial" w:cs="Arial"/>
        </w:rPr>
        <w:t>.</w:t>
      </w:r>
      <w:r w:rsidRPr="1AA1901A" w:rsidR="2E4F78D8">
        <w:rPr>
          <w:rFonts w:ascii="Arial" w:hAnsi="Arial" w:eastAsia="Arial" w:cs="Arial"/>
        </w:rPr>
        <w:t xml:space="preserve"> I understand that knowing </w:t>
      </w:r>
      <w:r w:rsidRPr="1AA1901A" w:rsidR="665F6F05">
        <w:rPr>
          <w:rFonts w:ascii="Arial" w:hAnsi="Arial" w:eastAsia="Arial" w:cs="Arial"/>
        </w:rPr>
        <w:t xml:space="preserve">my </w:t>
      </w:r>
      <w:r w:rsidRPr="1AA1901A" w:rsidR="660CD939">
        <w:rPr>
          <w:rFonts w:ascii="Arial" w:hAnsi="Arial" w:eastAsia="Arial" w:cs="Arial"/>
        </w:rPr>
        <w:t>team's</w:t>
      </w:r>
      <w:r w:rsidRPr="1AA1901A" w:rsidR="2E4F78D8">
        <w:rPr>
          <w:rFonts w:ascii="Arial" w:hAnsi="Arial" w:eastAsia="Arial" w:cs="Arial"/>
        </w:rPr>
        <w:t xml:space="preserve"> role is essent</w:t>
      </w:r>
      <w:r w:rsidRPr="1AA1901A" w:rsidR="23E348EB">
        <w:rPr>
          <w:rFonts w:ascii="Arial" w:hAnsi="Arial" w:eastAsia="Arial" w:cs="Arial"/>
        </w:rPr>
        <w:t xml:space="preserve">ial and good teamwork involves cooperation and </w:t>
      </w:r>
      <w:r w:rsidRPr="1AA1901A" w:rsidR="54B52DA7">
        <w:rPr>
          <w:rFonts w:ascii="Arial" w:hAnsi="Arial" w:eastAsia="Arial" w:cs="Arial"/>
        </w:rPr>
        <w:t xml:space="preserve">adaptability. </w:t>
      </w:r>
      <w:r w:rsidRPr="1AA1901A" w:rsidR="553B13B0">
        <w:rPr>
          <w:rFonts w:ascii="Arial" w:hAnsi="Arial" w:eastAsia="Arial" w:cs="Arial"/>
        </w:rPr>
        <w:t xml:space="preserve">I know how to communicate and resolve conflict before a problem arises. </w:t>
      </w:r>
      <w:r w:rsidRPr="1AA1901A" w:rsidR="7D31FA1D">
        <w:rPr>
          <w:rFonts w:ascii="Arial" w:hAnsi="Arial" w:eastAsia="Arial" w:cs="Arial"/>
        </w:rPr>
        <w:t>In the future I will try:</w:t>
      </w:r>
    </w:p>
    <w:p w:rsidR="40A7CEC8" w:rsidP="1AA1901A" w:rsidRDefault="40A7CEC8" w14:paraId="0CF7EEC1" w14:textId="611285D9">
      <w:pPr>
        <w:pStyle w:val="ListParagraph"/>
        <w:numPr>
          <w:ilvl w:val="0"/>
          <w:numId w:val="1"/>
        </w:numPr>
        <w:spacing w:line="276" w:lineRule="auto"/>
        <w:jc w:val="both"/>
        <w:rPr>
          <w:rFonts w:ascii="Arial" w:hAnsi="Arial" w:eastAsia="Arial" w:cs="Arial"/>
        </w:rPr>
      </w:pPr>
      <w:r w:rsidRPr="1AA1901A">
        <w:rPr>
          <w:rFonts w:ascii="Arial" w:hAnsi="Arial" w:eastAsia="Arial" w:cs="Arial"/>
        </w:rPr>
        <w:t>Continue to improve my communication</w:t>
      </w:r>
    </w:p>
    <w:p w:rsidR="40A7CEC8" w:rsidP="1AA1901A" w:rsidRDefault="40A7CEC8" w14:paraId="6AC7A412" w14:textId="0E2D5E2D">
      <w:pPr>
        <w:pStyle w:val="ListParagraph"/>
        <w:numPr>
          <w:ilvl w:val="0"/>
          <w:numId w:val="1"/>
        </w:numPr>
        <w:spacing w:line="276" w:lineRule="auto"/>
        <w:jc w:val="both"/>
        <w:rPr>
          <w:rFonts w:ascii="Arial" w:hAnsi="Arial" w:eastAsia="Arial" w:cs="Arial"/>
        </w:rPr>
      </w:pPr>
      <w:r w:rsidRPr="1AA1901A">
        <w:rPr>
          <w:rFonts w:ascii="Arial" w:hAnsi="Arial" w:eastAsia="Arial" w:cs="Arial"/>
        </w:rPr>
        <w:t>I will be confident in expressing my opinions with respect</w:t>
      </w:r>
    </w:p>
    <w:p w:rsidR="562D8402" w:rsidP="1AA1901A" w:rsidRDefault="562D8402" w14:paraId="549DF5FD" w14:textId="051D4E1E">
      <w:pPr>
        <w:pStyle w:val="ListParagraph"/>
        <w:numPr>
          <w:ilvl w:val="0"/>
          <w:numId w:val="1"/>
        </w:numPr>
        <w:spacing w:line="276" w:lineRule="auto"/>
        <w:jc w:val="both"/>
        <w:rPr>
          <w:rFonts w:ascii="Arial" w:hAnsi="Arial" w:eastAsia="Arial" w:cs="Arial"/>
        </w:rPr>
      </w:pPr>
      <w:r w:rsidRPr="1AA1901A">
        <w:rPr>
          <w:rFonts w:ascii="Arial" w:hAnsi="Arial" w:eastAsia="Arial" w:cs="Arial"/>
        </w:rPr>
        <w:t>Remain emotionally aware and manage stress</w:t>
      </w:r>
    </w:p>
    <w:p w:rsidR="588E0AB7" w:rsidP="1AA1901A" w:rsidRDefault="588E0AB7" w14:paraId="5E21E940" w14:textId="05E330F3">
      <w:pPr>
        <w:spacing w:line="276" w:lineRule="auto"/>
        <w:jc w:val="both"/>
        <w:rPr>
          <w:rFonts w:ascii="Arial" w:hAnsi="Arial" w:eastAsia="Arial" w:cs="Arial"/>
        </w:rPr>
      </w:pPr>
      <w:r w:rsidRPr="4D80AFE8">
        <w:rPr>
          <w:rFonts w:ascii="Arial" w:hAnsi="Arial" w:eastAsia="Arial" w:cs="Arial"/>
        </w:rPr>
        <w:t>I never thou</w:t>
      </w:r>
      <w:r w:rsidRPr="4D80AFE8" w:rsidR="48B2D490">
        <w:rPr>
          <w:rFonts w:ascii="Arial" w:hAnsi="Arial" w:eastAsia="Arial" w:cs="Arial"/>
        </w:rPr>
        <w:t xml:space="preserve">ght </w:t>
      </w:r>
      <w:r w:rsidRPr="4D80AFE8">
        <w:rPr>
          <w:rFonts w:ascii="Arial" w:hAnsi="Arial" w:eastAsia="Arial" w:cs="Arial"/>
        </w:rPr>
        <w:t xml:space="preserve">about my actions in class before, but now </w:t>
      </w:r>
      <w:r w:rsidRPr="4D80AFE8" w:rsidR="52799D90">
        <w:rPr>
          <w:rFonts w:ascii="Arial" w:hAnsi="Arial" w:eastAsia="Arial" w:cs="Arial"/>
        </w:rPr>
        <w:t>I</w:t>
      </w:r>
      <w:r w:rsidRPr="4D80AFE8">
        <w:rPr>
          <w:rFonts w:ascii="Arial" w:hAnsi="Arial" w:eastAsia="Arial" w:cs="Arial"/>
        </w:rPr>
        <w:t xml:space="preserve"> am tr</w:t>
      </w:r>
      <w:r w:rsidRPr="4D80AFE8" w:rsidR="10E6CD9B">
        <w:rPr>
          <w:rFonts w:ascii="Arial" w:hAnsi="Arial" w:eastAsia="Arial" w:cs="Arial"/>
        </w:rPr>
        <w:t xml:space="preserve">ying to think </w:t>
      </w:r>
      <w:r w:rsidRPr="4D80AFE8" w:rsidR="51C52A38">
        <w:rPr>
          <w:rFonts w:ascii="Arial" w:hAnsi="Arial" w:eastAsia="Arial" w:cs="Arial"/>
        </w:rPr>
        <w:t>about how I</w:t>
      </w:r>
      <w:r w:rsidRPr="4D80AFE8" w:rsidR="10E6CD9B">
        <w:rPr>
          <w:rFonts w:ascii="Arial" w:hAnsi="Arial" w:eastAsia="Arial" w:cs="Arial"/>
        </w:rPr>
        <w:t xml:space="preserve"> could do better in the future.</w:t>
      </w:r>
      <w:r w:rsidRPr="4D80AFE8" w:rsidR="77673A05">
        <w:rPr>
          <w:rFonts w:ascii="Arial" w:hAnsi="Arial" w:eastAsia="Arial" w:cs="Arial"/>
        </w:rPr>
        <w:t xml:space="preserve"> </w:t>
      </w:r>
    </w:p>
    <w:p w:rsidR="770933DF" w:rsidP="1AA1901A" w:rsidRDefault="770933DF" w14:paraId="5E08E493" w14:textId="45F512A9">
      <w:pPr>
        <w:spacing w:line="276" w:lineRule="auto"/>
        <w:jc w:val="both"/>
        <w:rPr>
          <w:rFonts w:ascii="Arial" w:hAnsi="Arial" w:eastAsia="Arial" w:cs="Arial"/>
        </w:rPr>
      </w:pPr>
      <w:r w:rsidRPr="4D80AFE8">
        <w:rPr>
          <w:rFonts w:ascii="Arial" w:hAnsi="Arial" w:eastAsia="Arial" w:cs="Arial"/>
        </w:rPr>
        <w:t xml:space="preserve">The </w:t>
      </w:r>
      <w:r w:rsidRPr="4D80AFE8" w:rsidR="6471BB76">
        <w:rPr>
          <w:rFonts w:ascii="Arial" w:hAnsi="Arial" w:eastAsia="Arial" w:cs="Arial"/>
        </w:rPr>
        <w:t>success</w:t>
      </w:r>
      <w:r w:rsidRPr="4D80AFE8">
        <w:rPr>
          <w:rFonts w:ascii="Arial" w:hAnsi="Arial" w:eastAsia="Arial" w:cs="Arial"/>
        </w:rPr>
        <w:t xml:space="preserve"> of a team depends on the </w:t>
      </w:r>
      <w:r w:rsidRPr="4D80AFE8" w:rsidR="4959A10A">
        <w:rPr>
          <w:rFonts w:ascii="Arial" w:hAnsi="Arial" w:eastAsia="Arial" w:cs="Arial"/>
        </w:rPr>
        <w:t>balance</w:t>
      </w:r>
      <w:r w:rsidRPr="4D80AFE8">
        <w:rPr>
          <w:rFonts w:ascii="Arial" w:hAnsi="Arial" w:eastAsia="Arial" w:cs="Arial"/>
        </w:rPr>
        <w:t xml:space="preserve"> of roles, not on </w:t>
      </w:r>
      <w:r w:rsidRPr="4D80AFE8" w:rsidR="57FFDB4D">
        <w:rPr>
          <w:rFonts w:ascii="Arial" w:hAnsi="Arial" w:eastAsia="Arial" w:cs="Arial"/>
        </w:rPr>
        <w:t>personality,</w:t>
      </w:r>
      <w:r w:rsidRPr="4D80AFE8">
        <w:rPr>
          <w:rFonts w:ascii="Arial" w:hAnsi="Arial" w:eastAsia="Arial" w:cs="Arial"/>
        </w:rPr>
        <w:t xml:space="preserve"> </w:t>
      </w:r>
      <w:r w:rsidRPr="4D80AFE8" w:rsidR="0B034339">
        <w:rPr>
          <w:rFonts w:ascii="Arial" w:hAnsi="Arial" w:eastAsia="Arial" w:cs="Arial"/>
        </w:rPr>
        <w:t xml:space="preserve">which </w:t>
      </w:r>
      <w:r w:rsidRPr="4D80AFE8" w:rsidR="6C38F96D">
        <w:rPr>
          <w:rFonts w:ascii="Arial" w:hAnsi="Arial" w:eastAsia="Arial" w:cs="Arial"/>
        </w:rPr>
        <w:t>means</w:t>
      </w:r>
      <w:r w:rsidRPr="4D80AFE8" w:rsidR="0B034339">
        <w:rPr>
          <w:rFonts w:ascii="Arial" w:hAnsi="Arial" w:eastAsia="Arial" w:cs="Arial"/>
        </w:rPr>
        <w:t xml:space="preserve"> that the </w:t>
      </w:r>
      <w:r w:rsidRPr="4D80AFE8" w:rsidR="010350B3">
        <w:rPr>
          <w:rFonts w:ascii="Arial" w:hAnsi="Arial" w:eastAsia="Arial" w:cs="Arial"/>
        </w:rPr>
        <w:t>team's</w:t>
      </w:r>
      <w:r w:rsidRPr="4D80AFE8" w:rsidR="0B034339">
        <w:rPr>
          <w:rFonts w:ascii="Arial" w:hAnsi="Arial" w:eastAsia="Arial" w:cs="Arial"/>
        </w:rPr>
        <w:t xml:space="preserve"> </w:t>
      </w:r>
      <w:r w:rsidRPr="4D80AFE8" w:rsidR="22147EF1">
        <w:rPr>
          <w:rFonts w:ascii="Arial" w:hAnsi="Arial" w:eastAsia="Arial" w:cs="Arial"/>
        </w:rPr>
        <w:t>performance</w:t>
      </w:r>
      <w:r w:rsidRPr="4D80AFE8" w:rsidR="0B034339">
        <w:rPr>
          <w:rFonts w:ascii="Arial" w:hAnsi="Arial" w:eastAsia="Arial" w:cs="Arial"/>
        </w:rPr>
        <w:t xml:space="preserve"> will be achieved when all </w:t>
      </w:r>
      <w:r w:rsidRPr="4D80AFE8" w:rsidR="3FA369A5">
        <w:rPr>
          <w:rFonts w:ascii="Arial" w:hAnsi="Arial" w:eastAsia="Arial" w:cs="Arial"/>
        </w:rPr>
        <w:t xml:space="preserve">roles are present. </w:t>
      </w:r>
      <w:r w:rsidRPr="4D80AFE8" w:rsidR="4FD9D6B9">
        <w:rPr>
          <w:rFonts w:ascii="Arial" w:hAnsi="Arial" w:eastAsia="Arial" w:cs="Arial"/>
        </w:rPr>
        <w:t xml:space="preserve">Self-knowledge is </w:t>
      </w:r>
      <w:r w:rsidRPr="4D80AFE8" w:rsidR="6021F7A4">
        <w:rPr>
          <w:rFonts w:ascii="Arial" w:hAnsi="Arial" w:eastAsia="Arial" w:cs="Arial"/>
        </w:rPr>
        <w:t>especially important</w:t>
      </w:r>
      <w:r w:rsidRPr="4D80AFE8" w:rsidR="4FD9D6B9">
        <w:rPr>
          <w:rFonts w:ascii="Arial" w:hAnsi="Arial" w:eastAsia="Arial" w:cs="Arial"/>
        </w:rPr>
        <w:t xml:space="preserve"> because </w:t>
      </w:r>
      <w:r w:rsidRPr="4D80AFE8" w:rsidR="21CED661">
        <w:rPr>
          <w:rFonts w:ascii="Arial" w:hAnsi="Arial" w:eastAsia="Arial" w:cs="Arial"/>
        </w:rPr>
        <w:t>I</w:t>
      </w:r>
      <w:r w:rsidRPr="4D80AFE8" w:rsidR="4FD9D6B9">
        <w:rPr>
          <w:rFonts w:ascii="Arial" w:hAnsi="Arial" w:eastAsia="Arial" w:cs="Arial"/>
        </w:rPr>
        <w:t xml:space="preserve"> </w:t>
      </w:r>
      <w:r w:rsidRPr="4D80AFE8" w:rsidR="17DF1BF8">
        <w:rPr>
          <w:rFonts w:ascii="Arial" w:hAnsi="Arial" w:eastAsia="Arial" w:cs="Arial"/>
        </w:rPr>
        <w:t>must</w:t>
      </w:r>
      <w:r w:rsidRPr="4D80AFE8" w:rsidR="4FD9D6B9">
        <w:rPr>
          <w:rFonts w:ascii="Arial" w:hAnsi="Arial" w:eastAsia="Arial" w:cs="Arial"/>
        </w:rPr>
        <w:t xml:space="preserve"> reali</w:t>
      </w:r>
      <w:r w:rsidRPr="4D80AFE8" w:rsidR="751AF62C">
        <w:rPr>
          <w:rFonts w:ascii="Arial" w:hAnsi="Arial" w:eastAsia="Arial" w:cs="Arial"/>
        </w:rPr>
        <w:t xml:space="preserve">ze my </w:t>
      </w:r>
      <w:r w:rsidRPr="4D80AFE8" w:rsidR="2F604423">
        <w:rPr>
          <w:rFonts w:ascii="Arial" w:hAnsi="Arial" w:eastAsia="Arial" w:cs="Arial"/>
        </w:rPr>
        <w:t>strengths</w:t>
      </w:r>
      <w:r w:rsidRPr="4D80AFE8" w:rsidR="751AF62C">
        <w:rPr>
          <w:rFonts w:ascii="Arial" w:hAnsi="Arial" w:eastAsia="Arial" w:cs="Arial"/>
        </w:rPr>
        <w:t xml:space="preserve"> and weaknesses. </w:t>
      </w:r>
      <w:r w:rsidRPr="4D80AFE8" w:rsidR="6153E598">
        <w:rPr>
          <w:rFonts w:ascii="Arial" w:hAnsi="Arial" w:eastAsia="Arial" w:cs="Arial"/>
        </w:rPr>
        <w:t xml:space="preserve">Another thing that is also important is flexibility and adaptability. </w:t>
      </w:r>
    </w:p>
    <w:p w:rsidR="04ADA9C8" w:rsidP="1AA1901A" w:rsidRDefault="04ADA9C8" w14:paraId="12223AB3" w14:textId="08A9CA59">
      <w:pPr>
        <w:spacing w:line="276" w:lineRule="auto"/>
        <w:jc w:val="both"/>
        <w:rPr>
          <w:rFonts w:ascii="Arial" w:hAnsi="Arial" w:eastAsia="Arial" w:cs="Arial"/>
        </w:rPr>
      </w:pPr>
      <w:r w:rsidRPr="4D80AFE8">
        <w:rPr>
          <w:rFonts w:ascii="Arial" w:hAnsi="Arial" w:eastAsia="Arial" w:cs="Arial"/>
        </w:rPr>
        <w:t xml:space="preserve">Effective teamwork and open communication are not just </w:t>
      </w:r>
      <w:r w:rsidRPr="4D80AFE8" w:rsidR="4B9F5227">
        <w:rPr>
          <w:rFonts w:ascii="Arial" w:hAnsi="Arial" w:eastAsia="Arial" w:cs="Arial"/>
        </w:rPr>
        <w:t xml:space="preserve">“soft skills” but essential </w:t>
      </w:r>
      <w:r w:rsidRPr="4D80AFE8" w:rsidR="1BFEBA4F">
        <w:rPr>
          <w:rFonts w:ascii="Arial" w:hAnsi="Arial" w:eastAsia="Arial" w:cs="Arial"/>
        </w:rPr>
        <w:t>pillars of</w:t>
      </w:r>
      <w:r w:rsidRPr="4D80AFE8" w:rsidR="4B9F5227">
        <w:rPr>
          <w:rFonts w:ascii="Arial" w:hAnsi="Arial" w:eastAsia="Arial" w:cs="Arial"/>
        </w:rPr>
        <w:t xml:space="preserve"> </w:t>
      </w:r>
      <w:r w:rsidRPr="4D80AFE8" w:rsidR="3AF1B8AD">
        <w:rPr>
          <w:rFonts w:ascii="Arial" w:hAnsi="Arial" w:eastAsia="Arial" w:cs="Arial"/>
        </w:rPr>
        <w:t>successful</w:t>
      </w:r>
      <w:r w:rsidRPr="4D80AFE8" w:rsidR="4B9F5227">
        <w:rPr>
          <w:rFonts w:ascii="Arial" w:hAnsi="Arial" w:eastAsia="Arial" w:cs="Arial"/>
        </w:rPr>
        <w:t xml:space="preserve"> education </w:t>
      </w:r>
      <w:r w:rsidRPr="4D80AFE8" w:rsidR="479C3BC0">
        <w:rPr>
          <w:rFonts w:ascii="Arial" w:hAnsi="Arial" w:eastAsia="Arial" w:cs="Arial"/>
        </w:rPr>
        <w:t>and personal development</w:t>
      </w:r>
      <w:r w:rsidRPr="4D80AFE8" w:rsidR="5745C93C">
        <w:rPr>
          <w:rFonts w:ascii="Arial" w:hAnsi="Arial" w:eastAsia="Arial" w:cs="Arial"/>
        </w:rPr>
        <w:t xml:space="preserve">. </w:t>
      </w:r>
    </w:p>
    <w:p w:rsidR="1AA1901A" w:rsidP="1AA1901A" w:rsidRDefault="1AA1901A" w14:paraId="4D79144F" w14:textId="666D65F6">
      <w:pPr>
        <w:spacing w:line="276" w:lineRule="auto"/>
        <w:jc w:val="both"/>
        <w:rPr>
          <w:rFonts w:ascii="Arial" w:hAnsi="Arial" w:eastAsia="Arial" w:cs="Arial"/>
        </w:rPr>
      </w:pPr>
    </w:p>
    <w:p w:rsidR="1AA1901A" w:rsidP="1AA1901A" w:rsidRDefault="1AA1901A" w14:paraId="6E6FA1AA" w14:textId="3E4DB0B9">
      <w:pPr>
        <w:spacing w:line="276" w:lineRule="auto"/>
        <w:jc w:val="both"/>
        <w:rPr>
          <w:rFonts w:ascii="Arial" w:hAnsi="Arial" w:eastAsia="Arial" w:cs="Arial"/>
        </w:rPr>
      </w:pPr>
    </w:p>
    <w:p w:rsidR="550ACE16" w:rsidP="550ACE16" w:rsidRDefault="550ACE16" w14:paraId="574F70EA" w14:textId="70A55AFE">
      <w:pPr>
        <w:spacing w:line="276" w:lineRule="auto"/>
        <w:jc w:val="both"/>
        <w:rPr>
          <w:rFonts w:ascii="Arial" w:hAnsi="Arial" w:eastAsia="Arial" w:cs="Arial"/>
        </w:rPr>
      </w:pPr>
    </w:p>
    <w:p w:rsidR="550ACE16" w:rsidP="550ACE16" w:rsidRDefault="550ACE16" w14:paraId="4882BDCB" w14:textId="261B50D6">
      <w:pPr>
        <w:spacing w:line="276" w:lineRule="auto"/>
        <w:jc w:val="both"/>
        <w:rPr>
          <w:rFonts w:ascii="Arial" w:hAnsi="Arial" w:eastAsia="Arial" w:cs="Arial"/>
        </w:rPr>
      </w:pPr>
    </w:p>
    <w:p w:rsidR="33D7137D" w:rsidP="550ACE16" w:rsidRDefault="33D7137D" w14:paraId="505B0020" w14:textId="7093C512">
      <w:pPr>
        <w:spacing w:line="276" w:lineRule="auto"/>
        <w:jc w:val="both"/>
      </w:pPr>
    </w:p>
    <w:p w:rsidR="550ACE16" w:rsidP="550ACE16" w:rsidRDefault="550ACE16" w14:paraId="2C5D95DD" w14:textId="49BFA496">
      <w:pPr>
        <w:spacing w:line="276" w:lineRule="auto"/>
        <w:jc w:val="both"/>
        <w:rPr>
          <w:rFonts w:ascii="Arial" w:hAnsi="Arial" w:eastAsia="Arial" w:cs="Arial"/>
        </w:rPr>
      </w:pPr>
    </w:p>
    <w:p w:rsidR="550ACE16" w:rsidP="550ACE16" w:rsidRDefault="550ACE16" w14:paraId="1B50BA24" w14:textId="7AAEEBD0">
      <w:pPr>
        <w:spacing w:line="276" w:lineRule="auto"/>
        <w:jc w:val="both"/>
        <w:rPr>
          <w:rFonts w:ascii="Arial" w:hAnsi="Arial" w:eastAsia="Arial" w:cs="Arial"/>
        </w:rPr>
      </w:pPr>
    </w:p>
    <w:p w:rsidR="550ACE16" w:rsidP="550ACE16" w:rsidRDefault="550ACE16" w14:paraId="3EC0558C" w14:textId="15D0784E">
      <w:pPr>
        <w:spacing w:line="276" w:lineRule="auto"/>
        <w:jc w:val="both"/>
      </w:pPr>
    </w:p>
    <w:p w:rsidR="1E3DF699" w:rsidP="1697DA2D" w:rsidRDefault="11DC8EC0" w14:paraId="183A63BB" w14:textId="182ACD64">
      <w:pPr>
        <w:spacing w:line="276" w:lineRule="auto"/>
        <w:jc w:val="both"/>
      </w:pPr>
      <w:r w:rsidRPr="3312AFE7">
        <w:rPr>
          <w:rFonts w:ascii="Arial" w:hAnsi="Arial" w:eastAsia="Arial" w:cs="Arial"/>
        </w:rPr>
        <w:t xml:space="preserve"> </w:t>
      </w:r>
    </w:p>
    <w:p w:rsidR="1E3DF699" w:rsidP="57CF2C2F" w:rsidRDefault="1E3DF699" w14:paraId="369D2B83" w14:textId="5EAD2A3A">
      <w:pPr>
        <w:spacing w:line="360" w:lineRule="auto"/>
        <w:jc w:val="both"/>
        <w:rPr>
          <w:rFonts w:ascii="Arial" w:hAnsi="Arial" w:eastAsia="Arial" w:cs="Arial"/>
        </w:rPr>
      </w:pPr>
    </w:p>
    <w:p w:rsidR="1E3DF699" w:rsidP="1697DA2D" w:rsidRDefault="1E3DF699" w14:paraId="7952CBA2" w14:textId="7DE769DF">
      <w:pPr>
        <w:spacing w:line="276" w:lineRule="auto"/>
        <w:jc w:val="both"/>
        <w:rPr>
          <w:rFonts w:ascii="Arial" w:hAnsi="Arial" w:eastAsia="Arial" w:cs="Arial"/>
        </w:rPr>
      </w:pPr>
    </w:p>
    <w:p w:rsidR="1E3DF699" w:rsidP="3F9383D0" w:rsidRDefault="1E3DF699" w14:paraId="5FF86E0B" w14:textId="50CB0C41" w14:noSpellErr="1">
      <w:pPr>
        <w:spacing w:line="276" w:lineRule="auto"/>
        <w:jc w:val="both"/>
        <w:rPr>
          <w:rFonts w:ascii="Arial" w:hAnsi="Arial" w:eastAsia="Arial" w:cs="Arial"/>
        </w:rPr>
      </w:pPr>
    </w:p>
    <w:p w:rsidR="1E3DF699" w:rsidP="1697DA2D" w:rsidRDefault="1E3DF699" w14:paraId="6F3FD479" w14:textId="25C09169">
      <w:pPr>
        <w:spacing w:line="276" w:lineRule="auto"/>
        <w:jc w:val="both"/>
        <w:rPr>
          <w:rFonts w:ascii="Arial" w:hAnsi="Arial" w:eastAsia="Arial" w:cs="Arial"/>
        </w:rPr>
      </w:pPr>
    </w:p>
    <w:p w:rsidR="1E3DF699" w:rsidP="1697DA2D" w:rsidRDefault="1E3DF699" w14:paraId="1A05D6C1" w14:textId="1ECB3F4B">
      <w:pPr>
        <w:spacing w:line="276" w:lineRule="auto"/>
        <w:jc w:val="both"/>
        <w:rPr>
          <w:rFonts w:ascii="Arial" w:hAnsi="Arial" w:eastAsia="Arial" w:cs="Arial"/>
        </w:rPr>
      </w:pPr>
    </w:p>
    <w:p w:rsidR="1E3DF699" w:rsidP="1E3DF699" w:rsidRDefault="1E3DF699" w14:paraId="7E111A8B" w14:textId="0EFB49D1">
      <w:pPr>
        <w:spacing w:line="276" w:lineRule="auto"/>
        <w:jc w:val="both"/>
      </w:pPr>
    </w:p>
    <w:p w:rsidRPr="005B3424" w:rsidR="1E3DF699" w:rsidP="005B3424" w:rsidRDefault="005B3424" w14:paraId="317748C5" w14:textId="47EA2140">
      <w:pPr>
        <w:pStyle w:val="Heading1"/>
        <w:rPr>
          <w:sz w:val="28"/>
          <w:szCs w:val="28"/>
        </w:rPr>
      </w:pPr>
      <w:r w:rsidRPr="005B3424">
        <w:rPr>
          <w:sz w:val="28"/>
          <w:szCs w:val="28"/>
        </w:rPr>
        <w:t>References</w:t>
      </w:r>
    </w:p>
    <w:p w:rsidRPr="005B3424" w:rsidR="1E3DF699" w:rsidP="3F9383D0" w:rsidRDefault="4AC7B0BD" w14:paraId="198E0761" w14:noSpellErr="1" w14:textId="2EDB6C5F">
      <w:pPr>
        <w:spacing w:after="240" w:line="360" w:lineRule="auto"/>
        <w:jc w:val="both"/>
        <w:rPr>
          <w:rFonts w:ascii="Arial" w:hAnsi="Arial" w:eastAsia="Arial" w:cs="Arial"/>
          <w:color w:val="auto"/>
        </w:rPr>
      </w:pPr>
      <w:r w:rsidRPr="3F9383D0" w:rsidR="4AC7B0BD">
        <w:rPr>
          <w:rFonts w:ascii="Arial" w:hAnsi="Arial" w:eastAsia="Arial" w:cs="Arial"/>
        </w:rPr>
        <w:t>Belbin, R.M. (2010)</w:t>
      </w:r>
      <w:r w:rsidRPr="3F9383D0" w:rsidR="005B3424">
        <w:rPr>
          <w:rFonts w:ascii="Arial" w:hAnsi="Arial" w:eastAsia="Arial" w:cs="Arial"/>
        </w:rPr>
        <w:t xml:space="preserve"> </w:t>
      </w:r>
      <w:r w:rsidRPr="3F9383D0" w:rsidR="00E02356">
        <w:rPr>
          <w:rFonts w:ascii="Arial" w:hAnsi="Arial" w:eastAsia="Arial" w:cs="Arial"/>
        </w:rPr>
        <w:t>‘</w:t>
      </w:r>
      <w:r w:rsidRPr="3F9383D0" w:rsidR="4AC7B0BD">
        <w:rPr>
          <w:rFonts w:ascii="Arial" w:hAnsi="Arial" w:eastAsia="Arial" w:cs="Arial"/>
        </w:rPr>
        <w:t>Design Innovation and the TEAM</w:t>
      </w:r>
      <w:r w:rsidRPr="3F9383D0" w:rsidR="00E02356">
        <w:rPr>
          <w:rFonts w:ascii="Arial" w:hAnsi="Arial" w:eastAsia="Arial" w:cs="Arial"/>
        </w:rPr>
        <w:t>’,</w:t>
      </w:r>
      <w:r w:rsidRPr="3F9383D0" w:rsidR="4AC7B0BD">
        <w:rPr>
          <w:rFonts w:ascii="Arial" w:hAnsi="Arial" w:eastAsia="Arial" w:cs="Arial"/>
        </w:rPr>
        <w:t xml:space="preserve"> </w:t>
      </w:r>
      <w:r w:rsidRPr="3F9383D0" w:rsidR="4AC7B0BD">
        <w:rPr>
          <w:rFonts w:ascii="Arial" w:hAnsi="Arial" w:eastAsia="Arial" w:cs="Arial"/>
          <w:i w:val="1"/>
          <w:iCs w:val="1"/>
        </w:rPr>
        <w:t>Design Management Journal (Former Series)</w:t>
      </w:r>
      <w:r w:rsidRPr="3F9383D0" w:rsidR="4AC7B0BD">
        <w:rPr>
          <w:rFonts w:ascii="Arial" w:hAnsi="Arial" w:eastAsia="Arial" w:cs="Arial"/>
        </w:rPr>
        <w:t>, 2(3), pp</w:t>
      </w:r>
      <w:r w:rsidRPr="3F9383D0" w:rsidR="4CDE7BAB">
        <w:rPr>
          <w:rFonts w:ascii="Arial" w:hAnsi="Arial" w:eastAsia="Arial" w:cs="Arial"/>
        </w:rPr>
        <w:t>. 38</w:t>
      </w:r>
      <w:r w:rsidRPr="3F9383D0" w:rsidR="4AC7B0BD">
        <w:rPr>
          <w:rFonts w:ascii="Arial" w:hAnsi="Arial" w:eastAsia="Arial" w:cs="Arial"/>
        </w:rPr>
        <w:t xml:space="preserve">–42. </w:t>
      </w:r>
      <w:r w:rsidRPr="3F9383D0" w:rsidR="00E02356">
        <w:rPr>
          <w:rFonts w:ascii="Arial" w:hAnsi="Arial" w:eastAsia="Arial" w:cs="Arial"/>
        </w:rPr>
        <w:t xml:space="preserve">Available at: </w:t>
      </w:r>
      <w:hyperlink r:id="Rd7978d74eb81476b">
        <w:r w:rsidRPr="3F9383D0" w:rsidR="4AC7B0BD">
          <w:rPr>
            <w:rStyle w:val="Hyperlink"/>
            <w:rFonts w:ascii="Arial" w:hAnsi="Arial" w:eastAsia="Arial" w:cs="Arial"/>
          </w:rPr>
          <w:t>https://doi.org/10.1111/</w:t>
        </w:r>
        <w:r w:rsidRPr="3F9383D0" w:rsidR="4AC7B0BD">
          <w:rPr>
            <w:rStyle w:val="Hyperlink"/>
            <w:rFonts w:ascii="Arial" w:hAnsi="Arial" w:eastAsia="Arial" w:cs="Arial"/>
          </w:rPr>
          <w:t>j.1948-7169.1991.tb00575.x</w:t>
        </w:r>
      </w:hyperlink>
      <w:r w:rsidRPr="3F9383D0" w:rsidR="4AC7B0BD">
        <w:rPr>
          <w:rFonts w:ascii="Arial" w:hAnsi="Arial" w:eastAsia="Arial" w:cs="Arial"/>
          <w:color w:val="auto"/>
        </w:rPr>
        <w:t>.</w:t>
      </w:r>
    </w:p>
    <w:p w:rsidR="27AF1829" w:rsidP="3F9383D0" w:rsidRDefault="27AF1829" w14:paraId="36C026D9" w14:textId="09D0566F">
      <w:pPr>
        <w:spacing w:before="0" w:beforeAutospacing="off" w:after="240" w:afterAutospacing="off" w:line="360" w:lineRule="auto"/>
        <w:jc w:val="both"/>
        <w:rPr>
          <w:rFonts w:ascii="Arial" w:hAnsi="Arial" w:eastAsia="Arial" w:cs="Arial"/>
          <w:noProof w:val="0"/>
          <w:sz w:val="24"/>
          <w:szCs w:val="24"/>
          <w:lang w:val="en-US"/>
        </w:rPr>
      </w:pPr>
      <w:r w:rsidRPr="3F9383D0" w:rsidR="27AF1829">
        <w:rPr>
          <w:rFonts w:ascii="Arial" w:hAnsi="Arial" w:eastAsia="Arial" w:cs="Arial"/>
          <w:noProof w:val="0"/>
          <w:sz w:val="24"/>
          <w:szCs w:val="24"/>
          <w:lang w:val="en-US"/>
        </w:rPr>
        <w:t>Bite Size</w:t>
      </w:r>
      <w:r w:rsidRPr="3F9383D0" w:rsidR="6E726165">
        <w:rPr>
          <w:rFonts w:ascii="Arial" w:hAnsi="Arial" w:eastAsia="Arial" w:cs="Arial"/>
          <w:noProof w:val="0"/>
          <w:sz w:val="24"/>
          <w:szCs w:val="24"/>
          <w:lang w:val="en-US"/>
        </w:rPr>
        <w:t xml:space="preserve"> Learning (2025). ‘</w:t>
      </w:r>
      <w:r w:rsidRPr="3F9383D0" w:rsidR="6E726165">
        <w:rPr>
          <w:rFonts w:ascii="Arial" w:hAnsi="Arial" w:eastAsia="Arial" w:cs="Arial"/>
          <w:i w:val="1"/>
          <w:iCs w:val="1"/>
          <w:noProof w:val="0"/>
          <w:sz w:val="24"/>
          <w:szCs w:val="24"/>
          <w:lang w:val="en-US"/>
        </w:rPr>
        <w:t>The Thomas-Kilmann Conflict Model, Explained’</w:t>
      </w:r>
      <w:r w:rsidRPr="3F9383D0" w:rsidR="6E726165">
        <w:rPr>
          <w:rFonts w:ascii="Arial" w:hAnsi="Arial" w:eastAsia="Arial" w:cs="Arial"/>
          <w:noProof w:val="0"/>
          <w:sz w:val="24"/>
          <w:szCs w:val="24"/>
          <w:lang w:val="en-US"/>
        </w:rPr>
        <w:t xml:space="preserve"> </w:t>
      </w:r>
      <w:r w:rsidRPr="3F9383D0" w:rsidR="64581216">
        <w:rPr>
          <w:rFonts w:ascii="Arial" w:hAnsi="Arial" w:eastAsia="Arial" w:cs="Arial"/>
          <w:noProof w:val="0"/>
          <w:sz w:val="24"/>
          <w:szCs w:val="24"/>
          <w:lang w:val="en-US"/>
        </w:rPr>
        <w:t>Bite Size</w:t>
      </w:r>
      <w:r w:rsidRPr="3F9383D0" w:rsidR="6E726165">
        <w:rPr>
          <w:rFonts w:ascii="Arial" w:hAnsi="Arial" w:eastAsia="Arial" w:cs="Arial"/>
          <w:noProof w:val="0"/>
          <w:sz w:val="24"/>
          <w:szCs w:val="24"/>
          <w:lang w:val="en-US"/>
        </w:rPr>
        <w:t xml:space="preserve"> Learning. Available at</w:t>
      </w:r>
      <w:r w:rsidRPr="3F9383D0" w:rsidR="6E726165">
        <w:rPr>
          <w:rFonts w:ascii="Arial" w:hAnsi="Arial" w:eastAsia="Arial" w:cs="Arial"/>
          <w:noProof w:val="0"/>
          <w:sz w:val="24"/>
          <w:szCs w:val="24"/>
          <w:lang w:val="en-US"/>
        </w:rPr>
        <w:t xml:space="preserve">: </w:t>
      </w:r>
      <w:hyperlink r:id="R8ef661366bd14a07">
        <w:r w:rsidRPr="3F9383D0" w:rsidR="6E726165">
          <w:rPr>
            <w:rStyle w:val="Hyperlink"/>
            <w:rFonts w:ascii="Arial" w:hAnsi="Arial" w:eastAsia="Arial" w:cs="Arial"/>
            <w:noProof w:val="0"/>
            <w:sz w:val="24"/>
            <w:szCs w:val="24"/>
            <w:lang w:val="en-US"/>
          </w:rPr>
          <w:t>https://www.bitesizelearning.co.uk/resources/thomas-kilmann-conflict-model</w:t>
        </w:r>
      </w:hyperlink>
      <w:r w:rsidRPr="3F9383D0" w:rsidR="6E726165">
        <w:rPr>
          <w:rFonts w:ascii="Arial" w:hAnsi="Arial" w:eastAsia="Arial" w:cs="Arial"/>
          <w:noProof w:val="0"/>
          <w:sz w:val="24"/>
          <w:szCs w:val="24"/>
          <w:lang w:val="en-US"/>
        </w:rPr>
        <w:t>.</w:t>
      </w:r>
    </w:p>
    <w:p w:rsidR="52EACCF4" w:rsidP="3F9383D0" w:rsidRDefault="52EACCF4" w14:paraId="124B47EF" w14:textId="6ACA3BD3">
      <w:pPr>
        <w:spacing w:before="0" w:beforeAutospacing="off" w:after="240" w:afterAutospacing="off" w:line="360" w:lineRule="auto"/>
        <w:jc w:val="both"/>
        <w:rPr>
          <w:rFonts w:ascii="Arial" w:hAnsi="Arial" w:eastAsia="Arial" w:cs="Arial"/>
          <w:noProof w:val="0"/>
          <w:color w:val="auto"/>
          <w:sz w:val="24"/>
          <w:szCs w:val="24"/>
          <w:lang w:val="en-US"/>
        </w:rPr>
      </w:pPr>
      <w:r w:rsidRPr="3F9383D0" w:rsidR="52EACCF4">
        <w:rPr>
          <w:rFonts w:ascii="Arial" w:hAnsi="Arial" w:eastAsia="Arial" w:cs="Arial"/>
          <w:noProof w:val="0"/>
          <w:color w:val="auto"/>
          <w:sz w:val="24"/>
          <w:szCs w:val="24"/>
          <w:lang w:val="en-US"/>
        </w:rPr>
        <w:t>Ins</w:t>
      </w:r>
      <w:r w:rsidRPr="3F9383D0" w:rsidR="52EACCF4">
        <w:rPr>
          <w:rFonts w:ascii="Arial" w:hAnsi="Arial" w:eastAsia="Arial" w:cs="Arial"/>
          <w:noProof w:val="0"/>
          <w:color w:val="auto"/>
          <w:sz w:val="24"/>
          <w:szCs w:val="24"/>
          <w:lang w:val="en-US"/>
        </w:rPr>
        <w:t>titute of</w:t>
      </w:r>
      <w:r w:rsidRPr="3F9383D0" w:rsidR="52EACCF4">
        <w:rPr>
          <w:rFonts w:ascii="Arial" w:hAnsi="Arial" w:eastAsia="Arial" w:cs="Arial"/>
          <w:noProof w:val="0"/>
          <w:color w:val="auto"/>
          <w:sz w:val="24"/>
          <w:szCs w:val="24"/>
          <w:lang w:val="en-US"/>
        </w:rPr>
        <w:t xml:space="preserve"> Pr</w:t>
      </w:r>
      <w:r w:rsidRPr="3F9383D0" w:rsidR="52EACCF4">
        <w:rPr>
          <w:rFonts w:ascii="Arial" w:hAnsi="Arial" w:eastAsia="Arial" w:cs="Arial"/>
          <w:noProof w:val="0"/>
          <w:color w:val="auto"/>
          <w:sz w:val="24"/>
          <w:szCs w:val="24"/>
          <w:lang w:val="en-US"/>
        </w:rPr>
        <w:t>oject Management (2022). ‘</w:t>
      </w:r>
      <w:r w:rsidRPr="3F9383D0" w:rsidR="52EACCF4">
        <w:rPr>
          <w:rFonts w:ascii="Arial" w:hAnsi="Arial" w:eastAsia="Arial" w:cs="Arial"/>
          <w:i w:val="1"/>
          <w:iCs w:val="1"/>
          <w:noProof w:val="0"/>
          <w:color w:val="auto"/>
          <w:sz w:val="24"/>
          <w:szCs w:val="24"/>
          <w:lang w:val="en-US"/>
        </w:rPr>
        <w:t>The 5 Stages of Team Development’</w:t>
      </w:r>
      <w:r w:rsidRPr="3F9383D0" w:rsidR="52EACCF4">
        <w:rPr>
          <w:rFonts w:ascii="Arial" w:hAnsi="Arial" w:eastAsia="Arial" w:cs="Arial"/>
          <w:noProof w:val="0"/>
          <w:color w:val="auto"/>
          <w:sz w:val="24"/>
          <w:szCs w:val="24"/>
          <w:lang w:val="en-US"/>
        </w:rPr>
        <w:t xml:space="preserve"> Institute Project management. Available at: </w:t>
      </w:r>
      <w:hyperlink r:id="R6b93de17e6b0481d">
        <w:r w:rsidRPr="3F9383D0" w:rsidR="52EACCF4">
          <w:rPr>
            <w:rStyle w:val="Hyperlink"/>
            <w:rFonts w:ascii="Arial" w:hAnsi="Arial" w:eastAsia="Arial" w:cs="Arial"/>
            <w:noProof w:val="0"/>
            <w:sz w:val="24"/>
            <w:szCs w:val="24"/>
            <w:lang w:val="en-US"/>
          </w:rPr>
          <w:t>https://instituteprojectmanagement.com/blog/the-5-stages-of-team-development/</w:t>
        </w:r>
      </w:hyperlink>
      <w:r w:rsidRPr="3F9383D0" w:rsidR="52EACCF4">
        <w:rPr>
          <w:rFonts w:ascii="Arial" w:hAnsi="Arial" w:eastAsia="Arial" w:cs="Arial"/>
          <w:noProof w:val="0"/>
          <w:color w:val="auto"/>
          <w:sz w:val="24"/>
          <w:szCs w:val="24"/>
          <w:lang w:val="en-US"/>
        </w:rPr>
        <w:t>.</w:t>
      </w:r>
    </w:p>
    <w:p w:rsidR="7568EBDE" w:rsidP="3F9383D0" w:rsidRDefault="7568EBDE" w14:paraId="6B53F06C" w14:textId="50E7C356">
      <w:pPr>
        <w:spacing w:before="0" w:beforeAutospacing="off" w:after="240" w:afterAutospacing="off" w:line="360" w:lineRule="auto"/>
        <w:jc w:val="both"/>
        <w:rPr>
          <w:rFonts w:ascii="Arial" w:hAnsi="Arial" w:eastAsia="Arial" w:cs="Arial"/>
          <w:noProof w:val="0"/>
          <w:sz w:val="24"/>
          <w:szCs w:val="24"/>
          <w:lang w:val="en-US"/>
        </w:rPr>
      </w:pPr>
      <w:r w:rsidRPr="3F9383D0" w:rsidR="7568EBDE">
        <w:rPr>
          <w:rFonts w:ascii="Arial" w:hAnsi="Arial" w:eastAsia="Arial" w:cs="Arial"/>
          <w:noProof w:val="0"/>
          <w:sz w:val="24"/>
          <w:szCs w:val="24"/>
          <w:lang w:val="en-US"/>
        </w:rPr>
        <w:t>T</w:t>
      </w:r>
      <w:r w:rsidRPr="3F9383D0" w:rsidR="7568EBDE">
        <w:rPr>
          <w:rFonts w:ascii="Arial" w:hAnsi="Arial" w:eastAsia="Arial" w:cs="Arial"/>
          <w:noProof w:val="0"/>
          <w:sz w:val="24"/>
          <w:szCs w:val="24"/>
          <w:lang w:val="en-US"/>
        </w:rPr>
        <w:t>homas, K. and Kilmann, R. (2008). ‘</w:t>
      </w:r>
      <w:r w:rsidRPr="3F9383D0" w:rsidR="7568EBDE">
        <w:rPr>
          <w:rFonts w:ascii="Arial" w:hAnsi="Arial" w:eastAsia="Arial" w:cs="Arial"/>
          <w:i w:val="1"/>
          <w:iCs w:val="1"/>
          <w:noProof w:val="0"/>
          <w:sz w:val="24"/>
          <w:szCs w:val="24"/>
          <w:lang w:val="en-US"/>
        </w:rPr>
        <w:t>Thomas-Kilmann Conflict Mode Instrument</w:t>
      </w:r>
      <w:r w:rsidRPr="3F9383D0" w:rsidR="6DE1A398">
        <w:rPr>
          <w:rFonts w:ascii="Arial" w:hAnsi="Arial" w:eastAsia="Arial" w:cs="Arial"/>
          <w:i w:val="1"/>
          <w:iCs w:val="1"/>
          <w:noProof w:val="0"/>
          <w:sz w:val="24"/>
          <w:szCs w:val="24"/>
          <w:lang w:val="en-US"/>
        </w:rPr>
        <w:t xml:space="preserve">’ Available </w:t>
      </w:r>
      <w:r w:rsidRPr="3F9383D0" w:rsidR="7568EBDE">
        <w:rPr>
          <w:rFonts w:ascii="Arial" w:hAnsi="Arial" w:eastAsia="Arial" w:cs="Arial"/>
          <w:noProof w:val="0"/>
          <w:sz w:val="24"/>
          <w:szCs w:val="24"/>
          <w:lang w:val="en-US"/>
        </w:rPr>
        <w:t>at:</w:t>
      </w:r>
      <w:r w:rsidRPr="3F9383D0" w:rsidR="7568EBDE">
        <w:rPr>
          <w:rFonts w:ascii="Arial" w:hAnsi="Arial" w:eastAsia="Arial" w:cs="Arial"/>
          <w:noProof w:val="0"/>
          <w:sz w:val="24"/>
          <w:szCs w:val="24"/>
          <w:lang w:val="en-US"/>
        </w:rPr>
        <w:t xml:space="preserve"> </w:t>
      </w:r>
      <w:hyperlink r:id="R0686abd4ef344136">
        <w:r w:rsidRPr="3F9383D0" w:rsidR="7568EBDE">
          <w:rPr>
            <w:rStyle w:val="Hyperlink"/>
            <w:rFonts w:ascii="Arial" w:hAnsi="Arial" w:eastAsia="Arial" w:cs="Arial"/>
            <w:noProof w:val="0"/>
            <w:sz w:val="24"/>
            <w:szCs w:val="24"/>
            <w:lang w:val="en-US"/>
          </w:rPr>
          <w:t>https://scl.cornell.edu/sub/sites/scl/files/downloads/basic_page/TKI_Sample_Report.pdf</w:t>
        </w:r>
      </w:hyperlink>
      <w:r w:rsidRPr="3F9383D0" w:rsidR="7568EBDE">
        <w:rPr>
          <w:rFonts w:ascii="Arial" w:hAnsi="Arial" w:eastAsia="Arial" w:cs="Arial"/>
          <w:noProof w:val="0"/>
          <w:sz w:val="24"/>
          <w:szCs w:val="24"/>
          <w:lang w:val="en-US"/>
        </w:rPr>
        <w:t>.</w:t>
      </w:r>
    </w:p>
    <w:p w:rsidR="678E3339" w:rsidP="3F9383D0" w:rsidRDefault="678E3339" w14:paraId="45713B4D" w14:textId="7FB99B20">
      <w:pPr>
        <w:spacing w:before="0" w:beforeAutospacing="off" w:after="240" w:afterAutospacing="off" w:line="360" w:lineRule="auto"/>
        <w:jc w:val="both"/>
        <w:rPr>
          <w:rFonts w:ascii="Arial" w:hAnsi="Arial" w:eastAsia="Arial" w:cs="Arial"/>
          <w:noProof w:val="0"/>
          <w:sz w:val="24"/>
          <w:szCs w:val="24"/>
          <w:lang w:val="en-US"/>
        </w:rPr>
      </w:pPr>
      <w:r w:rsidRPr="3F9383D0" w:rsidR="678E3339">
        <w:rPr>
          <w:rFonts w:ascii="Arial" w:hAnsi="Arial" w:eastAsia="Arial" w:cs="Arial"/>
          <w:noProof w:val="0"/>
          <w:sz w:val="24"/>
          <w:szCs w:val="24"/>
          <w:lang w:val="en-US"/>
        </w:rPr>
        <w:t xml:space="preserve">Luft, </w:t>
      </w:r>
      <w:r w:rsidRPr="3F9383D0" w:rsidR="678E3339">
        <w:rPr>
          <w:rFonts w:ascii="Arial" w:hAnsi="Arial" w:eastAsia="Arial" w:cs="Arial"/>
          <w:noProof w:val="0"/>
          <w:sz w:val="24"/>
          <w:szCs w:val="24"/>
          <w:lang w:val="en-US"/>
        </w:rPr>
        <w:t>J.</w:t>
      </w:r>
      <w:r w:rsidRPr="3F9383D0" w:rsidR="678E3339">
        <w:rPr>
          <w:rFonts w:ascii="Arial" w:hAnsi="Arial" w:eastAsia="Arial" w:cs="Arial"/>
          <w:noProof w:val="0"/>
          <w:sz w:val="24"/>
          <w:szCs w:val="24"/>
          <w:lang w:val="en-US"/>
        </w:rPr>
        <w:t xml:space="preserve"> and Ingham, H. (1955). ‘</w:t>
      </w:r>
      <w:r w:rsidRPr="3F9383D0" w:rsidR="678E3339">
        <w:rPr>
          <w:rFonts w:ascii="Arial" w:hAnsi="Arial" w:eastAsia="Arial" w:cs="Arial"/>
          <w:i w:val="1"/>
          <w:iCs w:val="1"/>
          <w:noProof w:val="0"/>
          <w:sz w:val="24"/>
          <w:szCs w:val="24"/>
          <w:lang w:val="en-US"/>
        </w:rPr>
        <w:t xml:space="preserve">The Johari Window: </w:t>
      </w:r>
      <w:r w:rsidRPr="3F9383D0" w:rsidR="678E3339">
        <w:rPr>
          <w:rFonts w:ascii="Arial" w:hAnsi="Arial" w:eastAsia="Arial" w:cs="Arial"/>
          <w:i w:val="1"/>
          <w:iCs w:val="1"/>
          <w:noProof w:val="0"/>
          <w:sz w:val="24"/>
          <w:szCs w:val="24"/>
          <w:lang w:val="en-US"/>
        </w:rPr>
        <w:t>a</w:t>
      </w:r>
      <w:r w:rsidRPr="3F9383D0" w:rsidR="678E3339">
        <w:rPr>
          <w:rFonts w:ascii="Arial" w:hAnsi="Arial" w:eastAsia="Arial" w:cs="Arial"/>
          <w:i w:val="1"/>
          <w:iCs w:val="1"/>
          <w:noProof w:val="0"/>
          <w:sz w:val="24"/>
          <w:szCs w:val="24"/>
          <w:lang w:val="en-US"/>
        </w:rPr>
        <w:t xml:space="preserve"> Graphic Model of Awareness in Interpersonal Relations’</w:t>
      </w:r>
      <w:r w:rsidRPr="3F9383D0" w:rsidR="678E3339">
        <w:rPr>
          <w:rFonts w:ascii="Arial" w:hAnsi="Arial" w:eastAsia="Arial" w:cs="Arial"/>
          <w:noProof w:val="0"/>
          <w:sz w:val="24"/>
          <w:szCs w:val="24"/>
          <w:lang w:val="en-US"/>
        </w:rPr>
        <w:t xml:space="preserve"> Available at: </w:t>
      </w:r>
      <w:hyperlink r:id="R6190279eed744eb7">
        <w:r w:rsidRPr="3F9383D0" w:rsidR="678E3339">
          <w:rPr>
            <w:rStyle w:val="Hyperlink"/>
            <w:rFonts w:ascii="Arial" w:hAnsi="Arial" w:eastAsia="Arial" w:cs="Arial"/>
            <w:noProof w:val="0"/>
            <w:sz w:val="24"/>
            <w:szCs w:val="24"/>
            <w:lang w:val="en-US"/>
          </w:rPr>
          <w:t>https://static1.1.sqspcdn.com/static/f/1124858/28387950/1617395004320/THE+JOHARI+WINDOW.pdf</w:t>
        </w:r>
      </w:hyperlink>
      <w:r w:rsidRPr="3F9383D0" w:rsidR="678E3339">
        <w:rPr>
          <w:rFonts w:ascii="Arial" w:hAnsi="Arial" w:eastAsia="Arial" w:cs="Arial"/>
          <w:noProof w:val="0"/>
          <w:sz w:val="24"/>
          <w:szCs w:val="24"/>
          <w:lang w:val="en-US"/>
        </w:rPr>
        <w:t>.</w:t>
      </w:r>
    </w:p>
    <w:p w:rsidR="7F5A15A7" w:rsidP="3F9383D0" w:rsidRDefault="7F5A15A7" w14:paraId="28E4335B" w14:textId="6684AA7B">
      <w:pPr>
        <w:spacing w:before="0" w:beforeAutospacing="off" w:after="240" w:afterAutospacing="off" w:line="360" w:lineRule="auto"/>
        <w:jc w:val="both"/>
        <w:rPr>
          <w:rFonts w:ascii="Arial" w:hAnsi="Arial" w:eastAsia="Arial" w:cs="Arial"/>
          <w:noProof w:val="0"/>
          <w:sz w:val="24"/>
          <w:szCs w:val="24"/>
          <w:lang w:val="en-US"/>
        </w:rPr>
      </w:pPr>
      <w:r w:rsidRPr="3F9383D0" w:rsidR="7F5A15A7">
        <w:rPr>
          <w:rFonts w:ascii="Arial" w:hAnsi="Arial" w:eastAsia="Arial" w:cs="Arial"/>
          <w:noProof w:val="0"/>
          <w:sz w:val="24"/>
          <w:szCs w:val="24"/>
          <w:lang w:val="en-US"/>
        </w:rPr>
        <w:t>Tuckman, B. (1965). ‘</w:t>
      </w:r>
      <w:r w:rsidRPr="3F9383D0" w:rsidR="7F5A15A7">
        <w:rPr>
          <w:rFonts w:ascii="Arial" w:hAnsi="Arial" w:eastAsia="Arial" w:cs="Arial"/>
          <w:i w:val="1"/>
          <w:iCs w:val="1"/>
          <w:noProof w:val="0"/>
          <w:sz w:val="24"/>
          <w:szCs w:val="24"/>
          <w:lang w:val="en-US"/>
        </w:rPr>
        <w:t>Developmental Sequence in Small Groups</w:t>
      </w:r>
      <w:r w:rsidRPr="3F9383D0" w:rsidR="7F5A15A7">
        <w:rPr>
          <w:rFonts w:ascii="Arial" w:hAnsi="Arial" w:eastAsia="Arial" w:cs="Arial"/>
          <w:i w:val="1"/>
          <w:iCs w:val="1"/>
          <w:noProof w:val="0"/>
          <w:sz w:val="24"/>
          <w:szCs w:val="24"/>
          <w:lang w:val="en-US"/>
        </w:rPr>
        <w:t>’.</w:t>
      </w:r>
      <w:r w:rsidRPr="3F9383D0" w:rsidR="7F5A15A7">
        <w:rPr>
          <w:rFonts w:ascii="Arial" w:hAnsi="Arial" w:eastAsia="Arial" w:cs="Arial"/>
          <w:noProof w:val="0"/>
          <w:sz w:val="24"/>
          <w:szCs w:val="24"/>
          <w:lang w:val="en-US"/>
        </w:rPr>
        <w:t xml:space="preserve">  psycnet.apa.org. Available at: </w:t>
      </w:r>
      <w:hyperlink r:id="R4a85a8a6e7af4d98">
        <w:r w:rsidRPr="3F9383D0" w:rsidR="7F5A15A7">
          <w:rPr>
            <w:rStyle w:val="Hyperlink"/>
            <w:rFonts w:ascii="Arial" w:hAnsi="Arial" w:eastAsia="Arial" w:cs="Arial"/>
            <w:noProof w:val="0"/>
            <w:sz w:val="24"/>
            <w:szCs w:val="24"/>
            <w:lang w:val="en-US"/>
          </w:rPr>
          <w:t>https://psycnet.apa.org/record/1965-12187-001</w:t>
        </w:r>
      </w:hyperlink>
      <w:r w:rsidRPr="3F9383D0" w:rsidR="7F5A15A7">
        <w:rPr>
          <w:rFonts w:ascii="Arial" w:hAnsi="Arial" w:eastAsia="Arial" w:cs="Arial"/>
          <w:noProof w:val="0"/>
          <w:sz w:val="24"/>
          <w:szCs w:val="24"/>
          <w:lang w:val="en-US"/>
        </w:rPr>
        <w:t>.</w:t>
      </w:r>
    </w:p>
    <w:p w:rsidR="037BF8EF" w:rsidP="3F9383D0" w:rsidRDefault="037BF8EF" w14:paraId="28114DA1" w14:textId="34941EEF">
      <w:pPr>
        <w:spacing w:before="0" w:beforeAutospacing="off" w:after="240" w:afterAutospacing="off" w:line="360" w:lineRule="auto"/>
        <w:jc w:val="both"/>
        <w:rPr>
          <w:rFonts w:ascii="Arial" w:hAnsi="Arial" w:eastAsia="Arial" w:cs="Arial"/>
          <w:noProof w:val="0"/>
          <w:sz w:val="24"/>
          <w:szCs w:val="24"/>
          <w:lang w:val="en-US"/>
        </w:rPr>
      </w:pPr>
      <w:r w:rsidRPr="3F9383D0" w:rsidR="037BF8EF">
        <w:rPr>
          <w:rFonts w:ascii="Arial" w:hAnsi="Arial" w:eastAsia="Arial" w:cs="Arial"/>
          <w:noProof w:val="0"/>
          <w:sz w:val="24"/>
          <w:szCs w:val="24"/>
          <w:lang w:val="en-US"/>
        </w:rPr>
        <w:t xml:space="preserve">Adair, J., 2009. Effective </w:t>
      </w:r>
      <w:r w:rsidRPr="3F9383D0" w:rsidR="3215DA4A">
        <w:rPr>
          <w:rFonts w:ascii="Arial" w:hAnsi="Arial" w:eastAsia="Arial" w:cs="Arial"/>
          <w:noProof w:val="0"/>
          <w:sz w:val="24"/>
          <w:szCs w:val="24"/>
          <w:lang w:val="en-US"/>
        </w:rPr>
        <w:t xml:space="preserve">Team Building; How to </w:t>
      </w:r>
      <w:r w:rsidRPr="3F9383D0" w:rsidR="54F1DC16">
        <w:rPr>
          <w:rFonts w:ascii="Arial" w:hAnsi="Arial" w:eastAsia="Arial" w:cs="Arial"/>
          <w:noProof w:val="0"/>
          <w:sz w:val="24"/>
          <w:szCs w:val="24"/>
          <w:lang w:val="en-US"/>
        </w:rPr>
        <w:t>Make</w:t>
      </w:r>
      <w:r w:rsidRPr="3F9383D0" w:rsidR="3215DA4A">
        <w:rPr>
          <w:rFonts w:ascii="Arial" w:hAnsi="Arial" w:eastAsia="Arial" w:cs="Arial"/>
          <w:noProof w:val="0"/>
          <w:sz w:val="24"/>
          <w:szCs w:val="24"/>
          <w:lang w:val="en-US"/>
        </w:rPr>
        <w:t xml:space="preserve"> a </w:t>
      </w:r>
      <w:r w:rsidRPr="3F9383D0" w:rsidR="68268B3F">
        <w:rPr>
          <w:rFonts w:ascii="Arial" w:hAnsi="Arial" w:eastAsia="Arial" w:cs="Arial"/>
          <w:noProof w:val="0"/>
          <w:sz w:val="24"/>
          <w:szCs w:val="24"/>
          <w:lang w:val="en-US"/>
        </w:rPr>
        <w:t>Winning Team</w:t>
      </w:r>
      <w:r w:rsidRPr="3F9383D0" w:rsidR="3215DA4A">
        <w:rPr>
          <w:rFonts w:ascii="Arial" w:hAnsi="Arial" w:eastAsia="Arial" w:cs="Arial"/>
          <w:noProof w:val="0"/>
          <w:sz w:val="24"/>
          <w:szCs w:val="24"/>
          <w:lang w:val="en-US"/>
        </w:rPr>
        <w:t xml:space="preserve">. </w:t>
      </w:r>
      <w:r w:rsidRPr="3F9383D0" w:rsidR="7E2FCE6B">
        <w:rPr>
          <w:rFonts w:ascii="Arial" w:hAnsi="Arial" w:eastAsia="Arial" w:cs="Arial"/>
          <w:noProof w:val="0"/>
          <w:sz w:val="24"/>
          <w:szCs w:val="24"/>
          <w:lang w:val="en-US"/>
        </w:rPr>
        <w:t>London; Pan</w:t>
      </w:r>
      <w:r w:rsidRPr="3F9383D0" w:rsidR="4EC4ED5D">
        <w:rPr>
          <w:rFonts w:ascii="Arial" w:hAnsi="Arial" w:eastAsia="Arial" w:cs="Arial"/>
          <w:noProof w:val="0"/>
          <w:sz w:val="24"/>
          <w:szCs w:val="24"/>
          <w:lang w:val="en-US"/>
        </w:rPr>
        <w:t xml:space="preserve"> Books</w:t>
      </w:r>
    </w:p>
    <w:p w:rsidR="6A0EB78A" w:rsidP="3F9383D0" w:rsidRDefault="6A0EB78A" w14:paraId="69A14514" w14:textId="05D7CB4C">
      <w:pPr>
        <w:spacing w:before="0" w:beforeAutospacing="off" w:after="240" w:afterAutospacing="off" w:line="360" w:lineRule="auto"/>
        <w:jc w:val="both"/>
        <w:rPr>
          <w:rFonts w:ascii="Arial" w:hAnsi="Arial" w:eastAsia="Arial" w:cs="Arial"/>
          <w:noProof w:val="0"/>
          <w:sz w:val="24"/>
          <w:szCs w:val="24"/>
          <w:lang w:val="en-US"/>
        </w:rPr>
      </w:pPr>
      <w:r w:rsidRPr="3F9383D0" w:rsidR="6A0EB78A">
        <w:rPr>
          <w:rFonts w:ascii="Arial" w:hAnsi="Arial" w:eastAsia="Arial" w:cs="Arial"/>
          <w:noProof w:val="0"/>
          <w:sz w:val="24"/>
          <w:szCs w:val="24"/>
          <w:lang w:val="en-US"/>
        </w:rPr>
        <w:t>West, M.A.</w:t>
      </w:r>
      <w:r w:rsidRPr="3F9383D0" w:rsidR="009CAFA9">
        <w:rPr>
          <w:rFonts w:ascii="Arial" w:hAnsi="Arial" w:eastAsia="Arial" w:cs="Arial"/>
          <w:noProof w:val="0"/>
          <w:sz w:val="24"/>
          <w:szCs w:val="24"/>
          <w:lang w:val="en-US"/>
        </w:rPr>
        <w:t>, 2012</w:t>
      </w:r>
      <w:r w:rsidRPr="3F9383D0" w:rsidR="6A0EB78A">
        <w:rPr>
          <w:rFonts w:ascii="Arial" w:hAnsi="Arial" w:eastAsia="Arial" w:cs="Arial"/>
          <w:noProof w:val="0"/>
          <w:sz w:val="24"/>
          <w:szCs w:val="24"/>
          <w:lang w:val="en-US"/>
        </w:rPr>
        <w:t xml:space="preserve">. Effective </w:t>
      </w:r>
      <w:r w:rsidRPr="3F9383D0" w:rsidR="55AAA461">
        <w:rPr>
          <w:rFonts w:ascii="Arial" w:hAnsi="Arial" w:eastAsia="Arial" w:cs="Arial"/>
          <w:noProof w:val="0"/>
          <w:sz w:val="24"/>
          <w:szCs w:val="24"/>
          <w:lang w:val="en-US"/>
        </w:rPr>
        <w:t>teamwork;</w:t>
      </w:r>
      <w:r w:rsidRPr="3F9383D0" w:rsidR="6A0EB78A">
        <w:rPr>
          <w:rFonts w:ascii="Arial" w:hAnsi="Arial" w:eastAsia="Arial" w:cs="Arial"/>
          <w:noProof w:val="0"/>
          <w:sz w:val="24"/>
          <w:szCs w:val="24"/>
          <w:lang w:val="en-US"/>
        </w:rPr>
        <w:t xml:space="preserve"> Practical lessons from Organizationa</w:t>
      </w:r>
      <w:r w:rsidRPr="3F9383D0" w:rsidR="05FDD3AE">
        <w:rPr>
          <w:rFonts w:ascii="Arial" w:hAnsi="Arial" w:eastAsia="Arial" w:cs="Arial"/>
          <w:noProof w:val="0"/>
          <w:sz w:val="24"/>
          <w:szCs w:val="24"/>
          <w:lang w:val="en-US"/>
        </w:rPr>
        <w:t xml:space="preserve">l </w:t>
      </w:r>
      <w:r w:rsidRPr="3F9383D0" w:rsidR="572D5C13">
        <w:rPr>
          <w:rFonts w:ascii="Arial" w:hAnsi="Arial" w:eastAsia="Arial" w:cs="Arial"/>
          <w:noProof w:val="0"/>
          <w:sz w:val="24"/>
          <w:szCs w:val="24"/>
          <w:lang w:val="en-US"/>
        </w:rPr>
        <w:t>Research</w:t>
      </w:r>
      <w:r w:rsidRPr="3F9383D0" w:rsidR="05FDD3AE">
        <w:rPr>
          <w:rFonts w:ascii="Arial" w:hAnsi="Arial" w:eastAsia="Arial" w:cs="Arial"/>
          <w:noProof w:val="0"/>
          <w:sz w:val="24"/>
          <w:szCs w:val="24"/>
          <w:lang w:val="en-US"/>
        </w:rPr>
        <w:t>. 3</w:t>
      </w:r>
      <w:r w:rsidRPr="3F9383D0" w:rsidR="05FDD3AE">
        <w:rPr>
          <w:rFonts w:ascii="Arial" w:hAnsi="Arial" w:eastAsia="Arial" w:cs="Arial"/>
          <w:noProof w:val="0"/>
          <w:sz w:val="24"/>
          <w:szCs w:val="24"/>
          <w:vertAlign w:val="superscript"/>
          <w:lang w:val="en-US"/>
        </w:rPr>
        <w:t>rd</w:t>
      </w:r>
      <w:r w:rsidRPr="3F9383D0" w:rsidR="05FDD3AE">
        <w:rPr>
          <w:rFonts w:ascii="Arial" w:hAnsi="Arial" w:eastAsia="Arial" w:cs="Arial"/>
          <w:noProof w:val="0"/>
          <w:sz w:val="24"/>
          <w:szCs w:val="24"/>
          <w:lang w:val="en-US"/>
        </w:rPr>
        <w:t xml:space="preserve"> ed. </w:t>
      </w:r>
      <w:r w:rsidRPr="3F9383D0" w:rsidR="45C018F1">
        <w:rPr>
          <w:rFonts w:ascii="Arial" w:hAnsi="Arial" w:eastAsia="Arial" w:cs="Arial"/>
          <w:noProof w:val="0"/>
          <w:sz w:val="24"/>
          <w:szCs w:val="24"/>
          <w:lang w:val="en-US"/>
        </w:rPr>
        <w:t>Oxford; Wiley-Blackwell</w:t>
      </w:r>
      <w:r w:rsidRPr="3F9383D0" w:rsidR="05FDD3AE">
        <w:rPr>
          <w:rFonts w:ascii="Arial" w:hAnsi="Arial" w:eastAsia="Arial" w:cs="Arial"/>
          <w:noProof w:val="0"/>
          <w:sz w:val="24"/>
          <w:szCs w:val="24"/>
          <w:lang w:val="en-US"/>
        </w:rPr>
        <w:t>.</w:t>
      </w:r>
      <w:r w:rsidRPr="3F9383D0" w:rsidR="6D777FA0">
        <w:rPr>
          <w:rFonts w:ascii="Arial" w:hAnsi="Arial" w:eastAsia="Arial" w:cs="Arial"/>
          <w:noProof w:val="0"/>
          <w:sz w:val="24"/>
          <w:szCs w:val="24"/>
          <w:lang w:val="en-US"/>
        </w:rPr>
        <w:t xml:space="preserve"> </w:t>
      </w:r>
    </w:p>
    <w:p w:rsidR="3F9383D0" w:rsidP="3F9383D0" w:rsidRDefault="3F9383D0" w14:paraId="7D3733A1" w14:textId="3E84969D">
      <w:pPr>
        <w:spacing w:before="0" w:beforeAutospacing="off" w:after="240" w:afterAutospacing="off" w:line="360" w:lineRule="auto"/>
        <w:jc w:val="both"/>
        <w:rPr>
          <w:rFonts w:ascii="Arial" w:hAnsi="Arial" w:eastAsia="Arial" w:cs="Arial"/>
          <w:noProof w:val="0"/>
          <w:sz w:val="24"/>
          <w:szCs w:val="24"/>
          <w:lang w:val="en-US"/>
        </w:rPr>
      </w:pPr>
    </w:p>
    <w:p w:rsidR="3F9383D0" w:rsidP="3F9383D0" w:rsidRDefault="3F9383D0" w14:paraId="561ABA8B" w14:textId="5D89F084">
      <w:pPr>
        <w:spacing w:before="0" w:beforeAutospacing="off" w:after="240" w:afterAutospacing="off" w:line="360" w:lineRule="auto"/>
        <w:jc w:val="both"/>
        <w:rPr>
          <w:rFonts w:ascii="Arial" w:hAnsi="Arial" w:eastAsia="Arial" w:cs="Arial"/>
          <w:noProof w:val="0"/>
          <w:sz w:val="24"/>
          <w:szCs w:val="24"/>
          <w:lang w:val="en-US"/>
        </w:rPr>
      </w:pPr>
    </w:p>
    <w:p w:rsidR="3F9383D0" w:rsidP="3F9383D0" w:rsidRDefault="3F9383D0" w14:paraId="79627FE2" w14:textId="75D1A940">
      <w:pPr>
        <w:spacing w:before="0" w:beforeAutospacing="off" w:after="240" w:afterAutospacing="off" w:line="360" w:lineRule="auto"/>
        <w:jc w:val="both"/>
        <w:rPr>
          <w:rFonts w:ascii="Arial" w:hAnsi="Arial" w:eastAsia="Arial" w:cs="Arial"/>
          <w:noProof w:val="0"/>
          <w:color w:val="auto"/>
          <w:sz w:val="24"/>
          <w:szCs w:val="24"/>
          <w:lang w:val="en-US"/>
        </w:rPr>
      </w:pPr>
    </w:p>
    <w:p w:rsidR="3F9383D0" w:rsidP="3F9383D0" w:rsidRDefault="3F9383D0" w14:paraId="0ED5043E" w14:textId="5E7A6395">
      <w:pPr>
        <w:spacing w:before="0" w:beforeAutospacing="off" w:after="240" w:afterAutospacing="off" w:line="360" w:lineRule="auto"/>
        <w:jc w:val="both"/>
        <w:rPr>
          <w:rFonts w:ascii="Arial" w:hAnsi="Arial" w:eastAsia="Arial" w:cs="Arial"/>
          <w:noProof w:val="0"/>
          <w:color w:val="auto"/>
          <w:sz w:val="24"/>
          <w:szCs w:val="24"/>
          <w:lang w:val="en-US"/>
        </w:rPr>
      </w:pPr>
    </w:p>
    <w:p w:rsidR="3F9383D0" w:rsidP="3F9383D0" w:rsidRDefault="3F9383D0" w14:paraId="21DB6B09" w14:textId="630AE8E8">
      <w:pPr>
        <w:spacing w:before="0" w:beforeAutospacing="off" w:after="240" w:afterAutospacing="off" w:line="360" w:lineRule="auto"/>
        <w:jc w:val="both"/>
        <w:rPr>
          <w:rFonts w:ascii="Arial" w:hAnsi="Arial" w:eastAsia="Arial" w:cs="Arial"/>
          <w:noProof w:val="0"/>
          <w:sz w:val="24"/>
          <w:szCs w:val="24"/>
          <w:lang w:val="en-US"/>
        </w:rPr>
      </w:pPr>
    </w:p>
    <w:p w:rsidR="3F9383D0" w:rsidP="3F9383D0" w:rsidRDefault="3F9383D0" w14:paraId="3D9CB3EB" w14:textId="5AA8998B">
      <w:pPr>
        <w:spacing w:after="240" w:line="360" w:lineRule="auto"/>
        <w:jc w:val="both"/>
        <w:rPr>
          <w:rFonts w:ascii="Arial" w:hAnsi="Arial" w:eastAsia="Times New Roman" w:asciiTheme="minorBidi" w:hAnsiTheme="minorBidi"/>
        </w:rPr>
      </w:pPr>
    </w:p>
    <w:p w:rsidR="1E3DF699" w:rsidP="1AA1901A" w:rsidRDefault="1E3DF699" w14:paraId="377B453F" w14:textId="726C88B7">
      <w:pPr>
        <w:spacing w:after="240" w:line="360" w:lineRule="auto"/>
        <w:jc w:val="both"/>
        <w:rPr>
          <w:rFonts w:ascii="Times New Roman" w:hAnsi="Times New Roman" w:eastAsia="Times New Roman" w:cs="Times New Roman"/>
        </w:rPr>
      </w:pPr>
    </w:p>
    <w:p w:rsidR="1E3DF699" w:rsidP="1AA1901A" w:rsidRDefault="1E3DF699" w14:paraId="690C49EB" w14:textId="575A666A">
      <w:pPr>
        <w:spacing w:line="276" w:lineRule="auto"/>
        <w:jc w:val="both"/>
        <w:rPr>
          <w:rFonts w:ascii="Roboto" w:hAnsi="Roboto" w:eastAsia="Roboto" w:cs="Roboto"/>
          <w:color w:val="2A3C4E"/>
          <w:sz w:val="21"/>
          <w:szCs w:val="21"/>
        </w:rPr>
      </w:pPr>
    </w:p>
    <w:p w:rsidR="1E3DF699" w:rsidP="1E3DF699" w:rsidRDefault="1E3DF699" w14:paraId="3E1D99A6" w14:textId="74F62A8C">
      <w:pPr>
        <w:spacing w:line="276" w:lineRule="auto"/>
        <w:jc w:val="both"/>
        <w:rPr>
          <w:rFonts w:ascii="Arial" w:hAnsi="Arial" w:eastAsia="Arial" w:cs="Arial"/>
        </w:rPr>
      </w:pPr>
    </w:p>
    <w:p w:rsidR="1E3DF699" w:rsidP="1E3DF699" w:rsidRDefault="1E3DF699" w14:paraId="64712AB9" w14:textId="72F080B1">
      <w:pPr>
        <w:spacing w:line="276" w:lineRule="auto"/>
        <w:jc w:val="both"/>
        <w:rPr>
          <w:rFonts w:ascii="Arial" w:hAnsi="Arial" w:eastAsia="Arial" w:cs="Arial"/>
        </w:rPr>
      </w:pPr>
    </w:p>
    <w:p w:rsidR="1E3DF699" w:rsidP="1E3DF699" w:rsidRDefault="1E3DF699" w14:paraId="7808C973" w14:textId="606A67B3">
      <w:pPr>
        <w:spacing w:line="360" w:lineRule="auto"/>
        <w:jc w:val="center"/>
        <w:rPr>
          <w:rFonts w:ascii="Arial" w:hAnsi="Arial" w:eastAsia="Arial" w:cs="Arial"/>
          <w:b/>
          <w:bCs/>
          <w:sz w:val="32"/>
          <w:szCs w:val="32"/>
        </w:rPr>
      </w:pPr>
    </w:p>
    <w:p w:rsidR="1E3DF699" w:rsidP="1E3DF699" w:rsidRDefault="1E3DF699" w14:paraId="795A5AD1" w14:textId="6165DC6E">
      <w:pPr>
        <w:spacing w:line="360" w:lineRule="auto"/>
        <w:jc w:val="center"/>
        <w:rPr>
          <w:rFonts w:ascii="Arial" w:hAnsi="Arial" w:eastAsia="Arial" w:cs="Arial"/>
          <w:b/>
          <w:bCs/>
          <w:sz w:val="32"/>
          <w:szCs w:val="32"/>
        </w:rPr>
      </w:pPr>
    </w:p>
    <w:p w:rsidR="1697DA2D" w:rsidP="1697DA2D" w:rsidRDefault="1697DA2D" w14:paraId="3D1E197E" w14:textId="08681ED4">
      <w:pPr>
        <w:spacing w:line="360" w:lineRule="auto"/>
        <w:jc w:val="center"/>
        <w:rPr>
          <w:rFonts w:ascii="Arial" w:hAnsi="Arial" w:eastAsia="Arial" w:cs="Arial"/>
          <w:b/>
          <w:bCs/>
          <w:sz w:val="32"/>
          <w:szCs w:val="32"/>
        </w:rPr>
      </w:pPr>
    </w:p>
    <w:p w:rsidR="1697DA2D" w:rsidP="57CF2C2F" w:rsidRDefault="1697DA2D" w14:paraId="1EDAE44F" w14:textId="61DFB50A">
      <w:pPr>
        <w:spacing w:line="360" w:lineRule="auto"/>
        <w:jc w:val="center"/>
      </w:pPr>
    </w:p>
    <w:p w:rsidR="1697DA2D" w:rsidP="1697DA2D" w:rsidRDefault="1697DA2D" w14:paraId="381BE0B7" w14:textId="7A8ED5D8">
      <w:pPr>
        <w:spacing w:line="360" w:lineRule="auto"/>
        <w:jc w:val="center"/>
        <w:rPr>
          <w:rFonts w:ascii="Arial" w:hAnsi="Arial" w:eastAsia="Arial" w:cs="Arial"/>
          <w:b/>
          <w:bCs/>
          <w:sz w:val="32"/>
          <w:szCs w:val="32"/>
        </w:rPr>
      </w:pPr>
    </w:p>
    <w:p w:rsidR="1697DA2D" w:rsidP="1697DA2D" w:rsidRDefault="1697DA2D" w14:paraId="6F85CE0F" w14:textId="60B9851C">
      <w:pPr>
        <w:spacing w:line="360" w:lineRule="auto"/>
        <w:jc w:val="center"/>
        <w:rPr>
          <w:rFonts w:ascii="Arial" w:hAnsi="Arial" w:eastAsia="Arial" w:cs="Arial"/>
          <w:b/>
          <w:bCs/>
          <w:sz w:val="32"/>
          <w:szCs w:val="32"/>
        </w:rPr>
      </w:pPr>
    </w:p>
    <w:p w:rsidR="1697DA2D" w:rsidP="1697DA2D" w:rsidRDefault="1697DA2D" w14:paraId="51F67DB0" w14:textId="23F36D0A">
      <w:pPr>
        <w:spacing w:line="360" w:lineRule="auto"/>
        <w:jc w:val="center"/>
      </w:pPr>
    </w:p>
    <w:p w:rsidR="1697DA2D" w:rsidP="1697DA2D" w:rsidRDefault="1697DA2D" w14:paraId="247C61DD" w14:textId="29398A39">
      <w:pPr>
        <w:spacing w:line="360" w:lineRule="auto"/>
        <w:jc w:val="center"/>
        <w:rPr>
          <w:rFonts w:ascii="Arial" w:hAnsi="Arial" w:eastAsia="Arial" w:cs="Arial"/>
          <w:b/>
          <w:bCs/>
          <w:sz w:val="32"/>
          <w:szCs w:val="32"/>
        </w:rPr>
      </w:pPr>
    </w:p>
    <w:p w:rsidR="1697DA2D" w:rsidP="1697DA2D" w:rsidRDefault="1697DA2D" w14:paraId="289FE637" w14:textId="05EB5506">
      <w:pPr>
        <w:spacing w:line="360" w:lineRule="auto"/>
        <w:jc w:val="center"/>
        <w:rPr>
          <w:rFonts w:ascii="Arial" w:hAnsi="Arial" w:eastAsia="Arial" w:cs="Arial"/>
          <w:b/>
          <w:bCs/>
          <w:sz w:val="32"/>
          <w:szCs w:val="32"/>
        </w:rPr>
      </w:pPr>
    </w:p>
    <w:p w:rsidR="1697DA2D" w:rsidP="1697DA2D" w:rsidRDefault="1697DA2D" w14:paraId="0D46650F" w14:textId="20CE7CC0">
      <w:pPr>
        <w:spacing w:line="360" w:lineRule="auto"/>
        <w:jc w:val="center"/>
        <w:rPr>
          <w:rFonts w:ascii="Arial" w:hAnsi="Arial" w:eastAsia="Arial" w:cs="Arial"/>
          <w:b/>
          <w:bCs/>
          <w:sz w:val="32"/>
          <w:szCs w:val="32"/>
        </w:rPr>
      </w:pPr>
    </w:p>
    <w:p w:rsidR="5DDE497F" w:rsidP="1697DA2D" w:rsidRDefault="5DDE497F" w14:paraId="453D558E" w14:textId="5839B650">
      <w:pPr>
        <w:spacing w:line="360" w:lineRule="auto"/>
        <w:jc w:val="center"/>
      </w:pPr>
    </w:p>
    <w:p w:rsidR="1E3DF699" w:rsidP="1E3DF699" w:rsidRDefault="1E3DF699" w14:paraId="0BCE1C6D" w14:textId="29947113">
      <w:pPr>
        <w:spacing w:line="360" w:lineRule="auto"/>
        <w:jc w:val="center"/>
        <w:rPr>
          <w:rFonts w:ascii="Arial" w:hAnsi="Arial" w:eastAsia="Arial" w:cs="Arial"/>
          <w:b/>
          <w:bCs/>
          <w:sz w:val="32"/>
          <w:szCs w:val="32"/>
        </w:rPr>
      </w:pPr>
    </w:p>
    <w:p w:rsidR="1E3DF699" w:rsidP="1E3DF699" w:rsidRDefault="1E3DF699" w14:paraId="4569A615" w14:textId="2F31FEE7">
      <w:pPr>
        <w:spacing w:line="360" w:lineRule="auto"/>
        <w:jc w:val="center"/>
        <w:rPr>
          <w:rFonts w:ascii="Arial" w:hAnsi="Arial" w:eastAsia="Arial" w:cs="Arial"/>
          <w:b/>
          <w:bCs/>
          <w:sz w:val="32"/>
          <w:szCs w:val="32"/>
        </w:rPr>
      </w:pPr>
    </w:p>
    <w:p w:rsidR="1E3DF699" w:rsidP="1E3DF699" w:rsidRDefault="1E3DF699" w14:paraId="4ED04DE3" w14:textId="42B6BAA2">
      <w:pPr>
        <w:spacing w:line="360" w:lineRule="auto"/>
        <w:jc w:val="center"/>
        <w:rPr>
          <w:rFonts w:ascii="Arial" w:hAnsi="Arial" w:eastAsia="Arial" w:cs="Arial"/>
          <w:b/>
          <w:bCs/>
          <w:sz w:val="32"/>
          <w:szCs w:val="32"/>
        </w:rPr>
      </w:pPr>
    </w:p>
    <w:p w:rsidR="1E3DF699" w:rsidP="1E3DF699" w:rsidRDefault="1E3DF699" w14:paraId="0A66C4D5" w14:textId="4CC0A93E">
      <w:pPr>
        <w:spacing w:line="360" w:lineRule="auto"/>
        <w:jc w:val="center"/>
        <w:rPr>
          <w:rFonts w:ascii="Arial" w:hAnsi="Arial" w:eastAsia="Arial" w:cs="Arial"/>
          <w:b/>
          <w:bCs/>
          <w:sz w:val="32"/>
          <w:szCs w:val="32"/>
        </w:rPr>
      </w:pPr>
    </w:p>
    <w:p w:rsidR="1E3DF699" w:rsidP="1E3DF699" w:rsidRDefault="1E3DF699" w14:paraId="3415BDF3" w14:textId="500B9D28">
      <w:pPr>
        <w:spacing w:line="360" w:lineRule="auto"/>
        <w:jc w:val="center"/>
        <w:rPr>
          <w:rFonts w:ascii="Arial" w:hAnsi="Arial" w:eastAsia="Arial" w:cs="Arial"/>
          <w:b/>
          <w:bCs/>
          <w:sz w:val="32"/>
          <w:szCs w:val="32"/>
        </w:rPr>
      </w:pPr>
    </w:p>
    <w:p w:rsidR="1E3DF699" w:rsidP="1E3DF699" w:rsidRDefault="1E3DF699" w14:paraId="27977BB4" w14:textId="4EC96F85">
      <w:pPr>
        <w:spacing w:line="360" w:lineRule="auto"/>
        <w:jc w:val="center"/>
        <w:rPr>
          <w:rFonts w:ascii="Arial" w:hAnsi="Arial" w:eastAsia="Arial" w:cs="Arial"/>
          <w:b/>
          <w:bCs/>
          <w:sz w:val="32"/>
          <w:szCs w:val="32"/>
        </w:rPr>
      </w:pPr>
    </w:p>
    <w:p w:rsidR="1E3DF699" w:rsidP="1E3DF699" w:rsidRDefault="1E3DF699" w14:paraId="64698CF9" w14:textId="29969C33">
      <w:pPr>
        <w:spacing w:line="360" w:lineRule="auto"/>
        <w:jc w:val="center"/>
        <w:rPr>
          <w:rFonts w:ascii="Arial" w:hAnsi="Arial" w:eastAsia="Arial" w:cs="Arial"/>
          <w:b/>
          <w:bCs/>
          <w:sz w:val="32"/>
          <w:szCs w:val="32"/>
        </w:rPr>
      </w:pPr>
    </w:p>
    <w:p w:rsidR="1E3DF699" w:rsidP="1E3DF699" w:rsidRDefault="1E3DF699" w14:paraId="72E60C7B" w14:textId="7B81C2E4">
      <w:pPr>
        <w:spacing w:line="360" w:lineRule="auto"/>
        <w:jc w:val="center"/>
        <w:rPr>
          <w:rFonts w:ascii="Arial" w:hAnsi="Arial" w:eastAsia="Arial" w:cs="Arial"/>
          <w:b/>
          <w:bCs/>
          <w:sz w:val="32"/>
          <w:szCs w:val="32"/>
        </w:rPr>
      </w:pPr>
    </w:p>
    <w:p w:rsidR="1E3DF699" w:rsidP="1E3DF699" w:rsidRDefault="1E3DF699" w14:paraId="4BE38D07" w14:textId="3876648B">
      <w:pPr>
        <w:spacing w:line="360" w:lineRule="auto"/>
        <w:jc w:val="center"/>
        <w:rPr>
          <w:rFonts w:ascii="Arial" w:hAnsi="Arial" w:eastAsia="Arial" w:cs="Arial"/>
          <w:b/>
          <w:bCs/>
          <w:sz w:val="32"/>
          <w:szCs w:val="32"/>
        </w:rPr>
      </w:pPr>
    </w:p>
    <w:p w:rsidR="1E3DF699" w:rsidP="1E3DF699" w:rsidRDefault="1E3DF699" w14:paraId="7BF7CD04" w14:textId="4224BC9B">
      <w:pPr>
        <w:spacing w:line="360" w:lineRule="auto"/>
        <w:jc w:val="center"/>
        <w:rPr>
          <w:rFonts w:ascii="Arial" w:hAnsi="Arial" w:eastAsia="Arial" w:cs="Arial"/>
          <w:b/>
          <w:bCs/>
          <w:sz w:val="32"/>
          <w:szCs w:val="32"/>
        </w:rPr>
      </w:pPr>
    </w:p>
    <w:p w:rsidR="1E3DF699" w:rsidP="1E3DF699" w:rsidRDefault="1E3DF699" w14:paraId="1B85E7F6" w14:textId="2B3193F8">
      <w:pPr>
        <w:spacing w:line="360" w:lineRule="auto"/>
        <w:jc w:val="center"/>
        <w:rPr>
          <w:rFonts w:ascii="Arial" w:hAnsi="Arial" w:eastAsia="Arial" w:cs="Arial"/>
          <w:b/>
          <w:bCs/>
          <w:sz w:val="32"/>
          <w:szCs w:val="32"/>
        </w:rPr>
      </w:pPr>
    </w:p>
    <w:p w:rsidR="1E3DF699" w:rsidP="1E3DF699" w:rsidRDefault="1E3DF699" w14:paraId="6A1D43FE" w14:textId="416EF972">
      <w:pPr>
        <w:spacing w:line="360" w:lineRule="auto"/>
        <w:jc w:val="center"/>
        <w:rPr>
          <w:rFonts w:ascii="Arial" w:hAnsi="Arial" w:eastAsia="Arial" w:cs="Arial"/>
          <w:b/>
          <w:bCs/>
          <w:sz w:val="32"/>
          <w:szCs w:val="32"/>
        </w:rPr>
      </w:pPr>
    </w:p>
    <w:p w:rsidR="1E3DF699" w:rsidP="1E3DF699" w:rsidRDefault="1E3DF699" w14:paraId="0D205A6E" w14:textId="22B53EA9">
      <w:pPr>
        <w:spacing w:line="360" w:lineRule="auto"/>
        <w:jc w:val="center"/>
        <w:rPr>
          <w:rFonts w:ascii="Arial" w:hAnsi="Arial" w:eastAsia="Arial" w:cs="Arial"/>
          <w:b/>
          <w:bCs/>
          <w:sz w:val="32"/>
          <w:szCs w:val="32"/>
        </w:rPr>
      </w:pPr>
    </w:p>
    <w:p w:rsidR="1E3DF699" w:rsidP="1E3DF699" w:rsidRDefault="1E3DF699" w14:paraId="22BEFF2E" w14:textId="28BF594E">
      <w:pPr>
        <w:spacing w:line="360" w:lineRule="auto"/>
        <w:jc w:val="center"/>
        <w:rPr>
          <w:rFonts w:ascii="Arial" w:hAnsi="Arial" w:eastAsia="Arial" w:cs="Arial"/>
          <w:b/>
          <w:bCs/>
          <w:sz w:val="32"/>
          <w:szCs w:val="32"/>
        </w:rPr>
      </w:pPr>
    </w:p>
    <w:p w:rsidR="1E3DF699" w:rsidP="1E3DF699" w:rsidRDefault="1E3DF699" w14:paraId="5E563E07" w14:textId="5471E24C">
      <w:pPr>
        <w:spacing w:line="360" w:lineRule="auto"/>
        <w:jc w:val="center"/>
        <w:rPr>
          <w:rFonts w:ascii="Arial" w:hAnsi="Arial" w:eastAsia="Arial" w:cs="Arial"/>
          <w:b/>
          <w:bCs/>
          <w:sz w:val="32"/>
          <w:szCs w:val="32"/>
        </w:rPr>
      </w:pPr>
    </w:p>
    <w:p w:rsidR="1697DA2D" w:rsidP="1697DA2D" w:rsidRDefault="1697DA2D" w14:paraId="5CE61DD0" w14:textId="1417182D">
      <w:pPr>
        <w:spacing w:line="360" w:lineRule="auto"/>
        <w:jc w:val="center"/>
      </w:pPr>
    </w:p>
    <w:p w:rsidR="1697DA2D" w:rsidP="1697DA2D" w:rsidRDefault="1697DA2D" w14:paraId="38B9927E" w14:textId="231C47EB">
      <w:pPr>
        <w:spacing w:line="360" w:lineRule="auto"/>
        <w:jc w:val="center"/>
        <w:rPr>
          <w:rFonts w:ascii="Arial" w:hAnsi="Arial" w:eastAsia="Arial" w:cs="Arial"/>
          <w:b/>
          <w:bCs/>
          <w:sz w:val="32"/>
          <w:szCs w:val="32"/>
        </w:rPr>
      </w:pPr>
    </w:p>
    <w:p w:rsidR="1697DA2D" w:rsidP="1697DA2D" w:rsidRDefault="1697DA2D" w14:paraId="5A3F141C" w14:textId="3B467578">
      <w:pPr>
        <w:spacing w:line="360" w:lineRule="auto"/>
        <w:jc w:val="center"/>
        <w:rPr>
          <w:rFonts w:ascii="Arial" w:hAnsi="Arial" w:eastAsia="Arial" w:cs="Arial"/>
          <w:b/>
          <w:bCs/>
          <w:sz w:val="32"/>
          <w:szCs w:val="32"/>
        </w:rPr>
      </w:pPr>
    </w:p>
    <w:p w:rsidR="1697DA2D" w:rsidP="1697DA2D" w:rsidRDefault="1697DA2D" w14:paraId="3D618EFF" w14:textId="10850886">
      <w:pPr>
        <w:spacing w:line="360" w:lineRule="auto"/>
        <w:jc w:val="center"/>
        <w:rPr>
          <w:rFonts w:ascii="Arial" w:hAnsi="Arial" w:eastAsia="Arial" w:cs="Arial"/>
          <w:b/>
          <w:bCs/>
          <w:sz w:val="32"/>
          <w:szCs w:val="32"/>
        </w:rPr>
      </w:pPr>
    </w:p>
    <w:p w:rsidR="1697DA2D" w:rsidP="1697DA2D" w:rsidRDefault="1697DA2D" w14:paraId="5BB80281" w14:textId="3A9C72E2">
      <w:pPr>
        <w:spacing w:line="360" w:lineRule="auto"/>
        <w:jc w:val="center"/>
        <w:rPr>
          <w:rFonts w:ascii="Arial" w:hAnsi="Arial" w:eastAsia="Arial" w:cs="Arial"/>
          <w:b/>
          <w:bCs/>
          <w:sz w:val="32"/>
          <w:szCs w:val="32"/>
        </w:rPr>
      </w:pPr>
    </w:p>
    <w:p w:rsidR="1697DA2D" w:rsidP="1697DA2D" w:rsidRDefault="1697DA2D" w14:paraId="7EFE341D" w14:textId="7B5379EA">
      <w:pPr>
        <w:spacing w:line="360" w:lineRule="auto"/>
        <w:jc w:val="center"/>
        <w:rPr>
          <w:rFonts w:ascii="Arial" w:hAnsi="Arial" w:eastAsia="Arial" w:cs="Arial"/>
          <w:b/>
          <w:bCs/>
          <w:sz w:val="32"/>
          <w:szCs w:val="32"/>
        </w:rPr>
      </w:pPr>
    </w:p>
    <w:p w:rsidR="1E3DF699" w:rsidP="550ACE16" w:rsidRDefault="1E3DF699" w14:paraId="23D27BDE" w14:textId="7FDC7740">
      <w:pPr>
        <w:spacing w:line="360" w:lineRule="auto"/>
        <w:jc w:val="center"/>
      </w:pPr>
    </w:p>
    <w:p w:rsidR="25BA752F" w:rsidP="1697DA2D" w:rsidRDefault="25BA752F" w14:paraId="3A158365" w14:textId="7DD4958F">
      <w:pPr>
        <w:spacing w:line="360" w:lineRule="auto"/>
        <w:jc w:val="center"/>
      </w:pPr>
    </w:p>
    <w:p w:rsidR="1697DA2D" w:rsidP="1697DA2D" w:rsidRDefault="1697DA2D" w14:paraId="196A6AFE" w14:textId="15EA77B9">
      <w:pPr>
        <w:spacing w:line="360" w:lineRule="auto"/>
        <w:jc w:val="center"/>
        <w:rPr>
          <w:rFonts w:ascii="Arial" w:hAnsi="Arial" w:eastAsia="Arial" w:cs="Arial"/>
          <w:b/>
          <w:bCs/>
          <w:sz w:val="32"/>
          <w:szCs w:val="32"/>
        </w:rPr>
      </w:pPr>
    </w:p>
    <w:p w:rsidR="1697DA2D" w:rsidP="1697DA2D" w:rsidRDefault="1697DA2D" w14:paraId="4DC7D2A3" w14:textId="65F96C07">
      <w:pPr>
        <w:spacing w:line="360" w:lineRule="auto"/>
        <w:jc w:val="center"/>
        <w:rPr>
          <w:rFonts w:ascii="Arial" w:hAnsi="Arial" w:eastAsia="Arial" w:cs="Arial"/>
          <w:b/>
          <w:bCs/>
          <w:sz w:val="32"/>
          <w:szCs w:val="32"/>
        </w:rPr>
      </w:pPr>
    </w:p>
    <w:p w:rsidR="1697DA2D" w:rsidP="1697DA2D" w:rsidRDefault="1697DA2D" w14:paraId="4C8CF1D8" w14:textId="5F97188B">
      <w:pPr>
        <w:spacing w:line="360" w:lineRule="auto"/>
        <w:jc w:val="center"/>
        <w:rPr>
          <w:rFonts w:ascii="Arial" w:hAnsi="Arial" w:eastAsia="Arial" w:cs="Arial"/>
          <w:b/>
          <w:bCs/>
          <w:sz w:val="32"/>
          <w:szCs w:val="32"/>
        </w:rPr>
      </w:pPr>
    </w:p>
    <w:p w:rsidR="1697DA2D" w:rsidP="1697DA2D" w:rsidRDefault="1697DA2D" w14:paraId="28BE7970" w14:textId="14C05FC1">
      <w:pPr>
        <w:spacing w:line="360" w:lineRule="auto"/>
        <w:jc w:val="center"/>
        <w:rPr>
          <w:rFonts w:ascii="Arial" w:hAnsi="Arial" w:eastAsia="Arial" w:cs="Arial"/>
          <w:b/>
          <w:bCs/>
          <w:sz w:val="32"/>
          <w:szCs w:val="32"/>
        </w:rPr>
      </w:pPr>
    </w:p>
    <w:p w:rsidR="1697DA2D" w:rsidP="1697DA2D" w:rsidRDefault="1697DA2D" w14:paraId="6B8A40FB" w14:textId="22C972A2">
      <w:pPr>
        <w:spacing w:line="360" w:lineRule="auto"/>
        <w:jc w:val="center"/>
        <w:rPr>
          <w:rFonts w:ascii="Arial" w:hAnsi="Arial" w:eastAsia="Arial" w:cs="Arial"/>
          <w:b/>
          <w:bCs/>
          <w:sz w:val="32"/>
          <w:szCs w:val="32"/>
        </w:rPr>
      </w:pPr>
    </w:p>
    <w:p w:rsidR="1697DA2D" w:rsidP="1697DA2D" w:rsidRDefault="1697DA2D" w14:paraId="1D79F287" w14:textId="25DE161B">
      <w:pPr>
        <w:spacing w:line="360" w:lineRule="auto"/>
        <w:jc w:val="center"/>
        <w:rPr>
          <w:rFonts w:ascii="Arial" w:hAnsi="Arial" w:eastAsia="Arial" w:cs="Arial"/>
          <w:b/>
          <w:bCs/>
          <w:sz w:val="32"/>
          <w:szCs w:val="32"/>
        </w:rPr>
      </w:pPr>
    </w:p>
    <w:p w:rsidR="1697DA2D" w:rsidP="1697DA2D" w:rsidRDefault="1697DA2D" w14:paraId="60517DF9" w14:textId="49C2858C">
      <w:pPr>
        <w:spacing w:line="360" w:lineRule="auto"/>
        <w:jc w:val="center"/>
        <w:rPr>
          <w:rFonts w:ascii="Arial" w:hAnsi="Arial" w:eastAsia="Arial" w:cs="Arial"/>
          <w:b/>
          <w:bCs/>
          <w:sz w:val="32"/>
          <w:szCs w:val="32"/>
        </w:rPr>
      </w:pPr>
    </w:p>
    <w:p w:rsidR="1697DA2D" w:rsidP="1697DA2D" w:rsidRDefault="1697DA2D" w14:paraId="53A76186" w14:textId="49300D45">
      <w:pPr>
        <w:spacing w:line="360" w:lineRule="auto"/>
        <w:jc w:val="center"/>
        <w:rPr>
          <w:rFonts w:ascii="Arial" w:hAnsi="Arial" w:eastAsia="Arial" w:cs="Arial"/>
          <w:b/>
          <w:bCs/>
          <w:sz w:val="32"/>
          <w:szCs w:val="32"/>
        </w:rPr>
      </w:pPr>
    </w:p>
    <w:p w:rsidR="1697DA2D" w:rsidP="1697DA2D" w:rsidRDefault="1697DA2D" w14:paraId="111D78E3" w14:textId="19EEE236">
      <w:pPr>
        <w:spacing w:line="360" w:lineRule="auto"/>
        <w:jc w:val="center"/>
        <w:rPr>
          <w:rFonts w:ascii="Arial" w:hAnsi="Arial" w:eastAsia="Arial" w:cs="Arial"/>
          <w:b/>
          <w:bCs/>
          <w:sz w:val="32"/>
          <w:szCs w:val="32"/>
        </w:rPr>
      </w:pPr>
    </w:p>
    <w:p w:rsidR="1697DA2D" w:rsidP="1697DA2D" w:rsidRDefault="1697DA2D" w14:paraId="07DF2AD4" w14:textId="2A1D5498">
      <w:pPr>
        <w:spacing w:line="360" w:lineRule="auto"/>
        <w:jc w:val="center"/>
        <w:rPr>
          <w:rFonts w:ascii="Arial" w:hAnsi="Arial" w:eastAsia="Arial" w:cs="Arial"/>
          <w:b/>
          <w:bCs/>
          <w:sz w:val="32"/>
          <w:szCs w:val="32"/>
        </w:rPr>
      </w:pPr>
    </w:p>
    <w:p w:rsidR="1697DA2D" w:rsidP="1697DA2D" w:rsidRDefault="1697DA2D" w14:paraId="741612A8" w14:textId="6BDF1EF3">
      <w:pPr>
        <w:spacing w:line="360" w:lineRule="auto"/>
        <w:jc w:val="center"/>
        <w:rPr>
          <w:rFonts w:ascii="Arial" w:hAnsi="Arial" w:eastAsia="Arial" w:cs="Arial"/>
          <w:b/>
          <w:bCs/>
          <w:sz w:val="32"/>
          <w:szCs w:val="32"/>
        </w:rPr>
      </w:pPr>
    </w:p>
    <w:p w:rsidR="1697DA2D" w:rsidP="1697DA2D" w:rsidRDefault="1697DA2D" w14:paraId="4C66D969" w14:textId="107C31A5">
      <w:pPr>
        <w:spacing w:line="360" w:lineRule="auto"/>
        <w:jc w:val="center"/>
        <w:rPr>
          <w:rFonts w:ascii="Arial" w:hAnsi="Arial" w:eastAsia="Arial" w:cs="Arial"/>
          <w:b/>
          <w:bCs/>
          <w:sz w:val="32"/>
          <w:szCs w:val="32"/>
        </w:rPr>
      </w:pPr>
    </w:p>
    <w:p w:rsidR="1697DA2D" w:rsidP="1697DA2D" w:rsidRDefault="1697DA2D" w14:paraId="2C19E9E0" w14:textId="48A3E2E6">
      <w:pPr>
        <w:spacing w:line="360" w:lineRule="auto"/>
        <w:jc w:val="center"/>
        <w:rPr>
          <w:rFonts w:ascii="Arial" w:hAnsi="Arial" w:eastAsia="Arial" w:cs="Arial"/>
          <w:b/>
          <w:bCs/>
          <w:sz w:val="32"/>
          <w:szCs w:val="32"/>
        </w:rPr>
      </w:pPr>
    </w:p>
    <w:p w:rsidR="1697DA2D" w:rsidP="1697DA2D" w:rsidRDefault="1697DA2D" w14:paraId="64B7765B" w14:textId="23138BC5">
      <w:pPr>
        <w:spacing w:line="360" w:lineRule="auto"/>
        <w:jc w:val="center"/>
        <w:rPr>
          <w:rFonts w:ascii="Arial" w:hAnsi="Arial" w:eastAsia="Arial" w:cs="Arial"/>
          <w:b/>
          <w:bCs/>
          <w:sz w:val="32"/>
          <w:szCs w:val="32"/>
        </w:rPr>
      </w:pPr>
    </w:p>
    <w:p w:rsidR="25BA752F" w:rsidP="1697DA2D" w:rsidRDefault="25BA752F" w14:paraId="276D3487" w14:textId="783930C1">
      <w:pPr>
        <w:spacing w:line="360" w:lineRule="auto"/>
        <w:jc w:val="center"/>
        <w:rPr>
          <w:rFonts w:ascii="Arial" w:hAnsi="Arial" w:eastAsia="Arial" w:cs="Arial"/>
          <w:b/>
          <w:bCs/>
          <w:sz w:val="32"/>
          <w:szCs w:val="32"/>
        </w:rPr>
      </w:pPr>
      <w:r>
        <w:rPr>
          <w:noProof/>
        </w:rPr>
        <w:lastRenderedPageBreak/>
        <w:drawing>
          <wp:inline distT="0" distB="0" distL="0" distR="0" wp14:anchorId="27799AEB" wp14:editId="775970A5">
            <wp:extent cx="4857750" cy="2000250"/>
            <wp:effectExtent l="0" t="0" r="0" b="0"/>
            <wp:docPr id="781745371" name="drawing" descr="Conflict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745371" name="Picture 781745371"/>
                    <pic:cNvPicPr/>
                  </pic:nvPicPr>
                  <pic:blipFill>
                    <a:blip r:embed="rId7">
                      <a:extLst>
                        <a:ext uri="{28A0092B-C50C-407E-A947-70E740481C1C}">
                          <a14:useLocalDpi xmlns:a14="http://schemas.microsoft.com/office/drawing/2010/main"/>
                        </a:ext>
                      </a:extLst>
                    </a:blip>
                    <a:stretch>
                      <a:fillRect/>
                    </a:stretch>
                  </pic:blipFill>
                  <pic:spPr>
                    <a:xfrm>
                      <a:off x="0" y="0"/>
                      <a:ext cx="4857750" cy="2000250"/>
                    </a:xfrm>
                    <a:prstGeom prst="rect">
                      <a:avLst/>
                    </a:prstGeom>
                  </pic:spPr>
                </pic:pic>
              </a:graphicData>
            </a:graphic>
          </wp:inline>
        </w:drawing>
      </w:r>
    </w:p>
    <w:p w:rsidR="1697DA2D" w:rsidP="1697DA2D" w:rsidRDefault="1697DA2D" w14:paraId="59B8F4B1" w14:textId="0DC54C84">
      <w:pPr>
        <w:spacing w:line="360" w:lineRule="auto"/>
        <w:jc w:val="center"/>
        <w:rPr>
          <w:rFonts w:ascii="Arial" w:hAnsi="Arial" w:eastAsia="Arial" w:cs="Arial"/>
          <w:b/>
          <w:bCs/>
          <w:sz w:val="32"/>
          <w:szCs w:val="32"/>
        </w:rPr>
      </w:pPr>
    </w:p>
    <w:p w:rsidR="1697DA2D" w:rsidP="1697DA2D" w:rsidRDefault="1697DA2D" w14:paraId="54A63BC7" w14:textId="5AB8A048">
      <w:pPr>
        <w:spacing w:line="360" w:lineRule="auto"/>
        <w:jc w:val="center"/>
        <w:rPr>
          <w:rFonts w:ascii="Arial" w:hAnsi="Arial" w:eastAsia="Arial" w:cs="Arial"/>
          <w:b/>
          <w:bCs/>
          <w:sz w:val="32"/>
          <w:szCs w:val="32"/>
        </w:rPr>
      </w:pPr>
    </w:p>
    <w:p w:rsidR="1697DA2D" w:rsidP="1697DA2D" w:rsidRDefault="1697DA2D" w14:paraId="0FE324DD" w14:textId="79CB59BB">
      <w:pPr>
        <w:spacing w:line="360" w:lineRule="auto"/>
        <w:jc w:val="center"/>
        <w:rPr>
          <w:rFonts w:ascii="Arial" w:hAnsi="Arial" w:eastAsia="Arial" w:cs="Arial"/>
          <w:b/>
          <w:bCs/>
          <w:sz w:val="32"/>
          <w:szCs w:val="32"/>
        </w:rPr>
      </w:pPr>
    </w:p>
    <w:p w:rsidR="1697DA2D" w:rsidP="1697DA2D" w:rsidRDefault="1697DA2D" w14:paraId="65CFCD27" w14:textId="01187C71">
      <w:pPr>
        <w:spacing w:line="360" w:lineRule="auto"/>
        <w:jc w:val="center"/>
        <w:rPr>
          <w:rFonts w:ascii="Arial" w:hAnsi="Arial" w:eastAsia="Arial" w:cs="Arial"/>
          <w:b/>
          <w:bCs/>
          <w:sz w:val="32"/>
          <w:szCs w:val="32"/>
        </w:rPr>
      </w:pPr>
    </w:p>
    <w:p w:rsidR="1697DA2D" w:rsidP="1697DA2D" w:rsidRDefault="1697DA2D" w14:paraId="1C69437C" w14:textId="6B1C4E08">
      <w:pPr>
        <w:spacing w:line="360" w:lineRule="auto"/>
        <w:jc w:val="center"/>
        <w:rPr>
          <w:rFonts w:ascii="Arial" w:hAnsi="Arial" w:eastAsia="Arial" w:cs="Arial"/>
          <w:b/>
          <w:bCs/>
          <w:sz w:val="32"/>
          <w:szCs w:val="32"/>
        </w:rPr>
      </w:pPr>
    </w:p>
    <w:p w:rsidR="1697DA2D" w:rsidP="1697DA2D" w:rsidRDefault="1697DA2D" w14:paraId="36DC1BCD" w14:textId="5F302775">
      <w:pPr>
        <w:spacing w:line="360" w:lineRule="auto"/>
        <w:jc w:val="center"/>
        <w:rPr>
          <w:rFonts w:ascii="Arial" w:hAnsi="Arial" w:eastAsia="Arial" w:cs="Arial"/>
          <w:b/>
          <w:bCs/>
          <w:sz w:val="32"/>
          <w:szCs w:val="32"/>
        </w:rPr>
      </w:pPr>
    </w:p>
    <w:p w:rsidR="1697DA2D" w:rsidP="1697DA2D" w:rsidRDefault="1697DA2D" w14:paraId="62077703" w14:textId="7F0E082F">
      <w:pPr>
        <w:spacing w:line="360" w:lineRule="auto"/>
        <w:jc w:val="center"/>
        <w:rPr>
          <w:rFonts w:ascii="Arial" w:hAnsi="Arial" w:eastAsia="Arial" w:cs="Arial"/>
          <w:b/>
          <w:bCs/>
          <w:sz w:val="32"/>
          <w:szCs w:val="32"/>
        </w:rPr>
      </w:pPr>
    </w:p>
    <w:p w:rsidR="1697DA2D" w:rsidP="1697DA2D" w:rsidRDefault="1697DA2D" w14:paraId="1855F09B" w14:textId="7D990275">
      <w:pPr>
        <w:spacing w:line="360" w:lineRule="auto"/>
        <w:jc w:val="center"/>
        <w:rPr>
          <w:rFonts w:ascii="Arial" w:hAnsi="Arial" w:eastAsia="Arial" w:cs="Arial"/>
          <w:b/>
          <w:bCs/>
          <w:sz w:val="32"/>
          <w:szCs w:val="32"/>
        </w:rPr>
      </w:pPr>
    </w:p>
    <w:p w:rsidR="1697DA2D" w:rsidP="1697DA2D" w:rsidRDefault="1697DA2D" w14:paraId="1AF97522" w14:textId="285C074B">
      <w:pPr>
        <w:spacing w:line="360" w:lineRule="auto"/>
        <w:jc w:val="center"/>
        <w:rPr>
          <w:rFonts w:ascii="Arial" w:hAnsi="Arial" w:eastAsia="Arial" w:cs="Arial"/>
          <w:b/>
          <w:bCs/>
          <w:sz w:val="32"/>
          <w:szCs w:val="32"/>
        </w:rPr>
      </w:pPr>
    </w:p>
    <w:p w:rsidR="1697DA2D" w:rsidP="1697DA2D" w:rsidRDefault="1697DA2D" w14:paraId="5AEC1611" w14:textId="1883D6D7">
      <w:pPr>
        <w:spacing w:line="360" w:lineRule="auto"/>
        <w:jc w:val="center"/>
        <w:rPr>
          <w:rFonts w:ascii="Arial" w:hAnsi="Arial" w:eastAsia="Arial" w:cs="Arial"/>
          <w:b/>
          <w:bCs/>
          <w:sz w:val="32"/>
          <w:szCs w:val="32"/>
        </w:rPr>
      </w:pPr>
    </w:p>
    <w:p w:rsidR="1697DA2D" w:rsidP="1697DA2D" w:rsidRDefault="1697DA2D" w14:paraId="07AD9E98" w14:textId="043DD2F8">
      <w:pPr>
        <w:spacing w:line="360" w:lineRule="auto"/>
        <w:jc w:val="center"/>
        <w:rPr>
          <w:rFonts w:ascii="Arial" w:hAnsi="Arial" w:eastAsia="Arial" w:cs="Arial"/>
          <w:b/>
          <w:bCs/>
          <w:sz w:val="32"/>
          <w:szCs w:val="32"/>
        </w:rPr>
      </w:pPr>
    </w:p>
    <w:p w:rsidR="1697DA2D" w:rsidP="1697DA2D" w:rsidRDefault="1697DA2D" w14:paraId="47A6F269" w14:textId="6882A7F0">
      <w:pPr>
        <w:spacing w:line="360" w:lineRule="auto"/>
        <w:jc w:val="center"/>
        <w:rPr>
          <w:rFonts w:ascii="Arial" w:hAnsi="Arial" w:eastAsia="Arial" w:cs="Arial"/>
          <w:b/>
          <w:bCs/>
          <w:sz w:val="32"/>
          <w:szCs w:val="32"/>
        </w:rPr>
      </w:pPr>
    </w:p>
    <w:p w:rsidR="1697DA2D" w:rsidP="1697DA2D" w:rsidRDefault="1697DA2D" w14:paraId="163292FB" w14:textId="08D86D5F">
      <w:pPr>
        <w:spacing w:line="360" w:lineRule="auto"/>
        <w:jc w:val="center"/>
        <w:rPr>
          <w:rFonts w:ascii="Arial" w:hAnsi="Arial" w:eastAsia="Arial" w:cs="Arial"/>
          <w:b/>
          <w:bCs/>
          <w:sz w:val="32"/>
          <w:szCs w:val="32"/>
        </w:rPr>
      </w:pPr>
    </w:p>
    <w:sectPr w:rsidR="1697DA2D">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2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0B87C"/>
    <w:multiLevelType w:val="hybridMultilevel"/>
    <w:tmpl w:val="16EE2E6C"/>
    <w:lvl w:ilvl="0" w:tplc="5B6C9E4C">
      <w:start w:val="1"/>
      <w:numFmt w:val="bullet"/>
      <w:lvlText w:val=""/>
      <w:lvlJc w:val="left"/>
      <w:pPr>
        <w:ind w:left="720" w:hanging="360"/>
      </w:pPr>
      <w:rPr>
        <w:rFonts w:hint="default" w:ascii="Symbol" w:hAnsi="Symbol"/>
      </w:rPr>
    </w:lvl>
    <w:lvl w:ilvl="1" w:tplc="6F4655BA">
      <w:start w:val="1"/>
      <w:numFmt w:val="bullet"/>
      <w:lvlText w:val="o"/>
      <w:lvlJc w:val="left"/>
      <w:pPr>
        <w:ind w:left="1440" w:hanging="360"/>
      </w:pPr>
      <w:rPr>
        <w:rFonts w:hint="default" w:ascii="Courier New" w:hAnsi="Courier New"/>
      </w:rPr>
    </w:lvl>
    <w:lvl w:ilvl="2" w:tplc="1C82F7F4">
      <w:start w:val="1"/>
      <w:numFmt w:val="bullet"/>
      <w:lvlText w:val=""/>
      <w:lvlJc w:val="left"/>
      <w:pPr>
        <w:ind w:left="2160" w:hanging="360"/>
      </w:pPr>
      <w:rPr>
        <w:rFonts w:hint="default" w:ascii="Wingdings" w:hAnsi="Wingdings"/>
      </w:rPr>
    </w:lvl>
    <w:lvl w:ilvl="3" w:tplc="FFD2B7C4">
      <w:start w:val="1"/>
      <w:numFmt w:val="bullet"/>
      <w:lvlText w:val=""/>
      <w:lvlJc w:val="left"/>
      <w:pPr>
        <w:ind w:left="2880" w:hanging="360"/>
      </w:pPr>
      <w:rPr>
        <w:rFonts w:hint="default" w:ascii="Symbol" w:hAnsi="Symbol"/>
      </w:rPr>
    </w:lvl>
    <w:lvl w:ilvl="4" w:tplc="88EE91FA">
      <w:start w:val="1"/>
      <w:numFmt w:val="bullet"/>
      <w:lvlText w:val="o"/>
      <w:lvlJc w:val="left"/>
      <w:pPr>
        <w:ind w:left="3600" w:hanging="360"/>
      </w:pPr>
      <w:rPr>
        <w:rFonts w:hint="default" w:ascii="Courier New" w:hAnsi="Courier New"/>
      </w:rPr>
    </w:lvl>
    <w:lvl w:ilvl="5" w:tplc="87763F66">
      <w:start w:val="1"/>
      <w:numFmt w:val="bullet"/>
      <w:lvlText w:val=""/>
      <w:lvlJc w:val="left"/>
      <w:pPr>
        <w:ind w:left="4320" w:hanging="360"/>
      </w:pPr>
      <w:rPr>
        <w:rFonts w:hint="default" w:ascii="Wingdings" w:hAnsi="Wingdings"/>
      </w:rPr>
    </w:lvl>
    <w:lvl w:ilvl="6" w:tplc="9BA23F10">
      <w:start w:val="1"/>
      <w:numFmt w:val="bullet"/>
      <w:lvlText w:val=""/>
      <w:lvlJc w:val="left"/>
      <w:pPr>
        <w:ind w:left="5040" w:hanging="360"/>
      </w:pPr>
      <w:rPr>
        <w:rFonts w:hint="default" w:ascii="Symbol" w:hAnsi="Symbol"/>
      </w:rPr>
    </w:lvl>
    <w:lvl w:ilvl="7" w:tplc="9BBE5FE2">
      <w:start w:val="1"/>
      <w:numFmt w:val="bullet"/>
      <w:lvlText w:val="o"/>
      <w:lvlJc w:val="left"/>
      <w:pPr>
        <w:ind w:left="5760" w:hanging="360"/>
      </w:pPr>
      <w:rPr>
        <w:rFonts w:hint="default" w:ascii="Courier New" w:hAnsi="Courier New"/>
      </w:rPr>
    </w:lvl>
    <w:lvl w:ilvl="8" w:tplc="D00CD21C">
      <w:start w:val="1"/>
      <w:numFmt w:val="bullet"/>
      <w:lvlText w:val=""/>
      <w:lvlJc w:val="left"/>
      <w:pPr>
        <w:ind w:left="6480" w:hanging="360"/>
      </w:pPr>
      <w:rPr>
        <w:rFonts w:hint="default" w:ascii="Wingdings" w:hAnsi="Wingdings"/>
      </w:rPr>
    </w:lvl>
  </w:abstractNum>
  <w:abstractNum w:abstractNumId="1" w15:restartNumberingAfterBreak="0">
    <w:nsid w:val="3E54D836"/>
    <w:multiLevelType w:val="hybridMultilevel"/>
    <w:tmpl w:val="C798A790"/>
    <w:lvl w:ilvl="0" w:tplc="D2546FE4">
      <w:start w:val="1"/>
      <w:numFmt w:val="bullet"/>
      <w:lvlText w:val=""/>
      <w:lvlJc w:val="left"/>
      <w:pPr>
        <w:ind w:left="720" w:hanging="360"/>
      </w:pPr>
      <w:rPr>
        <w:rFonts w:hint="default" w:ascii="Symbol" w:hAnsi="Symbol"/>
      </w:rPr>
    </w:lvl>
    <w:lvl w:ilvl="1" w:tplc="11508B66">
      <w:start w:val="1"/>
      <w:numFmt w:val="bullet"/>
      <w:lvlText w:val="o"/>
      <w:lvlJc w:val="left"/>
      <w:pPr>
        <w:ind w:left="1440" w:hanging="360"/>
      </w:pPr>
      <w:rPr>
        <w:rFonts w:hint="default" w:ascii="Courier New" w:hAnsi="Courier New"/>
      </w:rPr>
    </w:lvl>
    <w:lvl w:ilvl="2" w:tplc="6CDE13E6">
      <w:start w:val="1"/>
      <w:numFmt w:val="bullet"/>
      <w:lvlText w:val=""/>
      <w:lvlJc w:val="left"/>
      <w:pPr>
        <w:ind w:left="2160" w:hanging="360"/>
      </w:pPr>
      <w:rPr>
        <w:rFonts w:hint="default" w:ascii="Wingdings" w:hAnsi="Wingdings"/>
      </w:rPr>
    </w:lvl>
    <w:lvl w:ilvl="3" w:tplc="D3005D14">
      <w:start w:val="1"/>
      <w:numFmt w:val="bullet"/>
      <w:lvlText w:val=""/>
      <w:lvlJc w:val="left"/>
      <w:pPr>
        <w:ind w:left="2880" w:hanging="360"/>
      </w:pPr>
      <w:rPr>
        <w:rFonts w:hint="default" w:ascii="Symbol" w:hAnsi="Symbol"/>
      </w:rPr>
    </w:lvl>
    <w:lvl w:ilvl="4" w:tplc="1E4EFB9E">
      <w:start w:val="1"/>
      <w:numFmt w:val="bullet"/>
      <w:lvlText w:val="o"/>
      <w:lvlJc w:val="left"/>
      <w:pPr>
        <w:ind w:left="3600" w:hanging="360"/>
      </w:pPr>
      <w:rPr>
        <w:rFonts w:hint="default" w:ascii="Courier New" w:hAnsi="Courier New"/>
      </w:rPr>
    </w:lvl>
    <w:lvl w:ilvl="5" w:tplc="89FE3C66">
      <w:start w:val="1"/>
      <w:numFmt w:val="bullet"/>
      <w:lvlText w:val=""/>
      <w:lvlJc w:val="left"/>
      <w:pPr>
        <w:ind w:left="4320" w:hanging="360"/>
      </w:pPr>
      <w:rPr>
        <w:rFonts w:hint="default" w:ascii="Wingdings" w:hAnsi="Wingdings"/>
      </w:rPr>
    </w:lvl>
    <w:lvl w:ilvl="6" w:tplc="9ABA3D8C">
      <w:start w:val="1"/>
      <w:numFmt w:val="bullet"/>
      <w:lvlText w:val=""/>
      <w:lvlJc w:val="left"/>
      <w:pPr>
        <w:ind w:left="5040" w:hanging="360"/>
      </w:pPr>
      <w:rPr>
        <w:rFonts w:hint="default" w:ascii="Symbol" w:hAnsi="Symbol"/>
      </w:rPr>
    </w:lvl>
    <w:lvl w:ilvl="7" w:tplc="6E2E5940">
      <w:start w:val="1"/>
      <w:numFmt w:val="bullet"/>
      <w:lvlText w:val="o"/>
      <w:lvlJc w:val="left"/>
      <w:pPr>
        <w:ind w:left="5760" w:hanging="360"/>
      </w:pPr>
      <w:rPr>
        <w:rFonts w:hint="default" w:ascii="Courier New" w:hAnsi="Courier New"/>
      </w:rPr>
    </w:lvl>
    <w:lvl w:ilvl="8" w:tplc="6DB88772">
      <w:start w:val="1"/>
      <w:numFmt w:val="bullet"/>
      <w:lvlText w:val=""/>
      <w:lvlJc w:val="left"/>
      <w:pPr>
        <w:ind w:left="6480" w:hanging="360"/>
      </w:pPr>
      <w:rPr>
        <w:rFonts w:hint="default" w:ascii="Wingdings" w:hAnsi="Wingdings"/>
      </w:rPr>
    </w:lvl>
  </w:abstractNum>
  <w:abstractNum w:abstractNumId="2" w15:restartNumberingAfterBreak="0">
    <w:nsid w:val="580BF9EC"/>
    <w:multiLevelType w:val="hybridMultilevel"/>
    <w:tmpl w:val="E3E45B7C"/>
    <w:lvl w:ilvl="0" w:tplc="1046BBEC">
      <w:start w:val="1"/>
      <w:numFmt w:val="bullet"/>
      <w:lvlText w:val=""/>
      <w:lvlJc w:val="left"/>
      <w:pPr>
        <w:ind w:left="720" w:hanging="360"/>
      </w:pPr>
      <w:rPr>
        <w:rFonts w:hint="default" w:ascii="Symbol" w:hAnsi="Symbol"/>
      </w:rPr>
    </w:lvl>
    <w:lvl w:ilvl="1" w:tplc="DAF46D74">
      <w:start w:val="1"/>
      <w:numFmt w:val="bullet"/>
      <w:lvlText w:val="o"/>
      <w:lvlJc w:val="left"/>
      <w:pPr>
        <w:ind w:left="1440" w:hanging="360"/>
      </w:pPr>
      <w:rPr>
        <w:rFonts w:hint="default" w:ascii="Courier New" w:hAnsi="Courier New"/>
      </w:rPr>
    </w:lvl>
    <w:lvl w:ilvl="2" w:tplc="69B819EE">
      <w:start w:val="1"/>
      <w:numFmt w:val="bullet"/>
      <w:lvlText w:val=""/>
      <w:lvlJc w:val="left"/>
      <w:pPr>
        <w:ind w:left="2160" w:hanging="360"/>
      </w:pPr>
      <w:rPr>
        <w:rFonts w:hint="default" w:ascii="Wingdings" w:hAnsi="Wingdings"/>
      </w:rPr>
    </w:lvl>
    <w:lvl w:ilvl="3" w:tplc="1480B70A">
      <w:start w:val="1"/>
      <w:numFmt w:val="bullet"/>
      <w:lvlText w:val=""/>
      <w:lvlJc w:val="left"/>
      <w:pPr>
        <w:ind w:left="2880" w:hanging="360"/>
      </w:pPr>
      <w:rPr>
        <w:rFonts w:hint="default" w:ascii="Symbol" w:hAnsi="Symbol"/>
      </w:rPr>
    </w:lvl>
    <w:lvl w:ilvl="4" w:tplc="84DA4502">
      <w:start w:val="1"/>
      <w:numFmt w:val="bullet"/>
      <w:lvlText w:val="o"/>
      <w:lvlJc w:val="left"/>
      <w:pPr>
        <w:ind w:left="3600" w:hanging="360"/>
      </w:pPr>
      <w:rPr>
        <w:rFonts w:hint="default" w:ascii="Courier New" w:hAnsi="Courier New"/>
      </w:rPr>
    </w:lvl>
    <w:lvl w:ilvl="5" w:tplc="D1D44E9C">
      <w:start w:val="1"/>
      <w:numFmt w:val="bullet"/>
      <w:lvlText w:val=""/>
      <w:lvlJc w:val="left"/>
      <w:pPr>
        <w:ind w:left="4320" w:hanging="360"/>
      </w:pPr>
      <w:rPr>
        <w:rFonts w:hint="default" w:ascii="Wingdings" w:hAnsi="Wingdings"/>
      </w:rPr>
    </w:lvl>
    <w:lvl w:ilvl="6" w:tplc="3DF8A26A">
      <w:start w:val="1"/>
      <w:numFmt w:val="bullet"/>
      <w:lvlText w:val=""/>
      <w:lvlJc w:val="left"/>
      <w:pPr>
        <w:ind w:left="5040" w:hanging="360"/>
      </w:pPr>
      <w:rPr>
        <w:rFonts w:hint="default" w:ascii="Symbol" w:hAnsi="Symbol"/>
      </w:rPr>
    </w:lvl>
    <w:lvl w:ilvl="7" w:tplc="2E280834">
      <w:start w:val="1"/>
      <w:numFmt w:val="bullet"/>
      <w:lvlText w:val="o"/>
      <w:lvlJc w:val="left"/>
      <w:pPr>
        <w:ind w:left="5760" w:hanging="360"/>
      </w:pPr>
      <w:rPr>
        <w:rFonts w:hint="default" w:ascii="Courier New" w:hAnsi="Courier New"/>
      </w:rPr>
    </w:lvl>
    <w:lvl w:ilvl="8" w:tplc="F55C8BF0">
      <w:start w:val="1"/>
      <w:numFmt w:val="bullet"/>
      <w:lvlText w:val=""/>
      <w:lvlJc w:val="left"/>
      <w:pPr>
        <w:ind w:left="6480" w:hanging="360"/>
      </w:pPr>
      <w:rPr>
        <w:rFonts w:hint="default" w:ascii="Wingdings" w:hAnsi="Wingdings"/>
      </w:rPr>
    </w:lvl>
  </w:abstractNum>
  <w:abstractNum w:abstractNumId="3" w15:restartNumberingAfterBreak="0">
    <w:nsid w:val="59080682"/>
    <w:multiLevelType w:val="hybridMultilevel"/>
    <w:tmpl w:val="7DDE2FAA"/>
    <w:lvl w:ilvl="0" w:tplc="0526F272">
      <w:start w:val="1"/>
      <w:numFmt w:val="bullet"/>
      <w:lvlText w:val=""/>
      <w:lvlJc w:val="left"/>
      <w:pPr>
        <w:ind w:left="1080" w:hanging="360"/>
      </w:pPr>
      <w:rPr>
        <w:rFonts w:hint="default" w:ascii="Symbol" w:hAnsi="Symbol"/>
      </w:rPr>
    </w:lvl>
    <w:lvl w:ilvl="1" w:tplc="A8729C28">
      <w:start w:val="1"/>
      <w:numFmt w:val="bullet"/>
      <w:lvlText w:val="o"/>
      <w:lvlJc w:val="left"/>
      <w:pPr>
        <w:ind w:left="1800" w:hanging="360"/>
      </w:pPr>
      <w:rPr>
        <w:rFonts w:hint="default" w:ascii="Courier New" w:hAnsi="Courier New"/>
      </w:rPr>
    </w:lvl>
    <w:lvl w:ilvl="2" w:tplc="29A05B86">
      <w:start w:val="1"/>
      <w:numFmt w:val="bullet"/>
      <w:lvlText w:val=""/>
      <w:lvlJc w:val="left"/>
      <w:pPr>
        <w:ind w:left="2520" w:hanging="360"/>
      </w:pPr>
      <w:rPr>
        <w:rFonts w:hint="default" w:ascii="Wingdings" w:hAnsi="Wingdings"/>
      </w:rPr>
    </w:lvl>
    <w:lvl w:ilvl="3" w:tplc="A14A3CEE">
      <w:start w:val="1"/>
      <w:numFmt w:val="bullet"/>
      <w:lvlText w:val=""/>
      <w:lvlJc w:val="left"/>
      <w:pPr>
        <w:ind w:left="3240" w:hanging="360"/>
      </w:pPr>
      <w:rPr>
        <w:rFonts w:hint="default" w:ascii="Symbol" w:hAnsi="Symbol"/>
      </w:rPr>
    </w:lvl>
    <w:lvl w:ilvl="4" w:tplc="DBE227DC">
      <w:start w:val="1"/>
      <w:numFmt w:val="bullet"/>
      <w:lvlText w:val="o"/>
      <w:lvlJc w:val="left"/>
      <w:pPr>
        <w:ind w:left="3960" w:hanging="360"/>
      </w:pPr>
      <w:rPr>
        <w:rFonts w:hint="default" w:ascii="Courier New" w:hAnsi="Courier New"/>
      </w:rPr>
    </w:lvl>
    <w:lvl w:ilvl="5" w:tplc="8AE4B040">
      <w:start w:val="1"/>
      <w:numFmt w:val="bullet"/>
      <w:lvlText w:val=""/>
      <w:lvlJc w:val="left"/>
      <w:pPr>
        <w:ind w:left="4680" w:hanging="360"/>
      </w:pPr>
      <w:rPr>
        <w:rFonts w:hint="default" w:ascii="Wingdings" w:hAnsi="Wingdings"/>
      </w:rPr>
    </w:lvl>
    <w:lvl w:ilvl="6" w:tplc="356CF5F4">
      <w:start w:val="1"/>
      <w:numFmt w:val="bullet"/>
      <w:lvlText w:val=""/>
      <w:lvlJc w:val="left"/>
      <w:pPr>
        <w:ind w:left="5400" w:hanging="360"/>
      </w:pPr>
      <w:rPr>
        <w:rFonts w:hint="default" w:ascii="Symbol" w:hAnsi="Symbol"/>
      </w:rPr>
    </w:lvl>
    <w:lvl w:ilvl="7" w:tplc="4DFAC0C2">
      <w:start w:val="1"/>
      <w:numFmt w:val="bullet"/>
      <w:lvlText w:val="o"/>
      <w:lvlJc w:val="left"/>
      <w:pPr>
        <w:ind w:left="6120" w:hanging="360"/>
      </w:pPr>
      <w:rPr>
        <w:rFonts w:hint="default" w:ascii="Courier New" w:hAnsi="Courier New"/>
      </w:rPr>
    </w:lvl>
    <w:lvl w:ilvl="8" w:tplc="786A1494">
      <w:start w:val="1"/>
      <w:numFmt w:val="bullet"/>
      <w:lvlText w:val=""/>
      <w:lvlJc w:val="left"/>
      <w:pPr>
        <w:ind w:left="6840" w:hanging="360"/>
      </w:pPr>
      <w:rPr>
        <w:rFonts w:hint="default" w:ascii="Wingdings" w:hAnsi="Wingdings"/>
      </w:rPr>
    </w:lvl>
  </w:abstractNum>
  <w:abstractNum w:abstractNumId="4" w15:restartNumberingAfterBreak="0">
    <w:nsid w:val="60EF96AA"/>
    <w:multiLevelType w:val="hybridMultilevel"/>
    <w:tmpl w:val="9B826C38"/>
    <w:lvl w:ilvl="0" w:tplc="2EFCE93C">
      <w:start w:val="1"/>
      <w:numFmt w:val="bullet"/>
      <w:lvlText w:val=""/>
      <w:lvlJc w:val="left"/>
      <w:pPr>
        <w:ind w:left="720" w:hanging="360"/>
      </w:pPr>
      <w:rPr>
        <w:rFonts w:hint="default" w:ascii="Symbol" w:hAnsi="Symbol"/>
      </w:rPr>
    </w:lvl>
    <w:lvl w:ilvl="1" w:tplc="67C696DA">
      <w:start w:val="1"/>
      <w:numFmt w:val="bullet"/>
      <w:lvlText w:val="o"/>
      <w:lvlJc w:val="left"/>
      <w:pPr>
        <w:ind w:left="1440" w:hanging="360"/>
      </w:pPr>
      <w:rPr>
        <w:rFonts w:hint="default" w:ascii="Courier New" w:hAnsi="Courier New"/>
      </w:rPr>
    </w:lvl>
    <w:lvl w:ilvl="2" w:tplc="A82E9938">
      <w:start w:val="1"/>
      <w:numFmt w:val="bullet"/>
      <w:lvlText w:val=""/>
      <w:lvlJc w:val="left"/>
      <w:pPr>
        <w:ind w:left="2160" w:hanging="360"/>
      </w:pPr>
      <w:rPr>
        <w:rFonts w:hint="default" w:ascii="Wingdings" w:hAnsi="Wingdings"/>
      </w:rPr>
    </w:lvl>
    <w:lvl w:ilvl="3" w:tplc="906641FC">
      <w:start w:val="1"/>
      <w:numFmt w:val="bullet"/>
      <w:lvlText w:val=""/>
      <w:lvlJc w:val="left"/>
      <w:pPr>
        <w:ind w:left="2880" w:hanging="360"/>
      </w:pPr>
      <w:rPr>
        <w:rFonts w:hint="default" w:ascii="Symbol" w:hAnsi="Symbol"/>
      </w:rPr>
    </w:lvl>
    <w:lvl w:ilvl="4" w:tplc="ADE00CBC">
      <w:start w:val="1"/>
      <w:numFmt w:val="bullet"/>
      <w:lvlText w:val="o"/>
      <w:lvlJc w:val="left"/>
      <w:pPr>
        <w:ind w:left="3600" w:hanging="360"/>
      </w:pPr>
      <w:rPr>
        <w:rFonts w:hint="default" w:ascii="Courier New" w:hAnsi="Courier New"/>
      </w:rPr>
    </w:lvl>
    <w:lvl w:ilvl="5" w:tplc="DE7E32C4">
      <w:start w:val="1"/>
      <w:numFmt w:val="bullet"/>
      <w:lvlText w:val=""/>
      <w:lvlJc w:val="left"/>
      <w:pPr>
        <w:ind w:left="4320" w:hanging="360"/>
      </w:pPr>
      <w:rPr>
        <w:rFonts w:hint="default" w:ascii="Wingdings" w:hAnsi="Wingdings"/>
      </w:rPr>
    </w:lvl>
    <w:lvl w:ilvl="6" w:tplc="09B0E28C">
      <w:start w:val="1"/>
      <w:numFmt w:val="bullet"/>
      <w:lvlText w:val=""/>
      <w:lvlJc w:val="left"/>
      <w:pPr>
        <w:ind w:left="5040" w:hanging="360"/>
      </w:pPr>
      <w:rPr>
        <w:rFonts w:hint="default" w:ascii="Symbol" w:hAnsi="Symbol"/>
      </w:rPr>
    </w:lvl>
    <w:lvl w:ilvl="7" w:tplc="AA46E1DC">
      <w:start w:val="1"/>
      <w:numFmt w:val="bullet"/>
      <w:lvlText w:val="o"/>
      <w:lvlJc w:val="left"/>
      <w:pPr>
        <w:ind w:left="5760" w:hanging="360"/>
      </w:pPr>
      <w:rPr>
        <w:rFonts w:hint="default" w:ascii="Courier New" w:hAnsi="Courier New"/>
      </w:rPr>
    </w:lvl>
    <w:lvl w:ilvl="8" w:tplc="73D41922">
      <w:start w:val="1"/>
      <w:numFmt w:val="bullet"/>
      <w:lvlText w:val=""/>
      <w:lvlJc w:val="left"/>
      <w:pPr>
        <w:ind w:left="6480" w:hanging="360"/>
      </w:pPr>
      <w:rPr>
        <w:rFonts w:hint="default" w:ascii="Wingdings" w:hAnsi="Wingdings"/>
      </w:rPr>
    </w:lvl>
  </w:abstractNum>
  <w:abstractNum w:abstractNumId="5" w15:restartNumberingAfterBreak="0">
    <w:nsid w:val="707F1444"/>
    <w:multiLevelType w:val="hybridMultilevel"/>
    <w:tmpl w:val="FFFFFFFF"/>
    <w:lvl w:ilvl="0" w:tplc="02444120">
      <w:start w:val="1"/>
      <w:numFmt w:val="bullet"/>
      <w:lvlText w:val=""/>
      <w:lvlJc w:val="left"/>
      <w:pPr>
        <w:ind w:left="720" w:hanging="360"/>
      </w:pPr>
      <w:rPr>
        <w:rFonts w:hint="default" w:ascii="Symbol" w:hAnsi="Symbol"/>
      </w:rPr>
    </w:lvl>
    <w:lvl w:ilvl="1" w:tplc="CA141966">
      <w:start w:val="1"/>
      <w:numFmt w:val="bullet"/>
      <w:lvlText w:val="o"/>
      <w:lvlJc w:val="left"/>
      <w:pPr>
        <w:ind w:left="1440" w:hanging="360"/>
      </w:pPr>
      <w:rPr>
        <w:rFonts w:hint="default" w:ascii="Courier New" w:hAnsi="Courier New"/>
      </w:rPr>
    </w:lvl>
    <w:lvl w:ilvl="2" w:tplc="ABE87388">
      <w:start w:val="1"/>
      <w:numFmt w:val="bullet"/>
      <w:lvlText w:val=""/>
      <w:lvlJc w:val="left"/>
      <w:pPr>
        <w:ind w:left="2160" w:hanging="360"/>
      </w:pPr>
      <w:rPr>
        <w:rFonts w:hint="default" w:ascii="Wingdings" w:hAnsi="Wingdings"/>
      </w:rPr>
    </w:lvl>
    <w:lvl w:ilvl="3" w:tplc="A62A2E8E">
      <w:start w:val="1"/>
      <w:numFmt w:val="bullet"/>
      <w:lvlText w:val=""/>
      <w:lvlJc w:val="left"/>
      <w:pPr>
        <w:ind w:left="2880" w:hanging="360"/>
      </w:pPr>
      <w:rPr>
        <w:rFonts w:hint="default" w:ascii="Symbol" w:hAnsi="Symbol"/>
      </w:rPr>
    </w:lvl>
    <w:lvl w:ilvl="4" w:tplc="6E8C899A">
      <w:start w:val="1"/>
      <w:numFmt w:val="bullet"/>
      <w:lvlText w:val="o"/>
      <w:lvlJc w:val="left"/>
      <w:pPr>
        <w:ind w:left="3600" w:hanging="360"/>
      </w:pPr>
      <w:rPr>
        <w:rFonts w:hint="default" w:ascii="Courier New" w:hAnsi="Courier New"/>
      </w:rPr>
    </w:lvl>
    <w:lvl w:ilvl="5" w:tplc="3E9EBFDC">
      <w:start w:val="1"/>
      <w:numFmt w:val="bullet"/>
      <w:lvlText w:val=""/>
      <w:lvlJc w:val="left"/>
      <w:pPr>
        <w:ind w:left="4320" w:hanging="360"/>
      </w:pPr>
      <w:rPr>
        <w:rFonts w:hint="default" w:ascii="Wingdings" w:hAnsi="Wingdings"/>
      </w:rPr>
    </w:lvl>
    <w:lvl w:ilvl="6" w:tplc="142E72C6">
      <w:start w:val="1"/>
      <w:numFmt w:val="bullet"/>
      <w:lvlText w:val=""/>
      <w:lvlJc w:val="left"/>
      <w:pPr>
        <w:ind w:left="5040" w:hanging="360"/>
      </w:pPr>
      <w:rPr>
        <w:rFonts w:hint="default" w:ascii="Symbol" w:hAnsi="Symbol"/>
      </w:rPr>
    </w:lvl>
    <w:lvl w:ilvl="7" w:tplc="74A44FF8">
      <w:start w:val="1"/>
      <w:numFmt w:val="bullet"/>
      <w:lvlText w:val="o"/>
      <w:lvlJc w:val="left"/>
      <w:pPr>
        <w:ind w:left="5760" w:hanging="360"/>
      </w:pPr>
      <w:rPr>
        <w:rFonts w:hint="default" w:ascii="Courier New" w:hAnsi="Courier New"/>
      </w:rPr>
    </w:lvl>
    <w:lvl w:ilvl="8" w:tplc="50CE5CEC">
      <w:start w:val="1"/>
      <w:numFmt w:val="bullet"/>
      <w:lvlText w:val=""/>
      <w:lvlJc w:val="left"/>
      <w:pPr>
        <w:ind w:left="6480" w:hanging="360"/>
      </w:pPr>
      <w:rPr>
        <w:rFonts w:hint="default" w:ascii="Wingdings" w:hAnsi="Wingdings"/>
      </w:rPr>
    </w:lvl>
  </w:abstractNum>
  <w:num w:numId="1" w16cid:durableId="447774259">
    <w:abstractNumId w:val="2"/>
  </w:num>
  <w:num w:numId="2" w16cid:durableId="2029603911">
    <w:abstractNumId w:val="4"/>
  </w:num>
  <w:num w:numId="3" w16cid:durableId="1729187801">
    <w:abstractNumId w:val="0"/>
  </w:num>
  <w:num w:numId="4" w16cid:durableId="979771766">
    <w:abstractNumId w:val="3"/>
  </w:num>
  <w:num w:numId="5" w16cid:durableId="708187392">
    <w:abstractNumId w:val="1"/>
  </w:num>
  <w:num w:numId="6" w16cid:durableId="12183988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trackRevisions w:val="false"/>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542692"/>
    <w:rsid w:val="000E7D3A"/>
    <w:rsid w:val="00248553"/>
    <w:rsid w:val="00430D1A"/>
    <w:rsid w:val="0059044E"/>
    <w:rsid w:val="005B3424"/>
    <w:rsid w:val="005C4652"/>
    <w:rsid w:val="00605B1C"/>
    <w:rsid w:val="006E2EAA"/>
    <w:rsid w:val="0072290E"/>
    <w:rsid w:val="007908BA"/>
    <w:rsid w:val="007B763D"/>
    <w:rsid w:val="009CAFA9"/>
    <w:rsid w:val="009F0E44"/>
    <w:rsid w:val="00C80397"/>
    <w:rsid w:val="00E02356"/>
    <w:rsid w:val="00F57943"/>
    <w:rsid w:val="00F7084A"/>
    <w:rsid w:val="00FC6D3A"/>
    <w:rsid w:val="010350B3"/>
    <w:rsid w:val="01218373"/>
    <w:rsid w:val="01260F3A"/>
    <w:rsid w:val="012CB36F"/>
    <w:rsid w:val="0186A830"/>
    <w:rsid w:val="019E520F"/>
    <w:rsid w:val="01C5B20D"/>
    <w:rsid w:val="01FCEBAC"/>
    <w:rsid w:val="020CA3F3"/>
    <w:rsid w:val="0224E747"/>
    <w:rsid w:val="02356D1A"/>
    <w:rsid w:val="023D1305"/>
    <w:rsid w:val="025FC307"/>
    <w:rsid w:val="02B49441"/>
    <w:rsid w:val="02DB34D2"/>
    <w:rsid w:val="02F92D9E"/>
    <w:rsid w:val="03085348"/>
    <w:rsid w:val="030F0C66"/>
    <w:rsid w:val="0340C9F6"/>
    <w:rsid w:val="037BF8EF"/>
    <w:rsid w:val="037F4023"/>
    <w:rsid w:val="03AFB8D6"/>
    <w:rsid w:val="03CB739D"/>
    <w:rsid w:val="03EB22E0"/>
    <w:rsid w:val="041109E0"/>
    <w:rsid w:val="041D8207"/>
    <w:rsid w:val="041F6DBE"/>
    <w:rsid w:val="04404A32"/>
    <w:rsid w:val="045DAF7B"/>
    <w:rsid w:val="04851526"/>
    <w:rsid w:val="04ADA9C8"/>
    <w:rsid w:val="04EF959D"/>
    <w:rsid w:val="055F2EDE"/>
    <w:rsid w:val="0599ADEC"/>
    <w:rsid w:val="05A8DF17"/>
    <w:rsid w:val="05AB783D"/>
    <w:rsid w:val="05C9DD4A"/>
    <w:rsid w:val="05CD2D11"/>
    <w:rsid w:val="05F32CBE"/>
    <w:rsid w:val="05FDD3AE"/>
    <w:rsid w:val="0602267C"/>
    <w:rsid w:val="060A6C1A"/>
    <w:rsid w:val="0612D991"/>
    <w:rsid w:val="064A0E64"/>
    <w:rsid w:val="06621AA2"/>
    <w:rsid w:val="0672B649"/>
    <w:rsid w:val="0673B539"/>
    <w:rsid w:val="069403ED"/>
    <w:rsid w:val="073FD95B"/>
    <w:rsid w:val="074249FA"/>
    <w:rsid w:val="074CFC34"/>
    <w:rsid w:val="075DFCE1"/>
    <w:rsid w:val="078521C2"/>
    <w:rsid w:val="07C27FF6"/>
    <w:rsid w:val="07D71C53"/>
    <w:rsid w:val="07D71E2D"/>
    <w:rsid w:val="07F03F32"/>
    <w:rsid w:val="07FDBE25"/>
    <w:rsid w:val="07FE4C9C"/>
    <w:rsid w:val="086A34BA"/>
    <w:rsid w:val="0877D537"/>
    <w:rsid w:val="0893F418"/>
    <w:rsid w:val="08B3DF27"/>
    <w:rsid w:val="08B4172E"/>
    <w:rsid w:val="08D17C5D"/>
    <w:rsid w:val="08E6A93E"/>
    <w:rsid w:val="091DACBD"/>
    <w:rsid w:val="092A1DBF"/>
    <w:rsid w:val="095E5D3B"/>
    <w:rsid w:val="09BB2A0E"/>
    <w:rsid w:val="09C7BF1F"/>
    <w:rsid w:val="0A4B0D6D"/>
    <w:rsid w:val="0A55C8A5"/>
    <w:rsid w:val="0A7A7D38"/>
    <w:rsid w:val="0AC1B077"/>
    <w:rsid w:val="0AEEA961"/>
    <w:rsid w:val="0B034339"/>
    <w:rsid w:val="0B1381A2"/>
    <w:rsid w:val="0B47F2BD"/>
    <w:rsid w:val="0B531C3C"/>
    <w:rsid w:val="0B598ABA"/>
    <w:rsid w:val="0B7EA3DC"/>
    <w:rsid w:val="0BB1C6C8"/>
    <w:rsid w:val="0BC8C25D"/>
    <w:rsid w:val="0BD11DD2"/>
    <w:rsid w:val="0BD85973"/>
    <w:rsid w:val="0BE2BC31"/>
    <w:rsid w:val="0C09E7C5"/>
    <w:rsid w:val="0C1F3F66"/>
    <w:rsid w:val="0C252D22"/>
    <w:rsid w:val="0C690CB1"/>
    <w:rsid w:val="0CA979FB"/>
    <w:rsid w:val="0D14924C"/>
    <w:rsid w:val="0D3E0E3F"/>
    <w:rsid w:val="0D43817A"/>
    <w:rsid w:val="0D728AC3"/>
    <w:rsid w:val="0D72F6B6"/>
    <w:rsid w:val="0D7CCBE6"/>
    <w:rsid w:val="0D900A86"/>
    <w:rsid w:val="0DFB4FC4"/>
    <w:rsid w:val="0E01808E"/>
    <w:rsid w:val="0E2564BE"/>
    <w:rsid w:val="0E26DD2D"/>
    <w:rsid w:val="0E367763"/>
    <w:rsid w:val="0E367A05"/>
    <w:rsid w:val="0E745618"/>
    <w:rsid w:val="0E8AEEF2"/>
    <w:rsid w:val="0EB44484"/>
    <w:rsid w:val="0FCE7C32"/>
    <w:rsid w:val="0FD894BF"/>
    <w:rsid w:val="0FDAAC11"/>
    <w:rsid w:val="100444D4"/>
    <w:rsid w:val="1006C83D"/>
    <w:rsid w:val="10302706"/>
    <w:rsid w:val="10608753"/>
    <w:rsid w:val="10833629"/>
    <w:rsid w:val="10A45851"/>
    <w:rsid w:val="10B842B9"/>
    <w:rsid w:val="10CDB0A8"/>
    <w:rsid w:val="10DAB48B"/>
    <w:rsid w:val="10E6CD9B"/>
    <w:rsid w:val="113463B4"/>
    <w:rsid w:val="11423FAF"/>
    <w:rsid w:val="1177BC28"/>
    <w:rsid w:val="11BB0AA7"/>
    <w:rsid w:val="11C2D5E4"/>
    <w:rsid w:val="11DC8EC0"/>
    <w:rsid w:val="121E247E"/>
    <w:rsid w:val="125A20EE"/>
    <w:rsid w:val="12648A48"/>
    <w:rsid w:val="127B48FD"/>
    <w:rsid w:val="128898BF"/>
    <w:rsid w:val="12917D7F"/>
    <w:rsid w:val="1293E6BC"/>
    <w:rsid w:val="12EE4174"/>
    <w:rsid w:val="13001AE9"/>
    <w:rsid w:val="13179D82"/>
    <w:rsid w:val="1324B668"/>
    <w:rsid w:val="13286C7C"/>
    <w:rsid w:val="13313619"/>
    <w:rsid w:val="136D2A69"/>
    <w:rsid w:val="148E4AF2"/>
    <w:rsid w:val="148E9445"/>
    <w:rsid w:val="14AA6C93"/>
    <w:rsid w:val="14ADBEF5"/>
    <w:rsid w:val="14C32152"/>
    <w:rsid w:val="14C6A87F"/>
    <w:rsid w:val="14FC56C2"/>
    <w:rsid w:val="152AEFE0"/>
    <w:rsid w:val="15457DBD"/>
    <w:rsid w:val="15511316"/>
    <w:rsid w:val="15563609"/>
    <w:rsid w:val="1575DBB4"/>
    <w:rsid w:val="157690FF"/>
    <w:rsid w:val="1584AF38"/>
    <w:rsid w:val="15A51443"/>
    <w:rsid w:val="15B0F46A"/>
    <w:rsid w:val="160BF67B"/>
    <w:rsid w:val="167611C4"/>
    <w:rsid w:val="16884304"/>
    <w:rsid w:val="1697DA2D"/>
    <w:rsid w:val="16E3133A"/>
    <w:rsid w:val="1701C2A4"/>
    <w:rsid w:val="170586DD"/>
    <w:rsid w:val="170BD2F8"/>
    <w:rsid w:val="174777A8"/>
    <w:rsid w:val="174CB168"/>
    <w:rsid w:val="1761B4D0"/>
    <w:rsid w:val="17887187"/>
    <w:rsid w:val="178AA550"/>
    <w:rsid w:val="17B61F04"/>
    <w:rsid w:val="17C6A003"/>
    <w:rsid w:val="17CDDD99"/>
    <w:rsid w:val="17D85E3C"/>
    <w:rsid w:val="17DF1BF8"/>
    <w:rsid w:val="17E16A17"/>
    <w:rsid w:val="18426359"/>
    <w:rsid w:val="19185130"/>
    <w:rsid w:val="194B2292"/>
    <w:rsid w:val="19B2BED7"/>
    <w:rsid w:val="19F9B507"/>
    <w:rsid w:val="1A0EE64D"/>
    <w:rsid w:val="1A1062AD"/>
    <w:rsid w:val="1A2270FF"/>
    <w:rsid w:val="1A37710E"/>
    <w:rsid w:val="1A3E3704"/>
    <w:rsid w:val="1A71C0B1"/>
    <w:rsid w:val="1A784CB6"/>
    <w:rsid w:val="1A7B5940"/>
    <w:rsid w:val="1A930CED"/>
    <w:rsid w:val="1AA1901A"/>
    <w:rsid w:val="1ABCE8BD"/>
    <w:rsid w:val="1AC23343"/>
    <w:rsid w:val="1AD21AE6"/>
    <w:rsid w:val="1AEBA7B6"/>
    <w:rsid w:val="1B0B3229"/>
    <w:rsid w:val="1B159AE6"/>
    <w:rsid w:val="1B56AB6A"/>
    <w:rsid w:val="1BFEBA4F"/>
    <w:rsid w:val="1C11CF82"/>
    <w:rsid w:val="1C14E40B"/>
    <w:rsid w:val="1C152B48"/>
    <w:rsid w:val="1C2E0C99"/>
    <w:rsid w:val="1C324E90"/>
    <w:rsid w:val="1C7DE9B2"/>
    <w:rsid w:val="1C7F7D35"/>
    <w:rsid w:val="1CE4A9C7"/>
    <w:rsid w:val="1D140380"/>
    <w:rsid w:val="1D2B87EF"/>
    <w:rsid w:val="1D3B55C0"/>
    <w:rsid w:val="1D3BBF63"/>
    <w:rsid w:val="1D3F16A1"/>
    <w:rsid w:val="1D5F815A"/>
    <w:rsid w:val="1D9ABA4E"/>
    <w:rsid w:val="1DAA16BF"/>
    <w:rsid w:val="1E1EEE8F"/>
    <w:rsid w:val="1E3DF699"/>
    <w:rsid w:val="1E46FF3E"/>
    <w:rsid w:val="1E55D939"/>
    <w:rsid w:val="1EBBA38D"/>
    <w:rsid w:val="1EF10337"/>
    <w:rsid w:val="1F111D3C"/>
    <w:rsid w:val="1F20223A"/>
    <w:rsid w:val="1F4DBECA"/>
    <w:rsid w:val="1F51CD7F"/>
    <w:rsid w:val="1F81E0DD"/>
    <w:rsid w:val="1F847817"/>
    <w:rsid w:val="1F97F6EF"/>
    <w:rsid w:val="1FAD20E3"/>
    <w:rsid w:val="1FD53A8A"/>
    <w:rsid w:val="1FEAC131"/>
    <w:rsid w:val="1FF333E8"/>
    <w:rsid w:val="20010DDF"/>
    <w:rsid w:val="200D2700"/>
    <w:rsid w:val="2065D7B5"/>
    <w:rsid w:val="20842D6F"/>
    <w:rsid w:val="209A6ADC"/>
    <w:rsid w:val="20BE8306"/>
    <w:rsid w:val="20D9DB7B"/>
    <w:rsid w:val="20EA288E"/>
    <w:rsid w:val="20F9F53D"/>
    <w:rsid w:val="21796DC3"/>
    <w:rsid w:val="217EB7FB"/>
    <w:rsid w:val="21CD35CA"/>
    <w:rsid w:val="21CED661"/>
    <w:rsid w:val="21D69361"/>
    <w:rsid w:val="21F22524"/>
    <w:rsid w:val="22147EF1"/>
    <w:rsid w:val="22512173"/>
    <w:rsid w:val="227C5A62"/>
    <w:rsid w:val="22A773A4"/>
    <w:rsid w:val="22B0CC85"/>
    <w:rsid w:val="22B6116E"/>
    <w:rsid w:val="22FC0D14"/>
    <w:rsid w:val="23019252"/>
    <w:rsid w:val="232BA49D"/>
    <w:rsid w:val="23571E89"/>
    <w:rsid w:val="238026CC"/>
    <w:rsid w:val="23861990"/>
    <w:rsid w:val="23886F13"/>
    <w:rsid w:val="23AD3A8B"/>
    <w:rsid w:val="23AEE862"/>
    <w:rsid w:val="23E348EB"/>
    <w:rsid w:val="241EA842"/>
    <w:rsid w:val="243CC3CD"/>
    <w:rsid w:val="244495B2"/>
    <w:rsid w:val="24E6AC8D"/>
    <w:rsid w:val="24F64F11"/>
    <w:rsid w:val="2509E46A"/>
    <w:rsid w:val="2522D062"/>
    <w:rsid w:val="25247EE6"/>
    <w:rsid w:val="2538DD2F"/>
    <w:rsid w:val="256782FC"/>
    <w:rsid w:val="25BA752F"/>
    <w:rsid w:val="25C78766"/>
    <w:rsid w:val="25CC16CE"/>
    <w:rsid w:val="2603132F"/>
    <w:rsid w:val="261C4E29"/>
    <w:rsid w:val="262E0FC6"/>
    <w:rsid w:val="2631D243"/>
    <w:rsid w:val="2655D706"/>
    <w:rsid w:val="26629F3B"/>
    <w:rsid w:val="269F8F17"/>
    <w:rsid w:val="26A9D9C5"/>
    <w:rsid w:val="26D69580"/>
    <w:rsid w:val="2739AED3"/>
    <w:rsid w:val="2766F8E3"/>
    <w:rsid w:val="27876E79"/>
    <w:rsid w:val="2790738C"/>
    <w:rsid w:val="27AB9EFA"/>
    <w:rsid w:val="27AF1829"/>
    <w:rsid w:val="280FEE07"/>
    <w:rsid w:val="283C3003"/>
    <w:rsid w:val="289A1494"/>
    <w:rsid w:val="28A6DFC1"/>
    <w:rsid w:val="28E5DE50"/>
    <w:rsid w:val="28FCB6ED"/>
    <w:rsid w:val="296AB138"/>
    <w:rsid w:val="299A43B4"/>
    <w:rsid w:val="29C859F4"/>
    <w:rsid w:val="29F2A9C2"/>
    <w:rsid w:val="29FA5A8A"/>
    <w:rsid w:val="2A1B34C0"/>
    <w:rsid w:val="2A1BBBB8"/>
    <w:rsid w:val="2A34B885"/>
    <w:rsid w:val="2A695157"/>
    <w:rsid w:val="2ABEB0B2"/>
    <w:rsid w:val="2AC68339"/>
    <w:rsid w:val="2AED0B10"/>
    <w:rsid w:val="2AF63DF8"/>
    <w:rsid w:val="2B0895F5"/>
    <w:rsid w:val="2B0FD62F"/>
    <w:rsid w:val="2B5CC77E"/>
    <w:rsid w:val="2B5EA3D3"/>
    <w:rsid w:val="2B821306"/>
    <w:rsid w:val="2BF64CE5"/>
    <w:rsid w:val="2C5033A6"/>
    <w:rsid w:val="2C62D7C6"/>
    <w:rsid w:val="2CDD836E"/>
    <w:rsid w:val="2D177FA4"/>
    <w:rsid w:val="2D2F79AD"/>
    <w:rsid w:val="2D467ECD"/>
    <w:rsid w:val="2D4FF966"/>
    <w:rsid w:val="2D9AA2E0"/>
    <w:rsid w:val="2D9B98BC"/>
    <w:rsid w:val="2E0AC583"/>
    <w:rsid w:val="2E1DDD4D"/>
    <w:rsid w:val="2E4F78D8"/>
    <w:rsid w:val="2E7C2AF1"/>
    <w:rsid w:val="2E8E36CF"/>
    <w:rsid w:val="2EABEAAC"/>
    <w:rsid w:val="2ECD9435"/>
    <w:rsid w:val="2F255B50"/>
    <w:rsid w:val="2F28E1FD"/>
    <w:rsid w:val="2F40090D"/>
    <w:rsid w:val="2F604423"/>
    <w:rsid w:val="2F667B08"/>
    <w:rsid w:val="2F8DBE39"/>
    <w:rsid w:val="2F92B0D7"/>
    <w:rsid w:val="2FA63684"/>
    <w:rsid w:val="2FA7A0CD"/>
    <w:rsid w:val="2FD10B50"/>
    <w:rsid w:val="2FD62027"/>
    <w:rsid w:val="2FF3718A"/>
    <w:rsid w:val="2FFE7AFE"/>
    <w:rsid w:val="2FFF6FED"/>
    <w:rsid w:val="303F9C09"/>
    <w:rsid w:val="308FEC6F"/>
    <w:rsid w:val="3097B254"/>
    <w:rsid w:val="30ACC300"/>
    <w:rsid w:val="30EE8BA7"/>
    <w:rsid w:val="3146419F"/>
    <w:rsid w:val="319D3DE0"/>
    <w:rsid w:val="31AD33F2"/>
    <w:rsid w:val="3215DA4A"/>
    <w:rsid w:val="3249622D"/>
    <w:rsid w:val="325C05B0"/>
    <w:rsid w:val="32815F77"/>
    <w:rsid w:val="32A25EE7"/>
    <w:rsid w:val="32A5BA8A"/>
    <w:rsid w:val="32BA249F"/>
    <w:rsid w:val="32C1B72E"/>
    <w:rsid w:val="32CF48C5"/>
    <w:rsid w:val="32DE45A6"/>
    <w:rsid w:val="32EC6B55"/>
    <w:rsid w:val="32EED179"/>
    <w:rsid w:val="330FB9C7"/>
    <w:rsid w:val="3312AFE7"/>
    <w:rsid w:val="33698F21"/>
    <w:rsid w:val="336D9083"/>
    <w:rsid w:val="33C487FE"/>
    <w:rsid w:val="33D7137D"/>
    <w:rsid w:val="33E1D442"/>
    <w:rsid w:val="33F8E7D2"/>
    <w:rsid w:val="3427F76E"/>
    <w:rsid w:val="34626141"/>
    <w:rsid w:val="3468077F"/>
    <w:rsid w:val="346C6B35"/>
    <w:rsid w:val="346E3875"/>
    <w:rsid w:val="3482E4E5"/>
    <w:rsid w:val="34CA0AC0"/>
    <w:rsid w:val="34E3322D"/>
    <w:rsid w:val="350D6391"/>
    <w:rsid w:val="350E8F2A"/>
    <w:rsid w:val="3553FC3C"/>
    <w:rsid w:val="35AF233A"/>
    <w:rsid w:val="35CBF1B1"/>
    <w:rsid w:val="35F77159"/>
    <w:rsid w:val="360DACC0"/>
    <w:rsid w:val="36457B23"/>
    <w:rsid w:val="3646C0B6"/>
    <w:rsid w:val="3649A177"/>
    <w:rsid w:val="364B78DE"/>
    <w:rsid w:val="365E6EC2"/>
    <w:rsid w:val="375848D1"/>
    <w:rsid w:val="376BEA8D"/>
    <w:rsid w:val="378A8172"/>
    <w:rsid w:val="37924713"/>
    <w:rsid w:val="379E776B"/>
    <w:rsid w:val="37B642D4"/>
    <w:rsid w:val="381A6DCD"/>
    <w:rsid w:val="384F3E85"/>
    <w:rsid w:val="3871247F"/>
    <w:rsid w:val="3879AFE6"/>
    <w:rsid w:val="388F2793"/>
    <w:rsid w:val="38ACB16E"/>
    <w:rsid w:val="3906EE1B"/>
    <w:rsid w:val="3933126D"/>
    <w:rsid w:val="39434A18"/>
    <w:rsid w:val="39813EC3"/>
    <w:rsid w:val="39843B92"/>
    <w:rsid w:val="3984A7B4"/>
    <w:rsid w:val="39D6B611"/>
    <w:rsid w:val="39DB8A3F"/>
    <w:rsid w:val="3A1A5246"/>
    <w:rsid w:val="3A1E1760"/>
    <w:rsid w:val="3A21D009"/>
    <w:rsid w:val="3A55BF5A"/>
    <w:rsid w:val="3A82EAF0"/>
    <w:rsid w:val="3A94EB74"/>
    <w:rsid w:val="3AA252C4"/>
    <w:rsid w:val="3AD62DF4"/>
    <w:rsid w:val="3AEBED67"/>
    <w:rsid w:val="3AF1B8AD"/>
    <w:rsid w:val="3B045649"/>
    <w:rsid w:val="3B0C2EE6"/>
    <w:rsid w:val="3B5CAE74"/>
    <w:rsid w:val="3B8A2CD6"/>
    <w:rsid w:val="3B8DCF50"/>
    <w:rsid w:val="3BC2B32F"/>
    <w:rsid w:val="3C262FCE"/>
    <w:rsid w:val="3C5A45A8"/>
    <w:rsid w:val="3C8AACDF"/>
    <w:rsid w:val="3C9EE1A6"/>
    <w:rsid w:val="3CA9FF74"/>
    <w:rsid w:val="3CC5FFA6"/>
    <w:rsid w:val="3CD8DA53"/>
    <w:rsid w:val="3CF4F595"/>
    <w:rsid w:val="3D0AE90F"/>
    <w:rsid w:val="3D12FA08"/>
    <w:rsid w:val="3D181D80"/>
    <w:rsid w:val="3D2C4A8B"/>
    <w:rsid w:val="3D4A9823"/>
    <w:rsid w:val="3D5E8CD0"/>
    <w:rsid w:val="3D6B312E"/>
    <w:rsid w:val="3D736DE7"/>
    <w:rsid w:val="3D85423A"/>
    <w:rsid w:val="3D99FCE2"/>
    <w:rsid w:val="3DB674B6"/>
    <w:rsid w:val="3DFBDE46"/>
    <w:rsid w:val="3E368312"/>
    <w:rsid w:val="3E65BF06"/>
    <w:rsid w:val="3E93C014"/>
    <w:rsid w:val="3EA91CC6"/>
    <w:rsid w:val="3EBE0D6D"/>
    <w:rsid w:val="3EC5ED2C"/>
    <w:rsid w:val="3EC78E9B"/>
    <w:rsid w:val="3EE7C51F"/>
    <w:rsid w:val="3F454B2A"/>
    <w:rsid w:val="3F5482F0"/>
    <w:rsid w:val="3F85D275"/>
    <w:rsid w:val="3F9383D0"/>
    <w:rsid w:val="3FA369A5"/>
    <w:rsid w:val="4027E089"/>
    <w:rsid w:val="40304267"/>
    <w:rsid w:val="40A7CEC8"/>
    <w:rsid w:val="40F37242"/>
    <w:rsid w:val="4117C08D"/>
    <w:rsid w:val="417B485C"/>
    <w:rsid w:val="41A11A0E"/>
    <w:rsid w:val="41B592E9"/>
    <w:rsid w:val="41CF8F52"/>
    <w:rsid w:val="41D68523"/>
    <w:rsid w:val="41E3C0D5"/>
    <w:rsid w:val="41F5C8D9"/>
    <w:rsid w:val="4222715C"/>
    <w:rsid w:val="4242FC0E"/>
    <w:rsid w:val="42601CDE"/>
    <w:rsid w:val="4268163E"/>
    <w:rsid w:val="42735B84"/>
    <w:rsid w:val="427B9563"/>
    <w:rsid w:val="42A290BC"/>
    <w:rsid w:val="42C022A7"/>
    <w:rsid w:val="42D115F7"/>
    <w:rsid w:val="42DCD37D"/>
    <w:rsid w:val="43444138"/>
    <w:rsid w:val="43616E69"/>
    <w:rsid w:val="436C235C"/>
    <w:rsid w:val="436ECEBC"/>
    <w:rsid w:val="43ACFF47"/>
    <w:rsid w:val="43CEB2C7"/>
    <w:rsid w:val="43D6ECD7"/>
    <w:rsid w:val="441BAFED"/>
    <w:rsid w:val="4431CB26"/>
    <w:rsid w:val="4455EE7A"/>
    <w:rsid w:val="44CB5873"/>
    <w:rsid w:val="45078567"/>
    <w:rsid w:val="4518140D"/>
    <w:rsid w:val="451FF8C5"/>
    <w:rsid w:val="453E3727"/>
    <w:rsid w:val="45814873"/>
    <w:rsid w:val="45B6591E"/>
    <w:rsid w:val="45C018F1"/>
    <w:rsid w:val="45E45571"/>
    <w:rsid w:val="460CA2EF"/>
    <w:rsid w:val="46382B4D"/>
    <w:rsid w:val="46799464"/>
    <w:rsid w:val="46A69BBE"/>
    <w:rsid w:val="46C50BED"/>
    <w:rsid w:val="46DB981A"/>
    <w:rsid w:val="46F342C0"/>
    <w:rsid w:val="471D7706"/>
    <w:rsid w:val="472F2D3E"/>
    <w:rsid w:val="473DAE06"/>
    <w:rsid w:val="476E02EE"/>
    <w:rsid w:val="4777B908"/>
    <w:rsid w:val="479C3BC0"/>
    <w:rsid w:val="47A08225"/>
    <w:rsid w:val="481810A9"/>
    <w:rsid w:val="4846D8FA"/>
    <w:rsid w:val="48748C3F"/>
    <w:rsid w:val="4876844A"/>
    <w:rsid w:val="48841F75"/>
    <w:rsid w:val="488B30D0"/>
    <w:rsid w:val="48AD42FB"/>
    <w:rsid w:val="48B2D490"/>
    <w:rsid w:val="48D38DD7"/>
    <w:rsid w:val="48E1848C"/>
    <w:rsid w:val="4912ACEC"/>
    <w:rsid w:val="4939A740"/>
    <w:rsid w:val="4955FE4E"/>
    <w:rsid w:val="4959A10A"/>
    <w:rsid w:val="4979BB59"/>
    <w:rsid w:val="4980EF4F"/>
    <w:rsid w:val="49872AB9"/>
    <w:rsid w:val="49E65740"/>
    <w:rsid w:val="49EEF6B3"/>
    <w:rsid w:val="4A3272FD"/>
    <w:rsid w:val="4A6F8CA0"/>
    <w:rsid w:val="4A7D7CAB"/>
    <w:rsid w:val="4A8139AB"/>
    <w:rsid w:val="4AC7B0BD"/>
    <w:rsid w:val="4AD7EB89"/>
    <w:rsid w:val="4B12F6BA"/>
    <w:rsid w:val="4B1B9AAE"/>
    <w:rsid w:val="4B6B3703"/>
    <w:rsid w:val="4B9F5227"/>
    <w:rsid w:val="4BB3E720"/>
    <w:rsid w:val="4C77FBA0"/>
    <w:rsid w:val="4CCC47B8"/>
    <w:rsid w:val="4CDE7BAB"/>
    <w:rsid w:val="4CF2AAFF"/>
    <w:rsid w:val="4CFC85E7"/>
    <w:rsid w:val="4D418CBA"/>
    <w:rsid w:val="4D556423"/>
    <w:rsid w:val="4D585840"/>
    <w:rsid w:val="4D5DCF0C"/>
    <w:rsid w:val="4D80AFE8"/>
    <w:rsid w:val="4D833142"/>
    <w:rsid w:val="4D911288"/>
    <w:rsid w:val="4DC846CD"/>
    <w:rsid w:val="4DD00452"/>
    <w:rsid w:val="4DF311BA"/>
    <w:rsid w:val="4E13C263"/>
    <w:rsid w:val="4E423AF9"/>
    <w:rsid w:val="4E931CC1"/>
    <w:rsid w:val="4E995DD2"/>
    <w:rsid w:val="4EA2E601"/>
    <w:rsid w:val="4EA31F06"/>
    <w:rsid w:val="4EC4ED5D"/>
    <w:rsid w:val="4EC786C2"/>
    <w:rsid w:val="4EEACE11"/>
    <w:rsid w:val="4EEB997B"/>
    <w:rsid w:val="4EF085CF"/>
    <w:rsid w:val="4F265009"/>
    <w:rsid w:val="4F56A8ED"/>
    <w:rsid w:val="4F89C122"/>
    <w:rsid w:val="4FA31E92"/>
    <w:rsid w:val="4FB78F6A"/>
    <w:rsid w:val="4FD9D6B9"/>
    <w:rsid w:val="500F5162"/>
    <w:rsid w:val="511DC398"/>
    <w:rsid w:val="5172F25A"/>
    <w:rsid w:val="517B06A4"/>
    <w:rsid w:val="51C52A38"/>
    <w:rsid w:val="51CCBA58"/>
    <w:rsid w:val="51D023F0"/>
    <w:rsid w:val="51D794BD"/>
    <w:rsid w:val="51E4BF8F"/>
    <w:rsid w:val="521516F2"/>
    <w:rsid w:val="523AA938"/>
    <w:rsid w:val="5259DD0C"/>
    <w:rsid w:val="52799D90"/>
    <w:rsid w:val="528B59F5"/>
    <w:rsid w:val="52A503E4"/>
    <w:rsid w:val="52AB7626"/>
    <w:rsid w:val="52DC7A3C"/>
    <w:rsid w:val="52EACCF4"/>
    <w:rsid w:val="531AF826"/>
    <w:rsid w:val="53C75815"/>
    <w:rsid w:val="53D64FE0"/>
    <w:rsid w:val="53DF3517"/>
    <w:rsid w:val="53F68809"/>
    <w:rsid w:val="540A7587"/>
    <w:rsid w:val="541B7FA6"/>
    <w:rsid w:val="543EECD2"/>
    <w:rsid w:val="54455AED"/>
    <w:rsid w:val="5453D79A"/>
    <w:rsid w:val="547F48AA"/>
    <w:rsid w:val="54B52DA7"/>
    <w:rsid w:val="54C1062A"/>
    <w:rsid w:val="54E909E3"/>
    <w:rsid w:val="54F1DC16"/>
    <w:rsid w:val="55055C98"/>
    <w:rsid w:val="550871AE"/>
    <w:rsid w:val="550ACE16"/>
    <w:rsid w:val="551DA9AE"/>
    <w:rsid w:val="552F0B08"/>
    <w:rsid w:val="553B13B0"/>
    <w:rsid w:val="5545FDB4"/>
    <w:rsid w:val="555E2E48"/>
    <w:rsid w:val="55613A51"/>
    <w:rsid w:val="5564E2F5"/>
    <w:rsid w:val="55A6F959"/>
    <w:rsid w:val="55AAA461"/>
    <w:rsid w:val="55D5034F"/>
    <w:rsid w:val="55FEDA57"/>
    <w:rsid w:val="562D8402"/>
    <w:rsid w:val="56A77CFC"/>
    <w:rsid w:val="56E34288"/>
    <w:rsid w:val="57052396"/>
    <w:rsid w:val="572D5C13"/>
    <w:rsid w:val="5734CD0F"/>
    <w:rsid w:val="5740E820"/>
    <w:rsid w:val="5745C93C"/>
    <w:rsid w:val="5753EBE3"/>
    <w:rsid w:val="576FDD51"/>
    <w:rsid w:val="5784ACB9"/>
    <w:rsid w:val="578F28FD"/>
    <w:rsid w:val="579AE661"/>
    <w:rsid w:val="57CF2C2F"/>
    <w:rsid w:val="57D63C10"/>
    <w:rsid w:val="57F9CDC1"/>
    <w:rsid w:val="57FFDB4D"/>
    <w:rsid w:val="5808E65D"/>
    <w:rsid w:val="586E0F31"/>
    <w:rsid w:val="588E0AB7"/>
    <w:rsid w:val="58A7D694"/>
    <w:rsid w:val="58BE72DF"/>
    <w:rsid w:val="58DE3BBB"/>
    <w:rsid w:val="58ED4C86"/>
    <w:rsid w:val="595A4615"/>
    <w:rsid w:val="59774DE4"/>
    <w:rsid w:val="59AA203A"/>
    <w:rsid w:val="59BFFD1D"/>
    <w:rsid w:val="59FE84E2"/>
    <w:rsid w:val="5A90630E"/>
    <w:rsid w:val="5AAC884B"/>
    <w:rsid w:val="5AC99FCA"/>
    <w:rsid w:val="5AEACA87"/>
    <w:rsid w:val="5AEC0C8C"/>
    <w:rsid w:val="5AFD2A7A"/>
    <w:rsid w:val="5B01045E"/>
    <w:rsid w:val="5B0F2521"/>
    <w:rsid w:val="5B2024D3"/>
    <w:rsid w:val="5B290978"/>
    <w:rsid w:val="5BBE6457"/>
    <w:rsid w:val="5BCF1A64"/>
    <w:rsid w:val="5BE68875"/>
    <w:rsid w:val="5C645B40"/>
    <w:rsid w:val="5C719B58"/>
    <w:rsid w:val="5CAA8FB1"/>
    <w:rsid w:val="5CBF2A29"/>
    <w:rsid w:val="5CC76E21"/>
    <w:rsid w:val="5CDC9B93"/>
    <w:rsid w:val="5CED6617"/>
    <w:rsid w:val="5CEEA673"/>
    <w:rsid w:val="5D39E438"/>
    <w:rsid w:val="5D445594"/>
    <w:rsid w:val="5D83E71B"/>
    <w:rsid w:val="5D9EE1F7"/>
    <w:rsid w:val="5DA5D480"/>
    <w:rsid w:val="5DAC2389"/>
    <w:rsid w:val="5DDE497F"/>
    <w:rsid w:val="5DFFDBDA"/>
    <w:rsid w:val="5E401A57"/>
    <w:rsid w:val="5E761EF2"/>
    <w:rsid w:val="5EE4AD3D"/>
    <w:rsid w:val="5F10C961"/>
    <w:rsid w:val="5F18B30F"/>
    <w:rsid w:val="5F3E817F"/>
    <w:rsid w:val="5F8D133D"/>
    <w:rsid w:val="5FA19FDF"/>
    <w:rsid w:val="5FA2F34B"/>
    <w:rsid w:val="5FDA910D"/>
    <w:rsid w:val="5FE2A56D"/>
    <w:rsid w:val="6019069F"/>
    <w:rsid w:val="6021F7A4"/>
    <w:rsid w:val="609725EC"/>
    <w:rsid w:val="60A559D9"/>
    <w:rsid w:val="60BB4D3F"/>
    <w:rsid w:val="6153E598"/>
    <w:rsid w:val="61973298"/>
    <w:rsid w:val="61A6D573"/>
    <w:rsid w:val="61DB6597"/>
    <w:rsid w:val="62077B58"/>
    <w:rsid w:val="621D4FAE"/>
    <w:rsid w:val="6241C945"/>
    <w:rsid w:val="62519D50"/>
    <w:rsid w:val="626097E1"/>
    <w:rsid w:val="62618C34"/>
    <w:rsid w:val="628BAD7D"/>
    <w:rsid w:val="6295055E"/>
    <w:rsid w:val="62B10D6E"/>
    <w:rsid w:val="62C466A3"/>
    <w:rsid w:val="62CC077F"/>
    <w:rsid w:val="6335AE8B"/>
    <w:rsid w:val="6370E3EF"/>
    <w:rsid w:val="63D9D4BC"/>
    <w:rsid w:val="63F0CC27"/>
    <w:rsid w:val="644D1626"/>
    <w:rsid w:val="64581216"/>
    <w:rsid w:val="645F793B"/>
    <w:rsid w:val="646921AD"/>
    <w:rsid w:val="6471BB76"/>
    <w:rsid w:val="6473E1A6"/>
    <w:rsid w:val="649BA3D7"/>
    <w:rsid w:val="64B289CE"/>
    <w:rsid w:val="64E09A76"/>
    <w:rsid w:val="652389F6"/>
    <w:rsid w:val="65962F61"/>
    <w:rsid w:val="65A052D3"/>
    <w:rsid w:val="65CC7713"/>
    <w:rsid w:val="66050376"/>
    <w:rsid w:val="660CD939"/>
    <w:rsid w:val="6633ED2C"/>
    <w:rsid w:val="6636FE5D"/>
    <w:rsid w:val="665F6F05"/>
    <w:rsid w:val="66A95DBE"/>
    <w:rsid w:val="671C0BF0"/>
    <w:rsid w:val="6751DDAF"/>
    <w:rsid w:val="67757FA4"/>
    <w:rsid w:val="6785BF14"/>
    <w:rsid w:val="678E3339"/>
    <w:rsid w:val="67E9C76F"/>
    <w:rsid w:val="68268B3F"/>
    <w:rsid w:val="68772337"/>
    <w:rsid w:val="68A5F2D4"/>
    <w:rsid w:val="68DC3A4F"/>
    <w:rsid w:val="691618C0"/>
    <w:rsid w:val="6933521F"/>
    <w:rsid w:val="696274D0"/>
    <w:rsid w:val="697C1169"/>
    <w:rsid w:val="69C0B5DF"/>
    <w:rsid w:val="6A0EB78A"/>
    <w:rsid w:val="6A2A1D03"/>
    <w:rsid w:val="6A3F8B7F"/>
    <w:rsid w:val="6AB1FC97"/>
    <w:rsid w:val="6ADE687A"/>
    <w:rsid w:val="6AE79E3E"/>
    <w:rsid w:val="6B0D4A51"/>
    <w:rsid w:val="6B2C1448"/>
    <w:rsid w:val="6B604A0E"/>
    <w:rsid w:val="6B721FB7"/>
    <w:rsid w:val="6B978C1C"/>
    <w:rsid w:val="6BBAC00E"/>
    <w:rsid w:val="6BBC1FD2"/>
    <w:rsid w:val="6BF0DE20"/>
    <w:rsid w:val="6C23501E"/>
    <w:rsid w:val="6C38F96D"/>
    <w:rsid w:val="6C6E0887"/>
    <w:rsid w:val="6C72FA83"/>
    <w:rsid w:val="6CC2B5D4"/>
    <w:rsid w:val="6CC3DA0D"/>
    <w:rsid w:val="6CEE32DB"/>
    <w:rsid w:val="6D500700"/>
    <w:rsid w:val="6D62A0F3"/>
    <w:rsid w:val="6D777FA0"/>
    <w:rsid w:val="6D948126"/>
    <w:rsid w:val="6D9B4E00"/>
    <w:rsid w:val="6DA03ADA"/>
    <w:rsid w:val="6DA120D2"/>
    <w:rsid w:val="6DB45BA7"/>
    <w:rsid w:val="6DDB6ECB"/>
    <w:rsid w:val="6DE1A398"/>
    <w:rsid w:val="6E0FC5FB"/>
    <w:rsid w:val="6E426C21"/>
    <w:rsid w:val="6E467186"/>
    <w:rsid w:val="6E67F008"/>
    <w:rsid w:val="6E726165"/>
    <w:rsid w:val="6E738F38"/>
    <w:rsid w:val="6E7648EC"/>
    <w:rsid w:val="6E76E4C1"/>
    <w:rsid w:val="6EB98511"/>
    <w:rsid w:val="6EBF72CF"/>
    <w:rsid w:val="6EF22775"/>
    <w:rsid w:val="6F0EB3E5"/>
    <w:rsid w:val="6F25F37A"/>
    <w:rsid w:val="6F2723E1"/>
    <w:rsid w:val="6F2C9A4C"/>
    <w:rsid w:val="6F2D9E86"/>
    <w:rsid w:val="6F388EEA"/>
    <w:rsid w:val="6F625809"/>
    <w:rsid w:val="6F675F6D"/>
    <w:rsid w:val="6F6D9F66"/>
    <w:rsid w:val="6F9ADC56"/>
    <w:rsid w:val="6FA3FE89"/>
    <w:rsid w:val="70640705"/>
    <w:rsid w:val="707DEA38"/>
    <w:rsid w:val="70A01E37"/>
    <w:rsid w:val="70A7BE2F"/>
    <w:rsid w:val="70ECA0B6"/>
    <w:rsid w:val="70FF452D"/>
    <w:rsid w:val="71584AFF"/>
    <w:rsid w:val="71591536"/>
    <w:rsid w:val="7186D23D"/>
    <w:rsid w:val="718E0297"/>
    <w:rsid w:val="71909A2D"/>
    <w:rsid w:val="71B05335"/>
    <w:rsid w:val="71F1BF8B"/>
    <w:rsid w:val="72015A73"/>
    <w:rsid w:val="720CA2AE"/>
    <w:rsid w:val="7253D766"/>
    <w:rsid w:val="726FDABB"/>
    <w:rsid w:val="72ABCAA7"/>
    <w:rsid w:val="72AC15EA"/>
    <w:rsid w:val="73195A03"/>
    <w:rsid w:val="73826359"/>
    <w:rsid w:val="7392DD16"/>
    <w:rsid w:val="73A1EEA6"/>
    <w:rsid w:val="73B2FF2B"/>
    <w:rsid w:val="73DA26AB"/>
    <w:rsid w:val="73F6550A"/>
    <w:rsid w:val="7416B368"/>
    <w:rsid w:val="7478DCF8"/>
    <w:rsid w:val="7499BB4E"/>
    <w:rsid w:val="74E38B4F"/>
    <w:rsid w:val="74ECFB24"/>
    <w:rsid w:val="750EF0A8"/>
    <w:rsid w:val="751087CE"/>
    <w:rsid w:val="751AF62C"/>
    <w:rsid w:val="7529BD13"/>
    <w:rsid w:val="75485549"/>
    <w:rsid w:val="754AC5EF"/>
    <w:rsid w:val="75542692"/>
    <w:rsid w:val="7566F6C6"/>
    <w:rsid w:val="7568EBDE"/>
    <w:rsid w:val="756D34A5"/>
    <w:rsid w:val="7586ED43"/>
    <w:rsid w:val="759E862F"/>
    <w:rsid w:val="75A27A7B"/>
    <w:rsid w:val="75A5145E"/>
    <w:rsid w:val="75B9CF4E"/>
    <w:rsid w:val="75E1BFF4"/>
    <w:rsid w:val="75E4E955"/>
    <w:rsid w:val="75F563DA"/>
    <w:rsid w:val="766124AE"/>
    <w:rsid w:val="76831419"/>
    <w:rsid w:val="76860CA3"/>
    <w:rsid w:val="7691BED4"/>
    <w:rsid w:val="76CEA7A0"/>
    <w:rsid w:val="76E82E1B"/>
    <w:rsid w:val="76F07ED0"/>
    <w:rsid w:val="76FC667A"/>
    <w:rsid w:val="770933DF"/>
    <w:rsid w:val="770EDEC0"/>
    <w:rsid w:val="7713392A"/>
    <w:rsid w:val="77306CC1"/>
    <w:rsid w:val="774624AE"/>
    <w:rsid w:val="77673A05"/>
    <w:rsid w:val="77779A48"/>
    <w:rsid w:val="7795EC35"/>
    <w:rsid w:val="77A175ED"/>
    <w:rsid w:val="77A5C6F3"/>
    <w:rsid w:val="77CA7BC8"/>
    <w:rsid w:val="77E61F86"/>
    <w:rsid w:val="7801DA6A"/>
    <w:rsid w:val="78439B30"/>
    <w:rsid w:val="7862241B"/>
    <w:rsid w:val="788DF642"/>
    <w:rsid w:val="788FA707"/>
    <w:rsid w:val="789C60AE"/>
    <w:rsid w:val="78A43E23"/>
    <w:rsid w:val="78B4826F"/>
    <w:rsid w:val="78B8D7D1"/>
    <w:rsid w:val="790E699D"/>
    <w:rsid w:val="79270912"/>
    <w:rsid w:val="79542987"/>
    <w:rsid w:val="7974BD77"/>
    <w:rsid w:val="7991AFBE"/>
    <w:rsid w:val="799E4922"/>
    <w:rsid w:val="79C79A23"/>
    <w:rsid w:val="79D313D7"/>
    <w:rsid w:val="7A0220AC"/>
    <w:rsid w:val="7A1A4CA4"/>
    <w:rsid w:val="7A230B80"/>
    <w:rsid w:val="7A2FE01D"/>
    <w:rsid w:val="7A2FFDD4"/>
    <w:rsid w:val="7A5BBF20"/>
    <w:rsid w:val="7A7427DB"/>
    <w:rsid w:val="7A75215D"/>
    <w:rsid w:val="7AB1298E"/>
    <w:rsid w:val="7ADA0430"/>
    <w:rsid w:val="7ADF1D39"/>
    <w:rsid w:val="7B4B079E"/>
    <w:rsid w:val="7B7CD6C1"/>
    <w:rsid w:val="7BA32FD7"/>
    <w:rsid w:val="7BA7B167"/>
    <w:rsid w:val="7BEA5809"/>
    <w:rsid w:val="7C271388"/>
    <w:rsid w:val="7C286CAB"/>
    <w:rsid w:val="7C333178"/>
    <w:rsid w:val="7C34EDF9"/>
    <w:rsid w:val="7C3D836C"/>
    <w:rsid w:val="7C73A587"/>
    <w:rsid w:val="7C77E194"/>
    <w:rsid w:val="7CAB0E07"/>
    <w:rsid w:val="7CAECE75"/>
    <w:rsid w:val="7CE05CAA"/>
    <w:rsid w:val="7CE8C202"/>
    <w:rsid w:val="7D139D72"/>
    <w:rsid w:val="7D299454"/>
    <w:rsid w:val="7D31FA1D"/>
    <w:rsid w:val="7D6BB32D"/>
    <w:rsid w:val="7D707622"/>
    <w:rsid w:val="7DA2DF23"/>
    <w:rsid w:val="7DB32A30"/>
    <w:rsid w:val="7DCE6D5D"/>
    <w:rsid w:val="7DD3912A"/>
    <w:rsid w:val="7DFAD65D"/>
    <w:rsid w:val="7E2FCE6B"/>
    <w:rsid w:val="7E9087A2"/>
    <w:rsid w:val="7E974B9F"/>
    <w:rsid w:val="7ED6F248"/>
    <w:rsid w:val="7F18DE03"/>
    <w:rsid w:val="7F1C2580"/>
    <w:rsid w:val="7F5A15A7"/>
    <w:rsid w:val="7F6AB0FA"/>
    <w:rsid w:val="7FAFDA8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42692"/>
  <w15:chartTrackingRefBased/>
  <w15:docId w15:val="{00143B75-1175-42EB-AB41-9CCA7D8F2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50ACE16"/>
    <w:pPr>
      <w:ind w:left="720"/>
      <w:contextualSpacing/>
    </w:pPr>
  </w:style>
  <w:style w:type="character" w:styleId="Hyperlink">
    <w:name w:val="Hyperlink"/>
    <w:basedOn w:val="DefaultParagraphFont"/>
    <w:uiPriority w:val="99"/>
    <w:unhideWhenUsed/>
    <w:rsid w:val="1AA1901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settings" Target="settings.xml" Id="rId3" /><Relationship Type="http://schemas.openxmlformats.org/officeDocument/2006/relationships/image" Target="media/image3.jp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jpg" Id="rId6" /><Relationship Type="http://schemas.openxmlformats.org/officeDocument/2006/relationships/image" Target="media/image1.jpg"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doi.org/10.1111/j.1948-7169.1991.tb00575.x" TargetMode="External" Id="Rd7978d74eb81476b" /><Relationship Type="http://schemas.openxmlformats.org/officeDocument/2006/relationships/hyperlink" Target="https://www.bitesizelearning.co.uk/resources/thomas-kilmann-conflict-model" TargetMode="External" Id="R8ef661366bd14a07" /><Relationship Type="http://schemas.openxmlformats.org/officeDocument/2006/relationships/hyperlink" Target="https://instituteprojectmanagement.com/blog/the-5-stages-of-team-development/" TargetMode="External" Id="R6b93de17e6b0481d" /><Relationship Type="http://schemas.openxmlformats.org/officeDocument/2006/relationships/hyperlink" Target="https://scl.cornell.edu/sub/sites/scl/files/downloads/basic_page/TKI_Sample_Report.pdf" TargetMode="External" Id="R0686abd4ef344136" /><Relationship Type="http://schemas.openxmlformats.org/officeDocument/2006/relationships/hyperlink" Target="https://static1.1.sqspcdn.com/static/f/1124858/28387950/1617395004320/THE+JOHARI+WINDOW.pdf" TargetMode="External" Id="R6190279eed744eb7" /><Relationship Type="http://schemas.openxmlformats.org/officeDocument/2006/relationships/hyperlink" Target="https://psycnet.apa.org/record/1965-12187-001" TargetMode="External" Id="R4a85a8a6e7af4d9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ruzenamizigarova@yahoo.com</dc:creator>
  <keywords/>
  <dc:description/>
  <lastModifiedBy>Ruzena Mizigarova (2321859)</lastModifiedBy>
  <revision>5</revision>
  <dcterms:created xsi:type="dcterms:W3CDTF">2025-12-04T18:15:00.0000000Z</dcterms:created>
  <dcterms:modified xsi:type="dcterms:W3CDTF">2025-12-05T15:48:30.6932406Z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ccfe0b9e-04d1-418b-9560-74ef1fa0b867</vt:lpwstr>
  </property>
</Properties>
</file>