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4372" w:rsidRDefault="00894372" w:rsidP="00515C03">
      <w:pPr>
        <w:pStyle w:val="NormalWeb"/>
      </w:pPr>
    </w:p>
    <w:p w:rsidR="00177840" w:rsidRDefault="00177840" w:rsidP="00515C03"/>
    <w:p w:rsidR="00177840" w:rsidRDefault="00177840" w:rsidP="00515C03"/>
    <w:p w:rsidR="00177840" w:rsidRPr="00515C03" w:rsidRDefault="00177840" w:rsidP="00515C03">
      <w:pPr>
        <w:spacing w:line="240" w:lineRule="auto"/>
        <w:jc w:val="center"/>
        <w:rPr>
          <w:b/>
          <w:sz w:val="52"/>
        </w:rPr>
      </w:pPr>
      <w:r w:rsidRPr="00515C03">
        <w:rPr>
          <w:b/>
          <w:sz w:val="52"/>
        </w:rPr>
        <w:t>Case study</w:t>
      </w:r>
    </w:p>
    <w:p w:rsidR="00177840" w:rsidRPr="00515C03" w:rsidRDefault="00177840" w:rsidP="00515C03">
      <w:pPr>
        <w:jc w:val="center"/>
        <w:rPr>
          <w:rFonts w:ascii="Bernard MT Condensed" w:hAnsi="Bernard MT Condensed"/>
          <w:b/>
          <w:sz w:val="52"/>
        </w:rPr>
      </w:pPr>
      <w:proofErr w:type="spellStart"/>
      <w:r w:rsidRPr="00515C03">
        <w:rPr>
          <w:rFonts w:ascii="Bernard MT Condensed" w:hAnsi="Bernard MT Condensed"/>
          <w:b/>
          <w:sz w:val="52"/>
        </w:rPr>
        <w:t>NomNom</w:t>
      </w:r>
      <w:proofErr w:type="spellEnd"/>
      <w:r w:rsidRPr="00515C03">
        <w:rPr>
          <w:rFonts w:ascii="Bernard MT Condensed" w:hAnsi="Bernard MT Condensed"/>
          <w:b/>
          <w:sz w:val="52"/>
        </w:rPr>
        <w:t xml:space="preserve"> Chocolate</w:t>
      </w:r>
    </w:p>
    <w:p w:rsidR="00177840" w:rsidRDefault="00177840" w:rsidP="00515C03"/>
    <w:p w:rsidR="00177840" w:rsidRDefault="00177840" w:rsidP="00515C03">
      <w:r>
        <w:rPr>
          <w:noProof/>
        </w:rPr>
        <w:drawing>
          <wp:anchor distT="0" distB="0" distL="114300" distR="114300" simplePos="0" relativeHeight="251659264" behindDoc="1" locked="0" layoutInCell="1" allowOverlap="1">
            <wp:simplePos x="0" y="0"/>
            <wp:positionH relativeFrom="margin">
              <wp:align>center</wp:align>
            </wp:positionH>
            <wp:positionV relativeFrom="paragraph">
              <wp:posOffset>9687</wp:posOffset>
            </wp:positionV>
            <wp:extent cx="4646930" cy="2787650"/>
            <wp:effectExtent l="0" t="0" r="1270" b="0"/>
            <wp:wrapTight wrapText="bothSides">
              <wp:wrapPolygon edited="0">
                <wp:start x="0" y="0"/>
                <wp:lineTo x="0" y="21403"/>
                <wp:lineTo x="21517" y="21403"/>
                <wp:lineTo x="21517" y="0"/>
                <wp:lineTo x="0" y="0"/>
              </wp:wrapPolygon>
            </wp:wrapTight>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7003_600x600.jpg"/>
                    <pic:cNvPicPr/>
                  </pic:nvPicPr>
                  <pic:blipFill>
                    <a:blip r:embed="rId8">
                      <a:extLst>
                        <a:ext uri="{28A0092B-C50C-407E-A947-70E740481C1C}">
                          <a14:useLocalDpi xmlns:a14="http://schemas.microsoft.com/office/drawing/2010/main" val="0"/>
                        </a:ext>
                      </a:extLst>
                    </a:blip>
                    <a:stretch>
                      <a:fillRect/>
                    </a:stretch>
                  </pic:blipFill>
                  <pic:spPr>
                    <a:xfrm>
                      <a:off x="0" y="0"/>
                      <a:ext cx="4646930" cy="2787650"/>
                    </a:xfrm>
                    <a:prstGeom prst="rect">
                      <a:avLst/>
                    </a:prstGeom>
                  </pic:spPr>
                </pic:pic>
              </a:graphicData>
            </a:graphic>
            <wp14:sizeRelH relativeFrom="margin">
              <wp14:pctWidth>0</wp14:pctWidth>
            </wp14:sizeRelH>
            <wp14:sizeRelV relativeFrom="margin">
              <wp14:pctHeight>0</wp14:pctHeight>
            </wp14:sizeRelV>
          </wp:anchor>
        </w:drawing>
      </w:r>
    </w:p>
    <w:p w:rsidR="00177840" w:rsidRDefault="00177840" w:rsidP="00515C03"/>
    <w:p w:rsidR="00177840" w:rsidRDefault="00177840" w:rsidP="00515C03"/>
    <w:p w:rsidR="00177840" w:rsidRDefault="00177840" w:rsidP="00515C03"/>
    <w:p w:rsidR="00177840" w:rsidRDefault="00177840" w:rsidP="00515C03"/>
    <w:p w:rsidR="00177840" w:rsidRDefault="00177840" w:rsidP="00515C03"/>
    <w:p w:rsidR="00177840" w:rsidRDefault="00177840" w:rsidP="00515C03"/>
    <w:p w:rsidR="00177840" w:rsidRDefault="00177840" w:rsidP="00515C03"/>
    <w:p w:rsidR="00177840" w:rsidRDefault="00177840" w:rsidP="00515C03"/>
    <w:p w:rsidR="006F2374" w:rsidRPr="00177840" w:rsidRDefault="006F2374" w:rsidP="00515C03">
      <w:pPr>
        <w:ind w:firstLine="0"/>
      </w:pPr>
    </w:p>
    <w:p w:rsidR="00177840" w:rsidRPr="00515C03" w:rsidRDefault="00177840" w:rsidP="00515C03">
      <w:pPr>
        <w:spacing w:line="360" w:lineRule="auto"/>
        <w:jc w:val="center"/>
        <w:rPr>
          <w:b/>
          <w:sz w:val="28"/>
        </w:rPr>
      </w:pPr>
      <w:r w:rsidRPr="00515C03">
        <w:rPr>
          <w:b/>
          <w:sz w:val="28"/>
        </w:rPr>
        <w:t>Author: Maëlis Peretjatko</w:t>
      </w:r>
    </w:p>
    <w:p w:rsidR="00177840" w:rsidRPr="00515C03" w:rsidRDefault="00177840" w:rsidP="00515C03">
      <w:pPr>
        <w:spacing w:line="360" w:lineRule="auto"/>
        <w:jc w:val="center"/>
        <w:rPr>
          <w:b/>
          <w:sz w:val="28"/>
        </w:rPr>
      </w:pPr>
      <w:r w:rsidRPr="00515C03">
        <w:rPr>
          <w:b/>
          <w:sz w:val="28"/>
        </w:rPr>
        <w:t>P Number: 1805432</w:t>
      </w:r>
    </w:p>
    <w:p w:rsidR="00177840" w:rsidRPr="00515C03" w:rsidRDefault="00177840" w:rsidP="00515C03">
      <w:pPr>
        <w:spacing w:line="360" w:lineRule="auto"/>
        <w:jc w:val="center"/>
        <w:rPr>
          <w:b/>
          <w:sz w:val="28"/>
        </w:rPr>
      </w:pPr>
      <w:r w:rsidRPr="00515C03">
        <w:rPr>
          <w:b/>
          <w:sz w:val="28"/>
        </w:rPr>
        <w:t>Supervising Tutor: Will Fleming</w:t>
      </w:r>
    </w:p>
    <w:p w:rsidR="0084350B" w:rsidRDefault="00177840" w:rsidP="00515C03">
      <w:pPr>
        <w:spacing w:line="360" w:lineRule="auto"/>
        <w:jc w:val="center"/>
        <w:rPr>
          <w:b/>
          <w:sz w:val="28"/>
        </w:rPr>
        <w:sectPr w:rsidR="0084350B" w:rsidSect="006F2374">
          <w:footerReference w:type="default" r:id="rId9"/>
          <w:headerReference w:type="first" r:id="rId10"/>
          <w:pgSz w:w="11906" w:h="16838" w:code="9"/>
          <w:pgMar w:top="1985" w:right="1418" w:bottom="1418" w:left="1418" w:header="1134" w:footer="1134" w:gutter="0"/>
          <w:pgNumType w:start="1"/>
          <w:cols w:space="708"/>
          <w:titlePg/>
          <w:docGrid w:linePitch="360"/>
        </w:sectPr>
      </w:pPr>
      <w:r w:rsidRPr="00515C03">
        <w:rPr>
          <w:b/>
          <w:sz w:val="28"/>
        </w:rPr>
        <w:t>Submission date: 16/11/1</w:t>
      </w:r>
      <w:r w:rsidR="00425458">
        <w:rPr>
          <w:b/>
          <w:sz w:val="28"/>
        </w:rPr>
        <w:t>8</w:t>
      </w:r>
    </w:p>
    <w:p w:rsidR="003E2064" w:rsidRPr="00515C03" w:rsidRDefault="003E2064" w:rsidP="00425458">
      <w:pPr>
        <w:ind w:firstLine="708"/>
        <w:contextualSpacing/>
        <w:rPr>
          <w:b/>
          <w:sz w:val="28"/>
        </w:rPr>
      </w:pPr>
      <w:proofErr w:type="spellStart"/>
      <w:r w:rsidRPr="00515C03">
        <w:rPr>
          <w:b/>
        </w:rPr>
        <w:lastRenderedPageBreak/>
        <w:t>NomNom</w:t>
      </w:r>
      <w:proofErr w:type="spellEnd"/>
      <w:r w:rsidRPr="00515C03">
        <w:rPr>
          <w:b/>
        </w:rPr>
        <w:t xml:space="preserve"> Chocolate is a chocolate bars industry created in West Wales by Liam Burgess in 2011. The factory is currently residing in </w:t>
      </w:r>
      <w:proofErr w:type="spellStart"/>
      <w:r w:rsidRPr="00515C03">
        <w:rPr>
          <w:b/>
        </w:rPr>
        <w:t>Llanboidy</w:t>
      </w:r>
      <w:proofErr w:type="spellEnd"/>
      <w:r w:rsidRPr="00515C03">
        <w:rPr>
          <w:b/>
        </w:rPr>
        <w:t xml:space="preserve">, in the “abandoned chocolate factory”. Their products are sophisticated and established with specials tastes like Venezuelan and Ecuadorian chocolate or Welsh Vodka. </w:t>
      </w:r>
    </w:p>
    <w:p w:rsidR="008C20FA" w:rsidRPr="00944AFB" w:rsidRDefault="008C20FA" w:rsidP="00515C03">
      <w:pPr>
        <w:pStyle w:val="Titre1"/>
      </w:pPr>
      <w:r w:rsidRPr="00944AFB">
        <w:t>1) Begin with an introduction to managing data that includes a definition and discusses the benefits and drawbacks of such systems.</w:t>
      </w:r>
    </w:p>
    <w:p w:rsidR="008C20FA" w:rsidRPr="008C20FA" w:rsidRDefault="008C20FA" w:rsidP="00515C03">
      <w:r w:rsidRPr="00515C03">
        <w:t xml:space="preserve">First of all, </w:t>
      </w:r>
      <w:r w:rsidR="005D33BE" w:rsidRPr="00515C03">
        <w:t>trading</w:t>
      </w:r>
      <w:r w:rsidRPr="00515C03">
        <w:t xml:space="preserve"> is a natural human activity which the key is to create value system to allow an exchange process. That’s why we can talk about marketing as the study and management of exchange relationships.</w:t>
      </w:r>
      <w:r w:rsidRPr="00944AFB">
        <w:t xml:space="preserve"> </w:t>
      </w:r>
      <w:r w:rsidR="00D457F0" w:rsidRPr="00944AFB">
        <w:t>These relationships</w:t>
      </w:r>
      <w:r w:rsidRPr="00944AFB">
        <w:t xml:space="preserve"> begin with an offer from a company and a requirement from a customer. To target the best customer, a company need</w:t>
      </w:r>
      <w:r w:rsidR="00950032">
        <w:t>s</w:t>
      </w:r>
      <w:r w:rsidRPr="00944AFB">
        <w:t xml:space="preserve"> to make some marketing decisions. That’s why we need marketing information systems. Furthermore, a marketing information system is </w:t>
      </w:r>
      <w:r w:rsidR="005D33BE" w:rsidRPr="00944AFB">
        <w:t>“</w:t>
      </w:r>
      <w:r w:rsidRPr="00944AFB">
        <w:rPr>
          <w:i/>
        </w:rPr>
        <w:t>the systematic and regular collecting of data; from within the organization and through the scanning of their marketing environment to create and manage database that can be analyzed and interpreted to provide the organization with the right information, in the right form, at the right time in order to make better marketing decisions</w:t>
      </w:r>
      <w:r w:rsidR="005D33BE" w:rsidRPr="00944AFB">
        <w:rPr>
          <w:i/>
        </w:rPr>
        <w:t>”</w:t>
      </w:r>
      <w:r w:rsidR="00950032">
        <w:rPr>
          <w:i/>
        </w:rPr>
        <w:t xml:space="preserve"> </w:t>
      </w:r>
      <w:r w:rsidR="00950032" w:rsidRPr="00950032">
        <w:t>(</w:t>
      </w:r>
      <w:r w:rsidR="002B3FED">
        <w:t>Fleming, 2018, page 4</w:t>
      </w:r>
      <w:r w:rsidR="00950032" w:rsidRPr="00950032">
        <w:t>)</w:t>
      </w:r>
      <w:r w:rsidR="00950032">
        <w:t>.</w:t>
      </w:r>
    </w:p>
    <w:p w:rsidR="008C20FA" w:rsidRPr="00944AFB" w:rsidRDefault="008C20FA" w:rsidP="00515C03">
      <w:r w:rsidRPr="00944AFB">
        <w:t xml:space="preserve">In order to run a business, a company need to employ staff which will add value. </w:t>
      </w:r>
      <w:r w:rsidR="00661A4F" w:rsidRPr="00944AFB">
        <w:t>“</w:t>
      </w:r>
      <w:r w:rsidRPr="00515C03">
        <w:rPr>
          <w:i/>
        </w:rPr>
        <w:t>Any information systems intended for use by any personnel at any functional level for the purpose of solving organizational systems</w:t>
      </w:r>
      <w:r w:rsidR="00661A4F" w:rsidRPr="00944AFB">
        <w:t>”</w:t>
      </w:r>
      <w:r w:rsidRPr="00944AFB">
        <w:t xml:space="preserve"> </w:t>
      </w:r>
      <w:r w:rsidR="00515C03">
        <w:t xml:space="preserve">(Fleming, 2018, page 2) </w:t>
      </w:r>
      <w:r w:rsidRPr="00944AFB">
        <w:t xml:space="preserve">is called management information systems. When </w:t>
      </w:r>
      <w:r w:rsidR="00D457F0" w:rsidRPr="00944AFB">
        <w:t>these internals information</w:t>
      </w:r>
      <w:r w:rsidRPr="00944AFB">
        <w:t xml:space="preserve"> are analyzed, the organization can make decisions because information is a key business resource</w:t>
      </w:r>
      <w:r w:rsidR="000F3E7A" w:rsidRPr="00944AFB">
        <w:t>, also</w:t>
      </w:r>
      <w:r w:rsidRPr="00944AFB">
        <w:t xml:space="preserve"> the base due to follow the efficiency and effectiveness of a business. It can be a real asset to an organization and it can confer a competitive advantage. That’s why a company need information management which is </w:t>
      </w:r>
      <w:r w:rsidR="0051676A" w:rsidRPr="00944AFB">
        <w:t>“</w:t>
      </w:r>
      <w:r w:rsidRPr="00515C03">
        <w:rPr>
          <w:i/>
        </w:rPr>
        <w:t>the function of managing information as an enterprise resource, including planning, organizing and staffing, leading, directing and controlling information</w:t>
      </w:r>
      <w:r w:rsidR="0051676A" w:rsidRPr="00944AFB">
        <w:t>”</w:t>
      </w:r>
      <w:r w:rsidR="00357D70" w:rsidRPr="00944AFB">
        <w:t xml:space="preserve"> </w:t>
      </w:r>
      <w:r w:rsidR="00ED405A">
        <w:t>(</w:t>
      </w:r>
      <w:r w:rsidR="00357D70" w:rsidRPr="00944AFB">
        <w:t>Gordon</w:t>
      </w:r>
      <w:r w:rsidR="002B3FED">
        <w:t>,</w:t>
      </w:r>
      <w:r w:rsidR="00ED405A">
        <w:t xml:space="preserve"> 2013</w:t>
      </w:r>
      <w:r w:rsidR="00ED405A" w:rsidRPr="00ED405A">
        <w:t>, p</w:t>
      </w:r>
      <w:r w:rsidR="002B3FED">
        <w:t>age</w:t>
      </w:r>
      <w:r w:rsidR="00ED405A" w:rsidRPr="00ED405A">
        <w:t xml:space="preserve"> </w:t>
      </w:r>
      <w:r w:rsidR="002B3FED">
        <w:t>21</w:t>
      </w:r>
      <w:r w:rsidR="00ED405A" w:rsidRPr="00ED405A">
        <w:t>)</w:t>
      </w:r>
      <w:r w:rsidR="00ED405A">
        <w:t>.</w:t>
      </w:r>
    </w:p>
    <w:p w:rsidR="008C20FA" w:rsidRPr="00944AFB" w:rsidRDefault="008C20FA" w:rsidP="00515C03">
      <w:r w:rsidRPr="00944AFB">
        <w:lastRenderedPageBreak/>
        <w:t xml:space="preserve">However, information become data when its manipulated. According to </w:t>
      </w:r>
      <w:r w:rsidR="00ED405A">
        <w:t>Gordon</w:t>
      </w:r>
      <w:r w:rsidR="00515C03">
        <w:t xml:space="preserve"> (2013</w:t>
      </w:r>
      <w:r w:rsidR="00515C03" w:rsidRPr="00ED405A">
        <w:t>, p</w:t>
      </w:r>
      <w:r w:rsidR="00515C03">
        <w:t>age</w:t>
      </w:r>
      <w:r w:rsidR="00515C03" w:rsidRPr="00ED405A">
        <w:t xml:space="preserve"> </w:t>
      </w:r>
      <w:r w:rsidR="00515C03">
        <w:t>19</w:t>
      </w:r>
      <w:r w:rsidR="00515C03" w:rsidRPr="00ED405A">
        <w:t>)</w:t>
      </w:r>
      <w:r w:rsidRPr="00944AFB">
        <w:t xml:space="preserve"> a data is </w:t>
      </w:r>
      <w:r w:rsidR="0051676A" w:rsidRPr="00944AFB">
        <w:t>“</w:t>
      </w:r>
      <w:r w:rsidRPr="00515C03">
        <w:rPr>
          <w:i/>
        </w:rPr>
        <w:t>a re-interpretable representation of information in a formalized manner suitable for communication, interpretation or processing</w:t>
      </w:r>
      <w:r w:rsidR="0051676A" w:rsidRPr="00944AFB">
        <w:t>”</w:t>
      </w:r>
      <w:r w:rsidR="00515C03">
        <w:t xml:space="preserve">. </w:t>
      </w:r>
      <w:r w:rsidRPr="00DD136D">
        <w:t xml:space="preserve">Therefore, there is data management in every company which is </w:t>
      </w:r>
      <w:r w:rsidR="00932F9C" w:rsidRPr="00DD136D">
        <w:t>“</w:t>
      </w:r>
      <w:r w:rsidRPr="00293D82">
        <w:rPr>
          <w:i/>
        </w:rPr>
        <w:t xml:space="preserve">a corporate service which helps with the provision of information services by controlling or </w:t>
      </w:r>
      <w:r w:rsidR="00357D70" w:rsidRPr="00293D82">
        <w:rPr>
          <w:i/>
        </w:rPr>
        <w:t>coordinating</w:t>
      </w:r>
      <w:r w:rsidRPr="00293D82">
        <w:rPr>
          <w:i/>
        </w:rPr>
        <w:t xml:space="preserve"> the definitions and usage of reliable and relevant data</w:t>
      </w:r>
      <w:r w:rsidR="00932F9C" w:rsidRPr="00DD136D">
        <w:t>”</w:t>
      </w:r>
      <w:r w:rsidR="00DD136D">
        <w:t xml:space="preserve"> </w:t>
      </w:r>
      <w:r w:rsidR="009B2D6E" w:rsidRPr="00DD136D">
        <w:t>(</w:t>
      </w:r>
      <w:r w:rsidR="009B2D6E" w:rsidRPr="00944AFB">
        <w:t>Gordon</w:t>
      </w:r>
      <w:r w:rsidR="002B3FED">
        <w:t xml:space="preserve">, </w:t>
      </w:r>
      <w:r w:rsidR="009B2D6E">
        <w:t>2013</w:t>
      </w:r>
      <w:r w:rsidR="002B3FED">
        <w:t>, page 19</w:t>
      </w:r>
      <w:r w:rsidR="00DD136D">
        <w:t>)</w:t>
      </w:r>
      <w:r w:rsidR="00932F9C" w:rsidRPr="00944AFB">
        <w:t xml:space="preserve">. </w:t>
      </w:r>
      <w:r w:rsidRPr="00944AFB">
        <w:t>Effective management of data are key of success.</w:t>
      </w:r>
      <w:r w:rsidR="002B3FED">
        <w:t xml:space="preserve"> </w:t>
      </w:r>
      <w:r w:rsidRPr="00944AFB">
        <w:t>Moreover, managing data have benefits in a company</w:t>
      </w:r>
      <w:r w:rsidR="000F3E7A" w:rsidRPr="00944AFB">
        <w:t>:</w:t>
      </w:r>
      <w:r w:rsidRPr="00944AFB">
        <w:t xml:space="preserve"> </w:t>
      </w:r>
    </w:p>
    <w:p w:rsidR="008C20FA" w:rsidRPr="00944AFB" w:rsidRDefault="008C20FA" w:rsidP="00515C03">
      <w:pPr>
        <w:pStyle w:val="Paragraphedeliste"/>
        <w:numPr>
          <w:ilvl w:val="0"/>
          <w:numId w:val="2"/>
        </w:numPr>
      </w:pPr>
      <w:r w:rsidRPr="00944AFB">
        <w:t>Take new opportunities: within some information, Liam Burgess could find potential activities to develop his factory</w:t>
      </w:r>
      <w:r w:rsidR="00293D82">
        <w:t>.</w:t>
      </w:r>
    </w:p>
    <w:p w:rsidR="008C20FA" w:rsidRPr="00944AFB" w:rsidRDefault="008C20FA" w:rsidP="00515C03">
      <w:pPr>
        <w:pStyle w:val="Paragraphedeliste"/>
        <w:numPr>
          <w:ilvl w:val="0"/>
          <w:numId w:val="2"/>
        </w:numPr>
      </w:pPr>
      <w:r w:rsidRPr="00944AFB">
        <w:t xml:space="preserve">Determinate causes of failures: why </w:t>
      </w:r>
      <w:proofErr w:type="spellStart"/>
      <w:r w:rsidRPr="00944AFB">
        <w:t>NomNom</w:t>
      </w:r>
      <w:proofErr w:type="spellEnd"/>
      <w:r w:rsidRPr="00944AFB">
        <w:t xml:space="preserve"> Chocolate have a very limited data management </w:t>
      </w:r>
      <w:r w:rsidR="00D457F0" w:rsidRPr="00944AFB">
        <w:t>process</w:t>
      </w:r>
      <w:r w:rsidRPr="00944AFB">
        <w:t>?</w:t>
      </w:r>
    </w:p>
    <w:p w:rsidR="008C20FA" w:rsidRPr="00944AFB" w:rsidRDefault="008C20FA" w:rsidP="00515C03">
      <w:pPr>
        <w:pStyle w:val="Paragraphedeliste"/>
        <w:numPr>
          <w:ilvl w:val="0"/>
          <w:numId w:val="2"/>
        </w:numPr>
      </w:pPr>
      <w:r w:rsidRPr="00944AFB">
        <w:t>Calculate cost: how much does it cost to create a new chocolate bar?</w:t>
      </w:r>
    </w:p>
    <w:p w:rsidR="008C20FA" w:rsidRPr="00944AFB" w:rsidRDefault="008C20FA" w:rsidP="00515C03">
      <w:pPr>
        <w:pStyle w:val="Paragraphedeliste"/>
        <w:numPr>
          <w:ilvl w:val="0"/>
          <w:numId w:val="2"/>
        </w:numPr>
      </w:pPr>
      <w:r w:rsidRPr="00944AFB">
        <w:t>Influence organization pricing strategy: who a</w:t>
      </w:r>
      <w:r w:rsidR="00401BC9" w:rsidRPr="00944AFB">
        <w:t>r</w:t>
      </w:r>
      <w:r w:rsidRPr="00944AFB">
        <w:t>e the competitors? What are their prices?</w:t>
      </w:r>
    </w:p>
    <w:p w:rsidR="008C20FA" w:rsidRPr="00944AFB" w:rsidRDefault="008C20FA" w:rsidP="00515C03">
      <w:pPr>
        <w:pStyle w:val="Paragraphedeliste"/>
        <w:numPr>
          <w:ilvl w:val="0"/>
          <w:numId w:val="2"/>
        </w:numPr>
      </w:pPr>
      <w:r w:rsidRPr="00944AFB">
        <w:t>Improve customer services and develop deeper customer relation</w:t>
      </w:r>
      <w:r w:rsidR="00293D82">
        <w:t>.</w:t>
      </w:r>
    </w:p>
    <w:p w:rsidR="008C20FA" w:rsidRPr="00944AFB" w:rsidRDefault="008C20FA" w:rsidP="00515C03">
      <w:pPr>
        <w:pStyle w:val="Paragraphedeliste"/>
        <w:numPr>
          <w:ilvl w:val="0"/>
          <w:numId w:val="2"/>
        </w:numPr>
      </w:pPr>
      <w:r w:rsidRPr="00944AFB">
        <w:t xml:space="preserve">Target customer more effectively: Who </w:t>
      </w:r>
      <w:proofErr w:type="gramStart"/>
      <w:r w:rsidRPr="00944AFB">
        <w:t>are</w:t>
      </w:r>
      <w:proofErr w:type="gramEnd"/>
      <w:r w:rsidRPr="00944AFB">
        <w:t xml:space="preserve"> </w:t>
      </w:r>
      <w:r w:rsidR="00D457F0" w:rsidRPr="00944AFB">
        <w:t xml:space="preserve">their </w:t>
      </w:r>
      <w:r w:rsidRPr="00944AFB">
        <w:t xml:space="preserve">customer? How much they buy? With this information, </w:t>
      </w:r>
      <w:proofErr w:type="spellStart"/>
      <w:r w:rsidRPr="00944AFB">
        <w:t>NomNom</w:t>
      </w:r>
      <w:proofErr w:type="spellEnd"/>
      <w:r w:rsidRPr="00944AFB">
        <w:t xml:space="preserve"> Chocolate can create tailored offer.</w:t>
      </w:r>
    </w:p>
    <w:p w:rsidR="008C20FA" w:rsidRPr="00944AFB" w:rsidRDefault="008C20FA" w:rsidP="00515C03">
      <w:r w:rsidRPr="00944AFB">
        <w:t xml:space="preserve">Despite of this benefits, there are drawbacks with the management of data; company need to gathering information and using it intelligently. That’s why data need to be secured because they can be manipulated to prove some false point. Sources need to be sure because it can become false discoveries and it can distort your information systems and make you bad decisions. When you are looking for data, it can be expensive to find sources and to stored it. </w:t>
      </w:r>
    </w:p>
    <w:p w:rsidR="008C20FA" w:rsidRPr="0069044D" w:rsidRDefault="008C20FA" w:rsidP="00293D82">
      <w:pPr>
        <w:pStyle w:val="Titre1"/>
        <w:ind w:firstLine="0"/>
      </w:pPr>
      <w:r w:rsidRPr="0069044D">
        <w:t xml:space="preserve">2) Identify some of the </w:t>
      </w:r>
      <w:bookmarkStart w:id="0" w:name="_Hlk530067397"/>
      <w:r w:rsidRPr="0069044D">
        <w:t xml:space="preserve">computerized data management systems </w:t>
      </w:r>
      <w:bookmarkEnd w:id="0"/>
      <w:r w:rsidRPr="0069044D">
        <w:t>options available to them to collect and manage it.</w:t>
      </w:r>
    </w:p>
    <w:p w:rsidR="0069044D" w:rsidRDefault="0069044D" w:rsidP="00515C03">
      <w:r>
        <w:t xml:space="preserve">First of all, </w:t>
      </w:r>
      <w:r w:rsidRPr="004B21A6">
        <w:t xml:space="preserve">the organization itself is the starting point for information collection. </w:t>
      </w:r>
      <w:r>
        <w:t xml:space="preserve">It is important for Liam to determinate what information does he have, if there is an easy access to them and how they </w:t>
      </w:r>
      <w:r>
        <w:lastRenderedPageBreak/>
        <w:t xml:space="preserve">are stored. Data come from internal records that’s why we can talk about management information systems. Furthermore, </w:t>
      </w:r>
      <w:r w:rsidRPr="004B21A6">
        <w:t>information come from all company service</w:t>
      </w:r>
      <w:r>
        <w:t>s</w:t>
      </w:r>
      <w:r w:rsidRPr="004B21A6">
        <w:t xml:space="preserve"> </w:t>
      </w:r>
      <w:r>
        <w:t xml:space="preserve">like the </w:t>
      </w:r>
      <w:r w:rsidRPr="004B21A6">
        <w:t xml:space="preserve">marketing service, </w:t>
      </w:r>
      <w:r>
        <w:t xml:space="preserve">the </w:t>
      </w:r>
      <w:r w:rsidRPr="004B21A6">
        <w:t>sales service</w:t>
      </w:r>
      <w:r>
        <w:t xml:space="preserve"> or the human resources. </w:t>
      </w:r>
      <w:proofErr w:type="spellStart"/>
      <w:r w:rsidRPr="004B21A6">
        <w:t>NomNom</w:t>
      </w:r>
      <w:proofErr w:type="spellEnd"/>
      <w:r w:rsidRPr="004B21A6">
        <w:t xml:space="preserve"> Chocolate should do its own research as surveys, telephone interviews and observations straight with customer to find information because it is not expensive. It is called transaction processing system and it relate to sales information</w:t>
      </w:r>
      <w:r>
        <w:t xml:space="preserve">. There is a strong connection with management information system. </w:t>
      </w:r>
      <w:r w:rsidRPr="004B21A6">
        <w:t xml:space="preserve">In order to sharing data through an executive information system, there are groupware: intranet help to communicate with all employees, extranet which serve to communicate with suppliers through the website and also internet to communicate with the public. </w:t>
      </w:r>
    </w:p>
    <w:p w:rsidR="0069044D" w:rsidRDefault="0069044D" w:rsidP="00515C03">
      <w:r>
        <w:t>Secondly, a</w:t>
      </w:r>
      <w:r w:rsidRPr="004B21A6">
        <w:t xml:space="preserve">s it is said before, information become data when they are manipulated. </w:t>
      </w:r>
      <w:r>
        <w:t>D</w:t>
      </w:r>
      <w:r w:rsidRPr="00944AFB">
        <w:t>ata are stored in a database which is “</w:t>
      </w:r>
      <w:r w:rsidRPr="00944AFB">
        <w:rPr>
          <w:i/>
        </w:rPr>
        <w:t xml:space="preserve">a single, possibly large repository of data that can be used </w:t>
      </w:r>
      <w:r w:rsidRPr="00DD136D">
        <w:rPr>
          <w:i/>
        </w:rPr>
        <w:t xml:space="preserve">simultaneously by many departments and users” </w:t>
      </w:r>
      <w:r w:rsidRPr="00DD136D">
        <w:t>(Connolly 2014</w:t>
      </w:r>
      <w:r>
        <w:t>, page 28</w:t>
      </w:r>
      <w:r w:rsidRPr="00DD136D">
        <w:rPr>
          <w:u w:val="single"/>
        </w:rPr>
        <w:t>)</w:t>
      </w:r>
      <w:r w:rsidRPr="00DD136D">
        <w:t>.</w:t>
      </w:r>
      <w:r>
        <w:t xml:space="preserve"> </w:t>
      </w:r>
      <w:r w:rsidRPr="004B21A6">
        <w:t>There are so many sources of data like accounts (</w:t>
      </w:r>
      <w:proofErr w:type="spellStart"/>
      <w:r w:rsidRPr="004B21A6">
        <w:t>e.g</w:t>
      </w:r>
      <w:proofErr w:type="spellEnd"/>
      <w:r w:rsidRPr="004B21A6">
        <w:t xml:space="preserve"> customer payments), sales (how much, </w:t>
      </w:r>
      <w:proofErr w:type="spellStart"/>
      <w:r w:rsidRPr="004B21A6">
        <w:t>e.g</w:t>
      </w:r>
      <w:proofErr w:type="spellEnd"/>
      <w:r w:rsidRPr="004B21A6">
        <w:t xml:space="preserve"> by region), production operations schedule, customer service, complaints and digital sources.</w:t>
      </w:r>
      <w:r>
        <w:t xml:space="preserve"> Information stored on database are typically about:</w:t>
      </w:r>
    </w:p>
    <w:p w:rsidR="0069044D" w:rsidRPr="00216308" w:rsidRDefault="0069044D" w:rsidP="00515C03">
      <w:pPr>
        <w:pStyle w:val="Paragraphedeliste"/>
        <w:numPr>
          <w:ilvl w:val="0"/>
          <w:numId w:val="10"/>
        </w:numPr>
      </w:pPr>
      <w:r w:rsidRPr="00216308">
        <w:t>Customer and prospect information (behavior)</w:t>
      </w:r>
    </w:p>
    <w:p w:rsidR="0069044D" w:rsidRPr="00216308" w:rsidRDefault="0069044D" w:rsidP="00515C03">
      <w:pPr>
        <w:pStyle w:val="Paragraphedeliste"/>
        <w:numPr>
          <w:ilvl w:val="0"/>
          <w:numId w:val="10"/>
        </w:numPr>
      </w:pPr>
      <w:r w:rsidRPr="00216308">
        <w:t>Transactional information (what customer has bought?)</w:t>
      </w:r>
    </w:p>
    <w:p w:rsidR="0069044D" w:rsidRPr="00216308" w:rsidRDefault="0069044D" w:rsidP="00515C03">
      <w:pPr>
        <w:pStyle w:val="Paragraphedeliste"/>
        <w:numPr>
          <w:ilvl w:val="0"/>
          <w:numId w:val="10"/>
        </w:numPr>
      </w:pPr>
      <w:r w:rsidRPr="00216308">
        <w:t>Promotional information</w:t>
      </w:r>
    </w:p>
    <w:p w:rsidR="0069044D" w:rsidRPr="00216308" w:rsidRDefault="0069044D" w:rsidP="00515C03">
      <w:pPr>
        <w:pStyle w:val="Paragraphedeliste"/>
        <w:numPr>
          <w:ilvl w:val="0"/>
          <w:numId w:val="10"/>
        </w:numPr>
      </w:pPr>
      <w:r w:rsidRPr="00216308">
        <w:t>Product information (which product have been promoted, who, when, where?)</w:t>
      </w:r>
    </w:p>
    <w:p w:rsidR="0069044D" w:rsidRDefault="0069044D" w:rsidP="00515C03">
      <w:pPr>
        <w:pStyle w:val="Paragraphedeliste"/>
        <w:numPr>
          <w:ilvl w:val="0"/>
          <w:numId w:val="10"/>
        </w:numPr>
      </w:pPr>
      <w:r w:rsidRPr="00216308">
        <w:t>Geodemographic information (customer lifestyle)</w:t>
      </w:r>
    </w:p>
    <w:p w:rsidR="0069044D" w:rsidRPr="00FA21A9" w:rsidRDefault="0069044D" w:rsidP="00515C03">
      <w:r>
        <w:t>Moreover, there is database management system which is “</w:t>
      </w:r>
      <w:r w:rsidRPr="00A21DBF">
        <w:rPr>
          <w:i/>
        </w:rPr>
        <w:t xml:space="preserve">software application used by organization to create, maintain and access databases” </w:t>
      </w:r>
      <w:r>
        <w:t xml:space="preserve">(Fleming, 2018, page 1). It is an interface between all the data collected and the application program used by everybody in the company. </w:t>
      </w:r>
      <w:r w:rsidRPr="00A21DBF">
        <w:t xml:space="preserve">The </w:t>
      </w:r>
      <w:r>
        <w:t>database management system</w:t>
      </w:r>
      <w:r w:rsidRPr="00A21DBF">
        <w:t xml:space="preserve"> </w:t>
      </w:r>
      <w:r>
        <w:t>“</w:t>
      </w:r>
      <w:r w:rsidRPr="00A21DBF">
        <w:rPr>
          <w:i/>
        </w:rPr>
        <w:t>manages three important things: the data, the database engine that allows data to be accessed, locked and modified - and the database schema, which defines the database’s logical structure”</w:t>
      </w:r>
      <w:r>
        <w:rPr>
          <w:i/>
        </w:rPr>
        <w:t xml:space="preserve"> </w:t>
      </w:r>
      <w:r w:rsidRPr="00A21DBF">
        <w:t>(</w:t>
      </w:r>
      <w:proofErr w:type="spellStart"/>
      <w:r w:rsidRPr="00FA21A9">
        <w:t>Searchsqlserver</w:t>
      </w:r>
      <w:proofErr w:type="spellEnd"/>
      <w:r w:rsidRPr="00FA21A9">
        <w:t xml:space="preserve">, 2014, page 1). </w:t>
      </w:r>
    </w:p>
    <w:p w:rsidR="0069044D" w:rsidRPr="00E24558" w:rsidRDefault="0069044D" w:rsidP="00515C03">
      <w:r w:rsidRPr="00FA21A9">
        <w:lastRenderedPageBreak/>
        <w:t xml:space="preserve">Thirdly, the customer contact is very important in a company, that’s why </w:t>
      </w:r>
      <w:proofErr w:type="spellStart"/>
      <w:r w:rsidRPr="00FA21A9">
        <w:t>NomNom</w:t>
      </w:r>
      <w:proofErr w:type="spellEnd"/>
      <w:r w:rsidRPr="00FA21A9">
        <w:t xml:space="preserve"> Chocolate ought to develop this point in order to become close to them and create tailored offer. The data is organized around the customer and this approach is called customer relationship management. </w:t>
      </w:r>
      <w:r>
        <w:t xml:space="preserve">According to Kotler et al (2009), </w:t>
      </w:r>
      <w:r w:rsidRPr="00FA21A9">
        <w:rPr>
          <w:i/>
        </w:rPr>
        <w:t>“it consists of sophisticated software that integrate customer information from all sources, analyze it in depth and apply the results to build stronger customer relationships through trust”.</w:t>
      </w:r>
      <w:r>
        <w:rPr>
          <w:i/>
        </w:rPr>
        <w:t xml:space="preserve"> </w:t>
      </w:r>
      <w:r>
        <w:t xml:space="preserve">Liam can gain benefits from this </w:t>
      </w:r>
      <w:r w:rsidRPr="00E24558">
        <w:t>computerized data management systems</w:t>
      </w:r>
      <w:r>
        <w:t xml:space="preserve">. Indeed, it can provide higher levels of customer service, target more effectively all the customers and also cross-sell the </w:t>
      </w:r>
      <w:proofErr w:type="spellStart"/>
      <w:r>
        <w:t>NomNom</w:t>
      </w:r>
      <w:proofErr w:type="spellEnd"/>
      <w:r>
        <w:t xml:space="preserve"> chocolate products.</w:t>
      </w:r>
    </w:p>
    <w:p w:rsidR="005A3C34" w:rsidRPr="0069044D" w:rsidRDefault="0069044D" w:rsidP="00515C03">
      <w:r>
        <w:t xml:space="preserve">To conclude, </w:t>
      </w:r>
      <w:r w:rsidRPr="00944AFB">
        <w:t xml:space="preserve">Liam have better try to make sense of it all and to manage information by different ways. There is APIC method: analysis, planning, implementation, control which help marketing managers to make some decisions. In addition, there are different decision level: tactical (specific action for the marketing activity), operational (key areas of implementing marketing) and strategic (future and directional preparations as business direction). It is possible to managed it by computerized data management systems options as an expert system which is investigating database but also by a decision support system which will help to make decisions after an analysis of information. </w:t>
      </w:r>
    </w:p>
    <w:p w:rsidR="00AB23A5" w:rsidRDefault="008C20FA" w:rsidP="00293D82">
      <w:pPr>
        <w:pStyle w:val="Titre1"/>
        <w:ind w:firstLine="0"/>
        <w:rPr>
          <w:u w:val="none"/>
        </w:rPr>
      </w:pPr>
      <w:r w:rsidRPr="004A094D">
        <w:t>3) Explain to the management team what the future of data management is beginning to look like and what Big Data might mean to them.</w:t>
      </w:r>
    </w:p>
    <w:p w:rsidR="00BC779C" w:rsidRPr="00944AFB" w:rsidRDefault="00DF1853" w:rsidP="00515C03">
      <w:r w:rsidRPr="00944AFB">
        <w:t xml:space="preserve">New technologies are expanding </w:t>
      </w:r>
      <w:r w:rsidR="006F545A" w:rsidRPr="00944AFB">
        <w:t>their</w:t>
      </w:r>
      <w:r w:rsidR="00BC779C" w:rsidRPr="00944AFB">
        <w:t>-</w:t>
      </w:r>
      <w:r w:rsidR="006F545A" w:rsidRPr="00944AFB">
        <w:t xml:space="preserve">self </w:t>
      </w:r>
      <w:proofErr w:type="spellStart"/>
      <w:r w:rsidR="006F545A" w:rsidRPr="00944AFB">
        <w:t>everyday</w:t>
      </w:r>
      <w:proofErr w:type="spellEnd"/>
      <w:r w:rsidRPr="00944AFB">
        <w:t xml:space="preserve"> and compagnies need to follow them in order to improve their management, their production and their marketing decisions. Reduce cost and time are the main occupation</w:t>
      </w:r>
      <w:r w:rsidR="00B07AF6" w:rsidRPr="00944AFB">
        <w:t xml:space="preserve">. </w:t>
      </w:r>
      <w:r w:rsidR="006B0AC1" w:rsidRPr="00944AFB">
        <w:rPr>
          <w:i/>
          <w:iCs/>
        </w:rPr>
        <w:t xml:space="preserve">"Soon, data management will become more predictive, targeted, and automated – helping users to focus on oversight," </w:t>
      </w:r>
      <w:r w:rsidR="006B0AC1" w:rsidRPr="00944AFB">
        <w:rPr>
          <w:iCs/>
        </w:rPr>
        <w:t>says </w:t>
      </w:r>
      <w:r w:rsidR="006B0AC1" w:rsidRPr="00944AFB">
        <w:t xml:space="preserve">a data management expert from </w:t>
      </w:r>
      <w:proofErr w:type="spellStart"/>
      <w:r w:rsidR="006B0AC1" w:rsidRPr="00944AFB">
        <w:t>Quantzig</w:t>
      </w:r>
      <w:proofErr w:type="spellEnd"/>
      <w:r w:rsidR="00E67B95">
        <w:t xml:space="preserve"> (</w:t>
      </w:r>
      <w:r w:rsidR="00E67B95" w:rsidRPr="00E67B95">
        <w:t xml:space="preserve">The </w:t>
      </w:r>
      <w:r w:rsidR="00E67B95">
        <w:t>Business Wire,</w:t>
      </w:r>
      <w:r w:rsidR="00293D82">
        <w:t xml:space="preserve"> 2018,</w:t>
      </w:r>
      <w:r w:rsidR="00E67B95">
        <w:t xml:space="preserve"> </w:t>
      </w:r>
      <w:r w:rsidR="002160B0">
        <w:t>page</w:t>
      </w:r>
      <w:r w:rsidR="00E67B95">
        <w:t xml:space="preserve"> 2)</w:t>
      </w:r>
      <w:r w:rsidR="006B0AC1" w:rsidRPr="00944AFB">
        <w:t>.</w:t>
      </w:r>
      <w:r w:rsidR="00BC779C" w:rsidRPr="00944AFB">
        <w:t xml:space="preserve"> The artificial intelligence increase with business algorithms which are used for large data and can help to predict customer behavior. In addition, AI can help to put the company in the market </w:t>
      </w:r>
      <w:r w:rsidR="00844446" w:rsidRPr="00944AFB">
        <w:t xml:space="preserve">place </w:t>
      </w:r>
      <w:r w:rsidR="00BC779C" w:rsidRPr="00944AFB">
        <w:t>compared to competitor</w:t>
      </w:r>
      <w:r w:rsidR="00844446" w:rsidRPr="00944AFB">
        <w:t xml:space="preserve"> and</w:t>
      </w:r>
      <w:r w:rsidR="00BC779C" w:rsidRPr="00944AFB">
        <w:t xml:space="preserve"> it can recommend other products to sell and search </w:t>
      </w:r>
      <w:r w:rsidR="00BC779C" w:rsidRPr="00944AFB">
        <w:lastRenderedPageBreak/>
        <w:t xml:space="preserve">competitive pricing. The customer evolution is the speed in relation with company reaction because they need real-time data. </w:t>
      </w:r>
      <w:r w:rsidR="006266A9">
        <w:t>Through this development,</w:t>
      </w:r>
      <w:r w:rsidR="00BC4A6A">
        <w:t xml:space="preserve"> the data management will become more and more autonomous. </w:t>
      </w:r>
      <w:r w:rsidR="00BC779C" w:rsidRPr="00944AFB">
        <w:t>The future of data management is that data will grow exponentially so organizations need to have strong data storage and to take responsibilities for cloud data management. There is also the fact that data breaches will increase, that’s why companies need to secure them.</w:t>
      </w:r>
      <w:r w:rsidR="00844446" w:rsidRPr="00944AFB">
        <w:t xml:space="preserve"> </w:t>
      </w:r>
    </w:p>
    <w:p w:rsidR="00B974D7" w:rsidRPr="00944AFB" w:rsidRDefault="0025287D" w:rsidP="00515C03">
      <w:r w:rsidRPr="00944AFB">
        <w:t xml:space="preserve">Secondly, </w:t>
      </w:r>
      <w:r w:rsidR="00A57D79" w:rsidRPr="00944AFB">
        <w:t xml:space="preserve">Big Data is a term that </w:t>
      </w:r>
      <w:r w:rsidR="00B974D7" w:rsidRPr="00944AFB">
        <w:t>d</w:t>
      </w:r>
      <w:r w:rsidR="00A57D79" w:rsidRPr="00944AFB">
        <w:t xml:space="preserve">escribes </w:t>
      </w:r>
      <w:r w:rsidR="00857EA0">
        <w:t>“</w:t>
      </w:r>
      <w:r w:rsidR="00A57D79" w:rsidRPr="00293D82">
        <w:rPr>
          <w:i/>
        </w:rPr>
        <w:t>the large volume of data – both structured and unstructured</w:t>
      </w:r>
      <w:r w:rsidR="00B974D7" w:rsidRPr="00293D82">
        <w:rPr>
          <w:i/>
        </w:rPr>
        <w:t xml:space="preserve"> </w:t>
      </w:r>
      <w:r w:rsidR="00A57D79" w:rsidRPr="00293D82">
        <w:rPr>
          <w:i/>
        </w:rPr>
        <w:t>- that inundates a business on a day-to-day basis</w:t>
      </w:r>
      <w:r w:rsidR="00857EA0">
        <w:t>”</w:t>
      </w:r>
      <w:r w:rsidR="00A57D79" w:rsidRPr="00944AFB">
        <w:t xml:space="preserve"> (SAS</w:t>
      </w:r>
      <w:r w:rsidR="00857EA0">
        <w:t xml:space="preserve">, 2018, </w:t>
      </w:r>
      <w:r w:rsidR="002160B0">
        <w:t>page 1</w:t>
      </w:r>
      <w:r w:rsidR="00A57D79" w:rsidRPr="00944AFB">
        <w:t xml:space="preserve">). </w:t>
      </w:r>
      <w:r w:rsidR="00B974D7" w:rsidRPr="00944AFB">
        <w:t xml:space="preserve">Moreover, Big Data is </w:t>
      </w:r>
      <w:r w:rsidR="00857EA0">
        <w:t>“</w:t>
      </w:r>
      <w:r w:rsidR="00B974D7" w:rsidRPr="00293D82">
        <w:rPr>
          <w:i/>
        </w:rPr>
        <w:t>data that contains greater variety arriving in increasing volumes and with ever-higher velocity</w:t>
      </w:r>
      <w:r w:rsidR="000F79C9" w:rsidRPr="000F79C9">
        <w:t>”</w:t>
      </w:r>
      <w:r w:rsidR="00B974D7" w:rsidRPr="00944AFB">
        <w:t xml:space="preserve"> (</w:t>
      </w:r>
      <w:r w:rsidR="000F79C9">
        <w:t>O</w:t>
      </w:r>
      <w:r w:rsidR="00B974D7" w:rsidRPr="00944AFB">
        <w:t>racle</w:t>
      </w:r>
      <w:r w:rsidR="000F79C9">
        <w:t xml:space="preserve">, </w:t>
      </w:r>
      <w:r w:rsidR="002160B0">
        <w:t>2018</w:t>
      </w:r>
      <w:r w:rsidR="000F79C9">
        <w:t>, pa</w:t>
      </w:r>
      <w:r w:rsidR="002160B0">
        <w:t>ge</w:t>
      </w:r>
      <w:r w:rsidR="000F79C9">
        <w:t xml:space="preserve"> 1</w:t>
      </w:r>
      <w:r w:rsidR="00B974D7" w:rsidRPr="00944AFB">
        <w:t>). Consequently, we can talk about the 4V’s:</w:t>
      </w:r>
    </w:p>
    <w:p w:rsidR="00B974D7" w:rsidRPr="00944AFB" w:rsidRDefault="00B974D7" w:rsidP="00515C03">
      <w:pPr>
        <w:pStyle w:val="Paragraphedeliste"/>
        <w:numPr>
          <w:ilvl w:val="0"/>
          <w:numId w:val="3"/>
        </w:numPr>
      </w:pPr>
      <w:r w:rsidRPr="00944AFB">
        <w:t>Volume: sheer amount, variety of sources</w:t>
      </w:r>
      <w:r w:rsidR="00D9256D" w:rsidRPr="00944AFB">
        <w:t>, high volumes of low-density</w:t>
      </w:r>
    </w:p>
    <w:p w:rsidR="00B974D7" w:rsidRPr="00944AFB" w:rsidRDefault="00B974D7" w:rsidP="00515C03">
      <w:pPr>
        <w:pStyle w:val="Paragraphedeliste"/>
        <w:numPr>
          <w:ilvl w:val="0"/>
          <w:numId w:val="3"/>
        </w:numPr>
      </w:pPr>
      <w:r w:rsidRPr="00944AFB">
        <w:t>Variety: all types of format</w:t>
      </w:r>
      <w:r w:rsidR="00D9256D" w:rsidRPr="00944AFB">
        <w:t xml:space="preserve">, structured and unstructured </w:t>
      </w:r>
    </w:p>
    <w:p w:rsidR="00B974D7" w:rsidRPr="00944AFB" w:rsidRDefault="00B974D7" w:rsidP="00515C03">
      <w:pPr>
        <w:pStyle w:val="Paragraphedeliste"/>
        <w:numPr>
          <w:ilvl w:val="0"/>
          <w:numId w:val="3"/>
        </w:numPr>
      </w:pPr>
      <w:r w:rsidRPr="00944AFB">
        <w:t>Velocity: speed of analysis</w:t>
      </w:r>
    </w:p>
    <w:p w:rsidR="00B974D7" w:rsidRPr="00944AFB" w:rsidRDefault="00B974D7" w:rsidP="00515C03">
      <w:pPr>
        <w:pStyle w:val="Paragraphedeliste"/>
        <w:numPr>
          <w:ilvl w:val="0"/>
          <w:numId w:val="3"/>
        </w:numPr>
      </w:pPr>
      <w:r w:rsidRPr="00944AFB">
        <w:t>Veracity: quality and trustworthiness</w:t>
      </w:r>
    </w:p>
    <w:p w:rsidR="00C21151" w:rsidRPr="00944AFB" w:rsidRDefault="00ED2E94" w:rsidP="00515C03">
      <w:r w:rsidRPr="00944AFB">
        <w:t>As a consequence, Big Data can be analyzed in order to make precise decisions</w:t>
      </w:r>
      <w:r w:rsidR="000E2A5D" w:rsidRPr="00944AFB">
        <w:t>, to spot business trends</w:t>
      </w:r>
      <w:r w:rsidRPr="00944AFB">
        <w:t xml:space="preserve"> and </w:t>
      </w:r>
      <w:r w:rsidR="000E2A5D" w:rsidRPr="00944AFB">
        <w:t xml:space="preserve">make </w:t>
      </w:r>
      <w:r w:rsidRPr="00944AFB">
        <w:t xml:space="preserve">strategic business moves. </w:t>
      </w:r>
      <w:r w:rsidR="000E2A5D" w:rsidRPr="00944AFB">
        <w:t>It can also provide new approach about customer, market and competitor</w:t>
      </w:r>
      <w:r w:rsidRPr="00944AFB">
        <w:t>.</w:t>
      </w:r>
      <w:r w:rsidR="000E2A5D" w:rsidRPr="00944AFB">
        <w:t xml:space="preserve"> The value is analytics.</w:t>
      </w:r>
      <w:r w:rsidR="00844446" w:rsidRPr="00944AFB">
        <w:t xml:space="preserve"> </w:t>
      </w:r>
      <w:r w:rsidR="00BC4A6A" w:rsidRPr="006266A9">
        <w:t>There are some technologies that help compagnies the most to manage their data as cheap and abundant storage, faster processors, parallel processing and also cloud.</w:t>
      </w:r>
      <w:r w:rsidR="00BC4A6A" w:rsidRPr="00944AFB">
        <w:t xml:space="preserve"> </w:t>
      </w:r>
      <w:r w:rsidR="000E2A5D" w:rsidRPr="00944AFB">
        <w:t>There are lot of sector who are using it as the Government, education field, banking and manufacturing.</w:t>
      </w:r>
    </w:p>
    <w:p w:rsidR="00A57D79" w:rsidRDefault="000E2A5D" w:rsidP="00515C03">
      <w:r w:rsidRPr="006266A9">
        <w:t xml:space="preserve">In case of </w:t>
      </w:r>
      <w:proofErr w:type="spellStart"/>
      <w:r w:rsidRPr="006266A9">
        <w:t>NomNom</w:t>
      </w:r>
      <w:proofErr w:type="spellEnd"/>
      <w:r w:rsidRPr="006266A9">
        <w:t xml:space="preserve"> Chocolate, </w:t>
      </w:r>
      <w:r w:rsidR="00BC4A6A">
        <w:t xml:space="preserve">Liam cannot use Big Data because his company is too small. Big Data are used in huge company like Google or Facebook for example. It needs specialist people to be in charge of. </w:t>
      </w:r>
      <w:proofErr w:type="spellStart"/>
      <w:r w:rsidR="00BC4A6A">
        <w:t>NomNom</w:t>
      </w:r>
      <w:proofErr w:type="spellEnd"/>
      <w:r w:rsidR="00BC4A6A">
        <w:t xml:space="preserve"> Chocolate is not concerned by Big Data but it can use </w:t>
      </w:r>
      <w:r w:rsidR="004A287B">
        <w:t>simple</w:t>
      </w:r>
      <w:r w:rsidR="000D51A7">
        <w:t xml:space="preserve"> </w:t>
      </w:r>
      <w:r w:rsidR="00BC4A6A">
        <w:t>algorithms to improve their data management and make it more self-governing in order to reduce cost and time.</w:t>
      </w:r>
    </w:p>
    <w:p w:rsidR="00651D9B" w:rsidRPr="00944AFB" w:rsidRDefault="00651D9B" w:rsidP="00515C03"/>
    <w:p w:rsidR="008C20FA" w:rsidRDefault="008C20FA" w:rsidP="00293D82">
      <w:pPr>
        <w:pStyle w:val="Titre1"/>
        <w:ind w:firstLine="0"/>
      </w:pPr>
      <w:r w:rsidRPr="008C20FA">
        <w:lastRenderedPageBreak/>
        <w:t>4) Finally provide an outline of the General Data Protection Regulations and show clearly how they can affect the company in how it manages and controls the data it collects.</w:t>
      </w:r>
    </w:p>
    <w:p w:rsidR="00392738" w:rsidRPr="00944AFB" w:rsidRDefault="007469E1" w:rsidP="00515C03">
      <w:r w:rsidRPr="00944AFB">
        <w:t>“</w:t>
      </w:r>
      <w:r w:rsidR="006B6873" w:rsidRPr="00293D82">
        <w:rPr>
          <w:i/>
        </w:rPr>
        <w:t>The advent of computers in particular has altered</w:t>
      </w:r>
      <w:r w:rsidRPr="00293D82">
        <w:rPr>
          <w:i/>
        </w:rPr>
        <w:t xml:space="preserve"> the way we manage information extensively and has also meant that we have much more information to worry about than ever before</w:t>
      </w:r>
      <w:r w:rsidRPr="00944AFB">
        <w:t>.” (</w:t>
      </w:r>
      <w:r w:rsidR="00581FF6">
        <w:t>Taylor et al</w:t>
      </w:r>
      <w:r w:rsidR="00571001">
        <w:t>,</w:t>
      </w:r>
      <w:r w:rsidR="00581FF6">
        <w:t xml:space="preserve"> 2013, p </w:t>
      </w:r>
      <w:r w:rsidR="00571001">
        <w:t>14</w:t>
      </w:r>
      <w:r w:rsidR="00581FF6">
        <w:t xml:space="preserve">). </w:t>
      </w:r>
      <w:r w:rsidR="005011C9" w:rsidRPr="00944AFB">
        <w:t>Indeed, with rapid technology changes and cyber security risks</w:t>
      </w:r>
      <w:r w:rsidR="00BA5C31" w:rsidRPr="00944AFB">
        <w:t xml:space="preserve">, the protection of data is now </w:t>
      </w:r>
      <w:r w:rsidR="005011C9" w:rsidRPr="00944AFB">
        <w:t>a major part of organizational strategy.</w:t>
      </w:r>
      <w:r w:rsidR="00BA5C31" w:rsidRPr="00944AFB">
        <w:t xml:space="preserve"> </w:t>
      </w:r>
      <w:r w:rsidRPr="00944AFB">
        <w:t xml:space="preserve">First, the business key is information as it is said before so the assurance of it has gained in significance. Data need to be protected in order to be not manipulated by everybody. Unfortunately, </w:t>
      </w:r>
      <w:r w:rsidR="002864EF" w:rsidRPr="00944AFB">
        <w:t>marketers cannot be trusted i</w:t>
      </w:r>
      <w:r w:rsidRPr="00944AFB">
        <w:t>f the</w:t>
      </w:r>
      <w:r w:rsidR="002864EF" w:rsidRPr="00944AFB">
        <w:t xml:space="preserve">y have </w:t>
      </w:r>
      <w:r w:rsidRPr="00944AFB">
        <w:t xml:space="preserve">an abuse or poor </w:t>
      </w:r>
      <w:r w:rsidR="00EC39DB" w:rsidRPr="00944AFB">
        <w:t xml:space="preserve">customer data </w:t>
      </w:r>
      <w:r w:rsidRPr="00944AFB">
        <w:t>management</w:t>
      </w:r>
      <w:r w:rsidR="002864EF" w:rsidRPr="00944AFB">
        <w:t xml:space="preserve">. </w:t>
      </w:r>
      <w:r w:rsidR="00A66E28" w:rsidRPr="00944AFB">
        <w:t>Personal data are information in relation with a physical person which can be identified directly (</w:t>
      </w:r>
      <w:proofErr w:type="spellStart"/>
      <w:r w:rsidR="00A66E28" w:rsidRPr="00944AFB">
        <w:t>e.g</w:t>
      </w:r>
      <w:proofErr w:type="spellEnd"/>
      <w:r w:rsidR="00A66E28" w:rsidRPr="00944AFB">
        <w:t xml:space="preserve"> by its name) or indirectly (</w:t>
      </w:r>
      <w:proofErr w:type="spellStart"/>
      <w:r w:rsidR="00A66E28" w:rsidRPr="00944AFB">
        <w:t>e.g</w:t>
      </w:r>
      <w:proofErr w:type="spellEnd"/>
      <w:r w:rsidR="00A66E28" w:rsidRPr="00944AFB">
        <w:t xml:space="preserve"> telephone number). So, there are lot of accurate information in a marketing database as customer localization, customer behavior, etc. That’s why the data processing should have an aim which is legal and in relation with the company activity. </w:t>
      </w:r>
    </w:p>
    <w:p w:rsidR="00A623A5" w:rsidRPr="00944AFB" w:rsidRDefault="002864EF" w:rsidP="00515C03">
      <w:r w:rsidRPr="00944AFB">
        <w:t>In fact, the use of customer data stored in a database is related by ethics.</w:t>
      </w:r>
      <w:r w:rsidR="00D94B34" w:rsidRPr="00944AFB">
        <w:t xml:space="preserve"> </w:t>
      </w:r>
      <w:r w:rsidR="0006209F">
        <w:t>T</w:t>
      </w:r>
      <w:r w:rsidRPr="00944AFB">
        <w:t>here are four ethical issues concerned with personal information storage: accuracy (is it correct?), privacy, property and accessibility (who is allowed to access this information?)</w:t>
      </w:r>
      <w:r w:rsidR="0006209F">
        <w:t xml:space="preserve"> </w:t>
      </w:r>
      <w:r w:rsidR="00A809B4">
        <w:t xml:space="preserve">according to </w:t>
      </w:r>
      <w:r w:rsidR="0006209F" w:rsidRPr="00944AFB">
        <w:t>Mason</w:t>
      </w:r>
      <w:r w:rsidR="0006209F">
        <w:t xml:space="preserve"> </w:t>
      </w:r>
      <w:r w:rsidR="00A809B4">
        <w:t>(</w:t>
      </w:r>
      <w:r w:rsidR="0006209F">
        <w:t>1986).</w:t>
      </w:r>
      <w:r w:rsidR="00D94B34" w:rsidRPr="00944AFB">
        <w:t xml:space="preserve"> </w:t>
      </w:r>
      <w:r w:rsidR="0006209F">
        <w:t>T</w:t>
      </w:r>
      <w:r w:rsidR="00D94B34" w:rsidRPr="00944AFB">
        <w:t xml:space="preserve">here </w:t>
      </w:r>
      <w:r w:rsidR="0006209F">
        <w:t>are</w:t>
      </w:r>
      <w:r w:rsidR="00D94B34" w:rsidRPr="00944AFB">
        <w:t xml:space="preserve"> issues for both the individual and the marketer </w:t>
      </w:r>
      <w:r w:rsidR="0036297C" w:rsidRPr="00944AFB">
        <w:t>such as</w:t>
      </w:r>
      <w:r w:rsidR="00D94B34" w:rsidRPr="00944AFB">
        <w:t xml:space="preserve"> the transparency (who is collecting, for what?), the security (how is information protected once collected?) and the liability (who is responsible of data is abused?)</w:t>
      </w:r>
      <w:r w:rsidR="0006209F">
        <w:t xml:space="preserve"> a</w:t>
      </w:r>
      <w:r w:rsidR="0006209F" w:rsidRPr="00944AFB">
        <w:t>s reported by Fletcher</w:t>
      </w:r>
      <w:r w:rsidR="0006209F">
        <w:t xml:space="preserve"> (2001).</w:t>
      </w:r>
      <w:r w:rsidR="00BA5C31" w:rsidRPr="00944AFB">
        <w:t xml:space="preserve"> There are more and more hackers (</w:t>
      </w:r>
      <w:r w:rsidR="00A809B4">
        <w:t>“</w:t>
      </w:r>
      <w:r w:rsidR="00BA5C31" w:rsidRPr="00A809B4">
        <w:rPr>
          <w:i/>
        </w:rPr>
        <w:t>hackers stole a total of £130bn from consumers in 2017, including £4.6bn from British internet users</w:t>
      </w:r>
      <w:r w:rsidR="00A809B4">
        <w:t>”</w:t>
      </w:r>
      <w:r w:rsidR="00BA5C31" w:rsidRPr="00944AFB">
        <w:t xml:space="preserve"> according to</w:t>
      </w:r>
      <w:r w:rsidR="00571001">
        <w:t xml:space="preserve"> </w:t>
      </w:r>
      <w:r w:rsidR="00A809B4">
        <w:t>Hern (2018, The Guardian</w:t>
      </w:r>
      <w:r w:rsidR="00571001">
        <w:t>, page 1</w:t>
      </w:r>
      <w:r w:rsidR="00BA5C31" w:rsidRPr="00944AFB">
        <w:t>)</w:t>
      </w:r>
      <w:r w:rsidR="00A809B4">
        <w:t>)</w:t>
      </w:r>
      <w:r w:rsidR="00BA5C31" w:rsidRPr="00944AFB">
        <w:t xml:space="preserve"> that’s why data protection regulation is very important nowadays.</w:t>
      </w:r>
      <w:r w:rsidR="001B1EA1" w:rsidRPr="00944AFB">
        <w:t xml:space="preserve"> Conforming to Blythe </w:t>
      </w:r>
      <w:r w:rsidR="0006209F">
        <w:t xml:space="preserve">(2008) </w:t>
      </w:r>
      <w:r w:rsidR="001B1EA1" w:rsidRPr="00944AFB">
        <w:t>“</w:t>
      </w:r>
      <w:r w:rsidR="001B1EA1" w:rsidRPr="00944AFB">
        <w:rPr>
          <w:i/>
        </w:rPr>
        <w:t>customer protection; in terms of information stored and used, is now often a combination of laws, professional codes of practice, suppression files and company best practice</w:t>
      </w:r>
      <w:r w:rsidR="001B1EA1" w:rsidRPr="00944AFB">
        <w:t>”.</w:t>
      </w:r>
    </w:p>
    <w:p w:rsidR="00703BD6" w:rsidRPr="00944AFB" w:rsidRDefault="00EC39DB" w:rsidP="00515C03">
      <w:r w:rsidRPr="00944AFB">
        <w:t xml:space="preserve">Secondly, </w:t>
      </w:r>
      <w:r w:rsidR="00194335" w:rsidRPr="00944AFB">
        <w:t xml:space="preserve">laws oversee the data protection. There are also organizations that relate the laws as the General Data Protection Regulation. </w:t>
      </w:r>
      <w:r w:rsidR="00703BD6" w:rsidRPr="00944AFB">
        <w:t xml:space="preserve">The European Union’s </w:t>
      </w:r>
      <w:r w:rsidR="00A250AB">
        <w:t>GRPD</w:t>
      </w:r>
      <w:r w:rsidR="00703BD6" w:rsidRPr="00944AFB">
        <w:t xml:space="preserve"> “</w:t>
      </w:r>
      <w:r w:rsidR="00703BD6" w:rsidRPr="00944AFB">
        <w:rPr>
          <w:i/>
        </w:rPr>
        <w:t>regulates the processing by an </w:t>
      </w:r>
      <w:r w:rsidR="00703BD6" w:rsidRPr="00944AFB">
        <w:rPr>
          <w:bCs/>
          <w:i/>
        </w:rPr>
        <w:t>individual, a company or an organization</w:t>
      </w:r>
      <w:r w:rsidR="00703BD6" w:rsidRPr="00944AFB">
        <w:rPr>
          <w:i/>
        </w:rPr>
        <w:t> of </w:t>
      </w:r>
      <w:r w:rsidR="00703BD6" w:rsidRPr="00944AFB">
        <w:rPr>
          <w:bCs/>
          <w:i/>
        </w:rPr>
        <w:t>personal data</w:t>
      </w:r>
      <w:r w:rsidR="00703BD6" w:rsidRPr="00944AFB">
        <w:rPr>
          <w:i/>
        </w:rPr>
        <w:t> relating to </w:t>
      </w:r>
      <w:r w:rsidR="00703BD6" w:rsidRPr="00944AFB">
        <w:rPr>
          <w:bCs/>
          <w:i/>
        </w:rPr>
        <w:t>individuals</w:t>
      </w:r>
      <w:r w:rsidR="00703BD6" w:rsidRPr="00944AFB">
        <w:rPr>
          <w:i/>
        </w:rPr>
        <w:t> in the EU”</w:t>
      </w:r>
      <w:r w:rsidR="003C715E" w:rsidRPr="00944AFB">
        <w:rPr>
          <w:i/>
        </w:rPr>
        <w:t xml:space="preserve"> </w:t>
      </w:r>
      <w:r w:rsidR="003C715E" w:rsidRPr="00944AFB">
        <w:t>and</w:t>
      </w:r>
      <w:r w:rsidR="003C715E" w:rsidRPr="00944AFB">
        <w:rPr>
          <w:i/>
        </w:rPr>
        <w:t xml:space="preserve"> “It </w:t>
      </w:r>
      <w:r w:rsidR="003C715E" w:rsidRPr="00944AFB">
        <w:rPr>
          <w:i/>
        </w:rPr>
        <w:lastRenderedPageBreak/>
        <w:t>doesn’t apply to the processing of personal data of deceased persons or of legal entities</w:t>
      </w:r>
      <w:r w:rsidR="003C715E" w:rsidRPr="00E67B95">
        <w:t>”</w:t>
      </w:r>
      <w:r w:rsidR="00DA6E5B" w:rsidRPr="00E67B95">
        <w:t xml:space="preserve"> (</w:t>
      </w:r>
      <w:r w:rsidR="00E67B95" w:rsidRPr="00E67B95">
        <w:t xml:space="preserve">European Commission, </w:t>
      </w:r>
      <w:r w:rsidR="00571001">
        <w:t>2018, page</w:t>
      </w:r>
      <w:r w:rsidR="00E67B95">
        <w:t xml:space="preserve"> 1</w:t>
      </w:r>
      <w:r w:rsidR="00E67B95" w:rsidRPr="00E67B95">
        <w:t>).</w:t>
      </w:r>
      <w:r w:rsidR="00E67B95">
        <w:rPr>
          <w:i/>
        </w:rPr>
        <w:t xml:space="preserve"> </w:t>
      </w:r>
      <w:r w:rsidR="003C715E" w:rsidRPr="00944AFB">
        <w:t>Legislation has to be obeyed otherwise it will have a penalty.</w:t>
      </w:r>
      <w:r w:rsidR="00536A27" w:rsidRPr="00944AFB">
        <w:t xml:space="preserve"> </w:t>
      </w:r>
      <w:r w:rsidR="00532AA9" w:rsidRPr="00944AFB">
        <w:t>The principles are similar to the UK data protection law Act 1998:</w:t>
      </w:r>
    </w:p>
    <w:p w:rsidR="00532AA9" w:rsidRPr="00944AFB" w:rsidRDefault="00532AA9" w:rsidP="00515C03">
      <w:pPr>
        <w:pStyle w:val="Paragraphedeliste"/>
        <w:numPr>
          <w:ilvl w:val="0"/>
          <w:numId w:val="4"/>
        </w:numPr>
      </w:pPr>
      <w:r w:rsidRPr="00944AFB">
        <w:t>Lawfulness, fairness and transparency</w:t>
      </w:r>
    </w:p>
    <w:p w:rsidR="00532AA9" w:rsidRPr="00944AFB" w:rsidRDefault="00532AA9" w:rsidP="00515C03">
      <w:pPr>
        <w:pStyle w:val="Paragraphedeliste"/>
        <w:numPr>
          <w:ilvl w:val="0"/>
          <w:numId w:val="4"/>
        </w:numPr>
      </w:pPr>
      <w:r w:rsidRPr="00944AFB">
        <w:t>Purpose limitation</w:t>
      </w:r>
    </w:p>
    <w:p w:rsidR="00532AA9" w:rsidRPr="00944AFB" w:rsidRDefault="00532AA9" w:rsidP="00515C03">
      <w:pPr>
        <w:pStyle w:val="Paragraphedeliste"/>
        <w:numPr>
          <w:ilvl w:val="0"/>
          <w:numId w:val="4"/>
        </w:numPr>
      </w:pPr>
      <w:r w:rsidRPr="00944AFB">
        <w:t>Data minimization (adequacy)</w:t>
      </w:r>
    </w:p>
    <w:p w:rsidR="00532AA9" w:rsidRPr="00944AFB" w:rsidRDefault="00532AA9" w:rsidP="00515C03">
      <w:pPr>
        <w:pStyle w:val="Paragraphedeliste"/>
        <w:numPr>
          <w:ilvl w:val="0"/>
          <w:numId w:val="4"/>
        </w:numPr>
      </w:pPr>
      <w:r w:rsidRPr="00944AFB">
        <w:t>Accuracy</w:t>
      </w:r>
    </w:p>
    <w:p w:rsidR="00532AA9" w:rsidRPr="00944AFB" w:rsidRDefault="00532AA9" w:rsidP="00515C03">
      <w:pPr>
        <w:pStyle w:val="Paragraphedeliste"/>
        <w:numPr>
          <w:ilvl w:val="0"/>
          <w:numId w:val="4"/>
        </w:numPr>
      </w:pPr>
      <w:r w:rsidRPr="00944AFB">
        <w:t>Storage limitation (retention)</w:t>
      </w:r>
    </w:p>
    <w:p w:rsidR="00532AA9" w:rsidRPr="00944AFB" w:rsidRDefault="00532AA9" w:rsidP="00515C03">
      <w:pPr>
        <w:pStyle w:val="Paragraphedeliste"/>
        <w:numPr>
          <w:ilvl w:val="0"/>
          <w:numId w:val="4"/>
        </w:numPr>
      </w:pPr>
      <w:r w:rsidRPr="00944AFB">
        <w:t>Integrity and confidentiality (security)</w:t>
      </w:r>
    </w:p>
    <w:p w:rsidR="00532AA9" w:rsidRPr="00944AFB" w:rsidRDefault="00532AA9" w:rsidP="00515C03">
      <w:pPr>
        <w:pStyle w:val="Paragraphedeliste"/>
        <w:numPr>
          <w:ilvl w:val="0"/>
          <w:numId w:val="4"/>
        </w:numPr>
      </w:pPr>
      <w:r w:rsidRPr="00944AFB">
        <w:t>Accountability</w:t>
      </w:r>
    </w:p>
    <w:p w:rsidR="00BA581F" w:rsidRPr="00944AFB" w:rsidRDefault="00532AA9" w:rsidP="00515C03">
      <w:r w:rsidRPr="00944AFB">
        <w:t>Furthermore, the GDPR applies to</w:t>
      </w:r>
      <w:r w:rsidR="00F756B3" w:rsidRPr="00944AFB">
        <w:t xml:space="preserve"> controllers which determine the purposes and means of processing personal data and to processors which is responsible for processing personal data on behalf of a controller.</w:t>
      </w:r>
      <w:r w:rsidR="00EA3D06" w:rsidRPr="00944AFB">
        <w:t xml:space="preserve"> It ensures that companies have effective data rights management strategies enforced and</w:t>
      </w:r>
      <w:r w:rsidR="00222817" w:rsidRPr="00944AFB">
        <w:t xml:space="preserve"> </w:t>
      </w:r>
      <w:r w:rsidR="00EA3D06" w:rsidRPr="00944AFB">
        <w:t>i</w:t>
      </w:r>
      <w:r w:rsidR="00222817" w:rsidRPr="00944AFB">
        <w:t>t applies to processing carried out by organizations operating within the EU.</w:t>
      </w:r>
      <w:r w:rsidR="00FF1DC9" w:rsidRPr="00944AFB">
        <w:t xml:space="preserve"> As penalties, “</w:t>
      </w:r>
      <w:r w:rsidR="00FF1DC9" w:rsidRPr="00944AFB">
        <w:rPr>
          <w:i/>
        </w:rPr>
        <w:t>organizations in breach of GDPR can be fined up to 4% of annual global turnover or €20 Million which is the maximum fine that can be imposed for the most serious infringements. For example: not having sufficient customer consent to process data”</w:t>
      </w:r>
      <w:r w:rsidR="008E6B16">
        <w:rPr>
          <w:i/>
        </w:rPr>
        <w:t xml:space="preserve"> (</w:t>
      </w:r>
      <w:r w:rsidR="008E6B16" w:rsidRPr="00E67B95">
        <w:t xml:space="preserve">European Commission, </w:t>
      </w:r>
      <w:r w:rsidR="00571001">
        <w:t>2018, page</w:t>
      </w:r>
      <w:r w:rsidR="008E6B16">
        <w:t xml:space="preserve"> 3</w:t>
      </w:r>
      <w:r w:rsidR="008E6B16" w:rsidRPr="00E67B95">
        <w:t>)</w:t>
      </w:r>
      <w:r w:rsidR="008E6B16">
        <w:t xml:space="preserve">. </w:t>
      </w:r>
      <w:r w:rsidR="00FF1DC9" w:rsidRPr="00944AFB">
        <w:t>That’s why it is very important to manage it correctly.</w:t>
      </w:r>
      <w:r w:rsidR="00BA581F" w:rsidRPr="00944AFB">
        <w:t xml:space="preserve"> </w:t>
      </w:r>
      <w:r w:rsidR="00C0351F" w:rsidRPr="00944AFB">
        <w:t xml:space="preserve">Any </w:t>
      </w:r>
      <w:r w:rsidR="00D7588D" w:rsidRPr="00944AFB">
        <w:t>organization</w:t>
      </w:r>
      <w:r w:rsidR="00C0351F" w:rsidRPr="00944AFB">
        <w:t xml:space="preserve"> ought to have a </w:t>
      </w:r>
      <w:r w:rsidR="00D7588D" w:rsidRPr="00944AFB">
        <w:t>management policy for its information insurance.</w:t>
      </w:r>
      <w:r w:rsidR="007254C9" w:rsidRPr="00944AFB">
        <w:t xml:space="preserve"> Liam can’t do what he wants</w:t>
      </w:r>
      <w:r w:rsidR="00586577" w:rsidRPr="00944AFB">
        <w:t xml:space="preserve"> with </w:t>
      </w:r>
      <w:proofErr w:type="spellStart"/>
      <w:r w:rsidR="00586577" w:rsidRPr="00944AFB">
        <w:t>NomNom</w:t>
      </w:r>
      <w:proofErr w:type="spellEnd"/>
      <w:r w:rsidR="00586577" w:rsidRPr="00944AFB">
        <w:t xml:space="preserve"> Chocolate data</w:t>
      </w:r>
      <w:r w:rsidR="00A66E28" w:rsidRPr="00944AFB">
        <w:t xml:space="preserve">, that’s why the data processing have to be in relation with </w:t>
      </w:r>
      <w:proofErr w:type="spellStart"/>
      <w:r w:rsidR="00A66E28" w:rsidRPr="00944AFB">
        <w:t>NomNom</w:t>
      </w:r>
      <w:proofErr w:type="spellEnd"/>
      <w:r w:rsidR="00A66E28" w:rsidRPr="00944AFB">
        <w:t xml:space="preserve"> Chocolate activity. </w:t>
      </w:r>
      <w:r w:rsidR="00BA581F" w:rsidRPr="00944AFB">
        <w:t>Liam</w:t>
      </w:r>
      <w:r w:rsidR="00A66E28" w:rsidRPr="00944AFB">
        <w:t xml:space="preserve"> have to be</w:t>
      </w:r>
      <w:r w:rsidR="00BA581F" w:rsidRPr="00944AFB">
        <w:t>:</w:t>
      </w:r>
    </w:p>
    <w:p w:rsidR="00C0351F" w:rsidRPr="00944AFB" w:rsidRDefault="00BA581F" w:rsidP="00515C03">
      <w:pPr>
        <w:pStyle w:val="Paragraphedeliste"/>
        <w:numPr>
          <w:ilvl w:val="0"/>
          <w:numId w:val="5"/>
        </w:numPr>
      </w:pPr>
      <w:r w:rsidRPr="00944AFB">
        <w:t>R</w:t>
      </w:r>
      <w:r w:rsidR="00A66E28" w:rsidRPr="00944AFB">
        <w:t xml:space="preserve">elevant with </w:t>
      </w:r>
      <w:r w:rsidRPr="00944AFB">
        <w:t>his</w:t>
      </w:r>
      <w:r w:rsidR="00A66E28" w:rsidRPr="00944AFB">
        <w:t xml:space="preserve"> data collection: what is the purpose of the process?</w:t>
      </w:r>
      <w:r w:rsidRPr="00944AFB">
        <w:t xml:space="preserve"> Does he have the authorization to collect these data?</w:t>
      </w:r>
      <w:r w:rsidR="004E0D0E" w:rsidRPr="00944AFB">
        <w:t xml:space="preserve"> </w:t>
      </w:r>
    </w:p>
    <w:p w:rsidR="004E0D0E" w:rsidRPr="00944AFB" w:rsidRDefault="004E0D0E" w:rsidP="00515C03">
      <w:pPr>
        <w:pStyle w:val="Paragraphedeliste"/>
        <w:numPr>
          <w:ilvl w:val="0"/>
          <w:numId w:val="5"/>
        </w:numPr>
      </w:pPr>
      <w:r w:rsidRPr="00944AFB">
        <w:t>Organize with data: keep just essential information and establish a process data register to have an overview.</w:t>
      </w:r>
    </w:p>
    <w:p w:rsidR="00BA581F" w:rsidRPr="00944AFB" w:rsidRDefault="00BA581F" w:rsidP="00515C03">
      <w:pPr>
        <w:pStyle w:val="Paragraphedeliste"/>
        <w:numPr>
          <w:ilvl w:val="0"/>
          <w:numId w:val="5"/>
        </w:numPr>
        <w:rPr>
          <w:lang w:val="en-GB"/>
        </w:rPr>
      </w:pPr>
      <w:r w:rsidRPr="00944AFB">
        <w:rPr>
          <w:lang w:val="en-GB"/>
        </w:rPr>
        <w:lastRenderedPageBreak/>
        <w:t xml:space="preserve">Transparent with his customer: clear information is a bond of trust with </w:t>
      </w:r>
      <w:proofErr w:type="spellStart"/>
      <w:r w:rsidRPr="00944AFB">
        <w:rPr>
          <w:lang w:val="en-GB"/>
        </w:rPr>
        <w:t>NomNom</w:t>
      </w:r>
      <w:proofErr w:type="spellEnd"/>
      <w:r w:rsidRPr="00944AFB">
        <w:rPr>
          <w:lang w:val="en-GB"/>
        </w:rPr>
        <w:t xml:space="preserve"> Chocolate’s customers.</w:t>
      </w:r>
      <w:r w:rsidR="004E0D0E" w:rsidRPr="00944AFB">
        <w:rPr>
          <w:lang w:val="en-GB"/>
        </w:rPr>
        <w:t xml:space="preserve"> It needs a privacy policy. On the website, customer can access of their own information and change or remove their data. It is a customer relationship point which Liam should develop. </w:t>
      </w:r>
    </w:p>
    <w:p w:rsidR="00BA581F" w:rsidRPr="00944AFB" w:rsidRDefault="00BA581F" w:rsidP="00515C03">
      <w:pPr>
        <w:pStyle w:val="Paragraphedeliste"/>
        <w:numPr>
          <w:ilvl w:val="0"/>
          <w:numId w:val="5"/>
        </w:numPr>
        <w:rPr>
          <w:lang w:val="en-GB"/>
        </w:rPr>
      </w:pPr>
      <w:r w:rsidRPr="00944AFB">
        <w:rPr>
          <w:lang w:val="en-GB"/>
        </w:rPr>
        <w:t xml:space="preserve">Mastering data: the sharing and the circulation of personal data must be </w:t>
      </w:r>
      <w:r w:rsidR="00FC20D3" w:rsidRPr="00944AFB">
        <w:rPr>
          <w:lang w:val="en-GB"/>
        </w:rPr>
        <w:t>supervised</w:t>
      </w:r>
      <w:r w:rsidRPr="00944AFB">
        <w:rPr>
          <w:lang w:val="en-GB"/>
        </w:rPr>
        <w:t xml:space="preserve"> and contracted to ensure their protection at all times.</w:t>
      </w:r>
    </w:p>
    <w:p w:rsidR="00BA581F" w:rsidRPr="00944AFB" w:rsidRDefault="00BA581F" w:rsidP="00515C03">
      <w:pPr>
        <w:pStyle w:val="Paragraphedeliste"/>
        <w:numPr>
          <w:ilvl w:val="0"/>
          <w:numId w:val="5"/>
        </w:numPr>
        <w:rPr>
          <w:lang w:val="en-GB"/>
        </w:rPr>
      </w:pPr>
      <w:r w:rsidRPr="00944AFB">
        <w:rPr>
          <w:lang w:val="en-GB"/>
        </w:rPr>
        <w:t xml:space="preserve">Secure </w:t>
      </w:r>
      <w:proofErr w:type="spellStart"/>
      <w:r w:rsidR="00B96611" w:rsidRPr="00944AFB">
        <w:rPr>
          <w:lang w:val="en-GB"/>
        </w:rPr>
        <w:t>NomNom</w:t>
      </w:r>
      <w:proofErr w:type="spellEnd"/>
      <w:r w:rsidR="00B96611" w:rsidRPr="00944AFB">
        <w:rPr>
          <w:lang w:val="en-GB"/>
        </w:rPr>
        <w:t xml:space="preserve"> Chocolate </w:t>
      </w:r>
      <w:r w:rsidRPr="00944AFB">
        <w:rPr>
          <w:lang w:val="en-GB"/>
        </w:rPr>
        <w:t>database</w:t>
      </w:r>
      <w:r w:rsidR="006275AE" w:rsidRPr="00944AFB">
        <w:rPr>
          <w:lang w:val="en-GB"/>
        </w:rPr>
        <w:t xml:space="preserve"> and </w:t>
      </w:r>
      <w:r w:rsidR="006275AE" w:rsidRPr="00944AFB">
        <w:rPr>
          <w:lang w:val="en"/>
        </w:rPr>
        <w:t>compliance upgrade with data protection rules.</w:t>
      </w:r>
      <w:r w:rsidR="004E0D0E" w:rsidRPr="00944AFB">
        <w:rPr>
          <w:lang w:val="en"/>
        </w:rPr>
        <w:t xml:space="preserve"> Essentials reflex are update antivirus software, change regularly staff </w:t>
      </w:r>
      <w:r w:rsidR="00BC6DB8" w:rsidRPr="00944AFB">
        <w:rPr>
          <w:lang w:val="en"/>
        </w:rPr>
        <w:t>password</w:t>
      </w:r>
      <w:r w:rsidR="004E0D0E" w:rsidRPr="00944AFB">
        <w:rPr>
          <w:lang w:val="en"/>
        </w:rPr>
        <w:t xml:space="preserve"> with complex </w:t>
      </w:r>
      <w:r w:rsidR="00BC6DB8" w:rsidRPr="00944AFB">
        <w:rPr>
          <w:lang w:val="en"/>
        </w:rPr>
        <w:t xml:space="preserve">combination </w:t>
      </w:r>
      <w:r w:rsidR="004E0D0E" w:rsidRPr="00944AFB">
        <w:rPr>
          <w:lang w:val="en"/>
        </w:rPr>
        <w:t>with letters and numbers and also provide some backup procedure (</w:t>
      </w:r>
      <w:proofErr w:type="spellStart"/>
      <w:r w:rsidR="004E0D0E" w:rsidRPr="00944AFB">
        <w:rPr>
          <w:lang w:val="en"/>
        </w:rPr>
        <w:t>e.g</w:t>
      </w:r>
      <w:proofErr w:type="spellEnd"/>
      <w:r w:rsidR="004E0D0E" w:rsidRPr="00944AFB">
        <w:rPr>
          <w:lang w:val="en"/>
        </w:rPr>
        <w:t xml:space="preserve"> NAS).</w:t>
      </w:r>
    </w:p>
    <w:p w:rsidR="00675F67" w:rsidRDefault="00FC20D3" w:rsidP="00515C03">
      <w:pPr>
        <w:rPr>
          <w:lang w:val="en-GB"/>
        </w:rPr>
      </w:pPr>
      <w:r w:rsidRPr="00944AFB">
        <w:rPr>
          <w:lang w:val="en-GB"/>
        </w:rPr>
        <w:t xml:space="preserve">The GDPR supervise this approach and affect </w:t>
      </w:r>
      <w:proofErr w:type="spellStart"/>
      <w:r w:rsidRPr="00944AFB">
        <w:rPr>
          <w:lang w:val="en-GB"/>
        </w:rPr>
        <w:t>NomNom</w:t>
      </w:r>
      <w:proofErr w:type="spellEnd"/>
      <w:r w:rsidRPr="00944AFB">
        <w:rPr>
          <w:lang w:val="en-GB"/>
        </w:rPr>
        <w:t xml:space="preserve"> Chocolate in how they manage and control the data</w:t>
      </w:r>
      <w:r w:rsidR="00BC6DB8" w:rsidRPr="00944AFB">
        <w:rPr>
          <w:lang w:val="en-GB"/>
        </w:rPr>
        <w:t>.</w:t>
      </w:r>
    </w:p>
    <w:p w:rsidR="00FC20D3" w:rsidRDefault="00675F67" w:rsidP="00515C03">
      <w:pPr>
        <w:rPr>
          <w:lang w:val="en-GB"/>
        </w:rPr>
      </w:pPr>
      <w:r>
        <w:rPr>
          <w:lang w:val="en-GB"/>
        </w:rPr>
        <w:br w:type="page"/>
      </w:r>
    </w:p>
    <w:p w:rsidR="008C20FA" w:rsidRPr="00651D9B" w:rsidRDefault="0025495C" w:rsidP="00674EC6">
      <w:pPr>
        <w:jc w:val="center"/>
        <w:rPr>
          <w:b/>
          <w:sz w:val="36"/>
          <w:u w:val="single"/>
        </w:rPr>
      </w:pPr>
      <w:r w:rsidRPr="00651D9B">
        <w:rPr>
          <w:b/>
          <w:sz w:val="36"/>
        </w:rPr>
        <w:lastRenderedPageBreak/>
        <w:t>References</w:t>
      </w:r>
    </w:p>
    <w:p w:rsidR="00241F4F" w:rsidRDefault="00241F4F" w:rsidP="00FA06E6">
      <w:pPr>
        <w:pStyle w:val="NormalWeb"/>
        <w:spacing w:before="240" w:beforeAutospacing="0" w:after="240" w:line="360" w:lineRule="auto"/>
        <w:ind w:firstLine="0"/>
        <w:jc w:val="left"/>
      </w:pPr>
      <w:proofErr w:type="spellStart"/>
      <w:r>
        <w:t>Begg</w:t>
      </w:r>
      <w:proofErr w:type="spellEnd"/>
      <w:r w:rsidR="009144E6">
        <w:t xml:space="preserve"> &amp; </w:t>
      </w:r>
      <w:r w:rsidR="009144E6" w:rsidRPr="00944AFB">
        <w:t>Connolly</w:t>
      </w:r>
      <w:r w:rsidR="00FA06E6">
        <w:t>,</w:t>
      </w:r>
      <w:r>
        <w:t xml:space="preserve"> 2014, </w:t>
      </w:r>
      <w:r w:rsidRPr="001E0898">
        <w:rPr>
          <w:i/>
        </w:rPr>
        <w:t>Database Systems</w:t>
      </w:r>
      <w:r>
        <w:t xml:space="preserve">, </w:t>
      </w:r>
      <w:r w:rsidRPr="00241F4F">
        <w:t>A Practical Approach to Design, Implementation and Management</w:t>
      </w:r>
      <w:r>
        <w:t>, Sixth edition</w:t>
      </w:r>
      <w:r w:rsidR="001020F7">
        <w:t>, page 28</w:t>
      </w:r>
    </w:p>
    <w:p w:rsidR="004104FF" w:rsidRPr="004104FF" w:rsidRDefault="004104FF" w:rsidP="00FA06E6">
      <w:pPr>
        <w:pStyle w:val="NormalWeb"/>
        <w:spacing w:before="240" w:after="240" w:line="360" w:lineRule="auto"/>
        <w:ind w:firstLine="0"/>
        <w:jc w:val="left"/>
        <w:rPr>
          <w:color w:val="0000FF"/>
          <w:u w:val="single"/>
        </w:rPr>
      </w:pPr>
      <w:r>
        <w:rPr>
          <w:lang w:val="en-GB"/>
        </w:rPr>
        <w:t xml:space="preserve">Dennis, 2017, </w:t>
      </w:r>
      <w:proofErr w:type="spellStart"/>
      <w:r>
        <w:rPr>
          <w:lang w:val="en-GB"/>
        </w:rPr>
        <w:t>Dataversity</w:t>
      </w:r>
      <w:proofErr w:type="spellEnd"/>
      <w:r>
        <w:rPr>
          <w:lang w:val="en-GB"/>
        </w:rPr>
        <w:t xml:space="preserve">, </w:t>
      </w:r>
      <w:r w:rsidRPr="005F79A0">
        <w:rPr>
          <w:i/>
          <w:lang w:val="en-GB"/>
        </w:rPr>
        <w:t>The future of data management: an evolution of the industry</w:t>
      </w:r>
      <w:r>
        <w:rPr>
          <w:lang w:val="en-GB"/>
        </w:rPr>
        <w:t xml:space="preserve">. Available at: </w:t>
      </w:r>
      <w:hyperlink r:id="rId11" w:history="1">
        <w:r w:rsidRPr="003C34EF">
          <w:rPr>
            <w:rStyle w:val="Lienhypertexte"/>
          </w:rPr>
          <w:t>http://www.dataversity.net/future-data-management-evolution-industry/</w:t>
        </w:r>
      </w:hyperlink>
    </w:p>
    <w:p w:rsidR="004104FF" w:rsidRDefault="004104FF" w:rsidP="00FA06E6">
      <w:pPr>
        <w:pStyle w:val="NormalWeb"/>
        <w:spacing w:before="240" w:after="240" w:line="360" w:lineRule="auto"/>
        <w:ind w:firstLine="0"/>
        <w:jc w:val="left"/>
        <w:rPr>
          <w:rStyle w:val="Lienhypertexte"/>
        </w:rPr>
      </w:pPr>
      <w:r>
        <w:t xml:space="preserve">European Commission, 2018, </w:t>
      </w:r>
      <w:proofErr w:type="spellStart"/>
      <w:r>
        <w:t>Ec</w:t>
      </w:r>
      <w:proofErr w:type="spellEnd"/>
      <w:r>
        <w:t xml:space="preserve"> </w:t>
      </w:r>
      <w:proofErr w:type="spellStart"/>
      <w:r>
        <w:t>Europea</w:t>
      </w:r>
      <w:proofErr w:type="spellEnd"/>
      <w:r>
        <w:t xml:space="preserve">, </w:t>
      </w:r>
      <w:proofErr w:type="gramStart"/>
      <w:r w:rsidRPr="000724E6">
        <w:rPr>
          <w:i/>
        </w:rPr>
        <w:t>What</w:t>
      </w:r>
      <w:proofErr w:type="gramEnd"/>
      <w:r w:rsidRPr="000724E6">
        <w:rPr>
          <w:i/>
        </w:rPr>
        <w:t xml:space="preserve"> does the General Data Protection Regulation (GDPR) govern?</w:t>
      </w:r>
      <w:r>
        <w:t xml:space="preserve"> Available at:</w:t>
      </w:r>
      <w:r>
        <w:rPr>
          <w:lang w:val="en-GB"/>
        </w:rPr>
        <w:t xml:space="preserve"> </w:t>
      </w:r>
      <w:hyperlink r:id="rId12" w:history="1">
        <w:r w:rsidRPr="003C34EF">
          <w:rPr>
            <w:rStyle w:val="Lienhypertexte"/>
          </w:rPr>
          <w:t>https://ec.europa.eu/info/law/law-topic/data-protection/reform/what-does-general-data-protection-regulation-gdpr-govern_en</w:t>
        </w:r>
      </w:hyperlink>
    </w:p>
    <w:p w:rsidR="004104FF" w:rsidRDefault="004104FF" w:rsidP="00FA06E6">
      <w:pPr>
        <w:pStyle w:val="NormalWeb"/>
        <w:spacing w:before="240" w:after="240" w:line="360" w:lineRule="auto"/>
        <w:ind w:firstLine="0"/>
        <w:jc w:val="left"/>
        <w:rPr>
          <w:rStyle w:val="Lienhypertexte"/>
          <w:lang w:val="en-GB"/>
        </w:rPr>
      </w:pPr>
      <w:r w:rsidRPr="005E1A80">
        <w:rPr>
          <w:lang w:val="en-GB"/>
        </w:rPr>
        <w:t xml:space="preserve">Faculty Development and Instructional Design </w:t>
      </w:r>
      <w:proofErr w:type="spellStart"/>
      <w:r w:rsidRPr="005E1A80">
        <w:rPr>
          <w:lang w:val="en-GB"/>
        </w:rPr>
        <w:t>Center</w:t>
      </w:r>
      <w:proofErr w:type="spellEnd"/>
      <w:r w:rsidRPr="005E1A80">
        <w:rPr>
          <w:lang w:val="en-GB"/>
        </w:rPr>
        <w:t xml:space="preserve"> Northern Illinois University, 2005, </w:t>
      </w:r>
      <w:r w:rsidRPr="005E1A80">
        <w:rPr>
          <w:i/>
          <w:lang w:val="en-GB"/>
        </w:rPr>
        <w:t>Responsible conducts in data management</w:t>
      </w:r>
      <w:r w:rsidRPr="005E1A80">
        <w:rPr>
          <w:lang w:val="en-GB"/>
        </w:rPr>
        <w:t xml:space="preserve">. Available at: </w:t>
      </w:r>
      <w:hyperlink r:id="rId13" w:history="1">
        <w:r w:rsidRPr="003C34EF">
          <w:rPr>
            <w:rStyle w:val="Lienhypertexte"/>
            <w:lang w:val="en-GB"/>
          </w:rPr>
          <w:t>https://ori.hhs.gov/education/products/n_illinois_u/datamanagement/dctopic.html</w:t>
        </w:r>
      </w:hyperlink>
    </w:p>
    <w:p w:rsidR="004104FF" w:rsidRPr="004104FF" w:rsidRDefault="004104FF" w:rsidP="00FA06E6">
      <w:pPr>
        <w:pStyle w:val="NormalWeb"/>
        <w:spacing w:before="240" w:after="240" w:line="360" w:lineRule="auto"/>
        <w:ind w:firstLine="0"/>
        <w:jc w:val="left"/>
        <w:rPr>
          <w:color w:val="0000FF"/>
          <w:u w:val="single"/>
        </w:rPr>
      </w:pPr>
      <w:r>
        <w:rPr>
          <w:lang w:val="en-GB"/>
        </w:rPr>
        <w:t xml:space="preserve">George, 2017, Big data made simple, </w:t>
      </w:r>
      <w:r w:rsidRPr="005E1A80">
        <w:rPr>
          <w:i/>
          <w:lang w:val="en-GB"/>
        </w:rPr>
        <w:t>3 effective methods of data collection for market research</w:t>
      </w:r>
      <w:r>
        <w:rPr>
          <w:lang w:val="en-GB"/>
        </w:rPr>
        <w:t xml:space="preserve">. Available at: </w:t>
      </w:r>
      <w:hyperlink r:id="rId14" w:history="1">
        <w:r w:rsidRPr="003C34EF">
          <w:rPr>
            <w:rStyle w:val="Lienhypertexte"/>
          </w:rPr>
          <w:t>https://bigdata-madesimple.com/3-effective-methods-of-data-collection-for-market-research/</w:t>
        </w:r>
      </w:hyperlink>
    </w:p>
    <w:p w:rsidR="001F694E" w:rsidRDefault="00AF3321" w:rsidP="00FA06E6">
      <w:pPr>
        <w:pStyle w:val="NormalWeb"/>
        <w:spacing w:before="240" w:beforeAutospacing="0" w:after="240" w:line="360" w:lineRule="auto"/>
        <w:ind w:firstLine="0"/>
        <w:jc w:val="left"/>
      </w:pPr>
      <w:r w:rsidRPr="00944AFB">
        <w:t>Gordon</w:t>
      </w:r>
      <w:r w:rsidR="00FA06E6">
        <w:t>,</w:t>
      </w:r>
      <w:r>
        <w:t xml:space="preserve"> 2013, </w:t>
      </w:r>
      <w:r w:rsidRPr="00ED405A">
        <w:t>Principles of Data Management</w:t>
      </w:r>
      <w:r>
        <w:t xml:space="preserve">, </w:t>
      </w:r>
      <w:r w:rsidRPr="00241F4F">
        <w:rPr>
          <w:i/>
        </w:rPr>
        <w:t>Facilitating Information Sharing</w:t>
      </w:r>
      <w:r>
        <w:t>, Second edition</w:t>
      </w:r>
      <w:r w:rsidR="001020F7">
        <w:t>, Pages 19 &amp; 21</w:t>
      </w:r>
    </w:p>
    <w:p w:rsidR="005E1A80" w:rsidRDefault="00F00F20" w:rsidP="00FA06E6">
      <w:pPr>
        <w:pStyle w:val="NormalWeb"/>
        <w:spacing w:before="240" w:beforeAutospacing="0" w:after="240" w:line="360" w:lineRule="auto"/>
        <w:ind w:firstLine="0"/>
        <w:jc w:val="left"/>
        <w:rPr>
          <w:i/>
          <w:lang w:val="en-GB"/>
        </w:rPr>
      </w:pPr>
      <w:proofErr w:type="spellStart"/>
      <w:r w:rsidRPr="00AF3321">
        <w:rPr>
          <w:lang w:val="en-GB"/>
        </w:rPr>
        <w:t>Grix</w:t>
      </w:r>
      <w:proofErr w:type="spellEnd"/>
      <w:r w:rsidRPr="00AF3321">
        <w:rPr>
          <w:lang w:val="en-GB"/>
        </w:rPr>
        <w:t xml:space="preserve"> &amp; Watkins</w:t>
      </w:r>
      <w:r w:rsidR="00FA06E6">
        <w:rPr>
          <w:lang w:val="en-GB"/>
        </w:rPr>
        <w:t>,</w:t>
      </w:r>
      <w:r w:rsidRPr="00AF3321">
        <w:rPr>
          <w:lang w:val="en-GB"/>
        </w:rPr>
        <w:t xml:space="preserve"> </w:t>
      </w:r>
      <w:r>
        <w:rPr>
          <w:lang w:val="en-GB"/>
        </w:rPr>
        <w:t xml:space="preserve">2010, </w:t>
      </w:r>
      <w:r w:rsidRPr="00AF3321">
        <w:rPr>
          <w:lang w:val="en-GB"/>
        </w:rPr>
        <w:t xml:space="preserve">Information Skills, </w:t>
      </w:r>
      <w:r w:rsidRPr="00241F4F">
        <w:rPr>
          <w:i/>
          <w:lang w:val="en-GB"/>
        </w:rPr>
        <w:t>Finding and using the right resources</w:t>
      </w:r>
    </w:p>
    <w:p w:rsidR="008C20FA" w:rsidRPr="004104FF" w:rsidRDefault="004104FF" w:rsidP="00FA06E6">
      <w:pPr>
        <w:pStyle w:val="NormalWeb"/>
        <w:spacing w:before="240" w:beforeAutospacing="0" w:after="240" w:line="360" w:lineRule="auto"/>
        <w:ind w:firstLine="0"/>
        <w:jc w:val="left"/>
        <w:rPr>
          <w:rStyle w:val="Lienhypertexte"/>
          <w:color w:val="auto"/>
          <w:u w:val="none"/>
          <w:lang w:val="en-GB"/>
        </w:rPr>
      </w:pPr>
      <w:r>
        <w:t>Hern</w:t>
      </w:r>
      <w:r w:rsidR="00FA06E6">
        <w:t>,</w:t>
      </w:r>
      <w:r>
        <w:t xml:space="preserve"> 2018, The Guardian, </w:t>
      </w:r>
      <w:r w:rsidRPr="00241F4F">
        <w:rPr>
          <w:i/>
        </w:rPr>
        <w:t>Cybercrime: £130bn stolen from consumers in 201</w:t>
      </w:r>
      <w:r w:rsidRPr="00241F4F">
        <w:rPr>
          <w:i/>
          <w:lang w:val="en-GB"/>
        </w:rPr>
        <w:t>7</w:t>
      </w:r>
      <w:r w:rsidRPr="00241F4F">
        <w:rPr>
          <w:lang w:val="en-GB"/>
        </w:rPr>
        <w:t xml:space="preserve">. </w:t>
      </w:r>
      <w:r w:rsidRPr="006266A9">
        <w:rPr>
          <w:lang w:val="en-GB"/>
        </w:rPr>
        <w:t xml:space="preserve">Available at: </w:t>
      </w:r>
      <w:hyperlink r:id="rId15" w:history="1">
        <w:r w:rsidRPr="006266A9">
          <w:rPr>
            <w:rStyle w:val="Lienhypertexte"/>
            <w:lang w:val="en-GB"/>
          </w:rPr>
          <w:t>https://www.theguardian.com/technology/2018/jan/23/cybercrime-130bn-stolen-consumers-2017-report-victims-phishing-ransomware-online-hacking</w:t>
        </w:r>
      </w:hyperlink>
    </w:p>
    <w:p w:rsidR="0013015D" w:rsidRDefault="005F79A0" w:rsidP="00FA06E6">
      <w:pPr>
        <w:pStyle w:val="NormalWeb"/>
        <w:spacing w:before="240" w:after="240" w:line="360" w:lineRule="auto"/>
        <w:ind w:firstLine="0"/>
        <w:jc w:val="left"/>
        <w:rPr>
          <w:rStyle w:val="Lienhypertexte"/>
        </w:rPr>
      </w:pPr>
      <w:r>
        <w:rPr>
          <w:lang w:val="en-GB"/>
        </w:rPr>
        <w:t xml:space="preserve">Ismail, 2018, Information Age, </w:t>
      </w:r>
      <w:r w:rsidRPr="005F79A0">
        <w:rPr>
          <w:i/>
          <w:lang w:val="en-GB"/>
        </w:rPr>
        <w:t>5 technology trends transforming data management</w:t>
      </w:r>
      <w:r>
        <w:rPr>
          <w:lang w:val="en-GB"/>
        </w:rPr>
        <w:t xml:space="preserve">. Available at: </w:t>
      </w:r>
      <w:hyperlink r:id="rId16" w:history="1">
        <w:r w:rsidRPr="003C34EF">
          <w:rPr>
            <w:rStyle w:val="Lienhypertexte"/>
          </w:rPr>
          <w:t>https://www.information-age.com/5-technology-trends-transforming-data-management-123472524/</w:t>
        </w:r>
      </w:hyperlink>
    </w:p>
    <w:p w:rsidR="002757E7" w:rsidRDefault="00435D32" w:rsidP="00FA06E6">
      <w:pPr>
        <w:pStyle w:val="NormalWeb"/>
        <w:spacing w:before="240" w:after="240" w:line="360" w:lineRule="auto"/>
        <w:ind w:firstLine="0"/>
        <w:jc w:val="left"/>
        <w:rPr>
          <w:rStyle w:val="Lienhypertexte"/>
        </w:rPr>
      </w:pPr>
      <w:r>
        <w:rPr>
          <w:lang w:val="en-GB"/>
        </w:rPr>
        <w:t xml:space="preserve">Ismail, 2018, Information Age, </w:t>
      </w:r>
      <w:r w:rsidRPr="00435D32">
        <w:rPr>
          <w:i/>
          <w:lang w:val="en-GB"/>
        </w:rPr>
        <w:t>Data management challenges and opportunities every organisation will face in 2018</w:t>
      </w:r>
      <w:r>
        <w:rPr>
          <w:lang w:val="en-GB"/>
        </w:rPr>
        <w:t xml:space="preserve">. Available at: </w:t>
      </w:r>
      <w:hyperlink r:id="rId17" w:history="1">
        <w:r w:rsidRPr="003C34EF">
          <w:rPr>
            <w:rStyle w:val="Lienhypertexte"/>
          </w:rPr>
          <w:t>https://www.information-age.com/data-management-challenges-opportunities-123470359/</w:t>
        </w:r>
      </w:hyperlink>
    </w:p>
    <w:p w:rsidR="004104FF" w:rsidRDefault="004104FF" w:rsidP="00FA06E6">
      <w:pPr>
        <w:pStyle w:val="NormalWeb"/>
        <w:spacing w:before="240" w:after="240" w:line="360" w:lineRule="auto"/>
        <w:ind w:firstLine="0"/>
        <w:jc w:val="left"/>
      </w:pPr>
      <w:r>
        <w:rPr>
          <w:lang w:val="en-GB"/>
        </w:rPr>
        <w:lastRenderedPageBreak/>
        <w:t xml:space="preserve">Oracle, 2018, </w:t>
      </w:r>
      <w:r w:rsidRPr="000724E6">
        <w:rPr>
          <w:i/>
          <w:lang w:val="en-GB"/>
        </w:rPr>
        <w:t>What is Big Data?</w:t>
      </w:r>
      <w:r>
        <w:rPr>
          <w:lang w:val="en-GB"/>
        </w:rPr>
        <w:t xml:space="preserve"> Available at: </w:t>
      </w:r>
      <w:hyperlink r:id="rId18" w:history="1">
        <w:r w:rsidRPr="003C34EF">
          <w:rPr>
            <w:rStyle w:val="Lienhypertexte"/>
          </w:rPr>
          <w:t>https://www.oracle.com/uk/big-data/guide/what-is-big-data.html</w:t>
        </w:r>
      </w:hyperlink>
      <w:r w:rsidRPr="001F694E">
        <w:t xml:space="preserve"> </w:t>
      </w:r>
    </w:p>
    <w:p w:rsidR="0013015D" w:rsidRDefault="000724E6" w:rsidP="00FA06E6">
      <w:pPr>
        <w:pStyle w:val="NormalWeb"/>
        <w:spacing w:before="240" w:after="240" w:line="360" w:lineRule="auto"/>
        <w:ind w:firstLine="0"/>
        <w:jc w:val="left"/>
        <w:rPr>
          <w:rStyle w:val="Lienhypertexte"/>
        </w:rPr>
      </w:pPr>
      <w:proofErr w:type="spellStart"/>
      <w:r>
        <w:rPr>
          <w:lang w:val="en-GB"/>
        </w:rPr>
        <w:t>Quantzig</w:t>
      </w:r>
      <w:proofErr w:type="spellEnd"/>
      <w:r>
        <w:rPr>
          <w:lang w:val="en-GB"/>
        </w:rPr>
        <w:t xml:space="preserve">, 2018, </w:t>
      </w:r>
      <w:r w:rsidRPr="000724E6">
        <w:rPr>
          <w:i/>
          <w:lang w:val="en-GB"/>
        </w:rPr>
        <w:t xml:space="preserve">The Future of Data Management - A </w:t>
      </w:r>
      <w:proofErr w:type="spellStart"/>
      <w:r w:rsidRPr="000724E6">
        <w:rPr>
          <w:i/>
          <w:lang w:val="en-GB"/>
        </w:rPr>
        <w:t>Quantzig</w:t>
      </w:r>
      <w:proofErr w:type="spellEnd"/>
      <w:r w:rsidRPr="000724E6">
        <w:rPr>
          <w:i/>
          <w:lang w:val="en-GB"/>
        </w:rPr>
        <w:t xml:space="preserve"> Whitepaper</w:t>
      </w:r>
      <w:r>
        <w:rPr>
          <w:lang w:val="en-GB"/>
        </w:rPr>
        <w:t xml:space="preserve">. Available at:  </w:t>
      </w:r>
      <w:hyperlink r:id="rId19" w:history="1">
        <w:r w:rsidRPr="003C34EF">
          <w:rPr>
            <w:rStyle w:val="Lienhypertexte"/>
          </w:rPr>
          <w:t>https://www.businesswire.com/news/home/20180417005961/en/Future-Data-Management---Quantzig-Whitepaper</w:t>
        </w:r>
      </w:hyperlink>
    </w:p>
    <w:p w:rsidR="004104FF" w:rsidRDefault="000724E6" w:rsidP="00FA06E6">
      <w:pPr>
        <w:pStyle w:val="NormalWeb"/>
        <w:spacing w:before="240" w:after="240" w:line="360" w:lineRule="auto"/>
        <w:ind w:firstLine="0"/>
        <w:jc w:val="left"/>
      </w:pPr>
      <w:r>
        <w:rPr>
          <w:rStyle w:val="Lienhypertexte"/>
          <w:color w:val="auto"/>
          <w:u w:val="none"/>
          <w:lang w:val="en-GB"/>
        </w:rPr>
        <w:t xml:space="preserve">Rouse, 2015, </w:t>
      </w:r>
      <w:proofErr w:type="spellStart"/>
      <w:r>
        <w:rPr>
          <w:rStyle w:val="Lienhypertexte"/>
          <w:color w:val="auto"/>
          <w:u w:val="none"/>
          <w:lang w:val="en-GB"/>
        </w:rPr>
        <w:t>Searchsqlserver</w:t>
      </w:r>
      <w:proofErr w:type="spellEnd"/>
      <w:r>
        <w:rPr>
          <w:rStyle w:val="Lienhypertexte"/>
          <w:color w:val="auto"/>
          <w:u w:val="none"/>
          <w:lang w:val="en-GB"/>
        </w:rPr>
        <w:t xml:space="preserve">, </w:t>
      </w:r>
      <w:r w:rsidRPr="00A335B3">
        <w:rPr>
          <w:rStyle w:val="Lienhypertexte"/>
          <w:i/>
          <w:color w:val="auto"/>
          <w:u w:val="none"/>
          <w:lang w:val="en-GB"/>
        </w:rPr>
        <w:t>Database management system (DBMS).</w:t>
      </w:r>
      <w:r>
        <w:rPr>
          <w:rStyle w:val="Lienhypertexte"/>
          <w:color w:val="auto"/>
          <w:u w:val="none"/>
          <w:lang w:val="en-GB"/>
        </w:rPr>
        <w:t xml:space="preserve"> Available at: </w:t>
      </w:r>
      <w:hyperlink r:id="rId20" w:history="1">
        <w:r w:rsidRPr="003C34EF">
          <w:rPr>
            <w:rStyle w:val="Lienhypertexte"/>
          </w:rPr>
          <w:t>https://searchsqlserver.techtarget.com/definition/database-management-system</w:t>
        </w:r>
      </w:hyperlink>
    </w:p>
    <w:p w:rsidR="004104FF" w:rsidRDefault="004104FF" w:rsidP="00FA06E6">
      <w:pPr>
        <w:pStyle w:val="NormalWeb"/>
        <w:spacing w:before="240" w:beforeAutospacing="0" w:after="240" w:line="360" w:lineRule="auto"/>
        <w:ind w:firstLine="0"/>
        <w:jc w:val="left"/>
        <w:rPr>
          <w:rStyle w:val="Lienhypertexte"/>
        </w:rPr>
      </w:pPr>
      <w:r w:rsidRPr="00674EC6">
        <w:rPr>
          <w:lang w:val="en-GB"/>
        </w:rPr>
        <w:t>SAS</w:t>
      </w:r>
      <w:r>
        <w:rPr>
          <w:lang w:val="en-GB"/>
        </w:rPr>
        <w:t xml:space="preserve">, 2018, </w:t>
      </w:r>
      <w:r w:rsidRPr="005E1A80">
        <w:rPr>
          <w:i/>
          <w:lang w:val="en-GB"/>
        </w:rPr>
        <w:t>What is Data Management</w:t>
      </w:r>
      <w:r>
        <w:rPr>
          <w:lang w:val="en-GB"/>
        </w:rPr>
        <w:t xml:space="preserve">. Available at: </w:t>
      </w:r>
      <w:hyperlink r:id="rId21" w:history="1">
        <w:r w:rsidRPr="003C34EF">
          <w:rPr>
            <w:rStyle w:val="Lienhypertexte"/>
          </w:rPr>
          <w:t>https://www.sas.com/en_us/insights/data-management/data-management.html</w:t>
        </w:r>
      </w:hyperlink>
    </w:p>
    <w:p w:rsidR="004104FF" w:rsidRPr="004104FF" w:rsidRDefault="004104FF" w:rsidP="00FA06E6">
      <w:pPr>
        <w:pStyle w:val="NormalWeb"/>
        <w:spacing w:before="240" w:after="240" w:line="360" w:lineRule="auto"/>
        <w:ind w:firstLine="0"/>
        <w:jc w:val="left"/>
        <w:rPr>
          <w:color w:val="0000FF"/>
          <w:u w:val="single"/>
          <w:lang w:val="en-GB"/>
        </w:rPr>
      </w:pPr>
      <w:r>
        <w:rPr>
          <w:rStyle w:val="Lienhypertexte"/>
          <w:color w:val="auto"/>
          <w:u w:val="none"/>
          <w:lang w:val="en-GB"/>
        </w:rPr>
        <w:t xml:space="preserve">SAS, 2018, </w:t>
      </w:r>
      <w:r w:rsidRPr="005E1A80">
        <w:rPr>
          <w:rStyle w:val="Lienhypertexte"/>
          <w:color w:val="auto"/>
          <w:u w:val="none"/>
          <w:lang w:val="en-GB"/>
        </w:rPr>
        <w:t>Big Data</w:t>
      </w:r>
      <w:r>
        <w:rPr>
          <w:rStyle w:val="Lienhypertexte"/>
          <w:color w:val="auto"/>
          <w:u w:val="none"/>
          <w:lang w:val="en-GB"/>
        </w:rPr>
        <w:t xml:space="preserve">; </w:t>
      </w:r>
      <w:r w:rsidRPr="005E1A80">
        <w:rPr>
          <w:rStyle w:val="Lienhypertexte"/>
          <w:i/>
          <w:color w:val="auto"/>
          <w:u w:val="none"/>
          <w:lang w:val="en-GB"/>
        </w:rPr>
        <w:t>What it is and why it matters</w:t>
      </w:r>
      <w:r>
        <w:rPr>
          <w:rStyle w:val="Lienhypertexte"/>
          <w:color w:val="auto"/>
          <w:u w:val="none"/>
          <w:lang w:val="en-GB"/>
        </w:rPr>
        <w:t xml:space="preserve">. </w:t>
      </w:r>
      <w:r w:rsidRPr="005E1A80">
        <w:rPr>
          <w:rStyle w:val="Lienhypertexte"/>
          <w:color w:val="auto"/>
          <w:u w:val="none"/>
          <w:lang w:val="en-GB"/>
        </w:rPr>
        <w:t xml:space="preserve">Available at: </w:t>
      </w:r>
      <w:hyperlink r:id="rId22" w:history="1">
        <w:r w:rsidRPr="003C34EF">
          <w:rPr>
            <w:rStyle w:val="Lienhypertexte"/>
            <w:lang w:val="en-GB"/>
          </w:rPr>
          <w:t>https://www.sas.com/en_gb/insights/big-data/what-is-big-data.html</w:t>
        </w:r>
      </w:hyperlink>
    </w:p>
    <w:p w:rsidR="004104FF" w:rsidRDefault="004104FF" w:rsidP="00FA06E6">
      <w:pPr>
        <w:pStyle w:val="NormalWeb"/>
        <w:spacing w:before="240" w:beforeAutospacing="0" w:after="240" w:line="360" w:lineRule="auto"/>
        <w:ind w:firstLine="0"/>
        <w:jc w:val="left"/>
        <w:rPr>
          <w:lang w:val="en-GB"/>
        </w:rPr>
      </w:pPr>
      <w:r>
        <w:rPr>
          <w:lang w:val="en-GB"/>
        </w:rPr>
        <w:t>Taylor, Alexander, Finch &amp; Sutton</w:t>
      </w:r>
      <w:r w:rsidR="00FA06E6">
        <w:rPr>
          <w:lang w:val="en-GB"/>
        </w:rPr>
        <w:t>,</w:t>
      </w:r>
      <w:r>
        <w:rPr>
          <w:lang w:val="en-GB"/>
        </w:rPr>
        <w:t xml:space="preserve"> 2013, </w:t>
      </w:r>
      <w:r w:rsidRPr="001E0898">
        <w:rPr>
          <w:i/>
          <w:lang w:val="en-GB"/>
        </w:rPr>
        <w:t>Information Security Management Principles</w:t>
      </w:r>
      <w:r>
        <w:rPr>
          <w:lang w:val="en-GB"/>
        </w:rPr>
        <w:t>, Second Edition</w:t>
      </w:r>
      <w:r w:rsidR="001020F7">
        <w:rPr>
          <w:lang w:val="en-GB"/>
        </w:rPr>
        <w:t>, page 14</w:t>
      </w:r>
      <w:bookmarkStart w:id="1" w:name="_GoBack"/>
      <w:bookmarkEnd w:id="1"/>
    </w:p>
    <w:p w:rsidR="004104FF" w:rsidRDefault="004104FF" w:rsidP="00FA06E6">
      <w:pPr>
        <w:pStyle w:val="NormalWeb"/>
        <w:spacing w:before="240" w:after="240" w:line="360" w:lineRule="auto"/>
        <w:ind w:firstLine="0"/>
        <w:jc w:val="left"/>
        <w:rPr>
          <w:rStyle w:val="Lienhypertexte"/>
        </w:rPr>
      </w:pPr>
      <w:r>
        <w:rPr>
          <w:rStyle w:val="Lienhypertexte"/>
          <w:color w:val="auto"/>
          <w:u w:val="none"/>
          <w:lang w:val="en-GB"/>
        </w:rPr>
        <w:t xml:space="preserve">Weldon, 2017, Information Management, </w:t>
      </w:r>
      <w:r w:rsidRPr="000724E6">
        <w:rPr>
          <w:rStyle w:val="Lienhypertexte"/>
          <w:i/>
          <w:color w:val="auto"/>
          <w:u w:val="none"/>
          <w:lang w:val="en-GB"/>
        </w:rPr>
        <w:t>6 trends shaping the future of data analytics</w:t>
      </w:r>
      <w:r>
        <w:rPr>
          <w:rStyle w:val="Lienhypertexte"/>
          <w:color w:val="auto"/>
          <w:u w:val="none"/>
          <w:lang w:val="en-GB"/>
        </w:rPr>
        <w:t xml:space="preserve">. Available at: </w:t>
      </w:r>
      <w:hyperlink r:id="rId23" w:history="1">
        <w:r w:rsidRPr="003C34EF">
          <w:rPr>
            <w:rStyle w:val="Lienhypertexte"/>
          </w:rPr>
          <w:t>https://www.information-management.com/slideshow/october-top-reader-pick-6-trends-shaping-the-future-of-data-analytics</w:t>
        </w:r>
      </w:hyperlink>
    </w:p>
    <w:p w:rsidR="004104FF" w:rsidRPr="004104FF" w:rsidRDefault="004104FF" w:rsidP="004104FF">
      <w:pPr>
        <w:pStyle w:val="NormalWeb"/>
        <w:spacing w:before="240" w:beforeAutospacing="0" w:after="240" w:line="360" w:lineRule="auto"/>
        <w:ind w:firstLine="0"/>
      </w:pPr>
    </w:p>
    <w:p w:rsidR="004104FF" w:rsidRPr="000724E6" w:rsidRDefault="004104FF" w:rsidP="000724E6">
      <w:pPr>
        <w:pStyle w:val="NormalWeb"/>
        <w:spacing w:before="240" w:after="240" w:line="360" w:lineRule="auto"/>
        <w:ind w:firstLine="0"/>
        <w:rPr>
          <w:lang w:val="en-GB"/>
        </w:rPr>
      </w:pPr>
    </w:p>
    <w:p w:rsidR="008D15F2" w:rsidRDefault="008D15F2" w:rsidP="00515C03">
      <w:pPr>
        <w:pStyle w:val="NormalWeb"/>
      </w:pPr>
    </w:p>
    <w:p w:rsidR="0084350B" w:rsidRPr="0084350B" w:rsidRDefault="0084350B" w:rsidP="0084350B"/>
    <w:p w:rsidR="0084350B" w:rsidRPr="0084350B" w:rsidRDefault="0084350B" w:rsidP="0084350B"/>
    <w:p w:rsidR="0084350B" w:rsidRPr="0084350B" w:rsidRDefault="0084350B" w:rsidP="0084350B"/>
    <w:p w:rsidR="0084350B" w:rsidRDefault="0084350B" w:rsidP="0084350B"/>
    <w:p w:rsidR="0084350B" w:rsidRPr="0084350B" w:rsidRDefault="0084350B" w:rsidP="0084350B"/>
    <w:sectPr w:rsidR="0084350B" w:rsidRPr="0084350B" w:rsidSect="0084350B">
      <w:pgSz w:w="11906" w:h="16838" w:code="9"/>
      <w:pgMar w:top="1985" w:right="1418" w:bottom="1418" w:left="1418" w:header="1134" w:footer="113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7BFA" w:rsidRDefault="006A7BFA" w:rsidP="00515C03">
      <w:r>
        <w:separator/>
      </w:r>
    </w:p>
    <w:p w:rsidR="006A7BFA" w:rsidRDefault="006A7BFA" w:rsidP="00515C03"/>
  </w:endnote>
  <w:endnote w:type="continuationSeparator" w:id="0">
    <w:p w:rsidR="006A7BFA" w:rsidRDefault="006A7BFA" w:rsidP="00515C03">
      <w:r>
        <w:continuationSeparator/>
      </w:r>
    </w:p>
    <w:p w:rsidR="006A7BFA" w:rsidRDefault="006A7BFA" w:rsidP="00515C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206936"/>
      <w:docPartObj>
        <w:docPartGallery w:val="Page Numbers (Bottom of Page)"/>
        <w:docPartUnique/>
      </w:docPartObj>
    </w:sdtPr>
    <w:sdtEndPr/>
    <w:sdtContent>
      <w:p w:rsidR="0084350B" w:rsidRDefault="0084350B">
        <w:pPr>
          <w:pStyle w:val="Pieddepage"/>
          <w:jc w:val="right"/>
        </w:pPr>
        <w:r>
          <w:fldChar w:fldCharType="begin"/>
        </w:r>
        <w:r>
          <w:instrText>PAGE   \* MERGEFORMAT</w:instrText>
        </w:r>
        <w:r>
          <w:fldChar w:fldCharType="separate"/>
        </w:r>
        <w:r>
          <w:rPr>
            <w:lang w:val="fr-FR"/>
          </w:rPr>
          <w:t>2</w:t>
        </w:r>
        <w:r>
          <w:fldChar w:fldCharType="end"/>
        </w:r>
      </w:p>
    </w:sdtContent>
  </w:sdt>
  <w:p w:rsidR="00470912" w:rsidRDefault="00470912" w:rsidP="00515C0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7BFA" w:rsidRDefault="006A7BFA" w:rsidP="00515C03">
      <w:r>
        <w:separator/>
      </w:r>
    </w:p>
    <w:p w:rsidR="006A7BFA" w:rsidRDefault="006A7BFA" w:rsidP="00515C03"/>
  </w:footnote>
  <w:footnote w:type="continuationSeparator" w:id="0">
    <w:p w:rsidR="006A7BFA" w:rsidRDefault="006A7BFA" w:rsidP="00515C03">
      <w:r>
        <w:continuationSeparator/>
      </w:r>
    </w:p>
    <w:p w:rsidR="006A7BFA" w:rsidRDefault="006A7BFA" w:rsidP="00515C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2374" w:rsidRDefault="006F2374" w:rsidP="00515C03">
    <w:pPr>
      <w:pStyle w:val="En-tte"/>
    </w:pPr>
    <w:r>
      <w:rPr>
        <w:noProof/>
      </w:rPr>
      <w:drawing>
        <wp:anchor distT="0" distB="0" distL="114300" distR="114300" simplePos="0" relativeHeight="251659264" behindDoc="1" locked="0" layoutInCell="1" allowOverlap="1" wp14:anchorId="5826A526" wp14:editId="5D9A93B8">
          <wp:simplePos x="0" y="0"/>
          <wp:positionH relativeFrom="page">
            <wp:align>left</wp:align>
          </wp:positionH>
          <wp:positionV relativeFrom="paragraph">
            <wp:posOffset>-749977</wp:posOffset>
          </wp:positionV>
          <wp:extent cx="3598164" cy="1440180"/>
          <wp:effectExtent l="0" t="0" r="2540" b="7620"/>
          <wp:wrapTight wrapText="bothSides">
            <wp:wrapPolygon edited="0">
              <wp:start x="0" y="0"/>
              <wp:lineTo x="0" y="21429"/>
              <wp:lineTo x="21501" y="21429"/>
              <wp:lineTo x="21501" y="0"/>
              <wp:lineTo x="0" y="0"/>
            </wp:wrapPolygon>
          </wp:wrapTight>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C6802"/>
    <w:multiLevelType w:val="multilevel"/>
    <w:tmpl w:val="C02A9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A2F25"/>
    <w:multiLevelType w:val="hybridMultilevel"/>
    <w:tmpl w:val="B2D2C52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15B87393"/>
    <w:multiLevelType w:val="hybridMultilevel"/>
    <w:tmpl w:val="2B862EB2"/>
    <w:lvl w:ilvl="0" w:tplc="040C0001">
      <w:start w:val="1"/>
      <w:numFmt w:val="bullet"/>
      <w:lvlText w:val=""/>
      <w:lvlJc w:val="left"/>
      <w:pPr>
        <w:ind w:left="1428" w:hanging="360"/>
      </w:pPr>
      <w:rPr>
        <w:rFonts w:ascii="Symbol" w:hAnsi="Symbol"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3" w15:restartNumberingAfterBreak="0">
    <w:nsid w:val="1F5D5B19"/>
    <w:multiLevelType w:val="hybridMultilevel"/>
    <w:tmpl w:val="F3C0A2F4"/>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2E9C5A5F"/>
    <w:multiLevelType w:val="hybridMultilevel"/>
    <w:tmpl w:val="817CD22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4F984A3E"/>
    <w:multiLevelType w:val="hybridMultilevel"/>
    <w:tmpl w:val="F52056D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50812AF8"/>
    <w:multiLevelType w:val="hybridMultilevel"/>
    <w:tmpl w:val="349CC73C"/>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5B842E89"/>
    <w:multiLevelType w:val="hybridMultilevel"/>
    <w:tmpl w:val="035AE6A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15:restartNumberingAfterBreak="0">
    <w:nsid w:val="6EFA4105"/>
    <w:multiLevelType w:val="hybridMultilevel"/>
    <w:tmpl w:val="45E24774"/>
    <w:lvl w:ilvl="0" w:tplc="AF946A7C">
      <w:start w:val="1"/>
      <w:numFmt w:val="bullet"/>
      <w:pStyle w:val="Titre2"/>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15:restartNumberingAfterBreak="0">
    <w:nsid w:val="7DB841DB"/>
    <w:multiLevelType w:val="hybridMultilevel"/>
    <w:tmpl w:val="9238FE46"/>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7"/>
  </w:num>
  <w:num w:numId="5">
    <w:abstractNumId w:val="1"/>
  </w:num>
  <w:num w:numId="6">
    <w:abstractNumId w:val="6"/>
  </w:num>
  <w:num w:numId="7">
    <w:abstractNumId w:val="9"/>
  </w:num>
  <w:num w:numId="8">
    <w:abstractNumId w:val="3"/>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0FA"/>
    <w:rsid w:val="000223E7"/>
    <w:rsid w:val="000353DE"/>
    <w:rsid w:val="0006209F"/>
    <w:rsid w:val="000724E6"/>
    <w:rsid w:val="000D2021"/>
    <w:rsid w:val="000D51A7"/>
    <w:rsid w:val="000E2A5D"/>
    <w:rsid w:val="000F3E7A"/>
    <w:rsid w:val="000F79C9"/>
    <w:rsid w:val="001020F7"/>
    <w:rsid w:val="0012242B"/>
    <w:rsid w:val="0013015D"/>
    <w:rsid w:val="00173076"/>
    <w:rsid w:val="00177840"/>
    <w:rsid w:val="00182DDD"/>
    <w:rsid w:val="00182F52"/>
    <w:rsid w:val="00194335"/>
    <w:rsid w:val="001A6F47"/>
    <w:rsid w:val="001B1EA1"/>
    <w:rsid w:val="001D7460"/>
    <w:rsid w:val="001E0898"/>
    <w:rsid w:val="001F694E"/>
    <w:rsid w:val="00214051"/>
    <w:rsid w:val="002160B0"/>
    <w:rsid w:val="00222817"/>
    <w:rsid w:val="00241F4F"/>
    <w:rsid w:val="0025287D"/>
    <w:rsid w:val="0025495C"/>
    <w:rsid w:val="00255543"/>
    <w:rsid w:val="002757E7"/>
    <w:rsid w:val="002864EF"/>
    <w:rsid w:val="00293D82"/>
    <w:rsid w:val="002B062C"/>
    <w:rsid w:val="002B3FED"/>
    <w:rsid w:val="002C4326"/>
    <w:rsid w:val="002F164C"/>
    <w:rsid w:val="00331150"/>
    <w:rsid w:val="00357D70"/>
    <w:rsid w:val="0036297C"/>
    <w:rsid w:val="00392738"/>
    <w:rsid w:val="003A1A82"/>
    <w:rsid w:val="003C715E"/>
    <w:rsid w:val="003D194C"/>
    <w:rsid w:val="003D1ABD"/>
    <w:rsid w:val="003E2064"/>
    <w:rsid w:val="00401BC9"/>
    <w:rsid w:val="004104FF"/>
    <w:rsid w:val="00415B1D"/>
    <w:rsid w:val="00425458"/>
    <w:rsid w:val="00435D32"/>
    <w:rsid w:val="00446B47"/>
    <w:rsid w:val="00450D45"/>
    <w:rsid w:val="00467C27"/>
    <w:rsid w:val="00470912"/>
    <w:rsid w:val="00483A4D"/>
    <w:rsid w:val="00491C20"/>
    <w:rsid w:val="004A094D"/>
    <w:rsid w:val="004A287B"/>
    <w:rsid w:val="004C7270"/>
    <w:rsid w:val="004E0D0E"/>
    <w:rsid w:val="005011C9"/>
    <w:rsid w:val="00515C03"/>
    <w:rsid w:val="0051676A"/>
    <w:rsid w:val="00532AA9"/>
    <w:rsid w:val="00536A27"/>
    <w:rsid w:val="00542BB4"/>
    <w:rsid w:val="0055122B"/>
    <w:rsid w:val="00560BFB"/>
    <w:rsid w:val="00571001"/>
    <w:rsid w:val="00576C18"/>
    <w:rsid w:val="00581FF6"/>
    <w:rsid w:val="00586577"/>
    <w:rsid w:val="00586C0F"/>
    <w:rsid w:val="005A3C34"/>
    <w:rsid w:val="005D33BE"/>
    <w:rsid w:val="005E1A80"/>
    <w:rsid w:val="005F79A0"/>
    <w:rsid w:val="006266A9"/>
    <w:rsid w:val="006275AE"/>
    <w:rsid w:val="00651D9B"/>
    <w:rsid w:val="00661A4F"/>
    <w:rsid w:val="00674EC6"/>
    <w:rsid w:val="00675F67"/>
    <w:rsid w:val="0069044D"/>
    <w:rsid w:val="00695254"/>
    <w:rsid w:val="006A166E"/>
    <w:rsid w:val="006A7BFA"/>
    <w:rsid w:val="006B0AC1"/>
    <w:rsid w:val="006B6873"/>
    <w:rsid w:val="006F2374"/>
    <w:rsid w:val="006F545A"/>
    <w:rsid w:val="006F7849"/>
    <w:rsid w:val="00703BD6"/>
    <w:rsid w:val="007254C9"/>
    <w:rsid w:val="0073197D"/>
    <w:rsid w:val="007469E1"/>
    <w:rsid w:val="007E4D5A"/>
    <w:rsid w:val="0084350B"/>
    <w:rsid w:val="00844446"/>
    <w:rsid w:val="00857EA0"/>
    <w:rsid w:val="008637BF"/>
    <w:rsid w:val="00891951"/>
    <w:rsid w:val="00894372"/>
    <w:rsid w:val="008C20FA"/>
    <w:rsid w:val="008D15F2"/>
    <w:rsid w:val="008E282A"/>
    <w:rsid w:val="008E4598"/>
    <w:rsid w:val="008E6B16"/>
    <w:rsid w:val="00900D65"/>
    <w:rsid w:val="009144E6"/>
    <w:rsid w:val="00932F9C"/>
    <w:rsid w:val="00941EAA"/>
    <w:rsid w:val="00944AFB"/>
    <w:rsid w:val="0094628D"/>
    <w:rsid w:val="00950032"/>
    <w:rsid w:val="00952B53"/>
    <w:rsid w:val="009B2D6E"/>
    <w:rsid w:val="00A250AB"/>
    <w:rsid w:val="00A335B3"/>
    <w:rsid w:val="00A57D79"/>
    <w:rsid w:val="00A623A5"/>
    <w:rsid w:val="00A66E28"/>
    <w:rsid w:val="00A809B4"/>
    <w:rsid w:val="00AB23A5"/>
    <w:rsid w:val="00AE6B15"/>
    <w:rsid w:val="00AF3321"/>
    <w:rsid w:val="00B07AF6"/>
    <w:rsid w:val="00B33078"/>
    <w:rsid w:val="00B37575"/>
    <w:rsid w:val="00B41016"/>
    <w:rsid w:val="00B71921"/>
    <w:rsid w:val="00B75C40"/>
    <w:rsid w:val="00B90020"/>
    <w:rsid w:val="00B96611"/>
    <w:rsid w:val="00B974D7"/>
    <w:rsid w:val="00BA581F"/>
    <w:rsid w:val="00BA5C31"/>
    <w:rsid w:val="00BB260A"/>
    <w:rsid w:val="00BC4A6A"/>
    <w:rsid w:val="00BC6DB8"/>
    <w:rsid w:val="00BC779C"/>
    <w:rsid w:val="00C01709"/>
    <w:rsid w:val="00C0351F"/>
    <w:rsid w:val="00C21151"/>
    <w:rsid w:val="00C47DE8"/>
    <w:rsid w:val="00C941DE"/>
    <w:rsid w:val="00C94F4B"/>
    <w:rsid w:val="00CF1B99"/>
    <w:rsid w:val="00CF4252"/>
    <w:rsid w:val="00D105D1"/>
    <w:rsid w:val="00D2522E"/>
    <w:rsid w:val="00D457F0"/>
    <w:rsid w:val="00D62874"/>
    <w:rsid w:val="00D7588D"/>
    <w:rsid w:val="00D9256D"/>
    <w:rsid w:val="00D94B34"/>
    <w:rsid w:val="00DA6E5B"/>
    <w:rsid w:val="00DB4061"/>
    <w:rsid w:val="00DB665F"/>
    <w:rsid w:val="00DD136D"/>
    <w:rsid w:val="00DE0273"/>
    <w:rsid w:val="00DE163F"/>
    <w:rsid w:val="00DF1853"/>
    <w:rsid w:val="00E613B2"/>
    <w:rsid w:val="00E67B95"/>
    <w:rsid w:val="00EA39C8"/>
    <w:rsid w:val="00EA3D06"/>
    <w:rsid w:val="00EC39DB"/>
    <w:rsid w:val="00ED2E94"/>
    <w:rsid w:val="00ED405A"/>
    <w:rsid w:val="00F00F20"/>
    <w:rsid w:val="00F03FD1"/>
    <w:rsid w:val="00F439AF"/>
    <w:rsid w:val="00F756B3"/>
    <w:rsid w:val="00FA06E6"/>
    <w:rsid w:val="00FC20D3"/>
    <w:rsid w:val="00FE4A12"/>
    <w:rsid w:val="00FF1DC9"/>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013567"/>
  <w15:chartTrackingRefBased/>
  <w15:docId w15:val="{D36553F7-2EDB-46DB-9A02-5208EE99C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ind w:left="42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5C03"/>
    <w:pPr>
      <w:spacing w:before="120" w:after="120" w:line="480" w:lineRule="auto"/>
      <w:ind w:left="0" w:firstLine="709"/>
      <w:jc w:val="both"/>
    </w:pPr>
    <w:rPr>
      <w:rFonts w:ascii="Times New Roman" w:eastAsia="Times New Roman" w:hAnsi="Times New Roman" w:cs="Times New Roman"/>
      <w:szCs w:val="24"/>
      <w:lang w:val="en-US" w:eastAsia="fr-FR"/>
    </w:rPr>
  </w:style>
  <w:style w:type="paragraph" w:styleId="Titre1">
    <w:name w:val="heading 1"/>
    <w:basedOn w:val="NormalWeb"/>
    <w:next w:val="Normal"/>
    <w:link w:val="Titre1Car"/>
    <w:uiPriority w:val="9"/>
    <w:qFormat/>
    <w:rsid w:val="00944AFB"/>
    <w:pPr>
      <w:spacing w:before="240" w:beforeAutospacing="0" w:after="240" w:line="360" w:lineRule="auto"/>
      <w:contextualSpacing/>
      <w:outlineLvl w:val="0"/>
    </w:pPr>
    <w:rPr>
      <w:u w:val="single"/>
    </w:rPr>
  </w:style>
  <w:style w:type="paragraph" w:styleId="Titre2">
    <w:name w:val="heading 2"/>
    <w:basedOn w:val="NormalWeb"/>
    <w:next w:val="Normal"/>
    <w:link w:val="Titre2Car"/>
    <w:uiPriority w:val="9"/>
    <w:unhideWhenUsed/>
    <w:qFormat/>
    <w:rsid w:val="00241F4F"/>
    <w:pPr>
      <w:numPr>
        <w:numId w:val="9"/>
      </w:numPr>
      <w:outlineLvl w:val="1"/>
    </w:pPr>
    <w:rPr>
      <w:b/>
    </w:rPr>
  </w:style>
  <w:style w:type="paragraph" w:styleId="Titre3">
    <w:name w:val="heading 3"/>
    <w:basedOn w:val="Normal"/>
    <w:next w:val="Normal"/>
    <w:link w:val="Titre3Car"/>
    <w:uiPriority w:val="9"/>
    <w:semiHidden/>
    <w:unhideWhenUsed/>
    <w:qFormat/>
    <w:rsid w:val="00BA581F"/>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8C20FA"/>
    <w:pPr>
      <w:spacing w:before="100" w:beforeAutospacing="1" w:after="142" w:line="288" w:lineRule="auto"/>
    </w:pPr>
  </w:style>
  <w:style w:type="character" w:styleId="Lienhypertexte">
    <w:name w:val="Hyperlink"/>
    <w:basedOn w:val="Policepardfaut"/>
    <w:uiPriority w:val="99"/>
    <w:unhideWhenUsed/>
    <w:rsid w:val="008C20FA"/>
    <w:rPr>
      <w:color w:val="0000FF"/>
      <w:u w:val="single"/>
    </w:rPr>
  </w:style>
  <w:style w:type="paragraph" w:styleId="Paragraphedeliste">
    <w:name w:val="List Paragraph"/>
    <w:basedOn w:val="Normal"/>
    <w:uiPriority w:val="34"/>
    <w:qFormat/>
    <w:rsid w:val="008C20FA"/>
    <w:pPr>
      <w:ind w:left="720"/>
      <w:contextualSpacing/>
    </w:pPr>
  </w:style>
  <w:style w:type="character" w:customStyle="1" w:styleId="Titre1Car">
    <w:name w:val="Titre 1 Car"/>
    <w:basedOn w:val="Policepardfaut"/>
    <w:link w:val="Titre1"/>
    <w:uiPriority w:val="9"/>
    <w:rsid w:val="00944AFB"/>
    <w:rPr>
      <w:rFonts w:ascii="Times New Roman" w:eastAsia="Times New Roman" w:hAnsi="Times New Roman" w:cs="Times New Roman"/>
      <w:szCs w:val="24"/>
      <w:u w:val="single"/>
      <w:lang w:val="en-US" w:eastAsia="fr-FR"/>
    </w:rPr>
  </w:style>
  <w:style w:type="character" w:styleId="Mentionnonrsolue">
    <w:name w:val="Unresolved Mention"/>
    <w:basedOn w:val="Policepardfaut"/>
    <w:uiPriority w:val="99"/>
    <w:semiHidden/>
    <w:unhideWhenUsed/>
    <w:rsid w:val="0013015D"/>
    <w:rPr>
      <w:color w:val="605E5C"/>
      <w:shd w:val="clear" w:color="auto" w:fill="E1DFDD"/>
    </w:rPr>
  </w:style>
  <w:style w:type="paragraph" w:styleId="Titre">
    <w:name w:val="Title"/>
    <w:basedOn w:val="Normal"/>
    <w:next w:val="Normal"/>
    <w:link w:val="TitreCar"/>
    <w:uiPriority w:val="10"/>
    <w:qFormat/>
    <w:rsid w:val="00177840"/>
    <w:pPr>
      <w:spacing w:before="0"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fr-FR"/>
    </w:rPr>
  </w:style>
  <w:style w:type="character" w:customStyle="1" w:styleId="TitreCar">
    <w:name w:val="Titre Car"/>
    <w:basedOn w:val="Policepardfaut"/>
    <w:link w:val="Titre"/>
    <w:uiPriority w:val="10"/>
    <w:rsid w:val="00177840"/>
    <w:rPr>
      <w:rFonts w:asciiTheme="majorHAnsi" w:eastAsiaTheme="majorEastAsia" w:hAnsiTheme="majorHAnsi" w:cstheme="majorBidi"/>
      <w:color w:val="404040" w:themeColor="text1" w:themeTint="BF"/>
      <w:spacing w:val="-10"/>
      <w:kern w:val="28"/>
      <w:sz w:val="56"/>
      <w:szCs w:val="56"/>
      <w:lang w:eastAsia="fr-FR"/>
    </w:rPr>
  </w:style>
  <w:style w:type="paragraph" w:styleId="Sous-titre">
    <w:name w:val="Subtitle"/>
    <w:basedOn w:val="Normal"/>
    <w:next w:val="Normal"/>
    <w:link w:val="Sous-titreCar"/>
    <w:uiPriority w:val="11"/>
    <w:qFormat/>
    <w:rsid w:val="00177840"/>
    <w:pPr>
      <w:numPr>
        <w:ilvl w:val="1"/>
      </w:numPr>
      <w:spacing w:before="0" w:after="160" w:line="259" w:lineRule="auto"/>
      <w:ind w:firstLine="709"/>
      <w:jc w:val="left"/>
    </w:pPr>
    <w:rPr>
      <w:rFonts w:asciiTheme="minorHAnsi" w:eastAsiaTheme="minorEastAsia" w:hAnsiTheme="minorHAnsi"/>
      <w:color w:val="5A5A5A" w:themeColor="text1" w:themeTint="A5"/>
      <w:spacing w:val="15"/>
      <w:szCs w:val="22"/>
      <w:lang w:val="fr-FR"/>
    </w:rPr>
  </w:style>
  <w:style w:type="character" w:customStyle="1" w:styleId="Sous-titreCar">
    <w:name w:val="Sous-titre Car"/>
    <w:basedOn w:val="Policepardfaut"/>
    <w:link w:val="Sous-titre"/>
    <w:uiPriority w:val="11"/>
    <w:rsid w:val="00177840"/>
    <w:rPr>
      <w:rFonts w:eastAsiaTheme="minorEastAsia" w:cs="Times New Roman"/>
      <w:color w:val="5A5A5A" w:themeColor="text1" w:themeTint="A5"/>
      <w:spacing w:val="15"/>
      <w:lang w:eastAsia="fr-FR"/>
    </w:rPr>
  </w:style>
  <w:style w:type="paragraph" w:styleId="En-tte">
    <w:name w:val="header"/>
    <w:basedOn w:val="Normal"/>
    <w:link w:val="En-tteCar"/>
    <w:uiPriority w:val="99"/>
    <w:unhideWhenUsed/>
    <w:rsid w:val="00177840"/>
    <w:pPr>
      <w:tabs>
        <w:tab w:val="center" w:pos="4536"/>
        <w:tab w:val="right" w:pos="9072"/>
      </w:tabs>
      <w:spacing w:before="0" w:after="0" w:line="240" w:lineRule="auto"/>
    </w:pPr>
  </w:style>
  <w:style w:type="character" w:customStyle="1" w:styleId="En-tteCar">
    <w:name w:val="En-tête Car"/>
    <w:basedOn w:val="Policepardfaut"/>
    <w:link w:val="En-tte"/>
    <w:uiPriority w:val="99"/>
    <w:rsid w:val="00177840"/>
    <w:rPr>
      <w:rFonts w:ascii="Times New Roman" w:eastAsia="Times New Roman" w:hAnsi="Times New Roman" w:cs="Times New Roman"/>
      <w:sz w:val="24"/>
      <w:szCs w:val="24"/>
      <w:lang w:val="en-US" w:eastAsia="fr-FR"/>
    </w:rPr>
  </w:style>
  <w:style w:type="paragraph" w:styleId="Pieddepage">
    <w:name w:val="footer"/>
    <w:basedOn w:val="Normal"/>
    <w:link w:val="PieddepageCar"/>
    <w:uiPriority w:val="99"/>
    <w:unhideWhenUsed/>
    <w:rsid w:val="00177840"/>
    <w:pPr>
      <w:tabs>
        <w:tab w:val="center" w:pos="4536"/>
        <w:tab w:val="right" w:pos="9072"/>
      </w:tabs>
      <w:spacing w:before="0" w:after="0" w:line="240" w:lineRule="auto"/>
    </w:pPr>
  </w:style>
  <w:style w:type="character" w:customStyle="1" w:styleId="PieddepageCar">
    <w:name w:val="Pied de page Car"/>
    <w:basedOn w:val="Policepardfaut"/>
    <w:link w:val="Pieddepage"/>
    <w:uiPriority w:val="99"/>
    <w:rsid w:val="00177840"/>
    <w:rPr>
      <w:rFonts w:ascii="Times New Roman" w:eastAsia="Times New Roman" w:hAnsi="Times New Roman" w:cs="Times New Roman"/>
      <w:sz w:val="24"/>
      <w:szCs w:val="24"/>
      <w:lang w:val="en-US" w:eastAsia="fr-FR"/>
    </w:rPr>
  </w:style>
  <w:style w:type="character" w:customStyle="1" w:styleId="Titre3Car">
    <w:name w:val="Titre 3 Car"/>
    <w:basedOn w:val="Policepardfaut"/>
    <w:link w:val="Titre3"/>
    <w:uiPriority w:val="9"/>
    <w:semiHidden/>
    <w:rsid w:val="00BA581F"/>
    <w:rPr>
      <w:rFonts w:asciiTheme="majorHAnsi" w:eastAsiaTheme="majorEastAsia" w:hAnsiTheme="majorHAnsi" w:cstheme="majorBidi"/>
      <w:color w:val="1F3763" w:themeColor="accent1" w:themeShade="7F"/>
      <w:sz w:val="24"/>
      <w:szCs w:val="24"/>
      <w:lang w:val="en-US" w:eastAsia="fr-FR"/>
    </w:rPr>
  </w:style>
  <w:style w:type="paragraph" w:styleId="PrformatHTML">
    <w:name w:val="HTML Preformatted"/>
    <w:basedOn w:val="Normal"/>
    <w:link w:val="PrformatHTMLCar"/>
    <w:uiPriority w:val="99"/>
    <w:semiHidden/>
    <w:unhideWhenUsed/>
    <w:rsid w:val="006275AE"/>
    <w:pPr>
      <w:spacing w:before="0"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6275AE"/>
    <w:rPr>
      <w:rFonts w:ascii="Consolas" w:eastAsia="Times New Roman" w:hAnsi="Consolas" w:cs="Times New Roman"/>
      <w:sz w:val="20"/>
      <w:szCs w:val="20"/>
      <w:lang w:val="en-US" w:eastAsia="fr-FR"/>
    </w:rPr>
  </w:style>
  <w:style w:type="character" w:styleId="Lienhypertextesuivivisit">
    <w:name w:val="FollowedHyperlink"/>
    <w:basedOn w:val="Policepardfaut"/>
    <w:uiPriority w:val="99"/>
    <w:semiHidden/>
    <w:unhideWhenUsed/>
    <w:rsid w:val="00857EA0"/>
    <w:rPr>
      <w:color w:val="954F72" w:themeColor="followedHyperlink"/>
      <w:u w:val="single"/>
    </w:rPr>
  </w:style>
  <w:style w:type="character" w:customStyle="1" w:styleId="Titre2Car">
    <w:name w:val="Titre 2 Car"/>
    <w:basedOn w:val="Policepardfaut"/>
    <w:link w:val="Titre2"/>
    <w:uiPriority w:val="9"/>
    <w:rsid w:val="00241F4F"/>
    <w:rPr>
      <w:rFonts w:ascii="Times New Roman" w:eastAsia="Times New Roman" w:hAnsi="Times New Roman" w:cs="Times New Roman"/>
      <w:b/>
      <w:szCs w:val="24"/>
      <w:lang w:val="en-US"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096534">
      <w:bodyDiv w:val="1"/>
      <w:marLeft w:val="0"/>
      <w:marRight w:val="0"/>
      <w:marTop w:val="0"/>
      <w:marBottom w:val="0"/>
      <w:divBdr>
        <w:top w:val="none" w:sz="0" w:space="0" w:color="auto"/>
        <w:left w:val="none" w:sz="0" w:space="0" w:color="auto"/>
        <w:bottom w:val="none" w:sz="0" w:space="0" w:color="auto"/>
        <w:right w:val="none" w:sz="0" w:space="0" w:color="auto"/>
      </w:divBdr>
    </w:div>
    <w:div w:id="103498179">
      <w:bodyDiv w:val="1"/>
      <w:marLeft w:val="0"/>
      <w:marRight w:val="0"/>
      <w:marTop w:val="0"/>
      <w:marBottom w:val="0"/>
      <w:divBdr>
        <w:top w:val="none" w:sz="0" w:space="0" w:color="auto"/>
        <w:left w:val="none" w:sz="0" w:space="0" w:color="auto"/>
        <w:bottom w:val="none" w:sz="0" w:space="0" w:color="auto"/>
        <w:right w:val="none" w:sz="0" w:space="0" w:color="auto"/>
      </w:divBdr>
    </w:div>
    <w:div w:id="292174436">
      <w:bodyDiv w:val="1"/>
      <w:marLeft w:val="0"/>
      <w:marRight w:val="0"/>
      <w:marTop w:val="0"/>
      <w:marBottom w:val="0"/>
      <w:divBdr>
        <w:top w:val="none" w:sz="0" w:space="0" w:color="auto"/>
        <w:left w:val="none" w:sz="0" w:space="0" w:color="auto"/>
        <w:bottom w:val="none" w:sz="0" w:space="0" w:color="auto"/>
        <w:right w:val="none" w:sz="0" w:space="0" w:color="auto"/>
      </w:divBdr>
    </w:div>
    <w:div w:id="324360525">
      <w:bodyDiv w:val="1"/>
      <w:marLeft w:val="0"/>
      <w:marRight w:val="0"/>
      <w:marTop w:val="0"/>
      <w:marBottom w:val="0"/>
      <w:divBdr>
        <w:top w:val="none" w:sz="0" w:space="0" w:color="auto"/>
        <w:left w:val="none" w:sz="0" w:space="0" w:color="auto"/>
        <w:bottom w:val="none" w:sz="0" w:space="0" w:color="auto"/>
        <w:right w:val="none" w:sz="0" w:space="0" w:color="auto"/>
      </w:divBdr>
    </w:div>
    <w:div w:id="336422362">
      <w:bodyDiv w:val="1"/>
      <w:marLeft w:val="0"/>
      <w:marRight w:val="0"/>
      <w:marTop w:val="0"/>
      <w:marBottom w:val="0"/>
      <w:divBdr>
        <w:top w:val="none" w:sz="0" w:space="0" w:color="auto"/>
        <w:left w:val="none" w:sz="0" w:space="0" w:color="auto"/>
        <w:bottom w:val="none" w:sz="0" w:space="0" w:color="auto"/>
        <w:right w:val="none" w:sz="0" w:space="0" w:color="auto"/>
      </w:divBdr>
    </w:div>
    <w:div w:id="381562944">
      <w:bodyDiv w:val="1"/>
      <w:marLeft w:val="0"/>
      <w:marRight w:val="0"/>
      <w:marTop w:val="0"/>
      <w:marBottom w:val="0"/>
      <w:divBdr>
        <w:top w:val="none" w:sz="0" w:space="0" w:color="auto"/>
        <w:left w:val="none" w:sz="0" w:space="0" w:color="auto"/>
        <w:bottom w:val="none" w:sz="0" w:space="0" w:color="auto"/>
        <w:right w:val="none" w:sz="0" w:space="0" w:color="auto"/>
      </w:divBdr>
    </w:div>
    <w:div w:id="459958723">
      <w:bodyDiv w:val="1"/>
      <w:marLeft w:val="0"/>
      <w:marRight w:val="0"/>
      <w:marTop w:val="0"/>
      <w:marBottom w:val="0"/>
      <w:divBdr>
        <w:top w:val="none" w:sz="0" w:space="0" w:color="auto"/>
        <w:left w:val="none" w:sz="0" w:space="0" w:color="auto"/>
        <w:bottom w:val="none" w:sz="0" w:space="0" w:color="auto"/>
        <w:right w:val="none" w:sz="0" w:space="0" w:color="auto"/>
      </w:divBdr>
    </w:div>
    <w:div w:id="548961574">
      <w:bodyDiv w:val="1"/>
      <w:marLeft w:val="0"/>
      <w:marRight w:val="0"/>
      <w:marTop w:val="0"/>
      <w:marBottom w:val="0"/>
      <w:divBdr>
        <w:top w:val="none" w:sz="0" w:space="0" w:color="auto"/>
        <w:left w:val="none" w:sz="0" w:space="0" w:color="auto"/>
        <w:bottom w:val="none" w:sz="0" w:space="0" w:color="auto"/>
        <w:right w:val="none" w:sz="0" w:space="0" w:color="auto"/>
      </w:divBdr>
    </w:div>
    <w:div w:id="560139172">
      <w:bodyDiv w:val="1"/>
      <w:marLeft w:val="0"/>
      <w:marRight w:val="0"/>
      <w:marTop w:val="0"/>
      <w:marBottom w:val="0"/>
      <w:divBdr>
        <w:top w:val="none" w:sz="0" w:space="0" w:color="auto"/>
        <w:left w:val="none" w:sz="0" w:space="0" w:color="auto"/>
        <w:bottom w:val="none" w:sz="0" w:space="0" w:color="auto"/>
        <w:right w:val="none" w:sz="0" w:space="0" w:color="auto"/>
      </w:divBdr>
    </w:div>
    <w:div w:id="684597662">
      <w:bodyDiv w:val="1"/>
      <w:marLeft w:val="0"/>
      <w:marRight w:val="0"/>
      <w:marTop w:val="0"/>
      <w:marBottom w:val="0"/>
      <w:divBdr>
        <w:top w:val="none" w:sz="0" w:space="0" w:color="auto"/>
        <w:left w:val="none" w:sz="0" w:space="0" w:color="auto"/>
        <w:bottom w:val="none" w:sz="0" w:space="0" w:color="auto"/>
        <w:right w:val="none" w:sz="0" w:space="0" w:color="auto"/>
      </w:divBdr>
    </w:div>
    <w:div w:id="769395212">
      <w:bodyDiv w:val="1"/>
      <w:marLeft w:val="0"/>
      <w:marRight w:val="0"/>
      <w:marTop w:val="0"/>
      <w:marBottom w:val="0"/>
      <w:divBdr>
        <w:top w:val="none" w:sz="0" w:space="0" w:color="auto"/>
        <w:left w:val="none" w:sz="0" w:space="0" w:color="auto"/>
        <w:bottom w:val="none" w:sz="0" w:space="0" w:color="auto"/>
        <w:right w:val="none" w:sz="0" w:space="0" w:color="auto"/>
      </w:divBdr>
    </w:div>
    <w:div w:id="865824800">
      <w:bodyDiv w:val="1"/>
      <w:marLeft w:val="0"/>
      <w:marRight w:val="0"/>
      <w:marTop w:val="0"/>
      <w:marBottom w:val="0"/>
      <w:divBdr>
        <w:top w:val="none" w:sz="0" w:space="0" w:color="auto"/>
        <w:left w:val="none" w:sz="0" w:space="0" w:color="auto"/>
        <w:bottom w:val="none" w:sz="0" w:space="0" w:color="auto"/>
        <w:right w:val="none" w:sz="0" w:space="0" w:color="auto"/>
      </w:divBdr>
      <w:divsChild>
        <w:div w:id="1774131710">
          <w:marLeft w:val="0"/>
          <w:marRight w:val="0"/>
          <w:marTop w:val="0"/>
          <w:marBottom w:val="0"/>
          <w:divBdr>
            <w:top w:val="none" w:sz="0" w:space="0" w:color="auto"/>
            <w:left w:val="none" w:sz="0" w:space="0" w:color="auto"/>
            <w:bottom w:val="none" w:sz="0" w:space="0" w:color="auto"/>
            <w:right w:val="none" w:sz="0" w:space="0" w:color="auto"/>
          </w:divBdr>
        </w:div>
      </w:divsChild>
    </w:div>
    <w:div w:id="960644553">
      <w:bodyDiv w:val="1"/>
      <w:marLeft w:val="0"/>
      <w:marRight w:val="0"/>
      <w:marTop w:val="0"/>
      <w:marBottom w:val="0"/>
      <w:divBdr>
        <w:top w:val="none" w:sz="0" w:space="0" w:color="auto"/>
        <w:left w:val="none" w:sz="0" w:space="0" w:color="auto"/>
        <w:bottom w:val="none" w:sz="0" w:space="0" w:color="auto"/>
        <w:right w:val="none" w:sz="0" w:space="0" w:color="auto"/>
      </w:divBdr>
      <w:divsChild>
        <w:div w:id="1738359841">
          <w:marLeft w:val="0"/>
          <w:marRight w:val="0"/>
          <w:marTop w:val="0"/>
          <w:marBottom w:val="0"/>
          <w:divBdr>
            <w:top w:val="none" w:sz="0" w:space="0" w:color="auto"/>
            <w:left w:val="none" w:sz="0" w:space="0" w:color="auto"/>
            <w:bottom w:val="none" w:sz="0" w:space="0" w:color="auto"/>
            <w:right w:val="none" w:sz="0" w:space="0" w:color="auto"/>
          </w:divBdr>
        </w:div>
      </w:divsChild>
    </w:div>
    <w:div w:id="1019622755">
      <w:bodyDiv w:val="1"/>
      <w:marLeft w:val="0"/>
      <w:marRight w:val="0"/>
      <w:marTop w:val="0"/>
      <w:marBottom w:val="0"/>
      <w:divBdr>
        <w:top w:val="none" w:sz="0" w:space="0" w:color="auto"/>
        <w:left w:val="none" w:sz="0" w:space="0" w:color="auto"/>
        <w:bottom w:val="none" w:sz="0" w:space="0" w:color="auto"/>
        <w:right w:val="none" w:sz="0" w:space="0" w:color="auto"/>
      </w:divBdr>
      <w:divsChild>
        <w:div w:id="1835602957">
          <w:marLeft w:val="0"/>
          <w:marRight w:val="0"/>
          <w:marTop w:val="0"/>
          <w:marBottom w:val="0"/>
          <w:divBdr>
            <w:top w:val="none" w:sz="0" w:space="0" w:color="auto"/>
            <w:left w:val="none" w:sz="0" w:space="0" w:color="auto"/>
            <w:bottom w:val="none" w:sz="0" w:space="0" w:color="auto"/>
            <w:right w:val="none" w:sz="0" w:space="0" w:color="auto"/>
          </w:divBdr>
        </w:div>
      </w:divsChild>
    </w:div>
    <w:div w:id="1021933409">
      <w:bodyDiv w:val="1"/>
      <w:marLeft w:val="0"/>
      <w:marRight w:val="0"/>
      <w:marTop w:val="0"/>
      <w:marBottom w:val="0"/>
      <w:divBdr>
        <w:top w:val="none" w:sz="0" w:space="0" w:color="auto"/>
        <w:left w:val="none" w:sz="0" w:space="0" w:color="auto"/>
        <w:bottom w:val="none" w:sz="0" w:space="0" w:color="auto"/>
        <w:right w:val="none" w:sz="0" w:space="0" w:color="auto"/>
      </w:divBdr>
    </w:div>
    <w:div w:id="1062829634">
      <w:bodyDiv w:val="1"/>
      <w:marLeft w:val="0"/>
      <w:marRight w:val="0"/>
      <w:marTop w:val="0"/>
      <w:marBottom w:val="0"/>
      <w:divBdr>
        <w:top w:val="none" w:sz="0" w:space="0" w:color="auto"/>
        <w:left w:val="none" w:sz="0" w:space="0" w:color="auto"/>
        <w:bottom w:val="none" w:sz="0" w:space="0" w:color="auto"/>
        <w:right w:val="none" w:sz="0" w:space="0" w:color="auto"/>
      </w:divBdr>
    </w:div>
    <w:div w:id="1296057791">
      <w:bodyDiv w:val="1"/>
      <w:marLeft w:val="0"/>
      <w:marRight w:val="0"/>
      <w:marTop w:val="0"/>
      <w:marBottom w:val="0"/>
      <w:divBdr>
        <w:top w:val="none" w:sz="0" w:space="0" w:color="auto"/>
        <w:left w:val="none" w:sz="0" w:space="0" w:color="auto"/>
        <w:bottom w:val="none" w:sz="0" w:space="0" w:color="auto"/>
        <w:right w:val="none" w:sz="0" w:space="0" w:color="auto"/>
      </w:divBdr>
    </w:div>
    <w:div w:id="1543402775">
      <w:bodyDiv w:val="1"/>
      <w:marLeft w:val="0"/>
      <w:marRight w:val="0"/>
      <w:marTop w:val="0"/>
      <w:marBottom w:val="0"/>
      <w:divBdr>
        <w:top w:val="none" w:sz="0" w:space="0" w:color="auto"/>
        <w:left w:val="none" w:sz="0" w:space="0" w:color="auto"/>
        <w:bottom w:val="none" w:sz="0" w:space="0" w:color="auto"/>
        <w:right w:val="none" w:sz="0" w:space="0" w:color="auto"/>
      </w:divBdr>
    </w:div>
    <w:div w:id="1549874105">
      <w:bodyDiv w:val="1"/>
      <w:marLeft w:val="0"/>
      <w:marRight w:val="0"/>
      <w:marTop w:val="0"/>
      <w:marBottom w:val="0"/>
      <w:divBdr>
        <w:top w:val="none" w:sz="0" w:space="0" w:color="auto"/>
        <w:left w:val="none" w:sz="0" w:space="0" w:color="auto"/>
        <w:bottom w:val="none" w:sz="0" w:space="0" w:color="auto"/>
        <w:right w:val="none" w:sz="0" w:space="0" w:color="auto"/>
      </w:divBdr>
    </w:div>
    <w:div w:id="1638756418">
      <w:bodyDiv w:val="1"/>
      <w:marLeft w:val="0"/>
      <w:marRight w:val="0"/>
      <w:marTop w:val="0"/>
      <w:marBottom w:val="0"/>
      <w:divBdr>
        <w:top w:val="none" w:sz="0" w:space="0" w:color="auto"/>
        <w:left w:val="none" w:sz="0" w:space="0" w:color="auto"/>
        <w:bottom w:val="none" w:sz="0" w:space="0" w:color="auto"/>
        <w:right w:val="none" w:sz="0" w:space="0" w:color="auto"/>
      </w:divBdr>
    </w:div>
    <w:div w:id="1689985342">
      <w:bodyDiv w:val="1"/>
      <w:marLeft w:val="0"/>
      <w:marRight w:val="0"/>
      <w:marTop w:val="0"/>
      <w:marBottom w:val="0"/>
      <w:divBdr>
        <w:top w:val="none" w:sz="0" w:space="0" w:color="auto"/>
        <w:left w:val="none" w:sz="0" w:space="0" w:color="auto"/>
        <w:bottom w:val="none" w:sz="0" w:space="0" w:color="auto"/>
        <w:right w:val="none" w:sz="0" w:space="0" w:color="auto"/>
      </w:divBdr>
      <w:divsChild>
        <w:div w:id="1437364581">
          <w:marLeft w:val="0"/>
          <w:marRight w:val="0"/>
          <w:marTop w:val="0"/>
          <w:marBottom w:val="0"/>
          <w:divBdr>
            <w:top w:val="none" w:sz="0" w:space="0" w:color="auto"/>
            <w:left w:val="none" w:sz="0" w:space="0" w:color="auto"/>
            <w:bottom w:val="none" w:sz="0" w:space="0" w:color="auto"/>
            <w:right w:val="none" w:sz="0" w:space="0" w:color="auto"/>
          </w:divBdr>
        </w:div>
      </w:divsChild>
    </w:div>
    <w:div w:id="1727140827">
      <w:bodyDiv w:val="1"/>
      <w:marLeft w:val="0"/>
      <w:marRight w:val="0"/>
      <w:marTop w:val="0"/>
      <w:marBottom w:val="0"/>
      <w:divBdr>
        <w:top w:val="none" w:sz="0" w:space="0" w:color="auto"/>
        <w:left w:val="none" w:sz="0" w:space="0" w:color="auto"/>
        <w:bottom w:val="none" w:sz="0" w:space="0" w:color="auto"/>
        <w:right w:val="none" w:sz="0" w:space="0" w:color="auto"/>
      </w:divBdr>
    </w:div>
    <w:div w:id="1793941966">
      <w:bodyDiv w:val="1"/>
      <w:marLeft w:val="0"/>
      <w:marRight w:val="0"/>
      <w:marTop w:val="0"/>
      <w:marBottom w:val="0"/>
      <w:divBdr>
        <w:top w:val="none" w:sz="0" w:space="0" w:color="auto"/>
        <w:left w:val="none" w:sz="0" w:space="0" w:color="auto"/>
        <w:bottom w:val="none" w:sz="0" w:space="0" w:color="auto"/>
        <w:right w:val="none" w:sz="0" w:space="0" w:color="auto"/>
      </w:divBdr>
    </w:div>
    <w:div w:id="1810978642">
      <w:bodyDiv w:val="1"/>
      <w:marLeft w:val="0"/>
      <w:marRight w:val="0"/>
      <w:marTop w:val="0"/>
      <w:marBottom w:val="0"/>
      <w:divBdr>
        <w:top w:val="none" w:sz="0" w:space="0" w:color="auto"/>
        <w:left w:val="none" w:sz="0" w:space="0" w:color="auto"/>
        <w:bottom w:val="none" w:sz="0" w:space="0" w:color="auto"/>
        <w:right w:val="none" w:sz="0" w:space="0" w:color="auto"/>
      </w:divBdr>
    </w:div>
    <w:div w:id="200168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ori.hhs.gov/education/products/n_illinois_u/datamanagement/dctopic.html" TargetMode="External"/><Relationship Id="rId18" Type="http://schemas.openxmlformats.org/officeDocument/2006/relationships/hyperlink" Target="https://www.oracle.com/uk/big-data/guide/what-is-big-data.html" TargetMode="External"/><Relationship Id="rId3" Type="http://schemas.openxmlformats.org/officeDocument/2006/relationships/styles" Target="styles.xml"/><Relationship Id="rId21" Type="http://schemas.openxmlformats.org/officeDocument/2006/relationships/hyperlink" Target="https://www.sas.com/en_us/insights/data-management/data-management.html" TargetMode="External"/><Relationship Id="rId7" Type="http://schemas.openxmlformats.org/officeDocument/2006/relationships/endnotes" Target="endnotes.xml"/><Relationship Id="rId12" Type="http://schemas.openxmlformats.org/officeDocument/2006/relationships/hyperlink" Target="https://ec.europa.eu/info/law/law-topic/data-protection/reform/what-does-general-data-protection-regulation-gdpr-govern_en" TargetMode="External"/><Relationship Id="rId17" Type="http://schemas.openxmlformats.org/officeDocument/2006/relationships/hyperlink" Target="https://www.information-age.com/data-management-challenges-opportunities-12347035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formation-age.com/5-technology-trends-transforming-data-management-123472524/" TargetMode="External"/><Relationship Id="rId20" Type="http://schemas.openxmlformats.org/officeDocument/2006/relationships/hyperlink" Target="https://searchsqlserver.techtarget.com/definition/database-management-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ataversity.net/future-data-management-evolution-industr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technology/2018/jan/23/cybercrime-130bn-stolen-consumers-2017-report-victims-phishing-ransomware-online-hacking" TargetMode="External"/><Relationship Id="rId23" Type="http://schemas.openxmlformats.org/officeDocument/2006/relationships/hyperlink" Target="https://www.information-management.com/slideshow/october-top-reader-pick-6-trends-shaping-the-future-of-data-analytics" TargetMode="External"/><Relationship Id="rId10" Type="http://schemas.openxmlformats.org/officeDocument/2006/relationships/header" Target="header1.xml"/><Relationship Id="rId19" Type="http://schemas.openxmlformats.org/officeDocument/2006/relationships/hyperlink" Target="https://www.businesswire.com/news/home/20180417005961/en/Future-Data-Management---Quantzig-Whitepaper"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bigdata-madesimple.com/3-effective-methods-of-data-collection-for-market-research/" TargetMode="External"/><Relationship Id="rId22" Type="http://schemas.openxmlformats.org/officeDocument/2006/relationships/hyperlink" Target="https://www.sas.com/en_gb/insights/big-data/what-is-big-data.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AF1CC-AE06-4322-B42F-9C450C7B3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933</TotalTime>
  <Pages>11</Pages>
  <Words>3011</Words>
  <Characters>16564</Characters>
  <Application>Microsoft Office Word</Application>
  <DocSecurity>0</DocSecurity>
  <Lines>138</Lines>
  <Paragraphs>39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Maëlis Peretjatko</dc:creator>
  <cp:keywords/>
  <dc:description/>
  <cp:lastModifiedBy>Maëlis Peretjatko</cp:lastModifiedBy>
  <cp:revision>107</cp:revision>
  <dcterms:created xsi:type="dcterms:W3CDTF">2018-11-04T19:21:00Z</dcterms:created>
  <dcterms:modified xsi:type="dcterms:W3CDTF">2018-11-16T15:25:00Z</dcterms:modified>
</cp:coreProperties>
</file>