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CE72CB" w14:textId="0E369833" w:rsidR="00603E00" w:rsidRPr="00DC48FA" w:rsidRDefault="00DC48FA">
      <w:pPr>
        <w:rPr>
          <w:b/>
          <w:sz w:val="32"/>
          <w:szCs w:val="32"/>
        </w:rPr>
      </w:pPr>
      <w:r w:rsidRPr="00DC48FA">
        <w:rPr>
          <w:b/>
          <w:sz w:val="32"/>
          <w:szCs w:val="32"/>
        </w:rPr>
        <w:t xml:space="preserve">LONG TERM CONTRACTS – </w:t>
      </w:r>
      <w:r w:rsidR="007869DC">
        <w:rPr>
          <w:b/>
          <w:sz w:val="32"/>
          <w:szCs w:val="32"/>
        </w:rPr>
        <w:t>PROSPECT</w:t>
      </w:r>
      <w:r w:rsidRPr="00DC48FA">
        <w:rPr>
          <w:b/>
          <w:sz w:val="32"/>
          <w:szCs w:val="32"/>
        </w:rPr>
        <w:t xml:space="preserve"> LTD</w:t>
      </w:r>
    </w:p>
    <w:p w14:paraId="1916D0EE" w14:textId="77777777" w:rsidR="00DC48FA" w:rsidRDefault="00DC48FA"/>
    <w:p w14:paraId="1B5A059E" w14:textId="203C5B2F" w:rsidR="00DC48FA" w:rsidRPr="00DC48FA" w:rsidRDefault="007869DC">
      <w:pPr>
        <w:rPr>
          <w:sz w:val="24"/>
        </w:rPr>
      </w:pPr>
      <w:r>
        <w:rPr>
          <w:sz w:val="24"/>
        </w:rPr>
        <w:t>Prospect</w:t>
      </w:r>
      <w:r w:rsidR="00DC48FA" w:rsidRPr="00DC48FA">
        <w:rPr>
          <w:sz w:val="24"/>
        </w:rPr>
        <w:t xml:space="preserve"> Ltd had the following construction contracts at 31</w:t>
      </w:r>
      <w:r w:rsidR="00DC48FA" w:rsidRPr="00DC48FA">
        <w:rPr>
          <w:sz w:val="24"/>
          <w:vertAlign w:val="superscript"/>
        </w:rPr>
        <w:t>st</w:t>
      </w:r>
      <w:r w:rsidR="00DC48FA" w:rsidRPr="00DC48FA">
        <w:rPr>
          <w:sz w:val="24"/>
        </w:rPr>
        <w:t xml:space="preserve"> December </w:t>
      </w:r>
      <w:r>
        <w:rPr>
          <w:sz w:val="24"/>
        </w:rPr>
        <w:t>2020</w:t>
      </w:r>
      <w:r w:rsidR="00DC48FA" w:rsidRPr="00DC48FA">
        <w:rPr>
          <w:sz w:val="24"/>
        </w:rPr>
        <w:t>:</w:t>
      </w:r>
    </w:p>
    <w:p w14:paraId="679638FE" w14:textId="77777777" w:rsidR="00DC48FA" w:rsidRPr="00DC48FA" w:rsidRDefault="00DC48FA">
      <w:pPr>
        <w:rPr>
          <w:sz w:val="24"/>
        </w:rPr>
      </w:pPr>
    </w:p>
    <w:p w14:paraId="091543C4" w14:textId="6BFCCBCC" w:rsidR="00DC48FA" w:rsidRPr="00DC48FA" w:rsidRDefault="00DC48FA">
      <w:pPr>
        <w:rPr>
          <w:sz w:val="24"/>
        </w:rPr>
      </w:pP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="00142CC7">
        <w:rPr>
          <w:sz w:val="24"/>
        </w:rPr>
        <w:t>X</w:t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="00142CC7">
        <w:rPr>
          <w:sz w:val="24"/>
        </w:rPr>
        <w:t>Y</w:t>
      </w:r>
    </w:p>
    <w:p w14:paraId="0FD5615D" w14:textId="77777777" w:rsidR="00DC48FA" w:rsidRPr="00DC48FA" w:rsidRDefault="00DC48FA">
      <w:pPr>
        <w:rPr>
          <w:sz w:val="24"/>
        </w:rPr>
      </w:pP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  <w:t>£’000</w:t>
      </w:r>
      <w:r w:rsidRPr="00DC48FA">
        <w:rPr>
          <w:sz w:val="24"/>
        </w:rPr>
        <w:tab/>
      </w:r>
      <w:r w:rsidRPr="00DC48FA">
        <w:rPr>
          <w:sz w:val="24"/>
        </w:rPr>
        <w:tab/>
        <w:t>£’000</w:t>
      </w:r>
    </w:p>
    <w:p w14:paraId="1FE0BEBD" w14:textId="0C021D73" w:rsidR="00142CC7" w:rsidRPr="00DC48FA" w:rsidRDefault="00DC48FA">
      <w:pPr>
        <w:rPr>
          <w:sz w:val="24"/>
        </w:rPr>
      </w:pPr>
      <w:r w:rsidRPr="00DC48FA">
        <w:rPr>
          <w:sz w:val="24"/>
        </w:rPr>
        <w:t>Value of work certified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 w:rsidRPr="00DC48FA">
        <w:rPr>
          <w:sz w:val="24"/>
        </w:rPr>
        <w:t>5</w:t>
      </w:r>
      <w:r w:rsidR="00142CC7">
        <w:rPr>
          <w:sz w:val="24"/>
        </w:rPr>
        <w:t>66</w:t>
      </w:r>
      <w:r w:rsidRPr="00DC48FA">
        <w:rPr>
          <w:sz w:val="24"/>
        </w:rPr>
        <w:tab/>
      </w:r>
      <w:r w:rsidRPr="00DC48FA">
        <w:rPr>
          <w:sz w:val="24"/>
        </w:rPr>
        <w:tab/>
        <w:t>7</w:t>
      </w:r>
      <w:r w:rsidR="00142CC7">
        <w:rPr>
          <w:sz w:val="24"/>
        </w:rPr>
        <w:t>75</w:t>
      </w:r>
    </w:p>
    <w:p w14:paraId="41B412A1" w14:textId="2B666360" w:rsidR="00DC48FA" w:rsidRPr="00DC48FA" w:rsidRDefault="00DC48FA">
      <w:pPr>
        <w:rPr>
          <w:sz w:val="24"/>
        </w:rPr>
      </w:pPr>
      <w:r w:rsidRPr="00DC48FA">
        <w:rPr>
          <w:sz w:val="24"/>
        </w:rPr>
        <w:t>Costs to date</w:t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="00142CC7">
        <w:rPr>
          <w:sz w:val="24"/>
        </w:rPr>
        <w:t>494</w:t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="00142CC7">
        <w:rPr>
          <w:sz w:val="24"/>
        </w:rPr>
        <w:t>790</w:t>
      </w:r>
    </w:p>
    <w:p w14:paraId="343B757E" w14:textId="791C3D79" w:rsidR="00DC48FA" w:rsidRPr="00DC48FA" w:rsidRDefault="00DC48FA">
      <w:pPr>
        <w:rPr>
          <w:sz w:val="24"/>
        </w:rPr>
      </w:pPr>
      <w:r w:rsidRPr="00DC48FA">
        <w:rPr>
          <w:sz w:val="24"/>
        </w:rPr>
        <w:t>Estimated costs to completion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 w:rsidRPr="00DC48FA">
        <w:rPr>
          <w:sz w:val="24"/>
        </w:rPr>
        <w:t>2</w:t>
      </w:r>
      <w:r w:rsidR="00142CC7">
        <w:rPr>
          <w:sz w:val="24"/>
        </w:rPr>
        <w:t>43</w:t>
      </w:r>
      <w:r w:rsidRPr="00DC48FA">
        <w:rPr>
          <w:sz w:val="24"/>
        </w:rPr>
        <w:tab/>
      </w:r>
      <w:r w:rsidRPr="00DC48FA">
        <w:rPr>
          <w:sz w:val="24"/>
        </w:rPr>
        <w:tab/>
        <w:t>100</w:t>
      </w:r>
    </w:p>
    <w:p w14:paraId="681735CB" w14:textId="2529F234" w:rsidR="00DC48FA" w:rsidRPr="00DC48FA" w:rsidRDefault="00DC48FA">
      <w:pPr>
        <w:rPr>
          <w:sz w:val="24"/>
        </w:rPr>
      </w:pPr>
      <w:r w:rsidRPr="00DC48FA">
        <w:rPr>
          <w:sz w:val="24"/>
        </w:rPr>
        <w:t>Payments on account</w:t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="00142CC7">
        <w:rPr>
          <w:sz w:val="24"/>
        </w:rPr>
        <w:t>410</w:t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="00142CC7">
        <w:rPr>
          <w:sz w:val="24"/>
        </w:rPr>
        <w:t>680</w:t>
      </w:r>
    </w:p>
    <w:p w14:paraId="269049BC" w14:textId="08698B97" w:rsidR="00142CC7" w:rsidRDefault="00DC48FA">
      <w:pPr>
        <w:rPr>
          <w:sz w:val="24"/>
        </w:rPr>
      </w:pPr>
      <w:r w:rsidRPr="00DC48FA">
        <w:rPr>
          <w:sz w:val="24"/>
        </w:rPr>
        <w:t>Contract price</w:t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Pr="00DC48FA">
        <w:rPr>
          <w:sz w:val="24"/>
        </w:rPr>
        <w:tab/>
        <w:t>9</w:t>
      </w:r>
      <w:r w:rsidR="00142CC7">
        <w:rPr>
          <w:sz w:val="24"/>
        </w:rPr>
        <w:t>06</w:t>
      </w:r>
      <w:r w:rsidRPr="00DC48FA">
        <w:rPr>
          <w:sz w:val="24"/>
        </w:rPr>
        <w:tab/>
      </w:r>
      <w:r w:rsidRPr="00DC48FA">
        <w:rPr>
          <w:sz w:val="24"/>
        </w:rPr>
        <w:tab/>
      </w:r>
      <w:r w:rsidR="00142CC7">
        <w:rPr>
          <w:sz w:val="24"/>
        </w:rPr>
        <w:t>880</w:t>
      </w:r>
    </w:p>
    <w:p w14:paraId="4EEE6918" w14:textId="77777777" w:rsidR="009D4BC0" w:rsidRDefault="009D4BC0">
      <w:pPr>
        <w:rPr>
          <w:sz w:val="24"/>
        </w:rPr>
      </w:pPr>
    </w:p>
    <w:p w14:paraId="2B429037" w14:textId="7B13A87B" w:rsidR="009D4BC0" w:rsidRDefault="007869DC">
      <w:pPr>
        <w:rPr>
          <w:sz w:val="24"/>
        </w:rPr>
      </w:pPr>
      <w:r>
        <w:rPr>
          <w:sz w:val="24"/>
        </w:rPr>
        <w:t>Prospect</w:t>
      </w:r>
      <w:r w:rsidR="009D4BC0">
        <w:rPr>
          <w:sz w:val="24"/>
        </w:rPr>
        <w:t xml:space="preserve"> Ltd calculates attributable profit by reference to costs to date as a proportion of total contract costs. Each contract commenced during </w:t>
      </w:r>
      <w:r>
        <w:rPr>
          <w:sz w:val="24"/>
        </w:rPr>
        <w:t>2020</w:t>
      </w:r>
      <w:r w:rsidR="009D4BC0">
        <w:rPr>
          <w:sz w:val="24"/>
        </w:rPr>
        <w:t>.</w:t>
      </w:r>
    </w:p>
    <w:p w14:paraId="3C336341" w14:textId="1A739619" w:rsidR="00142CC7" w:rsidRDefault="00142CC7">
      <w:pPr>
        <w:rPr>
          <w:sz w:val="24"/>
        </w:rPr>
      </w:pPr>
    </w:p>
    <w:p w14:paraId="5F51FC9F" w14:textId="520CBA30" w:rsidR="00142CC7" w:rsidRDefault="00142CC7">
      <w:pPr>
        <w:rPr>
          <w:sz w:val="24"/>
        </w:rPr>
      </w:pPr>
      <w:r>
        <w:rPr>
          <w:sz w:val="24"/>
        </w:rPr>
        <w:t>Work to the nearest £’000.</w:t>
      </w:r>
    </w:p>
    <w:p w14:paraId="33A3674C" w14:textId="77777777" w:rsidR="009D4BC0" w:rsidRDefault="009D4BC0">
      <w:pPr>
        <w:rPr>
          <w:sz w:val="24"/>
        </w:rPr>
      </w:pPr>
    </w:p>
    <w:p w14:paraId="1EBE95DE" w14:textId="77777777" w:rsidR="009D4BC0" w:rsidRDefault="009D4BC0">
      <w:pPr>
        <w:rPr>
          <w:sz w:val="24"/>
        </w:rPr>
      </w:pPr>
    </w:p>
    <w:p w14:paraId="10883586" w14:textId="77777777" w:rsidR="009D4BC0" w:rsidRPr="009D4BC0" w:rsidRDefault="009D4BC0">
      <w:pPr>
        <w:rPr>
          <w:b/>
          <w:sz w:val="24"/>
        </w:rPr>
      </w:pPr>
      <w:r w:rsidRPr="009D4BC0">
        <w:rPr>
          <w:b/>
          <w:sz w:val="24"/>
        </w:rPr>
        <w:t>REQUIREMENT:</w:t>
      </w:r>
    </w:p>
    <w:p w14:paraId="547A2148" w14:textId="77777777" w:rsidR="009D4BC0" w:rsidRDefault="009D4BC0">
      <w:pPr>
        <w:rPr>
          <w:sz w:val="24"/>
        </w:rPr>
      </w:pPr>
    </w:p>
    <w:p w14:paraId="6C5BAB8F" w14:textId="00E6A019" w:rsidR="009D4BC0" w:rsidRDefault="009D4BC0">
      <w:pPr>
        <w:rPr>
          <w:sz w:val="24"/>
        </w:rPr>
      </w:pPr>
      <w:r>
        <w:rPr>
          <w:sz w:val="24"/>
        </w:rPr>
        <w:t xml:space="preserve">Show how these contracts would be reflected in the profit and loss account and balance sheet of </w:t>
      </w:r>
      <w:r w:rsidR="007869DC">
        <w:rPr>
          <w:sz w:val="24"/>
        </w:rPr>
        <w:t>Prospect</w:t>
      </w:r>
      <w:r>
        <w:rPr>
          <w:sz w:val="24"/>
        </w:rPr>
        <w:t xml:space="preserve"> Ltd for the year ended 31</w:t>
      </w:r>
      <w:r w:rsidRPr="009D4BC0">
        <w:rPr>
          <w:sz w:val="24"/>
          <w:vertAlign w:val="superscript"/>
        </w:rPr>
        <w:t>st</w:t>
      </w:r>
      <w:r>
        <w:rPr>
          <w:sz w:val="24"/>
        </w:rPr>
        <w:t xml:space="preserve"> December </w:t>
      </w:r>
      <w:r w:rsidR="007869DC">
        <w:rPr>
          <w:sz w:val="24"/>
        </w:rPr>
        <w:t>2020</w:t>
      </w:r>
      <w:r>
        <w:rPr>
          <w:sz w:val="24"/>
        </w:rPr>
        <w:t>.</w:t>
      </w:r>
    </w:p>
    <w:p w14:paraId="13D17614" w14:textId="77777777" w:rsidR="009D4BC0" w:rsidRDefault="009D4BC0">
      <w:pPr>
        <w:rPr>
          <w:sz w:val="24"/>
        </w:rPr>
      </w:pPr>
    </w:p>
    <w:p w14:paraId="65AB8ABF" w14:textId="77777777" w:rsidR="009D4BC0" w:rsidRPr="00DC48FA" w:rsidRDefault="009D4BC0">
      <w:pPr>
        <w:rPr>
          <w:sz w:val="24"/>
        </w:rPr>
      </w:pPr>
    </w:p>
    <w:p w14:paraId="00F6A50C" w14:textId="77777777" w:rsidR="00DC48FA" w:rsidRDefault="00DC48FA"/>
    <w:sectPr w:rsidR="00DC48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48FA"/>
    <w:rsid w:val="00142CC7"/>
    <w:rsid w:val="00603E00"/>
    <w:rsid w:val="007869DC"/>
    <w:rsid w:val="008F3FC1"/>
    <w:rsid w:val="009D4BC0"/>
    <w:rsid w:val="00D84A14"/>
    <w:rsid w:val="00DC4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C6F18"/>
  <w15:chartTrackingRefBased/>
  <w15:docId w15:val="{D45790C4-A13A-453E-AD6A-2DDC7DA60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D4BC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4BC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98</Words>
  <Characters>563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RichardDunstan66@outlook.com</cp:lastModifiedBy>
  <cp:revision>4</cp:revision>
  <cp:lastPrinted>2015-10-19T12:40:00Z</cp:lastPrinted>
  <dcterms:created xsi:type="dcterms:W3CDTF">2020-12-08T14:36:00Z</dcterms:created>
  <dcterms:modified xsi:type="dcterms:W3CDTF">2020-12-08T16:42:00Z</dcterms:modified>
</cp:coreProperties>
</file>