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22AAA5" w14:textId="4716CB20" w:rsidR="00935857" w:rsidRPr="00D1554A" w:rsidRDefault="00935857" w:rsidP="00935857">
      <w:pPr>
        <w:suppressAutoHyphens/>
        <w:autoSpaceDN w:val="0"/>
        <w:spacing w:line="276" w:lineRule="auto"/>
        <w:jc w:val="both"/>
        <w:textAlignment w:val="baseline"/>
        <w:rPr>
          <w:rFonts w:ascii="Arial" w:eastAsia="Times New Roman" w:hAnsi="Arial" w:cs="Arial"/>
          <w:b/>
          <w:color w:val="000000" w:themeColor="text1"/>
          <w:sz w:val="42"/>
          <w:szCs w:val="24"/>
        </w:rPr>
      </w:pPr>
      <w:r w:rsidRPr="00D1554A">
        <w:rPr>
          <w:rFonts w:ascii="Arial" w:eastAsia="Times New Roman" w:hAnsi="Arial" w:cs="Arial"/>
          <w:noProof/>
          <w:color w:val="000000" w:themeColor="text1"/>
          <w:sz w:val="24"/>
          <w:szCs w:val="24"/>
          <w:lang w:val="en-US"/>
        </w:rPr>
        <w:drawing>
          <wp:inline distT="0" distB="0" distL="0" distR="0" wp14:anchorId="595EF67B" wp14:editId="2D28BB1D">
            <wp:extent cx="4000500" cy="1485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0" cy="1485900"/>
                    </a:xfrm>
                    <a:prstGeom prst="rect">
                      <a:avLst/>
                    </a:prstGeom>
                    <a:noFill/>
                    <a:ln>
                      <a:noFill/>
                    </a:ln>
                  </pic:spPr>
                </pic:pic>
              </a:graphicData>
            </a:graphic>
          </wp:inline>
        </w:drawing>
      </w:r>
    </w:p>
    <w:p w14:paraId="6BF94D3C" w14:textId="77777777" w:rsidR="00935857" w:rsidRPr="00D1554A" w:rsidRDefault="00935857" w:rsidP="00935857">
      <w:pPr>
        <w:suppressAutoHyphens/>
        <w:autoSpaceDN w:val="0"/>
        <w:spacing w:line="276" w:lineRule="auto"/>
        <w:jc w:val="both"/>
        <w:textAlignment w:val="baseline"/>
        <w:rPr>
          <w:rFonts w:ascii="Arial" w:eastAsia="Times New Roman" w:hAnsi="Arial" w:cs="Arial"/>
          <w:b/>
          <w:color w:val="000000" w:themeColor="text1"/>
          <w:sz w:val="40"/>
        </w:rPr>
      </w:pPr>
      <w:r w:rsidRPr="00D1554A">
        <w:rPr>
          <w:rFonts w:ascii="Arial" w:eastAsia="Times New Roman" w:hAnsi="Arial" w:cs="Arial"/>
          <w:b/>
          <w:color w:val="000000" w:themeColor="text1"/>
          <w:sz w:val="42"/>
          <w:szCs w:val="24"/>
        </w:rPr>
        <w:t>Problem Solving and Decision Making</w:t>
      </w:r>
    </w:p>
    <w:p w14:paraId="5614FA12" w14:textId="77777777" w:rsidR="00935857" w:rsidRPr="00D1554A" w:rsidRDefault="00935857" w:rsidP="00935857">
      <w:pPr>
        <w:tabs>
          <w:tab w:val="center" w:pos="4513"/>
          <w:tab w:val="right" w:pos="9026"/>
        </w:tabs>
        <w:suppressAutoHyphens/>
        <w:autoSpaceDN w:val="0"/>
        <w:spacing w:line="276" w:lineRule="auto"/>
        <w:jc w:val="both"/>
        <w:textAlignment w:val="baseline"/>
        <w:rPr>
          <w:rFonts w:ascii="Arial" w:eastAsia="Times New Roman" w:hAnsi="Arial" w:cs="Arial"/>
          <w:b/>
          <w:color w:val="000000" w:themeColor="text1"/>
          <w:sz w:val="26"/>
        </w:rPr>
      </w:pPr>
      <w:r w:rsidRPr="00D1554A">
        <w:rPr>
          <w:rFonts w:ascii="Arial" w:eastAsia="Times New Roman" w:hAnsi="Arial" w:cs="Arial"/>
          <w:b/>
          <w:color w:val="000000" w:themeColor="text1"/>
          <w:sz w:val="28"/>
          <w:szCs w:val="24"/>
        </w:rPr>
        <w:tab/>
        <w:t>BMSW4004</w:t>
      </w:r>
      <w:r w:rsidRPr="00D1554A">
        <w:rPr>
          <w:rFonts w:ascii="Arial" w:eastAsia="Times New Roman" w:hAnsi="Arial" w:cs="Arial"/>
          <w:b/>
          <w:color w:val="000000" w:themeColor="text1"/>
          <w:sz w:val="28"/>
          <w:szCs w:val="24"/>
        </w:rPr>
        <w:tab/>
      </w:r>
    </w:p>
    <w:p w14:paraId="7DCA675E" w14:textId="77777777" w:rsidR="00935857" w:rsidRPr="00D1554A" w:rsidRDefault="00935857" w:rsidP="00935857">
      <w:pPr>
        <w:suppressAutoHyphens/>
        <w:autoSpaceDN w:val="0"/>
        <w:spacing w:line="276" w:lineRule="auto"/>
        <w:jc w:val="both"/>
        <w:textAlignment w:val="baseline"/>
        <w:rPr>
          <w:rFonts w:ascii="Arial" w:eastAsia="Times New Roman" w:hAnsi="Arial" w:cs="Arial"/>
          <w:b/>
          <w:color w:val="000000" w:themeColor="text1"/>
          <w:sz w:val="28"/>
        </w:rPr>
      </w:pPr>
      <w:r w:rsidRPr="00D1554A">
        <w:rPr>
          <w:rFonts w:ascii="Arial" w:eastAsia="Times New Roman" w:hAnsi="Arial" w:cs="Arial"/>
          <w:b/>
          <w:bCs/>
          <w:color w:val="000000" w:themeColor="text1"/>
          <w:sz w:val="30"/>
          <w:szCs w:val="24"/>
        </w:rPr>
        <w:t xml:space="preserve">Submitted by:  </w:t>
      </w:r>
      <w:r w:rsidRPr="00D1554A">
        <w:rPr>
          <w:rFonts w:ascii="Arial" w:eastAsia="Times New Roman" w:hAnsi="Arial" w:cs="Arial"/>
          <w:bCs/>
          <w:color w:val="000000" w:themeColor="text1"/>
          <w:sz w:val="30"/>
          <w:szCs w:val="24"/>
        </w:rPr>
        <w:t>Dapaah Kwame Williams</w:t>
      </w:r>
    </w:p>
    <w:p w14:paraId="58EC7164" w14:textId="77777777" w:rsidR="00935857" w:rsidRPr="00D1554A" w:rsidRDefault="00935857" w:rsidP="00935857">
      <w:pPr>
        <w:suppressAutoHyphens/>
        <w:autoSpaceDN w:val="0"/>
        <w:spacing w:line="276" w:lineRule="auto"/>
        <w:jc w:val="both"/>
        <w:textAlignment w:val="baseline"/>
        <w:rPr>
          <w:rFonts w:ascii="Arial" w:eastAsia="Times New Roman" w:hAnsi="Arial" w:cs="Arial"/>
          <w:color w:val="000000" w:themeColor="text1"/>
        </w:rPr>
      </w:pPr>
      <w:r w:rsidRPr="00D1554A">
        <w:rPr>
          <w:rFonts w:ascii="Arial" w:eastAsia="Times New Roman" w:hAnsi="Arial" w:cs="Arial"/>
          <w:b/>
          <w:bCs/>
          <w:color w:val="000000" w:themeColor="text1"/>
          <w:sz w:val="24"/>
          <w:szCs w:val="24"/>
        </w:rPr>
        <w:t xml:space="preserve">Student No: </w:t>
      </w:r>
      <w:r w:rsidRPr="00D1554A">
        <w:rPr>
          <w:rFonts w:ascii="Arial" w:eastAsia="Times New Roman" w:hAnsi="Arial" w:cs="Arial"/>
          <w:color w:val="000000" w:themeColor="text1"/>
          <w:sz w:val="24"/>
          <w:szCs w:val="24"/>
        </w:rPr>
        <w:t>1916221</w:t>
      </w:r>
    </w:p>
    <w:p w14:paraId="01C6E711" w14:textId="04BC704F" w:rsidR="00935857" w:rsidRPr="00D1554A" w:rsidRDefault="00935857" w:rsidP="00935857">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b/>
          <w:bCs/>
          <w:color w:val="000000" w:themeColor="text1"/>
          <w:sz w:val="24"/>
          <w:szCs w:val="24"/>
        </w:rPr>
        <w:t xml:space="preserve">Submitted to: </w:t>
      </w:r>
      <w:r w:rsidR="00417BF5" w:rsidRPr="00D1554A">
        <w:rPr>
          <w:rFonts w:ascii="Arial" w:eastAsia="Times New Roman" w:hAnsi="Arial" w:cs="Arial"/>
          <w:color w:val="000000" w:themeColor="text1"/>
          <w:sz w:val="24"/>
          <w:szCs w:val="24"/>
        </w:rPr>
        <w:t>Balendran Kandasamy</w:t>
      </w:r>
    </w:p>
    <w:p w14:paraId="469B3391" w14:textId="5EBD285A" w:rsidR="00935857" w:rsidRPr="00D1554A" w:rsidRDefault="00935857"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56F00A4A" w14:textId="77777777" w:rsidR="00D61C97" w:rsidRPr="00D1554A" w:rsidRDefault="00D61C97" w:rsidP="00935857">
      <w:pPr>
        <w:suppressAutoHyphens/>
        <w:autoSpaceDN w:val="0"/>
        <w:spacing w:line="276" w:lineRule="auto"/>
        <w:jc w:val="both"/>
        <w:textAlignment w:val="baseline"/>
        <w:rPr>
          <w:rFonts w:ascii="Arial" w:eastAsia="Times New Roman" w:hAnsi="Arial" w:cs="Arial"/>
          <w:b/>
          <w:bCs/>
          <w:color w:val="000000" w:themeColor="text1"/>
          <w:sz w:val="24"/>
          <w:szCs w:val="24"/>
        </w:rPr>
      </w:pPr>
    </w:p>
    <w:p w14:paraId="3E1553D3" w14:textId="0C10DFD4" w:rsidR="000F4527" w:rsidRPr="00D1554A" w:rsidRDefault="000F4527"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42EDB489" w14:textId="688799D0" w:rsidR="00822922" w:rsidRPr="00D1554A" w:rsidRDefault="00822922"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3524B6E0" w14:textId="5C8881F2"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7BEE0132" w14:textId="74B0C4A9"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3C757E02" w14:textId="026FDAE3"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182CE6DF" w14:textId="0DA1B988"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10574996" w14:textId="7FAEB54A"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6C6DC1C1" w14:textId="49AEFC47"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591110AD" w14:textId="7EB9915D"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300A98CB" w14:textId="21946EE7"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566F4E83" w14:textId="0723D315"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046577CB" w14:textId="43B14BD6"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03B72737" w14:textId="24680D9F"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46DF5FC8" w14:textId="026A5F64"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45DA29BD" w14:textId="5D800A28"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79D52B7A" w14:textId="77777777" w:rsidR="004F354D" w:rsidRPr="00D1554A" w:rsidRDefault="004F354D" w:rsidP="00935857">
      <w:pPr>
        <w:suppressAutoHyphens/>
        <w:autoSpaceDN w:val="0"/>
        <w:spacing w:line="276" w:lineRule="auto"/>
        <w:jc w:val="both"/>
        <w:textAlignment w:val="baseline"/>
        <w:rPr>
          <w:rFonts w:ascii="Arial" w:eastAsia="Times New Roman" w:hAnsi="Arial" w:cs="Arial"/>
          <w:b/>
          <w:bCs/>
          <w:color w:val="000000" w:themeColor="text1"/>
          <w:sz w:val="24"/>
          <w:szCs w:val="24"/>
        </w:rPr>
      </w:pPr>
    </w:p>
    <w:p w14:paraId="141290DA" w14:textId="0FF9B659" w:rsidR="00295F1A" w:rsidRPr="00D1554A" w:rsidRDefault="003E64E4" w:rsidP="001538A8">
      <w:pPr>
        <w:suppressAutoHyphens/>
        <w:autoSpaceDN w:val="0"/>
        <w:spacing w:line="276" w:lineRule="auto"/>
        <w:jc w:val="both"/>
        <w:textAlignment w:val="baseline"/>
        <w:rPr>
          <w:rFonts w:ascii="Arial" w:eastAsia="Times New Roman" w:hAnsi="Arial" w:cs="Arial"/>
          <w:b/>
          <w:bCs/>
          <w:color w:val="000000" w:themeColor="text1"/>
          <w:sz w:val="24"/>
          <w:szCs w:val="24"/>
        </w:rPr>
      </w:pPr>
      <w:r w:rsidRPr="00D1554A">
        <w:rPr>
          <w:rFonts w:ascii="Arial" w:eastAsia="Times New Roman" w:hAnsi="Arial" w:cs="Arial"/>
          <w:b/>
          <w:bCs/>
          <w:color w:val="000000" w:themeColor="text1"/>
          <w:sz w:val="24"/>
          <w:szCs w:val="24"/>
        </w:rPr>
        <w:lastRenderedPageBreak/>
        <w:t>Table of Content</w:t>
      </w:r>
    </w:p>
    <w:p w14:paraId="1F13DBAA" w14:textId="764B7DDF" w:rsidR="00295F1A" w:rsidRPr="00D1554A" w:rsidRDefault="007505F6"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1. </w:t>
      </w:r>
      <w:r w:rsidR="00C865AD" w:rsidRPr="00D1554A">
        <w:rPr>
          <w:rFonts w:ascii="Arial" w:eastAsia="Times New Roman" w:hAnsi="Arial" w:cs="Arial"/>
          <w:color w:val="000000" w:themeColor="text1"/>
          <w:sz w:val="24"/>
          <w:szCs w:val="24"/>
        </w:rPr>
        <w:t>Introduction</w:t>
      </w:r>
      <w:r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t xml:space="preserve">      </w:t>
      </w:r>
      <w:r w:rsidRPr="00D1554A">
        <w:rPr>
          <w:rFonts w:ascii="Arial" w:eastAsia="Times New Roman" w:hAnsi="Arial" w:cs="Arial"/>
          <w:color w:val="000000" w:themeColor="text1"/>
          <w:sz w:val="24"/>
          <w:szCs w:val="24"/>
        </w:rPr>
        <w:t>3</w:t>
      </w:r>
    </w:p>
    <w:p w14:paraId="629E36FC" w14:textId="7673CB6E" w:rsidR="00C865AD" w:rsidRPr="00D1554A" w:rsidRDefault="007505F6"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2. </w:t>
      </w:r>
      <w:r w:rsidR="00C865AD" w:rsidRPr="00D1554A">
        <w:rPr>
          <w:rFonts w:ascii="Arial" w:eastAsia="Times New Roman" w:hAnsi="Arial" w:cs="Arial"/>
          <w:color w:val="000000" w:themeColor="text1"/>
          <w:sz w:val="24"/>
          <w:szCs w:val="24"/>
        </w:rPr>
        <w:t>Definition</w:t>
      </w:r>
      <w:r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t xml:space="preserve">      </w:t>
      </w:r>
      <w:r w:rsidRPr="00D1554A">
        <w:rPr>
          <w:rFonts w:ascii="Arial" w:eastAsia="Times New Roman" w:hAnsi="Arial" w:cs="Arial"/>
          <w:color w:val="000000" w:themeColor="text1"/>
          <w:sz w:val="24"/>
          <w:szCs w:val="24"/>
        </w:rPr>
        <w:t>3</w:t>
      </w:r>
    </w:p>
    <w:p w14:paraId="10281BAE" w14:textId="33029FF7" w:rsidR="007505F6" w:rsidRPr="00D1554A" w:rsidRDefault="007505F6"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3. Importance of Decision Making</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 xml:space="preserve"> 3 - 4</w:t>
      </w:r>
    </w:p>
    <w:p w14:paraId="06C36027" w14:textId="7289F50F" w:rsidR="00C865AD" w:rsidRPr="00D1554A" w:rsidRDefault="007505F6"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4. </w:t>
      </w:r>
      <w:r w:rsidR="00C865AD" w:rsidRPr="00D1554A">
        <w:rPr>
          <w:rFonts w:ascii="Arial" w:eastAsia="Times New Roman" w:hAnsi="Arial" w:cs="Arial"/>
          <w:color w:val="000000" w:themeColor="text1"/>
          <w:sz w:val="24"/>
          <w:szCs w:val="24"/>
        </w:rPr>
        <w:t>Workplace Problem</w:t>
      </w:r>
      <w:r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t xml:space="preserve">      </w:t>
      </w:r>
      <w:r w:rsidRPr="00D1554A">
        <w:rPr>
          <w:rFonts w:ascii="Arial" w:eastAsia="Times New Roman" w:hAnsi="Arial" w:cs="Arial"/>
          <w:color w:val="000000" w:themeColor="text1"/>
          <w:sz w:val="24"/>
          <w:szCs w:val="24"/>
        </w:rPr>
        <w:t>4</w:t>
      </w:r>
    </w:p>
    <w:p w14:paraId="3D7C2FBF" w14:textId="6809E601" w:rsidR="00C865AD" w:rsidRPr="00D1554A" w:rsidRDefault="007505F6"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5. </w:t>
      </w:r>
      <w:r w:rsidR="00C865AD" w:rsidRPr="00D1554A">
        <w:rPr>
          <w:rFonts w:ascii="Arial" w:eastAsia="Times New Roman" w:hAnsi="Arial" w:cs="Arial"/>
          <w:color w:val="000000" w:themeColor="text1"/>
          <w:sz w:val="24"/>
          <w:szCs w:val="24"/>
        </w:rPr>
        <w:t>Religious Discrimination</w:t>
      </w:r>
      <w:r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t xml:space="preserve">      </w:t>
      </w:r>
      <w:r w:rsidRPr="00D1554A">
        <w:rPr>
          <w:rFonts w:ascii="Arial" w:eastAsia="Times New Roman" w:hAnsi="Arial" w:cs="Arial"/>
          <w:color w:val="000000" w:themeColor="text1"/>
          <w:sz w:val="24"/>
          <w:szCs w:val="24"/>
        </w:rPr>
        <w:t>4</w:t>
      </w:r>
    </w:p>
    <w:p w14:paraId="26FDEE5B" w14:textId="766309F4" w:rsidR="001538A8" w:rsidRPr="00D1554A" w:rsidRDefault="00C865AD"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  </w:t>
      </w:r>
      <w:r w:rsidR="007505F6" w:rsidRPr="00D1554A">
        <w:rPr>
          <w:rFonts w:ascii="Arial" w:eastAsia="Times New Roman" w:hAnsi="Arial" w:cs="Arial"/>
          <w:color w:val="000000" w:themeColor="text1"/>
          <w:sz w:val="24"/>
          <w:szCs w:val="24"/>
        </w:rPr>
        <w:t xml:space="preserve">    </w:t>
      </w:r>
      <w:r w:rsidR="00906587" w:rsidRPr="00D1554A">
        <w:rPr>
          <w:rFonts w:ascii="Arial" w:eastAsia="Times New Roman" w:hAnsi="Arial" w:cs="Arial"/>
          <w:color w:val="000000" w:themeColor="text1"/>
          <w:sz w:val="24"/>
          <w:szCs w:val="24"/>
        </w:rPr>
        <w:t>I</w:t>
      </w:r>
      <w:r w:rsidR="001538A8" w:rsidRPr="00D1554A">
        <w:rPr>
          <w:rFonts w:ascii="Arial" w:eastAsia="Times New Roman" w:hAnsi="Arial" w:cs="Arial"/>
          <w:color w:val="000000" w:themeColor="text1"/>
          <w:sz w:val="24"/>
          <w:szCs w:val="24"/>
        </w:rPr>
        <w:t>,</w:t>
      </w:r>
      <w:r w:rsidRPr="00D1554A">
        <w:rPr>
          <w:rFonts w:ascii="Arial" w:eastAsia="Times New Roman" w:hAnsi="Arial" w:cs="Arial"/>
          <w:color w:val="000000" w:themeColor="text1"/>
          <w:sz w:val="24"/>
          <w:szCs w:val="24"/>
        </w:rPr>
        <w:t xml:space="preserve"> Employment Dec</w:t>
      </w:r>
      <w:r w:rsidR="003D122B" w:rsidRPr="00D1554A">
        <w:rPr>
          <w:rFonts w:ascii="Arial" w:eastAsia="Times New Roman" w:hAnsi="Arial" w:cs="Arial"/>
          <w:color w:val="000000" w:themeColor="text1"/>
          <w:sz w:val="24"/>
          <w:szCs w:val="24"/>
        </w:rPr>
        <w:t>ision Base on the Religion</w:t>
      </w:r>
      <w:r w:rsidRPr="00D1554A">
        <w:rPr>
          <w:rFonts w:ascii="Arial" w:eastAsia="Times New Roman" w:hAnsi="Arial" w:cs="Arial"/>
          <w:color w:val="000000" w:themeColor="text1"/>
          <w:sz w:val="24"/>
          <w:szCs w:val="24"/>
        </w:rPr>
        <w:t xml:space="preserve"> </w:t>
      </w:r>
      <w:r w:rsidR="003D122B" w:rsidRPr="00D1554A">
        <w:rPr>
          <w:rFonts w:ascii="Arial" w:eastAsia="Times New Roman" w:hAnsi="Arial" w:cs="Arial"/>
          <w:color w:val="000000" w:themeColor="text1"/>
          <w:sz w:val="24"/>
          <w:szCs w:val="24"/>
        </w:rPr>
        <w:tab/>
      </w:r>
      <w:r w:rsidR="003D122B" w:rsidRPr="00D1554A">
        <w:rPr>
          <w:rFonts w:ascii="Arial" w:eastAsia="Times New Roman" w:hAnsi="Arial" w:cs="Arial"/>
          <w:color w:val="000000" w:themeColor="text1"/>
          <w:sz w:val="24"/>
          <w:szCs w:val="24"/>
        </w:rPr>
        <w:tab/>
      </w:r>
      <w:r w:rsidR="003D122B" w:rsidRPr="00D1554A">
        <w:rPr>
          <w:rFonts w:ascii="Arial" w:eastAsia="Times New Roman" w:hAnsi="Arial" w:cs="Arial"/>
          <w:color w:val="000000" w:themeColor="text1"/>
          <w:sz w:val="24"/>
          <w:szCs w:val="24"/>
        </w:rPr>
        <w:tab/>
        <w:t xml:space="preserve">      4  </w:t>
      </w:r>
    </w:p>
    <w:p w14:paraId="66BC6D41" w14:textId="4EADBFDD" w:rsidR="003D122B" w:rsidRPr="00D1554A" w:rsidRDefault="003D122B"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      </w:t>
      </w:r>
      <w:r w:rsidR="00906587">
        <w:rPr>
          <w:rFonts w:ascii="Arial" w:eastAsia="Times New Roman" w:hAnsi="Arial" w:cs="Arial"/>
          <w:color w:val="000000" w:themeColor="text1"/>
          <w:sz w:val="24"/>
          <w:szCs w:val="24"/>
        </w:rPr>
        <w:t>II</w:t>
      </w:r>
      <w:r w:rsidRPr="00D1554A">
        <w:rPr>
          <w:rFonts w:ascii="Arial" w:eastAsia="Times New Roman" w:hAnsi="Arial" w:cs="Arial"/>
          <w:color w:val="000000" w:themeColor="text1"/>
          <w:sz w:val="24"/>
          <w:szCs w:val="24"/>
        </w:rPr>
        <w:t xml:space="preserve">, Harassment </w:t>
      </w:r>
      <w:r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ab/>
        <w:t xml:space="preserve">                 5</w:t>
      </w:r>
    </w:p>
    <w:p w14:paraId="68BADAE0" w14:textId="4160BBD9" w:rsidR="00C865AD" w:rsidRPr="00D1554A" w:rsidRDefault="001538A8"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   </w:t>
      </w:r>
      <w:r w:rsidR="003D122B" w:rsidRPr="00D1554A">
        <w:rPr>
          <w:rFonts w:ascii="Arial" w:eastAsia="Times New Roman" w:hAnsi="Arial" w:cs="Arial"/>
          <w:color w:val="000000" w:themeColor="text1"/>
          <w:sz w:val="24"/>
          <w:szCs w:val="24"/>
        </w:rPr>
        <w:t xml:space="preserve">  </w:t>
      </w:r>
      <w:r w:rsidRPr="00D1554A">
        <w:rPr>
          <w:rFonts w:ascii="Arial" w:eastAsia="Times New Roman" w:hAnsi="Arial" w:cs="Arial"/>
          <w:color w:val="000000" w:themeColor="text1"/>
          <w:sz w:val="24"/>
          <w:szCs w:val="24"/>
        </w:rPr>
        <w:t xml:space="preserve"> </w:t>
      </w:r>
      <w:r w:rsidR="00906587">
        <w:rPr>
          <w:rFonts w:ascii="Arial" w:eastAsia="Times New Roman" w:hAnsi="Arial" w:cs="Arial"/>
          <w:color w:val="000000" w:themeColor="text1"/>
          <w:sz w:val="24"/>
          <w:szCs w:val="24"/>
        </w:rPr>
        <w:t>III</w:t>
      </w:r>
      <w:r w:rsidR="003D122B" w:rsidRPr="00D1554A">
        <w:rPr>
          <w:rFonts w:ascii="Arial" w:eastAsia="Times New Roman" w:hAnsi="Arial" w:cs="Arial"/>
          <w:color w:val="000000" w:themeColor="text1"/>
          <w:sz w:val="24"/>
          <w:szCs w:val="24"/>
        </w:rPr>
        <w:t>,</w:t>
      </w:r>
      <w:r w:rsidRPr="00D1554A">
        <w:rPr>
          <w:rFonts w:ascii="Arial" w:eastAsia="Times New Roman" w:hAnsi="Arial" w:cs="Arial"/>
          <w:color w:val="000000" w:themeColor="text1"/>
          <w:sz w:val="24"/>
          <w:szCs w:val="24"/>
        </w:rPr>
        <w:t xml:space="preserve"> </w:t>
      </w:r>
      <w:r w:rsidR="00C865AD" w:rsidRPr="00D1554A">
        <w:rPr>
          <w:rFonts w:ascii="Arial" w:eastAsia="Times New Roman" w:hAnsi="Arial" w:cs="Arial"/>
          <w:color w:val="000000" w:themeColor="text1"/>
          <w:sz w:val="24"/>
          <w:szCs w:val="24"/>
        </w:rPr>
        <w:t>Reasonable Accommodation</w:t>
      </w:r>
      <w:r w:rsidR="007505F6" w:rsidRPr="00D1554A">
        <w:rPr>
          <w:rFonts w:ascii="Arial" w:eastAsia="Times New Roman" w:hAnsi="Arial" w:cs="Arial"/>
          <w:color w:val="000000" w:themeColor="text1"/>
          <w:sz w:val="24"/>
          <w:szCs w:val="24"/>
        </w:rPr>
        <w:t xml:space="preserve"> </w:t>
      </w:r>
      <w:r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ab/>
        <w:t xml:space="preserve">                            </w:t>
      </w:r>
      <w:r w:rsidR="007505F6" w:rsidRPr="00D1554A">
        <w:rPr>
          <w:rFonts w:ascii="Arial" w:eastAsia="Times New Roman" w:hAnsi="Arial" w:cs="Arial"/>
          <w:color w:val="000000" w:themeColor="text1"/>
          <w:sz w:val="24"/>
          <w:szCs w:val="24"/>
        </w:rPr>
        <w:t>5</w:t>
      </w:r>
    </w:p>
    <w:p w14:paraId="0CD9AB8F" w14:textId="00126FB4" w:rsidR="00C865AD" w:rsidRPr="00D1554A" w:rsidRDefault="003D122B"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6. </w:t>
      </w:r>
      <w:r w:rsidR="00C865AD" w:rsidRPr="00D1554A">
        <w:rPr>
          <w:rFonts w:ascii="Arial" w:eastAsia="Times New Roman" w:hAnsi="Arial" w:cs="Arial"/>
          <w:color w:val="000000" w:themeColor="text1"/>
          <w:sz w:val="24"/>
          <w:szCs w:val="24"/>
        </w:rPr>
        <w:t>Analysing Information</w:t>
      </w:r>
      <w:r w:rsidR="007505F6"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t xml:space="preserve">       </w:t>
      </w:r>
      <w:r w:rsidR="007505F6" w:rsidRPr="00D1554A">
        <w:rPr>
          <w:rFonts w:ascii="Arial" w:eastAsia="Times New Roman" w:hAnsi="Arial" w:cs="Arial"/>
          <w:color w:val="000000" w:themeColor="text1"/>
          <w:sz w:val="24"/>
          <w:szCs w:val="24"/>
        </w:rPr>
        <w:t>5</w:t>
      </w:r>
    </w:p>
    <w:p w14:paraId="3E61D4BD" w14:textId="43F52478" w:rsidR="00C865AD" w:rsidRPr="00D1554A" w:rsidRDefault="003D122B"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7. </w:t>
      </w:r>
      <w:r w:rsidR="00C865AD" w:rsidRPr="00D1554A">
        <w:rPr>
          <w:rFonts w:ascii="Arial" w:eastAsia="Times New Roman" w:hAnsi="Arial" w:cs="Arial"/>
          <w:color w:val="000000" w:themeColor="text1"/>
          <w:sz w:val="24"/>
          <w:szCs w:val="24"/>
        </w:rPr>
        <w:t>Fishbone Diagram</w:t>
      </w:r>
      <w:r w:rsidR="007505F6"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 xml:space="preserve"> </w:t>
      </w:r>
      <w:r w:rsidR="007505F6" w:rsidRPr="00D1554A">
        <w:rPr>
          <w:rFonts w:ascii="Arial" w:eastAsia="Times New Roman" w:hAnsi="Arial" w:cs="Arial"/>
          <w:color w:val="000000" w:themeColor="text1"/>
          <w:sz w:val="24"/>
          <w:szCs w:val="24"/>
        </w:rPr>
        <w:t>6 -7</w:t>
      </w:r>
    </w:p>
    <w:p w14:paraId="0BD89D26" w14:textId="6EF6ADC8" w:rsidR="00C865AD" w:rsidRPr="00D1554A" w:rsidRDefault="003D122B"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8. </w:t>
      </w:r>
      <w:r w:rsidR="00C865AD" w:rsidRPr="00D1554A">
        <w:rPr>
          <w:rFonts w:ascii="Arial" w:eastAsia="Times New Roman" w:hAnsi="Arial" w:cs="Arial"/>
          <w:color w:val="000000" w:themeColor="text1"/>
          <w:sz w:val="24"/>
          <w:szCs w:val="24"/>
        </w:rPr>
        <w:t>Pestel Analysis</w:t>
      </w:r>
      <w:r w:rsidR="007505F6"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t xml:space="preserve">   </w:t>
      </w:r>
      <w:r w:rsidR="007505F6" w:rsidRPr="00D1554A">
        <w:rPr>
          <w:rFonts w:ascii="Arial" w:eastAsia="Times New Roman" w:hAnsi="Arial" w:cs="Arial"/>
          <w:color w:val="000000" w:themeColor="text1"/>
          <w:sz w:val="24"/>
          <w:szCs w:val="24"/>
        </w:rPr>
        <w:t>7- 8</w:t>
      </w:r>
    </w:p>
    <w:p w14:paraId="1859B8AF" w14:textId="2AC73942" w:rsidR="00C865AD" w:rsidRPr="00D1554A" w:rsidRDefault="003D122B"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9. </w:t>
      </w:r>
      <w:r w:rsidR="00C865AD" w:rsidRPr="00D1554A">
        <w:rPr>
          <w:rFonts w:ascii="Arial" w:eastAsia="Times New Roman" w:hAnsi="Arial" w:cs="Arial"/>
          <w:color w:val="000000" w:themeColor="text1"/>
          <w:sz w:val="24"/>
          <w:szCs w:val="24"/>
        </w:rPr>
        <w:t>Implementation of the Plan and Solution</w:t>
      </w:r>
      <w:r w:rsidR="007505F6"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t xml:space="preserve">       </w:t>
      </w:r>
      <w:r w:rsidR="007505F6" w:rsidRPr="00D1554A">
        <w:rPr>
          <w:rFonts w:ascii="Arial" w:eastAsia="Times New Roman" w:hAnsi="Arial" w:cs="Arial"/>
          <w:color w:val="000000" w:themeColor="text1"/>
          <w:sz w:val="24"/>
          <w:szCs w:val="24"/>
        </w:rPr>
        <w:t>8</w:t>
      </w:r>
    </w:p>
    <w:p w14:paraId="3E37B9E9" w14:textId="01125ABD" w:rsidR="00C865AD" w:rsidRPr="00D1554A" w:rsidRDefault="003D122B"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10. </w:t>
      </w:r>
      <w:r w:rsidR="00C865AD" w:rsidRPr="00D1554A">
        <w:rPr>
          <w:rFonts w:ascii="Arial" w:eastAsia="Times New Roman" w:hAnsi="Arial" w:cs="Arial"/>
          <w:color w:val="000000" w:themeColor="text1"/>
          <w:sz w:val="24"/>
          <w:szCs w:val="24"/>
        </w:rPr>
        <w:t>Communication Plan to Stakeholders</w:t>
      </w:r>
      <w:r w:rsidR="007505F6"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 xml:space="preserve">             </w:t>
      </w:r>
      <w:r w:rsidR="007505F6" w:rsidRPr="00D1554A">
        <w:rPr>
          <w:rFonts w:ascii="Arial" w:eastAsia="Times New Roman" w:hAnsi="Arial" w:cs="Arial"/>
          <w:color w:val="000000" w:themeColor="text1"/>
          <w:sz w:val="24"/>
          <w:szCs w:val="24"/>
        </w:rPr>
        <w:t>8 - 9</w:t>
      </w:r>
    </w:p>
    <w:p w14:paraId="76BBA7C3" w14:textId="73D8AF74" w:rsidR="00C865AD" w:rsidRPr="00D1554A" w:rsidRDefault="003D122B"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11. </w:t>
      </w:r>
      <w:r w:rsidR="00906587" w:rsidRPr="00D1554A">
        <w:rPr>
          <w:rFonts w:ascii="Arial" w:eastAsia="Times New Roman" w:hAnsi="Arial" w:cs="Arial"/>
          <w:color w:val="000000" w:themeColor="text1"/>
          <w:sz w:val="24"/>
          <w:szCs w:val="24"/>
        </w:rPr>
        <w:t xml:space="preserve">Conclusion </w:t>
      </w:r>
      <w:r w:rsidR="00906587"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 xml:space="preserve">       </w:t>
      </w:r>
      <w:r w:rsidR="007505F6" w:rsidRPr="00D1554A">
        <w:rPr>
          <w:rFonts w:ascii="Arial" w:eastAsia="Times New Roman" w:hAnsi="Arial" w:cs="Arial"/>
          <w:color w:val="000000" w:themeColor="text1"/>
          <w:sz w:val="24"/>
          <w:szCs w:val="24"/>
        </w:rPr>
        <w:t>9</w:t>
      </w:r>
    </w:p>
    <w:p w14:paraId="3603C9E3" w14:textId="6D814868" w:rsidR="001538A8" w:rsidRPr="00D1554A" w:rsidRDefault="003D122B"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12. </w:t>
      </w:r>
      <w:r w:rsidR="001538A8" w:rsidRPr="00D1554A">
        <w:rPr>
          <w:rFonts w:ascii="Arial" w:eastAsia="Times New Roman" w:hAnsi="Arial" w:cs="Arial"/>
          <w:color w:val="000000" w:themeColor="text1"/>
          <w:sz w:val="24"/>
          <w:szCs w:val="24"/>
        </w:rPr>
        <w:t xml:space="preserve">Reference </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10</w:t>
      </w:r>
    </w:p>
    <w:p w14:paraId="60F193A8" w14:textId="08E21ED1" w:rsidR="00C865AD" w:rsidRPr="00D1554A" w:rsidRDefault="003D122B"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13. </w:t>
      </w:r>
      <w:r w:rsidR="00C865AD" w:rsidRPr="00D1554A">
        <w:rPr>
          <w:rFonts w:ascii="Arial" w:eastAsia="Times New Roman" w:hAnsi="Arial" w:cs="Arial"/>
          <w:color w:val="000000" w:themeColor="text1"/>
          <w:sz w:val="24"/>
          <w:szCs w:val="24"/>
        </w:rPr>
        <w:t>Appendix</w:t>
      </w:r>
      <w:r w:rsidR="004F354D" w:rsidRPr="00D1554A">
        <w:rPr>
          <w:rFonts w:ascii="Arial" w:eastAsia="Times New Roman" w:hAnsi="Arial" w:cs="Arial"/>
          <w:color w:val="000000" w:themeColor="text1"/>
          <w:sz w:val="24"/>
          <w:szCs w:val="24"/>
        </w:rPr>
        <w:t xml:space="preserve"> 1</w:t>
      </w:r>
      <w:r w:rsidR="007505F6"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 xml:space="preserve">          </w:t>
      </w:r>
      <w:r w:rsidR="007505F6" w:rsidRPr="00D1554A">
        <w:rPr>
          <w:rFonts w:ascii="Arial" w:eastAsia="Times New Roman" w:hAnsi="Arial" w:cs="Arial"/>
          <w:color w:val="000000" w:themeColor="text1"/>
          <w:sz w:val="24"/>
          <w:szCs w:val="24"/>
        </w:rPr>
        <w:t>1</w:t>
      </w:r>
      <w:r w:rsidR="001538A8" w:rsidRPr="00D1554A">
        <w:rPr>
          <w:rFonts w:ascii="Arial" w:eastAsia="Times New Roman" w:hAnsi="Arial" w:cs="Arial"/>
          <w:color w:val="000000" w:themeColor="text1"/>
          <w:sz w:val="24"/>
          <w:szCs w:val="24"/>
        </w:rPr>
        <w:t>1</w:t>
      </w:r>
      <w:r w:rsidR="007505F6"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 xml:space="preserve"> 12</w:t>
      </w:r>
    </w:p>
    <w:p w14:paraId="1A82D1F5" w14:textId="48674126" w:rsidR="00295F1A" w:rsidRPr="00D1554A" w:rsidRDefault="003D122B" w:rsidP="001538A8">
      <w:pPr>
        <w:suppressAutoHyphens/>
        <w:autoSpaceDN w:val="0"/>
        <w:spacing w:line="276"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14. </w:t>
      </w:r>
      <w:r w:rsidR="004F354D" w:rsidRPr="00D1554A">
        <w:rPr>
          <w:rFonts w:ascii="Arial" w:eastAsia="Times New Roman" w:hAnsi="Arial" w:cs="Arial"/>
          <w:color w:val="000000" w:themeColor="text1"/>
          <w:sz w:val="24"/>
          <w:szCs w:val="24"/>
        </w:rPr>
        <w:t>Appendix 2</w:t>
      </w:r>
      <w:r w:rsidR="007505F6" w:rsidRPr="00D1554A">
        <w:rPr>
          <w:rFonts w:ascii="Arial" w:eastAsia="Times New Roman" w:hAnsi="Arial" w:cs="Arial"/>
          <w:color w:val="000000" w:themeColor="text1"/>
          <w:sz w:val="24"/>
          <w:szCs w:val="24"/>
        </w:rPr>
        <w:t xml:space="preserve">   </w:t>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001538A8" w:rsidRPr="00D1554A">
        <w:rPr>
          <w:rFonts w:ascii="Arial" w:eastAsia="Times New Roman" w:hAnsi="Arial" w:cs="Arial"/>
          <w:color w:val="000000" w:themeColor="text1"/>
          <w:sz w:val="24"/>
          <w:szCs w:val="24"/>
        </w:rPr>
        <w:tab/>
      </w:r>
      <w:r w:rsidRPr="00D1554A">
        <w:rPr>
          <w:rFonts w:ascii="Arial" w:eastAsia="Times New Roman" w:hAnsi="Arial" w:cs="Arial"/>
          <w:color w:val="000000" w:themeColor="text1"/>
          <w:sz w:val="24"/>
          <w:szCs w:val="24"/>
        </w:rPr>
        <w:t xml:space="preserve">           13</w:t>
      </w:r>
      <w:r w:rsidR="007505F6" w:rsidRPr="00D1554A">
        <w:rPr>
          <w:rFonts w:ascii="Arial" w:eastAsia="Times New Roman" w:hAnsi="Arial" w:cs="Arial"/>
          <w:color w:val="000000" w:themeColor="text1"/>
          <w:sz w:val="24"/>
          <w:szCs w:val="24"/>
        </w:rPr>
        <w:t xml:space="preserve"> - 16</w:t>
      </w:r>
    </w:p>
    <w:p w14:paraId="28BA59DD" w14:textId="10162D22"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3DCE2D85" w14:textId="29B51BB0"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23F3F6A5" w14:textId="6149EB43"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6BD34294" w14:textId="22AE0E6B"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0A6BF305" w14:textId="6A56B99E"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1C1BC216" w14:textId="6FF177BE"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1D8BA53E" w14:textId="114F00AF"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1EDA0627" w14:textId="2D2AD212"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5EC9D674" w14:textId="0034F8C9"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0B38E5EE" w14:textId="20D983B3"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539E40A2" w14:textId="792276E7" w:rsidR="00295F1A" w:rsidRPr="00D1554A" w:rsidRDefault="00295F1A" w:rsidP="00935857">
      <w:pPr>
        <w:suppressAutoHyphens/>
        <w:autoSpaceDN w:val="0"/>
        <w:spacing w:line="276" w:lineRule="auto"/>
        <w:jc w:val="both"/>
        <w:textAlignment w:val="baseline"/>
        <w:rPr>
          <w:rFonts w:ascii="Arial" w:eastAsia="Times New Roman" w:hAnsi="Arial" w:cs="Arial"/>
          <w:color w:val="000000" w:themeColor="text1"/>
          <w:sz w:val="24"/>
          <w:szCs w:val="24"/>
        </w:rPr>
      </w:pPr>
    </w:p>
    <w:p w14:paraId="64579CD6" w14:textId="77777777" w:rsidR="00160B0A" w:rsidRPr="00D1554A" w:rsidRDefault="00160B0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042E90A4" w14:textId="77777777" w:rsidR="004F354D" w:rsidRPr="00D1554A" w:rsidRDefault="004F354D" w:rsidP="003E64E4">
      <w:pPr>
        <w:suppressAutoHyphens/>
        <w:autoSpaceDN w:val="0"/>
        <w:spacing w:line="360" w:lineRule="auto"/>
        <w:jc w:val="both"/>
        <w:textAlignment w:val="baseline"/>
        <w:rPr>
          <w:rFonts w:ascii="Arial" w:eastAsia="Times New Roman" w:hAnsi="Arial" w:cs="Arial"/>
          <w:b/>
          <w:bCs/>
          <w:color w:val="000000" w:themeColor="text1"/>
          <w:sz w:val="24"/>
          <w:szCs w:val="24"/>
        </w:rPr>
      </w:pPr>
    </w:p>
    <w:p w14:paraId="630509D6" w14:textId="0D41B15B" w:rsidR="00417BF5" w:rsidRPr="00D1554A" w:rsidRDefault="00417BF5" w:rsidP="003E64E4">
      <w:pPr>
        <w:suppressAutoHyphens/>
        <w:autoSpaceDN w:val="0"/>
        <w:spacing w:line="360" w:lineRule="auto"/>
        <w:jc w:val="both"/>
        <w:textAlignment w:val="baseline"/>
        <w:rPr>
          <w:rFonts w:ascii="Arial" w:eastAsia="Times New Roman" w:hAnsi="Arial" w:cs="Arial"/>
          <w:b/>
          <w:bCs/>
          <w:color w:val="000000" w:themeColor="text1"/>
          <w:sz w:val="24"/>
          <w:szCs w:val="24"/>
        </w:rPr>
      </w:pPr>
      <w:r w:rsidRPr="00D1554A">
        <w:rPr>
          <w:rFonts w:ascii="Arial" w:eastAsia="Times New Roman" w:hAnsi="Arial" w:cs="Arial"/>
          <w:b/>
          <w:bCs/>
          <w:color w:val="000000" w:themeColor="text1"/>
          <w:sz w:val="24"/>
          <w:szCs w:val="24"/>
        </w:rPr>
        <w:t>I</w:t>
      </w:r>
      <w:r w:rsidR="00D1554A">
        <w:rPr>
          <w:rFonts w:ascii="Arial" w:eastAsia="Times New Roman" w:hAnsi="Arial" w:cs="Arial"/>
          <w:b/>
          <w:bCs/>
          <w:color w:val="000000" w:themeColor="text1"/>
          <w:sz w:val="24"/>
          <w:szCs w:val="24"/>
        </w:rPr>
        <w:t>ntroduction</w:t>
      </w:r>
    </w:p>
    <w:p w14:paraId="4B162AF4" w14:textId="24952A4F" w:rsidR="00935857" w:rsidRPr="00D1554A" w:rsidRDefault="00935857"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FITT GH is a consultant company that provides aid to organizations, employees</w:t>
      </w:r>
      <w:r w:rsidR="003F08CC" w:rsidRPr="00D1554A">
        <w:rPr>
          <w:rFonts w:ascii="Arial" w:eastAsia="Times New Roman" w:hAnsi="Arial" w:cs="Arial"/>
          <w:color w:val="000000" w:themeColor="text1"/>
          <w:sz w:val="24"/>
          <w:szCs w:val="24"/>
        </w:rPr>
        <w:t>,</w:t>
      </w:r>
      <w:r w:rsidRPr="00D1554A">
        <w:rPr>
          <w:rFonts w:ascii="Arial" w:eastAsia="Times New Roman" w:hAnsi="Arial" w:cs="Arial"/>
          <w:color w:val="000000" w:themeColor="text1"/>
          <w:sz w:val="24"/>
          <w:szCs w:val="24"/>
        </w:rPr>
        <w:t xml:space="preserve"> or individuals from various sects in all activities which involve legal issues and helping them to overcome problems by giving support in finding solutions.  Where there are no </w:t>
      </w:r>
      <w:r w:rsidR="00EB2086" w:rsidRPr="00D1554A">
        <w:rPr>
          <w:rFonts w:ascii="Arial" w:eastAsia="Times New Roman" w:hAnsi="Arial" w:cs="Arial"/>
          <w:color w:val="000000" w:themeColor="text1"/>
          <w:sz w:val="24"/>
          <w:szCs w:val="24"/>
        </w:rPr>
        <w:t>u</w:t>
      </w:r>
      <w:r w:rsidRPr="00D1554A">
        <w:rPr>
          <w:rFonts w:ascii="Arial" w:eastAsia="Times New Roman" w:hAnsi="Arial" w:cs="Arial"/>
          <w:color w:val="000000" w:themeColor="text1"/>
          <w:sz w:val="24"/>
          <w:szCs w:val="24"/>
        </w:rPr>
        <w:t>nions, we give support in decision making.</w:t>
      </w:r>
    </w:p>
    <w:p w14:paraId="2C7AA4FD" w14:textId="065E14CE" w:rsidR="00935857" w:rsidRPr="00D1554A" w:rsidRDefault="00935857"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In this report </w:t>
      </w:r>
      <w:r w:rsidR="00D61C97" w:rsidRPr="00D1554A">
        <w:rPr>
          <w:rFonts w:ascii="Arial" w:eastAsia="Times New Roman" w:hAnsi="Arial" w:cs="Arial"/>
          <w:color w:val="000000" w:themeColor="text1"/>
          <w:sz w:val="24"/>
          <w:szCs w:val="24"/>
        </w:rPr>
        <w:t>we</w:t>
      </w:r>
      <w:r w:rsidRPr="00D1554A">
        <w:rPr>
          <w:rFonts w:ascii="Arial" w:eastAsia="Times New Roman" w:hAnsi="Arial" w:cs="Arial"/>
          <w:color w:val="000000" w:themeColor="text1"/>
          <w:sz w:val="24"/>
          <w:szCs w:val="24"/>
        </w:rPr>
        <w:t xml:space="preserve"> will be looking for information which will lead to solve the problem of discrimination against religious people in Geo Fire Ltd which was doing well in the past but now experiencing a huge diminishing return. Directions will be given to assist the </w:t>
      </w:r>
      <w:r w:rsidR="00104642" w:rsidRPr="00D1554A">
        <w:rPr>
          <w:rFonts w:ascii="Arial" w:eastAsia="Times New Roman" w:hAnsi="Arial" w:cs="Arial"/>
          <w:color w:val="000000" w:themeColor="text1"/>
          <w:sz w:val="24"/>
          <w:szCs w:val="24"/>
        </w:rPr>
        <w:t>discriminated</w:t>
      </w:r>
      <w:r w:rsidRPr="00D1554A">
        <w:rPr>
          <w:rFonts w:ascii="Arial" w:eastAsia="Times New Roman" w:hAnsi="Arial" w:cs="Arial"/>
          <w:color w:val="000000" w:themeColor="text1"/>
          <w:sz w:val="24"/>
          <w:szCs w:val="24"/>
        </w:rPr>
        <w:t xml:space="preserve"> worker to decide.</w:t>
      </w:r>
    </w:p>
    <w:p w14:paraId="78184949" w14:textId="3AB6C032" w:rsidR="00935857" w:rsidRPr="00D1554A" w:rsidRDefault="00295F1A" w:rsidP="003E64E4">
      <w:pPr>
        <w:tabs>
          <w:tab w:val="left" w:pos="5010"/>
        </w:tabs>
        <w:suppressAutoHyphens/>
        <w:autoSpaceDN w:val="0"/>
        <w:spacing w:line="360" w:lineRule="auto"/>
        <w:jc w:val="both"/>
        <w:textAlignment w:val="baseline"/>
        <w:rPr>
          <w:rFonts w:ascii="Arial" w:eastAsia="Times New Roman" w:hAnsi="Arial" w:cs="Arial"/>
          <w:b/>
          <w:bCs/>
          <w:color w:val="000000" w:themeColor="text1"/>
          <w:sz w:val="24"/>
          <w:szCs w:val="24"/>
        </w:rPr>
      </w:pPr>
      <w:r w:rsidRPr="00D1554A">
        <w:rPr>
          <w:rFonts w:ascii="Arial" w:eastAsia="Times New Roman" w:hAnsi="Arial" w:cs="Arial"/>
          <w:b/>
          <w:bCs/>
          <w:color w:val="000000" w:themeColor="text1"/>
          <w:sz w:val="24"/>
          <w:szCs w:val="24"/>
        </w:rPr>
        <w:t>Definition</w:t>
      </w:r>
      <w:r w:rsidR="00536677" w:rsidRPr="00D1554A">
        <w:rPr>
          <w:rFonts w:ascii="Arial" w:eastAsia="Times New Roman" w:hAnsi="Arial" w:cs="Arial"/>
          <w:b/>
          <w:bCs/>
          <w:color w:val="000000" w:themeColor="text1"/>
          <w:sz w:val="24"/>
          <w:szCs w:val="24"/>
        </w:rPr>
        <w:tab/>
      </w:r>
    </w:p>
    <w:p w14:paraId="56C06B61" w14:textId="300EA41A" w:rsidR="00935857" w:rsidRPr="00D1554A" w:rsidRDefault="00935857"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Problem solving is the procedures used to understand what is happening in our organization or environment, find things which </w:t>
      </w:r>
      <w:r w:rsidR="00D61C97" w:rsidRPr="00D1554A">
        <w:rPr>
          <w:rFonts w:ascii="Arial" w:eastAsia="Times New Roman" w:hAnsi="Arial" w:cs="Arial"/>
          <w:color w:val="000000" w:themeColor="text1"/>
          <w:sz w:val="24"/>
          <w:szCs w:val="24"/>
        </w:rPr>
        <w:t>must</w:t>
      </w:r>
      <w:r w:rsidRPr="00D1554A">
        <w:rPr>
          <w:rFonts w:ascii="Arial" w:eastAsia="Times New Roman" w:hAnsi="Arial" w:cs="Arial"/>
          <w:color w:val="000000" w:themeColor="text1"/>
          <w:sz w:val="24"/>
          <w:szCs w:val="24"/>
        </w:rPr>
        <w:t xml:space="preserve"> be changed and then consider the things that need to be done to produce the desired outcome.</w:t>
      </w:r>
      <w:r w:rsidR="00330615" w:rsidRPr="00D1554A">
        <w:rPr>
          <w:rFonts w:ascii="Arial" w:eastAsia="Times New Roman" w:hAnsi="Arial" w:cs="Arial"/>
          <w:color w:val="000000" w:themeColor="text1"/>
          <w:sz w:val="24"/>
          <w:szCs w:val="24"/>
        </w:rPr>
        <w:t xml:space="preserve"> It is connecting the gap between the way things are and the way they </w:t>
      </w:r>
      <w:r w:rsidR="003A5DB3" w:rsidRPr="00D1554A">
        <w:rPr>
          <w:rFonts w:ascii="Arial" w:eastAsia="Times New Roman" w:hAnsi="Arial" w:cs="Arial"/>
          <w:color w:val="000000" w:themeColor="text1"/>
          <w:sz w:val="24"/>
          <w:szCs w:val="24"/>
        </w:rPr>
        <w:t>should</w:t>
      </w:r>
      <w:r w:rsidR="00330615" w:rsidRPr="00D1554A">
        <w:rPr>
          <w:rFonts w:ascii="Arial" w:eastAsia="Times New Roman" w:hAnsi="Arial" w:cs="Arial"/>
          <w:color w:val="000000" w:themeColor="text1"/>
          <w:sz w:val="24"/>
          <w:szCs w:val="24"/>
        </w:rPr>
        <w:t xml:space="preserve"> be.</w:t>
      </w:r>
      <w:r w:rsidRPr="00D1554A">
        <w:rPr>
          <w:rFonts w:ascii="Arial" w:eastAsia="Times New Roman" w:hAnsi="Arial" w:cs="Arial"/>
          <w:color w:val="000000" w:themeColor="text1"/>
          <w:sz w:val="24"/>
          <w:szCs w:val="24"/>
        </w:rPr>
        <w:t xml:space="preserve"> Making decision is part of problem solving.</w:t>
      </w:r>
      <w:r w:rsidR="00EA6E03" w:rsidRPr="00D1554A">
        <w:rPr>
          <w:rFonts w:ascii="Arial" w:eastAsia="Times New Roman" w:hAnsi="Arial" w:cs="Arial"/>
          <w:color w:val="000000" w:themeColor="text1"/>
          <w:sz w:val="24"/>
          <w:szCs w:val="24"/>
        </w:rPr>
        <w:t xml:space="preserve"> </w:t>
      </w:r>
      <w:r w:rsidR="009B2AE5" w:rsidRPr="00D1554A">
        <w:rPr>
          <w:rFonts w:ascii="Arial" w:eastAsia="Times New Roman" w:hAnsi="Arial" w:cs="Arial"/>
          <w:color w:val="000000" w:themeColor="text1"/>
          <w:sz w:val="24"/>
          <w:szCs w:val="24"/>
        </w:rPr>
        <w:t>(</w:t>
      </w:r>
      <w:r w:rsidR="00D1554A" w:rsidRPr="00D1554A">
        <w:rPr>
          <w:rFonts w:ascii="Arial" w:eastAsia="Times New Roman" w:hAnsi="Arial" w:cs="Arial"/>
          <w:color w:val="000000" w:themeColor="text1"/>
          <w:sz w:val="24"/>
          <w:szCs w:val="24"/>
        </w:rPr>
        <w:t>J. Hicks</w:t>
      </w:r>
      <w:r w:rsidR="009B2AE5" w:rsidRPr="00D1554A">
        <w:rPr>
          <w:rFonts w:ascii="Arial" w:eastAsia="Times New Roman" w:hAnsi="Arial" w:cs="Arial"/>
          <w:color w:val="000000" w:themeColor="text1"/>
          <w:sz w:val="24"/>
          <w:szCs w:val="24"/>
        </w:rPr>
        <w:t>,1991)</w:t>
      </w:r>
    </w:p>
    <w:p w14:paraId="2EE45DCD" w14:textId="7D0A2A15" w:rsidR="00935857" w:rsidRPr="00D1554A" w:rsidRDefault="00935857"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Decision making is the act of making a choice out of the available alternatives. To solve problem in management decision making is one of the important functions needed mostly when there are two or more alternatives. Hence it is a problem-solving method of selecting a specific way of action among several alternatives to solve problems.</w:t>
      </w:r>
      <w:r w:rsidR="009B2AE5" w:rsidRPr="00D1554A">
        <w:rPr>
          <w:rFonts w:ascii="Arial" w:eastAsia="Times New Roman" w:hAnsi="Arial" w:cs="Arial"/>
          <w:color w:val="000000" w:themeColor="text1"/>
          <w:sz w:val="24"/>
          <w:szCs w:val="24"/>
        </w:rPr>
        <w:t xml:space="preserve"> </w:t>
      </w:r>
      <w:sdt>
        <w:sdtPr>
          <w:rPr>
            <w:rFonts w:ascii="Arial" w:eastAsia="Times New Roman" w:hAnsi="Arial" w:cs="Arial"/>
            <w:color w:val="000000" w:themeColor="text1"/>
            <w:sz w:val="24"/>
            <w:szCs w:val="24"/>
          </w:rPr>
          <w:id w:val="-1739166899"/>
          <w:citation/>
        </w:sdtPr>
        <w:sdtEndPr/>
        <w:sdtContent>
          <w:r w:rsidR="00FE7DF1" w:rsidRPr="00D1554A">
            <w:rPr>
              <w:rFonts w:ascii="Arial" w:eastAsia="Times New Roman" w:hAnsi="Arial" w:cs="Arial"/>
              <w:color w:val="000000" w:themeColor="text1"/>
              <w:sz w:val="24"/>
              <w:szCs w:val="24"/>
            </w:rPr>
            <w:fldChar w:fldCharType="begin"/>
          </w:r>
          <w:r w:rsidR="004A5B65" w:rsidRPr="00D1554A">
            <w:rPr>
              <w:rFonts w:ascii="Arial" w:eastAsia="Times New Roman" w:hAnsi="Arial" w:cs="Arial"/>
              <w:color w:val="000000" w:themeColor="text1"/>
              <w:sz w:val="24"/>
              <w:szCs w:val="24"/>
            </w:rPr>
            <w:instrText xml:space="preserve">CITATION Pet16 \l 1040 </w:instrText>
          </w:r>
          <w:r w:rsidR="00FE7DF1" w:rsidRPr="00D1554A">
            <w:rPr>
              <w:rFonts w:ascii="Arial" w:eastAsia="Times New Roman" w:hAnsi="Arial" w:cs="Arial"/>
              <w:color w:val="000000" w:themeColor="text1"/>
              <w:sz w:val="24"/>
              <w:szCs w:val="24"/>
            </w:rPr>
            <w:fldChar w:fldCharType="separate"/>
          </w:r>
          <w:r w:rsidR="00DF07F6" w:rsidRPr="00D1554A">
            <w:rPr>
              <w:rFonts w:ascii="Arial" w:eastAsia="Times New Roman" w:hAnsi="Arial" w:cs="Arial"/>
              <w:noProof/>
              <w:color w:val="000000" w:themeColor="text1"/>
              <w:sz w:val="24"/>
              <w:szCs w:val="24"/>
            </w:rPr>
            <w:t>(Morgan, 2016)</w:t>
          </w:r>
          <w:r w:rsidR="00FE7DF1" w:rsidRPr="00D1554A">
            <w:rPr>
              <w:rFonts w:ascii="Arial" w:eastAsia="Times New Roman" w:hAnsi="Arial" w:cs="Arial"/>
              <w:color w:val="000000" w:themeColor="text1"/>
              <w:sz w:val="24"/>
              <w:szCs w:val="24"/>
            </w:rPr>
            <w:fldChar w:fldCharType="end"/>
          </w:r>
        </w:sdtContent>
      </w:sdt>
    </w:p>
    <w:p w14:paraId="09EF5B17" w14:textId="0B016F76" w:rsidR="00935857" w:rsidRPr="00D1554A" w:rsidRDefault="00935857"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The main difference is problem solving is a process, whilst decision making is an action built on understandings derived throughout the problem-solving process.</w:t>
      </w:r>
      <w:r w:rsidR="005D5A3C" w:rsidRPr="00D1554A">
        <w:rPr>
          <w:rFonts w:ascii="Arial" w:eastAsia="Times New Roman" w:hAnsi="Arial" w:cs="Arial"/>
          <w:color w:val="000000" w:themeColor="text1"/>
          <w:sz w:val="24"/>
          <w:szCs w:val="24"/>
        </w:rPr>
        <w:t xml:space="preserve"> </w:t>
      </w:r>
      <w:r w:rsidRPr="00D1554A">
        <w:rPr>
          <w:rFonts w:ascii="Arial" w:eastAsia="Times New Roman" w:hAnsi="Arial" w:cs="Arial"/>
          <w:color w:val="000000" w:themeColor="text1"/>
          <w:sz w:val="24"/>
          <w:szCs w:val="24"/>
        </w:rPr>
        <w:t xml:space="preserve">It is likely that one can choose out of numerous alternatives and decide what to do jet the problem will be there. On the contrary you can find the possible prime cause of a problem and still lack the decision-making skills to </w:t>
      </w:r>
      <w:r w:rsidR="004960B1" w:rsidRPr="00D1554A">
        <w:rPr>
          <w:rFonts w:ascii="Arial" w:eastAsia="Times New Roman" w:hAnsi="Arial" w:cs="Arial"/>
          <w:color w:val="000000" w:themeColor="text1"/>
          <w:sz w:val="24"/>
          <w:szCs w:val="24"/>
        </w:rPr>
        <w:t>act</w:t>
      </w:r>
      <w:r w:rsidRPr="00D1554A">
        <w:rPr>
          <w:rFonts w:ascii="Arial" w:eastAsia="Times New Roman" w:hAnsi="Arial" w:cs="Arial"/>
          <w:color w:val="000000" w:themeColor="text1"/>
          <w:sz w:val="24"/>
          <w:szCs w:val="24"/>
        </w:rPr>
        <w:t xml:space="preserve"> for a </w:t>
      </w:r>
      <w:r w:rsidR="000F4527" w:rsidRPr="00D1554A">
        <w:rPr>
          <w:rFonts w:ascii="Arial" w:eastAsia="Times New Roman" w:hAnsi="Arial" w:cs="Arial"/>
          <w:color w:val="000000" w:themeColor="text1"/>
          <w:sz w:val="24"/>
          <w:szCs w:val="24"/>
        </w:rPr>
        <w:t>successful result</w:t>
      </w:r>
      <w:r w:rsidR="009B2AE5" w:rsidRPr="00D1554A">
        <w:rPr>
          <w:rFonts w:ascii="Arial" w:eastAsia="Times New Roman" w:hAnsi="Arial" w:cs="Arial"/>
          <w:color w:val="000000" w:themeColor="text1"/>
          <w:sz w:val="24"/>
          <w:szCs w:val="24"/>
        </w:rPr>
        <w:t>.</w:t>
      </w:r>
      <w:r w:rsidRPr="00D1554A">
        <w:rPr>
          <w:rFonts w:ascii="Arial" w:eastAsia="Times New Roman" w:hAnsi="Arial" w:cs="Arial"/>
          <w:color w:val="000000" w:themeColor="text1"/>
          <w:sz w:val="24"/>
          <w:szCs w:val="24"/>
        </w:rPr>
        <w:t xml:space="preserve">    </w:t>
      </w:r>
    </w:p>
    <w:p w14:paraId="3E863E1F" w14:textId="77777777" w:rsidR="00935857" w:rsidRPr="00D1554A" w:rsidRDefault="00935857" w:rsidP="003E64E4">
      <w:pPr>
        <w:suppressAutoHyphens/>
        <w:autoSpaceDN w:val="0"/>
        <w:spacing w:line="360" w:lineRule="auto"/>
        <w:jc w:val="both"/>
        <w:textAlignment w:val="baseline"/>
        <w:rPr>
          <w:rFonts w:ascii="Arial" w:eastAsia="Times New Roman" w:hAnsi="Arial" w:cs="Arial"/>
          <w:b/>
          <w:bCs/>
          <w:color w:val="000000" w:themeColor="text1"/>
          <w:sz w:val="24"/>
          <w:szCs w:val="24"/>
        </w:rPr>
      </w:pPr>
      <w:r w:rsidRPr="00D1554A">
        <w:rPr>
          <w:rFonts w:ascii="Arial" w:eastAsia="Times New Roman" w:hAnsi="Arial" w:cs="Arial"/>
          <w:b/>
          <w:bCs/>
          <w:color w:val="000000" w:themeColor="text1"/>
          <w:sz w:val="24"/>
          <w:szCs w:val="24"/>
        </w:rPr>
        <w:t>Importance of Decision Making</w:t>
      </w:r>
    </w:p>
    <w:p w14:paraId="54BF7F7D" w14:textId="247FC850" w:rsidR="009116A3" w:rsidRPr="00D1554A" w:rsidRDefault="00935857" w:rsidP="009116A3">
      <w:pPr>
        <w:suppressAutoHyphens/>
        <w:autoSpaceDN w:val="0"/>
        <w:spacing w:line="360" w:lineRule="auto"/>
        <w:contextualSpacing/>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It is the backbone for the business management for without taking the </w:t>
      </w:r>
      <w:r w:rsidR="00104642" w:rsidRPr="00D1554A">
        <w:rPr>
          <w:rFonts w:ascii="Arial" w:eastAsia="Times New Roman" w:hAnsi="Arial" w:cs="Arial"/>
          <w:color w:val="000000" w:themeColor="text1"/>
          <w:sz w:val="24"/>
          <w:szCs w:val="24"/>
        </w:rPr>
        <w:t>correct</w:t>
      </w:r>
      <w:r w:rsidRPr="00D1554A">
        <w:rPr>
          <w:rFonts w:ascii="Arial" w:eastAsia="Times New Roman" w:hAnsi="Arial" w:cs="Arial"/>
          <w:color w:val="000000" w:themeColor="text1"/>
          <w:sz w:val="24"/>
          <w:szCs w:val="24"/>
        </w:rPr>
        <w:t xml:space="preserve"> decision at the right time nothing can be done. It helps to achieve organizational goals within </w:t>
      </w:r>
      <w:r w:rsidRPr="00D1554A">
        <w:rPr>
          <w:rFonts w:ascii="Arial" w:eastAsia="Times New Roman" w:hAnsi="Arial" w:cs="Arial"/>
          <w:color w:val="000000" w:themeColor="text1"/>
          <w:sz w:val="24"/>
          <w:szCs w:val="24"/>
        </w:rPr>
        <w:lastRenderedPageBreak/>
        <w:t>budgeted period</w:t>
      </w:r>
      <w:r w:rsidR="009116A3" w:rsidRPr="00D1554A">
        <w:rPr>
          <w:rFonts w:ascii="Arial" w:eastAsia="Times New Roman" w:hAnsi="Arial" w:cs="Arial"/>
          <w:color w:val="000000" w:themeColor="text1"/>
          <w:sz w:val="24"/>
          <w:szCs w:val="24"/>
        </w:rPr>
        <w:t xml:space="preserve"> and</w:t>
      </w:r>
      <w:r w:rsidRPr="00D1554A">
        <w:rPr>
          <w:rFonts w:ascii="Arial" w:eastAsia="Times New Roman" w:hAnsi="Arial" w:cs="Arial"/>
          <w:color w:val="000000" w:themeColor="text1"/>
          <w:sz w:val="24"/>
          <w:szCs w:val="24"/>
        </w:rPr>
        <w:t xml:space="preserve"> </w:t>
      </w:r>
      <w:r w:rsidR="009116A3" w:rsidRPr="00D1554A">
        <w:rPr>
          <w:rFonts w:ascii="Arial" w:eastAsia="Times New Roman" w:hAnsi="Arial" w:cs="Arial"/>
          <w:color w:val="000000" w:themeColor="text1"/>
          <w:sz w:val="24"/>
          <w:szCs w:val="24"/>
        </w:rPr>
        <w:t>e</w:t>
      </w:r>
      <w:r w:rsidRPr="00D1554A">
        <w:rPr>
          <w:rFonts w:ascii="Arial" w:eastAsia="Times New Roman" w:hAnsi="Arial" w:cs="Arial"/>
          <w:color w:val="000000" w:themeColor="text1"/>
          <w:sz w:val="24"/>
          <w:szCs w:val="24"/>
        </w:rPr>
        <w:t>mployees are motivated as their expectation are met on time.</w:t>
      </w:r>
      <w:r w:rsidR="009116A3" w:rsidRPr="00D1554A">
        <w:rPr>
          <w:rFonts w:ascii="Arial" w:eastAsia="Times New Roman" w:hAnsi="Arial" w:cs="Arial"/>
          <w:color w:val="000000" w:themeColor="text1"/>
          <w:sz w:val="24"/>
          <w:szCs w:val="24"/>
        </w:rPr>
        <w:t xml:space="preserve"> Moreover, s</w:t>
      </w:r>
      <w:r w:rsidRPr="00D1554A">
        <w:rPr>
          <w:rFonts w:ascii="Arial" w:eastAsia="Times New Roman" w:hAnsi="Arial" w:cs="Arial"/>
          <w:color w:val="000000" w:themeColor="text1"/>
          <w:sz w:val="24"/>
          <w:szCs w:val="24"/>
        </w:rPr>
        <w:t>electing the best alternative from the numerous alternatives by analysing the problem systematically using several technics makes decision making very important.</w:t>
      </w:r>
      <w:r w:rsidR="005D5A3C" w:rsidRPr="00D1554A">
        <w:rPr>
          <w:rFonts w:ascii="Arial" w:eastAsia="Times New Roman" w:hAnsi="Arial" w:cs="Arial"/>
          <w:color w:val="000000" w:themeColor="text1"/>
          <w:sz w:val="24"/>
          <w:szCs w:val="24"/>
        </w:rPr>
        <w:t xml:space="preserve"> </w:t>
      </w:r>
      <w:r w:rsidR="005D5A3C" w:rsidRPr="00D1554A">
        <w:rPr>
          <w:rFonts w:ascii="Arial" w:eastAsia="Times New Roman" w:hAnsi="Arial" w:cs="Arial"/>
          <w:color w:val="000000" w:themeColor="text1"/>
          <w:sz w:val="24"/>
          <w:szCs w:val="24"/>
          <w:lang w:val="it-IT"/>
        </w:rPr>
        <w:t>“</w:t>
      </w:r>
      <w:r w:rsidR="002011B8" w:rsidRPr="00D1554A">
        <w:rPr>
          <w:rFonts w:ascii="Arial" w:eastAsia="Times New Roman" w:hAnsi="Arial" w:cs="Arial"/>
          <w:color w:val="000000" w:themeColor="text1"/>
          <w:sz w:val="24"/>
          <w:szCs w:val="24"/>
        </w:rPr>
        <w:t xml:space="preserve">Important decisions shape our lives.” </w:t>
      </w:r>
      <w:sdt>
        <w:sdtPr>
          <w:rPr>
            <w:rFonts w:ascii="Arial" w:eastAsia="Times New Roman" w:hAnsi="Arial" w:cs="Arial"/>
            <w:color w:val="000000" w:themeColor="text1"/>
            <w:sz w:val="24"/>
            <w:szCs w:val="24"/>
          </w:rPr>
          <w:id w:val="2122799788"/>
          <w:citation/>
        </w:sdtPr>
        <w:sdtEndPr/>
        <w:sdtContent>
          <w:r w:rsidR="002011B8" w:rsidRPr="00D1554A">
            <w:rPr>
              <w:rFonts w:ascii="Arial" w:eastAsia="Times New Roman" w:hAnsi="Arial" w:cs="Arial"/>
              <w:color w:val="000000" w:themeColor="text1"/>
              <w:sz w:val="24"/>
              <w:szCs w:val="24"/>
            </w:rPr>
            <w:fldChar w:fldCharType="begin"/>
          </w:r>
          <w:r w:rsidR="002011B8" w:rsidRPr="00D1554A">
            <w:rPr>
              <w:rFonts w:ascii="Arial" w:eastAsia="Times New Roman" w:hAnsi="Arial" w:cs="Arial"/>
              <w:color w:val="000000" w:themeColor="text1"/>
              <w:sz w:val="24"/>
              <w:szCs w:val="24"/>
            </w:rPr>
            <w:instrText xml:space="preserve"> CITATION And171 \l 1040 </w:instrText>
          </w:r>
          <w:r w:rsidR="002011B8" w:rsidRPr="00D1554A">
            <w:rPr>
              <w:rFonts w:ascii="Arial" w:eastAsia="Times New Roman" w:hAnsi="Arial" w:cs="Arial"/>
              <w:color w:val="000000" w:themeColor="text1"/>
              <w:sz w:val="24"/>
              <w:szCs w:val="24"/>
            </w:rPr>
            <w:fldChar w:fldCharType="separate"/>
          </w:r>
          <w:r w:rsidR="00DF07F6" w:rsidRPr="00D1554A">
            <w:rPr>
              <w:rFonts w:ascii="Arial" w:eastAsia="Times New Roman" w:hAnsi="Arial" w:cs="Arial"/>
              <w:noProof/>
              <w:color w:val="000000" w:themeColor="text1"/>
              <w:sz w:val="24"/>
              <w:szCs w:val="24"/>
            </w:rPr>
            <w:t>(Andrew Maund, 2017)</w:t>
          </w:r>
          <w:r w:rsidR="002011B8" w:rsidRPr="00D1554A">
            <w:rPr>
              <w:rFonts w:ascii="Arial" w:eastAsia="Times New Roman" w:hAnsi="Arial" w:cs="Arial"/>
              <w:color w:val="000000" w:themeColor="text1"/>
              <w:sz w:val="24"/>
              <w:szCs w:val="24"/>
            </w:rPr>
            <w:fldChar w:fldCharType="end"/>
          </w:r>
        </w:sdtContent>
      </w:sdt>
    </w:p>
    <w:p w14:paraId="377EE3EF" w14:textId="00FA0FB7" w:rsidR="00104642" w:rsidRPr="00D1554A" w:rsidRDefault="00104642" w:rsidP="003E64E4">
      <w:pPr>
        <w:suppressAutoHyphens/>
        <w:autoSpaceDN w:val="0"/>
        <w:spacing w:line="360" w:lineRule="auto"/>
        <w:jc w:val="both"/>
        <w:textAlignment w:val="baseline"/>
        <w:rPr>
          <w:rFonts w:ascii="Arial" w:eastAsia="Times New Roman" w:hAnsi="Arial" w:cs="Arial"/>
          <w:b/>
          <w:bCs/>
          <w:color w:val="000000" w:themeColor="text1"/>
          <w:sz w:val="24"/>
          <w:szCs w:val="24"/>
        </w:rPr>
      </w:pPr>
      <w:r w:rsidRPr="00D1554A">
        <w:rPr>
          <w:rFonts w:ascii="Arial" w:eastAsia="Times New Roman" w:hAnsi="Arial" w:cs="Arial"/>
          <w:b/>
          <w:bCs/>
          <w:color w:val="000000" w:themeColor="text1"/>
          <w:sz w:val="24"/>
          <w:szCs w:val="24"/>
        </w:rPr>
        <w:t>Workplace Problem</w:t>
      </w:r>
    </w:p>
    <w:p w14:paraId="21DFDF21" w14:textId="77777777" w:rsidR="00D1554A" w:rsidRDefault="00CB0282"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A survey </w:t>
      </w:r>
      <w:r w:rsidR="00E92D80" w:rsidRPr="00D1554A">
        <w:rPr>
          <w:rFonts w:ascii="Arial" w:eastAsia="Times New Roman" w:hAnsi="Arial" w:cs="Arial"/>
          <w:color w:val="000000" w:themeColor="text1"/>
          <w:sz w:val="24"/>
          <w:szCs w:val="24"/>
        </w:rPr>
        <w:t xml:space="preserve">was </w:t>
      </w:r>
      <w:r w:rsidRPr="00D1554A">
        <w:rPr>
          <w:rFonts w:ascii="Arial" w:eastAsia="Times New Roman" w:hAnsi="Arial" w:cs="Arial"/>
          <w:color w:val="000000" w:themeColor="text1"/>
          <w:sz w:val="24"/>
          <w:szCs w:val="24"/>
        </w:rPr>
        <w:t xml:space="preserve">conducted </w:t>
      </w:r>
      <w:r w:rsidR="00E92D80" w:rsidRPr="00D1554A">
        <w:rPr>
          <w:rFonts w:ascii="Arial" w:eastAsia="Times New Roman" w:hAnsi="Arial" w:cs="Arial"/>
          <w:color w:val="000000" w:themeColor="text1"/>
          <w:sz w:val="24"/>
          <w:szCs w:val="24"/>
        </w:rPr>
        <w:t>through</w:t>
      </w:r>
      <w:r w:rsidRPr="00D1554A">
        <w:rPr>
          <w:rFonts w:ascii="Arial" w:eastAsia="Times New Roman" w:hAnsi="Arial" w:cs="Arial"/>
          <w:color w:val="000000" w:themeColor="text1"/>
          <w:sz w:val="24"/>
          <w:szCs w:val="24"/>
        </w:rPr>
        <w:t xml:space="preserve"> questionnaire given to several employees, </w:t>
      </w:r>
      <w:r w:rsidR="00E92D80" w:rsidRPr="00D1554A">
        <w:rPr>
          <w:rFonts w:ascii="Arial" w:eastAsia="Times New Roman" w:hAnsi="Arial" w:cs="Arial"/>
          <w:color w:val="000000" w:themeColor="text1"/>
          <w:sz w:val="24"/>
          <w:szCs w:val="24"/>
        </w:rPr>
        <w:t xml:space="preserve">and </w:t>
      </w:r>
      <w:r w:rsidRPr="00D1554A">
        <w:rPr>
          <w:rFonts w:ascii="Arial" w:eastAsia="Times New Roman" w:hAnsi="Arial" w:cs="Arial"/>
          <w:color w:val="000000" w:themeColor="text1"/>
          <w:sz w:val="24"/>
          <w:szCs w:val="24"/>
        </w:rPr>
        <w:t>the report we received shows that there</w:t>
      </w:r>
      <w:r w:rsidR="002F55E9" w:rsidRPr="00D1554A">
        <w:rPr>
          <w:rFonts w:ascii="Arial" w:eastAsia="Times New Roman" w:hAnsi="Arial" w:cs="Arial"/>
          <w:color w:val="000000" w:themeColor="text1"/>
          <w:sz w:val="24"/>
          <w:szCs w:val="24"/>
        </w:rPr>
        <w:t xml:space="preserve"> was a continuous</w:t>
      </w:r>
      <w:r w:rsidRPr="00D1554A">
        <w:rPr>
          <w:rFonts w:ascii="Arial" w:eastAsia="Times New Roman" w:hAnsi="Arial" w:cs="Arial"/>
          <w:color w:val="000000" w:themeColor="text1"/>
          <w:sz w:val="24"/>
          <w:szCs w:val="24"/>
        </w:rPr>
        <w:t xml:space="preserve"> discrimination against religious employees.</w:t>
      </w:r>
      <w:r w:rsidR="009C3EC8" w:rsidRPr="00D1554A">
        <w:rPr>
          <w:rFonts w:ascii="Arial" w:eastAsia="Times New Roman" w:hAnsi="Arial" w:cs="Arial"/>
          <w:color w:val="000000" w:themeColor="text1"/>
          <w:sz w:val="24"/>
          <w:szCs w:val="24"/>
        </w:rPr>
        <w:t xml:space="preserve"> The</w:t>
      </w:r>
      <w:r w:rsidR="00D9043F" w:rsidRPr="00D1554A">
        <w:rPr>
          <w:rFonts w:ascii="Arial" w:eastAsia="Times New Roman" w:hAnsi="Arial" w:cs="Arial"/>
          <w:color w:val="000000" w:themeColor="text1"/>
          <w:sz w:val="24"/>
          <w:szCs w:val="24"/>
        </w:rPr>
        <w:t>y</w:t>
      </w:r>
      <w:r w:rsidR="00884075" w:rsidRPr="00D1554A">
        <w:rPr>
          <w:rFonts w:ascii="Arial" w:eastAsia="Times New Roman" w:hAnsi="Arial" w:cs="Arial"/>
          <w:color w:val="000000" w:themeColor="text1"/>
          <w:sz w:val="24"/>
          <w:szCs w:val="24"/>
        </w:rPr>
        <w:t xml:space="preserve"> were</w:t>
      </w:r>
      <w:r w:rsidR="00D9043F" w:rsidRPr="00D1554A">
        <w:rPr>
          <w:rFonts w:ascii="Arial" w:eastAsia="Times New Roman" w:hAnsi="Arial" w:cs="Arial"/>
          <w:color w:val="000000" w:themeColor="text1"/>
          <w:sz w:val="24"/>
          <w:szCs w:val="24"/>
        </w:rPr>
        <w:t xml:space="preserve"> derived from</w:t>
      </w:r>
      <w:r w:rsidR="008C3574" w:rsidRPr="00D1554A">
        <w:rPr>
          <w:rFonts w:ascii="Arial" w:eastAsia="Times New Roman" w:hAnsi="Arial" w:cs="Arial"/>
          <w:color w:val="000000" w:themeColor="text1"/>
          <w:sz w:val="24"/>
          <w:szCs w:val="24"/>
        </w:rPr>
        <w:t xml:space="preserve"> two</w:t>
      </w:r>
      <w:r w:rsidR="009C3EC8" w:rsidRPr="00D1554A">
        <w:rPr>
          <w:rFonts w:ascii="Arial" w:eastAsia="Times New Roman" w:hAnsi="Arial" w:cs="Arial"/>
          <w:color w:val="000000" w:themeColor="text1"/>
          <w:sz w:val="24"/>
          <w:szCs w:val="24"/>
        </w:rPr>
        <w:t xml:space="preserve"> main </w:t>
      </w:r>
      <w:r w:rsidR="008C3574" w:rsidRPr="00D1554A">
        <w:rPr>
          <w:rFonts w:ascii="Arial" w:eastAsia="Times New Roman" w:hAnsi="Arial" w:cs="Arial"/>
          <w:color w:val="000000" w:themeColor="text1"/>
          <w:sz w:val="24"/>
          <w:szCs w:val="24"/>
        </w:rPr>
        <w:t>sources</w:t>
      </w:r>
      <w:r w:rsidR="00D9043F" w:rsidRPr="00D1554A">
        <w:rPr>
          <w:rFonts w:ascii="Arial" w:eastAsia="Times New Roman" w:hAnsi="Arial" w:cs="Arial"/>
          <w:color w:val="000000" w:themeColor="text1"/>
          <w:sz w:val="24"/>
          <w:szCs w:val="24"/>
        </w:rPr>
        <w:t xml:space="preserve">. </w:t>
      </w:r>
      <w:r w:rsidR="008C3574" w:rsidRPr="00D1554A">
        <w:rPr>
          <w:rFonts w:ascii="Arial" w:eastAsia="Times New Roman" w:hAnsi="Arial" w:cs="Arial"/>
          <w:color w:val="000000" w:themeColor="text1"/>
          <w:sz w:val="24"/>
          <w:szCs w:val="24"/>
        </w:rPr>
        <w:t xml:space="preserve">The first </w:t>
      </w:r>
      <w:r w:rsidR="00104642" w:rsidRPr="00D1554A">
        <w:rPr>
          <w:rFonts w:ascii="Arial" w:eastAsia="Times New Roman" w:hAnsi="Arial" w:cs="Arial"/>
          <w:color w:val="000000" w:themeColor="text1"/>
          <w:sz w:val="24"/>
          <w:szCs w:val="24"/>
        </w:rPr>
        <w:t>was</w:t>
      </w:r>
      <w:r w:rsidR="008C3574" w:rsidRPr="00D1554A">
        <w:rPr>
          <w:rFonts w:ascii="Arial" w:eastAsia="Times New Roman" w:hAnsi="Arial" w:cs="Arial"/>
          <w:color w:val="000000" w:themeColor="text1"/>
          <w:sz w:val="24"/>
          <w:szCs w:val="24"/>
        </w:rPr>
        <w:t xml:space="preserve"> between the employees</w:t>
      </w:r>
      <w:r w:rsidR="00E163E0" w:rsidRPr="00D1554A">
        <w:rPr>
          <w:rFonts w:ascii="Arial" w:eastAsia="Times New Roman" w:hAnsi="Arial" w:cs="Arial"/>
          <w:color w:val="000000" w:themeColor="text1"/>
          <w:sz w:val="24"/>
          <w:szCs w:val="24"/>
        </w:rPr>
        <w:t xml:space="preserve"> who tease</w:t>
      </w:r>
      <w:r w:rsidR="00104642" w:rsidRPr="00D1554A">
        <w:rPr>
          <w:rFonts w:ascii="Arial" w:eastAsia="Times New Roman" w:hAnsi="Arial" w:cs="Arial"/>
          <w:color w:val="000000" w:themeColor="text1"/>
          <w:sz w:val="24"/>
          <w:szCs w:val="24"/>
        </w:rPr>
        <w:t>d</w:t>
      </w:r>
      <w:r w:rsidR="00E163E0" w:rsidRPr="00D1554A">
        <w:rPr>
          <w:rFonts w:ascii="Arial" w:eastAsia="Times New Roman" w:hAnsi="Arial" w:cs="Arial"/>
          <w:color w:val="000000" w:themeColor="text1"/>
          <w:sz w:val="24"/>
          <w:szCs w:val="24"/>
        </w:rPr>
        <w:t xml:space="preserve"> their co</w:t>
      </w:r>
      <w:r w:rsidR="008C057C" w:rsidRPr="00D1554A">
        <w:rPr>
          <w:rFonts w:ascii="Arial" w:eastAsia="Times New Roman" w:hAnsi="Arial" w:cs="Arial"/>
          <w:color w:val="000000" w:themeColor="text1"/>
          <w:sz w:val="24"/>
          <w:szCs w:val="24"/>
        </w:rPr>
        <w:t xml:space="preserve">-workers for wearing religious ornaments, mocking them for their faith and </w:t>
      </w:r>
      <w:r w:rsidR="00104642" w:rsidRPr="00D1554A">
        <w:rPr>
          <w:rFonts w:ascii="Arial" w:eastAsia="Times New Roman" w:hAnsi="Arial" w:cs="Arial"/>
          <w:color w:val="000000" w:themeColor="text1"/>
          <w:sz w:val="24"/>
          <w:szCs w:val="24"/>
        </w:rPr>
        <w:t>were</w:t>
      </w:r>
      <w:r w:rsidR="008C057C" w:rsidRPr="00D1554A">
        <w:rPr>
          <w:rFonts w:ascii="Arial" w:eastAsia="Times New Roman" w:hAnsi="Arial" w:cs="Arial"/>
          <w:color w:val="000000" w:themeColor="text1"/>
          <w:sz w:val="24"/>
          <w:szCs w:val="24"/>
        </w:rPr>
        <w:t xml:space="preserve"> not ready to team up with them. The second source </w:t>
      </w:r>
      <w:r w:rsidR="00104642" w:rsidRPr="00D1554A">
        <w:rPr>
          <w:rFonts w:ascii="Arial" w:eastAsia="Times New Roman" w:hAnsi="Arial" w:cs="Arial"/>
          <w:color w:val="000000" w:themeColor="text1"/>
          <w:sz w:val="24"/>
          <w:szCs w:val="24"/>
        </w:rPr>
        <w:t>was</w:t>
      </w:r>
      <w:r w:rsidR="008C057C" w:rsidRPr="00D1554A">
        <w:rPr>
          <w:rFonts w:ascii="Arial" w:eastAsia="Times New Roman" w:hAnsi="Arial" w:cs="Arial"/>
          <w:color w:val="000000" w:themeColor="text1"/>
          <w:sz w:val="24"/>
          <w:szCs w:val="24"/>
        </w:rPr>
        <w:t xml:space="preserve"> from the leadership. The </w:t>
      </w:r>
      <w:r w:rsidR="00E12A0C" w:rsidRPr="00D1554A">
        <w:rPr>
          <w:rFonts w:ascii="Arial" w:eastAsia="Times New Roman" w:hAnsi="Arial" w:cs="Arial"/>
          <w:color w:val="000000" w:themeColor="text1"/>
          <w:sz w:val="24"/>
          <w:szCs w:val="24"/>
        </w:rPr>
        <w:t xml:space="preserve">way promotion </w:t>
      </w:r>
      <w:r w:rsidR="00104642" w:rsidRPr="00D1554A">
        <w:rPr>
          <w:rFonts w:ascii="Arial" w:eastAsia="Times New Roman" w:hAnsi="Arial" w:cs="Arial"/>
          <w:color w:val="000000" w:themeColor="text1"/>
          <w:sz w:val="24"/>
          <w:szCs w:val="24"/>
        </w:rPr>
        <w:t>was</w:t>
      </w:r>
      <w:r w:rsidR="00E12A0C" w:rsidRPr="00D1554A">
        <w:rPr>
          <w:rFonts w:ascii="Arial" w:eastAsia="Times New Roman" w:hAnsi="Arial" w:cs="Arial"/>
          <w:color w:val="000000" w:themeColor="text1"/>
          <w:sz w:val="24"/>
          <w:szCs w:val="24"/>
        </w:rPr>
        <w:t xml:space="preserve"> given </w:t>
      </w:r>
      <w:r w:rsidR="00104642" w:rsidRPr="00D1554A">
        <w:rPr>
          <w:rFonts w:ascii="Arial" w:eastAsia="Times New Roman" w:hAnsi="Arial" w:cs="Arial"/>
          <w:color w:val="000000" w:themeColor="text1"/>
          <w:sz w:val="24"/>
          <w:szCs w:val="24"/>
        </w:rPr>
        <w:t>was</w:t>
      </w:r>
      <w:r w:rsidR="00E12A0C" w:rsidRPr="00D1554A">
        <w:rPr>
          <w:rFonts w:ascii="Arial" w:eastAsia="Times New Roman" w:hAnsi="Arial" w:cs="Arial"/>
          <w:color w:val="000000" w:themeColor="text1"/>
          <w:sz w:val="24"/>
          <w:szCs w:val="24"/>
        </w:rPr>
        <w:t xml:space="preserve"> not fair, </w:t>
      </w:r>
      <w:r w:rsidR="00884075" w:rsidRPr="00D1554A">
        <w:rPr>
          <w:rFonts w:ascii="Arial" w:eastAsia="Times New Roman" w:hAnsi="Arial" w:cs="Arial"/>
          <w:color w:val="000000" w:themeColor="text1"/>
          <w:sz w:val="24"/>
          <w:szCs w:val="24"/>
        </w:rPr>
        <w:t xml:space="preserve">unfair </w:t>
      </w:r>
      <w:r w:rsidR="00E12A0C" w:rsidRPr="00D1554A">
        <w:rPr>
          <w:rFonts w:ascii="Arial" w:eastAsia="Times New Roman" w:hAnsi="Arial" w:cs="Arial"/>
          <w:color w:val="000000" w:themeColor="text1"/>
          <w:sz w:val="24"/>
          <w:szCs w:val="24"/>
        </w:rPr>
        <w:t>divi</w:t>
      </w:r>
      <w:r w:rsidR="00DD116C" w:rsidRPr="00D1554A">
        <w:rPr>
          <w:rFonts w:ascii="Arial" w:eastAsia="Times New Roman" w:hAnsi="Arial" w:cs="Arial"/>
          <w:color w:val="000000" w:themeColor="text1"/>
          <w:sz w:val="24"/>
          <w:szCs w:val="24"/>
        </w:rPr>
        <w:t>s</w:t>
      </w:r>
      <w:r w:rsidR="00E12A0C" w:rsidRPr="00D1554A">
        <w:rPr>
          <w:rFonts w:ascii="Arial" w:eastAsia="Times New Roman" w:hAnsi="Arial" w:cs="Arial"/>
          <w:color w:val="000000" w:themeColor="text1"/>
          <w:sz w:val="24"/>
          <w:szCs w:val="24"/>
        </w:rPr>
        <w:t>ion of work, providing facilities and eq</w:t>
      </w:r>
      <w:r w:rsidR="00DD116C" w:rsidRPr="00D1554A">
        <w:rPr>
          <w:rFonts w:ascii="Arial" w:eastAsia="Times New Roman" w:hAnsi="Arial" w:cs="Arial"/>
          <w:color w:val="000000" w:themeColor="text1"/>
          <w:sz w:val="24"/>
          <w:szCs w:val="24"/>
        </w:rPr>
        <w:t xml:space="preserve">uipment for work were not evenly distributed. Religious rights </w:t>
      </w:r>
      <w:r w:rsidR="00104642" w:rsidRPr="00D1554A">
        <w:rPr>
          <w:rFonts w:ascii="Arial" w:eastAsia="Times New Roman" w:hAnsi="Arial" w:cs="Arial"/>
          <w:color w:val="000000" w:themeColor="text1"/>
          <w:sz w:val="24"/>
          <w:szCs w:val="24"/>
        </w:rPr>
        <w:t>were</w:t>
      </w:r>
      <w:r w:rsidR="00DD116C" w:rsidRPr="00D1554A">
        <w:rPr>
          <w:rFonts w:ascii="Arial" w:eastAsia="Times New Roman" w:hAnsi="Arial" w:cs="Arial"/>
          <w:color w:val="000000" w:themeColor="text1"/>
          <w:sz w:val="24"/>
          <w:szCs w:val="24"/>
        </w:rPr>
        <w:t xml:space="preserve"> d</w:t>
      </w:r>
      <w:r w:rsidR="00D27F57" w:rsidRPr="00D1554A">
        <w:rPr>
          <w:rFonts w:ascii="Arial" w:eastAsia="Times New Roman" w:hAnsi="Arial" w:cs="Arial"/>
          <w:color w:val="000000" w:themeColor="text1"/>
          <w:sz w:val="24"/>
          <w:szCs w:val="24"/>
        </w:rPr>
        <w:t xml:space="preserve">enied to the </w:t>
      </w:r>
      <w:r w:rsidR="00E458FF" w:rsidRPr="00D1554A">
        <w:rPr>
          <w:rFonts w:ascii="Arial" w:eastAsia="Times New Roman" w:hAnsi="Arial" w:cs="Arial"/>
          <w:color w:val="000000" w:themeColor="text1"/>
          <w:sz w:val="24"/>
          <w:szCs w:val="24"/>
        </w:rPr>
        <w:t>extent</w:t>
      </w:r>
      <w:r w:rsidR="00D27F57" w:rsidRPr="00D1554A">
        <w:rPr>
          <w:rFonts w:ascii="Arial" w:eastAsia="Times New Roman" w:hAnsi="Arial" w:cs="Arial"/>
          <w:color w:val="000000" w:themeColor="text1"/>
          <w:sz w:val="24"/>
          <w:szCs w:val="24"/>
        </w:rPr>
        <w:t xml:space="preserve"> that even a request for a reasonable accommo</w:t>
      </w:r>
      <w:r w:rsidR="00E458FF" w:rsidRPr="00D1554A">
        <w:rPr>
          <w:rFonts w:ascii="Arial" w:eastAsia="Times New Roman" w:hAnsi="Arial" w:cs="Arial"/>
          <w:color w:val="000000" w:themeColor="text1"/>
          <w:sz w:val="24"/>
          <w:szCs w:val="24"/>
        </w:rPr>
        <w:t>dation were not accepted</w:t>
      </w:r>
      <w:r w:rsidR="00E92D80" w:rsidRPr="00D1554A">
        <w:rPr>
          <w:rFonts w:ascii="Arial" w:eastAsia="Times New Roman" w:hAnsi="Arial" w:cs="Arial"/>
          <w:color w:val="000000" w:themeColor="text1"/>
          <w:sz w:val="24"/>
          <w:szCs w:val="24"/>
        </w:rPr>
        <w:t>.</w:t>
      </w:r>
      <w:r w:rsidR="0003208C" w:rsidRPr="00D1554A">
        <w:rPr>
          <w:rFonts w:ascii="Arial" w:eastAsia="Times New Roman" w:hAnsi="Arial" w:cs="Arial"/>
          <w:color w:val="000000" w:themeColor="text1"/>
          <w:sz w:val="24"/>
          <w:szCs w:val="24"/>
        </w:rPr>
        <w:t xml:space="preserve"> Some have received un</w:t>
      </w:r>
      <w:r w:rsidR="00884075" w:rsidRPr="00D1554A">
        <w:rPr>
          <w:rFonts w:ascii="Arial" w:eastAsia="Times New Roman" w:hAnsi="Arial" w:cs="Arial"/>
          <w:color w:val="000000" w:themeColor="text1"/>
          <w:sz w:val="24"/>
          <w:szCs w:val="24"/>
        </w:rPr>
        <w:t>due</w:t>
      </w:r>
      <w:r w:rsidR="0003208C" w:rsidRPr="00D1554A">
        <w:rPr>
          <w:rFonts w:ascii="Arial" w:eastAsia="Times New Roman" w:hAnsi="Arial" w:cs="Arial"/>
          <w:color w:val="000000" w:themeColor="text1"/>
          <w:sz w:val="24"/>
          <w:szCs w:val="24"/>
        </w:rPr>
        <w:t xml:space="preserve"> treatment by standing against victimisation. The people ha</w:t>
      </w:r>
      <w:r w:rsidR="009E40AB" w:rsidRPr="00D1554A">
        <w:rPr>
          <w:rFonts w:ascii="Arial" w:eastAsia="Times New Roman" w:hAnsi="Arial" w:cs="Arial"/>
          <w:color w:val="000000" w:themeColor="text1"/>
          <w:sz w:val="24"/>
          <w:szCs w:val="24"/>
        </w:rPr>
        <w:t>ve</w:t>
      </w:r>
      <w:r w:rsidR="0003208C" w:rsidRPr="00D1554A">
        <w:rPr>
          <w:rFonts w:ascii="Arial" w:eastAsia="Times New Roman" w:hAnsi="Arial" w:cs="Arial"/>
          <w:color w:val="000000" w:themeColor="text1"/>
          <w:sz w:val="24"/>
          <w:szCs w:val="24"/>
        </w:rPr>
        <w:t xml:space="preserve"> </w:t>
      </w:r>
      <w:r w:rsidR="009E40AB" w:rsidRPr="00D1554A">
        <w:rPr>
          <w:rFonts w:ascii="Arial" w:eastAsia="Times New Roman" w:hAnsi="Arial" w:cs="Arial"/>
          <w:color w:val="000000" w:themeColor="text1"/>
          <w:sz w:val="24"/>
          <w:szCs w:val="24"/>
        </w:rPr>
        <w:t>suffered</w:t>
      </w:r>
      <w:r w:rsidR="0003208C" w:rsidRPr="00D1554A">
        <w:rPr>
          <w:rFonts w:ascii="Arial" w:eastAsia="Times New Roman" w:hAnsi="Arial" w:cs="Arial"/>
          <w:color w:val="000000" w:themeColor="text1"/>
          <w:sz w:val="24"/>
          <w:szCs w:val="24"/>
        </w:rPr>
        <w:t xml:space="preserve"> both physical and verbal abuse due to their belief. </w:t>
      </w:r>
    </w:p>
    <w:p w14:paraId="5DB5C0F8" w14:textId="5D29A65B" w:rsidR="00935857" w:rsidRPr="00D1554A" w:rsidRDefault="00935857"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To understand the nature of religious discrimination one cannot do better than </w:t>
      </w:r>
      <w:r w:rsidR="001700E5" w:rsidRPr="00D1554A">
        <w:rPr>
          <w:rFonts w:ascii="Arial" w:eastAsia="Times New Roman" w:hAnsi="Arial" w:cs="Arial"/>
          <w:color w:val="000000" w:themeColor="text1"/>
          <w:sz w:val="24"/>
          <w:szCs w:val="24"/>
        </w:rPr>
        <w:t xml:space="preserve">to </w:t>
      </w:r>
      <w:r w:rsidRPr="00D1554A">
        <w:rPr>
          <w:rFonts w:ascii="Arial" w:eastAsia="Times New Roman" w:hAnsi="Arial" w:cs="Arial"/>
          <w:color w:val="000000" w:themeColor="text1"/>
          <w:sz w:val="24"/>
          <w:szCs w:val="24"/>
        </w:rPr>
        <w:t xml:space="preserve">take as the </w:t>
      </w:r>
      <w:r w:rsidR="00E169C0" w:rsidRPr="00D1554A">
        <w:rPr>
          <w:rFonts w:ascii="Arial" w:eastAsia="Times New Roman" w:hAnsi="Arial" w:cs="Arial"/>
          <w:color w:val="000000" w:themeColor="text1"/>
          <w:sz w:val="24"/>
          <w:szCs w:val="24"/>
        </w:rPr>
        <w:t>Equality Act 2010</w:t>
      </w:r>
      <w:r w:rsidRPr="00D1554A">
        <w:rPr>
          <w:rFonts w:ascii="Arial" w:eastAsia="Times New Roman" w:hAnsi="Arial" w:cs="Arial"/>
          <w:color w:val="000000" w:themeColor="text1"/>
          <w:sz w:val="24"/>
          <w:szCs w:val="24"/>
        </w:rPr>
        <w:t xml:space="preserve"> of the </w:t>
      </w:r>
      <w:r w:rsidR="00E169C0" w:rsidRPr="00D1554A">
        <w:rPr>
          <w:rFonts w:ascii="Arial" w:eastAsia="Times New Roman" w:hAnsi="Arial" w:cs="Arial"/>
          <w:color w:val="000000" w:themeColor="text1"/>
          <w:sz w:val="24"/>
          <w:szCs w:val="24"/>
        </w:rPr>
        <w:t>European Union</w:t>
      </w:r>
      <w:r w:rsidRPr="00D1554A">
        <w:rPr>
          <w:rFonts w:ascii="Arial" w:eastAsia="Times New Roman" w:hAnsi="Arial" w:cs="Arial"/>
          <w:color w:val="000000" w:themeColor="text1"/>
          <w:sz w:val="24"/>
          <w:szCs w:val="24"/>
        </w:rPr>
        <w:t>. It confirms</w:t>
      </w:r>
      <w:r w:rsidR="007B5D47" w:rsidRPr="00D1554A">
        <w:rPr>
          <w:rFonts w:ascii="Arial" w:eastAsia="Times New Roman" w:hAnsi="Arial" w:cs="Arial"/>
          <w:color w:val="000000" w:themeColor="text1"/>
          <w:sz w:val="24"/>
          <w:szCs w:val="24"/>
        </w:rPr>
        <w:t xml:space="preserve"> </w:t>
      </w:r>
      <w:r w:rsidRPr="00D1554A">
        <w:rPr>
          <w:rFonts w:ascii="Arial" w:eastAsia="Times New Roman" w:hAnsi="Arial" w:cs="Arial"/>
          <w:color w:val="000000" w:themeColor="text1"/>
          <w:sz w:val="24"/>
          <w:szCs w:val="24"/>
        </w:rPr>
        <w:t xml:space="preserve">the resolution of </w:t>
      </w:r>
      <w:r w:rsidR="00E169C0" w:rsidRPr="00D1554A">
        <w:rPr>
          <w:rFonts w:ascii="Arial" w:eastAsia="Times New Roman" w:hAnsi="Arial" w:cs="Arial"/>
          <w:color w:val="000000" w:themeColor="text1"/>
          <w:sz w:val="24"/>
          <w:szCs w:val="24"/>
        </w:rPr>
        <w:t>European Union</w:t>
      </w:r>
      <w:r w:rsidR="007B5D47" w:rsidRPr="00D1554A">
        <w:rPr>
          <w:rFonts w:ascii="Arial" w:eastAsia="Times New Roman" w:hAnsi="Arial" w:cs="Arial"/>
          <w:color w:val="000000" w:themeColor="text1"/>
          <w:sz w:val="24"/>
          <w:szCs w:val="24"/>
        </w:rPr>
        <w:t xml:space="preserve"> which</w:t>
      </w:r>
      <w:r w:rsidRPr="00D1554A">
        <w:rPr>
          <w:rFonts w:ascii="Arial" w:eastAsia="Times New Roman" w:hAnsi="Arial" w:cs="Arial"/>
          <w:color w:val="000000" w:themeColor="text1"/>
          <w:sz w:val="24"/>
          <w:szCs w:val="24"/>
        </w:rPr>
        <w:t xml:space="preserve"> </w:t>
      </w:r>
      <w:r w:rsidR="001700E5" w:rsidRPr="00D1554A">
        <w:rPr>
          <w:rFonts w:ascii="Arial" w:eastAsia="Times New Roman" w:hAnsi="Arial" w:cs="Arial"/>
          <w:color w:val="000000" w:themeColor="text1"/>
          <w:sz w:val="24"/>
          <w:szCs w:val="24"/>
        </w:rPr>
        <w:t>approv</w:t>
      </w:r>
      <w:r w:rsidR="007B5D47" w:rsidRPr="00D1554A">
        <w:rPr>
          <w:rFonts w:ascii="Arial" w:eastAsia="Times New Roman" w:hAnsi="Arial" w:cs="Arial"/>
          <w:color w:val="000000" w:themeColor="text1"/>
          <w:sz w:val="24"/>
          <w:szCs w:val="24"/>
        </w:rPr>
        <w:t>es</w:t>
      </w:r>
      <w:r w:rsidRPr="00D1554A">
        <w:rPr>
          <w:rFonts w:ascii="Arial" w:eastAsia="Times New Roman" w:hAnsi="Arial" w:cs="Arial"/>
          <w:color w:val="000000" w:themeColor="text1"/>
          <w:sz w:val="24"/>
          <w:szCs w:val="24"/>
        </w:rPr>
        <w:t xml:space="preserve"> respect for human rights and freedoms for all without </w:t>
      </w:r>
      <w:r w:rsidR="001700E5" w:rsidRPr="00D1554A">
        <w:rPr>
          <w:rFonts w:ascii="Arial" w:eastAsia="Times New Roman" w:hAnsi="Arial" w:cs="Arial"/>
          <w:color w:val="000000" w:themeColor="text1"/>
          <w:sz w:val="24"/>
          <w:szCs w:val="24"/>
        </w:rPr>
        <w:t>difference</w:t>
      </w:r>
      <w:r w:rsidRPr="00D1554A">
        <w:rPr>
          <w:rFonts w:ascii="Arial" w:eastAsia="Times New Roman" w:hAnsi="Arial" w:cs="Arial"/>
          <w:color w:val="000000" w:themeColor="text1"/>
          <w:sz w:val="24"/>
          <w:szCs w:val="24"/>
        </w:rPr>
        <w:t xml:space="preserve"> </w:t>
      </w:r>
      <w:r w:rsidR="007B5D47" w:rsidRPr="00D1554A">
        <w:rPr>
          <w:rFonts w:ascii="Arial" w:eastAsia="Times New Roman" w:hAnsi="Arial" w:cs="Arial"/>
          <w:color w:val="000000" w:themeColor="text1"/>
          <w:sz w:val="24"/>
          <w:szCs w:val="24"/>
        </w:rPr>
        <w:t>of</w:t>
      </w:r>
      <w:r w:rsidRPr="00D1554A">
        <w:rPr>
          <w:rFonts w:ascii="Arial" w:eastAsia="Times New Roman" w:hAnsi="Arial" w:cs="Arial"/>
          <w:color w:val="000000" w:themeColor="text1"/>
          <w:sz w:val="24"/>
          <w:szCs w:val="24"/>
        </w:rPr>
        <w:t xml:space="preserve"> race, </w:t>
      </w:r>
      <w:r w:rsidR="001700E5" w:rsidRPr="00D1554A">
        <w:rPr>
          <w:rFonts w:ascii="Arial" w:eastAsia="Times New Roman" w:hAnsi="Arial" w:cs="Arial"/>
          <w:color w:val="000000" w:themeColor="text1"/>
          <w:sz w:val="24"/>
          <w:szCs w:val="24"/>
        </w:rPr>
        <w:t>sex,</w:t>
      </w:r>
      <w:r w:rsidRPr="00D1554A">
        <w:rPr>
          <w:rFonts w:ascii="Arial" w:eastAsia="Times New Roman" w:hAnsi="Arial" w:cs="Arial"/>
          <w:color w:val="000000" w:themeColor="text1"/>
          <w:sz w:val="24"/>
          <w:szCs w:val="24"/>
        </w:rPr>
        <w:t xml:space="preserve"> </w:t>
      </w:r>
      <w:r w:rsidR="007B5D47" w:rsidRPr="00D1554A">
        <w:rPr>
          <w:rFonts w:ascii="Arial" w:eastAsia="Times New Roman" w:hAnsi="Arial" w:cs="Arial"/>
          <w:color w:val="000000" w:themeColor="text1"/>
          <w:sz w:val="24"/>
          <w:szCs w:val="24"/>
        </w:rPr>
        <w:t>or</w:t>
      </w:r>
      <w:r w:rsidRPr="00D1554A">
        <w:rPr>
          <w:rFonts w:ascii="Arial" w:eastAsia="Times New Roman" w:hAnsi="Arial" w:cs="Arial"/>
          <w:color w:val="000000" w:themeColor="text1"/>
          <w:sz w:val="24"/>
          <w:szCs w:val="24"/>
        </w:rPr>
        <w:t xml:space="preserve"> </w:t>
      </w:r>
      <w:r w:rsidR="007B5D47" w:rsidRPr="00D1554A">
        <w:rPr>
          <w:rFonts w:ascii="Arial" w:eastAsia="Times New Roman" w:hAnsi="Arial" w:cs="Arial"/>
          <w:color w:val="000000" w:themeColor="text1"/>
          <w:sz w:val="24"/>
          <w:szCs w:val="24"/>
        </w:rPr>
        <w:t>beliefs</w:t>
      </w:r>
      <w:r w:rsidRPr="00D1554A">
        <w:rPr>
          <w:rFonts w:ascii="Arial" w:eastAsia="Times New Roman" w:hAnsi="Arial" w:cs="Arial"/>
          <w:color w:val="000000" w:themeColor="text1"/>
          <w:sz w:val="24"/>
          <w:szCs w:val="24"/>
        </w:rPr>
        <w:t xml:space="preserve">. Article 18 of this declaration </w:t>
      </w:r>
      <w:r w:rsidR="007B5D47" w:rsidRPr="00D1554A">
        <w:rPr>
          <w:rFonts w:ascii="Arial" w:eastAsia="Times New Roman" w:hAnsi="Arial" w:cs="Arial"/>
          <w:color w:val="000000" w:themeColor="text1"/>
          <w:sz w:val="24"/>
          <w:szCs w:val="24"/>
        </w:rPr>
        <w:t>confirms</w:t>
      </w:r>
      <w:r w:rsidRPr="00D1554A">
        <w:rPr>
          <w:rFonts w:ascii="Arial" w:eastAsia="Times New Roman" w:hAnsi="Arial" w:cs="Arial"/>
          <w:color w:val="000000" w:themeColor="text1"/>
          <w:sz w:val="24"/>
          <w:szCs w:val="24"/>
        </w:rPr>
        <w:t xml:space="preserve"> that “Everyone has the right to freedom of thought, and </w:t>
      </w:r>
      <w:r w:rsidR="00396D77" w:rsidRPr="00D1554A">
        <w:rPr>
          <w:rFonts w:ascii="Arial" w:eastAsia="Times New Roman" w:hAnsi="Arial" w:cs="Arial"/>
          <w:color w:val="000000" w:themeColor="text1"/>
          <w:sz w:val="24"/>
          <w:szCs w:val="24"/>
        </w:rPr>
        <w:t>faith. T</w:t>
      </w:r>
      <w:r w:rsidRPr="00D1554A">
        <w:rPr>
          <w:rFonts w:ascii="Arial" w:eastAsia="Times New Roman" w:hAnsi="Arial" w:cs="Arial"/>
          <w:color w:val="000000" w:themeColor="text1"/>
          <w:sz w:val="24"/>
          <w:szCs w:val="24"/>
        </w:rPr>
        <w:t>his right includes freedom to change religion  and to manifest belief in teaching</w:t>
      </w:r>
      <w:r w:rsidR="001C597E" w:rsidRPr="00D1554A">
        <w:rPr>
          <w:rFonts w:ascii="Arial" w:eastAsia="Times New Roman" w:hAnsi="Arial" w:cs="Arial"/>
          <w:color w:val="000000" w:themeColor="text1"/>
          <w:sz w:val="24"/>
          <w:szCs w:val="24"/>
        </w:rPr>
        <w:t xml:space="preserve"> including</w:t>
      </w:r>
      <w:r w:rsidRPr="00D1554A">
        <w:rPr>
          <w:rFonts w:ascii="Arial" w:eastAsia="Times New Roman" w:hAnsi="Arial" w:cs="Arial"/>
          <w:color w:val="000000" w:themeColor="text1"/>
          <w:sz w:val="24"/>
          <w:szCs w:val="24"/>
        </w:rPr>
        <w:t xml:space="preserve"> practice</w:t>
      </w:r>
      <w:r w:rsidR="00396D77" w:rsidRPr="00D1554A">
        <w:rPr>
          <w:rFonts w:ascii="Arial" w:eastAsia="Times New Roman" w:hAnsi="Arial" w:cs="Arial"/>
          <w:color w:val="000000" w:themeColor="text1"/>
          <w:sz w:val="24"/>
          <w:szCs w:val="24"/>
        </w:rPr>
        <w:t xml:space="preserve"> </w:t>
      </w:r>
      <w:r w:rsidRPr="00D1554A">
        <w:rPr>
          <w:rFonts w:ascii="Arial" w:eastAsia="Times New Roman" w:hAnsi="Arial" w:cs="Arial"/>
          <w:color w:val="000000" w:themeColor="text1"/>
          <w:sz w:val="24"/>
          <w:szCs w:val="24"/>
        </w:rPr>
        <w:t>, worship and observance”</w:t>
      </w:r>
      <w:sdt>
        <w:sdtPr>
          <w:rPr>
            <w:rFonts w:ascii="Arial" w:eastAsia="Times New Roman" w:hAnsi="Arial" w:cs="Arial"/>
            <w:color w:val="000000" w:themeColor="text1"/>
            <w:sz w:val="24"/>
            <w:szCs w:val="24"/>
          </w:rPr>
          <w:id w:val="-1098169960"/>
          <w:citation/>
        </w:sdtPr>
        <w:sdtEndPr/>
        <w:sdtContent>
          <w:r w:rsidR="00EA6E03" w:rsidRPr="00D1554A">
            <w:rPr>
              <w:rFonts w:ascii="Arial" w:eastAsia="Times New Roman" w:hAnsi="Arial" w:cs="Arial"/>
              <w:color w:val="000000" w:themeColor="text1"/>
              <w:sz w:val="24"/>
              <w:szCs w:val="24"/>
            </w:rPr>
            <w:fldChar w:fldCharType="begin"/>
          </w:r>
          <w:r w:rsidR="001913E0" w:rsidRPr="00D1554A">
            <w:rPr>
              <w:rFonts w:ascii="Arial" w:eastAsia="Times New Roman" w:hAnsi="Arial" w:cs="Arial"/>
              <w:color w:val="000000" w:themeColor="text1"/>
              <w:sz w:val="24"/>
              <w:szCs w:val="24"/>
            </w:rPr>
            <w:instrText xml:space="preserve">CITATION The16 \l 1040 </w:instrText>
          </w:r>
          <w:r w:rsidR="00EA6E03" w:rsidRPr="00D1554A">
            <w:rPr>
              <w:rFonts w:ascii="Arial" w:eastAsia="Times New Roman" w:hAnsi="Arial" w:cs="Arial"/>
              <w:color w:val="000000" w:themeColor="text1"/>
              <w:sz w:val="24"/>
              <w:szCs w:val="24"/>
            </w:rPr>
            <w:fldChar w:fldCharType="separate"/>
          </w:r>
          <w:r w:rsidR="00DF07F6" w:rsidRPr="00D1554A">
            <w:rPr>
              <w:rFonts w:ascii="Arial" w:eastAsia="Times New Roman" w:hAnsi="Arial" w:cs="Arial"/>
              <w:noProof/>
              <w:color w:val="000000" w:themeColor="text1"/>
              <w:sz w:val="24"/>
              <w:szCs w:val="24"/>
            </w:rPr>
            <w:t xml:space="preserve"> (Union, 2010)</w:t>
          </w:r>
          <w:r w:rsidR="00EA6E03" w:rsidRPr="00D1554A">
            <w:rPr>
              <w:rFonts w:ascii="Arial" w:eastAsia="Times New Roman" w:hAnsi="Arial" w:cs="Arial"/>
              <w:color w:val="000000" w:themeColor="text1"/>
              <w:sz w:val="24"/>
              <w:szCs w:val="24"/>
            </w:rPr>
            <w:fldChar w:fldCharType="end"/>
          </w:r>
        </w:sdtContent>
      </w:sdt>
    </w:p>
    <w:p w14:paraId="20B8DF5C" w14:textId="77777777" w:rsidR="00935857" w:rsidRPr="00D1554A" w:rsidRDefault="00935857" w:rsidP="003E64E4">
      <w:pPr>
        <w:suppressAutoHyphens/>
        <w:autoSpaceDN w:val="0"/>
        <w:spacing w:line="360" w:lineRule="auto"/>
        <w:jc w:val="both"/>
        <w:textAlignment w:val="baseline"/>
        <w:rPr>
          <w:rFonts w:ascii="Arial" w:eastAsia="Times New Roman" w:hAnsi="Arial" w:cs="Arial"/>
          <w:b/>
          <w:bCs/>
          <w:color w:val="000000" w:themeColor="text1"/>
          <w:sz w:val="24"/>
          <w:szCs w:val="24"/>
        </w:rPr>
      </w:pPr>
      <w:r w:rsidRPr="00D1554A">
        <w:rPr>
          <w:rFonts w:ascii="Arial" w:eastAsia="Times New Roman" w:hAnsi="Arial" w:cs="Arial"/>
          <w:b/>
          <w:bCs/>
          <w:color w:val="000000" w:themeColor="text1"/>
          <w:sz w:val="24"/>
          <w:szCs w:val="24"/>
        </w:rPr>
        <w:t>Religious Discrimination in the Workplace</w:t>
      </w:r>
    </w:p>
    <w:p w14:paraId="6F5D8A29" w14:textId="4F7B48C8" w:rsidR="00935857" w:rsidRPr="00D1554A" w:rsidRDefault="00935857"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It is employment-related action which influence employees in </w:t>
      </w:r>
      <w:r w:rsidR="00265B20" w:rsidRPr="00D1554A">
        <w:rPr>
          <w:rFonts w:ascii="Arial" w:eastAsia="Times New Roman" w:hAnsi="Arial" w:cs="Arial"/>
          <w:color w:val="000000" w:themeColor="text1"/>
          <w:sz w:val="24"/>
          <w:szCs w:val="24"/>
        </w:rPr>
        <w:t>divers’</w:t>
      </w:r>
      <w:r w:rsidRPr="00D1554A">
        <w:rPr>
          <w:rFonts w:ascii="Arial" w:eastAsia="Times New Roman" w:hAnsi="Arial" w:cs="Arial"/>
          <w:color w:val="000000" w:themeColor="text1"/>
          <w:sz w:val="24"/>
          <w:szCs w:val="24"/>
        </w:rPr>
        <w:t xml:space="preserve"> ways. Religious discrimination cannot be overlooked when it comes to </w:t>
      </w:r>
      <w:r w:rsidR="00265B20" w:rsidRPr="00D1554A">
        <w:rPr>
          <w:rFonts w:ascii="Arial" w:eastAsia="Times New Roman" w:hAnsi="Arial" w:cs="Arial"/>
          <w:color w:val="000000" w:themeColor="text1"/>
          <w:sz w:val="24"/>
          <w:szCs w:val="24"/>
        </w:rPr>
        <w:t>employment decision based on beliefs, harassment and denied of reasonable</w:t>
      </w:r>
      <w:r w:rsidRPr="00D1554A">
        <w:rPr>
          <w:rFonts w:ascii="Arial" w:eastAsia="Times New Roman" w:hAnsi="Arial" w:cs="Arial"/>
          <w:color w:val="000000" w:themeColor="text1"/>
          <w:sz w:val="24"/>
          <w:szCs w:val="24"/>
        </w:rPr>
        <w:t xml:space="preserve"> accommodation</w:t>
      </w:r>
      <w:r w:rsidR="00265B20" w:rsidRPr="00D1554A">
        <w:rPr>
          <w:rFonts w:ascii="Arial" w:eastAsia="Times New Roman" w:hAnsi="Arial" w:cs="Arial"/>
          <w:color w:val="000000" w:themeColor="text1"/>
          <w:sz w:val="24"/>
          <w:szCs w:val="24"/>
        </w:rPr>
        <w:t>.</w:t>
      </w:r>
    </w:p>
    <w:p w14:paraId="055836D2" w14:textId="61F81D67" w:rsidR="00935857" w:rsidRPr="00D1554A" w:rsidRDefault="00B859C2" w:rsidP="00B859C2">
      <w:pPr>
        <w:suppressAutoHyphens/>
        <w:autoSpaceDN w:val="0"/>
        <w:spacing w:line="360" w:lineRule="auto"/>
        <w:ind w:left="360"/>
        <w:contextualSpacing/>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I</w:t>
      </w:r>
      <w:r w:rsidR="00906587">
        <w:rPr>
          <w:rFonts w:ascii="Arial" w:eastAsia="Times New Roman" w:hAnsi="Arial" w:cs="Arial"/>
          <w:color w:val="000000" w:themeColor="text1"/>
          <w:sz w:val="24"/>
          <w:szCs w:val="24"/>
        </w:rPr>
        <w:t>.</w:t>
      </w:r>
      <w:r w:rsidRPr="00D1554A">
        <w:rPr>
          <w:rFonts w:ascii="Arial" w:eastAsia="Times New Roman" w:hAnsi="Arial" w:cs="Arial"/>
          <w:color w:val="000000" w:themeColor="text1"/>
          <w:sz w:val="24"/>
          <w:szCs w:val="24"/>
        </w:rPr>
        <w:t xml:space="preserve"> </w:t>
      </w:r>
      <w:r w:rsidR="00935857" w:rsidRPr="00D1554A">
        <w:rPr>
          <w:rFonts w:ascii="Arial" w:eastAsia="Times New Roman" w:hAnsi="Arial" w:cs="Arial"/>
          <w:color w:val="000000" w:themeColor="text1"/>
          <w:sz w:val="24"/>
          <w:szCs w:val="24"/>
        </w:rPr>
        <w:t>Employment decision based on the religion</w:t>
      </w:r>
    </w:p>
    <w:p w14:paraId="243BCEC9" w14:textId="1CE51599" w:rsidR="00935857" w:rsidRPr="00D1554A" w:rsidRDefault="00935857"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Religious discrimination can reach till the point where it can affect people’s work life. In fact, there </w:t>
      </w:r>
      <w:r w:rsidR="00104642" w:rsidRPr="00D1554A">
        <w:rPr>
          <w:rFonts w:ascii="Arial" w:eastAsia="Times New Roman" w:hAnsi="Arial" w:cs="Arial"/>
          <w:color w:val="000000" w:themeColor="text1"/>
          <w:sz w:val="24"/>
          <w:szCs w:val="24"/>
        </w:rPr>
        <w:t>were</w:t>
      </w:r>
      <w:r w:rsidRPr="00D1554A">
        <w:rPr>
          <w:rFonts w:ascii="Arial" w:eastAsia="Times New Roman" w:hAnsi="Arial" w:cs="Arial"/>
          <w:color w:val="000000" w:themeColor="text1"/>
          <w:sz w:val="24"/>
          <w:szCs w:val="24"/>
        </w:rPr>
        <w:t xml:space="preserve"> some </w:t>
      </w:r>
      <w:r w:rsidR="009D654F" w:rsidRPr="00D1554A">
        <w:rPr>
          <w:rFonts w:ascii="Arial" w:eastAsia="Times New Roman" w:hAnsi="Arial" w:cs="Arial"/>
          <w:color w:val="000000" w:themeColor="text1"/>
          <w:sz w:val="24"/>
          <w:szCs w:val="24"/>
        </w:rPr>
        <w:t>employees who were n</w:t>
      </w:r>
      <w:r w:rsidRPr="00D1554A">
        <w:rPr>
          <w:rFonts w:ascii="Arial" w:eastAsia="Times New Roman" w:hAnsi="Arial" w:cs="Arial"/>
          <w:color w:val="000000" w:themeColor="text1"/>
          <w:sz w:val="24"/>
          <w:szCs w:val="24"/>
        </w:rPr>
        <w:t xml:space="preserve">either hire </w:t>
      </w:r>
      <w:r w:rsidR="009D654F" w:rsidRPr="00D1554A">
        <w:rPr>
          <w:rFonts w:ascii="Arial" w:eastAsia="Times New Roman" w:hAnsi="Arial" w:cs="Arial"/>
          <w:color w:val="000000" w:themeColor="text1"/>
          <w:sz w:val="24"/>
          <w:szCs w:val="24"/>
        </w:rPr>
        <w:t>n</w:t>
      </w:r>
      <w:r w:rsidRPr="00D1554A">
        <w:rPr>
          <w:rFonts w:ascii="Arial" w:eastAsia="Times New Roman" w:hAnsi="Arial" w:cs="Arial"/>
          <w:color w:val="000000" w:themeColor="text1"/>
          <w:sz w:val="24"/>
          <w:szCs w:val="24"/>
        </w:rPr>
        <w:t>or get the promotion they</w:t>
      </w:r>
      <w:r w:rsidR="001C597E" w:rsidRPr="00D1554A">
        <w:rPr>
          <w:rFonts w:ascii="Arial" w:eastAsia="Times New Roman" w:hAnsi="Arial" w:cs="Arial"/>
          <w:color w:val="000000" w:themeColor="text1"/>
          <w:sz w:val="24"/>
          <w:szCs w:val="24"/>
        </w:rPr>
        <w:t xml:space="preserve"> </w:t>
      </w:r>
      <w:r w:rsidRPr="00D1554A">
        <w:rPr>
          <w:rFonts w:ascii="Arial" w:eastAsia="Times New Roman" w:hAnsi="Arial" w:cs="Arial"/>
          <w:color w:val="000000" w:themeColor="text1"/>
          <w:sz w:val="24"/>
          <w:szCs w:val="24"/>
        </w:rPr>
        <w:t>deserve due t</w:t>
      </w:r>
      <w:r w:rsidR="001C597E" w:rsidRPr="00D1554A">
        <w:rPr>
          <w:rFonts w:ascii="Arial" w:eastAsia="Times New Roman" w:hAnsi="Arial" w:cs="Arial"/>
          <w:color w:val="000000" w:themeColor="text1"/>
          <w:sz w:val="24"/>
          <w:szCs w:val="24"/>
        </w:rPr>
        <w:t>o</w:t>
      </w:r>
      <w:r w:rsidRPr="00D1554A">
        <w:rPr>
          <w:rFonts w:ascii="Arial" w:eastAsia="Times New Roman" w:hAnsi="Arial" w:cs="Arial"/>
          <w:color w:val="000000" w:themeColor="text1"/>
          <w:sz w:val="24"/>
          <w:szCs w:val="24"/>
        </w:rPr>
        <w:t xml:space="preserve"> their </w:t>
      </w:r>
      <w:r w:rsidR="001C597E" w:rsidRPr="00D1554A">
        <w:rPr>
          <w:rFonts w:ascii="Arial" w:eastAsia="Times New Roman" w:hAnsi="Arial" w:cs="Arial"/>
          <w:color w:val="000000" w:themeColor="text1"/>
          <w:sz w:val="24"/>
          <w:szCs w:val="24"/>
        </w:rPr>
        <w:t>beliefs</w:t>
      </w:r>
      <w:r w:rsidRPr="00D1554A">
        <w:rPr>
          <w:rFonts w:ascii="Arial" w:eastAsia="Times New Roman" w:hAnsi="Arial" w:cs="Arial"/>
          <w:color w:val="000000" w:themeColor="text1"/>
          <w:sz w:val="24"/>
          <w:szCs w:val="24"/>
        </w:rPr>
        <w:t>.</w:t>
      </w:r>
      <w:r w:rsidR="001C597E" w:rsidRPr="00D1554A">
        <w:rPr>
          <w:rFonts w:ascii="Arial" w:eastAsia="Times New Roman" w:hAnsi="Arial" w:cs="Arial"/>
          <w:color w:val="000000" w:themeColor="text1"/>
          <w:sz w:val="24"/>
          <w:szCs w:val="24"/>
        </w:rPr>
        <w:t xml:space="preserve"> </w:t>
      </w:r>
      <w:r w:rsidR="0025582F" w:rsidRPr="00D1554A">
        <w:rPr>
          <w:rFonts w:ascii="Arial" w:eastAsia="Times New Roman" w:hAnsi="Arial" w:cs="Arial"/>
          <w:color w:val="000000" w:themeColor="text1"/>
          <w:sz w:val="24"/>
          <w:szCs w:val="24"/>
        </w:rPr>
        <w:t>Ano</w:t>
      </w:r>
      <w:r w:rsidRPr="00D1554A">
        <w:rPr>
          <w:rFonts w:ascii="Arial" w:eastAsia="Times New Roman" w:hAnsi="Arial" w:cs="Arial"/>
          <w:color w:val="000000" w:themeColor="text1"/>
          <w:sz w:val="24"/>
          <w:szCs w:val="24"/>
        </w:rPr>
        <w:t>ther</w:t>
      </w:r>
      <w:r w:rsidR="009D654F" w:rsidRPr="00D1554A">
        <w:rPr>
          <w:rFonts w:ascii="Arial" w:eastAsia="Times New Roman" w:hAnsi="Arial" w:cs="Arial"/>
          <w:color w:val="000000" w:themeColor="text1"/>
          <w:sz w:val="24"/>
          <w:szCs w:val="24"/>
        </w:rPr>
        <w:t xml:space="preserve"> factor</w:t>
      </w:r>
      <w:r w:rsidRPr="00D1554A">
        <w:rPr>
          <w:rFonts w:ascii="Arial" w:eastAsia="Times New Roman" w:hAnsi="Arial" w:cs="Arial"/>
          <w:color w:val="000000" w:themeColor="text1"/>
          <w:sz w:val="24"/>
          <w:szCs w:val="24"/>
        </w:rPr>
        <w:t xml:space="preserve"> </w:t>
      </w:r>
      <w:r w:rsidR="0025582F" w:rsidRPr="00D1554A">
        <w:rPr>
          <w:rFonts w:ascii="Arial" w:eastAsia="Times New Roman" w:hAnsi="Arial" w:cs="Arial"/>
          <w:color w:val="000000" w:themeColor="text1"/>
          <w:sz w:val="24"/>
          <w:szCs w:val="24"/>
        </w:rPr>
        <w:t xml:space="preserve">within </w:t>
      </w:r>
      <w:r w:rsidRPr="00D1554A">
        <w:rPr>
          <w:rFonts w:ascii="Arial" w:eastAsia="Times New Roman" w:hAnsi="Arial" w:cs="Arial"/>
          <w:color w:val="000000" w:themeColor="text1"/>
          <w:sz w:val="24"/>
          <w:szCs w:val="24"/>
        </w:rPr>
        <w:t xml:space="preserve">this category </w:t>
      </w:r>
      <w:r w:rsidR="00D1554A" w:rsidRPr="00D1554A">
        <w:rPr>
          <w:rFonts w:ascii="Arial" w:eastAsia="Times New Roman" w:hAnsi="Arial" w:cs="Arial"/>
          <w:color w:val="000000" w:themeColor="text1"/>
          <w:sz w:val="24"/>
          <w:szCs w:val="24"/>
        </w:rPr>
        <w:t>was</w:t>
      </w:r>
      <w:r w:rsidR="00AA4FB8" w:rsidRPr="00D1554A">
        <w:rPr>
          <w:rFonts w:ascii="Arial" w:eastAsia="Times New Roman" w:hAnsi="Arial" w:cs="Arial"/>
          <w:color w:val="000000" w:themeColor="text1"/>
          <w:sz w:val="24"/>
          <w:szCs w:val="24"/>
        </w:rPr>
        <w:t xml:space="preserve"> </w:t>
      </w:r>
      <w:r w:rsidRPr="00D1554A">
        <w:rPr>
          <w:rFonts w:ascii="Arial" w:eastAsia="Times New Roman" w:hAnsi="Arial" w:cs="Arial"/>
          <w:color w:val="000000" w:themeColor="text1"/>
          <w:sz w:val="24"/>
          <w:szCs w:val="24"/>
        </w:rPr>
        <w:t xml:space="preserve">employers deny </w:t>
      </w:r>
      <w:r w:rsidR="0025582F" w:rsidRPr="00D1554A">
        <w:rPr>
          <w:rFonts w:ascii="Arial" w:eastAsia="Times New Roman" w:hAnsi="Arial" w:cs="Arial"/>
          <w:color w:val="000000" w:themeColor="text1"/>
          <w:sz w:val="24"/>
          <w:szCs w:val="24"/>
        </w:rPr>
        <w:t>the</w:t>
      </w:r>
      <w:r w:rsidRPr="00D1554A">
        <w:rPr>
          <w:rFonts w:ascii="Arial" w:eastAsia="Times New Roman" w:hAnsi="Arial" w:cs="Arial"/>
          <w:color w:val="000000" w:themeColor="text1"/>
          <w:sz w:val="24"/>
          <w:szCs w:val="24"/>
        </w:rPr>
        <w:t xml:space="preserve"> </w:t>
      </w:r>
      <w:r w:rsidR="00D1554A" w:rsidRPr="00D1554A">
        <w:rPr>
          <w:rFonts w:ascii="Arial" w:eastAsia="Times New Roman" w:hAnsi="Arial" w:cs="Arial"/>
          <w:color w:val="000000" w:themeColor="text1"/>
          <w:sz w:val="24"/>
          <w:szCs w:val="24"/>
        </w:rPr>
        <w:t>workers’</w:t>
      </w:r>
      <w:r w:rsidRPr="00D1554A">
        <w:rPr>
          <w:rFonts w:ascii="Arial" w:eastAsia="Times New Roman" w:hAnsi="Arial" w:cs="Arial"/>
          <w:color w:val="000000" w:themeColor="text1"/>
          <w:sz w:val="24"/>
          <w:szCs w:val="24"/>
        </w:rPr>
        <w:t xml:space="preserve"> pay raise because of their </w:t>
      </w:r>
      <w:r w:rsidR="009D654F" w:rsidRPr="00D1554A">
        <w:rPr>
          <w:rFonts w:ascii="Arial" w:eastAsia="Times New Roman" w:hAnsi="Arial" w:cs="Arial"/>
          <w:color w:val="000000" w:themeColor="text1"/>
          <w:sz w:val="24"/>
          <w:szCs w:val="24"/>
        </w:rPr>
        <w:t>beliefs</w:t>
      </w:r>
      <w:r w:rsidRPr="00D1554A">
        <w:rPr>
          <w:rFonts w:ascii="Arial" w:eastAsia="Times New Roman" w:hAnsi="Arial" w:cs="Arial"/>
          <w:color w:val="000000" w:themeColor="text1"/>
          <w:sz w:val="24"/>
          <w:szCs w:val="24"/>
        </w:rPr>
        <w:t xml:space="preserve">. </w:t>
      </w:r>
      <w:r w:rsidR="009D654F" w:rsidRPr="00D1554A">
        <w:rPr>
          <w:rFonts w:ascii="Arial" w:eastAsia="Times New Roman" w:hAnsi="Arial" w:cs="Arial"/>
          <w:color w:val="000000" w:themeColor="text1"/>
          <w:sz w:val="24"/>
          <w:szCs w:val="24"/>
        </w:rPr>
        <w:t>Some e</w:t>
      </w:r>
      <w:r w:rsidRPr="00D1554A">
        <w:rPr>
          <w:rFonts w:ascii="Arial" w:eastAsia="Times New Roman" w:hAnsi="Arial" w:cs="Arial"/>
          <w:color w:val="000000" w:themeColor="text1"/>
          <w:sz w:val="24"/>
          <w:szCs w:val="24"/>
        </w:rPr>
        <w:t>mployees</w:t>
      </w:r>
      <w:r w:rsidR="00A20051" w:rsidRPr="00D1554A">
        <w:rPr>
          <w:rFonts w:ascii="Arial" w:eastAsia="Times New Roman" w:hAnsi="Arial" w:cs="Arial"/>
          <w:color w:val="000000" w:themeColor="text1"/>
          <w:sz w:val="24"/>
          <w:szCs w:val="24"/>
        </w:rPr>
        <w:t xml:space="preserve"> </w:t>
      </w:r>
      <w:r w:rsidR="00104642" w:rsidRPr="00D1554A">
        <w:rPr>
          <w:rFonts w:ascii="Arial" w:eastAsia="Times New Roman" w:hAnsi="Arial" w:cs="Arial"/>
          <w:color w:val="000000" w:themeColor="text1"/>
          <w:sz w:val="24"/>
          <w:szCs w:val="24"/>
        </w:rPr>
        <w:t>were</w:t>
      </w:r>
      <w:r w:rsidRPr="00D1554A">
        <w:rPr>
          <w:rFonts w:ascii="Arial" w:eastAsia="Times New Roman" w:hAnsi="Arial" w:cs="Arial"/>
          <w:color w:val="000000" w:themeColor="text1"/>
          <w:sz w:val="24"/>
          <w:szCs w:val="24"/>
        </w:rPr>
        <w:t xml:space="preserve"> permit</w:t>
      </w:r>
      <w:r w:rsidR="00104642" w:rsidRPr="00D1554A">
        <w:rPr>
          <w:rFonts w:ascii="Arial" w:eastAsia="Times New Roman" w:hAnsi="Arial" w:cs="Arial"/>
          <w:color w:val="000000" w:themeColor="text1"/>
          <w:sz w:val="24"/>
          <w:szCs w:val="24"/>
        </w:rPr>
        <w:t>ted</w:t>
      </w:r>
      <w:r w:rsidRPr="00D1554A">
        <w:rPr>
          <w:rFonts w:ascii="Arial" w:eastAsia="Times New Roman" w:hAnsi="Arial" w:cs="Arial"/>
          <w:color w:val="000000" w:themeColor="text1"/>
          <w:sz w:val="24"/>
          <w:szCs w:val="24"/>
        </w:rPr>
        <w:t xml:space="preserve"> to do over-time all because </w:t>
      </w:r>
      <w:r w:rsidR="00104642" w:rsidRPr="00D1554A">
        <w:rPr>
          <w:rFonts w:ascii="Arial" w:eastAsia="Times New Roman" w:hAnsi="Arial" w:cs="Arial"/>
          <w:color w:val="000000" w:themeColor="text1"/>
          <w:sz w:val="24"/>
          <w:szCs w:val="24"/>
        </w:rPr>
        <w:t xml:space="preserve">they were not part of the religious group. </w:t>
      </w:r>
    </w:p>
    <w:p w14:paraId="2578CD36" w14:textId="25D8BE72" w:rsidR="00935857" w:rsidRPr="00D1554A" w:rsidRDefault="00906587" w:rsidP="00B859C2">
      <w:pPr>
        <w:suppressAutoHyphens/>
        <w:autoSpaceDN w:val="0"/>
        <w:spacing w:line="360" w:lineRule="auto"/>
        <w:ind w:left="360"/>
        <w:contextualSpacing/>
        <w:jc w:val="both"/>
        <w:textAlignment w:val="baseline"/>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II.</w:t>
      </w:r>
      <w:r w:rsidR="00B859C2" w:rsidRPr="00D1554A">
        <w:rPr>
          <w:rFonts w:ascii="Arial" w:eastAsia="Times New Roman" w:hAnsi="Arial" w:cs="Arial"/>
          <w:color w:val="000000" w:themeColor="text1"/>
          <w:sz w:val="24"/>
          <w:szCs w:val="24"/>
        </w:rPr>
        <w:t xml:space="preserve"> </w:t>
      </w:r>
      <w:r w:rsidR="00935857" w:rsidRPr="00D1554A">
        <w:rPr>
          <w:rFonts w:ascii="Arial" w:eastAsia="Times New Roman" w:hAnsi="Arial" w:cs="Arial"/>
          <w:color w:val="000000" w:themeColor="text1"/>
          <w:sz w:val="24"/>
          <w:szCs w:val="24"/>
        </w:rPr>
        <w:t xml:space="preserve">Harassment </w:t>
      </w:r>
    </w:p>
    <w:p w14:paraId="1A7E4A04" w14:textId="4C72623A" w:rsidR="00935857" w:rsidRPr="00D1554A" w:rsidRDefault="00935857"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In this group we find all those act</w:t>
      </w:r>
      <w:r w:rsidR="00104642" w:rsidRPr="00D1554A">
        <w:rPr>
          <w:rFonts w:ascii="Arial" w:eastAsia="Times New Roman" w:hAnsi="Arial" w:cs="Arial"/>
          <w:color w:val="000000" w:themeColor="text1"/>
          <w:sz w:val="24"/>
          <w:szCs w:val="24"/>
        </w:rPr>
        <w:t>s</w:t>
      </w:r>
      <w:r w:rsidRPr="00D1554A">
        <w:rPr>
          <w:rFonts w:ascii="Arial" w:eastAsia="Times New Roman" w:hAnsi="Arial" w:cs="Arial"/>
          <w:color w:val="000000" w:themeColor="text1"/>
          <w:sz w:val="24"/>
          <w:szCs w:val="24"/>
        </w:rPr>
        <w:t xml:space="preserve"> </w:t>
      </w:r>
      <w:r w:rsidR="00104642" w:rsidRPr="00D1554A">
        <w:rPr>
          <w:rFonts w:ascii="Arial" w:eastAsia="Times New Roman" w:hAnsi="Arial" w:cs="Arial"/>
          <w:color w:val="000000" w:themeColor="text1"/>
          <w:sz w:val="24"/>
          <w:szCs w:val="24"/>
        </w:rPr>
        <w:t>which</w:t>
      </w:r>
      <w:r w:rsidRPr="00D1554A">
        <w:rPr>
          <w:rFonts w:ascii="Arial" w:eastAsia="Times New Roman" w:hAnsi="Arial" w:cs="Arial"/>
          <w:color w:val="000000" w:themeColor="text1"/>
          <w:sz w:val="24"/>
          <w:szCs w:val="24"/>
        </w:rPr>
        <w:t xml:space="preserve"> tend to make fun of the religio</w:t>
      </w:r>
      <w:r w:rsidR="00356FBE" w:rsidRPr="00D1554A">
        <w:rPr>
          <w:rFonts w:ascii="Arial" w:eastAsia="Times New Roman" w:hAnsi="Arial" w:cs="Arial"/>
          <w:color w:val="000000" w:themeColor="text1"/>
          <w:sz w:val="24"/>
          <w:szCs w:val="24"/>
        </w:rPr>
        <w:t>u</w:t>
      </w:r>
      <w:r w:rsidRPr="00D1554A">
        <w:rPr>
          <w:rFonts w:ascii="Arial" w:eastAsia="Times New Roman" w:hAnsi="Arial" w:cs="Arial"/>
          <w:color w:val="000000" w:themeColor="text1"/>
          <w:sz w:val="24"/>
          <w:szCs w:val="24"/>
        </w:rPr>
        <w:t xml:space="preserve">s </w:t>
      </w:r>
      <w:r w:rsidR="00F14622" w:rsidRPr="00D1554A">
        <w:rPr>
          <w:rFonts w:ascii="Arial" w:eastAsia="Times New Roman" w:hAnsi="Arial" w:cs="Arial"/>
          <w:color w:val="000000" w:themeColor="text1"/>
          <w:sz w:val="24"/>
          <w:szCs w:val="24"/>
        </w:rPr>
        <w:t>deeds</w:t>
      </w:r>
      <w:r w:rsidRPr="00D1554A">
        <w:rPr>
          <w:rFonts w:ascii="Arial" w:eastAsia="Times New Roman" w:hAnsi="Arial" w:cs="Arial"/>
          <w:color w:val="000000" w:themeColor="text1"/>
          <w:sz w:val="24"/>
          <w:szCs w:val="24"/>
        </w:rPr>
        <w:t xml:space="preserve"> that a religious person must stick to. A straightforward example is when anyone at the work may make fun of the faith of another employee.</w:t>
      </w:r>
      <w:r w:rsidR="00356FBE" w:rsidRPr="00D1554A">
        <w:rPr>
          <w:rFonts w:ascii="Arial" w:eastAsia="Times New Roman" w:hAnsi="Arial" w:cs="Arial"/>
          <w:color w:val="000000" w:themeColor="text1"/>
          <w:sz w:val="24"/>
          <w:szCs w:val="24"/>
        </w:rPr>
        <w:t xml:space="preserve"> I</w:t>
      </w:r>
      <w:r w:rsidR="00A20051" w:rsidRPr="00D1554A">
        <w:rPr>
          <w:rFonts w:ascii="Arial" w:eastAsia="Times New Roman" w:hAnsi="Arial" w:cs="Arial"/>
          <w:color w:val="000000" w:themeColor="text1"/>
          <w:sz w:val="24"/>
          <w:szCs w:val="24"/>
        </w:rPr>
        <w:t>n the canteen the</w:t>
      </w:r>
      <w:r w:rsidRPr="00D1554A">
        <w:rPr>
          <w:rFonts w:ascii="Arial" w:eastAsia="Times New Roman" w:hAnsi="Arial" w:cs="Arial"/>
          <w:color w:val="000000" w:themeColor="text1"/>
          <w:sz w:val="24"/>
          <w:szCs w:val="24"/>
        </w:rPr>
        <w:t xml:space="preserve"> </w:t>
      </w:r>
      <w:r w:rsidR="00104642" w:rsidRPr="00D1554A">
        <w:rPr>
          <w:rFonts w:ascii="Arial" w:eastAsia="Times New Roman" w:hAnsi="Arial" w:cs="Arial"/>
          <w:color w:val="000000" w:themeColor="text1"/>
          <w:sz w:val="24"/>
          <w:szCs w:val="24"/>
        </w:rPr>
        <w:t>Christians</w:t>
      </w:r>
      <w:r w:rsidR="00A20051" w:rsidRPr="00D1554A">
        <w:rPr>
          <w:rFonts w:ascii="Arial" w:eastAsia="Times New Roman" w:hAnsi="Arial" w:cs="Arial"/>
          <w:color w:val="000000" w:themeColor="text1"/>
          <w:sz w:val="24"/>
          <w:szCs w:val="24"/>
        </w:rPr>
        <w:t xml:space="preserve"> were tease</w:t>
      </w:r>
      <w:r w:rsidRPr="00D1554A">
        <w:rPr>
          <w:rFonts w:ascii="Arial" w:eastAsia="Times New Roman" w:hAnsi="Arial" w:cs="Arial"/>
          <w:color w:val="000000" w:themeColor="text1"/>
          <w:sz w:val="24"/>
          <w:szCs w:val="24"/>
        </w:rPr>
        <w:t xml:space="preserve"> for</w:t>
      </w:r>
      <w:r w:rsidR="00104642" w:rsidRPr="00D1554A">
        <w:rPr>
          <w:rFonts w:ascii="Arial" w:eastAsia="Times New Roman" w:hAnsi="Arial" w:cs="Arial"/>
          <w:color w:val="000000" w:themeColor="text1"/>
          <w:sz w:val="24"/>
          <w:szCs w:val="24"/>
        </w:rPr>
        <w:t xml:space="preserve"> praying over their food before they eat</w:t>
      </w:r>
      <w:r w:rsidRPr="00D1554A">
        <w:rPr>
          <w:rFonts w:ascii="Arial" w:eastAsia="Times New Roman" w:hAnsi="Arial" w:cs="Arial"/>
          <w:color w:val="000000" w:themeColor="text1"/>
          <w:sz w:val="24"/>
          <w:szCs w:val="24"/>
        </w:rPr>
        <w:t xml:space="preserve">. </w:t>
      </w:r>
      <w:r w:rsidR="00356FBE" w:rsidRPr="00D1554A">
        <w:rPr>
          <w:rFonts w:ascii="Arial" w:eastAsia="Times New Roman" w:hAnsi="Arial" w:cs="Arial"/>
          <w:color w:val="000000" w:themeColor="text1"/>
          <w:sz w:val="24"/>
          <w:szCs w:val="24"/>
        </w:rPr>
        <w:t xml:space="preserve">When they use religious adornment like a turban, they were mocked for their faith. </w:t>
      </w:r>
      <w:r w:rsidRPr="00D1554A">
        <w:rPr>
          <w:rFonts w:ascii="Arial" w:eastAsia="Times New Roman" w:hAnsi="Arial" w:cs="Arial"/>
          <w:color w:val="000000" w:themeColor="text1"/>
          <w:sz w:val="24"/>
          <w:szCs w:val="24"/>
        </w:rPr>
        <w:t>Making fun of them</w:t>
      </w:r>
      <w:r w:rsidR="001442CC" w:rsidRPr="00D1554A">
        <w:rPr>
          <w:rFonts w:ascii="Arial" w:eastAsia="Times New Roman" w:hAnsi="Arial" w:cs="Arial"/>
          <w:color w:val="000000" w:themeColor="text1"/>
          <w:sz w:val="24"/>
          <w:szCs w:val="24"/>
        </w:rPr>
        <w:t xml:space="preserve"> in this manner</w:t>
      </w:r>
      <w:r w:rsidRPr="00D1554A">
        <w:rPr>
          <w:rFonts w:ascii="Arial" w:eastAsia="Times New Roman" w:hAnsi="Arial" w:cs="Arial"/>
          <w:color w:val="000000" w:themeColor="text1"/>
          <w:sz w:val="24"/>
          <w:szCs w:val="24"/>
        </w:rPr>
        <w:t xml:space="preserve"> is a form of harassment.</w:t>
      </w:r>
      <w:r w:rsidR="003E7816" w:rsidRPr="00D1554A">
        <w:rPr>
          <w:rFonts w:ascii="Arial" w:eastAsia="Times New Roman" w:hAnsi="Arial" w:cs="Arial"/>
          <w:color w:val="000000" w:themeColor="text1"/>
          <w:sz w:val="24"/>
          <w:szCs w:val="24"/>
        </w:rPr>
        <w:t xml:space="preserve"> </w:t>
      </w:r>
    </w:p>
    <w:p w14:paraId="5309FB88" w14:textId="30492E9E" w:rsidR="00104642" w:rsidRPr="00D1554A" w:rsidRDefault="00B859C2"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   I</w:t>
      </w:r>
      <w:r w:rsidR="00906587">
        <w:rPr>
          <w:rFonts w:ascii="Arial" w:eastAsia="Times New Roman" w:hAnsi="Arial" w:cs="Arial"/>
          <w:color w:val="000000" w:themeColor="text1"/>
          <w:sz w:val="24"/>
          <w:szCs w:val="24"/>
        </w:rPr>
        <w:t>II.</w:t>
      </w:r>
      <w:r w:rsidR="00104642" w:rsidRPr="00D1554A">
        <w:rPr>
          <w:rFonts w:ascii="Arial" w:eastAsia="Times New Roman" w:hAnsi="Arial" w:cs="Arial"/>
          <w:color w:val="000000" w:themeColor="text1"/>
          <w:sz w:val="24"/>
          <w:szCs w:val="24"/>
        </w:rPr>
        <w:t xml:space="preserve"> Reasonable Accommodation </w:t>
      </w:r>
    </w:p>
    <w:p w14:paraId="07CC863D" w14:textId="77381125" w:rsidR="007B1CE2" w:rsidRPr="00D1554A" w:rsidRDefault="00935857"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The </w:t>
      </w:r>
      <w:r w:rsidR="00814CA6" w:rsidRPr="00D1554A">
        <w:rPr>
          <w:rFonts w:ascii="Arial" w:eastAsia="Times New Roman" w:hAnsi="Arial" w:cs="Arial"/>
          <w:color w:val="000000" w:themeColor="text1"/>
          <w:sz w:val="24"/>
          <w:szCs w:val="24"/>
        </w:rPr>
        <w:t>other</w:t>
      </w:r>
      <w:r w:rsidRPr="00D1554A">
        <w:rPr>
          <w:rFonts w:ascii="Arial" w:eastAsia="Times New Roman" w:hAnsi="Arial" w:cs="Arial"/>
          <w:color w:val="000000" w:themeColor="text1"/>
          <w:sz w:val="24"/>
          <w:szCs w:val="24"/>
        </w:rPr>
        <w:t xml:space="preserve"> discrimination occur</w:t>
      </w:r>
      <w:r w:rsidR="00814CA6" w:rsidRPr="00D1554A">
        <w:rPr>
          <w:rFonts w:ascii="Arial" w:eastAsia="Times New Roman" w:hAnsi="Arial" w:cs="Arial"/>
          <w:color w:val="000000" w:themeColor="text1"/>
          <w:sz w:val="24"/>
          <w:szCs w:val="24"/>
        </w:rPr>
        <w:t>s</w:t>
      </w:r>
      <w:r w:rsidRPr="00D1554A">
        <w:rPr>
          <w:rFonts w:ascii="Arial" w:eastAsia="Times New Roman" w:hAnsi="Arial" w:cs="Arial"/>
          <w:color w:val="000000" w:themeColor="text1"/>
          <w:sz w:val="24"/>
          <w:szCs w:val="24"/>
        </w:rPr>
        <w:t xml:space="preserve"> when the employer</w:t>
      </w:r>
      <w:r w:rsidR="00814CA6" w:rsidRPr="00D1554A">
        <w:rPr>
          <w:rFonts w:ascii="Arial" w:eastAsia="Times New Roman" w:hAnsi="Arial" w:cs="Arial"/>
          <w:color w:val="000000" w:themeColor="text1"/>
          <w:sz w:val="24"/>
          <w:szCs w:val="24"/>
        </w:rPr>
        <w:t xml:space="preserve"> refused to</w:t>
      </w:r>
      <w:r w:rsidRPr="00D1554A">
        <w:rPr>
          <w:rFonts w:ascii="Arial" w:eastAsia="Times New Roman" w:hAnsi="Arial" w:cs="Arial"/>
          <w:color w:val="000000" w:themeColor="text1"/>
          <w:sz w:val="24"/>
          <w:szCs w:val="24"/>
        </w:rPr>
        <w:t xml:space="preserve"> consider rules or policies that allow a worker to do his or her religious practice without differing the orders of work. These policies that help religious people to be religious are known to be “reasonable accommodation”.</w:t>
      </w:r>
      <w:sdt>
        <w:sdtPr>
          <w:rPr>
            <w:rFonts w:ascii="Arial" w:eastAsia="Times New Roman" w:hAnsi="Arial" w:cs="Arial"/>
            <w:color w:val="000000" w:themeColor="text1"/>
            <w:sz w:val="24"/>
            <w:szCs w:val="24"/>
          </w:rPr>
          <w:id w:val="571469470"/>
          <w:citation/>
        </w:sdtPr>
        <w:sdtEndPr/>
        <w:sdtContent>
          <w:r w:rsidR="00AF0C1F" w:rsidRPr="00D1554A">
            <w:rPr>
              <w:rFonts w:ascii="Arial" w:eastAsia="Times New Roman" w:hAnsi="Arial" w:cs="Arial"/>
              <w:color w:val="000000" w:themeColor="text1"/>
              <w:sz w:val="24"/>
              <w:szCs w:val="24"/>
            </w:rPr>
            <w:fldChar w:fldCharType="begin"/>
          </w:r>
          <w:r w:rsidR="00AF0C1F" w:rsidRPr="00D1554A">
            <w:rPr>
              <w:rFonts w:ascii="Arial" w:eastAsia="Times New Roman" w:hAnsi="Arial" w:cs="Arial"/>
              <w:color w:val="000000" w:themeColor="text1"/>
              <w:sz w:val="24"/>
              <w:szCs w:val="24"/>
            </w:rPr>
            <w:instrText xml:space="preserve"> CITATION The16 \l 1040 </w:instrText>
          </w:r>
          <w:r w:rsidR="00AF0C1F" w:rsidRPr="00D1554A">
            <w:rPr>
              <w:rFonts w:ascii="Arial" w:eastAsia="Times New Roman" w:hAnsi="Arial" w:cs="Arial"/>
              <w:color w:val="000000" w:themeColor="text1"/>
              <w:sz w:val="24"/>
              <w:szCs w:val="24"/>
            </w:rPr>
            <w:fldChar w:fldCharType="separate"/>
          </w:r>
          <w:r w:rsidR="00DF07F6" w:rsidRPr="00D1554A">
            <w:rPr>
              <w:rFonts w:ascii="Arial" w:eastAsia="Times New Roman" w:hAnsi="Arial" w:cs="Arial"/>
              <w:noProof/>
              <w:color w:val="000000" w:themeColor="text1"/>
              <w:sz w:val="24"/>
              <w:szCs w:val="24"/>
            </w:rPr>
            <w:t xml:space="preserve"> (Union, 2010)</w:t>
          </w:r>
          <w:r w:rsidR="00AF0C1F" w:rsidRPr="00D1554A">
            <w:rPr>
              <w:rFonts w:ascii="Arial" w:eastAsia="Times New Roman" w:hAnsi="Arial" w:cs="Arial"/>
              <w:color w:val="000000" w:themeColor="text1"/>
              <w:sz w:val="24"/>
              <w:szCs w:val="24"/>
            </w:rPr>
            <w:fldChar w:fldCharType="end"/>
          </w:r>
        </w:sdtContent>
      </w:sdt>
      <w:r w:rsidR="00AA4FB8" w:rsidRPr="00D1554A">
        <w:rPr>
          <w:rFonts w:ascii="Arial" w:eastAsia="Times New Roman" w:hAnsi="Arial" w:cs="Arial"/>
          <w:color w:val="000000" w:themeColor="text1"/>
          <w:sz w:val="24"/>
          <w:szCs w:val="24"/>
        </w:rPr>
        <w:t xml:space="preserve">. For instance, </w:t>
      </w:r>
      <w:r w:rsidRPr="00D1554A">
        <w:rPr>
          <w:rFonts w:ascii="Arial" w:eastAsia="Times New Roman" w:hAnsi="Arial" w:cs="Arial"/>
          <w:color w:val="000000" w:themeColor="text1"/>
          <w:sz w:val="24"/>
          <w:szCs w:val="24"/>
        </w:rPr>
        <w:t xml:space="preserve">the employer </w:t>
      </w:r>
      <w:r w:rsidR="00E06B89" w:rsidRPr="00D1554A">
        <w:rPr>
          <w:rFonts w:ascii="Arial" w:eastAsia="Times New Roman" w:hAnsi="Arial" w:cs="Arial"/>
          <w:color w:val="000000" w:themeColor="text1"/>
          <w:sz w:val="24"/>
          <w:szCs w:val="24"/>
        </w:rPr>
        <w:t>refused to</w:t>
      </w:r>
      <w:r w:rsidRPr="00D1554A">
        <w:rPr>
          <w:rFonts w:ascii="Arial" w:eastAsia="Times New Roman" w:hAnsi="Arial" w:cs="Arial"/>
          <w:color w:val="000000" w:themeColor="text1"/>
          <w:sz w:val="24"/>
          <w:szCs w:val="24"/>
        </w:rPr>
        <w:t xml:space="preserve"> switch the shift of an employee with another worker that </w:t>
      </w:r>
      <w:r w:rsidR="00E06B89" w:rsidRPr="00D1554A">
        <w:rPr>
          <w:rFonts w:ascii="Arial" w:eastAsia="Times New Roman" w:hAnsi="Arial" w:cs="Arial"/>
          <w:color w:val="000000" w:themeColor="text1"/>
          <w:sz w:val="24"/>
          <w:szCs w:val="24"/>
        </w:rPr>
        <w:t>did</w:t>
      </w:r>
      <w:r w:rsidRPr="00D1554A">
        <w:rPr>
          <w:rFonts w:ascii="Arial" w:eastAsia="Times New Roman" w:hAnsi="Arial" w:cs="Arial"/>
          <w:color w:val="000000" w:themeColor="text1"/>
          <w:sz w:val="24"/>
          <w:szCs w:val="24"/>
        </w:rPr>
        <w:t xml:space="preserve"> not mind taking that shift. Another fact </w:t>
      </w:r>
      <w:r w:rsidR="00E06B89" w:rsidRPr="00D1554A">
        <w:rPr>
          <w:rFonts w:ascii="Arial" w:eastAsia="Times New Roman" w:hAnsi="Arial" w:cs="Arial"/>
          <w:color w:val="000000" w:themeColor="text1"/>
          <w:sz w:val="24"/>
          <w:szCs w:val="24"/>
        </w:rPr>
        <w:t>was</w:t>
      </w:r>
      <w:r w:rsidRPr="00D1554A">
        <w:rPr>
          <w:rFonts w:ascii="Arial" w:eastAsia="Times New Roman" w:hAnsi="Arial" w:cs="Arial"/>
          <w:color w:val="000000" w:themeColor="text1"/>
          <w:sz w:val="24"/>
          <w:szCs w:val="24"/>
        </w:rPr>
        <w:t xml:space="preserve"> </w:t>
      </w:r>
      <w:r w:rsidR="009A566D" w:rsidRPr="00D1554A">
        <w:rPr>
          <w:rFonts w:ascii="Arial" w:eastAsia="Times New Roman" w:hAnsi="Arial" w:cs="Arial"/>
          <w:color w:val="000000" w:themeColor="text1"/>
          <w:sz w:val="24"/>
          <w:szCs w:val="24"/>
        </w:rPr>
        <w:t xml:space="preserve">people </w:t>
      </w:r>
      <w:r w:rsidR="00E06B89" w:rsidRPr="00D1554A">
        <w:rPr>
          <w:rFonts w:ascii="Arial" w:eastAsia="Times New Roman" w:hAnsi="Arial" w:cs="Arial"/>
          <w:color w:val="000000" w:themeColor="text1"/>
          <w:sz w:val="24"/>
          <w:szCs w:val="24"/>
        </w:rPr>
        <w:t>were</w:t>
      </w:r>
      <w:r w:rsidR="009A566D" w:rsidRPr="00D1554A">
        <w:rPr>
          <w:rFonts w:ascii="Arial" w:eastAsia="Times New Roman" w:hAnsi="Arial" w:cs="Arial"/>
          <w:color w:val="000000" w:themeColor="text1"/>
          <w:sz w:val="24"/>
          <w:szCs w:val="24"/>
        </w:rPr>
        <w:t xml:space="preserve"> </w:t>
      </w:r>
      <w:r w:rsidRPr="00D1554A">
        <w:rPr>
          <w:rFonts w:ascii="Arial" w:eastAsia="Times New Roman" w:hAnsi="Arial" w:cs="Arial"/>
          <w:color w:val="000000" w:themeColor="text1"/>
          <w:sz w:val="24"/>
          <w:szCs w:val="24"/>
        </w:rPr>
        <w:t>not allow</w:t>
      </w:r>
      <w:r w:rsidR="009A566D" w:rsidRPr="00D1554A">
        <w:rPr>
          <w:rFonts w:ascii="Arial" w:eastAsia="Times New Roman" w:hAnsi="Arial" w:cs="Arial"/>
          <w:color w:val="000000" w:themeColor="text1"/>
          <w:sz w:val="24"/>
          <w:szCs w:val="24"/>
        </w:rPr>
        <w:t>ed</w:t>
      </w:r>
      <w:r w:rsidRPr="00D1554A">
        <w:rPr>
          <w:rFonts w:ascii="Arial" w:eastAsia="Times New Roman" w:hAnsi="Arial" w:cs="Arial"/>
          <w:color w:val="000000" w:themeColor="text1"/>
          <w:sz w:val="24"/>
          <w:szCs w:val="24"/>
        </w:rPr>
        <w:t xml:space="preserve"> to put on the notice board religious invitations and adverts meanwhile others </w:t>
      </w:r>
      <w:r w:rsidR="009A566D" w:rsidRPr="00D1554A">
        <w:rPr>
          <w:rFonts w:ascii="Arial" w:eastAsia="Times New Roman" w:hAnsi="Arial" w:cs="Arial"/>
          <w:color w:val="000000" w:themeColor="text1"/>
          <w:sz w:val="24"/>
          <w:szCs w:val="24"/>
        </w:rPr>
        <w:t>c</w:t>
      </w:r>
      <w:r w:rsidR="00E06B89" w:rsidRPr="00D1554A">
        <w:rPr>
          <w:rFonts w:ascii="Arial" w:eastAsia="Times New Roman" w:hAnsi="Arial" w:cs="Arial"/>
          <w:color w:val="000000" w:themeColor="text1"/>
          <w:sz w:val="24"/>
          <w:szCs w:val="24"/>
        </w:rPr>
        <w:t>ould</w:t>
      </w:r>
      <w:r w:rsidRPr="00D1554A">
        <w:rPr>
          <w:rFonts w:ascii="Arial" w:eastAsia="Times New Roman" w:hAnsi="Arial" w:cs="Arial"/>
          <w:color w:val="000000" w:themeColor="text1"/>
          <w:sz w:val="24"/>
          <w:szCs w:val="24"/>
        </w:rPr>
        <w:t xml:space="preserve"> put their private invitation cards, family pictures or club activities. People </w:t>
      </w:r>
      <w:r w:rsidR="00E06B89" w:rsidRPr="00D1554A">
        <w:rPr>
          <w:rFonts w:ascii="Arial" w:eastAsia="Times New Roman" w:hAnsi="Arial" w:cs="Arial"/>
          <w:color w:val="000000" w:themeColor="text1"/>
          <w:sz w:val="24"/>
          <w:szCs w:val="24"/>
        </w:rPr>
        <w:t>were</w:t>
      </w:r>
      <w:r w:rsidRPr="00D1554A">
        <w:rPr>
          <w:rFonts w:ascii="Arial" w:eastAsia="Times New Roman" w:hAnsi="Arial" w:cs="Arial"/>
          <w:color w:val="000000" w:themeColor="text1"/>
          <w:sz w:val="24"/>
          <w:szCs w:val="24"/>
        </w:rPr>
        <w:t xml:space="preserve"> compelled not to use necklets which ha</w:t>
      </w:r>
      <w:r w:rsidR="00E06B89" w:rsidRPr="00D1554A">
        <w:rPr>
          <w:rFonts w:ascii="Arial" w:eastAsia="Times New Roman" w:hAnsi="Arial" w:cs="Arial"/>
          <w:color w:val="000000" w:themeColor="text1"/>
          <w:sz w:val="24"/>
          <w:szCs w:val="24"/>
        </w:rPr>
        <w:t>d</w:t>
      </w:r>
      <w:r w:rsidRPr="00D1554A">
        <w:rPr>
          <w:rFonts w:ascii="Arial" w:eastAsia="Times New Roman" w:hAnsi="Arial" w:cs="Arial"/>
          <w:color w:val="000000" w:themeColor="text1"/>
          <w:sz w:val="24"/>
          <w:szCs w:val="24"/>
        </w:rPr>
        <w:t xml:space="preserve"> a cross with a symbol of Jesus Christ meanwhile, the use of football and other fun club caps and T-shirts breach no rule.</w:t>
      </w:r>
      <w:r w:rsidR="009A566D" w:rsidRPr="00D1554A">
        <w:rPr>
          <w:rFonts w:ascii="Arial" w:eastAsia="Times New Roman" w:hAnsi="Arial" w:cs="Arial"/>
          <w:color w:val="000000" w:themeColor="text1"/>
          <w:sz w:val="24"/>
          <w:szCs w:val="24"/>
        </w:rPr>
        <w:t xml:space="preserve"> Similar issues like these were going</w:t>
      </w:r>
      <w:r w:rsidR="00104642" w:rsidRPr="00D1554A">
        <w:rPr>
          <w:rFonts w:ascii="Arial" w:eastAsia="Times New Roman" w:hAnsi="Arial" w:cs="Arial"/>
          <w:color w:val="000000" w:themeColor="text1"/>
          <w:sz w:val="24"/>
          <w:szCs w:val="24"/>
        </w:rPr>
        <w:t xml:space="preserve"> on </w:t>
      </w:r>
      <w:r w:rsidR="009A566D" w:rsidRPr="00D1554A">
        <w:rPr>
          <w:rFonts w:ascii="Arial" w:eastAsia="Times New Roman" w:hAnsi="Arial" w:cs="Arial"/>
          <w:color w:val="000000" w:themeColor="text1"/>
          <w:sz w:val="24"/>
          <w:szCs w:val="24"/>
        </w:rPr>
        <w:t>in this organization</w:t>
      </w:r>
      <w:r w:rsidR="00104642" w:rsidRPr="00D1554A">
        <w:rPr>
          <w:rFonts w:ascii="Arial" w:eastAsia="Times New Roman" w:hAnsi="Arial" w:cs="Arial"/>
          <w:color w:val="000000" w:themeColor="text1"/>
          <w:sz w:val="24"/>
          <w:szCs w:val="24"/>
        </w:rPr>
        <w:t>.</w:t>
      </w:r>
      <w:r w:rsidR="007B1CE2" w:rsidRPr="00D1554A">
        <w:rPr>
          <w:rFonts w:ascii="Arial" w:hAnsi="Arial" w:cs="Arial"/>
          <w:color w:val="000000" w:themeColor="text1"/>
          <w:sz w:val="24"/>
          <w:szCs w:val="24"/>
          <w:shd w:val="clear" w:color="auto" w:fill="EEEEEE"/>
        </w:rPr>
        <w:t xml:space="preserve"> </w:t>
      </w:r>
    </w:p>
    <w:p w14:paraId="7395AC50" w14:textId="2A72FE66" w:rsidR="00104642" w:rsidRPr="00D1554A" w:rsidRDefault="00104642"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 </w:t>
      </w:r>
      <w:r w:rsidR="00935857" w:rsidRPr="00D1554A">
        <w:rPr>
          <w:rFonts w:ascii="Arial" w:eastAsia="Times New Roman" w:hAnsi="Arial" w:cs="Arial"/>
          <w:color w:val="000000" w:themeColor="text1"/>
          <w:sz w:val="24"/>
          <w:szCs w:val="24"/>
        </w:rPr>
        <w:t xml:space="preserve"> </w:t>
      </w:r>
      <w:r w:rsidR="00E36252" w:rsidRPr="00D1554A">
        <w:rPr>
          <w:rFonts w:ascii="Arial" w:hAnsi="Arial" w:cs="Arial"/>
          <w:color w:val="000000" w:themeColor="text1"/>
          <w:sz w:val="24"/>
          <w:szCs w:val="24"/>
        </w:rPr>
        <w:t xml:space="preserve"> </w:t>
      </w:r>
      <w:r w:rsidR="00E36252" w:rsidRPr="00D1554A">
        <w:rPr>
          <w:rFonts w:ascii="Arial" w:eastAsia="Times New Roman" w:hAnsi="Arial" w:cs="Arial"/>
          <w:b/>
          <w:bCs/>
          <w:color w:val="000000" w:themeColor="text1"/>
          <w:sz w:val="24"/>
          <w:szCs w:val="24"/>
        </w:rPr>
        <w:t>Analysing Information</w:t>
      </w:r>
    </w:p>
    <w:p w14:paraId="3DC70C3A" w14:textId="196AD021" w:rsidR="00E36252" w:rsidRPr="00D1554A" w:rsidRDefault="009430DE"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We would analyse t</w:t>
      </w:r>
      <w:r w:rsidR="00E36252" w:rsidRPr="00D1554A">
        <w:rPr>
          <w:rFonts w:ascii="Arial" w:eastAsia="Times New Roman" w:hAnsi="Arial" w:cs="Arial"/>
          <w:color w:val="000000" w:themeColor="text1"/>
          <w:sz w:val="24"/>
          <w:szCs w:val="24"/>
        </w:rPr>
        <w:t xml:space="preserve">he problem </w:t>
      </w:r>
      <w:r w:rsidR="00BC3B7F" w:rsidRPr="00D1554A">
        <w:rPr>
          <w:rFonts w:ascii="Arial" w:eastAsia="Times New Roman" w:hAnsi="Arial" w:cs="Arial"/>
          <w:color w:val="000000" w:themeColor="text1"/>
          <w:sz w:val="24"/>
          <w:szCs w:val="24"/>
        </w:rPr>
        <w:t>by</w:t>
      </w:r>
      <w:r w:rsidR="00E36252" w:rsidRPr="00D1554A">
        <w:rPr>
          <w:rFonts w:ascii="Arial" w:eastAsia="Times New Roman" w:hAnsi="Arial" w:cs="Arial"/>
          <w:color w:val="000000" w:themeColor="text1"/>
          <w:sz w:val="24"/>
          <w:szCs w:val="24"/>
        </w:rPr>
        <w:t xml:space="preserve"> using the fishbone </w:t>
      </w:r>
      <w:r w:rsidR="00C23E4A" w:rsidRPr="00D1554A">
        <w:rPr>
          <w:rFonts w:ascii="Arial" w:eastAsia="Times New Roman" w:hAnsi="Arial" w:cs="Arial"/>
          <w:color w:val="000000" w:themeColor="text1"/>
          <w:sz w:val="24"/>
          <w:szCs w:val="24"/>
        </w:rPr>
        <w:t>analysis</w:t>
      </w:r>
      <w:r w:rsidR="00AF4ED8" w:rsidRPr="00D1554A">
        <w:rPr>
          <w:rFonts w:ascii="Arial" w:eastAsia="Times New Roman" w:hAnsi="Arial" w:cs="Arial"/>
          <w:color w:val="000000" w:themeColor="text1"/>
          <w:sz w:val="24"/>
          <w:szCs w:val="24"/>
        </w:rPr>
        <w:t xml:space="preserve"> </w:t>
      </w:r>
      <w:r w:rsidR="00C23E4A" w:rsidRPr="00D1554A">
        <w:rPr>
          <w:rFonts w:ascii="Arial" w:eastAsia="Times New Roman" w:hAnsi="Arial" w:cs="Arial"/>
          <w:color w:val="000000" w:themeColor="text1"/>
          <w:sz w:val="24"/>
          <w:szCs w:val="24"/>
        </w:rPr>
        <w:t>or</w:t>
      </w:r>
      <w:r w:rsidR="00323F3F" w:rsidRPr="00D1554A">
        <w:rPr>
          <w:rFonts w:ascii="Arial" w:eastAsia="Times New Roman" w:hAnsi="Arial" w:cs="Arial"/>
          <w:color w:val="000000" w:themeColor="text1"/>
          <w:sz w:val="24"/>
          <w:szCs w:val="24"/>
        </w:rPr>
        <w:t xml:space="preserve"> cause- and- effect diagram </w:t>
      </w:r>
      <w:r w:rsidR="00C23E4A" w:rsidRPr="00D1554A">
        <w:rPr>
          <w:rFonts w:ascii="Arial" w:eastAsia="Times New Roman" w:hAnsi="Arial" w:cs="Arial"/>
          <w:color w:val="000000" w:themeColor="text1"/>
          <w:sz w:val="24"/>
          <w:szCs w:val="24"/>
        </w:rPr>
        <w:t xml:space="preserve">which is called Ishikawa diagram </w:t>
      </w:r>
      <w:r w:rsidR="00AF4ED8" w:rsidRPr="00D1554A">
        <w:rPr>
          <w:rFonts w:ascii="Arial" w:eastAsia="Times New Roman" w:hAnsi="Arial" w:cs="Arial"/>
          <w:color w:val="000000" w:themeColor="text1"/>
          <w:sz w:val="24"/>
          <w:szCs w:val="24"/>
        </w:rPr>
        <w:t>as shown below</w:t>
      </w:r>
      <w:r w:rsidR="00E36252" w:rsidRPr="00D1554A">
        <w:rPr>
          <w:rFonts w:ascii="Arial" w:eastAsia="Times New Roman" w:hAnsi="Arial" w:cs="Arial"/>
          <w:color w:val="000000" w:themeColor="text1"/>
          <w:sz w:val="24"/>
          <w:szCs w:val="24"/>
        </w:rPr>
        <w:t>.</w:t>
      </w:r>
      <w:r w:rsidR="00E45FDB" w:rsidRPr="00D1554A">
        <w:rPr>
          <w:rFonts w:ascii="Arial" w:eastAsia="Times New Roman" w:hAnsi="Arial" w:cs="Arial"/>
          <w:color w:val="000000" w:themeColor="text1"/>
          <w:sz w:val="24"/>
          <w:szCs w:val="24"/>
        </w:rPr>
        <w:t xml:space="preserve"> </w:t>
      </w:r>
      <w:r w:rsidR="00323F3F" w:rsidRPr="00D1554A">
        <w:rPr>
          <w:rFonts w:ascii="Arial" w:eastAsia="Times New Roman" w:hAnsi="Arial" w:cs="Arial"/>
          <w:color w:val="000000" w:themeColor="text1"/>
          <w:sz w:val="24"/>
          <w:szCs w:val="24"/>
        </w:rPr>
        <w:t>It was invented</w:t>
      </w:r>
      <w:r w:rsidR="00D662A6" w:rsidRPr="00D1554A">
        <w:rPr>
          <w:rFonts w:ascii="Arial" w:eastAsia="Times New Roman" w:hAnsi="Arial" w:cs="Arial"/>
          <w:color w:val="000000" w:themeColor="text1"/>
          <w:sz w:val="24"/>
          <w:szCs w:val="24"/>
        </w:rPr>
        <w:t xml:space="preserve"> in 1960s</w:t>
      </w:r>
      <w:r w:rsidR="00323F3F" w:rsidRPr="00D1554A">
        <w:rPr>
          <w:rFonts w:ascii="Arial" w:eastAsia="Times New Roman" w:hAnsi="Arial" w:cs="Arial"/>
          <w:color w:val="000000" w:themeColor="text1"/>
          <w:sz w:val="24"/>
          <w:szCs w:val="24"/>
        </w:rPr>
        <w:t xml:space="preserve"> by a statistician in quality control from Japan called Dr</w:t>
      </w:r>
      <w:r w:rsidR="00010DAE" w:rsidRPr="00D1554A">
        <w:rPr>
          <w:rFonts w:ascii="Arial" w:eastAsia="Times New Roman" w:hAnsi="Arial" w:cs="Arial"/>
          <w:color w:val="000000" w:themeColor="text1"/>
          <w:sz w:val="24"/>
          <w:szCs w:val="24"/>
        </w:rPr>
        <w:t>.</w:t>
      </w:r>
      <w:r w:rsidR="00323F3F" w:rsidRPr="00D1554A">
        <w:rPr>
          <w:rFonts w:ascii="Arial" w:eastAsia="Times New Roman" w:hAnsi="Arial" w:cs="Arial"/>
          <w:color w:val="000000" w:themeColor="text1"/>
          <w:sz w:val="24"/>
          <w:szCs w:val="24"/>
        </w:rPr>
        <w:t xml:space="preserve"> Kaoru Ishikawa. It</w:t>
      </w:r>
      <w:r w:rsidR="00010DAE" w:rsidRPr="00D1554A">
        <w:rPr>
          <w:rFonts w:ascii="Arial" w:eastAsia="Times New Roman" w:hAnsi="Arial" w:cs="Arial"/>
          <w:color w:val="000000" w:themeColor="text1"/>
          <w:sz w:val="24"/>
          <w:szCs w:val="24"/>
        </w:rPr>
        <w:t xml:space="preserve"> is known</w:t>
      </w:r>
      <w:r w:rsidR="00323F3F" w:rsidRPr="00D1554A">
        <w:rPr>
          <w:rFonts w:ascii="Arial" w:eastAsia="Times New Roman" w:hAnsi="Arial" w:cs="Arial"/>
          <w:color w:val="000000" w:themeColor="text1"/>
          <w:sz w:val="24"/>
          <w:szCs w:val="24"/>
        </w:rPr>
        <w:t xml:space="preserve"> as fishbone for </w:t>
      </w:r>
      <w:r w:rsidRPr="00D1554A">
        <w:rPr>
          <w:rFonts w:ascii="Arial" w:eastAsia="Times New Roman" w:hAnsi="Arial" w:cs="Arial"/>
          <w:color w:val="000000" w:themeColor="text1"/>
          <w:sz w:val="24"/>
          <w:szCs w:val="24"/>
        </w:rPr>
        <w:t>its resemblance to a</w:t>
      </w:r>
      <w:r w:rsidR="00010DAE" w:rsidRPr="00D1554A">
        <w:rPr>
          <w:rFonts w:ascii="Arial" w:eastAsia="Times New Roman" w:hAnsi="Arial" w:cs="Arial"/>
          <w:color w:val="000000" w:themeColor="text1"/>
          <w:sz w:val="24"/>
          <w:szCs w:val="24"/>
        </w:rPr>
        <w:t xml:space="preserve"> fish skeleton. </w:t>
      </w:r>
      <w:sdt>
        <w:sdtPr>
          <w:rPr>
            <w:rFonts w:ascii="Arial" w:eastAsia="Times New Roman" w:hAnsi="Arial" w:cs="Arial"/>
            <w:color w:val="000000" w:themeColor="text1"/>
            <w:sz w:val="24"/>
            <w:szCs w:val="24"/>
          </w:rPr>
          <w:id w:val="-1190217808"/>
          <w:citation/>
        </w:sdtPr>
        <w:sdtEndPr/>
        <w:sdtContent>
          <w:r w:rsidR="008976AA" w:rsidRPr="00D1554A">
            <w:rPr>
              <w:rFonts w:ascii="Arial" w:eastAsia="Times New Roman" w:hAnsi="Arial" w:cs="Arial"/>
              <w:color w:val="000000" w:themeColor="text1"/>
              <w:sz w:val="24"/>
              <w:szCs w:val="24"/>
            </w:rPr>
            <w:fldChar w:fldCharType="begin"/>
          </w:r>
          <w:r w:rsidR="008976AA" w:rsidRPr="00D1554A">
            <w:rPr>
              <w:rFonts w:ascii="Arial" w:eastAsia="Times New Roman" w:hAnsi="Arial" w:cs="Arial"/>
              <w:color w:val="000000" w:themeColor="text1"/>
              <w:sz w:val="24"/>
              <w:szCs w:val="24"/>
            </w:rPr>
            <w:instrText xml:space="preserve"> CITATION Rya12 \l 1040 </w:instrText>
          </w:r>
          <w:r w:rsidR="008976AA" w:rsidRPr="00D1554A">
            <w:rPr>
              <w:rFonts w:ascii="Arial" w:eastAsia="Times New Roman" w:hAnsi="Arial" w:cs="Arial"/>
              <w:color w:val="000000" w:themeColor="text1"/>
              <w:sz w:val="24"/>
              <w:szCs w:val="24"/>
            </w:rPr>
            <w:fldChar w:fldCharType="separate"/>
          </w:r>
          <w:r w:rsidR="00DF07F6" w:rsidRPr="00D1554A">
            <w:rPr>
              <w:rFonts w:ascii="Arial" w:eastAsia="Times New Roman" w:hAnsi="Arial" w:cs="Arial"/>
              <w:noProof/>
              <w:color w:val="000000" w:themeColor="text1"/>
              <w:sz w:val="24"/>
              <w:szCs w:val="24"/>
            </w:rPr>
            <w:t>(Ryan Watkins, 2012)</w:t>
          </w:r>
          <w:r w:rsidR="008976AA" w:rsidRPr="00D1554A">
            <w:rPr>
              <w:rFonts w:ascii="Arial" w:eastAsia="Times New Roman" w:hAnsi="Arial" w:cs="Arial"/>
              <w:color w:val="000000" w:themeColor="text1"/>
              <w:sz w:val="24"/>
              <w:szCs w:val="24"/>
            </w:rPr>
            <w:fldChar w:fldCharType="end"/>
          </w:r>
        </w:sdtContent>
      </w:sdt>
    </w:p>
    <w:p w14:paraId="43663E3E" w14:textId="758415F1" w:rsidR="00AF0C1F" w:rsidRPr="00D1554A" w:rsidRDefault="00AF0C1F"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674AC6D8" w14:textId="3ABB35E5" w:rsidR="00AF0C1F" w:rsidRPr="00D1554A" w:rsidRDefault="00AF0C1F"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3B0F5B79" w14:textId="77777777" w:rsidR="00AF0C1F" w:rsidRPr="00D1554A" w:rsidRDefault="00AF0C1F"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174DBA99" w14:textId="77777777" w:rsidR="00906587" w:rsidRDefault="00906587" w:rsidP="003E64E4">
      <w:pPr>
        <w:suppressAutoHyphens/>
        <w:autoSpaceDN w:val="0"/>
        <w:spacing w:line="360" w:lineRule="auto"/>
        <w:jc w:val="both"/>
        <w:textAlignment w:val="baseline"/>
        <w:rPr>
          <w:rFonts w:ascii="Arial" w:eastAsia="Times New Roman" w:hAnsi="Arial" w:cs="Arial"/>
          <w:b/>
          <w:bCs/>
          <w:color w:val="000000" w:themeColor="text1"/>
          <w:sz w:val="24"/>
          <w:szCs w:val="24"/>
        </w:rPr>
      </w:pPr>
    </w:p>
    <w:p w14:paraId="3733C19F" w14:textId="77777777" w:rsidR="00906587" w:rsidRDefault="00906587" w:rsidP="003E64E4">
      <w:pPr>
        <w:suppressAutoHyphens/>
        <w:autoSpaceDN w:val="0"/>
        <w:spacing w:line="360" w:lineRule="auto"/>
        <w:jc w:val="both"/>
        <w:textAlignment w:val="baseline"/>
        <w:rPr>
          <w:rFonts w:ascii="Arial" w:eastAsia="Times New Roman" w:hAnsi="Arial" w:cs="Arial"/>
          <w:b/>
          <w:bCs/>
          <w:color w:val="000000" w:themeColor="text1"/>
          <w:sz w:val="24"/>
          <w:szCs w:val="24"/>
        </w:rPr>
      </w:pPr>
    </w:p>
    <w:p w14:paraId="7139762C" w14:textId="77777777" w:rsidR="00906587" w:rsidRDefault="00906587" w:rsidP="003E64E4">
      <w:pPr>
        <w:suppressAutoHyphens/>
        <w:autoSpaceDN w:val="0"/>
        <w:spacing w:line="360" w:lineRule="auto"/>
        <w:jc w:val="both"/>
        <w:textAlignment w:val="baseline"/>
        <w:rPr>
          <w:rFonts w:ascii="Arial" w:eastAsia="Times New Roman" w:hAnsi="Arial" w:cs="Arial"/>
          <w:b/>
          <w:bCs/>
          <w:color w:val="000000" w:themeColor="text1"/>
          <w:sz w:val="24"/>
          <w:szCs w:val="24"/>
        </w:rPr>
      </w:pPr>
    </w:p>
    <w:p w14:paraId="4DCD5BC4" w14:textId="5797AFA0" w:rsidR="00104642" w:rsidRPr="00D1554A" w:rsidRDefault="00104642"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b/>
          <w:bCs/>
          <w:color w:val="000000" w:themeColor="text1"/>
          <w:sz w:val="24"/>
          <w:szCs w:val="24"/>
        </w:rPr>
        <w:lastRenderedPageBreak/>
        <w:t xml:space="preserve">Fishbone diagram </w:t>
      </w:r>
    </w:p>
    <w:p w14:paraId="0F92F2E4" w14:textId="05DEE946" w:rsidR="00104642" w:rsidRPr="00D1554A" w:rsidRDefault="00104642"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0C3ECF66" w14:textId="5E023575" w:rsidR="00104642" w:rsidRPr="00D1554A" w:rsidRDefault="00104642" w:rsidP="003E64E4">
      <w:pPr>
        <w:tabs>
          <w:tab w:val="left" w:pos="1050"/>
        </w:tabs>
        <w:suppressAutoHyphens/>
        <w:autoSpaceDN w:val="0"/>
        <w:spacing w:line="360" w:lineRule="auto"/>
        <w:jc w:val="both"/>
        <w:textAlignment w:val="baseline"/>
        <w:rPr>
          <w:rFonts w:ascii="Arial" w:eastAsia="Times New Roman" w:hAnsi="Arial" w:cs="Arial"/>
          <w:color w:val="000000" w:themeColor="text1"/>
          <w:sz w:val="24"/>
          <w:szCs w:val="24"/>
        </w:rPr>
      </w:pPr>
    </w:p>
    <w:p w14:paraId="0A5594E2" w14:textId="234414CE" w:rsidR="00104642" w:rsidRPr="00D1554A" w:rsidRDefault="00D1554A"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noProof/>
          <w:color w:val="000000" w:themeColor="text1"/>
          <w:sz w:val="24"/>
          <w:szCs w:val="24"/>
        </w:rPr>
        <mc:AlternateContent>
          <mc:Choice Requires="wps">
            <w:drawing>
              <wp:anchor distT="0" distB="0" distL="114300" distR="114300" simplePos="0" relativeHeight="251677696" behindDoc="0" locked="0" layoutInCell="1" allowOverlap="1" wp14:anchorId="59F7FA6A" wp14:editId="0A456365">
                <wp:simplePos x="0" y="0"/>
                <wp:positionH relativeFrom="column">
                  <wp:posOffset>2628900</wp:posOffset>
                </wp:positionH>
                <wp:positionV relativeFrom="paragraph">
                  <wp:posOffset>-547937</wp:posOffset>
                </wp:positionV>
                <wp:extent cx="1543050" cy="79057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1543050" cy="790575"/>
                        </a:xfrm>
                        <a:prstGeom prst="rect">
                          <a:avLst/>
                        </a:prstGeom>
                        <a:solidFill>
                          <a:schemeClr val="lt1"/>
                        </a:solidFill>
                        <a:ln w="6350">
                          <a:solidFill>
                            <a:prstClr val="black"/>
                          </a:solidFill>
                        </a:ln>
                      </wps:spPr>
                      <wps:txbx>
                        <w:txbxContent>
                          <w:p w14:paraId="1EEADD53" w14:textId="387FE517" w:rsidR="00104642" w:rsidRDefault="00104642" w:rsidP="00104642">
                            <w:pPr>
                              <w:jc w:val="center"/>
                            </w:pPr>
                            <w:r w:rsidRPr="006111E5">
                              <w:rPr>
                                <w:b/>
                                <w:bCs/>
                              </w:rPr>
                              <w:t>People</w:t>
                            </w:r>
                            <w:r w:rsidRPr="00104642">
                              <w:t>:</w:t>
                            </w:r>
                            <w:r>
                              <w:t xml:space="preserve"> </w:t>
                            </w:r>
                            <w:r w:rsidRPr="00104642">
                              <w:t>-No teamwork</w:t>
                            </w:r>
                            <w:r>
                              <w:t xml:space="preserve">     -absentees</w:t>
                            </w:r>
                            <w:r w:rsidR="007531DC">
                              <w:t xml:space="preserve">, </w:t>
                            </w:r>
                            <w:r w:rsidR="00E46007">
                              <w:t>industrial relations</w:t>
                            </w:r>
                          </w:p>
                          <w:p w14:paraId="454E3701" w14:textId="4E3F1F4B" w:rsidR="00C17CB6" w:rsidRPr="00104642" w:rsidRDefault="00C17CB6" w:rsidP="00104642">
                            <w:pPr>
                              <w:jc w:val="center"/>
                            </w:pPr>
                            <w:r>
                              <w:t>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F7FA6A" id="_x0000_t202" coordsize="21600,21600" o:spt="202" path="m,l,21600r21600,l21600,xe">
                <v:stroke joinstyle="miter"/>
                <v:path gradientshapeok="t" o:connecttype="rect"/>
              </v:shapetype>
              <v:shape id="Text Box 15" o:spid="_x0000_s1026" type="#_x0000_t202" style="position:absolute;left:0;text-align:left;margin-left:207pt;margin-top:-43.15pt;width:121.5pt;height:6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" fillcolor="white [3201]" strokeweight=".5pt">
                <v:textbox>
                  <w:txbxContent>
                    <w:p w14:paraId="1EEADD53" w14:textId="387FE517" w:rsidR="00104642" w:rsidRDefault="00104642" w:rsidP="00104642">
                      <w:pPr>
                        <w:jc w:val="center"/>
                      </w:pPr>
                      <w:r w:rsidRPr="006111E5">
                        <w:rPr>
                          <w:b/>
                          <w:bCs/>
                        </w:rPr>
                        <w:t>People</w:t>
                      </w:r>
                      <w:r w:rsidRPr="00104642">
                        <w:t>:</w:t>
                      </w:r>
                      <w:r>
                        <w:t xml:space="preserve"> </w:t>
                      </w:r>
                      <w:r w:rsidRPr="00104642">
                        <w:t>-No teamwork</w:t>
                      </w:r>
                      <w:r>
                        <w:t xml:space="preserve">     -absentees</w:t>
                      </w:r>
                      <w:r w:rsidR="007531DC">
                        <w:t xml:space="preserve">, </w:t>
                      </w:r>
                      <w:r w:rsidR="00E46007">
                        <w:t>industrial relations</w:t>
                      </w:r>
                    </w:p>
                    <w:p w14:paraId="454E3701" w14:textId="4E3F1F4B" w:rsidR="00C17CB6" w:rsidRPr="00104642" w:rsidRDefault="00C17CB6" w:rsidP="00104642">
                      <w:pPr>
                        <w:jc w:val="center"/>
                      </w:pPr>
                      <w:r>
                        <w:t>Unity</w:t>
                      </w:r>
                    </w:p>
                  </w:txbxContent>
                </v:textbox>
              </v:shape>
            </w:pict>
          </mc:Fallback>
        </mc:AlternateContent>
      </w:r>
      <w:r w:rsidRPr="00D1554A">
        <w:rPr>
          <w:rFonts w:ascii="Arial" w:eastAsia="Times New Roman" w:hAnsi="Arial" w:cs="Arial"/>
          <w:noProof/>
          <w:color w:val="000000" w:themeColor="text1"/>
          <w:sz w:val="24"/>
          <w:szCs w:val="24"/>
        </w:rPr>
        <mc:AlternateContent>
          <mc:Choice Requires="wps">
            <w:drawing>
              <wp:anchor distT="0" distB="0" distL="114300" distR="114300" simplePos="0" relativeHeight="251675648" behindDoc="0" locked="0" layoutInCell="1" allowOverlap="1" wp14:anchorId="4F1AB2C7" wp14:editId="12704E5F">
                <wp:simplePos x="0" y="0"/>
                <wp:positionH relativeFrom="column">
                  <wp:posOffset>-19050</wp:posOffset>
                </wp:positionH>
                <wp:positionV relativeFrom="paragraph">
                  <wp:posOffset>-506460</wp:posOffset>
                </wp:positionV>
                <wp:extent cx="1343025" cy="7429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343025" cy="742950"/>
                        </a:xfrm>
                        <a:prstGeom prst="rect">
                          <a:avLst/>
                        </a:prstGeom>
                        <a:solidFill>
                          <a:schemeClr val="lt1"/>
                        </a:solidFill>
                        <a:ln w="6350">
                          <a:solidFill>
                            <a:prstClr val="black"/>
                          </a:solidFill>
                        </a:ln>
                      </wps:spPr>
                      <wps:txbx>
                        <w:txbxContent>
                          <w:p w14:paraId="30245863" w14:textId="46D0C105" w:rsidR="00104642" w:rsidRPr="00104642" w:rsidRDefault="00E45FDB" w:rsidP="00B25A27">
                            <w:pPr>
                              <w:rPr>
                                <w:lang w:val="it-IT"/>
                              </w:rPr>
                            </w:pPr>
                            <w:r>
                              <w:rPr>
                                <w:b/>
                                <w:bCs/>
                                <w:lang w:val="it-IT"/>
                              </w:rPr>
                              <w:t>Policies</w:t>
                            </w:r>
                            <w:r w:rsidR="00104642">
                              <w:rPr>
                                <w:lang w:val="it-IT"/>
                              </w:rPr>
                              <w:t xml:space="preserve"> :   </w:t>
                            </w:r>
                            <w:r w:rsidR="007531DC">
                              <w:rPr>
                                <w:lang w:val="it-IT"/>
                              </w:rPr>
                              <w:t>no induction</w:t>
                            </w:r>
                            <w:r w:rsidR="00822922">
                              <w:rPr>
                                <w:lang w:val="it-IT"/>
                              </w:rPr>
                              <w:t>, communication</w:t>
                            </w:r>
                            <w:r w:rsidR="00104642">
                              <w:rPr>
                                <w:lang w:val="it-IT"/>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AB2C7" id="Text Box 14" o:spid="_x0000_s1027" type="#_x0000_t202" style="position:absolute;left:0;text-align:left;margin-left:-1.5pt;margin-top:-39.9pt;width:105.75pt;height:5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" fillcolor="white [3201]" strokeweight=".5pt">
                <v:textbox>
                  <w:txbxContent>
                    <w:p w14:paraId="30245863" w14:textId="46D0C105" w:rsidR="00104642" w:rsidRPr="00104642" w:rsidRDefault="00E45FDB" w:rsidP="00B25A27">
                      <w:pPr>
                        <w:rPr>
                          <w:lang w:val="it-IT"/>
                        </w:rPr>
                      </w:pPr>
                      <w:r>
                        <w:rPr>
                          <w:b/>
                          <w:bCs/>
                          <w:lang w:val="it-IT"/>
                        </w:rPr>
                        <w:t>Policies</w:t>
                      </w:r>
                      <w:r w:rsidR="00104642">
                        <w:rPr>
                          <w:lang w:val="it-IT"/>
                        </w:rPr>
                        <w:t xml:space="preserve"> :   </w:t>
                      </w:r>
                      <w:r w:rsidR="007531DC">
                        <w:rPr>
                          <w:lang w:val="it-IT"/>
                        </w:rPr>
                        <w:t>no induction</w:t>
                      </w:r>
                      <w:r w:rsidR="00822922">
                        <w:rPr>
                          <w:lang w:val="it-IT"/>
                        </w:rPr>
                        <w:t>, communication</w:t>
                      </w:r>
                      <w:r w:rsidR="00104642">
                        <w:rPr>
                          <w:lang w:val="it-IT"/>
                        </w:rPr>
                        <w:t xml:space="preserve">           </w:t>
                      </w:r>
                    </w:p>
                  </w:txbxContent>
                </v:textbox>
              </v:shape>
            </w:pict>
          </mc:Fallback>
        </mc:AlternateContent>
      </w:r>
      <w:r w:rsidR="00AF0C1F" w:rsidRPr="00D1554A">
        <w:rPr>
          <w:rFonts w:ascii="Arial" w:eastAsia="Times New Roman" w:hAnsi="Arial" w:cs="Arial"/>
          <w:noProof/>
          <w:color w:val="000000" w:themeColor="text1"/>
          <w:sz w:val="24"/>
          <w:szCs w:val="24"/>
        </w:rPr>
        <mc:AlternateContent>
          <mc:Choice Requires="wps">
            <w:drawing>
              <wp:anchor distT="0" distB="0" distL="114300" distR="114300" simplePos="0" relativeHeight="251660288" behindDoc="0" locked="0" layoutInCell="1" allowOverlap="1" wp14:anchorId="66351E0F" wp14:editId="702AA7D8">
                <wp:simplePos x="0" y="0"/>
                <wp:positionH relativeFrom="column">
                  <wp:posOffset>628650</wp:posOffset>
                </wp:positionH>
                <wp:positionV relativeFrom="paragraph">
                  <wp:posOffset>220980</wp:posOffset>
                </wp:positionV>
                <wp:extent cx="1057275" cy="981075"/>
                <wp:effectExtent l="0" t="0" r="28575" b="28575"/>
                <wp:wrapNone/>
                <wp:docPr id="5" name="Straight Connector 5"/>
                <wp:cNvGraphicFramePr/>
                <a:graphic xmlns:a="http://schemas.openxmlformats.org/drawingml/2006/main">
                  <a:graphicData uri="http://schemas.microsoft.com/office/word/2010/wordprocessingShape">
                    <wps:wsp>
                      <wps:cNvCnPr/>
                      <wps:spPr>
                        <a:xfrm>
                          <a:off x="0" y="0"/>
                          <a:ext cx="1057275" cy="981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7424D4"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17.4pt" to="132.75pt,9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" strokecolor="black [3200]" strokeweight=".5pt">
                <v:stroke joinstyle="miter"/>
              </v:line>
            </w:pict>
          </mc:Fallback>
        </mc:AlternateContent>
      </w:r>
      <w:r w:rsidR="00104642" w:rsidRPr="00D1554A">
        <w:rPr>
          <w:rFonts w:ascii="Arial" w:eastAsia="Times New Roman" w:hAnsi="Arial" w:cs="Arial"/>
          <w:noProof/>
          <w:color w:val="000000" w:themeColor="text1"/>
          <w:sz w:val="24"/>
          <w:szCs w:val="24"/>
        </w:rPr>
        <mc:AlternateContent>
          <mc:Choice Requires="wps">
            <w:drawing>
              <wp:anchor distT="0" distB="0" distL="114300" distR="114300" simplePos="0" relativeHeight="251662336" behindDoc="0" locked="0" layoutInCell="1" allowOverlap="1" wp14:anchorId="09C37840" wp14:editId="2582FA9C">
                <wp:simplePos x="0" y="0"/>
                <wp:positionH relativeFrom="column">
                  <wp:posOffset>3429000</wp:posOffset>
                </wp:positionH>
                <wp:positionV relativeFrom="paragraph">
                  <wp:posOffset>230505</wp:posOffset>
                </wp:positionV>
                <wp:extent cx="981075" cy="97155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981075" cy="971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ABAE62" id="Straight Connector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pt,18.15pt" to="347.25pt,9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" strokecolor="black [3200]" strokeweight=".5pt">
                <v:stroke joinstyle="miter"/>
              </v:line>
            </w:pict>
          </mc:Fallback>
        </mc:AlternateContent>
      </w:r>
    </w:p>
    <w:p w14:paraId="1A51143A" w14:textId="7D073FD0" w:rsidR="00104642" w:rsidRPr="00D1554A" w:rsidRDefault="00104642"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129B9878" w14:textId="15D4229C" w:rsidR="00104642" w:rsidRPr="00D1554A" w:rsidRDefault="00AF0C1F"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noProof/>
          <w:color w:val="000000" w:themeColor="text1"/>
          <w:sz w:val="24"/>
          <w:szCs w:val="24"/>
        </w:rPr>
        <mc:AlternateContent>
          <mc:Choice Requires="wps">
            <w:drawing>
              <wp:anchor distT="0" distB="0" distL="114300" distR="114300" simplePos="0" relativeHeight="251665408" behindDoc="0" locked="0" layoutInCell="1" allowOverlap="1" wp14:anchorId="34C0FA33" wp14:editId="0506961C">
                <wp:simplePos x="0" y="0"/>
                <wp:positionH relativeFrom="column">
                  <wp:posOffset>3505199</wp:posOffset>
                </wp:positionH>
                <wp:positionV relativeFrom="paragraph">
                  <wp:posOffset>473075</wp:posOffset>
                </wp:positionV>
                <wp:extent cx="847725" cy="895350"/>
                <wp:effectExtent l="0" t="0" r="28575" b="19050"/>
                <wp:wrapNone/>
                <wp:docPr id="8" name="Straight Connector 8"/>
                <wp:cNvGraphicFramePr/>
                <a:graphic xmlns:a="http://schemas.openxmlformats.org/drawingml/2006/main">
                  <a:graphicData uri="http://schemas.microsoft.com/office/word/2010/wordprocessingShape">
                    <wps:wsp>
                      <wps:cNvCnPr/>
                      <wps:spPr>
                        <a:xfrm flipH="1">
                          <a:off x="0" y="0"/>
                          <a:ext cx="847725" cy="895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88E470" id="Straight Connector 8"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pt,37.25pt" to="342.75pt,10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" strokecolor="black [3200]" strokeweight=".5pt">
                <v:stroke joinstyle="miter"/>
              </v:line>
            </w:pict>
          </mc:Fallback>
        </mc:AlternateContent>
      </w:r>
      <w:r w:rsidRPr="00D1554A">
        <w:rPr>
          <w:rFonts w:ascii="Arial" w:eastAsia="Times New Roman" w:hAnsi="Arial" w:cs="Arial"/>
          <w:noProof/>
          <w:color w:val="000000" w:themeColor="text1"/>
          <w:sz w:val="24"/>
          <w:szCs w:val="24"/>
        </w:rPr>
        <mc:AlternateContent>
          <mc:Choice Requires="wps">
            <w:drawing>
              <wp:anchor distT="0" distB="0" distL="114300" distR="114300" simplePos="0" relativeHeight="251663360" behindDoc="0" locked="0" layoutInCell="1" allowOverlap="1" wp14:anchorId="5A836573" wp14:editId="1179CCC3">
                <wp:simplePos x="0" y="0"/>
                <wp:positionH relativeFrom="column">
                  <wp:posOffset>847725</wp:posOffset>
                </wp:positionH>
                <wp:positionV relativeFrom="paragraph">
                  <wp:posOffset>482600</wp:posOffset>
                </wp:positionV>
                <wp:extent cx="838200" cy="1009650"/>
                <wp:effectExtent l="0" t="0" r="19050" b="19050"/>
                <wp:wrapNone/>
                <wp:docPr id="7" name="Straight Connector 7"/>
                <wp:cNvGraphicFramePr/>
                <a:graphic xmlns:a="http://schemas.openxmlformats.org/drawingml/2006/main">
                  <a:graphicData uri="http://schemas.microsoft.com/office/word/2010/wordprocessingShape">
                    <wps:wsp>
                      <wps:cNvCnPr/>
                      <wps:spPr>
                        <a:xfrm flipH="1">
                          <a:off x="0" y="0"/>
                          <a:ext cx="838200" cy="1009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B3DAA3" id="Straight Connector 7"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75pt,38pt" to="132.7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" strokecolor="black [3200]" strokeweight=".5pt">
                <v:stroke joinstyle="miter"/>
              </v:line>
            </w:pict>
          </mc:Fallback>
        </mc:AlternateContent>
      </w:r>
      <w:r w:rsidR="00104642" w:rsidRPr="00D1554A">
        <w:rPr>
          <w:rFonts w:ascii="Arial" w:eastAsia="Times New Roman" w:hAnsi="Arial" w:cs="Arial"/>
          <w:noProof/>
          <w:color w:val="000000" w:themeColor="text1"/>
          <w:sz w:val="24"/>
          <w:szCs w:val="24"/>
        </w:rPr>
        <mc:AlternateContent>
          <mc:Choice Requires="wps">
            <w:drawing>
              <wp:anchor distT="0" distB="0" distL="114300" distR="114300" simplePos="0" relativeHeight="251679744" behindDoc="0" locked="0" layoutInCell="1" allowOverlap="1" wp14:anchorId="165F793D" wp14:editId="79AA3692">
                <wp:simplePos x="0" y="0"/>
                <wp:positionH relativeFrom="column">
                  <wp:posOffset>4857750</wp:posOffset>
                </wp:positionH>
                <wp:positionV relativeFrom="paragraph">
                  <wp:posOffset>105410</wp:posOffset>
                </wp:positionV>
                <wp:extent cx="1543050" cy="71437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1543050" cy="714375"/>
                        </a:xfrm>
                        <a:prstGeom prst="rect">
                          <a:avLst/>
                        </a:prstGeom>
                        <a:solidFill>
                          <a:schemeClr val="lt1"/>
                        </a:solidFill>
                        <a:ln w="6350">
                          <a:solidFill>
                            <a:prstClr val="black"/>
                          </a:solidFill>
                        </a:ln>
                      </wps:spPr>
                      <wps:txbx>
                        <w:txbxContent>
                          <w:p w14:paraId="01C011F0" w14:textId="0BFE3AC0" w:rsidR="00104642" w:rsidRPr="00B71D69" w:rsidRDefault="00104642" w:rsidP="00104642">
                            <w:pPr>
                              <w:jc w:val="center"/>
                              <w:rPr>
                                <w:b/>
                                <w:bCs/>
                                <w:lang w:val="it-IT"/>
                              </w:rPr>
                            </w:pPr>
                            <w:r w:rsidRPr="00B71D69">
                              <w:rPr>
                                <w:b/>
                                <w:bCs/>
                                <w:lang w:val="it-IT"/>
                              </w:rPr>
                              <w:t>Discrimination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F793D" id="Text Box 16" o:spid="_x0000_s1028" type="#_x0000_t202" style="position:absolute;left:0;text-align:left;margin-left:382.5pt;margin-top:8.3pt;width:121.5pt;height:5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" fillcolor="white [3201]" strokeweight=".5pt">
                <v:textbox>
                  <w:txbxContent>
                    <w:p w14:paraId="01C011F0" w14:textId="0BFE3AC0" w:rsidR="00104642" w:rsidRPr="00B71D69" w:rsidRDefault="00104642" w:rsidP="00104642">
                      <w:pPr>
                        <w:jc w:val="center"/>
                        <w:rPr>
                          <w:b/>
                          <w:bCs/>
                          <w:lang w:val="it-IT"/>
                        </w:rPr>
                      </w:pPr>
                      <w:r w:rsidRPr="00B71D69">
                        <w:rPr>
                          <w:b/>
                          <w:bCs/>
                          <w:lang w:val="it-IT"/>
                        </w:rPr>
                        <w:t>Discrimination</w:t>
                      </w:r>
                    </w:p>
                  </w:txbxContent>
                </v:textbox>
              </v:shape>
            </w:pict>
          </mc:Fallback>
        </mc:AlternateContent>
      </w:r>
      <w:r w:rsidR="00104642" w:rsidRPr="00D1554A">
        <w:rPr>
          <w:rFonts w:ascii="Arial" w:eastAsia="Times New Roman" w:hAnsi="Arial" w:cs="Arial"/>
          <w:noProof/>
          <w:color w:val="000000" w:themeColor="text1"/>
          <w:sz w:val="24"/>
          <w:szCs w:val="24"/>
        </w:rPr>
        <mc:AlternateContent>
          <mc:Choice Requires="wps">
            <w:drawing>
              <wp:anchor distT="0" distB="0" distL="114300" distR="114300" simplePos="0" relativeHeight="251659264" behindDoc="0" locked="0" layoutInCell="1" allowOverlap="1" wp14:anchorId="0928B575" wp14:editId="14F2A072">
                <wp:simplePos x="0" y="0"/>
                <wp:positionH relativeFrom="column">
                  <wp:posOffset>-609600</wp:posOffset>
                </wp:positionH>
                <wp:positionV relativeFrom="paragraph">
                  <wp:posOffset>473075</wp:posOffset>
                </wp:positionV>
                <wp:extent cx="5467350" cy="9525"/>
                <wp:effectExtent l="0" t="0" r="19050" b="28575"/>
                <wp:wrapTopAndBottom/>
                <wp:docPr id="4" name="Straight Connector 4"/>
                <wp:cNvGraphicFramePr/>
                <a:graphic xmlns:a="http://schemas.openxmlformats.org/drawingml/2006/main">
                  <a:graphicData uri="http://schemas.microsoft.com/office/word/2010/wordprocessingShape">
                    <wps:wsp>
                      <wps:cNvCnPr/>
                      <wps:spPr>
                        <a:xfrm>
                          <a:off x="0" y="0"/>
                          <a:ext cx="54673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E8ACE7"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37.25pt" to="382.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" strokecolor="black [3200]" strokeweight=".5pt">
                <v:stroke joinstyle="miter"/>
                <w10:wrap type="topAndBottom"/>
              </v:line>
            </w:pict>
          </mc:Fallback>
        </mc:AlternateContent>
      </w:r>
    </w:p>
    <w:p w14:paraId="6A76E255" w14:textId="5EEF5E5B" w:rsidR="00104642" w:rsidRPr="00D1554A" w:rsidRDefault="00104642"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3E05652F" w14:textId="20FDC66F" w:rsidR="00104642" w:rsidRPr="00D1554A" w:rsidRDefault="00104642"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6C2C1967" w14:textId="57F160AF" w:rsidR="00104642" w:rsidRPr="00D1554A" w:rsidRDefault="00104642"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noProof/>
          <w:color w:val="000000" w:themeColor="text1"/>
          <w:sz w:val="24"/>
          <w:szCs w:val="24"/>
        </w:rPr>
        <mc:AlternateContent>
          <mc:Choice Requires="wps">
            <w:drawing>
              <wp:anchor distT="0" distB="0" distL="114300" distR="114300" simplePos="0" relativeHeight="251681792" behindDoc="0" locked="0" layoutInCell="1" allowOverlap="1" wp14:anchorId="1987ACBB" wp14:editId="5F8B15D1">
                <wp:simplePos x="0" y="0"/>
                <wp:positionH relativeFrom="column">
                  <wp:posOffset>2771775</wp:posOffset>
                </wp:positionH>
                <wp:positionV relativeFrom="paragraph">
                  <wp:posOffset>130810</wp:posOffset>
                </wp:positionV>
                <wp:extent cx="1695450" cy="79057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1695450" cy="790575"/>
                        </a:xfrm>
                        <a:prstGeom prst="rect">
                          <a:avLst/>
                        </a:prstGeom>
                        <a:solidFill>
                          <a:schemeClr val="lt1"/>
                        </a:solidFill>
                        <a:ln w="6350">
                          <a:solidFill>
                            <a:prstClr val="black"/>
                          </a:solidFill>
                        </a:ln>
                      </wps:spPr>
                      <wps:txbx>
                        <w:txbxContent>
                          <w:p w14:paraId="23836626" w14:textId="48D51EB3" w:rsidR="00104642" w:rsidRPr="00E45FDB" w:rsidRDefault="00E45FDB" w:rsidP="00104642">
                            <w:pPr>
                              <w:jc w:val="center"/>
                              <w:rPr>
                                <w:lang w:val="it-IT"/>
                              </w:rPr>
                            </w:pPr>
                            <w:r>
                              <w:rPr>
                                <w:b/>
                                <w:bCs/>
                                <w:lang w:val="it-IT"/>
                              </w:rPr>
                              <w:t>Place</w:t>
                            </w:r>
                            <w:r w:rsidR="00B71D69">
                              <w:rPr>
                                <w:b/>
                                <w:bCs/>
                                <w:lang w:val="it-IT"/>
                              </w:rPr>
                              <w:t>- closed to church centre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7ACBB" id="Text Box 17" o:spid="_x0000_s1029" type="#_x0000_t202" style="position:absolute;left:0;text-align:left;margin-left:218.25pt;margin-top:10.3pt;width:133.5pt;height:6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" fillcolor="white [3201]" strokeweight=".5pt">
                <v:textbox>
                  <w:txbxContent>
                    <w:p w14:paraId="23836626" w14:textId="48D51EB3" w:rsidR="00104642" w:rsidRPr="00E45FDB" w:rsidRDefault="00E45FDB" w:rsidP="00104642">
                      <w:pPr>
                        <w:jc w:val="center"/>
                        <w:rPr>
                          <w:lang w:val="it-IT"/>
                        </w:rPr>
                      </w:pPr>
                      <w:r>
                        <w:rPr>
                          <w:b/>
                          <w:bCs/>
                          <w:lang w:val="it-IT"/>
                        </w:rPr>
                        <w:t>Place</w:t>
                      </w:r>
                      <w:r w:rsidR="00B71D69">
                        <w:rPr>
                          <w:b/>
                          <w:bCs/>
                          <w:lang w:val="it-IT"/>
                        </w:rPr>
                        <w:t>- closed to church centre</w:t>
                      </w:r>
                    </w:p>
                  </w:txbxContent>
                </v:textbox>
              </v:shape>
            </w:pict>
          </mc:Fallback>
        </mc:AlternateContent>
      </w:r>
      <w:r w:rsidRPr="00D1554A">
        <w:rPr>
          <w:rFonts w:ascii="Arial" w:eastAsia="Times New Roman" w:hAnsi="Arial" w:cs="Arial"/>
          <w:noProof/>
          <w:color w:val="000000" w:themeColor="text1"/>
          <w:sz w:val="24"/>
          <w:szCs w:val="24"/>
        </w:rPr>
        <mc:AlternateContent>
          <mc:Choice Requires="wps">
            <w:drawing>
              <wp:anchor distT="0" distB="0" distL="114300" distR="114300" simplePos="0" relativeHeight="251683840" behindDoc="0" locked="0" layoutInCell="1" allowOverlap="1" wp14:anchorId="557993D3" wp14:editId="4F3AB2D5">
                <wp:simplePos x="0" y="0"/>
                <wp:positionH relativeFrom="column">
                  <wp:posOffset>-323850</wp:posOffset>
                </wp:positionH>
                <wp:positionV relativeFrom="paragraph">
                  <wp:posOffset>254635</wp:posOffset>
                </wp:positionV>
                <wp:extent cx="2657475" cy="7905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2657475" cy="790575"/>
                        </a:xfrm>
                        <a:prstGeom prst="rect">
                          <a:avLst/>
                        </a:prstGeom>
                        <a:solidFill>
                          <a:schemeClr val="lt1"/>
                        </a:solidFill>
                        <a:ln w="6350">
                          <a:solidFill>
                            <a:prstClr val="black"/>
                          </a:solidFill>
                        </a:ln>
                      </wps:spPr>
                      <wps:txbx>
                        <w:txbxContent>
                          <w:p w14:paraId="36AE1454" w14:textId="4E32B125" w:rsidR="00104642" w:rsidRPr="00104642" w:rsidRDefault="00E45FDB" w:rsidP="00104642">
                            <w:r>
                              <w:t xml:space="preserve"> </w:t>
                            </w:r>
                            <w:r w:rsidRPr="00B71D69">
                              <w:rPr>
                                <w:b/>
                                <w:bCs/>
                              </w:rPr>
                              <w:t>Procedure</w:t>
                            </w:r>
                            <w:r w:rsidR="00104642" w:rsidRPr="00104642">
                              <w:t xml:space="preserve"> </w:t>
                            </w:r>
                            <w:r w:rsidR="00104642">
                              <w:t>-</w:t>
                            </w:r>
                            <w:r w:rsidR="00104642" w:rsidRPr="00104642">
                              <w:t>Poor flexible working system</w:t>
                            </w:r>
                            <w:r w:rsidR="00822922">
                              <w:t>,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993D3" id="Text Box 18" o:spid="_x0000_s1030" type="#_x0000_t202" style="position:absolute;left:0;text-align:left;margin-left:-25.5pt;margin-top:20.05pt;width:209.25pt;height:6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" fillcolor="white [3201]" strokeweight=".5pt">
                <v:textbox>
                  <w:txbxContent>
                    <w:p w14:paraId="36AE1454" w14:textId="4E32B125" w:rsidR="00104642" w:rsidRPr="00104642" w:rsidRDefault="00E45FDB" w:rsidP="00104642">
                      <w:r>
                        <w:t xml:space="preserve"> </w:t>
                      </w:r>
                      <w:r w:rsidRPr="00B71D69">
                        <w:rPr>
                          <w:b/>
                          <w:bCs/>
                        </w:rPr>
                        <w:t>Procedure</w:t>
                      </w:r>
                      <w:r w:rsidR="00104642" w:rsidRPr="00104642">
                        <w:t xml:space="preserve"> </w:t>
                      </w:r>
                      <w:r w:rsidR="00104642">
                        <w:t>-</w:t>
                      </w:r>
                      <w:r w:rsidR="00104642" w:rsidRPr="00104642">
                        <w:t>Poor flexible working system</w:t>
                      </w:r>
                      <w:r w:rsidR="00822922">
                        <w:t>, communication</w:t>
                      </w:r>
                    </w:p>
                  </w:txbxContent>
                </v:textbox>
              </v:shape>
            </w:pict>
          </mc:Fallback>
        </mc:AlternateContent>
      </w:r>
    </w:p>
    <w:p w14:paraId="514116EC" w14:textId="51864FFC" w:rsidR="00104642" w:rsidRPr="00D1554A" w:rsidRDefault="00104642"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674B9885" w14:textId="15614FC1" w:rsidR="00104642" w:rsidRPr="00D1554A" w:rsidRDefault="00104642"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094A7DB5" w14:textId="463340AE" w:rsidR="00104642" w:rsidRPr="00D1554A" w:rsidRDefault="00104642"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3CFC2661" w14:textId="4C8272FD" w:rsidR="00010DAE" w:rsidRPr="00D1554A" w:rsidRDefault="00010DAE"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The main problem is discrimination as </w:t>
      </w:r>
      <w:r w:rsidR="009171FB" w:rsidRPr="00D1554A">
        <w:rPr>
          <w:rFonts w:ascii="Arial" w:eastAsia="Times New Roman" w:hAnsi="Arial" w:cs="Arial"/>
          <w:color w:val="000000" w:themeColor="text1"/>
          <w:sz w:val="24"/>
          <w:szCs w:val="24"/>
        </w:rPr>
        <w:t>stated before. The contributing factors are policies,</w:t>
      </w:r>
      <w:r w:rsidR="00483FDC" w:rsidRPr="00D1554A">
        <w:rPr>
          <w:rFonts w:ascii="Arial" w:eastAsia="Times New Roman" w:hAnsi="Arial" w:cs="Arial"/>
          <w:color w:val="000000" w:themeColor="text1"/>
          <w:sz w:val="24"/>
          <w:szCs w:val="24"/>
        </w:rPr>
        <w:t xml:space="preserve"> </w:t>
      </w:r>
      <w:r w:rsidR="009171FB" w:rsidRPr="00D1554A">
        <w:rPr>
          <w:rFonts w:ascii="Arial" w:eastAsia="Times New Roman" w:hAnsi="Arial" w:cs="Arial"/>
          <w:color w:val="000000" w:themeColor="text1"/>
          <w:sz w:val="24"/>
          <w:szCs w:val="24"/>
        </w:rPr>
        <w:t>people,</w:t>
      </w:r>
      <w:r w:rsidR="00483FDC" w:rsidRPr="00D1554A">
        <w:rPr>
          <w:rFonts w:ascii="Arial" w:eastAsia="Times New Roman" w:hAnsi="Arial" w:cs="Arial"/>
          <w:color w:val="000000" w:themeColor="text1"/>
          <w:sz w:val="24"/>
          <w:szCs w:val="24"/>
        </w:rPr>
        <w:t xml:space="preserve"> </w:t>
      </w:r>
      <w:r w:rsidR="009171FB" w:rsidRPr="00D1554A">
        <w:rPr>
          <w:rFonts w:ascii="Arial" w:eastAsia="Times New Roman" w:hAnsi="Arial" w:cs="Arial"/>
          <w:color w:val="000000" w:themeColor="text1"/>
          <w:sz w:val="24"/>
          <w:szCs w:val="24"/>
        </w:rPr>
        <w:t>procedure</w:t>
      </w:r>
      <w:r w:rsidR="00D662A6" w:rsidRPr="00D1554A">
        <w:rPr>
          <w:rFonts w:ascii="Arial" w:eastAsia="Times New Roman" w:hAnsi="Arial" w:cs="Arial"/>
          <w:color w:val="000000" w:themeColor="text1"/>
          <w:sz w:val="24"/>
          <w:szCs w:val="24"/>
        </w:rPr>
        <w:t>,</w:t>
      </w:r>
      <w:r w:rsidR="009171FB" w:rsidRPr="00D1554A">
        <w:rPr>
          <w:rFonts w:ascii="Arial" w:eastAsia="Times New Roman" w:hAnsi="Arial" w:cs="Arial"/>
          <w:color w:val="000000" w:themeColor="text1"/>
          <w:sz w:val="24"/>
          <w:szCs w:val="24"/>
        </w:rPr>
        <w:t xml:space="preserve"> and place</w:t>
      </w:r>
    </w:p>
    <w:p w14:paraId="6C16F54F" w14:textId="6961EF70" w:rsidR="00D662A6" w:rsidRPr="00D1554A" w:rsidRDefault="00D662A6" w:rsidP="003E64E4">
      <w:pPr>
        <w:suppressAutoHyphens/>
        <w:autoSpaceDN w:val="0"/>
        <w:spacing w:line="360" w:lineRule="auto"/>
        <w:jc w:val="both"/>
        <w:textAlignment w:val="baseline"/>
        <w:rPr>
          <w:rFonts w:ascii="Arial" w:eastAsia="Times New Roman" w:hAnsi="Arial" w:cs="Arial"/>
          <w:b/>
          <w:bCs/>
          <w:color w:val="000000" w:themeColor="text1"/>
          <w:sz w:val="24"/>
          <w:szCs w:val="24"/>
        </w:rPr>
      </w:pPr>
      <w:r w:rsidRPr="00D1554A">
        <w:rPr>
          <w:rFonts w:ascii="Arial" w:eastAsia="Times New Roman" w:hAnsi="Arial" w:cs="Arial"/>
          <w:b/>
          <w:bCs/>
          <w:color w:val="000000" w:themeColor="text1"/>
          <w:sz w:val="24"/>
          <w:szCs w:val="24"/>
        </w:rPr>
        <w:t>Policies:</w:t>
      </w:r>
      <w:r w:rsidR="00C07109" w:rsidRPr="00D1554A">
        <w:rPr>
          <w:rFonts w:ascii="Arial" w:eastAsia="Times New Roman" w:hAnsi="Arial" w:cs="Arial"/>
          <w:b/>
          <w:bCs/>
          <w:color w:val="000000" w:themeColor="text1"/>
          <w:sz w:val="24"/>
          <w:szCs w:val="24"/>
        </w:rPr>
        <w:t xml:space="preserve"> </w:t>
      </w:r>
      <w:r w:rsidR="00C07109" w:rsidRPr="00D1554A">
        <w:rPr>
          <w:rFonts w:ascii="Arial" w:eastAsia="Times New Roman" w:hAnsi="Arial" w:cs="Arial"/>
          <w:color w:val="000000" w:themeColor="text1"/>
          <w:sz w:val="24"/>
          <w:szCs w:val="24"/>
        </w:rPr>
        <w:t>There are no proper policies</w:t>
      </w:r>
      <w:r w:rsidR="001B508B" w:rsidRPr="00D1554A">
        <w:rPr>
          <w:rFonts w:ascii="Arial" w:eastAsia="Times New Roman" w:hAnsi="Arial" w:cs="Arial"/>
          <w:color w:val="000000" w:themeColor="text1"/>
          <w:sz w:val="24"/>
          <w:szCs w:val="24"/>
        </w:rPr>
        <w:t xml:space="preserve"> </w:t>
      </w:r>
      <w:r w:rsidR="001436BB" w:rsidRPr="00D1554A">
        <w:rPr>
          <w:rFonts w:ascii="Arial" w:eastAsia="Times New Roman" w:hAnsi="Arial" w:cs="Arial"/>
          <w:color w:val="000000" w:themeColor="text1"/>
          <w:sz w:val="24"/>
          <w:szCs w:val="24"/>
        </w:rPr>
        <w:t>for</w:t>
      </w:r>
      <w:r w:rsidR="001B508B" w:rsidRPr="00D1554A">
        <w:rPr>
          <w:rFonts w:ascii="Arial" w:eastAsia="Times New Roman" w:hAnsi="Arial" w:cs="Arial"/>
          <w:color w:val="000000" w:themeColor="text1"/>
          <w:sz w:val="24"/>
          <w:szCs w:val="24"/>
        </w:rPr>
        <w:t xml:space="preserve"> training</w:t>
      </w:r>
      <w:r w:rsidR="001436BB" w:rsidRPr="00D1554A">
        <w:rPr>
          <w:rFonts w:ascii="Arial" w:eastAsia="Times New Roman" w:hAnsi="Arial" w:cs="Arial"/>
          <w:color w:val="000000" w:themeColor="text1"/>
          <w:sz w:val="24"/>
          <w:szCs w:val="24"/>
        </w:rPr>
        <w:t>. Training is by on the job base.</w:t>
      </w:r>
      <w:r w:rsidR="00E4373D" w:rsidRPr="00D1554A">
        <w:rPr>
          <w:rFonts w:ascii="Arial" w:eastAsia="Times New Roman" w:hAnsi="Arial" w:cs="Arial"/>
          <w:color w:val="000000" w:themeColor="text1"/>
          <w:sz w:val="24"/>
          <w:szCs w:val="24"/>
        </w:rPr>
        <w:t xml:space="preserve"> This give chances to people of know-how to lord their skills over other. A proper induction for new employees necessary.</w:t>
      </w:r>
      <w:r w:rsidR="00A029F6" w:rsidRPr="00D1554A">
        <w:rPr>
          <w:rFonts w:ascii="Arial" w:eastAsia="Times New Roman" w:hAnsi="Arial" w:cs="Arial"/>
          <w:color w:val="000000" w:themeColor="text1"/>
          <w:sz w:val="24"/>
          <w:szCs w:val="24"/>
        </w:rPr>
        <w:t xml:space="preserve"> Improper communication system between employees and the management.</w:t>
      </w:r>
      <w:r w:rsidR="001436BB" w:rsidRPr="00D1554A">
        <w:rPr>
          <w:rFonts w:ascii="Arial" w:eastAsia="Times New Roman" w:hAnsi="Arial" w:cs="Arial"/>
          <w:color w:val="000000" w:themeColor="text1"/>
          <w:sz w:val="24"/>
          <w:szCs w:val="24"/>
        </w:rPr>
        <w:t xml:space="preserve"> </w:t>
      </w:r>
    </w:p>
    <w:p w14:paraId="3ABA329A" w14:textId="65C5F133" w:rsidR="006111E5" w:rsidRPr="00D1554A" w:rsidRDefault="006111E5"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b/>
          <w:bCs/>
          <w:color w:val="000000" w:themeColor="text1"/>
          <w:sz w:val="24"/>
          <w:szCs w:val="24"/>
        </w:rPr>
        <w:t>People:</w:t>
      </w:r>
      <w:r w:rsidRPr="00D1554A">
        <w:rPr>
          <w:rFonts w:ascii="Arial" w:eastAsia="Times New Roman" w:hAnsi="Arial" w:cs="Arial"/>
          <w:color w:val="000000" w:themeColor="text1"/>
          <w:sz w:val="24"/>
          <w:szCs w:val="24"/>
        </w:rPr>
        <w:t xml:space="preserve"> </w:t>
      </w:r>
      <w:r w:rsidR="00401BC2" w:rsidRPr="00D1554A">
        <w:rPr>
          <w:rFonts w:ascii="Arial" w:eastAsia="Times New Roman" w:hAnsi="Arial" w:cs="Arial"/>
          <w:color w:val="000000" w:themeColor="text1"/>
          <w:sz w:val="24"/>
          <w:szCs w:val="24"/>
        </w:rPr>
        <w:t>There is poor industrial relations</w:t>
      </w:r>
      <w:r w:rsidR="00E46007" w:rsidRPr="00D1554A">
        <w:rPr>
          <w:rFonts w:ascii="Arial" w:eastAsia="Times New Roman" w:hAnsi="Arial" w:cs="Arial"/>
          <w:color w:val="000000" w:themeColor="text1"/>
          <w:sz w:val="24"/>
          <w:szCs w:val="24"/>
        </w:rPr>
        <w:t xml:space="preserve">. </w:t>
      </w:r>
      <w:r w:rsidR="00C17CB6" w:rsidRPr="00D1554A">
        <w:rPr>
          <w:rFonts w:ascii="Arial" w:eastAsia="Times New Roman" w:hAnsi="Arial" w:cs="Arial"/>
          <w:color w:val="000000" w:themeColor="text1"/>
          <w:sz w:val="24"/>
          <w:szCs w:val="24"/>
        </w:rPr>
        <w:t>The people have no unity to bring them together</w:t>
      </w:r>
      <w:r w:rsidRPr="00D1554A">
        <w:rPr>
          <w:rFonts w:ascii="Arial" w:eastAsia="Times New Roman" w:hAnsi="Arial" w:cs="Arial"/>
          <w:color w:val="000000" w:themeColor="text1"/>
          <w:sz w:val="24"/>
          <w:szCs w:val="24"/>
        </w:rPr>
        <w:t xml:space="preserve"> to</w:t>
      </w:r>
      <w:r w:rsidR="00C17CB6" w:rsidRPr="00D1554A">
        <w:rPr>
          <w:rFonts w:ascii="Arial" w:eastAsia="Times New Roman" w:hAnsi="Arial" w:cs="Arial"/>
          <w:color w:val="000000" w:themeColor="text1"/>
          <w:sz w:val="24"/>
          <w:szCs w:val="24"/>
        </w:rPr>
        <w:t xml:space="preserve"> work as teamwork.</w:t>
      </w:r>
      <w:r w:rsidRPr="00D1554A">
        <w:rPr>
          <w:rFonts w:ascii="Arial" w:eastAsia="Times New Roman" w:hAnsi="Arial" w:cs="Arial"/>
          <w:color w:val="000000" w:themeColor="text1"/>
          <w:sz w:val="24"/>
          <w:szCs w:val="24"/>
        </w:rPr>
        <w:t xml:space="preserve"> It is sometimes even dangerous to work in environment where understanding each other is a problem.</w:t>
      </w:r>
      <w:r w:rsidR="00E46007" w:rsidRPr="00D1554A">
        <w:rPr>
          <w:rFonts w:ascii="Arial" w:eastAsia="Times New Roman" w:hAnsi="Arial" w:cs="Arial"/>
          <w:color w:val="000000" w:themeColor="text1"/>
          <w:sz w:val="24"/>
          <w:szCs w:val="24"/>
        </w:rPr>
        <w:t xml:space="preserve"> The employees feel reluctant to go to work which creates much absenteeism. The people have dif</w:t>
      </w:r>
      <w:r w:rsidR="00894CB8" w:rsidRPr="00D1554A">
        <w:rPr>
          <w:rFonts w:ascii="Arial" w:eastAsia="Times New Roman" w:hAnsi="Arial" w:cs="Arial"/>
          <w:color w:val="000000" w:themeColor="text1"/>
          <w:sz w:val="24"/>
          <w:szCs w:val="24"/>
        </w:rPr>
        <w:t>f</w:t>
      </w:r>
      <w:r w:rsidR="00E46007" w:rsidRPr="00D1554A">
        <w:rPr>
          <w:rFonts w:ascii="Arial" w:eastAsia="Times New Roman" w:hAnsi="Arial" w:cs="Arial"/>
          <w:color w:val="000000" w:themeColor="text1"/>
          <w:sz w:val="24"/>
          <w:szCs w:val="24"/>
        </w:rPr>
        <w:t>erent opinions and perceptions for each other.</w:t>
      </w:r>
      <w:r w:rsidR="00C07109" w:rsidRPr="00D1554A">
        <w:rPr>
          <w:rFonts w:ascii="Arial" w:eastAsia="Times New Roman" w:hAnsi="Arial" w:cs="Arial"/>
          <w:color w:val="000000" w:themeColor="text1"/>
          <w:sz w:val="24"/>
          <w:szCs w:val="24"/>
        </w:rPr>
        <w:t xml:space="preserve"> As a result of discrimination most of the religious employees were isolated and sometimes perform their duties with fear and panic.</w:t>
      </w:r>
    </w:p>
    <w:p w14:paraId="480B7DCC" w14:textId="7CE64C7C" w:rsidR="00815508" w:rsidRPr="00D1554A" w:rsidRDefault="00483FDC"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b/>
          <w:bCs/>
          <w:color w:val="000000" w:themeColor="text1"/>
          <w:sz w:val="24"/>
          <w:szCs w:val="24"/>
        </w:rPr>
        <w:t>Procedure</w:t>
      </w:r>
      <w:r w:rsidR="00A70A58" w:rsidRPr="00D1554A">
        <w:rPr>
          <w:rFonts w:ascii="Arial" w:eastAsia="Times New Roman" w:hAnsi="Arial" w:cs="Arial"/>
          <w:b/>
          <w:bCs/>
          <w:color w:val="000000" w:themeColor="text1"/>
          <w:sz w:val="24"/>
          <w:szCs w:val="24"/>
        </w:rPr>
        <w:t>:</w:t>
      </w:r>
      <w:r w:rsidR="00894CB8" w:rsidRPr="00D1554A">
        <w:rPr>
          <w:rFonts w:ascii="Arial" w:eastAsia="Times New Roman" w:hAnsi="Arial" w:cs="Arial"/>
          <w:color w:val="000000" w:themeColor="text1"/>
          <w:sz w:val="24"/>
          <w:szCs w:val="24"/>
        </w:rPr>
        <w:t xml:space="preserve"> </w:t>
      </w:r>
      <w:r w:rsidR="00A70A58" w:rsidRPr="00D1554A">
        <w:rPr>
          <w:rFonts w:ascii="Arial" w:eastAsia="Times New Roman" w:hAnsi="Arial" w:cs="Arial"/>
          <w:color w:val="000000" w:themeColor="text1"/>
          <w:sz w:val="24"/>
          <w:szCs w:val="24"/>
        </w:rPr>
        <w:t xml:space="preserve">The shift </w:t>
      </w:r>
      <w:r w:rsidR="00C07109" w:rsidRPr="00D1554A">
        <w:rPr>
          <w:rFonts w:ascii="Arial" w:eastAsia="Times New Roman" w:hAnsi="Arial" w:cs="Arial"/>
          <w:color w:val="000000" w:themeColor="text1"/>
          <w:sz w:val="24"/>
          <w:szCs w:val="24"/>
        </w:rPr>
        <w:t xml:space="preserve">placement </w:t>
      </w:r>
      <w:r w:rsidR="00A70A58" w:rsidRPr="00D1554A">
        <w:rPr>
          <w:rFonts w:ascii="Arial" w:eastAsia="Times New Roman" w:hAnsi="Arial" w:cs="Arial"/>
          <w:color w:val="000000" w:themeColor="text1"/>
          <w:sz w:val="24"/>
          <w:szCs w:val="24"/>
        </w:rPr>
        <w:t>is programmed on who you know bases. It does not help the employee to know where and when to work.</w:t>
      </w:r>
      <w:r w:rsidR="0092088C" w:rsidRPr="00D1554A">
        <w:rPr>
          <w:rFonts w:ascii="Arial" w:eastAsia="Times New Roman" w:hAnsi="Arial" w:cs="Arial"/>
          <w:color w:val="000000" w:themeColor="text1"/>
          <w:sz w:val="24"/>
          <w:szCs w:val="24"/>
        </w:rPr>
        <w:t xml:space="preserve"> The organization do</w:t>
      </w:r>
      <w:r w:rsidR="00C07109" w:rsidRPr="00D1554A">
        <w:rPr>
          <w:rFonts w:ascii="Arial" w:eastAsia="Times New Roman" w:hAnsi="Arial" w:cs="Arial"/>
          <w:color w:val="000000" w:themeColor="text1"/>
          <w:sz w:val="24"/>
          <w:szCs w:val="24"/>
        </w:rPr>
        <w:t xml:space="preserve"> not</w:t>
      </w:r>
      <w:r w:rsidR="0092088C" w:rsidRPr="00D1554A">
        <w:rPr>
          <w:rFonts w:ascii="Arial" w:eastAsia="Times New Roman" w:hAnsi="Arial" w:cs="Arial"/>
          <w:color w:val="000000" w:themeColor="text1"/>
          <w:sz w:val="24"/>
          <w:szCs w:val="24"/>
        </w:rPr>
        <w:t xml:space="preserve"> have flexible working system.</w:t>
      </w:r>
      <w:r w:rsidR="0092088C" w:rsidRPr="00D1554A">
        <w:rPr>
          <w:rFonts w:ascii="Arial" w:eastAsia="Times New Roman" w:hAnsi="Arial" w:cs="Arial"/>
          <w:b/>
          <w:bCs/>
          <w:color w:val="000000" w:themeColor="text1"/>
          <w:sz w:val="24"/>
          <w:szCs w:val="24"/>
        </w:rPr>
        <w:t xml:space="preserve"> </w:t>
      </w:r>
      <w:r w:rsidR="00401BC2" w:rsidRPr="00D1554A">
        <w:rPr>
          <w:rFonts w:ascii="Arial" w:eastAsia="Times New Roman" w:hAnsi="Arial" w:cs="Arial"/>
          <w:color w:val="000000" w:themeColor="text1"/>
          <w:sz w:val="24"/>
          <w:szCs w:val="24"/>
        </w:rPr>
        <w:t>Quality circle is necessary</w:t>
      </w:r>
      <w:r w:rsidR="0092088C" w:rsidRPr="00D1554A">
        <w:rPr>
          <w:rFonts w:ascii="Arial" w:eastAsia="Times New Roman" w:hAnsi="Arial" w:cs="Arial"/>
          <w:color w:val="000000" w:themeColor="text1"/>
          <w:sz w:val="24"/>
          <w:szCs w:val="24"/>
        </w:rPr>
        <w:t xml:space="preserve">. The organisation should form </w:t>
      </w:r>
      <w:r w:rsidR="0092088C" w:rsidRPr="00D1554A">
        <w:rPr>
          <w:rFonts w:ascii="Arial" w:eastAsia="Times New Roman" w:hAnsi="Arial" w:cs="Arial"/>
          <w:color w:val="000000" w:themeColor="text1"/>
          <w:sz w:val="24"/>
          <w:szCs w:val="24"/>
        </w:rPr>
        <w:lastRenderedPageBreak/>
        <w:t xml:space="preserve">small groups of workers who </w:t>
      </w:r>
      <w:r w:rsidR="00702B70" w:rsidRPr="00D1554A">
        <w:rPr>
          <w:rFonts w:ascii="Arial" w:eastAsia="Times New Roman" w:hAnsi="Arial" w:cs="Arial"/>
          <w:color w:val="000000" w:themeColor="text1"/>
          <w:sz w:val="24"/>
          <w:szCs w:val="24"/>
        </w:rPr>
        <w:t>wi</w:t>
      </w:r>
      <w:r w:rsidR="00815508" w:rsidRPr="00D1554A">
        <w:rPr>
          <w:rFonts w:ascii="Arial" w:eastAsia="Times New Roman" w:hAnsi="Arial" w:cs="Arial"/>
          <w:color w:val="000000" w:themeColor="text1"/>
          <w:sz w:val="24"/>
          <w:szCs w:val="24"/>
        </w:rPr>
        <w:t>ll be in charge in</w:t>
      </w:r>
      <w:r w:rsidR="00994549" w:rsidRPr="00D1554A">
        <w:rPr>
          <w:rFonts w:ascii="Arial" w:eastAsia="Times New Roman" w:hAnsi="Arial" w:cs="Arial"/>
          <w:color w:val="000000" w:themeColor="text1"/>
          <w:sz w:val="24"/>
          <w:szCs w:val="24"/>
        </w:rPr>
        <w:t xml:space="preserve"> quality circle</w:t>
      </w:r>
      <w:r w:rsidR="0092088C" w:rsidRPr="00D1554A">
        <w:rPr>
          <w:rFonts w:ascii="Arial" w:eastAsia="Times New Roman" w:hAnsi="Arial" w:cs="Arial"/>
          <w:color w:val="000000" w:themeColor="text1"/>
          <w:sz w:val="24"/>
          <w:szCs w:val="24"/>
        </w:rPr>
        <w:t xml:space="preserve"> and must meet </w:t>
      </w:r>
      <w:r w:rsidR="00815508" w:rsidRPr="00D1554A">
        <w:rPr>
          <w:rFonts w:ascii="Arial" w:eastAsia="Times New Roman" w:hAnsi="Arial" w:cs="Arial"/>
          <w:color w:val="000000" w:themeColor="text1"/>
          <w:sz w:val="24"/>
          <w:szCs w:val="24"/>
        </w:rPr>
        <w:t>from time</w:t>
      </w:r>
      <w:r w:rsidR="0092088C" w:rsidRPr="00D1554A">
        <w:rPr>
          <w:rFonts w:ascii="Arial" w:eastAsia="Times New Roman" w:hAnsi="Arial" w:cs="Arial"/>
          <w:color w:val="000000" w:themeColor="text1"/>
          <w:sz w:val="24"/>
          <w:szCs w:val="24"/>
        </w:rPr>
        <w:t xml:space="preserve"> </w:t>
      </w:r>
      <w:r w:rsidR="00815508" w:rsidRPr="00D1554A">
        <w:rPr>
          <w:rFonts w:ascii="Arial" w:eastAsia="Times New Roman" w:hAnsi="Arial" w:cs="Arial"/>
          <w:color w:val="000000" w:themeColor="text1"/>
          <w:sz w:val="24"/>
          <w:szCs w:val="24"/>
        </w:rPr>
        <w:t xml:space="preserve">to time </w:t>
      </w:r>
      <w:r w:rsidR="0092088C" w:rsidRPr="00D1554A">
        <w:rPr>
          <w:rFonts w:ascii="Arial" w:eastAsia="Times New Roman" w:hAnsi="Arial" w:cs="Arial"/>
          <w:color w:val="000000" w:themeColor="text1"/>
          <w:sz w:val="24"/>
          <w:szCs w:val="24"/>
        </w:rPr>
        <w:t>to discuss, ana</w:t>
      </w:r>
      <w:r w:rsidR="00994549" w:rsidRPr="00D1554A">
        <w:rPr>
          <w:rFonts w:ascii="Arial" w:eastAsia="Times New Roman" w:hAnsi="Arial" w:cs="Arial"/>
          <w:color w:val="000000" w:themeColor="text1"/>
          <w:sz w:val="24"/>
          <w:szCs w:val="24"/>
        </w:rPr>
        <w:t>lyse propose solutions to the ongoing problems</w:t>
      </w:r>
      <w:r w:rsidR="00815508" w:rsidRPr="00D1554A">
        <w:rPr>
          <w:rFonts w:ascii="Arial" w:eastAsia="Times New Roman" w:hAnsi="Arial" w:cs="Arial"/>
          <w:color w:val="000000" w:themeColor="text1"/>
          <w:sz w:val="24"/>
          <w:szCs w:val="24"/>
        </w:rPr>
        <w:t>.</w:t>
      </w:r>
    </w:p>
    <w:p w14:paraId="143C1AAD" w14:textId="089FD091" w:rsidR="00AE38EF" w:rsidRPr="00D1554A" w:rsidRDefault="001436BB" w:rsidP="00AE38EF">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b/>
          <w:bCs/>
          <w:color w:val="000000" w:themeColor="text1"/>
          <w:sz w:val="24"/>
          <w:szCs w:val="24"/>
        </w:rPr>
        <w:t>Place:</w:t>
      </w:r>
      <w:r w:rsidR="00815508" w:rsidRPr="00D1554A">
        <w:rPr>
          <w:rFonts w:ascii="Arial" w:eastAsia="Times New Roman" w:hAnsi="Arial" w:cs="Arial"/>
          <w:b/>
          <w:bCs/>
          <w:color w:val="000000" w:themeColor="text1"/>
          <w:sz w:val="24"/>
          <w:szCs w:val="24"/>
        </w:rPr>
        <w:t xml:space="preserve"> </w:t>
      </w:r>
      <w:r w:rsidR="00815508" w:rsidRPr="00D1554A">
        <w:rPr>
          <w:rFonts w:ascii="Arial" w:eastAsia="Times New Roman" w:hAnsi="Arial" w:cs="Arial"/>
          <w:color w:val="000000" w:themeColor="text1"/>
          <w:sz w:val="24"/>
          <w:szCs w:val="24"/>
        </w:rPr>
        <w:t>The location of this organization is very close</w:t>
      </w:r>
      <w:r w:rsidR="00613235" w:rsidRPr="00D1554A">
        <w:rPr>
          <w:rFonts w:ascii="Arial" w:eastAsia="Times New Roman" w:hAnsi="Arial" w:cs="Arial"/>
          <w:color w:val="000000" w:themeColor="text1"/>
          <w:sz w:val="24"/>
          <w:szCs w:val="24"/>
        </w:rPr>
        <w:t xml:space="preserve"> to</w:t>
      </w:r>
      <w:r w:rsidR="00815508" w:rsidRPr="00D1554A">
        <w:rPr>
          <w:rFonts w:ascii="Arial" w:eastAsia="Times New Roman" w:hAnsi="Arial" w:cs="Arial"/>
          <w:color w:val="000000" w:themeColor="text1"/>
          <w:sz w:val="24"/>
          <w:szCs w:val="24"/>
        </w:rPr>
        <w:t xml:space="preserve"> church </w:t>
      </w:r>
      <w:r w:rsidR="002E235B" w:rsidRPr="00D1554A">
        <w:rPr>
          <w:rFonts w:ascii="Arial" w:eastAsia="Times New Roman" w:hAnsi="Arial" w:cs="Arial"/>
          <w:color w:val="000000" w:themeColor="text1"/>
          <w:sz w:val="24"/>
          <w:szCs w:val="24"/>
        </w:rPr>
        <w:t xml:space="preserve">premises, so the employees find it </w:t>
      </w:r>
      <w:r w:rsidR="0063520A" w:rsidRPr="00D1554A">
        <w:rPr>
          <w:rFonts w:ascii="Arial" w:eastAsia="Times New Roman" w:hAnsi="Arial" w:cs="Arial"/>
          <w:color w:val="000000" w:themeColor="text1"/>
          <w:sz w:val="24"/>
          <w:szCs w:val="24"/>
        </w:rPr>
        <w:t>difficult hide th</w:t>
      </w:r>
      <w:r w:rsidR="00736A44" w:rsidRPr="00D1554A">
        <w:rPr>
          <w:rFonts w:ascii="Arial" w:eastAsia="Times New Roman" w:hAnsi="Arial" w:cs="Arial"/>
          <w:color w:val="000000" w:themeColor="text1"/>
          <w:sz w:val="24"/>
          <w:szCs w:val="24"/>
        </w:rPr>
        <w:t>eir beliefs</w:t>
      </w:r>
      <w:r w:rsidR="00440668" w:rsidRPr="00D1554A">
        <w:rPr>
          <w:rFonts w:ascii="Arial" w:eastAsia="Times New Roman" w:hAnsi="Arial" w:cs="Arial"/>
          <w:color w:val="000000" w:themeColor="text1"/>
          <w:sz w:val="24"/>
          <w:szCs w:val="24"/>
        </w:rPr>
        <w:t xml:space="preserve">. </w:t>
      </w:r>
      <w:r w:rsidR="00AE38EF" w:rsidRPr="00D1554A">
        <w:rPr>
          <w:rFonts w:ascii="Arial" w:eastAsia="Times New Roman" w:hAnsi="Arial" w:cs="Arial"/>
          <w:color w:val="000000" w:themeColor="text1"/>
          <w:sz w:val="24"/>
          <w:szCs w:val="24"/>
        </w:rPr>
        <w:t xml:space="preserve">There may be some situations which shall </w:t>
      </w:r>
      <w:r w:rsidR="00440668" w:rsidRPr="00D1554A">
        <w:rPr>
          <w:rFonts w:ascii="Arial" w:eastAsia="Times New Roman" w:hAnsi="Arial" w:cs="Arial"/>
          <w:color w:val="000000" w:themeColor="text1"/>
          <w:sz w:val="24"/>
          <w:szCs w:val="24"/>
        </w:rPr>
        <w:t>require</w:t>
      </w:r>
      <w:r w:rsidR="00AE38EF" w:rsidRPr="00D1554A">
        <w:rPr>
          <w:rFonts w:ascii="Arial" w:eastAsia="Times New Roman" w:hAnsi="Arial" w:cs="Arial"/>
          <w:color w:val="000000" w:themeColor="text1"/>
          <w:sz w:val="24"/>
          <w:szCs w:val="24"/>
        </w:rPr>
        <w:t xml:space="preserve"> Equal Employment Opportunity Commission (EEOC) comes in</w:t>
      </w:r>
      <w:r w:rsidR="00AE38EF" w:rsidRPr="00D1554A">
        <w:rPr>
          <w:rFonts w:ascii="Arial" w:eastAsia="Times New Roman" w:hAnsi="Arial" w:cs="Arial"/>
          <w:color w:val="000000" w:themeColor="text1"/>
          <w:sz w:val="24"/>
          <w:szCs w:val="24"/>
        </w:rPr>
        <w:t xml:space="preserve"> to deal with</w:t>
      </w:r>
      <w:r w:rsidR="00AE38EF" w:rsidRPr="00D1554A">
        <w:rPr>
          <w:rFonts w:ascii="Arial" w:eastAsia="Times New Roman" w:hAnsi="Arial" w:cs="Arial"/>
          <w:color w:val="000000" w:themeColor="text1"/>
          <w:sz w:val="24"/>
          <w:szCs w:val="24"/>
        </w:rPr>
        <w:t xml:space="preserve"> undue hardship to avoid any problems that may go against the efficiency of the company, the safety of the employers or anyone that goes against the law.</w:t>
      </w:r>
    </w:p>
    <w:p w14:paraId="23CB93EF" w14:textId="60D819D1" w:rsidR="001436BB" w:rsidRPr="00D1554A" w:rsidRDefault="001436BB"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01ACC7E8" w14:textId="372045D5" w:rsidR="00947125" w:rsidRPr="00D1554A" w:rsidRDefault="001B1C19"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b/>
          <w:bCs/>
          <w:color w:val="000000" w:themeColor="text1"/>
          <w:sz w:val="24"/>
          <w:szCs w:val="24"/>
        </w:rPr>
        <w:t>PEST</w:t>
      </w:r>
      <w:r w:rsidR="00420A1B" w:rsidRPr="00D1554A">
        <w:rPr>
          <w:rFonts w:ascii="Arial" w:eastAsia="Times New Roman" w:hAnsi="Arial" w:cs="Arial"/>
          <w:b/>
          <w:bCs/>
          <w:color w:val="000000" w:themeColor="text1"/>
          <w:sz w:val="24"/>
          <w:szCs w:val="24"/>
        </w:rPr>
        <w:t>LE</w:t>
      </w:r>
      <w:r w:rsidRPr="00D1554A">
        <w:rPr>
          <w:rFonts w:ascii="Arial" w:eastAsia="Times New Roman" w:hAnsi="Arial" w:cs="Arial"/>
          <w:b/>
          <w:bCs/>
          <w:color w:val="000000" w:themeColor="text1"/>
          <w:sz w:val="24"/>
          <w:szCs w:val="24"/>
        </w:rPr>
        <w:t xml:space="preserve"> Analysis</w:t>
      </w:r>
      <w:r w:rsidR="00B71D69" w:rsidRPr="00D1554A">
        <w:rPr>
          <w:rFonts w:ascii="Arial" w:eastAsia="Times New Roman" w:hAnsi="Arial" w:cs="Arial"/>
          <w:b/>
          <w:bCs/>
          <w:color w:val="000000" w:themeColor="text1"/>
          <w:sz w:val="24"/>
          <w:szCs w:val="24"/>
        </w:rPr>
        <w:t>:</w:t>
      </w:r>
    </w:p>
    <w:p w14:paraId="6303BD1C" w14:textId="226A5302" w:rsidR="00690AA3" w:rsidRPr="00D1554A" w:rsidRDefault="00420A1B" w:rsidP="003E64E4">
      <w:pPr>
        <w:suppressAutoHyphens/>
        <w:autoSpaceDN w:val="0"/>
        <w:spacing w:line="360" w:lineRule="auto"/>
        <w:jc w:val="both"/>
        <w:textAlignment w:val="baseline"/>
        <w:rPr>
          <w:rFonts w:ascii="Arial" w:hAnsi="Arial" w:cs="Arial"/>
          <w:color w:val="000000" w:themeColor="text1"/>
          <w:sz w:val="24"/>
          <w:szCs w:val="24"/>
        </w:rPr>
      </w:pPr>
      <w:r w:rsidRPr="00D1554A">
        <w:rPr>
          <w:rFonts w:ascii="Arial" w:eastAsia="Times New Roman" w:hAnsi="Arial" w:cs="Arial"/>
          <w:color w:val="000000" w:themeColor="text1"/>
          <w:sz w:val="24"/>
          <w:szCs w:val="24"/>
        </w:rPr>
        <w:t xml:space="preserve"> PESTLE is an </w:t>
      </w:r>
      <w:r w:rsidR="00947125" w:rsidRPr="00D1554A">
        <w:rPr>
          <w:rFonts w:ascii="Arial" w:eastAsia="Times New Roman" w:hAnsi="Arial" w:cs="Arial"/>
          <w:color w:val="000000" w:themeColor="text1"/>
          <w:sz w:val="24"/>
          <w:szCs w:val="24"/>
        </w:rPr>
        <w:t xml:space="preserve">acronym </w:t>
      </w:r>
      <w:r w:rsidR="00440668" w:rsidRPr="00D1554A">
        <w:rPr>
          <w:rFonts w:ascii="Arial" w:eastAsia="Times New Roman" w:hAnsi="Arial" w:cs="Arial"/>
          <w:color w:val="000000" w:themeColor="text1"/>
          <w:sz w:val="24"/>
          <w:szCs w:val="24"/>
        </w:rPr>
        <w:t xml:space="preserve">for </w:t>
      </w:r>
      <w:r w:rsidR="00947125" w:rsidRPr="00D1554A">
        <w:rPr>
          <w:rFonts w:ascii="Arial" w:eastAsia="Times New Roman" w:hAnsi="Arial" w:cs="Arial"/>
          <w:color w:val="000000" w:themeColor="text1"/>
          <w:sz w:val="24"/>
          <w:szCs w:val="24"/>
        </w:rPr>
        <w:t>Political, Economic, Social, Technology,</w:t>
      </w:r>
      <w:r w:rsidR="00440668" w:rsidRPr="00D1554A">
        <w:rPr>
          <w:rFonts w:ascii="Arial" w:eastAsia="Times New Roman" w:hAnsi="Arial" w:cs="Arial"/>
          <w:color w:val="000000" w:themeColor="text1"/>
          <w:sz w:val="24"/>
          <w:szCs w:val="24"/>
        </w:rPr>
        <w:t xml:space="preserve"> </w:t>
      </w:r>
      <w:r w:rsidR="00947125" w:rsidRPr="00D1554A">
        <w:rPr>
          <w:rFonts w:ascii="Arial" w:eastAsia="Times New Roman" w:hAnsi="Arial" w:cs="Arial"/>
          <w:color w:val="000000" w:themeColor="text1"/>
          <w:sz w:val="24"/>
          <w:szCs w:val="24"/>
        </w:rPr>
        <w:t>Legal, and Environment.</w:t>
      </w:r>
      <w:r w:rsidR="00947125" w:rsidRPr="00D1554A">
        <w:rPr>
          <w:rFonts w:ascii="Arial" w:hAnsi="Arial" w:cs="Arial"/>
          <w:color w:val="000000" w:themeColor="text1"/>
          <w:sz w:val="24"/>
          <w:szCs w:val="24"/>
        </w:rPr>
        <w:t xml:space="preserve"> </w:t>
      </w:r>
    </w:p>
    <w:p w14:paraId="3445657E" w14:textId="77777777" w:rsidR="0063520A" w:rsidRPr="00D1554A" w:rsidRDefault="00947125" w:rsidP="003E64E4">
      <w:pPr>
        <w:spacing w:line="360" w:lineRule="auto"/>
        <w:jc w:val="both"/>
        <w:rPr>
          <w:rFonts w:ascii="Arial" w:eastAsia="Times New Roman" w:hAnsi="Arial" w:cs="Arial"/>
          <w:color w:val="000000" w:themeColor="text1"/>
          <w:sz w:val="24"/>
          <w:szCs w:val="24"/>
        </w:rPr>
      </w:pPr>
      <w:r w:rsidRPr="00D1554A">
        <w:rPr>
          <w:rFonts w:ascii="Arial" w:hAnsi="Arial" w:cs="Arial"/>
          <w:noProof/>
          <w:color w:val="000000" w:themeColor="text1"/>
          <w:sz w:val="24"/>
          <w:szCs w:val="24"/>
        </w:rPr>
        <w:drawing>
          <wp:inline distT="0" distB="0" distL="0" distR="0" wp14:anchorId="29D6F694" wp14:editId="686DD7D7">
            <wp:extent cx="5991225" cy="3326859"/>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5962" cy="3340595"/>
                    </a:xfrm>
                    <a:prstGeom prst="rect">
                      <a:avLst/>
                    </a:prstGeom>
                    <a:noFill/>
                    <a:ln>
                      <a:noFill/>
                    </a:ln>
                  </pic:spPr>
                </pic:pic>
              </a:graphicData>
            </a:graphic>
          </wp:inline>
        </w:drawing>
      </w:r>
    </w:p>
    <w:p w14:paraId="70DEE119" w14:textId="67FDA38E" w:rsidR="00FD2FA3" w:rsidRPr="00D1554A" w:rsidRDefault="00180BC3" w:rsidP="003E64E4">
      <w:pPr>
        <w:spacing w:line="360" w:lineRule="auto"/>
        <w:jc w:val="both"/>
        <w:rPr>
          <w:rFonts w:ascii="Arial" w:eastAsia="Times New Roman" w:hAnsi="Arial" w:cs="Arial"/>
          <w:color w:val="000000" w:themeColor="text1"/>
          <w:sz w:val="24"/>
          <w:szCs w:val="24"/>
        </w:rPr>
      </w:pPr>
      <w:sdt>
        <w:sdtPr>
          <w:rPr>
            <w:rFonts w:ascii="Arial" w:eastAsia="Times New Roman" w:hAnsi="Arial" w:cs="Arial"/>
            <w:color w:val="000000" w:themeColor="text1"/>
            <w:sz w:val="24"/>
            <w:szCs w:val="24"/>
          </w:rPr>
          <w:id w:val="207230510"/>
          <w:citation/>
        </w:sdtPr>
        <w:sdtEndPr/>
        <w:sdtContent>
          <w:r w:rsidR="00FD2FA3" w:rsidRPr="00D1554A">
            <w:rPr>
              <w:rFonts w:ascii="Arial" w:eastAsia="Times New Roman" w:hAnsi="Arial" w:cs="Arial"/>
              <w:color w:val="000000" w:themeColor="text1"/>
              <w:sz w:val="24"/>
              <w:szCs w:val="24"/>
            </w:rPr>
            <w:fldChar w:fldCharType="begin"/>
          </w:r>
          <w:r w:rsidR="00FD2FA3" w:rsidRPr="00D1554A">
            <w:rPr>
              <w:rFonts w:ascii="Arial" w:eastAsia="Times New Roman" w:hAnsi="Arial" w:cs="Arial"/>
              <w:color w:val="000000" w:themeColor="text1"/>
              <w:sz w:val="24"/>
              <w:szCs w:val="24"/>
            </w:rPr>
            <w:instrText xml:space="preserve"> CITATION Per17 \l 1040 </w:instrText>
          </w:r>
          <w:r w:rsidR="00FD2FA3" w:rsidRPr="00D1554A">
            <w:rPr>
              <w:rFonts w:ascii="Arial" w:eastAsia="Times New Roman" w:hAnsi="Arial" w:cs="Arial"/>
              <w:color w:val="000000" w:themeColor="text1"/>
              <w:sz w:val="24"/>
              <w:szCs w:val="24"/>
            </w:rPr>
            <w:fldChar w:fldCharType="separate"/>
          </w:r>
          <w:r w:rsidR="00DF07F6" w:rsidRPr="00D1554A">
            <w:rPr>
              <w:rFonts w:ascii="Arial" w:eastAsia="Times New Roman" w:hAnsi="Arial" w:cs="Arial"/>
              <w:noProof/>
              <w:color w:val="000000" w:themeColor="text1"/>
              <w:sz w:val="24"/>
              <w:szCs w:val="24"/>
            </w:rPr>
            <w:t>(Perera, 2017)</w:t>
          </w:r>
          <w:r w:rsidR="00FD2FA3" w:rsidRPr="00D1554A">
            <w:rPr>
              <w:rFonts w:ascii="Arial" w:eastAsia="Times New Roman" w:hAnsi="Arial" w:cs="Arial"/>
              <w:color w:val="000000" w:themeColor="text1"/>
              <w:sz w:val="24"/>
              <w:szCs w:val="24"/>
            </w:rPr>
            <w:fldChar w:fldCharType="end"/>
          </w:r>
        </w:sdtContent>
      </w:sdt>
    </w:p>
    <w:p w14:paraId="3455460A" w14:textId="70308324" w:rsidR="007538D5" w:rsidRPr="00D1554A" w:rsidRDefault="00702B70" w:rsidP="003E64E4">
      <w:pPr>
        <w:spacing w:line="360" w:lineRule="auto"/>
        <w:jc w:val="both"/>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The </w:t>
      </w:r>
      <w:r w:rsidR="00B61D31" w:rsidRPr="00D1554A">
        <w:rPr>
          <w:rFonts w:ascii="Arial" w:eastAsia="Times New Roman" w:hAnsi="Arial" w:cs="Arial"/>
          <w:color w:val="000000" w:themeColor="text1"/>
          <w:sz w:val="24"/>
          <w:szCs w:val="24"/>
        </w:rPr>
        <w:t xml:space="preserve">PESTEL Analysis comes with factors </w:t>
      </w:r>
      <w:r w:rsidR="00440668" w:rsidRPr="00D1554A">
        <w:rPr>
          <w:rFonts w:ascii="Arial" w:eastAsia="Times New Roman" w:hAnsi="Arial" w:cs="Arial"/>
          <w:color w:val="000000" w:themeColor="text1"/>
          <w:sz w:val="24"/>
          <w:szCs w:val="24"/>
        </w:rPr>
        <w:t>for</w:t>
      </w:r>
      <w:r w:rsidR="00490199" w:rsidRPr="00D1554A">
        <w:rPr>
          <w:rFonts w:ascii="Arial" w:eastAsia="Times New Roman" w:hAnsi="Arial" w:cs="Arial"/>
          <w:color w:val="000000" w:themeColor="text1"/>
          <w:sz w:val="24"/>
          <w:szCs w:val="24"/>
        </w:rPr>
        <w:t xml:space="preserve"> valuation of macro-environment through which business works.</w:t>
      </w:r>
    </w:p>
    <w:p w14:paraId="43338297" w14:textId="77777777" w:rsidR="00774371" w:rsidRPr="00D1554A" w:rsidRDefault="007538D5" w:rsidP="003E64E4">
      <w:pPr>
        <w:spacing w:line="360" w:lineRule="auto"/>
        <w:jc w:val="both"/>
        <w:rPr>
          <w:rFonts w:ascii="Arial" w:eastAsia="Times New Roman" w:hAnsi="Arial" w:cs="Arial"/>
          <w:color w:val="000000" w:themeColor="text1"/>
          <w:sz w:val="24"/>
          <w:szCs w:val="24"/>
          <w:lang w:eastAsia="en-GB"/>
        </w:rPr>
      </w:pPr>
      <w:r w:rsidRPr="00D1554A">
        <w:rPr>
          <w:rFonts w:ascii="Arial" w:eastAsia="Times New Roman" w:hAnsi="Arial" w:cs="Arial"/>
          <w:b/>
          <w:bCs/>
          <w:color w:val="000000" w:themeColor="text1"/>
          <w:sz w:val="24"/>
          <w:szCs w:val="24"/>
        </w:rPr>
        <w:t>Legal:</w:t>
      </w:r>
      <w:r w:rsidR="00490199" w:rsidRPr="00D1554A">
        <w:rPr>
          <w:rFonts w:ascii="Arial" w:eastAsia="Times New Roman" w:hAnsi="Arial" w:cs="Arial"/>
          <w:b/>
          <w:bCs/>
          <w:color w:val="000000" w:themeColor="text1"/>
          <w:sz w:val="24"/>
          <w:szCs w:val="24"/>
        </w:rPr>
        <w:t xml:space="preserve"> </w:t>
      </w:r>
      <w:r w:rsidR="00490199" w:rsidRPr="00D1554A">
        <w:rPr>
          <w:rFonts w:ascii="Arial" w:eastAsia="Times New Roman" w:hAnsi="Arial" w:cs="Arial"/>
          <w:color w:val="000000" w:themeColor="text1"/>
          <w:sz w:val="24"/>
          <w:szCs w:val="24"/>
        </w:rPr>
        <w:t>In</w:t>
      </w:r>
      <w:r w:rsidR="00AB6FBE" w:rsidRPr="00D1554A">
        <w:rPr>
          <w:rFonts w:ascii="Arial" w:eastAsia="Times New Roman" w:hAnsi="Arial" w:cs="Arial"/>
          <w:color w:val="000000" w:themeColor="text1"/>
          <w:sz w:val="24"/>
          <w:szCs w:val="24"/>
        </w:rPr>
        <w:t xml:space="preserve"> </w:t>
      </w:r>
      <w:r w:rsidR="00490199" w:rsidRPr="00D1554A">
        <w:rPr>
          <w:rFonts w:ascii="Arial" w:eastAsia="Times New Roman" w:hAnsi="Arial" w:cs="Arial"/>
          <w:color w:val="000000" w:themeColor="text1"/>
          <w:sz w:val="24"/>
          <w:szCs w:val="24"/>
        </w:rPr>
        <w:t>this organization there have been some legal disorder. The</w:t>
      </w:r>
      <w:r w:rsidR="00440668" w:rsidRPr="00D1554A">
        <w:rPr>
          <w:rFonts w:ascii="Arial" w:eastAsia="Times New Roman" w:hAnsi="Arial" w:cs="Arial"/>
          <w:color w:val="000000" w:themeColor="text1"/>
          <w:sz w:val="24"/>
          <w:szCs w:val="24"/>
        </w:rPr>
        <w:t>y</w:t>
      </w:r>
      <w:r w:rsidR="00490199" w:rsidRPr="00D1554A">
        <w:rPr>
          <w:rFonts w:ascii="Arial" w:eastAsia="Times New Roman" w:hAnsi="Arial" w:cs="Arial"/>
          <w:color w:val="000000" w:themeColor="text1"/>
          <w:sz w:val="24"/>
          <w:szCs w:val="24"/>
        </w:rPr>
        <w:t xml:space="preserve"> </w:t>
      </w:r>
      <w:r w:rsidR="00AB6FBE" w:rsidRPr="00D1554A">
        <w:rPr>
          <w:rFonts w:ascii="Arial" w:eastAsia="Times New Roman" w:hAnsi="Arial" w:cs="Arial"/>
          <w:color w:val="000000" w:themeColor="text1"/>
          <w:sz w:val="24"/>
          <w:szCs w:val="24"/>
        </w:rPr>
        <w:t>have breached</w:t>
      </w:r>
      <w:r w:rsidR="00490199" w:rsidRPr="00D1554A">
        <w:rPr>
          <w:rFonts w:ascii="Arial" w:eastAsia="Times New Roman" w:hAnsi="Arial" w:cs="Arial"/>
          <w:color w:val="000000" w:themeColor="text1"/>
          <w:sz w:val="24"/>
          <w:szCs w:val="24"/>
        </w:rPr>
        <w:t xml:space="preserve"> some employment and discriminatio</w:t>
      </w:r>
      <w:r w:rsidR="00AB6FBE" w:rsidRPr="00D1554A">
        <w:rPr>
          <w:rFonts w:ascii="Arial" w:eastAsia="Times New Roman" w:hAnsi="Arial" w:cs="Arial"/>
          <w:color w:val="000000" w:themeColor="text1"/>
          <w:sz w:val="24"/>
          <w:szCs w:val="24"/>
        </w:rPr>
        <w:t xml:space="preserve">n laws. </w:t>
      </w:r>
      <w:r w:rsidR="00AD1BB0" w:rsidRPr="00D1554A">
        <w:rPr>
          <w:rFonts w:ascii="Arial" w:eastAsia="Times New Roman" w:hAnsi="Arial" w:cs="Arial"/>
          <w:color w:val="000000" w:themeColor="text1"/>
          <w:sz w:val="24"/>
          <w:szCs w:val="24"/>
        </w:rPr>
        <w:t>Some of the employees</w:t>
      </w:r>
      <w:r w:rsidR="00AB6FBE" w:rsidRPr="00D1554A">
        <w:rPr>
          <w:rFonts w:ascii="Arial" w:eastAsia="Times New Roman" w:hAnsi="Arial" w:cs="Arial"/>
          <w:color w:val="000000" w:themeColor="text1"/>
          <w:sz w:val="24"/>
          <w:szCs w:val="24"/>
        </w:rPr>
        <w:t xml:space="preserve"> work</w:t>
      </w:r>
      <w:r w:rsidRPr="00D1554A">
        <w:rPr>
          <w:rFonts w:ascii="Arial" w:eastAsia="Times New Roman" w:hAnsi="Arial" w:cs="Arial"/>
          <w:color w:val="000000" w:themeColor="text1"/>
          <w:sz w:val="24"/>
          <w:szCs w:val="24"/>
        </w:rPr>
        <w:t xml:space="preserve"> to get endorsement and not as teamwork</w:t>
      </w:r>
      <w:r w:rsidR="00440668" w:rsidRPr="00D1554A">
        <w:rPr>
          <w:rFonts w:ascii="Arial" w:eastAsia="Times New Roman" w:hAnsi="Arial" w:cs="Arial"/>
          <w:color w:val="000000" w:themeColor="text1"/>
          <w:sz w:val="24"/>
          <w:szCs w:val="24"/>
        </w:rPr>
        <w:t>.</w:t>
      </w:r>
      <w:r w:rsidRPr="00D1554A">
        <w:rPr>
          <w:rFonts w:ascii="Arial" w:eastAsia="Times New Roman" w:hAnsi="Arial" w:cs="Arial"/>
          <w:color w:val="000000" w:themeColor="text1"/>
          <w:sz w:val="24"/>
          <w:szCs w:val="24"/>
          <w:lang w:eastAsia="en-GB"/>
        </w:rPr>
        <w:t xml:space="preserve"> </w:t>
      </w:r>
      <w:r w:rsidR="00774371" w:rsidRPr="00D1554A">
        <w:rPr>
          <w:rFonts w:ascii="Arial" w:eastAsia="Times New Roman" w:hAnsi="Arial" w:cs="Arial"/>
          <w:color w:val="000000" w:themeColor="text1"/>
          <w:sz w:val="24"/>
          <w:szCs w:val="24"/>
          <w:lang w:eastAsia="en-GB"/>
        </w:rPr>
        <w:t xml:space="preserve">This organization is not a charity or faith school </w:t>
      </w:r>
      <w:r w:rsidR="00774371" w:rsidRPr="00D1554A">
        <w:rPr>
          <w:rFonts w:ascii="Arial" w:eastAsia="Times New Roman" w:hAnsi="Arial" w:cs="Arial"/>
          <w:color w:val="000000" w:themeColor="text1"/>
          <w:sz w:val="24"/>
          <w:szCs w:val="24"/>
          <w:lang w:eastAsia="en-GB"/>
        </w:rPr>
        <w:lastRenderedPageBreak/>
        <w:t>which can exclude people of other religions.</w:t>
      </w:r>
      <w:sdt>
        <w:sdtPr>
          <w:rPr>
            <w:rFonts w:ascii="Arial" w:eastAsia="Times New Roman" w:hAnsi="Arial" w:cs="Arial"/>
            <w:color w:val="000000" w:themeColor="text1"/>
            <w:sz w:val="24"/>
            <w:szCs w:val="24"/>
            <w:lang w:eastAsia="en-GB"/>
          </w:rPr>
          <w:id w:val="620656462"/>
          <w:citation/>
        </w:sdtPr>
        <w:sdtContent>
          <w:r w:rsidR="00774371" w:rsidRPr="00D1554A">
            <w:rPr>
              <w:rFonts w:ascii="Arial" w:eastAsia="Times New Roman" w:hAnsi="Arial" w:cs="Arial"/>
              <w:color w:val="000000" w:themeColor="text1"/>
              <w:sz w:val="24"/>
              <w:szCs w:val="24"/>
              <w:lang w:eastAsia="en-GB"/>
            </w:rPr>
            <w:fldChar w:fldCharType="begin"/>
          </w:r>
          <w:r w:rsidR="00774371" w:rsidRPr="00D1554A">
            <w:rPr>
              <w:rFonts w:ascii="Arial" w:eastAsia="Times New Roman" w:hAnsi="Arial" w:cs="Arial"/>
              <w:color w:val="000000" w:themeColor="text1"/>
              <w:sz w:val="24"/>
              <w:szCs w:val="24"/>
              <w:lang w:eastAsia="en-GB"/>
            </w:rPr>
            <w:instrText xml:space="preserve"> CITATION EHR16 \l 1040 </w:instrText>
          </w:r>
          <w:r w:rsidR="00774371" w:rsidRPr="00D1554A">
            <w:rPr>
              <w:rFonts w:ascii="Arial" w:eastAsia="Times New Roman" w:hAnsi="Arial" w:cs="Arial"/>
              <w:color w:val="000000" w:themeColor="text1"/>
              <w:sz w:val="24"/>
              <w:szCs w:val="24"/>
              <w:lang w:eastAsia="en-GB"/>
            </w:rPr>
            <w:fldChar w:fldCharType="separate"/>
          </w:r>
          <w:r w:rsidR="00774371" w:rsidRPr="00D1554A">
            <w:rPr>
              <w:rFonts w:ascii="Arial" w:eastAsia="Times New Roman" w:hAnsi="Arial" w:cs="Arial"/>
              <w:noProof/>
              <w:color w:val="000000" w:themeColor="text1"/>
              <w:sz w:val="24"/>
              <w:szCs w:val="24"/>
              <w:lang w:eastAsia="en-GB"/>
            </w:rPr>
            <w:t>(EHRC, 2016)</w:t>
          </w:r>
          <w:r w:rsidR="00774371" w:rsidRPr="00D1554A">
            <w:rPr>
              <w:rFonts w:ascii="Arial" w:eastAsia="Times New Roman" w:hAnsi="Arial" w:cs="Arial"/>
              <w:color w:val="000000" w:themeColor="text1"/>
              <w:sz w:val="24"/>
              <w:szCs w:val="24"/>
              <w:lang w:eastAsia="en-GB"/>
            </w:rPr>
            <w:fldChar w:fldCharType="end"/>
          </w:r>
        </w:sdtContent>
      </w:sdt>
      <w:r w:rsidR="00774371" w:rsidRPr="00D1554A">
        <w:rPr>
          <w:rFonts w:ascii="Arial" w:eastAsia="Times New Roman" w:hAnsi="Arial" w:cs="Arial"/>
          <w:color w:val="000000" w:themeColor="text1"/>
          <w:sz w:val="24"/>
          <w:szCs w:val="24"/>
          <w:lang w:eastAsia="en-GB"/>
        </w:rPr>
        <w:t xml:space="preserve">. </w:t>
      </w:r>
      <w:r w:rsidRPr="00D1554A">
        <w:rPr>
          <w:rFonts w:ascii="Arial" w:eastAsia="Times New Roman" w:hAnsi="Arial" w:cs="Arial"/>
          <w:color w:val="000000" w:themeColor="text1"/>
          <w:sz w:val="24"/>
          <w:szCs w:val="24"/>
          <w:lang w:eastAsia="en-GB"/>
        </w:rPr>
        <w:t>The </w:t>
      </w:r>
      <w:hyperlink r:id="rId10" w:tgtFrame="_blank" w:history="1">
        <w:r w:rsidRPr="00D1554A">
          <w:rPr>
            <w:rFonts w:ascii="Arial" w:eastAsia="Times New Roman" w:hAnsi="Arial" w:cs="Arial"/>
            <w:color w:val="000000" w:themeColor="text1"/>
            <w:sz w:val="24"/>
            <w:szCs w:val="24"/>
            <w:lang w:eastAsia="en-GB"/>
          </w:rPr>
          <w:t>Equal Employment Opportunity Commission (EEOC)</w:t>
        </w:r>
      </w:hyperlink>
      <w:r w:rsidRPr="00D1554A">
        <w:rPr>
          <w:rFonts w:ascii="Arial" w:eastAsia="Times New Roman" w:hAnsi="Arial" w:cs="Arial"/>
          <w:color w:val="000000" w:themeColor="text1"/>
          <w:sz w:val="24"/>
          <w:szCs w:val="24"/>
          <w:lang w:eastAsia="en-GB"/>
        </w:rPr>
        <w:t> </w:t>
      </w:r>
      <w:r w:rsidR="00AD1BB0" w:rsidRPr="00D1554A">
        <w:rPr>
          <w:rFonts w:ascii="Arial" w:eastAsia="Times New Roman" w:hAnsi="Arial" w:cs="Arial"/>
          <w:color w:val="000000" w:themeColor="text1"/>
          <w:sz w:val="24"/>
          <w:szCs w:val="24"/>
          <w:lang w:eastAsia="en-GB"/>
        </w:rPr>
        <w:t>define unfair</w:t>
      </w:r>
      <w:r w:rsidRPr="00D1554A">
        <w:rPr>
          <w:rFonts w:ascii="Arial" w:eastAsia="Times New Roman" w:hAnsi="Arial" w:cs="Arial"/>
          <w:color w:val="000000" w:themeColor="text1"/>
          <w:sz w:val="24"/>
          <w:szCs w:val="24"/>
          <w:lang w:eastAsia="en-GB"/>
        </w:rPr>
        <w:t xml:space="preserve"> hardship as something </w:t>
      </w:r>
      <w:r w:rsidR="00AD1BB0" w:rsidRPr="00D1554A">
        <w:rPr>
          <w:rFonts w:ascii="Arial" w:eastAsia="Times New Roman" w:hAnsi="Arial" w:cs="Arial"/>
          <w:color w:val="000000" w:themeColor="text1"/>
          <w:sz w:val="24"/>
          <w:szCs w:val="24"/>
          <w:lang w:eastAsia="en-GB"/>
        </w:rPr>
        <w:t>very expensive</w:t>
      </w:r>
      <w:r w:rsidRPr="00D1554A">
        <w:rPr>
          <w:rFonts w:ascii="Arial" w:eastAsia="Times New Roman" w:hAnsi="Arial" w:cs="Arial"/>
          <w:color w:val="000000" w:themeColor="text1"/>
          <w:sz w:val="24"/>
          <w:szCs w:val="24"/>
          <w:lang w:eastAsia="en-GB"/>
        </w:rPr>
        <w:t xml:space="preserve"> to administer, </w:t>
      </w:r>
      <w:r w:rsidR="00AD1BB0" w:rsidRPr="00D1554A">
        <w:rPr>
          <w:rFonts w:ascii="Arial" w:eastAsia="Times New Roman" w:hAnsi="Arial" w:cs="Arial"/>
          <w:color w:val="000000" w:themeColor="text1"/>
          <w:sz w:val="24"/>
          <w:szCs w:val="24"/>
          <w:lang w:eastAsia="en-GB"/>
        </w:rPr>
        <w:t>influences</w:t>
      </w:r>
      <w:r w:rsidRPr="00D1554A">
        <w:rPr>
          <w:rFonts w:ascii="Arial" w:eastAsia="Times New Roman" w:hAnsi="Arial" w:cs="Arial"/>
          <w:color w:val="000000" w:themeColor="text1"/>
          <w:sz w:val="24"/>
          <w:szCs w:val="24"/>
          <w:lang w:eastAsia="en-GB"/>
        </w:rPr>
        <w:t xml:space="preserve"> efficiency or safety, </w:t>
      </w:r>
      <w:r w:rsidR="00774371" w:rsidRPr="00D1554A">
        <w:rPr>
          <w:rFonts w:ascii="Arial" w:eastAsia="Times New Roman" w:hAnsi="Arial" w:cs="Arial"/>
          <w:color w:val="000000" w:themeColor="text1"/>
          <w:sz w:val="24"/>
          <w:szCs w:val="24"/>
          <w:lang w:eastAsia="en-GB"/>
        </w:rPr>
        <w:t>trespass</w:t>
      </w:r>
      <w:r w:rsidRPr="00D1554A">
        <w:rPr>
          <w:rFonts w:ascii="Arial" w:eastAsia="Times New Roman" w:hAnsi="Arial" w:cs="Arial"/>
          <w:color w:val="000000" w:themeColor="text1"/>
          <w:sz w:val="24"/>
          <w:szCs w:val="24"/>
          <w:lang w:eastAsia="en-GB"/>
        </w:rPr>
        <w:t xml:space="preserve"> employees' rights, or puts extra </w:t>
      </w:r>
      <w:r w:rsidR="00AD1BB0" w:rsidRPr="00D1554A">
        <w:rPr>
          <w:rFonts w:ascii="Arial" w:eastAsia="Times New Roman" w:hAnsi="Arial" w:cs="Arial"/>
          <w:color w:val="000000" w:themeColor="text1"/>
          <w:sz w:val="24"/>
          <w:szCs w:val="24"/>
          <w:lang w:eastAsia="en-GB"/>
        </w:rPr>
        <w:t>load</w:t>
      </w:r>
      <w:r w:rsidRPr="00D1554A">
        <w:rPr>
          <w:rFonts w:ascii="Arial" w:eastAsia="Times New Roman" w:hAnsi="Arial" w:cs="Arial"/>
          <w:color w:val="000000" w:themeColor="text1"/>
          <w:sz w:val="24"/>
          <w:szCs w:val="24"/>
          <w:lang w:eastAsia="en-GB"/>
        </w:rPr>
        <w:t xml:space="preserve"> on other employees who must shoulder the work.</w:t>
      </w:r>
      <w:r w:rsidR="00774371" w:rsidRPr="00D1554A">
        <w:rPr>
          <w:rFonts w:ascii="Arial" w:eastAsia="Times New Roman" w:hAnsi="Arial" w:cs="Arial"/>
          <w:color w:val="000000" w:themeColor="text1"/>
          <w:sz w:val="24"/>
          <w:szCs w:val="24"/>
          <w:lang w:eastAsia="en-GB"/>
        </w:rPr>
        <w:t xml:space="preserve"> </w:t>
      </w:r>
    </w:p>
    <w:p w14:paraId="377058D9" w14:textId="5B7E1579" w:rsidR="00B54A82" w:rsidRPr="00D1554A" w:rsidRDefault="00B54A82" w:rsidP="003E64E4">
      <w:pPr>
        <w:spacing w:line="360" w:lineRule="auto"/>
        <w:jc w:val="both"/>
        <w:rPr>
          <w:rFonts w:ascii="Arial" w:eastAsia="Times New Roman" w:hAnsi="Arial" w:cs="Arial"/>
          <w:color w:val="000000" w:themeColor="text1"/>
          <w:sz w:val="24"/>
          <w:szCs w:val="24"/>
          <w:lang w:eastAsia="en-GB"/>
        </w:rPr>
      </w:pPr>
      <w:r w:rsidRPr="00D1554A">
        <w:rPr>
          <w:rFonts w:ascii="Arial" w:hAnsi="Arial" w:cs="Arial"/>
          <w:b/>
          <w:bCs/>
          <w:color w:val="000000" w:themeColor="text1"/>
          <w:sz w:val="24"/>
          <w:szCs w:val="24"/>
        </w:rPr>
        <w:t>Political</w:t>
      </w:r>
      <w:r w:rsidRPr="00D1554A">
        <w:rPr>
          <w:rFonts w:ascii="Arial" w:hAnsi="Arial" w:cs="Arial"/>
          <w:color w:val="000000" w:themeColor="text1"/>
          <w:sz w:val="24"/>
          <w:szCs w:val="24"/>
        </w:rPr>
        <w:t>: I see internal political games here. Due to that there is favouritism even in the distribution of the work.</w:t>
      </w:r>
    </w:p>
    <w:p w14:paraId="6C0D4895" w14:textId="77777777" w:rsidR="00B54A82" w:rsidRPr="00D1554A" w:rsidRDefault="00B54A82" w:rsidP="003E64E4">
      <w:pPr>
        <w:spacing w:line="360" w:lineRule="auto"/>
        <w:jc w:val="both"/>
        <w:rPr>
          <w:rFonts w:ascii="Arial" w:hAnsi="Arial" w:cs="Arial"/>
          <w:color w:val="000000" w:themeColor="text1"/>
          <w:sz w:val="24"/>
          <w:szCs w:val="24"/>
        </w:rPr>
      </w:pPr>
      <w:r w:rsidRPr="00D1554A">
        <w:rPr>
          <w:rFonts w:ascii="Arial" w:hAnsi="Arial" w:cs="Arial"/>
          <w:b/>
          <w:bCs/>
          <w:color w:val="000000" w:themeColor="text1"/>
          <w:sz w:val="24"/>
          <w:szCs w:val="24"/>
        </w:rPr>
        <w:t>Economic</w:t>
      </w:r>
      <w:r w:rsidRPr="00D1554A">
        <w:rPr>
          <w:rFonts w:ascii="Arial" w:hAnsi="Arial" w:cs="Arial"/>
          <w:color w:val="000000" w:themeColor="text1"/>
          <w:sz w:val="24"/>
          <w:szCs w:val="24"/>
        </w:rPr>
        <w:t xml:space="preserve">: Employees depend on their wages to decide economically so if they are denied from doing overtime, they receive nothing more than their normal pay.  There is going to be economic hardship if they are paid less than they should. I recommend that the HR find a standard way to avoid favouritism in the overtime by drawing a program to meet all needs.  </w:t>
      </w:r>
    </w:p>
    <w:p w14:paraId="0FE8D2A1" w14:textId="4C862FFD" w:rsidR="00B54A82" w:rsidRPr="00D1554A" w:rsidRDefault="00B54A82" w:rsidP="003E64E4">
      <w:pPr>
        <w:spacing w:line="360" w:lineRule="auto"/>
        <w:jc w:val="both"/>
        <w:rPr>
          <w:rFonts w:ascii="Arial" w:hAnsi="Arial" w:cs="Arial"/>
          <w:color w:val="000000" w:themeColor="text1"/>
          <w:sz w:val="24"/>
          <w:szCs w:val="24"/>
        </w:rPr>
      </w:pPr>
      <w:r w:rsidRPr="00D1554A">
        <w:rPr>
          <w:rFonts w:ascii="Arial" w:hAnsi="Arial" w:cs="Arial"/>
          <w:b/>
          <w:bCs/>
          <w:color w:val="000000" w:themeColor="text1"/>
          <w:sz w:val="24"/>
          <w:szCs w:val="24"/>
        </w:rPr>
        <w:t>Social:</w:t>
      </w:r>
      <w:r w:rsidRPr="00D1554A">
        <w:rPr>
          <w:rFonts w:ascii="Arial" w:hAnsi="Arial" w:cs="Arial"/>
          <w:color w:val="000000" w:themeColor="text1"/>
          <w:sz w:val="24"/>
          <w:szCs w:val="24"/>
        </w:rPr>
        <w:t xml:space="preserve"> There is no teamwork. There is division among the workers which may lead</w:t>
      </w:r>
      <w:r w:rsidR="00A35DBD" w:rsidRPr="00D1554A">
        <w:rPr>
          <w:rFonts w:ascii="Arial" w:hAnsi="Arial" w:cs="Arial"/>
          <w:color w:val="000000" w:themeColor="text1"/>
          <w:sz w:val="24"/>
          <w:szCs w:val="24"/>
        </w:rPr>
        <w:t xml:space="preserve"> poor performance and low output.</w:t>
      </w:r>
      <w:r w:rsidRPr="00D1554A">
        <w:rPr>
          <w:rFonts w:ascii="Arial" w:hAnsi="Arial" w:cs="Arial"/>
          <w:color w:val="000000" w:themeColor="text1"/>
          <w:sz w:val="24"/>
          <w:szCs w:val="24"/>
        </w:rPr>
        <w:t xml:space="preserve"> </w:t>
      </w:r>
    </w:p>
    <w:p w14:paraId="44F33BA8" w14:textId="77777777" w:rsidR="00160B0A" w:rsidRPr="00D1554A" w:rsidRDefault="007D342C" w:rsidP="003E64E4">
      <w:pPr>
        <w:pStyle w:val="NormalWeb"/>
        <w:shd w:val="clear" w:color="auto" w:fill="FFFFFF"/>
        <w:spacing w:before="0" w:beforeAutospacing="0" w:after="225" w:afterAutospacing="0" w:line="360" w:lineRule="auto"/>
        <w:jc w:val="both"/>
        <w:textAlignment w:val="baseline"/>
        <w:rPr>
          <w:rFonts w:ascii="Arial" w:hAnsi="Arial" w:cs="Arial"/>
          <w:b/>
          <w:bCs/>
          <w:color w:val="000000" w:themeColor="text1"/>
        </w:rPr>
      </w:pPr>
      <w:r w:rsidRPr="00D1554A">
        <w:rPr>
          <w:rFonts w:ascii="Arial" w:hAnsi="Arial" w:cs="Arial"/>
          <w:b/>
          <w:bCs/>
          <w:color w:val="000000" w:themeColor="text1"/>
        </w:rPr>
        <w:t>Implementation of the Plan and Solution</w:t>
      </w:r>
    </w:p>
    <w:p w14:paraId="165A2F8D" w14:textId="4BB30214" w:rsidR="00B54A82" w:rsidRPr="00D1554A" w:rsidRDefault="00B54A82" w:rsidP="003E64E4">
      <w:pPr>
        <w:pStyle w:val="NormalWeb"/>
        <w:shd w:val="clear" w:color="auto" w:fill="FFFFFF"/>
        <w:spacing w:before="0" w:beforeAutospacing="0" w:after="225" w:afterAutospacing="0" w:line="360" w:lineRule="auto"/>
        <w:jc w:val="both"/>
        <w:textAlignment w:val="baseline"/>
        <w:rPr>
          <w:rFonts w:ascii="Arial" w:hAnsi="Arial" w:cs="Arial"/>
          <w:b/>
          <w:bCs/>
          <w:color w:val="000000" w:themeColor="text1"/>
        </w:rPr>
      </w:pPr>
      <w:r w:rsidRPr="00D1554A">
        <w:rPr>
          <w:rFonts w:ascii="Arial" w:hAnsi="Arial" w:cs="Arial"/>
          <w:color w:val="000000" w:themeColor="text1"/>
        </w:rPr>
        <w:t>I think it would be better to have people of religious background in the decision-making board.</w:t>
      </w:r>
      <w:r w:rsidR="00A35DBD" w:rsidRPr="00D1554A">
        <w:rPr>
          <w:rFonts w:ascii="Arial" w:hAnsi="Arial" w:cs="Arial"/>
          <w:color w:val="000000" w:themeColor="text1"/>
        </w:rPr>
        <w:t xml:space="preserve"> The point is</w:t>
      </w:r>
      <w:r w:rsidRPr="00D1554A">
        <w:rPr>
          <w:rFonts w:ascii="Arial" w:hAnsi="Arial" w:cs="Arial"/>
          <w:color w:val="000000" w:themeColor="text1"/>
        </w:rPr>
        <w:t xml:space="preserve"> </w:t>
      </w:r>
      <w:r w:rsidR="00A35DBD" w:rsidRPr="00D1554A">
        <w:rPr>
          <w:rFonts w:ascii="Arial" w:hAnsi="Arial" w:cs="Arial"/>
          <w:color w:val="000000" w:themeColor="text1"/>
        </w:rPr>
        <w:t>we have</w:t>
      </w:r>
      <w:r w:rsidRPr="00D1554A">
        <w:rPr>
          <w:rFonts w:ascii="Arial" w:hAnsi="Arial" w:cs="Arial"/>
          <w:color w:val="000000" w:themeColor="text1"/>
        </w:rPr>
        <w:t xml:space="preserve"> non-religious people deciding what happens to religious people.</w:t>
      </w:r>
      <w:r w:rsidR="006E5FB8" w:rsidRPr="00D1554A">
        <w:rPr>
          <w:rFonts w:ascii="Arial" w:hAnsi="Arial" w:cs="Arial"/>
          <w:color w:val="000000" w:themeColor="text1"/>
        </w:rPr>
        <w:t xml:space="preserve"> </w:t>
      </w:r>
      <w:r w:rsidRPr="00D1554A">
        <w:rPr>
          <w:rFonts w:ascii="Arial" w:hAnsi="Arial" w:cs="Arial"/>
          <w:color w:val="000000" w:themeColor="text1"/>
        </w:rPr>
        <w:t xml:space="preserve">Their frame of reference is not wide enough. We need people of religious background </w:t>
      </w:r>
      <w:r w:rsidR="006E5FB8" w:rsidRPr="00D1554A">
        <w:rPr>
          <w:rFonts w:ascii="Arial" w:hAnsi="Arial" w:cs="Arial"/>
          <w:color w:val="000000" w:themeColor="text1"/>
        </w:rPr>
        <w:t xml:space="preserve">in the decision </w:t>
      </w:r>
      <w:r w:rsidR="00D1554A" w:rsidRPr="00D1554A">
        <w:rPr>
          <w:rFonts w:ascii="Arial" w:hAnsi="Arial" w:cs="Arial"/>
          <w:color w:val="000000" w:themeColor="text1"/>
        </w:rPr>
        <w:t>-</w:t>
      </w:r>
      <w:r w:rsidR="006E5FB8" w:rsidRPr="00D1554A">
        <w:rPr>
          <w:rFonts w:ascii="Arial" w:hAnsi="Arial" w:cs="Arial"/>
          <w:color w:val="000000" w:themeColor="text1"/>
        </w:rPr>
        <w:t>making board.</w:t>
      </w:r>
      <w:r w:rsidR="00D1554A" w:rsidRPr="00D1554A">
        <w:rPr>
          <w:rFonts w:ascii="Arial" w:hAnsi="Arial" w:cs="Arial"/>
          <w:color w:val="000000" w:themeColor="text1"/>
        </w:rPr>
        <w:t xml:space="preserve"> The</w:t>
      </w:r>
      <w:r w:rsidRPr="00D1554A">
        <w:rPr>
          <w:rFonts w:ascii="Arial" w:hAnsi="Arial" w:cs="Arial"/>
          <w:color w:val="000000" w:themeColor="text1"/>
        </w:rPr>
        <w:t xml:space="preserve"> HR working on these issues</w:t>
      </w:r>
      <w:r w:rsidR="00D1554A" w:rsidRPr="00D1554A">
        <w:rPr>
          <w:rFonts w:ascii="Arial" w:hAnsi="Arial" w:cs="Arial"/>
          <w:color w:val="000000" w:themeColor="text1"/>
        </w:rPr>
        <w:t xml:space="preserve"> must remain neutral. </w:t>
      </w:r>
    </w:p>
    <w:p w14:paraId="02DB46D0" w14:textId="25EF27FD" w:rsidR="00935857" w:rsidRPr="00D1554A" w:rsidRDefault="00B54A82"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hAnsi="Arial" w:cs="Arial"/>
          <w:color w:val="000000" w:themeColor="text1"/>
          <w:sz w:val="24"/>
          <w:szCs w:val="24"/>
        </w:rPr>
        <w:t>The employer has caused an undue hardship against some of the employees for not accepting the holy day off and even went to the extent of giving a 7-day suspension.</w:t>
      </w:r>
      <w:r w:rsidR="004A1054" w:rsidRPr="00D1554A">
        <w:rPr>
          <w:rFonts w:ascii="Arial" w:eastAsia="Times New Roman" w:hAnsi="Arial" w:cs="Arial"/>
          <w:color w:val="000000" w:themeColor="text1"/>
          <w:sz w:val="24"/>
          <w:szCs w:val="24"/>
          <w:lang w:eastAsia="en-GB"/>
        </w:rPr>
        <w:t xml:space="preserve"> Employer must give the accommodation unless they can show that it would be too expensive on the business.</w:t>
      </w:r>
      <w:r w:rsidR="00F64733" w:rsidRPr="00D1554A">
        <w:rPr>
          <w:rFonts w:ascii="Arial" w:eastAsia="Times New Roman" w:hAnsi="Arial" w:cs="Arial"/>
          <w:color w:val="000000" w:themeColor="text1"/>
          <w:sz w:val="24"/>
          <w:szCs w:val="24"/>
          <w:lang w:eastAsia="en-GB"/>
        </w:rPr>
        <w:t xml:space="preserve"> On the contrary, the employees could file a grievance through the trade union or contact the Citizen Advice</w:t>
      </w:r>
      <w:r w:rsidR="00420A1B" w:rsidRPr="00D1554A">
        <w:rPr>
          <w:rFonts w:ascii="Arial" w:eastAsia="Times New Roman" w:hAnsi="Arial" w:cs="Arial"/>
          <w:color w:val="000000" w:themeColor="text1"/>
          <w:sz w:val="24"/>
          <w:szCs w:val="24"/>
          <w:lang w:eastAsia="en-GB"/>
        </w:rPr>
        <w:t xml:space="preserve"> Office.</w:t>
      </w:r>
    </w:p>
    <w:p w14:paraId="790BA3DB" w14:textId="4E9A06A7" w:rsidR="00294A33" w:rsidRPr="00D1554A" w:rsidRDefault="00294A33" w:rsidP="003E64E4">
      <w:pPr>
        <w:suppressAutoHyphens/>
        <w:autoSpaceDN w:val="0"/>
        <w:spacing w:line="360" w:lineRule="auto"/>
        <w:jc w:val="both"/>
        <w:textAlignment w:val="baseline"/>
        <w:rPr>
          <w:rFonts w:ascii="Arial" w:eastAsia="Times New Roman" w:hAnsi="Arial" w:cs="Arial"/>
          <w:b/>
          <w:bCs/>
          <w:color w:val="000000" w:themeColor="text1"/>
          <w:sz w:val="24"/>
          <w:szCs w:val="24"/>
        </w:rPr>
      </w:pPr>
      <w:r w:rsidRPr="00D1554A">
        <w:rPr>
          <w:rFonts w:ascii="Arial" w:eastAsia="Times New Roman" w:hAnsi="Arial" w:cs="Arial"/>
          <w:b/>
          <w:bCs/>
          <w:color w:val="000000" w:themeColor="text1"/>
          <w:sz w:val="24"/>
          <w:szCs w:val="24"/>
        </w:rPr>
        <w:t>Communication Plan to Stakeholders</w:t>
      </w:r>
    </w:p>
    <w:p w14:paraId="61F7CE4D" w14:textId="5A19BEC6" w:rsidR="00D05B9D" w:rsidRPr="00D1554A" w:rsidRDefault="00294A33" w:rsidP="00D05B9D">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The main stakeholders are the employers, </w:t>
      </w:r>
      <w:r w:rsidR="0080395D" w:rsidRPr="00D1554A">
        <w:rPr>
          <w:rFonts w:ascii="Arial" w:eastAsia="Times New Roman" w:hAnsi="Arial" w:cs="Arial"/>
          <w:color w:val="000000" w:themeColor="text1"/>
          <w:sz w:val="24"/>
          <w:szCs w:val="24"/>
        </w:rPr>
        <w:t>supervisors,</w:t>
      </w:r>
      <w:r w:rsidRPr="00D1554A">
        <w:rPr>
          <w:rFonts w:ascii="Arial" w:eastAsia="Times New Roman" w:hAnsi="Arial" w:cs="Arial"/>
          <w:color w:val="000000" w:themeColor="text1"/>
          <w:sz w:val="24"/>
          <w:szCs w:val="24"/>
        </w:rPr>
        <w:t xml:space="preserve"> and the employees. </w:t>
      </w:r>
      <w:r w:rsidR="00104642" w:rsidRPr="00D1554A">
        <w:rPr>
          <w:rFonts w:ascii="Arial" w:eastAsia="Times New Roman" w:hAnsi="Arial" w:cs="Arial"/>
          <w:color w:val="000000" w:themeColor="text1"/>
          <w:sz w:val="24"/>
          <w:szCs w:val="24"/>
        </w:rPr>
        <w:t xml:space="preserve">I suggest implementation of a flexible working system for all employees. This will solve the problem of overtime and shift related issues. As usual implementation of any possible change will have opposition from those who benefit without the change. Some may stand against </w:t>
      </w:r>
      <w:r w:rsidR="00736A44" w:rsidRPr="00D1554A">
        <w:rPr>
          <w:rFonts w:ascii="Arial" w:eastAsia="Times New Roman" w:hAnsi="Arial" w:cs="Arial"/>
          <w:color w:val="000000" w:themeColor="text1"/>
          <w:sz w:val="24"/>
          <w:szCs w:val="24"/>
        </w:rPr>
        <w:t>due to</w:t>
      </w:r>
      <w:r w:rsidR="00104642" w:rsidRPr="00D1554A">
        <w:rPr>
          <w:rFonts w:ascii="Arial" w:eastAsia="Times New Roman" w:hAnsi="Arial" w:cs="Arial"/>
          <w:color w:val="000000" w:themeColor="text1"/>
          <w:sz w:val="24"/>
          <w:szCs w:val="24"/>
        </w:rPr>
        <w:t xml:space="preserve"> their parochial self-interest. Whenever change is introduced it is </w:t>
      </w:r>
      <w:r w:rsidR="00104642" w:rsidRPr="00D1554A">
        <w:rPr>
          <w:rFonts w:ascii="Arial" w:eastAsia="Times New Roman" w:hAnsi="Arial" w:cs="Arial"/>
          <w:color w:val="000000" w:themeColor="text1"/>
          <w:sz w:val="24"/>
          <w:szCs w:val="24"/>
        </w:rPr>
        <w:lastRenderedPageBreak/>
        <w:t>easy for misunderstanding to grow.</w:t>
      </w:r>
      <w:r w:rsidR="00104642" w:rsidRPr="00D1554A">
        <w:rPr>
          <w:rFonts w:ascii="Arial" w:hAnsi="Arial" w:cs="Arial"/>
          <w:color w:val="000000" w:themeColor="text1"/>
          <w:spacing w:val="-3"/>
          <w:sz w:val="24"/>
          <w:szCs w:val="24"/>
          <w:shd w:val="clear" w:color="auto" w:fill="FFFFFF"/>
        </w:rPr>
        <w:t xml:space="preserve"> Peter F. Drucker in 1954 claimed that the key hindrance to organizational growth is managers’ failure to change their attitudes and conduct </w:t>
      </w:r>
      <w:r w:rsidR="00736A44" w:rsidRPr="00D1554A">
        <w:rPr>
          <w:rFonts w:ascii="Arial" w:hAnsi="Arial" w:cs="Arial"/>
          <w:color w:val="000000" w:themeColor="text1"/>
          <w:spacing w:val="-3"/>
          <w:sz w:val="24"/>
          <w:szCs w:val="24"/>
          <w:shd w:val="clear" w:color="auto" w:fill="FFFFFF"/>
        </w:rPr>
        <w:t>as soon</w:t>
      </w:r>
      <w:r w:rsidR="00104642" w:rsidRPr="00D1554A">
        <w:rPr>
          <w:rFonts w:ascii="Arial" w:hAnsi="Arial" w:cs="Arial"/>
          <w:color w:val="000000" w:themeColor="text1"/>
          <w:spacing w:val="-3"/>
          <w:sz w:val="24"/>
          <w:szCs w:val="24"/>
          <w:shd w:val="clear" w:color="auto" w:fill="FFFFFF"/>
        </w:rPr>
        <w:t xml:space="preserve"> as the</w:t>
      </w:r>
      <w:r w:rsidR="00736A44" w:rsidRPr="00D1554A">
        <w:rPr>
          <w:rFonts w:ascii="Arial" w:hAnsi="Arial" w:cs="Arial"/>
          <w:color w:val="000000" w:themeColor="text1"/>
          <w:spacing w:val="-3"/>
          <w:sz w:val="24"/>
          <w:szCs w:val="24"/>
          <w:shd w:val="clear" w:color="auto" w:fill="FFFFFF"/>
        </w:rPr>
        <w:t>y</w:t>
      </w:r>
      <w:r w:rsidR="00104642" w:rsidRPr="00D1554A">
        <w:rPr>
          <w:rFonts w:ascii="Arial" w:hAnsi="Arial" w:cs="Arial"/>
          <w:color w:val="000000" w:themeColor="text1"/>
          <w:spacing w:val="-3"/>
          <w:sz w:val="24"/>
          <w:szCs w:val="24"/>
          <w:shd w:val="clear" w:color="auto" w:fill="FFFFFF"/>
        </w:rPr>
        <w:t xml:space="preserve"> </w:t>
      </w:r>
      <w:r w:rsidR="00736A44" w:rsidRPr="00D1554A">
        <w:rPr>
          <w:rFonts w:ascii="Arial" w:hAnsi="Arial" w:cs="Arial"/>
          <w:color w:val="000000" w:themeColor="text1"/>
          <w:spacing w:val="-3"/>
          <w:sz w:val="24"/>
          <w:szCs w:val="24"/>
          <w:shd w:val="clear" w:color="auto" w:fill="FFFFFF"/>
        </w:rPr>
        <w:t>are</w:t>
      </w:r>
      <w:r w:rsidR="00104642" w:rsidRPr="00D1554A">
        <w:rPr>
          <w:rFonts w:ascii="Arial" w:hAnsi="Arial" w:cs="Arial"/>
          <w:color w:val="000000" w:themeColor="text1"/>
          <w:spacing w:val="-3"/>
          <w:sz w:val="24"/>
          <w:szCs w:val="24"/>
          <w:shd w:val="clear" w:color="auto" w:fill="FFFFFF"/>
        </w:rPr>
        <w:t xml:space="preserve"> need</w:t>
      </w:r>
      <w:r w:rsidR="00736A44" w:rsidRPr="00D1554A">
        <w:rPr>
          <w:rFonts w:ascii="Arial" w:hAnsi="Arial" w:cs="Arial"/>
          <w:color w:val="000000" w:themeColor="text1"/>
          <w:spacing w:val="-3"/>
          <w:sz w:val="24"/>
          <w:szCs w:val="24"/>
          <w:shd w:val="clear" w:color="auto" w:fill="FFFFFF"/>
        </w:rPr>
        <w:t>ed</w:t>
      </w:r>
      <w:r w:rsidR="00104642" w:rsidRPr="00D1554A">
        <w:rPr>
          <w:rFonts w:ascii="Arial" w:hAnsi="Arial" w:cs="Arial"/>
          <w:color w:val="000000" w:themeColor="text1"/>
          <w:spacing w:val="-3"/>
          <w:sz w:val="24"/>
          <w:szCs w:val="24"/>
          <w:shd w:val="clear" w:color="auto" w:fill="FFFFFF"/>
        </w:rPr>
        <w:t xml:space="preserve">. Even when managers logically know the need for changes in the way they work, they sometimes are </w:t>
      </w:r>
      <w:r w:rsidR="0080395D" w:rsidRPr="00D1554A">
        <w:rPr>
          <w:rFonts w:ascii="Arial" w:hAnsi="Arial" w:cs="Arial"/>
          <w:color w:val="000000" w:themeColor="text1"/>
          <w:spacing w:val="-3"/>
          <w:sz w:val="24"/>
          <w:szCs w:val="24"/>
          <w:shd w:val="clear" w:color="auto" w:fill="FFFFFF"/>
        </w:rPr>
        <w:t>single-mindedly</w:t>
      </w:r>
      <w:r w:rsidR="00104642" w:rsidRPr="00D1554A">
        <w:rPr>
          <w:rFonts w:ascii="Arial" w:hAnsi="Arial" w:cs="Arial"/>
          <w:color w:val="000000" w:themeColor="text1"/>
          <w:spacing w:val="-3"/>
          <w:sz w:val="24"/>
          <w:szCs w:val="24"/>
          <w:shd w:val="clear" w:color="auto" w:fill="FFFFFF"/>
        </w:rPr>
        <w:t xml:space="preserve"> incapable to make the change. Training should be enhanced and educating the workers about the outcome of discrimination</w:t>
      </w:r>
      <w:r w:rsidR="00104642" w:rsidRPr="00D1554A">
        <w:rPr>
          <w:rFonts w:ascii="Arial" w:eastAsia="Times New Roman" w:hAnsi="Arial" w:cs="Arial"/>
          <w:color w:val="000000" w:themeColor="text1"/>
          <w:sz w:val="24"/>
          <w:szCs w:val="24"/>
        </w:rPr>
        <w:t>. This could be one-on-one discussions or presentations to groups</w:t>
      </w:r>
      <w:r w:rsidRPr="00D1554A">
        <w:rPr>
          <w:rFonts w:ascii="Arial" w:eastAsia="Times New Roman" w:hAnsi="Arial" w:cs="Arial"/>
          <w:color w:val="000000" w:themeColor="text1"/>
          <w:sz w:val="24"/>
          <w:szCs w:val="24"/>
        </w:rPr>
        <w:t>.</w:t>
      </w:r>
      <w:r w:rsidR="00D05B9D" w:rsidRPr="00D1554A">
        <w:rPr>
          <w:rFonts w:ascii="Arial" w:eastAsia="Times New Roman" w:hAnsi="Arial" w:cs="Arial"/>
          <w:color w:val="000000" w:themeColor="text1"/>
          <w:sz w:val="24"/>
          <w:szCs w:val="24"/>
          <w:lang w:eastAsia="en-GB"/>
        </w:rPr>
        <w:t xml:space="preserve"> There should be a task force set up to meet urgent situations. The task force must quickly </w:t>
      </w:r>
      <w:r w:rsidR="00160B0A" w:rsidRPr="00D1554A">
        <w:rPr>
          <w:rFonts w:ascii="Arial" w:eastAsia="Times New Roman" w:hAnsi="Arial" w:cs="Arial"/>
          <w:color w:val="000000" w:themeColor="text1"/>
          <w:sz w:val="24"/>
          <w:szCs w:val="24"/>
          <w:lang w:eastAsia="en-GB"/>
        </w:rPr>
        <w:t>identify</w:t>
      </w:r>
      <w:r w:rsidR="00D05B9D" w:rsidRPr="00D1554A">
        <w:rPr>
          <w:rFonts w:ascii="Arial" w:eastAsia="Times New Roman" w:hAnsi="Arial" w:cs="Arial"/>
          <w:color w:val="000000" w:themeColor="text1"/>
          <w:sz w:val="24"/>
          <w:szCs w:val="24"/>
          <w:lang w:eastAsia="en-GB"/>
        </w:rPr>
        <w:t xml:space="preserve"> key problems and set up cross-functional work groups to solve issues</w:t>
      </w:r>
    </w:p>
    <w:p w14:paraId="7BDB686A" w14:textId="399330AE" w:rsidR="0080395D" w:rsidRPr="00D1554A" w:rsidRDefault="0080395D" w:rsidP="007A4F06">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Moreover, if anybody is being treated unfairly, bullied</w:t>
      </w:r>
      <w:r w:rsidR="00B71D69" w:rsidRPr="00D1554A">
        <w:rPr>
          <w:rFonts w:ascii="Arial" w:eastAsia="Times New Roman" w:hAnsi="Arial" w:cs="Arial"/>
          <w:color w:val="000000" w:themeColor="text1"/>
          <w:sz w:val="24"/>
          <w:szCs w:val="24"/>
        </w:rPr>
        <w:t>,</w:t>
      </w:r>
      <w:r w:rsidRPr="00D1554A">
        <w:rPr>
          <w:rFonts w:ascii="Arial" w:eastAsia="Times New Roman" w:hAnsi="Arial" w:cs="Arial"/>
          <w:color w:val="000000" w:themeColor="text1"/>
          <w:sz w:val="24"/>
          <w:szCs w:val="24"/>
        </w:rPr>
        <w:t xml:space="preserve"> or discriminated a quick action is necessary.</w:t>
      </w:r>
      <w:r w:rsidR="00160B0A" w:rsidRPr="00D1554A">
        <w:rPr>
          <w:rFonts w:ascii="Arial" w:eastAsia="Times New Roman" w:hAnsi="Arial" w:cs="Arial"/>
          <w:color w:val="000000" w:themeColor="text1"/>
          <w:sz w:val="24"/>
          <w:szCs w:val="24"/>
        </w:rPr>
        <w:t xml:space="preserve"> The unsatisfied</w:t>
      </w:r>
      <w:r w:rsidR="005950FC" w:rsidRPr="00D1554A">
        <w:rPr>
          <w:rFonts w:ascii="Arial" w:eastAsia="Times New Roman" w:hAnsi="Arial" w:cs="Arial"/>
          <w:color w:val="000000" w:themeColor="text1"/>
          <w:sz w:val="24"/>
          <w:szCs w:val="24"/>
        </w:rPr>
        <w:t xml:space="preserve"> should</w:t>
      </w:r>
      <w:r w:rsidR="00160B0A" w:rsidRPr="00D1554A">
        <w:rPr>
          <w:rFonts w:ascii="Arial" w:eastAsia="Times New Roman" w:hAnsi="Arial" w:cs="Arial"/>
          <w:color w:val="000000" w:themeColor="text1"/>
          <w:sz w:val="24"/>
          <w:szCs w:val="24"/>
        </w:rPr>
        <w:t xml:space="preserve"> </w:t>
      </w:r>
      <w:r w:rsidR="005950FC" w:rsidRPr="00D1554A">
        <w:rPr>
          <w:rFonts w:ascii="Arial" w:eastAsia="Times New Roman" w:hAnsi="Arial" w:cs="Arial"/>
          <w:color w:val="000000" w:themeColor="text1"/>
          <w:sz w:val="24"/>
          <w:szCs w:val="24"/>
        </w:rPr>
        <w:t>d</w:t>
      </w:r>
      <w:r w:rsidRPr="00D1554A">
        <w:rPr>
          <w:rFonts w:ascii="Arial" w:hAnsi="Arial" w:cs="Arial"/>
          <w:color w:val="000000" w:themeColor="text1"/>
          <w:sz w:val="24"/>
          <w:szCs w:val="24"/>
        </w:rPr>
        <w:t xml:space="preserve">o </w:t>
      </w:r>
      <w:r w:rsidR="005950FC" w:rsidRPr="00D1554A">
        <w:rPr>
          <w:rFonts w:ascii="Arial" w:hAnsi="Arial" w:cs="Arial"/>
          <w:color w:val="000000" w:themeColor="text1"/>
          <w:sz w:val="24"/>
          <w:szCs w:val="24"/>
        </w:rPr>
        <w:t>all the</w:t>
      </w:r>
      <w:r w:rsidRPr="00D1554A">
        <w:rPr>
          <w:rFonts w:ascii="Arial" w:hAnsi="Arial" w:cs="Arial"/>
          <w:color w:val="000000" w:themeColor="text1"/>
          <w:sz w:val="24"/>
          <w:szCs w:val="24"/>
        </w:rPr>
        <w:t xml:space="preserve"> best to tell </w:t>
      </w:r>
      <w:r w:rsidR="0002455E" w:rsidRPr="00D1554A">
        <w:rPr>
          <w:rFonts w:ascii="Arial" w:hAnsi="Arial" w:cs="Arial"/>
          <w:color w:val="000000" w:themeColor="text1"/>
          <w:sz w:val="24"/>
          <w:szCs w:val="24"/>
        </w:rPr>
        <w:t xml:space="preserve">the </w:t>
      </w:r>
      <w:r w:rsidRPr="00D1554A">
        <w:rPr>
          <w:rFonts w:ascii="Arial" w:hAnsi="Arial" w:cs="Arial"/>
          <w:color w:val="000000" w:themeColor="text1"/>
          <w:sz w:val="24"/>
          <w:szCs w:val="24"/>
        </w:rPr>
        <w:t>person to stop</w:t>
      </w:r>
      <w:r w:rsidR="005950FC" w:rsidRPr="00D1554A">
        <w:rPr>
          <w:rFonts w:ascii="Arial" w:hAnsi="Arial" w:cs="Arial"/>
          <w:color w:val="000000" w:themeColor="text1"/>
          <w:sz w:val="24"/>
          <w:szCs w:val="24"/>
        </w:rPr>
        <w:t xml:space="preserve">. If this fails, the supervisor </w:t>
      </w:r>
      <w:r w:rsidR="006A3FCF" w:rsidRPr="00D1554A">
        <w:rPr>
          <w:rFonts w:ascii="Arial" w:hAnsi="Arial" w:cs="Arial"/>
          <w:color w:val="000000" w:themeColor="text1"/>
          <w:sz w:val="24"/>
          <w:szCs w:val="24"/>
        </w:rPr>
        <w:t xml:space="preserve">must </w:t>
      </w:r>
      <w:r w:rsidR="005950FC" w:rsidRPr="00D1554A">
        <w:rPr>
          <w:rFonts w:ascii="Arial" w:hAnsi="Arial" w:cs="Arial"/>
          <w:color w:val="000000" w:themeColor="text1"/>
          <w:sz w:val="24"/>
          <w:szCs w:val="24"/>
        </w:rPr>
        <w:t xml:space="preserve">be informed. Where it becomes necessary for the employee to proceed to inform the HM or trade union </w:t>
      </w:r>
      <w:r w:rsidR="007A4F06" w:rsidRPr="00D1554A">
        <w:rPr>
          <w:rFonts w:ascii="Arial" w:hAnsi="Arial" w:cs="Arial"/>
          <w:color w:val="000000" w:themeColor="text1"/>
          <w:sz w:val="24"/>
          <w:szCs w:val="24"/>
        </w:rPr>
        <w:t>nothing prevent that.</w:t>
      </w:r>
      <w:r w:rsidR="005950FC" w:rsidRPr="00D1554A">
        <w:rPr>
          <w:rFonts w:ascii="Arial" w:hAnsi="Arial" w:cs="Arial"/>
          <w:color w:val="000000" w:themeColor="text1"/>
          <w:sz w:val="24"/>
          <w:szCs w:val="24"/>
        </w:rPr>
        <w:t xml:space="preserve"> </w:t>
      </w:r>
      <w:r w:rsidR="00B71D69" w:rsidRPr="00D1554A">
        <w:rPr>
          <w:rFonts w:ascii="Arial" w:hAnsi="Arial" w:cs="Arial"/>
          <w:color w:val="000000" w:themeColor="text1"/>
          <w:sz w:val="24"/>
          <w:szCs w:val="24"/>
        </w:rPr>
        <w:t>When</w:t>
      </w:r>
      <w:r w:rsidR="007A4F06" w:rsidRPr="00D1554A">
        <w:rPr>
          <w:rFonts w:ascii="Arial" w:hAnsi="Arial" w:cs="Arial"/>
          <w:color w:val="000000" w:themeColor="text1"/>
          <w:sz w:val="24"/>
          <w:szCs w:val="24"/>
        </w:rPr>
        <w:t xml:space="preserve"> all the above did not </w:t>
      </w:r>
      <w:r w:rsidR="00BE0565" w:rsidRPr="00D1554A">
        <w:rPr>
          <w:rFonts w:ascii="Arial" w:hAnsi="Arial" w:cs="Arial"/>
          <w:color w:val="000000" w:themeColor="text1"/>
          <w:sz w:val="24"/>
          <w:szCs w:val="24"/>
        </w:rPr>
        <w:t>work then</w:t>
      </w:r>
      <w:r w:rsidR="00B71D69" w:rsidRPr="00D1554A">
        <w:rPr>
          <w:rFonts w:ascii="Arial" w:hAnsi="Arial" w:cs="Arial"/>
          <w:color w:val="000000" w:themeColor="text1"/>
          <w:sz w:val="24"/>
          <w:szCs w:val="24"/>
        </w:rPr>
        <w:t xml:space="preserve"> you may decide to raise a grievance and make a claim to employment tribunal. In case you may need advice contact Citizen advice office.</w:t>
      </w:r>
    </w:p>
    <w:p w14:paraId="34F70065" w14:textId="098CC935" w:rsidR="00B71D69" w:rsidRPr="00D1554A" w:rsidRDefault="00CC7534" w:rsidP="003E64E4">
      <w:pPr>
        <w:shd w:val="clear" w:color="auto" w:fill="FFFFFF"/>
        <w:spacing w:before="240" w:after="144" w:line="360" w:lineRule="auto"/>
        <w:jc w:val="both"/>
        <w:outlineLvl w:val="2"/>
        <w:rPr>
          <w:rFonts w:ascii="Arial" w:eastAsia="Times New Roman" w:hAnsi="Arial" w:cs="Arial"/>
          <w:b/>
          <w:bCs/>
          <w:color w:val="000000" w:themeColor="text1"/>
          <w:sz w:val="24"/>
          <w:szCs w:val="24"/>
          <w:lang w:eastAsia="en-GB"/>
        </w:rPr>
      </w:pPr>
      <w:r w:rsidRPr="00D1554A">
        <w:rPr>
          <w:rFonts w:ascii="Arial" w:eastAsia="Times New Roman" w:hAnsi="Arial" w:cs="Arial"/>
          <w:b/>
          <w:bCs/>
          <w:color w:val="000000" w:themeColor="text1"/>
          <w:sz w:val="24"/>
          <w:szCs w:val="24"/>
        </w:rPr>
        <w:t>Conclusion</w:t>
      </w:r>
    </w:p>
    <w:p w14:paraId="26989047" w14:textId="2B1AA1B1" w:rsidR="00935857" w:rsidRPr="00D1554A" w:rsidRDefault="00BE0565"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 xml:space="preserve">This report has </w:t>
      </w:r>
      <w:r w:rsidR="005A3EAE" w:rsidRPr="00D1554A">
        <w:rPr>
          <w:rFonts w:ascii="Arial" w:eastAsia="Times New Roman" w:hAnsi="Arial" w:cs="Arial"/>
          <w:color w:val="000000" w:themeColor="text1"/>
          <w:sz w:val="24"/>
          <w:szCs w:val="24"/>
        </w:rPr>
        <w:t>considered</w:t>
      </w:r>
      <w:r w:rsidRPr="00D1554A">
        <w:rPr>
          <w:rFonts w:ascii="Arial" w:eastAsia="Times New Roman" w:hAnsi="Arial" w:cs="Arial"/>
          <w:color w:val="000000" w:themeColor="text1"/>
          <w:sz w:val="24"/>
          <w:szCs w:val="24"/>
        </w:rPr>
        <w:t xml:space="preserve"> the importance of problem solving and able to identify the problem of the organization as discrimination against religious employees the workplace. The problem was analysis by using fishbone and the PESTLE analysis. How to meet the challenge</w:t>
      </w:r>
      <w:r w:rsidR="005A3EAE" w:rsidRPr="00D1554A">
        <w:rPr>
          <w:rFonts w:ascii="Arial" w:eastAsia="Times New Roman" w:hAnsi="Arial" w:cs="Arial"/>
          <w:color w:val="000000" w:themeColor="text1"/>
          <w:sz w:val="24"/>
          <w:szCs w:val="24"/>
        </w:rPr>
        <w:t xml:space="preserve"> and alternative solution \as well as the pro and cons were well communicated to the stakeholders.</w:t>
      </w:r>
    </w:p>
    <w:p w14:paraId="41DDA225" w14:textId="6EA24A38" w:rsidR="003E64E4" w:rsidRPr="00D1554A" w:rsidRDefault="003E64E4"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63062BF2" w14:textId="7ED0C870" w:rsidR="003E64E4" w:rsidRPr="00D1554A" w:rsidRDefault="003E64E4"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2AA6759D" w14:textId="4EFAC480" w:rsidR="003E64E4" w:rsidRPr="00D1554A" w:rsidRDefault="003E64E4"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225F3A26" w14:textId="3A467A0E" w:rsidR="003E64E4" w:rsidRPr="00D1554A" w:rsidRDefault="003E64E4" w:rsidP="003E64E4">
      <w:pPr>
        <w:suppressAutoHyphens/>
        <w:autoSpaceDN w:val="0"/>
        <w:spacing w:line="360" w:lineRule="auto"/>
        <w:jc w:val="both"/>
        <w:textAlignment w:val="baseline"/>
        <w:rPr>
          <w:rFonts w:ascii="Arial" w:eastAsia="Times New Roman" w:hAnsi="Arial" w:cs="Arial"/>
          <w:color w:val="000000" w:themeColor="text1"/>
          <w:sz w:val="24"/>
          <w:szCs w:val="24"/>
        </w:rPr>
      </w:pPr>
    </w:p>
    <w:sdt>
      <w:sdtPr>
        <w:rPr>
          <w:rFonts w:asciiTheme="minorHAnsi" w:eastAsiaTheme="minorHAnsi" w:hAnsiTheme="minorHAnsi" w:cstheme="minorBidi"/>
          <w:color w:val="000000" w:themeColor="text1"/>
          <w:sz w:val="22"/>
          <w:szCs w:val="22"/>
          <w:lang w:val="en-GB"/>
        </w:rPr>
        <w:id w:val="773679774"/>
        <w:docPartObj>
          <w:docPartGallery w:val="Bibliographies"/>
          <w:docPartUnique/>
        </w:docPartObj>
      </w:sdtPr>
      <w:sdtEndPr/>
      <w:sdtContent>
        <w:p w14:paraId="1531CE1B" w14:textId="098038C8" w:rsidR="00FE607E" w:rsidRPr="00D1554A" w:rsidRDefault="00FE607E">
          <w:pPr>
            <w:pStyle w:val="Heading1"/>
            <w:rPr>
              <w:color w:val="000000" w:themeColor="text1"/>
            </w:rPr>
          </w:pPr>
          <w:r w:rsidRPr="00D1554A">
            <w:rPr>
              <w:color w:val="000000" w:themeColor="text1"/>
            </w:rPr>
            <w:t>References</w:t>
          </w:r>
        </w:p>
        <w:sdt>
          <w:sdtPr>
            <w:rPr>
              <w:rFonts w:asciiTheme="minorHAnsi" w:eastAsiaTheme="minorHAnsi" w:hAnsiTheme="minorHAnsi" w:cstheme="minorBidi"/>
              <w:color w:val="000000" w:themeColor="text1"/>
            </w:rPr>
            <w:id w:val="-573587230"/>
            <w:bibliography/>
          </w:sdtPr>
          <w:sdtEndPr/>
          <w:sdtContent>
            <w:p w14:paraId="6828CA8B" w14:textId="77777777" w:rsidR="00DF07F6" w:rsidRPr="00D1554A" w:rsidRDefault="00FE607E" w:rsidP="00DF07F6">
              <w:pPr>
                <w:pStyle w:val="Bibliography"/>
                <w:rPr>
                  <w:noProof/>
                  <w:color w:val="000000" w:themeColor="text1"/>
                  <w:sz w:val="24"/>
                  <w:szCs w:val="24"/>
                  <w:lang w:val="en-US"/>
                </w:rPr>
              </w:pPr>
              <w:r w:rsidRPr="00D1554A">
                <w:rPr>
                  <w:color w:val="000000" w:themeColor="text1"/>
                </w:rPr>
                <w:fldChar w:fldCharType="begin"/>
              </w:r>
              <w:r w:rsidRPr="00D1554A">
                <w:rPr>
                  <w:color w:val="000000" w:themeColor="text1"/>
                </w:rPr>
                <w:instrText xml:space="preserve"> BIBLIOGRAPHY </w:instrText>
              </w:r>
              <w:r w:rsidRPr="00D1554A">
                <w:rPr>
                  <w:color w:val="000000" w:themeColor="text1"/>
                </w:rPr>
                <w:fldChar w:fldCharType="separate"/>
              </w:r>
              <w:r w:rsidR="00DF07F6" w:rsidRPr="00D1554A">
                <w:rPr>
                  <w:noProof/>
                  <w:color w:val="000000" w:themeColor="text1"/>
                  <w:lang w:val="en-US"/>
                </w:rPr>
                <w:t xml:space="preserve">Andrew Maund, M. S. P. K., 2017. </w:t>
              </w:r>
              <w:r w:rsidR="00DF07F6" w:rsidRPr="00D1554A">
                <w:rPr>
                  <w:i/>
                  <w:iCs/>
                  <w:noProof/>
                  <w:color w:val="000000" w:themeColor="text1"/>
                  <w:lang w:val="en-US"/>
                </w:rPr>
                <w:t xml:space="preserve">Certificate in Higher Education: Skills for the Workplace Student Yearbook. </w:t>
              </w:r>
              <w:r w:rsidR="00DF07F6" w:rsidRPr="00D1554A">
                <w:rPr>
                  <w:noProof/>
                  <w:color w:val="000000" w:themeColor="text1"/>
                  <w:lang w:val="en-US"/>
                </w:rPr>
                <w:t>s.l.:SAGE.</w:t>
              </w:r>
            </w:p>
            <w:p w14:paraId="7FEF217D" w14:textId="77777777" w:rsidR="00DF07F6" w:rsidRPr="00D1554A" w:rsidRDefault="00DF07F6" w:rsidP="00DF07F6">
              <w:pPr>
                <w:pStyle w:val="Bibliography"/>
                <w:rPr>
                  <w:noProof/>
                  <w:color w:val="000000" w:themeColor="text1"/>
                  <w:lang w:val="en-US"/>
                </w:rPr>
              </w:pPr>
              <w:r w:rsidRPr="00D1554A">
                <w:rPr>
                  <w:noProof/>
                  <w:color w:val="000000" w:themeColor="text1"/>
                  <w:lang w:val="en-US"/>
                </w:rPr>
                <w:t xml:space="preserve">Drucker, P. F., 1954. </w:t>
              </w:r>
              <w:r w:rsidRPr="00D1554A">
                <w:rPr>
                  <w:i/>
                  <w:iCs/>
                  <w:noProof/>
                  <w:color w:val="000000" w:themeColor="text1"/>
                  <w:lang w:val="en-US"/>
                </w:rPr>
                <w:t xml:space="preserve">The Practice of Management, </w:t>
              </w:r>
              <w:r w:rsidRPr="00D1554A">
                <w:rPr>
                  <w:noProof/>
                  <w:color w:val="000000" w:themeColor="text1"/>
                  <w:lang w:val="en-US"/>
                </w:rPr>
                <w:t>s.l.: s.n.</w:t>
              </w:r>
            </w:p>
            <w:p w14:paraId="13E4C74D" w14:textId="77777777" w:rsidR="00DF07F6" w:rsidRPr="00D1554A" w:rsidRDefault="00DF07F6" w:rsidP="00DF07F6">
              <w:pPr>
                <w:pStyle w:val="Bibliography"/>
                <w:rPr>
                  <w:noProof/>
                  <w:color w:val="000000" w:themeColor="text1"/>
                  <w:lang w:val="en-US"/>
                </w:rPr>
              </w:pPr>
              <w:r w:rsidRPr="00D1554A">
                <w:rPr>
                  <w:noProof/>
                  <w:color w:val="000000" w:themeColor="text1"/>
                  <w:lang w:val="en-US"/>
                </w:rPr>
                <w:t xml:space="preserve">EHRC, 2016. </w:t>
              </w:r>
              <w:r w:rsidRPr="00D1554A">
                <w:rPr>
                  <w:i/>
                  <w:iCs/>
                  <w:noProof/>
                  <w:color w:val="000000" w:themeColor="text1"/>
                  <w:lang w:val="en-US"/>
                </w:rPr>
                <w:t xml:space="preserve">WWW.equalityhumanrights.com. </w:t>
              </w:r>
              <w:r w:rsidRPr="00D1554A">
                <w:rPr>
                  <w:noProof/>
                  <w:color w:val="000000" w:themeColor="text1"/>
                  <w:lang w:val="en-US"/>
                </w:rPr>
                <w:t xml:space="preserve">[Online] </w:t>
              </w:r>
              <w:r w:rsidRPr="00D1554A">
                <w:rPr>
                  <w:noProof/>
                  <w:color w:val="000000" w:themeColor="text1"/>
                  <w:lang w:val="en-US"/>
                </w:rPr>
                <w:br/>
                <w:t xml:space="preserve">Available at: </w:t>
              </w:r>
              <w:r w:rsidRPr="00D1554A">
                <w:rPr>
                  <w:noProof/>
                  <w:color w:val="000000" w:themeColor="text1"/>
                  <w:u w:val="single"/>
                  <w:lang w:val="en-US"/>
                </w:rPr>
                <w:t>www.equalityhumanrights.com</w:t>
              </w:r>
              <w:r w:rsidRPr="00D1554A">
                <w:rPr>
                  <w:noProof/>
                  <w:color w:val="000000" w:themeColor="text1"/>
                  <w:lang w:val="en-US"/>
                </w:rPr>
                <w:br/>
                <w:t>[Accessed 11 December 2020].</w:t>
              </w:r>
            </w:p>
            <w:p w14:paraId="4ABE976F" w14:textId="77777777" w:rsidR="00DF07F6" w:rsidRPr="00D1554A" w:rsidRDefault="00DF07F6" w:rsidP="00DF07F6">
              <w:pPr>
                <w:pStyle w:val="Bibliography"/>
                <w:rPr>
                  <w:noProof/>
                  <w:color w:val="000000" w:themeColor="text1"/>
                  <w:lang w:val="en-US"/>
                </w:rPr>
              </w:pPr>
              <w:r w:rsidRPr="00D1554A">
                <w:rPr>
                  <w:noProof/>
                  <w:color w:val="000000" w:themeColor="text1"/>
                  <w:lang w:val="en-US"/>
                </w:rPr>
                <w:lastRenderedPageBreak/>
                <w:t xml:space="preserve">J.Hicks, M., 1991. Problem Solving in Business and Management. In: </w:t>
              </w:r>
              <w:r w:rsidRPr="00D1554A">
                <w:rPr>
                  <w:i/>
                  <w:iCs/>
                  <w:noProof/>
                  <w:color w:val="000000" w:themeColor="text1"/>
                  <w:lang w:val="en-US"/>
                </w:rPr>
                <w:t xml:space="preserve">Problem Solving in Business Managment. </w:t>
              </w:r>
              <w:r w:rsidRPr="00D1554A">
                <w:rPr>
                  <w:noProof/>
                  <w:color w:val="000000" w:themeColor="text1"/>
                  <w:lang w:val="en-US"/>
                </w:rPr>
                <w:t>s.l.:Chapman&amp; Hall, pp. 1-5.</w:t>
              </w:r>
            </w:p>
            <w:p w14:paraId="0CC45B96" w14:textId="77777777" w:rsidR="00DF07F6" w:rsidRPr="00D1554A" w:rsidRDefault="00DF07F6" w:rsidP="00DF07F6">
              <w:pPr>
                <w:pStyle w:val="Bibliography"/>
                <w:rPr>
                  <w:noProof/>
                  <w:color w:val="000000" w:themeColor="text1"/>
                  <w:lang w:val="en-US"/>
                </w:rPr>
              </w:pPr>
              <w:r w:rsidRPr="00D1554A">
                <w:rPr>
                  <w:noProof/>
                  <w:color w:val="000000" w:themeColor="text1"/>
                  <w:lang w:val="en-US"/>
                </w:rPr>
                <w:t xml:space="preserve">Morgan, P., 2016. </w:t>
              </w:r>
              <w:r w:rsidRPr="00D1554A">
                <w:rPr>
                  <w:i/>
                  <w:iCs/>
                  <w:noProof/>
                  <w:color w:val="000000" w:themeColor="text1"/>
                  <w:lang w:val="en-US"/>
                </w:rPr>
                <w:t xml:space="preserve">The Business Student's Guide To Study And Employability. </w:t>
              </w:r>
              <w:r w:rsidRPr="00D1554A">
                <w:rPr>
                  <w:noProof/>
                  <w:color w:val="000000" w:themeColor="text1"/>
                  <w:lang w:val="en-US"/>
                </w:rPr>
                <w:t>s.l.:SAGE.</w:t>
              </w:r>
            </w:p>
            <w:p w14:paraId="63FA504C" w14:textId="77777777" w:rsidR="00DF07F6" w:rsidRPr="00D1554A" w:rsidRDefault="00DF07F6" w:rsidP="00DF07F6">
              <w:pPr>
                <w:pStyle w:val="Bibliography"/>
                <w:rPr>
                  <w:noProof/>
                  <w:color w:val="000000" w:themeColor="text1"/>
                  <w:lang w:val="en-US"/>
                </w:rPr>
              </w:pPr>
              <w:r w:rsidRPr="00D1554A">
                <w:rPr>
                  <w:noProof/>
                  <w:color w:val="000000" w:themeColor="text1"/>
                  <w:lang w:val="en-US"/>
                </w:rPr>
                <w:t xml:space="preserve">Perera, R., 2017. </w:t>
              </w:r>
              <w:r w:rsidRPr="00D1554A">
                <w:rPr>
                  <w:i/>
                  <w:iCs/>
                  <w:noProof/>
                  <w:color w:val="000000" w:themeColor="text1"/>
                  <w:lang w:val="en-US"/>
                </w:rPr>
                <w:t xml:space="preserve">The PESTLE Analysis. </w:t>
              </w:r>
              <w:r w:rsidRPr="00D1554A">
                <w:rPr>
                  <w:noProof/>
                  <w:color w:val="000000" w:themeColor="text1"/>
                  <w:lang w:val="en-US"/>
                </w:rPr>
                <w:t>s.l.:s.n.</w:t>
              </w:r>
            </w:p>
            <w:p w14:paraId="14E76667" w14:textId="77777777" w:rsidR="00DF07F6" w:rsidRPr="00D1554A" w:rsidRDefault="00DF07F6" w:rsidP="00DF07F6">
              <w:pPr>
                <w:pStyle w:val="Bibliography"/>
                <w:rPr>
                  <w:noProof/>
                  <w:color w:val="000000" w:themeColor="text1"/>
                  <w:lang w:val="en-US"/>
                </w:rPr>
              </w:pPr>
              <w:r w:rsidRPr="00D1554A">
                <w:rPr>
                  <w:noProof/>
                  <w:color w:val="000000" w:themeColor="text1"/>
                  <w:lang w:val="en-US"/>
                </w:rPr>
                <w:t xml:space="preserve">Ryan Watkins, M. W. M. Y. V., 2012. A guide to assessing needs. In: </w:t>
              </w:r>
              <w:r w:rsidRPr="00D1554A">
                <w:rPr>
                  <w:i/>
                  <w:iCs/>
                  <w:noProof/>
                  <w:color w:val="000000" w:themeColor="text1"/>
                  <w:lang w:val="en-US"/>
                </w:rPr>
                <w:t xml:space="preserve">Essential tools for collecting information, making decision and achieving development results. </w:t>
              </w:r>
              <w:r w:rsidRPr="00D1554A">
                <w:rPr>
                  <w:noProof/>
                  <w:color w:val="000000" w:themeColor="text1"/>
                  <w:lang w:val="en-US"/>
                </w:rPr>
                <w:t>s.l.:s.n., pp. 197-200.</w:t>
              </w:r>
            </w:p>
            <w:p w14:paraId="0C503B63" w14:textId="77777777" w:rsidR="00DF07F6" w:rsidRPr="00D1554A" w:rsidRDefault="00DF07F6" w:rsidP="00DF07F6">
              <w:pPr>
                <w:pStyle w:val="Bibliography"/>
                <w:rPr>
                  <w:noProof/>
                  <w:color w:val="000000" w:themeColor="text1"/>
                  <w:lang w:val="en-US"/>
                </w:rPr>
              </w:pPr>
              <w:r w:rsidRPr="00D1554A">
                <w:rPr>
                  <w:noProof/>
                  <w:color w:val="000000" w:themeColor="text1"/>
                  <w:lang w:val="en-US"/>
                </w:rPr>
                <w:t xml:space="preserve">Union, E., 2010. </w:t>
              </w:r>
              <w:r w:rsidRPr="00D1554A">
                <w:rPr>
                  <w:i/>
                  <w:iCs/>
                  <w:noProof/>
                  <w:color w:val="000000" w:themeColor="text1"/>
                  <w:lang w:val="en-US"/>
                </w:rPr>
                <w:t xml:space="preserve">The Equality and Human Rights-EHRC, </w:t>
              </w:r>
              <w:r w:rsidRPr="00D1554A">
                <w:rPr>
                  <w:noProof/>
                  <w:color w:val="000000" w:themeColor="text1"/>
                  <w:lang w:val="en-US"/>
                </w:rPr>
                <w:t>s.l.: s.n.</w:t>
              </w:r>
            </w:p>
            <w:p w14:paraId="32BCA6F8" w14:textId="235EDE3B" w:rsidR="00FE607E" w:rsidRPr="00D1554A" w:rsidRDefault="00FE607E" w:rsidP="00DF07F6">
              <w:pPr>
                <w:rPr>
                  <w:color w:val="000000" w:themeColor="text1"/>
                </w:rPr>
              </w:pPr>
              <w:r w:rsidRPr="00D1554A">
                <w:rPr>
                  <w:b/>
                  <w:bCs/>
                  <w:noProof/>
                  <w:color w:val="000000" w:themeColor="text1"/>
                </w:rPr>
                <w:fldChar w:fldCharType="end"/>
              </w:r>
            </w:p>
          </w:sdtContent>
        </w:sdt>
      </w:sdtContent>
    </w:sdt>
    <w:p w14:paraId="287FF153" w14:textId="4FD016CD" w:rsidR="00DA4F4A" w:rsidRPr="00D1554A" w:rsidRDefault="003D6B1C" w:rsidP="003D6B1C">
      <w:pPr>
        <w:tabs>
          <w:tab w:val="left" w:pos="3285"/>
        </w:tabs>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eastAsia="Times New Roman" w:hAnsi="Arial" w:cs="Arial"/>
          <w:color w:val="000000" w:themeColor="text1"/>
          <w:sz w:val="24"/>
          <w:szCs w:val="24"/>
        </w:rPr>
        <w:tab/>
      </w:r>
    </w:p>
    <w:p w14:paraId="220446FD" w14:textId="19240CD0"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170C442F" w14:textId="4CA07087"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4209C063" w14:textId="0B266B89"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5BF82AE1" w14:textId="5A91D7D9"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28127F11" w14:textId="68A183D8"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174BD90D" w14:textId="53D28A8F"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4F1A6AB0" w14:textId="437BBA81"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7CAEB529" w14:textId="5568DEFA"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333F0B0A" w14:textId="14975FE5"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0E467ED4" w14:textId="417C4C0E"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587E8209" w14:textId="084F8204"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6D3B98C2" w14:textId="22604B5B"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6337A5B8" w14:textId="68DD5E81"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0F7F72D4" w14:textId="07DB0C9A" w:rsidR="00DA4F4A" w:rsidRPr="00D1554A" w:rsidRDefault="00DA4F4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0BA20ECD" w14:textId="77777777" w:rsidR="00DC486A" w:rsidRPr="00D1554A" w:rsidRDefault="00DC486A" w:rsidP="003E64E4">
      <w:pPr>
        <w:suppressAutoHyphens/>
        <w:autoSpaceDN w:val="0"/>
        <w:spacing w:line="360" w:lineRule="auto"/>
        <w:jc w:val="both"/>
        <w:textAlignment w:val="baseline"/>
        <w:rPr>
          <w:rFonts w:ascii="Arial" w:eastAsia="Times New Roman" w:hAnsi="Arial" w:cs="Arial"/>
          <w:color w:val="000000" w:themeColor="text1"/>
          <w:sz w:val="24"/>
          <w:szCs w:val="24"/>
        </w:rPr>
      </w:pPr>
    </w:p>
    <w:p w14:paraId="6B0BB06A" w14:textId="677E5718" w:rsidR="00DC486A" w:rsidRPr="00D1554A" w:rsidRDefault="00DC486A" w:rsidP="003E64E4">
      <w:pPr>
        <w:suppressAutoHyphens/>
        <w:autoSpaceDN w:val="0"/>
        <w:spacing w:line="360" w:lineRule="auto"/>
        <w:jc w:val="both"/>
        <w:textAlignment w:val="baseline"/>
        <w:rPr>
          <w:rFonts w:ascii="Arial" w:eastAsia="Times New Roman" w:hAnsi="Arial" w:cs="Arial"/>
          <w:color w:val="000000" w:themeColor="text1"/>
          <w:sz w:val="24"/>
          <w:szCs w:val="24"/>
        </w:rPr>
      </w:pPr>
      <w:r w:rsidRPr="00D1554A">
        <w:rPr>
          <w:rFonts w:ascii="Arial" w:hAnsi="Arial" w:cs="Arial"/>
          <w:noProof/>
          <w:color w:val="000000" w:themeColor="text1"/>
          <w:sz w:val="24"/>
          <w:szCs w:val="24"/>
        </w:rPr>
        <w:lastRenderedPageBreak/>
        <w:drawing>
          <wp:anchor distT="0" distB="0" distL="114300" distR="114300" simplePos="0" relativeHeight="251684864" behindDoc="0" locked="0" layoutInCell="1" allowOverlap="1" wp14:anchorId="2798E9D5" wp14:editId="653ADF80">
            <wp:simplePos x="0" y="0"/>
            <wp:positionH relativeFrom="column">
              <wp:posOffset>0</wp:posOffset>
            </wp:positionH>
            <wp:positionV relativeFrom="paragraph">
              <wp:posOffset>257175</wp:posOffset>
            </wp:positionV>
            <wp:extent cx="5731510" cy="7447915"/>
            <wp:effectExtent l="0" t="0" r="2540" b="635"/>
            <wp:wrapTopAndBottom/>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rotWithShape="1">
                    <a:blip r:embed="rId11">
                      <a:extLst>
                        <a:ext uri="{28A0092B-C50C-407E-A947-70E740481C1C}">
                          <a14:useLocalDpi xmlns:a14="http://schemas.microsoft.com/office/drawing/2010/main" val="0"/>
                        </a:ext>
                      </a:extLst>
                    </a:blip>
                    <a:srcRect l="7312" t="8905" r="7268" b="4758"/>
                    <a:stretch/>
                  </pic:blipFill>
                  <pic:spPr bwMode="auto">
                    <a:xfrm>
                      <a:off x="0" y="0"/>
                      <a:ext cx="5731510" cy="7447915"/>
                    </a:xfrm>
                    <a:prstGeom prst="rect">
                      <a:avLst/>
                    </a:prstGeom>
                    <a:ln>
                      <a:noFill/>
                    </a:ln>
                    <a:extLst>
                      <a:ext uri="{53640926-AAD7-44D8-BBD7-CCE9431645EC}">
                        <a14:shadowObscured xmlns:a14="http://schemas.microsoft.com/office/drawing/2010/main"/>
                      </a:ext>
                    </a:extLst>
                  </pic:spPr>
                </pic:pic>
              </a:graphicData>
            </a:graphic>
          </wp:anchor>
        </w:drawing>
      </w:r>
      <w:r w:rsidRPr="00D1554A">
        <w:rPr>
          <w:rFonts w:ascii="Arial" w:eastAsia="Times New Roman" w:hAnsi="Arial" w:cs="Arial"/>
          <w:color w:val="000000" w:themeColor="text1"/>
          <w:sz w:val="24"/>
          <w:szCs w:val="24"/>
        </w:rPr>
        <w:t>Appendix</w:t>
      </w:r>
      <w:r w:rsidR="00543D8E" w:rsidRPr="00D1554A">
        <w:rPr>
          <w:rFonts w:ascii="Arial" w:eastAsia="Times New Roman" w:hAnsi="Arial" w:cs="Arial"/>
          <w:color w:val="000000" w:themeColor="text1"/>
          <w:sz w:val="24"/>
          <w:szCs w:val="24"/>
        </w:rPr>
        <w:t xml:space="preserve"> 1</w:t>
      </w:r>
    </w:p>
    <w:p w14:paraId="4CA31365" w14:textId="0EBCF099" w:rsidR="00935857" w:rsidRPr="00D1554A" w:rsidRDefault="00935857" w:rsidP="003E64E4">
      <w:pPr>
        <w:spacing w:line="360" w:lineRule="auto"/>
        <w:jc w:val="both"/>
        <w:rPr>
          <w:rFonts w:ascii="Arial" w:eastAsia="Times New Roman" w:hAnsi="Arial" w:cs="Arial"/>
          <w:color w:val="000000" w:themeColor="text1"/>
          <w:sz w:val="24"/>
          <w:szCs w:val="24"/>
        </w:rPr>
      </w:pPr>
    </w:p>
    <w:p w14:paraId="5F5BC0D8" w14:textId="77777777" w:rsidR="007505F6" w:rsidRPr="00D1554A" w:rsidRDefault="007505F6" w:rsidP="009607BF">
      <w:pPr>
        <w:spacing w:line="360" w:lineRule="auto"/>
        <w:jc w:val="both"/>
        <w:rPr>
          <w:rFonts w:ascii="Arial" w:hAnsi="Arial" w:cs="Arial"/>
          <w:color w:val="000000" w:themeColor="text1"/>
          <w:sz w:val="24"/>
          <w:szCs w:val="24"/>
        </w:rPr>
      </w:pPr>
    </w:p>
    <w:p w14:paraId="081181E4" w14:textId="77777777" w:rsidR="007505F6" w:rsidRPr="00D1554A" w:rsidRDefault="00DA4F4A" w:rsidP="009607BF">
      <w:pPr>
        <w:spacing w:line="360" w:lineRule="auto"/>
        <w:jc w:val="both"/>
        <w:rPr>
          <w:rFonts w:ascii="Arial" w:hAnsi="Arial" w:cs="Arial"/>
          <w:color w:val="000000" w:themeColor="text1"/>
          <w:sz w:val="24"/>
          <w:szCs w:val="24"/>
        </w:rPr>
      </w:pPr>
      <w:r w:rsidRPr="00D1554A">
        <w:rPr>
          <w:rFonts w:ascii="Arial" w:hAnsi="Arial" w:cs="Arial"/>
          <w:noProof/>
          <w:color w:val="000000" w:themeColor="text1"/>
          <w:sz w:val="24"/>
          <w:szCs w:val="24"/>
        </w:rPr>
        <w:lastRenderedPageBreak/>
        <w:drawing>
          <wp:inline distT="0" distB="0" distL="0" distR="0" wp14:anchorId="6B98BF59" wp14:editId="1C8E1BD6">
            <wp:extent cx="6267450" cy="3152775"/>
            <wp:effectExtent l="0" t="0" r="0" b="952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rotWithShape="1">
                    <a:blip r:embed="rId12">
                      <a:extLst>
                        <a:ext uri="{28A0092B-C50C-407E-A947-70E740481C1C}">
                          <a14:useLocalDpi xmlns:a14="http://schemas.microsoft.com/office/drawing/2010/main" val="0"/>
                        </a:ext>
                      </a:extLst>
                    </a:blip>
                    <a:srcRect l="7444" t="8887" r="8413" b="66549"/>
                    <a:stretch/>
                  </pic:blipFill>
                  <pic:spPr bwMode="auto">
                    <a:xfrm>
                      <a:off x="0" y="0"/>
                      <a:ext cx="6267450" cy="3152775"/>
                    </a:xfrm>
                    <a:prstGeom prst="rect">
                      <a:avLst/>
                    </a:prstGeom>
                    <a:ln>
                      <a:noFill/>
                    </a:ln>
                    <a:extLst>
                      <a:ext uri="{53640926-AAD7-44D8-BBD7-CCE9431645EC}">
                        <a14:shadowObscured xmlns:a14="http://schemas.microsoft.com/office/drawing/2010/main"/>
                      </a:ext>
                    </a:extLst>
                  </pic:spPr>
                </pic:pic>
              </a:graphicData>
            </a:graphic>
          </wp:inline>
        </w:drawing>
      </w:r>
    </w:p>
    <w:p w14:paraId="6EE689D6" w14:textId="77777777" w:rsidR="007505F6" w:rsidRPr="00D1554A" w:rsidRDefault="007505F6" w:rsidP="009607BF">
      <w:pPr>
        <w:spacing w:line="360" w:lineRule="auto"/>
        <w:jc w:val="both"/>
        <w:rPr>
          <w:rFonts w:ascii="Arial" w:hAnsi="Arial" w:cs="Arial"/>
          <w:color w:val="000000" w:themeColor="text1"/>
          <w:sz w:val="24"/>
          <w:szCs w:val="24"/>
        </w:rPr>
      </w:pPr>
    </w:p>
    <w:p w14:paraId="2603AD45" w14:textId="77777777" w:rsidR="007505F6" w:rsidRPr="00D1554A" w:rsidRDefault="007505F6" w:rsidP="009607BF">
      <w:pPr>
        <w:spacing w:line="360" w:lineRule="auto"/>
        <w:jc w:val="both"/>
        <w:rPr>
          <w:rFonts w:ascii="Arial" w:hAnsi="Arial" w:cs="Arial"/>
          <w:color w:val="000000" w:themeColor="text1"/>
          <w:sz w:val="24"/>
          <w:szCs w:val="24"/>
        </w:rPr>
      </w:pPr>
    </w:p>
    <w:p w14:paraId="031EE013" w14:textId="77777777" w:rsidR="007505F6" w:rsidRPr="00D1554A" w:rsidRDefault="007505F6" w:rsidP="009607BF">
      <w:pPr>
        <w:spacing w:line="360" w:lineRule="auto"/>
        <w:jc w:val="both"/>
        <w:rPr>
          <w:rFonts w:ascii="Arial" w:hAnsi="Arial" w:cs="Arial"/>
          <w:color w:val="000000" w:themeColor="text1"/>
          <w:sz w:val="24"/>
          <w:szCs w:val="24"/>
        </w:rPr>
      </w:pPr>
    </w:p>
    <w:p w14:paraId="24EAD0D4" w14:textId="761AF466" w:rsidR="00543D8E" w:rsidRPr="00D1554A" w:rsidRDefault="00543D8E" w:rsidP="007505F6">
      <w:pPr>
        <w:spacing w:line="360" w:lineRule="auto"/>
        <w:rPr>
          <w:rFonts w:ascii="Arial" w:hAnsi="Arial" w:cs="Arial"/>
          <w:color w:val="000000" w:themeColor="text1"/>
          <w:sz w:val="24"/>
          <w:szCs w:val="24"/>
        </w:rPr>
      </w:pPr>
      <w:r w:rsidRPr="00D1554A">
        <w:rPr>
          <w:rFonts w:ascii="Arial" w:hAnsi="Arial" w:cs="Arial"/>
          <w:color w:val="000000" w:themeColor="text1"/>
          <w:sz w:val="24"/>
          <w:szCs w:val="24"/>
        </w:rPr>
        <w:lastRenderedPageBreak/>
        <w:t>Appendix</w:t>
      </w:r>
      <w:r w:rsidR="009607BF" w:rsidRPr="00D1554A">
        <w:rPr>
          <w:rFonts w:ascii="Arial" w:hAnsi="Arial" w:cs="Arial"/>
          <w:color w:val="000000" w:themeColor="text1"/>
          <w:sz w:val="24"/>
          <w:szCs w:val="24"/>
        </w:rPr>
        <w:t xml:space="preserve"> 2</w:t>
      </w:r>
      <w:r w:rsidRPr="00D1554A">
        <w:rPr>
          <w:rFonts w:ascii="Arial" w:hAnsi="Arial" w:cs="Arial"/>
          <w:color w:val="000000" w:themeColor="text1"/>
          <w:sz w:val="24"/>
          <w:szCs w:val="24"/>
        </w:rPr>
        <w:t xml:space="preserve"> </w:t>
      </w:r>
      <w:r w:rsidRPr="00D1554A">
        <w:rPr>
          <w:rFonts w:ascii="Arial" w:hAnsi="Arial" w:cs="Arial"/>
          <w:noProof/>
          <w:color w:val="000000" w:themeColor="text1"/>
          <w:sz w:val="24"/>
          <w:szCs w:val="24"/>
        </w:rPr>
        <w:drawing>
          <wp:inline distT="0" distB="0" distL="0" distR="0" wp14:anchorId="4D043C3A" wp14:editId="135CF242">
            <wp:extent cx="5994795" cy="8308427"/>
            <wp:effectExtent l="0" t="0" r="635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011556" cy="8331657"/>
                    </a:xfrm>
                    <a:prstGeom prst="rect">
                      <a:avLst/>
                    </a:prstGeom>
                  </pic:spPr>
                </pic:pic>
              </a:graphicData>
            </a:graphic>
          </wp:inline>
        </w:drawing>
      </w:r>
      <w:r w:rsidRPr="00D1554A">
        <w:rPr>
          <w:rFonts w:ascii="Arial" w:hAnsi="Arial" w:cs="Arial"/>
          <w:noProof/>
          <w:color w:val="000000" w:themeColor="text1"/>
          <w:sz w:val="24"/>
          <w:szCs w:val="24"/>
        </w:rPr>
        <w:lastRenderedPageBreak/>
        <w:drawing>
          <wp:inline distT="0" distB="0" distL="0" distR="0" wp14:anchorId="1B72DF1A" wp14:editId="518F1BF3">
            <wp:extent cx="5731510" cy="8079105"/>
            <wp:effectExtent l="0" t="0" r="254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8079105"/>
                    </a:xfrm>
                    <a:prstGeom prst="rect">
                      <a:avLst/>
                    </a:prstGeom>
                  </pic:spPr>
                </pic:pic>
              </a:graphicData>
            </a:graphic>
          </wp:inline>
        </w:drawing>
      </w:r>
      <w:r w:rsidRPr="00D1554A">
        <w:rPr>
          <w:rFonts w:ascii="Arial" w:hAnsi="Arial" w:cs="Arial"/>
          <w:noProof/>
          <w:color w:val="000000" w:themeColor="text1"/>
          <w:sz w:val="24"/>
          <w:szCs w:val="24"/>
        </w:rPr>
        <w:lastRenderedPageBreak/>
        <w:drawing>
          <wp:inline distT="0" distB="0" distL="0" distR="0" wp14:anchorId="1726A5AF" wp14:editId="20C4BE4C">
            <wp:extent cx="5731510" cy="7947660"/>
            <wp:effectExtent l="0" t="0" r="254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7947660"/>
                    </a:xfrm>
                    <a:prstGeom prst="rect">
                      <a:avLst/>
                    </a:prstGeom>
                  </pic:spPr>
                </pic:pic>
              </a:graphicData>
            </a:graphic>
          </wp:inline>
        </w:drawing>
      </w:r>
      <w:r w:rsidRPr="00D1554A">
        <w:rPr>
          <w:rFonts w:ascii="Arial" w:hAnsi="Arial" w:cs="Arial"/>
          <w:noProof/>
          <w:color w:val="000000" w:themeColor="text1"/>
          <w:sz w:val="24"/>
          <w:szCs w:val="24"/>
        </w:rPr>
        <w:lastRenderedPageBreak/>
        <w:drawing>
          <wp:inline distT="0" distB="0" distL="0" distR="0" wp14:anchorId="0E45AD31" wp14:editId="62390523">
            <wp:extent cx="5731510" cy="2337435"/>
            <wp:effectExtent l="0" t="0" r="2540" b="5715"/>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337435"/>
                    </a:xfrm>
                    <a:prstGeom prst="rect">
                      <a:avLst/>
                    </a:prstGeom>
                  </pic:spPr>
                </pic:pic>
              </a:graphicData>
            </a:graphic>
          </wp:inline>
        </w:drawing>
      </w:r>
    </w:p>
    <w:sectPr w:rsidR="00543D8E" w:rsidRPr="00D1554A" w:rsidSect="000F4527">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99BC4A" w14:textId="77777777" w:rsidR="00180BC3" w:rsidRDefault="00180BC3" w:rsidP="000F4527">
      <w:pPr>
        <w:spacing w:after="0" w:line="240" w:lineRule="auto"/>
      </w:pPr>
      <w:r>
        <w:separator/>
      </w:r>
    </w:p>
  </w:endnote>
  <w:endnote w:type="continuationSeparator" w:id="0">
    <w:p w14:paraId="0DDC0F53" w14:textId="77777777" w:rsidR="00180BC3" w:rsidRDefault="00180BC3" w:rsidP="000F4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7913749"/>
      <w:docPartObj>
        <w:docPartGallery w:val="Page Numbers (Bottom of Page)"/>
        <w:docPartUnique/>
      </w:docPartObj>
    </w:sdtPr>
    <w:sdtEndPr>
      <w:rPr>
        <w:noProof/>
      </w:rPr>
    </w:sdtEndPr>
    <w:sdtContent>
      <w:p w14:paraId="48F5E7B5" w14:textId="1869E84B" w:rsidR="00834AA3" w:rsidRDefault="00834A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A18360" w14:textId="04E15114" w:rsidR="000F4527" w:rsidRDefault="00834AA3">
    <w:r>
      <w:t xml:space="preserve">                                                                Dapaah Kwame Williams 1916221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9BA44" w14:textId="77777777" w:rsidR="00180BC3" w:rsidRDefault="00180BC3" w:rsidP="000F4527">
      <w:pPr>
        <w:spacing w:after="0" w:line="240" w:lineRule="auto"/>
      </w:pPr>
      <w:r>
        <w:separator/>
      </w:r>
    </w:p>
  </w:footnote>
  <w:footnote w:type="continuationSeparator" w:id="0">
    <w:p w14:paraId="5B745765" w14:textId="77777777" w:rsidR="00180BC3" w:rsidRDefault="00180BC3" w:rsidP="000F45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5966"/>
    <w:multiLevelType w:val="hybridMultilevel"/>
    <w:tmpl w:val="E564D01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A6A31D3"/>
    <w:multiLevelType w:val="hybridMultilevel"/>
    <w:tmpl w:val="A7249672"/>
    <w:lvl w:ilvl="0" w:tplc="38301B9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35DC0"/>
    <w:multiLevelType w:val="hybridMultilevel"/>
    <w:tmpl w:val="9F145B10"/>
    <w:lvl w:ilvl="0" w:tplc="4A1A427A">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490FD8"/>
    <w:multiLevelType w:val="multilevel"/>
    <w:tmpl w:val="F1AC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57762F"/>
    <w:multiLevelType w:val="multilevel"/>
    <w:tmpl w:val="740C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857"/>
    <w:rsid w:val="00000DE6"/>
    <w:rsid w:val="00010DAE"/>
    <w:rsid w:val="0002455E"/>
    <w:rsid w:val="0003208C"/>
    <w:rsid w:val="0004500D"/>
    <w:rsid w:val="000473AC"/>
    <w:rsid w:val="00055B75"/>
    <w:rsid w:val="000F4527"/>
    <w:rsid w:val="00104642"/>
    <w:rsid w:val="001436BB"/>
    <w:rsid w:val="001442CC"/>
    <w:rsid w:val="001538A8"/>
    <w:rsid w:val="00160B0A"/>
    <w:rsid w:val="001700E5"/>
    <w:rsid w:val="00180BC3"/>
    <w:rsid w:val="001913E0"/>
    <w:rsid w:val="0019227C"/>
    <w:rsid w:val="001B1C19"/>
    <w:rsid w:val="001B508B"/>
    <w:rsid w:val="001C597E"/>
    <w:rsid w:val="00200EF3"/>
    <w:rsid w:val="002011B8"/>
    <w:rsid w:val="00223F50"/>
    <w:rsid w:val="0025582F"/>
    <w:rsid w:val="00265B20"/>
    <w:rsid w:val="00294A33"/>
    <w:rsid w:val="00295F1A"/>
    <w:rsid w:val="002B75E8"/>
    <w:rsid w:val="002E235B"/>
    <w:rsid w:val="002F55E9"/>
    <w:rsid w:val="00315C97"/>
    <w:rsid w:val="00323F3F"/>
    <w:rsid w:val="00330615"/>
    <w:rsid w:val="00356FBE"/>
    <w:rsid w:val="003944C8"/>
    <w:rsid w:val="00396D77"/>
    <w:rsid w:val="003A5DB3"/>
    <w:rsid w:val="003D122B"/>
    <w:rsid w:val="003D6B1C"/>
    <w:rsid w:val="003E64E4"/>
    <w:rsid w:val="003E7816"/>
    <w:rsid w:val="003F08CC"/>
    <w:rsid w:val="00401BC2"/>
    <w:rsid w:val="00413347"/>
    <w:rsid w:val="00417BF5"/>
    <w:rsid w:val="00420A1B"/>
    <w:rsid w:val="00440668"/>
    <w:rsid w:val="00444B27"/>
    <w:rsid w:val="00483FDC"/>
    <w:rsid w:val="00490199"/>
    <w:rsid w:val="004960B1"/>
    <w:rsid w:val="004A1054"/>
    <w:rsid w:val="004A5B65"/>
    <w:rsid w:val="004E7893"/>
    <w:rsid w:val="004F354D"/>
    <w:rsid w:val="00536677"/>
    <w:rsid w:val="00537FD3"/>
    <w:rsid w:val="005401FE"/>
    <w:rsid w:val="00543D8E"/>
    <w:rsid w:val="005950FC"/>
    <w:rsid w:val="005A3EAE"/>
    <w:rsid w:val="005C40AF"/>
    <w:rsid w:val="005D5A3C"/>
    <w:rsid w:val="006111E5"/>
    <w:rsid w:val="00613235"/>
    <w:rsid w:val="0063520A"/>
    <w:rsid w:val="00690AA3"/>
    <w:rsid w:val="006A3FCF"/>
    <w:rsid w:val="006E5FB8"/>
    <w:rsid w:val="006F3433"/>
    <w:rsid w:val="0070028B"/>
    <w:rsid w:val="00702B70"/>
    <w:rsid w:val="00736A44"/>
    <w:rsid w:val="00744430"/>
    <w:rsid w:val="007505F6"/>
    <w:rsid w:val="007531DC"/>
    <w:rsid w:val="007538D5"/>
    <w:rsid w:val="00774371"/>
    <w:rsid w:val="007A4F06"/>
    <w:rsid w:val="007B1CE2"/>
    <w:rsid w:val="007B5D47"/>
    <w:rsid w:val="007D342C"/>
    <w:rsid w:val="0080395D"/>
    <w:rsid w:val="00814CA6"/>
    <w:rsid w:val="00815508"/>
    <w:rsid w:val="00822922"/>
    <w:rsid w:val="00834AA3"/>
    <w:rsid w:val="008559E9"/>
    <w:rsid w:val="00864E12"/>
    <w:rsid w:val="00880D11"/>
    <w:rsid w:val="00884075"/>
    <w:rsid w:val="00890799"/>
    <w:rsid w:val="00894CB8"/>
    <w:rsid w:val="008976AA"/>
    <w:rsid w:val="008A55C7"/>
    <w:rsid w:val="008C057C"/>
    <w:rsid w:val="008C3574"/>
    <w:rsid w:val="008D04F1"/>
    <w:rsid w:val="008D0F3C"/>
    <w:rsid w:val="008F3116"/>
    <w:rsid w:val="008F4406"/>
    <w:rsid w:val="008F4835"/>
    <w:rsid w:val="008F6A66"/>
    <w:rsid w:val="00906587"/>
    <w:rsid w:val="009116A3"/>
    <w:rsid w:val="009171FB"/>
    <w:rsid w:val="0092088C"/>
    <w:rsid w:val="00935857"/>
    <w:rsid w:val="009430DE"/>
    <w:rsid w:val="00947125"/>
    <w:rsid w:val="009607BF"/>
    <w:rsid w:val="00994549"/>
    <w:rsid w:val="009A566D"/>
    <w:rsid w:val="009B2AE5"/>
    <w:rsid w:val="009C3EC8"/>
    <w:rsid w:val="009D654F"/>
    <w:rsid w:val="009E40AB"/>
    <w:rsid w:val="00A029F6"/>
    <w:rsid w:val="00A20051"/>
    <w:rsid w:val="00A35DBD"/>
    <w:rsid w:val="00A70A58"/>
    <w:rsid w:val="00AA4FB8"/>
    <w:rsid w:val="00AB6FBE"/>
    <w:rsid w:val="00AD1018"/>
    <w:rsid w:val="00AD1BB0"/>
    <w:rsid w:val="00AD36D1"/>
    <w:rsid w:val="00AE38EF"/>
    <w:rsid w:val="00AF0C1F"/>
    <w:rsid w:val="00AF4ED8"/>
    <w:rsid w:val="00AF5F4B"/>
    <w:rsid w:val="00B1462D"/>
    <w:rsid w:val="00B25A27"/>
    <w:rsid w:val="00B54A82"/>
    <w:rsid w:val="00B61D31"/>
    <w:rsid w:val="00B71D69"/>
    <w:rsid w:val="00B859C2"/>
    <w:rsid w:val="00B9099E"/>
    <w:rsid w:val="00BC3B7F"/>
    <w:rsid w:val="00BE0565"/>
    <w:rsid w:val="00BF3C95"/>
    <w:rsid w:val="00C07109"/>
    <w:rsid w:val="00C17CB6"/>
    <w:rsid w:val="00C23E4A"/>
    <w:rsid w:val="00C865AD"/>
    <w:rsid w:val="00C960E0"/>
    <w:rsid w:val="00CB0282"/>
    <w:rsid w:val="00CC7534"/>
    <w:rsid w:val="00D05B9D"/>
    <w:rsid w:val="00D1554A"/>
    <w:rsid w:val="00D27F57"/>
    <w:rsid w:val="00D61C97"/>
    <w:rsid w:val="00D662A6"/>
    <w:rsid w:val="00D70A0A"/>
    <w:rsid w:val="00D9043F"/>
    <w:rsid w:val="00DA4F4A"/>
    <w:rsid w:val="00DB03C6"/>
    <w:rsid w:val="00DC486A"/>
    <w:rsid w:val="00DD116C"/>
    <w:rsid w:val="00DE0145"/>
    <w:rsid w:val="00DF07F6"/>
    <w:rsid w:val="00DF474C"/>
    <w:rsid w:val="00E0349F"/>
    <w:rsid w:val="00E06B89"/>
    <w:rsid w:val="00E12A0C"/>
    <w:rsid w:val="00E163E0"/>
    <w:rsid w:val="00E169C0"/>
    <w:rsid w:val="00E36252"/>
    <w:rsid w:val="00E4373D"/>
    <w:rsid w:val="00E458FF"/>
    <w:rsid w:val="00E45FDB"/>
    <w:rsid w:val="00E46007"/>
    <w:rsid w:val="00E92D80"/>
    <w:rsid w:val="00EA6E03"/>
    <w:rsid w:val="00EB2086"/>
    <w:rsid w:val="00F05C3A"/>
    <w:rsid w:val="00F1414C"/>
    <w:rsid w:val="00F14622"/>
    <w:rsid w:val="00F23CD1"/>
    <w:rsid w:val="00F35B70"/>
    <w:rsid w:val="00F604E6"/>
    <w:rsid w:val="00F64733"/>
    <w:rsid w:val="00FD2FA3"/>
    <w:rsid w:val="00FE607E"/>
    <w:rsid w:val="00FE7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74DE2"/>
  <w15:chartTrackingRefBased/>
  <w15:docId w15:val="{A8ED2DD0-61F7-4972-B25D-AF42F13F3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857"/>
    <w:pPr>
      <w:keepNext/>
      <w:keepLines/>
      <w:spacing w:before="240" w:after="0"/>
      <w:outlineLvl w:val="0"/>
    </w:pPr>
    <w:rPr>
      <w:rFonts w:asciiTheme="majorHAnsi" w:eastAsiaTheme="majorEastAsia" w:hAnsiTheme="majorHAnsi" w:cs="Times New Roman"/>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857"/>
    <w:rPr>
      <w:rFonts w:asciiTheme="majorHAnsi" w:eastAsiaTheme="majorEastAsia" w:hAnsiTheme="majorHAnsi" w:cs="Times New Roman"/>
      <w:color w:val="2F5496" w:themeColor="accent1" w:themeShade="BF"/>
      <w:sz w:val="32"/>
      <w:szCs w:val="32"/>
      <w:lang w:val="en-US"/>
    </w:rPr>
  </w:style>
  <w:style w:type="paragraph" w:styleId="ListParagraph">
    <w:name w:val="List Paragraph"/>
    <w:basedOn w:val="Normal"/>
    <w:uiPriority w:val="34"/>
    <w:qFormat/>
    <w:rsid w:val="00935857"/>
    <w:pPr>
      <w:suppressAutoHyphens/>
      <w:autoSpaceDN w:val="0"/>
      <w:spacing w:line="240" w:lineRule="auto"/>
      <w:ind w:left="720"/>
      <w:contextualSpacing/>
      <w:textAlignment w:val="baseline"/>
    </w:pPr>
    <w:rPr>
      <w:rFonts w:ascii="Calibri" w:eastAsia="Times New Roman" w:hAnsi="Calibri" w:cs="Times New Roman"/>
    </w:rPr>
  </w:style>
  <w:style w:type="paragraph" w:styleId="Bibliography">
    <w:name w:val="Bibliography"/>
    <w:basedOn w:val="Normal"/>
    <w:next w:val="Normal"/>
    <w:uiPriority w:val="37"/>
    <w:unhideWhenUsed/>
    <w:rsid w:val="00935857"/>
    <w:pPr>
      <w:suppressAutoHyphens/>
      <w:autoSpaceDN w:val="0"/>
      <w:spacing w:line="240" w:lineRule="auto"/>
      <w:textAlignment w:val="baseline"/>
    </w:pPr>
    <w:rPr>
      <w:rFonts w:ascii="Calibri" w:eastAsia="Times New Roman" w:hAnsi="Calibri" w:cs="Times New Roman"/>
    </w:rPr>
  </w:style>
  <w:style w:type="paragraph" w:styleId="Header">
    <w:name w:val="header"/>
    <w:basedOn w:val="Normal"/>
    <w:link w:val="HeaderChar"/>
    <w:uiPriority w:val="99"/>
    <w:unhideWhenUsed/>
    <w:rsid w:val="000F4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527"/>
  </w:style>
  <w:style w:type="paragraph" w:styleId="Footer">
    <w:name w:val="footer"/>
    <w:basedOn w:val="Normal"/>
    <w:link w:val="FooterChar"/>
    <w:uiPriority w:val="99"/>
    <w:unhideWhenUsed/>
    <w:rsid w:val="000F4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527"/>
  </w:style>
  <w:style w:type="character" w:styleId="CommentReference">
    <w:name w:val="annotation reference"/>
    <w:basedOn w:val="DefaultParagraphFont"/>
    <w:uiPriority w:val="99"/>
    <w:semiHidden/>
    <w:unhideWhenUsed/>
    <w:rsid w:val="003E7816"/>
    <w:rPr>
      <w:sz w:val="16"/>
      <w:szCs w:val="16"/>
    </w:rPr>
  </w:style>
  <w:style w:type="paragraph" w:styleId="CommentText">
    <w:name w:val="annotation text"/>
    <w:basedOn w:val="Normal"/>
    <w:link w:val="CommentTextChar"/>
    <w:uiPriority w:val="99"/>
    <w:semiHidden/>
    <w:unhideWhenUsed/>
    <w:rsid w:val="003E7816"/>
    <w:pPr>
      <w:spacing w:line="240" w:lineRule="auto"/>
    </w:pPr>
    <w:rPr>
      <w:sz w:val="20"/>
      <w:szCs w:val="20"/>
    </w:rPr>
  </w:style>
  <w:style w:type="character" w:customStyle="1" w:styleId="CommentTextChar">
    <w:name w:val="Comment Text Char"/>
    <w:basedOn w:val="DefaultParagraphFont"/>
    <w:link w:val="CommentText"/>
    <w:uiPriority w:val="99"/>
    <w:semiHidden/>
    <w:rsid w:val="003E7816"/>
    <w:rPr>
      <w:sz w:val="20"/>
      <w:szCs w:val="20"/>
    </w:rPr>
  </w:style>
  <w:style w:type="paragraph" w:styleId="CommentSubject">
    <w:name w:val="annotation subject"/>
    <w:basedOn w:val="CommentText"/>
    <w:next w:val="CommentText"/>
    <w:link w:val="CommentSubjectChar"/>
    <w:uiPriority w:val="99"/>
    <w:semiHidden/>
    <w:unhideWhenUsed/>
    <w:rsid w:val="003E7816"/>
    <w:rPr>
      <w:b/>
      <w:bCs/>
    </w:rPr>
  </w:style>
  <w:style w:type="character" w:customStyle="1" w:styleId="CommentSubjectChar">
    <w:name w:val="Comment Subject Char"/>
    <w:basedOn w:val="CommentTextChar"/>
    <w:link w:val="CommentSubject"/>
    <w:uiPriority w:val="99"/>
    <w:semiHidden/>
    <w:rsid w:val="003E7816"/>
    <w:rPr>
      <w:b/>
      <w:bCs/>
      <w:sz w:val="20"/>
      <w:szCs w:val="20"/>
    </w:rPr>
  </w:style>
  <w:style w:type="paragraph" w:styleId="BalloonText">
    <w:name w:val="Balloon Text"/>
    <w:basedOn w:val="Normal"/>
    <w:link w:val="BalloonTextChar"/>
    <w:uiPriority w:val="99"/>
    <w:semiHidden/>
    <w:unhideWhenUsed/>
    <w:rsid w:val="003E78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7816"/>
    <w:rPr>
      <w:rFonts w:ascii="Segoe UI" w:hAnsi="Segoe UI" w:cs="Segoe UI"/>
      <w:sz w:val="18"/>
      <w:szCs w:val="18"/>
    </w:rPr>
  </w:style>
  <w:style w:type="character" w:styleId="Emphasis">
    <w:name w:val="Emphasis"/>
    <w:basedOn w:val="DefaultParagraphFont"/>
    <w:uiPriority w:val="20"/>
    <w:qFormat/>
    <w:rsid w:val="00104642"/>
    <w:rPr>
      <w:i/>
      <w:iCs/>
    </w:rPr>
  </w:style>
  <w:style w:type="paragraph" w:styleId="NormalWeb">
    <w:name w:val="Normal (Web)"/>
    <w:basedOn w:val="Normal"/>
    <w:uiPriority w:val="99"/>
    <w:unhideWhenUsed/>
    <w:rsid w:val="00B54A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47125"/>
    <w:rPr>
      <w:color w:val="0563C1" w:themeColor="hyperlink"/>
      <w:u w:val="single"/>
    </w:rPr>
  </w:style>
  <w:style w:type="character" w:styleId="UnresolvedMention">
    <w:name w:val="Unresolved Mention"/>
    <w:basedOn w:val="DefaultParagraphFont"/>
    <w:uiPriority w:val="99"/>
    <w:semiHidden/>
    <w:unhideWhenUsed/>
    <w:rsid w:val="00947125"/>
    <w:rPr>
      <w:color w:val="605E5C"/>
      <w:shd w:val="clear" w:color="auto" w:fill="E1DFDD"/>
    </w:rPr>
  </w:style>
  <w:style w:type="paragraph" w:styleId="TOCHeading">
    <w:name w:val="TOC Heading"/>
    <w:basedOn w:val="Heading1"/>
    <w:next w:val="Normal"/>
    <w:uiPriority w:val="39"/>
    <w:unhideWhenUsed/>
    <w:qFormat/>
    <w:rsid w:val="00295F1A"/>
    <w:pPr>
      <w:outlineLvl w:val="9"/>
    </w:pPr>
    <w:rPr>
      <w:rFonts w:cstheme="majorBidi"/>
    </w:rPr>
  </w:style>
  <w:style w:type="paragraph" w:styleId="TOC2">
    <w:name w:val="toc 2"/>
    <w:basedOn w:val="Normal"/>
    <w:next w:val="Normal"/>
    <w:autoRedefine/>
    <w:uiPriority w:val="39"/>
    <w:unhideWhenUsed/>
    <w:rsid w:val="00295F1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95F1A"/>
    <w:pPr>
      <w:spacing w:after="100"/>
    </w:pPr>
    <w:rPr>
      <w:rFonts w:eastAsiaTheme="minorEastAsia" w:cs="Times New Roman"/>
      <w:lang w:val="en-US"/>
    </w:rPr>
  </w:style>
  <w:style w:type="paragraph" w:styleId="TOC3">
    <w:name w:val="toc 3"/>
    <w:basedOn w:val="Normal"/>
    <w:next w:val="Normal"/>
    <w:autoRedefine/>
    <w:uiPriority w:val="39"/>
    <w:unhideWhenUsed/>
    <w:rsid w:val="00295F1A"/>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01680">
      <w:bodyDiv w:val="1"/>
      <w:marLeft w:val="0"/>
      <w:marRight w:val="0"/>
      <w:marTop w:val="0"/>
      <w:marBottom w:val="0"/>
      <w:divBdr>
        <w:top w:val="none" w:sz="0" w:space="0" w:color="auto"/>
        <w:left w:val="none" w:sz="0" w:space="0" w:color="auto"/>
        <w:bottom w:val="none" w:sz="0" w:space="0" w:color="auto"/>
        <w:right w:val="none" w:sz="0" w:space="0" w:color="auto"/>
      </w:divBdr>
    </w:div>
    <w:div w:id="46615313">
      <w:bodyDiv w:val="1"/>
      <w:marLeft w:val="0"/>
      <w:marRight w:val="0"/>
      <w:marTop w:val="0"/>
      <w:marBottom w:val="0"/>
      <w:divBdr>
        <w:top w:val="none" w:sz="0" w:space="0" w:color="auto"/>
        <w:left w:val="none" w:sz="0" w:space="0" w:color="auto"/>
        <w:bottom w:val="none" w:sz="0" w:space="0" w:color="auto"/>
        <w:right w:val="none" w:sz="0" w:space="0" w:color="auto"/>
      </w:divBdr>
    </w:div>
    <w:div w:id="77946096">
      <w:bodyDiv w:val="1"/>
      <w:marLeft w:val="0"/>
      <w:marRight w:val="0"/>
      <w:marTop w:val="0"/>
      <w:marBottom w:val="0"/>
      <w:divBdr>
        <w:top w:val="none" w:sz="0" w:space="0" w:color="auto"/>
        <w:left w:val="none" w:sz="0" w:space="0" w:color="auto"/>
        <w:bottom w:val="none" w:sz="0" w:space="0" w:color="auto"/>
        <w:right w:val="none" w:sz="0" w:space="0" w:color="auto"/>
      </w:divBdr>
    </w:div>
    <w:div w:id="128785221">
      <w:bodyDiv w:val="1"/>
      <w:marLeft w:val="0"/>
      <w:marRight w:val="0"/>
      <w:marTop w:val="0"/>
      <w:marBottom w:val="0"/>
      <w:divBdr>
        <w:top w:val="none" w:sz="0" w:space="0" w:color="auto"/>
        <w:left w:val="none" w:sz="0" w:space="0" w:color="auto"/>
        <w:bottom w:val="none" w:sz="0" w:space="0" w:color="auto"/>
        <w:right w:val="none" w:sz="0" w:space="0" w:color="auto"/>
      </w:divBdr>
    </w:div>
    <w:div w:id="133255597">
      <w:bodyDiv w:val="1"/>
      <w:marLeft w:val="0"/>
      <w:marRight w:val="0"/>
      <w:marTop w:val="0"/>
      <w:marBottom w:val="0"/>
      <w:divBdr>
        <w:top w:val="none" w:sz="0" w:space="0" w:color="auto"/>
        <w:left w:val="none" w:sz="0" w:space="0" w:color="auto"/>
        <w:bottom w:val="none" w:sz="0" w:space="0" w:color="auto"/>
        <w:right w:val="none" w:sz="0" w:space="0" w:color="auto"/>
      </w:divBdr>
    </w:div>
    <w:div w:id="149836343">
      <w:bodyDiv w:val="1"/>
      <w:marLeft w:val="0"/>
      <w:marRight w:val="0"/>
      <w:marTop w:val="0"/>
      <w:marBottom w:val="0"/>
      <w:divBdr>
        <w:top w:val="none" w:sz="0" w:space="0" w:color="auto"/>
        <w:left w:val="none" w:sz="0" w:space="0" w:color="auto"/>
        <w:bottom w:val="none" w:sz="0" w:space="0" w:color="auto"/>
        <w:right w:val="none" w:sz="0" w:space="0" w:color="auto"/>
      </w:divBdr>
    </w:div>
    <w:div w:id="173956477">
      <w:bodyDiv w:val="1"/>
      <w:marLeft w:val="0"/>
      <w:marRight w:val="0"/>
      <w:marTop w:val="0"/>
      <w:marBottom w:val="0"/>
      <w:divBdr>
        <w:top w:val="none" w:sz="0" w:space="0" w:color="auto"/>
        <w:left w:val="none" w:sz="0" w:space="0" w:color="auto"/>
        <w:bottom w:val="none" w:sz="0" w:space="0" w:color="auto"/>
        <w:right w:val="none" w:sz="0" w:space="0" w:color="auto"/>
      </w:divBdr>
    </w:div>
    <w:div w:id="185679042">
      <w:bodyDiv w:val="1"/>
      <w:marLeft w:val="0"/>
      <w:marRight w:val="0"/>
      <w:marTop w:val="0"/>
      <w:marBottom w:val="0"/>
      <w:divBdr>
        <w:top w:val="none" w:sz="0" w:space="0" w:color="auto"/>
        <w:left w:val="none" w:sz="0" w:space="0" w:color="auto"/>
        <w:bottom w:val="none" w:sz="0" w:space="0" w:color="auto"/>
        <w:right w:val="none" w:sz="0" w:space="0" w:color="auto"/>
      </w:divBdr>
    </w:div>
    <w:div w:id="240337590">
      <w:bodyDiv w:val="1"/>
      <w:marLeft w:val="0"/>
      <w:marRight w:val="0"/>
      <w:marTop w:val="0"/>
      <w:marBottom w:val="0"/>
      <w:divBdr>
        <w:top w:val="none" w:sz="0" w:space="0" w:color="auto"/>
        <w:left w:val="none" w:sz="0" w:space="0" w:color="auto"/>
        <w:bottom w:val="none" w:sz="0" w:space="0" w:color="auto"/>
        <w:right w:val="none" w:sz="0" w:space="0" w:color="auto"/>
      </w:divBdr>
    </w:div>
    <w:div w:id="272396938">
      <w:bodyDiv w:val="1"/>
      <w:marLeft w:val="0"/>
      <w:marRight w:val="0"/>
      <w:marTop w:val="0"/>
      <w:marBottom w:val="0"/>
      <w:divBdr>
        <w:top w:val="none" w:sz="0" w:space="0" w:color="auto"/>
        <w:left w:val="none" w:sz="0" w:space="0" w:color="auto"/>
        <w:bottom w:val="none" w:sz="0" w:space="0" w:color="auto"/>
        <w:right w:val="none" w:sz="0" w:space="0" w:color="auto"/>
      </w:divBdr>
    </w:div>
    <w:div w:id="297731006">
      <w:bodyDiv w:val="1"/>
      <w:marLeft w:val="0"/>
      <w:marRight w:val="0"/>
      <w:marTop w:val="0"/>
      <w:marBottom w:val="0"/>
      <w:divBdr>
        <w:top w:val="none" w:sz="0" w:space="0" w:color="auto"/>
        <w:left w:val="none" w:sz="0" w:space="0" w:color="auto"/>
        <w:bottom w:val="none" w:sz="0" w:space="0" w:color="auto"/>
        <w:right w:val="none" w:sz="0" w:space="0" w:color="auto"/>
      </w:divBdr>
    </w:div>
    <w:div w:id="316958484">
      <w:bodyDiv w:val="1"/>
      <w:marLeft w:val="0"/>
      <w:marRight w:val="0"/>
      <w:marTop w:val="0"/>
      <w:marBottom w:val="0"/>
      <w:divBdr>
        <w:top w:val="none" w:sz="0" w:space="0" w:color="auto"/>
        <w:left w:val="none" w:sz="0" w:space="0" w:color="auto"/>
        <w:bottom w:val="none" w:sz="0" w:space="0" w:color="auto"/>
        <w:right w:val="none" w:sz="0" w:space="0" w:color="auto"/>
      </w:divBdr>
    </w:div>
    <w:div w:id="369035146">
      <w:bodyDiv w:val="1"/>
      <w:marLeft w:val="0"/>
      <w:marRight w:val="0"/>
      <w:marTop w:val="0"/>
      <w:marBottom w:val="0"/>
      <w:divBdr>
        <w:top w:val="none" w:sz="0" w:space="0" w:color="auto"/>
        <w:left w:val="none" w:sz="0" w:space="0" w:color="auto"/>
        <w:bottom w:val="none" w:sz="0" w:space="0" w:color="auto"/>
        <w:right w:val="none" w:sz="0" w:space="0" w:color="auto"/>
      </w:divBdr>
    </w:div>
    <w:div w:id="389840192">
      <w:bodyDiv w:val="1"/>
      <w:marLeft w:val="0"/>
      <w:marRight w:val="0"/>
      <w:marTop w:val="0"/>
      <w:marBottom w:val="0"/>
      <w:divBdr>
        <w:top w:val="none" w:sz="0" w:space="0" w:color="auto"/>
        <w:left w:val="none" w:sz="0" w:space="0" w:color="auto"/>
        <w:bottom w:val="none" w:sz="0" w:space="0" w:color="auto"/>
        <w:right w:val="none" w:sz="0" w:space="0" w:color="auto"/>
      </w:divBdr>
    </w:div>
    <w:div w:id="392310150">
      <w:bodyDiv w:val="1"/>
      <w:marLeft w:val="0"/>
      <w:marRight w:val="0"/>
      <w:marTop w:val="0"/>
      <w:marBottom w:val="0"/>
      <w:divBdr>
        <w:top w:val="none" w:sz="0" w:space="0" w:color="auto"/>
        <w:left w:val="none" w:sz="0" w:space="0" w:color="auto"/>
        <w:bottom w:val="none" w:sz="0" w:space="0" w:color="auto"/>
        <w:right w:val="none" w:sz="0" w:space="0" w:color="auto"/>
      </w:divBdr>
    </w:div>
    <w:div w:id="408699421">
      <w:bodyDiv w:val="1"/>
      <w:marLeft w:val="0"/>
      <w:marRight w:val="0"/>
      <w:marTop w:val="0"/>
      <w:marBottom w:val="0"/>
      <w:divBdr>
        <w:top w:val="none" w:sz="0" w:space="0" w:color="auto"/>
        <w:left w:val="none" w:sz="0" w:space="0" w:color="auto"/>
        <w:bottom w:val="none" w:sz="0" w:space="0" w:color="auto"/>
        <w:right w:val="none" w:sz="0" w:space="0" w:color="auto"/>
      </w:divBdr>
    </w:div>
    <w:div w:id="447479902">
      <w:bodyDiv w:val="1"/>
      <w:marLeft w:val="0"/>
      <w:marRight w:val="0"/>
      <w:marTop w:val="0"/>
      <w:marBottom w:val="0"/>
      <w:divBdr>
        <w:top w:val="none" w:sz="0" w:space="0" w:color="auto"/>
        <w:left w:val="none" w:sz="0" w:space="0" w:color="auto"/>
        <w:bottom w:val="none" w:sz="0" w:space="0" w:color="auto"/>
        <w:right w:val="none" w:sz="0" w:space="0" w:color="auto"/>
      </w:divBdr>
    </w:div>
    <w:div w:id="470709700">
      <w:bodyDiv w:val="1"/>
      <w:marLeft w:val="0"/>
      <w:marRight w:val="0"/>
      <w:marTop w:val="0"/>
      <w:marBottom w:val="0"/>
      <w:divBdr>
        <w:top w:val="none" w:sz="0" w:space="0" w:color="auto"/>
        <w:left w:val="none" w:sz="0" w:space="0" w:color="auto"/>
        <w:bottom w:val="none" w:sz="0" w:space="0" w:color="auto"/>
        <w:right w:val="none" w:sz="0" w:space="0" w:color="auto"/>
      </w:divBdr>
    </w:div>
    <w:div w:id="482356979">
      <w:bodyDiv w:val="1"/>
      <w:marLeft w:val="0"/>
      <w:marRight w:val="0"/>
      <w:marTop w:val="0"/>
      <w:marBottom w:val="0"/>
      <w:divBdr>
        <w:top w:val="none" w:sz="0" w:space="0" w:color="auto"/>
        <w:left w:val="none" w:sz="0" w:space="0" w:color="auto"/>
        <w:bottom w:val="none" w:sz="0" w:space="0" w:color="auto"/>
        <w:right w:val="none" w:sz="0" w:space="0" w:color="auto"/>
      </w:divBdr>
    </w:div>
    <w:div w:id="486408387">
      <w:bodyDiv w:val="1"/>
      <w:marLeft w:val="0"/>
      <w:marRight w:val="0"/>
      <w:marTop w:val="0"/>
      <w:marBottom w:val="0"/>
      <w:divBdr>
        <w:top w:val="none" w:sz="0" w:space="0" w:color="auto"/>
        <w:left w:val="none" w:sz="0" w:space="0" w:color="auto"/>
        <w:bottom w:val="none" w:sz="0" w:space="0" w:color="auto"/>
        <w:right w:val="none" w:sz="0" w:space="0" w:color="auto"/>
      </w:divBdr>
    </w:div>
    <w:div w:id="489299148">
      <w:bodyDiv w:val="1"/>
      <w:marLeft w:val="0"/>
      <w:marRight w:val="0"/>
      <w:marTop w:val="0"/>
      <w:marBottom w:val="0"/>
      <w:divBdr>
        <w:top w:val="none" w:sz="0" w:space="0" w:color="auto"/>
        <w:left w:val="none" w:sz="0" w:space="0" w:color="auto"/>
        <w:bottom w:val="none" w:sz="0" w:space="0" w:color="auto"/>
        <w:right w:val="none" w:sz="0" w:space="0" w:color="auto"/>
      </w:divBdr>
    </w:div>
    <w:div w:id="506021124">
      <w:bodyDiv w:val="1"/>
      <w:marLeft w:val="0"/>
      <w:marRight w:val="0"/>
      <w:marTop w:val="0"/>
      <w:marBottom w:val="0"/>
      <w:divBdr>
        <w:top w:val="none" w:sz="0" w:space="0" w:color="auto"/>
        <w:left w:val="none" w:sz="0" w:space="0" w:color="auto"/>
        <w:bottom w:val="none" w:sz="0" w:space="0" w:color="auto"/>
        <w:right w:val="none" w:sz="0" w:space="0" w:color="auto"/>
      </w:divBdr>
    </w:div>
    <w:div w:id="512309153">
      <w:bodyDiv w:val="1"/>
      <w:marLeft w:val="0"/>
      <w:marRight w:val="0"/>
      <w:marTop w:val="0"/>
      <w:marBottom w:val="0"/>
      <w:divBdr>
        <w:top w:val="none" w:sz="0" w:space="0" w:color="auto"/>
        <w:left w:val="none" w:sz="0" w:space="0" w:color="auto"/>
        <w:bottom w:val="none" w:sz="0" w:space="0" w:color="auto"/>
        <w:right w:val="none" w:sz="0" w:space="0" w:color="auto"/>
      </w:divBdr>
    </w:div>
    <w:div w:id="518394592">
      <w:bodyDiv w:val="1"/>
      <w:marLeft w:val="0"/>
      <w:marRight w:val="0"/>
      <w:marTop w:val="0"/>
      <w:marBottom w:val="0"/>
      <w:divBdr>
        <w:top w:val="none" w:sz="0" w:space="0" w:color="auto"/>
        <w:left w:val="none" w:sz="0" w:space="0" w:color="auto"/>
        <w:bottom w:val="none" w:sz="0" w:space="0" w:color="auto"/>
        <w:right w:val="none" w:sz="0" w:space="0" w:color="auto"/>
      </w:divBdr>
    </w:div>
    <w:div w:id="523637504">
      <w:bodyDiv w:val="1"/>
      <w:marLeft w:val="0"/>
      <w:marRight w:val="0"/>
      <w:marTop w:val="0"/>
      <w:marBottom w:val="0"/>
      <w:divBdr>
        <w:top w:val="none" w:sz="0" w:space="0" w:color="auto"/>
        <w:left w:val="none" w:sz="0" w:space="0" w:color="auto"/>
        <w:bottom w:val="none" w:sz="0" w:space="0" w:color="auto"/>
        <w:right w:val="none" w:sz="0" w:space="0" w:color="auto"/>
      </w:divBdr>
    </w:div>
    <w:div w:id="555430143">
      <w:bodyDiv w:val="1"/>
      <w:marLeft w:val="0"/>
      <w:marRight w:val="0"/>
      <w:marTop w:val="0"/>
      <w:marBottom w:val="0"/>
      <w:divBdr>
        <w:top w:val="none" w:sz="0" w:space="0" w:color="auto"/>
        <w:left w:val="none" w:sz="0" w:space="0" w:color="auto"/>
        <w:bottom w:val="none" w:sz="0" w:space="0" w:color="auto"/>
        <w:right w:val="none" w:sz="0" w:space="0" w:color="auto"/>
      </w:divBdr>
    </w:div>
    <w:div w:id="570041641">
      <w:bodyDiv w:val="1"/>
      <w:marLeft w:val="0"/>
      <w:marRight w:val="0"/>
      <w:marTop w:val="0"/>
      <w:marBottom w:val="0"/>
      <w:divBdr>
        <w:top w:val="none" w:sz="0" w:space="0" w:color="auto"/>
        <w:left w:val="none" w:sz="0" w:space="0" w:color="auto"/>
        <w:bottom w:val="none" w:sz="0" w:space="0" w:color="auto"/>
        <w:right w:val="none" w:sz="0" w:space="0" w:color="auto"/>
      </w:divBdr>
    </w:div>
    <w:div w:id="571307045">
      <w:bodyDiv w:val="1"/>
      <w:marLeft w:val="0"/>
      <w:marRight w:val="0"/>
      <w:marTop w:val="0"/>
      <w:marBottom w:val="0"/>
      <w:divBdr>
        <w:top w:val="none" w:sz="0" w:space="0" w:color="auto"/>
        <w:left w:val="none" w:sz="0" w:space="0" w:color="auto"/>
        <w:bottom w:val="none" w:sz="0" w:space="0" w:color="auto"/>
        <w:right w:val="none" w:sz="0" w:space="0" w:color="auto"/>
      </w:divBdr>
    </w:div>
    <w:div w:id="608658675">
      <w:bodyDiv w:val="1"/>
      <w:marLeft w:val="0"/>
      <w:marRight w:val="0"/>
      <w:marTop w:val="0"/>
      <w:marBottom w:val="0"/>
      <w:divBdr>
        <w:top w:val="none" w:sz="0" w:space="0" w:color="auto"/>
        <w:left w:val="none" w:sz="0" w:space="0" w:color="auto"/>
        <w:bottom w:val="none" w:sz="0" w:space="0" w:color="auto"/>
        <w:right w:val="none" w:sz="0" w:space="0" w:color="auto"/>
      </w:divBdr>
    </w:div>
    <w:div w:id="615480595">
      <w:bodyDiv w:val="1"/>
      <w:marLeft w:val="0"/>
      <w:marRight w:val="0"/>
      <w:marTop w:val="0"/>
      <w:marBottom w:val="0"/>
      <w:divBdr>
        <w:top w:val="none" w:sz="0" w:space="0" w:color="auto"/>
        <w:left w:val="none" w:sz="0" w:space="0" w:color="auto"/>
        <w:bottom w:val="none" w:sz="0" w:space="0" w:color="auto"/>
        <w:right w:val="none" w:sz="0" w:space="0" w:color="auto"/>
      </w:divBdr>
    </w:div>
    <w:div w:id="675957681">
      <w:bodyDiv w:val="1"/>
      <w:marLeft w:val="0"/>
      <w:marRight w:val="0"/>
      <w:marTop w:val="0"/>
      <w:marBottom w:val="0"/>
      <w:divBdr>
        <w:top w:val="none" w:sz="0" w:space="0" w:color="auto"/>
        <w:left w:val="none" w:sz="0" w:space="0" w:color="auto"/>
        <w:bottom w:val="none" w:sz="0" w:space="0" w:color="auto"/>
        <w:right w:val="none" w:sz="0" w:space="0" w:color="auto"/>
      </w:divBdr>
    </w:div>
    <w:div w:id="692610507">
      <w:bodyDiv w:val="1"/>
      <w:marLeft w:val="0"/>
      <w:marRight w:val="0"/>
      <w:marTop w:val="0"/>
      <w:marBottom w:val="0"/>
      <w:divBdr>
        <w:top w:val="none" w:sz="0" w:space="0" w:color="auto"/>
        <w:left w:val="none" w:sz="0" w:space="0" w:color="auto"/>
        <w:bottom w:val="none" w:sz="0" w:space="0" w:color="auto"/>
        <w:right w:val="none" w:sz="0" w:space="0" w:color="auto"/>
      </w:divBdr>
    </w:div>
    <w:div w:id="706805932">
      <w:bodyDiv w:val="1"/>
      <w:marLeft w:val="0"/>
      <w:marRight w:val="0"/>
      <w:marTop w:val="0"/>
      <w:marBottom w:val="0"/>
      <w:divBdr>
        <w:top w:val="none" w:sz="0" w:space="0" w:color="auto"/>
        <w:left w:val="none" w:sz="0" w:space="0" w:color="auto"/>
        <w:bottom w:val="none" w:sz="0" w:space="0" w:color="auto"/>
        <w:right w:val="none" w:sz="0" w:space="0" w:color="auto"/>
      </w:divBdr>
    </w:div>
    <w:div w:id="723329567">
      <w:bodyDiv w:val="1"/>
      <w:marLeft w:val="0"/>
      <w:marRight w:val="0"/>
      <w:marTop w:val="0"/>
      <w:marBottom w:val="0"/>
      <w:divBdr>
        <w:top w:val="none" w:sz="0" w:space="0" w:color="auto"/>
        <w:left w:val="none" w:sz="0" w:space="0" w:color="auto"/>
        <w:bottom w:val="none" w:sz="0" w:space="0" w:color="auto"/>
        <w:right w:val="none" w:sz="0" w:space="0" w:color="auto"/>
      </w:divBdr>
    </w:div>
    <w:div w:id="731124441">
      <w:bodyDiv w:val="1"/>
      <w:marLeft w:val="0"/>
      <w:marRight w:val="0"/>
      <w:marTop w:val="0"/>
      <w:marBottom w:val="0"/>
      <w:divBdr>
        <w:top w:val="none" w:sz="0" w:space="0" w:color="auto"/>
        <w:left w:val="none" w:sz="0" w:space="0" w:color="auto"/>
        <w:bottom w:val="none" w:sz="0" w:space="0" w:color="auto"/>
        <w:right w:val="none" w:sz="0" w:space="0" w:color="auto"/>
      </w:divBdr>
    </w:div>
    <w:div w:id="760754793">
      <w:bodyDiv w:val="1"/>
      <w:marLeft w:val="0"/>
      <w:marRight w:val="0"/>
      <w:marTop w:val="0"/>
      <w:marBottom w:val="0"/>
      <w:divBdr>
        <w:top w:val="none" w:sz="0" w:space="0" w:color="auto"/>
        <w:left w:val="none" w:sz="0" w:space="0" w:color="auto"/>
        <w:bottom w:val="none" w:sz="0" w:space="0" w:color="auto"/>
        <w:right w:val="none" w:sz="0" w:space="0" w:color="auto"/>
      </w:divBdr>
    </w:div>
    <w:div w:id="764346504">
      <w:bodyDiv w:val="1"/>
      <w:marLeft w:val="0"/>
      <w:marRight w:val="0"/>
      <w:marTop w:val="0"/>
      <w:marBottom w:val="0"/>
      <w:divBdr>
        <w:top w:val="none" w:sz="0" w:space="0" w:color="auto"/>
        <w:left w:val="none" w:sz="0" w:space="0" w:color="auto"/>
        <w:bottom w:val="none" w:sz="0" w:space="0" w:color="auto"/>
        <w:right w:val="none" w:sz="0" w:space="0" w:color="auto"/>
      </w:divBdr>
    </w:div>
    <w:div w:id="767846508">
      <w:bodyDiv w:val="1"/>
      <w:marLeft w:val="0"/>
      <w:marRight w:val="0"/>
      <w:marTop w:val="0"/>
      <w:marBottom w:val="0"/>
      <w:divBdr>
        <w:top w:val="none" w:sz="0" w:space="0" w:color="auto"/>
        <w:left w:val="none" w:sz="0" w:space="0" w:color="auto"/>
        <w:bottom w:val="none" w:sz="0" w:space="0" w:color="auto"/>
        <w:right w:val="none" w:sz="0" w:space="0" w:color="auto"/>
      </w:divBdr>
    </w:div>
    <w:div w:id="796797146">
      <w:bodyDiv w:val="1"/>
      <w:marLeft w:val="0"/>
      <w:marRight w:val="0"/>
      <w:marTop w:val="0"/>
      <w:marBottom w:val="0"/>
      <w:divBdr>
        <w:top w:val="none" w:sz="0" w:space="0" w:color="auto"/>
        <w:left w:val="none" w:sz="0" w:space="0" w:color="auto"/>
        <w:bottom w:val="none" w:sz="0" w:space="0" w:color="auto"/>
        <w:right w:val="none" w:sz="0" w:space="0" w:color="auto"/>
      </w:divBdr>
    </w:div>
    <w:div w:id="805437500">
      <w:bodyDiv w:val="1"/>
      <w:marLeft w:val="0"/>
      <w:marRight w:val="0"/>
      <w:marTop w:val="0"/>
      <w:marBottom w:val="0"/>
      <w:divBdr>
        <w:top w:val="none" w:sz="0" w:space="0" w:color="auto"/>
        <w:left w:val="none" w:sz="0" w:space="0" w:color="auto"/>
        <w:bottom w:val="none" w:sz="0" w:space="0" w:color="auto"/>
        <w:right w:val="none" w:sz="0" w:space="0" w:color="auto"/>
      </w:divBdr>
    </w:div>
    <w:div w:id="815754822">
      <w:bodyDiv w:val="1"/>
      <w:marLeft w:val="0"/>
      <w:marRight w:val="0"/>
      <w:marTop w:val="0"/>
      <w:marBottom w:val="0"/>
      <w:divBdr>
        <w:top w:val="none" w:sz="0" w:space="0" w:color="auto"/>
        <w:left w:val="none" w:sz="0" w:space="0" w:color="auto"/>
        <w:bottom w:val="none" w:sz="0" w:space="0" w:color="auto"/>
        <w:right w:val="none" w:sz="0" w:space="0" w:color="auto"/>
      </w:divBdr>
    </w:div>
    <w:div w:id="817115005">
      <w:bodyDiv w:val="1"/>
      <w:marLeft w:val="0"/>
      <w:marRight w:val="0"/>
      <w:marTop w:val="0"/>
      <w:marBottom w:val="0"/>
      <w:divBdr>
        <w:top w:val="none" w:sz="0" w:space="0" w:color="auto"/>
        <w:left w:val="none" w:sz="0" w:space="0" w:color="auto"/>
        <w:bottom w:val="none" w:sz="0" w:space="0" w:color="auto"/>
        <w:right w:val="none" w:sz="0" w:space="0" w:color="auto"/>
      </w:divBdr>
    </w:div>
    <w:div w:id="819006616">
      <w:bodyDiv w:val="1"/>
      <w:marLeft w:val="0"/>
      <w:marRight w:val="0"/>
      <w:marTop w:val="0"/>
      <w:marBottom w:val="0"/>
      <w:divBdr>
        <w:top w:val="none" w:sz="0" w:space="0" w:color="auto"/>
        <w:left w:val="none" w:sz="0" w:space="0" w:color="auto"/>
        <w:bottom w:val="none" w:sz="0" w:space="0" w:color="auto"/>
        <w:right w:val="none" w:sz="0" w:space="0" w:color="auto"/>
      </w:divBdr>
    </w:div>
    <w:div w:id="826286753">
      <w:bodyDiv w:val="1"/>
      <w:marLeft w:val="0"/>
      <w:marRight w:val="0"/>
      <w:marTop w:val="0"/>
      <w:marBottom w:val="0"/>
      <w:divBdr>
        <w:top w:val="none" w:sz="0" w:space="0" w:color="auto"/>
        <w:left w:val="none" w:sz="0" w:space="0" w:color="auto"/>
        <w:bottom w:val="none" w:sz="0" w:space="0" w:color="auto"/>
        <w:right w:val="none" w:sz="0" w:space="0" w:color="auto"/>
      </w:divBdr>
    </w:div>
    <w:div w:id="844201147">
      <w:bodyDiv w:val="1"/>
      <w:marLeft w:val="0"/>
      <w:marRight w:val="0"/>
      <w:marTop w:val="0"/>
      <w:marBottom w:val="0"/>
      <w:divBdr>
        <w:top w:val="none" w:sz="0" w:space="0" w:color="auto"/>
        <w:left w:val="none" w:sz="0" w:space="0" w:color="auto"/>
        <w:bottom w:val="none" w:sz="0" w:space="0" w:color="auto"/>
        <w:right w:val="none" w:sz="0" w:space="0" w:color="auto"/>
      </w:divBdr>
    </w:div>
    <w:div w:id="845747272">
      <w:bodyDiv w:val="1"/>
      <w:marLeft w:val="0"/>
      <w:marRight w:val="0"/>
      <w:marTop w:val="0"/>
      <w:marBottom w:val="0"/>
      <w:divBdr>
        <w:top w:val="none" w:sz="0" w:space="0" w:color="auto"/>
        <w:left w:val="none" w:sz="0" w:space="0" w:color="auto"/>
        <w:bottom w:val="none" w:sz="0" w:space="0" w:color="auto"/>
        <w:right w:val="none" w:sz="0" w:space="0" w:color="auto"/>
      </w:divBdr>
    </w:div>
    <w:div w:id="846092004">
      <w:bodyDiv w:val="1"/>
      <w:marLeft w:val="0"/>
      <w:marRight w:val="0"/>
      <w:marTop w:val="0"/>
      <w:marBottom w:val="0"/>
      <w:divBdr>
        <w:top w:val="none" w:sz="0" w:space="0" w:color="auto"/>
        <w:left w:val="none" w:sz="0" w:space="0" w:color="auto"/>
        <w:bottom w:val="none" w:sz="0" w:space="0" w:color="auto"/>
        <w:right w:val="none" w:sz="0" w:space="0" w:color="auto"/>
      </w:divBdr>
    </w:div>
    <w:div w:id="887301024">
      <w:bodyDiv w:val="1"/>
      <w:marLeft w:val="0"/>
      <w:marRight w:val="0"/>
      <w:marTop w:val="0"/>
      <w:marBottom w:val="0"/>
      <w:divBdr>
        <w:top w:val="none" w:sz="0" w:space="0" w:color="auto"/>
        <w:left w:val="none" w:sz="0" w:space="0" w:color="auto"/>
        <w:bottom w:val="none" w:sz="0" w:space="0" w:color="auto"/>
        <w:right w:val="none" w:sz="0" w:space="0" w:color="auto"/>
      </w:divBdr>
    </w:div>
    <w:div w:id="899827608">
      <w:bodyDiv w:val="1"/>
      <w:marLeft w:val="0"/>
      <w:marRight w:val="0"/>
      <w:marTop w:val="0"/>
      <w:marBottom w:val="0"/>
      <w:divBdr>
        <w:top w:val="none" w:sz="0" w:space="0" w:color="auto"/>
        <w:left w:val="none" w:sz="0" w:space="0" w:color="auto"/>
        <w:bottom w:val="none" w:sz="0" w:space="0" w:color="auto"/>
        <w:right w:val="none" w:sz="0" w:space="0" w:color="auto"/>
      </w:divBdr>
    </w:div>
    <w:div w:id="904337907">
      <w:bodyDiv w:val="1"/>
      <w:marLeft w:val="0"/>
      <w:marRight w:val="0"/>
      <w:marTop w:val="0"/>
      <w:marBottom w:val="0"/>
      <w:divBdr>
        <w:top w:val="none" w:sz="0" w:space="0" w:color="auto"/>
        <w:left w:val="none" w:sz="0" w:space="0" w:color="auto"/>
        <w:bottom w:val="none" w:sz="0" w:space="0" w:color="auto"/>
        <w:right w:val="none" w:sz="0" w:space="0" w:color="auto"/>
      </w:divBdr>
    </w:div>
    <w:div w:id="906840456">
      <w:bodyDiv w:val="1"/>
      <w:marLeft w:val="0"/>
      <w:marRight w:val="0"/>
      <w:marTop w:val="0"/>
      <w:marBottom w:val="0"/>
      <w:divBdr>
        <w:top w:val="none" w:sz="0" w:space="0" w:color="auto"/>
        <w:left w:val="none" w:sz="0" w:space="0" w:color="auto"/>
        <w:bottom w:val="none" w:sz="0" w:space="0" w:color="auto"/>
        <w:right w:val="none" w:sz="0" w:space="0" w:color="auto"/>
      </w:divBdr>
    </w:div>
    <w:div w:id="918295547">
      <w:bodyDiv w:val="1"/>
      <w:marLeft w:val="0"/>
      <w:marRight w:val="0"/>
      <w:marTop w:val="0"/>
      <w:marBottom w:val="0"/>
      <w:divBdr>
        <w:top w:val="none" w:sz="0" w:space="0" w:color="auto"/>
        <w:left w:val="none" w:sz="0" w:space="0" w:color="auto"/>
        <w:bottom w:val="none" w:sz="0" w:space="0" w:color="auto"/>
        <w:right w:val="none" w:sz="0" w:space="0" w:color="auto"/>
      </w:divBdr>
    </w:div>
    <w:div w:id="927694839">
      <w:bodyDiv w:val="1"/>
      <w:marLeft w:val="0"/>
      <w:marRight w:val="0"/>
      <w:marTop w:val="0"/>
      <w:marBottom w:val="0"/>
      <w:divBdr>
        <w:top w:val="none" w:sz="0" w:space="0" w:color="auto"/>
        <w:left w:val="none" w:sz="0" w:space="0" w:color="auto"/>
        <w:bottom w:val="none" w:sz="0" w:space="0" w:color="auto"/>
        <w:right w:val="none" w:sz="0" w:space="0" w:color="auto"/>
      </w:divBdr>
    </w:div>
    <w:div w:id="966621596">
      <w:bodyDiv w:val="1"/>
      <w:marLeft w:val="0"/>
      <w:marRight w:val="0"/>
      <w:marTop w:val="0"/>
      <w:marBottom w:val="0"/>
      <w:divBdr>
        <w:top w:val="none" w:sz="0" w:space="0" w:color="auto"/>
        <w:left w:val="none" w:sz="0" w:space="0" w:color="auto"/>
        <w:bottom w:val="none" w:sz="0" w:space="0" w:color="auto"/>
        <w:right w:val="none" w:sz="0" w:space="0" w:color="auto"/>
      </w:divBdr>
    </w:div>
    <w:div w:id="985353939">
      <w:bodyDiv w:val="1"/>
      <w:marLeft w:val="0"/>
      <w:marRight w:val="0"/>
      <w:marTop w:val="0"/>
      <w:marBottom w:val="0"/>
      <w:divBdr>
        <w:top w:val="none" w:sz="0" w:space="0" w:color="auto"/>
        <w:left w:val="none" w:sz="0" w:space="0" w:color="auto"/>
        <w:bottom w:val="none" w:sz="0" w:space="0" w:color="auto"/>
        <w:right w:val="none" w:sz="0" w:space="0" w:color="auto"/>
      </w:divBdr>
    </w:div>
    <w:div w:id="986591081">
      <w:bodyDiv w:val="1"/>
      <w:marLeft w:val="0"/>
      <w:marRight w:val="0"/>
      <w:marTop w:val="0"/>
      <w:marBottom w:val="0"/>
      <w:divBdr>
        <w:top w:val="none" w:sz="0" w:space="0" w:color="auto"/>
        <w:left w:val="none" w:sz="0" w:space="0" w:color="auto"/>
        <w:bottom w:val="none" w:sz="0" w:space="0" w:color="auto"/>
        <w:right w:val="none" w:sz="0" w:space="0" w:color="auto"/>
      </w:divBdr>
    </w:div>
    <w:div w:id="991101796">
      <w:bodyDiv w:val="1"/>
      <w:marLeft w:val="0"/>
      <w:marRight w:val="0"/>
      <w:marTop w:val="0"/>
      <w:marBottom w:val="0"/>
      <w:divBdr>
        <w:top w:val="none" w:sz="0" w:space="0" w:color="auto"/>
        <w:left w:val="none" w:sz="0" w:space="0" w:color="auto"/>
        <w:bottom w:val="none" w:sz="0" w:space="0" w:color="auto"/>
        <w:right w:val="none" w:sz="0" w:space="0" w:color="auto"/>
      </w:divBdr>
    </w:div>
    <w:div w:id="1020206975">
      <w:bodyDiv w:val="1"/>
      <w:marLeft w:val="0"/>
      <w:marRight w:val="0"/>
      <w:marTop w:val="0"/>
      <w:marBottom w:val="0"/>
      <w:divBdr>
        <w:top w:val="none" w:sz="0" w:space="0" w:color="auto"/>
        <w:left w:val="none" w:sz="0" w:space="0" w:color="auto"/>
        <w:bottom w:val="none" w:sz="0" w:space="0" w:color="auto"/>
        <w:right w:val="none" w:sz="0" w:space="0" w:color="auto"/>
      </w:divBdr>
    </w:div>
    <w:div w:id="1025058574">
      <w:bodyDiv w:val="1"/>
      <w:marLeft w:val="0"/>
      <w:marRight w:val="0"/>
      <w:marTop w:val="0"/>
      <w:marBottom w:val="0"/>
      <w:divBdr>
        <w:top w:val="none" w:sz="0" w:space="0" w:color="auto"/>
        <w:left w:val="none" w:sz="0" w:space="0" w:color="auto"/>
        <w:bottom w:val="none" w:sz="0" w:space="0" w:color="auto"/>
        <w:right w:val="none" w:sz="0" w:space="0" w:color="auto"/>
      </w:divBdr>
    </w:div>
    <w:div w:id="1069301722">
      <w:bodyDiv w:val="1"/>
      <w:marLeft w:val="0"/>
      <w:marRight w:val="0"/>
      <w:marTop w:val="0"/>
      <w:marBottom w:val="0"/>
      <w:divBdr>
        <w:top w:val="none" w:sz="0" w:space="0" w:color="auto"/>
        <w:left w:val="none" w:sz="0" w:space="0" w:color="auto"/>
        <w:bottom w:val="none" w:sz="0" w:space="0" w:color="auto"/>
        <w:right w:val="none" w:sz="0" w:space="0" w:color="auto"/>
      </w:divBdr>
    </w:div>
    <w:div w:id="1090858465">
      <w:bodyDiv w:val="1"/>
      <w:marLeft w:val="0"/>
      <w:marRight w:val="0"/>
      <w:marTop w:val="0"/>
      <w:marBottom w:val="0"/>
      <w:divBdr>
        <w:top w:val="none" w:sz="0" w:space="0" w:color="auto"/>
        <w:left w:val="none" w:sz="0" w:space="0" w:color="auto"/>
        <w:bottom w:val="none" w:sz="0" w:space="0" w:color="auto"/>
        <w:right w:val="none" w:sz="0" w:space="0" w:color="auto"/>
      </w:divBdr>
    </w:div>
    <w:div w:id="1094519876">
      <w:bodyDiv w:val="1"/>
      <w:marLeft w:val="0"/>
      <w:marRight w:val="0"/>
      <w:marTop w:val="0"/>
      <w:marBottom w:val="0"/>
      <w:divBdr>
        <w:top w:val="none" w:sz="0" w:space="0" w:color="auto"/>
        <w:left w:val="none" w:sz="0" w:space="0" w:color="auto"/>
        <w:bottom w:val="none" w:sz="0" w:space="0" w:color="auto"/>
        <w:right w:val="none" w:sz="0" w:space="0" w:color="auto"/>
      </w:divBdr>
    </w:div>
    <w:div w:id="1104300398">
      <w:bodyDiv w:val="1"/>
      <w:marLeft w:val="0"/>
      <w:marRight w:val="0"/>
      <w:marTop w:val="0"/>
      <w:marBottom w:val="0"/>
      <w:divBdr>
        <w:top w:val="none" w:sz="0" w:space="0" w:color="auto"/>
        <w:left w:val="none" w:sz="0" w:space="0" w:color="auto"/>
        <w:bottom w:val="none" w:sz="0" w:space="0" w:color="auto"/>
        <w:right w:val="none" w:sz="0" w:space="0" w:color="auto"/>
      </w:divBdr>
    </w:div>
    <w:div w:id="1122843360">
      <w:bodyDiv w:val="1"/>
      <w:marLeft w:val="0"/>
      <w:marRight w:val="0"/>
      <w:marTop w:val="0"/>
      <w:marBottom w:val="0"/>
      <w:divBdr>
        <w:top w:val="none" w:sz="0" w:space="0" w:color="auto"/>
        <w:left w:val="none" w:sz="0" w:space="0" w:color="auto"/>
        <w:bottom w:val="none" w:sz="0" w:space="0" w:color="auto"/>
        <w:right w:val="none" w:sz="0" w:space="0" w:color="auto"/>
      </w:divBdr>
    </w:div>
    <w:div w:id="1127549299">
      <w:bodyDiv w:val="1"/>
      <w:marLeft w:val="0"/>
      <w:marRight w:val="0"/>
      <w:marTop w:val="0"/>
      <w:marBottom w:val="0"/>
      <w:divBdr>
        <w:top w:val="none" w:sz="0" w:space="0" w:color="auto"/>
        <w:left w:val="none" w:sz="0" w:space="0" w:color="auto"/>
        <w:bottom w:val="none" w:sz="0" w:space="0" w:color="auto"/>
        <w:right w:val="none" w:sz="0" w:space="0" w:color="auto"/>
      </w:divBdr>
    </w:div>
    <w:div w:id="1168864515">
      <w:bodyDiv w:val="1"/>
      <w:marLeft w:val="0"/>
      <w:marRight w:val="0"/>
      <w:marTop w:val="0"/>
      <w:marBottom w:val="0"/>
      <w:divBdr>
        <w:top w:val="none" w:sz="0" w:space="0" w:color="auto"/>
        <w:left w:val="none" w:sz="0" w:space="0" w:color="auto"/>
        <w:bottom w:val="none" w:sz="0" w:space="0" w:color="auto"/>
        <w:right w:val="none" w:sz="0" w:space="0" w:color="auto"/>
      </w:divBdr>
    </w:div>
    <w:div w:id="1171145950">
      <w:bodyDiv w:val="1"/>
      <w:marLeft w:val="0"/>
      <w:marRight w:val="0"/>
      <w:marTop w:val="0"/>
      <w:marBottom w:val="0"/>
      <w:divBdr>
        <w:top w:val="none" w:sz="0" w:space="0" w:color="auto"/>
        <w:left w:val="none" w:sz="0" w:space="0" w:color="auto"/>
        <w:bottom w:val="none" w:sz="0" w:space="0" w:color="auto"/>
        <w:right w:val="none" w:sz="0" w:space="0" w:color="auto"/>
      </w:divBdr>
    </w:div>
    <w:div w:id="1192456292">
      <w:bodyDiv w:val="1"/>
      <w:marLeft w:val="0"/>
      <w:marRight w:val="0"/>
      <w:marTop w:val="0"/>
      <w:marBottom w:val="0"/>
      <w:divBdr>
        <w:top w:val="none" w:sz="0" w:space="0" w:color="auto"/>
        <w:left w:val="none" w:sz="0" w:space="0" w:color="auto"/>
        <w:bottom w:val="none" w:sz="0" w:space="0" w:color="auto"/>
        <w:right w:val="none" w:sz="0" w:space="0" w:color="auto"/>
      </w:divBdr>
    </w:div>
    <w:div w:id="1202942002">
      <w:bodyDiv w:val="1"/>
      <w:marLeft w:val="0"/>
      <w:marRight w:val="0"/>
      <w:marTop w:val="0"/>
      <w:marBottom w:val="0"/>
      <w:divBdr>
        <w:top w:val="none" w:sz="0" w:space="0" w:color="auto"/>
        <w:left w:val="none" w:sz="0" w:space="0" w:color="auto"/>
        <w:bottom w:val="none" w:sz="0" w:space="0" w:color="auto"/>
        <w:right w:val="none" w:sz="0" w:space="0" w:color="auto"/>
      </w:divBdr>
    </w:div>
    <w:div w:id="1253318008">
      <w:bodyDiv w:val="1"/>
      <w:marLeft w:val="0"/>
      <w:marRight w:val="0"/>
      <w:marTop w:val="0"/>
      <w:marBottom w:val="0"/>
      <w:divBdr>
        <w:top w:val="none" w:sz="0" w:space="0" w:color="auto"/>
        <w:left w:val="none" w:sz="0" w:space="0" w:color="auto"/>
        <w:bottom w:val="none" w:sz="0" w:space="0" w:color="auto"/>
        <w:right w:val="none" w:sz="0" w:space="0" w:color="auto"/>
      </w:divBdr>
    </w:div>
    <w:div w:id="1264415900">
      <w:bodyDiv w:val="1"/>
      <w:marLeft w:val="0"/>
      <w:marRight w:val="0"/>
      <w:marTop w:val="0"/>
      <w:marBottom w:val="0"/>
      <w:divBdr>
        <w:top w:val="none" w:sz="0" w:space="0" w:color="auto"/>
        <w:left w:val="none" w:sz="0" w:space="0" w:color="auto"/>
        <w:bottom w:val="none" w:sz="0" w:space="0" w:color="auto"/>
        <w:right w:val="none" w:sz="0" w:space="0" w:color="auto"/>
      </w:divBdr>
    </w:div>
    <w:div w:id="1267692823">
      <w:bodyDiv w:val="1"/>
      <w:marLeft w:val="0"/>
      <w:marRight w:val="0"/>
      <w:marTop w:val="0"/>
      <w:marBottom w:val="0"/>
      <w:divBdr>
        <w:top w:val="none" w:sz="0" w:space="0" w:color="auto"/>
        <w:left w:val="none" w:sz="0" w:space="0" w:color="auto"/>
        <w:bottom w:val="none" w:sz="0" w:space="0" w:color="auto"/>
        <w:right w:val="none" w:sz="0" w:space="0" w:color="auto"/>
      </w:divBdr>
    </w:div>
    <w:div w:id="1307275453">
      <w:bodyDiv w:val="1"/>
      <w:marLeft w:val="0"/>
      <w:marRight w:val="0"/>
      <w:marTop w:val="0"/>
      <w:marBottom w:val="0"/>
      <w:divBdr>
        <w:top w:val="none" w:sz="0" w:space="0" w:color="auto"/>
        <w:left w:val="none" w:sz="0" w:space="0" w:color="auto"/>
        <w:bottom w:val="none" w:sz="0" w:space="0" w:color="auto"/>
        <w:right w:val="none" w:sz="0" w:space="0" w:color="auto"/>
      </w:divBdr>
    </w:div>
    <w:div w:id="1318340604">
      <w:bodyDiv w:val="1"/>
      <w:marLeft w:val="0"/>
      <w:marRight w:val="0"/>
      <w:marTop w:val="0"/>
      <w:marBottom w:val="0"/>
      <w:divBdr>
        <w:top w:val="none" w:sz="0" w:space="0" w:color="auto"/>
        <w:left w:val="none" w:sz="0" w:space="0" w:color="auto"/>
        <w:bottom w:val="none" w:sz="0" w:space="0" w:color="auto"/>
        <w:right w:val="none" w:sz="0" w:space="0" w:color="auto"/>
      </w:divBdr>
    </w:div>
    <w:div w:id="1347251107">
      <w:bodyDiv w:val="1"/>
      <w:marLeft w:val="0"/>
      <w:marRight w:val="0"/>
      <w:marTop w:val="0"/>
      <w:marBottom w:val="0"/>
      <w:divBdr>
        <w:top w:val="none" w:sz="0" w:space="0" w:color="auto"/>
        <w:left w:val="none" w:sz="0" w:space="0" w:color="auto"/>
        <w:bottom w:val="none" w:sz="0" w:space="0" w:color="auto"/>
        <w:right w:val="none" w:sz="0" w:space="0" w:color="auto"/>
      </w:divBdr>
    </w:div>
    <w:div w:id="1352994568">
      <w:bodyDiv w:val="1"/>
      <w:marLeft w:val="0"/>
      <w:marRight w:val="0"/>
      <w:marTop w:val="0"/>
      <w:marBottom w:val="0"/>
      <w:divBdr>
        <w:top w:val="none" w:sz="0" w:space="0" w:color="auto"/>
        <w:left w:val="none" w:sz="0" w:space="0" w:color="auto"/>
        <w:bottom w:val="none" w:sz="0" w:space="0" w:color="auto"/>
        <w:right w:val="none" w:sz="0" w:space="0" w:color="auto"/>
      </w:divBdr>
    </w:div>
    <w:div w:id="1365906980">
      <w:bodyDiv w:val="1"/>
      <w:marLeft w:val="0"/>
      <w:marRight w:val="0"/>
      <w:marTop w:val="0"/>
      <w:marBottom w:val="0"/>
      <w:divBdr>
        <w:top w:val="none" w:sz="0" w:space="0" w:color="auto"/>
        <w:left w:val="none" w:sz="0" w:space="0" w:color="auto"/>
        <w:bottom w:val="none" w:sz="0" w:space="0" w:color="auto"/>
        <w:right w:val="none" w:sz="0" w:space="0" w:color="auto"/>
      </w:divBdr>
    </w:div>
    <w:div w:id="1381317928">
      <w:bodyDiv w:val="1"/>
      <w:marLeft w:val="0"/>
      <w:marRight w:val="0"/>
      <w:marTop w:val="0"/>
      <w:marBottom w:val="0"/>
      <w:divBdr>
        <w:top w:val="none" w:sz="0" w:space="0" w:color="auto"/>
        <w:left w:val="none" w:sz="0" w:space="0" w:color="auto"/>
        <w:bottom w:val="none" w:sz="0" w:space="0" w:color="auto"/>
        <w:right w:val="none" w:sz="0" w:space="0" w:color="auto"/>
      </w:divBdr>
    </w:div>
    <w:div w:id="1407460598">
      <w:bodyDiv w:val="1"/>
      <w:marLeft w:val="0"/>
      <w:marRight w:val="0"/>
      <w:marTop w:val="0"/>
      <w:marBottom w:val="0"/>
      <w:divBdr>
        <w:top w:val="none" w:sz="0" w:space="0" w:color="auto"/>
        <w:left w:val="none" w:sz="0" w:space="0" w:color="auto"/>
        <w:bottom w:val="none" w:sz="0" w:space="0" w:color="auto"/>
        <w:right w:val="none" w:sz="0" w:space="0" w:color="auto"/>
      </w:divBdr>
    </w:div>
    <w:div w:id="1416131319">
      <w:bodyDiv w:val="1"/>
      <w:marLeft w:val="0"/>
      <w:marRight w:val="0"/>
      <w:marTop w:val="0"/>
      <w:marBottom w:val="0"/>
      <w:divBdr>
        <w:top w:val="none" w:sz="0" w:space="0" w:color="auto"/>
        <w:left w:val="none" w:sz="0" w:space="0" w:color="auto"/>
        <w:bottom w:val="none" w:sz="0" w:space="0" w:color="auto"/>
        <w:right w:val="none" w:sz="0" w:space="0" w:color="auto"/>
      </w:divBdr>
    </w:div>
    <w:div w:id="1416246338">
      <w:bodyDiv w:val="1"/>
      <w:marLeft w:val="0"/>
      <w:marRight w:val="0"/>
      <w:marTop w:val="0"/>
      <w:marBottom w:val="0"/>
      <w:divBdr>
        <w:top w:val="none" w:sz="0" w:space="0" w:color="auto"/>
        <w:left w:val="none" w:sz="0" w:space="0" w:color="auto"/>
        <w:bottom w:val="none" w:sz="0" w:space="0" w:color="auto"/>
        <w:right w:val="none" w:sz="0" w:space="0" w:color="auto"/>
      </w:divBdr>
    </w:div>
    <w:div w:id="1435322544">
      <w:bodyDiv w:val="1"/>
      <w:marLeft w:val="0"/>
      <w:marRight w:val="0"/>
      <w:marTop w:val="0"/>
      <w:marBottom w:val="0"/>
      <w:divBdr>
        <w:top w:val="none" w:sz="0" w:space="0" w:color="auto"/>
        <w:left w:val="none" w:sz="0" w:space="0" w:color="auto"/>
        <w:bottom w:val="none" w:sz="0" w:space="0" w:color="auto"/>
        <w:right w:val="none" w:sz="0" w:space="0" w:color="auto"/>
      </w:divBdr>
    </w:div>
    <w:div w:id="1457333822">
      <w:bodyDiv w:val="1"/>
      <w:marLeft w:val="0"/>
      <w:marRight w:val="0"/>
      <w:marTop w:val="0"/>
      <w:marBottom w:val="0"/>
      <w:divBdr>
        <w:top w:val="none" w:sz="0" w:space="0" w:color="auto"/>
        <w:left w:val="none" w:sz="0" w:space="0" w:color="auto"/>
        <w:bottom w:val="none" w:sz="0" w:space="0" w:color="auto"/>
        <w:right w:val="none" w:sz="0" w:space="0" w:color="auto"/>
      </w:divBdr>
    </w:div>
    <w:div w:id="1463226488">
      <w:bodyDiv w:val="1"/>
      <w:marLeft w:val="0"/>
      <w:marRight w:val="0"/>
      <w:marTop w:val="0"/>
      <w:marBottom w:val="0"/>
      <w:divBdr>
        <w:top w:val="none" w:sz="0" w:space="0" w:color="auto"/>
        <w:left w:val="none" w:sz="0" w:space="0" w:color="auto"/>
        <w:bottom w:val="none" w:sz="0" w:space="0" w:color="auto"/>
        <w:right w:val="none" w:sz="0" w:space="0" w:color="auto"/>
      </w:divBdr>
    </w:div>
    <w:div w:id="1469589989">
      <w:bodyDiv w:val="1"/>
      <w:marLeft w:val="0"/>
      <w:marRight w:val="0"/>
      <w:marTop w:val="0"/>
      <w:marBottom w:val="0"/>
      <w:divBdr>
        <w:top w:val="none" w:sz="0" w:space="0" w:color="auto"/>
        <w:left w:val="none" w:sz="0" w:space="0" w:color="auto"/>
        <w:bottom w:val="none" w:sz="0" w:space="0" w:color="auto"/>
        <w:right w:val="none" w:sz="0" w:space="0" w:color="auto"/>
      </w:divBdr>
    </w:div>
    <w:div w:id="1485077081">
      <w:bodyDiv w:val="1"/>
      <w:marLeft w:val="0"/>
      <w:marRight w:val="0"/>
      <w:marTop w:val="0"/>
      <w:marBottom w:val="0"/>
      <w:divBdr>
        <w:top w:val="none" w:sz="0" w:space="0" w:color="auto"/>
        <w:left w:val="none" w:sz="0" w:space="0" w:color="auto"/>
        <w:bottom w:val="none" w:sz="0" w:space="0" w:color="auto"/>
        <w:right w:val="none" w:sz="0" w:space="0" w:color="auto"/>
      </w:divBdr>
    </w:div>
    <w:div w:id="1530608658">
      <w:bodyDiv w:val="1"/>
      <w:marLeft w:val="0"/>
      <w:marRight w:val="0"/>
      <w:marTop w:val="0"/>
      <w:marBottom w:val="0"/>
      <w:divBdr>
        <w:top w:val="none" w:sz="0" w:space="0" w:color="auto"/>
        <w:left w:val="none" w:sz="0" w:space="0" w:color="auto"/>
        <w:bottom w:val="none" w:sz="0" w:space="0" w:color="auto"/>
        <w:right w:val="none" w:sz="0" w:space="0" w:color="auto"/>
      </w:divBdr>
    </w:div>
    <w:div w:id="1537884568">
      <w:bodyDiv w:val="1"/>
      <w:marLeft w:val="0"/>
      <w:marRight w:val="0"/>
      <w:marTop w:val="0"/>
      <w:marBottom w:val="0"/>
      <w:divBdr>
        <w:top w:val="none" w:sz="0" w:space="0" w:color="auto"/>
        <w:left w:val="none" w:sz="0" w:space="0" w:color="auto"/>
        <w:bottom w:val="none" w:sz="0" w:space="0" w:color="auto"/>
        <w:right w:val="none" w:sz="0" w:space="0" w:color="auto"/>
      </w:divBdr>
    </w:div>
    <w:div w:id="1542010504">
      <w:bodyDiv w:val="1"/>
      <w:marLeft w:val="0"/>
      <w:marRight w:val="0"/>
      <w:marTop w:val="0"/>
      <w:marBottom w:val="0"/>
      <w:divBdr>
        <w:top w:val="none" w:sz="0" w:space="0" w:color="auto"/>
        <w:left w:val="none" w:sz="0" w:space="0" w:color="auto"/>
        <w:bottom w:val="none" w:sz="0" w:space="0" w:color="auto"/>
        <w:right w:val="none" w:sz="0" w:space="0" w:color="auto"/>
      </w:divBdr>
    </w:div>
    <w:div w:id="1552232545">
      <w:bodyDiv w:val="1"/>
      <w:marLeft w:val="0"/>
      <w:marRight w:val="0"/>
      <w:marTop w:val="0"/>
      <w:marBottom w:val="0"/>
      <w:divBdr>
        <w:top w:val="none" w:sz="0" w:space="0" w:color="auto"/>
        <w:left w:val="none" w:sz="0" w:space="0" w:color="auto"/>
        <w:bottom w:val="none" w:sz="0" w:space="0" w:color="auto"/>
        <w:right w:val="none" w:sz="0" w:space="0" w:color="auto"/>
      </w:divBdr>
    </w:div>
    <w:div w:id="1582835360">
      <w:bodyDiv w:val="1"/>
      <w:marLeft w:val="0"/>
      <w:marRight w:val="0"/>
      <w:marTop w:val="0"/>
      <w:marBottom w:val="0"/>
      <w:divBdr>
        <w:top w:val="none" w:sz="0" w:space="0" w:color="auto"/>
        <w:left w:val="none" w:sz="0" w:space="0" w:color="auto"/>
        <w:bottom w:val="none" w:sz="0" w:space="0" w:color="auto"/>
        <w:right w:val="none" w:sz="0" w:space="0" w:color="auto"/>
      </w:divBdr>
    </w:div>
    <w:div w:id="1590114456">
      <w:bodyDiv w:val="1"/>
      <w:marLeft w:val="0"/>
      <w:marRight w:val="0"/>
      <w:marTop w:val="0"/>
      <w:marBottom w:val="0"/>
      <w:divBdr>
        <w:top w:val="none" w:sz="0" w:space="0" w:color="auto"/>
        <w:left w:val="none" w:sz="0" w:space="0" w:color="auto"/>
        <w:bottom w:val="none" w:sz="0" w:space="0" w:color="auto"/>
        <w:right w:val="none" w:sz="0" w:space="0" w:color="auto"/>
      </w:divBdr>
    </w:div>
    <w:div w:id="1631859767">
      <w:bodyDiv w:val="1"/>
      <w:marLeft w:val="0"/>
      <w:marRight w:val="0"/>
      <w:marTop w:val="0"/>
      <w:marBottom w:val="0"/>
      <w:divBdr>
        <w:top w:val="none" w:sz="0" w:space="0" w:color="auto"/>
        <w:left w:val="none" w:sz="0" w:space="0" w:color="auto"/>
        <w:bottom w:val="none" w:sz="0" w:space="0" w:color="auto"/>
        <w:right w:val="none" w:sz="0" w:space="0" w:color="auto"/>
      </w:divBdr>
    </w:div>
    <w:div w:id="1637250050">
      <w:bodyDiv w:val="1"/>
      <w:marLeft w:val="0"/>
      <w:marRight w:val="0"/>
      <w:marTop w:val="0"/>
      <w:marBottom w:val="0"/>
      <w:divBdr>
        <w:top w:val="none" w:sz="0" w:space="0" w:color="auto"/>
        <w:left w:val="none" w:sz="0" w:space="0" w:color="auto"/>
        <w:bottom w:val="none" w:sz="0" w:space="0" w:color="auto"/>
        <w:right w:val="none" w:sz="0" w:space="0" w:color="auto"/>
      </w:divBdr>
    </w:div>
    <w:div w:id="1638727779">
      <w:bodyDiv w:val="1"/>
      <w:marLeft w:val="0"/>
      <w:marRight w:val="0"/>
      <w:marTop w:val="0"/>
      <w:marBottom w:val="0"/>
      <w:divBdr>
        <w:top w:val="none" w:sz="0" w:space="0" w:color="auto"/>
        <w:left w:val="none" w:sz="0" w:space="0" w:color="auto"/>
        <w:bottom w:val="none" w:sz="0" w:space="0" w:color="auto"/>
        <w:right w:val="none" w:sz="0" w:space="0" w:color="auto"/>
      </w:divBdr>
    </w:div>
    <w:div w:id="1669021875">
      <w:bodyDiv w:val="1"/>
      <w:marLeft w:val="0"/>
      <w:marRight w:val="0"/>
      <w:marTop w:val="0"/>
      <w:marBottom w:val="0"/>
      <w:divBdr>
        <w:top w:val="none" w:sz="0" w:space="0" w:color="auto"/>
        <w:left w:val="none" w:sz="0" w:space="0" w:color="auto"/>
        <w:bottom w:val="none" w:sz="0" w:space="0" w:color="auto"/>
        <w:right w:val="none" w:sz="0" w:space="0" w:color="auto"/>
      </w:divBdr>
    </w:div>
    <w:div w:id="1737513665">
      <w:bodyDiv w:val="1"/>
      <w:marLeft w:val="0"/>
      <w:marRight w:val="0"/>
      <w:marTop w:val="0"/>
      <w:marBottom w:val="0"/>
      <w:divBdr>
        <w:top w:val="none" w:sz="0" w:space="0" w:color="auto"/>
        <w:left w:val="none" w:sz="0" w:space="0" w:color="auto"/>
        <w:bottom w:val="none" w:sz="0" w:space="0" w:color="auto"/>
        <w:right w:val="none" w:sz="0" w:space="0" w:color="auto"/>
      </w:divBdr>
    </w:div>
    <w:div w:id="1751731832">
      <w:bodyDiv w:val="1"/>
      <w:marLeft w:val="0"/>
      <w:marRight w:val="0"/>
      <w:marTop w:val="0"/>
      <w:marBottom w:val="0"/>
      <w:divBdr>
        <w:top w:val="none" w:sz="0" w:space="0" w:color="auto"/>
        <w:left w:val="none" w:sz="0" w:space="0" w:color="auto"/>
        <w:bottom w:val="none" w:sz="0" w:space="0" w:color="auto"/>
        <w:right w:val="none" w:sz="0" w:space="0" w:color="auto"/>
      </w:divBdr>
    </w:div>
    <w:div w:id="1757895301">
      <w:bodyDiv w:val="1"/>
      <w:marLeft w:val="0"/>
      <w:marRight w:val="0"/>
      <w:marTop w:val="0"/>
      <w:marBottom w:val="0"/>
      <w:divBdr>
        <w:top w:val="none" w:sz="0" w:space="0" w:color="auto"/>
        <w:left w:val="none" w:sz="0" w:space="0" w:color="auto"/>
        <w:bottom w:val="none" w:sz="0" w:space="0" w:color="auto"/>
        <w:right w:val="none" w:sz="0" w:space="0" w:color="auto"/>
      </w:divBdr>
    </w:div>
    <w:div w:id="1758860941">
      <w:bodyDiv w:val="1"/>
      <w:marLeft w:val="0"/>
      <w:marRight w:val="0"/>
      <w:marTop w:val="0"/>
      <w:marBottom w:val="0"/>
      <w:divBdr>
        <w:top w:val="none" w:sz="0" w:space="0" w:color="auto"/>
        <w:left w:val="none" w:sz="0" w:space="0" w:color="auto"/>
        <w:bottom w:val="none" w:sz="0" w:space="0" w:color="auto"/>
        <w:right w:val="none" w:sz="0" w:space="0" w:color="auto"/>
      </w:divBdr>
    </w:div>
    <w:div w:id="1761482413">
      <w:bodyDiv w:val="1"/>
      <w:marLeft w:val="0"/>
      <w:marRight w:val="0"/>
      <w:marTop w:val="0"/>
      <w:marBottom w:val="0"/>
      <w:divBdr>
        <w:top w:val="none" w:sz="0" w:space="0" w:color="auto"/>
        <w:left w:val="none" w:sz="0" w:space="0" w:color="auto"/>
        <w:bottom w:val="none" w:sz="0" w:space="0" w:color="auto"/>
        <w:right w:val="none" w:sz="0" w:space="0" w:color="auto"/>
      </w:divBdr>
    </w:div>
    <w:div w:id="1765609948">
      <w:bodyDiv w:val="1"/>
      <w:marLeft w:val="0"/>
      <w:marRight w:val="0"/>
      <w:marTop w:val="0"/>
      <w:marBottom w:val="0"/>
      <w:divBdr>
        <w:top w:val="none" w:sz="0" w:space="0" w:color="auto"/>
        <w:left w:val="none" w:sz="0" w:space="0" w:color="auto"/>
        <w:bottom w:val="none" w:sz="0" w:space="0" w:color="auto"/>
        <w:right w:val="none" w:sz="0" w:space="0" w:color="auto"/>
      </w:divBdr>
    </w:div>
    <w:div w:id="1791246666">
      <w:bodyDiv w:val="1"/>
      <w:marLeft w:val="0"/>
      <w:marRight w:val="0"/>
      <w:marTop w:val="0"/>
      <w:marBottom w:val="0"/>
      <w:divBdr>
        <w:top w:val="none" w:sz="0" w:space="0" w:color="auto"/>
        <w:left w:val="none" w:sz="0" w:space="0" w:color="auto"/>
        <w:bottom w:val="none" w:sz="0" w:space="0" w:color="auto"/>
        <w:right w:val="none" w:sz="0" w:space="0" w:color="auto"/>
      </w:divBdr>
    </w:div>
    <w:div w:id="1855341547">
      <w:bodyDiv w:val="1"/>
      <w:marLeft w:val="0"/>
      <w:marRight w:val="0"/>
      <w:marTop w:val="0"/>
      <w:marBottom w:val="0"/>
      <w:divBdr>
        <w:top w:val="none" w:sz="0" w:space="0" w:color="auto"/>
        <w:left w:val="none" w:sz="0" w:space="0" w:color="auto"/>
        <w:bottom w:val="none" w:sz="0" w:space="0" w:color="auto"/>
        <w:right w:val="none" w:sz="0" w:space="0" w:color="auto"/>
      </w:divBdr>
    </w:div>
    <w:div w:id="1869414617">
      <w:bodyDiv w:val="1"/>
      <w:marLeft w:val="0"/>
      <w:marRight w:val="0"/>
      <w:marTop w:val="0"/>
      <w:marBottom w:val="0"/>
      <w:divBdr>
        <w:top w:val="none" w:sz="0" w:space="0" w:color="auto"/>
        <w:left w:val="none" w:sz="0" w:space="0" w:color="auto"/>
        <w:bottom w:val="none" w:sz="0" w:space="0" w:color="auto"/>
        <w:right w:val="none" w:sz="0" w:space="0" w:color="auto"/>
      </w:divBdr>
    </w:div>
    <w:div w:id="1886481559">
      <w:bodyDiv w:val="1"/>
      <w:marLeft w:val="0"/>
      <w:marRight w:val="0"/>
      <w:marTop w:val="0"/>
      <w:marBottom w:val="0"/>
      <w:divBdr>
        <w:top w:val="none" w:sz="0" w:space="0" w:color="auto"/>
        <w:left w:val="none" w:sz="0" w:space="0" w:color="auto"/>
        <w:bottom w:val="none" w:sz="0" w:space="0" w:color="auto"/>
        <w:right w:val="none" w:sz="0" w:space="0" w:color="auto"/>
      </w:divBdr>
    </w:div>
    <w:div w:id="1896354655">
      <w:bodyDiv w:val="1"/>
      <w:marLeft w:val="0"/>
      <w:marRight w:val="0"/>
      <w:marTop w:val="0"/>
      <w:marBottom w:val="0"/>
      <w:divBdr>
        <w:top w:val="none" w:sz="0" w:space="0" w:color="auto"/>
        <w:left w:val="none" w:sz="0" w:space="0" w:color="auto"/>
        <w:bottom w:val="none" w:sz="0" w:space="0" w:color="auto"/>
        <w:right w:val="none" w:sz="0" w:space="0" w:color="auto"/>
      </w:divBdr>
    </w:div>
    <w:div w:id="1934779809">
      <w:bodyDiv w:val="1"/>
      <w:marLeft w:val="0"/>
      <w:marRight w:val="0"/>
      <w:marTop w:val="0"/>
      <w:marBottom w:val="0"/>
      <w:divBdr>
        <w:top w:val="none" w:sz="0" w:space="0" w:color="auto"/>
        <w:left w:val="none" w:sz="0" w:space="0" w:color="auto"/>
        <w:bottom w:val="none" w:sz="0" w:space="0" w:color="auto"/>
        <w:right w:val="none" w:sz="0" w:space="0" w:color="auto"/>
      </w:divBdr>
    </w:div>
    <w:div w:id="1971593922">
      <w:bodyDiv w:val="1"/>
      <w:marLeft w:val="0"/>
      <w:marRight w:val="0"/>
      <w:marTop w:val="0"/>
      <w:marBottom w:val="0"/>
      <w:divBdr>
        <w:top w:val="none" w:sz="0" w:space="0" w:color="auto"/>
        <w:left w:val="none" w:sz="0" w:space="0" w:color="auto"/>
        <w:bottom w:val="none" w:sz="0" w:space="0" w:color="auto"/>
        <w:right w:val="none" w:sz="0" w:space="0" w:color="auto"/>
      </w:divBdr>
    </w:div>
    <w:div w:id="1992825535">
      <w:bodyDiv w:val="1"/>
      <w:marLeft w:val="0"/>
      <w:marRight w:val="0"/>
      <w:marTop w:val="0"/>
      <w:marBottom w:val="0"/>
      <w:divBdr>
        <w:top w:val="none" w:sz="0" w:space="0" w:color="auto"/>
        <w:left w:val="none" w:sz="0" w:space="0" w:color="auto"/>
        <w:bottom w:val="none" w:sz="0" w:space="0" w:color="auto"/>
        <w:right w:val="none" w:sz="0" w:space="0" w:color="auto"/>
      </w:divBdr>
    </w:div>
    <w:div w:id="1995404846">
      <w:bodyDiv w:val="1"/>
      <w:marLeft w:val="0"/>
      <w:marRight w:val="0"/>
      <w:marTop w:val="0"/>
      <w:marBottom w:val="0"/>
      <w:divBdr>
        <w:top w:val="none" w:sz="0" w:space="0" w:color="auto"/>
        <w:left w:val="none" w:sz="0" w:space="0" w:color="auto"/>
        <w:bottom w:val="none" w:sz="0" w:space="0" w:color="auto"/>
        <w:right w:val="none" w:sz="0" w:space="0" w:color="auto"/>
      </w:divBdr>
    </w:div>
    <w:div w:id="2040886359">
      <w:bodyDiv w:val="1"/>
      <w:marLeft w:val="0"/>
      <w:marRight w:val="0"/>
      <w:marTop w:val="0"/>
      <w:marBottom w:val="0"/>
      <w:divBdr>
        <w:top w:val="none" w:sz="0" w:space="0" w:color="auto"/>
        <w:left w:val="none" w:sz="0" w:space="0" w:color="auto"/>
        <w:bottom w:val="none" w:sz="0" w:space="0" w:color="auto"/>
        <w:right w:val="none" w:sz="0" w:space="0" w:color="auto"/>
      </w:divBdr>
    </w:div>
    <w:div w:id="211539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hyperlink" Target="https://www1.eeoc.gov/laws/types/religion.cfm?renderforprint=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Dru54</b:Tag>
    <b:SourceType>Report</b:SourceType>
    <b:Guid>{509B5981-E8F2-4F3A-BA80-747948C7DC01}</b:Guid>
    <b:Author>
      <b:Author>
        <b:NameList>
          <b:Person>
            <b:Last>Drucker</b:Last>
            <b:First>Peter</b:First>
            <b:Middle>F.</b:Middle>
          </b:Person>
        </b:NameList>
      </b:Author>
    </b:Author>
    <b:Title>The Practice of Management</b:Title>
    <b:JournalName>Harper and Row</b:JournalName>
    <b:Year>1954</b:Year>
    <b:RefOrder>7</b:RefOrder>
  </b:Source>
  <b:Source>
    <b:Tag>Rya12</b:Tag>
    <b:SourceType>BookSection</b:SourceType>
    <b:Guid>{2DD6142F-FF4C-438F-BE64-332D41932899}</b:Guid>
    <b:Author>
      <b:Author>
        <b:NameList>
          <b:Person>
            <b:Last>Ryan Watkins</b:Last>
            <b:First>Maurya</b:First>
            <b:Middle>West Meiers Yusra Visser</b:Middle>
          </b:Person>
        </b:NameList>
      </b:Author>
    </b:Author>
    <b:Title>A guide to assessing needs</b:Title>
    <b:BookTitle>Essential tools for collecting information, making decision and achieving development results</b:BookTitle>
    <b:Year>2012</b:Year>
    <b:Pages>197-200</b:Pages>
    <b:RefOrder>4</b:RefOrder>
  </b:Source>
  <b:Source>
    <b:Tag>Mic91</b:Tag>
    <b:SourceType>BookSection</b:SourceType>
    <b:Guid>{5E1AF26C-A0B1-4022-ADA4-E0E4341E50A7}</b:Guid>
    <b:Title>Problem Solving in Business and Management</b:Title>
    <b:Year>1991</b:Year>
    <b:YearAccessed>2020</b:YearAccessed>
    <b:MonthAccessed>December 10</b:MonthAccessed>
    <b:URL>https://books.google.co.uk/book</b:URL>
    <b:Author>
      <b:Author>
        <b:NameList>
          <b:Person>
            <b:Last>J.Hicks</b:Last>
            <b:First>Michael</b:First>
          </b:Person>
        </b:NameList>
      </b:Author>
    </b:Author>
    <b:BookTitle>Problem Solving in Business Managment</b:BookTitle>
    <b:Pages>1-5</b:Pages>
    <b:Publisher>Chapman&amp; Hall</b:Publisher>
    <b:ChapterNumber>1</b:ChapterNumber>
    <b:RefOrder>8</b:RefOrder>
  </b:Source>
  <b:Source>
    <b:Tag>The16</b:Tag>
    <b:SourceType>ElectronicSource</b:SourceType>
    <b:Guid>{C7CA03A5-7A12-4B90-8420-C288AB1F3A14}</b:Guid>
    <b:Author>
      <b:Author>
        <b:NameList>
          <b:Person>
            <b:Last>Union</b:Last>
            <b:First>European</b:First>
          </b:Person>
        </b:NameList>
      </b:Author>
    </b:Author>
    <b:Title>The Equality and Human Rights-EHRC</b:Title>
    <b:Year>2010</b:Year>
    <b:YearAccessed>2020</b:YearAccessed>
    <b:MonthAccessed>December</b:MonthAccessed>
    <b:DayAccessed>10</b:DayAccessed>
    <b:RefOrder>3</b:RefOrder>
  </b:Source>
  <b:Source>
    <b:Tag>EHR16</b:Tag>
    <b:SourceType>InternetSite</b:SourceType>
    <b:Guid>{3746CD26-5513-47E2-84A2-0B83F60CDCA1}</b:Guid>
    <b:Author>
      <b:Author>
        <b:NameList>
          <b:Person>
            <b:Last>EHRC</b:Last>
          </b:Person>
        </b:NameList>
      </b:Author>
    </b:Author>
    <b:Title>WWW.equalityhumanrights.com</b:Title>
    <b:Year>2016</b:Year>
    <b:YearAccessed>2020</b:YearAccessed>
    <b:MonthAccessed>December</b:MonthAccessed>
    <b:DayAccessed>11</b:DayAccessed>
    <b:URL>www.equalityhumanrights.com</b:URL>
    <b:RefOrder>6</b:RefOrder>
  </b:Source>
  <b:Source>
    <b:Tag>And171</b:Tag>
    <b:SourceType>Book</b:SourceType>
    <b:Guid>{8E4832C4-CC28-4AC0-BB52-905B0D2FC6EF}</b:Guid>
    <b:Title>Certificate in Higher Education: Skills for the Workplace Student Yearbook</b:Title>
    <b:Year>2017</b:Year>
    <b:Author>
      <b:Author>
        <b:NameList>
          <b:Person>
            <b:Last>Andrew Maund</b:Last>
            <b:First>Michaela</b:First>
            <b:Middle>Schriek, Paul K.Tinkler</b:Middle>
          </b:Person>
        </b:NameList>
      </b:Author>
    </b:Author>
    <b:Publisher>SAGE</b:Publisher>
    <b:RefOrder>2</b:RefOrder>
  </b:Source>
  <b:Source>
    <b:Tag>Pet16</b:Tag>
    <b:SourceType>Book</b:SourceType>
    <b:Guid>{3CD21C6E-6425-46BA-9A21-E5AED705F7A5}</b:Guid>
    <b:Title>The Business Student's Guide To Study And Employability</b:Title>
    <b:Year>2016</b:Year>
    <b:Publisher>SAGE</b:Publisher>
    <b:Author>
      <b:Author>
        <b:NameList>
          <b:Person>
            <b:Last>Morgan</b:Last>
            <b:First>Peter</b:First>
          </b:Person>
        </b:NameList>
      </b:Author>
    </b:Author>
    <b:Pages>299- 301</b:Pages>
    <b:RefOrder>1</b:RefOrder>
  </b:Source>
  <b:Source>
    <b:Tag>Per17</b:Tag>
    <b:SourceType>Book</b:SourceType>
    <b:Guid>{E0EDB380-DDBC-40DD-AAA8-5585809E92ED}</b:Guid>
    <b:Author>
      <b:Author>
        <b:NameList>
          <b:Person>
            <b:Last>Perera</b:Last>
            <b:First>Rashain</b:First>
          </b:Person>
        </b:NameList>
      </b:Author>
    </b:Author>
    <b:Title>The PESTLE Analysis</b:Title>
    <b:Year>2017</b:Year>
    <b:RefOrder>5</b:RefOrder>
  </b:Source>
</b:Sources>
</file>

<file path=customXml/itemProps1.xml><?xml version="1.0" encoding="utf-8"?>
<ds:datastoreItem xmlns:ds="http://schemas.openxmlformats.org/officeDocument/2006/customXml" ds:itemID="{D8CE3B52-8D13-424C-8BE5-291A531E5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3434</TotalTime>
  <Pages>16</Pages>
  <Words>2108</Words>
  <Characters>12017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Kwame Dapaah (1916221)</dc:creator>
  <cp:keywords/>
  <dc:description/>
  <cp:lastModifiedBy>Williams Kwame Dapaah (1916221)</cp:lastModifiedBy>
  <cp:revision>18</cp:revision>
  <cp:lastPrinted>2020-12-16T17:23:00Z</cp:lastPrinted>
  <dcterms:created xsi:type="dcterms:W3CDTF">2020-12-07T15:47:00Z</dcterms:created>
  <dcterms:modified xsi:type="dcterms:W3CDTF">2020-12-17T18:03:00Z</dcterms:modified>
</cp:coreProperties>
</file>