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D41D3A" w14:textId="20D87047" w:rsidR="00E10F3F" w:rsidRPr="00F56CFB" w:rsidRDefault="00385025" w:rsidP="00E10F3F">
      <w:pPr>
        <w:tabs>
          <w:tab w:val="left" w:pos="8850"/>
        </w:tabs>
        <w:jc w:val="center"/>
        <w:rPr>
          <w:rFonts w:ascii="Times New Roman" w:hAnsi="Times New Roman" w:cs="Times New Roman"/>
          <w:sz w:val="40"/>
          <w:szCs w:val="40"/>
          <w:u w:val="single"/>
        </w:rPr>
      </w:pPr>
      <w:r>
        <w:rPr>
          <w:noProof/>
        </w:rPr>
        <w:drawing>
          <wp:anchor distT="0" distB="0" distL="114300" distR="114300" simplePos="0" relativeHeight="251659264" behindDoc="1" locked="0" layoutInCell="1" allowOverlap="1" wp14:anchorId="25C4D9FA" wp14:editId="56300F98">
            <wp:simplePos x="0" y="0"/>
            <wp:positionH relativeFrom="margin">
              <wp:align>right</wp:align>
            </wp:positionH>
            <wp:positionV relativeFrom="paragraph">
              <wp:posOffset>369570</wp:posOffset>
            </wp:positionV>
            <wp:extent cx="6632575" cy="4691380"/>
            <wp:effectExtent l="0" t="0" r="0" b="0"/>
            <wp:wrapTight wrapText="bothSides">
              <wp:wrapPolygon edited="0">
                <wp:start x="0" y="0"/>
                <wp:lineTo x="0" y="21489"/>
                <wp:lineTo x="21528" y="21489"/>
                <wp:lineTo x="215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632575" cy="46913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1" locked="0" layoutInCell="1" allowOverlap="1" wp14:anchorId="0DF7E7B8" wp14:editId="29B1BCF8">
            <wp:simplePos x="0" y="0"/>
            <wp:positionH relativeFrom="margin">
              <wp:align>right</wp:align>
            </wp:positionH>
            <wp:positionV relativeFrom="paragraph">
              <wp:posOffset>5054600</wp:posOffset>
            </wp:positionV>
            <wp:extent cx="6607175" cy="4698365"/>
            <wp:effectExtent l="0" t="0" r="3175" b="6985"/>
            <wp:wrapTight wrapText="bothSides">
              <wp:wrapPolygon edited="0">
                <wp:start x="0" y="0"/>
                <wp:lineTo x="0" y="21545"/>
                <wp:lineTo x="21548" y="21545"/>
                <wp:lineTo x="2154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607175" cy="4698365"/>
                    </a:xfrm>
                    <a:prstGeom prst="rect">
                      <a:avLst/>
                    </a:prstGeom>
                  </pic:spPr>
                </pic:pic>
              </a:graphicData>
            </a:graphic>
            <wp14:sizeRelH relativeFrom="margin">
              <wp14:pctWidth>0</wp14:pctWidth>
            </wp14:sizeRelH>
            <wp14:sizeRelV relativeFrom="margin">
              <wp14:pctHeight>0</wp14:pctHeight>
            </wp14:sizeRelV>
          </wp:anchor>
        </w:drawing>
      </w:r>
      <w:r w:rsidR="00F56CFB" w:rsidRPr="00F56CFB">
        <w:rPr>
          <w:rFonts w:ascii="Times New Roman" w:hAnsi="Times New Roman" w:cs="Times New Roman"/>
          <w:sz w:val="40"/>
          <w:szCs w:val="40"/>
          <w:u w:val="single"/>
        </w:rPr>
        <w:t xml:space="preserve">Keeping our Children Safe: </w:t>
      </w:r>
      <w:r w:rsidR="00E10F3F" w:rsidRPr="00F56CFB">
        <w:rPr>
          <w:rFonts w:ascii="Times New Roman" w:hAnsi="Times New Roman" w:cs="Times New Roman"/>
          <w:sz w:val="40"/>
          <w:szCs w:val="40"/>
          <w:u w:val="single"/>
        </w:rPr>
        <w:t>SJ</w:t>
      </w:r>
      <w:r w:rsidR="00F56CFB" w:rsidRPr="00F56CFB">
        <w:rPr>
          <w:rFonts w:ascii="Times New Roman" w:hAnsi="Times New Roman" w:cs="Times New Roman"/>
          <w:sz w:val="40"/>
          <w:szCs w:val="40"/>
          <w:u w:val="single"/>
        </w:rPr>
        <w:t>I</w:t>
      </w:r>
      <w:r w:rsidR="00E10F3F" w:rsidRPr="00F56CFB">
        <w:rPr>
          <w:rFonts w:ascii="Times New Roman" w:hAnsi="Times New Roman" w:cs="Times New Roman"/>
          <w:sz w:val="40"/>
          <w:szCs w:val="40"/>
          <w:u w:val="single"/>
        </w:rPr>
        <w:t>E</w:t>
      </w:r>
      <w:r w:rsidR="00F56CFB" w:rsidRPr="00F56CFB">
        <w:rPr>
          <w:rFonts w:ascii="Times New Roman" w:hAnsi="Times New Roman" w:cs="Times New Roman"/>
          <w:sz w:val="40"/>
          <w:szCs w:val="40"/>
          <w:u w:val="single"/>
        </w:rPr>
        <w:t>5006</w:t>
      </w:r>
      <w:r w:rsidR="00E10F3F" w:rsidRPr="00F56CFB">
        <w:rPr>
          <w:rFonts w:ascii="Times New Roman" w:hAnsi="Times New Roman" w:cs="Times New Roman"/>
          <w:sz w:val="40"/>
          <w:szCs w:val="40"/>
          <w:u w:val="single"/>
        </w:rPr>
        <w:t>.</w:t>
      </w:r>
    </w:p>
    <w:p w14:paraId="2C059524" w14:textId="390E5513" w:rsidR="005A23C9" w:rsidRDefault="00A61559" w:rsidP="00385025">
      <w:pPr>
        <w:jc w:val="center"/>
        <w:rPr>
          <w:rFonts w:ascii="Times New Roman" w:hAnsi="Times New Roman" w:cs="Times New Roman"/>
          <w:sz w:val="40"/>
          <w:szCs w:val="40"/>
          <w:u w:val="single"/>
        </w:rPr>
      </w:pPr>
      <w:bookmarkStart w:id="0" w:name="_Hlk63619429"/>
      <w:r w:rsidRPr="00724707">
        <w:rPr>
          <w:rFonts w:ascii="Times New Roman" w:hAnsi="Times New Roman" w:cs="Times New Roman"/>
          <w:sz w:val="40"/>
          <w:szCs w:val="40"/>
          <w:u w:val="single"/>
        </w:rPr>
        <w:lastRenderedPageBreak/>
        <w:t>Rationale.</w:t>
      </w:r>
      <w:bookmarkEnd w:id="0"/>
    </w:p>
    <w:p w14:paraId="75E291BC" w14:textId="77777777" w:rsidR="00385025" w:rsidRPr="00385025" w:rsidRDefault="00385025" w:rsidP="00D91368">
      <w:pPr>
        <w:spacing w:line="360" w:lineRule="auto"/>
        <w:jc w:val="center"/>
        <w:rPr>
          <w:sz w:val="40"/>
          <w:szCs w:val="40"/>
          <w:u w:val="single"/>
        </w:rPr>
      </w:pPr>
    </w:p>
    <w:p w14:paraId="39BF9D03" w14:textId="3A74EE4C" w:rsidR="00A912D9" w:rsidRPr="00D91368" w:rsidRDefault="00A61559" w:rsidP="00D91368">
      <w:pPr>
        <w:tabs>
          <w:tab w:val="left" w:pos="8850"/>
        </w:tabs>
        <w:spacing w:line="360" w:lineRule="auto"/>
        <w:jc w:val="both"/>
        <w:rPr>
          <w:rFonts w:ascii="Times New Roman" w:hAnsi="Times New Roman" w:cs="Times New Roman"/>
          <w:sz w:val="24"/>
          <w:szCs w:val="24"/>
        </w:rPr>
      </w:pPr>
      <w:r w:rsidRPr="00D91368">
        <w:rPr>
          <w:rFonts w:ascii="Times New Roman" w:hAnsi="Times New Roman" w:cs="Times New Roman"/>
          <w:sz w:val="24"/>
          <w:szCs w:val="24"/>
        </w:rPr>
        <w:t xml:space="preserve">This essay will explain the rationale behind the </w:t>
      </w:r>
      <w:r w:rsidR="005A23C9" w:rsidRPr="00D91368">
        <w:rPr>
          <w:rFonts w:ascii="Times New Roman" w:hAnsi="Times New Roman" w:cs="Times New Roman"/>
          <w:sz w:val="24"/>
          <w:szCs w:val="24"/>
        </w:rPr>
        <w:t xml:space="preserve">leaflet on E-safety. The leaflet is aimed at informing parents and young people about the risks online, whilst giving them the tools to help them get help and support should they need it. In an ever-changing digital </w:t>
      </w:r>
      <w:proofErr w:type="gramStart"/>
      <w:r w:rsidR="005A23C9" w:rsidRPr="00D91368">
        <w:rPr>
          <w:rFonts w:ascii="Times New Roman" w:hAnsi="Times New Roman" w:cs="Times New Roman"/>
          <w:sz w:val="24"/>
          <w:szCs w:val="24"/>
        </w:rPr>
        <w:t>world</w:t>
      </w:r>
      <w:proofErr w:type="gramEnd"/>
      <w:r w:rsidR="005A23C9" w:rsidRPr="00D91368">
        <w:rPr>
          <w:rFonts w:ascii="Times New Roman" w:hAnsi="Times New Roman" w:cs="Times New Roman"/>
          <w:sz w:val="24"/>
          <w:szCs w:val="24"/>
        </w:rPr>
        <w:t xml:space="preserve"> there is no escape from</w:t>
      </w:r>
      <w:r w:rsidR="00150464">
        <w:rPr>
          <w:rFonts w:ascii="Times New Roman" w:hAnsi="Times New Roman" w:cs="Times New Roman"/>
          <w:sz w:val="24"/>
          <w:szCs w:val="24"/>
        </w:rPr>
        <w:t xml:space="preserve"> using</w:t>
      </w:r>
      <w:r w:rsidR="005A23C9" w:rsidRPr="00D91368">
        <w:rPr>
          <w:rFonts w:ascii="Times New Roman" w:hAnsi="Times New Roman" w:cs="Times New Roman"/>
          <w:sz w:val="24"/>
          <w:szCs w:val="24"/>
        </w:rPr>
        <w:t xml:space="preserve"> the internet. The internet is a vital learning tool and allows people to stay in touch more easily. </w:t>
      </w:r>
      <w:r w:rsidR="00724707" w:rsidRPr="00D91368">
        <w:rPr>
          <w:rFonts w:ascii="Times New Roman" w:hAnsi="Times New Roman" w:cs="Times New Roman"/>
          <w:sz w:val="24"/>
          <w:szCs w:val="24"/>
        </w:rPr>
        <w:t>However,</w:t>
      </w:r>
      <w:r w:rsidR="005A23C9" w:rsidRPr="00D91368">
        <w:rPr>
          <w:rFonts w:ascii="Times New Roman" w:hAnsi="Times New Roman" w:cs="Times New Roman"/>
          <w:sz w:val="24"/>
          <w:szCs w:val="24"/>
        </w:rPr>
        <w:t xml:space="preserve"> it comes with many </w:t>
      </w:r>
      <w:r w:rsidR="002967F5" w:rsidRPr="00D91368">
        <w:rPr>
          <w:rFonts w:ascii="Times New Roman" w:hAnsi="Times New Roman" w:cs="Times New Roman"/>
          <w:sz w:val="24"/>
          <w:szCs w:val="24"/>
        </w:rPr>
        <w:t>risks,</w:t>
      </w:r>
      <w:r w:rsidR="005A23C9" w:rsidRPr="00D91368">
        <w:rPr>
          <w:rFonts w:ascii="Times New Roman" w:hAnsi="Times New Roman" w:cs="Times New Roman"/>
          <w:sz w:val="24"/>
          <w:szCs w:val="24"/>
        </w:rPr>
        <w:t xml:space="preserve"> </w:t>
      </w:r>
      <w:r w:rsidR="00385025" w:rsidRPr="00D91368">
        <w:rPr>
          <w:rFonts w:ascii="Times New Roman" w:hAnsi="Times New Roman" w:cs="Times New Roman"/>
          <w:sz w:val="24"/>
          <w:szCs w:val="24"/>
        </w:rPr>
        <w:t>including</w:t>
      </w:r>
      <w:r w:rsidR="005A23C9" w:rsidRPr="00D91368">
        <w:rPr>
          <w:rFonts w:ascii="Times New Roman" w:hAnsi="Times New Roman" w:cs="Times New Roman"/>
          <w:sz w:val="24"/>
          <w:szCs w:val="24"/>
        </w:rPr>
        <w:t xml:space="preserve"> </w:t>
      </w:r>
      <w:r w:rsidR="002967F5" w:rsidRPr="00D91368">
        <w:rPr>
          <w:rFonts w:ascii="Times New Roman" w:hAnsi="Times New Roman" w:cs="Times New Roman"/>
          <w:sz w:val="24"/>
          <w:szCs w:val="24"/>
        </w:rPr>
        <w:t>cyberbullying or stalking</w:t>
      </w:r>
      <w:r w:rsidR="005A23C9" w:rsidRPr="00D91368">
        <w:rPr>
          <w:rFonts w:ascii="Times New Roman" w:hAnsi="Times New Roman" w:cs="Times New Roman"/>
          <w:sz w:val="24"/>
          <w:szCs w:val="24"/>
        </w:rPr>
        <w:t>, identity theft</w:t>
      </w:r>
      <w:r w:rsidR="002967F5" w:rsidRPr="00D91368">
        <w:rPr>
          <w:rFonts w:ascii="Times New Roman" w:hAnsi="Times New Roman" w:cs="Times New Roman"/>
          <w:sz w:val="24"/>
          <w:szCs w:val="24"/>
        </w:rPr>
        <w:t>, grooming and many more. There are risks to not only children and young people but adults too, however the risk to young people is greater.</w:t>
      </w:r>
      <w:r w:rsidR="00557301" w:rsidRPr="00D91368">
        <w:rPr>
          <w:rFonts w:ascii="Times New Roman" w:hAnsi="Times New Roman" w:cs="Times New Roman"/>
          <w:sz w:val="24"/>
          <w:szCs w:val="24"/>
        </w:rPr>
        <w:t xml:space="preserve"> </w:t>
      </w:r>
      <w:r w:rsidR="002967F5" w:rsidRPr="00D91368">
        <w:rPr>
          <w:rFonts w:ascii="Times New Roman" w:hAnsi="Times New Roman" w:cs="Times New Roman"/>
          <w:sz w:val="24"/>
          <w:szCs w:val="24"/>
        </w:rPr>
        <w:t>The children and young people in s</w:t>
      </w:r>
      <w:r w:rsidR="00557301" w:rsidRPr="00D91368">
        <w:rPr>
          <w:rFonts w:ascii="Times New Roman" w:hAnsi="Times New Roman" w:cs="Times New Roman"/>
          <w:sz w:val="24"/>
          <w:szCs w:val="24"/>
        </w:rPr>
        <w:t>chool</w:t>
      </w:r>
      <w:r w:rsidR="002967F5" w:rsidRPr="00D91368">
        <w:rPr>
          <w:rFonts w:ascii="Times New Roman" w:hAnsi="Times New Roman" w:cs="Times New Roman"/>
          <w:sz w:val="24"/>
          <w:szCs w:val="24"/>
        </w:rPr>
        <w:t xml:space="preserve"> A have additional learning needs</w:t>
      </w:r>
      <w:r w:rsidR="00EE64C8" w:rsidRPr="00D91368">
        <w:rPr>
          <w:rFonts w:ascii="Times New Roman" w:hAnsi="Times New Roman" w:cs="Times New Roman"/>
          <w:sz w:val="24"/>
          <w:szCs w:val="24"/>
        </w:rPr>
        <w:t xml:space="preserve">. Children with additional learning needs are more likely to be targeted through </w:t>
      </w:r>
      <w:r w:rsidR="007D79DF">
        <w:rPr>
          <w:rFonts w:ascii="Times New Roman" w:hAnsi="Times New Roman" w:cs="Times New Roman"/>
          <w:sz w:val="24"/>
          <w:szCs w:val="24"/>
        </w:rPr>
        <w:t xml:space="preserve">bullying, this includes </w:t>
      </w:r>
      <w:r w:rsidR="00EE64C8" w:rsidRPr="00D91368">
        <w:rPr>
          <w:rFonts w:ascii="Times New Roman" w:hAnsi="Times New Roman" w:cs="Times New Roman"/>
          <w:sz w:val="24"/>
          <w:szCs w:val="24"/>
        </w:rPr>
        <w:t>online bullying and grooming</w:t>
      </w:r>
      <w:r w:rsidR="007D79DF">
        <w:rPr>
          <w:rFonts w:ascii="Times New Roman" w:hAnsi="Times New Roman" w:cs="Times New Roman"/>
          <w:sz w:val="24"/>
          <w:szCs w:val="24"/>
        </w:rPr>
        <w:t>, which could be</w:t>
      </w:r>
      <w:r w:rsidR="00EE64C8" w:rsidRPr="00D91368">
        <w:rPr>
          <w:rFonts w:ascii="Times New Roman" w:hAnsi="Times New Roman" w:cs="Times New Roman"/>
          <w:sz w:val="24"/>
          <w:szCs w:val="24"/>
        </w:rPr>
        <w:t xml:space="preserve"> due to their understanding and communication difficulties. According to NSPCC Learning (2021) children and young people with additional learning needs can be more vulnerable to abuse and or less able to speak out if something isn’t right. Adults working with these children should be aware of what to look out for and how best to monitor children and young people when using the internet. </w:t>
      </w:r>
      <w:r w:rsidR="007D79DF">
        <w:rPr>
          <w:rFonts w:ascii="Times New Roman" w:hAnsi="Times New Roman" w:cs="Times New Roman"/>
          <w:sz w:val="24"/>
          <w:szCs w:val="24"/>
        </w:rPr>
        <w:t>All children are vulnerable when it comes to the risks on the internet. The number of children and young people who own their own digital device has increased in current years.</w:t>
      </w:r>
      <w:r w:rsidR="007D79DF" w:rsidRPr="007D79DF">
        <w:rPr>
          <w:rFonts w:ascii="Times New Roman" w:hAnsi="Times New Roman" w:cs="Times New Roman"/>
          <w:sz w:val="24"/>
          <w:szCs w:val="24"/>
        </w:rPr>
        <w:t xml:space="preserve"> </w:t>
      </w:r>
      <w:r w:rsidR="007D79DF" w:rsidRPr="00D91368">
        <w:rPr>
          <w:rFonts w:ascii="Times New Roman" w:hAnsi="Times New Roman" w:cs="Times New Roman"/>
          <w:sz w:val="24"/>
          <w:szCs w:val="24"/>
        </w:rPr>
        <w:t xml:space="preserve">The UK’s council for internet safety (2019) reported that the Ofcom’s children and parents media use and attitudes report 2018 found that 52% of 3 to 4 year olds go online for an average of 9 hours a week, 45% use you tube and 19% have their own tablet. </w:t>
      </w:r>
      <w:r w:rsidR="00150464">
        <w:rPr>
          <w:rFonts w:ascii="Times New Roman" w:hAnsi="Times New Roman" w:cs="Times New Roman"/>
          <w:sz w:val="24"/>
          <w:szCs w:val="24"/>
        </w:rPr>
        <w:t xml:space="preserve">These figures are </w:t>
      </w:r>
      <w:r w:rsidR="004B24C9">
        <w:rPr>
          <w:rFonts w:ascii="Times New Roman" w:hAnsi="Times New Roman" w:cs="Times New Roman"/>
          <w:sz w:val="24"/>
          <w:szCs w:val="24"/>
        </w:rPr>
        <w:t>surprising and shows the needs for young children to also be educated in e-safety.</w:t>
      </w:r>
      <w:r w:rsidR="00150464">
        <w:rPr>
          <w:rFonts w:ascii="Times New Roman" w:hAnsi="Times New Roman" w:cs="Times New Roman"/>
          <w:sz w:val="24"/>
          <w:szCs w:val="24"/>
        </w:rPr>
        <w:t xml:space="preserve"> </w:t>
      </w:r>
      <w:r w:rsidR="004B24C9">
        <w:rPr>
          <w:rFonts w:ascii="Times New Roman" w:hAnsi="Times New Roman" w:cs="Times New Roman"/>
          <w:sz w:val="24"/>
          <w:szCs w:val="24"/>
        </w:rPr>
        <w:t>C</w:t>
      </w:r>
      <w:r w:rsidR="007D79DF" w:rsidRPr="00D91368">
        <w:rPr>
          <w:rFonts w:ascii="Times New Roman" w:hAnsi="Times New Roman" w:cs="Times New Roman"/>
          <w:sz w:val="24"/>
          <w:szCs w:val="24"/>
        </w:rPr>
        <w:t xml:space="preserve">hildren need to appreciate the value of technology whilst </w:t>
      </w:r>
      <w:r w:rsidR="004B24C9">
        <w:rPr>
          <w:rFonts w:ascii="Times New Roman" w:hAnsi="Times New Roman" w:cs="Times New Roman"/>
          <w:sz w:val="24"/>
          <w:szCs w:val="24"/>
        </w:rPr>
        <w:t>knowing how to use</w:t>
      </w:r>
      <w:r w:rsidR="007D79DF" w:rsidRPr="00D91368">
        <w:rPr>
          <w:rFonts w:ascii="Times New Roman" w:hAnsi="Times New Roman" w:cs="Times New Roman"/>
          <w:sz w:val="24"/>
          <w:szCs w:val="24"/>
        </w:rPr>
        <w:t xml:space="preserve"> it safely.</w:t>
      </w:r>
      <w:r w:rsidR="007D79DF">
        <w:rPr>
          <w:rFonts w:ascii="Times New Roman" w:hAnsi="Times New Roman" w:cs="Times New Roman"/>
          <w:sz w:val="24"/>
          <w:szCs w:val="24"/>
        </w:rPr>
        <w:t xml:space="preserve"> </w:t>
      </w:r>
      <w:r w:rsidR="001244F4" w:rsidRPr="00D91368">
        <w:rPr>
          <w:rFonts w:ascii="Times New Roman" w:hAnsi="Times New Roman" w:cs="Times New Roman"/>
          <w:sz w:val="24"/>
          <w:szCs w:val="24"/>
        </w:rPr>
        <w:t xml:space="preserve">According to The Good Schools Guide (no date) Cyber bullying makes bullying so much worse as it can happen day or night through </w:t>
      </w:r>
      <w:r w:rsidR="00E922EA" w:rsidRPr="00D91368">
        <w:rPr>
          <w:rFonts w:ascii="Times New Roman" w:hAnsi="Times New Roman" w:cs="Times New Roman"/>
          <w:sz w:val="24"/>
          <w:szCs w:val="24"/>
        </w:rPr>
        <w:t>several</w:t>
      </w:r>
      <w:r w:rsidR="001244F4" w:rsidRPr="00D91368">
        <w:rPr>
          <w:rFonts w:ascii="Times New Roman" w:hAnsi="Times New Roman" w:cs="Times New Roman"/>
          <w:sz w:val="24"/>
          <w:szCs w:val="24"/>
        </w:rPr>
        <w:t xml:space="preserve"> different ways. A report from Warwick university on the experiences of children and young people with additional learning needs in England, found that 80 percent of young people had experienced bullying. These children don’t often know or understand that they are being bullying due to their understanding and communication difficulties. The impact of bullying on children and young people can be life changing, they may have low self-esteem, lack </w:t>
      </w:r>
      <w:r w:rsidR="00E922EA" w:rsidRPr="00D91368">
        <w:rPr>
          <w:rFonts w:ascii="Times New Roman" w:hAnsi="Times New Roman" w:cs="Times New Roman"/>
          <w:sz w:val="24"/>
          <w:szCs w:val="24"/>
        </w:rPr>
        <w:t>confidence,</w:t>
      </w:r>
      <w:r w:rsidR="001244F4" w:rsidRPr="00D91368">
        <w:rPr>
          <w:rFonts w:ascii="Times New Roman" w:hAnsi="Times New Roman" w:cs="Times New Roman"/>
          <w:sz w:val="24"/>
          <w:szCs w:val="24"/>
        </w:rPr>
        <w:t xml:space="preserve"> and become isolated from society. </w:t>
      </w:r>
      <w:r w:rsidR="00385025" w:rsidRPr="00D91368">
        <w:rPr>
          <w:rFonts w:ascii="Times New Roman" w:hAnsi="Times New Roman" w:cs="Times New Roman"/>
          <w:sz w:val="24"/>
          <w:szCs w:val="24"/>
        </w:rPr>
        <w:t>“Promoting the wellbeing of all children requires sustained commitment from many different kinds of people” (</w:t>
      </w:r>
      <w:r w:rsidR="00B94E08" w:rsidRPr="00D91368">
        <w:rPr>
          <w:rFonts w:ascii="Times New Roman" w:hAnsi="Times New Roman" w:cs="Times New Roman"/>
          <w:sz w:val="24"/>
          <w:szCs w:val="24"/>
        </w:rPr>
        <w:t xml:space="preserve">Collins and Foley, 2008). These not only include their immediate family and professionals but also the government within </w:t>
      </w:r>
      <w:r w:rsidR="004B24C9">
        <w:rPr>
          <w:rFonts w:ascii="Times New Roman" w:hAnsi="Times New Roman" w:cs="Times New Roman"/>
          <w:sz w:val="24"/>
          <w:szCs w:val="24"/>
        </w:rPr>
        <w:t xml:space="preserve">their </w:t>
      </w:r>
      <w:r w:rsidR="00B94E08" w:rsidRPr="00D91368">
        <w:rPr>
          <w:rFonts w:ascii="Times New Roman" w:hAnsi="Times New Roman" w:cs="Times New Roman"/>
          <w:sz w:val="24"/>
          <w:szCs w:val="24"/>
        </w:rPr>
        <w:t xml:space="preserve">policies, </w:t>
      </w:r>
      <w:proofErr w:type="gramStart"/>
      <w:r w:rsidR="007D79DF" w:rsidRPr="00D91368">
        <w:rPr>
          <w:rFonts w:ascii="Times New Roman" w:hAnsi="Times New Roman" w:cs="Times New Roman"/>
          <w:sz w:val="24"/>
          <w:szCs w:val="24"/>
        </w:rPr>
        <w:t>procedures</w:t>
      </w:r>
      <w:proofErr w:type="gramEnd"/>
      <w:r w:rsidR="00B94E08" w:rsidRPr="00D91368">
        <w:rPr>
          <w:rFonts w:ascii="Times New Roman" w:hAnsi="Times New Roman" w:cs="Times New Roman"/>
          <w:sz w:val="24"/>
          <w:szCs w:val="24"/>
        </w:rPr>
        <w:t xml:space="preserve"> and practices. </w:t>
      </w:r>
      <w:r w:rsidR="002A0068" w:rsidRPr="00D91368">
        <w:rPr>
          <w:rFonts w:ascii="Times New Roman" w:hAnsi="Times New Roman" w:cs="Times New Roman"/>
          <w:sz w:val="24"/>
          <w:szCs w:val="24"/>
        </w:rPr>
        <w:t>Providing a safe</w:t>
      </w:r>
      <w:r w:rsidR="00B94E08" w:rsidRPr="00D91368">
        <w:rPr>
          <w:rFonts w:ascii="Times New Roman" w:hAnsi="Times New Roman" w:cs="Times New Roman"/>
          <w:sz w:val="24"/>
          <w:szCs w:val="24"/>
        </w:rPr>
        <w:t xml:space="preserve"> environment for all children to grow up in essential although in an </w:t>
      </w:r>
      <w:r w:rsidR="00D91368" w:rsidRPr="00D91368">
        <w:rPr>
          <w:rFonts w:ascii="Times New Roman" w:hAnsi="Times New Roman" w:cs="Times New Roman"/>
          <w:sz w:val="24"/>
          <w:szCs w:val="24"/>
        </w:rPr>
        <w:t>ever-changing</w:t>
      </w:r>
      <w:r w:rsidR="00B94E08" w:rsidRPr="00D91368">
        <w:rPr>
          <w:rFonts w:ascii="Times New Roman" w:hAnsi="Times New Roman" w:cs="Times New Roman"/>
          <w:sz w:val="24"/>
          <w:szCs w:val="24"/>
        </w:rPr>
        <w:t xml:space="preserve"> society this is not as straight forward as it seems. </w:t>
      </w:r>
      <w:r w:rsidR="00D7389A">
        <w:rPr>
          <w:rFonts w:ascii="Times New Roman" w:hAnsi="Times New Roman" w:cs="Times New Roman"/>
          <w:sz w:val="24"/>
          <w:szCs w:val="24"/>
        </w:rPr>
        <w:t xml:space="preserve">Although the policies and procedures are extremely important, education settings need to adhere to them </w:t>
      </w:r>
      <w:r w:rsidR="004B24C9">
        <w:rPr>
          <w:rFonts w:ascii="Times New Roman" w:hAnsi="Times New Roman" w:cs="Times New Roman"/>
          <w:sz w:val="24"/>
          <w:szCs w:val="24"/>
        </w:rPr>
        <w:t xml:space="preserve">as </w:t>
      </w:r>
      <w:r w:rsidR="00D7389A">
        <w:rPr>
          <w:rFonts w:ascii="Times New Roman" w:hAnsi="Times New Roman" w:cs="Times New Roman"/>
          <w:sz w:val="24"/>
          <w:szCs w:val="24"/>
        </w:rPr>
        <w:t>they are the driving force for a</w:t>
      </w:r>
      <w:r w:rsidR="004B24C9">
        <w:rPr>
          <w:rFonts w:ascii="Times New Roman" w:hAnsi="Times New Roman" w:cs="Times New Roman"/>
          <w:sz w:val="24"/>
          <w:szCs w:val="24"/>
        </w:rPr>
        <w:t>n</w:t>
      </w:r>
      <w:r w:rsidR="00D7389A">
        <w:rPr>
          <w:rFonts w:ascii="Times New Roman" w:hAnsi="Times New Roman" w:cs="Times New Roman"/>
          <w:sz w:val="24"/>
          <w:szCs w:val="24"/>
        </w:rPr>
        <w:t>y change</w:t>
      </w:r>
      <w:r w:rsidR="004B24C9">
        <w:rPr>
          <w:rFonts w:ascii="Times New Roman" w:hAnsi="Times New Roman" w:cs="Times New Roman"/>
          <w:sz w:val="24"/>
          <w:szCs w:val="24"/>
        </w:rPr>
        <w:t>. This should be done</w:t>
      </w:r>
      <w:r w:rsidR="00D7389A">
        <w:rPr>
          <w:rFonts w:ascii="Times New Roman" w:hAnsi="Times New Roman" w:cs="Times New Roman"/>
          <w:sz w:val="24"/>
          <w:szCs w:val="24"/>
        </w:rPr>
        <w:t xml:space="preserve"> while working closely with parents and families to reduce the effects of online bullying and increase children and young people’s knowledge of e-safety. Bronfenbrenner</w:t>
      </w:r>
      <w:r w:rsidR="00DD369E">
        <w:rPr>
          <w:rFonts w:ascii="Times New Roman" w:hAnsi="Times New Roman" w:cs="Times New Roman"/>
          <w:sz w:val="24"/>
          <w:szCs w:val="24"/>
        </w:rPr>
        <w:t>’s</w:t>
      </w:r>
      <w:r w:rsidR="00D7389A">
        <w:rPr>
          <w:rFonts w:ascii="Times New Roman" w:hAnsi="Times New Roman" w:cs="Times New Roman"/>
          <w:sz w:val="24"/>
          <w:szCs w:val="24"/>
        </w:rPr>
        <w:t xml:space="preserve"> ecological systems theory and Bowlby’s attachment theory both discuss the importance of working together to achieve what is best for the child, the importance of collaborative working and early attachments and relationships with children and young people</w:t>
      </w:r>
      <w:r w:rsidR="00DD369E">
        <w:rPr>
          <w:rFonts w:ascii="Times New Roman" w:hAnsi="Times New Roman" w:cs="Times New Roman"/>
          <w:sz w:val="24"/>
          <w:szCs w:val="24"/>
        </w:rPr>
        <w:t xml:space="preserve">, all essential to forming relationships with </w:t>
      </w:r>
      <w:r w:rsidR="00DD369E">
        <w:rPr>
          <w:rFonts w:ascii="Times New Roman" w:hAnsi="Times New Roman" w:cs="Times New Roman"/>
          <w:sz w:val="24"/>
          <w:szCs w:val="24"/>
        </w:rPr>
        <w:lastRenderedPageBreak/>
        <w:t>others and positive relationships where children can feel they have someone to turn to if they feel unsafe</w:t>
      </w:r>
      <w:r w:rsidR="00D7389A">
        <w:rPr>
          <w:rFonts w:ascii="Times New Roman" w:hAnsi="Times New Roman" w:cs="Times New Roman"/>
          <w:sz w:val="24"/>
          <w:szCs w:val="24"/>
        </w:rPr>
        <w:t>. The</w:t>
      </w:r>
      <w:r w:rsidR="002A0068" w:rsidRPr="00D91368">
        <w:rPr>
          <w:rFonts w:ascii="Times New Roman" w:hAnsi="Times New Roman" w:cs="Times New Roman"/>
          <w:sz w:val="24"/>
          <w:szCs w:val="24"/>
        </w:rPr>
        <w:t xml:space="preserve"> framework set out by the UK government to equip children and young people for digital life (2020)</w:t>
      </w:r>
      <w:r w:rsidR="00434E82" w:rsidRPr="00D91368">
        <w:rPr>
          <w:rFonts w:ascii="Times New Roman" w:hAnsi="Times New Roman" w:cs="Times New Roman"/>
          <w:sz w:val="24"/>
          <w:szCs w:val="24"/>
        </w:rPr>
        <w:t xml:space="preserve"> provides guidance in supporting young people to be responsible and safe in a digital world. It is crucial that they understand the benefits </w:t>
      </w:r>
      <w:r w:rsidR="00DD369E">
        <w:rPr>
          <w:rFonts w:ascii="Times New Roman" w:hAnsi="Times New Roman" w:cs="Times New Roman"/>
          <w:sz w:val="24"/>
          <w:szCs w:val="24"/>
        </w:rPr>
        <w:t>offered</w:t>
      </w:r>
      <w:r w:rsidR="00434E82" w:rsidRPr="00D91368">
        <w:rPr>
          <w:rFonts w:ascii="Times New Roman" w:hAnsi="Times New Roman" w:cs="Times New Roman"/>
          <w:sz w:val="24"/>
          <w:szCs w:val="24"/>
        </w:rPr>
        <w:t xml:space="preserve"> by technology whilst being aware of how to stay safe. </w:t>
      </w:r>
      <w:r w:rsidR="00A7515B" w:rsidRPr="00D91368">
        <w:rPr>
          <w:rFonts w:ascii="Times New Roman" w:hAnsi="Times New Roman" w:cs="Times New Roman"/>
          <w:sz w:val="24"/>
          <w:szCs w:val="24"/>
        </w:rPr>
        <w:t xml:space="preserve">By highlighting what a child should know with regards to technology and the influences it can have on behaviour and development, it aims to provide the tools </w:t>
      </w:r>
      <w:r w:rsidR="00A52D6A" w:rsidRPr="00D91368">
        <w:rPr>
          <w:rFonts w:ascii="Times New Roman" w:hAnsi="Times New Roman" w:cs="Times New Roman"/>
          <w:sz w:val="24"/>
          <w:szCs w:val="24"/>
        </w:rPr>
        <w:t>for</w:t>
      </w:r>
      <w:r w:rsidR="00A7515B" w:rsidRPr="00D91368">
        <w:rPr>
          <w:rFonts w:ascii="Times New Roman" w:hAnsi="Times New Roman" w:cs="Times New Roman"/>
          <w:sz w:val="24"/>
          <w:szCs w:val="24"/>
        </w:rPr>
        <w:t xml:space="preserve"> young people to navigate the internet safely.</w:t>
      </w:r>
      <w:r w:rsidR="00D7389A">
        <w:rPr>
          <w:rFonts w:ascii="Times New Roman" w:hAnsi="Times New Roman" w:cs="Times New Roman"/>
          <w:sz w:val="24"/>
          <w:szCs w:val="24"/>
        </w:rPr>
        <w:t xml:space="preserve"> </w:t>
      </w:r>
      <w:r w:rsidR="00A7515B" w:rsidRPr="00D91368">
        <w:rPr>
          <w:rFonts w:ascii="Times New Roman" w:hAnsi="Times New Roman" w:cs="Times New Roman"/>
          <w:sz w:val="24"/>
          <w:szCs w:val="24"/>
        </w:rPr>
        <w:t xml:space="preserve">The Government can set out frameworks and guidelines for everything, </w:t>
      </w:r>
      <w:r w:rsidR="00DD369E">
        <w:rPr>
          <w:rFonts w:ascii="Times New Roman" w:hAnsi="Times New Roman" w:cs="Times New Roman"/>
          <w:sz w:val="24"/>
          <w:szCs w:val="24"/>
        </w:rPr>
        <w:t xml:space="preserve">however, </w:t>
      </w:r>
      <w:r w:rsidR="00A7515B" w:rsidRPr="00D91368">
        <w:rPr>
          <w:rFonts w:ascii="Times New Roman" w:hAnsi="Times New Roman" w:cs="Times New Roman"/>
          <w:sz w:val="24"/>
          <w:szCs w:val="24"/>
        </w:rPr>
        <w:t xml:space="preserve">unless they are put into practice and used by settings, </w:t>
      </w:r>
      <w:proofErr w:type="gramStart"/>
      <w:r w:rsidR="00A7515B" w:rsidRPr="00D91368">
        <w:rPr>
          <w:rFonts w:ascii="Times New Roman" w:hAnsi="Times New Roman" w:cs="Times New Roman"/>
          <w:sz w:val="24"/>
          <w:szCs w:val="24"/>
        </w:rPr>
        <w:t>professionals</w:t>
      </w:r>
      <w:proofErr w:type="gramEnd"/>
      <w:r w:rsidR="00A7515B" w:rsidRPr="00D91368">
        <w:rPr>
          <w:rFonts w:ascii="Times New Roman" w:hAnsi="Times New Roman" w:cs="Times New Roman"/>
          <w:sz w:val="24"/>
          <w:szCs w:val="24"/>
        </w:rPr>
        <w:t xml:space="preserve"> and parents then they are not worth writing. There needs to be systems in place to ensure that the information provided in these documents is used and carried out successfully</w:t>
      </w:r>
      <w:r w:rsidR="0022757F">
        <w:rPr>
          <w:rFonts w:ascii="Times New Roman" w:hAnsi="Times New Roman" w:cs="Times New Roman"/>
          <w:sz w:val="24"/>
          <w:szCs w:val="24"/>
        </w:rPr>
        <w:t xml:space="preserve"> </w:t>
      </w:r>
      <w:r w:rsidR="00A7515B" w:rsidRPr="00D91368">
        <w:rPr>
          <w:rFonts w:ascii="Times New Roman" w:hAnsi="Times New Roman" w:cs="Times New Roman"/>
          <w:sz w:val="24"/>
          <w:szCs w:val="24"/>
        </w:rPr>
        <w:t xml:space="preserve"> </w:t>
      </w:r>
      <w:r w:rsidR="00557301" w:rsidRPr="00D91368">
        <w:rPr>
          <w:rFonts w:ascii="Times New Roman" w:hAnsi="Times New Roman" w:cs="Times New Roman"/>
          <w:sz w:val="24"/>
          <w:szCs w:val="24"/>
        </w:rPr>
        <w:t>School A has a whole week once a year that is designated to teaching the pupils all about e-safety.</w:t>
      </w:r>
      <w:r w:rsidR="00D91368" w:rsidRPr="00D91368">
        <w:rPr>
          <w:rFonts w:ascii="Times New Roman" w:hAnsi="Times New Roman" w:cs="Times New Roman"/>
          <w:sz w:val="24"/>
          <w:szCs w:val="24"/>
        </w:rPr>
        <w:t xml:space="preserve"> Outside agencies are brought in to run workshops on e-safety which are always a hit with the pupils and there is always good feedback from both pupils and staff. Pupils are provided with appropriate experiences and learning. </w:t>
      </w:r>
      <w:r w:rsidR="00557301" w:rsidRPr="00D91368">
        <w:rPr>
          <w:rFonts w:ascii="Times New Roman" w:hAnsi="Times New Roman" w:cs="Times New Roman"/>
          <w:sz w:val="24"/>
          <w:szCs w:val="24"/>
        </w:rPr>
        <w:t xml:space="preserve"> As part of</w:t>
      </w:r>
      <w:r w:rsidR="00D91368" w:rsidRPr="00D91368">
        <w:rPr>
          <w:rFonts w:ascii="Times New Roman" w:hAnsi="Times New Roman" w:cs="Times New Roman"/>
          <w:sz w:val="24"/>
          <w:szCs w:val="24"/>
        </w:rPr>
        <w:t xml:space="preserve"> </w:t>
      </w:r>
      <w:r w:rsidR="00557301" w:rsidRPr="00D91368">
        <w:rPr>
          <w:rFonts w:ascii="Times New Roman" w:hAnsi="Times New Roman" w:cs="Times New Roman"/>
          <w:sz w:val="24"/>
          <w:szCs w:val="24"/>
        </w:rPr>
        <w:t>this week the parents are also invited in for training</w:t>
      </w:r>
      <w:r w:rsidR="00D91368" w:rsidRPr="00D91368">
        <w:rPr>
          <w:rFonts w:ascii="Times New Roman" w:hAnsi="Times New Roman" w:cs="Times New Roman"/>
          <w:sz w:val="24"/>
          <w:szCs w:val="24"/>
        </w:rPr>
        <w:t>, although the uptake is never very many.</w:t>
      </w:r>
      <w:r w:rsidR="0022757F">
        <w:rPr>
          <w:rFonts w:ascii="Times New Roman" w:hAnsi="Times New Roman" w:cs="Times New Roman"/>
          <w:sz w:val="24"/>
          <w:szCs w:val="24"/>
        </w:rPr>
        <w:t xml:space="preserve"> </w:t>
      </w:r>
      <w:r w:rsidR="007A5D2E" w:rsidRPr="00D91368">
        <w:rPr>
          <w:rFonts w:ascii="Times New Roman" w:hAnsi="Times New Roman" w:cs="Times New Roman"/>
        </w:rPr>
        <w:t>According to school A’s e-safety policy (2019) All staff are provided with e-safety training and pupils and parents will sign a responsible use agreement. The policy outlines each person’s role and responsibilities as well as responding to risks and disclosures.</w:t>
      </w:r>
      <w:r w:rsidR="0022757F">
        <w:rPr>
          <w:rFonts w:ascii="Times New Roman" w:hAnsi="Times New Roman" w:cs="Times New Roman"/>
        </w:rPr>
        <w:t xml:space="preserve"> </w:t>
      </w:r>
      <w:r w:rsidR="0022757F">
        <w:rPr>
          <w:rFonts w:ascii="Times New Roman" w:hAnsi="Times New Roman" w:cs="Times New Roman"/>
          <w:sz w:val="24"/>
          <w:szCs w:val="24"/>
        </w:rPr>
        <w:t>Collins and Foley (2008) consider the UNCRC as an effective tool to stimulate change in children’s services, this was adopted by the welsh government in 2004 and used as the basis of policy making.</w:t>
      </w:r>
      <w:r w:rsidR="007A5D2E" w:rsidRPr="00D91368">
        <w:rPr>
          <w:rFonts w:ascii="Times New Roman" w:hAnsi="Times New Roman" w:cs="Times New Roman"/>
        </w:rPr>
        <w:t xml:space="preserve"> </w:t>
      </w:r>
      <w:r w:rsidR="0028151F" w:rsidRPr="00D91368">
        <w:rPr>
          <w:rFonts w:ascii="Times New Roman" w:hAnsi="Times New Roman" w:cs="Times New Roman"/>
        </w:rPr>
        <w:t>As part of t</w:t>
      </w:r>
      <w:r w:rsidR="005A7441" w:rsidRPr="00D91368">
        <w:rPr>
          <w:rFonts w:ascii="Times New Roman" w:hAnsi="Times New Roman" w:cs="Times New Roman"/>
        </w:rPr>
        <w:t>he Byron Review</w:t>
      </w:r>
      <w:r w:rsidR="0028151F" w:rsidRPr="00D91368">
        <w:rPr>
          <w:rFonts w:ascii="Times New Roman" w:hAnsi="Times New Roman" w:cs="Times New Roman"/>
        </w:rPr>
        <w:t xml:space="preserve"> (2008) a large focus was the role that schools play in keeping children safe in the digital world. Not only to enable young people but to educate parents </w:t>
      </w:r>
      <w:r w:rsidR="00D91368" w:rsidRPr="00D91368">
        <w:rPr>
          <w:rFonts w:ascii="Times New Roman" w:hAnsi="Times New Roman" w:cs="Times New Roman"/>
        </w:rPr>
        <w:t>too. As</w:t>
      </w:r>
      <w:r w:rsidR="0028151F" w:rsidRPr="00D91368">
        <w:rPr>
          <w:rFonts w:ascii="Times New Roman" w:hAnsi="Times New Roman" w:cs="Times New Roman"/>
        </w:rPr>
        <w:t xml:space="preserve"> the digital world is developing at a rapid pace children and young people are experts online compared to the older generation, who did not grow up with the technology and skills in ICT that children have and need today. Therefore, parents and carers should not be overlooked when thinking about e-safety.  Schools and settings should </w:t>
      </w:r>
      <w:r w:rsidR="003E25CA">
        <w:rPr>
          <w:rFonts w:ascii="Times New Roman" w:hAnsi="Times New Roman" w:cs="Times New Roman"/>
        </w:rPr>
        <w:t>a</w:t>
      </w:r>
      <w:r w:rsidR="0028151F" w:rsidRPr="00D91368">
        <w:rPr>
          <w:rFonts w:ascii="Times New Roman" w:hAnsi="Times New Roman" w:cs="Times New Roman"/>
        </w:rPr>
        <w:t xml:space="preserve">im to empower children whilst raising the standards of the parents. School A’s website offers various e-safety links for both its pupils and parents as well as providing in school training to educate parents further. It is impossible to eliminate the risks completely, but it is essential that through the education system they have an opportunity to build up resilience to the risks they could be exposed to so that they are able to deal with them with confidence should a situation occur. </w:t>
      </w:r>
      <w:r w:rsidR="00B94E08" w:rsidRPr="00D91368">
        <w:rPr>
          <w:rFonts w:ascii="Times New Roman" w:hAnsi="Times New Roman" w:cs="Times New Roman"/>
        </w:rPr>
        <w:t xml:space="preserve"> </w:t>
      </w:r>
      <w:r w:rsidR="00767D9F" w:rsidRPr="00D91368">
        <w:rPr>
          <w:rFonts w:ascii="Times New Roman" w:hAnsi="Times New Roman" w:cs="Times New Roman"/>
          <w:sz w:val="24"/>
          <w:szCs w:val="24"/>
        </w:rPr>
        <w:t xml:space="preserve">Alongside E-safety being taught in school the effects of cyberbullying need to be addressed for children and young people to realise the impact their online actions can have on others. Bullying </w:t>
      </w:r>
      <w:r w:rsidR="003E25CA">
        <w:rPr>
          <w:rFonts w:ascii="Times New Roman" w:hAnsi="Times New Roman" w:cs="Times New Roman"/>
          <w:sz w:val="24"/>
          <w:szCs w:val="24"/>
        </w:rPr>
        <w:t xml:space="preserve">is </w:t>
      </w:r>
      <w:r w:rsidR="00767D9F" w:rsidRPr="00D91368">
        <w:rPr>
          <w:rFonts w:ascii="Times New Roman" w:hAnsi="Times New Roman" w:cs="Times New Roman"/>
          <w:sz w:val="24"/>
          <w:szCs w:val="24"/>
        </w:rPr>
        <w:t xml:space="preserve">no longer a school or a home issue, it continues all day every day due to the internet.  Bronfenbrenner’s ecological systems theory states that human development is optimised when links between the systems are strong. According to Aubrey and Riley (2019) </w:t>
      </w:r>
      <w:r w:rsidR="009D21FF" w:rsidRPr="00D91368">
        <w:rPr>
          <w:rFonts w:ascii="Times New Roman" w:hAnsi="Times New Roman" w:cs="Times New Roman"/>
          <w:sz w:val="24"/>
          <w:szCs w:val="24"/>
        </w:rPr>
        <w:t xml:space="preserve">Bronfenbrenner suggests that the unpredictability and instability of home life can harm a child’s development. One of the influences he had was the introduction of flying start to help aid children and parents’ education and employment. He believed that in an increasingly global society it is important that teachers build an awareness of the values and culture that may be influencing a child’s behaviour.  </w:t>
      </w:r>
      <w:r w:rsidR="00077453" w:rsidRPr="00D91368">
        <w:rPr>
          <w:rFonts w:ascii="Times New Roman" w:hAnsi="Times New Roman" w:cs="Times New Roman"/>
          <w:sz w:val="24"/>
          <w:szCs w:val="24"/>
        </w:rPr>
        <w:t xml:space="preserve">Schools </w:t>
      </w:r>
      <w:r w:rsidR="003E25CA">
        <w:rPr>
          <w:rFonts w:ascii="Times New Roman" w:hAnsi="Times New Roman" w:cs="Times New Roman"/>
          <w:sz w:val="24"/>
          <w:szCs w:val="24"/>
        </w:rPr>
        <w:t>a</w:t>
      </w:r>
      <w:r w:rsidR="00077453" w:rsidRPr="00D91368">
        <w:rPr>
          <w:rFonts w:ascii="Times New Roman" w:hAnsi="Times New Roman" w:cs="Times New Roman"/>
          <w:sz w:val="24"/>
          <w:szCs w:val="24"/>
        </w:rPr>
        <w:t>re encouraged to develop a supportive relationship with families, one that is welcoming and nurturing. This will have a huge impact on the child as a good home school relationship encourages engagement in education and can increase educational success. This leads to young people becoming a valued member of society in the future.</w:t>
      </w:r>
      <w:r w:rsidR="00D7389A">
        <w:rPr>
          <w:rFonts w:ascii="Times New Roman" w:hAnsi="Times New Roman" w:cs="Times New Roman"/>
          <w:sz w:val="24"/>
          <w:szCs w:val="24"/>
        </w:rPr>
        <w:t xml:space="preserve"> If schools and families are not working together then this proves difficult to resolve any situation, as both </w:t>
      </w:r>
      <w:r w:rsidR="00CE75E9">
        <w:rPr>
          <w:rFonts w:ascii="Times New Roman" w:hAnsi="Times New Roman" w:cs="Times New Roman"/>
          <w:sz w:val="24"/>
          <w:szCs w:val="24"/>
        </w:rPr>
        <w:t xml:space="preserve">parties would not be </w:t>
      </w:r>
      <w:r w:rsidR="00007288">
        <w:rPr>
          <w:rFonts w:ascii="Times New Roman" w:hAnsi="Times New Roman" w:cs="Times New Roman"/>
          <w:sz w:val="24"/>
          <w:szCs w:val="24"/>
        </w:rPr>
        <w:t xml:space="preserve">working collaboratively </w:t>
      </w:r>
      <w:r w:rsidR="00007288">
        <w:rPr>
          <w:rFonts w:ascii="Times New Roman" w:hAnsi="Times New Roman" w:cs="Times New Roman"/>
          <w:sz w:val="24"/>
          <w:szCs w:val="24"/>
        </w:rPr>
        <w:lastRenderedPageBreak/>
        <w:t>for the same desired outcome</w:t>
      </w:r>
      <w:r w:rsidR="00CE75E9">
        <w:rPr>
          <w:rFonts w:ascii="Times New Roman" w:hAnsi="Times New Roman" w:cs="Times New Roman"/>
          <w:sz w:val="24"/>
          <w:szCs w:val="24"/>
        </w:rPr>
        <w:t>.</w:t>
      </w:r>
      <w:r w:rsidR="00077453" w:rsidRPr="00D91368">
        <w:rPr>
          <w:rFonts w:ascii="Times New Roman" w:hAnsi="Times New Roman" w:cs="Times New Roman"/>
          <w:sz w:val="24"/>
          <w:szCs w:val="24"/>
        </w:rPr>
        <w:t xml:space="preserve"> Bowlby devised a theory on attachment, according to Aubrey and Riley (2019) he observed that an infant became distressed when separated from its main care giver. If attachments are not made and secured in the early years of a </w:t>
      </w:r>
      <w:r w:rsidR="00A912D9" w:rsidRPr="00D91368">
        <w:rPr>
          <w:rFonts w:ascii="Times New Roman" w:hAnsi="Times New Roman" w:cs="Times New Roman"/>
          <w:sz w:val="24"/>
          <w:szCs w:val="24"/>
        </w:rPr>
        <w:t>child’s</w:t>
      </w:r>
      <w:r w:rsidR="00077453" w:rsidRPr="00D91368">
        <w:rPr>
          <w:rFonts w:ascii="Times New Roman" w:hAnsi="Times New Roman" w:cs="Times New Roman"/>
          <w:sz w:val="24"/>
          <w:szCs w:val="24"/>
        </w:rPr>
        <w:t xml:space="preserve"> life this will impact them forming relationships later in life. It is essential that throughout life we build relationships with others, </w:t>
      </w:r>
      <w:r w:rsidR="00A912D9" w:rsidRPr="00D91368">
        <w:rPr>
          <w:rFonts w:ascii="Times New Roman" w:hAnsi="Times New Roman" w:cs="Times New Roman"/>
          <w:sz w:val="24"/>
          <w:szCs w:val="24"/>
        </w:rPr>
        <w:t xml:space="preserve">to build a family, to be successful and to make friends. If the ability to form relationships is missing, then it impacts an individual through all walks of life. This can lead to an individual being bullied for standing out as different or even lead to them being the bully themselves. </w:t>
      </w:r>
      <w:r w:rsidR="00E10F3F" w:rsidRPr="00D91368">
        <w:rPr>
          <w:rFonts w:ascii="Times New Roman" w:hAnsi="Times New Roman" w:cs="Times New Roman"/>
          <w:sz w:val="24"/>
          <w:szCs w:val="24"/>
        </w:rPr>
        <w:t xml:space="preserve">Bowlby found that behaviour problems in adolescence could be due to some form of separation experience as a child or even not having the experienced any bonding in the first place. </w:t>
      </w:r>
      <w:r w:rsidR="00CC68DD" w:rsidRPr="00D91368">
        <w:rPr>
          <w:rFonts w:ascii="Times New Roman" w:hAnsi="Times New Roman" w:cs="Times New Roman"/>
          <w:sz w:val="24"/>
          <w:szCs w:val="24"/>
        </w:rPr>
        <w:t>The</w:t>
      </w:r>
      <w:r w:rsidR="00301972" w:rsidRPr="00D91368">
        <w:rPr>
          <w:rFonts w:ascii="Times New Roman" w:hAnsi="Times New Roman" w:cs="Times New Roman"/>
          <w:sz w:val="24"/>
          <w:szCs w:val="24"/>
        </w:rPr>
        <w:t xml:space="preserve"> inability</w:t>
      </w:r>
      <w:r w:rsidR="00CC68DD" w:rsidRPr="00D91368">
        <w:rPr>
          <w:rFonts w:ascii="Times New Roman" w:hAnsi="Times New Roman" w:cs="Times New Roman"/>
          <w:sz w:val="24"/>
          <w:szCs w:val="24"/>
        </w:rPr>
        <w:t xml:space="preserve"> to form relationships not only comes from early childhood interactions but could be due to an additional learning need, not only does this enhance an </w:t>
      </w:r>
      <w:r w:rsidR="00007288" w:rsidRPr="00D91368">
        <w:rPr>
          <w:rFonts w:ascii="Times New Roman" w:hAnsi="Times New Roman" w:cs="Times New Roman"/>
          <w:sz w:val="24"/>
          <w:szCs w:val="24"/>
        </w:rPr>
        <w:t>individual’s</w:t>
      </w:r>
      <w:r w:rsidR="00CC68DD" w:rsidRPr="00D91368">
        <w:rPr>
          <w:rFonts w:ascii="Times New Roman" w:hAnsi="Times New Roman" w:cs="Times New Roman"/>
          <w:sz w:val="24"/>
          <w:szCs w:val="24"/>
        </w:rPr>
        <w:t xml:space="preserve"> chances of being a victim of bullying their lack of understanding makes them more likely not to reach out for help or be easily led and vulnerable with many of the risks that come with being online. </w:t>
      </w:r>
      <w:r w:rsidR="00CE75E9">
        <w:rPr>
          <w:rFonts w:ascii="Times New Roman" w:hAnsi="Times New Roman" w:cs="Times New Roman"/>
          <w:sz w:val="24"/>
          <w:szCs w:val="24"/>
        </w:rPr>
        <w:t xml:space="preserve">Children and young people’s relationships with their families may be the reason they speak out or equally don’t speak out about bullying. Although this is not the case if the child has ALN as their inability to form relationships could be due to their difficulties. </w:t>
      </w:r>
    </w:p>
    <w:p w14:paraId="01C1168B" w14:textId="2D8F97D8" w:rsidR="00665E25" w:rsidRPr="00D91368" w:rsidRDefault="00E922EA" w:rsidP="00D91368">
      <w:pPr>
        <w:tabs>
          <w:tab w:val="left" w:pos="8850"/>
        </w:tabs>
        <w:spacing w:line="360" w:lineRule="auto"/>
        <w:jc w:val="both"/>
        <w:rPr>
          <w:rFonts w:ascii="Times New Roman" w:hAnsi="Times New Roman" w:cs="Times New Roman"/>
          <w:sz w:val="24"/>
          <w:szCs w:val="24"/>
        </w:rPr>
      </w:pPr>
      <w:r w:rsidRPr="00D91368">
        <w:rPr>
          <w:rFonts w:ascii="Times New Roman" w:hAnsi="Times New Roman" w:cs="Times New Roman"/>
          <w:sz w:val="24"/>
          <w:szCs w:val="24"/>
        </w:rPr>
        <w:t xml:space="preserve">In an </w:t>
      </w:r>
      <w:r w:rsidR="00347C8E" w:rsidRPr="00D91368">
        <w:rPr>
          <w:rFonts w:ascii="Times New Roman" w:hAnsi="Times New Roman" w:cs="Times New Roman"/>
          <w:sz w:val="24"/>
          <w:szCs w:val="24"/>
        </w:rPr>
        <w:t>ever-changing</w:t>
      </w:r>
      <w:r w:rsidRPr="00D91368">
        <w:rPr>
          <w:rFonts w:ascii="Times New Roman" w:hAnsi="Times New Roman" w:cs="Times New Roman"/>
          <w:sz w:val="24"/>
          <w:szCs w:val="24"/>
        </w:rPr>
        <w:t xml:space="preserve"> digital </w:t>
      </w:r>
      <w:r w:rsidR="00AD0E18" w:rsidRPr="00D91368">
        <w:rPr>
          <w:rFonts w:ascii="Times New Roman" w:hAnsi="Times New Roman" w:cs="Times New Roman"/>
          <w:sz w:val="24"/>
          <w:szCs w:val="24"/>
        </w:rPr>
        <w:t>world,</w:t>
      </w:r>
      <w:r w:rsidRPr="00D91368">
        <w:rPr>
          <w:rFonts w:ascii="Times New Roman" w:hAnsi="Times New Roman" w:cs="Times New Roman"/>
          <w:sz w:val="24"/>
          <w:szCs w:val="24"/>
        </w:rPr>
        <w:t xml:space="preserve"> we </w:t>
      </w:r>
      <w:r w:rsidR="00AD0E18" w:rsidRPr="00D91368">
        <w:rPr>
          <w:rFonts w:ascii="Times New Roman" w:hAnsi="Times New Roman" w:cs="Times New Roman"/>
          <w:sz w:val="24"/>
          <w:szCs w:val="24"/>
        </w:rPr>
        <w:t>must</w:t>
      </w:r>
      <w:r w:rsidRPr="00D91368">
        <w:rPr>
          <w:rFonts w:ascii="Times New Roman" w:hAnsi="Times New Roman" w:cs="Times New Roman"/>
          <w:sz w:val="24"/>
          <w:szCs w:val="24"/>
        </w:rPr>
        <w:t xml:space="preserve"> move with society and as the internet has it’s uses to people </w:t>
      </w:r>
      <w:r w:rsidR="00007288">
        <w:rPr>
          <w:rFonts w:ascii="Times New Roman" w:hAnsi="Times New Roman" w:cs="Times New Roman"/>
          <w:sz w:val="24"/>
          <w:szCs w:val="24"/>
        </w:rPr>
        <w:t xml:space="preserve">in </w:t>
      </w:r>
      <w:r w:rsidR="0040133D" w:rsidRPr="00D91368">
        <w:rPr>
          <w:rFonts w:ascii="Times New Roman" w:hAnsi="Times New Roman" w:cs="Times New Roman"/>
          <w:sz w:val="24"/>
          <w:szCs w:val="24"/>
        </w:rPr>
        <w:t>several</w:t>
      </w:r>
      <w:r w:rsidRPr="00D91368">
        <w:rPr>
          <w:rFonts w:ascii="Times New Roman" w:hAnsi="Times New Roman" w:cs="Times New Roman"/>
          <w:sz w:val="24"/>
          <w:szCs w:val="24"/>
        </w:rPr>
        <w:t xml:space="preserve"> different ways. We have to move with the times but ensure</w:t>
      </w:r>
      <w:r w:rsidR="00347C8E" w:rsidRPr="00D91368">
        <w:rPr>
          <w:rFonts w:ascii="Times New Roman" w:hAnsi="Times New Roman" w:cs="Times New Roman"/>
          <w:sz w:val="24"/>
          <w:szCs w:val="24"/>
        </w:rPr>
        <w:t xml:space="preserve"> that the safety of our children and young people online is first and foremost a priority, it is a dangerous world and there are so many more added risks to the internet than they will be aware of.</w:t>
      </w:r>
      <w:r w:rsidR="0047023C" w:rsidRPr="00D91368">
        <w:rPr>
          <w:rFonts w:ascii="Times New Roman" w:hAnsi="Times New Roman" w:cs="Times New Roman"/>
          <w:sz w:val="24"/>
          <w:szCs w:val="24"/>
        </w:rPr>
        <w:t xml:space="preserve"> This needs to start from a young age as the risks to younger children are still there</w:t>
      </w:r>
      <w:r w:rsidR="00007288">
        <w:rPr>
          <w:rFonts w:ascii="Times New Roman" w:hAnsi="Times New Roman" w:cs="Times New Roman"/>
          <w:sz w:val="24"/>
          <w:szCs w:val="24"/>
        </w:rPr>
        <w:t xml:space="preserve"> with children as young as 3 having digital devices</w:t>
      </w:r>
      <w:r w:rsidR="0047023C" w:rsidRPr="00D91368">
        <w:rPr>
          <w:rFonts w:ascii="Times New Roman" w:hAnsi="Times New Roman" w:cs="Times New Roman"/>
          <w:sz w:val="24"/>
          <w:szCs w:val="24"/>
        </w:rPr>
        <w:t xml:space="preserve">. Children need to be educated young about the world around them and the importance of internet safety. </w:t>
      </w:r>
      <w:r w:rsidR="003072DA" w:rsidRPr="00D91368">
        <w:rPr>
          <w:rFonts w:ascii="Times New Roman" w:hAnsi="Times New Roman" w:cs="Times New Roman"/>
          <w:sz w:val="24"/>
          <w:szCs w:val="24"/>
        </w:rPr>
        <w:t xml:space="preserve">Online safety is now highlighted in the early years and foundation stage inspection handbook. </w:t>
      </w:r>
      <w:r w:rsidR="0040133D" w:rsidRPr="00D91368">
        <w:rPr>
          <w:rFonts w:ascii="Times New Roman" w:hAnsi="Times New Roman" w:cs="Times New Roman"/>
          <w:sz w:val="24"/>
          <w:szCs w:val="24"/>
        </w:rPr>
        <w:t xml:space="preserve">The knowledge and understanding of parents and carers should not be overlooked as many of these are less educated in the digital world than the children they care for. This is frightening as children and young people are often asked to help the older generation to access the digital world as they are unsure. The older generation did not require the skills and awareness in this area as the digital world was far smaller and only just evolving when they were part of the education system, it really is a different world for learners today. Although the digital world has its many positives, we </w:t>
      </w:r>
      <w:r w:rsidR="00534229" w:rsidRPr="00D91368">
        <w:rPr>
          <w:rFonts w:ascii="Times New Roman" w:hAnsi="Times New Roman" w:cs="Times New Roman"/>
          <w:sz w:val="24"/>
          <w:szCs w:val="24"/>
        </w:rPr>
        <w:t>must</w:t>
      </w:r>
      <w:r w:rsidR="0040133D" w:rsidRPr="00D91368">
        <w:rPr>
          <w:rFonts w:ascii="Times New Roman" w:hAnsi="Times New Roman" w:cs="Times New Roman"/>
          <w:sz w:val="24"/>
          <w:szCs w:val="24"/>
        </w:rPr>
        <w:t xml:space="preserve"> be aware of the negatives and risks it brings along with it as these can have such an impact on the lives of children. The effect it can have on children’s mental health and wellbeing is worrying, but by knowing the risks, what to look out for and where to get support the internet can be a safe and enjoyable learning environment for all.</w:t>
      </w:r>
      <w:r w:rsidR="00534229">
        <w:rPr>
          <w:rFonts w:ascii="Times New Roman" w:hAnsi="Times New Roman" w:cs="Times New Roman"/>
          <w:sz w:val="24"/>
          <w:szCs w:val="24"/>
        </w:rPr>
        <w:t xml:space="preserve"> The effect bullying has on </w:t>
      </w:r>
      <w:r w:rsidR="00D7389A">
        <w:rPr>
          <w:rFonts w:ascii="Times New Roman" w:hAnsi="Times New Roman" w:cs="Times New Roman"/>
          <w:sz w:val="24"/>
          <w:szCs w:val="24"/>
        </w:rPr>
        <w:t>children’s</w:t>
      </w:r>
      <w:r w:rsidR="00534229">
        <w:rPr>
          <w:rFonts w:ascii="Times New Roman" w:hAnsi="Times New Roman" w:cs="Times New Roman"/>
          <w:sz w:val="24"/>
          <w:szCs w:val="24"/>
        </w:rPr>
        <w:t xml:space="preserve"> mental health and well-being has increased due to our reliance on the digital world. This is because bullying that, years ago would have only been experienced in one place, now stays with them day and night due to social media platforms. There is no escape from </w:t>
      </w:r>
      <w:proofErr w:type="gramStart"/>
      <w:r w:rsidR="00534229">
        <w:rPr>
          <w:rFonts w:ascii="Times New Roman" w:hAnsi="Times New Roman" w:cs="Times New Roman"/>
          <w:sz w:val="24"/>
          <w:szCs w:val="24"/>
        </w:rPr>
        <w:t>it</w:t>
      </w:r>
      <w:proofErr w:type="gramEnd"/>
      <w:r w:rsidR="00534229">
        <w:rPr>
          <w:rFonts w:ascii="Times New Roman" w:hAnsi="Times New Roman" w:cs="Times New Roman"/>
          <w:sz w:val="24"/>
          <w:szCs w:val="24"/>
        </w:rPr>
        <w:t xml:space="preserve"> and it is put onto a platform where others can join in and be influenced by nasty comments</w:t>
      </w:r>
      <w:r w:rsidR="00007288">
        <w:rPr>
          <w:rFonts w:ascii="Times New Roman" w:hAnsi="Times New Roman" w:cs="Times New Roman"/>
          <w:sz w:val="24"/>
          <w:szCs w:val="24"/>
        </w:rPr>
        <w:t>,</w:t>
      </w:r>
      <w:r w:rsidR="00534229">
        <w:rPr>
          <w:rFonts w:ascii="Times New Roman" w:hAnsi="Times New Roman" w:cs="Times New Roman"/>
          <w:sz w:val="24"/>
          <w:szCs w:val="24"/>
        </w:rPr>
        <w:t xml:space="preserve"> </w:t>
      </w:r>
      <w:r w:rsidR="00D7389A">
        <w:rPr>
          <w:rFonts w:ascii="Times New Roman" w:hAnsi="Times New Roman" w:cs="Times New Roman"/>
          <w:sz w:val="24"/>
          <w:szCs w:val="24"/>
        </w:rPr>
        <w:t xml:space="preserve">therefor the bullying escalates to becoming all day everyday instead of just happening in one place. </w:t>
      </w:r>
      <w:r w:rsidR="007B03F2">
        <w:rPr>
          <w:rFonts w:ascii="Times New Roman" w:hAnsi="Times New Roman" w:cs="Times New Roman"/>
          <w:sz w:val="24"/>
          <w:szCs w:val="24"/>
        </w:rPr>
        <w:t>Roger Morgan a children’s commissioner found, when conducting a child’s survey</w:t>
      </w:r>
      <w:r w:rsidR="00AB078B">
        <w:rPr>
          <w:rFonts w:ascii="Times New Roman" w:hAnsi="Times New Roman" w:cs="Times New Roman"/>
          <w:sz w:val="24"/>
          <w:szCs w:val="24"/>
        </w:rPr>
        <w:t xml:space="preserve"> “The high levels of fear and anxiety were compounded by their perception that they often did not feel they had anyone to express their fears to” (Collins and Foley, 2008)</w:t>
      </w:r>
      <w:r w:rsidR="007B03F2">
        <w:rPr>
          <w:rFonts w:ascii="Times New Roman" w:hAnsi="Times New Roman" w:cs="Times New Roman"/>
          <w:sz w:val="24"/>
          <w:szCs w:val="24"/>
        </w:rPr>
        <w:t xml:space="preserve">. All children will feel unsafe at some time in their lives. The laws we adhere to are shaped by political and </w:t>
      </w:r>
      <w:r w:rsidR="007B03F2">
        <w:rPr>
          <w:rFonts w:ascii="Times New Roman" w:hAnsi="Times New Roman" w:cs="Times New Roman"/>
          <w:sz w:val="24"/>
          <w:szCs w:val="24"/>
        </w:rPr>
        <w:lastRenderedPageBreak/>
        <w:t>social change, life in the UK is more rights based than ever before. The “UNCRC has embodied important provisions and principles of national legislation” (Collins and Foley, 2008). According to McAuley, Pecora and Rose (2006) Schools play a critical role in enabling children to enjoy their childhood. Children spend as much time in school as they do at home, if not more. The relationship between schools, families and agencies working with children play a huge role in enhancing their well-being. Having worked in the education system for over 13years, there is a clear emphasis in recent years on family and school relationships, with the introduction of a family liaison officer</w:t>
      </w:r>
      <w:r w:rsidR="004C7CB8">
        <w:rPr>
          <w:rFonts w:ascii="Times New Roman" w:hAnsi="Times New Roman" w:cs="Times New Roman"/>
          <w:sz w:val="24"/>
          <w:szCs w:val="24"/>
        </w:rPr>
        <w:t>. This has increased relationships between school A and families and ensured</w:t>
      </w:r>
      <w:r w:rsidR="007B03F2">
        <w:rPr>
          <w:rFonts w:ascii="Times New Roman" w:hAnsi="Times New Roman" w:cs="Times New Roman"/>
          <w:sz w:val="24"/>
          <w:szCs w:val="24"/>
        </w:rPr>
        <w:t xml:space="preserve"> better links for transition</w:t>
      </w:r>
      <w:r w:rsidR="004C7CB8">
        <w:rPr>
          <w:rFonts w:ascii="Times New Roman" w:hAnsi="Times New Roman" w:cs="Times New Roman"/>
          <w:sz w:val="24"/>
          <w:szCs w:val="24"/>
        </w:rPr>
        <w:t xml:space="preserve"> from primary schools. With the intention to form a relationship between schools, home and health agencies for children, as currently these relationships are non-existent. Moving with an ever-changing society is a must, the internet plays a crucial role in the lives of all human beings, but the risks it brings need to be reduced as much as possible. We need to educated parents and carers as much as possible</w:t>
      </w:r>
      <w:r w:rsidR="00923424">
        <w:rPr>
          <w:rFonts w:ascii="Times New Roman" w:hAnsi="Times New Roman" w:cs="Times New Roman"/>
          <w:sz w:val="24"/>
          <w:szCs w:val="24"/>
        </w:rPr>
        <w:t xml:space="preserve"> as well as empowering children to keep themselves</w:t>
      </w:r>
      <w:r w:rsidR="004C7CB8">
        <w:rPr>
          <w:rFonts w:ascii="Times New Roman" w:hAnsi="Times New Roman" w:cs="Times New Roman"/>
          <w:sz w:val="24"/>
          <w:szCs w:val="24"/>
        </w:rPr>
        <w:t xml:space="preserve"> safe.</w:t>
      </w:r>
      <w:r w:rsidR="004C7CB8">
        <w:rPr>
          <w:rFonts w:ascii="Times New Roman" w:hAnsi="Times New Roman" w:cs="Times New Roman"/>
          <w:sz w:val="24"/>
          <w:szCs w:val="24"/>
        </w:rPr>
        <w:t xml:space="preserve"> </w:t>
      </w:r>
    </w:p>
    <w:p w14:paraId="49CC416A" w14:textId="3BF65467" w:rsidR="00665E25" w:rsidRPr="00D91368" w:rsidRDefault="00665E25" w:rsidP="00D91368">
      <w:pPr>
        <w:spacing w:line="360" w:lineRule="auto"/>
        <w:jc w:val="both"/>
        <w:rPr>
          <w:rFonts w:ascii="Times New Roman" w:hAnsi="Times New Roman" w:cs="Times New Roman"/>
          <w:sz w:val="24"/>
          <w:szCs w:val="24"/>
        </w:rPr>
      </w:pPr>
    </w:p>
    <w:p w14:paraId="6171329D" w14:textId="18675EBD" w:rsidR="00F56CFB" w:rsidRPr="00D91368" w:rsidRDefault="00F56CFB" w:rsidP="00D91368">
      <w:pPr>
        <w:jc w:val="both"/>
        <w:rPr>
          <w:rFonts w:ascii="Times New Roman" w:hAnsi="Times New Roman" w:cs="Times New Roman"/>
          <w:sz w:val="24"/>
          <w:szCs w:val="24"/>
        </w:rPr>
      </w:pPr>
      <w:r w:rsidRPr="00D91368">
        <w:rPr>
          <w:rFonts w:ascii="Times New Roman" w:hAnsi="Times New Roman" w:cs="Times New Roman"/>
          <w:sz w:val="24"/>
          <w:szCs w:val="24"/>
        </w:rPr>
        <w:br w:type="page"/>
      </w:r>
    </w:p>
    <w:p w14:paraId="50AA4277" w14:textId="77777777" w:rsidR="00665E25" w:rsidRPr="00F56CFB" w:rsidRDefault="00665E25" w:rsidP="00F56CFB">
      <w:pPr>
        <w:spacing w:line="360" w:lineRule="auto"/>
        <w:jc w:val="both"/>
        <w:rPr>
          <w:rFonts w:ascii="Times New Roman" w:hAnsi="Times New Roman" w:cs="Times New Roman"/>
          <w:sz w:val="24"/>
          <w:szCs w:val="24"/>
        </w:rPr>
      </w:pPr>
    </w:p>
    <w:p w14:paraId="415B0EEF" w14:textId="65FBF0CF" w:rsidR="00665E25" w:rsidRPr="00F56CFB" w:rsidRDefault="00665E25" w:rsidP="00F56CFB">
      <w:pPr>
        <w:spacing w:line="360" w:lineRule="auto"/>
        <w:jc w:val="center"/>
        <w:rPr>
          <w:rFonts w:ascii="Times New Roman" w:hAnsi="Times New Roman" w:cs="Times New Roman"/>
          <w:sz w:val="40"/>
          <w:szCs w:val="40"/>
          <w:u w:val="single"/>
        </w:rPr>
      </w:pPr>
      <w:r w:rsidRPr="00F56CFB">
        <w:rPr>
          <w:rFonts w:ascii="Times New Roman" w:hAnsi="Times New Roman" w:cs="Times New Roman"/>
          <w:sz w:val="40"/>
          <w:szCs w:val="40"/>
          <w:u w:val="single"/>
        </w:rPr>
        <w:t>References</w:t>
      </w:r>
    </w:p>
    <w:p w14:paraId="58617618" w14:textId="67B64594" w:rsidR="00DD7B5A" w:rsidRDefault="00DD7B5A" w:rsidP="00ED0C17">
      <w:pPr>
        <w:spacing w:line="360" w:lineRule="auto"/>
        <w:rPr>
          <w:rFonts w:ascii="Times New Roman" w:hAnsi="Times New Roman" w:cs="Times New Roman"/>
          <w:sz w:val="24"/>
          <w:szCs w:val="24"/>
        </w:rPr>
      </w:pPr>
      <w:r>
        <w:rPr>
          <w:rFonts w:ascii="Times New Roman" w:hAnsi="Times New Roman" w:cs="Times New Roman"/>
          <w:sz w:val="24"/>
          <w:szCs w:val="24"/>
        </w:rPr>
        <w:t xml:space="preserve">A commitment from the Children’s Plan (2008) </w:t>
      </w:r>
      <w:r w:rsidRPr="007A5D2E">
        <w:rPr>
          <w:rFonts w:ascii="Times New Roman" w:hAnsi="Times New Roman" w:cs="Times New Roman"/>
          <w:i/>
          <w:iCs/>
          <w:sz w:val="24"/>
          <w:szCs w:val="24"/>
        </w:rPr>
        <w:t>The Byron Review Action Plan.</w:t>
      </w:r>
      <w:r>
        <w:rPr>
          <w:rFonts w:ascii="Times New Roman" w:hAnsi="Times New Roman" w:cs="Times New Roman"/>
          <w:sz w:val="24"/>
          <w:szCs w:val="24"/>
        </w:rPr>
        <w:t xml:space="preserve"> Available at: </w:t>
      </w:r>
      <w:hyperlink r:id="rId9" w:history="1">
        <w:r w:rsidRPr="00263173">
          <w:rPr>
            <w:rStyle w:val="Hyperlink"/>
            <w:rFonts w:ascii="Times New Roman" w:hAnsi="Times New Roman" w:cs="Times New Roman"/>
            <w:sz w:val="24"/>
            <w:szCs w:val="24"/>
          </w:rPr>
          <w:t>https://aoc.co.uk/sites/default/files/The_Byron_Review_Action_Plan.pdf</w:t>
        </w:r>
      </w:hyperlink>
      <w:r>
        <w:rPr>
          <w:rFonts w:ascii="Times New Roman" w:hAnsi="Times New Roman" w:cs="Times New Roman"/>
          <w:sz w:val="24"/>
          <w:szCs w:val="24"/>
        </w:rPr>
        <w:t xml:space="preserve"> (Accessed: 11</w:t>
      </w:r>
      <w:r w:rsidRPr="007A5D2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2F1C2C69" w14:textId="6E08884A" w:rsidR="00F56CFB" w:rsidRDefault="00F56CFB" w:rsidP="00ED0C17">
      <w:pPr>
        <w:spacing w:line="360" w:lineRule="auto"/>
        <w:rPr>
          <w:rFonts w:ascii="Times New Roman" w:hAnsi="Times New Roman" w:cs="Times New Roman"/>
          <w:sz w:val="24"/>
          <w:szCs w:val="24"/>
        </w:rPr>
      </w:pPr>
      <w:r>
        <w:rPr>
          <w:rFonts w:ascii="Times New Roman" w:hAnsi="Times New Roman" w:cs="Times New Roman"/>
          <w:sz w:val="24"/>
          <w:szCs w:val="24"/>
        </w:rPr>
        <w:t xml:space="preserve">Aubrey, K and Riley, A. (2019) </w:t>
      </w:r>
      <w:r w:rsidRPr="00B0653A">
        <w:rPr>
          <w:rFonts w:ascii="Times New Roman" w:hAnsi="Times New Roman" w:cs="Times New Roman"/>
          <w:i/>
          <w:iCs/>
          <w:sz w:val="24"/>
          <w:szCs w:val="24"/>
        </w:rPr>
        <w:t>Understanding and Using Educational Theories.</w:t>
      </w:r>
      <w:r>
        <w:rPr>
          <w:rFonts w:ascii="Times New Roman" w:hAnsi="Times New Roman" w:cs="Times New Roman"/>
          <w:sz w:val="24"/>
          <w:szCs w:val="24"/>
        </w:rPr>
        <w:t xml:space="preserve"> 2</w:t>
      </w:r>
      <w:r w:rsidRPr="00F56CFB">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  </w:t>
      </w:r>
    </w:p>
    <w:p w14:paraId="6C9612FF" w14:textId="478D185B" w:rsidR="00911BBC" w:rsidRDefault="00911BBC" w:rsidP="00911BBC">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British weightlifting (2021) </w:t>
      </w:r>
      <w:r w:rsidRPr="00F56CFB">
        <w:rPr>
          <w:rFonts w:ascii="Times New Roman" w:hAnsi="Times New Roman" w:cs="Times New Roman"/>
          <w:i/>
          <w:iCs/>
          <w:sz w:val="24"/>
          <w:szCs w:val="24"/>
        </w:rPr>
        <w:t>Stay safe online: be SMART</w:t>
      </w:r>
      <w:r w:rsidRPr="00F56CFB">
        <w:rPr>
          <w:rFonts w:ascii="Times New Roman" w:hAnsi="Times New Roman" w:cs="Times New Roman"/>
          <w:sz w:val="24"/>
          <w:szCs w:val="24"/>
        </w:rPr>
        <w:t xml:space="preserve">. Available at: </w:t>
      </w:r>
      <w:hyperlink r:id="rId10" w:history="1">
        <w:r w:rsidRPr="00F56CFB">
          <w:rPr>
            <w:rStyle w:val="Hyperlink"/>
            <w:rFonts w:ascii="Times New Roman" w:hAnsi="Times New Roman" w:cs="Times New Roman"/>
            <w:sz w:val="24"/>
            <w:szCs w:val="24"/>
          </w:rPr>
          <w:t>https://britishweightlifting.org/article/stay-safe-online-be-smart</w:t>
        </w:r>
      </w:hyperlink>
      <w:r w:rsidRPr="00F56CFB">
        <w:rPr>
          <w:rFonts w:ascii="Times New Roman" w:hAnsi="Times New Roman" w:cs="Times New Roman"/>
          <w:sz w:val="24"/>
          <w:szCs w:val="24"/>
        </w:rPr>
        <w:t xml:space="preserve"> (Accessed: 25</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January 2021). </w:t>
      </w:r>
    </w:p>
    <w:p w14:paraId="246559D4" w14:textId="77777777" w:rsidR="00DD7B5A" w:rsidRPr="00F56CFB" w:rsidRDefault="00DD7B5A" w:rsidP="00DD7B5A">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Bullying Statistics. (2009) </w:t>
      </w:r>
      <w:r w:rsidRPr="00F56CFB">
        <w:rPr>
          <w:rFonts w:ascii="Times New Roman" w:hAnsi="Times New Roman" w:cs="Times New Roman"/>
          <w:i/>
          <w:iCs/>
          <w:sz w:val="24"/>
          <w:szCs w:val="24"/>
        </w:rPr>
        <w:t>Cyberbullying Statistics.</w:t>
      </w:r>
      <w:r w:rsidRPr="00F56CFB">
        <w:rPr>
          <w:rFonts w:ascii="Times New Roman" w:hAnsi="Times New Roman" w:cs="Times New Roman"/>
          <w:sz w:val="24"/>
          <w:szCs w:val="24"/>
        </w:rPr>
        <w:t xml:space="preserve"> Available at: </w:t>
      </w:r>
      <w:hyperlink r:id="rId11" w:history="1">
        <w:r w:rsidRPr="00F56CFB">
          <w:rPr>
            <w:rStyle w:val="Hyperlink"/>
            <w:rFonts w:ascii="Times New Roman" w:hAnsi="Times New Roman" w:cs="Times New Roman"/>
            <w:sz w:val="24"/>
            <w:szCs w:val="24"/>
          </w:rPr>
          <w:t>http://www.bullyingstatistics.org/content/cyber-bullying-statistics.html</w:t>
        </w:r>
      </w:hyperlink>
      <w:r w:rsidRPr="00F56CFB">
        <w:rPr>
          <w:rFonts w:ascii="Times New Roman" w:hAnsi="Times New Roman" w:cs="Times New Roman"/>
          <w:sz w:val="24"/>
          <w:szCs w:val="24"/>
        </w:rPr>
        <w:t xml:space="preserve"> (Accessed: 3</w:t>
      </w:r>
      <w:r w:rsidRPr="00F56CFB">
        <w:rPr>
          <w:rFonts w:ascii="Times New Roman" w:hAnsi="Times New Roman" w:cs="Times New Roman"/>
          <w:sz w:val="24"/>
          <w:szCs w:val="24"/>
          <w:vertAlign w:val="superscript"/>
        </w:rPr>
        <w:t>rd</w:t>
      </w:r>
      <w:r w:rsidRPr="00F56CFB">
        <w:rPr>
          <w:rFonts w:ascii="Times New Roman" w:hAnsi="Times New Roman" w:cs="Times New Roman"/>
          <w:sz w:val="24"/>
          <w:szCs w:val="24"/>
        </w:rPr>
        <w:t xml:space="preserve"> February 2021).</w:t>
      </w:r>
    </w:p>
    <w:p w14:paraId="0AEC4024" w14:textId="167239D3" w:rsidR="00DD7B5A" w:rsidRDefault="00DD7B5A" w:rsidP="00911BBC">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Bullying UK. (No Date) </w:t>
      </w:r>
      <w:r w:rsidRPr="00F56CFB">
        <w:rPr>
          <w:rFonts w:ascii="Times New Roman" w:hAnsi="Times New Roman" w:cs="Times New Roman"/>
          <w:i/>
          <w:iCs/>
          <w:sz w:val="24"/>
          <w:szCs w:val="24"/>
        </w:rPr>
        <w:t>Effects of Cyberbullying</w:t>
      </w:r>
      <w:r w:rsidRPr="00F56CFB">
        <w:rPr>
          <w:rFonts w:ascii="Times New Roman" w:hAnsi="Times New Roman" w:cs="Times New Roman"/>
          <w:sz w:val="24"/>
          <w:szCs w:val="24"/>
        </w:rPr>
        <w:t xml:space="preserve">. Available at: </w:t>
      </w:r>
      <w:hyperlink r:id="rId12" w:history="1">
        <w:r w:rsidRPr="00F56CFB">
          <w:rPr>
            <w:rStyle w:val="Hyperlink"/>
            <w:rFonts w:ascii="Times New Roman" w:hAnsi="Times New Roman" w:cs="Times New Roman"/>
            <w:sz w:val="24"/>
            <w:szCs w:val="24"/>
          </w:rPr>
          <w:t>https://www.bullying.co.uk/</w:t>
        </w:r>
      </w:hyperlink>
      <w:r w:rsidRPr="00F56CFB">
        <w:rPr>
          <w:rFonts w:ascii="Times New Roman" w:hAnsi="Times New Roman" w:cs="Times New Roman"/>
          <w:sz w:val="24"/>
          <w:szCs w:val="24"/>
        </w:rPr>
        <w:t xml:space="preserve"> (Accessed: 3</w:t>
      </w:r>
      <w:r w:rsidRPr="00F56CFB">
        <w:rPr>
          <w:rFonts w:ascii="Times New Roman" w:hAnsi="Times New Roman" w:cs="Times New Roman"/>
          <w:sz w:val="24"/>
          <w:szCs w:val="24"/>
          <w:vertAlign w:val="superscript"/>
        </w:rPr>
        <w:t>rd</w:t>
      </w:r>
      <w:r w:rsidRPr="00F56CFB">
        <w:rPr>
          <w:rFonts w:ascii="Times New Roman" w:hAnsi="Times New Roman" w:cs="Times New Roman"/>
          <w:sz w:val="24"/>
          <w:szCs w:val="24"/>
        </w:rPr>
        <w:t xml:space="preserve"> February 2021).</w:t>
      </w:r>
    </w:p>
    <w:p w14:paraId="1115136D" w14:textId="77777777" w:rsidR="00911BBC" w:rsidRPr="00F56CFB" w:rsidRDefault="00911BBC" w:rsidP="00911BBC">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Catch 22(2020) </w:t>
      </w:r>
      <w:r w:rsidRPr="00F56CFB">
        <w:rPr>
          <w:rFonts w:ascii="Times New Roman" w:hAnsi="Times New Roman" w:cs="Times New Roman"/>
          <w:i/>
          <w:iCs/>
          <w:sz w:val="24"/>
          <w:szCs w:val="24"/>
        </w:rPr>
        <w:t>Staying Safe Online: Poster HUB</w:t>
      </w:r>
      <w:r w:rsidRPr="00F56CFB">
        <w:rPr>
          <w:rFonts w:ascii="Times New Roman" w:hAnsi="Times New Roman" w:cs="Times New Roman"/>
          <w:sz w:val="24"/>
          <w:szCs w:val="24"/>
        </w:rPr>
        <w:t xml:space="preserve">. Available at: </w:t>
      </w:r>
      <w:hyperlink r:id="rId13" w:history="1">
        <w:r w:rsidRPr="00F56CFB">
          <w:rPr>
            <w:rStyle w:val="Hyperlink"/>
            <w:rFonts w:ascii="Times New Roman" w:hAnsi="Times New Roman" w:cs="Times New Roman"/>
            <w:sz w:val="24"/>
            <w:szCs w:val="24"/>
          </w:rPr>
          <w:t>https://www.catch-22.org.uk/news/staying-safe-online-poster-hub/?gclid=EAIaIQobChMIiNq3puTN7gIVzcLtCh2MDwKrEAAYAyAAEgJa4_D_BwE</w:t>
        </w:r>
      </w:hyperlink>
      <w:r w:rsidRPr="00F56CFB">
        <w:rPr>
          <w:rFonts w:ascii="Times New Roman" w:hAnsi="Times New Roman" w:cs="Times New Roman"/>
          <w:sz w:val="24"/>
          <w:szCs w:val="24"/>
        </w:rPr>
        <w:t xml:space="preserve"> </w:t>
      </w:r>
      <w:bookmarkStart w:id="1" w:name="_Hlk63260453"/>
      <w:r w:rsidRPr="00F56CFB">
        <w:rPr>
          <w:rFonts w:ascii="Times New Roman" w:hAnsi="Times New Roman" w:cs="Times New Roman"/>
          <w:sz w:val="24"/>
          <w:szCs w:val="24"/>
        </w:rPr>
        <w:t>(Accessed: 3</w:t>
      </w:r>
      <w:r w:rsidRPr="00F56CFB">
        <w:rPr>
          <w:rFonts w:ascii="Times New Roman" w:hAnsi="Times New Roman" w:cs="Times New Roman"/>
          <w:sz w:val="24"/>
          <w:szCs w:val="24"/>
          <w:vertAlign w:val="superscript"/>
        </w:rPr>
        <w:t>rd</w:t>
      </w:r>
      <w:r w:rsidRPr="00F56CFB">
        <w:rPr>
          <w:rFonts w:ascii="Times New Roman" w:hAnsi="Times New Roman" w:cs="Times New Roman"/>
          <w:sz w:val="24"/>
          <w:szCs w:val="24"/>
        </w:rPr>
        <w:t xml:space="preserve"> February 2021).</w:t>
      </w:r>
      <w:bookmarkEnd w:id="1"/>
    </w:p>
    <w:p w14:paraId="557109E9" w14:textId="629E6A2C" w:rsidR="00911BBC" w:rsidRDefault="00911BBC" w:rsidP="00ED0C17">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Childline (No Date) </w:t>
      </w:r>
      <w:r w:rsidRPr="00F56CFB">
        <w:rPr>
          <w:rFonts w:ascii="Times New Roman" w:hAnsi="Times New Roman" w:cs="Times New Roman"/>
          <w:i/>
          <w:iCs/>
          <w:sz w:val="24"/>
          <w:szCs w:val="24"/>
        </w:rPr>
        <w:t>Bullying and Cyberbullying.</w:t>
      </w:r>
      <w:r w:rsidRPr="00F56CFB">
        <w:rPr>
          <w:rFonts w:ascii="Times New Roman" w:hAnsi="Times New Roman" w:cs="Times New Roman"/>
          <w:sz w:val="24"/>
          <w:szCs w:val="24"/>
        </w:rPr>
        <w:t xml:space="preserve"> Available at: </w:t>
      </w:r>
      <w:hyperlink r:id="rId14" w:history="1">
        <w:r w:rsidRPr="00F56CFB">
          <w:rPr>
            <w:rStyle w:val="Hyperlink"/>
            <w:rFonts w:ascii="Times New Roman" w:hAnsi="Times New Roman" w:cs="Times New Roman"/>
            <w:color w:val="0070C0"/>
            <w:sz w:val="24"/>
            <w:szCs w:val="24"/>
          </w:rPr>
          <w:t>https://www.childline.org.uk/info-advice/bullying-abuse-safety/types-bullying/bullying-cyberbullying/</w:t>
        </w:r>
      </w:hyperlink>
      <w:r w:rsidRPr="00F56CFB">
        <w:rPr>
          <w:rFonts w:ascii="Times New Roman" w:hAnsi="Times New Roman" w:cs="Times New Roman"/>
          <w:color w:val="0070C0"/>
          <w:sz w:val="24"/>
          <w:szCs w:val="24"/>
        </w:rPr>
        <w:t xml:space="preserve"> </w:t>
      </w:r>
      <w:r w:rsidRPr="00F56CFB">
        <w:rPr>
          <w:rFonts w:ascii="Times New Roman" w:hAnsi="Times New Roman" w:cs="Times New Roman"/>
          <w:sz w:val="24"/>
          <w:szCs w:val="24"/>
        </w:rPr>
        <w:t>(Accessed: 25</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January 2021). </w:t>
      </w:r>
    </w:p>
    <w:p w14:paraId="45391268" w14:textId="6A3432AF" w:rsidR="00665E25" w:rsidRDefault="00665E25" w:rsidP="00ED0C17">
      <w:pPr>
        <w:spacing w:line="360" w:lineRule="auto"/>
        <w:rPr>
          <w:rFonts w:ascii="Times New Roman" w:hAnsi="Times New Roman" w:cs="Times New Roman"/>
          <w:sz w:val="24"/>
          <w:szCs w:val="24"/>
        </w:rPr>
      </w:pPr>
      <w:proofErr w:type="spellStart"/>
      <w:r w:rsidRPr="00F56CFB">
        <w:rPr>
          <w:rFonts w:ascii="Times New Roman" w:hAnsi="Times New Roman" w:cs="Times New Roman"/>
          <w:sz w:val="24"/>
          <w:szCs w:val="24"/>
        </w:rPr>
        <w:t>Childnet</w:t>
      </w:r>
      <w:proofErr w:type="spellEnd"/>
      <w:r w:rsidRPr="00F56CFB">
        <w:rPr>
          <w:rFonts w:ascii="Times New Roman" w:hAnsi="Times New Roman" w:cs="Times New Roman"/>
          <w:sz w:val="24"/>
          <w:szCs w:val="24"/>
        </w:rPr>
        <w:t xml:space="preserve"> International (</w:t>
      </w:r>
      <w:r w:rsidR="00673B0B" w:rsidRPr="00F56CFB">
        <w:rPr>
          <w:rFonts w:ascii="Times New Roman" w:hAnsi="Times New Roman" w:cs="Times New Roman"/>
          <w:sz w:val="24"/>
          <w:szCs w:val="24"/>
        </w:rPr>
        <w:t>2018</w:t>
      </w:r>
      <w:r w:rsidRPr="00F56CFB">
        <w:rPr>
          <w:rFonts w:ascii="Times New Roman" w:hAnsi="Times New Roman" w:cs="Times New Roman"/>
          <w:sz w:val="24"/>
          <w:szCs w:val="24"/>
        </w:rPr>
        <w:t xml:space="preserve">) </w:t>
      </w:r>
      <w:r w:rsidRPr="00F56CFB">
        <w:rPr>
          <w:rFonts w:ascii="Times New Roman" w:hAnsi="Times New Roman" w:cs="Times New Roman"/>
          <w:i/>
          <w:iCs/>
          <w:sz w:val="24"/>
          <w:szCs w:val="24"/>
        </w:rPr>
        <w:t>Be SMART online</w:t>
      </w:r>
      <w:r w:rsidRPr="00F56CFB">
        <w:rPr>
          <w:rFonts w:ascii="Times New Roman" w:hAnsi="Times New Roman" w:cs="Times New Roman"/>
          <w:sz w:val="24"/>
          <w:szCs w:val="24"/>
        </w:rPr>
        <w:t xml:space="preserve">. Available at: </w:t>
      </w:r>
      <w:hyperlink r:id="rId15" w:history="1">
        <w:r w:rsidRPr="00F56CFB">
          <w:rPr>
            <w:rStyle w:val="Hyperlink"/>
            <w:rFonts w:ascii="Times New Roman" w:hAnsi="Times New Roman" w:cs="Times New Roman"/>
            <w:sz w:val="24"/>
            <w:szCs w:val="24"/>
          </w:rPr>
          <w:t>https://www.childnet.com/resources/be-smart-online(Accessed</w:t>
        </w:r>
      </w:hyperlink>
      <w:r w:rsidRPr="00F56CFB">
        <w:rPr>
          <w:rFonts w:ascii="Times New Roman" w:hAnsi="Times New Roman" w:cs="Times New Roman"/>
          <w:sz w:val="24"/>
          <w:szCs w:val="24"/>
        </w:rPr>
        <w:t>: 25</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January 2021).</w:t>
      </w:r>
    </w:p>
    <w:p w14:paraId="42B1A97D" w14:textId="72F68E68" w:rsidR="00753D04" w:rsidRDefault="00710229" w:rsidP="00ED0C17">
      <w:pPr>
        <w:spacing w:line="360" w:lineRule="auto"/>
        <w:rPr>
          <w:rFonts w:ascii="Times New Roman" w:hAnsi="Times New Roman" w:cs="Times New Roman"/>
          <w:sz w:val="24"/>
          <w:szCs w:val="24"/>
        </w:rPr>
      </w:pPr>
      <w:r>
        <w:rPr>
          <w:rFonts w:ascii="Times New Roman" w:hAnsi="Times New Roman" w:cs="Times New Roman"/>
          <w:sz w:val="24"/>
          <w:szCs w:val="24"/>
        </w:rPr>
        <w:t xml:space="preserve">Collins, J. and Foley, P. (2008) </w:t>
      </w:r>
      <w:r w:rsidRPr="00710229">
        <w:rPr>
          <w:rFonts w:ascii="Times New Roman" w:hAnsi="Times New Roman" w:cs="Times New Roman"/>
          <w:i/>
          <w:iCs/>
          <w:sz w:val="24"/>
          <w:szCs w:val="24"/>
        </w:rPr>
        <w:t xml:space="preserve">Promoting </w:t>
      </w:r>
      <w:proofErr w:type="spellStart"/>
      <w:r w:rsidRPr="00710229">
        <w:rPr>
          <w:rFonts w:ascii="Times New Roman" w:hAnsi="Times New Roman" w:cs="Times New Roman"/>
          <w:i/>
          <w:iCs/>
          <w:sz w:val="24"/>
          <w:szCs w:val="24"/>
        </w:rPr>
        <w:t>Chidren’s</w:t>
      </w:r>
      <w:proofErr w:type="spellEnd"/>
      <w:r w:rsidRPr="00710229">
        <w:rPr>
          <w:rFonts w:ascii="Times New Roman" w:hAnsi="Times New Roman" w:cs="Times New Roman"/>
          <w:i/>
          <w:iCs/>
          <w:sz w:val="24"/>
          <w:szCs w:val="24"/>
        </w:rPr>
        <w:t xml:space="preserve"> wellbeing policy and practice</w:t>
      </w:r>
      <w:r>
        <w:rPr>
          <w:rFonts w:ascii="Times New Roman" w:hAnsi="Times New Roman" w:cs="Times New Roman"/>
          <w:sz w:val="24"/>
          <w:szCs w:val="24"/>
        </w:rPr>
        <w:t>. Bristol: The Policy Press.</w:t>
      </w:r>
    </w:p>
    <w:p w14:paraId="77C22AC8" w14:textId="2A94BF7E" w:rsidR="00DD7B5A" w:rsidRDefault="00DD7B5A" w:rsidP="00ED0C17">
      <w:pPr>
        <w:spacing w:line="360" w:lineRule="auto"/>
        <w:rPr>
          <w:rFonts w:ascii="Times New Roman" w:hAnsi="Times New Roman" w:cs="Times New Roman"/>
          <w:sz w:val="24"/>
          <w:szCs w:val="24"/>
        </w:rPr>
      </w:pPr>
      <w:r w:rsidRPr="000910AB">
        <w:rPr>
          <w:rFonts w:ascii="Times New Roman" w:hAnsi="Times New Roman" w:cs="Times New Roman"/>
          <w:sz w:val="24"/>
          <w:szCs w:val="24"/>
        </w:rPr>
        <w:t>Education for a Connected World- 2020 Edition. (2020)</w:t>
      </w:r>
      <w:r>
        <w:rPr>
          <w:rFonts w:ascii="Times New Roman" w:hAnsi="Times New Roman" w:cs="Times New Roman"/>
          <w:sz w:val="24"/>
          <w:szCs w:val="24"/>
        </w:rPr>
        <w:t xml:space="preserve"> </w:t>
      </w:r>
      <w:r w:rsidRPr="000910AB">
        <w:rPr>
          <w:rFonts w:ascii="Times New Roman" w:hAnsi="Times New Roman" w:cs="Times New Roman"/>
          <w:i/>
          <w:iCs/>
          <w:sz w:val="24"/>
          <w:szCs w:val="24"/>
        </w:rPr>
        <w:t>A Framework to Equip Children and young people for digital life.</w:t>
      </w:r>
      <w:r w:rsidRPr="000910AB">
        <w:rPr>
          <w:rFonts w:ascii="Times New Roman" w:hAnsi="Times New Roman" w:cs="Times New Roman"/>
          <w:sz w:val="24"/>
          <w:szCs w:val="24"/>
        </w:rPr>
        <w:t xml:space="preserve"> Available at: </w:t>
      </w:r>
      <w:hyperlink r:id="rId16" w:history="1">
        <w:r w:rsidRPr="000910AB">
          <w:rPr>
            <w:rStyle w:val="Hyperlink"/>
            <w:rFonts w:ascii="Times New Roman" w:hAnsi="Times New Roman" w:cs="Times New Roman"/>
            <w:sz w:val="24"/>
            <w:szCs w:val="24"/>
          </w:rPr>
          <w:t>https://assets.publishing.service.gov.uk/government/uploads/system/uploads/attachment_data/file/896323/UKCIS_Education_for_a_Connected_World_.pdf</w:t>
        </w:r>
      </w:hyperlink>
      <w:r w:rsidRPr="000910AB">
        <w:rPr>
          <w:rFonts w:ascii="Times New Roman" w:hAnsi="Times New Roman" w:cs="Times New Roman"/>
          <w:sz w:val="24"/>
          <w:szCs w:val="24"/>
        </w:rPr>
        <w:t xml:space="preserve"> (Accessed: 11</w:t>
      </w:r>
      <w:r w:rsidRPr="000910AB">
        <w:rPr>
          <w:rFonts w:ascii="Times New Roman" w:hAnsi="Times New Roman" w:cs="Times New Roman"/>
          <w:sz w:val="24"/>
          <w:szCs w:val="24"/>
          <w:vertAlign w:val="superscript"/>
        </w:rPr>
        <w:t>th</w:t>
      </w:r>
      <w:r w:rsidRPr="000910AB">
        <w:rPr>
          <w:rFonts w:ascii="Times New Roman" w:hAnsi="Times New Roman" w:cs="Times New Roman"/>
          <w:sz w:val="24"/>
          <w:szCs w:val="24"/>
        </w:rPr>
        <w:t xml:space="preserve"> February 2021).</w:t>
      </w:r>
    </w:p>
    <w:p w14:paraId="2EF57F2B" w14:textId="77777777" w:rsidR="00DD7B5A" w:rsidRDefault="00DD7B5A" w:rsidP="00DD7B5A">
      <w:pPr>
        <w:spacing w:line="360" w:lineRule="auto"/>
        <w:rPr>
          <w:rFonts w:ascii="Times New Roman" w:hAnsi="Times New Roman" w:cs="Times New Roman"/>
          <w:sz w:val="24"/>
          <w:szCs w:val="24"/>
        </w:rPr>
      </w:pPr>
      <w:r>
        <w:rPr>
          <w:rFonts w:ascii="Times New Roman" w:hAnsi="Times New Roman" w:cs="Times New Roman"/>
          <w:sz w:val="24"/>
          <w:szCs w:val="24"/>
        </w:rPr>
        <w:t>E-Safety Policy (2019) School A- Location omitted to protect school’s anonymity.</w:t>
      </w:r>
    </w:p>
    <w:p w14:paraId="6C797BDC" w14:textId="1EAB5037" w:rsidR="00DD7B5A" w:rsidRDefault="00DD7B5A" w:rsidP="00DD7B5A">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Get Safe Online (2021) </w:t>
      </w:r>
      <w:r w:rsidRPr="00F56CFB">
        <w:rPr>
          <w:rFonts w:ascii="Times New Roman" w:hAnsi="Times New Roman" w:cs="Times New Roman"/>
          <w:i/>
          <w:iCs/>
          <w:sz w:val="24"/>
          <w:szCs w:val="24"/>
        </w:rPr>
        <w:t>Safeguarding Children.</w:t>
      </w:r>
      <w:r w:rsidRPr="00F56CFB">
        <w:rPr>
          <w:rFonts w:ascii="Times New Roman" w:hAnsi="Times New Roman" w:cs="Times New Roman"/>
          <w:sz w:val="24"/>
          <w:szCs w:val="24"/>
        </w:rPr>
        <w:t xml:space="preserve"> Available at: </w:t>
      </w:r>
      <w:hyperlink r:id="rId17" w:history="1">
        <w:r w:rsidRPr="00F56CFB">
          <w:rPr>
            <w:rStyle w:val="Hyperlink"/>
            <w:rFonts w:ascii="Times New Roman" w:hAnsi="Times New Roman" w:cs="Times New Roman"/>
            <w:sz w:val="24"/>
            <w:szCs w:val="24"/>
          </w:rPr>
          <w:t>https://www.getsafeonline.org/safeguarding-children/</w:t>
        </w:r>
      </w:hyperlink>
      <w:r w:rsidRPr="00F56CFB">
        <w:rPr>
          <w:rFonts w:ascii="Times New Roman" w:hAnsi="Times New Roman" w:cs="Times New Roman"/>
          <w:sz w:val="24"/>
          <w:szCs w:val="24"/>
        </w:rPr>
        <w:t xml:space="preserve"> (Accessed: 3</w:t>
      </w:r>
      <w:r w:rsidRPr="00F56CFB">
        <w:rPr>
          <w:rFonts w:ascii="Times New Roman" w:hAnsi="Times New Roman" w:cs="Times New Roman"/>
          <w:sz w:val="24"/>
          <w:szCs w:val="24"/>
          <w:vertAlign w:val="superscript"/>
        </w:rPr>
        <w:t>rd</w:t>
      </w:r>
      <w:r w:rsidRPr="00F56CFB">
        <w:rPr>
          <w:rFonts w:ascii="Times New Roman" w:hAnsi="Times New Roman" w:cs="Times New Roman"/>
          <w:sz w:val="24"/>
          <w:szCs w:val="24"/>
        </w:rPr>
        <w:t xml:space="preserve"> February 2021).</w:t>
      </w:r>
    </w:p>
    <w:p w14:paraId="2D30FEFC" w14:textId="27996C59" w:rsidR="00DD7B5A" w:rsidRDefault="00DD7B5A" w:rsidP="00DD7B5A">
      <w:pPr>
        <w:spacing w:line="360" w:lineRule="auto"/>
        <w:rPr>
          <w:rFonts w:ascii="Times New Roman" w:hAnsi="Times New Roman" w:cs="Times New Roman"/>
          <w:sz w:val="24"/>
          <w:szCs w:val="24"/>
        </w:rPr>
      </w:pPr>
      <w:r>
        <w:rPr>
          <w:rFonts w:ascii="Times New Roman" w:hAnsi="Times New Roman" w:cs="Times New Roman"/>
          <w:sz w:val="24"/>
          <w:szCs w:val="24"/>
        </w:rPr>
        <w:t xml:space="preserve">HWB Wave. (No Date) </w:t>
      </w:r>
      <w:r w:rsidRPr="002A3EDF">
        <w:rPr>
          <w:rFonts w:ascii="Times New Roman" w:hAnsi="Times New Roman" w:cs="Times New Roman"/>
          <w:i/>
          <w:iCs/>
          <w:sz w:val="24"/>
          <w:szCs w:val="24"/>
        </w:rPr>
        <w:t>Background Information to Online Safety</w:t>
      </w:r>
      <w:r>
        <w:rPr>
          <w:rFonts w:ascii="Times New Roman" w:hAnsi="Times New Roman" w:cs="Times New Roman"/>
          <w:sz w:val="24"/>
          <w:szCs w:val="24"/>
        </w:rPr>
        <w:t xml:space="preserve">. Available at: </w:t>
      </w:r>
      <w:hyperlink r:id="rId18" w:history="1">
        <w:r w:rsidRPr="00263173">
          <w:rPr>
            <w:rStyle w:val="Hyperlink"/>
            <w:rFonts w:ascii="Times New Roman" w:hAnsi="Times New Roman" w:cs="Times New Roman"/>
            <w:sz w:val="24"/>
            <w:szCs w:val="24"/>
          </w:rPr>
          <w:t>https://hwbwave15.sharepoint.com/sites/wholeschoolstaff/Shared%20Documents/Curriculum/Science%20a</w:t>
        </w:r>
        <w:r w:rsidRPr="00263173">
          <w:rPr>
            <w:rStyle w:val="Hyperlink"/>
            <w:rFonts w:ascii="Times New Roman" w:hAnsi="Times New Roman" w:cs="Times New Roman"/>
            <w:sz w:val="24"/>
            <w:szCs w:val="24"/>
          </w:rPr>
          <w:lastRenderedPageBreak/>
          <w:t>nd%20technology%20resources/DCF%20ideas%20and%20resources/1.%20Citizenship/eSafety%20resources/E%20safety%20Background%20Information.pdf</w:t>
        </w:r>
      </w:hyperlink>
      <w:r>
        <w:rPr>
          <w:rFonts w:ascii="Times New Roman" w:hAnsi="Times New Roman" w:cs="Times New Roman"/>
          <w:sz w:val="24"/>
          <w:szCs w:val="24"/>
        </w:rPr>
        <w:t xml:space="preserve"> (Accessed: 11</w:t>
      </w:r>
      <w:r w:rsidRPr="00A52D6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29F7B92E" w14:textId="39C305FF" w:rsidR="00DD7B5A" w:rsidRPr="00F56CFB" w:rsidRDefault="00DD7B5A" w:rsidP="00DD7B5A">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Internet Matters.org (2021) </w:t>
      </w:r>
      <w:r w:rsidRPr="00F56CFB">
        <w:rPr>
          <w:rFonts w:ascii="Times New Roman" w:hAnsi="Times New Roman" w:cs="Times New Roman"/>
          <w:i/>
          <w:iCs/>
          <w:sz w:val="24"/>
          <w:szCs w:val="24"/>
        </w:rPr>
        <w:t>Online Safety Guide: 6 – 10 years.</w:t>
      </w:r>
      <w:r w:rsidRPr="00F56CFB">
        <w:rPr>
          <w:rFonts w:ascii="Times New Roman" w:hAnsi="Times New Roman" w:cs="Times New Roman"/>
          <w:sz w:val="24"/>
          <w:szCs w:val="24"/>
        </w:rPr>
        <w:t xml:space="preserve"> Available at: </w:t>
      </w:r>
      <w:hyperlink r:id="rId19" w:history="1">
        <w:r w:rsidRPr="00F56CFB">
          <w:rPr>
            <w:rStyle w:val="Hyperlink"/>
            <w:rFonts w:ascii="Times New Roman" w:hAnsi="Times New Roman" w:cs="Times New Roman"/>
            <w:sz w:val="24"/>
            <w:szCs w:val="24"/>
          </w:rPr>
          <w:t>https://www.internetmatters.org/resources/online-safety-guide-6-10-year-olds/</w:t>
        </w:r>
      </w:hyperlink>
      <w:r w:rsidRPr="00F56CFB">
        <w:rPr>
          <w:rFonts w:ascii="Times New Roman" w:hAnsi="Times New Roman" w:cs="Times New Roman"/>
          <w:sz w:val="24"/>
          <w:szCs w:val="24"/>
        </w:rPr>
        <w:t xml:space="preserve"> (Accessed: 3</w:t>
      </w:r>
      <w:r w:rsidRPr="00F56CFB">
        <w:rPr>
          <w:rFonts w:ascii="Times New Roman" w:hAnsi="Times New Roman" w:cs="Times New Roman"/>
          <w:sz w:val="24"/>
          <w:szCs w:val="24"/>
          <w:vertAlign w:val="superscript"/>
        </w:rPr>
        <w:t>rd</w:t>
      </w:r>
      <w:r w:rsidRPr="00F56CFB">
        <w:rPr>
          <w:rFonts w:ascii="Times New Roman" w:hAnsi="Times New Roman" w:cs="Times New Roman"/>
          <w:sz w:val="24"/>
          <w:szCs w:val="24"/>
        </w:rPr>
        <w:t xml:space="preserve"> February 2021).</w:t>
      </w:r>
    </w:p>
    <w:p w14:paraId="29B481C4" w14:textId="43DE5432" w:rsidR="00DD7B5A" w:rsidRDefault="00DD7B5A" w:rsidP="00ED0C17">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Internet Matters.org (2021) </w:t>
      </w:r>
      <w:r w:rsidRPr="00F56CFB">
        <w:rPr>
          <w:rFonts w:ascii="Times New Roman" w:hAnsi="Times New Roman" w:cs="Times New Roman"/>
          <w:i/>
          <w:iCs/>
          <w:sz w:val="24"/>
          <w:szCs w:val="24"/>
        </w:rPr>
        <w:t xml:space="preserve">Online Safety Guide: 11 – </w:t>
      </w:r>
      <w:proofErr w:type="gramStart"/>
      <w:r w:rsidRPr="00F56CFB">
        <w:rPr>
          <w:rFonts w:ascii="Times New Roman" w:hAnsi="Times New Roman" w:cs="Times New Roman"/>
          <w:i/>
          <w:iCs/>
          <w:sz w:val="24"/>
          <w:szCs w:val="24"/>
        </w:rPr>
        <w:t>13 year</w:t>
      </w:r>
      <w:proofErr w:type="gramEnd"/>
      <w:r w:rsidRPr="00F56CFB">
        <w:rPr>
          <w:rFonts w:ascii="Times New Roman" w:hAnsi="Times New Roman" w:cs="Times New Roman"/>
          <w:i/>
          <w:iCs/>
          <w:sz w:val="24"/>
          <w:szCs w:val="24"/>
        </w:rPr>
        <w:t xml:space="preserve"> olds.</w:t>
      </w:r>
      <w:r w:rsidRPr="00F56CFB">
        <w:rPr>
          <w:rFonts w:ascii="Times New Roman" w:hAnsi="Times New Roman" w:cs="Times New Roman"/>
          <w:sz w:val="24"/>
          <w:szCs w:val="24"/>
        </w:rPr>
        <w:t xml:space="preserve"> Available at: </w:t>
      </w:r>
      <w:hyperlink r:id="rId20" w:history="1">
        <w:r w:rsidRPr="00F56CFB">
          <w:rPr>
            <w:rStyle w:val="Hyperlink"/>
            <w:rFonts w:ascii="Times New Roman" w:hAnsi="Times New Roman" w:cs="Times New Roman"/>
            <w:sz w:val="24"/>
            <w:szCs w:val="24"/>
          </w:rPr>
          <w:t>https://www.internetmatters.org/wp-content/uploads/2019/04/Internet-matters-Parent-Age-Guides-11-13.pdf</w:t>
        </w:r>
      </w:hyperlink>
      <w:r w:rsidRPr="00F56CFB">
        <w:rPr>
          <w:rFonts w:ascii="Times New Roman" w:hAnsi="Times New Roman" w:cs="Times New Roman"/>
          <w:sz w:val="24"/>
          <w:szCs w:val="24"/>
        </w:rPr>
        <w:t xml:space="preserve"> (Accessed: 3</w:t>
      </w:r>
      <w:r w:rsidRPr="00F56CFB">
        <w:rPr>
          <w:rFonts w:ascii="Times New Roman" w:hAnsi="Times New Roman" w:cs="Times New Roman"/>
          <w:sz w:val="24"/>
          <w:szCs w:val="24"/>
          <w:vertAlign w:val="superscript"/>
        </w:rPr>
        <w:t>rd</w:t>
      </w:r>
      <w:r w:rsidRPr="00F56CFB">
        <w:rPr>
          <w:rFonts w:ascii="Times New Roman" w:hAnsi="Times New Roman" w:cs="Times New Roman"/>
          <w:sz w:val="24"/>
          <w:szCs w:val="24"/>
        </w:rPr>
        <w:t xml:space="preserve"> February 2021).</w:t>
      </w:r>
    </w:p>
    <w:p w14:paraId="5867FE2C" w14:textId="4350CF0A" w:rsidR="0075429F" w:rsidRDefault="0075429F" w:rsidP="0075429F">
      <w:pPr>
        <w:spacing w:line="360" w:lineRule="auto"/>
        <w:jc w:val="both"/>
        <w:rPr>
          <w:rFonts w:ascii="Times New Roman" w:eastAsia="Calibri" w:hAnsi="Times New Roman" w:cs="Times New Roman"/>
          <w:sz w:val="24"/>
          <w:szCs w:val="24"/>
        </w:rPr>
      </w:pPr>
      <w:r w:rsidRPr="00DD7B5A">
        <w:rPr>
          <w:rFonts w:ascii="Times New Roman" w:eastAsia="Calibri" w:hAnsi="Times New Roman" w:cs="Times New Roman"/>
          <w:sz w:val="24"/>
          <w:szCs w:val="24"/>
        </w:rPr>
        <w:t xml:space="preserve">McAuley, C. Pecora, P. and Rose, W. (2006) </w:t>
      </w:r>
      <w:r w:rsidRPr="00DD7B5A">
        <w:rPr>
          <w:rFonts w:ascii="Times New Roman" w:eastAsia="Calibri" w:hAnsi="Times New Roman" w:cs="Times New Roman"/>
          <w:i/>
          <w:iCs/>
          <w:sz w:val="24"/>
          <w:szCs w:val="24"/>
        </w:rPr>
        <w:t>Enhancing the Well-being of Children and Families through Effective Interventions</w:t>
      </w:r>
      <w:r w:rsidRPr="00DD7B5A">
        <w:rPr>
          <w:rFonts w:ascii="Times New Roman" w:eastAsia="Calibri" w:hAnsi="Times New Roman" w:cs="Times New Roman"/>
          <w:sz w:val="24"/>
          <w:szCs w:val="24"/>
        </w:rPr>
        <w:t>. London: Jessica Kingsley.</w:t>
      </w:r>
    </w:p>
    <w:p w14:paraId="3BCAC7AE" w14:textId="77777777" w:rsidR="00DD7B5A" w:rsidRPr="00F56CFB" w:rsidRDefault="00DD7B5A" w:rsidP="00DD7B5A">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NSPCC (2021) </w:t>
      </w:r>
      <w:r w:rsidRPr="00F56CFB">
        <w:rPr>
          <w:rFonts w:ascii="Times New Roman" w:hAnsi="Times New Roman" w:cs="Times New Roman"/>
          <w:i/>
          <w:iCs/>
          <w:sz w:val="24"/>
          <w:szCs w:val="24"/>
        </w:rPr>
        <w:t>Bullying and Cyberbullying.</w:t>
      </w:r>
      <w:r w:rsidRPr="00F56CFB">
        <w:rPr>
          <w:rFonts w:ascii="Times New Roman" w:hAnsi="Times New Roman" w:cs="Times New Roman"/>
          <w:sz w:val="24"/>
          <w:szCs w:val="24"/>
        </w:rPr>
        <w:t xml:space="preserve"> Available at: </w:t>
      </w:r>
      <w:hyperlink r:id="rId21" w:history="1">
        <w:r w:rsidRPr="00F56CFB">
          <w:rPr>
            <w:rStyle w:val="Hyperlink"/>
            <w:rFonts w:ascii="Times New Roman" w:hAnsi="Times New Roman" w:cs="Times New Roman"/>
            <w:sz w:val="24"/>
            <w:szCs w:val="24"/>
          </w:rPr>
          <w:t>https://www.nspcc.org.uk/what-is-child-abuse/types-of-abuse/bullying-and-cyberbullying</w:t>
        </w:r>
      </w:hyperlink>
      <w:r w:rsidRPr="00F56CFB">
        <w:rPr>
          <w:rFonts w:ascii="Times New Roman" w:hAnsi="Times New Roman" w:cs="Times New Roman"/>
          <w:sz w:val="24"/>
          <w:szCs w:val="24"/>
        </w:rPr>
        <w:t xml:space="preserve"> (Accessed: 25</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January 2021). </w:t>
      </w:r>
    </w:p>
    <w:p w14:paraId="6D5B2743" w14:textId="77777777" w:rsidR="00DD7B5A" w:rsidRPr="00F56CFB" w:rsidRDefault="00DD7B5A" w:rsidP="00DD7B5A">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NSPCC Learning. (2021) </w:t>
      </w:r>
      <w:r w:rsidRPr="00F56CFB">
        <w:rPr>
          <w:rFonts w:ascii="Times New Roman" w:hAnsi="Times New Roman" w:cs="Times New Roman"/>
          <w:i/>
          <w:iCs/>
          <w:sz w:val="24"/>
          <w:szCs w:val="24"/>
        </w:rPr>
        <w:t>Safeguarding Children with special educational needs and disabilities</w:t>
      </w:r>
      <w:r w:rsidRPr="00F56CFB">
        <w:rPr>
          <w:rFonts w:ascii="Times New Roman" w:hAnsi="Times New Roman" w:cs="Times New Roman"/>
          <w:sz w:val="24"/>
          <w:szCs w:val="24"/>
        </w:rPr>
        <w:t xml:space="preserve"> </w:t>
      </w:r>
      <w:r w:rsidRPr="00F56CFB">
        <w:rPr>
          <w:rFonts w:ascii="Times New Roman" w:hAnsi="Times New Roman" w:cs="Times New Roman"/>
          <w:i/>
          <w:iCs/>
          <w:sz w:val="24"/>
          <w:szCs w:val="24"/>
        </w:rPr>
        <w:t>(SEND).</w:t>
      </w:r>
      <w:r w:rsidRPr="00F56CFB">
        <w:rPr>
          <w:rFonts w:ascii="Times New Roman" w:hAnsi="Times New Roman" w:cs="Times New Roman"/>
          <w:sz w:val="24"/>
          <w:szCs w:val="24"/>
        </w:rPr>
        <w:t xml:space="preserve"> Available at: </w:t>
      </w:r>
      <w:hyperlink r:id="rId22" w:history="1">
        <w:r w:rsidRPr="00F56CFB">
          <w:rPr>
            <w:rStyle w:val="Hyperlink"/>
            <w:rFonts w:ascii="Times New Roman" w:hAnsi="Times New Roman" w:cs="Times New Roman"/>
            <w:sz w:val="24"/>
            <w:szCs w:val="24"/>
          </w:rPr>
          <w:t>https://learning.nspcc.org.uk/safeguarding-child-protection-schools/safeguarding-children-with-special-educational-needs-and-disabilities-send</w:t>
        </w:r>
      </w:hyperlink>
      <w:r w:rsidRPr="00F56CFB">
        <w:rPr>
          <w:rFonts w:ascii="Times New Roman" w:hAnsi="Times New Roman" w:cs="Times New Roman"/>
          <w:sz w:val="24"/>
          <w:szCs w:val="24"/>
        </w:rPr>
        <w:t xml:space="preserve"> (Accessed: 6</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February 2021). </w:t>
      </w:r>
    </w:p>
    <w:p w14:paraId="0E239A69" w14:textId="6B4AAD6F" w:rsidR="00DD7B5A" w:rsidRPr="00DD7B5A" w:rsidRDefault="00DD7B5A" w:rsidP="00DD7B5A">
      <w:pPr>
        <w:spacing w:line="360" w:lineRule="auto"/>
        <w:rPr>
          <w:rFonts w:ascii="Times New Roman" w:hAnsi="Times New Roman" w:cs="Times New Roman"/>
          <w:sz w:val="24"/>
          <w:szCs w:val="24"/>
        </w:rPr>
      </w:pPr>
      <w:r>
        <w:rPr>
          <w:rFonts w:ascii="Times New Roman" w:hAnsi="Times New Roman" w:cs="Times New Roman"/>
          <w:sz w:val="24"/>
          <w:szCs w:val="24"/>
        </w:rPr>
        <w:t xml:space="preserve">Safeguarding Policy (2019) School A- Location omitted to protect school’s anonymity. </w:t>
      </w:r>
    </w:p>
    <w:p w14:paraId="35E05464" w14:textId="7634F0DB" w:rsidR="0037221C" w:rsidRPr="00F56CFB" w:rsidRDefault="0037221C" w:rsidP="00ED0C17">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Save The Children Resource Centre. (No Date) </w:t>
      </w:r>
      <w:r w:rsidRPr="00F56CFB">
        <w:rPr>
          <w:rFonts w:ascii="Times New Roman" w:hAnsi="Times New Roman" w:cs="Times New Roman"/>
          <w:i/>
          <w:iCs/>
          <w:sz w:val="24"/>
          <w:szCs w:val="24"/>
        </w:rPr>
        <w:t>UN Convention on the Rights of the Child I Child Friendly Language.</w:t>
      </w:r>
      <w:r w:rsidRPr="00F56CFB">
        <w:rPr>
          <w:rFonts w:ascii="Times New Roman" w:hAnsi="Times New Roman" w:cs="Times New Roman"/>
          <w:sz w:val="24"/>
          <w:szCs w:val="24"/>
        </w:rPr>
        <w:t xml:space="preserve"> Available at: </w:t>
      </w:r>
      <w:hyperlink r:id="rId23" w:history="1">
        <w:r w:rsidRPr="00F56CFB">
          <w:rPr>
            <w:rStyle w:val="Hyperlink"/>
            <w:rFonts w:ascii="Times New Roman" w:hAnsi="Times New Roman" w:cs="Times New Roman"/>
            <w:sz w:val="24"/>
            <w:szCs w:val="24"/>
          </w:rPr>
          <w:t>https://resourcecentre.savethechildren.net/library/un-convention-rights-child-child-friendly-language</w:t>
        </w:r>
      </w:hyperlink>
      <w:r w:rsidRPr="00F56CFB">
        <w:rPr>
          <w:rFonts w:ascii="Times New Roman" w:hAnsi="Times New Roman" w:cs="Times New Roman"/>
          <w:sz w:val="24"/>
          <w:szCs w:val="24"/>
        </w:rPr>
        <w:t xml:space="preserve"> (Accessed: 25</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January 2021). </w:t>
      </w:r>
    </w:p>
    <w:p w14:paraId="5772FCF0" w14:textId="0A765B29" w:rsidR="00B475CF" w:rsidRPr="00F56CFB" w:rsidRDefault="00B475CF" w:rsidP="00ED0C17">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The Good Schools Guide. (No date) </w:t>
      </w:r>
      <w:r w:rsidRPr="00F56CFB">
        <w:rPr>
          <w:rFonts w:ascii="Times New Roman" w:hAnsi="Times New Roman" w:cs="Times New Roman"/>
          <w:i/>
          <w:iCs/>
          <w:sz w:val="24"/>
          <w:szCs w:val="24"/>
        </w:rPr>
        <w:t>Bullying and children with special needs.</w:t>
      </w:r>
      <w:r w:rsidRPr="00F56CFB">
        <w:rPr>
          <w:rFonts w:ascii="Times New Roman" w:hAnsi="Times New Roman" w:cs="Times New Roman"/>
          <w:sz w:val="24"/>
          <w:szCs w:val="24"/>
        </w:rPr>
        <w:t xml:space="preserve"> Available at: </w:t>
      </w:r>
      <w:hyperlink r:id="rId24" w:history="1">
        <w:r w:rsidRPr="00F56CFB">
          <w:rPr>
            <w:rStyle w:val="Hyperlink"/>
            <w:rFonts w:ascii="Times New Roman" w:hAnsi="Times New Roman" w:cs="Times New Roman"/>
            <w:sz w:val="24"/>
            <w:szCs w:val="24"/>
          </w:rPr>
          <w:t>https://www.goodschoolsguide.co.uk/special-educational-needs/family/bullying-of-sen-child</w:t>
        </w:r>
      </w:hyperlink>
      <w:r w:rsidRPr="00F56CFB">
        <w:rPr>
          <w:rFonts w:ascii="Times New Roman" w:hAnsi="Times New Roman" w:cs="Times New Roman"/>
          <w:sz w:val="24"/>
          <w:szCs w:val="24"/>
        </w:rPr>
        <w:t xml:space="preserve"> (Accessed: 6</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February 2021).</w:t>
      </w:r>
    </w:p>
    <w:p w14:paraId="7993D828" w14:textId="17203340" w:rsidR="00347C8E" w:rsidRDefault="00347C8E" w:rsidP="00ED0C17">
      <w:pPr>
        <w:spacing w:line="360" w:lineRule="auto"/>
        <w:rPr>
          <w:rFonts w:ascii="Times New Roman" w:hAnsi="Times New Roman" w:cs="Times New Roman"/>
          <w:sz w:val="28"/>
          <w:szCs w:val="28"/>
        </w:rPr>
      </w:pPr>
      <w:r w:rsidRPr="00F56CFB">
        <w:rPr>
          <w:rFonts w:ascii="Times New Roman" w:hAnsi="Times New Roman" w:cs="Times New Roman"/>
          <w:sz w:val="24"/>
          <w:szCs w:val="24"/>
        </w:rPr>
        <w:t xml:space="preserve">UK Council for Internet Safety. (2019) </w:t>
      </w:r>
      <w:r w:rsidRPr="00F56CFB">
        <w:rPr>
          <w:rFonts w:ascii="Times New Roman" w:hAnsi="Times New Roman" w:cs="Times New Roman"/>
          <w:i/>
          <w:iCs/>
          <w:sz w:val="24"/>
          <w:szCs w:val="24"/>
        </w:rPr>
        <w:t xml:space="preserve">Safeguarding children and protecting professionals in early years settings: online safety guide for practitioners. </w:t>
      </w:r>
      <w:r w:rsidRPr="00F56CFB">
        <w:rPr>
          <w:rFonts w:ascii="Times New Roman" w:hAnsi="Times New Roman" w:cs="Times New Roman"/>
          <w:sz w:val="24"/>
          <w:szCs w:val="24"/>
        </w:rPr>
        <w:t xml:space="preserve">Available at: </w:t>
      </w:r>
      <w:hyperlink r:id="rId25" w:history="1">
        <w:r w:rsidRPr="00F56CFB">
          <w:rPr>
            <w:rStyle w:val="Hyperlink"/>
            <w:rFonts w:ascii="Times New Roman" w:hAnsi="Times New Roman" w:cs="Times New Roman"/>
            <w:sz w:val="24"/>
            <w:szCs w:val="24"/>
          </w:rPr>
          <w:t>https://www.gov.uk/government/publications/safeguarding-children-and-protecting-professionals-in-early-years-settings-online-safety-considerations/safeguarding-children-and-protecting-professionals-in-early-years-settings-online-safety-guidance-for-practitioners</w:t>
        </w:r>
      </w:hyperlink>
      <w:r w:rsidRPr="00F56CFB">
        <w:rPr>
          <w:rFonts w:ascii="Times New Roman" w:hAnsi="Times New Roman" w:cs="Times New Roman"/>
          <w:sz w:val="24"/>
          <w:szCs w:val="24"/>
        </w:rPr>
        <w:t xml:space="preserve"> (Accessed: 6</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Febru</w:t>
      </w:r>
      <w:r>
        <w:rPr>
          <w:rFonts w:ascii="Times New Roman" w:hAnsi="Times New Roman" w:cs="Times New Roman"/>
          <w:sz w:val="28"/>
          <w:szCs w:val="28"/>
        </w:rPr>
        <w:t xml:space="preserve">ary 2021). </w:t>
      </w:r>
    </w:p>
    <w:sectPr w:rsidR="00347C8E" w:rsidSect="00385025">
      <w:pgSz w:w="11906" w:h="16838"/>
      <w:pgMar w:top="720" w:right="720" w:bottom="720" w:left="72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4C18A1" w14:textId="77777777" w:rsidR="0020340F" w:rsidRDefault="0020340F" w:rsidP="00665E25">
      <w:pPr>
        <w:spacing w:after="0" w:line="240" w:lineRule="auto"/>
      </w:pPr>
      <w:r>
        <w:separator/>
      </w:r>
    </w:p>
  </w:endnote>
  <w:endnote w:type="continuationSeparator" w:id="0">
    <w:p w14:paraId="40CE23B8" w14:textId="77777777" w:rsidR="0020340F" w:rsidRDefault="0020340F" w:rsidP="00665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JNHXWJ+Frutiger-Ligh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65FDCF" w14:textId="77777777" w:rsidR="0020340F" w:rsidRDefault="0020340F" w:rsidP="00665E25">
      <w:pPr>
        <w:spacing w:after="0" w:line="240" w:lineRule="auto"/>
      </w:pPr>
      <w:r>
        <w:separator/>
      </w:r>
    </w:p>
  </w:footnote>
  <w:footnote w:type="continuationSeparator" w:id="0">
    <w:p w14:paraId="731D0BFB" w14:textId="77777777" w:rsidR="0020340F" w:rsidRDefault="0020340F" w:rsidP="00665E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6F07E9"/>
    <w:multiLevelType w:val="multilevel"/>
    <w:tmpl w:val="4A1EB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69A"/>
    <w:rsid w:val="00007288"/>
    <w:rsid w:val="00077453"/>
    <w:rsid w:val="0008024F"/>
    <w:rsid w:val="00087B7E"/>
    <w:rsid w:val="000905E7"/>
    <w:rsid w:val="000910AB"/>
    <w:rsid w:val="000E7FEC"/>
    <w:rsid w:val="001244F4"/>
    <w:rsid w:val="001363BC"/>
    <w:rsid w:val="00146C0F"/>
    <w:rsid w:val="00150464"/>
    <w:rsid w:val="0020340F"/>
    <w:rsid w:val="0022757F"/>
    <w:rsid w:val="0028151F"/>
    <w:rsid w:val="002967F5"/>
    <w:rsid w:val="002A0068"/>
    <w:rsid w:val="002A3EDF"/>
    <w:rsid w:val="00301972"/>
    <w:rsid w:val="003072DA"/>
    <w:rsid w:val="00317377"/>
    <w:rsid w:val="00327A7E"/>
    <w:rsid w:val="00347C8E"/>
    <w:rsid w:val="0037221C"/>
    <w:rsid w:val="00385025"/>
    <w:rsid w:val="003A0EA0"/>
    <w:rsid w:val="003A3663"/>
    <w:rsid w:val="003E25CA"/>
    <w:rsid w:val="0040133D"/>
    <w:rsid w:val="00434E82"/>
    <w:rsid w:val="0047023C"/>
    <w:rsid w:val="004938F0"/>
    <w:rsid w:val="004B24C9"/>
    <w:rsid w:val="004C7CB8"/>
    <w:rsid w:val="00534229"/>
    <w:rsid w:val="00557301"/>
    <w:rsid w:val="005A23C9"/>
    <w:rsid w:val="005A7441"/>
    <w:rsid w:val="005F34F3"/>
    <w:rsid w:val="00665E25"/>
    <w:rsid w:val="00673B0B"/>
    <w:rsid w:val="00710229"/>
    <w:rsid w:val="00724707"/>
    <w:rsid w:val="00753D04"/>
    <w:rsid w:val="0075429F"/>
    <w:rsid w:val="00767D9F"/>
    <w:rsid w:val="00786433"/>
    <w:rsid w:val="007A236C"/>
    <w:rsid w:val="007A5D2E"/>
    <w:rsid w:val="007A6522"/>
    <w:rsid w:val="007B03F2"/>
    <w:rsid w:val="007D79DF"/>
    <w:rsid w:val="00864D90"/>
    <w:rsid w:val="00911BBC"/>
    <w:rsid w:val="00923424"/>
    <w:rsid w:val="0096169A"/>
    <w:rsid w:val="009D21FF"/>
    <w:rsid w:val="00A522B1"/>
    <w:rsid w:val="00A52D6A"/>
    <w:rsid w:val="00A61559"/>
    <w:rsid w:val="00A7515B"/>
    <w:rsid w:val="00A912D9"/>
    <w:rsid w:val="00AB078B"/>
    <w:rsid w:val="00AB6538"/>
    <w:rsid w:val="00AD0E18"/>
    <w:rsid w:val="00B0653A"/>
    <w:rsid w:val="00B16319"/>
    <w:rsid w:val="00B475CF"/>
    <w:rsid w:val="00B94E08"/>
    <w:rsid w:val="00CC68DD"/>
    <w:rsid w:val="00CE75E9"/>
    <w:rsid w:val="00CF1BBF"/>
    <w:rsid w:val="00D7389A"/>
    <w:rsid w:val="00D91368"/>
    <w:rsid w:val="00DD369E"/>
    <w:rsid w:val="00DD7B5A"/>
    <w:rsid w:val="00E10F3F"/>
    <w:rsid w:val="00E23F0B"/>
    <w:rsid w:val="00E922EA"/>
    <w:rsid w:val="00ED0C17"/>
    <w:rsid w:val="00EE64C8"/>
    <w:rsid w:val="00F435BF"/>
    <w:rsid w:val="00F56CFB"/>
    <w:rsid w:val="00FD3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6AB29"/>
  <w15:chartTrackingRefBased/>
  <w15:docId w15:val="{1A1C3AAA-1D90-420C-BEFB-058EE8BBF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5E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E25"/>
  </w:style>
  <w:style w:type="paragraph" w:styleId="Footer">
    <w:name w:val="footer"/>
    <w:basedOn w:val="Normal"/>
    <w:link w:val="FooterChar"/>
    <w:uiPriority w:val="99"/>
    <w:unhideWhenUsed/>
    <w:rsid w:val="00665E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E25"/>
  </w:style>
  <w:style w:type="character" w:styleId="Hyperlink">
    <w:name w:val="Hyperlink"/>
    <w:basedOn w:val="DefaultParagraphFont"/>
    <w:uiPriority w:val="99"/>
    <w:unhideWhenUsed/>
    <w:rsid w:val="00665E25"/>
    <w:rPr>
      <w:color w:val="0563C1" w:themeColor="hyperlink"/>
      <w:u w:val="single"/>
    </w:rPr>
  </w:style>
  <w:style w:type="character" w:styleId="UnresolvedMention">
    <w:name w:val="Unresolved Mention"/>
    <w:basedOn w:val="DefaultParagraphFont"/>
    <w:uiPriority w:val="99"/>
    <w:semiHidden/>
    <w:unhideWhenUsed/>
    <w:rsid w:val="00665E25"/>
    <w:rPr>
      <w:color w:val="605E5C"/>
      <w:shd w:val="clear" w:color="auto" w:fill="E1DFDD"/>
    </w:rPr>
  </w:style>
  <w:style w:type="character" w:styleId="Strong">
    <w:name w:val="Strong"/>
    <w:basedOn w:val="DefaultParagraphFont"/>
    <w:uiPriority w:val="22"/>
    <w:qFormat/>
    <w:rsid w:val="001363BC"/>
    <w:rPr>
      <w:b/>
      <w:bCs/>
    </w:rPr>
  </w:style>
  <w:style w:type="character" w:styleId="FollowedHyperlink">
    <w:name w:val="FollowedHyperlink"/>
    <w:basedOn w:val="DefaultParagraphFont"/>
    <w:uiPriority w:val="99"/>
    <w:semiHidden/>
    <w:unhideWhenUsed/>
    <w:rsid w:val="00087B7E"/>
    <w:rPr>
      <w:color w:val="954F72" w:themeColor="followedHyperlink"/>
      <w:u w:val="single"/>
    </w:rPr>
  </w:style>
  <w:style w:type="paragraph" w:customStyle="1" w:styleId="Pa9">
    <w:name w:val="Pa9"/>
    <w:basedOn w:val="Normal"/>
    <w:next w:val="Normal"/>
    <w:uiPriority w:val="99"/>
    <w:rsid w:val="005A7441"/>
    <w:pPr>
      <w:autoSpaceDE w:val="0"/>
      <w:autoSpaceDN w:val="0"/>
      <w:adjustRightInd w:val="0"/>
      <w:spacing w:after="0" w:line="201" w:lineRule="atLeast"/>
    </w:pPr>
    <w:rPr>
      <w:rFonts w:ascii="JNHXWJ+Frutiger-Light" w:hAnsi="JNHXWJ+Frutiger-Light"/>
      <w:sz w:val="24"/>
      <w:szCs w:val="24"/>
    </w:rPr>
  </w:style>
  <w:style w:type="paragraph" w:customStyle="1" w:styleId="Pa10">
    <w:name w:val="Pa10"/>
    <w:basedOn w:val="Normal"/>
    <w:next w:val="Normal"/>
    <w:uiPriority w:val="99"/>
    <w:rsid w:val="005A7441"/>
    <w:pPr>
      <w:autoSpaceDE w:val="0"/>
      <w:autoSpaceDN w:val="0"/>
      <w:adjustRightInd w:val="0"/>
      <w:spacing w:after="0" w:line="201" w:lineRule="atLeast"/>
    </w:pPr>
    <w:rPr>
      <w:rFonts w:ascii="JNHXWJ+Frutiger-Light" w:hAnsi="JNHXWJ+Frutiger-Light"/>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7544392">
      <w:bodyDiv w:val="1"/>
      <w:marLeft w:val="0"/>
      <w:marRight w:val="0"/>
      <w:marTop w:val="0"/>
      <w:marBottom w:val="0"/>
      <w:divBdr>
        <w:top w:val="none" w:sz="0" w:space="0" w:color="auto"/>
        <w:left w:val="none" w:sz="0" w:space="0" w:color="auto"/>
        <w:bottom w:val="none" w:sz="0" w:space="0" w:color="auto"/>
        <w:right w:val="none" w:sz="0" w:space="0" w:color="auto"/>
      </w:divBdr>
    </w:div>
    <w:div w:id="937450085">
      <w:bodyDiv w:val="1"/>
      <w:marLeft w:val="0"/>
      <w:marRight w:val="0"/>
      <w:marTop w:val="0"/>
      <w:marBottom w:val="0"/>
      <w:divBdr>
        <w:top w:val="none" w:sz="0" w:space="0" w:color="auto"/>
        <w:left w:val="none" w:sz="0" w:space="0" w:color="auto"/>
        <w:bottom w:val="none" w:sz="0" w:space="0" w:color="auto"/>
        <w:right w:val="none" w:sz="0" w:space="0" w:color="auto"/>
      </w:divBdr>
      <w:divsChild>
        <w:div w:id="1869565128">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atch-22.org.uk/news/staying-safe-online-poster-hub/?gclid=EAIaIQobChMIiNq3puTN7gIVzcLtCh2MDwKrEAAYAyAAEgJa4_D_BwE" TargetMode="External"/><Relationship Id="rId18" Type="http://schemas.openxmlformats.org/officeDocument/2006/relationships/hyperlink" Target="https://hwbwave15.sharepoint.com/sites/wholeschoolstaff/Shared%20Documents/Curriculum/Science%20and%20technology%20resources/DCF%20ideas%20and%20resources/1.%20Citizenship/eSafety%20resources/E%20safety%20Background%20Information.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spcc.org.uk/what-is-child-abuse/types-of-abuse/bullying-and-cyberbullying" TargetMode="External"/><Relationship Id="rId7" Type="http://schemas.openxmlformats.org/officeDocument/2006/relationships/image" Target="media/image1.png"/><Relationship Id="rId12" Type="http://schemas.openxmlformats.org/officeDocument/2006/relationships/hyperlink" Target="https://www.bullying.co.uk/" TargetMode="External"/><Relationship Id="rId17" Type="http://schemas.openxmlformats.org/officeDocument/2006/relationships/hyperlink" Target="https://www.getsafeonline.org/safeguarding-children/" TargetMode="External"/><Relationship Id="rId25" Type="http://schemas.openxmlformats.org/officeDocument/2006/relationships/hyperlink" Target="https://www.gov.uk/government/publications/safeguarding-children-and-protecting-professionals-in-early-years-settings-online-safety-considerations/safeguarding-children-and-protecting-professionals-in-early-years-settings-online-safety-guidance-for-practitioners"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896323/UKCIS_Education_for_a_Connected_World_.pdf" TargetMode="External"/><Relationship Id="rId20" Type="http://schemas.openxmlformats.org/officeDocument/2006/relationships/hyperlink" Target="https://www.internetmatters.org/wp-content/uploads/2019/04/Internet-matters-Parent-Age-Guides-11-1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ullyingstatistics.org/content/cyber-bullying-statistics.html" TargetMode="External"/><Relationship Id="rId24" Type="http://schemas.openxmlformats.org/officeDocument/2006/relationships/hyperlink" Target="https://www.goodschoolsguide.co.uk/special-educational-needs/family/bullying-of-sen-child" TargetMode="External"/><Relationship Id="rId5" Type="http://schemas.openxmlformats.org/officeDocument/2006/relationships/footnotes" Target="footnotes.xml"/><Relationship Id="rId15" Type="http://schemas.openxmlformats.org/officeDocument/2006/relationships/hyperlink" Target="https://www.childnet.com/resources/be-smart-online(Accessed" TargetMode="External"/><Relationship Id="rId23" Type="http://schemas.openxmlformats.org/officeDocument/2006/relationships/hyperlink" Target="https://resourcecentre.savethechildren.net/library/un-convention-rights-child-child-friendly-language" TargetMode="External"/><Relationship Id="rId10" Type="http://schemas.openxmlformats.org/officeDocument/2006/relationships/hyperlink" Target="https://britishweightlifting.org/article/stay-safe-online-be-smart" TargetMode="External"/><Relationship Id="rId19" Type="http://schemas.openxmlformats.org/officeDocument/2006/relationships/hyperlink" Target="https://www.internetmatters.org/resources/online-safety-guide-6-10-year-olds/" TargetMode="External"/><Relationship Id="rId4" Type="http://schemas.openxmlformats.org/officeDocument/2006/relationships/webSettings" Target="webSettings.xml"/><Relationship Id="rId9" Type="http://schemas.openxmlformats.org/officeDocument/2006/relationships/hyperlink" Target="https://aoc.co.uk/sites/default/files/The_Byron_Review_Action_Plan.pdf" TargetMode="External"/><Relationship Id="rId14" Type="http://schemas.openxmlformats.org/officeDocument/2006/relationships/hyperlink" Target="https://www.childline.org.uk/info-advice/bullying-abuse-safety/types-bullying/bullying-cyberbullying/" TargetMode="External"/><Relationship Id="rId22" Type="http://schemas.openxmlformats.org/officeDocument/2006/relationships/hyperlink" Target="https://learning.nspcc.org.uk/safeguarding-child-protection-schools/safeguarding-children-with-special-educational-needs-and-disabilities-send"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1112</TotalTime>
  <Pages>7</Pages>
  <Words>2916</Words>
  <Characters>16627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Dean</dc:creator>
  <cp:keywords/>
  <dc:description/>
  <cp:lastModifiedBy>Bethan Dean</cp:lastModifiedBy>
  <cp:revision>44</cp:revision>
  <dcterms:created xsi:type="dcterms:W3CDTF">2021-01-25T06:50:00Z</dcterms:created>
  <dcterms:modified xsi:type="dcterms:W3CDTF">2021-02-15T11:26:00Z</dcterms:modified>
</cp:coreProperties>
</file>