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53930202"/>
        <w:docPartObj>
          <w:docPartGallery w:val="Cover Pages"/>
          <w:docPartUnique/>
        </w:docPartObj>
      </w:sdtPr>
      <w:sdtEndPr>
        <w:rPr>
          <w:b/>
          <w:sz w:val="28"/>
          <w:u w:val="single"/>
        </w:rPr>
      </w:sdtEndPr>
      <w:sdtContent>
        <w:p w14:paraId="19B3D5A4" w14:textId="4232DC98" w:rsidR="002E1D2D" w:rsidRDefault="002E1D2D">
          <w:r>
            <w:rPr>
              <w:noProof/>
            </w:rPr>
            <mc:AlternateContent>
              <mc:Choice Requires="wpg">
                <w:drawing>
                  <wp:anchor distT="0" distB="0" distL="114300" distR="114300" simplePos="0" relativeHeight="251696128" behindDoc="1" locked="0" layoutInCell="1" allowOverlap="1" wp14:anchorId="2317B000" wp14:editId="5EC7A50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0F1CE0C" w14:textId="14846342" w:rsidR="002E1D2D" w:rsidRDefault="002E1D2D">
                                      <w:pPr>
                                        <w:pStyle w:val="NoSpacing"/>
                                        <w:spacing w:before="120"/>
                                        <w:jc w:val="center"/>
                                        <w:rPr>
                                          <w:color w:val="FFFFFF" w:themeColor="background1"/>
                                        </w:rPr>
                                      </w:pPr>
                                      <w:r>
                                        <w:rPr>
                                          <w:color w:val="FFFFFF" w:themeColor="background1"/>
                                        </w:rPr>
                                        <w:t>Rebecca Neill</w:t>
                                      </w:r>
                                    </w:p>
                                  </w:sdtContent>
                                </w:sdt>
                                <w:p w14:paraId="377A991F" w14:textId="2EEC651F" w:rsidR="002E1D2D" w:rsidRDefault="00A44C0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26CE3">
                                        <w:rPr>
                                          <w:caps/>
                                          <w:color w:val="FFFFFF" w:themeColor="background1"/>
                                        </w:rPr>
                                        <w:t>HUSK600</w:t>
                                      </w:r>
                                      <w:r w:rsidR="004448CB">
                                        <w:rPr>
                                          <w:caps/>
                                          <w:color w:val="FFFFFF" w:themeColor="background1"/>
                                        </w:rPr>
                                        <w:t>3</w:t>
                                      </w:r>
                                      <w:r w:rsidR="00B62890">
                                        <w:rPr>
                                          <w:caps/>
                                          <w:color w:val="FFFFFF" w:themeColor="background1"/>
                                        </w:rPr>
                                        <w:t xml:space="preserve"> </w:t>
                                      </w:r>
                                      <w:r w:rsidR="00A93DE0">
                                        <w:rPr>
                                          <w:caps/>
                                          <w:color w:val="FFFFFF" w:themeColor="background1"/>
                                        </w:rPr>
                                        <w:t>– Humanities in Education</w:t>
                                      </w:r>
                                    </w:sdtContent>
                                  </w:sdt>
                                  <w:r w:rsidR="002E1D2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4448CB">
                                        <w:rPr>
                                          <w:color w:val="FFFFFF" w:themeColor="background1"/>
                                        </w:rPr>
                                        <w:t>Student Number</w:t>
                                      </w:r>
                                      <w:r w:rsidR="00857F4B">
                                        <w:rPr>
                                          <w:color w:val="FFFFFF" w:themeColor="background1"/>
                                        </w:rPr>
                                        <w:t>: 1501514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1EA61B7" w14:textId="75EB4D89" w:rsidR="002E1D2D" w:rsidRDefault="0063363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Interactive Learning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317B000" id="Group 193" o:spid="_x0000_s1026" style="position:absolute;margin-left:0;margin-top:0;width:540.55pt;height:718.4pt;z-index:-25162035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0F1CE0C" w14:textId="14846342" w:rsidR="002E1D2D" w:rsidRDefault="002E1D2D">
                                <w:pPr>
                                  <w:pStyle w:val="NoSpacing"/>
                                  <w:spacing w:before="120"/>
                                  <w:jc w:val="center"/>
                                  <w:rPr>
                                    <w:color w:val="FFFFFF" w:themeColor="background1"/>
                                  </w:rPr>
                                </w:pPr>
                                <w:r>
                                  <w:rPr>
                                    <w:color w:val="FFFFFF" w:themeColor="background1"/>
                                  </w:rPr>
                                  <w:t>Rebecca Neill</w:t>
                                </w:r>
                              </w:p>
                            </w:sdtContent>
                          </w:sdt>
                          <w:p w14:paraId="377A991F" w14:textId="2EEC651F" w:rsidR="002E1D2D" w:rsidRDefault="00A44C0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26CE3">
                                  <w:rPr>
                                    <w:caps/>
                                    <w:color w:val="FFFFFF" w:themeColor="background1"/>
                                  </w:rPr>
                                  <w:t>HUSK600</w:t>
                                </w:r>
                                <w:r w:rsidR="004448CB">
                                  <w:rPr>
                                    <w:caps/>
                                    <w:color w:val="FFFFFF" w:themeColor="background1"/>
                                  </w:rPr>
                                  <w:t>3</w:t>
                                </w:r>
                                <w:r w:rsidR="00B62890">
                                  <w:rPr>
                                    <w:caps/>
                                    <w:color w:val="FFFFFF" w:themeColor="background1"/>
                                  </w:rPr>
                                  <w:t xml:space="preserve"> </w:t>
                                </w:r>
                                <w:r w:rsidR="00A93DE0">
                                  <w:rPr>
                                    <w:caps/>
                                    <w:color w:val="FFFFFF" w:themeColor="background1"/>
                                  </w:rPr>
                                  <w:t>– Humanities in Education</w:t>
                                </w:r>
                              </w:sdtContent>
                            </w:sdt>
                            <w:r w:rsidR="002E1D2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4448CB">
                                  <w:rPr>
                                    <w:color w:val="FFFFFF" w:themeColor="background1"/>
                                  </w:rPr>
                                  <w:t>Student Number</w:t>
                                </w:r>
                                <w:r w:rsidR="00857F4B">
                                  <w:rPr>
                                    <w:color w:val="FFFFFF" w:themeColor="background1"/>
                                  </w:rPr>
                                  <w:t>: 1501514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1EA61B7" w14:textId="75EB4D89" w:rsidR="002E1D2D" w:rsidRDefault="0063363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Interactive Learning</w:t>
                                </w:r>
                              </w:p>
                            </w:sdtContent>
                          </w:sdt>
                        </w:txbxContent>
                      </v:textbox>
                    </v:shape>
                    <w10:wrap anchorx="page" anchory="page"/>
                  </v:group>
                </w:pict>
              </mc:Fallback>
            </mc:AlternateContent>
          </w:r>
        </w:p>
        <w:p w14:paraId="720A4924" w14:textId="629B513D" w:rsidR="002E1D2D" w:rsidRDefault="002E1D2D">
          <w:pPr>
            <w:spacing w:after="160" w:line="259" w:lineRule="auto"/>
            <w:rPr>
              <w:b/>
              <w:sz w:val="28"/>
              <w:u w:val="single"/>
            </w:rPr>
          </w:pPr>
          <w:r>
            <w:rPr>
              <w:b/>
              <w:sz w:val="28"/>
              <w:u w:val="single"/>
            </w:rPr>
            <w:br w:type="page"/>
          </w:r>
        </w:p>
      </w:sdtContent>
    </w:sdt>
    <w:p w14:paraId="1DB4B1C2" w14:textId="0615946B" w:rsidR="00E44FA2" w:rsidRDefault="002E765D" w:rsidP="00D574B2">
      <w:pPr>
        <w:jc w:val="center"/>
        <w:rPr>
          <w:b/>
          <w:sz w:val="28"/>
          <w:u w:val="single"/>
        </w:rPr>
      </w:pPr>
      <w:bookmarkStart w:id="0" w:name="_GoBack"/>
      <w:bookmarkEnd w:id="0"/>
      <w:r>
        <w:rPr>
          <w:noProof/>
        </w:rPr>
        <w:lastRenderedPageBreak/>
        <mc:AlternateContent>
          <mc:Choice Requires="wps">
            <w:drawing>
              <wp:anchor distT="45720" distB="45720" distL="114300" distR="114300" simplePos="0" relativeHeight="251687936" behindDoc="0" locked="0" layoutInCell="1" allowOverlap="1" wp14:anchorId="4EB940EF" wp14:editId="4857DCB4">
                <wp:simplePos x="0" y="0"/>
                <wp:positionH relativeFrom="margin">
                  <wp:posOffset>0</wp:posOffset>
                </wp:positionH>
                <wp:positionV relativeFrom="page">
                  <wp:posOffset>8467725</wp:posOffset>
                </wp:positionV>
                <wp:extent cx="5705475" cy="904875"/>
                <wp:effectExtent l="0" t="0" r="28575" b="285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904875"/>
                        </a:xfrm>
                        <a:prstGeom prst="rect">
                          <a:avLst/>
                        </a:prstGeom>
                        <a:solidFill>
                          <a:srgbClr val="FFFFFF"/>
                        </a:solidFill>
                        <a:ln w="9525">
                          <a:solidFill>
                            <a:srgbClr val="000000"/>
                          </a:solidFill>
                          <a:miter lim="800000"/>
                          <a:headEnd/>
                          <a:tailEnd/>
                        </a:ln>
                      </wps:spPr>
                      <wps:txbx>
                        <w:txbxContent>
                          <w:p w14:paraId="1E5291AB" w14:textId="0BFF7EE9" w:rsidR="003C2C75" w:rsidRDefault="00DE64A1" w:rsidP="00DE64A1">
                            <w:pPr>
                              <w:spacing w:after="0" w:line="240" w:lineRule="auto"/>
                              <w:rPr>
                                <w:b/>
                              </w:rPr>
                            </w:pPr>
                            <w:r>
                              <w:rPr>
                                <w:b/>
                                <w:u w:val="single"/>
                              </w:rPr>
                              <w:t xml:space="preserve">Resources </w:t>
                            </w:r>
                            <w:r>
                              <w:rPr>
                                <w:b/>
                              </w:rPr>
                              <w:t>(including differentiated tasks and extension tasks):</w:t>
                            </w:r>
                          </w:p>
                          <w:p w14:paraId="63B47042" w14:textId="5B419DD0" w:rsidR="0081610D" w:rsidRPr="0081610D" w:rsidRDefault="0081610D" w:rsidP="00DE64A1">
                            <w:pPr>
                              <w:spacing w:after="0" w:line="240" w:lineRule="auto"/>
                            </w:pPr>
                            <w:r>
                              <w:t xml:space="preserve">Projector, </w:t>
                            </w:r>
                            <w:r w:rsidR="00307C6D">
                              <w:t xml:space="preserve">drawing pencils and books, A3 paper for designing brochures, marker pens, </w:t>
                            </w:r>
                            <w:r w:rsidR="00C2048F">
                              <w:t xml:space="preserve">website </w:t>
                            </w:r>
                            <w:r w:rsidR="00952272">
                              <w:t>address</w:t>
                            </w:r>
                            <w:r w:rsidR="002E765D">
                              <w:t>es</w:t>
                            </w:r>
                            <w:r w:rsidR="00952272">
                              <w:t xml:space="preserve"> for students</w:t>
                            </w:r>
                            <w:r w:rsidR="002E765D">
                              <w:t xml:space="preserve">, objects including </w:t>
                            </w:r>
                            <w:r w:rsidR="00F24FA8">
                              <w:t xml:space="preserve">rag dolls, </w:t>
                            </w:r>
                            <w:r w:rsidR="00076189">
                              <w:t xml:space="preserve">rattles, hobby horses, </w:t>
                            </w:r>
                            <w:r w:rsidR="00CB6D0C">
                              <w:t xml:space="preserve">and oil lamps, sticky notes </w:t>
                            </w:r>
                            <w:r w:rsidR="00A27A9D">
                              <w:t>(</w:t>
                            </w:r>
                            <w:r w:rsidR="00CB6D0C">
                              <w:t>for think, pair, share</w:t>
                            </w:r>
                            <w:r w:rsidR="00A27A9D">
                              <w:t>), historic quotes on Ancient Greek life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B940EF" id="Text Box 2" o:spid="_x0000_s1030" type="#_x0000_t202" style="position:absolute;left:0;text-align:left;margin-left:0;margin-top:666.75pt;width:449.25pt;height:71.2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">
                <v:textbox>
                  <w:txbxContent>
                    <w:p w14:paraId="1E5291AB" w14:textId="0BFF7EE9" w:rsidR="003C2C75" w:rsidRDefault="00DE64A1" w:rsidP="00DE64A1">
                      <w:pPr>
                        <w:spacing w:after="0" w:line="240" w:lineRule="auto"/>
                        <w:rPr>
                          <w:b/>
                        </w:rPr>
                      </w:pPr>
                      <w:r>
                        <w:rPr>
                          <w:b/>
                          <w:u w:val="single"/>
                        </w:rPr>
                        <w:t xml:space="preserve">Resources </w:t>
                      </w:r>
                      <w:r>
                        <w:rPr>
                          <w:b/>
                        </w:rPr>
                        <w:t>(including differentiated tasks and extension tasks):</w:t>
                      </w:r>
                    </w:p>
                    <w:p w14:paraId="63B47042" w14:textId="5B419DD0" w:rsidR="0081610D" w:rsidRPr="0081610D" w:rsidRDefault="0081610D" w:rsidP="00DE64A1">
                      <w:pPr>
                        <w:spacing w:after="0" w:line="240" w:lineRule="auto"/>
                      </w:pPr>
                      <w:r>
                        <w:t xml:space="preserve">Projector, </w:t>
                      </w:r>
                      <w:r w:rsidR="00307C6D">
                        <w:t xml:space="preserve">drawing pencils and books, A3 paper for designing brochures, marker pens, </w:t>
                      </w:r>
                      <w:r w:rsidR="00C2048F">
                        <w:t xml:space="preserve">website </w:t>
                      </w:r>
                      <w:r w:rsidR="00952272">
                        <w:t>address</w:t>
                      </w:r>
                      <w:r w:rsidR="002E765D">
                        <w:t>es</w:t>
                      </w:r>
                      <w:r w:rsidR="00952272">
                        <w:t xml:space="preserve"> for students</w:t>
                      </w:r>
                      <w:r w:rsidR="002E765D">
                        <w:t xml:space="preserve">, objects including </w:t>
                      </w:r>
                      <w:r w:rsidR="00F24FA8">
                        <w:t xml:space="preserve">rag dolls, </w:t>
                      </w:r>
                      <w:r w:rsidR="00076189">
                        <w:t xml:space="preserve">rattles, hobby horses, </w:t>
                      </w:r>
                      <w:r w:rsidR="00CB6D0C">
                        <w:t xml:space="preserve">and oil lamps, sticky notes </w:t>
                      </w:r>
                      <w:r w:rsidR="00A27A9D">
                        <w:t>(</w:t>
                      </w:r>
                      <w:r w:rsidR="00CB6D0C">
                        <w:t>for think, pair, share</w:t>
                      </w:r>
                      <w:r w:rsidR="00A27A9D">
                        <w:t>), historic quotes on Ancient Greek life</w:t>
                      </w:r>
                    </w:p>
                  </w:txbxContent>
                </v:textbox>
                <w10:wrap type="square" anchorx="margin" anchory="page"/>
              </v:shape>
            </w:pict>
          </mc:Fallback>
        </mc:AlternateContent>
      </w:r>
      <w:r>
        <w:rPr>
          <w:noProof/>
        </w:rPr>
        <mc:AlternateContent>
          <mc:Choice Requires="wps">
            <w:drawing>
              <wp:anchor distT="45720" distB="45720" distL="114300" distR="114300" simplePos="0" relativeHeight="251689984" behindDoc="0" locked="0" layoutInCell="1" allowOverlap="1" wp14:anchorId="3891F7BB" wp14:editId="631E52E1">
                <wp:simplePos x="0" y="0"/>
                <wp:positionH relativeFrom="margin">
                  <wp:posOffset>0</wp:posOffset>
                </wp:positionH>
                <wp:positionV relativeFrom="page">
                  <wp:posOffset>4972050</wp:posOffset>
                </wp:positionV>
                <wp:extent cx="5715000" cy="3486150"/>
                <wp:effectExtent l="0" t="0" r="1905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486150"/>
                        </a:xfrm>
                        <a:prstGeom prst="rect">
                          <a:avLst/>
                        </a:prstGeom>
                        <a:solidFill>
                          <a:srgbClr val="FFFFFF"/>
                        </a:solidFill>
                        <a:ln w="9525">
                          <a:solidFill>
                            <a:srgbClr val="000000"/>
                          </a:solidFill>
                          <a:miter lim="800000"/>
                          <a:headEnd/>
                          <a:tailEnd/>
                        </a:ln>
                      </wps:spPr>
                      <wps:txbx>
                        <w:txbxContent>
                          <w:p w14:paraId="075EDD78" w14:textId="66C7A747" w:rsidR="003C2C75" w:rsidRDefault="003C2C75" w:rsidP="003C2C75">
                            <w:pPr>
                              <w:spacing w:after="0" w:line="240" w:lineRule="auto"/>
                              <w:rPr>
                                <w:b/>
                                <w:u w:val="single"/>
                              </w:rPr>
                            </w:pPr>
                            <w:r>
                              <w:rPr>
                                <w:b/>
                                <w:u w:val="single"/>
                              </w:rPr>
                              <w:t>Learning Objectives/ Success Criteria:</w:t>
                            </w:r>
                          </w:p>
                          <w:p w14:paraId="67F68F60" w14:textId="3B06E881" w:rsidR="003C2C75" w:rsidRDefault="003C2C75" w:rsidP="003C2C75">
                            <w:pPr>
                              <w:spacing w:after="0" w:line="240" w:lineRule="auto"/>
                              <w:rPr>
                                <w:b/>
                              </w:rPr>
                            </w:pPr>
                            <w:r>
                              <w:rPr>
                                <w:b/>
                              </w:rPr>
                              <w:t>All:</w:t>
                            </w:r>
                            <w:r w:rsidR="00427EC0">
                              <w:rPr>
                                <w:b/>
                              </w:rPr>
                              <w:t xml:space="preserve"> </w:t>
                            </w:r>
                          </w:p>
                          <w:p w14:paraId="13127AC0" w14:textId="5AEBAFC6" w:rsidR="00E55E16" w:rsidRDefault="001C3485" w:rsidP="003C2C75">
                            <w:pPr>
                              <w:spacing w:after="0" w:line="240" w:lineRule="auto"/>
                            </w:pPr>
                            <w:r>
                              <w:t>All will have an understanding of what life was like in ancient Greece through objects</w:t>
                            </w:r>
                            <w:r w:rsidR="00D50F8A">
                              <w:t xml:space="preserve"> and be able to </w:t>
                            </w:r>
                            <w:r w:rsidR="00257634">
                              <w:t xml:space="preserve">explain the information that they have been given and be working towards expressing </w:t>
                            </w:r>
                            <w:r w:rsidR="005E4F59">
                              <w:t>issues.</w:t>
                            </w:r>
                          </w:p>
                          <w:p w14:paraId="6467B235" w14:textId="77777777" w:rsidR="00427EC0" w:rsidRPr="00427EC0" w:rsidRDefault="00427EC0" w:rsidP="003C2C75">
                            <w:pPr>
                              <w:spacing w:after="0" w:line="240" w:lineRule="auto"/>
                            </w:pPr>
                          </w:p>
                          <w:p w14:paraId="2DD0E172" w14:textId="476316AE" w:rsidR="003C2C75" w:rsidRPr="00D50F8A" w:rsidRDefault="003C2C75" w:rsidP="003C2C75">
                            <w:pPr>
                              <w:spacing w:after="0" w:line="240" w:lineRule="auto"/>
                              <w:rPr>
                                <w:b/>
                              </w:rPr>
                            </w:pPr>
                            <w:r>
                              <w:rPr>
                                <w:b/>
                              </w:rPr>
                              <w:t>Most:</w:t>
                            </w:r>
                          </w:p>
                          <w:p w14:paraId="3B5DAA3E" w14:textId="4669846C" w:rsidR="00D50F8A" w:rsidRPr="00D50F8A" w:rsidRDefault="009D1097" w:rsidP="003C2C75">
                            <w:pPr>
                              <w:spacing w:after="0" w:line="240" w:lineRule="auto"/>
                            </w:pPr>
                            <w:r>
                              <w:t>Most will be able</w:t>
                            </w:r>
                            <w:r w:rsidR="00600845" w:rsidRPr="00600845">
                              <w:t xml:space="preserve"> </w:t>
                            </w:r>
                            <w:r w:rsidR="00600845">
                              <w:t>to identify the importance of objects to understanding aspects of life in Ancient Greece</w:t>
                            </w:r>
                            <w:r w:rsidR="00391378">
                              <w:t>, projecting their voice and keeping others in their group interested. They will be able to take some responsibility</w:t>
                            </w:r>
                            <w:r w:rsidR="005F5007">
                              <w:t xml:space="preserve"> for groupwork</w:t>
                            </w:r>
                            <w:r w:rsidR="00DE03CF">
                              <w:t xml:space="preserve"> and work towards contributing purposefully to the work.</w:t>
                            </w:r>
                          </w:p>
                          <w:p w14:paraId="71F32949" w14:textId="2B765FB7" w:rsidR="003C2C75" w:rsidRDefault="003C2C75" w:rsidP="003C2C75">
                            <w:pPr>
                              <w:spacing w:after="0" w:line="240" w:lineRule="auto"/>
                              <w:rPr>
                                <w:b/>
                              </w:rPr>
                            </w:pPr>
                            <w:r>
                              <w:rPr>
                                <w:b/>
                              </w:rPr>
                              <w:t>A Few:</w:t>
                            </w:r>
                          </w:p>
                          <w:p w14:paraId="7742BBC1" w14:textId="4DE20C8F" w:rsidR="00DE03CF" w:rsidRPr="00DE03CF" w:rsidRDefault="00DE03CF" w:rsidP="003C2C75">
                            <w:pPr>
                              <w:spacing w:after="0" w:line="240" w:lineRule="auto"/>
                            </w:pPr>
                            <w:r>
                              <w:t xml:space="preserve">A few will </w:t>
                            </w:r>
                            <w:r w:rsidR="005E66D3">
                              <w:t xml:space="preserve">explore the significance of the Ancient Greeks to aspects of modern life and be able to understand the </w:t>
                            </w:r>
                            <w:r w:rsidR="00CC2432">
                              <w:t xml:space="preserve">historical time placement of the Hellenic kingdoms. They will </w:t>
                            </w:r>
                            <w:r w:rsidR="00CB7A37">
                              <w:t xml:space="preserve">gather and organise information successfully whilst building towards </w:t>
                            </w:r>
                            <w:r w:rsidR="00C37F4A">
                              <w:t xml:space="preserve">collating and </w:t>
                            </w:r>
                            <w:r w:rsidR="004B7C8A">
                              <w:t>making connections.</w:t>
                            </w:r>
                          </w:p>
                          <w:p w14:paraId="1C9EE1B8" w14:textId="3319A486" w:rsidR="003C2C75" w:rsidRDefault="003C2C75" w:rsidP="003C2C75">
                            <w:pPr>
                              <w:spacing w:after="0" w:line="240" w:lineRule="auto"/>
                              <w:rPr>
                                <w:b/>
                              </w:rPr>
                            </w:pPr>
                          </w:p>
                          <w:p w14:paraId="329D3734" w14:textId="6EDB575A" w:rsidR="00DE64A1" w:rsidRPr="00DE64A1" w:rsidRDefault="00DE64A1" w:rsidP="003C2C75">
                            <w:pPr>
                              <w:spacing w:after="0" w:line="240" w:lineRule="auto"/>
                              <w:rPr>
                                <w:b/>
                                <w:u w:val="single"/>
                              </w:rPr>
                            </w:pPr>
                            <w:r>
                              <w:rPr>
                                <w:b/>
                                <w:u w:val="single"/>
                              </w:rPr>
                              <w:t>Key Questions (to address success Criteria):</w:t>
                            </w:r>
                          </w:p>
                          <w:p w14:paraId="18D75CFF" w14:textId="74BC9943" w:rsidR="003C2C75" w:rsidRDefault="00FB6246" w:rsidP="003C2C75">
                            <w:pPr>
                              <w:spacing w:after="0" w:line="240" w:lineRule="auto"/>
                            </w:pPr>
                            <w:r w:rsidRPr="00FB6246">
                              <w:t>What toys did children play with?</w:t>
                            </w:r>
                          </w:p>
                          <w:p w14:paraId="02508D44" w14:textId="22D456B0" w:rsidR="004174F7" w:rsidRDefault="00440E49" w:rsidP="003C2C75">
                            <w:pPr>
                              <w:spacing w:after="0" w:line="240" w:lineRule="auto"/>
                            </w:pPr>
                            <w:r>
                              <w:t>What were Ancient Greek Homes like?</w:t>
                            </w:r>
                          </w:p>
                          <w:p w14:paraId="470E7587" w14:textId="4CCC17AA" w:rsidR="00440E49" w:rsidRDefault="003F5D51" w:rsidP="003C2C75">
                            <w:pPr>
                              <w:spacing w:after="0" w:line="240" w:lineRule="auto"/>
                            </w:pPr>
                            <w:r>
                              <w:t>What did the Ancient Greeks wear?</w:t>
                            </w:r>
                          </w:p>
                          <w:p w14:paraId="4CB4A634" w14:textId="5049F91B" w:rsidR="003F5D51" w:rsidRPr="00FB6246" w:rsidRDefault="003F5D51" w:rsidP="003C2C75">
                            <w:pPr>
                              <w:spacing w:after="0" w:line="240"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91F7BB" id="_x0000_s1031" type="#_x0000_t202" style="position:absolute;left:0;text-align:left;margin-left:0;margin-top:391.5pt;width:450pt;height:274.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">
                <v:textbox>
                  <w:txbxContent>
                    <w:p w14:paraId="075EDD78" w14:textId="66C7A747" w:rsidR="003C2C75" w:rsidRDefault="003C2C75" w:rsidP="003C2C75">
                      <w:pPr>
                        <w:spacing w:after="0" w:line="240" w:lineRule="auto"/>
                        <w:rPr>
                          <w:b/>
                          <w:u w:val="single"/>
                        </w:rPr>
                      </w:pPr>
                      <w:r>
                        <w:rPr>
                          <w:b/>
                          <w:u w:val="single"/>
                        </w:rPr>
                        <w:t>Learning Objectives/ Success Criteria:</w:t>
                      </w:r>
                    </w:p>
                    <w:p w14:paraId="67F68F60" w14:textId="3B06E881" w:rsidR="003C2C75" w:rsidRDefault="003C2C75" w:rsidP="003C2C75">
                      <w:pPr>
                        <w:spacing w:after="0" w:line="240" w:lineRule="auto"/>
                        <w:rPr>
                          <w:b/>
                        </w:rPr>
                      </w:pPr>
                      <w:r>
                        <w:rPr>
                          <w:b/>
                        </w:rPr>
                        <w:t>All:</w:t>
                      </w:r>
                      <w:r w:rsidR="00427EC0">
                        <w:rPr>
                          <w:b/>
                        </w:rPr>
                        <w:t xml:space="preserve"> </w:t>
                      </w:r>
                    </w:p>
                    <w:p w14:paraId="13127AC0" w14:textId="5AEBAFC6" w:rsidR="00E55E16" w:rsidRDefault="001C3485" w:rsidP="003C2C75">
                      <w:pPr>
                        <w:spacing w:after="0" w:line="240" w:lineRule="auto"/>
                      </w:pPr>
                      <w:r>
                        <w:t>All will have an understanding of what life was like in ancient Greece through objects</w:t>
                      </w:r>
                      <w:r w:rsidR="00D50F8A">
                        <w:t xml:space="preserve"> and be able to </w:t>
                      </w:r>
                      <w:r w:rsidR="00257634">
                        <w:t xml:space="preserve">explain the information that they have been given and be working towards expressing </w:t>
                      </w:r>
                      <w:r w:rsidR="005E4F59">
                        <w:t>issues.</w:t>
                      </w:r>
                    </w:p>
                    <w:p w14:paraId="6467B235" w14:textId="77777777" w:rsidR="00427EC0" w:rsidRPr="00427EC0" w:rsidRDefault="00427EC0" w:rsidP="003C2C75">
                      <w:pPr>
                        <w:spacing w:after="0" w:line="240" w:lineRule="auto"/>
                      </w:pPr>
                    </w:p>
                    <w:p w14:paraId="2DD0E172" w14:textId="476316AE" w:rsidR="003C2C75" w:rsidRPr="00D50F8A" w:rsidRDefault="003C2C75" w:rsidP="003C2C75">
                      <w:pPr>
                        <w:spacing w:after="0" w:line="240" w:lineRule="auto"/>
                        <w:rPr>
                          <w:b/>
                        </w:rPr>
                      </w:pPr>
                      <w:r>
                        <w:rPr>
                          <w:b/>
                        </w:rPr>
                        <w:t>Most:</w:t>
                      </w:r>
                    </w:p>
                    <w:p w14:paraId="3B5DAA3E" w14:textId="4669846C" w:rsidR="00D50F8A" w:rsidRPr="00D50F8A" w:rsidRDefault="009D1097" w:rsidP="003C2C75">
                      <w:pPr>
                        <w:spacing w:after="0" w:line="240" w:lineRule="auto"/>
                      </w:pPr>
                      <w:r>
                        <w:t>Most will be able</w:t>
                      </w:r>
                      <w:r w:rsidR="00600845" w:rsidRPr="00600845">
                        <w:t xml:space="preserve"> </w:t>
                      </w:r>
                      <w:r w:rsidR="00600845">
                        <w:t>to identify the importance of objects to understanding aspects of life in Ancient Greece</w:t>
                      </w:r>
                      <w:r w:rsidR="00391378">
                        <w:t>, projecting their voice and keeping others in their group interested. They will be able to take some responsibility</w:t>
                      </w:r>
                      <w:r w:rsidR="005F5007">
                        <w:t xml:space="preserve"> for groupwork</w:t>
                      </w:r>
                      <w:r w:rsidR="00DE03CF">
                        <w:t xml:space="preserve"> and work towards contributing purposefully to the work.</w:t>
                      </w:r>
                    </w:p>
                    <w:p w14:paraId="71F32949" w14:textId="2B765FB7" w:rsidR="003C2C75" w:rsidRDefault="003C2C75" w:rsidP="003C2C75">
                      <w:pPr>
                        <w:spacing w:after="0" w:line="240" w:lineRule="auto"/>
                        <w:rPr>
                          <w:b/>
                        </w:rPr>
                      </w:pPr>
                      <w:r>
                        <w:rPr>
                          <w:b/>
                        </w:rPr>
                        <w:t>A Few:</w:t>
                      </w:r>
                    </w:p>
                    <w:p w14:paraId="7742BBC1" w14:textId="4DE20C8F" w:rsidR="00DE03CF" w:rsidRPr="00DE03CF" w:rsidRDefault="00DE03CF" w:rsidP="003C2C75">
                      <w:pPr>
                        <w:spacing w:after="0" w:line="240" w:lineRule="auto"/>
                      </w:pPr>
                      <w:r>
                        <w:t xml:space="preserve">A few will </w:t>
                      </w:r>
                      <w:r w:rsidR="005E66D3">
                        <w:t xml:space="preserve">explore the significance of the Ancient Greeks to aspects of modern life and be able to understand the </w:t>
                      </w:r>
                      <w:r w:rsidR="00CC2432">
                        <w:t xml:space="preserve">historical time placement of the Hellenic kingdoms. They will </w:t>
                      </w:r>
                      <w:r w:rsidR="00CB7A37">
                        <w:t xml:space="preserve">gather and organise information successfully whilst building towards </w:t>
                      </w:r>
                      <w:r w:rsidR="00C37F4A">
                        <w:t xml:space="preserve">collating and </w:t>
                      </w:r>
                      <w:r w:rsidR="004B7C8A">
                        <w:t>making connections.</w:t>
                      </w:r>
                    </w:p>
                    <w:p w14:paraId="1C9EE1B8" w14:textId="3319A486" w:rsidR="003C2C75" w:rsidRDefault="003C2C75" w:rsidP="003C2C75">
                      <w:pPr>
                        <w:spacing w:after="0" w:line="240" w:lineRule="auto"/>
                        <w:rPr>
                          <w:b/>
                        </w:rPr>
                      </w:pPr>
                    </w:p>
                    <w:p w14:paraId="329D3734" w14:textId="6EDB575A" w:rsidR="00DE64A1" w:rsidRPr="00DE64A1" w:rsidRDefault="00DE64A1" w:rsidP="003C2C75">
                      <w:pPr>
                        <w:spacing w:after="0" w:line="240" w:lineRule="auto"/>
                        <w:rPr>
                          <w:b/>
                          <w:u w:val="single"/>
                        </w:rPr>
                      </w:pPr>
                      <w:r>
                        <w:rPr>
                          <w:b/>
                          <w:u w:val="single"/>
                        </w:rPr>
                        <w:t>Key Questions (to address success Criteria):</w:t>
                      </w:r>
                    </w:p>
                    <w:p w14:paraId="18D75CFF" w14:textId="74BC9943" w:rsidR="003C2C75" w:rsidRDefault="00FB6246" w:rsidP="003C2C75">
                      <w:pPr>
                        <w:spacing w:after="0" w:line="240" w:lineRule="auto"/>
                      </w:pPr>
                      <w:r w:rsidRPr="00FB6246">
                        <w:t>What toys did children play with?</w:t>
                      </w:r>
                    </w:p>
                    <w:p w14:paraId="02508D44" w14:textId="22D456B0" w:rsidR="004174F7" w:rsidRDefault="00440E49" w:rsidP="003C2C75">
                      <w:pPr>
                        <w:spacing w:after="0" w:line="240" w:lineRule="auto"/>
                      </w:pPr>
                      <w:r>
                        <w:t>What were Ancient Greek Homes like?</w:t>
                      </w:r>
                    </w:p>
                    <w:p w14:paraId="470E7587" w14:textId="4CCC17AA" w:rsidR="00440E49" w:rsidRDefault="003F5D51" w:rsidP="003C2C75">
                      <w:pPr>
                        <w:spacing w:after="0" w:line="240" w:lineRule="auto"/>
                      </w:pPr>
                      <w:r>
                        <w:t>What did the Ancient Greeks wear?</w:t>
                      </w:r>
                    </w:p>
                    <w:p w14:paraId="4CB4A634" w14:textId="5049F91B" w:rsidR="003F5D51" w:rsidRPr="00FB6246" w:rsidRDefault="003F5D51" w:rsidP="003C2C75">
                      <w:pPr>
                        <w:spacing w:after="0" w:line="240" w:lineRule="auto"/>
                      </w:pPr>
                    </w:p>
                  </w:txbxContent>
                </v:textbox>
                <w10:wrap type="square" anchorx="margin" anchory="page"/>
              </v:shape>
            </w:pict>
          </mc:Fallback>
        </mc:AlternateContent>
      </w:r>
      <w:r>
        <w:rPr>
          <w:noProof/>
        </w:rPr>
        <mc:AlternateContent>
          <mc:Choice Requires="wps">
            <w:drawing>
              <wp:anchor distT="45720" distB="45720" distL="114300" distR="114300" simplePos="0" relativeHeight="251685888" behindDoc="0" locked="0" layoutInCell="1" allowOverlap="1" wp14:anchorId="50D2BA84" wp14:editId="0657CA16">
                <wp:simplePos x="0" y="0"/>
                <wp:positionH relativeFrom="margin">
                  <wp:posOffset>0</wp:posOffset>
                </wp:positionH>
                <wp:positionV relativeFrom="page">
                  <wp:posOffset>3800475</wp:posOffset>
                </wp:positionV>
                <wp:extent cx="5715000" cy="1171575"/>
                <wp:effectExtent l="0" t="0" r="19050"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171575"/>
                        </a:xfrm>
                        <a:prstGeom prst="rect">
                          <a:avLst/>
                        </a:prstGeom>
                        <a:solidFill>
                          <a:srgbClr val="FFFFFF"/>
                        </a:solidFill>
                        <a:ln w="9525">
                          <a:solidFill>
                            <a:srgbClr val="000000"/>
                          </a:solidFill>
                          <a:miter lim="800000"/>
                          <a:headEnd/>
                          <a:tailEnd/>
                        </a:ln>
                      </wps:spPr>
                      <wps:txbx>
                        <w:txbxContent>
                          <w:p w14:paraId="0BDC8FE2" w14:textId="0F9BB3BB" w:rsidR="003C2C75" w:rsidRDefault="003C2C75" w:rsidP="003C2C75">
                            <w:pPr>
                              <w:spacing w:after="0" w:line="240" w:lineRule="auto"/>
                              <w:rPr>
                                <w:b/>
                              </w:rPr>
                            </w:pPr>
                            <w:r>
                              <w:rPr>
                                <w:b/>
                                <w:u w:val="single"/>
                              </w:rPr>
                              <w:t>Connect Learning</w:t>
                            </w:r>
                            <w:r>
                              <w:rPr>
                                <w:b/>
                              </w:rPr>
                              <w:t xml:space="preserve"> (including previous lesson and providing wider context):</w:t>
                            </w:r>
                          </w:p>
                          <w:p w14:paraId="0755AC7D" w14:textId="74B7572D" w:rsidR="003C2C75" w:rsidRDefault="003C2C75" w:rsidP="003C2C75">
                            <w:pPr>
                              <w:spacing w:after="0" w:line="240" w:lineRule="auto"/>
                              <w:rPr>
                                <w:b/>
                              </w:rPr>
                            </w:pPr>
                            <w:r>
                              <w:rPr>
                                <w:b/>
                              </w:rPr>
                              <w:t>Context of Lesson:</w:t>
                            </w:r>
                          </w:p>
                          <w:p w14:paraId="7DE28074" w14:textId="596DD7C5" w:rsidR="0098185C" w:rsidRDefault="0098185C" w:rsidP="003C2C75">
                            <w:pPr>
                              <w:spacing w:after="0" w:line="240" w:lineRule="auto"/>
                            </w:pPr>
                            <w:r>
                              <w:t>-Previous completed on</w:t>
                            </w:r>
                            <w:r w:rsidR="001B504A">
                              <w:t xml:space="preserve"> </w:t>
                            </w:r>
                            <w:r w:rsidR="001D3F69">
                              <w:t>Ancient Egypt</w:t>
                            </w:r>
                          </w:p>
                          <w:p w14:paraId="79F26F66" w14:textId="684DBC66" w:rsidR="0098185C" w:rsidRDefault="0098185C" w:rsidP="003C2C75">
                            <w:pPr>
                              <w:spacing w:after="0" w:line="240" w:lineRule="auto"/>
                            </w:pPr>
                            <w:r>
                              <w:t>-Last lesson before was on</w:t>
                            </w:r>
                            <w:r w:rsidR="001B504A">
                              <w:t xml:space="preserve"> </w:t>
                            </w:r>
                            <w:r w:rsidR="001D3F69">
                              <w:t>Greek Myths</w:t>
                            </w:r>
                          </w:p>
                          <w:p w14:paraId="1C32C0E5" w14:textId="3E72769D" w:rsidR="0098185C" w:rsidRPr="0098185C" w:rsidRDefault="008B45C6" w:rsidP="003C2C75">
                            <w:pPr>
                              <w:spacing w:after="0" w:line="240" w:lineRule="auto"/>
                            </w:pPr>
                            <w:r>
                              <w:t>-This series of lessons is to provide a chronology of world history</w:t>
                            </w:r>
                            <w:r w:rsidR="005C2C3A">
                              <w:t xml:space="preserve"> and to broaden </w:t>
                            </w:r>
                            <w:r w:rsidR="002E765D">
                              <w:t>pupil’s</w:t>
                            </w:r>
                            <w:r w:rsidR="005C2C3A">
                              <w:t xml:space="preserve"> knowledge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D2BA84" id="_x0000_s1032" type="#_x0000_t202" style="position:absolute;left:0;text-align:left;margin-left:0;margin-top:299.25pt;width:450pt;height:92.2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">
                <v:textbox>
                  <w:txbxContent>
                    <w:p w14:paraId="0BDC8FE2" w14:textId="0F9BB3BB" w:rsidR="003C2C75" w:rsidRDefault="003C2C75" w:rsidP="003C2C75">
                      <w:pPr>
                        <w:spacing w:after="0" w:line="240" w:lineRule="auto"/>
                        <w:rPr>
                          <w:b/>
                        </w:rPr>
                      </w:pPr>
                      <w:r>
                        <w:rPr>
                          <w:b/>
                          <w:u w:val="single"/>
                        </w:rPr>
                        <w:t>Connect Learning</w:t>
                      </w:r>
                      <w:r>
                        <w:rPr>
                          <w:b/>
                        </w:rPr>
                        <w:t xml:space="preserve"> (including previous lesson and providing wider context):</w:t>
                      </w:r>
                    </w:p>
                    <w:p w14:paraId="0755AC7D" w14:textId="74B7572D" w:rsidR="003C2C75" w:rsidRDefault="003C2C75" w:rsidP="003C2C75">
                      <w:pPr>
                        <w:spacing w:after="0" w:line="240" w:lineRule="auto"/>
                        <w:rPr>
                          <w:b/>
                        </w:rPr>
                      </w:pPr>
                      <w:r>
                        <w:rPr>
                          <w:b/>
                        </w:rPr>
                        <w:t>Context of Lesson:</w:t>
                      </w:r>
                    </w:p>
                    <w:p w14:paraId="7DE28074" w14:textId="596DD7C5" w:rsidR="0098185C" w:rsidRDefault="0098185C" w:rsidP="003C2C75">
                      <w:pPr>
                        <w:spacing w:after="0" w:line="240" w:lineRule="auto"/>
                      </w:pPr>
                      <w:r>
                        <w:t>-Previous completed on</w:t>
                      </w:r>
                      <w:r w:rsidR="001B504A">
                        <w:t xml:space="preserve"> </w:t>
                      </w:r>
                      <w:r w:rsidR="001D3F69">
                        <w:t>Ancient Egypt</w:t>
                      </w:r>
                    </w:p>
                    <w:p w14:paraId="79F26F66" w14:textId="684DBC66" w:rsidR="0098185C" w:rsidRDefault="0098185C" w:rsidP="003C2C75">
                      <w:pPr>
                        <w:spacing w:after="0" w:line="240" w:lineRule="auto"/>
                      </w:pPr>
                      <w:r>
                        <w:t>-Last lesson before was on</w:t>
                      </w:r>
                      <w:r w:rsidR="001B504A">
                        <w:t xml:space="preserve"> </w:t>
                      </w:r>
                      <w:r w:rsidR="001D3F69">
                        <w:t>Greek Myths</w:t>
                      </w:r>
                    </w:p>
                    <w:p w14:paraId="1C32C0E5" w14:textId="3E72769D" w:rsidR="0098185C" w:rsidRPr="0098185C" w:rsidRDefault="008B45C6" w:rsidP="003C2C75">
                      <w:pPr>
                        <w:spacing w:after="0" w:line="240" w:lineRule="auto"/>
                      </w:pPr>
                      <w:r>
                        <w:t>-This series of lessons is to provide a chronology of world history</w:t>
                      </w:r>
                      <w:r w:rsidR="005C2C3A">
                        <w:t xml:space="preserve"> and to broaden </w:t>
                      </w:r>
                      <w:r w:rsidR="002E765D">
                        <w:t>pupil’s</w:t>
                      </w:r>
                      <w:r w:rsidR="005C2C3A">
                        <w:t xml:space="preserve"> knowledge</w:t>
                      </w:r>
                    </w:p>
                  </w:txbxContent>
                </v:textbox>
                <w10:wrap type="square" anchorx="margin" anchory="page"/>
              </v:shape>
            </w:pict>
          </mc:Fallback>
        </mc:AlternateContent>
      </w:r>
      <w:r w:rsidR="0098185C">
        <w:rPr>
          <w:noProof/>
        </w:rPr>
        <mc:AlternateContent>
          <mc:Choice Requires="wps">
            <w:drawing>
              <wp:anchor distT="45720" distB="45720" distL="114300" distR="114300" simplePos="0" relativeHeight="251675648" behindDoc="0" locked="0" layoutInCell="1" allowOverlap="1" wp14:anchorId="5C1D9253" wp14:editId="15E32E05">
                <wp:simplePos x="0" y="0"/>
                <wp:positionH relativeFrom="margin">
                  <wp:posOffset>3381375</wp:posOffset>
                </wp:positionH>
                <wp:positionV relativeFrom="page">
                  <wp:posOffset>2628900</wp:posOffset>
                </wp:positionV>
                <wp:extent cx="1152525" cy="11620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1162050"/>
                        </a:xfrm>
                        <a:prstGeom prst="rect">
                          <a:avLst/>
                        </a:prstGeom>
                        <a:solidFill>
                          <a:srgbClr val="FFFFFF"/>
                        </a:solidFill>
                        <a:ln w="9525">
                          <a:solidFill>
                            <a:srgbClr val="000000"/>
                          </a:solidFill>
                          <a:miter lim="800000"/>
                          <a:headEnd/>
                          <a:tailEnd/>
                        </a:ln>
                      </wps:spPr>
                      <wps:txbx>
                        <w:txbxContent>
                          <w:p w14:paraId="5E6C45F8" w14:textId="1342C918" w:rsidR="007E4C78" w:rsidRDefault="003C2C75" w:rsidP="003C2C75">
                            <w:pPr>
                              <w:spacing w:after="0" w:line="240" w:lineRule="auto"/>
                              <w:rPr>
                                <w:b/>
                              </w:rPr>
                            </w:pPr>
                            <w:r>
                              <w:rPr>
                                <w:b/>
                              </w:rPr>
                              <w:t>AFL Opportunities:</w:t>
                            </w:r>
                          </w:p>
                          <w:p w14:paraId="3E940612" w14:textId="13705C51" w:rsidR="00563359" w:rsidRPr="0098185C" w:rsidRDefault="0098185C" w:rsidP="003C2C75">
                            <w:pPr>
                              <w:spacing w:after="0" w:line="240" w:lineRule="auto"/>
                              <w:rPr>
                                <w:sz w:val="18"/>
                              </w:rPr>
                            </w:pPr>
                            <w:r w:rsidRPr="0098185C">
                              <w:rPr>
                                <w:sz w:val="18"/>
                              </w:rPr>
                              <w:t>Open/Closed Questions</w:t>
                            </w:r>
                          </w:p>
                          <w:p w14:paraId="58924A51" w14:textId="78180B5B" w:rsidR="0098185C" w:rsidRDefault="0098185C" w:rsidP="003C2C75">
                            <w:pPr>
                              <w:spacing w:after="0" w:line="240" w:lineRule="auto"/>
                              <w:rPr>
                                <w:sz w:val="18"/>
                              </w:rPr>
                            </w:pPr>
                            <w:r w:rsidRPr="0098185C">
                              <w:rPr>
                                <w:sz w:val="18"/>
                              </w:rPr>
                              <w:t>Think, Pair, Share</w:t>
                            </w:r>
                          </w:p>
                          <w:p w14:paraId="4D789BD2" w14:textId="41B67417" w:rsidR="0098185C" w:rsidRPr="0098185C" w:rsidRDefault="00BB7224" w:rsidP="003C2C75">
                            <w:pPr>
                              <w:spacing w:after="0" w:line="240" w:lineRule="auto"/>
                              <w:rPr>
                                <w:sz w:val="18"/>
                              </w:rPr>
                            </w:pPr>
                            <w:r>
                              <w:rPr>
                                <w:sz w:val="18"/>
                              </w:rPr>
                              <w:t>Peer/self-assessment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1D9253" id="_x0000_s1033" type="#_x0000_t202" style="position:absolute;left:0;text-align:left;margin-left:266.25pt;margin-top:207pt;width:90.75pt;height:91.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">
                <v:textbox>
                  <w:txbxContent>
                    <w:p w14:paraId="5E6C45F8" w14:textId="1342C918" w:rsidR="007E4C78" w:rsidRDefault="003C2C75" w:rsidP="003C2C75">
                      <w:pPr>
                        <w:spacing w:after="0" w:line="240" w:lineRule="auto"/>
                        <w:rPr>
                          <w:b/>
                        </w:rPr>
                      </w:pPr>
                      <w:r>
                        <w:rPr>
                          <w:b/>
                        </w:rPr>
                        <w:t>AFL Opportunities:</w:t>
                      </w:r>
                    </w:p>
                    <w:p w14:paraId="3E940612" w14:textId="13705C51" w:rsidR="00563359" w:rsidRPr="0098185C" w:rsidRDefault="0098185C" w:rsidP="003C2C75">
                      <w:pPr>
                        <w:spacing w:after="0" w:line="240" w:lineRule="auto"/>
                        <w:rPr>
                          <w:sz w:val="18"/>
                        </w:rPr>
                      </w:pPr>
                      <w:r w:rsidRPr="0098185C">
                        <w:rPr>
                          <w:sz w:val="18"/>
                        </w:rPr>
                        <w:t>Open/Closed Questions</w:t>
                      </w:r>
                    </w:p>
                    <w:p w14:paraId="58924A51" w14:textId="78180B5B" w:rsidR="0098185C" w:rsidRDefault="0098185C" w:rsidP="003C2C75">
                      <w:pPr>
                        <w:spacing w:after="0" w:line="240" w:lineRule="auto"/>
                        <w:rPr>
                          <w:sz w:val="18"/>
                        </w:rPr>
                      </w:pPr>
                      <w:r w:rsidRPr="0098185C">
                        <w:rPr>
                          <w:sz w:val="18"/>
                        </w:rPr>
                        <w:t>Think, Pair, Share</w:t>
                      </w:r>
                    </w:p>
                    <w:p w14:paraId="4D789BD2" w14:textId="41B67417" w:rsidR="0098185C" w:rsidRPr="0098185C" w:rsidRDefault="00BB7224" w:rsidP="003C2C75">
                      <w:pPr>
                        <w:spacing w:after="0" w:line="240" w:lineRule="auto"/>
                        <w:rPr>
                          <w:sz w:val="18"/>
                        </w:rPr>
                      </w:pPr>
                      <w:r>
                        <w:rPr>
                          <w:sz w:val="18"/>
                        </w:rPr>
                        <w:t>Peer/self-assessment</w:t>
                      </w:r>
                    </w:p>
                  </w:txbxContent>
                </v:textbox>
                <w10:wrap type="square" anchorx="margin" anchory="page"/>
              </v:shape>
            </w:pict>
          </mc:Fallback>
        </mc:AlternateContent>
      </w:r>
      <w:r w:rsidR="0098185C">
        <w:rPr>
          <w:noProof/>
        </w:rPr>
        <mc:AlternateContent>
          <mc:Choice Requires="wps">
            <w:drawing>
              <wp:anchor distT="45720" distB="45720" distL="114300" distR="114300" simplePos="0" relativeHeight="251677696" behindDoc="0" locked="0" layoutInCell="1" allowOverlap="1" wp14:anchorId="50CC488F" wp14:editId="2E877748">
                <wp:simplePos x="0" y="0"/>
                <wp:positionH relativeFrom="margin">
                  <wp:posOffset>4543425</wp:posOffset>
                </wp:positionH>
                <wp:positionV relativeFrom="page">
                  <wp:posOffset>2628900</wp:posOffset>
                </wp:positionV>
                <wp:extent cx="1190625" cy="1162050"/>
                <wp:effectExtent l="0" t="0" r="28575"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1162050"/>
                        </a:xfrm>
                        <a:prstGeom prst="rect">
                          <a:avLst/>
                        </a:prstGeom>
                        <a:solidFill>
                          <a:srgbClr val="FFFFFF"/>
                        </a:solidFill>
                        <a:ln w="9525">
                          <a:solidFill>
                            <a:srgbClr val="000000"/>
                          </a:solidFill>
                          <a:miter lim="800000"/>
                          <a:headEnd/>
                          <a:tailEnd/>
                        </a:ln>
                      </wps:spPr>
                      <wps:txbx>
                        <w:txbxContent>
                          <w:p w14:paraId="2485FD86" w14:textId="10F2AE95" w:rsidR="00563359" w:rsidRDefault="003C2C75" w:rsidP="00563359">
                            <w:pPr>
                              <w:spacing w:after="0" w:line="240" w:lineRule="auto"/>
                              <w:rPr>
                                <w:b/>
                              </w:rPr>
                            </w:pPr>
                            <w:r>
                              <w:rPr>
                                <w:b/>
                              </w:rPr>
                              <w:t>Skills Present:</w:t>
                            </w:r>
                          </w:p>
                          <w:p w14:paraId="49203C55" w14:textId="344135E4" w:rsidR="00563359" w:rsidRPr="00DD0E39" w:rsidRDefault="00DD0E39" w:rsidP="00563359">
                            <w:pPr>
                              <w:spacing w:after="0" w:line="240" w:lineRule="auto"/>
                            </w:pPr>
                            <w:r>
                              <w:t xml:space="preserve">Listening, reading, group </w:t>
                            </w:r>
                            <w:r w:rsidR="003E50DE">
                              <w:t>discussion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CC488F" id="_x0000_s1034" type="#_x0000_t202" style="position:absolute;left:0;text-align:left;margin-left:357.75pt;margin-top:207pt;width:93.75pt;height:91.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">
                <v:textbox>
                  <w:txbxContent>
                    <w:p w14:paraId="2485FD86" w14:textId="10F2AE95" w:rsidR="00563359" w:rsidRDefault="003C2C75" w:rsidP="00563359">
                      <w:pPr>
                        <w:spacing w:after="0" w:line="240" w:lineRule="auto"/>
                        <w:rPr>
                          <w:b/>
                        </w:rPr>
                      </w:pPr>
                      <w:r>
                        <w:rPr>
                          <w:b/>
                        </w:rPr>
                        <w:t>Skills Present:</w:t>
                      </w:r>
                    </w:p>
                    <w:p w14:paraId="49203C55" w14:textId="344135E4" w:rsidR="00563359" w:rsidRPr="00DD0E39" w:rsidRDefault="00DD0E39" w:rsidP="00563359">
                      <w:pPr>
                        <w:spacing w:after="0" w:line="240" w:lineRule="auto"/>
                      </w:pPr>
                      <w:r>
                        <w:t xml:space="preserve">Listening, reading, group </w:t>
                      </w:r>
                      <w:r w:rsidR="003E50DE">
                        <w:t>discussion</w:t>
                      </w:r>
                    </w:p>
                  </w:txbxContent>
                </v:textbox>
                <w10:wrap type="square" anchorx="margin" anchory="page"/>
              </v:shape>
            </w:pict>
          </mc:Fallback>
        </mc:AlternateContent>
      </w:r>
      <w:r w:rsidR="0098185C">
        <w:rPr>
          <w:noProof/>
        </w:rPr>
        <mc:AlternateContent>
          <mc:Choice Requires="wps">
            <w:drawing>
              <wp:anchor distT="45720" distB="45720" distL="114300" distR="114300" simplePos="0" relativeHeight="251663360" behindDoc="0" locked="0" layoutInCell="1" allowOverlap="1" wp14:anchorId="0DC46946" wp14:editId="49BEE372">
                <wp:simplePos x="0" y="0"/>
                <wp:positionH relativeFrom="margin">
                  <wp:posOffset>3733800</wp:posOffset>
                </wp:positionH>
                <wp:positionV relativeFrom="page">
                  <wp:posOffset>1209675</wp:posOffset>
                </wp:positionV>
                <wp:extent cx="1981200" cy="45720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457200"/>
                        </a:xfrm>
                        <a:prstGeom prst="rect">
                          <a:avLst/>
                        </a:prstGeom>
                        <a:solidFill>
                          <a:srgbClr val="FFFFFF"/>
                        </a:solidFill>
                        <a:ln w="9525">
                          <a:solidFill>
                            <a:srgbClr val="000000"/>
                          </a:solidFill>
                          <a:miter lim="800000"/>
                          <a:headEnd/>
                          <a:tailEnd/>
                        </a:ln>
                      </wps:spPr>
                      <wps:txbx>
                        <w:txbxContent>
                          <w:p w14:paraId="15BF2261" w14:textId="4FE92DB4" w:rsidR="00305345" w:rsidRDefault="00305345" w:rsidP="00305345">
                            <w:pPr>
                              <w:spacing w:after="0" w:line="240" w:lineRule="auto"/>
                              <w:rPr>
                                <w:b/>
                              </w:rPr>
                            </w:pPr>
                            <w:r>
                              <w:rPr>
                                <w:b/>
                              </w:rPr>
                              <w:t>Class (KS)</w:t>
                            </w:r>
                            <w:r w:rsidR="007E4C78">
                              <w:rPr>
                                <w:b/>
                              </w:rPr>
                              <w:t>:</w:t>
                            </w:r>
                          </w:p>
                          <w:p w14:paraId="3F8B4435" w14:textId="7F98F389" w:rsidR="00563359" w:rsidRPr="00305345" w:rsidRDefault="000267F4" w:rsidP="00563359">
                            <w:pPr>
                              <w:spacing w:after="0" w:line="240" w:lineRule="auto"/>
                              <w:jc w:val="center"/>
                              <w:rPr>
                                <w:b/>
                              </w:rPr>
                            </w:pPr>
                            <w:r>
                              <w:rPr>
                                <w:b/>
                              </w:rPr>
                              <w:t>5D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46946" id="_x0000_s1035" type="#_x0000_t202" style="position:absolute;left:0;text-align:left;margin-left:294pt;margin-top:95.25pt;width:156pt;height:3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">
                <v:textbox>
                  <w:txbxContent>
                    <w:p w14:paraId="15BF2261" w14:textId="4FE92DB4" w:rsidR="00305345" w:rsidRDefault="00305345" w:rsidP="00305345">
                      <w:pPr>
                        <w:spacing w:after="0" w:line="240" w:lineRule="auto"/>
                        <w:rPr>
                          <w:b/>
                        </w:rPr>
                      </w:pPr>
                      <w:r>
                        <w:rPr>
                          <w:b/>
                        </w:rPr>
                        <w:t>Class (KS)</w:t>
                      </w:r>
                      <w:r w:rsidR="007E4C78">
                        <w:rPr>
                          <w:b/>
                        </w:rPr>
                        <w:t>:</w:t>
                      </w:r>
                    </w:p>
                    <w:p w14:paraId="3F8B4435" w14:textId="7F98F389" w:rsidR="00563359" w:rsidRPr="00305345" w:rsidRDefault="000267F4" w:rsidP="00563359">
                      <w:pPr>
                        <w:spacing w:after="0" w:line="240" w:lineRule="auto"/>
                        <w:jc w:val="center"/>
                        <w:rPr>
                          <w:b/>
                        </w:rPr>
                      </w:pPr>
                      <w:r>
                        <w:rPr>
                          <w:b/>
                        </w:rPr>
                        <w:t>5D</w:t>
                      </w:r>
                    </w:p>
                  </w:txbxContent>
                </v:textbox>
                <w10:wrap type="square" anchorx="margin" anchory="page"/>
              </v:shape>
            </w:pict>
          </mc:Fallback>
        </mc:AlternateContent>
      </w:r>
      <w:r w:rsidR="00DE64A1">
        <w:rPr>
          <w:noProof/>
        </w:rPr>
        <mc:AlternateContent>
          <mc:Choice Requires="wps">
            <w:drawing>
              <wp:anchor distT="45720" distB="45720" distL="114300" distR="114300" simplePos="0" relativeHeight="251661312" behindDoc="0" locked="0" layoutInCell="1" allowOverlap="1" wp14:anchorId="0A9D3983" wp14:editId="211156AE">
                <wp:simplePos x="0" y="0"/>
                <wp:positionH relativeFrom="margin">
                  <wp:posOffset>1857375</wp:posOffset>
                </wp:positionH>
                <wp:positionV relativeFrom="page">
                  <wp:posOffset>1209675</wp:posOffset>
                </wp:positionV>
                <wp:extent cx="1885950" cy="44767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447675"/>
                        </a:xfrm>
                        <a:prstGeom prst="rect">
                          <a:avLst/>
                        </a:prstGeom>
                        <a:solidFill>
                          <a:srgbClr val="FFFFFF"/>
                        </a:solidFill>
                        <a:ln w="9525">
                          <a:solidFill>
                            <a:srgbClr val="000000"/>
                          </a:solidFill>
                          <a:miter lim="800000"/>
                          <a:headEnd/>
                          <a:tailEnd/>
                        </a:ln>
                      </wps:spPr>
                      <wps:txbx>
                        <w:txbxContent>
                          <w:p w14:paraId="71003DBE" w14:textId="18A872FB" w:rsidR="00305345" w:rsidRPr="00B2066D" w:rsidRDefault="00305345" w:rsidP="00305345">
                            <w:pPr>
                              <w:spacing w:after="0" w:line="240" w:lineRule="auto"/>
                            </w:pPr>
                            <w:r>
                              <w:rPr>
                                <w:b/>
                              </w:rPr>
                              <w:t>Subject:</w:t>
                            </w:r>
                            <w:r w:rsidR="00B2066D">
                              <w:rPr>
                                <w:b/>
                              </w:rPr>
                              <w:t xml:space="preserve"> History</w:t>
                            </w:r>
                          </w:p>
                          <w:p w14:paraId="3DD28080" w14:textId="14C7CBFC" w:rsidR="00305345" w:rsidRPr="00B2066D" w:rsidRDefault="00305345" w:rsidP="00305345">
                            <w:pPr>
                              <w:spacing w:after="0" w:line="240" w:lineRule="auto"/>
                            </w:pPr>
                            <w:r>
                              <w:rPr>
                                <w:b/>
                              </w:rPr>
                              <w:t>Teacher:</w:t>
                            </w:r>
                            <w:r w:rsidR="00563359">
                              <w:rPr>
                                <w:b/>
                              </w:rPr>
                              <w:t xml:space="preserve"> RN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9D3983" id="_x0000_s1036" type="#_x0000_t202" style="position:absolute;left:0;text-align:left;margin-left:146.25pt;margin-top:95.25pt;width:148.5pt;height:35.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">
                <v:textbox>
                  <w:txbxContent>
                    <w:p w14:paraId="71003DBE" w14:textId="18A872FB" w:rsidR="00305345" w:rsidRPr="00B2066D" w:rsidRDefault="00305345" w:rsidP="00305345">
                      <w:pPr>
                        <w:spacing w:after="0" w:line="240" w:lineRule="auto"/>
                      </w:pPr>
                      <w:r>
                        <w:rPr>
                          <w:b/>
                        </w:rPr>
                        <w:t>Subject:</w:t>
                      </w:r>
                      <w:r w:rsidR="00B2066D">
                        <w:rPr>
                          <w:b/>
                        </w:rPr>
                        <w:t xml:space="preserve"> History</w:t>
                      </w:r>
                    </w:p>
                    <w:p w14:paraId="3DD28080" w14:textId="14C7CBFC" w:rsidR="00305345" w:rsidRPr="00B2066D" w:rsidRDefault="00305345" w:rsidP="00305345">
                      <w:pPr>
                        <w:spacing w:after="0" w:line="240" w:lineRule="auto"/>
                      </w:pPr>
                      <w:r>
                        <w:rPr>
                          <w:b/>
                        </w:rPr>
                        <w:t>Teacher:</w:t>
                      </w:r>
                      <w:r w:rsidR="00563359">
                        <w:rPr>
                          <w:b/>
                        </w:rPr>
                        <w:t xml:space="preserve"> RN</w:t>
                      </w:r>
                    </w:p>
                  </w:txbxContent>
                </v:textbox>
                <w10:wrap type="square" anchorx="margin" anchory="page"/>
              </v:shape>
            </w:pict>
          </mc:Fallback>
        </mc:AlternateContent>
      </w:r>
      <w:r w:rsidR="003C2C75">
        <w:rPr>
          <w:noProof/>
        </w:rPr>
        <mc:AlternateContent>
          <mc:Choice Requires="wps">
            <w:drawing>
              <wp:anchor distT="45720" distB="45720" distL="114300" distR="114300" simplePos="0" relativeHeight="251679744" behindDoc="0" locked="0" layoutInCell="1" allowOverlap="1" wp14:anchorId="077DAFBD" wp14:editId="50FD5108">
                <wp:simplePos x="0" y="0"/>
                <wp:positionH relativeFrom="margin">
                  <wp:posOffset>0</wp:posOffset>
                </wp:positionH>
                <wp:positionV relativeFrom="page">
                  <wp:posOffset>3324225</wp:posOffset>
                </wp:positionV>
                <wp:extent cx="3371850" cy="466725"/>
                <wp:effectExtent l="0" t="0" r="19050"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850" cy="466725"/>
                        </a:xfrm>
                        <a:prstGeom prst="rect">
                          <a:avLst/>
                        </a:prstGeom>
                        <a:solidFill>
                          <a:srgbClr val="FFFFFF"/>
                        </a:solidFill>
                        <a:ln w="9525">
                          <a:solidFill>
                            <a:srgbClr val="000000"/>
                          </a:solidFill>
                          <a:miter lim="800000"/>
                          <a:headEnd/>
                          <a:tailEnd/>
                        </a:ln>
                      </wps:spPr>
                      <wps:txbx>
                        <w:txbxContent>
                          <w:p w14:paraId="0D3F509F" w14:textId="677A2068" w:rsidR="00F65CC8" w:rsidRPr="00F65CC8" w:rsidRDefault="003C2C75" w:rsidP="007E4C78">
                            <w:r>
                              <w:rPr>
                                <w:b/>
                                <w:u w:val="single"/>
                              </w:rPr>
                              <w:t>Numeracy</w:t>
                            </w:r>
                            <w:r>
                              <w:rPr>
                                <w:b/>
                              </w:rPr>
                              <w:t>:</w:t>
                            </w:r>
                            <w:r w:rsidR="00563359">
                              <w:rPr>
                                <w: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7DAFBD" id="_x0000_s1037" type="#_x0000_t202" style="position:absolute;left:0;text-align:left;margin-left:0;margin-top:261.75pt;width:265.5pt;height:36.7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">
                <v:textbox>
                  <w:txbxContent>
                    <w:p w14:paraId="0D3F509F" w14:textId="677A2068" w:rsidR="00F65CC8" w:rsidRPr="00F65CC8" w:rsidRDefault="003C2C75" w:rsidP="007E4C78">
                      <w:r>
                        <w:rPr>
                          <w:b/>
                          <w:u w:val="single"/>
                        </w:rPr>
                        <w:t>Numeracy</w:t>
                      </w:r>
                      <w:r>
                        <w:rPr>
                          <w:b/>
                        </w:rPr>
                        <w:t>:</w:t>
                      </w:r>
                      <w:r w:rsidR="00563359">
                        <w:rPr>
                          <w:b/>
                        </w:rPr>
                        <w:t xml:space="preserve"> </w:t>
                      </w:r>
                    </w:p>
                  </w:txbxContent>
                </v:textbox>
                <w10:wrap type="square" anchorx="margin" anchory="page"/>
              </v:shape>
            </w:pict>
          </mc:Fallback>
        </mc:AlternateContent>
      </w:r>
      <w:r w:rsidR="007E4C78">
        <w:rPr>
          <w:noProof/>
        </w:rPr>
        <mc:AlternateContent>
          <mc:Choice Requires="wps">
            <w:drawing>
              <wp:anchor distT="45720" distB="45720" distL="114300" distR="114300" simplePos="0" relativeHeight="251669504" behindDoc="0" locked="0" layoutInCell="1" allowOverlap="1" wp14:anchorId="418667DF" wp14:editId="4D72A3C7">
                <wp:simplePos x="0" y="0"/>
                <wp:positionH relativeFrom="margin">
                  <wp:posOffset>2952750</wp:posOffset>
                </wp:positionH>
                <wp:positionV relativeFrom="page">
                  <wp:posOffset>1666875</wp:posOffset>
                </wp:positionV>
                <wp:extent cx="2762250" cy="45720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457200"/>
                        </a:xfrm>
                        <a:prstGeom prst="rect">
                          <a:avLst/>
                        </a:prstGeom>
                        <a:solidFill>
                          <a:srgbClr val="FFFFFF"/>
                        </a:solidFill>
                        <a:ln w="9525">
                          <a:solidFill>
                            <a:srgbClr val="000000"/>
                          </a:solidFill>
                          <a:miter lim="800000"/>
                          <a:headEnd/>
                          <a:tailEnd/>
                        </a:ln>
                      </wps:spPr>
                      <wps:txbx>
                        <w:txbxContent>
                          <w:p w14:paraId="43838625" w14:textId="256986C7" w:rsidR="00305345" w:rsidRDefault="007E4C78" w:rsidP="007E4C78">
                            <w:pPr>
                              <w:spacing w:after="0" w:line="240" w:lineRule="auto"/>
                              <w:rPr>
                                <w:b/>
                              </w:rPr>
                            </w:pPr>
                            <w:r>
                              <w:rPr>
                                <w:b/>
                              </w:rPr>
                              <w:t>LSA:</w:t>
                            </w:r>
                            <w:r w:rsidR="00563359">
                              <w:rPr>
                                <w:b/>
                              </w:rPr>
                              <w:t xml:space="preserve"> </w:t>
                            </w:r>
                            <w:r w:rsidR="0098185C">
                              <w:rPr>
                                <w:b/>
                              </w:rPr>
                              <w:t>Miss X</w:t>
                            </w:r>
                          </w:p>
                          <w:p w14:paraId="3C2EF2B8" w14:textId="1410C8D5" w:rsidR="007E4C78" w:rsidRPr="007E4C78" w:rsidRDefault="007E4C78" w:rsidP="007E4C78">
                            <w:pPr>
                              <w:spacing w:after="0" w:line="240" w:lineRule="auto"/>
                              <w:rPr>
                                <w:b/>
                              </w:rPr>
                            </w:pPr>
                            <w:r>
                              <w:rPr>
                                <w:b/>
                              </w:rPr>
                              <w:t>Expectations:</w:t>
                            </w:r>
                            <w:r w:rsidR="0098185C">
                              <w:rPr>
                                <w:b/>
                              </w:rPr>
                              <w:t xml:space="preserve"> Support/ Encourage 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8667DF" id="_x0000_s1038" type="#_x0000_t202" style="position:absolute;left:0;text-align:left;margin-left:232.5pt;margin-top:131.25pt;width:217.5pt;height:36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">
                <v:textbox>
                  <w:txbxContent>
                    <w:p w14:paraId="43838625" w14:textId="256986C7" w:rsidR="00305345" w:rsidRDefault="007E4C78" w:rsidP="007E4C78">
                      <w:pPr>
                        <w:spacing w:after="0" w:line="240" w:lineRule="auto"/>
                        <w:rPr>
                          <w:b/>
                        </w:rPr>
                      </w:pPr>
                      <w:r>
                        <w:rPr>
                          <w:b/>
                        </w:rPr>
                        <w:t>LSA:</w:t>
                      </w:r>
                      <w:r w:rsidR="00563359">
                        <w:rPr>
                          <w:b/>
                        </w:rPr>
                        <w:t xml:space="preserve"> </w:t>
                      </w:r>
                      <w:r w:rsidR="0098185C">
                        <w:rPr>
                          <w:b/>
                        </w:rPr>
                        <w:t>Miss X</w:t>
                      </w:r>
                    </w:p>
                    <w:p w14:paraId="3C2EF2B8" w14:textId="1410C8D5" w:rsidR="007E4C78" w:rsidRPr="007E4C78" w:rsidRDefault="007E4C78" w:rsidP="007E4C78">
                      <w:pPr>
                        <w:spacing w:after="0" w:line="240" w:lineRule="auto"/>
                        <w:rPr>
                          <w:b/>
                        </w:rPr>
                      </w:pPr>
                      <w:r>
                        <w:rPr>
                          <w:b/>
                        </w:rPr>
                        <w:t>Expectations:</w:t>
                      </w:r>
                      <w:r w:rsidR="0098185C">
                        <w:rPr>
                          <w:b/>
                        </w:rPr>
                        <w:t xml:space="preserve"> Support/ Encourage X</w:t>
                      </w:r>
                    </w:p>
                  </w:txbxContent>
                </v:textbox>
                <w10:wrap type="square" anchorx="margin" anchory="page"/>
              </v:shape>
            </w:pict>
          </mc:Fallback>
        </mc:AlternateContent>
      </w:r>
      <w:r w:rsidR="007E4C78">
        <w:rPr>
          <w:noProof/>
        </w:rPr>
        <mc:AlternateContent>
          <mc:Choice Requires="wps">
            <w:drawing>
              <wp:anchor distT="45720" distB="45720" distL="114300" distR="114300" simplePos="0" relativeHeight="251681792" behindDoc="0" locked="0" layoutInCell="1" allowOverlap="1" wp14:anchorId="3AD5BEE0" wp14:editId="5FADD5B2">
                <wp:simplePos x="0" y="0"/>
                <wp:positionH relativeFrom="margin">
                  <wp:posOffset>2343150</wp:posOffset>
                </wp:positionH>
                <wp:positionV relativeFrom="page">
                  <wp:posOffset>2114550</wp:posOffset>
                </wp:positionV>
                <wp:extent cx="3381375" cy="504825"/>
                <wp:effectExtent l="0" t="0" r="2857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5" cy="504825"/>
                        </a:xfrm>
                        <a:prstGeom prst="rect">
                          <a:avLst/>
                        </a:prstGeom>
                        <a:solidFill>
                          <a:srgbClr val="FFFFFF"/>
                        </a:solidFill>
                        <a:ln w="9525">
                          <a:solidFill>
                            <a:srgbClr val="000000"/>
                          </a:solidFill>
                          <a:miter lim="800000"/>
                          <a:headEnd/>
                          <a:tailEnd/>
                        </a:ln>
                      </wps:spPr>
                      <wps:txbx>
                        <w:txbxContent>
                          <w:p w14:paraId="764D357F" w14:textId="7A1FFD7B" w:rsidR="0098185C" w:rsidRDefault="007E4C78" w:rsidP="0098185C">
                            <w:pPr>
                              <w:spacing w:after="0" w:line="240" w:lineRule="auto"/>
                              <w:rPr>
                                <w:b/>
                              </w:rPr>
                            </w:pPr>
                            <w:r>
                              <w:rPr>
                                <w:b/>
                                <w:u w:val="single"/>
                              </w:rPr>
                              <w:t>ALN</w:t>
                            </w:r>
                            <w:r>
                              <w:rPr>
                                <w:b/>
                              </w:rPr>
                              <w:t xml:space="preserve"> (Including IEPs, MAT, LAC, FSM and Statements):</w:t>
                            </w:r>
                          </w:p>
                          <w:p w14:paraId="384C4DB2" w14:textId="77777777" w:rsidR="0098185C" w:rsidRPr="0098185C" w:rsidRDefault="0098185C" w:rsidP="0098185C">
                            <w:pPr>
                              <w:spacing w:after="0" w:line="240" w:lineRule="auto"/>
                              <w:rPr>
                                <w: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D5BEE0" id="_x0000_s1039" type="#_x0000_t202" style="position:absolute;left:0;text-align:left;margin-left:184.5pt;margin-top:166.5pt;width:266.25pt;height:39.7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">
                <v:textbox>
                  <w:txbxContent>
                    <w:p w14:paraId="764D357F" w14:textId="7A1FFD7B" w:rsidR="0098185C" w:rsidRDefault="007E4C78" w:rsidP="0098185C">
                      <w:pPr>
                        <w:spacing w:after="0" w:line="240" w:lineRule="auto"/>
                        <w:rPr>
                          <w:b/>
                        </w:rPr>
                      </w:pPr>
                      <w:r>
                        <w:rPr>
                          <w:b/>
                          <w:u w:val="single"/>
                        </w:rPr>
                        <w:t>ALN</w:t>
                      </w:r>
                      <w:r>
                        <w:rPr>
                          <w:b/>
                        </w:rPr>
                        <w:t xml:space="preserve"> (Including IEPs, MAT, LAC, FSM and Statements):</w:t>
                      </w:r>
                    </w:p>
                    <w:p w14:paraId="384C4DB2" w14:textId="77777777" w:rsidR="0098185C" w:rsidRPr="0098185C" w:rsidRDefault="0098185C" w:rsidP="0098185C">
                      <w:pPr>
                        <w:spacing w:after="0" w:line="240" w:lineRule="auto"/>
                        <w:rPr>
                          <w:b/>
                        </w:rPr>
                      </w:pPr>
                    </w:p>
                  </w:txbxContent>
                </v:textbox>
                <w10:wrap type="square" anchorx="margin" anchory="page"/>
              </v:shape>
            </w:pict>
          </mc:Fallback>
        </mc:AlternateContent>
      </w:r>
      <w:r w:rsidR="007E4C78">
        <w:rPr>
          <w:noProof/>
        </w:rPr>
        <mc:AlternateContent>
          <mc:Choice Requires="wps">
            <w:drawing>
              <wp:anchor distT="45720" distB="45720" distL="114300" distR="114300" simplePos="0" relativeHeight="251673600" behindDoc="0" locked="0" layoutInCell="1" allowOverlap="1" wp14:anchorId="060DECC6" wp14:editId="20B87533">
                <wp:simplePos x="0" y="0"/>
                <wp:positionH relativeFrom="margin">
                  <wp:posOffset>0</wp:posOffset>
                </wp:positionH>
                <wp:positionV relativeFrom="page">
                  <wp:posOffset>2619375</wp:posOffset>
                </wp:positionV>
                <wp:extent cx="3371850" cy="695325"/>
                <wp:effectExtent l="0" t="0" r="1905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850" cy="695325"/>
                        </a:xfrm>
                        <a:prstGeom prst="rect">
                          <a:avLst/>
                        </a:prstGeom>
                        <a:solidFill>
                          <a:srgbClr val="FFFFFF"/>
                        </a:solidFill>
                        <a:ln w="9525">
                          <a:solidFill>
                            <a:srgbClr val="000000"/>
                          </a:solidFill>
                          <a:miter lim="800000"/>
                          <a:headEnd/>
                          <a:tailEnd/>
                        </a:ln>
                      </wps:spPr>
                      <wps:txbx>
                        <w:txbxContent>
                          <w:p w14:paraId="43D066B0" w14:textId="07A70978" w:rsidR="007E4C78" w:rsidRPr="007E4C78" w:rsidRDefault="007E4C78" w:rsidP="007E4C78">
                            <w:pPr>
                              <w:spacing w:after="0" w:line="240" w:lineRule="auto"/>
                              <w:rPr>
                                <w:b/>
                              </w:rPr>
                            </w:pPr>
                            <w:r w:rsidRPr="007E4C78">
                              <w:rPr>
                                <w:b/>
                                <w:u w:val="single"/>
                              </w:rPr>
                              <w:t>Literacy</w:t>
                            </w:r>
                            <w:r>
                              <w:rPr>
                                <w:b/>
                              </w:rPr>
                              <w:t xml:space="preserve"> (Including text types, writing frames, speaking frames):</w:t>
                            </w:r>
                            <w:r w:rsidR="00563359">
                              <w:rPr>
                                <w:b/>
                              </w:rPr>
                              <w:t xml:space="preserve"> </w:t>
                            </w:r>
                            <w:r w:rsidR="00E13DF6">
                              <w:rPr>
                                <w:b/>
                              </w:rPr>
                              <w:t>Listening and describing, picking out key words and phrases</w:t>
                            </w:r>
                            <w:r w:rsidR="00F65CC8">
                              <w:rPr>
                                <w:b/>
                              </w:rPr>
                              <w:t>, response and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0DECC6" id="_x0000_s1040" type="#_x0000_t202" style="position:absolute;left:0;text-align:left;margin-left:0;margin-top:206.25pt;width:265.5pt;height:54.7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">
                <v:textbox>
                  <w:txbxContent>
                    <w:p w14:paraId="43D066B0" w14:textId="07A70978" w:rsidR="007E4C78" w:rsidRPr="007E4C78" w:rsidRDefault="007E4C78" w:rsidP="007E4C78">
                      <w:pPr>
                        <w:spacing w:after="0" w:line="240" w:lineRule="auto"/>
                        <w:rPr>
                          <w:b/>
                        </w:rPr>
                      </w:pPr>
                      <w:r w:rsidRPr="007E4C78">
                        <w:rPr>
                          <w:b/>
                          <w:u w:val="single"/>
                        </w:rPr>
                        <w:t>Literacy</w:t>
                      </w:r>
                      <w:r>
                        <w:rPr>
                          <w:b/>
                        </w:rPr>
                        <w:t xml:space="preserve"> (Including text types, writing frames, speaking frames):</w:t>
                      </w:r>
                      <w:r w:rsidR="00563359">
                        <w:rPr>
                          <w:b/>
                        </w:rPr>
                        <w:t xml:space="preserve"> </w:t>
                      </w:r>
                      <w:r w:rsidR="00E13DF6">
                        <w:rPr>
                          <w:b/>
                        </w:rPr>
                        <w:t>Listening and describing, picking out key words and phrases</w:t>
                      </w:r>
                      <w:r w:rsidR="00F65CC8">
                        <w:rPr>
                          <w:b/>
                        </w:rPr>
                        <w:t>, response and analysis</w:t>
                      </w:r>
                    </w:p>
                  </w:txbxContent>
                </v:textbox>
                <w10:wrap type="square" anchorx="margin" anchory="page"/>
              </v:shape>
            </w:pict>
          </mc:Fallback>
        </mc:AlternateContent>
      </w:r>
      <w:r w:rsidR="007E4C78">
        <w:rPr>
          <w:noProof/>
        </w:rPr>
        <mc:AlternateContent>
          <mc:Choice Requires="wps">
            <w:drawing>
              <wp:anchor distT="45720" distB="45720" distL="114300" distR="114300" simplePos="0" relativeHeight="251667456" behindDoc="0" locked="0" layoutInCell="1" allowOverlap="1" wp14:anchorId="269D8731" wp14:editId="66BA5CC2">
                <wp:simplePos x="0" y="0"/>
                <wp:positionH relativeFrom="margin">
                  <wp:posOffset>0</wp:posOffset>
                </wp:positionH>
                <wp:positionV relativeFrom="page">
                  <wp:posOffset>2124075</wp:posOffset>
                </wp:positionV>
                <wp:extent cx="2352675" cy="49530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2675" cy="495300"/>
                        </a:xfrm>
                        <a:prstGeom prst="rect">
                          <a:avLst/>
                        </a:prstGeom>
                        <a:solidFill>
                          <a:srgbClr val="FFFFFF"/>
                        </a:solidFill>
                        <a:ln w="9525">
                          <a:solidFill>
                            <a:srgbClr val="000000"/>
                          </a:solidFill>
                          <a:miter lim="800000"/>
                          <a:headEnd/>
                          <a:tailEnd/>
                        </a:ln>
                      </wps:spPr>
                      <wps:txbx>
                        <w:txbxContent>
                          <w:p w14:paraId="2634A0F9" w14:textId="2DC545B5" w:rsidR="00305345" w:rsidRPr="007E4C78" w:rsidRDefault="007E4C78" w:rsidP="007E4C78">
                            <w:pPr>
                              <w:spacing w:after="0" w:line="240" w:lineRule="auto"/>
                              <w:rPr>
                                <w:b/>
                                <w:u w:val="single"/>
                              </w:rPr>
                            </w:pPr>
                            <w:r w:rsidRPr="007E4C78">
                              <w:rPr>
                                <w:b/>
                                <w:u w:val="single"/>
                              </w:rPr>
                              <w:t>Risk Assessment</w:t>
                            </w:r>
                            <w:r>
                              <w:rPr>
                                <w:b/>
                                <w:u w:val="single"/>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9D8731" id="_x0000_s1041" type="#_x0000_t202" style="position:absolute;left:0;text-align:left;margin-left:0;margin-top:167.25pt;width:185.25pt;height:39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">
                <v:textbox>
                  <w:txbxContent>
                    <w:p w14:paraId="2634A0F9" w14:textId="2DC545B5" w:rsidR="00305345" w:rsidRPr="007E4C78" w:rsidRDefault="007E4C78" w:rsidP="007E4C78">
                      <w:pPr>
                        <w:spacing w:after="0" w:line="240" w:lineRule="auto"/>
                        <w:rPr>
                          <w:b/>
                          <w:u w:val="single"/>
                        </w:rPr>
                      </w:pPr>
                      <w:r w:rsidRPr="007E4C78">
                        <w:rPr>
                          <w:b/>
                          <w:u w:val="single"/>
                        </w:rPr>
                        <w:t>Risk Assessment</w:t>
                      </w:r>
                      <w:r>
                        <w:rPr>
                          <w:b/>
                          <w:u w:val="single"/>
                        </w:rPr>
                        <w:t>:</w:t>
                      </w:r>
                    </w:p>
                  </w:txbxContent>
                </v:textbox>
                <w10:wrap type="square" anchorx="margin" anchory="page"/>
              </v:shape>
            </w:pict>
          </mc:Fallback>
        </mc:AlternateContent>
      </w:r>
      <w:r w:rsidR="007E4C78">
        <w:rPr>
          <w:noProof/>
        </w:rPr>
        <mc:AlternateContent>
          <mc:Choice Requires="wps">
            <w:drawing>
              <wp:anchor distT="45720" distB="45720" distL="114300" distR="114300" simplePos="0" relativeHeight="251659264" behindDoc="0" locked="0" layoutInCell="1" allowOverlap="1" wp14:anchorId="51542FBB" wp14:editId="66381DBD">
                <wp:simplePos x="0" y="0"/>
                <wp:positionH relativeFrom="margin">
                  <wp:posOffset>0</wp:posOffset>
                </wp:positionH>
                <wp:positionV relativeFrom="page">
                  <wp:posOffset>1209675</wp:posOffset>
                </wp:positionV>
                <wp:extent cx="1857375" cy="4476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7375" cy="447675"/>
                        </a:xfrm>
                        <a:prstGeom prst="rect">
                          <a:avLst/>
                        </a:prstGeom>
                        <a:solidFill>
                          <a:srgbClr val="FFFFFF"/>
                        </a:solidFill>
                        <a:ln w="9525">
                          <a:solidFill>
                            <a:srgbClr val="000000"/>
                          </a:solidFill>
                          <a:miter lim="800000"/>
                          <a:headEnd/>
                          <a:tailEnd/>
                        </a:ln>
                      </wps:spPr>
                      <wps:txbx>
                        <w:txbxContent>
                          <w:p w14:paraId="31A411AD" w14:textId="63384EE1" w:rsidR="00305345" w:rsidRPr="00B2066D" w:rsidRDefault="00305345" w:rsidP="00305345">
                            <w:pPr>
                              <w:spacing w:after="0" w:line="240" w:lineRule="auto"/>
                            </w:pPr>
                            <w:r>
                              <w:rPr>
                                <w:b/>
                              </w:rPr>
                              <w:t>Date</w:t>
                            </w:r>
                            <w:r w:rsidR="00B2066D">
                              <w:rPr>
                                <w:b/>
                              </w:rPr>
                              <w:t xml:space="preserve">: </w:t>
                            </w:r>
                            <w:r w:rsidR="00732631">
                              <w:rPr>
                                <w:b/>
                              </w:rPr>
                              <w:t>Thursday</w:t>
                            </w:r>
                            <w:r w:rsidR="00563359">
                              <w:rPr>
                                <w:b/>
                              </w:rPr>
                              <w:t xml:space="preserve"> </w:t>
                            </w:r>
                            <w:r w:rsidR="00732631">
                              <w:rPr>
                                <w:b/>
                              </w:rPr>
                              <w:t>08/02/2018</w:t>
                            </w:r>
                          </w:p>
                          <w:p w14:paraId="41C2C3BA" w14:textId="28DE9111" w:rsidR="00305345" w:rsidRPr="00B2066D" w:rsidRDefault="00305345" w:rsidP="00305345">
                            <w:pPr>
                              <w:spacing w:after="0" w:line="240" w:lineRule="auto"/>
                            </w:pPr>
                            <w:r>
                              <w:rPr>
                                <w:b/>
                              </w:rPr>
                              <w:t>Period:</w:t>
                            </w:r>
                            <w:r w:rsidR="00B2066D">
                              <w:rPr>
                                <w:b/>
                              </w:rPr>
                              <w:t xml:space="preserve"> </w:t>
                            </w:r>
                            <w:r w:rsidR="00732631">
                              <w:rPr>
                                <w:b/>
                              </w:rPr>
                              <w:t>Thurs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542FBB" id="_x0000_s1042" type="#_x0000_t202" style="position:absolute;left:0;text-align:left;margin-left:0;margin-top:95.25pt;width:146.25pt;height:35.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">
                <v:textbox>
                  <w:txbxContent>
                    <w:p w14:paraId="31A411AD" w14:textId="63384EE1" w:rsidR="00305345" w:rsidRPr="00B2066D" w:rsidRDefault="00305345" w:rsidP="00305345">
                      <w:pPr>
                        <w:spacing w:after="0" w:line="240" w:lineRule="auto"/>
                      </w:pPr>
                      <w:r>
                        <w:rPr>
                          <w:b/>
                        </w:rPr>
                        <w:t>Date</w:t>
                      </w:r>
                      <w:r w:rsidR="00B2066D">
                        <w:rPr>
                          <w:b/>
                        </w:rPr>
                        <w:t xml:space="preserve">: </w:t>
                      </w:r>
                      <w:r w:rsidR="00732631">
                        <w:rPr>
                          <w:b/>
                        </w:rPr>
                        <w:t>Thursday</w:t>
                      </w:r>
                      <w:r w:rsidR="00563359">
                        <w:rPr>
                          <w:b/>
                        </w:rPr>
                        <w:t xml:space="preserve"> </w:t>
                      </w:r>
                      <w:r w:rsidR="00732631">
                        <w:rPr>
                          <w:b/>
                        </w:rPr>
                        <w:t>08/02/2018</w:t>
                      </w:r>
                    </w:p>
                    <w:p w14:paraId="41C2C3BA" w14:textId="28DE9111" w:rsidR="00305345" w:rsidRPr="00B2066D" w:rsidRDefault="00305345" w:rsidP="00305345">
                      <w:pPr>
                        <w:spacing w:after="0" w:line="240" w:lineRule="auto"/>
                      </w:pPr>
                      <w:r>
                        <w:rPr>
                          <w:b/>
                        </w:rPr>
                        <w:t>Period:</w:t>
                      </w:r>
                      <w:r w:rsidR="00B2066D">
                        <w:rPr>
                          <w:b/>
                        </w:rPr>
                        <w:t xml:space="preserve"> </w:t>
                      </w:r>
                      <w:r w:rsidR="00732631">
                        <w:rPr>
                          <w:b/>
                        </w:rPr>
                        <w:t>Thurs 2</w:t>
                      </w:r>
                    </w:p>
                  </w:txbxContent>
                </v:textbox>
                <w10:wrap type="square" anchorx="margin" anchory="page"/>
              </v:shape>
            </w:pict>
          </mc:Fallback>
        </mc:AlternateContent>
      </w:r>
      <w:r w:rsidR="007E4C78">
        <w:rPr>
          <w:noProof/>
        </w:rPr>
        <mc:AlternateContent>
          <mc:Choice Requires="wps">
            <w:drawing>
              <wp:anchor distT="45720" distB="45720" distL="114300" distR="114300" simplePos="0" relativeHeight="251665408" behindDoc="0" locked="0" layoutInCell="1" allowOverlap="1" wp14:anchorId="1D4AF0DC" wp14:editId="57901FAE">
                <wp:simplePos x="0" y="0"/>
                <wp:positionH relativeFrom="margin">
                  <wp:posOffset>0</wp:posOffset>
                </wp:positionH>
                <wp:positionV relativeFrom="page">
                  <wp:posOffset>1647825</wp:posOffset>
                </wp:positionV>
                <wp:extent cx="1371600" cy="476250"/>
                <wp:effectExtent l="0" t="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476250"/>
                        </a:xfrm>
                        <a:prstGeom prst="rect">
                          <a:avLst/>
                        </a:prstGeom>
                        <a:solidFill>
                          <a:srgbClr val="FFFFFF"/>
                        </a:solidFill>
                        <a:ln w="9525">
                          <a:solidFill>
                            <a:srgbClr val="000000"/>
                          </a:solidFill>
                          <a:miter lim="800000"/>
                          <a:headEnd/>
                          <a:tailEnd/>
                        </a:ln>
                      </wps:spPr>
                      <wps:txbx>
                        <w:txbxContent>
                          <w:p w14:paraId="0DF2E4AE" w14:textId="114FD6D6" w:rsidR="00305345" w:rsidRDefault="00305345" w:rsidP="00305345">
                            <w:pPr>
                              <w:spacing w:after="0" w:line="240" w:lineRule="auto"/>
                              <w:rPr>
                                <w:b/>
                              </w:rPr>
                            </w:pPr>
                            <w:r>
                              <w:rPr>
                                <w:b/>
                              </w:rPr>
                              <w:t>Set (if applicable):</w:t>
                            </w:r>
                          </w:p>
                          <w:p w14:paraId="3EF18671" w14:textId="5CC47BB8" w:rsidR="00B2066D" w:rsidRPr="00305345" w:rsidRDefault="00563359" w:rsidP="00B2066D">
                            <w:pPr>
                              <w:spacing w:after="0" w:line="240" w:lineRule="auto"/>
                              <w:jc w:val="center"/>
                              <w:rPr>
                                <w:b/>
                              </w:rPr>
                            </w:pPr>
                            <w:r>
                              <w:rPr>
                                <w: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4AF0DC" id="_x0000_s1043" type="#_x0000_t202" style="position:absolute;left:0;text-align:left;margin-left:0;margin-top:129.75pt;width:108pt;height:3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">
                <v:textbox>
                  <w:txbxContent>
                    <w:p w14:paraId="0DF2E4AE" w14:textId="114FD6D6" w:rsidR="00305345" w:rsidRDefault="00305345" w:rsidP="00305345">
                      <w:pPr>
                        <w:spacing w:after="0" w:line="240" w:lineRule="auto"/>
                        <w:rPr>
                          <w:b/>
                        </w:rPr>
                      </w:pPr>
                      <w:r>
                        <w:rPr>
                          <w:b/>
                        </w:rPr>
                        <w:t>Set (if applicable):</w:t>
                      </w:r>
                    </w:p>
                    <w:p w14:paraId="3EF18671" w14:textId="5CC47BB8" w:rsidR="00B2066D" w:rsidRPr="00305345" w:rsidRDefault="00563359" w:rsidP="00B2066D">
                      <w:pPr>
                        <w:spacing w:after="0" w:line="240" w:lineRule="auto"/>
                        <w:jc w:val="center"/>
                        <w:rPr>
                          <w:b/>
                        </w:rPr>
                      </w:pPr>
                      <w:r>
                        <w:rPr>
                          <w:b/>
                        </w:rPr>
                        <w:t>/</w:t>
                      </w:r>
                    </w:p>
                  </w:txbxContent>
                </v:textbox>
                <w10:wrap type="square" anchorx="margin" anchory="page"/>
              </v:shape>
            </w:pict>
          </mc:Fallback>
        </mc:AlternateContent>
      </w:r>
      <w:r w:rsidR="007E4C78">
        <w:rPr>
          <w:noProof/>
        </w:rPr>
        <mc:AlternateContent>
          <mc:Choice Requires="wps">
            <w:drawing>
              <wp:anchor distT="45720" distB="45720" distL="114300" distR="114300" simplePos="0" relativeHeight="251671552" behindDoc="0" locked="0" layoutInCell="1" allowOverlap="1" wp14:anchorId="214C2441" wp14:editId="7E9C0BCB">
                <wp:simplePos x="0" y="0"/>
                <wp:positionH relativeFrom="margin">
                  <wp:posOffset>1381125</wp:posOffset>
                </wp:positionH>
                <wp:positionV relativeFrom="page">
                  <wp:posOffset>1657350</wp:posOffset>
                </wp:positionV>
                <wp:extent cx="1571625" cy="457200"/>
                <wp:effectExtent l="0" t="0" r="28575"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457200"/>
                        </a:xfrm>
                        <a:prstGeom prst="rect">
                          <a:avLst/>
                        </a:prstGeom>
                        <a:solidFill>
                          <a:srgbClr val="FFFFFF"/>
                        </a:solidFill>
                        <a:ln w="9525">
                          <a:solidFill>
                            <a:srgbClr val="000000"/>
                          </a:solidFill>
                          <a:miter lim="800000"/>
                          <a:headEnd/>
                          <a:tailEnd/>
                        </a:ln>
                      </wps:spPr>
                      <wps:txbx>
                        <w:txbxContent>
                          <w:p w14:paraId="5FABA419" w14:textId="7BA3F621" w:rsidR="00305345" w:rsidRDefault="00305345" w:rsidP="00305345">
                            <w:pPr>
                              <w:spacing w:after="0" w:line="240" w:lineRule="auto"/>
                              <w:rPr>
                                <w:b/>
                              </w:rPr>
                            </w:pPr>
                            <w:r>
                              <w:rPr>
                                <w:b/>
                              </w:rPr>
                              <w:t>No. of Pupils:</w:t>
                            </w:r>
                          </w:p>
                          <w:p w14:paraId="5C263823" w14:textId="48CF3844" w:rsidR="00305345" w:rsidRPr="00305345" w:rsidRDefault="00305345" w:rsidP="00305345">
                            <w:pPr>
                              <w:spacing w:after="0" w:line="240" w:lineRule="auto"/>
                              <w:rPr>
                                <w:b/>
                              </w:rPr>
                            </w:pPr>
                            <w:r>
                              <w:rPr>
                                <w:b/>
                              </w:rPr>
                              <w:t xml:space="preserve">F:  </w:t>
                            </w:r>
                            <w:r w:rsidR="00563359">
                              <w:rPr>
                                <w:b/>
                              </w:rPr>
                              <w:t>12</w:t>
                            </w:r>
                            <w:r>
                              <w:rPr>
                                <w:b/>
                              </w:rPr>
                              <w:t xml:space="preserve">      M:</w:t>
                            </w:r>
                            <w:r w:rsidR="00563359">
                              <w:rPr>
                                <w:b/>
                              </w:rPr>
                              <w:t xml:space="preserve">   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4C2441" id="_x0000_s1044" type="#_x0000_t202" style="position:absolute;left:0;text-align:left;margin-left:108.75pt;margin-top:130.5pt;width:123.75pt;height:36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">
                <v:textbox>
                  <w:txbxContent>
                    <w:p w14:paraId="5FABA419" w14:textId="7BA3F621" w:rsidR="00305345" w:rsidRDefault="00305345" w:rsidP="00305345">
                      <w:pPr>
                        <w:spacing w:after="0" w:line="240" w:lineRule="auto"/>
                        <w:rPr>
                          <w:b/>
                        </w:rPr>
                      </w:pPr>
                      <w:r>
                        <w:rPr>
                          <w:b/>
                        </w:rPr>
                        <w:t>No. of Pupils:</w:t>
                      </w:r>
                    </w:p>
                    <w:p w14:paraId="5C263823" w14:textId="48CF3844" w:rsidR="00305345" w:rsidRPr="00305345" w:rsidRDefault="00305345" w:rsidP="00305345">
                      <w:pPr>
                        <w:spacing w:after="0" w:line="240" w:lineRule="auto"/>
                        <w:rPr>
                          <w:b/>
                        </w:rPr>
                      </w:pPr>
                      <w:r>
                        <w:rPr>
                          <w:b/>
                        </w:rPr>
                        <w:t xml:space="preserve">F:  </w:t>
                      </w:r>
                      <w:r w:rsidR="00563359">
                        <w:rPr>
                          <w:b/>
                        </w:rPr>
                        <w:t>12</w:t>
                      </w:r>
                      <w:r>
                        <w:rPr>
                          <w:b/>
                        </w:rPr>
                        <w:t xml:space="preserve">      M:</w:t>
                      </w:r>
                      <w:r w:rsidR="00563359">
                        <w:rPr>
                          <w:b/>
                        </w:rPr>
                        <w:t xml:space="preserve">   11</w:t>
                      </w:r>
                    </w:p>
                  </w:txbxContent>
                </v:textbox>
                <w10:wrap type="square" anchorx="margin" anchory="page"/>
              </v:shape>
            </w:pict>
          </mc:Fallback>
        </mc:AlternateContent>
      </w:r>
      <w:r w:rsidR="0004537D">
        <w:rPr>
          <w:b/>
          <w:sz w:val="28"/>
          <w:u w:val="single"/>
        </w:rPr>
        <w:t>Lesson Plan</w:t>
      </w:r>
    </w:p>
    <w:p w14:paraId="28A02A42" w14:textId="77777777" w:rsidR="00AF76D6" w:rsidRDefault="00AF76D6" w:rsidP="0004537D">
      <w:pPr>
        <w:rPr>
          <w:b/>
          <w:sz w:val="28"/>
          <w:u w:val="single"/>
        </w:rPr>
      </w:pPr>
    </w:p>
    <w:p w14:paraId="4C85BDDA" w14:textId="77777777" w:rsidR="0095400F" w:rsidRDefault="00F01880" w:rsidP="0095400F">
      <w:pPr>
        <w:rPr>
          <w:b/>
          <w:u w:val="single"/>
        </w:rPr>
      </w:pPr>
      <w:r>
        <w:rPr>
          <w:noProof/>
        </w:rPr>
        <w:lastRenderedPageBreak/>
        <mc:AlternateContent>
          <mc:Choice Requires="wps">
            <w:drawing>
              <wp:anchor distT="45720" distB="45720" distL="114300" distR="114300" simplePos="0" relativeHeight="251694080" behindDoc="0" locked="0" layoutInCell="1" allowOverlap="1" wp14:anchorId="6AECCC44" wp14:editId="71A695FB">
                <wp:simplePos x="0" y="0"/>
                <wp:positionH relativeFrom="margin">
                  <wp:posOffset>161925</wp:posOffset>
                </wp:positionH>
                <wp:positionV relativeFrom="page">
                  <wp:posOffset>3495675</wp:posOffset>
                </wp:positionV>
                <wp:extent cx="5715000" cy="885825"/>
                <wp:effectExtent l="0" t="0" r="19050" b="285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85825"/>
                        </a:xfrm>
                        <a:prstGeom prst="rect">
                          <a:avLst/>
                        </a:prstGeom>
                        <a:solidFill>
                          <a:srgbClr val="FFFFFF"/>
                        </a:solidFill>
                        <a:ln w="9525">
                          <a:solidFill>
                            <a:srgbClr val="000000"/>
                          </a:solidFill>
                          <a:miter lim="800000"/>
                          <a:headEnd/>
                          <a:tailEnd/>
                        </a:ln>
                      </wps:spPr>
                      <wps:txbx>
                        <w:txbxContent>
                          <w:p w14:paraId="1A1C8390" w14:textId="3DBF5DAA" w:rsidR="003C2C75" w:rsidRDefault="00B2066D" w:rsidP="00B2066D">
                            <w:pPr>
                              <w:spacing w:after="0" w:line="240" w:lineRule="auto"/>
                            </w:pPr>
                            <w:r>
                              <w:rPr>
                                <w:b/>
                              </w:rPr>
                              <w:t xml:space="preserve">Review and Reflect </w:t>
                            </w:r>
                            <w:r>
                              <w:t>(including readdressing success criteria, content of next lesson and possible homework)</w:t>
                            </w:r>
                          </w:p>
                          <w:p w14:paraId="7179274F" w14:textId="67129976" w:rsidR="00DD3361" w:rsidRDefault="00DD3361" w:rsidP="00B2066D">
                            <w:pPr>
                              <w:spacing w:after="0" w:line="240" w:lineRule="auto"/>
                            </w:pPr>
                            <w:r>
                              <w:t>H/W finish the br</w:t>
                            </w:r>
                            <w:r w:rsidR="00E26FF7">
                              <w:t>ochure – either via computer or drawn</w:t>
                            </w:r>
                          </w:p>
                          <w:p w14:paraId="4F963216" w14:textId="17A71847" w:rsidR="00360517" w:rsidRPr="00B2066D" w:rsidRDefault="00360517" w:rsidP="00B2066D">
                            <w:pPr>
                              <w:spacing w:after="0" w:line="240" w:lineRule="auto"/>
                            </w:pPr>
                            <w:r>
                              <w:t xml:space="preserve">Next Lesson </w:t>
                            </w:r>
                            <w:r w:rsidR="00D9753B">
                              <w:t>–</w:t>
                            </w:r>
                            <w:r>
                              <w:t xml:space="preserve"> </w:t>
                            </w:r>
                            <w:r w:rsidR="00DC4B34">
                              <w:t>Famous Greeks and their impact on Western Society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ECCC44" id="_x0000_s1045" type="#_x0000_t202" style="position:absolute;margin-left:12.75pt;margin-top:275.25pt;width:450pt;height:69.75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">
                <v:textbox>
                  <w:txbxContent>
                    <w:p w14:paraId="1A1C8390" w14:textId="3DBF5DAA" w:rsidR="003C2C75" w:rsidRDefault="00B2066D" w:rsidP="00B2066D">
                      <w:pPr>
                        <w:spacing w:after="0" w:line="240" w:lineRule="auto"/>
                      </w:pPr>
                      <w:r>
                        <w:rPr>
                          <w:b/>
                        </w:rPr>
                        <w:t xml:space="preserve">Review and Reflect </w:t>
                      </w:r>
                      <w:r>
                        <w:t>(including readdressing success criteria, content of next lesson and possible homework)</w:t>
                      </w:r>
                    </w:p>
                    <w:p w14:paraId="7179274F" w14:textId="67129976" w:rsidR="00DD3361" w:rsidRDefault="00DD3361" w:rsidP="00B2066D">
                      <w:pPr>
                        <w:spacing w:after="0" w:line="240" w:lineRule="auto"/>
                      </w:pPr>
                      <w:r>
                        <w:t>H/W finish the br</w:t>
                      </w:r>
                      <w:r w:rsidR="00E26FF7">
                        <w:t>ochure – either via computer or drawn</w:t>
                      </w:r>
                    </w:p>
                    <w:p w14:paraId="4F963216" w14:textId="17A71847" w:rsidR="00360517" w:rsidRPr="00B2066D" w:rsidRDefault="00360517" w:rsidP="00B2066D">
                      <w:pPr>
                        <w:spacing w:after="0" w:line="240" w:lineRule="auto"/>
                      </w:pPr>
                      <w:r>
                        <w:t xml:space="preserve">Next Lesson </w:t>
                      </w:r>
                      <w:r w:rsidR="00D9753B">
                        <w:t>–</w:t>
                      </w:r>
                      <w:r>
                        <w:t xml:space="preserve"> </w:t>
                      </w:r>
                      <w:r w:rsidR="00DC4B34">
                        <w:t>Famous Greeks and their impact on Western Society</w:t>
                      </w:r>
                    </w:p>
                  </w:txbxContent>
                </v:textbox>
                <w10:wrap type="square" anchorx="margin" anchory="page"/>
              </v:shape>
            </w:pict>
          </mc:Fallback>
        </mc:AlternateContent>
      </w:r>
      <w:r>
        <w:rPr>
          <w:noProof/>
        </w:rPr>
        <mc:AlternateContent>
          <mc:Choice Requires="wps">
            <w:drawing>
              <wp:anchor distT="45720" distB="45720" distL="114300" distR="114300" simplePos="0" relativeHeight="251683840" behindDoc="0" locked="0" layoutInCell="1" allowOverlap="1" wp14:anchorId="4C7D0AD9" wp14:editId="7318BEE1">
                <wp:simplePos x="0" y="0"/>
                <wp:positionH relativeFrom="margin">
                  <wp:posOffset>152400</wp:posOffset>
                </wp:positionH>
                <wp:positionV relativeFrom="page">
                  <wp:posOffset>914400</wp:posOffset>
                </wp:positionV>
                <wp:extent cx="5715000" cy="257175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571750"/>
                        </a:xfrm>
                        <a:prstGeom prst="rect">
                          <a:avLst/>
                        </a:prstGeom>
                        <a:solidFill>
                          <a:srgbClr val="FFFFFF"/>
                        </a:solidFill>
                        <a:ln w="9525">
                          <a:solidFill>
                            <a:srgbClr val="000000"/>
                          </a:solidFill>
                          <a:miter lim="800000"/>
                          <a:headEnd/>
                          <a:tailEnd/>
                        </a:ln>
                      </wps:spPr>
                      <wps:txbx>
                        <w:txbxContent>
                          <w:p w14:paraId="6ED29F60" w14:textId="422E0FA5" w:rsidR="003C2C75" w:rsidRDefault="00B2066D" w:rsidP="00B2066D">
                            <w:pPr>
                              <w:spacing w:after="0" w:line="240" w:lineRule="auto"/>
                              <w:rPr>
                                <w:b/>
                                <w:u w:val="single"/>
                              </w:rPr>
                            </w:pPr>
                            <w:r>
                              <w:rPr>
                                <w:b/>
                                <w:u w:val="single"/>
                              </w:rPr>
                              <w:t>Content of Lesson</w:t>
                            </w:r>
                          </w:p>
                          <w:p w14:paraId="3252705E" w14:textId="77777777" w:rsidR="00963A18" w:rsidRPr="0020779B" w:rsidRDefault="00B2066D" w:rsidP="0020779B">
                            <w:pPr>
                              <w:spacing w:after="0" w:line="240" w:lineRule="auto"/>
                              <w:rPr>
                                <w:b/>
                              </w:rPr>
                            </w:pPr>
                            <w:r w:rsidRPr="0020779B">
                              <w:rPr>
                                <w:b/>
                              </w:rPr>
                              <w:t>Starter:</w:t>
                            </w:r>
                            <w:r w:rsidR="004C098F" w:rsidRPr="0020779B">
                              <w:rPr>
                                <w:b/>
                              </w:rPr>
                              <w:t xml:space="preserve"> </w:t>
                            </w:r>
                          </w:p>
                          <w:p w14:paraId="1DDADC43" w14:textId="038221AC" w:rsidR="004C098F" w:rsidRDefault="00427EC0" w:rsidP="0020779B">
                            <w:pPr>
                              <w:pStyle w:val="ListParagraph"/>
                              <w:numPr>
                                <w:ilvl w:val="0"/>
                                <w:numId w:val="4"/>
                              </w:numPr>
                              <w:spacing w:after="0" w:line="240" w:lineRule="auto"/>
                            </w:pPr>
                            <w:r>
                              <w:t xml:space="preserve">Pop Quiz on Greek myths </w:t>
                            </w:r>
                            <w:r w:rsidR="004C098F">
                              <w:t>from previous lesson</w:t>
                            </w:r>
                          </w:p>
                          <w:p w14:paraId="1D861BD0" w14:textId="5C2B626B" w:rsidR="00BA0428" w:rsidRPr="00BA0428" w:rsidRDefault="00BA0428" w:rsidP="0020779B">
                            <w:pPr>
                              <w:pStyle w:val="ListParagraph"/>
                              <w:numPr>
                                <w:ilvl w:val="0"/>
                                <w:numId w:val="4"/>
                              </w:numPr>
                              <w:spacing w:after="0" w:line="240" w:lineRule="auto"/>
                            </w:pPr>
                            <w:r>
                              <w:t>Students will do a think, pair, share on</w:t>
                            </w:r>
                            <w:r w:rsidR="009E37D9">
                              <w:t xml:space="preserve"> what objects they think the </w:t>
                            </w:r>
                            <w:r w:rsidR="002E765D">
                              <w:t>A</w:t>
                            </w:r>
                            <w:r w:rsidR="009E37D9">
                              <w:t>ncient Greeks had</w:t>
                            </w:r>
                          </w:p>
                          <w:p w14:paraId="2118D2D7" w14:textId="5C912AD0" w:rsidR="00B2066D" w:rsidRPr="0020779B" w:rsidRDefault="00B2066D" w:rsidP="0020779B">
                            <w:pPr>
                              <w:spacing w:after="0" w:line="240" w:lineRule="auto"/>
                              <w:rPr>
                                <w:b/>
                              </w:rPr>
                            </w:pPr>
                            <w:r w:rsidRPr="0020779B">
                              <w:rPr>
                                <w:b/>
                              </w:rPr>
                              <w:t>Teacher Led:</w:t>
                            </w:r>
                          </w:p>
                          <w:p w14:paraId="14E6A7A4" w14:textId="1A206422" w:rsidR="00B2066D" w:rsidRDefault="004C098F" w:rsidP="0020779B">
                            <w:pPr>
                              <w:pStyle w:val="ListParagraph"/>
                              <w:numPr>
                                <w:ilvl w:val="0"/>
                                <w:numId w:val="4"/>
                              </w:numPr>
                              <w:spacing w:after="0" w:line="240" w:lineRule="auto"/>
                            </w:pPr>
                            <w:r>
                              <w:t>Using objects brought from the museum</w:t>
                            </w:r>
                            <w:r w:rsidR="00BA0428">
                              <w:t xml:space="preserve"> collection as well as </w:t>
                            </w:r>
                            <w:r w:rsidR="00AB5902">
                              <w:t>videos</w:t>
                            </w:r>
                            <w:r w:rsidR="000376D8">
                              <w:t>, the pupils will learn about certain aspects of Ancient Greek</w:t>
                            </w:r>
                            <w:r w:rsidR="00003351">
                              <w:t xml:space="preserve"> Family</w:t>
                            </w:r>
                            <w:r w:rsidR="000376D8">
                              <w:t xml:space="preserve"> Life</w:t>
                            </w:r>
                          </w:p>
                          <w:p w14:paraId="064A1941" w14:textId="3FAE491C" w:rsidR="000376D8" w:rsidRPr="001B45C7" w:rsidRDefault="000376D8" w:rsidP="0020779B">
                            <w:pPr>
                              <w:pStyle w:val="ListParagraph"/>
                              <w:numPr>
                                <w:ilvl w:val="0"/>
                                <w:numId w:val="4"/>
                              </w:numPr>
                              <w:spacing w:after="0" w:line="240" w:lineRule="auto"/>
                            </w:pPr>
                            <w:r>
                              <w:t>Use Key Questions</w:t>
                            </w:r>
                          </w:p>
                          <w:p w14:paraId="43BF284F" w14:textId="77777777" w:rsidR="003176E1" w:rsidRPr="0020779B" w:rsidRDefault="00B2066D" w:rsidP="0020779B">
                            <w:pPr>
                              <w:spacing w:after="0" w:line="240" w:lineRule="auto"/>
                              <w:rPr>
                                <w:b/>
                              </w:rPr>
                            </w:pPr>
                            <w:r w:rsidRPr="0020779B">
                              <w:rPr>
                                <w:b/>
                              </w:rPr>
                              <w:t>Pupil Led:</w:t>
                            </w:r>
                          </w:p>
                          <w:p w14:paraId="49645A73" w14:textId="7704857E" w:rsidR="003176E1" w:rsidRDefault="003176E1" w:rsidP="0020779B">
                            <w:pPr>
                              <w:pStyle w:val="ListParagraph"/>
                              <w:numPr>
                                <w:ilvl w:val="0"/>
                                <w:numId w:val="4"/>
                              </w:numPr>
                              <w:spacing w:after="0" w:line="240" w:lineRule="auto"/>
                            </w:pPr>
                            <w:r>
                              <w:t xml:space="preserve">Pupils will choose an object to sketch and write </w:t>
                            </w:r>
                            <w:r w:rsidR="00963A18">
                              <w:t>a small paragraph on what they think the object was used for.</w:t>
                            </w:r>
                          </w:p>
                          <w:p w14:paraId="71FF2883" w14:textId="1C91ADF4" w:rsidR="00B2066D" w:rsidRPr="0020779B" w:rsidRDefault="00493029" w:rsidP="0020779B">
                            <w:pPr>
                              <w:pStyle w:val="ListParagraph"/>
                              <w:numPr>
                                <w:ilvl w:val="0"/>
                                <w:numId w:val="4"/>
                              </w:numPr>
                              <w:spacing w:after="0" w:line="240" w:lineRule="auto"/>
                              <w:rPr>
                                <w:b/>
                              </w:rPr>
                            </w:pPr>
                            <w:r>
                              <w:t xml:space="preserve">In groups, students will write a mini-brochure </w:t>
                            </w:r>
                            <w:r w:rsidR="001413E9">
                              <w:t xml:space="preserve">to get people </w:t>
                            </w:r>
                            <w:r w:rsidR="00440E49">
                              <w:t xml:space="preserve">to move to </w:t>
                            </w:r>
                            <w:r w:rsidR="002E765D">
                              <w:t>A</w:t>
                            </w:r>
                            <w:r w:rsidR="00440E49">
                              <w:t>ncient Greece</w:t>
                            </w:r>
                            <w:r w:rsidR="001413E9">
                              <w:t>.</w:t>
                            </w:r>
                          </w:p>
                          <w:p w14:paraId="038B9362" w14:textId="1D4BCD8E" w:rsidR="00B2066D" w:rsidRDefault="00B2066D" w:rsidP="0020779B">
                            <w:pPr>
                              <w:spacing w:after="0" w:line="240" w:lineRule="auto"/>
                              <w:rPr>
                                <w:b/>
                              </w:rPr>
                            </w:pPr>
                            <w:r w:rsidRPr="0020779B">
                              <w:rPr>
                                <w:b/>
                              </w:rPr>
                              <w:t>Plenary:</w:t>
                            </w:r>
                          </w:p>
                          <w:p w14:paraId="061FE2C0" w14:textId="060F9939" w:rsidR="00BE33EA" w:rsidRPr="00BE33EA" w:rsidRDefault="00BE33EA" w:rsidP="00BE33EA">
                            <w:pPr>
                              <w:pStyle w:val="ListParagraph"/>
                              <w:numPr>
                                <w:ilvl w:val="0"/>
                                <w:numId w:val="4"/>
                              </w:numPr>
                              <w:spacing w:after="0" w:line="240" w:lineRule="auto"/>
                              <w:rPr>
                                <w:b/>
                              </w:rPr>
                            </w:pPr>
                            <w:r>
                              <w:t>Review understanding through</w:t>
                            </w:r>
                            <w:r w:rsidR="00EB5AB0">
                              <w:t xml:space="preserve"> Key Questions</w:t>
                            </w:r>
                            <w:r w:rsidR="009E37D9">
                              <w:t xml:space="preserve"> and Review Success Criteria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7D0AD9" id="_x0000_s1046" type="#_x0000_t202" style="position:absolute;margin-left:12pt;margin-top:1in;width:450pt;height:202.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">
                <v:textbox>
                  <w:txbxContent>
                    <w:p w14:paraId="6ED29F60" w14:textId="422E0FA5" w:rsidR="003C2C75" w:rsidRDefault="00B2066D" w:rsidP="00B2066D">
                      <w:pPr>
                        <w:spacing w:after="0" w:line="240" w:lineRule="auto"/>
                        <w:rPr>
                          <w:b/>
                          <w:u w:val="single"/>
                        </w:rPr>
                      </w:pPr>
                      <w:r>
                        <w:rPr>
                          <w:b/>
                          <w:u w:val="single"/>
                        </w:rPr>
                        <w:t>Content of Lesson</w:t>
                      </w:r>
                    </w:p>
                    <w:p w14:paraId="3252705E" w14:textId="77777777" w:rsidR="00963A18" w:rsidRPr="0020779B" w:rsidRDefault="00B2066D" w:rsidP="0020779B">
                      <w:pPr>
                        <w:spacing w:after="0" w:line="240" w:lineRule="auto"/>
                        <w:rPr>
                          <w:b/>
                        </w:rPr>
                      </w:pPr>
                      <w:r w:rsidRPr="0020779B">
                        <w:rPr>
                          <w:b/>
                        </w:rPr>
                        <w:t>Starter:</w:t>
                      </w:r>
                      <w:r w:rsidR="004C098F" w:rsidRPr="0020779B">
                        <w:rPr>
                          <w:b/>
                        </w:rPr>
                        <w:t xml:space="preserve"> </w:t>
                      </w:r>
                    </w:p>
                    <w:p w14:paraId="1DDADC43" w14:textId="038221AC" w:rsidR="004C098F" w:rsidRDefault="00427EC0" w:rsidP="0020779B">
                      <w:pPr>
                        <w:pStyle w:val="ListParagraph"/>
                        <w:numPr>
                          <w:ilvl w:val="0"/>
                          <w:numId w:val="4"/>
                        </w:numPr>
                        <w:spacing w:after="0" w:line="240" w:lineRule="auto"/>
                      </w:pPr>
                      <w:r>
                        <w:t xml:space="preserve">Pop Quiz on Greek myths </w:t>
                      </w:r>
                      <w:r w:rsidR="004C098F">
                        <w:t>from previous lesson</w:t>
                      </w:r>
                    </w:p>
                    <w:p w14:paraId="1D861BD0" w14:textId="5C2B626B" w:rsidR="00BA0428" w:rsidRPr="00BA0428" w:rsidRDefault="00BA0428" w:rsidP="0020779B">
                      <w:pPr>
                        <w:pStyle w:val="ListParagraph"/>
                        <w:numPr>
                          <w:ilvl w:val="0"/>
                          <w:numId w:val="4"/>
                        </w:numPr>
                        <w:spacing w:after="0" w:line="240" w:lineRule="auto"/>
                      </w:pPr>
                      <w:r>
                        <w:t>Students will do a think, pair, share on</w:t>
                      </w:r>
                      <w:r w:rsidR="009E37D9">
                        <w:t xml:space="preserve"> what objects they think the </w:t>
                      </w:r>
                      <w:r w:rsidR="002E765D">
                        <w:t>A</w:t>
                      </w:r>
                      <w:r w:rsidR="009E37D9">
                        <w:t>ncient Greeks had</w:t>
                      </w:r>
                    </w:p>
                    <w:p w14:paraId="2118D2D7" w14:textId="5C912AD0" w:rsidR="00B2066D" w:rsidRPr="0020779B" w:rsidRDefault="00B2066D" w:rsidP="0020779B">
                      <w:pPr>
                        <w:spacing w:after="0" w:line="240" w:lineRule="auto"/>
                        <w:rPr>
                          <w:b/>
                        </w:rPr>
                      </w:pPr>
                      <w:r w:rsidRPr="0020779B">
                        <w:rPr>
                          <w:b/>
                        </w:rPr>
                        <w:t>Teacher Led:</w:t>
                      </w:r>
                    </w:p>
                    <w:p w14:paraId="14E6A7A4" w14:textId="1A206422" w:rsidR="00B2066D" w:rsidRDefault="004C098F" w:rsidP="0020779B">
                      <w:pPr>
                        <w:pStyle w:val="ListParagraph"/>
                        <w:numPr>
                          <w:ilvl w:val="0"/>
                          <w:numId w:val="4"/>
                        </w:numPr>
                        <w:spacing w:after="0" w:line="240" w:lineRule="auto"/>
                      </w:pPr>
                      <w:r>
                        <w:t>Using objects brought from the museum</w:t>
                      </w:r>
                      <w:r w:rsidR="00BA0428">
                        <w:t xml:space="preserve"> collection as well as </w:t>
                      </w:r>
                      <w:r w:rsidR="00AB5902">
                        <w:t>videos</w:t>
                      </w:r>
                      <w:r w:rsidR="000376D8">
                        <w:t>, the pupils will learn about certain aspects of Ancient Greek</w:t>
                      </w:r>
                      <w:r w:rsidR="00003351">
                        <w:t xml:space="preserve"> Family</w:t>
                      </w:r>
                      <w:r w:rsidR="000376D8">
                        <w:t xml:space="preserve"> Life</w:t>
                      </w:r>
                    </w:p>
                    <w:p w14:paraId="064A1941" w14:textId="3FAE491C" w:rsidR="000376D8" w:rsidRPr="001B45C7" w:rsidRDefault="000376D8" w:rsidP="0020779B">
                      <w:pPr>
                        <w:pStyle w:val="ListParagraph"/>
                        <w:numPr>
                          <w:ilvl w:val="0"/>
                          <w:numId w:val="4"/>
                        </w:numPr>
                        <w:spacing w:after="0" w:line="240" w:lineRule="auto"/>
                      </w:pPr>
                      <w:r>
                        <w:t>Use Key Questions</w:t>
                      </w:r>
                    </w:p>
                    <w:p w14:paraId="43BF284F" w14:textId="77777777" w:rsidR="003176E1" w:rsidRPr="0020779B" w:rsidRDefault="00B2066D" w:rsidP="0020779B">
                      <w:pPr>
                        <w:spacing w:after="0" w:line="240" w:lineRule="auto"/>
                        <w:rPr>
                          <w:b/>
                        </w:rPr>
                      </w:pPr>
                      <w:r w:rsidRPr="0020779B">
                        <w:rPr>
                          <w:b/>
                        </w:rPr>
                        <w:t>Pupil Led:</w:t>
                      </w:r>
                    </w:p>
                    <w:p w14:paraId="49645A73" w14:textId="7704857E" w:rsidR="003176E1" w:rsidRDefault="003176E1" w:rsidP="0020779B">
                      <w:pPr>
                        <w:pStyle w:val="ListParagraph"/>
                        <w:numPr>
                          <w:ilvl w:val="0"/>
                          <w:numId w:val="4"/>
                        </w:numPr>
                        <w:spacing w:after="0" w:line="240" w:lineRule="auto"/>
                      </w:pPr>
                      <w:r>
                        <w:t xml:space="preserve">Pupils will choose an object to sketch and write </w:t>
                      </w:r>
                      <w:r w:rsidR="00963A18">
                        <w:t>a small paragraph on what they think the object was used for.</w:t>
                      </w:r>
                    </w:p>
                    <w:p w14:paraId="71FF2883" w14:textId="1C91ADF4" w:rsidR="00B2066D" w:rsidRPr="0020779B" w:rsidRDefault="00493029" w:rsidP="0020779B">
                      <w:pPr>
                        <w:pStyle w:val="ListParagraph"/>
                        <w:numPr>
                          <w:ilvl w:val="0"/>
                          <w:numId w:val="4"/>
                        </w:numPr>
                        <w:spacing w:after="0" w:line="240" w:lineRule="auto"/>
                        <w:rPr>
                          <w:b/>
                        </w:rPr>
                      </w:pPr>
                      <w:r>
                        <w:t xml:space="preserve">In groups, students will write a mini-brochure </w:t>
                      </w:r>
                      <w:r w:rsidR="001413E9">
                        <w:t xml:space="preserve">to get people </w:t>
                      </w:r>
                      <w:r w:rsidR="00440E49">
                        <w:t xml:space="preserve">to move to </w:t>
                      </w:r>
                      <w:r w:rsidR="002E765D">
                        <w:t>A</w:t>
                      </w:r>
                      <w:r w:rsidR="00440E49">
                        <w:t>ncient Greece</w:t>
                      </w:r>
                      <w:r w:rsidR="001413E9">
                        <w:t>.</w:t>
                      </w:r>
                    </w:p>
                    <w:p w14:paraId="038B9362" w14:textId="1D4BCD8E" w:rsidR="00B2066D" w:rsidRDefault="00B2066D" w:rsidP="0020779B">
                      <w:pPr>
                        <w:spacing w:after="0" w:line="240" w:lineRule="auto"/>
                        <w:rPr>
                          <w:b/>
                        </w:rPr>
                      </w:pPr>
                      <w:r w:rsidRPr="0020779B">
                        <w:rPr>
                          <w:b/>
                        </w:rPr>
                        <w:t>Plenary:</w:t>
                      </w:r>
                    </w:p>
                    <w:p w14:paraId="061FE2C0" w14:textId="060F9939" w:rsidR="00BE33EA" w:rsidRPr="00BE33EA" w:rsidRDefault="00BE33EA" w:rsidP="00BE33EA">
                      <w:pPr>
                        <w:pStyle w:val="ListParagraph"/>
                        <w:numPr>
                          <w:ilvl w:val="0"/>
                          <w:numId w:val="4"/>
                        </w:numPr>
                        <w:spacing w:after="0" w:line="240" w:lineRule="auto"/>
                        <w:rPr>
                          <w:b/>
                        </w:rPr>
                      </w:pPr>
                      <w:r>
                        <w:t>Review understanding through</w:t>
                      </w:r>
                      <w:r w:rsidR="00EB5AB0">
                        <w:t xml:space="preserve"> Key Questions</w:t>
                      </w:r>
                      <w:r w:rsidR="009E37D9">
                        <w:t xml:space="preserve"> and Review Success Criteria</w:t>
                      </w:r>
                    </w:p>
                  </w:txbxContent>
                </v:textbox>
                <w10:wrap type="square" anchorx="margin" anchory="page"/>
              </v:shape>
            </w:pict>
          </mc:Fallback>
        </mc:AlternateContent>
      </w:r>
    </w:p>
    <w:p w14:paraId="0C20E83B" w14:textId="3AF462F9" w:rsidR="0095400F" w:rsidRPr="00D30B79" w:rsidRDefault="0095400F" w:rsidP="00D30B79">
      <w:pPr>
        <w:spacing w:line="480" w:lineRule="auto"/>
        <w:rPr>
          <w:b/>
          <w:sz w:val="24"/>
          <w:szCs w:val="24"/>
          <w:u w:val="single"/>
        </w:rPr>
      </w:pPr>
      <w:r w:rsidRPr="00D30B79">
        <w:rPr>
          <w:sz w:val="24"/>
          <w:szCs w:val="24"/>
        </w:rPr>
        <w:t>The above lesson plan is based on the placement experience had at Ceredigion Museum as well as various trips taken during the course of this module. This lesson is for a Year 5 (9-10 years old) history class taking place on the 8</w:t>
      </w:r>
      <w:r w:rsidRPr="00D30B79">
        <w:rPr>
          <w:sz w:val="24"/>
          <w:szCs w:val="24"/>
          <w:vertAlign w:val="superscript"/>
        </w:rPr>
        <w:t>th</w:t>
      </w:r>
      <w:r w:rsidRPr="00D30B79">
        <w:rPr>
          <w:sz w:val="24"/>
          <w:szCs w:val="24"/>
        </w:rPr>
        <w:t xml:space="preserve"> of February 2018 and will cover Ancient Greek Life. Lessons such as this are important as it builds a chronological awareness of civilisation; showing learners the passage of time throughout history.</w:t>
      </w:r>
    </w:p>
    <w:p w14:paraId="6579C858" w14:textId="77777777" w:rsidR="0095400F" w:rsidRPr="00D30B79" w:rsidRDefault="0095400F" w:rsidP="00D30B79">
      <w:pPr>
        <w:spacing w:line="480" w:lineRule="auto"/>
        <w:rPr>
          <w:sz w:val="24"/>
          <w:szCs w:val="24"/>
        </w:rPr>
      </w:pPr>
      <w:r w:rsidRPr="00D30B79">
        <w:rPr>
          <w:sz w:val="24"/>
          <w:szCs w:val="24"/>
        </w:rPr>
        <w:t>The previous lesson in this series was Greek Myths, so the class will begin with a quick-fire pop quiz on this topic. Questions will include ‘who is Zeus?’ and ‘who was the goddess of love?’ in accordance with one of the previous lessons success criteria of all learning the names of the Olympians. Beginning the lesson with a revision section is important as it allows the pupils to connect their learning, as, in accordance with the Literacy Framework, learners should be able to ‘listen to presentations using techniques to remember key points’</w:t>
      </w:r>
      <w:r w:rsidRPr="00D30B79">
        <w:rPr>
          <w:rStyle w:val="FootnoteReference"/>
          <w:sz w:val="24"/>
          <w:szCs w:val="24"/>
        </w:rPr>
        <w:footnoteReference w:id="1"/>
      </w:r>
      <w:r w:rsidRPr="00D30B79">
        <w:rPr>
          <w:sz w:val="24"/>
          <w:szCs w:val="24"/>
        </w:rPr>
        <w:t xml:space="preserve">. A short quiz also allows for the students to begin to stimulate the brain for </w:t>
      </w:r>
      <w:r w:rsidRPr="00D30B79">
        <w:rPr>
          <w:sz w:val="24"/>
          <w:szCs w:val="24"/>
        </w:rPr>
        <w:lastRenderedPageBreak/>
        <w:t xml:space="preserve">learning, however various methods can be used, and the starter does not necessarily need to be linked to be subject. </w:t>
      </w:r>
    </w:p>
    <w:p w14:paraId="0C07B88E" w14:textId="77777777" w:rsidR="0095400F" w:rsidRPr="00D30B79" w:rsidRDefault="0095400F" w:rsidP="00D30B79">
      <w:pPr>
        <w:spacing w:line="480" w:lineRule="auto"/>
        <w:rPr>
          <w:sz w:val="24"/>
          <w:szCs w:val="24"/>
        </w:rPr>
      </w:pPr>
      <w:r w:rsidRPr="00D30B79">
        <w:rPr>
          <w:sz w:val="24"/>
          <w:szCs w:val="24"/>
        </w:rPr>
        <w:t>The short quiz is then followed by a think, pair, share exercise with the questing being ‘what objects do you think the Ancient Greeks had at home?’. This involves the learners thinking both independently and collaboratively, again tying in with the Literacy Framework. The Literacy Framework states that learners will be able to contribute to a group discussion and should be working towards being able to do so purposefully</w:t>
      </w:r>
      <w:r w:rsidRPr="00D30B79">
        <w:rPr>
          <w:rStyle w:val="FootnoteReference"/>
          <w:sz w:val="24"/>
          <w:szCs w:val="24"/>
        </w:rPr>
        <w:footnoteReference w:id="2"/>
      </w:r>
      <w:r w:rsidRPr="00D30B79">
        <w:rPr>
          <w:sz w:val="24"/>
          <w:szCs w:val="24"/>
        </w:rPr>
        <w:t>. Willis suggests that co-operative learning improves learning outcomes for children as it creates a more pleasant environment for all to explore and learn in</w:t>
      </w:r>
      <w:r w:rsidRPr="00D30B79">
        <w:rPr>
          <w:rStyle w:val="FootnoteReference"/>
          <w:sz w:val="24"/>
          <w:szCs w:val="24"/>
        </w:rPr>
        <w:footnoteReference w:id="3"/>
      </w:r>
      <w:r w:rsidRPr="00D30B79">
        <w:rPr>
          <w:sz w:val="24"/>
          <w:szCs w:val="24"/>
        </w:rPr>
        <w:t xml:space="preserve">. In her book, </w:t>
      </w:r>
      <w:r w:rsidRPr="00D30B79">
        <w:rPr>
          <w:i/>
          <w:sz w:val="24"/>
          <w:szCs w:val="24"/>
        </w:rPr>
        <w:t>Tribes</w:t>
      </w:r>
      <w:r w:rsidRPr="00D30B79">
        <w:rPr>
          <w:sz w:val="24"/>
          <w:szCs w:val="24"/>
        </w:rPr>
        <w:t>, Gibbs found that in a traditionally structured class, students only had five to ten minutes of academic discourse during the lesson, whereas during group work, students experienced a greater level of understanding as the discourse time was greatly increased</w:t>
      </w:r>
      <w:r w:rsidRPr="00D30B79">
        <w:rPr>
          <w:rStyle w:val="FootnoteReference"/>
          <w:sz w:val="24"/>
          <w:szCs w:val="24"/>
        </w:rPr>
        <w:footnoteReference w:id="4"/>
      </w:r>
      <w:r w:rsidRPr="00D30B79">
        <w:rPr>
          <w:sz w:val="24"/>
          <w:szCs w:val="24"/>
        </w:rPr>
        <w:t xml:space="preserve">. During my placement at Ceredigion Museum it was observed that the girls present, although working mainly as individuals, made great effort to discuss what each other was doing and work collaboratively, lending each other objects and suggesting ideas. This allowed me to observe each individual thought process and methodology. The same can be said for the think, pair, share exercise being used for this class. By engaging both the individual thought process and group collaboration, each child has the chance to observe the other’s ideas, giving way to, as suggested by Willis, a more enjoyable learning environment. </w:t>
      </w:r>
    </w:p>
    <w:p w14:paraId="1F3FD83C" w14:textId="77777777" w:rsidR="0095400F" w:rsidRPr="00D30B79" w:rsidRDefault="0095400F" w:rsidP="00D30B79">
      <w:pPr>
        <w:spacing w:line="480" w:lineRule="auto"/>
        <w:rPr>
          <w:sz w:val="24"/>
          <w:szCs w:val="24"/>
        </w:rPr>
      </w:pPr>
      <w:r w:rsidRPr="00D30B79">
        <w:rPr>
          <w:sz w:val="24"/>
          <w:szCs w:val="24"/>
        </w:rPr>
        <w:t xml:space="preserve">Moving on from this to the teacher led portion of the lesson, I wish to begin to employ the second tier of Bloom’s taxonomy.  Having already visited the first, remembering, during the </w:t>
      </w:r>
      <w:r w:rsidRPr="00D30B79">
        <w:rPr>
          <w:sz w:val="24"/>
          <w:szCs w:val="24"/>
        </w:rPr>
        <w:lastRenderedPageBreak/>
        <w:t xml:space="preserve">started portion of the lesson, the second, understanding is applied through explaining ideas or concepts to the class. This will be done through the use of objects, videos and audio descriptions. </w:t>
      </w:r>
    </w:p>
    <w:p w14:paraId="6F57358F" w14:textId="77777777" w:rsidR="0095400F" w:rsidRPr="00D30B79" w:rsidRDefault="0095400F" w:rsidP="00D30B79">
      <w:pPr>
        <w:spacing w:line="480" w:lineRule="auto"/>
        <w:rPr>
          <w:sz w:val="24"/>
          <w:szCs w:val="24"/>
        </w:rPr>
      </w:pPr>
      <w:r w:rsidRPr="00D30B79">
        <w:rPr>
          <w:sz w:val="24"/>
          <w:szCs w:val="24"/>
        </w:rPr>
        <w:t xml:space="preserve">The use of objects is of particular importance here as it makes the discussion more tangible, allowing for the learners to explore the past through more than audio and visuals. The objects will be linked to the key questions for the class, such as ‘what toys did children play with?’, so there will be items including hobby horses and rag dolls as provided by the children’s section of the local museum. The interaction with objects was observed again during my time at Ceredigion Museum. Although being used to create works of art, the participants grew to have an appreciation of the objects history, linking period pieces together thus creating a more historic piece. </w:t>
      </w:r>
    </w:p>
    <w:p w14:paraId="7FAE9EE3" w14:textId="77777777" w:rsidR="0095400F" w:rsidRPr="00D30B79" w:rsidRDefault="0095400F" w:rsidP="00D30B79">
      <w:pPr>
        <w:spacing w:line="480" w:lineRule="auto"/>
        <w:rPr>
          <w:sz w:val="24"/>
          <w:szCs w:val="24"/>
        </w:rPr>
      </w:pPr>
      <w:r w:rsidRPr="00D30B79">
        <w:rPr>
          <w:sz w:val="24"/>
          <w:szCs w:val="24"/>
        </w:rPr>
        <w:t>Having the objects present allows for a more kinesthetic class as a more ‘hands-on’ approach can be taken. The students can briefly role play as Ancient Greek children, pretend to collect water with Amphoras or make a connection through examining the objects. Learning through role play brings in another area of the Literacy Framework, helping students develop their presentation skills through speech</w:t>
      </w:r>
      <w:r w:rsidRPr="00D30B79">
        <w:rPr>
          <w:rStyle w:val="FootnoteReference"/>
          <w:sz w:val="24"/>
          <w:szCs w:val="24"/>
        </w:rPr>
        <w:footnoteReference w:id="5"/>
      </w:r>
      <w:r w:rsidRPr="00D30B79">
        <w:rPr>
          <w:sz w:val="24"/>
          <w:szCs w:val="24"/>
        </w:rPr>
        <w:t>. Here, John Dewey’s ideas are key to the learner’s experience. Dewey believes that education begins with the learners’ personal experiences and capacities</w:t>
      </w:r>
      <w:r w:rsidRPr="00D30B79">
        <w:rPr>
          <w:rStyle w:val="FootnoteReference"/>
          <w:sz w:val="24"/>
          <w:szCs w:val="24"/>
        </w:rPr>
        <w:footnoteReference w:id="6"/>
      </w:r>
      <w:r w:rsidRPr="00D30B79">
        <w:rPr>
          <w:sz w:val="24"/>
          <w:szCs w:val="24"/>
        </w:rPr>
        <w:t xml:space="preserve"> and that there is an ‘organic connection between education and personal experience’</w:t>
      </w:r>
      <w:r w:rsidRPr="00D30B79">
        <w:rPr>
          <w:rStyle w:val="FootnoteReference"/>
          <w:sz w:val="24"/>
          <w:szCs w:val="24"/>
        </w:rPr>
        <w:footnoteReference w:id="7"/>
      </w:r>
      <w:r w:rsidRPr="00D30B79">
        <w:rPr>
          <w:sz w:val="24"/>
          <w:szCs w:val="24"/>
        </w:rPr>
        <w:t xml:space="preserve">. Keeping this in mind, the learners will be able to make a connection between themselves and the Ancient Greeks through familiar objects, such as dolls and hobby horses, giving a more realistic feel for the past. </w:t>
      </w:r>
    </w:p>
    <w:p w14:paraId="6912790D" w14:textId="77777777" w:rsidR="0095400F" w:rsidRPr="00D30B79" w:rsidRDefault="0095400F" w:rsidP="00D30B79">
      <w:pPr>
        <w:spacing w:line="480" w:lineRule="auto"/>
        <w:rPr>
          <w:sz w:val="24"/>
          <w:szCs w:val="24"/>
        </w:rPr>
      </w:pPr>
      <w:r w:rsidRPr="00D30B79">
        <w:rPr>
          <w:sz w:val="24"/>
          <w:szCs w:val="24"/>
        </w:rPr>
        <w:lastRenderedPageBreak/>
        <w:t xml:space="preserve">In </w:t>
      </w:r>
      <w:r w:rsidRPr="00D30B79">
        <w:rPr>
          <w:i/>
          <w:sz w:val="24"/>
          <w:szCs w:val="24"/>
        </w:rPr>
        <w:t>Teaching History Creatively</w:t>
      </w:r>
      <w:r w:rsidRPr="00D30B79">
        <w:rPr>
          <w:sz w:val="24"/>
          <w:szCs w:val="24"/>
        </w:rPr>
        <w:t>, Cooper (edt.) suggests using quotes from traditional sources alongside the artefacts, allowing the learners to engage with a variety of sources, widening their learning experience</w:t>
      </w:r>
      <w:r w:rsidRPr="00D30B79">
        <w:rPr>
          <w:rStyle w:val="FootnoteReference"/>
          <w:sz w:val="24"/>
          <w:szCs w:val="24"/>
        </w:rPr>
        <w:footnoteReference w:id="8"/>
      </w:r>
      <w:r w:rsidRPr="00D30B79">
        <w:rPr>
          <w:sz w:val="24"/>
          <w:szCs w:val="24"/>
        </w:rPr>
        <w:t>. In the above lesson, authors such as Thucydides, Aristophanes and Aeschylus shall be discussed. This will allow the learners to understand how the ancient Greeks saw each other and begin to infer meaning from the texts</w:t>
      </w:r>
      <w:r w:rsidRPr="00D30B79">
        <w:rPr>
          <w:rStyle w:val="FootnoteReference"/>
          <w:sz w:val="24"/>
          <w:szCs w:val="24"/>
        </w:rPr>
        <w:footnoteReference w:id="9"/>
      </w:r>
      <w:r w:rsidRPr="00D30B79">
        <w:rPr>
          <w:sz w:val="24"/>
          <w:szCs w:val="24"/>
        </w:rPr>
        <w:t>. Being able to understand how the ancient Greeks saw each other is an important part of learning about Ancient Greek life as it gives the learners the opportunity to see different representations and interpretations of the past. The learners now have the chance to choose between ‘fact’ and ‘opinion’</w:t>
      </w:r>
      <w:r w:rsidRPr="00D30B79">
        <w:rPr>
          <w:rStyle w:val="FootnoteReference"/>
          <w:sz w:val="24"/>
          <w:szCs w:val="24"/>
        </w:rPr>
        <w:footnoteReference w:id="10"/>
      </w:r>
      <w:r w:rsidRPr="00D30B79">
        <w:rPr>
          <w:sz w:val="24"/>
          <w:szCs w:val="24"/>
        </w:rPr>
        <w:t xml:space="preserve"> for various aspect of the texts, allowing for a deeper understanding of the everyday lives of the ancient Greeks.</w:t>
      </w:r>
    </w:p>
    <w:p w14:paraId="04BADB0B" w14:textId="38310AC7" w:rsidR="0095400F" w:rsidRPr="00D30B79" w:rsidRDefault="0095400F" w:rsidP="00D30B79">
      <w:pPr>
        <w:spacing w:line="480" w:lineRule="auto"/>
        <w:rPr>
          <w:sz w:val="24"/>
          <w:szCs w:val="24"/>
        </w:rPr>
      </w:pPr>
      <w:r w:rsidRPr="00D30B79">
        <w:rPr>
          <w:sz w:val="24"/>
          <w:szCs w:val="24"/>
        </w:rPr>
        <w:t xml:space="preserve">Alongside the texts and objects, there will be use of the BBC’s KS2 section on the Ancient Greeks. This includes audio clips of ‘members’ of ancient Greek families, detailing how they lived in their everyday lives. The inclusion of audio allows for another learning style to be catered for during the lesson. Audio learning allows for the learners to ascertain the ‘true’ meaning of words, meaning that they are better at written responses than others. As well as this, hearing an audio clip allows for the class to grasp the different tasks that were done </w:t>
      </w:r>
      <w:r w:rsidR="00965136" w:rsidRPr="00D30B79">
        <w:rPr>
          <w:sz w:val="24"/>
          <w:szCs w:val="24"/>
        </w:rPr>
        <w:t>every day</w:t>
      </w:r>
      <w:r w:rsidRPr="00D30B79">
        <w:rPr>
          <w:sz w:val="24"/>
          <w:szCs w:val="24"/>
        </w:rPr>
        <w:t xml:space="preserve"> and lets them discuss what they believe to be the most important to them. This will begin to provide them with historical knowledge and understanding through teaching the learners differences in the lives of the Ancient Greeks to ours. </w:t>
      </w:r>
    </w:p>
    <w:p w14:paraId="0F71D704" w14:textId="77777777" w:rsidR="0095400F" w:rsidRPr="00D30B79" w:rsidRDefault="0095400F" w:rsidP="00D30B79">
      <w:pPr>
        <w:spacing w:line="480" w:lineRule="auto"/>
        <w:rPr>
          <w:sz w:val="24"/>
          <w:szCs w:val="24"/>
        </w:rPr>
      </w:pPr>
      <w:r w:rsidRPr="00D30B79">
        <w:rPr>
          <w:sz w:val="24"/>
          <w:szCs w:val="24"/>
        </w:rPr>
        <w:t xml:space="preserve">By providing the learners with historical knowledge, this will have covered part of one of the success criteria for the lesson; that all will have an understanding of what life was like in </w:t>
      </w:r>
      <w:r w:rsidRPr="00D30B79">
        <w:rPr>
          <w:sz w:val="24"/>
          <w:szCs w:val="24"/>
        </w:rPr>
        <w:lastRenderedPageBreak/>
        <w:t xml:space="preserve">ancient Greece through objects. The second part of this criteria is covered by the pupil led area of this lesson. </w:t>
      </w:r>
    </w:p>
    <w:p w14:paraId="1D5279C4" w14:textId="77777777" w:rsidR="0095400F" w:rsidRPr="00D30B79" w:rsidRDefault="0095400F" w:rsidP="00D30B79">
      <w:pPr>
        <w:spacing w:line="480" w:lineRule="auto"/>
        <w:rPr>
          <w:sz w:val="24"/>
          <w:szCs w:val="24"/>
        </w:rPr>
      </w:pPr>
      <w:r w:rsidRPr="00D30B79">
        <w:rPr>
          <w:sz w:val="24"/>
          <w:szCs w:val="24"/>
        </w:rPr>
        <w:t>The pupil lead section will take about 15/20 minutes to cover, with a section of the work becoming homework for the students. During this half of the lesson, the pupils will be asked to select an object to briefly sketch and describe the importance of. Drawing is something that I observed during my placement at Ceredigion Museum; it was also noticed during the trip to Cardiff Steiner School that I was unable to attend. Musgrove and Musgrove write that visual imagery is another form of communication</w:t>
      </w:r>
      <w:r w:rsidRPr="00D30B79">
        <w:rPr>
          <w:rStyle w:val="FootnoteReference"/>
          <w:sz w:val="24"/>
          <w:szCs w:val="24"/>
        </w:rPr>
        <w:footnoteReference w:id="11"/>
      </w:r>
      <w:r w:rsidRPr="00D30B79">
        <w:rPr>
          <w:sz w:val="24"/>
          <w:szCs w:val="24"/>
        </w:rPr>
        <w:t xml:space="preserve"> that allows for us to connect our minds and our hands, developing communication between the two. Between the ages of four and eight children are at an important stage of cognitive and physical growth</w:t>
      </w:r>
      <w:r w:rsidRPr="00D30B79">
        <w:rPr>
          <w:rStyle w:val="FootnoteReference"/>
          <w:sz w:val="24"/>
          <w:szCs w:val="24"/>
        </w:rPr>
        <w:footnoteReference w:id="12"/>
      </w:r>
      <w:r w:rsidRPr="00D30B79">
        <w:rPr>
          <w:sz w:val="24"/>
          <w:szCs w:val="24"/>
        </w:rPr>
        <w:t>, and is believed to further learning in other cognitive areas, including science</w:t>
      </w:r>
      <w:r w:rsidRPr="00D30B79">
        <w:rPr>
          <w:rStyle w:val="FootnoteReference"/>
          <w:sz w:val="24"/>
          <w:szCs w:val="24"/>
        </w:rPr>
        <w:footnoteReference w:id="13"/>
      </w:r>
      <w:r w:rsidRPr="00D30B79">
        <w:rPr>
          <w:sz w:val="24"/>
          <w:szCs w:val="24"/>
        </w:rPr>
        <w:t>, thus it is important for children to continue to draw throughout their school life to further this cognition. In Steiner schools, art is a central part of education, however, their goal is not to create an artist but to `it is for developing the creative artistic ability which every person has within’</w:t>
      </w:r>
      <w:r w:rsidRPr="00D30B79">
        <w:rPr>
          <w:rStyle w:val="FootnoteReference"/>
          <w:sz w:val="24"/>
          <w:szCs w:val="24"/>
        </w:rPr>
        <w:footnoteReference w:id="14"/>
      </w:r>
      <w:r w:rsidRPr="00D30B79">
        <w:rPr>
          <w:sz w:val="24"/>
          <w:szCs w:val="24"/>
        </w:rPr>
        <w:t>. In a drawing study by Cox and Rowlands, it was found that children (aged five to seven) in Steiner Education omitted the ‘air gap’ when drawing landscapes</w:t>
      </w:r>
      <w:r w:rsidRPr="00D30B79">
        <w:rPr>
          <w:rStyle w:val="FootnoteReference"/>
          <w:sz w:val="24"/>
          <w:szCs w:val="24"/>
        </w:rPr>
        <w:footnoteReference w:id="15"/>
      </w:r>
      <w:r w:rsidRPr="00D30B79">
        <w:rPr>
          <w:sz w:val="24"/>
          <w:szCs w:val="24"/>
        </w:rPr>
        <w:t>. This normally does not occur until the age of 11 or 12</w:t>
      </w:r>
      <w:r w:rsidRPr="00D30B79">
        <w:rPr>
          <w:rStyle w:val="FootnoteReference"/>
          <w:sz w:val="24"/>
          <w:szCs w:val="24"/>
        </w:rPr>
        <w:footnoteReference w:id="16"/>
      </w:r>
      <w:r w:rsidRPr="00D30B79">
        <w:rPr>
          <w:sz w:val="24"/>
          <w:szCs w:val="24"/>
        </w:rPr>
        <w:t xml:space="preserve">, showing that teaching drawing from a young age improves </w:t>
      </w:r>
      <w:r w:rsidRPr="00D30B79">
        <w:rPr>
          <w:sz w:val="24"/>
          <w:szCs w:val="24"/>
        </w:rPr>
        <w:lastRenderedPageBreak/>
        <w:t>cognition</w:t>
      </w:r>
      <w:r w:rsidRPr="00D30B79">
        <w:rPr>
          <w:rStyle w:val="FootnoteReference"/>
          <w:sz w:val="24"/>
          <w:szCs w:val="24"/>
        </w:rPr>
        <w:footnoteReference w:id="17"/>
      </w:r>
      <w:r w:rsidRPr="00D30B79">
        <w:rPr>
          <w:sz w:val="24"/>
          <w:szCs w:val="24"/>
        </w:rPr>
        <w:t>. Drawing is an important skill for children to learn as it helps improve their visuospatial</w:t>
      </w:r>
      <w:r w:rsidRPr="00D30B79">
        <w:rPr>
          <w:rStyle w:val="FootnoteReference"/>
          <w:sz w:val="24"/>
          <w:szCs w:val="24"/>
        </w:rPr>
        <w:footnoteReference w:id="18"/>
      </w:r>
      <w:r w:rsidRPr="00D30B79">
        <w:rPr>
          <w:sz w:val="24"/>
          <w:szCs w:val="24"/>
        </w:rPr>
        <w:t xml:space="preserve"> skills, cognition</w:t>
      </w:r>
      <w:r w:rsidRPr="00D30B79">
        <w:rPr>
          <w:rStyle w:val="FootnoteReference"/>
          <w:sz w:val="24"/>
          <w:szCs w:val="24"/>
        </w:rPr>
        <w:footnoteReference w:id="19"/>
      </w:r>
      <w:r w:rsidRPr="00D30B79">
        <w:rPr>
          <w:sz w:val="24"/>
          <w:szCs w:val="24"/>
        </w:rPr>
        <w:t xml:space="preserve"> and creativity</w:t>
      </w:r>
      <w:r w:rsidRPr="00D30B79">
        <w:rPr>
          <w:rStyle w:val="FootnoteReference"/>
          <w:sz w:val="24"/>
          <w:szCs w:val="24"/>
        </w:rPr>
        <w:footnoteReference w:id="20"/>
      </w:r>
      <w:r w:rsidRPr="00D30B79">
        <w:rPr>
          <w:sz w:val="24"/>
          <w:szCs w:val="24"/>
        </w:rPr>
        <w:t>.</w:t>
      </w:r>
    </w:p>
    <w:p w14:paraId="0016085C" w14:textId="77777777" w:rsidR="0095400F" w:rsidRPr="00D30B79" w:rsidRDefault="0095400F" w:rsidP="00D30B79">
      <w:pPr>
        <w:spacing w:line="480" w:lineRule="auto"/>
        <w:rPr>
          <w:sz w:val="24"/>
          <w:szCs w:val="24"/>
        </w:rPr>
      </w:pPr>
      <w:r w:rsidRPr="00D30B79">
        <w:rPr>
          <w:sz w:val="24"/>
          <w:szCs w:val="24"/>
        </w:rPr>
        <w:t xml:space="preserve">The task of drawing and describing itself will need to be broken down into different abilities; All, Most, Few, SEN and EAL. This is to cater for the different abilities found within the classroom. For example, if they have chosen to sketch an amphora, all pupils will be expected to be able to give a brief sketch of a given object, followed by writing a description of what the object is, where in the house it could be found, and was used for; in this case, transporting, storing and pouring wine, olive oil or occasionally perfumes. Some of the students will take this one step further, perhaps telling us who would have access to the amphora (slaves or house-keepers) or what amphoras were made of (clay). Very few students will explore this more; for example, they may choose to describe a typical scene depicted on an amphora. These scenes are often mythological and by bringing in this element, the student has indicated that they understand there is a connection in the lesson series. This shows that they student is progressing at a higher level than their classmates as they can link their learning easily to other lessons. SEN (Special Educational Needs) and ELA (English as an Additional Language) students will be expected, as the rest, to draw an object, however, in terms of the written aspect, they will be expected to describe the object in front of them. EAL students of higher ability will be expected to cover the success criteria for all and begin to branch into the success criteria for most. More able SEN students will be </w:t>
      </w:r>
      <w:r w:rsidRPr="00D30B79">
        <w:rPr>
          <w:sz w:val="24"/>
          <w:szCs w:val="24"/>
        </w:rPr>
        <w:lastRenderedPageBreak/>
        <w:t xml:space="preserve">expected to begin to branch into the success criteria for all, describing where in the house that the amphora would be found and what is was used for. </w:t>
      </w:r>
    </w:p>
    <w:p w14:paraId="2C17C383" w14:textId="375BE8D3" w:rsidR="0095400F" w:rsidRPr="00D30B79" w:rsidRDefault="0095400F" w:rsidP="00D30B79">
      <w:pPr>
        <w:spacing w:line="480" w:lineRule="auto"/>
        <w:rPr>
          <w:sz w:val="24"/>
          <w:szCs w:val="24"/>
        </w:rPr>
      </w:pPr>
      <w:r w:rsidRPr="00D30B79">
        <w:rPr>
          <w:sz w:val="24"/>
          <w:szCs w:val="24"/>
        </w:rPr>
        <w:t xml:space="preserve">The other half of the pupil lead section of the lesson will be spent working in groups to begin to create a brochure to encourage people to move to ancient Greece. The students are expected to take the information that they learned in this lesson about everyday Ancient Greek life, choose a target audience and work together to start the work; the unfinished project is what the students will be given for homework. The class will be split into groups of 5 by myself to ensure that the students do not just fall into working with friends and expand their social skills. All students are expected to contribute to the creation of the brochure, verbally and through written work. Most students will contribute purposefully, and a few students will take charge of the group. </w:t>
      </w:r>
    </w:p>
    <w:p w14:paraId="6D90D9A1" w14:textId="77777777" w:rsidR="00352CDE" w:rsidRDefault="0086352E" w:rsidP="00352CDE">
      <w:pPr>
        <w:spacing w:line="480" w:lineRule="auto"/>
        <w:rPr>
          <w:sz w:val="24"/>
        </w:rPr>
      </w:pPr>
      <w:r>
        <w:rPr>
          <w:sz w:val="24"/>
        </w:rPr>
        <w:t xml:space="preserve">In their groups, the students will be shown their choices of target audiences. These will include boys, girls, men and women. Although these cover similar age categories, boys and girls falling into children with men and women being adults, each of these groups are presented different opportunities in the time period. Men and boys both have opportunities such as joining the military or becoming property owners, whereas women and girl’s opportunities as not so prosperous, including getting married young and being housewives. The challenge then for the groups who have chosen girls or women is to find a method of showing the enticing parts of living in ancient Greece, such as the weather or by drawing a sketch of a gorgeous house </w:t>
      </w:r>
      <w:r w:rsidR="00433119">
        <w:rPr>
          <w:sz w:val="24"/>
        </w:rPr>
        <w:t xml:space="preserve">in which they could live. </w:t>
      </w:r>
      <w:r w:rsidR="005C38CA">
        <w:rPr>
          <w:sz w:val="24"/>
        </w:rPr>
        <w:t>It is not expected that the students will have a full brochure by the end of the lesson</w:t>
      </w:r>
      <w:r w:rsidR="00B42EEA">
        <w:rPr>
          <w:sz w:val="24"/>
        </w:rPr>
        <w:t xml:space="preserve">, however, it is expected that they will finish the task, in their groups, for homework. This leaves it to the students who is given what task to complete, leading to the development of </w:t>
      </w:r>
      <w:r w:rsidR="00016E03">
        <w:rPr>
          <w:sz w:val="24"/>
        </w:rPr>
        <w:t xml:space="preserve">leadership and team working skills. </w:t>
      </w:r>
    </w:p>
    <w:p w14:paraId="21462380" w14:textId="76B07DE3" w:rsidR="00352CDE" w:rsidRDefault="00352CDE" w:rsidP="00352CDE">
      <w:pPr>
        <w:spacing w:line="480" w:lineRule="auto"/>
        <w:rPr>
          <w:sz w:val="24"/>
        </w:rPr>
      </w:pPr>
      <w:r>
        <w:rPr>
          <w:sz w:val="24"/>
        </w:rPr>
        <w:lastRenderedPageBreak/>
        <w:t xml:space="preserve">Following the pupil lead section of the lesson, the plenary area of the class will cover answering the key questions and discussing the next lesson. Key questions that will need answering include ‘what did the ancient Greeks wear?’ and ‘what were ancient Greek homes like?’. Understanding </w:t>
      </w:r>
      <w:r w:rsidR="00BE6D25">
        <w:rPr>
          <w:sz w:val="24"/>
        </w:rPr>
        <w:t xml:space="preserve">will be gauged through the student’s ability to ‘bounce’ the questions to each other; that is to ask another question through the first. This concept was given to me by D. Williams during a lecture at the university. </w:t>
      </w:r>
      <w:r>
        <w:rPr>
          <w:sz w:val="24"/>
        </w:rPr>
        <w:t xml:space="preserve"> </w:t>
      </w:r>
    </w:p>
    <w:p w14:paraId="1ACCA6D7" w14:textId="583E7C8C" w:rsidR="00352CDE" w:rsidRDefault="00352CDE" w:rsidP="00352CDE">
      <w:pPr>
        <w:spacing w:line="480" w:lineRule="auto"/>
        <w:rPr>
          <w:sz w:val="24"/>
        </w:rPr>
      </w:pPr>
      <w:r>
        <w:rPr>
          <w:sz w:val="24"/>
        </w:rPr>
        <w:t>At KS2, learners are expected to build on their existing knowledge and skills from the Foundation phase, and as a teacher, I am expected to make their history lessons a fun, enjoyable and memorable experience</w:t>
      </w:r>
      <w:r>
        <w:rPr>
          <w:rStyle w:val="FootnoteReference"/>
          <w:sz w:val="24"/>
        </w:rPr>
        <w:footnoteReference w:id="21"/>
      </w:r>
      <w:r>
        <w:rPr>
          <w:sz w:val="24"/>
        </w:rPr>
        <w:t xml:space="preserve">. </w:t>
      </w:r>
      <w:r w:rsidR="00D254EA">
        <w:rPr>
          <w:sz w:val="24"/>
        </w:rPr>
        <w:t xml:space="preserve"> </w:t>
      </w:r>
      <w:r w:rsidR="00814573">
        <w:rPr>
          <w:sz w:val="24"/>
        </w:rPr>
        <w:t>Within the history curriculum, students will learn about different periods of history, with the intent to build a world chronology that establishes clear narratives within and across the periods studied</w:t>
      </w:r>
      <w:r w:rsidR="00814573">
        <w:rPr>
          <w:rStyle w:val="FootnoteReference"/>
          <w:sz w:val="24"/>
        </w:rPr>
        <w:footnoteReference w:id="22"/>
      </w:r>
      <w:r w:rsidR="00814573">
        <w:rPr>
          <w:sz w:val="24"/>
        </w:rPr>
        <w:t>. KS2 students will be building towards the KS3 attainment of being able to draw contrasts and analyse trends within periods and over long arcs of time</w:t>
      </w:r>
      <w:r w:rsidR="00814573">
        <w:rPr>
          <w:rStyle w:val="FootnoteReference"/>
          <w:sz w:val="24"/>
        </w:rPr>
        <w:footnoteReference w:id="23"/>
      </w:r>
      <w:r w:rsidR="00814573">
        <w:rPr>
          <w:sz w:val="24"/>
        </w:rPr>
        <w:t>. This shall be done throug</w:t>
      </w:r>
      <w:r w:rsidR="00CC24D3">
        <w:rPr>
          <w:sz w:val="24"/>
        </w:rPr>
        <w:t>h the teaching framework</w:t>
      </w:r>
      <w:r w:rsidR="007502CC">
        <w:rPr>
          <w:sz w:val="24"/>
        </w:rPr>
        <w:t xml:space="preserve"> for the year</w:t>
      </w:r>
      <w:r w:rsidR="003F229E">
        <w:rPr>
          <w:sz w:val="24"/>
        </w:rPr>
        <w:t xml:space="preserve">. </w:t>
      </w:r>
    </w:p>
    <w:p w14:paraId="6BB3F76F" w14:textId="53272FDC" w:rsidR="0095400F" w:rsidRDefault="00BA7FEB" w:rsidP="00E90F2B">
      <w:pPr>
        <w:spacing w:line="480" w:lineRule="auto"/>
        <w:rPr>
          <w:sz w:val="24"/>
        </w:rPr>
      </w:pPr>
      <w:r>
        <w:rPr>
          <w:sz w:val="24"/>
        </w:rPr>
        <w:t xml:space="preserve">Since September, the class has covered </w:t>
      </w:r>
      <w:r w:rsidR="002B00CF">
        <w:rPr>
          <w:sz w:val="24"/>
        </w:rPr>
        <w:t xml:space="preserve">the </w:t>
      </w:r>
      <w:r w:rsidR="00522138">
        <w:rPr>
          <w:sz w:val="24"/>
        </w:rPr>
        <w:t>achievements</w:t>
      </w:r>
      <w:r w:rsidR="002B00CF">
        <w:rPr>
          <w:sz w:val="24"/>
        </w:rPr>
        <w:t xml:space="preserve"> of </w:t>
      </w:r>
      <w:r w:rsidR="00522138">
        <w:rPr>
          <w:sz w:val="24"/>
        </w:rPr>
        <w:t>earliest</w:t>
      </w:r>
      <w:r w:rsidR="002B00CF">
        <w:rPr>
          <w:sz w:val="24"/>
        </w:rPr>
        <w:t xml:space="preserve"> civilisation and </w:t>
      </w:r>
      <w:r w:rsidR="00D93645">
        <w:rPr>
          <w:sz w:val="24"/>
        </w:rPr>
        <w:t>an in-depth study of Ancient Egypt.</w:t>
      </w:r>
      <w:r w:rsidR="00FD438D">
        <w:rPr>
          <w:sz w:val="24"/>
        </w:rPr>
        <w:t xml:space="preserve"> </w:t>
      </w:r>
      <w:r w:rsidR="00522138">
        <w:rPr>
          <w:sz w:val="24"/>
        </w:rPr>
        <w:t>The achievements of the earliest</w:t>
      </w:r>
      <w:r w:rsidR="00955095">
        <w:rPr>
          <w:sz w:val="24"/>
        </w:rPr>
        <w:t xml:space="preserve"> civilisations </w:t>
      </w:r>
      <w:r w:rsidR="009803EC">
        <w:rPr>
          <w:sz w:val="24"/>
        </w:rPr>
        <w:t xml:space="preserve">gave an overview of cultures such as </w:t>
      </w:r>
      <w:r w:rsidR="00C35BA8">
        <w:rPr>
          <w:sz w:val="24"/>
        </w:rPr>
        <w:t xml:space="preserve">Ancient Sumer, </w:t>
      </w:r>
      <w:r w:rsidR="008664CA">
        <w:rPr>
          <w:sz w:val="24"/>
        </w:rPr>
        <w:t xml:space="preserve">The Indus Valley and The Shang Dynasty of China. Within this module is an in-depth study of Ancient Egypt, allowing for the </w:t>
      </w:r>
      <w:r w:rsidR="001E01C6">
        <w:rPr>
          <w:sz w:val="24"/>
        </w:rPr>
        <w:t xml:space="preserve">students to </w:t>
      </w:r>
      <w:r w:rsidR="0013206C">
        <w:rPr>
          <w:sz w:val="24"/>
        </w:rPr>
        <w:t xml:space="preserve">build a </w:t>
      </w:r>
      <w:r w:rsidR="00593BE7">
        <w:rPr>
          <w:sz w:val="24"/>
        </w:rPr>
        <w:t>word chronology</w:t>
      </w:r>
      <w:r w:rsidR="000C2E75">
        <w:rPr>
          <w:sz w:val="24"/>
        </w:rPr>
        <w:t xml:space="preserve">. </w:t>
      </w:r>
    </w:p>
    <w:p w14:paraId="716DB1FA" w14:textId="4360455F" w:rsidR="00B07A52" w:rsidRDefault="000C2E75" w:rsidP="00E90F2B">
      <w:pPr>
        <w:spacing w:line="480" w:lineRule="auto"/>
        <w:rPr>
          <w:sz w:val="24"/>
        </w:rPr>
      </w:pPr>
      <w:r>
        <w:rPr>
          <w:sz w:val="24"/>
        </w:rPr>
        <w:lastRenderedPageBreak/>
        <w:t xml:space="preserve">It is important for the students to understand </w:t>
      </w:r>
      <w:r w:rsidR="00101E4D">
        <w:rPr>
          <w:sz w:val="24"/>
        </w:rPr>
        <w:t xml:space="preserve">how other civilisations </w:t>
      </w:r>
      <w:r w:rsidR="009436BA">
        <w:rPr>
          <w:sz w:val="24"/>
        </w:rPr>
        <w:t xml:space="preserve">lived and worked as it </w:t>
      </w:r>
      <w:r w:rsidR="00E97E4A">
        <w:rPr>
          <w:sz w:val="24"/>
        </w:rPr>
        <w:t>broadens their knowledge of the world beyond Britain.</w:t>
      </w:r>
      <w:r w:rsidR="00994465">
        <w:rPr>
          <w:sz w:val="24"/>
        </w:rPr>
        <w:t xml:space="preserve"> </w:t>
      </w:r>
      <w:r w:rsidR="00B07A52">
        <w:rPr>
          <w:sz w:val="24"/>
        </w:rPr>
        <w:t xml:space="preserve">In the broad spectrum </w:t>
      </w:r>
      <w:r w:rsidR="00E310F9">
        <w:rPr>
          <w:sz w:val="24"/>
        </w:rPr>
        <w:t>of the school curriculum</w:t>
      </w:r>
      <w:r w:rsidR="00F27583">
        <w:rPr>
          <w:sz w:val="24"/>
        </w:rPr>
        <w:t xml:space="preserve">, history is a core subject </w:t>
      </w:r>
      <w:r w:rsidR="00A1269E">
        <w:rPr>
          <w:sz w:val="24"/>
        </w:rPr>
        <w:t xml:space="preserve">until </w:t>
      </w:r>
      <w:r w:rsidR="00D06AE4">
        <w:rPr>
          <w:sz w:val="24"/>
        </w:rPr>
        <w:t>KS3</w:t>
      </w:r>
      <w:r w:rsidR="00994465">
        <w:rPr>
          <w:sz w:val="24"/>
        </w:rPr>
        <w:t xml:space="preserve"> when it becomes a choice for GCSE.</w:t>
      </w:r>
    </w:p>
    <w:p w14:paraId="605EB3EC" w14:textId="77777777" w:rsidR="00451A0F" w:rsidRDefault="00B46421" w:rsidP="00E90F2B">
      <w:pPr>
        <w:spacing w:line="480" w:lineRule="auto"/>
        <w:rPr>
          <w:sz w:val="24"/>
        </w:rPr>
      </w:pPr>
      <w:r>
        <w:rPr>
          <w:sz w:val="24"/>
        </w:rPr>
        <w:t xml:space="preserve">Overall, this lesson plan fits into the framework at a crucial time in the pupils learning career. </w:t>
      </w:r>
      <w:r w:rsidR="00B33E8F">
        <w:rPr>
          <w:sz w:val="24"/>
        </w:rPr>
        <w:t xml:space="preserve">History is an important </w:t>
      </w:r>
      <w:r w:rsidR="003949C5">
        <w:rPr>
          <w:sz w:val="24"/>
        </w:rPr>
        <w:t xml:space="preserve">part of the learning experience as it allows the students </w:t>
      </w:r>
      <w:r w:rsidR="00427579">
        <w:rPr>
          <w:sz w:val="24"/>
        </w:rPr>
        <w:t>to understand the differences of everyday life through various periods of time.</w:t>
      </w:r>
    </w:p>
    <w:sdt>
      <w:sdtPr>
        <w:rPr>
          <w:rFonts w:asciiTheme="minorHAnsi" w:eastAsiaTheme="minorHAnsi" w:hAnsiTheme="minorHAnsi" w:cstheme="minorBidi"/>
          <w:color w:val="auto"/>
          <w:sz w:val="22"/>
          <w:szCs w:val="22"/>
        </w:rPr>
        <w:id w:val="1901022196"/>
        <w:docPartObj>
          <w:docPartGallery w:val="Bibliographies"/>
          <w:docPartUnique/>
        </w:docPartObj>
      </w:sdtPr>
      <w:sdtEndPr/>
      <w:sdtContent>
        <w:p w14:paraId="2E4B64B9" w14:textId="69F672A2" w:rsidR="00755224" w:rsidRDefault="00755224">
          <w:pPr>
            <w:pStyle w:val="Heading1"/>
          </w:pPr>
          <w:r>
            <w:t>Bibliography</w:t>
          </w:r>
        </w:p>
        <w:p w14:paraId="464A8346" w14:textId="77777777" w:rsidR="002D3884" w:rsidRDefault="002D3884">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Wallace, B., 2013. </w:t>
          </w:r>
          <w:r>
            <w:rPr>
              <w:rFonts w:ascii="Arial" w:hAnsi="Arial" w:cs="Arial"/>
              <w:i/>
              <w:iCs/>
              <w:color w:val="222222"/>
              <w:sz w:val="20"/>
              <w:szCs w:val="20"/>
              <w:shd w:val="clear" w:color="auto" w:fill="FFFFFF"/>
            </w:rPr>
            <w:t>Using history to develop thinking skills at Key Stage 2</w:t>
          </w:r>
          <w:r>
            <w:rPr>
              <w:rFonts w:ascii="Arial" w:hAnsi="Arial" w:cs="Arial"/>
              <w:color w:val="222222"/>
              <w:sz w:val="20"/>
              <w:szCs w:val="20"/>
              <w:shd w:val="clear" w:color="auto" w:fill="FFFFFF"/>
            </w:rPr>
            <w:t>. Routledge.</w:t>
          </w:r>
        </w:p>
        <w:p w14:paraId="73F17635" w14:textId="77777777" w:rsidR="002E27A6" w:rsidRDefault="002E27A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Cooper, H. ed., 2016. </w:t>
          </w:r>
          <w:r>
            <w:rPr>
              <w:rFonts w:ascii="Arial" w:hAnsi="Arial" w:cs="Arial"/>
              <w:i/>
              <w:iCs/>
              <w:color w:val="222222"/>
              <w:sz w:val="20"/>
              <w:szCs w:val="20"/>
              <w:shd w:val="clear" w:color="auto" w:fill="FFFFFF"/>
            </w:rPr>
            <w:t>Teaching History Creatively</w:t>
          </w:r>
          <w:r>
            <w:rPr>
              <w:rFonts w:ascii="Arial" w:hAnsi="Arial" w:cs="Arial"/>
              <w:color w:val="222222"/>
              <w:sz w:val="20"/>
              <w:szCs w:val="20"/>
              <w:shd w:val="clear" w:color="auto" w:fill="FFFFFF"/>
            </w:rPr>
            <w:t>. Taylor &amp; Francis.</w:t>
          </w:r>
        </w:p>
        <w:p w14:paraId="4C5AD08A" w14:textId="77777777" w:rsidR="001826C3" w:rsidRDefault="001826C3">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Cox, M.V. and Rowlands, A., 2000. The effect of three different educational approaches on children's drawing ability: Steiner, Montessori and traditional. </w:t>
          </w:r>
          <w:r>
            <w:rPr>
              <w:rFonts w:ascii="Arial" w:hAnsi="Arial" w:cs="Arial"/>
              <w:i/>
              <w:iCs/>
              <w:color w:val="222222"/>
              <w:sz w:val="20"/>
              <w:szCs w:val="20"/>
              <w:shd w:val="clear" w:color="auto" w:fill="FFFFFF"/>
            </w:rPr>
            <w:t>British Journal of Educational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70</w:t>
          </w:r>
          <w:r>
            <w:rPr>
              <w:rFonts w:ascii="Arial" w:hAnsi="Arial" w:cs="Arial"/>
              <w:color w:val="222222"/>
              <w:sz w:val="20"/>
              <w:szCs w:val="20"/>
              <w:shd w:val="clear" w:color="auto" w:fill="FFFFFF"/>
            </w:rPr>
            <w:t>(4), pp.485-503.</w:t>
          </w:r>
        </w:p>
        <w:p w14:paraId="5FE86965" w14:textId="77777777" w:rsidR="001826C3" w:rsidRDefault="001826C3">
          <w:pPr>
            <w:rPr>
              <w:rFonts w:ascii="Arial" w:hAnsi="Arial" w:cs="Arial"/>
              <w:color w:val="222222"/>
              <w:sz w:val="20"/>
              <w:szCs w:val="20"/>
              <w:shd w:val="clear" w:color="auto" w:fill="FFFFFF"/>
            </w:rPr>
          </w:pPr>
          <w:r>
            <w:rPr>
              <w:rFonts w:ascii="Arial" w:hAnsi="Arial" w:cs="Arial"/>
              <w:color w:val="222222"/>
              <w:sz w:val="20"/>
              <w:szCs w:val="20"/>
              <w:shd w:val="clear" w:color="auto" w:fill="FFFFFF"/>
            </w:rPr>
            <w:t>Snyder, R.F., 1999. The relationship between learning styles/multiple intelligences and academic achievement of high school students. </w:t>
          </w:r>
          <w:r>
            <w:rPr>
              <w:rFonts w:ascii="Arial" w:hAnsi="Arial" w:cs="Arial"/>
              <w:i/>
              <w:iCs/>
              <w:color w:val="222222"/>
              <w:sz w:val="20"/>
              <w:szCs w:val="20"/>
              <w:shd w:val="clear" w:color="auto" w:fill="FFFFFF"/>
            </w:rPr>
            <w:t>The High School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83</w:t>
          </w:r>
          <w:r>
            <w:rPr>
              <w:rFonts w:ascii="Arial" w:hAnsi="Arial" w:cs="Arial"/>
              <w:color w:val="222222"/>
              <w:sz w:val="20"/>
              <w:szCs w:val="20"/>
              <w:shd w:val="clear" w:color="auto" w:fill="FFFFFF"/>
            </w:rPr>
            <w:t>(2), pp.11-20.</w:t>
          </w:r>
        </w:p>
        <w:p w14:paraId="3C07C966" w14:textId="77777777" w:rsidR="001826C3" w:rsidRDefault="001826C3">
          <w:pPr>
            <w:rPr>
              <w:rFonts w:ascii="Arial" w:hAnsi="Arial" w:cs="Arial"/>
              <w:color w:val="222222"/>
              <w:sz w:val="20"/>
              <w:szCs w:val="20"/>
              <w:shd w:val="clear" w:color="auto" w:fill="FFFFFF"/>
            </w:rPr>
          </w:pPr>
          <w:r>
            <w:rPr>
              <w:rFonts w:ascii="Arial" w:hAnsi="Arial" w:cs="Arial"/>
              <w:color w:val="222222"/>
              <w:sz w:val="20"/>
              <w:szCs w:val="20"/>
              <w:shd w:val="clear" w:color="auto" w:fill="FFFFFF"/>
            </w:rPr>
            <w:t>Nelson, P.L., Martin, S.S. and Baldwin, V.G., 1998. Drawing skills and science concepts in young children: A study of relationships. </w:t>
          </w:r>
          <w:r>
            <w:rPr>
              <w:rFonts w:ascii="Arial" w:hAnsi="Arial" w:cs="Arial"/>
              <w:i/>
              <w:iCs/>
              <w:color w:val="222222"/>
              <w:sz w:val="20"/>
              <w:szCs w:val="20"/>
              <w:shd w:val="clear" w:color="auto" w:fill="FFFFFF"/>
            </w:rPr>
            <w:t>Studies in Art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(3), pp.262-269.</w:t>
          </w:r>
        </w:p>
        <w:p w14:paraId="3590C660" w14:textId="77777777" w:rsidR="001A4877" w:rsidRDefault="004D2F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Willis, J., 2007. Cooperative learning is a brain turn-on. </w:t>
          </w:r>
          <w:r>
            <w:rPr>
              <w:rFonts w:ascii="Arial" w:hAnsi="Arial" w:cs="Arial"/>
              <w:i/>
              <w:iCs/>
              <w:color w:val="222222"/>
              <w:sz w:val="20"/>
              <w:szCs w:val="20"/>
              <w:shd w:val="clear" w:color="auto" w:fill="FFFFFF"/>
            </w:rPr>
            <w:t>Middle school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(4), pp.4-13.</w:t>
          </w:r>
        </w:p>
        <w:p w14:paraId="57180451" w14:textId="77777777" w:rsidR="00382EB7" w:rsidRDefault="00135D56">
          <w:r>
            <w:t xml:space="preserve">Department for Education, 2014, </w:t>
          </w:r>
          <w:r w:rsidR="0054417F" w:rsidRPr="0054417F">
            <w:rPr>
              <w:i/>
            </w:rPr>
            <w:t>The national curriculum in England Framework document</w:t>
          </w:r>
          <w:r w:rsidR="0054417F">
            <w:t xml:space="preserve">, </w:t>
          </w:r>
          <w:r w:rsidR="00382EB7">
            <w:t>British Government</w:t>
          </w:r>
        </w:p>
        <w:p w14:paraId="6B0EEF14" w14:textId="77777777" w:rsidR="003556D0" w:rsidRDefault="00382EB7">
          <w:r>
            <w:t xml:space="preserve">WAG, </w:t>
          </w:r>
          <w:r w:rsidR="00D23900">
            <w:t xml:space="preserve">2002, </w:t>
          </w:r>
          <w:r w:rsidR="00D23900">
            <w:rPr>
              <w:i/>
            </w:rPr>
            <w:t>History in the National Curriculum for Wales</w:t>
          </w:r>
          <w:r w:rsidR="003556D0">
            <w:rPr>
              <w:i/>
            </w:rPr>
            <w:t xml:space="preserve"> KS2&amp;3</w:t>
          </w:r>
          <w:r w:rsidR="003556D0">
            <w:t>, Welsh Assembly Government</w:t>
          </w:r>
        </w:p>
        <w:p w14:paraId="2F7540D4" w14:textId="77777777" w:rsidR="00016E0E" w:rsidRDefault="0007581E">
          <w:r>
            <w:t xml:space="preserve">WAG, 2008, </w:t>
          </w:r>
          <w:r>
            <w:rPr>
              <w:i/>
            </w:rPr>
            <w:t>History</w:t>
          </w:r>
          <w:r w:rsidR="00016E0E">
            <w:rPr>
              <w:i/>
            </w:rPr>
            <w:t xml:space="preserve">: Guidance for KS2&amp;3, </w:t>
          </w:r>
          <w:r w:rsidR="00016E0E">
            <w:t>Welsh Assembly Government</w:t>
          </w:r>
        </w:p>
        <w:p w14:paraId="1D63E8D9" w14:textId="18D8238F" w:rsidR="00755224" w:rsidRDefault="00A7300C">
          <w:r>
            <w:t>WAG, 201</w:t>
          </w:r>
          <w:r w:rsidR="00832B76">
            <w:t>4</w:t>
          </w:r>
          <w:r>
            <w:t xml:space="preserve">, </w:t>
          </w:r>
          <w:r>
            <w:rPr>
              <w:i/>
            </w:rPr>
            <w:t xml:space="preserve">Literacy and Numeracy Framework </w:t>
          </w:r>
          <w:hyperlink r:id="rId9" w:history="1">
            <w:r w:rsidR="00991D46" w:rsidRPr="00DF1104">
              <w:rPr>
                <w:rStyle w:val="Hyperlink"/>
              </w:rPr>
              <w:t>http://learning.gov.wales/resources/browse-all/nlnf/framework?component=literacy&amp;year=6938368_2&amp;selectedYear=col_11&amp;lang=en</w:t>
            </w:r>
          </w:hyperlink>
          <w:r w:rsidR="00991D46">
            <w:t xml:space="preserve"> [Accessed: </w:t>
          </w:r>
          <w:r w:rsidR="00D5765B">
            <w:t>5/</w:t>
          </w:r>
          <w:r w:rsidR="004079AF">
            <w:t>1/18]</w:t>
          </w:r>
        </w:p>
      </w:sdtContent>
    </w:sdt>
    <w:p w14:paraId="490CB423" w14:textId="77777777" w:rsidR="00451A0F" w:rsidRDefault="00451A0F" w:rsidP="00E90F2B">
      <w:pPr>
        <w:spacing w:line="480" w:lineRule="auto"/>
        <w:rPr>
          <w:sz w:val="24"/>
        </w:rPr>
      </w:pPr>
    </w:p>
    <w:p w14:paraId="29FF4FCB" w14:textId="77777777" w:rsidR="00451A0F" w:rsidRDefault="00451A0F" w:rsidP="00E90F2B">
      <w:pPr>
        <w:spacing w:line="480" w:lineRule="auto"/>
        <w:rPr>
          <w:sz w:val="24"/>
        </w:rPr>
      </w:pPr>
    </w:p>
    <w:p w14:paraId="120BC46E" w14:textId="695DA636" w:rsidR="00A42304" w:rsidRDefault="00451A0F" w:rsidP="00451A0F">
      <w:pPr>
        <w:spacing w:line="480" w:lineRule="auto"/>
        <w:jc w:val="center"/>
        <w:rPr>
          <w:b/>
          <w:sz w:val="24"/>
          <w:u w:val="single"/>
        </w:rPr>
      </w:pPr>
      <w:r>
        <w:rPr>
          <w:b/>
          <w:sz w:val="24"/>
          <w:u w:val="single"/>
        </w:rPr>
        <w:t>Sample Questions for Starter Quiz</w:t>
      </w:r>
    </w:p>
    <w:p w14:paraId="19A26441" w14:textId="2998DED4" w:rsidR="00451A0F" w:rsidRPr="00451A0F" w:rsidRDefault="00451A0F" w:rsidP="00451A0F">
      <w:pPr>
        <w:pStyle w:val="ListParagraph"/>
        <w:numPr>
          <w:ilvl w:val="0"/>
          <w:numId w:val="6"/>
        </w:numPr>
        <w:spacing w:line="480" w:lineRule="auto"/>
        <w:rPr>
          <w:b/>
          <w:sz w:val="24"/>
          <w:u w:val="single"/>
        </w:rPr>
      </w:pPr>
      <w:r>
        <w:rPr>
          <w:sz w:val="24"/>
        </w:rPr>
        <w:t>Who is Zeus? King of the Olympians and god of the sky</w:t>
      </w:r>
    </w:p>
    <w:p w14:paraId="68A942E8" w14:textId="7ABFC724" w:rsidR="00451A0F" w:rsidRPr="00451A0F" w:rsidRDefault="00451A0F" w:rsidP="00451A0F">
      <w:pPr>
        <w:pStyle w:val="ListParagraph"/>
        <w:numPr>
          <w:ilvl w:val="0"/>
          <w:numId w:val="6"/>
        </w:numPr>
        <w:spacing w:line="480" w:lineRule="auto"/>
        <w:rPr>
          <w:b/>
          <w:sz w:val="24"/>
          <w:u w:val="single"/>
        </w:rPr>
      </w:pPr>
      <w:r>
        <w:rPr>
          <w:sz w:val="24"/>
        </w:rPr>
        <w:lastRenderedPageBreak/>
        <w:t>Who is the goddess of love? Aphrodite</w:t>
      </w:r>
    </w:p>
    <w:p w14:paraId="2A47978E" w14:textId="0FF07B22" w:rsidR="00451A0F" w:rsidRPr="00451A0F" w:rsidRDefault="00451A0F" w:rsidP="00451A0F">
      <w:pPr>
        <w:pStyle w:val="ListParagraph"/>
        <w:numPr>
          <w:ilvl w:val="0"/>
          <w:numId w:val="6"/>
        </w:numPr>
        <w:spacing w:line="480" w:lineRule="auto"/>
        <w:rPr>
          <w:b/>
          <w:sz w:val="24"/>
          <w:u w:val="single"/>
        </w:rPr>
      </w:pPr>
      <w:r>
        <w:rPr>
          <w:sz w:val="24"/>
        </w:rPr>
        <w:t>Who was the wife of Hades? Persephone</w:t>
      </w:r>
    </w:p>
    <w:p w14:paraId="17B06F71" w14:textId="6403C50D" w:rsidR="00451A0F" w:rsidRPr="00451A0F" w:rsidRDefault="00451A0F" w:rsidP="00451A0F">
      <w:pPr>
        <w:pStyle w:val="ListParagraph"/>
        <w:numPr>
          <w:ilvl w:val="0"/>
          <w:numId w:val="6"/>
        </w:numPr>
        <w:spacing w:line="480" w:lineRule="auto"/>
        <w:rPr>
          <w:b/>
          <w:sz w:val="24"/>
          <w:u w:val="single"/>
        </w:rPr>
      </w:pPr>
      <w:r>
        <w:rPr>
          <w:sz w:val="24"/>
        </w:rPr>
        <w:t>Who threw Hephaestion down off Olympus? Hera</w:t>
      </w:r>
    </w:p>
    <w:p w14:paraId="7FAB81AC" w14:textId="43A790FD" w:rsidR="00451A0F" w:rsidRPr="00451A0F" w:rsidRDefault="00451A0F" w:rsidP="00451A0F">
      <w:pPr>
        <w:pStyle w:val="ListParagraph"/>
        <w:numPr>
          <w:ilvl w:val="0"/>
          <w:numId w:val="6"/>
        </w:numPr>
        <w:spacing w:line="480" w:lineRule="auto"/>
        <w:rPr>
          <w:b/>
          <w:sz w:val="24"/>
          <w:u w:val="single"/>
        </w:rPr>
      </w:pPr>
      <w:r>
        <w:rPr>
          <w:sz w:val="24"/>
        </w:rPr>
        <w:t>Who is Apollo’s sister? Artemis</w:t>
      </w:r>
    </w:p>
    <w:p w14:paraId="0E721A59" w14:textId="0629598A" w:rsidR="00451A0F" w:rsidRPr="00451A0F" w:rsidRDefault="00451A0F" w:rsidP="00451A0F">
      <w:pPr>
        <w:pStyle w:val="ListParagraph"/>
        <w:numPr>
          <w:ilvl w:val="0"/>
          <w:numId w:val="6"/>
        </w:numPr>
        <w:spacing w:line="480" w:lineRule="auto"/>
        <w:rPr>
          <w:b/>
          <w:sz w:val="24"/>
          <w:u w:val="single"/>
        </w:rPr>
      </w:pPr>
      <w:r>
        <w:rPr>
          <w:sz w:val="24"/>
        </w:rPr>
        <w:t>Who killed the minotaur? Theseus</w:t>
      </w:r>
    </w:p>
    <w:p w14:paraId="7B5CBFF9" w14:textId="05EF29E8" w:rsidR="00451A0F" w:rsidRPr="00451A0F" w:rsidRDefault="00451A0F" w:rsidP="00451A0F">
      <w:pPr>
        <w:pStyle w:val="ListParagraph"/>
        <w:numPr>
          <w:ilvl w:val="0"/>
          <w:numId w:val="6"/>
        </w:numPr>
        <w:spacing w:line="480" w:lineRule="auto"/>
        <w:rPr>
          <w:b/>
          <w:sz w:val="24"/>
          <w:u w:val="single"/>
        </w:rPr>
      </w:pPr>
      <w:r>
        <w:rPr>
          <w:sz w:val="24"/>
        </w:rPr>
        <w:t>Who was Perseus’ father? Zeus</w:t>
      </w:r>
    </w:p>
    <w:p w14:paraId="43274E85" w14:textId="683DF0A6" w:rsidR="00451A0F" w:rsidRPr="003D5619" w:rsidRDefault="003D5619" w:rsidP="00451A0F">
      <w:pPr>
        <w:pStyle w:val="ListParagraph"/>
        <w:numPr>
          <w:ilvl w:val="0"/>
          <w:numId w:val="6"/>
        </w:numPr>
        <w:spacing w:line="480" w:lineRule="auto"/>
        <w:rPr>
          <w:b/>
          <w:sz w:val="24"/>
          <w:u w:val="single"/>
        </w:rPr>
      </w:pPr>
      <w:r>
        <w:rPr>
          <w:sz w:val="24"/>
        </w:rPr>
        <w:t>What was Ares the god of? War</w:t>
      </w:r>
    </w:p>
    <w:p w14:paraId="2B45FE87" w14:textId="25521276" w:rsidR="003D5619" w:rsidRPr="003D5619" w:rsidRDefault="003D5619" w:rsidP="00451A0F">
      <w:pPr>
        <w:pStyle w:val="ListParagraph"/>
        <w:numPr>
          <w:ilvl w:val="0"/>
          <w:numId w:val="6"/>
        </w:numPr>
        <w:spacing w:line="480" w:lineRule="auto"/>
        <w:rPr>
          <w:b/>
          <w:sz w:val="24"/>
          <w:u w:val="single"/>
        </w:rPr>
      </w:pPr>
      <w:r>
        <w:rPr>
          <w:sz w:val="24"/>
        </w:rPr>
        <w:t>Which city was Athena the goddess of? Athens</w:t>
      </w:r>
    </w:p>
    <w:p w14:paraId="589B11E1" w14:textId="0FF8378A" w:rsidR="003D5619" w:rsidRPr="003D5619" w:rsidRDefault="003D5619" w:rsidP="00451A0F">
      <w:pPr>
        <w:pStyle w:val="ListParagraph"/>
        <w:numPr>
          <w:ilvl w:val="0"/>
          <w:numId w:val="6"/>
        </w:numPr>
        <w:spacing w:line="480" w:lineRule="auto"/>
        <w:rPr>
          <w:b/>
          <w:sz w:val="24"/>
          <w:u w:val="single"/>
        </w:rPr>
      </w:pPr>
      <w:r>
        <w:rPr>
          <w:sz w:val="24"/>
        </w:rPr>
        <w:t>Who did Athena curse to be a gorgon? Medusa</w:t>
      </w:r>
    </w:p>
    <w:p w14:paraId="4077696C" w14:textId="679E7F76" w:rsidR="003D5619" w:rsidRDefault="00890602" w:rsidP="00890602">
      <w:pPr>
        <w:spacing w:line="480" w:lineRule="auto"/>
        <w:ind w:left="360"/>
        <w:jc w:val="center"/>
        <w:rPr>
          <w:b/>
          <w:sz w:val="24"/>
          <w:u w:val="single"/>
        </w:rPr>
      </w:pPr>
      <w:r>
        <w:rPr>
          <w:b/>
          <w:sz w:val="24"/>
          <w:u w:val="single"/>
        </w:rPr>
        <w:t>Website for Homework</w:t>
      </w:r>
    </w:p>
    <w:p w14:paraId="468CBD8A" w14:textId="139D6769" w:rsidR="00890602" w:rsidRPr="00890602" w:rsidRDefault="00A44C0C" w:rsidP="00890602">
      <w:pPr>
        <w:spacing w:line="480" w:lineRule="auto"/>
        <w:ind w:left="360"/>
        <w:jc w:val="center"/>
        <w:rPr>
          <w:b/>
          <w:sz w:val="24"/>
          <w:u w:val="single"/>
        </w:rPr>
      </w:pPr>
      <w:hyperlink r:id="rId10" w:history="1">
        <w:r w:rsidR="003A591A" w:rsidRPr="00DF1104">
          <w:rPr>
            <w:rStyle w:val="Hyperlink"/>
            <w:b/>
            <w:sz w:val="24"/>
          </w:rPr>
          <w:t>http://www.bbc.co.uk/guides/zc8yb9q</w:t>
        </w:r>
      </w:hyperlink>
      <w:r w:rsidR="003A591A">
        <w:rPr>
          <w:b/>
          <w:sz w:val="24"/>
          <w:u w:val="single"/>
        </w:rPr>
        <w:t xml:space="preserve"> </w:t>
      </w:r>
    </w:p>
    <w:p w14:paraId="5BD7C5A1" w14:textId="77777777" w:rsidR="0086352E" w:rsidRDefault="0086352E" w:rsidP="00AF76D6">
      <w:pPr>
        <w:jc w:val="center"/>
        <w:rPr>
          <w:b/>
          <w:u w:val="single"/>
        </w:rPr>
      </w:pPr>
    </w:p>
    <w:p w14:paraId="578F1F90" w14:textId="77777777" w:rsidR="0086352E" w:rsidRDefault="0086352E" w:rsidP="00AF76D6">
      <w:pPr>
        <w:jc w:val="center"/>
        <w:rPr>
          <w:b/>
          <w:u w:val="single"/>
        </w:rPr>
      </w:pPr>
    </w:p>
    <w:p w14:paraId="3E4486D6" w14:textId="45869857" w:rsidR="00C33B85" w:rsidRDefault="00146F61" w:rsidP="00AF76D6">
      <w:pPr>
        <w:jc w:val="center"/>
        <w:rPr>
          <w:b/>
          <w:u w:val="single"/>
        </w:rPr>
      </w:pPr>
      <w:r>
        <w:rPr>
          <w:b/>
          <w:u w:val="single"/>
        </w:rPr>
        <w:t>Frameworks for the Year, Month and Week</w:t>
      </w:r>
    </w:p>
    <w:tbl>
      <w:tblPr>
        <w:tblStyle w:val="TableGrid"/>
        <w:tblW w:w="9781" w:type="dxa"/>
        <w:tblInd w:w="-1139" w:type="dxa"/>
        <w:tblLook w:val="04A0" w:firstRow="1" w:lastRow="0" w:firstColumn="1" w:lastColumn="0" w:noHBand="0" w:noVBand="1"/>
      </w:tblPr>
      <w:tblGrid>
        <w:gridCol w:w="877"/>
        <w:gridCol w:w="1068"/>
        <w:gridCol w:w="677"/>
        <w:gridCol w:w="978"/>
        <w:gridCol w:w="825"/>
        <w:gridCol w:w="913"/>
        <w:gridCol w:w="965"/>
        <w:gridCol w:w="677"/>
        <w:gridCol w:w="827"/>
        <w:gridCol w:w="821"/>
        <w:gridCol w:w="877"/>
        <w:gridCol w:w="650"/>
      </w:tblGrid>
      <w:tr w:rsidR="00A27A9D" w14:paraId="4CBBADC4" w14:textId="77777777" w:rsidTr="00A27A9D">
        <w:trPr>
          <w:trHeight w:val="1235"/>
        </w:trPr>
        <w:tc>
          <w:tcPr>
            <w:tcW w:w="864" w:type="dxa"/>
            <w:shd w:val="clear" w:color="auto" w:fill="F4B083" w:themeFill="accent2" w:themeFillTint="99"/>
          </w:tcPr>
          <w:p w14:paraId="0827957D" w14:textId="77777777" w:rsidR="0073753B" w:rsidRDefault="0073753B" w:rsidP="00F6715C">
            <w:r>
              <w:t xml:space="preserve">Month </w:t>
            </w:r>
          </w:p>
          <w:p w14:paraId="719E8671" w14:textId="77777777" w:rsidR="0073753B" w:rsidRDefault="0073753B" w:rsidP="00F6715C"/>
        </w:tc>
        <w:tc>
          <w:tcPr>
            <w:tcW w:w="1054" w:type="dxa"/>
            <w:shd w:val="clear" w:color="auto" w:fill="FFE599" w:themeFill="accent4" w:themeFillTint="66"/>
          </w:tcPr>
          <w:p w14:paraId="6998996E" w14:textId="77777777" w:rsidR="0073753B" w:rsidRDefault="0073753B" w:rsidP="00F6715C">
            <w:r>
              <w:t>Sept</w:t>
            </w:r>
          </w:p>
        </w:tc>
        <w:tc>
          <w:tcPr>
            <w:tcW w:w="670" w:type="dxa"/>
            <w:shd w:val="clear" w:color="auto" w:fill="C45911" w:themeFill="accent2" w:themeFillShade="BF"/>
          </w:tcPr>
          <w:p w14:paraId="1E42FEE2" w14:textId="77777777" w:rsidR="0073753B" w:rsidRDefault="0073753B" w:rsidP="00F6715C">
            <w:r>
              <w:t>Oct</w:t>
            </w:r>
          </w:p>
        </w:tc>
        <w:tc>
          <w:tcPr>
            <w:tcW w:w="966" w:type="dxa"/>
            <w:shd w:val="clear" w:color="auto" w:fill="ACB9CA" w:themeFill="text2" w:themeFillTint="66"/>
          </w:tcPr>
          <w:p w14:paraId="0B38E97D" w14:textId="77777777" w:rsidR="0073753B" w:rsidRDefault="0073753B" w:rsidP="00F6715C">
            <w:r>
              <w:t>Nov</w:t>
            </w:r>
          </w:p>
        </w:tc>
        <w:tc>
          <w:tcPr>
            <w:tcW w:w="815" w:type="dxa"/>
            <w:shd w:val="clear" w:color="auto" w:fill="8EAADB" w:themeFill="accent1" w:themeFillTint="99"/>
          </w:tcPr>
          <w:p w14:paraId="21621B88" w14:textId="77777777" w:rsidR="0073753B" w:rsidRPr="00171860" w:rsidRDefault="0073753B" w:rsidP="00F6715C">
            <w:r w:rsidRPr="00171860">
              <w:t>Dec</w:t>
            </w:r>
          </w:p>
        </w:tc>
        <w:tc>
          <w:tcPr>
            <w:tcW w:w="902" w:type="dxa"/>
            <w:shd w:val="clear" w:color="auto" w:fill="B4C6E7" w:themeFill="accent1" w:themeFillTint="66"/>
          </w:tcPr>
          <w:p w14:paraId="4BC6EFF2" w14:textId="77777777" w:rsidR="0073753B" w:rsidRDefault="0073753B" w:rsidP="00F6715C">
            <w:r>
              <w:t>Jan</w:t>
            </w:r>
          </w:p>
        </w:tc>
        <w:tc>
          <w:tcPr>
            <w:tcW w:w="953" w:type="dxa"/>
            <w:shd w:val="clear" w:color="auto" w:fill="F7CAAC" w:themeFill="accent2" w:themeFillTint="66"/>
          </w:tcPr>
          <w:p w14:paraId="29EFF1F4" w14:textId="77777777" w:rsidR="0073753B" w:rsidRDefault="0073753B" w:rsidP="00F6715C">
            <w:r>
              <w:t>Feb</w:t>
            </w:r>
          </w:p>
        </w:tc>
        <w:tc>
          <w:tcPr>
            <w:tcW w:w="792" w:type="dxa"/>
            <w:shd w:val="clear" w:color="auto" w:fill="A8D08D" w:themeFill="accent6" w:themeFillTint="99"/>
          </w:tcPr>
          <w:p w14:paraId="7521EBB7" w14:textId="77777777" w:rsidR="0073753B" w:rsidRDefault="0073753B" w:rsidP="00F6715C">
            <w:r>
              <w:t>March</w:t>
            </w:r>
          </w:p>
        </w:tc>
        <w:tc>
          <w:tcPr>
            <w:tcW w:w="818" w:type="dxa"/>
            <w:shd w:val="clear" w:color="auto" w:fill="92D050"/>
          </w:tcPr>
          <w:p w14:paraId="315CAFA9" w14:textId="77777777" w:rsidR="0073753B" w:rsidRDefault="0073753B" w:rsidP="00F6715C">
            <w:r>
              <w:t>April</w:t>
            </w:r>
          </w:p>
        </w:tc>
        <w:tc>
          <w:tcPr>
            <w:tcW w:w="812" w:type="dxa"/>
            <w:shd w:val="clear" w:color="auto" w:fill="BDD6EE" w:themeFill="accent5" w:themeFillTint="66"/>
          </w:tcPr>
          <w:p w14:paraId="4BCBBAB0" w14:textId="77777777" w:rsidR="0073753B" w:rsidRDefault="0073753B" w:rsidP="00F6715C">
            <w:r>
              <w:t xml:space="preserve">May </w:t>
            </w:r>
          </w:p>
        </w:tc>
        <w:tc>
          <w:tcPr>
            <w:tcW w:w="866" w:type="dxa"/>
            <w:shd w:val="clear" w:color="auto" w:fill="FFE599" w:themeFill="accent4" w:themeFillTint="66"/>
          </w:tcPr>
          <w:p w14:paraId="61C5D909" w14:textId="77777777" w:rsidR="0073753B" w:rsidRDefault="0073753B" w:rsidP="00F6715C">
            <w:r>
              <w:t>June</w:t>
            </w:r>
          </w:p>
        </w:tc>
        <w:tc>
          <w:tcPr>
            <w:tcW w:w="269" w:type="dxa"/>
            <w:shd w:val="clear" w:color="auto" w:fill="FFD966" w:themeFill="accent4" w:themeFillTint="99"/>
          </w:tcPr>
          <w:p w14:paraId="7E242C12" w14:textId="77777777" w:rsidR="0073753B" w:rsidRDefault="0073753B" w:rsidP="00F6715C">
            <w:r>
              <w:t>July</w:t>
            </w:r>
          </w:p>
        </w:tc>
      </w:tr>
      <w:tr w:rsidR="00A27A9D" w14:paraId="5E0A8F73" w14:textId="77777777" w:rsidTr="00A27A9D">
        <w:trPr>
          <w:trHeight w:val="1167"/>
        </w:trPr>
        <w:tc>
          <w:tcPr>
            <w:tcW w:w="864" w:type="dxa"/>
          </w:tcPr>
          <w:p w14:paraId="57062286" w14:textId="77777777" w:rsidR="0073753B" w:rsidRDefault="0073753B" w:rsidP="00F6715C">
            <w:r>
              <w:t>History</w:t>
            </w:r>
          </w:p>
        </w:tc>
        <w:tc>
          <w:tcPr>
            <w:tcW w:w="1054" w:type="dxa"/>
            <w:shd w:val="clear" w:color="auto" w:fill="FFE599" w:themeFill="accent4" w:themeFillTint="66"/>
          </w:tcPr>
          <w:p w14:paraId="21676538" w14:textId="77777777" w:rsidR="0073753B" w:rsidRDefault="0073753B" w:rsidP="00F6715C">
            <w:r>
              <w:t>Achievements of the earliest Civs - overview</w:t>
            </w:r>
          </w:p>
        </w:tc>
        <w:tc>
          <w:tcPr>
            <w:tcW w:w="670" w:type="dxa"/>
            <w:shd w:val="clear" w:color="auto" w:fill="C45911" w:themeFill="accent2" w:themeFillShade="BF"/>
          </w:tcPr>
          <w:p w14:paraId="16A2D676" w14:textId="77777777" w:rsidR="0073753B" w:rsidRDefault="0073753B" w:rsidP="00F6715C">
            <w:r>
              <w:t>In depth study – Ancient Egypt</w:t>
            </w:r>
          </w:p>
        </w:tc>
        <w:tc>
          <w:tcPr>
            <w:tcW w:w="966" w:type="dxa"/>
            <w:shd w:val="clear" w:color="auto" w:fill="ACB9CA" w:themeFill="text2" w:themeFillTint="66"/>
          </w:tcPr>
          <w:p w14:paraId="000A1A6E" w14:textId="77777777" w:rsidR="0073753B" w:rsidRDefault="0073753B" w:rsidP="00F6715C">
            <w:r>
              <w:t>In depth study – Ancient Egypt</w:t>
            </w:r>
          </w:p>
        </w:tc>
        <w:tc>
          <w:tcPr>
            <w:tcW w:w="815" w:type="dxa"/>
            <w:shd w:val="clear" w:color="auto" w:fill="8EAADB" w:themeFill="accent1" w:themeFillTint="99"/>
          </w:tcPr>
          <w:p w14:paraId="1EA48BDC" w14:textId="77777777" w:rsidR="0073753B" w:rsidRPr="00171860" w:rsidRDefault="0073753B" w:rsidP="00F6715C">
            <w:r>
              <w:t>In depth study – Ancient Egypt</w:t>
            </w:r>
          </w:p>
        </w:tc>
        <w:tc>
          <w:tcPr>
            <w:tcW w:w="902" w:type="dxa"/>
            <w:shd w:val="clear" w:color="auto" w:fill="B4C6E7" w:themeFill="accent1" w:themeFillTint="66"/>
          </w:tcPr>
          <w:p w14:paraId="29963C9C" w14:textId="77777777" w:rsidR="0073753B" w:rsidRDefault="0073753B" w:rsidP="00F6715C">
            <w:r>
              <w:t>Ancient Greece</w:t>
            </w:r>
          </w:p>
        </w:tc>
        <w:tc>
          <w:tcPr>
            <w:tcW w:w="953" w:type="dxa"/>
            <w:shd w:val="clear" w:color="auto" w:fill="F7CAAC" w:themeFill="accent2" w:themeFillTint="66"/>
          </w:tcPr>
          <w:p w14:paraId="039FEAF1" w14:textId="77777777" w:rsidR="0073753B" w:rsidRDefault="0073753B" w:rsidP="00F6715C">
            <w:r>
              <w:t>Ancient Greece</w:t>
            </w:r>
          </w:p>
        </w:tc>
        <w:tc>
          <w:tcPr>
            <w:tcW w:w="792" w:type="dxa"/>
            <w:shd w:val="clear" w:color="auto" w:fill="A8D08D" w:themeFill="accent6" w:themeFillTint="99"/>
          </w:tcPr>
          <w:p w14:paraId="2904D0DB" w14:textId="77777777" w:rsidR="0073753B" w:rsidRDefault="0073753B" w:rsidP="00F6715C">
            <w:r>
              <w:t>Ancient Greece</w:t>
            </w:r>
          </w:p>
        </w:tc>
        <w:tc>
          <w:tcPr>
            <w:tcW w:w="818" w:type="dxa"/>
            <w:shd w:val="clear" w:color="auto" w:fill="92D050"/>
          </w:tcPr>
          <w:p w14:paraId="38CD28F7" w14:textId="77777777" w:rsidR="0073753B" w:rsidRDefault="0073753B" w:rsidP="00F6715C">
            <w:r>
              <w:t>Benin (West Africa)</w:t>
            </w:r>
          </w:p>
          <w:p w14:paraId="31A9698B" w14:textId="77777777" w:rsidR="0073753B" w:rsidRDefault="0073753B" w:rsidP="00F6715C">
            <w:r>
              <w:t>CE.900</w:t>
            </w:r>
          </w:p>
        </w:tc>
        <w:tc>
          <w:tcPr>
            <w:tcW w:w="812" w:type="dxa"/>
            <w:shd w:val="clear" w:color="auto" w:fill="BDD6EE" w:themeFill="accent5" w:themeFillTint="66"/>
          </w:tcPr>
          <w:p w14:paraId="4B42BCDB" w14:textId="77777777" w:rsidR="0073753B" w:rsidRDefault="0073753B" w:rsidP="00F6715C">
            <w:r>
              <w:t>Benin (West Africa) CE.900</w:t>
            </w:r>
          </w:p>
        </w:tc>
        <w:tc>
          <w:tcPr>
            <w:tcW w:w="866" w:type="dxa"/>
            <w:shd w:val="clear" w:color="auto" w:fill="FFE599" w:themeFill="accent4" w:themeFillTint="66"/>
          </w:tcPr>
          <w:p w14:paraId="5A5402B6" w14:textId="77777777" w:rsidR="0073753B" w:rsidRDefault="0073753B" w:rsidP="00F6715C">
            <w:r>
              <w:t>Benin (West Africa) CE.900</w:t>
            </w:r>
          </w:p>
        </w:tc>
        <w:tc>
          <w:tcPr>
            <w:tcW w:w="269" w:type="dxa"/>
            <w:shd w:val="clear" w:color="auto" w:fill="FFD966" w:themeFill="accent4" w:themeFillTint="99"/>
          </w:tcPr>
          <w:p w14:paraId="63F8E232" w14:textId="77777777" w:rsidR="0073753B" w:rsidRDefault="0073753B" w:rsidP="00F6715C">
            <w:r>
              <w:t>Review the years study</w:t>
            </w:r>
          </w:p>
        </w:tc>
      </w:tr>
      <w:tr w:rsidR="00A27A9D" w14:paraId="5C6BAD65" w14:textId="77777777" w:rsidTr="00A27A9D">
        <w:trPr>
          <w:trHeight w:val="1235"/>
        </w:trPr>
        <w:tc>
          <w:tcPr>
            <w:tcW w:w="864" w:type="dxa"/>
          </w:tcPr>
          <w:p w14:paraId="562E0F36" w14:textId="77777777" w:rsidR="0073753B" w:rsidRDefault="0073753B" w:rsidP="00F6715C">
            <w:r>
              <w:lastRenderedPageBreak/>
              <w:t>Maths</w:t>
            </w:r>
          </w:p>
        </w:tc>
        <w:tc>
          <w:tcPr>
            <w:tcW w:w="1054" w:type="dxa"/>
            <w:shd w:val="clear" w:color="auto" w:fill="FFE599" w:themeFill="accent4" w:themeFillTint="66"/>
          </w:tcPr>
          <w:p w14:paraId="400A5BB1" w14:textId="5994E3EA" w:rsidR="00DC2AA4" w:rsidRDefault="009928F8" w:rsidP="00F6715C">
            <w:r>
              <w:rPr>
                <w:noProof/>
              </w:rPr>
              <mc:AlternateContent>
                <mc:Choice Requires="wps">
                  <w:drawing>
                    <wp:anchor distT="0" distB="0" distL="114300" distR="114300" simplePos="0" relativeHeight="251697152" behindDoc="0" locked="0" layoutInCell="1" allowOverlap="1" wp14:anchorId="3FF87BB3" wp14:editId="01E858E2">
                      <wp:simplePos x="0" y="0"/>
                      <wp:positionH relativeFrom="column">
                        <wp:posOffset>696595</wp:posOffset>
                      </wp:positionH>
                      <wp:positionV relativeFrom="paragraph">
                        <wp:posOffset>278130</wp:posOffset>
                      </wp:positionV>
                      <wp:extent cx="1543050" cy="0"/>
                      <wp:effectExtent l="0" t="76200" r="19050" b="95250"/>
                      <wp:wrapNone/>
                      <wp:docPr id="1" name="Straight Arrow Connector 1"/>
                      <wp:cNvGraphicFramePr/>
                      <a:graphic xmlns:a="http://schemas.openxmlformats.org/drawingml/2006/main">
                        <a:graphicData uri="http://schemas.microsoft.com/office/word/2010/wordprocessingShape">
                          <wps:wsp>
                            <wps:cNvCnPr/>
                            <wps:spPr>
                              <a:xfrm>
                                <a:off x="0" y="0"/>
                                <a:ext cx="15430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B95B5DB" id="_x0000_t32" coordsize="21600,21600" o:spt="32" o:oned="t" path="m,l21600,21600e" filled="f">
                      <v:path arrowok="t" fillok="f" o:connecttype="none"/>
                      <o:lock v:ext="edit" shapetype="t"/>
                    </v:shapetype>
                    <v:shape id="Straight Arrow Connector 1" o:spid="_x0000_s1026" type="#_x0000_t32" style="position:absolute;margin-left:54.85pt;margin-top:21.9pt;width:121.5pt;height:0;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" strokecolor="black [3200]" strokeweight=".5pt">
                      <v:stroke endarrow="block" joinstyle="miter"/>
                    </v:shape>
                  </w:pict>
                </mc:Fallback>
              </mc:AlternateContent>
            </w:r>
            <w:r w:rsidR="00DC2AA4">
              <w:t>Number and Place Value</w:t>
            </w:r>
          </w:p>
        </w:tc>
        <w:tc>
          <w:tcPr>
            <w:tcW w:w="670" w:type="dxa"/>
            <w:shd w:val="clear" w:color="auto" w:fill="C45911" w:themeFill="accent2" w:themeFillShade="BF"/>
          </w:tcPr>
          <w:p w14:paraId="686C5D4E" w14:textId="77777777" w:rsidR="0073753B" w:rsidRDefault="0073753B" w:rsidP="00F6715C"/>
        </w:tc>
        <w:tc>
          <w:tcPr>
            <w:tcW w:w="966" w:type="dxa"/>
            <w:shd w:val="clear" w:color="auto" w:fill="ACB9CA" w:themeFill="text2" w:themeFillTint="66"/>
          </w:tcPr>
          <w:p w14:paraId="20446888" w14:textId="77777777" w:rsidR="0073753B" w:rsidRDefault="0073753B" w:rsidP="00F6715C"/>
        </w:tc>
        <w:tc>
          <w:tcPr>
            <w:tcW w:w="815" w:type="dxa"/>
            <w:shd w:val="clear" w:color="auto" w:fill="8EAADB" w:themeFill="accent1" w:themeFillTint="99"/>
          </w:tcPr>
          <w:p w14:paraId="7B6AF229" w14:textId="77777777" w:rsidR="0073753B" w:rsidRPr="00171860" w:rsidRDefault="0073753B" w:rsidP="00F6715C"/>
        </w:tc>
        <w:tc>
          <w:tcPr>
            <w:tcW w:w="902" w:type="dxa"/>
            <w:shd w:val="clear" w:color="auto" w:fill="B4C6E7" w:themeFill="accent1" w:themeFillTint="66"/>
          </w:tcPr>
          <w:p w14:paraId="50D8F70B" w14:textId="05AED63C" w:rsidR="0073753B" w:rsidRDefault="00A5152C" w:rsidP="00F6715C">
            <w:r>
              <w:rPr>
                <w:noProof/>
              </w:rPr>
              <mc:AlternateContent>
                <mc:Choice Requires="wps">
                  <w:drawing>
                    <wp:anchor distT="0" distB="0" distL="114300" distR="114300" simplePos="0" relativeHeight="251698176" behindDoc="0" locked="0" layoutInCell="1" allowOverlap="1" wp14:anchorId="1F5D7246" wp14:editId="32E613AE">
                      <wp:simplePos x="0" y="0"/>
                      <wp:positionH relativeFrom="column">
                        <wp:posOffset>570864</wp:posOffset>
                      </wp:positionH>
                      <wp:positionV relativeFrom="paragraph">
                        <wp:posOffset>259080</wp:posOffset>
                      </wp:positionV>
                      <wp:extent cx="1247775" cy="9525"/>
                      <wp:effectExtent l="0" t="57150" r="28575" b="85725"/>
                      <wp:wrapNone/>
                      <wp:docPr id="2" name="Straight Arrow Connector 2"/>
                      <wp:cNvGraphicFramePr/>
                      <a:graphic xmlns:a="http://schemas.openxmlformats.org/drawingml/2006/main">
                        <a:graphicData uri="http://schemas.microsoft.com/office/word/2010/wordprocessingShape">
                          <wps:wsp>
                            <wps:cNvCnPr/>
                            <wps:spPr>
                              <a:xfrm>
                                <a:off x="0" y="0"/>
                                <a:ext cx="124777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16F5F36" id="Straight Arrow Connector 2" o:spid="_x0000_s1026" type="#_x0000_t32" style="position:absolute;margin-left:44.95pt;margin-top:20.4pt;width:98.25pt;height:.7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" strokecolor="black [3200]" strokeweight=".5pt">
                      <v:stroke endarrow="block" joinstyle="miter"/>
                    </v:shape>
                  </w:pict>
                </mc:Fallback>
              </mc:AlternateContent>
            </w:r>
            <w:r>
              <w:t>Addition and Subtraction</w:t>
            </w:r>
          </w:p>
        </w:tc>
        <w:tc>
          <w:tcPr>
            <w:tcW w:w="953" w:type="dxa"/>
            <w:shd w:val="clear" w:color="auto" w:fill="F7CAAC" w:themeFill="accent2" w:themeFillTint="66"/>
          </w:tcPr>
          <w:p w14:paraId="2E8A4D6B" w14:textId="77777777" w:rsidR="0073753B" w:rsidRDefault="0073753B" w:rsidP="00F6715C"/>
        </w:tc>
        <w:tc>
          <w:tcPr>
            <w:tcW w:w="792" w:type="dxa"/>
            <w:shd w:val="clear" w:color="auto" w:fill="A8D08D" w:themeFill="accent6" w:themeFillTint="99"/>
          </w:tcPr>
          <w:p w14:paraId="0AC8D558" w14:textId="77777777" w:rsidR="0073753B" w:rsidRDefault="0073753B" w:rsidP="00F6715C"/>
        </w:tc>
        <w:tc>
          <w:tcPr>
            <w:tcW w:w="818" w:type="dxa"/>
            <w:shd w:val="clear" w:color="auto" w:fill="92D050"/>
          </w:tcPr>
          <w:p w14:paraId="55AD51C8" w14:textId="77777777" w:rsidR="0073753B" w:rsidRDefault="0073753B" w:rsidP="00F6715C"/>
        </w:tc>
        <w:tc>
          <w:tcPr>
            <w:tcW w:w="812" w:type="dxa"/>
            <w:shd w:val="clear" w:color="auto" w:fill="BDD6EE" w:themeFill="accent5" w:themeFillTint="66"/>
          </w:tcPr>
          <w:p w14:paraId="75274410" w14:textId="327CEBF0" w:rsidR="0073753B" w:rsidRDefault="00101281" w:rsidP="00F6715C">
            <w:r>
              <w:rPr>
                <w:noProof/>
              </w:rPr>
              <mc:AlternateContent>
                <mc:Choice Requires="wps">
                  <w:drawing>
                    <wp:anchor distT="0" distB="0" distL="114300" distR="114300" simplePos="0" relativeHeight="251699200" behindDoc="0" locked="0" layoutInCell="1" allowOverlap="1" wp14:anchorId="7D7420F6" wp14:editId="3CBB35E3">
                      <wp:simplePos x="0" y="0"/>
                      <wp:positionH relativeFrom="column">
                        <wp:posOffset>327536</wp:posOffset>
                      </wp:positionH>
                      <wp:positionV relativeFrom="paragraph">
                        <wp:posOffset>409780</wp:posOffset>
                      </wp:positionV>
                      <wp:extent cx="878774" cy="45719"/>
                      <wp:effectExtent l="0" t="38100" r="36195" b="88265"/>
                      <wp:wrapNone/>
                      <wp:docPr id="4" name="Straight Arrow Connector 4"/>
                      <wp:cNvGraphicFramePr/>
                      <a:graphic xmlns:a="http://schemas.openxmlformats.org/drawingml/2006/main">
                        <a:graphicData uri="http://schemas.microsoft.com/office/word/2010/wordprocessingShape">
                          <wps:wsp>
                            <wps:cNvCnPr/>
                            <wps:spPr>
                              <a:xfrm>
                                <a:off x="0" y="0"/>
                                <a:ext cx="878774"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BFC620" id="Straight Arrow Connector 4" o:spid="_x0000_s1026" type="#_x0000_t32" style="position:absolute;margin-left:25.8pt;margin-top:32.25pt;width:69.2pt;height:3.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" strokecolor="black [3200]" strokeweight=".5pt">
                      <v:stroke endarrow="block" joinstyle="miter"/>
                    </v:shape>
                  </w:pict>
                </mc:Fallback>
              </mc:AlternateContent>
            </w:r>
            <w:r>
              <w:t>Geometry</w:t>
            </w:r>
          </w:p>
        </w:tc>
        <w:tc>
          <w:tcPr>
            <w:tcW w:w="866" w:type="dxa"/>
            <w:shd w:val="clear" w:color="auto" w:fill="FFE599" w:themeFill="accent4" w:themeFillTint="66"/>
          </w:tcPr>
          <w:p w14:paraId="7E6B14EB" w14:textId="77777777" w:rsidR="0073753B" w:rsidRDefault="0073753B" w:rsidP="00F6715C"/>
        </w:tc>
        <w:tc>
          <w:tcPr>
            <w:tcW w:w="269" w:type="dxa"/>
            <w:shd w:val="clear" w:color="auto" w:fill="FFD966" w:themeFill="accent4" w:themeFillTint="99"/>
          </w:tcPr>
          <w:p w14:paraId="6D0E65FE" w14:textId="77777777" w:rsidR="0073753B" w:rsidRDefault="0073753B" w:rsidP="00F6715C"/>
        </w:tc>
      </w:tr>
      <w:tr w:rsidR="00A27A9D" w14:paraId="6E948BA5" w14:textId="77777777" w:rsidTr="00A27A9D">
        <w:trPr>
          <w:trHeight w:val="2372"/>
        </w:trPr>
        <w:tc>
          <w:tcPr>
            <w:tcW w:w="864" w:type="dxa"/>
          </w:tcPr>
          <w:p w14:paraId="29E7D9BA" w14:textId="77777777" w:rsidR="0073753B" w:rsidRDefault="0073753B" w:rsidP="00F6715C">
            <w:r>
              <w:t>English</w:t>
            </w:r>
          </w:p>
        </w:tc>
        <w:tc>
          <w:tcPr>
            <w:tcW w:w="1054" w:type="dxa"/>
            <w:shd w:val="clear" w:color="auto" w:fill="FFE599" w:themeFill="accent4" w:themeFillTint="66"/>
          </w:tcPr>
          <w:p w14:paraId="3E988CD6" w14:textId="23A307B7" w:rsidR="0073753B" w:rsidRDefault="00C45088" w:rsidP="00F6715C">
            <w:r>
              <w:rPr>
                <w:noProof/>
              </w:rPr>
              <mc:AlternateContent>
                <mc:Choice Requires="wps">
                  <w:drawing>
                    <wp:anchor distT="0" distB="0" distL="114300" distR="114300" simplePos="0" relativeHeight="251700224" behindDoc="0" locked="0" layoutInCell="1" allowOverlap="1" wp14:anchorId="406BAFC0" wp14:editId="33CF4AA8">
                      <wp:simplePos x="0" y="0"/>
                      <wp:positionH relativeFrom="column">
                        <wp:posOffset>434051</wp:posOffset>
                      </wp:positionH>
                      <wp:positionV relativeFrom="paragraph">
                        <wp:posOffset>311670</wp:posOffset>
                      </wp:positionV>
                      <wp:extent cx="641268" cy="0"/>
                      <wp:effectExtent l="0" t="76200" r="26035" b="95250"/>
                      <wp:wrapNone/>
                      <wp:docPr id="6" name="Straight Arrow Connector 6"/>
                      <wp:cNvGraphicFramePr/>
                      <a:graphic xmlns:a="http://schemas.openxmlformats.org/drawingml/2006/main">
                        <a:graphicData uri="http://schemas.microsoft.com/office/word/2010/wordprocessingShape">
                          <wps:wsp>
                            <wps:cNvCnPr/>
                            <wps:spPr>
                              <a:xfrm>
                                <a:off x="0" y="0"/>
                                <a:ext cx="641268"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03375D0" id="Straight Arrow Connector 6" o:spid="_x0000_s1026" type="#_x0000_t32" style="position:absolute;margin-left:34.2pt;margin-top:24.55pt;width:50.5pt;height:0;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" strokecolor="black [3200]" strokeweight=".5pt">
                      <v:stroke endarrow="block" joinstyle="miter"/>
                    </v:shape>
                  </w:pict>
                </mc:Fallback>
              </mc:AlternateContent>
            </w:r>
            <w:r>
              <w:t>Transcription</w:t>
            </w:r>
          </w:p>
        </w:tc>
        <w:tc>
          <w:tcPr>
            <w:tcW w:w="670" w:type="dxa"/>
            <w:shd w:val="clear" w:color="auto" w:fill="C45911" w:themeFill="accent2" w:themeFillShade="BF"/>
          </w:tcPr>
          <w:p w14:paraId="7D5FC687" w14:textId="77777777" w:rsidR="0073753B" w:rsidRDefault="0073753B" w:rsidP="00F6715C"/>
        </w:tc>
        <w:tc>
          <w:tcPr>
            <w:tcW w:w="966" w:type="dxa"/>
            <w:shd w:val="clear" w:color="auto" w:fill="ACB9CA" w:themeFill="text2" w:themeFillTint="66"/>
          </w:tcPr>
          <w:p w14:paraId="5E50329C" w14:textId="21CD8354" w:rsidR="0073753B" w:rsidRDefault="00CF072D" w:rsidP="00F6715C">
            <w:r>
              <w:rPr>
                <w:noProof/>
              </w:rPr>
              <mc:AlternateContent>
                <mc:Choice Requires="wps">
                  <w:drawing>
                    <wp:anchor distT="0" distB="0" distL="114300" distR="114300" simplePos="0" relativeHeight="251701248" behindDoc="0" locked="0" layoutInCell="1" allowOverlap="1" wp14:anchorId="7C3F91F1" wp14:editId="1BEA7DCA">
                      <wp:simplePos x="0" y="0"/>
                      <wp:positionH relativeFrom="column">
                        <wp:posOffset>430134</wp:posOffset>
                      </wp:positionH>
                      <wp:positionV relativeFrom="paragraph">
                        <wp:posOffset>323545</wp:posOffset>
                      </wp:positionV>
                      <wp:extent cx="403761" cy="11875"/>
                      <wp:effectExtent l="0" t="76200" r="15875" b="83820"/>
                      <wp:wrapNone/>
                      <wp:docPr id="7" name="Straight Arrow Connector 7"/>
                      <wp:cNvGraphicFramePr/>
                      <a:graphic xmlns:a="http://schemas.openxmlformats.org/drawingml/2006/main">
                        <a:graphicData uri="http://schemas.microsoft.com/office/word/2010/wordprocessingShape">
                          <wps:wsp>
                            <wps:cNvCnPr/>
                            <wps:spPr>
                              <a:xfrm flipV="1">
                                <a:off x="0" y="0"/>
                                <a:ext cx="403761" cy="11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74CF2D1" id="Straight Arrow Connector 7" o:spid="_x0000_s1026" type="#_x0000_t32" style="position:absolute;margin-left:33.85pt;margin-top:25.5pt;width:31.8pt;height:.95pt;flip: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" strokecolor="black [3200]" strokeweight=".5pt">
                      <v:stroke endarrow="block" joinstyle="miter"/>
                    </v:shape>
                  </w:pict>
                </mc:Fallback>
              </mc:AlternateContent>
            </w:r>
            <w:r w:rsidR="00FF6228">
              <w:t>Composition</w:t>
            </w:r>
          </w:p>
        </w:tc>
        <w:tc>
          <w:tcPr>
            <w:tcW w:w="815" w:type="dxa"/>
            <w:shd w:val="clear" w:color="auto" w:fill="8EAADB" w:themeFill="accent1" w:themeFillTint="99"/>
          </w:tcPr>
          <w:p w14:paraId="45B27765" w14:textId="77777777" w:rsidR="0073753B" w:rsidRPr="00171860" w:rsidRDefault="0073753B" w:rsidP="00F6715C"/>
        </w:tc>
        <w:tc>
          <w:tcPr>
            <w:tcW w:w="902" w:type="dxa"/>
            <w:shd w:val="clear" w:color="auto" w:fill="B4C6E7" w:themeFill="accent1" w:themeFillTint="66"/>
          </w:tcPr>
          <w:p w14:paraId="6A9B26AB" w14:textId="32C47338" w:rsidR="0073753B" w:rsidRDefault="0053355A" w:rsidP="00F6715C">
            <w:r>
              <w:rPr>
                <w:noProof/>
              </w:rPr>
              <mc:AlternateContent>
                <mc:Choice Requires="wps">
                  <w:drawing>
                    <wp:anchor distT="0" distB="0" distL="114300" distR="114300" simplePos="0" relativeHeight="251702272" behindDoc="0" locked="0" layoutInCell="1" allowOverlap="1" wp14:anchorId="3585075B" wp14:editId="09794880">
                      <wp:simplePos x="0" y="0"/>
                      <wp:positionH relativeFrom="column">
                        <wp:posOffset>388363</wp:posOffset>
                      </wp:positionH>
                      <wp:positionV relativeFrom="paragraph">
                        <wp:posOffset>572927</wp:posOffset>
                      </wp:positionV>
                      <wp:extent cx="1080655" cy="11875"/>
                      <wp:effectExtent l="0" t="57150" r="24765" b="102870"/>
                      <wp:wrapNone/>
                      <wp:docPr id="21" name="Straight Arrow Connector 21"/>
                      <wp:cNvGraphicFramePr/>
                      <a:graphic xmlns:a="http://schemas.openxmlformats.org/drawingml/2006/main">
                        <a:graphicData uri="http://schemas.microsoft.com/office/word/2010/wordprocessingShape">
                          <wps:wsp>
                            <wps:cNvCnPr/>
                            <wps:spPr>
                              <a:xfrm>
                                <a:off x="0" y="0"/>
                                <a:ext cx="1080655" cy="11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7D2FE97" id="Straight Arrow Connector 21" o:spid="_x0000_s1026" type="#_x0000_t32" style="position:absolute;margin-left:30.6pt;margin-top:45.1pt;width:85.1pt;height:.9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" strokecolor="black [3200]" strokeweight=".5pt">
                      <v:stroke endarrow="block" joinstyle="miter"/>
                    </v:shape>
                  </w:pict>
                </mc:Fallback>
              </mc:AlternateContent>
            </w:r>
            <w:r w:rsidR="00F93F9E">
              <w:t>The Witches – Ro</w:t>
            </w:r>
            <w:r>
              <w:t>ald Dahl</w:t>
            </w:r>
          </w:p>
        </w:tc>
        <w:tc>
          <w:tcPr>
            <w:tcW w:w="953" w:type="dxa"/>
            <w:shd w:val="clear" w:color="auto" w:fill="F7CAAC" w:themeFill="accent2" w:themeFillTint="66"/>
          </w:tcPr>
          <w:p w14:paraId="5D276B2D" w14:textId="77777777" w:rsidR="0073753B" w:rsidRDefault="0073753B" w:rsidP="00F6715C"/>
        </w:tc>
        <w:tc>
          <w:tcPr>
            <w:tcW w:w="792" w:type="dxa"/>
            <w:shd w:val="clear" w:color="auto" w:fill="A8D08D" w:themeFill="accent6" w:themeFillTint="99"/>
          </w:tcPr>
          <w:p w14:paraId="4C477D41" w14:textId="77777777" w:rsidR="0073753B" w:rsidRDefault="0073753B" w:rsidP="00F6715C"/>
        </w:tc>
        <w:tc>
          <w:tcPr>
            <w:tcW w:w="818" w:type="dxa"/>
            <w:shd w:val="clear" w:color="auto" w:fill="92D050"/>
          </w:tcPr>
          <w:p w14:paraId="6D9D13A2" w14:textId="65E4CA58" w:rsidR="0073753B" w:rsidRDefault="00C90AE4" w:rsidP="00F6715C">
            <w:r>
              <w:rPr>
                <w:noProof/>
              </w:rPr>
              <mc:AlternateContent>
                <mc:Choice Requires="wps">
                  <w:drawing>
                    <wp:anchor distT="0" distB="0" distL="114300" distR="114300" simplePos="0" relativeHeight="251703296" behindDoc="0" locked="0" layoutInCell="1" allowOverlap="1" wp14:anchorId="15337135" wp14:editId="7351E06C">
                      <wp:simplePos x="0" y="0"/>
                      <wp:positionH relativeFrom="column">
                        <wp:posOffset>313913</wp:posOffset>
                      </wp:positionH>
                      <wp:positionV relativeFrom="paragraph">
                        <wp:posOffset>664301</wp:posOffset>
                      </wp:positionV>
                      <wp:extent cx="1116280" cy="11875"/>
                      <wp:effectExtent l="0" t="57150" r="27305" b="102870"/>
                      <wp:wrapNone/>
                      <wp:docPr id="23" name="Straight Arrow Connector 23"/>
                      <wp:cNvGraphicFramePr/>
                      <a:graphic xmlns:a="http://schemas.openxmlformats.org/drawingml/2006/main">
                        <a:graphicData uri="http://schemas.microsoft.com/office/word/2010/wordprocessingShape">
                          <wps:wsp>
                            <wps:cNvCnPr/>
                            <wps:spPr>
                              <a:xfrm>
                                <a:off x="0" y="0"/>
                                <a:ext cx="1116280" cy="11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C236079" id="Straight Arrow Connector 23" o:spid="_x0000_s1026" type="#_x0000_t32" style="position:absolute;margin-left:24.7pt;margin-top:52.3pt;width:87.9pt;height:.9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" strokecolor="black [3200]" strokeweight=".5pt">
                      <v:stroke endarrow="block" joinstyle="miter"/>
                    </v:shape>
                  </w:pict>
                </mc:Fallback>
              </mc:AlternateContent>
            </w:r>
            <w:r w:rsidR="00DE6562">
              <w:t>The Butterfly Lion – Michael Mo</w:t>
            </w:r>
            <w:r>
              <w:t>rpurgo</w:t>
            </w:r>
          </w:p>
        </w:tc>
        <w:tc>
          <w:tcPr>
            <w:tcW w:w="812" w:type="dxa"/>
            <w:shd w:val="clear" w:color="auto" w:fill="BDD6EE" w:themeFill="accent5" w:themeFillTint="66"/>
          </w:tcPr>
          <w:p w14:paraId="3E0712B5" w14:textId="77777777" w:rsidR="0073753B" w:rsidRDefault="0073753B" w:rsidP="00F6715C"/>
        </w:tc>
        <w:tc>
          <w:tcPr>
            <w:tcW w:w="866" w:type="dxa"/>
            <w:shd w:val="clear" w:color="auto" w:fill="FFE599" w:themeFill="accent4" w:themeFillTint="66"/>
          </w:tcPr>
          <w:p w14:paraId="3065701D" w14:textId="77777777" w:rsidR="0073753B" w:rsidRDefault="0073753B" w:rsidP="00F6715C"/>
        </w:tc>
        <w:tc>
          <w:tcPr>
            <w:tcW w:w="269" w:type="dxa"/>
            <w:shd w:val="clear" w:color="auto" w:fill="FFD966" w:themeFill="accent4" w:themeFillTint="99"/>
          </w:tcPr>
          <w:p w14:paraId="3E8AD184" w14:textId="655961C2" w:rsidR="0073753B" w:rsidRDefault="00A27A9D" w:rsidP="00F6715C">
            <w:r>
              <w:t>End of year review</w:t>
            </w:r>
          </w:p>
        </w:tc>
      </w:tr>
      <w:tr w:rsidR="00A27A9D" w14:paraId="1F7A5F23" w14:textId="77777777" w:rsidTr="00A27A9D">
        <w:trPr>
          <w:trHeight w:val="557"/>
        </w:trPr>
        <w:tc>
          <w:tcPr>
            <w:tcW w:w="864" w:type="dxa"/>
          </w:tcPr>
          <w:p w14:paraId="53BE18D9" w14:textId="77777777" w:rsidR="0073753B" w:rsidRDefault="0073753B" w:rsidP="00F6715C">
            <w:r>
              <w:t>Science</w:t>
            </w:r>
          </w:p>
        </w:tc>
        <w:tc>
          <w:tcPr>
            <w:tcW w:w="1054" w:type="dxa"/>
            <w:shd w:val="clear" w:color="auto" w:fill="FFE599" w:themeFill="accent4" w:themeFillTint="66"/>
          </w:tcPr>
          <w:p w14:paraId="3ECC29DA" w14:textId="632407C0" w:rsidR="0073753B" w:rsidRDefault="00A27A9D" w:rsidP="00F6715C">
            <w:r>
              <w:rPr>
                <w:noProof/>
              </w:rPr>
              <mc:AlternateContent>
                <mc:Choice Requires="wps">
                  <w:drawing>
                    <wp:anchor distT="0" distB="0" distL="114300" distR="114300" simplePos="0" relativeHeight="251704320" behindDoc="0" locked="0" layoutInCell="1" allowOverlap="1" wp14:anchorId="784A4051" wp14:editId="1D6C2892">
                      <wp:simplePos x="0" y="0"/>
                      <wp:positionH relativeFrom="column">
                        <wp:posOffset>565248</wp:posOffset>
                      </wp:positionH>
                      <wp:positionV relativeFrom="paragraph">
                        <wp:posOffset>280027</wp:posOffset>
                      </wp:positionV>
                      <wp:extent cx="961901" cy="0"/>
                      <wp:effectExtent l="0" t="76200" r="10160" b="95250"/>
                      <wp:wrapNone/>
                      <wp:docPr id="24" name="Straight Arrow Connector 24"/>
                      <wp:cNvGraphicFramePr/>
                      <a:graphic xmlns:a="http://schemas.openxmlformats.org/drawingml/2006/main">
                        <a:graphicData uri="http://schemas.microsoft.com/office/word/2010/wordprocessingShape">
                          <wps:wsp>
                            <wps:cNvCnPr/>
                            <wps:spPr>
                              <a:xfrm>
                                <a:off x="0" y="0"/>
                                <a:ext cx="96190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D711B06" id="_x0000_t32" coordsize="21600,21600" o:spt="32" o:oned="t" path="m,l21600,21600e" filled="f">
                      <v:path arrowok="t" fillok="f" o:connecttype="none"/>
                      <o:lock v:ext="edit" shapetype="t"/>
                    </v:shapetype>
                    <v:shape id="Straight Arrow Connector 24" o:spid="_x0000_s1026" type="#_x0000_t32" style="position:absolute;margin-left:44.5pt;margin-top:22.05pt;width:75.75pt;height:0;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" strokecolor="black [3200]" strokeweight=".5pt">
                      <v:stroke endarrow="block" joinstyle="miter"/>
                    </v:shape>
                  </w:pict>
                </mc:Fallback>
              </mc:AlternateContent>
            </w:r>
            <w:r>
              <w:t>Biology</w:t>
            </w:r>
          </w:p>
        </w:tc>
        <w:tc>
          <w:tcPr>
            <w:tcW w:w="670" w:type="dxa"/>
            <w:shd w:val="clear" w:color="auto" w:fill="C45911" w:themeFill="accent2" w:themeFillShade="BF"/>
          </w:tcPr>
          <w:p w14:paraId="396E750D" w14:textId="77777777" w:rsidR="0073753B" w:rsidRDefault="0073753B" w:rsidP="00F6715C"/>
        </w:tc>
        <w:tc>
          <w:tcPr>
            <w:tcW w:w="966" w:type="dxa"/>
            <w:shd w:val="clear" w:color="auto" w:fill="ACB9CA" w:themeFill="text2" w:themeFillTint="66"/>
          </w:tcPr>
          <w:p w14:paraId="5D8D39EE" w14:textId="77777777" w:rsidR="0073753B" w:rsidRDefault="0073753B" w:rsidP="00F6715C"/>
        </w:tc>
        <w:tc>
          <w:tcPr>
            <w:tcW w:w="815" w:type="dxa"/>
            <w:shd w:val="clear" w:color="auto" w:fill="8EAADB" w:themeFill="accent1" w:themeFillTint="99"/>
          </w:tcPr>
          <w:p w14:paraId="0DF440DF" w14:textId="4A9FA2D9" w:rsidR="0073753B" w:rsidRPr="00171860" w:rsidRDefault="00A27A9D" w:rsidP="00F6715C">
            <w:r>
              <w:rPr>
                <w:noProof/>
              </w:rPr>
              <mc:AlternateContent>
                <mc:Choice Requires="wps">
                  <w:drawing>
                    <wp:anchor distT="0" distB="0" distL="114300" distR="114300" simplePos="0" relativeHeight="251705344" behindDoc="0" locked="0" layoutInCell="1" allowOverlap="1" wp14:anchorId="69373034" wp14:editId="01C07A19">
                      <wp:simplePos x="0" y="0"/>
                      <wp:positionH relativeFrom="column">
                        <wp:posOffset>264746</wp:posOffset>
                      </wp:positionH>
                      <wp:positionV relativeFrom="paragraph">
                        <wp:posOffset>309443</wp:posOffset>
                      </wp:positionV>
                      <wp:extent cx="1080654" cy="0"/>
                      <wp:effectExtent l="0" t="76200" r="24765" b="95250"/>
                      <wp:wrapNone/>
                      <wp:docPr id="25" name="Straight Arrow Connector 25"/>
                      <wp:cNvGraphicFramePr/>
                      <a:graphic xmlns:a="http://schemas.openxmlformats.org/drawingml/2006/main">
                        <a:graphicData uri="http://schemas.microsoft.com/office/word/2010/wordprocessingShape">
                          <wps:wsp>
                            <wps:cNvCnPr/>
                            <wps:spPr>
                              <a:xfrm>
                                <a:off x="0" y="0"/>
                                <a:ext cx="108065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8D92334" id="Straight Arrow Connector 25" o:spid="_x0000_s1026" type="#_x0000_t32" style="position:absolute;margin-left:20.85pt;margin-top:24.35pt;width:85.1pt;height:0;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" strokecolor="black [3200]" strokeweight=".5pt">
                      <v:stroke endarrow="block" joinstyle="miter"/>
                    </v:shape>
                  </w:pict>
                </mc:Fallback>
              </mc:AlternateContent>
            </w:r>
            <w:r>
              <w:t>Chemistry</w:t>
            </w:r>
          </w:p>
        </w:tc>
        <w:tc>
          <w:tcPr>
            <w:tcW w:w="902" w:type="dxa"/>
            <w:shd w:val="clear" w:color="auto" w:fill="B4C6E7" w:themeFill="accent1" w:themeFillTint="66"/>
          </w:tcPr>
          <w:p w14:paraId="6E696394" w14:textId="77777777" w:rsidR="0073753B" w:rsidRDefault="0073753B" w:rsidP="00F6715C"/>
        </w:tc>
        <w:tc>
          <w:tcPr>
            <w:tcW w:w="953" w:type="dxa"/>
            <w:shd w:val="clear" w:color="auto" w:fill="F7CAAC" w:themeFill="accent2" w:themeFillTint="66"/>
          </w:tcPr>
          <w:p w14:paraId="5C1E2A49" w14:textId="77777777" w:rsidR="0073753B" w:rsidRDefault="0073753B" w:rsidP="00F6715C"/>
        </w:tc>
        <w:tc>
          <w:tcPr>
            <w:tcW w:w="792" w:type="dxa"/>
            <w:shd w:val="clear" w:color="auto" w:fill="A8D08D" w:themeFill="accent6" w:themeFillTint="99"/>
          </w:tcPr>
          <w:p w14:paraId="0C4926BD" w14:textId="10BBFB88" w:rsidR="0073753B" w:rsidRDefault="00A27A9D" w:rsidP="00F6715C">
            <w:r>
              <w:rPr>
                <w:noProof/>
              </w:rPr>
              <mc:AlternateContent>
                <mc:Choice Requires="wps">
                  <w:drawing>
                    <wp:anchor distT="0" distB="0" distL="114300" distR="114300" simplePos="0" relativeHeight="251706368" behindDoc="0" locked="0" layoutInCell="1" allowOverlap="1" wp14:anchorId="16AD4B27" wp14:editId="0DF91F29">
                      <wp:simplePos x="0" y="0"/>
                      <wp:positionH relativeFrom="column">
                        <wp:posOffset>284289</wp:posOffset>
                      </wp:positionH>
                      <wp:positionV relativeFrom="paragraph">
                        <wp:posOffset>368820</wp:posOffset>
                      </wp:positionV>
                      <wp:extent cx="1045029" cy="11875"/>
                      <wp:effectExtent l="0" t="57150" r="22225" b="102870"/>
                      <wp:wrapNone/>
                      <wp:docPr id="26" name="Straight Arrow Connector 26"/>
                      <wp:cNvGraphicFramePr/>
                      <a:graphic xmlns:a="http://schemas.openxmlformats.org/drawingml/2006/main">
                        <a:graphicData uri="http://schemas.microsoft.com/office/word/2010/wordprocessingShape">
                          <wps:wsp>
                            <wps:cNvCnPr/>
                            <wps:spPr>
                              <a:xfrm>
                                <a:off x="0" y="0"/>
                                <a:ext cx="1045029" cy="11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CBFA84A" id="Straight Arrow Connector 26" o:spid="_x0000_s1026" type="#_x0000_t32" style="position:absolute;margin-left:22.4pt;margin-top:29.05pt;width:82.3pt;height:.9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" strokecolor="black [3200]" strokeweight=".5pt">
                      <v:stroke endarrow="block" joinstyle="miter"/>
                    </v:shape>
                  </w:pict>
                </mc:Fallback>
              </mc:AlternateContent>
            </w:r>
            <w:r>
              <w:t>Physics</w:t>
            </w:r>
          </w:p>
        </w:tc>
        <w:tc>
          <w:tcPr>
            <w:tcW w:w="818" w:type="dxa"/>
            <w:shd w:val="clear" w:color="auto" w:fill="92D050"/>
          </w:tcPr>
          <w:p w14:paraId="6D5FC992" w14:textId="77777777" w:rsidR="0073753B" w:rsidRDefault="0073753B" w:rsidP="00F6715C"/>
        </w:tc>
        <w:tc>
          <w:tcPr>
            <w:tcW w:w="812" w:type="dxa"/>
            <w:shd w:val="clear" w:color="auto" w:fill="BDD6EE" w:themeFill="accent5" w:themeFillTint="66"/>
          </w:tcPr>
          <w:p w14:paraId="0EC4C6A0" w14:textId="77777777" w:rsidR="0073753B" w:rsidRDefault="0073753B" w:rsidP="00F6715C"/>
        </w:tc>
        <w:tc>
          <w:tcPr>
            <w:tcW w:w="866" w:type="dxa"/>
            <w:shd w:val="clear" w:color="auto" w:fill="FFE599" w:themeFill="accent4" w:themeFillTint="66"/>
          </w:tcPr>
          <w:p w14:paraId="2E04A0D9" w14:textId="0FF441C4" w:rsidR="0073753B" w:rsidRDefault="00A27A9D" w:rsidP="00F6715C">
            <w:r>
              <w:rPr>
                <w:noProof/>
              </w:rPr>
              <mc:AlternateContent>
                <mc:Choice Requires="wps">
                  <w:drawing>
                    <wp:anchor distT="0" distB="0" distL="114300" distR="114300" simplePos="0" relativeHeight="251707392" behindDoc="0" locked="0" layoutInCell="1" allowOverlap="1" wp14:anchorId="288BADBC" wp14:editId="37929586">
                      <wp:simplePos x="0" y="0"/>
                      <wp:positionH relativeFrom="column">
                        <wp:posOffset>246677</wp:posOffset>
                      </wp:positionH>
                      <wp:positionV relativeFrom="paragraph">
                        <wp:posOffset>273817</wp:posOffset>
                      </wp:positionV>
                      <wp:extent cx="285008" cy="11875"/>
                      <wp:effectExtent l="0" t="76200" r="20320" b="83820"/>
                      <wp:wrapNone/>
                      <wp:docPr id="27" name="Straight Arrow Connector 27"/>
                      <wp:cNvGraphicFramePr/>
                      <a:graphic xmlns:a="http://schemas.openxmlformats.org/drawingml/2006/main">
                        <a:graphicData uri="http://schemas.microsoft.com/office/word/2010/wordprocessingShape">
                          <wps:wsp>
                            <wps:cNvCnPr/>
                            <wps:spPr>
                              <a:xfrm flipV="1">
                                <a:off x="0" y="0"/>
                                <a:ext cx="285008" cy="11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CFE0589" id="Straight Arrow Connector 27" o:spid="_x0000_s1026" type="#_x0000_t32" style="position:absolute;margin-left:19.4pt;margin-top:21.55pt;width:22.45pt;height:.95pt;flip:y;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" strokecolor="black [3200]" strokeweight=".5pt">
                      <v:stroke endarrow="block" joinstyle="miter"/>
                    </v:shape>
                  </w:pict>
                </mc:Fallback>
              </mc:AlternateContent>
            </w:r>
            <w:r>
              <w:t>End of year review</w:t>
            </w:r>
          </w:p>
        </w:tc>
        <w:tc>
          <w:tcPr>
            <w:tcW w:w="269" w:type="dxa"/>
            <w:shd w:val="clear" w:color="auto" w:fill="FFD966" w:themeFill="accent4" w:themeFillTint="99"/>
          </w:tcPr>
          <w:p w14:paraId="029B6B92" w14:textId="77777777" w:rsidR="0073753B" w:rsidRDefault="0073753B" w:rsidP="00F6715C"/>
        </w:tc>
      </w:tr>
      <w:tr w:rsidR="00A27A9D" w14:paraId="10512BF3" w14:textId="77777777" w:rsidTr="00A27A9D">
        <w:trPr>
          <w:trHeight w:val="1167"/>
        </w:trPr>
        <w:tc>
          <w:tcPr>
            <w:tcW w:w="864" w:type="dxa"/>
          </w:tcPr>
          <w:p w14:paraId="34A083CE" w14:textId="77777777" w:rsidR="0073753B" w:rsidRDefault="0073753B" w:rsidP="00F6715C">
            <w:r>
              <w:t>Geography</w:t>
            </w:r>
          </w:p>
        </w:tc>
        <w:tc>
          <w:tcPr>
            <w:tcW w:w="1054" w:type="dxa"/>
            <w:shd w:val="clear" w:color="auto" w:fill="FFE599" w:themeFill="accent4" w:themeFillTint="66"/>
          </w:tcPr>
          <w:p w14:paraId="0CED4843" w14:textId="22B7A88D" w:rsidR="0073753B" w:rsidRDefault="00A27A9D" w:rsidP="00F6715C">
            <w:r>
              <w:rPr>
                <w:noProof/>
              </w:rPr>
              <mc:AlternateContent>
                <mc:Choice Requires="wps">
                  <w:drawing>
                    <wp:anchor distT="0" distB="0" distL="114300" distR="114300" simplePos="0" relativeHeight="251708416" behindDoc="0" locked="0" layoutInCell="1" allowOverlap="1" wp14:anchorId="7AC9F1FA" wp14:editId="1505948F">
                      <wp:simplePos x="0" y="0"/>
                      <wp:positionH relativeFrom="column">
                        <wp:posOffset>442874</wp:posOffset>
                      </wp:positionH>
                      <wp:positionV relativeFrom="paragraph">
                        <wp:posOffset>607901</wp:posOffset>
                      </wp:positionV>
                      <wp:extent cx="1009403" cy="11875"/>
                      <wp:effectExtent l="0" t="76200" r="19685" b="83820"/>
                      <wp:wrapNone/>
                      <wp:docPr id="28" name="Straight Arrow Connector 28"/>
                      <wp:cNvGraphicFramePr/>
                      <a:graphic xmlns:a="http://schemas.openxmlformats.org/drawingml/2006/main">
                        <a:graphicData uri="http://schemas.microsoft.com/office/word/2010/wordprocessingShape">
                          <wps:wsp>
                            <wps:cNvCnPr/>
                            <wps:spPr>
                              <a:xfrm flipV="1">
                                <a:off x="0" y="0"/>
                                <a:ext cx="1009403" cy="11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D39D15E" id="Straight Arrow Connector 28" o:spid="_x0000_s1026" type="#_x0000_t32" style="position:absolute;margin-left:34.85pt;margin-top:47.85pt;width:79.5pt;height:.95pt;flip: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" strokecolor="black [3200]" strokeweight=".5pt">
                      <v:stroke endarrow="block" joinstyle="miter"/>
                    </v:shape>
                  </w:pict>
                </mc:Fallback>
              </mc:AlternateContent>
            </w:r>
            <w:r>
              <w:t>Location and place knowledge</w:t>
            </w:r>
          </w:p>
        </w:tc>
        <w:tc>
          <w:tcPr>
            <w:tcW w:w="670" w:type="dxa"/>
            <w:shd w:val="clear" w:color="auto" w:fill="C45911" w:themeFill="accent2" w:themeFillShade="BF"/>
          </w:tcPr>
          <w:p w14:paraId="05F9DE54" w14:textId="77777777" w:rsidR="0073753B" w:rsidRDefault="0073753B" w:rsidP="00F6715C"/>
        </w:tc>
        <w:tc>
          <w:tcPr>
            <w:tcW w:w="966" w:type="dxa"/>
            <w:shd w:val="clear" w:color="auto" w:fill="ACB9CA" w:themeFill="text2" w:themeFillTint="66"/>
          </w:tcPr>
          <w:p w14:paraId="5DD2E187" w14:textId="77777777" w:rsidR="0073753B" w:rsidRDefault="0073753B" w:rsidP="00F6715C"/>
        </w:tc>
        <w:tc>
          <w:tcPr>
            <w:tcW w:w="815" w:type="dxa"/>
            <w:shd w:val="clear" w:color="auto" w:fill="8EAADB" w:themeFill="accent1" w:themeFillTint="99"/>
          </w:tcPr>
          <w:p w14:paraId="7E22EDE7" w14:textId="20089FCE" w:rsidR="0073753B" w:rsidRPr="00171860" w:rsidRDefault="00A27A9D" w:rsidP="00F6715C">
            <w:r>
              <w:t>Climate zones</w:t>
            </w:r>
          </w:p>
        </w:tc>
        <w:tc>
          <w:tcPr>
            <w:tcW w:w="902" w:type="dxa"/>
            <w:shd w:val="clear" w:color="auto" w:fill="B4C6E7" w:themeFill="accent1" w:themeFillTint="66"/>
          </w:tcPr>
          <w:p w14:paraId="1D0DAC68" w14:textId="1DAAEA79" w:rsidR="0073753B" w:rsidRDefault="00A27A9D" w:rsidP="00F6715C">
            <w:r>
              <w:t>Types of settlement and land use</w:t>
            </w:r>
          </w:p>
        </w:tc>
        <w:tc>
          <w:tcPr>
            <w:tcW w:w="953" w:type="dxa"/>
            <w:shd w:val="clear" w:color="auto" w:fill="F7CAAC" w:themeFill="accent2" w:themeFillTint="66"/>
          </w:tcPr>
          <w:p w14:paraId="309BE46E" w14:textId="0B87C623" w:rsidR="0073753B" w:rsidRDefault="00A27A9D" w:rsidP="00F6715C">
            <w:r>
              <w:t>Volcanoes and earthquakes</w:t>
            </w:r>
          </w:p>
        </w:tc>
        <w:tc>
          <w:tcPr>
            <w:tcW w:w="792" w:type="dxa"/>
            <w:shd w:val="clear" w:color="auto" w:fill="A8D08D" w:themeFill="accent6" w:themeFillTint="99"/>
          </w:tcPr>
          <w:p w14:paraId="679710D9" w14:textId="33B23E92" w:rsidR="0073753B" w:rsidRDefault="00A27A9D" w:rsidP="00F6715C">
            <w:r>
              <w:rPr>
                <w:noProof/>
              </w:rPr>
              <mc:AlternateContent>
                <mc:Choice Requires="wps">
                  <w:drawing>
                    <wp:anchor distT="0" distB="0" distL="114300" distR="114300" simplePos="0" relativeHeight="251709440" behindDoc="0" locked="0" layoutInCell="1" allowOverlap="1" wp14:anchorId="31FD8374" wp14:editId="5BC15930">
                      <wp:simplePos x="0" y="0"/>
                      <wp:positionH relativeFrom="column">
                        <wp:posOffset>-298936</wp:posOffset>
                      </wp:positionH>
                      <wp:positionV relativeFrom="paragraph">
                        <wp:posOffset>1016710</wp:posOffset>
                      </wp:positionV>
                      <wp:extent cx="1044872" cy="45719"/>
                      <wp:effectExtent l="0" t="38100" r="98425" b="88265"/>
                      <wp:wrapNone/>
                      <wp:docPr id="29" name="Straight Arrow Connector 29"/>
                      <wp:cNvGraphicFramePr/>
                      <a:graphic xmlns:a="http://schemas.openxmlformats.org/drawingml/2006/main">
                        <a:graphicData uri="http://schemas.microsoft.com/office/word/2010/wordprocessingShape">
                          <wps:wsp>
                            <wps:cNvCnPr/>
                            <wps:spPr>
                              <a:xfrm>
                                <a:off x="0" y="0"/>
                                <a:ext cx="1044872"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B6A9C2" id="Straight Arrow Connector 29" o:spid="_x0000_s1026" type="#_x0000_t32" style="position:absolute;margin-left:-23.55pt;margin-top:80.05pt;width:82.25pt;height:3.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" strokecolor="black [3200]" strokeweight=".5pt">
                      <v:stroke endarrow="block" joinstyle="miter"/>
                    </v:shape>
                  </w:pict>
                </mc:Fallback>
              </mc:AlternateContent>
            </w:r>
          </w:p>
        </w:tc>
        <w:tc>
          <w:tcPr>
            <w:tcW w:w="818" w:type="dxa"/>
            <w:shd w:val="clear" w:color="auto" w:fill="92D050"/>
          </w:tcPr>
          <w:p w14:paraId="296E3A36" w14:textId="77777777" w:rsidR="0073753B" w:rsidRDefault="0073753B" w:rsidP="00F6715C"/>
        </w:tc>
        <w:tc>
          <w:tcPr>
            <w:tcW w:w="812" w:type="dxa"/>
            <w:shd w:val="clear" w:color="auto" w:fill="BDD6EE" w:themeFill="accent5" w:themeFillTint="66"/>
          </w:tcPr>
          <w:p w14:paraId="04BBFA3E" w14:textId="40C41DC4" w:rsidR="0073753B" w:rsidRDefault="00A27A9D" w:rsidP="00F6715C">
            <w:r>
              <w:t>Water Cycle</w:t>
            </w:r>
          </w:p>
        </w:tc>
        <w:tc>
          <w:tcPr>
            <w:tcW w:w="866" w:type="dxa"/>
            <w:shd w:val="clear" w:color="auto" w:fill="FFE599" w:themeFill="accent4" w:themeFillTint="66"/>
          </w:tcPr>
          <w:p w14:paraId="3A7BE115" w14:textId="0CB03FC2" w:rsidR="0073753B" w:rsidRDefault="00A27A9D" w:rsidP="00F6715C">
            <w:r>
              <w:t>Biomes and Vegetation</w:t>
            </w:r>
          </w:p>
        </w:tc>
        <w:tc>
          <w:tcPr>
            <w:tcW w:w="269" w:type="dxa"/>
            <w:shd w:val="clear" w:color="auto" w:fill="FFD966" w:themeFill="accent4" w:themeFillTint="99"/>
          </w:tcPr>
          <w:p w14:paraId="3D76C430" w14:textId="165F12EA" w:rsidR="0073753B" w:rsidRDefault="00A27A9D" w:rsidP="00F6715C">
            <w:r>
              <w:t>End of year review</w:t>
            </w:r>
          </w:p>
        </w:tc>
      </w:tr>
    </w:tbl>
    <w:p w14:paraId="0B23559A" w14:textId="77777777" w:rsidR="00994465" w:rsidRDefault="00994465" w:rsidP="009948B7">
      <w:pPr>
        <w:tabs>
          <w:tab w:val="left" w:pos="4050"/>
        </w:tabs>
      </w:pPr>
    </w:p>
    <w:p w14:paraId="75248B9C" w14:textId="77777777" w:rsidR="00994465" w:rsidRDefault="00994465" w:rsidP="009948B7">
      <w:pPr>
        <w:tabs>
          <w:tab w:val="left" w:pos="4050"/>
        </w:tabs>
      </w:pPr>
    </w:p>
    <w:p w14:paraId="60582AA9" w14:textId="77777777" w:rsidR="003D5619" w:rsidRDefault="003D5619" w:rsidP="00567156">
      <w:pPr>
        <w:tabs>
          <w:tab w:val="left" w:pos="4050"/>
        </w:tabs>
        <w:jc w:val="center"/>
        <w:rPr>
          <w:u w:val="single"/>
        </w:rPr>
      </w:pPr>
    </w:p>
    <w:p w14:paraId="36F98A28" w14:textId="77777777" w:rsidR="003D5619" w:rsidRDefault="003D5619" w:rsidP="00567156">
      <w:pPr>
        <w:tabs>
          <w:tab w:val="left" w:pos="4050"/>
        </w:tabs>
        <w:jc w:val="center"/>
        <w:rPr>
          <w:u w:val="single"/>
        </w:rPr>
      </w:pPr>
    </w:p>
    <w:p w14:paraId="695C12C0" w14:textId="31697D52" w:rsidR="00146F61" w:rsidRPr="00567156" w:rsidRDefault="00567156" w:rsidP="00567156">
      <w:pPr>
        <w:tabs>
          <w:tab w:val="left" w:pos="4050"/>
        </w:tabs>
        <w:jc w:val="center"/>
        <w:rPr>
          <w:u w:val="single"/>
        </w:rPr>
      </w:pPr>
      <w:r>
        <w:rPr>
          <w:u w:val="single"/>
        </w:rPr>
        <w:t>February</w:t>
      </w:r>
    </w:p>
    <w:tbl>
      <w:tblPr>
        <w:tblStyle w:val="TableGrid"/>
        <w:tblW w:w="9340" w:type="dxa"/>
        <w:tblLook w:val="04A0" w:firstRow="1" w:lastRow="0" w:firstColumn="1" w:lastColumn="0" w:noHBand="0" w:noVBand="1"/>
      </w:tblPr>
      <w:tblGrid>
        <w:gridCol w:w="1817"/>
        <w:gridCol w:w="1815"/>
        <w:gridCol w:w="1817"/>
        <w:gridCol w:w="1825"/>
        <w:gridCol w:w="2066"/>
      </w:tblGrid>
      <w:tr w:rsidR="00567156" w14:paraId="78E6C074" w14:textId="77777777" w:rsidTr="00F6715C">
        <w:trPr>
          <w:trHeight w:val="1403"/>
        </w:trPr>
        <w:tc>
          <w:tcPr>
            <w:tcW w:w="1868" w:type="dxa"/>
          </w:tcPr>
          <w:p w14:paraId="113B430B" w14:textId="77777777" w:rsidR="0073753B" w:rsidRDefault="0073753B" w:rsidP="00F6715C">
            <w:r>
              <w:t>Monday</w:t>
            </w:r>
          </w:p>
        </w:tc>
        <w:tc>
          <w:tcPr>
            <w:tcW w:w="1868" w:type="dxa"/>
          </w:tcPr>
          <w:p w14:paraId="2987C83A" w14:textId="77777777" w:rsidR="0073753B" w:rsidRDefault="0073753B" w:rsidP="00F6715C">
            <w:r>
              <w:t>Tuesday</w:t>
            </w:r>
          </w:p>
        </w:tc>
        <w:tc>
          <w:tcPr>
            <w:tcW w:w="1868" w:type="dxa"/>
          </w:tcPr>
          <w:p w14:paraId="59191AA2" w14:textId="77777777" w:rsidR="0073753B" w:rsidRDefault="0073753B" w:rsidP="00F6715C">
            <w:r>
              <w:t>Wednesday</w:t>
            </w:r>
          </w:p>
        </w:tc>
        <w:tc>
          <w:tcPr>
            <w:tcW w:w="1868" w:type="dxa"/>
          </w:tcPr>
          <w:p w14:paraId="331F9038" w14:textId="77777777" w:rsidR="0073753B" w:rsidRDefault="0073753B" w:rsidP="00F6715C">
            <w:r>
              <w:t>Thursday</w:t>
            </w:r>
          </w:p>
        </w:tc>
        <w:tc>
          <w:tcPr>
            <w:tcW w:w="1868" w:type="dxa"/>
          </w:tcPr>
          <w:p w14:paraId="5CEC863D" w14:textId="77777777" w:rsidR="0073753B" w:rsidRDefault="0073753B" w:rsidP="00F6715C">
            <w:r>
              <w:t>Friday</w:t>
            </w:r>
          </w:p>
        </w:tc>
      </w:tr>
      <w:tr w:rsidR="00567156" w14:paraId="66686990" w14:textId="77777777" w:rsidTr="00F6715C">
        <w:trPr>
          <w:trHeight w:val="1325"/>
        </w:trPr>
        <w:tc>
          <w:tcPr>
            <w:tcW w:w="1868" w:type="dxa"/>
            <w:shd w:val="clear" w:color="auto" w:fill="BFBFBF" w:themeFill="background1" w:themeFillShade="BF"/>
          </w:tcPr>
          <w:p w14:paraId="47720A5E" w14:textId="77777777" w:rsidR="0073753B" w:rsidRPr="001E6CA4" w:rsidRDefault="0073753B" w:rsidP="00F6715C"/>
        </w:tc>
        <w:tc>
          <w:tcPr>
            <w:tcW w:w="1868" w:type="dxa"/>
            <w:shd w:val="clear" w:color="auto" w:fill="BFBFBF" w:themeFill="background1" w:themeFillShade="BF"/>
          </w:tcPr>
          <w:p w14:paraId="7D048519" w14:textId="77777777" w:rsidR="0073753B" w:rsidRDefault="0073753B" w:rsidP="00F6715C"/>
        </w:tc>
        <w:tc>
          <w:tcPr>
            <w:tcW w:w="1868" w:type="dxa"/>
            <w:shd w:val="clear" w:color="auto" w:fill="BFBFBF" w:themeFill="background1" w:themeFillShade="BF"/>
          </w:tcPr>
          <w:p w14:paraId="3172FED4" w14:textId="77777777" w:rsidR="0073753B" w:rsidRDefault="0073753B" w:rsidP="00F6715C"/>
        </w:tc>
        <w:tc>
          <w:tcPr>
            <w:tcW w:w="1868" w:type="dxa"/>
            <w:shd w:val="clear" w:color="auto" w:fill="A8D08D" w:themeFill="accent6" w:themeFillTint="99"/>
          </w:tcPr>
          <w:p w14:paraId="4035338C" w14:textId="77777777" w:rsidR="00567156" w:rsidRDefault="0073753B" w:rsidP="00F6715C">
            <w:r>
              <w:t>1</w:t>
            </w:r>
            <w:r w:rsidRPr="004C465D">
              <w:rPr>
                <w:vertAlign w:val="superscript"/>
              </w:rPr>
              <w:t>st</w:t>
            </w:r>
            <w:r>
              <w:t xml:space="preserve"> </w:t>
            </w:r>
            <w:r w:rsidR="00567156">
              <w:t>Welsh</w:t>
            </w:r>
          </w:p>
          <w:p w14:paraId="798045FE" w14:textId="41BAE6CE" w:rsidR="00567156" w:rsidRDefault="00567156" w:rsidP="00F6715C">
            <w:r>
              <w:t>History - Ancient Greece – Location and importance</w:t>
            </w:r>
          </w:p>
          <w:p w14:paraId="6EE0DBBC" w14:textId="30A1FAD8" w:rsidR="00567156" w:rsidRDefault="00567156" w:rsidP="00F6715C">
            <w:r>
              <w:t>Religious studies – Islam</w:t>
            </w:r>
          </w:p>
          <w:p w14:paraId="38F0F2BB" w14:textId="6E16F8F1" w:rsidR="00567156" w:rsidRDefault="00567156" w:rsidP="00F6715C">
            <w:r>
              <w:lastRenderedPageBreak/>
              <w:t>English – The Witches</w:t>
            </w:r>
          </w:p>
          <w:p w14:paraId="23A6D07A" w14:textId="00B6A262" w:rsidR="00567156" w:rsidRDefault="00567156" w:rsidP="00F6715C"/>
        </w:tc>
        <w:tc>
          <w:tcPr>
            <w:tcW w:w="1868" w:type="dxa"/>
            <w:shd w:val="clear" w:color="auto" w:fill="8496B0" w:themeFill="text2" w:themeFillTint="99"/>
          </w:tcPr>
          <w:p w14:paraId="56583F39" w14:textId="77777777" w:rsidR="0073753B" w:rsidRDefault="0073753B" w:rsidP="00F6715C">
            <w:r>
              <w:lastRenderedPageBreak/>
              <w:t>2</w:t>
            </w:r>
            <w:r w:rsidRPr="004C465D">
              <w:rPr>
                <w:vertAlign w:val="superscript"/>
              </w:rPr>
              <w:t>nd</w:t>
            </w:r>
            <w:r>
              <w:t xml:space="preserve"> </w:t>
            </w:r>
            <w:r w:rsidR="00A27A9D">
              <w:t>Maths – addition/subtraction</w:t>
            </w:r>
          </w:p>
          <w:p w14:paraId="26D1A4F5" w14:textId="77777777" w:rsidR="00A27A9D" w:rsidRDefault="00A27A9D" w:rsidP="00F6715C">
            <w:r>
              <w:t>Chemistry</w:t>
            </w:r>
          </w:p>
          <w:p w14:paraId="57882A73" w14:textId="77777777" w:rsidR="00A27A9D" w:rsidRDefault="00A27A9D" w:rsidP="00F6715C">
            <w:r>
              <w:t>PSE</w:t>
            </w:r>
          </w:p>
          <w:p w14:paraId="51989A68" w14:textId="73167825" w:rsidR="00A27A9D" w:rsidRDefault="00A27A9D" w:rsidP="00F6715C">
            <w:r>
              <w:t>Art and Design</w:t>
            </w:r>
          </w:p>
        </w:tc>
      </w:tr>
      <w:tr w:rsidR="00567156" w14:paraId="5D885125" w14:textId="77777777" w:rsidTr="00F6715C">
        <w:trPr>
          <w:trHeight w:val="1403"/>
        </w:trPr>
        <w:tc>
          <w:tcPr>
            <w:tcW w:w="1868" w:type="dxa"/>
            <w:shd w:val="clear" w:color="auto" w:fill="8EAADB" w:themeFill="accent1" w:themeFillTint="99"/>
          </w:tcPr>
          <w:p w14:paraId="32358A3D" w14:textId="77777777" w:rsidR="00567156" w:rsidRDefault="0073753B" w:rsidP="00F6715C">
            <w:r>
              <w:t>5</w:t>
            </w:r>
            <w:r w:rsidRPr="000B4BBC">
              <w:rPr>
                <w:vertAlign w:val="superscript"/>
              </w:rPr>
              <w:t>th</w:t>
            </w:r>
            <w:r>
              <w:t xml:space="preserve"> </w:t>
            </w:r>
          </w:p>
          <w:p w14:paraId="630AFD41" w14:textId="77777777" w:rsidR="00567156" w:rsidRDefault="00567156" w:rsidP="00F6715C">
            <w:r>
              <w:t>Geography- Types of Volcanoes</w:t>
            </w:r>
          </w:p>
          <w:p w14:paraId="6AB75847" w14:textId="77777777" w:rsidR="00567156" w:rsidRDefault="00567156" w:rsidP="00F6715C">
            <w:r>
              <w:t>PE</w:t>
            </w:r>
          </w:p>
          <w:p w14:paraId="7850E77B" w14:textId="77777777" w:rsidR="00567156" w:rsidRDefault="00567156" w:rsidP="00F6715C">
            <w:r>
              <w:t>PSE</w:t>
            </w:r>
          </w:p>
          <w:p w14:paraId="4EA694B9" w14:textId="1F51A2AD" w:rsidR="00567156" w:rsidRDefault="00567156" w:rsidP="00F6715C">
            <w:r>
              <w:t>English – The Witches</w:t>
            </w:r>
          </w:p>
        </w:tc>
        <w:tc>
          <w:tcPr>
            <w:tcW w:w="1868" w:type="dxa"/>
            <w:shd w:val="clear" w:color="auto" w:fill="F4B083" w:themeFill="accent2" w:themeFillTint="99"/>
          </w:tcPr>
          <w:p w14:paraId="6F767E18" w14:textId="77777777" w:rsidR="0073753B" w:rsidRDefault="0073753B" w:rsidP="00F6715C">
            <w:r>
              <w:t>6</w:t>
            </w:r>
            <w:r w:rsidRPr="000B4BBC">
              <w:rPr>
                <w:vertAlign w:val="superscript"/>
              </w:rPr>
              <w:t>th</w:t>
            </w:r>
            <w:r>
              <w:t xml:space="preserve"> </w:t>
            </w:r>
          </w:p>
          <w:p w14:paraId="6FDC14AE" w14:textId="77777777" w:rsidR="00567156" w:rsidRDefault="00567156" w:rsidP="00F6715C">
            <w:r>
              <w:t>History – Ancient Greek Myths</w:t>
            </w:r>
          </w:p>
          <w:p w14:paraId="1592207B" w14:textId="77777777" w:rsidR="00567156" w:rsidRDefault="00567156" w:rsidP="00F6715C">
            <w:r>
              <w:t>Religious studies- Islam</w:t>
            </w:r>
          </w:p>
          <w:p w14:paraId="326815B7" w14:textId="77777777" w:rsidR="00567156" w:rsidRDefault="00567156" w:rsidP="00F6715C">
            <w:r>
              <w:t>Maths – addition and subtraction</w:t>
            </w:r>
          </w:p>
          <w:p w14:paraId="67A46E1F" w14:textId="310C736D" w:rsidR="00567156" w:rsidRDefault="00567156" w:rsidP="00F6715C">
            <w:r>
              <w:t>Welsh</w:t>
            </w:r>
          </w:p>
        </w:tc>
        <w:tc>
          <w:tcPr>
            <w:tcW w:w="1868" w:type="dxa"/>
            <w:shd w:val="clear" w:color="auto" w:fill="FFD966" w:themeFill="accent4" w:themeFillTint="99"/>
          </w:tcPr>
          <w:p w14:paraId="2C9E3DE1" w14:textId="77777777" w:rsidR="00567156" w:rsidRDefault="0073753B" w:rsidP="00F6715C">
            <w:r>
              <w:t>7</w:t>
            </w:r>
            <w:r w:rsidRPr="000B4BBC">
              <w:rPr>
                <w:vertAlign w:val="superscript"/>
              </w:rPr>
              <w:t>th</w:t>
            </w:r>
          </w:p>
          <w:p w14:paraId="26F156E8" w14:textId="74260174" w:rsidR="00567156" w:rsidRDefault="00567156" w:rsidP="00F6715C">
            <w:r>
              <w:t>Science – Chemistry</w:t>
            </w:r>
          </w:p>
          <w:p w14:paraId="4BC4EE1C" w14:textId="77777777" w:rsidR="00567156" w:rsidRDefault="00567156" w:rsidP="00F6715C">
            <w:r>
              <w:t>Music</w:t>
            </w:r>
          </w:p>
          <w:p w14:paraId="0964F8E4" w14:textId="77777777" w:rsidR="00567156" w:rsidRDefault="00567156" w:rsidP="00F6715C">
            <w:r>
              <w:t>Geography – Volcanoes – types of lava</w:t>
            </w:r>
          </w:p>
          <w:p w14:paraId="2A219133" w14:textId="61C8783F" w:rsidR="00567156" w:rsidRPr="00567156" w:rsidRDefault="00567156" w:rsidP="00F6715C">
            <w:r>
              <w:t>PE</w:t>
            </w:r>
          </w:p>
        </w:tc>
        <w:tc>
          <w:tcPr>
            <w:tcW w:w="1868" w:type="dxa"/>
            <w:shd w:val="clear" w:color="auto" w:fill="A8D08D" w:themeFill="accent6" w:themeFillTint="99"/>
          </w:tcPr>
          <w:p w14:paraId="140FFF25" w14:textId="77777777" w:rsidR="0073753B" w:rsidRDefault="0073753B" w:rsidP="00F6715C">
            <w:r>
              <w:t>8</w:t>
            </w:r>
            <w:r w:rsidRPr="000B4BBC">
              <w:rPr>
                <w:vertAlign w:val="superscript"/>
              </w:rPr>
              <w:t>th</w:t>
            </w:r>
            <w:r>
              <w:t xml:space="preserve"> </w:t>
            </w:r>
          </w:p>
          <w:p w14:paraId="16EDCE5B" w14:textId="77777777" w:rsidR="00567156" w:rsidRDefault="00567156" w:rsidP="00F6715C">
            <w:r>
              <w:t>Welsh</w:t>
            </w:r>
          </w:p>
          <w:p w14:paraId="23F2E4F4" w14:textId="77777777" w:rsidR="00567156" w:rsidRDefault="00567156" w:rsidP="00F6715C">
            <w:r>
              <w:t>History – Greek Life</w:t>
            </w:r>
          </w:p>
          <w:p w14:paraId="7512046B" w14:textId="755652E3" w:rsidR="00567156" w:rsidRDefault="00567156" w:rsidP="00F6715C">
            <w:r>
              <w:t>Religious studies – Christianity</w:t>
            </w:r>
          </w:p>
          <w:p w14:paraId="64CC279E" w14:textId="3E23E207" w:rsidR="00567156" w:rsidRDefault="00567156" w:rsidP="00F6715C">
            <w:r>
              <w:t>English – The Witches</w:t>
            </w:r>
          </w:p>
        </w:tc>
        <w:tc>
          <w:tcPr>
            <w:tcW w:w="1868" w:type="dxa"/>
            <w:shd w:val="clear" w:color="auto" w:fill="8496B0" w:themeFill="text2" w:themeFillTint="99"/>
          </w:tcPr>
          <w:p w14:paraId="62DCFD98" w14:textId="77777777" w:rsidR="0073753B" w:rsidRDefault="0073753B" w:rsidP="00F6715C">
            <w:r>
              <w:t>9</w:t>
            </w:r>
            <w:r w:rsidRPr="000B4BBC">
              <w:rPr>
                <w:vertAlign w:val="superscript"/>
              </w:rPr>
              <w:t>th</w:t>
            </w:r>
            <w:r>
              <w:t xml:space="preserve"> </w:t>
            </w:r>
          </w:p>
          <w:p w14:paraId="10D88B80" w14:textId="77777777" w:rsidR="00567156" w:rsidRDefault="00567156" w:rsidP="00F6715C">
            <w:r>
              <w:t>Maths – addition and subtraction</w:t>
            </w:r>
          </w:p>
          <w:p w14:paraId="3737CCB4" w14:textId="2000167D" w:rsidR="00567156" w:rsidRDefault="00567156" w:rsidP="00F6715C">
            <w:r>
              <w:t>Science – Chemistry</w:t>
            </w:r>
          </w:p>
          <w:p w14:paraId="283DE43D" w14:textId="77777777" w:rsidR="00567156" w:rsidRDefault="00567156" w:rsidP="00F6715C">
            <w:r>
              <w:t>PSE</w:t>
            </w:r>
          </w:p>
          <w:p w14:paraId="0718CD4A" w14:textId="6CB2BC82" w:rsidR="00567156" w:rsidRDefault="00567156" w:rsidP="00F6715C">
            <w:r>
              <w:t>Art and Desgin</w:t>
            </w:r>
          </w:p>
        </w:tc>
      </w:tr>
      <w:tr w:rsidR="00567156" w14:paraId="4A9278A6" w14:textId="77777777" w:rsidTr="00F6715C">
        <w:trPr>
          <w:trHeight w:val="1325"/>
        </w:trPr>
        <w:tc>
          <w:tcPr>
            <w:tcW w:w="1868" w:type="dxa"/>
            <w:shd w:val="clear" w:color="auto" w:fill="BFBFBF" w:themeFill="background1" w:themeFillShade="BF"/>
          </w:tcPr>
          <w:p w14:paraId="59EBB1AB" w14:textId="77777777" w:rsidR="0073753B" w:rsidRDefault="0073753B" w:rsidP="00F6715C">
            <w:r>
              <w:t>12</w:t>
            </w:r>
            <w:r w:rsidRPr="00A448E6">
              <w:rPr>
                <w:vertAlign w:val="superscript"/>
              </w:rPr>
              <w:t>th</w:t>
            </w:r>
            <w:r>
              <w:t xml:space="preserve"> </w:t>
            </w:r>
          </w:p>
          <w:p w14:paraId="519DDA4C" w14:textId="743E3515" w:rsidR="00567156" w:rsidRDefault="00567156" w:rsidP="00F6715C">
            <w:r>
              <w:rPr>
                <w:noProof/>
              </w:rPr>
              <mc:AlternateContent>
                <mc:Choice Requires="wps">
                  <w:drawing>
                    <wp:anchor distT="0" distB="0" distL="114300" distR="114300" simplePos="0" relativeHeight="251710464" behindDoc="0" locked="0" layoutInCell="1" allowOverlap="1" wp14:anchorId="11875334" wp14:editId="43511E2E">
                      <wp:simplePos x="0" y="0"/>
                      <wp:positionH relativeFrom="column">
                        <wp:posOffset>973273</wp:posOffset>
                      </wp:positionH>
                      <wp:positionV relativeFrom="paragraph">
                        <wp:posOffset>105996</wp:posOffset>
                      </wp:positionV>
                      <wp:extent cx="4025735" cy="11875"/>
                      <wp:effectExtent l="0" t="76200" r="13335" b="83820"/>
                      <wp:wrapNone/>
                      <wp:docPr id="30" name="Straight Arrow Connector 30"/>
                      <wp:cNvGraphicFramePr/>
                      <a:graphic xmlns:a="http://schemas.openxmlformats.org/drawingml/2006/main">
                        <a:graphicData uri="http://schemas.microsoft.com/office/word/2010/wordprocessingShape">
                          <wps:wsp>
                            <wps:cNvCnPr/>
                            <wps:spPr>
                              <a:xfrm flipV="1">
                                <a:off x="0" y="0"/>
                                <a:ext cx="4025735" cy="11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7651B7D" id="Straight Arrow Connector 30" o:spid="_x0000_s1026" type="#_x0000_t32" style="position:absolute;margin-left:76.65pt;margin-top:8.35pt;width:317pt;height:.95pt;flip:y;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" strokecolor="black [3200]" strokeweight=".5pt">
                      <v:stroke endarrow="block" joinstyle="miter"/>
                    </v:shape>
                  </w:pict>
                </mc:Fallback>
              </mc:AlternateContent>
            </w:r>
            <w:r>
              <w:t>February half term</w:t>
            </w:r>
          </w:p>
        </w:tc>
        <w:tc>
          <w:tcPr>
            <w:tcW w:w="1868" w:type="dxa"/>
            <w:shd w:val="clear" w:color="auto" w:fill="BFBFBF" w:themeFill="background1" w:themeFillShade="BF"/>
          </w:tcPr>
          <w:p w14:paraId="2FCC77FE" w14:textId="77777777" w:rsidR="0073753B" w:rsidRDefault="0073753B" w:rsidP="00F6715C">
            <w:r>
              <w:t>13</w:t>
            </w:r>
            <w:r w:rsidRPr="00A448E6">
              <w:rPr>
                <w:vertAlign w:val="superscript"/>
              </w:rPr>
              <w:t>th</w:t>
            </w:r>
            <w:r>
              <w:t xml:space="preserve"> </w:t>
            </w:r>
          </w:p>
        </w:tc>
        <w:tc>
          <w:tcPr>
            <w:tcW w:w="1868" w:type="dxa"/>
            <w:shd w:val="clear" w:color="auto" w:fill="BFBFBF" w:themeFill="background1" w:themeFillShade="BF"/>
          </w:tcPr>
          <w:p w14:paraId="522411B5" w14:textId="77777777" w:rsidR="0073753B" w:rsidRDefault="0073753B" w:rsidP="00F6715C">
            <w:r>
              <w:t>14</w:t>
            </w:r>
            <w:r w:rsidRPr="00A448E6">
              <w:rPr>
                <w:vertAlign w:val="superscript"/>
              </w:rPr>
              <w:t>th</w:t>
            </w:r>
            <w:r>
              <w:t xml:space="preserve"> </w:t>
            </w:r>
          </w:p>
        </w:tc>
        <w:tc>
          <w:tcPr>
            <w:tcW w:w="1868" w:type="dxa"/>
            <w:shd w:val="clear" w:color="auto" w:fill="BFBFBF" w:themeFill="background1" w:themeFillShade="BF"/>
          </w:tcPr>
          <w:p w14:paraId="4CC81CB4" w14:textId="77777777" w:rsidR="0073753B" w:rsidRDefault="0073753B" w:rsidP="00F6715C">
            <w:r>
              <w:t>15</w:t>
            </w:r>
            <w:r w:rsidRPr="00A448E6">
              <w:rPr>
                <w:vertAlign w:val="superscript"/>
              </w:rPr>
              <w:t>th</w:t>
            </w:r>
            <w:r>
              <w:t xml:space="preserve"> </w:t>
            </w:r>
          </w:p>
        </w:tc>
        <w:tc>
          <w:tcPr>
            <w:tcW w:w="1868" w:type="dxa"/>
            <w:shd w:val="clear" w:color="auto" w:fill="BFBFBF" w:themeFill="background1" w:themeFillShade="BF"/>
          </w:tcPr>
          <w:p w14:paraId="3401F7F6" w14:textId="77777777" w:rsidR="0073753B" w:rsidRDefault="0073753B" w:rsidP="00F6715C">
            <w:r>
              <w:t>16</w:t>
            </w:r>
            <w:r w:rsidRPr="00A448E6">
              <w:rPr>
                <w:vertAlign w:val="superscript"/>
              </w:rPr>
              <w:t>th</w:t>
            </w:r>
            <w:r>
              <w:t xml:space="preserve"> </w:t>
            </w:r>
          </w:p>
        </w:tc>
      </w:tr>
      <w:tr w:rsidR="00567156" w14:paraId="5EBEDCA6" w14:textId="77777777" w:rsidTr="00F6715C">
        <w:trPr>
          <w:trHeight w:val="1403"/>
        </w:trPr>
        <w:tc>
          <w:tcPr>
            <w:tcW w:w="1868" w:type="dxa"/>
            <w:shd w:val="clear" w:color="auto" w:fill="8EAADB" w:themeFill="accent1" w:themeFillTint="99"/>
          </w:tcPr>
          <w:p w14:paraId="7F9AA3EB" w14:textId="77777777" w:rsidR="0073753B" w:rsidRDefault="0073753B" w:rsidP="00F6715C">
            <w:r>
              <w:t>19</w:t>
            </w:r>
            <w:r w:rsidRPr="00A448E6">
              <w:rPr>
                <w:vertAlign w:val="superscript"/>
              </w:rPr>
              <w:t>th</w:t>
            </w:r>
            <w:r>
              <w:t xml:space="preserve"> </w:t>
            </w:r>
          </w:p>
          <w:p w14:paraId="17D75FAF" w14:textId="77777777" w:rsidR="00567156" w:rsidRDefault="00567156" w:rsidP="00F6715C">
            <w:r>
              <w:t>Geography – locations of volcanoes and case studies</w:t>
            </w:r>
          </w:p>
          <w:p w14:paraId="72F39E6A" w14:textId="77777777" w:rsidR="00567156" w:rsidRDefault="00567156" w:rsidP="00F6715C">
            <w:r>
              <w:t>PE</w:t>
            </w:r>
          </w:p>
          <w:p w14:paraId="3115F3B0" w14:textId="77777777" w:rsidR="00567156" w:rsidRDefault="00567156" w:rsidP="00F6715C">
            <w:r>
              <w:t>PSE</w:t>
            </w:r>
          </w:p>
          <w:p w14:paraId="702B61CD" w14:textId="38C5FCAF" w:rsidR="00567156" w:rsidRDefault="00567156" w:rsidP="00F6715C">
            <w:r>
              <w:t>English – The Witches</w:t>
            </w:r>
          </w:p>
        </w:tc>
        <w:tc>
          <w:tcPr>
            <w:tcW w:w="1868" w:type="dxa"/>
            <w:shd w:val="clear" w:color="auto" w:fill="F4B083" w:themeFill="accent2" w:themeFillTint="99"/>
          </w:tcPr>
          <w:p w14:paraId="07157D64" w14:textId="77777777" w:rsidR="0073753B" w:rsidRDefault="0073753B" w:rsidP="00F6715C">
            <w:r>
              <w:t>20</w:t>
            </w:r>
            <w:r w:rsidRPr="00082788">
              <w:rPr>
                <w:vertAlign w:val="superscript"/>
              </w:rPr>
              <w:t>th</w:t>
            </w:r>
            <w:r>
              <w:t xml:space="preserve"> </w:t>
            </w:r>
          </w:p>
          <w:p w14:paraId="0CCB7B09" w14:textId="77777777" w:rsidR="00567156" w:rsidRDefault="00567156" w:rsidP="00F6715C">
            <w:r>
              <w:t xml:space="preserve">History </w:t>
            </w:r>
            <w:r w:rsidR="00B04558">
              <w:t>–</w:t>
            </w:r>
            <w:r>
              <w:t xml:space="preserve"> </w:t>
            </w:r>
            <w:r w:rsidR="00B04558">
              <w:t>Famous ancient Greeks</w:t>
            </w:r>
          </w:p>
          <w:p w14:paraId="4C44AC7D" w14:textId="77777777" w:rsidR="00B04558" w:rsidRDefault="00B04558" w:rsidP="00F6715C">
            <w:r>
              <w:t xml:space="preserve">Religious Studies – Christianity </w:t>
            </w:r>
          </w:p>
          <w:p w14:paraId="07BC2DCC" w14:textId="77777777" w:rsidR="00B04558" w:rsidRDefault="00B04558" w:rsidP="00F6715C">
            <w:r>
              <w:t xml:space="preserve">Maths </w:t>
            </w:r>
            <w:r w:rsidR="00B65BE7">
              <w:t>–</w:t>
            </w:r>
            <w:r>
              <w:t xml:space="preserve"> </w:t>
            </w:r>
            <w:r w:rsidR="00B65BE7">
              <w:t>Addition and subtraction</w:t>
            </w:r>
          </w:p>
          <w:p w14:paraId="4B53EC15" w14:textId="04E66336" w:rsidR="00B65BE7" w:rsidRDefault="00B65BE7" w:rsidP="00F6715C">
            <w:r>
              <w:t>Welsh</w:t>
            </w:r>
          </w:p>
        </w:tc>
        <w:tc>
          <w:tcPr>
            <w:tcW w:w="1868" w:type="dxa"/>
            <w:shd w:val="clear" w:color="auto" w:fill="FFD966" w:themeFill="accent4" w:themeFillTint="99"/>
          </w:tcPr>
          <w:p w14:paraId="52E209AA" w14:textId="77777777" w:rsidR="0073753B" w:rsidRDefault="0073753B" w:rsidP="00F6715C">
            <w:r>
              <w:t>21</w:t>
            </w:r>
            <w:r w:rsidRPr="00082788">
              <w:rPr>
                <w:vertAlign w:val="superscript"/>
              </w:rPr>
              <w:t>st</w:t>
            </w:r>
            <w:r>
              <w:t xml:space="preserve"> </w:t>
            </w:r>
          </w:p>
          <w:p w14:paraId="75745231" w14:textId="3CC6F90A" w:rsidR="00B65BE7" w:rsidRDefault="00B65BE7" w:rsidP="00F6715C">
            <w:r>
              <w:t>Science – Chemistry</w:t>
            </w:r>
          </w:p>
          <w:p w14:paraId="52CFC5B0" w14:textId="77777777" w:rsidR="00B65BE7" w:rsidRDefault="00B65BE7" w:rsidP="00F6715C">
            <w:r>
              <w:t>Music</w:t>
            </w:r>
          </w:p>
          <w:p w14:paraId="1DB2FC61" w14:textId="77777777" w:rsidR="00B65BE7" w:rsidRDefault="00B65BE7" w:rsidP="00F6715C">
            <w:r>
              <w:t>Geography – Case studies</w:t>
            </w:r>
          </w:p>
          <w:p w14:paraId="6D94D025" w14:textId="79635C52" w:rsidR="00B65BE7" w:rsidRDefault="00B65BE7" w:rsidP="00F6715C">
            <w:r>
              <w:t>PE</w:t>
            </w:r>
          </w:p>
        </w:tc>
        <w:tc>
          <w:tcPr>
            <w:tcW w:w="1868" w:type="dxa"/>
            <w:shd w:val="clear" w:color="auto" w:fill="A8D08D" w:themeFill="accent6" w:themeFillTint="99"/>
          </w:tcPr>
          <w:p w14:paraId="012AAE68" w14:textId="77777777" w:rsidR="0073753B" w:rsidRDefault="0073753B" w:rsidP="00F6715C">
            <w:r>
              <w:t>22</w:t>
            </w:r>
            <w:r w:rsidRPr="00082788">
              <w:rPr>
                <w:vertAlign w:val="superscript"/>
              </w:rPr>
              <w:t>nd</w:t>
            </w:r>
            <w:r>
              <w:t xml:space="preserve"> </w:t>
            </w:r>
          </w:p>
          <w:p w14:paraId="5F28AF7D" w14:textId="77777777" w:rsidR="00B65BE7" w:rsidRDefault="00B65BE7" w:rsidP="00F6715C">
            <w:r>
              <w:t>Welsh</w:t>
            </w:r>
          </w:p>
          <w:p w14:paraId="1AC45755" w14:textId="77777777" w:rsidR="00B65BE7" w:rsidRDefault="00B65BE7" w:rsidP="00F6715C">
            <w:r>
              <w:t>History – Ancient Philosophers</w:t>
            </w:r>
          </w:p>
          <w:p w14:paraId="3A02D734" w14:textId="0D8C366A" w:rsidR="00B65BE7" w:rsidRDefault="00B65BE7" w:rsidP="00F6715C">
            <w:r>
              <w:t>Religious studies- Christianity and Islam – differences</w:t>
            </w:r>
          </w:p>
          <w:p w14:paraId="01021893" w14:textId="11038A75" w:rsidR="00B65BE7" w:rsidRDefault="00B65BE7" w:rsidP="00F6715C">
            <w:r>
              <w:t>English – The Witches</w:t>
            </w:r>
          </w:p>
        </w:tc>
        <w:tc>
          <w:tcPr>
            <w:tcW w:w="1868" w:type="dxa"/>
            <w:shd w:val="clear" w:color="auto" w:fill="8496B0" w:themeFill="text2" w:themeFillTint="99"/>
          </w:tcPr>
          <w:p w14:paraId="5FCD2109" w14:textId="77777777" w:rsidR="0073753B" w:rsidRDefault="0073753B" w:rsidP="00F6715C">
            <w:r>
              <w:t>23</w:t>
            </w:r>
            <w:r w:rsidRPr="00082788">
              <w:rPr>
                <w:vertAlign w:val="superscript"/>
              </w:rPr>
              <w:t>rd</w:t>
            </w:r>
            <w:r>
              <w:t xml:space="preserve"> </w:t>
            </w:r>
          </w:p>
          <w:p w14:paraId="171BDC66" w14:textId="77777777" w:rsidR="00B65BE7" w:rsidRDefault="00B65BE7" w:rsidP="00F6715C">
            <w:r>
              <w:t>Maths – Addition and Subtraction</w:t>
            </w:r>
          </w:p>
          <w:p w14:paraId="0B556215" w14:textId="5A49A380" w:rsidR="00B65BE7" w:rsidRDefault="00B65BE7" w:rsidP="00F6715C">
            <w:r>
              <w:t>Science – Chemistry</w:t>
            </w:r>
          </w:p>
          <w:p w14:paraId="60B69D44" w14:textId="77777777" w:rsidR="00B65BE7" w:rsidRDefault="00B65BE7" w:rsidP="00F6715C">
            <w:r>
              <w:t>PSE</w:t>
            </w:r>
          </w:p>
          <w:p w14:paraId="48758011" w14:textId="2837C160" w:rsidR="00B65BE7" w:rsidRDefault="00B65BE7" w:rsidP="00F6715C">
            <w:r>
              <w:t>Art and Design</w:t>
            </w:r>
          </w:p>
        </w:tc>
      </w:tr>
      <w:tr w:rsidR="00567156" w14:paraId="636AE803" w14:textId="77777777" w:rsidTr="00F6715C">
        <w:trPr>
          <w:trHeight w:val="1403"/>
        </w:trPr>
        <w:tc>
          <w:tcPr>
            <w:tcW w:w="1868" w:type="dxa"/>
            <w:shd w:val="clear" w:color="auto" w:fill="8EAADB" w:themeFill="accent1" w:themeFillTint="99"/>
          </w:tcPr>
          <w:p w14:paraId="3A893B0B" w14:textId="77777777" w:rsidR="0073753B" w:rsidRDefault="0073753B" w:rsidP="00F6715C">
            <w:r>
              <w:t>26</w:t>
            </w:r>
            <w:r w:rsidRPr="001E6CA4">
              <w:rPr>
                <w:vertAlign w:val="superscript"/>
              </w:rPr>
              <w:t>th</w:t>
            </w:r>
            <w:r>
              <w:t xml:space="preserve"> </w:t>
            </w:r>
          </w:p>
          <w:p w14:paraId="057F8F50" w14:textId="77777777" w:rsidR="00B65BE7" w:rsidRDefault="00B65BE7" w:rsidP="00F6715C">
            <w:r>
              <w:t>Geography – Volcano case studies</w:t>
            </w:r>
          </w:p>
          <w:p w14:paraId="79FEA834" w14:textId="77777777" w:rsidR="00B65BE7" w:rsidRDefault="00B65BE7" w:rsidP="00F6715C">
            <w:r>
              <w:t>PE</w:t>
            </w:r>
          </w:p>
          <w:p w14:paraId="52400371" w14:textId="77777777" w:rsidR="00B65BE7" w:rsidRDefault="00B65BE7" w:rsidP="00F6715C">
            <w:r>
              <w:t>PSE</w:t>
            </w:r>
          </w:p>
          <w:p w14:paraId="5B23B4C1" w14:textId="052CB191" w:rsidR="00B65BE7" w:rsidRDefault="00B65BE7" w:rsidP="00F6715C">
            <w:r>
              <w:t>English – The Witches</w:t>
            </w:r>
          </w:p>
        </w:tc>
        <w:tc>
          <w:tcPr>
            <w:tcW w:w="1868" w:type="dxa"/>
            <w:shd w:val="clear" w:color="auto" w:fill="F4B083" w:themeFill="accent2" w:themeFillTint="99"/>
          </w:tcPr>
          <w:p w14:paraId="2F146B35" w14:textId="77777777" w:rsidR="0073753B" w:rsidRDefault="0073753B" w:rsidP="00F6715C">
            <w:r>
              <w:t>27</w:t>
            </w:r>
            <w:r w:rsidRPr="001E6CA4">
              <w:rPr>
                <w:vertAlign w:val="superscript"/>
              </w:rPr>
              <w:t>th</w:t>
            </w:r>
            <w:r>
              <w:t xml:space="preserve"> </w:t>
            </w:r>
          </w:p>
          <w:p w14:paraId="6F4383C3" w14:textId="77777777" w:rsidR="00B65BE7" w:rsidRDefault="00B65BE7" w:rsidP="00F6715C">
            <w:r>
              <w:t>History – Greek Rulers</w:t>
            </w:r>
          </w:p>
          <w:p w14:paraId="18C4C7F1" w14:textId="77777777" w:rsidR="00B65BE7" w:rsidRDefault="00B65BE7" w:rsidP="00F6715C">
            <w:r>
              <w:t>Religious studies – Christianity and Islam – the differences</w:t>
            </w:r>
          </w:p>
          <w:p w14:paraId="410A5D56" w14:textId="77777777" w:rsidR="00B65BE7" w:rsidRDefault="00B65BE7" w:rsidP="00F6715C">
            <w:r>
              <w:t xml:space="preserve">Maths – Addition and Subtraction </w:t>
            </w:r>
          </w:p>
          <w:p w14:paraId="03DA31E6" w14:textId="07CF6D82" w:rsidR="00B65BE7" w:rsidRDefault="00B65BE7" w:rsidP="00F6715C">
            <w:r>
              <w:lastRenderedPageBreak/>
              <w:t>Welsh</w:t>
            </w:r>
          </w:p>
        </w:tc>
        <w:tc>
          <w:tcPr>
            <w:tcW w:w="1868" w:type="dxa"/>
            <w:shd w:val="clear" w:color="auto" w:fill="FFD966" w:themeFill="accent4" w:themeFillTint="99"/>
          </w:tcPr>
          <w:p w14:paraId="54417EBA" w14:textId="77777777" w:rsidR="0073753B" w:rsidRDefault="0073753B" w:rsidP="00F6715C">
            <w:r>
              <w:lastRenderedPageBreak/>
              <w:t>28</w:t>
            </w:r>
            <w:r w:rsidRPr="001E6CA4">
              <w:rPr>
                <w:vertAlign w:val="superscript"/>
              </w:rPr>
              <w:t>th</w:t>
            </w:r>
            <w:r>
              <w:t xml:space="preserve"> </w:t>
            </w:r>
          </w:p>
          <w:p w14:paraId="3C3ED814" w14:textId="24AA4C8D" w:rsidR="00B65BE7" w:rsidRDefault="00B65BE7" w:rsidP="00F6715C">
            <w:r>
              <w:t>Science – Chemistry</w:t>
            </w:r>
          </w:p>
          <w:p w14:paraId="0EB531A5" w14:textId="77777777" w:rsidR="00B65BE7" w:rsidRDefault="00B65BE7" w:rsidP="00F6715C">
            <w:r>
              <w:t>Music</w:t>
            </w:r>
          </w:p>
          <w:p w14:paraId="6BCE497A" w14:textId="77777777" w:rsidR="00B65BE7" w:rsidRDefault="00B65BE7" w:rsidP="00F6715C">
            <w:r>
              <w:t>PE</w:t>
            </w:r>
          </w:p>
          <w:p w14:paraId="64B8F99A" w14:textId="3805E3AD" w:rsidR="00B65BE7" w:rsidRDefault="00B65BE7" w:rsidP="00F6715C">
            <w:r>
              <w:t>Geography – Volcanoes quiz</w:t>
            </w:r>
          </w:p>
        </w:tc>
        <w:tc>
          <w:tcPr>
            <w:tcW w:w="1868" w:type="dxa"/>
            <w:shd w:val="clear" w:color="auto" w:fill="BFBFBF" w:themeFill="background1" w:themeFillShade="BF"/>
          </w:tcPr>
          <w:p w14:paraId="274C79DD" w14:textId="77777777" w:rsidR="0073753B" w:rsidRDefault="0073753B" w:rsidP="00F6715C"/>
        </w:tc>
        <w:tc>
          <w:tcPr>
            <w:tcW w:w="1868" w:type="dxa"/>
            <w:shd w:val="clear" w:color="auto" w:fill="BFBFBF" w:themeFill="background1" w:themeFillShade="BF"/>
          </w:tcPr>
          <w:p w14:paraId="3BEBE2DC" w14:textId="77777777" w:rsidR="0073753B" w:rsidRDefault="0073753B" w:rsidP="00F6715C"/>
        </w:tc>
      </w:tr>
    </w:tbl>
    <w:p w14:paraId="79999B23" w14:textId="1E35F26E" w:rsidR="00433119" w:rsidRDefault="00433119" w:rsidP="00CA2E2E">
      <w:pPr>
        <w:rPr>
          <w:b/>
          <w:u w:val="single"/>
        </w:rPr>
      </w:pPr>
    </w:p>
    <w:p w14:paraId="16A22DE5" w14:textId="030DD3FF" w:rsidR="003D5619" w:rsidRDefault="003D5619" w:rsidP="003D5619">
      <w:pPr>
        <w:jc w:val="center"/>
        <w:rPr>
          <w:b/>
          <w:u w:val="single"/>
        </w:rPr>
      </w:pPr>
      <w:r>
        <w:rPr>
          <w:b/>
          <w:u w:val="single"/>
        </w:rPr>
        <w:t>Week beginning February 5</w:t>
      </w:r>
      <w:r w:rsidRPr="003D5619">
        <w:rPr>
          <w:b/>
          <w:u w:val="single"/>
          <w:vertAlign w:val="superscript"/>
        </w:rPr>
        <w:t>th</w:t>
      </w:r>
    </w:p>
    <w:tbl>
      <w:tblPr>
        <w:tblStyle w:val="TableGrid"/>
        <w:tblpPr w:leftFromText="180" w:rightFromText="180" w:vertAnchor="text" w:horzAnchor="margin" w:tblpXSpec="center" w:tblpY="-42"/>
        <w:tblW w:w="7898" w:type="dxa"/>
        <w:tblLook w:val="04A0" w:firstRow="1" w:lastRow="0" w:firstColumn="1" w:lastColumn="0" w:noHBand="0" w:noVBand="1"/>
      </w:tblPr>
      <w:tblGrid>
        <w:gridCol w:w="1497"/>
        <w:gridCol w:w="1497"/>
        <w:gridCol w:w="1527"/>
        <w:gridCol w:w="1675"/>
        <w:gridCol w:w="1702"/>
      </w:tblGrid>
      <w:tr w:rsidR="00433119" w14:paraId="59D65268" w14:textId="77777777" w:rsidTr="00F6715C">
        <w:trPr>
          <w:trHeight w:val="1149"/>
        </w:trPr>
        <w:tc>
          <w:tcPr>
            <w:tcW w:w="1497" w:type="dxa"/>
            <w:shd w:val="clear" w:color="auto" w:fill="8EAADB" w:themeFill="accent1" w:themeFillTint="99"/>
          </w:tcPr>
          <w:p w14:paraId="4D62C778" w14:textId="4C738CE9" w:rsidR="00433119" w:rsidRDefault="00433119" w:rsidP="00F6715C">
            <w:r>
              <w:t>Monday</w:t>
            </w:r>
            <w:r w:rsidR="00B46421">
              <w:t xml:space="preserve"> (5</w:t>
            </w:r>
            <w:r w:rsidR="00B46421" w:rsidRPr="00B46421">
              <w:rPr>
                <w:vertAlign w:val="superscript"/>
              </w:rPr>
              <w:t>th</w:t>
            </w:r>
            <w:r w:rsidR="00B46421">
              <w:t xml:space="preserve"> Feb)</w:t>
            </w:r>
          </w:p>
        </w:tc>
        <w:tc>
          <w:tcPr>
            <w:tcW w:w="1497" w:type="dxa"/>
            <w:shd w:val="clear" w:color="auto" w:fill="F4B083" w:themeFill="accent2" w:themeFillTint="99"/>
          </w:tcPr>
          <w:p w14:paraId="618B2BD2" w14:textId="146B06A8" w:rsidR="00433119" w:rsidRDefault="00433119" w:rsidP="00F6715C">
            <w:r>
              <w:t>Tuesday</w:t>
            </w:r>
            <w:r w:rsidR="00B46421">
              <w:t xml:space="preserve"> (6</w:t>
            </w:r>
            <w:r w:rsidR="00B46421" w:rsidRPr="00B46421">
              <w:rPr>
                <w:vertAlign w:val="superscript"/>
              </w:rPr>
              <w:t>th</w:t>
            </w:r>
            <w:r w:rsidR="00B46421">
              <w:t xml:space="preserve"> Feb)</w:t>
            </w:r>
          </w:p>
        </w:tc>
        <w:tc>
          <w:tcPr>
            <w:tcW w:w="1527" w:type="dxa"/>
            <w:shd w:val="clear" w:color="auto" w:fill="FFD966" w:themeFill="accent4" w:themeFillTint="99"/>
          </w:tcPr>
          <w:p w14:paraId="331D0057" w14:textId="5543F774" w:rsidR="00433119" w:rsidRDefault="00433119" w:rsidP="00F6715C">
            <w:r>
              <w:t>Wednesday</w:t>
            </w:r>
            <w:r w:rsidR="00B46421">
              <w:t xml:space="preserve"> (7</w:t>
            </w:r>
            <w:r w:rsidR="00B46421" w:rsidRPr="00B46421">
              <w:rPr>
                <w:vertAlign w:val="superscript"/>
              </w:rPr>
              <w:t>th</w:t>
            </w:r>
            <w:r w:rsidR="00B46421">
              <w:t xml:space="preserve"> Feb)</w:t>
            </w:r>
          </w:p>
        </w:tc>
        <w:tc>
          <w:tcPr>
            <w:tcW w:w="1675" w:type="dxa"/>
            <w:shd w:val="clear" w:color="auto" w:fill="A8D08D" w:themeFill="accent6" w:themeFillTint="99"/>
          </w:tcPr>
          <w:p w14:paraId="7AA2D667" w14:textId="77777777" w:rsidR="00433119" w:rsidRDefault="00433119" w:rsidP="00F6715C">
            <w:r>
              <w:t>Thursday (8</w:t>
            </w:r>
            <w:r w:rsidRPr="00732631">
              <w:rPr>
                <w:vertAlign w:val="superscript"/>
              </w:rPr>
              <w:t>th</w:t>
            </w:r>
            <w:r>
              <w:t xml:space="preserve"> Feb)</w:t>
            </w:r>
          </w:p>
        </w:tc>
        <w:tc>
          <w:tcPr>
            <w:tcW w:w="1702" w:type="dxa"/>
            <w:shd w:val="clear" w:color="auto" w:fill="8496B0" w:themeFill="text2" w:themeFillTint="99"/>
          </w:tcPr>
          <w:p w14:paraId="54083496" w14:textId="566E9001" w:rsidR="00433119" w:rsidRDefault="00433119" w:rsidP="00F6715C">
            <w:r>
              <w:t>Friday</w:t>
            </w:r>
            <w:r w:rsidR="00B46421">
              <w:t xml:space="preserve"> (9</w:t>
            </w:r>
            <w:r w:rsidR="00B46421" w:rsidRPr="00B46421">
              <w:rPr>
                <w:vertAlign w:val="superscript"/>
              </w:rPr>
              <w:t>th</w:t>
            </w:r>
            <w:r w:rsidR="00B46421">
              <w:t xml:space="preserve"> Feb)</w:t>
            </w:r>
          </w:p>
        </w:tc>
      </w:tr>
      <w:tr w:rsidR="00433119" w14:paraId="145B43A0" w14:textId="77777777" w:rsidTr="00F6715C">
        <w:trPr>
          <w:trHeight w:val="1085"/>
        </w:trPr>
        <w:tc>
          <w:tcPr>
            <w:tcW w:w="1497" w:type="dxa"/>
            <w:shd w:val="clear" w:color="auto" w:fill="8EAADB" w:themeFill="accent1" w:themeFillTint="99"/>
          </w:tcPr>
          <w:p w14:paraId="0E24398C" w14:textId="77777777" w:rsidR="00433119" w:rsidRDefault="00433119" w:rsidP="00F6715C">
            <w:r>
              <w:t>Geography</w:t>
            </w:r>
          </w:p>
        </w:tc>
        <w:tc>
          <w:tcPr>
            <w:tcW w:w="1497" w:type="dxa"/>
            <w:shd w:val="clear" w:color="auto" w:fill="F4B083" w:themeFill="accent2" w:themeFillTint="99"/>
          </w:tcPr>
          <w:p w14:paraId="1EC07A91" w14:textId="77777777" w:rsidR="00433119" w:rsidRDefault="00433119" w:rsidP="00F6715C"/>
          <w:p w14:paraId="592AC3D2" w14:textId="77777777" w:rsidR="00433119" w:rsidRDefault="00433119" w:rsidP="00F6715C">
            <w:r>
              <w:t>History - Greek Myth</w:t>
            </w:r>
          </w:p>
        </w:tc>
        <w:tc>
          <w:tcPr>
            <w:tcW w:w="1527" w:type="dxa"/>
            <w:shd w:val="clear" w:color="auto" w:fill="FFD966" w:themeFill="accent4" w:themeFillTint="99"/>
          </w:tcPr>
          <w:p w14:paraId="58A74380" w14:textId="77777777" w:rsidR="00433119" w:rsidRDefault="00433119" w:rsidP="00F6715C"/>
          <w:p w14:paraId="23D57B24" w14:textId="77777777" w:rsidR="00433119" w:rsidRDefault="00433119" w:rsidP="00F6715C">
            <w:r>
              <w:t>Science</w:t>
            </w:r>
          </w:p>
        </w:tc>
        <w:tc>
          <w:tcPr>
            <w:tcW w:w="1675" w:type="dxa"/>
            <w:shd w:val="clear" w:color="auto" w:fill="A8D08D" w:themeFill="accent6" w:themeFillTint="99"/>
          </w:tcPr>
          <w:p w14:paraId="4D263C92" w14:textId="77777777" w:rsidR="00567156" w:rsidRDefault="00567156" w:rsidP="00F6715C"/>
          <w:p w14:paraId="4FE1CE4C" w14:textId="52F99DC4" w:rsidR="00433119" w:rsidRDefault="00433119" w:rsidP="00F6715C">
            <w:r>
              <w:t>Welsh</w:t>
            </w:r>
          </w:p>
        </w:tc>
        <w:tc>
          <w:tcPr>
            <w:tcW w:w="1702" w:type="dxa"/>
            <w:shd w:val="clear" w:color="auto" w:fill="8496B0" w:themeFill="text2" w:themeFillTint="99"/>
          </w:tcPr>
          <w:p w14:paraId="24B4189F" w14:textId="77777777" w:rsidR="00433119" w:rsidRDefault="00433119" w:rsidP="00F6715C"/>
          <w:p w14:paraId="2C214B87" w14:textId="77777777" w:rsidR="00433119" w:rsidRDefault="00433119" w:rsidP="00F6715C">
            <w:r>
              <w:t>Maths</w:t>
            </w:r>
          </w:p>
        </w:tc>
      </w:tr>
      <w:tr w:rsidR="00433119" w14:paraId="4CB67711" w14:textId="77777777" w:rsidTr="00F6715C">
        <w:trPr>
          <w:trHeight w:val="1149"/>
        </w:trPr>
        <w:tc>
          <w:tcPr>
            <w:tcW w:w="1497" w:type="dxa"/>
            <w:shd w:val="clear" w:color="auto" w:fill="8EAADB" w:themeFill="accent1" w:themeFillTint="99"/>
          </w:tcPr>
          <w:p w14:paraId="0C3E12D7" w14:textId="77777777" w:rsidR="00433119" w:rsidRDefault="00433119" w:rsidP="00F6715C"/>
          <w:p w14:paraId="4465810C" w14:textId="77777777" w:rsidR="00433119" w:rsidRDefault="00433119" w:rsidP="00F6715C">
            <w:r>
              <w:t>PE</w:t>
            </w:r>
          </w:p>
        </w:tc>
        <w:tc>
          <w:tcPr>
            <w:tcW w:w="1497" w:type="dxa"/>
            <w:shd w:val="clear" w:color="auto" w:fill="F4B083" w:themeFill="accent2" w:themeFillTint="99"/>
          </w:tcPr>
          <w:p w14:paraId="05147305" w14:textId="77777777" w:rsidR="00433119" w:rsidRDefault="00433119" w:rsidP="00F6715C"/>
          <w:p w14:paraId="7C8D2921" w14:textId="77777777" w:rsidR="00433119" w:rsidRDefault="00433119" w:rsidP="00F6715C">
            <w:r>
              <w:t xml:space="preserve">Religious Studies </w:t>
            </w:r>
          </w:p>
        </w:tc>
        <w:tc>
          <w:tcPr>
            <w:tcW w:w="1527" w:type="dxa"/>
            <w:shd w:val="clear" w:color="auto" w:fill="FFD966" w:themeFill="accent4" w:themeFillTint="99"/>
          </w:tcPr>
          <w:p w14:paraId="4E6FDE88" w14:textId="77777777" w:rsidR="00433119" w:rsidRDefault="00433119" w:rsidP="00F6715C">
            <w:r>
              <w:t>Music</w:t>
            </w:r>
          </w:p>
        </w:tc>
        <w:tc>
          <w:tcPr>
            <w:tcW w:w="1675" w:type="dxa"/>
            <w:shd w:val="clear" w:color="auto" w:fill="A8D08D" w:themeFill="accent6" w:themeFillTint="99"/>
          </w:tcPr>
          <w:p w14:paraId="34B8F7E0" w14:textId="77777777" w:rsidR="00433119" w:rsidRDefault="00433119" w:rsidP="00F6715C"/>
          <w:p w14:paraId="370A1881" w14:textId="77777777" w:rsidR="00433119" w:rsidRDefault="00433119" w:rsidP="00F6715C">
            <w:r>
              <w:t>History – Greek Life</w:t>
            </w:r>
          </w:p>
        </w:tc>
        <w:tc>
          <w:tcPr>
            <w:tcW w:w="1702" w:type="dxa"/>
            <w:shd w:val="clear" w:color="auto" w:fill="8496B0" w:themeFill="text2" w:themeFillTint="99"/>
          </w:tcPr>
          <w:p w14:paraId="195AD552" w14:textId="77777777" w:rsidR="00433119" w:rsidRDefault="00433119" w:rsidP="00F6715C">
            <w:r>
              <w:t>Science</w:t>
            </w:r>
          </w:p>
        </w:tc>
      </w:tr>
      <w:tr w:rsidR="00433119" w14:paraId="063A1DBD" w14:textId="77777777" w:rsidTr="00F6715C">
        <w:trPr>
          <w:trHeight w:val="1085"/>
        </w:trPr>
        <w:tc>
          <w:tcPr>
            <w:tcW w:w="1497" w:type="dxa"/>
            <w:shd w:val="clear" w:color="auto" w:fill="8EAADB" w:themeFill="accent1" w:themeFillTint="99"/>
          </w:tcPr>
          <w:p w14:paraId="0F029D92" w14:textId="77777777" w:rsidR="00433119" w:rsidRDefault="00433119" w:rsidP="00F6715C"/>
          <w:p w14:paraId="7263AE12" w14:textId="77777777" w:rsidR="00433119" w:rsidRDefault="00433119" w:rsidP="00F6715C">
            <w:r>
              <w:t>PSE</w:t>
            </w:r>
          </w:p>
        </w:tc>
        <w:tc>
          <w:tcPr>
            <w:tcW w:w="1497" w:type="dxa"/>
            <w:shd w:val="clear" w:color="auto" w:fill="F4B083" w:themeFill="accent2" w:themeFillTint="99"/>
          </w:tcPr>
          <w:p w14:paraId="7519E60B" w14:textId="77777777" w:rsidR="00433119" w:rsidRDefault="00433119" w:rsidP="00F6715C">
            <w:r>
              <w:t>Maths</w:t>
            </w:r>
          </w:p>
        </w:tc>
        <w:tc>
          <w:tcPr>
            <w:tcW w:w="1527" w:type="dxa"/>
            <w:shd w:val="clear" w:color="auto" w:fill="FFD966" w:themeFill="accent4" w:themeFillTint="99"/>
          </w:tcPr>
          <w:p w14:paraId="7D9B176C" w14:textId="77777777" w:rsidR="00433119" w:rsidRDefault="00433119" w:rsidP="00F6715C">
            <w:r>
              <w:t>Geography</w:t>
            </w:r>
          </w:p>
        </w:tc>
        <w:tc>
          <w:tcPr>
            <w:tcW w:w="1675" w:type="dxa"/>
            <w:shd w:val="clear" w:color="auto" w:fill="A8D08D" w:themeFill="accent6" w:themeFillTint="99"/>
          </w:tcPr>
          <w:p w14:paraId="41DE8BEF" w14:textId="77777777" w:rsidR="00433119" w:rsidRDefault="00433119" w:rsidP="00F6715C">
            <w:r>
              <w:t>Religious Studies</w:t>
            </w:r>
          </w:p>
        </w:tc>
        <w:tc>
          <w:tcPr>
            <w:tcW w:w="1702" w:type="dxa"/>
            <w:shd w:val="clear" w:color="auto" w:fill="8496B0" w:themeFill="text2" w:themeFillTint="99"/>
          </w:tcPr>
          <w:p w14:paraId="11AB39DA" w14:textId="77777777" w:rsidR="00433119" w:rsidRDefault="00433119" w:rsidP="00F6715C"/>
          <w:p w14:paraId="70D7147E" w14:textId="77777777" w:rsidR="00433119" w:rsidRDefault="00433119" w:rsidP="00F6715C">
            <w:r>
              <w:t>PSE</w:t>
            </w:r>
          </w:p>
        </w:tc>
      </w:tr>
      <w:tr w:rsidR="00433119" w14:paraId="2DEA1747" w14:textId="77777777" w:rsidTr="00F6715C">
        <w:trPr>
          <w:trHeight w:val="1149"/>
        </w:trPr>
        <w:tc>
          <w:tcPr>
            <w:tcW w:w="1497" w:type="dxa"/>
            <w:shd w:val="clear" w:color="auto" w:fill="8EAADB" w:themeFill="accent1" w:themeFillTint="99"/>
          </w:tcPr>
          <w:p w14:paraId="7E9387CA" w14:textId="77777777" w:rsidR="00433119" w:rsidRDefault="00433119" w:rsidP="00F6715C">
            <w:r>
              <w:t>English</w:t>
            </w:r>
          </w:p>
        </w:tc>
        <w:tc>
          <w:tcPr>
            <w:tcW w:w="1497" w:type="dxa"/>
            <w:shd w:val="clear" w:color="auto" w:fill="F4B083" w:themeFill="accent2" w:themeFillTint="99"/>
          </w:tcPr>
          <w:p w14:paraId="7CCD500F" w14:textId="77777777" w:rsidR="00433119" w:rsidRDefault="00433119" w:rsidP="00F6715C"/>
          <w:p w14:paraId="6B853D11" w14:textId="77777777" w:rsidR="00433119" w:rsidRDefault="00433119" w:rsidP="00F6715C">
            <w:r>
              <w:t>Welsh</w:t>
            </w:r>
          </w:p>
        </w:tc>
        <w:tc>
          <w:tcPr>
            <w:tcW w:w="1527" w:type="dxa"/>
            <w:shd w:val="clear" w:color="auto" w:fill="FFD966" w:themeFill="accent4" w:themeFillTint="99"/>
          </w:tcPr>
          <w:p w14:paraId="7184AB7C" w14:textId="77777777" w:rsidR="00433119" w:rsidRDefault="00433119" w:rsidP="00F6715C">
            <w:r>
              <w:t>PE</w:t>
            </w:r>
          </w:p>
        </w:tc>
        <w:tc>
          <w:tcPr>
            <w:tcW w:w="1675" w:type="dxa"/>
            <w:shd w:val="clear" w:color="auto" w:fill="A8D08D" w:themeFill="accent6" w:themeFillTint="99"/>
          </w:tcPr>
          <w:p w14:paraId="09B3AD0F" w14:textId="77777777" w:rsidR="00433119" w:rsidRDefault="00433119" w:rsidP="00F6715C">
            <w:r>
              <w:t>English</w:t>
            </w:r>
          </w:p>
        </w:tc>
        <w:tc>
          <w:tcPr>
            <w:tcW w:w="1702" w:type="dxa"/>
            <w:shd w:val="clear" w:color="auto" w:fill="8496B0" w:themeFill="text2" w:themeFillTint="99"/>
          </w:tcPr>
          <w:p w14:paraId="4D02D969" w14:textId="77777777" w:rsidR="00433119" w:rsidRDefault="00433119" w:rsidP="00F6715C"/>
          <w:p w14:paraId="015B7D7F" w14:textId="77777777" w:rsidR="00433119" w:rsidRDefault="00433119" w:rsidP="00F6715C">
            <w:r>
              <w:t>Art and Design</w:t>
            </w:r>
          </w:p>
        </w:tc>
      </w:tr>
    </w:tbl>
    <w:p w14:paraId="226DBDCE" w14:textId="77777777" w:rsidR="00433119" w:rsidRPr="00146F61" w:rsidRDefault="00433119" w:rsidP="00433119"/>
    <w:p w14:paraId="671759BB" w14:textId="77777777" w:rsidR="00433119" w:rsidRDefault="00433119" w:rsidP="00433119"/>
    <w:p w14:paraId="5D6917D0" w14:textId="77777777" w:rsidR="00433119" w:rsidRPr="00AC271A" w:rsidRDefault="00433119" w:rsidP="00CA2E2E">
      <w:pPr>
        <w:rPr>
          <w:b/>
          <w:u w:val="single"/>
        </w:rPr>
      </w:pPr>
    </w:p>
    <w:sectPr w:rsidR="00433119" w:rsidRPr="00AC271A" w:rsidSect="002E1D2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D83141" w14:textId="77777777" w:rsidR="00F541C4" w:rsidRDefault="00F541C4" w:rsidP="00DE64A1">
      <w:pPr>
        <w:spacing w:after="0" w:line="240" w:lineRule="auto"/>
      </w:pPr>
      <w:r>
        <w:separator/>
      </w:r>
    </w:p>
  </w:endnote>
  <w:endnote w:type="continuationSeparator" w:id="0">
    <w:p w14:paraId="1B94EB40" w14:textId="77777777" w:rsidR="00F541C4" w:rsidRDefault="00F541C4" w:rsidP="00DE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093115"/>
      <w:docPartObj>
        <w:docPartGallery w:val="Page Numbers (Bottom of Page)"/>
        <w:docPartUnique/>
      </w:docPartObj>
    </w:sdtPr>
    <w:sdtEndPr>
      <w:rPr>
        <w:noProof/>
      </w:rPr>
    </w:sdtEndPr>
    <w:sdtContent>
      <w:p w14:paraId="4A8B093B" w14:textId="08BB2C7E" w:rsidR="00E44FA2" w:rsidRDefault="00E44FA2">
        <w:pPr>
          <w:pStyle w:val="Footer"/>
          <w:jc w:val="right"/>
        </w:pPr>
        <w:r>
          <w:fldChar w:fldCharType="begin"/>
        </w:r>
        <w:r>
          <w:instrText xml:space="preserve"> PAGE   \* MERGEFORMAT </w:instrText>
        </w:r>
        <w:r>
          <w:fldChar w:fldCharType="separate"/>
        </w:r>
        <w:r w:rsidR="00A44C0C">
          <w:rPr>
            <w:noProof/>
          </w:rPr>
          <w:t>11</w:t>
        </w:r>
        <w:r>
          <w:rPr>
            <w:noProof/>
          </w:rPr>
          <w:fldChar w:fldCharType="end"/>
        </w:r>
      </w:p>
    </w:sdtContent>
  </w:sdt>
  <w:p w14:paraId="120CD8A7" w14:textId="77777777" w:rsidR="00E44FA2" w:rsidRDefault="00E44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EA3791" w14:textId="77777777" w:rsidR="00F541C4" w:rsidRDefault="00F541C4" w:rsidP="00DE64A1">
      <w:pPr>
        <w:spacing w:after="0" w:line="240" w:lineRule="auto"/>
      </w:pPr>
      <w:r>
        <w:separator/>
      </w:r>
    </w:p>
  </w:footnote>
  <w:footnote w:type="continuationSeparator" w:id="0">
    <w:p w14:paraId="5FD55BE2" w14:textId="77777777" w:rsidR="00F541C4" w:rsidRDefault="00F541C4" w:rsidP="00DE64A1">
      <w:pPr>
        <w:spacing w:after="0" w:line="240" w:lineRule="auto"/>
      </w:pPr>
      <w:r>
        <w:continuationSeparator/>
      </w:r>
    </w:p>
  </w:footnote>
  <w:footnote w:id="1">
    <w:p w14:paraId="26B43176" w14:textId="77777777" w:rsidR="0095400F" w:rsidRDefault="0095400F" w:rsidP="0095400F">
      <w:pPr>
        <w:pStyle w:val="FootnoteText"/>
      </w:pPr>
      <w:r>
        <w:rPr>
          <w:rStyle w:val="FootnoteReference"/>
        </w:rPr>
        <w:footnoteRef/>
      </w:r>
      <w:r>
        <w:t xml:space="preserve"> Learning Wales 2016</w:t>
      </w:r>
    </w:p>
  </w:footnote>
  <w:footnote w:id="2">
    <w:p w14:paraId="69DA5089" w14:textId="77777777" w:rsidR="0095400F" w:rsidRDefault="0095400F" w:rsidP="0095400F">
      <w:pPr>
        <w:pStyle w:val="FootnoteText"/>
      </w:pPr>
      <w:r>
        <w:rPr>
          <w:rStyle w:val="FootnoteReference"/>
        </w:rPr>
        <w:footnoteRef/>
      </w:r>
      <w:r>
        <w:t xml:space="preserve"> Ibid</w:t>
      </w:r>
    </w:p>
  </w:footnote>
  <w:footnote w:id="3">
    <w:p w14:paraId="77507B59" w14:textId="77777777" w:rsidR="0095400F" w:rsidRDefault="0095400F" w:rsidP="0095400F">
      <w:pPr>
        <w:pStyle w:val="FootnoteText"/>
      </w:pPr>
      <w:r>
        <w:rPr>
          <w:rStyle w:val="FootnoteReference"/>
        </w:rPr>
        <w:footnoteRef/>
      </w:r>
      <w:r>
        <w:t xml:space="preserve"> Willis 2007</w:t>
      </w:r>
    </w:p>
  </w:footnote>
  <w:footnote w:id="4">
    <w:p w14:paraId="6598EE88" w14:textId="77777777" w:rsidR="0095400F" w:rsidRDefault="0095400F" w:rsidP="0095400F">
      <w:pPr>
        <w:pStyle w:val="FootnoteText"/>
      </w:pPr>
      <w:r>
        <w:rPr>
          <w:rStyle w:val="FootnoteReference"/>
        </w:rPr>
        <w:footnoteRef/>
      </w:r>
      <w:r>
        <w:rPr>
          <w:rStyle w:val="FootnoteReference"/>
        </w:rPr>
        <w:footnoteRef/>
      </w:r>
      <w:r>
        <w:t xml:space="preserve"> Gibbs 1995 (cited in Willis 2007)</w:t>
      </w:r>
    </w:p>
  </w:footnote>
  <w:footnote w:id="5">
    <w:p w14:paraId="3703B225" w14:textId="77777777" w:rsidR="0095400F" w:rsidRDefault="0095400F" w:rsidP="0095400F">
      <w:pPr>
        <w:pStyle w:val="FootnoteText"/>
      </w:pPr>
      <w:r>
        <w:rPr>
          <w:rStyle w:val="FootnoteReference"/>
        </w:rPr>
        <w:footnoteRef/>
      </w:r>
      <w:r>
        <w:t xml:space="preserve"> Literacy Framework 2016</w:t>
      </w:r>
    </w:p>
  </w:footnote>
  <w:footnote w:id="6">
    <w:p w14:paraId="23D60E02" w14:textId="77777777" w:rsidR="0095400F" w:rsidRDefault="0095400F" w:rsidP="0095400F">
      <w:pPr>
        <w:pStyle w:val="FootnoteText"/>
      </w:pPr>
      <w:r>
        <w:rPr>
          <w:rStyle w:val="FootnoteReference"/>
        </w:rPr>
        <w:footnoteRef/>
      </w:r>
      <w:r>
        <w:t xml:space="preserve"> Dewey, 1966, P.194</w:t>
      </w:r>
    </w:p>
  </w:footnote>
  <w:footnote w:id="7">
    <w:p w14:paraId="65E43106" w14:textId="77777777" w:rsidR="0095400F" w:rsidRDefault="0095400F" w:rsidP="0095400F">
      <w:pPr>
        <w:pStyle w:val="FootnoteText"/>
      </w:pPr>
      <w:r>
        <w:rPr>
          <w:rStyle w:val="FootnoteReference"/>
        </w:rPr>
        <w:footnoteRef/>
      </w:r>
      <w:r>
        <w:t xml:space="preserve"> Dewey, 1938, P.12 (cited in …)</w:t>
      </w:r>
    </w:p>
  </w:footnote>
  <w:footnote w:id="8">
    <w:p w14:paraId="7E39AC43" w14:textId="77777777" w:rsidR="0095400F" w:rsidRDefault="0095400F" w:rsidP="0095400F">
      <w:pPr>
        <w:pStyle w:val="FootnoteText"/>
      </w:pPr>
      <w:r>
        <w:rPr>
          <w:rStyle w:val="FootnoteReference"/>
        </w:rPr>
        <w:footnoteRef/>
      </w:r>
      <w:r>
        <w:t xml:space="preserve"> Cooper, 2016, P.114</w:t>
      </w:r>
    </w:p>
  </w:footnote>
  <w:footnote w:id="9">
    <w:p w14:paraId="05927490" w14:textId="77777777" w:rsidR="0095400F" w:rsidRDefault="0095400F" w:rsidP="0095400F">
      <w:pPr>
        <w:pStyle w:val="FootnoteText"/>
      </w:pPr>
      <w:r>
        <w:rPr>
          <w:rStyle w:val="FootnoteReference"/>
        </w:rPr>
        <w:footnoteRef/>
      </w:r>
      <w:r>
        <w:t xml:space="preserve"> Literacy Framework 2016</w:t>
      </w:r>
    </w:p>
  </w:footnote>
  <w:footnote w:id="10">
    <w:p w14:paraId="5E8E7348" w14:textId="77777777" w:rsidR="0095400F" w:rsidRDefault="0095400F" w:rsidP="0095400F">
      <w:pPr>
        <w:pStyle w:val="FootnoteText"/>
      </w:pPr>
      <w:r>
        <w:rPr>
          <w:rStyle w:val="FootnoteReference"/>
        </w:rPr>
        <w:footnoteRef/>
      </w:r>
      <w:r>
        <w:t xml:space="preserve"> Ibid</w:t>
      </w:r>
    </w:p>
  </w:footnote>
  <w:footnote w:id="11">
    <w:p w14:paraId="19E96920" w14:textId="77777777" w:rsidR="0095400F" w:rsidRDefault="0095400F" w:rsidP="0095400F">
      <w:pPr>
        <w:pStyle w:val="FootnoteText"/>
      </w:pPr>
      <w:r>
        <w:rPr>
          <w:rStyle w:val="FootnoteReference"/>
        </w:rPr>
        <w:footnoteRef/>
      </w:r>
      <w:r>
        <w:t xml:space="preserve"> Musgrove and Musgrove, 2015, P.94</w:t>
      </w:r>
    </w:p>
  </w:footnote>
  <w:footnote w:id="12">
    <w:p w14:paraId="2A72AD8B" w14:textId="77777777" w:rsidR="0095400F" w:rsidRDefault="0095400F" w:rsidP="0095400F">
      <w:pPr>
        <w:pStyle w:val="FootnoteText"/>
      </w:pPr>
      <w:r>
        <w:rPr>
          <w:rStyle w:val="FootnoteReference"/>
        </w:rPr>
        <w:footnoteRef/>
      </w:r>
      <w:r>
        <w:t xml:space="preserve"> Bloom, 1964; Schweinhart &amp; Weikart, 1983; Lazar &amp; Darlington, 1978 (cited in Drawing Skills and Science Concepts in Young Children: A Study of Relationships 1998)</w:t>
      </w:r>
    </w:p>
  </w:footnote>
  <w:footnote w:id="13">
    <w:p w14:paraId="0C787AD3" w14:textId="77777777" w:rsidR="0095400F" w:rsidRDefault="0095400F" w:rsidP="0095400F">
      <w:pPr>
        <w:pStyle w:val="FootnoteText"/>
      </w:pPr>
      <w:r>
        <w:rPr>
          <w:rStyle w:val="FootnoteReference"/>
        </w:rPr>
        <w:footnoteRef/>
      </w:r>
      <w:r>
        <w:t xml:space="preserve"> Nelson, Martin and Bladwin, 1998; Oddleifson, 1994</w:t>
      </w:r>
    </w:p>
  </w:footnote>
  <w:footnote w:id="14">
    <w:p w14:paraId="050CB584" w14:textId="77777777" w:rsidR="0095400F" w:rsidRDefault="0095400F" w:rsidP="0095400F">
      <w:pPr>
        <w:pStyle w:val="FootnoteText"/>
      </w:pPr>
      <w:r>
        <w:rPr>
          <w:rStyle w:val="FootnoteReference"/>
        </w:rPr>
        <w:footnoteRef/>
      </w:r>
      <w:r>
        <w:t xml:space="preserve"> Nobel, 1997, p. 149</w:t>
      </w:r>
    </w:p>
  </w:footnote>
  <w:footnote w:id="15">
    <w:p w14:paraId="539C39A8" w14:textId="77777777" w:rsidR="0095400F" w:rsidRDefault="0095400F" w:rsidP="0095400F">
      <w:pPr>
        <w:pStyle w:val="FootnoteText"/>
      </w:pPr>
      <w:r>
        <w:rPr>
          <w:rStyle w:val="FootnoteReference"/>
        </w:rPr>
        <w:footnoteRef/>
      </w:r>
      <w:r>
        <w:t xml:space="preserve"> Cox and Rowland, 2000</w:t>
      </w:r>
    </w:p>
  </w:footnote>
  <w:footnote w:id="16">
    <w:p w14:paraId="2B5CBE6B" w14:textId="77777777" w:rsidR="0095400F" w:rsidRDefault="0095400F" w:rsidP="0095400F">
      <w:pPr>
        <w:pStyle w:val="FootnoteText"/>
      </w:pPr>
      <w:r>
        <w:rPr>
          <w:rStyle w:val="FootnoteReference"/>
        </w:rPr>
        <w:footnoteRef/>
      </w:r>
      <w:r>
        <w:t xml:space="preserve"> Lewis 1990</w:t>
      </w:r>
    </w:p>
  </w:footnote>
  <w:footnote w:id="17">
    <w:p w14:paraId="2001E74A" w14:textId="77777777" w:rsidR="0095400F" w:rsidRDefault="0095400F" w:rsidP="0095400F">
      <w:pPr>
        <w:pStyle w:val="FootnoteText"/>
      </w:pPr>
      <w:r>
        <w:rPr>
          <w:rStyle w:val="FootnoteReference"/>
        </w:rPr>
        <w:footnoteRef/>
      </w:r>
      <w:r>
        <w:t xml:space="preserve"> Cox and Rowland 2000</w:t>
      </w:r>
    </w:p>
  </w:footnote>
  <w:footnote w:id="18">
    <w:p w14:paraId="0412C240" w14:textId="77777777" w:rsidR="0095400F" w:rsidRDefault="0095400F" w:rsidP="0095400F">
      <w:pPr>
        <w:pStyle w:val="FootnoteText"/>
      </w:pPr>
      <w:r>
        <w:rPr>
          <w:rStyle w:val="FootnoteReference"/>
        </w:rPr>
        <w:footnoteRef/>
      </w:r>
      <w:r>
        <w:t xml:space="preserve"> </w:t>
      </w:r>
      <w:r w:rsidRPr="000D2B1C">
        <w:t>Toomela</w:t>
      </w:r>
      <w:r>
        <w:t>, 2002</w:t>
      </w:r>
    </w:p>
  </w:footnote>
  <w:footnote w:id="19">
    <w:p w14:paraId="5EB2C5D9" w14:textId="77777777" w:rsidR="0095400F" w:rsidRDefault="0095400F" w:rsidP="0095400F">
      <w:pPr>
        <w:pStyle w:val="FootnoteText"/>
      </w:pPr>
      <w:r>
        <w:rPr>
          <w:rStyle w:val="FootnoteReference"/>
        </w:rPr>
        <w:footnoteRef/>
      </w:r>
      <w:r>
        <w:t xml:space="preserve"> Bloom, 1964; Schweinhart &amp; Weikart, 1983; Lazar &amp; Darlington, 1978 (cited in Drawing Skills and Science Concepts in Young Children: A Study of Relationships 1998)</w:t>
      </w:r>
      <w:r>
        <w:rPr>
          <w:rStyle w:val="FootnoteReference"/>
        </w:rPr>
        <w:t xml:space="preserve">; </w:t>
      </w:r>
      <w:r>
        <w:t>Nelson, Martin and Bladwin, 1998; Oddleifson, 1994; Nobel, 1997, p. 149</w:t>
      </w:r>
    </w:p>
  </w:footnote>
  <w:footnote w:id="20">
    <w:p w14:paraId="0B5D034E" w14:textId="77777777" w:rsidR="0095400F" w:rsidRDefault="0095400F" w:rsidP="0095400F">
      <w:pPr>
        <w:pStyle w:val="FootnoteText"/>
      </w:pPr>
      <w:r>
        <w:rPr>
          <w:rStyle w:val="FootnoteReference"/>
        </w:rPr>
        <w:footnoteRef/>
      </w:r>
      <w:r>
        <w:t xml:space="preserve"> Nobel, 1997</w:t>
      </w:r>
    </w:p>
  </w:footnote>
  <w:footnote w:id="21">
    <w:p w14:paraId="382956F4" w14:textId="77777777" w:rsidR="00352CDE" w:rsidRDefault="00352CDE" w:rsidP="00352CDE">
      <w:pPr>
        <w:pStyle w:val="FootnoteText"/>
      </w:pPr>
      <w:r>
        <w:rPr>
          <w:rStyle w:val="FootnoteReference"/>
        </w:rPr>
        <w:footnoteRef/>
      </w:r>
      <w:r>
        <w:t xml:space="preserve"> WAG, 2008, P.10</w:t>
      </w:r>
    </w:p>
  </w:footnote>
  <w:footnote w:id="22">
    <w:p w14:paraId="3A570DAB" w14:textId="77777777" w:rsidR="00814573" w:rsidRDefault="00814573" w:rsidP="00814573">
      <w:pPr>
        <w:pStyle w:val="FootnoteText"/>
      </w:pPr>
      <w:r>
        <w:rPr>
          <w:rStyle w:val="FootnoteReference"/>
        </w:rPr>
        <w:footnoteRef/>
      </w:r>
      <w:r>
        <w:t xml:space="preserve"> National Curriculum Framework, P.246</w:t>
      </w:r>
    </w:p>
  </w:footnote>
  <w:footnote w:id="23">
    <w:p w14:paraId="38B42EC4" w14:textId="77777777" w:rsidR="00814573" w:rsidRDefault="00814573" w:rsidP="00814573">
      <w:pPr>
        <w:pStyle w:val="FootnoteText"/>
      </w:pPr>
      <w:r>
        <w:rPr>
          <w:rStyle w:val="FootnoteReference"/>
        </w:rPr>
        <w:footnoteRef/>
      </w:r>
      <w:r>
        <w:t xml:space="preserve"> National Curriculum</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C6BC0"/>
    <w:multiLevelType w:val="hybridMultilevel"/>
    <w:tmpl w:val="E0141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A165B"/>
    <w:multiLevelType w:val="hybridMultilevel"/>
    <w:tmpl w:val="8A623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B07A5"/>
    <w:multiLevelType w:val="hybridMultilevel"/>
    <w:tmpl w:val="0EE60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3F05FA"/>
    <w:multiLevelType w:val="hybridMultilevel"/>
    <w:tmpl w:val="3F2AB44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220075E"/>
    <w:multiLevelType w:val="hybridMultilevel"/>
    <w:tmpl w:val="829E45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A904221"/>
    <w:multiLevelType w:val="hybridMultilevel"/>
    <w:tmpl w:val="67A0F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522"/>
    <w:rsid w:val="00003351"/>
    <w:rsid w:val="00016E03"/>
    <w:rsid w:val="00016E0E"/>
    <w:rsid w:val="000267F4"/>
    <w:rsid w:val="000376D8"/>
    <w:rsid w:val="0004537D"/>
    <w:rsid w:val="0005002A"/>
    <w:rsid w:val="0007581E"/>
    <w:rsid w:val="00076189"/>
    <w:rsid w:val="00092D4A"/>
    <w:rsid w:val="000C2E75"/>
    <w:rsid w:val="000D2713"/>
    <w:rsid w:val="00101281"/>
    <w:rsid w:val="00101E4D"/>
    <w:rsid w:val="00131D75"/>
    <w:rsid w:val="0013206C"/>
    <w:rsid w:val="00135D56"/>
    <w:rsid w:val="001413E9"/>
    <w:rsid w:val="00146F61"/>
    <w:rsid w:val="00152E92"/>
    <w:rsid w:val="001826C3"/>
    <w:rsid w:val="001A4877"/>
    <w:rsid w:val="001B45C7"/>
    <w:rsid w:val="001B504A"/>
    <w:rsid w:val="001B6696"/>
    <w:rsid w:val="001C3485"/>
    <w:rsid w:val="001D3F69"/>
    <w:rsid w:val="001E01C6"/>
    <w:rsid w:val="0020779B"/>
    <w:rsid w:val="00257634"/>
    <w:rsid w:val="00265D84"/>
    <w:rsid w:val="002B00CF"/>
    <w:rsid w:val="002D3884"/>
    <w:rsid w:val="002D5E76"/>
    <w:rsid w:val="002E1D2D"/>
    <w:rsid w:val="002E27A6"/>
    <w:rsid w:val="002E765D"/>
    <w:rsid w:val="00305345"/>
    <w:rsid w:val="00307C6D"/>
    <w:rsid w:val="003176E1"/>
    <w:rsid w:val="00337279"/>
    <w:rsid w:val="00352CDE"/>
    <w:rsid w:val="00352DE6"/>
    <w:rsid w:val="00353DCA"/>
    <w:rsid w:val="003556D0"/>
    <w:rsid w:val="00357D5A"/>
    <w:rsid w:val="00360517"/>
    <w:rsid w:val="00365E6F"/>
    <w:rsid w:val="00382EB7"/>
    <w:rsid w:val="00391378"/>
    <w:rsid w:val="003949C5"/>
    <w:rsid w:val="003A591A"/>
    <w:rsid w:val="003C2C75"/>
    <w:rsid w:val="003D5619"/>
    <w:rsid w:val="003E50DE"/>
    <w:rsid w:val="003F229E"/>
    <w:rsid w:val="003F255B"/>
    <w:rsid w:val="003F5D51"/>
    <w:rsid w:val="004079AF"/>
    <w:rsid w:val="004174F7"/>
    <w:rsid w:val="00425FF8"/>
    <w:rsid w:val="00427579"/>
    <w:rsid w:val="00427EC0"/>
    <w:rsid w:val="00433119"/>
    <w:rsid w:val="00440E49"/>
    <w:rsid w:val="004448CB"/>
    <w:rsid w:val="00451A0F"/>
    <w:rsid w:val="00493029"/>
    <w:rsid w:val="004B7C8A"/>
    <w:rsid w:val="004C098F"/>
    <w:rsid w:val="004D2FAB"/>
    <w:rsid w:val="005203E1"/>
    <w:rsid w:val="00522138"/>
    <w:rsid w:val="0053355A"/>
    <w:rsid w:val="0054417F"/>
    <w:rsid w:val="00563359"/>
    <w:rsid w:val="00567156"/>
    <w:rsid w:val="005747FB"/>
    <w:rsid w:val="00593BE7"/>
    <w:rsid w:val="005C2C3A"/>
    <w:rsid w:val="005C38CA"/>
    <w:rsid w:val="005E4F59"/>
    <w:rsid w:val="005E66D3"/>
    <w:rsid w:val="005F5007"/>
    <w:rsid w:val="00600845"/>
    <w:rsid w:val="00624D8C"/>
    <w:rsid w:val="0063363A"/>
    <w:rsid w:val="006A39CC"/>
    <w:rsid w:val="006F5805"/>
    <w:rsid w:val="00732631"/>
    <w:rsid w:val="0073753B"/>
    <w:rsid w:val="007502CC"/>
    <w:rsid w:val="00755224"/>
    <w:rsid w:val="007A66AD"/>
    <w:rsid w:val="007B5F7D"/>
    <w:rsid w:val="007D0676"/>
    <w:rsid w:val="007E4C78"/>
    <w:rsid w:val="00814573"/>
    <w:rsid w:val="0081610D"/>
    <w:rsid w:val="00832B76"/>
    <w:rsid w:val="00856200"/>
    <w:rsid w:val="0085772C"/>
    <w:rsid w:val="00857F4B"/>
    <w:rsid w:val="0086352E"/>
    <w:rsid w:val="008664CA"/>
    <w:rsid w:val="00890602"/>
    <w:rsid w:val="008A762C"/>
    <w:rsid w:val="008B45C6"/>
    <w:rsid w:val="008B5857"/>
    <w:rsid w:val="008E36E8"/>
    <w:rsid w:val="00940157"/>
    <w:rsid w:val="009436BA"/>
    <w:rsid w:val="00952272"/>
    <w:rsid w:val="0095400F"/>
    <w:rsid w:val="00955095"/>
    <w:rsid w:val="009633FA"/>
    <w:rsid w:val="00963A18"/>
    <w:rsid w:val="00965136"/>
    <w:rsid w:val="009753BB"/>
    <w:rsid w:val="009803EC"/>
    <w:rsid w:val="0098185C"/>
    <w:rsid w:val="00991D46"/>
    <w:rsid w:val="009928F8"/>
    <w:rsid w:val="00994465"/>
    <w:rsid w:val="009948B7"/>
    <w:rsid w:val="009A53B8"/>
    <w:rsid w:val="009B1F31"/>
    <w:rsid w:val="009D1097"/>
    <w:rsid w:val="009E37D9"/>
    <w:rsid w:val="00A1269E"/>
    <w:rsid w:val="00A27A9D"/>
    <w:rsid w:val="00A42304"/>
    <w:rsid w:val="00A44C0C"/>
    <w:rsid w:val="00A5152C"/>
    <w:rsid w:val="00A7300C"/>
    <w:rsid w:val="00A93DE0"/>
    <w:rsid w:val="00AB5902"/>
    <w:rsid w:val="00AC271A"/>
    <w:rsid w:val="00AF76D6"/>
    <w:rsid w:val="00B020F6"/>
    <w:rsid w:val="00B04558"/>
    <w:rsid w:val="00B07A52"/>
    <w:rsid w:val="00B2066D"/>
    <w:rsid w:val="00B33E8F"/>
    <w:rsid w:val="00B42EEA"/>
    <w:rsid w:val="00B46421"/>
    <w:rsid w:val="00B62890"/>
    <w:rsid w:val="00B65BE7"/>
    <w:rsid w:val="00B70BED"/>
    <w:rsid w:val="00BA0428"/>
    <w:rsid w:val="00BA7FEB"/>
    <w:rsid w:val="00BB7224"/>
    <w:rsid w:val="00BE33EA"/>
    <w:rsid w:val="00BE6D25"/>
    <w:rsid w:val="00C06C1A"/>
    <w:rsid w:val="00C16B55"/>
    <w:rsid w:val="00C2048F"/>
    <w:rsid w:val="00C33B85"/>
    <w:rsid w:val="00C35BA8"/>
    <w:rsid w:val="00C37F4A"/>
    <w:rsid w:val="00C45088"/>
    <w:rsid w:val="00C60653"/>
    <w:rsid w:val="00C76048"/>
    <w:rsid w:val="00C90AE4"/>
    <w:rsid w:val="00CA2E2E"/>
    <w:rsid w:val="00CB6D0C"/>
    <w:rsid w:val="00CB7A37"/>
    <w:rsid w:val="00CC2432"/>
    <w:rsid w:val="00CC24D3"/>
    <w:rsid w:val="00CD27F3"/>
    <w:rsid w:val="00CF072D"/>
    <w:rsid w:val="00CF218F"/>
    <w:rsid w:val="00CF334A"/>
    <w:rsid w:val="00D06AE4"/>
    <w:rsid w:val="00D2225F"/>
    <w:rsid w:val="00D23900"/>
    <w:rsid w:val="00D254EA"/>
    <w:rsid w:val="00D26A8B"/>
    <w:rsid w:val="00D26CE3"/>
    <w:rsid w:val="00D30B79"/>
    <w:rsid w:val="00D50F8A"/>
    <w:rsid w:val="00D574B2"/>
    <w:rsid w:val="00D5765B"/>
    <w:rsid w:val="00D93645"/>
    <w:rsid w:val="00D9753B"/>
    <w:rsid w:val="00DC2AA4"/>
    <w:rsid w:val="00DC4B34"/>
    <w:rsid w:val="00DD0E39"/>
    <w:rsid w:val="00DD0F92"/>
    <w:rsid w:val="00DD3361"/>
    <w:rsid w:val="00DE03CF"/>
    <w:rsid w:val="00DE64A1"/>
    <w:rsid w:val="00DE6562"/>
    <w:rsid w:val="00E13DF6"/>
    <w:rsid w:val="00E26FF7"/>
    <w:rsid w:val="00E310F9"/>
    <w:rsid w:val="00E44FA2"/>
    <w:rsid w:val="00E55E16"/>
    <w:rsid w:val="00E90F2B"/>
    <w:rsid w:val="00E94522"/>
    <w:rsid w:val="00E97E4A"/>
    <w:rsid w:val="00EA1CB9"/>
    <w:rsid w:val="00EB4435"/>
    <w:rsid w:val="00EB5AB0"/>
    <w:rsid w:val="00ED2F9F"/>
    <w:rsid w:val="00EE76BC"/>
    <w:rsid w:val="00F01880"/>
    <w:rsid w:val="00F24FA8"/>
    <w:rsid w:val="00F25F7C"/>
    <w:rsid w:val="00F27583"/>
    <w:rsid w:val="00F5100D"/>
    <w:rsid w:val="00F541C4"/>
    <w:rsid w:val="00F65CC8"/>
    <w:rsid w:val="00F93F9E"/>
    <w:rsid w:val="00FB6246"/>
    <w:rsid w:val="00FD438D"/>
    <w:rsid w:val="00FE756E"/>
    <w:rsid w:val="00FF6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1FCD8"/>
  <w15:chartTrackingRefBased/>
  <w15:docId w15:val="{5AE64F97-1AF5-4698-B459-FADABB2A9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4522"/>
    <w:pPr>
      <w:spacing w:after="200" w:line="276" w:lineRule="auto"/>
    </w:pPr>
  </w:style>
  <w:style w:type="paragraph" w:styleId="Heading1">
    <w:name w:val="heading 1"/>
    <w:basedOn w:val="Normal"/>
    <w:next w:val="Normal"/>
    <w:link w:val="Heading1Char"/>
    <w:uiPriority w:val="9"/>
    <w:qFormat/>
    <w:rsid w:val="008A76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4522"/>
    <w:pPr>
      <w:ind w:left="720"/>
      <w:contextualSpacing/>
    </w:pPr>
  </w:style>
  <w:style w:type="paragraph" w:styleId="Header">
    <w:name w:val="header"/>
    <w:basedOn w:val="Normal"/>
    <w:link w:val="HeaderChar"/>
    <w:uiPriority w:val="99"/>
    <w:unhideWhenUsed/>
    <w:rsid w:val="00DE64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4A1"/>
  </w:style>
  <w:style w:type="paragraph" w:styleId="Footer">
    <w:name w:val="footer"/>
    <w:basedOn w:val="Normal"/>
    <w:link w:val="FooterChar"/>
    <w:uiPriority w:val="99"/>
    <w:unhideWhenUsed/>
    <w:rsid w:val="00DE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4A1"/>
  </w:style>
  <w:style w:type="paragraph" w:styleId="NoSpacing">
    <w:name w:val="No Spacing"/>
    <w:link w:val="NoSpacingChar"/>
    <w:uiPriority w:val="1"/>
    <w:qFormat/>
    <w:rsid w:val="002E1D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1D2D"/>
    <w:rPr>
      <w:rFonts w:eastAsiaTheme="minorEastAsia"/>
      <w:lang w:val="en-US"/>
    </w:rPr>
  </w:style>
  <w:style w:type="character" w:customStyle="1" w:styleId="Heading1Char">
    <w:name w:val="Heading 1 Char"/>
    <w:basedOn w:val="DefaultParagraphFont"/>
    <w:link w:val="Heading1"/>
    <w:uiPriority w:val="9"/>
    <w:rsid w:val="008A76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762C"/>
    <w:pPr>
      <w:spacing w:line="259" w:lineRule="auto"/>
      <w:outlineLvl w:val="9"/>
    </w:pPr>
    <w:rPr>
      <w:lang w:val="en-US"/>
    </w:rPr>
  </w:style>
  <w:style w:type="paragraph" w:styleId="TOC2">
    <w:name w:val="toc 2"/>
    <w:basedOn w:val="Normal"/>
    <w:next w:val="Normal"/>
    <w:autoRedefine/>
    <w:uiPriority w:val="39"/>
    <w:unhideWhenUsed/>
    <w:rsid w:val="008A762C"/>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8A762C"/>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8A762C"/>
    <w:pPr>
      <w:spacing w:after="100" w:line="259" w:lineRule="auto"/>
      <w:ind w:left="440"/>
    </w:pPr>
    <w:rPr>
      <w:rFonts w:eastAsiaTheme="minorEastAsia" w:cs="Times New Roman"/>
      <w:lang w:val="en-US"/>
    </w:rPr>
  </w:style>
  <w:style w:type="table" w:styleId="TableGrid">
    <w:name w:val="Table Grid"/>
    <w:basedOn w:val="TableNormal"/>
    <w:uiPriority w:val="39"/>
    <w:rsid w:val="00737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540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400F"/>
    <w:rPr>
      <w:sz w:val="20"/>
      <w:szCs w:val="20"/>
    </w:rPr>
  </w:style>
  <w:style w:type="character" w:styleId="FootnoteReference">
    <w:name w:val="footnote reference"/>
    <w:basedOn w:val="DefaultParagraphFont"/>
    <w:uiPriority w:val="99"/>
    <w:semiHidden/>
    <w:unhideWhenUsed/>
    <w:rsid w:val="0095400F"/>
    <w:rPr>
      <w:vertAlign w:val="superscript"/>
    </w:rPr>
  </w:style>
  <w:style w:type="character" w:styleId="Hyperlink">
    <w:name w:val="Hyperlink"/>
    <w:basedOn w:val="DefaultParagraphFont"/>
    <w:uiPriority w:val="99"/>
    <w:unhideWhenUsed/>
    <w:rsid w:val="00991D46"/>
    <w:rPr>
      <w:color w:val="0563C1" w:themeColor="hyperlink"/>
      <w:u w:val="single"/>
    </w:rPr>
  </w:style>
  <w:style w:type="character" w:styleId="UnresolvedMention">
    <w:name w:val="Unresolved Mention"/>
    <w:basedOn w:val="DefaultParagraphFont"/>
    <w:uiPriority w:val="99"/>
    <w:semiHidden/>
    <w:unhideWhenUsed/>
    <w:rsid w:val="00991D4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www.bbc.co.uk/guides/zc8yb9q" TargetMode="External"/><Relationship Id="rId4" Type="http://schemas.openxmlformats.org/officeDocument/2006/relationships/styles" Target="styles.xml"/><Relationship Id="rId9" Type="http://schemas.openxmlformats.org/officeDocument/2006/relationships/hyperlink" Target="http://learning.gov.wales/resources/browse-all/nlnf/framework?component=literacy&amp;year=6938368_2&amp;selectedYear=col_11&amp;lang=en"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489"/>
    <w:rsid w:val="006B7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EAFF598FBC4EF2A4FB6F057F376B15">
    <w:name w:val="38EAFF598FBC4EF2A4FB6F057F376B15"/>
    <w:rsid w:val="006B7489"/>
  </w:style>
  <w:style w:type="paragraph" w:customStyle="1" w:styleId="B96ABB1FA31F4C3AB0874BD1715559EB">
    <w:name w:val="B96ABB1FA31F4C3AB0874BD1715559EB"/>
    <w:rsid w:val="006B7489"/>
  </w:style>
  <w:style w:type="paragraph" w:customStyle="1" w:styleId="B512D368136E4643A2C17FD5520F8E73">
    <w:name w:val="B512D368136E4643A2C17FD5520F8E73"/>
    <w:rsid w:val="006B7489"/>
  </w:style>
  <w:style w:type="paragraph" w:customStyle="1" w:styleId="B9E5771CC2E34AAABDCE52238E29649A">
    <w:name w:val="B9E5771CC2E34AAABDCE52238E29649A"/>
    <w:rsid w:val="006B7489"/>
  </w:style>
  <w:style w:type="paragraph" w:customStyle="1" w:styleId="D0349F9F2655419C9AB00BFEFFDFF785">
    <w:name w:val="D0349F9F2655419C9AB00BFEFFDFF785"/>
    <w:rsid w:val="006B74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Number: 1501514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27FFDA-F575-491C-9B70-3C46B0030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984</TotalTime>
  <Pages>15</Pages>
  <Words>2717</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Interactive Learning</vt:lpstr>
    </vt:vector>
  </TitlesOfParts>
  <Company>HUSK6003 – Humanities in Education</Company>
  <LinksUpToDate>false</LinksUpToDate>
  <CharactersWithSpaces>18168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Interactive Learning</dc:title>
  <dc:subject/>
  <dc:creator>Rebecca Neill</dc:creator>
  <cp:keywords/>
  <dc:description/>
  <cp:lastModifiedBy>Rebecca Neill (1501514)</cp:lastModifiedBy>
  <cp:revision>194</cp:revision>
  <dcterms:created xsi:type="dcterms:W3CDTF">2018-01-10T09:42:00Z</dcterms:created>
  <dcterms:modified xsi:type="dcterms:W3CDTF">2018-01-16T09:44:00Z</dcterms:modified>
</cp:coreProperties>
</file>