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94B5C" w14:textId="48A96CEE" w:rsidR="000662A7" w:rsidRPr="00DC7DEB" w:rsidRDefault="00B935FB" w:rsidP="00DC7DEB">
      <w:pPr>
        <w:jc w:val="center"/>
        <w:rPr>
          <w:rFonts w:ascii="Arial" w:hAnsi="Arial" w:cs="Arial"/>
          <w:sz w:val="40"/>
          <w:szCs w:val="40"/>
        </w:rPr>
      </w:pPr>
      <w:r w:rsidRPr="00DC7DEB">
        <w:rPr>
          <w:rFonts w:ascii="Arial" w:hAnsi="Arial" w:cs="Arial"/>
          <w:sz w:val="40"/>
          <w:szCs w:val="40"/>
        </w:rPr>
        <w:t xml:space="preserve">Module </w:t>
      </w:r>
      <w:r w:rsidR="000662A7" w:rsidRPr="00DC7DEB">
        <w:rPr>
          <w:rFonts w:ascii="Arial" w:hAnsi="Arial" w:cs="Arial"/>
          <w:sz w:val="40"/>
          <w:szCs w:val="40"/>
        </w:rPr>
        <w:t>Title: Problem</w:t>
      </w:r>
      <w:r w:rsidRPr="00DC7DEB">
        <w:rPr>
          <w:rFonts w:ascii="Arial" w:hAnsi="Arial" w:cs="Arial"/>
          <w:sz w:val="40"/>
          <w:szCs w:val="40"/>
        </w:rPr>
        <w:t xml:space="preserve"> Solving and Decision Making</w:t>
      </w:r>
    </w:p>
    <w:p w14:paraId="28857EB3" w14:textId="1EF89498" w:rsidR="00B935FB" w:rsidRPr="00DC7DEB" w:rsidRDefault="00B935FB" w:rsidP="00DC7DEB">
      <w:pPr>
        <w:jc w:val="center"/>
        <w:rPr>
          <w:rFonts w:ascii="Arial" w:hAnsi="Arial" w:cs="Arial"/>
          <w:sz w:val="40"/>
          <w:szCs w:val="40"/>
        </w:rPr>
      </w:pPr>
      <w:r w:rsidRPr="00DC7DEB">
        <w:rPr>
          <w:rFonts w:ascii="Arial" w:hAnsi="Arial" w:cs="Arial"/>
          <w:sz w:val="40"/>
          <w:szCs w:val="40"/>
        </w:rPr>
        <w:t>Module Code: LCLM4004</w:t>
      </w:r>
    </w:p>
    <w:p w14:paraId="6D543585" w14:textId="477A0B89" w:rsidR="00B935FB" w:rsidRPr="00DC7DEB" w:rsidRDefault="00B935FB" w:rsidP="00DC7DEB">
      <w:pPr>
        <w:jc w:val="center"/>
        <w:rPr>
          <w:rFonts w:ascii="Arial" w:hAnsi="Arial" w:cs="Arial"/>
          <w:sz w:val="40"/>
          <w:szCs w:val="40"/>
        </w:rPr>
      </w:pPr>
      <w:r w:rsidRPr="00DC7DEB">
        <w:rPr>
          <w:rFonts w:ascii="Arial" w:hAnsi="Arial" w:cs="Arial"/>
          <w:sz w:val="40"/>
          <w:szCs w:val="40"/>
        </w:rPr>
        <w:t>Assessment: Component 2 Report—Basil’s Bakery</w:t>
      </w:r>
    </w:p>
    <w:p w14:paraId="5B64F245" w14:textId="155BF49D" w:rsidR="00B935FB" w:rsidRPr="00DC7DEB" w:rsidRDefault="00B935FB" w:rsidP="00DC7DEB">
      <w:pPr>
        <w:jc w:val="center"/>
        <w:rPr>
          <w:rFonts w:ascii="Arial" w:hAnsi="Arial" w:cs="Arial"/>
          <w:sz w:val="40"/>
          <w:szCs w:val="40"/>
        </w:rPr>
      </w:pPr>
      <w:r w:rsidRPr="00DC7DEB">
        <w:rPr>
          <w:rFonts w:ascii="Arial" w:hAnsi="Arial" w:cs="Arial"/>
          <w:sz w:val="40"/>
          <w:szCs w:val="40"/>
        </w:rPr>
        <w:t xml:space="preserve">Student </w:t>
      </w:r>
      <w:r w:rsidR="00DC7DEB" w:rsidRPr="00DC7DEB">
        <w:rPr>
          <w:rFonts w:ascii="Arial" w:hAnsi="Arial" w:cs="Arial"/>
          <w:sz w:val="40"/>
          <w:szCs w:val="40"/>
        </w:rPr>
        <w:t>Name:</w:t>
      </w:r>
      <w:r w:rsidRPr="00DC7DEB">
        <w:rPr>
          <w:rFonts w:ascii="Arial" w:hAnsi="Arial" w:cs="Arial"/>
          <w:sz w:val="40"/>
          <w:szCs w:val="40"/>
        </w:rPr>
        <w:t xml:space="preserve"> Robina Kosir</w:t>
      </w:r>
    </w:p>
    <w:p w14:paraId="263847E7" w14:textId="128C211C" w:rsidR="00B935FB" w:rsidRPr="00DC7DEB" w:rsidRDefault="00B935FB" w:rsidP="00DC7DEB">
      <w:pPr>
        <w:jc w:val="center"/>
        <w:rPr>
          <w:rFonts w:ascii="Arial" w:hAnsi="Arial" w:cs="Arial"/>
          <w:sz w:val="40"/>
          <w:szCs w:val="40"/>
        </w:rPr>
      </w:pPr>
      <w:r w:rsidRPr="00DC7DEB">
        <w:rPr>
          <w:rFonts w:ascii="Arial" w:hAnsi="Arial" w:cs="Arial"/>
          <w:sz w:val="40"/>
          <w:szCs w:val="40"/>
        </w:rPr>
        <w:t>Student Number :25</w:t>
      </w:r>
      <w:r w:rsidR="00A454B9">
        <w:rPr>
          <w:rFonts w:ascii="Arial" w:hAnsi="Arial" w:cs="Arial"/>
          <w:sz w:val="40"/>
          <w:szCs w:val="40"/>
        </w:rPr>
        <w:t>18453</w:t>
      </w:r>
    </w:p>
    <w:p w14:paraId="04811895" w14:textId="77777777" w:rsidR="00B935FB" w:rsidRDefault="00B935FB">
      <w:pPr>
        <w:rPr>
          <w:rFonts w:ascii="Arial" w:hAnsi="Arial" w:cs="Arial"/>
        </w:rPr>
      </w:pPr>
    </w:p>
    <w:p w14:paraId="1A478DBB" w14:textId="77777777" w:rsidR="001E1A56" w:rsidRDefault="001E1A56" w:rsidP="000504FC">
      <w:pPr>
        <w:jc w:val="center"/>
        <w:rPr>
          <w:rFonts w:ascii="Arial" w:hAnsi="Arial" w:cs="Arial"/>
          <w:b/>
          <w:bCs/>
          <w:u w:val="single"/>
        </w:rPr>
      </w:pPr>
    </w:p>
    <w:p w14:paraId="2FFD1147" w14:textId="77777777" w:rsidR="001E1A56" w:rsidRDefault="001E1A56" w:rsidP="000504FC">
      <w:pPr>
        <w:jc w:val="center"/>
        <w:rPr>
          <w:rFonts w:ascii="Arial" w:hAnsi="Arial" w:cs="Arial"/>
          <w:b/>
          <w:bCs/>
          <w:u w:val="single"/>
        </w:rPr>
      </w:pPr>
    </w:p>
    <w:p w14:paraId="21585C14" w14:textId="77777777" w:rsidR="001E1A56" w:rsidRDefault="001E1A56" w:rsidP="000504FC">
      <w:pPr>
        <w:jc w:val="center"/>
        <w:rPr>
          <w:rFonts w:ascii="Arial" w:hAnsi="Arial" w:cs="Arial"/>
          <w:b/>
          <w:bCs/>
          <w:u w:val="single"/>
        </w:rPr>
      </w:pPr>
    </w:p>
    <w:p w14:paraId="542D5E55" w14:textId="77777777" w:rsidR="001E1A56" w:rsidRDefault="001E1A56" w:rsidP="000504FC">
      <w:pPr>
        <w:jc w:val="center"/>
        <w:rPr>
          <w:rFonts w:ascii="Arial" w:hAnsi="Arial" w:cs="Arial"/>
          <w:b/>
          <w:bCs/>
          <w:u w:val="single"/>
        </w:rPr>
      </w:pPr>
    </w:p>
    <w:p w14:paraId="7635C21A" w14:textId="77777777" w:rsidR="001E1A56" w:rsidRDefault="001E1A56" w:rsidP="000504FC">
      <w:pPr>
        <w:jc w:val="center"/>
        <w:rPr>
          <w:rFonts w:ascii="Arial" w:hAnsi="Arial" w:cs="Arial"/>
          <w:b/>
          <w:bCs/>
          <w:u w:val="single"/>
        </w:rPr>
      </w:pPr>
    </w:p>
    <w:p w14:paraId="2E6BCF6F" w14:textId="77777777" w:rsidR="001E1A56" w:rsidRDefault="001E1A56" w:rsidP="000504FC">
      <w:pPr>
        <w:jc w:val="center"/>
        <w:rPr>
          <w:rFonts w:ascii="Arial" w:hAnsi="Arial" w:cs="Arial"/>
          <w:b/>
          <w:bCs/>
          <w:u w:val="single"/>
        </w:rPr>
      </w:pPr>
    </w:p>
    <w:p w14:paraId="51254A5E" w14:textId="77777777" w:rsidR="001E1A56" w:rsidRDefault="001E1A56" w:rsidP="000504FC">
      <w:pPr>
        <w:jc w:val="center"/>
        <w:rPr>
          <w:rFonts w:ascii="Arial" w:hAnsi="Arial" w:cs="Arial"/>
          <w:b/>
          <w:bCs/>
          <w:u w:val="single"/>
        </w:rPr>
      </w:pPr>
    </w:p>
    <w:p w14:paraId="6980D002" w14:textId="77777777" w:rsidR="001E1A56" w:rsidRDefault="001E1A56" w:rsidP="000504FC">
      <w:pPr>
        <w:jc w:val="center"/>
        <w:rPr>
          <w:rFonts w:ascii="Arial" w:hAnsi="Arial" w:cs="Arial"/>
          <w:b/>
          <w:bCs/>
          <w:u w:val="single"/>
        </w:rPr>
      </w:pPr>
    </w:p>
    <w:p w14:paraId="05938412" w14:textId="77777777" w:rsidR="001E1A56" w:rsidRDefault="001E1A56" w:rsidP="000504FC">
      <w:pPr>
        <w:jc w:val="center"/>
        <w:rPr>
          <w:rFonts w:ascii="Arial" w:hAnsi="Arial" w:cs="Arial"/>
          <w:b/>
          <w:bCs/>
          <w:u w:val="single"/>
        </w:rPr>
      </w:pPr>
    </w:p>
    <w:p w14:paraId="7F29D073" w14:textId="77777777" w:rsidR="001E1A56" w:rsidRDefault="001E1A56" w:rsidP="000504FC">
      <w:pPr>
        <w:jc w:val="center"/>
        <w:rPr>
          <w:rFonts w:ascii="Arial" w:hAnsi="Arial" w:cs="Arial"/>
          <w:b/>
          <w:bCs/>
          <w:u w:val="single"/>
        </w:rPr>
      </w:pPr>
    </w:p>
    <w:p w14:paraId="553AD1A0" w14:textId="77777777" w:rsidR="001E1A56" w:rsidRDefault="001E1A56" w:rsidP="000504FC">
      <w:pPr>
        <w:jc w:val="center"/>
        <w:rPr>
          <w:rFonts w:ascii="Arial" w:hAnsi="Arial" w:cs="Arial"/>
          <w:b/>
          <w:bCs/>
          <w:u w:val="single"/>
        </w:rPr>
      </w:pPr>
    </w:p>
    <w:p w14:paraId="3454586F" w14:textId="77777777" w:rsidR="001E1A56" w:rsidRDefault="001E1A56" w:rsidP="000504FC">
      <w:pPr>
        <w:jc w:val="center"/>
        <w:rPr>
          <w:rFonts w:ascii="Arial" w:hAnsi="Arial" w:cs="Arial"/>
          <w:b/>
          <w:bCs/>
          <w:u w:val="single"/>
        </w:rPr>
      </w:pPr>
    </w:p>
    <w:p w14:paraId="56E6D200" w14:textId="77777777" w:rsidR="001E1A56" w:rsidRDefault="001E1A56" w:rsidP="000504FC">
      <w:pPr>
        <w:jc w:val="center"/>
        <w:rPr>
          <w:rFonts w:ascii="Arial" w:hAnsi="Arial" w:cs="Arial"/>
          <w:b/>
          <w:bCs/>
          <w:u w:val="single"/>
        </w:rPr>
      </w:pPr>
    </w:p>
    <w:p w14:paraId="2A49F5A8" w14:textId="77777777" w:rsidR="001E1A56" w:rsidRDefault="001E1A56" w:rsidP="000504FC">
      <w:pPr>
        <w:jc w:val="center"/>
        <w:rPr>
          <w:rFonts w:ascii="Arial" w:hAnsi="Arial" w:cs="Arial"/>
          <w:b/>
          <w:bCs/>
          <w:u w:val="single"/>
        </w:rPr>
      </w:pPr>
    </w:p>
    <w:p w14:paraId="3464D83D" w14:textId="77777777" w:rsidR="001E1A56" w:rsidRDefault="001E1A56" w:rsidP="000504FC">
      <w:pPr>
        <w:jc w:val="center"/>
        <w:rPr>
          <w:rFonts w:ascii="Arial" w:hAnsi="Arial" w:cs="Arial"/>
          <w:b/>
          <w:bCs/>
          <w:u w:val="single"/>
        </w:rPr>
      </w:pPr>
    </w:p>
    <w:p w14:paraId="72E840BD" w14:textId="77777777" w:rsidR="001E1A56" w:rsidRDefault="001E1A56" w:rsidP="000504FC">
      <w:pPr>
        <w:jc w:val="center"/>
        <w:rPr>
          <w:rFonts w:ascii="Arial" w:hAnsi="Arial" w:cs="Arial"/>
          <w:b/>
          <w:bCs/>
          <w:u w:val="single"/>
        </w:rPr>
      </w:pPr>
    </w:p>
    <w:p w14:paraId="0BEE2EEA" w14:textId="77777777" w:rsidR="001E1A56" w:rsidRDefault="001E1A56" w:rsidP="000504FC">
      <w:pPr>
        <w:jc w:val="center"/>
        <w:rPr>
          <w:rFonts w:ascii="Arial" w:hAnsi="Arial" w:cs="Arial"/>
          <w:b/>
          <w:bCs/>
          <w:u w:val="single"/>
        </w:rPr>
      </w:pPr>
    </w:p>
    <w:p w14:paraId="1A251D3F" w14:textId="77777777" w:rsidR="001E1A56" w:rsidRDefault="001E1A56" w:rsidP="000504FC">
      <w:pPr>
        <w:jc w:val="center"/>
        <w:rPr>
          <w:rFonts w:ascii="Arial" w:hAnsi="Arial" w:cs="Arial"/>
          <w:b/>
          <w:bCs/>
          <w:u w:val="single"/>
        </w:rPr>
      </w:pPr>
    </w:p>
    <w:p w14:paraId="505788ED" w14:textId="77777777" w:rsidR="001E1A56" w:rsidRDefault="001E1A56" w:rsidP="000504FC">
      <w:pPr>
        <w:jc w:val="center"/>
        <w:rPr>
          <w:rFonts w:ascii="Arial" w:hAnsi="Arial" w:cs="Arial"/>
          <w:b/>
          <w:bCs/>
          <w:u w:val="single"/>
        </w:rPr>
      </w:pPr>
    </w:p>
    <w:p w14:paraId="54CF4413" w14:textId="77777777" w:rsidR="001E1A56" w:rsidRDefault="001E1A56" w:rsidP="000504FC">
      <w:pPr>
        <w:jc w:val="center"/>
        <w:rPr>
          <w:rFonts w:ascii="Arial" w:hAnsi="Arial" w:cs="Arial"/>
          <w:b/>
          <w:bCs/>
          <w:u w:val="single"/>
        </w:rPr>
      </w:pPr>
    </w:p>
    <w:p w14:paraId="1EF3D945" w14:textId="77777777" w:rsidR="001E1A56" w:rsidRDefault="001E1A56" w:rsidP="000504FC">
      <w:pPr>
        <w:jc w:val="center"/>
        <w:rPr>
          <w:rFonts w:ascii="Arial" w:hAnsi="Arial" w:cs="Arial"/>
          <w:b/>
          <w:bCs/>
          <w:u w:val="single"/>
        </w:rPr>
      </w:pPr>
    </w:p>
    <w:p w14:paraId="1EBCCE96" w14:textId="77777777" w:rsidR="001E1A56" w:rsidRDefault="001E1A56" w:rsidP="000504FC">
      <w:pPr>
        <w:jc w:val="center"/>
        <w:rPr>
          <w:rFonts w:ascii="Arial" w:hAnsi="Arial" w:cs="Arial"/>
          <w:b/>
          <w:bCs/>
          <w:u w:val="single"/>
        </w:rPr>
      </w:pPr>
    </w:p>
    <w:p w14:paraId="69DB1D2A" w14:textId="77777777" w:rsidR="001E1A56" w:rsidRDefault="001E1A56" w:rsidP="000504FC">
      <w:pPr>
        <w:jc w:val="center"/>
        <w:rPr>
          <w:rFonts w:ascii="Arial" w:hAnsi="Arial" w:cs="Arial"/>
          <w:b/>
          <w:bCs/>
          <w:u w:val="single"/>
        </w:rPr>
      </w:pPr>
    </w:p>
    <w:p w14:paraId="6A8848A4" w14:textId="4C4E107B" w:rsidR="00B935FB" w:rsidRDefault="000504FC" w:rsidP="000504FC">
      <w:pPr>
        <w:jc w:val="center"/>
        <w:rPr>
          <w:rFonts w:ascii="Arial" w:hAnsi="Arial" w:cs="Arial"/>
          <w:b/>
          <w:bCs/>
          <w:u w:val="single"/>
        </w:rPr>
      </w:pPr>
      <w:r w:rsidRPr="000504FC">
        <w:rPr>
          <w:rFonts w:ascii="Arial" w:hAnsi="Arial" w:cs="Arial"/>
          <w:b/>
          <w:bCs/>
          <w:u w:val="single"/>
        </w:rPr>
        <w:t>Table of Contents</w:t>
      </w:r>
    </w:p>
    <w:p w14:paraId="13B783E5" w14:textId="47169CAB" w:rsidR="000504FC" w:rsidRDefault="000504FC" w:rsidP="000504FC">
      <w:pPr>
        <w:jc w:val="center"/>
        <w:rPr>
          <w:rFonts w:ascii="Arial" w:hAnsi="Arial" w:cs="Arial"/>
          <w:b/>
          <w:bCs/>
          <w:u w:val="single"/>
        </w:rPr>
      </w:pPr>
      <w:r>
        <w:rPr>
          <w:rFonts w:ascii="Arial" w:hAnsi="Arial" w:cs="Arial"/>
          <w:b/>
          <w:bCs/>
          <w:u w:val="single"/>
        </w:rPr>
        <w:t xml:space="preserve">    </w:t>
      </w:r>
    </w:p>
    <w:p w14:paraId="121436CE" w14:textId="77777777" w:rsidR="000504FC" w:rsidRDefault="000504FC" w:rsidP="000504FC">
      <w:pPr>
        <w:jc w:val="center"/>
        <w:rPr>
          <w:rFonts w:ascii="Arial" w:hAnsi="Arial" w:cs="Arial"/>
          <w:b/>
          <w:bCs/>
          <w:u w:val="single"/>
        </w:rPr>
      </w:pPr>
    </w:p>
    <w:p w14:paraId="58BA05B7" w14:textId="77777777" w:rsidR="000504FC" w:rsidRDefault="000504FC" w:rsidP="000504FC">
      <w:pPr>
        <w:jc w:val="center"/>
        <w:rPr>
          <w:rFonts w:ascii="Arial" w:hAnsi="Arial" w:cs="Arial"/>
          <w:b/>
          <w:bCs/>
          <w:u w:val="single"/>
        </w:rPr>
      </w:pPr>
    </w:p>
    <w:p w14:paraId="3266C237" w14:textId="77777777" w:rsidR="000504FC" w:rsidRPr="000662A7" w:rsidRDefault="000504FC" w:rsidP="000504FC">
      <w:pPr>
        <w:jc w:val="center"/>
        <w:rPr>
          <w:rFonts w:ascii="Arial" w:hAnsi="Arial" w:cs="Arial"/>
          <w:b/>
          <w:bCs/>
          <w:sz w:val="28"/>
          <w:szCs w:val="28"/>
          <w:u w:val="single"/>
        </w:rPr>
      </w:pPr>
    </w:p>
    <w:p w14:paraId="521EBD30" w14:textId="720991DF" w:rsidR="000662A7" w:rsidRDefault="000662A7" w:rsidP="000662A7">
      <w:pPr>
        <w:rPr>
          <w:rFonts w:ascii="Arial" w:hAnsi="Arial" w:cs="Arial"/>
          <w:sz w:val="28"/>
          <w:szCs w:val="28"/>
        </w:rPr>
      </w:pPr>
      <w:r w:rsidRPr="000662A7">
        <w:rPr>
          <w:rFonts w:ascii="Arial" w:hAnsi="Arial" w:cs="Arial"/>
          <w:b/>
          <w:bCs/>
          <w:sz w:val="28"/>
          <w:szCs w:val="28"/>
        </w:rPr>
        <w:t xml:space="preserve">         </w:t>
      </w:r>
      <w:r w:rsidRPr="000662A7">
        <w:rPr>
          <w:rFonts w:ascii="Arial" w:hAnsi="Arial" w:cs="Arial"/>
          <w:sz w:val="28"/>
          <w:szCs w:val="28"/>
        </w:rPr>
        <w:t xml:space="preserve"> Overview…………………………</w:t>
      </w:r>
      <w:r>
        <w:rPr>
          <w:rFonts w:ascii="Arial" w:hAnsi="Arial" w:cs="Arial"/>
          <w:sz w:val="28"/>
          <w:szCs w:val="28"/>
        </w:rPr>
        <w:t>………</w:t>
      </w:r>
      <w:r w:rsidR="00326C43">
        <w:rPr>
          <w:rFonts w:ascii="Arial" w:hAnsi="Arial" w:cs="Arial"/>
          <w:sz w:val="28"/>
          <w:szCs w:val="28"/>
        </w:rPr>
        <w:t>……</w:t>
      </w:r>
      <w:r>
        <w:rPr>
          <w:rFonts w:ascii="Arial" w:hAnsi="Arial" w:cs="Arial"/>
          <w:sz w:val="28"/>
          <w:szCs w:val="28"/>
        </w:rPr>
        <w:t>……</w:t>
      </w:r>
      <w:r w:rsidRPr="000662A7">
        <w:rPr>
          <w:rFonts w:ascii="Arial" w:hAnsi="Arial" w:cs="Arial"/>
          <w:sz w:val="28"/>
          <w:szCs w:val="28"/>
        </w:rPr>
        <w:t>.</w:t>
      </w:r>
      <w:r>
        <w:rPr>
          <w:rFonts w:ascii="Arial" w:hAnsi="Arial" w:cs="Arial"/>
          <w:sz w:val="28"/>
          <w:szCs w:val="28"/>
        </w:rPr>
        <w:t>3</w:t>
      </w:r>
    </w:p>
    <w:p w14:paraId="0A3A6B42" w14:textId="1522DB4B" w:rsidR="000662A7" w:rsidRDefault="000662A7" w:rsidP="000662A7">
      <w:pPr>
        <w:rPr>
          <w:rFonts w:ascii="Arial" w:hAnsi="Arial" w:cs="Arial"/>
          <w:sz w:val="28"/>
          <w:szCs w:val="28"/>
        </w:rPr>
      </w:pPr>
      <w:r>
        <w:rPr>
          <w:rFonts w:ascii="Arial" w:hAnsi="Arial" w:cs="Arial"/>
          <w:sz w:val="28"/>
          <w:szCs w:val="28"/>
        </w:rPr>
        <w:t xml:space="preserve">          Proposed Solutions………………………</w:t>
      </w:r>
      <w:r w:rsidR="00326C43">
        <w:rPr>
          <w:rFonts w:ascii="Arial" w:hAnsi="Arial" w:cs="Arial"/>
          <w:sz w:val="28"/>
          <w:szCs w:val="28"/>
        </w:rPr>
        <w:t>……</w:t>
      </w:r>
      <w:r>
        <w:rPr>
          <w:rFonts w:ascii="Arial" w:hAnsi="Arial" w:cs="Arial"/>
          <w:sz w:val="28"/>
          <w:szCs w:val="28"/>
        </w:rPr>
        <w:t>…...4</w:t>
      </w:r>
    </w:p>
    <w:p w14:paraId="4982CD28" w14:textId="0A971A2F" w:rsidR="000662A7" w:rsidRDefault="000662A7" w:rsidP="000662A7">
      <w:pPr>
        <w:rPr>
          <w:rFonts w:ascii="Arial" w:hAnsi="Arial" w:cs="Arial"/>
          <w:b/>
          <w:bCs/>
          <w:sz w:val="28"/>
          <w:szCs w:val="28"/>
        </w:rPr>
      </w:pPr>
      <w:r>
        <w:rPr>
          <w:rFonts w:ascii="Arial" w:hAnsi="Arial" w:cs="Arial"/>
          <w:sz w:val="28"/>
          <w:szCs w:val="28"/>
        </w:rPr>
        <w:t xml:space="preserve">          Evaluation of Solutions……………………</w:t>
      </w:r>
      <w:r w:rsidR="00326C43">
        <w:rPr>
          <w:rFonts w:ascii="Arial" w:hAnsi="Arial" w:cs="Arial"/>
          <w:sz w:val="28"/>
          <w:szCs w:val="28"/>
        </w:rPr>
        <w:t>..........</w:t>
      </w:r>
      <w:r>
        <w:rPr>
          <w:rFonts w:ascii="Arial" w:hAnsi="Arial" w:cs="Arial"/>
          <w:sz w:val="28"/>
          <w:szCs w:val="28"/>
        </w:rPr>
        <w:t>..5</w:t>
      </w:r>
      <w:r w:rsidRPr="000662A7">
        <w:rPr>
          <w:rFonts w:ascii="Arial" w:hAnsi="Arial" w:cs="Arial"/>
          <w:b/>
          <w:bCs/>
          <w:sz w:val="28"/>
          <w:szCs w:val="28"/>
        </w:rPr>
        <w:t xml:space="preserve">  </w:t>
      </w:r>
    </w:p>
    <w:p w14:paraId="487A6ECF" w14:textId="5572B9DA" w:rsidR="000662A7" w:rsidRDefault="000662A7" w:rsidP="000662A7">
      <w:pPr>
        <w:rPr>
          <w:rFonts w:ascii="Arial" w:hAnsi="Arial" w:cs="Arial"/>
          <w:b/>
          <w:bCs/>
          <w:sz w:val="28"/>
          <w:szCs w:val="28"/>
        </w:rPr>
      </w:pPr>
      <w:r>
        <w:rPr>
          <w:rFonts w:ascii="Arial" w:hAnsi="Arial" w:cs="Arial"/>
          <w:b/>
          <w:bCs/>
          <w:sz w:val="28"/>
          <w:szCs w:val="28"/>
        </w:rPr>
        <w:t xml:space="preserve">          </w:t>
      </w:r>
      <w:r>
        <w:rPr>
          <w:rFonts w:ascii="Arial" w:hAnsi="Arial" w:cs="Arial"/>
          <w:sz w:val="28"/>
          <w:szCs w:val="28"/>
        </w:rPr>
        <w:t>Preferred Solution with Justification…</w:t>
      </w:r>
      <w:r w:rsidR="00326C43">
        <w:rPr>
          <w:rFonts w:ascii="Arial" w:hAnsi="Arial" w:cs="Arial"/>
          <w:sz w:val="28"/>
          <w:szCs w:val="28"/>
        </w:rPr>
        <w:t>…….</w:t>
      </w:r>
      <w:r>
        <w:rPr>
          <w:rFonts w:ascii="Arial" w:hAnsi="Arial" w:cs="Arial"/>
          <w:sz w:val="28"/>
          <w:szCs w:val="28"/>
        </w:rPr>
        <w:t>……..6</w:t>
      </w:r>
      <w:r w:rsidRPr="000662A7">
        <w:rPr>
          <w:rFonts w:ascii="Arial" w:hAnsi="Arial" w:cs="Arial"/>
          <w:b/>
          <w:bCs/>
          <w:sz w:val="28"/>
          <w:szCs w:val="28"/>
        </w:rPr>
        <w:t xml:space="preserve"> </w:t>
      </w:r>
    </w:p>
    <w:p w14:paraId="2749E8F8" w14:textId="77777777" w:rsidR="00326C43" w:rsidRDefault="000662A7" w:rsidP="000662A7">
      <w:pPr>
        <w:rPr>
          <w:rFonts w:ascii="Arial" w:hAnsi="Arial" w:cs="Arial"/>
          <w:sz w:val="28"/>
          <w:szCs w:val="28"/>
        </w:rPr>
      </w:pPr>
      <w:r>
        <w:rPr>
          <w:rFonts w:ascii="Arial" w:hAnsi="Arial" w:cs="Arial"/>
          <w:b/>
          <w:bCs/>
          <w:sz w:val="28"/>
          <w:szCs w:val="28"/>
        </w:rPr>
        <w:t xml:space="preserve">          </w:t>
      </w:r>
      <w:r w:rsidRPr="000662A7">
        <w:rPr>
          <w:rFonts w:ascii="Arial" w:hAnsi="Arial" w:cs="Arial"/>
          <w:sz w:val="28"/>
          <w:szCs w:val="28"/>
        </w:rPr>
        <w:t>Implementation Plan</w:t>
      </w:r>
      <w:r>
        <w:rPr>
          <w:rFonts w:ascii="Arial" w:hAnsi="Arial" w:cs="Arial"/>
          <w:sz w:val="28"/>
          <w:szCs w:val="28"/>
        </w:rPr>
        <w:t>…………….……</w:t>
      </w:r>
      <w:r w:rsidR="00326C43">
        <w:rPr>
          <w:rFonts w:ascii="Arial" w:hAnsi="Arial" w:cs="Arial"/>
          <w:sz w:val="28"/>
          <w:szCs w:val="28"/>
        </w:rPr>
        <w:t>…..</w:t>
      </w:r>
      <w:r>
        <w:rPr>
          <w:rFonts w:ascii="Arial" w:hAnsi="Arial" w:cs="Arial"/>
          <w:sz w:val="28"/>
          <w:szCs w:val="28"/>
        </w:rPr>
        <w:t>……</w:t>
      </w:r>
      <w:r w:rsidR="00326C43">
        <w:rPr>
          <w:rFonts w:ascii="Arial" w:hAnsi="Arial" w:cs="Arial"/>
          <w:sz w:val="28"/>
          <w:szCs w:val="28"/>
        </w:rPr>
        <w:t>..</w:t>
      </w:r>
      <w:r>
        <w:rPr>
          <w:rFonts w:ascii="Arial" w:hAnsi="Arial" w:cs="Arial"/>
          <w:sz w:val="28"/>
          <w:szCs w:val="28"/>
        </w:rPr>
        <w:t>…7</w:t>
      </w:r>
      <w:r w:rsidRPr="000662A7">
        <w:rPr>
          <w:rFonts w:ascii="Arial" w:hAnsi="Arial" w:cs="Arial"/>
          <w:sz w:val="28"/>
          <w:szCs w:val="28"/>
        </w:rPr>
        <w:t xml:space="preserve">   </w:t>
      </w:r>
    </w:p>
    <w:p w14:paraId="3ED211DC" w14:textId="08ACA454" w:rsidR="000504FC" w:rsidRDefault="00326C43" w:rsidP="000662A7">
      <w:pPr>
        <w:rPr>
          <w:rFonts w:ascii="Arial" w:hAnsi="Arial" w:cs="Arial"/>
          <w:sz w:val="28"/>
          <w:szCs w:val="28"/>
        </w:rPr>
      </w:pPr>
      <w:r>
        <w:rPr>
          <w:rFonts w:ascii="Arial" w:hAnsi="Arial" w:cs="Arial"/>
          <w:sz w:val="28"/>
          <w:szCs w:val="28"/>
        </w:rPr>
        <w:t xml:space="preserve">          Monitoring and Evaluation…………………………9</w:t>
      </w:r>
      <w:r w:rsidR="000662A7" w:rsidRPr="000662A7">
        <w:rPr>
          <w:rFonts w:ascii="Arial" w:hAnsi="Arial" w:cs="Arial"/>
          <w:sz w:val="28"/>
          <w:szCs w:val="28"/>
        </w:rPr>
        <w:t xml:space="preserve">  </w:t>
      </w:r>
    </w:p>
    <w:p w14:paraId="0DF12DF2" w14:textId="6228D646" w:rsidR="00597FE7" w:rsidRPr="000662A7" w:rsidRDefault="00597FE7" w:rsidP="000662A7">
      <w:pPr>
        <w:rPr>
          <w:rFonts w:ascii="Arial" w:hAnsi="Arial" w:cs="Arial"/>
          <w:sz w:val="28"/>
          <w:szCs w:val="28"/>
        </w:rPr>
      </w:pPr>
      <w:r>
        <w:rPr>
          <w:rFonts w:ascii="Arial" w:hAnsi="Arial" w:cs="Arial"/>
          <w:sz w:val="28"/>
          <w:szCs w:val="28"/>
        </w:rPr>
        <w:t xml:space="preserve">          Reference List…………………………………….4</w:t>
      </w:r>
    </w:p>
    <w:p w14:paraId="6239FA86" w14:textId="77777777" w:rsidR="000504FC" w:rsidRDefault="000504FC" w:rsidP="000504FC">
      <w:pPr>
        <w:jc w:val="center"/>
        <w:rPr>
          <w:rFonts w:ascii="Arial" w:hAnsi="Arial" w:cs="Arial"/>
          <w:b/>
          <w:bCs/>
          <w:u w:val="single"/>
        </w:rPr>
      </w:pPr>
    </w:p>
    <w:p w14:paraId="50AFCFE1" w14:textId="77777777" w:rsidR="000504FC" w:rsidRDefault="000504FC" w:rsidP="000504FC">
      <w:pPr>
        <w:jc w:val="center"/>
        <w:rPr>
          <w:rFonts w:ascii="Arial" w:hAnsi="Arial" w:cs="Arial"/>
          <w:b/>
          <w:bCs/>
          <w:u w:val="single"/>
        </w:rPr>
      </w:pPr>
    </w:p>
    <w:p w14:paraId="7B9871A0" w14:textId="77777777" w:rsidR="000504FC" w:rsidRDefault="000504FC" w:rsidP="000504FC">
      <w:pPr>
        <w:jc w:val="center"/>
        <w:rPr>
          <w:rFonts w:ascii="Arial" w:hAnsi="Arial" w:cs="Arial"/>
          <w:b/>
          <w:bCs/>
          <w:u w:val="single"/>
        </w:rPr>
      </w:pPr>
    </w:p>
    <w:p w14:paraId="56CB1567" w14:textId="77777777" w:rsidR="000504FC" w:rsidRDefault="000504FC" w:rsidP="000504FC">
      <w:pPr>
        <w:jc w:val="center"/>
        <w:rPr>
          <w:rFonts w:ascii="Arial" w:hAnsi="Arial" w:cs="Arial"/>
          <w:b/>
          <w:bCs/>
          <w:u w:val="single"/>
        </w:rPr>
      </w:pPr>
    </w:p>
    <w:p w14:paraId="6932B499" w14:textId="77777777" w:rsidR="000504FC" w:rsidRDefault="000504FC" w:rsidP="000504FC">
      <w:pPr>
        <w:jc w:val="center"/>
        <w:rPr>
          <w:rFonts w:ascii="Arial" w:hAnsi="Arial" w:cs="Arial"/>
          <w:b/>
          <w:bCs/>
          <w:u w:val="single"/>
        </w:rPr>
      </w:pPr>
    </w:p>
    <w:p w14:paraId="1F6445D7" w14:textId="77777777" w:rsidR="000504FC" w:rsidRDefault="000504FC" w:rsidP="000504FC">
      <w:pPr>
        <w:jc w:val="center"/>
        <w:rPr>
          <w:rFonts w:ascii="Arial" w:hAnsi="Arial" w:cs="Arial"/>
          <w:b/>
          <w:bCs/>
          <w:u w:val="single"/>
        </w:rPr>
      </w:pPr>
    </w:p>
    <w:p w14:paraId="515A1FC0" w14:textId="77777777" w:rsidR="000504FC" w:rsidRDefault="000504FC" w:rsidP="000504FC">
      <w:pPr>
        <w:jc w:val="center"/>
        <w:rPr>
          <w:rFonts w:ascii="Arial" w:hAnsi="Arial" w:cs="Arial"/>
          <w:b/>
          <w:bCs/>
          <w:u w:val="single"/>
        </w:rPr>
      </w:pPr>
    </w:p>
    <w:p w14:paraId="32E5D0FB" w14:textId="77777777" w:rsidR="000504FC" w:rsidRDefault="000504FC" w:rsidP="000504FC">
      <w:pPr>
        <w:jc w:val="center"/>
        <w:rPr>
          <w:rFonts w:ascii="Arial" w:hAnsi="Arial" w:cs="Arial"/>
          <w:b/>
          <w:bCs/>
          <w:u w:val="single"/>
        </w:rPr>
      </w:pPr>
    </w:p>
    <w:p w14:paraId="4BAB5BBD" w14:textId="77777777" w:rsidR="000504FC" w:rsidRDefault="000504FC" w:rsidP="000504FC">
      <w:pPr>
        <w:jc w:val="center"/>
        <w:rPr>
          <w:rFonts w:ascii="Arial" w:hAnsi="Arial" w:cs="Arial"/>
          <w:b/>
          <w:bCs/>
          <w:u w:val="single"/>
        </w:rPr>
      </w:pPr>
    </w:p>
    <w:p w14:paraId="66CC49DE" w14:textId="77777777" w:rsidR="000504FC" w:rsidRDefault="000504FC" w:rsidP="000504FC">
      <w:pPr>
        <w:jc w:val="center"/>
        <w:rPr>
          <w:rFonts w:ascii="Arial" w:hAnsi="Arial" w:cs="Arial"/>
          <w:b/>
          <w:bCs/>
          <w:u w:val="single"/>
        </w:rPr>
      </w:pPr>
    </w:p>
    <w:p w14:paraId="55FA3D6A" w14:textId="77777777" w:rsidR="000504FC" w:rsidRPr="000504FC" w:rsidRDefault="000504FC" w:rsidP="000504FC">
      <w:pPr>
        <w:jc w:val="center"/>
        <w:rPr>
          <w:rFonts w:ascii="Arial" w:hAnsi="Arial" w:cs="Arial"/>
          <w:b/>
          <w:bCs/>
          <w:sz w:val="32"/>
          <w:szCs w:val="32"/>
          <w:u w:val="single"/>
        </w:rPr>
      </w:pPr>
    </w:p>
    <w:p w14:paraId="7B34C1AA" w14:textId="77777777" w:rsidR="000504FC" w:rsidRDefault="000504FC" w:rsidP="000504FC">
      <w:pPr>
        <w:jc w:val="center"/>
        <w:rPr>
          <w:rFonts w:ascii="Arial" w:hAnsi="Arial" w:cs="Arial"/>
          <w:b/>
          <w:bCs/>
          <w:u w:val="single"/>
        </w:rPr>
      </w:pPr>
    </w:p>
    <w:p w14:paraId="5D1E20B2" w14:textId="77777777" w:rsidR="000504FC" w:rsidRDefault="000504FC" w:rsidP="000504FC">
      <w:pPr>
        <w:jc w:val="center"/>
        <w:rPr>
          <w:rFonts w:ascii="Arial" w:hAnsi="Arial" w:cs="Arial"/>
          <w:b/>
          <w:bCs/>
          <w:u w:val="single"/>
        </w:rPr>
      </w:pPr>
    </w:p>
    <w:p w14:paraId="1594DBC4" w14:textId="0C699690" w:rsidR="000504FC" w:rsidRPr="000504FC" w:rsidRDefault="000504FC" w:rsidP="000504FC">
      <w:pPr>
        <w:rPr>
          <w:rFonts w:ascii="Arial" w:hAnsi="Arial" w:cs="Arial"/>
          <w:sz w:val="32"/>
          <w:szCs w:val="32"/>
        </w:rPr>
      </w:pPr>
    </w:p>
    <w:p w14:paraId="049EC80A" w14:textId="77777777" w:rsidR="001E1A56" w:rsidRDefault="001E1A56" w:rsidP="000504FC">
      <w:pPr>
        <w:rPr>
          <w:rFonts w:ascii="Arial" w:hAnsi="Arial" w:cs="Arial"/>
          <w:sz w:val="32"/>
          <w:szCs w:val="32"/>
        </w:rPr>
      </w:pPr>
    </w:p>
    <w:p w14:paraId="1E7B0D1C" w14:textId="0C466BB5" w:rsidR="000504FC" w:rsidRDefault="000504FC" w:rsidP="000504FC">
      <w:pPr>
        <w:rPr>
          <w:rFonts w:ascii="Arial" w:hAnsi="Arial" w:cs="Arial"/>
          <w:sz w:val="32"/>
          <w:szCs w:val="32"/>
        </w:rPr>
      </w:pPr>
      <w:r>
        <w:rPr>
          <w:rFonts w:ascii="Arial" w:hAnsi="Arial" w:cs="Arial"/>
          <w:sz w:val="32"/>
          <w:szCs w:val="32"/>
        </w:rPr>
        <w:t>Task 1: overview of Basil’s Bakery</w:t>
      </w:r>
    </w:p>
    <w:p w14:paraId="7851AE95" w14:textId="77777777" w:rsidR="00C432DF" w:rsidRDefault="000504FC" w:rsidP="00C50C07">
      <w:pPr>
        <w:jc w:val="both"/>
        <w:rPr>
          <w:rFonts w:ascii="Arial" w:hAnsi="Arial" w:cs="Arial"/>
        </w:rPr>
      </w:pPr>
      <w:r>
        <w:rPr>
          <w:rFonts w:ascii="Arial" w:hAnsi="Arial" w:cs="Arial"/>
        </w:rPr>
        <w:t>Basil’s Bakery is an independent artisan bakery established in 2015 in a retail park in Coventry, UK. The bakery specialises in organic breads, cakes</w:t>
      </w:r>
      <w:r w:rsidR="00C50C07">
        <w:rPr>
          <w:rFonts w:ascii="Arial" w:hAnsi="Arial" w:cs="Arial"/>
        </w:rPr>
        <w:t xml:space="preserve"> and pastries and initially experienced steady growth. However, following the COVID-19 pandemic, sales have </w:t>
      </w:r>
      <w:r w:rsidR="00C432DF">
        <w:rPr>
          <w:rFonts w:ascii="Arial" w:hAnsi="Arial" w:cs="Arial"/>
        </w:rPr>
        <w:t xml:space="preserve">remained approximately 25% below the 2019 level despite the removal of lockdown restrictions. </w:t>
      </w:r>
    </w:p>
    <w:p w14:paraId="5E7A66E1" w14:textId="77777777" w:rsidR="00F65CD8" w:rsidRDefault="00C432DF" w:rsidP="00C50C07">
      <w:pPr>
        <w:jc w:val="both"/>
        <w:rPr>
          <w:rFonts w:ascii="Arial" w:hAnsi="Arial" w:cs="Arial"/>
        </w:rPr>
      </w:pPr>
      <w:r>
        <w:rPr>
          <w:rFonts w:ascii="Arial" w:hAnsi="Arial" w:cs="Arial"/>
        </w:rPr>
        <w:t>The business is facing declining customer numbers due to reduce retail park footfall, shop closures and increased home working. Rising operating costs, including rent, utilities and organic ingredient prices have further reduced profitability.</w:t>
      </w:r>
    </w:p>
    <w:p w14:paraId="1A0DE52B" w14:textId="75A00DA0" w:rsidR="000504FC" w:rsidRDefault="00F65CD8" w:rsidP="00C50C07">
      <w:pPr>
        <w:jc w:val="both"/>
        <w:rPr>
          <w:rFonts w:ascii="Arial" w:hAnsi="Arial" w:cs="Arial"/>
        </w:rPr>
      </w:pPr>
      <w:r>
        <w:rPr>
          <w:rFonts w:ascii="Arial" w:hAnsi="Arial" w:cs="Arial"/>
        </w:rPr>
        <w:t xml:space="preserve">Although customers have requested delivery and online pre-order services, Basil has not </w:t>
      </w:r>
      <w:r w:rsidR="000504FC">
        <w:rPr>
          <w:rFonts w:ascii="Arial" w:hAnsi="Arial" w:cs="Arial"/>
        </w:rPr>
        <w:t xml:space="preserve"> </w:t>
      </w:r>
      <w:r>
        <w:rPr>
          <w:rFonts w:ascii="Arial" w:hAnsi="Arial" w:cs="Arial"/>
        </w:rPr>
        <w:t>adopted these improvements. Consequently, the bakery risks becoming financially unsustainable unless effective strategic changes are implemented (Kotler and keller,2022).</w:t>
      </w:r>
    </w:p>
    <w:p w14:paraId="2AED5A71" w14:textId="77777777" w:rsidR="00F65CD8" w:rsidRDefault="00F65CD8" w:rsidP="00C50C07">
      <w:pPr>
        <w:jc w:val="both"/>
        <w:rPr>
          <w:rFonts w:ascii="Arial" w:hAnsi="Arial" w:cs="Arial"/>
        </w:rPr>
      </w:pPr>
    </w:p>
    <w:p w14:paraId="72AA1A99" w14:textId="13419D9F" w:rsidR="00F65CD8" w:rsidRDefault="00F65CD8" w:rsidP="00C50C07">
      <w:pPr>
        <w:jc w:val="both"/>
        <w:rPr>
          <w:rFonts w:ascii="Arial" w:hAnsi="Arial" w:cs="Arial"/>
          <w:b/>
          <w:bCs/>
          <w:sz w:val="28"/>
          <w:szCs w:val="28"/>
        </w:rPr>
      </w:pPr>
      <w:r w:rsidRPr="00F65CD8">
        <w:rPr>
          <w:rFonts w:ascii="Arial" w:hAnsi="Arial" w:cs="Arial"/>
          <w:b/>
          <w:bCs/>
          <w:sz w:val="28"/>
          <w:szCs w:val="28"/>
        </w:rPr>
        <w:t>Root Problem</w:t>
      </w:r>
    </w:p>
    <w:p w14:paraId="71C66EC2" w14:textId="77777777" w:rsidR="00F65CD8" w:rsidRPr="00F65CD8" w:rsidRDefault="00F65CD8" w:rsidP="00C50C07">
      <w:pPr>
        <w:jc w:val="both"/>
        <w:rPr>
          <w:rFonts w:ascii="Arial" w:hAnsi="Arial" w:cs="Arial"/>
          <w:sz w:val="28"/>
          <w:szCs w:val="28"/>
        </w:rPr>
      </w:pPr>
    </w:p>
    <w:p w14:paraId="7D014F69" w14:textId="397E0EBE" w:rsidR="00046890" w:rsidRDefault="00F65CD8" w:rsidP="00C50C07">
      <w:pPr>
        <w:jc w:val="both"/>
        <w:rPr>
          <w:rFonts w:ascii="Arial" w:hAnsi="Arial" w:cs="Arial"/>
        </w:rPr>
      </w:pPr>
      <w:r w:rsidRPr="00F65CD8">
        <w:rPr>
          <w:rFonts w:ascii="Arial" w:hAnsi="Arial" w:cs="Arial"/>
        </w:rPr>
        <w:t xml:space="preserve">The primary </w:t>
      </w:r>
      <w:r>
        <w:rPr>
          <w:rFonts w:ascii="Arial" w:hAnsi="Arial" w:cs="Arial"/>
        </w:rPr>
        <w:t xml:space="preserve">problem affecting Basil’s Bakery is the continuing </w:t>
      </w:r>
      <w:r w:rsidR="00046890">
        <w:rPr>
          <w:rFonts w:ascii="Arial" w:hAnsi="Arial" w:cs="Arial"/>
        </w:rPr>
        <w:t>decline in sales revenue caused by changes customer behaviour and increased operating costs. The bakery continues to rely almost entirely on walk in customers even though fewer people now visit the retail park. The lack of digital ordering and delivery services limits Basil’s ability to attract former customers who now work from home or live further away.</w:t>
      </w:r>
    </w:p>
    <w:p w14:paraId="687E4BB8" w14:textId="29B546E9" w:rsidR="00046890" w:rsidRDefault="00046890" w:rsidP="00C50C07">
      <w:pPr>
        <w:jc w:val="both"/>
        <w:rPr>
          <w:rFonts w:ascii="Arial" w:hAnsi="Arial" w:cs="Arial"/>
        </w:rPr>
      </w:pPr>
      <w:r>
        <w:rPr>
          <w:rFonts w:ascii="Arial" w:hAnsi="Arial" w:cs="Arial"/>
        </w:rPr>
        <w:t>Furthermore, increasing overhead</w:t>
      </w:r>
      <w:r w:rsidR="004F2318">
        <w:rPr>
          <w:rFonts w:ascii="Arial" w:hAnsi="Arial" w:cs="Arial"/>
        </w:rPr>
        <w:t>s and unpredictable ingredient costs reduce profit margins, making the current business model increasingly difficult to sustain (Porter,1985)</w:t>
      </w:r>
    </w:p>
    <w:p w14:paraId="5CF03A9E" w14:textId="77777777" w:rsidR="004F2318" w:rsidRDefault="004F2318" w:rsidP="00C50C07">
      <w:pPr>
        <w:jc w:val="both"/>
        <w:rPr>
          <w:rFonts w:ascii="Arial" w:hAnsi="Arial" w:cs="Arial"/>
        </w:rPr>
      </w:pPr>
    </w:p>
    <w:p w14:paraId="01639654" w14:textId="702BFD79" w:rsidR="004F2318" w:rsidRDefault="004F2318" w:rsidP="004F2318">
      <w:pPr>
        <w:jc w:val="both"/>
        <w:rPr>
          <w:rFonts w:ascii="Arial" w:hAnsi="Arial" w:cs="Arial"/>
          <w:b/>
          <w:bCs/>
          <w:sz w:val="28"/>
          <w:szCs w:val="28"/>
        </w:rPr>
      </w:pPr>
      <w:r>
        <w:rPr>
          <w:rFonts w:ascii="Arial" w:hAnsi="Arial" w:cs="Arial"/>
          <w:b/>
          <w:bCs/>
          <w:sz w:val="28"/>
          <w:szCs w:val="28"/>
        </w:rPr>
        <w:t>Contributing Factors</w:t>
      </w:r>
    </w:p>
    <w:p w14:paraId="7A747721" w14:textId="56F9F5F0" w:rsidR="004F2318" w:rsidRDefault="004F2318" w:rsidP="004F2318">
      <w:pPr>
        <w:jc w:val="both"/>
        <w:rPr>
          <w:rFonts w:ascii="Arial" w:hAnsi="Arial" w:cs="Arial"/>
        </w:rPr>
      </w:pPr>
      <w:r w:rsidRPr="004F2318">
        <w:rPr>
          <w:rFonts w:ascii="Arial" w:hAnsi="Arial" w:cs="Arial"/>
        </w:rPr>
        <w:t xml:space="preserve">Several </w:t>
      </w:r>
      <w:r>
        <w:rPr>
          <w:rFonts w:ascii="Arial" w:hAnsi="Arial" w:cs="Arial"/>
        </w:rPr>
        <w:t>factors contribute to the decline in business performance:</w:t>
      </w:r>
    </w:p>
    <w:p w14:paraId="5A37251C" w14:textId="4A2DDF94" w:rsidR="004F2318" w:rsidRDefault="004F2318" w:rsidP="004F2318">
      <w:pPr>
        <w:pStyle w:val="ListParagraph"/>
        <w:numPr>
          <w:ilvl w:val="0"/>
          <w:numId w:val="4"/>
        </w:numPr>
        <w:jc w:val="both"/>
        <w:rPr>
          <w:rFonts w:ascii="Arial" w:hAnsi="Arial" w:cs="Arial"/>
        </w:rPr>
      </w:pPr>
      <w:r>
        <w:rPr>
          <w:rFonts w:ascii="Arial" w:hAnsi="Arial" w:cs="Arial"/>
        </w:rPr>
        <w:t>Reduce customer</w:t>
      </w:r>
      <w:r w:rsidR="00B066EA">
        <w:rPr>
          <w:rFonts w:ascii="Arial" w:hAnsi="Arial" w:cs="Arial"/>
        </w:rPr>
        <w:t xml:space="preserve"> footfall within the shopping retail park</w:t>
      </w:r>
    </w:p>
    <w:p w14:paraId="29B94983" w14:textId="077BF479" w:rsidR="00B066EA" w:rsidRDefault="00B066EA" w:rsidP="004F2318">
      <w:pPr>
        <w:pStyle w:val="ListParagraph"/>
        <w:numPr>
          <w:ilvl w:val="0"/>
          <w:numId w:val="4"/>
        </w:numPr>
        <w:jc w:val="both"/>
        <w:rPr>
          <w:rFonts w:ascii="Arial" w:hAnsi="Arial" w:cs="Arial"/>
        </w:rPr>
      </w:pPr>
      <w:r>
        <w:rPr>
          <w:rFonts w:ascii="Arial" w:hAnsi="Arial" w:cs="Arial"/>
        </w:rPr>
        <w:t>Closure of neighbouring retail stores.</w:t>
      </w:r>
    </w:p>
    <w:p w14:paraId="7773F3DB" w14:textId="2390131A" w:rsidR="00B066EA" w:rsidRDefault="00B066EA" w:rsidP="004F2318">
      <w:pPr>
        <w:pStyle w:val="ListParagraph"/>
        <w:numPr>
          <w:ilvl w:val="0"/>
          <w:numId w:val="4"/>
        </w:numPr>
        <w:jc w:val="both"/>
        <w:rPr>
          <w:rFonts w:ascii="Arial" w:hAnsi="Arial" w:cs="Arial"/>
        </w:rPr>
      </w:pPr>
      <w:r>
        <w:rPr>
          <w:rFonts w:ascii="Arial" w:hAnsi="Arial" w:cs="Arial"/>
        </w:rPr>
        <w:t>Growth in remote and hybrid working patterns.</w:t>
      </w:r>
    </w:p>
    <w:p w14:paraId="5F9C7F01" w14:textId="4ACBB5EF" w:rsidR="00B066EA" w:rsidRDefault="00B066EA" w:rsidP="004F2318">
      <w:pPr>
        <w:pStyle w:val="ListParagraph"/>
        <w:numPr>
          <w:ilvl w:val="0"/>
          <w:numId w:val="4"/>
        </w:numPr>
        <w:jc w:val="both"/>
        <w:rPr>
          <w:rFonts w:ascii="Arial" w:hAnsi="Arial" w:cs="Arial"/>
        </w:rPr>
      </w:pPr>
      <w:r>
        <w:rPr>
          <w:rFonts w:ascii="Arial" w:hAnsi="Arial" w:cs="Arial"/>
        </w:rPr>
        <w:t>No online ordering delivery service.</w:t>
      </w:r>
    </w:p>
    <w:p w14:paraId="5FA1FEEB" w14:textId="550E88C9" w:rsidR="00B066EA" w:rsidRDefault="00B066EA" w:rsidP="004F2318">
      <w:pPr>
        <w:pStyle w:val="ListParagraph"/>
        <w:numPr>
          <w:ilvl w:val="0"/>
          <w:numId w:val="4"/>
        </w:numPr>
        <w:jc w:val="both"/>
        <w:rPr>
          <w:rFonts w:ascii="Arial" w:hAnsi="Arial" w:cs="Arial"/>
        </w:rPr>
      </w:pPr>
      <w:r>
        <w:rPr>
          <w:rFonts w:ascii="Arial" w:hAnsi="Arial" w:cs="Arial"/>
        </w:rPr>
        <w:t>Long waiting times during busy periods.</w:t>
      </w:r>
    </w:p>
    <w:p w14:paraId="561FC172" w14:textId="5BEF4ADB" w:rsidR="00B066EA" w:rsidRDefault="00B066EA" w:rsidP="004F2318">
      <w:pPr>
        <w:pStyle w:val="ListParagraph"/>
        <w:numPr>
          <w:ilvl w:val="0"/>
          <w:numId w:val="4"/>
        </w:numPr>
        <w:jc w:val="both"/>
        <w:rPr>
          <w:rFonts w:ascii="Arial" w:hAnsi="Arial" w:cs="Arial"/>
        </w:rPr>
      </w:pPr>
      <w:r>
        <w:rPr>
          <w:rFonts w:ascii="Arial" w:hAnsi="Arial" w:cs="Arial"/>
        </w:rPr>
        <w:lastRenderedPageBreak/>
        <w:t>Rising rent, utility bills and insurance costs.</w:t>
      </w:r>
    </w:p>
    <w:p w14:paraId="529ADC94" w14:textId="1DD50EED" w:rsidR="00B066EA" w:rsidRDefault="00B066EA" w:rsidP="004F2318">
      <w:pPr>
        <w:pStyle w:val="ListParagraph"/>
        <w:numPr>
          <w:ilvl w:val="0"/>
          <w:numId w:val="4"/>
        </w:numPr>
        <w:jc w:val="both"/>
        <w:rPr>
          <w:rFonts w:ascii="Arial" w:hAnsi="Arial" w:cs="Arial"/>
        </w:rPr>
      </w:pPr>
      <w:r>
        <w:rPr>
          <w:rFonts w:ascii="Arial" w:hAnsi="Arial" w:cs="Arial"/>
        </w:rPr>
        <w:t>Increasing prices of organic ingredients.</w:t>
      </w:r>
    </w:p>
    <w:p w14:paraId="51572511" w14:textId="2CDC3B60" w:rsidR="00B066EA" w:rsidRPr="004F2318" w:rsidRDefault="00B066EA" w:rsidP="00B066EA">
      <w:pPr>
        <w:pStyle w:val="ListParagraph"/>
        <w:numPr>
          <w:ilvl w:val="0"/>
          <w:numId w:val="4"/>
        </w:numPr>
        <w:rPr>
          <w:rFonts w:ascii="Arial" w:hAnsi="Arial" w:cs="Arial"/>
        </w:rPr>
      </w:pPr>
      <w:r>
        <w:rPr>
          <w:rFonts w:ascii="Arial" w:hAnsi="Arial" w:cs="Arial"/>
        </w:rPr>
        <w:t>Greater competition from bakeries offering digital ordering and delivery.</w:t>
      </w:r>
    </w:p>
    <w:p w14:paraId="27402A52" w14:textId="764478DF" w:rsidR="004F2318" w:rsidRDefault="00B066EA" w:rsidP="004F2318">
      <w:pPr>
        <w:jc w:val="both"/>
        <w:rPr>
          <w:rFonts w:ascii="Arial" w:hAnsi="Arial" w:cs="Arial"/>
        </w:rPr>
      </w:pPr>
      <w:r>
        <w:rPr>
          <w:rFonts w:ascii="Arial" w:hAnsi="Arial" w:cs="Arial"/>
        </w:rPr>
        <w:t>Overall, Basil’s Bakery requires a strategic solution that expands its customer base while improving convenience and operational effic</w:t>
      </w:r>
      <w:r w:rsidR="004F0DF5">
        <w:rPr>
          <w:rFonts w:ascii="Arial" w:hAnsi="Arial" w:cs="Arial"/>
        </w:rPr>
        <w:t>iency.</w:t>
      </w:r>
    </w:p>
    <w:p w14:paraId="4F2866FC" w14:textId="77777777" w:rsidR="004F0DF5" w:rsidRDefault="004F0DF5" w:rsidP="004F2318">
      <w:pPr>
        <w:jc w:val="both"/>
        <w:rPr>
          <w:rFonts w:ascii="Arial" w:hAnsi="Arial" w:cs="Arial"/>
        </w:rPr>
      </w:pPr>
    </w:p>
    <w:p w14:paraId="16090D2A" w14:textId="622286B0" w:rsidR="004F0DF5" w:rsidRDefault="004F0DF5" w:rsidP="004F2318">
      <w:pPr>
        <w:jc w:val="both"/>
        <w:rPr>
          <w:rFonts w:ascii="Arial" w:hAnsi="Arial" w:cs="Arial"/>
          <w:b/>
          <w:bCs/>
          <w:sz w:val="32"/>
          <w:szCs w:val="32"/>
        </w:rPr>
      </w:pPr>
      <w:r w:rsidRPr="004F0DF5">
        <w:rPr>
          <w:rFonts w:ascii="Arial" w:hAnsi="Arial" w:cs="Arial"/>
          <w:b/>
          <w:bCs/>
          <w:sz w:val="32"/>
          <w:szCs w:val="32"/>
        </w:rPr>
        <w:t>Task 2 : Two Proposed Solutions</w:t>
      </w:r>
    </w:p>
    <w:p w14:paraId="43D33626" w14:textId="0B347EC4" w:rsidR="004F0DF5" w:rsidRPr="004F0DF5" w:rsidRDefault="004F0DF5" w:rsidP="004F2318">
      <w:pPr>
        <w:jc w:val="both"/>
        <w:rPr>
          <w:rFonts w:ascii="Arial" w:hAnsi="Arial" w:cs="Arial"/>
          <w:b/>
          <w:bCs/>
          <w:sz w:val="28"/>
          <w:szCs w:val="28"/>
        </w:rPr>
      </w:pPr>
      <w:r w:rsidRPr="004F0DF5">
        <w:rPr>
          <w:rFonts w:ascii="Arial" w:hAnsi="Arial" w:cs="Arial"/>
          <w:b/>
          <w:bCs/>
          <w:sz w:val="28"/>
          <w:szCs w:val="28"/>
        </w:rPr>
        <w:t>Solution A: Introduce an online ordering and Delivery Service</w:t>
      </w:r>
    </w:p>
    <w:p w14:paraId="32597DBC" w14:textId="730C9343" w:rsidR="00E0795B" w:rsidRDefault="004F0DF5" w:rsidP="004F2318">
      <w:pPr>
        <w:jc w:val="both"/>
        <w:rPr>
          <w:rFonts w:ascii="Arial" w:hAnsi="Arial" w:cs="Arial"/>
        </w:rPr>
      </w:pPr>
      <w:r>
        <w:rPr>
          <w:rFonts w:ascii="Arial" w:hAnsi="Arial" w:cs="Arial"/>
        </w:rPr>
        <w:t xml:space="preserve">The first proposed solution is for </w:t>
      </w:r>
      <w:r w:rsidR="005C6251">
        <w:rPr>
          <w:rFonts w:ascii="Arial" w:hAnsi="Arial" w:cs="Arial"/>
        </w:rPr>
        <w:t>Basil’s</w:t>
      </w:r>
      <w:r>
        <w:rPr>
          <w:rFonts w:ascii="Arial" w:hAnsi="Arial" w:cs="Arial"/>
        </w:rPr>
        <w:t xml:space="preserve"> Bakery to introduce an online ordering system combined with a local </w:t>
      </w:r>
      <w:r w:rsidR="005F6D26">
        <w:rPr>
          <w:rFonts w:ascii="Arial" w:hAnsi="Arial" w:cs="Arial"/>
        </w:rPr>
        <w:t xml:space="preserve">delivery </w:t>
      </w:r>
      <w:r w:rsidR="005C6251">
        <w:rPr>
          <w:rFonts w:ascii="Arial" w:hAnsi="Arial" w:cs="Arial"/>
        </w:rPr>
        <w:t xml:space="preserve">service. </w:t>
      </w:r>
      <w:r w:rsidR="00662005">
        <w:rPr>
          <w:rFonts w:ascii="Arial" w:hAnsi="Arial" w:cs="Arial"/>
        </w:rPr>
        <w:t>Customer would</w:t>
      </w:r>
      <w:r w:rsidR="005C6251">
        <w:rPr>
          <w:rFonts w:ascii="Arial" w:hAnsi="Arial" w:cs="Arial"/>
        </w:rPr>
        <w:t xml:space="preserve"> be able</w:t>
      </w:r>
      <w:r w:rsidR="00662005">
        <w:rPr>
          <w:rFonts w:ascii="Arial" w:hAnsi="Arial" w:cs="Arial"/>
        </w:rPr>
        <w:t xml:space="preserve"> to</w:t>
      </w:r>
      <w:r w:rsidR="005C6251">
        <w:rPr>
          <w:rFonts w:ascii="Arial" w:hAnsi="Arial" w:cs="Arial"/>
        </w:rPr>
        <w:t xml:space="preserve"> place orders through a website or mobile application for home delivery or collection. This solution</w:t>
      </w:r>
      <w:r w:rsidR="00E0795B">
        <w:rPr>
          <w:rFonts w:ascii="Arial" w:hAnsi="Arial" w:cs="Arial"/>
        </w:rPr>
        <w:t xml:space="preserve"> directly addresses the decline in footfall by enabling Basil to reach customers who</w:t>
      </w:r>
      <w:r w:rsidR="006051C7">
        <w:rPr>
          <w:rFonts w:ascii="Arial" w:hAnsi="Arial" w:cs="Arial"/>
        </w:rPr>
        <w:t xml:space="preserve"> </w:t>
      </w:r>
      <w:r w:rsidR="00E0795B">
        <w:rPr>
          <w:rFonts w:ascii="Arial" w:hAnsi="Arial" w:cs="Arial"/>
        </w:rPr>
        <w:t>now work remotely or no longer visit the retail park. It also improves convenience and customer satisfaction while increasing sales opportunities beyond the physical store. Research suggests that digital transformation enables small businesses to improve customer engagement, increase market research and strengthen competitiveness (Chaffry,2022).</w:t>
      </w:r>
    </w:p>
    <w:p w14:paraId="503F0757" w14:textId="029313A3" w:rsidR="00E0795B" w:rsidRDefault="00E0795B" w:rsidP="004F2318">
      <w:pPr>
        <w:jc w:val="both"/>
        <w:rPr>
          <w:rFonts w:ascii="Arial" w:hAnsi="Arial" w:cs="Arial"/>
        </w:rPr>
      </w:pPr>
      <w:r>
        <w:rPr>
          <w:rFonts w:ascii="Arial" w:hAnsi="Arial" w:cs="Arial"/>
        </w:rPr>
        <w:t xml:space="preserve">Although implementation requires initial investment in technology and delivery logistics, the </w:t>
      </w:r>
      <w:r w:rsidR="00D95182">
        <w:rPr>
          <w:rFonts w:ascii="Arial" w:hAnsi="Arial" w:cs="Arial"/>
        </w:rPr>
        <w:t>long-term</w:t>
      </w:r>
      <w:r>
        <w:rPr>
          <w:rFonts w:ascii="Arial" w:hAnsi="Arial" w:cs="Arial"/>
        </w:rPr>
        <w:t xml:space="preserve"> benefits are </w:t>
      </w:r>
      <w:r w:rsidR="00D95182">
        <w:rPr>
          <w:rFonts w:ascii="Arial" w:hAnsi="Arial" w:cs="Arial"/>
        </w:rPr>
        <w:t>likely to outweigh these costs by generating additional revenue and improving customer loyalty.</w:t>
      </w:r>
    </w:p>
    <w:p w14:paraId="5CBD7725" w14:textId="77777777" w:rsidR="00D95182" w:rsidRDefault="00D95182" w:rsidP="004F2318">
      <w:pPr>
        <w:jc w:val="both"/>
        <w:rPr>
          <w:rFonts w:ascii="Arial" w:hAnsi="Arial" w:cs="Arial"/>
        </w:rPr>
      </w:pPr>
    </w:p>
    <w:p w14:paraId="65D52E78" w14:textId="62BDBA9C" w:rsidR="00D95182" w:rsidRDefault="00D95182" w:rsidP="004F2318">
      <w:pPr>
        <w:jc w:val="both"/>
        <w:rPr>
          <w:rFonts w:ascii="Arial" w:hAnsi="Arial" w:cs="Arial"/>
          <w:b/>
          <w:bCs/>
          <w:sz w:val="32"/>
          <w:szCs w:val="32"/>
        </w:rPr>
      </w:pPr>
      <w:r w:rsidRPr="00D95182">
        <w:rPr>
          <w:rFonts w:ascii="Arial" w:hAnsi="Arial" w:cs="Arial"/>
          <w:b/>
          <w:bCs/>
          <w:sz w:val="32"/>
          <w:szCs w:val="32"/>
        </w:rPr>
        <w:t>Solution B: Introduction a Pre-Order and Click-and-Collect System with Digital Marketin</w:t>
      </w:r>
      <w:r w:rsidR="00662005">
        <w:rPr>
          <w:rFonts w:ascii="Arial" w:hAnsi="Arial" w:cs="Arial"/>
          <w:b/>
          <w:bCs/>
          <w:sz w:val="32"/>
          <w:szCs w:val="32"/>
        </w:rPr>
        <w:t>g</w:t>
      </w:r>
    </w:p>
    <w:p w14:paraId="3B647EC4" w14:textId="77777777" w:rsidR="00662005" w:rsidRPr="00D95182" w:rsidRDefault="00662005" w:rsidP="004F2318">
      <w:pPr>
        <w:jc w:val="both"/>
        <w:rPr>
          <w:rFonts w:ascii="Arial" w:hAnsi="Arial" w:cs="Arial"/>
          <w:b/>
          <w:bCs/>
          <w:sz w:val="32"/>
          <w:szCs w:val="32"/>
        </w:rPr>
      </w:pPr>
    </w:p>
    <w:p w14:paraId="1587A969" w14:textId="107ADE37" w:rsidR="00662005" w:rsidRDefault="00D95182" w:rsidP="004F2318">
      <w:pPr>
        <w:jc w:val="both"/>
        <w:rPr>
          <w:rFonts w:ascii="Arial" w:hAnsi="Arial" w:cs="Arial"/>
        </w:rPr>
      </w:pPr>
      <w:r>
        <w:rPr>
          <w:rFonts w:ascii="Arial" w:hAnsi="Arial" w:cs="Arial"/>
        </w:rPr>
        <w:t>The second proposed solution is to introduce a pre-order and click-and-collect service supported by an active digital marketing strategy. Customers would place orders online or by telephone and collect them at an agreed time, reducing waiting times during busy periods</w:t>
      </w:r>
      <w:r w:rsidR="00A37551">
        <w:rPr>
          <w:rFonts w:ascii="Arial" w:hAnsi="Arial" w:cs="Arial"/>
        </w:rPr>
        <w:t>. Basil could also promote daily specials, seasonal products and loyalty rewards through social media platforms such as Facebook and Instagram. This approach requires less financial investment than a delivery service while improving operational efficiency and attracting new customers. according to Kotler and Keller(2022). Digital marketing allows small businesses to communicate directly with customers, strengthen relationships and increase repeat purchases. This solution is realistic for a small independent bakery because it can be implemented gradually while maintaining manageable operating costs.</w:t>
      </w:r>
    </w:p>
    <w:p w14:paraId="1BBA0E3D" w14:textId="77777777" w:rsidR="00EC4D89" w:rsidRDefault="00EC4D89" w:rsidP="004F2318">
      <w:pPr>
        <w:jc w:val="both"/>
        <w:rPr>
          <w:rFonts w:ascii="Arial" w:hAnsi="Arial" w:cs="Arial"/>
        </w:rPr>
      </w:pPr>
    </w:p>
    <w:p w14:paraId="11160E33" w14:textId="77777777" w:rsidR="00662005" w:rsidRPr="00662005" w:rsidRDefault="00662005" w:rsidP="004F2318">
      <w:pPr>
        <w:jc w:val="both"/>
        <w:rPr>
          <w:rFonts w:ascii="Arial" w:hAnsi="Arial" w:cs="Arial"/>
          <w:b/>
          <w:bCs/>
          <w:sz w:val="32"/>
          <w:szCs w:val="32"/>
        </w:rPr>
      </w:pPr>
    </w:p>
    <w:p w14:paraId="379404BC" w14:textId="0E46096C" w:rsidR="005F335D" w:rsidRDefault="00662005" w:rsidP="004F2318">
      <w:pPr>
        <w:jc w:val="both"/>
        <w:rPr>
          <w:rFonts w:ascii="Arial" w:hAnsi="Arial" w:cs="Arial"/>
          <w:b/>
          <w:bCs/>
          <w:sz w:val="32"/>
          <w:szCs w:val="32"/>
        </w:rPr>
      </w:pPr>
      <w:r w:rsidRPr="00662005">
        <w:rPr>
          <w:rFonts w:ascii="Arial" w:hAnsi="Arial" w:cs="Arial"/>
          <w:b/>
          <w:bCs/>
          <w:sz w:val="32"/>
          <w:szCs w:val="32"/>
        </w:rPr>
        <w:t>Task 3a: Evaluation of the Two Proposed Solution Using the PMI Techniqu</w:t>
      </w:r>
      <w:r w:rsidR="005F335D">
        <w:rPr>
          <w:rFonts w:ascii="Arial" w:hAnsi="Arial" w:cs="Arial"/>
          <w:b/>
          <w:bCs/>
          <w:sz w:val="32"/>
          <w:szCs w:val="32"/>
        </w:rPr>
        <w:t>e</w:t>
      </w:r>
    </w:p>
    <w:p w14:paraId="7CA79D6C" w14:textId="5FA11FD8" w:rsidR="00336997" w:rsidRPr="005C72D2" w:rsidRDefault="00EC4D89" w:rsidP="005C72D2">
      <w:pPr>
        <w:jc w:val="both"/>
        <w:rPr>
          <w:rFonts w:ascii="Arial" w:hAnsi="Arial" w:cs="Arial"/>
        </w:rPr>
      </w:pPr>
      <w:r>
        <w:rPr>
          <w:rFonts w:ascii="Arial" w:hAnsi="Arial" w:cs="Arial"/>
        </w:rPr>
        <w:t>The PMI (Plus,Minus,Interesting) technique, developed by Edward de Bono(1992), is a decision-making tool used to evaluate alternatives by identifying their strengths, weaknesses and potential opportunities.it provides a structured approach for comparing solutions before selecting the most appropriate option</w:t>
      </w:r>
    </w:p>
    <w:p w14:paraId="5F826686" w14:textId="0E75AF70" w:rsidR="004F2318" w:rsidRDefault="005C72D2" w:rsidP="00662005">
      <w:pPr>
        <w:jc w:val="both"/>
        <w:rPr>
          <w:rFonts w:ascii="Arial" w:hAnsi="Arial" w:cs="Arial"/>
          <w:b/>
          <w:bCs/>
        </w:rPr>
      </w:pPr>
      <w:r w:rsidRPr="005C72D2">
        <w:rPr>
          <w:rFonts w:ascii="Arial" w:hAnsi="Arial" w:cs="Arial"/>
          <w:b/>
          <w:bCs/>
        </w:rPr>
        <w:t>Appendix 1: PMI Evaluation Table</w:t>
      </w:r>
    </w:p>
    <w:p w14:paraId="12EB0695" w14:textId="77777777" w:rsidR="005F335D" w:rsidRPr="005C72D2" w:rsidRDefault="005F335D" w:rsidP="00662005">
      <w:pPr>
        <w:jc w:val="both"/>
        <w:rPr>
          <w:rFonts w:ascii="Arial" w:hAnsi="Arial" w:cs="Arial"/>
          <w:b/>
          <w:bCs/>
        </w:rPr>
      </w:pPr>
    </w:p>
    <w:p w14:paraId="4ABFB91D" w14:textId="4ADFB67B" w:rsidR="00F65CD8" w:rsidRDefault="00046890" w:rsidP="00C50C07">
      <w:pPr>
        <w:jc w:val="both"/>
        <w:rPr>
          <w:rFonts w:ascii="Arial" w:hAnsi="Arial" w:cs="Arial"/>
          <w:b/>
          <w:bCs/>
        </w:rPr>
      </w:pPr>
      <w:r w:rsidRPr="005C72D2">
        <w:rPr>
          <w:rFonts w:ascii="Arial" w:hAnsi="Arial" w:cs="Arial"/>
          <w:b/>
          <w:bCs/>
        </w:rPr>
        <w:t xml:space="preserve"> </w:t>
      </w:r>
      <w:r w:rsidR="005C72D2" w:rsidRPr="005C72D2">
        <w:rPr>
          <w:rFonts w:ascii="Arial" w:hAnsi="Arial" w:cs="Arial"/>
          <w:b/>
          <w:bCs/>
        </w:rPr>
        <w:t>Solution A: Online Ordering and Delivery Service</w:t>
      </w:r>
    </w:p>
    <w:tbl>
      <w:tblPr>
        <w:tblStyle w:val="TableGrid"/>
        <w:tblW w:w="0" w:type="auto"/>
        <w:tblLook w:val="04A0" w:firstRow="1" w:lastRow="0" w:firstColumn="1" w:lastColumn="0" w:noHBand="0" w:noVBand="1"/>
      </w:tblPr>
      <w:tblGrid>
        <w:gridCol w:w="3005"/>
        <w:gridCol w:w="3005"/>
        <w:gridCol w:w="3006"/>
      </w:tblGrid>
      <w:tr w:rsidR="005C72D2" w14:paraId="54F10D92" w14:textId="77777777" w:rsidTr="005C72D2">
        <w:tc>
          <w:tcPr>
            <w:tcW w:w="3005" w:type="dxa"/>
          </w:tcPr>
          <w:p w14:paraId="356B2214" w14:textId="77777777" w:rsidR="005F335D" w:rsidRDefault="005C72D2" w:rsidP="00C50C07">
            <w:pPr>
              <w:jc w:val="both"/>
              <w:rPr>
                <w:rFonts w:ascii="Arial" w:hAnsi="Arial" w:cs="Arial"/>
                <w:b/>
                <w:bCs/>
              </w:rPr>
            </w:pPr>
            <w:r>
              <w:rPr>
                <w:rFonts w:ascii="Arial" w:hAnsi="Arial" w:cs="Arial"/>
                <w:b/>
                <w:bCs/>
              </w:rPr>
              <w:t xml:space="preserve">        Plus(+)</w:t>
            </w:r>
          </w:p>
          <w:p w14:paraId="7CF6C883" w14:textId="2FE41AF9" w:rsidR="002A4A91" w:rsidRDefault="002A4A91" w:rsidP="00C50C07">
            <w:pPr>
              <w:jc w:val="both"/>
              <w:rPr>
                <w:rFonts w:ascii="Arial" w:hAnsi="Arial" w:cs="Arial"/>
                <w:b/>
                <w:bCs/>
              </w:rPr>
            </w:pPr>
          </w:p>
        </w:tc>
        <w:tc>
          <w:tcPr>
            <w:tcW w:w="3005" w:type="dxa"/>
          </w:tcPr>
          <w:p w14:paraId="22774E4A" w14:textId="1A79A687" w:rsidR="005C72D2" w:rsidRDefault="005C72D2" w:rsidP="00C50C07">
            <w:pPr>
              <w:jc w:val="both"/>
              <w:rPr>
                <w:rFonts w:ascii="Arial" w:hAnsi="Arial" w:cs="Arial"/>
                <w:b/>
                <w:bCs/>
              </w:rPr>
            </w:pPr>
            <w:r>
              <w:rPr>
                <w:rFonts w:ascii="Arial" w:hAnsi="Arial" w:cs="Arial"/>
                <w:b/>
                <w:bCs/>
              </w:rPr>
              <w:t xml:space="preserve">        Minus(-)</w:t>
            </w:r>
          </w:p>
        </w:tc>
        <w:tc>
          <w:tcPr>
            <w:tcW w:w="3006" w:type="dxa"/>
          </w:tcPr>
          <w:p w14:paraId="56033ABB" w14:textId="019D6459" w:rsidR="005C72D2" w:rsidRDefault="005C72D2" w:rsidP="00C50C07">
            <w:pPr>
              <w:jc w:val="both"/>
              <w:rPr>
                <w:rFonts w:ascii="Arial" w:hAnsi="Arial" w:cs="Arial"/>
                <w:b/>
                <w:bCs/>
              </w:rPr>
            </w:pPr>
            <w:r>
              <w:rPr>
                <w:rFonts w:ascii="Arial" w:hAnsi="Arial" w:cs="Arial"/>
                <w:b/>
                <w:bCs/>
              </w:rPr>
              <w:t xml:space="preserve">      Interesting(I)</w:t>
            </w:r>
          </w:p>
        </w:tc>
      </w:tr>
      <w:tr w:rsidR="005C72D2" w14:paraId="31287952" w14:textId="77777777" w:rsidTr="005C72D2">
        <w:tc>
          <w:tcPr>
            <w:tcW w:w="3005" w:type="dxa"/>
          </w:tcPr>
          <w:p w14:paraId="20AFE07F" w14:textId="77777777" w:rsidR="005F335D" w:rsidRDefault="005C72D2" w:rsidP="00C060D4">
            <w:pPr>
              <w:rPr>
                <w:rFonts w:ascii="Arial" w:hAnsi="Arial" w:cs="Arial"/>
              </w:rPr>
            </w:pPr>
            <w:r>
              <w:rPr>
                <w:rFonts w:ascii="Arial" w:hAnsi="Arial" w:cs="Arial"/>
              </w:rPr>
              <w:t>Reaches customers</w:t>
            </w:r>
          </w:p>
          <w:p w14:paraId="2D860F6B" w14:textId="77777777" w:rsidR="005F335D" w:rsidRDefault="005C72D2" w:rsidP="00C060D4">
            <w:pPr>
              <w:rPr>
                <w:rFonts w:ascii="Arial" w:hAnsi="Arial" w:cs="Arial"/>
              </w:rPr>
            </w:pPr>
            <w:r>
              <w:rPr>
                <w:rFonts w:ascii="Arial" w:hAnsi="Arial" w:cs="Arial"/>
              </w:rPr>
              <w:t xml:space="preserve"> working</w:t>
            </w:r>
            <w:r w:rsidR="00C060D4">
              <w:rPr>
                <w:rFonts w:ascii="Arial" w:hAnsi="Arial" w:cs="Arial"/>
              </w:rPr>
              <w:t xml:space="preserve"> from home</w:t>
            </w:r>
          </w:p>
          <w:p w14:paraId="3EA27A9F" w14:textId="5CEB98C6" w:rsidR="002A4A91" w:rsidRPr="005C72D2" w:rsidRDefault="002A4A91" w:rsidP="00C060D4">
            <w:pPr>
              <w:rPr>
                <w:rFonts w:ascii="Arial" w:hAnsi="Arial" w:cs="Arial"/>
              </w:rPr>
            </w:pPr>
          </w:p>
        </w:tc>
        <w:tc>
          <w:tcPr>
            <w:tcW w:w="3005" w:type="dxa"/>
          </w:tcPr>
          <w:p w14:paraId="7A4704C4" w14:textId="47F9732A" w:rsidR="005C72D2" w:rsidRPr="00C060D4" w:rsidRDefault="00C060D4" w:rsidP="00C50C07">
            <w:pPr>
              <w:jc w:val="both"/>
              <w:rPr>
                <w:rFonts w:ascii="Arial" w:hAnsi="Arial" w:cs="Arial"/>
              </w:rPr>
            </w:pPr>
            <w:r>
              <w:rPr>
                <w:rFonts w:ascii="Arial" w:hAnsi="Arial" w:cs="Arial"/>
              </w:rPr>
              <w:t>High start-up costs</w:t>
            </w:r>
          </w:p>
        </w:tc>
        <w:tc>
          <w:tcPr>
            <w:tcW w:w="3006" w:type="dxa"/>
          </w:tcPr>
          <w:p w14:paraId="118EDFB2" w14:textId="4D1083A4" w:rsidR="005C72D2" w:rsidRPr="00C060D4" w:rsidRDefault="00C060D4" w:rsidP="00C060D4">
            <w:pPr>
              <w:rPr>
                <w:rFonts w:ascii="Arial" w:hAnsi="Arial" w:cs="Arial"/>
              </w:rPr>
            </w:pPr>
            <w:r>
              <w:rPr>
                <w:rFonts w:ascii="Arial" w:hAnsi="Arial" w:cs="Arial"/>
              </w:rPr>
              <w:t>Opportunity to expand beyond the local area</w:t>
            </w:r>
          </w:p>
        </w:tc>
      </w:tr>
      <w:tr w:rsidR="005C72D2" w14:paraId="02ACA043" w14:textId="77777777" w:rsidTr="005C72D2">
        <w:tc>
          <w:tcPr>
            <w:tcW w:w="3005" w:type="dxa"/>
          </w:tcPr>
          <w:p w14:paraId="24874FD0" w14:textId="77777777" w:rsidR="005F335D" w:rsidRDefault="00C060D4" w:rsidP="00C060D4">
            <w:pPr>
              <w:rPr>
                <w:rFonts w:ascii="Arial" w:hAnsi="Arial" w:cs="Arial"/>
              </w:rPr>
            </w:pPr>
            <w:r>
              <w:rPr>
                <w:rFonts w:ascii="Arial" w:hAnsi="Arial" w:cs="Arial"/>
              </w:rPr>
              <w:t>Increases the sales opportunities</w:t>
            </w:r>
          </w:p>
          <w:p w14:paraId="78C30777" w14:textId="5550C75C" w:rsidR="002A4A91" w:rsidRPr="00C060D4" w:rsidRDefault="002A4A91" w:rsidP="00C060D4">
            <w:pPr>
              <w:rPr>
                <w:rFonts w:ascii="Arial" w:hAnsi="Arial" w:cs="Arial"/>
              </w:rPr>
            </w:pPr>
          </w:p>
        </w:tc>
        <w:tc>
          <w:tcPr>
            <w:tcW w:w="3005" w:type="dxa"/>
          </w:tcPr>
          <w:p w14:paraId="6D0267C6" w14:textId="2B50845D" w:rsidR="005C72D2" w:rsidRPr="00C060D4" w:rsidRDefault="00C060D4" w:rsidP="00C060D4">
            <w:pPr>
              <w:rPr>
                <w:rFonts w:ascii="Arial" w:hAnsi="Arial" w:cs="Arial"/>
              </w:rPr>
            </w:pPr>
            <w:r w:rsidRPr="00C060D4">
              <w:rPr>
                <w:rFonts w:ascii="Arial" w:hAnsi="Arial" w:cs="Arial"/>
              </w:rPr>
              <w:t>Delivery</w:t>
            </w:r>
            <w:r>
              <w:rPr>
                <w:rFonts w:ascii="Arial" w:hAnsi="Arial" w:cs="Arial"/>
              </w:rPr>
              <w:t xml:space="preserve"> logistics can be complex</w:t>
            </w:r>
          </w:p>
        </w:tc>
        <w:tc>
          <w:tcPr>
            <w:tcW w:w="3006" w:type="dxa"/>
          </w:tcPr>
          <w:p w14:paraId="10540766" w14:textId="2D7900C5" w:rsidR="005C72D2" w:rsidRPr="00C060D4" w:rsidRDefault="00C060D4" w:rsidP="00C060D4">
            <w:pPr>
              <w:rPr>
                <w:rFonts w:ascii="Arial" w:hAnsi="Arial" w:cs="Arial"/>
              </w:rPr>
            </w:pPr>
            <w:r>
              <w:rPr>
                <w:rFonts w:ascii="Arial" w:hAnsi="Arial" w:cs="Arial"/>
              </w:rPr>
              <w:t>Potential partnerships with delivery platforms</w:t>
            </w:r>
          </w:p>
        </w:tc>
      </w:tr>
      <w:tr w:rsidR="005C72D2" w14:paraId="3D7EC4CC" w14:textId="77777777" w:rsidTr="005C72D2">
        <w:tc>
          <w:tcPr>
            <w:tcW w:w="3005" w:type="dxa"/>
          </w:tcPr>
          <w:p w14:paraId="02495411" w14:textId="77777777" w:rsidR="005F335D" w:rsidRDefault="00C060D4" w:rsidP="00C060D4">
            <w:pPr>
              <w:rPr>
                <w:rFonts w:ascii="Arial" w:hAnsi="Arial" w:cs="Arial"/>
              </w:rPr>
            </w:pPr>
            <w:r>
              <w:rPr>
                <w:rFonts w:ascii="Arial" w:hAnsi="Arial" w:cs="Arial"/>
              </w:rPr>
              <w:t>Improve customer convenience</w:t>
            </w:r>
          </w:p>
          <w:p w14:paraId="338CD367" w14:textId="16FCEFB0" w:rsidR="002A4A91" w:rsidRPr="00C060D4" w:rsidRDefault="002A4A91" w:rsidP="00C060D4">
            <w:pPr>
              <w:rPr>
                <w:rFonts w:ascii="Arial" w:hAnsi="Arial" w:cs="Arial"/>
              </w:rPr>
            </w:pPr>
          </w:p>
        </w:tc>
        <w:tc>
          <w:tcPr>
            <w:tcW w:w="3005" w:type="dxa"/>
          </w:tcPr>
          <w:p w14:paraId="3C96DE94" w14:textId="45AC2F5F" w:rsidR="005C72D2" w:rsidRPr="00C060D4" w:rsidRDefault="00C060D4" w:rsidP="00C060D4">
            <w:pPr>
              <w:rPr>
                <w:rFonts w:ascii="Arial" w:hAnsi="Arial" w:cs="Arial"/>
              </w:rPr>
            </w:pPr>
            <w:r>
              <w:rPr>
                <w:rFonts w:ascii="Arial" w:hAnsi="Arial" w:cs="Arial"/>
              </w:rPr>
              <w:t>Additional staff may be required</w:t>
            </w:r>
          </w:p>
        </w:tc>
        <w:tc>
          <w:tcPr>
            <w:tcW w:w="3006" w:type="dxa"/>
          </w:tcPr>
          <w:p w14:paraId="02E59B2D" w14:textId="69DE15E5" w:rsidR="005C72D2" w:rsidRPr="00C060D4" w:rsidRDefault="00C060D4" w:rsidP="00C060D4">
            <w:pPr>
              <w:rPr>
                <w:rFonts w:ascii="Arial" w:hAnsi="Arial" w:cs="Arial"/>
              </w:rPr>
            </w:pPr>
            <w:r>
              <w:rPr>
                <w:rFonts w:ascii="Arial" w:hAnsi="Arial" w:cs="Arial"/>
              </w:rPr>
              <w:t>Can operate seven days a week</w:t>
            </w:r>
          </w:p>
        </w:tc>
      </w:tr>
      <w:tr w:rsidR="005C72D2" w14:paraId="3E0232F3" w14:textId="77777777" w:rsidTr="005C72D2">
        <w:tc>
          <w:tcPr>
            <w:tcW w:w="3005" w:type="dxa"/>
          </w:tcPr>
          <w:p w14:paraId="4D7E30E5" w14:textId="77777777" w:rsidR="005F335D" w:rsidRDefault="005F335D" w:rsidP="00C060D4">
            <w:pPr>
              <w:rPr>
                <w:rFonts w:ascii="Arial" w:hAnsi="Arial" w:cs="Arial"/>
              </w:rPr>
            </w:pPr>
            <w:r>
              <w:rPr>
                <w:rFonts w:ascii="Arial" w:hAnsi="Arial" w:cs="Arial"/>
              </w:rPr>
              <w:t>Strengthens customer loyalty</w:t>
            </w:r>
          </w:p>
          <w:p w14:paraId="43508979" w14:textId="0083EF8F" w:rsidR="002A4A91" w:rsidRPr="00C060D4" w:rsidRDefault="002A4A91" w:rsidP="00C060D4">
            <w:pPr>
              <w:rPr>
                <w:rFonts w:ascii="Arial" w:hAnsi="Arial" w:cs="Arial"/>
              </w:rPr>
            </w:pPr>
          </w:p>
        </w:tc>
        <w:tc>
          <w:tcPr>
            <w:tcW w:w="3005" w:type="dxa"/>
          </w:tcPr>
          <w:p w14:paraId="03B6BCC1" w14:textId="371F325E" w:rsidR="005C72D2" w:rsidRPr="005F335D" w:rsidRDefault="005F335D" w:rsidP="005F335D">
            <w:pPr>
              <w:rPr>
                <w:rFonts w:ascii="Arial" w:hAnsi="Arial" w:cs="Arial"/>
              </w:rPr>
            </w:pPr>
            <w:r>
              <w:rPr>
                <w:rFonts w:ascii="Arial" w:hAnsi="Arial" w:cs="Arial"/>
              </w:rPr>
              <w:t>Technology requires maintenance</w:t>
            </w:r>
          </w:p>
        </w:tc>
        <w:tc>
          <w:tcPr>
            <w:tcW w:w="3006" w:type="dxa"/>
          </w:tcPr>
          <w:p w14:paraId="1473EAC5" w14:textId="448D77CF" w:rsidR="005C72D2" w:rsidRPr="005F335D" w:rsidRDefault="005F335D" w:rsidP="005F335D">
            <w:pPr>
              <w:rPr>
                <w:rFonts w:ascii="Arial" w:hAnsi="Arial" w:cs="Arial"/>
              </w:rPr>
            </w:pPr>
            <w:r>
              <w:rPr>
                <w:rFonts w:ascii="Arial" w:hAnsi="Arial" w:cs="Arial"/>
              </w:rPr>
              <w:t>Supports future business growth</w:t>
            </w:r>
          </w:p>
        </w:tc>
      </w:tr>
      <w:tr w:rsidR="005C72D2" w14:paraId="48EFF3B2" w14:textId="77777777" w:rsidTr="005C72D2">
        <w:tc>
          <w:tcPr>
            <w:tcW w:w="3005" w:type="dxa"/>
          </w:tcPr>
          <w:p w14:paraId="756974A2" w14:textId="6089F266" w:rsidR="005F335D" w:rsidRDefault="005F335D" w:rsidP="00C50C07">
            <w:pPr>
              <w:jc w:val="both"/>
              <w:rPr>
                <w:rFonts w:ascii="Arial" w:hAnsi="Arial" w:cs="Arial"/>
                <w:b/>
                <w:bCs/>
              </w:rPr>
            </w:pPr>
            <w:r>
              <w:rPr>
                <w:rFonts w:ascii="Arial" w:hAnsi="Arial" w:cs="Arial"/>
                <w:b/>
                <w:bCs/>
              </w:rPr>
              <w:t>Total: 4</w:t>
            </w:r>
          </w:p>
        </w:tc>
        <w:tc>
          <w:tcPr>
            <w:tcW w:w="3005" w:type="dxa"/>
          </w:tcPr>
          <w:p w14:paraId="69AC5B51" w14:textId="255B42C1" w:rsidR="005C72D2" w:rsidRDefault="005F335D" w:rsidP="00C50C07">
            <w:pPr>
              <w:jc w:val="both"/>
              <w:rPr>
                <w:rFonts w:ascii="Arial" w:hAnsi="Arial" w:cs="Arial"/>
                <w:b/>
                <w:bCs/>
              </w:rPr>
            </w:pPr>
            <w:r>
              <w:rPr>
                <w:rFonts w:ascii="Arial" w:hAnsi="Arial" w:cs="Arial"/>
                <w:b/>
                <w:bCs/>
              </w:rPr>
              <w:t>4</w:t>
            </w:r>
          </w:p>
        </w:tc>
        <w:tc>
          <w:tcPr>
            <w:tcW w:w="3006" w:type="dxa"/>
          </w:tcPr>
          <w:p w14:paraId="143824FE" w14:textId="391CBCF5" w:rsidR="005C72D2" w:rsidRDefault="005F335D" w:rsidP="00C50C07">
            <w:pPr>
              <w:jc w:val="both"/>
              <w:rPr>
                <w:rFonts w:ascii="Arial" w:hAnsi="Arial" w:cs="Arial"/>
                <w:b/>
                <w:bCs/>
              </w:rPr>
            </w:pPr>
            <w:r>
              <w:rPr>
                <w:rFonts w:ascii="Arial" w:hAnsi="Arial" w:cs="Arial"/>
                <w:b/>
                <w:bCs/>
              </w:rPr>
              <w:t>4</w:t>
            </w:r>
          </w:p>
        </w:tc>
      </w:tr>
    </w:tbl>
    <w:p w14:paraId="54C54DE3" w14:textId="26808E5C" w:rsidR="002A4A91" w:rsidRDefault="005F335D" w:rsidP="00C50C07">
      <w:pPr>
        <w:jc w:val="both"/>
        <w:rPr>
          <w:rFonts w:ascii="Arial" w:hAnsi="Arial" w:cs="Arial"/>
          <w:b/>
          <w:bCs/>
        </w:rPr>
      </w:pPr>
      <w:r>
        <w:rPr>
          <w:rFonts w:ascii="Arial" w:hAnsi="Arial" w:cs="Arial"/>
          <w:b/>
          <w:bCs/>
        </w:rPr>
        <w:t>Overall Score: 12</w:t>
      </w:r>
    </w:p>
    <w:p w14:paraId="587FCFDF" w14:textId="1866B221" w:rsidR="005F335D" w:rsidRDefault="008F492A" w:rsidP="00C50C07">
      <w:pPr>
        <w:jc w:val="both"/>
        <w:rPr>
          <w:rFonts w:ascii="Arial" w:hAnsi="Arial" w:cs="Arial"/>
          <w:b/>
          <w:bCs/>
        </w:rPr>
      </w:pPr>
      <w:r w:rsidRPr="008F492A">
        <w:rPr>
          <w:rFonts w:ascii="Arial" w:hAnsi="Arial" w:cs="Arial"/>
          <w:b/>
          <w:bCs/>
        </w:rPr>
        <w:t>Solution B: Pre-order and Click-and-Collect with Digital Marketing</w:t>
      </w:r>
    </w:p>
    <w:tbl>
      <w:tblPr>
        <w:tblStyle w:val="TableGrid"/>
        <w:tblW w:w="0" w:type="auto"/>
        <w:tblLook w:val="04A0" w:firstRow="1" w:lastRow="0" w:firstColumn="1" w:lastColumn="0" w:noHBand="0" w:noVBand="1"/>
      </w:tblPr>
      <w:tblGrid>
        <w:gridCol w:w="3005"/>
        <w:gridCol w:w="3005"/>
        <w:gridCol w:w="3006"/>
      </w:tblGrid>
      <w:tr w:rsidR="008F492A" w14:paraId="03954B0A" w14:textId="77777777" w:rsidTr="008F492A">
        <w:tc>
          <w:tcPr>
            <w:tcW w:w="3005" w:type="dxa"/>
          </w:tcPr>
          <w:p w14:paraId="4C837DAC" w14:textId="77777777" w:rsidR="008F492A" w:rsidRDefault="008F492A" w:rsidP="008F492A">
            <w:pPr>
              <w:rPr>
                <w:rFonts w:ascii="Arial" w:hAnsi="Arial" w:cs="Arial"/>
              </w:rPr>
            </w:pPr>
            <w:r>
              <w:rPr>
                <w:rFonts w:ascii="Arial" w:hAnsi="Arial" w:cs="Arial"/>
              </w:rPr>
              <w:t xml:space="preserve">      Plus(+</w:t>
            </w:r>
            <w:r w:rsidR="002A4A91">
              <w:rPr>
                <w:rFonts w:ascii="Arial" w:hAnsi="Arial" w:cs="Arial"/>
              </w:rPr>
              <w:t>)</w:t>
            </w:r>
          </w:p>
          <w:p w14:paraId="4733103C" w14:textId="3ED4DD47" w:rsidR="002A4A91" w:rsidRDefault="002A4A91" w:rsidP="008F492A">
            <w:pPr>
              <w:rPr>
                <w:rFonts w:ascii="Arial" w:hAnsi="Arial" w:cs="Arial"/>
              </w:rPr>
            </w:pPr>
          </w:p>
        </w:tc>
        <w:tc>
          <w:tcPr>
            <w:tcW w:w="3005" w:type="dxa"/>
          </w:tcPr>
          <w:p w14:paraId="0D029C8D" w14:textId="474706F4" w:rsidR="008F492A" w:rsidRDefault="008F492A" w:rsidP="008F492A">
            <w:pPr>
              <w:rPr>
                <w:rFonts w:ascii="Arial" w:hAnsi="Arial" w:cs="Arial"/>
              </w:rPr>
            </w:pPr>
            <w:r>
              <w:rPr>
                <w:rFonts w:ascii="Arial" w:hAnsi="Arial" w:cs="Arial"/>
              </w:rPr>
              <w:t xml:space="preserve">    Minus(-)</w:t>
            </w:r>
          </w:p>
        </w:tc>
        <w:tc>
          <w:tcPr>
            <w:tcW w:w="3006" w:type="dxa"/>
          </w:tcPr>
          <w:p w14:paraId="383C7D07" w14:textId="77B8A02D" w:rsidR="008F492A" w:rsidRDefault="008F492A" w:rsidP="008F492A">
            <w:pPr>
              <w:rPr>
                <w:rFonts w:ascii="Arial" w:hAnsi="Arial" w:cs="Arial"/>
              </w:rPr>
            </w:pPr>
            <w:r>
              <w:rPr>
                <w:rFonts w:ascii="Arial" w:hAnsi="Arial" w:cs="Arial"/>
              </w:rPr>
              <w:t>Interesting (i)</w:t>
            </w:r>
          </w:p>
        </w:tc>
      </w:tr>
      <w:tr w:rsidR="008F492A" w14:paraId="6CF9C04D" w14:textId="77777777" w:rsidTr="008F492A">
        <w:tc>
          <w:tcPr>
            <w:tcW w:w="3005" w:type="dxa"/>
          </w:tcPr>
          <w:p w14:paraId="1EA69879" w14:textId="77777777" w:rsidR="008F492A" w:rsidRDefault="008F492A" w:rsidP="008F492A">
            <w:pPr>
              <w:rPr>
                <w:rFonts w:ascii="Arial" w:hAnsi="Arial" w:cs="Arial"/>
              </w:rPr>
            </w:pPr>
            <w:r>
              <w:rPr>
                <w:rFonts w:ascii="Arial" w:hAnsi="Arial" w:cs="Arial"/>
              </w:rPr>
              <w:t>Lower implementation cost</w:t>
            </w:r>
          </w:p>
          <w:p w14:paraId="116C7BC7" w14:textId="38C16AAB" w:rsidR="002A4A91" w:rsidRDefault="002A4A91" w:rsidP="008F492A">
            <w:pPr>
              <w:rPr>
                <w:rFonts w:ascii="Arial" w:hAnsi="Arial" w:cs="Arial"/>
              </w:rPr>
            </w:pPr>
          </w:p>
        </w:tc>
        <w:tc>
          <w:tcPr>
            <w:tcW w:w="3005" w:type="dxa"/>
          </w:tcPr>
          <w:p w14:paraId="09D53D2A" w14:textId="15BFB77A" w:rsidR="008F492A" w:rsidRDefault="008F492A" w:rsidP="008F492A">
            <w:pPr>
              <w:rPr>
                <w:rFonts w:ascii="Arial" w:hAnsi="Arial" w:cs="Arial"/>
              </w:rPr>
            </w:pPr>
            <w:r>
              <w:rPr>
                <w:rFonts w:ascii="Arial" w:hAnsi="Arial" w:cs="Arial"/>
              </w:rPr>
              <w:t>Customers must still travel to collect orders</w:t>
            </w:r>
          </w:p>
        </w:tc>
        <w:tc>
          <w:tcPr>
            <w:tcW w:w="3006" w:type="dxa"/>
          </w:tcPr>
          <w:p w14:paraId="54982CC1" w14:textId="3E65F407" w:rsidR="008F492A" w:rsidRDefault="008F492A" w:rsidP="008F492A">
            <w:pPr>
              <w:rPr>
                <w:rFonts w:ascii="Arial" w:hAnsi="Arial" w:cs="Arial"/>
              </w:rPr>
            </w:pPr>
            <w:r>
              <w:rPr>
                <w:rFonts w:ascii="Arial" w:hAnsi="Arial" w:cs="Arial"/>
              </w:rPr>
              <w:t>Can be introduced quickly</w:t>
            </w:r>
          </w:p>
        </w:tc>
      </w:tr>
      <w:tr w:rsidR="008F492A" w14:paraId="1BF250C9" w14:textId="77777777" w:rsidTr="008F492A">
        <w:tc>
          <w:tcPr>
            <w:tcW w:w="3005" w:type="dxa"/>
          </w:tcPr>
          <w:p w14:paraId="44534228" w14:textId="429AC7E6" w:rsidR="008F492A" w:rsidRDefault="008F492A" w:rsidP="008F492A">
            <w:pPr>
              <w:rPr>
                <w:rFonts w:ascii="Arial" w:hAnsi="Arial" w:cs="Arial"/>
              </w:rPr>
            </w:pPr>
            <w:r>
              <w:rPr>
                <w:rFonts w:ascii="Arial" w:hAnsi="Arial" w:cs="Arial"/>
              </w:rPr>
              <w:t>Reduces waiting times</w:t>
            </w:r>
          </w:p>
        </w:tc>
        <w:tc>
          <w:tcPr>
            <w:tcW w:w="3005" w:type="dxa"/>
          </w:tcPr>
          <w:p w14:paraId="0055E89A" w14:textId="77777777" w:rsidR="008F492A" w:rsidRDefault="002A4A91" w:rsidP="008F492A">
            <w:pPr>
              <w:rPr>
                <w:rFonts w:ascii="Arial" w:hAnsi="Arial" w:cs="Arial"/>
              </w:rPr>
            </w:pPr>
            <w:r>
              <w:rPr>
                <w:rFonts w:ascii="Arial" w:hAnsi="Arial" w:cs="Arial"/>
              </w:rPr>
              <w:t>Does not completely solve reduced footfall</w:t>
            </w:r>
          </w:p>
          <w:p w14:paraId="491DDFDB" w14:textId="18A14933" w:rsidR="002A4A91" w:rsidRDefault="002A4A91" w:rsidP="008F492A">
            <w:pPr>
              <w:rPr>
                <w:rFonts w:ascii="Arial" w:hAnsi="Arial" w:cs="Arial"/>
              </w:rPr>
            </w:pPr>
          </w:p>
        </w:tc>
        <w:tc>
          <w:tcPr>
            <w:tcW w:w="3006" w:type="dxa"/>
          </w:tcPr>
          <w:p w14:paraId="1A21C0E8" w14:textId="68B866B4" w:rsidR="008F492A" w:rsidRDefault="002A4A91" w:rsidP="008F492A">
            <w:pPr>
              <w:rPr>
                <w:rFonts w:ascii="Arial" w:hAnsi="Arial" w:cs="Arial"/>
              </w:rPr>
            </w:pPr>
            <w:r>
              <w:rPr>
                <w:rFonts w:ascii="Arial" w:hAnsi="Arial" w:cs="Arial"/>
              </w:rPr>
              <w:t>Builds an online customer community</w:t>
            </w:r>
          </w:p>
        </w:tc>
      </w:tr>
      <w:tr w:rsidR="008F492A" w14:paraId="149BDF54" w14:textId="77777777" w:rsidTr="008F492A">
        <w:tc>
          <w:tcPr>
            <w:tcW w:w="3005" w:type="dxa"/>
          </w:tcPr>
          <w:p w14:paraId="104FDDAB" w14:textId="77777777" w:rsidR="008F492A" w:rsidRDefault="002A4A91" w:rsidP="008F492A">
            <w:pPr>
              <w:rPr>
                <w:rFonts w:ascii="Arial" w:hAnsi="Arial" w:cs="Arial"/>
              </w:rPr>
            </w:pPr>
            <w:r>
              <w:rPr>
                <w:rFonts w:ascii="Arial" w:hAnsi="Arial" w:cs="Arial"/>
              </w:rPr>
              <w:t>Improve customer satisfaction</w:t>
            </w:r>
          </w:p>
          <w:p w14:paraId="3A11F3F4" w14:textId="700C240A" w:rsidR="002A4A91" w:rsidRDefault="002A4A91" w:rsidP="008F492A">
            <w:pPr>
              <w:rPr>
                <w:rFonts w:ascii="Arial" w:hAnsi="Arial" w:cs="Arial"/>
              </w:rPr>
            </w:pPr>
          </w:p>
        </w:tc>
        <w:tc>
          <w:tcPr>
            <w:tcW w:w="3005" w:type="dxa"/>
          </w:tcPr>
          <w:p w14:paraId="5DC8B5AD" w14:textId="09B5558E" w:rsidR="008F492A" w:rsidRDefault="002A4A91" w:rsidP="008F492A">
            <w:pPr>
              <w:rPr>
                <w:rFonts w:ascii="Arial" w:hAnsi="Arial" w:cs="Arial"/>
              </w:rPr>
            </w:pPr>
            <w:r>
              <w:rPr>
                <w:rFonts w:ascii="Arial" w:hAnsi="Arial" w:cs="Arial"/>
              </w:rPr>
              <w:t>Requires regular social media updates</w:t>
            </w:r>
          </w:p>
        </w:tc>
        <w:tc>
          <w:tcPr>
            <w:tcW w:w="3006" w:type="dxa"/>
          </w:tcPr>
          <w:p w14:paraId="77EE861C" w14:textId="20178ED4" w:rsidR="008F492A" w:rsidRDefault="002A4A91" w:rsidP="008F492A">
            <w:pPr>
              <w:rPr>
                <w:rFonts w:ascii="Arial" w:hAnsi="Arial" w:cs="Arial"/>
              </w:rPr>
            </w:pPr>
            <w:r>
              <w:rPr>
                <w:rFonts w:ascii="Arial" w:hAnsi="Arial" w:cs="Arial"/>
              </w:rPr>
              <w:t>Supports customer loyalty programmes</w:t>
            </w:r>
          </w:p>
        </w:tc>
      </w:tr>
      <w:tr w:rsidR="008F492A" w14:paraId="0D5DA61D" w14:textId="77777777" w:rsidTr="008F492A">
        <w:tc>
          <w:tcPr>
            <w:tcW w:w="3005" w:type="dxa"/>
          </w:tcPr>
          <w:p w14:paraId="4F98B2C1" w14:textId="77777777" w:rsidR="008F492A" w:rsidRDefault="002A4A91" w:rsidP="008F492A">
            <w:pPr>
              <w:rPr>
                <w:rFonts w:ascii="Arial" w:hAnsi="Arial" w:cs="Arial"/>
              </w:rPr>
            </w:pPr>
            <w:r>
              <w:rPr>
                <w:rFonts w:ascii="Arial" w:hAnsi="Arial" w:cs="Arial"/>
              </w:rPr>
              <w:t xml:space="preserve"> Easy to implement using existing staff</w:t>
            </w:r>
          </w:p>
          <w:p w14:paraId="3AD3566F" w14:textId="5B6676C6" w:rsidR="002A4A91" w:rsidRDefault="002A4A91" w:rsidP="008F492A">
            <w:pPr>
              <w:rPr>
                <w:rFonts w:ascii="Arial" w:hAnsi="Arial" w:cs="Arial"/>
              </w:rPr>
            </w:pPr>
          </w:p>
        </w:tc>
        <w:tc>
          <w:tcPr>
            <w:tcW w:w="3005" w:type="dxa"/>
          </w:tcPr>
          <w:p w14:paraId="58A7ADA6" w14:textId="1CE26F61" w:rsidR="008F492A" w:rsidRDefault="002A4A91" w:rsidP="008F492A">
            <w:pPr>
              <w:rPr>
                <w:rFonts w:ascii="Arial" w:hAnsi="Arial" w:cs="Arial"/>
              </w:rPr>
            </w:pPr>
            <w:r>
              <w:rPr>
                <w:rFonts w:ascii="Arial" w:hAnsi="Arial" w:cs="Arial"/>
              </w:rPr>
              <w:t>Limited geographical reach</w:t>
            </w:r>
          </w:p>
        </w:tc>
        <w:tc>
          <w:tcPr>
            <w:tcW w:w="3006" w:type="dxa"/>
          </w:tcPr>
          <w:p w14:paraId="33BDA487" w14:textId="7E7D32C6" w:rsidR="008F492A" w:rsidRDefault="002A4A91" w:rsidP="008F492A">
            <w:pPr>
              <w:rPr>
                <w:rFonts w:ascii="Arial" w:hAnsi="Arial" w:cs="Arial"/>
              </w:rPr>
            </w:pPr>
            <w:r>
              <w:rPr>
                <w:rFonts w:ascii="Arial" w:hAnsi="Arial" w:cs="Arial"/>
              </w:rPr>
              <w:t>Can be expanded into delivery later</w:t>
            </w:r>
          </w:p>
        </w:tc>
      </w:tr>
      <w:tr w:rsidR="008F492A" w14:paraId="00BEFCA2" w14:textId="77777777" w:rsidTr="008F492A">
        <w:tc>
          <w:tcPr>
            <w:tcW w:w="3005" w:type="dxa"/>
          </w:tcPr>
          <w:p w14:paraId="362BA6D4" w14:textId="77777777" w:rsidR="008F492A" w:rsidRDefault="002A4A91" w:rsidP="008F492A">
            <w:pPr>
              <w:rPr>
                <w:rFonts w:ascii="Arial" w:hAnsi="Arial" w:cs="Arial"/>
                <w:b/>
                <w:bCs/>
              </w:rPr>
            </w:pPr>
            <w:r>
              <w:rPr>
                <w:rFonts w:ascii="Arial" w:hAnsi="Arial" w:cs="Arial"/>
                <w:b/>
                <w:bCs/>
              </w:rPr>
              <w:t>Total=4</w:t>
            </w:r>
          </w:p>
          <w:p w14:paraId="5CBA5C8F" w14:textId="3DFD81EB" w:rsidR="002A4A91" w:rsidRPr="002A4A91" w:rsidRDefault="002A4A91" w:rsidP="008F492A">
            <w:pPr>
              <w:rPr>
                <w:rFonts w:ascii="Arial" w:hAnsi="Arial" w:cs="Arial"/>
                <w:b/>
                <w:bCs/>
              </w:rPr>
            </w:pPr>
          </w:p>
        </w:tc>
        <w:tc>
          <w:tcPr>
            <w:tcW w:w="3005" w:type="dxa"/>
          </w:tcPr>
          <w:p w14:paraId="747DB25D" w14:textId="2FCEE798" w:rsidR="008F492A" w:rsidRDefault="002A4A91" w:rsidP="008F492A">
            <w:pPr>
              <w:rPr>
                <w:rFonts w:ascii="Arial" w:hAnsi="Arial" w:cs="Arial"/>
              </w:rPr>
            </w:pPr>
            <w:r>
              <w:rPr>
                <w:rFonts w:ascii="Arial" w:hAnsi="Arial" w:cs="Arial"/>
              </w:rPr>
              <w:lastRenderedPageBreak/>
              <w:t>4</w:t>
            </w:r>
          </w:p>
        </w:tc>
        <w:tc>
          <w:tcPr>
            <w:tcW w:w="3006" w:type="dxa"/>
          </w:tcPr>
          <w:p w14:paraId="15308084" w14:textId="2F977727" w:rsidR="008F492A" w:rsidRDefault="002A4A91" w:rsidP="008F492A">
            <w:pPr>
              <w:rPr>
                <w:rFonts w:ascii="Arial" w:hAnsi="Arial" w:cs="Arial"/>
              </w:rPr>
            </w:pPr>
            <w:r>
              <w:rPr>
                <w:rFonts w:ascii="Arial" w:hAnsi="Arial" w:cs="Arial"/>
              </w:rPr>
              <w:t>5</w:t>
            </w:r>
          </w:p>
        </w:tc>
      </w:tr>
    </w:tbl>
    <w:p w14:paraId="5708BA4A" w14:textId="4E772847" w:rsidR="008F492A" w:rsidRDefault="002A4A91" w:rsidP="008F492A">
      <w:pPr>
        <w:rPr>
          <w:rFonts w:ascii="Arial" w:hAnsi="Arial" w:cs="Arial"/>
          <w:b/>
          <w:bCs/>
        </w:rPr>
      </w:pPr>
      <w:r>
        <w:rPr>
          <w:rFonts w:ascii="Arial" w:hAnsi="Arial" w:cs="Arial"/>
          <w:b/>
          <w:bCs/>
        </w:rPr>
        <w:t>Total Score =13</w:t>
      </w:r>
    </w:p>
    <w:p w14:paraId="040D0785" w14:textId="4EDF947B" w:rsidR="00E25DAA" w:rsidRDefault="00336997" w:rsidP="00336997">
      <w:pPr>
        <w:jc w:val="both"/>
        <w:rPr>
          <w:rFonts w:ascii="Arial" w:hAnsi="Arial" w:cs="Arial"/>
        </w:rPr>
      </w:pPr>
      <w:r>
        <w:rPr>
          <w:rFonts w:ascii="Arial" w:hAnsi="Arial" w:cs="Arial"/>
        </w:rPr>
        <w:t>The PMI evaluation indicates that both solutions could improve Basil’s Bakery’s performance. However, solution B achieves a slightly higher overall score because it is less expensive, easier to implement and carries lower operational risk. It also provides a strong foundation for future business expansion while addressing customer’s requests for quicker ordering and reduced waiting times(</w:t>
      </w:r>
      <w:r w:rsidR="00E25DAA">
        <w:rPr>
          <w:rFonts w:ascii="Arial" w:hAnsi="Arial" w:cs="Arial"/>
        </w:rPr>
        <w:t>De Bono.1992)</w:t>
      </w:r>
    </w:p>
    <w:p w14:paraId="1685FB36" w14:textId="77777777" w:rsidR="00E25DAA" w:rsidRDefault="00E25DAA" w:rsidP="00336997">
      <w:pPr>
        <w:jc w:val="both"/>
        <w:rPr>
          <w:rFonts w:ascii="Arial" w:hAnsi="Arial" w:cs="Arial"/>
        </w:rPr>
      </w:pPr>
    </w:p>
    <w:p w14:paraId="05C64DCB" w14:textId="593E6944" w:rsidR="00E25DAA" w:rsidRDefault="00E25DAA" w:rsidP="00336997">
      <w:pPr>
        <w:jc w:val="both"/>
        <w:rPr>
          <w:rFonts w:ascii="Arial" w:hAnsi="Arial" w:cs="Arial"/>
          <w:b/>
          <w:bCs/>
          <w:sz w:val="32"/>
          <w:szCs w:val="32"/>
        </w:rPr>
      </w:pPr>
      <w:r w:rsidRPr="00E25DAA">
        <w:rPr>
          <w:rFonts w:ascii="Arial" w:hAnsi="Arial" w:cs="Arial"/>
          <w:b/>
          <w:bCs/>
          <w:sz w:val="32"/>
          <w:szCs w:val="32"/>
        </w:rPr>
        <w:t>Task 3</w:t>
      </w:r>
      <w:r w:rsidR="00CB0498" w:rsidRPr="00E25DAA">
        <w:rPr>
          <w:rFonts w:ascii="Arial" w:hAnsi="Arial" w:cs="Arial"/>
          <w:b/>
          <w:bCs/>
          <w:sz w:val="32"/>
          <w:szCs w:val="32"/>
        </w:rPr>
        <w:t>b: Preferred</w:t>
      </w:r>
      <w:r w:rsidRPr="00E25DAA">
        <w:rPr>
          <w:rFonts w:ascii="Arial" w:hAnsi="Arial" w:cs="Arial"/>
          <w:b/>
          <w:bCs/>
          <w:sz w:val="32"/>
          <w:szCs w:val="32"/>
        </w:rPr>
        <w:t xml:space="preserve"> Solution and Justification</w:t>
      </w:r>
    </w:p>
    <w:p w14:paraId="66977882" w14:textId="7A2430DF" w:rsidR="00E25DAA" w:rsidRDefault="00E25DAA" w:rsidP="00336997">
      <w:pPr>
        <w:jc w:val="both"/>
        <w:rPr>
          <w:rFonts w:ascii="Arial" w:hAnsi="Arial" w:cs="Arial"/>
        </w:rPr>
      </w:pPr>
      <w:r>
        <w:rPr>
          <w:rFonts w:ascii="Arial" w:hAnsi="Arial" w:cs="Arial"/>
        </w:rPr>
        <w:t xml:space="preserve">Based on the PMI evaluation, solution B introducing a pre order and click-and collect system supported by digital marketing is preferred option. Although both solutions would help increase sales, solution B is more suitable for Basil’s Bakery because it requires a smaller financial </w:t>
      </w:r>
      <w:r w:rsidR="00CB0498">
        <w:rPr>
          <w:rFonts w:ascii="Arial" w:hAnsi="Arial" w:cs="Arial"/>
        </w:rPr>
        <w:t>investment. While delivering immediate operational improvements.</w:t>
      </w:r>
    </w:p>
    <w:p w14:paraId="6ECC7B9D" w14:textId="40200933" w:rsidR="00CB0498" w:rsidRDefault="00CB0498" w:rsidP="00336997">
      <w:pPr>
        <w:jc w:val="both"/>
        <w:rPr>
          <w:rFonts w:ascii="Arial" w:hAnsi="Arial" w:cs="Arial"/>
        </w:rPr>
      </w:pPr>
      <w:r>
        <w:rPr>
          <w:rFonts w:ascii="Arial" w:hAnsi="Arial" w:cs="Arial"/>
        </w:rPr>
        <w:t xml:space="preserve">Basil is already experiencing rising overhead costs and reduced profitability; therefore, a lower-cost solution presents less financial risk. Additionally, introducing pre-ordering will reduce customer waiting times, improve service efficiency and encourage repeat purchases. Digital marketing through social media will enable Basil to reconnect with former customers, promote new products and </w:t>
      </w:r>
      <w:r w:rsidR="000B76AE">
        <w:rPr>
          <w:rFonts w:ascii="Arial" w:hAnsi="Arial" w:cs="Arial"/>
        </w:rPr>
        <w:t>attract a wider audience at relatively low cost. Once this solution has been successfully established, the bakery can gradually introduce a home delivery service in the future. Therefore, solution B offers the most practical, affordable and sustainable strategy for improving sales and supporting long-term business growth</w:t>
      </w:r>
    </w:p>
    <w:p w14:paraId="33ECF4BC" w14:textId="77777777" w:rsidR="000B76AE" w:rsidRDefault="000B76AE" w:rsidP="00336997">
      <w:pPr>
        <w:jc w:val="both"/>
        <w:rPr>
          <w:rFonts w:ascii="Arial" w:hAnsi="Arial" w:cs="Arial"/>
        </w:rPr>
      </w:pPr>
    </w:p>
    <w:p w14:paraId="4ECDEC40" w14:textId="77777777" w:rsidR="000B76AE" w:rsidRDefault="000B76AE" w:rsidP="00336997">
      <w:pPr>
        <w:jc w:val="both"/>
        <w:rPr>
          <w:rFonts w:ascii="Arial" w:hAnsi="Arial" w:cs="Arial"/>
        </w:rPr>
      </w:pPr>
    </w:p>
    <w:p w14:paraId="449F3DBB" w14:textId="77777777" w:rsidR="000B76AE" w:rsidRDefault="000B76AE" w:rsidP="00336997">
      <w:pPr>
        <w:jc w:val="both"/>
        <w:rPr>
          <w:rFonts w:ascii="Arial" w:hAnsi="Arial" w:cs="Arial"/>
        </w:rPr>
      </w:pPr>
    </w:p>
    <w:p w14:paraId="397DC016" w14:textId="77777777" w:rsidR="00E25DAA" w:rsidRPr="00E25DAA" w:rsidRDefault="00E25DAA" w:rsidP="00336997">
      <w:pPr>
        <w:jc w:val="both"/>
        <w:rPr>
          <w:rFonts w:ascii="Arial" w:hAnsi="Arial" w:cs="Arial"/>
        </w:rPr>
      </w:pPr>
    </w:p>
    <w:p w14:paraId="2D9685BB" w14:textId="313AA677" w:rsidR="005F335D" w:rsidRPr="005F335D" w:rsidRDefault="005F335D" w:rsidP="00C50C07">
      <w:pPr>
        <w:jc w:val="both"/>
        <w:rPr>
          <w:rFonts w:ascii="Arial" w:hAnsi="Arial" w:cs="Arial"/>
        </w:rPr>
      </w:pPr>
    </w:p>
    <w:p w14:paraId="130D643B" w14:textId="77777777" w:rsidR="005F335D" w:rsidRDefault="005F335D" w:rsidP="00C50C07">
      <w:pPr>
        <w:jc w:val="both"/>
        <w:rPr>
          <w:rFonts w:ascii="Arial" w:hAnsi="Arial" w:cs="Arial"/>
          <w:b/>
          <w:bCs/>
        </w:rPr>
      </w:pPr>
    </w:p>
    <w:p w14:paraId="19EA55E7" w14:textId="77777777" w:rsidR="005F335D" w:rsidRDefault="005F335D" w:rsidP="00C50C07">
      <w:pPr>
        <w:jc w:val="both"/>
        <w:rPr>
          <w:rFonts w:ascii="Arial" w:hAnsi="Arial" w:cs="Arial"/>
          <w:b/>
          <w:bCs/>
        </w:rPr>
      </w:pPr>
    </w:p>
    <w:p w14:paraId="49B95285" w14:textId="77777777" w:rsidR="005F335D" w:rsidRPr="005F335D" w:rsidRDefault="005F335D" w:rsidP="00C50C07">
      <w:pPr>
        <w:jc w:val="both"/>
        <w:rPr>
          <w:rFonts w:ascii="Arial" w:hAnsi="Arial" w:cs="Arial"/>
        </w:rPr>
      </w:pPr>
    </w:p>
    <w:p w14:paraId="40738497" w14:textId="77777777" w:rsidR="00F65CD8" w:rsidRDefault="00F65CD8" w:rsidP="00C50C07">
      <w:pPr>
        <w:jc w:val="both"/>
        <w:rPr>
          <w:rFonts w:ascii="Arial" w:hAnsi="Arial" w:cs="Arial"/>
        </w:rPr>
      </w:pPr>
    </w:p>
    <w:p w14:paraId="1B530892" w14:textId="77777777" w:rsidR="00F65CD8" w:rsidRDefault="00F65CD8" w:rsidP="00C50C07">
      <w:pPr>
        <w:jc w:val="both"/>
        <w:rPr>
          <w:rFonts w:ascii="Arial" w:hAnsi="Arial" w:cs="Arial"/>
        </w:rPr>
      </w:pPr>
    </w:p>
    <w:p w14:paraId="52FAF787" w14:textId="77777777" w:rsidR="00F65CD8" w:rsidRDefault="00F65CD8" w:rsidP="00C50C07">
      <w:pPr>
        <w:jc w:val="both"/>
        <w:rPr>
          <w:rFonts w:ascii="Arial" w:hAnsi="Arial" w:cs="Arial"/>
        </w:rPr>
      </w:pPr>
    </w:p>
    <w:p w14:paraId="192CF048" w14:textId="744EB382" w:rsidR="00F65CD8" w:rsidRDefault="00F65CD8" w:rsidP="00C50C07">
      <w:pPr>
        <w:jc w:val="both"/>
        <w:rPr>
          <w:rFonts w:ascii="Arial" w:hAnsi="Arial" w:cs="Arial"/>
        </w:rPr>
      </w:pPr>
    </w:p>
    <w:p w14:paraId="3F339249" w14:textId="77777777" w:rsidR="000504FC" w:rsidRPr="000504FC" w:rsidRDefault="000504FC" w:rsidP="000504FC">
      <w:pPr>
        <w:rPr>
          <w:rFonts w:ascii="Arial" w:hAnsi="Arial" w:cs="Arial"/>
        </w:rPr>
      </w:pPr>
    </w:p>
    <w:p w14:paraId="6F209995" w14:textId="4CD825F8" w:rsidR="000504FC" w:rsidRPr="00370B9B" w:rsidRDefault="00BF320A" w:rsidP="000B76AE">
      <w:pPr>
        <w:jc w:val="center"/>
        <w:rPr>
          <w:rFonts w:ascii="Arial" w:hAnsi="Arial" w:cs="Arial"/>
          <w:b/>
          <w:bCs/>
          <w:sz w:val="40"/>
          <w:szCs w:val="40"/>
        </w:rPr>
      </w:pPr>
      <w:r>
        <w:rPr>
          <w:rFonts w:ascii="Arial" w:hAnsi="Arial" w:cs="Arial"/>
          <w:b/>
          <w:bCs/>
          <w:sz w:val="40"/>
          <w:szCs w:val="40"/>
        </w:rPr>
        <w:t xml:space="preserve"> Implementation Plan</w:t>
      </w:r>
    </w:p>
    <w:p w14:paraId="3690F1D9" w14:textId="49F8D383" w:rsidR="007A7642" w:rsidRDefault="00370B9B" w:rsidP="00370B9B">
      <w:pPr>
        <w:rPr>
          <w:rFonts w:ascii="Arial" w:hAnsi="Arial" w:cs="Arial"/>
          <w:b/>
          <w:bCs/>
          <w:sz w:val="28"/>
          <w:szCs w:val="28"/>
        </w:rPr>
      </w:pPr>
      <w:r w:rsidRPr="00370B9B">
        <w:rPr>
          <w:rFonts w:ascii="Arial" w:hAnsi="Arial" w:cs="Arial"/>
          <w:b/>
          <w:bCs/>
          <w:sz w:val="28"/>
          <w:szCs w:val="28"/>
        </w:rPr>
        <w:t>Problem Being Solved</w:t>
      </w:r>
      <w:r>
        <w:rPr>
          <w:rFonts w:ascii="Arial" w:hAnsi="Arial" w:cs="Arial"/>
          <w:b/>
          <w:bCs/>
          <w:sz w:val="28"/>
          <w:szCs w:val="28"/>
        </w:rPr>
        <w:t xml:space="preserve"> </w:t>
      </w:r>
    </w:p>
    <w:p w14:paraId="7F646FB4" w14:textId="78426E44" w:rsidR="00370B9B" w:rsidRDefault="00370B9B" w:rsidP="00370B9B">
      <w:pPr>
        <w:rPr>
          <w:rFonts w:ascii="Arial" w:hAnsi="Arial" w:cs="Arial"/>
        </w:rPr>
      </w:pPr>
      <w:r>
        <w:rPr>
          <w:rFonts w:ascii="Arial" w:hAnsi="Arial" w:cs="Arial"/>
        </w:rPr>
        <w:t>Declining sales due to reduced customer footfall, changing customer behaviour and the absence of a convenient ordering system.</w:t>
      </w:r>
    </w:p>
    <w:p w14:paraId="6A74028C" w14:textId="0A202620" w:rsidR="00370B9B" w:rsidRDefault="00370B9B" w:rsidP="00370B9B">
      <w:pPr>
        <w:rPr>
          <w:rFonts w:ascii="Arial" w:hAnsi="Arial" w:cs="Arial"/>
          <w:b/>
          <w:bCs/>
          <w:sz w:val="28"/>
          <w:szCs w:val="28"/>
        </w:rPr>
      </w:pPr>
      <w:r w:rsidRPr="00370B9B">
        <w:rPr>
          <w:rFonts w:ascii="Arial" w:hAnsi="Arial" w:cs="Arial"/>
          <w:b/>
          <w:bCs/>
          <w:sz w:val="28"/>
          <w:szCs w:val="28"/>
        </w:rPr>
        <w:t>Selected Solution</w:t>
      </w:r>
    </w:p>
    <w:p w14:paraId="00155A12" w14:textId="7473E511" w:rsidR="00BF320A" w:rsidRDefault="00BF320A" w:rsidP="00370B9B">
      <w:pPr>
        <w:rPr>
          <w:rFonts w:ascii="Arial" w:hAnsi="Arial" w:cs="Arial"/>
        </w:rPr>
      </w:pPr>
      <w:r>
        <w:rPr>
          <w:rFonts w:ascii="Arial" w:hAnsi="Arial" w:cs="Arial"/>
        </w:rPr>
        <w:t>Introduce a pre-order and Click-and-Collect System Supported by Digital Marketing</w:t>
      </w:r>
    </w:p>
    <w:p w14:paraId="1673FC9D" w14:textId="77777777" w:rsidR="00BF320A" w:rsidRDefault="00BF320A" w:rsidP="00370B9B">
      <w:pPr>
        <w:rPr>
          <w:rFonts w:ascii="Arial" w:hAnsi="Arial" w:cs="Arial"/>
        </w:rPr>
      </w:pPr>
    </w:p>
    <w:p w14:paraId="20EADFC5" w14:textId="74F99CC3" w:rsidR="00BF320A" w:rsidRPr="00BF320A" w:rsidRDefault="00BF320A" w:rsidP="00370B9B">
      <w:pPr>
        <w:rPr>
          <w:rFonts w:ascii="Arial" w:hAnsi="Arial" w:cs="Arial"/>
          <w:b/>
          <w:bCs/>
        </w:rPr>
      </w:pPr>
      <w:r w:rsidRPr="00BF320A">
        <w:rPr>
          <w:rFonts w:ascii="Arial" w:hAnsi="Arial" w:cs="Arial"/>
          <w:b/>
          <w:bCs/>
        </w:rPr>
        <w:t>Appendix 2: Implementation Plan</w:t>
      </w:r>
    </w:p>
    <w:p w14:paraId="3FA9E3D9" w14:textId="77777777" w:rsidR="00BF320A" w:rsidRPr="00BF320A" w:rsidRDefault="00BF320A" w:rsidP="00370B9B">
      <w:pPr>
        <w:rPr>
          <w:rFonts w:ascii="Arial" w:hAnsi="Arial" w:cs="Arial"/>
        </w:rPr>
      </w:pPr>
    </w:p>
    <w:tbl>
      <w:tblPr>
        <w:tblStyle w:val="TableGrid"/>
        <w:tblW w:w="0" w:type="auto"/>
        <w:tblLook w:val="04A0" w:firstRow="1" w:lastRow="0" w:firstColumn="1" w:lastColumn="0" w:noHBand="0" w:noVBand="1"/>
      </w:tblPr>
      <w:tblGrid>
        <w:gridCol w:w="746"/>
        <w:gridCol w:w="2935"/>
        <w:gridCol w:w="1984"/>
        <w:gridCol w:w="2127"/>
        <w:gridCol w:w="1224"/>
      </w:tblGrid>
      <w:tr w:rsidR="00BF320A" w14:paraId="7D391FCE" w14:textId="77777777" w:rsidTr="001E1A56">
        <w:tc>
          <w:tcPr>
            <w:tcW w:w="746" w:type="dxa"/>
          </w:tcPr>
          <w:p w14:paraId="32F4AADA" w14:textId="0D24F702" w:rsidR="00BF320A" w:rsidRPr="00BF320A" w:rsidRDefault="00BF320A" w:rsidP="00370B9B">
            <w:pPr>
              <w:rPr>
                <w:rFonts w:ascii="Arial" w:hAnsi="Arial" w:cs="Arial"/>
                <w:b/>
                <w:bCs/>
              </w:rPr>
            </w:pPr>
            <w:r>
              <w:rPr>
                <w:rFonts w:ascii="Arial" w:hAnsi="Arial" w:cs="Arial"/>
                <w:b/>
                <w:bCs/>
              </w:rPr>
              <w:t>Task</w:t>
            </w:r>
          </w:p>
        </w:tc>
        <w:tc>
          <w:tcPr>
            <w:tcW w:w="2935" w:type="dxa"/>
          </w:tcPr>
          <w:p w14:paraId="6F4B2FCE" w14:textId="36CFADB8" w:rsidR="00BF320A" w:rsidRPr="00BF320A" w:rsidRDefault="00BF320A" w:rsidP="00370B9B">
            <w:pPr>
              <w:rPr>
                <w:rFonts w:ascii="Arial" w:hAnsi="Arial" w:cs="Arial"/>
                <w:b/>
                <w:bCs/>
              </w:rPr>
            </w:pPr>
            <w:r>
              <w:rPr>
                <w:rFonts w:ascii="Arial" w:hAnsi="Arial" w:cs="Arial"/>
                <w:b/>
                <w:bCs/>
              </w:rPr>
              <w:t>What</w:t>
            </w:r>
          </w:p>
        </w:tc>
        <w:tc>
          <w:tcPr>
            <w:tcW w:w="1984" w:type="dxa"/>
          </w:tcPr>
          <w:p w14:paraId="3275DE09" w14:textId="2C1BA0FA" w:rsidR="00BF320A" w:rsidRPr="00BF320A" w:rsidRDefault="00BF320A" w:rsidP="00370B9B">
            <w:pPr>
              <w:rPr>
                <w:rFonts w:ascii="Arial" w:hAnsi="Arial" w:cs="Arial"/>
                <w:b/>
                <w:bCs/>
              </w:rPr>
            </w:pPr>
            <w:r>
              <w:rPr>
                <w:rFonts w:ascii="Arial" w:hAnsi="Arial" w:cs="Arial"/>
                <w:b/>
                <w:bCs/>
              </w:rPr>
              <w:t>When</w:t>
            </w:r>
          </w:p>
        </w:tc>
        <w:tc>
          <w:tcPr>
            <w:tcW w:w="2127" w:type="dxa"/>
          </w:tcPr>
          <w:p w14:paraId="6ED3BDD5" w14:textId="7CEF1C71" w:rsidR="00BF320A" w:rsidRPr="00BF320A" w:rsidRDefault="001E1A56" w:rsidP="00370B9B">
            <w:pPr>
              <w:rPr>
                <w:rFonts w:ascii="Arial" w:hAnsi="Arial" w:cs="Arial"/>
                <w:b/>
                <w:bCs/>
              </w:rPr>
            </w:pPr>
            <w:r>
              <w:rPr>
                <w:rFonts w:ascii="Arial" w:hAnsi="Arial" w:cs="Arial"/>
                <w:b/>
                <w:bCs/>
              </w:rPr>
              <w:t>Who</w:t>
            </w:r>
          </w:p>
        </w:tc>
        <w:tc>
          <w:tcPr>
            <w:tcW w:w="1224" w:type="dxa"/>
          </w:tcPr>
          <w:p w14:paraId="4C2687EB" w14:textId="37944AFA" w:rsidR="00BF320A" w:rsidRPr="001E1A56" w:rsidRDefault="001E1A56" w:rsidP="00370B9B">
            <w:pPr>
              <w:rPr>
                <w:rFonts w:ascii="Arial" w:hAnsi="Arial" w:cs="Arial"/>
                <w:b/>
                <w:bCs/>
              </w:rPr>
            </w:pPr>
            <w:r>
              <w:rPr>
                <w:rFonts w:ascii="Arial" w:hAnsi="Arial" w:cs="Arial"/>
                <w:b/>
                <w:bCs/>
              </w:rPr>
              <w:t>Status</w:t>
            </w:r>
          </w:p>
        </w:tc>
      </w:tr>
      <w:tr w:rsidR="00BF320A" w14:paraId="1E865FAC" w14:textId="77777777" w:rsidTr="001E1A56">
        <w:trPr>
          <w:trHeight w:val="624"/>
        </w:trPr>
        <w:tc>
          <w:tcPr>
            <w:tcW w:w="746" w:type="dxa"/>
          </w:tcPr>
          <w:p w14:paraId="13860F16" w14:textId="5A6CCD78" w:rsidR="00BF320A" w:rsidRDefault="001E1A56" w:rsidP="00370B9B">
            <w:pPr>
              <w:rPr>
                <w:rFonts w:ascii="Arial" w:hAnsi="Arial" w:cs="Arial"/>
              </w:rPr>
            </w:pPr>
            <w:r>
              <w:rPr>
                <w:rFonts w:ascii="Arial" w:hAnsi="Arial" w:cs="Arial"/>
              </w:rPr>
              <w:t>1</w:t>
            </w:r>
          </w:p>
        </w:tc>
        <w:tc>
          <w:tcPr>
            <w:tcW w:w="2935" w:type="dxa"/>
          </w:tcPr>
          <w:p w14:paraId="18FD6C2D" w14:textId="2D38B7D7" w:rsidR="00BF320A" w:rsidRDefault="001E1A56" w:rsidP="00370B9B">
            <w:pPr>
              <w:rPr>
                <w:rFonts w:ascii="Arial" w:hAnsi="Arial" w:cs="Arial"/>
              </w:rPr>
            </w:pPr>
            <w:r>
              <w:rPr>
                <w:rFonts w:ascii="Arial" w:hAnsi="Arial" w:cs="Arial"/>
              </w:rPr>
              <w:t>Develop an online pre-order system using the bakery’s website or a third-party ordering platform</w:t>
            </w:r>
          </w:p>
        </w:tc>
        <w:tc>
          <w:tcPr>
            <w:tcW w:w="1984" w:type="dxa"/>
          </w:tcPr>
          <w:p w14:paraId="4271F2AF" w14:textId="77777777" w:rsidR="00BF320A" w:rsidRDefault="00BF320A" w:rsidP="00370B9B">
            <w:pPr>
              <w:rPr>
                <w:rFonts w:ascii="Arial" w:hAnsi="Arial" w:cs="Arial"/>
              </w:rPr>
            </w:pPr>
          </w:p>
          <w:p w14:paraId="4D2BC221" w14:textId="2C63CDAA" w:rsidR="001E1A56" w:rsidRDefault="001E1A56" w:rsidP="00370B9B">
            <w:pPr>
              <w:rPr>
                <w:rFonts w:ascii="Arial" w:hAnsi="Arial" w:cs="Arial"/>
              </w:rPr>
            </w:pPr>
            <w:r>
              <w:rPr>
                <w:rFonts w:ascii="Arial" w:hAnsi="Arial" w:cs="Arial"/>
              </w:rPr>
              <w:t>Weeks 1</w:t>
            </w:r>
            <w:r w:rsidR="00D633BA">
              <w:rPr>
                <w:rFonts w:ascii="Arial" w:hAnsi="Arial" w:cs="Arial"/>
              </w:rPr>
              <w:t>-2</w:t>
            </w:r>
          </w:p>
        </w:tc>
        <w:tc>
          <w:tcPr>
            <w:tcW w:w="2127" w:type="dxa"/>
          </w:tcPr>
          <w:p w14:paraId="22C34647" w14:textId="563D512E" w:rsidR="00BF320A" w:rsidRDefault="00D633BA" w:rsidP="00370B9B">
            <w:pPr>
              <w:rPr>
                <w:rFonts w:ascii="Arial" w:hAnsi="Arial" w:cs="Arial"/>
              </w:rPr>
            </w:pPr>
            <w:r>
              <w:rPr>
                <w:rFonts w:ascii="Arial" w:hAnsi="Arial" w:cs="Arial"/>
              </w:rPr>
              <w:t>Basil and IT/Web developer</w:t>
            </w:r>
          </w:p>
        </w:tc>
        <w:tc>
          <w:tcPr>
            <w:tcW w:w="1224" w:type="dxa"/>
          </w:tcPr>
          <w:p w14:paraId="386BE6EA" w14:textId="4B274C91" w:rsidR="00BF320A" w:rsidRDefault="001E1A56" w:rsidP="00370B9B">
            <w:pPr>
              <w:rPr>
                <w:rFonts w:ascii="Arial" w:hAnsi="Arial" w:cs="Arial"/>
              </w:rPr>
            </w:pPr>
            <w:r>
              <w:rPr>
                <w:rFonts w:ascii="Arial" w:hAnsi="Arial" w:cs="Arial"/>
              </w:rPr>
              <w:t>pending</w:t>
            </w:r>
          </w:p>
        </w:tc>
      </w:tr>
      <w:tr w:rsidR="00BF320A" w14:paraId="12A8D16A" w14:textId="77777777" w:rsidTr="001E1A56">
        <w:tc>
          <w:tcPr>
            <w:tcW w:w="746" w:type="dxa"/>
          </w:tcPr>
          <w:p w14:paraId="241119F6" w14:textId="096043D5" w:rsidR="00BF320A" w:rsidRDefault="00D633BA" w:rsidP="00370B9B">
            <w:pPr>
              <w:rPr>
                <w:rFonts w:ascii="Arial" w:hAnsi="Arial" w:cs="Arial"/>
              </w:rPr>
            </w:pPr>
            <w:r>
              <w:rPr>
                <w:rFonts w:ascii="Arial" w:hAnsi="Arial" w:cs="Arial"/>
              </w:rPr>
              <w:t>2</w:t>
            </w:r>
          </w:p>
        </w:tc>
        <w:tc>
          <w:tcPr>
            <w:tcW w:w="2935" w:type="dxa"/>
          </w:tcPr>
          <w:p w14:paraId="3F1DA8FE" w14:textId="49AED738" w:rsidR="00BF320A" w:rsidRDefault="00D633BA" w:rsidP="00370B9B">
            <w:pPr>
              <w:rPr>
                <w:rFonts w:ascii="Arial" w:hAnsi="Arial" w:cs="Arial"/>
              </w:rPr>
            </w:pPr>
            <w:r>
              <w:rPr>
                <w:rFonts w:ascii="Arial" w:hAnsi="Arial" w:cs="Arial"/>
              </w:rPr>
              <w:t>Promote the new service through Facebook, Instagram, posters in-store and customer email messages.</w:t>
            </w:r>
          </w:p>
        </w:tc>
        <w:tc>
          <w:tcPr>
            <w:tcW w:w="1984" w:type="dxa"/>
          </w:tcPr>
          <w:p w14:paraId="6F69041C" w14:textId="77777777" w:rsidR="00BF320A" w:rsidRDefault="00BF320A" w:rsidP="00370B9B">
            <w:pPr>
              <w:rPr>
                <w:rFonts w:ascii="Arial" w:hAnsi="Arial" w:cs="Arial"/>
              </w:rPr>
            </w:pPr>
          </w:p>
          <w:p w14:paraId="6FE8DBB5" w14:textId="50B06E0A" w:rsidR="00D633BA" w:rsidRDefault="00D633BA" w:rsidP="00370B9B">
            <w:pPr>
              <w:rPr>
                <w:rFonts w:ascii="Arial" w:hAnsi="Arial" w:cs="Arial"/>
              </w:rPr>
            </w:pPr>
            <w:r>
              <w:rPr>
                <w:rFonts w:ascii="Arial" w:hAnsi="Arial" w:cs="Arial"/>
              </w:rPr>
              <w:t>Weeks 2-3</w:t>
            </w:r>
          </w:p>
        </w:tc>
        <w:tc>
          <w:tcPr>
            <w:tcW w:w="2127" w:type="dxa"/>
          </w:tcPr>
          <w:p w14:paraId="53419AE0" w14:textId="5E711903" w:rsidR="00BF320A" w:rsidRDefault="00D633BA" w:rsidP="00370B9B">
            <w:pPr>
              <w:rPr>
                <w:rFonts w:ascii="Arial" w:hAnsi="Arial" w:cs="Arial"/>
              </w:rPr>
            </w:pPr>
            <w:r>
              <w:rPr>
                <w:rFonts w:ascii="Arial" w:hAnsi="Arial" w:cs="Arial"/>
              </w:rPr>
              <w:t>Basil and Marketing Assistant</w:t>
            </w:r>
          </w:p>
        </w:tc>
        <w:tc>
          <w:tcPr>
            <w:tcW w:w="1224" w:type="dxa"/>
          </w:tcPr>
          <w:p w14:paraId="3A54622C" w14:textId="77777777" w:rsidR="00BF320A" w:rsidRDefault="00BF320A" w:rsidP="00370B9B">
            <w:pPr>
              <w:rPr>
                <w:rFonts w:ascii="Arial" w:hAnsi="Arial" w:cs="Arial"/>
              </w:rPr>
            </w:pPr>
          </w:p>
          <w:p w14:paraId="16DF616A" w14:textId="32A01513" w:rsidR="00D633BA" w:rsidRDefault="00D633BA" w:rsidP="00370B9B">
            <w:pPr>
              <w:rPr>
                <w:rFonts w:ascii="Arial" w:hAnsi="Arial" w:cs="Arial"/>
              </w:rPr>
            </w:pPr>
            <w:r>
              <w:rPr>
                <w:rFonts w:ascii="Arial" w:hAnsi="Arial" w:cs="Arial"/>
              </w:rPr>
              <w:t>pending</w:t>
            </w:r>
          </w:p>
        </w:tc>
      </w:tr>
      <w:tr w:rsidR="00BF320A" w14:paraId="7DF49F9C" w14:textId="77777777" w:rsidTr="001E1A56">
        <w:tc>
          <w:tcPr>
            <w:tcW w:w="746" w:type="dxa"/>
          </w:tcPr>
          <w:p w14:paraId="717681EF" w14:textId="42553C24" w:rsidR="00BF320A" w:rsidRDefault="00D633BA" w:rsidP="00370B9B">
            <w:pPr>
              <w:rPr>
                <w:rFonts w:ascii="Arial" w:hAnsi="Arial" w:cs="Arial"/>
              </w:rPr>
            </w:pPr>
            <w:r>
              <w:rPr>
                <w:rFonts w:ascii="Arial" w:hAnsi="Arial" w:cs="Arial"/>
              </w:rPr>
              <w:t>3</w:t>
            </w:r>
          </w:p>
        </w:tc>
        <w:tc>
          <w:tcPr>
            <w:tcW w:w="2935" w:type="dxa"/>
          </w:tcPr>
          <w:p w14:paraId="6A639107" w14:textId="63041E9D" w:rsidR="00BF320A" w:rsidRDefault="00D633BA" w:rsidP="00370B9B">
            <w:pPr>
              <w:rPr>
                <w:rFonts w:ascii="Arial" w:hAnsi="Arial" w:cs="Arial"/>
              </w:rPr>
            </w:pPr>
            <w:r>
              <w:rPr>
                <w:rFonts w:ascii="Arial" w:hAnsi="Arial" w:cs="Arial"/>
              </w:rPr>
              <w:t>Train staff on managing online orders, customer enquiries and collection procedures.</w:t>
            </w:r>
          </w:p>
        </w:tc>
        <w:tc>
          <w:tcPr>
            <w:tcW w:w="1984" w:type="dxa"/>
          </w:tcPr>
          <w:p w14:paraId="09CFDC7D" w14:textId="77777777" w:rsidR="00BF320A" w:rsidRDefault="00BF320A" w:rsidP="00370B9B">
            <w:pPr>
              <w:rPr>
                <w:rFonts w:ascii="Arial" w:hAnsi="Arial" w:cs="Arial"/>
              </w:rPr>
            </w:pPr>
          </w:p>
          <w:p w14:paraId="08BFA645" w14:textId="3E837229" w:rsidR="00D633BA" w:rsidRDefault="00D633BA" w:rsidP="00370B9B">
            <w:pPr>
              <w:rPr>
                <w:rFonts w:ascii="Arial" w:hAnsi="Arial" w:cs="Arial"/>
              </w:rPr>
            </w:pPr>
            <w:r>
              <w:rPr>
                <w:rFonts w:ascii="Arial" w:hAnsi="Arial" w:cs="Arial"/>
              </w:rPr>
              <w:t>Week 3</w:t>
            </w:r>
          </w:p>
        </w:tc>
        <w:tc>
          <w:tcPr>
            <w:tcW w:w="2127" w:type="dxa"/>
          </w:tcPr>
          <w:p w14:paraId="12523700" w14:textId="77777777" w:rsidR="00BF320A" w:rsidRDefault="00BF320A" w:rsidP="00370B9B">
            <w:pPr>
              <w:rPr>
                <w:rFonts w:ascii="Arial" w:hAnsi="Arial" w:cs="Arial"/>
              </w:rPr>
            </w:pPr>
          </w:p>
          <w:p w14:paraId="3B5A47AF" w14:textId="778930CD" w:rsidR="00D633BA" w:rsidRDefault="00D633BA" w:rsidP="00370B9B">
            <w:pPr>
              <w:rPr>
                <w:rFonts w:ascii="Arial" w:hAnsi="Arial" w:cs="Arial"/>
              </w:rPr>
            </w:pPr>
            <w:r>
              <w:rPr>
                <w:rFonts w:ascii="Arial" w:hAnsi="Arial" w:cs="Arial"/>
              </w:rPr>
              <w:t>Basil</w:t>
            </w:r>
          </w:p>
        </w:tc>
        <w:tc>
          <w:tcPr>
            <w:tcW w:w="1224" w:type="dxa"/>
          </w:tcPr>
          <w:p w14:paraId="685D1F2A" w14:textId="77777777" w:rsidR="00BF320A" w:rsidRDefault="00BF320A" w:rsidP="00370B9B">
            <w:pPr>
              <w:rPr>
                <w:rFonts w:ascii="Arial" w:hAnsi="Arial" w:cs="Arial"/>
              </w:rPr>
            </w:pPr>
          </w:p>
          <w:p w14:paraId="117CDB45" w14:textId="281A7090" w:rsidR="00D633BA" w:rsidRDefault="00D633BA" w:rsidP="00370B9B">
            <w:pPr>
              <w:rPr>
                <w:rFonts w:ascii="Arial" w:hAnsi="Arial" w:cs="Arial"/>
              </w:rPr>
            </w:pPr>
            <w:r>
              <w:rPr>
                <w:rFonts w:ascii="Arial" w:hAnsi="Arial" w:cs="Arial"/>
              </w:rPr>
              <w:t>pending</w:t>
            </w:r>
          </w:p>
        </w:tc>
      </w:tr>
      <w:tr w:rsidR="00BF320A" w14:paraId="136C79F3" w14:textId="77777777" w:rsidTr="001E1A56">
        <w:trPr>
          <w:trHeight w:val="347"/>
        </w:trPr>
        <w:tc>
          <w:tcPr>
            <w:tcW w:w="746" w:type="dxa"/>
          </w:tcPr>
          <w:p w14:paraId="2C9C10B2" w14:textId="195D0C9F" w:rsidR="00BF320A" w:rsidRDefault="00D633BA" w:rsidP="00370B9B">
            <w:pPr>
              <w:rPr>
                <w:rFonts w:ascii="Arial" w:hAnsi="Arial" w:cs="Arial"/>
              </w:rPr>
            </w:pPr>
            <w:r>
              <w:rPr>
                <w:rFonts w:ascii="Arial" w:hAnsi="Arial" w:cs="Arial"/>
              </w:rPr>
              <w:t>4</w:t>
            </w:r>
          </w:p>
        </w:tc>
        <w:tc>
          <w:tcPr>
            <w:tcW w:w="2935" w:type="dxa"/>
          </w:tcPr>
          <w:p w14:paraId="7A393B3A" w14:textId="6EC47465" w:rsidR="00BF320A" w:rsidRDefault="00D633BA" w:rsidP="00370B9B">
            <w:pPr>
              <w:rPr>
                <w:rFonts w:ascii="Arial" w:hAnsi="Arial" w:cs="Arial"/>
              </w:rPr>
            </w:pPr>
            <w:r>
              <w:rPr>
                <w:rFonts w:ascii="Arial" w:hAnsi="Arial" w:cs="Arial"/>
              </w:rPr>
              <w:t>Launch the pre-order service, monitor customer feedback and review weekly sales performance for continuous improvement</w:t>
            </w:r>
          </w:p>
        </w:tc>
        <w:tc>
          <w:tcPr>
            <w:tcW w:w="1984" w:type="dxa"/>
          </w:tcPr>
          <w:p w14:paraId="00A2139D" w14:textId="69A057CA" w:rsidR="00BF320A" w:rsidRDefault="006A1D92" w:rsidP="00370B9B">
            <w:pPr>
              <w:rPr>
                <w:rFonts w:ascii="Arial" w:hAnsi="Arial" w:cs="Arial"/>
              </w:rPr>
            </w:pPr>
            <w:r>
              <w:rPr>
                <w:rFonts w:ascii="Arial" w:hAnsi="Arial" w:cs="Arial"/>
              </w:rPr>
              <w:t>Week 4 onwards</w:t>
            </w:r>
          </w:p>
        </w:tc>
        <w:tc>
          <w:tcPr>
            <w:tcW w:w="2127" w:type="dxa"/>
          </w:tcPr>
          <w:p w14:paraId="1DBA31DB" w14:textId="77777777" w:rsidR="00BF320A" w:rsidRDefault="00BF320A" w:rsidP="00370B9B">
            <w:pPr>
              <w:rPr>
                <w:rFonts w:ascii="Arial" w:hAnsi="Arial" w:cs="Arial"/>
              </w:rPr>
            </w:pPr>
          </w:p>
          <w:p w14:paraId="64D7251B" w14:textId="66A91A01" w:rsidR="006A1D92" w:rsidRDefault="006A1D92" w:rsidP="00370B9B">
            <w:pPr>
              <w:rPr>
                <w:rFonts w:ascii="Arial" w:hAnsi="Arial" w:cs="Arial"/>
              </w:rPr>
            </w:pPr>
            <w:r>
              <w:rPr>
                <w:rFonts w:ascii="Arial" w:hAnsi="Arial" w:cs="Arial"/>
              </w:rPr>
              <w:t>Basil and Staff</w:t>
            </w:r>
          </w:p>
        </w:tc>
        <w:tc>
          <w:tcPr>
            <w:tcW w:w="1224" w:type="dxa"/>
          </w:tcPr>
          <w:p w14:paraId="38D5C342" w14:textId="77777777" w:rsidR="00BF320A" w:rsidRDefault="00BF320A" w:rsidP="00370B9B">
            <w:pPr>
              <w:rPr>
                <w:rFonts w:ascii="Arial" w:hAnsi="Arial" w:cs="Arial"/>
              </w:rPr>
            </w:pPr>
          </w:p>
          <w:p w14:paraId="2CB76A0F" w14:textId="3BDD8B57" w:rsidR="006A1D92" w:rsidRDefault="006A1D92" w:rsidP="00370B9B">
            <w:pPr>
              <w:rPr>
                <w:rFonts w:ascii="Arial" w:hAnsi="Arial" w:cs="Arial"/>
              </w:rPr>
            </w:pPr>
            <w:r>
              <w:rPr>
                <w:rFonts w:ascii="Arial" w:hAnsi="Arial" w:cs="Arial"/>
              </w:rPr>
              <w:t>ongoing</w:t>
            </w:r>
          </w:p>
        </w:tc>
      </w:tr>
    </w:tbl>
    <w:p w14:paraId="54EE9018" w14:textId="77777777" w:rsidR="00370B9B" w:rsidRPr="006A1D92" w:rsidRDefault="00370B9B" w:rsidP="00370B9B">
      <w:pPr>
        <w:rPr>
          <w:rFonts w:ascii="Arial" w:hAnsi="Arial" w:cs="Arial"/>
          <w:b/>
          <w:bCs/>
          <w:sz w:val="28"/>
          <w:szCs w:val="28"/>
        </w:rPr>
      </w:pPr>
    </w:p>
    <w:p w14:paraId="1160DA3C" w14:textId="187D6658" w:rsidR="006A1D92" w:rsidRPr="006A1D92" w:rsidRDefault="006A1D92" w:rsidP="00370B9B">
      <w:pPr>
        <w:rPr>
          <w:rFonts w:ascii="Arial" w:hAnsi="Arial" w:cs="Arial"/>
          <w:b/>
          <w:bCs/>
          <w:sz w:val="28"/>
          <w:szCs w:val="28"/>
        </w:rPr>
      </w:pPr>
      <w:r w:rsidRPr="006A1D92">
        <w:rPr>
          <w:rFonts w:ascii="Arial" w:hAnsi="Arial" w:cs="Arial"/>
          <w:b/>
          <w:bCs/>
          <w:sz w:val="28"/>
          <w:szCs w:val="28"/>
        </w:rPr>
        <w:t>Implementation Summary</w:t>
      </w:r>
    </w:p>
    <w:p w14:paraId="6D9C70D8" w14:textId="5799DAE0" w:rsidR="00370B9B" w:rsidRDefault="006A1D92" w:rsidP="00370B9B">
      <w:pPr>
        <w:rPr>
          <w:rFonts w:ascii="Arial" w:hAnsi="Arial" w:cs="Arial"/>
        </w:rPr>
      </w:pPr>
      <w:r>
        <w:rPr>
          <w:rFonts w:ascii="Arial" w:hAnsi="Arial" w:cs="Arial"/>
        </w:rPr>
        <w:t>the implementation plan follows a logical sequence, beginning with the development of the ordering platform before promoting the service to customers. Staff training is completed before the launch to ensure employees understand the new procedures and can provide efficient customer service. Once the system is operational, customers feedback and sales performance will be monitored regularly to identify any issues and support continuous improvement</w:t>
      </w:r>
      <w:r w:rsidR="00533004">
        <w:rPr>
          <w:rFonts w:ascii="Arial" w:hAnsi="Arial" w:cs="Arial"/>
        </w:rPr>
        <w:t xml:space="preserve">. This phased implementation </w:t>
      </w:r>
      <w:r w:rsidR="00533004">
        <w:rPr>
          <w:rFonts w:ascii="Arial" w:hAnsi="Arial" w:cs="Arial"/>
        </w:rPr>
        <w:lastRenderedPageBreak/>
        <w:t>reduces disruption to normal bakery operations while increasing the like hood of a successful adoption of the new service (kotter,1996)</w:t>
      </w:r>
    </w:p>
    <w:p w14:paraId="6571F78B" w14:textId="5FBEEE3C" w:rsidR="00533004" w:rsidRDefault="00533004" w:rsidP="00370B9B">
      <w:pPr>
        <w:rPr>
          <w:rFonts w:ascii="Arial" w:hAnsi="Arial" w:cs="Arial"/>
          <w:b/>
          <w:bCs/>
          <w:sz w:val="36"/>
          <w:szCs w:val="36"/>
        </w:rPr>
      </w:pPr>
      <w:r w:rsidRPr="00533004">
        <w:rPr>
          <w:rFonts w:ascii="Arial" w:hAnsi="Arial" w:cs="Arial"/>
          <w:b/>
          <w:bCs/>
          <w:sz w:val="36"/>
          <w:szCs w:val="36"/>
        </w:rPr>
        <w:t>Justification for the Implementation Plan</w:t>
      </w:r>
    </w:p>
    <w:p w14:paraId="4490C394" w14:textId="77777777" w:rsidR="00253B4B" w:rsidRDefault="00533004" w:rsidP="00370B9B">
      <w:pPr>
        <w:rPr>
          <w:rFonts w:ascii="Arial" w:hAnsi="Arial" w:cs="Arial"/>
          <w:sz w:val="20"/>
          <w:szCs w:val="20"/>
        </w:rPr>
      </w:pPr>
      <w:r>
        <w:rPr>
          <w:rFonts w:ascii="Arial" w:hAnsi="Arial" w:cs="Arial"/>
        </w:rPr>
        <w:t>The implement</w:t>
      </w:r>
      <w:r>
        <w:rPr>
          <w:rFonts w:ascii="Arial" w:hAnsi="Arial" w:cs="Arial"/>
          <w:sz w:val="22"/>
          <w:szCs w:val="22"/>
        </w:rPr>
        <w:t xml:space="preserve">ation </w:t>
      </w:r>
      <w:r>
        <w:rPr>
          <w:rFonts w:ascii="Arial" w:hAnsi="Arial" w:cs="Arial"/>
          <w:sz w:val="20"/>
          <w:szCs w:val="20"/>
        </w:rPr>
        <w:t xml:space="preserve">plan has been </w:t>
      </w:r>
      <w:r w:rsidR="00F33BAB">
        <w:rPr>
          <w:rFonts w:ascii="Arial" w:hAnsi="Arial" w:cs="Arial"/>
          <w:sz w:val="20"/>
          <w:szCs w:val="20"/>
        </w:rPr>
        <w:t>designed to</w:t>
      </w:r>
      <w:r>
        <w:rPr>
          <w:rFonts w:ascii="Arial" w:hAnsi="Arial" w:cs="Arial"/>
          <w:sz w:val="20"/>
          <w:szCs w:val="20"/>
        </w:rPr>
        <w:t xml:space="preserve"> minimise operational disruption and financial risk. Developing the online ordering system first ensures that the service is fully functional before customers begin using it. Marketing activities are scheduled immediately </w:t>
      </w:r>
      <w:r w:rsidR="00F33BAB">
        <w:rPr>
          <w:rFonts w:ascii="Arial" w:hAnsi="Arial" w:cs="Arial"/>
          <w:sz w:val="20"/>
          <w:szCs w:val="20"/>
        </w:rPr>
        <w:t xml:space="preserve">afterwards to maximise customer awareness before the official launch. Staff training is essential because employees need to understand the ordering process, collection procedures and customer service expectations to ensure efficient operations. Finally, ongoing monitoring enables Basil to evaluate sales performance, identify customer concerns and make improvements where necessary. This staged approach follows effective change management principles by preparing employees, communicating changes clearly and evaluating outcomes after implementation. Kotter (1996) argues that structured planning and employee involvement significantly increase the likelihood of successful organisational change. Consequently, the proposed implementation plan roadmap for improving customer convenience, increasing sales and supporting the </w:t>
      </w:r>
      <w:r w:rsidR="00253B4B">
        <w:rPr>
          <w:rFonts w:ascii="Arial" w:hAnsi="Arial" w:cs="Arial"/>
          <w:sz w:val="20"/>
          <w:szCs w:val="20"/>
        </w:rPr>
        <w:t>long-term</w:t>
      </w:r>
      <w:r w:rsidR="00F33BAB">
        <w:rPr>
          <w:rFonts w:ascii="Arial" w:hAnsi="Arial" w:cs="Arial"/>
          <w:sz w:val="20"/>
          <w:szCs w:val="20"/>
        </w:rPr>
        <w:t xml:space="preserve"> sustainability of Basil’s Bakery</w:t>
      </w:r>
    </w:p>
    <w:p w14:paraId="5AE9C49A" w14:textId="77777777" w:rsidR="00253B4B" w:rsidRDefault="00253B4B" w:rsidP="00370B9B">
      <w:pPr>
        <w:rPr>
          <w:rFonts w:ascii="Arial" w:hAnsi="Arial" w:cs="Arial"/>
          <w:sz w:val="20"/>
          <w:szCs w:val="20"/>
        </w:rPr>
      </w:pPr>
    </w:p>
    <w:p w14:paraId="3CCAD03A" w14:textId="7BA24729" w:rsidR="00533004" w:rsidRDefault="00253B4B" w:rsidP="00253B4B">
      <w:pPr>
        <w:jc w:val="center"/>
        <w:rPr>
          <w:rFonts w:ascii="Arial" w:hAnsi="Arial" w:cs="Arial"/>
          <w:b/>
          <w:bCs/>
          <w:sz w:val="32"/>
          <w:szCs w:val="32"/>
        </w:rPr>
      </w:pPr>
      <w:r w:rsidRPr="00253B4B">
        <w:rPr>
          <w:rFonts w:ascii="Arial" w:hAnsi="Arial" w:cs="Arial"/>
          <w:b/>
          <w:bCs/>
          <w:sz w:val="32"/>
          <w:szCs w:val="32"/>
        </w:rPr>
        <w:t>Key Performance Indicator (KPI) and SMART Objectives</w:t>
      </w:r>
      <w:r w:rsidR="00F33BAB" w:rsidRPr="00253B4B">
        <w:rPr>
          <w:rFonts w:ascii="Arial" w:hAnsi="Arial" w:cs="Arial"/>
          <w:b/>
          <w:bCs/>
          <w:sz w:val="32"/>
          <w:szCs w:val="32"/>
        </w:rPr>
        <w:t>.</w:t>
      </w:r>
    </w:p>
    <w:p w14:paraId="1174115F" w14:textId="77777777" w:rsidR="00980C8B" w:rsidRDefault="00253B4B" w:rsidP="00253B4B">
      <w:pPr>
        <w:rPr>
          <w:rFonts w:ascii="Arial" w:hAnsi="Arial" w:cs="Arial"/>
        </w:rPr>
      </w:pPr>
      <w:r>
        <w:rPr>
          <w:rFonts w:ascii="Arial" w:hAnsi="Arial" w:cs="Arial"/>
        </w:rPr>
        <w:t>To evaluate whether the proposed solution is succe</w:t>
      </w:r>
      <w:r w:rsidR="00980C8B">
        <w:rPr>
          <w:rFonts w:ascii="Arial" w:hAnsi="Arial" w:cs="Arial"/>
        </w:rPr>
        <w:t>ssful, Basil’s Bakery should use a Key Performance Indicator linked to online pre-orders and sales growth. A KPI is a measurable value that helps organizations assess whether they are achieving their business objectives (Parmenter,2020)</w:t>
      </w:r>
    </w:p>
    <w:p w14:paraId="240F8CF8" w14:textId="1B4A4EB0" w:rsidR="00253B4B" w:rsidRDefault="00980C8B" w:rsidP="00253B4B">
      <w:pPr>
        <w:rPr>
          <w:rFonts w:ascii="Arial" w:hAnsi="Arial" w:cs="Arial"/>
          <w:b/>
          <w:bCs/>
        </w:rPr>
      </w:pPr>
      <w:r w:rsidRPr="00980C8B">
        <w:rPr>
          <w:rFonts w:ascii="Arial" w:hAnsi="Arial" w:cs="Arial"/>
          <w:b/>
          <w:bCs/>
        </w:rPr>
        <w:t xml:space="preserve">Appendix 3:KPI and SMART Obejectives </w:t>
      </w:r>
    </w:p>
    <w:tbl>
      <w:tblPr>
        <w:tblStyle w:val="TableGrid"/>
        <w:tblW w:w="0" w:type="auto"/>
        <w:tblLook w:val="04A0" w:firstRow="1" w:lastRow="0" w:firstColumn="1" w:lastColumn="0" w:noHBand="0" w:noVBand="1"/>
      </w:tblPr>
      <w:tblGrid>
        <w:gridCol w:w="2310"/>
        <w:gridCol w:w="2439"/>
        <w:gridCol w:w="2157"/>
        <w:gridCol w:w="2110"/>
      </w:tblGrid>
      <w:tr w:rsidR="00980C8B" w14:paraId="49AE2846" w14:textId="77777777" w:rsidTr="00980C8B">
        <w:tc>
          <w:tcPr>
            <w:tcW w:w="2254" w:type="dxa"/>
          </w:tcPr>
          <w:p w14:paraId="6F132E30" w14:textId="4B88E9B7" w:rsidR="00980C8B" w:rsidRDefault="00980C8B" w:rsidP="00253B4B">
            <w:pPr>
              <w:rPr>
                <w:rFonts w:ascii="Arial" w:hAnsi="Arial" w:cs="Arial"/>
                <w:b/>
                <w:bCs/>
              </w:rPr>
            </w:pPr>
            <w:r>
              <w:rPr>
                <w:rFonts w:ascii="Arial" w:hAnsi="Arial" w:cs="Arial"/>
                <w:b/>
                <w:bCs/>
              </w:rPr>
              <w:t>Objective(SMART)</w:t>
            </w:r>
          </w:p>
        </w:tc>
        <w:tc>
          <w:tcPr>
            <w:tcW w:w="2254" w:type="dxa"/>
          </w:tcPr>
          <w:p w14:paraId="4DDFE41E" w14:textId="5F2E9E99" w:rsidR="00980C8B" w:rsidRDefault="00980C8B" w:rsidP="00253B4B">
            <w:pPr>
              <w:rPr>
                <w:rFonts w:ascii="Arial" w:hAnsi="Arial" w:cs="Arial"/>
                <w:b/>
                <w:bCs/>
              </w:rPr>
            </w:pPr>
            <w:r>
              <w:rPr>
                <w:rFonts w:ascii="Arial" w:hAnsi="Arial" w:cs="Arial"/>
                <w:b/>
                <w:bCs/>
              </w:rPr>
              <w:t xml:space="preserve">        KP</w:t>
            </w:r>
            <w:r w:rsidR="00781066">
              <w:rPr>
                <w:rFonts w:ascii="Arial" w:hAnsi="Arial" w:cs="Arial"/>
                <w:b/>
                <w:bCs/>
              </w:rPr>
              <w:t>I</w:t>
            </w:r>
          </w:p>
        </w:tc>
        <w:tc>
          <w:tcPr>
            <w:tcW w:w="2254" w:type="dxa"/>
          </w:tcPr>
          <w:p w14:paraId="213F3655" w14:textId="38D24DF8" w:rsidR="00980C8B" w:rsidRDefault="00781066" w:rsidP="00253B4B">
            <w:pPr>
              <w:rPr>
                <w:rFonts w:ascii="Arial" w:hAnsi="Arial" w:cs="Arial"/>
                <w:b/>
                <w:bCs/>
              </w:rPr>
            </w:pPr>
            <w:r>
              <w:rPr>
                <w:rFonts w:ascii="Arial" w:hAnsi="Arial" w:cs="Arial"/>
                <w:b/>
                <w:bCs/>
              </w:rPr>
              <w:t xml:space="preserve">        </w:t>
            </w:r>
            <w:r w:rsidR="00980C8B">
              <w:rPr>
                <w:rFonts w:ascii="Arial" w:hAnsi="Arial" w:cs="Arial"/>
                <w:b/>
                <w:bCs/>
              </w:rPr>
              <w:t>Target</w:t>
            </w:r>
          </w:p>
        </w:tc>
        <w:tc>
          <w:tcPr>
            <w:tcW w:w="2254" w:type="dxa"/>
          </w:tcPr>
          <w:p w14:paraId="11140FC8" w14:textId="22F7D8EB" w:rsidR="00980C8B" w:rsidRDefault="00781066" w:rsidP="00253B4B">
            <w:pPr>
              <w:rPr>
                <w:rFonts w:ascii="Arial" w:hAnsi="Arial" w:cs="Arial"/>
                <w:b/>
                <w:bCs/>
              </w:rPr>
            </w:pPr>
            <w:r>
              <w:rPr>
                <w:rFonts w:ascii="Arial" w:hAnsi="Arial" w:cs="Arial"/>
                <w:b/>
                <w:bCs/>
              </w:rPr>
              <w:t xml:space="preserve">   </w:t>
            </w:r>
            <w:r w:rsidR="00980C8B">
              <w:rPr>
                <w:rFonts w:ascii="Arial" w:hAnsi="Arial" w:cs="Arial"/>
                <w:b/>
                <w:bCs/>
              </w:rPr>
              <w:t>Time scale</w:t>
            </w:r>
          </w:p>
        </w:tc>
      </w:tr>
      <w:tr w:rsidR="00980C8B" w14:paraId="3E43A211" w14:textId="77777777" w:rsidTr="00980C8B">
        <w:tc>
          <w:tcPr>
            <w:tcW w:w="2254" w:type="dxa"/>
          </w:tcPr>
          <w:p w14:paraId="394BDD3F" w14:textId="243C6ABD" w:rsidR="00980C8B" w:rsidRPr="00781066" w:rsidRDefault="00781066" w:rsidP="00253B4B">
            <w:pPr>
              <w:rPr>
                <w:rFonts w:ascii="Arial" w:hAnsi="Arial" w:cs="Arial"/>
                <w:sz w:val="20"/>
                <w:szCs w:val="20"/>
              </w:rPr>
            </w:pPr>
            <w:r>
              <w:rPr>
                <w:rFonts w:ascii="Arial" w:hAnsi="Arial" w:cs="Arial"/>
                <w:sz w:val="20"/>
                <w:szCs w:val="20"/>
              </w:rPr>
              <w:t>Increase the number of customer pre-orders through the new click-and-collect system</w:t>
            </w:r>
          </w:p>
        </w:tc>
        <w:tc>
          <w:tcPr>
            <w:tcW w:w="2254" w:type="dxa"/>
          </w:tcPr>
          <w:p w14:paraId="2E738F3B" w14:textId="17217524" w:rsidR="00980C8B" w:rsidRPr="00781066" w:rsidRDefault="00781066" w:rsidP="00253B4B">
            <w:pPr>
              <w:rPr>
                <w:rFonts w:ascii="Arial" w:hAnsi="Arial" w:cs="Arial"/>
                <w:sz w:val="20"/>
                <w:szCs w:val="20"/>
              </w:rPr>
            </w:pPr>
            <w:r>
              <w:rPr>
                <w:rFonts w:ascii="Arial" w:hAnsi="Arial" w:cs="Arial"/>
                <w:sz w:val="20"/>
                <w:szCs w:val="20"/>
              </w:rPr>
              <w:t>Number of online pre-orders received each week</w:t>
            </w:r>
          </w:p>
        </w:tc>
        <w:tc>
          <w:tcPr>
            <w:tcW w:w="2254" w:type="dxa"/>
          </w:tcPr>
          <w:p w14:paraId="224AA001" w14:textId="0E889618" w:rsidR="00980C8B" w:rsidRPr="003D14B3" w:rsidRDefault="003D14B3" w:rsidP="00253B4B">
            <w:pPr>
              <w:rPr>
                <w:rFonts w:ascii="Arial" w:hAnsi="Arial" w:cs="Arial"/>
                <w:sz w:val="20"/>
                <w:szCs w:val="20"/>
              </w:rPr>
            </w:pPr>
            <w:r>
              <w:rPr>
                <w:rFonts w:ascii="Arial" w:hAnsi="Arial" w:cs="Arial"/>
                <w:sz w:val="20"/>
                <w:szCs w:val="20"/>
              </w:rPr>
              <w:t>Increase weekly pre-orders by 30%</w:t>
            </w:r>
          </w:p>
        </w:tc>
        <w:tc>
          <w:tcPr>
            <w:tcW w:w="2254" w:type="dxa"/>
          </w:tcPr>
          <w:p w14:paraId="23E90A7A" w14:textId="1FC052D4" w:rsidR="00980C8B" w:rsidRPr="003D14B3" w:rsidRDefault="003D14B3" w:rsidP="00253B4B">
            <w:pPr>
              <w:rPr>
                <w:rFonts w:ascii="Arial" w:hAnsi="Arial" w:cs="Arial"/>
                <w:sz w:val="20"/>
                <w:szCs w:val="20"/>
              </w:rPr>
            </w:pPr>
            <w:r>
              <w:rPr>
                <w:rFonts w:ascii="Arial" w:hAnsi="Arial" w:cs="Arial"/>
                <w:sz w:val="20"/>
                <w:szCs w:val="20"/>
              </w:rPr>
              <w:t>Within 3 months of launch</w:t>
            </w:r>
          </w:p>
        </w:tc>
      </w:tr>
      <w:tr w:rsidR="00980C8B" w14:paraId="5543C088" w14:textId="77777777" w:rsidTr="00980C8B">
        <w:tc>
          <w:tcPr>
            <w:tcW w:w="2254" w:type="dxa"/>
          </w:tcPr>
          <w:p w14:paraId="43AD4569" w14:textId="252E3A48" w:rsidR="00980C8B" w:rsidRPr="00781066" w:rsidRDefault="00781066" w:rsidP="00253B4B">
            <w:pPr>
              <w:rPr>
                <w:rFonts w:ascii="Arial" w:hAnsi="Arial" w:cs="Arial"/>
                <w:sz w:val="20"/>
                <w:szCs w:val="20"/>
              </w:rPr>
            </w:pPr>
            <w:r>
              <w:rPr>
                <w:rFonts w:ascii="Arial" w:hAnsi="Arial" w:cs="Arial"/>
                <w:sz w:val="20"/>
                <w:szCs w:val="20"/>
              </w:rPr>
              <w:t>Improve overall monthly sales revenue</w:t>
            </w:r>
          </w:p>
        </w:tc>
        <w:tc>
          <w:tcPr>
            <w:tcW w:w="2254" w:type="dxa"/>
          </w:tcPr>
          <w:p w14:paraId="694CA1D0" w14:textId="5FD5BAD1" w:rsidR="00980C8B" w:rsidRPr="00781066" w:rsidRDefault="00781066" w:rsidP="00253B4B">
            <w:pPr>
              <w:rPr>
                <w:rFonts w:ascii="Arial" w:hAnsi="Arial" w:cs="Arial"/>
                <w:sz w:val="20"/>
                <w:szCs w:val="20"/>
              </w:rPr>
            </w:pPr>
            <w:r>
              <w:rPr>
                <w:rFonts w:ascii="Arial" w:hAnsi="Arial" w:cs="Arial"/>
                <w:sz w:val="20"/>
                <w:szCs w:val="20"/>
              </w:rPr>
              <w:t>Monthly sales revenue</w:t>
            </w:r>
          </w:p>
        </w:tc>
        <w:tc>
          <w:tcPr>
            <w:tcW w:w="2254" w:type="dxa"/>
          </w:tcPr>
          <w:p w14:paraId="3BE88C25" w14:textId="1D9FA0D0" w:rsidR="00980C8B" w:rsidRPr="003D14B3" w:rsidRDefault="003D14B3" w:rsidP="00253B4B">
            <w:pPr>
              <w:rPr>
                <w:rFonts w:ascii="Arial" w:hAnsi="Arial" w:cs="Arial"/>
                <w:sz w:val="20"/>
                <w:szCs w:val="20"/>
              </w:rPr>
            </w:pPr>
            <w:r>
              <w:rPr>
                <w:rFonts w:ascii="Arial" w:hAnsi="Arial" w:cs="Arial"/>
                <w:sz w:val="20"/>
                <w:szCs w:val="20"/>
              </w:rPr>
              <w:t>Increase monthly sales by 20%</w:t>
            </w:r>
          </w:p>
        </w:tc>
        <w:tc>
          <w:tcPr>
            <w:tcW w:w="2254" w:type="dxa"/>
          </w:tcPr>
          <w:p w14:paraId="63552A47" w14:textId="23C3837E" w:rsidR="00980C8B" w:rsidRPr="003D14B3" w:rsidRDefault="003D14B3" w:rsidP="00253B4B">
            <w:pPr>
              <w:rPr>
                <w:rFonts w:ascii="Arial" w:hAnsi="Arial" w:cs="Arial"/>
                <w:sz w:val="20"/>
                <w:szCs w:val="20"/>
              </w:rPr>
            </w:pPr>
            <w:r>
              <w:rPr>
                <w:rFonts w:ascii="Arial" w:hAnsi="Arial" w:cs="Arial"/>
                <w:sz w:val="20"/>
                <w:szCs w:val="20"/>
              </w:rPr>
              <w:t>Within 6 months</w:t>
            </w:r>
          </w:p>
        </w:tc>
      </w:tr>
      <w:tr w:rsidR="00980C8B" w14:paraId="54B678DC" w14:textId="77777777" w:rsidTr="00980C8B">
        <w:tc>
          <w:tcPr>
            <w:tcW w:w="2254" w:type="dxa"/>
          </w:tcPr>
          <w:p w14:paraId="233DF9F9" w14:textId="2DB60F98" w:rsidR="00980C8B" w:rsidRPr="00781066" w:rsidRDefault="00781066" w:rsidP="00253B4B">
            <w:pPr>
              <w:rPr>
                <w:rFonts w:ascii="Arial" w:hAnsi="Arial" w:cs="Arial"/>
                <w:sz w:val="20"/>
                <w:szCs w:val="20"/>
              </w:rPr>
            </w:pPr>
            <w:r>
              <w:rPr>
                <w:rFonts w:ascii="Arial" w:hAnsi="Arial" w:cs="Arial"/>
                <w:sz w:val="20"/>
                <w:szCs w:val="20"/>
              </w:rPr>
              <w:t>Improve customer satisfaction with the ordering process</w:t>
            </w:r>
          </w:p>
        </w:tc>
        <w:tc>
          <w:tcPr>
            <w:tcW w:w="2254" w:type="dxa"/>
          </w:tcPr>
          <w:p w14:paraId="1BAB93C2" w14:textId="15D27A19" w:rsidR="00980C8B" w:rsidRPr="00781066" w:rsidRDefault="00781066" w:rsidP="00253B4B">
            <w:pPr>
              <w:rPr>
                <w:rFonts w:ascii="Arial" w:hAnsi="Arial" w:cs="Arial"/>
                <w:sz w:val="20"/>
                <w:szCs w:val="20"/>
              </w:rPr>
            </w:pPr>
            <w:r>
              <w:rPr>
                <w:rFonts w:ascii="Arial" w:hAnsi="Arial" w:cs="Arial"/>
                <w:sz w:val="20"/>
                <w:szCs w:val="20"/>
              </w:rPr>
              <w:t>Customer satisfaction survey results</w:t>
            </w:r>
          </w:p>
        </w:tc>
        <w:tc>
          <w:tcPr>
            <w:tcW w:w="2254" w:type="dxa"/>
          </w:tcPr>
          <w:p w14:paraId="20504C33" w14:textId="5918181A" w:rsidR="00980C8B" w:rsidRPr="003D14B3" w:rsidRDefault="003D14B3" w:rsidP="00253B4B">
            <w:pPr>
              <w:rPr>
                <w:rFonts w:ascii="Arial" w:hAnsi="Arial" w:cs="Arial"/>
                <w:sz w:val="20"/>
                <w:szCs w:val="20"/>
              </w:rPr>
            </w:pPr>
            <w:r>
              <w:rPr>
                <w:rFonts w:ascii="Arial" w:hAnsi="Arial" w:cs="Arial"/>
                <w:sz w:val="20"/>
                <w:szCs w:val="20"/>
              </w:rPr>
              <w:t>Achieve 90%positive customer feedback</w:t>
            </w:r>
          </w:p>
        </w:tc>
        <w:tc>
          <w:tcPr>
            <w:tcW w:w="2254" w:type="dxa"/>
          </w:tcPr>
          <w:p w14:paraId="43880862" w14:textId="5970B90A" w:rsidR="00980C8B" w:rsidRPr="003D14B3" w:rsidRDefault="003D14B3" w:rsidP="00253B4B">
            <w:pPr>
              <w:rPr>
                <w:rFonts w:ascii="Arial" w:hAnsi="Arial" w:cs="Arial"/>
                <w:sz w:val="20"/>
                <w:szCs w:val="20"/>
              </w:rPr>
            </w:pPr>
            <w:r w:rsidRPr="003D14B3">
              <w:rPr>
                <w:rFonts w:ascii="Arial" w:hAnsi="Arial" w:cs="Arial"/>
                <w:sz w:val="20"/>
                <w:szCs w:val="20"/>
              </w:rPr>
              <w:t>Within 6 months</w:t>
            </w:r>
          </w:p>
        </w:tc>
      </w:tr>
      <w:tr w:rsidR="00980C8B" w14:paraId="10EBD65C" w14:textId="77777777" w:rsidTr="00980C8B">
        <w:tc>
          <w:tcPr>
            <w:tcW w:w="2254" w:type="dxa"/>
          </w:tcPr>
          <w:p w14:paraId="774760EB" w14:textId="20F7137C" w:rsidR="00980C8B" w:rsidRPr="00781066" w:rsidRDefault="00781066" w:rsidP="00253B4B">
            <w:pPr>
              <w:rPr>
                <w:rFonts w:ascii="Arial" w:hAnsi="Arial" w:cs="Arial"/>
                <w:sz w:val="20"/>
                <w:szCs w:val="20"/>
              </w:rPr>
            </w:pPr>
            <w:r>
              <w:rPr>
                <w:rFonts w:ascii="Arial" w:hAnsi="Arial" w:cs="Arial"/>
                <w:sz w:val="20"/>
                <w:szCs w:val="20"/>
              </w:rPr>
              <w:t>Increase customer engagement through social media marketing</w:t>
            </w:r>
          </w:p>
        </w:tc>
        <w:tc>
          <w:tcPr>
            <w:tcW w:w="2254" w:type="dxa"/>
          </w:tcPr>
          <w:p w14:paraId="085DFEC7" w14:textId="60C30E2D" w:rsidR="00980C8B" w:rsidRPr="003D14B3" w:rsidRDefault="003D14B3" w:rsidP="00253B4B">
            <w:pPr>
              <w:rPr>
                <w:rFonts w:ascii="Arial" w:hAnsi="Arial" w:cs="Arial"/>
                <w:sz w:val="20"/>
                <w:szCs w:val="20"/>
              </w:rPr>
            </w:pPr>
            <w:r>
              <w:rPr>
                <w:rFonts w:ascii="Arial" w:hAnsi="Arial" w:cs="Arial"/>
                <w:sz w:val="20"/>
                <w:szCs w:val="20"/>
              </w:rPr>
              <w:t>Number of followers,likes,comments and shares</w:t>
            </w:r>
          </w:p>
        </w:tc>
        <w:tc>
          <w:tcPr>
            <w:tcW w:w="2254" w:type="dxa"/>
          </w:tcPr>
          <w:p w14:paraId="1903BEE2" w14:textId="6E69AA25" w:rsidR="00980C8B" w:rsidRPr="003D14B3" w:rsidRDefault="003D14B3" w:rsidP="00253B4B">
            <w:pPr>
              <w:rPr>
                <w:rFonts w:ascii="Arial" w:hAnsi="Arial" w:cs="Arial"/>
                <w:sz w:val="20"/>
                <w:szCs w:val="20"/>
              </w:rPr>
            </w:pPr>
            <w:r>
              <w:rPr>
                <w:rFonts w:ascii="Arial" w:hAnsi="Arial" w:cs="Arial"/>
                <w:sz w:val="20"/>
                <w:szCs w:val="20"/>
              </w:rPr>
              <w:t>Increase social media engagement by 40%</w:t>
            </w:r>
          </w:p>
        </w:tc>
        <w:tc>
          <w:tcPr>
            <w:tcW w:w="2254" w:type="dxa"/>
          </w:tcPr>
          <w:p w14:paraId="3FBEAC7C" w14:textId="1B750F02" w:rsidR="00980C8B" w:rsidRPr="003D14B3" w:rsidRDefault="003D14B3" w:rsidP="00253B4B">
            <w:pPr>
              <w:rPr>
                <w:rFonts w:ascii="Arial" w:hAnsi="Arial" w:cs="Arial"/>
                <w:sz w:val="20"/>
                <w:szCs w:val="20"/>
              </w:rPr>
            </w:pPr>
            <w:r w:rsidRPr="003D14B3">
              <w:rPr>
                <w:rFonts w:ascii="Arial" w:hAnsi="Arial" w:cs="Arial"/>
                <w:sz w:val="20"/>
                <w:szCs w:val="20"/>
              </w:rPr>
              <w:t>Within 6 months</w:t>
            </w:r>
          </w:p>
        </w:tc>
      </w:tr>
    </w:tbl>
    <w:p w14:paraId="4418AA9F" w14:textId="77777777" w:rsidR="00980C8B" w:rsidRDefault="00980C8B" w:rsidP="00253B4B">
      <w:pPr>
        <w:rPr>
          <w:rFonts w:ascii="Arial" w:hAnsi="Arial" w:cs="Arial"/>
          <w:b/>
          <w:bCs/>
        </w:rPr>
      </w:pPr>
    </w:p>
    <w:p w14:paraId="7FC5AC06" w14:textId="58373AF8" w:rsidR="00253B4B" w:rsidRDefault="00683052" w:rsidP="00253B4B">
      <w:pPr>
        <w:rPr>
          <w:rFonts w:ascii="Arial" w:hAnsi="Arial" w:cs="Arial"/>
        </w:rPr>
      </w:pPr>
      <w:r>
        <w:rPr>
          <w:rFonts w:ascii="Arial" w:hAnsi="Arial" w:cs="Arial"/>
        </w:rPr>
        <w:t>These SMART objectives are specific, measurable, achievable, relevant and time-bound; ensuring that Basil can clearly evaluate the success of his new service. Monitoring these KPIs will help identify these new areas requiring improvement and support informed business decisions.</w:t>
      </w:r>
    </w:p>
    <w:p w14:paraId="14554479" w14:textId="77777777" w:rsidR="000662A7" w:rsidRDefault="000662A7" w:rsidP="00253B4B">
      <w:pPr>
        <w:rPr>
          <w:rFonts w:ascii="Arial" w:hAnsi="Arial" w:cs="Arial"/>
          <w:b/>
          <w:bCs/>
          <w:sz w:val="36"/>
          <w:szCs w:val="36"/>
        </w:rPr>
      </w:pPr>
    </w:p>
    <w:p w14:paraId="04D8D74A" w14:textId="77777777" w:rsidR="000662A7" w:rsidRDefault="000662A7" w:rsidP="00253B4B">
      <w:pPr>
        <w:rPr>
          <w:rFonts w:ascii="Arial" w:hAnsi="Arial" w:cs="Arial"/>
          <w:b/>
          <w:bCs/>
          <w:sz w:val="36"/>
          <w:szCs w:val="36"/>
        </w:rPr>
      </w:pPr>
    </w:p>
    <w:p w14:paraId="37F0C404" w14:textId="27A1CA41" w:rsidR="00683052" w:rsidRPr="00683052" w:rsidRDefault="00683052" w:rsidP="00253B4B">
      <w:pPr>
        <w:rPr>
          <w:rFonts w:ascii="Arial" w:hAnsi="Arial" w:cs="Arial"/>
          <w:b/>
          <w:bCs/>
          <w:sz w:val="36"/>
          <w:szCs w:val="36"/>
        </w:rPr>
      </w:pPr>
      <w:r w:rsidRPr="00683052">
        <w:rPr>
          <w:rFonts w:ascii="Arial" w:hAnsi="Arial" w:cs="Arial"/>
          <w:b/>
          <w:bCs/>
          <w:sz w:val="36"/>
          <w:szCs w:val="36"/>
        </w:rPr>
        <w:lastRenderedPageBreak/>
        <w:t>Monitoring and Evaluation</w:t>
      </w:r>
    </w:p>
    <w:p w14:paraId="21DD289B" w14:textId="44DABBCB" w:rsidR="00683052" w:rsidRDefault="00683052" w:rsidP="00253B4B">
      <w:pPr>
        <w:rPr>
          <w:rFonts w:ascii="Arial" w:hAnsi="Arial" w:cs="Arial"/>
        </w:rPr>
      </w:pPr>
      <w:r>
        <w:rPr>
          <w:rFonts w:ascii="Arial" w:hAnsi="Arial" w:cs="Arial"/>
        </w:rPr>
        <w:t xml:space="preserve">The success of the proposed solution should be monitored regularly using the new KPIs. Basil should review weekly pre-order figures, monthly sales reports and customer feedback to determine whether the new click-and-collect system is achieving its objectives. Social media analytics can be used to measure customer engagement and the effectiveness of promotional campaigns. If sales or customer satisfaction targets are not achieved, Basil should investigate the causes such as pricing, marketing, effectiveness or operational issues. He should then implement corrective actions. Regular evaluation meetings with staff will provide valuable </w:t>
      </w:r>
      <w:r w:rsidR="000662A7">
        <w:rPr>
          <w:rFonts w:ascii="Arial" w:hAnsi="Arial" w:cs="Arial"/>
        </w:rPr>
        <w:t>feedback on the ordering process and identify opportunities for continuous improvement. According to Parmenter (2020), organisations that regularly monitor KPIs are better able to improve performance, respond to marketing changes and achieve long-term business success. Therefore, ongoing monitoring and evaluation are essential to ensure that Basil’s Bakery remains competitive and continues to meet customer expectations.</w:t>
      </w:r>
      <w:r>
        <w:rPr>
          <w:rFonts w:ascii="Arial" w:hAnsi="Arial" w:cs="Arial"/>
        </w:rPr>
        <w:t xml:space="preserve"> </w:t>
      </w:r>
    </w:p>
    <w:p w14:paraId="7E5443C8" w14:textId="77777777" w:rsidR="00BF1E3A" w:rsidRDefault="00BF1E3A" w:rsidP="00253B4B">
      <w:pPr>
        <w:rPr>
          <w:rFonts w:ascii="Arial" w:hAnsi="Arial" w:cs="Arial"/>
        </w:rPr>
      </w:pPr>
    </w:p>
    <w:p w14:paraId="3A931B31" w14:textId="77777777" w:rsidR="00BF1E3A" w:rsidRDefault="00BF1E3A" w:rsidP="00253B4B">
      <w:pPr>
        <w:rPr>
          <w:rFonts w:ascii="Arial" w:hAnsi="Arial" w:cs="Arial"/>
        </w:rPr>
      </w:pPr>
    </w:p>
    <w:p w14:paraId="2B703BF0" w14:textId="77777777" w:rsidR="00BF1E3A" w:rsidRDefault="00BF1E3A" w:rsidP="00253B4B">
      <w:pPr>
        <w:rPr>
          <w:rFonts w:ascii="Arial" w:hAnsi="Arial" w:cs="Arial"/>
        </w:rPr>
      </w:pPr>
    </w:p>
    <w:p w14:paraId="36E4998F" w14:textId="77777777" w:rsidR="00BF1E3A" w:rsidRDefault="00BF1E3A" w:rsidP="00253B4B">
      <w:pPr>
        <w:rPr>
          <w:rFonts w:ascii="Arial" w:hAnsi="Arial" w:cs="Arial"/>
        </w:rPr>
      </w:pPr>
    </w:p>
    <w:p w14:paraId="134C3B0A" w14:textId="77777777" w:rsidR="00BF1E3A" w:rsidRDefault="00BF1E3A" w:rsidP="00253B4B">
      <w:pPr>
        <w:rPr>
          <w:rFonts w:ascii="Arial" w:hAnsi="Arial" w:cs="Arial"/>
        </w:rPr>
      </w:pPr>
    </w:p>
    <w:p w14:paraId="0017C81F" w14:textId="77777777" w:rsidR="00BF1E3A" w:rsidRDefault="00BF1E3A" w:rsidP="00253B4B">
      <w:pPr>
        <w:rPr>
          <w:rFonts w:ascii="Arial" w:hAnsi="Arial" w:cs="Arial"/>
        </w:rPr>
      </w:pPr>
    </w:p>
    <w:p w14:paraId="5C89A7F4" w14:textId="77777777" w:rsidR="00BF1E3A" w:rsidRDefault="00BF1E3A" w:rsidP="00253B4B">
      <w:pPr>
        <w:rPr>
          <w:rFonts w:ascii="Arial" w:hAnsi="Arial" w:cs="Arial"/>
        </w:rPr>
      </w:pPr>
    </w:p>
    <w:p w14:paraId="35334A14" w14:textId="77777777" w:rsidR="00BF1E3A" w:rsidRDefault="00BF1E3A" w:rsidP="00253B4B">
      <w:pPr>
        <w:rPr>
          <w:rFonts w:ascii="Arial" w:hAnsi="Arial" w:cs="Arial"/>
        </w:rPr>
      </w:pPr>
    </w:p>
    <w:p w14:paraId="20F02381" w14:textId="77777777" w:rsidR="00BF1E3A" w:rsidRDefault="00BF1E3A" w:rsidP="00253B4B">
      <w:pPr>
        <w:rPr>
          <w:rFonts w:ascii="Arial" w:hAnsi="Arial" w:cs="Arial"/>
        </w:rPr>
      </w:pPr>
    </w:p>
    <w:p w14:paraId="7AF03708" w14:textId="77777777" w:rsidR="00BF1E3A" w:rsidRDefault="00BF1E3A" w:rsidP="00253B4B">
      <w:pPr>
        <w:rPr>
          <w:rFonts w:ascii="Arial" w:hAnsi="Arial" w:cs="Arial"/>
        </w:rPr>
      </w:pPr>
    </w:p>
    <w:p w14:paraId="72D97BBA" w14:textId="77777777" w:rsidR="00BF1E3A" w:rsidRDefault="00BF1E3A" w:rsidP="00253B4B">
      <w:pPr>
        <w:rPr>
          <w:rFonts w:ascii="Arial" w:hAnsi="Arial" w:cs="Arial"/>
        </w:rPr>
      </w:pPr>
    </w:p>
    <w:p w14:paraId="09D0E926" w14:textId="77777777" w:rsidR="00BF1E3A" w:rsidRDefault="00BF1E3A" w:rsidP="00253B4B">
      <w:pPr>
        <w:rPr>
          <w:rFonts w:ascii="Arial" w:hAnsi="Arial" w:cs="Arial"/>
        </w:rPr>
      </w:pPr>
    </w:p>
    <w:p w14:paraId="73D31DB2" w14:textId="77777777" w:rsidR="00BF1E3A" w:rsidRDefault="00BF1E3A" w:rsidP="00253B4B">
      <w:pPr>
        <w:rPr>
          <w:rFonts w:ascii="Arial" w:hAnsi="Arial" w:cs="Arial"/>
        </w:rPr>
      </w:pPr>
    </w:p>
    <w:p w14:paraId="4B9AFF5C" w14:textId="77777777" w:rsidR="00BF1E3A" w:rsidRDefault="00BF1E3A" w:rsidP="00253B4B">
      <w:pPr>
        <w:rPr>
          <w:rFonts w:ascii="Arial" w:hAnsi="Arial" w:cs="Arial"/>
        </w:rPr>
      </w:pPr>
    </w:p>
    <w:p w14:paraId="28150DF6" w14:textId="77777777" w:rsidR="00BF1E3A" w:rsidRDefault="00BF1E3A" w:rsidP="00253B4B">
      <w:pPr>
        <w:rPr>
          <w:rFonts w:ascii="Arial" w:hAnsi="Arial" w:cs="Arial"/>
        </w:rPr>
      </w:pPr>
    </w:p>
    <w:p w14:paraId="041D0B2E" w14:textId="77777777" w:rsidR="00DC7DEB" w:rsidRDefault="00DC7DEB" w:rsidP="00DC7DEB">
      <w:pPr>
        <w:rPr>
          <w:rFonts w:ascii="Arial" w:hAnsi="Arial" w:cs="Arial"/>
          <w:b/>
          <w:bCs/>
          <w:sz w:val="36"/>
          <w:szCs w:val="36"/>
        </w:rPr>
      </w:pPr>
    </w:p>
    <w:p w14:paraId="38533945" w14:textId="77777777" w:rsidR="00DC7DEB" w:rsidRDefault="00DC7DEB" w:rsidP="00DC7DEB">
      <w:pPr>
        <w:rPr>
          <w:rFonts w:ascii="Arial" w:hAnsi="Arial" w:cs="Arial"/>
          <w:b/>
          <w:bCs/>
          <w:sz w:val="36"/>
          <w:szCs w:val="36"/>
        </w:rPr>
      </w:pPr>
    </w:p>
    <w:p w14:paraId="128DE4F6" w14:textId="77777777" w:rsidR="00DC7DEB" w:rsidRDefault="00DC7DEB" w:rsidP="00DC7DEB">
      <w:pPr>
        <w:rPr>
          <w:rFonts w:ascii="Arial" w:hAnsi="Arial" w:cs="Arial"/>
          <w:b/>
          <w:bCs/>
          <w:sz w:val="36"/>
          <w:szCs w:val="36"/>
        </w:rPr>
      </w:pPr>
    </w:p>
    <w:p w14:paraId="0D996FA3" w14:textId="6BC8D485" w:rsidR="00DC7DEB" w:rsidRDefault="00DC7DEB" w:rsidP="00DC7DEB">
      <w:pPr>
        <w:rPr>
          <w:rFonts w:ascii="Arial" w:hAnsi="Arial" w:cs="Arial"/>
          <w:b/>
          <w:bCs/>
          <w:sz w:val="36"/>
          <w:szCs w:val="36"/>
        </w:rPr>
      </w:pPr>
      <w:r w:rsidRPr="00BF1E3A">
        <w:rPr>
          <w:rFonts w:ascii="Arial" w:hAnsi="Arial" w:cs="Arial"/>
          <w:b/>
          <w:bCs/>
          <w:sz w:val="36"/>
          <w:szCs w:val="36"/>
        </w:rPr>
        <w:t>Reference List:</w:t>
      </w:r>
    </w:p>
    <w:p w14:paraId="525C8A18" w14:textId="77777777" w:rsidR="00DC7DEB" w:rsidRPr="00030590" w:rsidRDefault="00DC7DEB" w:rsidP="00DC7DEB">
      <w:pPr>
        <w:rPr>
          <w:rFonts w:ascii="Arial" w:hAnsi="Arial" w:cs="Arial"/>
          <w:i/>
          <w:iCs/>
        </w:rPr>
      </w:pPr>
      <w:r w:rsidRPr="00030590">
        <w:rPr>
          <w:rFonts w:ascii="Arial" w:hAnsi="Arial" w:cs="Arial"/>
          <w:i/>
          <w:iCs/>
        </w:rPr>
        <w:t>Doran, G.T (1981) Management Review, 70(11)</w:t>
      </w:r>
    </w:p>
    <w:p w14:paraId="432AA3CE" w14:textId="77777777" w:rsidR="00DC7DEB" w:rsidRPr="00030590" w:rsidRDefault="00DC7DEB" w:rsidP="00DC7DEB">
      <w:pPr>
        <w:rPr>
          <w:rFonts w:ascii="Arial" w:hAnsi="Arial" w:cs="Arial"/>
          <w:i/>
          <w:iCs/>
        </w:rPr>
      </w:pPr>
      <w:r w:rsidRPr="00030590">
        <w:rPr>
          <w:rFonts w:ascii="Arial" w:hAnsi="Arial" w:cs="Arial"/>
          <w:i/>
          <w:iCs/>
        </w:rPr>
        <w:t>Johnson G, Scholes K, Whittington R. and Angwin D. (2023) Exploring Strategy 13</w:t>
      </w:r>
      <w:r w:rsidRPr="00030590">
        <w:rPr>
          <w:rFonts w:ascii="Arial" w:hAnsi="Arial" w:cs="Arial"/>
          <w:i/>
          <w:iCs/>
          <w:vertAlign w:val="superscript"/>
        </w:rPr>
        <w:t>th</w:t>
      </w:r>
      <w:r w:rsidRPr="00030590">
        <w:rPr>
          <w:rFonts w:ascii="Arial" w:hAnsi="Arial" w:cs="Arial"/>
          <w:i/>
          <w:iCs/>
        </w:rPr>
        <w:t xml:space="preserve"> edition</w:t>
      </w:r>
    </w:p>
    <w:p w14:paraId="5768905E" w14:textId="77777777" w:rsidR="00030590" w:rsidRPr="00030590" w:rsidRDefault="005238BC" w:rsidP="00253B4B">
      <w:pPr>
        <w:rPr>
          <w:rFonts w:ascii="Arial" w:hAnsi="Arial" w:cs="Arial"/>
          <w:i/>
          <w:iCs/>
        </w:rPr>
      </w:pPr>
      <w:r w:rsidRPr="00030590">
        <w:rPr>
          <w:rFonts w:ascii="Arial" w:hAnsi="Arial" w:cs="Arial"/>
          <w:i/>
          <w:iCs/>
        </w:rPr>
        <w:t>Kotler P. and Keller, K.L (2022) Marketing Management</w:t>
      </w:r>
      <w:r w:rsidR="00030590" w:rsidRPr="00030590">
        <w:rPr>
          <w:rFonts w:ascii="Arial" w:hAnsi="Arial" w:cs="Arial"/>
          <w:i/>
          <w:iCs/>
        </w:rPr>
        <w:t>, 16</w:t>
      </w:r>
      <w:r w:rsidR="00030590" w:rsidRPr="00030590">
        <w:rPr>
          <w:rFonts w:ascii="Arial" w:hAnsi="Arial" w:cs="Arial"/>
          <w:i/>
          <w:iCs/>
          <w:vertAlign w:val="superscript"/>
        </w:rPr>
        <w:t>th</w:t>
      </w:r>
      <w:r w:rsidR="00030590" w:rsidRPr="00030590">
        <w:rPr>
          <w:rFonts w:ascii="Arial" w:hAnsi="Arial" w:cs="Arial"/>
          <w:i/>
          <w:iCs/>
        </w:rPr>
        <w:t xml:space="preserve"> edition</w:t>
      </w:r>
    </w:p>
    <w:p w14:paraId="02853282" w14:textId="5FDA7A8F" w:rsidR="00BF1E3A" w:rsidRDefault="00030590" w:rsidP="00253B4B">
      <w:pPr>
        <w:rPr>
          <w:rFonts w:ascii="Arial" w:hAnsi="Arial" w:cs="Arial"/>
          <w:i/>
          <w:iCs/>
        </w:rPr>
      </w:pPr>
      <w:r w:rsidRPr="00030590">
        <w:rPr>
          <w:rFonts w:ascii="Arial" w:hAnsi="Arial" w:cs="Arial"/>
          <w:i/>
          <w:iCs/>
        </w:rPr>
        <w:t>Mind Tools (2024)</w:t>
      </w:r>
      <w:r w:rsidR="001174A3" w:rsidRPr="00030590">
        <w:rPr>
          <w:rFonts w:ascii="Arial" w:hAnsi="Arial" w:cs="Arial"/>
          <w:i/>
          <w:iCs/>
        </w:rPr>
        <w:t xml:space="preserve"> </w:t>
      </w:r>
    </w:p>
    <w:p w14:paraId="60A6F260" w14:textId="338531F7" w:rsidR="0010370C" w:rsidRDefault="00697A93" w:rsidP="00253B4B">
      <w:pPr>
        <w:rPr>
          <w:rFonts w:ascii="Arial" w:hAnsi="Arial" w:cs="Arial"/>
          <w:i/>
          <w:iCs/>
        </w:rPr>
      </w:pPr>
      <w:r>
        <w:rPr>
          <w:rFonts w:ascii="Arial" w:hAnsi="Arial" w:cs="Arial"/>
          <w:i/>
          <w:iCs/>
        </w:rPr>
        <w:t>Paramenter,D</w:t>
      </w:r>
      <w:r w:rsidR="00BC4987">
        <w:rPr>
          <w:rFonts w:ascii="Arial" w:hAnsi="Arial" w:cs="Arial"/>
          <w:i/>
          <w:iCs/>
        </w:rPr>
        <w:t>. (2020) Key Performance indicators: Developin</w:t>
      </w:r>
      <w:r w:rsidR="0010370C">
        <w:rPr>
          <w:rFonts w:ascii="Arial" w:hAnsi="Arial" w:cs="Arial"/>
          <w:i/>
          <w:iCs/>
        </w:rPr>
        <w:t>g, implementing and Using winning KPIs. 4</w:t>
      </w:r>
      <w:r w:rsidR="0010370C" w:rsidRPr="0010370C">
        <w:rPr>
          <w:rFonts w:ascii="Arial" w:hAnsi="Arial" w:cs="Arial"/>
          <w:i/>
          <w:iCs/>
          <w:vertAlign w:val="superscript"/>
        </w:rPr>
        <w:t>th</w:t>
      </w:r>
      <w:r w:rsidR="0010370C">
        <w:rPr>
          <w:rFonts w:ascii="Arial" w:hAnsi="Arial" w:cs="Arial"/>
          <w:i/>
          <w:iCs/>
        </w:rPr>
        <w:t xml:space="preserve"> edition</w:t>
      </w:r>
    </w:p>
    <w:p w14:paraId="39056946" w14:textId="6937C4AA" w:rsidR="0010370C" w:rsidRDefault="0010370C" w:rsidP="0010370C">
      <w:pPr>
        <w:ind w:left="3600" w:hanging="3600"/>
        <w:rPr>
          <w:rFonts w:ascii="Arial" w:hAnsi="Arial" w:cs="Arial"/>
          <w:i/>
          <w:iCs/>
        </w:rPr>
      </w:pPr>
      <w:r>
        <w:rPr>
          <w:rFonts w:ascii="Arial" w:hAnsi="Arial" w:cs="Arial"/>
          <w:i/>
          <w:iCs/>
        </w:rPr>
        <w:t>Worthington I., and Britton, C. (2024) The Business environment 9th edition</w:t>
      </w:r>
    </w:p>
    <w:p w14:paraId="6613B409" w14:textId="56E4F562" w:rsidR="00103122" w:rsidRDefault="00103122" w:rsidP="0049698E">
      <w:pPr>
        <w:ind w:left="3600" w:hanging="3600"/>
        <w:rPr>
          <w:rFonts w:ascii="Arial" w:hAnsi="Arial" w:cs="Arial"/>
          <w:i/>
          <w:iCs/>
        </w:rPr>
      </w:pPr>
      <w:r>
        <w:rPr>
          <w:rFonts w:ascii="Arial" w:hAnsi="Arial" w:cs="Arial"/>
          <w:i/>
          <w:iCs/>
        </w:rPr>
        <w:t>De Bono E. (1992) serious creativity: using the power of lateral thinking</w:t>
      </w:r>
      <w:r w:rsidR="0049698E">
        <w:rPr>
          <w:rFonts w:ascii="Arial" w:hAnsi="Arial" w:cs="Arial"/>
          <w:i/>
          <w:iCs/>
        </w:rPr>
        <w:t xml:space="preserve"> to create new ideas</w:t>
      </w:r>
    </w:p>
    <w:p w14:paraId="17452C4C" w14:textId="626EBCE0" w:rsidR="0049698E" w:rsidRDefault="0049698E" w:rsidP="0049698E">
      <w:pPr>
        <w:jc w:val="both"/>
        <w:rPr>
          <w:rFonts w:ascii="Arial" w:hAnsi="Arial" w:cs="Arial"/>
          <w:i/>
          <w:iCs/>
        </w:rPr>
      </w:pPr>
      <w:r>
        <w:rPr>
          <w:rFonts w:ascii="Arial" w:hAnsi="Arial" w:cs="Arial"/>
          <w:i/>
          <w:iCs/>
        </w:rPr>
        <w:t>Chaffey, D. (2022) Digital Business and E</w:t>
      </w:r>
      <w:r w:rsidR="00CA1748">
        <w:rPr>
          <w:rFonts w:ascii="Arial" w:hAnsi="Arial" w:cs="Arial"/>
          <w:i/>
          <w:iCs/>
        </w:rPr>
        <w:t>- Commerce Management 8th Edition</w:t>
      </w:r>
    </w:p>
    <w:p w14:paraId="2FADC6D5" w14:textId="77777777" w:rsidR="00CA1748" w:rsidRPr="0010370C" w:rsidRDefault="00CA1748" w:rsidP="0049698E">
      <w:pPr>
        <w:jc w:val="both"/>
        <w:rPr>
          <w:rFonts w:ascii="Arial" w:hAnsi="Arial" w:cs="Arial"/>
          <w:i/>
          <w:iCs/>
        </w:rPr>
      </w:pPr>
    </w:p>
    <w:sectPr w:rsidR="00CA1748" w:rsidRPr="0010370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83699" w14:textId="77777777" w:rsidR="00101483" w:rsidRDefault="00101483" w:rsidP="001E1A56">
      <w:pPr>
        <w:spacing w:after="0" w:line="240" w:lineRule="auto"/>
      </w:pPr>
      <w:r>
        <w:separator/>
      </w:r>
    </w:p>
  </w:endnote>
  <w:endnote w:type="continuationSeparator" w:id="0">
    <w:p w14:paraId="137F8D96" w14:textId="77777777" w:rsidR="00101483" w:rsidRDefault="00101483" w:rsidP="001E1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9838391"/>
      <w:docPartObj>
        <w:docPartGallery w:val="Page Numbers (Bottom of Page)"/>
        <w:docPartUnique/>
      </w:docPartObj>
    </w:sdtPr>
    <w:sdtEndPr>
      <w:rPr>
        <w:noProof/>
      </w:rPr>
    </w:sdtEndPr>
    <w:sdtContent>
      <w:p w14:paraId="240E3F0B" w14:textId="7BCADDCB" w:rsidR="001E1A56" w:rsidRDefault="001E1A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BE1480" w14:textId="77777777" w:rsidR="001E1A56" w:rsidRDefault="001E1A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6278ED" w14:textId="77777777" w:rsidR="00101483" w:rsidRDefault="00101483" w:rsidP="001E1A56">
      <w:pPr>
        <w:spacing w:after="0" w:line="240" w:lineRule="auto"/>
      </w:pPr>
      <w:r>
        <w:separator/>
      </w:r>
    </w:p>
  </w:footnote>
  <w:footnote w:type="continuationSeparator" w:id="0">
    <w:p w14:paraId="2BAA2A31" w14:textId="77777777" w:rsidR="00101483" w:rsidRDefault="00101483" w:rsidP="001E1A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62408F"/>
    <w:multiLevelType w:val="hybridMultilevel"/>
    <w:tmpl w:val="F7145A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7631E73"/>
    <w:multiLevelType w:val="hybridMultilevel"/>
    <w:tmpl w:val="C4C89F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7D80863"/>
    <w:multiLevelType w:val="hybridMultilevel"/>
    <w:tmpl w:val="01823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2449C5"/>
    <w:multiLevelType w:val="hybridMultilevel"/>
    <w:tmpl w:val="99B89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0114600">
    <w:abstractNumId w:val="3"/>
  </w:num>
  <w:num w:numId="2" w16cid:durableId="1579899675">
    <w:abstractNumId w:val="1"/>
  </w:num>
  <w:num w:numId="3" w16cid:durableId="1591811348">
    <w:abstractNumId w:val="0"/>
  </w:num>
  <w:num w:numId="4" w16cid:durableId="1731491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5FB"/>
    <w:rsid w:val="00030590"/>
    <w:rsid w:val="00046890"/>
    <w:rsid w:val="000504FC"/>
    <w:rsid w:val="000662A7"/>
    <w:rsid w:val="000B76AE"/>
    <w:rsid w:val="00101483"/>
    <w:rsid w:val="00103122"/>
    <w:rsid w:val="0010370C"/>
    <w:rsid w:val="00115073"/>
    <w:rsid w:val="001174A3"/>
    <w:rsid w:val="001E1A56"/>
    <w:rsid w:val="00253B4B"/>
    <w:rsid w:val="002600D9"/>
    <w:rsid w:val="002A4A91"/>
    <w:rsid w:val="00326C43"/>
    <w:rsid w:val="00336997"/>
    <w:rsid w:val="00370B9B"/>
    <w:rsid w:val="003D14B3"/>
    <w:rsid w:val="0049698E"/>
    <w:rsid w:val="004F0DF5"/>
    <w:rsid w:val="004F2318"/>
    <w:rsid w:val="00517D94"/>
    <w:rsid w:val="005238BC"/>
    <w:rsid w:val="00533004"/>
    <w:rsid w:val="00597FE7"/>
    <w:rsid w:val="005C6251"/>
    <w:rsid w:val="005C72D2"/>
    <w:rsid w:val="005F335D"/>
    <w:rsid w:val="005F6D26"/>
    <w:rsid w:val="006051C7"/>
    <w:rsid w:val="00654037"/>
    <w:rsid w:val="00662005"/>
    <w:rsid w:val="00683052"/>
    <w:rsid w:val="00697A93"/>
    <w:rsid w:val="006A1D92"/>
    <w:rsid w:val="00781066"/>
    <w:rsid w:val="007A7642"/>
    <w:rsid w:val="007D3AC5"/>
    <w:rsid w:val="008176C1"/>
    <w:rsid w:val="008F492A"/>
    <w:rsid w:val="00980C8B"/>
    <w:rsid w:val="00A37551"/>
    <w:rsid w:val="00A454B9"/>
    <w:rsid w:val="00B066EA"/>
    <w:rsid w:val="00B935FB"/>
    <w:rsid w:val="00BB38E0"/>
    <w:rsid w:val="00BC4987"/>
    <w:rsid w:val="00BF1E3A"/>
    <w:rsid w:val="00BF320A"/>
    <w:rsid w:val="00C060D4"/>
    <w:rsid w:val="00C432DF"/>
    <w:rsid w:val="00C50C07"/>
    <w:rsid w:val="00CA1748"/>
    <w:rsid w:val="00CB0498"/>
    <w:rsid w:val="00D633BA"/>
    <w:rsid w:val="00D95182"/>
    <w:rsid w:val="00DA04FA"/>
    <w:rsid w:val="00DA0E50"/>
    <w:rsid w:val="00DC0C97"/>
    <w:rsid w:val="00DC7DEB"/>
    <w:rsid w:val="00DE64CA"/>
    <w:rsid w:val="00E0795B"/>
    <w:rsid w:val="00E25DAA"/>
    <w:rsid w:val="00E725E8"/>
    <w:rsid w:val="00EC4D89"/>
    <w:rsid w:val="00F33BAB"/>
    <w:rsid w:val="00F65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09849"/>
  <w15:chartTrackingRefBased/>
  <w15:docId w15:val="{39303E58-BECA-47BF-A06C-1CA43D521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3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3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3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3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3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3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3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5FB"/>
    <w:rPr>
      <w:rFonts w:eastAsiaTheme="majorEastAsia" w:cstheme="majorBidi"/>
      <w:color w:val="272727" w:themeColor="text1" w:themeTint="D8"/>
    </w:rPr>
  </w:style>
  <w:style w:type="paragraph" w:styleId="Title">
    <w:name w:val="Title"/>
    <w:basedOn w:val="Normal"/>
    <w:next w:val="Normal"/>
    <w:link w:val="TitleChar"/>
    <w:uiPriority w:val="10"/>
    <w:qFormat/>
    <w:rsid w:val="00B93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5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5FB"/>
    <w:pPr>
      <w:spacing w:before="160"/>
      <w:jc w:val="center"/>
    </w:pPr>
    <w:rPr>
      <w:i/>
      <w:iCs/>
      <w:color w:val="404040" w:themeColor="text1" w:themeTint="BF"/>
    </w:rPr>
  </w:style>
  <w:style w:type="character" w:customStyle="1" w:styleId="QuoteChar">
    <w:name w:val="Quote Char"/>
    <w:basedOn w:val="DefaultParagraphFont"/>
    <w:link w:val="Quote"/>
    <w:uiPriority w:val="29"/>
    <w:rsid w:val="00B935FB"/>
    <w:rPr>
      <w:i/>
      <w:iCs/>
      <w:color w:val="404040" w:themeColor="text1" w:themeTint="BF"/>
    </w:rPr>
  </w:style>
  <w:style w:type="paragraph" w:styleId="ListParagraph">
    <w:name w:val="List Paragraph"/>
    <w:basedOn w:val="Normal"/>
    <w:uiPriority w:val="34"/>
    <w:qFormat/>
    <w:rsid w:val="00B935FB"/>
    <w:pPr>
      <w:ind w:left="720"/>
      <w:contextualSpacing/>
    </w:pPr>
  </w:style>
  <w:style w:type="character" w:styleId="IntenseEmphasis">
    <w:name w:val="Intense Emphasis"/>
    <w:basedOn w:val="DefaultParagraphFont"/>
    <w:uiPriority w:val="21"/>
    <w:qFormat/>
    <w:rsid w:val="00B935FB"/>
    <w:rPr>
      <w:i/>
      <w:iCs/>
      <w:color w:val="0F4761" w:themeColor="accent1" w:themeShade="BF"/>
    </w:rPr>
  </w:style>
  <w:style w:type="paragraph" w:styleId="IntenseQuote">
    <w:name w:val="Intense Quote"/>
    <w:basedOn w:val="Normal"/>
    <w:next w:val="Normal"/>
    <w:link w:val="IntenseQuoteChar"/>
    <w:uiPriority w:val="30"/>
    <w:qFormat/>
    <w:rsid w:val="00B93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5FB"/>
    <w:rPr>
      <w:i/>
      <w:iCs/>
      <w:color w:val="0F4761" w:themeColor="accent1" w:themeShade="BF"/>
    </w:rPr>
  </w:style>
  <w:style w:type="character" w:styleId="IntenseReference">
    <w:name w:val="Intense Reference"/>
    <w:basedOn w:val="DefaultParagraphFont"/>
    <w:uiPriority w:val="32"/>
    <w:qFormat/>
    <w:rsid w:val="00B935FB"/>
    <w:rPr>
      <w:b/>
      <w:bCs/>
      <w:smallCaps/>
      <w:color w:val="0F4761" w:themeColor="accent1" w:themeShade="BF"/>
      <w:spacing w:val="5"/>
    </w:rPr>
  </w:style>
  <w:style w:type="table" w:styleId="TableGrid">
    <w:name w:val="Table Grid"/>
    <w:basedOn w:val="TableNormal"/>
    <w:uiPriority w:val="39"/>
    <w:rsid w:val="005C72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E1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A56"/>
  </w:style>
  <w:style w:type="paragraph" w:styleId="Footer">
    <w:name w:val="footer"/>
    <w:basedOn w:val="Normal"/>
    <w:link w:val="FooterChar"/>
    <w:uiPriority w:val="99"/>
    <w:unhideWhenUsed/>
    <w:rsid w:val="001E1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A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a2b0c7eaec1ef0631606300659933ec">
  <xsd:schema xmlns:xsd="http://www.w3.org/2001/XMLSchema" xmlns:xs="http://www.w3.org/2001/XMLSchema" xmlns:p="http://schemas.microsoft.com/office/2006/metadata/properties" xmlns:ns3="901b7179-a49d-4669-ab88-101a0e80079b" targetNamespace="http://schemas.microsoft.com/office/2006/metadata/properties" ma:root="true" ma:fieldsID="aac55eefa4ff315cc7777dafbf27e7df"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924A855-6EE2-41A1-9A49-0597BB9E3E04}">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E89E8456-5B3D-4824-9ADE-3E625C6D2FD0}">
  <ds:schemaRefs>
    <ds:schemaRef ds:uri="http://schemas.microsoft.com/sharepoint/v3/contenttype/forms"/>
  </ds:schemaRefs>
</ds:datastoreItem>
</file>

<file path=customXml/itemProps3.xml><?xml version="1.0" encoding="utf-8"?>
<ds:datastoreItem xmlns:ds="http://schemas.openxmlformats.org/officeDocument/2006/customXml" ds:itemID="{1FE946D4-C732-4F1B-8259-61785674AF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451</TotalTime>
  <Pages>10</Pages>
  <Words>2007</Words>
  <Characters>11443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 Kosir</dc:creator>
  <cp:keywords/>
  <dc:description/>
  <cp:lastModifiedBy>Robina Kosir (2519453)</cp:lastModifiedBy>
  <cp:revision>23</cp:revision>
  <dcterms:created xsi:type="dcterms:W3CDTF">2026-07-02T12:56:00Z</dcterms:created>
  <dcterms:modified xsi:type="dcterms:W3CDTF">2026-07-04T16:14:00Z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