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Pr="003B041C" w:rsidRDefault="00A73243" w:rsidP="00A73243">
      <w:pPr>
        <w:jc w:val="center"/>
        <w:rPr>
          <w:rFonts w:ascii="Calibri" w:hAnsi="Calibri" w:cs="Calibri"/>
          <w:b/>
          <w:sz w:val="72"/>
          <w:szCs w:val="72"/>
        </w:rPr>
      </w:pPr>
      <w:r w:rsidRPr="003B041C">
        <w:rPr>
          <w:rFonts w:ascii="Calibri" w:hAnsi="Calibri" w:cs="Calibri"/>
          <w:b/>
          <w:sz w:val="72"/>
          <w:szCs w:val="72"/>
        </w:rPr>
        <w:t>UNIVERSITY OF WALES</w:t>
      </w:r>
    </w:p>
    <w:p w:rsidR="00A73243" w:rsidRPr="003B041C" w:rsidRDefault="00A73243" w:rsidP="00A73243">
      <w:pPr>
        <w:jc w:val="center"/>
        <w:rPr>
          <w:rFonts w:ascii="Calibri" w:hAnsi="Calibri" w:cs="Calibri"/>
          <w:b/>
          <w:sz w:val="72"/>
          <w:szCs w:val="72"/>
        </w:rPr>
      </w:pPr>
      <w:r w:rsidRPr="003B041C">
        <w:rPr>
          <w:rFonts w:ascii="Calibri" w:hAnsi="Calibri" w:cs="Calibri"/>
          <w:b/>
          <w:sz w:val="72"/>
          <w:szCs w:val="72"/>
        </w:rPr>
        <w:t>TRINITY SAINT DAVID</w:t>
      </w:r>
    </w:p>
    <w:p w:rsidR="00A73243" w:rsidRDefault="00A73243" w:rsidP="00A73243">
      <w:pPr>
        <w:jc w:val="center"/>
        <w:rPr>
          <w:rFonts w:ascii="Calibri" w:hAnsi="Calibri" w:cs="Calibri"/>
          <w:b/>
          <w:sz w:val="26"/>
          <w:szCs w:val="26"/>
        </w:rPr>
      </w:pPr>
    </w:p>
    <w:p w:rsidR="00A73243" w:rsidRDefault="00A73243" w:rsidP="00A73243">
      <w:pPr>
        <w:jc w:val="center"/>
        <w:rPr>
          <w:rFonts w:ascii="Calibri" w:hAnsi="Calibri" w:cs="Calibri"/>
          <w:b/>
          <w:sz w:val="26"/>
          <w:szCs w:val="26"/>
        </w:rPr>
      </w:pPr>
    </w:p>
    <w:p w:rsidR="00A73243" w:rsidRPr="003B041C" w:rsidRDefault="00A73243" w:rsidP="00A73243">
      <w:pPr>
        <w:jc w:val="center"/>
        <w:rPr>
          <w:rFonts w:ascii="Calibri" w:hAnsi="Calibri" w:cs="Calibri"/>
          <w:b/>
          <w:sz w:val="48"/>
          <w:szCs w:val="48"/>
          <w:u w:val="single"/>
        </w:rPr>
      </w:pPr>
      <w:r w:rsidRPr="003B041C">
        <w:rPr>
          <w:rFonts w:ascii="Calibri" w:hAnsi="Calibri" w:cs="Calibri"/>
          <w:b/>
          <w:sz w:val="48"/>
          <w:szCs w:val="48"/>
          <w:u w:val="single"/>
        </w:rPr>
        <w:t>INTERNATIONAL BUSINESS (SBMA7122D)</w:t>
      </w: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32"/>
          <w:szCs w:val="32"/>
        </w:rPr>
      </w:pPr>
    </w:p>
    <w:p w:rsidR="00A73243" w:rsidRDefault="00A73243">
      <w:pPr>
        <w:rPr>
          <w:rFonts w:ascii="Calibri" w:hAnsi="Calibri" w:cs="Calibri"/>
          <w:b/>
          <w:sz w:val="32"/>
          <w:szCs w:val="32"/>
        </w:rPr>
      </w:pPr>
    </w:p>
    <w:p w:rsidR="00A73243" w:rsidRDefault="00A73243">
      <w:pPr>
        <w:rPr>
          <w:rFonts w:ascii="Calibri" w:hAnsi="Calibri" w:cs="Calibri"/>
          <w:b/>
          <w:sz w:val="32"/>
          <w:szCs w:val="32"/>
        </w:rPr>
      </w:pPr>
    </w:p>
    <w:p w:rsidR="00A73243" w:rsidRDefault="00A73243">
      <w:pPr>
        <w:rPr>
          <w:rFonts w:ascii="Calibri" w:hAnsi="Calibri" w:cs="Calibri"/>
          <w:b/>
          <w:sz w:val="32"/>
          <w:szCs w:val="32"/>
        </w:rPr>
      </w:pPr>
    </w:p>
    <w:p w:rsidR="00A73243" w:rsidRPr="00A73243" w:rsidRDefault="00A73243">
      <w:pPr>
        <w:rPr>
          <w:rFonts w:ascii="Calibri" w:hAnsi="Calibri" w:cs="Calibri"/>
          <w:b/>
          <w:sz w:val="32"/>
          <w:szCs w:val="32"/>
        </w:rPr>
      </w:pPr>
      <w:r w:rsidRPr="00A73243">
        <w:rPr>
          <w:rFonts w:ascii="Calibri" w:hAnsi="Calibri" w:cs="Calibri"/>
          <w:b/>
          <w:sz w:val="32"/>
          <w:szCs w:val="32"/>
        </w:rPr>
        <w:t>1602415</w:t>
      </w:r>
    </w:p>
    <w:p w:rsidR="00A73243" w:rsidRPr="00A73243" w:rsidRDefault="00A73243">
      <w:pPr>
        <w:rPr>
          <w:rFonts w:ascii="Calibri" w:hAnsi="Calibri" w:cs="Calibri"/>
          <w:b/>
          <w:sz w:val="32"/>
          <w:szCs w:val="32"/>
        </w:rPr>
      </w:pPr>
      <w:r w:rsidRPr="00A73243">
        <w:rPr>
          <w:rFonts w:ascii="Calibri" w:hAnsi="Calibri" w:cs="Calibri"/>
          <w:b/>
          <w:sz w:val="32"/>
          <w:szCs w:val="32"/>
        </w:rPr>
        <w:t>Pawel Gminski</w:t>
      </w:r>
      <w:r>
        <w:rPr>
          <w:rFonts w:ascii="Calibri" w:hAnsi="Calibri" w:cs="Calibri"/>
          <w:b/>
          <w:sz w:val="32"/>
          <w:szCs w:val="32"/>
        </w:rPr>
        <w:t xml:space="preserve">                                                                         APRIL 2018</w:t>
      </w: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9838C9" w:rsidRPr="00A4731D" w:rsidRDefault="00A73243" w:rsidP="00A73243">
      <w:pPr>
        <w:jc w:val="center"/>
        <w:rPr>
          <w:rFonts w:ascii="Calibri" w:hAnsi="Calibri" w:cs="Calibri"/>
          <w:b/>
          <w:sz w:val="96"/>
          <w:szCs w:val="96"/>
        </w:rPr>
      </w:pPr>
      <w:r w:rsidRPr="00A4731D">
        <w:rPr>
          <w:rFonts w:ascii="Calibri" w:hAnsi="Calibri" w:cs="Calibri"/>
          <w:b/>
          <w:sz w:val="96"/>
          <w:szCs w:val="96"/>
        </w:rPr>
        <w:t xml:space="preserve">BLACK </w:t>
      </w:r>
      <w:r w:rsidRPr="00A4731D">
        <w:rPr>
          <w:rFonts w:ascii="Calibri" w:hAnsi="Calibri" w:cs="Calibri"/>
          <w:b/>
          <w:color w:val="FF0000"/>
          <w:sz w:val="96"/>
          <w:szCs w:val="96"/>
        </w:rPr>
        <w:t>RED</w:t>
      </w:r>
      <w:r w:rsidRPr="00A4731D">
        <w:rPr>
          <w:rFonts w:ascii="Calibri" w:hAnsi="Calibri" w:cs="Calibri"/>
          <w:b/>
          <w:sz w:val="96"/>
          <w:szCs w:val="96"/>
        </w:rPr>
        <w:t xml:space="preserve"> </w:t>
      </w:r>
      <w:r w:rsidRPr="00DD5B0B">
        <w:rPr>
          <w:rFonts w:ascii="Calibri" w:hAnsi="Calibri" w:cs="Calibri"/>
          <w:b/>
          <w:outline/>
          <w:color w:val="4BACC6" w:themeColor="accent5"/>
          <w:sz w:val="96"/>
          <w:szCs w:val="9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WHITE</w:t>
      </w:r>
      <w:r w:rsidRPr="00A4731D">
        <w:rPr>
          <w:rFonts w:ascii="Calibri" w:hAnsi="Calibri" w:cs="Calibri"/>
          <w:b/>
          <w:sz w:val="96"/>
          <w:szCs w:val="96"/>
        </w:rPr>
        <w:t xml:space="preserve"> </w:t>
      </w:r>
    </w:p>
    <w:p w:rsidR="00A73243" w:rsidRPr="00A73243" w:rsidRDefault="004E2A8F" w:rsidP="00A73243">
      <w:pPr>
        <w:jc w:val="center"/>
        <w:rPr>
          <w:rFonts w:ascii="Calibri" w:hAnsi="Calibri" w:cs="Calibri"/>
          <w:b/>
          <w:sz w:val="72"/>
          <w:szCs w:val="72"/>
        </w:rPr>
      </w:pPr>
      <w:r>
        <w:rPr>
          <w:rFonts w:ascii="Calibri" w:hAnsi="Calibri" w:cs="Calibri"/>
          <w:b/>
          <w:sz w:val="72"/>
          <w:szCs w:val="72"/>
        </w:rPr>
        <w:t xml:space="preserve"> </w:t>
      </w:r>
      <w:r w:rsidR="00A73243" w:rsidRPr="00A73243">
        <w:rPr>
          <w:rFonts w:ascii="Calibri" w:hAnsi="Calibri" w:cs="Calibri"/>
          <w:b/>
          <w:sz w:val="72"/>
          <w:szCs w:val="72"/>
        </w:rPr>
        <w:t>UNITED KINGDOM EXPASNION</w:t>
      </w:r>
      <w:r w:rsidR="009838C9">
        <w:rPr>
          <w:rFonts w:ascii="Calibri" w:hAnsi="Calibri" w:cs="Calibri"/>
          <w:b/>
          <w:sz w:val="72"/>
          <w:szCs w:val="72"/>
        </w:rPr>
        <w:t xml:space="preserve"> PLAN </w:t>
      </w:r>
    </w:p>
    <w:p w:rsidR="00A73243" w:rsidRDefault="00A73243" w:rsidP="00A73243">
      <w:pPr>
        <w:jc w:val="center"/>
        <w:rPr>
          <w:rFonts w:ascii="Calibri" w:hAnsi="Calibri" w:cs="Calibri"/>
          <w:b/>
          <w:sz w:val="72"/>
          <w:szCs w:val="72"/>
        </w:rPr>
      </w:pPr>
    </w:p>
    <w:p w:rsidR="00A73243" w:rsidRPr="00A73243" w:rsidRDefault="00A73243" w:rsidP="00A73243">
      <w:pPr>
        <w:jc w:val="center"/>
        <w:rPr>
          <w:rFonts w:ascii="Calibri" w:hAnsi="Calibri" w:cs="Calibri"/>
          <w:b/>
          <w:sz w:val="72"/>
          <w:szCs w:val="72"/>
        </w:rPr>
      </w:pPr>
      <w:r w:rsidRPr="00A73243">
        <w:rPr>
          <w:rFonts w:ascii="Calibri" w:hAnsi="Calibri" w:cs="Calibri"/>
          <w:b/>
          <w:sz w:val="72"/>
          <w:szCs w:val="72"/>
        </w:rPr>
        <w:t>INTERNATIONAL BUSINESS PLAN</w:t>
      </w: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A73243" w:rsidRDefault="00A73243">
      <w:pPr>
        <w:rPr>
          <w:rFonts w:ascii="Calibri" w:hAnsi="Calibri" w:cs="Calibri"/>
          <w:b/>
          <w:sz w:val="26"/>
          <w:szCs w:val="26"/>
        </w:rPr>
      </w:pPr>
    </w:p>
    <w:p w:rsidR="00B453EB" w:rsidRDefault="00B453EB">
      <w:pPr>
        <w:rPr>
          <w:rFonts w:ascii="Calibri" w:hAnsi="Calibri" w:cs="Calibri"/>
          <w:b/>
          <w:sz w:val="26"/>
          <w:szCs w:val="26"/>
        </w:rPr>
      </w:pPr>
    </w:p>
    <w:p w:rsidR="009A38F0" w:rsidRDefault="003B041C">
      <w:pPr>
        <w:rPr>
          <w:rFonts w:ascii="Calibri" w:hAnsi="Calibri" w:cs="Calibri"/>
          <w:b/>
          <w:sz w:val="26"/>
          <w:szCs w:val="26"/>
        </w:rPr>
      </w:pPr>
      <w:r>
        <w:rPr>
          <w:rFonts w:ascii="Calibri" w:hAnsi="Calibri" w:cs="Calibri"/>
          <w:b/>
          <w:sz w:val="26"/>
          <w:szCs w:val="26"/>
        </w:rPr>
        <w:lastRenderedPageBreak/>
        <w:t>CONTENT</w:t>
      </w:r>
      <w:r w:rsidR="00EA34BA">
        <w:rPr>
          <w:rFonts w:ascii="Calibri" w:hAnsi="Calibri" w:cs="Calibri"/>
          <w:b/>
          <w:sz w:val="26"/>
          <w:szCs w:val="26"/>
        </w:rPr>
        <w:t>S</w:t>
      </w:r>
    </w:p>
    <w:p w:rsidR="00EA34BA" w:rsidRDefault="00EA34BA">
      <w:pPr>
        <w:rPr>
          <w:rFonts w:ascii="Calibri" w:hAnsi="Calibri" w:cs="Calibri"/>
          <w:b/>
          <w:sz w:val="26"/>
          <w:szCs w:val="26"/>
        </w:rPr>
      </w:pPr>
    </w:p>
    <w:p w:rsidR="00EA34BA" w:rsidRPr="00FA5E5E" w:rsidRDefault="00EA34BA">
      <w:pPr>
        <w:rPr>
          <w:rFonts w:ascii="Calibri" w:hAnsi="Calibri" w:cs="Calibri"/>
          <w:sz w:val="26"/>
          <w:szCs w:val="26"/>
        </w:rPr>
      </w:pPr>
      <w:r w:rsidRPr="00FA5E5E">
        <w:rPr>
          <w:rFonts w:ascii="Calibri" w:hAnsi="Calibri" w:cs="Calibri"/>
          <w:sz w:val="26"/>
          <w:szCs w:val="26"/>
        </w:rPr>
        <w:t>Executive Summary ………………………………………………………………………………………….. 4</w:t>
      </w:r>
    </w:p>
    <w:p w:rsidR="00EA34BA" w:rsidRPr="00FA5E5E" w:rsidRDefault="00EA34BA">
      <w:pPr>
        <w:rPr>
          <w:rFonts w:ascii="Calibri" w:hAnsi="Calibri" w:cs="Calibri"/>
          <w:sz w:val="26"/>
          <w:szCs w:val="26"/>
        </w:rPr>
      </w:pPr>
      <w:r w:rsidRPr="00FA5E5E">
        <w:rPr>
          <w:rFonts w:ascii="Calibri" w:hAnsi="Calibri" w:cs="Calibri"/>
          <w:sz w:val="26"/>
          <w:szCs w:val="26"/>
        </w:rPr>
        <w:t>Corporate Global Vision and Goals……………………………………………………………………..</w:t>
      </w:r>
      <w:r w:rsidR="00FA5E5E" w:rsidRPr="00FA5E5E">
        <w:rPr>
          <w:rFonts w:ascii="Calibri" w:hAnsi="Calibri" w:cs="Calibri"/>
          <w:sz w:val="26"/>
          <w:szCs w:val="26"/>
        </w:rPr>
        <w:t>5</w:t>
      </w:r>
    </w:p>
    <w:p w:rsidR="00EA34BA" w:rsidRPr="00FA5E5E" w:rsidRDefault="00EA34BA">
      <w:pPr>
        <w:rPr>
          <w:rFonts w:ascii="Calibri" w:hAnsi="Calibri" w:cs="Calibri"/>
          <w:sz w:val="26"/>
          <w:szCs w:val="26"/>
        </w:rPr>
      </w:pPr>
      <w:r w:rsidRPr="00FA5E5E">
        <w:rPr>
          <w:rFonts w:ascii="Calibri" w:hAnsi="Calibri" w:cs="Calibri"/>
          <w:sz w:val="26"/>
          <w:szCs w:val="26"/>
        </w:rPr>
        <w:t>Foreign market Research……………………………………………………………………………………..</w:t>
      </w:r>
      <w:r w:rsidR="00FA5E5E" w:rsidRPr="00FA5E5E">
        <w:rPr>
          <w:rFonts w:ascii="Calibri" w:hAnsi="Calibri" w:cs="Calibri"/>
          <w:sz w:val="26"/>
          <w:szCs w:val="26"/>
        </w:rPr>
        <w:t>5</w:t>
      </w:r>
    </w:p>
    <w:p w:rsidR="00EA34BA" w:rsidRPr="00FA5E5E" w:rsidRDefault="00EA34BA">
      <w:pPr>
        <w:rPr>
          <w:rFonts w:ascii="Calibri" w:hAnsi="Calibri" w:cs="Calibri"/>
          <w:sz w:val="26"/>
          <w:szCs w:val="26"/>
        </w:rPr>
      </w:pPr>
      <w:r w:rsidRPr="00FA5E5E">
        <w:rPr>
          <w:rFonts w:ascii="Calibri" w:hAnsi="Calibri" w:cs="Calibri"/>
          <w:sz w:val="26"/>
          <w:szCs w:val="26"/>
        </w:rPr>
        <w:t>Risk Assessment………………………………………………………………………………………………….</w:t>
      </w:r>
      <w:r w:rsidR="00FA5E5E" w:rsidRPr="00FA5E5E">
        <w:rPr>
          <w:rFonts w:ascii="Calibri" w:hAnsi="Calibri" w:cs="Calibri"/>
          <w:sz w:val="26"/>
          <w:szCs w:val="26"/>
        </w:rPr>
        <w:t>6</w:t>
      </w:r>
    </w:p>
    <w:p w:rsidR="00A761DA" w:rsidRPr="00FA5E5E" w:rsidRDefault="00A761DA" w:rsidP="00A761DA">
      <w:pPr>
        <w:rPr>
          <w:rFonts w:ascii="Calibri" w:hAnsi="Calibri" w:cs="Calibri"/>
          <w:sz w:val="26"/>
          <w:szCs w:val="26"/>
        </w:rPr>
      </w:pPr>
      <w:r w:rsidRPr="00FA5E5E">
        <w:rPr>
          <w:rFonts w:ascii="Calibri" w:hAnsi="Calibri" w:cs="Calibri"/>
          <w:sz w:val="26"/>
          <w:szCs w:val="26"/>
        </w:rPr>
        <w:t>Swot Analysis……………………………………………………………………………………………………</w:t>
      </w:r>
      <w:r w:rsidR="002C02F3" w:rsidRPr="00FA5E5E">
        <w:rPr>
          <w:rFonts w:ascii="Calibri" w:hAnsi="Calibri" w:cs="Calibri"/>
          <w:sz w:val="26"/>
          <w:szCs w:val="26"/>
        </w:rPr>
        <w:t>.7</w:t>
      </w:r>
    </w:p>
    <w:p w:rsidR="00EA34BA" w:rsidRPr="00FA5E5E" w:rsidRDefault="00EA34BA">
      <w:pPr>
        <w:rPr>
          <w:rFonts w:ascii="Calibri" w:hAnsi="Calibri" w:cs="Calibri"/>
          <w:sz w:val="26"/>
          <w:szCs w:val="26"/>
        </w:rPr>
      </w:pPr>
      <w:r w:rsidRPr="00FA5E5E">
        <w:rPr>
          <w:rFonts w:ascii="Calibri" w:hAnsi="Calibri" w:cs="Calibri"/>
          <w:sz w:val="26"/>
          <w:szCs w:val="26"/>
        </w:rPr>
        <w:t>International Business and Organisation Structure……………………………………………</w:t>
      </w:r>
      <w:r w:rsidR="00FA5E5E" w:rsidRPr="00FA5E5E">
        <w:rPr>
          <w:rFonts w:ascii="Calibri" w:hAnsi="Calibri" w:cs="Calibri"/>
          <w:sz w:val="26"/>
          <w:szCs w:val="26"/>
        </w:rPr>
        <w:t xml:space="preserve">  9</w:t>
      </w:r>
    </w:p>
    <w:p w:rsidR="00EA34BA" w:rsidRPr="00FA5E5E" w:rsidRDefault="00EA34BA">
      <w:pPr>
        <w:rPr>
          <w:rFonts w:ascii="Calibri" w:hAnsi="Calibri" w:cs="Calibri"/>
          <w:sz w:val="26"/>
          <w:szCs w:val="26"/>
        </w:rPr>
      </w:pPr>
      <w:r w:rsidRPr="00FA5E5E">
        <w:rPr>
          <w:rFonts w:ascii="Calibri" w:hAnsi="Calibri" w:cs="Calibri"/>
          <w:sz w:val="26"/>
          <w:szCs w:val="26"/>
        </w:rPr>
        <w:t xml:space="preserve"> Pestel Analysis …………………………………………………………………………………………………..</w:t>
      </w:r>
      <w:r w:rsidR="002C02F3" w:rsidRPr="00FA5E5E">
        <w:rPr>
          <w:rFonts w:ascii="Calibri" w:hAnsi="Calibri" w:cs="Calibri"/>
          <w:sz w:val="26"/>
          <w:szCs w:val="26"/>
        </w:rPr>
        <w:t>9</w:t>
      </w:r>
      <w:r w:rsidRPr="00FA5E5E">
        <w:rPr>
          <w:rFonts w:ascii="Calibri" w:hAnsi="Calibri" w:cs="Calibri"/>
          <w:sz w:val="26"/>
          <w:szCs w:val="26"/>
        </w:rPr>
        <w:t xml:space="preserve">   </w:t>
      </w:r>
    </w:p>
    <w:p w:rsidR="003B041C" w:rsidRPr="00FA5E5E" w:rsidRDefault="00EA34BA" w:rsidP="00EA34BA">
      <w:pPr>
        <w:pStyle w:val="Akapitzlist"/>
        <w:numPr>
          <w:ilvl w:val="0"/>
          <w:numId w:val="3"/>
        </w:numPr>
        <w:rPr>
          <w:rFonts w:ascii="Calibri" w:hAnsi="Calibri" w:cs="Calibri"/>
          <w:sz w:val="26"/>
          <w:szCs w:val="26"/>
        </w:rPr>
      </w:pPr>
      <w:r w:rsidRPr="00FA5E5E">
        <w:rPr>
          <w:rFonts w:ascii="Calibri" w:hAnsi="Calibri" w:cs="Calibri"/>
          <w:sz w:val="26"/>
          <w:szCs w:val="26"/>
        </w:rPr>
        <w:t>Political Factors</w:t>
      </w:r>
    </w:p>
    <w:p w:rsidR="00EA34BA" w:rsidRPr="00FA5E5E" w:rsidRDefault="00EA34BA" w:rsidP="00EA34BA">
      <w:pPr>
        <w:pStyle w:val="Akapitzlist"/>
        <w:numPr>
          <w:ilvl w:val="0"/>
          <w:numId w:val="3"/>
        </w:numPr>
        <w:rPr>
          <w:rFonts w:ascii="Calibri" w:hAnsi="Calibri" w:cs="Calibri"/>
          <w:sz w:val="26"/>
          <w:szCs w:val="26"/>
        </w:rPr>
      </w:pPr>
      <w:r w:rsidRPr="00FA5E5E">
        <w:rPr>
          <w:rFonts w:ascii="Calibri" w:hAnsi="Calibri" w:cs="Calibri"/>
          <w:sz w:val="26"/>
          <w:szCs w:val="26"/>
        </w:rPr>
        <w:t>Economic factors</w:t>
      </w:r>
    </w:p>
    <w:p w:rsidR="00EA34BA" w:rsidRPr="00FA5E5E" w:rsidRDefault="00EA34BA" w:rsidP="00EA34BA">
      <w:pPr>
        <w:pStyle w:val="Akapitzlist"/>
        <w:numPr>
          <w:ilvl w:val="0"/>
          <w:numId w:val="3"/>
        </w:numPr>
        <w:rPr>
          <w:rFonts w:ascii="Calibri" w:hAnsi="Calibri" w:cs="Calibri"/>
          <w:sz w:val="26"/>
          <w:szCs w:val="26"/>
        </w:rPr>
      </w:pPr>
      <w:r w:rsidRPr="00FA5E5E">
        <w:rPr>
          <w:rFonts w:ascii="Calibri" w:hAnsi="Calibri" w:cs="Calibri"/>
          <w:sz w:val="26"/>
          <w:szCs w:val="26"/>
        </w:rPr>
        <w:t>Social factors</w:t>
      </w:r>
    </w:p>
    <w:p w:rsidR="00EA34BA" w:rsidRPr="00FA5E5E" w:rsidRDefault="00EA34BA" w:rsidP="00EA34BA">
      <w:pPr>
        <w:pStyle w:val="Akapitzlist"/>
        <w:numPr>
          <w:ilvl w:val="0"/>
          <w:numId w:val="3"/>
        </w:numPr>
        <w:rPr>
          <w:rFonts w:ascii="Calibri" w:hAnsi="Calibri" w:cs="Calibri"/>
          <w:sz w:val="26"/>
          <w:szCs w:val="26"/>
        </w:rPr>
      </w:pPr>
      <w:r w:rsidRPr="00FA5E5E">
        <w:rPr>
          <w:rFonts w:ascii="Calibri" w:hAnsi="Calibri" w:cs="Calibri"/>
          <w:sz w:val="26"/>
          <w:szCs w:val="26"/>
        </w:rPr>
        <w:t>Technological Factors</w:t>
      </w:r>
    </w:p>
    <w:p w:rsidR="00EA34BA" w:rsidRPr="00FA5E5E" w:rsidRDefault="00EA34BA" w:rsidP="00EA34BA">
      <w:pPr>
        <w:pStyle w:val="Akapitzlist"/>
        <w:numPr>
          <w:ilvl w:val="0"/>
          <w:numId w:val="3"/>
        </w:numPr>
        <w:rPr>
          <w:rFonts w:ascii="Calibri" w:hAnsi="Calibri" w:cs="Calibri"/>
          <w:sz w:val="26"/>
          <w:szCs w:val="26"/>
        </w:rPr>
      </w:pPr>
      <w:r w:rsidRPr="00FA5E5E">
        <w:rPr>
          <w:rFonts w:ascii="Calibri" w:hAnsi="Calibri" w:cs="Calibri"/>
          <w:sz w:val="26"/>
          <w:szCs w:val="26"/>
        </w:rPr>
        <w:t>Environmental factors</w:t>
      </w:r>
    </w:p>
    <w:p w:rsidR="00EA34BA" w:rsidRPr="00FA5E5E" w:rsidRDefault="00EA34BA" w:rsidP="00EA34BA">
      <w:pPr>
        <w:pStyle w:val="Akapitzlist"/>
        <w:numPr>
          <w:ilvl w:val="0"/>
          <w:numId w:val="3"/>
        </w:numPr>
        <w:rPr>
          <w:rFonts w:ascii="Calibri" w:hAnsi="Calibri" w:cs="Calibri"/>
          <w:sz w:val="26"/>
          <w:szCs w:val="26"/>
        </w:rPr>
      </w:pPr>
      <w:r w:rsidRPr="00FA5E5E">
        <w:rPr>
          <w:rFonts w:ascii="Calibri" w:hAnsi="Calibri" w:cs="Calibri"/>
          <w:sz w:val="26"/>
          <w:szCs w:val="26"/>
        </w:rPr>
        <w:t>Legal Factors</w:t>
      </w:r>
    </w:p>
    <w:p w:rsidR="00EA34BA" w:rsidRPr="00FA5E5E" w:rsidRDefault="00EA34BA" w:rsidP="00EA34BA">
      <w:pPr>
        <w:rPr>
          <w:rFonts w:ascii="Calibri" w:hAnsi="Calibri" w:cs="Calibri"/>
          <w:sz w:val="26"/>
          <w:szCs w:val="26"/>
        </w:rPr>
      </w:pPr>
      <w:r w:rsidRPr="00FA5E5E">
        <w:rPr>
          <w:rFonts w:ascii="Calibri" w:hAnsi="Calibri" w:cs="Calibri"/>
          <w:sz w:val="26"/>
          <w:szCs w:val="26"/>
        </w:rPr>
        <w:t>Porter’s 5 forces…………………………………………………………………………………………</w:t>
      </w:r>
      <w:r w:rsidR="002C02F3" w:rsidRPr="00FA5E5E">
        <w:rPr>
          <w:rFonts w:ascii="Calibri" w:hAnsi="Calibri" w:cs="Calibri"/>
          <w:sz w:val="26"/>
          <w:szCs w:val="26"/>
        </w:rPr>
        <w:t>…….12</w:t>
      </w:r>
    </w:p>
    <w:p w:rsidR="00EA34BA" w:rsidRPr="00FA5E5E" w:rsidRDefault="00EA34BA" w:rsidP="00EA34BA">
      <w:pPr>
        <w:pStyle w:val="Akapitzlist"/>
        <w:numPr>
          <w:ilvl w:val="0"/>
          <w:numId w:val="6"/>
        </w:numPr>
        <w:rPr>
          <w:rFonts w:ascii="Calibri" w:hAnsi="Calibri" w:cs="Calibri"/>
          <w:sz w:val="26"/>
          <w:szCs w:val="26"/>
        </w:rPr>
      </w:pPr>
      <w:r w:rsidRPr="00FA5E5E">
        <w:rPr>
          <w:rFonts w:ascii="Calibri" w:hAnsi="Calibri" w:cs="Calibri"/>
          <w:sz w:val="26"/>
          <w:szCs w:val="26"/>
        </w:rPr>
        <w:t xml:space="preserve">Threat of new entrants  </w:t>
      </w:r>
    </w:p>
    <w:p w:rsidR="00EA34BA" w:rsidRPr="00FA5E5E" w:rsidRDefault="00EA34BA" w:rsidP="00EA34BA">
      <w:pPr>
        <w:pStyle w:val="Akapitzlist"/>
        <w:numPr>
          <w:ilvl w:val="0"/>
          <w:numId w:val="6"/>
        </w:numPr>
        <w:rPr>
          <w:rFonts w:ascii="Calibri" w:hAnsi="Calibri" w:cs="Calibri"/>
          <w:sz w:val="26"/>
          <w:szCs w:val="26"/>
        </w:rPr>
      </w:pPr>
      <w:r w:rsidRPr="00FA5E5E">
        <w:rPr>
          <w:rFonts w:ascii="Calibri" w:hAnsi="Calibri" w:cs="Calibri"/>
          <w:sz w:val="26"/>
          <w:szCs w:val="26"/>
        </w:rPr>
        <w:t>Degree of rivalry</w:t>
      </w:r>
    </w:p>
    <w:p w:rsidR="00EA34BA" w:rsidRPr="00FA5E5E" w:rsidRDefault="00EA34BA" w:rsidP="00EA34BA">
      <w:pPr>
        <w:pStyle w:val="Akapitzlist"/>
        <w:numPr>
          <w:ilvl w:val="0"/>
          <w:numId w:val="6"/>
        </w:numPr>
        <w:rPr>
          <w:rFonts w:ascii="Calibri" w:hAnsi="Calibri" w:cs="Calibri"/>
          <w:sz w:val="26"/>
          <w:szCs w:val="26"/>
        </w:rPr>
      </w:pPr>
      <w:r w:rsidRPr="00FA5E5E">
        <w:rPr>
          <w:rFonts w:ascii="Calibri" w:hAnsi="Calibri" w:cs="Calibri"/>
          <w:sz w:val="26"/>
          <w:szCs w:val="26"/>
        </w:rPr>
        <w:t>Threat of substitutes</w:t>
      </w:r>
    </w:p>
    <w:p w:rsidR="00EA34BA" w:rsidRPr="00FA5E5E" w:rsidRDefault="00EA34BA" w:rsidP="00EA34BA">
      <w:pPr>
        <w:pStyle w:val="Akapitzlist"/>
        <w:numPr>
          <w:ilvl w:val="0"/>
          <w:numId w:val="6"/>
        </w:numPr>
        <w:rPr>
          <w:rFonts w:ascii="Calibri" w:hAnsi="Calibri" w:cs="Calibri"/>
          <w:sz w:val="26"/>
          <w:szCs w:val="26"/>
        </w:rPr>
      </w:pPr>
      <w:r w:rsidRPr="00FA5E5E">
        <w:rPr>
          <w:rFonts w:ascii="Calibri" w:hAnsi="Calibri" w:cs="Calibri"/>
          <w:sz w:val="26"/>
          <w:szCs w:val="26"/>
        </w:rPr>
        <w:t>Bargaining power of buyers</w:t>
      </w:r>
    </w:p>
    <w:p w:rsidR="00EA34BA" w:rsidRPr="00FA5E5E" w:rsidRDefault="00EA34BA" w:rsidP="00EA34BA">
      <w:pPr>
        <w:pStyle w:val="Akapitzlist"/>
        <w:numPr>
          <w:ilvl w:val="0"/>
          <w:numId w:val="6"/>
        </w:numPr>
        <w:rPr>
          <w:rFonts w:ascii="Calibri" w:hAnsi="Calibri" w:cs="Calibri"/>
          <w:sz w:val="26"/>
          <w:szCs w:val="26"/>
        </w:rPr>
      </w:pPr>
      <w:r w:rsidRPr="00FA5E5E">
        <w:rPr>
          <w:rFonts w:ascii="Calibri" w:hAnsi="Calibri" w:cs="Calibri"/>
          <w:sz w:val="26"/>
          <w:szCs w:val="26"/>
        </w:rPr>
        <w:t>Bargaining power of suppliers</w:t>
      </w:r>
    </w:p>
    <w:p w:rsidR="003B041C" w:rsidRPr="00FA5E5E" w:rsidRDefault="003B041C">
      <w:pPr>
        <w:rPr>
          <w:rFonts w:ascii="Calibri" w:hAnsi="Calibri" w:cs="Calibri"/>
          <w:sz w:val="26"/>
          <w:szCs w:val="26"/>
        </w:rPr>
      </w:pPr>
    </w:p>
    <w:p w:rsidR="003B041C" w:rsidRPr="00FA5E5E" w:rsidRDefault="003B041C">
      <w:pPr>
        <w:rPr>
          <w:rFonts w:ascii="Calibri" w:hAnsi="Calibri" w:cs="Calibri"/>
          <w:sz w:val="26"/>
          <w:szCs w:val="26"/>
        </w:rPr>
      </w:pPr>
    </w:p>
    <w:p w:rsidR="002C02F3" w:rsidRPr="00FA5E5E" w:rsidRDefault="00B453EB" w:rsidP="00B453EB">
      <w:pPr>
        <w:rPr>
          <w:rFonts w:ascii="Calibri" w:hAnsi="Calibri" w:cs="Calibri"/>
          <w:sz w:val="26"/>
          <w:szCs w:val="26"/>
        </w:rPr>
      </w:pPr>
      <w:r w:rsidRPr="00FA5E5E">
        <w:rPr>
          <w:rFonts w:ascii="Calibri" w:hAnsi="Calibri" w:cs="Calibri"/>
          <w:sz w:val="26"/>
          <w:szCs w:val="26"/>
        </w:rPr>
        <w:t>International Business Strategy and mode of Entry……………………………………</w:t>
      </w:r>
      <w:r w:rsidR="002C02F3" w:rsidRPr="00FA5E5E">
        <w:rPr>
          <w:rFonts w:ascii="Calibri" w:hAnsi="Calibri" w:cs="Calibri"/>
          <w:sz w:val="26"/>
          <w:szCs w:val="26"/>
        </w:rPr>
        <w:t>……….</w:t>
      </w:r>
      <w:r w:rsidR="001D7272">
        <w:rPr>
          <w:rFonts w:ascii="Calibri" w:hAnsi="Calibri" w:cs="Calibri"/>
          <w:sz w:val="26"/>
          <w:szCs w:val="26"/>
        </w:rPr>
        <w:t>.</w:t>
      </w:r>
      <w:r w:rsidR="002C02F3" w:rsidRPr="00FA5E5E">
        <w:rPr>
          <w:rFonts w:ascii="Calibri" w:hAnsi="Calibri" w:cs="Calibri"/>
          <w:sz w:val="26"/>
          <w:szCs w:val="26"/>
        </w:rPr>
        <w:t>15</w:t>
      </w:r>
    </w:p>
    <w:p w:rsidR="00B453EB" w:rsidRPr="00FA5E5E" w:rsidRDefault="00B453EB" w:rsidP="00B453EB">
      <w:pPr>
        <w:rPr>
          <w:rFonts w:ascii="Calibri" w:hAnsi="Calibri" w:cs="Calibri"/>
          <w:sz w:val="26"/>
          <w:szCs w:val="26"/>
        </w:rPr>
      </w:pPr>
      <w:r w:rsidRPr="00FA5E5E">
        <w:rPr>
          <w:rFonts w:ascii="Calibri" w:hAnsi="Calibri" w:cs="Calibri"/>
          <w:sz w:val="26"/>
          <w:szCs w:val="26"/>
        </w:rPr>
        <w:t>International Marketing Plan…………………………………………………………………………</w:t>
      </w:r>
      <w:r w:rsidR="002C02F3" w:rsidRPr="00FA5E5E">
        <w:rPr>
          <w:rFonts w:ascii="Calibri" w:hAnsi="Calibri" w:cs="Calibri"/>
          <w:sz w:val="26"/>
          <w:szCs w:val="26"/>
        </w:rPr>
        <w:t>…</w:t>
      </w:r>
      <w:r w:rsidR="001D7272">
        <w:rPr>
          <w:rFonts w:ascii="Calibri" w:hAnsi="Calibri" w:cs="Calibri"/>
          <w:sz w:val="26"/>
          <w:szCs w:val="26"/>
        </w:rPr>
        <w:t>…</w:t>
      </w:r>
      <w:r w:rsidR="002C02F3" w:rsidRPr="00FA5E5E">
        <w:rPr>
          <w:rFonts w:ascii="Calibri" w:hAnsi="Calibri" w:cs="Calibri"/>
          <w:sz w:val="26"/>
          <w:szCs w:val="26"/>
        </w:rPr>
        <w:t>16</w:t>
      </w:r>
    </w:p>
    <w:p w:rsidR="00B453EB" w:rsidRPr="00FA5E5E" w:rsidRDefault="00B453EB" w:rsidP="00B453EB">
      <w:pPr>
        <w:rPr>
          <w:rFonts w:ascii="Calibri" w:hAnsi="Calibri" w:cs="Calibri"/>
          <w:sz w:val="26"/>
          <w:szCs w:val="26"/>
        </w:rPr>
      </w:pPr>
      <w:r w:rsidRPr="00FA5E5E">
        <w:rPr>
          <w:rFonts w:ascii="Calibri" w:hAnsi="Calibri" w:cs="Calibri"/>
          <w:sz w:val="26"/>
          <w:szCs w:val="26"/>
        </w:rPr>
        <w:t>Exit Strategy……………………………………………………………………………………………………</w:t>
      </w:r>
      <w:r w:rsidR="002C02F3" w:rsidRPr="00FA5E5E">
        <w:rPr>
          <w:rFonts w:ascii="Calibri" w:hAnsi="Calibri" w:cs="Calibri"/>
          <w:sz w:val="26"/>
          <w:szCs w:val="26"/>
        </w:rPr>
        <w:t>….</w:t>
      </w:r>
      <w:r w:rsidR="001D7272">
        <w:rPr>
          <w:rFonts w:ascii="Calibri" w:hAnsi="Calibri" w:cs="Calibri"/>
          <w:sz w:val="26"/>
          <w:szCs w:val="26"/>
        </w:rPr>
        <w:t>.</w:t>
      </w:r>
      <w:r w:rsidR="002C02F3" w:rsidRPr="00FA5E5E">
        <w:rPr>
          <w:rFonts w:ascii="Calibri" w:hAnsi="Calibri" w:cs="Calibri"/>
          <w:sz w:val="26"/>
          <w:szCs w:val="26"/>
        </w:rPr>
        <w:t>20</w:t>
      </w:r>
    </w:p>
    <w:p w:rsidR="00B453EB" w:rsidRPr="00FA5E5E" w:rsidRDefault="00B453EB" w:rsidP="00B453EB">
      <w:pPr>
        <w:rPr>
          <w:rFonts w:ascii="Calibri" w:hAnsi="Calibri" w:cs="Calibri"/>
          <w:sz w:val="26"/>
          <w:szCs w:val="26"/>
        </w:rPr>
      </w:pPr>
      <w:r w:rsidRPr="00FA5E5E">
        <w:rPr>
          <w:rFonts w:ascii="Calibri" w:hAnsi="Calibri" w:cs="Calibri"/>
          <w:sz w:val="26"/>
          <w:szCs w:val="26"/>
        </w:rPr>
        <w:t>Recommendations…………………………………………………………………………………………</w:t>
      </w:r>
      <w:r w:rsidR="002C02F3" w:rsidRPr="00FA5E5E">
        <w:rPr>
          <w:rFonts w:ascii="Calibri" w:hAnsi="Calibri" w:cs="Calibri"/>
          <w:sz w:val="26"/>
          <w:szCs w:val="26"/>
        </w:rPr>
        <w:t>……21</w:t>
      </w:r>
    </w:p>
    <w:p w:rsidR="00B453EB" w:rsidRPr="00FA5E5E" w:rsidRDefault="00661AA2" w:rsidP="00B453EB">
      <w:pPr>
        <w:rPr>
          <w:rFonts w:ascii="Calibri" w:hAnsi="Calibri" w:cs="Calibri"/>
          <w:sz w:val="26"/>
          <w:szCs w:val="26"/>
        </w:rPr>
      </w:pPr>
      <w:r>
        <w:rPr>
          <w:rFonts w:ascii="Calibri" w:hAnsi="Calibri" w:cs="Calibri"/>
          <w:sz w:val="26"/>
          <w:szCs w:val="26"/>
        </w:rPr>
        <w:t xml:space="preserve">Bookmarks and </w:t>
      </w:r>
      <w:r w:rsidR="00B453EB" w:rsidRPr="00FA5E5E">
        <w:rPr>
          <w:rFonts w:ascii="Calibri" w:hAnsi="Calibri" w:cs="Calibri"/>
          <w:sz w:val="26"/>
          <w:szCs w:val="26"/>
        </w:rPr>
        <w:t>Bibliography……………………………………………………</w:t>
      </w:r>
      <w:r w:rsidR="0067736B">
        <w:rPr>
          <w:rFonts w:ascii="Calibri" w:hAnsi="Calibri" w:cs="Calibri"/>
          <w:sz w:val="26"/>
          <w:szCs w:val="26"/>
        </w:rPr>
        <w:t>..</w:t>
      </w:r>
      <w:r w:rsidR="00B453EB" w:rsidRPr="00FA5E5E">
        <w:rPr>
          <w:rFonts w:ascii="Calibri" w:hAnsi="Calibri" w:cs="Calibri"/>
          <w:sz w:val="26"/>
          <w:szCs w:val="26"/>
        </w:rPr>
        <w:t>……………………</w:t>
      </w:r>
      <w:r w:rsidR="002C02F3" w:rsidRPr="00FA5E5E">
        <w:rPr>
          <w:rFonts w:ascii="Calibri" w:hAnsi="Calibri" w:cs="Calibri"/>
          <w:sz w:val="26"/>
          <w:szCs w:val="26"/>
        </w:rPr>
        <w:t>….</w:t>
      </w:r>
      <w:r w:rsidR="001D7272">
        <w:rPr>
          <w:rFonts w:ascii="Calibri" w:hAnsi="Calibri" w:cs="Calibri"/>
          <w:sz w:val="26"/>
          <w:szCs w:val="26"/>
        </w:rPr>
        <w:t>.</w:t>
      </w:r>
      <w:r w:rsidR="002C02F3" w:rsidRPr="00FA5E5E">
        <w:rPr>
          <w:rFonts w:ascii="Calibri" w:hAnsi="Calibri" w:cs="Calibri"/>
          <w:sz w:val="26"/>
          <w:szCs w:val="26"/>
        </w:rPr>
        <w:t>22</w:t>
      </w:r>
    </w:p>
    <w:p w:rsidR="005F5449" w:rsidRPr="00ED417F" w:rsidRDefault="001B7640" w:rsidP="001D7272">
      <w:pPr>
        <w:ind w:firstLine="720"/>
        <w:rPr>
          <w:rFonts w:ascii="Calibri" w:hAnsi="Calibri" w:cs="Calibri"/>
          <w:b/>
          <w:sz w:val="28"/>
          <w:szCs w:val="28"/>
        </w:rPr>
      </w:pPr>
      <w:r w:rsidRPr="00ED417F">
        <w:rPr>
          <w:rFonts w:ascii="Calibri" w:hAnsi="Calibri" w:cs="Calibri"/>
          <w:b/>
          <w:sz w:val="28"/>
          <w:szCs w:val="28"/>
        </w:rPr>
        <w:lastRenderedPageBreak/>
        <w:t xml:space="preserve">Executive </w:t>
      </w:r>
      <w:r w:rsidR="00EA34BA" w:rsidRPr="00ED417F">
        <w:rPr>
          <w:rFonts w:ascii="Calibri" w:hAnsi="Calibri" w:cs="Calibri"/>
          <w:b/>
          <w:sz w:val="28"/>
          <w:szCs w:val="28"/>
        </w:rPr>
        <w:t>S</w:t>
      </w:r>
      <w:r w:rsidRPr="00ED417F">
        <w:rPr>
          <w:rFonts w:ascii="Calibri" w:hAnsi="Calibri" w:cs="Calibri"/>
          <w:b/>
          <w:sz w:val="28"/>
          <w:szCs w:val="28"/>
        </w:rPr>
        <w:t>ummary</w:t>
      </w:r>
    </w:p>
    <w:p w:rsidR="00ED417F" w:rsidRDefault="00ED417F">
      <w:pPr>
        <w:rPr>
          <w:rFonts w:ascii="Calibri" w:hAnsi="Calibri" w:cs="Calibri"/>
          <w:sz w:val="26"/>
          <w:szCs w:val="26"/>
        </w:rPr>
      </w:pPr>
    </w:p>
    <w:p w:rsidR="00ED417F" w:rsidRDefault="00ED417F">
      <w:pPr>
        <w:rPr>
          <w:rFonts w:ascii="Calibri" w:hAnsi="Calibri" w:cs="Calibri"/>
          <w:sz w:val="26"/>
          <w:szCs w:val="26"/>
        </w:rPr>
      </w:pPr>
    </w:p>
    <w:p w:rsidR="00ED417F" w:rsidRDefault="00ED417F">
      <w:pPr>
        <w:rPr>
          <w:rFonts w:ascii="Calibri" w:hAnsi="Calibri" w:cs="Calibri"/>
          <w:sz w:val="26"/>
          <w:szCs w:val="26"/>
        </w:rPr>
      </w:pPr>
    </w:p>
    <w:p w:rsidR="00ED417F" w:rsidRDefault="00ED417F">
      <w:pPr>
        <w:rPr>
          <w:rFonts w:ascii="Calibri" w:hAnsi="Calibri" w:cs="Calibri"/>
          <w:sz w:val="26"/>
          <w:szCs w:val="26"/>
        </w:rPr>
      </w:pPr>
    </w:p>
    <w:p w:rsidR="001B7640" w:rsidRPr="00CA202D" w:rsidRDefault="00893C7F" w:rsidP="00ED417F">
      <w:pPr>
        <w:ind w:firstLine="720"/>
        <w:rPr>
          <w:rFonts w:ascii="Calibri" w:hAnsi="Calibri" w:cs="Calibri"/>
          <w:sz w:val="26"/>
          <w:szCs w:val="26"/>
        </w:rPr>
      </w:pPr>
      <w:r w:rsidRPr="00CA202D">
        <w:rPr>
          <w:rFonts w:ascii="Calibri" w:hAnsi="Calibri" w:cs="Calibri"/>
          <w:sz w:val="26"/>
          <w:szCs w:val="26"/>
        </w:rPr>
        <w:t xml:space="preserve">This business plan is created as a result of the </w:t>
      </w:r>
      <w:r w:rsidR="008574D5" w:rsidRPr="00CA202D">
        <w:rPr>
          <w:rFonts w:ascii="Calibri" w:hAnsi="Calibri" w:cs="Calibri"/>
          <w:sz w:val="26"/>
          <w:szCs w:val="26"/>
        </w:rPr>
        <w:t>plan of expansion Black Red White to the United Kingdom</w:t>
      </w:r>
      <w:r w:rsidR="00C034A5" w:rsidRPr="00CA202D">
        <w:rPr>
          <w:rFonts w:ascii="Calibri" w:hAnsi="Calibri" w:cs="Calibri"/>
          <w:sz w:val="26"/>
          <w:szCs w:val="26"/>
        </w:rPr>
        <w:t xml:space="preserve"> as a foreign market.</w:t>
      </w:r>
    </w:p>
    <w:p w:rsidR="003027B8" w:rsidRPr="00CA202D" w:rsidRDefault="003027B8">
      <w:pPr>
        <w:rPr>
          <w:rFonts w:ascii="Calibri" w:hAnsi="Calibri" w:cs="Calibri"/>
          <w:sz w:val="26"/>
          <w:szCs w:val="26"/>
        </w:rPr>
      </w:pPr>
      <w:r w:rsidRPr="00CA202D">
        <w:rPr>
          <w:rFonts w:ascii="Calibri" w:hAnsi="Calibri" w:cs="Calibri"/>
          <w:sz w:val="26"/>
          <w:szCs w:val="26"/>
        </w:rPr>
        <w:t xml:space="preserve">In this paper </w:t>
      </w:r>
      <w:r w:rsidR="00C034A5" w:rsidRPr="00CA202D">
        <w:rPr>
          <w:rFonts w:ascii="Calibri" w:hAnsi="Calibri" w:cs="Calibri"/>
          <w:sz w:val="26"/>
          <w:szCs w:val="26"/>
        </w:rPr>
        <w:t>you</w:t>
      </w:r>
      <w:r w:rsidRPr="00CA202D">
        <w:rPr>
          <w:rFonts w:ascii="Calibri" w:hAnsi="Calibri" w:cs="Calibri"/>
          <w:sz w:val="26"/>
          <w:szCs w:val="26"/>
        </w:rPr>
        <w:t xml:space="preserve"> will find all the positive and negative factors related </w:t>
      </w:r>
      <w:r w:rsidR="00736FEB" w:rsidRPr="00CA202D">
        <w:rPr>
          <w:rFonts w:ascii="Calibri" w:hAnsi="Calibri" w:cs="Calibri"/>
          <w:sz w:val="26"/>
          <w:szCs w:val="26"/>
        </w:rPr>
        <w:t>with</w:t>
      </w:r>
      <w:r w:rsidRPr="00CA202D">
        <w:rPr>
          <w:rFonts w:ascii="Calibri" w:hAnsi="Calibri" w:cs="Calibri"/>
          <w:sz w:val="26"/>
          <w:szCs w:val="26"/>
        </w:rPr>
        <w:t xml:space="preserve"> entering UK market.</w:t>
      </w:r>
      <w:r w:rsidR="000B2DAB" w:rsidRPr="00CA202D">
        <w:rPr>
          <w:rFonts w:ascii="Calibri" w:hAnsi="Calibri" w:cs="Calibri"/>
          <w:sz w:val="26"/>
          <w:szCs w:val="26"/>
        </w:rPr>
        <w:t xml:space="preserve">                                         </w:t>
      </w:r>
      <w:r w:rsidR="00713B6F">
        <w:rPr>
          <w:rFonts w:ascii="Calibri" w:hAnsi="Calibri" w:cs="Calibri"/>
          <w:sz w:val="26"/>
          <w:szCs w:val="26"/>
        </w:rPr>
        <w:t xml:space="preserve">                                                                                      </w:t>
      </w:r>
      <w:r w:rsidR="000B2DAB" w:rsidRPr="00CA202D">
        <w:rPr>
          <w:rFonts w:ascii="Calibri" w:hAnsi="Calibri" w:cs="Calibri"/>
          <w:sz w:val="26"/>
          <w:szCs w:val="26"/>
        </w:rPr>
        <w:t xml:space="preserve"> </w:t>
      </w:r>
      <w:r w:rsidR="00BA304C" w:rsidRPr="00CA202D">
        <w:rPr>
          <w:rFonts w:ascii="Calibri" w:hAnsi="Calibri" w:cs="Calibri"/>
          <w:sz w:val="26"/>
          <w:szCs w:val="26"/>
        </w:rPr>
        <w:t>This research and International Business Plan will give you insight on the great opportunity to enter the new market and the possible way how to do it.                                                                                                              The fact that United Kingdom is the 2</w:t>
      </w:r>
      <w:r w:rsidR="00BA304C" w:rsidRPr="00CA202D">
        <w:rPr>
          <w:rFonts w:ascii="Calibri" w:hAnsi="Calibri" w:cs="Calibri"/>
          <w:sz w:val="26"/>
          <w:szCs w:val="26"/>
          <w:vertAlign w:val="superscript"/>
        </w:rPr>
        <w:t>nd</w:t>
      </w:r>
      <w:r w:rsidR="00BA304C" w:rsidRPr="00CA202D">
        <w:rPr>
          <w:rFonts w:ascii="Calibri" w:hAnsi="Calibri" w:cs="Calibri"/>
          <w:sz w:val="26"/>
          <w:szCs w:val="26"/>
        </w:rPr>
        <w:t xml:space="preserve"> largest economy and Europe and the 5</w:t>
      </w:r>
      <w:r w:rsidR="00BA304C" w:rsidRPr="00CA202D">
        <w:rPr>
          <w:rFonts w:ascii="Calibri" w:hAnsi="Calibri" w:cs="Calibri"/>
          <w:sz w:val="26"/>
          <w:szCs w:val="26"/>
          <w:vertAlign w:val="superscript"/>
        </w:rPr>
        <w:t>th</w:t>
      </w:r>
      <w:r w:rsidR="00BA304C" w:rsidRPr="00CA202D">
        <w:rPr>
          <w:rFonts w:ascii="Calibri" w:hAnsi="Calibri" w:cs="Calibri"/>
          <w:sz w:val="26"/>
          <w:szCs w:val="26"/>
        </w:rPr>
        <w:t xml:space="preserve"> in the world only conform the importance and need of Black Red White the business activities on the market.                                          </w:t>
      </w:r>
      <w:r w:rsidR="00713B6F">
        <w:rPr>
          <w:rFonts w:ascii="Calibri" w:hAnsi="Calibri" w:cs="Calibri"/>
          <w:sz w:val="26"/>
          <w:szCs w:val="26"/>
        </w:rPr>
        <w:t xml:space="preserve">                                                           </w:t>
      </w:r>
      <w:r w:rsidR="00BA304C" w:rsidRPr="00CA202D">
        <w:rPr>
          <w:rFonts w:ascii="Calibri" w:hAnsi="Calibri" w:cs="Calibri"/>
          <w:sz w:val="26"/>
          <w:szCs w:val="26"/>
        </w:rPr>
        <w:t xml:space="preserve">Private investors who sells our products through their own small shops only confirm the possibility of successful expansion and that there is a market for our products.                                                                               IKEA, who is our main competitor </w:t>
      </w:r>
      <w:r w:rsidR="007D20D3" w:rsidRPr="00CA202D">
        <w:rPr>
          <w:rFonts w:ascii="Calibri" w:hAnsi="Calibri" w:cs="Calibri"/>
          <w:sz w:val="26"/>
          <w:szCs w:val="26"/>
        </w:rPr>
        <w:t xml:space="preserve">in Poland </w:t>
      </w:r>
      <w:r w:rsidR="00BA304C" w:rsidRPr="00CA202D">
        <w:rPr>
          <w:rFonts w:ascii="Calibri" w:hAnsi="Calibri" w:cs="Calibri"/>
          <w:sz w:val="26"/>
          <w:szCs w:val="26"/>
        </w:rPr>
        <w:t>is successfully operating in the United Kingdom since 1987, with their 20 stores across the country.</w:t>
      </w:r>
      <w:r w:rsidR="00550424" w:rsidRPr="00CA202D">
        <w:rPr>
          <w:rFonts w:ascii="Calibri" w:hAnsi="Calibri" w:cs="Calibri"/>
          <w:sz w:val="26"/>
          <w:szCs w:val="26"/>
        </w:rPr>
        <w:t xml:space="preserve">                                                                                                                                        Our company’s advanced technology which help us produce good quality wide range products to satisfy large group of </w:t>
      </w:r>
      <w:r w:rsidR="00E02853" w:rsidRPr="00CA202D">
        <w:rPr>
          <w:rFonts w:ascii="Calibri" w:hAnsi="Calibri" w:cs="Calibri"/>
          <w:sz w:val="26"/>
          <w:szCs w:val="26"/>
        </w:rPr>
        <w:t>clients, together</w:t>
      </w:r>
      <w:r w:rsidR="00550424" w:rsidRPr="00CA202D">
        <w:rPr>
          <w:rFonts w:ascii="Calibri" w:hAnsi="Calibri" w:cs="Calibri"/>
          <w:sz w:val="26"/>
          <w:szCs w:val="26"/>
        </w:rPr>
        <w:t xml:space="preserve"> with low production costs and fair prices are the strengths that will help us to successfully expand into the United Kingdom market.</w:t>
      </w:r>
      <w:r w:rsidR="00BA304C" w:rsidRPr="00CA202D">
        <w:rPr>
          <w:rFonts w:ascii="Calibri" w:hAnsi="Calibri" w:cs="Calibri"/>
          <w:sz w:val="26"/>
          <w:szCs w:val="26"/>
        </w:rPr>
        <w:t xml:space="preserve">    </w:t>
      </w:r>
      <w:r w:rsidR="000B2DAB" w:rsidRPr="00CA202D">
        <w:rPr>
          <w:rFonts w:ascii="Calibri" w:hAnsi="Calibri" w:cs="Calibri"/>
          <w:sz w:val="26"/>
          <w:szCs w:val="26"/>
        </w:rPr>
        <w:t xml:space="preserve">                                                    </w:t>
      </w:r>
      <w:r w:rsidRPr="00CA202D">
        <w:rPr>
          <w:rFonts w:ascii="Calibri" w:hAnsi="Calibri" w:cs="Calibri"/>
          <w:sz w:val="26"/>
          <w:szCs w:val="26"/>
        </w:rPr>
        <w:t xml:space="preserve"> </w:t>
      </w:r>
      <w:r w:rsidR="0000256F" w:rsidRPr="00CA202D">
        <w:rPr>
          <w:rFonts w:ascii="Calibri" w:hAnsi="Calibri" w:cs="Calibri"/>
          <w:sz w:val="26"/>
          <w:szCs w:val="26"/>
        </w:rPr>
        <w:t xml:space="preserve">                                                        </w:t>
      </w:r>
      <w:r w:rsidR="00C034A5" w:rsidRPr="00CA202D">
        <w:rPr>
          <w:rFonts w:ascii="Calibri" w:hAnsi="Calibri" w:cs="Calibri"/>
          <w:sz w:val="26"/>
          <w:szCs w:val="26"/>
        </w:rPr>
        <w:t xml:space="preserve">               </w:t>
      </w:r>
      <w:r w:rsidR="00A9554F" w:rsidRPr="00CA202D">
        <w:rPr>
          <w:rFonts w:ascii="Calibri" w:hAnsi="Calibri" w:cs="Calibri"/>
          <w:sz w:val="26"/>
          <w:szCs w:val="26"/>
        </w:rPr>
        <w:t xml:space="preserve">                                    </w:t>
      </w:r>
      <w:r w:rsidR="00C034A5" w:rsidRPr="00CA202D">
        <w:rPr>
          <w:rFonts w:ascii="Calibri" w:hAnsi="Calibri" w:cs="Calibri"/>
          <w:sz w:val="26"/>
          <w:szCs w:val="26"/>
        </w:rPr>
        <w:t xml:space="preserve">                            </w:t>
      </w:r>
      <w:r w:rsidR="00886665" w:rsidRPr="00CA202D">
        <w:rPr>
          <w:rFonts w:ascii="Calibri" w:hAnsi="Calibri" w:cs="Calibri"/>
          <w:sz w:val="26"/>
          <w:szCs w:val="26"/>
        </w:rPr>
        <w:t xml:space="preserve">                                   </w:t>
      </w:r>
    </w:p>
    <w:p w:rsidR="0009674A" w:rsidRPr="00CA202D" w:rsidRDefault="0009674A">
      <w:pPr>
        <w:rPr>
          <w:rFonts w:ascii="Calibri" w:hAnsi="Calibri" w:cs="Calibri"/>
          <w:b/>
          <w:sz w:val="26"/>
          <w:szCs w:val="26"/>
        </w:rPr>
      </w:pPr>
    </w:p>
    <w:p w:rsidR="0009674A" w:rsidRPr="00CA202D" w:rsidRDefault="0009674A">
      <w:pPr>
        <w:rPr>
          <w:rFonts w:ascii="Calibri" w:hAnsi="Calibri" w:cs="Calibri"/>
          <w:b/>
          <w:sz w:val="26"/>
          <w:szCs w:val="26"/>
        </w:rPr>
      </w:pPr>
    </w:p>
    <w:p w:rsidR="0009674A" w:rsidRPr="00CA202D" w:rsidRDefault="0009674A">
      <w:pPr>
        <w:rPr>
          <w:rFonts w:ascii="Calibri" w:hAnsi="Calibri" w:cs="Calibri"/>
          <w:b/>
          <w:sz w:val="26"/>
          <w:szCs w:val="26"/>
        </w:rPr>
      </w:pPr>
    </w:p>
    <w:p w:rsidR="0009674A" w:rsidRPr="00CA202D" w:rsidRDefault="0009674A">
      <w:pPr>
        <w:rPr>
          <w:rFonts w:ascii="Calibri" w:hAnsi="Calibri" w:cs="Calibri"/>
          <w:b/>
          <w:sz w:val="26"/>
          <w:szCs w:val="26"/>
        </w:rPr>
      </w:pPr>
    </w:p>
    <w:p w:rsidR="00ED417F" w:rsidRDefault="00ED417F">
      <w:pPr>
        <w:rPr>
          <w:rFonts w:ascii="Calibri" w:hAnsi="Calibri" w:cs="Calibri"/>
          <w:b/>
          <w:sz w:val="26"/>
          <w:szCs w:val="26"/>
        </w:rPr>
      </w:pPr>
    </w:p>
    <w:p w:rsidR="00ED417F" w:rsidRDefault="00ED417F">
      <w:pPr>
        <w:rPr>
          <w:rFonts w:ascii="Calibri" w:hAnsi="Calibri" w:cs="Calibri"/>
          <w:b/>
          <w:sz w:val="26"/>
          <w:szCs w:val="26"/>
        </w:rPr>
      </w:pPr>
    </w:p>
    <w:p w:rsidR="00ED417F" w:rsidRDefault="00ED417F">
      <w:pPr>
        <w:rPr>
          <w:rFonts w:ascii="Calibri" w:hAnsi="Calibri" w:cs="Calibri"/>
          <w:b/>
          <w:sz w:val="26"/>
          <w:szCs w:val="26"/>
        </w:rPr>
      </w:pPr>
    </w:p>
    <w:p w:rsidR="00ED417F" w:rsidRDefault="00ED417F">
      <w:pPr>
        <w:rPr>
          <w:rFonts w:ascii="Calibri" w:hAnsi="Calibri" w:cs="Calibri"/>
          <w:b/>
          <w:sz w:val="26"/>
          <w:szCs w:val="26"/>
        </w:rPr>
      </w:pPr>
    </w:p>
    <w:p w:rsidR="001B7640" w:rsidRPr="009168B6" w:rsidRDefault="00226C00" w:rsidP="001D7272">
      <w:pPr>
        <w:ind w:firstLine="720"/>
        <w:rPr>
          <w:rFonts w:ascii="Calibri" w:hAnsi="Calibri" w:cs="Calibri"/>
          <w:b/>
          <w:sz w:val="28"/>
          <w:szCs w:val="28"/>
        </w:rPr>
      </w:pPr>
      <w:r w:rsidRPr="009168B6">
        <w:rPr>
          <w:rFonts w:ascii="Calibri" w:hAnsi="Calibri" w:cs="Calibri"/>
          <w:b/>
          <w:sz w:val="28"/>
          <w:szCs w:val="28"/>
        </w:rPr>
        <w:lastRenderedPageBreak/>
        <w:t>Corporate Global Vision and Goals</w:t>
      </w:r>
    </w:p>
    <w:p w:rsidR="003E7391" w:rsidRPr="00CA202D" w:rsidRDefault="003E7391">
      <w:pPr>
        <w:rPr>
          <w:rFonts w:ascii="Calibri" w:hAnsi="Calibri" w:cs="Calibri"/>
          <w:sz w:val="26"/>
          <w:szCs w:val="26"/>
        </w:rPr>
      </w:pPr>
    </w:p>
    <w:p w:rsidR="0036304D" w:rsidRPr="00CA202D" w:rsidRDefault="003E7391" w:rsidP="009168B6">
      <w:pPr>
        <w:ind w:firstLine="720"/>
        <w:rPr>
          <w:rFonts w:ascii="Calibri" w:hAnsi="Calibri" w:cs="Calibri"/>
          <w:sz w:val="26"/>
          <w:szCs w:val="26"/>
        </w:rPr>
      </w:pPr>
      <w:r w:rsidRPr="00CA202D">
        <w:rPr>
          <w:rFonts w:ascii="Calibri" w:hAnsi="Calibri" w:cs="Calibri"/>
          <w:sz w:val="26"/>
          <w:szCs w:val="26"/>
        </w:rPr>
        <w:t xml:space="preserve">The global vison of </w:t>
      </w:r>
      <w:r w:rsidR="0036304D" w:rsidRPr="00CA202D">
        <w:rPr>
          <w:rFonts w:ascii="Calibri" w:hAnsi="Calibri" w:cs="Calibri"/>
          <w:sz w:val="26"/>
          <w:szCs w:val="26"/>
        </w:rPr>
        <w:t>t</w:t>
      </w:r>
      <w:r w:rsidRPr="00CA202D">
        <w:rPr>
          <w:rFonts w:ascii="Calibri" w:hAnsi="Calibri" w:cs="Calibri"/>
          <w:sz w:val="26"/>
          <w:szCs w:val="26"/>
        </w:rPr>
        <w:t xml:space="preserve">he Black Red </w:t>
      </w:r>
      <w:r w:rsidR="0036304D" w:rsidRPr="00CA202D">
        <w:rPr>
          <w:rFonts w:ascii="Calibri" w:hAnsi="Calibri" w:cs="Calibri"/>
          <w:sz w:val="26"/>
          <w:szCs w:val="26"/>
        </w:rPr>
        <w:t>W</w:t>
      </w:r>
      <w:r w:rsidRPr="00CA202D">
        <w:rPr>
          <w:rFonts w:ascii="Calibri" w:hAnsi="Calibri" w:cs="Calibri"/>
          <w:sz w:val="26"/>
          <w:szCs w:val="26"/>
        </w:rPr>
        <w:t xml:space="preserve">hite is to achieve the greater potential for the company and </w:t>
      </w:r>
      <w:r w:rsidR="003F7A52" w:rsidRPr="00CA202D">
        <w:rPr>
          <w:rFonts w:ascii="Calibri" w:hAnsi="Calibri" w:cs="Calibri"/>
          <w:sz w:val="26"/>
          <w:szCs w:val="26"/>
        </w:rPr>
        <w:t>the international</w:t>
      </w:r>
      <w:r w:rsidRPr="00CA202D">
        <w:rPr>
          <w:rFonts w:ascii="Calibri" w:hAnsi="Calibri" w:cs="Calibri"/>
          <w:sz w:val="26"/>
          <w:szCs w:val="26"/>
        </w:rPr>
        <w:t xml:space="preserve"> clients through offering them a good quality, wide range and affordable products to meet </w:t>
      </w:r>
      <w:r w:rsidR="00253B75" w:rsidRPr="00CA202D">
        <w:rPr>
          <w:rFonts w:ascii="Calibri" w:hAnsi="Calibri" w:cs="Calibri"/>
          <w:sz w:val="26"/>
          <w:szCs w:val="26"/>
        </w:rPr>
        <w:t xml:space="preserve">and fulfil </w:t>
      </w:r>
      <w:r w:rsidRPr="00CA202D">
        <w:rPr>
          <w:rFonts w:ascii="Calibri" w:hAnsi="Calibri" w:cs="Calibri"/>
          <w:sz w:val="26"/>
          <w:szCs w:val="26"/>
        </w:rPr>
        <w:t xml:space="preserve">everybody’s expectations. </w:t>
      </w:r>
    </w:p>
    <w:p w:rsidR="003E7391" w:rsidRPr="00CA202D" w:rsidRDefault="0036304D">
      <w:pPr>
        <w:rPr>
          <w:rFonts w:ascii="Calibri" w:hAnsi="Calibri" w:cs="Calibri"/>
          <w:sz w:val="26"/>
          <w:szCs w:val="26"/>
        </w:rPr>
      </w:pPr>
      <w:r w:rsidRPr="00CA202D">
        <w:rPr>
          <w:rFonts w:ascii="Calibri" w:hAnsi="Calibri" w:cs="Calibri"/>
          <w:sz w:val="26"/>
          <w:szCs w:val="26"/>
        </w:rPr>
        <w:t xml:space="preserve">The good accessibility of the wide range of products help our customers to experience better everyday life. </w:t>
      </w:r>
      <w:r w:rsidR="003E7391" w:rsidRPr="00CA202D">
        <w:rPr>
          <w:rFonts w:ascii="Calibri" w:hAnsi="Calibri" w:cs="Calibri"/>
          <w:sz w:val="26"/>
          <w:szCs w:val="26"/>
        </w:rPr>
        <w:t xml:space="preserve"> </w:t>
      </w:r>
      <w:r w:rsidR="003F7A52" w:rsidRPr="00CA202D">
        <w:rPr>
          <w:rFonts w:ascii="Calibri" w:hAnsi="Calibri" w:cs="Calibri"/>
          <w:sz w:val="26"/>
          <w:szCs w:val="26"/>
        </w:rPr>
        <w:t xml:space="preserve">Our showrooms help our clients experience all the features and usability of our products and let them feel as at their own home due to great decorated premises. </w:t>
      </w:r>
    </w:p>
    <w:p w:rsidR="00BE27C5" w:rsidRPr="00CA202D" w:rsidRDefault="00BE27C5">
      <w:pPr>
        <w:rPr>
          <w:rFonts w:ascii="Calibri" w:hAnsi="Calibri" w:cs="Calibri"/>
          <w:sz w:val="26"/>
          <w:szCs w:val="26"/>
        </w:rPr>
      </w:pPr>
      <w:r w:rsidRPr="00CA202D">
        <w:rPr>
          <w:rFonts w:ascii="Calibri" w:hAnsi="Calibri" w:cs="Calibri"/>
          <w:sz w:val="26"/>
          <w:szCs w:val="26"/>
        </w:rPr>
        <w:t>The continuous product development and investments in the innovative technologies help</w:t>
      </w:r>
      <w:r w:rsidR="005D207B" w:rsidRPr="00CA202D">
        <w:rPr>
          <w:rFonts w:ascii="Calibri" w:hAnsi="Calibri" w:cs="Calibri"/>
          <w:sz w:val="26"/>
          <w:szCs w:val="26"/>
        </w:rPr>
        <w:t xml:space="preserve"> us</w:t>
      </w:r>
      <w:r w:rsidRPr="00CA202D">
        <w:rPr>
          <w:rFonts w:ascii="Calibri" w:hAnsi="Calibri" w:cs="Calibri"/>
          <w:sz w:val="26"/>
          <w:szCs w:val="26"/>
        </w:rPr>
        <w:t xml:space="preserve"> achieve better quality and affordable furniture</w:t>
      </w:r>
      <w:r w:rsidR="00886665" w:rsidRPr="00CA202D">
        <w:rPr>
          <w:rFonts w:ascii="Calibri" w:hAnsi="Calibri" w:cs="Calibri"/>
          <w:sz w:val="26"/>
          <w:szCs w:val="26"/>
        </w:rPr>
        <w:t xml:space="preserve"> </w:t>
      </w:r>
      <w:r w:rsidRPr="00CA202D">
        <w:rPr>
          <w:rFonts w:ascii="Calibri" w:hAnsi="Calibri" w:cs="Calibri"/>
          <w:sz w:val="26"/>
          <w:szCs w:val="26"/>
        </w:rPr>
        <w:t xml:space="preserve">products to </w:t>
      </w:r>
      <w:r w:rsidR="00886665" w:rsidRPr="00CA202D">
        <w:rPr>
          <w:rFonts w:ascii="Calibri" w:hAnsi="Calibri" w:cs="Calibri"/>
          <w:sz w:val="26"/>
          <w:szCs w:val="26"/>
        </w:rPr>
        <w:t>our</w:t>
      </w:r>
      <w:r w:rsidRPr="00CA202D">
        <w:rPr>
          <w:rFonts w:ascii="Calibri" w:hAnsi="Calibri" w:cs="Calibri"/>
          <w:sz w:val="26"/>
          <w:szCs w:val="26"/>
        </w:rPr>
        <w:t xml:space="preserve"> customers.</w:t>
      </w:r>
    </w:p>
    <w:p w:rsidR="003B7AFF" w:rsidRPr="00CA202D" w:rsidRDefault="003B7AFF">
      <w:pPr>
        <w:rPr>
          <w:rFonts w:ascii="Calibri" w:hAnsi="Calibri" w:cs="Calibri"/>
          <w:sz w:val="26"/>
          <w:szCs w:val="26"/>
        </w:rPr>
      </w:pPr>
      <w:r w:rsidRPr="00CA202D">
        <w:rPr>
          <w:rFonts w:ascii="Calibri" w:hAnsi="Calibri" w:cs="Calibri"/>
          <w:sz w:val="26"/>
          <w:szCs w:val="26"/>
        </w:rPr>
        <w:t>The company goal is to</w:t>
      </w:r>
      <w:r w:rsidR="0036304D" w:rsidRPr="00CA202D">
        <w:rPr>
          <w:rFonts w:ascii="Calibri" w:hAnsi="Calibri" w:cs="Calibri"/>
          <w:sz w:val="26"/>
          <w:szCs w:val="26"/>
        </w:rPr>
        <w:t xml:space="preserve"> expand </w:t>
      </w:r>
      <w:r w:rsidR="00886665" w:rsidRPr="00CA202D">
        <w:rPr>
          <w:rFonts w:ascii="Calibri" w:hAnsi="Calibri" w:cs="Calibri"/>
          <w:sz w:val="26"/>
          <w:szCs w:val="26"/>
        </w:rPr>
        <w:t>with our</w:t>
      </w:r>
      <w:r w:rsidR="0036304D" w:rsidRPr="00CA202D">
        <w:rPr>
          <w:rFonts w:ascii="Calibri" w:hAnsi="Calibri" w:cs="Calibri"/>
          <w:sz w:val="26"/>
          <w:szCs w:val="26"/>
        </w:rPr>
        <w:t xml:space="preserve"> furniture sales and distribution business to the United Kingdom</w:t>
      </w:r>
      <w:r w:rsidR="00886665" w:rsidRPr="00CA202D">
        <w:rPr>
          <w:rFonts w:ascii="Calibri" w:hAnsi="Calibri" w:cs="Calibri"/>
          <w:sz w:val="26"/>
          <w:szCs w:val="26"/>
        </w:rPr>
        <w:t xml:space="preserve"> and successfully compete on the new market.</w:t>
      </w:r>
    </w:p>
    <w:p w:rsidR="00226C00" w:rsidRPr="00CA202D" w:rsidRDefault="00226C00">
      <w:pPr>
        <w:rPr>
          <w:rFonts w:ascii="Calibri" w:hAnsi="Calibri" w:cs="Calibri"/>
          <w:sz w:val="26"/>
          <w:szCs w:val="26"/>
        </w:rPr>
      </w:pPr>
    </w:p>
    <w:p w:rsidR="00293D5A" w:rsidRPr="009168B6" w:rsidRDefault="00293D5A" w:rsidP="001D7272">
      <w:pPr>
        <w:ind w:firstLine="720"/>
        <w:rPr>
          <w:rFonts w:ascii="Calibri" w:hAnsi="Calibri" w:cs="Calibri"/>
          <w:b/>
          <w:sz w:val="28"/>
          <w:szCs w:val="28"/>
        </w:rPr>
      </w:pPr>
      <w:bookmarkStart w:id="0" w:name="_Hlk512891891"/>
      <w:r w:rsidRPr="009168B6">
        <w:rPr>
          <w:rFonts w:ascii="Calibri" w:hAnsi="Calibri" w:cs="Calibri"/>
          <w:b/>
          <w:sz w:val="28"/>
          <w:szCs w:val="28"/>
        </w:rPr>
        <w:t xml:space="preserve">Foreign </w:t>
      </w:r>
      <w:r w:rsidR="00EA34BA" w:rsidRPr="009168B6">
        <w:rPr>
          <w:rFonts w:ascii="Calibri" w:hAnsi="Calibri" w:cs="Calibri"/>
          <w:b/>
          <w:sz w:val="28"/>
          <w:szCs w:val="28"/>
        </w:rPr>
        <w:t>M</w:t>
      </w:r>
      <w:r w:rsidRPr="009168B6">
        <w:rPr>
          <w:rFonts w:ascii="Calibri" w:hAnsi="Calibri" w:cs="Calibri"/>
          <w:b/>
          <w:sz w:val="28"/>
          <w:szCs w:val="28"/>
        </w:rPr>
        <w:t>arket Research</w:t>
      </w:r>
    </w:p>
    <w:bookmarkEnd w:id="0"/>
    <w:p w:rsidR="00293D5A" w:rsidRPr="00CA202D" w:rsidRDefault="00293D5A" w:rsidP="00293D5A">
      <w:pPr>
        <w:rPr>
          <w:rFonts w:ascii="Calibri" w:hAnsi="Calibri" w:cs="Calibri"/>
          <w:b/>
          <w:sz w:val="26"/>
          <w:szCs w:val="26"/>
        </w:rPr>
      </w:pPr>
    </w:p>
    <w:p w:rsidR="00293D5A" w:rsidRPr="00CA202D" w:rsidRDefault="00293D5A" w:rsidP="00293D5A">
      <w:pPr>
        <w:rPr>
          <w:rFonts w:ascii="Calibri" w:hAnsi="Calibri" w:cs="Calibri"/>
          <w:sz w:val="26"/>
          <w:szCs w:val="26"/>
        </w:rPr>
      </w:pPr>
      <w:r w:rsidRPr="00CA202D">
        <w:rPr>
          <w:rFonts w:ascii="Calibri" w:hAnsi="Calibri" w:cs="Calibri"/>
          <w:sz w:val="26"/>
          <w:szCs w:val="26"/>
        </w:rPr>
        <w:t>United Kingdom is the 2</w:t>
      </w:r>
      <w:r w:rsidRPr="00CA202D">
        <w:rPr>
          <w:rFonts w:ascii="Calibri" w:hAnsi="Calibri" w:cs="Calibri"/>
          <w:sz w:val="26"/>
          <w:szCs w:val="26"/>
          <w:vertAlign w:val="superscript"/>
        </w:rPr>
        <w:t>nd</w:t>
      </w:r>
      <w:r w:rsidRPr="00CA202D">
        <w:rPr>
          <w:rFonts w:ascii="Calibri" w:hAnsi="Calibri" w:cs="Calibri"/>
          <w:sz w:val="26"/>
          <w:szCs w:val="26"/>
        </w:rPr>
        <w:t xml:space="preserve"> largest economy in Europe and 6</w:t>
      </w:r>
      <w:r w:rsidRPr="00CA202D">
        <w:rPr>
          <w:rFonts w:ascii="Calibri" w:hAnsi="Calibri" w:cs="Calibri"/>
          <w:sz w:val="26"/>
          <w:szCs w:val="26"/>
          <w:vertAlign w:val="superscript"/>
        </w:rPr>
        <w:t>th</w:t>
      </w:r>
      <w:r w:rsidRPr="00CA202D">
        <w:rPr>
          <w:rFonts w:ascii="Calibri" w:hAnsi="Calibri" w:cs="Calibri"/>
          <w:sz w:val="26"/>
          <w:szCs w:val="26"/>
        </w:rPr>
        <w:t xml:space="preserve"> in the world. </w:t>
      </w:r>
    </w:p>
    <w:p w:rsidR="00293D5A" w:rsidRPr="00CA202D" w:rsidRDefault="00293D5A" w:rsidP="00293D5A">
      <w:pPr>
        <w:rPr>
          <w:rFonts w:ascii="Calibri" w:hAnsi="Calibri" w:cs="Calibri"/>
          <w:sz w:val="26"/>
          <w:szCs w:val="26"/>
        </w:rPr>
      </w:pPr>
      <w:r w:rsidRPr="00CA202D">
        <w:rPr>
          <w:rFonts w:ascii="Calibri" w:hAnsi="Calibri" w:cs="Calibri"/>
          <w:sz w:val="26"/>
          <w:szCs w:val="26"/>
        </w:rPr>
        <w:t>Population of 65.64 million is almost twice bigger than Poland – 38.422 million.</w:t>
      </w:r>
    </w:p>
    <w:p w:rsidR="00293D5A" w:rsidRPr="00CA202D" w:rsidRDefault="00293D5A" w:rsidP="00293D5A">
      <w:pPr>
        <w:rPr>
          <w:rFonts w:ascii="Calibri" w:hAnsi="Calibri" w:cs="Calibri"/>
          <w:sz w:val="26"/>
          <w:szCs w:val="26"/>
        </w:rPr>
      </w:pPr>
      <w:r w:rsidRPr="00CA202D">
        <w:rPr>
          <w:rFonts w:ascii="Calibri" w:hAnsi="Calibri" w:cs="Calibri"/>
          <w:sz w:val="26"/>
          <w:szCs w:val="26"/>
        </w:rPr>
        <w:t>GDP per capita is £28,260 (In Poland £11,000).</w:t>
      </w:r>
    </w:p>
    <w:p w:rsidR="00293D5A" w:rsidRPr="00CA202D" w:rsidRDefault="00293D5A" w:rsidP="00293D5A">
      <w:pPr>
        <w:rPr>
          <w:rFonts w:ascii="Calibri" w:hAnsi="Calibri" w:cs="Calibri"/>
          <w:sz w:val="26"/>
          <w:szCs w:val="26"/>
        </w:rPr>
      </w:pPr>
      <w:r w:rsidRPr="00CA202D">
        <w:rPr>
          <w:rFonts w:ascii="Calibri" w:hAnsi="Calibri" w:cs="Calibri"/>
          <w:sz w:val="26"/>
          <w:szCs w:val="26"/>
        </w:rPr>
        <w:t>Average salary £27,600 (2016). In Poland - £10,500, that is almost triple.</w:t>
      </w:r>
    </w:p>
    <w:p w:rsidR="00293D5A" w:rsidRPr="00CA202D" w:rsidRDefault="00293D5A" w:rsidP="00293D5A">
      <w:pPr>
        <w:rPr>
          <w:rFonts w:ascii="Calibri" w:hAnsi="Calibri" w:cs="Calibri"/>
          <w:sz w:val="26"/>
          <w:szCs w:val="26"/>
        </w:rPr>
      </w:pPr>
      <w:r w:rsidRPr="00CA202D">
        <w:rPr>
          <w:rFonts w:ascii="Calibri" w:hAnsi="Calibri" w:cs="Calibri"/>
          <w:sz w:val="26"/>
          <w:szCs w:val="26"/>
        </w:rPr>
        <w:t>United Kingdom is the 2</w:t>
      </w:r>
      <w:r w:rsidRPr="00CA202D">
        <w:rPr>
          <w:rFonts w:ascii="Calibri" w:hAnsi="Calibri" w:cs="Calibri"/>
          <w:sz w:val="26"/>
          <w:szCs w:val="26"/>
          <w:vertAlign w:val="superscript"/>
        </w:rPr>
        <w:t>nd</w:t>
      </w:r>
      <w:r w:rsidRPr="00CA202D">
        <w:rPr>
          <w:rFonts w:ascii="Calibri" w:hAnsi="Calibri" w:cs="Calibri"/>
          <w:sz w:val="26"/>
          <w:szCs w:val="26"/>
        </w:rPr>
        <w:t xml:space="preserve"> most developed country in Europe. Its citizens characterised by the high standard of living and high salaries. Politically and economically stable is a member of the European Union, but currently in the process of leaving the single market, after the June 2016, when majority of British citizens voted to leave EU.  </w:t>
      </w:r>
    </w:p>
    <w:p w:rsidR="00293D5A" w:rsidRPr="00CA202D" w:rsidRDefault="00293D5A" w:rsidP="00293D5A">
      <w:pPr>
        <w:rPr>
          <w:rFonts w:ascii="Calibri" w:hAnsi="Calibri" w:cs="Calibri"/>
          <w:sz w:val="26"/>
          <w:szCs w:val="26"/>
        </w:rPr>
      </w:pPr>
      <w:r w:rsidRPr="00CA202D">
        <w:rPr>
          <w:rFonts w:ascii="Calibri" w:hAnsi="Calibri" w:cs="Calibri"/>
          <w:sz w:val="26"/>
          <w:szCs w:val="26"/>
        </w:rPr>
        <w:t xml:space="preserve">United Kingdom is geographically separated from the mainland of Europe by the English Channel, and the transport connections are made by the air, water – by ferries and the ‘EuroTunnel’ – what is a rail tunnel linking UK and France.                                                                                                                                                                                                                                                                                                 The furniture industry is divided by the premium and expensive furniture suppliers, </w:t>
      </w:r>
      <w:r w:rsidRPr="00CA202D">
        <w:rPr>
          <w:rFonts w:ascii="Calibri" w:hAnsi="Calibri" w:cs="Calibri"/>
          <w:sz w:val="26"/>
          <w:szCs w:val="26"/>
        </w:rPr>
        <w:lastRenderedPageBreak/>
        <w:t xml:space="preserve">such as John Lewis, or cheap, as Argos.                                                                                                                                                            The only one direct competitor offering similar products with the competitive prices is IKEA, that exist in the UK since 1987, but we are competing with this company successfully on our host market. </w:t>
      </w:r>
    </w:p>
    <w:p w:rsidR="00293D5A" w:rsidRPr="00CA202D" w:rsidRDefault="00293D5A" w:rsidP="00293D5A">
      <w:pPr>
        <w:rPr>
          <w:rFonts w:ascii="Calibri" w:hAnsi="Calibri" w:cs="Calibri"/>
          <w:sz w:val="26"/>
          <w:szCs w:val="26"/>
        </w:rPr>
      </w:pPr>
    </w:p>
    <w:p w:rsidR="00293D5A" w:rsidRPr="009168B6" w:rsidRDefault="00293D5A" w:rsidP="001D7272">
      <w:pPr>
        <w:ind w:firstLine="720"/>
        <w:rPr>
          <w:rFonts w:ascii="Calibri" w:hAnsi="Calibri" w:cs="Calibri"/>
          <w:b/>
          <w:sz w:val="28"/>
          <w:szCs w:val="28"/>
        </w:rPr>
      </w:pPr>
      <w:bookmarkStart w:id="1" w:name="_Hlk512891924"/>
      <w:r w:rsidRPr="009168B6">
        <w:rPr>
          <w:rFonts w:ascii="Calibri" w:hAnsi="Calibri" w:cs="Calibri"/>
          <w:b/>
          <w:sz w:val="28"/>
          <w:szCs w:val="28"/>
        </w:rPr>
        <w:t xml:space="preserve">Risk Assessment    </w:t>
      </w:r>
    </w:p>
    <w:bookmarkEnd w:id="1"/>
    <w:p w:rsidR="00293D5A" w:rsidRPr="00CA202D" w:rsidRDefault="00293D5A" w:rsidP="00293D5A">
      <w:pPr>
        <w:rPr>
          <w:rFonts w:ascii="Calibri" w:hAnsi="Calibri" w:cs="Calibri"/>
          <w:b/>
          <w:sz w:val="26"/>
          <w:szCs w:val="26"/>
        </w:rPr>
      </w:pPr>
    </w:p>
    <w:p w:rsidR="00293D5A" w:rsidRPr="00CA202D" w:rsidRDefault="00293D5A" w:rsidP="00293D5A">
      <w:pPr>
        <w:rPr>
          <w:rFonts w:ascii="Calibri" w:hAnsi="Calibri" w:cs="Calibri"/>
          <w:sz w:val="26"/>
          <w:szCs w:val="26"/>
        </w:rPr>
      </w:pPr>
      <w:r w:rsidRPr="00CA202D">
        <w:rPr>
          <w:rFonts w:ascii="Calibri" w:hAnsi="Calibri" w:cs="Calibri"/>
          <w:sz w:val="26"/>
          <w:szCs w:val="26"/>
        </w:rPr>
        <w:t>The risk identified when entering the United Kingdom market:</w:t>
      </w:r>
    </w:p>
    <w:p w:rsidR="00293D5A" w:rsidRPr="00CA202D" w:rsidRDefault="00293D5A" w:rsidP="00293D5A">
      <w:pPr>
        <w:rPr>
          <w:rFonts w:ascii="Calibri" w:hAnsi="Calibri" w:cs="Calibri"/>
          <w:sz w:val="26"/>
          <w:szCs w:val="26"/>
        </w:rPr>
      </w:pPr>
      <w:r w:rsidRPr="00CA202D">
        <w:rPr>
          <w:rFonts w:ascii="Calibri" w:hAnsi="Calibri" w:cs="Calibri"/>
          <w:sz w:val="26"/>
          <w:szCs w:val="26"/>
        </w:rPr>
        <w:t>Although the private importers selling Black Red White products in the United Kingdom, the brand remains unknown to the wider number of customers. Only customers with Polish origin currently buys BRW products in the UK.</w:t>
      </w:r>
    </w:p>
    <w:p w:rsidR="00293D5A" w:rsidRPr="00CA202D" w:rsidRDefault="00293D5A" w:rsidP="00293D5A">
      <w:pPr>
        <w:rPr>
          <w:rFonts w:ascii="Calibri" w:hAnsi="Calibri" w:cs="Calibri"/>
          <w:sz w:val="26"/>
          <w:szCs w:val="26"/>
        </w:rPr>
      </w:pPr>
      <w:r w:rsidRPr="00CA202D">
        <w:rPr>
          <w:rFonts w:ascii="Calibri" w:hAnsi="Calibri" w:cs="Calibri"/>
          <w:sz w:val="26"/>
          <w:szCs w:val="26"/>
        </w:rPr>
        <w:t>Exchange rate GBP to PLN, currently 1 GBP = 4,78 PLN (18.04.2018). Stronger GBP means more profit, and weaker PLN less profit form operations in the UK.</w:t>
      </w:r>
    </w:p>
    <w:p w:rsidR="00293D5A" w:rsidRPr="00CA202D" w:rsidRDefault="00293D5A" w:rsidP="00293D5A">
      <w:pPr>
        <w:rPr>
          <w:rFonts w:ascii="Calibri" w:hAnsi="Calibri" w:cs="Calibri"/>
          <w:sz w:val="26"/>
          <w:szCs w:val="26"/>
        </w:rPr>
      </w:pPr>
      <w:r w:rsidRPr="00CA202D">
        <w:rPr>
          <w:rFonts w:ascii="Calibri" w:hAnsi="Calibri" w:cs="Calibri"/>
          <w:sz w:val="26"/>
          <w:szCs w:val="26"/>
        </w:rPr>
        <w:t>Costs and time of transport – the distances on average 1900km (1200 miles), means 24+ hrs in transport, additional and costs of logistics.</w:t>
      </w:r>
    </w:p>
    <w:p w:rsidR="00293D5A" w:rsidRPr="00CA202D" w:rsidRDefault="00293D5A" w:rsidP="00293D5A">
      <w:pPr>
        <w:rPr>
          <w:rFonts w:ascii="Calibri" w:hAnsi="Calibri" w:cs="Calibri"/>
          <w:sz w:val="26"/>
          <w:szCs w:val="26"/>
        </w:rPr>
      </w:pPr>
    </w:p>
    <w:p w:rsidR="00293D5A" w:rsidRPr="00CA202D" w:rsidRDefault="00293D5A" w:rsidP="00293D5A">
      <w:pPr>
        <w:rPr>
          <w:rFonts w:ascii="Calibri" w:hAnsi="Calibri" w:cs="Calibri"/>
          <w:sz w:val="26"/>
          <w:szCs w:val="26"/>
        </w:rPr>
      </w:pPr>
      <w:r w:rsidRPr="00CA202D">
        <w:rPr>
          <w:rFonts w:ascii="Calibri" w:hAnsi="Calibri" w:cs="Calibri"/>
          <w:sz w:val="26"/>
          <w:szCs w:val="26"/>
        </w:rPr>
        <w:t>Currently the biggest risk is associated with Brexit. In July 2016 the majority of the United Kingdom citizens voted for United Kingdom to leave European Union. Since then the value for GBP dropped, some companies decided to move its headquarters or operation from UK to other countries that are part of the European Union. For businesses the major benefits of operating within the European Union are: the freedom of movement, no trade barriers, simplified import/export procedures.</w:t>
      </w:r>
    </w:p>
    <w:p w:rsidR="00293D5A" w:rsidRPr="00CA202D" w:rsidRDefault="00293D5A" w:rsidP="00293D5A">
      <w:pPr>
        <w:rPr>
          <w:rFonts w:ascii="Calibri" w:hAnsi="Calibri" w:cs="Calibri"/>
          <w:sz w:val="26"/>
          <w:szCs w:val="26"/>
        </w:rPr>
      </w:pPr>
      <w:r w:rsidRPr="00CA202D">
        <w:rPr>
          <w:rFonts w:ascii="Calibri" w:hAnsi="Calibri" w:cs="Calibri"/>
          <w:sz w:val="26"/>
          <w:szCs w:val="26"/>
        </w:rPr>
        <w:t xml:space="preserve">Therefore, if United Kingdom leave the united European market without appropriate trade agreements, it would cause additional costs in form of trade barriers, taxes.  </w:t>
      </w:r>
    </w:p>
    <w:p w:rsidR="009168B6" w:rsidRDefault="009168B6" w:rsidP="00A761DA">
      <w:pPr>
        <w:rPr>
          <w:rFonts w:ascii="Calibri" w:hAnsi="Calibri" w:cs="Calibri"/>
          <w:b/>
          <w:sz w:val="26"/>
          <w:szCs w:val="26"/>
        </w:rPr>
      </w:pPr>
    </w:p>
    <w:p w:rsidR="009168B6" w:rsidRDefault="009168B6" w:rsidP="00A761DA">
      <w:pPr>
        <w:rPr>
          <w:rFonts w:ascii="Calibri" w:hAnsi="Calibri" w:cs="Calibri"/>
          <w:b/>
          <w:sz w:val="26"/>
          <w:szCs w:val="26"/>
        </w:rPr>
      </w:pPr>
    </w:p>
    <w:p w:rsidR="009168B6" w:rsidRDefault="009168B6" w:rsidP="00A761DA">
      <w:pPr>
        <w:rPr>
          <w:rFonts w:ascii="Calibri" w:hAnsi="Calibri" w:cs="Calibri"/>
          <w:b/>
          <w:sz w:val="26"/>
          <w:szCs w:val="26"/>
        </w:rPr>
      </w:pPr>
    </w:p>
    <w:p w:rsidR="009168B6" w:rsidRDefault="009168B6" w:rsidP="00A761DA">
      <w:pPr>
        <w:rPr>
          <w:rFonts w:ascii="Calibri" w:hAnsi="Calibri" w:cs="Calibri"/>
          <w:b/>
          <w:sz w:val="26"/>
          <w:szCs w:val="26"/>
        </w:rPr>
      </w:pPr>
    </w:p>
    <w:p w:rsidR="009168B6" w:rsidRDefault="009168B6" w:rsidP="00A761DA">
      <w:pPr>
        <w:rPr>
          <w:rFonts w:ascii="Calibri" w:hAnsi="Calibri" w:cs="Calibri"/>
          <w:b/>
          <w:sz w:val="26"/>
          <w:szCs w:val="26"/>
        </w:rPr>
      </w:pPr>
    </w:p>
    <w:p w:rsidR="00A761DA" w:rsidRPr="00E55C93" w:rsidRDefault="00A761DA" w:rsidP="001D7272">
      <w:pPr>
        <w:ind w:firstLine="720"/>
        <w:rPr>
          <w:rFonts w:ascii="Calibri" w:hAnsi="Calibri" w:cs="Calibri"/>
          <w:b/>
          <w:sz w:val="28"/>
          <w:szCs w:val="28"/>
          <w:u w:val="single"/>
        </w:rPr>
      </w:pPr>
      <w:r w:rsidRPr="00E55C93">
        <w:rPr>
          <w:rFonts w:ascii="Calibri" w:hAnsi="Calibri" w:cs="Calibri"/>
          <w:b/>
          <w:sz w:val="28"/>
          <w:szCs w:val="28"/>
          <w:u w:val="single"/>
        </w:rPr>
        <w:lastRenderedPageBreak/>
        <w:t>SWOT ANALYSIS</w:t>
      </w:r>
    </w:p>
    <w:p w:rsidR="00A761DA" w:rsidRPr="00CA202D" w:rsidRDefault="00A761DA" w:rsidP="00A761DA">
      <w:pPr>
        <w:rPr>
          <w:rFonts w:ascii="Calibri" w:hAnsi="Calibri" w:cs="Calibri"/>
          <w:sz w:val="26"/>
          <w:szCs w:val="26"/>
        </w:rPr>
      </w:pPr>
    </w:p>
    <w:p w:rsidR="00A761DA" w:rsidRPr="00CA202D" w:rsidRDefault="00A761DA" w:rsidP="00A761DA">
      <w:pPr>
        <w:rPr>
          <w:rFonts w:ascii="Calibri" w:hAnsi="Calibri" w:cs="Calibri"/>
          <w:sz w:val="26"/>
          <w:szCs w:val="26"/>
        </w:rPr>
      </w:pPr>
      <w:r w:rsidRPr="00CA202D">
        <w:rPr>
          <w:rFonts w:ascii="Calibri" w:hAnsi="Calibri" w:cs="Calibri"/>
          <w:sz w:val="26"/>
          <w:szCs w:val="26"/>
        </w:rPr>
        <w:t xml:space="preserve">Swot analysis will help us analyse the internal and external environment identifying factors that influence the company’s strategy in 4 categories: strengths, weaknesses, opportunities and threats. </w:t>
      </w:r>
    </w:p>
    <w:p w:rsidR="00A761DA" w:rsidRPr="00CA202D" w:rsidRDefault="00A761DA" w:rsidP="00A761DA">
      <w:pPr>
        <w:rPr>
          <w:rFonts w:ascii="Calibri" w:hAnsi="Calibri" w:cs="Calibri"/>
          <w:sz w:val="26"/>
          <w:szCs w:val="26"/>
        </w:rPr>
      </w:pPr>
    </w:p>
    <w:p w:rsidR="00A761DA" w:rsidRPr="00CA202D" w:rsidRDefault="00A761DA" w:rsidP="00A761DA">
      <w:pPr>
        <w:rPr>
          <w:rFonts w:ascii="Calibri" w:hAnsi="Calibri" w:cs="Calibri"/>
          <w:sz w:val="26"/>
          <w:szCs w:val="26"/>
        </w:rPr>
      </w:pPr>
      <w:r w:rsidRPr="00CA202D">
        <w:rPr>
          <w:rFonts w:ascii="Calibri" w:hAnsi="Calibri" w:cs="Calibri"/>
          <w:sz w:val="26"/>
          <w:szCs w:val="26"/>
        </w:rPr>
        <w:t xml:space="preserve"> </w:t>
      </w:r>
      <w:r w:rsidRPr="00CA202D">
        <w:rPr>
          <w:rFonts w:ascii="Calibri" w:hAnsi="Calibri" w:cs="Calibri"/>
          <w:noProof/>
          <w:sz w:val="26"/>
          <w:szCs w:val="26"/>
        </w:rPr>
        <w:drawing>
          <wp:inline distT="0" distB="0" distL="0" distR="0" wp14:anchorId="09B94317" wp14:editId="234F87D9">
            <wp:extent cx="5731510" cy="5227137"/>
            <wp:effectExtent l="0" t="0" r="2540" b="0"/>
            <wp:docPr id="6" name="Obraz 6"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swot analysi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5227137"/>
                    </a:xfrm>
                    <a:prstGeom prst="rect">
                      <a:avLst/>
                    </a:prstGeom>
                    <a:noFill/>
                    <a:ln>
                      <a:noFill/>
                    </a:ln>
                  </pic:spPr>
                </pic:pic>
              </a:graphicData>
            </a:graphic>
          </wp:inline>
        </w:drawing>
      </w:r>
    </w:p>
    <w:p w:rsidR="00A761DA" w:rsidRPr="00CA202D" w:rsidRDefault="00A761DA" w:rsidP="00A761DA">
      <w:pPr>
        <w:rPr>
          <w:rFonts w:ascii="Calibri" w:hAnsi="Calibri" w:cs="Calibri"/>
          <w:sz w:val="26"/>
          <w:szCs w:val="26"/>
        </w:rPr>
      </w:pPr>
    </w:p>
    <w:p w:rsidR="00A761DA" w:rsidRPr="00CA202D" w:rsidRDefault="00A761DA" w:rsidP="00A761DA">
      <w:pPr>
        <w:rPr>
          <w:rFonts w:ascii="Calibri" w:hAnsi="Calibri" w:cs="Calibri"/>
          <w:sz w:val="26"/>
          <w:szCs w:val="26"/>
        </w:rPr>
      </w:pPr>
    </w:p>
    <w:p w:rsidR="009168B6" w:rsidRDefault="009168B6" w:rsidP="00A761DA">
      <w:pPr>
        <w:rPr>
          <w:rFonts w:ascii="Calibri" w:hAnsi="Calibri" w:cs="Calibri"/>
          <w:b/>
          <w:sz w:val="26"/>
          <w:szCs w:val="26"/>
        </w:rPr>
      </w:pPr>
    </w:p>
    <w:p w:rsidR="009168B6" w:rsidRDefault="009168B6" w:rsidP="00A761DA">
      <w:pPr>
        <w:rPr>
          <w:rFonts w:ascii="Calibri" w:hAnsi="Calibri" w:cs="Calibri"/>
          <w:b/>
          <w:sz w:val="26"/>
          <w:szCs w:val="26"/>
        </w:rPr>
      </w:pPr>
    </w:p>
    <w:p w:rsidR="00A761DA" w:rsidRPr="00E55C93" w:rsidRDefault="00A761DA" w:rsidP="00E55C93">
      <w:pPr>
        <w:pStyle w:val="Akapitzlist"/>
        <w:numPr>
          <w:ilvl w:val="0"/>
          <w:numId w:val="7"/>
        </w:numPr>
        <w:rPr>
          <w:rFonts w:ascii="Calibri" w:hAnsi="Calibri" w:cs="Calibri"/>
          <w:b/>
          <w:sz w:val="26"/>
          <w:szCs w:val="26"/>
        </w:rPr>
      </w:pPr>
      <w:r w:rsidRPr="00E55C93">
        <w:rPr>
          <w:rFonts w:ascii="Calibri" w:hAnsi="Calibri" w:cs="Calibri"/>
          <w:b/>
          <w:sz w:val="26"/>
          <w:szCs w:val="26"/>
        </w:rPr>
        <w:lastRenderedPageBreak/>
        <w:t>Strenghts.</w:t>
      </w:r>
    </w:p>
    <w:p w:rsidR="00A761DA" w:rsidRPr="00CA202D" w:rsidRDefault="00A761DA" w:rsidP="00A761DA">
      <w:pPr>
        <w:rPr>
          <w:rFonts w:ascii="Calibri" w:hAnsi="Calibri" w:cs="Calibri"/>
          <w:sz w:val="26"/>
          <w:szCs w:val="26"/>
        </w:rPr>
      </w:pPr>
      <w:r w:rsidRPr="00CA202D">
        <w:rPr>
          <w:rFonts w:ascii="Calibri" w:hAnsi="Calibri" w:cs="Calibri"/>
          <w:sz w:val="26"/>
          <w:szCs w:val="26"/>
        </w:rPr>
        <w:t xml:space="preserve">Well established company, with a large variety of products of good quality and reasonable price.  The brand name is universal and easy to remember – Black Red White.                                                                                     There is some brand recognition on the UK market, as over 1 million Polish citizens living in the United Kingdom.                                                                                                                                                               Our main competitor – IKEA is the firm that is our main competitor in Poland.                                                                 New strong management team with various experiences in global organisations and vision to expand internationally.                                                                                                                                                      Economies of scale – Production large volume of products resulted in reduction of unit costs.               Ability to easily rise production without high additional costs.                                                                  The new developed technology used to produce our products, that help us reduce costs and time, limit waste.                                                                          </w:t>
      </w:r>
    </w:p>
    <w:p w:rsidR="00A761DA" w:rsidRPr="00CA202D" w:rsidRDefault="00A761DA" w:rsidP="00A761DA">
      <w:pPr>
        <w:rPr>
          <w:rFonts w:ascii="Calibri" w:hAnsi="Calibri" w:cs="Calibri"/>
          <w:sz w:val="26"/>
          <w:szCs w:val="26"/>
        </w:rPr>
      </w:pPr>
    </w:p>
    <w:p w:rsidR="00A761DA" w:rsidRPr="00E55C93" w:rsidRDefault="00A761DA" w:rsidP="00E55C93">
      <w:pPr>
        <w:pStyle w:val="Akapitzlist"/>
        <w:numPr>
          <w:ilvl w:val="0"/>
          <w:numId w:val="7"/>
        </w:numPr>
        <w:rPr>
          <w:rFonts w:ascii="Calibri" w:hAnsi="Calibri" w:cs="Calibri"/>
          <w:b/>
          <w:sz w:val="26"/>
          <w:szCs w:val="26"/>
        </w:rPr>
      </w:pPr>
      <w:r w:rsidRPr="00E55C93">
        <w:rPr>
          <w:rFonts w:ascii="Calibri" w:hAnsi="Calibri" w:cs="Calibri"/>
          <w:b/>
          <w:sz w:val="26"/>
          <w:szCs w:val="26"/>
        </w:rPr>
        <w:t>Weaknesses.</w:t>
      </w:r>
    </w:p>
    <w:p w:rsidR="00A761DA" w:rsidRPr="00CA202D" w:rsidRDefault="00A761DA" w:rsidP="00A761DA">
      <w:pPr>
        <w:rPr>
          <w:rFonts w:ascii="Calibri" w:hAnsi="Calibri" w:cs="Calibri"/>
          <w:sz w:val="26"/>
          <w:szCs w:val="26"/>
        </w:rPr>
      </w:pPr>
      <w:r w:rsidRPr="00CA202D">
        <w:rPr>
          <w:rFonts w:ascii="Calibri" w:hAnsi="Calibri" w:cs="Calibri"/>
          <w:sz w:val="26"/>
          <w:szCs w:val="26"/>
        </w:rPr>
        <w:t>New brand on the UK’s market.                                                                                                                         The large distance between the shops/showrooms and the production facilities in Poland, what may cause delays in supplementing stock – good reliable logistics strategy is essential.</w:t>
      </w:r>
    </w:p>
    <w:p w:rsidR="00A761DA" w:rsidRPr="00CA202D" w:rsidRDefault="00A761DA" w:rsidP="00A761DA">
      <w:pPr>
        <w:rPr>
          <w:rFonts w:ascii="Calibri" w:hAnsi="Calibri" w:cs="Calibri"/>
          <w:sz w:val="26"/>
          <w:szCs w:val="26"/>
        </w:rPr>
      </w:pPr>
      <w:r w:rsidRPr="00CA202D">
        <w:rPr>
          <w:rFonts w:ascii="Calibri" w:hAnsi="Calibri" w:cs="Calibri"/>
          <w:sz w:val="26"/>
          <w:szCs w:val="26"/>
        </w:rPr>
        <w:t xml:space="preserve">                                                                                                                                                           </w:t>
      </w:r>
    </w:p>
    <w:p w:rsidR="00A761DA" w:rsidRPr="00E55C93" w:rsidRDefault="00A761DA" w:rsidP="00E55C93">
      <w:pPr>
        <w:pStyle w:val="Akapitzlist"/>
        <w:numPr>
          <w:ilvl w:val="0"/>
          <w:numId w:val="7"/>
        </w:numPr>
        <w:rPr>
          <w:rFonts w:ascii="Calibri" w:hAnsi="Calibri" w:cs="Calibri"/>
          <w:b/>
          <w:sz w:val="26"/>
          <w:szCs w:val="26"/>
        </w:rPr>
      </w:pPr>
      <w:r w:rsidRPr="00E55C93">
        <w:rPr>
          <w:rFonts w:ascii="Calibri" w:hAnsi="Calibri" w:cs="Calibri"/>
          <w:b/>
          <w:sz w:val="26"/>
          <w:szCs w:val="26"/>
        </w:rPr>
        <w:t>Opportunities.</w:t>
      </w:r>
    </w:p>
    <w:p w:rsidR="00A761DA" w:rsidRPr="00CA202D" w:rsidRDefault="00A761DA" w:rsidP="00A761DA">
      <w:pPr>
        <w:rPr>
          <w:rFonts w:ascii="Calibri" w:hAnsi="Calibri" w:cs="Calibri"/>
          <w:sz w:val="26"/>
          <w:szCs w:val="26"/>
        </w:rPr>
      </w:pPr>
      <w:r w:rsidRPr="00CA202D">
        <w:rPr>
          <w:rFonts w:ascii="Calibri" w:hAnsi="Calibri" w:cs="Calibri"/>
          <w:sz w:val="26"/>
          <w:szCs w:val="26"/>
        </w:rPr>
        <w:t>United Kingdom is a big market with the large number of population (65.64 million) with high disposable income – average salaries of £27,600 (2016).                                                                                                                                                          Different housing policy – greater number of houses, (not flats like in Poland), therefore larger residential areas to furniture.                                                                                                                                                                 Only one direct competitor to IKEA but offering not as boring as IKEA products.                                   Competitor already known from the host market – competing successfully in Poland for decades.</w:t>
      </w:r>
    </w:p>
    <w:p w:rsidR="00A761DA" w:rsidRPr="00CA202D" w:rsidRDefault="00A761DA" w:rsidP="00A761DA">
      <w:pPr>
        <w:rPr>
          <w:rFonts w:ascii="Calibri" w:hAnsi="Calibri" w:cs="Calibri"/>
          <w:sz w:val="26"/>
          <w:szCs w:val="26"/>
        </w:rPr>
      </w:pPr>
      <w:r w:rsidRPr="00CA202D">
        <w:rPr>
          <w:rFonts w:ascii="Calibri" w:hAnsi="Calibri" w:cs="Calibri"/>
          <w:sz w:val="26"/>
          <w:szCs w:val="26"/>
        </w:rPr>
        <w:t xml:space="preserve">Rising value of GBP (POUND) against Polish Zloty (PN) could result in greater profit form sales in UK.                                </w:t>
      </w:r>
    </w:p>
    <w:p w:rsidR="00A761DA" w:rsidRPr="00CA202D" w:rsidRDefault="00A761DA" w:rsidP="00A761DA">
      <w:pPr>
        <w:rPr>
          <w:rFonts w:ascii="Calibri" w:hAnsi="Calibri" w:cs="Calibri"/>
          <w:sz w:val="26"/>
          <w:szCs w:val="26"/>
        </w:rPr>
      </w:pPr>
    </w:p>
    <w:p w:rsidR="00A761DA" w:rsidRPr="00CA202D" w:rsidRDefault="00A761DA" w:rsidP="00A761DA">
      <w:pPr>
        <w:rPr>
          <w:rFonts w:ascii="Calibri" w:hAnsi="Calibri" w:cs="Calibri"/>
          <w:sz w:val="26"/>
          <w:szCs w:val="26"/>
        </w:rPr>
      </w:pPr>
    </w:p>
    <w:p w:rsidR="00A761DA" w:rsidRPr="00E55C93" w:rsidRDefault="00A761DA" w:rsidP="00E55C93">
      <w:pPr>
        <w:pStyle w:val="Akapitzlist"/>
        <w:numPr>
          <w:ilvl w:val="0"/>
          <w:numId w:val="7"/>
        </w:numPr>
        <w:rPr>
          <w:rFonts w:ascii="Calibri" w:hAnsi="Calibri" w:cs="Calibri"/>
          <w:b/>
          <w:sz w:val="26"/>
          <w:szCs w:val="26"/>
        </w:rPr>
      </w:pPr>
      <w:r w:rsidRPr="00E55C93">
        <w:rPr>
          <w:rFonts w:ascii="Calibri" w:hAnsi="Calibri" w:cs="Calibri"/>
          <w:b/>
          <w:sz w:val="26"/>
          <w:szCs w:val="26"/>
        </w:rPr>
        <w:lastRenderedPageBreak/>
        <w:t>Threats.</w:t>
      </w:r>
    </w:p>
    <w:p w:rsidR="00A761DA" w:rsidRDefault="00A761DA" w:rsidP="00A761DA">
      <w:pPr>
        <w:rPr>
          <w:rFonts w:ascii="Calibri" w:hAnsi="Calibri" w:cs="Calibri"/>
          <w:sz w:val="26"/>
          <w:szCs w:val="26"/>
        </w:rPr>
      </w:pPr>
      <w:r w:rsidRPr="00CA202D">
        <w:rPr>
          <w:rFonts w:ascii="Calibri" w:hAnsi="Calibri" w:cs="Calibri"/>
          <w:sz w:val="26"/>
          <w:szCs w:val="26"/>
        </w:rPr>
        <w:t xml:space="preserve">Brexit – people in UK voted to leave European Union, what may result in additional costs in form of taxes, trade tariffs, etc.                                                                                                                                                                                               Declining value for British currency – GBP (Pound), that could cause in less profits form sales in the UK.                                                                                                                                                                                       </w:t>
      </w:r>
    </w:p>
    <w:p w:rsidR="00A761DA" w:rsidRDefault="00A761DA" w:rsidP="00A761DA">
      <w:pPr>
        <w:rPr>
          <w:rFonts w:ascii="Calibri" w:hAnsi="Calibri" w:cs="Calibri"/>
          <w:b/>
          <w:sz w:val="26"/>
          <w:szCs w:val="26"/>
        </w:rPr>
      </w:pPr>
    </w:p>
    <w:p w:rsidR="009168B6" w:rsidRDefault="009168B6" w:rsidP="00A761DA">
      <w:pPr>
        <w:rPr>
          <w:rFonts w:ascii="Calibri" w:hAnsi="Calibri" w:cs="Calibri"/>
          <w:b/>
          <w:sz w:val="28"/>
          <w:szCs w:val="28"/>
        </w:rPr>
      </w:pPr>
    </w:p>
    <w:p w:rsidR="00226C00" w:rsidRPr="0054777B" w:rsidRDefault="00226C00" w:rsidP="002C02F3">
      <w:pPr>
        <w:ind w:firstLine="720"/>
        <w:rPr>
          <w:rFonts w:ascii="Calibri" w:hAnsi="Calibri" w:cs="Calibri"/>
          <w:b/>
          <w:sz w:val="28"/>
          <w:szCs w:val="28"/>
          <w:u w:val="single"/>
        </w:rPr>
      </w:pPr>
      <w:r w:rsidRPr="0054777B">
        <w:rPr>
          <w:rFonts w:ascii="Calibri" w:hAnsi="Calibri" w:cs="Calibri"/>
          <w:b/>
          <w:sz w:val="28"/>
          <w:szCs w:val="28"/>
          <w:u w:val="single"/>
        </w:rPr>
        <w:t>International Business and Organisation Structure</w:t>
      </w:r>
    </w:p>
    <w:p w:rsidR="00F03187" w:rsidRPr="00CA202D" w:rsidRDefault="00F03187">
      <w:pPr>
        <w:rPr>
          <w:rFonts w:ascii="Calibri" w:hAnsi="Calibri" w:cs="Calibri"/>
          <w:sz w:val="26"/>
          <w:szCs w:val="26"/>
        </w:rPr>
      </w:pPr>
    </w:p>
    <w:p w:rsidR="00226C00" w:rsidRPr="00CA202D" w:rsidRDefault="00F03187">
      <w:pPr>
        <w:rPr>
          <w:rFonts w:ascii="Calibri" w:hAnsi="Calibri" w:cs="Calibri"/>
          <w:sz w:val="26"/>
          <w:szCs w:val="26"/>
        </w:rPr>
      </w:pPr>
      <w:r w:rsidRPr="00CA202D">
        <w:rPr>
          <w:rFonts w:ascii="Calibri" w:hAnsi="Calibri" w:cs="Calibri"/>
          <w:sz w:val="26"/>
          <w:szCs w:val="26"/>
        </w:rPr>
        <w:t xml:space="preserve">Our UK operations will be controlled by the UK based management team, who will be responsible for the day to day operations, logistic orders, staffing, finance, etc. This management team will be directly responsible and reporting to our headquarter in Poland and people responsible for the UK operations.  </w:t>
      </w:r>
    </w:p>
    <w:p w:rsidR="00601C3B" w:rsidRPr="00CA202D" w:rsidRDefault="007A5256">
      <w:pPr>
        <w:rPr>
          <w:rFonts w:ascii="Calibri" w:hAnsi="Calibri" w:cs="Calibri"/>
          <w:sz w:val="26"/>
          <w:szCs w:val="26"/>
        </w:rPr>
      </w:pPr>
      <w:r w:rsidRPr="00CA202D">
        <w:rPr>
          <w:rFonts w:ascii="Calibri" w:hAnsi="Calibri" w:cs="Calibri"/>
          <w:sz w:val="26"/>
          <w:szCs w:val="26"/>
        </w:rPr>
        <w:t xml:space="preserve">To help us understand the macro environment that will identify the potential relevant factors which will have an influence on our operations in the United Kingdom we use </w:t>
      </w:r>
      <w:r w:rsidRPr="00EA34BA">
        <w:rPr>
          <w:rFonts w:ascii="Calibri" w:hAnsi="Calibri" w:cs="Calibri"/>
          <w:b/>
          <w:sz w:val="26"/>
          <w:szCs w:val="26"/>
          <w:u w:val="single"/>
        </w:rPr>
        <w:t>PEST</w:t>
      </w:r>
      <w:r w:rsidR="00EC35A8" w:rsidRPr="00EA34BA">
        <w:rPr>
          <w:rFonts w:ascii="Calibri" w:hAnsi="Calibri" w:cs="Calibri"/>
          <w:b/>
          <w:sz w:val="26"/>
          <w:szCs w:val="26"/>
          <w:u w:val="single"/>
        </w:rPr>
        <w:t>EL</w:t>
      </w:r>
      <w:r w:rsidRPr="00EA34BA">
        <w:rPr>
          <w:rFonts w:ascii="Calibri" w:hAnsi="Calibri" w:cs="Calibri"/>
          <w:b/>
          <w:sz w:val="26"/>
          <w:szCs w:val="26"/>
          <w:u w:val="single"/>
        </w:rPr>
        <w:t xml:space="preserve"> </w:t>
      </w:r>
      <w:r w:rsidRPr="00CA202D">
        <w:rPr>
          <w:rFonts w:ascii="Calibri" w:hAnsi="Calibri" w:cs="Calibri"/>
          <w:sz w:val="26"/>
          <w:szCs w:val="26"/>
        </w:rPr>
        <w:t>analysis.</w:t>
      </w:r>
      <w:r w:rsidR="00601C3B" w:rsidRPr="00CA202D">
        <w:rPr>
          <w:rFonts w:ascii="Calibri" w:hAnsi="Calibri" w:cs="Calibri"/>
          <w:sz w:val="26"/>
          <w:szCs w:val="26"/>
        </w:rPr>
        <w:t xml:space="preserve"> This framework includes analysis of political, economic, social and technological factors and its effect on the industry and the company. </w:t>
      </w:r>
      <w:r w:rsidRPr="00CA202D">
        <w:rPr>
          <w:rFonts w:ascii="Calibri" w:hAnsi="Calibri" w:cs="Calibri"/>
          <w:sz w:val="26"/>
          <w:szCs w:val="26"/>
        </w:rPr>
        <w:t xml:space="preserve"> </w:t>
      </w:r>
    </w:p>
    <w:p w:rsidR="00845B92" w:rsidRDefault="00845B92">
      <w:pPr>
        <w:rPr>
          <w:rFonts w:ascii="Calibri" w:hAnsi="Calibri" w:cs="Calibri"/>
          <w:b/>
          <w:sz w:val="28"/>
          <w:szCs w:val="28"/>
        </w:rPr>
      </w:pPr>
      <w:bookmarkStart w:id="2" w:name="_Hlk512892082"/>
    </w:p>
    <w:p w:rsidR="00F03187" w:rsidRPr="009168B6" w:rsidRDefault="00EA34BA">
      <w:pPr>
        <w:rPr>
          <w:rFonts w:ascii="Calibri" w:hAnsi="Calibri" w:cs="Calibri"/>
          <w:b/>
          <w:sz w:val="28"/>
          <w:szCs w:val="28"/>
        </w:rPr>
      </w:pPr>
      <w:r w:rsidRPr="009168B6">
        <w:rPr>
          <w:rFonts w:ascii="Calibri" w:hAnsi="Calibri" w:cs="Calibri"/>
          <w:b/>
          <w:sz w:val="28"/>
          <w:szCs w:val="28"/>
        </w:rPr>
        <w:t>P</w:t>
      </w:r>
      <w:r w:rsidR="001D7272">
        <w:rPr>
          <w:rFonts w:ascii="Calibri" w:hAnsi="Calibri" w:cs="Calibri"/>
          <w:b/>
          <w:sz w:val="28"/>
          <w:szCs w:val="28"/>
        </w:rPr>
        <w:t>estel analysis.</w:t>
      </w:r>
    </w:p>
    <w:p w:rsidR="00601C3B" w:rsidRPr="00E55C93" w:rsidRDefault="00A61E58" w:rsidP="00E55C93">
      <w:pPr>
        <w:pStyle w:val="Akapitzlist"/>
        <w:numPr>
          <w:ilvl w:val="0"/>
          <w:numId w:val="7"/>
        </w:numPr>
        <w:rPr>
          <w:rFonts w:ascii="Calibri" w:hAnsi="Calibri" w:cs="Calibri"/>
          <w:b/>
          <w:sz w:val="26"/>
          <w:szCs w:val="26"/>
        </w:rPr>
      </w:pPr>
      <w:bookmarkStart w:id="3" w:name="_Hlk512892152"/>
      <w:bookmarkEnd w:id="2"/>
      <w:r w:rsidRPr="00E55C93">
        <w:rPr>
          <w:rFonts w:ascii="Calibri" w:hAnsi="Calibri" w:cs="Calibri"/>
          <w:b/>
          <w:sz w:val="26"/>
          <w:szCs w:val="26"/>
        </w:rPr>
        <w:t>Political Factors</w:t>
      </w:r>
      <w:bookmarkEnd w:id="3"/>
      <w:r w:rsidR="00601C3B" w:rsidRPr="00E55C93">
        <w:rPr>
          <w:rFonts w:ascii="Calibri" w:hAnsi="Calibri" w:cs="Calibri"/>
          <w:b/>
          <w:sz w:val="26"/>
          <w:szCs w:val="26"/>
        </w:rPr>
        <w:t>.</w:t>
      </w:r>
    </w:p>
    <w:p w:rsidR="00753FF2" w:rsidRPr="00CA202D" w:rsidRDefault="005C45B0">
      <w:pPr>
        <w:rPr>
          <w:rFonts w:ascii="Calibri" w:hAnsi="Calibri" w:cs="Calibri"/>
          <w:sz w:val="26"/>
          <w:szCs w:val="26"/>
        </w:rPr>
      </w:pPr>
      <w:r w:rsidRPr="00CA202D">
        <w:rPr>
          <w:rFonts w:ascii="Calibri" w:hAnsi="Calibri" w:cs="Calibri"/>
          <w:sz w:val="26"/>
          <w:szCs w:val="26"/>
        </w:rPr>
        <w:t xml:space="preserve">Politically stable </w:t>
      </w:r>
      <w:r w:rsidR="0053355B" w:rsidRPr="00CA202D">
        <w:rPr>
          <w:rFonts w:ascii="Calibri" w:hAnsi="Calibri" w:cs="Calibri"/>
          <w:sz w:val="26"/>
          <w:szCs w:val="26"/>
        </w:rPr>
        <w:t>United Kingdom</w:t>
      </w:r>
      <w:r w:rsidR="0025646A" w:rsidRPr="00CA202D">
        <w:rPr>
          <w:rFonts w:ascii="Calibri" w:hAnsi="Calibri" w:cs="Calibri"/>
          <w:sz w:val="26"/>
          <w:szCs w:val="26"/>
        </w:rPr>
        <w:t xml:space="preserve"> is 2</w:t>
      </w:r>
      <w:r w:rsidR="0025646A" w:rsidRPr="00CA202D">
        <w:rPr>
          <w:rFonts w:ascii="Calibri" w:hAnsi="Calibri" w:cs="Calibri"/>
          <w:sz w:val="26"/>
          <w:szCs w:val="26"/>
          <w:vertAlign w:val="superscript"/>
        </w:rPr>
        <w:t>nd</w:t>
      </w:r>
      <w:r w:rsidR="0025646A" w:rsidRPr="00CA202D">
        <w:rPr>
          <w:rFonts w:ascii="Calibri" w:hAnsi="Calibri" w:cs="Calibri"/>
          <w:sz w:val="26"/>
          <w:szCs w:val="26"/>
        </w:rPr>
        <w:t xml:space="preserve"> largest economy in Europe and the average salary is £27,600 (2016), which is almost three time greater than average salary in Poland. </w:t>
      </w:r>
      <w:r w:rsidR="007A5256" w:rsidRPr="00CA202D">
        <w:rPr>
          <w:rFonts w:ascii="Calibri" w:hAnsi="Calibri" w:cs="Calibri"/>
          <w:sz w:val="26"/>
          <w:szCs w:val="26"/>
        </w:rPr>
        <w:t xml:space="preserve"> </w:t>
      </w:r>
      <w:r w:rsidR="0053355B" w:rsidRPr="00CA202D">
        <w:rPr>
          <w:rFonts w:ascii="Calibri" w:hAnsi="Calibri" w:cs="Calibri"/>
          <w:sz w:val="26"/>
          <w:szCs w:val="26"/>
        </w:rPr>
        <w:t>UK is within the European Union agreement, that benefits form the free trade, free movement of people, goods, services, and capital. The creation of</w:t>
      </w:r>
      <w:r w:rsidR="009D58D0" w:rsidRPr="00CA202D">
        <w:rPr>
          <w:rFonts w:ascii="Calibri" w:hAnsi="Calibri" w:cs="Calibri"/>
          <w:sz w:val="26"/>
          <w:szCs w:val="26"/>
        </w:rPr>
        <w:t xml:space="preserve"> the</w:t>
      </w:r>
      <w:r w:rsidR="0053355B" w:rsidRPr="00CA202D">
        <w:rPr>
          <w:rFonts w:ascii="Calibri" w:hAnsi="Calibri" w:cs="Calibri"/>
          <w:sz w:val="26"/>
          <w:szCs w:val="26"/>
        </w:rPr>
        <w:t xml:space="preserve"> one inte</w:t>
      </w:r>
      <w:r w:rsidR="009D58D0" w:rsidRPr="00CA202D">
        <w:rPr>
          <w:rFonts w:ascii="Calibri" w:hAnsi="Calibri" w:cs="Calibri"/>
          <w:sz w:val="26"/>
          <w:szCs w:val="26"/>
        </w:rPr>
        <w:t>grated</w:t>
      </w:r>
      <w:r w:rsidR="0053355B" w:rsidRPr="00CA202D">
        <w:rPr>
          <w:rFonts w:ascii="Calibri" w:hAnsi="Calibri" w:cs="Calibri"/>
          <w:sz w:val="26"/>
          <w:szCs w:val="26"/>
        </w:rPr>
        <w:t xml:space="preserve"> market </w:t>
      </w:r>
      <w:r w:rsidR="009D58D0" w:rsidRPr="00CA202D">
        <w:rPr>
          <w:rFonts w:ascii="Calibri" w:hAnsi="Calibri" w:cs="Calibri"/>
          <w:sz w:val="26"/>
          <w:szCs w:val="26"/>
        </w:rPr>
        <w:t xml:space="preserve">through the standardised system of laws, legislations and policies that apply to all member countries. </w:t>
      </w:r>
    </w:p>
    <w:p w:rsidR="005437B4" w:rsidRPr="00CA202D" w:rsidRDefault="00753FF2">
      <w:pPr>
        <w:rPr>
          <w:rFonts w:ascii="Calibri" w:hAnsi="Calibri" w:cs="Calibri"/>
          <w:sz w:val="26"/>
          <w:szCs w:val="26"/>
        </w:rPr>
      </w:pPr>
      <w:r w:rsidRPr="00CA202D">
        <w:rPr>
          <w:rFonts w:ascii="Calibri" w:hAnsi="Calibri" w:cs="Calibri"/>
          <w:sz w:val="26"/>
          <w:szCs w:val="26"/>
        </w:rPr>
        <w:t xml:space="preserve">In 2016 the majority of the UK’s residents voted to leave this Union, therefore the country’s government is continuously dealing </w:t>
      </w:r>
      <w:r w:rsidR="00D21A53" w:rsidRPr="00CA202D">
        <w:rPr>
          <w:rFonts w:ascii="Calibri" w:hAnsi="Calibri" w:cs="Calibri"/>
          <w:sz w:val="26"/>
          <w:szCs w:val="26"/>
        </w:rPr>
        <w:t xml:space="preserve">with all the aspects that will be affected by this decision. The new trade agreements between UK and EU should be done by the 29 March 2019, and there is also a </w:t>
      </w:r>
      <w:r w:rsidR="00E45732" w:rsidRPr="00CA202D">
        <w:rPr>
          <w:rFonts w:ascii="Calibri" w:hAnsi="Calibri" w:cs="Calibri"/>
          <w:sz w:val="26"/>
          <w:szCs w:val="26"/>
        </w:rPr>
        <w:t xml:space="preserve">Post -Brexit </w:t>
      </w:r>
      <w:r w:rsidR="00D21A53" w:rsidRPr="00CA202D">
        <w:rPr>
          <w:rFonts w:ascii="Calibri" w:hAnsi="Calibri" w:cs="Calibri"/>
          <w:sz w:val="26"/>
          <w:szCs w:val="26"/>
        </w:rPr>
        <w:t xml:space="preserve">transition period up to </w:t>
      </w:r>
      <w:r w:rsidR="00D21A53" w:rsidRPr="00CA202D">
        <w:rPr>
          <w:rFonts w:ascii="Calibri" w:hAnsi="Calibri" w:cs="Calibri"/>
          <w:sz w:val="26"/>
          <w:szCs w:val="26"/>
        </w:rPr>
        <w:lastRenderedPageBreak/>
        <w:t>the end of 2020</w:t>
      </w:r>
      <w:r w:rsidR="00E45732" w:rsidRPr="00CA202D">
        <w:rPr>
          <w:rFonts w:ascii="Calibri" w:hAnsi="Calibri" w:cs="Calibri"/>
          <w:sz w:val="26"/>
          <w:szCs w:val="26"/>
        </w:rPr>
        <w:t xml:space="preserve">, during which the new processes and systems should be prepared and implemented. </w:t>
      </w:r>
    </w:p>
    <w:p w:rsidR="0015101F" w:rsidRPr="00CA202D" w:rsidRDefault="00BE15AE">
      <w:pPr>
        <w:rPr>
          <w:rFonts w:ascii="Calibri" w:hAnsi="Calibri" w:cs="Calibri"/>
          <w:sz w:val="26"/>
          <w:szCs w:val="26"/>
        </w:rPr>
      </w:pPr>
      <w:r w:rsidRPr="00CA202D">
        <w:rPr>
          <w:rFonts w:ascii="Calibri" w:hAnsi="Calibri" w:cs="Calibri"/>
          <w:sz w:val="26"/>
          <w:szCs w:val="26"/>
        </w:rPr>
        <w:t>There is a significant uncertainty related, as the new trade regulations and taxes may be introduced.</w:t>
      </w:r>
      <w:r w:rsidR="00AA7623" w:rsidRPr="00CA202D">
        <w:rPr>
          <w:rFonts w:ascii="Calibri" w:hAnsi="Calibri" w:cs="Calibri"/>
          <w:sz w:val="26"/>
          <w:szCs w:val="26"/>
        </w:rPr>
        <w:t xml:space="preserve"> But considering the fact that </w:t>
      </w:r>
      <w:r w:rsidR="005275B0" w:rsidRPr="00CA202D">
        <w:rPr>
          <w:rFonts w:ascii="Calibri" w:hAnsi="Calibri" w:cs="Calibri"/>
          <w:sz w:val="26"/>
          <w:szCs w:val="26"/>
        </w:rPr>
        <w:t xml:space="preserve">the European Union countries are the main and closets market to the UK, we should assume that there is a high possibility that appropriate agreements will be done to secure business </w:t>
      </w:r>
      <w:r w:rsidR="00966484" w:rsidRPr="00CA202D">
        <w:rPr>
          <w:rFonts w:ascii="Calibri" w:hAnsi="Calibri" w:cs="Calibri"/>
          <w:sz w:val="26"/>
          <w:szCs w:val="26"/>
        </w:rPr>
        <w:t>operations.</w:t>
      </w:r>
      <w:r w:rsidR="009878B5" w:rsidRPr="00CA202D">
        <w:rPr>
          <w:rStyle w:val="Odwoanieprzypisudolnego"/>
          <w:rFonts w:ascii="Calibri" w:hAnsi="Calibri" w:cs="Calibri"/>
          <w:sz w:val="26"/>
          <w:szCs w:val="26"/>
        </w:rPr>
        <w:footnoteReference w:id="1"/>
      </w:r>
    </w:p>
    <w:p w:rsidR="00A61E58" w:rsidRDefault="00A61E58">
      <w:pPr>
        <w:rPr>
          <w:rFonts w:ascii="Calibri" w:hAnsi="Calibri" w:cs="Calibri"/>
          <w:b/>
          <w:sz w:val="26"/>
          <w:szCs w:val="26"/>
        </w:rPr>
      </w:pPr>
    </w:p>
    <w:p w:rsidR="0015101F" w:rsidRPr="00E55C93" w:rsidRDefault="00A61E58" w:rsidP="00E55C93">
      <w:pPr>
        <w:pStyle w:val="Akapitzlist"/>
        <w:numPr>
          <w:ilvl w:val="0"/>
          <w:numId w:val="7"/>
        </w:numPr>
        <w:rPr>
          <w:rFonts w:ascii="Calibri" w:hAnsi="Calibri" w:cs="Calibri"/>
          <w:b/>
          <w:sz w:val="26"/>
          <w:szCs w:val="26"/>
        </w:rPr>
      </w:pPr>
      <w:r w:rsidRPr="00E55C93">
        <w:rPr>
          <w:rFonts w:ascii="Calibri" w:hAnsi="Calibri" w:cs="Calibri"/>
          <w:b/>
          <w:sz w:val="26"/>
          <w:szCs w:val="26"/>
        </w:rPr>
        <w:t>Economic Factors</w:t>
      </w:r>
      <w:r w:rsidR="00F10E48" w:rsidRPr="00E55C93">
        <w:rPr>
          <w:rFonts w:ascii="Calibri" w:hAnsi="Calibri" w:cs="Calibri"/>
          <w:b/>
          <w:sz w:val="26"/>
          <w:szCs w:val="26"/>
        </w:rPr>
        <w:t>.</w:t>
      </w:r>
    </w:p>
    <w:p w:rsidR="00F10E48" w:rsidRPr="00CA202D" w:rsidRDefault="00F10E48">
      <w:pPr>
        <w:rPr>
          <w:rFonts w:ascii="Calibri" w:hAnsi="Calibri" w:cs="Calibri"/>
          <w:sz w:val="26"/>
          <w:szCs w:val="26"/>
        </w:rPr>
      </w:pPr>
      <w:r w:rsidRPr="00CA202D">
        <w:rPr>
          <w:rFonts w:ascii="Calibri" w:hAnsi="Calibri" w:cs="Calibri"/>
          <w:sz w:val="26"/>
          <w:szCs w:val="26"/>
        </w:rPr>
        <w:t>‘’Changes in the economic business environment can influence a firm’s expansion.’’(Frynas, 2015</w:t>
      </w:r>
      <w:r w:rsidR="00C54A31" w:rsidRPr="00CA202D">
        <w:rPr>
          <w:rFonts w:ascii="Calibri" w:hAnsi="Calibri" w:cs="Calibri"/>
          <w:sz w:val="26"/>
          <w:szCs w:val="26"/>
        </w:rPr>
        <w:t>, pp.49</w:t>
      </w:r>
      <w:r w:rsidRPr="00CA202D">
        <w:rPr>
          <w:rFonts w:ascii="Calibri" w:hAnsi="Calibri" w:cs="Calibri"/>
          <w:sz w:val="26"/>
          <w:szCs w:val="26"/>
        </w:rPr>
        <w:t>)</w:t>
      </w:r>
      <w:r w:rsidR="00C54A31" w:rsidRPr="00CA202D">
        <w:rPr>
          <w:rFonts w:ascii="Calibri" w:hAnsi="Calibri" w:cs="Calibri"/>
          <w:sz w:val="26"/>
          <w:szCs w:val="26"/>
        </w:rPr>
        <w:t>.</w:t>
      </w:r>
      <w:r w:rsidR="00F13AC0" w:rsidRPr="00CA202D">
        <w:rPr>
          <w:rFonts w:ascii="Calibri" w:hAnsi="Calibri" w:cs="Calibri"/>
          <w:sz w:val="26"/>
          <w:szCs w:val="26"/>
        </w:rPr>
        <w:t xml:space="preserve"> </w:t>
      </w:r>
      <w:r w:rsidR="000F1D21" w:rsidRPr="00CA202D">
        <w:rPr>
          <w:rFonts w:ascii="Calibri" w:hAnsi="Calibri" w:cs="Calibri"/>
          <w:sz w:val="26"/>
          <w:szCs w:val="26"/>
        </w:rPr>
        <w:t>During the</w:t>
      </w:r>
      <w:r w:rsidR="00F13AC0" w:rsidRPr="00CA202D">
        <w:rPr>
          <w:rFonts w:ascii="Calibri" w:hAnsi="Calibri" w:cs="Calibri"/>
          <w:sz w:val="26"/>
          <w:szCs w:val="26"/>
        </w:rPr>
        <w:t xml:space="preserve"> economic grow</w:t>
      </w:r>
      <w:r w:rsidR="000F1D21" w:rsidRPr="00CA202D">
        <w:rPr>
          <w:rFonts w:ascii="Calibri" w:hAnsi="Calibri" w:cs="Calibri"/>
          <w:sz w:val="26"/>
          <w:szCs w:val="26"/>
        </w:rPr>
        <w:t xml:space="preserve"> the organisation may open new production plants, or expand production or sales, but during stagnancy or recession it may reduce production, sales, or even close operation totally, due to continuous significant loss. </w:t>
      </w:r>
    </w:p>
    <w:p w:rsidR="00B24B3A" w:rsidRPr="00CA202D" w:rsidRDefault="00B24B3A">
      <w:pPr>
        <w:rPr>
          <w:rFonts w:ascii="Calibri" w:hAnsi="Calibri" w:cs="Calibri"/>
          <w:sz w:val="26"/>
          <w:szCs w:val="26"/>
        </w:rPr>
      </w:pPr>
      <w:r w:rsidRPr="00CA202D">
        <w:rPr>
          <w:rFonts w:ascii="Calibri" w:hAnsi="Calibri" w:cs="Calibri"/>
          <w:sz w:val="26"/>
          <w:szCs w:val="26"/>
        </w:rPr>
        <w:t xml:space="preserve">Currently in the United Uingdom weak currency –  British Pound helps driving export. On the other hand, weak Pound rises prices of imported goods. </w:t>
      </w:r>
    </w:p>
    <w:p w:rsidR="00B24B3A" w:rsidRPr="00CA202D" w:rsidRDefault="00B24B3A">
      <w:pPr>
        <w:rPr>
          <w:rFonts w:ascii="Calibri" w:hAnsi="Calibri" w:cs="Calibri"/>
          <w:sz w:val="26"/>
          <w:szCs w:val="26"/>
        </w:rPr>
      </w:pPr>
      <w:r w:rsidRPr="00CA202D">
        <w:rPr>
          <w:rFonts w:ascii="Calibri" w:hAnsi="Calibri" w:cs="Calibri"/>
          <w:sz w:val="26"/>
          <w:szCs w:val="26"/>
        </w:rPr>
        <w:t xml:space="preserve">The inflation rate </w:t>
      </w:r>
      <w:r w:rsidR="006F0675" w:rsidRPr="00CA202D">
        <w:rPr>
          <w:rFonts w:ascii="Calibri" w:hAnsi="Calibri" w:cs="Calibri"/>
          <w:sz w:val="26"/>
          <w:szCs w:val="26"/>
        </w:rPr>
        <w:t>in 2018 is predicted at 3.10%.</w:t>
      </w:r>
      <w:r w:rsidR="009878B5" w:rsidRPr="00CA202D">
        <w:rPr>
          <w:rStyle w:val="Odwoanieprzypisudolnego"/>
          <w:rFonts w:ascii="Calibri" w:hAnsi="Calibri" w:cs="Calibri"/>
          <w:sz w:val="26"/>
          <w:szCs w:val="26"/>
        </w:rPr>
        <w:footnoteReference w:id="2"/>
      </w:r>
    </w:p>
    <w:p w:rsidR="00436845" w:rsidRPr="00CA202D" w:rsidRDefault="00436845">
      <w:pPr>
        <w:rPr>
          <w:rFonts w:ascii="Calibri" w:hAnsi="Calibri" w:cs="Calibri"/>
          <w:sz w:val="26"/>
          <w:szCs w:val="26"/>
        </w:rPr>
      </w:pPr>
      <w:r w:rsidRPr="00CA202D">
        <w:rPr>
          <w:rFonts w:ascii="Calibri" w:hAnsi="Calibri" w:cs="Calibri"/>
          <w:sz w:val="26"/>
          <w:szCs w:val="26"/>
        </w:rPr>
        <w:t>The U</w:t>
      </w:r>
      <w:r w:rsidR="00EE1897" w:rsidRPr="00CA202D">
        <w:rPr>
          <w:rFonts w:ascii="Calibri" w:hAnsi="Calibri" w:cs="Calibri"/>
          <w:sz w:val="26"/>
          <w:szCs w:val="26"/>
        </w:rPr>
        <w:t>K</w:t>
      </w:r>
      <w:r w:rsidRPr="00CA202D">
        <w:rPr>
          <w:rFonts w:ascii="Calibri" w:hAnsi="Calibri" w:cs="Calibri"/>
          <w:sz w:val="26"/>
          <w:szCs w:val="26"/>
        </w:rPr>
        <w:t xml:space="preserve"> economy growth is predicted at 1.6% and for the 2019 at 1.7%. </w:t>
      </w:r>
      <w:r w:rsidR="009878B5" w:rsidRPr="00CA202D">
        <w:rPr>
          <w:rStyle w:val="Odwoanieprzypisudolnego"/>
          <w:rFonts w:ascii="Calibri" w:hAnsi="Calibri" w:cs="Calibri"/>
          <w:sz w:val="26"/>
          <w:szCs w:val="26"/>
        </w:rPr>
        <w:footnoteReference w:id="3"/>
      </w:r>
      <w:r w:rsidR="00410D5E" w:rsidRPr="00CA202D">
        <w:rPr>
          <w:rFonts w:ascii="Calibri" w:hAnsi="Calibri" w:cs="Calibri"/>
          <w:sz w:val="26"/>
          <w:szCs w:val="26"/>
        </w:rPr>
        <w:t xml:space="preserve">, comparing </w:t>
      </w:r>
      <w:r w:rsidR="00CD7E89" w:rsidRPr="00CA202D">
        <w:rPr>
          <w:rFonts w:ascii="Calibri" w:hAnsi="Calibri" w:cs="Calibri"/>
          <w:sz w:val="26"/>
          <w:szCs w:val="26"/>
        </w:rPr>
        <w:t xml:space="preserve">it </w:t>
      </w:r>
      <w:r w:rsidR="00410D5E" w:rsidRPr="00CA202D">
        <w:rPr>
          <w:rFonts w:ascii="Calibri" w:hAnsi="Calibri" w:cs="Calibri"/>
          <w:sz w:val="26"/>
          <w:szCs w:val="26"/>
        </w:rPr>
        <w:t>to 3.6% in Poland</w:t>
      </w:r>
      <w:r w:rsidR="00CD7E89" w:rsidRPr="00CA202D">
        <w:rPr>
          <w:rFonts w:ascii="Calibri" w:hAnsi="Calibri" w:cs="Calibri"/>
          <w:sz w:val="26"/>
          <w:szCs w:val="26"/>
        </w:rPr>
        <w:t xml:space="preserve"> in 2018, and predicted 3.5% in 2019, which is double than in the UK</w:t>
      </w:r>
      <w:r w:rsidR="00410D5E" w:rsidRPr="00CA202D">
        <w:rPr>
          <w:rFonts w:ascii="Calibri" w:hAnsi="Calibri" w:cs="Calibri"/>
          <w:sz w:val="26"/>
          <w:szCs w:val="26"/>
        </w:rPr>
        <w:t xml:space="preserve">. </w:t>
      </w:r>
      <w:r w:rsidR="009878B5" w:rsidRPr="00CA202D">
        <w:rPr>
          <w:rStyle w:val="Odwoanieprzypisudolnego"/>
          <w:rFonts w:ascii="Calibri" w:hAnsi="Calibri" w:cs="Calibri"/>
          <w:sz w:val="26"/>
          <w:szCs w:val="26"/>
        </w:rPr>
        <w:footnoteReference w:id="4"/>
      </w:r>
    </w:p>
    <w:p w:rsidR="00CD7E89" w:rsidRPr="00CA202D" w:rsidRDefault="00C70820">
      <w:pPr>
        <w:rPr>
          <w:rFonts w:ascii="Calibri" w:hAnsi="Calibri" w:cs="Calibri"/>
          <w:sz w:val="26"/>
          <w:szCs w:val="26"/>
        </w:rPr>
      </w:pPr>
      <w:r w:rsidRPr="00CA202D">
        <w:rPr>
          <w:rFonts w:ascii="Calibri" w:hAnsi="Calibri" w:cs="Calibri"/>
          <w:sz w:val="26"/>
          <w:szCs w:val="26"/>
        </w:rPr>
        <w:t>Current u</w:t>
      </w:r>
      <w:r w:rsidR="00CD7E89" w:rsidRPr="00CA202D">
        <w:rPr>
          <w:rFonts w:ascii="Calibri" w:hAnsi="Calibri" w:cs="Calibri"/>
          <w:sz w:val="26"/>
          <w:szCs w:val="26"/>
        </w:rPr>
        <w:t xml:space="preserve">nemployment rate </w:t>
      </w:r>
      <w:r w:rsidR="00722BF4" w:rsidRPr="00CA202D">
        <w:rPr>
          <w:rFonts w:ascii="Calibri" w:hAnsi="Calibri" w:cs="Calibri"/>
          <w:sz w:val="26"/>
          <w:szCs w:val="26"/>
        </w:rPr>
        <w:t xml:space="preserve">in UK </w:t>
      </w:r>
      <w:r w:rsidR="00CD7E89" w:rsidRPr="00CA202D">
        <w:rPr>
          <w:rFonts w:ascii="Calibri" w:hAnsi="Calibri" w:cs="Calibri"/>
          <w:sz w:val="26"/>
          <w:szCs w:val="26"/>
        </w:rPr>
        <w:t xml:space="preserve">is </w:t>
      </w:r>
      <w:r w:rsidRPr="00CA202D">
        <w:rPr>
          <w:rFonts w:ascii="Calibri" w:hAnsi="Calibri" w:cs="Calibri"/>
          <w:sz w:val="26"/>
          <w:szCs w:val="26"/>
        </w:rPr>
        <w:t xml:space="preserve">4.2% </w:t>
      </w:r>
      <w:r w:rsidR="00A60668" w:rsidRPr="00CA202D">
        <w:rPr>
          <w:rStyle w:val="Odwoanieprzypisudolnego"/>
          <w:rFonts w:ascii="Calibri" w:hAnsi="Calibri" w:cs="Calibri"/>
          <w:sz w:val="26"/>
          <w:szCs w:val="26"/>
        </w:rPr>
        <w:footnoteReference w:id="5"/>
      </w:r>
    </w:p>
    <w:p w:rsidR="00AC53E7" w:rsidRPr="00CA202D" w:rsidRDefault="00AC53E7">
      <w:pPr>
        <w:rPr>
          <w:rFonts w:ascii="Calibri" w:hAnsi="Calibri" w:cs="Calibri"/>
          <w:sz w:val="26"/>
          <w:szCs w:val="26"/>
        </w:rPr>
      </w:pPr>
      <w:r w:rsidRPr="00CA202D">
        <w:rPr>
          <w:rFonts w:ascii="Calibri" w:hAnsi="Calibri" w:cs="Calibri"/>
          <w:sz w:val="26"/>
          <w:szCs w:val="26"/>
        </w:rPr>
        <w:t xml:space="preserve">UK </w:t>
      </w:r>
      <w:r w:rsidR="00B52F0C" w:rsidRPr="00CA202D">
        <w:rPr>
          <w:rFonts w:ascii="Calibri" w:hAnsi="Calibri" w:cs="Calibri"/>
          <w:sz w:val="26"/>
          <w:szCs w:val="26"/>
        </w:rPr>
        <w:t>sets</w:t>
      </w:r>
      <w:r w:rsidRPr="00CA202D">
        <w:rPr>
          <w:rFonts w:ascii="Calibri" w:hAnsi="Calibri" w:cs="Calibri"/>
          <w:sz w:val="26"/>
          <w:szCs w:val="26"/>
        </w:rPr>
        <w:t xml:space="preserve"> national minimal wage</w:t>
      </w:r>
      <w:r w:rsidR="00A60668" w:rsidRPr="00CA202D">
        <w:rPr>
          <w:rFonts w:ascii="Calibri" w:hAnsi="Calibri" w:cs="Calibri"/>
          <w:sz w:val="26"/>
          <w:szCs w:val="26"/>
        </w:rPr>
        <w:t xml:space="preserve"> </w:t>
      </w:r>
      <w:r w:rsidR="00A60668" w:rsidRPr="00CA202D">
        <w:rPr>
          <w:rStyle w:val="Odwoanieprzypisudolnego"/>
          <w:rFonts w:ascii="Calibri" w:hAnsi="Calibri" w:cs="Calibri"/>
          <w:sz w:val="26"/>
          <w:szCs w:val="26"/>
        </w:rPr>
        <w:footnoteReference w:id="6"/>
      </w:r>
      <w:r w:rsidRPr="00CA202D">
        <w:rPr>
          <w:rFonts w:ascii="Calibri" w:hAnsi="Calibri" w:cs="Calibri"/>
          <w:sz w:val="26"/>
          <w:szCs w:val="26"/>
        </w:rPr>
        <w:t xml:space="preserve">, and </w:t>
      </w:r>
      <w:r w:rsidR="00B52F0C" w:rsidRPr="00CA202D">
        <w:rPr>
          <w:rFonts w:ascii="Calibri" w:hAnsi="Calibri" w:cs="Calibri"/>
          <w:sz w:val="26"/>
          <w:szCs w:val="26"/>
        </w:rPr>
        <w:t xml:space="preserve">usually rise it twice a year and </w:t>
      </w:r>
      <w:r w:rsidRPr="00CA202D">
        <w:rPr>
          <w:rFonts w:ascii="Calibri" w:hAnsi="Calibri" w:cs="Calibri"/>
          <w:sz w:val="26"/>
          <w:szCs w:val="26"/>
        </w:rPr>
        <w:t>is currently (April 2018) set on:</w:t>
      </w:r>
    </w:p>
    <w:p w:rsidR="00AC53E7" w:rsidRPr="00CA202D" w:rsidRDefault="00AC53E7">
      <w:pPr>
        <w:rPr>
          <w:rFonts w:ascii="Calibri" w:hAnsi="Calibri" w:cs="Calibri"/>
          <w:sz w:val="26"/>
          <w:szCs w:val="26"/>
        </w:rPr>
      </w:pPr>
      <w:r w:rsidRPr="00CA202D">
        <w:rPr>
          <w:rFonts w:ascii="Calibri" w:hAnsi="Calibri" w:cs="Calibri"/>
          <w:sz w:val="26"/>
          <w:szCs w:val="26"/>
        </w:rPr>
        <w:lastRenderedPageBreak/>
        <w:t xml:space="preserve">                             £3.70 for apprentice – currently very popular form for gaining skills by young people</w:t>
      </w:r>
    </w:p>
    <w:p w:rsidR="00AA7623" w:rsidRPr="00CA202D" w:rsidRDefault="00AC53E7">
      <w:pPr>
        <w:rPr>
          <w:rFonts w:ascii="Calibri" w:hAnsi="Calibri" w:cs="Calibri"/>
          <w:sz w:val="26"/>
          <w:szCs w:val="26"/>
        </w:rPr>
      </w:pPr>
      <w:r w:rsidRPr="00CA202D">
        <w:rPr>
          <w:rFonts w:ascii="Calibri" w:hAnsi="Calibri" w:cs="Calibri"/>
          <w:sz w:val="26"/>
          <w:szCs w:val="26"/>
        </w:rPr>
        <w:t xml:space="preserve">                             £4.20 – for under 18 years old</w:t>
      </w:r>
    </w:p>
    <w:p w:rsidR="00AC53E7" w:rsidRPr="00CA202D" w:rsidRDefault="00AC53E7">
      <w:pPr>
        <w:rPr>
          <w:rFonts w:ascii="Calibri" w:hAnsi="Calibri" w:cs="Calibri"/>
          <w:sz w:val="26"/>
          <w:szCs w:val="26"/>
        </w:rPr>
      </w:pPr>
      <w:r w:rsidRPr="00CA202D">
        <w:rPr>
          <w:rFonts w:ascii="Calibri" w:hAnsi="Calibri" w:cs="Calibri"/>
          <w:sz w:val="26"/>
          <w:szCs w:val="26"/>
        </w:rPr>
        <w:t xml:space="preserve">                             £5,90 – for 18 -20 years old</w:t>
      </w:r>
    </w:p>
    <w:p w:rsidR="00AA7623" w:rsidRPr="00CA202D" w:rsidRDefault="00AC53E7">
      <w:pPr>
        <w:rPr>
          <w:rFonts w:ascii="Calibri" w:hAnsi="Calibri" w:cs="Calibri"/>
          <w:sz w:val="26"/>
          <w:szCs w:val="26"/>
        </w:rPr>
      </w:pPr>
      <w:r w:rsidRPr="00CA202D">
        <w:rPr>
          <w:rFonts w:ascii="Calibri" w:hAnsi="Calibri" w:cs="Calibri"/>
          <w:sz w:val="26"/>
          <w:szCs w:val="26"/>
        </w:rPr>
        <w:t xml:space="preserve">                             £7.38 for 21 – 24 years old</w:t>
      </w:r>
    </w:p>
    <w:p w:rsidR="00AC53E7" w:rsidRPr="00CA202D" w:rsidRDefault="00AC53E7">
      <w:pPr>
        <w:rPr>
          <w:rFonts w:ascii="Calibri" w:hAnsi="Calibri" w:cs="Calibri"/>
          <w:sz w:val="26"/>
          <w:szCs w:val="26"/>
        </w:rPr>
      </w:pPr>
      <w:r w:rsidRPr="00CA202D">
        <w:rPr>
          <w:rFonts w:ascii="Calibri" w:hAnsi="Calibri" w:cs="Calibri"/>
          <w:sz w:val="26"/>
          <w:szCs w:val="26"/>
        </w:rPr>
        <w:t xml:space="preserve">                             £7.83 for over 24 years old</w:t>
      </w:r>
    </w:p>
    <w:p w:rsidR="00C67F1C" w:rsidRPr="00CA202D" w:rsidRDefault="00603191">
      <w:pPr>
        <w:rPr>
          <w:rFonts w:ascii="Calibri" w:hAnsi="Calibri" w:cs="Calibri"/>
          <w:sz w:val="26"/>
          <w:szCs w:val="26"/>
        </w:rPr>
      </w:pPr>
      <w:r w:rsidRPr="00CA202D">
        <w:rPr>
          <w:rFonts w:ascii="Calibri" w:hAnsi="Calibri" w:cs="Calibri"/>
          <w:sz w:val="26"/>
          <w:szCs w:val="26"/>
        </w:rPr>
        <w:t>Current currency exchange rate 1 GBP to 1PLN is 1GBP = 4.78 PLN.</w:t>
      </w:r>
      <w:r w:rsidR="00C45869" w:rsidRPr="00CA202D">
        <w:rPr>
          <w:rFonts w:ascii="Calibri" w:hAnsi="Calibri" w:cs="Calibri"/>
          <w:sz w:val="26"/>
          <w:szCs w:val="26"/>
        </w:rPr>
        <w:t xml:space="preserve"> The rise in value of GBP would mean </w:t>
      </w:r>
      <w:r w:rsidR="00C12629" w:rsidRPr="00CA202D">
        <w:rPr>
          <w:rFonts w:ascii="Calibri" w:hAnsi="Calibri" w:cs="Calibri"/>
          <w:sz w:val="26"/>
          <w:szCs w:val="26"/>
        </w:rPr>
        <w:t xml:space="preserve">higher costs to the company when entering market – making initial investment, but when operations will be already set, rising value of GDP would mean greater profit, as the production is made in Poland, where costs are low. The reduction in value of GBP during the investment period would mean lower capital requirements, but when the operation will be already set, it would lower profits, as it would mean selling our products cheaper when comparing to costs of production in Poland. </w:t>
      </w:r>
    </w:p>
    <w:p w:rsidR="004E4349" w:rsidRPr="00CA202D" w:rsidRDefault="00B16F58">
      <w:pPr>
        <w:rPr>
          <w:rFonts w:ascii="Calibri" w:hAnsi="Calibri" w:cs="Calibri"/>
          <w:sz w:val="26"/>
          <w:szCs w:val="26"/>
        </w:rPr>
      </w:pPr>
      <w:r w:rsidRPr="00CA202D">
        <w:rPr>
          <w:rFonts w:ascii="Calibri" w:hAnsi="Calibri" w:cs="Calibri"/>
          <w:sz w:val="26"/>
          <w:szCs w:val="26"/>
        </w:rPr>
        <w:t xml:space="preserve">Current interest rates set by the Bank of England is set at 0.5% </w:t>
      </w:r>
      <w:r w:rsidR="00A60668" w:rsidRPr="00CA202D">
        <w:rPr>
          <w:rStyle w:val="Odwoanieprzypisudolnego"/>
          <w:rFonts w:ascii="Calibri" w:hAnsi="Calibri" w:cs="Calibri"/>
          <w:sz w:val="26"/>
          <w:szCs w:val="26"/>
        </w:rPr>
        <w:footnoteReference w:id="7"/>
      </w:r>
      <w:r w:rsidRPr="00CA202D">
        <w:rPr>
          <w:rFonts w:ascii="Calibri" w:hAnsi="Calibri" w:cs="Calibri"/>
          <w:sz w:val="26"/>
          <w:szCs w:val="26"/>
        </w:rPr>
        <w:t xml:space="preserve"> and it influences all other interest rates in the UK. </w:t>
      </w:r>
      <w:r w:rsidR="00603191" w:rsidRPr="00CA202D">
        <w:rPr>
          <w:rFonts w:ascii="Calibri" w:hAnsi="Calibri" w:cs="Calibri"/>
          <w:sz w:val="26"/>
          <w:szCs w:val="26"/>
        </w:rPr>
        <w:t xml:space="preserve"> </w:t>
      </w:r>
      <w:r w:rsidRPr="00CA202D">
        <w:rPr>
          <w:rFonts w:ascii="Calibri" w:hAnsi="Calibri" w:cs="Calibri"/>
          <w:sz w:val="26"/>
          <w:szCs w:val="26"/>
        </w:rPr>
        <w:t>It means that borrowing is relatively cheap, but also saving are rewarded with very low return.</w:t>
      </w:r>
      <w:r w:rsidR="007E352B" w:rsidRPr="00CA202D">
        <w:rPr>
          <w:rFonts w:ascii="Calibri" w:hAnsi="Calibri" w:cs="Calibri"/>
          <w:sz w:val="26"/>
          <w:szCs w:val="26"/>
        </w:rPr>
        <w:t xml:space="preserve"> </w:t>
      </w:r>
    </w:p>
    <w:p w:rsidR="007E352B" w:rsidRPr="00A61E58" w:rsidRDefault="007E352B">
      <w:pPr>
        <w:rPr>
          <w:rFonts w:ascii="Calibri" w:hAnsi="Calibri" w:cs="Calibri"/>
          <w:sz w:val="26"/>
          <w:szCs w:val="26"/>
        </w:rPr>
      </w:pPr>
      <w:r w:rsidRPr="00A61E58">
        <w:rPr>
          <w:rFonts w:ascii="Calibri" w:hAnsi="Calibri" w:cs="Calibri"/>
          <w:sz w:val="26"/>
          <w:szCs w:val="26"/>
        </w:rPr>
        <w:t xml:space="preserve">There is a 20% VAT for the </w:t>
      </w:r>
      <w:r w:rsidR="004213E2" w:rsidRPr="00A61E58">
        <w:rPr>
          <w:rFonts w:ascii="Calibri" w:hAnsi="Calibri" w:cs="Calibri"/>
          <w:sz w:val="26"/>
          <w:szCs w:val="26"/>
        </w:rPr>
        <w:t xml:space="preserve">furniture products in the UK, and 0% Vat for furniture products for disabled people. </w:t>
      </w:r>
    </w:p>
    <w:p w:rsidR="00A61E58" w:rsidRDefault="00A61E58">
      <w:pPr>
        <w:rPr>
          <w:rFonts w:ascii="Calibri" w:hAnsi="Calibri" w:cs="Calibri"/>
          <w:b/>
          <w:sz w:val="26"/>
          <w:szCs w:val="26"/>
        </w:rPr>
      </w:pPr>
    </w:p>
    <w:p w:rsidR="006228EA" w:rsidRPr="00E55C93" w:rsidRDefault="006228EA" w:rsidP="00E55C93">
      <w:pPr>
        <w:pStyle w:val="Akapitzlist"/>
        <w:numPr>
          <w:ilvl w:val="0"/>
          <w:numId w:val="7"/>
        </w:numPr>
        <w:rPr>
          <w:rFonts w:ascii="Calibri" w:hAnsi="Calibri" w:cs="Calibri"/>
          <w:b/>
          <w:sz w:val="26"/>
          <w:szCs w:val="26"/>
        </w:rPr>
      </w:pPr>
      <w:r w:rsidRPr="00E55C93">
        <w:rPr>
          <w:rFonts w:ascii="Calibri" w:hAnsi="Calibri" w:cs="Calibri"/>
          <w:b/>
          <w:sz w:val="26"/>
          <w:szCs w:val="26"/>
        </w:rPr>
        <w:t>S</w:t>
      </w:r>
      <w:r w:rsidR="00A61E58" w:rsidRPr="00E55C93">
        <w:rPr>
          <w:rFonts w:ascii="Calibri" w:hAnsi="Calibri" w:cs="Calibri"/>
          <w:b/>
          <w:sz w:val="26"/>
          <w:szCs w:val="26"/>
        </w:rPr>
        <w:t>ocial Factors.</w:t>
      </w:r>
    </w:p>
    <w:p w:rsidR="00CA4BC1" w:rsidRPr="00CA202D" w:rsidRDefault="00017BF3">
      <w:pPr>
        <w:rPr>
          <w:rFonts w:ascii="Calibri" w:hAnsi="Calibri" w:cs="Calibri"/>
          <w:sz w:val="26"/>
          <w:szCs w:val="26"/>
        </w:rPr>
      </w:pPr>
      <w:r w:rsidRPr="00CA202D">
        <w:rPr>
          <w:rFonts w:ascii="Calibri" w:hAnsi="Calibri" w:cs="Calibri"/>
          <w:sz w:val="26"/>
          <w:szCs w:val="26"/>
        </w:rPr>
        <w:t>The population i</w:t>
      </w:r>
      <w:r w:rsidR="006228EA" w:rsidRPr="00CA202D">
        <w:rPr>
          <w:rFonts w:ascii="Calibri" w:hAnsi="Calibri" w:cs="Calibri"/>
          <w:sz w:val="26"/>
          <w:szCs w:val="26"/>
        </w:rPr>
        <w:t>n the United Kingdom there is</w:t>
      </w:r>
      <w:r w:rsidRPr="00CA202D">
        <w:rPr>
          <w:rFonts w:ascii="Calibri" w:hAnsi="Calibri" w:cs="Calibri"/>
          <w:sz w:val="26"/>
          <w:szCs w:val="26"/>
        </w:rPr>
        <w:t xml:space="preserve"> 65.64 million (almost twice as much as in Poland).</w:t>
      </w:r>
      <w:r w:rsidR="006228EA" w:rsidRPr="00CA202D">
        <w:rPr>
          <w:rFonts w:ascii="Calibri" w:hAnsi="Calibri" w:cs="Calibri"/>
          <w:sz w:val="26"/>
          <w:szCs w:val="26"/>
        </w:rPr>
        <w:t xml:space="preserve"> </w:t>
      </w:r>
      <w:r w:rsidR="002052BB" w:rsidRPr="00CA202D">
        <w:rPr>
          <w:rFonts w:ascii="Calibri" w:hAnsi="Calibri" w:cs="Calibri"/>
          <w:sz w:val="26"/>
          <w:szCs w:val="26"/>
        </w:rPr>
        <w:t xml:space="preserve">   UK </w:t>
      </w:r>
      <w:r w:rsidR="00AA6D61" w:rsidRPr="00CA202D">
        <w:rPr>
          <w:rFonts w:ascii="Calibri" w:hAnsi="Calibri" w:cs="Calibri"/>
          <w:sz w:val="26"/>
          <w:szCs w:val="26"/>
        </w:rPr>
        <w:t xml:space="preserve">ethnically diversified nation </w:t>
      </w:r>
      <w:r w:rsidR="00730802" w:rsidRPr="00CA202D">
        <w:rPr>
          <w:rFonts w:ascii="Calibri" w:hAnsi="Calibri" w:cs="Calibri"/>
          <w:sz w:val="26"/>
          <w:szCs w:val="26"/>
        </w:rPr>
        <w:t>and</w:t>
      </w:r>
      <w:r w:rsidR="00AA6D61" w:rsidRPr="00CA202D">
        <w:rPr>
          <w:rFonts w:ascii="Calibri" w:hAnsi="Calibri" w:cs="Calibri"/>
          <w:sz w:val="26"/>
          <w:szCs w:val="26"/>
        </w:rPr>
        <w:t xml:space="preserve"> we can practically meet people fr</w:t>
      </w:r>
      <w:r w:rsidR="00730802" w:rsidRPr="00CA202D">
        <w:rPr>
          <w:rFonts w:ascii="Calibri" w:hAnsi="Calibri" w:cs="Calibri"/>
          <w:sz w:val="26"/>
          <w:szCs w:val="26"/>
        </w:rPr>
        <w:t>o</w:t>
      </w:r>
      <w:r w:rsidR="00AA6D61" w:rsidRPr="00CA202D">
        <w:rPr>
          <w:rFonts w:ascii="Calibri" w:hAnsi="Calibri" w:cs="Calibri"/>
          <w:sz w:val="26"/>
          <w:szCs w:val="26"/>
        </w:rPr>
        <w:t xml:space="preserve">m all around the world. </w:t>
      </w:r>
      <w:r w:rsidR="002052BB" w:rsidRPr="00CA202D">
        <w:rPr>
          <w:rFonts w:ascii="Calibri" w:hAnsi="Calibri" w:cs="Calibri"/>
          <w:sz w:val="26"/>
          <w:szCs w:val="26"/>
        </w:rPr>
        <w:t xml:space="preserve">   </w:t>
      </w:r>
      <w:r w:rsidR="00730802" w:rsidRPr="00CA202D">
        <w:rPr>
          <w:rFonts w:ascii="Calibri" w:hAnsi="Calibri" w:cs="Calibri"/>
          <w:sz w:val="26"/>
          <w:szCs w:val="26"/>
        </w:rPr>
        <w:t xml:space="preserve">There </w:t>
      </w:r>
      <w:r w:rsidR="002052BB" w:rsidRPr="00CA202D">
        <w:rPr>
          <w:rFonts w:ascii="Calibri" w:hAnsi="Calibri" w:cs="Calibri"/>
          <w:sz w:val="26"/>
          <w:szCs w:val="26"/>
        </w:rPr>
        <w:t>are</w:t>
      </w:r>
      <w:r w:rsidR="00730802" w:rsidRPr="00CA202D">
        <w:rPr>
          <w:rFonts w:ascii="Calibri" w:hAnsi="Calibri" w:cs="Calibri"/>
          <w:sz w:val="26"/>
          <w:szCs w:val="26"/>
        </w:rPr>
        <w:t xml:space="preserve"> over </w:t>
      </w:r>
      <w:r w:rsidR="002052BB" w:rsidRPr="00CA202D">
        <w:rPr>
          <w:rFonts w:ascii="Calibri" w:hAnsi="Calibri" w:cs="Calibri"/>
          <w:sz w:val="26"/>
          <w:szCs w:val="26"/>
        </w:rPr>
        <w:t>1 million Polish citizens</w:t>
      </w:r>
      <w:r w:rsidR="00730802" w:rsidRPr="00CA202D">
        <w:rPr>
          <w:rFonts w:ascii="Calibri" w:hAnsi="Calibri" w:cs="Calibri"/>
          <w:sz w:val="26"/>
          <w:szCs w:val="26"/>
        </w:rPr>
        <w:t xml:space="preserve"> living in the UK.                                                                                                                                                                    </w:t>
      </w:r>
      <w:r w:rsidR="00AA6D61" w:rsidRPr="00CA202D">
        <w:rPr>
          <w:rFonts w:ascii="Calibri" w:hAnsi="Calibri" w:cs="Calibri"/>
          <w:sz w:val="26"/>
          <w:szCs w:val="26"/>
        </w:rPr>
        <w:t>The main, generally used language is En</w:t>
      </w:r>
      <w:r w:rsidR="00986395" w:rsidRPr="00CA202D">
        <w:rPr>
          <w:rFonts w:ascii="Calibri" w:hAnsi="Calibri" w:cs="Calibri"/>
          <w:sz w:val="26"/>
          <w:szCs w:val="26"/>
        </w:rPr>
        <w:t>glish, but we can also hear French, German, Spanish, Polish, and other languages fr</w:t>
      </w:r>
      <w:r w:rsidR="002052BB" w:rsidRPr="00CA202D">
        <w:rPr>
          <w:rFonts w:ascii="Calibri" w:hAnsi="Calibri" w:cs="Calibri"/>
          <w:sz w:val="26"/>
          <w:szCs w:val="26"/>
        </w:rPr>
        <w:t>o</w:t>
      </w:r>
      <w:r w:rsidR="00986395" w:rsidRPr="00CA202D">
        <w:rPr>
          <w:rFonts w:ascii="Calibri" w:hAnsi="Calibri" w:cs="Calibri"/>
          <w:sz w:val="26"/>
          <w:szCs w:val="26"/>
        </w:rPr>
        <w:t>m across the world.</w:t>
      </w:r>
      <w:r w:rsidR="005A3300" w:rsidRPr="00CA202D">
        <w:rPr>
          <w:rFonts w:ascii="Calibri" w:hAnsi="Calibri" w:cs="Calibri"/>
          <w:sz w:val="26"/>
          <w:szCs w:val="26"/>
        </w:rPr>
        <w:t xml:space="preserve"> </w:t>
      </w:r>
      <w:r w:rsidR="002052BB" w:rsidRPr="00CA202D">
        <w:rPr>
          <w:rFonts w:ascii="Calibri" w:hAnsi="Calibri" w:cs="Calibri"/>
          <w:sz w:val="26"/>
          <w:szCs w:val="26"/>
        </w:rPr>
        <w:t xml:space="preserve">                                                                                                                         The population characterized by the high standard of living, but also dependency on social services those with lower income. </w:t>
      </w:r>
      <w:r w:rsidR="005A3300" w:rsidRPr="00CA202D">
        <w:rPr>
          <w:rFonts w:ascii="Calibri" w:hAnsi="Calibri" w:cs="Calibri"/>
          <w:sz w:val="26"/>
          <w:szCs w:val="26"/>
        </w:rPr>
        <w:t xml:space="preserve"> </w:t>
      </w:r>
      <w:r w:rsidR="002D5B15" w:rsidRPr="00CA202D">
        <w:rPr>
          <w:rFonts w:ascii="Calibri" w:hAnsi="Calibri" w:cs="Calibri"/>
          <w:sz w:val="26"/>
          <w:szCs w:val="26"/>
        </w:rPr>
        <w:t xml:space="preserve">                                                                                                                                  We can notice high influence of the government in the </w:t>
      </w:r>
      <w:r w:rsidR="004D6BB9" w:rsidRPr="00CA202D">
        <w:rPr>
          <w:rFonts w:ascii="Calibri" w:hAnsi="Calibri" w:cs="Calibri"/>
          <w:sz w:val="26"/>
          <w:szCs w:val="26"/>
        </w:rPr>
        <w:t xml:space="preserve">social life, i.e. free healthcare services, and well developed social help for citizens, such as financial aid. </w:t>
      </w:r>
      <w:r w:rsidR="005A3300" w:rsidRPr="00CA202D">
        <w:rPr>
          <w:rFonts w:ascii="Calibri" w:hAnsi="Calibri" w:cs="Calibri"/>
          <w:sz w:val="26"/>
          <w:szCs w:val="26"/>
        </w:rPr>
        <w:t xml:space="preserve"> </w:t>
      </w:r>
    </w:p>
    <w:p w:rsidR="006D4836" w:rsidRPr="00CA202D" w:rsidRDefault="006D4836">
      <w:pPr>
        <w:rPr>
          <w:rFonts w:ascii="Calibri" w:hAnsi="Calibri" w:cs="Calibri"/>
          <w:sz w:val="26"/>
          <w:szCs w:val="26"/>
        </w:rPr>
      </w:pPr>
    </w:p>
    <w:p w:rsidR="006D4836" w:rsidRPr="00E55C93" w:rsidRDefault="006D4836" w:rsidP="00E55C93">
      <w:pPr>
        <w:pStyle w:val="Akapitzlist"/>
        <w:numPr>
          <w:ilvl w:val="0"/>
          <w:numId w:val="7"/>
        </w:numPr>
        <w:rPr>
          <w:rFonts w:ascii="Calibri" w:hAnsi="Calibri" w:cs="Calibri"/>
          <w:b/>
          <w:sz w:val="26"/>
          <w:szCs w:val="26"/>
        </w:rPr>
      </w:pPr>
      <w:r w:rsidRPr="00E55C93">
        <w:rPr>
          <w:rFonts w:ascii="Calibri" w:hAnsi="Calibri" w:cs="Calibri"/>
          <w:b/>
          <w:sz w:val="26"/>
          <w:szCs w:val="26"/>
        </w:rPr>
        <w:t>T</w:t>
      </w:r>
      <w:r w:rsidR="00A61E58" w:rsidRPr="00E55C93">
        <w:rPr>
          <w:rFonts w:ascii="Calibri" w:hAnsi="Calibri" w:cs="Calibri"/>
          <w:b/>
          <w:sz w:val="26"/>
          <w:szCs w:val="26"/>
        </w:rPr>
        <w:t>echnological Factors</w:t>
      </w:r>
      <w:r w:rsidRPr="00E55C93">
        <w:rPr>
          <w:rFonts w:ascii="Calibri" w:hAnsi="Calibri" w:cs="Calibri"/>
          <w:b/>
          <w:sz w:val="26"/>
          <w:szCs w:val="26"/>
        </w:rPr>
        <w:t>.</w:t>
      </w:r>
    </w:p>
    <w:p w:rsidR="006D4836" w:rsidRPr="00CA202D" w:rsidRDefault="006D4836">
      <w:pPr>
        <w:rPr>
          <w:rFonts w:ascii="Calibri" w:hAnsi="Calibri" w:cs="Calibri"/>
          <w:sz w:val="26"/>
          <w:szCs w:val="26"/>
        </w:rPr>
      </w:pPr>
      <w:r w:rsidRPr="00CA202D">
        <w:rPr>
          <w:rFonts w:ascii="Calibri" w:hAnsi="Calibri" w:cs="Calibri"/>
          <w:sz w:val="26"/>
          <w:szCs w:val="26"/>
        </w:rPr>
        <w:t xml:space="preserve">Technology is very important in the UK, and internet and mobiles technology are currently part of </w:t>
      </w:r>
      <w:r w:rsidR="00AA6D61" w:rsidRPr="00CA202D">
        <w:rPr>
          <w:rFonts w:ascii="Calibri" w:hAnsi="Calibri" w:cs="Calibri"/>
          <w:sz w:val="26"/>
          <w:szCs w:val="26"/>
        </w:rPr>
        <w:t xml:space="preserve">the </w:t>
      </w:r>
      <w:r w:rsidR="00CB7E5B" w:rsidRPr="00CA202D">
        <w:rPr>
          <w:rFonts w:ascii="Calibri" w:hAnsi="Calibri" w:cs="Calibri"/>
          <w:sz w:val="26"/>
          <w:szCs w:val="26"/>
        </w:rPr>
        <w:t xml:space="preserve">everyday </w:t>
      </w:r>
      <w:r w:rsidRPr="00CA202D">
        <w:rPr>
          <w:rFonts w:ascii="Calibri" w:hAnsi="Calibri" w:cs="Calibri"/>
          <w:sz w:val="26"/>
          <w:szCs w:val="26"/>
        </w:rPr>
        <w:t xml:space="preserve">life. Easy access to the </w:t>
      </w:r>
      <w:r w:rsidR="00576317" w:rsidRPr="00CA202D">
        <w:rPr>
          <w:rFonts w:ascii="Calibri" w:hAnsi="Calibri" w:cs="Calibri"/>
          <w:sz w:val="26"/>
          <w:szCs w:val="26"/>
        </w:rPr>
        <w:t xml:space="preserve">company website, </w:t>
      </w:r>
      <w:r w:rsidRPr="00CA202D">
        <w:rPr>
          <w:rFonts w:ascii="Calibri" w:hAnsi="Calibri" w:cs="Calibri"/>
          <w:sz w:val="26"/>
          <w:szCs w:val="26"/>
        </w:rPr>
        <w:t>online shopping and online payment systems are required in order for the successful</w:t>
      </w:r>
      <w:r w:rsidR="00CB7E5B" w:rsidRPr="00CA202D">
        <w:rPr>
          <w:rFonts w:ascii="Calibri" w:hAnsi="Calibri" w:cs="Calibri"/>
          <w:sz w:val="26"/>
          <w:szCs w:val="26"/>
        </w:rPr>
        <w:t>ly compete on the market and to carry</w:t>
      </w:r>
      <w:r w:rsidRPr="00CA202D">
        <w:rPr>
          <w:rFonts w:ascii="Calibri" w:hAnsi="Calibri" w:cs="Calibri"/>
          <w:sz w:val="26"/>
          <w:szCs w:val="26"/>
        </w:rPr>
        <w:t xml:space="preserve"> company day to day operations and sales. </w:t>
      </w:r>
    </w:p>
    <w:p w:rsidR="007A4D47" w:rsidRPr="00CA202D" w:rsidRDefault="007A4D47">
      <w:pPr>
        <w:rPr>
          <w:rFonts w:ascii="Calibri" w:hAnsi="Calibri" w:cs="Calibri"/>
          <w:sz w:val="26"/>
          <w:szCs w:val="26"/>
        </w:rPr>
      </w:pPr>
    </w:p>
    <w:p w:rsidR="007A4D47" w:rsidRPr="00E55C93" w:rsidRDefault="007A4D47" w:rsidP="00E55C93">
      <w:pPr>
        <w:pStyle w:val="Akapitzlist"/>
        <w:numPr>
          <w:ilvl w:val="0"/>
          <w:numId w:val="7"/>
        </w:numPr>
        <w:rPr>
          <w:rFonts w:ascii="Calibri" w:hAnsi="Calibri" w:cs="Calibri"/>
          <w:b/>
          <w:sz w:val="26"/>
          <w:szCs w:val="26"/>
        </w:rPr>
      </w:pPr>
      <w:r w:rsidRPr="00E55C93">
        <w:rPr>
          <w:rFonts w:ascii="Calibri" w:hAnsi="Calibri" w:cs="Calibri"/>
          <w:b/>
          <w:sz w:val="26"/>
          <w:szCs w:val="26"/>
        </w:rPr>
        <w:t>E</w:t>
      </w:r>
      <w:r w:rsidR="00A61E58" w:rsidRPr="00E55C93">
        <w:rPr>
          <w:rFonts w:ascii="Calibri" w:hAnsi="Calibri" w:cs="Calibri"/>
          <w:b/>
          <w:sz w:val="26"/>
          <w:szCs w:val="26"/>
        </w:rPr>
        <w:t>nvironmental Factors.</w:t>
      </w:r>
    </w:p>
    <w:p w:rsidR="00C462E4" w:rsidRPr="00CA202D" w:rsidRDefault="00810FDF">
      <w:pPr>
        <w:rPr>
          <w:rFonts w:ascii="Calibri" w:hAnsi="Calibri" w:cs="Calibri"/>
          <w:sz w:val="26"/>
          <w:szCs w:val="26"/>
        </w:rPr>
      </w:pPr>
      <w:r w:rsidRPr="00CA202D">
        <w:rPr>
          <w:rFonts w:ascii="Calibri" w:hAnsi="Calibri" w:cs="Calibri"/>
          <w:sz w:val="26"/>
          <w:szCs w:val="26"/>
        </w:rPr>
        <w:t xml:space="preserve">The environment protection plays significant role in the United Kingdom. The whole production will be made currently in Poland, and all packaging is made from the cardboard boxes, that are easily and widely recyclable.  </w:t>
      </w:r>
      <w:r w:rsidR="00E72B0A" w:rsidRPr="00CA202D">
        <w:rPr>
          <w:rFonts w:ascii="Calibri" w:hAnsi="Calibri" w:cs="Calibri"/>
          <w:sz w:val="26"/>
          <w:szCs w:val="26"/>
        </w:rPr>
        <w:t>There will be</w:t>
      </w:r>
      <w:r w:rsidR="005B76F2" w:rsidRPr="00CA202D">
        <w:rPr>
          <w:rFonts w:ascii="Calibri" w:hAnsi="Calibri" w:cs="Calibri"/>
          <w:sz w:val="26"/>
          <w:szCs w:val="26"/>
        </w:rPr>
        <w:t xml:space="preserve"> a</w:t>
      </w:r>
      <w:r w:rsidR="00E72B0A" w:rsidRPr="00CA202D">
        <w:rPr>
          <w:rFonts w:ascii="Calibri" w:hAnsi="Calibri" w:cs="Calibri"/>
          <w:sz w:val="26"/>
          <w:szCs w:val="26"/>
        </w:rPr>
        <w:t xml:space="preserve"> minimal waste outcome </w:t>
      </w:r>
      <w:r w:rsidR="00EE4247" w:rsidRPr="00CA202D">
        <w:rPr>
          <w:rFonts w:ascii="Calibri" w:hAnsi="Calibri" w:cs="Calibri"/>
          <w:sz w:val="26"/>
          <w:szCs w:val="26"/>
        </w:rPr>
        <w:t>fr</w:t>
      </w:r>
      <w:r w:rsidR="00757F29" w:rsidRPr="00CA202D">
        <w:rPr>
          <w:rFonts w:ascii="Calibri" w:hAnsi="Calibri" w:cs="Calibri"/>
          <w:sz w:val="26"/>
          <w:szCs w:val="26"/>
        </w:rPr>
        <w:t>o</w:t>
      </w:r>
      <w:r w:rsidR="00EE4247" w:rsidRPr="00CA202D">
        <w:rPr>
          <w:rFonts w:ascii="Calibri" w:hAnsi="Calibri" w:cs="Calibri"/>
          <w:sz w:val="26"/>
          <w:szCs w:val="26"/>
        </w:rPr>
        <w:t>m</w:t>
      </w:r>
      <w:r w:rsidR="00E72B0A" w:rsidRPr="00CA202D">
        <w:rPr>
          <w:rFonts w:ascii="Calibri" w:hAnsi="Calibri" w:cs="Calibri"/>
          <w:sz w:val="26"/>
          <w:szCs w:val="26"/>
        </w:rPr>
        <w:t xml:space="preserve"> sales in the United Kingdom.</w:t>
      </w:r>
    </w:p>
    <w:p w:rsidR="001B5E12" w:rsidRPr="00CA202D" w:rsidRDefault="001B5E12">
      <w:pPr>
        <w:rPr>
          <w:rFonts w:ascii="Calibri" w:hAnsi="Calibri" w:cs="Calibri"/>
          <w:sz w:val="26"/>
          <w:szCs w:val="26"/>
        </w:rPr>
      </w:pPr>
    </w:p>
    <w:p w:rsidR="001B5E12" w:rsidRPr="00E55C93" w:rsidRDefault="001B5E12" w:rsidP="00E55C93">
      <w:pPr>
        <w:pStyle w:val="Akapitzlist"/>
        <w:numPr>
          <w:ilvl w:val="0"/>
          <w:numId w:val="7"/>
        </w:numPr>
        <w:rPr>
          <w:rFonts w:ascii="Calibri" w:hAnsi="Calibri" w:cs="Calibri"/>
          <w:b/>
          <w:sz w:val="26"/>
          <w:szCs w:val="26"/>
        </w:rPr>
      </w:pPr>
      <w:r w:rsidRPr="00E55C93">
        <w:rPr>
          <w:rFonts w:ascii="Calibri" w:hAnsi="Calibri" w:cs="Calibri"/>
          <w:b/>
          <w:sz w:val="26"/>
          <w:szCs w:val="26"/>
        </w:rPr>
        <w:t>L</w:t>
      </w:r>
      <w:r w:rsidR="00A61E58" w:rsidRPr="00E55C93">
        <w:rPr>
          <w:rFonts w:ascii="Calibri" w:hAnsi="Calibri" w:cs="Calibri"/>
          <w:b/>
          <w:sz w:val="26"/>
          <w:szCs w:val="26"/>
        </w:rPr>
        <w:t>egal Factors.</w:t>
      </w:r>
    </w:p>
    <w:p w:rsidR="001B5E12" w:rsidRPr="00CA202D" w:rsidRDefault="001B5E12">
      <w:pPr>
        <w:rPr>
          <w:rFonts w:ascii="Calibri" w:hAnsi="Calibri" w:cs="Calibri"/>
          <w:sz w:val="26"/>
          <w:szCs w:val="26"/>
        </w:rPr>
      </w:pPr>
      <w:r w:rsidRPr="00CA202D">
        <w:rPr>
          <w:rFonts w:ascii="Calibri" w:hAnsi="Calibri" w:cs="Calibri"/>
          <w:sz w:val="26"/>
          <w:szCs w:val="26"/>
        </w:rPr>
        <w:t xml:space="preserve">In order to trade successfully in the United </w:t>
      </w:r>
      <w:r w:rsidR="009436CC" w:rsidRPr="00CA202D">
        <w:rPr>
          <w:rFonts w:ascii="Calibri" w:hAnsi="Calibri" w:cs="Calibri"/>
          <w:sz w:val="26"/>
          <w:szCs w:val="26"/>
        </w:rPr>
        <w:t>Kingdom,</w:t>
      </w:r>
      <w:r w:rsidRPr="00CA202D">
        <w:rPr>
          <w:rFonts w:ascii="Calibri" w:hAnsi="Calibri" w:cs="Calibri"/>
          <w:sz w:val="26"/>
          <w:szCs w:val="26"/>
        </w:rPr>
        <w:t xml:space="preserve"> we have to take into account all the legal factors. To maintain highest standards of Health and safety is very </w:t>
      </w:r>
      <w:r w:rsidR="009436CC" w:rsidRPr="00CA202D">
        <w:rPr>
          <w:rFonts w:ascii="Calibri" w:hAnsi="Calibri" w:cs="Calibri"/>
          <w:sz w:val="26"/>
          <w:szCs w:val="26"/>
        </w:rPr>
        <w:t>important</w:t>
      </w:r>
      <w:r w:rsidRPr="00CA202D">
        <w:rPr>
          <w:rFonts w:ascii="Calibri" w:hAnsi="Calibri" w:cs="Calibri"/>
          <w:sz w:val="26"/>
          <w:szCs w:val="26"/>
        </w:rPr>
        <w:t xml:space="preserve"> in UK, as </w:t>
      </w:r>
      <w:r w:rsidR="009436CC" w:rsidRPr="00CA202D">
        <w:rPr>
          <w:rFonts w:ascii="Calibri" w:hAnsi="Calibri" w:cs="Calibri"/>
          <w:sz w:val="26"/>
          <w:szCs w:val="26"/>
        </w:rPr>
        <w:t xml:space="preserve">when it comes to the appropriate staff trainings, fire regulations, clothing and also when it comes to provide appropriate protection to the clients when visiting our premises. </w:t>
      </w:r>
      <w:r w:rsidR="00116520" w:rsidRPr="00CA202D">
        <w:rPr>
          <w:rFonts w:ascii="Calibri" w:hAnsi="Calibri" w:cs="Calibri"/>
          <w:sz w:val="26"/>
          <w:szCs w:val="26"/>
        </w:rPr>
        <w:t xml:space="preserve">There is a minimum wage, the rights to holiday, sick pays, equal opportunities legislation associated with the employment. Consumer protection right and consumer protection are well developed. </w:t>
      </w:r>
    </w:p>
    <w:p w:rsidR="00116520" w:rsidRPr="00CA202D" w:rsidRDefault="00425210">
      <w:pPr>
        <w:rPr>
          <w:rFonts w:ascii="Calibri" w:hAnsi="Calibri" w:cs="Calibri"/>
          <w:sz w:val="26"/>
          <w:szCs w:val="26"/>
        </w:rPr>
      </w:pPr>
      <w:r w:rsidRPr="00CA202D">
        <w:rPr>
          <w:rFonts w:ascii="Calibri" w:hAnsi="Calibri" w:cs="Calibri"/>
          <w:sz w:val="26"/>
          <w:szCs w:val="26"/>
        </w:rPr>
        <w:t>It</w:t>
      </w:r>
      <w:r w:rsidR="00116520" w:rsidRPr="00CA202D">
        <w:rPr>
          <w:rFonts w:ascii="Calibri" w:hAnsi="Calibri" w:cs="Calibri"/>
          <w:sz w:val="26"/>
          <w:szCs w:val="26"/>
        </w:rPr>
        <w:t xml:space="preserve"> is easy to rent or purchase land, or premises and easy to register or establish a company in the United Kingdom. </w:t>
      </w:r>
    </w:p>
    <w:p w:rsidR="00646370" w:rsidRPr="00CA202D" w:rsidRDefault="00646370">
      <w:pPr>
        <w:rPr>
          <w:rFonts w:ascii="Calibri" w:hAnsi="Calibri" w:cs="Calibri"/>
          <w:sz w:val="26"/>
          <w:szCs w:val="26"/>
        </w:rPr>
      </w:pPr>
    </w:p>
    <w:p w:rsidR="009C3432" w:rsidRDefault="009C3432" w:rsidP="008B13BA">
      <w:pPr>
        <w:ind w:firstLine="720"/>
        <w:rPr>
          <w:rFonts w:ascii="Calibri" w:hAnsi="Calibri" w:cs="Calibri"/>
          <w:b/>
          <w:sz w:val="28"/>
          <w:szCs w:val="28"/>
        </w:rPr>
      </w:pPr>
    </w:p>
    <w:p w:rsidR="00646370" w:rsidRPr="00A112C1" w:rsidRDefault="00A1107B" w:rsidP="008B13BA">
      <w:pPr>
        <w:ind w:firstLine="720"/>
        <w:rPr>
          <w:rFonts w:ascii="Calibri" w:hAnsi="Calibri" w:cs="Calibri"/>
          <w:b/>
          <w:sz w:val="28"/>
          <w:szCs w:val="28"/>
        </w:rPr>
      </w:pPr>
      <w:r w:rsidRPr="00A112C1">
        <w:rPr>
          <w:rFonts w:ascii="Calibri" w:hAnsi="Calibri" w:cs="Calibri"/>
          <w:b/>
          <w:sz w:val="28"/>
          <w:szCs w:val="28"/>
        </w:rPr>
        <w:t>PORTER’S 5 FORCES</w:t>
      </w:r>
    </w:p>
    <w:p w:rsidR="00EE0F21" w:rsidRPr="00CA202D" w:rsidRDefault="00EE0F21" w:rsidP="00A95ED8">
      <w:pPr>
        <w:ind w:firstLine="720"/>
        <w:rPr>
          <w:rFonts w:ascii="Calibri" w:hAnsi="Calibri" w:cs="Calibri"/>
          <w:sz w:val="26"/>
          <w:szCs w:val="26"/>
        </w:rPr>
      </w:pPr>
      <w:r w:rsidRPr="00CA202D">
        <w:rPr>
          <w:rFonts w:ascii="Calibri" w:hAnsi="Calibri" w:cs="Calibri"/>
          <w:sz w:val="26"/>
          <w:szCs w:val="26"/>
        </w:rPr>
        <w:t xml:space="preserve">Porter’s </w:t>
      </w:r>
      <w:r w:rsidR="00653F28" w:rsidRPr="00CA202D">
        <w:rPr>
          <w:rFonts w:ascii="Calibri" w:hAnsi="Calibri" w:cs="Calibri"/>
          <w:sz w:val="26"/>
          <w:szCs w:val="26"/>
        </w:rPr>
        <w:t>Five Forces of competition framework identifies</w:t>
      </w:r>
      <w:r w:rsidR="00A95ED8">
        <w:rPr>
          <w:rFonts w:ascii="Calibri" w:hAnsi="Calibri" w:cs="Calibri"/>
          <w:sz w:val="26"/>
          <w:szCs w:val="26"/>
        </w:rPr>
        <w:t xml:space="preserve"> major</w:t>
      </w:r>
      <w:r w:rsidR="00653F28" w:rsidRPr="00CA202D">
        <w:rPr>
          <w:rFonts w:ascii="Calibri" w:hAnsi="Calibri" w:cs="Calibri"/>
          <w:sz w:val="26"/>
          <w:szCs w:val="26"/>
        </w:rPr>
        <w:t xml:space="preserve"> structural </w:t>
      </w:r>
      <w:bookmarkStart w:id="4" w:name="_GoBack"/>
      <w:bookmarkEnd w:id="4"/>
      <w:r w:rsidR="00653F28" w:rsidRPr="00CA202D">
        <w:rPr>
          <w:rFonts w:ascii="Calibri" w:hAnsi="Calibri" w:cs="Calibri"/>
          <w:sz w:val="26"/>
          <w:szCs w:val="26"/>
        </w:rPr>
        <w:t xml:space="preserve">variables influencing competition and profitability (Porter, 2008, pp.71).  </w:t>
      </w:r>
    </w:p>
    <w:p w:rsidR="00A1107B" w:rsidRPr="00CA202D" w:rsidRDefault="00A1107B">
      <w:pPr>
        <w:rPr>
          <w:rFonts w:ascii="Calibri" w:hAnsi="Calibri" w:cs="Calibri"/>
          <w:sz w:val="26"/>
          <w:szCs w:val="26"/>
        </w:rPr>
      </w:pPr>
      <w:r w:rsidRPr="00CA202D">
        <w:rPr>
          <w:rFonts w:ascii="Calibri" w:hAnsi="Calibri" w:cs="Calibri"/>
          <w:sz w:val="26"/>
          <w:szCs w:val="26"/>
        </w:rPr>
        <w:lastRenderedPageBreak/>
        <w:drawing>
          <wp:inline distT="0" distB="0" distL="0" distR="0">
            <wp:extent cx="4381500" cy="4124325"/>
            <wp:effectExtent l="0" t="0" r="0" b="9525"/>
            <wp:docPr id="1" name="Obraz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1500" cy="4124325"/>
                    </a:xfrm>
                    <a:prstGeom prst="rect">
                      <a:avLst/>
                    </a:prstGeom>
                    <a:noFill/>
                    <a:ln>
                      <a:noFill/>
                    </a:ln>
                  </pic:spPr>
                </pic:pic>
              </a:graphicData>
            </a:graphic>
          </wp:inline>
        </w:drawing>
      </w:r>
    </w:p>
    <w:p w:rsidR="00A1107B" w:rsidRPr="00E55C93" w:rsidRDefault="00D57B78" w:rsidP="00E55C93">
      <w:pPr>
        <w:pStyle w:val="Akapitzlist"/>
        <w:numPr>
          <w:ilvl w:val="0"/>
          <w:numId w:val="7"/>
        </w:numPr>
        <w:rPr>
          <w:rFonts w:ascii="Calibri" w:hAnsi="Calibri" w:cs="Calibri"/>
          <w:b/>
          <w:sz w:val="26"/>
          <w:szCs w:val="26"/>
        </w:rPr>
      </w:pPr>
      <w:bookmarkStart w:id="5" w:name="_Hlk512892325"/>
      <w:r w:rsidRPr="00E55C93">
        <w:rPr>
          <w:rFonts w:ascii="Calibri" w:hAnsi="Calibri" w:cs="Calibri"/>
          <w:b/>
          <w:sz w:val="26"/>
          <w:szCs w:val="26"/>
        </w:rPr>
        <w:t>Threat of new entrants</w:t>
      </w:r>
      <w:bookmarkEnd w:id="5"/>
      <w:r w:rsidR="00064E24" w:rsidRPr="00E55C93">
        <w:rPr>
          <w:rFonts w:ascii="Calibri" w:hAnsi="Calibri" w:cs="Calibri"/>
          <w:b/>
          <w:sz w:val="26"/>
          <w:szCs w:val="26"/>
        </w:rPr>
        <w:t>.</w:t>
      </w:r>
    </w:p>
    <w:p w:rsidR="00064E24" w:rsidRPr="00CA202D" w:rsidRDefault="00D55FBE">
      <w:pPr>
        <w:rPr>
          <w:rFonts w:ascii="Calibri" w:hAnsi="Calibri" w:cs="Calibri"/>
          <w:sz w:val="26"/>
          <w:szCs w:val="26"/>
        </w:rPr>
      </w:pPr>
      <w:r w:rsidRPr="00CA202D">
        <w:rPr>
          <w:rFonts w:ascii="Calibri" w:hAnsi="Calibri" w:cs="Calibri"/>
          <w:sz w:val="26"/>
          <w:szCs w:val="26"/>
        </w:rPr>
        <w:t xml:space="preserve">There are high capital requirements, furniture manufacturing production, distribution channels and sales, therefore only large companies may enter the industry. The brand recognition is very important, but with our simple brand Black Red White, which is easy to remember, and the fact that we are the only direct competitors to IKEA, would be an advantage. </w:t>
      </w:r>
    </w:p>
    <w:p w:rsidR="0000090C" w:rsidRPr="00CA202D" w:rsidRDefault="0000090C">
      <w:pPr>
        <w:rPr>
          <w:rFonts w:ascii="Calibri" w:hAnsi="Calibri" w:cs="Calibri"/>
          <w:sz w:val="26"/>
          <w:szCs w:val="26"/>
        </w:rPr>
      </w:pPr>
      <w:r w:rsidRPr="00CA202D">
        <w:rPr>
          <w:rFonts w:ascii="Calibri" w:hAnsi="Calibri" w:cs="Calibri"/>
          <w:sz w:val="26"/>
          <w:szCs w:val="26"/>
        </w:rPr>
        <w:t xml:space="preserve">Cheap sources of raw material (wood) and low labour costs, that would process raw material into the ready products is the most important for the industry. BRW produces all the products in Eastern Europe, mostly in Poland, where the access and price of wood is cheap, and the labour costs are low. </w:t>
      </w:r>
    </w:p>
    <w:p w:rsidR="006B1EC3" w:rsidRPr="00CA202D" w:rsidRDefault="006B1EC3">
      <w:pPr>
        <w:rPr>
          <w:rFonts w:ascii="Calibri" w:hAnsi="Calibri" w:cs="Calibri"/>
          <w:sz w:val="26"/>
          <w:szCs w:val="26"/>
        </w:rPr>
      </w:pPr>
      <w:r w:rsidRPr="00CA202D">
        <w:rPr>
          <w:rFonts w:ascii="Calibri" w:hAnsi="Calibri" w:cs="Calibri"/>
          <w:sz w:val="26"/>
          <w:szCs w:val="26"/>
        </w:rPr>
        <w:t>There is no brand loyalty in the furniture industry, that is mostly driven by the quality vs. price requirements</w:t>
      </w:r>
      <w:r w:rsidR="008C7845" w:rsidRPr="00CA202D">
        <w:rPr>
          <w:rFonts w:ascii="Calibri" w:hAnsi="Calibri" w:cs="Calibri"/>
          <w:sz w:val="26"/>
          <w:szCs w:val="26"/>
        </w:rPr>
        <w:t xml:space="preserve"> (apart form the premium furniture producers). The growing popularity of IKEA products and no such a competitor offering similar quality, affordable products only </w:t>
      </w:r>
      <w:r w:rsidR="00A60668" w:rsidRPr="00CA202D">
        <w:rPr>
          <w:rFonts w:ascii="Calibri" w:hAnsi="Calibri" w:cs="Calibri"/>
          <w:sz w:val="26"/>
          <w:szCs w:val="26"/>
        </w:rPr>
        <w:t>strengthen</w:t>
      </w:r>
      <w:r w:rsidR="008C7845" w:rsidRPr="00CA202D">
        <w:rPr>
          <w:rFonts w:ascii="Calibri" w:hAnsi="Calibri" w:cs="Calibri"/>
          <w:sz w:val="26"/>
          <w:szCs w:val="26"/>
        </w:rPr>
        <w:t xml:space="preserve"> the decision about entry into the UK furniture market.</w:t>
      </w:r>
      <w:r w:rsidR="00A60668" w:rsidRPr="00CA202D">
        <w:rPr>
          <w:rStyle w:val="Odwoanieprzypisudolnego"/>
          <w:rFonts w:ascii="Calibri" w:hAnsi="Calibri" w:cs="Calibri"/>
          <w:sz w:val="26"/>
          <w:szCs w:val="26"/>
        </w:rPr>
        <w:footnoteReference w:id="8"/>
      </w:r>
    </w:p>
    <w:p w:rsidR="00C7175C" w:rsidRPr="00CA202D" w:rsidRDefault="00C7175C">
      <w:pPr>
        <w:rPr>
          <w:rFonts w:ascii="Calibri" w:hAnsi="Calibri" w:cs="Calibri"/>
          <w:sz w:val="26"/>
          <w:szCs w:val="26"/>
        </w:rPr>
      </w:pPr>
      <w:r w:rsidRPr="00CA202D">
        <w:rPr>
          <w:rFonts w:ascii="Calibri" w:hAnsi="Calibri" w:cs="Calibri"/>
          <w:sz w:val="26"/>
          <w:szCs w:val="26"/>
        </w:rPr>
        <w:lastRenderedPageBreak/>
        <w:t>There is no, or minimal risk of retaliation by other firms, as our only competitor will be IKEA, which we already compete in our host market – Poland</w:t>
      </w:r>
      <w:r w:rsidR="00EA0417" w:rsidRPr="00CA202D">
        <w:rPr>
          <w:rFonts w:ascii="Calibri" w:hAnsi="Calibri" w:cs="Calibri"/>
          <w:sz w:val="26"/>
          <w:szCs w:val="26"/>
        </w:rPr>
        <w:t xml:space="preserve">, since 1992, and we note greater sales. </w:t>
      </w:r>
      <w:r w:rsidRPr="00CA202D">
        <w:rPr>
          <w:rFonts w:ascii="Calibri" w:hAnsi="Calibri" w:cs="Calibri"/>
          <w:sz w:val="26"/>
          <w:szCs w:val="26"/>
        </w:rPr>
        <w:t xml:space="preserve"> </w:t>
      </w:r>
    </w:p>
    <w:p w:rsidR="00925959" w:rsidRPr="00CA202D" w:rsidRDefault="00925959">
      <w:pPr>
        <w:rPr>
          <w:rFonts w:ascii="Calibri" w:hAnsi="Calibri" w:cs="Calibri"/>
          <w:sz w:val="26"/>
          <w:szCs w:val="26"/>
        </w:rPr>
      </w:pPr>
    </w:p>
    <w:p w:rsidR="00925959" w:rsidRPr="00E55C93" w:rsidRDefault="00925959" w:rsidP="00E55C93">
      <w:pPr>
        <w:pStyle w:val="Akapitzlist"/>
        <w:numPr>
          <w:ilvl w:val="0"/>
          <w:numId w:val="7"/>
        </w:numPr>
        <w:rPr>
          <w:rFonts w:ascii="Calibri" w:hAnsi="Calibri" w:cs="Calibri"/>
          <w:b/>
          <w:sz w:val="26"/>
          <w:szCs w:val="26"/>
        </w:rPr>
      </w:pPr>
      <w:bookmarkStart w:id="6" w:name="_Hlk512892380"/>
      <w:r w:rsidRPr="00E55C93">
        <w:rPr>
          <w:rFonts w:ascii="Calibri" w:hAnsi="Calibri" w:cs="Calibri"/>
          <w:b/>
          <w:sz w:val="26"/>
          <w:szCs w:val="26"/>
        </w:rPr>
        <w:t>Degree of rivalry</w:t>
      </w:r>
      <w:bookmarkEnd w:id="6"/>
      <w:r w:rsidRPr="00E55C93">
        <w:rPr>
          <w:rFonts w:ascii="Calibri" w:hAnsi="Calibri" w:cs="Calibri"/>
          <w:b/>
          <w:sz w:val="26"/>
          <w:szCs w:val="26"/>
        </w:rPr>
        <w:t xml:space="preserve">. </w:t>
      </w:r>
    </w:p>
    <w:p w:rsidR="00925959" w:rsidRPr="00CA202D" w:rsidRDefault="00DB7954">
      <w:pPr>
        <w:rPr>
          <w:rFonts w:ascii="Calibri" w:hAnsi="Calibri" w:cs="Calibri"/>
          <w:sz w:val="26"/>
          <w:szCs w:val="26"/>
        </w:rPr>
      </w:pPr>
      <w:r w:rsidRPr="00CA202D">
        <w:rPr>
          <w:rFonts w:ascii="Calibri" w:hAnsi="Calibri" w:cs="Calibri"/>
          <w:sz w:val="26"/>
          <w:szCs w:val="26"/>
        </w:rPr>
        <w:t>Rivalry</w:t>
      </w:r>
      <w:r w:rsidR="00925959" w:rsidRPr="00CA202D">
        <w:rPr>
          <w:rFonts w:ascii="Calibri" w:hAnsi="Calibri" w:cs="Calibri"/>
          <w:sz w:val="26"/>
          <w:szCs w:val="26"/>
        </w:rPr>
        <w:t xml:space="preserve"> between competitors in our case is driven only by the our only one direct competitor – IKEA. We compete with them in Poland for few decades, often having showrooms opposite each other’</w:t>
      </w:r>
      <w:r w:rsidR="0051225A" w:rsidRPr="00CA202D">
        <w:rPr>
          <w:rFonts w:ascii="Calibri" w:hAnsi="Calibri" w:cs="Calibri"/>
          <w:sz w:val="26"/>
          <w:szCs w:val="26"/>
        </w:rPr>
        <w:t>, and all have own clientele</w:t>
      </w:r>
      <w:r w:rsidR="00503210" w:rsidRPr="00CA202D">
        <w:rPr>
          <w:rFonts w:ascii="Calibri" w:hAnsi="Calibri" w:cs="Calibri"/>
          <w:sz w:val="26"/>
          <w:szCs w:val="26"/>
        </w:rPr>
        <w:t>, as we offer better quality products</w:t>
      </w:r>
      <w:r w:rsidR="00E22090" w:rsidRPr="00CA202D">
        <w:rPr>
          <w:rFonts w:ascii="Calibri" w:hAnsi="Calibri" w:cs="Calibri"/>
          <w:sz w:val="26"/>
          <w:szCs w:val="26"/>
        </w:rPr>
        <w:t xml:space="preserve">, and our sales is much higher than IKEA’s. </w:t>
      </w:r>
      <w:r w:rsidR="00723BAC" w:rsidRPr="00CA202D">
        <w:rPr>
          <w:rStyle w:val="Odwoanieprzypisudolnego"/>
          <w:rFonts w:ascii="Calibri" w:hAnsi="Calibri" w:cs="Calibri"/>
          <w:sz w:val="26"/>
          <w:szCs w:val="26"/>
        </w:rPr>
        <w:footnoteReference w:id="9"/>
      </w:r>
      <w:r w:rsidR="009608EA" w:rsidRPr="00CA202D">
        <w:rPr>
          <w:rFonts w:ascii="Calibri" w:hAnsi="Calibri" w:cs="Calibri"/>
          <w:sz w:val="26"/>
          <w:szCs w:val="26"/>
        </w:rPr>
        <w:t xml:space="preserve"> In the United Kingdom we plan to open more shops than IKEA, as there is requirement and we can see the opportunity to gain the customers that IKEA didn’t take into account.</w:t>
      </w:r>
    </w:p>
    <w:p w:rsidR="009608EA" w:rsidRPr="00CA202D" w:rsidRDefault="009608EA">
      <w:pPr>
        <w:rPr>
          <w:rFonts w:ascii="Calibri" w:hAnsi="Calibri" w:cs="Calibri"/>
          <w:sz w:val="26"/>
          <w:szCs w:val="26"/>
        </w:rPr>
      </w:pPr>
      <w:r w:rsidRPr="00CA202D">
        <w:rPr>
          <w:rFonts w:ascii="Calibri" w:hAnsi="Calibri" w:cs="Calibri"/>
          <w:sz w:val="26"/>
          <w:szCs w:val="26"/>
        </w:rPr>
        <w:t xml:space="preserve">Our products are more colourful, with the choice of more variations than IKEA, which </w:t>
      </w:r>
      <w:r w:rsidR="00733544" w:rsidRPr="00CA202D">
        <w:rPr>
          <w:rFonts w:ascii="Calibri" w:hAnsi="Calibri" w:cs="Calibri"/>
          <w:sz w:val="26"/>
          <w:szCs w:val="26"/>
        </w:rPr>
        <w:t xml:space="preserve">offers more standardized products all around the world. </w:t>
      </w:r>
    </w:p>
    <w:p w:rsidR="00064E24" w:rsidRPr="00CA202D" w:rsidRDefault="00064E24">
      <w:pPr>
        <w:rPr>
          <w:rFonts w:ascii="Calibri" w:hAnsi="Calibri" w:cs="Calibri"/>
          <w:sz w:val="26"/>
          <w:szCs w:val="26"/>
        </w:rPr>
      </w:pPr>
    </w:p>
    <w:p w:rsidR="00064E24" w:rsidRPr="00E55C93" w:rsidRDefault="00064E24" w:rsidP="00E55C93">
      <w:pPr>
        <w:pStyle w:val="Akapitzlist"/>
        <w:numPr>
          <w:ilvl w:val="0"/>
          <w:numId w:val="7"/>
        </w:numPr>
        <w:rPr>
          <w:rFonts w:ascii="Calibri" w:hAnsi="Calibri" w:cs="Calibri"/>
          <w:b/>
          <w:sz w:val="26"/>
          <w:szCs w:val="26"/>
        </w:rPr>
      </w:pPr>
      <w:bookmarkStart w:id="7" w:name="_Hlk512892400"/>
      <w:r w:rsidRPr="00E55C93">
        <w:rPr>
          <w:rFonts w:ascii="Calibri" w:hAnsi="Calibri" w:cs="Calibri"/>
          <w:b/>
          <w:sz w:val="26"/>
          <w:szCs w:val="26"/>
        </w:rPr>
        <w:t>Threat of substitutes</w:t>
      </w:r>
      <w:bookmarkEnd w:id="7"/>
      <w:r w:rsidRPr="00E55C93">
        <w:rPr>
          <w:rFonts w:ascii="Calibri" w:hAnsi="Calibri" w:cs="Calibri"/>
          <w:b/>
          <w:sz w:val="26"/>
          <w:szCs w:val="26"/>
        </w:rPr>
        <w:t>.</w:t>
      </w:r>
    </w:p>
    <w:p w:rsidR="009A3322" w:rsidRPr="00CA202D" w:rsidRDefault="004441A9">
      <w:pPr>
        <w:rPr>
          <w:rFonts w:ascii="Calibri" w:hAnsi="Calibri" w:cs="Calibri"/>
          <w:sz w:val="26"/>
          <w:szCs w:val="26"/>
        </w:rPr>
      </w:pPr>
      <w:r w:rsidRPr="00CA202D">
        <w:rPr>
          <w:rFonts w:ascii="Calibri" w:hAnsi="Calibri" w:cs="Calibri"/>
          <w:sz w:val="26"/>
          <w:szCs w:val="26"/>
        </w:rPr>
        <w:t xml:space="preserve">The existence of similar substitutes may mean, that customers may switch for them, in case of price of products increases. </w:t>
      </w:r>
      <w:r w:rsidR="009A3322" w:rsidRPr="00CA202D">
        <w:rPr>
          <w:rFonts w:ascii="Calibri" w:hAnsi="Calibri" w:cs="Calibri"/>
          <w:sz w:val="26"/>
          <w:szCs w:val="26"/>
        </w:rPr>
        <w:t>Most of the materials used in the industry is wood, then, leather, plastic. For the most products, such as wooden furniture – there is no substitute</w:t>
      </w:r>
      <w:r w:rsidR="001A36C4" w:rsidRPr="00CA202D">
        <w:rPr>
          <w:rFonts w:ascii="Calibri" w:hAnsi="Calibri" w:cs="Calibri"/>
          <w:sz w:val="26"/>
          <w:szCs w:val="26"/>
        </w:rPr>
        <w:t xml:space="preserve">, or imitations. </w:t>
      </w:r>
    </w:p>
    <w:p w:rsidR="001A36C4" w:rsidRPr="00CA202D" w:rsidRDefault="001A36C4">
      <w:pPr>
        <w:rPr>
          <w:rFonts w:ascii="Calibri" w:hAnsi="Calibri" w:cs="Calibri"/>
          <w:sz w:val="26"/>
          <w:szCs w:val="26"/>
        </w:rPr>
      </w:pPr>
      <w:r w:rsidRPr="00CA202D">
        <w:rPr>
          <w:rFonts w:ascii="Calibri" w:hAnsi="Calibri" w:cs="Calibri"/>
          <w:sz w:val="26"/>
          <w:szCs w:val="26"/>
        </w:rPr>
        <w:t xml:space="preserve">*Apart form leather imitations, or cheap wooden plywood, but low quality, and not in demand. </w:t>
      </w:r>
    </w:p>
    <w:p w:rsidR="004441A9" w:rsidRPr="00CA202D" w:rsidRDefault="004441A9">
      <w:pPr>
        <w:rPr>
          <w:rFonts w:ascii="Calibri" w:hAnsi="Calibri" w:cs="Calibri"/>
          <w:sz w:val="26"/>
          <w:szCs w:val="26"/>
        </w:rPr>
      </w:pPr>
    </w:p>
    <w:p w:rsidR="00064E24" w:rsidRPr="00CA202D" w:rsidRDefault="00064E24">
      <w:pPr>
        <w:rPr>
          <w:rFonts w:ascii="Calibri" w:hAnsi="Calibri" w:cs="Calibri"/>
          <w:sz w:val="26"/>
          <w:szCs w:val="26"/>
        </w:rPr>
      </w:pPr>
    </w:p>
    <w:p w:rsidR="00064E24" w:rsidRPr="00E55C93" w:rsidRDefault="00064E24" w:rsidP="00E55C93">
      <w:pPr>
        <w:pStyle w:val="Akapitzlist"/>
        <w:numPr>
          <w:ilvl w:val="0"/>
          <w:numId w:val="7"/>
        </w:numPr>
        <w:rPr>
          <w:rFonts w:ascii="Calibri" w:hAnsi="Calibri" w:cs="Calibri"/>
          <w:sz w:val="26"/>
          <w:szCs w:val="26"/>
        </w:rPr>
      </w:pPr>
      <w:r w:rsidRPr="00E55C93">
        <w:rPr>
          <w:rFonts w:ascii="Calibri" w:hAnsi="Calibri" w:cs="Calibri"/>
          <w:b/>
          <w:sz w:val="26"/>
          <w:szCs w:val="26"/>
        </w:rPr>
        <w:t>Bargaining power of buyers</w:t>
      </w:r>
      <w:r w:rsidRPr="00E55C93">
        <w:rPr>
          <w:rFonts w:ascii="Calibri" w:hAnsi="Calibri" w:cs="Calibri"/>
          <w:sz w:val="26"/>
          <w:szCs w:val="26"/>
        </w:rPr>
        <w:t>.</w:t>
      </w:r>
    </w:p>
    <w:p w:rsidR="00DB07F0" w:rsidRPr="00CA202D" w:rsidRDefault="00B90454">
      <w:pPr>
        <w:rPr>
          <w:rFonts w:ascii="Calibri" w:hAnsi="Calibri" w:cs="Calibri"/>
          <w:sz w:val="26"/>
          <w:szCs w:val="26"/>
        </w:rPr>
      </w:pPr>
      <w:r w:rsidRPr="00CA202D">
        <w:rPr>
          <w:rFonts w:ascii="Calibri" w:hAnsi="Calibri" w:cs="Calibri"/>
          <w:sz w:val="26"/>
          <w:szCs w:val="26"/>
        </w:rPr>
        <w:t>The bigger the buyer in the industry is, the greater chance that can negotiate the prices</w:t>
      </w:r>
      <w:r w:rsidR="00DB07F0" w:rsidRPr="00CA202D">
        <w:rPr>
          <w:rFonts w:ascii="Calibri" w:hAnsi="Calibri" w:cs="Calibri"/>
          <w:sz w:val="26"/>
          <w:szCs w:val="26"/>
        </w:rPr>
        <w:t xml:space="preserve">, have greater bargaining power. </w:t>
      </w:r>
      <w:r w:rsidR="00A24E71" w:rsidRPr="00CA202D">
        <w:rPr>
          <w:rFonts w:ascii="Calibri" w:hAnsi="Calibri" w:cs="Calibri"/>
          <w:sz w:val="26"/>
          <w:szCs w:val="26"/>
        </w:rPr>
        <w:t>W</w:t>
      </w:r>
      <w:r w:rsidR="00DB07F0" w:rsidRPr="00CA202D">
        <w:rPr>
          <w:rFonts w:ascii="Calibri" w:hAnsi="Calibri" w:cs="Calibri"/>
          <w:sz w:val="26"/>
          <w:szCs w:val="26"/>
        </w:rPr>
        <w:t xml:space="preserve">ood, as the raw material is essential to the production of furniture, the reliable source of this is needed, that offers good quality material. </w:t>
      </w:r>
      <w:r w:rsidR="00E75A8B" w:rsidRPr="00CA202D">
        <w:rPr>
          <w:rFonts w:ascii="Calibri" w:hAnsi="Calibri" w:cs="Calibri"/>
          <w:sz w:val="26"/>
          <w:szCs w:val="26"/>
        </w:rPr>
        <w:t>All other materials, as leather, fleece, plastics are widely available usually fr</w:t>
      </w:r>
      <w:r w:rsidR="0033200D" w:rsidRPr="00CA202D">
        <w:rPr>
          <w:rFonts w:ascii="Calibri" w:hAnsi="Calibri" w:cs="Calibri"/>
          <w:sz w:val="26"/>
          <w:szCs w:val="26"/>
        </w:rPr>
        <w:t>o</w:t>
      </w:r>
      <w:r w:rsidR="00E75A8B" w:rsidRPr="00CA202D">
        <w:rPr>
          <w:rFonts w:ascii="Calibri" w:hAnsi="Calibri" w:cs="Calibri"/>
          <w:sz w:val="26"/>
          <w:szCs w:val="26"/>
        </w:rPr>
        <w:t xml:space="preserve">m smaller </w:t>
      </w:r>
      <w:r w:rsidR="00BF787B" w:rsidRPr="00CA202D">
        <w:rPr>
          <w:rFonts w:ascii="Calibri" w:hAnsi="Calibri" w:cs="Calibri"/>
          <w:sz w:val="26"/>
          <w:szCs w:val="26"/>
        </w:rPr>
        <w:t xml:space="preserve">number of </w:t>
      </w:r>
      <w:r w:rsidR="00E75A8B" w:rsidRPr="00CA202D">
        <w:rPr>
          <w:rFonts w:ascii="Calibri" w:hAnsi="Calibri" w:cs="Calibri"/>
          <w:sz w:val="26"/>
          <w:szCs w:val="26"/>
        </w:rPr>
        <w:t xml:space="preserve">suppliers. </w:t>
      </w:r>
    </w:p>
    <w:p w:rsidR="00B90454" w:rsidRPr="00CA202D" w:rsidRDefault="00DB07F0">
      <w:pPr>
        <w:rPr>
          <w:rFonts w:ascii="Calibri" w:hAnsi="Calibri" w:cs="Calibri"/>
          <w:sz w:val="26"/>
          <w:szCs w:val="26"/>
        </w:rPr>
      </w:pPr>
      <w:r w:rsidRPr="00CA202D">
        <w:rPr>
          <w:rFonts w:ascii="Calibri" w:hAnsi="Calibri" w:cs="Calibri"/>
          <w:sz w:val="26"/>
          <w:szCs w:val="26"/>
        </w:rPr>
        <w:lastRenderedPageBreak/>
        <w:t xml:space="preserve"> </w:t>
      </w:r>
      <w:r w:rsidR="00B90454" w:rsidRPr="00CA202D">
        <w:rPr>
          <w:rFonts w:ascii="Calibri" w:hAnsi="Calibri" w:cs="Calibri"/>
          <w:sz w:val="26"/>
          <w:szCs w:val="26"/>
        </w:rPr>
        <w:t>Our all raw material comes from Eastern Europe, where we have established long term relations with our suppliers</w:t>
      </w:r>
      <w:r w:rsidR="00117FA3" w:rsidRPr="00CA202D">
        <w:rPr>
          <w:rFonts w:ascii="Calibri" w:hAnsi="Calibri" w:cs="Calibri"/>
          <w:sz w:val="26"/>
          <w:szCs w:val="26"/>
        </w:rPr>
        <w:t xml:space="preserve">, who offers us good quality with the low prices. </w:t>
      </w:r>
    </w:p>
    <w:p w:rsidR="00064E24" w:rsidRPr="00CA202D" w:rsidRDefault="00064E24">
      <w:pPr>
        <w:rPr>
          <w:rFonts w:ascii="Calibri" w:hAnsi="Calibri" w:cs="Calibri"/>
          <w:sz w:val="26"/>
          <w:szCs w:val="26"/>
        </w:rPr>
      </w:pPr>
    </w:p>
    <w:p w:rsidR="00064E24" w:rsidRPr="00E55C93" w:rsidRDefault="00064E24" w:rsidP="00E55C93">
      <w:pPr>
        <w:pStyle w:val="Akapitzlist"/>
        <w:numPr>
          <w:ilvl w:val="0"/>
          <w:numId w:val="7"/>
        </w:numPr>
        <w:rPr>
          <w:rFonts w:ascii="Calibri" w:hAnsi="Calibri" w:cs="Calibri"/>
          <w:sz w:val="26"/>
          <w:szCs w:val="26"/>
        </w:rPr>
      </w:pPr>
      <w:r w:rsidRPr="00E55C93">
        <w:rPr>
          <w:rFonts w:ascii="Calibri" w:hAnsi="Calibri" w:cs="Calibri"/>
          <w:b/>
          <w:sz w:val="26"/>
          <w:szCs w:val="26"/>
        </w:rPr>
        <w:t>Bargaining power of suppliers</w:t>
      </w:r>
      <w:r w:rsidRPr="00E55C93">
        <w:rPr>
          <w:rFonts w:ascii="Calibri" w:hAnsi="Calibri" w:cs="Calibri"/>
          <w:sz w:val="26"/>
          <w:szCs w:val="26"/>
        </w:rPr>
        <w:t>.</w:t>
      </w:r>
    </w:p>
    <w:p w:rsidR="000056B3" w:rsidRPr="00CA202D" w:rsidRDefault="000056B3">
      <w:pPr>
        <w:rPr>
          <w:rFonts w:ascii="Calibri" w:hAnsi="Calibri" w:cs="Calibri"/>
          <w:sz w:val="26"/>
          <w:szCs w:val="26"/>
        </w:rPr>
      </w:pPr>
      <w:r w:rsidRPr="00CA202D">
        <w:rPr>
          <w:rFonts w:ascii="Calibri" w:hAnsi="Calibri" w:cs="Calibri"/>
          <w:sz w:val="26"/>
          <w:szCs w:val="26"/>
        </w:rPr>
        <w:t xml:space="preserve">There is a </w:t>
      </w:r>
      <w:r w:rsidR="00C96544" w:rsidRPr="00CA202D">
        <w:rPr>
          <w:rFonts w:ascii="Calibri" w:hAnsi="Calibri" w:cs="Calibri"/>
          <w:sz w:val="26"/>
          <w:szCs w:val="26"/>
        </w:rPr>
        <w:t xml:space="preserve">large number of small suppliers, that depends on the buyers purchases in the industry, although the reliable one with the good quality products will be a good contractor for the buyers of raw materials, or ready/semi-ready products. </w:t>
      </w:r>
    </w:p>
    <w:p w:rsidR="00C96544" w:rsidRPr="00CA202D" w:rsidRDefault="00C96544">
      <w:pPr>
        <w:rPr>
          <w:rFonts w:ascii="Calibri" w:hAnsi="Calibri" w:cs="Calibri"/>
          <w:sz w:val="26"/>
          <w:szCs w:val="26"/>
        </w:rPr>
      </w:pPr>
      <w:r w:rsidRPr="00CA202D">
        <w:rPr>
          <w:rFonts w:ascii="Calibri" w:hAnsi="Calibri" w:cs="Calibri"/>
          <w:sz w:val="26"/>
          <w:szCs w:val="26"/>
        </w:rPr>
        <w:t xml:space="preserve">BRW have established a number of suppliers and maintain a good relationship with them for many years, making sure all the parties are happy from </w:t>
      </w:r>
      <w:r w:rsidR="00BA0744" w:rsidRPr="00CA202D">
        <w:rPr>
          <w:rFonts w:ascii="Calibri" w:hAnsi="Calibri" w:cs="Calibri"/>
          <w:sz w:val="26"/>
          <w:szCs w:val="26"/>
        </w:rPr>
        <w:t>this transaction</w:t>
      </w:r>
      <w:r w:rsidRPr="00CA202D">
        <w:rPr>
          <w:rFonts w:ascii="Calibri" w:hAnsi="Calibri" w:cs="Calibri"/>
          <w:sz w:val="26"/>
          <w:szCs w:val="26"/>
        </w:rPr>
        <w:t xml:space="preserve">. </w:t>
      </w:r>
    </w:p>
    <w:p w:rsidR="00064E24" w:rsidRPr="00CA202D" w:rsidRDefault="00064E24">
      <w:pPr>
        <w:rPr>
          <w:rFonts w:ascii="Calibri" w:hAnsi="Calibri" w:cs="Calibri"/>
          <w:sz w:val="26"/>
          <w:szCs w:val="26"/>
        </w:rPr>
      </w:pPr>
    </w:p>
    <w:p w:rsidR="00A1107B" w:rsidRPr="00CA202D" w:rsidRDefault="00A1107B">
      <w:pPr>
        <w:rPr>
          <w:rFonts w:ascii="Calibri" w:hAnsi="Calibri" w:cs="Calibri"/>
          <w:sz w:val="26"/>
          <w:szCs w:val="26"/>
        </w:rPr>
      </w:pPr>
    </w:p>
    <w:p w:rsidR="00A57AD3" w:rsidRDefault="00226C00" w:rsidP="00E91FC3">
      <w:pPr>
        <w:pStyle w:val="Akapitzlist"/>
        <w:jc w:val="center"/>
        <w:rPr>
          <w:rFonts w:ascii="Calibri" w:hAnsi="Calibri" w:cs="Calibri"/>
          <w:b/>
          <w:sz w:val="28"/>
          <w:szCs w:val="28"/>
          <w:u w:val="single"/>
        </w:rPr>
      </w:pPr>
      <w:bookmarkStart w:id="8" w:name="_Hlk512892730"/>
      <w:r w:rsidRPr="00E91FC3">
        <w:rPr>
          <w:rFonts w:ascii="Calibri" w:hAnsi="Calibri" w:cs="Calibri"/>
          <w:b/>
          <w:sz w:val="28"/>
          <w:szCs w:val="28"/>
          <w:u w:val="single"/>
        </w:rPr>
        <w:t>International Business Strategy</w:t>
      </w:r>
      <w:bookmarkEnd w:id="8"/>
      <w:r w:rsidR="00A761DA" w:rsidRPr="00E91FC3">
        <w:rPr>
          <w:rFonts w:ascii="Calibri" w:hAnsi="Calibri" w:cs="Calibri"/>
          <w:b/>
          <w:sz w:val="28"/>
          <w:szCs w:val="28"/>
          <w:u w:val="single"/>
        </w:rPr>
        <w:t xml:space="preserve"> and </w:t>
      </w:r>
      <w:r w:rsidR="00A57AD3" w:rsidRPr="00E91FC3">
        <w:rPr>
          <w:rFonts w:ascii="Calibri" w:hAnsi="Calibri" w:cs="Calibri"/>
          <w:b/>
          <w:sz w:val="28"/>
          <w:szCs w:val="28"/>
          <w:u w:val="single"/>
        </w:rPr>
        <w:t xml:space="preserve">Mode of </w:t>
      </w:r>
      <w:r w:rsidR="00A761DA" w:rsidRPr="00E91FC3">
        <w:rPr>
          <w:rFonts w:ascii="Calibri" w:hAnsi="Calibri" w:cs="Calibri"/>
          <w:b/>
          <w:sz w:val="28"/>
          <w:szCs w:val="28"/>
          <w:u w:val="single"/>
        </w:rPr>
        <w:t>E</w:t>
      </w:r>
      <w:r w:rsidR="00A57AD3" w:rsidRPr="00E91FC3">
        <w:rPr>
          <w:rFonts w:ascii="Calibri" w:hAnsi="Calibri" w:cs="Calibri"/>
          <w:b/>
          <w:sz w:val="28"/>
          <w:szCs w:val="28"/>
          <w:u w:val="single"/>
        </w:rPr>
        <w:t>ntry.</w:t>
      </w:r>
    </w:p>
    <w:p w:rsidR="00E91FC3" w:rsidRPr="00E91FC3" w:rsidRDefault="00E91FC3" w:rsidP="00E91FC3">
      <w:pPr>
        <w:pStyle w:val="Akapitzlist"/>
        <w:jc w:val="center"/>
        <w:rPr>
          <w:rFonts w:ascii="Calibri" w:hAnsi="Calibri" w:cs="Calibri"/>
          <w:b/>
          <w:sz w:val="28"/>
          <w:szCs w:val="28"/>
          <w:u w:val="single"/>
        </w:rPr>
      </w:pPr>
    </w:p>
    <w:p w:rsidR="0081467B" w:rsidRPr="00CA202D" w:rsidRDefault="00323EFD" w:rsidP="00E91FC3">
      <w:pPr>
        <w:ind w:firstLine="720"/>
        <w:rPr>
          <w:rFonts w:ascii="Calibri" w:hAnsi="Calibri" w:cs="Calibri"/>
          <w:sz w:val="26"/>
          <w:szCs w:val="26"/>
        </w:rPr>
      </w:pPr>
      <w:r w:rsidRPr="00CA202D">
        <w:rPr>
          <w:rFonts w:ascii="Calibri" w:hAnsi="Calibri" w:cs="Calibri"/>
          <w:sz w:val="26"/>
          <w:szCs w:val="26"/>
        </w:rPr>
        <w:t xml:space="preserve">One of the most important </w:t>
      </w:r>
      <w:r w:rsidR="00CA3333" w:rsidRPr="00CA202D">
        <w:rPr>
          <w:rFonts w:ascii="Calibri" w:hAnsi="Calibri" w:cs="Calibri"/>
          <w:sz w:val="26"/>
          <w:szCs w:val="26"/>
        </w:rPr>
        <w:t>decisions for our business is the mode of entry</w:t>
      </w:r>
      <w:r w:rsidR="00625264" w:rsidRPr="00CA202D">
        <w:rPr>
          <w:rFonts w:ascii="Calibri" w:hAnsi="Calibri" w:cs="Calibri"/>
          <w:sz w:val="26"/>
          <w:szCs w:val="26"/>
        </w:rPr>
        <w:t xml:space="preserve">. </w:t>
      </w:r>
      <w:r w:rsidR="00B12BFD" w:rsidRPr="00CA202D">
        <w:rPr>
          <w:rFonts w:ascii="Calibri" w:hAnsi="Calibri" w:cs="Calibri"/>
          <w:sz w:val="26"/>
          <w:szCs w:val="26"/>
        </w:rPr>
        <w:t xml:space="preserve">Modes of entry into the international markets are the channels that the organisation employs when gaining an entry into the new international market. </w:t>
      </w:r>
      <w:r w:rsidR="00991947" w:rsidRPr="00CA202D">
        <w:rPr>
          <w:rFonts w:ascii="Calibri" w:hAnsi="Calibri" w:cs="Calibri"/>
          <w:sz w:val="26"/>
          <w:szCs w:val="26"/>
        </w:rPr>
        <w:t>(Frynas, 201</w:t>
      </w:r>
      <w:r w:rsidR="00802333" w:rsidRPr="00CA202D">
        <w:rPr>
          <w:rFonts w:ascii="Calibri" w:hAnsi="Calibri" w:cs="Calibri"/>
          <w:sz w:val="26"/>
          <w:szCs w:val="26"/>
        </w:rPr>
        <w:t>5</w:t>
      </w:r>
      <w:r w:rsidR="00991947" w:rsidRPr="00CA202D">
        <w:rPr>
          <w:rFonts w:ascii="Calibri" w:hAnsi="Calibri" w:cs="Calibri"/>
          <w:sz w:val="26"/>
          <w:szCs w:val="26"/>
        </w:rPr>
        <w:t>).</w:t>
      </w:r>
      <w:r w:rsidR="0081467B" w:rsidRPr="00CA202D">
        <w:rPr>
          <w:rFonts w:ascii="Calibri" w:hAnsi="Calibri" w:cs="Calibri"/>
          <w:sz w:val="26"/>
          <w:szCs w:val="26"/>
        </w:rPr>
        <w:t xml:space="preserve"> </w:t>
      </w:r>
    </w:p>
    <w:p w:rsidR="00A4315D" w:rsidRPr="00CA202D" w:rsidRDefault="00A4315D">
      <w:pPr>
        <w:rPr>
          <w:rFonts w:ascii="Calibri" w:hAnsi="Calibri" w:cs="Calibri"/>
          <w:sz w:val="26"/>
          <w:szCs w:val="26"/>
        </w:rPr>
      </w:pPr>
      <w:r w:rsidRPr="00CA202D">
        <w:rPr>
          <w:rFonts w:ascii="Calibri" w:hAnsi="Calibri" w:cs="Calibri"/>
          <w:sz w:val="26"/>
          <w:szCs w:val="26"/>
        </w:rPr>
        <w:t xml:space="preserve">The furniture products of Black Red White are already existent on the UK market through the private individual investors who buy them in Poland, and then sell them in their shops in the United Kingdom. </w:t>
      </w:r>
      <w:r w:rsidR="00BE17D8" w:rsidRPr="00CA202D">
        <w:rPr>
          <w:rFonts w:ascii="Calibri" w:hAnsi="Calibri" w:cs="Calibri"/>
          <w:sz w:val="26"/>
          <w:szCs w:val="26"/>
        </w:rPr>
        <w:t xml:space="preserve">Their </w:t>
      </w:r>
      <w:r w:rsidR="009B3722" w:rsidRPr="00CA202D">
        <w:rPr>
          <w:rFonts w:ascii="Calibri" w:hAnsi="Calibri" w:cs="Calibri"/>
          <w:sz w:val="26"/>
          <w:szCs w:val="26"/>
        </w:rPr>
        <w:t xml:space="preserve">universal sizes and the European measurements don’t need any special adaptations to the local requirements. </w:t>
      </w:r>
      <w:r w:rsidRPr="00CA202D">
        <w:rPr>
          <w:rFonts w:ascii="Calibri" w:hAnsi="Calibri" w:cs="Calibri"/>
          <w:sz w:val="26"/>
          <w:szCs w:val="26"/>
        </w:rPr>
        <w:t xml:space="preserve">It only confirms that our investment would be successful. </w:t>
      </w:r>
    </w:p>
    <w:p w:rsidR="00A4315D" w:rsidRPr="00CA202D" w:rsidRDefault="00A4315D">
      <w:pPr>
        <w:rPr>
          <w:rFonts w:ascii="Calibri" w:hAnsi="Calibri" w:cs="Calibri"/>
          <w:sz w:val="26"/>
          <w:szCs w:val="26"/>
        </w:rPr>
      </w:pPr>
      <w:r w:rsidRPr="00CA202D">
        <w:rPr>
          <w:rFonts w:ascii="Calibri" w:hAnsi="Calibri" w:cs="Calibri"/>
          <w:sz w:val="26"/>
          <w:szCs w:val="26"/>
        </w:rPr>
        <w:t xml:space="preserve">When selecting the mode of entry, we considered the costs of production furniture in the United Kingdom, and in Poland, our technology and labour market. </w:t>
      </w:r>
    </w:p>
    <w:p w:rsidR="00A4315D" w:rsidRPr="00CA202D" w:rsidRDefault="0045352D">
      <w:pPr>
        <w:rPr>
          <w:rFonts w:ascii="Calibri" w:hAnsi="Calibri" w:cs="Calibri"/>
          <w:sz w:val="26"/>
          <w:szCs w:val="26"/>
        </w:rPr>
      </w:pPr>
      <w:r w:rsidRPr="00CA202D">
        <w:rPr>
          <w:rFonts w:ascii="Calibri" w:hAnsi="Calibri" w:cs="Calibri"/>
          <w:sz w:val="26"/>
          <w:szCs w:val="26"/>
        </w:rPr>
        <w:t>Therefore,</w:t>
      </w:r>
      <w:r w:rsidR="00A4315D" w:rsidRPr="00CA202D">
        <w:rPr>
          <w:rFonts w:ascii="Calibri" w:hAnsi="Calibri" w:cs="Calibri"/>
          <w:sz w:val="26"/>
          <w:szCs w:val="26"/>
        </w:rPr>
        <w:t xml:space="preserve"> </w:t>
      </w:r>
      <w:r w:rsidR="002D7311" w:rsidRPr="00CA202D">
        <w:rPr>
          <w:rFonts w:ascii="Calibri" w:hAnsi="Calibri" w:cs="Calibri"/>
          <w:sz w:val="26"/>
          <w:szCs w:val="26"/>
        </w:rPr>
        <w:t xml:space="preserve">rationally our production for the UK market would remain in our factories in Poland, and only sales and marketing operations on the UK market. </w:t>
      </w:r>
      <w:r w:rsidRPr="00CA202D">
        <w:rPr>
          <w:rFonts w:ascii="Calibri" w:hAnsi="Calibri" w:cs="Calibri"/>
          <w:sz w:val="26"/>
          <w:szCs w:val="26"/>
        </w:rPr>
        <w:t xml:space="preserve">The possibility of the suppliers in the </w:t>
      </w:r>
      <w:r w:rsidR="00114B96" w:rsidRPr="00CA202D">
        <w:rPr>
          <w:rFonts w:ascii="Calibri" w:hAnsi="Calibri" w:cs="Calibri"/>
          <w:sz w:val="26"/>
          <w:szCs w:val="26"/>
        </w:rPr>
        <w:t>United Kingdom</w:t>
      </w:r>
      <w:r w:rsidRPr="00CA202D">
        <w:rPr>
          <w:rFonts w:ascii="Calibri" w:hAnsi="Calibri" w:cs="Calibri"/>
          <w:sz w:val="26"/>
          <w:szCs w:val="26"/>
        </w:rPr>
        <w:t xml:space="preserve"> will depends on the level of sales and the local costs of production. </w:t>
      </w:r>
    </w:p>
    <w:p w:rsidR="00353A21" w:rsidRPr="00CA202D" w:rsidRDefault="00353A21">
      <w:pPr>
        <w:rPr>
          <w:rFonts w:ascii="Calibri" w:hAnsi="Calibri" w:cs="Calibri"/>
          <w:sz w:val="26"/>
          <w:szCs w:val="26"/>
        </w:rPr>
      </w:pPr>
      <w:r w:rsidRPr="00CA202D">
        <w:rPr>
          <w:rFonts w:ascii="Calibri" w:hAnsi="Calibri" w:cs="Calibri"/>
          <w:sz w:val="26"/>
          <w:szCs w:val="26"/>
        </w:rPr>
        <w:t>Similarly,</w:t>
      </w:r>
      <w:r w:rsidR="00243FCB" w:rsidRPr="00CA202D">
        <w:rPr>
          <w:rFonts w:ascii="Calibri" w:hAnsi="Calibri" w:cs="Calibri"/>
          <w:sz w:val="26"/>
          <w:szCs w:val="26"/>
        </w:rPr>
        <w:t xml:space="preserve"> to the </w:t>
      </w:r>
      <w:r w:rsidRPr="00CA202D">
        <w:rPr>
          <w:rFonts w:ascii="Calibri" w:hAnsi="Calibri" w:cs="Calibri"/>
          <w:sz w:val="26"/>
          <w:szCs w:val="26"/>
        </w:rPr>
        <w:t xml:space="preserve">direct competitor (in Poland and in the UK) – IKEA, that most of its products are made in other countries of Europe, and not in the UK, there is no current requirements to seek for the local producers. IKEA has announced that could move more of its production to the United Kingdom, to avoid higher prices, following </w:t>
      </w:r>
      <w:r w:rsidRPr="00CA202D">
        <w:rPr>
          <w:rFonts w:ascii="Calibri" w:hAnsi="Calibri" w:cs="Calibri"/>
          <w:sz w:val="26"/>
          <w:szCs w:val="26"/>
        </w:rPr>
        <w:lastRenderedPageBreak/>
        <w:t xml:space="preserve">the Brexit decision, but not currently. Follow this strategy, BRW could seek this option in the future, depending on the successful entry and the effects of Brexit </w:t>
      </w:r>
      <w:r w:rsidR="00AF5E0C" w:rsidRPr="00CA202D">
        <w:rPr>
          <w:rFonts w:ascii="Calibri" w:hAnsi="Calibri" w:cs="Calibri"/>
          <w:sz w:val="26"/>
          <w:szCs w:val="26"/>
        </w:rPr>
        <w:t xml:space="preserve">and further </w:t>
      </w:r>
      <w:r w:rsidRPr="00CA202D">
        <w:rPr>
          <w:rFonts w:ascii="Calibri" w:hAnsi="Calibri" w:cs="Calibri"/>
          <w:sz w:val="26"/>
          <w:szCs w:val="26"/>
        </w:rPr>
        <w:t>trade agreements between the UK and European Union</w:t>
      </w:r>
      <w:r w:rsidR="00CA6C4A" w:rsidRPr="00CA202D">
        <w:rPr>
          <w:rFonts w:ascii="Calibri" w:hAnsi="Calibri" w:cs="Calibri"/>
          <w:sz w:val="26"/>
          <w:szCs w:val="26"/>
        </w:rPr>
        <w:t xml:space="preserve">, the value of GBP in comparison to the Polish Zloty. </w:t>
      </w:r>
    </w:p>
    <w:p w:rsidR="00441F0C" w:rsidRPr="00CA202D" w:rsidRDefault="00ED636C">
      <w:pPr>
        <w:rPr>
          <w:rFonts w:ascii="Calibri" w:hAnsi="Calibri" w:cs="Calibri"/>
          <w:sz w:val="26"/>
          <w:szCs w:val="26"/>
        </w:rPr>
      </w:pPr>
      <w:r w:rsidRPr="00CA202D">
        <w:rPr>
          <w:rFonts w:ascii="Calibri" w:hAnsi="Calibri" w:cs="Calibri"/>
          <w:sz w:val="26"/>
          <w:szCs w:val="26"/>
        </w:rPr>
        <w:t xml:space="preserve">Therefore, considering all above, the most suitable mode of entry would be </w:t>
      </w:r>
      <w:r w:rsidR="00E305EE" w:rsidRPr="00CA202D">
        <w:rPr>
          <w:rFonts w:ascii="Calibri" w:hAnsi="Calibri" w:cs="Calibri"/>
          <w:sz w:val="26"/>
          <w:szCs w:val="26"/>
        </w:rPr>
        <w:t>wholly owned venture</w:t>
      </w:r>
      <w:r w:rsidR="001C0630" w:rsidRPr="00CA202D">
        <w:rPr>
          <w:rFonts w:ascii="Calibri" w:hAnsi="Calibri" w:cs="Calibri"/>
          <w:sz w:val="26"/>
          <w:szCs w:val="26"/>
        </w:rPr>
        <w:t>, giving 100</w:t>
      </w:r>
      <w:r w:rsidR="00AF4A47" w:rsidRPr="00CA202D">
        <w:rPr>
          <w:rFonts w:ascii="Calibri" w:hAnsi="Calibri" w:cs="Calibri"/>
          <w:sz w:val="26"/>
          <w:szCs w:val="26"/>
        </w:rPr>
        <w:t>%</w:t>
      </w:r>
      <w:r w:rsidR="001C0630" w:rsidRPr="00CA202D">
        <w:rPr>
          <w:rFonts w:ascii="Calibri" w:hAnsi="Calibri" w:cs="Calibri"/>
          <w:sz w:val="26"/>
          <w:szCs w:val="26"/>
        </w:rPr>
        <w:t xml:space="preserve"> control over the operations in the new market. </w:t>
      </w:r>
      <w:r w:rsidR="00231EBC" w:rsidRPr="00CA202D">
        <w:rPr>
          <w:rFonts w:ascii="Calibri" w:hAnsi="Calibri" w:cs="Calibri"/>
          <w:sz w:val="26"/>
          <w:szCs w:val="26"/>
        </w:rPr>
        <w:t>Practically in case of Black Red White, there is a requirement of the appropriate place</w:t>
      </w:r>
      <w:r w:rsidR="00536BBF" w:rsidRPr="00CA202D">
        <w:rPr>
          <w:rFonts w:ascii="Calibri" w:hAnsi="Calibri" w:cs="Calibri"/>
          <w:sz w:val="26"/>
          <w:szCs w:val="26"/>
        </w:rPr>
        <w:t xml:space="preserve">/showroom with the big enough storage area.          The similarity to the IKEA’s show us that this business model would be the best, oriented on cost saving and customer satisfaction.  </w:t>
      </w:r>
    </w:p>
    <w:p w:rsidR="00231EBC" w:rsidRPr="00CA202D" w:rsidRDefault="001B1A7E">
      <w:pPr>
        <w:rPr>
          <w:rFonts w:ascii="Calibri" w:hAnsi="Calibri" w:cs="Calibri"/>
          <w:sz w:val="26"/>
          <w:szCs w:val="26"/>
        </w:rPr>
      </w:pPr>
      <w:r w:rsidRPr="00CA202D">
        <w:rPr>
          <w:rFonts w:ascii="Calibri" w:hAnsi="Calibri" w:cs="Calibri"/>
          <w:sz w:val="26"/>
          <w:szCs w:val="26"/>
        </w:rPr>
        <w:t>Our</w:t>
      </w:r>
      <w:r w:rsidR="00231EBC" w:rsidRPr="00CA202D">
        <w:rPr>
          <w:rFonts w:ascii="Calibri" w:hAnsi="Calibri" w:cs="Calibri"/>
          <w:sz w:val="26"/>
          <w:szCs w:val="26"/>
        </w:rPr>
        <w:t xml:space="preserve"> simple and easy to remember </w:t>
      </w:r>
      <w:r w:rsidRPr="00CA202D">
        <w:rPr>
          <w:rFonts w:ascii="Calibri" w:hAnsi="Calibri" w:cs="Calibri"/>
          <w:sz w:val="26"/>
          <w:szCs w:val="26"/>
        </w:rPr>
        <w:t xml:space="preserve">logo and </w:t>
      </w:r>
      <w:r w:rsidR="00231EBC" w:rsidRPr="00CA202D">
        <w:rPr>
          <w:rFonts w:ascii="Calibri" w:hAnsi="Calibri" w:cs="Calibri"/>
          <w:sz w:val="26"/>
          <w:szCs w:val="26"/>
        </w:rPr>
        <w:t xml:space="preserve">brand – Black Red White and some recognition, especially by the Eastern European citizens in the </w:t>
      </w:r>
      <w:r w:rsidR="001C0630" w:rsidRPr="00CA202D">
        <w:rPr>
          <w:rFonts w:ascii="Calibri" w:hAnsi="Calibri" w:cs="Calibri"/>
          <w:sz w:val="26"/>
          <w:szCs w:val="26"/>
        </w:rPr>
        <w:t>United Kingdom</w:t>
      </w:r>
      <w:r w:rsidR="00231EBC" w:rsidRPr="00CA202D">
        <w:rPr>
          <w:rFonts w:ascii="Calibri" w:hAnsi="Calibri" w:cs="Calibri"/>
          <w:sz w:val="26"/>
          <w:szCs w:val="26"/>
        </w:rPr>
        <w:t xml:space="preserve">, would be </w:t>
      </w:r>
      <w:r w:rsidRPr="00CA202D">
        <w:rPr>
          <w:rFonts w:ascii="Calibri" w:hAnsi="Calibri" w:cs="Calibri"/>
          <w:sz w:val="26"/>
          <w:szCs w:val="26"/>
        </w:rPr>
        <w:t>the</w:t>
      </w:r>
      <w:r w:rsidR="00231EBC" w:rsidRPr="00CA202D">
        <w:rPr>
          <w:rFonts w:ascii="Calibri" w:hAnsi="Calibri" w:cs="Calibri"/>
          <w:sz w:val="26"/>
          <w:szCs w:val="26"/>
        </w:rPr>
        <w:t xml:space="preserve"> advantage</w:t>
      </w:r>
      <w:r w:rsidR="00BB7CF3" w:rsidRPr="00CA202D">
        <w:rPr>
          <w:rFonts w:ascii="Calibri" w:hAnsi="Calibri" w:cs="Calibri"/>
          <w:sz w:val="26"/>
          <w:szCs w:val="26"/>
        </w:rPr>
        <w:t xml:space="preserve"> in the UK.</w:t>
      </w:r>
    </w:p>
    <w:p w:rsidR="00353A21" w:rsidRPr="00CA202D" w:rsidRDefault="00353A21">
      <w:pPr>
        <w:rPr>
          <w:rFonts w:ascii="Calibri" w:hAnsi="Calibri" w:cs="Calibri"/>
          <w:sz w:val="26"/>
          <w:szCs w:val="26"/>
        </w:rPr>
      </w:pPr>
    </w:p>
    <w:p w:rsidR="00243FCB" w:rsidRPr="006809F3" w:rsidRDefault="00353A21">
      <w:pPr>
        <w:rPr>
          <w:rFonts w:ascii="Calibri" w:hAnsi="Calibri" w:cs="Calibri"/>
          <w:sz w:val="28"/>
          <w:szCs w:val="28"/>
        </w:rPr>
      </w:pPr>
      <w:r w:rsidRPr="00CA202D">
        <w:rPr>
          <w:rFonts w:ascii="Calibri" w:hAnsi="Calibri" w:cs="Calibri"/>
          <w:sz w:val="26"/>
          <w:szCs w:val="26"/>
        </w:rPr>
        <w:t xml:space="preserve"> </w:t>
      </w:r>
    </w:p>
    <w:p w:rsidR="0054777B" w:rsidRDefault="0054777B" w:rsidP="002440FE">
      <w:pPr>
        <w:ind w:firstLine="720"/>
        <w:jc w:val="center"/>
        <w:rPr>
          <w:rFonts w:ascii="Calibri" w:hAnsi="Calibri" w:cs="Calibri"/>
          <w:b/>
          <w:sz w:val="28"/>
          <w:szCs w:val="28"/>
          <w:u w:val="single"/>
        </w:rPr>
      </w:pPr>
      <w:bookmarkStart w:id="9" w:name="_Hlk512892788"/>
    </w:p>
    <w:p w:rsidR="00226C00" w:rsidRDefault="00226C00" w:rsidP="002440FE">
      <w:pPr>
        <w:ind w:firstLine="720"/>
        <w:jc w:val="center"/>
        <w:rPr>
          <w:rFonts w:ascii="Calibri" w:hAnsi="Calibri" w:cs="Calibri"/>
          <w:b/>
          <w:sz w:val="28"/>
          <w:szCs w:val="28"/>
          <w:u w:val="single"/>
        </w:rPr>
      </w:pPr>
      <w:r w:rsidRPr="002440FE">
        <w:rPr>
          <w:rFonts w:ascii="Calibri" w:hAnsi="Calibri" w:cs="Calibri"/>
          <w:b/>
          <w:sz w:val="28"/>
          <w:szCs w:val="28"/>
          <w:u w:val="single"/>
        </w:rPr>
        <w:t>International Marketing Plan</w:t>
      </w:r>
    </w:p>
    <w:p w:rsidR="0054777B" w:rsidRPr="002440FE" w:rsidRDefault="0054777B" w:rsidP="002440FE">
      <w:pPr>
        <w:ind w:firstLine="720"/>
        <w:jc w:val="center"/>
        <w:rPr>
          <w:rFonts w:ascii="Calibri" w:hAnsi="Calibri" w:cs="Calibri"/>
          <w:sz w:val="28"/>
          <w:szCs w:val="28"/>
          <w:u w:val="single"/>
        </w:rPr>
      </w:pPr>
    </w:p>
    <w:bookmarkEnd w:id="9"/>
    <w:p w:rsidR="00330A3C" w:rsidRPr="00CA202D" w:rsidRDefault="00330A3C" w:rsidP="006809F3">
      <w:pPr>
        <w:ind w:firstLine="720"/>
        <w:rPr>
          <w:rFonts w:ascii="Calibri" w:hAnsi="Calibri" w:cs="Calibri"/>
          <w:sz w:val="26"/>
          <w:szCs w:val="26"/>
        </w:rPr>
      </w:pPr>
      <w:r w:rsidRPr="00CA202D">
        <w:rPr>
          <w:rFonts w:ascii="Calibri" w:hAnsi="Calibri" w:cs="Calibri"/>
          <w:sz w:val="26"/>
          <w:szCs w:val="26"/>
        </w:rPr>
        <w:t>We are going to use the following frameworks that help us analyse and identify factors which will or may have an impact on our organisation in the United Kingdom.</w:t>
      </w:r>
    </w:p>
    <w:p w:rsidR="00C72575" w:rsidRPr="00CA202D" w:rsidRDefault="00C72575">
      <w:pPr>
        <w:rPr>
          <w:rFonts w:ascii="Calibri" w:hAnsi="Calibri" w:cs="Calibri"/>
          <w:sz w:val="26"/>
          <w:szCs w:val="26"/>
        </w:rPr>
      </w:pPr>
      <w:r w:rsidRPr="00CA202D">
        <w:rPr>
          <w:rFonts w:ascii="Calibri" w:hAnsi="Calibri" w:cs="Calibri"/>
          <w:sz w:val="26"/>
          <w:szCs w:val="26"/>
        </w:rPr>
        <w:t>To successfully assess the entry to the UK market we use 7P’s marketing concept, that will suggest us marketing mix activities required during our expansion. It includes the following components:</w:t>
      </w:r>
    </w:p>
    <w:p w:rsidR="00C72575" w:rsidRPr="00CA202D" w:rsidRDefault="00236706">
      <w:pPr>
        <w:rPr>
          <w:rFonts w:ascii="Calibri" w:hAnsi="Calibri" w:cs="Calibri"/>
          <w:sz w:val="26"/>
          <w:szCs w:val="26"/>
        </w:rPr>
      </w:pPr>
      <w:r w:rsidRPr="00CA202D">
        <w:rPr>
          <w:rFonts w:ascii="Calibri" w:hAnsi="Calibri" w:cs="Calibri"/>
          <w:noProof/>
          <w:sz w:val="26"/>
          <w:szCs w:val="26"/>
        </w:rPr>
        <w:lastRenderedPageBreak/>
        <w:drawing>
          <wp:inline distT="0" distB="0" distL="0" distR="0" wp14:anchorId="3249546E" wp14:editId="5D4DEF50">
            <wp:extent cx="5731510" cy="5681359"/>
            <wp:effectExtent l="0" t="0" r="2540" b="0"/>
            <wp:docPr id="2" name="Obraz 2" descr="Image result for marketing mix 7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mix 7p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681359"/>
                    </a:xfrm>
                    <a:prstGeom prst="rect">
                      <a:avLst/>
                    </a:prstGeom>
                    <a:noFill/>
                    <a:ln>
                      <a:noFill/>
                    </a:ln>
                  </pic:spPr>
                </pic:pic>
              </a:graphicData>
            </a:graphic>
          </wp:inline>
        </w:drawing>
      </w:r>
    </w:p>
    <w:p w:rsidR="00C72575" w:rsidRPr="00733668" w:rsidRDefault="00236706" w:rsidP="00733668">
      <w:pPr>
        <w:pStyle w:val="Akapitzlist"/>
        <w:numPr>
          <w:ilvl w:val="0"/>
          <w:numId w:val="7"/>
        </w:numPr>
        <w:rPr>
          <w:rFonts w:ascii="Calibri" w:hAnsi="Calibri" w:cs="Calibri"/>
          <w:b/>
          <w:sz w:val="26"/>
          <w:szCs w:val="26"/>
        </w:rPr>
      </w:pPr>
      <w:r w:rsidRPr="00733668">
        <w:rPr>
          <w:rFonts w:ascii="Calibri" w:hAnsi="Calibri" w:cs="Calibri"/>
          <w:b/>
          <w:sz w:val="26"/>
          <w:szCs w:val="26"/>
        </w:rPr>
        <w:t xml:space="preserve">Place. </w:t>
      </w:r>
    </w:p>
    <w:p w:rsidR="009303A7" w:rsidRPr="00CA202D" w:rsidRDefault="001E7E2A">
      <w:pPr>
        <w:rPr>
          <w:rFonts w:ascii="Calibri" w:hAnsi="Calibri" w:cs="Calibri"/>
          <w:sz w:val="26"/>
          <w:szCs w:val="26"/>
        </w:rPr>
      </w:pPr>
      <w:r w:rsidRPr="00CA202D">
        <w:rPr>
          <w:rFonts w:ascii="Calibri" w:hAnsi="Calibri" w:cs="Calibri"/>
          <w:sz w:val="26"/>
          <w:szCs w:val="26"/>
        </w:rPr>
        <w:t xml:space="preserve">To demonstrate actual </w:t>
      </w:r>
      <w:r w:rsidR="00DA2943" w:rsidRPr="00CA202D">
        <w:rPr>
          <w:rFonts w:ascii="Calibri" w:hAnsi="Calibri" w:cs="Calibri"/>
          <w:sz w:val="26"/>
          <w:szCs w:val="26"/>
        </w:rPr>
        <w:t>usage,</w:t>
      </w:r>
      <w:r w:rsidRPr="00CA202D">
        <w:rPr>
          <w:rFonts w:ascii="Calibri" w:hAnsi="Calibri" w:cs="Calibri"/>
          <w:sz w:val="26"/>
          <w:szCs w:val="26"/>
        </w:rPr>
        <w:t xml:space="preserve"> we will have </w:t>
      </w:r>
      <w:r w:rsidR="00DA2943" w:rsidRPr="00CA202D">
        <w:rPr>
          <w:rFonts w:ascii="Calibri" w:hAnsi="Calibri" w:cs="Calibri"/>
          <w:sz w:val="26"/>
          <w:szCs w:val="26"/>
        </w:rPr>
        <w:t xml:space="preserve">fully decorated </w:t>
      </w:r>
      <w:r w:rsidRPr="00CA202D">
        <w:rPr>
          <w:rFonts w:ascii="Calibri" w:hAnsi="Calibri" w:cs="Calibri"/>
          <w:sz w:val="26"/>
          <w:szCs w:val="26"/>
        </w:rPr>
        <w:t>showrooms</w:t>
      </w:r>
      <w:r w:rsidR="007E302F" w:rsidRPr="00CA202D">
        <w:rPr>
          <w:rFonts w:ascii="Calibri" w:hAnsi="Calibri" w:cs="Calibri"/>
          <w:sz w:val="26"/>
          <w:szCs w:val="26"/>
        </w:rPr>
        <w:t xml:space="preserve"> with all our products </w:t>
      </w:r>
      <w:r w:rsidR="00DA2943" w:rsidRPr="00CA202D">
        <w:rPr>
          <w:rFonts w:ascii="Calibri" w:hAnsi="Calibri" w:cs="Calibri"/>
          <w:sz w:val="26"/>
          <w:szCs w:val="26"/>
        </w:rPr>
        <w:t>displayed</w:t>
      </w:r>
      <w:r w:rsidR="007E302F" w:rsidRPr="00CA202D">
        <w:rPr>
          <w:rFonts w:ascii="Calibri" w:hAnsi="Calibri" w:cs="Calibri"/>
          <w:sz w:val="26"/>
          <w:szCs w:val="26"/>
        </w:rPr>
        <w:t>;</w:t>
      </w:r>
      <w:r w:rsidRPr="00CA202D">
        <w:rPr>
          <w:rFonts w:ascii="Calibri" w:hAnsi="Calibri" w:cs="Calibri"/>
          <w:sz w:val="26"/>
          <w:szCs w:val="26"/>
        </w:rPr>
        <w:t xml:space="preserve"> where o</w:t>
      </w:r>
      <w:r w:rsidR="00236706" w:rsidRPr="00CA202D">
        <w:rPr>
          <w:rFonts w:ascii="Calibri" w:hAnsi="Calibri" w:cs="Calibri"/>
          <w:sz w:val="26"/>
          <w:szCs w:val="26"/>
        </w:rPr>
        <w:t xml:space="preserve">ur customers </w:t>
      </w:r>
      <w:r w:rsidRPr="00CA202D">
        <w:rPr>
          <w:rFonts w:ascii="Calibri" w:hAnsi="Calibri" w:cs="Calibri"/>
          <w:sz w:val="26"/>
          <w:szCs w:val="26"/>
        </w:rPr>
        <w:t>will be able to</w:t>
      </w:r>
      <w:r w:rsidR="00236706" w:rsidRPr="00CA202D">
        <w:rPr>
          <w:rFonts w:ascii="Calibri" w:hAnsi="Calibri" w:cs="Calibri"/>
          <w:sz w:val="26"/>
          <w:szCs w:val="26"/>
        </w:rPr>
        <w:t xml:space="preserve"> see, check, experience the usability of product</w:t>
      </w:r>
      <w:r w:rsidR="00DA2943" w:rsidRPr="00CA202D">
        <w:rPr>
          <w:rFonts w:ascii="Calibri" w:hAnsi="Calibri" w:cs="Calibri"/>
          <w:sz w:val="26"/>
          <w:szCs w:val="26"/>
        </w:rPr>
        <w:t xml:space="preserve">, will be able to feel as at their home. </w:t>
      </w:r>
      <w:r w:rsidR="00EA397B" w:rsidRPr="00CA202D">
        <w:rPr>
          <w:rFonts w:ascii="Calibri" w:hAnsi="Calibri" w:cs="Calibri"/>
          <w:sz w:val="26"/>
          <w:szCs w:val="26"/>
        </w:rPr>
        <w:t xml:space="preserve">Additional self-service, as measure, availability check services available.                                    </w:t>
      </w:r>
      <w:r w:rsidR="00DA2943" w:rsidRPr="00CA202D">
        <w:rPr>
          <w:rFonts w:ascii="Calibri" w:hAnsi="Calibri" w:cs="Calibri"/>
          <w:sz w:val="26"/>
          <w:szCs w:val="26"/>
        </w:rPr>
        <w:t xml:space="preserve">          </w:t>
      </w:r>
      <w:r w:rsidRPr="00CA202D">
        <w:rPr>
          <w:rFonts w:ascii="Calibri" w:hAnsi="Calibri" w:cs="Calibri"/>
          <w:sz w:val="26"/>
          <w:szCs w:val="26"/>
        </w:rPr>
        <w:t xml:space="preserve">                                                                                                 </w:t>
      </w:r>
      <w:r w:rsidR="00236706" w:rsidRPr="00CA202D">
        <w:rPr>
          <w:rFonts w:ascii="Calibri" w:hAnsi="Calibri" w:cs="Calibri"/>
          <w:sz w:val="26"/>
          <w:szCs w:val="26"/>
        </w:rPr>
        <w:t xml:space="preserve"> </w:t>
      </w:r>
      <w:r w:rsidR="009D18F4" w:rsidRPr="00CA202D">
        <w:rPr>
          <w:rFonts w:ascii="Calibri" w:hAnsi="Calibri" w:cs="Calibri"/>
          <w:sz w:val="26"/>
          <w:szCs w:val="26"/>
        </w:rPr>
        <w:t xml:space="preserve">    </w:t>
      </w:r>
      <w:r w:rsidR="00EA397B" w:rsidRPr="00CA202D">
        <w:rPr>
          <w:rFonts w:ascii="Calibri" w:hAnsi="Calibri" w:cs="Calibri"/>
          <w:sz w:val="26"/>
          <w:szCs w:val="26"/>
        </w:rPr>
        <w:t>S</w:t>
      </w:r>
      <w:r w:rsidR="009D18F4" w:rsidRPr="00CA202D">
        <w:rPr>
          <w:rFonts w:ascii="Calibri" w:hAnsi="Calibri" w:cs="Calibri"/>
          <w:sz w:val="26"/>
          <w:szCs w:val="26"/>
        </w:rPr>
        <w:t>howrooms in good locations</w:t>
      </w:r>
      <w:r w:rsidR="00293526" w:rsidRPr="00CA202D">
        <w:rPr>
          <w:rFonts w:ascii="Calibri" w:hAnsi="Calibri" w:cs="Calibri"/>
          <w:sz w:val="26"/>
          <w:szCs w:val="26"/>
        </w:rPr>
        <w:t xml:space="preserve"> </w:t>
      </w:r>
      <w:r w:rsidR="00347627" w:rsidRPr="00CA202D">
        <w:rPr>
          <w:rFonts w:ascii="Calibri" w:hAnsi="Calibri" w:cs="Calibri"/>
          <w:sz w:val="26"/>
          <w:szCs w:val="26"/>
        </w:rPr>
        <w:t xml:space="preserve">(suburban areas) </w:t>
      </w:r>
      <w:r w:rsidR="00293526" w:rsidRPr="00CA202D">
        <w:rPr>
          <w:rFonts w:ascii="Calibri" w:hAnsi="Calibri" w:cs="Calibri"/>
          <w:sz w:val="26"/>
          <w:szCs w:val="26"/>
        </w:rPr>
        <w:t xml:space="preserve">with </w:t>
      </w:r>
      <w:r w:rsidRPr="00CA202D">
        <w:rPr>
          <w:rFonts w:ascii="Calibri" w:hAnsi="Calibri" w:cs="Calibri"/>
          <w:sz w:val="26"/>
          <w:szCs w:val="26"/>
        </w:rPr>
        <w:t xml:space="preserve">good </w:t>
      </w:r>
      <w:r w:rsidR="00293526" w:rsidRPr="00CA202D">
        <w:rPr>
          <w:rFonts w:ascii="Calibri" w:hAnsi="Calibri" w:cs="Calibri"/>
          <w:sz w:val="26"/>
          <w:szCs w:val="26"/>
        </w:rPr>
        <w:t>communal</w:t>
      </w:r>
      <w:r w:rsidRPr="00CA202D">
        <w:rPr>
          <w:rFonts w:ascii="Calibri" w:hAnsi="Calibri" w:cs="Calibri"/>
          <w:sz w:val="26"/>
          <w:szCs w:val="26"/>
        </w:rPr>
        <w:t xml:space="preserve"> communication </w:t>
      </w:r>
      <w:r w:rsidR="00293526" w:rsidRPr="00CA202D">
        <w:rPr>
          <w:rFonts w:ascii="Calibri" w:hAnsi="Calibri" w:cs="Calibri"/>
          <w:sz w:val="26"/>
          <w:szCs w:val="26"/>
        </w:rPr>
        <w:t xml:space="preserve">(bus, or tram) </w:t>
      </w:r>
      <w:r w:rsidR="009D18F4" w:rsidRPr="00CA202D">
        <w:rPr>
          <w:rFonts w:ascii="Calibri" w:hAnsi="Calibri" w:cs="Calibri"/>
          <w:sz w:val="26"/>
          <w:szCs w:val="26"/>
        </w:rPr>
        <w:t xml:space="preserve">are essential. </w:t>
      </w:r>
      <w:r w:rsidR="00D52AEC" w:rsidRPr="00CA202D">
        <w:rPr>
          <w:rFonts w:ascii="Calibri" w:hAnsi="Calibri" w:cs="Calibri"/>
          <w:sz w:val="26"/>
          <w:szCs w:val="26"/>
        </w:rPr>
        <w:t>Also,</w:t>
      </w:r>
      <w:r w:rsidR="00DA2943" w:rsidRPr="00CA202D">
        <w:rPr>
          <w:rFonts w:ascii="Calibri" w:hAnsi="Calibri" w:cs="Calibri"/>
          <w:sz w:val="26"/>
          <w:szCs w:val="26"/>
        </w:rPr>
        <w:t xml:space="preserve"> relatively large car parks are required. </w:t>
      </w:r>
      <w:r w:rsidR="009D18F4" w:rsidRPr="00CA202D">
        <w:rPr>
          <w:rFonts w:ascii="Calibri" w:hAnsi="Calibri" w:cs="Calibri"/>
          <w:sz w:val="26"/>
          <w:szCs w:val="26"/>
        </w:rPr>
        <w:t xml:space="preserve"> </w:t>
      </w:r>
      <w:r w:rsidR="00BE7B18" w:rsidRPr="00CA202D">
        <w:rPr>
          <w:rFonts w:ascii="Calibri" w:hAnsi="Calibri" w:cs="Calibri"/>
          <w:sz w:val="26"/>
          <w:szCs w:val="26"/>
        </w:rPr>
        <w:t xml:space="preserve">                                                                                                 Strategically selected locations – easy to deliver new stock, large number of populations</w:t>
      </w:r>
      <w:r w:rsidR="009D18F4" w:rsidRPr="00CA202D">
        <w:rPr>
          <w:rFonts w:ascii="Calibri" w:hAnsi="Calibri" w:cs="Calibri"/>
          <w:sz w:val="26"/>
          <w:szCs w:val="26"/>
        </w:rPr>
        <w:t xml:space="preserve"> </w:t>
      </w:r>
      <w:r w:rsidR="00BE7B18" w:rsidRPr="00CA202D">
        <w:rPr>
          <w:rFonts w:ascii="Calibri" w:hAnsi="Calibri" w:cs="Calibri"/>
          <w:sz w:val="26"/>
          <w:szCs w:val="26"/>
        </w:rPr>
        <w:t>areas.</w:t>
      </w:r>
      <w:r w:rsidR="009D18F4" w:rsidRPr="00CA202D">
        <w:rPr>
          <w:rFonts w:ascii="Calibri" w:hAnsi="Calibri" w:cs="Calibri"/>
          <w:sz w:val="26"/>
          <w:szCs w:val="26"/>
        </w:rPr>
        <w:t xml:space="preserve">                                                                                     </w:t>
      </w:r>
      <w:r w:rsidR="00293526" w:rsidRPr="00CA202D">
        <w:rPr>
          <w:rFonts w:ascii="Calibri" w:hAnsi="Calibri" w:cs="Calibri"/>
          <w:sz w:val="26"/>
          <w:szCs w:val="26"/>
        </w:rPr>
        <w:t xml:space="preserve">                                                                       </w:t>
      </w:r>
    </w:p>
    <w:p w:rsidR="007D321A" w:rsidRPr="00CA202D" w:rsidRDefault="007D321A">
      <w:pPr>
        <w:rPr>
          <w:rFonts w:ascii="Calibri" w:hAnsi="Calibri" w:cs="Calibri"/>
          <w:sz w:val="26"/>
          <w:szCs w:val="26"/>
        </w:rPr>
      </w:pPr>
    </w:p>
    <w:p w:rsidR="00236706" w:rsidRPr="00733668" w:rsidRDefault="00236706" w:rsidP="00733668">
      <w:pPr>
        <w:pStyle w:val="Akapitzlist"/>
        <w:numPr>
          <w:ilvl w:val="0"/>
          <w:numId w:val="7"/>
        </w:numPr>
        <w:rPr>
          <w:rFonts w:ascii="Calibri" w:hAnsi="Calibri" w:cs="Calibri"/>
          <w:b/>
          <w:sz w:val="26"/>
          <w:szCs w:val="26"/>
        </w:rPr>
      </w:pPr>
      <w:r w:rsidRPr="00733668">
        <w:rPr>
          <w:rFonts w:ascii="Calibri" w:hAnsi="Calibri" w:cs="Calibri"/>
          <w:b/>
          <w:sz w:val="26"/>
          <w:szCs w:val="26"/>
        </w:rPr>
        <w:t xml:space="preserve">Price. </w:t>
      </w:r>
    </w:p>
    <w:p w:rsidR="00236706" w:rsidRPr="00CA202D" w:rsidRDefault="00430916">
      <w:pPr>
        <w:rPr>
          <w:rFonts w:ascii="Calibri" w:hAnsi="Calibri" w:cs="Calibri"/>
          <w:sz w:val="26"/>
          <w:szCs w:val="26"/>
        </w:rPr>
      </w:pPr>
      <w:r w:rsidRPr="00CA202D">
        <w:rPr>
          <w:rFonts w:ascii="Calibri" w:hAnsi="Calibri" w:cs="Calibri"/>
          <w:sz w:val="26"/>
          <w:szCs w:val="26"/>
        </w:rPr>
        <w:lastRenderedPageBreak/>
        <w:t xml:space="preserve">All process in British Pound (GBP)                                                                                                                 </w:t>
      </w:r>
      <w:r w:rsidR="00236706" w:rsidRPr="00CA202D">
        <w:rPr>
          <w:rFonts w:ascii="Calibri" w:hAnsi="Calibri" w:cs="Calibri"/>
          <w:sz w:val="26"/>
          <w:szCs w:val="26"/>
        </w:rPr>
        <w:t xml:space="preserve">Relatively low </w:t>
      </w:r>
      <w:r w:rsidR="00CE7C2D" w:rsidRPr="00CA202D">
        <w:rPr>
          <w:rFonts w:ascii="Calibri" w:hAnsi="Calibri" w:cs="Calibri"/>
          <w:sz w:val="26"/>
          <w:szCs w:val="26"/>
        </w:rPr>
        <w:t>priced –</w:t>
      </w:r>
      <w:r w:rsidR="00236706" w:rsidRPr="00CA202D">
        <w:rPr>
          <w:rFonts w:ascii="Calibri" w:hAnsi="Calibri" w:cs="Calibri"/>
          <w:sz w:val="26"/>
          <w:szCs w:val="26"/>
        </w:rPr>
        <w:t xml:space="preserve"> we offer affordable, good quality products. </w:t>
      </w:r>
      <w:r w:rsidR="00CE7C2D" w:rsidRPr="00CA202D">
        <w:rPr>
          <w:rFonts w:ascii="Calibri" w:hAnsi="Calibri" w:cs="Calibri"/>
          <w:sz w:val="26"/>
          <w:szCs w:val="26"/>
        </w:rPr>
        <w:t xml:space="preserve">                                                                                          Price is very competitive to our direct competitor - IKEA.</w:t>
      </w:r>
      <w:r w:rsidR="00236706" w:rsidRPr="00CA202D">
        <w:rPr>
          <w:rFonts w:ascii="Calibri" w:hAnsi="Calibri" w:cs="Calibri"/>
          <w:sz w:val="26"/>
          <w:szCs w:val="26"/>
        </w:rPr>
        <w:t xml:space="preserve"> </w:t>
      </w:r>
      <w:r w:rsidR="00D913A6" w:rsidRPr="00CA202D">
        <w:rPr>
          <w:rFonts w:ascii="Calibri" w:hAnsi="Calibri" w:cs="Calibri"/>
          <w:sz w:val="26"/>
          <w:szCs w:val="26"/>
        </w:rPr>
        <w:t xml:space="preserve">                                                                                                                     Discounts available for bulk purchases, especially for businesses.                                                                                               </w:t>
      </w:r>
      <w:r w:rsidR="00236706" w:rsidRPr="00CA202D">
        <w:rPr>
          <w:rFonts w:ascii="Calibri" w:hAnsi="Calibri" w:cs="Calibri"/>
          <w:sz w:val="26"/>
          <w:szCs w:val="26"/>
        </w:rPr>
        <w:t xml:space="preserve">                                                                                       </w:t>
      </w:r>
    </w:p>
    <w:p w:rsidR="00236706" w:rsidRPr="00CA202D" w:rsidRDefault="00236706">
      <w:pPr>
        <w:rPr>
          <w:rFonts w:ascii="Calibri" w:hAnsi="Calibri" w:cs="Calibri"/>
          <w:sz w:val="26"/>
          <w:szCs w:val="26"/>
        </w:rPr>
      </w:pPr>
    </w:p>
    <w:p w:rsidR="00236706" w:rsidRPr="00733668" w:rsidRDefault="00236706" w:rsidP="00733668">
      <w:pPr>
        <w:pStyle w:val="Akapitzlist"/>
        <w:numPr>
          <w:ilvl w:val="0"/>
          <w:numId w:val="7"/>
        </w:numPr>
        <w:rPr>
          <w:rFonts w:ascii="Calibri" w:hAnsi="Calibri" w:cs="Calibri"/>
          <w:b/>
          <w:sz w:val="26"/>
          <w:szCs w:val="26"/>
        </w:rPr>
      </w:pPr>
      <w:r w:rsidRPr="00733668">
        <w:rPr>
          <w:rFonts w:ascii="Calibri" w:hAnsi="Calibri" w:cs="Calibri"/>
          <w:b/>
          <w:sz w:val="26"/>
          <w:szCs w:val="26"/>
        </w:rPr>
        <w:t>Product.</w:t>
      </w:r>
    </w:p>
    <w:p w:rsidR="00E37802" w:rsidRPr="00CA202D" w:rsidRDefault="00236706">
      <w:pPr>
        <w:rPr>
          <w:rFonts w:ascii="Calibri" w:hAnsi="Calibri" w:cs="Calibri"/>
          <w:sz w:val="26"/>
          <w:szCs w:val="26"/>
        </w:rPr>
      </w:pPr>
      <w:r w:rsidRPr="00CA202D">
        <w:rPr>
          <w:rFonts w:ascii="Calibri" w:hAnsi="Calibri" w:cs="Calibri"/>
          <w:sz w:val="26"/>
          <w:szCs w:val="26"/>
        </w:rPr>
        <w:t>Well design</w:t>
      </w:r>
      <w:r w:rsidR="0088443E" w:rsidRPr="00CA202D">
        <w:rPr>
          <w:rFonts w:ascii="Calibri" w:hAnsi="Calibri" w:cs="Calibri"/>
          <w:sz w:val="26"/>
          <w:szCs w:val="26"/>
        </w:rPr>
        <w:t>ed</w:t>
      </w:r>
      <w:r w:rsidRPr="00CA202D">
        <w:rPr>
          <w:rFonts w:ascii="Calibri" w:hAnsi="Calibri" w:cs="Calibri"/>
          <w:sz w:val="26"/>
          <w:szCs w:val="26"/>
        </w:rPr>
        <w:t xml:space="preserve">, good quality products. Black Red White offers a wide variety </w:t>
      </w:r>
      <w:r w:rsidR="00F91E40" w:rsidRPr="00CA202D">
        <w:rPr>
          <w:rFonts w:ascii="Calibri" w:hAnsi="Calibri" w:cs="Calibri"/>
          <w:sz w:val="26"/>
          <w:szCs w:val="26"/>
        </w:rPr>
        <w:t xml:space="preserve">and </w:t>
      </w:r>
      <w:r w:rsidR="006219F0" w:rsidRPr="00CA202D">
        <w:rPr>
          <w:rFonts w:ascii="Calibri" w:hAnsi="Calibri" w:cs="Calibri"/>
          <w:sz w:val="26"/>
          <w:szCs w:val="26"/>
        </w:rPr>
        <w:t xml:space="preserve">many </w:t>
      </w:r>
      <w:r w:rsidR="00F91E40" w:rsidRPr="00CA202D">
        <w:rPr>
          <w:rFonts w:ascii="Calibri" w:hAnsi="Calibri" w:cs="Calibri"/>
          <w:sz w:val="26"/>
          <w:szCs w:val="26"/>
        </w:rPr>
        <w:t xml:space="preserve">colours to </w:t>
      </w:r>
      <w:r w:rsidR="006219F0" w:rsidRPr="00CA202D">
        <w:rPr>
          <w:rFonts w:ascii="Calibri" w:hAnsi="Calibri" w:cs="Calibri"/>
          <w:sz w:val="26"/>
          <w:szCs w:val="26"/>
        </w:rPr>
        <w:t>choose</w:t>
      </w:r>
      <w:r w:rsidRPr="00CA202D">
        <w:rPr>
          <w:rFonts w:ascii="Calibri" w:hAnsi="Calibri" w:cs="Calibri"/>
          <w:sz w:val="26"/>
          <w:szCs w:val="26"/>
        </w:rPr>
        <w:t xml:space="preserve"> products within the range of many different areas, such as living room, kitchen, </w:t>
      </w:r>
      <w:r w:rsidR="00362EB9" w:rsidRPr="00CA202D">
        <w:rPr>
          <w:rFonts w:ascii="Calibri" w:hAnsi="Calibri" w:cs="Calibri"/>
          <w:sz w:val="26"/>
          <w:szCs w:val="26"/>
        </w:rPr>
        <w:t xml:space="preserve">rooms/bedrooms, teen’s rooms, dining rooms, offices, hallways, chairs, accessories (lamps, carpets, </w:t>
      </w:r>
      <w:r w:rsidR="00333C9C" w:rsidRPr="00CA202D">
        <w:rPr>
          <w:rFonts w:ascii="Calibri" w:hAnsi="Calibri" w:cs="Calibri"/>
          <w:sz w:val="26"/>
          <w:szCs w:val="26"/>
        </w:rPr>
        <w:t>decorations), specialist.</w:t>
      </w:r>
      <w:r w:rsidR="00270F71" w:rsidRPr="00CA202D">
        <w:rPr>
          <w:rFonts w:ascii="Calibri" w:hAnsi="Calibri" w:cs="Calibri"/>
          <w:sz w:val="26"/>
          <w:szCs w:val="26"/>
        </w:rPr>
        <w:t xml:space="preserve"> </w:t>
      </w:r>
      <w:r w:rsidR="00F90983" w:rsidRPr="00CA202D">
        <w:rPr>
          <w:rFonts w:ascii="Calibri" w:hAnsi="Calibri" w:cs="Calibri"/>
          <w:sz w:val="26"/>
          <w:szCs w:val="26"/>
        </w:rPr>
        <w:t xml:space="preserve">                                                                                                                                                                                  There is no need </w:t>
      </w:r>
      <w:r w:rsidR="0040283E" w:rsidRPr="00CA202D">
        <w:rPr>
          <w:rFonts w:ascii="Calibri" w:hAnsi="Calibri" w:cs="Calibri"/>
          <w:sz w:val="26"/>
          <w:szCs w:val="26"/>
        </w:rPr>
        <w:t>of</w:t>
      </w:r>
      <w:r w:rsidR="00F90983" w:rsidRPr="00CA202D">
        <w:rPr>
          <w:rFonts w:ascii="Calibri" w:hAnsi="Calibri" w:cs="Calibri"/>
          <w:sz w:val="26"/>
          <w:szCs w:val="26"/>
        </w:rPr>
        <w:t xml:space="preserve"> products </w:t>
      </w:r>
      <w:r w:rsidR="0040283E" w:rsidRPr="00CA202D">
        <w:rPr>
          <w:rFonts w:ascii="Calibri" w:hAnsi="Calibri" w:cs="Calibri"/>
          <w:sz w:val="26"/>
          <w:szCs w:val="26"/>
        </w:rPr>
        <w:t xml:space="preserve">adaptation </w:t>
      </w:r>
      <w:r w:rsidR="00F90983" w:rsidRPr="00CA202D">
        <w:rPr>
          <w:rFonts w:ascii="Calibri" w:hAnsi="Calibri" w:cs="Calibri"/>
          <w:sz w:val="26"/>
          <w:szCs w:val="26"/>
        </w:rPr>
        <w:t xml:space="preserve">to the UK market requirements. (considering Health and safety regulations and requirements </w:t>
      </w:r>
      <w:r w:rsidR="004277B6" w:rsidRPr="00CA202D">
        <w:rPr>
          <w:rStyle w:val="Odwoanieprzypisudolnego"/>
          <w:rFonts w:ascii="Calibri" w:hAnsi="Calibri" w:cs="Calibri"/>
          <w:sz w:val="26"/>
          <w:szCs w:val="26"/>
        </w:rPr>
        <w:footnoteReference w:id="10"/>
      </w:r>
      <w:r w:rsidR="00D913A6" w:rsidRPr="00CA202D">
        <w:rPr>
          <w:rFonts w:ascii="Calibri" w:hAnsi="Calibri" w:cs="Calibri"/>
          <w:sz w:val="26"/>
          <w:szCs w:val="26"/>
        </w:rPr>
        <w:t xml:space="preserve">                                                                                                                                                                          Packaged in environmental friendly cartoon boxes. </w:t>
      </w:r>
      <w:r w:rsidR="00270F71" w:rsidRPr="00CA202D">
        <w:rPr>
          <w:rFonts w:ascii="Calibri" w:hAnsi="Calibri" w:cs="Calibri"/>
          <w:sz w:val="26"/>
          <w:szCs w:val="26"/>
        </w:rPr>
        <w:t xml:space="preserve">                                                                                                                                                                         Easy and ready to assemble products. </w:t>
      </w:r>
      <w:r w:rsidR="00D913A6" w:rsidRPr="00CA202D">
        <w:rPr>
          <w:rFonts w:ascii="Calibri" w:hAnsi="Calibri" w:cs="Calibri"/>
          <w:sz w:val="26"/>
          <w:szCs w:val="26"/>
        </w:rPr>
        <w:t xml:space="preserve">                                                                                                                                                           There is a year warranty on all our products, subject to terms and conditions – all information included (English).</w:t>
      </w:r>
    </w:p>
    <w:p w:rsidR="00E37802" w:rsidRPr="00CA202D" w:rsidRDefault="00E37802">
      <w:pPr>
        <w:rPr>
          <w:rFonts w:ascii="Calibri" w:hAnsi="Calibri" w:cs="Calibri"/>
          <w:sz w:val="26"/>
          <w:szCs w:val="26"/>
        </w:rPr>
      </w:pPr>
    </w:p>
    <w:p w:rsidR="00E37802" w:rsidRPr="00733668" w:rsidRDefault="00E37802" w:rsidP="00733668">
      <w:pPr>
        <w:pStyle w:val="Akapitzlist"/>
        <w:numPr>
          <w:ilvl w:val="0"/>
          <w:numId w:val="7"/>
        </w:numPr>
        <w:rPr>
          <w:rFonts w:ascii="Calibri" w:hAnsi="Calibri" w:cs="Calibri"/>
          <w:b/>
          <w:sz w:val="26"/>
          <w:szCs w:val="26"/>
        </w:rPr>
      </w:pPr>
      <w:r w:rsidRPr="00733668">
        <w:rPr>
          <w:rFonts w:ascii="Calibri" w:hAnsi="Calibri" w:cs="Calibri"/>
          <w:b/>
          <w:sz w:val="26"/>
          <w:szCs w:val="26"/>
        </w:rPr>
        <w:t>Promotion.</w:t>
      </w:r>
    </w:p>
    <w:p w:rsidR="00E37802" w:rsidRPr="00CA202D" w:rsidRDefault="00430916">
      <w:pPr>
        <w:rPr>
          <w:rFonts w:ascii="Calibri" w:hAnsi="Calibri" w:cs="Calibri"/>
          <w:sz w:val="26"/>
          <w:szCs w:val="26"/>
        </w:rPr>
      </w:pPr>
      <w:r w:rsidRPr="00CA202D">
        <w:rPr>
          <w:rFonts w:ascii="Calibri" w:hAnsi="Calibri" w:cs="Calibri"/>
          <w:sz w:val="26"/>
          <w:szCs w:val="26"/>
        </w:rPr>
        <w:t xml:space="preserve">Large Black Red White banners on shops/showrooms + advertising banner by the street nearby the shops/showrooms informing about the shop/showroom location and what company do/sell furniture and </w:t>
      </w:r>
      <w:r w:rsidR="00E81A7B" w:rsidRPr="00CA202D">
        <w:rPr>
          <w:rFonts w:ascii="Calibri" w:hAnsi="Calibri" w:cs="Calibri"/>
          <w:sz w:val="26"/>
          <w:szCs w:val="26"/>
        </w:rPr>
        <w:t xml:space="preserve">accessories.                                                                         </w:t>
      </w:r>
      <w:r w:rsidRPr="00CA202D">
        <w:rPr>
          <w:rFonts w:ascii="Calibri" w:hAnsi="Calibri" w:cs="Calibri"/>
          <w:sz w:val="26"/>
          <w:szCs w:val="26"/>
        </w:rPr>
        <w:t xml:space="preserve">                                                          </w:t>
      </w:r>
      <w:r w:rsidR="00E37802" w:rsidRPr="00CA202D">
        <w:rPr>
          <w:rFonts w:ascii="Calibri" w:hAnsi="Calibri" w:cs="Calibri"/>
          <w:sz w:val="26"/>
          <w:szCs w:val="26"/>
        </w:rPr>
        <w:t>Online advertisement, promotional leaflets with current offers, loyalty cards</w:t>
      </w:r>
      <w:r w:rsidR="00C60917" w:rsidRPr="00CA202D">
        <w:rPr>
          <w:rFonts w:ascii="Calibri" w:hAnsi="Calibri" w:cs="Calibri"/>
          <w:sz w:val="26"/>
          <w:szCs w:val="26"/>
        </w:rPr>
        <w:t xml:space="preserve"> available to customers.                                             </w:t>
      </w:r>
      <w:r w:rsidR="006C3041" w:rsidRPr="00CA202D">
        <w:rPr>
          <w:rFonts w:ascii="Calibri" w:hAnsi="Calibri" w:cs="Calibri"/>
          <w:sz w:val="26"/>
          <w:szCs w:val="26"/>
        </w:rPr>
        <w:t xml:space="preserve">In the beginning </w:t>
      </w:r>
      <w:r w:rsidR="00E37802" w:rsidRPr="00CA202D">
        <w:rPr>
          <w:rFonts w:ascii="Calibri" w:hAnsi="Calibri" w:cs="Calibri"/>
          <w:sz w:val="26"/>
          <w:szCs w:val="26"/>
        </w:rPr>
        <w:t>promotional campaign</w:t>
      </w:r>
      <w:r w:rsidR="00A51D72" w:rsidRPr="00CA202D">
        <w:rPr>
          <w:rFonts w:ascii="Calibri" w:hAnsi="Calibri" w:cs="Calibri"/>
          <w:sz w:val="26"/>
          <w:szCs w:val="26"/>
        </w:rPr>
        <w:t xml:space="preserve"> would</w:t>
      </w:r>
      <w:r w:rsidR="006C3041" w:rsidRPr="00CA202D">
        <w:rPr>
          <w:rFonts w:ascii="Calibri" w:hAnsi="Calibri" w:cs="Calibri"/>
          <w:sz w:val="26"/>
          <w:szCs w:val="26"/>
        </w:rPr>
        <w:t xml:space="preserve"> be beneficial</w:t>
      </w:r>
      <w:r w:rsidR="00E37802" w:rsidRPr="00CA202D">
        <w:rPr>
          <w:rFonts w:ascii="Calibri" w:hAnsi="Calibri" w:cs="Calibri"/>
          <w:sz w:val="26"/>
          <w:szCs w:val="26"/>
        </w:rPr>
        <w:t xml:space="preserve">, </w:t>
      </w:r>
      <w:r w:rsidR="00DE0D5B" w:rsidRPr="00CA202D">
        <w:rPr>
          <w:rFonts w:ascii="Calibri" w:hAnsi="Calibri" w:cs="Calibri"/>
          <w:sz w:val="26"/>
          <w:szCs w:val="26"/>
        </w:rPr>
        <w:t>(</w:t>
      </w:r>
      <w:r w:rsidR="00E37802" w:rsidRPr="00CA202D">
        <w:rPr>
          <w:rFonts w:ascii="Calibri" w:hAnsi="Calibri" w:cs="Calibri"/>
          <w:sz w:val="26"/>
          <w:szCs w:val="26"/>
        </w:rPr>
        <w:t>as competitor to IKEA</w:t>
      </w:r>
      <w:r w:rsidR="00DE0D5B" w:rsidRPr="00CA202D">
        <w:rPr>
          <w:rFonts w:ascii="Calibri" w:hAnsi="Calibri" w:cs="Calibri"/>
          <w:sz w:val="26"/>
          <w:szCs w:val="26"/>
        </w:rPr>
        <w:t>)</w:t>
      </w:r>
      <w:r w:rsidR="00BB0C61" w:rsidRPr="00CA202D">
        <w:rPr>
          <w:rFonts w:ascii="Calibri" w:hAnsi="Calibri" w:cs="Calibri"/>
          <w:sz w:val="26"/>
          <w:szCs w:val="26"/>
        </w:rPr>
        <w:t>, in radio/local area radio, tv.</w:t>
      </w:r>
    </w:p>
    <w:p w:rsidR="00E37802" w:rsidRPr="00CA202D" w:rsidRDefault="00E37802">
      <w:pPr>
        <w:rPr>
          <w:rFonts w:ascii="Calibri" w:hAnsi="Calibri" w:cs="Calibri"/>
          <w:sz w:val="26"/>
          <w:szCs w:val="26"/>
        </w:rPr>
      </w:pPr>
    </w:p>
    <w:p w:rsidR="00E37802" w:rsidRPr="00733668" w:rsidRDefault="00E37802" w:rsidP="00733668">
      <w:pPr>
        <w:rPr>
          <w:rFonts w:ascii="Calibri" w:hAnsi="Calibri" w:cs="Calibri"/>
          <w:b/>
          <w:sz w:val="26"/>
          <w:szCs w:val="26"/>
        </w:rPr>
      </w:pPr>
      <w:r w:rsidRPr="00733668">
        <w:rPr>
          <w:rFonts w:ascii="Calibri" w:hAnsi="Calibri" w:cs="Calibri"/>
          <w:b/>
          <w:sz w:val="26"/>
          <w:szCs w:val="26"/>
        </w:rPr>
        <w:t>Physical evidence.</w:t>
      </w:r>
    </w:p>
    <w:p w:rsidR="007E05B0" w:rsidRPr="00CA202D" w:rsidRDefault="003E30CD">
      <w:pPr>
        <w:rPr>
          <w:rFonts w:ascii="Calibri" w:hAnsi="Calibri" w:cs="Calibri"/>
          <w:sz w:val="26"/>
          <w:szCs w:val="26"/>
        </w:rPr>
      </w:pPr>
      <w:r w:rsidRPr="00CA202D">
        <w:rPr>
          <w:rFonts w:ascii="Calibri" w:hAnsi="Calibri" w:cs="Calibri"/>
          <w:sz w:val="26"/>
          <w:szCs w:val="26"/>
        </w:rPr>
        <w:t>Eas</w:t>
      </w:r>
      <w:r w:rsidR="00F6426F" w:rsidRPr="00CA202D">
        <w:rPr>
          <w:rFonts w:ascii="Calibri" w:hAnsi="Calibri" w:cs="Calibri"/>
          <w:sz w:val="26"/>
          <w:szCs w:val="26"/>
        </w:rPr>
        <w:t>ily</w:t>
      </w:r>
      <w:r w:rsidRPr="00CA202D">
        <w:rPr>
          <w:rFonts w:ascii="Calibri" w:hAnsi="Calibri" w:cs="Calibri"/>
          <w:sz w:val="26"/>
          <w:szCs w:val="26"/>
        </w:rPr>
        <w:t xml:space="preserve"> accessible s</w:t>
      </w:r>
      <w:r w:rsidR="00E37802" w:rsidRPr="00CA202D">
        <w:rPr>
          <w:rFonts w:ascii="Calibri" w:hAnsi="Calibri" w:cs="Calibri"/>
          <w:sz w:val="26"/>
          <w:szCs w:val="26"/>
        </w:rPr>
        <w:t>howrooms with the displa</w:t>
      </w:r>
      <w:r w:rsidR="0095120E" w:rsidRPr="00CA202D">
        <w:rPr>
          <w:rFonts w:ascii="Calibri" w:hAnsi="Calibri" w:cs="Calibri"/>
          <w:sz w:val="26"/>
          <w:szCs w:val="26"/>
        </w:rPr>
        <w:t>yed</w:t>
      </w:r>
      <w:r w:rsidR="00E37802" w:rsidRPr="00CA202D">
        <w:rPr>
          <w:rFonts w:ascii="Calibri" w:hAnsi="Calibri" w:cs="Calibri"/>
          <w:sz w:val="26"/>
          <w:szCs w:val="26"/>
        </w:rPr>
        <w:t xml:space="preserve"> </w:t>
      </w:r>
      <w:r w:rsidR="0095120E" w:rsidRPr="00CA202D">
        <w:rPr>
          <w:rFonts w:ascii="Calibri" w:hAnsi="Calibri" w:cs="Calibri"/>
          <w:sz w:val="26"/>
          <w:szCs w:val="26"/>
        </w:rPr>
        <w:t xml:space="preserve">range </w:t>
      </w:r>
      <w:r w:rsidR="00E37802" w:rsidRPr="00CA202D">
        <w:rPr>
          <w:rFonts w:ascii="Calibri" w:hAnsi="Calibri" w:cs="Calibri"/>
          <w:sz w:val="26"/>
          <w:szCs w:val="26"/>
        </w:rPr>
        <w:t>of our products</w:t>
      </w:r>
      <w:r w:rsidR="008D5F68" w:rsidRPr="00CA202D">
        <w:rPr>
          <w:rFonts w:ascii="Calibri" w:hAnsi="Calibri" w:cs="Calibri"/>
          <w:sz w:val="26"/>
          <w:szCs w:val="26"/>
        </w:rPr>
        <w:t xml:space="preserve">.                                                  </w:t>
      </w:r>
      <w:r w:rsidR="00E37802" w:rsidRPr="00CA202D">
        <w:rPr>
          <w:rFonts w:ascii="Calibri" w:hAnsi="Calibri" w:cs="Calibri"/>
          <w:sz w:val="26"/>
          <w:szCs w:val="26"/>
        </w:rPr>
        <w:t xml:space="preserve"> </w:t>
      </w:r>
      <w:r w:rsidR="008D5F68" w:rsidRPr="00CA202D">
        <w:rPr>
          <w:rFonts w:ascii="Calibri" w:hAnsi="Calibri" w:cs="Calibri"/>
          <w:sz w:val="26"/>
          <w:szCs w:val="26"/>
        </w:rPr>
        <w:t>S</w:t>
      </w:r>
      <w:r w:rsidR="00E37802" w:rsidRPr="00CA202D">
        <w:rPr>
          <w:rFonts w:ascii="Calibri" w:hAnsi="Calibri" w:cs="Calibri"/>
          <w:sz w:val="26"/>
          <w:szCs w:val="26"/>
        </w:rPr>
        <w:t>tore area, such as in IKEA, where customers can collect chosen products</w:t>
      </w:r>
      <w:r w:rsidR="003B7722" w:rsidRPr="00CA202D">
        <w:rPr>
          <w:rFonts w:ascii="Calibri" w:hAnsi="Calibri" w:cs="Calibri"/>
          <w:sz w:val="26"/>
          <w:szCs w:val="26"/>
        </w:rPr>
        <w:t>.</w:t>
      </w:r>
      <w:r w:rsidR="00E37802" w:rsidRPr="00CA202D">
        <w:rPr>
          <w:rFonts w:ascii="Calibri" w:hAnsi="Calibri" w:cs="Calibri"/>
          <w:sz w:val="26"/>
          <w:szCs w:val="26"/>
        </w:rPr>
        <w:t xml:space="preserve"> </w:t>
      </w:r>
      <w:r w:rsidR="003B7722" w:rsidRPr="00CA202D">
        <w:rPr>
          <w:rFonts w:ascii="Calibri" w:hAnsi="Calibri" w:cs="Calibri"/>
          <w:sz w:val="26"/>
          <w:szCs w:val="26"/>
        </w:rPr>
        <w:t xml:space="preserve">                                         </w:t>
      </w:r>
      <w:r w:rsidR="005565EF" w:rsidRPr="00CA202D">
        <w:rPr>
          <w:rFonts w:ascii="Calibri" w:hAnsi="Calibri" w:cs="Calibri"/>
          <w:sz w:val="26"/>
          <w:szCs w:val="26"/>
        </w:rPr>
        <w:t xml:space="preserve">                       Online sales through BRW website</w:t>
      </w:r>
      <w:r w:rsidR="00526D64" w:rsidRPr="00CA202D">
        <w:rPr>
          <w:rFonts w:ascii="Calibri" w:hAnsi="Calibri" w:cs="Calibri"/>
          <w:sz w:val="26"/>
          <w:szCs w:val="26"/>
        </w:rPr>
        <w:t xml:space="preserve">: </w:t>
      </w:r>
      <w:r w:rsidR="0039065D" w:rsidRPr="00CA202D">
        <w:rPr>
          <w:rFonts w:ascii="Calibri" w:hAnsi="Calibri" w:cs="Calibri"/>
          <w:sz w:val="26"/>
          <w:szCs w:val="26"/>
        </w:rPr>
        <w:t>Blackredwhite.co.uk</w:t>
      </w:r>
      <w:r w:rsidR="00526D64" w:rsidRPr="00CA202D">
        <w:rPr>
          <w:rFonts w:ascii="Calibri" w:hAnsi="Calibri" w:cs="Calibri"/>
          <w:sz w:val="26"/>
          <w:szCs w:val="26"/>
        </w:rPr>
        <w:t xml:space="preserve"> (occupied, unused), </w:t>
      </w:r>
      <w:r w:rsidR="00F6426F" w:rsidRPr="00CA202D">
        <w:rPr>
          <w:rFonts w:ascii="Calibri" w:hAnsi="Calibri" w:cs="Calibri"/>
          <w:sz w:val="26"/>
          <w:szCs w:val="26"/>
        </w:rPr>
        <w:t xml:space="preserve">blackredwhite.uk, </w:t>
      </w:r>
      <w:r w:rsidR="00526D64" w:rsidRPr="00CA202D">
        <w:rPr>
          <w:rFonts w:ascii="Calibri" w:hAnsi="Calibri" w:cs="Calibri"/>
          <w:sz w:val="26"/>
          <w:szCs w:val="26"/>
        </w:rPr>
        <w:t>or brw.uk</w:t>
      </w:r>
      <w:r w:rsidR="005565EF" w:rsidRPr="00CA202D">
        <w:rPr>
          <w:rFonts w:ascii="Calibri" w:hAnsi="Calibri" w:cs="Calibri"/>
          <w:sz w:val="26"/>
          <w:szCs w:val="26"/>
        </w:rPr>
        <w:t xml:space="preserve"> </w:t>
      </w:r>
      <w:r w:rsidR="00526D64" w:rsidRPr="00CA202D">
        <w:rPr>
          <w:rFonts w:ascii="Calibri" w:hAnsi="Calibri" w:cs="Calibri"/>
          <w:sz w:val="26"/>
          <w:szCs w:val="26"/>
        </w:rPr>
        <w:t>(unoccupied).</w:t>
      </w:r>
      <w:r w:rsidR="005565EF" w:rsidRPr="00CA202D">
        <w:rPr>
          <w:rFonts w:ascii="Calibri" w:hAnsi="Calibri" w:cs="Calibri"/>
          <w:sz w:val="26"/>
          <w:szCs w:val="26"/>
        </w:rPr>
        <w:t xml:space="preserve">  </w:t>
      </w:r>
      <w:r w:rsidR="00E85A0D" w:rsidRPr="00CA202D">
        <w:rPr>
          <w:rFonts w:ascii="Calibri" w:hAnsi="Calibri" w:cs="Calibri"/>
          <w:sz w:val="26"/>
          <w:szCs w:val="26"/>
        </w:rPr>
        <w:t xml:space="preserve">                                                                                                                                                                                         </w:t>
      </w:r>
      <w:r w:rsidR="00E85A0D" w:rsidRPr="00CA202D">
        <w:rPr>
          <w:rFonts w:ascii="Calibri" w:hAnsi="Calibri" w:cs="Calibri"/>
          <w:sz w:val="26"/>
          <w:szCs w:val="26"/>
        </w:rPr>
        <w:lastRenderedPageBreak/>
        <w:t xml:space="preserve">Online catalogue available </w:t>
      </w:r>
      <w:r w:rsidR="00585944" w:rsidRPr="00CA202D">
        <w:rPr>
          <w:rStyle w:val="Odwoanieprzypisudolnego"/>
          <w:rFonts w:ascii="Calibri" w:hAnsi="Calibri" w:cs="Calibri"/>
          <w:sz w:val="26"/>
          <w:szCs w:val="26"/>
        </w:rPr>
        <w:footnoteReference w:id="11"/>
      </w:r>
      <w:r w:rsidR="00E85A0D" w:rsidRPr="00CA202D">
        <w:rPr>
          <w:rFonts w:ascii="Calibri" w:hAnsi="Calibri" w:cs="Calibri"/>
          <w:sz w:val="26"/>
          <w:szCs w:val="26"/>
        </w:rPr>
        <w:t>and in shop catalogue available to visitors of showrooms.</w:t>
      </w:r>
      <w:r w:rsidR="005565EF" w:rsidRPr="00CA202D">
        <w:rPr>
          <w:rFonts w:ascii="Calibri" w:hAnsi="Calibri" w:cs="Calibri"/>
          <w:sz w:val="26"/>
          <w:szCs w:val="26"/>
        </w:rPr>
        <w:t xml:space="preserve">                                                        </w:t>
      </w:r>
      <w:r w:rsidR="003B7722" w:rsidRPr="00CA202D">
        <w:rPr>
          <w:rFonts w:ascii="Calibri" w:hAnsi="Calibri" w:cs="Calibri"/>
          <w:sz w:val="26"/>
          <w:szCs w:val="26"/>
        </w:rPr>
        <w:t xml:space="preserve">                                                     </w:t>
      </w:r>
      <w:r w:rsidR="00F6426F" w:rsidRPr="00CA202D">
        <w:rPr>
          <w:rFonts w:ascii="Calibri" w:hAnsi="Calibri" w:cs="Calibri"/>
          <w:sz w:val="26"/>
          <w:szCs w:val="26"/>
        </w:rPr>
        <w:t xml:space="preserve">                             </w:t>
      </w:r>
      <w:r w:rsidR="003B7722" w:rsidRPr="00CA202D">
        <w:rPr>
          <w:rFonts w:ascii="Calibri" w:hAnsi="Calibri" w:cs="Calibri"/>
          <w:sz w:val="26"/>
          <w:szCs w:val="26"/>
        </w:rPr>
        <w:t xml:space="preserve"> S</w:t>
      </w:r>
      <w:r w:rsidR="00E37802" w:rsidRPr="00CA202D">
        <w:rPr>
          <w:rFonts w:ascii="Calibri" w:hAnsi="Calibri" w:cs="Calibri"/>
          <w:sz w:val="26"/>
          <w:szCs w:val="26"/>
        </w:rPr>
        <w:t>ervice delivery if required</w:t>
      </w:r>
      <w:r w:rsidR="003B7722" w:rsidRPr="00CA202D">
        <w:rPr>
          <w:rFonts w:ascii="Calibri" w:hAnsi="Calibri" w:cs="Calibri"/>
          <w:sz w:val="26"/>
          <w:szCs w:val="26"/>
        </w:rPr>
        <w:t xml:space="preserve"> by customers</w:t>
      </w:r>
      <w:r w:rsidR="00E37802" w:rsidRPr="00CA202D">
        <w:rPr>
          <w:rFonts w:ascii="Calibri" w:hAnsi="Calibri" w:cs="Calibri"/>
          <w:sz w:val="26"/>
          <w:szCs w:val="26"/>
        </w:rPr>
        <w:t>.</w:t>
      </w:r>
      <w:r w:rsidR="005565EF" w:rsidRPr="00CA202D">
        <w:rPr>
          <w:rFonts w:ascii="Calibri" w:hAnsi="Calibri" w:cs="Calibri"/>
          <w:sz w:val="26"/>
          <w:szCs w:val="26"/>
        </w:rPr>
        <w:t xml:space="preserve">                                                                                                                           </w:t>
      </w:r>
    </w:p>
    <w:p w:rsidR="007E05B0" w:rsidRPr="00CA202D" w:rsidRDefault="007E05B0">
      <w:pPr>
        <w:rPr>
          <w:rFonts w:ascii="Calibri" w:hAnsi="Calibri" w:cs="Calibri"/>
          <w:sz w:val="26"/>
          <w:szCs w:val="26"/>
        </w:rPr>
      </w:pPr>
    </w:p>
    <w:p w:rsidR="007E05B0" w:rsidRPr="00733668" w:rsidRDefault="007E05B0" w:rsidP="00733668">
      <w:pPr>
        <w:pStyle w:val="Akapitzlist"/>
        <w:numPr>
          <w:ilvl w:val="0"/>
          <w:numId w:val="7"/>
        </w:numPr>
        <w:rPr>
          <w:rFonts w:ascii="Calibri" w:hAnsi="Calibri" w:cs="Calibri"/>
          <w:b/>
          <w:sz w:val="26"/>
          <w:szCs w:val="26"/>
        </w:rPr>
      </w:pPr>
      <w:r w:rsidRPr="00733668">
        <w:rPr>
          <w:rFonts w:ascii="Calibri" w:hAnsi="Calibri" w:cs="Calibri"/>
          <w:b/>
          <w:sz w:val="26"/>
          <w:szCs w:val="26"/>
        </w:rPr>
        <w:t>People.</w:t>
      </w:r>
    </w:p>
    <w:p w:rsidR="00236706" w:rsidRPr="00CA202D" w:rsidRDefault="007E05B0">
      <w:pPr>
        <w:rPr>
          <w:rFonts w:ascii="Calibri" w:hAnsi="Calibri" w:cs="Calibri"/>
          <w:sz w:val="26"/>
          <w:szCs w:val="26"/>
        </w:rPr>
      </w:pPr>
      <w:r w:rsidRPr="00CA202D">
        <w:rPr>
          <w:rFonts w:ascii="Calibri" w:hAnsi="Calibri" w:cs="Calibri"/>
          <w:sz w:val="26"/>
          <w:szCs w:val="26"/>
        </w:rPr>
        <w:t>Locally hired management team who knows local market</w:t>
      </w:r>
      <w:r w:rsidR="00EC0E25" w:rsidRPr="00CA202D">
        <w:rPr>
          <w:rFonts w:ascii="Calibri" w:hAnsi="Calibri" w:cs="Calibri"/>
          <w:sz w:val="26"/>
          <w:szCs w:val="26"/>
        </w:rPr>
        <w:t xml:space="preserve"> and </w:t>
      </w:r>
      <w:r w:rsidR="00E46EDD" w:rsidRPr="00CA202D">
        <w:rPr>
          <w:rFonts w:ascii="Calibri" w:hAnsi="Calibri" w:cs="Calibri"/>
          <w:sz w:val="26"/>
          <w:szCs w:val="26"/>
        </w:rPr>
        <w:t>furniture,</w:t>
      </w:r>
      <w:r w:rsidR="003F3CE3" w:rsidRPr="00CA202D">
        <w:rPr>
          <w:rFonts w:ascii="Calibri" w:hAnsi="Calibri" w:cs="Calibri"/>
          <w:sz w:val="26"/>
          <w:szCs w:val="26"/>
        </w:rPr>
        <w:t xml:space="preserve"> its</w:t>
      </w:r>
      <w:r w:rsidRPr="00CA202D">
        <w:rPr>
          <w:rFonts w:ascii="Calibri" w:hAnsi="Calibri" w:cs="Calibri"/>
          <w:sz w:val="26"/>
          <w:szCs w:val="26"/>
        </w:rPr>
        <w:t xml:space="preserve"> expectations, laws and requirements.</w:t>
      </w:r>
      <w:r w:rsidR="00333C9C" w:rsidRPr="00CA202D">
        <w:rPr>
          <w:rFonts w:ascii="Calibri" w:hAnsi="Calibri" w:cs="Calibri"/>
          <w:sz w:val="26"/>
          <w:szCs w:val="26"/>
        </w:rPr>
        <w:t xml:space="preserve"> </w:t>
      </w:r>
      <w:r w:rsidR="00362EB9" w:rsidRPr="00CA202D">
        <w:rPr>
          <w:rFonts w:ascii="Calibri" w:hAnsi="Calibri" w:cs="Calibri"/>
          <w:sz w:val="26"/>
          <w:szCs w:val="26"/>
        </w:rPr>
        <w:t xml:space="preserve"> </w:t>
      </w:r>
    </w:p>
    <w:p w:rsidR="007E05B0" w:rsidRPr="00CA202D" w:rsidRDefault="007E05B0" w:rsidP="007E05B0">
      <w:pPr>
        <w:rPr>
          <w:rFonts w:ascii="Calibri" w:hAnsi="Calibri" w:cs="Calibri"/>
          <w:sz w:val="26"/>
          <w:szCs w:val="26"/>
        </w:rPr>
      </w:pPr>
      <w:r w:rsidRPr="00CA202D">
        <w:rPr>
          <w:rFonts w:ascii="Calibri" w:hAnsi="Calibri" w:cs="Calibri"/>
          <w:sz w:val="26"/>
          <w:szCs w:val="26"/>
        </w:rPr>
        <w:t xml:space="preserve">Well trained </w:t>
      </w:r>
      <w:r w:rsidR="00A357C2" w:rsidRPr="00CA202D">
        <w:rPr>
          <w:rFonts w:ascii="Calibri" w:hAnsi="Calibri" w:cs="Calibri"/>
          <w:sz w:val="26"/>
          <w:szCs w:val="26"/>
        </w:rPr>
        <w:t xml:space="preserve">locally hired </w:t>
      </w:r>
      <w:r w:rsidRPr="00CA202D">
        <w:rPr>
          <w:rFonts w:ascii="Calibri" w:hAnsi="Calibri" w:cs="Calibri"/>
          <w:sz w:val="26"/>
          <w:szCs w:val="26"/>
        </w:rPr>
        <w:t>shop floor staff with the positive helping customers attitude</w:t>
      </w:r>
      <w:r w:rsidR="00495221" w:rsidRPr="00CA202D">
        <w:rPr>
          <w:rFonts w:ascii="Calibri" w:hAnsi="Calibri" w:cs="Calibri"/>
          <w:sz w:val="26"/>
          <w:szCs w:val="26"/>
        </w:rPr>
        <w:t>, easy and simple computer designing/simulation skills</w:t>
      </w:r>
      <w:r w:rsidR="005E695A" w:rsidRPr="00CA202D">
        <w:rPr>
          <w:rFonts w:ascii="Calibri" w:hAnsi="Calibri" w:cs="Calibri"/>
          <w:sz w:val="26"/>
          <w:szCs w:val="26"/>
        </w:rPr>
        <w:t xml:space="preserve"> </w:t>
      </w:r>
      <w:r w:rsidR="00495221" w:rsidRPr="00CA202D">
        <w:rPr>
          <w:rFonts w:ascii="Calibri" w:hAnsi="Calibri" w:cs="Calibri"/>
          <w:sz w:val="26"/>
          <w:szCs w:val="26"/>
        </w:rPr>
        <w:t xml:space="preserve">(training will be required) </w:t>
      </w:r>
      <w:r w:rsidR="005E695A" w:rsidRPr="00CA202D">
        <w:rPr>
          <w:rFonts w:ascii="Calibri" w:hAnsi="Calibri" w:cs="Calibri"/>
          <w:sz w:val="26"/>
          <w:szCs w:val="26"/>
        </w:rPr>
        <w:t xml:space="preserve">and </w:t>
      </w:r>
      <w:r w:rsidR="00587DE3" w:rsidRPr="00CA202D">
        <w:rPr>
          <w:rFonts w:ascii="Calibri" w:hAnsi="Calibri" w:cs="Calibri"/>
          <w:sz w:val="26"/>
          <w:szCs w:val="26"/>
        </w:rPr>
        <w:t>knowledge of English language</w:t>
      </w:r>
      <w:r w:rsidR="00495221" w:rsidRPr="00CA202D">
        <w:rPr>
          <w:rFonts w:ascii="Calibri" w:hAnsi="Calibri" w:cs="Calibri"/>
          <w:sz w:val="26"/>
          <w:szCs w:val="26"/>
        </w:rPr>
        <w:t>.</w:t>
      </w:r>
      <w:r w:rsidR="009D7A29" w:rsidRPr="00CA202D">
        <w:rPr>
          <w:rFonts w:ascii="Calibri" w:hAnsi="Calibri" w:cs="Calibri"/>
          <w:sz w:val="26"/>
          <w:szCs w:val="26"/>
        </w:rPr>
        <w:t xml:space="preserve"> </w:t>
      </w:r>
      <w:r w:rsidR="00E46EDD" w:rsidRPr="00CA202D">
        <w:rPr>
          <w:rFonts w:ascii="Calibri" w:hAnsi="Calibri" w:cs="Calibri"/>
          <w:sz w:val="26"/>
          <w:szCs w:val="26"/>
        </w:rPr>
        <w:t xml:space="preserve">                                                                                 </w:t>
      </w:r>
      <w:r w:rsidR="00495221" w:rsidRPr="00CA202D">
        <w:rPr>
          <w:rFonts w:ascii="Calibri" w:hAnsi="Calibri" w:cs="Calibri"/>
          <w:sz w:val="26"/>
          <w:szCs w:val="26"/>
        </w:rPr>
        <w:t xml:space="preserve">                                                                     </w:t>
      </w:r>
      <w:r w:rsidR="00E46EDD" w:rsidRPr="00CA202D">
        <w:rPr>
          <w:rFonts w:ascii="Calibri" w:hAnsi="Calibri" w:cs="Calibri"/>
          <w:sz w:val="26"/>
          <w:szCs w:val="26"/>
        </w:rPr>
        <w:t xml:space="preserve"> Limited number of shop floor staff, </w:t>
      </w:r>
      <w:r w:rsidR="00495221" w:rsidRPr="00CA202D">
        <w:rPr>
          <w:rFonts w:ascii="Calibri" w:hAnsi="Calibri" w:cs="Calibri"/>
          <w:sz w:val="26"/>
          <w:szCs w:val="26"/>
        </w:rPr>
        <w:t xml:space="preserve">as </w:t>
      </w:r>
      <w:r w:rsidR="00E46EDD" w:rsidRPr="00CA202D">
        <w:rPr>
          <w:rFonts w:ascii="Calibri" w:hAnsi="Calibri" w:cs="Calibri"/>
          <w:sz w:val="26"/>
          <w:szCs w:val="26"/>
        </w:rPr>
        <w:t>required only to help and advice, but customers are able to collect required products themselves f</w:t>
      </w:r>
      <w:r w:rsidR="00495221" w:rsidRPr="00CA202D">
        <w:rPr>
          <w:rFonts w:ascii="Calibri" w:hAnsi="Calibri" w:cs="Calibri"/>
          <w:sz w:val="26"/>
          <w:szCs w:val="26"/>
        </w:rPr>
        <w:t>ro</w:t>
      </w:r>
      <w:r w:rsidR="00E46EDD" w:rsidRPr="00CA202D">
        <w:rPr>
          <w:rFonts w:ascii="Calibri" w:hAnsi="Calibri" w:cs="Calibri"/>
          <w:sz w:val="26"/>
          <w:szCs w:val="26"/>
        </w:rPr>
        <w:t xml:space="preserve">m the store area located near exit/tills. </w:t>
      </w:r>
      <w:r w:rsidR="00134BC7" w:rsidRPr="00CA202D">
        <w:rPr>
          <w:rFonts w:ascii="Calibri" w:hAnsi="Calibri" w:cs="Calibri"/>
          <w:sz w:val="26"/>
          <w:szCs w:val="26"/>
        </w:rPr>
        <w:t xml:space="preserve">                                                                                                                                                    In the United Kingdom there is a rising importance of work – life balance. </w:t>
      </w:r>
      <w:r w:rsidR="00F920D9" w:rsidRPr="00CA202D">
        <w:rPr>
          <w:rFonts w:ascii="Calibri" w:hAnsi="Calibri" w:cs="Calibri"/>
          <w:sz w:val="26"/>
          <w:szCs w:val="26"/>
        </w:rPr>
        <w:t xml:space="preserve">Work – life balance </w:t>
      </w:r>
      <w:r w:rsidR="006C20F5" w:rsidRPr="00CA202D">
        <w:rPr>
          <w:rFonts w:ascii="Calibri" w:hAnsi="Calibri" w:cs="Calibri"/>
          <w:sz w:val="26"/>
          <w:szCs w:val="26"/>
        </w:rPr>
        <w:t>is a</w:t>
      </w:r>
      <w:r w:rsidR="00C83C22" w:rsidRPr="00CA202D">
        <w:rPr>
          <w:rFonts w:ascii="Calibri" w:hAnsi="Calibri" w:cs="Calibri"/>
          <w:sz w:val="26"/>
          <w:szCs w:val="26"/>
        </w:rPr>
        <w:t xml:space="preserve"> difference between the</w:t>
      </w:r>
      <w:r w:rsidR="006C20F5" w:rsidRPr="00CA202D">
        <w:rPr>
          <w:rFonts w:ascii="Calibri" w:hAnsi="Calibri" w:cs="Calibri"/>
          <w:sz w:val="26"/>
          <w:szCs w:val="26"/>
        </w:rPr>
        <w:t xml:space="preserve"> time that the individual spends at work and </w:t>
      </w:r>
      <w:r w:rsidR="00C83C22" w:rsidRPr="00CA202D">
        <w:rPr>
          <w:rFonts w:ascii="Calibri" w:hAnsi="Calibri" w:cs="Calibri"/>
          <w:sz w:val="26"/>
          <w:szCs w:val="26"/>
        </w:rPr>
        <w:t>other</w:t>
      </w:r>
      <w:r w:rsidR="006C20F5" w:rsidRPr="00CA202D">
        <w:rPr>
          <w:rFonts w:ascii="Calibri" w:hAnsi="Calibri" w:cs="Calibri"/>
          <w:sz w:val="26"/>
          <w:szCs w:val="26"/>
        </w:rPr>
        <w:t xml:space="preserve"> aspects of life, such as time spend with family, on hobby, or other activities.</w:t>
      </w:r>
      <w:r w:rsidR="004D4E14" w:rsidRPr="00CA202D">
        <w:rPr>
          <w:rFonts w:ascii="Calibri" w:hAnsi="Calibri" w:cs="Calibri"/>
          <w:sz w:val="26"/>
          <w:szCs w:val="26"/>
        </w:rPr>
        <w:t xml:space="preserve"> </w:t>
      </w:r>
      <w:r w:rsidR="00692321" w:rsidRPr="00CA202D">
        <w:rPr>
          <w:rFonts w:ascii="Calibri" w:hAnsi="Calibri" w:cs="Calibri"/>
          <w:sz w:val="26"/>
          <w:szCs w:val="26"/>
        </w:rPr>
        <w:t>(</w:t>
      </w:r>
      <w:r w:rsidR="004D4E14" w:rsidRPr="00CA202D">
        <w:rPr>
          <w:rFonts w:ascii="Calibri" w:hAnsi="Calibri" w:cs="Calibri"/>
          <w:sz w:val="26"/>
          <w:szCs w:val="26"/>
        </w:rPr>
        <w:t>Jones, 2006).</w:t>
      </w:r>
      <w:r w:rsidR="006C20F5" w:rsidRPr="00CA202D">
        <w:rPr>
          <w:rFonts w:ascii="Calibri" w:hAnsi="Calibri" w:cs="Calibri"/>
          <w:sz w:val="26"/>
          <w:szCs w:val="26"/>
        </w:rPr>
        <w:t xml:space="preserve"> It </w:t>
      </w:r>
      <w:r w:rsidR="00E746A3" w:rsidRPr="00CA202D">
        <w:rPr>
          <w:rFonts w:ascii="Calibri" w:hAnsi="Calibri" w:cs="Calibri"/>
          <w:sz w:val="26"/>
          <w:szCs w:val="26"/>
        </w:rPr>
        <w:t>becomes</w:t>
      </w:r>
      <w:r w:rsidR="006C20F5" w:rsidRPr="00CA202D">
        <w:rPr>
          <w:rFonts w:ascii="Calibri" w:hAnsi="Calibri" w:cs="Calibri"/>
          <w:sz w:val="26"/>
          <w:szCs w:val="26"/>
        </w:rPr>
        <w:t xml:space="preserve"> very important, especially in the United Kingdom, as due to </w:t>
      </w:r>
      <w:r w:rsidR="00E746A3" w:rsidRPr="00CA202D">
        <w:rPr>
          <w:rFonts w:ascii="Calibri" w:hAnsi="Calibri" w:cs="Calibri"/>
          <w:sz w:val="26"/>
          <w:szCs w:val="26"/>
        </w:rPr>
        <w:t xml:space="preserve">the </w:t>
      </w:r>
      <w:r w:rsidR="006C20F5" w:rsidRPr="00CA202D">
        <w:rPr>
          <w:rFonts w:ascii="Calibri" w:hAnsi="Calibri" w:cs="Calibri"/>
          <w:sz w:val="26"/>
          <w:szCs w:val="26"/>
        </w:rPr>
        <w:t>various family commitments and rising number of working</w:t>
      </w:r>
      <w:r w:rsidR="00E746A3" w:rsidRPr="00CA202D">
        <w:rPr>
          <w:rFonts w:ascii="Calibri" w:hAnsi="Calibri" w:cs="Calibri"/>
          <w:sz w:val="26"/>
          <w:szCs w:val="26"/>
        </w:rPr>
        <w:t xml:space="preserve"> women -</w:t>
      </w:r>
      <w:r w:rsidR="006C20F5" w:rsidRPr="00CA202D">
        <w:rPr>
          <w:rFonts w:ascii="Calibri" w:hAnsi="Calibri" w:cs="Calibri"/>
          <w:sz w:val="26"/>
          <w:szCs w:val="26"/>
        </w:rPr>
        <w:t xml:space="preserve"> mothers. </w:t>
      </w:r>
      <w:r w:rsidR="009D7101" w:rsidRPr="00CA202D">
        <w:rPr>
          <w:rFonts w:ascii="Calibri" w:hAnsi="Calibri" w:cs="Calibri"/>
          <w:sz w:val="26"/>
          <w:szCs w:val="26"/>
        </w:rPr>
        <w:t>Therefore,</w:t>
      </w:r>
      <w:r w:rsidR="00E746A3" w:rsidRPr="00CA202D">
        <w:rPr>
          <w:rFonts w:ascii="Calibri" w:hAnsi="Calibri" w:cs="Calibri"/>
          <w:sz w:val="26"/>
          <w:szCs w:val="26"/>
        </w:rPr>
        <w:t xml:space="preserve"> flexible employment options would be our only advantage, to gain greater number of skilled staff, offering them opportunity to work </w:t>
      </w:r>
      <w:r w:rsidR="006A659E" w:rsidRPr="00CA202D">
        <w:rPr>
          <w:rFonts w:ascii="Calibri" w:hAnsi="Calibri" w:cs="Calibri"/>
          <w:sz w:val="26"/>
          <w:szCs w:val="26"/>
        </w:rPr>
        <w:t xml:space="preserve">elastic working hours, </w:t>
      </w:r>
      <w:r w:rsidR="00E746A3" w:rsidRPr="00CA202D">
        <w:rPr>
          <w:rFonts w:ascii="Calibri" w:hAnsi="Calibri" w:cs="Calibri"/>
          <w:sz w:val="26"/>
          <w:szCs w:val="26"/>
        </w:rPr>
        <w:t xml:space="preserve">as they are able to. </w:t>
      </w:r>
      <w:r w:rsidR="00BA001C" w:rsidRPr="00CA202D">
        <w:rPr>
          <w:rFonts w:ascii="Calibri" w:hAnsi="Calibri" w:cs="Calibri"/>
          <w:sz w:val="26"/>
          <w:szCs w:val="26"/>
        </w:rPr>
        <w:t>It would be also seen good for the general public and the UK government, as BRW will be seen as a family friendly organisation.</w:t>
      </w:r>
      <w:r w:rsidR="00585944" w:rsidRPr="00CA202D">
        <w:rPr>
          <w:rStyle w:val="Odwoanieprzypisudolnego"/>
          <w:rFonts w:ascii="Calibri" w:hAnsi="Calibri" w:cs="Calibri"/>
          <w:sz w:val="26"/>
          <w:szCs w:val="26"/>
        </w:rPr>
        <w:footnoteReference w:id="12"/>
      </w:r>
      <w:r w:rsidR="000A1DB7" w:rsidRPr="00CA202D">
        <w:rPr>
          <w:rFonts w:ascii="Calibri" w:hAnsi="Calibri" w:cs="Calibri"/>
          <w:sz w:val="26"/>
          <w:szCs w:val="26"/>
        </w:rPr>
        <w:t xml:space="preserve">                                                                                                             The equal opportunities are very important in the UK, and people fr</w:t>
      </w:r>
      <w:r w:rsidR="00585944" w:rsidRPr="00CA202D">
        <w:rPr>
          <w:rFonts w:ascii="Calibri" w:hAnsi="Calibri" w:cs="Calibri"/>
          <w:sz w:val="26"/>
          <w:szCs w:val="26"/>
        </w:rPr>
        <w:t>o</w:t>
      </w:r>
      <w:r w:rsidR="000A1DB7" w:rsidRPr="00CA202D">
        <w:rPr>
          <w:rFonts w:ascii="Calibri" w:hAnsi="Calibri" w:cs="Calibri"/>
          <w:sz w:val="26"/>
          <w:szCs w:val="26"/>
        </w:rPr>
        <w:t xml:space="preserve">m different backgrounds, believes, colours of skin, sexual orientation or disabilities have the same opportunities (subject to job description and expectations) when it comes to the employment. </w:t>
      </w:r>
    </w:p>
    <w:p w:rsidR="00B8485A" w:rsidRPr="00CA202D" w:rsidRDefault="00B8485A" w:rsidP="007E05B0">
      <w:pPr>
        <w:rPr>
          <w:rFonts w:ascii="Calibri" w:hAnsi="Calibri" w:cs="Calibri"/>
          <w:sz w:val="26"/>
          <w:szCs w:val="26"/>
        </w:rPr>
      </w:pPr>
    </w:p>
    <w:p w:rsidR="00B8485A" w:rsidRPr="00733668" w:rsidRDefault="00B8485A" w:rsidP="00733668">
      <w:pPr>
        <w:pStyle w:val="Akapitzlist"/>
        <w:numPr>
          <w:ilvl w:val="0"/>
          <w:numId w:val="7"/>
        </w:numPr>
        <w:rPr>
          <w:rFonts w:ascii="Calibri" w:hAnsi="Calibri" w:cs="Calibri"/>
          <w:b/>
          <w:sz w:val="26"/>
          <w:szCs w:val="26"/>
        </w:rPr>
      </w:pPr>
      <w:r w:rsidRPr="00733668">
        <w:rPr>
          <w:rFonts w:ascii="Calibri" w:hAnsi="Calibri" w:cs="Calibri"/>
          <w:b/>
          <w:sz w:val="26"/>
          <w:szCs w:val="26"/>
        </w:rPr>
        <w:t>Process.</w:t>
      </w:r>
    </w:p>
    <w:p w:rsidR="007E05B0" w:rsidRPr="00CA202D" w:rsidRDefault="001410D9">
      <w:pPr>
        <w:rPr>
          <w:rFonts w:ascii="Calibri" w:hAnsi="Calibri" w:cs="Calibri"/>
          <w:sz w:val="26"/>
          <w:szCs w:val="26"/>
        </w:rPr>
      </w:pPr>
      <w:r w:rsidRPr="00CA202D">
        <w:rPr>
          <w:rFonts w:ascii="Calibri" w:hAnsi="Calibri" w:cs="Calibri"/>
          <w:sz w:val="26"/>
          <w:szCs w:val="26"/>
        </w:rPr>
        <w:t xml:space="preserve">Possibility of payments </w:t>
      </w:r>
      <w:r w:rsidR="00430214" w:rsidRPr="00CA202D">
        <w:rPr>
          <w:rFonts w:ascii="Calibri" w:hAnsi="Calibri" w:cs="Calibri"/>
          <w:sz w:val="26"/>
          <w:szCs w:val="26"/>
        </w:rPr>
        <w:t>at</w:t>
      </w:r>
      <w:r w:rsidRPr="00CA202D">
        <w:rPr>
          <w:rFonts w:ascii="Calibri" w:hAnsi="Calibri" w:cs="Calibri"/>
          <w:sz w:val="26"/>
          <w:szCs w:val="26"/>
        </w:rPr>
        <w:t xml:space="preserve"> the tills by cash or cards. Online shopping with online payments.             </w:t>
      </w:r>
      <w:r w:rsidR="00B8485A" w:rsidRPr="00CA202D">
        <w:rPr>
          <w:rFonts w:ascii="Calibri" w:hAnsi="Calibri" w:cs="Calibri"/>
          <w:sz w:val="26"/>
          <w:szCs w:val="26"/>
        </w:rPr>
        <w:t>Well organised</w:t>
      </w:r>
      <w:r w:rsidR="009009D5" w:rsidRPr="00CA202D">
        <w:rPr>
          <w:rFonts w:ascii="Calibri" w:hAnsi="Calibri" w:cs="Calibri"/>
          <w:sz w:val="26"/>
          <w:szCs w:val="26"/>
        </w:rPr>
        <w:t xml:space="preserve"> and effective </w:t>
      </w:r>
      <w:r w:rsidR="00B8485A" w:rsidRPr="00CA202D">
        <w:rPr>
          <w:rFonts w:ascii="Calibri" w:hAnsi="Calibri" w:cs="Calibri"/>
          <w:sz w:val="26"/>
          <w:szCs w:val="26"/>
        </w:rPr>
        <w:t>logistics strategy</w:t>
      </w:r>
      <w:r w:rsidR="00D96866" w:rsidRPr="00CA202D">
        <w:rPr>
          <w:rFonts w:ascii="Calibri" w:hAnsi="Calibri" w:cs="Calibri"/>
          <w:sz w:val="26"/>
          <w:szCs w:val="26"/>
        </w:rPr>
        <w:t xml:space="preserve"> </w:t>
      </w:r>
      <w:r w:rsidR="009009D5" w:rsidRPr="00CA202D">
        <w:rPr>
          <w:rFonts w:ascii="Calibri" w:hAnsi="Calibri" w:cs="Calibri"/>
          <w:sz w:val="26"/>
          <w:szCs w:val="26"/>
        </w:rPr>
        <w:t xml:space="preserve">is required </w:t>
      </w:r>
      <w:r w:rsidR="00D96866" w:rsidRPr="00CA202D">
        <w:rPr>
          <w:rFonts w:ascii="Calibri" w:hAnsi="Calibri" w:cs="Calibri"/>
          <w:sz w:val="26"/>
          <w:szCs w:val="26"/>
        </w:rPr>
        <w:t xml:space="preserve">due to the distances between the </w:t>
      </w:r>
      <w:r w:rsidR="009009D5" w:rsidRPr="00CA202D">
        <w:rPr>
          <w:rFonts w:ascii="Calibri" w:hAnsi="Calibri" w:cs="Calibri"/>
          <w:sz w:val="26"/>
          <w:szCs w:val="26"/>
        </w:rPr>
        <w:t xml:space="preserve">production facilities and </w:t>
      </w:r>
      <w:r w:rsidR="00D96866" w:rsidRPr="00CA202D">
        <w:rPr>
          <w:rFonts w:ascii="Calibri" w:hAnsi="Calibri" w:cs="Calibri"/>
          <w:sz w:val="26"/>
          <w:szCs w:val="26"/>
        </w:rPr>
        <w:t xml:space="preserve">physical showrooms </w:t>
      </w:r>
      <w:r w:rsidR="009009D5" w:rsidRPr="00CA202D">
        <w:rPr>
          <w:rFonts w:ascii="Calibri" w:hAnsi="Calibri" w:cs="Calibri"/>
          <w:sz w:val="26"/>
          <w:szCs w:val="26"/>
        </w:rPr>
        <w:t>with</w:t>
      </w:r>
      <w:r w:rsidR="00D96866" w:rsidRPr="00CA202D">
        <w:rPr>
          <w:rFonts w:ascii="Calibri" w:hAnsi="Calibri" w:cs="Calibri"/>
          <w:sz w:val="26"/>
          <w:szCs w:val="26"/>
        </w:rPr>
        <w:t xml:space="preserve"> limited </w:t>
      </w:r>
      <w:r w:rsidR="00D96866" w:rsidRPr="00CA202D">
        <w:rPr>
          <w:rFonts w:ascii="Calibri" w:hAnsi="Calibri" w:cs="Calibri"/>
          <w:sz w:val="26"/>
          <w:szCs w:val="26"/>
        </w:rPr>
        <w:lastRenderedPageBreak/>
        <w:t>storage spaces</w:t>
      </w:r>
      <w:r w:rsidR="000875C4" w:rsidRPr="00CA202D">
        <w:rPr>
          <w:rFonts w:ascii="Calibri" w:hAnsi="Calibri" w:cs="Calibri"/>
          <w:sz w:val="26"/>
          <w:szCs w:val="26"/>
        </w:rPr>
        <w:t>, delivering and replacing sold products on time</w:t>
      </w:r>
      <w:r w:rsidR="002A16A5" w:rsidRPr="00CA202D">
        <w:rPr>
          <w:rFonts w:ascii="Calibri" w:hAnsi="Calibri" w:cs="Calibri"/>
          <w:sz w:val="26"/>
          <w:szCs w:val="26"/>
        </w:rPr>
        <w:t xml:space="preserve"> and </w:t>
      </w:r>
      <w:r w:rsidR="000875C4" w:rsidRPr="00CA202D">
        <w:rPr>
          <w:rFonts w:ascii="Calibri" w:hAnsi="Calibri" w:cs="Calibri"/>
          <w:sz w:val="26"/>
          <w:szCs w:val="26"/>
        </w:rPr>
        <w:t>securing continuity of sales.</w:t>
      </w:r>
      <w:r w:rsidR="00D96866" w:rsidRPr="00CA202D">
        <w:rPr>
          <w:rFonts w:ascii="Calibri" w:hAnsi="Calibri" w:cs="Calibri"/>
          <w:sz w:val="26"/>
          <w:szCs w:val="26"/>
        </w:rPr>
        <w:t xml:space="preserve">   </w:t>
      </w:r>
      <w:r w:rsidR="00F672CE" w:rsidRPr="00CA202D">
        <w:rPr>
          <w:rFonts w:ascii="Calibri" w:hAnsi="Calibri" w:cs="Calibri"/>
          <w:sz w:val="26"/>
          <w:szCs w:val="26"/>
        </w:rPr>
        <w:t xml:space="preserve">                                           </w:t>
      </w:r>
      <w:r w:rsidR="009009D5" w:rsidRPr="00CA202D">
        <w:rPr>
          <w:rFonts w:ascii="Calibri" w:hAnsi="Calibri" w:cs="Calibri"/>
          <w:sz w:val="26"/>
          <w:szCs w:val="26"/>
        </w:rPr>
        <w:t xml:space="preserve"> </w:t>
      </w:r>
      <w:r w:rsidR="00D96866" w:rsidRPr="00CA202D">
        <w:rPr>
          <w:rFonts w:ascii="Calibri" w:hAnsi="Calibri" w:cs="Calibri"/>
          <w:sz w:val="26"/>
          <w:szCs w:val="26"/>
        </w:rPr>
        <w:t xml:space="preserve">                                                                                                                                                         </w:t>
      </w:r>
      <w:r w:rsidR="00B8485A" w:rsidRPr="00CA202D">
        <w:rPr>
          <w:rFonts w:ascii="Calibri" w:hAnsi="Calibri" w:cs="Calibri"/>
          <w:sz w:val="26"/>
          <w:szCs w:val="26"/>
        </w:rPr>
        <w:t xml:space="preserve"> </w:t>
      </w:r>
      <w:r w:rsidR="00D96866" w:rsidRPr="00CA202D">
        <w:rPr>
          <w:rFonts w:ascii="Calibri" w:hAnsi="Calibri" w:cs="Calibri"/>
          <w:sz w:val="26"/>
          <w:szCs w:val="26"/>
        </w:rPr>
        <w:t>U</w:t>
      </w:r>
      <w:r w:rsidR="00B8485A" w:rsidRPr="00CA202D">
        <w:rPr>
          <w:rFonts w:ascii="Calibri" w:hAnsi="Calibri" w:cs="Calibri"/>
          <w:sz w:val="26"/>
          <w:szCs w:val="26"/>
        </w:rPr>
        <w:t xml:space="preserve">niformity of possibility delivery and </w:t>
      </w:r>
      <w:r w:rsidR="00AA3A13" w:rsidRPr="00CA202D">
        <w:rPr>
          <w:rFonts w:ascii="Calibri" w:hAnsi="Calibri" w:cs="Calibri"/>
          <w:sz w:val="26"/>
          <w:szCs w:val="26"/>
        </w:rPr>
        <w:t>assembly option</w:t>
      </w:r>
      <w:r w:rsidR="00D96866" w:rsidRPr="00CA202D">
        <w:rPr>
          <w:rFonts w:ascii="Calibri" w:hAnsi="Calibri" w:cs="Calibri"/>
          <w:sz w:val="26"/>
          <w:szCs w:val="26"/>
        </w:rPr>
        <w:t xml:space="preserve"> if requested by customers</w:t>
      </w:r>
      <w:r w:rsidR="00AA3A13" w:rsidRPr="00CA202D">
        <w:rPr>
          <w:rFonts w:ascii="Calibri" w:hAnsi="Calibri" w:cs="Calibri"/>
          <w:sz w:val="26"/>
          <w:szCs w:val="26"/>
        </w:rPr>
        <w:t>.</w:t>
      </w:r>
      <w:r w:rsidRPr="00CA202D">
        <w:rPr>
          <w:rFonts w:ascii="Calibri" w:hAnsi="Calibri" w:cs="Calibri"/>
          <w:sz w:val="26"/>
          <w:szCs w:val="26"/>
        </w:rPr>
        <w:t xml:space="preserve"> </w:t>
      </w:r>
      <w:r w:rsidR="00031965" w:rsidRPr="00CA202D">
        <w:rPr>
          <w:rFonts w:ascii="Calibri" w:hAnsi="Calibri" w:cs="Calibri"/>
          <w:sz w:val="26"/>
          <w:szCs w:val="26"/>
        </w:rPr>
        <w:t xml:space="preserve">                                               </w:t>
      </w:r>
      <w:r w:rsidRPr="00CA202D">
        <w:rPr>
          <w:rFonts w:ascii="Calibri" w:hAnsi="Calibri" w:cs="Calibri"/>
          <w:sz w:val="26"/>
          <w:szCs w:val="26"/>
        </w:rPr>
        <w:t xml:space="preserve"> </w:t>
      </w:r>
      <w:r w:rsidR="00031965" w:rsidRPr="00CA202D">
        <w:rPr>
          <w:rFonts w:ascii="Calibri" w:hAnsi="Calibri" w:cs="Calibri"/>
          <w:sz w:val="26"/>
          <w:szCs w:val="26"/>
        </w:rPr>
        <w:t xml:space="preserve">Rising online sales require the well designed and easy to use website, so customers can easily order products online, using </w:t>
      </w:r>
      <w:r w:rsidR="0049696A" w:rsidRPr="00CA202D">
        <w:rPr>
          <w:rFonts w:ascii="Calibri" w:hAnsi="Calibri" w:cs="Calibri"/>
          <w:sz w:val="26"/>
          <w:szCs w:val="26"/>
        </w:rPr>
        <w:t xml:space="preserve">their </w:t>
      </w:r>
      <w:r w:rsidR="00031965" w:rsidRPr="00CA202D">
        <w:rPr>
          <w:rFonts w:ascii="Calibri" w:hAnsi="Calibri" w:cs="Calibri"/>
          <w:sz w:val="26"/>
          <w:szCs w:val="26"/>
        </w:rPr>
        <w:t>pc</w:t>
      </w:r>
      <w:r w:rsidR="0049696A" w:rsidRPr="00CA202D">
        <w:rPr>
          <w:rFonts w:ascii="Calibri" w:hAnsi="Calibri" w:cs="Calibri"/>
          <w:sz w:val="26"/>
          <w:szCs w:val="26"/>
        </w:rPr>
        <w:t>s’</w:t>
      </w:r>
      <w:r w:rsidR="00031965" w:rsidRPr="00CA202D">
        <w:rPr>
          <w:rFonts w:ascii="Calibri" w:hAnsi="Calibri" w:cs="Calibri"/>
          <w:sz w:val="26"/>
          <w:szCs w:val="26"/>
        </w:rPr>
        <w:t>, laptop</w:t>
      </w:r>
      <w:r w:rsidR="0049696A" w:rsidRPr="00CA202D">
        <w:rPr>
          <w:rFonts w:ascii="Calibri" w:hAnsi="Calibri" w:cs="Calibri"/>
          <w:sz w:val="26"/>
          <w:szCs w:val="26"/>
        </w:rPr>
        <w:t>s</w:t>
      </w:r>
      <w:r w:rsidR="00031965" w:rsidRPr="00CA202D">
        <w:rPr>
          <w:rFonts w:ascii="Calibri" w:hAnsi="Calibri" w:cs="Calibri"/>
          <w:sz w:val="26"/>
          <w:szCs w:val="26"/>
        </w:rPr>
        <w:t>, tablet</w:t>
      </w:r>
      <w:r w:rsidR="0049696A" w:rsidRPr="00CA202D">
        <w:rPr>
          <w:rFonts w:ascii="Calibri" w:hAnsi="Calibri" w:cs="Calibri"/>
          <w:sz w:val="26"/>
          <w:szCs w:val="26"/>
        </w:rPr>
        <w:t>s</w:t>
      </w:r>
      <w:r w:rsidR="00031965" w:rsidRPr="00CA202D">
        <w:rPr>
          <w:rFonts w:ascii="Calibri" w:hAnsi="Calibri" w:cs="Calibri"/>
          <w:sz w:val="26"/>
          <w:szCs w:val="26"/>
        </w:rPr>
        <w:t>, or mobile phone</w:t>
      </w:r>
      <w:r w:rsidR="0049696A" w:rsidRPr="00CA202D">
        <w:rPr>
          <w:rFonts w:ascii="Calibri" w:hAnsi="Calibri" w:cs="Calibri"/>
          <w:sz w:val="26"/>
          <w:szCs w:val="26"/>
        </w:rPr>
        <w:t xml:space="preserve">s. </w:t>
      </w:r>
      <w:r w:rsidR="00031965" w:rsidRPr="00CA202D">
        <w:rPr>
          <w:rFonts w:ascii="Calibri" w:hAnsi="Calibri" w:cs="Calibri"/>
          <w:sz w:val="26"/>
          <w:szCs w:val="26"/>
        </w:rPr>
        <w:t xml:space="preserve"> </w:t>
      </w:r>
      <w:r w:rsidR="004277B6" w:rsidRPr="00CA202D">
        <w:rPr>
          <w:rFonts w:ascii="Calibri" w:hAnsi="Calibri" w:cs="Calibri"/>
          <w:sz w:val="26"/>
          <w:szCs w:val="26"/>
        </w:rPr>
        <w:t xml:space="preserve">It is </w:t>
      </w:r>
      <w:r w:rsidR="00031965" w:rsidRPr="00CA202D">
        <w:rPr>
          <w:rFonts w:ascii="Calibri" w:hAnsi="Calibri" w:cs="Calibri"/>
          <w:sz w:val="26"/>
          <w:szCs w:val="26"/>
        </w:rPr>
        <w:t xml:space="preserve">very important, as a lot of people use </w:t>
      </w:r>
      <w:r w:rsidR="004277B6" w:rsidRPr="00CA202D">
        <w:rPr>
          <w:rFonts w:ascii="Calibri" w:hAnsi="Calibri" w:cs="Calibri"/>
          <w:sz w:val="26"/>
          <w:szCs w:val="26"/>
        </w:rPr>
        <w:t xml:space="preserve">technology and </w:t>
      </w:r>
      <w:r w:rsidR="00031965" w:rsidRPr="00CA202D">
        <w:rPr>
          <w:rFonts w:ascii="Calibri" w:hAnsi="Calibri" w:cs="Calibri"/>
          <w:sz w:val="26"/>
          <w:szCs w:val="26"/>
        </w:rPr>
        <w:t xml:space="preserve">mobile phones these days, and lack of these may result in </w:t>
      </w:r>
      <w:r w:rsidR="0049696A" w:rsidRPr="00CA202D">
        <w:rPr>
          <w:rFonts w:ascii="Calibri" w:hAnsi="Calibri" w:cs="Calibri"/>
          <w:sz w:val="26"/>
          <w:szCs w:val="26"/>
        </w:rPr>
        <w:t xml:space="preserve">lower sales or even </w:t>
      </w:r>
      <w:r w:rsidR="00031965" w:rsidRPr="00CA202D">
        <w:rPr>
          <w:rFonts w:ascii="Calibri" w:hAnsi="Calibri" w:cs="Calibri"/>
          <w:sz w:val="26"/>
          <w:szCs w:val="26"/>
        </w:rPr>
        <w:t>failure</w:t>
      </w:r>
      <w:r w:rsidR="004277B6" w:rsidRPr="00CA202D">
        <w:rPr>
          <w:rFonts w:ascii="Calibri" w:hAnsi="Calibri" w:cs="Calibri"/>
          <w:sz w:val="26"/>
          <w:szCs w:val="26"/>
        </w:rPr>
        <w:t>.</w:t>
      </w:r>
      <w:r w:rsidR="004277B6" w:rsidRPr="00CA202D">
        <w:rPr>
          <w:rStyle w:val="Odwoanieprzypisudolnego"/>
          <w:rFonts w:ascii="Calibri" w:hAnsi="Calibri" w:cs="Calibri"/>
          <w:sz w:val="26"/>
          <w:szCs w:val="26"/>
        </w:rPr>
        <w:footnoteReference w:id="13"/>
      </w:r>
    </w:p>
    <w:p w:rsidR="00330A3C" w:rsidRPr="00CA202D" w:rsidRDefault="00330A3C">
      <w:pPr>
        <w:rPr>
          <w:rFonts w:ascii="Calibri" w:hAnsi="Calibri" w:cs="Calibri"/>
          <w:sz w:val="26"/>
          <w:szCs w:val="26"/>
        </w:rPr>
      </w:pPr>
    </w:p>
    <w:p w:rsidR="00EE4247" w:rsidRPr="00CA202D" w:rsidRDefault="00EE4247">
      <w:pPr>
        <w:rPr>
          <w:rFonts w:ascii="Calibri" w:hAnsi="Calibri" w:cs="Calibri"/>
          <w:b/>
          <w:sz w:val="26"/>
          <w:szCs w:val="26"/>
        </w:rPr>
      </w:pPr>
    </w:p>
    <w:p w:rsidR="00226C00" w:rsidRDefault="00B71496" w:rsidP="002440FE">
      <w:pPr>
        <w:ind w:firstLine="720"/>
        <w:jc w:val="center"/>
        <w:rPr>
          <w:rFonts w:ascii="Calibri" w:hAnsi="Calibri" w:cs="Calibri"/>
          <w:b/>
          <w:sz w:val="28"/>
          <w:szCs w:val="28"/>
          <w:u w:val="single"/>
        </w:rPr>
      </w:pPr>
      <w:r w:rsidRPr="002440FE">
        <w:rPr>
          <w:rFonts w:ascii="Calibri" w:hAnsi="Calibri" w:cs="Calibri"/>
          <w:b/>
          <w:sz w:val="28"/>
          <w:szCs w:val="28"/>
          <w:u w:val="single"/>
        </w:rPr>
        <w:t>Exit Strategy</w:t>
      </w:r>
    </w:p>
    <w:p w:rsidR="002440FE" w:rsidRPr="002440FE" w:rsidRDefault="002440FE" w:rsidP="002440FE">
      <w:pPr>
        <w:ind w:firstLine="720"/>
        <w:jc w:val="center"/>
        <w:rPr>
          <w:rFonts w:ascii="Calibri" w:hAnsi="Calibri" w:cs="Calibri"/>
          <w:b/>
          <w:sz w:val="28"/>
          <w:szCs w:val="28"/>
          <w:u w:val="single"/>
        </w:rPr>
      </w:pPr>
    </w:p>
    <w:p w:rsidR="004A2243" w:rsidRPr="00CA202D" w:rsidRDefault="00A6289E" w:rsidP="002440FE">
      <w:pPr>
        <w:ind w:firstLine="720"/>
        <w:rPr>
          <w:rFonts w:ascii="Calibri" w:hAnsi="Calibri" w:cs="Calibri"/>
          <w:sz w:val="26"/>
          <w:szCs w:val="26"/>
        </w:rPr>
      </w:pPr>
      <w:r w:rsidRPr="00CA202D">
        <w:rPr>
          <w:rFonts w:ascii="Calibri" w:hAnsi="Calibri" w:cs="Calibri"/>
          <w:sz w:val="26"/>
          <w:szCs w:val="26"/>
        </w:rPr>
        <w:t>As every business, we have to consider failure of our United Kingdom operations and prepare appropriate exit plan, in order to minimise loss</w:t>
      </w:r>
      <w:r w:rsidR="00417550" w:rsidRPr="00CA202D">
        <w:rPr>
          <w:rFonts w:ascii="Calibri" w:hAnsi="Calibri" w:cs="Calibri"/>
          <w:sz w:val="26"/>
          <w:szCs w:val="26"/>
        </w:rPr>
        <w:t xml:space="preserve"> related to closing sales in the UK. </w:t>
      </w:r>
    </w:p>
    <w:p w:rsidR="004A2243" w:rsidRPr="00CA202D" w:rsidRDefault="004A2243">
      <w:pPr>
        <w:rPr>
          <w:rFonts w:ascii="Calibri" w:hAnsi="Calibri" w:cs="Calibri"/>
          <w:sz w:val="26"/>
          <w:szCs w:val="26"/>
        </w:rPr>
      </w:pPr>
      <w:r w:rsidRPr="00CA202D">
        <w:rPr>
          <w:rFonts w:ascii="Calibri" w:hAnsi="Calibri" w:cs="Calibri"/>
          <w:sz w:val="26"/>
          <w:szCs w:val="26"/>
        </w:rPr>
        <w:t>There will be no productions facilities in the UK – therefore no costs related to closing</w:t>
      </w:r>
      <w:r w:rsidR="00204893" w:rsidRPr="00CA202D">
        <w:rPr>
          <w:rFonts w:ascii="Calibri" w:hAnsi="Calibri" w:cs="Calibri"/>
          <w:sz w:val="26"/>
          <w:szCs w:val="26"/>
        </w:rPr>
        <w:t xml:space="preserve"> down</w:t>
      </w:r>
      <w:r w:rsidRPr="00CA202D">
        <w:rPr>
          <w:rFonts w:ascii="Calibri" w:hAnsi="Calibri" w:cs="Calibri"/>
          <w:sz w:val="26"/>
          <w:szCs w:val="26"/>
        </w:rPr>
        <w:t xml:space="preserve"> the facility, transport or sales of machinery, or production employees pay-offs.</w:t>
      </w:r>
    </w:p>
    <w:p w:rsidR="004A2243" w:rsidRPr="00CA202D" w:rsidRDefault="004A2243">
      <w:pPr>
        <w:rPr>
          <w:rFonts w:ascii="Calibri" w:hAnsi="Calibri" w:cs="Calibri"/>
          <w:sz w:val="26"/>
          <w:szCs w:val="26"/>
        </w:rPr>
      </w:pPr>
      <w:r w:rsidRPr="00CA202D">
        <w:rPr>
          <w:rFonts w:ascii="Calibri" w:hAnsi="Calibri" w:cs="Calibri"/>
          <w:sz w:val="26"/>
          <w:szCs w:val="26"/>
        </w:rPr>
        <w:t xml:space="preserve">As the company offers </w:t>
      </w:r>
      <w:r w:rsidR="00FA4797" w:rsidRPr="00CA202D">
        <w:rPr>
          <w:rFonts w:ascii="Calibri" w:hAnsi="Calibri" w:cs="Calibri"/>
          <w:sz w:val="26"/>
          <w:szCs w:val="26"/>
        </w:rPr>
        <w:t xml:space="preserve">unassembled, </w:t>
      </w:r>
      <w:r w:rsidRPr="00CA202D">
        <w:rPr>
          <w:rFonts w:ascii="Calibri" w:hAnsi="Calibri" w:cs="Calibri"/>
          <w:sz w:val="26"/>
          <w:szCs w:val="26"/>
        </w:rPr>
        <w:t>packaged products that are easy to transport</w:t>
      </w:r>
      <w:r w:rsidR="00970834" w:rsidRPr="00CA202D">
        <w:rPr>
          <w:rFonts w:ascii="Calibri" w:hAnsi="Calibri" w:cs="Calibri"/>
          <w:sz w:val="26"/>
          <w:szCs w:val="26"/>
        </w:rPr>
        <w:t xml:space="preserve">, the logistics </w:t>
      </w:r>
      <w:r w:rsidR="008C7231" w:rsidRPr="00CA202D">
        <w:rPr>
          <w:rFonts w:ascii="Calibri" w:hAnsi="Calibri" w:cs="Calibri"/>
          <w:sz w:val="26"/>
          <w:szCs w:val="26"/>
        </w:rPr>
        <w:t>and transport</w:t>
      </w:r>
      <w:r w:rsidR="00FA4797" w:rsidRPr="00CA202D">
        <w:rPr>
          <w:rFonts w:ascii="Calibri" w:hAnsi="Calibri" w:cs="Calibri"/>
          <w:sz w:val="26"/>
          <w:szCs w:val="26"/>
        </w:rPr>
        <w:t xml:space="preserve"> related expenditures</w:t>
      </w:r>
      <w:r w:rsidR="00970834" w:rsidRPr="00CA202D">
        <w:rPr>
          <w:rFonts w:ascii="Calibri" w:hAnsi="Calibri" w:cs="Calibri"/>
          <w:sz w:val="26"/>
          <w:szCs w:val="26"/>
        </w:rPr>
        <w:t xml:space="preserve"> would be minimised. </w:t>
      </w:r>
      <w:r w:rsidR="00FA4797" w:rsidRPr="00CA202D">
        <w:rPr>
          <w:rFonts w:ascii="Calibri" w:hAnsi="Calibri" w:cs="Calibri"/>
          <w:sz w:val="26"/>
          <w:szCs w:val="26"/>
        </w:rPr>
        <w:t xml:space="preserve"> </w:t>
      </w:r>
      <w:r w:rsidR="00970834" w:rsidRPr="00CA202D">
        <w:rPr>
          <w:rFonts w:ascii="Calibri" w:hAnsi="Calibri" w:cs="Calibri"/>
          <w:sz w:val="26"/>
          <w:szCs w:val="26"/>
        </w:rPr>
        <w:t xml:space="preserve">                                                                 W</w:t>
      </w:r>
      <w:r w:rsidR="00FA4797" w:rsidRPr="00CA202D">
        <w:rPr>
          <w:rFonts w:ascii="Calibri" w:hAnsi="Calibri" w:cs="Calibri"/>
          <w:sz w:val="26"/>
          <w:szCs w:val="26"/>
        </w:rPr>
        <w:t>arehouse/showroom</w:t>
      </w:r>
      <w:r w:rsidR="00C32DE4" w:rsidRPr="00CA202D">
        <w:rPr>
          <w:rFonts w:ascii="Calibri" w:hAnsi="Calibri" w:cs="Calibri"/>
          <w:sz w:val="26"/>
          <w:szCs w:val="26"/>
        </w:rPr>
        <w:t xml:space="preserve"> and local management</w:t>
      </w:r>
      <w:r w:rsidR="00FA4797" w:rsidRPr="00CA202D">
        <w:rPr>
          <w:rFonts w:ascii="Calibri" w:hAnsi="Calibri" w:cs="Calibri"/>
          <w:sz w:val="26"/>
          <w:szCs w:val="26"/>
        </w:rPr>
        <w:t xml:space="preserve"> staff pay-offs related costs</w:t>
      </w:r>
      <w:r w:rsidR="00C32DE4" w:rsidRPr="00CA202D">
        <w:rPr>
          <w:rFonts w:ascii="Calibri" w:hAnsi="Calibri" w:cs="Calibri"/>
          <w:sz w:val="26"/>
          <w:szCs w:val="26"/>
        </w:rPr>
        <w:t xml:space="preserve"> must be secured in order to </w:t>
      </w:r>
      <w:r w:rsidR="005A56E2" w:rsidRPr="00CA202D">
        <w:rPr>
          <w:rFonts w:ascii="Calibri" w:hAnsi="Calibri" w:cs="Calibri"/>
          <w:sz w:val="26"/>
          <w:szCs w:val="26"/>
        </w:rPr>
        <w:t>fulfil the UK employment regulations.</w:t>
      </w:r>
      <w:r w:rsidR="00FA4797" w:rsidRPr="00CA202D">
        <w:rPr>
          <w:rFonts w:ascii="Calibri" w:hAnsi="Calibri" w:cs="Calibri"/>
          <w:sz w:val="26"/>
          <w:szCs w:val="26"/>
        </w:rPr>
        <w:t xml:space="preserve"> </w:t>
      </w:r>
    </w:p>
    <w:p w:rsidR="00AD68EF" w:rsidRPr="00CA202D" w:rsidRDefault="00AD68EF">
      <w:pPr>
        <w:rPr>
          <w:rFonts w:ascii="Calibri" w:hAnsi="Calibri" w:cs="Calibri"/>
          <w:sz w:val="26"/>
          <w:szCs w:val="26"/>
        </w:rPr>
      </w:pPr>
    </w:p>
    <w:p w:rsidR="004A2243" w:rsidRPr="00CA202D" w:rsidRDefault="004A2243">
      <w:pPr>
        <w:rPr>
          <w:rFonts w:ascii="Calibri" w:hAnsi="Calibri" w:cs="Calibri"/>
          <w:sz w:val="26"/>
          <w:szCs w:val="26"/>
        </w:rPr>
      </w:pPr>
    </w:p>
    <w:p w:rsidR="00226C00" w:rsidRPr="00CA202D" w:rsidRDefault="00A6289E">
      <w:pPr>
        <w:rPr>
          <w:rFonts w:ascii="Calibri" w:hAnsi="Calibri" w:cs="Calibri"/>
          <w:sz w:val="26"/>
          <w:szCs w:val="26"/>
        </w:rPr>
      </w:pPr>
      <w:r w:rsidRPr="00CA202D">
        <w:rPr>
          <w:rFonts w:ascii="Calibri" w:hAnsi="Calibri" w:cs="Calibri"/>
          <w:sz w:val="26"/>
          <w:szCs w:val="26"/>
        </w:rPr>
        <w:t xml:space="preserve"> </w:t>
      </w:r>
    </w:p>
    <w:p w:rsidR="00F80579" w:rsidRDefault="00F80579">
      <w:pPr>
        <w:rPr>
          <w:rFonts w:ascii="Calibri" w:hAnsi="Calibri" w:cs="Calibri"/>
          <w:b/>
          <w:sz w:val="26"/>
          <w:szCs w:val="26"/>
        </w:rPr>
      </w:pPr>
    </w:p>
    <w:p w:rsidR="00F80579" w:rsidRDefault="00F80579">
      <w:pPr>
        <w:rPr>
          <w:rFonts w:ascii="Calibri" w:hAnsi="Calibri" w:cs="Calibri"/>
          <w:b/>
          <w:sz w:val="26"/>
          <w:szCs w:val="26"/>
        </w:rPr>
      </w:pPr>
    </w:p>
    <w:p w:rsidR="00F80579" w:rsidRDefault="00F80579">
      <w:pPr>
        <w:rPr>
          <w:rFonts w:ascii="Calibri" w:hAnsi="Calibri" w:cs="Calibri"/>
          <w:b/>
          <w:sz w:val="26"/>
          <w:szCs w:val="26"/>
        </w:rPr>
      </w:pPr>
    </w:p>
    <w:p w:rsidR="00F80579" w:rsidRDefault="00F80579">
      <w:pPr>
        <w:rPr>
          <w:rFonts w:ascii="Calibri" w:hAnsi="Calibri" w:cs="Calibri"/>
          <w:b/>
          <w:sz w:val="26"/>
          <w:szCs w:val="26"/>
        </w:rPr>
      </w:pPr>
    </w:p>
    <w:p w:rsidR="00F80579" w:rsidRDefault="00F80579">
      <w:pPr>
        <w:rPr>
          <w:rFonts w:ascii="Calibri" w:hAnsi="Calibri" w:cs="Calibri"/>
          <w:b/>
          <w:sz w:val="26"/>
          <w:szCs w:val="26"/>
        </w:rPr>
      </w:pPr>
    </w:p>
    <w:p w:rsidR="00226C00" w:rsidRPr="00655F68" w:rsidRDefault="00C74CE1" w:rsidP="00655F68">
      <w:pPr>
        <w:ind w:firstLine="720"/>
        <w:jc w:val="center"/>
        <w:rPr>
          <w:rFonts w:ascii="Calibri" w:hAnsi="Calibri" w:cs="Calibri"/>
          <w:sz w:val="32"/>
          <w:szCs w:val="32"/>
          <w:u w:val="single"/>
        </w:rPr>
      </w:pPr>
      <w:r w:rsidRPr="00655F68">
        <w:rPr>
          <w:rFonts w:ascii="Calibri" w:hAnsi="Calibri" w:cs="Calibri"/>
          <w:b/>
          <w:sz w:val="32"/>
          <w:szCs w:val="32"/>
          <w:u w:val="single"/>
        </w:rPr>
        <w:t>Recommendations</w:t>
      </w:r>
    </w:p>
    <w:p w:rsidR="00226C00" w:rsidRPr="00CA202D" w:rsidRDefault="00226C00">
      <w:pPr>
        <w:rPr>
          <w:rFonts w:ascii="Calibri" w:hAnsi="Calibri" w:cs="Calibri"/>
          <w:sz w:val="26"/>
          <w:szCs w:val="26"/>
        </w:rPr>
      </w:pPr>
    </w:p>
    <w:p w:rsidR="00226C00" w:rsidRPr="00CA202D" w:rsidRDefault="00226C00">
      <w:pPr>
        <w:rPr>
          <w:rFonts w:ascii="Calibri" w:hAnsi="Calibri" w:cs="Calibri"/>
          <w:sz w:val="26"/>
          <w:szCs w:val="26"/>
        </w:rPr>
      </w:pPr>
    </w:p>
    <w:p w:rsidR="00226C00" w:rsidRPr="00CA202D" w:rsidRDefault="007D321A" w:rsidP="00F80579">
      <w:pPr>
        <w:ind w:firstLine="720"/>
        <w:rPr>
          <w:rFonts w:ascii="Calibri" w:hAnsi="Calibri" w:cs="Calibri"/>
          <w:sz w:val="26"/>
          <w:szCs w:val="26"/>
        </w:rPr>
      </w:pPr>
      <w:r w:rsidRPr="00CA202D">
        <w:rPr>
          <w:rFonts w:ascii="Calibri" w:hAnsi="Calibri" w:cs="Calibri"/>
          <w:sz w:val="26"/>
          <w:szCs w:val="26"/>
        </w:rPr>
        <w:t xml:space="preserve">The brand Black Red White is relatively easy to remember. The fact, that there will be only one direct competitor, that is well known in the </w:t>
      </w:r>
      <w:r w:rsidR="00E42CA5" w:rsidRPr="00CA202D">
        <w:rPr>
          <w:rFonts w:ascii="Calibri" w:hAnsi="Calibri" w:cs="Calibri"/>
          <w:sz w:val="26"/>
          <w:szCs w:val="26"/>
        </w:rPr>
        <w:t>United Kingdom</w:t>
      </w:r>
      <w:r w:rsidRPr="00CA202D">
        <w:rPr>
          <w:rFonts w:ascii="Calibri" w:hAnsi="Calibri" w:cs="Calibri"/>
          <w:sz w:val="26"/>
          <w:szCs w:val="26"/>
        </w:rPr>
        <w:t xml:space="preserve"> – IKEA, and the customer knowledge, that there is another compan</w:t>
      </w:r>
      <w:r w:rsidR="004B766F" w:rsidRPr="00CA202D">
        <w:rPr>
          <w:rFonts w:ascii="Calibri" w:hAnsi="Calibri" w:cs="Calibri"/>
          <w:sz w:val="26"/>
          <w:szCs w:val="26"/>
        </w:rPr>
        <w:t>y which</w:t>
      </w:r>
      <w:r w:rsidRPr="00CA202D">
        <w:rPr>
          <w:rFonts w:ascii="Calibri" w:hAnsi="Calibri" w:cs="Calibri"/>
          <w:sz w:val="26"/>
          <w:szCs w:val="26"/>
        </w:rPr>
        <w:t xml:space="preserve"> offers affordable, well designed furniture products would give us advantage of fresh company, that offers something else and not as boring</w:t>
      </w:r>
      <w:r w:rsidR="00605553" w:rsidRPr="00CA202D">
        <w:rPr>
          <w:rFonts w:ascii="Calibri" w:hAnsi="Calibri" w:cs="Calibri"/>
          <w:sz w:val="26"/>
          <w:szCs w:val="26"/>
        </w:rPr>
        <w:t>,</w:t>
      </w:r>
      <w:r w:rsidRPr="00CA202D">
        <w:rPr>
          <w:rFonts w:ascii="Calibri" w:hAnsi="Calibri" w:cs="Calibri"/>
          <w:sz w:val="26"/>
          <w:szCs w:val="26"/>
        </w:rPr>
        <w:t xml:space="preserve"> as IKEA product. </w:t>
      </w:r>
    </w:p>
    <w:p w:rsidR="00B02389" w:rsidRPr="00CA202D" w:rsidRDefault="00B02389">
      <w:pPr>
        <w:rPr>
          <w:rFonts w:ascii="Calibri" w:hAnsi="Calibri" w:cs="Calibri"/>
          <w:sz w:val="26"/>
          <w:szCs w:val="26"/>
        </w:rPr>
      </w:pPr>
      <w:r w:rsidRPr="00CA202D">
        <w:rPr>
          <w:rFonts w:ascii="Calibri" w:hAnsi="Calibri" w:cs="Calibri"/>
          <w:sz w:val="26"/>
          <w:szCs w:val="26"/>
        </w:rPr>
        <w:t xml:space="preserve">The online sale is essential; therefore, company website is required. Considerable and available and web domains: brw.uk, blackreedwhire.uk and blackredwhite.co.uk (unused, but occupied by individual, therefore available to BRW as due to the UK and international law. </w:t>
      </w:r>
    </w:p>
    <w:p w:rsidR="00AF15C1" w:rsidRPr="00CA202D" w:rsidRDefault="00631CD9">
      <w:pPr>
        <w:rPr>
          <w:rFonts w:ascii="Calibri" w:hAnsi="Calibri" w:cs="Calibri"/>
          <w:sz w:val="26"/>
          <w:szCs w:val="26"/>
        </w:rPr>
      </w:pPr>
      <w:r w:rsidRPr="00CA202D">
        <w:rPr>
          <w:rFonts w:ascii="Calibri" w:hAnsi="Calibri" w:cs="Calibri"/>
          <w:sz w:val="26"/>
          <w:szCs w:val="26"/>
        </w:rPr>
        <w:t xml:space="preserve">Good locations in urban areas with large car park space and easy communal transport access is required. </w:t>
      </w:r>
      <w:r w:rsidR="00AF15C1" w:rsidRPr="00CA202D">
        <w:rPr>
          <w:rFonts w:ascii="Calibri" w:hAnsi="Calibri" w:cs="Calibri"/>
          <w:sz w:val="26"/>
          <w:szCs w:val="26"/>
        </w:rPr>
        <w:t>The best possible locations for BRW to start enter the United Kingdom’s market are as follow:</w:t>
      </w:r>
    </w:p>
    <w:p w:rsidR="009F2FF4" w:rsidRPr="00CA202D" w:rsidRDefault="009F2FF4" w:rsidP="009F2FF4">
      <w:pPr>
        <w:pStyle w:val="Akapitzlist"/>
        <w:numPr>
          <w:ilvl w:val="0"/>
          <w:numId w:val="2"/>
        </w:numPr>
        <w:rPr>
          <w:rFonts w:ascii="Calibri" w:hAnsi="Calibri" w:cs="Calibri"/>
          <w:sz w:val="26"/>
          <w:szCs w:val="26"/>
        </w:rPr>
      </w:pPr>
      <w:r w:rsidRPr="00CA202D">
        <w:rPr>
          <w:rFonts w:ascii="Calibri" w:hAnsi="Calibri" w:cs="Calibri"/>
          <w:sz w:val="26"/>
          <w:szCs w:val="26"/>
        </w:rPr>
        <w:t xml:space="preserve">Birmingham. </w:t>
      </w:r>
    </w:p>
    <w:p w:rsidR="00B466B2" w:rsidRPr="00CA202D" w:rsidRDefault="009F2FF4" w:rsidP="009F2FF4">
      <w:pPr>
        <w:pStyle w:val="Akapitzlist"/>
        <w:rPr>
          <w:rFonts w:ascii="Calibri" w:hAnsi="Calibri" w:cs="Calibri"/>
          <w:sz w:val="26"/>
          <w:szCs w:val="26"/>
        </w:rPr>
      </w:pPr>
      <w:r w:rsidRPr="00CA202D">
        <w:rPr>
          <w:rFonts w:ascii="Calibri" w:hAnsi="Calibri" w:cs="Calibri"/>
          <w:sz w:val="26"/>
          <w:szCs w:val="26"/>
        </w:rPr>
        <w:t xml:space="preserve">The biggest </w:t>
      </w:r>
      <w:r w:rsidR="00B466B2" w:rsidRPr="00CA202D">
        <w:rPr>
          <w:rFonts w:ascii="Calibri" w:hAnsi="Calibri" w:cs="Calibri"/>
          <w:sz w:val="26"/>
          <w:szCs w:val="26"/>
        </w:rPr>
        <w:t>city</w:t>
      </w:r>
      <w:r w:rsidRPr="00CA202D">
        <w:rPr>
          <w:rFonts w:ascii="Calibri" w:hAnsi="Calibri" w:cs="Calibri"/>
          <w:sz w:val="26"/>
          <w:szCs w:val="26"/>
        </w:rPr>
        <w:t xml:space="preserve"> in the United Kingdom, with population of over a 1,</w:t>
      </w:r>
      <w:r w:rsidR="00B466B2" w:rsidRPr="00CA202D">
        <w:rPr>
          <w:rFonts w:ascii="Calibri" w:hAnsi="Calibri" w:cs="Calibri"/>
          <w:sz w:val="26"/>
          <w:szCs w:val="26"/>
        </w:rPr>
        <w:t>1</w:t>
      </w:r>
      <w:r w:rsidRPr="00CA202D">
        <w:rPr>
          <w:rFonts w:ascii="Calibri" w:hAnsi="Calibri" w:cs="Calibri"/>
          <w:sz w:val="26"/>
          <w:szCs w:val="26"/>
        </w:rPr>
        <w:t>00,000</w:t>
      </w:r>
      <w:r w:rsidR="00B466B2" w:rsidRPr="00CA202D">
        <w:rPr>
          <w:rFonts w:ascii="Calibri" w:hAnsi="Calibri" w:cs="Calibri"/>
          <w:sz w:val="26"/>
          <w:szCs w:val="26"/>
        </w:rPr>
        <w:t xml:space="preserve"> people</w:t>
      </w:r>
      <w:r w:rsidRPr="00CA202D">
        <w:rPr>
          <w:rFonts w:ascii="Calibri" w:hAnsi="Calibri" w:cs="Calibri"/>
          <w:sz w:val="26"/>
          <w:szCs w:val="26"/>
        </w:rPr>
        <w:t xml:space="preserve">, and </w:t>
      </w:r>
      <w:r w:rsidR="00B466B2" w:rsidRPr="00CA202D">
        <w:rPr>
          <w:rFonts w:ascii="Calibri" w:hAnsi="Calibri" w:cs="Calibri"/>
          <w:sz w:val="26"/>
          <w:szCs w:val="26"/>
        </w:rPr>
        <w:t xml:space="preserve">the second largest urban area.                                                                                                                                                                                    </w:t>
      </w:r>
    </w:p>
    <w:p w:rsidR="00B466B2" w:rsidRPr="00CA202D" w:rsidRDefault="00B466B2" w:rsidP="009F2FF4">
      <w:pPr>
        <w:pStyle w:val="Akapitzlist"/>
        <w:rPr>
          <w:rFonts w:ascii="Calibri" w:hAnsi="Calibri" w:cs="Calibri"/>
          <w:sz w:val="26"/>
          <w:szCs w:val="26"/>
        </w:rPr>
      </w:pPr>
    </w:p>
    <w:p w:rsidR="009F2FF4" w:rsidRPr="00CA202D" w:rsidRDefault="00B466B2" w:rsidP="009F2FF4">
      <w:pPr>
        <w:pStyle w:val="Akapitzlist"/>
        <w:rPr>
          <w:rFonts w:ascii="Calibri" w:hAnsi="Calibri" w:cs="Calibri"/>
          <w:sz w:val="26"/>
          <w:szCs w:val="26"/>
        </w:rPr>
      </w:pPr>
      <w:r w:rsidRPr="00CA202D">
        <w:rPr>
          <w:rFonts w:ascii="Calibri" w:hAnsi="Calibri" w:cs="Calibri"/>
          <w:sz w:val="26"/>
          <w:szCs w:val="26"/>
        </w:rPr>
        <w:t>I was able to identify possibly the most suitable premises in Birmingham for our showroom:</w:t>
      </w:r>
    </w:p>
    <w:p w:rsidR="0072184D" w:rsidRPr="00CA202D" w:rsidRDefault="0072184D" w:rsidP="009F2FF4">
      <w:pPr>
        <w:pStyle w:val="Akapitzlist"/>
        <w:rPr>
          <w:rFonts w:ascii="Calibri" w:hAnsi="Calibri" w:cs="Calibri"/>
          <w:sz w:val="26"/>
          <w:szCs w:val="26"/>
        </w:rPr>
      </w:pPr>
    </w:p>
    <w:p w:rsidR="00631CD9" w:rsidRPr="00CA202D" w:rsidRDefault="002938A7" w:rsidP="009F2FF4">
      <w:pPr>
        <w:pStyle w:val="Akapitzlist"/>
        <w:rPr>
          <w:rFonts w:ascii="Calibri" w:hAnsi="Calibri" w:cs="Calibri"/>
          <w:sz w:val="26"/>
          <w:szCs w:val="26"/>
        </w:rPr>
      </w:pPr>
      <w:hyperlink r:id="rId11" w:history="1">
        <w:r w:rsidRPr="00CA202D">
          <w:rPr>
            <w:rStyle w:val="Hipercze"/>
            <w:rFonts w:ascii="Calibri" w:hAnsi="Calibri" w:cs="Calibri"/>
            <w:sz w:val="26"/>
            <w:szCs w:val="26"/>
          </w:rPr>
          <w:t>https://www.zoopla.co.uk/to-rent/commercial/details/42624524?search_identifier=8715af6036ed8ad2b532d952813e64a0#HKfAclXKDHx2QLC9.97</w:t>
        </w:r>
      </w:hyperlink>
      <w:r w:rsidR="00AF15C1" w:rsidRPr="00CA202D">
        <w:rPr>
          <w:rFonts w:ascii="Calibri" w:hAnsi="Calibri" w:cs="Calibri"/>
          <w:sz w:val="26"/>
          <w:szCs w:val="26"/>
        </w:rPr>
        <w:t xml:space="preserve"> </w:t>
      </w:r>
    </w:p>
    <w:p w:rsidR="00960B18" w:rsidRPr="00CA202D" w:rsidRDefault="00960B18" w:rsidP="009F2FF4">
      <w:pPr>
        <w:pStyle w:val="Akapitzlist"/>
        <w:rPr>
          <w:rFonts w:ascii="Calibri" w:hAnsi="Calibri" w:cs="Calibri"/>
          <w:sz w:val="26"/>
          <w:szCs w:val="26"/>
        </w:rPr>
      </w:pPr>
    </w:p>
    <w:p w:rsidR="00960B18" w:rsidRPr="00CA202D" w:rsidRDefault="00C20891" w:rsidP="009F2FF4">
      <w:pPr>
        <w:pStyle w:val="Akapitzlist"/>
        <w:rPr>
          <w:rFonts w:ascii="Calibri" w:hAnsi="Calibri" w:cs="Calibri"/>
          <w:sz w:val="26"/>
          <w:szCs w:val="26"/>
        </w:rPr>
      </w:pPr>
      <w:r w:rsidRPr="00CA202D">
        <w:rPr>
          <w:rFonts w:ascii="Calibri" w:hAnsi="Calibri" w:cs="Calibri"/>
          <w:sz w:val="26"/>
          <w:szCs w:val="26"/>
        </w:rPr>
        <w:t>These premises</w:t>
      </w:r>
      <w:r w:rsidR="00960B18" w:rsidRPr="00CA202D">
        <w:rPr>
          <w:rFonts w:ascii="Calibri" w:hAnsi="Calibri" w:cs="Calibri"/>
          <w:sz w:val="26"/>
          <w:szCs w:val="26"/>
        </w:rPr>
        <w:t xml:space="preserve"> </w:t>
      </w:r>
      <w:r w:rsidRPr="00CA202D">
        <w:rPr>
          <w:rFonts w:ascii="Calibri" w:hAnsi="Calibri" w:cs="Calibri"/>
          <w:sz w:val="26"/>
          <w:szCs w:val="26"/>
        </w:rPr>
        <w:t>comprise</w:t>
      </w:r>
      <w:r w:rsidR="00960B18" w:rsidRPr="00CA202D">
        <w:rPr>
          <w:rFonts w:ascii="Calibri" w:hAnsi="Calibri" w:cs="Calibri"/>
          <w:sz w:val="26"/>
          <w:szCs w:val="26"/>
        </w:rPr>
        <w:t xml:space="preserve"> 376,663 sq.m, what would be enough for our showroom and storage space. </w:t>
      </w:r>
      <w:r w:rsidR="00D70B6C" w:rsidRPr="00CA202D">
        <w:rPr>
          <w:rFonts w:ascii="Calibri" w:hAnsi="Calibri" w:cs="Calibri"/>
          <w:sz w:val="26"/>
          <w:szCs w:val="26"/>
        </w:rPr>
        <w:t>It is a g</w:t>
      </w:r>
      <w:r w:rsidR="00960B18" w:rsidRPr="00CA202D">
        <w:rPr>
          <w:rFonts w:ascii="Calibri" w:hAnsi="Calibri" w:cs="Calibri"/>
          <w:sz w:val="26"/>
          <w:szCs w:val="26"/>
        </w:rPr>
        <w:t xml:space="preserve">ood location with </w:t>
      </w:r>
      <w:r w:rsidR="001A2FC2" w:rsidRPr="00CA202D">
        <w:rPr>
          <w:rFonts w:ascii="Calibri" w:hAnsi="Calibri" w:cs="Calibri"/>
          <w:sz w:val="26"/>
          <w:szCs w:val="26"/>
        </w:rPr>
        <w:t xml:space="preserve">a </w:t>
      </w:r>
      <w:r w:rsidR="00960B18" w:rsidRPr="00CA202D">
        <w:rPr>
          <w:rFonts w:ascii="Calibri" w:hAnsi="Calibri" w:cs="Calibri"/>
          <w:sz w:val="26"/>
          <w:szCs w:val="26"/>
        </w:rPr>
        <w:t xml:space="preserve">large car park and good local communal communication, and other shops in the area. </w:t>
      </w:r>
      <w:r w:rsidR="00C850C9" w:rsidRPr="00CA202D">
        <w:rPr>
          <w:rFonts w:ascii="Calibri" w:hAnsi="Calibri" w:cs="Calibri"/>
          <w:sz w:val="26"/>
          <w:szCs w:val="26"/>
        </w:rPr>
        <w:t xml:space="preserve">There is IKEA showroom </w:t>
      </w:r>
      <w:r w:rsidR="001A2FC2" w:rsidRPr="00CA202D">
        <w:rPr>
          <w:rFonts w:ascii="Calibri" w:hAnsi="Calibri" w:cs="Calibri"/>
          <w:sz w:val="26"/>
          <w:szCs w:val="26"/>
        </w:rPr>
        <w:t xml:space="preserve">within the 3 miles distance. </w:t>
      </w:r>
      <w:r w:rsidR="00D70B6C" w:rsidRPr="00CA202D">
        <w:rPr>
          <w:rFonts w:ascii="Calibri" w:hAnsi="Calibri" w:cs="Calibri"/>
          <w:sz w:val="26"/>
          <w:szCs w:val="26"/>
        </w:rPr>
        <w:t xml:space="preserve">We are waiting for all the details regarding </w:t>
      </w:r>
      <w:r w:rsidRPr="00CA202D">
        <w:rPr>
          <w:rFonts w:ascii="Calibri" w:hAnsi="Calibri" w:cs="Calibri"/>
          <w:sz w:val="26"/>
          <w:szCs w:val="26"/>
        </w:rPr>
        <w:t>these premises</w:t>
      </w:r>
      <w:r w:rsidR="00D70B6C" w:rsidRPr="00CA202D">
        <w:rPr>
          <w:rFonts w:ascii="Calibri" w:hAnsi="Calibri" w:cs="Calibri"/>
          <w:sz w:val="26"/>
          <w:szCs w:val="26"/>
        </w:rPr>
        <w:t xml:space="preserve">. </w:t>
      </w:r>
      <w:r w:rsidR="001A2FC2" w:rsidRPr="00CA202D">
        <w:rPr>
          <w:rFonts w:ascii="Calibri" w:hAnsi="Calibri" w:cs="Calibri"/>
          <w:sz w:val="26"/>
          <w:szCs w:val="26"/>
        </w:rPr>
        <w:t xml:space="preserve"> </w:t>
      </w:r>
      <w:r w:rsidR="00960B18" w:rsidRPr="00CA202D">
        <w:rPr>
          <w:rFonts w:ascii="Calibri" w:hAnsi="Calibri" w:cs="Calibri"/>
          <w:sz w:val="26"/>
          <w:szCs w:val="26"/>
        </w:rPr>
        <w:t xml:space="preserve"> </w:t>
      </w:r>
    </w:p>
    <w:p w:rsidR="002938A7" w:rsidRPr="00CA202D" w:rsidRDefault="002938A7" w:rsidP="009F2FF4">
      <w:pPr>
        <w:pStyle w:val="Akapitzlist"/>
        <w:rPr>
          <w:rFonts w:ascii="Calibri" w:hAnsi="Calibri" w:cs="Calibri"/>
          <w:sz w:val="26"/>
          <w:szCs w:val="26"/>
        </w:rPr>
      </w:pPr>
    </w:p>
    <w:p w:rsidR="00FF481B" w:rsidRPr="00CA202D" w:rsidRDefault="00FF481B" w:rsidP="002938A7">
      <w:pPr>
        <w:pStyle w:val="Akapitzlist"/>
        <w:numPr>
          <w:ilvl w:val="0"/>
          <w:numId w:val="2"/>
        </w:numPr>
        <w:rPr>
          <w:rFonts w:ascii="Calibri" w:hAnsi="Calibri" w:cs="Calibri"/>
          <w:sz w:val="26"/>
          <w:szCs w:val="26"/>
        </w:rPr>
      </w:pPr>
      <w:r w:rsidRPr="00CA202D">
        <w:rPr>
          <w:rFonts w:ascii="Calibri" w:hAnsi="Calibri" w:cs="Calibri"/>
          <w:sz w:val="26"/>
          <w:szCs w:val="26"/>
        </w:rPr>
        <w:t xml:space="preserve">London area. </w:t>
      </w:r>
    </w:p>
    <w:p w:rsidR="00FF481B" w:rsidRPr="00CA202D" w:rsidRDefault="00F62CEB" w:rsidP="00FF481B">
      <w:pPr>
        <w:pStyle w:val="Akapitzlist"/>
        <w:rPr>
          <w:rFonts w:ascii="Calibri" w:hAnsi="Calibri" w:cs="Calibri"/>
          <w:sz w:val="26"/>
          <w:szCs w:val="26"/>
        </w:rPr>
      </w:pPr>
      <w:r w:rsidRPr="00CA202D">
        <w:rPr>
          <w:rFonts w:ascii="Calibri" w:hAnsi="Calibri" w:cs="Calibri"/>
          <w:sz w:val="26"/>
          <w:szCs w:val="26"/>
        </w:rPr>
        <w:lastRenderedPageBreak/>
        <w:t>London is unofficial c</w:t>
      </w:r>
      <w:r w:rsidR="00FF481B" w:rsidRPr="00CA202D">
        <w:rPr>
          <w:rFonts w:ascii="Calibri" w:hAnsi="Calibri" w:cs="Calibri"/>
          <w:sz w:val="26"/>
          <w:szCs w:val="26"/>
        </w:rPr>
        <w:t xml:space="preserve">apital of the </w:t>
      </w:r>
      <w:r w:rsidR="00C647EF" w:rsidRPr="00CA202D">
        <w:rPr>
          <w:rFonts w:ascii="Calibri" w:hAnsi="Calibri" w:cs="Calibri"/>
          <w:sz w:val="26"/>
          <w:szCs w:val="26"/>
        </w:rPr>
        <w:t xml:space="preserve">whole </w:t>
      </w:r>
      <w:r w:rsidR="00FF481B" w:rsidRPr="00CA202D">
        <w:rPr>
          <w:rFonts w:ascii="Calibri" w:hAnsi="Calibri" w:cs="Calibri"/>
          <w:sz w:val="26"/>
          <w:szCs w:val="26"/>
        </w:rPr>
        <w:t xml:space="preserve">United Kingdom, </w:t>
      </w:r>
      <w:r w:rsidR="0072184D" w:rsidRPr="00CA202D">
        <w:rPr>
          <w:rFonts w:ascii="Calibri" w:hAnsi="Calibri" w:cs="Calibri"/>
          <w:sz w:val="26"/>
          <w:szCs w:val="26"/>
        </w:rPr>
        <w:t xml:space="preserve">and the largest city </w:t>
      </w:r>
      <w:r w:rsidR="00FF481B" w:rsidRPr="00CA202D">
        <w:rPr>
          <w:rFonts w:ascii="Calibri" w:hAnsi="Calibri" w:cs="Calibri"/>
          <w:sz w:val="26"/>
          <w:szCs w:val="26"/>
        </w:rPr>
        <w:t xml:space="preserve">with the population of over 7,000,000 people. </w:t>
      </w:r>
    </w:p>
    <w:p w:rsidR="00AD6CD7" w:rsidRPr="00CA202D" w:rsidRDefault="00FF481B" w:rsidP="00FF481B">
      <w:pPr>
        <w:pStyle w:val="Akapitzlist"/>
        <w:rPr>
          <w:rFonts w:ascii="Calibri" w:hAnsi="Calibri" w:cs="Calibri"/>
          <w:sz w:val="26"/>
          <w:szCs w:val="26"/>
        </w:rPr>
      </w:pPr>
      <w:r w:rsidRPr="00CA202D">
        <w:rPr>
          <w:rFonts w:ascii="Calibri" w:hAnsi="Calibri" w:cs="Calibri"/>
          <w:sz w:val="26"/>
          <w:szCs w:val="26"/>
        </w:rPr>
        <w:t>There has been identif</w:t>
      </w:r>
      <w:r w:rsidR="002C38DF" w:rsidRPr="00CA202D">
        <w:rPr>
          <w:rFonts w:ascii="Calibri" w:hAnsi="Calibri" w:cs="Calibri"/>
          <w:sz w:val="26"/>
          <w:szCs w:val="26"/>
        </w:rPr>
        <w:t>ied</w:t>
      </w:r>
      <w:r w:rsidRPr="00CA202D">
        <w:rPr>
          <w:rFonts w:ascii="Calibri" w:hAnsi="Calibri" w:cs="Calibri"/>
          <w:sz w:val="26"/>
          <w:szCs w:val="26"/>
        </w:rPr>
        <w:t xml:space="preserve"> </w:t>
      </w:r>
      <w:r w:rsidR="00C078F4" w:rsidRPr="00CA202D">
        <w:rPr>
          <w:rFonts w:ascii="Calibri" w:hAnsi="Calibri" w:cs="Calibri"/>
          <w:sz w:val="26"/>
          <w:szCs w:val="26"/>
        </w:rPr>
        <w:t>few</w:t>
      </w:r>
      <w:r w:rsidRPr="00CA202D">
        <w:rPr>
          <w:rFonts w:ascii="Calibri" w:hAnsi="Calibri" w:cs="Calibri"/>
          <w:sz w:val="26"/>
          <w:szCs w:val="26"/>
        </w:rPr>
        <w:t xml:space="preserve"> </w:t>
      </w:r>
      <w:r w:rsidR="00E644AE" w:rsidRPr="00CA202D">
        <w:rPr>
          <w:rFonts w:ascii="Calibri" w:hAnsi="Calibri" w:cs="Calibri"/>
          <w:sz w:val="26"/>
          <w:szCs w:val="26"/>
        </w:rPr>
        <w:t>locations</w:t>
      </w:r>
      <w:r w:rsidRPr="00CA202D">
        <w:rPr>
          <w:rFonts w:ascii="Calibri" w:hAnsi="Calibri" w:cs="Calibri"/>
          <w:sz w:val="26"/>
          <w:szCs w:val="26"/>
        </w:rPr>
        <w:t xml:space="preserve"> of over 1</w:t>
      </w:r>
      <w:r w:rsidR="00960B18" w:rsidRPr="00CA202D">
        <w:rPr>
          <w:rFonts w:ascii="Calibri" w:hAnsi="Calibri" w:cs="Calibri"/>
          <w:sz w:val="26"/>
          <w:szCs w:val="26"/>
        </w:rPr>
        <w:t>50</w:t>
      </w:r>
      <w:r w:rsidRPr="00CA202D">
        <w:rPr>
          <w:rFonts w:ascii="Calibri" w:hAnsi="Calibri" w:cs="Calibri"/>
          <w:sz w:val="26"/>
          <w:szCs w:val="26"/>
        </w:rPr>
        <w:t xml:space="preserve">,000 ft, but </w:t>
      </w:r>
      <w:r w:rsidR="00E644AE" w:rsidRPr="00CA202D">
        <w:rPr>
          <w:rFonts w:ascii="Calibri" w:hAnsi="Calibri" w:cs="Calibri"/>
          <w:sz w:val="26"/>
          <w:szCs w:val="26"/>
        </w:rPr>
        <w:t xml:space="preserve">closer research and visiting the areas are needed to identify suitability for our needs. These places are located in the following areas of London:           </w:t>
      </w:r>
    </w:p>
    <w:p w:rsidR="002938A7" w:rsidRPr="00CA202D" w:rsidRDefault="00AD6CD7" w:rsidP="00FF481B">
      <w:pPr>
        <w:pStyle w:val="Akapitzlist"/>
        <w:rPr>
          <w:rFonts w:ascii="Calibri" w:hAnsi="Calibri" w:cs="Calibri"/>
          <w:sz w:val="26"/>
          <w:szCs w:val="26"/>
        </w:rPr>
      </w:pPr>
      <w:r w:rsidRPr="00CA202D">
        <w:rPr>
          <w:rFonts w:ascii="Calibri" w:hAnsi="Calibri" w:cs="Calibri"/>
          <w:sz w:val="26"/>
          <w:szCs w:val="26"/>
        </w:rPr>
        <w:t xml:space="preserve">                                                           </w:t>
      </w:r>
      <w:r w:rsidR="00E644AE" w:rsidRPr="00CA202D">
        <w:rPr>
          <w:rFonts w:ascii="Calibri" w:hAnsi="Calibri" w:cs="Calibri"/>
          <w:sz w:val="26"/>
          <w:szCs w:val="26"/>
        </w:rPr>
        <w:t>Fulham</w:t>
      </w:r>
      <w:r w:rsidR="001F7449" w:rsidRPr="00CA202D">
        <w:rPr>
          <w:rFonts w:ascii="Calibri" w:hAnsi="Calibri" w:cs="Calibri"/>
          <w:sz w:val="26"/>
          <w:szCs w:val="26"/>
        </w:rPr>
        <w:t>,</w:t>
      </w:r>
      <w:r w:rsidR="00FF481B" w:rsidRPr="00CA202D">
        <w:rPr>
          <w:rFonts w:ascii="Calibri" w:hAnsi="Calibri" w:cs="Calibri"/>
          <w:sz w:val="26"/>
          <w:szCs w:val="26"/>
        </w:rPr>
        <w:t xml:space="preserve"> </w:t>
      </w:r>
      <w:r w:rsidR="00E644AE" w:rsidRPr="00CA202D">
        <w:rPr>
          <w:rFonts w:ascii="Calibri" w:hAnsi="Calibri" w:cs="Calibri"/>
          <w:sz w:val="26"/>
          <w:szCs w:val="26"/>
        </w:rPr>
        <w:t xml:space="preserve">post code </w:t>
      </w:r>
      <w:r w:rsidR="001F7449" w:rsidRPr="00CA202D">
        <w:rPr>
          <w:rFonts w:ascii="Calibri" w:hAnsi="Calibri" w:cs="Calibri"/>
          <w:sz w:val="26"/>
          <w:szCs w:val="26"/>
        </w:rPr>
        <w:t>SW6</w:t>
      </w:r>
    </w:p>
    <w:p w:rsidR="00605553" w:rsidRPr="00CA202D" w:rsidRDefault="00E644AE" w:rsidP="00C078F4">
      <w:pPr>
        <w:pStyle w:val="Akapitzlist"/>
        <w:rPr>
          <w:rFonts w:ascii="Calibri" w:hAnsi="Calibri" w:cs="Calibri"/>
          <w:sz w:val="26"/>
          <w:szCs w:val="26"/>
        </w:rPr>
      </w:pPr>
      <w:r w:rsidRPr="00CA202D">
        <w:rPr>
          <w:rFonts w:ascii="Calibri" w:hAnsi="Calibri" w:cs="Calibri"/>
          <w:sz w:val="26"/>
          <w:szCs w:val="26"/>
        </w:rPr>
        <w:t xml:space="preserve">                                                           </w:t>
      </w:r>
      <w:r w:rsidR="001F7449" w:rsidRPr="00CA202D">
        <w:rPr>
          <w:rFonts w:ascii="Calibri" w:hAnsi="Calibri" w:cs="Calibri"/>
          <w:sz w:val="26"/>
          <w:szCs w:val="26"/>
        </w:rPr>
        <w:t>Hayes, post code UB3</w:t>
      </w:r>
      <w:r w:rsidR="00C078F4" w:rsidRPr="00CA202D">
        <w:rPr>
          <w:rFonts w:ascii="Calibri" w:hAnsi="Calibri" w:cs="Calibri"/>
          <w:sz w:val="26"/>
          <w:szCs w:val="26"/>
        </w:rPr>
        <w:t xml:space="preserve">                                                                                             </w:t>
      </w:r>
    </w:p>
    <w:p w:rsidR="00C078F4" w:rsidRPr="00CA202D" w:rsidRDefault="00C078F4" w:rsidP="00C078F4">
      <w:pPr>
        <w:pStyle w:val="Akapitzlist"/>
        <w:rPr>
          <w:rFonts w:ascii="Calibri" w:hAnsi="Calibri" w:cs="Calibri"/>
          <w:sz w:val="26"/>
          <w:szCs w:val="26"/>
        </w:rPr>
      </w:pPr>
      <w:r w:rsidRPr="00CA202D">
        <w:rPr>
          <w:rFonts w:ascii="Calibri" w:hAnsi="Calibri" w:cs="Calibri"/>
          <w:sz w:val="26"/>
          <w:szCs w:val="26"/>
        </w:rPr>
        <w:t xml:space="preserve">                                                           Slough, post code SL1</w:t>
      </w:r>
      <w:r w:rsidR="00AD6CD7" w:rsidRPr="00CA202D">
        <w:rPr>
          <w:rFonts w:ascii="Calibri" w:hAnsi="Calibri" w:cs="Calibri"/>
          <w:sz w:val="26"/>
          <w:szCs w:val="26"/>
        </w:rPr>
        <w:t xml:space="preserve">                                                                                                                                     </w:t>
      </w:r>
    </w:p>
    <w:p w:rsidR="00AD6CD7" w:rsidRPr="00CA202D" w:rsidRDefault="00AD6CD7" w:rsidP="00C078F4">
      <w:pPr>
        <w:pStyle w:val="Akapitzlist"/>
        <w:rPr>
          <w:rFonts w:ascii="Calibri" w:hAnsi="Calibri" w:cs="Calibri"/>
          <w:sz w:val="26"/>
          <w:szCs w:val="26"/>
        </w:rPr>
      </w:pPr>
      <w:r w:rsidRPr="00CA202D">
        <w:rPr>
          <w:rFonts w:ascii="Calibri" w:hAnsi="Calibri" w:cs="Calibri"/>
          <w:sz w:val="26"/>
          <w:szCs w:val="26"/>
        </w:rPr>
        <w:t xml:space="preserve">                                                           Stratford, post code E15</w:t>
      </w:r>
    </w:p>
    <w:p w:rsidR="00AD6CD7" w:rsidRPr="00CA202D" w:rsidRDefault="00AD6CD7" w:rsidP="00C078F4">
      <w:pPr>
        <w:pStyle w:val="Akapitzlist"/>
        <w:rPr>
          <w:rFonts w:ascii="Calibri" w:hAnsi="Calibri" w:cs="Calibri"/>
          <w:sz w:val="26"/>
          <w:szCs w:val="26"/>
        </w:rPr>
      </w:pPr>
      <w:r w:rsidRPr="00CA202D">
        <w:rPr>
          <w:rFonts w:ascii="Calibri" w:hAnsi="Calibri" w:cs="Calibri"/>
          <w:sz w:val="26"/>
          <w:szCs w:val="26"/>
        </w:rPr>
        <w:t xml:space="preserve">                                                           Heathrow, post code TW4 </w:t>
      </w:r>
    </w:p>
    <w:p w:rsidR="00AD6CD7" w:rsidRPr="00CA202D" w:rsidRDefault="00AD6CD7" w:rsidP="00C078F4">
      <w:pPr>
        <w:pStyle w:val="Akapitzlist"/>
        <w:rPr>
          <w:rFonts w:ascii="Calibri" w:hAnsi="Calibri" w:cs="Calibri"/>
          <w:sz w:val="26"/>
          <w:szCs w:val="26"/>
        </w:rPr>
      </w:pPr>
      <w:r w:rsidRPr="00CA202D">
        <w:rPr>
          <w:rFonts w:ascii="Calibri" w:hAnsi="Calibri" w:cs="Calibri"/>
          <w:sz w:val="26"/>
          <w:szCs w:val="26"/>
        </w:rPr>
        <w:t xml:space="preserve">                                                               </w:t>
      </w:r>
    </w:p>
    <w:p w:rsidR="00EC626D" w:rsidRPr="00CA202D" w:rsidRDefault="00EC626D" w:rsidP="00C078F4">
      <w:pPr>
        <w:pStyle w:val="Akapitzlist"/>
        <w:rPr>
          <w:rFonts w:ascii="Calibri" w:hAnsi="Calibri" w:cs="Calibri"/>
          <w:sz w:val="26"/>
          <w:szCs w:val="26"/>
        </w:rPr>
      </w:pPr>
      <w:r w:rsidRPr="00CA202D">
        <w:rPr>
          <w:rFonts w:ascii="Calibri" w:hAnsi="Calibri" w:cs="Calibri"/>
          <w:sz w:val="26"/>
          <w:szCs w:val="26"/>
        </w:rPr>
        <w:t>As the good location with the easy access is very important in London, closer look is required</w:t>
      </w:r>
      <w:r w:rsidR="00381C7E" w:rsidRPr="00CA202D">
        <w:rPr>
          <w:rFonts w:ascii="Calibri" w:hAnsi="Calibri" w:cs="Calibri"/>
          <w:sz w:val="26"/>
          <w:szCs w:val="26"/>
        </w:rPr>
        <w:t>. The search for other locations, especially within the retail parks may be required.</w:t>
      </w:r>
      <w:r w:rsidR="000F3C76" w:rsidRPr="00CA202D">
        <w:rPr>
          <w:rFonts w:ascii="Calibri" w:hAnsi="Calibri" w:cs="Calibri"/>
          <w:sz w:val="26"/>
          <w:szCs w:val="26"/>
        </w:rPr>
        <w:t xml:space="preserve">          As the London area is geographically large, it may be beneficial to open 2-3 stores.</w:t>
      </w:r>
    </w:p>
    <w:p w:rsidR="005F196E" w:rsidRPr="00CA202D" w:rsidRDefault="005F196E" w:rsidP="00C078F4">
      <w:pPr>
        <w:pStyle w:val="Akapitzlist"/>
        <w:rPr>
          <w:rFonts w:ascii="Calibri" w:hAnsi="Calibri" w:cs="Calibri"/>
          <w:sz w:val="26"/>
          <w:szCs w:val="26"/>
        </w:rPr>
      </w:pPr>
    </w:p>
    <w:p w:rsidR="005F196E" w:rsidRPr="00CA202D" w:rsidRDefault="005F196E" w:rsidP="00C078F4">
      <w:pPr>
        <w:pStyle w:val="Akapitzlist"/>
        <w:rPr>
          <w:rFonts w:ascii="Calibri" w:hAnsi="Calibri" w:cs="Calibri"/>
          <w:sz w:val="26"/>
          <w:szCs w:val="26"/>
        </w:rPr>
      </w:pPr>
    </w:p>
    <w:p w:rsidR="005F196E" w:rsidRPr="00CA202D" w:rsidRDefault="00A43EC8" w:rsidP="00C87B9E">
      <w:pPr>
        <w:pStyle w:val="Akapitzlist"/>
        <w:numPr>
          <w:ilvl w:val="0"/>
          <w:numId w:val="2"/>
        </w:numPr>
        <w:rPr>
          <w:rFonts w:ascii="Calibri" w:hAnsi="Calibri" w:cs="Calibri"/>
          <w:sz w:val="26"/>
          <w:szCs w:val="26"/>
        </w:rPr>
      </w:pPr>
      <w:r w:rsidRPr="00CA202D">
        <w:rPr>
          <w:rFonts w:ascii="Calibri" w:hAnsi="Calibri" w:cs="Calibri"/>
          <w:sz w:val="26"/>
          <w:szCs w:val="26"/>
        </w:rPr>
        <w:t>Other</w:t>
      </w:r>
      <w:r w:rsidR="00C87B9E" w:rsidRPr="00CA202D">
        <w:rPr>
          <w:rFonts w:ascii="Calibri" w:hAnsi="Calibri" w:cs="Calibri"/>
          <w:sz w:val="26"/>
          <w:szCs w:val="26"/>
        </w:rPr>
        <w:t xml:space="preserve"> premises are currently searched </w:t>
      </w:r>
      <w:r w:rsidR="00496303" w:rsidRPr="00CA202D">
        <w:rPr>
          <w:rFonts w:ascii="Calibri" w:hAnsi="Calibri" w:cs="Calibri"/>
          <w:sz w:val="26"/>
          <w:szCs w:val="26"/>
        </w:rPr>
        <w:t xml:space="preserve">for </w:t>
      </w:r>
      <w:r w:rsidR="00C87B9E" w:rsidRPr="00CA202D">
        <w:rPr>
          <w:rFonts w:ascii="Calibri" w:hAnsi="Calibri" w:cs="Calibri"/>
          <w:sz w:val="26"/>
          <w:szCs w:val="26"/>
        </w:rPr>
        <w:t xml:space="preserve">in </w:t>
      </w:r>
      <w:r w:rsidR="004277B6" w:rsidRPr="00CA202D">
        <w:rPr>
          <w:rFonts w:ascii="Calibri" w:hAnsi="Calibri" w:cs="Calibri"/>
          <w:sz w:val="26"/>
          <w:szCs w:val="26"/>
        </w:rPr>
        <w:t xml:space="preserve">large </w:t>
      </w:r>
      <w:r w:rsidR="00C87B9E" w:rsidRPr="00CA202D">
        <w:rPr>
          <w:rFonts w:ascii="Calibri" w:hAnsi="Calibri" w:cs="Calibri"/>
          <w:sz w:val="26"/>
          <w:szCs w:val="26"/>
        </w:rPr>
        <w:t xml:space="preserve">cities </w:t>
      </w:r>
      <w:r w:rsidR="004277B6" w:rsidRPr="00CA202D">
        <w:rPr>
          <w:rFonts w:ascii="Calibri" w:hAnsi="Calibri" w:cs="Calibri"/>
          <w:sz w:val="26"/>
          <w:szCs w:val="26"/>
        </w:rPr>
        <w:t>with the population of over 200,000 people</w:t>
      </w:r>
      <w:r w:rsidR="004277B6" w:rsidRPr="00CA202D">
        <w:rPr>
          <w:rStyle w:val="Odwoanieprzypisudolnego"/>
          <w:rFonts w:ascii="Calibri" w:hAnsi="Calibri" w:cs="Calibri"/>
          <w:sz w:val="26"/>
          <w:szCs w:val="26"/>
        </w:rPr>
        <w:footnoteReference w:id="14"/>
      </w:r>
      <w:r w:rsidR="004277B6" w:rsidRPr="00CA202D">
        <w:rPr>
          <w:rFonts w:ascii="Calibri" w:hAnsi="Calibri" w:cs="Calibri"/>
          <w:sz w:val="26"/>
          <w:szCs w:val="26"/>
        </w:rPr>
        <w:t>:</w:t>
      </w:r>
      <w:r w:rsidR="00C87B9E" w:rsidRPr="00CA202D">
        <w:rPr>
          <w:rFonts w:ascii="Calibri" w:hAnsi="Calibri" w:cs="Calibri"/>
          <w:sz w:val="26"/>
          <w:szCs w:val="26"/>
        </w:rPr>
        <w:t xml:space="preserve"> Leeds, Glasgow, Sheffield, Bradford, Liverpool, Edinburgh, Manchester, Bristol</w:t>
      </w:r>
      <w:r w:rsidR="00E424B7" w:rsidRPr="00CA202D">
        <w:rPr>
          <w:rFonts w:ascii="Calibri" w:hAnsi="Calibri" w:cs="Calibri"/>
          <w:sz w:val="26"/>
          <w:szCs w:val="26"/>
        </w:rPr>
        <w:t>,</w:t>
      </w:r>
      <w:r w:rsidR="00E32AE2" w:rsidRPr="00CA202D">
        <w:rPr>
          <w:rFonts w:ascii="Calibri" w:hAnsi="Calibri" w:cs="Calibri"/>
          <w:sz w:val="26"/>
          <w:szCs w:val="26"/>
        </w:rPr>
        <w:t xml:space="preserve"> and others, subject to size of cities, locations, and price.                                                             </w:t>
      </w:r>
      <w:r w:rsidR="00E424B7" w:rsidRPr="00CA202D">
        <w:rPr>
          <w:rFonts w:ascii="Calibri" w:hAnsi="Calibri" w:cs="Calibri"/>
          <w:sz w:val="26"/>
          <w:szCs w:val="26"/>
        </w:rPr>
        <w:t xml:space="preserve"> </w:t>
      </w:r>
      <w:r w:rsidR="00625AE2" w:rsidRPr="00CA202D">
        <w:rPr>
          <w:rFonts w:ascii="Calibri" w:hAnsi="Calibri" w:cs="Calibri"/>
          <w:sz w:val="26"/>
          <w:szCs w:val="26"/>
        </w:rPr>
        <w:t xml:space="preserve"> </w:t>
      </w:r>
      <w:r w:rsidR="00A3488D" w:rsidRPr="00CA202D">
        <w:rPr>
          <w:rFonts w:ascii="Calibri" w:hAnsi="Calibri" w:cs="Calibri"/>
          <w:sz w:val="26"/>
          <w:szCs w:val="26"/>
        </w:rPr>
        <w:t xml:space="preserve">                                                                                           </w:t>
      </w:r>
      <w:r w:rsidR="00625AE2" w:rsidRPr="00CA202D">
        <w:rPr>
          <w:rFonts w:ascii="Calibri" w:hAnsi="Calibri" w:cs="Calibri"/>
          <w:sz w:val="26"/>
          <w:szCs w:val="26"/>
        </w:rPr>
        <w:t xml:space="preserve">Should any suitable </w:t>
      </w:r>
      <w:r w:rsidR="00A3488D" w:rsidRPr="00CA202D">
        <w:rPr>
          <w:rFonts w:ascii="Calibri" w:hAnsi="Calibri" w:cs="Calibri"/>
          <w:sz w:val="26"/>
          <w:szCs w:val="26"/>
        </w:rPr>
        <w:t>place become</w:t>
      </w:r>
      <w:r w:rsidR="00625AE2" w:rsidRPr="00CA202D">
        <w:rPr>
          <w:rFonts w:ascii="Calibri" w:hAnsi="Calibri" w:cs="Calibri"/>
          <w:sz w:val="26"/>
          <w:szCs w:val="26"/>
        </w:rPr>
        <w:t xml:space="preserve"> available, this will be updated </w:t>
      </w:r>
      <w:r w:rsidR="00E32AE2" w:rsidRPr="00CA202D">
        <w:rPr>
          <w:rFonts w:ascii="Calibri" w:hAnsi="Calibri" w:cs="Calibri"/>
          <w:sz w:val="26"/>
          <w:szCs w:val="26"/>
        </w:rPr>
        <w:t xml:space="preserve">immediately </w:t>
      </w:r>
      <w:r w:rsidR="00625AE2" w:rsidRPr="00CA202D">
        <w:rPr>
          <w:rFonts w:ascii="Calibri" w:hAnsi="Calibri" w:cs="Calibri"/>
          <w:sz w:val="26"/>
          <w:szCs w:val="26"/>
        </w:rPr>
        <w:t xml:space="preserve">and informed to the management. </w:t>
      </w:r>
      <w:r w:rsidR="00C87B9E" w:rsidRPr="00CA202D">
        <w:rPr>
          <w:rFonts w:ascii="Calibri" w:hAnsi="Calibri" w:cs="Calibri"/>
          <w:sz w:val="26"/>
          <w:szCs w:val="26"/>
        </w:rPr>
        <w:t xml:space="preserve"> </w:t>
      </w:r>
    </w:p>
    <w:p w:rsidR="00E42CA5" w:rsidRPr="00CA202D" w:rsidRDefault="00E42CA5">
      <w:pPr>
        <w:rPr>
          <w:rFonts w:ascii="Calibri" w:hAnsi="Calibri" w:cs="Calibri"/>
          <w:sz w:val="26"/>
          <w:szCs w:val="26"/>
        </w:rPr>
      </w:pPr>
    </w:p>
    <w:p w:rsidR="00A3488D" w:rsidRPr="00CA202D" w:rsidRDefault="00A3488D">
      <w:pPr>
        <w:rPr>
          <w:rFonts w:ascii="Calibri" w:hAnsi="Calibri" w:cs="Calibri"/>
          <w:sz w:val="26"/>
          <w:szCs w:val="26"/>
        </w:rPr>
      </w:pPr>
    </w:p>
    <w:p w:rsidR="006C4F21" w:rsidRPr="00CA202D" w:rsidRDefault="000A1DB7" w:rsidP="00AE4A73">
      <w:pPr>
        <w:ind w:firstLine="360"/>
        <w:rPr>
          <w:rFonts w:ascii="Calibri" w:hAnsi="Calibri" w:cs="Calibri"/>
          <w:sz w:val="26"/>
          <w:szCs w:val="26"/>
        </w:rPr>
      </w:pPr>
      <w:r w:rsidRPr="00CA202D">
        <w:rPr>
          <w:rFonts w:ascii="Calibri" w:hAnsi="Calibri" w:cs="Calibri"/>
          <w:sz w:val="26"/>
          <w:szCs w:val="26"/>
        </w:rPr>
        <w:t xml:space="preserve">The country’s government promoting the population of working people. </w:t>
      </w:r>
      <w:r w:rsidR="000A79FD" w:rsidRPr="00CA202D">
        <w:rPr>
          <w:rFonts w:ascii="Calibri" w:hAnsi="Calibri" w:cs="Calibri"/>
          <w:sz w:val="26"/>
          <w:szCs w:val="26"/>
        </w:rPr>
        <w:t>Therefore,</w:t>
      </w:r>
      <w:r w:rsidRPr="00CA202D">
        <w:rPr>
          <w:rFonts w:ascii="Calibri" w:hAnsi="Calibri" w:cs="Calibri"/>
          <w:sz w:val="26"/>
          <w:szCs w:val="26"/>
        </w:rPr>
        <w:t xml:space="preserve"> hiring new staff can be started from contacting local government organisation job offices – Jobcentre, that may be able to offer us office facilities when interviewing and later, when training hired employees. </w:t>
      </w:r>
    </w:p>
    <w:p w:rsidR="00A3488D" w:rsidRPr="00CA202D" w:rsidRDefault="00A3488D">
      <w:pPr>
        <w:rPr>
          <w:rFonts w:ascii="Calibri" w:hAnsi="Calibri" w:cs="Calibri"/>
          <w:sz w:val="26"/>
          <w:szCs w:val="26"/>
        </w:rPr>
      </w:pPr>
      <w:r w:rsidRPr="00CA202D">
        <w:rPr>
          <w:rFonts w:ascii="Calibri" w:hAnsi="Calibri" w:cs="Calibri"/>
          <w:sz w:val="26"/>
          <w:szCs w:val="26"/>
        </w:rPr>
        <w:t xml:space="preserve">Current Brexit negotiations are our biggest problem. We can assume that the UK government will secure appropriate trade deals with the European Union, </w:t>
      </w:r>
      <w:r w:rsidR="00BD5E14" w:rsidRPr="00CA202D">
        <w:rPr>
          <w:rFonts w:ascii="Calibri" w:hAnsi="Calibri" w:cs="Calibri"/>
          <w:sz w:val="26"/>
          <w:szCs w:val="26"/>
        </w:rPr>
        <w:t xml:space="preserve">as it will be beneficial for both, UK and rest of the remaining EU countries, </w:t>
      </w:r>
      <w:r w:rsidRPr="00CA202D">
        <w:rPr>
          <w:rFonts w:ascii="Calibri" w:hAnsi="Calibri" w:cs="Calibri"/>
          <w:sz w:val="26"/>
          <w:szCs w:val="26"/>
        </w:rPr>
        <w:t>but</w:t>
      </w:r>
      <w:r w:rsidR="00C82414" w:rsidRPr="00CA202D">
        <w:rPr>
          <w:rFonts w:ascii="Calibri" w:hAnsi="Calibri" w:cs="Calibri"/>
          <w:sz w:val="26"/>
          <w:szCs w:val="26"/>
        </w:rPr>
        <w:t xml:space="preserve"> the final negotiations </w:t>
      </w:r>
      <w:r w:rsidR="00876317" w:rsidRPr="00CA202D">
        <w:rPr>
          <w:rFonts w:ascii="Calibri" w:hAnsi="Calibri" w:cs="Calibri"/>
          <w:sz w:val="26"/>
          <w:szCs w:val="26"/>
        </w:rPr>
        <w:t>are</w:t>
      </w:r>
      <w:r w:rsidR="00C82414" w:rsidRPr="00CA202D">
        <w:rPr>
          <w:rFonts w:ascii="Calibri" w:hAnsi="Calibri" w:cs="Calibri"/>
          <w:sz w:val="26"/>
          <w:szCs w:val="26"/>
        </w:rPr>
        <w:t xml:space="preserve"> still </w:t>
      </w:r>
      <w:r w:rsidR="00876317" w:rsidRPr="00CA202D">
        <w:rPr>
          <w:rFonts w:ascii="Calibri" w:hAnsi="Calibri" w:cs="Calibri"/>
          <w:sz w:val="26"/>
          <w:szCs w:val="26"/>
        </w:rPr>
        <w:t xml:space="preserve">unknown. </w:t>
      </w:r>
      <w:r w:rsidRPr="00CA202D">
        <w:rPr>
          <w:rFonts w:ascii="Calibri" w:hAnsi="Calibri" w:cs="Calibri"/>
          <w:sz w:val="26"/>
          <w:szCs w:val="26"/>
        </w:rPr>
        <w:t xml:space="preserve"> </w:t>
      </w:r>
      <w:r w:rsidR="00BD5E14" w:rsidRPr="00CA202D">
        <w:rPr>
          <w:rFonts w:ascii="Calibri" w:hAnsi="Calibri" w:cs="Calibri"/>
          <w:sz w:val="26"/>
          <w:szCs w:val="26"/>
        </w:rPr>
        <w:t xml:space="preserve">                                                                                                                                                                        </w:t>
      </w:r>
    </w:p>
    <w:p w:rsidR="000A79FD" w:rsidRPr="00CA202D" w:rsidRDefault="000A79FD">
      <w:pPr>
        <w:rPr>
          <w:rFonts w:ascii="Calibri" w:hAnsi="Calibri" w:cs="Calibri"/>
          <w:sz w:val="26"/>
          <w:szCs w:val="26"/>
        </w:rPr>
      </w:pPr>
    </w:p>
    <w:p w:rsidR="00BD5E14" w:rsidRPr="00CA202D" w:rsidRDefault="00BD5E14" w:rsidP="00AE4A73">
      <w:pPr>
        <w:ind w:firstLine="720"/>
        <w:rPr>
          <w:rFonts w:ascii="Calibri" w:hAnsi="Calibri" w:cs="Calibri"/>
          <w:sz w:val="26"/>
          <w:szCs w:val="26"/>
        </w:rPr>
      </w:pPr>
      <w:r w:rsidRPr="00CA202D">
        <w:rPr>
          <w:rFonts w:ascii="Calibri" w:hAnsi="Calibri" w:cs="Calibri"/>
          <w:sz w:val="26"/>
          <w:szCs w:val="26"/>
        </w:rPr>
        <w:lastRenderedPageBreak/>
        <w:t xml:space="preserve">Black Red white is financially healthy and profitable organisation. Its products are imported </w:t>
      </w:r>
      <w:r w:rsidR="00944B9D" w:rsidRPr="00CA202D">
        <w:rPr>
          <w:rFonts w:ascii="Calibri" w:hAnsi="Calibri" w:cs="Calibri"/>
          <w:sz w:val="26"/>
          <w:szCs w:val="26"/>
        </w:rPr>
        <w:t>and successfully sold in</w:t>
      </w:r>
      <w:r w:rsidRPr="00CA202D">
        <w:rPr>
          <w:rFonts w:ascii="Calibri" w:hAnsi="Calibri" w:cs="Calibri"/>
          <w:sz w:val="26"/>
          <w:szCs w:val="26"/>
        </w:rPr>
        <w:t xml:space="preserve"> the UK by the private agents</w:t>
      </w:r>
      <w:r w:rsidR="00944B9D" w:rsidRPr="00CA202D">
        <w:rPr>
          <w:rFonts w:ascii="Calibri" w:hAnsi="Calibri" w:cs="Calibri"/>
          <w:sz w:val="26"/>
          <w:szCs w:val="26"/>
        </w:rPr>
        <w:t xml:space="preserve"> for over 10 years.                                                          The new management, their experience, knowledge and its strategy for expansion </w:t>
      </w:r>
      <w:r w:rsidR="00942704" w:rsidRPr="00CA202D">
        <w:rPr>
          <w:rFonts w:ascii="Calibri" w:hAnsi="Calibri" w:cs="Calibri"/>
          <w:sz w:val="26"/>
          <w:szCs w:val="26"/>
        </w:rPr>
        <w:t xml:space="preserve">would see only the great opportunity for expansion to the </w:t>
      </w:r>
      <w:r w:rsidR="00B620EB" w:rsidRPr="00CA202D">
        <w:rPr>
          <w:rFonts w:ascii="Calibri" w:hAnsi="Calibri" w:cs="Calibri"/>
          <w:sz w:val="26"/>
          <w:szCs w:val="26"/>
        </w:rPr>
        <w:t xml:space="preserve">United Kingdom, as the new market of existence for the brand. </w:t>
      </w:r>
    </w:p>
    <w:p w:rsidR="00E42CA5" w:rsidRPr="00CA202D" w:rsidRDefault="00E42CA5">
      <w:pPr>
        <w:rPr>
          <w:rFonts w:ascii="Calibri" w:hAnsi="Calibri" w:cs="Calibri"/>
          <w:sz w:val="26"/>
          <w:szCs w:val="26"/>
        </w:rPr>
      </w:pPr>
    </w:p>
    <w:p w:rsidR="00686469" w:rsidRDefault="00686469">
      <w:pPr>
        <w:rPr>
          <w:rFonts w:ascii="Calibri" w:hAnsi="Calibri" w:cs="Calibri"/>
          <w:b/>
          <w:sz w:val="26"/>
          <w:szCs w:val="26"/>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5F72C7" w:rsidRDefault="005F72C7">
      <w:pPr>
        <w:rPr>
          <w:rFonts w:ascii="Calibri" w:hAnsi="Calibri" w:cs="Calibri"/>
          <w:b/>
          <w:sz w:val="28"/>
          <w:szCs w:val="28"/>
        </w:rPr>
      </w:pPr>
    </w:p>
    <w:p w:rsidR="00E42CA5" w:rsidRPr="00686469" w:rsidRDefault="00686469">
      <w:pPr>
        <w:rPr>
          <w:rFonts w:ascii="Calibri" w:hAnsi="Calibri" w:cs="Calibri"/>
          <w:b/>
          <w:sz w:val="28"/>
          <w:szCs w:val="28"/>
        </w:rPr>
      </w:pPr>
      <w:r>
        <w:rPr>
          <w:rFonts w:ascii="Calibri" w:hAnsi="Calibri" w:cs="Calibri"/>
          <w:b/>
          <w:sz w:val="28"/>
          <w:szCs w:val="28"/>
        </w:rPr>
        <w:lastRenderedPageBreak/>
        <w:t xml:space="preserve">BOOKMARKS and </w:t>
      </w:r>
      <w:r w:rsidR="00A61E58" w:rsidRPr="00686469">
        <w:rPr>
          <w:rFonts w:ascii="Calibri" w:hAnsi="Calibri" w:cs="Calibri"/>
          <w:b/>
          <w:sz w:val="28"/>
          <w:szCs w:val="28"/>
        </w:rPr>
        <w:t>BIBLIOGRAPHY</w:t>
      </w:r>
    </w:p>
    <w:p w:rsidR="00E42CA5" w:rsidRPr="00CA202D" w:rsidRDefault="00E42CA5">
      <w:pPr>
        <w:rPr>
          <w:rFonts w:ascii="Calibri" w:hAnsi="Calibri" w:cs="Calibri"/>
          <w:sz w:val="26"/>
          <w:szCs w:val="26"/>
        </w:rPr>
      </w:pPr>
    </w:p>
    <w:p w:rsidR="00E42CA5" w:rsidRPr="00CA202D" w:rsidRDefault="00E42CA5">
      <w:pPr>
        <w:rPr>
          <w:rFonts w:ascii="Calibri" w:hAnsi="Calibri" w:cs="Calibri"/>
          <w:sz w:val="26"/>
          <w:szCs w:val="26"/>
        </w:rPr>
      </w:pPr>
    </w:p>
    <w:p w:rsidR="00E42CA5" w:rsidRPr="00CA202D" w:rsidRDefault="00E42CA5" w:rsidP="00E42CA5">
      <w:pPr>
        <w:pStyle w:val="Akapitzlist"/>
        <w:numPr>
          <w:ilvl w:val="0"/>
          <w:numId w:val="1"/>
        </w:numPr>
        <w:rPr>
          <w:rFonts w:ascii="Calibri" w:hAnsi="Calibri" w:cs="Calibri"/>
          <w:sz w:val="26"/>
          <w:szCs w:val="26"/>
        </w:rPr>
      </w:pPr>
      <w:hyperlink r:id="rId12" w:history="1">
        <w:bookmarkStart w:id="10" w:name="_Ref512887788"/>
        <w:r w:rsidRPr="00CA202D">
          <w:rPr>
            <w:rStyle w:val="Hipercze"/>
            <w:rFonts w:ascii="Calibri" w:hAnsi="Calibri" w:cs="Calibri"/>
            <w:sz w:val="26"/>
            <w:szCs w:val="26"/>
          </w:rPr>
          <w:t>https://en.wikipedia.org/wiki/List_of_the_largest_trading_partners_of_United_Kingdom</w:t>
        </w:r>
        <w:bookmarkEnd w:id="10"/>
      </w:hyperlink>
    </w:p>
    <w:p w:rsidR="00E42CA5" w:rsidRPr="00CA202D" w:rsidRDefault="00436845" w:rsidP="006F0675">
      <w:pPr>
        <w:pStyle w:val="Akapitzlist"/>
        <w:numPr>
          <w:ilvl w:val="0"/>
          <w:numId w:val="1"/>
        </w:numPr>
        <w:rPr>
          <w:rFonts w:ascii="Calibri" w:hAnsi="Calibri" w:cs="Calibri"/>
          <w:sz w:val="26"/>
          <w:szCs w:val="26"/>
        </w:rPr>
      </w:pPr>
      <w:hyperlink r:id="rId13" w:history="1">
        <w:r w:rsidRPr="00CA202D">
          <w:rPr>
            <w:rStyle w:val="Hipercze"/>
            <w:rFonts w:ascii="Calibri" w:hAnsi="Calibri" w:cs="Calibri"/>
            <w:sz w:val="26"/>
            <w:szCs w:val="26"/>
          </w:rPr>
          <w:t>http://www.in2013dollars.com/UK-inflation-rate-in-2018</w:t>
        </w:r>
      </w:hyperlink>
    </w:p>
    <w:p w:rsidR="00436845" w:rsidRPr="00CA202D" w:rsidRDefault="00410D5E" w:rsidP="00436845">
      <w:pPr>
        <w:pStyle w:val="Akapitzlist"/>
        <w:numPr>
          <w:ilvl w:val="0"/>
          <w:numId w:val="1"/>
        </w:numPr>
        <w:rPr>
          <w:rFonts w:ascii="Calibri" w:hAnsi="Calibri" w:cs="Calibri"/>
          <w:sz w:val="26"/>
          <w:szCs w:val="26"/>
        </w:rPr>
      </w:pPr>
      <w:hyperlink r:id="rId14" w:history="1">
        <w:r w:rsidRPr="00CA202D">
          <w:rPr>
            <w:rStyle w:val="Hipercze"/>
            <w:rFonts w:ascii="Calibri" w:hAnsi="Calibri" w:cs="Calibri"/>
            <w:sz w:val="26"/>
            <w:szCs w:val="26"/>
          </w:rPr>
          <w:t>https://www.theguardian.com/business/2018/apr/23/uk-economy-grew-slower-in-first-quarter-of-2018-than-last-quarter-of-2017</w:t>
        </w:r>
      </w:hyperlink>
    </w:p>
    <w:bookmarkStart w:id="11" w:name="_Hlk512888548"/>
    <w:p w:rsidR="00410D5E" w:rsidRPr="00CA202D" w:rsidRDefault="00990663" w:rsidP="00410D5E">
      <w:pPr>
        <w:pStyle w:val="Akapitzlist"/>
        <w:numPr>
          <w:ilvl w:val="0"/>
          <w:numId w:val="1"/>
        </w:numPr>
        <w:rPr>
          <w:rFonts w:ascii="Calibri" w:hAnsi="Calibri" w:cs="Calibri"/>
          <w:sz w:val="26"/>
          <w:szCs w:val="26"/>
        </w:rPr>
      </w:pPr>
      <w:r w:rsidRPr="00CA202D">
        <w:rPr>
          <w:rFonts w:ascii="Calibri" w:hAnsi="Calibri" w:cs="Calibri"/>
          <w:sz w:val="26"/>
          <w:szCs w:val="26"/>
        </w:rPr>
        <w:fldChar w:fldCharType="begin"/>
      </w:r>
      <w:r w:rsidRPr="00CA202D">
        <w:rPr>
          <w:rFonts w:ascii="Calibri" w:hAnsi="Calibri" w:cs="Calibri"/>
          <w:sz w:val="26"/>
          <w:szCs w:val="26"/>
        </w:rPr>
        <w:instrText xml:space="preserve"> HYPERLINK "https://www.theguardian.com/business/2018/apr/23/uk-economy-grew-slower-in-first-quarter-of-2018-than-last-quarter-of-2017" </w:instrText>
      </w:r>
      <w:r w:rsidRPr="00CA202D">
        <w:rPr>
          <w:rFonts w:ascii="Calibri" w:hAnsi="Calibri" w:cs="Calibri"/>
          <w:sz w:val="26"/>
          <w:szCs w:val="26"/>
        </w:rPr>
        <w:fldChar w:fldCharType="separate"/>
      </w:r>
      <w:r w:rsidRPr="00CA202D">
        <w:rPr>
          <w:rStyle w:val="Hipercze"/>
          <w:rFonts w:ascii="Calibri" w:hAnsi="Calibri" w:cs="Calibri"/>
          <w:sz w:val="26"/>
          <w:szCs w:val="26"/>
        </w:rPr>
        <w:t>https://www.theguardian.com/business/2018/apr/23/uk-economy-grew-slower-in-first-quarter-of-2018-than-last-quarter-of-2017</w:t>
      </w:r>
      <w:r w:rsidRPr="00CA202D">
        <w:rPr>
          <w:rFonts w:ascii="Calibri" w:hAnsi="Calibri" w:cs="Calibri"/>
          <w:sz w:val="26"/>
          <w:szCs w:val="26"/>
        </w:rPr>
        <w:fldChar w:fldCharType="end"/>
      </w:r>
    </w:p>
    <w:bookmarkStart w:id="12" w:name="_Hlk512888640"/>
    <w:bookmarkEnd w:id="11"/>
    <w:p w:rsidR="00226C00" w:rsidRPr="00CA202D" w:rsidRDefault="004D2714" w:rsidP="00990663">
      <w:pPr>
        <w:pStyle w:val="Akapitzlist"/>
        <w:numPr>
          <w:ilvl w:val="0"/>
          <w:numId w:val="1"/>
        </w:numPr>
        <w:rPr>
          <w:rFonts w:ascii="Calibri" w:hAnsi="Calibri" w:cs="Calibri"/>
          <w:sz w:val="26"/>
          <w:szCs w:val="26"/>
        </w:rPr>
      </w:pPr>
      <w:r w:rsidRPr="00CA202D">
        <w:rPr>
          <w:rFonts w:ascii="Calibri" w:hAnsi="Calibri" w:cs="Calibri"/>
          <w:sz w:val="26"/>
          <w:szCs w:val="26"/>
        </w:rPr>
        <w:fldChar w:fldCharType="begin"/>
      </w:r>
      <w:r w:rsidRPr="00CA202D">
        <w:rPr>
          <w:rFonts w:ascii="Calibri" w:hAnsi="Calibri" w:cs="Calibri"/>
          <w:sz w:val="26"/>
          <w:szCs w:val="26"/>
        </w:rPr>
        <w:instrText xml:space="preserve"> HYPERLINK "https://tradingeconomics.com/united-kingdom/unemployment-rate" </w:instrText>
      </w:r>
      <w:r w:rsidRPr="00CA202D">
        <w:rPr>
          <w:rFonts w:ascii="Calibri" w:hAnsi="Calibri" w:cs="Calibri"/>
          <w:sz w:val="26"/>
          <w:szCs w:val="26"/>
        </w:rPr>
        <w:fldChar w:fldCharType="separate"/>
      </w:r>
      <w:r w:rsidRPr="00CA202D">
        <w:rPr>
          <w:rStyle w:val="Hipercze"/>
          <w:rFonts w:ascii="Calibri" w:hAnsi="Calibri" w:cs="Calibri"/>
          <w:sz w:val="26"/>
          <w:szCs w:val="26"/>
        </w:rPr>
        <w:t>https://tradingeconomics.com/united-kingdom/unemployment-rate</w:t>
      </w:r>
      <w:r w:rsidRPr="00CA202D">
        <w:rPr>
          <w:rFonts w:ascii="Calibri" w:hAnsi="Calibri" w:cs="Calibri"/>
          <w:sz w:val="26"/>
          <w:szCs w:val="26"/>
        </w:rPr>
        <w:fldChar w:fldCharType="end"/>
      </w:r>
    </w:p>
    <w:bookmarkStart w:id="13" w:name="_Hlk512888726"/>
    <w:bookmarkEnd w:id="12"/>
    <w:p w:rsidR="004D2714" w:rsidRPr="00CA202D" w:rsidRDefault="00593AB8" w:rsidP="004D2714">
      <w:pPr>
        <w:pStyle w:val="Akapitzlist"/>
        <w:numPr>
          <w:ilvl w:val="0"/>
          <w:numId w:val="1"/>
        </w:numPr>
        <w:rPr>
          <w:rFonts w:ascii="Calibri" w:hAnsi="Calibri" w:cs="Calibri"/>
          <w:sz w:val="26"/>
          <w:szCs w:val="26"/>
        </w:rPr>
      </w:pPr>
      <w:r w:rsidRPr="00CA202D">
        <w:rPr>
          <w:rFonts w:ascii="Calibri" w:hAnsi="Calibri" w:cs="Calibri"/>
          <w:sz w:val="26"/>
          <w:szCs w:val="26"/>
        </w:rPr>
        <w:fldChar w:fldCharType="begin"/>
      </w:r>
      <w:r w:rsidRPr="00CA202D">
        <w:rPr>
          <w:rFonts w:ascii="Calibri" w:hAnsi="Calibri" w:cs="Calibri"/>
          <w:sz w:val="26"/>
          <w:szCs w:val="26"/>
        </w:rPr>
        <w:instrText xml:space="preserve"> HYPERLINK "https://www.gov.uk/national-minimum-wage-rates" </w:instrText>
      </w:r>
      <w:r w:rsidRPr="00CA202D">
        <w:rPr>
          <w:rFonts w:ascii="Calibri" w:hAnsi="Calibri" w:cs="Calibri"/>
          <w:sz w:val="26"/>
          <w:szCs w:val="26"/>
        </w:rPr>
        <w:fldChar w:fldCharType="separate"/>
      </w:r>
      <w:r w:rsidRPr="00CA202D">
        <w:rPr>
          <w:rStyle w:val="Hipercze"/>
          <w:rFonts w:ascii="Calibri" w:hAnsi="Calibri" w:cs="Calibri"/>
          <w:sz w:val="26"/>
          <w:szCs w:val="26"/>
        </w:rPr>
        <w:t>https://www.gov.uk/national-minimum-wage-rates</w:t>
      </w:r>
      <w:r w:rsidRPr="00CA202D">
        <w:rPr>
          <w:rFonts w:ascii="Calibri" w:hAnsi="Calibri" w:cs="Calibri"/>
          <w:sz w:val="26"/>
          <w:szCs w:val="26"/>
        </w:rPr>
        <w:fldChar w:fldCharType="end"/>
      </w:r>
    </w:p>
    <w:bookmarkStart w:id="14" w:name="_Hlk512888787"/>
    <w:bookmarkEnd w:id="13"/>
    <w:p w:rsidR="00593AB8" w:rsidRPr="00CA202D" w:rsidRDefault="00BA6D19" w:rsidP="00593AB8">
      <w:pPr>
        <w:pStyle w:val="Akapitzlist"/>
        <w:numPr>
          <w:ilvl w:val="0"/>
          <w:numId w:val="1"/>
        </w:numPr>
        <w:rPr>
          <w:rFonts w:ascii="Calibri" w:hAnsi="Calibri" w:cs="Calibri"/>
          <w:sz w:val="26"/>
          <w:szCs w:val="26"/>
        </w:rPr>
      </w:pPr>
      <w:r w:rsidRPr="00CA202D">
        <w:rPr>
          <w:rFonts w:ascii="Calibri" w:hAnsi="Calibri" w:cs="Calibri"/>
          <w:sz w:val="26"/>
          <w:szCs w:val="26"/>
        </w:rPr>
        <w:fldChar w:fldCharType="begin"/>
      </w:r>
      <w:r w:rsidRPr="00CA202D">
        <w:rPr>
          <w:rFonts w:ascii="Calibri" w:hAnsi="Calibri" w:cs="Calibri"/>
          <w:sz w:val="26"/>
          <w:szCs w:val="26"/>
        </w:rPr>
        <w:instrText xml:space="preserve"> HYPERLINK "https://www.bankofengland.co.uk/monetary-policy/the-interest-rate-bank-rate" </w:instrText>
      </w:r>
      <w:r w:rsidRPr="00CA202D">
        <w:rPr>
          <w:rFonts w:ascii="Calibri" w:hAnsi="Calibri" w:cs="Calibri"/>
          <w:sz w:val="26"/>
          <w:szCs w:val="26"/>
        </w:rPr>
        <w:fldChar w:fldCharType="separate"/>
      </w:r>
      <w:r w:rsidRPr="00CA202D">
        <w:rPr>
          <w:rStyle w:val="Hipercze"/>
          <w:rFonts w:ascii="Calibri" w:hAnsi="Calibri" w:cs="Calibri"/>
          <w:sz w:val="26"/>
          <w:szCs w:val="26"/>
        </w:rPr>
        <w:t>https://www.bankofengland.co.uk/monetary-policy/the-interest-rate-bank-rate</w:t>
      </w:r>
      <w:r w:rsidRPr="00CA202D">
        <w:rPr>
          <w:rFonts w:ascii="Calibri" w:hAnsi="Calibri" w:cs="Calibri"/>
          <w:sz w:val="26"/>
          <w:szCs w:val="26"/>
        </w:rPr>
        <w:fldChar w:fldCharType="end"/>
      </w:r>
    </w:p>
    <w:bookmarkStart w:id="15" w:name="_Hlk512888862"/>
    <w:bookmarkEnd w:id="14"/>
    <w:p w:rsidR="00BA6D19" w:rsidRPr="00CA202D" w:rsidRDefault="00C7175C" w:rsidP="00BA6D19">
      <w:pPr>
        <w:pStyle w:val="Akapitzlist"/>
        <w:numPr>
          <w:ilvl w:val="0"/>
          <w:numId w:val="1"/>
        </w:numPr>
        <w:rPr>
          <w:rFonts w:ascii="Calibri" w:hAnsi="Calibri" w:cs="Calibri"/>
          <w:sz w:val="26"/>
          <w:szCs w:val="26"/>
        </w:rPr>
      </w:pPr>
      <w:r w:rsidRPr="00CA202D">
        <w:rPr>
          <w:rFonts w:ascii="Calibri" w:hAnsi="Calibri" w:cs="Calibri"/>
          <w:sz w:val="26"/>
          <w:szCs w:val="26"/>
        </w:rPr>
        <w:fldChar w:fldCharType="begin"/>
      </w:r>
      <w:r w:rsidRPr="00CA202D">
        <w:rPr>
          <w:rFonts w:ascii="Calibri" w:hAnsi="Calibri" w:cs="Calibri"/>
          <w:sz w:val="26"/>
          <w:szCs w:val="26"/>
        </w:rPr>
        <w:instrText xml:space="preserve"> HYPERLINK "https://www.retaileconomics.co.uk/download/Sample%20-%20UK%20Furniture%20and%20Flooring%20Sector.pdf" </w:instrText>
      </w:r>
      <w:r w:rsidRPr="00CA202D">
        <w:rPr>
          <w:rFonts w:ascii="Calibri" w:hAnsi="Calibri" w:cs="Calibri"/>
          <w:sz w:val="26"/>
          <w:szCs w:val="26"/>
        </w:rPr>
        <w:fldChar w:fldCharType="separate"/>
      </w:r>
      <w:r w:rsidRPr="00CA202D">
        <w:rPr>
          <w:rStyle w:val="Hipercze"/>
          <w:rFonts w:ascii="Calibri" w:hAnsi="Calibri" w:cs="Calibri"/>
          <w:sz w:val="26"/>
          <w:szCs w:val="26"/>
        </w:rPr>
        <w:t>https://www.retaileconomics.co.uk/download/Sample%20-%20UK%20Furniture%20and%20Flooring%20Sector.pdf</w:t>
      </w:r>
      <w:r w:rsidRPr="00CA202D">
        <w:rPr>
          <w:rFonts w:ascii="Calibri" w:hAnsi="Calibri" w:cs="Calibri"/>
          <w:sz w:val="26"/>
          <w:szCs w:val="26"/>
        </w:rPr>
        <w:fldChar w:fldCharType="end"/>
      </w:r>
    </w:p>
    <w:bookmarkStart w:id="16" w:name="_Hlk512888949"/>
    <w:bookmarkEnd w:id="15"/>
    <w:p w:rsidR="00C7175C" w:rsidRPr="00CA202D" w:rsidRDefault="00FB0AF9" w:rsidP="005009EE">
      <w:pPr>
        <w:pStyle w:val="Akapitzlist"/>
        <w:numPr>
          <w:ilvl w:val="0"/>
          <w:numId w:val="1"/>
        </w:numPr>
        <w:rPr>
          <w:rFonts w:ascii="Calibri" w:hAnsi="Calibri" w:cs="Calibri"/>
          <w:sz w:val="26"/>
          <w:szCs w:val="26"/>
        </w:rPr>
      </w:pPr>
      <w:r w:rsidRPr="00CA202D">
        <w:rPr>
          <w:rFonts w:ascii="Calibri" w:hAnsi="Calibri" w:cs="Calibri"/>
          <w:sz w:val="26"/>
          <w:szCs w:val="26"/>
        </w:rPr>
        <w:fldChar w:fldCharType="begin"/>
      </w:r>
      <w:r w:rsidRPr="00CA202D">
        <w:rPr>
          <w:rFonts w:ascii="Calibri" w:hAnsi="Calibri" w:cs="Calibri"/>
          <w:sz w:val="26"/>
          <w:szCs w:val="26"/>
        </w:rPr>
        <w:instrText xml:space="preserve"> HYPERLINK "http://natemat.pl/120385,kto-tu-urzadzi-albo-ikea-albo-black-red-white-wojna-o-to-kto-wprowadzi-sie-do-domow-polakow" </w:instrText>
      </w:r>
      <w:r w:rsidRPr="00CA202D">
        <w:rPr>
          <w:rFonts w:ascii="Calibri" w:hAnsi="Calibri" w:cs="Calibri"/>
          <w:sz w:val="26"/>
          <w:szCs w:val="26"/>
        </w:rPr>
        <w:fldChar w:fldCharType="separate"/>
      </w:r>
      <w:r w:rsidRPr="00CA202D">
        <w:rPr>
          <w:rStyle w:val="Hipercze"/>
          <w:rFonts w:ascii="Calibri" w:hAnsi="Calibri" w:cs="Calibri"/>
          <w:sz w:val="26"/>
          <w:szCs w:val="26"/>
        </w:rPr>
        <w:t>http://natemat.pl/120385,kto-tu-urzadzi-albo-ikea-albo-black-red-white-wojna-o-to-kto-wprowadzi-sie-do-domow-polakow</w:t>
      </w:r>
      <w:r w:rsidRPr="00CA202D">
        <w:rPr>
          <w:rFonts w:ascii="Calibri" w:hAnsi="Calibri" w:cs="Calibri"/>
          <w:sz w:val="26"/>
          <w:szCs w:val="26"/>
        </w:rPr>
        <w:fldChar w:fldCharType="end"/>
      </w:r>
    </w:p>
    <w:p w:rsidR="00585944" w:rsidRPr="00CA202D" w:rsidRDefault="00585944" w:rsidP="00585944">
      <w:pPr>
        <w:pStyle w:val="Akapitzlist"/>
        <w:numPr>
          <w:ilvl w:val="0"/>
          <w:numId w:val="1"/>
        </w:numPr>
        <w:rPr>
          <w:rFonts w:ascii="Calibri" w:hAnsi="Calibri" w:cs="Calibri"/>
          <w:sz w:val="26"/>
          <w:szCs w:val="26"/>
        </w:rPr>
      </w:pPr>
      <w:bookmarkStart w:id="17" w:name="_Hlk512889425"/>
      <w:bookmarkEnd w:id="16"/>
      <w:r w:rsidRPr="00CA202D">
        <w:rPr>
          <w:rFonts w:ascii="Calibri" w:hAnsi="Calibri" w:cs="Calibri"/>
          <w:sz w:val="26"/>
          <w:szCs w:val="26"/>
        </w:rPr>
        <w:t>https://www.manchestereveningnews.co.uk/news/greater-manchester-news/ikea-re-issues-safety-warning-13941782</w:t>
      </w:r>
    </w:p>
    <w:p w:rsidR="00585944" w:rsidRPr="00CA202D" w:rsidRDefault="00585944" w:rsidP="00585944">
      <w:pPr>
        <w:pStyle w:val="Akapitzlist"/>
        <w:numPr>
          <w:ilvl w:val="0"/>
          <w:numId w:val="1"/>
        </w:numPr>
        <w:rPr>
          <w:rFonts w:ascii="Calibri" w:hAnsi="Calibri" w:cs="Calibri"/>
          <w:sz w:val="26"/>
          <w:szCs w:val="26"/>
        </w:rPr>
      </w:pPr>
      <w:r w:rsidRPr="00CA202D">
        <w:rPr>
          <w:rFonts w:ascii="Calibri" w:hAnsi="Calibri" w:cs="Calibri"/>
          <w:sz w:val="26"/>
          <w:szCs w:val="26"/>
        </w:rPr>
        <w:t>https://www.brw.pl/katalog/katalog-Collection-2017/mobile/index.html#p=29</w:t>
      </w:r>
    </w:p>
    <w:p w:rsidR="00585944" w:rsidRPr="00CA202D" w:rsidRDefault="00585944" w:rsidP="00585944">
      <w:pPr>
        <w:pStyle w:val="Akapitzlist"/>
        <w:numPr>
          <w:ilvl w:val="0"/>
          <w:numId w:val="1"/>
        </w:numPr>
        <w:rPr>
          <w:rFonts w:ascii="Calibri" w:hAnsi="Calibri" w:cs="Calibri"/>
          <w:sz w:val="26"/>
          <w:szCs w:val="26"/>
        </w:rPr>
      </w:pPr>
      <w:r w:rsidRPr="00CA202D">
        <w:rPr>
          <w:rFonts w:ascii="Calibri" w:hAnsi="Calibri" w:cs="Calibri"/>
          <w:sz w:val="26"/>
          <w:szCs w:val="26"/>
        </w:rPr>
        <w:t>https://www.msn.com/en-gb/money/career/female-employment-hits-record-high-in-uk/ar-AAwqw5X?li=AA54rU&amp;ocid=mailsignout</w:t>
      </w:r>
    </w:p>
    <w:p w:rsidR="004277B6" w:rsidRPr="00CA202D" w:rsidRDefault="004277B6" w:rsidP="004277B6">
      <w:pPr>
        <w:pStyle w:val="Akapitzlist"/>
        <w:numPr>
          <w:ilvl w:val="0"/>
          <w:numId w:val="1"/>
        </w:numPr>
        <w:rPr>
          <w:rFonts w:ascii="Calibri" w:hAnsi="Calibri" w:cs="Calibri"/>
          <w:sz w:val="26"/>
          <w:szCs w:val="26"/>
        </w:rPr>
      </w:pPr>
      <w:hyperlink r:id="rId15" w:history="1">
        <w:r w:rsidRPr="00CA202D">
          <w:rPr>
            <w:rStyle w:val="Hipercze"/>
            <w:rFonts w:ascii="Calibri" w:hAnsi="Calibri" w:cs="Calibri"/>
            <w:sz w:val="26"/>
            <w:szCs w:val="26"/>
          </w:rPr>
          <w:t>https://www.retailgazette.co.uk/blog/2018/03/toys-r-us-went-wrong-part-1/</w:t>
        </w:r>
      </w:hyperlink>
    </w:p>
    <w:p w:rsidR="007963B1" w:rsidRPr="00CA202D" w:rsidRDefault="004277B6" w:rsidP="004277B6">
      <w:pPr>
        <w:pStyle w:val="Akapitzlist"/>
        <w:numPr>
          <w:ilvl w:val="0"/>
          <w:numId w:val="1"/>
        </w:numPr>
        <w:rPr>
          <w:rFonts w:ascii="Calibri" w:hAnsi="Calibri" w:cs="Calibri"/>
          <w:sz w:val="26"/>
          <w:szCs w:val="26"/>
        </w:rPr>
      </w:pPr>
      <w:r w:rsidRPr="00CA202D">
        <w:rPr>
          <w:rFonts w:ascii="Calibri" w:hAnsi="Calibri" w:cs="Calibri"/>
          <w:sz w:val="26"/>
          <w:szCs w:val="26"/>
        </w:rPr>
        <w:t>http://www.citymayors.com/gratis/uk_topcities.html</w:t>
      </w:r>
    </w:p>
    <w:bookmarkEnd w:id="17"/>
    <w:p w:rsidR="00FB0AF9" w:rsidRPr="00CA202D" w:rsidRDefault="00FB0AF9" w:rsidP="00FB0AF9">
      <w:pPr>
        <w:rPr>
          <w:rFonts w:ascii="Calibri" w:hAnsi="Calibri" w:cs="Calibri"/>
          <w:sz w:val="26"/>
          <w:szCs w:val="26"/>
        </w:rPr>
      </w:pPr>
    </w:p>
    <w:p w:rsidR="00FB0AF9" w:rsidRPr="00CA202D" w:rsidRDefault="00FB0AF9" w:rsidP="00FB0AF9">
      <w:pPr>
        <w:rPr>
          <w:rFonts w:ascii="Calibri" w:hAnsi="Calibri" w:cs="Calibri"/>
          <w:sz w:val="26"/>
          <w:szCs w:val="26"/>
        </w:rPr>
      </w:pPr>
    </w:p>
    <w:p w:rsidR="00FB0AF9" w:rsidRPr="00CA202D" w:rsidRDefault="006F7FAD" w:rsidP="00FB0AF9">
      <w:pPr>
        <w:rPr>
          <w:rFonts w:ascii="Calibri" w:hAnsi="Calibri" w:cs="Calibri"/>
          <w:sz w:val="26"/>
          <w:szCs w:val="26"/>
        </w:rPr>
      </w:pPr>
      <w:r w:rsidRPr="006F7FAD">
        <w:rPr>
          <w:rFonts w:ascii="Calibri" w:hAnsi="Calibri" w:cs="Calibri"/>
          <w:sz w:val="26"/>
          <w:szCs w:val="26"/>
        </w:rPr>
        <w:t xml:space="preserve">Bartlett, C.A., Beamish, P.W., (2011) Transnational Management. 6th Edition. New York. McGraw-Hill  </w:t>
      </w:r>
    </w:p>
    <w:p w:rsidR="006F7FAD" w:rsidRDefault="006F7FAD" w:rsidP="00FB0AF9">
      <w:pPr>
        <w:rPr>
          <w:rFonts w:ascii="Calibri" w:hAnsi="Calibri" w:cs="Calibri"/>
          <w:sz w:val="26"/>
          <w:szCs w:val="26"/>
        </w:rPr>
      </w:pPr>
      <w:r w:rsidRPr="006F7FAD">
        <w:rPr>
          <w:rFonts w:ascii="Calibri" w:hAnsi="Calibri" w:cs="Calibri"/>
          <w:sz w:val="26"/>
          <w:szCs w:val="26"/>
        </w:rPr>
        <w:t xml:space="preserve">Frynas, J.G., Mellahi, K., (2015) Global strategic Management. 3rd Edition. United Kingdom. Oxford Press </w:t>
      </w:r>
    </w:p>
    <w:p w:rsidR="006F7FAD" w:rsidRDefault="006F7FAD" w:rsidP="00FB0AF9">
      <w:pPr>
        <w:rPr>
          <w:rFonts w:ascii="Calibri" w:hAnsi="Calibri" w:cs="Calibri"/>
          <w:sz w:val="26"/>
          <w:szCs w:val="26"/>
        </w:rPr>
      </w:pPr>
      <w:r w:rsidRPr="006F7FAD">
        <w:lastRenderedPageBreak/>
        <w:drawing>
          <wp:inline distT="0" distB="0" distL="0" distR="0">
            <wp:extent cx="5731510" cy="714059"/>
            <wp:effectExtent l="0" t="0" r="0" b="0"/>
            <wp:docPr id="4" name="Obraz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714059"/>
                    </a:xfrm>
                    <a:prstGeom prst="rect">
                      <a:avLst/>
                    </a:prstGeom>
                    <a:noFill/>
                    <a:ln>
                      <a:noFill/>
                    </a:ln>
                  </pic:spPr>
                </pic:pic>
              </a:graphicData>
            </a:graphic>
          </wp:inline>
        </w:drawing>
      </w:r>
      <w:r w:rsidRPr="006F7FAD">
        <w:rPr>
          <w:rFonts w:ascii="Calibri" w:hAnsi="Calibri" w:cs="Calibri"/>
          <w:sz w:val="26"/>
          <w:szCs w:val="26"/>
        </w:rPr>
        <w:t>Hill, C.W.L. (2009) International Business. Competing in the Global Marketplace. 7th Edition. New York. McGraw-Hill</w:t>
      </w:r>
    </w:p>
    <w:p w:rsidR="00FB0AF9" w:rsidRPr="00CA202D" w:rsidRDefault="005C31AE" w:rsidP="00FB0AF9">
      <w:pPr>
        <w:rPr>
          <w:rFonts w:ascii="Calibri" w:hAnsi="Calibri" w:cs="Calibri"/>
          <w:sz w:val="26"/>
          <w:szCs w:val="26"/>
        </w:rPr>
      </w:pPr>
      <w:r w:rsidRPr="005C31AE">
        <w:drawing>
          <wp:inline distT="0" distB="0" distL="0" distR="0">
            <wp:extent cx="5731510" cy="361790"/>
            <wp:effectExtent l="0" t="0" r="0" b="0"/>
            <wp:docPr id="7" name="Obraz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61790"/>
                    </a:xfrm>
                    <a:prstGeom prst="rect">
                      <a:avLst/>
                    </a:prstGeom>
                    <a:noFill/>
                    <a:ln>
                      <a:noFill/>
                    </a:ln>
                  </pic:spPr>
                </pic:pic>
              </a:graphicData>
            </a:graphic>
          </wp:inline>
        </w:drawing>
      </w:r>
      <w:r w:rsidR="00FB0AF9" w:rsidRPr="00CA202D">
        <w:rPr>
          <w:rFonts w:ascii="Calibri" w:hAnsi="Calibri" w:cs="Calibri"/>
          <w:sz w:val="26"/>
          <w:szCs w:val="26"/>
        </w:rPr>
        <w:t>Jones, F., Burke, R.J., Westman, N. (2006). Work – Life Balance. A Psychological Perspective. Essex. Psychology Press</w:t>
      </w:r>
    </w:p>
    <w:p w:rsidR="00467D7E" w:rsidRPr="00CA202D" w:rsidRDefault="00467D7E" w:rsidP="00FB0AF9">
      <w:pPr>
        <w:rPr>
          <w:rFonts w:ascii="Calibri" w:hAnsi="Calibri" w:cs="Calibri"/>
          <w:sz w:val="26"/>
          <w:szCs w:val="26"/>
        </w:rPr>
      </w:pPr>
      <w:r w:rsidRPr="00CA202D">
        <w:rPr>
          <w:rFonts w:ascii="Calibri" w:hAnsi="Calibri" w:cs="Calibri"/>
          <w:sz w:val="26"/>
          <w:szCs w:val="26"/>
        </w:rPr>
        <w:t xml:space="preserve">Lewis, S. , Anderson, D., Lyonette, C., Payne, N., Wood, S., (2017). Work – Life Balance in Times of Recession, Austerity and Beyond. United Kingdom. Routledge. </w:t>
      </w:r>
    </w:p>
    <w:p w:rsidR="00D86CD6" w:rsidRDefault="005C31AE" w:rsidP="00FB0AF9">
      <w:pPr>
        <w:rPr>
          <w:rFonts w:ascii="Calibri" w:hAnsi="Calibri" w:cs="Calibri"/>
          <w:sz w:val="26"/>
          <w:szCs w:val="26"/>
        </w:rPr>
      </w:pPr>
      <w:r w:rsidRPr="005C31AE">
        <w:drawing>
          <wp:inline distT="0" distB="0" distL="0" distR="0">
            <wp:extent cx="5731510" cy="590288"/>
            <wp:effectExtent l="0" t="0" r="0" b="0"/>
            <wp:docPr id="8" name="Obraz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590288"/>
                    </a:xfrm>
                    <a:prstGeom prst="rect">
                      <a:avLst/>
                    </a:prstGeom>
                    <a:noFill/>
                    <a:ln>
                      <a:noFill/>
                    </a:ln>
                  </pic:spPr>
                </pic:pic>
              </a:graphicData>
            </a:graphic>
          </wp:inline>
        </w:drawing>
      </w:r>
      <w:r w:rsidR="00D86CD6" w:rsidRPr="00CA202D">
        <w:rPr>
          <w:rFonts w:ascii="Calibri" w:hAnsi="Calibri" w:cs="Calibri"/>
          <w:sz w:val="26"/>
          <w:szCs w:val="26"/>
        </w:rPr>
        <w:t>Williams, S. 92017) The Financial Times Guide to Business Start Up 2017/2018. 30</w:t>
      </w:r>
      <w:r w:rsidR="00D86CD6" w:rsidRPr="00CA202D">
        <w:rPr>
          <w:rFonts w:ascii="Calibri" w:hAnsi="Calibri" w:cs="Calibri"/>
          <w:sz w:val="26"/>
          <w:szCs w:val="26"/>
          <w:vertAlign w:val="superscript"/>
        </w:rPr>
        <w:t>th</w:t>
      </w:r>
      <w:r w:rsidR="00D86CD6" w:rsidRPr="00CA202D">
        <w:rPr>
          <w:rFonts w:ascii="Calibri" w:hAnsi="Calibri" w:cs="Calibri"/>
          <w:sz w:val="26"/>
          <w:szCs w:val="26"/>
        </w:rPr>
        <w:t xml:space="preserve"> Edition. United Kingdom. Pearson Educational Limited </w:t>
      </w:r>
    </w:p>
    <w:p w:rsidR="005F0A01" w:rsidRPr="00CA202D" w:rsidRDefault="005F0A01" w:rsidP="00FB0AF9">
      <w:pPr>
        <w:rPr>
          <w:rFonts w:ascii="Calibri" w:hAnsi="Calibri" w:cs="Calibri"/>
          <w:sz w:val="26"/>
          <w:szCs w:val="26"/>
        </w:rPr>
      </w:pPr>
      <w:r w:rsidRPr="00CA202D">
        <w:rPr>
          <w:rFonts w:ascii="Calibri" w:hAnsi="Calibri" w:cs="Calibri"/>
          <w:sz w:val="26"/>
          <w:szCs w:val="26"/>
        </w:rPr>
        <w:t>http://businessculture.org/northern-europe/uk-business-culture/</w:t>
      </w:r>
    </w:p>
    <w:sectPr w:rsidR="005F0A01" w:rsidRPr="00CA202D" w:rsidSect="003B041C">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7C0E" w:rsidRDefault="00BE7C0E" w:rsidP="009878B5">
      <w:pPr>
        <w:spacing w:after="0" w:line="240" w:lineRule="auto"/>
      </w:pPr>
      <w:r>
        <w:separator/>
      </w:r>
    </w:p>
  </w:endnote>
  <w:endnote w:type="continuationSeparator" w:id="0">
    <w:p w:rsidR="00BE7C0E" w:rsidRDefault="00BE7C0E" w:rsidP="00987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5588903"/>
      <w:docPartObj>
        <w:docPartGallery w:val="Page Numbers (Bottom of Page)"/>
        <w:docPartUnique/>
      </w:docPartObj>
    </w:sdtPr>
    <w:sdtContent>
      <w:p w:rsidR="00BE23EF" w:rsidRDefault="00BE23EF">
        <w:pPr>
          <w:pStyle w:val="Stopka"/>
          <w:jc w:val="right"/>
        </w:pPr>
        <w:r>
          <w:fldChar w:fldCharType="begin"/>
        </w:r>
        <w:r>
          <w:instrText>PAGE   \* MERGEFORMAT</w:instrText>
        </w:r>
        <w:r>
          <w:fldChar w:fldCharType="separate"/>
        </w:r>
        <w:r>
          <w:rPr>
            <w:lang w:val="pl-PL"/>
          </w:rPr>
          <w:t>2</w:t>
        </w:r>
        <w:r>
          <w:fldChar w:fldCharType="end"/>
        </w:r>
      </w:p>
    </w:sdtContent>
  </w:sdt>
  <w:p w:rsidR="000331E1" w:rsidRDefault="000331E1">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7C0E" w:rsidRDefault="00BE7C0E" w:rsidP="009878B5">
      <w:pPr>
        <w:spacing w:after="0" w:line="240" w:lineRule="auto"/>
      </w:pPr>
      <w:r>
        <w:separator/>
      </w:r>
    </w:p>
  </w:footnote>
  <w:footnote w:type="continuationSeparator" w:id="0">
    <w:p w:rsidR="00BE7C0E" w:rsidRDefault="00BE7C0E" w:rsidP="009878B5">
      <w:pPr>
        <w:spacing w:after="0" w:line="240" w:lineRule="auto"/>
      </w:pPr>
      <w:r>
        <w:continuationSeparator/>
      </w:r>
    </w:p>
  </w:footnote>
  <w:footnote w:id="1">
    <w:p w:rsidR="000331E1" w:rsidRDefault="000331E1" w:rsidP="00A61E58">
      <w:r>
        <w:rPr>
          <w:rStyle w:val="Odwoanieprzypisudolnego"/>
        </w:rPr>
        <w:footnoteRef/>
      </w:r>
      <w:r>
        <w:t xml:space="preserve"> </w:t>
      </w:r>
      <w:hyperlink r:id="rId1" w:history="1">
        <w:r w:rsidRPr="00243A3D">
          <w:rPr>
            <w:rStyle w:val="Hipercze"/>
          </w:rPr>
          <w:t>https://en.wikipedia.org/wiki/List_of_the_largest_trading_partners_of_United_Kingdom</w:t>
        </w:r>
      </w:hyperlink>
    </w:p>
    <w:p w:rsidR="000331E1" w:rsidRDefault="000331E1">
      <w:pPr>
        <w:pStyle w:val="Tekstprzypisudolnego"/>
      </w:pPr>
    </w:p>
  </w:footnote>
  <w:footnote w:id="2">
    <w:p w:rsidR="000331E1" w:rsidRPr="00CA202D" w:rsidRDefault="000331E1" w:rsidP="00A60668">
      <w:pPr>
        <w:rPr>
          <w:sz w:val="20"/>
          <w:szCs w:val="20"/>
        </w:rPr>
      </w:pPr>
      <w:r w:rsidRPr="00CA202D">
        <w:rPr>
          <w:rStyle w:val="Odwoanieprzypisudolnego"/>
          <w:sz w:val="20"/>
          <w:szCs w:val="20"/>
        </w:rPr>
        <w:footnoteRef/>
      </w:r>
      <w:r w:rsidRPr="00CA202D">
        <w:rPr>
          <w:sz w:val="20"/>
          <w:szCs w:val="20"/>
        </w:rPr>
        <w:t xml:space="preserve"> </w:t>
      </w:r>
      <w:hyperlink r:id="rId2" w:history="1">
        <w:r w:rsidRPr="00CA202D">
          <w:rPr>
            <w:rStyle w:val="Hipercze"/>
            <w:sz w:val="20"/>
            <w:szCs w:val="20"/>
          </w:rPr>
          <w:t>http://www.in2013dollars.com/UK-inflation-rate-in-2018</w:t>
        </w:r>
      </w:hyperlink>
    </w:p>
  </w:footnote>
  <w:footnote w:id="3">
    <w:p w:rsidR="000331E1" w:rsidRDefault="000331E1" w:rsidP="009878B5">
      <w:r w:rsidRPr="00CA202D">
        <w:rPr>
          <w:rStyle w:val="Odwoanieprzypisudolnego"/>
          <w:sz w:val="20"/>
          <w:szCs w:val="20"/>
        </w:rPr>
        <w:footnoteRef/>
      </w:r>
      <w:r w:rsidRPr="00CA202D">
        <w:rPr>
          <w:sz w:val="20"/>
          <w:szCs w:val="20"/>
        </w:rPr>
        <w:t xml:space="preserve"> </w:t>
      </w:r>
      <w:hyperlink r:id="rId3" w:history="1">
        <w:r w:rsidRPr="00CA202D">
          <w:rPr>
            <w:rStyle w:val="Hipercze"/>
            <w:sz w:val="20"/>
            <w:szCs w:val="20"/>
          </w:rPr>
          <w:t>https://www.theguardian.com/business/2018/apr/23/uk-economy-grew-slower-in-first-quarter-of- 2018-than-last-quarter-of-2017</w:t>
        </w:r>
      </w:hyperlink>
    </w:p>
    <w:p w:rsidR="000331E1" w:rsidRDefault="000331E1">
      <w:pPr>
        <w:pStyle w:val="Tekstprzypisudolnego"/>
      </w:pPr>
    </w:p>
  </w:footnote>
  <w:footnote w:id="4">
    <w:p w:rsidR="000331E1" w:rsidRDefault="000331E1">
      <w:pPr>
        <w:pStyle w:val="Tekstprzypisudolnego"/>
      </w:pPr>
      <w:r>
        <w:rPr>
          <w:rStyle w:val="Odwoanieprzypisudolnego"/>
        </w:rPr>
        <w:footnoteRef/>
      </w:r>
      <w:r>
        <w:t xml:space="preserve"> </w:t>
      </w:r>
      <w:hyperlink r:id="rId4" w:history="1">
        <w:r w:rsidRPr="001478E2">
          <w:rPr>
            <w:rStyle w:val="Hipercze"/>
          </w:rPr>
          <w:t>https://www.theguardian.com/business/2018/apr/23/uk-economy-grew-slower-in-first-quarter-of-2018-than-last-quarter-of-2017</w:t>
        </w:r>
      </w:hyperlink>
    </w:p>
    <w:p w:rsidR="000331E1" w:rsidRDefault="000331E1">
      <w:pPr>
        <w:pStyle w:val="Tekstprzypisudolnego"/>
      </w:pPr>
    </w:p>
  </w:footnote>
  <w:footnote w:id="5">
    <w:p w:rsidR="000331E1" w:rsidRDefault="000331E1">
      <w:pPr>
        <w:pStyle w:val="Tekstprzypisudolnego"/>
      </w:pPr>
      <w:r>
        <w:rPr>
          <w:rStyle w:val="Odwoanieprzypisudolnego"/>
        </w:rPr>
        <w:footnoteRef/>
      </w:r>
      <w:r>
        <w:t xml:space="preserve"> </w:t>
      </w:r>
      <w:hyperlink r:id="rId5" w:history="1">
        <w:r w:rsidRPr="001478E2">
          <w:rPr>
            <w:rStyle w:val="Hipercze"/>
          </w:rPr>
          <w:t>https://tradingeconomics.com/united-kingdom/unemployment-rate</w:t>
        </w:r>
      </w:hyperlink>
      <w:r>
        <w:t xml:space="preserve"> </w:t>
      </w:r>
    </w:p>
    <w:p w:rsidR="000331E1" w:rsidRDefault="000331E1">
      <w:pPr>
        <w:pStyle w:val="Tekstprzypisudolnego"/>
      </w:pPr>
    </w:p>
  </w:footnote>
  <w:footnote w:id="6">
    <w:p w:rsidR="000331E1" w:rsidRDefault="000331E1">
      <w:pPr>
        <w:pStyle w:val="Tekstprzypisudolnego"/>
      </w:pPr>
      <w:r>
        <w:rPr>
          <w:rStyle w:val="Odwoanieprzypisudolnego"/>
        </w:rPr>
        <w:footnoteRef/>
      </w:r>
      <w:r>
        <w:t xml:space="preserve"> </w:t>
      </w:r>
      <w:hyperlink r:id="rId6" w:history="1">
        <w:r w:rsidRPr="001478E2">
          <w:rPr>
            <w:rStyle w:val="Hipercze"/>
          </w:rPr>
          <w:t>https://www.gov.uk/national-minimum-wage-rates</w:t>
        </w:r>
      </w:hyperlink>
    </w:p>
    <w:p w:rsidR="000331E1" w:rsidRDefault="000331E1">
      <w:pPr>
        <w:pStyle w:val="Tekstprzypisudolnego"/>
      </w:pPr>
    </w:p>
  </w:footnote>
  <w:footnote w:id="7">
    <w:p w:rsidR="000331E1" w:rsidRDefault="000331E1">
      <w:pPr>
        <w:pStyle w:val="Tekstprzypisudolnego"/>
      </w:pPr>
      <w:r>
        <w:rPr>
          <w:rStyle w:val="Odwoanieprzypisudolnego"/>
        </w:rPr>
        <w:footnoteRef/>
      </w:r>
      <w:r>
        <w:t xml:space="preserve"> </w:t>
      </w:r>
      <w:r w:rsidRPr="00A60668">
        <w:t>https://www.bankofengland.co.uk/monetary-policy/the-interest-rate-bank-rate</w:t>
      </w:r>
      <w:r>
        <w:t xml:space="preserve"> </w:t>
      </w:r>
    </w:p>
  </w:footnote>
  <w:footnote w:id="8">
    <w:p w:rsidR="000331E1" w:rsidRDefault="000331E1">
      <w:pPr>
        <w:pStyle w:val="Tekstprzypisudolnego"/>
      </w:pPr>
      <w:r>
        <w:rPr>
          <w:rStyle w:val="Odwoanieprzypisudolnego"/>
        </w:rPr>
        <w:footnoteRef/>
      </w:r>
      <w:r>
        <w:t xml:space="preserve"> </w:t>
      </w:r>
      <w:r w:rsidRPr="00A60668">
        <w:t>https://www.retaileconomics.co.uk/download/Sample%20-%20UK%20Furniture%20and%20Flooring%20Sector.pdf</w:t>
      </w:r>
    </w:p>
  </w:footnote>
  <w:footnote w:id="9">
    <w:p w:rsidR="000331E1" w:rsidRDefault="000331E1">
      <w:pPr>
        <w:pStyle w:val="Tekstprzypisudolnego"/>
      </w:pPr>
      <w:r>
        <w:rPr>
          <w:rStyle w:val="Odwoanieprzypisudolnego"/>
        </w:rPr>
        <w:footnoteRef/>
      </w:r>
      <w:r>
        <w:t xml:space="preserve"> </w:t>
      </w:r>
      <w:r w:rsidRPr="00723BAC">
        <w:t>http://natemat.pl/120385,kto-tu-urzadzi-albo-ikea-albo-black-red-white-wojna-o-to-kto-wprowadzi-sie-do-domow-polakow</w:t>
      </w:r>
    </w:p>
  </w:footnote>
  <w:footnote w:id="10">
    <w:p w:rsidR="000331E1" w:rsidRDefault="000331E1">
      <w:pPr>
        <w:pStyle w:val="Tekstprzypisudolnego"/>
      </w:pPr>
      <w:r>
        <w:rPr>
          <w:rStyle w:val="Odwoanieprzypisudolnego"/>
        </w:rPr>
        <w:footnoteRef/>
      </w:r>
      <w:r>
        <w:t xml:space="preserve"> </w:t>
      </w:r>
      <w:r w:rsidRPr="004277B6">
        <w:t>https://www.manchestereveningnews.co.uk/news/greater-manchester-news/ikea-re-issues-safety-warning-13941782</w:t>
      </w:r>
      <w:r>
        <w:t xml:space="preserve"> </w:t>
      </w:r>
    </w:p>
  </w:footnote>
  <w:footnote w:id="11">
    <w:p w:rsidR="000331E1" w:rsidRDefault="000331E1">
      <w:pPr>
        <w:pStyle w:val="Tekstprzypisudolnego"/>
      </w:pPr>
      <w:r>
        <w:rPr>
          <w:rStyle w:val="Odwoanieprzypisudolnego"/>
        </w:rPr>
        <w:footnoteRef/>
      </w:r>
      <w:r w:rsidRPr="00585944">
        <w:t>https://www.brw.pl/katalog/katalog-Collection-2017/mobile/index.html#p=29</w:t>
      </w:r>
    </w:p>
  </w:footnote>
  <w:footnote w:id="12">
    <w:p w:rsidR="000331E1" w:rsidRDefault="000331E1">
      <w:pPr>
        <w:pStyle w:val="Tekstprzypisudolnego"/>
      </w:pPr>
      <w:r>
        <w:rPr>
          <w:rStyle w:val="Odwoanieprzypisudolnego"/>
        </w:rPr>
        <w:footnoteRef/>
      </w:r>
      <w:r>
        <w:t xml:space="preserve"> </w:t>
      </w:r>
      <w:r w:rsidRPr="00585944">
        <w:t>https://www.msn.com/en-gb/money/career/female-employment-hits-record-high-in-uk/ar-AAwqw5X?li=AA54rU&amp;ocid=mailsignout</w:t>
      </w:r>
    </w:p>
  </w:footnote>
  <w:footnote w:id="13">
    <w:p w:rsidR="000331E1" w:rsidRDefault="000331E1">
      <w:pPr>
        <w:pStyle w:val="Tekstprzypisudolnego"/>
      </w:pPr>
      <w:r>
        <w:rPr>
          <w:rStyle w:val="Odwoanieprzypisudolnego"/>
        </w:rPr>
        <w:footnoteRef/>
      </w:r>
      <w:r>
        <w:t xml:space="preserve"> </w:t>
      </w:r>
      <w:r w:rsidRPr="004277B6">
        <w:t>https://www.retailgazette.co.uk/blog/2018/03/toys-r-us-went-wrong-part-1/</w:t>
      </w:r>
    </w:p>
  </w:footnote>
  <w:footnote w:id="14">
    <w:p w:rsidR="000331E1" w:rsidRDefault="000331E1">
      <w:pPr>
        <w:pStyle w:val="Tekstprzypisudolnego"/>
      </w:pPr>
      <w:r>
        <w:rPr>
          <w:rStyle w:val="Odwoanieprzypisudolnego"/>
        </w:rPr>
        <w:footnoteRef/>
      </w:r>
      <w:r>
        <w:t xml:space="preserve"> </w:t>
      </w:r>
      <w:r w:rsidRPr="004277B6">
        <w:t>http://www.citymayors.com/gratis/uk_topcities.html</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1709DE"/>
    <w:multiLevelType w:val="hybridMultilevel"/>
    <w:tmpl w:val="14A42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B620CE"/>
    <w:multiLevelType w:val="hybridMultilevel"/>
    <w:tmpl w:val="EDFEF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333AC9"/>
    <w:multiLevelType w:val="hybridMultilevel"/>
    <w:tmpl w:val="D3366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45035B"/>
    <w:multiLevelType w:val="hybridMultilevel"/>
    <w:tmpl w:val="E8C4299E"/>
    <w:lvl w:ilvl="0" w:tplc="08090001">
      <w:start w:val="1"/>
      <w:numFmt w:val="bullet"/>
      <w:lvlText w:val=""/>
      <w:lvlJc w:val="left"/>
      <w:pPr>
        <w:ind w:left="2490" w:hanging="360"/>
      </w:pPr>
      <w:rPr>
        <w:rFonts w:ascii="Symbol" w:hAnsi="Symbol" w:hint="default"/>
      </w:rPr>
    </w:lvl>
    <w:lvl w:ilvl="1" w:tplc="08090003" w:tentative="1">
      <w:start w:val="1"/>
      <w:numFmt w:val="bullet"/>
      <w:lvlText w:val="o"/>
      <w:lvlJc w:val="left"/>
      <w:pPr>
        <w:ind w:left="3210" w:hanging="360"/>
      </w:pPr>
      <w:rPr>
        <w:rFonts w:ascii="Courier New" w:hAnsi="Courier New" w:cs="Courier New" w:hint="default"/>
      </w:rPr>
    </w:lvl>
    <w:lvl w:ilvl="2" w:tplc="08090005" w:tentative="1">
      <w:start w:val="1"/>
      <w:numFmt w:val="bullet"/>
      <w:lvlText w:val=""/>
      <w:lvlJc w:val="left"/>
      <w:pPr>
        <w:ind w:left="3930" w:hanging="360"/>
      </w:pPr>
      <w:rPr>
        <w:rFonts w:ascii="Wingdings" w:hAnsi="Wingdings" w:hint="default"/>
      </w:rPr>
    </w:lvl>
    <w:lvl w:ilvl="3" w:tplc="08090001" w:tentative="1">
      <w:start w:val="1"/>
      <w:numFmt w:val="bullet"/>
      <w:lvlText w:val=""/>
      <w:lvlJc w:val="left"/>
      <w:pPr>
        <w:ind w:left="4650" w:hanging="360"/>
      </w:pPr>
      <w:rPr>
        <w:rFonts w:ascii="Symbol" w:hAnsi="Symbol" w:hint="default"/>
      </w:rPr>
    </w:lvl>
    <w:lvl w:ilvl="4" w:tplc="08090003" w:tentative="1">
      <w:start w:val="1"/>
      <w:numFmt w:val="bullet"/>
      <w:lvlText w:val="o"/>
      <w:lvlJc w:val="left"/>
      <w:pPr>
        <w:ind w:left="5370" w:hanging="360"/>
      </w:pPr>
      <w:rPr>
        <w:rFonts w:ascii="Courier New" w:hAnsi="Courier New" w:cs="Courier New" w:hint="default"/>
      </w:rPr>
    </w:lvl>
    <w:lvl w:ilvl="5" w:tplc="08090005" w:tentative="1">
      <w:start w:val="1"/>
      <w:numFmt w:val="bullet"/>
      <w:lvlText w:val=""/>
      <w:lvlJc w:val="left"/>
      <w:pPr>
        <w:ind w:left="6090" w:hanging="360"/>
      </w:pPr>
      <w:rPr>
        <w:rFonts w:ascii="Wingdings" w:hAnsi="Wingdings" w:hint="default"/>
      </w:rPr>
    </w:lvl>
    <w:lvl w:ilvl="6" w:tplc="08090001" w:tentative="1">
      <w:start w:val="1"/>
      <w:numFmt w:val="bullet"/>
      <w:lvlText w:val=""/>
      <w:lvlJc w:val="left"/>
      <w:pPr>
        <w:ind w:left="6810" w:hanging="360"/>
      </w:pPr>
      <w:rPr>
        <w:rFonts w:ascii="Symbol" w:hAnsi="Symbol" w:hint="default"/>
      </w:rPr>
    </w:lvl>
    <w:lvl w:ilvl="7" w:tplc="08090003" w:tentative="1">
      <w:start w:val="1"/>
      <w:numFmt w:val="bullet"/>
      <w:lvlText w:val="o"/>
      <w:lvlJc w:val="left"/>
      <w:pPr>
        <w:ind w:left="7530" w:hanging="360"/>
      </w:pPr>
      <w:rPr>
        <w:rFonts w:ascii="Courier New" w:hAnsi="Courier New" w:cs="Courier New" w:hint="default"/>
      </w:rPr>
    </w:lvl>
    <w:lvl w:ilvl="8" w:tplc="08090005" w:tentative="1">
      <w:start w:val="1"/>
      <w:numFmt w:val="bullet"/>
      <w:lvlText w:val=""/>
      <w:lvlJc w:val="left"/>
      <w:pPr>
        <w:ind w:left="8250" w:hanging="360"/>
      </w:pPr>
      <w:rPr>
        <w:rFonts w:ascii="Wingdings" w:hAnsi="Wingdings" w:hint="default"/>
      </w:rPr>
    </w:lvl>
  </w:abstractNum>
  <w:abstractNum w:abstractNumId="4" w15:restartNumberingAfterBreak="0">
    <w:nsid w:val="61CE5659"/>
    <w:multiLevelType w:val="hybridMultilevel"/>
    <w:tmpl w:val="A25873F4"/>
    <w:lvl w:ilvl="0" w:tplc="08090001">
      <w:start w:val="1"/>
      <w:numFmt w:val="bullet"/>
      <w:lvlText w:val=""/>
      <w:lvlJc w:val="left"/>
      <w:pPr>
        <w:ind w:left="2430" w:hanging="360"/>
      </w:pPr>
      <w:rPr>
        <w:rFonts w:ascii="Symbol" w:hAnsi="Symbol" w:hint="default"/>
      </w:rPr>
    </w:lvl>
    <w:lvl w:ilvl="1" w:tplc="08090003" w:tentative="1">
      <w:start w:val="1"/>
      <w:numFmt w:val="bullet"/>
      <w:lvlText w:val="o"/>
      <w:lvlJc w:val="left"/>
      <w:pPr>
        <w:ind w:left="3150" w:hanging="360"/>
      </w:pPr>
      <w:rPr>
        <w:rFonts w:ascii="Courier New" w:hAnsi="Courier New" w:cs="Courier New" w:hint="default"/>
      </w:rPr>
    </w:lvl>
    <w:lvl w:ilvl="2" w:tplc="08090005" w:tentative="1">
      <w:start w:val="1"/>
      <w:numFmt w:val="bullet"/>
      <w:lvlText w:val=""/>
      <w:lvlJc w:val="left"/>
      <w:pPr>
        <w:ind w:left="3870" w:hanging="360"/>
      </w:pPr>
      <w:rPr>
        <w:rFonts w:ascii="Wingdings" w:hAnsi="Wingdings" w:hint="default"/>
      </w:rPr>
    </w:lvl>
    <w:lvl w:ilvl="3" w:tplc="08090001" w:tentative="1">
      <w:start w:val="1"/>
      <w:numFmt w:val="bullet"/>
      <w:lvlText w:val=""/>
      <w:lvlJc w:val="left"/>
      <w:pPr>
        <w:ind w:left="4590" w:hanging="360"/>
      </w:pPr>
      <w:rPr>
        <w:rFonts w:ascii="Symbol" w:hAnsi="Symbol" w:hint="default"/>
      </w:rPr>
    </w:lvl>
    <w:lvl w:ilvl="4" w:tplc="08090003" w:tentative="1">
      <w:start w:val="1"/>
      <w:numFmt w:val="bullet"/>
      <w:lvlText w:val="o"/>
      <w:lvlJc w:val="left"/>
      <w:pPr>
        <w:ind w:left="5310" w:hanging="360"/>
      </w:pPr>
      <w:rPr>
        <w:rFonts w:ascii="Courier New" w:hAnsi="Courier New" w:cs="Courier New" w:hint="default"/>
      </w:rPr>
    </w:lvl>
    <w:lvl w:ilvl="5" w:tplc="08090005" w:tentative="1">
      <w:start w:val="1"/>
      <w:numFmt w:val="bullet"/>
      <w:lvlText w:val=""/>
      <w:lvlJc w:val="left"/>
      <w:pPr>
        <w:ind w:left="6030" w:hanging="360"/>
      </w:pPr>
      <w:rPr>
        <w:rFonts w:ascii="Wingdings" w:hAnsi="Wingdings" w:hint="default"/>
      </w:rPr>
    </w:lvl>
    <w:lvl w:ilvl="6" w:tplc="08090001" w:tentative="1">
      <w:start w:val="1"/>
      <w:numFmt w:val="bullet"/>
      <w:lvlText w:val=""/>
      <w:lvlJc w:val="left"/>
      <w:pPr>
        <w:ind w:left="6750" w:hanging="360"/>
      </w:pPr>
      <w:rPr>
        <w:rFonts w:ascii="Symbol" w:hAnsi="Symbol" w:hint="default"/>
      </w:rPr>
    </w:lvl>
    <w:lvl w:ilvl="7" w:tplc="08090003" w:tentative="1">
      <w:start w:val="1"/>
      <w:numFmt w:val="bullet"/>
      <w:lvlText w:val="o"/>
      <w:lvlJc w:val="left"/>
      <w:pPr>
        <w:ind w:left="7470" w:hanging="360"/>
      </w:pPr>
      <w:rPr>
        <w:rFonts w:ascii="Courier New" w:hAnsi="Courier New" w:cs="Courier New" w:hint="default"/>
      </w:rPr>
    </w:lvl>
    <w:lvl w:ilvl="8" w:tplc="08090005" w:tentative="1">
      <w:start w:val="1"/>
      <w:numFmt w:val="bullet"/>
      <w:lvlText w:val=""/>
      <w:lvlJc w:val="left"/>
      <w:pPr>
        <w:ind w:left="8190" w:hanging="360"/>
      </w:pPr>
      <w:rPr>
        <w:rFonts w:ascii="Wingdings" w:hAnsi="Wingdings" w:hint="default"/>
      </w:rPr>
    </w:lvl>
  </w:abstractNum>
  <w:abstractNum w:abstractNumId="5" w15:restartNumberingAfterBreak="0">
    <w:nsid w:val="61F3058D"/>
    <w:multiLevelType w:val="hybridMultilevel"/>
    <w:tmpl w:val="283A8DFC"/>
    <w:lvl w:ilvl="0" w:tplc="08090001">
      <w:start w:val="1"/>
      <w:numFmt w:val="bullet"/>
      <w:lvlText w:val=""/>
      <w:lvlJc w:val="left"/>
      <w:pPr>
        <w:ind w:left="2715" w:hanging="360"/>
      </w:pPr>
      <w:rPr>
        <w:rFonts w:ascii="Symbol" w:hAnsi="Symbol" w:hint="default"/>
      </w:rPr>
    </w:lvl>
    <w:lvl w:ilvl="1" w:tplc="08090003" w:tentative="1">
      <w:start w:val="1"/>
      <w:numFmt w:val="bullet"/>
      <w:lvlText w:val="o"/>
      <w:lvlJc w:val="left"/>
      <w:pPr>
        <w:ind w:left="3435" w:hanging="360"/>
      </w:pPr>
      <w:rPr>
        <w:rFonts w:ascii="Courier New" w:hAnsi="Courier New" w:cs="Courier New" w:hint="default"/>
      </w:rPr>
    </w:lvl>
    <w:lvl w:ilvl="2" w:tplc="08090005" w:tentative="1">
      <w:start w:val="1"/>
      <w:numFmt w:val="bullet"/>
      <w:lvlText w:val=""/>
      <w:lvlJc w:val="left"/>
      <w:pPr>
        <w:ind w:left="4155" w:hanging="360"/>
      </w:pPr>
      <w:rPr>
        <w:rFonts w:ascii="Wingdings" w:hAnsi="Wingdings" w:hint="default"/>
      </w:rPr>
    </w:lvl>
    <w:lvl w:ilvl="3" w:tplc="08090001" w:tentative="1">
      <w:start w:val="1"/>
      <w:numFmt w:val="bullet"/>
      <w:lvlText w:val=""/>
      <w:lvlJc w:val="left"/>
      <w:pPr>
        <w:ind w:left="4875" w:hanging="360"/>
      </w:pPr>
      <w:rPr>
        <w:rFonts w:ascii="Symbol" w:hAnsi="Symbol" w:hint="default"/>
      </w:rPr>
    </w:lvl>
    <w:lvl w:ilvl="4" w:tplc="08090003" w:tentative="1">
      <w:start w:val="1"/>
      <w:numFmt w:val="bullet"/>
      <w:lvlText w:val="o"/>
      <w:lvlJc w:val="left"/>
      <w:pPr>
        <w:ind w:left="5595" w:hanging="360"/>
      </w:pPr>
      <w:rPr>
        <w:rFonts w:ascii="Courier New" w:hAnsi="Courier New" w:cs="Courier New" w:hint="default"/>
      </w:rPr>
    </w:lvl>
    <w:lvl w:ilvl="5" w:tplc="08090005" w:tentative="1">
      <w:start w:val="1"/>
      <w:numFmt w:val="bullet"/>
      <w:lvlText w:val=""/>
      <w:lvlJc w:val="left"/>
      <w:pPr>
        <w:ind w:left="6315" w:hanging="360"/>
      </w:pPr>
      <w:rPr>
        <w:rFonts w:ascii="Wingdings" w:hAnsi="Wingdings" w:hint="default"/>
      </w:rPr>
    </w:lvl>
    <w:lvl w:ilvl="6" w:tplc="08090001" w:tentative="1">
      <w:start w:val="1"/>
      <w:numFmt w:val="bullet"/>
      <w:lvlText w:val=""/>
      <w:lvlJc w:val="left"/>
      <w:pPr>
        <w:ind w:left="7035" w:hanging="360"/>
      </w:pPr>
      <w:rPr>
        <w:rFonts w:ascii="Symbol" w:hAnsi="Symbol" w:hint="default"/>
      </w:rPr>
    </w:lvl>
    <w:lvl w:ilvl="7" w:tplc="08090003" w:tentative="1">
      <w:start w:val="1"/>
      <w:numFmt w:val="bullet"/>
      <w:lvlText w:val="o"/>
      <w:lvlJc w:val="left"/>
      <w:pPr>
        <w:ind w:left="7755" w:hanging="360"/>
      </w:pPr>
      <w:rPr>
        <w:rFonts w:ascii="Courier New" w:hAnsi="Courier New" w:cs="Courier New" w:hint="default"/>
      </w:rPr>
    </w:lvl>
    <w:lvl w:ilvl="8" w:tplc="08090005" w:tentative="1">
      <w:start w:val="1"/>
      <w:numFmt w:val="bullet"/>
      <w:lvlText w:val=""/>
      <w:lvlJc w:val="left"/>
      <w:pPr>
        <w:ind w:left="8475" w:hanging="360"/>
      </w:pPr>
      <w:rPr>
        <w:rFonts w:ascii="Wingdings" w:hAnsi="Wingdings" w:hint="default"/>
      </w:rPr>
    </w:lvl>
  </w:abstractNum>
  <w:abstractNum w:abstractNumId="6" w15:restartNumberingAfterBreak="0">
    <w:nsid w:val="640C68DB"/>
    <w:multiLevelType w:val="hybridMultilevel"/>
    <w:tmpl w:val="C9321730"/>
    <w:lvl w:ilvl="0" w:tplc="08090001">
      <w:start w:val="1"/>
      <w:numFmt w:val="bullet"/>
      <w:lvlText w:val=""/>
      <w:lvlJc w:val="left"/>
      <w:pPr>
        <w:ind w:left="3075" w:hanging="360"/>
      </w:pPr>
      <w:rPr>
        <w:rFonts w:ascii="Symbol" w:hAnsi="Symbol" w:hint="default"/>
      </w:rPr>
    </w:lvl>
    <w:lvl w:ilvl="1" w:tplc="08090003" w:tentative="1">
      <w:start w:val="1"/>
      <w:numFmt w:val="bullet"/>
      <w:lvlText w:val="o"/>
      <w:lvlJc w:val="left"/>
      <w:pPr>
        <w:ind w:left="3795" w:hanging="360"/>
      </w:pPr>
      <w:rPr>
        <w:rFonts w:ascii="Courier New" w:hAnsi="Courier New" w:cs="Courier New" w:hint="default"/>
      </w:rPr>
    </w:lvl>
    <w:lvl w:ilvl="2" w:tplc="08090005" w:tentative="1">
      <w:start w:val="1"/>
      <w:numFmt w:val="bullet"/>
      <w:lvlText w:val=""/>
      <w:lvlJc w:val="left"/>
      <w:pPr>
        <w:ind w:left="4515" w:hanging="360"/>
      </w:pPr>
      <w:rPr>
        <w:rFonts w:ascii="Wingdings" w:hAnsi="Wingdings" w:hint="default"/>
      </w:rPr>
    </w:lvl>
    <w:lvl w:ilvl="3" w:tplc="08090001" w:tentative="1">
      <w:start w:val="1"/>
      <w:numFmt w:val="bullet"/>
      <w:lvlText w:val=""/>
      <w:lvlJc w:val="left"/>
      <w:pPr>
        <w:ind w:left="5235" w:hanging="360"/>
      </w:pPr>
      <w:rPr>
        <w:rFonts w:ascii="Symbol" w:hAnsi="Symbol" w:hint="default"/>
      </w:rPr>
    </w:lvl>
    <w:lvl w:ilvl="4" w:tplc="08090003" w:tentative="1">
      <w:start w:val="1"/>
      <w:numFmt w:val="bullet"/>
      <w:lvlText w:val="o"/>
      <w:lvlJc w:val="left"/>
      <w:pPr>
        <w:ind w:left="5955" w:hanging="360"/>
      </w:pPr>
      <w:rPr>
        <w:rFonts w:ascii="Courier New" w:hAnsi="Courier New" w:cs="Courier New" w:hint="default"/>
      </w:rPr>
    </w:lvl>
    <w:lvl w:ilvl="5" w:tplc="08090005" w:tentative="1">
      <w:start w:val="1"/>
      <w:numFmt w:val="bullet"/>
      <w:lvlText w:val=""/>
      <w:lvlJc w:val="left"/>
      <w:pPr>
        <w:ind w:left="6675" w:hanging="360"/>
      </w:pPr>
      <w:rPr>
        <w:rFonts w:ascii="Wingdings" w:hAnsi="Wingdings" w:hint="default"/>
      </w:rPr>
    </w:lvl>
    <w:lvl w:ilvl="6" w:tplc="08090001" w:tentative="1">
      <w:start w:val="1"/>
      <w:numFmt w:val="bullet"/>
      <w:lvlText w:val=""/>
      <w:lvlJc w:val="left"/>
      <w:pPr>
        <w:ind w:left="7395" w:hanging="360"/>
      </w:pPr>
      <w:rPr>
        <w:rFonts w:ascii="Symbol" w:hAnsi="Symbol" w:hint="default"/>
      </w:rPr>
    </w:lvl>
    <w:lvl w:ilvl="7" w:tplc="08090003" w:tentative="1">
      <w:start w:val="1"/>
      <w:numFmt w:val="bullet"/>
      <w:lvlText w:val="o"/>
      <w:lvlJc w:val="left"/>
      <w:pPr>
        <w:ind w:left="8115" w:hanging="360"/>
      </w:pPr>
      <w:rPr>
        <w:rFonts w:ascii="Courier New" w:hAnsi="Courier New" w:cs="Courier New" w:hint="default"/>
      </w:rPr>
    </w:lvl>
    <w:lvl w:ilvl="8" w:tplc="08090005" w:tentative="1">
      <w:start w:val="1"/>
      <w:numFmt w:val="bullet"/>
      <w:lvlText w:val=""/>
      <w:lvlJc w:val="left"/>
      <w:pPr>
        <w:ind w:left="8835" w:hanging="360"/>
      </w:pPr>
      <w:rPr>
        <w:rFonts w:ascii="Wingdings" w:hAnsi="Wingdings" w:hint="default"/>
      </w:rPr>
    </w:lvl>
  </w:abstractNum>
  <w:num w:numId="1">
    <w:abstractNumId w:val="0"/>
  </w:num>
  <w:num w:numId="2">
    <w:abstractNumId w:val="1"/>
  </w:num>
  <w:num w:numId="3">
    <w:abstractNumId w:val="4"/>
  </w:num>
  <w:num w:numId="4">
    <w:abstractNumId w:val="5"/>
  </w:num>
  <w:num w:numId="5">
    <w:abstractNumId w:val="6"/>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640"/>
    <w:rsid w:val="0000090C"/>
    <w:rsid w:val="0000256F"/>
    <w:rsid w:val="000056B3"/>
    <w:rsid w:val="00006C0C"/>
    <w:rsid w:val="00007811"/>
    <w:rsid w:val="0001054B"/>
    <w:rsid w:val="000149BB"/>
    <w:rsid w:val="00017BF3"/>
    <w:rsid w:val="0002255E"/>
    <w:rsid w:val="00025ECD"/>
    <w:rsid w:val="00031965"/>
    <w:rsid w:val="000331E1"/>
    <w:rsid w:val="00064E24"/>
    <w:rsid w:val="000875C4"/>
    <w:rsid w:val="0009674A"/>
    <w:rsid w:val="000A1DB7"/>
    <w:rsid w:val="000A79FD"/>
    <w:rsid w:val="000B2DAB"/>
    <w:rsid w:val="000B413C"/>
    <w:rsid w:val="000D748D"/>
    <w:rsid w:val="000E2057"/>
    <w:rsid w:val="000E47EC"/>
    <w:rsid w:val="000F1D21"/>
    <w:rsid w:val="000F3C76"/>
    <w:rsid w:val="001050DD"/>
    <w:rsid w:val="001071C9"/>
    <w:rsid w:val="00110A6E"/>
    <w:rsid w:val="00114B96"/>
    <w:rsid w:val="00116520"/>
    <w:rsid w:val="00117FA3"/>
    <w:rsid w:val="00122C21"/>
    <w:rsid w:val="00133BB3"/>
    <w:rsid w:val="00134BC7"/>
    <w:rsid w:val="001410D9"/>
    <w:rsid w:val="0015101F"/>
    <w:rsid w:val="00154E0E"/>
    <w:rsid w:val="00174B5F"/>
    <w:rsid w:val="00175E4B"/>
    <w:rsid w:val="001827D0"/>
    <w:rsid w:val="00190A88"/>
    <w:rsid w:val="00194F2E"/>
    <w:rsid w:val="001A2FC2"/>
    <w:rsid w:val="001A36C4"/>
    <w:rsid w:val="001B1A7E"/>
    <w:rsid w:val="001B5E12"/>
    <w:rsid w:val="001B61C0"/>
    <w:rsid w:val="001B7640"/>
    <w:rsid w:val="001B770A"/>
    <w:rsid w:val="001C0630"/>
    <w:rsid w:val="001D7272"/>
    <w:rsid w:val="001E7E2A"/>
    <w:rsid w:val="001F05FE"/>
    <w:rsid w:val="001F2E54"/>
    <w:rsid w:val="001F556C"/>
    <w:rsid w:val="001F7449"/>
    <w:rsid w:val="00204893"/>
    <w:rsid w:val="002052BB"/>
    <w:rsid w:val="00212B98"/>
    <w:rsid w:val="00226C00"/>
    <w:rsid w:val="00231EBC"/>
    <w:rsid w:val="00233D3A"/>
    <w:rsid w:val="00236706"/>
    <w:rsid w:val="00243FCB"/>
    <w:rsid w:val="002440FE"/>
    <w:rsid w:val="00251546"/>
    <w:rsid w:val="00253B75"/>
    <w:rsid w:val="0025646A"/>
    <w:rsid w:val="0026239B"/>
    <w:rsid w:val="00262867"/>
    <w:rsid w:val="00270F71"/>
    <w:rsid w:val="002827FF"/>
    <w:rsid w:val="00292A1C"/>
    <w:rsid w:val="00293526"/>
    <w:rsid w:val="002938A7"/>
    <w:rsid w:val="00293D5A"/>
    <w:rsid w:val="00294A7C"/>
    <w:rsid w:val="00297CA5"/>
    <w:rsid w:val="002A00CB"/>
    <w:rsid w:val="002A16A5"/>
    <w:rsid w:val="002C02F3"/>
    <w:rsid w:val="002C38DF"/>
    <w:rsid w:val="002D5B15"/>
    <w:rsid w:val="002D7311"/>
    <w:rsid w:val="002E0EBF"/>
    <w:rsid w:val="002E763B"/>
    <w:rsid w:val="002E7E00"/>
    <w:rsid w:val="002F19AF"/>
    <w:rsid w:val="003027B8"/>
    <w:rsid w:val="00323EFD"/>
    <w:rsid w:val="00330A3C"/>
    <w:rsid w:val="003310C8"/>
    <w:rsid w:val="0033200D"/>
    <w:rsid w:val="00333C9C"/>
    <w:rsid w:val="00345269"/>
    <w:rsid w:val="00347627"/>
    <w:rsid w:val="00353A21"/>
    <w:rsid w:val="00362EB9"/>
    <w:rsid w:val="0036304D"/>
    <w:rsid w:val="00381C7E"/>
    <w:rsid w:val="0039065D"/>
    <w:rsid w:val="003A2830"/>
    <w:rsid w:val="003B041C"/>
    <w:rsid w:val="003B53B7"/>
    <w:rsid w:val="003B7722"/>
    <w:rsid w:val="003B7AFF"/>
    <w:rsid w:val="003E30CD"/>
    <w:rsid w:val="003E7391"/>
    <w:rsid w:val="003F3CE3"/>
    <w:rsid w:val="003F7A52"/>
    <w:rsid w:val="00400D19"/>
    <w:rsid w:val="0040283E"/>
    <w:rsid w:val="00410D5E"/>
    <w:rsid w:val="00417550"/>
    <w:rsid w:val="00417ADF"/>
    <w:rsid w:val="004213E2"/>
    <w:rsid w:val="00425210"/>
    <w:rsid w:val="004277B6"/>
    <w:rsid w:val="00430214"/>
    <w:rsid w:val="00430916"/>
    <w:rsid w:val="00436845"/>
    <w:rsid w:val="004373D7"/>
    <w:rsid w:val="00441F0C"/>
    <w:rsid w:val="004441A9"/>
    <w:rsid w:val="0045352D"/>
    <w:rsid w:val="00465076"/>
    <w:rsid w:val="00465D79"/>
    <w:rsid w:val="00467D7E"/>
    <w:rsid w:val="0047161E"/>
    <w:rsid w:val="00480C00"/>
    <w:rsid w:val="00495221"/>
    <w:rsid w:val="00496303"/>
    <w:rsid w:val="0049696A"/>
    <w:rsid w:val="004A2243"/>
    <w:rsid w:val="004A2272"/>
    <w:rsid w:val="004B766F"/>
    <w:rsid w:val="004D16F8"/>
    <w:rsid w:val="004D2714"/>
    <w:rsid w:val="004D4E14"/>
    <w:rsid w:val="004D6BB9"/>
    <w:rsid w:val="004D7A1D"/>
    <w:rsid w:val="004E2A8F"/>
    <w:rsid w:val="004E4349"/>
    <w:rsid w:val="005009EE"/>
    <w:rsid w:val="00503210"/>
    <w:rsid w:val="005109C9"/>
    <w:rsid w:val="0051225A"/>
    <w:rsid w:val="005215EA"/>
    <w:rsid w:val="00526D64"/>
    <w:rsid w:val="005275B0"/>
    <w:rsid w:val="00530FB2"/>
    <w:rsid w:val="0053355B"/>
    <w:rsid w:val="00536BBF"/>
    <w:rsid w:val="005437B4"/>
    <w:rsid w:val="0054777B"/>
    <w:rsid w:val="00550424"/>
    <w:rsid w:val="0055175A"/>
    <w:rsid w:val="005565EF"/>
    <w:rsid w:val="00567C61"/>
    <w:rsid w:val="00576317"/>
    <w:rsid w:val="005845D5"/>
    <w:rsid w:val="00584BBC"/>
    <w:rsid w:val="00585944"/>
    <w:rsid w:val="00587DE3"/>
    <w:rsid w:val="00593AB8"/>
    <w:rsid w:val="005A0D81"/>
    <w:rsid w:val="005A3300"/>
    <w:rsid w:val="005A56E2"/>
    <w:rsid w:val="005B76F2"/>
    <w:rsid w:val="005C0239"/>
    <w:rsid w:val="005C1A6A"/>
    <w:rsid w:val="005C31AE"/>
    <w:rsid w:val="005C45B0"/>
    <w:rsid w:val="005D207B"/>
    <w:rsid w:val="005E695A"/>
    <w:rsid w:val="005F0A01"/>
    <w:rsid w:val="005F196E"/>
    <w:rsid w:val="005F5449"/>
    <w:rsid w:val="005F72C7"/>
    <w:rsid w:val="00601C3B"/>
    <w:rsid w:val="00603191"/>
    <w:rsid w:val="00605553"/>
    <w:rsid w:val="006219F0"/>
    <w:rsid w:val="006228EA"/>
    <w:rsid w:val="00625264"/>
    <w:rsid w:val="00625AE2"/>
    <w:rsid w:val="00631CD9"/>
    <w:rsid w:val="00646370"/>
    <w:rsid w:val="00653F28"/>
    <w:rsid w:val="00655F68"/>
    <w:rsid w:val="00661AA2"/>
    <w:rsid w:val="0067736B"/>
    <w:rsid w:val="006809F3"/>
    <w:rsid w:val="00686469"/>
    <w:rsid w:val="00690CD5"/>
    <w:rsid w:val="00692321"/>
    <w:rsid w:val="006A659E"/>
    <w:rsid w:val="006B1EC3"/>
    <w:rsid w:val="006C20F5"/>
    <w:rsid w:val="006C3041"/>
    <w:rsid w:val="006C472C"/>
    <w:rsid w:val="006C4F21"/>
    <w:rsid w:val="006C5EDF"/>
    <w:rsid w:val="006D4836"/>
    <w:rsid w:val="006E5295"/>
    <w:rsid w:val="006F0675"/>
    <w:rsid w:val="006F3E88"/>
    <w:rsid w:val="006F6BB7"/>
    <w:rsid w:val="006F7FAD"/>
    <w:rsid w:val="00702C67"/>
    <w:rsid w:val="00713B6F"/>
    <w:rsid w:val="0072184D"/>
    <w:rsid w:val="00722BF4"/>
    <w:rsid w:val="00723BAC"/>
    <w:rsid w:val="0072512D"/>
    <w:rsid w:val="00726E72"/>
    <w:rsid w:val="0073002C"/>
    <w:rsid w:val="00730802"/>
    <w:rsid w:val="00733544"/>
    <w:rsid w:val="00733668"/>
    <w:rsid w:val="00736FEB"/>
    <w:rsid w:val="007509E0"/>
    <w:rsid w:val="00753FF2"/>
    <w:rsid w:val="00757F29"/>
    <w:rsid w:val="007610D5"/>
    <w:rsid w:val="007963B1"/>
    <w:rsid w:val="007A4D47"/>
    <w:rsid w:val="007A5256"/>
    <w:rsid w:val="007B5EE6"/>
    <w:rsid w:val="007C46B1"/>
    <w:rsid w:val="007C72A8"/>
    <w:rsid w:val="007D1177"/>
    <w:rsid w:val="007D20D3"/>
    <w:rsid w:val="007D321A"/>
    <w:rsid w:val="007E05B0"/>
    <w:rsid w:val="007E302F"/>
    <w:rsid w:val="007E352B"/>
    <w:rsid w:val="007F3778"/>
    <w:rsid w:val="00802333"/>
    <w:rsid w:val="00810FDF"/>
    <w:rsid w:val="0081467B"/>
    <w:rsid w:val="0082717F"/>
    <w:rsid w:val="008346E2"/>
    <w:rsid w:val="0084335C"/>
    <w:rsid w:val="00845B92"/>
    <w:rsid w:val="008574D5"/>
    <w:rsid w:val="00862BFC"/>
    <w:rsid w:val="00876317"/>
    <w:rsid w:val="0088327B"/>
    <w:rsid w:val="0088443E"/>
    <w:rsid w:val="00885E59"/>
    <w:rsid w:val="00886665"/>
    <w:rsid w:val="00891879"/>
    <w:rsid w:val="00891923"/>
    <w:rsid w:val="00892580"/>
    <w:rsid w:val="00893C7F"/>
    <w:rsid w:val="008B13BA"/>
    <w:rsid w:val="008C7231"/>
    <w:rsid w:val="008C7845"/>
    <w:rsid w:val="008D5F68"/>
    <w:rsid w:val="009009D5"/>
    <w:rsid w:val="009114CD"/>
    <w:rsid w:val="00911A59"/>
    <w:rsid w:val="009136CA"/>
    <w:rsid w:val="009140B7"/>
    <w:rsid w:val="009168B6"/>
    <w:rsid w:val="00917705"/>
    <w:rsid w:val="00925959"/>
    <w:rsid w:val="009303A7"/>
    <w:rsid w:val="00942704"/>
    <w:rsid w:val="009436CC"/>
    <w:rsid w:val="00944B9D"/>
    <w:rsid w:val="0095098B"/>
    <w:rsid w:val="0095120E"/>
    <w:rsid w:val="009608EA"/>
    <w:rsid w:val="00960B18"/>
    <w:rsid w:val="0096578D"/>
    <w:rsid w:val="00966484"/>
    <w:rsid w:val="00970834"/>
    <w:rsid w:val="0097770F"/>
    <w:rsid w:val="009838C9"/>
    <w:rsid w:val="00986395"/>
    <w:rsid w:val="009878B5"/>
    <w:rsid w:val="00990663"/>
    <w:rsid w:val="00991947"/>
    <w:rsid w:val="009A3322"/>
    <w:rsid w:val="009A38F0"/>
    <w:rsid w:val="009B3722"/>
    <w:rsid w:val="009C3432"/>
    <w:rsid w:val="009D18F4"/>
    <w:rsid w:val="009D58D0"/>
    <w:rsid w:val="009D7101"/>
    <w:rsid w:val="009D7A29"/>
    <w:rsid w:val="009E0C56"/>
    <w:rsid w:val="009E27B5"/>
    <w:rsid w:val="009F2FF4"/>
    <w:rsid w:val="00A1107B"/>
    <w:rsid w:val="00A112C1"/>
    <w:rsid w:val="00A245F1"/>
    <w:rsid w:val="00A24E71"/>
    <w:rsid w:val="00A3488D"/>
    <w:rsid w:val="00A357C2"/>
    <w:rsid w:val="00A37D4A"/>
    <w:rsid w:val="00A4315D"/>
    <w:rsid w:val="00A43EC8"/>
    <w:rsid w:val="00A4731D"/>
    <w:rsid w:val="00A51D72"/>
    <w:rsid w:val="00A524F4"/>
    <w:rsid w:val="00A57AD3"/>
    <w:rsid w:val="00A60668"/>
    <w:rsid w:val="00A61E58"/>
    <w:rsid w:val="00A6289E"/>
    <w:rsid w:val="00A73243"/>
    <w:rsid w:val="00A761DA"/>
    <w:rsid w:val="00A9554F"/>
    <w:rsid w:val="00A95ED8"/>
    <w:rsid w:val="00AA3A13"/>
    <w:rsid w:val="00AA6D61"/>
    <w:rsid w:val="00AA7623"/>
    <w:rsid w:val="00AC53E7"/>
    <w:rsid w:val="00AD441E"/>
    <w:rsid w:val="00AD68EF"/>
    <w:rsid w:val="00AD6CD7"/>
    <w:rsid w:val="00AE45CD"/>
    <w:rsid w:val="00AE4A73"/>
    <w:rsid w:val="00AF15C1"/>
    <w:rsid w:val="00AF4A47"/>
    <w:rsid w:val="00AF5E0C"/>
    <w:rsid w:val="00B02389"/>
    <w:rsid w:val="00B12BFD"/>
    <w:rsid w:val="00B16F58"/>
    <w:rsid w:val="00B24B3A"/>
    <w:rsid w:val="00B24F88"/>
    <w:rsid w:val="00B264A0"/>
    <w:rsid w:val="00B26BC5"/>
    <w:rsid w:val="00B26E95"/>
    <w:rsid w:val="00B4306F"/>
    <w:rsid w:val="00B453EB"/>
    <w:rsid w:val="00B45656"/>
    <w:rsid w:val="00B466B2"/>
    <w:rsid w:val="00B52F0C"/>
    <w:rsid w:val="00B57638"/>
    <w:rsid w:val="00B620EB"/>
    <w:rsid w:val="00B64317"/>
    <w:rsid w:val="00B71496"/>
    <w:rsid w:val="00B76129"/>
    <w:rsid w:val="00B8485A"/>
    <w:rsid w:val="00B85ACE"/>
    <w:rsid w:val="00B85D9E"/>
    <w:rsid w:val="00B90454"/>
    <w:rsid w:val="00BA001C"/>
    <w:rsid w:val="00BA0744"/>
    <w:rsid w:val="00BA304C"/>
    <w:rsid w:val="00BA6D19"/>
    <w:rsid w:val="00BB0C61"/>
    <w:rsid w:val="00BB37E5"/>
    <w:rsid w:val="00BB7CF3"/>
    <w:rsid w:val="00BD5E14"/>
    <w:rsid w:val="00BE15AE"/>
    <w:rsid w:val="00BE17D8"/>
    <w:rsid w:val="00BE190E"/>
    <w:rsid w:val="00BE23EF"/>
    <w:rsid w:val="00BE27C5"/>
    <w:rsid w:val="00BE4C48"/>
    <w:rsid w:val="00BE5AAB"/>
    <w:rsid w:val="00BE7B18"/>
    <w:rsid w:val="00BE7C0E"/>
    <w:rsid w:val="00BF787B"/>
    <w:rsid w:val="00C034A5"/>
    <w:rsid w:val="00C04C9A"/>
    <w:rsid w:val="00C04CBF"/>
    <w:rsid w:val="00C078F4"/>
    <w:rsid w:val="00C12629"/>
    <w:rsid w:val="00C15181"/>
    <w:rsid w:val="00C17C04"/>
    <w:rsid w:val="00C20891"/>
    <w:rsid w:val="00C23907"/>
    <w:rsid w:val="00C26793"/>
    <w:rsid w:val="00C30A85"/>
    <w:rsid w:val="00C32DE4"/>
    <w:rsid w:val="00C45869"/>
    <w:rsid w:val="00C462E4"/>
    <w:rsid w:val="00C54A31"/>
    <w:rsid w:val="00C60917"/>
    <w:rsid w:val="00C647EF"/>
    <w:rsid w:val="00C67F1C"/>
    <w:rsid w:val="00C70820"/>
    <w:rsid w:val="00C7175C"/>
    <w:rsid w:val="00C72575"/>
    <w:rsid w:val="00C74CE1"/>
    <w:rsid w:val="00C77A9C"/>
    <w:rsid w:val="00C82414"/>
    <w:rsid w:val="00C83C22"/>
    <w:rsid w:val="00C850C9"/>
    <w:rsid w:val="00C8551E"/>
    <w:rsid w:val="00C87B9E"/>
    <w:rsid w:val="00C96544"/>
    <w:rsid w:val="00C96D9B"/>
    <w:rsid w:val="00CA0117"/>
    <w:rsid w:val="00CA202D"/>
    <w:rsid w:val="00CA3333"/>
    <w:rsid w:val="00CA4BC1"/>
    <w:rsid w:val="00CA6C4A"/>
    <w:rsid w:val="00CB7E48"/>
    <w:rsid w:val="00CB7E5B"/>
    <w:rsid w:val="00CC167D"/>
    <w:rsid w:val="00CD7E89"/>
    <w:rsid w:val="00CE21B4"/>
    <w:rsid w:val="00CE7C2D"/>
    <w:rsid w:val="00CF3AB8"/>
    <w:rsid w:val="00D07B83"/>
    <w:rsid w:val="00D1002A"/>
    <w:rsid w:val="00D21A53"/>
    <w:rsid w:val="00D409D6"/>
    <w:rsid w:val="00D45B18"/>
    <w:rsid w:val="00D51976"/>
    <w:rsid w:val="00D51B34"/>
    <w:rsid w:val="00D52AEC"/>
    <w:rsid w:val="00D55FBE"/>
    <w:rsid w:val="00D57B78"/>
    <w:rsid w:val="00D57FF4"/>
    <w:rsid w:val="00D636B4"/>
    <w:rsid w:val="00D70B6C"/>
    <w:rsid w:val="00D756DC"/>
    <w:rsid w:val="00D8184D"/>
    <w:rsid w:val="00D86CD6"/>
    <w:rsid w:val="00D913A6"/>
    <w:rsid w:val="00D913AA"/>
    <w:rsid w:val="00D95280"/>
    <w:rsid w:val="00D96866"/>
    <w:rsid w:val="00DA2943"/>
    <w:rsid w:val="00DB07F0"/>
    <w:rsid w:val="00DB3446"/>
    <w:rsid w:val="00DB7954"/>
    <w:rsid w:val="00DC023E"/>
    <w:rsid w:val="00DD5B0B"/>
    <w:rsid w:val="00DD7524"/>
    <w:rsid w:val="00DE02A0"/>
    <w:rsid w:val="00DE0D5B"/>
    <w:rsid w:val="00E01FBA"/>
    <w:rsid w:val="00E02853"/>
    <w:rsid w:val="00E1079F"/>
    <w:rsid w:val="00E12154"/>
    <w:rsid w:val="00E22090"/>
    <w:rsid w:val="00E2447E"/>
    <w:rsid w:val="00E305EE"/>
    <w:rsid w:val="00E32AE2"/>
    <w:rsid w:val="00E37802"/>
    <w:rsid w:val="00E424B7"/>
    <w:rsid w:val="00E42CA5"/>
    <w:rsid w:val="00E45732"/>
    <w:rsid w:val="00E46EDD"/>
    <w:rsid w:val="00E528BC"/>
    <w:rsid w:val="00E55C93"/>
    <w:rsid w:val="00E5602F"/>
    <w:rsid w:val="00E644AE"/>
    <w:rsid w:val="00E72B0A"/>
    <w:rsid w:val="00E746A3"/>
    <w:rsid w:val="00E75A8B"/>
    <w:rsid w:val="00E81A7B"/>
    <w:rsid w:val="00E832C5"/>
    <w:rsid w:val="00E85A0D"/>
    <w:rsid w:val="00E91FC3"/>
    <w:rsid w:val="00EA0417"/>
    <w:rsid w:val="00EA34BA"/>
    <w:rsid w:val="00EA397B"/>
    <w:rsid w:val="00EA70F1"/>
    <w:rsid w:val="00EC02FC"/>
    <w:rsid w:val="00EC0E25"/>
    <w:rsid w:val="00EC35A8"/>
    <w:rsid w:val="00EC4647"/>
    <w:rsid w:val="00EC626D"/>
    <w:rsid w:val="00ED417F"/>
    <w:rsid w:val="00ED636C"/>
    <w:rsid w:val="00EE0F21"/>
    <w:rsid w:val="00EE1897"/>
    <w:rsid w:val="00EE4247"/>
    <w:rsid w:val="00F00AE8"/>
    <w:rsid w:val="00F00EFD"/>
    <w:rsid w:val="00F03187"/>
    <w:rsid w:val="00F03B24"/>
    <w:rsid w:val="00F10E48"/>
    <w:rsid w:val="00F126E5"/>
    <w:rsid w:val="00F13AC0"/>
    <w:rsid w:val="00F14B2C"/>
    <w:rsid w:val="00F2529E"/>
    <w:rsid w:val="00F61579"/>
    <w:rsid w:val="00F62CEB"/>
    <w:rsid w:val="00F6327F"/>
    <w:rsid w:val="00F6426F"/>
    <w:rsid w:val="00F672CE"/>
    <w:rsid w:val="00F703A3"/>
    <w:rsid w:val="00F7373B"/>
    <w:rsid w:val="00F80579"/>
    <w:rsid w:val="00F90983"/>
    <w:rsid w:val="00F91E40"/>
    <w:rsid w:val="00F920D9"/>
    <w:rsid w:val="00FA4797"/>
    <w:rsid w:val="00FA5E5E"/>
    <w:rsid w:val="00FB0AF9"/>
    <w:rsid w:val="00FB18B8"/>
    <w:rsid w:val="00FB197F"/>
    <w:rsid w:val="00FB7EAE"/>
    <w:rsid w:val="00FF4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AB068"/>
  <w15:chartTrackingRefBased/>
  <w15:docId w15:val="{C4FFC22E-96FA-4EF9-86A1-A59632914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ny">
    <w:name w:val="Normal"/>
    <w:qFormat/>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Akapitzlist">
    <w:name w:val="List Paragraph"/>
    <w:basedOn w:val="Normalny"/>
    <w:uiPriority w:val="34"/>
    <w:qFormat/>
    <w:rsid w:val="00E42CA5"/>
    <w:pPr>
      <w:ind w:left="720"/>
      <w:contextualSpacing/>
    </w:pPr>
  </w:style>
  <w:style w:type="character" w:styleId="Hipercze">
    <w:name w:val="Hyperlink"/>
    <w:basedOn w:val="Domylnaczcionkaakapitu"/>
    <w:uiPriority w:val="99"/>
    <w:unhideWhenUsed/>
    <w:rsid w:val="00E42CA5"/>
    <w:rPr>
      <w:color w:val="0000FF" w:themeColor="hyperlink"/>
      <w:u w:val="single"/>
    </w:rPr>
  </w:style>
  <w:style w:type="character" w:styleId="Nierozpoznanawzmianka">
    <w:name w:val="Unresolved Mention"/>
    <w:basedOn w:val="Domylnaczcionkaakapitu"/>
    <w:uiPriority w:val="99"/>
    <w:semiHidden/>
    <w:unhideWhenUsed/>
    <w:rsid w:val="00E42CA5"/>
    <w:rPr>
      <w:color w:val="808080"/>
      <w:shd w:val="clear" w:color="auto" w:fill="E6E6E6"/>
    </w:rPr>
  </w:style>
  <w:style w:type="paragraph" w:styleId="Tekstprzypisukocowego">
    <w:name w:val="endnote text"/>
    <w:basedOn w:val="Normalny"/>
    <w:link w:val="TekstprzypisukocowegoZnak"/>
    <w:uiPriority w:val="99"/>
    <w:semiHidden/>
    <w:unhideWhenUsed/>
    <w:rsid w:val="009878B5"/>
    <w:pPr>
      <w:spacing w:after="0" w:line="240" w:lineRule="auto"/>
    </w:pPr>
    <w:rPr>
      <w:sz w:val="20"/>
      <w:szCs w:val="20"/>
    </w:rPr>
  </w:style>
  <w:style w:type="character" w:customStyle="1" w:styleId="TekstprzypisukocowegoZnak">
    <w:name w:val="Tekst przypisu końcowego Znak"/>
    <w:basedOn w:val="Domylnaczcionkaakapitu"/>
    <w:link w:val="Tekstprzypisukocowego"/>
    <w:uiPriority w:val="99"/>
    <w:semiHidden/>
    <w:rsid w:val="009878B5"/>
    <w:rPr>
      <w:sz w:val="20"/>
      <w:szCs w:val="20"/>
    </w:rPr>
  </w:style>
  <w:style w:type="character" w:styleId="Odwoanieprzypisukocowego">
    <w:name w:val="endnote reference"/>
    <w:basedOn w:val="Domylnaczcionkaakapitu"/>
    <w:uiPriority w:val="99"/>
    <w:semiHidden/>
    <w:unhideWhenUsed/>
    <w:rsid w:val="009878B5"/>
    <w:rPr>
      <w:vertAlign w:val="superscript"/>
    </w:rPr>
  </w:style>
  <w:style w:type="paragraph" w:styleId="Tekstprzypisudolnego">
    <w:name w:val="footnote text"/>
    <w:basedOn w:val="Normalny"/>
    <w:link w:val="TekstprzypisudolnegoZnak"/>
    <w:uiPriority w:val="99"/>
    <w:semiHidden/>
    <w:unhideWhenUsed/>
    <w:rsid w:val="009878B5"/>
    <w:pPr>
      <w:spacing w:after="0" w:line="240" w:lineRule="auto"/>
    </w:pPr>
    <w:rPr>
      <w:sz w:val="20"/>
      <w:szCs w:val="20"/>
    </w:rPr>
  </w:style>
  <w:style w:type="character" w:customStyle="1" w:styleId="TekstprzypisudolnegoZnak">
    <w:name w:val="Tekst przypisu dolnego Znak"/>
    <w:basedOn w:val="Domylnaczcionkaakapitu"/>
    <w:link w:val="Tekstprzypisudolnego"/>
    <w:uiPriority w:val="99"/>
    <w:semiHidden/>
    <w:rsid w:val="009878B5"/>
    <w:rPr>
      <w:sz w:val="20"/>
      <w:szCs w:val="20"/>
    </w:rPr>
  </w:style>
  <w:style w:type="character" w:styleId="Odwoanieprzypisudolnego">
    <w:name w:val="footnote reference"/>
    <w:basedOn w:val="Domylnaczcionkaakapitu"/>
    <w:uiPriority w:val="99"/>
    <w:semiHidden/>
    <w:unhideWhenUsed/>
    <w:rsid w:val="009878B5"/>
    <w:rPr>
      <w:vertAlign w:val="superscript"/>
    </w:rPr>
  </w:style>
  <w:style w:type="paragraph" w:styleId="Nagwek">
    <w:name w:val="header"/>
    <w:basedOn w:val="Normalny"/>
    <w:link w:val="NagwekZnak"/>
    <w:uiPriority w:val="99"/>
    <w:unhideWhenUsed/>
    <w:rsid w:val="00154E0E"/>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154E0E"/>
  </w:style>
  <w:style w:type="paragraph" w:styleId="Stopka">
    <w:name w:val="footer"/>
    <w:basedOn w:val="Normalny"/>
    <w:link w:val="StopkaZnak"/>
    <w:uiPriority w:val="99"/>
    <w:unhideWhenUsed/>
    <w:rsid w:val="00154E0E"/>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154E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in2013dollars.com/UK-inflation-rate-in-2018" TargetMode="External"/><Relationship Id="rId18" Type="http://schemas.openxmlformats.org/officeDocument/2006/relationships/image" Target="media/image6.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n.wikipedia.org/wiki/List_of_the_largest_trading_partners_of_United_Kingdom" TargetMode="External"/><Relationship Id="rId17"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zoopla.co.uk/to-rent/commercial/details/42624524?search_identifier=8715af6036ed8ad2b532d952813e64a0#HKfAclXKDHx2QLC9.97" TargetMode="External"/><Relationship Id="rId5" Type="http://schemas.openxmlformats.org/officeDocument/2006/relationships/webSettings" Target="webSettings.xml"/><Relationship Id="rId15" Type="http://schemas.openxmlformats.org/officeDocument/2006/relationships/hyperlink" Target="https://www.retailgazette.co.uk/blog/2018/03/toys-r-us-went-wrong-part-1/"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heguardian.com/business/2018/apr/23/uk-economy-grew-slower-in-first-quarter-of-2018-than-last-quarter-of-2017"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theguardian.com/business/2018/apr/23/uk-economy-grew-slower-in-first-quarter-of-%202018-than-last-quarter-of-2017" TargetMode="External"/><Relationship Id="rId2" Type="http://schemas.openxmlformats.org/officeDocument/2006/relationships/hyperlink" Target="http://www.in2013dollars.com/UK-inflation-rate-in-2018" TargetMode="External"/><Relationship Id="rId1" Type="http://schemas.openxmlformats.org/officeDocument/2006/relationships/hyperlink" Target="https://en.wikipedia.org/wiki/List_of_the_largest_trading_partners_of_United_Kingdom" TargetMode="External"/><Relationship Id="rId6" Type="http://schemas.openxmlformats.org/officeDocument/2006/relationships/hyperlink" Target="https://www.gov.uk/national-minimum-wage-rates" TargetMode="External"/><Relationship Id="rId5" Type="http://schemas.openxmlformats.org/officeDocument/2006/relationships/hyperlink" Target="https://tradingeconomics.com/united-kingdom/unemployment-rate" TargetMode="External"/><Relationship Id="rId4" Type="http://schemas.openxmlformats.org/officeDocument/2006/relationships/hyperlink" Target="https://www.theguardian.com/business/2018/apr/23/uk-economy-grew-slower-in-first-quarter-of-2018-than-last-quarter-of-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BA809-5F4C-4550-9F4B-A0BC7E763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5917</Words>
  <Characters>33732</Characters>
  <Application>Microsoft Office Word</Application>
  <DocSecurity>0</DocSecurity>
  <Lines>281</Lines>
  <Paragraphs>79</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39570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Pawel</dc:creator>
  <cp:keywords/>
  <dc:description/>
  <cp:lastModifiedBy>Marcin</cp:lastModifiedBy>
  <cp:revision>2</cp:revision>
  <dcterms:created xsi:type="dcterms:W3CDTF">2018-04-30T22:40:00Z</dcterms:created>
  <dcterms:modified xsi:type="dcterms:W3CDTF">2018-04-30T22:40:00Z</dcterms:modified>
</cp:coreProperties>
</file>