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113E0" w14:textId="77777777" w:rsidR="00101642" w:rsidRPr="00101642" w:rsidRDefault="00101642" w:rsidP="00101642">
      <w:pPr>
        <w:rPr>
          <w:rFonts w:ascii="Calibri" w:eastAsia="Times New Roman" w:hAnsi="Calibri" w:cs="Times New Roman"/>
          <w:b/>
          <w:bCs/>
          <w:color w:val="000000" w:themeColor="text1"/>
          <w:sz w:val="72"/>
          <w:szCs w:val="72"/>
        </w:rPr>
      </w:pPr>
    </w:p>
    <w:p w14:paraId="53C442C7" w14:textId="77777777" w:rsidR="00101642" w:rsidRPr="00101642" w:rsidRDefault="00101642" w:rsidP="00101642">
      <w:pPr>
        <w:spacing w:line="360" w:lineRule="auto"/>
        <w:jc w:val="both"/>
        <w:rPr>
          <w:rFonts w:ascii="Arial" w:eastAsiaTheme="minorHAnsi" w:hAnsi="Arial" w:cs="Arial"/>
          <w:sz w:val="24"/>
          <w:szCs w:val="24"/>
          <w:lang w:eastAsia="en-US"/>
        </w:rPr>
      </w:pPr>
    </w:p>
    <w:p w14:paraId="2B42B44C" w14:textId="77777777" w:rsidR="00101642" w:rsidRPr="00101642" w:rsidRDefault="00101642" w:rsidP="00101642">
      <w:pPr>
        <w:jc w:val="center"/>
        <w:rPr>
          <w:rFonts w:eastAsiaTheme="minorHAnsi"/>
          <w:sz w:val="56"/>
          <w:szCs w:val="56"/>
          <w:lang w:eastAsia="en-US"/>
        </w:rPr>
      </w:pPr>
    </w:p>
    <w:p w14:paraId="390B7F95" w14:textId="7D615029" w:rsidR="00101642" w:rsidRPr="00875788" w:rsidRDefault="00C23428" w:rsidP="00101642">
      <w:pPr>
        <w:jc w:val="center"/>
        <w:rPr>
          <w:rFonts w:eastAsiaTheme="minorHAnsi"/>
          <w:b/>
          <w:bCs/>
          <w:i/>
          <w:iCs/>
          <w:sz w:val="56"/>
          <w:szCs w:val="56"/>
          <w:u w:val="single"/>
          <w:lang w:eastAsia="en-US"/>
        </w:rPr>
      </w:pPr>
      <w:r w:rsidRPr="00875788">
        <w:rPr>
          <w:rFonts w:eastAsiaTheme="minorHAnsi"/>
          <w:b/>
          <w:bCs/>
          <w:i/>
          <w:iCs/>
          <w:sz w:val="56"/>
          <w:szCs w:val="56"/>
          <w:u w:val="single"/>
          <w:lang w:eastAsia="en-US"/>
        </w:rPr>
        <w:t>The importance of academic skills</w:t>
      </w:r>
    </w:p>
    <w:p w14:paraId="194D2C55" w14:textId="01237AAB" w:rsidR="00C23428" w:rsidRPr="00875788" w:rsidRDefault="00C23428" w:rsidP="00101642">
      <w:pPr>
        <w:jc w:val="center"/>
        <w:rPr>
          <w:rFonts w:eastAsiaTheme="minorHAnsi"/>
          <w:b/>
          <w:bCs/>
          <w:i/>
          <w:iCs/>
          <w:sz w:val="56"/>
          <w:szCs w:val="56"/>
          <w:u w:val="single"/>
          <w:lang w:eastAsia="en-US"/>
        </w:rPr>
      </w:pPr>
      <w:r w:rsidRPr="00875788">
        <w:rPr>
          <w:rFonts w:eastAsiaTheme="minorHAnsi"/>
          <w:b/>
          <w:bCs/>
          <w:i/>
          <w:iCs/>
          <w:sz w:val="56"/>
          <w:szCs w:val="56"/>
          <w:u w:val="single"/>
          <w:lang w:eastAsia="en-US"/>
        </w:rPr>
        <w:t>To higher education students.</w:t>
      </w:r>
    </w:p>
    <w:p w14:paraId="4925A659" w14:textId="446B6EF6" w:rsidR="00C23428" w:rsidRPr="00875788" w:rsidRDefault="00C23428" w:rsidP="00101642">
      <w:pPr>
        <w:jc w:val="center"/>
        <w:rPr>
          <w:rFonts w:eastAsiaTheme="minorHAnsi"/>
          <w:b/>
          <w:bCs/>
          <w:i/>
          <w:iCs/>
          <w:sz w:val="56"/>
          <w:szCs w:val="56"/>
          <w:u w:val="single"/>
          <w:lang w:eastAsia="en-US"/>
        </w:rPr>
      </w:pPr>
    </w:p>
    <w:p w14:paraId="688CB55F" w14:textId="65914EF9" w:rsidR="00C23428" w:rsidRDefault="003C1B3B" w:rsidP="00101642">
      <w:pPr>
        <w:jc w:val="center"/>
        <w:rPr>
          <w:rFonts w:eastAsiaTheme="minorHAnsi"/>
          <w:sz w:val="56"/>
          <w:szCs w:val="56"/>
          <w:lang w:eastAsia="en-US"/>
        </w:rPr>
      </w:pPr>
      <w:r w:rsidRPr="00ED7F06">
        <w:rPr>
          <w:rFonts w:eastAsiaTheme="minorHAnsi"/>
          <w:b/>
          <w:bCs/>
          <w:sz w:val="56"/>
          <w:szCs w:val="56"/>
          <w:lang w:eastAsia="en-US"/>
        </w:rPr>
        <w:t>Name:</w:t>
      </w:r>
      <w:r>
        <w:rPr>
          <w:rFonts w:eastAsiaTheme="minorHAnsi"/>
          <w:sz w:val="56"/>
          <w:szCs w:val="56"/>
          <w:lang w:eastAsia="en-US"/>
        </w:rPr>
        <w:t xml:space="preserve"> </w:t>
      </w:r>
      <w:r w:rsidR="00C23428">
        <w:rPr>
          <w:rFonts w:eastAsiaTheme="minorHAnsi"/>
          <w:sz w:val="56"/>
          <w:szCs w:val="56"/>
          <w:lang w:eastAsia="en-US"/>
        </w:rPr>
        <w:t>Rox-Ann Richmond</w:t>
      </w:r>
    </w:p>
    <w:p w14:paraId="74A3D369" w14:textId="128F91C2" w:rsidR="00C23428" w:rsidRDefault="003C1B3B" w:rsidP="00101642">
      <w:pPr>
        <w:jc w:val="center"/>
        <w:rPr>
          <w:rFonts w:eastAsiaTheme="minorHAnsi"/>
          <w:sz w:val="56"/>
          <w:szCs w:val="56"/>
          <w:lang w:eastAsia="en-US"/>
        </w:rPr>
      </w:pPr>
      <w:r w:rsidRPr="00ED7F06">
        <w:rPr>
          <w:rFonts w:eastAsiaTheme="minorHAnsi"/>
          <w:b/>
          <w:bCs/>
          <w:sz w:val="56"/>
          <w:szCs w:val="56"/>
          <w:lang w:eastAsia="en-US"/>
        </w:rPr>
        <w:t>Student number</w:t>
      </w:r>
      <w:r>
        <w:rPr>
          <w:rFonts w:eastAsiaTheme="minorHAnsi"/>
          <w:sz w:val="56"/>
          <w:szCs w:val="56"/>
          <w:lang w:eastAsia="en-US"/>
        </w:rPr>
        <w:t>:</w:t>
      </w:r>
      <w:r w:rsidR="00C23428">
        <w:rPr>
          <w:rFonts w:eastAsiaTheme="minorHAnsi"/>
          <w:sz w:val="56"/>
          <w:szCs w:val="56"/>
          <w:lang w:eastAsia="en-US"/>
        </w:rPr>
        <w:t>17</w:t>
      </w:r>
      <w:r>
        <w:rPr>
          <w:rFonts w:eastAsiaTheme="minorHAnsi"/>
          <w:sz w:val="56"/>
          <w:szCs w:val="56"/>
          <w:lang w:eastAsia="en-US"/>
        </w:rPr>
        <w:t>14480</w:t>
      </w:r>
    </w:p>
    <w:p w14:paraId="28D77726" w14:textId="5A37D098" w:rsidR="003C1B3B" w:rsidRPr="00ED7F06" w:rsidRDefault="003C1B3B" w:rsidP="00101642">
      <w:pPr>
        <w:jc w:val="center"/>
        <w:rPr>
          <w:rFonts w:eastAsiaTheme="minorHAnsi"/>
          <w:b/>
          <w:bCs/>
          <w:sz w:val="56"/>
          <w:szCs w:val="56"/>
          <w:lang w:eastAsia="en-US"/>
        </w:rPr>
      </w:pPr>
      <w:r w:rsidRPr="00ED7F06">
        <w:rPr>
          <w:rFonts w:eastAsiaTheme="minorHAnsi"/>
          <w:b/>
          <w:bCs/>
          <w:sz w:val="56"/>
          <w:szCs w:val="56"/>
          <w:lang w:eastAsia="en-US"/>
        </w:rPr>
        <w:t xml:space="preserve">Tutor: </w:t>
      </w:r>
    </w:p>
    <w:p w14:paraId="3024927C" w14:textId="77777777" w:rsidR="003C1B3B" w:rsidRPr="00101642" w:rsidRDefault="003C1B3B" w:rsidP="00101642">
      <w:pPr>
        <w:jc w:val="center"/>
        <w:rPr>
          <w:rFonts w:eastAsiaTheme="minorHAnsi"/>
          <w:sz w:val="56"/>
          <w:szCs w:val="56"/>
          <w:lang w:eastAsia="en-US"/>
        </w:rPr>
      </w:pPr>
    </w:p>
    <w:p w14:paraId="092A44E8" w14:textId="77777777" w:rsidR="00101642" w:rsidRPr="00101642" w:rsidRDefault="00101642" w:rsidP="00101642">
      <w:pPr>
        <w:jc w:val="center"/>
        <w:rPr>
          <w:rFonts w:eastAsiaTheme="minorHAnsi"/>
          <w:sz w:val="56"/>
          <w:szCs w:val="56"/>
          <w:lang w:eastAsia="en-US"/>
        </w:rPr>
      </w:pPr>
    </w:p>
    <w:p w14:paraId="35A24097" w14:textId="77777777" w:rsidR="00101642" w:rsidRPr="00101642" w:rsidRDefault="00101642" w:rsidP="00101642">
      <w:pPr>
        <w:jc w:val="center"/>
        <w:rPr>
          <w:rFonts w:eastAsiaTheme="minorHAnsi"/>
          <w:sz w:val="56"/>
          <w:szCs w:val="56"/>
          <w:lang w:eastAsia="en-US"/>
        </w:rPr>
      </w:pPr>
    </w:p>
    <w:p w14:paraId="2C949F33" w14:textId="77777777" w:rsidR="00101642" w:rsidRPr="00101642" w:rsidRDefault="00101642" w:rsidP="00101642">
      <w:pPr>
        <w:jc w:val="center"/>
        <w:rPr>
          <w:rFonts w:eastAsiaTheme="minorHAnsi"/>
          <w:sz w:val="56"/>
          <w:szCs w:val="56"/>
          <w:lang w:eastAsia="en-US"/>
        </w:rPr>
      </w:pPr>
    </w:p>
    <w:p w14:paraId="5CAC1FCC" w14:textId="77777777" w:rsidR="00101642" w:rsidRPr="00101642" w:rsidRDefault="00101642" w:rsidP="00101642">
      <w:pPr>
        <w:jc w:val="center"/>
        <w:rPr>
          <w:rFonts w:eastAsiaTheme="minorHAnsi"/>
          <w:sz w:val="56"/>
          <w:szCs w:val="56"/>
          <w:lang w:eastAsia="en-US"/>
        </w:rPr>
      </w:pPr>
    </w:p>
    <w:p w14:paraId="524CBEC2" w14:textId="77777777" w:rsidR="00101642" w:rsidRDefault="00101642" w:rsidP="00101642">
      <w:pPr>
        <w:jc w:val="center"/>
        <w:rPr>
          <w:rFonts w:eastAsiaTheme="minorHAnsi"/>
          <w:sz w:val="56"/>
          <w:szCs w:val="56"/>
          <w:lang w:eastAsia="en-US"/>
        </w:rPr>
      </w:pPr>
    </w:p>
    <w:p w14:paraId="653EF6A9" w14:textId="77777777" w:rsidR="00101642" w:rsidRDefault="00101642" w:rsidP="00101642">
      <w:pPr>
        <w:jc w:val="center"/>
        <w:rPr>
          <w:rFonts w:eastAsiaTheme="minorHAnsi"/>
          <w:sz w:val="56"/>
          <w:szCs w:val="56"/>
          <w:lang w:eastAsia="en-US"/>
        </w:rPr>
      </w:pPr>
    </w:p>
    <w:p w14:paraId="3B899799" w14:textId="77777777" w:rsidR="00101642" w:rsidRDefault="00101642" w:rsidP="00101642">
      <w:pPr>
        <w:jc w:val="center"/>
        <w:rPr>
          <w:rFonts w:eastAsiaTheme="minorHAnsi"/>
          <w:sz w:val="56"/>
          <w:szCs w:val="56"/>
          <w:lang w:eastAsia="en-US"/>
        </w:rPr>
      </w:pPr>
    </w:p>
    <w:p w14:paraId="28899922" w14:textId="77777777" w:rsidR="00101642" w:rsidRPr="00101642" w:rsidRDefault="00101642" w:rsidP="00101642">
      <w:pPr>
        <w:jc w:val="center"/>
        <w:rPr>
          <w:rFonts w:eastAsiaTheme="minorHAnsi"/>
          <w:sz w:val="56"/>
          <w:szCs w:val="56"/>
          <w:lang w:eastAsia="en-US"/>
        </w:rPr>
      </w:pPr>
    </w:p>
    <w:p w14:paraId="41C46AF1" w14:textId="77777777" w:rsidR="00101642" w:rsidRPr="00101642" w:rsidRDefault="00101642" w:rsidP="00101642">
      <w:pPr>
        <w:rPr>
          <w:rFonts w:eastAsiaTheme="minorHAnsi"/>
          <w:sz w:val="56"/>
          <w:szCs w:val="56"/>
          <w:lang w:eastAsia="en-US"/>
        </w:rPr>
      </w:pPr>
    </w:p>
    <w:p w14:paraId="4F7E0B9E" w14:textId="77777777" w:rsidR="008506B4" w:rsidRDefault="008506B4" w:rsidP="00101642">
      <w:pPr>
        <w:rPr>
          <w:rFonts w:eastAsiaTheme="minorHAnsi"/>
          <w:i/>
          <w:iCs/>
          <w:sz w:val="56"/>
          <w:szCs w:val="56"/>
          <w:u w:val="single"/>
          <w:lang w:eastAsia="en-US"/>
        </w:rPr>
      </w:pPr>
    </w:p>
    <w:p w14:paraId="31908FD4" w14:textId="77777777" w:rsidR="00101642" w:rsidRPr="00101642" w:rsidRDefault="00101642" w:rsidP="00101642">
      <w:pPr>
        <w:rPr>
          <w:rFonts w:eastAsiaTheme="minorHAnsi"/>
          <w:i/>
          <w:iCs/>
          <w:sz w:val="56"/>
          <w:szCs w:val="56"/>
          <w:u w:val="single"/>
          <w:lang w:eastAsia="en-US"/>
        </w:rPr>
      </w:pPr>
      <w:r w:rsidRPr="00101642">
        <w:rPr>
          <w:rFonts w:eastAsiaTheme="minorHAnsi"/>
          <w:i/>
          <w:iCs/>
          <w:sz w:val="56"/>
          <w:szCs w:val="56"/>
          <w:u w:val="single"/>
          <w:lang w:eastAsia="en-US"/>
        </w:rPr>
        <w:lastRenderedPageBreak/>
        <w:t>TABLE OF CONTENTS</w:t>
      </w:r>
    </w:p>
    <w:p w14:paraId="11EA9348" w14:textId="77777777" w:rsidR="00101642" w:rsidRPr="00101642" w:rsidRDefault="00101642" w:rsidP="00101642">
      <w:pPr>
        <w:rPr>
          <w:rFonts w:eastAsiaTheme="minorHAnsi"/>
          <w:i/>
          <w:iCs/>
          <w:sz w:val="28"/>
          <w:szCs w:val="28"/>
          <w:u w:val="single"/>
          <w:lang w:eastAsia="en-US"/>
        </w:rPr>
      </w:pPr>
    </w:p>
    <w:p w14:paraId="6F20EDC5" w14:textId="16413CA4" w:rsidR="00101642" w:rsidRPr="00101642" w:rsidRDefault="00101642" w:rsidP="00101642">
      <w:pPr>
        <w:rPr>
          <w:rFonts w:ascii="Arial" w:eastAsiaTheme="minorHAnsi" w:hAnsi="Arial" w:cs="Arial"/>
          <w:sz w:val="28"/>
          <w:szCs w:val="28"/>
          <w:lang w:eastAsia="en-US"/>
        </w:rPr>
      </w:pPr>
      <w:r w:rsidRPr="00101642">
        <w:rPr>
          <w:rFonts w:ascii="Arial" w:eastAsiaTheme="minorHAnsi" w:hAnsi="Arial" w:cs="Arial"/>
          <w:b/>
          <w:bCs/>
          <w:sz w:val="28"/>
          <w:szCs w:val="28"/>
          <w:lang w:eastAsia="en-US"/>
        </w:rPr>
        <w:t>INTRODUCTION</w:t>
      </w:r>
      <w:r w:rsidRPr="00101642">
        <w:rPr>
          <w:rFonts w:ascii="Arial" w:eastAsiaTheme="minorHAnsi" w:hAnsi="Arial" w:cs="Arial"/>
          <w:sz w:val="28"/>
          <w:szCs w:val="28"/>
          <w:lang w:eastAsia="en-US"/>
        </w:rPr>
        <w:t>……………………………………………………</w:t>
      </w:r>
      <w:r w:rsidR="007100B7">
        <w:rPr>
          <w:rFonts w:ascii="Arial" w:eastAsiaTheme="minorHAnsi" w:hAnsi="Arial" w:cs="Arial"/>
          <w:sz w:val="28"/>
          <w:szCs w:val="28"/>
          <w:lang w:eastAsia="en-US"/>
        </w:rPr>
        <w:t>3</w:t>
      </w:r>
    </w:p>
    <w:p w14:paraId="5D4E9CBF" w14:textId="5FC02C61" w:rsidR="00101642" w:rsidRPr="00101642" w:rsidRDefault="00101642" w:rsidP="00101642">
      <w:pPr>
        <w:rPr>
          <w:rFonts w:ascii="Arial" w:eastAsiaTheme="minorHAnsi" w:hAnsi="Arial" w:cs="Arial"/>
          <w:sz w:val="28"/>
          <w:szCs w:val="28"/>
          <w:lang w:eastAsia="en-US"/>
        </w:rPr>
      </w:pPr>
      <w:r w:rsidRPr="00101642">
        <w:rPr>
          <w:rFonts w:ascii="Arial" w:eastAsiaTheme="minorHAnsi" w:hAnsi="Arial" w:cs="Arial"/>
          <w:sz w:val="28"/>
          <w:szCs w:val="28"/>
          <w:lang w:eastAsia="en-US"/>
        </w:rPr>
        <w:t xml:space="preserve">      The intention………………………………………………..</w:t>
      </w:r>
      <w:r w:rsidR="007100B7">
        <w:rPr>
          <w:rFonts w:ascii="Arial" w:eastAsiaTheme="minorHAnsi" w:hAnsi="Arial" w:cs="Arial"/>
          <w:sz w:val="28"/>
          <w:szCs w:val="28"/>
          <w:lang w:eastAsia="en-US"/>
        </w:rPr>
        <w:t>3</w:t>
      </w:r>
    </w:p>
    <w:p w14:paraId="2BE020BB" w14:textId="6A73660B" w:rsidR="00101642" w:rsidRPr="00101642" w:rsidRDefault="00101642" w:rsidP="00101642">
      <w:pPr>
        <w:rPr>
          <w:rFonts w:ascii="Arial" w:eastAsiaTheme="minorHAnsi" w:hAnsi="Arial" w:cs="Arial"/>
          <w:sz w:val="28"/>
          <w:szCs w:val="28"/>
          <w:lang w:eastAsia="en-US"/>
        </w:rPr>
      </w:pPr>
      <w:r w:rsidRPr="00101642">
        <w:rPr>
          <w:rFonts w:ascii="Arial" w:eastAsiaTheme="minorHAnsi" w:hAnsi="Arial" w:cs="Arial"/>
          <w:sz w:val="28"/>
          <w:szCs w:val="28"/>
          <w:lang w:eastAsia="en-US"/>
        </w:rPr>
        <w:t xml:space="preserve">      Aims………………………………………………………….</w:t>
      </w:r>
      <w:r w:rsidR="007100B7">
        <w:rPr>
          <w:rFonts w:ascii="Arial" w:eastAsiaTheme="minorHAnsi" w:hAnsi="Arial" w:cs="Arial"/>
          <w:sz w:val="28"/>
          <w:szCs w:val="28"/>
          <w:lang w:eastAsia="en-US"/>
        </w:rPr>
        <w:t>3</w:t>
      </w:r>
    </w:p>
    <w:p w14:paraId="50547B80" w14:textId="5EBD26A5" w:rsidR="00101642" w:rsidRPr="00101642" w:rsidRDefault="00937C66" w:rsidP="00101642">
      <w:pPr>
        <w:rPr>
          <w:rFonts w:ascii="Arial" w:eastAsiaTheme="minorHAnsi" w:hAnsi="Arial" w:cs="Arial"/>
          <w:sz w:val="28"/>
          <w:szCs w:val="28"/>
          <w:lang w:eastAsia="en-US"/>
        </w:rPr>
      </w:pPr>
      <w:r>
        <w:rPr>
          <w:rFonts w:ascii="Arial" w:eastAsiaTheme="minorHAnsi" w:hAnsi="Arial" w:cs="Arial"/>
          <w:b/>
          <w:bCs/>
          <w:sz w:val="28"/>
          <w:szCs w:val="28"/>
          <w:lang w:eastAsia="en-US"/>
        </w:rPr>
        <w:t>Time management</w:t>
      </w:r>
      <w:r w:rsidR="00101642" w:rsidRPr="00101642">
        <w:rPr>
          <w:rFonts w:ascii="Arial" w:eastAsiaTheme="minorHAnsi" w:hAnsi="Arial" w:cs="Arial"/>
          <w:sz w:val="28"/>
          <w:szCs w:val="28"/>
          <w:lang w:eastAsia="en-US"/>
        </w:rPr>
        <w:t>…………………………</w:t>
      </w:r>
      <w:r w:rsidR="00315570">
        <w:rPr>
          <w:rFonts w:ascii="Arial" w:eastAsiaTheme="minorHAnsi" w:hAnsi="Arial" w:cs="Arial"/>
          <w:sz w:val="28"/>
          <w:szCs w:val="28"/>
          <w:lang w:eastAsia="en-US"/>
        </w:rPr>
        <w:t>4</w:t>
      </w:r>
    </w:p>
    <w:p w14:paraId="5412C7F9" w14:textId="198080A7" w:rsidR="00101642" w:rsidRPr="00101642" w:rsidRDefault="00101642" w:rsidP="00101642">
      <w:pPr>
        <w:rPr>
          <w:rFonts w:ascii="Arial" w:eastAsiaTheme="minorHAnsi" w:hAnsi="Arial" w:cs="Arial"/>
          <w:sz w:val="28"/>
          <w:szCs w:val="28"/>
          <w:lang w:eastAsia="en-US"/>
        </w:rPr>
      </w:pPr>
      <w:r w:rsidRPr="00101642">
        <w:rPr>
          <w:rFonts w:ascii="Arial" w:eastAsiaTheme="minorHAnsi" w:hAnsi="Arial" w:cs="Arial"/>
          <w:sz w:val="28"/>
          <w:szCs w:val="28"/>
          <w:lang w:eastAsia="en-US"/>
        </w:rPr>
        <w:t xml:space="preserve">     </w:t>
      </w:r>
      <w:r w:rsidR="00937C66">
        <w:rPr>
          <w:rFonts w:ascii="Arial" w:eastAsiaTheme="minorHAnsi" w:hAnsi="Arial" w:cs="Arial"/>
          <w:sz w:val="28"/>
          <w:szCs w:val="28"/>
          <w:lang w:eastAsia="en-US"/>
        </w:rPr>
        <w:t>Frequent issues</w:t>
      </w:r>
      <w:r w:rsidRPr="00101642">
        <w:rPr>
          <w:rFonts w:ascii="Arial" w:eastAsiaTheme="minorHAnsi" w:hAnsi="Arial" w:cs="Arial"/>
          <w:sz w:val="28"/>
          <w:szCs w:val="28"/>
          <w:lang w:eastAsia="en-US"/>
        </w:rPr>
        <w:t>………………………………………………</w:t>
      </w:r>
      <w:r w:rsidR="00315570">
        <w:rPr>
          <w:rFonts w:ascii="Arial" w:eastAsiaTheme="minorHAnsi" w:hAnsi="Arial" w:cs="Arial"/>
          <w:sz w:val="28"/>
          <w:szCs w:val="28"/>
          <w:lang w:eastAsia="en-US"/>
        </w:rPr>
        <w:t>4</w:t>
      </w:r>
    </w:p>
    <w:p w14:paraId="47DA8EE9" w14:textId="71D4520B" w:rsidR="00101642" w:rsidRDefault="00101642" w:rsidP="00101642">
      <w:pPr>
        <w:rPr>
          <w:rFonts w:ascii="Arial" w:eastAsiaTheme="minorHAnsi" w:hAnsi="Arial" w:cs="Arial"/>
          <w:sz w:val="28"/>
          <w:szCs w:val="28"/>
          <w:lang w:eastAsia="en-US"/>
        </w:rPr>
      </w:pPr>
      <w:r w:rsidRPr="00101642">
        <w:rPr>
          <w:rFonts w:ascii="Arial" w:eastAsiaTheme="minorHAnsi" w:hAnsi="Arial" w:cs="Arial"/>
          <w:sz w:val="28"/>
          <w:szCs w:val="28"/>
          <w:lang w:eastAsia="en-US"/>
        </w:rPr>
        <w:t xml:space="preserve">     </w:t>
      </w:r>
      <w:r w:rsidR="003C4A48">
        <w:rPr>
          <w:rFonts w:ascii="Arial" w:eastAsiaTheme="minorHAnsi" w:hAnsi="Arial" w:cs="Arial"/>
          <w:sz w:val="28"/>
          <w:szCs w:val="28"/>
          <w:lang w:eastAsia="en-US"/>
        </w:rPr>
        <w:t>How it impacts me and</w:t>
      </w:r>
      <w:r w:rsidR="006B485B">
        <w:rPr>
          <w:rFonts w:ascii="Arial" w:eastAsiaTheme="minorHAnsi" w:hAnsi="Arial" w:cs="Arial"/>
          <w:sz w:val="28"/>
          <w:szCs w:val="28"/>
          <w:lang w:eastAsia="en-US"/>
        </w:rPr>
        <w:t xml:space="preserve"> other students………….</w:t>
      </w:r>
      <w:r w:rsidR="00315570">
        <w:rPr>
          <w:rFonts w:ascii="Arial" w:eastAsiaTheme="minorHAnsi" w:hAnsi="Arial" w:cs="Arial"/>
          <w:sz w:val="28"/>
          <w:szCs w:val="28"/>
          <w:lang w:eastAsia="en-US"/>
        </w:rPr>
        <w:t>4</w:t>
      </w:r>
    </w:p>
    <w:p w14:paraId="71D6011D" w14:textId="215916F4" w:rsidR="00472041" w:rsidRPr="00101642" w:rsidRDefault="00472041" w:rsidP="00101642">
      <w:pPr>
        <w:rPr>
          <w:rFonts w:ascii="Arial" w:eastAsiaTheme="minorHAnsi" w:hAnsi="Arial" w:cs="Arial"/>
          <w:sz w:val="28"/>
          <w:szCs w:val="28"/>
          <w:lang w:eastAsia="en-US"/>
        </w:rPr>
      </w:pPr>
      <w:r>
        <w:rPr>
          <w:rFonts w:ascii="Arial" w:eastAsiaTheme="minorHAnsi" w:hAnsi="Arial" w:cs="Arial"/>
          <w:sz w:val="28"/>
          <w:szCs w:val="28"/>
          <w:lang w:eastAsia="en-US"/>
        </w:rPr>
        <w:t xml:space="preserve">     Recommendations……………………</w:t>
      </w:r>
      <w:r w:rsidR="00315570">
        <w:rPr>
          <w:rFonts w:ascii="Arial" w:eastAsiaTheme="minorHAnsi" w:hAnsi="Arial" w:cs="Arial"/>
          <w:sz w:val="28"/>
          <w:szCs w:val="28"/>
          <w:lang w:eastAsia="en-US"/>
        </w:rPr>
        <w:t>5</w:t>
      </w:r>
    </w:p>
    <w:p w14:paraId="26A95564" w14:textId="71D25260" w:rsidR="00101642" w:rsidRPr="00101642" w:rsidRDefault="00101642" w:rsidP="00101642">
      <w:pPr>
        <w:rPr>
          <w:rFonts w:ascii="Arial" w:eastAsiaTheme="minorHAnsi" w:hAnsi="Arial" w:cs="Arial"/>
          <w:sz w:val="28"/>
          <w:szCs w:val="28"/>
          <w:lang w:eastAsia="en-US"/>
        </w:rPr>
      </w:pPr>
      <w:r w:rsidRPr="00101642">
        <w:rPr>
          <w:rFonts w:ascii="Arial" w:eastAsiaTheme="minorHAnsi" w:hAnsi="Arial" w:cs="Arial"/>
          <w:b/>
          <w:bCs/>
          <w:sz w:val="28"/>
          <w:szCs w:val="28"/>
          <w:lang w:eastAsia="en-US"/>
        </w:rPr>
        <w:t>N</w:t>
      </w:r>
      <w:r w:rsidR="00BB4F0A">
        <w:rPr>
          <w:rFonts w:ascii="Arial" w:eastAsiaTheme="minorHAnsi" w:hAnsi="Arial" w:cs="Arial"/>
          <w:b/>
          <w:bCs/>
          <w:sz w:val="28"/>
          <w:szCs w:val="28"/>
          <w:lang w:eastAsia="en-US"/>
        </w:rPr>
        <w:t>ote taking</w:t>
      </w:r>
      <w:r w:rsidRPr="00101642">
        <w:rPr>
          <w:rFonts w:ascii="Arial" w:eastAsiaTheme="minorHAnsi" w:hAnsi="Arial" w:cs="Arial"/>
          <w:sz w:val="28"/>
          <w:szCs w:val="28"/>
          <w:lang w:eastAsia="en-US"/>
        </w:rPr>
        <w:t>…………………………</w:t>
      </w:r>
      <w:r w:rsidR="00BB4F0A">
        <w:rPr>
          <w:rFonts w:ascii="Arial" w:eastAsiaTheme="minorHAnsi" w:hAnsi="Arial" w:cs="Arial"/>
          <w:sz w:val="28"/>
          <w:szCs w:val="28"/>
          <w:lang w:eastAsia="en-US"/>
        </w:rPr>
        <w:t>………</w:t>
      </w:r>
      <w:r w:rsidR="00EF6F68">
        <w:rPr>
          <w:rFonts w:ascii="Arial" w:eastAsiaTheme="minorHAnsi" w:hAnsi="Arial" w:cs="Arial"/>
          <w:sz w:val="28"/>
          <w:szCs w:val="28"/>
          <w:lang w:eastAsia="en-US"/>
        </w:rPr>
        <w:t>….</w:t>
      </w:r>
      <w:r w:rsidR="00315570">
        <w:rPr>
          <w:rFonts w:ascii="Arial" w:eastAsiaTheme="minorHAnsi" w:hAnsi="Arial" w:cs="Arial"/>
          <w:sz w:val="28"/>
          <w:szCs w:val="28"/>
          <w:lang w:eastAsia="en-US"/>
        </w:rPr>
        <w:t>6</w:t>
      </w:r>
    </w:p>
    <w:p w14:paraId="493DA183" w14:textId="2CAF0E82" w:rsidR="00101642" w:rsidRPr="00101642" w:rsidRDefault="00101642" w:rsidP="00101642">
      <w:pPr>
        <w:rPr>
          <w:rFonts w:ascii="Arial" w:eastAsiaTheme="minorHAnsi" w:hAnsi="Arial" w:cs="Arial"/>
          <w:sz w:val="28"/>
          <w:szCs w:val="28"/>
          <w:lang w:eastAsia="en-US"/>
        </w:rPr>
      </w:pPr>
      <w:r w:rsidRPr="00101642">
        <w:rPr>
          <w:rFonts w:ascii="Arial" w:eastAsiaTheme="minorHAnsi" w:hAnsi="Arial" w:cs="Arial"/>
          <w:sz w:val="28"/>
          <w:szCs w:val="28"/>
          <w:lang w:eastAsia="en-US"/>
        </w:rPr>
        <w:t xml:space="preserve">     </w:t>
      </w:r>
      <w:r w:rsidR="00EF6F68">
        <w:rPr>
          <w:rFonts w:ascii="Arial" w:eastAsiaTheme="minorHAnsi" w:hAnsi="Arial" w:cs="Arial"/>
          <w:sz w:val="28"/>
          <w:szCs w:val="28"/>
          <w:lang w:eastAsia="en-US"/>
        </w:rPr>
        <w:t>Methods of note taking</w:t>
      </w:r>
      <w:r w:rsidRPr="00101642">
        <w:rPr>
          <w:rFonts w:ascii="Arial" w:eastAsiaTheme="minorHAnsi" w:hAnsi="Arial" w:cs="Arial"/>
          <w:sz w:val="28"/>
          <w:szCs w:val="28"/>
          <w:lang w:eastAsia="en-US"/>
        </w:rPr>
        <w:t>………………………………</w:t>
      </w:r>
      <w:r w:rsidR="00315570">
        <w:rPr>
          <w:rFonts w:ascii="Arial" w:eastAsiaTheme="minorHAnsi" w:hAnsi="Arial" w:cs="Arial"/>
          <w:sz w:val="28"/>
          <w:szCs w:val="28"/>
          <w:lang w:eastAsia="en-US"/>
        </w:rPr>
        <w:t>6</w:t>
      </w:r>
    </w:p>
    <w:p w14:paraId="6A1B923B" w14:textId="52CC5EC7" w:rsidR="00101642" w:rsidRDefault="00101642" w:rsidP="00101642">
      <w:pPr>
        <w:rPr>
          <w:rFonts w:ascii="Arial" w:eastAsiaTheme="minorHAnsi" w:hAnsi="Arial" w:cs="Arial"/>
          <w:sz w:val="28"/>
          <w:szCs w:val="28"/>
          <w:lang w:eastAsia="en-US"/>
        </w:rPr>
      </w:pPr>
      <w:r w:rsidRPr="00101642">
        <w:rPr>
          <w:rFonts w:ascii="Arial" w:eastAsiaTheme="minorHAnsi" w:hAnsi="Arial" w:cs="Arial"/>
          <w:sz w:val="28"/>
          <w:szCs w:val="28"/>
          <w:lang w:eastAsia="en-US"/>
        </w:rPr>
        <w:t xml:space="preserve">     </w:t>
      </w:r>
      <w:r w:rsidR="00EF6F68">
        <w:rPr>
          <w:rFonts w:ascii="Arial" w:eastAsiaTheme="minorHAnsi" w:hAnsi="Arial" w:cs="Arial"/>
          <w:sz w:val="28"/>
          <w:szCs w:val="28"/>
          <w:lang w:eastAsia="en-US"/>
        </w:rPr>
        <w:t>How does this link to CRAAP</w:t>
      </w:r>
      <w:r w:rsidR="00260E25">
        <w:rPr>
          <w:rFonts w:ascii="Arial" w:eastAsiaTheme="minorHAnsi" w:hAnsi="Arial" w:cs="Arial"/>
          <w:sz w:val="28"/>
          <w:szCs w:val="28"/>
          <w:lang w:eastAsia="en-US"/>
        </w:rPr>
        <w:t>? …………………..</w:t>
      </w:r>
      <w:r w:rsidR="00315570">
        <w:rPr>
          <w:rFonts w:ascii="Arial" w:eastAsiaTheme="minorHAnsi" w:hAnsi="Arial" w:cs="Arial"/>
          <w:sz w:val="28"/>
          <w:szCs w:val="28"/>
          <w:lang w:eastAsia="en-US"/>
        </w:rPr>
        <w:t>6</w:t>
      </w:r>
    </w:p>
    <w:p w14:paraId="41CA64CF" w14:textId="6D6B1D9F" w:rsidR="00472041" w:rsidRPr="00101642" w:rsidRDefault="00472041" w:rsidP="00101642">
      <w:pPr>
        <w:rPr>
          <w:rFonts w:ascii="Arial" w:eastAsiaTheme="minorHAnsi" w:hAnsi="Arial" w:cs="Arial"/>
          <w:sz w:val="28"/>
          <w:szCs w:val="28"/>
          <w:lang w:eastAsia="en-US"/>
        </w:rPr>
      </w:pPr>
      <w:r>
        <w:rPr>
          <w:rFonts w:ascii="Arial" w:eastAsiaTheme="minorHAnsi" w:hAnsi="Arial" w:cs="Arial"/>
          <w:sz w:val="28"/>
          <w:szCs w:val="28"/>
          <w:lang w:eastAsia="en-US"/>
        </w:rPr>
        <w:t xml:space="preserve">     Recommendations……………………</w:t>
      </w:r>
      <w:r w:rsidR="00FC5A53">
        <w:rPr>
          <w:rFonts w:ascii="Arial" w:eastAsiaTheme="minorHAnsi" w:hAnsi="Arial" w:cs="Arial"/>
          <w:sz w:val="28"/>
          <w:szCs w:val="28"/>
          <w:lang w:eastAsia="en-US"/>
        </w:rPr>
        <w:t>7</w:t>
      </w:r>
    </w:p>
    <w:p w14:paraId="0CD7DEF8" w14:textId="639EEC0E" w:rsidR="00FC5A53" w:rsidRPr="0062142D" w:rsidRDefault="00260E25" w:rsidP="00101642">
      <w:pPr>
        <w:rPr>
          <w:rFonts w:ascii="Arial" w:eastAsiaTheme="minorHAnsi" w:hAnsi="Arial" w:cs="Arial"/>
          <w:sz w:val="28"/>
          <w:szCs w:val="28"/>
          <w:lang w:eastAsia="en-US"/>
        </w:rPr>
      </w:pPr>
      <w:r>
        <w:rPr>
          <w:rFonts w:ascii="Arial" w:eastAsiaTheme="minorHAnsi" w:hAnsi="Arial" w:cs="Arial"/>
          <w:b/>
          <w:bCs/>
          <w:sz w:val="28"/>
          <w:szCs w:val="28"/>
          <w:lang w:eastAsia="en-US"/>
        </w:rPr>
        <w:t>Critical thi</w:t>
      </w:r>
      <w:r w:rsidR="00311583">
        <w:rPr>
          <w:rFonts w:ascii="Arial" w:eastAsiaTheme="minorHAnsi" w:hAnsi="Arial" w:cs="Arial"/>
          <w:b/>
          <w:bCs/>
          <w:sz w:val="28"/>
          <w:szCs w:val="28"/>
          <w:lang w:eastAsia="en-US"/>
        </w:rPr>
        <w:t>nking</w:t>
      </w:r>
      <w:r w:rsidR="00311583" w:rsidRPr="0062142D">
        <w:rPr>
          <w:rFonts w:ascii="Arial" w:eastAsiaTheme="minorHAnsi" w:hAnsi="Arial" w:cs="Arial"/>
          <w:sz w:val="28"/>
          <w:szCs w:val="28"/>
          <w:lang w:eastAsia="en-US"/>
        </w:rPr>
        <w:t>………………………………….</w:t>
      </w:r>
      <w:r w:rsidR="00FC5A53">
        <w:rPr>
          <w:rFonts w:ascii="Arial" w:eastAsiaTheme="minorHAnsi" w:hAnsi="Arial" w:cs="Arial"/>
          <w:sz w:val="28"/>
          <w:szCs w:val="28"/>
          <w:lang w:eastAsia="en-US"/>
        </w:rPr>
        <w:t>8</w:t>
      </w:r>
    </w:p>
    <w:p w14:paraId="2CCA93DA" w14:textId="72C08156" w:rsidR="00101642" w:rsidRDefault="00101642" w:rsidP="00101642">
      <w:pPr>
        <w:rPr>
          <w:rFonts w:ascii="Arial" w:eastAsiaTheme="minorHAnsi" w:hAnsi="Arial" w:cs="Arial"/>
          <w:sz w:val="28"/>
          <w:szCs w:val="28"/>
          <w:lang w:eastAsia="en-US"/>
        </w:rPr>
      </w:pPr>
      <w:r w:rsidRPr="00101642">
        <w:rPr>
          <w:rFonts w:ascii="Arial" w:eastAsiaTheme="minorHAnsi" w:hAnsi="Arial" w:cs="Arial"/>
          <w:sz w:val="28"/>
          <w:szCs w:val="28"/>
          <w:lang w:eastAsia="en-US"/>
        </w:rPr>
        <w:t xml:space="preserve">   </w:t>
      </w:r>
      <w:r w:rsidR="00311583">
        <w:rPr>
          <w:rFonts w:ascii="Arial" w:eastAsiaTheme="minorHAnsi" w:hAnsi="Arial" w:cs="Arial"/>
          <w:sz w:val="28"/>
          <w:szCs w:val="28"/>
          <w:lang w:eastAsia="en-US"/>
        </w:rPr>
        <w:t xml:space="preserve"> Why is it important</w:t>
      </w:r>
      <w:r w:rsidRPr="00101642">
        <w:rPr>
          <w:rFonts w:ascii="Arial" w:eastAsiaTheme="minorHAnsi" w:hAnsi="Arial" w:cs="Arial"/>
          <w:sz w:val="28"/>
          <w:szCs w:val="28"/>
          <w:lang w:eastAsia="en-US"/>
        </w:rPr>
        <w:t>………………………………………………</w:t>
      </w:r>
      <w:r w:rsidR="00B07F37">
        <w:rPr>
          <w:rFonts w:ascii="Arial" w:eastAsiaTheme="minorHAnsi" w:hAnsi="Arial" w:cs="Arial"/>
          <w:sz w:val="28"/>
          <w:szCs w:val="28"/>
          <w:lang w:eastAsia="en-US"/>
        </w:rPr>
        <w:t>.</w:t>
      </w:r>
      <w:r w:rsidR="00FC5A53">
        <w:rPr>
          <w:rFonts w:ascii="Arial" w:eastAsiaTheme="minorHAnsi" w:hAnsi="Arial" w:cs="Arial"/>
          <w:sz w:val="28"/>
          <w:szCs w:val="28"/>
          <w:lang w:eastAsia="en-US"/>
        </w:rPr>
        <w:t>8</w:t>
      </w:r>
      <w:r w:rsidR="00B07F37">
        <w:rPr>
          <w:rFonts w:ascii="Arial" w:eastAsiaTheme="minorHAnsi" w:hAnsi="Arial" w:cs="Arial"/>
          <w:sz w:val="28"/>
          <w:szCs w:val="28"/>
          <w:lang w:eastAsia="en-US"/>
        </w:rPr>
        <w:t xml:space="preserve">      </w:t>
      </w:r>
      <w:r w:rsidRPr="00101642">
        <w:rPr>
          <w:rFonts w:ascii="Arial" w:eastAsiaTheme="minorHAnsi" w:hAnsi="Arial" w:cs="Arial"/>
          <w:sz w:val="28"/>
          <w:szCs w:val="28"/>
          <w:lang w:eastAsia="en-US"/>
        </w:rPr>
        <w:t xml:space="preserve">    </w:t>
      </w:r>
      <w:r w:rsidR="0062142D">
        <w:rPr>
          <w:rFonts w:ascii="Arial" w:eastAsiaTheme="minorHAnsi" w:hAnsi="Arial" w:cs="Arial"/>
          <w:sz w:val="28"/>
          <w:szCs w:val="28"/>
          <w:lang w:eastAsia="en-US"/>
        </w:rPr>
        <w:t>Case studies?</w:t>
      </w:r>
      <w:r w:rsidRPr="00101642">
        <w:rPr>
          <w:rFonts w:ascii="Arial" w:eastAsiaTheme="minorHAnsi" w:hAnsi="Arial" w:cs="Arial"/>
          <w:sz w:val="28"/>
          <w:szCs w:val="28"/>
          <w:lang w:eastAsia="en-US"/>
        </w:rPr>
        <w:t>………………………………………………………</w:t>
      </w:r>
      <w:r w:rsidR="003F7A0F">
        <w:rPr>
          <w:rFonts w:ascii="Arial" w:eastAsiaTheme="minorHAnsi" w:hAnsi="Arial" w:cs="Arial"/>
          <w:sz w:val="28"/>
          <w:szCs w:val="28"/>
          <w:lang w:eastAsia="en-US"/>
        </w:rPr>
        <w:t>8</w:t>
      </w:r>
    </w:p>
    <w:p w14:paraId="0A902286" w14:textId="0A1A7338" w:rsidR="00472041" w:rsidRPr="00101642" w:rsidRDefault="00472041" w:rsidP="00101642">
      <w:pPr>
        <w:rPr>
          <w:rFonts w:ascii="Arial" w:eastAsiaTheme="minorHAnsi" w:hAnsi="Arial" w:cs="Arial"/>
          <w:sz w:val="28"/>
          <w:szCs w:val="28"/>
          <w:lang w:eastAsia="en-US"/>
        </w:rPr>
      </w:pPr>
      <w:r>
        <w:rPr>
          <w:rFonts w:ascii="Arial" w:eastAsiaTheme="minorHAnsi" w:hAnsi="Arial" w:cs="Arial"/>
          <w:sz w:val="28"/>
          <w:szCs w:val="28"/>
          <w:lang w:eastAsia="en-US"/>
        </w:rPr>
        <w:t xml:space="preserve">    Recommendations…………………………………..</w:t>
      </w:r>
      <w:r w:rsidR="003F7A0F">
        <w:rPr>
          <w:rFonts w:ascii="Arial" w:eastAsiaTheme="minorHAnsi" w:hAnsi="Arial" w:cs="Arial"/>
          <w:sz w:val="28"/>
          <w:szCs w:val="28"/>
          <w:lang w:eastAsia="en-US"/>
        </w:rPr>
        <w:t>9</w:t>
      </w:r>
    </w:p>
    <w:p w14:paraId="7296EECE" w14:textId="172CE298" w:rsidR="00101642" w:rsidRPr="00101642" w:rsidRDefault="00101642" w:rsidP="00101642">
      <w:pPr>
        <w:rPr>
          <w:rFonts w:ascii="Arial" w:eastAsiaTheme="minorHAnsi" w:hAnsi="Arial" w:cs="Arial"/>
          <w:b/>
          <w:bCs/>
          <w:sz w:val="28"/>
          <w:szCs w:val="28"/>
          <w:lang w:eastAsia="en-US"/>
        </w:rPr>
      </w:pPr>
      <w:r w:rsidRPr="00101642">
        <w:rPr>
          <w:rFonts w:ascii="Arial" w:eastAsiaTheme="minorHAnsi" w:hAnsi="Arial" w:cs="Arial"/>
          <w:b/>
          <w:bCs/>
          <w:sz w:val="28"/>
          <w:szCs w:val="28"/>
          <w:lang w:eastAsia="en-US"/>
        </w:rPr>
        <w:t>CONCLUSION</w:t>
      </w:r>
      <w:r w:rsidRPr="0062142D">
        <w:rPr>
          <w:rFonts w:ascii="Arial" w:eastAsiaTheme="minorHAnsi" w:hAnsi="Arial" w:cs="Arial"/>
          <w:sz w:val="28"/>
          <w:szCs w:val="28"/>
          <w:lang w:eastAsia="en-US"/>
        </w:rPr>
        <w:t>………………………………………………….</w:t>
      </w:r>
      <w:r w:rsidR="003F7A0F">
        <w:rPr>
          <w:rFonts w:ascii="Arial" w:eastAsiaTheme="minorHAnsi" w:hAnsi="Arial" w:cs="Arial"/>
          <w:sz w:val="28"/>
          <w:szCs w:val="28"/>
          <w:lang w:eastAsia="en-US"/>
        </w:rPr>
        <w:t>10</w:t>
      </w:r>
    </w:p>
    <w:p w14:paraId="23544229" w14:textId="73E68237" w:rsidR="00101642" w:rsidRPr="00101642" w:rsidRDefault="00101642" w:rsidP="00101642">
      <w:pPr>
        <w:rPr>
          <w:rFonts w:ascii="Arial" w:eastAsiaTheme="minorHAnsi" w:hAnsi="Arial" w:cs="Arial"/>
          <w:sz w:val="28"/>
          <w:szCs w:val="28"/>
          <w:lang w:eastAsia="en-US"/>
        </w:rPr>
      </w:pPr>
      <w:r w:rsidRPr="00101642">
        <w:rPr>
          <w:rFonts w:ascii="Arial" w:eastAsiaTheme="minorHAnsi" w:hAnsi="Arial" w:cs="Arial"/>
          <w:sz w:val="28"/>
          <w:szCs w:val="28"/>
          <w:lang w:eastAsia="en-US"/>
        </w:rPr>
        <w:t xml:space="preserve">    Final thoughts………………………………………………….</w:t>
      </w:r>
      <w:r w:rsidR="003F7A0F">
        <w:rPr>
          <w:rFonts w:ascii="Arial" w:eastAsiaTheme="minorHAnsi" w:hAnsi="Arial" w:cs="Arial"/>
          <w:sz w:val="28"/>
          <w:szCs w:val="28"/>
          <w:lang w:eastAsia="en-US"/>
        </w:rPr>
        <w:t>10</w:t>
      </w:r>
    </w:p>
    <w:p w14:paraId="727AD2F8" w14:textId="4133C98F" w:rsidR="00101642" w:rsidRPr="00101642" w:rsidRDefault="00101642" w:rsidP="00101642">
      <w:pPr>
        <w:rPr>
          <w:rFonts w:ascii="Arial" w:eastAsiaTheme="minorHAnsi" w:hAnsi="Arial" w:cs="Arial"/>
          <w:sz w:val="28"/>
          <w:szCs w:val="28"/>
          <w:lang w:eastAsia="en-US"/>
        </w:rPr>
      </w:pPr>
      <w:r w:rsidRPr="00101642">
        <w:rPr>
          <w:rFonts w:ascii="Arial" w:eastAsiaTheme="minorHAnsi" w:hAnsi="Arial" w:cs="Arial"/>
          <w:sz w:val="28"/>
          <w:szCs w:val="28"/>
          <w:lang w:eastAsia="en-US"/>
        </w:rPr>
        <w:t xml:space="preserve">    Is online learning helpful? …………………………………..</w:t>
      </w:r>
      <w:r w:rsidR="003F7A0F">
        <w:rPr>
          <w:rFonts w:ascii="Arial" w:eastAsiaTheme="minorHAnsi" w:hAnsi="Arial" w:cs="Arial"/>
          <w:sz w:val="28"/>
          <w:szCs w:val="28"/>
          <w:lang w:eastAsia="en-US"/>
        </w:rPr>
        <w:t>10</w:t>
      </w:r>
    </w:p>
    <w:p w14:paraId="6CFC5726" w14:textId="44845EC8" w:rsidR="00101642" w:rsidRPr="00101642" w:rsidRDefault="00101642" w:rsidP="00101642">
      <w:pPr>
        <w:rPr>
          <w:rFonts w:ascii="Arial" w:eastAsiaTheme="minorHAnsi" w:hAnsi="Arial" w:cs="Arial"/>
          <w:b/>
          <w:bCs/>
          <w:sz w:val="28"/>
          <w:szCs w:val="28"/>
          <w:lang w:eastAsia="en-US"/>
        </w:rPr>
      </w:pPr>
      <w:r w:rsidRPr="00101642">
        <w:rPr>
          <w:rFonts w:ascii="Arial" w:eastAsiaTheme="minorHAnsi" w:hAnsi="Arial" w:cs="Arial"/>
          <w:b/>
          <w:bCs/>
          <w:sz w:val="28"/>
          <w:szCs w:val="28"/>
          <w:lang w:eastAsia="en-US"/>
        </w:rPr>
        <w:t xml:space="preserve"> </w:t>
      </w:r>
      <w:r w:rsidR="00FF492E" w:rsidRPr="00101642">
        <w:rPr>
          <w:rFonts w:ascii="Arial" w:eastAsiaTheme="minorHAnsi" w:hAnsi="Arial" w:cs="Arial"/>
          <w:b/>
          <w:bCs/>
          <w:sz w:val="28"/>
          <w:szCs w:val="28"/>
          <w:lang w:eastAsia="en-US"/>
        </w:rPr>
        <w:t>REFERENCES</w:t>
      </w:r>
      <w:r w:rsidRPr="00293962">
        <w:rPr>
          <w:rFonts w:ascii="Arial" w:eastAsiaTheme="minorHAnsi" w:hAnsi="Arial" w:cs="Arial"/>
          <w:sz w:val="28"/>
          <w:szCs w:val="28"/>
          <w:lang w:eastAsia="en-US"/>
        </w:rPr>
        <w:t>…………………………………………………</w:t>
      </w:r>
      <w:r w:rsidR="00BE1C1E">
        <w:rPr>
          <w:rFonts w:ascii="Arial" w:eastAsiaTheme="minorHAnsi" w:hAnsi="Arial" w:cs="Arial"/>
          <w:sz w:val="28"/>
          <w:szCs w:val="28"/>
          <w:lang w:eastAsia="en-US"/>
        </w:rPr>
        <w:t>11</w:t>
      </w:r>
    </w:p>
    <w:p w14:paraId="27A82BBE" w14:textId="74E4D16F" w:rsidR="00101642" w:rsidRPr="00101642" w:rsidRDefault="00FF492E" w:rsidP="00101642">
      <w:pPr>
        <w:rPr>
          <w:rFonts w:ascii="Arial" w:eastAsiaTheme="minorHAnsi" w:hAnsi="Arial" w:cs="Arial"/>
          <w:b/>
          <w:bCs/>
          <w:sz w:val="28"/>
          <w:szCs w:val="28"/>
          <w:lang w:eastAsia="en-US"/>
        </w:rPr>
      </w:pPr>
      <w:r>
        <w:rPr>
          <w:rFonts w:ascii="Arial" w:eastAsiaTheme="minorHAnsi" w:hAnsi="Arial" w:cs="Arial"/>
          <w:b/>
          <w:bCs/>
          <w:sz w:val="28"/>
          <w:szCs w:val="28"/>
          <w:lang w:eastAsia="en-US"/>
        </w:rPr>
        <w:t>Bibliography</w:t>
      </w:r>
      <w:r w:rsidR="00101642" w:rsidRPr="00293962">
        <w:rPr>
          <w:rFonts w:ascii="Arial" w:eastAsiaTheme="minorHAnsi" w:hAnsi="Arial" w:cs="Arial"/>
          <w:sz w:val="28"/>
          <w:szCs w:val="28"/>
          <w:lang w:eastAsia="en-US"/>
        </w:rPr>
        <w:t>………………………………………………</w:t>
      </w:r>
      <w:r w:rsidR="00BE1C1E">
        <w:rPr>
          <w:rFonts w:ascii="Arial" w:eastAsiaTheme="minorHAnsi" w:hAnsi="Arial" w:cs="Arial"/>
          <w:sz w:val="28"/>
          <w:szCs w:val="28"/>
          <w:lang w:eastAsia="en-US"/>
        </w:rPr>
        <w:t>12</w:t>
      </w:r>
    </w:p>
    <w:p w14:paraId="79A2D0E4" w14:textId="5352DB0E" w:rsidR="00101642" w:rsidRPr="00101642" w:rsidRDefault="00FF492E" w:rsidP="00101642">
      <w:pPr>
        <w:rPr>
          <w:rFonts w:ascii="Arial" w:eastAsiaTheme="minorHAnsi" w:hAnsi="Arial" w:cs="Arial"/>
          <w:b/>
          <w:bCs/>
          <w:sz w:val="28"/>
          <w:szCs w:val="28"/>
          <w:lang w:eastAsia="en-US"/>
        </w:rPr>
      </w:pPr>
      <w:r w:rsidRPr="00101642">
        <w:rPr>
          <w:rFonts w:ascii="Arial" w:eastAsiaTheme="minorHAnsi" w:hAnsi="Arial" w:cs="Arial"/>
          <w:b/>
          <w:bCs/>
          <w:sz w:val="28"/>
          <w:szCs w:val="28"/>
          <w:lang w:eastAsia="en-US"/>
        </w:rPr>
        <w:t>APPENDICES</w:t>
      </w:r>
      <w:r w:rsidR="00101642" w:rsidRPr="003545E9">
        <w:rPr>
          <w:rFonts w:ascii="Arial" w:eastAsiaTheme="minorHAnsi" w:hAnsi="Arial" w:cs="Arial"/>
          <w:sz w:val="28"/>
          <w:szCs w:val="28"/>
          <w:lang w:eastAsia="en-US"/>
        </w:rPr>
        <w:t>…………………………………………………</w:t>
      </w:r>
      <w:r w:rsidR="00BE1C1E">
        <w:rPr>
          <w:rFonts w:ascii="Arial" w:eastAsiaTheme="minorHAnsi" w:hAnsi="Arial" w:cs="Arial"/>
          <w:sz w:val="28"/>
          <w:szCs w:val="28"/>
          <w:lang w:eastAsia="en-US"/>
        </w:rPr>
        <w:t>13</w:t>
      </w:r>
    </w:p>
    <w:p w14:paraId="7634B5DB" w14:textId="77777777" w:rsidR="00101642" w:rsidRPr="00101642" w:rsidRDefault="00101642" w:rsidP="00101642">
      <w:pPr>
        <w:rPr>
          <w:rFonts w:ascii="Arial" w:eastAsiaTheme="minorHAnsi" w:hAnsi="Arial" w:cs="Arial"/>
          <w:sz w:val="40"/>
          <w:szCs w:val="40"/>
          <w:lang w:eastAsia="en-US"/>
        </w:rPr>
      </w:pPr>
    </w:p>
    <w:p w14:paraId="5F319CA6" w14:textId="77777777" w:rsidR="00101642" w:rsidRPr="00101642" w:rsidRDefault="00101642" w:rsidP="00101642">
      <w:pPr>
        <w:rPr>
          <w:rFonts w:ascii="Arial" w:eastAsiaTheme="minorHAnsi" w:hAnsi="Arial" w:cs="Arial"/>
          <w:b/>
          <w:bCs/>
          <w:sz w:val="24"/>
          <w:szCs w:val="24"/>
          <w:lang w:eastAsia="en-US"/>
        </w:rPr>
      </w:pPr>
    </w:p>
    <w:p w14:paraId="0D538385" w14:textId="77777777" w:rsidR="00101642" w:rsidRPr="00101642" w:rsidRDefault="00101642" w:rsidP="00101642">
      <w:pPr>
        <w:rPr>
          <w:rFonts w:ascii="Arial" w:eastAsiaTheme="minorHAnsi" w:hAnsi="Arial" w:cs="Arial"/>
          <w:sz w:val="32"/>
          <w:szCs w:val="32"/>
          <w:lang w:eastAsia="en-US"/>
        </w:rPr>
      </w:pPr>
    </w:p>
    <w:p w14:paraId="6C4540E8" w14:textId="46443BC3" w:rsidR="00842DA1" w:rsidRDefault="00842DA1" w:rsidP="00101642">
      <w:pPr>
        <w:rPr>
          <w:rFonts w:ascii="Arial" w:eastAsiaTheme="minorHAnsi" w:hAnsi="Arial" w:cs="Arial"/>
          <w:b/>
          <w:bCs/>
          <w:sz w:val="24"/>
          <w:szCs w:val="24"/>
          <w:lang w:eastAsia="en-US"/>
        </w:rPr>
      </w:pPr>
    </w:p>
    <w:p w14:paraId="42B5886C" w14:textId="493F763E" w:rsidR="00ED7F06" w:rsidRDefault="00ED7F06" w:rsidP="00101642">
      <w:pPr>
        <w:rPr>
          <w:rFonts w:ascii="Arial" w:eastAsiaTheme="minorHAnsi" w:hAnsi="Arial" w:cs="Arial"/>
          <w:b/>
          <w:bCs/>
          <w:sz w:val="24"/>
          <w:szCs w:val="24"/>
          <w:lang w:eastAsia="en-US"/>
        </w:rPr>
      </w:pPr>
    </w:p>
    <w:p w14:paraId="22A80EA7" w14:textId="2446E640" w:rsidR="00ED7F06" w:rsidRDefault="00ED7F06" w:rsidP="00101642">
      <w:pPr>
        <w:rPr>
          <w:rFonts w:ascii="Arial" w:eastAsiaTheme="minorHAnsi" w:hAnsi="Arial" w:cs="Arial"/>
          <w:b/>
          <w:bCs/>
          <w:sz w:val="24"/>
          <w:szCs w:val="24"/>
          <w:lang w:eastAsia="en-US"/>
        </w:rPr>
      </w:pPr>
    </w:p>
    <w:p w14:paraId="4EFBE6F6" w14:textId="77777777" w:rsidR="00ED7F06" w:rsidRDefault="00ED7F06" w:rsidP="00101642">
      <w:pPr>
        <w:rPr>
          <w:rFonts w:ascii="Arial" w:eastAsiaTheme="minorHAnsi" w:hAnsi="Arial" w:cs="Arial"/>
          <w:b/>
          <w:bCs/>
          <w:sz w:val="24"/>
          <w:szCs w:val="24"/>
          <w:lang w:eastAsia="en-US"/>
        </w:rPr>
      </w:pPr>
    </w:p>
    <w:p w14:paraId="72315D3F" w14:textId="77777777" w:rsidR="00842DA1" w:rsidRPr="00101642" w:rsidRDefault="00842DA1" w:rsidP="00101642">
      <w:pPr>
        <w:rPr>
          <w:rFonts w:ascii="Arial" w:eastAsiaTheme="minorHAnsi" w:hAnsi="Arial" w:cs="Arial"/>
          <w:b/>
          <w:bCs/>
          <w:sz w:val="24"/>
          <w:szCs w:val="24"/>
          <w:lang w:eastAsia="en-US"/>
        </w:rPr>
      </w:pPr>
    </w:p>
    <w:p w14:paraId="238EF8E3" w14:textId="616FECF4" w:rsidR="00101642" w:rsidRDefault="00101642" w:rsidP="00101642">
      <w:pPr>
        <w:rPr>
          <w:rFonts w:ascii="Arial" w:eastAsiaTheme="minorHAnsi" w:hAnsi="Arial" w:cs="Arial"/>
          <w:b/>
          <w:bCs/>
          <w:sz w:val="24"/>
          <w:szCs w:val="24"/>
          <w:lang w:eastAsia="en-US"/>
        </w:rPr>
      </w:pPr>
    </w:p>
    <w:p w14:paraId="1DE22908" w14:textId="397733D0" w:rsidR="000D288B" w:rsidRDefault="000D288B" w:rsidP="00101642">
      <w:pPr>
        <w:rPr>
          <w:rFonts w:ascii="Arial" w:eastAsiaTheme="minorHAnsi" w:hAnsi="Arial" w:cs="Arial"/>
          <w:b/>
          <w:bCs/>
          <w:sz w:val="24"/>
          <w:szCs w:val="24"/>
          <w:lang w:eastAsia="en-US"/>
        </w:rPr>
      </w:pPr>
    </w:p>
    <w:p w14:paraId="2D0B8A3B" w14:textId="2EC2C0D7" w:rsidR="00CB72E7" w:rsidRDefault="00CB72E7" w:rsidP="00101642">
      <w:pPr>
        <w:rPr>
          <w:rFonts w:ascii="Arial" w:eastAsiaTheme="minorHAnsi" w:hAnsi="Arial" w:cs="Arial"/>
          <w:b/>
          <w:bCs/>
          <w:sz w:val="24"/>
          <w:szCs w:val="24"/>
          <w:lang w:eastAsia="en-US"/>
        </w:rPr>
      </w:pPr>
    </w:p>
    <w:p w14:paraId="006CD5EB" w14:textId="6A575BBB" w:rsidR="00CB72E7" w:rsidRDefault="00CB72E7" w:rsidP="00101642">
      <w:pPr>
        <w:rPr>
          <w:rFonts w:ascii="Arial" w:eastAsiaTheme="minorHAnsi" w:hAnsi="Arial" w:cs="Arial"/>
          <w:b/>
          <w:bCs/>
          <w:sz w:val="24"/>
          <w:szCs w:val="24"/>
          <w:lang w:eastAsia="en-US"/>
        </w:rPr>
      </w:pPr>
    </w:p>
    <w:p w14:paraId="3466FA17" w14:textId="6D950B89" w:rsidR="00CB72E7" w:rsidRDefault="00CB72E7" w:rsidP="00101642">
      <w:pPr>
        <w:rPr>
          <w:rFonts w:ascii="Arial" w:eastAsiaTheme="minorHAnsi" w:hAnsi="Arial" w:cs="Arial"/>
          <w:b/>
          <w:bCs/>
          <w:sz w:val="24"/>
          <w:szCs w:val="24"/>
          <w:lang w:eastAsia="en-US"/>
        </w:rPr>
      </w:pPr>
    </w:p>
    <w:p w14:paraId="09E8760B" w14:textId="5F5A6BE8" w:rsidR="00CB72E7" w:rsidRDefault="00CB72E7" w:rsidP="00101642">
      <w:pPr>
        <w:rPr>
          <w:rFonts w:ascii="Arial" w:eastAsiaTheme="minorHAnsi" w:hAnsi="Arial" w:cs="Arial"/>
          <w:b/>
          <w:bCs/>
          <w:sz w:val="24"/>
          <w:szCs w:val="24"/>
          <w:lang w:eastAsia="en-US"/>
        </w:rPr>
      </w:pPr>
    </w:p>
    <w:p w14:paraId="2AEA9074" w14:textId="03B47E92" w:rsidR="00CB72E7" w:rsidRDefault="00CB72E7" w:rsidP="00101642">
      <w:pPr>
        <w:rPr>
          <w:rFonts w:ascii="Arial" w:eastAsiaTheme="minorHAnsi" w:hAnsi="Arial" w:cs="Arial"/>
          <w:b/>
          <w:bCs/>
          <w:sz w:val="24"/>
          <w:szCs w:val="24"/>
          <w:lang w:eastAsia="en-US"/>
        </w:rPr>
      </w:pPr>
    </w:p>
    <w:p w14:paraId="3E686501" w14:textId="45F7B985" w:rsidR="00CB72E7" w:rsidRDefault="00CB72E7" w:rsidP="00101642">
      <w:pPr>
        <w:rPr>
          <w:rFonts w:ascii="Arial" w:eastAsiaTheme="minorHAnsi" w:hAnsi="Arial" w:cs="Arial"/>
          <w:b/>
          <w:bCs/>
          <w:sz w:val="24"/>
          <w:szCs w:val="24"/>
          <w:lang w:eastAsia="en-US"/>
        </w:rPr>
      </w:pPr>
    </w:p>
    <w:p w14:paraId="4B94FB35" w14:textId="2D75FC91" w:rsidR="00CB72E7" w:rsidRDefault="00CB72E7" w:rsidP="00101642">
      <w:pPr>
        <w:rPr>
          <w:rFonts w:ascii="Arial" w:eastAsiaTheme="minorHAnsi" w:hAnsi="Arial" w:cs="Arial"/>
          <w:b/>
          <w:bCs/>
          <w:sz w:val="24"/>
          <w:szCs w:val="24"/>
          <w:lang w:eastAsia="en-US"/>
        </w:rPr>
      </w:pPr>
    </w:p>
    <w:p w14:paraId="22671820" w14:textId="6815481B" w:rsidR="00CB72E7" w:rsidRDefault="00CB72E7" w:rsidP="00101642">
      <w:pPr>
        <w:rPr>
          <w:rFonts w:ascii="Arial" w:eastAsiaTheme="minorHAnsi" w:hAnsi="Arial" w:cs="Arial"/>
          <w:b/>
          <w:bCs/>
          <w:sz w:val="24"/>
          <w:szCs w:val="24"/>
          <w:lang w:eastAsia="en-US"/>
        </w:rPr>
      </w:pPr>
    </w:p>
    <w:p w14:paraId="137C34C3" w14:textId="77777777" w:rsidR="00CB72E7" w:rsidRDefault="00CB72E7" w:rsidP="00101642">
      <w:pPr>
        <w:rPr>
          <w:rFonts w:ascii="Arial" w:eastAsiaTheme="minorHAnsi" w:hAnsi="Arial" w:cs="Arial"/>
          <w:b/>
          <w:bCs/>
          <w:sz w:val="24"/>
          <w:szCs w:val="24"/>
          <w:lang w:eastAsia="en-US"/>
        </w:rPr>
      </w:pPr>
    </w:p>
    <w:p w14:paraId="7FACBFF4" w14:textId="214D0288" w:rsidR="00CB72E7" w:rsidRDefault="00CB72E7" w:rsidP="00101642">
      <w:pPr>
        <w:rPr>
          <w:rFonts w:ascii="Arial" w:eastAsiaTheme="minorHAnsi" w:hAnsi="Arial" w:cs="Arial"/>
          <w:b/>
          <w:bCs/>
          <w:sz w:val="24"/>
          <w:szCs w:val="24"/>
          <w:lang w:eastAsia="en-US"/>
        </w:rPr>
      </w:pPr>
    </w:p>
    <w:p w14:paraId="2266DDDF" w14:textId="77777777" w:rsidR="00CB72E7" w:rsidRPr="00101642" w:rsidRDefault="00CB72E7" w:rsidP="00101642">
      <w:pPr>
        <w:rPr>
          <w:rFonts w:ascii="Arial" w:eastAsiaTheme="minorHAnsi" w:hAnsi="Arial" w:cs="Arial"/>
          <w:b/>
          <w:bCs/>
          <w:sz w:val="24"/>
          <w:szCs w:val="24"/>
          <w:lang w:eastAsia="en-US"/>
        </w:rPr>
      </w:pPr>
    </w:p>
    <w:p w14:paraId="3EEED8B5" w14:textId="77777777" w:rsidR="00101642" w:rsidRPr="000D288B" w:rsidRDefault="00A6617D">
      <w:pPr>
        <w:rPr>
          <w:rFonts w:ascii="Arial" w:hAnsi="Arial" w:cs="Arial"/>
          <w:b/>
          <w:bCs/>
          <w:i/>
          <w:iCs/>
          <w:u w:val="single"/>
        </w:rPr>
      </w:pPr>
      <w:r w:rsidRPr="000D288B">
        <w:rPr>
          <w:rFonts w:ascii="Arial" w:hAnsi="Arial" w:cs="Arial"/>
          <w:b/>
          <w:bCs/>
          <w:i/>
          <w:iCs/>
          <w:u w:val="single"/>
        </w:rPr>
        <w:lastRenderedPageBreak/>
        <w:t>Introduction</w:t>
      </w:r>
    </w:p>
    <w:p w14:paraId="6BFC7317" w14:textId="7D8A72C5" w:rsidR="00A6617D" w:rsidRPr="00842DA1" w:rsidRDefault="00126C15">
      <w:pPr>
        <w:rPr>
          <w:rFonts w:ascii="Arial" w:hAnsi="Arial" w:cs="Arial"/>
        </w:rPr>
      </w:pPr>
      <w:r w:rsidRPr="00842DA1">
        <w:rPr>
          <w:rFonts w:ascii="Arial" w:hAnsi="Arial" w:cs="Arial"/>
        </w:rPr>
        <w:t xml:space="preserve"> Th</w:t>
      </w:r>
      <w:r w:rsidR="00CC5E0C" w:rsidRPr="00842DA1">
        <w:rPr>
          <w:rFonts w:ascii="Arial" w:hAnsi="Arial" w:cs="Arial"/>
        </w:rPr>
        <w:t>is report intends</w:t>
      </w:r>
      <w:r w:rsidRPr="00842DA1">
        <w:rPr>
          <w:rFonts w:ascii="Arial" w:hAnsi="Arial" w:cs="Arial"/>
        </w:rPr>
        <w:t xml:space="preserve"> to</w:t>
      </w:r>
      <w:r w:rsidR="006C7D83" w:rsidRPr="00842DA1">
        <w:rPr>
          <w:rFonts w:ascii="Arial" w:hAnsi="Arial" w:cs="Arial"/>
        </w:rPr>
        <w:t xml:space="preserve"> show the importance of academic skills on students Growth </w:t>
      </w:r>
      <w:r w:rsidR="00060E99" w:rsidRPr="00842DA1">
        <w:rPr>
          <w:rFonts w:ascii="Arial" w:hAnsi="Arial" w:cs="Arial"/>
        </w:rPr>
        <w:t>throughout higher education. Throughout this report</w:t>
      </w:r>
      <w:r w:rsidR="00CC5E0C" w:rsidRPr="00842DA1">
        <w:rPr>
          <w:rFonts w:ascii="Arial" w:hAnsi="Arial" w:cs="Arial"/>
        </w:rPr>
        <w:t>,</w:t>
      </w:r>
      <w:r w:rsidR="00D03E62" w:rsidRPr="00842DA1">
        <w:rPr>
          <w:rFonts w:ascii="Arial" w:hAnsi="Arial" w:cs="Arial"/>
        </w:rPr>
        <w:t xml:space="preserve"> Different skills will be discussed and The meaning</w:t>
      </w:r>
      <w:r w:rsidR="00916580" w:rsidRPr="00842DA1">
        <w:rPr>
          <w:rFonts w:ascii="Arial" w:hAnsi="Arial" w:cs="Arial"/>
        </w:rPr>
        <w:t xml:space="preserve"> </w:t>
      </w:r>
      <w:r w:rsidR="00CC5E0C" w:rsidRPr="00842DA1">
        <w:rPr>
          <w:rFonts w:ascii="Arial" w:hAnsi="Arial" w:cs="Arial"/>
        </w:rPr>
        <w:t>importance</w:t>
      </w:r>
      <w:r w:rsidR="00916580" w:rsidRPr="00842DA1">
        <w:rPr>
          <w:rFonts w:ascii="Arial" w:hAnsi="Arial" w:cs="Arial"/>
        </w:rPr>
        <w:t xml:space="preserve"> will be highlighted And relevant examples will</w:t>
      </w:r>
      <w:r w:rsidR="00CC5E0C" w:rsidRPr="00842DA1">
        <w:rPr>
          <w:rFonts w:ascii="Arial" w:hAnsi="Arial" w:cs="Arial"/>
        </w:rPr>
        <w:t xml:space="preserve"> </w:t>
      </w:r>
      <w:r w:rsidR="00916580" w:rsidRPr="00842DA1">
        <w:rPr>
          <w:rFonts w:ascii="Arial" w:hAnsi="Arial" w:cs="Arial"/>
        </w:rPr>
        <w:t>be made</w:t>
      </w:r>
      <w:r w:rsidR="00CC5E0C" w:rsidRPr="00842DA1">
        <w:rPr>
          <w:rFonts w:ascii="Arial" w:hAnsi="Arial" w:cs="Arial"/>
        </w:rPr>
        <w:t xml:space="preserve"> on how they are used by students.</w:t>
      </w:r>
      <w:r w:rsidR="005F58BE" w:rsidRPr="00842DA1">
        <w:rPr>
          <w:rFonts w:ascii="Arial" w:hAnsi="Arial" w:cs="Arial"/>
        </w:rPr>
        <w:t xml:space="preserve"> academic skills allow students to Make a set routine of study</w:t>
      </w:r>
      <w:r w:rsidR="004F7C46" w:rsidRPr="00842DA1">
        <w:rPr>
          <w:rFonts w:ascii="Arial" w:hAnsi="Arial" w:cs="Arial"/>
        </w:rPr>
        <w:t xml:space="preserve">  And infer </w:t>
      </w:r>
      <w:r w:rsidR="0002149C" w:rsidRPr="00842DA1">
        <w:rPr>
          <w:rFonts w:ascii="Arial" w:hAnsi="Arial" w:cs="Arial"/>
        </w:rPr>
        <w:t>and deduce relevant information.</w:t>
      </w:r>
      <w:r w:rsidR="004215D2">
        <w:rPr>
          <w:rFonts w:ascii="Arial" w:hAnsi="Arial" w:cs="Arial"/>
        </w:rPr>
        <w:t xml:space="preserve"> The primary aim </w:t>
      </w:r>
      <w:r w:rsidR="001E3291">
        <w:rPr>
          <w:rFonts w:ascii="Arial" w:hAnsi="Arial" w:cs="Arial"/>
        </w:rPr>
        <w:t>of</w:t>
      </w:r>
      <w:r w:rsidR="004215D2">
        <w:rPr>
          <w:rFonts w:ascii="Arial" w:hAnsi="Arial" w:cs="Arial"/>
        </w:rPr>
        <w:t xml:space="preserve"> this report is </w:t>
      </w:r>
      <w:r w:rsidR="001E3291">
        <w:rPr>
          <w:rFonts w:ascii="Arial" w:hAnsi="Arial" w:cs="Arial"/>
        </w:rPr>
        <w:t>to show</w:t>
      </w:r>
      <w:r w:rsidR="004215D2">
        <w:rPr>
          <w:rFonts w:ascii="Arial" w:hAnsi="Arial" w:cs="Arial"/>
        </w:rPr>
        <w:t xml:space="preserve"> readers the impact academic skills can have on </w:t>
      </w:r>
      <w:r w:rsidR="00992E63">
        <w:rPr>
          <w:rFonts w:ascii="Arial" w:hAnsi="Arial" w:cs="Arial"/>
        </w:rPr>
        <w:t xml:space="preserve">a </w:t>
      </w:r>
      <w:r w:rsidR="004215D2">
        <w:rPr>
          <w:rFonts w:ascii="Arial" w:hAnsi="Arial" w:cs="Arial"/>
        </w:rPr>
        <w:t>student</w:t>
      </w:r>
      <w:r w:rsidR="00992E63">
        <w:rPr>
          <w:rFonts w:ascii="Arial" w:hAnsi="Arial" w:cs="Arial"/>
        </w:rPr>
        <w:t>’s</w:t>
      </w:r>
      <w:r w:rsidR="004215D2">
        <w:rPr>
          <w:rFonts w:ascii="Arial" w:hAnsi="Arial" w:cs="Arial"/>
        </w:rPr>
        <w:t xml:space="preserve"> growth</w:t>
      </w:r>
      <w:r w:rsidR="00F3206B">
        <w:rPr>
          <w:rFonts w:ascii="Arial" w:hAnsi="Arial" w:cs="Arial"/>
        </w:rPr>
        <w:t>. this will be achieved using different</w:t>
      </w:r>
      <w:r w:rsidR="00315AA3">
        <w:rPr>
          <w:rFonts w:ascii="Arial" w:hAnsi="Arial" w:cs="Arial"/>
        </w:rPr>
        <w:t xml:space="preserve"> </w:t>
      </w:r>
      <w:r w:rsidR="001E3291">
        <w:rPr>
          <w:rFonts w:ascii="Arial" w:hAnsi="Arial" w:cs="Arial"/>
        </w:rPr>
        <w:t>scholar's</w:t>
      </w:r>
      <w:r w:rsidR="00315AA3">
        <w:rPr>
          <w:rFonts w:ascii="Arial" w:hAnsi="Arial" w:cs="Arial"/>
        </w:rPr>
        <w:t xml:space="preserve"> ranging from psychologist researchers and even teachers. this will allow the report to have a good </w:t>
      </w:r>
      <w:r w:rsidR="00992E63">
        <w:rPr>
          <w:rFonts w:ascii="Arial" w:hAnsi="Arial" w:cs="Arial"/>
        </w:rPr>
        <w:t>analytical</w:t>
      </w:r>
      <w:r w:rsidR="00315AA3">
        <w:rPr>
          <w:rFonts w:ascii="Arial" w:hAnsi="Arial" w:cs="Arial"/>
        </w:rPr>
        <w:t xml:space="preserve"> approach</w:t>
      </w:r>
      <w:r w:rsidR="001E3291">
        <w:rPr>
          <w:rFonts w:ascii="Arial" w:hAnsi="Arial" w:cs="Arial"/>
        </w:rPr>
        <w:t xml:space="preserve"> </w:t>
      </w:r>
      <w:r w:rsidR="00992E63">
        <w:rPr>
          <w:rFonts w:ascii="Arial" w:hAnsi="Arial" w:cs="Arial"/>
        </w:rPr>
        <w:t xml:space="preserve">to </w:t>
      </w:r>
      <w:r w:rsidR="001E3291">
        <w:rPr>
          <w:rFonts w:ascii="Arial" w:hAnsi="Arial" w:cs="Arial"/>
        </w:rPr>
        <w:t>the usefulness of academic skills.</w:t>
      </w:r>
    </w:p>
    <w:p w14:paraId="4ED8234E" w14:textId="77777777" w:rsidR="00A6617D" w:rsidRPr="00842DA1" w:rsidRDefault="00A6617D">
      <w:pPr>
        <w:rPr>
          <w:rFonts w:ascii="Arial" w:hAnsi="Arial" w:cs="Arial"/>
        </w:rPr>
      </w:pPr>
    </w:p>
    <w:p w14:paraId="54CF3B2E" w14:textId="77777777" w:rsidR="00A6617D" w:rsidRPr="00842DA1" w:rsidRDefault="00A6617D">
      <w:pPr>
        <w:rPr>
          <w:rFonts w:ascii="Arial" w:hAnsi="Arial" w:cs="Arial"/>
        </w:rPr>
      </w:pPr>
    </w:p>
    <w:p w14:paraId="2D1E375E" w14:textId="77777777" w:rsidR="00A6617D" w:rsidRDefault="00A6617D"/>
    <w:p w14:paraId="7B3EDAF3" w14:textId="267810C3" w:rsidR="00A6617D" w:rsidRDefault="009D381C">
      <w:r>
        <w:rPr>
          <w:noProof/>
        </w:rPr>
        <w:drawing>
          <wp:anchor distT="0" distB="0" distL="114300" distR="114300" simplePos="0" relativeHeight="251658240" behindDoc="0" locked="0" layoutInCell="1" allowOverlap="1" wp14:anchorId="6304F2D0" wp14:editId="7FB18492">
            <wp:simplePos x="0" y="0"/>
            <wp:positionH relativeFrom="column">
              <wp:posOffset>1297940</wp:posOffset>
            </wp:positionH>
            <wp:positionV relativeFrom="paragraph">
              <wp:posOffset>117475</wp:posOffset>
            </wp:positionV>
            <wp:extent cx="3218180" cy="2892425"/>
            <wp:effectExtent l="0" t="0" r="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18180" cy="2892425"/>
                    </a:xfrm>
                    <a:prstGeom prst="rect">
                      <a:avLst/>
                    </a:prstGeom>
                  </pic:spPr>
                </pic:pic>
              </a:graphicData>
            </a:graphic>
            <wp14:sizeRelH relativeFrom="margin">
              <wp14:pctWidth>0</wp14:pctWidth>
            </wp14:sizeRelH>
            <wp14:sizeRelV relativeFrom="margin">
              <wp14:pctHeight>0</wp14:pctHeight>
            </wp14:sizeRelV>
          </wp:anchor>
        </w:drawing>
      </w:r>
    </w:p>
    <w:p w14:paraId="35629942" w14:textId="77777777" w:rsidR="00A6617D" w:rsidRDefault="00A6617D"/>
    <w:p w14:paraId="229E51EB" w14:textId="77777777" w:rsidR="00932F30" w:rsidRDefault="00932F30"/>
    <w:p w14:paraId="2EB96F27" w14:textId="77777777" w:rsidR="00932F30" w:rsidRDefault="00932F30"/>
    <w:p w14:paraId="1AE9E949" w14:textId="77777777" w:rsidR="00932F30" w:rsidRDefault="00932F30"/>
    <w:p w14:paraId="1AA75F40" w14:textId="77777777" w:rsidR="00932F30" w:rsidRDefault="00932F30"/>
    <w:p w14:paraId="21FDE9E7" w14:textId="77777777" w:rsidR="00932F30" w:rsidRDefault="00932F30"/>
    <w:p w14:paraId="2502F99E" w14:textId="77777777" w:rsidR="00932F30" w:rsidRDefault="00932F30"/>
    <w:p w14:paraId="7E2EECCC" w14:textId="77777777" w:rsidR="00932F30" w:rsidRDefault="00932F30"/>
    <w:p w14:paraId="693F5C79" w14:textId="77777777" w:rsidR="00932F30" w:rsidRDefault="00932F30"/>
    <w:p w14:paraId="3ECB6C4B" w14:textId="77777777" w:rsidR="00932F30" w:rsidRDefault="00932F30"/>
    <w:p w14:paraId="1D064706" w14:textId="77777777" w:rsidR="00932F30" w:rsidRDefault="00932F30"/>
    <w:p w14:paraId="14DF797D" w14:textId="77777777" w:rsidR="00932F30" w:rsidRDefault="00932F30"/>
    <w:p w14:paraId="47CED868" w14:textId="77777777" w:rsidR="00932F30" w:rsidRDefault="00932F30"/>
    <w:p w14:paraId="5001C38F" w14:textId="6EB8254E" w:rsidR="009D381C" w:rsidRDefault="009D381C"/>
    <w:p w14:paraId="297C11CE" w14:textId="77777777" w:rsidR="009D381C" w:rsidRDefault="009D381C"/>
    <w:p w14:paraId="6550F541" w14:textId="77777777" w:rsidR="00932F30" w:rsidRDefault="00932F30"/>
    <w:p w14:paraId="6DDDB8E5" w14:textId="77777777" w:rsidR="00932F30" w:rsidRDefault="00932F30"/>
    <w:p w14:paraId="6E0B13D0" w14:textId="1F00E779" w:rsidR="00932F30" w:rsidRDefault="00932F30"/>
    <w:p w14:paraId="00BCBD24" w14:textId="63B0B9AF" w:rsidR="00CB72E7" w:rsidRDefault="00CB72E7"/>
    <w:p w14:paraId="0DD063D7" w14:textId="0E92F850" w:rsidR="00CB72E7" w:rsidRDefault="00CB72E7"/>
    <w:p w14:paraId="374CDA4C" w14:textId="77777777" w:rsidR="00CB72E7" w:rsidRDefault="00CB72E7"/>
    <w:p w14:paraId="3A03FEAF" w14:textId="77777777" w:rsidR="00932F30" w:rsidRDefault="00932F30"/>
    <w:p w14:paraId="464E5D9C" w14:textId="77777777" w:rsidR="00932F30" w:rsidRDefault="00932F30"/>
    <w:p w14:paraId="4E9F5606" w14:textId="557E0A0F" w:rsidR="00DB7F7D" w:rsidRPr="000D288B" w:rsidRDefault="00DB7F7D" w:rsidP="00CA0B83">
      <w:pPr>
        <w:spacing w:line="276" w:lineRule="auto"/>
        <w:ind w:left="360"/>
        <w:rPr>
          <w:rFonts w:ascii="Arial" w:hAnsi="Arial" w:cs="Arial"/>
          <w:b/>
          <w:bCs/>
          <w:i/>
          <w:iCs/>
          <w:color w:val="000000" w:themeColor="text1"/>
          <w:u w:val="single"/>
        </w:rPr>
      </w:pPr>
      <w:r w:rsidRPr="000D288B">
        <w:rPr>
          <w:rFonts w:ascii="Arial" w:hAnsi="Arial" w:cs="Arial"/>
          <w:b/>
          <w:bCs/>
          <w:i/>
          <w:iCs/>
          <w:color w:val="000000" w:themeColor="text1"/>
          <w:u w:val="single"/>
        </w:rPr>
        <w:t>Time management</w:t>
      </w:r>
    </w:p>
    <w:p w14:paraId="51B410E6" w14:textId="77777777" w:rsidR="00DB7F7D" w:rsidRPr="001431B0" w:rsidRDefault="00DB7F7D" w:rsidP="004511A0">
      <w:pPr>
        <w:spacing w:line="276" w:lineRule="auto"/>
        <w:rPr>
          <w:rFonts w:ascii="Arial" w:hAnsi="Arial" w:cs="Arial"/>
          <w:color w:val="000000" w:themeColor="text1"/>
        </w:rPr>
      </w:pPr>
    </w:p>
    <w:p w14:paraId="72F239BD" w14:textId="6841D242" w:rsidR="00D53163" w:rsidRPr="001431B0" w:rsidRDefault="00455CBE" w:rsidP="00455CBE">
      <w:pPr>
        <w:spacing w:line="276" w:lineRule="auto"/>
        <w:ind w:left="360"/>
        <w:divId w:val="1853497157"/>
        <w:rPr>
          <w:rFonts w:ascii="Arial" w:eastAsia="Times New Roman" w:hAnsi="Arial" w:cs="Arial"/>
          <w:color w:val="000000" w:themeColor="text1"/>
        </w:rPr>
      </w:pPr>
      <w:r>
        <w:rPr>
          <w:noProof/>
        </w:rPr>
        <w:drawing>
          <wp:anchor distT="0" distB="0" distL="114300" distR="114300" simplePos="0" relativeHeight="251658241" behindDoc="0" locked="0" layoutInCell="1" allowOverlap="1" wp14:anchorId="46DE5472" wp14:editId="316CF342">
            <wp:simplePos x="0" y="0"/>
            <wp:positionH relativeFrom="column">
              <wp:posOffset>3437890</wp:posOffset>
            </wp:positionH>
            <wp:positionV relativeFrom="paragraph">
              <wp:posOffset>1129030</wp:posOffset>
            </wp:positionV>
            <wp:extent cx="2411095" cy="2230755"/>
            <wp:effectExtent l="0" t="0" r="1905" b="4445"/>
            <wp:wrapThrough wrapText="bothSides">
              <wp:wrapPolygon edited="0">
                <wp:start x="0" y="0"/>
                <wp:lineTo x="0" y="21520"/>
                <wp:lineTo x="21503" y="21520"/>
                <wp:lineTo x="2150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1095" cy="2230755"/>
                    </a:xfrm>
                    <a:prstGeom prst="rect">
                      <a:avLst/>
                    </a:prstGeom>
                  </pic:spPr>
                </pic:pic>
              </a:graphicData>
            </a:graphic>
            <wp14:sizeRelH relativeFrom="margin">
              <wp14:pctWidth>0</wp14:pctWidth>
            </wp14:sizeRelH>
            <wp14:sizeRelV relativeFrom="margin">
              <wp14:pctHeight>0</wp14:pctHeight>
            </wp14:sizeRelV>
          </wp:anchor>
        </w:drawing>
      </w:r>
      <w:r w:rsidR="00681337" w:rsidRPr="001431B0">
        <w:rPr>
          <w:rFonts w:ascii="Arial" w:hAnsi="Arial" w:cs="Arial"/>
          <w:color w:val="000000" w:themeColor="text1"/>
        </w:rPr>
        <w:t>Time management is a skill that is detrimental for all students in the UK</w:t>
      </w:r>
      <w:r w:rsidR="00E15D65" w:rsidRPr="001431B0">
        <w:rPr>
          <w:rFonts w:ascii="Arial" w:hAnsi="Arial" w:cs="Arial"/>
          <w:color w:val="000000" w:themeColor="text1"/>
        </w:rPr>
        <w:t xml:space="preserve">. It allows them to be able to complete their work </w:t>
      </w:r>
      <w:r w:rsidR="00520065" w:rsidRPr="001431B0">
        <w:rPr>
          <w:rFonts w:ascii="Arial" w:hAnsi="Arial" w:cs="Arial"/>
          <w:color w:val="000000" w:themeColor="text1"/>
        </w:rPr>
        <w:t>suitably</w:t>
      </w:r>
      <w:r w:rsidR="00BD4D1D" w:rsidRPr="001431B0">
        <w:rPr>
          <w:rFonts w:ascii="Arial" w:hAnsi="Arial" w:cs="Arial"/>
          <w:color w:val="000000" w:themeColor="text1"/>
        </w:rPr>
        <w:t>. Without this skill</w:t>
      </w:r>
      <w:r w:rsidR="00520065" w:rsidRPr="001431B0">
        <w:rPr>
          <w:rFonts w:ascii="Arial" w:hAnsi="Arial" w:cs="Arial"/>
          <w:color w:val="000000" w:themeColor="text1"/>
        </w:rPr>
        <w:t>,</w:t>
      </w:r>
      <w:r w:rsidR="00F4408B" w:rsidRPr="001431B0">
        <w:rPr>
          <w:rFonts w:ascii="Arial" w:hAnsi="Arial" w:cs="Arial"/>
          <w:color w:val="000000" w:themeColor="text1"/>
        </w:rPr>
        <w:t xml:space="preserve"> </w:t>
      </w:r>
      <w:r w:rsidR="00FE7DD1" w:rsidRPr="001431B0">
        <w:rPr>
          <w:rFonts w:ascii="Arial" w:hAnsi="Arial" w:cs="Arial"/>
          <w:color w:val="000000" w:themeColor="text1"/>
        </w:rPr>
        <w:t>the</w:t>
      </w:r>
      <w:r w:rsidR="00F4408B" w:rsidRPr="001431B0">
        <w:rPr>
          <w:rFonts w:ascii="Arial" w:hAnsi="Arial" w:cs="Arial"/>
          <w:color w:val="000000" w:themeColor="text1"/>
        </w:rPr>
        <w:t xml:space="preserve"> student may face immense difficulty when completing work and handing in submissions</w:t>
      </w:r>
      <w:r w:rsidR="00FE7DD1" w:rsidRPr="001431B0">
        <w:rPr>
          <w:rFonts w:ascii="Arial" w:hAnsi="Arial" w:cs="Arial"/>
          <w:color w:val="000000" w:themeColor="text1"/>
        </w:rPr>
        <w:t xml:space="preserve">. </w:t>
      </w:r>
      <w:r w:rsidR="0034127F" w:rsidRPr="001431B0">
        <w:rPr>
          <w:rFonts w:ascii="Arial" w:eastAsia="Times New Roman" w:hAnsi="Arial" w:cs="Arial"/>
          <w:color w:val="000000" w:themeColor="text1"/>
        </w:rPr>
        <w:t xml:space="preserve"> Collins Dictionary (2020) time management is “the examination of how time is used and the ability to rank the important assignments </w:t>
      </w:r>
      <w:r w:rsidR="00520065" w:rsidRPr="001431B0">
        <w:rPr>
          <w:rFonts w:ascii="Arial" w:eastAsia="Times New Roman" w:hAnsi="Arial" w:cs="Arial"/>
          <w:color w:val="000000" w:themeColor="text1"/>
        </w:rPr>
        <w:t>to</w:t>
      </w:r>
      <w:r w:rsidR="0034127F" w:rsidRPr="001431B0">
        <w:rPr>
          <w:rFonts w:ascii="Arial" w:eastAsia="Times New Roman" w:hAnsi="Arial" w:cs="Arial"/>
          <w:color w:val="000000" w:themeColor="text1"/>
        </w:rPr>
        <w:t> be efficient in the work”.</w:t>
      </w:r>
      <w:r w:rsidR="00300697" w:rsidRPr="001431B0">
        <w:rPr>
          <w:rFonts w:ascii="Arial" w:eastAsia="Times New Roman" w:hAnsi="Arial" w:cs="Arial"/>
          <w:color w:val="000000" w:themeColor="text1"/>
        </w:rPr>
        <w:t xml:space="preserve"> Time management is a universal skill that is not only used in the adolescent years but </w:t>
      </w:r>
      <w:r w:rsidR="00520065" w:rsidRPr="001431B0">
        <w:rPr>
          <w:rFonts w:ascii="Arial" w:eastAsia="Times New Roman" w:hAnsi="Arial" w:cs="Arial"/>
          <w:color w:val="000000" w:themeColor="text1"/>
        </w:rPr>
        <w:t xml:space="preserve">the adult stages of life, Concerning education time management enables a student to have academic freedom when completing work I'm doing day to day tasks and activities. </w:t>
      </w:r>
      <w:r w:rsidR="005F23A0" w:rsidRPr="001431B0">
        <w:rPr>
          <w:rFonts w:ascii="Arial" w:eastAsia="Times New Roman" w:hAnsi="Arial" w:cs="Arial"/>
          <w:color w:val="000000" w:themeColor="text1"/>
        </w:rPr>
        <w:t>As Claessens, Eerde and Rutte, (2005</w:t>
      </w:r>
      <w:r w:rsidR="00F57E9B" w:rsidRPr="001431B0">
        <w:rPr>
          <w:rFonts w:ascii="Arial" w:eastAsia="Times New Roman" w:hAnsi="Arial" w:cs="Arial"/>
          <w:color w:val="000000" w:themeColor="text1"/>
        </w:rPr>
        <w:t>) state</w:t>
      </w:r>
      <w:r w:rsidR="005A6B5C" w:rsidRPr="001431B0">
        <w:rPr>
          <w:rFonts w:ascii="Arial" w:eastAsia="Times New Roman" w:hAnsi="Arial" w:cs="Arial"/>
          <w:color w:val="000000" w:themeColor="text1"/>
        </w:rPr>
        <w:t xml:space="preserve"> "</w:t>
      </w:r>
      <w:r w:rsidR="00154018" w:rsidRPr="001431B0">
        <w:rPr>
          <w:rFonts w:ascii="Arial" w:eastAsia="Times New Roman" w:hAnsi="Arial" w:cs="Arial"/>
          <w:color w:val="000000" w:themeColor="text1"/>
        </w:rPr>
        <w:t>time management is conceivable just through self-motivation and planning</w:t>
      </w:r>
      <w:r w:rsidR="006534F6" w:rsidRPr="001431B0">
        <w:rPr>
          <w:rFonts w:ascii="Arial" w:eastAsia="Times New Roman" w:hAnsi="Arial" w:cs="Arial"/>
          <w:color w:val="000000" w:themeColor="text1"/>
        </w:rPr>
        <w:t>”</w:t>
      </w:r>
      <w:r w:rsidR="005A6B5C" w:rsidRPr="001431B0">
        <w:rPr>
          <w:rFonts w:ascii="Arial" w:eastAsia="Times New Roman" w:hAnsi="Arial" w:cs="Arial"/>
          <w:color w:val="000000" w:themeColor="text1"/>
        </w:rPr>
        <w:t xml:space="preserve"> implying that to have the option to accomplish the proposed purposes, an understudy should make a rundown of the significant things and exercises and set up a 'daily agenda' with a game plan considering the time stealers like online media, work, sentiment, work and companions that can ease back the best approach to progress</w:t>
      </w:r>
      <w:r>
        <w:rPr>
          <w:rFonts w:ascii="Arial" w:eastAsia="Times New Roman" w:hAnsi="Arial" w:cs="Arial"/>
          <w:color w:val="000000" w:themeColor="text1"/>
        </w:rPr>
        <w:t>.</w:t>
      </w:r>
    </w:p>
    <w:p w14:paraId="533176AB" w14:textId="71DF1235" w:rsidR="005C1435" w:rsidRPr="001431B0" w:rsidRDefault="005C1435" w:rsidP="004511A0">
      <w:pPr>
        <w:spacing w:line="276" w:lineRule="auto"/>
        <w:rPr>
          <w:rFonts w:ascii="Arial" w:hAnsi="Arial" w:cs="Arial"/>
          <w:color w:val="000000" w:themeColor="text1"/>
        </w:rPr>
      </w:pPr>
    </w:p>
    <w:p w14:paraId="114E44ED" w14:textId="7C457689" w:rsidR="005C1435" w:rsidRPr="000D288B" w:rsidRDefault="00C92A3F" w:rsidP="004511A0">
      <w:pPr>
        <w:spacing w:line="276" w:lineRule="auto"/>
        <w:ind w:left="360"/>
        <w:rPr>
          <w:rFonts w:ascii="Arial" w:hAnsi="Arial" w:cs="Arial"/>
          <w:b/>
          <w:bCs/>
          <w:i/>
          <w:iCs/>
          <w:color w:val="000000" w:themeColor="text1"/>
          <w:u w:val="single"/>
        </w:rPr>
      </w:pPr>
      <w:r w:rsidRPr="000D288B">
        <w:rPr>
          <w:rFonts w:ascii="Arial" w:hAnsi="Arial" w:cs="Arial"/>
          <w:b/>
          <w:bCs/>
          <w:i/>
          <w:iCs/>
          <w:color w:val="000000" w:themeColor="text1"/>
          <w:u w:val="single"/>
        </w:rPr>
        <w:t xml:space="preserve">Frequent </w:t>
      </w:r>
      <w:r w:rsidR="00972CB1" w:rsidRPr="000D288B">
        <w:rPr>
          <w:rFonts w:ascii="Arial" w:hAnsi="Arial" w:cs="Arial"/>
          <w:b/>
          <w:bCs/>
          <w:i/>
          <w:iCs/>
          <w:color w:val="000000" w:themeColor="text1"/>
          <w:u w:val="single"/>
        </w:rPr>
        <w:t>issues</w:t>
      </w:r>
    </w:p>
    <w:p w14:paraId="3F610D99" w14:textId="09538B71" w:rsidR="005C1435" w:rsidRPr="001431B0" w:rsidRDefault="005C1435" w:rsidP="004511A0">
      <w:pPr>
        <w:spacing w:line="276" w:lineRule="auto"/>
        <w:rPr>
          <w:rFonts w:ascii="Arial" w:hAnsi="Arial" w:cs="Arial"/>
          <w:color w:val="000000" w:themeColor="text1"/>
        </w:rPr>
      </w:pPr>
    </w:p>
    <w:p w14:paraId="293A5000" w14:textId="37E5B01F" w:rsidR="005C1435" w:rsidRPr="001431B0" w:rsidRDefault="00CA0B83" w:rsidP="00530C22">
      <w:pPr>
        <w:spacing w:line="276" w:lineRule="auto"/>
        <w:ind w:left="360"/>
        <w:rPr>
          <w:rFonts w:ascii="Arial" w:hAnsi="Arial" w:cs="Arial"/>
          <w:color w:val="000000" w:themeColor="text1"/>
        </w:rPr>
      </w:pPr>
      <w:r>
        <w:rPr>
          <w:rFonts w:ascii="Arial" w:hAnsi="Arial" w:cs="Arial"/>
          <w:color w:val="000000" w:themeColor="text1"/>
        </w:rPr>
        <w:t xml:space="preserve">If there is no </w:t>
      </w:r>
      <w:r w:rsidR="00BB1F49" w:rsidRPr="001431B0">
        <w:rPr>
          <w:rFonts w:ascii="Arial" w:hAnsi="Arial" w:cs="Arial"/>
          <w:color w:val="000000" w:themeColor="text1"/>
        </w:rPr>
        <w:t>time management</w:t>
      </w:r>
      <w:r w:rsidR="00D47AF0" w:rsidRPr="001431B0">
        <w:rPr>
          <w:rFonts w:ascii="Arial" w:hAnsi="Arial" w:cs="Arial"/>
          <w:color w:val="000000" w:themeColor="text1"/>
        </w:rPr>
        <w:t xml:space="preserve"> it can calls an immense strain on the individual as it becomes more of a tedious task to make time</w:t>
      </w:r>
      <w:r w:rsidR="000A78E1" w:rsidRPr="001431B0">
        <w:rPr>
          <w:rFonts w:ascii="Arial" w:hAnsi="Arial" w:cs="Arial"/>
          <w:color w:val="000000" w:themeColor="text1"/>
        </w:rPr>
        <w:t xml:space="preserve"> for academic work. It could result in the individual leaving things to </w:t>
      </w:r>
      <w:r w:rsidR="00B00132" w:rsidRPr="001431B0">
        <w:rPr>
          <w:rFonts w:ascii="Arial" w:hAnsi="Arial" w:cs="Arial"/>
          <w:color w:val="000000" w:themeColor="text1"/>
        </w:rPr>
        <w:t xml:space="preserve">the </w:t>
      </w:r>
      <w:r w:rsidR="000A78E1" w:rsidRPr="001431B0">
        <w:rPr>
          <w:rFonts w:ascii="Arial" w:hAnsi="Arial" w:cs="Arial"/>
          <w:color w:val="000000" w:themeColor="text1"/>
        </w:rPr>
        <w:t>last minute</w:t>
      </w:r>
      <w:r w:rsidR="00A95021" w:rsidRPr="001431B0">
        <w:rPr>
          <w:rFonts w:ascii="Arial" w:hAnsi="Arial" w:cs="Arial"/>
          <w:color w:val="000000" w:themeColor="text1"/>
        </w:rPr>
        <w:t xml:space="preserve"> and rushing  To form</w:t>
      </w:r>
      <w:r w:rsidR="00B273EB" w:rsidRPr="001431B0">
        <w:rPr>
          <w:rFonts w:ascii="Arial" w:hAnsi="Arial" w:cs="Arial"/>
          <w:color w:val="000000" w:themeColor="text1"/>
        </w:rPr>
        <w:t xml:space="preserve"> a piece of work. in most cases the quality of work is dramatically lowered as </w:t>
      </w:r>
      <w:r w:rsidR="00B00132" w:rsidRPr="001431B0">
        <w:rPr>
          <w:rFonts w:ascii="Arial" w:hAnsi="Arial" w:cs="Arial"/>
          <w:color w:val="000000" w:themeColor="text1"/>
        </w:rPr>
        <w:t>a</w:t>
      </w:r>
      <w:r w:rsidR="00B273EB" w:rsidRPr="001431B0">
        <w:rPr>
          <w:rFonts w:ascii="Arial" w:hAnsi="Arial" w:cs="Arial"/>
          <w:color w:val="000000" w:themeColor="text1"/>
        </w:rPr>
        <w:t xml:space="preserve"> sufficient amount of time was not put in place for</w:t>
      </w:r>
      <w:r w:rsidR="007147EF" w:rsidRPr="001431B0">
        <w:rPr>
          <w:rFonts w:ascii="Arial" w:hAnsi="Arial" w:cs="Arial"/>
          <w:color w:val="000000" w:themeColor="text1"/>
        </w:rPr>
        <w:t xml:space="preserve"> it to be of standar</w:t>
      </w:r>
      <w:r w:rsidR="0080643F" w:rsidRPr="001431B0">
        <w:rPr>
          <w:rFonts w:ascii="Arial" w:hAnsi="Arial" w:cs="Arial"/>
          <w:color w:val="000000" w:themeColor="text1"/>
        </w:rPr>
        <w:t>d</w:t>
      </w:r>
      <w:r w:rsidR="00B00132" w:rsidRPr="001431B0">
        <w:rPr>
          <w:rFonts w:ascii="Arial" w:hAnsi="Arial" w:cs="Arial"/>
          <w:color w:val="000000" w:themeColor="text1"/>
        </w:rPr>
        <w:t>.</w:t>
      </w:r>
      <w:r w:rsidR="00764ACE" w:rsidRPr="001431B0">
        <w:rPr>
          <w:rFonts w:ascii="Arial" w:hAnsi="Arial" w:cs="Arial"/>
          <w:color w:val="000000" w:themeColor="text1"/>
        </w:rPr>
        <w:t xml:space="preserve"> In relation to education</w:t>
      </w:r>
      <w:r w:rsidR="00B369DA" w:rsidRPr="001431B0">
        <w:rPr>
          <w:rFonts w:ascii="Arial" w:hAnsi="Arial" w:cs="Arial"/>
          <w:color w:val="000000" w:themeColor="text1"/>
        </w:rPr>
        <w:t xml:space="preserve"> the most common lack of skill when it comes to time management would be note taking. Note taking requires a specific amount of time</w:t>
      </w:r>
      <w:r w:rsidR="003145DF" w:rsidRPr="001431B0">
        <w:rPr>
          <w:rFonts w:ascii="Arial" w:hAnsi="Arial" w:cs="Arial"/>
          <w:color w:val="000000" w:themeColor="text1"/>
        </w:rPr>
        <w:t xml:space="preserve"> to create efficient notes. note taking allows information from the short term memory</w:t>
      </w:r>
      <w:r w:rsidR="005809A3" w:rsidRPr="001431B0">
        <w:rPr>
          <w:rFonts w:ascii="Arial" w:hAnsi="Arial" w:cs="Arial"/>
          <w:color w:val="000000" w:themeColor="text1"/>
        </w:rPr>
        <w:t xml:space="preserve"> to migrate to the long term memory. many successful students have a copious amount of notes that they use</w:t>
      </w:r>
      <w:r w:rsidR="00AE45F1" w:rsidRPr="001431B0">
        <w:rPr>
          <w:rFonts w:ascii="Arial" w:hAnsi="Arial" w:cs="Arial"/>
          <w:color w:val="000000" w:themeColor="text1"/>
        </w:rPr>
        <w:t xml:space="preserve"> during their academic c</w:t>
      </w:r>
      <w:r w:rsidR="00530C22">
        <w:rPr>
          <w:rFonts w:ascii="Arial" w:hAnsi="Arial" w:cs="Arial"/>
          <w:color w:val="000000" w:themeColor="text1"/>
        </w:rPr>
        <w:t>areer.</w:t>
      </w:r>
    </w:p>
    <w:p w14:paraId="0337E88F" w14:textId="77777777" w:rsidR="00455CBE" w:rsidRDefault="00CA0B83" w:rsidP="004511A0">
      <w:pPr>
        <w:spacing w:line="276" w:lineRule="auto"/>
        <w:rPr>
          <w:rFonts w:ascii="Arial" w:hAnsi="Arial" w:cs="Arial"/>
          <w:color w:val="000000" w:themeColor="text1"/>
        </w:rPr>
      </w:pPr>
      <w:r>
        <w:rPr>
          <w:rFonts w:ascii="Arial" w:hAnsi="Arial" w:cs="Arial"/>
          <w:color w:val="000000" w:themeColor="text1"/>
        </w:rPr>
        <w:t xml:space="preserve">    </w:t>
      </w:r>
    </w:p>
    <w:p w14:paraId="3C5A74A8" w14:textId="643AFD6B" w:rsidR="00FF7CF0" w:rsidRPr="000D288B" w:rsidRDefault="00455CBE" w:rsidP="004511A0">
      <w:pPr>
        <w:spacing w:line="276" w:lineRule="auto"/>
        <w:rPr>
          <w:rFonts w:ascii="Arial" w:hAnsi="Arial" w:cs="Arial"/>
          <w:b/>
          <w:bCs/>
          <w:i/>
          <w:iCs/>
          <w:color w:val="000000" w:themeColor="text1"/>
          <w:u w:val="single"/>
        </w:rPr>
      </w:pPr>
      <w:r>
        <w:rPr>
          <w:rFonts w:ascii="Arial" w:hAnsi="Arial" w:cs="Arial"/>
          <w:color w:val="000000" w:themeColor="text1"/>
        </w:rPr>
        <w:t xml:space="preserve"> </w:t>
      </w:r>
      <w:r w:rsidR="00FF7CF0">
        <w:rPr>
          <w:rFonts w:ascii="Arial" w:hAnsi="Arial" w:cs="Arial"/>
          <w:color w:val="000000" w:themeColor="text1"/>
        </w:rPr>
        <w:t xml:space="preserve">  </w:t>
      </w:r>
      <w:r w:rsidR="00FF7CF0" w:rsidRPr="000D288B">
        <w:rPr>
          <w:rFonts w:ascii="Arial" w:hAnsi="Arial" w:cs="Arial"/>
          <w:b/>
          <w:bCs/>
          <w:i/>
          <w:iCs/>
          <w:color w:val="000000" w:themeColor="text1"/>
          <w:u w:val="single"/>
        </w:rPr>
        <w:t xml:space="preserve"> How time management is significant to</w:t>
      </w:r>
      <w:r w:rsidR="00832812" w:rsidRPr="000D288B">
        <w:rPr>
          <w:rFonts w:ascii="Arial" w:hAnsi="Arial" w:cs="Arial"/>
          <w:b/>
          <w:bCs/>
          <w:i/>
          <w:iCs/>
          <w:color w:val="000000" w:themeColor="text1"/>
          <w:u w:val="single"/>
        </w:rPr>
        <w:t xml:space="preserve"> me and other peers</w:t>
      </w:r>
      <w:r w:rsidRPr="000D288B">
        <w:rPr>
          <w:rFonts w:ascii="Arial" w:hAnsi="Arial" w:cs="Arial"/>
          <w:b/>
          <w:bCs/>
          <w:i/>
          <w:iCs/>
          <w:color w:val="000000" w:themeColor="text1"/>
          <w:u w:val="single"/>
        </w:rPr>
        <w:t>?</w:t>
      </w:r>
    </w:p>
    <w:p w14:paraId="196572DF" w14:textId="63F49C14" w:rsidR="00832812" w:rsidRDefault="00832812" w:rsidP="004511A0">
      <w:pPr>
        <w:spacing w:line="276" w:lineRule="auto"/>
        <w:rPr>
          <w:rFonts w:ascii="Arial" w:hAnsi="Arial" w:cs="Arial"/>
          <w:color w:val="000000" w:themeColor="text1"/>
        </w:rPr>
      </w:pPr>
    </w:p>
    <w:p w14:paraId="3A14A344" w14:textId="2B8AA25E" w:rsidR="00832812" w:rsidRPr="001431B0" w:rsidRDefault="007A4EBB" w:rsidP="004511A0">
      <w:pPr>
        <w:spacing w:line="276" w:lineRule="auto"/>
        <w:rPr>
          <w:rFonts w:ascii="Arial" w:hAnsi="Arial" w:cs="Arial"/>
          <w:color w:val="000000" w:themeColor="text1"/>
        </w:rPr>
      </w:pPr>
      <w:r>
        <w:rPr>
          <w:rFonts w:ascii="Arial" w:hAnsi="Arial" w:cs="Arial"/>
          <w:color w:val="000000" w:themeColor="text1"/>
        </w:rPr>
        <w:t xml:space="preserve">This skill is very beneficial to me and </w:t>
      </w:r>
      <w:r w:rsidR="00756EAD">
        <w:rPr>
          <w:rFonts w:ascii="Arial" w:hAnsi="Arial" w:cs="Arial"/>
          <w:color w:val="000000" w:themeColor="text1"/>
        </w:rPr>
        <w:t>many other people, because it</w:t>
      </w:r>
      <w:r w:rsidR="008873B5">
        <w:rPr>
          <w:rFonts w:ascii="Arial" w:hAnsi="Arial" w:cs="Arial"/>
          <w:color w:val="000000" w:themeColor="text1"/>
        </w:rPr>
        <w:t xml:space="preserve"> Allows me to organise and complete work efficiently.</w:t>
      </w:r>
      <w:r w:rsidR="00F10975">
        <w:rPr>
          <w:rFonts w:ascii="Arial" w:hAnsi="Arial" w:cs="Arial"/>
          <w:color w:val="000000" w:themeColor="text1"/>
        </w:rPr>
        <w:t xml:space="preserve"> It gives me the opportunity to use my thinking skills as I am able to pick and choose which topics I should prioritise</w:t>
      </w:r>
      <w:r w:rsidR="00B018FC">
        <w:rPr>
          <w:rFonts w:ascii="Arial" w:hAnsi="Arial" w:cs="Arial"/>
          <w:color w:val="000000" w:themeColor="text1"/>
        </w:rPr>
        <w:t>. This is a prime example of delegating primary and secondary tasks.</w:t>
      </w:r>
      <w:r w:rsidR="008C364B">
        <w:rPr>
          <w:rFonts w:ascii="Arial" w:hAnsi="Arial" w:cs="Arial"/>
          <w:color w:val="000000" w:themeColor="text1"/>
        </w:rPr>
        <w:t xml:space="preserve"> It also helps me mentally as I am able  To stay motivated</w:t>
      </w:r>
      <w:r w:rsidR="00E11294">
        <w:rPr>
          <w:rFonts w:ascii="Arial" w:hAnsi="Arial" w:cs="Arial"/>
          <w:color w:val="000000" w:themeColor="text1"/>
        </w:rPr>
        <w:t xml:space="preserve"> and focused on the Work.</w:t>
      </w:r>
      <w:r w:rsidR="008F1197">
        <w:rPr>
          <w:rFonts w:ascii="Arial" w:hAnsi="Arial" w:cs="Arial"/>
          <w:color w:val="000000" w:themeColor="text1"/>
        </w:rPr>
        <w:t xml:space="preserve"> Time management</w:t>
      </w:r>
      <w:r w:rsidR="00AD0B00">
        <w:rPr>
          <w:rFonts w:ascii="Arial" w:hAnsi="Arial" w:cs="Arial"/>
          <w:color w:val="000000" w:themeColor="text1"/>
        </w:rPr>
        <w:t xml:space="preserve"> was definitely made easier due to the 4D</w:t>
      </w:r>
      <w:r w:rsidR="00860280">
        <w:rPr>
          <w:rFonts w:ascii="Arial" w:hAnsi="Arial" w:cs="Arial"/>
          <w:color w:val="000000" w:themeColor="text1"/>
        </w:rPr>
        <w:t xml:space="preserve"> strategy.</w:t>
      </w:r>
      <w:r w:rsidR="003E6B4C">
        <w:rPr>
          <w:rFonts w:ascii="Arial" w:hAnsi="Arial" w:cs="Arial"/>
          <w:color w:val="000000" w:themeColor="text1"/>
        </w:rPr>
        <w:t xml:space="preserve"> This is a common strategy used by most students as it allows them to question whether they should do dump delegate or delay certain tasks</w:t>
      </w:r>
      <w:r w:rsidR="00CD3119">
        <w:rPr>
          <w:rFonts w:ascii="Arial" w:hAnsi="Arial" w:cs="Arial"/>
          <w:color w:val="000000" w:themeColor="text1"/>
        </w:rPr>
        <w:t xml:space="preserve">. this way of thinking train students </w:t>
      </w:r>
      <w:r w:rsidR="00530C22">
        <w:rPr>
          <w:rFonts w:ascii="Arial" w:hAnsi="Arial" w:cs="Arial"/>
          <w:color w:val="000000" w:themeColor="text1"/>
        </w:rPr>
        <w:t>to</w:t>
      </w:r>
      <w:r w:rsidR="00CD3119">
        <w:rPr>
          <w:rFonts w:ascii="Arial" w:hAnsi="Arial" w:cs="Arial"/>
          <w:color w:val="000000" w:themeColor="text1"/>
        </w:rPr>
        <w:t xml:space="preserve"> pick and choose wisely</w:t>
      </w:r>
      <w:r w:rsidR="00530C22">
        <w:rPr>
          <w:rFonts w:ascii="Arial" w:hAnsi="Arial" w:cs="Arial"/>
          <w:color w:val="000000" w:themeColor="text1"/>
        </w:rPr>
        <w:t xml:space="preserve"> which things they should prioritise.</w:t>
      </w:r>
    </w:p>
    <w:p w14:paraId="349A7655" w14:textId="24BA6F40" w:rsidR="005C1435" w:rsidRPr="001431B0" w:rsidRDefault="005C1435" w:rsidP="004511A0">
      <w:pPr>
        <w:spacing w:line="276" w:lineRule="auto"/>
        <w:rPr>
          <w:rFonts w:ascii="Arial" w:hAnsi="Arial" w:cs="Arial"/>
          <w:color w:val="000000" w:themeColor="text1"/>
        </w:rPr>
      </w:pPr>
    </w:p>
    <w:p w14:paraId="1F4AB1F5" w14:textId="0F99D754" w:rsidR="005C1435" w:rsidRPr="001431B0" w:rsidRDefault="005C1435" w:rsidP="004511A0">
      <w:pPr>
        <w:rPr>
          <w:rFonts w:ascii="Arial" w:hAnsi="Arial" w:cs="Arial"/>
          <w:color w:val="000000" w:themeColor="text1"/>
        </w:rPr>
      </w:pPr>
    </w:p>
    <w:p w14:paraId="37AFA0F5" w14:textId="16E9DECB" w:rsidR="005C1435" w:rsidRDefault="005C1435"/>
    <w:p w14:paraId="6099A80E" w14:textId="77777777" w:rsidR="00DB7F7D" w:rsidRDefault="00DB7F7D"/>
    <w:p w14:paraId="31DFBC96" w14:textId="20C5621D" w:rsidR="00716F40" w:rsidRDefault="00C60AD0">
      <w:pPr>
        <w:rPr>
          <w:rFonts w:ascii="Arial" w:hAnsi="Arial" w:cs="Arial"/>
          <w:b/>
          <w:bCs/>
          <w:i/>
          <w:iCs/>
          <w:u w:val="single"/>
        </w:rPr>
      </w:pPr>
      <w:r>
        <w:rPr>
          <w:rFonts w:ascii="Arial" w:hAnsi="Arial" w:cs="Arial"/>
          <w:b/>
          <w:bCs/>
          <w:i/>
          <w:iCs/>
          <w:u w:val="single"/>
        </w:rPr>
        <w:t xml:space="preserve">Recommendations </w:t>
      </w:r>
    </w:p>
    <w:p w14:paraId="4F51AA5B" w14:textId="0B014B44" w:rsidR="00C60AD0" w:rsidRDefault="00C60AD0">
      <w:pPr>
        <w:rPr>
          <w:rFonts w:ascii="Arial" w:hAnsi="Arial" w:cs="Arial"/>
          <w:b/>
          <w:bCs/>
          <w:i/>
          <w:iCs/>
          <w:u w:val="single"/>
        </w:rPr>
      </w:pPr>
    </w:p>
    <w:p w14:paraId="180339F9" w14:textId="30C739D1" w:rsidR="00796B56" w:rsidRPr="001B5E82" w:rsidRDefault="00796B56" w:rsidP="001B5E82">
      <w:pPr>
        <w:pStyle w:val="ListParagraph"/>
        <w:numPr>
          <w:ilvl w:val="0"/>
          <w:numId w:val="12"/>
        </w:numPr>
        <w:rPr>
          <w:rFonts w:ascii="Arial" w:hAnsi="Arial" w:cs="Arial"/>
          <w:b/>
          <w:bCs/>
        </w:rPr>
      </w:pPr>
      <w:r w:rsidRPr="001B5E82">
        <w:rPr>
          <w:rFonts w:ascii="Arial" w:hAnsi="Arial" w:cs="Arial"/>
          <w:b/>
          <w:bCs/>
        </w:rPr>
        <w:t xml:space="preserve">Focus carefully </w:t>
      </w:r>
    </w:p>
    <w:p w14:paraId="4ED3B9E8" w14:textId="77777777" w:rsidR="00796B56" w:rsidRPr="005364B2" w:rsidRDefault="00796B56" w:rsidP="00796B56">
      <w:pPr>
        <w:rPr>
          <w:rFonts w:ascii="Arial" w:hAnsi="Arial" w:cs="Arial"/>
        </w:rPr>
      </w:pPr>
    </w:p>
    <w:p w14:paraId="2B8FD8D1" w14:textId="77777777" w:rsidR="00796B56" w:rsidRPr="005364B2" w:rsidRDefault="00796B56" w:rsidP="00796B56">
      <w:pPr>
        <w:rPr>
          <w:rFonts w:ascii="Arial" w:hAnsi="Arial" w:cs="Arial"/>
        </w:rPr>
      </w:pPr>
      <w:r w:rsidRPr="005364B2">
        <w:rPr>
          <w:rFonts w:ascii="Arial" w:hAnsi="Arial" w:cs="Arial"/>
        </w:rPr>
        <w:t xml:space="preserve">Focus on errands dependent on significance and earnestness. For instance, take a gander at your day by day assignments and figure out which are: </w:t>
      </w:r>
    </w:p>
    <w:p w14:paraId="487D941B" w14:textId="77777777" w:rsidR="00796B56" w:rsidRPr="005364B2" w:rsidRDefault="00796B56" w:rsidP="00796B56">
      <w:pPr>
        <w:rPr>
          <w:rFonts w:ascii="Arial" w:hAnsi="Arial" w:cs="Arial"/>
        </w:rPr>
      </w:pPr>
    </w:p>
    <w:p w14:paraId="2D279819" w14:textId="05BBB0F6" w:rsidR="00796B56" w:rsidRPr="00E90458" w:rsidRDefault="00E90458" w:rsidP="00E90458">
      <w:pPr>
        <w:pStyle w:val="ListParagraph"/>
        <w:numPr>
          <w:ilvl w:val="0"/>
          <w:numId w:val="12"/>
        </w:numPr>
        <w:rPr>
          <w:rFonts w:ascii="Arial" w:hAnsi="Arial" w:cs="Arial"/>
          <w:b/>
          <w:bCs/>
          <w:i/>
          <w:iCs/>
        </w:rPr>
      </w:pPr>
      <w:r w:rsidRPr="00E90458">
        <w:rPr>
          <w:rFonts w:ascii="Arial" w:hAnsi="Arial" w:cs="Arial"/>
          <w:b/>
          <w:bCs/>
          <w:i/>
          <w:iCs/>
        </w:rPr>
        <w:t>Making time</w:t>
      </w:r>
    </w:p>
    <w:p w14:paraId="0C809394" w14:textId="77777777" w:rsidR="00E90458" w:rsidRPr="005364B2" w:rsidRDefault="00E90458" w:rsidP="00796B56">
      <w:pPr>
        <w:rPr>
          <w:rFonts w:ascii="Arial" w:hAnsi="Arial" w:cs="Arial"/>
        </w:rPr>
      </w:pPr>
    </w:p>
    <w:p w14:paraId="6302D44A" w14:textId="77777777" w:rsidR="00796B56" w:rsidRPr="005364B2" w:rsidRDefault="00796B56" w:rsidP="00796B56">
      <w:pPr>
        <w:rPr>
          <w:rFonts w:ascii="Arial" w:hAnsi="Arial" w:cs="Arial"/>
        </w:rPr>
      </w:pPr>
      <w:r w:rsidRPr="005364B2">
        <w:rPr>
          <w:rFonts w:ascii="Arial" w:hAnsi="Arial" w:cs="Arial"/>
        </w:rPr>
        <w:t xml:space="preserve">Setting time requirements for doing jobs assists you with being more engaged and productive. Putting forth the little additional attempt to settle on how long you need to dispense for each undertaking can likewise assist you with perceiving expected issues before they emerge. That way you can make arrangements for managing them. </w:t>
      </w:r>
    </w:p>
    <w:p w14:paraId="4E918E1F" w14:textId="77777777" w:rsidR="00716F40" w:rsidRDefault="00716F40">
      <w:pPr>
        <w:rPr>
          <w:rFonts w:ascii="Arial" w:hAnsi="Arial" w:cs="Arial"/>
          <w:b/>
          <w:bCs/>
          <w:i/>
          <w:iCs/>
          <w:u w:val="single"/>
        </w:rPr>
      </w:pPr>
    </w:p>
    <w:p w14:paraId="2477F4AF" w14:textId="77777777" w:rsidR="00716F40" w:rsidRDefault="00716F40">
      <w:pPr>
        <w:rPr>
          <w:rFonts w:ascii="Arial" w:hAnsi="Arial" w:cs="Arial"/>
          <w:b/>
          <w:bCs/>
          <w:i/>
          <w:iCs/>
          <w:u w:val="single"/>
        </w:rPr>
      </w:pPr>
    </w:p>
    <w:p w14:paraId="7FE3CCAA" w14:textId="77777777" w:rsidR="00716F40" w:rsidRDefault="00716F40">
      <w:pPr>
        <w:rPr>
          <w:rFonts w:ascii="Arial" w:hAnsi="Arial" w:cs="Arial"/>
          <w:b/>
          <w:bCs/>
          <w:i/>
          <w:iCs/>
          <w:u w:val="single"/>
        </w:rPr>
      </w:pPr>
    </w:p>
    <w:p w14:paraId="769C3283" w14:textId="77777777" w:rsidR="00716F40" w:rsidRDefault="00716F40">
      <w:pPr>
        <w:rPr>
          <w:rFonts w:ascii="Arial" w:hAnsi="Arial" w:cs="Arial"/>
          <w:b/>
          <w:bCs/>
          <w:i/>
          <w:iCs/>
          <w:u w:val="single"/>
        </w:rPr>
      </w:pPr>
    </w:p>
    <w:p w14:paraId="0C006D5D" w14:textId="77777777" w:rsidR="00716F40" w:rsidRDefault="00716F40">
      <w:pPr>
        <w:rPr>
          <w:rFonts w:ascii="Arial" w:hAnsi="Arial" w:cs="Arial"/>
          <w:b/>
          <w:bCs/>
          <w:i/>
          <w:iCs/>
          <w:u w:val="single"/>
        </w:rPr>
      </w:pPr>
    </w:p>
    <w:p w14:paraId="781DC400" w14:textId="77777777" w:rsidR="00716F40" w:rsidRDefault="00716F40">
      <w:pPr>
        <w:rPr>
          <w:rFonts w:ascii="Arial" w:hAnsi="Arial" w:cs="Arial"/>
          <w:b/>
          <w:bCs/>
          <w:i/>
          <w:iCs/>
          <w:u w:val="single"/>
        </w:rPr>
      </w:pPr>
    </w:p>
    <w:p w14:paraId="5FE97731" w14:textId="77777777" w:rsidR="00716F40" w:rsidRDefault="00716F40">
      <w:pPr>
        <w:rPr>
          <w:rFonts w:ascii="Arial" w:hAnsi="Arial" w:cs="Arial"/>
          <w:b/>
          <w:bCs/>
          <w:i/>
          <w:iCs/>
          <w:u w:val="single"/>
        </w:rPr>
      </w:pPr>
    </w:p>
    <w:p w14:paraId="69710D21" w14:textId="77777777" w:rsidR="00716F40" w:rsidRDefault="00716F40">
      <w:pPr>
        <w:rPr>
          <w:rFonts w:ascii="Arial" w:hAnsi="Arial" w:cs="Arial"/>
          <w:b/>
          <w:bCs/>
          <w:i/>
          <w:iCs/>
          <w:u w:val="single"/>
        </w:rPr>
      </w:pPr>
    </w:p>
    <w:p w14:paraId="0C23BC86" w14:textId="77777777" w:rsidR="00716F40" w:rsidRDefault="00716F40">
      <w:pPr>
        <w:rPr>
          <w:rFonts w:ascii="Arial" w:hAnsi="Arial" w:cs="Arial"/>
          <w:b/>
          <w:bCs/>
          <w:i/>
          <w:iCs/>
          <w:u w:val="single"/>
        </w:rPr>
      </w:pPr>
    </w:p>
    <w:p w14:paraId="7F724C20" w14:textId="77777777" w:rsidR="00716F40" w:rsidRDefault="00716F40">
      <w:pPr>
        <w:rPr>
          <w:rFonts w:ascii="Arial" w:hAnsi="Arial" w:cs="Arial"/>
          <w:b/>
          <w:bCs/>
          <w:i/>
          <w:iCs/>
          <w:u w:val="single"/>
        </w:rPr>
      </w:pPr>
    </w:p>
    <w:p w14:paraId="3AD2EADF" w14:textId="77777777" w:rsidR="00716F40" w:rsidRDefault="00716F40">
      <w:pPr>
        <w:rPr>
          <w:rFonts w:ascii="Arial" w:hAnsi="Arial" w:cs="Arial"/>
          <w:b/>
          <w:bCs/>
          <w:i/>
          <w:iCs/>
          <w:u w:val="single"/>
        </w:rPr>
      </w:pPr>
    </w:p>
    <w:p w14:paraId="5339A458" w14:textId="77777777" w:rsidR="00716F40" w:rsidRDefault="00716F40">
      <w:pPr>
        <w:rPr>
          <w:rFonts w:ascii="Arial" w:hAnsi="Arial" w:cs="Arial"/>
          <w:b/>
          <w:bCs/>
          <w:i/>
          <w:iCs/>
          <w:u w:val="single"/>
        </w:rPr>
      </w:pPr>
    </w:p>
    <w:p w14:paraId="142A35EA" w14:textId="77777777" w:rsidR="00716F40" w:rsidRDefault="00716F40">
      <w:pPr>
        <w:rPr>
          <w:rFonts w:ascii="Arial" w:hAnsi="Arial" w:cs="Arial"/>
          <w:b/>
          <w:bCs/>
          <w:i/>
          <w:iCs/>
          <w:u w:val="single"/>
        </w:rPr>
      </w:pPr>
    </w:p>
    <w:p w14:paraId="1FF52842" w14:textId="77777777" w:rsidR="00716F40" w:rsidRDefault="00716F40">
      <w:pPr>
        <w:rPr>
          <w:rFonts w:ascii="Arial" w:hAnsi="Arial" w:cs="Arial"/>
          <w:b/>
          <w:bCs/>
          <w:i/>
          <w:iCs/>
          <w:u w:val="single"/>
        </w:rPr>
      </w:pPr>
    </w:p>
    <w:p w14:paraId="3E003170" w14:textId="77777777" w:rsidR="00716F40" w:rsidRDefault="00716F40">
      <w:pPr>
        <w:rPr>
          <w:rFonts w:ascii="Arial" w:hAnsi="Arial" w:cs="Arial"/>
          <w:b/>
          <w:bCs/>
          <w:i/>
          <w:iCs/>
          <w:u w:val="single"/>
        </w:rPr>
      </w:pPr>
    </w:p>
    <w:p w14:paraId="3BF10377" w14:textId="77777777" w:rsidR="00716F40" w:rsidRDefault="00716F40">
      <w:pPr>
        <w:rPr>
          <w:rFonts w:ascii="Arial" w:hAnsi="Arial" w:cs="Arial"/>
          <w:b/>
          <w:bCs/>
          <w:i/>
          <w:iCs/>
          <w:u w:val="single"/>
        </w:rPr>
      </w:pPr>
    </w:p>
    <w:p w14:paraId="4039CB5B" w14:textId="77777777" w:rsidR="00716F40" w:rsidRDefault="00716F40">
      <w:pPr>
        <w:rPr>
          <w:rFonts w:ascii="Arial" w:hAnsi="Arial" w:cs="Arial"/>
          <w:b/>
          <w:bCs/>
          <w:i/>
          <w:iCs/>
          <w:u w:val="single"/>
        </w:rPr>
      </w:pPr>
    </w:p>
    <w:p w14:paraId="7127C4B2" w14:textId="77777777" w:rsidR="00716F40" w:rsidRDefault="00716F40">
      <w:pPr>
        <w:rPr>
          <w:rFonts w:ascii="Arial" w:hAnsi="Arial" w:cs="Arial"/>
          <w:b/>
          <w:bCs/>
          <w:i/>
          <w:iCs/>
          <w:u w:val="single"/>
        </w:rPr>
      </w:pPr>
    </w:p>
    <w:p w14:paraId="4AB665B6" w14:textId="77777777" w:rsidR="00716F40" w:rsidRDefault="00716F40">
      <w:pPr>
        <w:rPr>
          <w:rFonts w:ascii="Arial" w:hAnsi="Arial" w:cs="Arial"/>
          <w:b/>
          <w:bCs/>
          <w:i/>
          <w:iCs/>
          <w:u w:val="single"/>
        </w:rPr>
      </w:pPr>
    </w:p>
    <w:p w14:paraId="18D4C7CF" w14:textId="77777777" w:rsidR="00716F40" w:rsidRDefault="00716F40">
      <w:pPr>
        <w:rPr>
          <w:rFonts w:ascii="Arial" w:hAnsi="Arial" w:cs="Arial"/>
          <w:b/>
          <w:bCs/>
          <w:i/>
          <w:iCs/>
          <w:u w:val="single"/>
        </w:rPr>
      </w:pPr>
    </w:p>
    <w:p w14:paraId="098710AA" w14:textId="77777777" w:rsidR="00716F40" w:rsidRDefault="00716F40">
      <w:pPr>
        <w:rPr>
          <w:rFonts w:ascii="Arial" w:hAnsi="Arial" w:cs="Arial"/>
          <w:b/>
          <w:bCs/>
          <w:i/>
          <w:iCs/>
          <w:u w:val="single"/>
        </w:rPr>
      </w:pPr>
    </w:p>
    <w:p w14:paraId="46A2BFC4" w14:textId="77777777" w:rsidR="00716F40" w:rsidRDefault="00716F40">
      <w:pPr>
        <w:rPr>
          <w:rFonts w:ascii="Arial" w:hAnsi="Arial" w:cs="Arial"/>
          <w:b/>
          <w:bCs/>
          <w:i/>
          <w:iCs/>
          <w:u w:val="single"/>
        </w:rPr>
      </w:pPr>
    </w:p>
    <w:p w14:paraId="5E5AE480" w14:textId="77777777" w:rsidR="00716F40" w:rsidRDefault="00716F40">
      <w:pPr>
        <w:rPr>
          <w:rFonts w:ascii="Arial" w:hAnsi="Arial" w:cs="Arial"/>
          <w:b/>
          <w:bCs/>
          <w:i/>
          <w:iCs/>
          <w:u w:val="single"/>
        </w:rPr>
      </w:pPr>
    </w:p>
    <w:p w14:paraId="0333408E" w14:textId="77777777" w:rsidR="00716F40" w:rsidRDefault="00716F40">
      <w:pPr>
        <w:rPr>
          <w:rFonts w:ascii="Arial" w:hAnsi="Arial" w:cs="Arial"/>
          <w:b/>
          <w:bCs/>
          <w:i/>
          <w:iCs/>
          <w:u w:val="single"/>
        </w:rPr>
      </w:pPr>
    </w:p>
    <w:p w14:paraId="1D76CBD9" w14:textId="77777777" w:rsidR="00716F40" w:rsidRDefault="00716F40">
      <w:pPr>
        <w:rPr>
          <w:rFonts w:ascii="Arial" w:hAnsi="Arial" w:cs="Arial"/>
          <w:b/>
          <w:bCs/>
          <w:i/>
          <w:iCs/>
          <w:u w:val="single"/>
        </w:rPr>
      </w:pPr>
    </w:p>
    <w:p w14:paraId="7E9DE4FA" w14:textId="77777777" w:rsidR="00716F40" w:rsidRDefault="00716F40">
      <w:pPr>
        <w:rPr>
          <w:rFonts w:ascii="Arial" w:hAnsi="Arial" w:cs="Arial"/>
          <w:b/>
          <w:bCs/>
          <w:i/>
          <w:iCs/>
          <w:u w:val="single"/>
        </w:rPr>
      </w:pPr>
    </w:p>
    <w:p w14:paraId="0FE347BE" w14:textId="77777777" w:rsidR="00716F40" w:rsidRDefault="00716F40">
      <w:pPr>
        <w:rPr>
          <w:rFonts w:ascii="Arial" w:hAnsi="Arial" w:cs="Arial"/>
          <w:b/>
          <w:bCs/>
          <w:i/>
          <w:iCs/>
          <w:u w:val="single"/>
        </w:rPr>
      </w:pPr>
    </w:p>
    <w:p w14:paraId="5441123F" w14:textId="77777777" w:rsidR="00716F40" w:rsidRDefault="00716F40">
      <w:pPr>
        <w:rPr>
          <w:rFonts w:ascii="Arial" w:hAnsi="Arial" w:cs="Arial"/>
          <w:b/>
          <w:bCs/>
          <w:i/>
          <w:iCs/>
          <w:u w:val="single"/>
        </w:rPr>
      </w:pPr>
    </w:p>
    <w:p w14:paraId="63EEAF17" w14:textId="77777777" w:rsidR="00716F40" w:rsidRDefault="00716F40">
      <w:pPr>
        <w:rPr>
          <w:rFonts w:ascii="Arial" w:hAnsi="Arial" w:cs="Arial"/>
          <w:b/>
          <w:bCs/>
          <w:i/>
          <w:iCs/>
          <w:u w:val="single"/>
        </w:rPr>
      </w:pPr>
    </w:p>
    <w:p w14:paraId="1B9A1F0D" w14:textId="77777777" w:rsidR="00716F40" w:rsidRDefault="00716F40">
      <w:pPr>
        <w:rPr>
          <w:rFonts w:ascii="Arial" w:hAnsi="Arial" w:cs="Arial"/>
          <w:b/>
          <w:bCs/>
          <w:i/>
          <w:iCs/>
          <w:u w:val="single"/>
        </w:rPr>
      </w:pPr>
    </w:p>
    <w:p w14:paraId="351D969A" w14:textId="77777777" w:rsidR="00716F40" w:rsidRDefault="00716F40">
      <w:pPr>
        <w:rPr>
          <w:rFonts w:ascii="Arial" w:hAnsi="Arial" w:cs="Arial"/>
          <w:b/>
          <w:bCs/>
          <w:i/>
          <w:iCs/>
          <w:u w:val="single"/>
        </w:rPr>
      </w:pPr>
    </w:p>
    <w:p w14:paraId="400061FC" w14:textId="77777777" w:rsidR="00716F40" w:rsidRDefault="00716F40">
      <w:pPr>
        <w:rPr>
          <w:rFonts w:ascii="Arial" w:hAnsi="Arial" w:cs="Arial"/>
          <w:b/>
          <w:bCs/>
          <w:i/>
          <w:iCs/>
          <w:u w:val="single"/>
        </w:rPr>
      </w:pPr>
    </w:p>
    <w:p w14:paraId="635D402D" w14:textId="77777777" w:rsidR="00716F40" w:rsidRDefault="00716F40">
      <w:pPr>
        <w:rPr>
          <w:rFonts w:ascii="Arial" w:hAnsi="Arial" w:cs="Arial"/>
          <w:b/>
          <w:bCs/>
          <w:i/>
          <w:iCs/>
          <w:u w:val="single"/>
        </w:rPr>
      </w:pPr>
    </w:p>
    <w:p w14:paraId="76397B1B" w14:textId="2A1485D7" w:rsidR="00716F40" w:rsidRDefault="00716F40">
      <w:pPr>
        <w:rPr>
          <w:rFonts w:ascii="Arial" w:hAnsi="Arial" w:cs="Arial"/>
          <w:b/>
          <w:bCs/>
          <w:i/>
          <w:iCs/>
          <w:u w:val="single"/>
        </w:rPr>
      </w:pPr>
    </w:p>
    <w:p w14:paraId="705F620B" w14:textId="77777777" w:rsidR="007100B7" w:rsidRDefault="007100B7">
      <w:pPr>
        <w:rPr>
          <w:rFonts w:ascii="Arial" w:hAnsi="Arial" w:cs="Arial"/>
          <w:b/>
          <w:bCs/>
          <w:i/>
          <w:iCs/>
          <w:u w:val="single"/>
        </w:rPr>
      </w:pPr>
    </w:p>
    <w:p w14:paraId="7258781D" w14:textId="10BBD7A4" w:rsidR="00562CC3" w:rsidRDefault="00562CC3">
      <w:pPr>
        <w:rPr>
          <w:rFonts w:ascii="Arial" w:hAnsi="Arial" w:cs="Arial"/>
          <w:b/>
          <w:bCs/>
          <w:i/>
          <w:iCs/>
          <w:u w:val="single"/>
        </w:rPr>
      </w:pPr>
    </w:p>
    <w:p w14:paraId="114C55B2" w14:textId="77777777" w:rsidR="00472041" w:rsidRDefault="00472041">
      <w:pPr>
        <w:rPr>
          <w:rFonts w:ascii="Arial" w:hAnsi="Arial" w:cs="Arial"/>
          <w:b/>
          <w:bCs/>
          <w:i/>
          <w:iCs/>
          <w:u w:val="single"/>
        </w:rPr>
      </w:pPr>
    </w:p>
    <w:p w14:paraId="1582C730" w14:textId="77777777" w:rsidR="00C60AD0" w:rsidRDefault="00C60AD0">
      <w:pPr>
        <w:rPr>
          <w:rFonts w:ascii="Arial" w:hAnsi="Arial" w:cs="Arial"/>
          <w:b/>
          <w:bCs/>
          <w:i/>
          <w:iCs/>
          <w:u w:val="single"/>
        </w:rPr>
      </w:pPr>
    </w:p>
    <w:p w14:paraId="532FFEE7" w14:textId="77777777" w:rsidR="00716F40" w:rsidRDefault="00716F40">
      <w:pPr>
        <w:rPr>
          <w:rFonts w:ascii="Arial" w:hAnsi="Arial" w:cs="Arial"/>
          <w:b/>
          <w:bCs/>
          <w:i/>
          <w:iCs/>
          <w:u w:val="single"/>
        </w:rPr>
      </w:pPr>
    </w:p>
    <w:p w14:paraId="4C05D2E7" w14:textId="506F26CA" w:rsidR="00DB7F7D" w:rsidRPr="004B64AF" w:rsidRDefault="00DB7F7D">
      <w:pPr>
        <w:rPr>
          <w:rFonts w:ascii="Arial" w:hAnsi="Arial" w:cs="Arial"/>
          <w:b/>
          <w:bCs/>
          <w:i/>
          <w:iCs/>
          <w:u w:val="single"/>
        </w:rPr>
      </w:pPr>
      <w:r w:rsidRPr="004B64AF">
        <w:rPr>
          <w:rFonts w:ascii="Arial" w:hAnsi="Arial" w:cs="Arial"/>
          <w:b/>
          <w:bCs/>
          <w:i/>
          <w:iCs/>
          <w:u w:val="single"/>
        </w:rPr>
        <w:lastRenderedPageBreak/>
        <w:t>Note taking</w:t>
      </w:r>
    </w:p>
    <w:p w14:paraId="1678BED7" w14:textId="77777777" w:rsidR="00DB7F7D" w:rsidRPr="004A6D6D" w:rsidRDefault="00DB7F7D">
      <w:pPr>
        <w:rPr>
          <w:rFonts w:ascii="Arial" w:hAnsi="Arial" w:cs="Arial"/>
        </w:rPr>
      </w:pPr>
    </w:p>
    <w:p w14:paraId="313DFD32" w14:textId="68DD14BD" w:rsidR="00DB7F7D" w:rsidRPr="004A6D6D" w:rsidRDefault="004C36AE">
      <w:pPr>
        <w:rPr>
          <w:rFonts w:ascii="Arial" w:hAnsi="Arial" w:cs="Arial"/>
        </w:rPr>
      </w:pPr>
      <w:r w:rsidRPr="004A6D6D">
        <w:rPr>
          <w:rFonts w:ascii="Arial" w:hAnsi="Arial" w:cs="Arial"/>
        </w:rPr>
        <w:t xml:space="preserve"> Note taking is one of the most detrimental skills a student must learn. It is seen as a compulsory factor too academic growth</w:t>
      </w:r>
      <w:r w:rsidR="005F3B68" w:rsidRPr="004A6D6D">
        <w:rPr>
          <w:rFonts w:ascii="Arial" w:hAnsi="Arial" w:cs="Arial"/>
        </w:rPr>
        <w:t>, it can also be used for day to day tasks.</w:t>
      </w:r>
      <w:r w:rsidR="002E3D1F" w:rsidRPr="004A6D6D">
        <w:rPr>
          <w:rFonts w:ascii="Arial" w:hAnsi="Arial" w:cs="Arial"/>
        </w:rPr>
        <w:t xml:space="preserve"> It allows them to recall important information and decide which information is most important to learn</w:t>
      </w:r>
      <w:r w:rsidR="00C56C75" w:rsidRPr="004A6D6D">
        <w:rPr>
          <w:rFonts w:ascii="Arial" w:hAnsi="Arial" w:cs="Arial"/>
        </w:rPr>
        <w:t>. Without note taking it would be hard for the student</w:t>
      </w:r>
      <w:r w:rsidR="006A6A95" w:rsidRPr="004A6D6D">
        <w:rPr>
          <w:rFonts w:ascii="Arial" w:hAnsi="Arial" w:cs="Arial"/>
        </w:rPr>
        <w:t xml:space="preserve"> to remember key points from there learning. it is almost impossible </w:t>
      </w:r>
      <w:r w:rsidR="0015006B" w:rsidRPr="004A6D6D">
        <w:rPr>
          <w:rFonts w:ascii="Arial" w:hAnsi="Arial" w:cs="Arial"/>
        </w:rPr>
        <w:t xml:space="preserve"> to </w:t>
      </w:r>
      <w:r w:rsidR="00015CE0" w:rsidRPr="004A6D6D">
        <w:rPr>
          <w:rFonts w:ascii="Arial" w:hAnsi="Arial" w:cs="Arial"/>
        </w:rPr>
        <w:t>remember all that information taught so note taking allows us To remember the necessary points</w:t>
      </w:r>
      <w:r w:rsidR="0015006B" w:rsidRPr="004A6D6D">
        <w:rPr>
          <w:rFonts w:ascii="Arial" w:hAnsi="Arial" w:cs="Arial"/>
        </w:rPr>
        <w:t>.</w:t>
      </w:r>
      <w:r w:rsidR="00521165" w:rsidRPr="00521165">
        <w:rPr>
          <w:noProof/>
        </w:rPr>
        <w:t xml:space="preserve"> </w:t>
      </w:r>
    </w:p>
    <w:p w14:paraId="36A30D65" w14:textId="0471773D" w:rsidR="005C1435" w:rsidRPr="004A6D6D" w:rsidRDefault="00521165" w:rsidP="00AF12B5">
      <w:pPr>
        <w:divId w:val="759375690"/>
        <w:rPr>
          <w:rFonts w:ascii="Arial" w:eastAsia="Times New Roman" w:hAnsi="Arial" w:cs="Arial"/>
        </w:rPr>
      </w:pPr>
      <w:r>
        <w:rPr>
          <w:noProof/>
        </w:rPr>
        <w:drawing>
          <wp:anchor distT="0" distB="0" distL="114300" distR="114300" simplePos="0" relativeHeight="251658242" behindDoc="0" locked="0" layoutInCell="1" allowOverlap="1" wp14:anchorId="7750201A" wp14:editId="396BBA59">
            <wp:simplePos x="0" y="0"/>
            <wp:positionH relativeFrom="column">
              <wp:posOffset>2998470</wp:posOffset>
            </wp:positionH>
            <wp:positionV relativeFrom="paragraph">
              <wp:posOffset>187960</wp:posOffset>
            </wp:positionV>
            <wp:extent cx="2797810" cy="1444625"/>
            <wp:effectExtent l="0" t="0" r="0" b="3175"/>
            <wp:wrapThrough wrapText="bothSides">
              <wp:wrapPolygon edited="0">
                <wp:start x="0" y="0"/>
                <wp:lineTo x="0" y="21458"/>
                <wp:lineTo x="21473" y="21458"/>
                <wp:lineTo x="2147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97810" cy="1444625"/>
                    </a:xfrm>
                    <a:prstGeom prst="rect">
                      <a:avLst/>
                    </a:prstGeom>
                  </pic:spPr>
                </pic:pic>
              </a:graphicData>
            </a:graphic>
            <wp14:sizeRelH relativeFrom="margin">
              <wp14:pctWidth>0</wp14:pctWidth>
            </wp14:sizeRelH>
            <wp14:sizeRelV relativeFrom="margin">
              <wp14:pctHeight>0</wp14:pctHeight>
            </wp14:sizeRelV>
          </wp:anchor>
        </w:drawing>
      </w:r>
      <w:r w:rsidR="006A1C7A" w:rsidRPr="004A6D6D">
        <w:rPr>
          <w:rFonts w:ascii="Arial" w:hAnsi="Arial" w:cs="Arial"/>
        </w:rPr>
        <w:t xml:space="preserve">As </w:t>
      </w:r>
      <w:r w:rsidR="00805BD0" w:rsidRPr="004A6D6D">
        <w:rPr>
          <w:rFonts w:ascii="Arial" w:eastAsia="Times New Roman" w:hAnsi="Arial" w:cs="Arial"/>
          <w:color w:val="000000"/>
        </w:rPr>
        <w:t>Macdonald (2014), wrote that "scholars write less than one word per second while lecturers usually deliver two or three times faster".</w:t>
      </w:r>
      <w:r w:rsidR="005D0512" w:rsidRPr="004A6D6D">
        <w:rPr>
          <w:rFonts w:ascii="Arial" w:eastAsia="Times New Roman" w:hAnsi="Arial" w:cs="Arial"/>
          <w:color w:val="000000"/>
        </w:rPr>
        <w:t xml:space="preserve"> This essentially means that it is nearly impossible for a student to keep up with the speech from a teacher so it is</w:t>
      </w:r>
      <w:r w:rsidR="006E2CC7" w:rsidRPr="004A6D6D">
        <w:rPr>
          <w:rFonts w:ascii="Arial" w:eastAsia="Times New Roman" w:hAnsi="Arial" w:cs="Arial"/>
          <w:color w:val="000000"/>
        </w:rPr>
        <w:t xml:space="preserve"> Important thought they take notes</w:t>
      </w:r>
      <w:r w:rsidR="00DD7403" w:rsidRPr="004A6D6D">
        <w:rPr>
          <w:rFonts w:ascii="Arial" w:eastAsia="Times New Roman" w:hAnsi="Arial" w:cs="Arial"/>
          <w:color w:val="000000"/>
        </w:rPr>
        <w:t xml:space="preserve"> as a teacher speaking so they can recall information at a later stage. However not all note taking</w:t>
      </w:r>
      <w:r w:rsidR="00A8496E" w:rsidRPr="004A6D6D">
        <w:rPr>
          <w:rFonts w:ascii="Arial" w:eastAsia="Times New Roman" w:hAnsi="Arial" w:cs="Arial"/>
          <w:color w:val="000000"/>
        </w:rPr>
        <w:t xml:space="preserve"> is efficient.</w:t>
      </w:r>
      <w:r w:rsidR="008D7806" w:rsidRPr="004A6D6D">
        <w:rPr>
          <w:rFonts w:ascii="Arial" w:eastAsia="Times New Roman" w:hAnsi="Arial" w:cs="Arial"/>
          <w:color w:val="000000"/>
        </w:rPr>
        <w:t xml:space="preserve"> Individuals now use methods</w:t>
      </w:r>
      <w:r w:rsidR="001333DA" w:rsidRPr="004A6D6D">
        <w:rPr>
          <w:rFonts w:ascii="Arial" w:eastAsia="Times New Roman" w:hAnsi="Arial" w:cs="Arial"/>
          <w:color w:val="000000"/>
        </w:rPr>
        <w:t xml:space="preserve"> such</w:t>
      </w:r>
      <w:r w:rsidR="008D7806" w:rsidRPr="004A6D6D">
        <w:rPr>
          <w:rFonts w:ascii="Arial" w:eastAsia="Times New Roman" w:hAnsi="Arial" w:cs="Arial"/>
          <w:color w:val="000000"/>
        </w:rPr>
        <w:t xml:space="preserve">  as</w:t>
      </w:r>
      <w:r w:rsidR="001333DA" w:rsidRPr="004A6D6D">
        <w:rPr>
          <w:rFonts w:ascii="Arial" w:eastAsia="Times New Roman" w:hAnsi="Arial" w:cs="Arial"/>
          <w:color w:val="000000"/>
        </w:rPr>
        <w:t>: index cards, Cornell notes and mind maps.</w:t>
      </w:r>
    </w:p>
    <w:p w14:paraId="12F64F3D" w14:textId="0E4A9F9F" w:rsidR="005C1435" w:rsidRPr="004A6D6D" w:rsidRDefault="005C1435">
      <w:pPr>
        <w:rPr>
          <w:rFonts w:ascii="Arial" w:hAnsi="Arial" w:cs="Arial"/>
        </w:rPr>
      </w:pPr>
    </w:p>
    <w:p w14:paraId="5FDA3CAC" w14:textId="52568F3D" w:rsidR="005C1435" w:rsidRPr="004A6D6D" w:rsidRDefault="005C1435">
      <w:pPr>
        <w:rPr>
          <w:rFonts w:ascii="Arial" w:hAnsi="Arial" w:cs="Arial"/>
        </w:rPr>
      </w:pPr>
    </w:p>
    <w:p w14:paraId="23D12FB6" w14:textId="779796A2" w:rsidR="005C1435" w:rsidRPr="004B64AF" w:rsidRDefault="00C92A3F">
      <w:pPr>
        <w:rPr>
          <w:rFonts w:ascii="Arial" w:hAnsi="Arial" w:cs="Arial"/>
          <w:b/>
          <w:bCs/>
          <w:i/>
          <w:iCs/>
          <w:u w:val="single"/>
        </w:rPr>
      </w:pPr>
      <w:r w:rsidRPr="004B64AF">
        <w:rPr>
          <w:rFonts w:ascii="Arial" w:hAnsi="Arial" w:cs="Arial"/>
          <w:b/>
          <w:bCs/>
          <w:i/>
          <w:iCs/>
          <w:u w:val="single"/>
        </w:rPr>
        <w:t>Methods of note taking</w:t>
      </w:r>
    </w:p>
    <w:p w14:paraId="0D7ACD73" w14:textId="77777777" w:rsidR="00C92A3F" w:rsidRPr="004A6D6D" w:rsidRDefault="00C92A3F">
      <w:pPr>
        <w:rPr>
          <w:rFonts w:ascii="Arial" w:hAnsi="Arial" w:cs="Arial"/>
        </w:rPr>
      </w:pPr>
    </w:p>
    <w:p w14:paraId="27BB4B86" w14:textId="77777777" w:rsidR="00BC5027" w:rsidRPr="004A6D6D" w:rsidRDefault="00AF12B5">
      <w:pPr>
        <w:divId w:val="1789816197"/>
        <w:rPr>
          <w:rFonts w:ascii="Arial" w:hAnsi="Arial" w:cs="Arial"/>
        </w:rPr>
      </w:pPr>
      <w:r w:rsidRPr="004A6D6D">
        <w:rPr>
          <w:rFonts w:ascii="Arial" w:hAnsi="Arial" w:cs="Arial"/>
        </w:rPr>
        <w:t xml:space="preserve"> As discussed before different note taking methods allow</w:t>
      </w:r>
      <w:r w:rsidR="00D944C1" w:rsidRPr="004A6D6D">
        <w:rPr>
          <w:rFonts w:ascii="Arial" w:hAnsi="Arial" w:cs="Arial"/>
        </w:rPr>
        <w:t xml:space="preserve"> students to understand which method works for them. As some methods may not work for some students</w:t>
      </w:r>
      <w:r w:rsidR="002F5109" w:rsidRPr="004A6D6D">
        <w:rPr>
          <w:rFonts w:ascii="Arial" w:hAnsi="Arial" w:cs="Arial"/>
        </w:rPr>
        <w:t xml:space="preserve">. The most popular methods would be index cards Cornell notes </w:t>
      </w:r>
      <w:r w:rsidR="00C32C05" w:rsidRPr="004A6D6D">
        <w:rPr>
          <w:rFonts w:ascii="Arial" w:hAnsi="Arial" w:cs="Arial"/>
        </w:rPr>
        <w:t>and mind</w:t>
      </w:r>
      <w:r w:rsidR="002F5109" w:rsidRPr="004A6D6D">
        <w:rPr>
          <w:rFonts w:ascii="Arial" w:hAnsi="Arial" w:cs="Arial"/>
        </w:rPr>
        <w:t xml:space="preserve"> maps</w:t>
      </w:r>
      <w:r w:rsidR="00C32C05" w:rsidRPr="004A6D6D">
        <w:rPr>
          <w:rFonts w:ascii="Arial" w:hAnsi="Arial" w:cs="Arial"/>
        </w:rPr>
        <w:t>.</w:t>
      </w:r>
      <w:r w:rsidR="0069153F" w:rsidRPr="004A6D6D">
        <w:rPr>
          <w:rFonts w:ascii="Arial" w:hAnsi="Arial" w:cs="Arial"/>
        </w:rPr>
        <w:t xml:space="preserve"> </w:t>
      </w:r>
    </w:p>
    <w:p w14:paraId="45E0E41C" w14:textId="77777777" w:rsidR="00BC5027" w:rsidRPr="004A6D6D" w:rsidRDefault="00BC5027">
      <w:pPr>
        <w:divId w:val="1789816197"/>
        <w:rPr>
          <w:rFonts w:ascii="Arial" w:hAnsi="Arial" w:cs="Arial"/>
        </w:rPr>
      </w:pPr>
    </w:p>
    <w:p w14:paraId="6A5A3C8E" w14:textId="3405F035" w:rsidR="005C1435" w:rsidRPr="004B64AF" w:rsidRDefault="00581E7C" w:rsidP="004B64AF">
      <w:pPr>
        <w:divId w:val="1789816197"/>
        <w:rPr>
          <w:rFonts w:ascii="Arial" w:eastAsia="Times New Roman" w:hAnsi="Arial" w:cs="Arial"/>
          <w:color w:val="3C4043"/>
          <w:shd w:val="clear" w:color="auto" w:fill="FFFFFF"/>
        </w:rPr>
      </w:pPr>
      <w:r w:rsidRPr="004A6D6D">
        <w:rPr>
          <w:rFonts w:ascii="Arial" w:hAnsi="Arial" w:cs="Arial"/>
        </w:rPr>
        <w:t>Index</w:t>
      </w:r>
      <w:r w:rsidR="0069153F" w:rsidRPr="004A6D6D">
        <w:rPr>
          <w:rFonts w:ascii="Arial" w:hAnsi="Arial" w:cs="Arial"/>
        </w:rPr>
        <w:t xml:space="preserve"> card is made from</w:t>
      </w:r>
      <w:r w:rsidR="001F571B" w:rsidRPr="004A6D6D">
        <w:rPr>
          <w:rFonts w:ascii="Arial" w:hAnsi="Arial" w:cs="Arial"/>
        </w:rPr>
        <w:t xml:space="preserve"> a card sort Used for storing small and </w:t>
      </w:r>
      <w:r w:rsidR="00BC5027" w:rsidRPr="004A6D6D">
        <w:rPr>
          <w:rFonts w:ascii="Arial" w:hAnsi="Arial" w:cs="Arial"/>
        </w:rPr>
        <w:t xml:space="preserve">discrete </w:t>
      </w:r>
      <w:r w:rsidR="002046BB" w:rsidRPr="004A6D6D">
        <w:rPr>
          <w:rFonts w:ascii="Arial" w:hAnsi="Arial" w:cs="Arial"/>
        </w:rPr>
        <w:t>If a collection is formed it can be used to recall copious amounts of information as often</w:t>
      </w:r>
      <w:r w:rsidR="00430ABB" w:rsidRPr="004A6D6D">
        <w:rPr>
          <w:rFonts w:ascii="Arial" w:hAnsi="Arial" w:cs="Arial"/>
        </w:rPr>
        <w:t xml:space="preserve"> the cards have very straight to the point information. this system</w:t>
      </w:r>
      <w:r w:rsidR="00B841BA" w:rsidRPr="004A6D6D">
        <w:rPr>
          <w:rFonts w:ascii="Arial" w:eastAsia="Times New Roman" w:hAnsi="Arial" w:cs="Arial"/>
          <w:color w:val="3C4043"/>
          <w:shd w:val="clear" w:color="auto" w:fill="FFFFFF"/>
        </w:rPr>
        <w:t> was invented by Carl Linnaeus, around 1760.</w:t>
      </w:r>
    </w:p>
    <w:p w14:paraId="7682055C" w14:textId="7DD10A84" w:rsidR="005C1435" w:rsidRPr="004A6D6D" w:rsidRDefault="005C1435">
      <w:pPr>
        <w:rPr>
          <w:rFonts w:ascii="Arial" w:hAnsi="Arial" w:cs="Arial"/>
        </w:rPr>
      </w:pPr>
    </w:p>
    <w:p w14:paraId="45E9327D" w14:textId="63672297" w:rsidR="005C1435" w:rsidRPr="004B64AF" w:rsidRDefault="006D7230">
      <w:pPr>
        <w:rPr>
          <w:rFonts w:ascii="Arial" w:hAnsi="Arial" w:cs="Arial"/>
          <w:b/>
          <w:bCs/>
          <w:i/>
          <w:iCs/>
          <w:u w:val="single"/>
        </w:rPr>
      </w:pPr>
      <w:r w:rsidRPr="004B64AF">
        <w:rPr>
          <w:rFonts w:ascii="Arial" w:hAnsi="Arial" w:cs="Arial"/>
          <w:b/>
          <w:bCs/>
          <w:i/>
          <w:iCs/>
          <w:u w:val="single"/>
        </w:rPr>
        <w:t>Link to CRAAP</w:t>
      </w:r>
    </w:p>
    <w:p w14:paraId="33DA04C1" w14:textId="512EBBE8" w:rsidR="004B64AF" w:rsidRPr="004A6D6D" w:rsidRDefault="00F2565E">
      <w:pPr>
        <w:rPr>
          <w:rFonts w:ascii="Arial" w:hAnsi="Arial" w:cs="Arial"/>
        </w:rPr>
      </w:pPr>
      <w:r>
        <w:rPr>
          <w:noProof/>
        </w:rPr>
        <w:drawing>
          <wp:anchor distT="0" distB="0" distL="114300" distR="114300" simplePos="0" relativeHeight="251658243" behindDoc="0" locked="0" layoutInCell="1" allowOverlap="1" wp14:anchorId="160FF6DB" wp14:editId="040E2083">
            <wp:simplePos x="0" y="0"/>
            <wp:positionH relativeFrom="column">
              <wp:posOffset>3455670</wp:posOffset>
            </wp:positionH>
            <wp:positionV relativeFrom="paragraph">
              <wp:posOffset>122555</wp:posOffset>
            </wp:positionV>
            <wp:extent cx="2560320" cy="2383155"/>
            <wp:effectExtent l="0" t="0" r="5080" b="4445"/>
            <wp:wrapThrough wrapText="bothSides">
              <wp:wrapPolygon edited="0">
                <wp:start x="0" y="0"/>
                <wp:lineTo x="0" y="21525"/>
                <wp:lineTo x="21536" y="21525"/>
                <wp:lineTo x="2153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60320" cy="2383155"/>
                    </a:xfrm>
                    <a:prstGeom prst="rect">
                      <a:avLst/>
                    </a:prstGeom>
                  </pic:spPr>
                </pic:pic>
              </a:graphicData>
            </a:graphic>
            <wp14:sizeRelH relativeFrom="margin">
              <wp14:pctWidth>0</wp14:pctWidth>
            </wp14:sizeRelH>
            <wp14:sizeRelV relativeFrom="margin">
              <wp14:pctHeight>0</wp14:pctHeight>
            </wp14:sizeRelV>
          </wp:anchor>
        </w:drawing>
      </w:r>
    </w:p>
    <w:p w14:paraId="05061D0B" w14:textId="0371345C" w:rsidR="004A6D6D" w:rsidRPr="004A6D6D" w:rsidRDefault="00AB05E9">
      <w:pPr>
        <w:rPr>
          <w:rFonts w:ascii="Arial" w:hAnsi="Arial" w:cs="Arial"/>
        </w:rPr>
      </w:pPr>
      <w:r w:rsidRPr="00AB05E9">
        <w:rPr>
          <w:rFonts w:ascii="Arial" w:hAnsi="Arial" w:cs="Arial"/>
        </w:rPr>
        <w:t>The CRAAP test is a test to check the objective reliability of information sources across academic disciplines. CRAAP is an acronym for Currency, Relevance, Authority, Accuracy, and Purpose. Due to a vast number of sources existing online, it can be difficult to tell whether these sources are trustworthy to use as tools for research. The CRAAP test aims to make it easier for educators and students to determine if their sources can be trusted. By employing the test while evaluating sources, a researcher can reduce the likelihood of using unreliable information.</w:t>
      </w:r>
    </w:p>
    <w:p w14:paraId="25E0634E" w14:textId="7C87D718" w:rsidR="00700059" w:rsidRDefault="00700059">
      <w:pPr>
        <w:rPr>
          <w:rFonts w:ascii="Arial" w:hAnsi="Arial" w:cs="Arial"/>
        </w:rPr>
      </w:pPr>
    </w:p>
    <w:p w14:paraId="5843FF59" w14:textId="25D8FB87" w:rsidR="0042763E" w:rsidRDefault="0042763E" w:rsidP="00BD6F1B">
      <w:pPr>
        <w:pStyle w:val="s25"/>
        <w:spacing w:before="30" w:beforeAutospacing="0" w:after="0" w:afterAutospacing="0"/>
        <w:divId w:val="1460804793"/>
        <w:rPr>
          <w:rStyle w:val="bumpedfont15"/>
          <w:rFonts w:ascii="Arial" w:hAnsi="Arial" w:cs="Arial"/>
          <w:color w:val="000000"/>
          <w:sz w:val="22"/>
          <w:szCs w:val="22"/>
          <w:u w:val="single"/>
        </w:rPr>
      </w:pPr>
      <w:r w:rsidRPr="00BD6F1B">
        <w:rPr>
          <w:rStyle w:val="bumpedfont15"/>
          <w:rFonts w:ascii="Arial" w:hAnsi="Arial" w:cs="Arial"/>
          <w:color w:val="000000"/>
          <w:sz w:val="22"/>
          <w:szCs w:val="22"/>
          <w:u w:val="single"/>
        </w:rPr>
        <w:t>The importance that note taking has to me and other scholars:</w:t>
      </w:r>
    </w:p>
    <w:p w14:paraId="10361F52" w14:textId="075C45E3" w:rsidR="00902B09" w:rsidRDefault="00902B09" w:rsidP="00BD6F1B">
      <w:pPr>
        <w:pStyle w:val="s25"/>
        <w:spacing w:before="30" w:beforeAutospacing="0" w:after="0" w:afterAutospacing="0"/>
        <w:divId w:val="1460804793"/>
        <w:rPr>
          <w:rStyle w:val="bumpedfont15"/>
          <w:rFonts w:ascii="Arial" w:hAnsi="Arial" w:cs="Arial"/>
          <w:color w:val="000000"/>
          <w:sz w:val="22"/>
          <w:szCs w:val="22"/>
          <w:u w:val="single"/>
        </w:rPr>
      </w:pPr>
    </w:p>
    <w:p w14:paraId="3AD8FEB6" w14:textId="4327310A" w:rsidR="0042763E" w:rsidRPr="00BD6F1B" w:rsidRDefault="00070986" w:rsidP="004B54F5">
      <w:pPr>
        <w:pStyle w:val="s25"/>
        <w:spacing w:before="30" w:beforeAutospacing="0" w:after="0" w:afterAutospacing="0"/>
        <w:divId w:val="1460804793"/>
        <w:rPr>
          <w:rFonts w:ascii="-webkit-standard" w:hAnsi="-webkit-standard"/>
          <w:color w:val="000000"/>
          <w:sz w:val="22"/>
          <w:szCs w:val="22"/>
        </w:rPr>
      </w:pPr>
      <w:r>
        <w:rPr>
          <w:rStyle w:val="bumpedfont15"/>
          <w:rFonts w:ascii="Arial" w:hAnsi="Arial" w:cs="Arial"/>
          <w:color w:val="000000"/>
          <w:sz w:val="22"/>
          <w:szCs w:val="22"/>
        </w:rPr>
        <w:t>Note taking is a very helpful skill to and to others as it shows individuals how t</w:t>
      </w:r>
      <w:r w:rsidR="008D4CDC">
        <w:rPr>
          <w:rStyle w:val="bumpedfont15"/>
          <w:rFonts w:ascii="Arial" w:hAnsi="Arial" w:cs="Arial"/>
          <w:color w:val="000000"/>
          <w:sz w:val="22"/>
          <w:szCs w:val="22"/>
        </w:rPr>
        <w:t xml:space="preserve">o gather information and </w:t>
      </w:r>
      <w:proofErr w:type="spellStart"/>
      <w:r w:rsidR="008D4CDC">
        <w:rPr>
          <w:rStyle w:val="bumpedfont15"/>
          <w:rFonts w:ascii="Arial" w:hAnsi="Arial" w:cs="Arial"/>
          <w:color w:val="000000"/>
          <w:sz w:val="22"/>
          <w:szCs w:val="22"/>
        </w:rPr>
        <w:t>prioritize</w:t>
      </w:r>
      <w:proofErr w:type="spellEnd"/>
      <w:r w:rsidR="008D4CDC">
        <w:rPr>
          <w:rStyle w:val="bumpedfont15"/>
          <w:rFonts w:ascii="Arial" w:hAnsi="Arial" w:cs="Arial"/>
          <w:color w:val="000000"/>
          <w:sz w:val="22"/>
          <w:szCs w:val="22"/>
        </w:rPr>
        <w:t xml:space="preserve"> important parts.</w:t>
      </w:r>
      <w:r w:rsidR="00E7349C">
        <w:rPr>
          <w:rStyle w:val="bumpedfont15"/>
          <w:rFonts w:ascii="Arial" w:hAnsi="Arial" w:cs="Arial"/>
          <w:color w:val="000000"/>
          <w:sz w:val="22"/>
          <w:szCs w:val="22"/>
        </w:rPr>
        <w:t>It allows informat</w:t>
      </w:r>
      <w:r w:rsidR="007D1D12">
        <w:rPr>
          <w:rStyle w:val="bumpedfont15"/>
          <w:rFonts w:ascii="Arial" w:hAnsi="Arial" w:cs="Arial"/>
          <w:color w:val="000000"/>
          <w:sz w:val="22"/>
          <w:szCs w:val="22"/>
        </w:rPr>
        <w:t xml:space="preserve">ion gained from lectures to be made into a plan of study. This also helps decrease </w:t>
      </w:r>
      <w:r w:rsidR="003A2A55">
        <w:rPr>
          <w:rStyle w:val="bumpedfont15"/>
          <w:rFonts w:ascii="Arial" w:hAnsi="Arial" w:cs="Arial"/>
          <w:color w:val="000000"/>
          <w:sz w:val="22"/>
          <w:szCs w:val="22"/>
        </w:rPr>
        <w:t xml:space="preserve">any stress as this skill can be applied </w:t>
      </w:r>
      <w:r w:rsidR="00B71B66">
        <w:rPr>
          <w:rStyle w:val="bumpedfont15"/>
          <w:rFonts w:ascii="Arial" w:hAnsi="Arial" w:cs="Arial"/>
          <w:color w:val="000000"/>
          <w:sz w:val="22"/>
          <w:szCs w:val="22"/>
        </w:rPr>
        <w:t>out of class.</w:t>
      </w:r>
      <w:r w:rsidR="00914A76">
        <w:rPr>
          <w:rStyle w:val="bumpedfont15"/>
          <w:rFonts w:ascii="Arial" w:hAnsi="Arial" w:cs="Arial"/>
          <w:color w:val="000000"/>
          <w:sz w:val="22"/>
          <w:szCs w:val="22"/>
        </w:rPr>
        <w:t xml:space="preserve"> </w:t>
      </w:r>
      <w:r w:rsidR="0042763E" w:rsidRPr="00BD6F1B">
        <w:rPr>
          <w:rStyle w:val="s5"/>
          <w:rFonts w:ascii="Arial" w:hAnsi="Arial" w:cs="Arial"/>
          <w:color w:val="000000"/>
          <w:sz w:val="22"/>
          <w:szCs w:val="22"/>
        </w:rPr>
        <w:t>A tool that</w:t>
      </w:r>
      <w:r w:rsidR="0042763E" w:rsidRPr="00BD6F1B">
        <w:rPr>
          <w:rStyle w:val="apple-converted-space"/>
          <w:rFonts w:ascii="Arial" w:hAnsi="Arial" w:cs="Arial"/>
          <w:color w:val="000000"/>
          <w:sz w:val="22"/>
          <w:szCs w:val="22"/>
        </w:rPr>
        <w:t> </w:t>
      </w:r>
      <w:r w:rsidR="0042763E" w:rsidRPr="00BD6F1B">
        <w:rPr>
          <w:rStyle w:val="s5"/>
          <w:rFonts w:ascii="Arial" w:hAnsi="Arial" w:cs="Arial"/>
          <w:color w:val="000000"/>
          <w:sz w:val="22"/>
          <w:szCs w:val="22"/>
        </w:rPr>
        <w:t xml:space="preserve">helped me with the process of taking note during the lessons was the </w:t>
      </w:r>
      <w:r w:rsidR="00914A76">
        <w:rPr>
          <w:rStyle w:val="s5"/>
          <w:rFonts w:ascii="Arial" w:hAnsi="Arial" w:cs="Arial"/>
          <w:color w:val="000000"/>
          <w:sz w:val="22"/>
          <w:szCs w:val="22"/>
        </w:rPr>
        <w:t xml:space="preserve">flash cards </w:t>
      </w:r>
      <w:r w:rsidR="0042763E" w:rsidRPr="00BD6F1B">
        <w:rPr>
          <w:rStyle w:val="s5"/>
          <w:rFonts w:ascii="Arial" w:hAnsi="Arial" w:cs="Arial"/>
          <w:color w:val="000000"/>
          <w:sz w:val="22"/>
          <w:szCs w:val="22"/>
        </w:rPr>
        <w:t xml:space="preserve"> because I was able to listen and in the same time grab, writing </w:t>
      </w:r>
      <w:r w:rsidR="0025545B">
        <w:rPr>
          <w:rStyle w:val="s5"/>
          <w:rFonts w:ascii="Arial" w:hAnsi="Arial" w:cs="Arial"/>
          <w:color w:val="000000"/>
          <w:sz w:val="22"/>
          <w:szCs w:val="22"/>
        </w:rPr>
        <w:t>on my cards</w:t>
      </w:r>
      <w:r w:rsidR="0042763E" w:rsidRPr="00BD6F1B">
        <w:rPr>
          <w:rStyle w:val="s5"/>
          <w:rFonts w:ascii="Arial" w:hAnsi="Arial" w:cs="Arial"/>
          <w:color w:val="000000"/>
          <w:sz w:val="22"/>
          <w:szCs w:val="22"/>
        </w:rPr>
        <w:t xml:space="preserve">, </w:t>
      </w:r>
      <w:r w:rsidR="0025545B">
        <w:rPr>
          <w:rStyle w:val="s5"/>
          <w:rFonts w:ascii="Arial" w:hAnsi="Arial" w:cs="Arial"/>
          <w:color w:val="000000"/>
          <w:sz w:val="22"/>
          <w:szCs w:val="22"/>
        </w:rPr>
        <w:t xml:space="preserve">and all the </w:t>
      </w:r>
      <w:r w:rsidR="0042763E" w:rsidRPr="00BD6F1B">
        <w:rPr>
          <w:rStyle w:val="s5"/>
          <w:rFonts w:ascii="Arial" w:hAnsi="Arial" w:cs="Arial"/>
          <w:color w:val="000000"/>
          <w:sz w:val="22"/>
          <w:szCs w:val="22"/>
        </w:rPr>
        <w:t xml:space="preserve"> important information of the lesson I was attending.</w:t>
      </w:r>
    </w:p>
    <w:p w14:paraId="1ED99E04" w14:textId="074EFD3E" w:rsidR="005C1435" w:rsidRPr="004A6D6D" w:rsidRDefault="005C1435">
      <w:pPr>
        <w:rPr>
          <w:rFonts w:ascii="Arial" w:hAnsi="Arial" w:cs="Arial"/>
        </w:rPr>
      </w:pPr>
    </w:p>
    <w:p w14:paraId="3A3E6467" w14:textId="2A3E2B84" w:rsidR="00BC2E7A" w:rsidRPr="00FB3130" w:rsidRDefault="00FB3130">
      <w:pPr>
        <w:rPr>
          <w:rFonts w:ascii="Arial" w:hAnsi="Arial" w:cs="Arial"/>
          <w:b/>
          <w:bCs/>
          <w:i/>
          <w:iCs/>
          <w:u w:val="single"/>
        </w:rPr>
      </w:pPr>
      <w:r w:rsidRPr="00FB3130">
        <w:rPr>
          <w:rFonts w:ascii="Arial" w:hAnsi="Arial" w:cs="Arial"/>
          <w:b/>
          <w:bCs/>
          <w:i/>
          <w:iCs/>
          <w:u w:val="single"/>
        </w:rPr>
        <w:t xml:space="preserve">Recommendations </w:t>
      </w:r>
    </w:p>
    <w:p w14:paraId="6A88AF4C" w14:textId="18B9D53F" w:rsidR="00897C8D" w:rsidRDefault="00897C8D">
      <w:pPr>
        <w:rPr>
          <w:rFonts w:ascii="Arial" w:hAnsi="Arial" w:cs="Arial"/>
        </w:rPr>
      </w:pPr>
    </w:p>
    <w:p w14:paraId="4606DF14" w14:textId="2860BABF" w:rsidR="00FB3130" w:rsidRPr="00FB3130" w:rsidRDefault="00FB3130" w:rsidP="00FB3130">
      <w:pPr>
        <w:rPr>
          <w:rFonts w:ascii="Arial" w:hAnsi="Arial" w:cs="Arial"/>
        </w:rPr>
      </w:pPr>
      <w:r w:rsidRPr="00FB3130">
        <w:rPr>
          <w:rFonts w:ascii="Arial" w:hAnsi="Arial" w:cs="Arial"/>
        </w:rPr>
        <w:t xml:space="preserve">• Reorganise your notes outwardly (make blueprints, outlines or diagrams) </w:t>
      </w:r>
    </w:p>
    <w:p w14:paraId="10A8D8D0" w14:textId="77777777" w:rsidR="00FB3130" w:rsidRPr="00FB3130" w:rsidRDefault="00FB3130" w:rsidP="00FB3130">
      <w:pPr>
        <w:rPr>
          <w:rFonts w:ascii="Arial" w:hAnsi="Arial" w:cs="Arial"/>
        </w:rPr>
      </w:pPr>
    </w:p>
    <w:p w14:paraId="38924F2C" w14:textId="77777777" w:rsidR="00FB3130" w:rsidRPr="00FB3130" w:rsidRDefault="00FB3130" w:rsidP="00FB3130">
      <w:pPr>
        <w:rPr>
          <w:rFonts w:ascii="Arial" w:hAnsi="Arial" w:cs="Arial"/>
        </w:rPr>
      </w:pPr>
      <w:r w:rsidRPr="00FB3130">
        <w:rPr>
          <w:rFonts w:ascii="Arial" w:hAnsi="Arial" w:cs="Arial"/>
        </w:rPr>
        <w:t xml:space="preserve">• Use distinctive pen tones or highlighters for various kinds of material </w:t>
      </w:r>
    </w:p>
    <w:p w14:paraId="5FF419E2" w14:textId="77777777" w:rsidR="00FB3130" w:rsidRPr="00FB3130" w:rsidRDefault="00FB3130" w:rsidP="00FB3130">
      <w:pPr>
        <w:rPr>
          <w:rFonts w:ascii="Arial" w:hAnsi="Arial" w:cs="Arial"/>
        </w:rPr>
      </w:pPr>
    </w:p>
    <w:p w14:paraId="3291D735" w14:textId="77777777" w:rsidR="00FB3130" w:rsidRPr="00FB3130" w:rsidRDefault="00FB3130" w:rsidP="00FB3130">
      <w:pPr>
        <w:rPr>
          <w:rFonts w:ascii="Arial" w:hAnsi="Arial" w:cs="Arial"/>
        </w:rPr>
      </w:pPr>
      <w:r w:rsidRPr="00FB3130">
        <w:rPr>
          <w:rFonts w:ascii="Arial" w:hAnsi="Arial" w:cs="Arial"/>
        </w:rPr>
        <w:t xml:space="preserve">• Try composing brief outlines of the data in the most natural sounding way for you </w:t>
      </w:r>
    </w:p>
    <w:p w14:paraId="1FF9D982" w14:textId="77777777" w:rsidR="00FB3130" w:rsidRPr="00FB3130" w:rsidRDefault="00FB3130" w:rsidP="00FB3130">
      <w:pPr>
        <w:rPr>
          <w:rFonts w:ascii="Arial" w:hAnsi="Arial" w:cs="Arial"/>
        </w:rPr>
      </w:pPr>
    </w:p>
    <w:p w14:paraId="3D026E21" w14:textId="4A791618" w:rsidR="00BC2E7A" w:rsidRDefault="00FB3130">
      <w:pPr>
        <w:rPr>
          <w:rFonts w:ascii="Arial" w:hAnsi="Arial" w:cs="Arial"/>
        </w:rPr>
      </w:pPr>
      <w:r w:rsidRPr="00FB3130">
        <w:rPr>
          <w:rFonts w:ascii="Arial" w:hAnsi="Arial" w:cs="Arial"/>
        </w:rPr>
        <w:t>• Review your notes consistently to work on comprehension</w:t>
      </w:r>
      <w:r>
        <w:rPr>
          <w:rFonts w:ascii="Arial" w:hAnsi="Arial" w:cs="Arial"/>
        </w:rPr>
        <w:t>.</w:t>
      </w:r>
    </w:p>
    <w:p w14:paraId="0662C858" w14:textId="77777777" w:rsidR="00AA1668" w:rsidRDefault="00AA1668">
      <w:pPr>
        <w:rPr>
          <w:rFonts w:ascii="Arial" w:hAnsi="Arial" w:cs="Arial"/>
          <w:b/>
          <w:bCs/>
          <w:i/>
          <w:iCs/>
          <w:u w:val="single"/>
        </w:rPr>
      </w:pPr>
    </w:p>
    <w:p w14:paraId="71CDC458" w14:textId="77777777" w:rsidR="00AA1668" w:rsidRDefault="00AA1668">
      <w:pPr>
        <w:rPr>
          <w:rFonts w:ascii="Arial" w:hAnsi="Arial" w:cs="Arial"/>
          <w:b/>
          <w:bCs/>
          <w:i/>
          <w:iCs/>
          <w:u w:val="single"/>
        </w:rPr>
      </w:pPr>
    </w:p>
    <w:p w14:paraId="57B1B574" w14:textId="77777777" w:rsidR="00AA1668" w:rsidRDefault="00AA1668">
      <w:pPr>
        <w:rPr>
          <w:rFonts w:ascii="Arial" w:hAnsi="Arial" w:cs="Arial"/>
          <w:b/>
          <w:bCs/>
          <w:i/>
          <w:iCs/>
          <w:u w:val="single"/>
        </w:rPr>
      </w:pPr>
    </w:p>
    <w:p w14:paraId="0BCCE734" w14:textId="77777777" w:rsidR="00AA1668" w:rsidRDefault="00AA1668">
      <w:pPr>
        <w:rPr>
          <w:rFonts w:ascii="Arial" w:hAnsi="Arial" w:cs="Arial"/>
          <w:b/>
          <w:bCs/>
          <w:i/>
          <w:iCs/>
          <w:u w:val="single"/>
        </w:rPr>
      </w:pPr>
    </w:p>
    <w:p w14:paraId="5DB8E352" w14:textId="77777777" w:rsidR="00AA1668" w:rsidRDefault="00AA1668">
      <w:pPr>
        <w:rPr>
          <w:rFonts w:ascii="Arial" w:hAnsi="Arial" w:cs="Arial"/>
          <w:b/>
          <w:bCs/>
          <w:i/>
          <w:iCs/>
          <w:u w:val="single"/>
        </w:rPr>
      </w:pPr>
    </w:p>
    <w:p w14:paraId="25223728" w14:textId="77777777" w:rsidR="00AA1668" w:rsidRDefault="00AA1668">
      <w:pPr>
        <w:rPr>
          <w:rFonts w:ascii="Arial" w:hAnsi="Arial" w:cs="Arial"/>
          <w:b/>
          <w:bCs/>
          <w:i/>
          <w:iCs/>
          <w:u w:val="single"/>
        </w:rPr>
      </w:pPr>
    </w:p>
    <w:p w14:paraId="2E370F4F" w14:textId="77777777" w:rsidR="00AA1668" w:rsidRDefault="00AA1668">
      <w:pPr>
        <w:rPr>
          <w:rFonts w:ascii="Arial" w:hAnsi="Arial" w:cs="Arial"/>
          <w:b/>
          <w:bCs/>
          <w:i/>
          <w:iCs/>
          <w:u w:val="single"/>
        </w:rPr>
      </w:pPr>
    </w:p>
    <w:p w14:paraId="3BBB4B7F" w14:textId="77777777" w:rsidR="00AA1668" w:rsidRDefault="00AA1668">
      <w:pPr>
        <w:rPr>
          <w:rFonts w:ascii="Arial" w:hAnsi="Arial" w:cs="Arial"/>
          <w:b/>
          <w:bCs/>
          <w:i/>
          <w:iCs/>
          <w:u w:val="single"/>
        </w:rPr>
      </w:pPr>
    </w:p>
    <w:p w14:paraId="539C9CDA" w14:textId="77777777" w:rsidR="00AA1668" w:rsidRDefault="00AA1668">
      <w:pPr>
        <w:rPr>
          <w:rFonts w:ascii="Arial" w:hAnsi="Arial" w:cs="Arial"/>
          <w:b/>
          <w:bCs/>
          <w:i/>
          <w:iCs/>
          <w:u w:val="single"/>
        </w:rPr>
      </w:pPr>
    </w:p>
    <w:p w14:paraId="674F62BB" w14:textId="77777777" w:rsidR="00AA1668" w:rsidRDefault="00AA1668">
      <w:pPr>
        <w:rPr>
          <w:rFonts w:ascii="Arial" w:hAnsi="Arial" w:cs="Arial"/>
          <w:b/>
          <w:bCs/>
          <w:i/>
          <w:iCs/>
          <w:u w:val="single"/>
        </w:rPr>
      </w:pPr>
    </w:p>
    <w:p w14:paraId="62ED9A07" w14:textId="77777777" w:rsidR="00AA1668" w:rsidRDefault="00AA1668">
      <w:pPr>
        <w:rPr>
          <w:rFonts w:ascii="Arial" w:hAnsi="Arial" w:cs="Arial"/>
          <w:b/>
          <w:bCs/>
          <w:i/>
          <w:iCs/>
          <w:u w:val="single"/>
        </w:rPr>
      </w:pPr>
    </w:p>
    <w:p w14:paraId="7FDED2FD" w14:textId="77777777" w:rsidR="00AA1668" w:rsidRDefault="00AA1668">
      <w:pPr>
        <w:rPr>
          <w:rFonts w:ascii="Arial" w:hAnsi="Arial" w:cs="Arial"/>
          <w:b/>
          <w:bCs/>
          <w:i/>
          <w:iCs/>
          <w:u w:val="single"/>
        </w:rPr>
      </w:pPr>
    </w:p>
    <w:p w14:paraId="2162C19C" w14:textId="77777777" w:rsidR="00AA1668" w:rsidRDefault="00AA1668">
      <w:pPr>
        <w:rPr>
          <w:rFonts w:ascii="Arial" w:hAnsi="Arial" w:cs="Arial"/>
          <w:b/>
          <w:bCs/>
          <w:i/>
          <w:iCs/>
          <w:u w:val="single"/>
        </w:rPr>
      </w:pPr>
    </w:p>
    <w:p w14:paraId="73DE05ED" w14:textId="77777777" w:rsidR="00AA1668" w:rsidRDefault="00AA1668">
      <w:pPr>
        <w:rPr>
          <w:rFonts w:ascii="Arial" w:hAnsi="Arial" w:cs="Arial"/>
          <w:b/>
          <w:bCs/>
          <w:i/>
          <w:iCs/>
          <w:u w:val="single"/>
        </w:rPr>
      </w:pPr>
    </w:p>
    <w:p w14:paraId="4B4AF434" w14:textId="77777777" w:rsidR="00AA1668" w:rsidRDefault="00AA1668">
      <w:pPr>
        <w:rPr>
          <w:rFonts w:ascii="Arial" w:hAnsi="Arial" w:cs="Arial"/>
          <w:b/>
          <w:bCs/>
          <w:i/>
          <w:iCs/>
          <w:u w:val="single"/>
        </w:rPr>
      </w:pPr>
    </w:p>
    <w:p w14:paraId="00D02D30" w14:textId="77777777" w:rsidR="00AA1668" w:rsidRDefault="00AA1668">
      <w:pPr>
        <w:rPr>
          <w:rFonts w:ascii="Arial" w:hAnsi="Arial" w:cs="Arial"/>
          <w:b/>
          <w:bCs/>
          <w:i/>
          <w:iCs/>
          <w:u w:val="single"/>
        </w:rPr>
      </w:pPr>
    </w:p>
    <w:p w14:paraId="4E77D9F6" w14:textId="77777777" w:rsidR="00AA1668" w:rsidRDefault="00AA1668">
      <w:pPr>
        <w:rPr>
          <w:rFonts w:ascii="Arial" w:hAnsi="Arial" w:cs="Arial"/>
          <w:b/>
          <w:bCs/>
          <w:i/>
          <w:iCs/>
          <w:u w:val="single"/>
        </w:rPr>
      </w:pPr>
    </w:p>
    <w:p w14:paraId="5EE3F929" w14:textId="77777777" w:rsidR="00AA1668" w:rsidRDefault="00AA1668">
      <w:pPr>
        <w:rPr>
          <w:rFonts w:ascii="Arial" w:hAnsi="Arial" w:cs="Arial"/>
          <w:b/>
          <w:bCs/>
          <w:i/>
          <w:iCs/>
          <w:u w:val="single"/>
        </w:rPr>
      </w:pPr>
    </w:p>
    <w:p w14:paraId="5D28DBD7" w14:textId="77777777" w:rsidR="00AA1668" w:rsidRDefault="00AA1668">
      <w:pPr>
        <w:rPr>
          <w:rFonts w:ascii="Arial" w:hAnsi="Arial" w:cs="Arial"/>
          <w:b/>
          <w:bCs/>
          <w:i/>
          <w:iCs/>
          <w:u w:val="single"/>
        </w:rPr>
      </w:pPr>
    </w:p>
    <w:p w14:paraId="639BFEC0" w14:textId="77777777" w:rsidR="00AA1668" w:rsidRDefault="00AA1668">
      <w:pPr>
        <w:rPr>
          <w:rFonts w:ascii="Arial" w:hAnsi="Arial" w:cs="Arial"/>
          <w:b/>
          <w:bCs/>
          <w:i/>
          <w:iCs/>
          <w:u w:val="single"/>
        </w:rPr>
      </w:pPr>
    </w:p>
    <w:p w14:paraId="0B66464E" w14:textId="77777777" w:rsidR="00AA1668" w:rsidRDefault="00AA1668">
      <w:pPr>
        <w:rPr>
          <w:rFonts w:ascii="Arial" w:hAnsi="Arial" w:cs="Arial"/>
          <w:b/>
          <w:bCs/>
          <w:i/>
          <w:iCs/>
          <w:u w:val="single"/>
        </w:rPr>
      </w:pPr>
    </w:p>
    <w:p w14:paraId="3F0B7D60" w14:textId="77777777" w:rsidR="00AA1668" w:rsidRDefault="00AA1668">
      <w:pPr>
        <w:rPr>
          <w:rFonts w:ascii="Arial" w:hAnsi="Arial" w:cs="Arial"/>
          <w:b/>
          <w:bCs/>
          <w:i/>
          <w:iCs/>
          <w:u w:val="single"/>
        </w:rPr>
      </w:pPr>
    </w:p>
    <w:p w14:paraId="3CA23665" w14:textId="77777777" w:rsidR="00AA1668" w:rsidRDefault="00AA1668">
      <w:pPr>
        <w:rPr>
          <w:rFonts w:ascii="Arial" w:hAnsi="Arial" w:cs="Arial"/>
          <w:b/>
          <w:bCs/>
          <w:i/>
          <w:iCs/>
          <w:u w:val="single"/>
        </w:rPr>
      </w:pPr>
    </w:p>
    <w:p w14:paraId="42F3E4D2" w14:textId="77777777" w:rsidR="00AA1668" w:rsidRDefault="00AA1668">
      <w:pPr>
        <w:rPr>
          <w:rFonts w:ascii="Arial" w:hAnsi="Arial" w:cs="Arial"/>
          <w:b/>
          <w:bCs/>
          <w:i/>
          <w:iCs/>
          <w:u w:val="single"/>
        </w:rPr>
      </w:pPr>
    </w:p>
    <w:p w14:paraId="49DC20A9" w14:textId="77777777" w:rsidR="00AA1668" w:rsidRDefault="00AA1668">
      <w:pPr>
        <w:rPr>
          <w:rFonts w:ascii="Arial" w:hAnsi="Arial" w:cs="Arial"/>
          <w:b/>
          <w:bCs/>
          <w:i/>
          <w:iCs/>
          <w:u w:val="single"/>
        </w:rPr>
      </w:pPr>
    </w:p>
    <w:p w14:paraId="06AC6ABA" w14:textId="77777777" w:rsidR="00AA1668" w:rsidRDefault="00AA1668">
      <w:pPr>
        <w:rPr>
          <w:rFonts w:ascii="Arial" w:hAnsi="Arial" w:cs="Arial"/>
          <w:b/>
          <w:bCs/>
          <w:i/>
          <w:iCs/>
          <w:u w:val="single"/>
        </w:rPr>
      </w:pPr>
    </w:p>
    <w:p w14:paraId="1DDD2C69" w14:textId="77777777" w:rsidR="00AA1668" w:rsidRDefault="00AA1668">
      <w:pPr>
        <w:rPr>
          <w:rFonts w:ascii="Arial" w:hAnsi="Arial" w:cs="Arial"/>
          <w:b/>
          <w:bCs/>
          <w:i/>
          <w:iCs/>
          <w:u w:val="single"/>
        </w:rPr>
      </w:pPr>
    </w:p>
    <w:p w14:paraId="40132208" w14:textId="77777777" w:rsidR="00AA1668" w:rsidRDefault="00AA1668">
      <w:pPr>
        <w:rPr>
          <w:rFonts w:ascii="Arial" w:hAnsi="Arial" w:cs="Arial"/>
          <w:b/>
          <w:bCs/>
          <w:i/>
          <w:iCs/>
          <w:u w:val="single"/>
        </w:rPr>
      </w:pPr>
    </w:p>
    <w:p w14:paraId="548CE3A4" w14:textId="77777777" w:rsidR="00AA1668" w:rsidRDefault="00AA1668">
      <w:pPr>
        <w:rPr>
          <w:rFonts w:ascii="Arial" w:hAnsi="Arial" w:cs="Arial"/>
          <w:b/>
          <w:bCs/>
          <w:i/>
          <w:iCs/>
          <w:u w:val="single"/>
        </w:rPr>
      </w:pPr>
    </w:p>
    <w:p w14:paraId="4A54E051" w14:textId="77777777" w:rsidR="00AA1668" w:rsidRDefault="00AA1668">
      <w:pPr>
        <w:rPr>
          <w:rFonts w:ascii="Arial" w:hAnsi="Arial" w:cs="Arial"/>
          <w:b/>
          <w:bCs/>
          <w:i/>
          <w:iCs/>
          <w:u w:val="single"/>
        </w:rPr>
      </w:pPr>
    </w:p>
    <w:p w14:paraId="4FB9BFFE" w14:textId="77777777" w:rsidR="00AA1668" w:rsidRDefault="00AA1668">
      <w:pPr>
        <w:rPr>
          <w:rFonts w:ascii="Arial" w:hAnsi="Arial" w:cs="Arial"/>
          <w:b/>
          <w:bCs/>
          <w:i/>
          <w:iCs/>
          <w:u w:val="single"/>
        </w:rPr>
      </w:pPr>
    </w:p>
    <w:p w14:paraId="4A39BFC5" w14:textId="77777777" w:rsidR="00AA1668" w:rsidRDefault="00AA1668">
      <w:pPr>
        <w:rPr>
          <w:rFonts w:ascii="Arial" w:hAnsi="Arial" w:cs="Arial"/>
          <w:b/>
          <w:bCs/>
          <w:i/>
          <w:iCs/>
          <w:u w:val="single"/>
        </w:rPr>
      </w:pPr>
    </w:p>
    <w:p w14:paraId="31253CBA" w14:textId="77777777" w:rsidR="00AA1668" w:rsidRDefault="00AA1668">
      <w:pPr>
        <w:rPr>
          <w:rFonts w:ascii="Arial" w:hAnsi="Arial" w:cs="Arial"/>
          <w:b/>
          <w:bCs/>
          <w:i/>
          <w:iCs/>
          <w:u w:val="single"/>
        </w:rPr>
      </w:pPr>
    </w:p>
    <w:p w14:paraId="58E94137" w14:textId="77777777" w:rsidR="00AA1668" w:rsidRDefault="00AA1668">
      <w:pPr>
        <w:rPr>
          <w:rFonts w:ascii="Arial" w:hAnsi="Arial" w:cs="Arial"/>
          <w:b/>
          <w:bCs/>
          <w:i/>
          <w:iCs/>
          <w:u w:val="single"/>
        </w:rPr>
      </w:pPr>
    </w:p>
    <w:p w14:paraId="199C88B8" w14:textId="77777777" w:rsidR="00AA1668" w:rsidRDefault="00AA1668">
      <w:pPr>
        <w:rPr>
          <w:rFonts w:ascii="Arial" w:hAnsi="Arial" w:cs="Arial"/>
          <w:b/>
          <w:bCs/>
          <w:i/>
          <w:iCs/>
          <w:u w:val="single"/>
        </w:rPr>
      </w:pPr>
    </w:p>
    <w:p w14:paraId="17B80E1A" w14:textId="77777777" w:rsidR="00AA1668" w:rsidRDefault="00AA1668">
      <w:pPr>
        <w:rPr>
          <w:rFonts w:ascii="Arial" w:hAnsi="Arial" w:cs="Arial"/>
          <w:b/>
          <w:bCs/>
          <w:i/>
          <w:iCs/>
          <w:u w:val="single"/>
        </w:rPr>
      </w:pPr>
    </w:p>
    <w:p w14:paraId="5BBFD879" w14:textId="77777777" w:rsidR="00AA1668" w:rsidRDefault="00AA1668">
      <w:pPr>
        <w:rPr>
          <w:rFonts w:ascii="Arial" w:hAnsi="Arial" w:cs="Arial"/>
          <w:b/>
          <w:bCs/>
          <w:i/>
          <w:iCs/>
          <w:u w:val="single"/>
        </w:rPr>
      </w:pPr>
    </w:p>
    <w:p w14:paraId="64315A7C" w14:textId="77777777" w:rsidR="00AA1668" w:rsidRDefault="00AA1668">
      <w:pPr>
        <w:rPr>
          <w:rFonts w:ascii="Arial" w:hAnsi="Arial" w:cs="Arial"/>
          <w:b/>
          <w:bCs/>
          <w:i/>
          <w:iCs/>
          <w:u w:val="single"/>
        </w:rPr>
      </w:pPr>
    </w:p>
    <w:p w14:paraId="62BA5822" w14:textId="77777777" w:rsidR="00AA1668" w:rsidRDefault="00AA1668">
      <w:pPr>
        <w:rPr>
          <w:rFonts w:ascii="Arial" w:hAnsi="Arial" w:cs="Arial"/>
          <w:b/>
          <w:bCs/>
          <w:i/>
          <w:iCs/>
          <w:u w:val="single"/>
        </w:rPr>
      </w:pPr>
    </w:p>
    <w:p w14:paraId="5A2DE713" w14:textId="77777777" w:rsidR="00AA1668" w:rsidRDefault="00AA1668">
      <w:pPr>
        <w:rPr>
          <w:rFonts w:ascii="Arial" w:hAnsi="Arial" w:cs="Arial"/>
          <w:b/>
          <w:bCs/>
          <w:i/>
          <w:iCs/>
          <w:u w:val="single"/>
        </w:rPr>
      </w:pPr>
    </w:p>
    <w:p w14:paraId="50CCBD73" w14:textId="77777777" w:rsidR="00AA1668" w:rsidRDefault="00AA1668">
      <w:pPr>
        <w:rPr>
          <w:rFonts w:ascii="Arial" w:hAnsi="Arial" w:cs="Arial"/>
          <w:b/>
          <w:bCs/>
          <w:i/>
          <w:iCs/>
          <w:u w:val="single"/>
        </w:rPr>
      </w:pPr>
    </w:p>
    <w:p w14:paraId="0A6AA331" w14:textId="77777777" w:rsidR="00AA1668" w:rsidRDefault="00AA1668">
      <w:pPr>
        <w:rPr>
          <w:rFonts w:ascii="Arial" w:hAnsi="Arial" w:cs="Arial"/>
          <w:b/>
          <w:bCs/>
          <w:i/>
          <w:iCs/>
          <w:u w:val="single"/>
        </w:rPr>
      </w:pPr>
    </w:p>
    <w:p w14:paraId="6F2C79CF" w14:textId="77777777" w:rsidR="00AA1668" w:rsidRDefault="00AA1668">
      <w:pPr>
        <w:rPr>
          <w:rFonts w:ascii="Arial" w:hAnsi="Arial" w:cs="Arial"/>
          <w:b/>
          <w:bCs/>
          <w:i/>
          <w:iCs/>
          <w:u w:val="single"/>
        </w:rPr>
      </w:pPr>
    </w:p>
    <w:p w14:paraId="66B0EED7" w14:textId="77777777" w:rsidR="00AA1668" w:rsidRDefault="00AA1668">
      <w:pPr>
        <w:rPr>
          <w:rFonts w:ascii="Arial" w:hAnsi="Arial" w:cs="Arial"/>
          <w:b/>
          <w:bCs/>
          <w:i/>
          <w:iCs/>
          <w:u w:val="single"/>
        </w:rPr>
      </w:pPr>
    </w:p>
    <w:p w14:paraId="02176174" w14:textId="77777777" w:rsidR="00AA1668" w:rsidRDefault="00AA1668">
      <w:pPr>
        <w:rPr>
          <w:rFonts w:ascii="Arial" w:hAnsi="Arial" w:cs="Arial"/>
          <w:b/>
          <w:bCs/>
          <w:i/>
          <w:iCs/>
          <w:u w:val="single"/>
        </w:rPr>
      </w:pPr>
    </w:p>
    <w:p w14:paraId="07769D8E" w14:textId="26897342" w:rsidR="008F612C" w:rsidRPr="004B64AF" w:rsidRDefault="009E56DC">
      <w:pPr>
        <w:rPr>
          <w:rFonts w:ascii="Arial" w:hAnsi="Arial" w:cs="Arial"/>
          <w:b/>
          <w:bCs/>
          <w:i/>
          <w:iCs/>
          <w:u w:val="single"/>
        </w:rPr>
      </w:pPr>
      <w:r w:rsidRPr="004B64AF">
        <w:rPr>
          <w:rFonts w:ascii="Arial" w:hAnsi="Arial" w:cs="Arial"/>
          <w:b/>
          <w:bCs/>
          <w:i/>
          <w:iCs/>
          <w:u w:val="single"/>
        </w:rPr>
        <w:lastRenderedPageBreak/>
        <w:t xml:space="preserve">Critical </w:t>
      </w:r>
      <w:r w:rsidR="002C72FD" w:rsidRPr="004B64AF">
        <w:rPr>
          <w:rFonts w:ascii="Arial" w:hAnsi="Arial" w:cs="Arial"/>
          <w:b/>
          <w:bCs/>
          <w:i/>
          <w:iCs/>
          <w:u w:val="single"/>
        </w:rPr>
        <w:t xml:space="preserve">thinking </w:t>
      </w:r>
    </w:p>
    <w:p w14:paraId="6C87034F" w14:textId="77777777" w:rsidR="00CF23DC" w:rsidRPr="004A6D6D" w:rsidRDefault="00CF23DC">
      <w:pPr>
        <w:rPr>
          <w:rFonts w:ascii="Arial" w:hAnsi="Arial" w:cs="Arial"/>
        </w:rPr>
      </w:pPr>
    </w:p>
    <w:p w14:paraId="4194118C" w14:textId="20DA4E5C" w:rsidR="001D26F5" w:rsidRPr="004A6D6D" w:rsidRDefault="00D51156">
      <w:pPr>
        <w:rPr>
          <w:rFonts w:ascii="Arial" w:hAnsi="Arial" w:cs="Arial"/>
        </w:rPr>
      </w:pPr>
      <w:r w:rsidRPr="004A6D6D">
        <w:rPr>
          <w:rFonts w:ascii="Arial" w:hAnsi="Arial" w:cs="Arial"/>
        </w:rPr>
        <w:t xml:space="preserve"> Critical thinking with students allows them</w:t>
      </w:r>
      <w:r w:rsidR="002B2AA8" w:rsidRPr="004A6D6D">
        <w:rPr>
          <w:rFonts w:ascii="Arial" w:hAnsi="Arial" w:cs="Arial"/>
        </w:rPr>
        <w:t xml:space="preserve"> to analyse Deduce conclusions,</w:t>
      </w:r>
      <w:r w:rsidR="004C0ED8" w:rsidRPr="004A6D6D">
        <w:rPr>
          <w:rFonts w:ascii="Arial" w:hAnsi="Arial" w:cs="Arial"/>
        </w:rPr>
        <w:t xml:space="preserve">  and form intricate arguments to defend their point.</w:t>
      </w:r>
      <w:r w:rsidR="008C1DC5" w:rsidRPr="004A6D6D">
        <w:rPr>
          <w:rFonts w:ascii="Arial" w:hAnsi="Arial" w:cs="Arial"/>
        </w:rPr>
        <w:t xml:space="preserve"> It also allows them to reflect on their work and approach problems in a systematic way.</w:t>
      </w:r>
      <w:r w:rsidR="00B15A15" w:rsidRPr="004A6D6D">
        <w:rPr>
          <w:rFonts w:ascii="Arial" w:hAnsi="Arial" w:cs="Arial"/>
        </w:rPr>
        <w:t xml:space="preserve"> Away critical thinking could be used would be a teacher giving a student raw data such as a case study</w:t>
      </w:r>
      <w:r w:rsidR="001D0879" w:rsidRPr="004A6D6D">
        <w:rPr>
          <w:rFonts w:ascii="Arial" w:hAnsi="Arial" w:cs="Arial"/>
        </w:rPr>
        <w:t xml:space="preserve"> And allow them to create An analysis or an argument</w:t>
      </w:r>
      <w:r w:rsidR="00824B97" w:rsidRPr="004A6D6D">
        <w:rPr>
          <w:rFonts w:ascii="Arial" w:hAnsi="Arial" w:cs="Arial"/>
        </w:rPr>
        <w:t xml:space="preserve"> for the data. It also allows the student to look at the information from different standpoints so they can Explore different </w:t>
      </w:r>
      <w:r w:rsidR="001D26F5" w:rsidRPr="004A6D6D">
        <w:rPr>
          <w:rFonts w:ascii="Arial" w:hAnsi="Arial" w:cs="Arial"/>
        </w:rPr>
        <w:t>sides of the information given and Under explore “what if” situations.</w:t>
      </w:r>
      <w:r w:rsidR="00081B73" w:rsidRPr="004A6D6D">
        <w:rPr>
          <w:rFonts w:ascii="Arial" w:hAnsi="Arial" w:cs="Arial"/>
        </w:rPr>
        <w:t>This can be shown in “research</w:t>
      </w:r>
      <w:r w:rsidR="00C8213A">
        <w:rPr>
          <w:rFonts w:ascii="Arial" w:hAnsi="Arial" w:cs="Arial"/>
        </w:rPr>
        <w:t xml:space="preserve"> </w:t>
      </w:r>
      <w:r w:rsidR="00BC278F" w:rsidRPr="004A6D6D">
        <w:rPr>
          <w:rFonts w:ascii="Arial" w:hAnsi="Arial" w:cs="Arial"/>
        </w:rPr>
        <w:t>in higher education” terenzini</w:t>
      </w:r>
      <w:r w:rsidR="00B50121" w:rsidRPr="004A6D6D">
        <w:rPr>
          <w:rFonts w:ascii="Arial" w:hAnsi="Arial" w:cs="Arial"/>
        </w:rPr>
        <w:t xml:space="preserve"> </w:t>
      </w:r>
      <w:r w:rsidR="00C84812" w:rsidRPr="004A6D6D">
        <w:rPr>
          <w:rFonts w:ascii="Arial" w:hAnsi="Arial" w:cs="Arial"/>
        </w:rPr>
        <w:t>(1995)</w:t>
      </w:r>
      <w:r w:rsidR="00FD7A55" w:rsidRPr="004A6D6D">
        <w:rPr>
          <w:rFonts w:ascii="Arial" w:hAnsi="Arial" w:cs="Arial"/>
        </w:rPr>
        <w:t>, Which explores</w:t>
      </w:r>
      <w:r w:rsidR="000564E1" w:rsidRPr="004A6D6D">
        <w:rPr>
          <w:rFonts w:ascii="Arial" w:hAnsi="Arial" w:cs="Arial"/>
        </w:rPr>
        <w:t xml:space="preserve"> Relative and unique facts of critical thinking with students.</w:t>
      </w:r>
      <w:r w:rsidR="00B50121" w:rsidRPr="004A6D6D">
        <w:rPr>
          <w:rFonts w:ascii="Arial" w:hAnsi="Arial" w:cs="Arial"/>
        </w:rPr>
        <w:t xml:space="preserve"> </w:t>
      </w:r>
      <w:r w:rsidR="000D45B3" w:rsidRPr="004A6D6D">
        <w:rPr>
          <w:rFonts w:ascii="Arial" w:hAnsi="Arial" w:cs="Arial"/>
        </w:rPr>
        <w:t xml:space="preserve">In this study </w:t>
      </w:r>
      <w:r w:rsidR="00EA66EF" w:rsidRPr="004A6D6D">
        <w:rPr>
          <w:rFonts w:ascii="Arial" w:hAnsi="Arial" w:cs="Arial"/>
        </w:rPr>
        <w:t xml:space="preserve">researchers explored </w:t>
      </w:r>
      <w:r w:rsidR="009D55B4" w:rsidRPr="004A6D6D">
        <w:rPr>
          <w:rFonts w:ascii="Arial" w:hAnsi="Arial" w:cs="Arial"/>
        </w:rPr>
        <w:t>how; extra</w:t>
      </w:r>
      <w:r w:rsidR="00B50121" w:rsidRPr="004A6D6D">
        <w:rPr>
          <w:rFonts w:ascii="Arial" w:hAnsi="Arial" w:cs="Arial"/>
        </w:rPr>
        <w:t>curricular</w:t>
      </w:r>
      <w:r w:rsidR="009D55B4" w:rsidRPr="004A6D6D">
        <w:rPr>
          <w:rFonts w:ascii="Arial" w:hAnsi="Arial" w:cs="Arial"/>
        </w:rPr>
        <w:t xml:space="preserve">, inner school and </w:t>
      </w:r>
      <w:r w:rsidR="00732CEE" w:rsidRPr="004A6D6D">
        <w:rPr>
          <w:rFonts w:ascii="Arial" w:hAnsi="Arial" w:cs="Arial"/>
        </w:rPr>
        <w:t>formal class experiences impact a student</w:t>
      </w:r>
      <w:r w:rsidR="00B50121" w:rsidRPr="004A6D6D">
        <w:rPr>
          <w:rFonts w:ascii="Arial" w:hAnsi="Arial" w:cs="Arial"/>
        </w:rPr>
        <w:t>’s</w:t>
      </w:r>
      <w:r w:rsidR="00732CEE" w:rsidRPr="004A6D6D">
        <w:rPr>
          <w:rFonts w:ascii="Arial" w:hAnsi="Arial" w:cs="Arial"/>
        </w:rPr>
        <w:t xml:space="preserve"> critical thinking.</w:t>
      </w:r>
      <w:r w:rsidR="00516EAC" w:rsidRPr="004A6D6D">
        <w:rPr>
          <w:rFonts w:ascii="Arial" w:hAnsi="Arial" w:cs="Arial"/>
        </w:rPr>
        <w:t xml:space="preserve"> </w:t>
      </w:r>
      <w:r w:rsidR="00B50121" w:rsidRPr="004A6D6D">
        <w:rPr>
          <w:rFonts w:ascii="Arial" w:hAnsi="Arial" w:cs="Arial"/>
        </w:rPr>
        <w:t>Theoreticians</w:t>
      </w:r>
      <w:r w:rsidR="00516EAC" w:rsidRPr="004A6D6D">
        <w:rPr>
          <w:rFonts w:ascii="Arial" w:hAnsi="Arial" w:cs="Arial"/>
        </w:rPr>
        <w:t xml:space="preserve"> </w:t>
      </w:r>
      <w:r w:rsidR="004B260C" w:rsidRPr="004A6D6D">
        <w:rPr>
          <w:rFonts w:ascii="Arial" w:hAnsi="Arial" w:cs="Arial"/>
        </w:rPr>
        <w:t xml:space="preserve"> Have concluded that all of these experiences can influence a students critical thinking.</w:t>
      </w:r>
      <w:r w:rsidR="000C45F6" w:rsidRPr="004A6D6D">
        <w:rPr>
          <w:rFonts w:ascii="Arial" w:hAnsi="Arial" w:cs="Arial"/>
        </w:rPr>
        <w:t xml:space="preserve"> This can further be supported by</w:t>
      </w:r>
      <w:r w:rsidR="00A12D1C" w:rsidRPr="004A6D6D">
        <w:rPr>
          <w:rFonts w:ascii="Arial" w:hAnsi="Arial" w:cs="Arial"/>
        </w:rPr>
        <w:t xml:space="preserve"> psychologist </w:t>
      </w:r>
      <w:r w:rsidR="000C45F6" w:rsidRPr="004A6D6D">
        <w:rPr>
          <w:rFonts w:ascii="Arial" w:hAnsi="Arial" w:cs="Arial"/>
        </w:rPr>
        <w:t>rim</w:t>
      </w:r>
      <w:r w:rsidR="00A12D1C" w:rsidRPr="004A6D6D">
        <w:rPr>
          <w:rFonts w:ascii="Arial" w:hAnsi="Arial" w:cs="Arial"/>
        </w:rPr>
        <w:t xml:space="preserve">iene (2002) who assessed </w:t>
      </w:r>
      <w:r w:rsidR="0062619A" w:rsidRPr="004A6D6D">
        <w:rPr>
          <w:rFonts w:ascii="Arial" w:hAnsi="Arial" w:cs="Arial"/>
        </w:rPr>
        <w:t xml:space="preserve"> The </w:t>
      </w:r>
      <w:r w:rsidR="00C8213A" w:rsidRPr="004A6D6D">
        <w:rPr>
          <w:rFonts w:ascii="Arial" w:hAnsi="Arial" w:cs="Arial"/>
        </w:rPr>
        <w:t>importance</w:t>
      </w:r>
      <w:r w:rsidR="0062619A" w:rsidRPr="004A6D6D">
        <w:rPr>
          <w:rFonts w:ascii="Arial" w:hAnsi="Arial" w:cs="Arial"/>
        </w:rPr>
        <w:t xml:space="preserve"> of critical thinking on a students holistic education.</w:t>
      </w:r>
    </w:p>
    <w:p w14:paraId="6831ADE2" w14:textId="77777777" w:rsidR="00CF23DC" w:rsidRPr="004A6D6D" w:rsidRDefault="00CF23DC">
      <w:pPr>
        <w:rPr>
          <w:rFonts w:ascii="Arial" w:hAnsi="Arial" w:cs="Arial"/>
        </w:rPr>
      </w:pPr>
    </w:p>
    <w:p w14:paraId="54E8A612" w14:textId="4C089E91" w:rsidR="00CF23DC" w:rsidRPr="004B64AF" w:rsidRDefault="00A9649A">
      <w:pPr>
        <w:rPr>
          <w:rFonts w:ascii="Arial" w:hAnsi="Arial" w:cs="Arial"/>
          <w:b/>
          <w:bCs/>
          <w:i/>
          <w:iCs/>
          <w:u w:val="single"/>
        </w:rPr>
      </w:pPr>
      <w:r w:rsidRPr="004B64AF">
        <w:rPr>
          <w:rFonts w:ascii="Arial" w:hAnsi="Arial" w:cs="Arial"/>
          <w:b/>
          <w:bCs/>
          <w:i/>
          <w:iCs/>
          <w:u w:val="single"/>
        </w:rPr>
        <w:t>Frequent issues</w:t>
      </w:r>
    </w:p>
    <w:p w14:paraId="01B7EF48" w14:textId="08633F07" w:rsidR="00A9649A" w:rsidRDefault="00A9649A">
      <w:pPr>
        <w:rPr>
          <w:rFonts w:ascii="Arial" w:hAnsi="Arial" w:cs="Arial"/>
        </w:rPr>
      </w:pPr>
    </w:p>
    <w:p w14:paraId="6275A6EA" w14:textId="66FE2124" w:rsidR="00A9649A" w:rsidRDefault="00D92D6C">
      <w:pPr>
        <w:rPr>
          <w:rFonts w:ascii="Arial" w:hAnsi="Arial" w:cs="Arial"/>
        </w:rPr>
      </w:pPr>
      <w:r>
        <w:rPr>
          <w:rFonts w:ascii="Arial" w:hAnsi="Arial" w:cs="Arial"/>
        </w:rPr>
        <w:t xml:space="preserve"> For some people </w:t>
      </w:r>
      <w:r w:rsidR="00D736B4">
        <w:rPr>
          <w:rFonts w:ascii="Arial" w:hAnsi="Arial" w:cs="Arial"/>
        </w:rPr>
        <w:t xml:space="preserve">critical thinking can be seen as quite difficult as it requires a certain amount of knowledge to develop a sufficient argument. </w:t>
      </w:r>
      <w:r w:rsidR="00AE76CC">
        <w:rPr>
          <w:rFonts w:ascii="Arial" w:hAnsi="Arial" w:cs="Arial"/>
        </w:rPr>
        <w:t>for example these could possibly be barriers for critical thinking.</w:t>
      </w:r>
    </w:p>
    <w:p w14:paraId="777A80BB" w14:textId="31A989CF" w:rsidR="008243FD" w:rsidRDefault="008243FD">
      <w:pPr>
        <w:rPr>
          <w:rFonts w:ascii="Arial" w:hAnsi="Arial" w:cs="Arial"/>
        </w:rPr>
      </w:pPr>
    </w:p>
    <w:p w14:paraId="5AE6A5E5" w14:textId="6E6BECD1" w:rsidR="0033508E" w:rsidRPr="0033508E" w:rsidRDefault="002932B4" w:rsidP="0033508E">
      <w:pPr>
        <w:pStyle w:val="ListParagraph"/>
        <w:numPr>
          <w:ilvl w:val="0"/>
          <w:numId w:val="6"/>
        </w:numPr>
        <w:rPr>
          <w:rFonts w:ascii="Arial" w:hAnsi="Arial" w:cs="Arial"/>
        </w:rPr>
      </w:pPr>
      <w:r>
        <w:rPr>
          <w:noProof/>
        </w:rPr>
        <w:drawing>
          <wp:anchor distT="0" distB="0" distL="114300" distR="114300" simplePos="0" relativeHeight="251660291" behindDoc="0" locked="0" layoutInCell="1" allowOverlap="1" wp14:anchorId="7090B7A6" wp14:editId="2392559E">
            <wp:simplePos x="0" y="0"/>
            <wp:positionH relativeFrom="column">
              <wp:posOffset>3913505</wp:posOffset>
            </wp:positionH>
            <wp:positionV relativeFrom="paragraph">
              <wp:posOffset>466725</wp:posOffset>
            </wp:positionV>
            <wp:extent cx="2112645" cy="1005840"/>
            <wp:effectExtent l="0" t="0" r="0" b="0"/>
            <wp:wrapThrough wrapText="bothSides">
              <wp:wrapPolygon edited="0">
                <wp:start x="0" y="0"/>
                <wp:lineTo x="0" y="21273"/>
                <wp:lineTo x="21425" y="21273"/>
                <wp:lineTo x="21425"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12645" cy="1005840"/>
                    </a:xfrm>
                    <a:prstGeom prst="rect">
                      <a:avLst/>
                    </a:prstGeom>
                  </pic:spPr>
                </pic:pic>
              </a:graphicData>
            </a:graphic>
            <wp14:sizeRelH relativeFrom="margin">
              <wp14:pctWidth>0</wp14:pctWidth>
            </wp14:sizeRelH>
            <wp14:sizeRelV relativeFrom="margin">
              <wp14:pctHeight>0</wp14:pctHeight>
            </wp14:sizeRelV>
          </wp:anchor>
        </w:drawing>
      </w:r>
      <w:r w:rsidR="0033508E" w:rsidRPr="0033508E">
        <w:rPr>
          <w:rFonts w:ascii="Arial" w:hAnsi="Arial" w:cs="Arial"/>
        </w:rPr>
        <w:t>Misconception. This can emerge because of language or social contrasts, an absence of consciousness of the 'measures' in question, or a misconception that basic reasoning method offering 'negative' remark</w:t>
      </w:r>
      <w:r w:rsidR="0033508E">
        <w:rPr>
          <w:rFonts w:ascii="Arial" w:hAnsi="Arial" w:cs="Arial"/>
        </w:rPr>
        <w:t>s.</w:t>
      </w:r>
    </w:p>
    <w:p w14:paraId="3F443C04" w14:textId="251E59CE" w:rsidR="0033508E" w:rsidRPr="0033508E" w:rsidRDefault="0033508E" w:rsidP="0033508E">
      <w:pPr>
        <w:pStyle w:val="ListParagraph"/>
        <w:numPr>
          <w:ilvl w:val="0"/>
          <w:numId w:val="6"/>
        </w:numPr>
        <w:rPr>
          <w:rFonts w:ascii="Arial" w:hAnsi="Arial" w:cs="Arial"/>
        </w:rPr>
      </w:pPr>
      <w:r w:rsidRPr="0033508E">
        <w:rPr>
          <w:rFonts w:ascii="Arial" w:hAnsi="Arial" w:cs="Arial"/>
        </w:rPr>
        <w:t xml:space="preserve">Hesitance to study the 'standard' or specialists in a field and think about elective perspectives (feeling out of your 'usual range of familiarity' or unfortunate of being off-base). </w:t>
      </w:r>
    </w:p>
    <w:p w14:paraId="3E64D7FF" w14:textId="61F4263D" w:rsidR="0033508E" w:rsidRPr="0033508E" w:rsidRDefault="0033508E" w:rsidP="0033508E">
      <w:pPr>
        <w:pStyle w:val="ListParagraph"/>
        <w:numPr>
          <w:ilvl w:val="0"/>
          <w:numId w:val="6"/>
        </w:numPr>
        <w:rPr>
          <w:rFonts w:ascii="Arial" w:hAnsi="Arial" w:cs="Arial"/>
        </w:rPr>
      </w:pPr>
      <w:r w:rsidRPr="0033508E">
        <w:rPr>
          <w:rFonts w:ascii="Arial" w:hAnsi="Arial" w:cs="Arial"/>
        </w:rPr>
        <w:t xml:space="preserve">Absence of </w:t>
      </w:r>
      <w:r w:rsidR="00CC43DD" w:rsidRPr="0033508E">
        <w:rPr>
          <w:rFonts w:ascii="Arial" w:hAnsi="Arial" w:cs="Arial"/>
        </w:rPr>
        <w:t>itemised</w:t>
      </w:r>
      <w:r w:rsidRPr="0033508E">
        <w:rPr>
          <w:rFonts w:ascii="Arial" w:hAnsi="Arial" w:cs="Arial"/>
        </w:rPr>
        <w:t xml:space="preserve"> information. Shallow information (not having perused profoundly enough around the subject). </w:t>
      </w:r>
    </w:p>
    <w:p w14:paraId="2626226E" w14:textId="277BE76F" w:rsidR="008243FD" w:rsidRPr="002932B4" w:rsidRDefault="0033508E" w:rsidP="002932B4">
      <w:pPr>
        <w:pStyle w:val="ListParagraph"/>
        <w:numPr>
          <w:ilvl w:val="0"/>
          <w:numId w:val="6"/>
        </w:numPr>
        <w:rPr>
          <w:rFonts w:ascii="Arial" w:hAnsi="Arial" w:cs="Arial"/>
        </w:rPr>
      </w:pPr>
      <w:r w:rsidRPr="0033508E">
        <w:rPr>
          <w:rFonts w:ascii="Arial" w:hAnsi="Arial" w:cs="Arial"/>
        </w:rPr>
        <w:t>Needing to know the appropriate responses without posing inquiries.</w:t>
      </w:r>
    </w:p>
    <w:p w14:paraId="12AD2EEB" w14:textId="18EDB621" w:rsidR="00A9649A" w:rsidRDefault="00A9649A">
      <w:pPr>
        <w:rPr>
          <w:rFonts w:ascii="Arial" w:hAnsi="Arial" w:cs="Arial"/>
        </w:rPr>
      </w:pPr>
    </w:p>
    <w:p w14:paraId="7270D1C6" w14:textId="035108DF" w:rsidR="00A9649A" w:rsidRPr="004B64AF" w:rsidRDefault="00325742">
      <w:pPr>
        <w:rPr>
          <w:rFonts w:ascii="Arial" w:hAnsi="Arial" w:cs="Arial"/>
          <w:b/>
          <w:bCs/>
          <w:u w:val="single"/>
        </w:rPr>
      </w:pPr>
      <w:r w:rsidRPr="004B64AF">
        <w:rPr>
          <w:rFonts w:ascii="Arial" w:hAnsi="Arial" w:cs="Arial"/>
          <w:b/>
          <w:bCs/>
          <w:u w:val="single"/>
        </w:rPr>
        <w:t xml:space="preserve">Why </w:t>
      </w:r>
      <w:r w:rsidR="00A9649A" w:rsidRPr="004B64AF">
        <w:rPr>
          <w:rFonts w:ascii="Arial" w:hAnsi="Arial" w:cs="Arial"/>
          <w:b/>
          <w:bCs/>
          <w:u w:val="single"/>
        </w:rPr>
        <w:t xml:space="preserve"> is it significant for students?</w:t>
      </w:r>
    </w:p>
    <w:p w14:paraId="2799CC98" w14:textId="76EFBD33" w:rsidR="00A9649A" w:rsidRDefault="0009002E">
      <w:pPr>
        <w:rPr>
          <w:rFonts w:ascii="Arial" w:hAnsi="Arial" w:cs="Arial"/>
        </w:rPr>
      </w:pPr>
      <w:r>
        <w:rPr>
          <w:rFonts w:ascii="Arial" w:hAnsi="Arial" w:cs="Arial"/>
        </w:rPr>
        <w:t xml:space="preserve"> </w:t>
      </w:r>
      <w:r w:rsidR="00325742">
        <w:rPr>
          <w:rFonts w:ascii="Arial" w:hAnsi="Arial" w:cs="Arial"/>
        </w:rPr>
        <w:t>Critical thinking</w:t>
      </w:r>
      <w:r w:rsidR="00325742" w:rsidRPr="00325742">
        <w:rPr>
          <w:rFonts w:ascii="Arial" w:hAnsi="Arial" w:cs="Arial"/>
        </w:rPr>
        <w:t xml:space="preserve"> is a center scholastic expertise that</w:t>
      </w:r>
      <w:r w:rsidR="00CC43DD">
        <w:rPr>
          <w:rFonts w:ascii="Arial" w:hAnsi="Arial" w:cs="Arial"/>
        </w:rPr>
        <w:t xml:space="preserve"> help students </w:t>
      </w:r>
      <w:r w:rsidR="00325742" w:rsidRPr="00325742">
        <w:rPr>
          <w:rFonts w:ascii="Arial" w:hAnsi="Arial" w:cs="Arial"/>
        </w:rPr>
        <w:t xml:space="preserve"> address or think about their own insight and data introduced to them. This ability is fundamental for understudies chipping away at tasks and performing research. It's additionally an important ability in numerous work environment situations.</w:t>
      </w:r>
    </w:p>
    <w:p w14:paraId="10B5F0D5" w14:textId="51A559A6" w:rsidR="008243FD" w:rsidRDefault="008243FD">
      <w:pPr>
        <w:rPr>
          <w:rFonts w:ascii="Arial" w:hAnsi="Arial" w:cs="Arial"/>
        </w:rPr>
      </w:pPr>
    </w:p>
    <w:p w14:paraId="66EF9483" w14:textId="2B69A5C0" w:rsidR="00FD36AA" w:rsidRDefault="00BC2E7A">
      <w:pPr>
        <w:rPr>
          <w:rFonts w:ascii="Arial" w:hAnsi="Arial" w:cs="Arial"/>
          <w:b/>
          <w:bCs/>
          <w:i/>
          <w:iCs/>
          <w:u w:val="single"/>
        </w:rPr>
      </w:pPr>
      <w:r w:rsidRPr="004B64AF">
        <w:rPr>
          <w:rFonts w:ascii="Arial" w:hAnsi="Arial" w:cs="Arial"/>
          <w:b/>
          <w:bCs/>
          <w:i/>
          <w:iCs/>
          <w:u w:val="single"/>
        </w:rPr>
        <w:t xml:space="preserve">Recommendations </w:t>
      </w:r>
    </w:p>
    <w:p w14:paraId="0F087BFD" w14:textId="53894617" w:rsidR="00203D3F" w:rsidRDefault="00203D3F">
      <w:pPr>
        <w:rPr>
          <w:rFonts w:ascii="Arial" w:hAnsi="Arial" w:cs="Arial"/>
          <w:b/>
          <w:bCs/>
          <w:i/>
          <w:iCs/>
          <w:u w:val="single"/>
        </w:rPr>
      </w:pPr>
    </w:p>
    <w:p w14:paraId="366743CC" w14:textId="77777777" w:rsidR="00203D3F" w:rsidRPr="001A6824" w:rsidRDefault="00203D3F" w:rsidP="00203D3F">
      <w:pPr>
        <w:rPr>
          <w:rFonts w:ascii="Arial" w:hAnsi="Arial" w:cs="Arial"/>
          <w:b/>
          <w:bCs/>
        </w:rPr>
      </w:pPr>
      <w:r w:rsidRPr="001A6824">
        <w:rPr>
          <w:rFonts w:ascii="Arial" w:hAnsi="Arial" w:cs="Arial"/>
          <w:b/>
          <w:bCs/>
        </w:rPr>
        <w:t>•</w:t>
      </w:r>
      <w:r w:rsidRPr="001A6824">
        <w:rPr>
          <w:rFonts w:ascii="Arial" w:hAnsi="Arial" w:cs="Arial"/>
          <w:b/>
          <w:bCs/>
        </w:rPr>
        <w:tab/>
        <w:t xml:space="preserve">Become more mindful </w:t>
      </w:r>
    </w:p>
    <w:p w14:paraId="32A0C1E7" w14:textId="77777777" w:rsidR="00203D3F" w:rsidRPr="00203D3F" w:rsidRDefault="00203D3F" w:rsidP="00203D3F">
      <w:pPr>
        <w:rPr>
          <w:rFonts w:ascii="Arial" w:hAnsi="Arial" w:cs="Arial"/>
        </w:rPr>
      </w:pPr>
    </w:p>
    <w:p w14:paraId="5C3B77C2" w14:textId="77777777" w:rsidR="00203D3F" w:rsidRPr="00203D3F" w:rsidRDefault="00203D3F" w:rsidP="00203D3F">
      <w:pPr>
        <w:rPr>
          <w:rFonts w:ascii="Arial" w:hAnsi="Arial" w:cs="Arial"/>
        </w:rPr>
      </w:pPr>
      <w:r w:rsidRPr="00203D3F">
        <w:rPr>
          <w:rFonts w:ascii="Arial" w:hAnsi="Arial" w:cs="Arial"/>
        </w:rPr>
        <w:t xml:space="preserve">Turning out to be more mindful means thinking about your point of view, values, ethics, morals and different convictions. What do you put stock in? How do your contemplations mirror these qualities? Contemplate your preferences. Knowing what your own inclinations, qualities/shortcomings and predispositions are can assist you with bettering why you approach explicit circumstances according to a specific viewpoint. </w:t>
      </w:r>
    </w:p>
    <w:p w14:paraId="706E3A32" w14:textId="77777777" w:rsidR="00203D3F" w:rsidRPr="00203D3F" w:rsidRDefault="00203D3F" w:rsidP="00203D3F">
      <w:pPr>
        <w:rPr>
          <w:rFonts w:ascii="Arial" w:hAnsi="Arial" w:cs="Arial"/>
        </w:rPr>
      </w:pPr>
    </w:p>
    <w:p w14:paraId="4FBB7F82" w14:textId="77777777" w:rsidR="00203D3F" w:rsidRPr="001A6824" w:rsidRDefault="00203D3F" w:rsidP="00203D3F">
      <w:pPr>
        <w:rPr>
          <w:rFonts w:ascii="Arial" w:hAnsi="Arial" w:cs="Arial"/>
          <w:b/>
          <w:bCs/>
          <w:i/>
          <w:iCs/>
        </w:rPr>
      </w:pPr>
      <w:r w:rsidRPr="001A6824">
        <w:rPr>
          <w:rFonts w:ascii="Arial" w:hAnsi="Arial" w:cs="Arial"/>
          <w:b/>
          <w:bCs/>
          <w:i/>
          <w:iCs/>
        </w:rPr>
        <w:t>•</w:t>
      </w:r>
      <w:r w:rsidRPr="001A6824">
        <w:rPr>
          <w:rFonts w:ascii="Arial" w:hAnsi="Arial" w:cs="Arial"/>
          <w:b/>
          <w:bCs/>
          <w:i/>
          <w:iCs/>
        </w:rPr>
        <w:tab/>
        <w:t xml:space="preserve">Understand your psychological cycle </w:t>
      </w:r>
    </w:p>
    <w:p w14:paraId="67177511" w14:textId="77777777" w:rsidR="00203D3F" w:rsidRPr="00203D3F" w:rsidRDefault="00203D3F" w:rsidP="00203D3F">
      <w:pPr>
        <w:rPr>
          <w:rFonts w:ascii="Arial" w:hAnsi="Arial" w:cs="Arial"/>
        </w:rPr>
      </w:pPr>
    </w:p>
    <w:p w14:paraId="5452CE80" w14:textId="09F2FB06" w:rsidR="00203D3F" w:rsidRPr="00203D3F" w:rsidRDefault="00203D3F">
      <w:pPr>
        <w:rPr>
          <w:rFonts w:ascii="Arial" w:hAnsi="Arial" w:cs="Arial"/>
        </w:rPr>
      </w:pPr>
      <w:r w:rsidRPr="00203D3F">
        <w:rPr>
          <w:rFonts w:ascii="Arial" w:hAnsi="Arial" w:cs="Arial"/>
        </w:rPr>
        <w:t>Distinguish and assess how you get and measure data. Seeing how you tune in, then, at that point decipher, lastly respond to data is crucial to turning out to be all the more intellectually effective in the working environment.</w:t>
      </w:r>
    </w:p>
    <w:p w14:paraId="44D9D23B" w14:textId="3C877DEC" w:rsidR="00AB4F14" w:rsidRPr="004B64AF" w:rsidRDefault="00AC2C7B" w:rsidP="00E51F91">
      <w:pPr>
        <w:spacing w:before="100" w:beforeAutospacing="1" w:after="100" w:afterAutospacing="1"/>
        <w:outlineLvl w:val="2"/>
        <w:divId w:val="303776199"/>
        <w:rPr>
          <w:rFonts w:ascii="Arial" w:eastAsia="Times New Roman" w:hAnsi="Arial" w:cs="Arial"/>
          <w:b/>
          <w:bCs/>
          <w:i/>
          <w:iCs/>
          <w:color w:val="2D2D2D"/>
          <w:u w:val="single"/>
        </w:rPr>
      </w:pPr>
      <w:r w:rsidRPr="004B64AF">
        <w:rPr>
          <w:rFonts w:ascii="Arial" w:hAnsi="Arial" w:cs="Arial"/>
          <w:b/>
          <w:bCs/>
          <w:i/>
          <w:iCs/>
          <w:sz w:val="24"/>
          <w:szCs w:val="24"/>
          <w:u w:val="single"/>
        </w:rPr>
        <w:lastRenderedPageBreak/>
        <w:t>Conclusion</w:t>
      </w:r>
      <w:r w:rsidR="00FD1FAC" w:rsidRPr="004B64AF">
        <w:rPr>
          <w:rFonts w:ascii="Arial" w:eastAsia="Times New Roman" w:hAnsi="Arial" w:cs="Arial"/>
          <w:b/>
          <w:bCs/>
          <w:i/>
          <w:iCs/>
          <w:color w:val="000000"/>
          <w:sz w:val="24"/>
          <w:szCs w:val="24"/>
          <w:u w:val="single"/>
        </w:rPr>
        <w:t xml:space="preserve"> </w:t>
      </w:r>
    </w:p>
    <w:p w14:paraId="41B100B3" w14:textId="57961510" w:rsidR="00B96DE6" w:rsidRPr="00743D64" w:rsidRDefault="00AB4F14" w:rsidP="00743D64">
      <w:pPr>
        <w:rPr>
          <w:rFonts w:ascii="Arial" w:hAnsi="Arial" w:cs="Arial"/>
          <w:sz w:val="24"/>
          <w:szCs w:val="24"/>
        </w:rPr>
      </w:pPr>
      <w:r w:rsidRPr="00354E87">
        <w:rPr>
          <w:rFonts w:ascii="Arial" w:hAnsi="Arial" w:cs="Arial"/>
          <w:sz w:val="24"/>
          <w:szCs w:val="24"/>
        </w:rPr>
        <w:t xml:space="preserve">Throughout the process of </w:t>
      </w:r>
      <w:r w:rsidR="00EC1166" w:rsidRPr="00354E87">
        <w:rPr>
          <w:rFonts w:ascii="Arial" w:hAnsi="Arial" w:cs="Arial"/>
          <w:sz w:val="24"/>
          <w:szCs w:val="24"/>
        </w:rPr>
        <w:t xml:space="preserve">investigating and announcing about using time </w:t>
      </w:r>
      <w:r w:rsidR="00E7665A" w:rsidRPr="00354E87">
        <w:rPr>
          <w:rFonts w:ascii="Arial" w:hAnsi="Arial" w:cs="Arial"/>
          <w:sz w:val="24"/>
          <w:szCs w:val="24"/>
        </w:rPr>
        <w:t xml:space="preserve">management </w:t>
      </w:r>
      <w:r w:rsidR="00EC1166" w:rsidRPr="00354E87">
        <w:rPr>
          <w:rFonts w:ascii="Arial" w:hAnsi="Arial" w:cs="Arial"/>
          <w:sz w:val="24"/>
          <w:szCs w:val="24"/>
        </w:rPr>
        <w:t xml:space="preserve">, </w:t>
      </w:r>
      <w:r w:rsidR="00984A52" w:rsidRPr="00354E87">
        <w:rPr>
          <w:rFonts w:ascii="Arial" w:hAnsi="Arial" w:cs="Arial"/>
          <w:sz w:val="24"/>
          <w:szCs w:val="24"/>
        </w:rPr>
        <w:t>note taking</w:t>
      </w:r>
      <w:r w:rsidR="00EC1166" w:rsidRPr="00354E87">
        <w:rPr>
          <w:rFonts w:ascii="Arial" w:hAnsi="Arial" w:cs="Arial"/>
          <w:sz w:val="24"/>
          <w:szCs w:val="24"/>
        </w:rPr>
        <w:t xml:space="preserve"> and </w:t>
      </w:r>
      <w:r w:rsidR="00984A52" w:rsidRPr="00354E87">
        <w:rPr>
          <w:rFonts w:ascii="Arial" w:hAnsi="Arial" w:cs="Arial"/>
          <w:sz w:val="24"/>
          <w:szCs w:val="24"/>
        </w:rPr>
        <w:t>critical thinking</w:t>
      </w:r>
      <w:r w:rsidR="00EC1166" w:rsidRPr="00354E87">
        <w:rPr>
          <w:rFonts w:ascii="Arial" w:hAnsi="Arial" w:cs="Arial"/>
          <w:sz w:val="24"/>
          <w:szCs w:val="24"/>
        </w:rPr>
        <w:t>, three of the fundamental scholarly abilities, it very well may be inferred that every one of them are identified with each: having the option to take notes during an exercise will decrease the time spent on perusing and attempting to see alone what the significant data are required for a scholarly composition and scholastic composing becomes simpler if note taking is a created ability.</w:t>
      </w:r>
      <w:r w:rsidRPr="00AB4F14">
        <w:rPr>
          <w:rFonts w:ascii="Arial" w:eastAsia="Times New Roman" w:hAnsi="Arial" w:cs="Arial"/>
          <w:color w:val="000000"/>
          <w:sz w:val="24"/>
          <w:szCs w:val="24"/>
        </w:rPr>
        <w:t>Merriam-Webster (n.d.), defines skills as “the capability to practise the owned knowledges in practice”</w:t>
      </w:r>
      <w:r w:rsidR="00B96DE6">
        <w:rPr>
          <w:rFonts w:ascii="Arial" w:eastAsia="Times New Roman" w:hAnsi="Arial" w:cs="Arial"/>
          <w:color w:val="000000"/>
          <w:sz w:val="24"/>
          <w:szCs w:val="24"/>
        </w:rPr>
        <w:t>. As discussed before</w:t>
      </w:r>
      <w:r w:rsidR="001B6F51">
        <w:rPr>
          <w:rFonts w:ascii="Arial" w:eastAsia="Times New Roman" w:hAnsi="Arial" w:cs="Arial"/>
          <w:color w:val="000000"/>
          <w:sz w:val="24"/>
          <w:szCs w:val="24"/>
        </w:rPr>
        <w:t xml:space="preserve">, academic skills allow students to </w:t>
      </w:r>
      <w:r w:rsidR="000C3A46">
        <w:rPr>
          <w:rFonts w:ascii="Arial" w:eastAsia="Times New Roman" w:hAnsi="Arial" w:cs="Arial"/>
          <w:color w:val="000000"/>
          <w:sz w:val="24"/>
          <w:szCs w:val="24"/>
        </w:rPr>
        <w:t>understand the necessary steps needed to be successful in higher education</w:t>
      </w:r>
      <w:r w:rsidR="00BC41F4">
        <w:rPr>
          <w:rFonts w:ascii="Arial" w:eastAsia="Times New Roman" w:hAnsi="Arial" w:cs="Arial"/>
          <w:color w:val="000000"/>
          <w:sz w:val="24"/>
          <w:szCs w:val="24"/>
        </w:rPr>
        <w:t xml:space="preserve">. Some of them can be used for the rest of their </w:t>
      </w:r>
      <w:r w:rsidR="00743D64">
        <w:rPr>
          <w:rFonts w:ascii="Arial" w:eastAsia="Times New Roman" w:hAnsi="Arial" w:cs="Arial"/>
          <w:color w:val="000000"/>
          <w:sz w:val="24"/>
          <w:szCs w:val="24"/>
        </w:rPr>
        <w:t>lives and can often have a rewarding outcome.</w:t>
      </w:r>
    </w:p>
    <w:p w14:paraId="7704F0BA" w14:textId="6902F089" w:rsidR="00AB4F14" w:rsidRPr="00AB4F14" w:rsidRDefault="00AB4F14" w:rsidP="00AB4F14">
      <w:pPr>
        <w:divId w:val="255402974"/>
        <w:rPr>
          <w:rFonts w:ascii="Arial" w:eastAsia="Times New Roman" w:hAnsi="Arial" w:cs="Arial"/>
          <w:sz w:val="24"/>
          <w:szCs w:val="24"/>
        </w:rPr>
      </w:pPr>
    </w:p>
    <w:p w14:paraId="63A36A7E" w14:textId="77777777" w:rsidR="00AB4F14" w:rsidRPr="00354E87" w:rsidRDefault="00AB4F14">
      <w:pPr>
        <w:rPr>
          <w:rFonts w:ascii="Arial" w:hAnsi="Arial" w:cs="Arial"/>
          <w:sz w:val="24"/>
          <w:szCs w:val="24"/>
        </w:rPr>
      </w:pPr>
    </w:p>
    <w:p w14:paraId="0285903F" w14:textId="77777777" w:rsidR="00B24621" w:rsidRPr="00354E87" w:rsidRDefault="00B24621">
      <w:pPr>
        <w:rPr>
          <w:rFonts w:ascii="Arial" w:hAnsi="Arial" w:cs="Arial"/>
          <w:sz w:val="24"/>
          <w:szCs w:val="24"/>
        </w:rPr>
      </w:pPr>
    </w:p>
    <w:p w14:paraId="58FB6D52" w14:textId="77777777" w:rsidR="00B24621" w:rsidRPr="00354E87" w:rsidRDefault="00B24621">
      <w:pPr>
        <w:rPr>
          <w:rFonts w:ascii="Arial" w:hAnsi="Arial" w:cs="Arial"/>
          <w:sz w:val="24"/>
          <w:szCs w:val="24"/>
        </w:rPr>
      </w:pPr>
    </w:p>
    <w:p w14:paraId="409DBD1D" w14:textId="77777777" w:rsidR="00B24621" w:rsidRPr="00354E87" w:rsidRDefault="00B24621">
      <w:pPr>
        <w:rPr>
          <w:rFonts w:ascii="Arial" w:hAnsi="Arial" w:cs="Arial"/>
          <w:sz w:val="24"/>
          <w:szCs w:val="24"/>
        </w:rPr>
      </w:pPr>
    </w:p>
    <w:p w14:paraId="7E6CD65A" w14:textId="77777777" w:rsidR="00B24621" w:rsidRPr="00354E87" w:rsidRDefault="00B24621">
      <w:pPr>
        <w:rPr>
          <w:rFonts w:ascii="Arial" w:hAnsi="Arial" w:cs="Arial"/>
          <w:sz w:val="24"/>
          <w:szCs w:val="24"/>
        </w:rPr>
      </w:pPr>
    </w:p>
    <w:p w14:paraId="30682C37" w14:textId="77777777" w:rsidR="00B24621" w:rsidRPr="004A6D6D" w:rsidRDefault="00B24621">
      <w:pPr>
        <w:rPr>
          <w:rFonts w:ascii="Arial" w:hAnsi="Arial" w:cs="Arial"/>
        </w:rPr>
      </w:pPr>
    </w:p>
    <w:p w14:paraId="2774F4A7" w14:textId="77777777" w:rsidR="00B24621" w:rsidRPr="004A6D6D" w:rsidRDefault="00B24621">
      <w:pPr>
        <w:rPr>
          <w:rFonts w:ascii="Arial" w:hAnsi="Arial" w:cs="Arial"/>
        </w:rPr>
      </w:pPr>
    </w:p>
    <w:p w14:paraId="4CDA66C3" w14:textId="181412F9" w:rsidR="00B24621" w:rsidRPr="004A6D6D" w:rsidRDefault="00B24621">
      <w:pPr>
        <w:rPr>
          <w:rFonts w:ascii="Arial" w:hAnsi="Arial" w:cs="Arial"/>
        </w:rPr>
      </w:pPr>
    </w:p>
    <w:p w14:paraId="71A5143D" w14:textId="77777777" w:rsidR="00B24621" w:rsidRPr="004A6D6D" w:rsidRDefault="00B24621">
      <w:pPr>
        <w:rPr>
          <w:rFonts w:ascii="Arial" w:hAnsi="Arial" w:cs="Arial"/>
        </w:rPr>
      </w:pPr>
    </w:p>
    <w:p w14:paraId="65065A59" w14:textId="77777777" w:rsidR="00B24621" w:rsidRPr="004A6D6D" w:rsidRDefault="00B24621">
      <w:pPr>
        <w:rPr>
          <w:rFonts w:ascii="Arial" w:hAnsi="Arial" w:cs="Arial"/>
        </w:rPr>
      </w:pPr>
    </w:p>
    <w:p w14:paraId="3FC501A4" w14:textId="77777777" w:rsidR="00B24621" w:rsidRPr="004A6D6D" w:rsidRDefault="00B24621">
      <w:pPr>
        <w:rPr>
          <w:rFonts w:ascii="Arial" w:hAnsi="Arial" w:cs="Arial"/>
        </w:rPr>
      </w:pPr>
    </w:p>
    <w:p w14:paraId="03DCCD58" w14:textId="77777777" w:rsidR="00B24621" w:rsidRPr="004A6D6D" w:rsidRDefault="00B24621">
      <w:pPr>
        <w:rPr>
          <w:rFonts w:ascii="Arial" w:hAnsi="Arial" w:cs="Arial"/>
        </w:rPr>
      </w:pPr>
    </w:p>
    <w:p w14:paraId="48BE5780" w14:textId="77777777" w:rsidR="00B24621" w:rsidRPr="004A6D6D" w:rsidRDefault="00B24621">
      <w:pPr>
        <w:rPr>
          <w:rFonts w:ascii="Arial" w:hAnsi="Arial" w:cs="Arial"/>
        </w:rPr>
      </w:pPr>
    </w:p>
    <w:p w14:paraId="492F9B9F" w14:textId="77777777" w:rsidR="00B24621" w:rsidRPr="004A6D6D" w:rsidRDefault="00B24621">
      <w:pPr>
        <w:rPr>
          <w:rFonts w:ascii="Arial" w:hAnsi="Arial" w:cs="Arial"/>
        </w:rPr>
      </w:pPr>
    </w:p>
    <w:p w14:paraId="4271FF99" w14:textId="77777777" w:rsidR="00B24621" w:rsidRPr="004A6D6D" w:rsidRDefault="00B24621">
      <w:pPr>
        <w:rPr>
          <w:rFonts w:ascii="Arial" w:hAnsi="Arial" w:cs="Arial"/>
        </w:rPr>
      </w:pPr>
    </w:p>
    <w:p w14:paraId="2A676C72" w14:textId="77777777" w:rsidR="00B24621" w:rsidRPr="004A6D6D" w:rsidRDefault="00B24621">
      <w:pPr>
        <w:rPr>
          <w:rFonts w:ascii="Arial" w:hAnsi="Arial" w:cs="Arial"/>
        </w:rPr>
      </w:pPr>
    </w:p>
    <w:p w14:paraId="5CB81F6A" w14:textId="77777777" w:rsidR="00B24621" w:rsidRPr="004A6D6D" w:rsidRDefault="00B24621">
      <w:pPr>
        <w:rPr>
          <w:rFonts w:ascii="Arial" w:hAnsi="Arial" w:cs="Arial"/>
        </w:rPr>
      </w:pPr>
    </w:p>
    <w:p w14:paraId="1E9A02B9" w14:textId="77777777" w:rsidR="00B24621" w:rsidRPr="004A6D6D" w:rsidRDefault="00B24621">
      <w:pPr>
        <w:rPr>
          <w:rFonts w:ascii="Arial" w:hAnsi="Arial" w:cs="Arial"/>
        </w:rPr>
      </w:pPr>
    </w:p>
    <w:p w14:paraId="15672530" w14:textId="77777777" w:rsidR="00B24621" w:rsidRPr="004A6D6D" w:rsidRDefault="00B24621">
      <w:pPr>
        <w:rPr>
          <w:rFonts w:ascii="Arial" w:hAnsi="Arial" w:cs="Arial"/>
        </w:rPr>
      </w:pPr>
    </w:p>
    <w:p w14:paraId="310A5BD5" w14:textId="77777777" w:rsidR="00B24621" w:rsidRPr="004A6D6D" w:rsidRDefault="00B24621">
      <w:pPr>
        <w:rPr>
          <w:rFonts w:ascii="Arial" w:hAnsi="Arial" w:cs="Arial"/>
        </w:rPr>
      </w:pPr>
    </w:p>
    <w:p w14:paraId="7571D976" w14:textId="77777777" w:rsidR="00B24621" w:rsidRPr="004A6D6D" w:rsidRDefault="00B24621">
      <w:pPr>
        <w:rPr>
          <w:rFonts w:ascii="Arial" w:hAnsi="Arial" w:cs="Arial"/>
        </w:rPr>
      </w:pPr>
    </w:p>
    <w:p w14:paraId="2BB070F7" w14:textId="77777777" w:rsidR="00B24621" w:rsidRPr="004A6D6D" w:rsidRDefault="00B24621">
      <w:pPr>
        <w:rPr>
          <w:rFonts w:ascii="Arial" w:hAnsi="Arial" w:cs="Arial"/>
        </w:rPr>
      </w:pPr>
    </w:p>
    <w:p w14:paraId="2AEA7931" w14:textId="77777777" w:rsidR="00B24621" w:rsidRDefault="00B24621"/>
    <w:p w14:paraId="00380EE4" w14:textId="77777777" w:rsidR="00B24621" w:rsidRDefault="00B24621"/>
    <w:p w14:paraId="019FFC40" w14:textId="77777777" w:rsidR="00B24621" w:rsidRDefault="00B24621"/>
    <w:p w14:paraId="719CD84C" w14:textId="77777777" w:rsidR="00B24621" w:rsidRDefault="00B24621"/>
    <w:p w14:paraId="2922DAE7" w14:textId="77777777" w:rsidR="00B24621" w:rsidRDefault="00B24621"/>
    <w:p w14:paraId="39348F62" w14:textId="77777777" w:rsidR="00B24621" w:rsidRDefault="00B24621"/>
    <w:p w14:paraId="306D76AC" w14:textId="77777777" w:rsidR="00B24621" w:rsidRDefault="00B24621"/>
    <w:p w14:paraId="726E76AE" w14:textId="77777777" w:rsidR="00B24621" w:rsidRDefault="00B24621"/>
    <w:p w14:paraId="7019B96C" w14:textId="3DBA53BE" w:rsidR="00CC43DD" w:rsidRDefault="00CC43DD"/>
    <w:p w14:paraId="302B8687" w14:textId="77777777" w:rsidR="00DD0CB9" w:rsidRDefault="00DD0CB9"/>
    <w:p w14:paraId="5A1B3E98" w14:textId="77777777" w:rsidR="00B24621" w:rsidRDefault="00B24621"/>
    <w:p w14:paraId="1FEB9A7C" w14:textId="77777777" w:rsidR="00BC0F26" w:rsidRDefault="00BC0F26"/>
    <w:p w14:paraId="4052F1DD" w14:textId="4517BB7D" w:rsidR="00B24621" w:rsidRDefault="00B24621"/>
    <w:p w14:paraId="3A80914A" w14:textId="5645EFAB" w:rsidR="00405B91" w:rsidRDefault="00405B91"/>
    <w:p w14:paraId="540859FF" w14:textId="5F717489" w:rsidR="004B64AF" w:rsidRDefault="004B64AF"/>
    <w:p w14:paraId="1E909100" w14:textId="77777777" w:rsidR="004B64AF" w:rsidRDefault="004B64AF"/>
    <w:p w14:paraId="05FB9C1A" w14:textId="77777777" w:rsidR="00405B91" w:rsidRDefault="00405B91"/>
    <w:p w14:paraId="49157264" w14:textId="77777777" w:rsidR="004F7916" w:rsidRPr="002B79AC" w:rsidRDefault="00185E35" w:rsidP="001F5E54">
      <w:pPr>
        <w:ind w:left="360"/>
        <w:rPr>
          <w:rFonts w:ascii="Arial" w:hAnsi="Arial" w:cs="Arial"/>
          <w:b/>
          <w:bCs/>
          <w:i/>
          <w:iCs/>
          <w:u w:val="single"/>
        </w:rPr>
      </w:pPr>
      <w:r w:rsidRPr="002B79AC">
        <w:rPr>
          <w:rFonts w:ascii="Arial" w:hAnsi="Arial" w:cs="Arial"/>
          <w:b/>
          <w:bCs/>
          <w:i/>
          <w:iCs/>
          <w:u w:val="single"/>
        </w:rPr>
        <w:t xml:space="preserve">References </w:t>
      </w:r>
    </w:p>
    <w:p w14:paraId="2CBF08EE" w14:textId="3D1F170D" w:rsidR="007F08CC" w:rsidRPr="00A9649A" w:rsidRDefault="007F08CC" w:rsidP="001F5E54">
      <w:pPr>
        <w:divId w:val="614866185"/>
        <w:rPr>
          <w:rFonts w:ascii="Arial" w:eastAsia="Times New Roman" w:hAnsi="Arial" w:cs="Arial"/>
        </w:rPr>
      </w:pPr>
    </w:p>
    <w:p w14:paraId="4D764613" w14:textId="77777777" w:rsidR="003252A0" w:rsidRPr="00A9649A" w:rsidRDefault="003252A0" w:rsidP="001F5E54">
      <w:pPr>
        <w:ind w:left="360"/>
        <w:divId w:val="269512526"/>
        <w:rPr>
          <w:rFonts w:ascii="Arial" w:eastAsia="Times New Roman" w:hAnsi="Arial" w:cs="Arial"/>
        </w:rPr>
      </w:pPr>
      <w:r w:rsidRPr="00A9649A">
        <w:rPr>
          <w:rFonts w:ascii="Arial" w:eastAsia="Times New Roman" w:hAnsi="Arial" w:cs="Arial"/>
          <w:color w:val="000000"/>
        </w:rPr>
        <w:t>Collinsdictionary.com. (2020). Time management definition and meaning | Collins English Dictionary. [online] Available at: https://www.collinsdictionary.com/dictionary/english/time-management</w:t>
      </w:r>
    </w:p>
    <w:p w14:paraId="427361C2" w14:textId="77777777" w:rsidR="00185E35" w:rsidRPr="00A9649A" w:rsidRDefault="00185E35" w:rsidP="001F5E54">
      <w:pPr>
        <w:rPr>
          <w:rFonts w:ascii="Arial" w:hAnsi="Arial" w:cs="Arial"/>
        </w:rPr>
      </w:pPr>
    </w:p>
    <w:p w14:paraId="5F7A1A41" w14:textId="77777777" w:rsidR="00185E35" w:rsidRPr="00A9649A" w:rsidRDefault="00185E35" w:rsidP="001F5E54">
      <w:pPr>
        <w:rPr>
          <w:rFonts w:ascii="Arial" w:hAnsi="Arial" w:cs="Arial"/>
        </w:rPr>
      </w:pPr>
    </w:p>
    <w:p w14:paraId="5065A673" w14:textId="10C567FE" w:rsidR="00185E35" w:rsidRPr="00A9649A" w:rsidRDefault="00BC0F26" w:rsidP="001F5E54">
      <w:pPr>
        <w:ind w:left="360"/>
        <w:divId w:val="747700858"/>
        <w:rPr>
          <w:rFonts w:ascii="Arial" w:eastAsia="Times New Roman" w:hAnsi="Arial" w:cs="Arial"/>
          <w:color w:val="222222"/>
          <w:shd w:val="clear" w:color="auto" w:fill="FFFFFF"/>
        </w:rPr>
      </w:pPr>
      <w:r w:rsidRPr="00A9649A">
        <w:rPr>
          <w:rFonts w:ascii="Arial" w:eastAsia="Times New Roman" w:hAnsi="Arial" w:cs="Arial"/>
          <w:color w:val="222222"/>
          <w:shd w:val="clear" w:color="auto" w:fill="FFFFFF"/>
        </w:rPr>
        <w:t>Claessens, B.J., Van Eerde, W., Rutte, C.G. and Roe, R.A., 2007. A review of the time management literature. </w:t>
      </w:r>
      <w:r w:rsidRPr="00A9649A">
        <w:rPr>
          <w:rFonts w:ascii="Arial" w:eastAsia="Times New Roman" w:hAnsi="Arial" w:cs="Arial"/>
          <w:color w:val="222222"/>
        </w:rPr>
        <w:t>Personnel review</w:t>
      </w:r>
      <w:r w:rsidRPr="00A9649A">
        <w:rPr>
          <w:rFonts w:ascii="Arial" w:eastAsia="Times New Roman" w:hAnsi="Arial" w:cs="Arial"/>
          <w:color w:val="222222"/>
          <w:shd w:val="clear" w:color="auto" w:fill="FFFFFF"/>
        </w:rPr>
        <w:t>.</w:t>
      </w:r>
    </w:p>
    <w:p w14:paraId="34D9B578" w14:textId="1F139888" w:rsidR="00AE5841" w:rsidRPr="00A9649A" w:rsidRDefault="00AE5841" w:rsidP="001F5E54">
      <w:pPr>
        <w:ind w:left="360"/>
        <w:divId w:val="747700858"/>
        <w:rPr>
          <w:rFonts w:ascii="Arial" w:eastAsia="Times New Roman" w:hAnsi="Arial" w:cs="Arial"/>
          <w:color w:val="222222"/>
          <w:shd w:val="clear" w:color="auto" w:fill="FFFFFF"/>
        </w:rPr>
      </w:pPr>
    </w:p>
    <w:p w14:paraId="7C0D3F88" w14:textId="280690BE" w:rsidR="006B238F" w:rsidRPr="00A9649A" w:rsidRDefault="00DB2DD4" w:rsidP="006B238F">
      <w:pPr>
        <w:divId w:val="1254627678"/>
        <w:rPr>
          <w:rFonts w:ascii="Arial" w:eastAsia="Times New Roman" w:hAnsi="Arial" w:cs="Arial"/>
        </w:rPr>
      </w:pPr>
      <w:r>
        <w:rPr>
          <w:rFonts w:ascii="Arial" w:eastAsia="Times New Roman" w:hAnsi="Arial" w:cs="Arial"/>
          <w:color w:val="222222"/>
          <w:shd w:val="clear" w:color="auto" w:fill="FFFFFF"/>
        </w:rPr>
        <w:t xml:space="preserve">     </w:t>
      </w:r>
      <w:r w:rsidR="006B238F" w:rsidRPr="00A9649A">
        <w:rPr>
          <w:rFonts w:ascii="Arial" w:eastAsia="Times New Roman" w:hAnsi="Arial" w:cs="Arial"/>
          <w:color w:val="222222"/>
          <w:shd w:val="clear" w:color="auto" w:fill="FFFFFF"/>
        </w:rPr>
        <w:t>Macdonald, V., 2014. </w:t>
      </w:r>
      <w:r w:rsidR="006B238F" w:rsidRPr="00A9649A">
        <w:rPr>
          <w:rFonts w:ascii="Arial" w:eastAsia="Times New Roman" w:hAnsi="Arial" w:cs="Arial"/>
          <w:color w:val="222222"/>
        </w:rPr>
        <w:t xml:space="preserve">Note Taking Skills For Everyone: Learn the strategies of effective </w:t>
      </w:r>
      <w:r>
        <w:rPr>
          <w:rFonts w:ascii="Arial" w:eastAsia="Times New Roman" w:hAnsi="Arial" w:cs="Arial"/>
          <w:color w:val="222222"/>
        </w:rPr>
        <w:t xml:space="preserve">       </w:t>
      </w:r>
      <w:r w:rsidR="006B238F" w:rsidRPr="00A9649A">
        <w:rPr>
          <w:rFonts w:ascii="Arial" w:eastAsia="Times New Roman" w:hAnsi="Arial" w:cs="Arial"/>
          <w:color w:val="222222"/>
        </w:rPr>
        <w:t>note taking in order to earn maximum grades today!</w:t>
      </w:r>
      <w:r w:rsidR="006B238F" w:rsidRPr="00A9649A">
        <w:rPr>
          <w:rFonts w:ascii="Arial" w:eastAsia="Times New Roman" w:hAnsi="Arial" w:cs="Arial"/>
          <w:color w:val="222222"/>
          <w:shd w:val="clear" w:color="auto" w:fill="FFFFFF"/>
        </w:rPr>
        <w:t> (Vol. 1). Martin Knowles.</w:t>
      </w:r>
    </w:p>
    <w:p w14:paraId="4DCF6E60" w14:textId="77777777" w:rsidR="00AE5841" w:rsidRPr="00A9649A" w:rsidRDefault="00AE5841" w:rsidP="001F5E54">
      <w:pPr>
        <w:ind w:left="360"/>
        <w:divId w:val="747700858"/>
        <w:rPr>
          <w:rFonts w:ascii="Arial" w:eastAsia="Times New Roman" w:hAnsi="Arial" w:cs="Arial"/>
          <w:color w:val="222222"/>
          <w:shd w:val="clear" w:color="auto" w:fill="FFFFFF"/>
        </w:rPr>
      </w:pPr>
    </w:p>
    <w:p w14:paraId="66AF596D" w14:textId="77777777" w:rsidR="00AF7811" w:rsidRPr="00A9649A" w:rsidRDefault="00AF7811" w:rsidP="001F5E54">
      <w:pPr>
        <w:ind w:left="360"/>
        <w:divId w:val="747700858"/>
        <w:rPr>
          <w:rFonts w:ascii="Arial" w:eastAsia="Times New Roman" w:hAnsi="Arial" w:cs="Arial"/>
          <w:color w:val="222222"/>
          <w:shd w:val="clear" w:color="auto" w:fill="FFFFFF"/>
        </w:rPr>
      </w:pPr>
    </w:p>
    <w:p w14:paraId="1C45D579" w14:textId="77777777" w:rsidR="00E354F3" w:rsidRPr="00A9649A" w:rsidRDefault="00E354F3" w:rsidP="001F5E54">
      <w:pPr>
        <w:ind w:left="360"/>
        <w:divId w:val="1060788558"/>
        <w:rPr>
          <w:rFonts w:ascii="Arial" w:eastAsia="Times New Roman" w:hAnsi="Arial" w:cs="Arial"/>
        </w:rPr>
      </w:pPr>
      <w:r w:rsidRPr="00A9649A">
        <w:rPr>
          <w:rFonts w:ascii="Arial" w:eastAsia="Times New Roman" w:hAnsi="Arial" w:cs="Arial"/>
          <w:color w:val="222222"/>
          <w:shd w:val="clear" w:color="auto" w:fill="FFFFFF"/>
        </w:rPr>
        <w:t>Einstein, G.O., Morris, J. and Smith, S., 1985. Note-taking, individual differences, and memory for lecture information. </w:t>
      </w:r>
      <w:r w:rsidRPr="00A9649A">
        <w:rPr>
          <w:rFonts w:ascii="Arial" w:eastAsia="Times New Roman" w:hAnsi="Arial" w:cs="Arial"/>
          <w:color w:val="222222"/>
        </w:rPr>
        <w:t>Journal of Educational psychology</w:t>
      </w:r>
      <w:r w:rsidRPr="00A9649A">
        <w:rPr>
          <w:rFonts w:ascii="Arial" w:eastAsia="Times New Roman" w:hAnsi="Arial" w:cs="Arial"/>
          <w:color w:val="222222"/>
          <w:shd w:val="clear" w:color="auto" w:fill="FFFFFF"/>
        </w:rPr>
        <w:t>, </w:t>
      </w:r>
      <w:r w:rsidRPr="00A9649A">
        <w:rPr>
          <w:rFonts w:ascii="Arial" w:eastAsia="Times New Roman" w:hAnsi="Arial" w:cs="Arial"/>
          <w:color w:val="222222"/>
        </w:rPr>
        <w:t>77</w:t>
      </w:r>
      <w:r w:rsidRPr="00A9649A">
        <w:rPr>
          <w:rFonts w:ascii="Arial" w:eastAsia="Times New Roman" w:hAnsi="Arial" w:cs="Arial"/>
          <w:color w:val="222222"/>
          <w:shd w:val="clear" w:color="auto" w:fill="FFFFFF"/>
        </w:rPr>
        <w:t>(5), p.522.</w:t>
      </w:r>
    </w:p>
    <w:p w14:paraId="457AFB89" w14:textId="1A108FF0" w:rsidR="009E724A" w:rsidRPr="00A9649A" w:rsidRDefault="009E724A" w:rsidP="00DB2DD4">
      <w:pPr>
        <w:divId w:val="185797261"/>
        <w:rPr>
          <w:rFonts w:ascii="Arial" w:eastAsia="Times New Roman" w:hAnsi="Arial" w:cs="Arial"/>
          <w:color w:val="222222"/>
          <w:shd w:val="clear" w:color="auto" w:fill="FFFFFF"/>
        </w:rPr>
      </w:pPr>
    </w:p>
    <w:p w14:paraId="405F19E6" w14:textId="77777777" w:rsidR="009E724A" w:rsidRPr="009E724A" w:rsidRDefault="009E724A" w:rsidP="009E724A">
      <w:pPr>
        <w:divId w:val="394472543"/>
        <w:rPr>
          <w:rFonts w:ascii="Arial" w:eastAsia="Times New Roman" w:hAnsi="Arial" w:cs="Arial"/>
        </w:rPr>
      </w:pPr>
      <w:r w:rsidRPr="009E724A">
        <w:rPr>
          <w:rFonts w:ascii="Arial" w:eastAsia="Times New Roman" w:hAnsi="Arial" w:cs="Arial"/>
          <w:color w:val="222222"/>
          <w:shd w:val="clear" w:color="auto" w:fill="FFFFFF"/>
        </w:rPr>
        <w:t xml:space="preserve">Ali, D.B., </w:t>
      </w:r>
      <w:proofErr w:type="spellStart"/>
      <w:r w:rsidRPr="009E724A">
        <w:rPr>
          <w:rFonts w:ascii="Arial" w:eastAsia="Times New Roman" w:hAnsi="Arial" w:cs="Arial"/>
          <w:color w:val="222222"/>
          <w:shd w:val="clear" w:color="auto" w:fill="FFFFFF"/>
        </w:rPr>
        <w:t>Dehham</w:t>
      </w:r>
      <w:proofErr w:type="spellEnd"/>
      <w:r w:rsidRPr="009E724A">
        <w:rPr>
          <w:rFonts w:ascii="Arial" w:eastAsia="Times New Roman" w:hAnsi="Arial" w:cs="Arial"/>
          <w:color w:val="222222"/>
          <w:shd w:val="clear" w:color="auto" w:fill="FFFFFF"/>
        </w:rPr>
        <w:t xml:space="preserve">, S.H. and </w:t>
      </w:r>
      <w:proofErr w:type="spellStart"/>
      <w:r w:rsidRPr="009E724A">
        <w:rPr>
          <w:rFonts w:ascii="Arial" w:eastAsia="Times New Roman" w:hAnsi="Arial" w:cs="Arial"/>
          <w:color w:val="222222"/>
          <w:shd w:val="clear" w:color="auto" w:fill="FFFFFF"/>
        </w:rPr>
        <w:t>Nayif</w:t>
      </w:r>
      <w:proofErr w:type="spellEnd"/>
      <w:r w:rsidRPr="009E724A">
        <w:rPr>
          <w:rFonts w:ascii="Arial" w:eastAsia="Times New Roman" w:hAnsi="Arial" w:cs="Arial"/>
          <w:color w:val="222222"/>
          <w:shd w:val="clear" w:color="auto" w:fill="FFFFFF"/>
        </w:rPr>
        <w:t xml:space="preserve"> Hasan, A.A., 2019. The Effect of Using Index Cards Games Technique on Iraqi EFL Intermediate Students’ Performance on Writing Skill. </w:t>
      </w:r>
      <w:r w:rsidRPr="009E724A">
        <w:rPr>
          <w:rFonts w:ascii="Arial" w:eastAsia="Times New Roman" w:hAnsi="Arial" w:cs="Arial"/>
          <w:color w:val="222222"/>
        </w:rPr>
        <w:t>Indian Journal of Public Health Research &amp; Development</w:t>
      </w:r>
      <w:r w:rsidRPr="009E724A">
        <w:rPr>
          <w:rFonts w:ascii="Arial" w:eastAsia="Times New Roman" w:hAnsi="Arial" w:cs="Arial"/>
          <w:color w:val="222222"/>
          <w:shd w:val="clear" w:color="auto" w:fill="FFFFFF"/>
        </w:rPr>
        <w:t>, </w:t>
      </w:r>
      <w:r w:rsidRPr="009E724A">
        <w:rPr>
          <w:rFonts w:ascii="Arial" w:eastAsia="Times New Roman" w:hAnsi="Arial" w:cs="Arial"/>
          <w:color w:val="222222"/>
        </w:rPr>
        <w:t>10</w:t>
      </w:r>
      <w:r w:rsidRPr="009E724A">
        <w:rPr>
          <w:rFonts w:ascii="Arial" w:eastAsia="Times New Roman" w:hAnsi="Arial" w:cs="Arial"/>
          <w:color w:val="222222"/>
          <w:shd w:val="clear" w:color="auto" w:fill="FFFFFF"/>
        </w:rPr>
        <w:t>(1).</w:t>
      </w:r>
    </w:p>
    <w:p w14:paraId="086EA383" w14:textId="77777777" w:rsidR="009E724A" w:rsidRPr="00A9649A" w:rsidRDefault="009E724A" w:rsidP="001F5E54">
      <w:pPr>
        <w:ind w:left="360"/>
        <w:divId w:val="185797261"/>
        <w:rPr>
          <w:rFonts w:ascii="Arial" w:eastAsia="Times New Roman" w:hAnsi="Arial" w:cs="Arial"/>
        </w:rPr>
      </w:pPr>
    </w:p>
    <w:p w14:paraId="5BB35D6A" w14:textId="77777777" w:rsidR="00811412" w:rsidRPr="00A9649A" w:rsidRDefault="00811412" w:rsidP="001F5E54">
      <w:pPr>
        <w:rPr>
          <w:rFonts w:ascii="Arial" w:hAnsi="Arial" w:cs="Arial"/>
        </w:rPr>
      </w:pPr>
    </w:p>
    <w:p w14:paraId="752C63FF" w14:textId="77777777" w:rsidR="00A93B03" w:rsidRPr="00A9649A" w:rsidRDefault="00A93B03" w:rsidP="001F5E54">
      <w:pPr>
        <w:ind w:left="360"/>
        <w:divId w:val="324668625"/>
        <w:rPr>
          <w:rFonts w:ascii="Arial" w:eastAsia="Times New Roman" w:hAnsi="Arial" w:cs="Arial"/>
        </w:rPr>
      </w:pPr>
      <w:r w:rsidRPr="00A9649A">
        <w:rPr>
          <w:rFonts w:ascii="Arial" w:eastAsia="Times New Roman" w:hAnsi="Arial" w:cs="Arial"/>
          <w:color w:val="222222"/>
          <w:shd w:val="clear" w:color="auto" w:fill="FFFFFF"/>
        </w:rPr>
        <w:t xml:space="preserve">Terenzini, P.T., Springer, L., </w:t>
      </w:r>
      <w:proofErr w:type="spellStart"/>
      <w:r w:rsidRPr="00A9649A">
        <w:rPr>
          <w:rFonts w:ascii="Arial" w:eastAsia="Times New Roman" w:hAnsi="Arial" w:cs="Arial"/>
          <w:color w:val="222222"/>
          <w:shd w:val="clear" w:color="auto" w:fill="FFFFFF"/>
        </w:rPr>
        <w:t>Pascarella</w:t>
      </w:r>
      <w:proofErr w:type="spellEnd"/>
      <w:r w:rsidRPr="00A9649A">
        <w:rPr>
          <w:rFonts w:ascii="Arial" w:eastAsia="Times New Roman" w:hAnsi="Arial" w:cs="Arial"/>
          <w:color w:val="222222"/>
          <w:shd w:val="clear" w:color="auto" w:fill="FFFFFF"/>
        </w:rPr>
        <w:t>, E.T. and Nora, A., 1995. Influences affecting the development of students' critical thinking skills. </w:t>
      </w:r>
      <w:r w:rsidRPr="00A9649A">
        <w:rPr>
          <w:rFonts w:ascii="Arial" w:eastAsia="Times New Roman" w:hAnsi="Arial" w:cs="Arial"/>
          <w:color w:val="222222"/>
        </w:rPr>
        <w:t>Research in higher education</w:t>
      </w:r>
      <w:r w:rsidRPr="00A9649A">
        <w:rPr>
          <w:rFonts w:ascii="Arial" w:eastAsia="Times New Roman" w:hAnsi="Arial" w:cs="Arial"/>
          <w:color w:val="222222"/>
          <w:shd w:val="clear" w:color="auto" w:fill="FFFFFF"/>
        </w:rPr>
        <w:t>, </w:t>
      </w:r>
      <w:r w:rsidRPr="00A9649A">
        <w:rPr>
          <w:rFonts w:ascii="Arial" w:eastAsia="Times New Roman" w:hAnsi="Arial" w:cs="Arial"/>
          <w:color w:val="222222"/>
        </w:rPr>
        <w:t>36</w:t>
      </w:r>
      <w:r w:rsidRPr="00A9649A">
        <w:rPr>
          <w:rFonts w:ascii="Arial" w:eastAsia="Times New Roman" w:hAnsi="Arial" w:cs="Arial"/>
          <w:color w:val="222222"/>
          <w:shd w:val="clear" w:color="auto" w:fill="FFFFFF"/>
        </w:rPr>
        <w:t>(1), pp.23-39.</w:t>
      </w:r>
    </w:p>
    <w:p w14:paraId="458F28CC" w14:textId="77777777" w:rsidR="00185E35" w:rsidRPr="00A9649A" w:rsidRDefault="00185E35" w:rsidP="001F5E54">
      <w:pPr>
        <w:rPr>
          <w:rFonts w:ascii="Arial" w:hAnsi="Arial" w:cs="Arial"/>
        </w:rPr>
      </w:pPr>
    </w:p>
    <w:p w14:paraId="4C043C2E" w14:textId="77777777" w:rsidR="00C950A7" w:rsidRPr="00A9649A" w:rsidRDefault="00C950A7" w:rsidP="001F5E54">
      <w:pPr>
        <w:ind w:left="360"/>
        <w:divId w:val="307634740"/>
        <w:rPr>
          <w:rFonts w:ascii="Arial" w:eastAsia="Times New Roman" w:hAnsi="Arial" w:cs="Arial"/>
        </w:rPr>
      </w:pPr>
      <w:r w:rsidRPr="00A9649A">
        <w:rPr>
          <w:rFonts w:ascii="Arial" w:eastAsia="Times New Roman" w:hAnsi="Arial" w:cs="Arial"/>
          <w:color w:val="222222"/>
          <w:shd w:val="clear" w:color="auto" w:fill="FFFFFF"/>
        </w:rPr>
        <w:t>Rimiene, V., 2002. Assessing and developing students' critical thinking. </w:t>
      </w:r>
      <w:r w:rsidRPr="00A9649A">
        <w:rPr>
          <w:rFonts w:ascii="Arial" w:eastAsia="Times New Roman" w:hAnsi="Arial" w:cs="Arial"/>
          <w:color w:val="222222"/>
        </w:rPr>
        <w:t>Psychology Learning &amp; Teaching</w:t>
      </w:r>
      <w:r w:rsidRPr="00A9649A">
        <w:rPr>
          <w:rFonts w:ascii="Arial" w:eastAsia="Times New Roman" w:hAnsi="Arial" w:cs="Arial"/>
          <w:color w:val="222222"/>
          <w:shd w:val="clear" w:color="auto" w:fill="FFFFFF"/>
        </w:rPr>
        <w:t>, </w:t>
      </w:r>
      <w:r w:rsidRPr="00A9649A">
        <w:rPr>
          <w:rFonts w:ascii="Arial" w:eastAsia="Times New Roman" w:hAnsi="Arial" w:cs="Arial"/>
          <w:color w:val="222222"/>
        </w:rPr>
        <w:t>2</w:t>
      </w:r>
      <w:r w:rsidRPr="00A9649A">
        <w:rPr>
          <w:rFonts w:ascii="Arial" w:eastAsia="Times New Roman" w:hAnsi="Arial" w:cs="Arial"/>
          <w:color w:val="222222"/>
          <w:shd w:val="clear" w:color="auto" w:fill="FFFFFF"/>
        </w:rPr>
        <w:t>(1), pp.17-22.</w:t>
      </w:r>
    </w:p>
    <w:p w14:paraId="3871A637" w14:textId="77777777" w:rsidR="00A93B03" w:rsidRPr="00A9649A" w:rsidRDefault="00A93B03" w:rsidP="001F5E54">
      <w:pPr>
        <w:rPr>
          <w:rFonts w:ascii="Arial" w:hAnsi="Arial" w:cs="Arial"/>
        </w:rPr>
      </w:pPr>
    </w:p>
    <w:p w14:paraId="4C20925A" w14:textId="77777777" w:rsidR="00C8213A" w:rsidRPr="00C8213A" w:rsidRDefault="00C8213A" w:rsidP="00C8213A">
      <w:pPr>
        <w:divId w:val="922572945"/>
        <w:rPr>
          <w:rFonts w:ascii="Arial" w:eastAsia="Times New Roman" w:hAnsi="Arial" w:cs="Arial"/>
        </w:rPr>
      </w:pPr>
      <w:proofErr w:type="spellStart"/>
      <w:r w:rsidRPr="00C8213A">
        <w:rPr>
          <w:rFonts w:ascii="Arial" w:eastAsia="Times New Roman" w:hAnsi="Arial" w:cs="Arial"/>
          <w:color w:val="000000"/>
        </w:rPr>
        <w:t>Merriam-webster</w:t>
      </w:r>
      <w:proofErr w:type="spellEnd"/>
      <w:r w:rsidRPr="00C8213A">
        <w:rPr>
          <w:rFonts w:ascii="Arial" w:eastAsia="Times New Roman" w:hAnsi="Arial" w:cs="Arial"/>
          <w:color w:val="000000"/>
        </w:rPr>
        <w:t> (n.d.). Definition of SKILL. [online] Available at: https://www.merriam-webster.com/dictionary/skill [Accessed 18 Feb. 2020].</w:t>
      </w:r>
    </w:p>
    <w:p w14:paraId="201D0230" w14:textId="77777777" w:rsidR="00185E35" w:rsidRPr="00A9649A" w:rsidRDefault="00185E35" w:rsidP="001F5E54">
      <w:pPr>
        <w:rPr>
          <w:rFonts w:ascii="Arial" w:hAnsi="Arial" w:cs="Arial"/>
        </w:rPr>
      </w:pPr>
    </w:p>
    <w:p w14:paraId="13E9AA61" w14:textId="77777777" w:rsidR="00185E35" w:rsidRPr="00A9649A" w:rsidRDefault="00185E35" w:rsidP="001F5E54">
      <w:pPr>
        <w:rPr>
          <w:rFonts w:ascii="Arial" w:hAnsi="Arial" w:cs="Arial"/>
        </w:rPr>
      </w:pPr>
    </w:p>
    <w:p w14:paraId="063A14E6" w14:textId="77777777" w:rsidR="00185E35" w:rsidRPr="00A9649A" w:rsidRDefault="00185E35" w:rsidP="001F5E54">
      <w:pPr>
        <w:rPr>
          <w:rFonts w:ascii="Arial" w:hAnsi="Arial" w:cs="Arial"/>
        </w:rPr>
      </w:pPr>
    </w:p>
    <w:p w14:paraId="7D405DDE" w14:textId="77777777" w:rsidR="00185E35" w:rsidRPr="00A9649A" w:rsidRDefault="00185E35" w:rsidP="001F5E54">
      <w:pPr>
        <w:rPr>
          <w:rFonts w:ascii="Arial" w:hAnsi="Arial" w:cs="Arial"/>
        </w:rPr>
      </w:pPr>
    </w:p>
    <w:p w14:paraId="295E1532" w14:textId="77777777" w:rsidR="00185E35" w:rsidRPr="00A9649A" w:rsidRDefault="00185E35" w:rsidP="001F5E54">
      <w:pPr>
        <w:rPr>
          <w:rFonts w:ascii="Arial" w:hAnsi="Arial" w:cs="Arial"/>
        </w:rPr>
      </w:pPr>
    </w:p>
    <w:p w14:paraId="195FE945" w14:textId="77777777" w:rsidR="00185E35" w:rsidRPr="00A9649A" w:rsidRDefault="00185E35" w:rsidP="001F5E54">
      <w:pPr>
        <w:rPr>
          <w:rFonts w:ascii="Arial" w:hAnsi="Arial" w:cs="Arial"/>
        </w:rPr>
      </w:pPr>
    </w:p>
    <w:p w14:paraId="0F84C832" w14:textId="77777777" w:rsidR="00185E35" w:rsidRPr="00A9649A" w:rsidRDefault="00185E35" w:rsidP="001F5E54">
      <w:pPr>
        <w:rPr>
          <w:rFonts w:ascii="Arial" w:hAnsi="Arial" w:cs="Arial"/>
        </w:rPr>
      </w:pPr>
    </w:p>
    <w:p w14:paraId="7400EE9E" w14:textId="77777777" w:rsidR="00185E35" w:rsidRPr="00A9649A" w:rsidRDefault="00185E35" w:rsidP="001F5E54">
      <w:pPr>
        <w:rPr>
          <w:rFonts w:ascii="Arial" w:hAnsi="Arial" w:cs="Arial"/>
        </w:rPr>
      </w:pPr>
    </w:p>
    <w:p w14:paraId="62CF1609" w14:textId="77777777" w:rsidR="00185E35" w:rsidRPr="00A9649A" w:rsidRDefault="00185E35" w:rsidP="001F5E54">
      <w:pPr>
        <w:rPr>
          <w:rFonts w:ascii="Arial" w:hAnsi="Arial" w:cs="Arial"/>
        </w:rPr>
      </w:pPr>
    </w:p>
    <w:p w14:paraId="3D8D542D" w14:textId="77777777" w:rsidR="00185E35" w:rsidRPr="00A9649A" w:rsidRDefault="00185E35" w:rsidP="001F5E54">
      <w:pPr>
        <w:rPr>
          <w:rFonts w:ascii="Arial" w:hAnsi="Arial" w:cs="Arial"/>
        </w:rPr>
      </w:pPr>
    </w:p>
    <w:p w14:paraId="71E31451" w14:textId="77777777" w:rsidR="00185E35" w:rsidRPr="00A9649A" w:rsidRDefault="00185E35" w:rsidP="001F5E54">
      <w:pPr>
        <w:rPr>
          <w:rFonts w:ascii="Arial" w:hAnsi="Arial" w:cs="Arial"/>
        </w:rPr>
      </w:pPr>
    </w:p>
    <w:p w14:paraId="2F8F5CB1" w14:textId="77777777" w:rsidR="00185E35" w:rsidRPr="00A9649A" w:rsidRDefault="00185E35" w:rsidP="001F5E54">
      <w:pPr>
        <w:rPr>
          <w:rFonts w:ascii="Arial" w:hAnsi="Arial" w:cs="Arial"/>
        </w:rPr>
      </w:pPr>
    </w:p>
    <w:p w14:paraId="29E3B01E" w14:textId="30D850AC" w:rsidR="00185E35" w:rsidRDefault="00185E35" w:rsidP="001F5E54">
      <w:pPr>
        <w:rPr>
          <w:rFonts w:ascii="Arial" w:hAnsi="Arial" w:cs="Arial"/>
        </w:rPr>
      </w:pPr>
    </w:p>
    <w:p w14:paraId="759BA023" w14:textId="6E5B4DC2" w:rsidR="00ED7F06" w:rsidRDefault="00ED7F06" w:rsidP="001F5E54">
      <w:pPr>
        <w:rPr>
          <w:rFonts w:ascii="Arial" w:hAnsi="Arial" w:cs="Arial"/>
        </w:rPr>
      </w:pPr>
    </w:p>
    <w:p w14:paraId="3FC2ECCF" w14:textId="3403993E" w:rsidR="00ED7F06" w:rsidRDefault="00ED7F06" w:rsidP="001F5E54">
      <w:pPr>
        <w:rPr>
          <w:rFonts w:ascii="Arial" w:hAnsi="Arial" w:cs="Arial"/>
        </w:rPr>
      </w:pPr>
    </w:p>
    <w:p w14:paraId="091AA36A" w14:textId="271C7DA9" w:rsidR="00ED7F06" w:rsidRDefault="00ED7F06" w:rsidP="001F5E54">
      <w:pPr>
        <w:rPr>
          <w:rFonts w:ascii="Arial" w:hAnsi="Arial" w:cs="Arial"/>
        </w:rPr>
      </w:pPr>
    </w:p>
    <w:p w14:paraId="0B0D8561" w14:textId="20C28A92" w:rsidR="002B79AC" w:rsidRDefault="002B79AC" w:rsidP="001F5E54">
      <w:pPr>
        <w:rPr>
          <w:rFonts w:ascii="Arial" w:hAnsi="Arial" w:cs="Arial"/>
        </w:rPr>
      </w:pPr>
    </w:p>
    <w:p w14:paraId="624ABC95" w14:textId="68318D26" w:rsidR="002B79AC" w:rsidRDefault="002B79AC" w:rsidP="001F5E54">
      <w:pPr>
        <w:rPr>
          <w:rFonts w:ascii="Arial" w:hAnsi="Arial" w:cs="Arial"/>
        </w:rPr>
      </w:pPr>
    </w:p>
    <w:p w14:paraId="5000CFA8" w14:textId="4A2B4C9A" w:rsidR="002B79AC" w:rsidRDefault="002B79AC" w:rsidP="001F5E54">
      <w:pPr>
        <w:rPr>
          <w:rFonts w:ascii="Arial" w:hAnsi="Arial" w:cs="Arial"/>
        </w:rPr>
      </w:pPr>
    </w:p>
    <w:p w14:paraId="7A269159" w14:textId="77777777" w:rsidR="002B79AC" w:rsidRPr="00A9649A" w:rsidRDefault="002B79AC" w:rsidP="001F5E54">
      <w:pPr>
        <w:rPr>
          <w:rFonts w:ascii="Arial" w:hAnsi="Arial" w:cs="Arial"/>
        </w:rPr>
      </w:pPr>
    </w:p>
    <w:p w14:paraId="1EE8431F" w14:textId="77777777" w:rsidR="00185E35" w:rsidRPr="000E16B8" w:rsidRDefault="00185E35" w:rsidP="001F5E54">
      <w:pPr>
        <w:rPr>
          <w:rFonts w:ascii="Arial" w:hAnsi="Arial" w:cs="Arial"/>
          <w:sz w:val="24"/>
          <w:szCs w:val="24"/>
        </w:rPr>
      </w:pPr>
    </w:p>
    <w:p w14:paraId="4F63B608" w14:textId="77777777" w:rsidR="00185E35" w:rsidRPr="000E16B8" w:rsidRDefault="00185E35" w:rsidP="001F5E54">
      <w:pPr>
        <w:rPr>
          <w:rFonts w:ascii="Arial" w:hAnsi="Arial" w:cs="Arial"/>
          <w:sz w:val="24"/>
          <w:szCs w:val="24"/>
        </w:rPr>
      </w:pPr>
    </w:p>
    <w:p w14:paraId="3F4B2C78" w14:textId="77777777" w:rsidR="00185E35" w:rsidRPr="000E16B8" w:rsidRDefault="00185E35" w:rsidP="001F5E54">
      <w:pPr>
        <w:rPr>
          <w:rFonts w:ascii="Arial" w:hAnsi="Arial" w:cs="Arial"/>
          <w:sz w:val="24"/>
          <w:szCs w:val="24"/>
        </w:rPr>
      </w:pPr>
    </w:p>
    <w:p w14:paraId="3EDFD5B3" w14:textId="77777777" w:rsidR="00185E35" w:rsidRPr="002B79AC" w:rsidRDefault="00185E35" w:rsidP="00DD0CB9">
      <w:pPr>
        <w:rPr>
          <w:rFonts w:ascii="Arial" w:hAnsi="Arial" w:cs="Arial"/>
          <w:b/>
          <w:bCs/>
          <w:i/>
          <w:iCs/>
          <w:sz w:val="24"/>
          <w:szCs w:val="24"/>
          <w:u w:val="single"/>
        </w:rPr>
      </w:pPr>
      <w:r w:rsidRPr="002B79AC">
        <w:rPr>
          <w:rFonts w:ascii="Arial" w:hAnsi="Arial" w:cs="Arial"/>
          <w:b/>
          <w:bCs/>
          <w:i/>
          <w:iCs/>
          <w:sz w:val="24"/>
          <w:szCs w:val="24"/>
          <w:u w:val="single"/>
        </w:rPr>
        <w:t xml:space="preserve">Bibliography </w:t>
      </w:r>
    </w:p>
    <w:p w14:paraId="2C160148" w14:textId="7A7440ED" w:rsidR="00185E35" w:rsidRDefault="00DD0CB9" w:rsidP="001F5E54">
      <w:pPr>
        <w:rPr>
          <w:rFonts w:ascii="Arial" w:hAnsi="Arial" w:cs="Arial"/>
          <w:sz w:val="24"/>
          <w:szCs w:val="24"/>
        </w:rPr>
      </w:pPr>
      <w:r>
        <w:rPr>
          <w:rFonts w:ascii="Arial" w:hAnsi="Arial" w:cs="Arial"/>
          <w:sz w:val="24"/>
          <w:szCs w:val="24"/>
        </w:rPr>
        <w:t xml:space="preserve"> </w:t>
      </w:r>
    </w:p>
    <w:p w14:paraId="3D4E21E0" w14:textId="77777777" w:rsidR="00DD0CB9" w:rsidRDefault="00DD0CB9" w:rsidP="005F3481">
      <w:r>
        <w:rPr>
          <w:rFonts w:ascii="Arial" w:hAnsi="Arial" w:cs="Arial"/>
          <w:sz w:val="24"/>
          <w:szCs w:val="24"/>
        </w:rPr>
        <w:t xml:space="preserve">    </w:t>
      </w:r>
    </w:p>
    <w:p w14:paraId="7976607E" w14:textId="77777777" w:rsidR="00DD0CB9" w:rsidRDefault="00550C7E" w:rsidP="005F3481">
      <w:hyperlink r:id="rId12" w:history="1">
        <w:r w:rsidR="00DD0CB9" w:rsidRPr="00322B4D">
          <w:rPr>
            <w:rStyle w:val="Hyperlink"/>
          </w:rPr>
          <w:t>https://www.pinclipart.com/maxpin/JJRhwR/</w:t>
        </w:r>
      </w:hyperlink>
    </w:p>
    <w:p w14:paraId="4D60C4F9" w14:textId="77777777" w:rsidR="00DD0CB9" w:rsidRDefault="00DD0CB9" w:rsidP="005F3481"/>
    <w:p w14:paraId="14716066" w14:textId="77777777" w:rsidR="00DD0CB9" w:rsidRDefault="00DD0CB9" w:rsidP="005F3481"/>
    <w:p w14:paraId="5C8BD7A9" w14:textId="77777777" w:rsidR="00DD0CB9" w:rsidRDefault="00550C7E" w:rsidP="005F3481">
      <w:hyperlink r:id="rId13" w:history="1">
        <w:r w:rsidR="00DD0CB9" w:rsidRPr="00322B4D">
          <w:rPr>
            <w:rStyle w:val="Hyperlink"/>
          </w:rPr>
          <w:t>https://www.google.co.uk/url?sa=i&amp;source=web&amp;cd=&amp;ved=2ahUKEwj_4LPg9fPxAhVDQEEAHdiSAv8Qjhx6BAgBEAI&amp;url=https%3A%2F%2Fcorporatefinanceinstitute.com%2Fresources%2Fcareers%2Fsoft-skills%2Ftime-management-list-tips%2F&amp;psig=AOvVaw30xxAblPlg2d8SH4wDm5OV&amp;ust=1626948539267483</w:t>
        </w:r>
      </w:hyperlink>
    </w:p>
    <w:p w14:paraId="7BDD477B" w14:textId="77777777" w:rsidR="00DD0CB9" w:rsidRDefault="00DD0CB9" w:rsidP="005F3481"/>
    <w:p w14:paraId="730C38C2" w14:textId="77777777" w:rsidR="00DD0CB9" w:rsidRDefault="00DD0CB9" w:rsidP="005F3481">
      <w:r w:rsidRPr="00946334">
        <w:t>https://blog.lulu.com/take-note-4-note-taking-skills-you-need/?amp</w:t>
      </w:r>
    </w:p>
    <w:p w14:paraId="36EA6D14" w14:textId="77777777" w:rsidR="00DD0CB9" w:rsidRDefault="00550C7E" w:rsidP="005F3481">
      <w:hyperlink r:id="rId14" w:history="1">
        <w:r w:rsidR="00DD0CB9" w:rsidRPr="00322B4D">
          <w:rPr>
            <w:rStyle w:val="Hyperlink"/>
          </w:rPr>
          <w:t>https://blog.lulu.com/take-note-4-note-taking-skills-you-need/?amp</w:t>
        </w:r>
      </w:hyperlink>
    </w:p>
    <w:p w14:paraId="5A6762D1" w14:textId="77777777" w:rsidR="00DD0CB9" w:rsidRDefault="00DD0CB9" w:rsidP="005F3481"/>
    <w:p w14:paraId="4B46E1DD" w14:textId="77777777" w:rsidR="00DD0CB9" w:rsidRDefault="00550C7E" w:rsidP="005F3481">
      <w:hyperlink r:id="rId15" w:history="1">
        <w:r w:rsidR="00DD0CB9" w:rsidRPr="00322B4D">
          <w:rPr>
            <w:rStyle w:val="Hyperlink"/>
          </w:rPr>
          <w:t>https://library.raritanval.edu/craap/test</w:t>
        </w:r>
      </w:hyperlink>
    </w:p>
    <w:p w14:paraId="7953B160" w14:textId="77777777" w:rsidR="00DD0CB9" w:rsidRDefault="00DD0CB9" w:rsidP="005F3481"/>
    <w:p w14:paraId="1AC8A4C4" w14:textId="77777777" w:rsidR="00DD0CB9" w:rsidRDefault="00DD0CB9" w:rsidP="005F3481">
      <w:r w:rsidRPr="00FD36AA">
        <w:t>https://www.open.edu/openlearn/ocw/mod/oucontent/view.php?id=64740&amp;section=1</w:t>
      </w:r>
    </w:p>
    <w:p w14:paraId="58EBCC17" w14:textId="1E65B478" w:rsidR="00DD0CB9" w:rsidRPr="000E16B8" w:rsidRDefault="00DD0CB9" w:rsidP="001F5E54">
      <w:pPr>
        <w:rPr>
          <w:rFonts w:ascii="Arial" w:hAnsi="Arial" w:cs="Arial"/>
          <w:sz w:val="24"/>
          <w:szCs w:val="24"/>
        </w:rPr>
      </w:pPr>
    </w:p>
    <w:p w14:paraId="633BFC0C" w14:textId="77777777" w:rsidR="00185E35" w:rsidRPr="000E16B8" w:rsidRDefault="00185E35" w:rsidP="001F5E54">
      <w:pPr>
        <w:rPr>
          <w:rFonts w:ascii="Arial" w:hAnsi="Arial" w:cs="Arial"/>
          <w:sz w:val="24"/>
          <w:szCs w:val="24"/>
        </w:rPr>
      </w:pPr>
    </w:p>
    <w:p w14:paraId="0F4150D9" w14:textId="77777777" w:rsidR="00185E35" w:rsidRPr="000E16B8" w:rsidRDefault="00185E35" w:rsidP="001F5E54">
      <w:pPr>
        <w:rPr>
          <w:rFonts w:ascii="Arial" w:hAnsi="Arial" w:cs="Arial"/>
          <w:sz w:val="24"/>
          <w:szCs w:val="24"/>
        </w:rPr>
      </w:pPr>
    </w:p>
    <w:p w14:paraId="57C74B4E" w14:textId="77777777" w:rsidR="00185E35" w:rsidRPr="000E16B8" w:rsidRDefault="00185E35" w:rsidP="001F5E54">
      <w:pPr>
        <w:rPr>
          <w:rFonts w:ascii="Arial" w:hAnsi="Arial" w:cs="Arial"/>
          <w:sz w:val="24"/>
          <w:szCs w:val="24"/>
        </w:rPr>
      </w:pPr>
    </w:p>
    <w:p w14:paraId="13A0CB33" w14:textId="77777777" w:rsidR="00185E35" w:rsidRPr="000E16B8" w:rsidRDefault="00185E35" w:rsidP="001F5E54">
      <w:pPr>
        <w:rPr>
          <w:rFonts w:ascii="Arial" w:hAnsi="Arial" w:cs="Arial"/>
          <w:sz w:val="24"/>
          <w:szCs w:val="24"/>
        </w:rPr>
      </w:pPr>
    </w:p>
    <w:p w14:paraId="1AA03188" w14:textId="0EC73CEE" w:rsidR="00185E35" w:rsidRPr="000E16B8" w:rsidRDefault="00185E35" w:rsidP="001F5E54">
      <w:pPr>
        <w:rPr>
          <w:rFonts w:ascii="Arial" w:hAnsi="Arial" w:cs="Arial"/>
          <w:sz w:val="24"/>
          <w:szCs w:val="24"/>
        </w:rPr>
      </w:pPr>
    </w:p>
    <w:p w14:paraId="0E98E542" w14:textId="77777777" w:rsidR="00185E35" w:rsidRPr="000E16B8" w:rsidRDefault="00185E35" w:rsidP="001F5E54">
      <w:pPr>
        <w:rPr>
          <w:rFonts w:ascii="Arial" w:hAnsi="Arial" w:cs="Arial"/>
          <w:sz w:val="24"/>
          <w:szCs w:val="24"/>
        </w:rPr>
      </w:pPr>
    </w:p>
    <w:p w14:paraId="1A9FC6F5" w14:textId="77777777" w:rsidR="00185E35" w:rsidRPr="000E16B8" w:rsidRDefault="00185E35" w:rsidP="001F5E54">
      <w:pPr>
        <w:rPr>
          <w:rFonts w:ascii="Arial" w:hAnsi="Arial" w:cs="Arial"/>
          <w:sz w:val="24"/>
          <w:szCs w:val="24"/>
        </w:rPr>
      </w:pPr>
    </w:p>
    <w:p w14:paraId="7EA05E65" w14:textId="77777777" w:rsidR="00185E35" w:rsidRPr="000E16B8" w:rsidRDefault="00185E35" w:rsidP="001F5E54">
      <w:pPr>
        <w:rPr>
          <w:rFonts w:ascii="Arial" w:hAnsi="Arial" w:cs="Arial"/>
          <w:sz w:val="24"/>
          <w:szCs w:val="24"/>
        </w:rPr>
      </w:pPr>
    </w:p>
    <w:p w14:paraId="69524E23" w14:textId="77777777" w:rsidR="00185E35" w:rsidRPr="000E16B8" w:rsidRDefault="00185E35" w:rsidP="001F5E54">
      <w:pPr>
        <w:rPr>
          <w:rFonts w:ascii="Arial" w:hAnsi="Arial" w:cs="Arial"/>
          <w:sz w:val="24"/>
          <w:szCs w:val="24"/>
        </w:rPr>
      </w:pPr>
    </w:p>
    <w:p w14:paraId="158C81E3" w14:textId="77777777" w:rsidR="00185E35" w:rsidRPr="000E16B8" w:rsidRDefault="00185E35" w:rsidP="001F5E54">
      <w:pPr>
        <w:rPr>
          <w:rFonts w:ascii="Arial" w:hAnsi="Arial" w:cs="Arial"/>
          <w:sz w:val="24"/>
          <w:szCs w:val="24"/>
        </w:rPr>
      </w:pPr>
    </w:p>
    <w:p w14:paraId="4A5FADE4" w14:textId="77777777" w:rsidR="00185E35" w:rsidRPr="000E16B8" w:rsidRDefault="00185E35" w:rsidP="001F5E54">
      <w:pPr>
        <w:rPr>
          <w:rFonts w:ascii="Arial" w:hAnsi="Arial" w:cs="Arial"/>
          <w:sz w:val="24"/>
          <w:szCs w:val="24"/>
        </w:rPr>
      </w:pPr>
    </w:p>
    <w:p w14:paraId="539EE828" w14:textId="77777777" w:rsidR="00185E35" w:rsidRPr="000E16B8" w:rsidRDefault="00185E35" w:rsidP="001F5E54">
      <w:pPr>
        <w:rPr>
          <w:rFonts w:ascii="Arial" w:hAnsi="Arial" w:cs="Arial"/>
          <w:sz w:val="24"/>
          <w:szCs w:val="24"/>
        </w:rPr>
      </w:pPr>
    </w:p>
    <w:p w14:paraId="123D28B1" w14:textId="77777777" w:rsidR="00185E35" w:rsidRPr="000E16B8" w:rsidRDefault="00185E35" w:rsidP="001F5E54">
      <w:pPr>
        <w:rPr>
          <w:rFonts w:ascii="Arial" w:hAnsi="Arial" w:cs="Arial"/>
          <w:sz w:val="24"/>
          <w:szCs w:val="24"/>
        </w:rPr>
      </w:pPr>
    </w:p>
    <w:p w14:paraId="4F4EBFD4" w14:textId="77777777" w:rsidR="00185E35" w:rsidRPr="000E16B8" w:rsidRDefault="00185E35" w:rsidP="001F5E54">
      <w:pPr>
        <w:rPr>
          <w:rFonts w:ascii="Arial" w:hAnsi="Arial" w:cs="Arial"/>
          <w:sz w:val="24"/>
          <w:szCs w:val="24"/>
        </w:rPr>
      </w:pPr>
    </w:p>
    <w:p w14:paraId="1B220454" w14:textId="77777777" w:rsidR="00185E35" w:rsidRPr="000E16B8" w:rsidRDefault="00185E35" w:rsidP="001F5E54">
      <w:pPr>
        <w:rPr>
          <w:rFonts w:ascii="Arial" w:hAnsi="Arial" w:cs="Arial"/>
          <w:sz w:val="24"/>
          <w:szCs w:val="24"/>
        </w:rPr>
      </w:pPr>
    </w:p>
    <w:p w14:paraId="030CDBF7" w14:textId="77777777" w:rsidR="00185E35" w:rsidRPr="000E16B8" w:rsidRDefault="00185E35" w:rsidP="001F5E54">
      <w:pPr>
        <w:rPr>
          <w:rFonts w:ascii="Arial" w:hAnsi="Arial" w:cs="Arial"/>
          <w:sz w:val="24"/>
          <w:szCs w:val="24"/>
        </w:rPr>
      </w:pPr>
    </w:p>
    <w:p w14:paraId="1F5F5738" w14:textId="77777777" w:rsidR="00185E35" w:rsidRPr="000E16B8" w:rsidRDefault="00185E35" w:rsidP="001F5E54">
      <w:pPr>
        <w:rPr>
          <w:rFonts w:ascii="Arial" w:hAnsi="Arial" w:cs="Arial"/>
          <w:sz w:val="24"/>
          <w:szCs w:val="24"/>
        </w:rPr>
      </w:pPr>
    </w:p>
    <w:p w14:paraId="27A1B393" w14:textId="77777777" w:rsidR="00185E35" w:rsidRPr="000E16B8" w:rsidRDefault="00185E35" w:rsidP="001F5E54">
      <w:pPr>
        <w:rPr>
          <w:rFonts w:ascii="Arial" w:hAnsi="Arial" w:cs="Arial"/>
          <w:sz w:val="24"/>
          <w:szCs w:val="24"/>
        </w:rPr>
      </w:pPr>
    </w:p>
    <w:p w14:paraId="0172C9AD" w14:textId="77777777" w:rsidR="00185E35" w:rsidRPr="000E16B8" w:rsidRDefault="00185E35" w:rsidP="001F5E54">
      <w:pPr>
        <w:rPr>
          <w:rFonts w:ascii="Arial" w:hAnsi="Arial" w:cs="Arial"/>
          <w:sz w:val="24"/>
          <w:szCs w:val="24"/>
        </w:rPr>
      </w:pPr>
    </w:p>
    <w:p w14:paraId="2BAF98F6" w14:textId="77777777" w:rsidR="00185E35" w:rsidRPr="000E16B8" w:rsidRDefault="00185E35" w:rsidP="001F5E54">
      <w:pPr>
        <w:rPr>
          <w:rFonts w:ascii="Arial" w:hAnsi="Arial" w:cs="Arial"/>
          <w:sz w:val="24"/>
          <w:szCs w:val="24"/>
        </w:rPr>
      </w:pPr>
    </w:p>
    <w:p w14:paraId="0A8BE82B" w14:textId="5DFBBC59" w:rsidR="00185E35" w:rsidRDefault="00185E35" w:rsidP="001F5E54">
      <w:pPr>
        <w:rPr>
          <w:rFonts w:ascii="Arial" w:hAnsi="Arial" w:cs="Arial"/>
          <w:sz w:val="24"/>
          <w:szCs w:val="24"/>
        </w:rPr>
      </w:pPr>
    </w:p>
    <w:p w14:paraId="1D758DEE" w14:textId="41D2B702" w:rsidR="00ED7F06" w:rsidRDefault="00ED7F06" w:rsidP="001F5E54">
      <w:pPr>
        <w:rPr>
          <w:rFonts w:ascii="Arial" w:hAnsi="Arial" w:cs="Arial"/>
          <w:sz w:val="24"/>
          <w:szCs w:val="24"/>
        </w:rPr>
      </w:pPr>
    </w:p>
    <w:p w14:paraId="4BC38F82" w14:textId="77777777" w:rsidR="00ED7F06" w:rsidRPr="000E16B8" w:rsidRDefault="00ED7F06" w:rsidP="001F5E54">
      <w:pPr>
        <w:rPr>
          <w:rFonts w:ascii="Arial" w:hAnsi="Arial" w:cs="Arial"/>
          <w:sz w:val="24"/>
          <w:szCs w:val="24"/>
        </w:rPr>
      </w:pPr>
    </w:p>
    <w:p w14:paraId="34566D96" w14:textId="77777777" w:rsidR="00185E35" w:rsidRPr="000E16B8" w:rsidRDefault="00185E35" w:rsidP="001F5E54">
      <w:pPr>
        <w:rPr>
          <w:rFonts w:ascii="Arial" w:hAnsi="Arial" w:cs="Arial"/>
          <w:sz w:val="24"/>
          <w:szCs w:val="24"/>
        </w:rPr>
      </w:pPr>
    </w:p>
    <w:p w14:paraId="72B6D8E9" w14:textId="77777777" w:rsidR="00185E35" w:rsidRPr="000E16B8" w:rsidRDefault="00185E35" w:rsidP="001F5E54">
      <w:pPr>
        <w:rPr>
          <w:rFonts w:ascii="Arial" w:hAnsi="Arial" w:cs="Arial"/>
          <w:sz w:val="24"/>
          <w:szCs w:val="24"/>
        </w:rPr>
      </w:pPr>
    </w:p>
    <w:p w14:paraId="6BAC5ACA" w14:textId="77777777" w:rsidR="00185E35" w:rsidRPr="000E16B8" w:rsidRDefault="00185E35" w:rsidP="001F5E54">
      <w:pPr>
        <w:rPr>
          <w:rFonts w:ascii="Arial" w:hAnsi="Arial" w:cs="Arial"/>
          <w:sz w:val="24"/>
          <w:szCs w:val="24"/>
        </w:rPr>
      </w:pPr>
    </w:p>
    <w:p w14:paraId="4E23EE71" w14:textId="28654884" w:rsidR="00185E35" w:rsidRDefault="00185E35" w:rsidP="001F5E54">
      <w:pPr>
        <w:rPr>
          <w:rFonts w:ascii="Arial" w:hAnsi="Arial" w:cs="Arial"/>
          <w:sz w:val="24"/>
          <w:szCs w:val="24"/>
        </w:rPr>
      </w:pPr>
    </w:p>
    <w:p w14:paraId="509BC512" w14:textId="77777777" w:rsidR="00ED7F06" w:rsidRPr="000E16B8" w:rsidRDefault="00ED7F06" w:rsidP="001F5E54">
      <w:pPr>
        <w:rPr>
          <w:rFonts w:ascii="Arial" w:hAnsi="Arial" w:cs="Arial"/>
          <w:sz w:val="24"/>
          <w:szCs w:val="24"/>
        </w:rPr>
      </w:pPr>
    </w:p>
    <w:p w14:paraId="3745AB40" w14:textId="77777777" w:rsidR="00185E35" w:rsidRDefault="00185E35"/>
    <w:p w14:paraId="06C77C76" w14:textId="77777777" w:rsidR="00185E35" w:rsidRDefault="00185E35"/>
    <w:p w14:paraId="2DFE75EA" w14:textId="77777777" w:rsidR="00185E35" w:rsidRDefault="00185E35"/>
    <w:p w14:paraId="15FE4A95" w14:textId="77777777" w:rsidR="00185E35" w:rsidRDefault="00185E35"/>
    <w:p w14:paraId="577FEEEC" w14:textId="4155CD12" w:rsidR="00AC2C7B" w:rsidRDefault="00A9649A">
      <w:r>
        <w:lastRenderedPageBreak/>
        <w:t>Appendices</w:t>
      </w:r>
    </w:p>
    <w:p w14:paraId="69888DB1" w14:textId="6DBCFFA4" w:rsidR="00FD36AA" w:rsidRDefault="00FD36AA"/>
    <w:sectPr w:rsidR="00FD36AA">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EF292" w14:textId="77777777" w:rsidR="0067679A" w:rsidRDefault="0067679A" w:rsidP="009F4E38">
      <w:r>
        <w:separator/>
      </w:r>
    </w:p>
  </w:endnote>
  <w:endnote w:type="continuationSeparator" w:id="0">
    <w:p w14:paraId="55D541BC" w14:textId="77777777" w:rsidR="0067679A" w:rsidRDefault="0067679A" w:rsidP="009F4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4883609"/>
      <w:docPartObj>
        <w:docPartGallery w:val="Page Numbers (Bottom of Page)"/>
        <w:docPartUnique/>
      </w:docPartObj>
    </w:sdtPr>
    <w:sdtEndPr>
      <w:rPr>
        <w:rStyle w:val="PageNumber"/>
      </w:rPr>
    </w:sdtEndPr>
    <w:sdtContent>
      <w:p w14:paraId="223C0229" w14:textId="6A6CEEBE" w:rsidR="009F4E38" w:rsidRDefault="009F4E38" w:rsidP="00322B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705A9F" w14:textId="77777777" w:rsidR="009F4E38" w:rsidRDefault="009F4E38" w:rsidP="009F4E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9822184"/>
      <w:docPartObj>
        <w:docPartGallery w:val="Page Numbers (Bottom of Page)"/>
        <w:docPartUnique/>
      </w:docPartObj>
    </w:sdtPr>
    <w:sdtEndPr>
      <w:rPr>
        <w:rStyle w:val="PageNumber"/>
      </w:rPr>
    </w:sdtEndPr>
    <w:sdtContent>
      <w:p w14:paraId="644EDB3B" w14:textId="03054883" w:rsidR="009F4E38" w:rsidRDefault="009F4E38" w:rsidP="00322B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16BBD260" w14:textId="77777777" w:rsidR="009F4E38" w:rsidRDefault="009F4E38" w:rsidP="009F4E3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7827B" w14:textId="77777777" w:rsidR="009F4E38" w:rsidRDefault="009F4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980CC" w14:textId="77777777" w:rsidR="0067679A" w:rsidRDefault="0067679A" w:rsidP="009F4E38">
      <w:r>
        <w:separator/>
      </w:r>
    </w:p>
  </w:footnote>
  <w:footnote w:type="continuationSeparator" w:id="0">
    <w:p w14:paraId="3D298319" w14:textId="77777777" w:rsidR="0067679A" w:rsidRDefault="0067679A" w:rsidP="009F4E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CC449" w14:textId="77777777" w:rsidR="009F4E38" w:rsidRDefault="009F4E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0054F" w14:textId="77777777" w:rsidR="009F4E38" w:rsidRDefault="009F4E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84C7C" w14:textId="77777777" w:rsidR="009F4E38" w:rsidRDefault="009F4E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4EC7"/>
    <w:multiLevelType w:val="hybridMultilevel"/>
    <w:tmpl w:val="72DCBB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F86D8A"/>
    <w:multiLevelType w:val="hybridMultilevel"/>
    <w:tmpl w:val="130044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1C66EC"/>
    <w:multiLevelType w:val="hybridMultilevel"/>
    <w:tmpl w:val="59A81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F9647E"/>
    <w:multiLevelType w:val="hybridMultilevel"/>
    <w:tmpl w:val="0EB20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422F83"/>
    <w:multiLevelType w:val="hybridMultilevel"/>
    <w:tmpl w:val="EDAC7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AE51E2"/>
    <w:multiLevelType w:val="hybridMultilevel"/>
    <w:tmpl w:val="2BF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B13419"/>
    <w:multiLevelType w:val="hybridMultilevel"/>
    <w:tmpl w:val="D2B627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297545"/>
    <w:multiLevelType w:val="hybridMultilevel"/>
    <w:tmpl w:val="622E1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9F1B13"/>
    <w:multiLevelType w:val="hybridMultilevel"/>
    <w:tmpl w:val="BAF03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ED2CDB"/>
    <w:multiLevelType w:val="hybridMultilevel"/>
    <w:tmpl w:val="F9445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1C502E"/>
    <w:multiLevelType w:val="hybridMultilevel"/>
    <w:tmpl w:val="EBE8C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95E05"/>
    <w:multiLevelType w:val="hybridMultilevel"/>
    <w:tmpl w:val="3FB0CCC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11"/>
  </w:num>
  <w:num w:numId="2">
    <w:abstractNumId w:val="8"/>
  </w:num>
  <w:num w:numId="3">
    <w:abstractNumId w:val="5"/>
  </w:num>
  <w:num w:numId="4">
    <w:abstractNumId w:val="2"/>
  </w:num>
  <w:num w:numId="5">
    <w:abstractNumId w:val="3"/>
  </w:num>
  <w:num w:numId="6">
    <w:abstractNumId w:val="7"/>
  </w:num>
  <w:num w:numId="7">
    <w:abstractNumId w:val="9"/>
  </w:num>
  <w:num w:numId="8">
    <w:abstractNumId w:val="6"/>
  </w:num>
  <w:num w:numId="9">
    <w:abstractNumId w:val="4"/>
  </w:num>
  <w:num w:numId="10">
    <w:abstractNumId w:val="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642"/>
    <w:rsid w:val="00005DE6"/>
    <w:rsid w:val="0001172D"/>
    <w:rsid w:val="00015CE0"/>
    <w:rsid w:val="000165BB"/>
    <w:rsid w:val="0002149C"/>
    <w:rsid w:val="0002784A"/>
    <w:rsid w:val="000564E1"/>
    <w:rsid w:val="00060E99"/>
    <w:rsid w:val="00065BA6"/>
    <w:rsid w:val="00070986"/>
    <w:rsid w:val="00081B73"/>
    <w:rsid w:val="0009002E"/>
    <w:rsid w:val="000A78E1"/>
    <w:rsid w:val="000C3A46"/>
    <w:rsid w:val="000C45F6"/>
    <w:rsid w:val="000D288B"/>
    <w:rsid w:val="000D45B3"/>
    <w:rsid w:val="000E16B8"/>
    <w:rsid w:val="000F70AE"/>
    <w:rsid w:val="00101642"/>
    <w:rsid w:val="00126C15"/>
    <w:rsid w:val="001333DA"/>
    <w:rsid w:val="001431B0"/>
    <w:rsid w:val="0015006B"/>
    <w:rsid w:val="00154018"/>
    <w:rsid w:val="00166C25"/>
    <w:rsid w:val="00185E35"/>
    <w:rsid w:val="001A6824"/>
    <w:rsid w:val="001B5E82"/>
    <w:rsid w:val="001B6F51"/>
    <w:rsid w:val="001B7673"/>
    <w:rsid w:val="001D0879"/>
    <w:rsid w:val="001D26F5"/>
    <w:rsid w:val="001E3291"/>
    <w:rsid w:val="001F571B"/>
    <w:rsid w:val="001F5E54"/>
    <w:rsid w:val="00203D3F"/>
    <w:rsid w:val="002046BB"/>
    <w:rsid w:val="00236EED"/>
    <w:rsid w:val="002530B8"/>
    <w:rsid w:val="0025545B"/>
    <w:rsid w:val="00260E25"/>
    <w:rsid w:val="002932B4"/>
    <w:rsid w:val="00293962"/>
    <w:rsid w:val="0029753C"/>
    <w:rsid w:val="002B2AA8"/>
    <w:rsid w:val="002B79AC"/>
    <w:rsid w:val="002C72FD"/>
    <w:rsid w:val="002E3D1F"/>
    <w:rsid w:val="002E6766"/>
    <w:rsid w:val="002F5109"/>
    <w:rsid w:val="00300697"/>
    <w:rsid w:val="003016A9"/>
    <w:rsid w:val="00311583"/>
    <w:rsid w:val="003145DF"/>
    <w:rsid w:val="00315570"/>
    <w:rsid w:val="00315AA3"/>
    <w:rsid w:val="003252A0"/>
    <w:rsid w:val="00325742"/>
    <w:rsid w:val="0033508E"/>
    <w:rsid w:val="0034127F"/>
    <w:rsid w:val="003545E9"/>
    <w:rsid w:val="00354E87"/>
    <w:rsid w:val="00370648"/>
    <w:rsid w:val="003A2A55"/>
    <w:rsid w:val="003C1B3B"/>
    <w:rsid w:val="003C4A48"/>
    <w:rsid w:val="003E6B4C"/>
    <w:rsid w:val="003F7A0F"/>
    <w:rsid w:val="00405B91"/>
    <w:rsid w:val="004215D2"/>
    <w:rsid w:val="0042763E"/>
    <w:rsid w:val="00430ABB"/>
    <w:rsid w:val="004511A0"/>
    <w:rsid w:val="00455CBE"/>
    <w:rsid w:val="00472041"/>
    <w:rsid w:val="004A6D6D"/>
    <w:rsid w:val="004B260C"/>
    <w:rsid w:val="004B54F5"/>
    <w:rsid w:val="004B64AF"/>
    <w:rsid w:val="004C0ED8"/>
    <w:rsid w:val="004C36AE"/>
    <w:rsid w:val="004E46FA"/>
    <w:rsid w:val="004E7AD2"/>
    <w:rsid w:val="004F7916"/>
    <w:rsid w:val="004F7C46"/>
    <w:rsid w:val="005038A1"/>
    <w:rsid w:val="00516EAC"/>
    <w:rsid w:val="00517D23"/>
    <w:rsid w:val="00520065"/>
    <w:rsid w:val="00521165"/>
    <w:rsid w:val="00530C22"/>
    <w:rsid w:val="0053575E"/>
    <w:rsid w:val="005364B2"/>
    <w:rsid w:val="00550C7E"/>
    <w:rsid w:val="0055406B"/>
    <w:rsid w:val="00562CC3"/>
    <w:rsid w:val="005809A3"/>
    <w:rsid w:val="00581E7C"/>
    <w:rsid w:val="005A6B5C"/>
    <w:rsid w:val="005C1435"/>
    <w:rsid w:val="005C5C95"/>
    <w:rsid w:val="005D0512"/>
    <w:rsid w:val="005F23A0"/>
    <w:rsid w:val="005F3B68"/>
    <w:rsid w:val="005F4ACD"/>
    <w:rsid w:val="005F58BE"/>
    <w:rsid w:val="006061E5"/>
    <w:rsid w:val="0062142D"/>
    <w:rsid w:val="0062619A"/>
    <w:rsid w:val="006534F6"/>
    <w:rsid w:val="006617BB"/>
    <w:rsid w:val="0066694C"/>
    <w:rsid w:val="006722FF"/>
    <w:rsid w:val="0067679A"/>
    <w:rsid w:val="00681337"/>
    <w:rsid w:val="0069153F"/>
    <w:rsid w:val="006A1C7A"/>
    <w:rsid w:val="006A4622"/>
    <w:rsid w:val="006A6A95"/>
    <w:rsid w:val="006B238F"/>
    <w:rsid w:val="006B485B"/>
    <w:rsid w:val="006B6906"/>
    <w:rsid w:val="006C7D83"/>
    <w:rsid w:val="006D0F22"/>
    <w:rsid w:val="006D7230"/>
    <w:rsid w:val="006E2091"/>
    <w:rsid w:val="006E2CC7"/>
    <w:rsid w:val="00700059"/>
    <w:rsid w:val="007100B7"/>
    <w:rsid w:val="007147EF"/>
    <w:rsid w:val="00716F40"/>
    <w:rsid w:val="00732CEE"/>
    <w:rsid w:val="007352A4"/>
    <w:rsid w:val="00743D64"/>
    <w:rsid w:val="00756EAD"/>
    <w:rsid w:val="00764ACE"/>
    <w:rsid w:val="00796B56"/>
    <w:rsid w:val="007A4EBB"/>
    <w:rsid w:val="007D1D12"/>
    <w:rsid w:val="007F08CC"/>
    <w:rsid w:val="00805BD0"/>
    <w:rsid w:val="0080643F"/>
    <w:rsid w:val="00811412"/>
    <w:rsid w:val="008243FD"/>
    <w:rsid w:val="00824B97"/>
    <w:rsid w:val="00832812"/>
    <w:rsid w:val="00842DA1"/>
    <w:rsid w:val="008506B4"/>
    <w:rsid w:val="00860280"/>
    <w:rsid w:val="00875788"/>
    <w:rsid w:val="008873B5"/>
    <w:rsid w:val="00897C8D"/>
    <w:rsid w:val="008A5239"/>
    <w:rsid w:val="008C1DC5"/>
    <w:rsid w:val="008C364B"/>
    <w:rsid w:val="008D4CDC"/>
    <w:rsid w:val="008D7806"/>
    <w:rsid w:val="008F1197"/>
    <w:rsid w:val="008F612C"/>
    <w:rsid w:val="00902B09"/>
    <w:rsid w:val="00914A76"/>
    <w:rsid w:val="00916580"/>
    <w:rsid w:val="009204F6"/>
    <w:rsid w:val="00932F30"/>
    <w:rsid w:val="00937C66"/>
    <w:rsid w:val="00946334"/>
    <w:rsid w:val="00956C07"/>
    <w:rsid w:val="00972CB1"/>
    <w:rsid w:val="00984A52"/>
    <w:rsid w:val="00990F5D"/>
    <w:rsid w:val="00992E63"/>
    <w:rsid w:val="009A146A"/>
    <w:rsid w:val="009D381C"/>
    <w:rsid w:val="009D55B4"/>
    <w:rsid w:val="009E56DC"/>
    <w:rsid w:val="009E724A"/>
    <w:rsid w:val="009E74C8"/>
    <w:rsid w:val="009F4E38"/>
    <w:rsid w:val="00A12D1C"/>
    <w:rsid w:val="00A6617D"/>
    <w:rsid w:val="00A8496E"/>
    <w:rsid w:val="00A93B03"/>
    <w:rsid w:val="00A93F6E"/>
    <w:rsid w:val="00A95021"/>
    <w:rsid w:val="00A9649A"/>
    <w:rsid w:val="00AA1668"/>
    <w:rsid w:val="00AB05E9"/>
    <w:rsid w:val="00AB277F"/>
    <w:rsid w:val="00AB4F14"/>
    <w:rsid w:val="00AC2C7B"/>
    <w:rsid w:val="00AD0B00"/>
    <w:rsid w:val="00AE45F1"/>
    <w:rsid w:val="00AE5841"/>
    <w:rsid w:val="00AE76CC"/>
    <w:rsid w:val="00AF12B5"/>
    <w:rsid w:val="00AF7811"/>
    <w:rsid w:val="00B00132"/>
    <w:rsid w:val="00B018FC"/>
    <w:rsid w:val="00B07F37"/>
    <w:rsid w:val="00B15A15"/>
    <w:rsid w:val="00B24621"/>
    <w:rsid w:val="00B273EB"/>
    <w:rsid w:val="00B31C5F"/>
    <w:rsid w:val="00B347A4"/>
    <w:rsid w:val="00B369DA"/>
    <w:rsid w:val="00B50121"/>
    <w:rsid w:val="00B66EED"/>
    <w:rsid w:val="00B71B66"/>
    <w:rsid w:val="00B841BA"/>
    <w:rsid w:val="00B96DE6"/>
    <w:rsid w:val="00BB1F49"/>
    <w:rsid w:val="00BB4F0A"/>
    <w:rsid w:val="00BC0C48"/>
    <w:rsid w:val="00BC0F26"/>
    <w:rsid w:val="00BC278F"/>
    <w:rsid w:val="00BC2E7A"/>
    <w:rsid w:val="00BC409C"/>
    <w:rsid w:val="00BC41F4"/>
    <w:rsid w:val="00BC5027"/>
    <w:rsid w:val="00BD3709"/>
    <w:rsid w:val="00BD4D1D"/>
    <w:rsid w:val="00BD6F1B"/>
    <w:rsid w:val="00BE1C1E"/>
    <w:rsid w:val="00BE2DE1"/>
    <w:rsid w:val="00BE4047"/>
    <w:rsid w:val="00BF6709"/>
    <w:rsid w:val="00C049BF"/>
    <w:rsid w:val="00C23428"/>
    <w:rsid w:val="00C32C05"/>
    <w:rsid w:val="00C56C75"/>
    <w:rsid w:val="00C60AD0"/>
    <w:rsid w:val="00C8213A"/>
    <w:rsid w:val="00C84812"/>
    <w:rsid w:val="00C92A3F"/>
    <w:rsid w:val="00C950A7"/>
    <w:rsid w:val="00CA0B83"/>
    <w:rsid w:val="00CB4C4E"/>
    <w:rsid w:val="00CB72E7"/>
    <w:rsid w:val="00CC43DD"/>
    <w:rsid w:val="00CC5E0C"/>
    <w:rsid w:val="00CD3119"/>
    <w:rsid w:val="00CE2946"/>
    <w:rsid w:val="00CF23DC"/>
    <w:rsid w:val="00CF73F0"/>
    <w:rsid w:val="00D03E62"/>
    <w:rsid w:val="00D479AC"/>
    <w:rsid w:val="00D47AF0"/>
    <w:rsid w:val="00D51156"/>
    <w:rsid w:val="00D53163"/>
    <w:rsid w:val="00D736B4"/>
    <w:rsid w:val="00D92D6C"/>
    <w:rsid w:val="00D944C1"/>
    <w:rsid w:val="00DB2DD4"/>
    <w:rsid w:val="00DB7F7D"/>
    <w:rsid w:val="00DD0CB9"/>
    <w:rsid w:val="00DD7403"/>
    <w:rsid w:val="00E11294"/>
    <w:rsid w:val="00E15D65"/>
    <w:rsid w:val="00E354F3"/>
    <w:rsid w:val="00E51F91"/>
    <w:rsid w:val="00E535D0"/>
    <w:rsid w:val="00E7349C"/>
    <w:rsid w:val="00E7665A"/>
    <w:rsid w:val="00E90458"/>
    <w:rsid w:val="00E934E4"/>
    <w:rsid w:val="00EA66EF"/>
    <w:rsid w:val="00EC1166"/>
    <w:rsid w:val="00ED7F06"/>
    <w:rsid w:val="00EF6F68"/>
    <w:rsid w:val="00F10975"/>
    <w:rsid w:val="00F2565E"/>
    <w:rsid w:val="00F3206B"/>
    <w:rsid w:val="00F4408B"/>
    <w:rsid w:val="00F55AC2"/>
    <w:rsid w:val="00F57E9B"/>
    <w:rsid w:val="00F72B99"/>
    <w:rsid w:val="00F7648D"/>
    <w:rsid w:val="00F94F6C"/>
    <w:rsid w:val="00FB3130"/>
    <w:rsid w:val="00FC5A53"/>
    <w:rsid w:val="00FD1FAC"/>
    <w:rsid w:val="00FD36AA"/>
    <w:rsid w:val="00FD7A55"/>
    <w:rsid w:val="00FE7DD1"/>
    <w:rsid w:val="00FF492E"/>
    <w:rsid w:val="00FF7906"/>
    <w:rsid w:val="00FF7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D7ECA"/>
  <w15:chartTrackingRefBased/>
  <w15:docId w15:val="{9A5AFE5B-0DA8-D74C-ACB0-AE7398D35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F791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05DE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5">
    <w:name w:val="s5"/>
    <w:basedOn w:val="DefaultParagraphFont"/>
    <w:rsid w:val="0034127F"/>
  </w:style>
  <w:style w:type="character" w:customStyle="1" w:styleId="apple-converted-space">
    <w:name w:val="apple-converted-space"/>
    <w:basedOn w:val="DefaultParagraphFont"/>
    <w:rsid w:val="0034127F"/>
  </w:style>
  <w:style w:type="paragraph" w:styleId="ListParagraph">
    <w:name w:val="List Paragraph"/>
    <w:basedOn w:val="Normal"/>
    <w:uiPriority w:val="34"/>
    <w:qFormat/>
    <w:rsid w:val="0055406B"/>
    <w:pPr>
      <w:ind w:left="720"/>
      <w:contextualSpacing/>
    </w:pPr>
  </w:style>
  <w:style w:type="character" w:customStyle="1" w:styleId="Heading2Char">
    <w:name w:val="Heading 2 Char"/>
    <w:basedOn w:val="DefaultParagraphFont"/>
    <w:link w:val="Heading2"/>
    <w:uiPriority w:val="9"/>
    <w:semiHidden/>
    <w:rsid w:val="004F791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4F7916"/>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4F7916"/>
    <w:rPr>
      <w:color w:val="0000FF"/>
      <w:u w:val="single"/>
    </w:rPr>
  </w:style>
  <w:style w:type="character" w:styleId="UnresolvedMention">
    <w:name w:val="Unresolved Mention"/>
    <w:basedOn w:val="DefaultParagraphFont"/>
    <w:uiPriority w:val="99"/>
    <w:semiHidden/>
    <w:unhideWhenUsed/>
    <w:rsid w:val="003016A9"/>
    <w:rPr>
      <w:color w:val="605E5C"/>
      <w:shd w:val="clear" w:color="auto" w:fill="E1DFDD"/>
    </w:rPr>
  </w:style>
  <w:style w:type="character" w:customStyle="1" w:styleId="Heading3Char">
    <w:name w:val="Heading 3 Char"/>
    <w:basedOn w:val="DefaultParagraphFont"/>
    <w:link w:val="Heading3"/>
    <w:uiPriority w:val="9"/>
    <w:semiHidden/>
    <w:rsid w:val="00005DE6"/>
    <w:rPr>
      <w:rFonts w:asciiTheme="majorHAnsi" w:eastAsiaTheme="majorEastAsia" w:hAnsiTheme="majorHAnsi" w:cstheme="majorBidi"/>
      <w:color w:val="1F3763" w:themeColor="accent1" w:themeShade="7F"/>
      <w:sz w:val="24"/>
      <w:szCs w:val="24"/>
    </w:rPr>
  </w:style>
  <w:style w:type="paragraph" w:customStyle="1" w:styleId="styles-module--contentsection--qwyk">
    <w:name w:val="styles-module--contentsection--_qwyk"/>
    <w:basedOn w:val="Normal"/>
    <w:rsid w:val="00005DE6"/>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9F4E38"/>
    <w:pPr>
      <w:tabs>
        <w:tab w:val="center" w:pos="4513"/>
        <w:tab w:val="right" w:pos="9026"/>
      </w:tabs>
    </w:pPr>
  </w:style>
  <w:style w:type="character" w:customStyle="1" w:styleId="HeaderChar">
    <w:name w:val="Header Char"/>
    <w:basedOn w:val="DefaultParagraphFont"/>
    <w:link w:val="Header"/>
    <w:uiPriority w:val="99"/>
    <w:rsid w:val="009F4E38"/>
  </w:style>
  <w:style w:type="paragraph" w:styleId="Footer">
    <w:name w:val="footer"/>
    <w:basedOn w:val="Normal"/>
    <w:link w:val="FooterChar"/>
    <w:uiPriority w:val="99"/>
    <w:unhideWhenUsed/>
    <w:rsid w:val="009F4E38"/>
    <w:pPr>
      <w:tabs>
        <w:tab w:val="center" w:pos="4513"/>
        <w:tab w:val="right" w:pos="9026"/>
      </w:tabs>
    </w:pPr>
  </w:style>
  <w:style w:type="character" w:customStyle="1" w:styleId="FooterChar">
    <w:name w:val="Footer Char"/>
    <w:basedOn w:val="DefaultParagraphFont"/>
    <w:link w:val="Footer"/>
    <w:uiPriority w:val="99"/>
    <w:rsid w:val="009F4E38"/>
  </w:style>
  <w:style w:type="character" w:styleId="PageNumber">
    <w:name w:val="page number"/>
    <w:basedOn w:val="DefaultParagraphFont"/>
    <w:uiPriority w:val="99"/>
    <w:semiHidden/>
    <w:unhideWhenUsed/>
    <w:rsid w:val="009F4E38"/>
  </w:style>
  <w:style w:type="paragraph" w:customStyle="1" w:styleId="s25">
    <w:name w:val="s25"/>
    <w:basedOn w:val="Normal"/>
    <w:rsid w:val="0042763E"/>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42763E"/>
  </w:style>
  <w:style w:type="paragraph" w:customStyle="1" w:styleId="s11">
    <w:name w:val="s11"/>
    <w:basedOn w:val="Normal"/>
    <w:rsid w:val="0042763E"/>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92323">
      <w:bodyDiv w:val="1"/>
      <w:marLeft w:val="0"/>
      <w:marRight w:val="0"/>
      <w:marTop w:val="0"/>
      <w:marBottom w:val="0"/>
      <w:divBdr>
        <w:top w:val="none" w:sz="0" w:space="0" w:color="auto"/>
        <w:left w:val="none" w:sz="0" w:space="0" w:color="auto"/>
        <w:bottom w:val="none" w:sz="0" w:space="0" w:color="auto"/>
        <w:right w:val="none" w:sz="0" w:space="0" w:color="auto"/>
      </w:divBdr>
    </w:div>
    <w:div w:id="185797261">
      <w:bodyDiv w:val="1"/>
      <w:marLeft w:val="0"/>
      <w:marRight w:val="0"/>
      <w:marTop w:val="0"/>
      <w:marBottom w:val="0"/>
      <w:divBdr>
        <w:top w:val="none" w:sz="0" w:space="0" w:color="auto"/>
        <w:left w:val="none" w:sz="0" w:space="0" w:color="auto"/>
        <w:bottom w:val="none" w:sz="0" w:space="0" w:color="auto"/>
        <w:right w:val="none" w:sz="0" w:space="0" w:color="auto"/>
      </w:divBdr>
      <w:divsChild>
        <w:div w:id="394472543">
          <w:marLeft w:val="0"/>
          <w:marRight w:val="0"/>
          <w:marTop w:val="0"/>
          <w:marBottom w:val="0"/>
          <w:divBdr>
            <w:top w:val="none" w:sz="0" w:space="0" w:color="auto"/>
            <w:left w:val="none" w:sz="0" w:space="0" w:color="auto"/>
            <w:bottom w:val="none" w:sz="0" w:space="0" w:color="auto"/>
            <w:right w:val="none" w:sz="0" w:space="0" w:color="auto"/>
          </w:divBdr>
        </w:div>
      </w:divsChild>
    </w:div>
    <w:div w:id="255402974">
      <w:bodyDiv w:val="1"/>
      <w:marLeft w:val="0"/>
      <w:marRight w:val="0"/>
      <w:marTop w:val="0"/>
      <w:marBottom w:val="0"/>
      <w:divBdr>
        <w:top w:val="none" w:sz="0" w:space="0" w:color="auto"/>
        <w:left w:val="none" w:sz="0" w:space="0" w:color="auto"/>
        <w:bottom w:val="none" w:sz="0" w:space="0" w:color="auto"/>
        <w:right w:val="none" w:sz="0" w:space="0" w:color="auto"/>
      </w:divBdr>
    </w:div>
    <w:div w:id="269512526">
      <w:bodyDiv w:val="1"/>
      <w:marLeft w:val="0"/>
      <w:marRight w:val="0"/>
      <w:marTop w:val="0"/>
      <w:marBottom w:val="0"/>
      <w:divBdr>
        <w:top w:val="none" w:sz="0" w:space="0" w:color="auto"/>
        <w:left w:val="none" w:sz="0" w:space="0" w:color="auto"/>
        <w:bottom w:val="none" w:sz="0" w:space="0" w:color="auto"/>
        <w:right w:val="none" w:sz="0" w:space="0" w:color="auto"/>
      </w:divBdr>
    </w:div>
    <w:div w:id="303776199">
      <w:bodyDiv w:val="1"/>
      <w:marLeft w:val="0"/>
      <w:marRight w:val="0"/>
      <w:marTop w:val="0"/>
      <w:marBottom w:val="0"/>
      <w:divBdr>
        <w:top w:val="none" w:sz="0" w:space="0" w:color="auto"/>
        <w:left w:val="none" w:sz="0" w:space="0" w:color="auto"/>
        <w:bottom w:val="none" w:sz="0" w:space="0" w:color="auto"/>
        <w:right w:val="none" w:sz="0" w:space="0" w:color="auto"/>
      </w:divBdr>
    </w:div>
    <w:div w:id="307634740">
      <w:bodyDiv w:val="1"/>
      <w:marLeft w:val="0"/>
      <w:marRight w:val="0"/>
      <w:marTop w:val="0"/>
      <w:marBottom w:val="0"/>
      <w:divBdr>
        <w:top w:val="none" w:sz="0" w:space="0" w:color="auto"/>
        <w:left w:val="none" w:sz="0" w:space="0" w:color="auto"/>
        <w:bottom w:val="none" w:sz="0" w:space="0" w:color="auto"/>
        <w:right w:val="none" w:sz="0" w:space="0" w:color="auto"/>
      </w:divBdr>
    </w:div>
    <w:div w:id="324668625">
      <w:bodyDiv w:val="1"/>
      <w:marLeft w:val="0"/>
      <w:marRight w:val="0"/>
      <w:marTop w:val="0"/>
      <w:marBottom w:val="0"/>
      <w:divBdr>
        <w:top w:val="none" w:sz="0" w:space="0" w:color="auto"/>
        <w:left w:val="none" w:sz="0" w:space="0" w:color="auto"/>
        <w:bottom w:val="none" w:sz="0" w:space="0" w:color="auto"/>
        <w:right w:val="none" w:sz="0" w:space="0" w:color="auto"/>
      </w:divBdr>
    </w:div>
    <w:div w:id="614866185">
      <w:bodyDiv w:val="1"/>
      <w:marLeft w:val="0"/>
      <w:marRight w:val="0"/>
      <w:marTop w:val="0"/>
      <w:marBottom w:val="0"/>
      <w:divBdr>
        <w:top w:val="none" w:sz="0" w:space="0" w:color="auto"/>
        <w:left w:val="none" w:sz="0" w:space="0" w:color="auto"/>
        <w:bottom w:val="none" w:sz="0" w:space="0" w:color="auto"/>
        <w:right w:val="none" w:sz="0" w:space="0" w:color="auto"/>
      </w:divBdr>
    </w:div>
    <w:div w:id="747700858">
      <w:bodyDiv w:val="1"/>
      <w:marLeft w:val="0"/>
      <w:marRight w:val="0"/>
      <w:marTop w:val="0"/>
      <w:marBottom w:val="0"/>
      <w:divBdr>
        <w:top w:val="none" w:sz="0" w:space="0" w:color="auto"/>
        <w:left w:val="none" w:sz="0" w:space="0" w:color="auto"/>
        <w:bottom w:val="none" w:sz="0" w:space="0" w:color="auto"/>
        <w:right w:val="none" w:sz="0" w:space="0" w:color="auto"/>
      </w:divBdr>
      <w:divsChild>
        <w:div w:id="1686243558">
          <w:marLeft w:val="0"/>
          <w:marRight w:val="0"/>
          <w:marTop w:val="0"/>
          <w:marBottom w:val="0"/>
          <w:divBdr>
            <w:top w:val="none" w:sz="0" w:space="0" w:color="auto"/>
            <w:left w:val="none" w:sz="0" w:space="0" w:color="auto"/>
            <w:bottom w:val="none" w:sz="0" w:space="0" w:color="auto"/>
            <w:right w:val="none" w:sz="0" w:space="0" w:color="auto"/>
          </w:divBdr>
        </w:div>
        <w:div w:id="1254627678">
          <w:marLeft w:val="0"/>
          <w:marRight w:val="0"/>
          <w:marTop w:val="0"/>
          <w:marBottom w:val="0"/>
          <w:divBdr>
            <w:top w:val="none" w:sz="0" w:space="0" w:color="auto"/>
            <w:left w:val="none" w:sz="0" w:space="0" w:color="auto"/>
            <w:bottom w:val="none" w:sz="0" w:space="0" w:color="auto"/>
            <w:right w:val="none" w:sz="0" w:space="0" w:color="auto"/>
          </w:divBdr>
        </w:div>
      </w:divsChild>
    </w:div>
    <w:div w:id="759375690">
      <w:bodyDiv w:val="1"/>
      <w:marLeft w:val="0"/>
      <w:marRight w:val="0"/>
      <w:marTop w:val="0"/>
      <w:marBottom w:val="0"/>
      <w:divBdr>
        <w:top w:val="none" w:sz="0" w:space="0" w:color="auto"/>
        <w:left w:val="none" w:sz="0" w:space="0" w:color="auto"/>
        <w:bottom w:val="none" w:sz="0" w:space="0" w:color="auto"/>
        <w:right w:val="none" w:sz="0" w:space="0" w:color="auto"/>
      </w:divBdr>
    </w:div>
    <w:div w:id="922572945">
      <w:bodyDiv w:val="1"/>
      <w:marLeft w:val="0"/>
      <w:marRight w:val="0"/>
      <w:marTop w:val="0"/>
      <w:marBottom w:val="0"/>
      <w:divBdr>
        <w:top w:val="none" w:sz="0" w:space="0" w:color="auto"/>
        <w:left w:val="none" w:sz="0" w:space="0" w:color="auto"/>
        <w:bottom w:val="none" w:sz="0" w:space="0" w:color="auto"/>
        <w:right w:val="none" w:sz="0" w:space="0" w:color="auto"/>
      </w:divBdr>
    </w:div>
    <w:div w:id="1060788558">
      <w:bodyDiv w:val="1"/>
      <w:marLeft w:val="0"/>
      <w:marRight w:val="0"/>
      <w:marTop w:val="0"/>
      <w:marBottom w:val="0"/>
      <w:divBdr>
        <w:top w:val="none" w:sz="0" w:space="0" w:color="auto"/>
        <w:left w:val="none" w:sz="0" w:space="0" w:color="auto"/>
        <w:bottom w:val="none" w:sz="0" w:space="0" w:color="auto"/>
        <w:right w:val="none" w:sz="0" w:space="0" w:color="auto"/>
      </w:divBdr>
    </w:div>
    <w:div w:id="1231695658">
      <w:bodyDiv w:val="1"/>
      <w:marLeft w:val="0"/>
      <w:marRight w:val="0"/>
      <w:marTop w:val="0"/>
      <w:marBottom w:val="0"/>
      <w:divBdr>
        <w:top w:val="none" w:sz="0" w:space="0" w:color="auto"/>
        <w:left w:val="none" w:sz="0" w:space="0" w:color="auto"/>
        <w:bottom w:val="none" w:sz="0" w:space="0" w:color="auto"/>
        <w:right w:val="none" w:sz="0" w:space="0" w:color="auto"/>
      </w:divBdr>
    </w:div>
    <w:div w:id="1460804793">
      <w:bodyDiv w:val="1"/>
      <w:marLeft w:val="0"/>
      <w:marRight w:val="0"/>
      <w:marTop w:val="0"/>
      <w:marBottom w:val="0"/>
      <w:divBdr>
        <w:top w:val="none" w:sz="0" w:space="0" w:color="auto"/>
        <w:left w:val="none" w:sz="0" w:space="0" w:color="auto"/>
        <w:bottom w:val="none" w:sz="0" w:space="0" w:color="auto"/>
        <w:right w:val="none" w:sz="0" w:space="0" w:color="auto"/>
      </w:divBdr>
    </w:div>
    <w:div w:id="1739017502">
      <w:bodyDiv w:val="1"/>
      <w:marLeft w:val="0"/>
      <w:marRight w:val="0"/>
      <w:marTop w:val="0"/>
      <w:marBottom w:val="0"/>
      <w:divBdr>
        <w:top w:val="none" w:sz="0" w:space="0" w:color="auto"/>
        <w:left w:val="none" w:sz="0" w:space="0" w:color="auto"/>
        <w:bottom w:val="none" w:sz="0" w:space="0" w:color="auto"/>
        <w:right w:val="none" w:sz="0" w:space="0" w:color="auto"/>
      </w:divBdr>
      <w:divsChild>
        <w:div w:id="1853497157">
          <w:marLeft w:val="0"/>
          <w:marRight w:val="0"/>
          <w:marTop w:val="0"/>
          <w:marBottom w:val="0"/>
          <w:divBdr>
            <w:top w:val="none" w:sz="0" w:space="0" w:color="auto"/>
            <w:left w:val="none" w:sz="0" w:space="0" w:color="auto"/>
            <w:bottom w:val="none" w:sz="0" w:space="0" w:color="auto"/>
            <w:right w:val="none" w:sz="0" w:space="0" w:color="auto"/>
          </w:divBdr>
        </w:div>
      </w:divsChild>
    </w:div>
    <w:div w:id="178981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gle.co.uk/url?sa=i&amp;source=web&amp;cd=&amp;ved=2ahUKEwj_4LPg9fPxAhVDQEEAHdiSAv8Qjhx6BAgBEAI&amp;url=https%3A%2F%2Fcorporatefinanceinstitute.com%2Fresources%2Fcareers%2Fsoft-skills%2Ftime-management-list-tips%2F&amp;psig=AOvVaw30xxAblPlg2d8SH4wDm5OV&amp;ust=1626948539267483"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pinclipart.com/maxpin/JJRhwR/"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library.raritanval.edu/craap/test"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log.lulu.com/take-note-4-note-taking-skills-you-need/?am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2152</Words>
  <Characters>12269</Characters>
  <Application>Microsoft Office Word</Application>
  <DocSecurity>0</DocSecurity>
  <Lines>102</Lines>
  <Paragraphs>28</Paragraphs>
  <ScaleCrop>false</ScaleCrop>
  <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dc:creator>
  <cp:keywords/>
  <dc:description/>
  <cp:lastModifiedBy>Lauren Williams</cp:lastModifiedBy>
  <cp:revision>2</cp:revision>
  <dcterms:created xsi:type="dcterms:W3CDTF">2021-07-31T15:36:00Z</dcterms:created>
  <dcterms:modified xsi:type="dcterms:W3CDTF">2021-07-31T15:36:00Z</dcterms:modified>
</cp:coreProperties>
</file>