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6E806C" w14:textId="0B7A45B3" w:rsidR="005D3462" w:rsidRDefault="00A962F6">
      <w:pPr>
        <w:rPr>
          <w:b/>
          <w:bCs/>
          <w:u w:val="single"/>
        </w:rPr>
      </w:pPr>
      <w:r>
        <w:rPr>
          <w:b/>
          <w:bCs/>
          <w:u w:val="single"/>
        </w:rPr>
        <w:t xml:space="preserve">How does Claudian attack Eutropius in </w:t>
      </w:r>
      <w:r w:rsidR="005E01F5">
        <w:rPr>
          <w:b/>
          <w:bCs/>
          <w:u w:val="single"/>
        </w:rPr>
        <w:t>his</w:t>
      </w:r>
      <w:r w:rsidR="00666F6A">
        <w:rPr>
          <w:b/>
          <w:bCs/>
          <w:u w:val="single"/>
        </w:rPr>
        <w:t xml:space="preserve"> </w:t>
      </w:r>
      <w:r w:rsidR="00666F6A">
        <w:rPr>
          <w:b/>
          <w:bCs/>
          <w:i/>
          <w:iCs/>
          <w:u w:val="single"/>
        </w:rPr>
        <w:t>In</w:t>
      </w:r>
      <w:r>
        <w:rPr>
          <w:b/>
          <w:bCs/>
          <w:i/>
          <w:iCs/>
          <w:u w:val="single"/>
        </w:rPr>
        <w:t xml:space="preserve"> Eutropium</w:t>
      </w:r>
      <w:r>
        <w:rPr>
          <w:b/>
          <w:bCs/>
          <w:u w:val="single"/>
        </w:rPr>
        <w:t>?</w:t>
      </w:r>
    </w:p>
    <w:p w14:paraId="59C92E8B" w14:textId="0137A2A8" w:rsidR="00420F69" w:rsidRDefault="00C864C8">
      <w:r>
        <w:t>Throughout this essay</w:t>
      </w:r>
      <w:r w:rsidR="00716669">
        <w:t xml:space="preserve"> </w:t>
      </w:r>
      <w:r>
        <w:t>I will explore how Claudian</w:t>
      </w:r>
      <w:r w:rsidR="00716669">
        <w:t xml:space="preserve">, a Roman poet, </w:t>
      </w:r>
      <w:r w:rsidR="00C611D7">
        <w:t>set out to attack Eutropius</w:t>
      </w:r>
      <w:r w:rsidR="005A2DB6">
        <w:t xml:space="preserve"> in his piece called </w:t>
      </w:r>
      <w:r w:rsidR="005A2DB6">
        <w:rPr>
          <w:i/>
          <w:iCs/>
        </w:rPr>
        <w:t>In Eutropium</w:t>
      </w:r>
      <w:r w:rsidR="005A2DB6">
        <w:t>.</w:t>
      </w:r>
      <w:r w:rsidR="00FF2E9C">
        <w:t xml:space="preserve"> Eutropius was </w:t>
      </w:r>
      <w:r w:rsidR="00994B52">
        <w:t xml:space="preserve">a Roman politician </w:t>
      </w:r>
      <w:r w:rsidR="003F1B0F">
        <w:t xml:space="preserve">and a eunuch. </w:t>
      </w:r>
      <w:r w:rsidR="000B68A5">
        <w:t xml:space="preserve">The main themes of the passages shown from Claudian’s writing </w:t>
      </w:r>
      <w:r w:rsidR="00571981">
        <w:t xml:space="preserve">are that he attempts to write Eutropius as </w:t>
      </w:r>
      <w:r w:rsidR="00711ED7">
        <w:t xml:space="preserve">ineffective and corrupt, telling the people how </w:t>
      </w:r>
      <w:r w:rsidR="007A4966">
        <w:t>he is a bad choice for ruler because of his effeminate style and the fact that he was a eunuch.</w:t>
      </w:r>
    </w:p>
    <w:p w14:paraId="50FF3CFB" w14:textId="1773E6BE" w:rsidR="00B3118A" w:rsidRDefault="004C7AC4">
      <w:r>
        <w:t xml:space="preserve">One way that Claudian attacks Eutropius through the passages shown from his work </w:t>
      </w:r>
      <w:r>
        <w:rPr>
          <w:i/>
          <w:iCs/>
        </w:rPr>
        <w:t>In Eutropium</w:t>
      </w:r>
      <w:r>
        <w:t xml:space="preserve"> is by using </w:t>
      </w:r>
      <w:r w:rsidR="00105CAE">
        <w:t xml:space="preserve">his </w:t>
      </w:r>
      <w:r w:rsidR="00D836DA">
        <w:t>standing as a politician against him</w:t>
      </w:r>
      <w:r w:rsidR="009F7A2D">
        <w:t xml:space="preserve"> by showing him speaking to </w:t>
      </w:r>
      <w:r w:rsidR="00236897">
        <w:t>“old dames and distaffs”</w:t>
      </w:r>
      <w:r w:rsidR="00C54A58">
        <w:t xml:space="preserve"> and doing so “lazily”</w:t>
      </w:r>
      <w:r w:rsidR="006424D2">
        <w:rPr>
          <w:rStyle w:val="FootnoteReference"/>
        </w:rPr>
        <w:footnoteReference w:id="1"/>
      </w:r>
      <w:r w:rsidR="00FB0560">
        <w:t xml:space="preserve">, showing what Claudian really thought of </w:t>
      </w:r>
      <w:r w:rsidR="00975F6B">
        <w:t xml:space="preserve">how he used the power that he had gained from being </w:t>
      </w:r>
      <w:r w:rsidR="00607628">
        <w:t>a politician</w:t>
      </w:r>
      <w:r w:rsidR="00580ECC">
        <w:t xml:space="preserve">, and possibly letting the audience know what he thought of all politicians </w:t>
      </w:r>
      <w:r w:rsidR="0095680E">
        <w:t>and the way that they conducted themselves</w:t>
      </w:r>
      <w:r w:rsidR="002430A0">
        <w:t xml:space="preserve"> in their personal lives when they were not speaking to the public</w:t>
      </w:r>
      <w:r w:rsidR="00E130AF">
        <w:t>.</w:t>
      </w:r>
      <w:r w:rsidR="00814442">
        <w:t xml:space="preserve"> Another way in which Claudius calls Eutropius lazy is the </w:t>
      </w:r>
      <w:r w:rsidR="00500033">
        <w:t>mention of a “wine-sodden army”</w:t>
      </w:r>
      <w:r w:rsidR="00F1697B">
        <w:t xml:space="preserve"> and that the army is having to “lift their sluggish limbs</w:t>
      </w:r>
      <w:r w:rsidR="003A00CA">
        <w:t>”</w:t>
      </w:r>
      <w:r w:rsidR="00752F24">
        <w:t xml:space="preserve"> from the places which they are sitting</w:t>
      </w:r>
      <w:r w:rsidR="009612CA">
        <w:t>, which is essentially another jab at his weight and that Claudian does not think that he can even get up to do his work or even to fight.</w:t>
      </w:r>
      <w:r w:rsidR="00CB248E">
        <w:t xml:space="preserve"> Some in the army are told to</w:t>
      </w:r>
      <w:r w:rsidR="00150B99">
        <w:t xml:space="preserve"> be</w:t>
      </w:r>
      <w:r w:rsidR="00CB248E">
        <w:t xml:space="preserve"> “fled trembling”</w:t>
      </w:r>
      <w:r w:rsidR="00DC4E65">
        <w:t xml:space="preserve"> from the ongoing battle, showing the cowardice </w:t>
      </w:r>
      <w:r w:rsidR="00D24DA9">
        <w:t>and that the horse that fled later sinks into the marsh it was fleeing across</w:t>
      </w:r>
      <w:r w:rsidR="007F5DDC">
        <w:t xml:space="preserve"> under the weight of its rider, again being a jab at the weight and ineffective method which was deployed for this battle.</w:t>
      </w:r>
      <w:r w:rsidR="002B4E02">
        <w:t xml:space="preserve"> Consequently, this leads into the mentions of food and </w:t>
      </w:r>
      <w:r w:rsidR="00BA4B63">
        <w:t>“which pieces of flesh he will boil”</w:t>
      </w:r>
      <w:r w:rsidR="009F0C0B">
        <w:t xml:space="preserve">, likening </w:t>
      </w:r>
      <w:r w:rsidR="00B9238E">
        <w:t>the</w:t>
      </w:r>
      <w:r w:rsidR="009F0C0B">
        <w:t xml:space="preserve"> men to </w:t>
      </w:r>
      <w:r w:rsidR="002601D6">
        <w:t>pigs roasting on a spit</w:t>
      </w:r>
      <w:r w:rsidR="00E74BE3">
        <w:t xml:space="preserve"> and the little care that Eutropius has for men or food</w:t>
      </w:r>
      <w:r w:rsidR="00792C9B">
        <w:t xml:space="preserve">, with another mention of food being </w:t>
      </w:r>
      <w:r w:rsidR="00F45789">
        <w:t>“sea urchin stuffing” and how much he would need to fill the body of the men who sank into the marsh</w:t>
      </w:r>
      <w:r w:rsidR="00313071">
        <w:t xml:space="preserve"> to make good food of them.</w:t>
      </w:r>
      <w:r w:rsidR="00AD2DCB">
        <w:t xml:space="preserve"> There are noises portrayed as coming from the men, who cry </w:t>
      </w:r>
      <w:r w:rsidR="00741648">
        <w:t>and squeal like “common pigs”</w:t>
      </w:r>
      <w:r w:rsidR="002C38F2">
        <w:t xml:space="preserve"> which insinuates that Eutropius does not see them as men any more, just as food which is </w:t>
      </w:r>
      <w:r w:rsidR="008C2A24">
        <w:t xml:space="preserve">another dig at his supposed weight which is a running theme </w:t>
      </w:r>
      <w:r w:rsidR="00687809">
        <w:t>in the passage</w:t>
      </w:r>
      <w:r w:rsidR="002F68EE">
        <w:t xml:space="preserve"> and reflects upon what Claudian thought of his </w:t>
      </w:r>
      <w:r w:rsidR="008E2FD5">
        <w:t xml:space="preserve">effectivity as a leader </w:t>
      </w:r>
      <w:r w:rsidR="005E450B">
        <w:t>and as</w:t>
      </w:r>
      <w:r w:rsidR="008E2FD5">
        <w:t xml:space="preserve"> a politician.</w:t>
      </w:r>
    </w:p>
    <w:p w14:paraId="6948CF16" w14:textId="78A54780" w:rsidR="003B7F13" w:rsidRDefault="00752E1A">
      <w:r>
        <w:t>In addition, another way that Claudian attacks the way that Eutropius is portrayed in this work</w:t>
      </w:r>
      <w:r w:rsidR="00605ADC">
        <w:t xml:space="preserve"> is by attacking his possible weight by saying that when he stands up, he does so whilst “panting”</w:t>
      </w:r>
      <w:r w:rsidR="00931563">
        <w:t xml:space="preserve">, clearly showing that Claudian does not believe that he is fit for office and </w:t>
      </w:r>
      <w:r w:rsidR="009A394D">
        <w:t>that he tends to call upon the Gods to help him instead of doing the work himself.</w:t>
      </w:r>
      <w:r w:rsidR="00A72EF1">
        <w:t xml:space="preserve"> One example of this is when Eutropius </w:t>
      </w:r>
      <w:r w:rsidR="00F17E64">
        <w:t>says that he will call upon Minerva to “favour mine attempts”</w:t>
      </w:r>
      <w:r w:rsidR="00C76AC6">
        <w:rPr>
          <w:rStyle w:val="FootnoteReference"/>
        </w:rPr>
        <w:footnoteReference w:id="2"/>
      </w:r>
      <w:r w:rsidR="00F17E64">
        <w:t xml:space="preserve"> </w:t>
      </w:r>
      <w:r w:rsidR="000D528B">
        <w:t>and that his work will be completed as soon as he starts</w:t>
      </w:r>
      <w:r w:rsidR="005D1F16">
        <w:t>.</w:t>
      </w:r>
      <w:r w:rsidR="00C03480">
        <w:t xml:space="preserve"> In addition to this, there are numerous critiques of the way that Eutropius</w:t>
      </w:r>
      <w:r w:rsidR="00CC6601">
        <w:t xml:space="preserve"> acts in the military</w:t>
      </w:r>
      <w:r w:rsidR="00F347B8">
        <w:t xml:space="preserve"> as mentioned in my other paragraphs</w:t>
      </w:r>
      <w:r w:rsidR="00D67B22">
        <w:t xml:space="preserve">, including the way Claudian references </w:t>
      </w:r>
      <w:r w:rsidR="005E6EF2">
        <w:t xml:space="preserve">multiple times </w:t>
      </w:r>
      <w:r w:rsidR="00413708">
        <w:t xml:space="preserve">during </w:t>
      </w:r>
      <w:r w:rsidR="00413708">
        <w:rPr>
          <w:i/>
          <w:iCs/>
        </w:rPr>
        <w:t xml:space="preserve">In Eutropium </w:t>
      </w:r>
      <w:r w:rsidR="00D67B22">
        <w:t xml:space="preserve">that </w:t>
      </w:r>
      <w:r w:rsidR="00B40C10">
        <w:t xml:space="preserve">he believes </w:t>
      </w:r>
      <w:r w:rsidR="00D67B22">
        <w:t>Eutropius is too feminine to properly be able to run a functioning army.</w:t>
      </w:r>
      <w:r w:rsidR="00A17BAC">
        <w:t xml:space="preserve"> This is made more clear when Claudian</w:t>
      </w:r>
      <w:r w:rsidR="00D86077">
        <w:t xml:space="preserve"> calls the toil of the war “useless” </w:t>
      </w:r>
      <w:r w:rsidR="00D609CE">
        <w:t xml:space="preserve">and mocks the fact that Eutropius had insults and </w:t>
      </w:r>
      <w:r w:rsidR="00116A08">
        <w:t>pride which “he had to bear at the eunuch’s hands”</w:t>
      </w:r>
      <w:r w:rsidR="00AF08B0">
        <w:t>.</w:t>
      </w:r>
      <w:r w:rsidR="00574F73">
        <w:t xml:space="preserve"> This is followed up by Eutropius being </w:t>
      </w:r>
      <w:r w:rsidR="009455E4">
        <w:t>told what he does wrong by a woman who is likened to a gorgon</w:t>
      </w:r>
      <w:r w:rsidR="009439A0">
        <w:t>, and she makes herself look presentable by “bidden her green snakes turn to gold”</w:t>
      </w:r>
      <w:r w:rsidR="00B25269">
        <w:t xml:space="preserve"> in hopes of winning favour with Eutropius</w:t>
      </w:r>
      <w:r w:rsidR="00250CAD">
        <w:t xml:space="preserve"> after hearing how well his conquests went</w:t>
      </w:r>
      <w:r w:rsidR="00065A0B">
        <w:t>. The snake-haired woman turns away from Eutropius to complain</w:t>
      </w:r>
      <w:r w:rsidR="00FD7243">
        <w:t>, seemingly about him and what he has done wrong</w:t>
      </w:r>
      <w:r w:rsidR="00B95983">
        <w:t xml:space="preserve">, which is possibly Claudian saying that </w:t>
      </w:r>
      <w:r w:rsidR="00C908B2">
        <w:t>even gorgons would find him ugly</w:t>
      </w:r>
      <w:r w:rsidR="006C2BAE">
        <w:t xml:space="preserve"> and unattractive, which is an insult to the way that he looks </w:t>
      </w:r>
      <w:r w:rsidR="00A47ED7">
        <w:t>and his public image</w:t>
      </w:r>
      <w:r w:rsidR="00DA0B83">
        <w:t>, which many people would know as he was high enough to be a Roman politician.</w:t>
      </w:r>
    </w:p>
    <w:p w14:paraId="434C50BD" w14:textId="6F2DB911" w:rsidR="00C262E3" w:rsidRDefault="00AE6106">
      <w:r>
        <w:lastRenderedPageBreak/>
        <w:t xml:space="preserve">Moreover, </w:t>
      </w:r>
      <w:r w:rsidR="00983919">
        <w:t xml:space="preserve">Eutropius’ leadership of his army is called into question multiple times throughout the passages by Claudian, </w:t>
      </w:r>
      <w:r w:rsidR="008F64B0">
        <w:t xml:space="preserve">who makes it very clear that Eutropius being a eunuch </w:t>
      </w:r>
      <w:r w:rsidR="006F6D6C">
        <w:t xml:space="preserve">is not welcome to run his army </w:t>
      </w:r>
      <w:r w:rsidR="00B80E09">
        <w:t xml:space="preserve">nor to </w:t>
      </w:r>
      <w:r w:rsidR="00F2181B">
        <w:t>exist even as he is already being ridiculed for both his s</w:t>
      </w:r>
      <w:r w:rsidR="00A34B33">
        <w:t xml:space="preserve">tature </w:t>
      </w:r>
      <w:r w:rsidR="006C20B8">
        <w:t xml:space="preserve">being mocked and ridiculed but also </w:t>
      </w:r>
      <w:r w:rsidR="00021BD4">
        <w:t>his femininity</w:t>
      </w:r>
      <w:r w:rsidR="00323568">
        <w:t>.</w:t>
      </w:r>
      <w:r w:rsidR="00F95D2D">
        <w:t xml:space="preserve"> This is doubled down upon by Claudian mentioning that </w:t>
      </w:r>
      <w:r w:rsidR="00B651B3">
        <w:t>Eutropius thinks that he has “restored peace”</w:t>
      </w:r>
      <w:r w:rsidR="00C75F06">
        <w:t xml:space="preserve"> to his lands and that he sees them like a flock of sheep</w:t>
      </w:r>
      <w:r w:rsidR="00D85534">
        <w:t xml:space="preserve"> that are “wretched”</w:t>
      </w:r>
      <w:r w:rsidR="00FF1C86">
        <w:t xml:space="preserve"> to Claudian</w:t>
      </w:r>
      <w:r w:rsidR="008015F5">
        <w:t>.</w:t>
      </w:r>
      <w:r w:rsidR="00D22EE2">
        <w:t xml:space="preserve"> Eutropius is also mentioned to </w:t>
      </w:r>
      <w:r w:rsidR="009F4CE9">
        <w:t>want to set the woman of Phrygia “beside their ancient spinning”</w:t>
      </w:r>
      <w:r w:rsidR="00CD4A8E">
        <w:rPr>
          <w:rStyle w:val="FootnoteReference"/>
        </w:rPr>
        <w:footnoteReference w:id="3"/>
      </w:r>
      <w:r w:rsidR="001756FB">
        <w:t xml:space="preserve">, alluding to the fact that women </w:t>
      </w:r>
      <w:r w:rsidR="00326CB3">
        <w:t xml:space="preserve">are only seen to be fit to spin and weave within the household </w:t>
      </w:r>
      <w:r w:rsidR="00F36E91">
        <w:t>and are not useful for much else</w:t>
      </w:r>
      <w:r w:rsidR="00480AAD">
        <w:t>, and Claudian is making full light of this</w:t>
      </w:r>
      <w:r w:rsidR="0034139D">
        <w:t xml:space="preserve"> and attacking Eutropius with it</w:t>
      </w:r>
      <w:r w:rsidR="004D29BA">
        <w:t>, meaning that he thinks Eutropius should also be fit for spinning and not running an army</w:t>
      </w:r>
      <w:r w:rsidR="00E379D9">
        <w:t xml:space="preserve"> for war.</w:t>
      </w:r>
    </w:p>
    <w:p w14:paraId="0E6EDA96" w14:textId="5A879A8F" w:rsidR="00977D00" w:rsidRDefault="006E4C6B">
      <w:r>
        <w:t xml:space="preserve">Another way in which Claudian attacks Eutropius in his </w:t>
      </w:r>
      <w:r w:rsidR="004265E2">
        <w:t xml:space="preserve">critique is </w:t>
      </w:r>
      <w:r w:rsidR="00EE1BE1">
        <w:t>through</w:t>
      </w:r>
      <w:r w:rsidR="002805AB">
        <w:t xml:space="preserve"> focusing on the way that he moves about and calling it “lazy” or comparing him to a pig at times.</w:t>
      </w:r>
      <w:r w:rsidR="00DF3D10">
        <w:t xml:space="preserve"> There is a “heavy feast” mentioned, and the </w:t>
      </w:r>
      <w:r w:rsidR="004D52E3">
        <w:t xml:space="preserve">army is told to </w:t>
      </w:r>
      <w:r w:rsidR="00D72AF4">
        <w:t>have “sluggish limbs”</w:t>
      </w:r>
      <w:r w:rsidR="00434FCF">
        <w:t xml:space="preserve"> and be “wine-sodden”</w:t>
      </w:r>
      <w:r w:rsidR="00F5045F">
        <w:rPr>
          <w:rStyle w:val="FootnoteReference"/>
        </w:rPr>
        <w:footnoteReference w:id="4"/>
      </w:r>
      <w:r w:rsidR="00234CE2">
        <w:t xml:space="preserve"> which indicates what he </w:t>
      </w:r>
      <w:r w:rsidR="007F48F4">
        <w:t xml:space="preserve">thinks of his choice of men in his army and how they </w:t>
      </w:r>
      <w:r w:rsidR="00DD3519">
        <w:t>are disciplined, which he does not think highly of in the first place.</w:t>
      </w:r>
      <w:r w:rsidR="00EF0D1B">
        <w:t xml:space="preserve"> This is emphasised in the repetitive image of his army and men as </w:t>
      </w:r>
      <w:r w:rsidR="00EC3636">
        <w:t>food roasting upon a spit which Claudius uses to show that Eutropius is neglecting his men as they drown in a marsh with their horses because he thinks about how they are similar to the pigs that they would roast on the spits</w:t>
      </w:r>
      <w:r w:rsidR="007F0D71">
        <w:t xml:space="preserve"> back at the army camp.</w:t>
      </w:r>
      <w:r w:rsidR="00486F89">
        <w:t xml:space="preserve"> This is Claudius clearly mocking how even in the heat of battle, Eutropius is not even thinking about battle tactics or </w:t>
      </w:r>
      <w:r w:rsidR="00D5596D">
        <w:t>the battle itself, he is focusing on what comes afterwards and how it will affect him and does not seemingly think about anybody but himself</w:t>
      </w:r>
      <w:r w:rsidR="00470797">
        <w:t>.</w:t>
      </w:r>
    </w:p>
    <w:p w14:paraId="418B0A52" w14:textId="29210B32" w:rsidR="00015BF9" w:rsidRDefault="005A75AD">
      <w:r>
        <w:t xml:space="preserve">Furthermore, Claudian makes sure to include </w:t>
      </w:r>
      <w:r w:rsidR="00881494">
        <w:t xml:space="preserve">how feminine he thinks Eutropius is </w:t>
      </w:r>
      <w:r w:rsidR="000935EA">
        <w:t xml:space="preserve">as a eunuch and </w:t>
      </w:r>
      <w:r w:rsidR="00A20FF1">
        <w:t>references how unfit he thinks he is to run the army as he should “take up spinning”</w:t>
      </w:r>
      <w:r w:rsidR="00A9577D">
        <w:t>, which was a common activity for women in their households in order to make clothes</w:t>
      </w:r>
      <w:r w:rsidR="00C469D7">
        <w:t xml:space="preserve">, fix tears and </w:t>
      </w:r>
      <w:r w:rsidR="00DA6C91">
        <w:t>sew when their husbands were away with their work.</w:t>
      </w:r>
      <w:r w:rsidR="00BB3DF4">
        <w:t xml:space="preserve"> Claudian refers to Eutropius as “brave when his foe was absent”</w:t>
      </w:r>
      <w:r w:rsidR="007D67BE">
        <w:rPr>
          <w:rStyle w:val="FootnoteReference"/>
        </w:rPr>
        <w:footnoteReference w:id="5"/>
      </w:r>
      <w:r w:rsidR="001E5A93">
        <w:t xml:space="preserve"> possibly alluding to the way in which he would not be able to confront </w:t>
      </w:r>
      <w:r w:rsidR="00FE1802">
        <w:t>conflict even though he runs the army</w:t>
      </w:r>
      <w:r w:rsidR="00706584">
        <w:t xml:space="preserve"> and is in a high up position of power, therefore undermining his power </w:t>
      </w:r>
      <w:r w:rsidR="004E7E77">
        <w:t xml:space="preserve">and making him seem like a weak-spirited man </w:t>
      </w:r>
      <w:r w:rsidR="005E42A4">
        <w:t>who has no drive to do anything that he says he will do</w:t>
      </w:r>
      <w:r w:rsidR="00160015">
        <w:t>.</w:t>
      </w:r>
      <w:r w:rsidR="00E843C8">
        <w:t xml:space="preserve"> In addition to this, there is a reference that Claudian makes to </w:t>
      </w:r>
      <w:r w:rsidR="009E231B">
        <w:t>Bellona, who he calls the “implacable goddess”</w:t>
      </w:r>
      <w:r w:rsidR="006444E6">
        <w:t>, but despite this she is stained with blood and is seemingly “fattened on the slaughter of Illyrians”</w:t>
      </w:r>
      <w:r w:rsidR="002A7F8F">
        <w:t>.</w:t>
      </w:r>
      <w:r w:rsidR="002734B4">
        <w:t xml:space="preserve"> Claudian is </w:t>
      </w:r>
      <w:r w:rsidR="00AD3208">
        <w:t xml:space="preserve">referencing his own thoughts on what he thinks about </w:t>
      </w:r>
      <w:r w:rsidR="006F1409">
        <w:t xml:space="preserve">rulers and those who sit in power who are </w:t>
      </w:r>
      <w:r w:rsidR="00395AE1">
        <w:t xml:space="preserve">simply </w:t>
      </w:r>
      <w:r w:rsidR="00916C7E">
        <w:t>sitting around during times of warfare and slaughter and are fed by the deaths of helpless citizens and those in the battles themselves</w:t>
      </w:r>
      <w:r w:rsidR="00E234C6">
        <w:t xml:space="preserve">. It may also be telling the reader how many people will die under Eutropius’ command of the army, and </w:t>
      </w:r>
      <w:r w:rsidR="009C7CFF">
        <w:t>therefore calling him a bad leader and unfit for the job yet again</w:t>
      </w:r>
      <w:r w:rsidR="0085350B">
        <w:t xml:space="preserve"> throughout these passages.</w:t>
      </w:r>
    </w:p>
    <w:p w14:paraId="1A8FCDCC" w14:textId="32D7F20A" w:rsidR="00E45136" w:rsidRPr="00E45136" w:rsidRDefault="00E45136">
      <w:r>
        <w:t xml:space="preserve">In summary, Claudian attacks Eutropius through </w:t>
      </w:r>
      <w:r>
        <w:rPr>
          <w:i/>
          <w:iCs/>
        </w:rPr>
        <w:t>In Eutropium</w:t>
      </w:r>
      <w:r>
        <w:t xml:space="preserve"> by firstly </w:t>
      </w:r>
      <w:r w:rsidR="0026326E">
        <w:t>making references to how he is clearly unfit to run in either office or run an army.</w:t>
      </w:r>
      <w:r w:rsidR="00EA27F4">
        <w:t xml:space="preserve"> Claudius speaks of how effeminate Claudius is and how even an “implacable goddess”</w:t>
      </w:r>
      <w:r w:rsidR="00BD23BD">
        <w:rPr>
          <w:rStyle w:val="FootnoteReference"/>
        </w:rPr>
        <w:footnoteReference w:id="6"/>
      </w:r>
      <w:r w:rsidR="00EA27F4">
        <w:t xml:space="preserve"> is stained in blood and fat from his exploits</w:t>
      </w:r>
      <w:r w:rsidR="00351F5E">
        <w:t xml:space="preserve">, showing the reader how this will affect </w:t>
      </w:r>
      <w:r w:rsidR="006B13B0">
        <w:t xml:space="preserve">them if this was read at the time. </w:t>
      </w:r>
      <w:r w:rsidR="00081952">
        <w:t xml:space="preserve">There are added attacks on </w:t>
      </w:r>
      <w:r w:rsidR="00601249">
        <w:t>Eutropius himself and how he is quite close minded, thinking of only himself in the heat of the battlefield</w:t>
      </w:r>
      <w:r w:rsidR="00F427C7">
        <w:t xml:space="preserve">, including </w:t>
      </w:r>
      <w:r w:rsidR="00F736DC">
        <w:t xml:space="preserve">how a woman with snakes for hair is seemingly not willing to </w:t>
      </w:r>
      <w:r w:rsidR="00F736DC">
        <w:lastRenderedPageBreak/>
        <w:t>face him directly in order to speak with him, perhaps Claudian taking a jab at his appearance and what others may have thought of him at the time</w:t>
      </w:r>
      <w:r w:rsidR="006F7678">
        <w:t>.</w:t>
      </w:r>
      <w:r w:rsidR="001224C8">
        <w:t xml:space="preserve"> Thirdly, Claudian attacks his weight and how he is perceived as “sluggish” and “lazy”</w:t>
      </w:r>
      <w:r w:rsidR="00AD1C1E">
        <w:t xml:space="preserve"> whilst also saying that he “pants”</w:t>
      </w:r>
      <w:r w:rsidR="007C24EE">
        <w:t>, possibly in comparison to overweight livestock</w:t>
      </w:r>
      <w:r w:rsidR="007D5718">
        <w:t xml:space="preserve"> such as pigs or cattle.</w:t>
      </w:r>
      <w:r w:rsidR="005E5082">
        <w:t xml:space="preserve"> Eutropius is conveyed as ineffective and corrupt throughout all of Claudian’s passages</w:t>
      </w:r>
      <w:r w:rsidR="00304238">
        <w:t xml:space="preserve">, and </w:t>
      </w:r>
      <w:r w:rsidR="00357B48">
        <w:t>this reflects on what people did think about people in power and how they were seemingly sitting around during times of conflict or doing nothing whilst people were dying to the slaughter of other, better prepared armies.</w:t>
      </w:r>
    </w:p>
    <w:sectPr w:rsidR="00E45136" w:rsidRPr="00E4513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C34305" w14:textId="77777777" w:rsidR="00A50C03" w:rsidRDefault="00A50C03" w:rsidP="00A962F6">
      <w:pPr>
        <w:spacing w:after="0" w:line="240" w:lineRule="auto"/>
      </w:pPr>
      <w:r>
        <w:separator/>
      </w:r>
    </w:p>
  </w:endnote>
  <w:endnote w:type="continuationSeparator" w:id="0">
    <w:p w14:paraId="17994578" w14:textId="77777777" w:rsidR="00A50C03" w:rsidRDefault="00A50C03" w:rsidP="00A96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0544A0" w14:textId="77777777" w:rsidR="00A50C03" w:rsidRDefault="00A50C03" w:rsidP="00A962F6">
      <w:pPr>
        <w:spacing w:after="0" w:line="240" w:lineRule="auto"/>
      </w:pPr>
      <w:r>
        <w:separator/>
      </w:r>
    </w:p>
  </w:footnote>
  <w:footnote w:type="continuationSeparator" w:id="0">
    <w:p w14:paraId="545598CA" w14:textId="77777777" w:rsidR="00A50C03" w:rsidRDefault="00A50C03" w:rsidP="00A962F6">
      <w:pPr>
        <w:spacing w:after="0" w:line="240" w:lineRule="auto"/>
      </w:pPr>
      <w:r>
        <w:continuationSeparator/>
      </w:r>
    </w:p>
  </w:footnote>
  <w:footnote w:id="1">
    <w:p w14:paraId="5467BBED" w14:textId="4FEAFCA4" w:rsidR="006424D2" w:rsidRPr="006424D2" w:rsidRDefault="006424D2">
      <w:pPr>
        <w:pStyle w:val="FootnoteText"/>
        <w:rPr>
          <w:i/>
          <w:iCs/>
        </w:rPr>
      </w:pPr>
      <w:r>
        <w:rPr>
          <w:rStyle w:val="FootnoteReference"/>
        </w:rPr>
        <w:footnoteRef/>
      </w:r>
      <w:r>
        <w:t xml:space="preserve"> </w:t>
      </w:r>
      <w:r>
        <w:rPr>
          <w:i/>
          <w:iCs/>
        </w:rPr>
        <w:t>In Eutropius</w:t>
      </w:r>
      <w:r w:rsidRPr="00C76AC6">
        <w:t>, 2.404-419</w:t>
      </w:r>
    </w:p>
  </w:footnote>
  <w:footnote w:id="2">
    <w:p w14:paraId="77B4E937" w14:textId="73DBE12F" w:rsidR="00C76AC6" w:rsidRPr="00C76AC6" w:rsidRDefault="00C76AC6">
      <w:pPr>
        <w:pStyle w:val="FootnoteText"/>
      </w:pPr>
      <w:r>
        <w:rPr>
          <w:rStyle w:val="FootnoteReference"/>
        </w:rPr>
        <w:footnoteRef/>
      </w:r>
      <w:r>
        <w:t xml:space="preserve"> </w:t>
      </w:r>
      <w:r>
        <w:rPr>
          <w:i/>
          <w:iCs/>
        </w:rPr>
        <w:t>In Eutropius</w:t>
      </w:r>
      <w:r>
        <w:t>, 2.404-419</w:t>
      </w:r>
    </w:p>
  </w:footnote>
  <w:footnote w:id="3">
    <w:p w14:paraId="4821A6B4" w14:textId="7756F64B" w:rsidR="00CD4A8E" w:rsidRPr="00CD4A8E" w:rsidRDefault="00CD4A8E">
      <w:pPr>
        <w:pStyle w:val="FootnoteText"/>
        <w:rPr>
          <w:lang w:val="it-IT"/>
        </w:rPr>
      </w:pPr>
      <w:r>
        <w:rPr>
          <w:rStyle w:val="FootnoteReference"/>
        </w:rPr>
        <w:footnoteRef/>
      </w:r>
      <w:r w:rsidRPr="00CD4A8E">
        <w:rPr>
          <w:lang w:val="it-IT"/>
        </w:rPr>
        <w:t xml:space="preserve"> </w:t>
      </w:r>
      <w:r>
        <w:rPr>
          <w:i/>
          <w:iCs/>
          <w:lang w:val="it-IT"/>
        </w:rPr>
        <w:t>In Eutropius</w:t>
      </w:r>
      <w:r>
        <w:rPr>
          <w:lang w:val="it-IT"/>
        </w:rPr>
        <w:t>, 2.404-419</w:t>
      </w:r>
    </w:p>
  </w:footnote>
  <w:footnote w:id="4">
    <w:p w14:paraId="1F414867" w14:textId="797D1A78" w:rsidR="00F5045F" w:rsidRPr="00CD4A8E" w:rsidRDefault="00F5045F">
      <w:pPr>
        <w:pStyle w:val="FootnoteText"/>
        <w:rPr>
          <w:lang w:val="it-IT"/>
        </w:rPr>
      </w:pPr>
      <w:r>
        <w:rPr>
          <w:rStyle w:val="FootnoteReference"/>
        </w:rPr>
        <w:footnoteRef/>
      </w:r>
      <w:r w:rsidRPr="00CD4A8E">
        <w:rPr>
          <w:lang w:val="it-IT"/>
        </w:rPr>
        <w:t xml:space="preserve"> </w:t>
      </w:r>
      <w:r w:rsidRPr="00CD4A8E">
        <w:rPr>
          <w:i/>
          <w:iCs/>
          <w:lang w:val="it-IT"/>
        </w:rPr>
        <w:t>In Eutropius</w:t>
      </w:r>
      <w:r w:rsidRPr="00CD4A8E">
        <w:rPr>
          <w:lang w:val="it-IT"/>
        </w:rPr>
        <w:t>, 2.464-84</w:t>
      </w:r>
    </w:p>
  </w:footnote>
  <w:footnote w:id="5">
    <w:p w14:paraId="73B738CE" w14:textId="57BD201E" w:rsidR="007D67BE" w:rsidRPr="007D67BE" w:rsidRDefault="007D67BE">
      <w:pPr>
        <w:pStyle w:val="FootnoteText"/>
        <w:rPr>
          <w:lang w:val="it-IT"/>
        </w:rPr>
      </w:pPr>
      <w:r>
        <w:rPr>
          <w:rStyle w:val="FootnoteReference"/>
        </w:rPr>
        <w:footnoteRef/>
      </w:r>
      <w:r w:rsidRPr="007D67BE">
        <w:rPr>
          <w:lang w:val="it-IT"/>
        </w:rPr>
        <w:t xml:space="preserve"> </w:t>
      </w:r>
      <w:r w:rsidRPr="007D67BE">
        <w:rPr>
          <w:i/>
          <w:iCs/>
          <w:lang w:val="it-IT"/>
        </w:rPr>
        <w:t>In E</w:t>
      </w:r>
      <w:r>
        <w:rPr>
          <w:i/>
          <w:iCs/>
          <w:lang w:val="it-IT"/>
        </w:rPr>
        <w:t>utropius</w:t>
      </w:r>
      <w:r>
        <w:rPr>
          <w:lang w:val="it-IT"/>
        </w:rPr>
        <w:t>, 2.404-419</w:t>
      </w:r>
    </w:p>
  </w:footnote>
  <w:footnote w:id="6">
    <w:p w14:paraId="216D2E58" w14:textId="6AFC2B0E" w:rsidR="00BD23BD" w:rsidRPr="007D67BE" w:rsidRDefault="00BD23BD">
      <w:pPr>
        <w:pStyle w:val="FootnoteText"/>
        <w:rPr>
          <w:lang w:val="it-IT"/>
        </w:rPr>
      </w:pPr>
      <w:r>
        <w:rPr>
          <w:rStyle w:val="FootnoteReference"/>
        </w:rPr>
        <w:footnoteRef/>
      </w:r>
      <w:r w:rsidRPr="007D67BE">
        <w:rPr>
          <w:lang w:val="it-IT"/>
        </w:rPr>
        <w:t xml:space="preserve"> </w:t>
      </w:r>
      <w:r w:rsidRPr="007D67BE">
        <w:rPr>
          <w:i/>
          <w:iCs/>
          <w:lang w:val="it-IT"/>
        </w:rPr>
        <w:t>In Eutropius</w:t>
      </w:r>
      <w:r w:rsidRPr="007D67BE">
        <w:rPr>
          <w:lang w:val="it-IT"/>
        </w:rPr>
        <w:t>, 2.109ff.</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1CCDDF" w14:textId="2EE6B1B1" w:rsidR="00A962F6" w:rsidRDefault="00A962F6">
    <w:pPr>
      <w:pStyle w:val="Header"/>
    </w:pPr>
    <w:r>
      <w:t>12/12/24</w:t>
    </w:r>
    <w:r>
      <w:ptab w:relativeTo="margin" w:alignment="center" w:leader="none"/>
    </w:r>
    <w:r>
      <w:t>1500 essay</w:t>
    </w:r>
    <w:r>
      <w:ptab w:relativeTo="margin" w:alignment="right" w:leader="none"/>
    </w:r>
    <w:r>
      <w:t>Ellie Woolston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2F6"/>
    <w:rsid w:val="00015BF9"/>
    <w:rsid w:val="00021BD4"/>
    <w:rsid w:val="00065A0B"/>
    <w:rsid w:val="00081952"/>
    <w:rsid w:val="000935EA"/>
    <w:rsid w:val="000971BD"/>
    <w:rsid w:val="000B68A5"/>
    <w:rsid w:val="000D528B"/>
    <w:rsid w:val="00105CAE"/>
    <w:rsid w:val="00110E39"/>
    <w:rsid w:val="00116A08"/>
    <w:rsid w:val="001224C8"/>
    <w:rsid w:val="00150B99"/>
    <w:rsid w:val="00160015"/>
    <w:rsid w:val="001756FB"/>
    <w:rsid w:val="001A18CE"/>
    <w:rsid w:val="001E5A93"/>
    <w:rsid w:val="00203151"/>
    <w:rsid w:val="00207056"/>
    <w:rsid w:val="00234CE2"/>
    <w:rsid w:val="00236897"/>
    <w:rsid w:val="002430A0"/>
    <w:rsid w:val="00250CAD"/>
    <w:rsid w:val="002601D6"/>
    <w:rsid w:val="0026326E"/>
    <w:rsid w:val="002734B4"/>
    <w:rsid w:val="002805AB"/>
    <w:rsid w:val="002A7F8F"/>
    <w:rsid w:val="002B4E02"/>
    <w:rsid w:val="002C38F2"/>
    <w:rsid w:val="002F68EE"/>
    <w:rsid w:val="00304238"/>
    <w:rsid w:val="00313071"/>
    <w:rsid w:val="00323568"/>
    <w:rsid w:val="00326CB3"/>
    <w:rsid w:val="0034139D"/>
    <w:rsid w:val="00351F5E"/>
    <w:rsid w:val="00357B48"/>
    <w:rsid w:val="00395AE1"/>
    <w:rsid w:val="003A00CA"/>
    <w:rsid w:val="003B7F13"/>
    <w:rsid w:val="003F1B0F"/>
    <w:rsid w:val="00413708"/>
    <w:rsid w:val="00420F69"/>
    <w:rsid w:val="004265E2"/>
    <w:rsid w:val="00434FCF"/>
    <w:rsid w:val="00470797"/>
    <w:rsid w:val="00472E50"/>
    <w:rsid w:val="00480AAD"/>
    <w:rsid w:val="00486F89"/>
    <w:rsid w:val="004B02F5"/>
    <w:rsid w:val="004C7AC4"/>
    <w:rsid w:val="004D29BA"/>
    <w:rsid w:val="004D52E3"/>
    <w:rsid w:val="004E7E77"/>
    <w:rsid w:val="00500033"/>
    <w:rsid w:val="00540D1F"/>
    <w:rsid w:val="00571981"/>
    <w:rsid w:val="00573668"/>
    <w:rsid w:val="00574F73"/>
    <w:rsid w:val="00576796"/>
    <w:rsid w:val="00580ECC"/>
    <w:rsid w:val="005A2DB6"/>
    <w:rsid w:val="005A75AD"/>
    <w:rsid w:val="005D1F16"/>
    <w:rsid w:val="005D3462"/>
    <w:rsid w:val="005E01F5"/>
    <w:rsid w:val="005E42A4"/>
    <w:rsid w:val="005E450B"/>
    <w:rsid w:val="005E5082"/>
    <w:rsid w:val="005E6EF2"/>
    <w:rsid w:val="00601249"/>
    <w:rsid w:val="00605ADC"/>
    <w:rsid w:val="00607628"/>
    <w:rsid w:val="0061750F"/>
    <w:rsid w:val="006316D6"/>
    <w:rsid w:val="006424D2"/>
    <w:rsid w:val="006444E6"/>
    <w:rsid w:val="00666F6A"/>
    <w:rsid w:val="00687809"/>
    <w:rsid w:val="006B13B0"/>
    <w:rsid w:val="006C20B8"/>
    <w:rsid w:val="006C2BAE"/>
    <w:rsid w:val="006E4C6B"/>
    <w:rsid w:val="006F1409"/>
    <w:rsid w:val="006F1F39"/>
    <w:rsid w:val="006F6D6C"/>
    <w:rsid w:val="006F7678"/>
    <w:rsid w:val="00706584"/>
    <w:rsid w:val="00711ED7"/>
    <w:rsid w:val="00716669"/>
    <w:rsid w:val="00741648"/>
    <w:rsid w:val="00752E1A"/>
    <w:rsid w:val="00752F24"/>
    <w:rsid w:val="00792C9B"/>
    <w:rsid w:val="007A4966"/>
    <w:rsid w:val="007C1D18"/>
    <w:rsid w:val="007C24EE"/>
    <w:rsid w:val="007C7438"/>
    <w:rsid w:val="007D5718"/>
    <w:rsid w:val="007D67BE"/>
    <w:rsid w:val="007F0D71"/>
    <w:rsid w:val="007F48F4"/>
    <w:rsid w:val="007F5DDC"/>
    <w:rsid w:val="008015F5"/>
    <w:rsid w:val="00811294"/>
    <w:rsid w:val="00814442"/>
    <w:rsid w:val="0085350B"/>
    <w:rsid w:val="00871DF8"/>
    <w:rsid w:val="00881494"/>
    <w:rsid w:val="008C2A24"/>
    <w:rsid w:val="008E2FD5"/>
    <w:rsid w:val="008F64B0"/>
    <w:rsid w:val="00916C7E"/>
    <w:rsid w:val="00931563"/>
    <w:rsid w:val="009439A0"/>
    <w:rsid w:val="009455E4"/>
    <w:rsid w:val="00947CA1"/>
    <w:rsid w:val="0095680E"/>
    <w:rsid w:val="009612CA"/>
    <w:rsid w:val="00975F6B"/>
    <w:rsid w:val="00977D00"/>
    <w:rsid w:val="00983919"/>
    <w:rsid w:val="00994B52"/>
    <w:rsid w:val="009A394D"/>
    <w:rsid w:val="009C7CFF"/>
    <w:rsid w:val="009E231B"/>
    <w:rsid w:val="009F0C0B"/>
    <w:rsid w:val="009F4CE9"/>
    <w:rsid w:val="009F7A2D"/>
    <w:rsid w:val="00A17BAC"/>
    <w:rsid w:val="00A20FF1"/>
    <w:rsid w:val="00A34B33"/>
    <w:rsid w:val="00A47ED7"/>
    <w:rsid w:val="00A50C03"/>
    <w:rsid w:val="00A72EF1"/>
    <w:rsid w:val="00A9577D"/>
    <w:rsid w:val="00A962F6"/>
    <w:rsid w:val="00AA5A69"/>
    <w:rsid w:val="00AD1878"/>
    <w:rsid w:val="00AD1C1E"/>
    <w:rsid w:val="00AD2DCB"/>
    <w:rsid w:val="00AD3208"/>
    <w:rsid w:val="00AE6106"/>
    <w:rsid w:val="00AF08B0"/>
    <w:rsid w:val="00B25269"/>
    <w:rsid w:val="00B3118A"/>
    <w:rsid w:val="00B40C10"/>
    <w:rsid w:val="00B651B3"/>
    <w:rsid w:val="00B80E09"/>
    <w:rsid w:val="00B9238E"/>
    <w:rsid w:val="00B95983"/>
    <w:rsid w:val="00BA4B63"/>
    <w:rsid w:val="00BB3DF4"/>
    <w:rsid w:val="00BC3781"/>
    <w:rsid w:val="00BD23BD"/>
    <w:rsid w:val="00C03480"/>
    <w:rsid w:val="00C262E3"/>
    <w:rsid w:val="00C469D7"/>
    <w:rsid w:val="00C54A58"/>
    <w:rsid w:val="00C611D7"/>
    <w:rsid w:val="00C75F06"/>
    <w:rsid w:val="00C76AC6"/>
    <w:rsid w:val="00C864C8"/>
    <w:rsid w:val="00C908B2"/>
    <w:rsid w:val="00CB248E"/>
    <w:rsid w:val="00CC6601"/>
    <w:rsid w:val="00CD4A8E"/>
    <w:rsid w:val="00D171DD"/>
    <w:rsid w:val="00D22EE2"/>
    <w:rsid w:val="00D24DA9"/>
    <w:rsid w:val="00D5596D"/>
    <w:rsid w:val="00D609CE"/>
    <w:rsid w:val="00D67B22"/>
    <w:rsid w:val="00D72AF4"/>
    <w:rsid w:val="00D836DA"/>
    <w:rsid w:val="00D85534"/>
    <w:rsid w:val="00D86077"/>
    <w:rsid w:val="00DA0B83"/>
    <w:rsid w:val="00DA6C91"/>
    <w:rsid w:val="00DB6398"/>
    <w:rsid w:val="00DC4E65"/>
    <w:rsid w:val="00DD3519"/>
    <w:rsid w:val="00DF3D10"/>
    <w:rsid w:val="00E130AF"/>
    <w:rsid w:val="00E234C6"/>
    <w:rsid w:val="00E23AFD"/>
    <w:rsid w:val="00E379D9"/>
    <w:rsid w:val="00E45136"/>
    <w:rsid w:val="00E74BE3"/>
    <w:rsid w:val="00E843C8"/>
    <w:rsid w:val="00EA27F4"/>
    <w:rsid w:val="00EC3636"/>
    <w:rsid w:val="00EE1BE1"/>
    <w:rsid w:val="00EF0D1B"/>
    <w:rsid w:val="00F1697B"/>
    <w:rsid w:val="00F17E64"/>
    <w:rsid w:val="00F2181B"/>
    <w:rsid w:val="00F23DF0"/>
    <w:rsid w:val="00F347B8"/>
    <w:rsid w:val="00F36E91"/>
    <w:rsid w:val="00F427C7"/>
    <w:rsid w:val="00F45789"/>
    <w:rsid w:val="00F5045F"/>
    <w:rsid w:val="00F736DC"/>
    <w:rsid w:val="00F95D2D"/>
    <w:rsid w:val="00FB0560"/>
    <w:rsid w:val="00FB2BE0"/>
    <w:rsid w:val="00FD7243"/>
    <w:rsid w:val="00FE1802"/>
    <w:rsid w:val="00FF1C86"/>
    <w:rsid w:val="00FF2E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7F9A2"/>
  <w15:chartTrackingRefBased/>
  <w15:docId w15:val="{9B4E40D9-5AD7-4464-BBA5-101E6B0C8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2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62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62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62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62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62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62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62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62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2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62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62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62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62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62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62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62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62F6"/>
    <w:rPr>
      <w:rFonts w:eastAsiaTheme="majorEastAsia" w:cstheme="majorBidi"/>
      <w:color w:val="272727" w:themeColor="text1" w:themeTint="D8"/>
    </w:rPr>
  </w:style>
  <w:style w:type="paragraph" w:styleId="Title">
    <w:name w:val="Title"/>
    <w:basedOn w:val="Normal"/>
    <w:next w:val="Normal"/>
    <w:link w:val="TitleChar"/>
    <w:uiPriority w:val="10"/>
    <w:qFormat/>
    <w:rsid w:val="00A962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62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62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62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62F6"/>
    <w:pPr>
      <w:spacing w:before="160"/>
      <w:jc w:val="center"/>
    </w:pPr>
    <w:rPr>
      <w:i/>
      <w:iCs/>
      <w:color w:val="404040" w:themeColor="text1" w:themeTint="BF"/>
    </w:rPr>
  </w:style>
  <w:style w:type="character" w:customStyle="1" w:styleId="QuoteChar">
    <w:name w:val="Quote Char"/>
    <w:basedOn w:val="DefaultParagraphFont"/>
    <w:link w:val="Quote"/>
    <w:uiPriority w:val="29"/>
    <w:rsid w:val="00A962F6"/>
    <w:rPr>
      <w:i/>
      <w:iCs/>
      <w:color w:val="404040" w:themeColor="text1" w:themeTint="BF"/>
    </w:rPr>
  </w:style>
  <w:style w:type="paragraph" w:styleId="ListParagraph">
    <w:name w:val="List Paragraph"/>
    <w:basedOn w:val="Normal"/>
    <w:uiPriority w:val="34"/>
    <w:qFormat/>
    <w:rsid w:val="00A962F6"/>
    <w:pPr>
      <w:ind w:left="720"/>
      <w:contextualSpacing/>
    </w:pPr>
  </w:style>
  <w:style w:type="character" w:styleId="IntenseEmphasis">
    <w:name w:val="Intense Emphasis"/>
    <w:basedOn w:val="DefaultParagraphFont"/>
    <w:uiPriority w:val="21"/>
    <w:qFormat/>
    <w:rsid w:val="00A962F6"/>
    <w:rPr>
      <w:i/>
      <w:iCs/>
      <w:color w:val="0F4761" w:themeColor="accent1" w:themeShade="BF"/>
    </w:rPr>
  </w:style>
  <w:style w:type="paragraph" w:styleId="IntenseQuote">
    <w:name w:val="Intense Quote"/>
    <w:basedOn w:val="Normal"/>
    <w:next w:val="Normal"/>
    <w:link w:val="IntenseQuoteChar"/>
    <w:uiPriority w:val="30"/>
    <w:qFormat/>
    <w:rsid w:val="00A962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62F6"/>
    <w:rPr>
      <w:i/>
      <w:iCs/>
      <w:color w:val="0F4761" w:themeColor="accent1" w:themeShade="BF"/>
    </w:rPr>
  </w:style>
  <w:style w:type="character" w:styleId="IntenseReference">
    <w:name w:val="Intense Reference"/>
    <w:basedOn w:val="DefaultParagraphFont"/>
    <w:uiPriority w:val="32"/>
    <w:qFormat/>
    <w:rsid w:val="00A962F6"/>
    <w:rPr>
      <w:b/>
      <w:bCs/>
      <w:smallCaps/>
      <w:color w:val="0F4761" w:themeColor="accent1" w:themeShade="BF"/>
      <w:spacing w:val="5"/>
    </w:rPr>
  </w:style>
  <w:style w:type="paragraph" w:styleId="Header">
    <w:name w:val="header"/>
    <w:basedOn w:val="Normal"/>
    <w:link w:val="HeaderChar"/>
    <w:uiPriority w:val="99"/>
    <w:unhideWhenUsed/>
    <w:rsid w:val="00A96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2F6"/>
  </w:style>
  <w:style w:type="paragraph" w:styleId="Footer">
    <w:name w:val="footer"/>
    <w:basedOn w:val="Normal"/>
    <w:link w:val="FooterChar"/>
    <w:uiPriority w:val="99"/>
    <w:unhideWhenUsed/>
    <w:rsid w:val="00A96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2F6"/>
  </w:style>
  <w:style w:type="paragraph" w:styleId="FootnoteText">
    <w:name w:val="footnote text"/>
    <w:basedOn w:val="Normal"/>
    <w:link w:val="FootnoteTextChar"/>
    <w:uiPriority w:val="99"/>
    <w:semiHidden/>
    <w:unhideWhenUsed/>
    <w:rsid w:val="006424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24D2"/>
    <w:rPr>
      <w:sz w:val="20"/>
      <w:szCs w:val="20"/>
    </w:rPr>
  </w:style>
  <w:style w:type="character" w:styleId="FootnoteReference">
    <w:name w:val="footnote reference"/>
    <w:basedOn w:val="DefaultParagraphFont"/>
    <w:uiPriority w:val="99"/>
    <w:semiHidden/>
    <w:unhideWhenUsed/>
    <w:rsid w:val="006424D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0721A-B7BA-4331-8013-06928409C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1253</Words>
  <Characters>7143</Characters>
  <Application>Microsoft Office Word</Application>
  <DocSecurity>0</DocSecurity>
  <Lines>59</Lines>
  <Paragraphs>16</Paragraphs>
  <ScaleCrop>false</ScaleCrop>
  <Company/>
  <LinksUpToDate>false</LinksUpToDate>
  <CharactersWithSpaces>8380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Woolston</dc:creator>
  <cp:keywords/>
  <dc:description/>
  <cp:lastModifiedBy>Ellie Woolston</cp:lastModifiedBy>
  <cp:revision>207</cp:revision>
  <dcterms:created xsi:type="dcterms:W3CDTF">2024-12-15T13:02:00Z</dcterms:created>
  <dcterms:modified xsi:type="dcterms:W3CDTF">2024-12-18T09:56:00Z</dcterms:modified>
</cp:coreProperties>
</file>