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554690955"/>
        <w:docPartObj>
          <w:docPartGallery w:val="Cover Pages"/>
          <w:docPartUnique/>
        </w:docPartObj>
      </w:sdtPr>
      <w:sdtContent>
        <w:p w14:paraId="2FB7CB2E" w14:textId="7294CDE0" w:rsidR="00EB4BF3" w:rsidRDefault="00EB4BF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8FA6845" wp14:editId="797F009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2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BC70A82" w14:textId="19701AB7" w:rsidR="00EB4BF3" w:rsidRDefault="00EB4BF3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Calan Wilkins (2400656)</w:t>
                                      </w:r>
                                    </w:p>
                                  </w:sdtContent>
                                </w:sdt>
                                <w:p w14:paraId="6DEAE3A8" w14:textId="4BF88D84" w:rsidR="00EB4BF3" w:rsidRDefault="00EB4BF3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529F49E" w14:textId="375AE08E" w:rsidR="00EB4BF3" w:rsidRDefault="00EB4BF3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The importance of Harvard Referencing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0E2841" w:themeColor="text2"/>
                                      <w:sz w:val="36"/>
                                      <w:szCs w:val="36"/>
                                      <w:lang w:val="en-GB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 w14:paraId="259A124A" w14:textId="1E38E9E8" w:rsidR="00EB4BF3" w:rsidRDefault="00EB4BF3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0E2841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EB4BF3">
                                        <w:rPr>
                                          <w:caps/>
                                          <w:color w:val="0E2841" w:themeColor="text2"/>
                                          <w:sz w:val="36"/>
                                          <w:szCs w:val="36"/>
                                          <w:lang w:val="en-GB"/>
                                        </w:rPr>
                                        <w:t>BMLW4009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8FA6845" id="Group 121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156082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97132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BC70A82" w14:textId="19701AB7" w:rsidR="00EB4BF3" w:rsidRDefault="00EB4BF3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Calan Wilkins (2400656)</w:t>
                                </w:r>
                              </w:p>
                            </w:sdtContent>
                          </w:sdt>
                          <w:p w14:paraId="6DEAE3A8" w14:textId="4BF88D84" w:rsidR="00EB4BF3" w:rsidRDefault="00EB4BF3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529F49E" w14:textId="375AE08E" w:rsidR="00EB4BF3" w:rsidRDefault="00EB4BF3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The importance of Harvard Referencing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0E2841" w:themeColor="text2"/>
                                <w:sz w:val="36"/>
                                <w:szCs w:val="36"/>
                                <w:lang w:val="en-GB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259A124A" w14:textId="1E38E9E8" w:rsidR="00EB4BF3" w:rsidRDefault="00EB4BF3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0E2841" w:themeColor="text2"/>
                                    <w:sz w:val="36"/>
                                    <w:szCs w:val="36"/>
                                  </w:rPr>
                                </w:pPr>
                                <w:r w:rsidRPr="00EB4BF3">
                                  <w:rPr>
                                    <w:caps/>
                                    <w:color w:val="0E2841" w:themeColor="text2"/>
                                    <w:sz w:val="36"/>
                                    <w:szCs w:val="36"/>
                                    <w:lang w:val="en-GB"/>
                                  </w:rPr>
                                  <w:t>BMLW4009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1FCC926" w14:textId="1847C0A3" w:rsidR="00EB4BF3" w:rsidRDefault="00EB4BF3">
          <w:r>
            <w:br w:type="page"/>
          </w:r>
        </w:p>
      </w:sdtContent>
    </w:sdt>
    <w:p w14:paraId="227D71C7" w14:textId="29243D02" w:rsidR="00D15BEE" w:rsidRDefault="00D15BEE">
      <w:pPr>
        <w:rPr>
          <w:b/>
          <w:bCs/>
        </w:rPr>
      </w:pPr>
    </w:p>
    <w:p w14:paraId="6E4542E6" w14:textId="49D09617" w:rsidR="00D15BEE" w:rsidRPr="0073377F" w:rsidRDefault="0073377F">
      <w:r w:rsidRPr="0073377F">
        <w:t>https://youtu.be/X7rYnTmFN_U</w:t>
      </w:r>
    </w:p>
    <w:p w14:paraId="37DD2809" w14:textId="77777777" w:rsidR="0073377F" w:rsidRDefault="0073377F">
      <w:pPr>
        <w:rPr>
          <w:b/>
          <w:bCs/>
          <w:u w:val="single"/>
        </w:rPr>
      </w:pPr>
    </w:p>
    <w:p w14:paraId="08F48F25" w14:textId="6AFC315D" w:rsidR="00D15BEE" w:rsidRPr="00D15BEE" w:rsidRDefault="0073377F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  <w:r w:rsidR="00D15BEE">
        <w:rPr>
          <w:b/>
          <w:bCs/>
          <w:u w:val="single"/>
        </w:rPr>
        <w:lastRenderedPageBreak/>
        <w:t>Referencing List</w:t>
      </w:r>
    </w:p>
    <w:p w14:paraId="35DE6474" w14:textId="77777777" w:rsidR="00EB4BF3" w:rsidRPr="009D0477" w:rsidRDefault="00EB4BF3" w:rsidP="00EB4BF3">
      <w:r>
        <w:t xml:space="preserve">Cambridge University (2024) </w:t>
      </w:r>
      <w:r>
        <w:rPr>
          <w:i/>
          <w:iCs/>
        </w:rPr>
        <w:t xml:space="preserve">Cambridge Dictionary. </w:t>
      </w:r>
      <w:r>
        <w:t>Cambridge: Cambridge University Press &amp; Assessment.</w:t>
      </w:r>
    </w:p>
    <w:p w14:paraId="093823AB" w14:textId="77777777" w:rsidR="00EB4BF3" w:rsidRDefault="00EB4BF3" w:rsidP="00EB4BF3">
      <w:r>
        <w:t xml:space="preserve">Cottrell, S. (2018) </w:t>
      </w:r>
      <w:r>
        <w:rPr>
          <w:i/>
          <w:iCs/>
        </w:rPr>
        <w:t xml:space="preserve">The Study Skills Handbook. </w:t>
      </w:r>
      <w:r>
        <w:t>5</w:t>
      </w:r>
      <w:r w:rsidRPr="00B016CE">
        <w:rPr>
          <w:vertAlign w:val="superscript"/>
        </w:rPr>
        <w:t>th</w:t>
      </w:r>
      <w:r>
        <w:t xml:space="preserve"> edn. London: Bloomsbury Publishing Plc.</w:t>
      </w:r>
    </w:p>
    <w:p w14:paraId="17AF2910" w14:textId="77777777" w:rsidR="00EB4BF3" w:rsidRDefault="00EB4BF3" w:rsidP="00EB4BF3">
      <w:r>
        <w:t xml:space="preserve">Oxford University (2024) </w:t>
      </w:r>
      <w:r>
        <w:rPr>
          <w:i/>
          <w:iCs/>
        </w:rPr>
        <w:t xml:space="preserve">Plagiarism. </w:t>
      </w:r>
      <w:r>
        <w:t xml:space="preserve"> Available at: </w:t>
      </w:r>
      <w:hyperlink r:id="rId7" w:history="1">
        <w:r w:rsidRPr="00B81A83">
          <w:rPr>
            <w:rStyle w:val="Hyperlink"/>
          </w:rPr>
          <w:t>https://www.ox.ac.uk/students/academic/guidance/skills/plagiarism</w:t>
        </w:r>
      </w:hyperlink>
      <w:r>
        <w:t xml:space="preserve"> (Accessed: 27 October 2024).</w:t>
      </w:r>
    </w:p>
    <w:p w14:paraId="2BF82151" w14:textId="77777777" w:rsidR="00EB4BF3" w:rsidRDefault="00EB4BF3" w:rsidP="00EB4BF3">
      <w:r>
        <w:t xml:space="preserve">Pears, R. and Shields, G.J. (2022) </w:t>
      </w:r>
      <w:r>
        <w:rPr>
          <w:i/>
          <w:iCs/>
        </w:rPr>
        <w:t xml:space="preserve">Cite them right; the essential referencing guide. </w:t>
      </w:r>
      <w:r>
        <w:t>12</w:t>
      </w:r>
      <w:r w:rsidRPr="00930315">
        <w:rPr>
          <w:vertAlign w:val="superscript"/>
        </w:rPr>
        <w:t>th</w:t>
      </w:r>
      <w:r>
        <w:t xml:space="preserve"> edn. New York: Bloomsbury Academic.</w:t>
      </w:r>
    </w:p>
    <w:p w14:paraId="1610F112" w14:textId="77777777" w:rsidR="00EB4BF3" w:rsidRDefault="00EB4BF3" w:rsidP="00EB4BF3">
      <w:r>
        <w:t xml:space="preserve">University of Wales Trinity Saint David (2023) </w:t>
      </w:r>
      <w:r>
        <w:rPr>
          <w:i/>
          <w:iCs/>
        </w:rPr>
        <w:t xml:space="preserve">Referencing Handbook: Harvard. </w:t>
      </w:r>
      <w:r>
        <w:t>Harvard: UWTSD: Library and Learning Resources.</w:t>
      </w:r>
    </w:p>
    <w:p w14:paraId="2639FA49" w14:textId="77777777" w:rsidR="000A55BD" w:rsidRDefault="000A55BD"/>
    <w:sectPr w:rsidR="000A55BD" w:rsidSect="00EB4BF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BF3"/>
    <w:rsid w:val="000676FC"/>
    <w:rsid w:val="00077BF4"/>
    <w:rsid w:val="000A55BD"/>
    <w:rsid w:val="00322B09"/>
    <w:rsid w:val="00475CF9"/>
    <w:rsid w:val="0073377F"/>
    <w:rsid w:val="007A6306"/>
    <w:rsid w:val="00BC3156"/>
    <w:rsid w:val="00C33B2B"/>
    <w:rsid w:val="00D15BEE"/>
    <w:rsid w:val="00EB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0603B"/>
  <w15:chartTrackingRefBased/>
  <w15:docId w15:val="{CFCB06A5-C2F5-471F-93C4-06BDDE1D2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4B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4B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4B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4B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4B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4B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4B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4B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4B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4B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4B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4B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4B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4B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4B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4B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4B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4B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4B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4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4B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4B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4B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4B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4B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4B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4B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4B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4BF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B4BF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B4BF3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B4BF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ox.ac.uk/students/academic/guidance/skills/plagiaris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5" ma:contentTypeDescription="Create a new document." ma:contentTypeScope="" ma:versionID="95c80f00c53ed7df0ede396187e6fb00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da3593a7deacc1e117be7cdce9eeaf7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37B09C-D286-409C-8847-B5CB6A3FA0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EF8CB3-A7F3-4FDB-B449-A8033B9F72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8D1449-8A45-474D-9CC3-2800E85D31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importance of Harvard Referencing</dc:title>
  <dc:subject>BMLW4009</dc:subject>
  <dc:creator>Calan Wilkins (2400656)</dc:creator>
  <cp:keywords/>
  <dc:description/>
  <cp:lastModifiedBy>Calan Wilkins (2400656)</cp:lastModifiedBy>
  <cp:revision>4</cp:revision>
  <dcterms:created xsi:type="dcterms:W3CDTF">2024-11-07T19:39:00Z</dcterms:created>
  <dcterms:modified xsi:type="dcterms:W3CDTF">2024-11-07T19:52:00Z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