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0B616" w14:textId="512FA19D" w:rsidR="006756F2" w:rsidRDefault="339B0044" w:rsidP="2B80E49F">
      <w:pPr>
        <w:jc w:val="center"/>
        <w:rPr>
          <w:b/>
          <w:bCs/>
          <w:sz w:val="28"/>
          <w:szCs w:val="28"/>
        </w:rPr>
      </w:pPr>
      <w:r w:rsidRPr="2B80E49F">
        <w:rPr>
          <w:b/>
          <w:bCs/>
          <w:sz w:val="28"/>
          <w:szCs w:val="28"/>
        </w:rPr>
        <w:t>Task 1: CNSS Model (McCumber Cube) Analysis</w:t>
      </w:r>
    </w:p>
    <w:p w14:paraId="2B57DD34" w14:textId="64CDCD35" w:rsidR="006756F2" w:rsidRDefault="006756F2">
      <w:pPr>
        <w:rPr>
          <w:b/>
          <w:bCs/>
          <w:sz w:val="28"/>
          <w:szCs w:val="28"/>
        </w:rPr>
      </w:pPr>
    </w:p>
    <w:p w14:paraId="2902853A" w14:textId="77777777" w:rsidR="006756F2" w:rsidRPr="006756F2" w:rsidRDefault="006756F2" w:rsidP="006756F2">
      <w:pPr>
        <w:numPr>
          <w:ilvl w:val="0"/>
          <w:numId w:val="1"/>
        </w:numPr>
        <w:rPr>
          <w:b/>
          <w:bCs/>
          <w:sz w:val="28"/>
          <w:szCs w:val="28"/>
        </w:rPr>
      </w:pPr>
      <w:r w:rsidRPr="006756F2">
        <w:rPr>
          <w:b/>
          <w:bCs/>
          <w:sz w:val="28"/>
          <w:szCs w:val="28"/>
        </w:rPr>
        <w:t xml:space="preserve">Map the breach across the three dimensions of the CNSS Model: </w:t>
      </w:r>
    </w:p>
    <w:p w14:paraId="20E79159" w14:textId="77777777" w:rsidR="006756F2" w:rsidRPr="006756F2" w:rsidRDefault="006756F2" w:rsidP="006756F2">
      <w:pPr>
        <w:numPr>
          <w:ilvl w:val="0"/>
          <w:numId w:val="1"/>
        </w:numPr>
        <w:rPr>
          <w:b/>
          <w:bCs/>
          <w:sz w:val="28"/>
          <w:szCs w:val="28"/>
        </w:rPr>
      </w:pPr>
      <w:r w:rsidRPr="006756F2">
        <w:rPr>
          <w:b/>
          <w:bCs/>
          <w:sz w:val="28"/>
          <w:szCs w:val="28"/>
        </w:rPr>
        <w:t xml:space="preserve">Identify which Information Characteristics (Confidentiality, Integrity, Availability) were compromised and at which stage. </w:t>
      </w:r>
    </w:p>
    <w:p w14:paraId="3754F031" w14:textId="2E638E22" w:rsidR="006756F2" w:rsidRDefault="006756F2">
      <w:pPr>
        <w:rPr>
          <w:sz w:val="28"/>
          <w:szCs w:val="28"/>
        </w:rPr>
      </w:pPr>
      <w:r>
        <w:rPr>
          <w:b/>
          <w:bCs/>
          <w:sz w:val="28"/>
          <w:szCs w:val="28"/>
        </w:rPr>
        <w:t xml:space="preserve">Availability:  </w:t>
      </w:r>
      <w:r w:rsidRPr="006756F2">
        <w:rPr>
          <w:sz w:val="28"/>
          <w:szCs w:val="28"/>
        </w:rPr>
        <w:t>compromised during the storage when the</w:t>
      </w:r>
      <w:r>
        <w:rPr>
          <w:b/>
          <w:bCs/>
          <w:sz w:val="28"/>
          <w:szCs w:val="28"/>
        </w:rPr>
        <w:t xml:space="preserve"> </w:t>
      </w:r>
      <w:r w:rsidRPr="006756F2">
        <w:rPr>
          <w:sz w:val="28"/>
          <w:szCs w:val="28"/>
        </w:rPr>
        <w:t>attacker deployed ransomware to encrypt local database, prevent legitimate access.</w:t>
      </w:r>
    </w:p>
    <w:p w14:paraId="4F61FB86" w14:textId="77777777" w:rsidR="000A524B" w:rsidRDefault="000A524B">
      <w:pPr>
        <w:rPr>
          <w:b/>
          <w:bCs/>
          <w:sz w:val="28"/>
          <w:szCs w:val="28"/>
        </w:rPr>
      </w:pPr>
    </w:p>
    <w:p w14:paraId="0017DB64" w14:textId="6B163E54" w:rsidR="006756F2" w:rsidRDefault="006756F2">
      <w:pPr>
        <w:rPr>
          <w:sz w:val="28"/>
          <w:szCs w:val="28"/>
        </w:rPr>
      </w:pPr>
      <w:r w:rsidRPr="006756F2">
        <w:rPr>
          <w:b/>
          <w:bCs/>
          <w:sz w:val="28"/>
          <w:szCs w:val="28"/>
        </w:rPr>
        <w:t>Confidentiality</w:t>
      </w:r>
      <w:r>
        <w:rPr>
          <w:sz w:val="28"/>
          <w:szCs w:val="28"/>
        </w:rPr>
        <w:t>: compromised during transmission stage when attacker exfiltrated raw patient data over internal channels.</w:t>
      </w:r>
    </w:p>
    <w:p w14:paraId="4C3A5FDD" w14:textId="77777777" w:rsidR="000A524B" w:rsidRDefault="000A524B">
      <w:pPr>
        <w:rPr>
          <w:b/>
          <w:bCs/>
          <w:sz w:val="28"/>
          <w:szCs w:val="28"/>
        </w:rPr>
      </w:pPr>
    </w:p>
    <w:p w14:paraId="0858B2A0" w14:textId="7CFB3558" w:rsidR="006756F2" w:rsidRDefault="006756F2">
      <w:pPr>
        <w:rPr>
          <w:rFonts w:ascii="Segoe UI" w:eastAsia="Times New Roman" w:hAnsi="Segoe UI" w:cs="Segoe UI"/>
          <w:color w:val="0D0D0D"/>
          <w:sz w:val="28"/>
          <w:szCs w:val="28"/>
        </w:rPr>
      </w:pPr>
      <w:r w:rsidRPr="006756F2">
        <w:rPr>
          <w:b/>
          <w:bCs/>
          <w:sz w:val="28"/>
          <w:szCs w:val="28"/>
        </w:rPr>
        <w:t>Integrity</w:t>
      </w:r>
      <w:r>
        <w:rPr>
          <w:b/>
          <w:bCs/>
          <w:sz w:val="28"/>
          <w:szCs w:val="28"/>
        </w:rPr>
        <w:t xml:space="preserve">: </w:t>
      </w:r>
      <w:r w:rsidRPr="006756F2">
        <w:rPr>
          <w:rFonts w:ascii="Segoe UI" w:eastAsia="Times New Roman" w:hAnsi="Segoe UI" w:cs="Segoe UI"/>
          <w:color w:val="0D0D0D"/>
          <w:sz w:val="28"/>
          <w:szCs w:val="28"/>
        </w:rPr>
        <w:t>The attacker encrypted local databases. Encryption itself primarily affects availability, but an attacker with unauthorised access could also potentially modify or manipulate information. Therefore, integrity was placed at risk, although the scenario does not explicitly state that patient records were altered</w:t>
      </w:r>
    </w:p>
    <w:p w14:paraId="6FC3C7CD" w14:textId="44D4E57B" w:rsidR="006756F2" w:rsidRDefault="006756F2">
      <w:pPr>
        <w:rPr>
          <w:rFonts w:ascii="Segoe UI" w:eastAsia="Times New Roman" w:hAnsi="Segoe UI" w:cs="Segoe UI"/>
          <w:b/>
          <w:bCs/>
          <w:color w:val="0D0D0D"/>
          <w:sz w:val="28"/>
          <w:szCs w:val="28"/>
        </w:rPr>
      </w:pPr>
    </w:p>
    <w:p w14:paraId="798CFB2E" w14:textId="77777777" w:rsidR="006756F2" w:rsidRPr="006756F2" w:rsidRDefault="006756F2" w:rsidP="006756F2">
      <w:pPr>
        <w:numPr>
          <w:ilvl w:val="0"/>
          <w:numId w:val="3"/>
        </w:numPr>
        <w:rPr>
          <w:b/>
          <w:bCs/>
          <w:sz w:val="28"/>
          <w:szCs w:val="28"/>
        </w:rPr>
      </w:pPr>
      <w:r w:rsidRPr="006756F2">
        <w:rPr>
          <w:b/>
          <w:bCs/>
          <w:sz w:val="28"/>
          <w:szCs w:val="28"/>
        </w:rPr>
        <w:t xml:space="preserve">Identify the Information States (Storage, Processing, Transmission) involved. </w:t>
      </w:r>
    </w:p>
    <w:p w14:paraId="36B470B4" w14:textId="77777777" w:rsidR="000A524B" w:rsidRDefault="000A524B">
      <w:pPr>
        <w:rPr>
          <w:b/>
          <w:bCs/>
          <w:sz w:val="28"/>
          <w:szCs w:val="28"/>
        </w:rPr>
      </w:pPr>
    </w:p>
    <w:p w14:paraId="367469A4" w14:textId="1DA0A3B1" w:rsidR="006756F2" w:rsidRDefault="006756F2">
      <w:pPr>
        <w:rPr>
          <w:sz w:val="28"/>
          <w:szCs w:val="28"/>
        </w:rPr>
      </w:pPr>
      <w:r>
        <w:rPr>
          <w:b/>
          <w:bCs/>
          <w:sz w:val="28"/>
          <w:szCs w:val="28"/>
        </w:rPr>
        <w:t xml:space="preserve">Storage: </w:t>
      </w:r>
      <w:r>
        <w:rPr>
          <w:sz w:val="28"/>
          <w:szCs w:val="28"/>
        </w:rPr>
        <w:t xml:space="preserve">the attack impacted data at rest when local database </w:t>
      </w:r>
      <w:r w:rsidRPr="006756F2">
        <w:rPr>
          <w:sz w:val="28"/>
          <w:szCs w:val="28"/>
        </w:rPr>
        <w:t>was</w:t>
      </w:r>
      <w:r>
        <w:rPr>
          <w:sz w:val="28"/>
          <w:szCs w:val="28"/>
        </w:rPr>
        <w:t xml:space="preserve"> encrypted.</w:t>
      </w:r>
    </w:p>
    <w:p w14:paraId="19F69A3B" w14:textId="77777777" w:rsidR="000A524B" w:rsidRDefault="000A524B">
      <w:pPr>
        <w:rPr>
          <w:b/>
          <w:bCs/>
          <w:sz w:val="28"/>
          <w:szCs w:val="28"/>
        </w:rPr>
      </w:pPr>
    </w:p>
    <w:p w14:paraId="4C6A4C6A" w14:textId="43547418" w:rsidR="006756F2" w:rsidRDefault="006756F2">
      <w:pPr>
        <w:rPr>
          <w:sz w:val="28"/>
          <w:szCs w:val="28"/>
        </w:rPr>
      </w:pPr>
      <w:r w:rsidRPr="006756F2">
        <w:rPr>
          <w:b/>
          <w:bCs/>
          <w:sz w:val="28"/>
          <w:szCs w:val="28"/>
        </w:rPr>
        <w:t>Transmission</w:t>
      </w:r>
      <w:r>
        <w:rPr>
          <w:b/>
          <w:bCs/>
          <w:sz w:val="28"/>
          <w:szCs w:val="28"/>
        </w:rPr>
        <w:t xml:space="preserve">: </w:t>
      </w:r>
      <w:r>
        <w:rPr>
          <w:sz w:val="28"/>
          <w:szCs w:val="28"/>
        </w:rPr>
        <w:t>the attack impacted data in motion when sensitive information was sent across channels.</w:t>
      </w:r>
    </w:p>
    <w:p w14:paraId="00C39ACC" w14:textId="77777777" w:rsidR="000A524B" w:rsidRDefault="000A524B">
      <w:pPr>
        <w:rPr>
          <w:b/>
          <w:bCs/>
          <w:sz w:val="28"/>
          <w:szCs w:val="28"/>
        </w:rPr>
      </w:pPr>
    </w:p>
    <w:p w14:paraId="74D4D6D8" w14:textId="4097E69F" w:rsidR="000A524B" w:rsidRDefault="000A524B">
      <w:pPr>
        <w:rPr>
          <w:sz w:val="28"/>
          <w:szCs w:val="28"/>
        </w:rPr>
      </w:pPr>
      <w:r w:rsidRPr="006756F2">
        <w:rPr>
          <w:b/>
          <w:bCs/>
          <w:sz w:val="28"/>
          <w:szCs w:val="28"/>
        </w:rPr>
        <w:t>Processing</w:t>
      </w:r>
      <w:r>
        <w:rPr>
          <w:b/>
          <w:bCs/>
          <w:sz w:val="28"/>
          <w:szCs w:val="28"/>
        </w:rPr>
        <w:t>:</w:t>
      </w:r>
      <w:r w:rsidR="006756F2">
        <w:rPr>
          <w:b/>
          <w:bCs/>
          <w:sz w:val="28"/>
          <w:szCs w:val="28"/>
        </w:rPr>
        <w:t xml:space="preserve"> </w:t>
      </w:r>
      <w:r w:rsidR="006756F2">
        <w:rPr>
          <w:sz w:val="28"/>
          <w:szCs w:val="28"/>
        </w:rPr>
        <w:t xml:space="preserve">the scenario </w:t>
      </w:r>
      <w:proofErr w:type="gramStart"/>
      <w:r w:rsidR="006756F2">
        <w:rPr>
          <w:sz w:val="28"/>
          <w:szCs w:val="28"/>
        </w:rPr>
        <w:t>not provide</w:t>
      </w:r>
      <w:proofErr w:type="gramEnd"/>
      <w:r w:rsidR="006756F2">
        <w:rPr>
          <w:sz w:val="28"/>
          <w:szCs w:val="28"/>
        </w:rPr>
        <w:t xml:space="preserve"> evidence that information directly manipulated while processed. the systems processing the patient records were affected by the ransomware and loss the database </w:t>
      </w:r>
      <w:r w:rsidR="00603061">
        <w:rPr>
          <w:sz w:val="28"/>
          <w:szCs w:val="28"/>
        </w:rPr>
        <w:t>availability</w:t>
      </w:r>
      <w:r w:rsidR="006756F2">
        <w:rPr>
          <w:sz w:val="28"/>
          <w:szCs w:val="28"/>
        </w:rPr>
        <w:t>.</w:t>
      </w:r>
    </w:p>
    <w:p w14:paraId="2F05BD49" w14:textId="77777777" w:rsidR="000A524B" w:rsidRDefault="000A524B">
      <w:pPr>
        <w:rPr>
          <w:sz w:val="28"/>
          <w:szCs w:val="28"/>
        </w:rPr>
      </w:pPr>
    </w:p>
    <w:p w14:paraId="688A443B" w14:textId="77777777" w:rsidR="000A524B" w:rsidRPr="000A524B" w:rsidRDefault="000A524B" w:rsidP="000A524B">
      <w:pPr>
        <w:numPr>
          <w:ilvl w:val="0"/>
          <w:numId w:val="5"/>
        </w:numPr>
        <w:rPr>
          <w:sz w:val="28"/>
          <w:szCs w:val="28"/>
        </w:rPr>
      </w:pPr>
      <w:r w:rsidRPr="000A524B">
        <w:rPr>
          <w:sz w:val="28"/>
          <w:szCs w:val="28"/>
        </w:rPr>
        <w:lastRenderedPageBreak/>
        <w:t xml:space="preserve">Identify which </w:t>
      </w:r>
      <w:r w:rsidRPr="000A524B">
        <w:rPr>
          <w:b/>
          <w:bCs/>
          <w:sz w:val="28"/>
          <w:szCs w:val="28"/>
        </w:rPr>
        <w:t>Security Countermeasures</w:t>
      </w:r>
      <w:r w:rsidRPr="000A524B">
        <w:rPr>
          <w:sz w:val="28"/>
          <w:szCs w:val="28"/>
        </w:rPr>
        <w:t xml:space="preserve"> (Policy, Education, Technology) failed or were missing, explaining how their absence enabled the breach. </w:t>
      </w:r>
    </w:p>
    <w:p w14:paraId="6ED441EC" w14:textId="3FD81CD9" w:rsidR="006756F2" w:rsidRDefault="000A524B">
      <w:pPr>
        <w:rPr>
          <w:sz w:val="28"/>
          <w:szCs w:val="28"/>
        </w:rPr>
      </w:pPr>
      <w:r w:rsidRPr="000A524B">
        <w:rPr>
          <w:b/>
          <w:bCs/>
          <w:sz w:val="28"/>
          <w:szCs w:val="28"/>
        </w:rPr>
        <w:t>Policy</w:t>
      </w:r>
      <w:r>
        <w:rPr>
          <w:b/>
          <w:bCs/>
          <w:sz w:val="28"/>
          <w:szCs w:val="28"/>
        </w:rPr>
        <w:t>:</w:t>
      </w:r>
      <w:r>
        <w:rPr>
          <w:sz w:val="28"/>
          <w:szCs w:val="28"/>
        </w:rPr>
        <w:t xml:space="preserve"> no formal enterprise information security policy</w:t>
      </w:r>
    </w:p>
    <w:p w14:paraId="7AC11DEF" w14:textId="5DA65561" w:rsidR="000A524B" w:rsidRDefault="000A524B">
      <w:pPr>
        <w:rPr>
          <w:sz w:val="28"/>
          <w:szCs w:val="28"/>
        </w:rPr>
      </w:pPr>
    </w:p>
    <w:p w14:paraId="5126584F" w14:textId="5B9F238C" w:rsidR="000A524B" w:rsidRDefault="000A524B">
      <w:pPr>
        <w:rPr>
          <w:sz w:val="28"/>
          <w:szCs w:val="28"/>
        </w:rPr>
      </w:pPr>
      <w:r w:rsidRPr="000A524B">
        <w:rPr>
          <w:b/>
          <w:bCs/>
          <w:sz w:val="28"/>
          <w:szCs w:val="28"/>
        </w:rPr>
        <w:t>Education:</w:t>
      </w:r>
      <w:r>
        <w:rPr>
          <w:b/>
          <w:bCs/>
          <w:sz w:val="28"/>
          <w:szCs w:val="28"/>
        </w:rPr>
        <w:t xml:space="preserve"> </w:t>
      </w:r>
      <w:r>
        <w:rPr>
          <w:sz w:val="28"/>
          <w:szCs w:val="28"/>
        </w:rPr>
        <w:t>no security education training and awareness programme</w:t>
      </w:r>
    </w:p>
    <w:p w14:paraId="0323A8A0" w14:textId="0A08B1C8" w:rsidR="000A524B" w:rsidRDefault="000A524B">
      <w:pPr>
        <w:rPr>
          <w:sz w:val="28"/>
          <w:szCs w:val="28"/>
        </w:rPr>
      </w:pPr>
    </w:p>
    <w:p w14:paraId="0A990D38" w14:textId="59A3BC66" w:rsidR="000A524B" w:rsidRDefault="000A524B">
      <w:pPr>
        <w:rPr>
          <w:sz w:val="28"/>
          <w:szCs w:val="28"/>
        </w:rPr>
      </w:pPr>
      <w:r w:rsidRPr="000A524B">
        <w:rPr>
          <w:b/>
          <w:bCs/>
          <w:sz w:val="28"/>
          <w:szCs w:val="28"/>
        </w:rPr>
        <w:t xml:space="preserve">Technology: </w:t>
      </w:r>
      <w:r>
        <w:rPr>
          <w:sz w:val="28"/>
          <w:szCs w:val="28"/>
        </w:rPr>
        <w:t xml:space="preserve"> in technology outdated legacy server unpatched vulnerability.</w:t>
      </w:r>
    </w:p>
    <w:p w14:paraId="797F8B5D" w14:textId="2D1267B9" w:rsidR="000A524B" w:rsidRDefault="000A524B">
      <w:pPr>
        <w:rPr>
          <w:sz w:val="28"/>
          <w:szCs w:val="28"/>
        </w:rPr>
      </w:pPr>
    </w:p>
    <w:p w14:paraId="11687EA8" w14:textId="383F886D" w:rsidR="000A524B" w:rsidRPr="000A524B" w:rsidRDefault="000A524B">
      <w:pPr>
        <w:rPr>
          <w:sz w:val="28"/>
          <w:szCs w:val="28"/>
        </w:rPr>
      </w:pPr>
    </w:p>
    <w:tbl>
      <w:tblPr>
        <w:tblW w:w="0" w:type="auto"/>
        <w:tblCellSpacing w:w="15" w:type="dxa"/>
        <w:shd w:val="clear" w:color="auto" w:fill="FCFCFC"/>
        <w:tblCellMar>
          <w:top w:w="15" w:type="dxa"/>
          <w:left w:w="15" w:type="dxa"/>
          <w:bottom w:w="15" w:type="dxa"/>
          <w:right w:w="15" w:type="dxa"/>
        </w:tblCellMar>
        <w:tblLook w:val="04A0" w:firstRow="1" w:lastRow="0" w:firstColumn="1" w:lastColumn="0" w:noHBand="0" w:noVBand="1"/>
      </w:tblPr>
      <w:tblGrid>
        <w:gridCol w:w="81"/>
        <w:gridCol w:w="80"/>
        <w:gridCol w:w="80"/>
        <w:gridCol w:w="81"/>
      </w:tblGrid>
      <w:tr w:rsidR="006756F2" w:rsidRPr="006756F2" w14:paraId="6BB1E957" w14:textId="77777777" w:rsidTr="006756F2">
        <w:trPr>
          <w:tblCellSpacing w:w="15" w:type="dxa"/>
        </w:trPr>
        <w:tc>
          <w:tcPr>
            <w:tcW w:w="0" w:type="auto"/>
            <w:shd w:val="clear" w:color="auto" w:fill="FCFCFC"/>
            <w:vAlign w:val="center"/>
            <w:hideMark/>
          </w:tcPr>
          <w:p w14:paraId="6D96C66D" w14:textId="6FFD054D" w:rsidR="006756F2" w:rsidRPr="006756F2" w:rsidRDefault="006756F2" w:rsidP="006756F2">
            <w:pPr>
              <w:spacing w:after="0" w:line="240" w:lineRule="auto"/>
              <w:rPr>
                <w:rFonts w:ascii="Segoe UI" w:eastAsia="Times New Roman" w:hAnsi="Segoe UI" w:cs="Segoe UI"/>
                <w:color w:val="0D0D0D"/>
                <w:sz w:val="21"/>
                <w:szCs w:val="21"/>
              </w:rPr>
            </w:pPr>
          </w:p>
        </w:tc>
        <w:tc>
          <w:tcPr>
            <w:tcW w:w="50" w:type="dxa"/>
            <w:shd w:val="clear" w:color="auto" w:fill="FCFCFC"/>
            <w:vAlign w:val="center"/>
            <w:hideMark/>
          </w:tcPr>
          <w:p w14:paraId="4C472F6B" w14:textId="6BF51922" w:rsidR="006756F2" w:rsidRPr="006756F2" w:rsidRDefault="006756F2" w:rsidP="006756F2">
            <w:pPr>
              <w:spacing w:after="0" w:line="240" w:lineRule="auto"/>
              <w:rPr>
                <w:rFonts w:ascii="Segoe UI" w:eastAsia="Times New Roman" w:hAnsi="Segoe UI" w:cs="Segoe UI"/>
                <w:color w:val="0D0D0D"/>
                <w:sz w:val="21"/>
                <w:szCs w:val="21"/>
              </w:rPr>
            </w:pPr>
          </w:p>
        </w:tc>
        <w:tc>
          <w:tcPr>
            <w:tcW w:w="50" w:type="dxa"/>
            <w:shd w:val="clear" w:color="auto" w:fill="FCFCFC"/>
            <w:vAlign w:val="center"/>
            <w:hideMark/>
          </w:tcPr>
          <w:p w14:paraId="61F30465" w14:textId="22B568B4" w:rsidR="006756F2" w:rsidRPr="006756F2" w:rsidRDefault="006756F2" w:rsidP="006756F2">
            <w:pPr>
              <w:spacing w:after="0" w:line="240" w:lineRule="auto"/>
              <w:rPr>
                <w:rFonts w:ascii="Segoe UI" w:eastAsia="Times New Roman" w:hAnsi="Segoe UI" w:cs="Segoe UI"/>
                <w:color w:val="0D0D0D"/>
                <w:sz w:val="21"/>
                <w:szCs w:val="21"/>
              </w:rPr>
            </w:pPr>
          </w:p>
        </w:tc>
        <w:tc>
          <w:tcPr>
            <w:tcW w:w="0" w:type="auto"/>
            <w:shd w:val="clear" w:color="auto" w:fill="FCFCFC"/>
            <w:vAlign w:val="center"/>
            <w:hideMark/>
          </w:tcPr>
          <w:p w14:paraId="42FC7F71" w14:textId="7A677D94" w:rsidR="006756F2" w:rsidRPr="006756F2" w:rsidRDefault="006756F2" w:rsidP="006756F2">
            <w:pPr>
              <w:spacing w:after="0" w:line="240" w:lineRule="auto"/>
              <w:rPr>
                <w:rFonts w:ascii="Segoe UI" w:eastAsia="Times New Roman" w:hAnsi="Segoe UI" w:cs="Segoe UI"/>
                <w:color w:val="0D0D0D"/>
                <w:sz w:val="21"/>
                <w:szCs w:val="21"/>
              </w:rPr>
            </w:pPr>
          </w:p>
        </w:tc>
      </w:tr>
    </w:tbl>
    <w:p w14:paraId="5F319A36" w14:textId="77777777" w:rsidR="006756F2" w:rsidRDefault="006756F2">
      <w:pPr>
        <w:rPr>
          <w:sz w:val="28"/>
          <w:szCs w:val="28"/>
        </w:rPr>
      </w:pPr>
    </w:p>
    <w:p w14:paraId="2734672B" w14:textId="58F0B55E" w:rsidR="000A524B" w:rsidRDefault="000A524B">
      <w:pPr>
        <w:rPr>
          <w:sz w:val="28"/>
          <w:szCs w:val="28"/>
        </w:rPr>
      </w:pPr>
    </w:p>
    <w:p w14:paraId="464668BC" w14:textId="1548F516" w:rsidR="006756F2" w:rsidRDefault="339B0044" w:rsidP="2B80E49F">
      <w:pPr>
        <w:rPr>
          <w:b/>
          <w:bCs/>
          <w:sz w:val="32"/>
          <w:szCs w:val="32"/>
        </w:rPr>
      </w:pPr>
      <w:r w:rsidRPr="2B80E49F">
        <w:rPr>
          <w:b/>
          <w:bCs/>
          <w:sz w:val="32"/>
          <w:szCs w:val="32"/>
        </w:rPr>
        <w:t xml:space="preserve">   </w:t>
      </w:r>
      <w:r w:rsidR="1481AD6D" w:rsidRPr="2B80E49F">
        <w:rPr>
          <w:b/>
          <w:bCs/>
          <w:sz w:val="32"/>
          <w:szCs w:val="32"/>
        </w:rPr>
        <w:t>Task 2: Governance vs. Management &amp; Communities of Interest</w:t>
      </w:r>
    </w:p>
    <w:p w14:paraId="37C79602" w14:textId="35736693" w:rsidR="000A524B" w:rsidRDefault="000A524B">
      <w:pPr>
        <w:rPr>
          <w:b/>
          <w:bCs/>
          <w:sz w:val="32"/>
          <w:szCs w:val="32"/>
        </w:rPr>
      </w:pPr>
    </w:p>
    <w:p w14:paraId="3E9C0F47" w14:textId="7C663DBB" w:rsidR="000A524B" w:rsidRDefault="000A524B" w:rsidP="000A524B">
      <w:pPr>
        <w:numPr>
          <w:ilvl w:val="0"/>
          <w:numId w:val="6"/>
        </w:numPr>
        <w:rPr>
          <w:b/>
          <w:bCs/>
          <w:sz w:val="28"/>
          <w:szCs w:val="28"/>
        </w:rPr>
      </w:pPr>
      <w:proofErr w:type="spellStart"/>
      <w:r w:rsidRPr="000A524B">
        <w:rPr>
          <w:b/>
          <w:bCs/>
          <w:sz w:val="28"/>
          <w:szCs w:val="28"/>
        </w:rPr>
        <w:t>Analyze</w:t>
      </w:r>
      <w:proofErr w:type="spellEnd"/>
      <w:r w:rsidRPr="000A524B">
        <w:rPr>
          <w:b/>
          <w:bCs/>
          <w:sz w:val="28"/>
          <w:szCs w:val="28"/>
        </w:rPr>
        <w:t xml:space="preserve"> the breakdown between Governance (board/executive level) and Management (operational level). </w:t>
      </w:r>
    </w:p>
    <w:p w14:paraId="5157FB3A" w14:textId="77777777" w:rsidR="000A524B" w:rsidRPr="000A524B" w:rsidRDefault="000A524B" w:rsidP="000A524B">
      <w:pPr>
        <w:ind w:left="720"/>
        <w:rPr>
          <w:b/>
          <w:bCs/>
          <w:sz w:val="28"/>
          <w:szCs w:val="28"/>
        </w:rPr>
      </w:pPr>
    </w:p>
    <w:p w14:paraId="2732D834" w14:textId="584BA46A" w:rsidR="000A524B" w:rsidRDefault="000A524B">
      <w:pPr>
        <w:rPr>
          <w:sz w:val="32"/>
          <w:szCs w:val="32"/>
        </w:rPr>
      </w:pPr>
      <w:r>
        <w:rPr>
          <w:b/>
          <w:bCs/>
          <w:sz w:val="32"/>
          <w:szCs w:val="32"/>
        </w:rPr>
        <w:t xml:space="preserve">Governance-level breakdown: </w:t>
      </w:r>
      <w:r>
        <w:rPr>
          <w:sz w:val="32"/>
          <w:szCs w:val="32"/>
        </w:rPr>
        <w:t>gover</w:t>
      </w:r>
      <w:r w:rsidR="006C4CA1">
        <w:rPr>
          <w:sz w:val="32"/>
          <w:szCs w:val="32"/>
        </w:rPr>
        <w:t>nance failure like cybersecurity was treated as an it only problems.  Impact like security risk were not considered as business risks to patient data.</w:t>
      </w:r>
    </w:p>
    <w:p w14:paraId="68EF4B8D" w14:textId="3F324048" w:rsidR="006C4CA1" w:rsidRDefault="006C4CA1">
      <w:pPr>
        <w:rPr>
          <w:sz w:val="32"/>
          <w:szCs w:val="32"/>
        </w:rPr>
      </w:pPr>
    </w:p>
    <w:p w14:paraId="6B4E64A9" w14:textId="02D4372E" w:rsidR="006C4CA1" w:rsidRDefault="7E3C9F95">
      <w:pPr>
        <w:rPr>
          <w:sz w:val="32"/>
          <w:szCs w:val="32"/>
        </w:rPr>
      </w:pPr>
      <w:r w:rsidRPr="2B80E49F">
        <w:rPr>
          <w:b/>
          <w:bCs/>
          <w:sz w:val="32"/>
          <w:szCs w:val="32"/>
        </w:rPr>
        <w:t xml:space="preserve">Management level breakdown: </w:t>
      </w:r>
      <w:r w:rsidRPr="2B80E49F">
        <w:rPr>
          <w:sz w:val="32"/>
          <w:szCs w:val="32"/>
        </w:rPr>
        <w:t xml:space="preserve">in management level like no formal EISP, no seta programme, insufficient security controls, and protection of sensitive data its impact like infosec manager had no </w:t>
      </w:r>
      <w:r w:rsidR="72E575F9" w:rsidRPr="2B80E49F">
        <w:rPr>
          <w:sz w:val="32"/>
          <w:szCs w:val="32"/>
        </w:rPr>
        <w:t>enterprise</w:t>
      </w:r>
      <w:r w:rsidRPr="2B80E49F">
        <w:rPr>
          <w:sz w:val="32"/>
          <w:szCs w:val="32"/>
        </w:rPr>
        <w:t xml:space="preserve"> information security policy, also records of patient were sorted on vulnerable server.</w:t>
      </w:r>
    </w:p>
    <w:p w14:paraId="61D70BF4" w14:textId="11F26D4E" w:rsidR="006C4CA1" w:rsidRDefault="006C4CA1">
      <w:pPr>
        <w:rPr>
          <w:sz w:val="32"/>
          <w:szCs w:val="32"/>
        </w:rPr>
      </w:pPr>
    </w:p>
    <w:p w14:paraId="1ACDFF7D" w14:textId="77777777" w:rsidR="006C4CA1" w:rsidRPr="006C4CA1" w:rsidRDefault="006C4CA1" w:rsidP="006C4CA1">
      <w:pPr>
        <w:numPr>
          <w:ilvl w:val="0"/>
          <w:numId w:val="7"/>
        </w:numPr>
        <w:rPr>
          <w:b/>
          <w:bCs/>
          <w:sz w:val="32"/>
          <w:szCs w:val="32"/>
        </w:rPr>
      </w:pPr>
      <w:r w:rsidRPr="006C4CA1">
        <w:rPr>
          <w:b/>
          <w:bCs/>
          <w:sz w:val="32"/>
          <w:szCs w:val="32"/>
        </w:rPr>
        <w:lastRenderedPageBreak/>
        <w:t xml:space="preserve">Discuss how misaligned priorities among the Three Communities of Interest (InfoSec, IT, and Non-technical management) contributed to this failure. </w:t>
      </w:r>
    </w:p>
    <w:p w14:paraId="1C57FEC3" w14:textId="542FB2D7" w:rsidR="006C4CA1" w:rsidRPr="00350948" w:rsidRDefault="03621068">
      <w:r w:rsidRPr="2B80E49F">
        <w:rPr>
          <w:b/>
          <w:bCs/>
          <w:sz w:val="32"/>
          <w:szCs w:val="32"/>
        </w:rPr>
        <w:t>I</w:t>
      </w:r>
      <w:r w:rsidR="7E3C9F95" w:rsidRPr="2B80E49F">
        <w:rPr>
          <w:b/>
          <w:bCs/>
          <w:sz w:val="32"/>
          <w:szCs w:val="32"/>
        </w:rPr>
        <w:t>nformation</w:t>
      </w:r>
      <w:r w:rsidRPr="2B80E49F">
        <w:rPr>
          <w:b/>
          <w:bCs/>
          <w:sz w:val="32"/>
          <w:szCs w:val="32"/>
        </w:rPr>
        <w:t xml:space="preserve"> </w:t>
      </w:r>
      <w:r w:rsidR="7834B452" w:rsidRPr="2B80E49F">
        <w:rPr>
          <w:b/>
          <w:bCs/>
          <w:sz w:val="32"/>
          <w:szCs w:val="32"/>
        </w:rPr>
        <w:t>security:</w:t>
      </w:r>
      <w:r w:rsidRPr="2B80E49F">
        <w:rPr>
          <w:b/>
          <w:bCs/>
          <w:sz w:val="32"/>
          <w:szCs w:val="32"/>
        </w:rPr>
        <w:t xml:space="preserve"> </w:t>
      </w:r>
      <w:r w:rsidRPr="2B80E49F">
        <w:rPr>
          <w:sz w:val="32"/>
          <w:szCs w:val="32"/>
        </w:rPr>
        <w:t xml:space="preserve"> infosec manager had no</w:t>
      </w:r>
      <w:r w:rsidR="7F30F4F9" w:rsidRPr="2B80E49F">
        <w:rPr>
          <w:sz w:val="32"/>
          <w:szCs w:val="32"/>
        </w:rPr>
        <w:t xml:space="preserve"> </w:t>
      </w:r>
      <w:r w:rsidR="0158FF8B" w:rsidRPr="2B80E49F">
        <w:rPr>
          <w:sz w:val="32"/>
          <w:szCs w:val="32"/>
        </w:rPr>
        <w:t xml:space="preserve">formal </w:t>
      </w:r>
      <w:r w:rsidR="7834B452" w:rsidRPr="2B80E49F">
        <w:rPr>
          <w:sz w:val="32"/>
          <w:szCs w:val="32"/>
        </w:rPr>
        <w:t>enterprise</w:t>
      </w:r>
      <w:r w:rsidR="6788D09C" w:rsidRPr="2B80E49F">
        <w:rPr>
          <w:sz w:val="32"/>
          <w:szCs w:val="32"/>
        </w:rPr>
        <w:t xml:space="preserve"> awareness programme</w:t>
      </w:r>
      <w:r w:rsidR="7A4B340F" w:rsidRPr="2B80E49F">
        <w:rPr>
          <w:b/>
          <w:bCs/>
          <w:sz w:val="32"/>
          <w:szCs w:val="32"/>
        </w:rPr>
        <w:t xml:space="preserve">, </w:t>
      </w:r>
      <w:r w:rsidR="7A4B340F" w:rsidRPr="2B80E49F">
        <w:rPr>
          <w:sz w:val="32"/>
          <w:szCs w:val="32"/>
        </w:rPr>
        <w:t xml:space="preserve">also no security education </w:t>
      </w:r>
      <w:r w:rsidR="1ACEF065" w:rsidRPr="2B80E49F">
        <w:rPr>
          <w:sz w:val="32"/>
          <w:szCs w:val="32"/>
        </w:rPr>
        <w:t>training programme</w:t>
      </w:r>
      <w:r w:rsidR="55658FCF" w:rsidRPr="2B80E49F">
        <w:rPr>
          <w:sz w:val="32"/>
          <w:szCs w:val="32"/>
        </w:rPr>
        <w:t>, like infosec manager completely toothless.</w:t>
      </w:r>
    </w:p>
    <w:p w14:paraId="6E81842F" w14:textId="1E52D5FF" w:rsidR="2B80E49F" w:rsidRDefault="2B80E49F" w:rsidP="2B80E49F">
      <w:pPr>
        <w:rPr>
          <w:b/>
          <w:bCs/>
          <w:sz w:val="32"/>
          <w:szCs w:val="32"/>
        </w:rPr>
      </w:pPr>
    </w:p>
    <w:p w14:paraId="582C5ECC" w14:textId="093B4845" w:rsidR="504F5868" w:rsidRDefault="504F5868">
      <w:r w:rsidRPr="2B80E49F">
        <w:rPr>
          <w:b/>
          <w:bCs/>
          <w:sz w:val="32"/>
          <w:szCs w:val="32"/>
        </w:rPr>
        <w:t xml:space="preserve">Information technology: </w:t>
      </w:r>
      <w:r w:rsidR="006DE08F" w:rsidRPr="2B80E49F">
        <w:rPr>
          <w:b/>
          <w:bCs/>
          <w:sz w:val="32"/>
          <w:szCs w:val="32"/>
        </w:rPr>
        <w:t xml:space="preserve"> </w:t>
      </w:r>
      <w:r w:rsidR="00B9473E" w:rsidRPr="2B80E49F">
        <w:rPr>
          <w:sz w:val="32"/>
          <w:szCs w:val="32"/>
        </w:rPr>
        <w:t xml:space="preserve">priority is keeping systems </w:t>
      </w:r>
      <w:r w:rsidR="1285C300" w:rsidRPr="2B80E49F">
        <w:rPr>
          <w:sz w:val="32"/>
          <w:szCs w:val="32"/>
        </w:rPr>
        <w:t>running and</w:t>
      </w:r>
      <w:r w:rsidR="00B9473E" w:rsidRPr="2B80E49F">
        <w:rPr>
          <w:sz w:val="32"/>
          <w:szCs w:val="32"/>
        </w:rPr>
        <w:t xml:space="preserve"> ma</w:t>
      </w:r>
      <w:r w:rsidR="3F69B502" w:rsidRPr="2B80E49F">
        <w:rPr>
          <w:sz w:val="32"/>
          <w:szCs w:val="32"/>
        </w:rPr>
        <w:t>nage</w:t>
      </w:r>
      <w:r w:rsidR="00B9473E" w:rsidRPr="2B80E49F">
        <w:rPr>
          <w:sz w:val="32"/>
          <w:szCs w:val="32"/>
        </w:rPr>
        <w:t xml:space="preserve"> data</w:t>
      </w:r>
      <w:r w:rsidR="30312613" w:rsidRPr="2B80E49F">
        <w:rPr>
          <w:sz w:val="32"/>
          <w:szCs w:val="32"/>
        </w:rPr>
        <w:t>flows.</w:t>
      </w:r>
    </w:p>
    <w:p w14:paraId="5E044485" w14:textId="629CF733" w:rsidR="492448FE" w:rsidRDefault="492448FE">
      <w:r w:rsidRPr="2B80E49F">
        <w:rPr>
          <w:sz w:val="32"/>
          <w:szCs w:val="32"/>
        </w:rPr>
        <w:t>Like they know the legacy server was a massive</w:t>
      </w:r>
      <w:r w:rsidR="0F4209B0" w:rsidRPr="2B80E49F">
        <w:rPr>
          <w:sz w:val="32"/>
          <w:szCs w:val="32"/>
        </w:rPr>
        <w:t xml:space="preserve"> </w:t>
      </w:r>
      <w:r w:rsidR="7588BF5D" w:rsidRPr="2B80E49F">
        <w:rPr>
          <w:sz w:val="32"/>
          <w:szCs w:val="32"/>
        </w:rPr>
        <w:t>vulnerability, but</w:t>
      </w:r>
      <w:r w:rsidR="0F4209B0" w:rsidRPr="2B80E49F">
        <w:rPr>
          <w:sz w:val="32"/>
          <w:szCs w:val="32"/>
        </w:rPr>
        <w:t xml:space="preserve"> they failed to translate</w:t>
      </w:r>
      <w:r w:rsidR="50881AFE" w:rsidRPr="2B80E49F">
        <w:rPr>
          <w:sz w:val="32"/>
          <w:szCs w:val="32"/>
        </w:rPr>
        <w:t xml:space="preserve"> technical problem into business risk.</w:t>
      </w:r>
      <w:r w:rsidR="2011C5E3" w:rsidRPr="2B80E49F">
        <w:rPr>
          <w:sz w:val="32"/>
          <w:szCs w:val="32"/>
        </w:rPr>
        <w:t>it built internal systems that transmitted un</w:t>
      </w:r>
      <w:r w:rsidR="4426A0ED" w:rsidRPr="2B80E49F">
        <w:rPr>
          <w:sz w:val="32"/>
          <w:szCs w:val="32"/>
        </w:rPr>
        <w:t>encrypted patient data, prior</w:t>
      </w:r>
      <w:r w:rsidR="61A37582" w:rsidRPr="2B80E49F">
        <w:rPr>
          <w:sz w:val="32"/>
          <w:szCs w:val="32"/>
        </w:rPr>
        <w:t>itizing speed over basic security.</w:t>
      </w:r>
    </w:p>
    <w:p w14:paraId="6E8CBEF4" w14:textId="5CC38E18" w:rsidR="2B80E49F" w:rsidRDefault="2B80E49F" w:rsidP="2B80E49F">
      <w:pPr>
        <w:rPr>
          <w:sz w:val="32"/>
          <w:szCs w:val="32"/>
        </w:rPr>
      </w:pPr>
    </w:p>
    <w:p w14:paraId="7F2860AC" w14:textId="0559130D" w:rsidR="28EFDB5F" w:rsidRDefault="28EFDB5F">
      <w:r w:rsidRPr="2B80E49F">
        <w:rPr>
          <w:b/>
          <w:bCs/>
          <w:sz w:val="32"/>
          <w:szCs w:val="32"/>
        </w:rPr>
        <w:t>General &amp; non- technical management:</w:t>
      </w:r>
      <w:r w:rsidRPr="2B80E49F">
        <w:rPr>
          <w:sz w:val="32"/>
          <w:szCs w:val="32"/>
        </w:rPr>
        <w:t xml:space="preserve"> </w:t>
      </w:r>
      <w:r w:rsidR="23124A7F" w:rsidRPr="2B80E49F">
        <w:rPr>
          <w:sz w:val="32"/>
          <w:szCs w:val="32"/>
        </w:rPr>
        <w:t xml:space="preserve"> priority is profitability, budget and efficiency.</w:t>
      </w:r>
    </w:p>
    <w:p w14:paraId="4F3E699F" w14:textId="2C5B63EE" w:rsidR="23124A7F" w:rsidRDefault="23124A7F">
      <w:r w:rsidRPr="2B80E49F">
        <w:rPr>
          <w:sz w:val="32"/>
          <w:szCs w:val="32"/>
        </w:rPr>
        <w:t xml:space="preserve">But they failed because </w:t>
      </w:r>
      <w:r w:rsidR="42FB7ED9" w:rsidRPr="2B80E49F">
        <w:rPr>
          <w:sz w:val="32"/>
          <w:szCs w:val="32"/>
        </w:rPr>
        <w:t xml:space="preserve">view IT purely as cost </w:t>
      </w:r>
      <w:proofErr w:type="spellStart"/>
      <w:r w:rsidR="326BF5FE" w:rsidRPr="2B80E49F">
        <w:rPr>
          <w:sz w:val="32"/>
          <w:szCs w:val="32"/>
        </w:rPr>
        <w:t>center</w:t>
      </w:r>
      <w:proofErr w:type="spellEnd"/>
      <w:r w:rsidR="42FB7ED9" w:rsidRPr="2B80E49F">
        <w:rPr>
          <w:sz w:val="32"/>
          <w:szCs w:val="32"/>
        </w:rPr>
        <w:t>,</w:t>
      </w:r>
      <w:r w:rsidR="3D54ED8D" w:rsidRPr="2B80E49F">
        <w:rPr>
          <w:sz w:val="32"/>
          <w:szCs w:val="32"/>
        </w:rPr>
        <w:t xml:space="preserve"> </w:t>
      </w:r>
      <w:r w:rsidR="42FB7ED9" w:rsidRPr="2B80E49F">
        <w:rPr>
          <w:sz w:val="32"/>
          <w:szCs w:val="32"/>
        </w:rPr>
        <w:t xml:space="preserve">when IT ask money to replace the </w:t>
      </w:r>
      <w:r w:rsidR="679A0D4D" w:rsidRPr="2B80E49F">
        <w:rPr>
          <w:sz w:val="32"/>
          <w:szCs w:val="32"/>
        </w:rPr>
        <w:t>legacy</w:t>
      </w:r>
      <w:r w:rsidR="42FB7ED9" w:rsidRPr="2B80E49F">
        <w:rPr>
          <w:sz w:val="32"/>
          <w:szCs w:val="32"/>
        </w:rPr>
        <w:t xml:space="preserve"> server </w:t>
      </w:r>
      <w:r w:rsidR="418FA703" w:rsidRPr="2B80E49F">
        <w:rPr>
          <w:sz w:val="32"/>
          <w:szCs w:val="32"/>
        </w:rPr>
        <w:t>they did not hea</w:t>
      </w:r>
      <w:r w:rsidR="7F3BD139" w:rsidRPr="2B80E49F">
        <w:rPr>
          <w:sz w:val="32"/>
          <w:szCs w:val="32"/>
        </w:rPr>
        <w:t xml:space="preserve">r and reject it. They failed to understand that protecting </w:t>
      </w:r>
      <w:r w:rsidR="39A7BA34" w:rsidRPr="2B80E49F">
        <w:rPr>
          <w:sz w:val="32"/>
          <w:szCs w:val="32"/>
        </w:rPr>
        <w:t>patient data is the business.</w:t>
      </w:r>
    </w:p>
    <w:p w14:paraId="51037111" w14:textId="4A3AAE66" w:rsidR="2B80E49F" w:rsidRDefault="2B80E49F" w:rsidP="2B80E49F">
      <w:pPr>
        <w:rPr>
          <w:sz w:val="32"/>
          <w:szCs w:val="32"/>
        </w:rPr>
      </w:pPr>
    </w:p>
    <w:p w14:paraId="2939C3BD" w14:textId="698D3D5B" w:rsidR="2B80E49F" w:rsidRDefault="2B80E49F" w:rsidP="2B80E49F">
      <w:pPr>
        <w:jc w:val="center"/>
        <w:rPr>
          <w:rFonts w:ascii="News Gothic MT" w:eastAsia="News Gothic MT" w:hAnsi="News Gothic MT" w:cs="News Gothic MT"/>
          <w:b/>
          <w:bCs/>
          <w:color w:val="000000" w:themeColor="text1"/>
          <w:sz w:val="28"/>
          <w:szCs w:val="28"/>
        </w:rPr>
      </w:pPr>
    </w:p>
    <w:p w14:paraId="78EB8482" w14:textId="72741CD0" w:rsidR="2B80E49F" w:rsidRDefault="2B80E49F" w:rsidP="2B80E49F">
      <w:pPr>
        <w:jc w:val="center"/>
        <w:rPr>
          <w:rFonts w:ascii="News Gothic MT" w:eastAsia="News Gothic MT" w:hAnsi="News Gothic MT" w:cs="News Gothic MT"/>
          <w:b/>
          <w:bCs/>
          <w:color w:val="000000" w:themeColor="text1"/>
          <w:sz w:val="28"/>
          <w:szCs w:val="28"/>
        </w:rPr>
      </w:pPr>
    </w:p>
    <w:p w14:paraId="09822787" w14:textId="26948D39" w:rsidR="2B80E49F" w:rsidRDefault="2B80E49F" w:rsidP="2B80E49F">
      <w:pPr>
        <w:jc w:val="center"/>
        <w:rPr>
          <w:rFonts w:ascii="News Gothic MT" w:eastAsia="News Gothic MT" w:hAnsi="News Gothic MT" w:cs="News Gothic MT"/>
          <w:b/>
          <w:bCs/>
          <w:color w:val="000000" w:themeColor="text1"/>
          <w:sz w:val="28"/>
          <w:szCs w:val="28"/>
        </w:rPr>
      </w:pPr>
    </w:p>
    <w:p w14:paraId="3142BC84" w14:textId="52AD605E" w:rsidR="2B80E49F" w:rsidRDefault="2B80E49F" w:rsidP="2B80E49F">
      <w:pPr>
        <w:jc w:val="center"/>
        <w:rPr>
          <w:rFonts w:ascii="News Gothic MT" w:eastAsia="News Gothic MT" w:hAnsi="News Gothic MT" w:cs="News Gothic MT"/>
          <w:b/>
          <w:bCs/>
          <w:color w:val="000000" w:themeColor="text1"/>
          <w:sz w:val="28"/>
          <w:szCs w:val="28"/>
        </w:rPr>
      </w:pPr>
    </w:p>
    <w:p w14:paraId="2AB0B0F0" w14:textId="52F60CDF" w:rsidR="2B80E49F" w:rsidRDefault="2B80E49F" w:rsidP="2B80E49F">
      <w:pPr>
        <w:jc w:val="center"/>
        <w:rPr>
          <w:rFonts w:ascii="News Gothic MT" w:eastAsia="News Gothic MT" w:hAnsi="News Gothic MT" w:cs="News Gothic MT"/>
          <w:b/>
          <w:bCs/>
          <w:color w:val="000000" w:themeColor="text1"/>
          <w:sz w:val="28"/>
          <w:szCs w:val="28"/>
        </w:rPr>
      </w:pPr>
    </w:p>
    <w:p w14:paraId="6AC9C76D" w14:textId="31162F2D" w:rsidR="2B80E49F" w:rsidRDefault="2B80E49F" w:rsidP="2B80E49F">
      <w:pPr>
        <w:jc w:val="center"/>
        <w:rPr>
          <w:rFonts w:ascii="News Gothic MT" w:eastAsia="News Gothic MT" w:hAnsi="News Gothic MT" w:cs="News Gothic MT"/>
          <w:b/>
          <w:bCs/>
          <w:color w:val="000000" w:themeColor="text1"/>
          <w:sz w:val="28"/>
          <w:szCs w:val="28"/>
        </w:rPr>
      </w:pPr>
    </w:p>
    <w:p w14:paraId="2D80BB5C" w14:textId="1B1EC1A1" w:rsidR="2B80E49F" w:rsidRDefault="2B80E49F" w:rsidP="2B80E49F">
      <w:pPr>
        <w:jc w:val="center"/>
        <w:rPr>
          <w:rFonts w:ascii="News Gothic MT" w:eastAsia="News Gothic MT" w:hAnsi="News Gothic MT" w:cs="News Gothic MT"/>
          <w:b/>
          <w:bCs/>
          <w:color w:val="000000" w:themeColor="text1"/>
          <w:sz w:val="28"/>
          <w:szCs w:val="28"/>
        </w:rPr>
      </w:pPr>
    </w:p>
    <w:p w14:paraId="2AC3972D" w14:textId="7D0E3976" w:rsidR="4963962B" w:rsidRDefault="4963962B" w:rsidP="2B80E49F">
      <w:pPr>
        <w:jc w:val="center"/>
      </w:pPr>
      <w:r w:rsidRPr="2B80E49F">
        <w:rPr>
          <w:rFonts w:ascii="News Gothic MT" w:eastAsia="News Gothic MT" w:hAnsi="News Gothic MT" w:cs="News Gothic MT"/>
          <w:b/>
          <w:bCs/>
          <w:color w:val="000000" w:themeColor="text1"/>
          <w:sz w:val="28"/>
          <w:szCs w:val="28"/>
        </w:rPr>
        <w:lastRenderedPageBreak/>
        <w:t>Task 3: Strategic Remediation via the "6 Ps"</w:t>
      </w:r>
    </w:p>
    <w:p w14:paraId="5CBE97E3" w14:textId="443933E6" w:rsidR="2B80E49F" w:rsidRDefault="2B80E49F" w:rsidP="2B80E49F">
      <w:pPr>
        <w:jc w:val="center"/>
        <w:rPr>
          <w:rFonts w:ascii="News Gothic MT" w:eastAsia="News Gothic MT" w:hAnsi="News Gothic MT" w:cs="News Gothic MT"/>
          <w:b/>
          <w:bCs/>
          <w:color w:val="000000" w:themeColor="text1"/>
          <w:sz w:val="28"/>
          <w:szCs w:val="28"/>
        </w:rPr>
      </w:pPr>
    </w:p>
    <w:p w14:paraId="0B1DEF16" w14:textId="207D7660" w:rsidR="49E873F6" w:rsidRDefault="49E873F6" w:rsidP="2B80E49F">
      <w:pPr>
        <w:rPr>
          <w:rFonts w:ascii="News Gothic MT" w:eastAsia="News Gothic MT" w:hAnsi="News Gothic MT" w:cs="News Gothic MT"/>
          <w:b/>
          <w:bCs/>
          <w:color w:val="000000" w:themeColor="text1"/>
          <w:sz w:val="24"/>
          <w:szCs w:val="24"/>
        </w:rPr>
      </w:pPr>
      <w:r w:rsidRPr="2B80E49F">
        <w:rPr>
          <w:rFonts w:ascii="News Gothic MT" w:eastAsia="News Gothic MT" w:hAnsi="News Gothic MT" w:cs="News Gothic MT"/>
          <w:b/>
          <w:bCs/>
          <w:color w:val="000000" w:themeColor="text1"/>
          <w:sz w:val="24"/>
          <w:szCs w:val="24"/>
        </w:rPr>
        <w:t>Propose a high-level strategic remediation roadmap applying all elements of the Six Ps of Information Security Management (Planning, Policy, Programs, Protection, People, Project Management).</w:t>
      </w:r>
    </w:p>
    <w:p w14:paraId="084F02E5" w14:textId="20289860" w:rsidR="2B80E49F" w:rsidRDefault="2B80E49F" w:rsidP="2B80E49F">
      <w:pPr>
        <w:rPr>
          <w:rFonts w:ascii="News Gothic MT" w:eastAsia="News Gothic MT" w:hAnsi="News Gothic MT" w:cs="News Gothic MT"/>
          <w:b/>
          <w:bCs/>
          <w:color w:val="000000" w:themeColor="text1"/>
          <w:sz w:val="28"/>
          <w:szCs w:val="28"/>
        </w:rPr>
      </w:pPr>
    </w:p>
    <w:p w14:paraId="0844FA4A" w14:textId="42660918" w:rsidR="2B80E49F" w:rsidRDefault="2B80E49F" w:rsidP="2B80E49F">
      <w:pPr>
        <w:rPr>
          <w:sz w:val="32"/>
          <w:szCs w:val="32"/>
        </w:rPr>
      </w:pPr>
    </w:p>
    <w:p w14:paraId="2251E6CE" w14:textId="0683EF30" w:rsidR="49E873F6" w:rsidRDefault="49E873F6">
      <w:r w:rsidRPr="2B80E49F">
        <w:rPr>
          <w:b/>
          <w:bCs/>
          <w:sz w:val="32"/>
          <w:szCs w:val="32"/>
        </w:rPr>
        <w:t xml:space="preserve">Planning: </w:t>
      </w:r>
      <w:r w:rsidR="648C635A" w:rsidRPr="2B80E49F">
        <w:rPr>
          <w:sz w:val="32"/>
          <w:szCs w:val="32"/>
        </w:rPr>
        <w:t>elevate the risk</w:t>
      </w:r>
      <w:r w:rsidR="2DDF60B7" w:rsidRPr="2B80E49F">
        <w:rPr>
          <w:sz w:val="32"/>
          <w:szCs w:val="32"/>
        </w:rPr>
        <w:t>,</w:t>
      </w:r>
      <w:r w:rsidR="648C635A" w:rsidRPr="2B80E49F">
        <w:rPr>
          <w:sz w:val="32"/>
          <w:szCs w:val="32"/>
        </w:rPr>
        <w:t xml:space="preserve"> move cyber security out </w:t>
      </w:r>
      <w:r w:rsidR="0D1C3001" w:rsidRPr="2B80E49F">
        <w:rPr>
          <w:sz w:val="32"/>
          <w:szCs w:val="32"/>
        </w:rPr>
        <w:t>of IT silo put at board of directors' agenda.</w:t>
      </w:r>
    </w:p>
    <w:p w14:paraId="06BD1BD5" w14:textId="4F289DAF" w:rsidR="26C9C0D1" w:rsidRDefault="26C9C0D1">
      <w:r w:rsidRPr="2B80E49F">
        <w:rPr>
          <w:sz w:val="32"/>
          <w:szCs w:val="32"/>
        </w:rPr>
        <w:t>Align with business goals so translate tech risk inti business impacts</w:t>
      </w:r>
      <w:r w:rsidR="255F1891" w:rsidRPr="2B80E49F">
        <w:rPr>
          <w:sz w:val="32"/>
          <w:szCs w:val="32"/>
        </w:rPr>
        <w:t xml:space="preserve">. they need to talk about preventing regulatory </w:t>
      </w:r>
      <w:proofErr w:type="spellStart"/>
      <w:r w:rsidR="255F1891" w:rsidRPr="2B80E49F">
        <w:rPr>
          <w:sz w:val="32"/>
          <w:szCs w:val="32"/>
        </w:rPr>
        <w:t>filnes</w:t>
      </w:r>
      <w:proofErr w:type="spellEnd"/>
      <w:r w:rsidR="07D2717D" w:rsidRPr="2B80E49F">
        <w:rPr>
          <w:sz w:val="32"/>
          <w:szCs w:val="32"/>
        </w:rPr>
        <w:t xml:space="preserve"> and patient data loss.</w:t>
      </w:r>
    </w:p>
    <w:p w14:paraId="7B51CB2E" w14:textId="3B31C915" w:rsidR="2B80E49F" w:rsidRDefault="2B80E49F" w:rsidP="2B80E49F">
      <w:pPr>
        <w:rPr>
          <w:sz w:val="32"/>
          <w:szCs w:val="32"/>
        </w:rPr>
      </w:pPr>
    </w:p>
    <w:p w14:paraId="05EAADF2" w14:textId="7AA7383B" w:rsidR="49E873F6" w:rsidRDefault="49E873F6">
      <w:r w:rsidRPr="2B80E49F">
        <w:rPr>
          <w:b/>
          <w:bCs/>
          <w:sz w:val="32"/>
          <w:szCs w:val="32"/>
        </w:rPr>
        <w:t>Policy:</w:t>
      </w:r>
      <w:r w:rsidR="652B3757" w:rsidRPr="2B80E49F">
        <w:rPr>
          <w:b/>
          <w:bCs/>
          <w:sz w:val="32"/>
          <w:szCs w:val="32"/>
        </w:rPr>
        <w:t xml:space="preserve"> </w:t>
      </w:r>
      <w:r w:rsidR="652B3757" w:rsidRPr="2B80E49F">
        <w:rPr>
          <w:sz w:val="32"/>
          <w:szCs w:val="32"/>
        </w:rPr>
        <w:t>create the EISP, draft an enterpri</w:t>
      </w:r>
      <w:r w:rsidR="64C8F680" w:rsidRPr="2B80E49F">
        <w:rPr>
          <w:sz w:val="32"/>
          <w:szCs w:val="32"/>
        </w:rPr>
        <w:t>se information security policy immediately</w:t>
      </w:r>
      <w:r w:rsidR="4F8A2565" w:rsidRPr="2B80E49F">
        <w:rPr>
          <w:sz w:val="32"/>
          <w:szCs w:val="32"/>
        </w:rPr>
        <w:t>.</w:t>
      </w:r>
    </w:p>
    <w:p w14:paraId="08D9B3C2" w14:textId="192150A4" w:rsidR="4F8A2565" w:rsidRDefault="4F8A2565">
      <w:r w:rsidRPr="2B80E49F">
        <w:rPr>
          <w:sz w:val="32"/>
          <w:szCs w:val="32"/>
        </w:rPr>
        <w:t xml:space="preserve">Data classification policy so categorize </w:t>
      </w:r>
      <w:r w:rsidR="1368AC81" w:rsidRPr="2B80E49F">
        <w:rPr>
          <w:sz w:val="32"/>
          <w:szCs w:val="32"/>
        </w:rPr>
        <w:t>data,</w:t>
      </w:r>
      <w:r w:rsidRPr="2B80E49F">
        <w:rPr>
          <w:sz w:val="32"/>
          <w:szCs w:val="32"/>
        </w:rPr>
        <w:t xml:space="preserve"> so everyone knows </w:t>
      </w:r>
      <w:r w:rsidR="0E16F664" w:rsidRPr="2B80E49F">
        <w:rPr>
          <w:sz w:val="32"/>
          <w:szCs w:val="32"/>
        </w:rPr>
        <w:t>exactly how to handle raw patient health records</w:t>
      </w:r>
      <w:r w:rsidR="3A0D6808" w:rsidRPr="2B80E49F">
        <w:rPr>
          <w:sz w:val="32"/>
          <w:szCs w:val="32"/>
        </w:rPr>
        <w:t xml:space="preserve"> restricted standard public marketing </w:t>
      </w:r>
      <w:r w:rsidR="6512E418" w:rsidRPr="2B80E49F">
        <w:rPr>
          <w:sz w:val="32"/>
          <w:szCs w:val="32"/>
        </w:rPr>
        <w:t>material.</w:t>
      </w:r>
    </w:p>
    <w:p w14:paraId="005FE9CE" w14:textId="377141A7" w:rsidR="6512E418" w:rsidRDefault="6512E418">
      <w:r w:rsidRPr="2B80E49F">
        <w:rPr>
          <w:sz w:val="32"/>
          <w:szCs w:val="32"/>
        </w:rPr>
        <w:t>Mandate strict timeline for applying critical security</w:t>
      </w:r>
      <w:r w:rsidR="52E5314C" w:rsidRPr="2B80E49F">
        <w:rPr>
          <w:sz w:val="32"/>
          <w:szCs w:val="32"/>
        </w:rPr>
        <w:t xml:space="preserve"> updates so legacy servers never sit unpatched and </w:t>
      </w:r>
      <w:r w:rsidR="30A40CF4" w:rsidRPr="2B80E49F">
        <w:rPr>
          <w:sz w:val="32"/>
          <w:szCs w:val="32"/>
        </w:rPr>
        <w:t>exposed again.</w:t>
      </w:r>
      <w:r w:rsidR="52E5314C" w:rsidRPr="2B80E49F">
        <w:rPr>
          <w:sz w:val="32"/>
          <w:szCs w:val="32"/>
        </w:rPr>
        <w:t xml:space="preserve"> </w:t>
      </w:r>
    </w:p>
    <w:p w14:paraId="14A558C5" w14:textId="200D4770" w:rsidR="2B80E49F" w:rsidRDefault="2B80E49F" w:rsidP="2B80E49F">
      <w:pPr>
        <w:rPr>
          <w:b/>
          <w:bCs/>
          <w:sz w:val="32"/>
          <w:szCs w:val="32"/>
        </w:rPr>
      </w:pPr>
    </w:p>
    <w:p w14:paraId="2912C729" w14:textId="1E82ACB0" w:rsidR="49E873F6" w:rsidRDefault="49E873F6">
      <w:r w:rsidRPr="2B80E49F">
        <w:rPr>
          <w:b/>
          <w:bCs/>
          <w:sz w:val="32"/>
          <w:szCs w:val="32"/>
        </w:rPr>
        <w:t>Programs:</w:t>
      </w:r>
      <w:r w:rsidR="5967F160" w:rsidRPr="2B80E49F">
        <w:rPr>
          <w:sz w:val="32"/>
          <w:szCs w:val="32"/>
        </w:rPr>
        <w:t xml:space="preserve"> </w:t>
      </w:r>
      <w:r w:rsidR="1E97639B" w:rsidRPr="2B80E49F">
        <w:rPr>
          <w:sz w:val="32"/>
          <w:szCs w:val="32"/>
        </w:rPr>
        <w:t>launch a SETA program implement security education training and awaren</w:t>
      </w:r>
      <w:r w:rsidR="002BA1CC" w:rsidRPr="2B80E49F">
        <w:rPr>
          <w:sz w:val="32"/>
          <w:szCs w:val="32"/>
        </w:rPr>
        <w:t>ess for all employees.</w:t>
      </w:r>
    </w:p>
    <w:p w14:paraId="5F3716B8" w14:textId="7B102CCF" w:rsidR="002BA1CC" w:rsidRDefault="002BA1CC">
      <w:r w:rsidRPr="2B80E49F">
        <w:rPr>
          <w:sz w:val="32"/>
          <w:szCs w:val="32"/>
        </w:rPr>
        <w:t>Continuous vulnerability management starts a program to actively scan for and i</w:t>
      </w:r>
      <w:r w:rsidR="1288D62A" w:rsidRPr="2B80E49F">
        <w:rPr>
          <w:sz w:val="32"/>
          <w:szCs w:val="32"/>
        </w:rPr>
        <w:t>dentify outdated tech servers before attackers do.</w:t>
      </w:r>
    </w:p>
    <w:p w14:paraId="300FD69F" w14:textId="2E9D78A8" w:rsidR="2B80E49F" w:rsidRDefault="2B80E49F" w:rsidP="2B80E49F">
      <w:pPr>
        <w:rPr>
          <w:b/>
          <w:bCs/>
          <w:sz w:val="32"/>
          <w:szCs w:val="32"/>
        </w:rPr>
      </w:pPr>
    </w:p>
    <w:p w14:paraId="6EF26315" w14:textId="11FB921E" w:rsidR="2B80E49F" w:rsidRDefault="2B80E49F" w:rsidP="2B80E49F">
      <w:pPr>
        <w:rPr>
          <w:b/>
          <w:bCs/>
          <w:sz w:val="32"/>
          <w:szCs w:val="32"/>
        </w:rPr>
      </w:pPr>
    </w:p>
    <w:p w14:paraId="2CCAAB1F" w14:textId="756DACFF" w:rsidR="49E873F6" w:rsidRDefault="49E873F6">
      <w:r w:rsidRPr="2B80E49F">
        <w:rPr>
          <w:b/>
          <w:bCs/>
          <w:sz w:val="32"/>
          <w:szCs w:val="32"/>
        </w:rPr>
        <w:lastRenderedPageBreak/>
        <w:t>Protection:</w:t>
      </w:r>
      <w:r w:rsidR="3A7D750D" w:rsidRPr="2B80E49F">
        <w:rPr>
          <w:b/>
          <w:bCs/>
          <w:sz w:val="32"/>
          <w:szCs w:val="32"/>
        </w:rPr>
        <w:t xml:space="preserve"> </w:t>
      </w:r>
      <w:r w:rsidR="3A7D750D" w:rsidRPr="2B80E49F">
        <w:rPr>
          <w:sz w:val="32"/>
          <w:szCs w:val="32"/>
        </w:rPr>
        <w:t>kill the legacy risk decommission</w:t>
      </w:r>
      <w:r w:rsidR="05F09D3F" w:rsidRPr="2B80E49F">
        <w:rPr>
          <w:sz w:val="32"/>
          <w:szCs w:val="32"/>
        </w:rPr>
        <w:t xml:space="preserve"> the compromised legacy server.</w:t>
      </w:r>
    </w:p>
    <w:p w14:paraId="5B30A216" w14:textId="77F80563" w:rsidR="5C73E68F" w:rsidRDefault="5C73E68F">
      <w:r w:rsidRPr="2B80E49F">
        <w:rPr>
          <w:sz w:val="32"/>
          <w:szCs w:val="32"/>
        </w:rPr>
        <w:t>Encrypt everything</w:t>
      </w:r>
      <w:r w:rsidR="04E89B82" w:rsidRPr="2B80E49F">
        <w:rPr>
          <w:sz w:val="32"/>
          <w:szCs w:val="32"/>
        </w:rPr>
        <w:t xml:space="preserve"> enforce strong </w:t>
      </w:r>
      <w:proofErr w:type="gramStart"/>
      <w:r w:rsidR="04E89B82" w:rsidRPr="2B80E49F">
        <w:rPr>
          <w:sz w:val="32"/>
          <w:szCs w:val="32"/>
        </w:rPr>
        <w:t>encryption</w:t>
      </w:r>
      <w:proofErr w:type="gramEnd"/>
      <w:r w:rsidR="04E89B82" w:rsidRPr="2B80E49F">
        <w:rPr>
          <w:sz w:val="32"/>
          <w:szCs w:val="32"/>
        </w:rPr>
        <w:t xml:space="preserve"> for all patient data at rest</w:t>
      </w:r>
      <w:r w:rsidR="12AB3C24" w:rsidRPr="2B80E49F">
        <w:rPr>
          <w:sz w:val="32"/>
          <w:szCs w:val="32"/>
        </w:rPr>
        <w:t xml:space="preserve"> and in transit.</w:t>
      </w:r>
    </w:p>
    <w:p w14:paraId="17BFBD59" w14:textId="6E7C9750" w:rsidR="12AB3C24" w:rsidRDefault="12AB3C24" w:rsidP="2B80E49F">
      <w:pPr>
        <w:jc w:val="both"/>
        <w:rPr>
          <w:sz w:val="32"/>
          <w:szCs w:val="32"/>
        </w:rPr>
      </w:pPr>
      <w:r w:rsidRPr="2B80E49F">
        <w:rPr>
          <w:sz w:val="32"/>
          <w:szCs w:val="32"/>
        </w:rPr>
        <w:t>Implement zero trust basics require multi factor</w:t>
      </w:r>
      <w:r w:rsidR="03ECDE33" w:rsidRPr="2B80E49F">
        <w:rPr>
          <w:sz w:val="32"/>
          <w:szCs w:val="32"/>
        </w:rPr>
        <w:t xml:space="preserve"> authentication </w:t>
      </w:r>
      <w:r w:rsidR="66653C89" w:rsidRPr="2B80E49F">
        <w:rPr>
          <w:sz w:val="32"/>
          <w:szCs w:val="32"/>
        </w:rPr>
        <w:t>everywhere and enforce the principle of privilege.</w:t>
      </w:r>
    </w:p>
    <w:p w14:paraId="0205CC8E" w14:textId="03926378" w:rsidR="2B80E49F" w:rsidRDefault="2B80E49F" w:rsidP="2B80E49F">
      <w:pPr>
        <w:rPr>
          <w:sz w:val="32"/>
          <w:szCs w:val="32"/>
        </w:rPr>
      </w:pPr>
    </w:p>
    <w:p w14:paraId="27E998B9" w14:textId="258609E5" w:rsidR="49E873F6" w:rsidRDefault="49E873F6">
      <w:r w:rsidRPr="2B80E49F">
        <w:rPr>
          <w:b/>
          <w:bCs/>
          <w:sz w:val="32"/>
          <w:szCs w:val="32"/>
        </w:rPr>
        <w:t>People:</w:t>
      </w:r>
      <w:r w:rsidR="06FC7E96" w:rsidRPr="2B80E49F">
        <w:rPr>
          <w:b/>
          <w:bCs/>
          <w:sz w:val="32"/>
          <w:szCs w:val="32"/>
        </w:rPr>
        <w:t xml:space="preserve"> </w:t>
      </w:r>
      <w:r w:rsidR="06FC7E96" w:rsidRPr="2B80E49F">
        <w:rPr>
          <w:sz w:val="32"/>
          <w:szCs w:val="32"/>
        </w:rPr>
        <w:t xml:space="preserve">empower security leadership give the </w:t>
      </w:r>
      <w:r w:rsidR="55E96E38" w:rsidRPr="2B80E49F">
        <w:rPr>
          <w:sz w:val="32"/>
          <w:szCs w:val="32"/>
        </w:rPr>
        <w:t>infosec manager a seat at the executive table</w:t>
      </w:r>
    </w:p>
    <w:p w14:paraId="3A02CE96" w14:textId="1A5AF0F3" w:rsidR="55E96E38" w:rsidRDefault="55E96E38">
      <w:r w:rsidRPr="2B80E49F">
        <w:rPr>
          <w:sz w:val="32"/>
          <w:szCs w:val="32"/>
        </w:rPr>
        <w:t>Shift the culture make security a shared responsibility.</w:t>
      </w:r>
    </w:p>
    <w:p w14:paraId="23E338DC" w14:textId="38CCABF2" w:rsidR="2B80E49F" w:rsidRDefault="2B80E49F" w:rsidP="2B80E49F">
      <w:pPr>
        <w:rPr>
          <w:b/>
          <w:bCs/>
          <w:sz w:val="32"/>
          <w:szCs w:val="32"/>
        </w:rPr>
      </w:pPr>
    </w:p>
    <w:p w14:paraId="65936B0A" w14:textId="55BDEB24" w:rsidR="49E873F6" w:rsidRDefault="49E873F6">
      <w:r w:rsidRPr="2B80E49F">
        <w:rPr>
          <w:b/>
          <w:bCs/>
          <w:sz w:val="32"/>
          <w:szCs w:val="32"/>
        </w:rPr>
        <w:t>Project management:</w:t>
      </w:r>
      <w:r w:rsidR="52D55D44" w:rsidRPr="2B80E49F">
        <w:rPr>
          <w:b/>
          <w:bCs/>
          <w:sz w:val="32"/>
          <w:szCs w:val="32"/>
        </w:rPr>
        <w:t xml:space="preserve"> </w:t>
      </w:r>
      <w:r w:rsidR="52D55D44" w:rsidRPr="2B80E49F">
        <w:rPr>
          <w:sz w:val="32"/>
          <w:szCs w:val="32"/>
        </w:rPr>
        <w:t>phased rollout break roadmap into 30,60,90</w:t>
      </w:r>
      <w:r w:rsidR="1D1C42A0" w:rsidRPr="2B80E49F">
        <w:rPr>
          <w:sz w:val="32"/>
          <w:szCs w:val="32"/>
        </w:rPr>
        <w:t>-day sprints. Fix the technical bleeding first.</w:t>
      </w:r>
    </w:p>
    <w:p w14:paraId="7DE59089" w14:textId="09932825" w:rsidR="1D1C42A0" w:rsidRDefault="1D1C42A0" w:rsidP="2B80E49F">
      <w:pPr>
        <w:rPr>
          <w:sz w:val="32"/>
          <w:szCs w:val="32"/>
        </w:rPr>
      </w:pPr>
      <w:r w:rsidRPr="2B80E49F">
        <w:rPr>
          <w:sz w:val="32"/>
          <w:szCs w:val="32"/>
        </w:rPr>
        <w:t>Track and report assign dedicated project managers to track the rollout. Tie security upgrades</w:t>
      </w:r>
      <w:r w:rsidR="35BAA6AF" w:rsidRPr="2B80E49F">
        <w:rPr>
          <w:sz w:val="32"/>
          <w:szCs w:val="32"/>
        </w:rPr>
        <w:t xml:space="preserve"> to specific KPIs and progress directly to board to prove the </w:t>
      </w:r>
      <w:r w:rsidR="69C74E73" w:rsidRPr="2B80E49F">
        <w:rPr>
          <w:sz w:val="32"/>
          <w:szCs w:val="32"/>
        </w:rPr>
        <w:t>ROI new security investment.</w:t>
      </w:r>
    </w:p>
    <w:p w14:paraId="05D8DEC1" w14:textId="7F4D4FDE" w:rsidR="006C4CA1" w:rsidRPr="006C4CA1" w:rsidRDefault="006C4CA1">
      <w:pPr>
        <w:rPr>
          <w:sz w:val="32"/>
          <w:szCs w:val="32"/>
        </w:rPr>
      </w:pPr>
      <w:r>
        <w:rPr>
          <w:sz w:val="32"/>
          <w:szCs w:val="32"/>
        </w:rPr>
        <w:t xml:space="preserve">   </w:t>
      </w:r>
    </w:p>
    <w:sectPr w:rsidR="006C4CA1" w:rsidRPr="006C4CA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591D6" w14:textId="77777777" w:rsidR="009C3BB5" w:rsidRDefault="009C3BB5">
      <w:pPr>
        <w:spacing w:after="0" w:line="240" w:lineRule="auto"/>
      </w:pPr>
      <w:r>
        <w:separator/>
      </w:r>
    </w:p>
  </w:endnote>
  <w:endnote w:type="continuationSeparator" w:id="0">
    <w:p w14:paraId="4FC3E779" w14:textId="77777777" w:rsidR="009C3BB5" w:rsidRDefault="009C3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hruti">
    <w:panose1 w:val="020B0502040204020203"/>
    <w:charset w:val="00"/>
    <w:family w:val="swiss"/>
    <w:pitch w:val="variable"/>
    <w:sig w:usb0="0004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ews Gothic MT">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B80E49F" w14:paraId="37E8479A" w14:textId="77777777" w:rsidTr="2B80E49F">
      <w:trPr>
        <w:trHeight w:val="300"/>
      </w:trPr>
      <w:tc>
        <w:tcPr>
          <w:tcW w:w="3005" w:type="dxa"/>
        </w:tcPr>
        <w:p w14:paraId="0A1557CB" w14:textId="214CE812" w:rsidR="2B80E49F" w:rsidRDefault="2B80E49F" w:rsidP="2B80E49F">
          <w:pPr>
            <w:pStyle w:val="Header"/>
            <w:ind w:left="-115"/>
          </w:pPr>
        </w:p>
      </w:tc>
      <w:tc>
        <w:tcPr>
          <w:tcW w:w="3005" w:type="dxa"/>
        </w:tcPr>
        <w:p w14:paraId="0E578290" w14:textId="31613EF9" w:rsidR="2B80E49F" w:rsidRDefault="2B80E49F" w:rsidP="2B80E49F">
          <w:pPr>
            <w:pStyle w:val="Header"/>
            <w:jc w:val="center"/>
          </w:pPr>
        </w:p>
      </w:tc>
      <w:tc>
        <w:tcPr>
          <w:tcW w:w="3005" w:type="dxa"/>
        </w:tcPr>
        <w:p w14:paraId="35184D40" w14:textId="397CD569" w:rsidR="2B80E49F" w:rsidRDefault="2B80E49F" w:rsidP="2B80E49F">
          <w:pPr>
            <w:pStyle w:val="Header"/>
            <w:ind w:right="-115"/>
            <w:jc w:val="right"/>
          </w:pPr>
        </w:p>
      </w:tc>
    </w:tr>
  </w:tbl>
  <w:p w14:paraId="6F3C84BA" w14:textId="41749084" w:rsidR="2B80E49F" w:rsidRDefault="2B80E49F" w:rsidP="2B80E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7C193" w14:textId="77777777" w:rsidR="009C3BB5" w:rsidRDefault="009C3BB5">
      <w:pPr>
        <w:spacing w:after="0" w:line="240" w:lineRule="auto"/>
      </w:pPr>
      <w:r>
        <w:separator/>
      </w:r>
    </w:p>
  </w:footnote>
  <w:footnote w:type="continuationSeparator" w:id="0">
    <w:p w14:paraId="46532E69" w14:textId="77777777" w:rsidR="009C3BB5" w:rsidRDefault="009C3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B80E49F" w14:paraId="502A3921" w14:textId="77777777" w:rsidTr="2B80E49F">
      <w:trPr>
        <w:trHeight w:val="300"/>
      </w:trPr>
      <w:tc>
        <w:tcPr>
          <w:tcW w:w="3005" w:type="dxa"/>
        </w:tcPr>
        <w:p w14:paraId="3D0B6ED2" w14:textId="5E2320FC" w:rsidR="2B80E49F" w:rsidRDefault="2B80E49F" w:rsidP="2B80E49F">
          <w:pPr>
            <w:pStyle w:val="Header"/>
            <w:ind w:left="-115"/>
          </w:pPr>
        </w:p>
      </w:tc>
      <w:tc>
        <w:tcPr>
          <w:tcW w:w="3005" w:type="dxa"/>
        </w:tcPr>
        <w:p w14:paraId="5BAF94B2" w14:textId="1BA2382F" w:rsidR="2B80E49F" w:rsidRDefault="2B80E49F" w:rsidP="2B80E49F">
          <w:pPr>
            <w:pStyle w:val="Header"/>
            <w:jc w:val="center"/>
          </w:pPr>
        </w:p>
      </w:tc>
      <w:tc>
        <w:tcPr>
          <w:tcW w:w="3005" w:type="dxa"/>
        </w:tcPr>
        <w:p w14:paraId="6EC4C7F1" w14:textId="5C50A795" w:rsidR="2B80E49F" w:rsidRDefault="2B80E49F" w:rsidP="2B80E49F">
          <w:pPr>
            <w:pStyle w:val="Header"/>
            <w:ind w:right="-115"/>
            <w:jc w:val="right"/>
          </w:pPr>
        </w:p>
      </w:tc>
    </w:tr>
  </w:tbl>
  <w:p w14:paraId="043B311F" w14:textId="0641DD56" w:rsidR="2B80E49F" w:rsidRDefault="2B80E49F" w:rsidP="2B80E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03E12"/>
    <w:multiLevelType w:val="hybridMultilevel"/>
    <w:tmpl w:val="DE70ECA0"/>
    <w:lvl w:ilvl="0" w:tplc="6B564346">
      <w:start w:val="1"/>
      <w:numFmt w:val="bullet"/>
      <w:lvlText w:val=""/>
      <w:lvlJc w:val="left"/>
      <w:pPr>
        <w:tabs>
          <w:tab w:val="num" w:pos="720"/>
        </w:tabs>
        <w:ind w:left="720" w:hanging="360"/>
      </w:pPr>
      <w:rPr>
        <w:rFonts w:ascii="Wingdings 2" w:hAnsi="Wingdings 2" w:hint="default"/>
      </w:rPr>
    </w:lvl>
    <w:lvl w:ilvl="1" w:tplc="692C501E" w:tentative="1">
      <w:start w:val="1"/>
      <w:numFmt w:val="bullet"/>
      <w:lvlText w:val=""/>
      <w:lvlJc w:val="left"/>
      <w:pPr>
        <w:tabs>
          <w:tab w:val="num" w:pos="1440"/>
        </w:tabs>
        <w:ind w:left="1440" w:hanging="360"/>
      </w:pPr>
      <w:rPr>
        <w:rFonts w:ascii="Wingdings 2" w:hAnsi="Wingdings 2" w:hint="default"/>
      </w:rPr>
    </w:lvl>
    <w:lvl w:ilvl="2" w:tplc="201E9AE0" w:tentative="1">
      <w:start w:val="1"/>
      <w:numFmt w:val="bullet"/>
      <w:lvlText w:val=""/>
      <w:lvlJc w:val="left"/>
      <w:pPr>
        <w:tabs>
          <w:tab w:val="num" w:pos="2160"/>
        </w:tabs>
        <w:ind w:left="2160" w:hanging="360"/>
      </w:pPr>
      <w:rPr>
        <w:rFonts w:ascii="Wingdings 2" w:hAnsi="Wingdings 2" w:hint="default"/>
      </w:rPr>
    </w:lvl>
    <w:lvl w:ilvl="3" w:tplc="FD2E536A" w:tentative="1">
      <w:start w:val="1"/>
      <w:numFmt w:val="bullet"/>
      <w:lvlText w:val=""/>
      <w:lvlJc w:val="left"/>
      <w:pPr>
        <w:tabs>
          <w:tab w:val="num" w:pos="2880"/>
        </w:tabs>
        <w:ind w:left="2880" w:hanging="360"/>
      </w:pPr>
      <w:rPr>
        <w:rFonts w:ascii="Wingdings 2" w:hAnsi="Wingdings 2" w:hint="default"/>
      </w:rPr>
    </w:lvl>
    <w:lvl w:ilvl="4" w:tplc="9D543C4E" w:tentative="1">
      <w:start w:val="1"/>
      <w:numFmt w:val="bullet"/>
      <w:lvlText w:val=""/>
      <w:lvlJc w:val="left"/>
      <w:pPr>
        <w:tabs>
          <w:tab w:val="num" w:pos="3600"/>
        </w:tabs>
        <w:ind w:left="3600" w:hanging="360"/>
      </w:pPr>
      <w:rPr>
        <w:rFonts w:ascii="Wingdings 2" w:hAnsi="Wingdings 2" w:hint="default"/>
      </w:rPr>
    </w:lvl>
    <w:lvl w:ilvl="5" w:tplc="ECF86434" w:tentative="1">
      <w:start w:val="1"/>
      <w:numFmt w:val="bullet"/>
      <w:lvlText w:val=""/>
      <w:lvlJc w:val="left"/>
      <w:pPr>
        <w:tabs>
          <w:tab w:val="num" w:pos="4320"/>
        </w:tabs>
        <w:ind w:left="4320" w:hanging="360"/>
      </w:pPr>
      <w:rPr>
        <w:rFonts w:ascii="Wingdings 2" w:hAnsi="Wingdings 2" w:hint="default"/>
      </w:rPr>
    </w:lvl>
    <w:lvl w:ilvl="6" w:tplc="A84E43F6" w:tentative="1">
      <w:start w:val="1"/>
      <w:numFmt w:val="bullet"/>
      <w:lvlText w:val=""/>
      <w:lvlJc w:val="left"/>
      <w:pPr>
        <w:tabs>
          <w:tab w:val="num" w:pos="5040"/>
        </w:tabs>
        <w:ind w:left="5040" w:hanging="360"/>
      </w:pPr>
      <w:rPr>
        <w:rFonts w:ascii="Wingdings 2" w:hAnsi="Wingdings 2" w:hint="default"/>
      </w:rPr>
    </w:lvl>
    <w:lvl w:ilvl="7" w:tplc="9E3C14D8" w:tentative="1">
      <w:start w:val="1"/>
      <w:numFmt w:val="bullet"/>
      <w:lvlText w:val=""/>
      <w:lvlJc w:val="left"/>
      <w:pPr>
        <w:tabs>
          <w:tab w:val="num" w:pos="5760"/>
        </w:tabs>
        <w:ind w:left="5760" w:hanging="360"/>
      </w:pPr>
      <w:rPr>
        <w:rFonts w:ascii="Wingdings 2" w:hAnsi="Wingdings 2" w:hint="default"/>
      </w:rPr>
    </w:lvl>
    <w:lvl w:ilvl="8" w:tplc="E43C8D2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42F013C"/>
    <w:multiLevelType w:val="hybridMultilevel"/>
    <w:tmpl w:val="271CD94E"/>
    <w:lvl w:ilvl="0" w:tplc="35A67AD0">
      <w:start w:val="1"/>
      <w:numFmt w:val="bullet"/>
      <w:lvlText w:val=""/>
      <w:lvlJc w:val="left"/>
      <w:pPr>
        <w:tabs>
          <w:tab w:val="num" w:pos="720"/>
        </w:tabs>
        <w:ind w:left="720" w:hanging="360"/>
      </w:pPr>
      <w:rPr>
        <w:rFonts w:ascii="Wingdings 2" w:hAnsi="Wingdings 2" w:hint="default"/>
      </w:rPr>
    </w:lvl>
    <w:lvl w:ilvl="1" w:tplc="F7842296" w:tentative="1">
      <w:start w:val="1"/>
      <w:numFmt w:val="bullet"/>
      <w:lvlText w:val=""/>
      <w:lvlJc w:val="left"/>
      <w:pPr>
        <w:tabs>
          <w:tab w:val="num" w:pos="1440"/>
        </w:tabs>
        <w:ind w:left="1440" w:hanging="360"/>
      </w:pPr>
      <w:rPr>
        <w:rFonts w:ascii="Wingdings 2" w:hAnsi="Wingdings 2" w:hint="default"/>
      </w:rPr>
    </w:lvl>
    <w:lvl w:ilvl="2" w:tplc="5E8E0204" w:tentative="1">
      <w:start w:val="1"/>
      <w:numFmt w:val="bullet"/>
      <w:lvlText w:val=""/>
      <w:lvlJc w:val="left"/>
      <w:pPr>
        <w:tabs>
          <w:tab w:val="num" w:pos="2160"/>
        </w:tabs>
        <w:ind w:left="2160" w:hanging="360"/>
      </w:pPr>
      <w:rPr>
        <w:rFonts w:ascii="Wingdings 2" w:hAnsi="Wingdings 2" w:hint="default"/>
      </w:rPr>
    </w:lvl>
    <w:lvl w:ilvl="3" w:tplc="D3E6D312" w:tentative="1">
      <w:start w:val="1"/>
      <w:numFmt w:val="bullet"/>
      <w:lvlText w:val=""/>
      <w:lvlJc w:val="left"/>
      <w:pPr>
        <w:tabs>
          <w:tab w:val="num" w:pos="2880"/>
        </w:tabs>
        <w:ind w:left="2880" w:hanging="360"/>
      </w:pPr>
      <w:rPr>
        <w:rFonts w:ascii="Wingdings 2" w:hAnsi="Wingdings 2" w:hint="default"/>
      </w:rPr>
    </w:lvl>
    <w:lvl w:ilvl="4" w:tplc="11E01C94" w:tentative="1">
      <w:start w:val="1"/>
      <w:numFmt w:val="bullet"/>
      <w:lvlText w:val=""/>
      <w:lvlJc w:val="left"/>
      <w:pPr>
        <w:tabs>
          <w:tab w:val="num" w:pos="3600"/>
        </w:tabs>
        <w:ind w:left="3600" w:hanging="360"/>
      </w:pPr>
      <w:rPr>
        <w:rFonts w:ascii="Wingdings 2" w:hAnsi="Wingdings 2" w:hint="default"/>
      </w:rPr>
    </w:lvl>
    <w:lvl w:ilvl="5" w:tplc="B5BEE16A" w:tentative="1">
      <w:start w:val="1"/>
      <w:numFmt w:val="bullet"/>
      <w:lvlText w:val=""/>
      <w:lvlJc w:val="left"/>
      <w:pPr>
        <w:tabs>
          <w:tab w:val="num" w:pos="4320"/>
        </w:tabs>
        <w:ind w:left="4320" w:hanging="360"/>
      </w:pPr>
      <w:rPr>
        <w:rFonts w:ascii="Wingdings 2" w:hAnsi="Wingdings 2" w:hint="default"/>
      </w:rPr>
    </w:lvl>
    <w:lvl w:ilvl="6" w:tplc="3A6A5F52" w:tentative="1">
      <w:start w:val="1"/>
      <w:numFmt w:val="bullet"/>
      <w:lvlText w:val=""/>
      <w:lvlJc w:val="left"/>
      <w:pPr>
        <w:tabs>
          <w:tab w:val="num" w:pos="5040"/>
        </w:tabs>
        <w:ind w:left="5040" w:hanging="360"/>
      </w:pPr>
      <w:rPr>
        <w:rFonts w:ascii="Wingdings 2" w:hAnsi="Wingdings 2" w:hint="default"/>
      </w:rPr>
    </w:lvl>
    <w:lvl w:ilvl="7" w:tplc="2BF01142" w:tentative="1">
      <w:start w:val="1"/>
      <w:numFmt w:val="bullet"/>
      <w:lvlText w:val=""/>
      <w:lvlJc w:val="left"/>
      <w:pPr>
        <w:tabs>
          <w:tab w:val="num" w:pos="5760"/>
        </w:tabs>
        <w:ind w:left="5760" w:hanging="360"/>
      </w:pPr>
      <w:rPr>
        <w:rFonts w:ascii="Wingdings 2" w:hAnsi="Wingdings 2" w:hint="default"/>
      </w:rPr>
    </w:lvl>
    <w:lvl w:ilvl="8" w:tplc="84FA0B1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6975939"/>
    <w:multiLevelType w:val="hybridMultilevel"/>
    <w:tmpl w:val="4D0AEF22"/>
    <w:lvl w:ilvl="0" w:tplc="6B60B6EA">
      <w:start w:val="1"/>
      <w:numFmt w:val="bullet"/>
      <w:lvlText w:val=""/>
      <w:lvlJc w:val="left"/>
      <w:pPr>
        <w:tabs>
          <w:tab w:val="num" w:pos="720"/>
        </w:tabs>
        <w:ind w:left="720" w:hanging="360"/>
      </w:pPr>
      <w:rPr>
        <w:rFonts w:ascii="Wingdings 2" w:hAnsi="Wingdings 2" w:hint="default"/>
      </w:rPr>
    </w:lvl>
    <w:lvl w:ilvl="1" w:tplc="E7DA1D1C" w:tentative="1">
      <w:start w:val="1"/>
      <w:numFmt w:val="bullet"/>
      <w:lvlText w:val=""/>
      <w:lvlJc w:val="left"/>
      <w:pPr>
        <w:tabs>
          <w:tab w:val="num" w:pos="1440"/>
        </w:tabs>
        <w:ind w:left="1440" w:hanging="360"/>
      </w:pPr>
      <w:rPr>
        <w:rFonts w:ascii="Wingdings 2" w:hAnsi="Wingdings 2" w:hint="default"/>
      </w:rPr>
    </w:lvl>
    <w:lvl w:ilvl="2" w:tplc="356AB0A8" w:tentative="1">
      <w:start w:val="1"/>
      <w:numFmt w:val="bullet"/>
      <w:lvlText w:val=""/>
      <w:lvlJc w:val="left"/>
      <w:pPr>
        <w:tabs>
          <w:tab w:val="num" w:pos="2160"/>
        </w:tabs>
        <w:ind w:left="2160" w:hanging="360"/>
      </w:pPr>
      <w:rPr>
        <w:rFonts w:ascii="Wingdings 2" w:hAnsi="Wingdings 2" w:hint="default"/>
      </w:rPr>
    </w:lvl>
    <w:lvl w:ilvl="3" w:tplc="8E781D18" w:tentative="1">
      <w:start w:val="1"/>
      <w:numFmt w:val="bullet"/>
      <w:lvlText w:val=""/>
      <w:lvlJc w:val="left"/>
      <w:pPr>
        <w:tabs>
          <w:tab w:val="num" w:pos="2880"/>
        </w:tabs>
        <w:ind w:left="2880" w:hanging="360"/>
      </w:pPr>
      <w:rPr>
        <w:rFonts w:ascii="Wingdings 2" w:hAnsi="Wingdings 2" w:hint="default"/>
      </w:rPr>
    </w:lvl>
    <w:lvl w:ilvl="4" w:tplc="91EA46AA" w:tentative="1">
      <w:start w:val="1"/>
      <w:numFmt w:val="bullet"/>
      <w:lvlText w:val=""/>
      <w:lvlJc w:val="left"/>
      <w:pPr>
        <w:tabs>
          <w:tab w:val="num" w:pos="3600"/>
        </w:tabs>
        <w:ind w:left="3600" w:hanging="360"/>
      </w:pPr>
      <w:rPr>
        <w:rFonts w:ascii="Wingdings 2" w:hAnsi="Wingdings 2" w:hint="default"/>
      </w:rPr>
    </w:lvl>
    <w:lvl w:ilvl="5" w:tplc="6AEC489A" w:tentative="1">
      <w:start w:val="1"/>
      <w:numFmt w:val="bullet"/>
      <w:lvlText w:val=""/>
      <w:lvlJc w:val="left"/>
      <w:pPr>
        <w:tabs>
          <w:tab w:val="num" w:pos="4320"/>
        </w:tabs>
        <w:ind w:left="4320" w:hanging="360"/>
      </w:pPr>
      <w:rPr>
        <w:rFonts w:ascii="Wingdings 2" w:hAnsi="Wingdings 2" w:hint="default"/>
      </w:rPr>
    </w:lvl>
    <w:lvl w:ilvl="6" w:tplc="ABD0C74C" w:tentative="1">
      <w:start w:val="1"/>
      <w:numFmt w:val="bullet"/>
      <w:lvlText w:val=""/>
      <w:lvlJc w:val="left"/>
      <w:pPr>
        <w:tabs>
          <w:tab w:val="num" w:pos="5040"/>
        </w:tabs>
        <w:ind w:left="5040" w:hanging="360"/>
      </w:pPr>
      <w:rPr>
        <w:rFonts w:ascii="Wingdings 2" w:hAnsi="Wingdings 2" w:hint="default"/>
      </w:rPr>
    </w:lvl>
    <w:lvl w:ilvl="7" w:tplc="45B80696" w:tentative="1">
      <w:start w:val="1"/>
      <w:numFmt w:val="bullet"/>
      <w:lvlText w:val=""/>
      <w:lvlJc w:val="left"/>
      <w:pPr>
        <w:tabs>
          <w:tab w:val="num" w:pos="5760"/>
        </w:tabs>
        <w:ind w:left="5760" w:hanging="360"/>
      </w:pPr>
      <w:rPr>
        <w:rFonts w:ascii="Wingdings 2" w:hAnsi="Wingdings 2" w:hint="default"/>
      </w:rPr>
    </w:lvl>
    <w:lvl w:ilvl="8" w:tplc="258A6C9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74C3D52"/>
    <w:multiLevelType w:val="hybridMultilevel"/>
    <w:tmpl w:val="6420763A"/>
    <w:lvl w:ilvl="0" w:tplc="23500EF4">
      <w:start w:val="1"/>
      <w:numFmt w:val="bullet"/>
      <w:lvlText w:val=""/>
      <w:lvlJc w:val="left"/>
      <w:pPr>
        <w:tabs>
          <w:tab w:val="num" w:pos="720"/>
        </w:tabs>
        <w:ind w:left="720" w:hanging="360"/>
      </w:pPr>
      <w:rPr>
        <w:rFonts w:ascii="Wingdings 2" w:hAnsi="Wingdings 2" w:hint="default"/>
      </w:rPr>
    </w:lvl>
    <w:lvl w:ilvl="1" w:tplc="197AB2D8" w:tentative="1">
      <w:start w:val="1"/>
      <w:numFmt w:val="bullet"/>
      <w:lvlText w:val=""/>
      <w:lvlJc w:val="left"/>
      <w:pPr>
        <w:tabs>
          <w:tab w:val="num" w:pos="1440"/>
        </w:tabs>
        <w:ind w:left="1440" w:hanging="360"/>
      </w:pPr>
      <w:rPr>
        <w:rFonts w:ascii="Wingdings 2" w:hAnsi="Wingdings 2" w:hint="default"/>
      </w:rPr>
    </w:lvl>
    <w:lvl w:ilvl="2" w:tplc="8CB0E734" w:tentative="1">
      <w:start w:val="1"/>
      <w:numFmt w:val="bullet"/>
      <w:lvlText w:val=""/>
      <w:lvlJc w:val="left"/>
      <w:pPr>
        <w:tabs>
          <w:tab w:val="num" w:pos="2160"/>
        </w:tabs>
        <w:ind w:left="2160" w:hanging="360"/>
      </w:pPr>
      <w:rPr>
        <w:rFonts w:ascii="Wingdings 2" w:hAnsi="Wingdings 2" w:hint="default"/>
      </w:rPr>
    </w:lvl>
    <w:lvl w:ilvl="3" w:tplc="5F105096" w:tentative="1">
      <w:start w:val="1"/>
      <w:numFmt w:val="bullet"/>
      <w:lvlText w:val=""/>
      <w:lvlJc w:val="left"/>
      <w:pPr>
        <w:tabs>
          <w:tab w:val="num" w:pos="2880"/>
        </w:tabs>
        <w:ind w:left="2880" w:hanging="360"/>
      </w:pPr>
      <w:rPr>
        <w:rFonts w:ascii="Wingdings 2" w:hAnsi="Wingdings 2" w:hint="default"/>
      </w:rPr>
    </w:lvl>
    <w:lvl w:ilvl="4" w:tplc="FEC8DB38" w:tentative="1">
      <w:start w:val="1"/>
      <w:numFmt w:val="bullet"/>
      <w:lvlText w:val=""/>
      <w:lvlJc w:val="left"/>
      <w:pPr>
        <w:tabs>
          <w:tab w:val="num" w:pos="3600"/>
        </w:tabs>
        <w:ind w:left="3600" w:hanging="360"/>
      </w:pPr>
      <w:rPr>
        <w:rFonts w:ascii="Wingdings 2" w:hAnsi="Wingdings 2" w:hint="default"/>
      </w:rPr>
    </w:lvl>
    <w:lvl w:ilvl="5" w:tplc="76F066AE" w:tentative="1">
      <w:start w:val="1"/>
      <w:numFmt w:val="bullet"/>
      <w:lvlText w:val=""/>
      <w:lvlJc w:val="left"/>
      <w:pPr>
        <w:tabs>
          <w:tab w:val="num" w:pos="4320"/>
        </w:tabs>
        <w:ind w:left="4320" w:hanging="360"/>
      </w:pPr>
      <w:rPr>
        <w:rFonts w:ascii="Wingdings 2" w:hAnsi="Wingdings 2" w:hint="default"/>
      </w:rPr>
    </w:lvl>
    <w:lvl w:ilvl="6" w:tplc="89EA8194" w:tentative="1">
      <w:start w:val="1"/>
      <w:numFmt w:val="bullet"/>
      <w:lvlText w:val=""/>
      <w:lvlJc w:val="left"/>
      <w:pPr>
        <w:tabs>
          <w:tab w:val="num" w:pos="5040"/>
        </w:tabs>
        <w:ind w:left="5040" w:hanging="360"/>
      </w:pPr>
      <w:rPr>
        <w:rFonts w:ascii="Wingdings 2" w:hAnsi="Wingdings 2" w:hint="default"/>
      </w:rPr>
    </w:lvl>
    <w:lvl w:ilvl="7" w:tplc="933AA9CE" w:tentative="1">
      <w:start w:val="1"/>
      <w:numFmt w:val="bullet"/>
      <w:lvlText w:val=""/>
      <w:lvlJc w:val="left"/>
      <w:pPr>
        <w:tabs>
          <w:tab w:val="num" w:pos="5760"/>
        </w:tabs>
        <w:ind w:left="5760" w:hanging="360"/>
      </w:pPr>
      <w:rPr>
        <w:rFonts w:ascii="Wingdings 2" w:hAnsi="Wingdings 2" w:hint="default"/>
      </w:rPr>
    </w:lvl>
    <w:lvl w:ilvl="8" w:tplc="D8969E5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5247C6A"/>
    <w:multiLevelType w:val="hybridMultilevel"/>
    <w:tmpl w:val="97A88566"/>
    <w:lvl w:ilvl="0" w:tplc="1CD442A4">
      <w:start w:val="1"/>
      <w:numFmt w:val="bullet"/>
      <w:lvlText w:val=""/>
      <w:lvlJc w:val="left"/>
      <w:pPr>
        <w:tabs>
          <w:tab w:val="num" w:pos="720"/>
        </w:tabs>
        <w:ind w:left="720" w:hanging="360"/>
      </w:pPr>
      <w:rPr>
        <w:rFonts w:ascii="Wingdings 2" w:hAnsi="Wingdings 2" w:hint="default"/>
      </w:rPr>
    </w:lvl>
    <w:lvl w:ilvl="1" w:tplc="F96C4B4A" w:tentative="1">
      <w:start w:val="1"/>
      <w:numFmt w:val="bullet"/>
      <w:lvlText w:val=""/>
      <w:lvlJc w:val="left"/>
      <w:pPr>
        <w:tabs>
          <w:tab w:val="num" w:pos="1440"/>
        </w:tabs>
        <w:ind w:left="1440" w:hanging="360"/>
      </w:pPr>
      <w:rPr>
        <w:rFonts w:ascii="Wingdings 2" w:hAnsi="Wingdings 2" w:hint="default"/>
      </w:rPr>
    </w:lvl>
    <w:lvl w:ilvl="2" w:tplc="A4EC7D20" w:tentative="1">
      <w:start w:val="1"/>
      <w:numFmt w:val="bullet"/>
      <w:lvlText w:val=""/>
      <w:lvlJc w:val="left"/>
      <w:pPr>
        <w:tabs>
          <w:tab w:val="num" w:pos="2160"/>
        </w:tabs>
        <w:ind w:left="2160" w:hanging="360"/>
      </w:pPr>
      <w:rPr>
        <w:rFonts w:ascii="Wingdings 2" w:hAnsi="Wingdings 2" w:hint="default"/>
      </w:rPr>
    </w:lvl>
    <w:lvl w:ilvl="3" w:tplc="CFC42A0A" w:tentative="1">
      <w:start w:val="1"/>
      <w:numFmt w:val="bullet"/>
      <w:lvlText w:val=""/>
      <w:lvlJc w:val="left"/>
      <w:pPr>
        <w:tabs>
          <w:tab w:val="num" w:pos="2880"/>
        </w:tabs>
        <w:ind w:left="2880" w:hanging="360"/>
      </w:pPr>
      <w:rPr>
        <w:rFonts w:ascii="Wingdings 2" w:hAnsi="Wingdings 2" w:hint="default"/>
      </w:rPr>
    </w:lvl>
    <w:lvl w:ilvl="4" w:tplc="3A3C5C2E" w:tentative="1">
      <w:start w:val="1"/>
      <w:numFmt w:val="bullet"/>
      <w:lvlText w:val=""/>
      <w:lvlJc w:val="left"/>
      <w:pPr>
        <w:tabs>
          <w:tab w:val="num" w:pos="3600"/>
        </w:tabs>
        <w:ind w:left="3600" w:hanging="360"/>
      </w:pPr>
      <w:rPr>
        <w:rFonts w:ascii="Wingdings 2" w:hAnsi="Wingdings 2" w:hint="default"/>
      </w:rPr>
    </w:lvl>
    <w:lvl w:ilvl="5" w:tplc="CEE0168A" w:tentative="1">
      <w:start w:val="1"/>
      <w:numFmt w:val="bullet"/>
      <w:lvlText w:val=""/>
      <w:lvlJc w:val="left"/>
      <w:pPr>
        <w:tabs>
          <w:tab w:val="num" w:pos="4320"/>
        </w:tabs>
        <w:ind w:left="4320" w:hanging="360"/>
      </w:pPr>
      <w:rPr>
        <w:rFonts w:ascii="Wingdings 2" w:hAnsi="Wingdings 2" w:hint="default"/>
      </w:rPr>
    </w:lvl>
    <w:lvl w:ilvl="6" w:tplc="0D18AE32" w:tentative="1">
      <w:start w:val="1"/>
      <w:numFmt w:val="bullet"/>
      <w:lvlText w:val=""/>
      <w:lvlJc w:val="left"/>
      <w:pPr>
        <w:tabs>
          <w:tab w:val="num" w:pos="5040"/>
        </w:tabs>
        <w:ind w:left="5040" w:hanging="360"/>
      </w:pPr>
      <w:rPr>
        <w:rFonts w:ascii="Wingdings 2" w:hAnsi="Wingdings 2" w:hint="default"/>
      </w:rPr>
    </w:lvl>
    <w:lvl w:ilvl="7" w:tplc="3252D262" w:tentative="1">
      <w:start w:val="1"/>
      <w:numFmt w:val="bullet"/>
      <w:lvlText w:val=""/>
      <w:lvlJc w:val="left"/>
      <w:pPr>
        <w:tabs>
          <w:tab w:val="num" w:pos="5760"/>
        </w:tabs>
        <w:ind w:left="5760" w:hanging="360"/>
      </w:pPr>
      <w:rPr>
        <w:rFonts w:ascii="Wingdings 2" w:hAnsi="Wingdings 2" w:hint="default"/>
      </w:rPr>
    </w:lvl>
    <w:lvl w:ilvl="8" w:tplc="AA38C7B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9223FF6"/>
    <w:multiLevelType w:val="hybridMultilevel"/>
    <w:tmpl w:val="F580D86C"/>
    <w:lvl w:ilvl="0" w:tplc="2F88DF1A">
      <w:start w:val="1"/>
      <w:numFmt w:val="bullet"/>
      <w:lvlText w:val=""/>
      <w:lvlJc w:val="left"/>
      <w:pPr>
        <w:tabs>
          <w:tab w:val="num" w:pos="720"/>
        </w:tabs>
        <w:ind w:left="720" w:hanging="360"/>
      </w:pPr>
      <w:rPr>
        <w:rFonts w:ascii="Wingdings 2" w:hAnsi="Wingdings 2" w:hint="default"/>
      </w:rPr>
    </w:lvl>
    <w:lvl w:ilvl="1" w:tplc="7D28CA70" w:tentative="1">
      <w:start w:val="1"/>
      <w:numFmt w:val="bullet"/>
      <w:lvlText w:val=""/>
      <w:lvlJc w:val="left"/>
      <w:pPr>
        <w:tabs>
          <w:tab w:val="num" w:pos="1440"/>
        </w:tabs>
        <w:ind w:left="1440" w:hanging="360"/>
      </w:pPr>
      <w:rPr>
        <w:rFonts w:ascii="Wingdings 2" w:hAnsi="Wingdings 2" w:hint="default"/>
      </w:rPr>
    </w:lvl>
    <w:lvl w:ilvl="2" w:tplc="A7EA5FC8" w:tentative="1">
      <w:start w:val="1"/>
      <w:numFmt w:val="bullet"/>
      <w:lvlText w:val=""/>
      <w:lvlJc w:val="left"/>
      <w:pPr>
        <w:tabs>
          <w:tab w:val="num" w:pos="2160"/>
        </w:tabs>
        <w:ind w:left="2160" w:hanging="360"/>
      </w:pPr>
      <w:rPr>
        <w:rFonts w:ascii="Wingdings 2" w:hAnsi="Wingdings 2" w:hint="default"/>
      </w:rPr>
    </w:lvl>
    <w:lvl w:ilvl="3" w:tplc="16342B90" w:tentative="1">
      <w:start w:val="1"/>
      <w:numFmt w:val="bullet"/>
      <w:lvlText w:val=""/>
      <w:lvlJc w:val="left"/>
      <w:pPr>
        <w:tabs>
          <w:tab w:val="num" w:pos="2880"/>
        </w:tabs>
        <w:ind w:left="2880" w:hanging="360"/>
      </w:pPr>
      <w:rPr>
        <w:rFonts w:ascii="Wingdings 2" w:hAnsi="Wingdings 2" w:hint="default"/>
      </w:rPr>
    </w:lvl>
    <w:lvl w:ilvl="4" w:tplc="ABA67446" w:tentative="1">
      <w:start w:val="1"/>
      <w:numFmt w:val="bullet"/>
      <w:lvlText w:val=""/>
      <w:lvlJc w:val="left"/>
      <w:pPr>
        <w:tabs>
          <w:tab w:val="num" w:pos="3600"/>
        </w:tabs>
        <w:ind w:left="3600" w:hanging="360"/>
      </w:pPr>
      <w:rPr>
        <w:rFonts w:ascii="Wingdings 2" w:hAnsi="Wingdings 2" w:hint="default"/>
      </w:rPr>
    </w:lvl>
    <w:lvl w:ilvl="5" w:tplc="3DF8AD90" w:tentative="1">
      <w:start w:val="1"/>
      <w:numFmt w:val="bullet"/>
      <w:lvlText w:val=""/>
      <w:lvlJc w:val="left"/>
      <w:pPr>
        <w:tabs>
          <w:tab w:val="num" w:pos="4320"/>
        </w:tabs>
        <w:ind w:left="4320" w:hanging="360"/>
      </w:pPr>
      <w:rPr>
        <w:rFonts w:ascii="Wingdings 2" w:hAnsi="Wingdings 2" w:hint="default"/>
      </w:rPr>
    </w:lvl>
    <w:lvl w:ilvl="6" w:tplc="1048028E" w:tentative="1">
      <w:start w:val="1"/>
      <w:numFmt w:val="bullet"/>
      <w:lvlText w:val=""/>
      <w:lvlJc w:val="left"/>
      <w:pPr>
        <w:tabs>
          <w:tab w:val="num" w:pos="5040"/>
        </w:tabs>
        <w:ind w:left="5040" w:hanging="360"/>
      </w:pPr>
      <w:rPr>
        <w:rFonts w:ascii="Wingdings 2" w:hAnsi="Wingdings 2" w:hint="default"/>
      </w:rPr>
    </w:lvl>
    <w:lvl w:ilvl="7" w:tplc="536E14F8" w:tentative="1">
      <w:start w:val="1"/>
      <w:numFmt w:val="bullet"/>
      <w:lvlText w:val=""/>
      <w:lvlJc w:val="left"/>
      <w:pPr>
        <w:tabs>
          <w:tab w:val="num" w:pos="5760"/>
        </w:tabs>
        <w:ind w:left="5760" w:hanging="360"/>
      </w:pPr>
      <w:rPr>
        <w:rFonts w:ascii="Wingdings 2" w:hAnsi="Wingdings 2" w:hint="default"/>
      </w:rPr>
    </w:lvl>
    <w:lvl w:ilvl="8" w:tplc="D4960BD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78DD7AD2"/>
    <w:multiLevelType w:val="hybridMultilevel"/>
    <w:tmpl w:val="3ABCA610"/>
    <w:lvl w:ilvl="0" w:tplc="3A16C680">
      <w:start w:val="1"/>
      <w:numFmt w:val="bullet"/>
      <w:lvlText w:val=""/>
      <w:lvlJc w:val="left"/>
      <w:pPr>
        <w:tabs>
          <w:tab w:val="num" w:pos="720"/>
        </w:tabs>
        <w:ind w:left="720" w:hanging="360"/>
      </w:pPr>
      <w:rPr>
        <w:rFonts w:ascii="Wingdings 2" w:hAnsi="Wingdings 2" w:hint="default"/>
      </w:rPr>
    </w:lvl>
    <w:lvl w:ilvl="1" w:tplc="9AB69DB2" w:tentative="1">
      <w:start w:val="1"/>
      <w:numFmt w:val="bullet"/>
      <w:lvlText w:val=""/>
      <w:lvlJc w:val="left"/>
      <w:pPr>
        <w:tabs>
          <w:tab w:val="num" w:pos="1440"/>
        </w:tabs>
        <w:ind w:left="1440" w:hanging="360"/>
      </w:pPr>
      <w:rPr>
        <w:rFonts w:ascii="Wingdings 2" w:hAnsi="Wingdings 2" w:hint="default"/>
      </w:rPr>
    </w:lvl>
    <w:lvl w:ilvl="2" w:tplc="372E3F74" w:tentative="1">
      <w:start w:val="1"/>
      <w:numFmt w:val="bullet"/>
      <w:lvlText w:val=""/>
      <w:lvlJc w:val="left"/>
      <w:pPr>
        <w:tabs>
          <w:tab w:val="num" w:pos="2160"/>
        </w:tabs>
        <w:ind w:left="2160" w:hanging="360"/>
      </w:pPr>
      <w:rPr>
        <w:rFonts w:ascii="Wingdings 2" w:hAnsi="Wingdings 2" w:hint="default"/>
      </w:rPr>
    </w:lvl>
    <w:lvl w:ilvl="3" w:tplc="B62E8424" w:tentative="1">
      <w:start w:val="1"/>
      <w:numFmt w:val="bullet"/>
      <w:lvlText w:val=""/>
      <w:lvlJc w:val="left"/>
      <w:pPr>
        <w:tabs>
          <w:tab w:val="num" w:pos="2880"/>
        </w:tabs>
        <w:ind w:left="2880" w:hanging="360"/>
      </w:pPr>
      <w:rPr>
        <w:rFonts w:ascii="Wingdings 2" w:hAnsi="Wingdings 2" w:hint="default"/>
      </w:rPr>
    </w:lvl>
    <w:lvl w:ilvl="4" w:tplc="D30AAC78" w:tentative="1">
      <w:start w:val="1"/>
      <w:numFmt w:val="bullet"/>
      <w:lvlText w:val=""/>
      <w:lvlJc w:val="left"/>
      <w:pPr>
        <w:tabs>
          <w:tab w:val="num" w:pos="3600"/>
        </w:tabs>
        <w:ind w:left="3600" w:hanging="360"/>
      </w:pPr>
      <w:rPr>
        <w:rFonts w:ascii="Wingdings 2" w:hAnsi="Wingdings 2" w:hint="default"/>
      </w:rPr>
    </w:lvl>
    <w:lvl w:ilvl="5" w:tplc="1CD8DBBE" w:tentative="1">
      <w:start w:val="1"/>
      <w:numFmt w:val="bullet"/>
      <w:lvlText w:val=""/>
      <w:lvlJc w:val="left"/>
      <w:pPr>
        <w:tabs>
          <w:tab w:val="num" w:pos="4320"/>
        </w:tabs>
        <w:ind w:left="4320" w:hanging="360"/>
      </w:pPr>
      <w:rPr>
        <w:rFonts w:ascii="Wingdings 2" w:hAnsi="Wingdings 2" w:hint="default"/>
      </w:rPr>
    </w:lvl>
    <w:lvl w:ilvl="6" w:tplc="BC06C9A0" w:tentative="1">
      <w:start w:val="1"/>
      <w:numFmt w:val="bullet"/>
      <w:lvlText w:val=""/>
      <w:lvlJc w:val="left"/>
      <w:pPr>
        <w:tabs>
          <w:tab w:val="num" w:pos="5040"/>
        </w:tabs>
        <w:ind w:left="5040" w:hanging="360"/>
      </w:pPr>
      <w:rPr>
        <w:rFonts w:ascii="Wingdings 2" w:hAnsi="Wingdings 2" w:hint="default"/>
      </w:rPr>
    </w:lvl>
    <w:lvl w:ilvl="7" w:tplc="8C3AFD04" w:tentative="1">
      <w:start w:val="1"/>
      <w:numFmt w:val="bullet"/>
      <w:lvlText w:val=""/>
      <w:lvlJc w:val="left"/>
      <w:pPr>
        <w:tabs>
          <w:tab w:val="num" w:pos="5760"/>
        </w:tabs>
        <w:ind w:left="5760" w:hanging="360"/>
      </w:pPr>
      <w:rPr>
        <w:rFonts w:ascii="Wingdings 2" w:hAnsi="Wingdings 2" w:hint="default"/>
      </w:rPr>
    </w:lvl>
    <w:lvl w:ilvl="8" w:tplc="18A8629A" w:tentative="1">
      <w:start w:val="1"/>
      <w:numFmt w:val="bullet"/>
      <w:lvlText w:val=""/>
      <w:lvlJc w:val="left"/>
      <w:pPr>
        <w:tabs>
          <w:tab w:val="num" w:pos="6480"/>
        </w:tabs>
        <w:ind w:left="6480" w:hanging="360"/>
      </w:pPr>
      <w:rPr>
        <w:rFonts w:ascii="Wingdings 2" w:hAnsi="Wingdings 2" w:hint="default"/>
      </w:rPr>
    </w:lvl>
  </w:abstractNum>
  <w:num w:numId="1" w16cid:durableId="1623026553">
    <w:abstractNumId w:val="3"/>
  </w:num>
  <w:num w:numId="2" w16cid:durableId="790780315">
    <w:abstractNumId w:val="4"/>
  </w:num>
  <w:num w:numId="3" w16cid:durableId="1478380354">
    <w:abstractNumId w:val="6"/>
  </w:num>
  <w:num w:numId="4" w16cid:durableId="313030388">
    <w:abstractNumId w:val="1"/>
  </w:num>
  <w:num w:numId="5" w16cid:durableId="1780905078">
    <w:abstractNumId w:val="5"/>
  </w:num>
  <w:num w:numId="6" w16cid:durableId="1485126223">
    <w:abstractNumId w:val="0"/>
  </w:num>
  <w:num w:numId="7" w16cid:durableId="1191141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6F2"/>
    <w:rsid w:val="00056C13"/>
    <w:rsid w:val="00096686"/>
    <w:rsid w:val="000A524B"/>
    <w:rsid w:val="00192D49"/>
    <w:rsid w:val="001C628F"/>
    <w:rsid w:val="002BA1CC"/>
    <w:rsid w:val="00350948"/>
    <w:rsid w:val="00603061"/>
    <w:rsid w:val="006756F2"/>
    <w:rsid w:val="00692976"/>
    <w:rsid w:val="006C4CA1"/>
    <w:rsid w:val="006DE08F"/>
    <w:rsid w:val="009C3BB5"/>
    <w:rsid w:val="00B9473E"/>
    <w:rsid w:val="00C3678B"/>
    <w:rsid w:val="00C41C7D"/>
    <w:rsid w:val="00F86A15"/>
    <w:rsid w:val="0158FF8B"/>
    <w:rsid w:val="0254F449"/>
    <w:rsid w:val="02E45F10"/>
    <w:rsid w:val="03621068"/>
    <w:rsid w:val="03ECDE33"/>
    <w:rsid w:val="04512323"/>
    <w:rsid w:val="04CF039E"/>
    <w:rsid w:val="04E89B82"/>
    <w:rsid w:val="0517E95C"/>
    <w:rsid w:val="05F09D3F"/>
    <w:rsid w:val="0609202D"/>
    <w:rsid w:val="06FC7E96"/>
    <w:rsid w:val="07304EFD"/>
    <w:rsid w:val="07D2717D"/>
    <w:rsid w:val="09273281"/>
    <w:rsid w:val="0CAFD42C"/>
    <w:rsid w:val="0D1C3001"/>
    <w:rsid w:val="0E16F664"/>
    <w:rsid w:val="0E292233"/>
    <w:rsid w:val="0E318E7E"/>
    <w:rsid w:val="0E5A1B52"/>
    <w:rsid w:val="0F116882"/>
    <w:rsid w:val="0F22C6C1"/>
    <w:rsid w:val="0F397B27"/>
    <w:rsid w:val="0F4209B0"/>
    <w:rsid w:val="0F59AAFA"/>
    <w:rsid w:val="1002314C"/>
    <w:rsid w:val="10845D3D"/>
    <w:rsid w:val="110794F7"/>
    <w:rsid w:val="11498796"/>
    <w:rsid w:val="1285C300"/>
    <w:rsid w:val="1288D62A"/>
    <w:rsid w:val="12AB3C24"/>
    <w:rsid w:val="1368AC81"/>
    <w:rsid w:val="13A816A9"/>
    <w:rsid w:val="144F4FAF"/>
    <w:rsid w:val="1481AD6D"/>
    <w:rsid w:val="1A22D826"/>
    <w:rsid w:val="1AA755B0"/>
    <w:rsid w:val="1ACEF065"/>
    <w:rsid w:val="1B093043"/>
    <w:rsid w:val="1C8AE938"/>
    <w:rsid w:val="1D1C42A0"/>
    <w:rsid w:val="1D3B38DF"/>
    <w:rsid w:val="1DA27492"/>
    <w:rsid w:val="1DEDD178"/>
    <w:rsid w:val="1E304A34"/>
    <w:rsid w:val="1E97639B"/>
    <w:rsid w:val="1F1C25B3"/>
    <w:rsid w:val="1F7C46FB"/>
    <w:rsid w:val="2011C5E3"/>
    <w:rsid w:val="20CD96B0"/>
    <w:rsid w:val="21FA185F"/>
    <w:rsid w:val="21FB180E"/>
    <w:rsid w:val="22A80AFC"/>
    <w:rsid w:val="23124A7F"/>
    <w:rsid w:val="23899112"/>
    <w:rsid w:val="23F7D4E3"/>
    <w:rsid w:val="24477EF1"/>
    <w:rsid w:val="24A710D5"/>
    <w:rsid w:val="24EE8E6F"/>
    <w:rsid w:val="24F7F6ED"/>
    <w:rsid w:val="255F1891"/>
    <w:rsid w:val="25C5557A"/>
    <w:rsid w:val="25F80C88"/>
    <w:rsid w:val="2634B9B8"/>
    <w:rsid w:val="26C9C0D1"/>
    <w:rsid w:val="26DA67FC"/>
    <w:rsid w:val="27D25A71"/>
    <w:rsid w:val="28A4A15C"/>
    <w:rsid w:val="28C2C0F7"/>
    <w:rsid w:val="28EFDB5F"/>
    <w:rsid w:val="29DBF848"/>
    <w:rsid w:val="2A2DBF50"/>
    <w:rsid w:val="2B6F06FA"/>
    <w:rsid w:val="2B80E49F"/>
    <w:rsid w:val="2DDF60B7"/>
    <w:rsid w:val="2E4D4F12"/>
    <w:rsid w:val="2E78D57C"/>
    <w:rsid w:val="2EC5099C"/>
    <w:rsid w:val="2EF3A66D"/>
    <w:rsid w:val="2F836762"/>
    <w:rsid w:val="2F9742B8"/>
    <w:rsid w:val="30312613"/>
    <w:rsid w:val="3071B700"/>
    <w:rsid w:val="30A40CF4"/>
    <w:rsid w:val="310015CE"/>
    <w:rsid w:val="326BF5FE"/>
    <w:rsid w:val="32EAC4BA"/>
    <w:rsid w:val="339B0044"/>
    <w:rsid w:val="3455C542"/>
    <w:rsid w:val="359C2577"/>
    <w:rsid w:val="35ACEAE8"/>
    <w:rsid w:val="35BAA6AF"/>
    <w:rsid w:val="368752B8"/>
    <w:rsid w:val="38186140"/>
    <w:rsid w:val="381D02C1"/>
    <w:rsid w:val="382B9736"/>
    <w:rsid w:val="38EC68E1"/>
    <w:rsid w:val="39308357"/>
    <w:rsid w:val="39A7BA34"/>
    <w:rsid w:val="3A0D6808"/>
    <w:rsid w:val="3A7D750D"/>
    <w:rsid w:val="3B85EF34"/>
    <w:rsid w:val="3BCDF3CB"/>
    <w:rsid w:val="3D54ED8D"/>
    <w:rsid w:val="3D73FDF3"/>
    <w:rsid w:val="3EBD89E2"/>
    <w:rsid w:val="3ECB3CFA"/>
    <w:rsid w:val="3EE4E8E1"/>
    <w:rsid w:val="3F69B502"/>
    <w:rsid w:val="40A04F06"/>
    <w:rsid w:val="412F590F"/>
    <w:rsid w:val="4160850A"/>
    <w:rsid w:val="417115D7"/>
    <w:rsid w:val="418FA703"/>
    <w:rsid w:val="4190F582"/>
    <w:rsid w:val="41BE3D82"/>
    <w:rsid w:val="42FB7ED9"/>
    <w:rsid w:val="4382543B"/>
    <w:rsid w:val="4426A0ED"/>
    <w:rsid w:val="449FCBBD"/>
    <w:rsid w:val="455D79EF"/>
    <w:rsid w:val="47254B1E"/>
    <w:rsid w:val="4729265A"/>
    <w:rsid w:val="475C69BD"/>
    <w:rsid w:val="47800994"/>
    <w:rsid w:val="492448FE"/>
    <w:rsid w:val="4963962B"/>
    <w:rsid w:val="49E873F6"/>
    <w:rsid w:val="4A115708"/>
    <w:rsid w:val="4A7D3453"/>
    <w:rsid w:val="4ADA72E9"/>
    <w:rsid w:val="4BAC3045"/>
    <w:rsid w:val="4BB36F54"/>
    <w:rsid w:val="4C8C099D"/>
    <w:rsid w:val="4CD3DB7A"/>
    <w:rsid w:val="4D00C5E9"/>
    <w:rsid w:val="4E6553EE"/>
    <w:rsid w:val="4F8A2565"/>
    <w:rsid w:val="4FDC5593"/>
    <w:rsid w:val="504F5868"/>
    <w:rsid w:val="50881AFE"/>
    <w:rsid w:val="5163D6A0"/>
    <w:rsid w:val="526F5918"/>
    <w:rsid w:val="52BD409B"/>
    <w:rsid w:val="52D55D44"/>
    <w:rsid w:val="52E5314C"/>
    <w:rsid w:val="53CDC8D4"/>
    <w:rsid w:val="53E9D086"/>
    <w:rsid w:val="541259A9"/>
    <w:rsid w:val="55658FCF"/>
    <w:rsid w:val="55E96E38"/>
    <w:rsid w:val="5967F160"/>
    <w:rsid w:val="5A0260F0"/>
    <w:rsid w:val="5B65C3FD"/>
    <w:rsid w:val="5BA3283D"/>
    <w:rsid w:val="5BAA0CB3"/>
    <w:rsid w:val="5C467545"/>
    <w:rsid w:val="5C707AD4"/>
    <w:rsid w:val="5C73E68F"/>
    <w:rsid w:val="5CF62B27"/>
    <w:rsid w:val="5D0247F7"/>
    <w:rsid w:val="60803D80"/>
    <w:rsid w:val="6157BD97"/>
    <w:rsid w:val="61A37582"/>
    <w:rsid w:val="620F0F59"/>
    <w:rsid w:val="638B14B7"/>
    <w:rsid w:val="6481145A"/>
    <w:rsid w:val="648C635A"/>
    <w:rsid w:val="64B6B86F"/>
    <w:rsid w:val="64C8F680"/>
    <w:rsid w:val="6512E418"/>
    <w:rsid w:val="652B3757"/>
    <w:rsid w:val="6649EF56"/>
    <w:rsid w:val="664E9387"/>
    <w:rsid w:val="66653C89"/>
    <w:rsid w:val="668B6305"/>
    <w:rsid w:val="6788D09C"/>
    <w:rsid w:val="679A0D4D"/>
    <w:rsid w:val="6820A346"/>
    <w:rsid w:val="698344F6"/>
    <w:rsid w:val="69C74E73"/>
    <w:rsid w:val="6A41DA74"/>
    <w:rsid w:val="6A97CDAB"/>
    <w:rsid w:val="6B2C78B1"/>
    <w:rsid w:val="6C0DDC34"/>
    <w:rsid w:val="6C423F24"/>
    <w:rsid w:val="6D8C145E"/>
    <w:rsid w:val="6D9F3B27"/>
    <w:rsid w:val="6DA9F295"/>
    <w:rsid w:val="6DCDA20B"/>
    <w:rsid w:val="6DEF0A30"/>
    <w:rsid w:val="6F64C324"/>
    <w:rsid w:val="70509C5B"/>
    <w:rsid w:val="71E18A81"/>
    <w:rsid w:val="72E575F9"/>
    <w:rsid w:val="752EEAD0"/>
    <w:rsid w:val="7588BF5D"/>
    <w:rsid w:val="76239CDD"/>
    <w:rsid w:val="7683F85C"/>
    <w:rsid w:val="775FAEB6"/>
    <w:rsid w:val="7834B452"/>
    <w:rsid w:val="795A1F3B"/>
    <w:rsid w:val="7A2B91AE"/>
    <w:rsid w:val="7A4B340F"/>
    <w:rsid w:val="7E047007"/>
    <w:rsid w:val="7E3C9F95"/>
    <w:rsid w:val="7EFCC159"/>
    <w:rsid w:val="7F30F4F9"/>
    <w:rsid w:val="7F3BD139"/>
    <w:rsid w:val="7F4D2FA7"/>
    <w:rsid w:val="7F7A077F"/>
  </w:rsids>
  <m:mathPr>
    <m:mathFont m:val="Cambria Math"/>
    <m:brkBin m:val="before"/>
    <m:brkBinSub m:val="--"/>
    <m:smallFrac m:val="0"/>
    <m:dispDef/>
    <m:lMargin m:val="0"/>
    <m:rMargin m:val="0"/>
    <m:defJc m:val="centerGroup"/>
    <m:wrapIndent m:val="1440"/>
    <m:intLim m:val="subSup"/>
    <m:naryLim m:val="undOvr"/>
  </m:mathPr>
  <w:themeFontLang w:val="en-GB"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90BF6"/>
  <w15:chartTrackingRefBased/>
  <w15:docId w15:val="{61C10FEC-9D14-4B48-88C5-F44D8ECF1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524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756F2"/>
    <w:rPr>
      <w:b/>
      <w:bCs/>
    </w:rPr>
  </w:style>
  <w:style w:type="character" w:customStyle="1" w:styleId="Heading3Char">
    <w:name w:val="Heading 3 Char"/>
    <w:basedOn w:val="DefaultParagraphFont"/>
    <w:link w:val="Heading3"/>
    <w:uiPriority w:val="9"/>
    <w:rsid w:val="000A524B"/>
    <w:rPr>
      <w:rFonts w:ascii="Times New Roman" w:eastAsia="Times New Roman" w:hAnsi="Times New Roman" w:cs="Times New Roman"/>
      <w:b/>
      <w:bCs/>
      <w:sz w:val="27"/>
      <w:szCs w:val="27"/>
    </w:rPr>
  </w:style>
  <w:style w:type="paragraph" w:styleId="ListParagraph">
    <w:name w:val="List Paragraph"/>
    <w:basedOn w:val="Normal"/>
    <w:uiPriority w:val="34"/>
    <w:qFormat/>
    <w:rsid w:val="000A524B"/>
    <w:pPr>
      <w:ind w:left="720"/>
      <w:contextualSpacing/>
    </w:pPr>
  </w:style>
  <w:style w:type="paragraph" w:styleId="Header">
    <w:name w:val="header"/>
    <w:basedOn w:val="Normal"/>
    <w:uiPriority w:val="99"/>
    <w:unhideWhenUsed/>
    <w:rsid w:val="2B80E49F"/>
    <w:pPr>
      <w:tabs>
        <w:tab w:val="center" w:pos="4680"/>
        <w:tab w:val="right" w:pos="9360"/>
      </w:tabs>
      <w:spacing w:after="0" w:line="240" w:lineRule="auto"/>
    </w:pPr>
  </w:style>
  <w:style w:type="paragraph" w:styleId="Footer">
    <w:name w:val="footer"/>
    <w:basedOn w:val="Normal"/>
    <w:uiPriority w:val="99"/>
    <w:unhideWhenUsed/>
    <w:rsid w:val="2B80E49F"/>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14901">
      <w:bodyDiv w:val="1"/>
      <w:marLeft w:val="0"/>
      <w:marRight w:val="0"/>
      <w:marTop w:val="0"/>
      <w:marBottom w:val="0"/>
      <w:divBdr>
        <w:top w:val="none" w:sz="0" w:space="0" w:color="auto"/>
        <w:left w:val="none" w:sz="0" w:space="0" w:color="auto"/>
        <w:bottom w:val="none" w:sz="0" w:space="0" w:color="auto"/>
        <w:right w:val="none" w:sz="0" w:space="0" w:color="auto"/>
      </w:divBdr>
      <w:divsChild>
        <w:div w:id="727801095">
          <w:marLeft w:val="547"/>
          <w:marRight w:val="0"/>
          <w:marTop w:val="400"/>
          <w:marBottom w:val="0"/>
          <w:divBdr>
            <w:top w:val="none" w:sz="0" w:space="0" w:color="auto"/>
            <w:left w:val="none" w:sz="0" w:space="0" w:color="auto"/>
            <w:bottom w:val="none" w:sz="0" w:space="0" w:color="auto"/>
            <w:right w:val="none" w:sz="0" w:space="0" w:color="auto"/>
          </w:divBdr>
        </w:div>
      </w:divsChild>
    </w:div>
    <w:div w:id="64836209">
      <w:bodyDiv w:val="1"/>
      <w:marLeft w:val="0"/>
      <w:marRight w:val="0"/>
      <w:marTop w:val="0"/>
      <w:marBottom w:val="0"/>
      <w:divBdr>
        <w:top w:val="none" w:sz="0" w:space="0" w:color="auto"/>
        <w:left w:val="none" w:sz="0" w:space="0" w:color="auto"/>
        <w:bottom w:val="none" w:sz="0" w:space="0" w:color="auto"/>
        <w:right w:val="none" w:sz="0" w:space="0" w:color="auto"/>
      </w:divBdr>
      <w:divsChild>
        <w:div w:id="141775214">
          <w:marLeft w:val="547"/>
          <w:marRight w:val="0"/>
          <w:marTop w:val="400"/>
          <w:marBottom w:val="0"/>
          <w:divBdr>
            <w:top w:val="none" w:sz="0" w:space="0" w:color="auto"/>
            <w:left w:val="none" w:sz="0" w:space="0" w:color="auto"/>
            <w:bottom w:val="none" w:sz="0" w:space="0" w:color="auto"/>
            <w:right w:val="none" w:sz="0" w:space="0" w:color="auto"/>
          </w:divBdr>
        </w:div>
      </w:divsChild>
    </w:div>
    <w:div w:id="285700904">
      <w:bodyDiv w:val="1"/>
      <w:marLeft w:val="0"/>
      <w:marRight w:val="0"/>
      <w:marTop w:val="0"/>
      <w:marBottom w:val="0"/>
      <w:divBdr>
        <w:top w:val="none" w:sz="0" w:space="0" w:color="auto"/>
        <w:left w:val="none" w:sz="0" w:space="0" w:color="auto"/>
        <w:bottom w:val="none" w:sz="0" w:space="0" w:color="auto"/>
        <w:right w:val="none" w:sz="0" w:space="0" w:color="auto"/>
      </w:divBdr>
      <w:divsChild>
        <w:div w:id="1665476297">
          <w:marLeft w:val="547"/>
          <w:marRight w:val="0"/>
          <w:marTop w:val="400"/>
          <w:marBottom w:val="0"/>
          <w:divBdr>
            <w:top w:val="none" w:sz="0" w:space="0" w:color="auto"/>
            <w:left w:val="none" w:sz="0" w:space="0" w:color="auto"/>
            <w:bottom w:val="none" w:sz="0" w:space="0" w:color="auto"/>
            <w:right w:val="none" w:sz="0" w:space="0" w:color="auto"/>
          </w:divBdr>
        </w:div>
      </w:divsChild>
    </w:div>
    <w:div w:id="334378112">
      <w:bodyDiv w:val="1"/>
      <w:marLeft w:val="0"/>
      <w:marRight w:val="0"/>
      <w:marTop w:val="0"/>
      <w:marBottom w:val="0"/>
      <w:divBdr>
        <w:top w:val="none" w:sz="0" w:space="0" w:color="auto"/>
        <w:left w:val="none" w:sz="0" w:space="0" w:color="auto"/>
        <w:bottom w:val="none" w:sz="0" w:space="0" w:color="auto"/>
        <w:right w:val="none" w:sz="0" w:space="0" w:color="auto"/>
      </w:divBdr>
      <w:divsChild>
        <w:div w:id="591665361">
          <w:marLeft w:val="547"/>
          <w:marRight w:val="0"/>
          <w:marTop w:val="400"/>
          <w:marBottom w:val="0"/>
          <w:divBdr>
            <w:top w:val="none" w:sz="0" w:space="0" w:color="auto"/>
            <w:left w:val="none" w:sz="0" w:space="0" w:color="auto"/>
            <w:bottom w:val="none" w:sz="0" w:space="0" w:color="auto"/>
            <w:right w:val="none" w:sz="0" w:space="0" w:color="auto"/>
          </w:divBdr>
        </w:div>
      </w:divsChild>
    </w:div>
    <w:div w:id="383723669">
      <w:bodyDiv w:val="1"/>
      <w:marLeft w:val="0"/>
      <w:marRight w:val="0"/>
      <w:marTop w:val="0"/>
      <w:marBottom w:val="0"/>
      <w:divBdr>
        <w:top w:val="none" w:sz="0" w:space="0" w:color="auto"/>
        <w:left w:val="none" w:sz="0" w:space="0" w:color="auto"/>
        <w:bottom w:val="none" w:sz="0" w:space="0" w:color="auto"/>
        <w:right w:val="none" w:sz="0" w:space="0" w:color="auto"/>
      </w:divBdr>
    </w:div>
    <w:div w:id="806775401">
      <w:bodyDiv w:val="1"/>
      <w:marLeft w:val="0"/>
      <w:marRight w:val="0"/>
      <w:marTop w:val="0"/>
      <w:marBottom w:val="0"/>
      <w:divBdr>
        <w:top w:val="none" w:sz="0" w:space="0" w:color="auto"/>
        <w:left w:val="none" w:sz="0" w:space="0" w:color="auto"/>
        <w:bottom w:val="none" w:sz="0" w:space="0" w:color="auto"/>
        <w:right w:val="none" w:sz="0" w:space="0" w:color="auto"/>
      </w:divBdr>
      <w:divsChild>
        <w:div w:id="1956016494">
          <w:marLeft w:val="547"/>
          <w:marRight w:val="0"/>
          <w:marTop w:val="400"/>
          <w:marBottom w:val="0"/>
          <w:divBdr>
            <w:top w:val="none" w:sz="0" w:space="0" w:color="auto"/>
            <w:left w:val="none" w:sz="0" w:space="0" w:color="auto"/>
            <w:bottom w:val="none" w:sz="0" w:space="0" w:color="auto"/>
            <w:right w:val="none" w:sz="0" w:space="0" w:color="auto"/>
          </w:divBdr>
        </w:div>
      </w:divsChild>
    </w:div>
    <w:div w:id="832376464">
      <w:bodyDiv w:val="1"/>
      <w:marLeft w:val="0"/>
      <w:marRight w:val="0"/>
      <w:marTop w:val="0"/>
      <w:marBottom w:val="0"/>
      <w:divBdr>
        <w:top w:val="none" w:sz="0" w:space="0" w:color="auto"/>
        <w:left w:val="none" w:sz="0" w:space="0" w:color="auto"/>
        <w:bottom w:val="none" w:sz="0" w:space="0" w:color="auto"/>
        <w:right w:val="none" w:sz="0" w:space="0" w:color="auto"/>
      </w:divBdr>
      <w:divsChild>
        <w:div w:id="342171188">
          <w:marLeft w:val="547"/>
          <w:marRight w:val="0"/>
          <w:marTop w:val="400"/>
          <w:marBottom w:val="0"/>
          <w:divBdr>
            <w:top w:val="none" w:sz="0" w:space="0" w:color="auto"/>
            <w:left w:val="none" w:sz="0" w:space="0" w:color="auto"/>
            <w:bottom w:val="none" w:sz="0" w:space="0" w:color="auto"/>
            <w:right w:val="none" w:sz="0" w:space="0" w:color="auto"/>
          </w:divBdr>
        </w:div>
      </w:divsChild>
    </w:div>
    <w:div w:id="1563053410">
      <w:bodyDiv w:val="1"/>
      <w:marLeft w:val="0"/>
      <w:marRight w:val="0"/>
      <w:marTop w:val="0"/>
      <w:marBottom w:val="0"/>
      <w:divBdr>
        <w:top w:val="none" w:sz="0" w:space="0" w:color="auto"/>
        <w:left w:val="none" w:sz="0" w:space="0" w:color="auto"/>
        <w:bottom w:val="none" w:sz="0" w:space="0" w:color="auto"/>
        <w:right w:val="none" w:sz="0" w:space="0" w:color="auto"/>
      </w:divBdr>
      <w:divsChild>
        <w:div w:id="1658345217">
          <w:marLeft w:val="547"/>
          <w:marRight w:val="0"/>
          <w:marTop w:val="400"/>
          <w:marBottom w:val="0"/>
          <w:divBdr>
            <w:top w:val="none" w:sz="0" w:space="0" w:color="auto"/>
            <w:left w:val="none" w:sz="0" w:space="0" w:color="auto"/>
            <w:bottom w:val="none" w:sz="0" w:space="0" w:color="auto"/>
            <w:right w:val="none" w:sz="0" w:space="0" w:color="auto"/>
          </w:divBdr>
        </w:div>
      </w:divsChild>
    </w:div>
    <w:div w:id="1859613586">
      <w:bodyDiv w:val="1"/>
      <w:marLeft w:val="0"/>
      <w:marRight w:val="0"/>
      <w:marTop w:val="0"/>
      <w:marBottom w:val="0"/>
      <w:divBdr>
        <w:top w:val="none" w:sz="0" w:space="0" w:color="auto"/>
        <w:left w:val="none" w:sz="0" w:space="0" w:color="auto"/>
        <w:bottom w:val="none" w:sz="0" w:space="0" w:color="auto"/>
        <w:right w:val="none" w:sz="0" w:space="0" w:color="auto"/>
      </w:divBdr>
      <w:divsChild>
        <w:div w:id="1832014626">
          <w:marLeft w:val="547"/>
          <w:marRight w:val="0"/>
          <w:marTop w:val="400"/>
          <w:marBottom w:val="0"/>
          <w:divBdr>
            <w:top w:val="none" w:sz="0" w:space="0" w:color="auto"/>
            <w:left w:val="none" w:sz="0" w:space="0" w:color="auto"/>
            <w:bottom w:val="none" w:sz="0" w:space="0" w:color="auto"/>
            <w:right w:val="none" w:sz="0" w:space="0" w:color="auto"/>
          </w:divBdr>
        </w:div>
      </w:divsChild>
    </w:div>
    <w:div w:id="196499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755</Words>
  <Characters>4304</Characters>
  <Application>Microsoft Office Word</Application>
  <DocSecurity>0</DocSecurity>
  <Lines>35</Lines>
  <Paragraphs>10</Paragraphs>
  <ScaleCrop>false</ScaleCrop>
  <Company>University of Wales Trinity Saint David</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 Vasantbhai Amin (2610126)</dc:creator>
  <cp:keywords/>
  <dc:description/>
  <cp:lastModifiedBy>Yash Vasantbhai Amin (2610126)</cp:lastModifiedBy>
  <cp:revision>2</cp:revision>
  <dcterms:created xsi:type="dcterms:W3CDTF">2026-10-08T14:07:00Z</dcterms:created>
  <dcterms:modified xsi:type="dcterms:W3CDTF">2026-10-08T14:07:00Z</dcterms:modified>
</cp:coreProperties>
</file>