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2053420186"/>
        <w:docPartObj>
          <w:docPartGallery w:val="Cover Pages"/>
          <w:docPartUnique/>
        </w:docPartObj>
      </w:sdtPr>
      <w:sdtEndPr/>
      <w:sdtContent>
        <w:p w14:paraId="4561A4BA" w14:textId="5CD046A2" w:rsidR="00475862" w:rsidRDefault="00475862">
          <w:pPr>
            <w:pStyle w:val="NoSpacing"/>
          </w:pPr>
          <w:r>
            <w:rPr>
              <w:noProof/>
            </w:rPr>
            <mc:AlternateContent>
              <mc:Choice Requires="wpg">
                <w:drawing>
                  <wp:anchor distT="0" distB="0" distL="114300" distR="114300" simplePos="0" relativeHeight="251659264" behindDoc="1" locked="0" layoutInCell="1" allowOverlap="1" wp14:anchorId="4DF9411F" wp14:editId="6E441C0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1T00:00:00Z">
                                      <w:dateFormat w:val="M/d/yyyy"/>
                                      <w:lid w:val="en-US"/>
                                      <w:storeMappedDataAs w:val="dateTime"/>
                                      <w:calendar w:val="gregorian"/>
                                    </w:date>
                                  </w:sdtPr>
                                  <w:sdtEndPr/>
                                  <w:sdtContent>
                                    <w:p w14:paraId="403F5C7B" w14:textId="4C186544" w:rsidR="00475862" w:rsidRDefault="00697849">
                                      <w:pPr>
                                        <w:pStyle w:val="NoSpacing"/>
                                        <w:jc w:val="right"/>
                                        <w:rPr>
                                          <w:color w:val="FFFFFF" w:themeColor="background1"/>
                                          <w:sz w:val="28"/>
                                          <w:szCs w:val="28"/>
                                        </w:rPr>
                                      </w:pPr>
                                      <w:r>
                                        <w:rPr>
                                          <w:color w:val="FFFFFF" w:themeColor="background1"/>
                                          <w:sz w:val="28"/>
                                          <w:szCs w:val="28"/>
                                        </w:rPr>
                                        <w:t>4/1/2026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F9411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1T00:00:00Z">
                                <w:dateFormat w:val="M/d/yyyy"/>
                                <w:lid w:val="en-US"/>
                                <w:storeMappedDataAs w:val="dateTime"/>
                                <w:calendar w:val="gregorian"/>
                              </w:date>
                            </w:sdtPr>
                            <w:sdtEndPr/>
                            <w:sdtContent>
                              <w:p w14:paraId="403F5C7B" w14:textId="4C186544" w:rsidR="00475862" w:rsidRDefault="00697849">
                                <w:pPr>
                                  <w:pStyle w:val="NoSpacing"/>
                                  <w:jc w:val="right"/>
                                  <w:rPr>
                                    <w:color w:val="FFFFFF" w:themeColor="background1"/>
                                    <w:sz w:val="28"/>
                                    <w:szCs w:val="28"/>
                                  </w:rPr>
                                </w:pPr>
                                <w:r>
                                  <w:rPr>
                                    <w:color w:val="FFFFFF" w:themeColor="background1"/>
                                    <w:sz w:val="28"/>
                                    <w:szCs w:val="28"/>
                                  </w:rPr>
                                  <w:t>4/1/2026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5F4033F" wp14:editId="3D2D657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A6A1A" w14:textId="7B2D77D6" w:rsidR="00475862" w:rsidRDefault="0047586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F4033F"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1A6A1A" w14:textId="7B2D77D6" w:rsidR="00475862" w:rsidRDefault="00475862">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9AA7C7" wp14:editId="7523487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144E1" w14:textId="4F9FB1C4" w:rsidR="00475862" w:rsidRPr="00475862" w:rsidRDefault="00475862" w:rsidP="00475862">
                                <w:pPr>
                                  <w:pStyle w:val="NoSpacing"/>
                                  <w:rPr>
                                    <w:rFonts w:asciiTheme="majorHAnsi" w:eastAsiaTheme="majorEastAsia" w:hAnsiTheme="majorHAnsi" w:cstheme="majorBidi"/>
                                    <w:color w:val="215E99" w:themeColor="text2" w:themeTint="BF"/>
                                    <w:sz w:val="72"/>
                                    <w:lang w:val="en-GB"/>
                                  </w:rPr>
                                </w:pPr>
                                <w:r w:rsidRPr="00475862">
                                  <w:rPr>
                                    <w:rFonts w:asciiTheme="majorHAnsi" w:eastAsiaTheme="majorEastAsia" w:hAnsiTheme="majorHAnsi" w:cstheme="majorBidi"/>
                                    <w:color w:val="215E99" w:themeColor="text2" w:themeTint="BF"/>
                                    <w:sz w:val="72"/>
                                    <w:szCs w:val="72"/>
                                    <w:lang w:val="en-GB"/>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9AA7C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25144E1" w14:textId="4F9FB1C4" w:rsidR="00475862" w:rsidRPr="00475862" w:rsidRDefault="00475862" w:rsidP="00475862">
                          <w:pPr>
                            <w:pStyle w:val="NoSpacing"/>
                            <w:rPr>
                              <w:rFonts w:asciiTheme="majorHAnsi" w:eastAsiaTheme="majorEastAsia" w:hAnsiTheme="majorHAnsi" w:cstheme="majorBidi"/>
                              <w:color w:val="215E99" w:themeColor="text2" w:themeTint="BF"/>
                              <w:sz w:val="72"/>
                              <w:lang w:val="en-GB"/>
                            </w:rPr>
                          </w:pPr>
                          <w:r w:rsidRPr="00475862">
                            <w:rPr>
                              <w:rFonts w:asciiTheme="majorHAnsi" w:eastAsiaTheme="majorEastAsia" w:hAnsiTheme="majorHAnsi" w:cstheme="majorBidi"/>
                              <w:color w:val="215E99" w:themeColor="text2" w:themeTint="BF"/>
                              <w:sz w:val="72"/>
                              <w:szCs w:val="72"/>
                              <w:lang w:val="en-GB"/>
                            </w:rPr>
                            <w:t>Assignment 1</w:t>
                          </w:r>
                        </w:p>
                      </w:txbxContent>
                    </v:textbox>
                    <w10:wrap anchorx="page" anchory="page"/>
                  </v:shape>
                </w:pict>
              </mc:Fallback>
            </mc:AlternateContent>
          </w:r>
        </w:p>
        <w:p w14:paraId="2031FA1E" w14:textId="4DA3462D" w:rsidR="00475862" w:rsidRDefault="00475862">
          <w:r>
            <w:rPr>
              <w:noProof/>
            </w:rPr>
            <mc:AlternateContent>
              <mc:Choice Requires="wpg">
                <w:drawing>
                  <wp:anchor distT="45720" distB="45720" distL="182880" distR="182880" simplePos="0" relativeHeight="251663360" behindDoc="0" locked="0" layoutInCell="1" allowOverlap="1" wp14:anchorId="25EF9BEB" wp14:editId="652591D0">
                    <wp:simplePos x="0" y="0"/>
                    <wp:positionH relativeFrom="margin">
                      <wp:posOffset>-114300</wp:posOffset>
                    </wp:positionH>
                    <wp:positionV relativeFrom="margin">
                      <wp:posOffset>2811780</wp:posOffset>
                    </wp:positionV>
                    <wp:extent cx="6316980" cy="2811780"/>
                    <wp:effectExtent l="0" t="0" r="7620" b="7620"/>
                    <wp:wrapSquare wrapText="bothSides"/>
                    <wp:docPr id="198" name="Group 203"/>
                    <wp:cNvGraphicFramePr/>
                    <a:graphic xmlns:a="http://schemas.openxmlformats.org/drawingml/2006/main">
                      <a:graphicData uri="http://schemas.microsoft.com/office/word/2010/wordprocessingGroup">
                        <wpg:wgp>
                          <wpg:cNvGrpSpPr/>
                          <wpg:grpSpPr>
                            <a:xfrm>
                              <a:off x="0" y="0"/>
                              <a:ext cx="6316980" cy="2811780"/>
                              <a:chOff x="0" y="0"/>
                              <a:chExt cx="3567448" cy="161892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86190A" w14:textId="77777777" w:rsidR="00475862" w:rsidRDefault="00475862">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3662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AF2F1" w14:textId="66D4606B" w:rsidR="00475862" w:rsidRDefault="000E7100">
                                  <w:pPr>
                                    <w:rPr>
                                      <w:caps/>
                                      <w:color w:val="156082" w:themeColor="accent1"/>
                                      <w:sz w:val="26"/>
                                      <w:szCs w:val="26"/>
                                    </w:rPr>
                                  </w:pPr>
                                  <w:r>
                                    <w:rPr>
                                      <w:caps/>
                                      <w:color w:val="156082" w:themeColor="accent1"/>
                                      <w:sz w:val="26"/>
                                      <w:szCs w:val="26"/>
                                    </w:rPr>
                                    <w:t>Module Name: creativity and value creation</w:t>
                                  </w:r>
                                </w:p>
                                <w:p w14:paraId="217FE1A1" w14:textId="731EAD2F" w:rsidR="00824127" w:rsidRDefault="00824127">
                                  <w:pPr>
                                    <w:rPr>
                                      <w:caps/>
                                      <w:color w:val="156082" w:themeColor="accent1"/>
                                      <w:sz w:val="26"/>
                                      <w:szCs w:val="26"/>
                                    </w:rPr>
                                  </w:pPr>
                                  <w:r>
                                    <w:rPr>
                                      <w:caps/>
                                      <w:color w:val="156082" w:themeColor="accent1"/>
                                      <w:sz w:val="26"/>
                                      <w:szCs w:val="26"/>
                                    </w:rPr>
                                    <w:t>module code:</w:t>
                                  </w:r>
                                  <w:r w:rsidR="00B2324F">
                                    <w:rPr>
                                      <w:caps/>
                                      <w:color w:val="156082" w:themeColor="accent1"/>
                                      <w:sz w:val="26"/>
                                      <w:szCs w:val="26"/>
                                    </w:rPr>
                                    <w:t xml:space="preserve"> acca 5033</w:t>
                                  </w:r>
                                </w:p>
                                <w:p w14:paraId="1DD3A089" w14:textId="0A0E2BB1" w:rsidR="00824127" w:rsidRDefault="00824127">
                                  <w:pPr>
                                    <w:rPr>
                                      <w:caps/>
                                      <w:color w:val="156082" w:themeColor="accent1"/>
                                      <w:sz w:val="26"/>
                                      <w:szCs w:val="26"/>
                                    </w:rPr>
                                  </w:pPr>
                                  <w:r>
                                    <w:rPr>
                                      <w:caps/>
                                      <w:color w:val="156082" w:themeColor="accent1"/>
                                      <w:sz w:val="26"/>
                                      <w:szCs w:val="26"/>
                                    </w:rPr>
                                    <w:t>student name: david borst dominguez</w:t>
                                  </w:r>
                                </w:p>
                                <w:p w14:paraId="384F5808" w14:textId="2FD4FBC4" w:rsidR="00824127" w:rsidRDefault="002F034B">
                                  <w:pPr>
                                    <w:rPr>
                                      <w:caps/>
                                      <w:color w:val="156082" w:themeColor="accent1"/>
                                      <w:sz w:val="26"/>
                                      <w:szCs w:val="26"/>
                                    </w:rPr>
                                  </w:pPr>
                                  <w:r>
                                    <w:rPr>
                                      <w:caps/>
                                      <w:color w:val="156082" w:themeColor="accent1"/>
                                      <w:sz w:val="26"/>
                                      <w:szCs w:val="26"/>
                                    </w:rPr>
                                    <w:t>student id: 2422936</w:t>
                                  </w:r>
                                </w:p>
                                <w:p w14:paraId="4D46AC79" w14:textId="70568A44" w:rsidR="002F034B" w:rsidRDefault="002F034B">
                                  <w:pPr>
                                    <w:rPr>
                                      <w:caps/>
                                      <w:color w:val="156082" w:themeColor="accent1"/>
                                      <w:sz w:val="26"/>
                                      <w:szCs w:val="26"/>
                                    </w:rPr>
                                  </w:pPr>
                                  <w:r>
                                    <w:rPr>
                                      <w:caps/>
                                      <w:color w:val="156082" w:themeColor="accent1"/>
                                      <w:sz w:val="26"/>
                                      <w:szCs w:val="26"/>
                                    </w:rPr>
                                    <w:t>lecturer:  Dr. Fahad ahmad</w:t>
                                  </w:r>
                                </w:p>
                                <w:p w14:paraId="6FC75483" w14:textId="670CE583" w:rsidR="002F034B" w:rsidRDefault="00BF6824">
                                  <w:pPr>
                                    <w:rPr>
                                      <w:caps/>
                                      <w:color w:val="156082" w:themeColor="accent1"/>
                                      <w:sz w:val="26"/>
                                      <w:szCs w:val="26"/>
                                    </w:rPr>
                                  </w:pPr>
                                  <w:r>
                                    <w:rPr>
                                      <w:caps/>
                                      <w:color w:val="156082" w:themeColor="accent1"/>
                                      <w:sz w:val="26"/>
                                      <w:szCs w:val="26"/>
                                    </w:rPr>
                                    <w:t xml:space="preserve">university of wales trinity saints david (london campus)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EF9BEB" id="Group 203" o:spid="_x0000_s1057" style="position:absolute;margin-left:-9pt;margin-top:221.4pt;width:497.4pt;height:221.4pt;z-index:251663360;mso-wrap-distance-left:14.4pt;mso-wrap-distance-top:3.6pt;mso-wrap-distance-right:14.4pt;mso-wrap-distance-bottom:3.6pt;mso-position-horizontal-relative:margin;mso-position-vertical-relative:margin;mso-width-relative:margin;mso-height-relative:margin" coordsize="35674,16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f/aQMAAIsKAAAOAAAAZHJzL2Uyb0RvYy54bWzMVttO3DoUfa90/sHy+yGTzEyYiQgVpQVV&#10;QhQVqj4bx5lEdWzX9pDQr+/2zqUMjFoOR2o7Dxlf9s3Le63k6HXXSHInrKu1yml8MKNEKK6LWm1y&#10;+unm7N8VJc4zVTCplcjpvXD09fE/r45ak4lEV1oWwhIIolzWmpxW3pssihyvRMPcgTZCwWapbcM8&#10;TO0mKixrIXojo2Q2S6NW28JYzYVzsPq236THGL8sBfcfytIJT2ROoTaPT4vP2/CMjo9YtrHMVDUf&#10;ymAvqKJhtYKkU6i3zDOytfWTUE3NrXa69AdcN5Euy5oLPAOcJp49Os251VuDZ9lk7cZMMAG0j3B6&#10;cVh+eXduzbW5soBEazaABc7CWbrSNuEfqiQdQnY/QSY6TzgspvM4Xa8AWQ57ySqOD2GCoPIKkH/i&#10;x6t3g+d8mR4uFtAewTNO49U6WQXPaEwc7ZTTGmgQ9wMD9/8wuK6YEQitywCDK0vqAspYrylRrIFG&#10;/Qitw9RGChIWERy0nKBymQPUnovTzmmTw1k6W+4clmXGOn8udEPCIKcW8mNHsbsL53tcRpOQ1GlZ&#10;F2e1lDgJdBGn0pI7Bo3OOBfKx0OCHUupgr3SwbMPGlYA6vE4OPL3UgQ7qT6KEpCBi06wGOTl00RY&#10;Q8UK0edfzuA3Zh9Lw5vFgMG6hPxT7PhnsfsqB/vgKpDWk/Ps186TB2bWyk/OTa203RdATvCVvf0I&#10;Ug9NQMl3tx12zXxsj1td3EMnWd3LjDP8rIbLvGDOXzELugI8Aa30H+BRSt3mVA8jSiptv+1bD/bQ&#10;6rBLSQs6lVP3dcusoES+V0CCdbxYBGHDyWJ5mMDEPty5fbijts2phg6JQZUNx2Gw93IcllY3n0FS&#10;T0JW2GKKQ+6ccm/Hyanv9RNEmYuTEzQDMTPMX6hrw0PwgHNo1pvuM7Nm6GgPmnGpR+Kx7FFj97bB&#10;U+mTrddljV0fkO5xHW4ARCAo1W9QA3i/jGpwE/Tuje5IWNsVA+I72AinHtZ/KgvJMknXSH1o5L1K&#10;OE/TZI4tNSnhfxaHid+BwgT6LJ0ve55MOxC814KeHIPGIPtR1nC0RweeQbf9JH+G4+8mefFl1Mhf&#10;k3wxXu8fJ/nA+D0kD+36UoL7v4ne+OqHLx58ZwxfZ+GT6uEc5eDHN+TxdwAAAP//AwBQSwMEFAAG&#10;AAgAAAAhAKjamA7iAAAACwEAAA8AAABkcnMvZG93bnJldi54bWxMj8FKw0AQhu+C77CM4K3dpLYx&#10;xmxKKeqpCLaCeJtmp0lodjdkt0n69o4nvc0wP/98X76eTCsG6n3jrIJ4HoEgWzrd2ErB5+F1loLw&#10;Aa3G1llScCUP6+L2JsdMu9F+0LAPleAS6zNUUIfQZVL6siaDfu46snw7ud5g4LWvpO5x5HLTykUU&#10;JdJgY/lDjR1tayrP+4tR8DbiuHmIX4bd+bS9fh9W71+7mJS6v5s2zyACTeEvDL/4jA4FMx3dxWov&#10;WgWzOGWXoGC5XLADJ54eEx6OCtJ0lYAscvnfofgBAAD//wMAUEsBAi0AFAAGAAgAAAAhALaDOJL+&#10;AAAA4QEAABMAAAAAAAAAAAAAAAAAAAAAAFtDb250ZW50X1R5cGVzXS54bWxQSwECLQAUAAYACAAA&#10;ACEAOP0h/9YAAACUAQAACwAAAAAAAAAAAAAAAAAvAQAAX3JlbHMvLnJlbHNQSwECLQAUAAYACAAA&#10;ACEA9v23/2kDAACLCgAADgAAAAAAAAAAAAAAAAAuAgAAZHJzL2Uyb0RvYy54bWxQSwECLQAUAAYA&#10;CAAAACEAqNqYDuIAAAALAQAADwAAAAAAAAAAAAAAAADDBQAAZHJzL2Rvd25yZXYueG1sUEsFBgAA&#10;AAAEAAQA8wAAANIGA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4686190A" w14:textId="77777777" w:rsidR="00475862" w:rsidRDefault="00475862">
                            <w:pPr>
                              <w:jc w:val="center"/>
                              <w:rPr>
                                <w:rFonts w:asciiTheme="majorHAnsi" w:eastAsiaTheme="majorEastAsia" w:hAnsiTheme="majorHAnsi" w:cstheme="majorBidi"/>
                                <w:color w:val="FFFFFF" w:themeColor="background1"/>
                                <w:szCs w:val="28"/>
                              </w:rPr>
                            </w:pPr>
                          </w:p>
                        </w:txbxContent>
                      </v:textbox>
                    </v:rect>
                    <v:shape id="Text Box 200" o:spid="_x0000_s1059" type="#_x0000_t202" style="position:absolute;top:2526;width:35674;height:1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167AF2F1" w14:textId="66D4606B" w:rsidR="00475862" w:rsidRDefault="000E7100">
                            <w:pPr>
                              <w:rPr>
                                <w:caps/>
                                <w:color w:val="156082" w:themeColor="accent1"/>
                                <w:sz w:val="26"/>
                                <w:szCs w:val="26"/>
                              </w:rPr>
                            </w:pPr>
                            <w:r>
                              <w:rPr>
                                <w:caps/>
                                <w:color w:val="156082" w:themeColor="accent1"/>
                                <w:sz w:val="26"/>
                                <w:szCs w:val="26"/>
                              </w:rPr>
                              <w:t>Module Name: creativity and value creation</w:t>
                            </w:r>
                          </w:p>
                          <w:p w14:paraId="217FE1A1" w14:textId="731EAD2F" w:rsidR="00824127" w:rsidRDefault="00824127">
                            <w:pPr>
                              <w:rPr>
                                <w:caps/>
                                <w:color w:val="156082" w:themeColor="accent1"/>
                                <w:sz w:val="26"/>
                                <w:szCs w:val="26"/>
                              </w:rPr>
                            </w:pPr>
                            <w:r>
                              <w:rPr>
                                <w:caps/>
                                <w:color w:val="156082" w:themeColor="accent1"/>
                                <w:sz w:val="26"/>
                                <w:szCs w:val="26"/>
                              </w:rPr>
                              <w:t>module code:</w:t>
                            </w:r>
                            <w:r w:rsidR="00B2324F">
                              <w:rPr>
                                <w:caps/>
                                <w:color w:val="156082" w:themeColor="accent1"/>
                                <w:sz w:val="26"/>
                                <w:szCs w:val="26"/>
                              </w:rPr>
                              <w:t xml:space="preserve"> acca 5033</w:t>
                            </w:r>
                          </w:p>
                          <w:p w14:paraId="1DD3A089" w14:textId="0A0E2BB1" w:rsidR="00824127" w:rsidRDefault="00824127">
                            <w:pPr>
                              <w:rPr>
                                <w:caps/>
                                <w:color w:val="156082" w:themeColor="accent1"/>
                                <w:sz w:val="26"/>
                                <w:szCs w:val="26"/>
                              </w:rPr>
                            </w:pPr>
                            <w:r>
                              <w:rPr>
                                <w:caps/>
                                <w:color w:val="156082" w:themeColor="accent1"/>
                                <w:sz w:val="26"/>
                                <w:szCs w:val="26"/>
                              </w:rPr>
                              <w:t>student name: david borst dominguez</w:t>
                            </w:r>
                          </w:p>
                          <w:p w14:paraId="384F5808" w14:textId="2FD4FBC4" w:rsidR="00824127" w:rsidRDefault="002F034B">
                            <w:pPr>
                              <w:rPr>
                                <w:caps/>
                                <w:color w:val="156082" w:themeColor="accent1"/>
                                <w:sz w:val="26"/>
                                <w:szCs w:val="26"/>
                              </w:rPr>
                            </w:pPr>
                            <w:r>
                              <w:rPr>
                                <w:caps/>
                                <w:color w:val="156082" w:themeColor="accent1"/>
                                <w:sz w:val="26"/>
                                <w:szCs w:val="26"/>
                              </w:rPr>
                              <w:t>student id: 2422936</w:t>
                            </w:r>
                          </w:p>
                          <w:p w14:paraId="4D46AC79" w14:textId="70568A44" w:rsidR="002F034B" w:rsidRDefault="002F034B">
                            <w:pPr>
                              <w:rPr>
                                <w:caps/>
                                <w:color w:val="156082" w:themeColor="accent1"/>
                                <w:sz w:val="26"/>
                                <w:szCs w:val="26"/>
                              </w:rPr>
                            </w:pPr>
                            <w:r>
                              <w:rPr>
                                <w:caps/>
                                <w:color w:val="156082" w:themeColor="accent1"/>
                                <w:sz w:val="26"/>
                                <w:szCs w:val="26"/>
                              </w:rPr>
                              <w:t>lecturer:  Dr. Fahad ahmad</w:t>
                            </w:r>
                          </w:p>
                          <w:p w14:paraId="6FC75483" w14:textId="670CE583" w:rsidR="002F034B" w:rsidRDefault="00BF6824">
                            <w:pPr>
                              <w:rPr>
                                <w:caps/>
                                <w:color w:val="156082" w:themeColor="accent1"/>
                                <w:sz w:val="26"/>
                                <w:szCs w:val="26"/>
                              </w:rPr>
                            </w:pPr>
                            <w:r>
                              <w:rPr>
                                <w:caps/>
                                <w:color w:val="156082" w:themeColor="accent1"/>
                                <w:sz w:val="26"/>
                                <w:szCs w:val="26"/>
                              </w:rPr>
                              <w:t xml:space="preserve">university of wales trinity saints david (london campus) </w:t>
                            </w:r>
                          </w:p>
                        </w:txbxContent>
                      </v:textbox>
                    </v:shape>
                    <w10:wrap type="square" anchorx="margin" anchory="margin"/>
                  </v:group>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993875842"/>
        <w:docPartObj>
          <w:docPartGallery w:val="Table of Contents"/>
          <w:docPartUnique/>
        </w:docPartObj>
      </w:sdtPr>
      <w:sdtEndPr>
        <w:rPr>
          <w:b/>
          <w:bCs/>
          <w:noProof/>
        </w:rPr>
      </w:sdtEndPr>
      <w:sdtContent>
        <w:p w14:paraId="64032296" w14:textId="20867C77" w:rsidR="007A2CD2" w:rsidRDefault="007A2CD2">
          <w:pPr>
            <w:pStyle w:val="TOCHeading"/>
          </w:pPr>
          <w:r>
            <w:t>Table of Contents</w:t>
          </w:r>
        </w:p>
        <w:p w14:paraId="7C7C461F" w14:textId="164E6C1D" w:rsidR="001E7932" w:rsidRDefault="007A2CD2">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457177" w:history="1">
            <w:r w:rsidR="001E7932" w:rsidRPr="00C342C3">
              <w:rPr>
                <w:rStyle w:val="Hyperlink"/>
                <w:noProof/>
              </w:rPr>
              <w:t>Task 1</w:t>
            </w:r>
            <w:r w:rsidR="001E7932">
              <w:rPr>
                <w:noProof/>
                <w:webHidden/>
              </w:rPr>
              <w:tab/>
            </w:r>
            <w:r w:rsidR="001E7932">
              <w:rPr>
                <w:noProof/>
                <w:webHidden/>
              </w:rPr>
              <w:fldChar w:fldCharType="begin"/>
            </w:r>
            <w:r w:rsidR="001E7932">
              <w:rPr>
                <w:noProof/>
                <w:webHidden/>
              </w:rPr>
              <w:instrText xml:space="preserve"> PAGEREF _Toc225457177 \h </w:instrText>
            </w:r>
            <w:r w:rsidR="001E7932">
              <w:rPr>
                <w:noProof/>
                <w:webHidden/>
              </w:rPr>
            </w:r>
            <w:r w:rsidR="001E7932">
              <w:rPr>
                <w:noProof/>
                <w:webHidden/>
              </w:rPr>
              <w:fldChar w:fldCharType="separate"/>
            </w:r>
            <w:r w:rsidR="001E7932">
              <w:rPr>
                <w:noProof/>
                <w:webHidden/>
              </w:rPr>
              <w:t>2</w:t>
            </w:r>
            <w:r w:rsidR="001E7932">
              <w:rPr>
                <w:noProof/>
                <w:webHidden/>
              </w:rPr>
              <w:fldChar w:fldCharType="end"/>
            </w:r>
          </w:hyperlink>
        </w:p>
        <w:p w14:paraId="469B077A" w14:textId="74F0D149" w:rsidR="001E7932" w:rsidRDefault="001E7932">
          <w:pPr>
            <w:pStyle w:val="TOC2"/>
            <w:tabs>
              <w:tab w:val="right" w:leader="dot" w:pos="9350"/>
            </w:tabs>
            <w:rPr>
              <w:rFonts w:eastAsiaTheme="minorEastAsia"/>
              <w:noProof/>
              <w:lang w:eastAsia="en-GB"/>
            </w:rPr>
          </w:pPr>
          <w:hyperlink w:anchor="_Toc225457178" w:history="1">
            <w:r w:rsidRPr="00C342C3">
              <w:rPr>
                <w:rStyle w:val="Hyperlink"/>
                <w:noProof/>
              </w:rPr>
              <w:t>Mind Mapping:</w:t>
            </w:r>
            <w:r>
              <w:rPr>
                <w:noProof/>
                <w:webHidden/>
              </w:rPr>
              <w:tab/>
            </w:r>
            <w:r>
              <w:rPr>
                <w:noProof/>
                <w:webHidden/>
              </w:rPr>
              <w:fldChar w:fldCharType="begin"/>
            </w:r>
            <w:r>
              <w:rPr>
                <w:noProof/>
                <w:webHidden/>
              </w:rPr>
              <w:instrText xml:space="preserve"> PAGEREF _Toc225457178 \h </w:instrText>
            </w:r>
            <w:r>
              <w:rPr>
                <w:noProof/>
                <w:webHidden/>
              </w:rPr>
            </w:r>
            <w:r>
              <w:rPr>
                <w:noProof/>
                <w:webHidden/>
              </w:rPr>
              <w:fldChar w:fldCharType="separate"/>
            </w:r>
            <w:r>
              <w:rPr>
                <w:noProof/>
                <w:webHidden/>
              </w:rPr>
              <w:t>2</w:t>
            </w:r>
            <w:r>
              <w:rPr>
                <w:noProof/>
                <w:webHidden/>
              </w:rPr>
              <w:fldChar w:fldCharType="end"/>
            </w:r>
          </w:hyperlink>
        </w:p>
        <w:p w14:paraId="447AA2AB" w14:textId="096904B7" w:rsidR="001E7932" w:rsidRDefault="001E7932">
          <w:pPr>
            <w:pStyle w:val="TOC1"/>
            <w:tabs>
              <w:tab w:val="right" w:leader="dot" w:pos="9350"/>
            </w:tabs>
            <w:rPr>
              <w:rFonts w:eastAsiaTheme="minorEastAsia"/>
              <w:noProof/>
              <w:lang w:eastAsia="en-GB"/>
            </w:rPr>
          </w:pPr>
          <w:hyperlink w:anchor="_Toc225457179" w:history="1">
            <w:r w:rsidRPr="00C342C3">
              <w:rPr>
                <w:rStyle w:val="Hyperlink"/>
                <w:noProof/>
              </w:rPr>
              <w:t>Task 2</w:t>
            </w:r>
            <w:r>
              <w:rPr>
                <w:noProof/>
                <w:webHidden/>
              </w:rPr>
              <w:tab/>
            </w:r>
            <w:r>
              <w:rPr>
                <w:noProof/>
                <w:webHidden/>
              </w:rPr>
              <w:fldChar w:fldCharType="begin"/>
            </w:r>
            <w:r>
              <w:rPr>
                <w:noProof/>
                <w:webHidden/>
              </w:rPr>
              <w:instrText xml:space="preserve"> PAGEREF _Toc225457179 \h </w:instrText>
            </w:r>
            <w:r>
              <w:rPr>
                <w:noProof/>
                <w:webHidden/>
              </w:rPr>
            </w:r>
            <w:r>
              <w:rPr>
                <w:noProof/>
                <w:webHidden/>
              </w:rPr>
              <w:fldChar w:fldCharType="separate"/>
            </w:r>
            <w:r>
              <w:rPr>
                <w:noProof/>
                <w:webHidden/>
              </w:rPr>
              <w:t>4</w:t>
            </w:r>
            <w:r>
              <w:rPr>
                <w:noProof/>
                <w:webHidden/>
              </w:rPr>
              <w:fldChar w:fldCharType="end"/>
            </w:r>
          </w:hyperlink>
        </w:p>
        <w:p w14:paraId="2FBF61AC" w14:textId="55FA81D6" w:rsidR="001E7932" w:rsidRDefault="001E7932">
          <w:pPr>
            <w:pStyle w:val="TOC2"/>
            <w:tabs>
              <w:tab w:val="right" w:leader="dot" w:pos="9350"/>
            </w:tabs>
            <w:rPr>
              <w:rFonts w:eastAsiaTheme="minorEastAsia"/>
              <w:noProof/>
              <w:lang w:eastAsia="en-GB"/>
            </w:rPr>
          </w:pPr>
          <w:hyperlink w:anchor="_Toc225457180" w:history="1">
            <w:r w:rsidRPr="00C342C3">
              <w:rPr>
                <w:rStyle w:val="Hyperlink"/>
                <w:noProof/>
              </w:rPr>
              <w:t>Aims &amp; Objectives and Research Area:</w:t>
            </w:r>
            <w:r>
              <w:rPr>
                <w:noProof/>
                <w:webHidden/>
              </w:rPr>
              <w:tab/>
            </w:r>
            <w:r>
              <w:rPr>
                <w:noProof/>
                <w:webHidden/>
              </w:rPr>
              <w:fldChar w:fldCharType="begin"/>
            </w:r>
            <w:r>
              <w:rPr>
                <w:noProof/>
                <w:webHidden/>
              </w:rPr>
              <w:instrText xml:space="preserve"> PAGEREF _Toc225457180 \h </w:instrText>
            </w:r>
            <w:r>
              <w:rPr>
                <w:noProof/>
                <w:webHidden/>
              </w:rPr>
            </w:r>
            <w:r>
              <w:rPr>
                <w:noProof/>
                <w:webHidden/>
              </w:rPr>
              <w:fldChar w:fldCharType="separate"/>
            </w:r>
            <w:r>
              <w:rPr>
                <w:noProof/>
                <w:webHidden/>
              </w:rPr>
              <w:t>4</w:t>
            </w:r>
            <w:r>
              <w:rPr>
                <w:noProof/>
                <w:webHidden/>
              </w:rPr>
              <w:fldChar w:fldCharType="end"/>
            </w:r>
          </w:hyperlink>
        </w:p>
        <w:p w14:paraId="5C12DE5F" w14:textId="5A1A0D14" w:rsidR="001E7932" w:rsidRDefault="001E7932">
          <w:pPr>
            <w:pStyle w:val="TOC1"/>
            <w:tabs>
              <w:tab w:val="right" w:leader="dot" w:pos="9350"/>
            </w:tabs>
            <w:rPr>
              <w:rFonts w:eastAsiaTheme="minorEastAsia"/>
              <w:noProof/>
              <w:lang w:eastAsia="en-GB"/>
            </w:rPr>
          </w:pPr>
          <w:hyperlink w:anchor="_Toc225457181" w:history="1">
            <w:r w:rsidRPr="00C342C3">
              <w:rPr>
                <w:rStyle w:val="Hyperlink"/>
                <w:noProof/>
              </w:rPr>
              <w:t>Research Philosophy:</w:t>
            </w:r>
            <w:r>
              <w:rPr>
                <w:noProof/>
                <w:webHidden/>
              </w:rPr>
              <w:tab/>
            </w:r>
            <w:r>
              <w:rPr>
                <w:noProof/>
                <w:webHidden/>
              </w:rPr>
              <w:fldChar w:fldCharType="begin"/>
            </w:r>
            <w:r>
              <w:rPr>
                <w:noProof/>
                <w:webHidden/>
              </w:rPr>
              <w:instrText xml:space="preserve"> PAGEREF _Toc225457181 \h </w:instrText>
            </w:r>
            <w:r>
              <w:rPr>
                <w:noProof/>
                <w:webHidden/>
              </w:rPr>
            </w:r>
            <w:r>
              <w:rPr>
                <w:noProof/>
                <w:webHidden/>
              </w:rPr>
              <w:fldChar w:fldCharType="separate"/>
            </w:r>
            <w:r>
              <w:rPr>
                <w:noProof/>
                <w:webHidden/>
              </w:rPr>
              <w:t>5</w:t>
            </w:r>
            <w:r>
              <w:rPr>
                <w:noProof/>
                <w:webHidden/>
              </w:rPr>
              <w:fldChar w:fldCharType="end"/>
            </w:r>
          </w:hyperlink>
        </w:p>
        <w:p w14:paraId="5AE9C903" w14:textId="7BBED1CF" w:rsidR="001E7932" w:rsidRDefault="001E7932">
          <w:pPr>
            <w:pStyle w:val="TOC1"/>
            <w:tabs>
              <w:tab w:val="right" w:leader="dot" w:pos="9350"/>
            </w:tabs>
            <w:rPr>
              <w:rFonts w:eastAsiaTheme="minorEastAsia"/>
              <w:noProof/>
              <w:lang w:eastAsia="en-GB"/>
            </w:rPr>
          </w:pPr>
          <w:hyperlink w:anchor="_Toc225457182" w:history="1">
            <w:r w:rsidRPr="00C342C3">
              <w:rPr>
                <w:rStyle w:val="Hyperlink"/>
                <w:noProof/>
              </w:rPr>
              <w:t>Task 3:</w:t>
            </w:r>
            <w:r>
              <w:rPr>
                <w:noProof/>
                <w:webHidden/>
              </w:rPr>
              <w:tab/>
            </w:r>
            <w:r>
              <w:rPr>
                <w:noProof/>
                <w:webHidden/>
              </w:rPr>
              <w:fldChar w:fldCharType="begin"/>
            </w:r>
            <w:r>
              <w:rPr>
                <w:noProof/>
                <w:webHidden/>
              </w:rPr>
              <w:instrText xml:space="preserve"> PAGEREF _Toc225457182 \h </w:instrText>
            </w:r>
            <w:r>
              <w:rPr>
                <w:noProof/>
                <w:webHidden/>
              </w:rPr>
            </w:r>
            <w:r>
              <w:rPr>
                <w:noProof/>
                <w:webHidden/>
              </w:rPr>
              <w:fldChar w:fldCharType="separate"/>
            </w:r>
            <w:r>
              <w:rPr>
                <w:noProof/>
                <w:webHidden/>
              </w:rPr>
              <w:t>7</w:t>
            </w:r>
            <w:r>
              <w:rPr>
                <w:noProof/>
                <w:webHidden/>
              </w:rPr>
              <w:fldChar w:fldCharType="end"/>
            </w:r>
          </w:hyperlink>
        </w:p>
        <w:p w14:paraId="55D16483" w14:textId="77903246" w:rsidR="001E7932" w:rsidRDefault="001E7932">
          <w:pPr>
            <w:pStyle w:val="TOC2"/>
            <w:tabs>
              <w:tab w:val="right" w:leader="dot" w:pos="9350"/>
            </w:tabs>
            <w:rPr>
              <w:rFonts w:eastAsiaTheme="minorEastAsia"/>
              <w:noProof/>
              <w:lang w:eastAsia="en-GB"/>
            </w:rPr>
          </w:pPr>
          <w:hyperlink w:anchor="_Toc225457183" w:history="1">
            <w:r w:rsidRPr="00C342C3">
              <w:rPr>
                <w:rStyle w:val="Hyperlink"/>
                <w:noProof/>
              </w:rPr>
              <w:t>Research Strategies:</w:t>
            </w:r>
            <w:r>
              <w:rPr>
                <w:noProof/>
                <w:webHidden/>
              </w:rPr>
              <w:tab/>
            </w:r>
            <w:r>
              <w:rPr>
                <w:noProof/>
                <w:webHidden/>
              </w:rPr>
              <w:fldChar w:fldCharType="begin"/>
            </w:r>
            <w:r>
              <w:rPr>
                <w:noProof/>
                <w:webHidden/>
              </w:rPr>
              <w:instrText xml:space="preserve"> PAGEREF _Toc225457183 \h </w:instrText>
            </w:r>
            <w:r>
              <w:rPr>
                <w:noProof/>
                <w:webHidden/>
              </w:rPr>
            </w:r>
            <w:r>
              <w:rPr>
                <w:noProof/>
                <w:webHidden/>
              </w:rPr>
              <w:fldChar w:fldCharType="separate"/>
            </w:r>
            <w:r>
              <w:rPr>
                <w:noProof/>
                <w:webHidden/>
              </w:rPr>
              <w:t>7</w:t>
            </w:r>
            <w:r>
              <w:rPr>
                <w:noProof/>
                <w:webHidden/>
              </w:rPr>
              <w:fldChar w:fldCharType="end"/>
            </w:r>
          </w:hyperlink>
        </w:p>
        <w:p w14:paraId="5D09C90F" w14:textId="0FB38254" w:rsidR="001E7932" w:rsidRDefault="001E7932">
          <w:pPr>
            <w:pStyle w:val="TOC1"/>
            <w:tabs>
              <w:tab w:val="right" w:leader="dot" w:pos="9350"/>
            </w:tabs>
            <w:rPr>
              <w:rFonts w:eastAsiaTheme="minorEastAsia"/>
              <w:noProof/>
              <w:lang w:eastAsia="en-GB"/>
            </w:rPr>
          </w:pPr>
          <w:hyperlink w:anchor="_Toc225457184" w:history="1">
            <w:r w:rsidRPr="00C342C3">
              <w:rPr>
                <w:rStyle w:val="Hyperlink"/>
                <w:noProof/>
              </w:rPr>
              <w:t>Appendices:</w:t>
            </w:r>
            <w:r>
              <w:rPr>
                <w:noProof/>
                <w:webHidden/>
              </w:rPr>
              <w:tab/>
            </w:r>
            <w:r>
              <w:rPr>
                <w:noProof/>
                <w:webHidden/>
              </w:rPr>
              <w:fldChar w:fldCharType="begin"/>
            </w:r>
            <w:r>
              <w:rPr>
                <w:noProof/>
                <w:webHidden/>
              </w:rPr>
              <w:instrText xml:space="preserve"> PAGEREF _Toc225457184 \h </w:instrText>
            </w:r>
            <w:r>
              <w:rPr>
                <w:noProof/>
                <w:webHidden/>
              </w:rPr>
            </w:r>
            <w:r>
              <w:rPr>
                <w:noProof/>
                <w:webHidden/>
              </w:rPr>
              <w:fldChar w:fldCharType="separate"/>
            </w:r>
            <w:r>
              <w:rPr>
                <w:noProof/>
                <w:webHidden/>
              </w:rPr>
              <w:t>8</w:t>
            </w:r>
            <w:r>
              <w:rPr>
                <w:noProof/>
                <w:webHidden/>
              </w:rPr>
              <w:fldChar w:fldCharType="end"/>
            </w:r>
          </w:hyperlink>
        </w:p>
        <w:p w14:paraId="5B732BA0" w14:textId="0C0F855D" w:rsidR="001E7932" w:rsidRDefault="001E7932">
          <w:pPr>
            <w:pStyle w:val="TOC1"/>
            <w:tabs>
              <w:tab w:val="right" w:leader="dot" w:pos="9350"/>
            </w:tabs>
            <w:rPr>
              <w:rFonts w:eastAsiaTheme="minorEastAsia"/>
              <w:noProof/>
              <w:lang w:eastAsia="en-GB"/>
            </w:rPr>
          </w:pPr>
          <w:hyperlink w:anchor="_Toc225457185" w:history="1">
            <w:r w:rsidRPr="00C342C3">
              <w:rPr>
                <w:rStyle w:val="Hyperlink"/>
                <w:noProof/>
              </w:rPr>
              <w:t>References:</w:t>
            </w:r>
            <w:r>
              <w:rPr>
                <w:noProof/>
                <w:webHidden/>
              </w:rPr>
              <w:tab/>
            </w:r>
            <w:r>
              <w:rPr>
                <w:noProof/>
                <w:webHidden/>
              </w:rPr>
              <w:fldChar w:fldCharType="begin"/>
            </w:r>
            <w:r>
              <w:rPr>
                <w:noProof/>
                <w:webHidden/>
              </w:rPr>
              <w:instrText xml:space="preserve"> PAGEREF _Toc225457185 \h </w:instrText>
            </w:r>
            <w:r>
              <w:rPr>
                <w:noProof/>
                <w:webHidden/>
              </w:rPr>
            </w:r>
            <w:r>
              <w:rPr>
                <w:noProof/>
                <w:webHidden/>
              </w:rPr>
              <w:fldChar w:fldCharType="separate"/>
            </w:r>
            <w:r>
              <w:rPr>
                <w:noProof/>
                <w:webHidden/>
              </w:rPr>
              <w:t>10</w:t>
            </w:r>
            <w:r>
              <w:rPr>
                <w:noProof/>
                <w:webHidden/>
              </w:rPr>
              <w:fldChar w:fldCharType="end"/>
            </w:r>
          </w:hyperlink>
        </w:p>
        <w:p w14:paraId="6752D06C" w14:textId="6C5D7788" w:rsidR="007A2CD2" w:rsidRDefault="007A2CD2">
          <w:r>
            <w:rPr>
              <w:b/>
              <w:bCs/>
              <w:noProof/>
            </w:rPr>
            <w:fldChar w:fldCharType="end"/>
          </w:r>
        </w:p>
      </w:sdtContent>
    </w:sdt>
    <w:p w14:paraId="5B16DA2E" w14:textId="77777777" w:rsidR="007A2CD2" w:rsidRDefault="007A2CD2"/>
    <w:p w14:paraId="6AEC114E" w14:textId="38400AD7" w:rsidR="007A2CD2" w:rsidRDefault="007A2CD2" w:rsidP="007A2CD2">
      <w:pPr>
        <w:pStyle w:val="Heading1"/>
      </w:pPr>
      <w:bookmarkStart w:id="0" w:name="_Toc225457177"/>
      <w:r>
        <w:t>Task 1</w:t>
      </w:r>
      <w:bookmarkEnd w:id="0"/>
    </w:p>
    <w:p w14:paraId="11D74710" w14:textId="6B314D59" w:rsidR="007A2CD2" w:rsidRDefault="007A2CD2" w:rsidP="007A2CD2">
      <w:pPr>
        <w:pStyle w:val="Heading2"/>
      </w:pPr>
      <w:bookmarkStart w:id="1" w:name="_Toc225457178"/>
      <w:r>
        <w:t>Mind Mapping</w:t>
      </w:r>
      <w:r w:rsidR="007C6E4F">
        <w:t>:</w:t>
      </w:r>
      <w:bookmarkEnd w:id="1"/>
    </w:p>
    <w:p w14:paraId="5A9E7ABE" w14:textId="54FB65F0" w:rsidR="00000D8C" w:rsidRPr="00000D8C" w:rsidRDefault="00040016" w:rsidP="00000D8C">
      <w:r w:rsidRPr="00040016">
        <w:rPr>
          <w:noProof/>
        </w:rPr>
        <w:drawing>
          <wp:inline distT="0" distB="0" distL="0" distR="0" wp14:anchorId="1B341614" wp14:editId="59633E1C">
            <wp:extent cx="5731510" cy="2638425"/>
            <wp:effectExtent l="0" t="0" r="2540" b="9525"/>
            <wp:docPr id="97719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94041" name=""/>
                    <pic:cNvPicPr/>
                  </pic:nvPicPr>
                  <pic:blipFill>
                    <a:blip r:embed="rId10"/>
                    <a:stretch>
                      <a:fillRect/>
                    </a:stretch>
                  </pic:blipFill>
                  <pic:spPr>
                    <a:xfrm>
                      <a:off x="0" y="0"/>
                      <a:ext cx="5731510" cy="2638425"/>
                    </a:xfrm>
                    <a:prstGeom prst="rect">
                      <a:avLst/>
                    </a:prstGeom>
                  </pic:spPr>
                </pic:pic>
              </a:graphicData>
            </a:graphic>
          </wp:inline>
        </w:drawing>
      </w:r>
      <w:sdt>
        <w:sdtPr>
          <w:id w:val="1006551182"/>
          <w:citation/>
        </w:sdtPr>
        <w:sdtEndPr/>
        <w:sdtContent>
          <w:r w:rsidR="008D5E96">
            <w:fldChar w:fldCharType="begin"/>
          </w:r>
          <w:r w:rsidR="008D5E96">
            <w:instrText xml:space="preserve"> CITATION Qui26 \l 2057 </w:instrText>
          </w:r>
          <w:r w:rsidR="008D5E96">
            <w:fldChar w:fldCharType="separate"/>
          </w:r>
          <w:r w:rsidR="0001184E">
            <w:rPr>
              <w:noProof/>
            </w:rPr>
            <w:t xml:space="preserve"> </w:t>
          </w:r>
          <w:r w:rsidR="0001184E" w:rsidRPr="0001184E">
            <w:rPr>
              <w:noProof/>
            </w:rPr>
            <w:t>[1]</w:t>
          </w:r>
          <w:r w:rsidR="008D5E96">
            <w:fldChar w:fldCharType="end"/>
          </w:r>
        </w:sdtContent>
      </w:sdt>
    </w:p>
    <w:p w14:paraId="5C95F670" w14:textId="6F7ED0F9" w:rsidR="00A54D64" w:rsidRDefault="0012589B" w:rsidP="00A54D64">
      <w:r>
        <w:t xml:space="preserve">I have implemented my </w:t>
      </w:r>
      <w:r w:rsidR="00A54D64" w:rsidRPr="00A54D64">
        <w:t xml:space="preserve">Mind map on </w:t>
      </w:r>
      <w:r w:rsidR="00AD7219">
        <w:t xml:space="preserve">MAC </w:t>
      </w:r>
      <w:r w:rsidR="00A54D64" w:rsidRPr="00A54D64">
        <w:t xml:space="preserve">OS </w:t>
      </w:r>
      <w:r w:rsidR="00AD7219">
        <w:t xml:space="preserve">to show how this </w:t>
      </w:r>
      <w:r w:rsidR="00A54D64" w:rsidRPr="00A54D64">
        <w:t>combines the core principles of mind mapping with the strengths of the Mac ecosystem</w:t>
      </w:r>
      <w:r w:rsidR="00F12391">
        <w:t xml:space="preserve"> </w:t>
      </w:r>
      <w:r w:rsidR="00A54D64" w:rsidRPr="00A54D64">
        <w:t>clean UI, gesture</w:t>
      </w:r>
      <w:r w:rsidR="00A54D64" w:rsidRPr="00A54D64">
        <w:noBreakHyphen/>
        <w:t>friendly navigation, and a wide range of dedicated apps</w:t>
      </w:r>
      <w:r w:rsidR="00D72846">
        <w:t xml:space="preserve"> that I have structured and breakdown</w:t>
      </w:r>
      <w:r w:rsidR="00CB189A">
        <w:t xml:space="preserve">s </w:t>
      </w:r>
      <w:r w:rsidR="00F34951">
        <w:t xml:space="preserve">of </w:t>
      </w:r>
      <w:r w:rsidR="00F34951" w:rsidRPr="00A54D64">
        <w:t>the process of creating visual, branching diagrams using Mac</w:t>
      </w:r>
      <w:r w:rsidR="00F34951" w:rsidRPr="00A54D64">
        <w:noBreakHyphen/>
        <w:t>compatible tools</w:t>
      </w:r>
      <w:r w:rsidR="00F12391">
        <w:t>,</w:t>
      </w:r>
      <w:r w:rsidR="006D17C5">
        <w:t xml:space="preserve"> and </w:t>
      </w:r>
      <w:r w:rsidR="00BC72F3">
        <w:t>features that are connected to MAC OS systems.</w:t>
      </w:r>
    </w:p>
    <w:p w14:paraId="13D809B2" w14:textId="44FFA2BF" w:rsidR="00DB2636" w:rsidRDefault="008C104F" w:rsidP="00A54D64">
      <w:r w:rsidRPr="008C104F">
        <w:rPr>
          <w:b/>
          <w:bCs/>
          <w:sz w:val="32"/>
          <w:szCs w:val="32"/>
        </w:rPr>
        <w:lastRenderedPageBreak/>
        <w:t>Example of Structure</w:t>
      </w:r>
      <w:r>
        <w:t>:</w:t>
      </w:r>
    </w:p>
    <w:p w14:paraId="4D21DC93" w14:textId="449E091B" w:rsidR="00F33D77" w:rsidRDefault="00F33D77" w:rsidP="00A54D64">
      <w:r w:rsidRPr="00F33D77">
        <w:rPr>
          <w:noProof/>
        </w:rPr>
        <w:drawing>
          <wp:inline distT="0" distB="0" distL="0" distR="0" wp14:anchorId="09B2426D" wp14:editId="37A42616">
            <wp:extent cx="5731510" cy="3754120"/>
            <wp:effectExtent l="0" t="0" r="2540" b="0"/>
            <wp:docPr id="189267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74829" name=""/>
                    <pic:cNvPicPr/>
                  </pic:nvPicPr>
                  <pic:blipFill>
                    <a:blip r:embed="rId11"/>
                    <a:stretch>
                      <a:fillRect/>
                    </a:stretch>
                  </pic:blipFill>
                  <pic:spPr>
                    <a:xfrm>
                      <a:off x="0" y="0"/>
                      <a:ext cx="5731510" cy="3754120"/>
                    </a:xfrm>
                    <a:prstGeom prst="rect">
                      <a:avLst/>
                    </a:prstGeom>
                  </pic:spPr>
                </pic:pic>
              </a:graphicData>
            </a:graphic>
          </wp:inline>
        </w:drawing>
      </w:r>
      <w:sdt>
        <w:sdtPr>
          <w:id w:val="247387221"/>
          <w:citation/>
        </w:sdtPr>
        <w:sdtEndPr/>
        <w:sdtContent>
          <w:r w:rsidR="0047338D">
            <w:fldChar w:fldCharType="begin"/>
          </w:r>
          <w:r w:rsidR="0047338D">
            <w:instrText xml:space="preserve"> CITATION Sin06 \l 2057 </w:instrText>
          </w:r>
          <w:r w:rsidR="0047338D">
            <w:fldChar w:fldCharType="separate"/>
          </w:r>
          <w:r w:rsidR="0001184E">
            <w:rPr>
              <w:noProof/>
            </w:rPr>
            <w:t xml:space="preserve"> </w:t>
          </w:r>
          <w:r w:rsidR="0001184E" w:rsidRPr="0001184E">
            <w:rPr>
              <w:noProof/>
            </w:rPr>
            <w:t>[2]</w:t>
          </w:r>
          <w:r w:rsidR="0047338D">
            <w:fldChar w:fldCharType="end"/>
          </w:r>
        </w:sdtContent>
      </w:sdt>
    </w:p>
    <w:p w14:paraId="0CC014D9" w14:textId="77777777" w:rsidR="004E0B30" w:rsidRDefault="004E0B30" w:rsidP="00A54D64"/>
    <w:p w14:paraId="6F5E0960" w14:textId="77777777" w:rsidR="004E0B30" w:rsidRDefault="004E0B30" w:rsidP="00A54D64"/>
    <w:p w14:paraId="6EC96D23" w14:textId="77777777" w:rsidR="00DC67F5" w:rsidRDefault="00DC67F5" w:rsidP="00DC67F5"/>
    <w:p w14:paraId="6E67CE4E" w14:textId="4336D64D" w:rsidR="00311FE0" w:rsidRDefault="00CE3DBB" w:rsidP="00A54D64">
      <w:r w:rsidRPr="00DC67F5">
        <w:rPr>
          <w:sz w:val="32"/>
          <w:szCs w:val="32"/>
        </w:rPr>
        <w:t xml:space="preserve">Brief description </w:t>
      </w:r>
      <w:r w:rsidR="00DC67F5" w:rsidRPr="00DC67F5">
        <w:rPr>
          <w:sz w:val="32"/>
          <w:szCs w:val="32"/>
        </w:rPr>
        <w:t>of this Research:</w:t>
      </w:r>
    </w:p>
    <w:p w14:paraId="31D008F7" w14:textId="684163F3" w:rsidR="00311FE0" w:rsidRPr="004870B0" w:rsidRDefault="00311FE0" w:rsidP="00A54D64">
      <w:pPr>
        <w:rPr>
          <w:sz w:val="22"/>
          <w:szCs w:val="22"/>
        </w:rPr>
      </w:pPr>
      <w:r w:rsidRPr="004870B0">
        <w:rPr>
          <w:sz w:val="22"/>
          <w:szCs w:val="22"/>
        </w:rPr>
        <w:t>This research adopts a philosophy stance. Ontologically, it assumes that state your view of reality. Epistemologically, it aligns with positivism</w:t>
      </w:r>
      <w:r w:rsidR="005F34B7" w:rsidRPr="004870B0">
        <w:rPr>
          <w:sz w:val="22"/>
          <w:szCs w:val="22"/>
        </w:rPr>
        <w:t xml:space="preserve">, </w:t>
      </w:r>
      <w:r w:rsidRPr="004870B0">
        <w:rPr>
          <w:sz w:val="22"/>
          <w:szCs w:val="22"/>
        </w:rPr>
        <w:t>interpretivism</w:t>
      </w:r>
      <w:r w:rsidR="005F34B7" w:rsidRPr="004870B0">
        <w:rPr>
          <w:sz w:val="22"/>
          <w:szCs w:val="22"/>
        </w:rPr>
        <w:t xml:space="preserve">, </w:t>
      </w:r>
      <w:r w:rsidRPr="004870B0">
        <w:rPr>
          <w:sz w:val="22"/>
          <w:szCs w:val="22"/>
        </w:rPr>
        <w:t>pragmatism, valuing</w:t>
      </w:r>
      <w:r w:rsidR="005F34B7" w:rsidRPr="004870B0">
        <w:rPr>
          <w:sz w:val="22"/>
          <w:szCs w:val="22"/>
        </w:rPr>
        <w:t xml:space="preserve">, </w:t>
      </w:r>
      <w:r w:rsidRPr="004870B0">
        <w:rPr>
          <w:sz w:val="22"/>
          <w:szCs w:val="22"/>
        </w:rPr>
        <w:t>objective measurement</w:t>
      </w:r>
      <w:r w:rsidR="005F34B7" w:rsidRPr="004870B0">
        <w:rPr>
          <w:sz w:val="22"/>
          <w:szCs w:val="22"/>
        </w:rPr>
        <w:t xml:space="preserve">, </w:t>
      </w:r>
      <w:r w:rsidRPr="004870B0">
        <w:rPr>
          <w:sz w:val="22"/>
          <w:szCs w:val="22"/>
        </w:rPr>
        <w:t>subjective meaning</w:t>
      </w:r>
      <w:r w:rsidR="005F34B7" w:rsidRPr="004870B0">
        <w:rPr>
          <w:sz w:val="22"/>
          <w:szCs w:val="22"/>
        </w:rPr>
        <w:t xml:space="preserve">, and </w:t>
      </w:r>
      <w:r w:rsidRPr="004870B0">
        <w:rPr>
          <w:sz w:val="22"/>
          <w:szCs w:val="22"/>
        </w:rPr>
        <w:t>practical outcomes. Axiologically, the study recognises that researcher neutrality or value influence. This philosophical position supports the use of methodology, enabling the study to explain how it fits your research aims.</w:t>
      </w:r>
    </w:p>
    <w:p w14:paraId="1B17E56D" w14:textId="77777777" w:rsidR="00DB2636" w:rsidRPr="00A54D64" w:rsidRDefault="00DB2636" w:rsidP="00A54D64"/>
    <w:p w14:paraId="24341612" w14:textId="77777777" w:rsidR="009779A7" w:rsidRDefault="009779A7" w:rsidP="007A2CD2"/>
    <w:p w14:paraId="06CCA986" w14:textId="77777777" w:rsidR="009779A7" w:rsidRDefault="009779A7" w:rsidP="007A2CD2"/>
    <w:p w14:paraId="014CCF75" w14:textId="1F6A4879" w:rsidR="007A2CD2" w:rsidRDefault="007A2CD2" w:rsidP="007A2CD2">
      <w:pPr>
        <w:pStyle w:val="Heading1"/>
      </w:pPr>
      <w:bookmarkStart w:id="2" w:name="_Toc225457179"/>
      <w:r>
        <w:lastRenderedPageBreak/>
        <w:t>Tas</w:t>
      </w:r>
      <w:r w:rsidR="00904565">
        <w:t>k 2</w:t>
      </w:r>
      <w:bookmarkEnd w:id="2"/>
    </w:p>
    <w:p w14:paraId="636F52A6" w14:textId="528248D7" w:rsidR="00904565" w:rsidRDefault="00904565" w:rsidP="00904565">
      <w:pPr>
        <w:pStyle w:val="Heading2"/>
      </w:pPr>
      <w:bookmarkStart w:id="3" w:name="_Toc225457180"/>
      <w:r>
        <w:t xml:space="preserve">Aims &amp; Objectives and Research </w:t>
      </w:r>
      <w:r w:rsidR="006052A9">
        <w:t>Area</w:t>
      </w:r>
      <w:r w:rsidR="007C6E4F">
        <w:t>:</w:t>
      </w:r>
      <w:bookmarkEnd w:id="3"/>
    </w:p>
    <w:p w14:paraId="33DC899F" w14:textId="77777777" w:rsidR="00FC375F" w:rsidRPr="00FC375F" w:rsidRDefault="00FC375F" w:rsidP="00FC375F"/>
    <w:p w14:paraId="47712D72" w14:textId="734F007A" w:rsidR="00773FB4" w:rsidRPr="00235466" w:rsidRDefault="00EA215C" w:rsidP="00F416E7">
      <w:pPr>
        <w:rPr>
          <w:b/>
          <w:bCs/>
          <w:sz w:val="32"/>
          <w:szCs w:val="32"/>
        </w:rPr>
      </w:pPr>
      <w:r w:rsidRPr="00235466">
        <w:rPr>
          <w:b/>
          <w:bCs/>
          <w:sz w:val="32"/>
          <w:szCs w:val="32"/>
        </w:rPr>
        <w:t>Aims:</w:t>
      </w:r>
      <w:r w:rsidR="006D1B5D" w:rsidRPr="00235466">
        <w:rPr>
          <w:b/>
          <w:bCs/>
          <w:sz w:val="32"/>
          <w:szCs w:val="32"/>
        </w:rPr>
        <w:t xml:space="preserve"> </w:t>
      </w:r>
      <w:r w:rsidR="00235466">
        <w:rPr>
          <w:b/>
          <w:bCs/>
          <w:sz w:val="32"/>
          <w:szCs w:val="32"/>
        </w:rPr>
        <w:t xml:space="preserve"> </w:t>
      </w:r>
      <w:r w:rsidRPr="00235466">
        <w:rPr>
          <w:b/>
          <w:bCs/>
          <w:sz w:val="32"/>
          <w:szCs w:val="32"/>
        </w:rPr>
        <w:t>U</w:t>
      </w:r>
      <w:r w:rsidR="006D1B5D" w:rsidRPr="00235466">
        <w:rPr>
          <w:b/>
          <w:bCs/>
          <w:sz w:val="32"/>
          <w:szCs w:val="32"/>
        </w:rPr>
        <w:t>ser</w:t>
      </w:r>
      <w:r w:rsidR="006D1B5D" w:rsidRPr="00235466">
        <w:rPr>
          <w:b/>
          <w:bCs/>
          <w:sz w:val="32"/>
          <w:szCs w:val="32"/>
        </w:rPr>
        <w:noBreakHyphen/>
        <w:t>friendly</w:t>
      </w:r>
    </w:p>
    <w:p w14:paraId="1ED93F0C" w14:textId="77777777" w:rsidR="00773FB4" w:rsidRDefault="00773FB4" w:rsidP="00F416E7"/>
    <w:p w14:paraId="4A9D11B7" w14:textId="5BE943C2" w:rsidR="00487A9B" w:rsidRPr="00235466" w:rsidRDefault="00487A9B" w:rsidP="00F416E7">
      <w:pPr>
        <w:rPr>
          <w:sz w:val="32"/>
          <w:szCs w:val="32"/>
        </w:rPr>
      </w:pPr>
      <w:r w:rsidRPr="00235466">
        <w:rPr>
          <w:sz w:val="32"/>
          <w:szCs w:val="32"/>
        </w:rPr>
        <w:t xml:space="preserve">OBJECTIVES: </w:t>
      </w:r>
    </w:p>
    <w:p w14:paraId="5D2D6385" w14:textId="21CD728A" w:rsidR="00773FB4" w:rsidRPr="00235466" w:rsidRDefault="00773FB4" w:rsidP="00773FB4">
      <w:pPr>
        <w:rPr>
          <w:sz w:val="32"/>
          <w:szCs w:val="32"/>
        </w:rPr>
      </w:pPr>
      <w:r w:rsidRPr="00235466">
        <w:rPr>
          <w:b/>
          <w:bCs/>
          <w:sz w:val="32"/>
          <w:szCs w:val="32"/>
        </w:rPr>
        <w:t>Security &amp; Privacy</w:t>
      </w:r>
      <w:r w:rsidR="00BD1CFC" w:rsidRPr="00235466">
        <w:rPr>
          <w:b/>
          <w:bCs/>
          <w:sz w:val="32"/>
          <w:szCs w:val="32"/>
        </w:rPr>
        <w:t>:</w:t>
      </w:r>
    </w:p>
    <w:p w14:paraId="314FCBE5" w14:textId="77777777" w:rsidR="00773FB4" w:rsidRPr="00235466" w:rsidRDefault="00773FB4" w:rsidP="00BD1CFC">
      <w:pPr>
        <w:rPr>
          <w:sz w:val="22"/>
          <w:szCs w:val="22"/>
        </w:rPr>
      </w:pPr>
      <w:r w:rsidRPr="00235466">
        <w:rPr>
          <w:sz w:val="22"/>
          <w:szCs w:val="22"/>
        </w:rPr>
        <w:t>Implement sandboxing, code signing, and Gatekeeper to prevent unauthorized software execution.</w:t>
      </w:r>
    </w:p>
    <w:p w14:paraId="5D4DDD37" w14:textId="77777777" w:rsidR="00773FB4" w:rsidRPr="00235466" w:rsidRDefault="00773FB4" w:rsidP="00BD1CFC">
      <w:pPr>
        <w:rPr>
          <w:sz w:val="22"/>
          <w:szCs w:val="22"/>
        </w:rPr>
      </w:pPr>
      <w:r w:rsidRPr="00235466">
        <w:rPr>
          <w:sz w:val="22"/>
          <w:szCs w:val="22"/>
        </w:rPr>
        <w:t>Maintain regular security updates and vulnerability patches.</w:t>
      </w:r>
    </w:p>
    <w:p w14:paraId="0F2C7CB2" w14:textId="77777777" w:rsidR="00773FB4" w:rsidRPr="00235466" w:rsidRDefault="00773FB4" w:rsidP="00BD1CFC">
      <w:pPr>
        <w:rPr>
          <w:sz w:val="22"/>
          <w:szCs w:val="22"/>
        </w:rPr>
      </w:pPr>
      <w:r w:rsidRPr="00235466">
        <w:rPr>
          <w:sz w:val="22"/>
          <w:szCs w:val="22"/>
        </w:rPr>
        <w:t>Enforce strong encryption for data at rest and in transit.</w:t>
      </w:r>
    </w:p>
    <w:p w14:paraId="38B879DA" w14:textId="61AFEDB3" w:rsidR="00773FB4" w:rsidRDefault="00773FB4" w:rsidP="00BD1CFC">
      <w:pPr>
        <w:rPr>
          <w:sz w:val="22"/>
          <w:szCs w:val="22"/>
        </w:rPr>
      </w:pPr>
      <w:r w:rsidRPr="00235466">
        <w:rPr>
          <w:sz w:val="22"/>
          <w:szCs w:val="22"/>
        </w:rPr>
        <w:t>Provide user</w:t>
      </w:r>
      <w:r w:rsidRPr="00235466">
        <w:rPr>
          <w:sz w:val="22"/>
          <w:szCs w:val="22"/>
        </w:rPr>
        <w:noBreakHyphen/>
        <w:t>centric privacy controls for app permissions and data access</w:t>
      </w:r>
      <w:r w:rsidR="00BD1CFC" w:rsidRPr="00235466">
        <w:rPr>
          <w:sz w:val="22"/>
          <w:szCs w:val="22"/>
        </w:rPr>
        <w:t>.</w:t>
      </w:r>
    </w:p>
    <w:p w14:paraId="50C414DE" w14:textId="77777777" w:rsidR="001C1827" w:rsidRPr="00235466" w:rsidRDefault="001C1827" w:rsidP="00BD1CFC">
      <w:pPr>
        <w:rPr>
          <w:sz w:val="22"/>
          <w:szCs w:val="22"/>
        </w:rPr>
      </w:pPr>
    </w:p>
    <w:p w14:paraId="3AA79C97" w14:textId="06D33148" w:rsidR="00EA215C" w:rsidRPr="001C1827" w:rsidRDefault="00EA215C" w:rsidP="00EA215C">
      <w:pPr>
        <w:rPr>
          <w:sz w:val="32"/>
          <w:szCs w:val="32"/>
        </w:rPr>
      </w:pPr>
      <w:r w:rsidRPr="001C1827">
        <w:rPr>
          <w:b/>
          <w:bCs/>
          <w:sz w:val="32"/>
          <w:szCs w:val="32"/>
        </w:rPr>
        <w:t>Ecosystem Integration:</w:t>
      </w:r>
    </w:p>
    <w:p w14:paraId="4B2F13F6" w14:textId="6DEB2717" w:rsidR="00EA215C" w:rsidRPr="00235466" w:rsidRDefault="00EA215C" w:rsidP="00EA215C">
      <w:pPr>
        <w:rPr>
          <w:sz w:val="22"/>
          <w:szCs w:val="22"/>
        </w:rPr>
      </w:pPr>
      <w:r w:rsidRPr="00235466">
        <w:rPr>
          <w:sz w:val="22"/>
          <w:szCs w:val="22"/>
        </w:rPr>
        <w:t xml:space="preserve">Enable features like Handoff, </w:t>
      </w:r>
      <w:r w:rsidR="003864CD" w:rsidRPr="00235466">
        <w:rPr>
          <w:sz w:val="22"/>
          <w:szCs w:val="22"/>
        </w:rPr>
        <w:t>Airdrop</w:t>
      </w:r>
      <w:r w:rsidRPr="00235466">
        <w:rPr>
          <w:sz w:val="22"/>
          <w:szCs w:val="22"/>
        </w:rPr>
        <w:t>, Universal Clipboard, and iCloud synchronization.</w:t>
      </w:r>
    </w:p>
    <w:p w14:paraId="681DACAA" w14:textId="467ECBE9" w:rsidR="00EA215C" w:rsidRPr="00235466" w:rsidRDefault="00EA215C" w:rsidP="00EA215C">
      <w:pPr>
        <w:rPr>
          <w:sz w:val="22"/>
          <w:szCs w:val="22"/>
        </w:rPr>
      </w:pPr>
      <w:r w:rsidRPr="00235466">
        <w:rPr>
          <w:sz w:val="22"/>
          <w:szCs w:val="22"/>
        </w:rPr>
        <w:t>Maintain compatibility with Apple services such as iMessage, FaceTime, and Apple ID.</w:t>
      </w:r>
    </w:p>
    <w:p w14:paraId="2EDE3B36" w14:textId="40092721" w:rsidR="00EA215C" w:rsidRDefault="00EA215C" w:rsidP="00BD1CFC">
      <w:pPr>
        <w:rPr>
          <w:sz w:val="22"/>
          <w:szCs w:val="22"/>
        </w:rPr>
      </w:pPr>
      <w:r w:rsidRPr="00235466">
        <w:rPr>
          <w:sz w:val="22"/>
          <w:szCs w:val="22"/>
        </w:rPr>
        <w:t>Provide cross</w:t>
      </w:r>
      <w:r w:rsidRPr="00235466">
        <w:rPr>
          <w:sz w:val="22"/>
          <w:szCs w:val="22"/>
        </w:rPr>
        <w:noBreakHyphen/>
        <w:t>platform development tools (e.g., Swift, Xcode) to unify app experiences.</w:t>
      </w:r>
    </w:p>
    <w:p w14:paraId="21B0413A" w14:textId="77777777" w:rsidR="001C1827" w:rsidRPr="00235466" w:rsidRDefault="001C1827" w:rsidP="00BD1CFC">
      <w:pPr>
        <w:rPr>
          <w:sz w:val="22"/>
          <w:szCs w:val="22"/>
        </w:rPr>
      </w:pPr>
    </w:p>
    <w:p w14:paraId="37902545" w14:textId="343D53DC" w:rsidR="00B974C0" w:rsidRPr="001C1827" w:rsidRDefault="00B974C0" w:rsidP="00B974C0">
      <w:pPr>
        <w:rPr>
          <w:sz w:val="32"/>
          <w:szCs w:val="32"/>
        </w:rPr>
      </w:pPr>
      <w:r w:rsidRPr="001C1827">
        <w:rPr>
          <w:b/>
          <w:bCs/>
          <w:sz w:val="32"/>
          <w:szCs w:val="32"/>
        </w:rPr>
        <w:t>Performance &amp; Reliability:</w:t>
      </w:r>
    </w:p>
    <w:p w14:paraId="2FF29F49" w14:textId="77777777" w:rsidR="00B974C0" w:rsidRPr="00235466" w:rsidRDefault="00B974C0" w:rsidP="00B974C0">
      <w:pPr>
        <w:rPr>
          <w:sz w:val="22"/>
          <w:szCs w:val="22"/>
        </w:rPr>
      </w:pPr>
      <w:r w:rsidRPr="00235466">
        <w:rPr>
          <w:sz w:val="22"/>
          <w:szCs w:val="22"/>
        </w:rPr>
        <w:t>Optimize system processes to ensure efficient memory and CPU usage.</w:t>
      </w:r>
    </w:p>
    <w:p w14:paraId="09D5777C" w14:textId="77777777" w:rsidR="00B974C0" w:rsidRPr="00235466" w:rsidRDefault="00B974C0" w:rsidP="00B974C0">
      <w:pPr>
        <w:rPr>
          <w:sz w:val="22"/>
          <w:szCs w:val="22"/>
        </w:rPr>
      </w:pPr>
      <w:r w:rsidRPr="00235466">
        <w:rPr>
          <w:sz w:val="22"/>
          <w:szCs w:val="22"/>
        </w:rPr>
        <w:t>Support Apple Silicon architecture for improved speed and energy efficiency.</w:t>
      </w:r>
    </w:p>
    <w:p w14:paraId="5D5579DB" w14:textId="77777777" w:rsidR="00B974C0" w:rsidRDefault="00B974C0" w:rsidP="00B974C0">
      <w:pPr>
        <w:rPr>
          <w:sz w:val="22"/>
          <w:szCs w:val="22"/>
        </w:rPr>
      </w:pPr>
      <w:r w:rsidRPr="00235466">
        <w:rPr>
          <w:sz w:val="22"/>
          <w:szCs w:val="22"/>
        </w:rPr>
        <w:t>Minimize system crashes through rigorous testing and controlled software distribution.</w:t>
      </w:r>
    </w:p>
    <w:p w14:paraId="263B63DA" w14:textId="77777777" w:rsidR="001C1827" w:rsidRDefault="001C1827" w:rsidP="00B974C0">
      <w:pPr>
        <w:rPr>
          <w:sz w:val="22"/>
          <w:szCs w:val="22"/>
        </w:rPr>
      </w:pPr>
    </w:p>
    <w:p w14:paraId="708416B2" w14:textId="77777777" w:rsidR="001C1827" w:rsidRPr="00235466" w:rsidRDefault="001C1827" w:rsidP="00B974C0">
      <w:pPr>
        <w:rPr>
          <w:sz w:val="22"/>
          <w:szCs w:val="22"/>
        </w:rPr>
      </w:pPr>
    </w:p>
    <w:p w14:paraId="7ADB5534" w14:textId="77777777" w:rsidR="00B974C0" w:rsidRPr="00B974C0" w:rsidRDefault="00B974C0" w:rsidP="00B974C0"/>
    <w:p w14:paraId="46B7CA9C" w14:textId="77777777" w:rsidR="00BD1CFC" w:rsidRPr="00773FB4" w:rsidRDefault="00BD1CFC" w:rsidP="00BD1CFC"/>
    <w:p w14:paraId="4834D5BF" w14:textId="76DD4C76" w:rsidR="00487A9B" w:rsidRDefault="00DF4FF7" w:rsidP="00DF4FF7">
      <w:pPr>
        <w:pStyle w:val="Heading1"/>
      </w:pPr>
      <w:bookmarkStart w:id="4" w:name="_Toc225457181"/>
      <w:r>
        <w:lastRenderedPageBreak/>
        <w:t>Research Philosophy</w:t>
      </w:r>
      <w:r w:rsidR="00340C74">
        <w:t>:</w:t>
      </w:r>
      <w:bookmarkEnd w:id="4"/>
    </w:p>
    <w:p w14:paraId="74086931" w14:textId="23822BF9" w:rsidR="005F6B9E" w:rsidRDefault="004F3BC3" w:rsidP="004F3BC3">
      <w:r w:rsidRPr="004F3BC3">
        <w:t>Research philosophy refers to the set of beliefs</w:t>
      </w:r>
      <w:r w:rsidRPr="004F3BC3">
        <w:rPr>
          <w:b/>
          <w:bCs/>
        </w:rPr>
        <w:t xml:space="preserve"> </w:t>
      </w:r>
      <w:r w:rsidRPr="004F3BC3">
        <w:t>and assumptions that guide how you understand reality, generate knowledge, and choose methods. It’s the intellectual foundation beneath your research desig</w:t>
      </w:r>
      <w:r>
        <w:t xml:space="preserve">n and implications that refer to MAC </w:t>
      </w:r>
      <w:r w:rsidR="00006E85">
        <w:t>OS,</w:t>
      </w:r>
      <w:r w:rsidR="006E45C0">
        <w:t xml:space="preserve"> and I will show examples below.</w:t>
      </w:r>
    </w:p>
    <w:p w14:paraId="7399EB0C" w14:textId="66A41BFE" w:rsidR="006E45C0" w:rsidRPr="005F6B9E" w:rsidRDefault="005C7F65" w:rsidP="004F3BC3">
      <w:pPr>
        <w:rPr>
          <w:b/>
          <w:bCs/>
          <w:sz w:val="32"/>
          <w:szCs w:val="32"/>
        </w:rPr>
      </w:pPr>
      <w:r w:rsidRPr="005F6B9E">
        <w:rPr>
          <w:sz w:val="32"/>
          <w:szCs w:val="32"/>
        </w:rPr>
        <w:t>Example of</w:t>
      </w:r>
      <w:r w:rsidR="00523F69">
        <w:rPr>
          <w:sz w:val="32"/>
          <w:szCs w:val="32"/>
        </w:rPr>
        <w:t xml:space="preserve"> How</w:t>
      </w:r>
      <w:r w:rsidRPr="005F6B9E">
        <w:rPr>
          <w:sz w:val="32"/>
          <w:szCs w:val="32"/>
        </w:rPr>
        <w:t xml:space="preserve"> </w:t>
      </w:r>
      <w:r w:rsidR="005F6B9E" w:rsidRPr="005F6B9E">
        <w:rPr>
          <w:sz w:val="32"/>
          <w:szCs w:val="32"/>
        </w:rPr>
        <w:t>Philosophy Shapes your Methodology:</w:t>
      </w:r>
    </w:p>
    <w:p w14:paraId="1573EEA5" w14:textId="24D07D19" w:rsidR="009D3295" w:rsidRDefault="00E555C3" w:rsidP="004F3BC3">
      <w:pPr>
        <w:rPr>
          <w:b/>
          <w:bCs/>
          <w:sz w:val="32"/>
          <w:szCs w:val="32"/>
        </w:rPr>
      </w:pPr>
      <w:r w:rsidRPr="00E555C3">
        <w:rPr>
          <w:b/>
          <w:bCs/>
          <w:noProof/>
          <w:sz w:val="32"/>
          <w:szCs w:val="32"/>
        </w:rPr>
        <w:drawing>
          <wp:inline distT="0" distB="0" distL="0" distR="0" wp14:anchorId="715A1639" wp14:editId="40B80A77">
            <wp:extent cx="5731510" cy="1807845"/>
            <wp:effectExtent l="0" t="0" r="2540" b="1905"/>
            <wp:docPr id="826133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133374" name=""/>
                    <pic:cNvPicPr/>
                  </pic:nvPicPr>
                  <pic:blipFill>
                    <a:blip r:embed="rId12"/>
                    <a:stretch>
                      <a:fillRect/>
                    </a:stretch>
                  </pic:blipFill>
                  <pic:spPr>
                    <a:xfrm>
                      <a:off x="0" y="0"/>
                      <a:ext cx="5731510" cy="1807845"/>
                    </a:xfrm>
                    <a:prstGeom prst="rect">
                      <a:avLst/>
                    </a:prstGeom>
                  </pic:spPr>
                </pic:pic>
              </a:graphicData>
            </a:graphic>
          </wp:inline>
        </w:drawing>
      </w:r>
      <w:sdt>
        <w:sdtPr>
          <w:rPr>
            <w:b/>
            <w:bCs/>
            <w:sz w:val="32"/>
            <w:szCs w:val="32"/>
          </w:rPr>
          <w:id w:val="-1815400763"/>
          <w:citation/>
        </w:sdtPr>
        <w:sdtEndPr/>
        <w:sdtContent>
          <w:r w:rsidR="00D71DAE">
            <w:rPr>
              <w:b/>
              <w:bCs/>
              <w:sz w:val="32"/>
              <w:szCs w:val="32"/>
            </w:rPr>
            <w:fldChar w:fldCharType="begin"/>
          </w:r>
          <w:r w:rsidR="00D71DAE">
            <w:rPr>
              <w:b/>
              <w:bCs/>
              <w:sz w:val="32"/>
              <w:szCs w:val="32"/>
            </w:rPr>
            <w:instrText xml:space="preserve"> CITATION JV13 \l 2057 </w:instrText>
          </w:r>
          <w:r w:rsidR="00D71DAE">
            <w:rPr>
              <w:b/>
              <w:bCs/>
              <w:sz w:val="32"/>
              <w:szCs w:val="32"/>
            </w:rPr>
            <w:fldChar w:fldCharType="separate"/>
          </w:r>
          <w:r w:rsidR="0001184E">
            <w:rPr>
              <w:b/>
              <w:bCs/>
              <w:noProof/>
              <w:sz w:val="32"/>
              <w:szCs w:val="32"/>
            </w:rPr>
            <w:t xml:space="preserve"> </w:t>
          </w:r>
          <w:r w:rsidR="0001184E" w:rsidRPr="0001184E">
            <w:rPr>
              <w:noProof/>
              <w:sz w:val="32"/>
              <w:szCs w:val="32"/>
            </w:rPr>
            <w:t>[3]</w:t>
          </w:r>
          <w:r w:rsidR="00D71DAE">
            <w:rPr>
              <w:b/>
              <w:bCs/>
              <w:sz w:val="32"/>
              <w:szCs w:val="32"/>
            </w:rPr>
            <w:fldChar w:fldCharType="end"/>
          </w:r>
        </w:sdtContent>
      </w:sdt>
    </w:p>
    <w:p w14:paraId="4142E080" w14:textId="77777777" w:rsidR="001C491D" w:rsidRDefault="001C491D" w:rsidP="004F3BC3">
      <w:pPr>
        <w:rPr>
          <w:b/>
          <w:bCs/>
          <w:sz w:val="32"/>
          <w:szCs w:val="32"/>
        </w:rPr>
      </w:pPr>
    </w:p>
    <w:p w14:paraId="4712FF74" w14:textId="44428914" w:rsidR="002E43C7" w:rsidRDefault="001B794F" w:rsidP="004F3BC3">
      <w:pPr>
        <w:rPr>
          <w:b/>
          <w:bCs/>
          <w:sz w:val="32"/>
          <w:szCs w:val="32"/>
        </w:rPr>
      </w:pPr>
      <w:r>
        <w:rPr>
          <w:b/>
          <w:bCs/>
          <w:sz w:val="32"/>
          <w:szCs w:val="32"/>
        </w:rPr>
        <w:t xml:space="preserve">Example of </w:t>
      </w:r>
      <w:r w:rsidR="002E43C7" w:rsidRPr="002E43C7">
        <w:rPr>
          <w:b/>
          <w:bCs/>
          <w:sz w:val="32"/>
          <w:szCs w:val="32"/>
        </w:rPr>
        <w:t>The Big Four Research Paradigm</w:t>
      </w:r>
      <w:r w:rsidR="002E43C7">
        <w:rPr>
          <w:b/>
          <w:bCs/>
          <w:sz w:val="32"/>
          <w:szCs w:val="32"/>
        </w:rPr>
        <w:t>:</w:t>
      </w:r>
    </w:p>
    <w:p w14:paraId="473D5F24" w14:textId="56B36121" w:rsidR="005C6E24" w:rsidRPr="005C6E24" w:rsidRDefault="005C6E24" w:rsidP="005C6E24">
      <w:pPr>
        <w:rPr>
          <w:b/>
          <w:bCs/>
          <w:sz w:val="32"/>
          <w:szCs w:val="32"/>
        </w:rPr>
      </w:pPr>
      <w:r w:rsidRPr="005C6E24">
        <w:rPr>
          <w:b/>
          <w:bCs/>
          <w:sz w:val="32"/>
          <w:szCs w:val="32"/>
        </w:rPr>
        <w:t xml:space="preserve">1. </w:t>
      </w:r>
      <w:r w:rsidR="005F6B9E" w:rsidRPr="005C6E24">
        <w:rPr>
          <w:b/>
          <w:bCs/>
          <w:sz w:val="32"/>
          <w:szCs w:val="32"/>
        </w:rPr>
        <w:t>Positivism</w:t>
      </w:r>
      <w:r w:rsidR="005F6B9E">
        <w:rPr>
          <w:b/>
          <w:bCs/>
          <w:sz w:val="32"/>
          <w:szCs w:val="32"/>
        </w:rPr>
        <w:t>.</w:t>
      </w:r>
    </w:p>
    <w:p w14:paraId="1877C9DD" w14:textId="77777777" w:rsidR="005C6E24" w:rsidRPr="005C6E24" w:rsidRDefault="005C6E24" w:rsidP="005C6E24">
      <w:pPr>
        <w:numPr>
          <w:ilvl w:val="0"/>
          <w:numId w:val="37"/>
        </w:numPr>
        <w:rPr>
          <w:b/>
          <w:bCs/>
          <w:sz w:val="22"/>
          <w:szCs w:val="22"/>
        </w:rPr>
      </w:pPr>
      <w:r w:rsidRPr="005C6E24">
        <w:rPr>
          <w:b/>
          <w:bCs/>
          <w:sz w:val="22"/>
          <w:szCs w:val="22"/>
        </w:rPr>
        <w:t>Reality is objective</w:t>
      </w:r>
    </w:p>
    <w:p w14:paraId="4687D856" w14:textId="7C2A7BB0" w:rsidR="005C6E24" w:rsidRPr="005C6E24" w:rsidRDefault="005C6E24" w:rsidP="005C6E24">
      <w:pPr>
        <w:numPr>
          <w:ilvl w:val="0"/>
          <w:numId w:val="37"/>
        </w:numPr>
        <w:rPr>
          <w:b/>
          <w:bCs/>
          <w:sz w:val="22"/>
          <w:szCs w:val="22"/>
        </w:rPr>
      </w:pPr>
      <w:r w:rsidRPr="005C6E24">
        <w:rPr>
          <w:b/>
          <w:bCs/>
          <w:sz w:val="22"/>
          <w:szCs w:val="22"/>
        </w:rPr>
        <w:t>Knowledge is measurable</w:t>
      </w:r>
      <w:sdt>
        <w:sdtPr>
          <w:rPr>
            <w:b/>
            <w:bCs/>
            <w:sz w:val="22"/>
            <w:szCs w:val="22"/>
          </w:rPr>
          <w:id w:val="224422692"/>
          <w:citation/>
        </w:sdtPr>
        <w:sdtEndPr/>
        <w:sdtContent>
          <w:r w:rsidR="003122D4">
            <w:rPr>
              <w:b/>
              <w:bCs/>
              <w:sz w:val="22"/>
              <w:szCs w:val="22"/>
            </w:rPr>
            <w:fldChar w:fldCharType="begin"/>
          </w:r>
          <w:r w:rsidR="003122D4">
            <w:rPr>
              <w:b/>
              <w:bCs/>
              <w:sz w:val="22"/>
              <w:szCs w:val="22"/>
            </w:rPr>
            <w:instrText xml:space="preserve"> CITATION Ano79 \l 2057 </w:instrText>
          </w:r>
          <w:r w:rsidR="003122D4">
            <w:rPr>
              <w:b/>
              <w:bCs/>
              <w:sz w:val="22"/>
              <w:szCs w:val="22"/>
            </w:rPr>
            <w:fldChar w:fldCharType="separate"/>
          </w:r>
          <w:r w:rsidR="0001184E">
            <w:rPr>
              <w:b/>
              <w:bCs/>
              <w:noProof/>
              <w:sz w:val="22"/>
              <w:szCs w:val="22"/>
            </w:rPr>
            <w:t xml:space="preserve"> </w:t>
          </w:r>
          <w:r w:rsidR="0001184E" w:rsidRPr="0001184E">
            <w:rPr>
              <w:noProof/>
              <w:sz w:val="22"/>
              <w:szCs w:val="22"/>
            </w:rPr>
            <w:t>[4]</w:t>
          </w:r>
          <w:r w:rsidR="003122D4">
            <w:rPr>
              <w:b/>
              <w:bCs/>
              <w:sz w:val="22"/>
              <w:szCs w:val="22"/>
            </w:rPr>
            <w:fldChar w:fldCharType="end"/>
          </w:r>
        </w:sdtContent>
      </w:sdt>
    </w:p>
    <w:p w14:paraId="4E302C4C" w14:textId="6FDF8281" w:rsidR="005C6E24" w:rsidRPr="00A54D63" w:rsidRDefault="005C6E24" w:rsidP="004F3BC3">
      <w:pPr>
        <w:numPr>
          <w:ilvl w:val="0"/>
          <w:numId w:val="37"/>
        </w:numPr>
        <w:rPr>
          <w:b/>
          <w:bCs/>
          <w:sz w:val="32"/>
          <w:szCs w:val="32"/>
        </w:rPr>
      </w:pPr>
      <w:r w:rsidRPr="005C6E24">
        <w:rPr>
          <w:b/>
          <w:bCs/>
          <w:sz w:val="22"/>
          <w:szCs w:val="22"/>
        </w:rPr>
        <w:t>Ideal for: optimisation, modelling, statistical analysis</w:t>
      </w:r>
    </w:p>
    <w:p w14:paraId="005DEC30" w14:textId="0CA013E3" w:rsidR="005C6E24" w:rsidRPr="005C6E24" w:rsidRDefault="005C6E24" w:rsidP="005C6E24">
      <w:pPr>
        <w:rPr>
          <w:b/>
          <w:bCs/>
          <w:sz w:val="32"/>
          <w:szCs w:val="32"/>
        </w:rPr>
      </w:pPr>
      <w:r w:rsidRPr="005C6E24">
        <w:rPr>
          <w:b/>
          <w:bCs/>
          <w:sz w:val="32"/>
          <w:szCs w:val="32"/>
        </w:rPr>
        <w:t xml:space="preserve">2. </w:t>
      </w:r>
      <w:r w:rsidR="005F6B9E" w:rsidRPr="005C6E24">
        <w:rPr>
          <w:b/>
          <w:bCs/>
          <w:sz w:val="32"/>
          <w:szCs w:val="32"/>
        </w:rPr>
        <w:t>Interpretivism</w:t>
      </w:r>
      <w:r w:rsidR="005F6B9E">
        <w:rPr>
          <w:b/>
          <w:bCs/>
          <w:sz w:val="32"/>
          <w:szCs w:val="32"/>
        </w:rPr>
        <w:t>.</w:t>
      </w:r>
    </w:p>
    <w:p w14:paraId="2E3A91A1" w14:textId="77777777" w:rsidR="005C6E24" w:rsidRPr="005C6E24" w:rsidRDefault="005C6E24" w:rsidP="005C6E24">
      <w:pPr>
        <w:numPr>
          <w:ilvl w:val="0"/>
          <w:numId w:val="34"/>
        </w:numPr>
        <w:rPr>
          <w:b/>
          <w:bCs/>
          <w:sz w:val="22"/>
          <w:szCs w:val="22"/>
        </w:rPr>
      </w:pPr>
      <w:r w:rsidRPr="005C6E24">
        <w:rPr>
          <w:b/>
          <w:bCs/>
          <w:sz w:val="22"/>
          <w:szCs w:val="22"/>
        </w:rPr>
        <w:t>Reality is socially constructed</w:t>
      </w:r>
    </w:p>
    <w:p w14:paraId="17F19D11" w14:textId="77777777" w:rsidR="005C6E24" w:rsidRPr="005C6E24" w:rsidRDefault="005C6E24" w:rsidP="005C6E24">
      <w:pPr>
        <w:numPr>
          <w:ilvl w:val="0"/>
          <w:numId w:val="34"/>
        </w:numPr>
        <w:rPr>
          <w:b/>
          <w:bCs/>
          <w:sz w:val="22"/>
          <w:szCs w:val="22"/>
        </w:rPr>
      </w:pPr>
      <w:r w:rsidRPr="005C6E24">
        <w:rPr>
          <w:b/>
          <w:bCs/>
          <w:sz w:val="22"/>
          <w:szCs w:val="22"/>
        </w:rPr>
        <w:t>Knowledge emerges from meaning</w:t>
      </w:r>
    </w:p>
    <w:p w14:paraId="2B23534B" w14:textId="77777777" w:rsidR="005C6E24" w:rsidRPr="005C6E24" w:rsidRDefault="005C6E24" w:rsidP="005C6E24">
      <w:pPr>
        <w:numPr>
          <w:ilvl w:val="0"/>
          <w:numId w:val="34"/>
        </w:numPr>
        <w:rPr>
          <w:b/>
          <w:bCs/>
          <w:sz w:val="22"/>
          <w:szCs w:val="22"/>
        </w:rPr>
      </w:pPr>
      <w:r w:rsidRPr="005C6E24">
        <w:rPr>
          <w:b/>
          <w:bCs/>
          <w:sz w:val="22"/>
          <w:szCs w:val="22"/>
        </w:rPr>
        <w:t>Ideal for: organisational culture, user behaviour</w:t>
      </w:r>
    </w:p>
    <w:p w14:paraId="053F2DFB" w14:textId="51EFF9C2" w:rsidR="005C6E24" w:rsidRPr="005C6E24" w:rsidRDefault="005C6E24" w:rsidP="005C6E24">
      <w:pPr>
        <w:rPr>
          <w:b/>
          <w:bCs/>
          <w:sz w:val="32"/>
          <w:szCs w:val="32"/>
        </w:rPr>
      </w:pPr>
      <w:r w:rsidRPr="005C6E24">
        <w:rPr>
          <w:b/>
          <w:bCs/>
          <w:sz w:val="32"/>
          <w:szCs w:val="32"/>
        </w:rPr>
        <w:t xml:space="preserve">3. Critical </w:t>
      </w:r>
      <w:r w:rsidR="005F6B9E" w:rsidRPr="005C6E24">
        <w:rPr>
          <w:b/>
          <w:bCs/>
          <w:sz w:val="32"/>
          <w:szCs w:val="32"/>
        </w:rPr>
        <w:t>Theory</w:t>
      </w:r>
      <w:r w:rsidR="005F6B9E">
        <w:rPr>
          <w:b/>
          <w:bCs/>
          <w:sz w:val="32"/>
          <w:szCs w:val="32"/>
        </w:rPr>
        <w:t>.</w:t>
      </w:r>
    </w:p>
    <w:p w14:paraId="63D39F78" w14:textId="77777777" w:rsidR="005C6E24" w:rsidRPr="005C6E24" w:rsidRDefault="005C6E24" w:rsidP="005C6E24">
      <w:pPr>
        <w:numPr>
          <w:ilvl w:val="0"/>
          <w:numId w:val="35"/>
        </w:numPr>
        <w:rPr>
          <w:b/>
          <w:bCs/>
          <w:sz w:val="22"/>
          <w:szCs w:val="22"/>
        </w:rPr>
      </w:pPr>
      <w:r w:rsidRPr="005C6E24">
        <w:rPr>
          <w:b/>
          <w:bCs/>
          <w:sz w:val="22"/>
          <w:szCs w:val="22"/>
        </w:rPr>
        <w:t>Reality shaped by power structures</w:t>
      </w:r>
    </w:p>
    <w:p w14:paraId="48999BA8" w14:textId="77777777" w:rsidR="005C6E24" w:rsidRPr="005C6E24" w:rsidRDefault="005C6E24" w:rsidP="005C6E24">
      <w:pPr>
        <w:numPr>
          <w:ilvl w:val="0"/>
          <w:numId w:val="35"/>
        </w:numPr>
        <w:rPr>
          <w:b/>
          <w:bCs/>
          <w:sz w:val="22"/>
          <w:szCs w:val="22"/>
        </w:rPr>
      </w:pPr>
      <w:r w:rsidRPr="005C6E24">
        <w:rPr>
          <w:b/>
          <w:bCs/>
          <w:sz w:val="22"/>
          <w:szCs w:val="22"/>
        </w:rPr>
        <w:t>Research aims to challenge inequality</w:t>
      </w:r>
    </w:p>
    <w:p w14:paraId="47F5466F" w14:textId="77777777" w:rsidR="005C6E24" w:rsidRPr="005C6E24" w:rsidRDefault="005C6E24" w:rsidP="005C6E24">
      <w:pPr>
        <w:numPr>
          <w:ilvl w:val="0"/>
          <w:numId w:val="35"/>
        </w:numPr>
        <w:rPr>
          <w:b/>
          <w:bCs/>
          <w:sz w:val="22"/>
          <w:szCs w:val="22"/>
        </w:rPr>
      </w:pPr>
      <w:r w:rsidRPr="005C6E24">
        <w:rPr>
          <w:b/>
          <w:bCs/>
          <w:sz w:val="22"/>
          <w:szCs w:val="22"/>
        </w:rPr>
        <w:lastRenderedPageBreak/>
        <w:t>Ideal for: cybersecurity governance, digital ethics</w:t>
      </w:r>
    </w:p>
    <w:p w14:paraId="279BF854" w14:textId="77B2E2A2" w:rsidR="005C6E24" w:rsidRPr="005C6E24" w:rsidRDefault="005C6E24" w:rsidP="005C6E24">
      <w:pPr>
        <w:rPr>
          <w:b/>
          <w:bCs/>
          <w:sz w:val="32"/>
          <w:szCs w:val="32"/>
        </w:rPr>
      </w:pPr>
      <w:r w:rsidRPr="005C6E24">
        <w:rPr>
          <w:b/>
          <w:bCs/>
          <w:sz w:val="32"/>
          <w:szCs w:val="32"/>
        </w:rPr>
        <w:t xml:space="preserve">4. </w:t>
      </w:r>
      <w:r w:rsidR="005F6B9E" w:rsidRPr="005C6E24">
        <w:rPr>
          <w:b/>
          <w:bCs/>
          <w:sz w:val="32"/>
          <w:szCs w:val="32"/>
        </w:rPr>
        <w:t>Pragmatism</w:t>
      </w:r>
      <w:r w:rsidR="005F6B9E">
        <w:rPr>
          <w:b/>
          <w:bCs/>
          <w:sz w:val="32"/>
          <w:szCs w:val="32"/>
        </w:rPr>
        <w:t>.</w:t>
      </w:r>
    </w:p>
    <w:p w14:paraId="2592667D" w14:textId="77777777" w:rsidR="005C6E24" w:rsidRPr="005C6E24" w:rsidRDefault="005C6E24" w:rsidP="005C6E24">
      <w:pPr>
        <w:numPr>
          <w:ilvl w:val="0"/>
          <w:numId w:val="36"/>
        </w:numPr>
        <w:rPr>
          <w:b/>
          <w:bCs/>
          <w:sz w:val="22"/>
          <w:szCs w:val="22"/>
        </w:rPr>
      </w:pPr>
      <w:r w:rsidRPr="005C6E24">
        <w:rPr>
          <w:b/>
          <w:bCs/>
          <w:sz w:val="22"/>
          <w:szCs w:val="22"/>
        </w:rPr>
        <w:t>Truth is what works</w:t>
      </w:r>
    </w:p>
    <w:p w14:paraId="7C72972F" w14:textId="77777777" w:rsidR="005C6E24" w:rsidRPr="005C6E24" w:rsidRDefault="005C6E24" w:rsidP="005C6E24">
      <w:pPr>
        <w:numPr>
          <w:ilvl w:val="0"/>
          <w:numId w:val="36"/>
        </w:numPr>
        <w:rPr>
          <w:b/>
          <w:bCs/>
          <w:sz w:val="22"/>
          <w:szCs w:val="22"/>
        </w:rPr>
      </w:pPr>
      <w:r w:rsidRPr="005C6E24">
        <w:rPr>
          <w:b/>
          <w:bCs/>
          <w:sz w:val="22"/>
          <w:szCs w:val="22"/>
        </w:rPr>
        <w:t>Methods chosen for utility</w:t>
      </w:r>
    </w:p>
    <w:p w14:paraId="531ED4BE" w14:textId="77777777" w:rsidR="005C6E24" w:rsidRDefault="005C6E24" w:rsidP="005C6E24">
      <w:pPr>
        <w:numPr>
          <w:ilvl w:val="0"/>
          <w:numId w:val="36"/>
        </w:numPr>
        <w:rPr>
          <w:b/>
          <w:bCs/>
          <w:sz w:val="22"/>
          <w:szCs w:val="22"/>
        </w:rPr>
      </w:pPr>
      <w:r w:rsidRPr="005C6E24">
        <w:rPr>
          <w:b/>
          <w:bCs/>
          <w:sz w:val="22"/>
          <w:szCs w:val="22"/>
        </w:rPr>
        <w:t>Ideal for: applied research, logistics, IT security frameworks</w:t>
      </w:r>
    </w:p>
    <w:p w14:paraId="707287F1" w14:textId="77777777" w:rsidR="0098089A" w:rsidRDefault="0098089A" w:rsidP="0098089A">
      <w:pPr>
        <w:rPr>
          <w:b/>
          <w:bCs/>
          <w:sz w:val="22"/>
          <w:szCs w:val="22"/>
        </w:rPr>
      </w:pPr>
    </w:p>
    <w:p w14:paraId="31F08781" w14:textId="77777777" w:rsidR="0098089A" w:rsidRDefault="0098089A" w:rsidP="0098089A">
      <w:pPr>
        <w:rPr>
          <w:b/>
          <w:bCs/>
          <w:sz w:val="22"/>
          <w:szCs w:val="22"/>
        </w:rPr>
      </w:pPr>
    </w:p>
    <w:p w14:paraId="41FDA220" w14:textId="219B703F" w:rsidR="003122D4" w:rsidRDefault="0098089A" w:rsidP="003122D4">
      <w:pPr>
        <w:rPr>
          <w:b/>
          <w:bCs/>
          <w:sz w:val="22"/>
          <w:szCs w:val="22"/>
        </w:rPr>
      </w:pPr>
      <w:r>
        <w:rPr>
          <w:b/>
          <w:bCs/>
          <w:sz w:val="32"/>
          <w:szCs w:val="32"/>
        </w:rPr>
        <w:t xml:space="preserve">Diagram of </w:t>
      </w:r>
      <w:r w:rsidRPr="002E43C7">
        <w:rPr>
          <w:b/>
          <w:bCs/>
          <w:sz w:val="32"/>
          <w:szCs w:val="32"/>
        </w:rPr>
        <w:t>The Big Four Research Paradigm</w:t>
      </w:r>
      <w:r>
        <w:rPr>
          <w:b/>
          <w:bCs/>
          <w:sz w:val="32"/>
          <w:szCs w:val="32"/>
        </w:rPr>
        <w:t>:</w:t>
      </w:r>
    </w:p>
    <w:p w14:paraId="7A992E5E" w14:textId="34C74928" w:rsidR="003122D4" w:rsidRPr="005C6E24" w:rsidRDefault="006109AF" w:rsidP="003122D4">
      <w:pPr>
        <w:rPr>
          <w:b/>
          <w:bCs/>
          <w:sz w:val="22"/>
          <w:szCs w:val="22"/>
        </w:rPr>
      </w:pPr>
      <w:r w:rsidRPr="006109AF">
        <w:rPr>
          <w:b/>
          <w:bCs/>
          <w:noProof/>
          <w:sz w:val="22"/>
          <w:szCs w:val="22"/>
        </w:rPr>
        <w:drawing>
          <wp:inline distT="0" distB="0" distL="0" distR="0" wp14:anchorId="3A18257F" wp14:editId="737A8128">
            <wp:extent cx="5731510" cy="3829050"/>
            <wp:effectExtent l="0" t="0" r="2540" b="0"/>
            <wp:docPr id="666813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13583" name=""/>
                    <pic:cNvPicPr/>
                  </pic:nvPicPr>
                  <pic:blipFill>
                    <a:blip r:embed="rId13"/>
                    <a:stretch>
                      <a:fillRect/>
                    </a:stretch>
                  </pic:blipFill>
                  <pic:spPr>
                    <a:xfrm>
                      <a:off x="0" y="0"/>
                      <a:ext cx="5731510" cy="3829050"/>
                    </a:xfrm>
                    <a:prstGeom prst="rect">
                      <a:avLst/>
                    </a:prstGeom>
                  </pic:spPr>
                </pic:pic>
              </a:graphicData>
            </a:graphic>
          </wp:inline>
        </w:drawing>
      </w:r>
      <w:sdt>
        <w:sdtPr>
          <w:rPr>
            <w:b/>
            <w:bCs/>
            <w:sz w:val="22"/>
            <w:szCs w:val="22"/>
          </w:rPr>
          <w:id w:val="-1012994073"/>
          <w:citation/>
        </w:sdtPr>
        <w:sdtEndPr/>
        <w:sdtContent>
          <w:r w:rsidR="00B82B50">
            <w:rPr>
              <w:b/>
              <w:bCs/>
              <w:sz w:val="22"/>
              <w:szCs w:val="22"/>
            </w:rPr>
            <w:fldChar w:fldCharType="begin"/>
          </w:r>
          <w:r w:rsidR="00B82B50">
            <w:rPr>
              <w:b/>
              <w:bCs/>
              <w:sz w:val="22"/>
              <w:szCs w:val="22"/>
            </w:rPr>
            <w:instrText xml:space="preserve"> CITATION Ano79 \l 2057 </w:instrText>
          </w:r>
          <w:r w:rsidR="00B82B50">
            <w:rPr>
              <w:b/>
              <w:bCs/>
              <w:sz w:val="22"/>
              <w:szCs w:val="22"/>
            </w:rPr>
            <w:fldChar w:fldCharType="separate"/>
          </w:r>
          <w:r w:rsidR="0001184E">
            <w:rPr>
              <w:b/>
              <w:bCs/>
              <w:noProof/>
              <w:sz w:val="22"/>
              <w:szCs w:val="22"/>
            </w:rPr>
            <w:t xml:space="preserve"> </w:t>
          </w:r>
          <w:r w:rsidR="0001184E" w:rsidRPr="0001184E">
            <w:rPr>
              <w:noProof/>
              <w:sz w:val="22"/>
              <w:szCs w:val="22"/>
            </w:rPr>
            <w:t>[4]</w:t>
          </w:r>
          <w:r w:rsidR="00B82B50">
            <w:rPr>
              <w:b/>
              <w:bCs/>
              <w:sz w:val="22"/>
              <w:szCs w:val="22"/>
            </w:rPr>
            <w:fldChar w:fldCharType="end"/>
          </w:r>
        </w:sdtContent>
      </w:sdt>
    </w:p>
    <w:p w14:paraId="3843054B" w14:textId="77777777" w:rsidR="001B794F" w:rsidRPr="009D3295" w:rsidRDefault="001B794F" w:rsidP="004F3BC3">
      <w:pPr>
        <w:rPr>
          <w:b/>
          <w:bCs/>
          <w:sz w:val="32"/>
          <w:szCs w:val="32"/>
        </w:rPr>
      </w:pPr>
    </w:p>
    <w:p w14:paraId="2B6F760D" w14:textId="77777777" w:rsidR="009D3295" w:rsidRPr="004F3BC3" w:rsidRDefault="009D3295" w:rsidP="004F3BC3"/>
    <w:p w14:paraId="29156912" w14:textId="77777777" w:rsidR="004F3BC3" w:rsidRPr="004F3BC3" w:rsidRDefault="004F3BC3" w:rsidP="004F3BC3"/>
    <w:p w14:paraId="67F85227" w14:textId="77777777" w:rsidR="00340C74" w:rsidRPr="00340C74" w:rsidRDefault="00340C74" w:rsidP="00340C74"/>
    <w:p w14:paraId="4F3669DC" w14:textId="017CA064" w:rsidR="009443AD" w:rsidRDefault="00E64B33" w:rsidP="009443AD">
      <w:pPr>
        <w:pStyle w:val="Heading1"/>
      </w:pPr>
      <w:bookmarkStart w:id="5" w:name="_Toc225457182"/>
      <w:r>
        <w:lastRenderedPageBreak/>
        <w:t>Ta</w:t>
      </w:r>
      <w:r w:rsidR="009443AD">
        <w:t>sk 3</w:t>
      </w:r>
      <w:r>
        <w:t>:</w:t>
      </w:r>
      <w:bookmarkEnd w:id="5"/>
    </w:p>
    <w:p w14:paraId="6A79118B" w14:textId="28CF6013" w:rsidR="009443AD" w:rsidRDefault="009443AD" w:rsidP="009443AD">
      <w:pPr>
        <w:pStyle w:val="Heading2"/>
      </w:pPr>
      <w:bookmarkStart w:id="6" w:name="_Toc225457183"/>
      <w:r>
        <w:t>Research Strateg</w:t>
      </w:r>
      <w:r w:rsidR="00E6641C">
        <w:t>ies</w:t>
      </w:r>
      <w:r w:rsidR="00ED51C9">
        <w:t>:</w:t>
      </w:r>
      <w:bookmarkEnd w:id="6"/>
    </w:p>
    <w:p w14:paraId="4C0BF695" w14:textId="683CFB29" w:rsidR="00395F6E" w:rsidRDefault="00E33F93" w:rsidP="00ED51C9">
      <w:r>
        <w:t>By implementing</w:t>
      </w:r>
      <w:r w:rsidR="000D4C5D">
        <w:t xml:space="preserve"> </w:t>
      </w:r>
      <w:r w:rsidR="00B822FA">
        <w:t>and using (IEEE</w:t>
      </w:r>
      <w:r w:rsidR="00543604">
        <w:t xml:space="preserve">) </w:t>
      </w:r>
      <w:r w:rsidR="00167A62">
        <w:t xml:space="preserve">style referencing </w:t>
      </w:r>
      <w:r w:rsidR="009F3B42">
        <w:t xml:space="preserve">to add with my </w:t>
      </w:r>
      <w:r w:rsidR="000D4C5D">
        <w:t>r</w:t>
      </w:r>
      <w:r w:rsidR="00ED51C9" w:rsidRPr="00ED51C9">
        <w:t>esearch strategies</w:t>
      </w:r>
      <w:r w:rsidR="000D4C5D">
        <w:t xml:space="preserve"> on</w:t>
      </w:r>
      <w:r w:rsidR="00ED51C9" w:rsidRPr="00ED51C9">
        <w:t xml:space="preserve"> the overall plans that guide how you conduct your stud</w:t>
      </w:r>
      <w:r w:rsidR="000D4C5D">
        <w:t xml:space="preserve">ies </w:t>
      </w:r>
      <w:r w:rsidR="00ED51C9" w:rsidRPr="00ED51C9">
        <w:t xml:space="preserve">from data collection to analysis. They sit beneath </w:t>
      </w:r>
      <w:r w:rsidR="000D4C5D">
        <w:t xml:space="preserve">this </w:t>
      </w:r>
      <w:r w:rsidR="00ED51C9" w:rsidRPr="00ED51C9">
        <w:t>research philosophy</w:t>
      </w:r>
      <w:r w:rsidR="000D4C5D">
        <w:t xml:space="preserve"> </w:t>
      </w:r>
      <w:r w:rsidR="00916166">
        <w:t xml:space="preserve">and </w:t>
      </w:r>
      <w:r w:rsidR="00916166" w:rsidRPr="00ED51C9">
        <w:t>methods</w:t>
      </w:r>
      <w:r w:rsidR="00987D1A">
        <w:t xml:space="preserve"> by </w:t>
      </w:r>
      <w:r w:rsidR="00ED51C9" w:rsidRPr="00ED51C9">
        <w:t>forming the “bridge” between theory and execution.</w:t>
      </w:r>
      <w:r w:rsidR="00987D1A">
        <w:t xml:space="preserve"> </w:t>
      </w:r>
    </w:p>
    <w:p w14:paraId="7B394332" w14:textId="2633B670" w:rsidR="000F68F1" w:rsidRDefault="00156421" w:rsidP="00ED51C9">
      <w:r>
        <w:t xml:space="preserve">I </w:t>
      </w:r>
      <w:r w:rsidRPr="00156421">
        <w:t>Conduct</w:t>
      </w:r>
      <w:r>
        <w:t>ed</w:t>
      </w:r>
      <w:r w:rsidRPr="00156421">
        <w:t xml:space="preserve"> a Preliminary Literature Scan</w:t>
      </w:r>
      <w:r w:rsidR="00515258">
        <w:t xml:space="preserve"> </w:t>
      </w:r>
      <w:r w:rsidR="00BB1477">
        <w:t xml:space="preserve">that </w:t>
      </w:r>
      <w:r w:rsidR="00BB1477" w:rsidRPr="00156421">
        <w:t>began</w:t>
      </w:r>
      <w:r w:rsidRPr="00156421">
        <w:t xml:space="preserve"> with a broad scan of authoritative sources to build foundational knowledge. This included</w:t>
      </w:r>
      <w:r w:rsidR="00515258">
        <w:t xml:space="preserve"> </w:t>
      </w:r>
      <w:r w:rsidRPr="00156421">
        <w:t>Apple’s official documentation (developer.apple.com, support.apple.com)</w:t>
      </w:r>
      <w:r w:rsidR="00395F6E">
        <w:t xml:space="preserve"> and t</w:t>
      </w:r>
      <w:r w:rsidRPr="00156421">
        <w:t xml:space="preserve">echnical whitepapers on </w:t>
      </w:r>
      <w:r w:rsidR="005405D6">
        <w:t>MAC</w:t>
      </w:r>
      <w:r w:rsidRPr="00156421">
        <w:t>OS security, architecture, and system design</w:t>
      </w:r>
      <w:r w:rsidR="00395F6E">
        <w:t>.</w:t>
      </w:r>
    </w:p>
    <w:p w14:paraId="515BC015" w14:textId="18CF9604" w:rsidR="006B2360" w:rsidRDefault="00FF607E" w:rsidP="00802252">
      <w:r>
        <w:t xml:space="preserve">I also </w:t>
      </w:r>
      <w:r w:rsidR="000F68F1" w:rsidRPr="000F68F1">
        <w:t>complement</w:t>
      </w:r>
      <w:r>
        <w:t xml:space="preserve">ed </w:t>
      </w:r>
      <w:r w:rsidR="000F68F1" w:rsidRPr="000F68F1">
        <w:t xml:space="preserve">the literature, </w:t>
      </w:r>
      <w:r>
        <w:t xml:space="preserve">to </w:t>
      </w:r>
      <w:r w:rsidR="000F68F1" w:rsidRPr="000F68F1">
        <w:t>conduc</w:t>
      </w:r>
      <w:r>
        <w:t xml:space="preserve">t </w:t>
      </w:r>
      <w:r w:rsidR="000F68F1" w:rsidRPr="000F68F1">
        <w:t xml:space="preserve">practical, experiential research using </w:t>
      </w:r>
      <w:r w:rsidR="00487081">
        <w:t>MAC</w:t>
      </w:r>
      <w:r w:rsidR="000F68F1" w:rsidRPr="000F68F1">
        <w:t xml:space="preserve">OS directly. This </w:t>
      </w:r>
      <w:r w:rsidR="00D56A38" w:rsidRPr="000F68F1">
        <w:t>involved</w:t>
      </w:r>
      <w:r w:rsidR="00D56A38">
        <w:t xml:space="preserve"> System</w:t>
      </w:r>
      <w:r w:rsidR="000F68F1" w:rsidRPr="000F68F1">
        <w:t>-Level Exploration</w:t>
      </w:r>
      <w:r w:rsidR="00D56A38">
        <w:t xml:space="preserve"> by r</w:t>
      </w:r>
      <w:r w:rsidR="000F68F1" w:rsidRPr="000F68F1">
        <w:t xml:space="preserve">eviewing </w:t>
      </w:r>
      <w:r w:rsidR="00D56A38">
        <w:t>s</w:t>
      </w:r>
      <w:r w:rsidR="000F68F1" w:rsidRPr="000F68F1">
        <w:t xml:space="preserve">ystem </w:t>
      </w:r>
      <w:r w:rsidR="00D56A38">
        <w:t>s</w:t>
      </w:r>
      <w:r w:rsidR="000F68F1" w:rsidRPr="000F68F1">
        <w:t xml:space="preserve">ettings and </w:t>
      </w:r>
      <w:r w:rsidR="00D56A38">
        <w:t>s</w:t>
      </w:r>
      <w:r w:rsidR="000F68F1" w:rsidRPr="000F68F1">
        <w:t xml:space="preserve">ystem </w:t>
      </w:r>
      <w:r w:rsidR="00D56A38">
        <w:t>r</w:t>
      </w:r>
      <w:r w:rsidR="000F68F1" w:rsidRPr="000F68F1">
        <w:t>eport</w:t>
      </w:r>
      <w:r w:rsidR="00D56A38">
        <w:t xml:space="preserve"> </w:t>
      </w:r>
      <w:r w:rsidR="00986F0F">
        <w:t xml:space="preserve">and </w:t>
      </w:r>
      <w:r w:rsidR="00F130A7">
        <w:t>by examining</w:t>
      </w:r>
      <w:r w:rsidR="000F68F1" w:rsidRPr="000F68F1">
        <w:t xml:space="preserve"> hardware–software integration</w:t>
      </w:r>
      <w:r w:rsidR="00986F0F">
        <w:t xml:space="preserve"> t</w:t>
      </w:r>
      <w:r w:rsidR="000F68F1" w:rsidRPr="000F68F1">
        <w:t xml:space="preserve">esting </w:t>
      </w:r>
      <w:r w:rsidR="00986F0F">
        <w:t xml:space="preserve">using </w:t>
      </w:r>
      <w:r w:rsidR="000F68F1" w:rsidRPr="000F68F1">
        <w:t>built</w:t>
      </w:r>
      <w:r w:rsidR="000F68F1" w:rsidRPr="000F68F1">
        <w:noBreakHyphen/>
        <w:t>in apps (Finder, Spotlight, Automator, Shortcuts)</w:t>
      </w:r>
      <w:r w:rsidR="000F185B">
        <w:t xml:space="preserve">. I have concluded my </w:t>
      </w:r>
      <w:r w:rsidR="000F68F1" w:rsidRPr="000F68F1">
        <w:t>Investigation</w:t>
      </w:r>
      <w:r w:rsidR="000F185B">
        <w:t xml:space="preserve">s </w:t>
      </w:r>
      <w:r w:rsidR="00F130A7">
        <w:t>by r</w:t>
      </w:r>
      <w:r w:rsidR="000F68F1" w:rsidRPr="000F68F1">
        <w:t>unning UNIX commands to inspect processes, file systems, and permissions</w:t>
      </w:r>
      <w:r w:rsidR="00F130A7">
        <w:t xml:space="preserve"> and o</w:t>
      </w:r>
      <w:r w:rsidR="000F68F1" w:rsidRPr="000F68F1">
        <w:t>bserving system logs and performance metrics</w:t>
      </w:r>
      <w:r w:rsidR="00F130A7">
        <w:t>.</w:t>
      </w:r>
    </w:p>
    <w:p w14:paraId="1E98A82B" w14:textId="77777777" w:rsidR="006B2360" w:rsidRPr="006B2360" w:rsidRDefault="006B2360" w:rsidP="00802252"/>
    <w:p w14:paraId="3D7967AA" w14:textId="67075147" w:rsidR="001A06AE" w:rsidRDefault="001A06AE" w:rsidP="001A06AE">
      <w:pPr>
        <w:rPr>
          <w:sz w:val="22"/>
          <w:szCs w:val="22"/>
        </w:rPr>
      </w:pPr>
      <w:r w:rsidRPr="008E4019">
        <w:rPr>
          <w:sz w:val="32"/>
          <w:szCs w:val="32"/>
        </w:rPr>
        <w:t xml:space="preserve">Example of </w:t>
      </w:r>
      <w:r w:rsidR="00802252" w:rsidRPr="008E4019">
        <w:rPr>
          <w:sz w:val="32"/>
          <w:szCs w:val="32"/>
        </w:rPr>
        <w:t xml:space="preserve">how </w:t>
      </w:r>
      <w:r w:rsidRPr="008E4019">
        <w:rPr>
          <w:sz w:val="32"/>
          <w:szCs w:val="32"/>
        </w:rPr>
        <w:t>Research Strategies Connect to Research Philosophy</w:t>
      </w:r>
      <w:r w:rsidR="00802252">
        <w:rPr>
          <w:sz w:val="22"/>
          <w:szCs w:val="22"/>
        </w:rPr>
        <w:t>:</w:t>
      </w:r>
    </w:p>
    <w:p w14:paraId="23C6405F" w14:textId="4A625E63" w:rsidR="00010662" w:rsidRDefault="008E4019" w:rsidP="001A06AE">
      <w:pPr>
        <w:rPr>
          <w:sz w:val="22"/>
          <w:szCs w:val="22"/>
        </w:rPr>
      </w:pPr>
      <w:r w:rsidRPr="008E4019">
        <w:rPr>
          <w:noProof/>
          <w:sz w:val="22"/>
          <w:szCs w:val="22"/>
        </w:rPr>
        <w:drawing>
          <wp:inline distT="0" distB="0" distL="0" distR="0" wp14:anchorId="4938BA24" wp14:editId="40F3F98B">
            <wp:extent cx="5731510" cy="1914525"/>
            <wp:effectExtent l="0" t="0" r="2540" b="9525"/>
            <wp:docPr id="55283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32780" name=""/>
                    <pic:cNvPicPr/>
                  </pic:nvPicPr>
                  <pic:blipFill>
                    <a:blip r:embed="rId14"/>
                    <a:stretch>
                      <a:fillRect/>
                    </a:stretch>
                  </pic:blipFill>
                  <pic:spPr>
                    <a:xfrm>
                      <a:off x="0" y="0"/>
                      <a:ext cx="5731510" cy="1914525"/>
                    </a:xfrm>
                    <a:prstGeom prst="rect">
                      <a:avLst/>
                    </a:prstGeom>
                  </pic:spPr>
                </pic:pic>
              </a:graphicData>
            </a:graphic>
          </wp:inline>
        </w:drawing>
      </w:r>
    </w:p>
    <w:p w14:paraId="1E47298E" w14:textId="4B68C1A0" w:rsidR="008E4019" w:rsidRPr="00CF77C9" w:rsidRDefault="000918E5" w:rsidP="001A06AE">
      <w:pPr>
        <w:rPr>
          <w:sz w:val="22"/>
          <w:szCs w:val="22"/>
        </w:rPr>
      </w:pPr>
      <w:r w:rsidRPr="000918E5">
        <w:rPr>
          <w:sz w:val="22"/>
          <w:szCs w:val="22"/>
        </w:rPr>
        <w:t xml:space="preserve">This study adopts a research strategy, as it aligns with the research aim of state aim. This strategy enables the researcher to explain why it fits. It involves </w:t>
      </w:r>
      <w:r w:rsidR="006104B6">
        <w:rPr>
          <w:sz w:val="22"/>
          <w:szCs w:val="22"/>
        </w:rPr>
        <w:t xml:space="preserve">and </w:t>
      </w:r>
      <w:r w:rsidRPr="000918E5">
        <w:rPr>
          <w:sz w:val="22"/>
          <w:szCs w:val="22"/>
        </w:rPr>
        <w:t>describe</w:t>
      </w:r>
      <w:r w:rsidR="006104B6">
        <w:rPr>
          <w:sz w:val="22"/>
          <w:szCs w:val="22"/>
        </w:rPr>
        <w:t>s</w:t>
      </w:r>
      <w:r w:rsidRPr="000918E5">
        <w:rPr>
          <w:sz w:val="22"/>
          <w:szCs w:val="22"/>
        </w:rPr>
        <w:t xml:space="preserve"> data collection, supported by</w:t>
      </w:r>
      <w:r w:rsidR="006104B6">
        <w:rPr>
          <w:sz w:val="22"/>
          <w:szCs w:val="22"/>
        </w:rPr>
        <w:t xml:space="preserve"> </w:t>
      </w:r>
      <w:r w:rsidRPr="000918E5">
        <w:rPr>
          <w:sz w:val="22"/>
          <w:szCs w:val="22"/>
        </w:rPr>
        <w:t xml:space="preserve">tools, participants, documents. </w:t>
      </w:r>
      <w:r w:rsidR="000F072A" w:rsidRPr="000918E5">
        <w:rPr>
          <w:sz w:val="22"/>
          <w:szCs w:val="22"/>
        </w:rPr>
        <w:t>Th</w:t>
      </w:r>
      <w:r w:rsidR="000F072A">
        <w:rPr>
          <w:sz w:val="22"/>
          <w:szCs w:val="22"/>
        </w:rPr>
        <w:t xml:space="preserve">is </w:t>
      </w:r>
      <w:r w:rsidR="000F072A" w:rsidRPr="000918E5">
        <w:rPr>
          <w:sz w:val="22"/>
          <w:szCs w:val="22"/>
        </w:rPr>
        <w:t>strategy</w:t>
      </w:r>
      <w:r w:rsidRPr="000918E5">
        <w:rPr>
          <w:sz w:val="22"/>
          <w:szCs w:val="22"/>
        </w:rPr>
        <w:t xml:space="preserve"> is appropriate given the study’s philosophical stance of positivism</w:t>
      </w:r>
      <w:r w:rsidR="000F072A">
        <w:rPr>
          <w:sz w:val="22"/>
          <w:szCs w:val="22"/>
        </w:rPr>
        <w:t xml:space="preserve">, </w:t>
      </w:r>
      <w:r w:rsidRPr="000918E5">
        <w:rPr>
          <w:sz w:val="22"/>
          <w:szCs w:val="22"/>
        </w:rPr>
        <w:t>interpretivism</w:t>
      </w:r>
      <w:r w:rsidR="000F072A">
        <w:rPr>
          <w:sz w:val="22"/>
          <w:szCs w:val="22"/>
        </w:rPr>
        <w:t xml:space="preserve">, </w:t>
      </w:r>
      <w:r w:rsidRPr="000918E5">
        <w:rPr>
          <w:sz w:val="22"/>
          <w:szCs w:val="22"/>
        </w:rPr>
        <w:t xml:space="preserve">pragmatism, </w:t>
      </w:r>
      <w:r w:rsidR="000F072A">
        <w:rPr>
          <w:sz w:val="22"/>
          <w:szCs w:val="22"/>
        </w:rPr>
        <w:t xml:space="preserve">and </w:t>
      </w:r>
      <w:r w:rsidRPr="000918E5">
        <w:rPr>
          <w:sz w:val="22"/>
          <w:szCs w:val="22"/>
        </w:rPr>
        <w:t>ensuring coherence between ontology, epistemology, and methodology.</w:t>
      </w:r>
    </w:p>
    <w:p w14:paraId="63D25190" w14:textId="751BEC54" w:rsidR="00E6641C" w:rsidRDefault="00E6641C" w:rsidP="00E6641C">
      <w:pPr>
        <w:pStyle w:val="Heading1"/>
      </w:pPr>
      <w:bookmarkStart w:id="7" w:name="_Toc225457184"/>
      <w:r>
        <w:lastRenderedPageBreak/>
        <w:t>Appe</w:t>
      </w:r>
      <w:r w:rsidR="009779A7">
        <w:t>ndices</w:t>
      </w:r>
      <w:r w:rsidR="00D71DAE">
        <w:t>:</w:t>
      </w:r>
      <w:bookmarkEnd w:id="7"/>
    </w:p>
    <w:p w14:paraId="7B584CC7" w14:textId="6D207B4B" w:rsidR="00AE1A31" w:rsidRDefault="00AE1A31" w:rsidP="00AE1A31">
      <w:r w:rsidRPr="00AE1A31">
        <w:t>An appendix</w:t>
      </w:r>
      <w:r>
        <w:t xml:space="preserve">, </w:t>
      </w:r>
      <w:r w:rsidR="00985356">
        <w:t>or</w:t>
      </w:r>
      <w:r w:rsidR="00985356" w:rsidRPr="00AE1A31">
        <w:t xml:space="preserve"> appendices</w:t>
      </w:r>
      <w:r w:rsidRPr="00AE1A31">
        <w:t xml:space="preserve"> in macOS, particularly when using Apple Pages or Microsoft Word for Mac, is a supplementary section at the end of a document containing supporting materials. It is used to house detailed data, figures, or maps that are not essential to the main text but support the analysis. </w:t>
      </w:r>
    </w:p>
    <w:p w14:paraId="0669CFA4" w14:textId="77777777" w:rsidR="00EA0CD7" w:rsidRDefault="00EA0CD7" w:rsidP="00AE1A31"/>
    <w:p w14:paraId="186078E1" w14:textId="77777777" w:rsidR="00EA0CD7" w:rsidRDefault="00EA0CD7" w:rsidP="00AE1A31"/>
    <w:p w14:paraId="7A7E451F" w14:textId="43EDD41D" w:rsidR="008562E6" w:rsidRPr="00AE1A31" w:rsidRDefault="008562E6" w:rsidP="008562E6">
      <w:pPr>
        <w:rPr>
          <w:b/>
          <w:bCs/>
          <w:sz w:val="28"/>
          <w:szCs w:val="28"/>
        </w:rPr>
      </w:pPr>
      <w:r w:rsidRPr="00AE1A31">
        <w:rPr>
          <w:b/>
          <w:bCs/>
          <w:sz w:val="28"/>
          <w:szCs w:val="28"/>
        </w:rPr>
        <w:t>Here are</w:t>
      </w:r>
      <w:r w:rsidR="00BB6E42">
        <w:rPr>
          <w:b/>
          <w:bCs/>
          <w:sz w:val="28"/>
          <w:szCs w:val="28"/>
        </w:rPr>
        <w:t xml:space="preserve"> (3)</w:t>
      </w:r>
      <w:r w:rsidRPr="00AE1A31">
        <w:rPr>
          <w:b/>
          <w:bCs/>
          <w:sz w:val="28"/>
          <w:szCs w:val="28"/>
        </w:rPr>
        <w:t xml:space="preserve"> examples of how to create and structure an appendix</w:t>
      </w:r>
      <w:r w:rsidR="00BB6E42">
        <w:rPr>
          <w:b/>
          <w:bCs/>
          <w:sz w:val="28"/>
          <w:szCs w:val="28"/>
        </w:rPr>
        <w:t xml:space="preserve">, or Appendices </w:t>
      </w:r>
      <w:r w:rsidRPr="00AE1A31">
        <w:rPr>
          <w:b/>
          <w:bCs/>
          <w:sz w:val="28"/>
          <w:szCs w:val="28"/>
        </w:rPr>
        <w:t>on a Mac</w:t>
      </w:r>
      <w:r w:rsidR="00BB6E42">
        <w:rPr>
          <w:b/>
          <w:bCs/>
          <w:sz w:val="28"/>
          <w:szCs w:val="28"/>
        </w:rPr>
        <w:t>OS</w:t>
      </w:r>
      <w:r w:rsidRPr="00AE1A31">
        <w:rPr>
          <w:b/>
          <w:bCs/>
          <w:sz w:val="28"/>
          <w:szCs w:val="28"/>
        </w:rPr>
        <w:t>:</w:t>
      </w:r>
    </w:p>
    <w:p w14:paraId="09220DF6" w14:textId="77777777" w:rsidR="008562E6" w:rsidRPr="00AE1A31" w:rsidRDefault="008562E6" w:rsidP="00AE1A31"/>
    <w:p w14:paraId="05865ACB" w14:textId="7F69C871" w:rsidR="00AE1A31" w:rsidRPr="00AE1A31" w:rsidRDefault="00AE1A31" w:rsidP="00AE1A31">
      <w:r w:rsidRPr="00AE1A31">
        <w:rPr>
          <w:noProof/>
        </w:rPr>
        <w:drawing>
          <wp:inline distT="0" distB="0" distL="0" distR="0" wp14:anchorId="3C8E5782" wp14:editId="6340A99E">
            <wp:extent cx="1219200" cy="1219200"/>
            <wp:effectExtent l="0" t="0" r="0" b="0"/>
            <wp:docPr id="858907449" name="Picture 35" descr="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YouTub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r w:rsidRPr="00AE1A31">
        <w:t>YouTube +3</w:t>
      </w:r>
    </w:p>
    <w:p w14:paraId="0D5F4859" w14:textId="77777777" w:rsidR="00AE1A31" w:rsidRPr="00AE1A31" w:rsidRDefault="00AE1A31" w:rsidP="00AE1A31">
      <w:pPr>
        <w:rPr>
          <w:b/>
          <w:bCs/>
          <w:sz w:val="28"/>
          <w:szCs w:val="28"/>
        </w:rPr>
      </w:pPr>
      <w:r w:rsidRPr="00AE1A31">
        <w:rPr>
          <w:b/>
          <w:bCs/>
          <w:sz w:val="28"/>
          <w:szCs w:val="28"/>
        </w:rPr>
        <w:t>Examples of Appendix Content</w:t>
      </w:r>
    </w:p>
    <w:p w14:paraId="1B6736C1" w14:textId="77777777" w:rsidR="00AE1A31" w:rsidRPr="00AE1A31" w:rsidRDefault="00AE1A31" w:rsidP="00AE1A31">
      <w:pPr>
        <w:numPr>
          <w:ilvl w:val="0"/>
          <w:numId w:val="55"/>
        </w:numPr>
      </w:pPr>
      <w:r w:rsidRPr="00AE1A31">
        <w:rPr>
          <w:b/>
          <w:bCs/>
        </w:rPr>
        <w:t>Raw Data Tables:</w:t>
      </w:r>
      <w:r w:rsidRPr="00AE1A31">
        <w:t> A table with 100+ rows of measurements, while a summary table is in the main text.</w:t>
      </w:r>
    </w:p>
    <w:p w14:paraId="61AC5B55" w14:textId="77777777" w:rsidR="00AE1A31" w:rsidRPr="00AE1A31" w:rsidRDefault="00AE1A31" w:rsidP="00AE1A31">
      <w:pPr>
        <w:numPr>
          <w:ilvl w:val="0"/>
          <w:numId w:val="55"/>
        </w:numPr>
      </w:pPr>
      <w:r w:rsidRPr="00AE1A31">
        <w:rPr>
          <w:b/>
          <w:bCs/>
        </w:rPr>
        <w:t>Images &amp; Figures:</w:t>
      </w:r>
      <w:r w:rsidRPr="00AE1A31">
        <w:t> Survey screenshots, detailed maps, or diagram photographs.</w:t>
      </w:r>
    </w:p>
    <w:p w14:paraId="2C38C830" w14:textId="77777777" w:rsidR="00AE1A31" w:rsidRPr="00AE1A31" w:rsidRDefault="00AE1A31" w:rsidP="00AE1A31">
      <w:pPr>
        <w:numPr>
          <w:ilvl w:val="0"/>
          <w:numId w:val="55"/>
        </w:numPr>
      </w:pPr>
      <w:r w:rsidRPr="00AE1A31">
        <w:rPr>
          <w:b/>
          <w:bCs/>
        </w:rPr>
        <w:t>Technical Specifications:</w:t>
      </w:r>
      <w:r w:rsidRPr="00AE1A31">
        <w:t> Detailed hardware or software specs.</w:t>
      </w:r>
    </w:p>
    <w:p w14:paraId="19649A07" w14:textId="77777777" w:rsidR="00AE1A31" w:rsidRPr="00AE1A31" w:rsidRDefault="00AE1A31" w:rsidP="00AE1A31">
      <w:pPr>
        <w:numPr>
          <w:ilvl w:val="0"/>
          <w:numId w:val="55"/>
        </w:numPr>
      </w:pPr>
      <w:r w:rsidRPr="00AE1A31">
        <w:rPr>
          <w:b/>
          <w:bCs/>
        </w:rPr>
        <w:t>Audio/Video Scripts:</w:t>
      </w:r>
      <w:r w:rsidRPr="00AE1A31">
        <w:t> Interview transcripts. </w:t>
      </w:r>
    </w:p>
    <w:p w14:paraId="4375C80C" w14:textId="60F2A520" w:rsidR="00AE1A31" w:rsidRPr="00AE1A31" w:rsidRDefault="00AE1A31" w:rsidP="00AE1A31">
      <w:r w:rsidRPr="00AE1A31">
        <w:rPr>
          <w:noProof/>
        </w:rPr>
        <w:drawing>
          <wp:inline distT="0" distB="0" distL="0" distR="0" wp14:anchorId="3BBFE6C6" wp14:editId="46F5DB80">
            <wp:extent cx="457200" cy="457200"/>
            <wp:effectExtent l="0" t="0" r="0" b="0"/>
            <wp:docPr id="1823581922" name="Picture 34" descr="Gramma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rammarl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AE1A31">
        <w:t>Grammarly +2</w:t>
      </w:r>
    </w:p>
    <w:p w14:paraId="18885578" w14:textId="77777777" w:rsidR="00AE1A31" w:rsidRPr="00AE1A31" w:rsidRDefault="00AE1A31" w:rsidP="00AE1A31">
      <w:pPr>
        <w:rPr>
          <w:b/>
          <w:bCs/>
          <w:sz w:val="28"/>
          <w:szCs w:val="28"/>
        </w:rPr>
      </w:pPr>
      <w:r w:rsidRPr="00AE1A31">
        <w:rPr>
          <w:b/>
          <w:bCs/>
          <w:sz w:val="28"/>
          <w:szCs w:val="28"/>
        </w:rPr>
        <w:t>Example: Creating an Appendix in Apple Pages</w:t>
      </w:r>
    </w:p>
    <w:p w14:paraId="41439FA8" w14:textId="77777777" w:rsidR="00AE1A31" w:rsidRPr="00AE1A31" w:rsidRDefault="00AE1A31" w:rsidP="00AE1A31">
      <w:pPr>
        <w:numPr>
          <w:ilvl w:val="0"/>
          <w:numId w:val="56"/>
        </w:numPr>
      </w:pPr>
      <w:r w:rsidRPr="00AE1A31">
        <w:rPr>
          <w:b/>
          <w:bCs/>
        </w:rPr>
        <w:t>Create a Section Break:</w:t>
      </w:r>
      <w:r w:rsidRPr="00AE1A31">
        <w:t> Place the cursor at the very end of your document. Go to </w:t>
      </w:r>
      <w:r w:rsidRPr="00AE1A31">
        <w:rPr>
          <w:b/>
          <w:bCs/>
        </w:rPr>
        <w:t>Insert &gt; Section Break</w:t>
      </w:r>
      <w:r w:rsidRPr="00AE1A31">
        <w:t> to ensure the appendix starts on a new page.</w:t>
      </w:r>
    </w:p>
    <w:p w14:paraId="5A50B94F" w14:textId="77777777" w:rsidR="00AE1A31" w:rsidRPr="00AE1A31" w:rsidRDefault="00AE1A31" w:rsidP="00AE1A31">
      <w:pPr>
        <w:numPr>
          <w:ilvl w:val="0"/>
          <w:numId w:val="56"/>
        </w:numPr>
      </w:pPr>
      <w:r w:rsidRPr="00AE1A31">
        <w:rPr>
          <w:b/>
          <w:bCs/>
        </w:rPr>
        <w:t>Add a Heading:</w:t>
      </w:r>
      <w:r w:rsidRPr="00AE1A31">
        <w:t> Type "Appendix A" and set it to a Heading style (e.g., Heading 1) so it appears in the Table of Contents.</w:t>
      </w:r>
    </w:p>
    <w:p w14:paraId="65E1FE43" w14:textId="77777777" w:rsidR="00AE1A31" w:rsidRPr="00AE1A31" w:rsidRDefault="00AE1A31" w:rsidP="00AE1A31">
      <w:pPr>
        <w:numPr>
          <w:ilvl w:val="0"/>
          <w:numId w:val="56"/>
        </w:numPr>
      </w:pPr>
      <w:r w:rsidRPr="00AE1A31">
        <w:rPr>
          <w:b/>
          <w:bCs/>
        </w:rPr>
        <w:lastRenderedPageBreak/>
        <w:t>Insert Content:</w:t>
      </w:r>
      <w:r w:rsidRPr="00AE1A31">
        <w:t> Add your image, table, or scanned notes.</w:t>
      </w:r>
    </w:p>
    <w:p w14:paraId="29E44621" w14:textId="77777777" w:rsidR="00AE1A31" w:rsidRDefault="00AE1A31" w:rsidP="00AE1A31">
      <w:pPr>
        <w:numPr>
          <w:ilvl w:val="0"/>
          <w:numId w:val="56"/>
        </w:numPr>
      </w:pPr>
      <w:r w:rsidRPr="00AE1A31">
        <w:rPr>
          <w:b/>
          <w:bCs/>
        </w:rPr>
        <w:t>Repeat:</w:t>
      </w:r>
      <w:r w:rsidRPr="00AE1A31">
        <w:t> Use section breaks for additional appendices (Appendix B, C, etc.). </w:t>
      </w:r>
    </w:p>
    <w:p w14:paraId="35632825" w14:textId="5B1AB440" w:rsidR="00AE1A31" w:rsidRPr="00AE1A31" w:rsidRDefault="00AE1A31" w:rsidP="00AE1A31">
      <w:r w:rsidRPr="00AE1A31">
        <w:rPr>
          <w:noProof/>
        </w:rPr>
        <w:drawing>
          <wp:inline distT="0" distB="0" distL="0" distR="0" wp14:anchorId="4C051DE2" wp14:editId="0B6920C4">
            <wp:extent cx="609600" cy="609600"/>
            <wp:effectExtent l="0" t="0" r="0" b="0"/>
            <wp:docPr id="714393484" name="Picture 33" descr="Apple Discu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pple Discussio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inline>
        </w:drawing>
      </w:r>
      <w:r w:rsidRPr="00AE1A31">
        <w:t>Apple Discussions +3</w:t>
      </w:r>
    </w:p>
    <w:p w14:paraId="3807EA36" w14:textId="77777777" w:rsidR="00AE1A31" w:rsidRPr="00AE1A31" w:rsidRDefault="00AE1A31" w:rsidP="00AE1A31">
      <w:pPr>
        <w:rPr>
          <w:b/>
          <w:bCs/>
          <w:sz w:val="28"/>
          <w:szCs w:val="28"/>
        </w:rPr>
      </w:pPr>
      <w:r w:rsidRPr="00AE1A31">
        <w:rPr>
          <w:b/>
          <w:bCs/>
          <w:sz w:val="28"/>
          <w:szCs w:val="28"/>
        </w:rPr>
        <w:t>Example: Creating an Appendix in Word for Mac</w:t>
      </w:r>
    </w:p>
    <w:p w14:paraId="22B0DA22" w14:textId="77777777" w:rsidR="00AE1A31" w:rsidRPr="00AE1A31" w:rsidRDefault="00AE1A31" w:rsidP="00AE1A31">
      <w:pPr>
        <w:numPr>
          <w:ilvl w:val="0"/>
          <w:numId w:val="57"/>
        </w:numPr>
      </w:pPr>
      <w:r w:rsidRPr="00AE1A31">
        <w:rPr>
          <w:b/>
          <w:bCs/>
        </w:rPr>
        <w:t>Apply Heading Style:</w:t>
      </w:r>
      <w:r w:rsidRPr="00AE1A31">
        <w:t> Go to the Styles pane and create a new style for appendix headings.</w:t>
      </w:r>
    </w:p>
    <w:p w14:paraId="75AD0CE3" w14:textId="779FEFE8" w:rsidR="00AE1A31" w:rsidRPr="00AE1A31" w:rsidRDefault="00AE1A31" w:rsidP="00AE1A31">
      <w:pPr>
        <w:numPr>
          <w:ilvl w:val="0"/>
          <w:numId w:val="57"/>
        </w:numPr>
      </w:pPr>
      <w:r w:rsidRPr="00AE1A31">
        <w:rPr>
          <w:b/>
          <w:bCs/>
        </w:rPr>
        <w:t>Customize Numbers:</w:t>
      </w:r>
      <w:r w:rsidRPr="00AE1A31">
        <w:t xml:space="preserve"> Access the multi-level list option and define a new multi-level list to treat the appendix as a unique section, </w:t>
      </w:r>
      <w:r w:rsidR="00177CAE" w:rsidRPr="00AE1A31">
        <w:t>labelled</w:t>
      </w:r>
      <w:r w:rsidRPr="00AE1A31">
        <w:t xml:space="preserve"> by letters (e.g., Appendix A, Appendix B).</w:t>
      </w:r>
    </w:p>
    <w:p w14:paraId="0AD445B2" w14:textId="42D22108" w:rsidR="00AE1A31" w:rsidRPr="00AE1A31" w:rsidRDefault="00AE1A31" w:rsidP="00AE1A31">
      <w:pPr>
        <w:numPr>
          <w:ilvl w:val="0"/>
          <w:numId w:val="57"/>
        </w:numPr>
      </w:pPr>
      <w:r w:rsidRPr="00AE1A31">
        <w:rPr>
          <w:b/>
          <w:bCs/>
        </w:rPr>
        <w:t>Insert Captions:</w:t>
      </w:r>
      <w:r w:rsidRPr="00AE1A31">
        <w:t xml:space="preserve"> Use the Insert Caption function for figures, ensuring they are </w:t>
      </w:r>
      <w:r w:rsidR="00177CAE" w:rsidRPr="00AE1A31">
        <w:t>labelled</w:t>
      </w:r>
      <w:r w:rsidRPr="00AE1A31">
        <w:t xml:space="preserve"> sequentially (e.g., Figure A1).</w:t>
      </w:r>
    </w:p>
    <w:p w14:paraId="0C82806E" w14:textId="1691D290" w:rsidR="00AE1A31" w:rsidRDefault="00AE1A31" w:rsidP="00AE1A31">
      <w:pPr>
        <w:numPr>
          <w:ilvl w:val="0"/>
          <w:numId w:val="57"/>
        </w:numPr>
      </w:pPr>
      <w:r w:rsidRPr="00AE1A31">
        <w:rPr>
          <w:b/>
          <w:bCs/>
        </w:rPr>
        <w:t>Update Table of Contents:</w:t>
      </w:r>
      <w:r w:rsidRPr="00AE1A31">
        <w:t> Update the Table of Contents to include the newly styled appendix headings</w:t>
      </w:r>
      <w:r w:rsidR="00247619">
        <w:t>.</w:t>
      </w:r>
      <w:sdt>
        <w:sdtPr>
          <w:id w:val="2105598776"/>
          <w:citation/>
        </w:sdtPr>
        <w:sdtEndPr/>
        <w:sdtContent>
          <w:r w:rsidR="00B82B50">
            <w:fldChar w:fldCharType="begin"/>
          </w:r>
          <w:r w:rsidR="00B82B50">
            <w:instrText xml:space="preserve"> CITATION Raj18 \l 2057 </w:instrText>
          </w:r>
          <w:r w:rsidR="00B82B50">
            <w:fldChar w:fldCharType="separate"/>
          </w:r>
          <w:r w:rsidR="0001184E">
            <w:rPr>
              <w:noProof/>
            </w:rPr>
            <w:t xml:space="preserve"> </w:t>
          </w:r>
          <w:r w:rsidR="0001184E" w:rsidRPr="0001184E">
            <w:rPr>
              <w:noProof/>
            </w:rPr>
            <w:t>[5]</w:t>
          </w:r>
          <w:r w:rsidR="00B82B50">
            <w:fldChar w:fldCharType="end"/>
          </w:r>
        </w:sdtContent>
      </w:sdt>
    </w:p>
    <w:p w14:paraId="1E89B3DD" w14:textId="77777777" w:rsidR="00E64B33" w:rsidRDefault="00E64B33" w:rsidP="00E64B33"/>
    <w:p w14:paraId="250D3E11" w14:textId="77777777" w:rsidR="004A2EFB" w:rsidRDefault="004A2EFB" w:rsidP="004A2EFB">
      <w:pPr>
        <w:ind w:left="720"/>
      </w:pPr>
    </w:p>
    <w:p w14:paraId="4B157EC1" w14:textId="35CB4F90" w:rsidR="001649BF" w:rsidRDefault="001649BF" w:rsidP="004A2EFB">
      <w:r w:rsidRPr="004A2EFB">
        <w:rPr>
          <w:sz w:val="22"/>
          <w:szCs w:val="22"/>
        </w:rPr>
        <w:t>Th</w:t>
      </w:r>
      <w:r w:rsidR="004A2EFB" w:rsidRPr="004A2EFB">
        <w:rPr>
          <w:sz w:val="22"/>
          <w:szCs w:val="22"/>
        </w:rPr>
        <w:t>ese</w:t>
      </w:r>
      <w:r w:rsidRPr="004A2EFB">
        <w:rPr>
          <w:sz w:val="22"/>
          <w:szCs w:val="22"/>
        </w:rPr>
        <w:t xml:space="preserve"> </w:t>
      </w:r>
      <w:proofErr w:type="spellStart"/>
      <w:r w:rsidR="004A2EFB" w:rsidRPr="004A2EFB">
        <w:rPr>
          <w:sz w:val="22"/>
          <w:szCs w:val="22"/>
        </w:rPr>
        <w:t>appendice</w:t>
      </w:r>
      <w:proofErr w:type="spellEnd"/>
      <w:r w:rsidR="004A2EFB" w:rsidRPr="004A2EFB">
        <w:rPr>
          <w:sz w:val="22"/>
          <w:szCs w:val="22"/>
        </w:rPr>
        <w:t xml:space="preserve"> illustrations </w:t>
      </w:r>
      <w:r w:rsidRPr="004A2EFB">
        <w:rPr>
          <w:sz w:val="22"/>
          <w:szCs w:val="22"/>
        </w:rPr>
        <w:t xml:space="preserve">provides a comprehensive technical analysis of Apple’s </w:t>
      </w:r>
      <w:r w:rsidR="002B65A0">
        <w:rPr>
          <w:sz w:val="22"/>
          <w:szCs w:val="22"/>
        </w:rPr>
        <w:t>MAC</w:t>
      </w:r>
      <w:r w:rsidRPr="004A2EFB">
        <w:rPr>
          <w:sz w:val="22"/>
          <w:szCs w:val="22"/>
        </w:rPr>
        <w:t>OS operating system, focusing on its architecture, security model, productivity ecosystem, and system workflows. It examines the XNU hybrid kernel, system services, application frameworks, and the Apple File System (APFS). The report also evaluates macOS security mechanisms</w:t>
      </w:r>
      <w:r w:rsidR="004A2EFB" w:rsidRPr="004A2EFB">
        <w:rPr>
          <w:sz w:val="22"/>
          <w:szCs w:val="22"/>
        </w:rPr>
        <w:t xml:space="preserve"> </w:t>
      </w:r>
      <w:r w:rsidRPr="004A2EFB">
        <w:rPr>
          <w:sz w:val="22"/>
          <w:szCs w:val="22"/>
        </w:rPr>
        <w:t>including System Integrity Protection (SIP), Gatekeeper, Notarization, and the Transparency, Consent, and Control (TCC) subsystem</w:t>
      </w:r>
      <w:r w:rsidR="004A2EFB" w:rsidRPr="004A2EFB">
        <w:rPr>
          <w:sz w:val="22"/>
          <w:szCs w:val="22"/>
        </w:rPr>
        <w:t xml:space="preserve"> </w:t>
      </w:r>
      <w:r w:rsidRPr="004A2EFB">
        <w:rPr>
          <w:sz w:val="22"/>
          <w:szCs w:val="22"/>
        </w:rPr>
        <w:t>mapping them to recognized security frameworks. Additional sections explore productivity tools, command</w:t>
      </w:r>
      <w:r w:rsidRPr="004A2EFB">
        <w:rPr>
          <w:sz w:val="22"/>
          <w:szCs w:val="22"/>
        </w:rPr>
        <w:noBreakHyphen/>
        <w:t>line utilities, configuration paths, application bundle structures, and hardware performance considerations. The document concludes with detailed appendices containing diagrams, tables, and reference materials</w:t>
      </w:r>
      <w:r w:rsidR="004A2EFB">
        <w:t>.</w:t>
      </w:r>
    </w:p>
    <w:p w14:paraId="13A08094" w14:textId="77777777" w:rsidR="004A2EFB" w:rsidRDefault="004A2EFB" w:rsidP="004A2EFB"/>
    <w:p w14:paraId="0AB80431" w14:textId="77777777" w:rsidR="004A2EFB" w:rsidRDefault="004A2EFB" w:rsidP="004A2EFB"/>
    <w:p w14:paraId="2D1FF094" w14:textId="77777777" w:rsidR="004A2EFB" w:rsidRDefault="004A2EFB" w:rsidP="004A2EFB"/>
    <w:p w14:paraId="5376F675" w14:textId="77777777" w:rsidR="007F49AA" w:rsidRDefault="007F49AA" w:rsidP="004A2EFB"/>
    <w:p w14:paraId="38EC4C5B" w14:textId="77777777" w:rsidR="004A2EFB" w:rsidRPr="00AE1A31" w:rsidRDefault="004A2EFB" w:rsidP="004A2EFB"/>
    <w:bookmarkStart w:id="8" w:name="_Toc225457185" w:displacedByCustomXml="next"/>
    <w:sdt>
      <w:sdtPr>
        <w:id w:val="307371907"/>
        <w:docPartObj>
          <w:docPartGallery w:val="Bibliographies"/>
          <w:docPartUnique/>
        </w:docPartObj>
      </w:sdtPr>
      <w:sdtEndPr>
        <w:rPr>
          <w:rFonts w:asciiTheme="minorHAnsi" w:eastAsiaTheme="minorHAnsi" w:hAnsiTheme="minorHAnsi" w:cstheme="minorBidi"/>
          <w:color w:val="auto"/>
          <w:sz w:val="24"/>
          <w:szCs w:val="24"/>
        </w:rPr>
      </w:sdtEndPr>
      <w:sdtContent>
        <w:p w14:paraId="1791F91C" w14:textId="1B72B55A" w:rsidR="002024C0" w:rsidRDefault="002024C0">
          <w:pPr>
            <w:pStyle w:val="Heading1"/>
          </w:pPr>
          <w:r>
            <w:t>References</w:t>
          </w:r>
          <w:r w:rsidR="00036A19">
            <w:t>:</w:t>
          </w:r>
          <w:bookmarkEnd w:id="8"/>
        </w:p>
        <w:sdt>
          <w:sdtPr>
            <w:id w:val="-573587230"/>
            <w:bibliography/>
          </w:sdtPr>
          <w:sdtContent>
            <w:p w14:paraId="52CC32E7" w14:textId="77777777" w:rsidR="002024C0" w:rsidRDefault="002024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2024C0" w14:paraId="66BC0BAE" w14:textId="77777777">
                <w:trPr>
                  <w:divId w:val="1678071122"/>
                  <w:tblCellSpacing w:w="15" w:type="dxa"/>
                </w:trPr>
                <w:tc>
                  <w:tcPr>
                    <w:tcW w:w="50" w:type="pct"/>
                    <w:hideMark/>
                  </w:tcPr>
                  <w:p w14:paraId="5258BA32" w14:textId="49EE374C" w:rsidR="002024C0" w:rsidRDefault="002024C0">
                    <w:pPr>
                      <w:pStyle w:val="Bibliography"/>
                      <w:rPr>
                        <w:noProof/>
                        <w:kern w:val="0"/>
                        <w14:ligatures w14:val="none"/>
                      </w:rPr>
                    </w:pPr>
                    <w:r>
                      <w:rPr>
                        <w:noProof/>
                      </w:rPr>
                      <w:t xml:space="preserve">[1] </w:t>
                    </w:r>
                  </w:p>
                </w:tc>
                <w:tc>
                  <w:tcPr>
                    <w:tcW w:w="0" w:type="auto"/>
                    <w:hideMark/>
                  </w:tcPr>
                  <w:p w14:paraId="30EBF252" w14:textId="77777777" w:rsidR="002024C0" w:rsidRDefault="002024C0">
                    <w:pPr>
                      <w:pStyle w:val="Bibliography"/>
                      <w:rPr>
                        <w:noProof/>
                      </w:rPr>
                    </w:pPr>
                    <w:r>
                      <w:rPr>
                        <w:noProof/>
                      </w:rPr>
                      <w:t>Quick guide to APA 7th referencing., “Mindmeister,” 2026. [Online]. Available: www.mindmeister.com. [Accessed 2026].</w:t>
                    </w:r>
                  </w:p>
                </w:tc>
              </w:tr>
              <w:tr w:rsidR="002024C0" w14:paraId="34722279" w14:textId="77777777">
                <w:trPr>
                  <w:divId w:val="1678071122"/>
                  <w:tblCellSpacing w:w="15" w:type="dxa"/>
                </w:trPr>
                <w:tc>
                  <w:tcPr>
                    <w:tcW w:w="50" w:type="pct"/>
                    <w:hideMark/>
                  </w:tcPr>
                  <w:p w14:paraId="5718EE86" w14:textId="77777777" w:rsidR="002024C0" w:rsidRDefault="002024C0">
                    <w:pPr>
                      <w:pStyle w:val="Bibliography"/>
                      <w:rPr>
                        <w:noProof/>
                      </w:rPr>
                    </w:pPr>
                    <w:r>
                      <w:rPr>
                        <w:noProof/>
                      </w:rPr>
                      <w:t xml:space="preserve">[2] </w:t>
                    </w:r>
                  </w:p>
                </w:tc>
                <w:tc>
                  <w:tcPr>
                    <w:tcW w:w="0" w:type="auto"/>
                    <w:hideMark/>
                  </w:tcPr>
                  <w:p w14:paraId="72835C20" w14:textId="77777777" w:rsidR="002024C0" w:rsidRDefault="002024C0">
                    <w:pPr>
                      <w:pStyle w:val="Bibliography"/>
                      <w:rPr>
                        <w:noProof/>
                      </w:rPr>
                    </w:pPr>
                    <w:r>
                      <w:rPr>
                        <w:noProof/>
                      </w:rPr>
                      <w:t xml:space="preserve">Singh, Amit. , “ Mac OS X internals a systems approach,” </w:t>
                    </w:r>
                    <w:r>
                      <w:rPr>
                        <w:i/>
                        <w:iCs/>
                        <w:noProof/>
                      </w:rPr>
                      <w:t xml:space="preserve">Addison-Wesley Professional, </w:t>
                    </w:r>
                    <w:r>
                      <w:rPr>
                        <w:noProof/>
                      </w:rPr>
                      <w:t xml:space="preserve">vol. 1, 2006. </w:t>
                    </w:r>
                  </w:p>
                </w:tc>
              </w:tr>
              <w:tr w:rsidR="002024C0" w14:paraId="3C597CBC" w14:textId="77777777">
                <w:trPr>
                  <w:divId w:val="1678071122"/>
                  <w:tblCellSpacing w:w="15" w:type="dxa"/>
                </w:trPr>
                <w:tc>
                  <w:tcPr>
                    <w:tcW w:w="50" w:type="pct"/>
                    <w:hideMark/>
                  </w:tcPr>
                  <w:p w14:paraId="19A156B3" w14:textId="77777777" w:rsidR="002024C0" w:rsidRDefault="002024C0">
                    <w:pPr>
                      <w:pStyle w:val="Bibliography"/>
                      <w:rPr>
                        <w:noProof/>
                      </w:rPr>
                    </w:pPr>
                    <w:r>
                      <w:rPr>
                        <w:noProof/>
                      </w:rPr>
                      <w:t xml:space="preserve">[3] </w:t>
                    </w:r>
                  </w:p>
                </w:tc>
                <w:tc>
                  <w:tcPr>
                    <w:tcW w:w="0" w:type="auto"/>
                    <w:hideMark/>
                  </w:tcPr>
                  <w:p w14:paraId="5D87C33A" w14:textId="77777777" w:rsidR="002024C0" w:rsidRDefault="002024C0">
                    <w:pPr>
                      <w:pStyle w:val="Bibliography"/>
                      <w:rPr>
                        <w:noProof/>
                      </w:rPr>
                    </w:pPr>
                    <w:r>
                      <w:rPr>
                        <w:noProof/>
                      </w:rPr>
                      <w:t>J.V., “Wordvice,” 2013. [Online]. Available: wordvice.com. [Accessed 2013].</w:t>
                    </w:r>
                  </w:p>
                </w:tc>
              </w:tr>
              <w:tr w:rsidR="002024C0" w14:paraId="142D55BF" w14:textId="77777777">
                <w:trPr>
                  <w:divId w:val="1678071122"/>
                  <w:tblCellSpacing w:w="15" w:type="dxa"/>
                </w:trPr>
                <w:tc>
                  <w:tcPr>
                    <w:tcW w:w="50" w:type="pct"/>
                    <w:hideMark/>
                  </w:tcPr>
                  <w:p w14:paraId="50130B04" w14:textId="77777777" w:rsidR="002024C0" w:rsidRDefault="002024C0">
                    <w:pPr>
                      <w:pStyle w:val="Bibliography"/>
                      <w:rPr>
                        <w:noProof/>
                      </w:rPr>
                    </w:pPr>
                    <w:r>
                      <w:rPr>
                        <w:noProof/>
                      </w:rPr>
                      <w:t xml:space="preserve">[4] </w:t>
                    </w:r>
                  </w:p>
                </w:tc>
                <w:tc>
                  <w:tcPr>
                    <w:tcW w:w="0" w:type="auto"/>
                    <w:hideMark/>
                  </w:tcPr>
                  <w:p w14:paraId="059A86AD" w14:textId="77777777" w:rsidR="002024C0" w:rsidRDefault="002024C0">
                    <w:pPr>
                      <w:pStyle w:val="Bibliography"/>
                      <w:rPr>
                        <w:noProof/>
                      </w:rPr>
                    </w:pPr>
                    <w:r>
                      <w:rPr>
                        <w:noProof/>
                      </w:rPr>
                      <w:t>Anol Bhattacherjee, “Social Science Research: Principles, Methods, and Practices.,” CC BY-NC-SA: Attribution-NonCommercial-ShareAlike, 1979. [Online]. Available: http://scholarcommons.usf.edu/oa_textbooks/3/. [Accessed 1979].</w:t>
                    </w:r>
                  </w:p>
                </w:tc>
              </w:tr>
              <w:tr w:rsidR="002024C0" w14:paraId="592C9F4B" w14:textId="77777777">
                <w:trPr>
                  <w:divId w:val="1678071122"/>
                  <w:tblCellSpacing w:w="15" w:type="dxa"/>
                </w:trPr>
                <w:tc>
                  <w:tcPr>
                    <w:tcW w:w="50" w:type="pct"/>
                    <w:hideMark/>
                  </w:tcPr>
                  <w:p w14:paraId="2A3F2B06" w14:textId="77777777" w:rsidR="002024C0" w:rsidRDefault="002024C0">
                    <w:pPr>
                      <w:pStyle w:val="Bibliography"/>
                      <w:rPr>
                        <w:noProof/>
                      </w:rPr>
                    </w:pPr>
                    <w:r>
                      <w:rPr>
                        <w:noProof/>
                      </w:rPr>
                      <w:t xml:space="preserve">[5] </w:t>
                    </w:r>
                  </w:p>
                </w:tc>
                <w:tc>
                  <w:tcPr>
                    <w:tcW w:w="0" w:type="auto"/>
                    <w:hideMark/>
                  </w:tcPr>
                  <w:p w14:paraId="54624637" w14:textId="77777777" w:rsidR="002024C0" w:rsidRDefault="002024C0">
                    <w:pPr>
                      <w:pStyle w:val="Bibliography"/>
                      <w:rPr>
                        <w:noProof/>
                      </w:rPr>
                    </w:pPr>
                    <w:r>
                      <w:rPr>
                        <w:noProof/>
                      </w:rPr>
                      <w:t xml:space="preserve">Raj R. Auerbach Publications, “ Appendix A Additional Information,” </w:t>
                    </w:r>
                    <w:r>
                      <w:rPr>
                        <w:i/>
                        <w:iCs/>
                        <w:noProof/>
                      </w:rPr>
                      <w:t xml:space="preserve">InHandbook of Heterogeneous Networking , </w:t>
                    </w:r>
                    <w:r>
                      <w:rPr>
                        <w:noProof/>
                      </w:rPr>
                      <w:t xml:space="preserve">vol. Jan 31, pp. (pp. A-1), 2018. </w:t>
                    </w:r>
                  </w:p>
                </w:tc>
              </w:tr>
              <w:tr w:rsidR="002024C0" w14:paraId="62086DA4" w14:textId="77777777">
                <w:trPr>
                  <w:divId w:val="1678071122"/>
                  <w:tblCellSpacing w:w="15" w:type="dxa"/>
                </w:trPr>
                <w:tc>
                  <w:tcPr>
                    <w:tcW w:w="50" w:type="pct"/>
                    <w:hideMark/>
                  </w:tcPr>
                  <w:p w14:paraId="1FE7EEFE" w14:textId="77777777" w:rsidR="002024C0" w:rsidRDefault="002024C0">
                    <w:pPr>
                      <w:pStyle w:val="Bibliography"/>
                      <w:rPr>
                        <w:noProof/>
                      </w:rPr>
                    </w:pPr>
                    <w:r>
                      <w:rPr>
                        <w:noProof/>
                      </w:rPr>
                      <w:t xml:space="preserve">[6] </w:t>
                    </w:r>
                  </w:p>
                </w:tc>
                <w:tc>
                  <w:tcPr>
                    <w:tcW w:w="0" w:type="auto"/>
                    <w:hideMark/>
                  </w:tcPr>
                  <w:p w14:paraId="1FC84B96" w14:textId="77777777" w:rsidR="002024C0" w:rsidRDefault="002024C0">
                    <w:pPr>
                      <w:pStyle w:val="Bibliography"/>
                      <w:rPr>
                        <w:noProof/>
                      </w:rPr>
                    </w:pPr>
                    <w:r>
                      <w:rPr>
                        <w:noProof/>
                      </w:rPr>
                      <w:t>Apple, “macOS User guide,” 2024.</w:t>
                    </w:r>
                  </w:p>
                </w:tc>
              </w:tr>
              <w:tr w:rsidR="002024C0" w14:paraId="638FEE6B" w14:textId="77777777">
                <w:trPr>
                  <w:divId w:val="1678071122"/>
                  <w:tblCellSpacing w:w="15" w:type="dxa"/>
                </w:trPr>
                <w:tc>
                  <w:tcPr>
                    <w:tcW w:w="50" w:type="pct"/>
                    <w:hideMark/>
                  </w:tcPr>
                  <w:p w14:paraId="78631699" w14:textId="77777777" w:rsidR="002024C0" w:rsidRDefault="002024C0">
                    <w:pPr>
                      <w:pStyle w:val="Bibliography"/>
                      <w:rPr>
                        <w:noProof/>
                      </w:rPr>
                    </w:pPr>
                    <w:r>
                      <w:rPr>
                        <w:noProof/>
                      </w:rPr>
                      <w:t xml:space="preserve">[7] </w:t>
                    </w:r>
                  </w:p>
                </w:tc>
                <w:tc>
                  <w:tcPr>
                    <w:tcW w:w="0" w:type="auto"/>
                    <w:hideMark/>
                  </w:tcPr>
                  <w:p w14:paraId="0C66EC9D" w14:textId="77777777" w:rsidR="002024C0" w:rsidRDefault="002024C0">
                    <w:pPr>
                      <w:pStyle w:val="Bibliography"/>
                      <w:rPr>
                        <w:noProof/>
                      </w:rPr>
                    </w:pPr>
                    <w:r>
                      <w:rPr>
                        <w:noProof/>
                      </w:rPr>
                      <w:t>Apple Support, “About System Integrity Protection,” 2024.</w:t>
                    </w:r>
                  </w:p>
                </w:tc>
              </w:tr>
              <w:tr w:rsidR="002024C0" w14:paraId="2E5A8E43" w14:textId="77777777">
                <w:trPr>
                  <w:divId w:val="1678071122"/>
                  <w:tblCellSpacing w:w="15" w:type="dxa"/>
                </w:trPr>
                <w:tc>
                  <w:tcPr>
                    <w:tcW w:w="50" w:type="pct"/>
                    <w:hideMark/>
                  </w:tcPr>
                  <w:p w14:paraId="23BA5F3B" w14:textId="77777777" w:rsidR="002024C0" w:rsidRDefault="002024C0">
                    <w:pPr>
                      <w:pStyle w:val="Bibliography"/>
                      <w:rPr>
                        <w:noProof/>
                      </w:rPr>
                    </w:pPr>
                    <w:r>
                      <w:rPr>
                        <w:noProof/>
                      </w:rPr>
                      <w:t xml:space="preserve">[8] </w:t>
                    </w:r>
                  </w:p>
                </w:tc>
                <w:tc>
                  <w:tcPr>
                    <w:tcW w:w="0" w:type="auto"/>
                    <w:hideMark/>
                  </w:tcPr>
                  <w:p w14:paraId="3FE4248A" w14:textId="77777777" w:rsidR="002024C0" w:rsidRDefault="002024C0">
                    <w:pPr>
                      <w:pStyle w:val="Bibliography"/>
                      <w:rPr>
                        <w:noProof/>
                      </w:rPr>
                    </w:pPr>
                    <w:r>
                      <w:rPr>
                        <w:noProof/>
                      </w:rPr>
                      <w:t>Obsidian Documentation, “Knowledge, Management, Workflows,” 2024.</w:t>
                    </w:r>
                  </w:p>
                </w:tc>
              </w:tr>
              <w:tr w:rsidR="002024C0" w14:paraId="667A7A5B" w14:textId="77777777">
                <w:trPr>
                  <w:divId w:val="1678071122"/>
                  <w:tblCellSpacing w:w="15" w:type="dxa"/>
                </w:trPr>
                <w:tc>
                  <w:tcPr>
                    <w:tcW w:w="50" w:type="pct"/>
                    <w:hideMark/>
                  </w:tcPr>
                  <w:p w14:paraId="631068CB" w14:textId="77777777" w:rsidR="002024C0" w:rsidRDefault="002024C0">
                    <w:pPr>
                      <w:pStyle w:val="Bibliography"/>
                      <w:rPr>
                        <w:noProof/>
                      </w:rPr>
                    </w:pPr>
                    <w:r>
                      <w:rPr>
                        <w:noProof/>
                      </w:rPr>
                      <w:t xml:space="preserve">[9] </w:t>
                    </w:r>
                  </w:p>
                </w:tc>
                <w:tc>
                  <w:tcPr>
                    <w:tcW w:w="0" w:type="auto"/>
                    <w:hideMark/>
                  </w:tcPr>
                  <w:p w14:paraId="07912664" w14:textId="77777777" w:rsidR="002024C0" w:rsidRDefault="002024C0">
                    <w:pPr>
                      <w:pStyle w:val="Bibliography"/>
                      <w:rPr>
                        <w:noProof/>
                      </w:rPr>
                    </w:pPr>
                    <w:r>
                      <w:rPr>
                        <w:noProof/>
                      </w:rPr>
                      <w:t>The Open Group, “UNIX Certification for macOS,” 2024.</w:t>
                    </w:r>
                  </w:p>
                </w:tc>
              </w:tr>
            </w:tbl>
            <w:p w14:paraId="03B4DF76" w14:textId="77777777" w:rsidR="002024C0" w:rsidRDefault="002024C0">
              <w:pPr>
                <w:divId w:val="1678071122"/>
                <w:rPr>
                  <w:rFonts w:eastAsia="Times New Roman"/>
                  <w:noProof/>
                </w:rPr>
              </w:pPr>
            </w:p>
            <w:p w14:paraId="560E7339" w14:textId="1A4C2A43" w:rsidR="002024C0" w:rsidRDefault="002024C0">
              <w:r>
                <w:rPr>
                  <w:b/>
                  <w:bCs/>
                  <w:noProof/>
                </w:rPr>
                <w:fldChar w:fldCharType="end"/>
              </w:r>
            </w:p>
          </w:sdtContent>
        </w:sdt>
      </w:sdtContent>
    </w:sdt>
    <w:p w14:paraId="34080461" w14:textId="4D6E7175" w:rsidR="008D5E96" w:rsidRDefault="008D5E96" w:rsidP="00D71DAE"/>
    <w:p w14:paraId="2C1D2BC7" w14:textId="77777777" w:rsidR="009A6B0E" w:rsidRDefault="009A6B0E" w:rsidP="00D71DAE"/>
    <w:p w14:paraId="606F6200" w14:textId="77777777" w:rsidR="00FE6E8D" w:rsidRPr="00D71DAE" w:rsidRDefault="00FE6E8D" w:rsidP="00D71DAE"/>
    <w:sectPr w:rsidR="00FE6E8D" w:rsidRPr="00D71DAE">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40D6"/>
    <w:multiLevelType w:val="multilevel"/>
    <w:tmpl w:val="26C6E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04570"/>
    <w:multiLevelType w:val="multilevel"/>
    <w:tmpl w:val="4978D5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484EFA"/>
    <w:multiLevelType w:val="multilevel"/>
    <w:tmpl w:val="0E70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43663F"/>
    <w:multiLevelType w:val="multilevel"/>
    <w:tmpl w:val="8990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876A3E"/>
    <w:multiLevelType w:val="multilevel"/>
    <w:tmpl w:val="1CC6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D45A22"/>
    <w:multiLevelType w:val="multilevel"/>
    <w:tmpl w:val="4754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DB3B24"/>
    <w:multiLevelType w:val="multilevel"/>
    <w:tmpl w:val="12DE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DC3EBC"/>
    <w:multiLevelType w:val="multilevel"/>
    <w:tmpl w:val="D2B4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ED3155"/>
    <w:multiLevelType w:val="multilevel"/>
    <w:tmpl w:val="70D4F8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C4D54"/>
    <w:multiLevelType w:val="multilevel"/>
    <w:tmpl w:val="A42CC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5B4821"/>
    <w:multiLevelType w:val="multilevel"/>
    <w:tmpl w:val="CFCC7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813D14"/>
    <w:multiLevelType w:val="multilevel"/>
    <w:tmpl w:val="CB16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EA3B06"/>
    <w:multiLevelType w:val="multilevel"/>
    <w:tmpl w:val="0CC2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BD50A0"/>
    <w:multiLevelType w:val="multilevel"/>
    <w:tmpl w:val="BED6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DD7F8A"/>
    <w:multiLevelType w:val="multilevel"/>
    <w:tmpl w:val="36A8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F3208E"/>
    <w:multiLevelType w:val="multilevel"/>
    <w:tmpl w:val="3EB4C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565953"/>
    <w:multiLevelType w:val="multilevel"/>
    <w:tmpl w:val="2714B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201799"/>
    <w:multiLevelType w:val="multilevel"/>
    <w:tmpl w:val="1E70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353A2B"/>
    <w:multiLevelType w:val="multilevel"/>
    <w:tmpl w:val="A09E5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944FF4"/>
    <w:multiLevelType w:val="multilevel"/>
    <w:tmpl w:val="ED902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9B6C1B"/>
    <w:multiLevelType w:val="multilevel"/>
    <w:tmpl w:val="1DC8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9E6D64"/>
    <w:multiLevelType w:val="multilevel"/>
    <w:tmpl w:val="A7F0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540B32"/>
    <w:multiLevelType w:val="multilevel"/>
    <w:tmpl w:val="5794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C31273"/>
    <w:multiLevelType w:val="multilevel"/>
    <w:tmpl w:val="023C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2A031E"/>
    <w:multiLevelType w:val="multilevel"/>
    <w:tmpl w:val="ADE0F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B41879"/>
    <w:multiLevelType w:val="multilevel"/>
    <w:tmpl w:val="2CB0E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430BD7"/>
    <w:multiLevelType w:val="multilevel"/>
    <w:tmpl w:val="B490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4D0240"/>
    <w:multiLevelType w:val="multilevel"/>
    <w:tmpl w:val="2552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7B11B9"/>
    <w:multiLevelType w:val="multilevel"/>
    <w:tmpl w:val="225E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A271B17"/>
    <w:multiLevelType w:val="multilevel"/>
    <w:tmpl w:val="EEBA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A43622E"/>
    <w:multiLevelType w:val="multilevel"/>
    <w:tmpl w:val="AD16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EA6FC9"/>
    <w:multiLevelType w:val="multilevel"/>
    <w:tmpl w:val="807A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B07E98"/>
    <w:multiLevelType w:val="multilevel"/>
    <w:tmpl w:val="D7C2E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7234E3"/>
    <w:multiLevelType w:val="multilevel"/>
    <w:tmpl w:val="3F9A5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D2C77EE"/>
    <w:multiLevelType w:val="multilevel"/>
    <w:tmpl w:val="690C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23624E"/>
    <w:multiLevelType w:val="multilevel"/>
    <w:tmpl w:val="1AF8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FE15423"/>
    <w:multiLevelType w:val="multilevel"/>
    <w:tmpl w:val="31366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4E2053"/>
    <w:multiLevelType w:val="multilevel"/>
    <w:tmpl w:val="9DC8A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1E9572D"/>
    <w:multiLevelType w:val="multilevel"/>
    <w:tmpl w:val="5B7A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24D49F9"/>
    <w:multiLevelType w:val="multilevel"/>
    <w:tmpl w:val="4216C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3321644"/>
    <w:multiLevelType w:val="multilevel"/>
    <w:tmpl w:val="D8D63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A8763A"/>
    <w:multiLevelType w:val="multilevel"/>
    <w:tmpl w:val="E710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6ED337B"/>
    <w:multiLevelType w:val="multilevel"/>
    <w:tmpl w:val="7764C2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7640562"/>
    <w:multiLevelType w:val="multilevel"/>
    <w:tmpl w:val="57C0B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B342EA"/>
    <w:multiLevelType w:val="multilevel"/>
    <w:tmpl w:val="B620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C423F95"/>
    <w:multiLevelType w:val="multilevel"/>
    <w:tmpl w:val="F89E8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DDD6B53"/>
    <w:multiLevelType w:val="multilevel"/>
    <w:tmpl w:val="552CF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E832D3C"/>
    <w:multiLevelType w:val="multilevel"/>
    <w:tmpl w:val="2A5A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FFA01B0"/>
    <w:multiLevelType w:val="multilevel"/>
    <w:tmpl w:val="E392E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2363966"/>
    <w:multiLevelType w:val="multilevel"/>
    <w:tmpl w:val="5C1C2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5B37C8C"/>
    <w:multiLevelType w:val="multilevel"/>
    <w:tmpl w:val="C9DEF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ACE6846"/>
    <w:multiLevelType w:val="multilevel"/>
    <w:tmpl w:val="3E8E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0DE7035"/>
    <w:multiLevelType w:val="multilevel"/>
    <w:tmpl w:val="D852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187330E"/>
    <w:multiLevelType w:val="multilevel"/>
    <w:tmpl w:val="D1068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2B20548"/>
    <w:multiLevelType w:val="multilevel"/>
    <w:tmpl w:val="7528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4AD202D"/>
    <w:multiLevelType w:val="multilevel"/>
    <w:tmpl w:val="42AC4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219081E"/>
    <w:multiLevelType w:val="multilevel"/>
    <w:tmpl w:val="1D523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0115818">
    <w:abstractNumId w:val="52"/>
  </w:num>
  <w:num w:numId="2" w16cid:durableId="268396522">
    <w:abstractNumId w:val="7"/>
  </w:num>
  <w:num w:numId="3" w16cid:durableId="1010333067">
    <w:abstractNumId w:val="43"/>
  </w:num>
  <w:num w:numId="4" w16cid:durableId="2105033893">
    <w:abstractNumId w:val="25"/>
  </w:num>
  <w:num w:numId="5" w16cid:durableId="725224294">
    <w:abstractNumId w:val="16"/>
  </w:num>
  <w:num w:numId="6" w16cid:durableId="1718162220">
    <w:abstractNumId w:val="6"/>
  </w:num>
  <w:num w:numId="7" w16cid:durableId="443502271">
    <w:abstractNumId w:val="35"/>
  </w:num>
  <w:num w:numId="8" w16cid:durableId="296109074">
    <w:abstractNumId w:val="27"/>
  </w:num>
  <w:num w:numId="9" w16cid:durableId="1504465830">
    <w:abstractNumId w:val="26"/>
  </w:num>
  <w:num w:numId="10" w16cid:durableId="1807627130">
    <w:abstractNumId w:val="42"/>
  </w:num>
  <w:num w:numId="11" w16cid:durableId="1939018320">
    <w:abstractNumId w:val="3"/>
  </w:num>
  <w:num w:numId="12" w16cid:durableId="986517839">
    <w:abstractNumId w:val="30"/>
  </w:num>
  <w:num w:numId="13" w16cid:durableId="1839346656">
    <w:abstractNumId w:val="44"/>
  </w:num>
  <w:num w:numId="14" w16cid:durableId="1933315493">
    <w:abstractNumId w:val="51"/>
  </w:num>
  <w:num w:numId="15" w16cid:durableId="1623344593">
    <w:abstractNumId w:val="23"/>
  </w:num>
  <w:num w:numId="16" w16cid:durableId="268440217">
    <w:abstractNumId w:val="10"/>
  </w:num>
  <w:num w:numId="17" w16cid:durableId="205993141">
    <w:abstractNumId w:val="24"/>
  </w:num>
  <w:num w:numId="18" w16cid:durableId="875779312">
    <w:abstractNumId w:val="48"/>
  </w:num>
  <w:num w:numId="19" w16cid:durableId="1825000799">
    <w:abstractNumId w:val="29"/>
  </w:num>
  <w:num w:numId="20" w16cid:durableId="275797454">
    <w:abstractNumId w:val="8"/>
  </w:num>
  <w:num w:numId="21" w16cid:durableId="812678743">
    <w:abstractNumId w:val="41"/>
  </w:num>
  <w:num w:numId="22" w16cid:durableId="1591623329">
    <w:abstractNumId w:val="15"/>
  </w:num>
  <w:num w:numId="23" w16cid:durableId="709381069">
    <w:abstractNumId w:val="56"/>
  </w:num>
  <w:num w:numId="24" w16cid:durableId="659431252">
    <w:abstractNumId w:val="31"/>
  </w:num>
  <w:num w:numId="25" w16cid:durableId="846678164">
    <w:abstractNumId w:val="1"/>
  </w:num>
  <w:num w:numId="26" w16cid:durableId="1079249369">
    <w:abstractNumId w:val="20"/>
  </w:num>
  <w:num w:numId="27" w16cid:durableId="1105464163">
    <w:abstractNumId w:val="9"/>
  </w:num>
  <w:num w:numId="28" w16cid:durableId="1528248841">
    <w:abstractNumId w:val="0"/>
  </w:num>
  <w:num w:numId="29" w16cid:durableId="82802821">
    <w:abstractNumId w:val="32"/>
  </w:num>
  <w:num w:numId="30" w16cid:durableId="1376613972">
    <w:abstractNumId w:val="55"/>
  </w:num>
  <w:num w:numId="31" w16cid:durableId="897977051">
    <w:abstractNumId w:val="11"/>
  </w:num>
  <w:num w:numId="32" w16cid:durableId="1464151838">
    <w:abstractNumId w:val="36"/>
  </w:num>
  <w:num w:numId="33" w16cid:durableId="1491481013">
    <w:abstractNumId w:val="38"/>
  </w:num>
  <w:num w:numId="34" w16cid:durableId="664431055">
    <w:abstractNumId w:val="37"/>
  </w:num>
  <w:num w:numId="35" w16cid:durableId="1328090967">
    <w:abstractNumId w:val="2"/>
  </w:num>
  <w:num w:numId="36" w16cid:durableId="510143954">
    <w:abstractNumId w:val="28"/>
  </w:num>
  <w:num w:numId="37" w16cid:durableId="967008520">
    <w:abstractNumId w:val="17"/>
  </w:num>
  <w:num w:numId="38" w16cid:durableId="506553200">
    <w:abstractNumId w:val="21"/>
  </w:num>
  <w:num w:numId="39" w16cid:durableId="1632592616">
    <w:abstractNumId w:val="13"/>
  </w:num>
  <w:num w:numId="40" w16cid:durableId="956837498">
    <w:abstractNumId w:val="54"/>
  </w:num>
  <w:num w:numId="41" w16cid:durableId="254288693">
    <w:abstractNumId w:val="33"/>
  </w:num>
  <w:num w:numId="42" w16cid:durableId="1672952680">
    <w:abstractNumId w:val="14"/>
  </w:num>
  <w:num w:numId="43" w16cid:durableId="1739787873">
    <w:abstractNumId w:val="45"/>
  </w:num>
  <w:num w:numId="44" w16cid:durableId="2113478262">
    <w:abstractNumId w:val="12"/>
  </w:num>
  <w:num w:numId="45" w16cid:durableId="1723482075">
    <w:abstractNumId w:val="47"/>
  </w:num>
  <w:num w:numId="46" w16cid:durableId="1777863627">
    <w:abstractNumId w:val="40"/>
  </w:num>
  <w:num w:numId="47" w16cid:durableId="592014093">
    <w:abstractNumId w:val="19"/>
  </w:num>
  <w:num w:numId="48" w16cid:durableId="293103000">
    <w:abstractNumId w:val="53"/>
  </w:num>
  <w:num w:numId="49" w16cid:durableId="1980332313">
    <w:abstractNumId w:val="34"/>
  </w:num>
  <w:num w:numId="50" w16cid:durableId="338119411">
    <w:abstractNumId w:val="18"/>
  </w:num>
  <w:num w:numId="51" w16cid:durableId="1159999683">
    <w:abstractNumId w:val="5"/>
  </w:num>
  <w:num w:numId="52" w16cid:durableId="1941376020">
    <w:abstractNumId w:val="39"/>
  </w:num>
  <w:num w:numId="53" w16cid:durableId="2049525857">
    <w:abstractNumId w:val="22"/>
  </w:num>
  <w:num w:numId="54" w16cid:durableId="1768116764">
    <w:abstractNumId w:val="4"/>
  </w:num>
  <w:num w:numId="55" w16cid:durableId="1020206203">
    <w:abstractNumId w:val="49"/>
  </w:num>
  <w:num w:numId="56" w16cid:durableId="1465929067">
    <w:abstractNumId w:val="50"/>
  </w:num>
  <w:num w:numId="57" w16cid:durableId="757139615">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A3D"/>
    <w:rsid w:val="00000D8C"/>
    <w:rsid w:val="00006E85"/>
    <w:rsid w:val="00010662"/>
    <w:rsid w:val="0001184E"/>
    <w:rsid w:val="00032877"/>
    <w:rsid w:val="000338EE"/>
    <w:rsid w:val="00036A19"/>
    <w:rsid w:val="00040016"/>
    <w:rsid w:val="0005031A"/>
    <w:rsid w:val="000504BE"/>
    <w:rsid w:val="00087E13"/>
    <w:rsid w:val="000918E5"/>
    <w:rsid w:val="000A3B47"/>
    <w:rsid w:val="000D4C5D"/>
    <w:rsid w:val="000E5E81"/>
    <w:rsid w:val="000E7100"/>
    <w:rsid w:val="000E7AD6"/>
    <w:rsid w:val="000F072A"/>
    <w:rsid w:val="000F185B"/>
    <w:rsid w:val="000F6514"/>
    <w:rsid w:val="000F68F1"/>
    <w:rsid w:val="0012589B"/>
    <w:rsid w:val="001355AE"/>
    <w:rsid w:val="00154ADF"/>
    <w:rsid w:val="00156421"/>
    <w:rsid w:val="001649BF"/>
    <w:rsid w:val="00167A62"/>
    <w:rsid w:val="00170158"/>
    <w:rsid w:val="00177CAE"/>
    <w:rsid w:val="001A06AE"/>
    <w:rsid w:val="001A5BE1"/>
    <w:rsid w:val="001B3BC1"/>
    <w:rsid w:val="001B794F"/>
    <w:rsid w:val="001C1827"/>
    <w:rsid w:val="001C491D"/>
    <w:rsid w:val="001E7932"/>
    <w:rsid w:val="002024C0"/>
    <w:rsid w:val="002333F5"/>
    <w:rsid w:val="00235466"/>
    <w:rsid w:val="00247619"/>
    <w:rsid w:val="00285A1E"/>
    <w:rsid w:val="002A0E97"/>
    <w:rsid w:val="002B65A0"/>
    <w:rsid w:val="002E43C7"/>
    <w:rsid w:val="002E6A26"/>
    <w:rsid w:val="002F034B"/>
    <w:rsid w:val="00311FE0"/>
    <w:rsid w:val="003122D4"/>
    <w:rsid w:val="00340C74"/>
    <w:rsid w:val="00340F1E"/>
    <w:rsid w:val="0038102E"/>
    <w:rsid w:val="003864CD"/>
    <w:rsid w:val="00395F6E"/>
    <w:rsid w:val="003D2889"/>
    <w:rsid w:val="003E46A7"/>
    <w:rsid w:val="003F1B05"/>
    <w:rsid w:val="0047338D"/>
    <w:rsid w:val="00475862"/>
    <w:rsid w:val="00487081"/>
    <w:rsid w:val="004870B0"/>
    <w:rsid w:val="00487A9B"/>
    <w:rsid w:val="004A2EFB"/>
    <w:rsid w:val="004E0B30"/>
    <w:rsid w:val="004E0FE4"/>
    <w:rsid w:val="004F3BC3"/>
    <w:rsid w:val="00515258"/>
    <w:rsid w:val="00523F69"/>
    <w:rsid w:val="00530BDE"/>
    <w:rsid w:val="00531FAE"/>
    <w:rsid w:val="005405D6"/>
    <w:rsid w:val="00543604"/>
    <w:rsid w:val="005A0046"/>
    <w:rsid w:val="005C6E24"/>
    <w:rsid w:val="005C7F65"/>
    <w:rsid w:val="005F34B7"/>
    <w:rsid w:val="005F6B9E"/>
    <w:rsid w:val="005F741D"/>
    <w:rsid w:val="00604E65"/>
    <w:rsid w:val="006052A9"/>
    <w:rsid w:val="006104B6"/>
    <w:rsid w:val="006109AF"/>
    <w:rsid w:val="006228DB"/>
    <w:rsid w:val="0067344E"/>
    <w:rsid w:val="00684E33"/>
    <w:rsid w:val="00697849"/>
    <w:rsid w:val="006B2360"/>
    <w:rsid w:val="006C3934"/>
    <w:rsid w:val="006D17C5"/>
    <w:rsid w:val="006D1B5D"/>
    <w:rsid w:val="006D7CC8"/>
    <w:rsid w:val="006E45C0"/>
    <w:rsid w:val="00733CE5"/>
    <w:rsid w:val="00773FB4"/>
    <w:rsid w:val="00784267"/>
    <w:rsid w:val="007A2CD2"/>
    <w:rsid w:val="007C6E4F"/>
    <w:rsid w:val="007E16AB"/>
    <w:rsid w:val="007F49AA"/>
    <w:rsid w:val="007F68D6"/>
    <w:rsid w:val="00802252"/>
    <w:rsid w:val="00824127"/>
    <w:rsid w:val="008346B6"/>
    <w:rsid w:val="008562E6"/>
    <w:rsid w:val="008754BA"/>
    <w:rsid w:val="0087572F"/>
    <w:rsid w:val="008A30E9"/>
    <w:rsid w:val="008C104F"/>
    <w:rsid w:val="008D5E96"/>
    <w:rsid w:val="008E4019"/>
    <w:rsid w:val="008F192F"/>
    <w:rsid w:val="00904565"/>
    <w:rsid w:val="00916166"/>
    <w:rsid w:val="009443AD"/>
    <w:rsid w:val="00967FEF"/>
    <w:rsid w:val="009779A7"/>
    <w:rsid w:val="0098089A"/>
    <w:rsid w:val="00985356"/>
    <w:rsid w:val="00986F0F"/>
    <w:rsid w:val="00987D1A"/>
    <w:rsid w:val="009A6B0E"/>
    <w:rsid w:val="009A7BFD"/>
    <w:rsid w:val="009D3295"/>
    <w:rsid w:val="009F1C1B"/>
    <w:rsid w:val="009F3B42"/>
    <w:rsid w:val="00A54D63"/>
    <w:rsid w:val="00A54D64"/>
    <w:rsid w:val="00AA49AA"/>
    <w:rsid w:val="00AC0D91"/>
    <w:rsid w:val="00AC6CF8"/>
    <w:rsid w:val="00AD7219"/>
    <w:rsid w:val="00AE00A2"/>
    <w:rsid w:val="00AE1A31"/>
    <w:rsid w:val="00AF108A"/>
    <w:rsid w:val="00B128CF"/>
    <w:rsid w:val="00B14CF9"/>
    <w:rsid w:val="00B154C2"/>
    <w:rsid w:val="00B2324F"/>
    <w:rsid w:val="00B427D2"/>
    <w:rsid w:val="00B56E47"/>
    <w:rsid w:val="00B74060"/>
    <w:rsid w:val="00B822FA"/>
    <w:rsid w:val="00B82B50"/>
    <w:rsid w:val="00B974C0"/>
    <w:rsid w:val="00BB1477"/>
    <w:rsid w:val="00BB3A3D"/>
    <w:rsid w:val="00BB3AC7"/>
    <w:rsid w:val="00BB6E42"/>
    <w:rsid w:val="00BC72F3"/>
    <w:rsid w:val="00BD1CFC"/>
    <w:rsid w:val="00BE484B"/>
    <w:rsid w:val="00BF6824"/>
    <w:rsid w:val="00C24844"/>
    <w:rsid w:val="00C666C8"/>
    <w:rsid w:val="00C85EAD"/>
    <w:rsid w:val="00CA583B"/>
    <w:rsid w:val="00CB189A"/>
    <w:rsid w:val="00CE3DBB"/>
    <w:rsid w:val="00CF0B74"/>
    <w:rsid w:val="00CF77C9"/>
    <w:rsid w:val="00CF7C9A"/>
    <w:rsid w:val="00D11B11"/>
    <w:rsid w:val="00D14CA7"/>
    <w:rsid w:val="00D43281"/>
    <w:rsid w:val="00D537CE"/>
    <w:rsid w:val="00D56A38"/>
    <w:rsid w:val="00D71DAE"/>
    <w:rsid w:val="00D72846"/>
    <w:rsid w:val="00D73994"/>
    <w:rsid w:val="00D739B9"/>
    <w:rsid w:val="00D73B9C"/>
    <w:rsid w:val="00D84905"/>
    <w:rsid w:val="00DA13DA"/>
    <w:rsid w:val="00DA18E5"/>
    <w:rsid w:val="00DB2636"/>
    <w:rsid w:val="00DB2843"/>
    <w:rsid w:val="00DC2F29"/>
    <w:rsid w:val="00DC67F5"/>
    <w:rsid w:val="00DF4FF7"/>
    <w:rsid w:val="00DF7551"/>
    <w:rsid w:val="00E026D7"/>
    <w:rsid w:val="00E33F93"/>
    <w:rsid w:val="00E555C3"/>
    <w:rsid w:val="00E64B33"/>
    <w:rsid w:val="00E6641C"/>
    <w:rsid w:val="00E74F66"/>
    <w:rsid w:val="00EA0CD7"/>
    <w:rsid w:val="00EA215C"/>
    <w:rsid w:val="00EC1176"/>
    <w:rsid w:val="00ED51C9"/>
    <w:rsid w:val="00EF176A"/>
    <w:rsid w:val="00F12391"/>
    <w:rsid w:val="00F130A7"/>
    <w:rsid w:val="00F33D77"/>
    <w:rsid w:val="00F34951"/>
    <w:rsid w:val="00F416E7"/>
    <w:rsid w:val="00F74873"/>
    <w:rsid w:val="00F82670"/>
    <w:rsid w:val="00F853AF"/>
    <w:rsid w:val="00F92477"/>
    <w:rsid w:val="00FB0255"/>
    <w:rsid w:val="00FC375F"/>
    <w:rsid w:val="00FE6E8D"/>
    <w:rsid w:val="00FF386B"/>
    <w:rsid w:val="00FF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C0E53"/>
  <w15:chartTrackingRefBased/>
  <w15:docId w15:val="{C530B0B5-8DCF-4F15-8878-1B61E82EE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3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3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A3D"/>
    <w:rPr>
      <w:rFonts w:eastAsiaTheme="majorEastAsia" w:cstheme="majorBidi"/>
      <w:color w:val="272727" w:themeColor="text1" w:themeTint="D8"/>
    </w:rPr>
  </w:style>
  <w:style w:type="paragraph" w:styleId="Title">
    <w:name w:val="Title"/>
    <w:basedOn w:val="Normal"/>
    <w:next w:val="Normal"/>
    <w:link w:val="TitleChar"/>
    <w:uiPriority w:val="10"/>
    <w:qFormat/>
    <w:rsid w:val="00BB3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A3D"/>
    <w:pPr>
      <w:spacing w:before="160"/>
      <w:jc w:val="center"/>
    </w:pPr>
    <w:rPr>
      <w:i/>
      <w:iCs/>
      <w:color w:val="404040" w:themeColor="text1" w:themeTint="BF"/>
    </w:rPr>
  </w:style>
  <w:style w:type="character" w:customStyle="1" w:styleId="QuoteChar">
    <w:name w:val="Quote Char"/>
    <w:basedOn w:val="DefaultParagraphFont"/>
    <w:link w:val="Quote"/>
    <w:uiPriority w:val="29"/>
    <w:rsid w:val="00BB3A3D"/>
    <w:rPr>
      <w:i/>
      <w:iCs/>
      <w:color w:val="404040" w:themeColor="text1" w:themeTint="BF"/>
    </w:rPr>
  </w:style>
  <w:style w:type="paragraph" w:styleId="ListParagraph">
    <w:name w:val="List Paragraph"/>
    <w:basedOn w:val="Normal"/>
    <w:uiPriority w:val="34"/>
    <w:qFormat/>
    <w:rsid w:val="00BB3A3D"/>
    <w:pPr>
      <w:ind w:left="720"/>
      <w:contextualSpacing/>
    </w:pPr>
  </w:style>
  <w:style w:type="character" w:styleId="IntenseEmphasis">
    <w:name w:val="Intense Emphasis"/>
    <w:basedOn w:val="DefaultParagraphFont"/>
    <w:uiPriority w:val="21"/>
    <w:qFormat/>
    <w:rsid w:val="00BB3A3D"/>
    <w:rPr>
      <w:i/>
      <w:iCs/>
      <w:color w:val="0F4761" w:themeColor="accent1" w:themeShade="BF"/>
    </w:rPr>
  </w:style>
  <w:style w:type="paragraph" w:styleId="IntenseQuote">
    <w:name w:val="Intense Quote"/>
    <w:basedOn w:val="Normal"/>
    <w:next w:val="Normal"/>
    <w:link w:val="IntenseQuoteChar"/>
    <w:uiPriority w:val="30"/>
    <w:qFormat/>
    <w:rsid w:val="00BB3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A3D"/>
    <w:rPr>
      <w:i/>
      <w:iCs/>
      <w:color w:val="0F4761" w:themeColor="accent1" w:themeShade="BF"/>
    </w:rPr>
  </w:style>
  <w:style w:type="character" w:styleId="IntenseReference">
    <w:name w:val="Intense Reference"/>
    <w:basedOn w:val="DefaultParagraphFont"/>
    <w:uiPriority w:val="32"/>
    <w:qFormat/>
    <w:rsid w:val="00BB3A3D"/>
    <w:rPr>
      <w:b/>
      <w:bCs/>
      <w:smallCaps/>
      <w:color w:val="0F4761" w:themeColor="accent1" w:themeShade="BF"/>
      <w:spacing w:val="5"/>
    </w:rPr>
  </w:style>
  <w:style w:type="paragraph" w:styleId="NoSpacing">
    <w:name w:val="No Spacing"/>
    <w:link w:val="NoSpacingChar"/>
    <w:uiPriority w:val="1"/>
    <w:qFormat/>
    <w:rsid w:val="004758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7586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A2C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A2CD2"/>
    <w:pPr>
      <w:spacing w:after="100"/>
    </w:pPr>
  </w:style>
  <w:style w:type="paragraph" w:styleId="TOC2">
    <w:name w:val="toc 2"/>
    <w:basedOn w:val="Normal"/>
    <w:next w:val="Normal"/>
    <w:autoRedefine/>
    <w:uiPriority w:val="39"/>
    <w:unhideWhenUsed/>
    <w:rsid w:val="007A2CD2"/>
    <w:pPr>
      <w:spacing w:after="100"/>
      <w:ind w:left="240"/>
    </w:pPr>
  </w:style>
  <w:style w:type="character" w:styleId="Hyperlink">
    <w:name w:val="Hyperlink"/>
    <w:basedOn w:val="DefaultParagraphFont"/>
    <w:uiPriority w:val="99"/>
    <w:unhideWhenUsed/>
    <w:rsid w:val="007A2CD2"/>
    <w:rPr>
      <w:color w:val="467886" w:themeColor="hyperlink"/>
      <w:u w:val="single"/>
    </w:rPr>
  </w:style>
  <w:style w:type="paragraph" w:styleId="Bibliography">
    <w:name w:val="Bibliography"/>
    <w:basedOn w:val="Normal"/>
    <w:next w:val="Normal"/>
    <w:uiPriority w:val="37"/>
    <w:unhideWhenUsed/>
    <w:rsid w:val="008D5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9235">
      <w:bodyDiv w:val="1"/>
      <w:marLeft w:val="0"/>
      <w:marRight w:val="0"/>
      <w:marTop w:val="0"/>
      <w:marBottom w:val="0"/>
      <w:divBdr>
        <w:top w:val="none" w:sz="0" w:space="0" w:color="auto"/>
        <w:left w:val="none" w:sz="0" w:space="0" w:color="auto"/>
        <w:bottom w:val="none" w:sz="0" w:space="0" w:color="auto"/>
        <w:right w:val="none" w:sz="0" w:space="0" w:color="auto"/>
      </w:divBdr>
    </w:div>
    <w:div w:id="9765776">
      <w:bodyDiv w:val="1"/>
      <w:marLeft w:val="0"/>
      <w:marRight w:val="0"/>
      <w:marTop w:val="0"/>
      <w:marBottom w:val="0"/>
      <w:divBdr>
        <w:top w:val="none" w:sz="0" w:space="0" w:color="auto"/>
        <w:left w:val="none" w:sz="0" w:space="0" w:color="auto"/>
        <w:bottom w:val="none" w:sz="0" w:space="0" w:color="auto"/>
        <w:right w:val="none" w:sz="0" w:space="0" w:color="auto"/>
      </w:divBdr>
    </w:div>
    <w:div w:id="14235446">
      <w:bodyDiv w:val="1"/>
      <w:marLeft w:val="0"/>
      <w:marRight w:val="0"/>
      <w:marTop w:val="0"/>
      <w:marBottom w:val="0"/>
      <w:divBdr>
        <w:top w:val="none" w:sz="0" w:space="0" w:color="auto"/>
        <w:left w:val="none" w:sz="0" w:space="0" w:color="auto"/>
        <w:bottom w:val="none" w:sz="0" w:space="0" w:color="auto"/>
        <w:right w:val="none" w:sz="0" w:space="0" w:color="auto"/>
      </w:divBdr>
    </w:div>
    <w:div w:id="32510996">
      <w:bodyDiv w:val="1"/>
      <w:marLeft w:val="0"/>
      <w:marRight w:val="0"/>
      <w:marTop w:val="0"/>
      <w:marBottom w:val="0"/>
      <w:divBdr>
        <w:top w:val="none" w:sz="0" w:space="0" w:color="auto"/>
        <w:left w:val="none" w:sz="0" w:space="0" w:color="auto"/>
        <w:bottom w:val="none" w:sz="0" w:space="0" w:color="auto"/>
        <w:right w:val="none" w:sz="0" w:space="0" w:color="auto"/>
      </w:divBdr>
    </w:div>
    <w:div w:id="40835556">
      <w:bodyDiv w:val="1"/>
      <w:marLeft w:val="0"/>
      <w:marRight w:val="0"/>
      <w:marTop w:val="0"/>
      <w:marBottom w:val="0"/>
      <w:divBdr>
        <w:top w:val="none" w:sz="0" w:space="0" w:color="auto"/>
        <w:left w:val="none" w:sz="0" w:space="0" w:color="auto"/>
        <w:bottom w:val="none" w:sz="0" w:space="0" w:color="auto"/>
        <w:right w:val="none" w:sz="0" w:space="0" w:color="auto"/>
      </w:divBdr>
    </w:div>
    <w:div w:id="56711865">
      <w:bodyDiv w:val="1"/>
      <w:marLeft w:val="0"/>
      <w:marRight w:val="0"/>
      <w:marTop w:val="0"/>
      <w:marBottom w:val="0"/>
      <w:divBdr>
        <w:top w:val="none" w:sz="0" w:space="0" w:color="auto"/>
        <w:left w:val="none" w:sz="0" w:space="0" w:color="auto"/>
        <w:bottom w:val="none" w:sz="0" w:space="0" w:color="auto"/>
        <w:right w:val="none" w:sz="0" w:space="0" w:color="auto"/>
      </w:divBdr>
    </w:div>
    <w:div w:id="58133547">
      <w:bodyDiv w:val="1"/>
      <w:marLeft w:val="0"/>
      <w:marRight w:val="0"/>
      <w:marTop w:val="0"/>
      <w:marBottom w:val="0"/>
      <w:divBdr>
        <w:top w:val="none" w:sz="0" w:space="0" w:color="auto"/>
        <w:left w:val="none" w:sz="0" w:space="0" w:color="auto"/>
        <w:bottom w:val="none" w:sz="0" w:space="0" w:color="auto"/>
        <w:right w:val="none" w:sz="0" w:space="0" w:color="auto"/>
      </w:divBdr>
    </w:div>
    <w:div w:id="59061411">
      <w:bodyDiv w:val="1"/>
      <w:marLeft w:val="0"/>
      <w:marRight w:val="0"/>
      <w:marTop w:val="0"/>
      <w:marBottom w:val="0"/>
      <w:divBdr>
        <w:top w:val="none" w:sz="0" w:space="0" w:color="auto"/>
        <w:left w:val="none" w:sz="0" w:space="0" w:color="auto"/>
        <w:bottom w:val="none" w:sz="0" w:space="0" w:color="auto"/>
        <w:right w:val="none" w:sz="0" w:space="0" w:color="auto"/>
      </w:divBdr>
    </w:div>
    <w:div w:id="66658296">
      <w:bodyDiv w:val="1"/>
      <w:marLeft w:val="0"/>
      <w:marRight w:val="0"/>
      <w:marTop w:val="0"/>
      <w:marBottom w:val="0"/>
      <w:divBdr>
        <w:top w:val="none" w:sz="0" w:space="0" w:color="auto"/>
        <w:left w:val="none" w:sz="0" w:space="0" w:color="auto"/>
        <w:bottom w:val="none" w:sz="0" w:space="0" w:color="auto"/>
        <w:right w:val="none" w:sz="0" w:space="0" w:color="auto"/>
      </w:divBdr>
    </w:div>
    <w:div w:id="74519286">
      <w:bodyDiv w:val="1"/>
      <w:marLeft w:val="0"/>
      <w:marRight w:val="0"/>
      <w:marTop w:val="0"/>
      <w:marBottom w:val="0"/>
      <w:divBdr>
        <w:top w:val="none" w:sz="0" w:space="0" w:color="auto"/>
        <w:left w:val="none" w:sz="0" w:space="0" w:color="auto"/>
        <w:bottom w:val="none" w:sz="0" w:space="0" w:color="auto"/>
        <w:right w:val="none" w:sz="0" w:space="0" w:color="auto"/>
      </w:divBdr>
    </w:div>
    <w:div w:id="76439153">
      <w:bodyDiv w:val="1"/>
      <w:marLeft w:val="0"/>
      <w:marRight w:val="0"/>
      <w:marTop w:val="0"/>
      <w:marBottom w:val="0"/>
      <w:divBdr>
        <w:top w:val="none" w:sz="0" w:space="0" w:color="auto"/>
        <w:left w:val="none" w:sz="0" w:space="0" w:color="auto"/>
        <w:bottom w:val="none" w:sz="0" w:space="0" w:color="auto"/>
        <w:right w:val="none" w:sz="0" w:space="0" w:color="auto"/>
      </w:divBdr>
    </w:div>
    <w:div w:id="81221663">
      <w:bodyDiv w:val="1"/>
      <w:marLeft w:val="0"/>
      <w:marRight w:val="0"/>
      <w:marTop w:val="0"/>
      <w:marBottom w:val="0"/>
      <w:divBdr>
        <w:top w:val="none" w:sz="0" w:space="0" w:color="auto"/>
        <w:left w:val="none" w:sz="0" w:space="0" w:color="auto"/>
        <w:bottom w:val="none" w:sz="0" w:space="0" w:color="auto"/>
        <w:right w:val="none" w:sz="0" w:space="0" w:color="auto"/>
      </w:divBdr>
    </w:div>
    <w:div w:id="81294976">
      <w:bodyDiv w:val="1"/>
      <w:marLeft w:val="0"/>
      <w:marRight w:val="0"/>
      <w:marTop w:val="0"/>
      <w:marBottom w:val="0"/>
      <w:divBdr>
        <w:top w:val="none" w:sz="0" w:space="0" w:color="auto"/>
        <w:left w:val="none" w:sz="0" w:space="0" w:color="auto"/>
        <w:bottom w:val="none" w:sz="0" w:space="0" w:color="auto"/>
        <w:right w:val="none" w:sz="0" w:space="0" w:color="auto"/>
      </w:divBdr>
    </w:div>
    <w:div w:id="87772549">
      <w:bodyDiv w:val="1"/>
      <w:marLeft w:val="0"/>
      <w:marRight w:val="0"/>
      <w:marTop w:val="0"/>
      <w:marBottom w:val="0"/>
      <w:divBdr>
        <w:top w:val="none" w:sz="0" w:space="0" w:color="auto"/>
        <w:left w:val="none" w:sz="0" w:space="0" w:color="auto"/>
        <w:bottom w:val="none" w:sz="0" w:space="0" w:color="auto"/>
        <w:right w:val="none" w:sz="0" w:space="0" w:color="auto"/>
      </w:divBdr>
    </w:div>
    <w:div w:id="88739848">
      <w:bodyDiv w:val="1"/>
      <w:marLeft w:val="0"/>
      <w:marRight w:val="0"/>
      <w:marTop w:val="0"/>
      <w:marBottom w:val="0"/>
      <w:divBdr>
        <w:top w:val="none" w:sz="0" w:space="0" w:color="auto"/>
        <w:left w:val="none" w:sz="0" w:space="0" w:color="auto"/>
        <w:bottom w:val="none" w:sz="0" w:space="0" w:color="auto"/>
        <w:right w:val="none" w:sz="0" w:space="0" w:color="auto"/>
      </w:divBdr>
    </w:div>
    <w:div w:id="94594885">
      <w:bodyDiv w:val="1"/>
      <w:marLeft w:val="0"/>
      <w:marRight w:val="0"/>
      <w:marTop w:val="0"/>
      <w:marBottom w:val="0"/>
      <w:divBdr>
        <w:top w:val="none" w:sz="0" w:space="0" w:color="auto"/>
        <w:left w:val="none" w:sz="0" w:space="0" w:color="auto"/>
        <w:bottom w:val="none" w:sz="0" w:space="0" w:color="auto"/>
        <w:right w:val="none" w:sz="0" w:space="0" w:color="auto"/>
      </w:divBdr>
    </w:div>
    <w:div w:id="118304419">
      <w:bodyDiv w:val="1"/>
      <w:marLeft w:val="0"/>
      <w:marRight w:val="0"/>
      <w:marTop w:val="0"/>
      <w:marBottom w:val="0"/>
      <w:divBdr>
        <w:top w:val="none" w:sz="0" w:space="0" w:color="auto"/>
        <w:left w:val="none" w:sz="0" w:space="0" w:color="auto"/>
        <w:bottom w:val="none" w:sz="0" w:space="0" w:color="auto"/>
        <w:right w:val="none" w:sz="0" w:space="0" w:color="auto"/>
      </w:divBdr>
    </w:div>
    <w:div w:id="122894494">
      <w:bodyDiv w:val="1"/>
      <w:marLeft w:val="0"/>
      <w:marRight w:val="0"/>
      <w:marTop w:val="0"/>
      <w:marBottom w:val="0"/>
      <w:divBdr>
        <w:top w:val="none" w:sz="0" w:space="0" w:color="auto"/>
        <w:left w:val="none" w:sz="0" w:space="0" w:color="auto"/>
        <w:bottom w:val="none" w:sz="0" w:space="0" w:color="auto"/>
        <w:right w:val="none" w:sz="0" w:space="0" w:color="auto"/>
      </w:divBdr>
    </w:div>
    <w:div w:id="128134840">
      <w:bodyDiv w:val="1"/>
      <w:marLeft w:val="0"/>
      <w:marRight w:val="0"/>
      <w:marTop w:val="0"/>
      <w:marBottom w:val="0"/>
      <w:divBdr>
        <w:top w:val="none" w:sz="0" w:space="0" w:color="auto"/>
        <w:left w:val="none" w:sz="0" w:space="0" w:color="auto"/>
        <w:bottom w:val="none" w:sz="0" w:space="0" w:color="auto"/>
        <w:right w:val="none" w:sz="0" w:space="0" w:color="auto"/>
      </w:divBdr>
    </w:div>
    <w:div w:id="131991500">
      <w:bodyDiv w:val="1"/>
      <w:marLeft w:val="0"/>
      <w:marRight w:val="0"/>
      <w:marTop w:val="0"/>
      <w:marBottom w:val="0"/>
      <w:divBdr>
        <w:top w:val="none" w:sz="0" w:space="0" w:color="auto"/>
        <w:left w:val="none" w:sz="0" w:space="0" w:color="auto"/>
        <w:bottom w:val="none" w:sz="0" w:space="0" w:color="auto"/>
        <w:right w:val="none" w:sz="0" w:space="0" w:color="auto"/>
      </w:divBdr>
    </w:div>
    <w:div w:id="144515666">
      <w:bodyDiv w:val="1"/>
      <w:marLeft w:val="0"/>
      <w:marRight w:val="0"/>
      <w:marTop w:val="0"/>
      <w:marBottom w:val="0"/>
      <w:divBdr>
        <w:top w:val="none" w:sz="0" w:space="0" w:color="auto"/>
        <w:left w:val="none" w:sz="0" w:space="0" w:color="auto"/>
        <w:bottom w:val="none" w:sz="0" w:space="0" w:color="auto"/>
        <w:right w:val="none" w:sz="0" w:space="0" w:color="auto"/>
      </w:divBdr>
    </w:div>
    <w:div w:id="149713873">
      <w:bodyDiv w:val="1"/>
      <w:marLeft w:val="0"/>
      <w:marRight w:val="0"/>
      <w:marTop w:val="0"/>
      <w:marBottom w:val="0"/>
      <w:divBdr>
        <w:top w:val="none" w:sz="0" w:space="0" w:color="auto"/>
        <w:left w:val="none" w:sz="0" w:space="0" w:color="auto"/>
        <w:bottom w:val="none" w:sz="0" w:space="0" w:color="auto"/>
        <w:right w:val="none" w:sz="0" w:space="0" w:color="auto"/>
      </w:divBdr>
    </w:div>
    <w:div w:id="149715562">
      <w:bodyDiv w:val="1"/>
      <w:marLeft w:val="0"/>
      <w:marRight w:val="0"/>
      <w:marTop w:val="0"/>
      <w:marBottom w:val="0"/>
      <w:divBdr>
        <w:top w:val="none" w:sz="0" w:space="0" w:color="auto"/>
        <w:left w:val="none" w:sz="0" w:space="0" w:color="auto"/>
        <w:bottom w:val="none" w:sz="0" w:space="0" w:color="auto"/>
        <w:right w:val="none" w:sz="0" w:space="0" w:color="auto"/>
      </w:divBdr>
    </w:div>
    <w:div w:id="157426535">
      <w:bodyDiv w:val="1"/>
      <w:marLeft w:val="0"/>
      <w:marRight w:val="0"/>
      <w:marTop w:val="0"/>
      <w:marBottom w:val="0"/>
      <w:divBdr>
        <w:top w:val="none" w:sz="0" w:space="0" w:color="auto"/>
        <w:left w:val="none" w:sz="0" w:space="0" w:color="auto"/>
        <w:bottom w:val="none" w:sz="0" w:space="0" w:color="auto"/>
        <w:right w:val="none" w:sz="0" w:space="0" w:color="auto"/>
      </w:divBdr>
    </w:div>
    <w:div w:id="160774542">
      <w:bodyDiv w:val="1"/>
      <w:marLeft w:val="0"/>
      <w:marRight w:val="0"/>
      <w:marTop w:val="0"/>
      <w:marBottom w:val="0"/>
      <w:divBdr>
        <w:top w:val="none" w:sz="0" w:space="0" w:color="auto"/>
        <w:left w:val="none" w:sz="0" w:space="0" w:color="auto"/>
        <w:bottom w:val="none" w:sz="0" w:space="0" w:color="auto"/>
        <w:right w:val="none" w:sz="0" w:space="0" w:color="auto"/>
      </w:divBdr>
    </w:div>
    <w:div w:id="181016855">
      <w:bodyDiv w:val="1"/>
      <w:marLeft w:val="0"/>
      <w:marRight w:val="0"/>
      <w:marTop w:val="0"/>
      <w:marBottom w:val="0"/>
      <w:divBdr>
        <w:top w:val="none" w:sz="0" w:space="0" w:color="auto"/>
        <w:left w:val="none" w:sz="0" w:space="0" w:color="auto"/>
        <w:bottom w:val="none" w:sz="0" w:space="0" w:color="auto"/>
        <w:right w:val="none" w:sz="0" w:space="0" w:color="auto"/>
      </w:divBdr>
    </w:div>
    <w:div w:id="181170002">
      <w:bodyDiv w:val="1"/>
      <w:marLeft w:val="0"/>
      <w:marRight w:val="0"/>
      <w:marTop w:val="0"/>
      <w:marBottom w:val="0"/>
      <w:divBdr>
        <w:top w:val="none" w:sz="0" w:space="0" w:color="auto"/>
        <w:left w:val="none" w:sz="0" w:space="0" w:color="auto"/>
        <w:bottom w:val="none" w:sz="0" w:space="0" w:color="auto"/>
        <w:right w:val="none" w:sz="0" w:space="0" w:color="auto"/>
      </w:divBdr>
    </w:div>
    <w:div w:id="185215274">
      <w:bodyDiv w:val="1"/>
      <w:marLeft w:val="0"/>
      <w:marRight w:val="0"/>
      <w:marTop w:val="0"/>
      <w:marBottom w:val="0"/>
      <w:divBdr>
        <w:top w:val="none" w:sz="0" w:space="0" w:color="auto"/>
        <w:left w:val="none" w:sz="0" w:space="0" w:color="auto"/>
        <w:bottom w:val="none" w:sz="0" w:space="0" w:color="auto"/>
        <w:right w:val="none" w:sz="0" w:space="0" w:color="auto"/>
      </w:divBdr>
    </w:div>
    <w:div w:id="188683669">
      <w:bodyDiv w:val="1"/>
      <w:marLeft w:val="0"/>
      <w:marRight w:val="0"/>
      <w:marTop w:val="0"/>
      <w:marBottom w:val="0"/>
      <w:divBdr>
        <w:top w:val="none" w:sz="0" w:space="0" w:color="auto"/>
        <w:left w:val="none" w:sz="0" w:space="0" w:color="auto"/>
        <w:bottom w:val="none" w:sz="0" w:space="0" w:color="auto"/>
        <w:right w:val="none" w:sz="0" w:space="0" w:color="auto"/>
      </w:divBdr>
    </w:div>
    <w:div w:id="192574330">
      <w:bodyDiv w:val="1"/>
      <w:marLeft w:val="0"/>
      <w:marRight w:val="0"/>
      <w:marTop w:val="0"/>
      <w:marBottom w:val="0"/>
      <w:divBdr>
        <w:top w:val="none" w:sz="0" w:space="0" w:color="auto"/>
        <w:left w:val="none" w:sz="0" w:space="0" w:color="auto"/>
        <w:bottom w:val="none" w:sz="0" w:space="0" w:color="auto"/>
        <w:right w:val="none" w:sz="0" w:space="0" w:color="auto"/>
      </w:divBdr>
    </w:div>
    <w:div w:id="212078912">
      <w:bodyDiv w:val="1"/>
      <w:marLeft w:val="0"/>
      <w:marRight w:val="0"/>
      <w:marTop w:val="0"/>
      <w:marBottom w:val="0"/>
      <w:divBdr>
        <w:top w:val="none" w:sz="0" w:space="0" w:color="auto"/>
        <w:left w:val="none" w:sz="0" w:space="0" w:color="auto"/>
        <w:bottom w:val="none" w:sz="0" w:space="0" w:color="auto"/>
        <w:right w:val="none" w:sz="0" w:space="0" w:color="auto"/>
      </w:divBdr>
    </w:div>
    <w:div w:id="217278433">
      <w:bodyDiv w:val="1"/>
      <w:marLeft w:val="0"/>
      <w:marRight w:val="0"/>
      <w:marTop w:val="0"/>
      <w:marBottom w:val="0"/>
      <w:divBdr>
        <w:top w:val="none" w:sz="0" w:space="0" w:color="auto"/>
        <w:left w:val="none" w:sz="0" w:space="0" w:color="auto"/>
        <w:bottom w:val="none" w:sz="0" w:space="0" w:color="auto"/>
        <w:right w:val="none" w:sz="0" w:space="0" w:color="auto"/>
      </w:divBdr>
    </w:div>
    <w:div w:id="217710604">
      <w:bodyDiv w:val="1"/>
      <w:marLeft w:val="0"/>
      <w:marRight w:val="0"/>
      <w:marTop w:val="0"/>
      <w:marBottom w:val="0"/>
      <w:divBdr>
        <w:top w:val="none" w:sz="0" w:space="0" w:color="auto"/>
        <w:left w:val="none" w:sz="0" w:space="0" w:color="auto"/>
        <w:bottom w:val="none" w:sz="0" w:space="0" w:color="auto"/>
        <w:right w:val="none" w:sz="0" w:space="0" w:color="auto"/>
      </w:divBdr>
    </w:div>
    <w:div w:id="231740970">
      <w:bodyDiv w:val="1"/>
      <w:marLeft w:val="0"/>
      <w:marRight w:val="0"/>
      <w:marTop w:val="0"/>
      <w:marBottom w:val="0"/>
      <w:divBdr>
        <w:top w:val="none" w:sz="0" w:space="0" w:color="auto"/>
        <w:left w:val="none" w:sz="0" w:space="0" w:color="auto"/>
        <w:bottom w:val="none" w:sz="0" w:space="0" w:color="auto"/>
        <w:right w:val="none" w:sz="0" w:space="0" w:color="auto"/>
      </w:divBdr>
    </w:div>
    <w:div w:id="235626715">
      <w:bodyDiv w:val="1"/>
      <w:marLeft w:val="0"/>
      <w:marRight w:val="0"/>
      <w:marTop w:val="0"/>
      <w:marBottom w:val="0"/>
      <w:divBdr>
        <w:top w:val="none" w:sz="0" w:space="0" w:color="auto"/>
        <w:left w:val="none" w:sz="0" w:space="0" w:color="auto"/>
        <w:bottom w:val="none" w:sz="0" w:space="0" w:color="auto"/>
        <w:right w:val="none" w:sz="0" w:space="0" w:color="auto"/>
      </w:divBdr>
    </w:div>
    <w:div w:id="238910918">
      <w:bodyDiv w:val="1"/>
      <w:marLeft w:val="0"/>
      <w:marRight w:val="0"/>
      <w:marTop w:val="0"/>
      <w:marBottom w:val="0"/>
      <w:divBdr>
        <w:top w:val="none" w:sz="0" w:space="0" w:color="auto"/>
        <w:left w:val="none" w:sz="0" w:space="0" w:color="auto"/>
        <w:bottom w:val="none" w:sz="0" w:space="0" w:color="auto"/>
        <w:right w:val="none" w:sz="0" w:space="0" w:color="auto"/>
      </w:divBdr>
    </w:div>
    <w:div w:id="246043646">
      <w:bodyDiv w:val="1"/>
      <w:marLeft w:val="0"/>
      <w:marRight w:val="0"/>
      <w:marTop w:val="0"/>
      <w:marBottom w:val="0"/>
      <w:divBdr>
        <w:top w:val="none" w:sz="0" w:space="0" w:color="auto"/>
        <w:left w:val="none" w:sz="0" w:space="0" w:color="auto"/>
        <w:bottom w:val="none" w:sz="0" w:space="0" w:color="auto"/>
        <w:right w:val="none" w:sz="0" w:space="0" w:color="auto"/>
      </w:divBdr>
    </w:div>
    <w:div w:id="256132170">
      <w:bodyDiv w:val="1"/>
      <w:marLeft w:val="0"/>
      <w:marRight w:val="0"/>
      <w:marTop w:val="0"/>
      <w:marBottom w:val="0"/>
      <w:divBdr>
        <w:top w:val="none" w:sz="0" w:space="0" w:color="auto"/>
        <w:left w:val="none" w:sz="0" w:space="0" w:color="auto"/>
        <w:bottom w:val="none" w:sz="0" w:space="0" w:color="auto"/>
        <w:right w:val="none" w:sz="0" w:space="0" w:color="auto"/>
      </w:divBdr>
    </w:div>
    <w:div w:id="263920496">
      <w:bodyDiv w:val="1"/>
      <w:marLeft w:val="0"/>
      <w:marRight w:val="0"/>
      <w:marTop w:val="0"/>
      <w:marBottom w:val="0"/>
      <w:divBdr>
        <w:top w:val="none" w:sz="0" w:space="0" w:color="auto"/>
        <w:left w:val="none" w:sz="0" w:space="0" w:color="auto"/>
        <w:bottom w:val="none" w:sz="0" w:space="0" w:color="auto"/>
        <w:right w:val="none" w:sz="0" w:space="0" w:color="auto"/>
      </w:divBdr>
    </w:div>
    <w:div w:id="280915447">
      <w:bodyDiv w:val="1"/>
      <w:marLeft w:val="0"/>
      <w:marRight w:val="0"/>
      <w:marTop w:val="0"/>
      <w:marBottom w:val="0"/>
      <w:divBdr>
        <w:top w:val="none" w:sz="0" w:space="0" w:color="auto"/>
        <w:left w:val="none" w:sz="0" w:space="0" w:color="auto"/>
        <w:bottom w:val="none" w:sz="0" w:space="0" w:color="auto"/>
        <w:right w:val="none" w:sz="0" w:space="0" w:color="auto"/>
      </w:divBdr>
    </w:div>
    <w:div w:id="287129311">
      <w:bodyDiv w:val="1"/>
      <w:marLeft w:val="0"/>
      <w:marRight w:val="0"/>
      <w:marTop w:val="0"/>
      <w:marBottom w:val="0"/>
      <w:divBdr>
        <w:top w:val="none" w:sz="0" w:space="0" w:color="auto"/>
        <w:left w:val="none" w:sz="0" w:space="0" w:color="auto"/>
        <w:bottom w:val="none" w:sz="0" w:space="0" w:color="auto"/>
        <w:right w:val="none" w:sz="0" w:space="0" w:color="auto"/>
      </w:divBdr>
    </w:div>
    <w:div w:id="289824329">
      <w:bodyDiv w:val="1"/>
      <w:marLeft w:val="0"/>
      <w:marRight w:val="0"/>
      <w:marTop w:val="0"/>
      <w:marBottom w:val="0"/>
      <w:divBdr>
        <w:top w:val="none" w:sz="0" w:space="0" w:color="auto"/>
        <w:left w:val="none" w:sz="0" w:space="0" w:color="auto"/>
        <w:bottom w:val="none" w:sz="0" w:space="0" w:color="auto"/>
        <w:right w:val="none" w:sz="0" w:space="0" w:color="auto"/>
      </w:divBdr>
    </w:div>
    <w:div w:id="297104240">
      <w:bodyDiv w:val="1"/>
      <w:marLeft w:val="0"/>
      <w:marRight w:val="0"/>
      <w:marTop w:val="0"/>
      <w:marBottom w:val="0"/>
      <w:divBdr>
        <w:top w:val="none" w:sz="0" w:space="0" w:color="auto"/>
        <w:left w:val="none" w:sz="0" w:space="0" w:color="auto"/>
        <w:bottom w:val="none" w:sz="0" w:space="0" w:color="auto"/>
        <w:right w:val="none" w:sz="0" w:space="0" w:color="auto"/>
      </w:divBdr>
    </w:div>
    <w:div w:id="303856388">
      <w:bodyDiv w:val="1"/>
      <w:marLeft w:val="0"/>
      <w:marRight w:val="0"/>
      <w:marTop w:val="0"/>
      <w:marBottom w:val="0"/>
      <w:divBdr>
        <w:top w:val="none" w:sz="0" w:space="0" w:color="auto"/>
        <w:left w:val="none" w:sz="0" w:space="0" w:color="auto"/>
        <w:bottom w:val="none" w:sz="0" w:space="0" w:color="auto"/>
        <w:right w:val="none" w:sz="0" w:space="0" w:color="auto"/>
      </w:divBdr>
    </w:div>
    <w:div w:id="309602952">
      <w:bodyDiv w:val="1"/>
      <w:marLeft w:val="0"/>
      <w:marRight w:val="0"/>
      <w:marTop w:val="0"/>
      <w:marBottom w:val="0"/>
      <w:divBdr>
        <w:top w:val="none" w:sz="0" w:space="0" w:color="auto"/>
        <w:left w:val="none" w:sz="0" w:space="0" w:color="auto"/>
        <w:bottom w:val="none" w:sz="0" w:space="0" w:color="auto"/>
        <w:right w:val="none" w:sz="0" w:space="0" w:color="auto"/>
      </w:divBdr>
    </w:div>
    <w:div w:id="312223404">
      <w:bodyDiv w:val="1"/>
      <w:marLeft w:val="0"/>
      <w:marRight w:val="0"/>
      <w:marTop w:val="0"/>
      <w:marBottom w:val="0"/>
      <w:divBdr>
        <w:top w:val="none" w:sz="0" w:space="0" w:color="auto"/>
        <w:left w:val="none" w:sz="0" w:space="0" w:color="auto"/>
        <w:bottom w:val="none" w:sz="0" w:space="0" w:color="auto"/>
        <w:right w:val="none" w:sz="0" w:space="0" w:color="auto"/>
      </w:divBdr>
    </w:div>
    <w:div w:id="316539887">
      <w:bodyDiv w:val="1"/>
      <w:marLeft w:val="0"/>
      <w:marRight w:val="0"/>
      <w:marTop w:val="0"/>
      <w:marBottom w:val="0"/>
      <w:divBdr>
        <w:top w:val="none" w:sz="0" w:space="0" w:color="auto"/>
        <w:left w:val="none" w:sz="0" w:space="0" w:color="auto"/>
        <w:bottom w:val="none" w:sz="0" w:space="0" w:color="auto"/>
        <w:right w:val="none" w:sz="0" w:space="0" w:color="auto"/>
      </w:divBdr>
    </w:div>
    <w:div w:id="325743942">
      <w:bodyDiv w:val="1"/>
      <w:marLeft w:val="0"/>
      <w:marRight w:val="0"/>
      <w:marTop w:val="0"/>
      <w:marBottom w:val="0"/>
      <w:divBdr>
        <w:top w:val="none" w:sz="0" w:space="0" w:color="auto"/>
        <w:left w:val="none" w:sz="0" w:space="0" w:color="auto"/>
        <w:bottom w:val="none" w:sz="0" w:space="0" w:color="auto"/>
        <w:right w:val="none" w:sz="0" w:space="0" w:color="auto"/>
      </w:divBdr>
    </w:div>
    <w:div w:id="337536925">
      <w:bodyDiv w:val="1"/>
      <w:marLeft w:val="0"/>
      <w:marRight w:val="0"/>
      <w:marTop w:val="0"/>
      <w:marBottom w:val="0"/>
      <w:divBdr>
        <w:top w:val="none" w:sz="0" w:space="0" w:color="auto"/>
        <w:left w:val="none" w:sz="0" w:space="0" w:color="auto"/>
        <w:bottom w:val="none" w:sz="0" w:space="0" w:color="auto"/>
        <w:right w:val="none" w:sz="0" w:space="0" w:color="auto"/>
      </w:divBdr>
    </w:div>
    <w:div w:id="348534025">
      <w:bodyDiv w:val="1"/>
      <w:marLeft w:val="0"/>
      <w:marRight w:val="0"/>
      <w:marTop w:val="0"/>
      <w:marBottom w:val="0"/>
      <w:divBdr>
        <w:top w:val="none" w:sz="0" w:space="0" w:color="auto"/>
        <w:left w:val="none" w:sz="0" w:space="0" w:color="auto"/>
        <w:bottom w:val="none" w:sz="0" w:space="0" w:color="auto"/>
        <w:right w:val="none" w:sz="0" w:space="0" w:color="auto"/>
      </w:divBdr>
    </w:div>
    <w:div w:id="360010118">
      <w:bodyDiv w:val="1"/>
      <w:marLeft w:val="0"/>
      <w:marRight w:val="0"/>
      <w:marTop w:val="0"/>
      <w:marBottom w:val="0"/>
      <w:divBdr>
        <w:top w:val="none" w:sz="0" w:space="0" w:color="auto"/>
        <w:left w:val="none" w:sz="0" w:space="0" w:color="auto"/>
        <w:bottom w:val="none" w:sz="0" w:space="0" w:color="auto"/>
        <w:right w:val="none" w:sz="0" w:space="0" w:color="auto"/>
      </w:divBdr>
    </w:div>
    <w:div w:id="372929804">
      <w:bodyDiv w:val="1"/>
      <w:marLeft w:val="0"/>
      <w:marRight w:val="0"/>
      <w:marTop w:val="0"/>
      <w:marBottom w:val="0"/>
      <w:divBdr>
        <w:top w:val="none" w:sz="0" w:space="0" w:color="auto"/>
        <w:left w:val="none" w:sz="0" w:space="0" w:color="auto"/>
        <w:bottom w:val="none" w:sz="0" w:space="0" w:color="auto"/>
        <w:right w:val="none" w:sz="0" w:space="0" w:color="auto"/>
      </w:divBdr>
    </w:div>
    <w:div w:id="378089890">
      <w:bodyDiv w:val="1"/>
      <w:marLeft w:val="0"/>
      <w:marRight w:val="0"/>
      <w:marTop w:val="0"/>
      <w:marBottom w:val="0"/>
      <w:divBdr>
        <w:top w:val="none" w:sz="0" w:space="0" w:color="auto"/>
        <w:left w:val="none" w:sz="0" w:space="0" w:color="auto"/>
        <w:bottom w:val="none" w:sz="0" w:space="0" w:color="auto"/>
        <w:right w:val="none" w:sz="0" w:space="0" w:color="auto"/>
      </w:divBdr>
    </w:div>
    <w:div w:id="399404470">
      <w:bodyDiv w:val="1"/>
      <w:marLeft w:val="0"/>
      <w:marRight w:val="0"/>
      <w:marTop w:val="0"/>
      <w:marBottom w:val="0"/>
      <w:divBdr>
        <w:top w:val="none" w:sz="0" w:space="0" w:color="auto"/>
        <w:left w:val="none" w:sz="0" w:space="0" w:color="auto"/>
        <w:bottom w:val="none" w:sz="0" w:space="0" w:color="auto"/>
        <w:right w:val="none" w:sz="0" w:space="0" w:color="auto"/>
      </w:divBdr>
    </w:div>
    <w:div w:id="432675288">
      <w:bodyDiv w:val="1"/>
      <w:marLeft w:val="0"/>
      <w:marRight w:val="0"/>
      <w:marTop w:val="0"/>
      <w:marBottom w:val="0"/>
      <w:divBdr>
        <w:top w:val="none" w:sz="0" w:space="0" w:color="auto"/>
        <w:left w:val="none" w:sz="0" w:space="0" w:color="auto"/>
        <w:bottom w:val="none" w:sz="0" w:space="0" w:color="auto"/>
        <w:right w:val="none" w:sz="0" w:space="0" w:color="auto"/>
      </w:divBdr>
    </w:div>
    <w:div w:id="446436996">
      <w:bodyDiv w:val="1"/>
      <w:marLeft w:val="0"/>
      <w:marRight w:val="0"/>
      <w:marTop w:val="0"/>
      <w:marBottom w:val="0"/>
      <w:divBdr>
        <w:top w:val="none" w:sz="0" w:space="0" w:color="auto"/>
        <w:left w:val="none" w:sz="0" w:space="0" w:color="auto"/>
        <w:bottom w:val="none" w:sz="0" w:space="0" w:color="auto"/>
        <w:right w:val="none" w:sz="0" w:space="0" w:color="auto"/>
      </w:divBdr>
    </w:div>
    <w:div w:id="454562939">
      <w:bodyDiv w:val="1"/>
      <w:marLeft w:val="0"/>
      <w:marRight w:val="0"/>
      <w:marTop w:val="0"/>
      <w:marBottom w:val="0"/>
      <w:divBdr>
        <w:top w:val="none" w:sz="0" w:space="0" w:color="auto"/>
        <w:left w:val="none" w:sz="0" w:space="0" w:color="auto"/>
        <w:bottom w:val="none" w:sz="0" w:space="0" w:color="auto"/>
        <w:right w:val="none" w:sz="0" w:space="0" w:color="auto"/>
      </w:divBdr>
    </w:div>
    <w:div w:id="459374360">
      <w:bodyDiv w:val="1"/>
      <w:marLeft w:val="0"/>
      <w:marRight w:val="0"/>
      <w:marTop w:val="0"/>
      <w:marBottom w:val="0"/>
      <w:divBdr>
        <w:top w:val="none" w:sz="0" w:space="0" w:color="auto"/>
        <w:left w:val="none" w:sz="0" w:space="0" w:color="auto"/>
        <w:bottom w:val="none" w:sz="0" w:space="0" w:color="auto"/>
        <w:right w:val="none" w:sz="0" w:space="0" w:color="auto"/>
      </w:divBdr>
    </w:div>
    <w:div w:id="465124294">
      <w:bodyDiv w:val="1"/>
      <w:marLeft w:val="0"/>
      <w:marRight w:val="0"/>
      <w:marTop w:val="0"/>
      <w:marBottom w:val="0"/>
      <w:divBdr>
        <w:top w:val="none" w:sz="0" w:space="0" w:color="auto"/>
        <w:left w:val="none" w:sz="0" w:space="0" w:color="auto"/>
        <w:bottom w:val="none" w:sz="0" w:space="0" w:color="auto"/>
        <w:right w:val="none" w:sz="0" w:space="0" w:color="auto"/>
      </w:divBdr>
    </w:div>
    <w:div w:id="471870884">
      <w:bodyDiv w:val="1"/>
      <w:marLeft w:val="0"/>
      <w:marRight w:val="0"/>
      <w:marTop w:val="0"/>
      <w:marBottom w:val="0"/>
      <w:divBdr>
        <w:top w:val="none" w:sz="0" w:space="0" w:color="auto"/>
        <w:left w:val="none" w:sz="0" w:space="0" w:color="auto"/>
        <w:bottom w:val="none" w:sz="0" w:space="0" w:color="auto"/>
        <w:right w:val="none" w:sz="0" w:space="0" w:color="auto"/>
      </w:divBdr>
    </w:div>
    <w:div w:id="497039343">
      <w:bodyDiv w:val="1"/>
      <w:marLeft w:val="0"/>
      <w:marRight w:val="0"/>
      <w:marTop w:val="0"/>
      <w:marBottom w:val="0"/>
      <w:divBdr>
        <w:top w:val="none" w:sz="0" w:space="0" w:color="auto"/>
        <w:left w:val="none" w:sz="0" w:space="0" w:color="auto"/>
        <w:bottom w:val="none" w:sz="0" w:space="0" w:color="auto"/>
        <w:right w:val="none" w:sz="0" w:space="0" w:color="auto"/>
      </w:divBdr>
    </w:div>
    <w:div w:id="502404237">
      <w:bodyDiv w:val="1"/>
      <w:marLeft w:val="0"/>
      <w:marRight w:val="0"/>
      <w:marTop w:val="0"/>
      <w:marBottom w:val="0"/>
      <w:divBdr>
        <w:top w:val="none" w:sz="0" w:space="0" w:color="auto"/>
        <w:left w:val="none" w:sz="0" w:space="0" w:color="auto"/>
        <w:bottom w:val="none" w:sz="0" w:space="0" w:color="auto"/>
        <w:right w:val="none" w:sz="0" w:space="0" w:color="auto"/>
      </w:divBdr>
    </w:div>
    <w:div w:id="506484950">
      <w:bodyDiv w:val="1"/>
      <w:marLeft w:val="0"/>
      <w:marRight w:val="0"/>
      <w:marTop w:val="0"/>
      <w:marBottom w:val="0"/>
      <w:divBdr>
        <w:top w:val="none" w:sz="0" w:space="0" w:color="auto"/>
        <w:left w:val="none" w:sz="0" w:space="0" w:color="auto"/>
        <w:bottom w:val="none" w:sz="0" w:space="0" w:color="auto"/>
        <w:right w:val="none" w:sz="0" w:space="0" w:color="auto"/>
      </w:divBdr>
    </w:div>
    <w:div w:id="507208307">
      <w:bodyDiv w:val="1"/>
      <w:marLeft w:val="0"/>
      <w:marRight w:val="0"/>
      <w:marTop w:val="0"/>
      <w:marBottom w:val="0"/>
      <w:divBdr>
        <w:top w:val="none" w:sz="0" w:space="0" w:color="auto"/>
        <w:left w:val="none" w:sz="0" w:space="0" w:color="auto"/>
        <w:bottom w:val="none" w:sz="0" w:space="0" w:color="auto"/>
        <w:right w:val="none" w:sz="0" w:space="0" w:color="auto"/>
      </w:divBdr>
    </w:div>
    <w:div w:id="518004297">
      <w:bodyDiv w:val="1"/>
      <w:marLeft w:val="0"/>
      <w:marRight w:val="0"/>
      <w:marTop w:val="0"/>
      <w:marBottom w:val="0"/>
      <w:divBdr>
        <w:top w:val="none" w:sz="0" w:space="0" w:color="auto"/>
        <w:left w:val="none" w:sz="0" w:space="0" w:color="auto"/>
        <w:bottom w:val="none" w:sz="0" w:space="0" w:color="auto"/>
        <w:right w:val="none" w:sz="0" w:space="0" w:color="auto"/>
      </w:divBdr>
    </w:div>
    <w:div w:id="520512977">
      <w:bodyDiv w:val="1"/>
      <w:marLeft w:val="0"/>
      <w:marRight w:val="0"/>
      <w:marTop w:val="0"/>
      <w:marBottom w:val="0"/>
      <w:divBdr>
        <w:top w:val="none" w:sz="0" w:space="0" w:color="auto"/>
        <w:left w:val="none" w:sz="0" w:space="0" w:color="auto"/>
        <w:bottom w:val="none" w:sz="0" w:space="0" w:color="auto"/>
        <w:right w:val="none" w:sz="0" w:space="0" w:color="auto"/>
      </w:divBdr>
    </w:div>
    <w:div w:id="529688782">
      <w:bodyDiv w:val="1"/>
      <w:marLeft w:val="0"/>
      <w:marRight w:val="0"/>
      <w:marTop w:val="0"/>
      <w:marBottom w:val="0"/>
      <w:divBdr>
        <w:top w:val="none" w:sz="0" w:space="0" w:color="auto"/>
        <w:left w:val="none" w:sz="0" w:space="0" w:color="auto"/>
        <w:bottom w:val="none" w:sz="0" w:space="0" w:color="auto"/>
        <w:right w:val="none" w:sz="0" w:space="0" w:color="auto"/>
      </w:divBdr>
    </w:div>
    <w:div w:id="542445986">
      <w:bodyDiv w:val="1"/>
      <w:marLeft w:val="0"/>
      <w:marRight w:val="0"/>
      <w:marTop w:val="0"/>
      <w:marBottom w:val="0"/>
      <w:divBdr>
        <w:top w:val="none" w:sz="0" w:space="0" w:color="auto"/>
        <w:left w:val="none" w:sz="0" w:space="0" w:color="auto"/>
        <w:bottom w:val="none" w:sz="0" w:space="0" w:color="auto"/>
        <w:right w:val="none" w:sz="0" w:space="0" w:color="auto"/>
      </w:divBdr>
    </w:div>
    <w:div w:id="550580654">
      <w:bodyDiv w:val="1"/>
      <w:marLeft w:val="0"/>
      <w:marRight w:val="0"/>
      <w:marTop w:val="0"/>
      <w:marBottom w:val="0"/>
      <w:divBdr>
        <w:top w:val="none" w:sz="0" w:space="0" w:color="auto"/>
        <w:left w:val="none" w:sz="0" w:space="0" w:color="auto"/>
        <w:bottom w:val="none" w:sz="0" w:space="0" w:color="auto"/>
        <w:right w:val="none" w:sz="0" w:space="0" w:color="auto"/>
      </w:divBdr>
    </w:div>
    <w:div w:id="560095444">
      <w:bodyDiv w:val="1"/>
      <w:marLeft w:val="0"/>
      <w:marRight w:val="0"/>
      <w:marTop w:val="0"/>
      <w:marBottom w:val="0"/>
      <w:divBdr>
        <w:top w:val="none" w:sz="0" w:space="0" w:color="auto"/>
        <w:left w:val="none" w:sz="0" w:space="0" w:color="auto"/>
        <w:bottom w:val="none" w:sz="0" w:space="0" w:color="auto"/>
        <w:right w:val="none" w:sz="0" w:space="0" w:color="auto"/>
      </w:divBdr>
    </w:div>
    <w:div w:id="560168363">
      <w:bodyDiv w:val="1"/>
      <w:marLeft w:val="0"/>
      <w:marRight w:val="0"/>
      <w:marTop w:val="0"/>
      <w:marBottom w:val="0"/>
      <w:divBdr>
        <w:top w:val="none" w:sz="0" w:space="0" w:color="auto"/>
        <w:left w:val="none" w:sz="0" w:space="0" w:color="auto"/>
        <w:bottom w:val="none" w:sz="0" w:space="0" w:color="auto"/>
        <w:right w:val="none" w:sz="0" w:space="0" w:color="auto"/>
      </w:divBdr>
    </w:div>
    <w:div w:id="566454946">
      <w:bodyDiv w:val="1"/>
      <w:marLeft w:val="0"/>
      <w:marRight w:val="0"/>
      <w:marTop w:val="0"/>
      <w:marBottom w:val="0"/>
      <w:divBdr>
        <w:top w:val="none" w:sz="0" w:space="0" w:color="auto"/>
        <w:left w:val="none" w:sz="0" w:space="0" w:color="auto"/>
        <w:bottom w:val="none" w:sz="0" w:space="0" w:color="auto"/>
        <w:right w:val="none" w:sz="0" w:space="0" w:color="auto"/>
      </w:divBdr>
    </w:div>
    <w:div w:id="571548504">
      <w:bodyDiv w:val="1"/>
      <w:marLeft w:val="0"/>
      <w:marRight w:val="0"/>
      <w:marTop w:val="0"/>
      <w:marBottom w:val="0"/>
      <w:divBdr>
        <w:top w:val="none" w:sz="0" w:space="0" w:color="auto"/>
        <w:left w:val="none" w:sz="0" w:space="0" w:color="auto"/>
        <w:bottom w:val="none" w:sz="0" w:space="0" w:color="auto"/>
        <w:right w:val="none" w:sz="0" w:space="0" w:color="auto"/>
      </w:divBdr>
    </w:div>
    <w:div w:id="592318180">
      <w:bodyDiv w:val="1"/>
      <w:marLeft w:val="0"/>
      <w:marRight w:val="0"/>
      <w:marTop w:val="0"/>
      <w:marBottom w:val="0"/>
      <w:divBdr>
        <w:top w:val="none" w:sz="0" w:space="0" w:color="auto"/>
        <w:left w:val="none" w:sz="0" w:space="0" w:color="auto"/>
        <w:bottom w:val="none" w:sz="0" w:space="0" w:color="auto"/>
        <w:right w:val="none" w:sz="0" w:space="0" w:color="auto"/>
      </w:divBdr>
    </w:div>
    <w:div w:id="595139052">
      <w:bodyDiv w:val="1"/>
      <w:marLeft w:val="0"/>
      <w:marRight w:val="0"/>
      <w:marTop w:val="0"/>
      <w:marBottom w:val="0"/>
      <w:divBdr>
        <w:top w:val="none" w:sz="0" w:space="0" w:color="auto"/>
        <w:left w:val="none" w:sz="0" w:space="0" w:color="auto"/>
        <w:bottom w:val="none" w:sz="0" w:space="0" w:color="auto"/>
        <w:right w:val="none" w:sz="0" w:space="0" w:color="auto"/>
      </w:divBdr>
    </w:div>
    <w:div w:id="602423136">
      <w:bodyDiv w:val="1"/>
      <w:marLeft w:val="0"/>
      <w:marRight w:val="0"/>
      <w:marTop w:val="0"/>
      <w:marBottom w:val="0"/>
      <w:divBdr>
        <w:top w:val="none" w:sz="0" w:space="0" w:color="auto"/>
        <w:left w:val="none" w:sz="0" w:space="0" w:color="auto"/>
        <w:bottom w:val="none" w:sz="0" w:space="0" w:color="auto"/>
        <w:right w:val="none" w:sz="0" w:space="0" w:color="auto"/>
      </w:divBdr>
    </w:div>
    <w:div w:id="603999472">
      <w:bodyDiv w:val="1"/>
      <w:marLeft w:val="0"/>
      <w:marRight w:val="0"/>
      <w:marTop w:val="0"/>
      <w:marBottom w:val="0"/>
      <w:divBdr>
        <w:top w:val="none" w:sz="0" w:space="0" w:color="auto"/>
        <w:left w:val="none" w:sz="0" w:space="0" w:color="auto"/>
        <w:bottom w:val="none" w:sz="0" w:space="0" w:color="auto"/>
        <w:right w:val="none" w:sz="0" w:space="0" w:color="auto"/>
      </w:divBdr>
    </w:div>
    <w:div w:id="611057907">
      <w:bodyDiv w:val="1"/>
      <w:marLeft w:val="0"/>
      <w:marRight w:val="0"/>
      <w:marTop w:val="0"/>
      <w:marBottom w:val="0"/>
      <w:divBdr>
        <w:top w:val="none" w:sz="0" w:space="0" w:color="auto"/>
        <w:left w:val="none" w:sz="0" w:space="0" w:color="auto"/>
        <w:bottom w:val="none" w:sz="0" w:space="0" w:color="auto"/>
        <w:right w:val="none" w:sz="0" w:space="0" w:color="auto"/>
      </w:divBdr>
    </w:div>
    <w:div w:id="613173826">
      <w:bodyDiv w:val="1"/>
      <w:marLeft w:val="0"/>
      <w:marRight w:val="0"/>
      <w:marTop w:val="0"/>
      <w:marBottom w:val="0"/>
      <w:divBdr>
        <w:top w:val="none" w:sz="0" w:space="0" w:color="auto"/>
        <w:left w:val="none" w:sz="0" w:space="0" w:color="auto"/>
        <w:bottom w:val="none" w:sz="0" w:space="0" w:color="auto"/>
        <w:right w:val="none" w:sz="0" w:space="0" w:color="auto"/>
      </w:divBdr>
    </w:div>
    <w:div w:id="615675607">
      <w:bodyDiv w:val="1"/>
      <w:marLeft w:val="0"/>
      <w:marRight w:val="0"/>
      <w:marTop w:val="0"/>
      <w:marBottom w:val="0"/>
      <w:divBdr>
        <w:top w:val="none" w:sz="0" w:space="0" w:color="auto"/>
        <w:left w:val="none" w:sz="0" w:space="0" w:color="auto"/>
        <w:bottom w:val="none" w:sz="0" w:space="0" w:color="auto"/>
        <w:right w:val="none" w:sz="0" w:space="0" w:color="auto"/>
      </w:divBdr>
    </w:div>
    <w:div w:id="621305244">
      <w:bodyDiv w:val="1"/>
      <w:marLeft w:val="0"/>
      <w:marRight w:val="0"/>
      <w:marTop w:val="0"/>
      <w:marBottom w:val="0"/>
      <w:divBdr>
        <w:top w:val="none" w:sz="0" w:space="0" w:color="auto"/>
        <w:left w:val="none" w:sz="0" w:space="0" w:color="auto"/>
        <w:bottom w:val="none" w:sz="0" w:space="0" w:color="auto"/>
        <w:right w:val="none" w:sz="0" w:space="0" w:color="auto"/>
      </w:divBdr>
    </w:div>
    <w:div w:id="640186751">
      <w:bodyDiv w:val="1"/>
      <w:marLeft w:val="0"/>
      <w:marRight w:val="0"/>
      <w:marTop w:val="0"/>
      <w:marBottom w:val="0"/>
      <w:divBdr>
        <w:top w:val="none" w:sz="0" w:space="0" w:color="auto"/>
        <w:left w:val="none" w:sz="0" w:space="0" w:color="auto"/>
        <w:bottom w:val="none" w:sz="0" w:space="0" w:color="auto"/>
        <w:right w:val="none" w:sz="0" w:space="0" w:color="auto"/>
      </w:divBdr>
    </w:div>
    <w:div w:id="661395453">
      <w:bodyDiv w:val="1"/>
      <w:marLeft w:val="0"/>
      <w:marRight w:val="0"/>
      <w:marTop w:val="0"/>
      <w:marBottom w:val="0"/>
      <w:divBdr>
        <w:top w:val="none" w:sz="0" w:space="0" w:color="auto"/>
        <w:left w:val="none" w:sz="0" w:space="0" w:color="auto"/>
        <w:bottom w:val="none" w:sz="0" w:space="0" w:color="auto"/>
        <w:right w:val="none" w:sz="0" w:space="0" w:color="auto"/>
      </w:divBdr>
    </w:div>
    <w:div w:id="673387356">
      <w:bodyDiv w:val="1"/>
      <w:marLeft w:val="0"/>
      <w:marRight w:val="0"/>
      <w:marTop w:val="0"/>
      <w:marBottom w:val="0"/>
      <w:divBdr>
        <w:top w:val="none" w:sz="0" w:space="0" w:color="auto"/>
        <w:left w:val="none" w:sz="0" w:space="0" w:color="auto"/>
        <w:bottom w:val="none" w:sz="0" w:space="0" w:color="auto"/>
        <w:right w:val="none" w:sz="0" w:space="0" w:color="auto"/>
      </w:divBdr>
    </w:div>
    <w:div w:id="679432095">
      <w:bodyDiv w:val="1"/>
      <w:marLeft w:val="0"/>
      <w:marRight w:val="0"/>
      <w:marTop w:val="0"/>
      <w:marBottom w:val="0"/>
      <w:divBdr>
        <w:top w:val="none" w:sz="0" w:space="0" w:color="auto"/>
        <w:left w:val="none" w:sz="0" w:space="0" w:color="auto"/>
        <w:bottom w:val="none" w:sz="0" w:space="0" w:color="auto"/>
        <w:right w:val="none" w:sz="0" w:space="0" w:color="auto"/>
      </w:divBdr>
    </w:div>
    <w:div w:id="683291343">
      <w:bodyDiv w:val="1"/>
      <w:marLeft w:val="0"/>
      <w:marRight w:val="0"/>
      <w:marTop w:val="0"/>
      <w:marBottom w:val="0"/>
      <w:divBdr>
        <w:top w:val="none" w:sz="0" w:space="0" w:color="auto"/>
        <w:left w:val="none" w:sz="0" w:space="0" w:color="auto"/>
        <w:bottom w:val="none" w:sz="0" w:space="0" w:color="auto"/>
        <w:right w:val="none" w:sz="0" w:space="0" w:color="auto"/>
      </w:divBdr>
    </w:div>
    <w:div w:id="690692680">
      <w:bodyDiv w:val="1"/>
      <w:marLeft w:val="0"/>
      <w:marRight w:val="0"/>
      <w:marTop w:val="0"/>
      <w:marBottom w:val="0"/>
      <w:divBdr>
        <w:top w:val="none" w:sz="0" w:space="0" w:color="auto"/>
        <w:left w:val="none" w:sz="0" w:space="0" w:color="auto"/>
        <w:bottom w:val="none" w:sz="0" w:space="0" w:color="auto"/>
        <w:right w:val="none" w:sz="0" w:space="0" w:color="auto"/>
      </w:divBdr>
    </w:div>
    <w:div w:id="710348207">
      <w:bodyDiv w:val="1"/>
      <w:marLeft w:val="0"/>
      <w:marRight w:val="0"/>
      <w:marTop w:val="0"/>
      <w:marBottom w:val="0"/>
      <w:divBdr>
        <w:top w:val="none" w:sz="0" w:space="0" w:color="auto"/>
        <w:left w:val="none" w:sz="0" w:space="0" w:color="auto"/>
        <w:bottom w:val="none" w:sz="0" w:space="0" w:color="auto"/>
        <w:right w:val="none" w:sz="0" w:space="0" w:color="auto"/>
      </w:divBdr>
    </w:div>
    <w:div w:id="725683400">
      <w:bodyDiv w:val="1"/>
      <w:marLeft w:val="0"/>
      <w:marRight w:val="0"/>
      <w:marTop w:val="0"/>
      <w:marBottom w:val="0"/>
      <w:divBdr>
        <w:top w:val="none" w:sz="0" w:space="0" w:color="auto"/>
        <w:left w:val="none" w:sz="0" w:space="0" w:color="auto"/>
        <w:bottom w:val="none" w:sz="0" w:space="0" w:color="auto"/>
        <w:right w:val="none" w:sz="0" w:space="0" w:color="auto"/>
      </w:divBdr>
    </w:div>
    <w:div w:id="733546570">
      <w:bodyDiv w:val="1"/>
      <w:marLeft w:val="0"/>
      <w:marRight w:val="0"/>
      <w:marTop w:val="0"/>
      <w:marBottom w:val="0"/>
      <w:divBdr>
        <w:top w:val="none" w:sz="0" w:space="0" w:color="auto"/>
        <w:left w:val="none" w:sz="0" w:space="0" w:color="auto"/>
        <w:bottom w:val="none" w:sz="0" w:space="0" w:color="auto"/>
        <w:right w:val="none" w:sz="0" w:space="0" w:color="auto"/>
      </w:divBdr>
    </w:div>
    <w:div w:id="741413398">
      <w:bodyDiv w:val="1"/>
      <w:marLeft w:val="0"/>
      <w:marRight w:val="0"/>
      <w:marTop w:val="0"/>
      <w:marBottom w:val="0"/>
      <w:divBdr>
        <w:top w:val="none" w:sz="0" w:space="0" w:color="auto"/>
        <w:left w:val="none" w:sz="0" w:space="0" w:color="auto"/>
        <w:bottom w:val="none" w:sz="0" w:space="0" w:color="auto"/>
        <w:right w:val="none" w:sz="0" w:space="0" w:color="auto"/>
      </w:divBdr>
    </w:div>
    <w:div w:id="765687019">
      <w:bodyDiv w:val="1"/>
      <w:marLeft w:val="0"/>
      <w:marRight w:val="0"/>
      <w:marTop w:val="0"/>
      <w:marBottom w:val="0"/>
      <w:divBdr>
        <w:top w:val="none" w:sz="0" w:space="0" w:color="auto"/>
        <w:left w:val="none" w:sz="0" w:space="0" w:color="auto"/>
        <w:bottom w:val="none" w:sz="0" w:space="0" w:color="auto"/>
        <w:right w:val="none" w:sz="0" w:space="0" w:color="auto"/>
      </w:divBdr>
    </w:div>
    <w:div w:id="772746955">
      <w:bodyDiv w:val="1"/>
      <w:marLeft w:val="0"/>
      <w:marRight w:val="0"/>
      <w:marTop w:val="0"/>
      <w:marBottom w:val="0"/>
      <w:divBdr>
        <w:top w:val="none" w:sz="0" w:space="0" w:color="auto"/>
        <w:left w:val="none" w:sz="0" w:space="0" w:color="auto"/>
        <w:bottom w:val="none" w:sz="0" w:space="0" w:color="auto"/>
        <w:right w:val="none" w:sz="0" w:space="0" w:color="auto"/>
      </w:divBdr>
    </w:div>
    <w:div w:id="774517725">
      <w:bodyDiv w:val="1"/>
      <w:marLeft w:val="0"/>
      <w:marRight w:val="0"/>
      <w:marTop w:val="0"/>
      <w:marBottom w:val="0"/>
      <w:divBdr>
        <w:top w:val="none" w:sz="0" w:space="0" w:color="auto"/>
        <w:left w:val="none" w:sz="0" w:space="0" w:color="auto"/>
        <w:bottom w:val="none" w:sz="0" w:space="0" w:color="auto"/>
        <w:right w:val="none" w:sz="0" w:space="0" w:color="auto"/>
      </w:divBdr>
    </w:div>
    <w:div w:id="781921984">
      <w:bodyDiv w:val="1"/>
      <w:marLeft w:val="0"/>
      <w:marRight w:val="0"/>
      <w:marTop w:val="0"/>
      <w:marBottom w:val="0"/>
      <w:divBdr>
        <w:top w:val="none" w:sz="0" w:space="0" w:color="auto"/>
        <w:left w:val="none" w:sz="0" w:space="0" w:color="auto"/>
        <w:bottom w:val="none" w:sz="0" w:space="0" w:color="auto"/>
        <w:right w:val="none" w:sz="0" w:space="0" w:color="auto"/>
      </w:divBdr>
    </w:div>
    <w:div w:id="784271596">
      <w:bodyDiv w:val="1"/>
      <w:marLeft w:val="0"/>
      <w:marRight w:val="0"/>
      <w:marTop w:val="0"/>
      <w:marBottom w:val="0"/>
      <w:divBdr>
        <w:top w:val="none" w:sz="0" w:space="0" w:color="auto"/>
        <w:left w:val="none" w:sz="0" w:space="0" w:color="auto"/>
        <w:bottom w:val="none" w:sz="0" w:space="0" w:color="auto"/>
        <w:right w:val="none" w:sz="0" w:space="0" w:color="auto"/>
      </w:divBdr>
    </w:div>
    <w:div w:id="790634810">
      <w:bodyDiv w:val="1"/>
      <w:marLeft w:val="0"/>
      <w:marRight w:val="0"/>
      <w:marTop w:val="0"/>
      <w:marBottom w:val="0"/>
      <w:divBdr>
        <w:top w:val="none" w:sz="0" w:space="0" w:color="auto"/>
        <w:left w:val="none" w:sz="0" w:space="0" w:color="auto"/>
        <w:bottom w:val="none" w:sz="0" w:space="0" w:color="auto"/>
        <w:right w:val="none" w:sz="0" w:space="0" w:color="auto"/>
      </w:divBdr>
    </w:div>
    <w:div w:id="797719711">
      <w:bodyDiv w:val="1"/>
      <w:marLeft w:val="0"/>
      <w:marRight w:val="0"/>
      <w:marTop w:val="0"/>
      <w:marBottom w:val="0"/>
      <w:divBdr>
        <w:top w:val="none" w:sz="0" w:space="0" w:color="auto"/>
        <w:left w:val="none" w:sz="0" w:space="0" w:color="auto"/>
        <w:bottom w:val="none" w:sz="0" w:space="0" w:color="auto"/>
        <w:right w:val="none" w:sz="0" w:space="0" w:color="auto"/>
      </w:divBdr>
    </w:div>
    <w:div w:id="798884076">
      <w:bodyDiv w:val="1"/>
      <w:marLeft w:val="0"/>
      <w:marRight w:val="0"/>
      <w:marTop w:val="0"/>
      <w:marBottom w:val="0"/>
      <w:divBdr>
        <w:top w:val="none" w:sz="0" w:space="0" w:color="auto"/>
        <w:left w:val="none" w:sz="0" w:space="0" w:color="auto"/>
        <w:bottom w:val="none" w:sz="0" w:space="0" w:color="auto"/>
        <w:right w:val="none" w:sz="0" w:space="0" w:color="auto"/>
      </w:divBdr>
    </w:div>
    <w:div w:id="806822309">
      <w:bodyDiv w:val="1"/>
      <w:marLeft w:val="0"/>
      <w:marRight w:val="0"/>
      <w:marTop w:val="0"/>
      <w:marBottom w:val="0"/>
      <w:divBdr>
        <w:top w:val="none" w:sz="0" w:space="0" w:color="auto"/>
        <w:left w:val="none" w:sz="0" w:space="0" w:color="auto"/>
        <w:bottom w:val="none" w:sz="0" w:space="0" w:color="auto"/>
        <w:right w:val="none" w:sz="0" w:space="0" w:color="auto"/>
      </w:divBdr>
    </w:div>
    <w:div w:id="825433761">
      <w:bodyDiv w:val="1"/>
      <w:marLeft w:val="0"/>
      <w:marRight w:val="0"/>
      <w:marTop w:val="0"/>
      <w:marBottom w:val="0"/>
      <w:divBdr>
        <w:top w:val="none" w:sz="0" w:space="0" w:color="auto"/>
        <w:left w:val="none" w:sz="0" w:space="0" w:color="auto"/>
        <w:bottom w:val="none" w:sz="0" w:space="0" w:color="auto"/>
        <w:right w:val="none" w:sz="0" w:space="0" w:color="auto"/>
      </w:divBdr>
    </w:div>
    <w:div w:id="828592725">
      <w:bodyDiv w:val="1"/>
      <w:marLeft w:val="0"/>
      <w:marRight w:val="0"/>
      <w:marTop w:val="0"/>
      <w:marBottom w:val="0"/>
      <w:divBdr>
        <w:top w:val="none" w:sz="0" w:space="0" w:color="auto"/>
        <w:left w:val="none" w:sz="0" w:space="0" w:color="auto"/>
        <w:bottom w:val="none" w:sz="0" w:space="0" w:color="auto"/>
        <w:right w:val="none" w:sz="0" w:space="0" w:color="auto"/>
      </w:divBdr>
    </w:div>
    <w:div w:id="836652381">
      <w:bodyDiv w:val="1"/>
      <w:marLeft w:val="0"/>
      <w:marRight w:val="0"/>
      <w:marTop w:val="0"/>
      <w:marBottom w:val="0"/>
      <w:divBdr>
        <w:top w:val="none" w:sz="0" w:space="0" w:color="auto"/>
        <w:left w:val="none" w:sz="0" w:space="0" w:color="auto"/>
        <w:bottom w:val="none" w:sz="0" w:space="0" w:color="auto"/>
        <w:right w:val="none" w:sz="0" w:space="0" w:color="auto"/>
      </w:divBdr>
    </w:div>
    <w:div w:id="838352928">
      <w:bodyDiv w:val="1"/>
      <w:marLeft w:val="0"/>
      <w:marRight w:val="0"/>
      <w:marTop w:val="0"/>
      <w:marBottom w:val="0"/>
      <w:divBdr>
        <w:top w:val="none" w:sz="0" w:space="0" w:color="auto"/>
        <w:left w:val="none" w:sz="0" w:space="0" w:color="auto"/>
        <w:bottom w:val="none" w:sz="0" w:space="0" w:color="auto"/>
        <w:right w:val="none" w:sz="0" w:space="0" w:color="auto"/>
      </w:divBdr>
    </w:div>
    <w:div w:id="841818029">
      <w:bodyDiv w:val="1"/>
      <w:marLeft w:val="0"/>
      <w:marRight w:val="0"/>
      <w:marTop w:val="0"/>
      <w:marBottom w:val="0"/>
      <w:divBdr>
        <w:top w:val="none" w:sz="0" w:space="0" w:color="auto"/>
        <w:left w:val="none" w:sz="0" w:space="0" w:color="auto"/>
        <w:bottom w:val="none" w:sz="0" w:space="0" w:color="auto"/>
        <w:right w:val="none" w:sz="0" w:space="0" w:color="auto"/>
      </w:divBdr>
    </w:div>
    <w:div w:id="850217440">
      <w:bodyDiv w:val="1"/>
      <w:marLeft w:val="0"/>
      <w:marRight w:val="0"/>
      <w:marTop w:val="0"/>
      <w:marBottom w:val="0"/>
      <w:divBdr>
        <w:top w:val="none" w:sz="0" w:space="0" w:color="auto"/>
        <w:left w:val="none" w:sz="0" w:space="0" w:color="auto"/>
        <w:bottom w:val="none" w:sz="0" w:space="0" w:color="auto"/>
        <w:right w:val="none" w:sz="0" w:space="0" w:color="auto"/>
      </w:divBdr>
    </w:div>
    <w:div w:id="854156173">
      <w:bodyDiv w:val="1"/>
      <w:marLeft w:val="0"/>
      <w:marRight w:val="0"/>
      <w:marTop w:val="0"/>
      <w:marBottom w:val="0"/>
      <w:divBdr>
        <w:top w:val="none" w:sz="0" w:space="0" w:color="auto"/>
        <w:left w:val="none" w:sz="0" w:space="0" w:color="auto"/>
        <w:bottom w:val="none" w:sz="0" w:space="0" w:color="auto"/>
        <w:right w:val="none" w:sz="0" w:space="0" w:color="auto"/>
      </w:divBdr>
    </w:div>
    <w:div w:id="855533163">
      <w:bodyDiv w:val="1"/>
      <w:marLeft w:val="0"/>
      <w:marRight w:val="0"/>
      <w:marTop w:val="0"/>
      <w:marBottom w:val="0"/>
      <w:divBdr>
        <w:top w:val="none" w:sz="0" w:space="0" w:color="auto"/>
        <w:left w:val="none" w:sz="0" w:space="0" w:color="auto"/>
        <w:bottom w:val="none" w:sz="0" w:space="0" w:color="auto"/>
        <w:right w:val="none" w:sz="0" w:space="0" w:color="auto"/>
      </w:divBdr>
    </w:div>
    <w:div w:id="856844699">
      <w:bodyDiv w:val="1"/>
      <w:marLeft w:val="0"/>
      <w:marRight w:val="0"/>
      <w:marTop w:val="0"/>
      <w:marBottom w:val="0"/>
      <w:divBdr>
        <w:top w:val="none" w:sz="0" w:space="0" w:color="auto"/>
        <w:left w:val="none" w:sz="0" w:space="0" w:color="auto"/>
        <w:bottom w:val="none" w:sz="0" w:space="0" w:color="auto"/>
        <w:right w:val="none" w:sz="0" w:space="0" w:color="auto"/>
      </w:divBdr>
    </w:div>
    <w:div w:id="869226264">
      <w:bodyDiv w:val="1"/>
      <w:marLeft w:val="0"/>
      <w:marRight w:val="0"/>
      <w:marTop w:val="0"/>
      <w:marBottom w:val="0"/>
      <w:divBdr>
        <w:top w:val="none" w:sz="0" w:space="0" w:color="auto"/>
        <w:left w:val="none" w:sz="0" w:space="0" w:color="auto"/>
        <w:bottom w:val="none" w:sz="0" w:space="0" w:color="auto"/>
        <w:right w:val="none" w:sz="0" w:space="0" w:color="auto"/>
      </w:divBdr>
    </w:div>
    <w:div w:id="877207540">
      <w:bodyDiv w:val="1"/>
      <w:marLeft w:val="0"/>
      <w:marRight w:val="0"/>
      <w:marTop w:val="0"/>
      <w:marBottom w:val="0"/>
      <w:divBdr>
        <w:top w:val="none" w:sz="0" w:space="0" w:color="auto"/>
        <w:left w:val="none" w:sz="0" w:space="0" w:color="auto"/>
        <w:bottom w:val="none" w:sz="0" w:space="0" w:color="auto"/>
        <w:right w:val="none" w:sz="0" w:space="0" w:color="auto"/>
      </w:divBdr>
    </w:div>
    <w:div w:id="879250108">
      <w:bodyDiv w:val="1"/>
      <w:marLeft w:val="0"/>
      <w:marRight w:val="0"/>
      <w:marTop w:val="0"/>
      <w:marBottom w:val="0"/>
      <w:divBdr>
        <w:top w:val="none" w:sz="0" w:space="0" w:color="auto"/>
        <w:left w:val="none" w:sz="0" w:space="0" w:color="auto"/>
        <w:bottom w:val="none" w:sz="0" w:space="0" w:color="auto"/>
        <w:right w:val="none" w:sz="0" w:space="0" w:color="auto"/>
      </w:divBdr>
    </w:div>
    <w:div w:id="892040334">
      <w:bodyDiv w:val="1"/>
      <w:marLeft w:val="0"/>
      <w:marRight w:val="0"/>
      <w:marTop w:val="0"/>
      <w:marBottom w:val="0"/>
      <w:divBdr>
        <w:top w:val="none" w:sz="0" w:space="0" w:color="auto"/>
        <w:left w:val="none" w:sz="0" w:space="0" w:color="auto"/>
        <w:bottom w:val="none" w:sz="0" w:space="0" w:color="auto"/>
        <w:right w:val="none" w:sz="0" w:space="0" w:color="auto"/>
      </w:divBdr>
    </w:div>
    <w:div w:id="896669471">
      <w:bodyDiv w:val="1"/>
      <w:marLeft w:val="0"/>
      <w:marRight w:val="0"/>
      <w:marTop w:val="0"/>
      <w:marBottom w:val="0"/>
      <w:divBdr>
        <w:top w:val="none" w:sz="0" w:space="0" w:color="auto"/>
        <w:left w:val="none" w:sz="0" w:space="0" w:color="auto"/>
        <w:bottom w:val="none" w:sz="0" w:space="0" w:color="auto"/>
        <w:right w:val="none" w:sz="0" w:space="0" w:color="auto"/>
      </w:divBdr>
    </w:div>
    <w:div w:id="904337251">
      <w:bodyDiv w:val="1"/>
      <w:marLeft w:val="0"/>
      <w:marRight w:val="0"/>
      <w:marTop w:val="0"/>
      <w:marBottom w:val="0"/>
      <w:divBdr>
        <w:top w:val="none" w:sz="0" w:space="0" w:color="auto"/>
        <w:left w:val="none" w:sz="0" w:space="0" w:color="auto"/>
        <w:bottom w:val="none" w:sz="0" w:space="0" w:color="auto"/>
        <w:right w:val="none" w:sz="0" w:space="0" w:color="auto"/>
      </w:divBdr>
    </w:div>
    <w:div w:id="912740148">
      <w:bodyDiv w:val="1"/>
      <w:marLeft w:val="0"/>
      <w:marRight w:val="0"/>
      <w:marTop w:val="0"/>
      <w:marBottom w:val="0"/>
      <w:divBdr>
        <w:top w:val="none" w:sz="0" w:space="0" w:color="auto"/>
        <w:left w:val="none" w:sz="0" w:space="0" w:color="auto"/>
        <w:bottom w:val="none" w:sz="0" w:space="0" w:color="auto"/>
        <w:right w:val="none" w:sz="0" w:space="0" w:color="auto"/>
      </w:divBdr>
    </w:div>
    <w:div w:id="915433821">
      <w:bodyDiv w:val="1"/>
      <w:marLeft w:val="0"/>
      <w:marRight w:val="0"/>
      <w:marTop w:val="0"/>
      <w:marBottom w:val="0"/>
      <w:divBdr>
        <w:top w:val="none" w:sz="0" w:space="0" w:color="auto"/>
        <w:left w:val="none" w:sz="0" w:space="0" w:color="auto"/>
        <w:bottom w:val="none" w:sz="0" w:space="0" w:color="auto"/>
        <w:right w:val="none" w:sz="0" w:space="0" w:color="auto"/>
      </w:divBdr>
    </w:div>
    <w:div w:id="935867680">
      <w:bodyDiv w:val="1"/>
      <w:marLeft w:val="0"/>
      <w:marRight w:val="0"/>
      <w:marTop w:val="0"/>
      <w:marBottom w:val="0"/>
      <w:divBdr>
        <w:top w:val="none" w:sz="0" w:space="0" w:color="auto"/>
        <w:left w:val="none" w:sz="0" w:space="0" w:color="auto"/>
        <w:bottom w:val="none" w:sz="0" w:space="0" w:color="auto"/>
        <w:right w:val="none" w:sz="0" w:space="0" w:color="auto"/>
      </w:divBdr>
    </w:div>
    <w:div w:id="938637804">
      <w:bodyDiv w:val="1"/>
      <w:marLeft w:val="0"/>
      <w:marRight w:val="0"/>
      <w:marTop w:val="0"/>
      <w:marBottom w:val="0"/>
      <w:divBdr>
        <w:top w:val="none" w:sz="0" w:space="0" w:color="auto"/>
        <w:left w:val="none" w:sz="0" w:space="0" w:color="auto"/>
        <w:bottom w:val="none" w:sz="0" w:space="0" w:color="auto"/>
        <w:right w:val="none" w:sz="0" w:space="0" w:color="auto"/>
      </w:divBdr>
    </w:div>
    <w:div w:id="968048215">
      <w:bodyDiv w:val="1"/>
      <w:marLeft w:val="0"/>
      <w:marRight w:val="0"/>
      <w:marTop w:val="0"/>
      <w:marBottom w:val="0"/>
      <w:divBdr>
        <w:top w:val="none" w:sz="0" w:space="0" w:color="auto"/>
        <w:left w:val="none" w:sz="0" w:space="0" w:color="auto"/>
        <w:bottom w:val="none" w:sz="0" w:space="0" w:color="auto"/>
        <w:right w:val="none" w:sz="0" w:space="0" w:color="auto"/>
      </w:divBdr>
    </w:div>
    <w:div w:id="970866831">
      <w:bodyDiv w:val="1"/>
      <w:marLeft w:val="0"/>
      <w:marRight w:val="0"/>
      <w:marTop w:val="0"/>
      <w:marBottom w:val="0"/>
      <w:divBdr>
        <w:top w:val="none" w:sz="0" w:space="0" w:color="auto"/>
        <w:left w:val="none" w:sz="0" w:space="0" w:color="auto"/>
        <w:bottom w:val="none" w:sz="0" w:space="0" w:color="auto"/>
        <w:right w:val="none" w:sz="0" w:space="0" w:color="auto"/>
      </w:divBdr>
    </w:div>
    <w:div w:id="972712397">
      <w:bodyDiv w:val="1"/>
      <w:marLeft w:val="0"/>
      <w:marRight w:val="0"/>
      <w:marTop w:val="0"/>
      <w:marBottom w:val="0"/>
      <w:divBdr>
        <w:top w:val="none" w:sz="0" w:space="0" w:color="auto"/>
        <w:left w:val="none" w:sz="0" w:space="0" w:color="auto"/>
        <w:bottom w:val="none" w:sz="0" w:space="0" w:color="auto"/>
        <w:right w:val="none" w:sz="0" w:space="0" w:color="auto"/>
      </w:divBdr>
    </w:div>
    <w:div w:id="973682761">
      <w:bodyDiv w:val="1"/>
      <w:marLeft w:val="0"/>
      <w:marRight w:val="0"/>
      <w:marTop w:val="0"/>
      <w:marBottom w:val="0"/>
      <w:divBdr>
        <w:top w:val="none" w:sz="0" w:space="0" w:color="auto"/>
        <w:left w:val="none" w:sz="0" w:space="0" w:color="auto"/>
        <w:bottom w:val="none" w:sz="0" w:space="0" w:color="auto"/>
        <w:right w:val="none" w:sz="0" w:space="0" w:color="auto"/>
      </w:divBdr>
    </w:div>
    <w:div w:id="976103160">
      <w:bodyDiv w:val="1"/>
      <w:marLeft w:val="0"/>
      <w:marRight w:val="0"/>
      <w:marTop w:val="0"/>
      <w:marBottom w:val="0"/>
      <w:divBdr>
        <w:top w:val="none" w:sz="0" w:space="0" w:color="auto"/>
        <w:left w:val="none" w:sz="0" w:space="0" w:color="auto"/>
        <w:bottom w:val="none" w:sz="0" w:space="0" w:color="auto"/>
        <w:right w:val="none" w:sz="0" w:space="0" w:color="auto"/>
      </w:divBdr>
    </w:div>
    <w:div w:id="1017849222">
      <w:bodyDiv w:val="1"/>
      <w:marLeft w:val="0"/>
      <w:marRight w:val="0"/>
      <w:marTop w:val="0"/>
      <w:marBottom w:val="0"/>
      <w:divBdr>
        <w:top w:val="none" w:sz="0" w:space="0" w:color="auto"/>
        <w:left w:val="none" w:sz="0" w:space="0" w:color="auto"/>
        <w:bottom w:val="none" w:sz="0" w:space="0" w:color="auto"/>
        <w:right w:val="none" w:sz="0" w:space="0" w:color="auto"/>
      </w:divBdr>
    </w:div>
    <w:div w:id="1024289285">
      <w:bodyDiv w:val="1"/>
      <w:marLeft w:val="0"/>
      <w:marRight w:val="0"/>
      <w:marTop w:val="0"/>
      <w:marBottom w:val="0"/>
      <w:divBdr>
        <w:top w:val="none" w:sz="0" w:space="0" w:color="auto"/>
        <w:left w:val="none" w:sz="0" w:space="0" w:color="auto"/>
        <w:bottom w:val="none" w:sz="0" w:space="0" w:color="auto"/>
        <w:right w:val="none" w:sz="0" w:space="0" w:color="auto"/>
      </w:divBdr>
    </w:div>
    <w:div w:id="1044410537">
      <w:bodyDiv w:val="1"/>
      <w:marLeft w:val="0"/>
      <w:marRight w:val="0"/>
      <w:marTop w:val="0"/>
      <w:marBottom w:val="0"/>
      <w:divBdr>
        <w:top w:val="none" w:sz="0" w:space="0" w:color="auto"/>
        <w:left w:val="none" w:sz="0" w:space="0" w:color="auto"/>
        <w:bottom w:val="none" w:sz="0" w:space="0" w:color="auto"/>
        <w:right w:val="none" w:sz="0" w:space="0" w:color="auto"/>
      </w:divBdr>
    </w:div>
    <w:div w:id="1071079846">
      <w:bodyDiv w:val="1"/>
      <w:marLeft w:val="0"/>
      <w:marRight w:val="0"/>
      <w:marTop w:val="0"/>
      <w:marBottom w:val="0"/>
      <w:divBdr>
        <w:top w:val="none" w:sz="0" w:space="0" w:color="auto"/>
        <w:left w:val="none" w:sz="0" w:space="0" w:color="auto"/>
        <w:bottom w:val="none" w:sz="0" w:space="0" w:color="auto"/>
        <w:right w:val="none" w:sz="0" w:space="0" w:color="auto"/>
      </w:divBdr>
    </w:div>
    <w:div w:id="1076635331">
      <w:bodyDiv w:val="1"/>
      <w:marLeft w:val="0"/>
      <w:marRight w:val="0"/>
      <w:marTop w:val="0"/>
      <w:marBottom w:val="0"/>
      <w:divBdr>
        <w:top w:val="none" w:sz="0" w:space="0" w:color="auto"/>
        <w:left w:val="none" w:sz="0" w:space="0" w:color="auto"/>
        <w:bottom w:val="none" w:sz="0" w:space="0" w:color="auto"/>
        <w:right w:val="none" w:sz="0" w:space="0" w:color="auto"/>
      </w:divBdr>
    </w:div>
    <w:div w:id="1094663522">
      <w:bodyDiv w:val="1"/>
      <w:marLeft w:val="0"/>
      <w:marRight w:val="0"/>
      <w:marTop w:val="0"/>
      <w:marBottom w:val="0"/>
      <w:divBdr>
        <w:top w:val="none" w:sz="0" w:space="0" w:color="auto"/>
        <w:left w:val="none" w:sz="0" w:space="0" w:color="auto"/>
        <w:bottom w:val="none" w:sz="0" w:space="0" w:color="auto"/>
        <w:right w:val="none" w:sz="0" w:space="0" w:color="auto"/>
      </w:divBdr>
    </w:div>
    <w:div w:id="1098257652">
      <w:bodyDiv w:val="1"/>
      <w:marLeft w:val="0"/>
      <w:marRight w:val="0"/>
      <w:marTop w:val="0"/>
      <w:marBottom w:val="0"/>
      <w:divBdr>
        <w:top w:val="none" w:sz="0" w:space="0" w:color="auto"/>
        <w:left w:val="none" w:sz="0" w:space="0" w:color="auto"/>
        <w:bottom w:val="none" w:sz="0" w:space="0" w:color="auto"/>
        <w:right w:val="none" w:sz="0" w:space="0" w:color="auto"/>
      </w:divBdr>
    </w:div>
    <w:div w:id="1102453131">
      <w:bodyDiv w:val="1"/>
      <w:marLeft w:val="0"/>
      <w:marRight w:val="0"/>
      <w:marTop w:val="0"/>
      <w:marBottom w:val="0"/>
      <w:divBdr>
        <w:top w:val="none" w:sz="0" w:space="0" w:color="auto"/>
        <w:left w:val="none" w:sz="0" w:space="0" w:color="auto"/>
        <w:bottom w:val="none" w:sz="0" w:space="0" w:color="auto"/>
        <w:right w:val="none" w:sz="0" w:space="0" w:color="auto"/>
      </w:divBdr>
    </w:div>
    <w:div w:id="1105810384">
      <w:bodyDiv w:val="1"/>
      <w:marLeft w:val="0"/>
      <w:marRight w:val="0"/>
      <w:marTop w:val="0"/>
      <w:marBottom w:val="0"/>
      <w:divBdr>
        <w:top w:val="none" w:sz="0" w:space="0" w:color="auto"/>
        <w:left w:val="none" w:sz="0" w:space="0" w:color="auto"/>
        <w:bottom w:val="none" w:sz="0" w:space="0" w:color="auto"/>
        <w:right w:val="none" w:sz="0" w:space="0" w:color="auto"/>
      </w:divBdr>
    </w:div>
    <w:div w:id="1117873331">
      <w:bodyDiv w:val="1"/>
      <w:marLeft w:val="0"/>
      <w:marRight w:val="0"/>
      <w:marTop w:val="0"/>
      <w:marBottom w:val="0"/>
      <w:divBdr>
        <w:top w:val="none" w:sz="0" w:space="0" w:color="auto"/>
        <w:left w:val="none" w:sz="0" w:space="0" w:color="auto"/>
        <w:bottom w:val="none" w:sz="0" w:space="0" w:color="auto"/>
        <w:right w:val="none" w:sz="0" w:space="0" w:color="auto"/>
      </w:divBdr>
    </w:div>
    <w:div w:id="1120688369">
      <w:bodyDiv w:val="1"/>
      <w:marLeft w:val="0"/>
      <w:marRight w:val="0"/>
      <w:marTop w:val="0"/>
      <w:marBottom w:val="0"/>
      <w:divBdr>
        <w:top w:val="none" w:sz="0" w:space="0" w:color="auto"/>
        <w:left w:val="none" w:sz="0" w:space="0" w:color="auto"/>
        <w:bottom w:val="none" w:sz="0" w:space="0" w:color="auto"/>
        <w:right w:val="none" w:sz="0" w:space="0" w:color="auto"/>
      </w:divBdr>
    </w:div>
    <w:div w:id="1131510066">
      <w:bodyDiv w:val="1"/>
      <w:marLeft w:val="0"/>
      <w:marRight w:val="0"/>
      <w:marTop w:val="0"/>
      <w:marBottom w:val="0"/>
      <w:divBdr>
        <w:top w:val="none" w:sz="0" w:space="0" w:color="auto"/>
        <w:left w:val="none" w:sz="0" w:space="0" w:color="auto"/>
        <w:bottom w:val="none" w:sz="0" w:space="0" w:color="auto"/>
        <w:right w:val="none" w:sz="0" w:space="0" w:color="auto"/>
      </w:divBdr>
    </w:div>
    <w:div w:id="1135635218">
      <w:bodyDiv w:val="1"/>
      <w:marLeft w:val="0"/>
      <w:marRight w:val="0"/>
      <w:marTop w:val="0"/>
      <w:marBottom w:val="0"/>
      <w:divBdr>
        <w:top w:val="none" w:sz="0" w:space="0" w:color="auto"/>
        <w:left w:val="none" w:sz="0" w:space="0" w:color="auto"/>
        <w:bottom w:val="none" w:sz="0" w:space="0" w:color="auto"/>
        <w:right w:val="none" w:sz="0" w:space="0" w:color="auto"/>
      </w:divBdr>
    </w:div>
    <w:div w:id="1136139584">
      <w:bodyDiv w:val="1"/>
      <w:marLeft w:val="0"/>
      <w:marRight w:val="0"/>
      <w:marTop w:val="0"/>
      <w:marBottom w:val="0"/>
      <w:divBdr>
        <w:top w:val="none" w:sz="0" w:space="0" w:color="auto"/>
        <w:left w:val="none" w:sz="0" w:space="0" w:color="auto"/>
        <w:bottom w:val="none" w:sz="0" w:space="0" w:color="auto"/>
        <w:right w:val="none" w:sz="0" w:space="0" w:color="auto"/>
      </w:divBdr>
    </w:div>
    <w:div w:id="1152211709">
      <w:bodyDiv w:val="1"/>
      <w:marLeft w:val="0"/>
      <w:marRight w:val="0"/>
      <w:marTop w:val="0"/>
      <w:marBottom w:val="0"/>
      <w:divBdr>
        <w:top w:val="none" w:sz="0" w:space="0" w:color="auto"/>
        <w:left w:val="none" w:sz="0" w:space="0" w:color="auto"/>
        <w:bottom w:val="none" w:sz="0" w:space="0" w:color="auto"/>
        <w:right w:val="none" w:sz="0" w:space="0" w:color="auto"/>
      </w:divBdr>
    </w:div>
    <w:div w:id="1160081118">
      <w:bodyDiv w:val="1"/>
      <w:marLeft w:val="0"/>
      <w:marRight w:val="0"/>
      <w:marTop w:val="0"/>
      <w:marBottom w:val="0"/>
      <w:divBdr>
        <w:top w:val="none" w:sz="0" w:space="0" w:color="auto"/>
        <w:left w:val="none" w:sz="0" w:space="0" w:color="auto"/>
        <w:bottom w:val="none" w:sz="0" w:space="0" w:color="auto"/>
        <w:right w:val="none" w:sz="0" w:space="0" w:color="auto"/>
      </w:divBdr>
    </w:div>
    <w:div w:id="1160803673">
      <w:bodyDiv w:val="1"/>
      <w:marLeft w:val="0"/>
      <w:marRight w:val="0"/>
      <w:marTop w:val="0"/>
      <w:marBottom w:val="0"/>
      <w:divBdr>
        <w:top w:val="none" w:sz="0" w:space="0" w:color="auto"/>
        <w:left w:val="none" w:sz="0" w:space="0" w:color="auto"/>
        <w:bottom w:val="none" w:sz="0" w:space="0" w:color="auto"/>
        <w:right w:val="none" w:sz="0" w:space="0" w:color="auto"/>
      </w:divBdr>
    </w:div>
    <w:div w:id="1171457291">
      <w:bodyDiv w:val="1"/>
      <w:marLeft w:val="0"/>
      <w:marRight w:val="0"/>
      <w:marTop w:val="0"/>
      <w:marBottom w:val="0"/>
      <w:divBdr>
        <w:top w:val="none" w:sz="0" w:space="0" w:color="auto"/>
        <w:left w:val="none" w:sz="0" w:space="0" w:color="auto"/>
        <w:bottom w:val="none" w:sz="0" w:space="0" w:color="auto"/>
        <w:right w:val="none" w:sz="0" w:space="0" w:color="auto"/>
      </w:divBdr>
    </w:div>
    <w:div w:id="1175077538">
      <w:bodyDiv w:val="1"/>
      <w:marLeft w:val="0"/>
      <w:marRight w:val="0"/>
      <w:marTop w:val="0"/>
      <w:marBottom w:val="0"/>
      <w:divBdr>
        <w:top w:val="none" w:sz="0" w:space="0" w:color="auto"/>
        <w:left w:val="none" w:sz="0" w:space="0" w:color="auto"/>
        <w:bottom w:val="none" w:sz="0" w:space="0" w:color="auto"/>
        <w:right w:val="none" w:sz="0" w:space="0" w:color="auto"/>
      </w:divBdr>
    </w:div>
    <w:div w:id="1184786591">
      <w:bodyDiv w:val="1"/>
      <w:marLeft w:val="0"/>
      <w:marRight w:val="0"/>
      <w:marTop w:val="0"/>
      <w:marBottom w:val="0"/>
      <w:divBdr>
        <w:top w:val="none" w:sz="0" w:space="0" w:color="auto"/>
        <w:left w:val="none" w:sz="0" w:space="0" w:color="auto"/>
        <w:bottom w:val="none" w:sz="0" w:space="0" w:color="auto"/>
        <w:right w:val="none" w:sz="0" w:space="0" w:color="auto"/>
      </w:divBdr>
    </w:div>
    <w:div w:id="1192302295">
      <w:bodyDiv w:val="1"/>
      <w:marLeft w:val="0"/>
      <w:marRight w:val="0"/>
      <w:marTop w:val="0"/>
      <w:marBottom w:val="0"/>
      <w:divBdr>
        <w:top w:val="none" w:sz="0" w:space="0" w:color="auto"/>
        <w:left w:val="none" w:sz="0" w:space="0" w:color="auto"/>
        <w:bottom w:val="none" w:sz="0" w:space="0" w:color="auto"/>
        <w:right w:val="none" w:sz="0" w:space="0" w:color="auto"/>
      </w:divBdr>
    </w:div>
    <w:div w:id="1193762881">
      <w:bodyDiv w:val="1"/>
      <w:marLeft w:val="0"/>
      <w:marRight w:val="0"/>
      <w:marTop w:val="0"/>
      <w:marBottom w:val="0"/>
      <w:divBdr>
        <w:top w:val="none" w:sz="0" w:space="0" w:color="auto"/>
        <w:left w:val="none" w:sz="0" w:space="0" w:color="auto"/>
        <w:bottom w:val="none" w:sz="0" w:space="0" w:color="auto"/>
        <w:right w:val="none" w:sz="0" w:space="0" w:color="auto"/>
      </w:divBdr>
    </w:div>
    <w:div w:id="1195462239">
      <w:bodyDiv w:val="1"/>
      <w:marLeft w:val="0"/>
      <w:marRight w:val="0"/>
      <w:marTop w:val="0"/>
      <w:marBottom w:val="0"/>
      <w:divBdr>
        <w:top w:val="none" w:sz="0" w:space="0" w:color="auto"/>
        <w:left w:val="none" w:sz="0" w:space="0" w:color="auto"/>
        <w:bottom w:val="none" w:sz="0" w:space="0" w:color="auto"/>
        <w:right w:val="none" w:sz="0" w:space="0" w:color="auto"/>
      </w:divBdr>
    </w:div>
    <w:div w:id="1200700069">
      <w:bodyDiv w:val="1"/>
      <w:marLeft w:val="0"/>
      <w:marRight w:val="0"/>
      <w:marTop w:val="0"/>
      <w:marBottom w:val="0"/>
      <w:divBdr>
        <w:top w:val="none" w:sz="0" w:space="0" w:color="auto"/>
        <w:left w:val="none" w:sz="0" w:space="0" w:color="auto"/>
        <w:bottom w:val="none" w:sz="0" w:space="0" w:color="auto"/>
        <w:right w:val="none" w:sz="0" w:space="0" w:color="auto"/>
      </w:divBdr>
    </w:div>
    <w:div w:id="1204253472">
      <w:bodyDiv w:val="1"/>
      <w:marLeft w:val="0"/>
      <w:marRight w:val="0"/>
      <w:marTop w:val="0"/>
      <w:marBottom w:val="0"/>
      <w:divBdr>
        <w:top w:val="none" w:sz="0" w:space="0" w:color="auto"/>
        <w:left w:val="none" w:sz="0" w:space="0" w:color="auto"/>
        <w:bottom w:val="none" w:sz="0" w:space="0" w:color="auto"/>
        <w:right w:val="none" w:sz="0" w:space="0" w:color="auto"/>
      </w:divBdr>
    </w:div>
    <w:div w:id="1209225883">
      <w:bodyDiv w:val="1"/>
      <w:marLeft w:val="0"/>
      <w:marRight w:val="0"/>
      <w:marTop w:val="0"/>
      <w:marBottom w:val="0"/>
      <w:divBdr>
        <w:top w:val="none" w:sz="0" w:space="0" w:color="auto"/>
        <w:left w:val="none" w:sz="0" w:space="0" w:color="auto"/>
        <w:bottom w:val="none" w:sz="0" w:space="0" w:color="auto"/>
        <w:right w:val="none" w:sz="0" w:space="0" w:color="auto"/>
      </w:divBdr>
    </w:div>
    <w:div w:id="1217857953">
      <w:bodyDiv w:val="1"/>
      <w:marLeft w:val="0"/>
      <w:marRight w:val="0"/>
      <w:marTop w:val="0"/>
      <w:marBottom w:val="0"/>
      <w:divBdr>
        <w:top w:val="none" w:sz="0" w:space="0" w:color="auto"/>
        <w:left w:val="none" w:sz="0" w:space="0" w:color="auto"/>
        <w:bottom w:val="none" w:sz="0" w:space="0" w:color="auto"/>
        <w:right w:val="none" w:sz="0" w:space="0" w:color="auto"/>
      </w:divBdr>
    </w:div>
    <w:div w:id="1223980933">
      <w:bodyDiv w:val="1"/>
      <w:marLeft w:val="0"/>
      <w:marRight w:val="0"/>
      <w:marTop w:val="0"/>
      <w:marBottom w:val="0"/>
      <w:divBdr>
        <w:top w:val="none" w:sz="0" w:space="0" w:color="auto"/>
        <w:left w:val="none" w:sz="0" w:space="0" w:color="auto"/>
        <w:bottom w:val="none" w:sz="0" w:space="0" w:color="auto"/>
        <w:right w:val="none" w:sz="0" w:space="0" w:color="auto"/>
      </w:divBdr>
    </w:div>
    <w:div w:id="1234504640">
      <w:bodyDiv w:val="1"/>
      <w:marLeft w:val="0"/>
      <w:marRight w:val="0"/>
      <w:marTop w:val="0"/>
      <w:marBottom w:val="0"/>
      <w:divBdr>
        <w:top w:val="none" w:sz="0" w:space="0" w:color="auto"/>
        <w:left w:val="none" w:sz="0" w:space="0" w:color="auto"/>
        <w:bottom w:val="none" w:sz="0" w:space="0" w:color="auto"/>
        <w:right w:val="none" w:sz="0" w:space="0" w:color="auto"/>
      </w:divBdr>
    </w:div>
    <w:div w:id="1235357375">
      <w:bodyDiv w:val="1"/>
      <w:marLeft w:val="0"/>
      <w:marRight w:val="0"/>
      <w:marTop w:val="0"/>
      <w:marBottom w:val="0"/>
      <w:divBdr>
        <w:top w:val="none" w:sz="0" w:space="0" w:color="auto"/>
        <w:left w:val="none" w:sz="0" w:space="0" w:color="auto"/>
        <w:bottom w:val="none" w:sz="0" w:space="0" w:color="auto"/>
        <w:right w:val="none" w:sz="0" w:space="0" w:color="auto"/>
      </w:divBdr>
    </w:div>
    <w:div w:id="1257405817">
      <w:bodyDiv w:val="1"/>
      <w:marLeft w:val="0"/>
      <w:marRight w:val="0"/>
      <w:marTop w:val="0"/>
      <w:marBottom w:val="0"/>
      <w:divBdr>
        <w:top w:val="none" w:sz="0" w:space="0" w:color="auto"/>
        <w:left w:val="none" w:sz="0" w:space="0" w:color="auto"/>
        <w:bottom w:val="none" w:sz="0" w:space="0" w:color="auto"/>
        <w:right w:val="none" w:sz="0" w:space="0" w:color="auto"/>
      </w:divBdr>
    </w:div>
    <w:div w:id="1264268382">
      <w:bodyDiv w:val="1"/>
      <w:marLeft w:val="0"/>
      <w:marRight w:val="0"/>
      <w:marTop w:val="0"/>
      <w:marBottom w:val="0"/>
      <w:divBdr>
        <w:top w:val="none" w:sz="0" w:space="0" w:color="auto"/>
        <w:left w:val="none" w:sz="0" w:space="0" w:color="auto"/>
        <w:bottom w:val="none" w:sz="0" w:space="0" w:color="auto"/>
        <w:right w:val="none" w:sz="0" w:space="0" w:color="auto"/>
      </w:divBdr>
    </w:div>
    <w:div w:id="1270163808">
      <w:bodyDiv w:val="1"/>
      <w:marLeft w:val="0"/>
      <w:marRight w:val="0"/>
      <w:marTop w:val="0"/>
      <w:marBottom w:val="0"/>
      <w:divBdr>
        <w:top w:val="none" w:sz="0" w:space="0" w:color="auto"/>
        <w:left w:val="none" w:sz="0" w:space="0" w:color="auto"/>
        <w:bottom w:val="none" w:sz="0" w:space="0" w:color="auto"/>
        <w:right w:val="none" w:sz="0" w:space="0" w:color="auto"/>
      </w:divBdr>
    </w:div>
    <w:div w:id="1287932895">
      <w:bodyDiv w:val="1"/>
      <w:marLeft w:val="0"/>
      <w:marRight w:val="0"/>
      <w:marTop w:val="0"/>
      <w:marBottom w:val="0"/>
      <w:divBdr>
        <w:top w:val="none" w:sz="0" w:space="0" w:color="auto"/>
        <w:left w:val="none" w:sz="0" w:space="0" w:color="auto"/>
        <w:bottom w:val="none" w:sz="0" w:space="0" w:color="auto"/>
        <w:right w:val="none" w:sz="0" w:space="0" w:color="auto"/>
      </w:divBdr>
    </w:div>
    <w:div w:id="1288656690">
      <w:bodyDiv w:val="1"/>
      <w:marLeft w:val="0"/>
      <w:marRight w:val="0"/>
      <w:marTop w:val="0"/>
      <w:marBottom w:val="0"/>
      <w:divBdr>
        <w:top w:val="none" w:sz="0" w:space="0" w:color="auto"/>
        <w:left w:val="none" w:sz="0" w:space="0" w:color="auto"/>
        <w:bottom w:val="none" w:sz="0" w:space="0" w:color="auto"/>
        <w:right w:val="none" w:sz="0" w:space="0" w:color="auto"/>
      </w:divBdr>
    </w:div>
    <w:div w:id="1298874501">
      <w:bodyDiv w:val="1"/>
      <w:marLeft w:val="0"/>
      <w:marRight w:val="0"/>
      <w:marTop w:val="0"/>
      <w:marBottom w:val="0"/>
      <w:divBdr>
        <w:top w:val="none" w:sz="0" w:space="0" w:color="auto"/>
        <w:left w:val="none" w:sz="0" w:space="0" w:color="auto"/>
        <w:bottom w:val="none" w:sz="0" w:space="0" w:color="auto"/>
        <w:right w:val="none" w:sz="0" w:space="0" w:color="auto"/>
      </w:divBdr>
    </w:div>
    <w:div w:id="1330672569">
      <w:bodyDiv w:val="1"/>
      <w:marLeft w:val="0"/>
      <w:marRight w:val="0"/>
      <w:marTop w:val="0"/>
      <w:marBottom w:val="0"/>
      <w:divBdr>
        <w:top w:val="none" w:sz="0" w:space="0" w:color="auto"/>
        <w:left w:val="none" w:sz="0" w:space="0" w:color="auto"/>
        <w:bottom w:val="none" w:sz="0" w:space="0" w:color="auto"/>
        <w:right w:val="none" w:sz="0" w:space="0" w:color="auto"/>
      </w:divBdr>
    </w:div>
    <w:div w:id="1339308114">
      <w:bodyDiv w:val="1"/>
      <w:marLeft w:val="0"/>
      <w:marRight w:val="0"/>
      <w:marTop w:val="0"/>
      <w:marBottom w:val="0"/>
      <w:divBdr>
        <w:top w:val="none" w:sz="0" w:space="0" w:color="auto"/>
        <w:left w:val="none" w:sz="0" w:space="0" w:color="auto"/>
        <w:bottom w:val="none" w:sz="0" w:space="0" w:color="auto"/>
        <w:right w:val="none" w:sz="0" w:space="0" w:color="auto"/>
      </w:divBdr>
    </w:div>
    <w:div w:id="1343820440">
      <w:bodyDiv w:val="1"/>
      <w:marLeft w:val="0"/>
      <w:marRight w:val="0"/>
      <w:marTop w:val="0"/>
      <w:marBottom w:val="0"/>
      <w:divBdr>
        <w:top w:val="none" w:sz="0" w:space="0" w:color="auto"/>
        <w:left w:val="none" w:sz="0" w:space="0" w:color="auto"/>
        <w:bottom w:val="none" w:sz="0" w:space="0" w:color="auto"/>
        <w:right w:val="none" w:sz="0" w:space="0" w:color="auto"/>
      </w:divBdr>
    </w:div>
    <w:div w:id="1347362927">
      <w:bodyDiv w:val="1"/>
      <w:marLeft w:val="0"/>
      <w:marRight w:val="0"/>
      <w:marTop w:val="0"/>
      <w:marBottom w:val="0"/>
      <w:divBdr>
        <w:top w:val="none" w:sz="0" w:space="0" w:color="auto"/>
        <w:left w:val="none" w:sz="0" w:space="0" w:color="auto"/>
        <w:bottom w:val="none" w:sz="0" w:space="0" w:color="auto"/>
        <w:right w:val="none" w:sz="0" w:space="0" w:color="auto"/>
      </w:divBdr>
    </w:div>
    <w:div w:id="1355156175">
      <w:bodyDiv w:val="1"/>
      <w:marLeft w:val="0"/>
      <w:marRight w:val="0"/>
      <w:marTop w:val="0"/>
      <w:marBottom w:val="0"/>
      <w:divBdr>
        <w:top w:val="none" w:sz="0" w:space="0" w:color="auto"/>
        <w:left w:val="none" w:sz="0" w:space="0" w:color="auto"/>
        <w:bottom w:val="none" w:sz="0" w:space="0" w:color="auto"/>
        <w:right w:val="none" w:sz="0" w:space="0" w:color="auto"/>
      </w:divBdr>
    </w:div>
    <w:div w:id="1365443894">
      <w:bodyDiv w:val="1"/>
      <w:marLeft w:val="0"/>
      <w:marRight w:val="0"/>
      <w:marTop w:val="0"/>
      <w:marBottom w:val="0"/>
      <w:divBdr>
        <w:top w:val="none" w:sz="0" w:space="0" w:color="auto"/>
        <w:left w:val="none" w:sz="0" w:space="0" w:color="auto"/>
        <w:bottom w:val="none" w:sz="0" w:space="0" w:color="auto"/>
        <w:right w:val="none" w:sz="0" w:space="0" w:color="auto"/>
      </w:divBdr>
    </w:div>
    <w:div w:id="1392968039">
      <w:bodyDiv w:val="1"/>
      <w:marLeft w:val="0"/>
      <w:marRight w:val="0"/>
      <w:marTop w:val="0"/>
      <w:marBottom w:val="0"/>
      <w:divBdr>
        <w:top w:val="none" w:sz="0" w:space="0" w:color="auto"/>
        <w:left w:val="none" w:sz="0" w:space="0" w:color="auto"/>
        <w:bottom w:val="none" w:sz="0" w:space="0" w:color="auto"/>
        <w:right w:val="none" w:sz="0" w:space="0" w:color="auto"/>
      </w:divBdr>
    </w:div>
    <w:div w:id="1396582651">
      <w:bodyDiv w:val="1"/>
      <w:marLeft w:val="0"/>
      <w:marRight w:val="0"/>
      <w:marTop w:val="0"/>
      <w:marBottom w:val="0"/>
      <w:divBdr>
        <w:top w:val="none" w:sz="0" w:space="0" w:color="auto"/>
        <w:left w:val="none" w:sz="0" w:space="0" w:color="auto"/>
        <w:bottom w:val="none" w:sz="0" w:space="0" w:color="auto"/>
        <w:right w:val="none" w:sz="0" w:space="0" w:color="auto"/>
      </w:divBdr>
    </w:div>
    <w:div w:id="1400051509">
      <w:bodyDiv w:val="1"/>
      <w:marLeft w:val="0"/>
      <w:marRight w:val="0"/>
      <w:marTop w:val="0"/>
      <w:marBottom w:val="0"/>
      <w:divBdr>
        <w:top w:val="none" w:sz="0" w:space="0" w:color="auto"/>
        <w:left w:val="none" w:sz="0" w:space="0" w:color="auto"/>
        <w:bottom w:val="none" w:sz="0" w:space="0" w:color="auto"/>
        <w:right w:val="none" w:sz="0" w:space="0" w:color="auto"/>
      </w:divBdr>
    </w:div>
    <w:div w:id="1444423180">
      <w:bodyDiv w:val="1"/>
      <w:marLeft w:val="0"/>
      <w:marRight w:val="0"/>
      <w:marTop w:val="0"/>
      <w:marBottom w:val="0"/>
      <w:divBdr>
        <w:top w:val="none" w:sz="0" w:space="0" w:color="auto"/>
        <w:left w:val="none" w:sz="0" w:space="0" w:color="auto"/>
        <w:bottom w:val="none" w:sz="0" w:space="0" w:color="auto"/>
        <w:right w:val="none" w:sz="0" w:space="0" w:color="auto"/>
      </w:divBdr>
    </w:div>
    <w:div w:id="1451049877">
      <w:bodyDiv w:val="1"/>
      <w:marLeft w:val="0"/>
      <w:marRight w:val="0"/>
      <w:marTop w:val="0"/>
      <w:marBottom w:val="0"/>
      <w:divBdr>
        <w:top w:val="none" w:sz="0" w:space="0" w:color="auto"/>
        <w:left w:val="none" w:sz="0" w:space="0" w:color="auto"/>
        <w:bottom w:val="none" w:sz="0" w:space="0" w:color="auto"/>
        <w:right w:val="none" w:sz="0" w:space="0" w:color="auto"/>
      </w:divBdr>
    </w:div>
    <w:div w:id="1463306783">
      <w:bodyDiv w:val="1"/>
      <w:marLeft w:val="0"/>
      <w:marRight w:val="0"/>
      <w:marTop w:val="0"/>
      <w:marBottom w:val="0"/>
      <w:divBdr>
        <w:top w:val="none" w:sz="0" w:space="0" w:color="auto"/>
        <w:left w:val="none" w:sz="0" w:space="0" w:color="auto"/>
        <w:bottom w:val="none" w:sz="0" w:space="0" w:color="auto"/>
        <w:right w:val="none" w:sz="0" w:space="0" w:color="auto"/>
      </w:divBdr>
    </w:div>
    <w:div w:id="1470853271">
      <w:bodyDiv w:val="1"/>
      <w:marLeft w:val="0"/>
      <w:marRight w:val="0"/>
      <w:marTop w:val="0"/>
      <w:marBottom w:val="0"/>
      <w:divBdr>
        <w:top w:val="none" w:sz="0" w:space="0" w:color="auto"/>
        <w:left w:val="none" w:sz="0" w:space="0" w:color="auto"/>
        <w:bottom w:val="none" w:sz="0" w:space="0" w:color="auto"/>
        <w:right w:val="none" w:sz="0" w:space="0" w:color="auto"/>
      </w:divBdr>
    </w:div>
    <w:div w:id="1473669359">
      <w:bodyDiv w:val="1"/>
      <w:marLeft w:val="0"/>
      <w:marRight w:val="0"/>
      <w:marTop w:val="0"/>
      <w:marBottom w:val="0"/>
      <w:divBdr>
        <w:top w:val="none" w:sz="0" w:space="0" w:color="auto"/>
        <w:left w:val="none" w:sz="0" w:space="0" w:color="auto"/>
        <w:bottom w:val="none" w:sz="0" w:space="0" w:color="auto"/>
        <w:right w:val="none" w:sz="0" w:space="0" w:color="auto"/>
      </w:divBdr>
    </w:div>
    <w:div w:id="1473864212">
      <w:bodyDiv w:val="1"/>
      <w:marLeft w:val="0"/>
      <w:marRight w:val="0"/>
      <w:marTop w:val="0"/>
      <w:marBottom w:val="0"/>
      <w:divBdr>
        <w:top w:val="none" w:sz="0" w:space="0" w:color="auto"/>
        <w:left w:val="none" w:sz="0" w:space="0" w:color="auto"/>
        <w:bottom w:val="none" w:sz="0" w:space="0" w:color="auto"/>
        <w:right w:val="none" w:sz="0" w:space="0" w:color="auto"/>
      </w:divBdr>
    </w:div>
    <w:div w:id="1478759297">
      <w:bodyDiv w:val="1"/>
      <w:marLeft w:val="0"/>
      <w:marRight w:val="0"/>
      <w:marTop w:val="0"/>
      <w:marBottom w:val="0"/>
      <w:divBdr>
        <w:top w:val="none" w:sz="0" w:space="0" w:color="auto"/>
        <w:left w:val="none" w:sz="0" w:space="0" w:color="auto"/>
        <w:bottom w:val="none" w:sz="0" w:space="0" w:color="auto"/>
        <w:right w:val="none" w:sz="0" w:space="0" w:color="auto"/>
      </w:divBdr>
    </w:div>
    <w:div w:id="1487355784">
      <w:bodyDiv w:val="1"/>
      <w:marLeft w:val="0"/>
      <w:marRight w:val="0"/>
      <w:marTop w:val="0"/>
      <w:marBottom w:val="0"/>
      <w:divBdr>
        <w:top w:val="none" w:sz="0" w:space="0" w:color="auto"/>
        <w:left w:val="none" w:sz="0" w:space="0" w:color="auto"/>
        <w:bottom w:val="none" w:sz="0" w:space="0" w:color="auto"/>
        <w:right w:val="none" w:sz="0" w:space="0" w:color="auto"/>
      </w:divBdr>
    </w:div>
    <w:div w:id="1497963705">
      <w:bodyDiv w:val="1"/>
      <w:marLeft w:val="0"/>
      <w:marRight w:val="0"/>
      <w:marTop w:val="0"/>
      <w:marBottom w:val="0"/>
      <w:divBdr>
        <w:top w:val="none" w:sz="0" w:space="0" w:color="auto"/>
        <w:left w:val="none" w:sz="0" w:space="0" w:color="auto"/>
        <w:bottom w:val="none" w:sz="0" w:space="0" w:color="auto"/>
        <w:right w:val="none" w:sz="0" w:space="0" w:color="auto"/>
      </w:divBdr>
    </w:div>
    <w:div w:id="1505510818">
      <w:bodyDiv w:val="1"/>
      <w:marLeft w:val="0"/>
      <w:marRight w:val="0"/>
      <w:marTop w:val="0"/>
      <w:marBottom w:val="0"/>
      <w:divBdr>
        <w:top w:val="none" w:sz="0" w:space="0" w:color="auto"/>
        <w:left w:val="none" w:sz="0" w:space="0" w:color="auto"/>
        <w:bottom w:val="none" w:sz="0" w:space="0" w:color="auto"/>
        <w:right w:val="none" w:sz="0" w:space="0" w:color="auto"/>
      </w:divBdr>
    </w:div>
    <w:div w:id="1514032057">
      <w:bodyDiv w:val="1"/>
      <w:marLeft w:val="0"/>
      <w:marRight w:val="0"/>
      <w:marTop w:val="0"/>
      <w:marBottom w:val="0"/>
      <w:divBdr>
        <w:top w:val="none" w:sz="0" w:space="0" w:color="auto"/>
        <w:left w:val="none" w:sz="0" w:space="0" w:color="auto"/>
        <w:bottom w:val="none" w:sz="0" w:space="0" w:color="auto"/>
        <w:right w:val="none" w:sz="0" w:space="0" w:color="auto"/>
      </w:divBdr>
    </w:div>
    <w:div w:id="1534073942">
      <w:bodyDiv w:val="1"/>
      <w:marLeft w:val="0"/>
      <w:marRight w:val="0"/>
      <w:marTop w:val="0"/>
      <w:marBottom w:val="0"/>
      <w:divBdr>
        <w:top w:val="none" w:sz="0" w:space="0" w:color="auto"/>
        <w:left w:val="none" w:sz="0" w:space="0" w:color="auto"/>
        <w:bottom w:val="none" w:sz="0" w:space="0" w:color="auto"/>
        <w:right w:val="none" w:sz="0" w:space="0" w:color="auto"/>
      </w:divBdr>
    </w:div>
    <w:div w:id="1545629830">
      <w:bodyDiv w:val="1"/>
      <w:marLeft w:val="0"/>
      <w:marRight w:val="0"/>
      <w:marTop w:val="0"/>
      <w:marBottom w:val="0"/>
      <w:divBdr>
        <w:top w:val="none" w:sz="0" w:space="0" w:color="auto"/>
        <w:left w:val="none" w:sz="0" w:space="0" w:color="auto"/>
        <w:bottom w:val="none" w:sz="0" w:space="0" w:color="auto"/>
        <w:right w:val="none" w:sz="0" w:space="0" w:color="auto"/>
      </w:divBdr>
    </w:div>
    <w:div w:id="1545868188">
      <w:bodyDiv w:val="1"/>
      <w:marLeft w:val="0"/>
      <w:marRight w:val="0"/>
      <w:marTop w:val="0"/>
      <w:marBottom w:val="0"/>
      <w:divBdr>
        <w:top w:val="none" w:sz="0" w:space="0" w:color="auto"/>
        <w:left w:val="none" w:sz="0" w:space="0" w:color="auto"/>
        <w:bottom w:val="none" w:sz="0" w:space="0" w:color="auto"/>
        <w:right w:val="none" w:sz="0" w:space="0" w:color="auto"/>
      </w:divBdr>
    </w:div>
    <w:div w:id="1550610062">
      <w:bodyDiv w:val="1"/>
      <w:marLeft w:val="0"/>
      <w:marRight w:val="0"/>
      <w:marTop w:val="0"/>
      <w:marBottom w:val="0"/>
      <w:divBdr>
        <w:top w:val="none" w:sz="0" w:space="0" w:color="auto"/>
        <w:left w:val="none" w:sz="0" w:space="0" w:color="auto"/>
        <w:bottom w:val="none" w:sz="0" w:space="0" w:color="auto"/>
        <w:right w:val="none" w:sz="0" w:space="0" w:color="auto"/>
      </w:divBdr>
    </w:div>
    <w:div w:id="1556117214">
      <w:bodyDiv w:val="1"/>
      <w:marLeft w:val="0"/>
      <w:marRight w:val="0"/>
      <w:marTop w:val="0"/>
      <w:marBottom w:val="0"/>
      <w:divBdr>
        <w:top w:val="none" w:sz="0" w:space="0" w:color="auto"/>
        <w:left w:val="none" w:sz="0" w:space="0" w:color="auto"/>
        <w:bottom w:val="none" w:sz="0" w:space="0" w:color="auto"/>
        <w:right w:val="none" w:sz="0" w:space="0" w:color="auto"/>
      </w:divBdr>
    </w:div>
    <w:div w:id="1558125736">
      <w:bodyDiv w:val="1"/>
      <w:marLeft w:val="0"/>
      <w:marRight w:val="0"/>
      <w:marTop w:val="0"/>
      <w:marBottom w:val="0"/>
      <w:divBdr>
        <w:top w:val="none" w:sz="0" w:space="0" w:color="auto"/>
        <w:left w:val="none" w:sz="0" w:space="0" w:color="auto"/>
        <w:bottom w:val="none" w:sz="0" w:space="0" w:color="auto"/>
        <w:right w:val="none" w:sz="0" w:space="0" w:color="auto"/>
      </w:divBdr>
    </w:div>
    <w:div w:id="1559318189">
      <w:bodyDiv w:val="1"/>
      <w:marLeft w:val="0"/>
      <w:marRight w:val="0"/>
      <w:marTop w:val="0"/>
      <w:marBottom w:val="0"/>
      <w:divBdr>
        <w:top w:val="none" w:sz="0" w:space="0" w:color="auto"/>
        <w:left w:val="none" w:sz="0" w:space="0" w:color="auto"/>
        <w:bottom w:val="none" w:sz="0" w:space="0" w:color="auto"/>
        <w:right w:val="none" w:sz="0" w:space="0" w:color="auto"/>
      </w:divBdr>
    </w:div>
    <w:div w:id="1569194824">
      <w:bodyDiv w:val="1"/>
      <w:marLeft w:val="0"/>
      <w:marRight w:val="0"/>
      <w:marTop w:val="0"/>
      <w:marBottom w:val="0"/>
      <w:divBdr>
        <w:top w:val="none" w:sz="0" w:space="0" w:color="auto"/>
        <w:left w:val="none" w:sz="0" w:space="0" w:color="auto"/>
        <w:bottom w:val="none" w:sz="0" w:space="0" w:color="auto"/>
        <w:right w:val="none" w:sz="0" w:space="0" w:color="auto"/>
      </w:divBdr>
    </w:div>
    <w:div w:id="1588340851">
      <w:bodyDiv w:val="1"/>
      <w:marLeft w:val="0"/>
      <w:marRight w:val="0"/>
      <w:marTop w:val="0"/>
      <w:marBottom w:val="0"/>
      <w:divBdr>
        <w:top w:val="none" w:sz="0" w:space="0" w:color="auto"/>
        <w:left w:val="none" w:sz="0" w:space="0" w:color="auto"/>
        <w:bottom w:val="none" w:sz="0" w:space="0" w:color="auto"/>
        <w:right w:val="none" w:sz="0" w:space="0" w:color="auto"/>
      </w:divBdr>
    </w:div>
    <w:div w:id="1591163236">
      <w:bodyDiv w:val="1"/>
      <w:marLeft w:val="0"/>
      <w:marRight w:val="0"/>
      <w:marTop w:val="0"/>
      <w:marBottom w:val="0"/>
      <w:divBdr>
        <w:top w:val="none" w:sz="0" w:space="0" w:color="auto"/>
        <w:left w:val="none" w:sz="0" w:space="0" w:color="auto"/>
        <w:bottom w:val="none" w:sz="0" w:space="0" w:color="auto"/>
        <w:right w:val="none" w:sz="0" w:space="0" w:color="auto"/>
      </w:divBdr>
    </w:div>
    <w:div w:id="1599170795">
      <w:bodyDiv w:val="1"/>
      <w:marLeft w:val="0"/>
      <w:marRight w:val="0"/>
      <w:marTop w:val="0"/>
      <w:marBottom w:val="0"/>
      <w:divBdr>
        <w:top w:val="none" w:sz="0" w:space="0" w:color="auto"/>
        <w:left w:val="none" w:sz="0" w:space="0" w:color="auto"/>
        <w:bottom w:val="none" w:sz="0" w:space="0" w:color="auto"/>
        <w:right w:val="none" w:sz="0" w:space="0" w:color="auto"/>
      </w:divBdr>
    </w:div>
    <w:div w:id="1604728348">
      <w:bodyDiv w:val="1"/>
      <w:marLeft w:val="0"/>
      <w:marRight w:val="0"/>
      <w:marTop w:val="0"/>
      <w:marBottom w:val="0"/>
      <w:divBdr>
        <w:top w:val="none" w:sz="0" w:space="0" w:color="auto"/>
        <w:left w:val="none" w:sz="0" w:space="0" w:color="auto"/>
        <w:bottom w:val="none" w:sz="0" w:space="0" w:color="auto"/>
        <w:right w:val="none" w:sz="0" w:space="0" w:color="auto"/>
      </w:divBdr>
    </w:div>
    <w:div w:id="1618025460">
      <w:bodyDiv w:val="1"/>
      <w:marLeft w:val="0"/>
      <w:marRight w:val="0"/>
      <w:marTop w:val="0"/>
      <w:marBottom w:val="0"/>
      <w:divBdr>
        <w:top w:val="none" w:sz="0" w:space="0" w:color="auto"/>
        <w:left w:val="none" w:sz="0" w:space="0" w:color="auto"/>
        <w:bottom w:val="none" w:sz="0" w:space="0" w:color="auto"/>
        <w:right w:val="none" w:sz="0" w:space="0" w:color="auto"/>
      </w:divBdr>
    </w:div>
    <w:div w:id="1622880757">
      <w:bodyDiv w:val="1"/>
      <w:marLeft w:val="0"/>
      <w:marRight w:val="0"/>
      <w:marTop w:val="0"/>
      <w:marBottom w:val="0"/>
      <w:divBdr>
        <w:top w:val="none" w:sz="0" w:space="0" w:color="auto"/>
        <w:left w:val="none" w:sz="0" w:space="0" w:color="auto"/>
        <w:bottom w:val="none" w:sz="0" w:space="0" w:color="auto"/>
        <w:right w:val="none" w:sz="0" w:space="0" w:color="auto"/>
      </w:divBdr>
    </w:div>
    <w:div w:id="1627003562">
      <w:bodyDiv w:val="1"/>
      <w:marLeft w:val="0"/>
      <w:marRight w:val="0"/>
      <w:marTop w:val="0"/>
      <w:marBottom w:val="0"/>
      <w:divBdr>
        <w:top w:val="none" w:sz="0" w:space="0" w:color="auto"/>
        <w:left w:val="none" w:sz="0" w:space="0" w:color="auto"/>
        <w:bottom w:val="none" w:sz="0" w:space="0" w:color="auto"/>
        <w:right w:val="none" w:sz="0" w:space="0" w:color="auto"/>
      </w:divBdr>
    </w:div>
    <w:div w:id="1634677435">
      <w:bodyDiv w:val="1"/>
      <w:marLeft w:val="0"/>
      <w:marRight w:val="0"/>
      <w:marTop w:val="0"/>
      <w:marBottom w:val="0"/>
      <w:divBdr>
        <w:top w:val="none" w:sz="0" w:space="0" w:color="auto"/>
        <w:left w:val="none" w:sz="0" w:space="0" w:color="auto"/>
        <w:bottom w:val="none" w:sz="0" w:space="0" w:color="auto"/>
        <w:right w:val="none" w:sz="0" w:space="0" w:color="auto"/>
      </w:divBdr>
    </w:div>
    <w:div w:id="1638334541">
      <w:bodyDiv w:val="1"/>
      <w:marLeft w:val="0"/>
      <w:marRight w:val="0"/>
      <w:marTop w:val="0"/>
      <w:marBottom w:val="0"/>
      <w:divBdr>
        <w:top w:val="none" w:sz="0" w:space="0" w:color="auto"/>
        <w:left w:val="none" w:sz="0" w:space="0" w:color="auto"/>
        <w:bottom w:val="none" w:sz="0" w:space="0" w:color="auto"/>
        <w:right w:val="none" w:sz="0" w:space="0" w:color="auto"/>
      </w:divBdr>
    </w:div>
    <w:div w:id="1645697669">
      <w:bodyDiv w:val="1"/>
      <w:marLeft w:val="0"/>
      <w:marRight w:val="0"/>
      <w:marTop w:val="0"/>
      <w:marBottom w:val="0"/>
      <w:divBdr>
        <w:top w:val="none" w:sz="0" w:space="0" w:color="auto"/>
        <w:left w:val="none" w:sz="0" w:space="0" w:color="auto"/>
        <w:bottom w:val="none" w:sz="0" w:space="0" w:color="auto"/>
        <w:right w:val="none" w:sz="0" w:space="0" w:color="auto"/>
      </w:divBdr>
    </w:div>
    <w:div w:id="1655379224">
      <w:bodyDiv w:val="1"/>
      <w:marLeft w:val="0"/>
      <w:marRight w:val="0"/>
      <w:marTop w:val="0"/>
      <w:marBottom w:val="0"/>
      <w:divBdr>
        <w:top w:val="none" w:sz="0" w:space="0" w:color="auto"/>
        <w:left w:val="none" w:sz="0" w:space="0" w:color="auto"/>
        <w:bottom w:val="none" w:sz="0" w:space="0" w:color="auto"/>
        <w:right w:val="none" w:sz="0" w:space="0" w:color="auto"/>
      </w:divBdr>
    </w:div>
    <w:div w:id="1656109087">
      <w:bodyDiv w:val="1"/>
      <w:marLeft w:val="0"/>
      <w:marRight w:val="0"/>
      <w:marTop w:val="0"/>
      <w:marBottom w:val="0"/>
      <w:divBdr>
        <w:top w:val="none" w:sz="0" w:space="0" w:color="auto"/>
        <w:left w:val="none" w:sz="0" w:space="0" w:color="auto"/>
        <w:bottom w:val="none" w:sz="0" w:space="0" w:color="auto"/>
        <w:right w:val="none" w:sz="0" w:space="0" w:color="auto"/>
      </w:divBdr>
    </w:div>
    <w:div w:id="1659066632">
      <w:bodyDiv w:val="1"/>
      <w:marLeft w:val="0"/>
      <w:marRight w:val="0"/>
      <w:marTop w:val="0"/>
      <w:marBottom w:val="0"/>
      <w:divBdr>
        <w:top w:val="none" w:sz="0" w:space="0" w:color="auto"/>
        <w:left w:val="none" w:sz="0" w:space="0" w:color="auto"/>
        <w:bottom w:val="none" w:sz="0" w:space="0" w:color="auto"/>
        <w:right w:val="none" w:sz="0" w:space="0" w:color="auto"/>
      </w:divBdr>
    </w:div>
    <w:div w:id="1666282798">
      <w:bodyDiv w:val="1"/>
      <w:marLeft w:val="0"/>
      <w:marRight w:val="0"/>
      <w:marTop w:val="0"/>
      <w:marBottom w:val="0"/>
      <w:divBdr>
        <w:top w:val="none" w:sz="0" w:space="0" w:color="auto"/>
        <w:left w:val="none" w:sz="0" w:space="0" w:color="auto"/>
        <w:bottom w:val="none" w:sz="0" w:space="0" w:color="auto"/>
        <w:right w:val="none" w:sz="0" w:space="0" w:color="auto"/>
      </w:divBdr>
    </w:div>
    <w:div w:id="1675066711">
      <w:bodyDiv w:val="1"/>
      <w:marLeft w:val="0"/>
      <w:marRight w:val="0"/>
      <w:marTop w:val="0"/>
      <w:marBottom w:val="0"/>
      <w:divBdr>
        <w:top w:val="none" w:sz="0" w:space="0" w:color="auto"/>
        <w:left w:val="none" w:sz="0" w:space="0" w:color="auto"/>
        <w:bottom w:val="none" w:sz="0" w:space="0" w:color="auto"/>
        <w:right w:val="none" w:sz="0" w:space="0" w:color="auto"/>
      </w:divBdr>
    </w:div>
    <w:div w:id="1675911529">
      <w:bodyDiv w:val="1"/>
      <w:marLeft w:val="0"/>
      <w:marRight w:val="0"/>
      <w:marTop w:val="0"/>
      <w:marBottom w:val="0"/>
      <w:divBdr>
        <w:top w:val="none" w:sz="0" w:space="0" w:color="auto"/>
        <w:left w:val="none" w:sz="0" w:space="0" w:color="auto"/>
        <w:bottom w:val="none" w:sz="0" w:space="0" w:color="auto"/>
        <w:right w:val="none" w:sz="0" w:space="0" w:color="auto"/>
      </w:divBdr>
    </w:div>
    <w:div w:id="1678071122">
      <w:bodyDiv w:val="1"/>
      <w:marLeft w:val="0"/>
      <w:marRight w:val="0"/>
      <w:marTop w:val="0"/>
      <w:marBottom w:val="0"/>
      <w:divBdr>
        <w:top w:val="none" w:sz="0" w:space="0" w:color="auto"/>
        <w:left w:val="none" w:sz="0" w:space="0" w:color="auto"/>
        <w:bottom w:val="none" w:sz="0" w:space="0" w:color="auto"/>
        <w:right w:val="none" w:sz="0" w:space="0" w:color="auto"/>
      </w:divBdr>
    </w:div>
    <w:div w:id="1680346206">
      <w:bodyDiv w:val="1"/>
      <w:marLeft w:val="0"/>
      <w:marRight w:val="0"/>
      <w:marTop w:val="0"/>
      <w:marBottom w:val="0"/>
      <w:divBdr>
        <w:top w:val="none" w:sz="0" w:space="0" w:color="auto"/>
        <w:left w:val="none" w:sz="0" w:space="0" w:color="auto"/>
        <w:bottom w:val="none" w:sz="0" w:space="0" w:color="auto"/>
        <w:right w:val="none" w:sz="0" w:space="0" w:color="auto"/>
      </w:divBdr>
    </w:div>
    <w:div w:id="1682781882">
      <w:bodyDiv w:val="1"/>
      <w:marLeft w:val="0"/>
      <w:marRight w:val="0"/>
      <w:marTop w:val="0"/>
      <w:marBottom w:val="0"/>
      <w:divBdr>
        <w:top w:val="none" w:sz="0" w:space="0" w:color="auto"/>
        <w:left w:val="none" w:sz="0" w:space="0" w:color="auto"/>
        <w:bottom w:val="none" w:sz="0" w:space="0" w:color="auto"/>
        <w:right w:val="none" w:sz="0" w:space="0" w:color="auto"/>
      </w:divBdr>
    </w:div>
    <w:div w:id="1685669775">
      <w:bodyDiv w:val="1"/>
      <w:marLeft w:val="0"/>
      <w:marRight w:val="0"/>
      <w:marTop w:val="0"/>
      <w:marBottom w:val="0"/>
      <w:divBdr>
        <w:top w:val="none" w:sz="0" w:space="0" w:color="auto"/>
        <w:left w:val="none" w:sz="0" w:space="0" w:color="auto"/>
        <w:bottom w:val="none" w:sz="0" w:space="0" w:color="auto"/>
        <w:right w:val="none" w:sz="0" w:space="0" w:color="auto"/>
      </w:divBdr>
    </w:div>
    <w:div w:id="1691292915">
      <w:bodyDiv w:val="1"/>
      <w:marLeft w:val="0"/>
      <w:marRight w:val="0"/>
      <w:marTop w:val="0"/>
      <w:marBottom w:val="0"/>
      <w:divBdr>
        <w:top w:val="none" w:sz="0" w:space="0" w:color="auto"/>
        <w:left w:val="none" w:sz="0" w:space="0" w:color="auto"/>
        <w:bottom w:val="none" w:sz="0" w:space="0" w:color="auto"/>
        <w:right w:val="none" w:sz="0" w:space="0" w:color="auto"/>
      </w:divBdr>
    </w:div>
    <w:div w:id="1696154874">
      <w:bodyDiv w:val="1"/>
      <w:marLeft w:val="0"/>
      <w:marRight w:val="0"/>
      <w:marTop w:val="0"/>
      <w:marBottom w:val="0"/>
      <w:divBdr>
        <w:top w:val="none" w:sz="0" w:space="0" w:color="auto"/>
        <w:left w:val="none" w:sz="0" w:space="0" w:color="auto"/>
        <w:bottom w:val="none" w:sz="0" w:space="0" w:color="auto"/>
        <w:right w:val="none" w:sz="0" w:space="0" w:color="auto"/>
      </w:divBdr>
    </w:div>
    <w:div w:id="1725830594">
      <w:bodyDiv w:val="1"/>
      <w:marLeft w:val="0"/>
      <w:marRight w:val="0"/>
      <w:marTop w:val="0"/>
      <w:marBottom w:val="0"/>
      <w:divBdr>
        <w:top w:val="none" w:sz="0" w:space="0" w:color="auto"/>
        <w:left w:val="none" w:sz="0" w:space="0" w:color="auto"/>
        <w:bottom w:val="none" w:sz="0" w:space="0" w:color="auto"/>
        <w:right w:val="none" w:sz="0" w:space="0" w:color="auto"/>
      </w:divBdr>
    </w:div>
    <w:div w:id="1750343761">
      <w:bodyDiv w:val="1"/>
      <w:marLeft w:val="0"/>
      <w:marRight w:val="0"/>
      <w:marTop w:val="0"/>
      <w:marBottom w:val="0"/>
      <w:divBdr>
        <w:top w:val="none" w:sz="0" w:space="0" w:color="auto"/>
        <w:left w:val="none" w:sz="0" w:space="0" w:color="auto"/>
        <w:bottom w:val="none" w:sz="0" w:space="0" w:color="auto"/>
        <w:right w:val="none" w:sz="0" w:space="0" w:color="auto"/>
      </w:divBdr>
    </w:div>
    <w:div w:id="1750883461">
      <w:bodyDiv w:val="1"/>
      <w:marLeft w:val="0"/>
      <w:marRight w:val="0"/>
      <w:marTop w:val="0"/>
      <w:marBottom w:val="0"/>
      <w:divBdr>
        <w:top w:val="none" w:sz="0" w:space="0" w:color="auto"/>
        <w:left w:val="none" w:sz="0" w:space="0" w:color="auto"/>
        <w:bottom w:val="none" w:sz="0" w:space="0" w:color="auto"/>
        <w:right w:val="none" w:sz="0" w:space="0" w:color="auto"/>
      </w:divBdr>
    </w:div>
    <w:div w:id="1779250343">
      <w:bodyDiv w:val="1"/>
      <w:marLeft w:val="0"/>
      <w:marRight w:val="0"/>
      <w:marTop w:val="0"/>
      <w:marBottom w:val="0"/>
      <w:divBdr>
        <w:top w:val="none" w:sz="0" w:space="0" w:color="auto"/>
        <w:left w:val="none" w:sz="0" w:space="0" w:color="auto"/>
        <w:bottom w:val="none" w:sz="0" w:space="0" w:color="auto"/>
        <w:right w:val="none" w:sz="0" w:space="0" w:color="auto"/>
      </w:divBdr>
    </w:div>
    <w:div w:id="1787315165">
      <w:bodyDiv w:val="1"/>
      <w:marLeft w:val="0"/>
      <w:marRight w:val="0"/>
      <w:marTop w:val="0"/>
      <w:marBottom w:val="0"/>
      <w:divBdr>
        <w:top w:val="none" w:sz="0" w:space="0" w:color="auto"/>
        <w:left w:val="none" w:sz="0" w:space="0" w:color="auto"/>
        <w:bottom w:val="none" w:sz="0" w:space="0" w:color="auto"/>
        <w:right w:val="none" w:sz="0" w:space="0" w:color="auto"/>
      </w:divBdr>
    </w:div>
    <w:div w:id="1791246602">
      <w:bodyDiv w:val="1"/>
      <w:marLeft w:val="0"/>
      <w:marRight w:val="0"/>
      <w:marTop w:val="0"/>
      <w:marBottom w:val="0"/>
      <w:divBdr>
        <w:top w:val="none" w:sz="0" w:space="0" w:color="auto"/>
        <w:left w:val="none" w:sz="0" w:space="0" w:color="auto"/>
        <w:bottom w:val="none" w:sz="0" w:space="0" w:color="auto"/>
        <w:right w:val="none" w:sz="0" w:space="0" w:color="auto"/>
      </w:divBdr>
    </w:div>
    <w:div w:id="1796408698">
      <w:bodyDiv w:val="1"/>
      <w:marLeft w:val="0"/>
      <w:marRight w:val="0"/>
      <w:marTop w:val="0"/>
      <w:marBottom w:val="0"/>
      <w:divBdr>
        <w:top w:val="none" w:sz="0" w:space="0" w:color="auto"/>
        <w:left w:val="none" w:sz="0" w:space="0" w:color="auto"/>
        <w:bottom w:val="none" w:sz="0" w:space="0" w:color="auto"/>
        <w:right w:val="none" w:sz="0" w:space="0" w:color="auto"/>
      </w:divBdr>
    </w:div>
    <w:div w:id="1800417531">
      <w:bodyDiv w:val="1"/>
      <w:marLeft w:val="0"/>
      <w:marRight w:val="0"/>
      <w:marTop w:val="0"/>
      <w:marBottom w:val="0"/>
      <w:divBdr>
        <w:top w:val="none" w:sz="0" w:space="0" w:color="auto"/>
        <w:left w:val="none" w:sz="0" w:space="0" w:color="auto"/>
        <w:bottom w:val="none" w:sz="0" w:space="0" w:color="auto"/>
        <w:right w:val="none" w:sz="0" w:space="0" w:color="auto"/>
      </w:divBdr>
    </w:div>
    <w:div w:id="1813448972">
      <w:bodyDiv w:val="1"/>
      <w:marLeft w:val="0"/>
      <w:marRight w:val="0"/>
      <w:marTop w:val="0"/>
      <w:marBottom w:val="0"/>
      <w:divBdr>
        <w:top w:val="none" w:sz="0" w:space="0" w:color="auto"/>
        <w:left w:val="none" w:sz="0" w:space="0" w:color="auto"/>
        <w:bottom w:val="none" w:sz="0" w:space="0" w:color="auto"/>
        <w:right w:val="none" w:sz="0" w:space="0" w:color="auto"/>
      </w:divBdr>
    </w:div>
    <w:div w:id="1820031299">
      <w:bodyDiv w:val="1"/>
      <w:marLeft w:val="0"/>
      <w:marRight w:val="0"/>
      <w:marTop w:val="0"/>
      <w:marBottom w:val="0"/>
      <w:divBdr>
        <w:top w:val="none" w:sz="0" w:space="0" w:color="auto"/>
        <w:left w:val="none" w:sz="0" w:space="0" w:color="auto"/>
        <w:bottom w:val="none" w:sz="0" w:space="0" w:color="auto"/>
        <w:right w:val="none" w:sz="0" w:space="0" w:color="auto"/>
      </w:divBdr>
    </w:div>
    <w:div w:id="1823424957">
      <w:bodyDiv w:val="1"/>
      <w:marLeft w:val="0"/>
      <w:marRight w:val="0"/>
      <w:marTop w:val="0"/>
      <w:marBottom w:val="0"/>
      <w:divBdr>
        <w:top w:val="none" w:sz="0" w:space="0" w:color="auto"/>
        <w:left w:val="none" w:sz="0" w:space="0" w:color="auto"/>
        <w:bottom w:val="none" w:sz="0" w:space="0" w:color="auto"/>
        <w:right w:val="none" w:sz="0" w:space="0" w:color="auto"/>
      </w:divBdr>
    </w:div>
    <w:div w:id="1837843113">
      <w:bodyDiv w:val="1"/>
      <w:marLeft w:val="0"/>
      <w:marRight w:val="0"/>
      <w:marTop w:val="0"/>
      <w:marBottom w:val="0"/>
      <w:divBdr>
        <w:top w:val="none" w:sz="0" w:space="0" w:color="auto"/>
        <w:left w:val="none" w:sz="0" w:space="0" w:color="auto"/>
        <w:bottom w:val="none" w:sz="0" w:space="0" w:color="auto"/>
        <w:right w:val="none" w:sz="0" w:space="0" w:color="auto"/>
      </w:divBdr>
    </w:div>
    <w:div w:id="1871912473">
      <w:bodyDiv w:val="1"/>
      <w:marLeft w:val="0"/>
      <w:marRight w:val="0"/>
      <w:marTop w:val="0"/>
      <w:marBottom w:val="0"/>
      <w:divBdr>
        <w:top w:val="none" w:sz="0" w:space="0" w:color="auto"/>
        <w:left w:val="none" w:sz="0" w:space="0" w:color="auto"/>
        <w:bottom w:val="none" w:sz="0" w:space="0" w:color="auto"/>
        <w:right w:val="none" w:sz="0" w:space="0" w:color="auto"/>
      </w:divBdr>
    </w:div>
    <w:div w:id="1879200035">
      <w:bodyDiv w:val="1"/>
      <w:marLeft w:val="0"/>
      <w:marRight w:val="0"/>
      <w:marTop w:val="0"/>
      <w:marBottom w:val="0"/>
      <w:divBdr>
        <w:top w:val="none" w:sz="0" w:space="0" w:color="auto"/>
        <w:left w:val="none" w:sz="0" w:space="0" w:color="auto"/>
        <w:bottom w:val="none" w:sz="0" w:space="0" w:color="auto"/>
        <w:right w:val="none" w:sz="0" w:space="0" w:color="auto"/>
      </w:divBdr>
    </w:div>
    <w:div w:id="1892425148">
      <w:bodyDiv w:val="1"/>
      <w:marLeft w:val="0"/>
      <w:marRight w:val="0"/>
      <w:marTop w:val="0"/>
      <w:marBottom w:val="0"/>
      <w:divBdr>
        <w:top w:val="none" w:sz="0" w:space="0" w:color="auto"/>
        <w:left w:val="none" w:sz="0" w:space="0" w:color="auto"/>
        <w:bottom w:val="none" w:sz="0" w:space="0" w:color="auto"/>
        <w:right w:val="none" w:sz="0" w:space="0" w:color="auto"/>
      </w:divBdr>
    </w:div>
    <w:div w:id="1896811032">
      <w:bodyDiv w:val="1"/>
      <w:marLeft w:val="0"/>
      <w:marRight w:val="0"/>
      <w:marTop w:val="0"/>
      <w:marBottom w:val="0"/>
      <w:divBdr>
        <w:top w:val="none" w:sz="0" w:space="0" w:color="auto"/>
        <w:left w:val="none" w:sz="0" w:space="0" w:color="auto"/>
        <w:bottom w:val="none" w:sz="0" w:space="0" w:color="auto"/>
        <w:right w:val="none" w:sz="0" w:space="0" w:color="auto"/>
      </w:divBdr>
    </w:div>
    <w:div w:id="1897930780">
      <w:bodyDiv w:val="1"/>
      <w:marLeft w:val="0"/>
      <w:marRight w:val="0"/>
      <w:marTop w:val="0"/>
      <w:marBottom w:val="0"/>
      <w:divBdr>
        <w:top w:val="none" w:sz="0" w:space="0" w:color="auto"/>
        <w:left w:val="none" w:sz="0" w:space="0" w:color="auto"/>
        <w:bottom w:val="none" w:sz="0" w:space="0" w:color="auto"/>
        <w:right w:val="none" w:sz="0" w:space="0" w:color="auto"/>
      </w:divBdr>
    </w:div>
    <w:div w:id="1911307068">
      <w:bodyDiv w:val="1"/>
      <w:marLeft w:val="0"/>
      <w:marRight w:val="0"/>
      <w:marTop w:val="0"/>
      <w:marBottom w:val="0"/>
      <w:divBdr>
        <w:top w:val="none" w:sz="0" w:space="0" w:color="auto"/>
        <w:left w:val="none" w:sz="0" w:space="0" w:color="auto"/>
        <w:bottom w:val="none" w:sz="0" w:space="0" w:color="auto"/>
        <w:right w:val="none" w:sz="0" w:space="0" w:color="auto"/>
      </w:divBdr>
    </w:div>
    <w:div w:id="1913930711">
      <w:bodyDiv w:val="1"/>
      <w:marLeft w:val="0"/>
      <w:marRight w:val="0"/>
      <w:marTop w:val="0"/>
      <w:marBottom w:val="0"/>
      <w:divBdr>
        <w:top w:val="none" w:sz="0" w:space="0" w:color="auto"/>
        <w:left w:val="none" w:sz="0" w:space="0" w:color="auto"/>
        <w:bottom w:val="none" w:sz="0" w:space="0" w:color="auto"/>
        <w:right w:val="none" w:sz="0" w:space="0" w:color="auto"/>
      </w:divBdr>
    </w:div>
    <w:div w:id="1921676995">
      <w:bodyDiv w:val="1"/>
      <w:marLeft w:val="0"/>
      <w:marRight w:val="0"/>
      <w:marTop w:val="0"/>
      <w:marBottom w:val="0"/>
      <w:divBdr>
        <w:top w:val="none" w:sz="0" w:space="0" w:color="auto"/>
        <w:left w:val="none" w:sz="0" w:space="0" w:color="auto"/>
        <w:bottom w:val="none" w:sz="0" w:space="0" w:color="auto"/>
        <w:right w:val="none" w:sz="0" w:space="0" w:color="auto"/>
      </w:divBdr>
    </w:div>
    <w:div w:id="1924873739">
      <w:bodyDiv w:val="1"/>
      <w:marLeft w:val="0"/>
      <w:marRight w:val="0"/>
      <w:marTop w:val="0"/>
      <w:marBottom w:val="0"/>
      <w:divBdr>
        <w:top w:val="none" w:sz="0" w:space="0" w:color="auto"/>
        <w:left w:val="none" w:sz="0" w:space="0" w:color="auto"/>
        <w:bottom w:val="none" w:sz="0" w:space="0" w:color="auto"/>
        <w:right w:val="none" w:sz="0" w:space="0" w:color="auto"/>
      </w:divBdr>
    </w:div>
    <w:div w:id="1935551959">
      <w:bodyDiv w:val="1"/>
      <w:marLeft w:val="0"/>
      <w:marRight w:val="0"/>
      <w:marTop w:val="0"/>
      <w:marBottom w:val="0"/>
      <w:divBdr>
        <w:top w:val="none" w:sz="0" w:space="0" w:color="auto"/>
        <w:left w:val="none" w:sz="0" w:space="0" w:color="auto"/>
        <w:bottom w:val="none" w:sz="0" w:space="0" w:color="auto"/>
        <w:right w:val="none" w:sz="0" w:space="0" w:color="auto"/>
      </w:divBdr>
    </w:div>
    <w:div w:id="1935622645">
      <w:bodyDiv w:val="1"/>
      <w:marLeft w:val="0"/>
      <w:marRight w:val="0"/>
      <w:marTop w:val="0"/>
      <w:marBottom w:val="0"/>
      <w:divBdr>
        <w:top w:val="none" w:sz="0" w:space="0" w:color="auto"/>
        <w:left w:val="none" w:sz="0" w:space="0" w:color="auto"/>
        <w:bottom w:val="none" w:sz="0" w:space="0" w:color="auto"/>
        <w:right w:val="none" w:sz="0" w:space="0" w:color="auto"/>
      </w:divBdr>
    </w:div>
    <w:div w:id="1941257205">
      <w:bodyDiv w:val="1"/>
      <w:marLeft w:val="0"/>
      <w:marRight w:val="0"/>
      <w:marTop w:val="0"/>
      <w:marBottom w:val="0"/>
      <w:divBdr>
        <w:top w:val="none" w:sz="0" w:space="0" w:color="auto"/>
        <w:left w:val="none" w:sz="0" w:space="0" w:color="auto"/>
        <w:bottom w:val="none" w:sz="0" w:space="0" w:color="auto"/>
        <w:right w:val="none" w:sz="0" w:space="0" w:color="auto"/>
      </w:divBdr>
    </w:div>
    <w:div w:id="1941912550">
      <w:bodyDiv w:val="1"/>
      <w:marLeft w:val="0"/>
      <w:marRight w:val="0"/>
      <w:marTop w:val="0"/>
      <w:marBottom w:val="0"/>
      <w:divBdr>
        <w:top w:val="none" w:sz="0" w:space="0" w:color="auto"/>
        <w:left w:val="none" w:sz="0" w:space="0" w:color="auto"/>
        <w:bottom w:val="none" w:sz="0" w:space="0" w:color="auto"/>
        <w:right w:val="none" w:sz="0" w:space="0" w:color="auto"/>
      </w:divBdr>
    </w:div>
    <w:div w:id="1946108744">
      <w:bodyDiv w:val="1"/>
      <w:marLeft w:val="0"/>
      <w:marRight w:val="0"/>
      <w:marTop w:val="0"/>
      <w:marBottom w:val="0"/>
      <w:divBdr>
        <w:top w:val="none" w:sz="0" w:space="0" w:color="auto"/>
        <w:left w:val="none" w:sz="0" w:space="0" w:color="auto"/>
        <w:bottom w:val="none" w:sz="0" w:space="0" w:color="auto"/>
        <w:right w:val="none" w:sz="0" w:space="0" w:color="auto"/>
      </w:divBdr>
    </w:div>
    <w:div w:id="1954709043">
      <w:bodyDiv w:val="1"/>
      <w:marLeft w:val="0"/>
      <w:marRight w:val="0"/>
      <w:marTop w:val="0"/>
      <w:marBottom w:val="0"/>
      <w:divBdr>
        <w:top w:val="none" w:sz="0" w:space="0" w:color="auto"/>
        <w:left w:val="none" w:sz="0" w:space="0" w:color="auto"/>
        <w:bottom w:val="none" w:sz="0" w:space="0" w:color="auto"/>
        <w:right w:val="none" w:sz="0" w:space="0" w:color="auto"/>
      </w:divBdr>
    </w:div>
    <w:div w:id="1964192727">
      <w:bodyDiv w:val="1"/>
      <w:marLeft w:val="0"/>
      <w:marRight w:val="0"/>
      <w:marTop w:val="0"/>
      <w:marBottom w:val="0"/>
      <w:divBdr>
        <w:top w:val="none" w:sz="0" w:space="0" w:color="auto"/>
        <w:left w:val="none" w:sz="0" w:space="0" w:color="auto"/>
        <w:bottom w:val="none" w:sz="0" w:space="0" w:color="auto"/>
        <w:right w:val="none" w:sz="0" w:space="0" w:color="auto"/>
      </w:divBdr>
    </w:div>
    <w:div w:id="1978291287">
      <w:bodyDiv w:val="1"/>
      <w:marLeft w:val="0"/>
      <w:marRight w:val="0"/>
      <w:marTop w:val="0"/>
      <w:marBottom w:val="0"/>
      <w:divBdr>
        <w:top w:val="none" w:sz="0" w:space="0" w:color="auto"/>
        <w:left w:val="none" w:sz="0" w:space="0" w:color="auto"/>
        <w:bottom w:val="none" w:sz="0" w:space="0" w:color="auto"/>
        <w:right w:val="none" w:sz="0" w:space="0" w:color="auto"/>
      </w:divBdr>
    </w:div>
    <w:div w:id="1978801360">
      <w:bodyDiv w:val="1"/>
      <w:marLeft w:val="0"/>
      <w:marRight w:val="0"/>
      <w:marTop w:val="0"/>
      <w:marBottom w:val="0"/>
      <w:divBdr>
        <w:top w:val="none" w:sz="0" w:space="0" w:color="auto"/>
        <w:left w:val="none" w:sz="0" w:space="0" w:color="auto"/>
        <w:bottom w:val="none" w:sz="0" w:space="0" w:color="auto"/>
        <w:right w:val="none" w:sz="0" w:space="0" w:color="auto"/>
      </w:divBdr>
    </w:div>
    <w:div w:id="1999458391">
      <w:bodyDiv w:val="1"/>
      <w:marLeft w:val="0"/>
      <w:marRight w:val="0"/>
      <w:marTop w:val="0"/>
      <w:marBottom w:val="0"/>
      <w:divBdr>
        <w:top w:val="none" w:sz="0" w:space="0" w:color="auto"/>
        <w:left w:val="none" w:sz="0" w:space="0" w:color="auto"/>
        <w:bottom w:val="none" w:sz="0" w:space="0" w:color="auto"/>
        <w:right w:val="none" w:sz="0" w:space="0" w:color="auto"/>
      </w:divBdr>
    </w:div>
    <w:div w:id="2005664599">
      <w:bodyDiv w:val="1"/>
      <w:marLeft w:val="0"/>
      <w:marRight w:val="0"/>
      <w:marTop w:val="0"/>
      <w:marBottom w:val="0"/>
      <w:divBdr>
        <w:top w:val="none" w:sz="0" w:space="0" w:color="auto"/>
        <w:left w:val="none" w:sz="0" w:space="0" w:color="auto"/>
        <w:bottom w:val="none" w:sz="0" w:space="0" w:color="auto"/>
        <w:right w:val="none" w:sz="0" w:space="0" w:color="auto"/>
      </w:divBdr>
    </w:div>
    <w:div w:id="2007318009">
      <w:bodyDiv w:val="1"/>
      <w:marLeft w:val="0"/>
      <w:marRight w:val="0"/>
      <w:marTop w:val="0"/>
      <w:marBottom w:val="0"/>
      <w:divBdr>
        <w:top w:val="none" w:sz="0" w:space="0" w:color="auto"/>
        <w:left w:val="none" w:sz="0" w:space="0" w:color="auto"/>
        <w:bottom w:val="none" w:sz="0" w:space="0" w:color="auto"/>
        <w:right w:val="none" w:sz="0" w:space="0" w:color="auto"/>
      </w:divBdr>
    </w:div>
    <w:div w:id="2015960900">
      <w:bodyDiv w:val="1"/>
      <w:marLeft w:val="0"/>
      <w:marRight w:val="0"/>
      <w:marTop w:val="0"/>
      <w:marBottom w:val="0"/>
      <w:divBdr>
        <w:top w:val="none" w:sz="0" w:space="0" w:color="auto"/>
        <w:left w:val="none" w:sz="0" w:space="0" w:color="auto"/>
        <w:bottom w:val="none" w:sz="0" w:space="0" w:color="auto"/>
        <w:right w:val="none" w:sz="0" w:space="0" w:color="auto"/>
      </w:divBdr>
    </w:div>
    <w:div w:id="2025982075">
      <w:bodyDiv w:val="1"/>
      <w:marLeft w:val="0"/>
      <w:marRight w:val="0"/>
      <w:marTop w:val="0"/>
      <w:marBottom w:val="0"/>
      <w:divBdr>
        <w:top w:val="none" w:sz="0" w:space="0" w:color="auto"/>
        <w:left w:val="none" w:sz="0" w:space="0" w:color="auto"/>
        <w:bottom w:val="none" w:sz="0" w:space="0" w:color="auto"/>
        <w:right w:val="none" w:sz="0" w:space="0" w:color="auto"/>
      </w:divBdr>
    </w:div>
    <w:div w:id="2026861232">
      <w:bodyDiv w:val="1"/>
      <w:marLeft w:val="0"/>
      <w:marRight w:val="0"/>
      <w:marTop w:val="0"/>
      <w:marBottom w:val="0"/>
      <w:divBdr>
        <w:top w:val="none" w:sz="0" w:space="0" w:color="auto"/>
        <w:left w:val="none" w:sz="0" w:space="0" w:color="auto"/>
        <w:bottom w:val="none" w:sz="0" w:space="0" w:color="auto"/>
        <w:right w:val="none" w:sz="0" w:space="0" w:color="auto"/>
      </w:divBdr>
    </w:div>
    <w:div w:id="2041078807">
      <w:bodyDiv w:val="1"/>
      <w:marLeft w:val="0"/>
      <w:marRight w:val="0"/>
      <w:marTop w:val="0"/>
      <w:marBottom w:val="0"/>
      <w:divBdr>
        <w:top w:val="none" w:sz="0" w:space="0" w:color="auto"/>
        <w:left w:val="none" w:sz="0" w:space="0" w:color="auto"/>
        <w:bottom w:val="none" w:sz="0" w:space="0" w:color="auto"/>
        <w:right w:val="none" w:sz="0" w:space="0" w:color="auto"/>
      </w:divBdr>
    </w:div>
    <w:div w:id="2046438345">
      <w:bodyDiv w:val="1"/>
      <w:marLeft w:val="0"/>
      <w:marRight w:val="0"/>
      <w:marTop w:val="0"/>
      <w:marBottom w:val="0"/>
      <w:divBdr>
        <w:top w:val="none" w:sz="0" w:space="0" w:color="auto"/>
        <w:left w:val="none" w:sz="0" w:space="0" w:color="auto"/>
        <w:bottom w:val="none" w:sz="0" w:space="0" w:color="auto"/>
        <w:right w:val="none" w:sz="0" w:space="0" w:color="auto"/>
      </w:divBdr>
    </w:div>
    <w:div w:id="2047751841">
      <w:bodyDiv w:val="1"/>
      <w:marLeft w:val="0"/>
      <w:marRight w:val="0"/>
      <w:marTop w:val="0"/>
      <w:marBottom w:val="0"/>
      <w:divBdr>
        <w:top w:val="none" w:sz="0" w:space="0" w:color="auto"/>
        <w:left w:val="none" w:sz="0" w:space="0" w:color="auto"/>
        <w:bottom w:val="none" w:sz="0" w:space="0" w:color="auto"/>
        <w:right w:val="none" w:sz="0" w:space="0" w:color="auto"/>
      </w:divBdr>
    </w:div>
    <w:div w:id="2049989514">
      <w:bodyDiv w:val="1"/>
      <w:marLeft w:val="0"/>
      <w:marRight w:val="0"/>
      <w:marTop w:val="0"/>
      <w:marBottom w:val="0"/>
      <w:divBdr>
        <w:top w:val="none" w:sz="0" w:space="0" w:color="auto"/>
        <w:left w:val="none" w:sz="0" w:space="0" w:color="auto"/>
        <w:bottom w:val="none" w:sz="0" w:space="0" w:color="auto"/>
        <w:right w:val="none" w:sz="0" w:space="0" w:color="auto"/>
      </w:divBdr>
    </w:div>
    <w:div w:id="2053075365">
      <w:bodyDiv w:val="1"/>
      <w:marLeft w:val="0"/>
      <w:marRight w:val="0"/>
      <w:marTop w:val="0"/>
      <w:marBottom w:val="0"/>
      <w:divBdr>
        <w:top w:val="none" w:sz="0" w:space="0" w:color="auto"/>
        <w:left w:val="none" w:sz="0" w:space="0" w:color="auto"/>
        <w:bottom w:val="none" w:sz="0" w:space="0" w:color="auto"/>
        <w:right w:val="none" w:sz="0" w:space="0" w:color="auto"/>
      </w:divBdr>
    </w:div>
    <w:div w:id="2081101670">
      <w:bodyDiv w:val="1"/>
      <w:marLeft w:val="0"/>
      <w:marRight w:val="0"/>
      <w:marTop w:val="0"/>
      <w:marBottom w:val="0"/>
      <w:divBdr>
        <w:top w:val="none" w:sz="0" w:space="0" w:color="auto"/>
        <w:left w:val="none" w:sz="0" w:space="0" w:color="auto"/>
        <w:bottom w:val="none" w:sz="0" w:space="0" w:color="auto"/>
        <w:right w:val="none" w:sz="0" w:space="0" w:color="auto"/>
      </w:divBdr>
    </w:div>
    <w:div w:id="2081710654">
      <w:bodyDiv w:val="1"/>
      <w:marLeft w:val="0"/>
      <w:marRight w:val="0"/>
      <w:marTop w:val="0"/>
      <w:marBottom w:val="0"/>
      <w:divBdr>
        <w:top w:val="none" w:sz="0" w:space="0" w:color="auto"/>
        <w:left w:val="none" w:sz="0" w:space="0" w:color="auto"/>
        <w:bottom w:val="none" w:sz="0" w:space="0" w:color="auto"/>
        <w:right w:val="none" w:sz="0" w:space="0" w:color="auto"/>
      </w:divBdr>
    </w:div>
    <w:div w:id="2118022042">
      <w:bodyDiv w:val="1"/>
      <w:marLeft w:val="0"/>
      <w:marRight w:val="0"/>
      <w:marTop w:val="0"/>
      <w:marBottom w:val="0"/>
      <w:divBdr>
        <w:top w:val="none" w:sz="0" w:space="0" w:color="auto"/>
        <w:left w:val="none" w:sz="0" w:space="0" w:color="auto"/>
        <w:bottom w:val="none" w:sz="0" w:space="0" w:color="auto"/>
        <w:right w:val="none" w:sz="0" w:space="0" w:color="auto"/>
      </w:divBdr>
    </w:div>
    <w:div w:id="2133161270">
      <w:bodyDiv w:val="1"/>
      <w:marLeft w:val="0"/>
      <w:marRight w:val="0"/>
      <w:marTop w:val="0"/>
      <w:marBottom w:val="0"/>
      <w:divBdr>
        <w:top w:val="none" w:sz="0" w:space="0" w:color="auto"/>
        <w:left w:val="none" w:sz="0" w:space="0" w:color="auto"/>
        <w:bottom w:val="none" w:sz="0" w:space="0" w:color="auto"/>
        <w:right w:val="none" w:sz="0" w:space="0" w:color="auto"/>
      </w:divBdr>
    </w:div>
    <w:div w:id="2137063438">
      <w:bodyDiv w:val="1"/>
      <w:marLeft w:val="0"/>
      <w:marRight w:val="0"/>
      <w:marTop w:val="0"/>
      <w:marBottom w:val="0"/>
      <w:divBdr>
        <w:top w:val="none" w:sz="0" w:space="0" w:color="auto"/>
        <w:left w:val="none" w:sz="0" w:space="0" w:color="auto"/>
        <w:bottom w:val="none" w:sz="0" w:space="0" w:color="auto"/>
        <w:right w:val="none" w:sz="0" w:space="0" w:color="auto"/>
      </w:divBdr>
    </w:div>
    <w:div w:id="2137334299">
      <w:bodyDiv w:val="1"/>
      <w:marLeft w:val="0"/>
      <w:marRight w:val="0"/>
      <w:marTop w:val="0"/>
      <w:marBottom w:val="0"/>
      <w:divBdr>
        <w:top w:val="none" w:sz="0" w:space="0" w:color="auto"/>
        <w:left w:val="none" w:sz="0" w:space="0" w:color="auto"/>
        <w:bottom w:val="none" w:sz="0" w:space="0" w:color="auto"/>
        <w:right w:val="none" w:sz="0" w:space="0" w:color="auto"/>
      </w:divBdr>
    </w:div>
    <w:div w:id="214036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JV13</b:Tag>
    <b:SourceType>InternetSite</b:SourceType>
    <b:Guid>{C289847F-B9BD-41AF-BA94-987749684EDC}</b:Guid>
    <b:Author>
      <b:Author>
        <b:Corporate>J.V.</b:Corporate>
      </b:Author>
    </b:Author>
    <b:Title>Wordvice</b:Title>
    <b:Year>2013</b:Year>
    <b:YearAccessed>2013</b:YearAccessed>
    <b:URL>wordvice.com</b:URL>
    <b:RefOrder>3</b:RefOrder>
  </b:Source>
  <b:Source>
    <b:Tag>Sin06</b:Tag>
    <b:SourceType>JournalArticle</b:SourceType>
    <b:Guid>{359F3CAB-02B4-4BDD-A797-57140CA36316}</b:Guid>
    <b:Title> Mac OS X internals a systems approach</b:Title>
    <b:Year>2006</b:Year>
    <b:Author>
      <b:Author>
        <b:Corporate>Singh, Amit. </b:Corporate>
      </b:Author>
    </b:Author>
    <b:JournalName>Addison-Wesley Professional</b:JournalName>
    <b:Volume>1</b:Volume>
    <b:RefOrder>2</b:RefOrder>
  </b:Source>
  <b:Source>
    <b:Tag>Raj18</b:Tag>
    <b:SourceType>JournalArticle</b:SourceType>
    <b:Guid>{19574CD3-9569-4EC3-BDE6-8AC0039C206D}</b:Guid>
    <b:Author>
      <b:Author>
        <b:Corporate>Raj R. Auerbach Publications</b:Corporate>
      </b:Author>
    </b:Author>
    <b:Title> Appendix A Additional Information</b:Title>
    <b:JournalName> InHandbook of Heterogeneous Networking </b:JournalName>
    <b:Year>2018</b:Year>
    <b:Pages>(pp. A-1)</b:Pages>
    <b:Volume>Jan 31</b:Volume>
    <b:RefOrder>5</b:RefOrder>
  </b:Source>
  <b:Source>
    <b:Tag>Ano79</b:Tag>
    <b:SourceType>InternetSite</b:SourceType>
    <b:Guid>{FD6E7500-2F14-4753-9471-EC659C51AFB3}</b:Guid>
    <b:Author>
      <b:Author>
        <b:Corporate>Anol Bhattacherjee</b:Corporate>
      </b:Author>
    </b:Author>
    <b:Title>Social Science Research: Principles, Methods, and Practices.</b:Title>
    <b:JournalName>CC BY-NC-SA: Attribution-NonCommercial-ShareAlike</b:JournalName>
    <b:Year>1979</b:Year>
    <b:Issue>University of South Florida</b:Issue>
    <b:ProductionCompany>CC BY-NC-SA: Attribution-NonCommercial-ShareAlike</b:ProductionCompany>
    <b:YearAccessed>1979</b:YearAccessed>
    <b:URL>http://scholarcommons.usf.edu/oa_textbooks/3/</b:URL>
    <b:RefOrder>4</b:RefOrder>
  </b:Source>
  <b:Source>
    <b:Tag>App24</b:Tag>
    <b:SourceType>ElectronicSource</b:SourceType>
    <b:Guid>{3963EEAA-0EE8-4F48-819E-D6FA2F59C710}</b:Guid>
    <b:Title>macOS User guide</b:Title>
    <b:Year>2024</b:Year>
    <b:Author>
      <b:Author>
        <b:Corporate>Apple</b:Corporate>
      </b:Author>
    </b:Author>
    <b:RefOrder>6</b:RefOrder>
  </b:Source>
  <b:Source>
    <b:Tag>App241</b:Tag>
    <b:SourceType>ElectronicSource</b:SourceType>
    <b:Guid>{1C1F5E57-CC50-48C3-8D13-1F175ABD2ADC}</b:Guid>
    <b:Author>
      <b:Author>
        <b:Corporate>Apple Support</b:Corporate>
      </b:Author>
    </b:Author>
    <b:Title>About System Integrity Protection</b:Title>
    <b:Year>2024</b:Year>
    <b:RefOrder>7</b:RefOrder>
  </b:Source>
  <b:Source>
    <b:Tag>Obs24</b:Tag>
    <b:SourceType>ElectronicSource</b:SourceType>
    <b:Guid>{5919A65B-CF7F-46D0-877E-8A302735198B}</b:Guid>
    <b:Author>
      <b:Author>
        <b:Corporate>Obsidian Documentation</b:Corporate>
      </b:Author>
    </b:Author>
    <b:Title>Knowledge, Management, Workflows</b:Title>
    <b:Year>2024</b:Year>
    <b:RefOrder>8</b:RefOrder>
  </b:Source>
  <b:Source>
    <b:Tag>The24</b:Tag>
    <b:SourceType>ElectronicSource</b:SourceType>
    <b:Guid>{E6E6711A-5238-4105-A746-583B0C1DDE61}</b:Guid>
    <b:Author>
      <b:Author>
        <b:Corporate>The Open Group</b:Corporate>
      </b:Author>
    </b:Author>
    <b:Title>UNIX Certification for macOS</b:Title>
    <b:Year>2024</b:Year>
    <b:RefOrder>9</b:RefOrder>
  </b:Source>
  <b:Source>
    <b:Tag>Qui26</b:Tag>
    <b:SourceType>DocumentFromInternetSite</b:SourceType>
    <b:Guid>{347C0AC0-11F7-46BC-8E51-3CB20B6F58BD}</b:Guid>
    <b:Title>Mindmeister</b:Title>
    <b:Year>2026</b:Year>
    <b:Author>
      <b:Author>
        <b:Corporate>Quick guide to APA 7th referencing.</b:Corporate>
      </b:Author>
    </b:Author>
    <b:YearAccessed>2026</b:YearAccessed>
    <b:URL>www.mindmeister.com</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ac4cc2e97fd64773c6d952b5924724be">
  <xsd:schema xmlns:xsd="http://www.w3.org/2001/XMLSchema" xmlns:xs="http://www.w3.org/2001/XMLSchema" xmlns:p="http://schemas.microsoft.com/office/2006/metadata/properties" xmlns:ns3="37a0acea-1511-41cc-bfdb-5619dd373231" targetNamespace="http://schemas.microsoft.com/office/2006/metadata/properties" ma:root="true" ma:fieldsID="775faf414f1e2fb221a28b114185bdb6"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AE730A-0FC7-4F52-BD42-CC3C9CE3DAF1}">
  <ds:schemaRefs>
    <ds:schemaRef ds:uri="http://schemas.openxmlformats.org/officeDocument/2006/bibliography"/>
  </ds:schemaRefs>
</ds:datastoreItem>
</file>

<file path=customXml/itemProps3.xml><?xml version="1.0" encoding="utf-8"?>
<ds:datastoreItem xmlns:ds="http://schemas.openxmlformats.org/officeDocument/2006/customXml" ds:itemID="{36E2BA2B-EF3C-4BC1-861B-1C76FEA5DD00}">
  <ds:schemaRefs>
    <ds:schemaRef ds:uri="http://schemas.microsoft.com/office/2006/metadata/properties"/>
    <ds:schemaRef ds:uri="http://schemas.microsoft.com/office/infopath/2007/PartnerControls"/>
    <ds:schemaRef ds:uri="37a0acea-1511-41cc-bfdb-5619dd373231"/>
  </ds:schemaRefs>
</ds:datastoreItem>
</file>

<file path=customXml/itemProps4.xml><?xml version="1.0" encoding="utf-8"?>
<ds:datastoreItem xmlns:ds="http://schemas.openxmlformats.org/officeDocument/2006/customXml" ds:itemID="{6F10C2B5-52ED-4C59-8331-3CA82178A480}">
  <ds:schemaRefs>
    <ds:schemaRef ds:uri="http://schemas.microsoft.com/sharepoint/v3/contenttype/forms"/>
  </ds:schemaRefs>
</ds:datastoreItem>
</file>

<file path=customXml/itemProps5.xml><?xml version="1.0" encoding="utf-8"?>
<ds:datastoreItem xmlns:ds="http://schemas.openxmlformats.org/officeDocument/2006/customXml" ds:itemID="{CE9F532C-9758-41F2-BF69-AE3784AC6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10</Pages>
  <Words>1286</Words>
  <Characters>7657</Characters>
  <Application>Microsoft Office Word</Application>
  <DocSecurity>0</DocSecurity>
  <Lines>232</Lines>
  <Paragraphs>139</Paragraphs>
  <ScaleCrop>false</ScaleCrop>
  <Company/>
  <LinksUpToDate>false</LinksUpToDate>
  <CharactersWithSpaces>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Dominguez</dc:creator>
  <cp:keywords/>
  <dc:description/>
  <cp:lastModifiedBy>David Borst Dominguez (2422936)</cp:lastModifiedBy>
  <cp:revision>197</cp:revision>
  <dcterms:created xsi:type="dcterms:W3CDTF">2026-03-19T15:17:00Z</dcterms:created>
  <dcterms:modified xsi:type="dcterms:W3CDTF">2026-03-26T22:39:00Z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