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3"/>
        <w:tblW w:w="4734" w:type="pct"/>
        <w:tblInd w:w="426" w:type="dxa"/>
        <w:tblLayout w:type="fixed"/>
        <w:tblLook w:val="0620" w:firstRow="1" w:lastRow="0" w:firstColumn="0" w:lastColumn="0" w:noHBand="1" w:noVBand="1"/>
        <w:tblDescription w:val="Layout table for the entire brochure which includes embedded tables inside of this table"/>
      </w:tblPr>
      <w:tblGrid>
        <w:gridCol w:w="5156"/>
        <w:gridCol w:w="5039"/>
        <w:gridCol w:w="5039"/>
      </w:tblGrid>
      <w:tr w:rsidR="006F782A" w:rsidRPr="007B471C" w14:paraId="0AEA20AF" w14:textId="77777777" w:rsidTr="002E3DF2">
        <w:trPr>
          <w:cnfStyle w:val="100000000000" w:firstRow="1" w:lastRow="0" w:firstColumn="0" w:lastColumn="0" w:oddVBand="0" w:evenVBand="0" w:oddHBand="0" w:evenHBand="0" w:firstRowFirstColumn="0" w:firstRowLastColumn="0" w:lastRowFirstColumn="0" w:lastRowLastColumn="0"/>
        </w:trPr>
        <w:tc>
          <w:tcPr>
            <w:tcW w:w="5155" w:type="dxa"/>
            <w:tcMar>
              <w:right w:w="144" w:type="dxa"/>
            </w:tcMar>
          </w:tcPr>
          <w:tbl>
            <w:tblPr>
              <w:tblStyle w:val="PlainTable3"/>
              <w:tblW w:w="0" w:type="auto"/>
              <w:tblLayout w:type="fixed"/>
              <w:tblLook w:val="04A0" w:firstRow="1" w:lastRow="0" w:firstColumn="1" w:lastColumn="0" w:noHBand="0" w:noVBand="1"/>
              <w:tblDescription w:val="Layout table for first page, left side column"/>
            </w:tblPr>
            <w:tblGrid>
              <w:gridCol w:w="4876"/>
            </w:tblGrid>
            <w:tr w:rsidR="00EF7B15" w:rsidRPr="007B471C" w14:paraId="376B1B2C" w14:textId="77777777" w:rsidTr="00170C3B">
              <w:trPr>
                <w:cnfStyle w:val="100000000000" w:firstRow="1" w:lastRow="0" w:firstColumn="0" w:lastColumn="0" w:oddVBand="0" w:evenVBand="0" w:oddHBand="0" w:evenHBand="0" w:firstRowFirstColumn="0" w:firstRowLastColumn="0" w:lastRowFirstColumn="0" w:lastRowLastColumn="0"/>
                <w:trHeight w:val="10705"/>
              </w:trPr>
              <w:tc>
                <w:tcPr>
                  <w:cnfStyle w:val="001000000100" w:firstRow="0" w:lastRow="0" w:firstColumn="1" w:lastColumn="0" w:oddVBand="0" w:evenVBand="0" w:oddHBand="0" w:evenHBand="0" w:firstRowFirstColumn="1" w:firstRowLastColumn="0" w:lastRowFirstColumn="0" w:lastRowLastColumn="0"/>
                  <w:tcW w:w="4876" w:type="dxa"/>
                </w:tcPr>
                <w:p w14:paraId="3420048E" w14:textId="0008C333" w:rsidR="002E3DF2" w:rsidRPr="002E3DF2" w:rsidRDefault="00535589" w:rsidP="002E3DF2">
                  <w:pPr>
                    <w:pStyle w:val="pb-2"/>
                    <w:jc w:val="center"/>
                    <w:rPr>
                      <w:bCs w:val="0"/>
                      <w:color w:val="000000"/>
                      <w:sz w:val="28"/>
                      <w:szCs w:val="28"/>
                    </w:rPr>
                  </w:pPr>
                  <w:r w:rsidRPr="00C23DAC">
                    <w:rPr>
                      <w:rStyle w:val="Heading1Char"/>
                      <w:rFonts w:asciiTheme="minorHAnsi" w:eastAsiaTheme="minorHAnsi" w:hAnsiTheme="minorHAnsi"/>
                      <w:bCs w:val="0"/>
                      <w:noProof w:val="0"/>
                      <w:sz w:val="32"/>
                      <w:szCs w:val="36"/>
                      <w:lang w:eastAsia="en-US" w:bidi="en-GB"/>
                    </w:rPr>
                    <w:t>Building Strong Foundations: Nurturing Early Attachments for Optimal Child Development</w:t>
                  </w:r>
                </w:p>
                <w:p w14:paraId="09AEE321" w14:textId="6B353DB0" w:rsidR="002E3DF2" w:rsidRDefault="002E3DF2" w:rsidP="002E3DF2">
                  <w:pPr>
                    <w:pStyle w:val="Heading1"/>
                    <w:rPr>
                      <w:rFonts w:eastAsiaTheme="minorHAnsi" w:cs="Times New Roman"/>
                      <w:b w:val="0"/>
                      <w:bCs w:val="0"/>
                      <w:noProof w:val="0"/>
                      <w:color w:val="auto"/>
                      <w:spacing w:val="0"/>
                      <w:sz w:val="22"/>
                      <w:szCs w:val="24"/>
                      <w:lang w:val="en-GB" w:bidi="en-GB"/>
                    </w:rPr>
                  </w:pPr>
                  <w:r>
                    <w:rPr>
                      <w:rFonts w:eastAsiaTheme="minorHAnsi" w:cs="Times New Roman"/>
                      <w:b w:val="0"/>
                      <w:color w:val="auto"/>
                      <w:spacing w:val="0"/>
                      <w:sz w:val="22"/>
                      <w:szCs w:val="24"/>
                      <w:lang w:val="en-GB" w:bidi="en-GB"/>
                    </w:rPr>
                    <w:drawing>
                      <wp:inline distT="0" distB="0" distL="0" distR="0" wp14:anchorId="479439DF" wp14:editId="1C7CEFD0">
                        <wp:extent cx="3096260" cy="2063750"/>
                        <wp:effectExtent l="0" t="0" r="2540" b="6350"/>
                        <wp:docPr id="2047167377" name="Picture 1" descr="Mother kissing baby 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67377" name="Picture 2047167377" descr="Mother kissing baby girl"/>
                                <pic:cNvPicPr/>
                              </pic:nvPicPr>
                              <pic:blipFill>
                                <a:blip r:embed="rId11">
                                  <a:extLst>
                                    <a:ext uri="{28A0092B-C50C-407E-A947-70E740481C1C}">
                                      <a14:useLocalDpi xmlns:a14="http://schemas.microsoft.com/office/drawing/2010/main" val="0"/>
                                    </a:ext>
                                  </a:extLst>
                                </a:blip>
                                <a:stretch>
                                  <a:fillRect/>
                                </a:stretch>
                              </pic:blipFill>
                              <pic:spPr>
                                <a:xfrm>
                                  <a:off x="0" y="0"/>
                                  <a:ext cx="3096260" cy="2063750"/>
                                </a:xfrm>
                                <a:prstGeom prst="rect">
                                  <a:avLst/>
                                </a:prstGeom>
                              </pic:spPr>
                            </pic:pic>
                          </a:graphicData>
                        </a:graphic>
                      </wp:inline>
                    </w:drawing>
                  </w:r>
                </w:p>
                <w:p w14:paraId="5E4B14F2" w14:textId="72E4A363" w:rsidR="00F377E9" w:rsidRDefault="00F377E9" w:rsidP="00EF7B15">
                  <w:pPr>
                    <w:pStyle w:val="Heading1"/>
                    <w:rPr>
                      <w:rFonts w:eastAsiaTheme="minorHAnsi" w:cs="Times New Roman"/>
                      <w:b w:val="0"/>
                      <w:bCs w:val="0"/>
                      <w:noProof w:val="0"/>
                      <w:color w:val="auto"/>
                      <w:spacing w:val="0"/>
                      <w:sz w:val="22"/>
                      <w:szCs w:val="24"/>
                      <w:lang w:val="en-GB" w:bidi="en-GB"/>
                    </w:rPr>
                  </w:pPr>
                  <w:r w:rsidRPr="00F377E9">
                    <w:rPr>
                      <w:rFonts w:eastAsiaTheme="minorHAnsi" w:cs="Times New Roman"/>
                      <w:b w:val="0"/>
                      <w:noProof w:val="0"/>
                      <w:color w:val="auto"/>
                      <w:spacing w:val="0"/>
                      <w:sz w:val="22"/>
                      <w:szCs w:val="24"/>
                      <w:lang w:val="en-GB" w:bidi="en-GB"/>
                    </w:rPr>
                    <w:t xml:space="preserve">The goal of </w:t>
                  </w:r>
                  <w:r w:rsidR="00535589">
                    <w:rPr>
                      <w:rFonts w:eastAsiaTheme="minorHAnsi" w:cs="Times New Roman"/>
                      <w:b w:val="0"/>
                      <w:noProof w:val="0"/>
                      <w:color w:val="auto"/>
                      <w:spacing w:val="0"/>
                      <w:sz w:val="22"/>
                      <w:szCs w:val="24"/>
                      <w:lang w:val="en-GB" w:bidi="en-GB"/>
                    </w:rPr>
                    <w:t xml:space="preserve">our </w:t>
                  </w:r>
                  <w:r w:rsidRPr="00F377E9">
                    <w:rPr>
                      <w:rFonts w:eastAsiaTheme="minorHAnsi" w:cs="Times New Roman"/>
                      <w:b w:val="0"/>
                      <w:noProof w:val="0"/>
                      <w:color w:val="auto"/>
                      <w:spacing w:val="0"/>
                      <w:sz w:val="22"/>
                      <w:szCs w:val="24"/>
                      <w:lang w:val="en-GB" w:bidi="en-GB"/>
                    </w:rPr>
                    <w:t>campaign, "Building Strong Foundations: Nurturing Early Attachments for Optimal Child Development," is to raise awareness among families about the importance of early childhood development, specifically early attachment. It is possible to improve mental health and well-being of children by empowering parents and caregivers to foster healthy relationships with them, resulting in improved mental health and well-being. A culturally appropriate and age-specific campaign is developed based on evidence-based literature.</w:t>
                  </w:r>
                  <w:r w:rsidRPr="00F377E9">
                    <w:rPr>
                      <w:rFonts w:eastAsiaTheme="minorHAnsi" w:cs="Times New Roman"/>
                      <w:b w:val="0"/>
                      <w:noProof w:val="0"/>
                      <w:color w:val="auto"/>
                      <w:spacing w:val="0"/>
                      <w:sz w:val="22"/>
                      <w:szCs w:val="24"/>
                      <w:lang w:val="en-GB" w:bidi="en-GB"/>
                    </w:rPr>
                    <w:t xml:space="preserve"> </w:t>
                  </w:r>
                </w:p>
                <w:p w14:paraId="2DCCFF12" w14:textId="63A4FD41" w:rsidR="00EF7B15" w:rsidRPr="00ED1B72" w:rsidRDefault="00535589" w:rsidP="00535589">
                  <w:pPr>
                    <w:pStyle w:val="pb-2"/>
                    <w:rPr>
                      <w:bCs w:val="0"/>
                      <w:color w:val="000000"/>
                      <w:sz w:val="28"/>
                      <w:szCs w:val="28"/>
                    </w:rPr>
                  </w:pPr>
                  <w:r w:rsidRPr="00ED1B72">
                    <w:rPr>
                      <w:rFonts w:eastAsiaTheme="minorHAnsi"/>
                      <w:b/>
                      <w:szCs w:val="28"/>
                      <w:lang w:bidi="en-GB"/>
                    </w:rPr>
                    <w:t>Understanding Early Attachment:</w:t>
                  </w:r>
                </w:p>
                <w:p w14:paraId="099B1377" w14:textId="77777777" w:rsidR="00535589" w:rsidRDefault="00535589" w:rsidP="00535589">
                  <w:pPr>
                    <w:pStyle w:val="Heading1"/>
                    <w:rPr>
                      <w:rFonts w:eastAsiaTheme="minorHAnsi" w:cs="Times New Roman"/>
                      <w:bCs w:val="0"/>
                      <w:color w:val="auto"/>
                      <w:spacing w:val="0"/>
                      <w:sz w:val="22"/>
                      <w:szCs w:val="24"/>
                    </w:rPr>
                  </w:pPr>
                  <w:r w:rsidRPr="00535589">
                    <w:rPr>
                      <w:rFonts w:eastAsiaTheme="minorHAnsi" w:cs="Times New Roman"/>
                      <w:b w:val="0"/>
                      <w:noProof w:val="0"/>
                      <w:color w:val="auto"/>
                      <w:spacing w:val="0"/>
                      <w:sz w:val="22"/>
                      <w:szCs w:val="24"/>
                      <w:lang w:val="en-GB" w:bidi="en-GB"/>
                    </w:rPr>
                    <w:t xml:space="preserve">The term early attachment refers to the emotional bond formed between infants </w:t>
                  </w:r>
                  <w:r w:rsidRPr="00535589">
                    <w:rPr>
                      <w:rFonts w:eastAsiaTheme="minorHAnsi" w:cs="Times New Roman"/>
                      <w:b w:val="0"/>
                      <w:noProof w:val="0"/>
                      <w:color w:val="auto"/>
                      <w:spacing w:val="0"/>
                      <w:sz w:val="22"/>
                      <w:szCs w:val="24"/>
                      <w:lang w:val="en-GB" w:bidi="en-GB"/>
                    </w:rPr>
                    <w:lastRenderedPageBreak/>
                    <w:t>and their primary caregivers, typically their parents. The bond establishes the foundation for the child's social, emotional, and cognitive development. The development of resilient and positive self-esteem in children is positively related to secure attachment throughout their lives (Vostanis et al., 2006).</w:t>
                  </w:r>
                  <w:r w:rsidRPr="00535589">
                    <w:rPr>
                      <w:rFonts w:eastAsiaTheme="minorHAnsi" w:cs="Times New Roman"/>
                      <w:color w:val="auto"/>
                      <w:spacing w:val="0"/>
                      <w:sz w:val="22"/>
                      <w:szCs w:val="24"/>
                    </w:rPr>
                    <w:t xml:space="preserve"> </w:t>
                  </w:r>
                </w:p>
                <w:p w14:paraId="0287D552" w14:textId="77777777" w:rsidR="00ED1B72" w:rsidRPr="00ED1B72" w:rsidRDefault="00ED1B72" w:rsidP="00ED1B72">
                  <w:pPr>
                    <w:pStyle w:val="pb-2"/>
                    <w:rPr>
                      <w:rFonts w:eastAsiaTheme="minorHAnsi"/>
                      <w:b/>
                      <w:bCs/>
                      <w:szCs w:val="28"/>
                      <w:lang w:bidi="en-GB"/>
                    </w:rPr>
                  </w:pPr>
                  <w:r w:rsidRPr="00ED1B72">
                    <w:rPr>
                      <w:rFonts w:eastAsiaTheme="minorHAnsi"/>
                      <w:b/>
                      <w:bCs/>
                      <w:lang w:bidi="en-GB"/>
                    </w:rPr>
                    <w:t>Age-Appropriate </w:t>
                  </w:r>
                  <w:r w:rsidRPr="00ED1B72">
                    <w:rPr>
                      <w:rFonts w:eastAsiaTheme="minorHAnsi"/>
                      <w:b/>
                      <w:bCs/>
                      <w:szCs w:val="28"/>
                      <w:lang w:bidi="en-GB"/>
                    </w:rPr>
                    <w:t>Interventions:</w:t>
                  </w:r>
                </w:p>
                <w:p w14:paraId="74FB917C" w14:textId="119E8359" w:rsidR="00ED1B72" w:rsidRPr="001A5B43" w:rsidRDefault="00ED1B72" w:rsidP="00ED1B72">
                  <w:pPr>
                    <w:pStyle w:val="Heading1"/>
                    <w:rPr>
                      <w:rFonts w:eastAsiaTheme="minorHAnsi" w:cs="Times New Roman"/>
                      <w:noProof w:val="0"/>
                      <w:color w:val="auto"/>
                      <w:spacing w:val="0"/>
                      <w:sz w:val="22"/>
                      <w:szCs w:val="24"/>
                      <w:lang w:val="en-GB" w:bidi="en-GB"/>
                    </w:rPr>
                  </w:pPr>
                  <w:r w:rsidRPr="001A5B43">
                    <w:rPr>
                      <w:rFonts w:eastAsiaTheme="minorHAnsi" w:cs="Times New Roman"/>
                      <w:noProof w:val="0"/>
                      <w:color w:val="auto"/>
                      <w:spacing w:val="0"/>
                      <w:sz w:val="22"/>
                      <w:szCs w:val="24"/>
                      <w:lang w:val="en-GB" w:bidi="en-GB"/>
                    </w:rPr>
                    <w:t>a) Infancy Stage (0</w:t>
                  </w:r>
                  <w:r w:rsidR="001A5B43">
                    <w:rPr>
                      <w:rFonts w:eastAsiaTheme="minorHAnsi" w:cs="Times New Roman"/>
                      <w:noProof w:val="0"/>
                      <w:color w:val="auto"/>
                      <w:spacing w:val="0"/>
                      <w:sz w:val="22"/>
                      <w:szCs w:val="24"/>
                      <w:lang w:val="en-GB" w:bidi="en-GB"/>
                    </w:rPr>
                    <w:t>-</w:t>
                  </w:r>
                  <w:r w:rsidRPr="001A5B43">
                    <w:rPr>
                      <w:rFonts w:eastAsiaTheme="minorHAnsi" w:cs="Times New Roman"/>
                      <w:noProof w:val="0"/>
                      <w:color w:val="auto"/>
                      <w:spacing w:val="0"/>
                      <w:sz w:val="22"/>
                      <w:szCs w:val="24"/>
                      <w:lang w:val="en-GB" w:bidi="en-GB"/>
                    </w:rPr>
                    <w:t>12 months):</w:t>
                  </w:r>
                </w:p>
                <w:p w14:paraId="7209325D" w14:textId="45E649C3" w:rsidR="00ED1B72" w:rsidRPr="00ED1B72" w:rsidRDefault="001A5B43" w:rsidP="001A5B43">
                  <w:pPr>
                    <w:pStyle w:val="Heading1"/>
                    <w:numPr>
                      <w:ilvl w:val="0"/>
                      <w:numId w:val="9"/>
                    </w:numPr>
                    <w:rPr>
                      <w:rFonts w:eastAsiaTheme="minorHAnsi" w:cs="Times New Roman"/>
                      <w:b w:val="0"/>
                      <w:bCs/>
                      <w:noProof w:val="0"/>
                      <w:color w:val="auto"/>
                      <w:spacing w:val="0"/>
                      <w:sz w:val="22"/>
                      <w:szCs w:val="24"/>
                      <w:lang w:val="en-GB" w:bidi="en-GB"/>
                    </w:rPr>
                  </w:pPr>
                  <w:r>
                    <w:rPr>
                      <w:rFonts w:eastAsiaTheme="minorHAnsi" w:cs="Times New Roman"/>
                      <w:b w:val="0"/>
                      <w:bCs/>
                      <w:noProof w:val="0"/>
                      <w:color w:val="auto"/>
                      <w:spacing w:val="0"/>
                      <w:sz w:val="22"/>
                      <w:szCs w:val="24"/>
                      <w:lang w:val="en-GB" w:bidi="en-GB"/>
                    </w:rPr>
                    <w:t xml:space="preserve">Promote skin-to-skin Contact: </w:t>
                  </w:r>
                  <w:r w:rsidR="00ED1B72" w:rsidRPr="00ED1B72">
                    <w:rPr>
                      <w:rFonts w:eastAsiaTheme="minorHAnsi" w:cs="Times New Roman"/>
                      <w:b w:val="0"/>
                      <w:bCs/>
                      <w:noProof w:val="0"/>
                      <w:color w:val="auto"/>
                      <w:spacing w:val="0"/>
                      <w:sz w:val="22"/>
                      <w:szCs w:val="24"/>
                      <w:lang w:val="en-GB" w:bidi="en-GB"/>
                    </w:rPr>
                    <w:t>Encourage parents to have contact, with their infants like holding them against their skin as it helps create a strong sense of security and connection.</w:t>
                  </w:r>
                </w:p>
                <w:p w14:paraId="0279B9F3" w14:textId="46E08A91" w:rsidR="001A5B43" w:rsidRDefault="001A5B43" w:rsidP="001A5B43">
                  <w:pPr>
                    <w:pStyle w:val="Heading1"/>
                    <w:numPr>
                      <w:ilvl w:val="0"/>
                      <w:numId w:val="9"/>
                    </w:numPr>
                    <w:rPr>
                      <w:rFonts w:eastAsiaTheme="minorHAnsi" w:cs="Times New Roman"/>
                      <w:b w:val="0"/>
                      <w:noProof w:val="0"/>
                      <w:color w:val="auto"/>
                      <w:spacing w:val="0"/>
                      <w:sz w:val="22"/>
                      <w:szCs w:val="24"/>
                      <w:lang w:val="en-GB" w:bidi="en-GB"/>
                    </w:rPr>
                  </w:pPr>
                  <w:r>
                    <w:rPr>
                      <w:rFonts w:eastAsiaTheme="minorHAnsi" w:cs="Times New Roman"/>
                      <w:b w:val="0"/>
                      <w:bCs w:val="0"/>
                      <w:noProof w:val="0"/>
                      <w:color w:val="auto"/>
                      <w:spacing w:val="0"/>
                      <w:sz w:val="22"/>
                      <w:szCs w:val="24"/>
                      <w:lang w:val="en-GB" w:bidi="en-GB"/>
                    </w:rPr>
                    <w:t xml:space="preserve">Establish consistent routines: </w:t>
                  </w:r>
                  <w:r w:rsidR="00ED1B72" w:rsidRPr="00ED1B72">
                    <w:rPr>
                      <w:rFonts w:eastAsiaTheme="minorHAnsi" w:cs="Times New Roman"/>
                      <w:b w:val="0"/>
                      <w:bCs w:val="0"/>
                      <w:noProof w:val="0"/>
                      <w:color w:val="auto"/>
                      <w:spacing w:val="0"/>
                      <w:sz w:val="22"/>
                      <w:szCs w:val="24"/>
                      <w:lang w:val="en-GB" w:bidi="en-GB"/>
                    </w:rPr>
                    <w:t xml:space="preserve">Advocate for the establishment of routines in feeding, sleeping and playtime which can provide </w:t>
                  </w:r>
                  <w:r w:rsidRPr="00ED1B72">
                    <w:rPr>
                      <w:rFonts w:eastAsiaTheme="minorHAnsi" w:cs="Times New Roman"/>
                      <w:b w:val="0"/>
                      <w:bCs w:val="0"/>
                      <w:noProof w:val="0"/>
                      <w:color w:val="auto"/>
                      <w:spacing w:val="0"/>
                      <w:sz w:val="22"/>
                      <w:szCs w:val="24"/>
                      <w:lang w:val="en-GB" w:bidi="en-GB"/>
                    </w:rPr>
                    <w:t>a</w:t>
                  </w:r>
                  <w:r>
                    <w:rPr>
                      <w:rFonts w:eastAsiaTheme="minorHAnsi" w:cs="Times New Roman"/>
                      <w:b w:val="0"/>
                      <w:bCs w:val="0"/>
                      <w:noProof w:val="0"/>
                      <w:color w:val="auto"/>
                      <w:spacing w:val="0"/>
                      <w:sz w:val="22"/>
                      <w:szCs w:val="24"/>
                      <w:lang w:val="en-GB" w:bidi="en-GB"/>
                    </w:rPr>
                    <w:t xml:space="preserve"> </w:t>
                  </w:r>
                  <w:r w:rsidR="00ED1B72" w:rsidRPr="00ED1B72">
                    <w:rPr>
                      <w:rFonts w:eastAsiaTheme="minorHAnsi" w:cs="Times New Roman"/>
                      <w:b w:val="0"/>
                      <w:bCs w:val="0"/>
                      <w:noProof w:val="0"/>
                      <w:color w:val="auto"/>
                      <w:spacing w:val="0"/>
                      <w:sz w:val="22"/>
                      <w:szCs w:val="24"/>
                      <w:lang w:val="en-GB" w:bidi="en-GB"/>
                    </w:rPr>
                    <w:t>trustworthy environment for infants.</w:t>
                  </w:r>
                </w:p>
                <w:p w14:paraId="74E3ED40" w14:textId="148C4313" w:rsidR="00ED1B72" w:rsidRPr="001A5B43" w:rsidRDefault="001A5B43" w:rsidP="001A5B43">
                  <w:pPr>
                    <w:pStyle w:val="Heading1"/>
                    <w:numPr>
                      <w:ilvl w:val="0"/>
                      <w:numId w:val="9"/>
                    </w:numPr>
                    <w:rPr>
                      <w:rFonts w:eastAsiaTheme="minorHAnsi" w:cs="Times New Roman"/>
                      <w:b w:val="0"/>
                      <w:bCs w:val="0"/>
                      <w:noProof w:val="0"/>
                      <w:color w:val="auto"/>
                      <w:spacing w:val="0"/>
                      <w:sz w:val="22"/>
                      <w:szCs w:val="24"/>
                      <w:lang w:val="en-GB" w:bidi="en-GB"/>
                    </w:rPr>
                  </w:pPr>
                  <w:r>
                    <w:rPr>
                      <w:rFonts w:eastAsiaTheme="minorHAnsi" w:cs="Times New Roman"/>
                      <w:b w:val="0"/>
                      <w:noProof w:val="0"/>
                      <w:color w:val="auto"/>
                      <w:spacing w:val="0"/>
                      <w:sz w:val="22"/>
                      <w:szCs w:val="24"/>
                      <w:lang w:val="en-GB" w:bidi="en-GB"/>
                    </w:rPr>
                    <w:t xml:space="preserve">Encourage responsive caregiving: </w:t>
                  </w:r>
                  <w:r w:rsidR="00ED1B72" w:rsidRPr="00ED1B72">
                    <w:rPr>
                      <w:rFonts w:eastAsiaTheme="minorHAnsi" w:cs="Times New Roman"/>
                      <w:b w:val="0"/>
                      <w:noProof w:val="0"/>
                      <w:color w:val="auto"/>
                      <w:spacing w:val="0"/>
                      <w:sz w:val="22"/>
                      <w:szCs w:val="24"/>
                      <w:lang w:val="en-GB" w:bidi="en-GB"/>
                    </w:rPr>
                    <w:t>Educate parents, about the significance of meeting their babys cues and needs as it builds a sense of safety and reliance.</w:t>
                  </w:r>
                </w:p>
                <w:p w14:paraId="23A9CF37" w14:textId="77777777" w:rsidR="00D24ED1" w:rsidRDefault="00641FF3" w:rsidP="00641FF3">
                  <w:pPr>
                    <w:pStyle w:val="pb-2"/>
                    <w:rPr>
                      <w:rStyle w:val="issue-underline"/>
                      <w:bCs w:val="0"/>
                      <w:color w:val="000000"/>
                    </w:rPr>
                  </w:pPr>
                  <w:r>
                    <w:rPr>
                      <w:rStyle w:val="issue-underline"/>
                      <w:color w:val="000000"/>
                    </w:rPr>
                    <w:t xml:space="preserve">    </w:t>
                  </w:r>
                </w:p>
                <w:p w14:paraId="5DC19170" w14:textId="77777777" w:rsidR="00D24ED1" w:rsidRDefault="00D24ED1" w:rsidP="00641FF3">
                  <w:pPr>
                    <w:pStyle w:val="pb-2"/>
                    <w:rPr>
                      <w:rStyle w:val="issue-underline"/>
                      <w:bCs w:val="0"/>
                      <w:color w:val="000000"/>
                    </w:rPr>
                  </w:pPr>
                </w:p>
                <w:p w14:paraId="0E71A5CC" w14:textId="77777777" w:rsidR="00D24ED1" w:rsidRDefault="00D24ED1" w:rsidP="00641FF3">
                  <w:pPr>
                    <w:pStyle w:val="pb-2"/>
                    <w:rPr>
                      <w:rStyle w:val="issue-underline"/>
                      <w:bCs w:val="0"/>
                      <w:color w:val="000000"/>
                    </w:rPr>
                  </w:pPr>
                </w:p>
                <w:p w14:paraId="4619D328" w14:textId="518B1D87" w:rsidR="00641FF3" w:rsidRDefault="00D24ED1" w:rsidP="00641FF3">
                  <w:pPr>
                    <w:pStyle w:val="pb-2"/>
                    <w:rPr>
                      <w:rFonts w:asciiTheme="minorHAnsi" w:eastAsiaTheme="minorHAnsi" w:hAnsiTheme="minorHAnsi"/>
                      <w:b/>
                      <w:bCs w:val="0"/>
                      <w:sz w:val="22"/>
                      <w:lang w:eastAsia="en-US" w:bidi="en-GB"/>
                    </w:rPr>
                  </w:pPr>
                  <w:r>
                    <w:rPr>
                      <w:rFonts w:eastAsiaTheme="minorHAnsi"/>
                      <w:lang w:bidi="en-GB"/>
                    </w:rPr>
                    <w:lastRenderedPageBreak/>
                    <mc:AlternateContent>
                      <mc:Choice Requires="wps">
                        <w:drawing>
                          <wp:anchor distT="0" distB="0" distL="114300" distR="114300" simplePos="0" relativeHeight="251660288" behindDoc="0" locked="0" layoutInCell="1" allowOverlap="1" wp14:anchorId="5858CBB6" wp14:editId="4370B188">
                            <wp:simplePos x="0" y="0"/>
                            <wp:positionH relativeFrom="column">
                              <wp:posOffset>3583305</wp:posOffset>
                            </wp:positionH>
                            <wp:positionV relativeFrom="paragraph">
                              <wp:posOffset>-32558</wp:posOffset>
                            </wp:positionV>
                            <wp:extent cx="2835564" cy="4535055"/>
                            <wp:effectExtent l="0" t="0" r="9525" b="12065"/>
                            <wp:wrapNone/>
                            <wp:docPr id="835464182" name="Text Box 2"/>
                            <wp:cNvGraphicFramePr/>
                            <a:graphic xmlns:a="http://schemas.openxmlformats.org/drawingml/2006/main">
                              <a:graphicData uri="http://schemas.microsoft.com/office/word/2010/wordprocessingShape">
                                <wps:wsp>
                                  <wps:cNvSpPr txBox="1"/>
                                  <wps:spPr>
                                    <a:xfrm>
                                      <a:off x="0" y="0"/>
                                      <a:ext cx="2835564" cy="4535055"/>
                                    </a:xfrm>
                                    <a:prstGeom prst="rect">
                                      <a:avLst/>
                                    </a:prstGeom>
                                    <a:solidFill>
                                      <a:schemeClr val="accent1">
                                        <a:lumMod val="60000"/>
                                        <a:lumOff val="40000"/>
                                      </a:schemeClr>
                                    </a:solidFill>
                                    <a:ln w="6350">
                                      <a:solidFill>
                                        <a:prstClr val="black"/>
                                      </a:solidFill>
                                    </a:ln>
                                  </wps:spPr>
                                  <wps:txbx>
                                    <w:txbxContent>
                                      <w:p w14:paraId="5867CCA9" w14:textId="77777777" w:rsidR="00DC7012" w:rsidRDefault="00DC7012" w:rsidP="00DC7012">
                                        <w:pPr>
                                          <w:ind w:left="0"/>
                                        </w:pPr>
                                        <w:r>
                                          <w:t>2. Call to action:</w:t>
                                        </w:r>
                                      </w:p>
                                      <w:p w14:paraId="21236569" w14:textId="77777777" w:rsidR="00DC7012" w:rsidRDefault="00DC7012" w:rsidP="00DC7012">
                                        <w:pPr>
                                          <w:ind w:left="0"/>
                                        </w:pPr>
                                        <w:r>
                                          <w:t>a) Online resources: Create an easy-to-use website with resources, articles, and videos that provide guidance on building secure attachment and promoting healthy child development.</w:t>
                                        </w:r>
                                      </w:p>
                                      <w:p w14:paraId="65F623D7" w14:textId="77777777" w:rsidR="00DC7012" w:rsidRDefault="00DC7012" w:rsidP="00DC7012">
                                        <w:pPr>
                                          <w:ind w:left="0"/>
                                        </w:pPr>
                                        <w:r>
                                          <w:t>b) Parent Workshops: Interactive workshops are organized for parents and carers that provide practical tips and strategies for building strong bonds with their children.</w:t>
                                        </w:r>
                                      </w:p>
                                      <w:p w14:paraId="2EC9DFE0" w14:textId="77777777" w:rsidR="00DC7012" w:rsidRDefault="00DC7012" w:rsidP="00DC7012">
                                        <w:pPr>
                                          <w:ind w:left="0"/>
                                        </w:pPr>
                                        <w:r>
                                          <w:t>c) Social Media Activities: Use social media platforms to spread the word, share success stories and engage with parents to create a supportive online community.</w:t>
                                        </w:r>
                                      </w:p>
                                      <w:p w14:paraId="119E5604" w14:textId="77777777" w:rsidR="00DC7012" w:rsidRPr="00641FF3" w:rsidRDefault="00DC7012" w:rsidP="00DC7012">
                                        <w:pPr>
                                          <w:ind w:left="0"/>
                                        </w:pPr>
                                        <w:r>
                                          <w:t>d) Collaborate with healthcare professionals: Collaborate with healthcare providers, paediatricians, and mental health professionals to ensure that early attachment information is incorporated into routine assessments and health visits.</w:t>
                                        </w:r>
                                      </w:p>
                                      <w:p w14:paraId="41AD5B05" w14:textId="77777777" w:rsidR="00DC7012" w:rsidRDefault="00DC7012">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58CBB6" id="_x0000_t202" coordsize="21600,21600" o:spt="202" path="m,l,21600r21600,l21600,xe">
                            <v:stroke joinstyle="miter"/>
                            <v:path gradientshapeok="t" o:connecttype="rect"/>
                          </v:shapetype>
                          <v:shape id="Text Box 2" o:spid="_x0000_s1026" type="#_x0000_t202" style="position:absolute;margin-left:282.15pt;margin-top:-2.55pt;width:223.25pt;height:35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" fillcolor="#8eaadb [1940]" strokeweight=".5pt">
                            <v:textbox>
                              <w:txbxContent>
                                <w:p w14:paraId="5867CCA9" w14:textId="77777777" w:rsidR="00DC7012" w:rsidRDefault="00DC7012" w:rsidP="00DC7012">
                                  <w:pPr>
                                    <w:ind w:left="0"/>
                                  </w:pPr>
                                  <w:r>
                                    <w:t>2. Call to action:</w:t>
                                  </w:r>
                                </w:p>
                                <w:p w14:paraId="21236569" w14:textId="77777777" w:rsidR="00DC7012" w:rsidRDefault="00DC7012" w:rsidP="00DC7012">
                                  <w:pPr>
                                    <w:ind w:left="0"/>
                                  </w:pPr>
                                  <w:r>
                                    <w:t>a) Online resources: Create an easy-to-use website with resources, articles, and videos that provide guidance on building secure attachment and promoting healthy child development.</w:t>
                                  </w:r>
                                </w:p>
                                <w:p w14:paraId="65F623D7" w14:textId="77777777" w:rsidR="00DC7012" w:rsidRDefault="00DC7012" w:rsidP="00DC7012">
                                  <w:pPr>
                                    <w:ind w:left="0"/>
                                  </w:pPr>
                                  <w:r>
                                    <w:t>b) Parent Workshops: Interactive workshops are organized for parents and carers that provide practical tips and strategies for building strong bonds with their children.</w:t>
                                  </w:r>
                                </w:p>
                                <w:p w14:paraId="2EC9DFE0" w14:textId="77777777" w:rsidR="00DC7012" w:rsidRDefault="00DC7012" w:rsidP="00DC7012">
                                  <w:pPr>
                                    <w:ind w:left="0"/>
                                  </w:pPr>
                                  <w:r>
                                    <w:t>c) Social Media Activities: Use social media platforms to spread the word, share success stories and engage with parents to create a supportive online community.</w:t>
                                  </w:r>
                                </w:p>
                                <w:p w14:paraId="119E5604" w14:textId="77777777" w:rsidR="00DC7012" w:rsidRPr="00641FF3" w:rsidRDefault="00DC7012" w:rsidP="00DC7012">
                                  <w:pPr>
                                    <w:ind w:left="0"/>
                                  </w:pPr>
                                  <w:r>
                                    <w:t>d) Collaborate with healthcare professionals: Collaborate with healthcare providers, paediatricians, and mental health professionals to ensure that early attachment information is incorporated into routine assessments and health visits.</w:t>
                                  </w:r>
                                </w:p>
                                <w:p w14:paraId="41AD5B05" w14:textId="77777777" w:rsidR="00DC7012" w:rsidRDefault="00DC7012">
                                  <w:pPr>
                                    <w:ind w:left="0"/>
                                  </w:pPr>
                                </w:p>
                              </w:txbxContent>
                            </v:textbox>
                          </v:shape>
                        </w:pict>
                      </mc:Fallback>
                    </mc:AlternateContent>
                  </w:r>
                  <w:r>
                    <w:rPr>
                      <w:rFonts w:eastAsiaTheme="minorHAnsi"/>
                      <w:lang w:bidi="en-GB"/>
                    </w:rPr>
                    <mc:AlternateContent>
                      <mc:Choice Requires="wps">
                        <w:drawing>
                          <wp:anchor distT="0" distB="0" distL="114300" distR="114300" simplePos="0" relativeHeight="251661312" behindDoc="0" locked="0" layoutInCell="1" allowOverlap="1" wp14:anchorId="3C8BC1AE" wp14:editId="756ECE8C">
                            <wp:simplePos x="0" y="0"/>
                            <wp:positionH relativeFrom="column">
                              <wp:posOffset>6520815</wp:posOffset>
                            </wp:positionH>
                            <wp:positionV relativeFrom="paragraph">
                              <wp:posOffset>-31866</wp:posOffset>
                            </wp:positionV>
                            <wp:extent cx="3508202" cy="7019637"/>
                            <wp:effectExtent l="0" t="0" r="10160" b="16510"/>
                            <wp:wrapNone/>
                            <wp:docPr id="1763149186" name="Text Box 3"/>
                            <wp:cNvGraphicFramePr/>
                            <a:graphic xmlns:a="http://schemas.openxmlformats.org/drawingml/2006/main">
                              <a:graphicData uri="http://schemas.microsoft.com/office/word/2010/wordprocessingShape">
                                <wps:wsp>
                                  <wps:cNvSpPr txBox="1"/>
                                  <wps:spPr>
                                    <a:xfrm>
                                      <a:off x="0" y="0"/>
                                      <a:ext cx="3508202" cy="7019637"/>
                                    </a:xfrm>
                                    <a:prstGeom prst="rect">
                                      <a:avLst/>
                                    </a:prstGeom>
                                    <a:solidFill>
                                      <a:schemeClr val="lt1"/>
                                    </a:solidFill>
                                    <a:ln w="6350">
                                      <a:solidFill>
                                        <a:prstClr val="black"/>
                                      </a:solidFill>
                                    </a:ln>
                                  </wps:spPr>
                                  <wps:txbx>
                                    <w:txbxContent>
                                      <w:p w14:paraId="6391AF1D" w14:textId="77777777" w:rsidR="00CB19C0" w:rsidRDefault="00CB19C0" w:rsidP="00CB19C0">
                                        <w:pPr>
                                          <w:ind w:left="0"/>
                                        </w:pPr>
                                        <w:r>
                                          <w:t>Gerhardt (2015):</w:t>
                                        </w:r>
                                      </w:p>
                                      <w:p w14:paraId="54BF6CF2" w14:textId="3028DF51" w:rsidR="00DC7012" w:rsidRDefault="00CB19C0" w:rsidP="00CB19C0">
                                        <w:pPr>
                                          <w:ind w:left="0"/>
                                        </w:pPr>
                                        <w:r>
                                          <w:t>Gerhardt's book, Why Love Matters: How Emotions Shape Infant Brains, explores attachment and its impact on children's brain development from a neuroscientific perspective. The book highlights the role of early experiences, including secure attachment, in shaping the neural connections associated with emotional, cognitive, and social skills. Gerhardt's work provides valuable insight into the neurobiological mechanisms underlying the importance of early attachment.</w:t>
                                        </w:r>
                                      </w:p>
                                      <w:p w14:paraId="2B0C0270" w14:textId="554F72CF" w:rsidR="00CB19C0" w:rsidRDefault="00CB19C0" w:rsidP="00CB19C0">
                                        <w:pPr>
                                          <w:ind w:left="0"/>
                                        </w:pPr>
                                        <w:r w:rsidRPr="00CB19C0">
                                          <w:t>Puryear (2016):</w:t>
                                        </w:r>
                                      </w:p>
                                      <w:p w14:paraId="4A38875C" w14:textId="77777777" w:rsidR="00CB19C0" w:rsidRDefault="00CB19C0" w:rsidP="00CB19C0">
                                        <w:pPr>
                                          <w:ind w:left="0"/>
                                        </w:pPr>
                                        <w:r>
                                          <w:t>Pur</w:t>
                                        </w:r>
                                        <w:r>
                                          <w:t>year</w:t>
                                        </w:r>
                                        <w:r>
                                          <w:t>'s research examines the relationship between metacognition and the development of creativity. Although the focus is not on attachment directly, the study highlights the importance of secure relationships in promoting metacognitive skills such as self-awareness and reflective thinking. A secure attachment provides a safe and supportive environment for children to explore their thoughts and feelings and encourages the development of metacognitive skills that facilitate creative thinking and problem solving. Collectively, these articles contribute to understanding the critical role that early attachment plays in social-emotional development.</w:t>
                                        </w:r>
                                      </w:p>
                                      <w:p w14:paraId="0C1930D7" w14:textId="7363A742" w:rsidR="00CB19C0" w:rsidRDefault="00CB19C0" w:rsidP="00CB19C0">
                                        <w:pPr>
                                          <w:ind w:left="0"/>
                                        </w:pPr>
                                        <w:r>
                                          <w:t xml:space="preserve"> Th</w:t>
                                        </w:r>
                                        <w:r>
                                          <w:t>ese articles</w:t>
                                        </w:r>
                                        <w:r>
                                          <w:t xml:space="preserve"> highlighted the positive outcomes associated with secure attachment, such as: Emotional regulation, social skills, cognitive development, and creativity. Research </w:t>
                                        </w:r>
                                        <w:r w:rsidR="00464984">
                                          <w:t>highlights</w:t>
                                        </w:r>
                                        <w:r>
                                          <w:t xml:space="preserve"> the importance of providing a nurturing environment, attentive care, and stimulating experiences in developing a secure attachment.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BC1AE" id="Text Box 3" o:spid="_x0000_s1027" type="#_x0000_t202" style="position:absolute;margin-left:513.45pt;margin-top:-2.5pt;width:276.25pt;height:55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" fillcolor="white [3201]" strokeweight=".5pt">
                            <v:textbox>
                              <w:txbxContent>
                                <w:p w14:paraId="6391AF1D" w14:textId="77777777" w:rsidR="00CB19C0" w:rsidRDefault="00CB19C0" w:rsidP="00CB19C0">
                                  <w:pPr>
                                    <w:ind w:left="0"/>
                                  </w:pPr>
                                  <w:r>
                                    <w:t>Gerhardt (2015):</w:t>
                                  </w:r>
                                </w:p>
                                <w:p w14:paraId="54BF6CF2" w14:textId="3028DF51" w:rsidR="00DC7012" w:rsidRDefault="00CB19C0" w:rsidP="00CB19C0">
                                  <w:pPr>
                                    <w:ind w:left="0"/>
                                  </w:pPr>
                                  <w:r>
                                    <w:t>Gerhardt's book, Why Love Matters: How Emotions Shape Infant Brains, explores attachment and its impact on children's brain development from a neuroscientific perspective. The book highlights the role of early experiences, including secure attachment, in shaping the neural connections associated with emotional, cognitive, and social skills. Gerhardt's work provides valuable insight into the neurobiological mechanisms underlying the importance of early attachment.</w:t>
                                  </w:r>
                                </w:p>
                                <w:p w14:paraId="2B0C0270" w14:textId="554F72CF" w:rsidR="00CB19C0" w:rsidRDefault="00CB19C0" w:rsidP="00CB19C0">
                                  <w:pPr>
                                    <w:ind w:left="0"/>
                                  </w:pPr>
                                  <w:r w:rsidRPr="00CB19C0">
                                    <w:t>Puryear (2016):</w:t>
                                  </w:r>
                                </w:p>
                                <w:p w14:paraId="4A38875C" w14:textId="77777777" w:rsidR="00CB19C0" w:rsidRDefault="00CB19C0" w:rsidP="00CB19C0">
                                  <w:pPr>
                                    <w:ind w:left="0"/>
                                  </w:pPr>
                                  <w:r>
                                    <w:t>Pur</w:t>
                                  </w:r>
                                  <w:r>
                                    <w:t>year</w:t>
                                  </w:r>
                                  <w:r>
                                    <w:t>'s research examines the relationship between metacognition and the development of creativity. Although the focus is not on attachment directly, the study highlights the importance of secure relationships in promoting metacognitive skills such as self-awareness and reflective thinking. A secure attachment provides a safe and supportive environment for children to explore their thoughts and feelings and encourages the development of metacognitive skills that facilitate creative thinking and problem solving. Collectively, these articles contribute to understanding the critical role that early attachment plays in social-emotional development.</w:t>
                                  </w:r>
                                </w:p>
                                <w:p w14:paraId="0C1930D7" w14:textId="7363A742" w:rsidR="00CB19C0" w:rsidRDefault="00CB19C0" w:rsidP="00CB19C0">
                                  <w:pPr>
                                    <w:ind w:left="0"/>
                                  </w:pPr>
                                  <w:r>
                                    <w:t xml:space="preserve"> Th</w:t>
                                  </w:r>
                                  <w:r>
                                    <w:t>ese articles</w:t>
                                  </w:r>
                                  <w:r>
                                    <w:t xml:space="preserve"> highlighted the positive outcomes associated with secure attachment, such as: Emotional regulation, social skills, cognitive development, and creativity. Research </w:t>
                                  </w:r>
                                  <w:r w:rsidR="00464984">
                                    <w:t>highlights</w:t>
                                  </w:r>
                                  <w:r>
                                    <w:t xml:space="preserve"> the importance of providing a nurturing environment, attentive care, and stimulating experiences in developing a secure attachment.</w:t>
                                  </w:r>
                                </w:p>
                              </w:txbxContent>
                            </v:textbox>
                          </v:shape>
                        </w:pict>
                      </mc:Fallback>
                    </mc:AlternateContent>
                  </w:r>
                  <w:r w:rsidR="00641FF3">
                    <w:rPr>
                      <w:rStyle w:val="issue-underline"/>
                      <w:color w:val="000000"/>
                    </w:rPr>
                    <w:t xml:space="preserve"> </w:t>
                  </w:r>
                  <w:r w:rsidR="001A5B43">
                    <w:rPr>
                      <w:rStyle w:val="issue-underline"/>
                      <w:color w:val="000000"/>
                    </w:rPr>
                    <w:t>b) T</w:t>
                  </w:r>
                  <w:r w:rsidR="001A5B43" w:rsidRPr="001A5B43">
                    <w:rPr>
                      <w:rFonts w:asciiTheme="minorHAnsi" w:eastAsiaTheme="minorHAnsi" w:hAnsiTheme="minorHAnsi"/>
                      <w:b/>
                      <w:sz w:val="22"/>
                      <w:lang w:eastAsia="en-US" w:bidi="en-GB"/>
                    </w:rPr>
                    <w:t>oddler Stage (1-3 years):</w:t>
                  </w:r>
                </w:p>
                <w:p w14:paraId="3CB80E94" w14:textId="094C5CA7" w:rsidR="00641FF3" w:rsidRPr="00641FF3" w:rsidRDefault="00641FF3" w:rsidP="00641FF3">
                  <w:pPr>
                    <w:pStyle w:val="pb-2"/>
                    <w:numPr>
                      <w:ilvl w:val="0"/>
                      <w:numId w:val="10"/>
                    </w:numPr>
                    <w:rPr>
                      <w:rFonts w:asciiTheme="minorHAnsi" w:eastAsiaTheme="minorHAnsi" w:hAnsiTheme="minorHAnsi"/>
                      <w:b/>
                      <w:bCs/>
                      <w:sz w:val="22"/>
                      <w:lang w:eastAsia="en-US" w:bidi="en-GB"/>
                    </w:rPr>
                  </w:pPr>
                  <w:r w:rsidRPr="00641FF3">
                    <w:rPr>
                      <w:rFonts w:asciiTheme="minorHAnsi" w:eastAsiaTheme="minorHAnsi" w:hAnsiTheme="minorHAnsi"/>
                      <w:bCs/>
                      <w:sz w:val="22"/>
                      <w:lang w:eastAsia="en-US" w:bidi="en-GB"/>
                    </w:rPr>
                    <w:t xml:space="preserve">Encourage parents to participate in </w:t>
                  </w:r>
                  <w:r>
                    <w:rPr>
                      <w:rFonts w:asciiTheme="minorHAnsi" w:eastAsiaTheme="minorHAnsi" w:hAnsiTheme="minorHAnsi"/>
                      <w:bCs/>
                      <w:sz w:val="22"/>
                      <w:lang w:eastAsia="en-US" w:bidi="en-GB"/>
                    </w:rPr>
                    <w:t xml:space="preserve">         </w:t>
                  </w:r>
                  <w:r w:rsidRPr="00641FF3">
                    <w:rPr>
                      <w:rFonts w:asciiTheme="minorHAnsi" w:eastAsiaTheme="minorHAnsi" w:hAnsiTheme="minorHAnsi"/>
                      <w:bCs/>
                      <w:sz w:val="22"/>
                      <w:lang w:eastAsia="en-US" w:bidi="en-GB"/>
                    </w:rPr>
                    <w:t>play-based</w:t>
                  </w:r>
                  <w:r w:rsidRPr="00641FF3">
                    <w:rPr>
                      <w:rFonts w:asciiTheme="minorHAnsi" w:eastAsiaTheme="minorHAnsi" w:hAnsiTheme="minorHAnsi"/>
                      <w:bCs/>
                      <w:sz w:val="22"/>
                      <w:lang w:eastAsia="en-US" w:bidi="en-GB"/>
                    </w:rPr>
                    <w:t xml:space="preserve"> activities like playing peek a boo or engaging in pretend play to foster </w:t>
                  </w:r>
                  <w:r w:rsidR="00E05BD9" w:rsidRPr="00641FF3">
                    <w:rPr>
                      <w:rFonts w:asciiTheme="minorHAnsi" w:eastAsiaTheme="minorHAnsi" w:hAnsiTheme="minorHAnsi"/>
                      <w:bCs/>
                      <w:sz w:val="22"/>
                      <w:lang w:eastAsia="en-US" w:bidi="en-GB"/>
                    </w:rPr>
                    <w:t>a</w:t>
                  </w:r>
                  <w:r w:rsidRPr="00641FF3">
                    <w:rPr>
                      <w:rFonts w:asciiTheme="minorHAnsi" w:eastAsiaTheme="minorHAnsi" w:hAnsiTheme="minorHAnsi"/>
                      <w:bCs/>
                      <w:sz w:val="22"/>
                      <w:lang w:eastAsia="en-US" w:bidi="en-GB"/>
                    </w:rPr>
                    <w:t xml:space="preserve"> bond and enhance cognitive development in their children.</w:t>
                  </w:r>
                  <w:r>
                    <w:rPr>
                      <w:rFonts w:asciiTheme="minorHAnsi" w:eastAsiaTheme="minorHAnsi" w:hAnsiTheme="minorHAnsi"/>
                      <w:b/>
                      <w:bCs/>
                      <w:sz w:val="22"/>
                      <w:lang w:eastAsia="en-US" w:bidi="en-GB"/>
                    </w:rPr>
                    <w:br/>
                  </w:r>
                </w:p>
                <w:p w14:paraId="148119DD" w14:textId="5880D793" w:rsidR="00641FF3" w:rsidRPr="00641FF3" w:rsidRDefault="00641FF3" w:rsidP="00641FF3">
                  <w:pPr>
                    <w:pStyle w:val="pb-2"/>
                    <w:numPr>
                      <w:ilvl w:val="0"/>
                      <w:numId w:val="10"/>
                    </w:numPr>
                    <w:rPr>
                      <w:rFonts w:asciiTheme="minorHAnsi" w:eastAsiaTheme="minorHAnsi" w:hAnsiTheme="minorHAnsi"/>
                      <w:bCs/>
                      <w:sz w:val="22"/>
                      <w:lang w:eastAsia="en-US" w:bidi="en-GB"/>
                    </w:rPr>
                  </w:pPr>
                  <w:r w:rsidRPr="00641FF3">
                    <w:rPr>
                      <w:rFonts w:asciiTheme="minorHAnsi" w:eastAsiaTheme="minorHAnsi" w:hAnsiTheme="minorHAnsi"/>
                      <w:bCs/>
                      <w:sz w:val="22"/>
                      <w:lang w:eastAsia="en-US" w:bidi="en-GB"/>
                    </w:rPr>
                    <w:t xml:space="preserve">Assist parents, in empowering their toddlers to explore and make decisions within set boundaries, which will promote a sense of security and </w:t>
                  </w:r>
                  <w:r w:rsidRPr="00641FF3">
                    <w:rPr>
                      <w:rFonts w:asciiTheme="minorHAnsi" w:eastAsiaTheme="minorHAnsi" w:hAnsiTheme="minorHAnsi"/>
                      <w:bCs/>
                      <w:sz w:val="22"/>
                      <w:lang w:eastAsia="en-US" w:bidi="en-GB"/>
                    </w:rPr>
                    <w:t>self-assurance</w:t>
                  </w:r>
                  <w:r w:rsidRPr="00641FF3">
                    <w:rPr>
                      <w:rFonts w:asciiTheme="minorHAnsi" w:eastAsiaTheme="minorHAnsi" w:hAnsiTheme="minorHAnsi"/>
                      <w:bCs/>
                      <w:sz w:val="22"/>
                      <w:lang w:eastAsia="en-US" w:bidi="en-GB"/>
                    </w:rPr>
                    <w:t>.</w:t>
                  </w:r>
                  <w:r>
                    <w:rPr>
                      <w:rFonts w:asciiTheme="minorHAnsi" w:eastAsiaTheme="minorHAnsi" w:hAnsiTheme="minorHAnsi"/>
                      <w:bCs/>
                      <w:sz w:val="22"/>
                      <w:lang w:eastAsia="en-US" w:bidi="en-GB"/>
                    </w:rPr>
                    <w:br/>
                  </w:r>
                </w:p>
                <w:p w14:paraId="4799677B" w14:textId="7585DE2A" w:rsidR="001A5B43" w:rsidRPr="00641FF3" w:rsidRDefault="00641FF3" w:rsidP="00641FF3">
                  <w:pPr>
                    <w:pStyle w:val="pb-2"/>
                    <w:numPr>
                      <w:ilvl w:val="0"/>
                      <w:numId w:val="10"/>
                    </w:numPr>
                    <w:rPr>
                      <w:rFonts w:asciiTheme="minorHAnsi" w:eastAsiaTheme="minorHAnsi" w:hAnsiTheme="minorHAnsi"/>
                      <w:bCs/>
                      <w:sz w:val="22"/>
                      <w:lang w:eastAsia="en-US" w:bidi="en-GB"/>
                    </w:rPr>
                  </w:pPr>
                  <w:r w:rsidRPr="00641FF3">
                    <w:rPr>
                      <w:rFonts w:asciiTheme="minorHAnsi" w:eastAsiaTheme="minorHAnsi" w:hAnsiTheme="minorHAnsi"/>
                      <w:bCs/>
                      <w:sz w:val="22"/>
                      <w:lang w:eastAsia="en-US" w:bidi="en-GB"/>
                    </w:rPr>
                    <w:t xml:space="preserve">Educate parents about discipline methods, such as time outs and redirection that can effectively teach </w:t>
                  </w:r>
                  <w:r w:rsidRPr="00641FF3">
                    <w:rPr>
                      <w:rFonts w:asciiTheme="minorHAnsi" w:eastAsiaTheme="minorHAnsi" w:hAnsiTheme="minorHAnsi"/>
                      <w:bCs/>
                      <w:sz w:val="22"/>
                      <w:lang w:eastAsia="en-US" w:bidi="en-GB"/>
                    </w:rPr>
                    <w:t>behaviour</w:t>
                  </w:r>
                  <w:r w:rsidRPr="00641FF3">
                    <w:rPr>
                      <w:rFonts w:asciiTheme="minorHAnsi" w:eastAsiaTheme="minorHAnsi" w:hAnsiTheme="minorHAnsi"/>
                      <w:bCs/>
                      <w:sz w:val="22"/>
                      <w:lang w:eastAsia="en-US" w:bidi="en-GB"/>
                    </w:rPr>
                    <w:t xml:space="preserve"> while still nurturing a loving and secure connection, with their child.</w:t>
                  </w:r>
                </w:p>
                <w:p w14:paraId="2D579C21" w14:textId="1683764D" w:rsidR="00ED1B72" w:rsidRDefault="00ED1B72" w:rsidP="00535589">
                  <w:pPr>
                    <w:pStyle w:val="Heading1"/>
                    <w:rPr>
                      <w:rFonts w:eastAsiaTheme="minorHAnsi"/>
                      <w:bCs w:val="0"/>
                      <w:lang w:bidi="en-GB"/>
                    </w:rPr>
                  </w:pPr>
                </w:p>
                <w:p w14:paraId="19EE6A41" w14:textId="4FDBD509" w:rsidR="00464984" w:rsidRDefault="008459B2" w:rsidP="008459B2">
                  <w:pPr>
                    <w:pStyle w:val="Heading1"/>
                    <w:ind w:left="0"/>
                    <w:rPr>
                      <w:rFonts w:eastAsiaTheme="minorHAnsi"/>
                      <w:lang w:bidi="en-GB"/>
                    </w:rPr>
                  </w:pPr>
                  <w:r>
                    <w:rPr>
                      <w:rFonts w:eastAsiaTheme="minorHAnsi"/>
                      <w:lang w:bidi="en-GB"/>
                    </w:rPr>
                    <w:t xml:space="preserve"> </w:t>
                  </w:r>
                </w:p>
                <w:p w14:paraId="402E5D02" w14:textId="2B918E36" w:rsidR="00464984" w:rsidRPr="002E3DF2" w:rsidRDefault="00D24ED1" w:rsidP="008459B2">
                  <w:pPr>
                    <w:pStyle w:val="Heading1"/>
                    <w:ind w:left="0"/>
                    <w:rPr>
                      <w:rFonts w:eastAsiaTheme="minorHAnsi"/>
                      <w:lang w:bidi="en-GB"/>
                    </w:rPr>
                  </w:pPr>
                  <w:r>
                    <w:rPr>
                      <w:rFonts w:ascii="Times New Roman" w:eastAsiaTheme="minorHAnsi" w:hAnsi="Times New Roman" w:cs="Times New Roman"/>
                      <w:bCs w:val="0"/>
                      <w:color w:val="auto"/>
                      <w:spacing w:val="0"/>
                      <w:sz w:val="24"/>
                      <w:szCs w:val="28"/>
                      <w:lang w:val="en-GB" w:eastAsia="en-GB" w:bidi="en-GB"/>
                    </w:rPr>
                    <mc:AlternateContent>
                      <mc:Choice Requires="wps">
                        <w:drawing>
                          <wp:anchor distT="0" distB="0" distL="114300" distR="114300" simplePos="0" relativeHeight="251663360" behindDoc="0" locked="0" layoutInCell="1" allowOverlap="1" wp14:anchorId="4BFDB370" wp14:editId="6F4E3D47">
                            <wp:simplePos x="0" y="0"/>
                            <wp:positionH relativeFrom="column">
                              <wp:posOffset>-405996</wp:posOffset>
                            </wp:positionH>
                            <wp:positionV relativeFrom="paragraph">
                              <wp:posOffset>342323</wp:posOffset>
                            </wp:positionV>
                            <wp:extent cx="6824980" cy="2391641"/>
                            <wp:effectExtent l="0" t="0" r="7620" b="8890"/>
                            <wp:wrapNone/>
                            <wp:docPr id="966757289" name="Text Box 4"/>
                            <wp:cNvGraphicFramePr/>
                            <a:graphic xmlns:a="http://schemas.openxmlformats.org/drawingml/2006/main">
                              <a:graphicData uri="http://schemas.microsoft.com/office/word/2010/wordprocessingShape">
                                <wps:wsp>
                                  <wps:cNvSpPr txBox="1"/>
                                  <wps:spPr>
                                    <a:xfrm>
                                      <a:off x="0" y="0"/>
                                      <a:ext cx="6824980" cy="2391641"/>
                                    </a:xfrm>
                                    <a:prstGeom prst="rect">
                                      <a:avLst/>
                                    </a:prstGeom>
                                    <a:solidFill>
                                      <a:schemeClr val="lt1"/>
                                    </a:solidFill>
                                    <a:ln w="6350">
                                      <a:solidFill>
                                        <a:prstClr val="black"/>
                                      </a:solidFill>
                                    </a:ln>
                                  </wps:spPr>
                                  <wps:txbx>
                                    <w:txbxContent>
                                      <w:p w14:paraId="723F2A28" w14:textId="5619C63A" w:rsidR="002E3DF2" w:rsidRPr="00A35DB6" w:rsidRDefault="002E3DF2" w:rsidP="002E3DF2">
                                        <w:pPr>
                                          <w:ind w:left="0"/>
                                          <w:cnfStyle w:val="101000000100" w:firstRow="1" w:lastRow="0" w:firstColumn="1" w:lastColumn="0" w:oddVBand="0" w:evenVBand="0" w:oddHBand="0" w:evenHBand="0" w:firstRowFirstColumn="1" w:firstRowLastColumn="0" w:lastRowFirstColumn="0" w:lastRowLastColumn="0"/>
                                          <w:rPr>
                                            <w:b/>
                                            <w:bCs/>
                                            <w:sz w:val="24"/>
                                            <w:szCs w:val="28"/>
                                            <w:lang w:val="en-US" w:eastAsia="en-GB" w:bidi="en-GB"/>
                                          </w:rPr>
                                        </w:pPr>
                                        <w:r w:rsidRPr="00A35DB6">
                                          <w:rPr>
                                            <w:b/>
                                            <w:bCs/>
                                            <w:sz w:val="24"/>
                                            <w:szCs w:val="28"/>
                                            <w:lang w:val="en-US" w:eastAsia="en-GB" w:bidi="en-GB"/>
                                          </w:rPr>
                                          <w:t>Conclusion</w:t>
                                        </w:r>
                                      </w:p>
                                      <w:p w14:paraId="36F90B80" w14:textId="67E3CA98" w:rsidR="002E3DF2" w:rsidRDefault="002E3DF2" w:rsidP="002E3DF2">
                                        <w:pPr>
                                          <w:ind w:left="0"/>
                                          <w:cnfStyle w:val="101000000100" w:firstRow="1" w:lastRow="0" w:firstColumn="1" w:lastColumn="0" w:oddVBand="0" w:evenVBand="0" w:oddHBand="0" w:evenHBand="0" w:firstRowFirstColumn="1" w:firstRowLastColumn="0" w:lastRowFirstColumn="0" w:lastRowLastColumn="0"/>
                                          <w:rPr>
                                            <w:lang w:val="en-US" w:eastAsia="en-GB" w:bidi="en-GB"/>
                                          </w:rPr>
                                        </w:pPr>
                                        <w:r w:rsidRPr="00464984">
                                          <w:rPr>
                                            <w:lang w:val="en-US" w:eastAsia="en-GB" w:bidi="en-GB"/>
                                          </w:rPr>
                                          <w:t>The supporting evidence and research cited in the article confirms the important role of early attachment in promoting positive social-emotional development. Secure attachment contributes to emotional regulation, social skills, cognitive development, and creativity. Research highlights the importance of a nurturing environment, careful nurturing, and warm relationships for building secure bonds. By prioritizing and promoting healthy attachment relationships in early childhood, we can build a strong foundation for children's long-term social-emotional well-being.</w:t>
                                        </w:r>
                                      </w:p>
                                      <w:p w14:paraId="6BA20751" w14:textId="77777777" w:rsidR="00A35DB6" w:rsidRDefault="00A35DB6" w:rsidP="00A35DB6">
                                        <w:pPr>
                                          <w:ind w:left="0"/>
                                          <w:cnfStyle w:val="101000000100" w:firstRow="1" w:lastRow="0" w:firstColumn="1" w:lastColumn="0" w:oddVBand="0" w:evenVBand="0" w:oddHBand="0" w:evenHBand="0" w:firstRowFirstColumn="1" w:firstRowLastColumn="0" w:lastRowFirstColumn="0" w:lastRowLastColumn="0"/>
                                          <w:rPr>
                                            <w:rFonts w:eastAsiaTheme="minorHAnsi"/>
                                            <w:bCs/>
                                            <w:lang w:val="en-US" w:bidi="en-GB"/>
                                          </w:rPr>
                                        </w:pPr>
                                        <w:r w:rsidRPr="008459B2">
                                          <w:rPr>
                                            <w:rFonts w:eastAsiaTheme="minorHAnsi"/>
                                            <w:bCs/>
                                            <w:lang w:val="en-US" w:bidi="en-GB"/>
                                          </w:rPr>
                                          <w:t>Building Strong Foundations: Promoting Early</w:t>
                                        </w:r>
                                        <w:r>
                                          <w:rPr>
                                            <w:rFonts w:eastAsiaTheme="minorHAnsi"/>
                                            <w:lang w:val="en-US" w:bidi="en-GB"/>
                                          </w:rPr>
                                          <w:t xml:space="preserve">. </w:t>
                                        </w:r>
                                        <w:r w:rsidRPr="008459B2">
                                          <w:rPr>
                                            <w:rFonts w:eastAsiaTheme="minorHAnsi"/>
                                            <w:bCs/>
                                            <w:lang w:val="en-US" w:bidi="en-GB"/>
                                          </w:rPr>
                                          <w:t xml:space="preserve"> Bonding for Optimal Child Development is a movement to empower families to prioritize early bonding and its vital role in promoting healthy child development. By disseminating evidence-based information, providing age-appropriate interventions, and supporting families through multiple channels, we can promote secure attachment, thereby improving the mental health and well-being of future generations.</w:t>
                                        </w:r>
                                      </w:p>
                                      <w:p w14:paraId="28E01857" w14:textId="77777777" w:rsidR="00A35DB6" w:rsidRDefault="00A35DB6" w:rsidP="002E3DF2">
                                        <w:pPr>
                                          <w:ind w:left="0"/>
                                          <w:cnfStyle w:val="101000000100" w:firstRow="1" w:lastRow="0" w:firstColumn="1" w:lastColumn="0" w:oddVBand="0" w:evenVBand="0" w:oddHBand="0" w:evenHBand="0" w:firstRowFirstColumn="1" w:firstRowLastColumn="0" w:lastRowFirstColumn="0" w:lastRowLastColumn="0"/>
                                          <w:rPr>
                                            <w:lang w:val="en-US" w:eastAsia="en-GB" w:bidi="en-GB"/>
                                          </w:rPr>
                                        </w:pPr>
                                      </w:p>
                                      <w:p w14:paraId="5E89C3BB" w14:textId="77777777" w:rsidR="002E3DF2" w:rsidRDefault="002E3DF2">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DB370" id="Text Box 4" o:spid="_x0000_s1028" type="#_x0000_t202" style="position:absolute;margin-left:-31.95pt;margin-top:26.95pt;width:537.4pt;height:188.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" fillcolor="white [3201]" strokeweight=".5pt">
                            <v:textbox>
                              <w:txbxContent>
                                <w:p w14:paraId="723F2A28" w14:textId="5619C63A" w:rsidR="002E3DF2" w:rsidRPr="00A35DB6" w:rsidRDefault="002E3DF2" w:rsidP="002E3DF2">
                                  <w:pPr>
                                    <w:ind w:left="0"/>
                                    <w:cnfStyle w:val="101000000100" w:firstRow="1" w:lastRow="0" w:firstColumn="1" w:lastColumn="0" w:oddVBand="0" w:evenVBand="0" w:oddHBand="0" w:evenHBand="0" w:firstRowFirstColumn="1" w:firstRowLastColumn="0" w:lastRowFirstColumn="0" w:lastRowLastColumn="0"/>
                                    <w:rPr>
                                      <w:b/>
                                      <w:bCs/>
                                      <w:sz w:val="24"/>
                                      <w:szCs w:val="28"/>
                                      <w:lang w:val="en-US" w:eastAsia="en-GB" w:bidi="en-GB"/>
                                    </w:rPr>
                                  </w:pPr>
                                  <w:r w:rsidRPr="00A35DB6">
                                    <w:rPr>
                                      <w:b/>
                                      <w:bCs/>
                                      <w:sz w:val="24"/>
                                      <w:szCs w:val="28"/>
                                      <w:lang w:val="en-US" w:eastAsia="en-GB" w:bidi="en-GB"/>
                                    </w:rPr>
                                    <w:t>Conclusion</w:t>
                                  </w:r>
                                </w:p>
                                <w:p w14:paraId="36F90B80" w14:textId="67E3CA98" w:rsidR="002E3DF2" w:rsidRDefault="002E3DF2" w:rsidP="002E3DF2">
                                  <w:pPr>
                                    <w:ind w:left="0"/>
                                    <w:cnfStyle w:val="101000000100" w:firstRow="1" w:lastRow="0" w:firstColumn="1" w:lastColumn="0" w:oddVBand="0" w:evenVBand="0" w:oddHBand="0" w:evenHBand="0" w:firstRowFirstColumn="1" w:firstRowLastColumn="0" w:lastRowFirstColumn="0" w:lastRowLastColumn="0"/>
                                    <w:rPr>
                                      <w:lang w:val="en-US" w:eastAsia="en-GB" w:bidi="en-GB"/>
                                    </w:rPr>
                                  </w:pPr>
                                  <w:r w:rsidRPr="00464984">
                                    <w:rPr>
                                      <w:lang w:val="en-US" w:eastAsia="en-GB" w:bidi="en-GB"/>
                                    </w:rPr>
                                    <w:t>The supporting evidence and research cited in the article confirms the important role of early attachment in promoting positive social-emotional development. Secure attachment contributes to emotional regulation, social skills, cognitive development, and creativity. Research highlights the importance of a nurturing environment, careful nurturing, and warm relationships for building secure bonds. By prioritizing and promoting healthy attachment relationships in early childhood, we can build a strong foundation for children's long-term social-emotional well-being.</w:t>
                                  </w:r>
                                </w:p>
                                <w:p w14:paraId="6BA20751" w14:textId="77777777" w:rsidR="00A35DB6" w:rsidRDefault="00A35DB6" w:rsidP="00A35DB6">
                                  <w:pPr>
                                    <w:ind w:left="0"/>
                                    <w:cnfStyle w:val="101000000100" w:firstRow="1" w:lastRow="0" w:firstColumn="1" w:lastColumn="0" w:oddVBand="0" w:evenVBand="0" w:oddHBand="0" w:evenHBand="0" w:firstRowFirstColumn="1" w:firstRowLastColumn="0" w:lastRowFirstColumn="0" w:lastRowLastColumn="0"/>
                                    <w:rPr>
                                      <w:rFonts w:eastAsiaTheme="minorHAnsi"/>
                                      <w:bCs/>
                                      <w:lang w:val="en-US" w:bidi="en-GB"/>
                                    </w:rPr>
                                  </w:pPr>
                                  <w:r w:rsidRPr="008459B2">
                                    <w:rPr>
                                      <w:rFonts w:eastAsiaTheme="minorHAnsi"/>
                                      <w:bCs/>
                                      <w:lang w:val="en-US" w:bidi="en-GB"/>
                                    </w:rPr>
                                    <w:t>Building Strong Foundations: Promoting Early</w:t>
                                  </w:r>
                                  <w:r>
                                    <w:rPr>
                                      <w:rFonts w:eastAsiaTheme="minorHAnsi"/>
                                      <w:lang w:val="en-US" w:bidi="en-GB"/>
                                    </w:rPr>
                                    <w:t xml:space="preserve">. </w:t>
                                  </w:r>
                                  <w:r w:rsidRPr="008459B2">
                                    <w:rPr>
                                      <w:rFonts w:eastAsiaTheme="minorHAnsi"/>
                                      <w:bCs/>
                                      <w:lang w:val="en-US" w:bidi="en-GB"/>
                                    </w:rPr>
                                    <w:t xml:space="preserve"> Bonding for Optimal Child Development is a movement to empower families to prioritize early bonding and its vital role in promoting healthy child development. By disseminating evidence-based information, providing age-appropriate interventions, and supporting families through multiple channels, we can promote secure attachment, thereby improving the mental health and well-being of future generations.</w:t>
                                  </w:r>
                                </w:p>
                                <w:p w14:paraId="28E01857" w14:textId="77777777" w:rsidR="00A35DB6" w:rsidRDefault="00A35DB6" w:rsidP="002E3DF2">
                                  <w:pPr>
                                    <w:ind w:left="0"/>
                                    <w:cnfStyle w:val="101000000100" w:firstRow="1" w:lastRow="0" w:firstColumn="1" w:lastColumn="0" w:oddVBand="0" w:evenVBand="0" w:oddHBand="0" w:evenHBand="0" w:firstRowFirstColumn="1" w:firstRowLastColumn="0" w:lastRowFirstColumn="0" w:lastRowLastColumn="0"/>
                                    <w:rPr>
                                      <w:lang w:val="en-US" w:eastAsia="en-GB" w:bidi="en-GB"/>
                                    </w:rPr>
                                  </w:pPr>
                                </w:p>
                                <w:p w14:paraId="5E89C3BB" w14:textId="77777777" w:rsidR="002E3DF2" w:rsidRDefault="002E3DF2">
                                  <w:pPr>
                                    <w:ind w:left="0"/>
                                  </w:pPr>
                                </w:p>
                              </w:txbxContent>
                            </v:textbox>
                          </v:shape>
                        </w:pict>
                      </mc:Fallback>
                    </mc:AlternateContent>
                  </w:r>
                </w:p>
                <w:p w14:paraId="0AB4D93E" w14:textId="7D078C83" w:rsidR="002E3DF2" w:rsidRDefault="002E3DF2" w:rsidP="008459B2">
                  <w:pPr>
                    <w:pStyle w:val="Heading1"/>
                    <w:ind w:left="0"/>
                    <w:rPr>
                      <w:rFonts w:ascii="Times New Roman" w:eastAsiaTheme="minorHAnsi" w:hAnsi="Times New Roman" w:cs="Times New Roman"/>
                      <w:noProof w:val="0"/>
                      <w:color w:val="auto"/>
                      <w:spacing w:val="0"/>
                      <w:sz w:val="24"/>
                      <w:szCs w:val="28"/>
                      <w:lang w:val="en-GB" w:eastAsia="en-GB" w:bidi="en-GB"/>
                    </w:rPr>
                  </w:pPr>
                </w:p>
                <w:p w14:paraId="4BA8C545" w14:textId="76178F24" w:rsidR="00A35DB6" w:rsidRDefault="00A35DB6" w:rsidP="008459B2">
                  <w:pPr>
                    <w:pStyle w:val="Heading1"/>
                    <w:ind w:left="0"/>
                    <w:rPr>
                      <w:rFonts w:ascii="Times New Roman" w:eastAsiaTheme="minorHAnsi" w:hAnsi="Times New Roman" w:cs="Times New Roman"/>
                      <w:noProof w:val="0"/>
                      <w:color w:val="auto"/>
                      <w:spacing w:val="0"/>
                      <w:sz w:val="24"/>
                      <w:szCs w:val="28"/>
                      <w:lang w:val="en-GB" w:eastAsia="en-GB" w:bidi="en-GB"/>
                    </w:rPr>
                  </w:pPr>
                </w:p>
                <w:p w14:paraId="60CF2605" w14:textId="72C285BD" w:rsidR="00A35DB6" w:rsidRDefault="00A35DB6" w:rsidP="008459B2">
                  <w:pPr>
                    <w:pStyle w:val="Heading1"/>
                    <w:ind w:left="0"/>
                    <w:rPr>
                      <w:rFonts w:ascii="Times New Roman" w:eastAsiaTheme="minorHAnsi" w:hAnsi="Times New Roman" w:cs="Times New Roman"/>
                      <w:noProof w:val="0"/>
                      <w:color w:val="auto"/>
                      <w:spacing w:val="0"/>
                      <w:sz w:val="24"/>
                      <w:szCs w:val="28"/>
                      <w:lang w:val="en-GB" w:eastAsia="en-GB" w:bidi="en-GB"/>
                    </w:rPr>
                  </w:pPr>
                </w:p>
                <w:p w14:paraId="40E99969" w14:textId="0AE8315A" w:rsidR="00A35DB6" w:rsidRDefault="00A35DB6" w:rsidP="008459B2">
                  <w:pPr>
                    <w:pStyle w:val="Heading1"/>
                    <w:ind w:left="0"/>
                    <w:rPr>
                      <w:rFonts w:ascii="Times New Roman" w:eastAsiaTheme="minorHAnsi" w:hAnsi="Times New Roman" w:cs="Times New Roman"/>
                      <w:noProof w:val="0"/>
                      <w:color w:val="auto"/>
                      <w:spacing w:val="0"/>
                      <w:sz w:val="24"/>
                      <w:szCs w:val="28"/>
                      <w:lang w:val="en-GB" w:eastAsia="en-GB" w:bidi="en-GB"/>
                    </w:rPr>
                  </w:pPr>
                </w:p>
                <w:p w14:paraId="43EBFB6E" w14:textId="7CD47446" w:rsidR="00A35DB6" w:rsidRDefault="00A35DB6" w:rsidP="008459B2">
                  <w:pPr>
                    <w:pStyle w:val="Heading1"/>
                    <w:ind w:left="0"/>
                    <w:rPr>
                      <w:rFonts w:ascii="Times New Roman" w:eastAsiaTheme="minorHAnsi" w:hAnsi="Times New Roman" w:cs="Times New Roman"/>
                      <w:noProof w:val="0"/>
                      <w:color w:val="auto"/>
                      <w:spacing w:val="0"/>
                      <w:sz w:val="24"/>
                      <w:szCs w:val="28"/>
                      <w:lang w:val="en-GB" w:eastAsia="en-GB" w:bidi="en-GB"/>
                    </w:rPr>
                  </w:pPr>
                </w:p>
                <w:p w14:paraId="15A35E73" w14:textId="315D0455" w:rsidR="008459B2" w:rsidRPr="008459B2" w:rsidRDefault="008459B2" w:rsidP="008459B2">
                  <w:pPr>
                    <w:ind w:left="0"/>
                    <w:rPr>
                      <w:rFonts w:eastAsiaTheme="minorHAnsi"/>
                      <w:lang w:val="en-US" w:bidi="en-GB"/>
                    </w:rPr>
                  </w:pPr>
                </w:p>
              </w:tc>
            </w:tr>
          </w:tbl>
          <w:tbl>
            <w:tblPr>
              <w:tblStyle w:val="PlainTable4"/>
              <w:tblW w:w="5000" w:type="pct"/>
              <w:tblBorders>
                <w:top w:val="single" w:sz="36" w:space="0" w:color="FFFFFF" w:themeColor="background1"/>
                <w:bottom w:val="single" w:sz="36" w:space="0" w:color="FFFFFF" w:themeColor="background1"/>
                <w:insideH w:val="single" w:sz="36" w:space="0" w:color="FFFFFF" w:themeColor="background1"/>
                <w:insideV w:val="single" w:sz="36" w:space="0" w:color="FFFFFF" w:themeColor="background1"/>
              </w:tblBorders>
              <w:tblLayout w:type="fixed"/>
              <w:tblLook w:val="04A0" w:firstRow="1" w:lastRow="0" w:firstColumn="1" w:lastColumn="0" w:noHBand="0" w:noVBand="1"/>
              <w:tblDescription w:val="Colour block layout table"/>
            </w:tblPr>
            <w:tblGrid>
              <w:gridCol w:w="1670"/>
              <w:gridCol w:w="1671"/>
              <w:gridCol w:w="1671"/>
            </w:tblGrid>
            <w:tr w:rsidR="00855F5E" w:rsidRPr="007B471C" w14:paraId="4C8E33C8" w14:textId="77777777" w:rsidTr="00855F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8" w:type="dxa"/>
                  <w:shd w:val="clear" w:color="auto" w:fill="44546A" w:themeFill="text2"/>
                </w:tcPr>
                <w:p w14:paraId="0CBC6F35" w14:textId="77777777" w:rsidR="00EF7B15" w:rsidRPr="007B471C" w:rsidRDefault="00EF7B15" w:rsidP="00EF7B15">
                  <w:pPr>
                    <w:pStyle w:val="Image"/>
                    <w:rPr>
                      <w:noProof w:val="0"/>
                    </w:rPr>
                  </w:pPr>
                </w:p>
              </w:tc>
              <w:tc>
                <w:tcPr>
                  <w:tcW w:w="1629" w:type="dxa"/>
                  <w:shd w:val="clear" w:color="auto" w:fill="BF8F00" w:themeFill="accent4" w:themeFillShade="BF"/>
                </w:tcPr>
                <w:p w14:paraId="3402FFE6" w14:textId="77777777" w:rsidR="00EF7B15" w:rsidRPr="007B471C" w:rsidRDefault="00EF7B15" w:rsidP="00EF7B15">
                  <w:pPr>
                    <w:pStyle w:val="Image"/>
                    <w:cnfStyle w:val="100000000000" w:firstRow="1" w:lastRow="0" w:firstColumn="0" w:lastColumn="0" w:oddVBand="0" w:evenVBand="0" w:oddHBand="0" w:evenHBand="0" w:firstRowFirstColumn="0" w:firstRowLastColumn="0" w:lastRowFirstColumn="0" w:lastRowLastColumn="0"/>
                    <w:rPr>
                      <w:noProof w:val="0"/>
                    </w:rPr>
                  </w:pPr>
                </w:p>
              </w:tc>
              <w:tc>
                <w:tcPr>
                  <w:tcW w:w="1629" w:type="dxa"/>
                  <w:shd w:val="clear" w:color="auto" w:fill="833C0B" w:themeFill="accent2" w:themeFillShade="80"/>
                </w:tcPr>
                <w:p w14:paraId="721FE482" w14:textId="77777777" w:rsidR="00EF7B15" w:rsidRPr="007B471C" w:rsidRDefault="00EF7B15" w:rsidP="00EF7B15">
                  <w:pPr>
                    <w:pStyle w:val="Image"/>
                    <w:cnfStyle w:val="100000000000" w:firstRow="1" w:lastRow="0" w:firstColumn="0" w:lastColumn="0" w:oddVBand="0" w:evenVBand="0" w:oddHBand="0" w:evenHBand="0" w:firstRowFirstColumn="0" w:firstRowLastColumn="0" w:lastRowFirstColumn="0" w:lastRowLastColumn="0"/>
                    <w:rPr>
                      <w:noProof w:val="0"/>
                    </w:rPr>
                  </w:pPr>
                </w:p>
              </w:tc>
            </w:tr>
          </w:tbl>
          <w:p w14:paraId="155AA51D" w14:textId="40617534" w:rsidR="00EF7B15" w:rsidRPr="007B471C" w:rsidRDefault="00EF7B15" w:rsidP="00EF7B15">
            <w:pPr>
              <w:rPr>
                <w:rFonts w:eastAsiaTheme="minorHAnsi"/>
                <w:bCs w:val="0"/>
              </w:rPr>
            </w:pPr>
          </w:p>
        </w:tc>
        <w:tc>
          <w:tcPr>
            <w:tcW w:w="5039" w:type="dxa"/>
            <w:tcMar>
              <w:left w:w="144" w:type="dxa"/>
              <w:right w:w="144" w:type="dxa"/>
            </w:tcMar>
          </w:tcPr>
          <w:tbl>
            <w:tblPr>
              <w:tblStyle w:val="PlainTable3"/>
              <w:tblW w:w="0" w:type="auto"/>
              <w:tblBorders>
                <w:bottom w:val="single" w:sz="48" w:space="0" w:color="FFFFFF" w:themeColor="background1"/>
              </w:tblBorders>
              <w:shd w:val="clear" w:color="auto" w:fill="833C0B" w:themeFill="accent2" w:themeFillShade="80"/>
              <w:tblLayout w:type="fixed"/>
              <w:tblLook w:val="0620" w:firstRow="1" w:lastRow="0" w:firstColumn="0" w:lastColumn="0" w:noHBand="1" w:noVBand="1"/>
              <w:tblDescription w:val="Layout table for first page, middle column"/>
            </w:tblPr>
            <w:tblGrid>
              <w:gridCol w:w="4733"/>
            </w:tblGrid>
            <w:tr w:rsidR="00CC6600" w:rsidRPr="007B471C" w14:paraId="03547358" w14:textId="77777777" w:rsidTr="00170C3B">
              <w:trPr>
                <w:cnfStyle w:val="100000000000" w:firstRow="1" w:lastRow="0" w:firstColumn="0" w:lastColumn="0" w:oddVBand="0" w:evenVBand="0" w:oddHBand="0" w:evenHBand="0" w:firstRowFirstColumn="0" w:firstRowLastColumn="0" w:lastRowFirstColumn="0" w:lastRowLastColumn="0"/>
                <w:trHeight w:val="4315"/>
              </w:trPr>
              <w:tc>
                <w:tcPr>
                  <w:tcW w:w="4733" w:type="dxa"/>
                  <w:tcBorders>
                    <w:top w:val="none" w:sz="0" w:space="0" w:color="auto"/>
                    <w:left w:val="none" w:sz="0" w:space="0" w:color="auto"/>
                    <w:bottom w:val="none" w:sz="0" w:space="0" w:color="auto"/>
                    <w:right w:val="none" w:sz="0" w:space="0" w:color="auto"/>
                    <w:tl2br w:val="none" w:sz="0" w:space="0" w:color="auto"/>
                    <w:tr2bl w:val="none" w:sz="0" w:space="0" w:color="auto"/>
                  </w:tcBorders>
                  <w:shd w:val="clear" w:color="auto" w:fill="833C0B" w:themeFill="accent2" w:themeFillShade="80"/>
                  <w:tcMar>
                    <w:right w:w="288" w:type="dxa"/>
                  </w:tcMar>
                </w:tcPr>
                <w:p w14:paraId="3F1A5B24" w14:textId="58E981A2" w:rsidR="00535589" w:rsidRPr="00ED1B72" w:rsidRDefault="00535589" w:rsidP="00535589">
                  <w:pPr>
                    <w:pStyle w:val="pb-2"/>
                    <w:jc w:val="center"/>
                    <w:rPr>
                      <w:color w:val="000000"/>
                      <w:sz w:val="28"/>
                      <w:szCs w:val="28"/>
                    </w:rPr>
                  </w:pPr>
                  <w:r w:rsidRPr="00ED1B72">
                    <w:rPr>
                      <w:rFonts w:asciiTheme="minorHAnsi" w:hAnsiTheme="minorHAnsi" w:cs="Arial"/>
                      <w:b/>
                      <w:bCs/>
                      <w:color w:val="FFFFFF" w:themeColor="background1"/>
                      <w:spacing w:val="10"/>
                      <w:sz w:val="32"/>
                      <w:szCs w:val="36"/>
                      <w:lang w:eastAsia="en-US" w:bidi="en-GB"/>
                    </w:rPr>
                    <w:lastRenderedPageBreak/>
                    <w:t>Benefits of Secure Attachment</w:t>
                  </w:r>
                </w:p>
                <w:p w14:paraId="0CE71D7A" w14:textId="77777777" w:rsidR="00ED1B72" w:rsidRPr="00ED1B72" w:rsidRDefault="00ED1B72" w:rsidP="00ED1B72">
                  <w:pPr>
                    <w:pStyle w:val="NormalTextDarkBackground"/>
                    <w:numPr>
                      <w:ilvl w:val="0"/>
                      <w:numId w:val="8"/>
                    </w:numPr>
                    <w:rPr>
                      <w:rStyle w:val="apple-converted-space"/>
                      <w:sz w:val="24"/>
                      <w:szCs w:val="28"/>
                    </w:rPr>
                  </w:pPr>
                  <w:r w:rsidRPr="00ED1B72">
                    <w:rPr>
                      <w:sz w:val="24"/>
                      <w:szCs w:val="28"/>
                    </w:rPr>
                    <w:t>Emotional Regulation: Children who are securely attached are better at controlling their emotions, which in turn reduces stress and improves their coping abilities.</w:t>
                  </w:r>
                  <w:r w:rsidRPr="00ED1B72">
                    <w:rPr>
                      <w:rStyle w:val="apple-converted-space"/>
                      <w:rFonts w:ascii="-webkit-standard" w:hAnsi="-webkit-standard"/>
                      <w:color w:val="000000"/>
                      <w:sz w:val="29"/>
                      <w:szCs w:val="28"/>
                    </w:rPr>
                    <w:t> </w:t>
                  </w:r>
                </w:p>
                <w:p w14:paraId="7173CFF6" w14:textId="45393AFC" w:rsidR="00ED1B72" w:rsidRPr="00ED1B72" w:rsidRDefault="00ED1B72" w:rsidP="00ED1B72">
                  <w:pPr>
                    <w:pStyle w:val="NormalTextDarkBackground"/>
                    <w:numPr>
                      <w:ilvl w:val="0"/>
                      <w:numId w:val="8"/>
                    </w:numPr>
                    <w:rPr>
                      <w:sz w:val="24"/>
                      <w:szCs w:val="28"/>
                    </w:rPr>
                  </w:pPr>
                  <w:r w:rsidRPr="00ED1B72">
                    <w:rPr>
                      <w:sz w:val="24"/>
                      <w:szCs w:val="28"/>
                    </w:rPr>
                    <w:t>Social Competence: Early attachment cultivates social skills, empathy, and the ability to form positive peer relationships. </w:t>
                  </w:r>
                </w:p>
                <w:p w14:paraId="0353B5FA" w14:textId="77777777" w:rsidR="00ED1B72" w:rsidRPr="00ED1B72" w:rsidRDefault="00ED1B72" w:rsidP="00ED1B72">
                  <w:pPr>
                    <w:pStyle w:val="NormalTextDarkBackground"/>
                    <w:numPr>
                      <w:ilvl w:val="0"/>
                      <w:numId w:val="8"/>
                    </w:numPr>
                    <w:rPr>
                      <w:sz w:val="24"/>
                      <w:szCs w:val="28"/>
                    </w:rPr>
                  </w:pPr>
                  <w:r w:rsidRPr="00ED1B72">
                    <w:rPr>
                      <w:sz w:val="24"/>
                      <w:szCs w:val="28"/>
                    </w:rPr>
                    <w:t>Cognitive Development: Children with secure attachments tend to have better cognitive development, including improved language skills and problem-solving abilities (Lock, 1984). </w:t>
                  </w:r>
                </w:p>
                <w:p w14:paraId="48E138FF" w14:textId="0793C827" w:rsidR="00CC6600" w:rsidRPr="007B471C" w:rsidRDefault="00ED1B72" w:rsidP="00ED1B72">
                  <w:pPr>
                    <w:pStyle w:val="NormalTextDarkBackground"/>
                    <w:numPr>
                      <w:ilvl w:val="0"/>
                      <w:numId w:val="8"/>
                    </w:numPr>
                  </w:pPr>
                  <w:r w:rsidRPr="00ED1B72">
                    <w:rPr>
                      <w:sz w:val="24"/>
                      <w:szCs w:val="28"/>
                    </w:rPr>
                    <w:t xml:space="preserve">Mental Health: Secure attachment is linked to better mental health outcomes, including decreased risk of anxiety, depression, and </w:t>
                  </w:r>
                  <w:r w:rsidRPr="00ED1B72">
                    <w:rPr>
                      <w:sz w:val="24"/>
                      <w:szCs w:val="28"/>
                    </w:rPr>
                    <w:t>behavioural</w:t>
                  </w:r>
                  <w:r w:rsidRPr="00ED1B72">
                    <w:rPr>
                      <w:sz w:val="24"/>
                      <w:szCs w:val="28"/>
                    </w:rPr>
                    <w:t xml:space="preserve"> problems later in life (Vostanis et al., 2006).</w:t>
                  </w:r>
                </w:p>
              </w:tc>
            </w:tr>
          </w:tbl>
          <w:tbl>
            <w:tblPr>
              <w:tblStyle w:val="PlainTable4"/>
              <w:tblW w:w="5000" w:type="pct"/>
              <w:tblBorders>
                <w:top w:val="single" w:sz="36" w:space="0" w:color="FFFFFF" w:themeColor="background1"/>
                <w:bottom w:val="single" w:sz="36" w:space="0" w:color="FFFFFF" w:themeColor="background1"/>
                <w:insideH w:val="single" w:sz="36" w:space="0" w:color="FFFFFF" w:themeColor="background1"/>
                <w:insideV w:val="single" w:sz="36" w:space="0" w:color="FFFFFF" w:themeColor="background1"/>
              </w:tblBorders>
              <w:tblLayout w:type="fixed"/>
              <w:tblLook w:val="04A0" w:firstRow="1" w:lastRow="0" w:firstColumn="1" w:lastColumn="0" w:noHBand="0" w:noVBand="1"/>
              <w:tblDescription w:val="Colour block layout table"/>
            </w:tblPr>
            <w:tblGrid>
              <w:gridCol w:w="1583"/>
              <w:gridCol w:w="1584"/>
              <w:gridCol w:w="1584"/>
            </w:tblGrid>
            <w:tr w:rsidR="00CC6600" w:rsidRPr="007B471C" w14:paraId="17BA1176" w14:textId="77777777" w:rsidTr="00E038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1" w:type="dxa"/>
                  <w:shd w:val="clear" w:color="auto" w:fill="44546A" w:themeFill="text2"/>
                </w:tcPr>
                <w:p w14:paraId="600C9BF2" w14:textId="77777777" w:rsidR="00CC6600" w:rsidRPr="007B471C" w:rsidRDefault="00CC6600" w:rsidP="00EF7B15">
                  <w:pPr>
                    <w:pStyle w:val="Image"/>
                    <w:rPr>
                      <w:noProof w:val="0"/>
                    </w:rPr>
                  </w:pPr>
                </w:p>
              </w:tc>
              <w:tc>
                <w:tcPr>
                  <w:tcW w:w="1581" w:type="dxa"/>
                  <w:shd w:val="clear" w:color="auto" w:fill="BF8F00" w:themeFill="accent4" w:themeFillShade="BF"/>
                </w:tcPr>
                <w:p w14:paraId="5EC77392" w14:textId="77777777" w:rsidR="00CC6600" w:rsidRPr="007B471C" w:rsidRDefault="00CC6600" w:rsidP="00EF7B15">
                  <w:pPr>
                    <w:pStyle w:val="Image"/>
                    <w:cnfStyle w:val="100000000000" w:firstRow="1" w:lastRow="0" w:firstColumn="0" w:lastColumn="0" w:oddVBand="0" w:evenVBand="0" w:oddHBand="0" w:evenHBand="0" w:firstRowFirstColumn="0" w:firstRowLastColumn="0" w:lastRowFirstColumn="0" w:lastRowLastColumn="0"/>
                    <w:rPr>
                      <w:noProof w:val="0"/>
                    </w:rPr>
                  </w:pPr>
                </w:p>
              </w:tc>
              <w:tc>
                <w:tcPr>
                  <w:tcW w:w="1581" w:type="dxa"/>
                  <w:shd w:val="clear" w:color="auto" w:fill="833C0B" w:themeFill="accent2" w:themeFillShade="80"/>
                </w:tcPr>
                <w:p w14:paraId="24A98E05" w14:textId="77777777" w:rsidR="00CC6600" w:rsidRPr="007B471C" w:rsidRDefault="00CC6600" w:rsidP="00EF7B15">
                  <w:pPr>
                    <w:pStyle w:val="Image"/>
                    <w:cnfStyle w:val="100000000000" w:firstRow="1" w:lastRow="0" w:firstColumn="0" w:lastColumn="0" w:oddVBand="0" w:evenVBand="0" w:oddHBand="0" w:evenHBand="0" w:firstRowFirstColumn="0" w:firstRowLastColumn="0" w:lastRowFirstColumn="0" w:lastRowLastColumn="0"/>
                    <w:rPr>
                      <w:noProof w:val="0"/>
                    </w:rPr>
                  </w:pPr>
                </w:p>
              </w:tc>
            </w:tr>
          </w:tbl>
          <w:p w14:paraId="517D14B0" w14:textId="43A15C36" w:rsidR="00CC6600" w:rsidRPr="007B471C" w:rsidRDefault="00C23DAC" w:rsidP="00EF7B15">
            <w:pPr>
              <w:pStyle w:val="Image"/>
              <w:rPr>
                <w:noProof w:val="0"/>
              </w:rPr>
            </w:pPr>
            <w:r>
              <w:rPr>
                <w:lang w:bidi="en-GB"/>
              </w:rPr>
              <w:lastRenderedPageBreak/>
              <mc:AlternateContent>
                <mc:Choice Requires="wps">
                  <w:drawing>
                    <wp:anchor distT="0" distB="0" distL="114300" distR="114300" simplePos="0" relativeHeight="251659264" behindDoc="0" locked="0" layoutInCell="1" allowOverlap="1" wp14:anchorId="60137005" wp14:editId="038EE7C4">
                      <wp:simplePos x="0" y="0"/>
                      <wp:positionH relativeFrom="column">
                        <wp:posOffset>3164609</wp:posOffset>
                      </wp:positionH>
                      <wp:positionV relativeFrom="paragraph">
                        <wp:posOffset>2655</wp:posOffset>
                      </wp:positionV>
                      <wp:extent cx="3509819" cy="6853382"/>
                      <wp:effectExtent l="0" t="0" r="8255" b="17780"/>
                      <wp:wrapNone/>
                      <wp:docPr id="1528167022" name="Text Box 5"/>
                      <wp:cNvGraphicFramePr/>
                      <a:graphic xmlns:a="http://schemas.openxmlformats.org/drawingml/2006/main">
                        <a:graphicData uri="http://schemas.microsoft.com/office/word/2010/wordprocessingShape">
                          <wps:wsp>
                            <wps:cNvSpPr txBox="1"/>
                            <wps:spPr>
                              <a:xfrm>
                                <a:off x="0" y="0"/>
                                <a:ext cx="3509819" cy="6853382"/>
                              </a:xfrm>
                              <a:prstGeom prst="rect">
                                <a:avLst/>
                              </a:prstGeom>
                              <a:solidFill>
                                <a:schemeClr val="lt1"/>
                              </a:solidFill>
                              <a:ln w="6350">
                                <a:solidFill>
                                  <a:prstClr val="black"/>
                                </a:solidFill>
                              </a:ln>
                            </wps:spPr>
                            <wps:txbx>
                              <w:txbxContent>
                                <w:p w14:paraId="30A44FC9" w14:textId="77777777" w:rsidR="009103A7" w:rsidRDefault="009103A7">
                                  <w:pPr>
                                    <w:ind w:left="0"/>
                                  </w:pPr>
                                  <w:r>
                                    <w:t xml:space="preserve">1. Supporting evidence and research: </w:t>
                                  </w:r>
                                </w:p>
                                <w:p w14:paraId="4C9D0541" w14:textId="33251506" w:rsidR="00641FF3" w:rsidRDefault="00641FF3">
                                  <w:pPr>
                                    <w:ind w:left="0"/>
                                  </w:pPr>
                                  <w:r w:rsidRPr="00641FF3">
                                    <w:t xml:space="preserve">The research literature has extensively documented the impact of attachment interventions. An illustrative study conducted by Scarinci et al. (2015) revealed that, in service education programs for childhood educators </w:t>
                                  </w:r>
                                  <w:proofErr w:type="gramStart"/>
                                  <w:r w:rsidRPr="00641FF3">
                                    <w:t>had an effect on</w:t>
                                  </w:r>
                                  <w:proofErr w:type="gramEnd"/>
                                  <w:r w:rsidRPr="00641FF3">
                                    <w:t xml:space="preserve"> enhancing language development in young children. This underscores the significance of equipping caregivers, with the knowledge and skills to facilitate language and communication development.</w:t>
                                  </w:r>
                                </w:p>
                                <w:p w14:paraId="707DE0F3" w14:textId="77777777" w:rsidR="00DC7012" w:rsidRDefault="00DC7012" w:rsidP="00DC7012">
                                  <w:pPr>
                                    <w:ind w:left="0"/>
                                  </w:pPr>
                                  <w:r>
                                    <w:t>Groh, Fearon, IJzendoorn, Bakermans-Kranenburg, and Roisman (2017):</w:t>
                                  </w:r>
                                </w:p>
                                <w:p w14:paraId="475A6B19" w14:textId="32FD83FB" w:rsidR="00CB19C0" w:rsidRDefault="00DC7012" w:rsidP="00DC7012">
                                  <w:pPr>
                                    <w:ind w:left="0"/>
                                  </w:pPr>
                                  <w:r>
                                    <w:t xml:space="preserve">A meta-analysis by Groh and colleagues examined the role of attachment in socioemotional development. Their results support the significant impact of early attachment on all aspects of a child's life. Research has found that secure attachment is associated with positive socioemotional outcomes, including emotion regulation, social skills, and cognitive development. </w:t>
                                  </w:r>
                                </w:p>
                                <w:p w14:paraId="42BCF226" w14:textId="62E0A649" w:rsidR="00CB19C0" w:rsidRDefault="00CB19C0" w:rsidP="00DC7012">
                                  <w:pPr>
                                    <w:ind w:left="0"/>
                                  </w:pPr>
                                  <w:r w:rsidRPr="00CB19C0">
                                    <w:t>Hayes and Filipović (2018):</w:t>
                                  </w:r>
                                </w:p>
                                <w:p w14:paraId="431E4F10" w14:textId="14E05B48" w:rsidR="00DC7012" w:rsidRDefault="00CB19C0" w:rsidP="00DC7012">
                                  <w:pPr>
                                    <w:ind w:left="0"/>
                                  </w:pPr>
                                  <w:r w:rsidRPr="00CB19C0">
                                    <w:t>Hayes and Filipović</w:t>
                                  </w:r>
                                  <w:r>
                                    <w:t>:</w:t>
                                  </w:r>
                                  <w:r w:rsidR="00DC7012">
                                    <w:t xml:space="preserve"> focus on opportunities and outcomes for young children to practice. Her research highlights the critical role of a nurturing environment and secure attachment in promoting optimal development. They emphasized the importance of attentive care, building warm and supportive relationships, and providing stimulating experiences for young children. Study Highlights Need to Foster Positive Attachment Relationships as Foundation for Healthy Social-Emotional </w:t>
                                  </w:r>
                                  <w:proofErr w:type="spellStart"/>
                                  <w:r w:rsidR="00DC7012">
                                    <w:t>Developmentattachment</w:t>
                                  </w:r>
                                  <w:proofErr w:type="spellEnd"/>
                                  <w:r w:rsidR="00DC7012">
                                    <w:t xml:space="preserve"> for long-term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37005" id="Text Box 5" o:spid="_x0000_s1029" type="#_x0000_t202" style="position:absolute;margin-left:249.2pt;margin-top:.2pt;width:276.35pt;height:53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" fillcolor="white [3201]" strokeweight=".5pt">
                      <v:textbox>
                        <w:txbxContent>
                          <w:p w14:paraId="30A44FC9" w14:textId="77777777" w:rsidR="009103A7" w:rsidRDefault="009103A7">
                            <w:pPr>
                              <w:ind w:left="0"/>
                            </w:pPr>
                            <w:r>
                              <w:t xml:space="preserve">1. Supporting evidence and research: </w:t>
                            </w:r>
                          </w:p>
                          <w:p w14:paraId="4C9D0541" w14:textId="33251506" w:rsidR="00641FF3" w:rsidRDefault="00641FF3">
                            <w:pPr>
                              <w:ind w:left="0"/>
                            </w:pPr>
                            <w:r w:rsidRPr="00641FF3">
                              <w:t xml:space="preserve">The research literature has extensively documented the impact of attachment interventions. An illustrative study conducted by Scarinci et al. (2015) revealed that, in service education programs for childhood educators </w:t>
                            </w:r>
                            <w:proofErr w:type="gramStart"/>
                            <w:r w:rsidRPr="00641FF3">
                              <w:t>had an effect on</w:t>
                            </w:r>
                            <w:proofErr w:type="gramEnd"/>
                            <w:r w:rsidRPr="00641FF3">
                              <w:t xml:space="preserve"> enhancing language development in young children. This underscores the significance of equipping caregivers, with the knowledge and skills to facilitate language and communication development.</w:t>
                            </w:r>
                          </w:p>
                          <w:p w14:paraId="707DE0F3" w14:textId="77777777" w:rsidR="00DC7012" w:rsidRDefault="00DC7012" w:rsidP="00DC7012">
                            <w:pPr>
                              <w:ind w:left="0"/>
                            </w:pPr>
                            <w:r>
                              <w:t>Groh, Fearon, IJzendoorn, Bakermans-Kranenburg, and Roisman (2017):</w:t>
                            </w:r>
                          </w:p>
                          <w:p w14:paraId="475A6B19" w14:textId="32FD83FB" w:rsidR="00CB19C0" w:rsidRDefault="00DC7012" w:rsidP="00DC7012">
                            <w:pPr>
                              <w:ind w:left="0"/>
                            </w:pPr>
                            <w:r>
                              <w:t xml:space="preserve">A meta-analysis by Groh and colleagues examined the role of attachment in socioemotional development. Their results support the significant impact of early attachment on all aspects of a child's life. Research has found that secure attachment is associated with positive socioemotional outcomes, including emotion regulation, social skills, and cognitive development. </w:t>
                            </w:r>
                          </w:p>
                          <w:p w14:paraId="42BCF226" w14:textId="62E0A649" w:rsidR="00CB19C0" w:rsidRDefault="00CB19C0" w:rsidP="00DC7012">
                            <w:pPr>
                              <w:ind w:left="0"/>
                            </w:pPr>
                            <w:r w:rsidRPr="00CB19C0">
                              <w:t>Hayes and Filipović (2018):</w:t>
                            </w:r>
                          </w:p>
                          <w:p w14:paraId="431E4F10" w14:textId="14E05B48" w:rsidR="00DC7012" w:rsidRDefault="00CB19C0" w:rsidP="00DC7012">
                            <w:pPr>
                              <w:ind w:left="0"/>
                            </w:pPr>
                            <w:r w:rsidRPr="00CB19C0">
                              <w:t>Hayes and Filipović</w:t>
                            </w:r>
                            <w:r>
                              <w:t>:</w:t>
                            </w:r>
                            <w:r w:rsidR="00DC7012">
                              <w:t xml:space="preserve"> focus on opportunities and outcomes for young children to practice. Her research highlights the critical role of a nurturing environment and secure attachment in promoting optimal development. They emphasized the importance of attentive care, building warm and supportive relationships, and providing stimulating experiences for young children. Study Highlights Need to Foster Positive Attachment Relationships as Foundation for Healthy Social-Emotional </w:t>
                            </w:r>
                            <w:proofErr w:type="spellStart"/>
                            <w:r w:rsidR="00DC7012">
                              <w:t>Developmentattachment</w:t>
                            </w:r>
                            <w:proofErr w:type="spellEnd"/>
                            <w:r w:rsidR="00DC7012">
                              <w:t xml:space="preserve"> for long-term well-being.</w:t>
                            </w:r>
                          </w:p>
                        </w:txbxContent>
                      </v:textbox>
                    </v:shape>
                  </w:pict>
                </mc:Fallback>
              </mc:AlternateContent>
            </w:r>
            <w:r w:rsidR="00EF7B15" w:rsidRPr="007B471C">
              <w:rPr>
                <w:lang w:bidi="en-GB"/>
              </w:rPr>
              <w:drawing>
                <wp:inline distT="0" distB="0" distL="0" distR="0" wp14:anchorId="3A5C6A1D" wp14:editId="670EA973">
                  <wp:extent cx="3008376" cy="3986784"/>
                  <wp:effectExtent l="0" t="0" r="1905" b="0"/>
                  <wp:docPr id="2" name="Picture 6" descr="Child with paint on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08376" cy="3986784"/>
                          </a:xfrm>
                          <a:prstGeom prst="rect">
                            <a:avLst/>
                          </a:prstGeom>
                          <a:noFill/>
                        </pic:spPr>
                      </pic:pic>
                    </a:graphicData>
                  </a:graphic>
                </wp:inline>
              </w:drawing>
            </w:r>
          </w:p>
        </w:tc>
        <w:tc>
          <w:tcPr>
            <w:tcW w:w="5039" w:type="dxa"/>
            <w:tcMar>
              <w:left w:w="144" w:type="dxa"/>
            </w:tcMar>
          </w:tcPr>
          <w:tbl>
            <w:tblPr>
              <w:tblStyle w:val="PlainTable3"/>
              <w:tblW w:w="0" w:type="auto"/>
              <w:tblLayout w:type="fixed"/>
              <w:tblLook w:val="04A0" w:firstRow="1" w:lastRow="0" w:firstColumn="1" w:lastColumn="0" w:noHBand="0" w:noVBand="1"/>
              <w:tblDescription w:val="Layout table for first page, top of right side column"/>
            </w:tblPr>
            <w:tblGrid>
              <w:gridCol w:w="4876"/>
            </w:tblGrid>
            <w:tr w:rsidR="004555BF" w:rsidRPr="007B471C" w14:paraId="69090D38" w14:textId="77777777" w:rsidTr="006F782A">
              <w:trPr>
                <w:cnfStyle w:val="100000000000" w:firstRow="1" w:lastRow="0" w:firstColumn="0" w:lastColumn="0" w:oddVBand="0" w:evenVBand="0" w:oddHBand="0" w:evenHBand="0" w:firstRowFirstColumn="0" w:firstRowLastColumn="0" w:lastRowFirstColumn="0" w:lastRowLastColumn="0"/>
                <w:trHeight w:val="7200"/>
              </w:trPr>
              <w:tc>
                <w:tcPr>
                  <w:cnfStyle w:val="001000000100" w:firstRow="0" w:lastRow="0" w:firstColumn="1" w:lastColumn="0" w:oddVBand="0" w:evenVBand="0" w:oddHBand="0" w:evenHBand="0" w:firstRowFirstColumn="1" w:firstRowLastColumn="0" w:lastRowFirstColumn="0" w:lastRowLastColumn="0"/>
                  <w:tcW w:w="4876" w:type="dxa"/>
                </w:tcPr>
                <w:p w14:paraId="0F19BA34" w14:textId="3DC0E24D" w:rsidR="004555BF" w:rsidRPr="007B471C" w:rsidRDefault="004555BF" w:rsidP="004555BF">
                  <w:pPr>
                    <w:pStyle w:val="Image"/>
                    <w:rPr>
                      <w:rFonts w:eastAsiaTheme="minorHAnsi"/>
                      <w:noProof w:val="0"/>
                    </w:rPr>
                  </w:pPr>
                  <w:r w:rsidRPr="007B471C">
                    <w:rPr>
                      <w:lang w:bidi="en-GB"/>
                    </w:rPr>
                    <w:lastRenderedPageBreak/>
                    <mc:AlternateContent>
                      <mc:Choice Requires="wpg">
                        <w:drawing>
                          <wp:inline distT="0" distB="0" distL="0" distR="0" wp14:anchorId="2BB67486" wp14:editId="22B3EF4F">
                            <wp:extent cx="3108960" cy="5191125"/>
                            <wp:effectExtent l="0" t="0" r="0" b="9525"/>
                            <wp:docPr id="26" name="Group 7" descr="Children playing with art supplies and boxes arranged in a design scattered around them"/>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08960" cy="5191125"/>
                                      <a:chOff x="-1" y="0"/>
                                      <a:chExt cx="3235326" cy="5493036"/>
                                    </a:xfrm>
                                  </wpg:grpSpPr>
                                  <wps:wsp>
                                    <wps:cNvPr id="27" name="Rectangle 27"/>
                                    <wps:cNvSpPr/>
                                    <wps:spPr>
                                      <a:xfrm rot="10800000">
                                        <a:off x="1981200" y="0"/>
                                        <a:ext cx="1218565" cy="1372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 name="Rectangle 28"/>
                                    <wps:cNvSpPr/>
                                    <wps:spPr>
                                      <a:xfrm rot="10800000">
                                        <a:off x="228600" y="3093720"/>
                                        <a:ext cx="609600" cy="610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 name="Rectangle 29"/>
                                    <wps:cNvSpPr/>
                                    <wps:spPr>
                                      <a:xfrm rot="10800000">
                                        <a:off x="609600" y="350520"/>
                                        <a:ext cx="762000" cy="763270"/>
                                      </a:xfrm>
                                      <a:prstGeom prst="rect">
                                        <a:avLst/>
                                      </a:prstGeom>
                                      <a:solidFill>
                                        <a:schemeClr val="accent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0" name="Rectangle 30" descr="Child with chalk " title="Front Image"/>
                                    <wps:cNvSpPr/>
                                    <wps:spPr>
                                      <a:xfrm rot="10800000">
                                        <a:off x="-1" y="1030910"/>
                                        <a:ext cx="2397125" cy="2283789"/>
                                      </a:xfrm>
                                      <a:prstGeom prst="rect">
                                        <a:avLst/>
                                      </a:prstGeom>
                                      <a:blipFill dpi="0" rotWithShape="0">
                                        <a:blip r:embed="rId13"/>
                                        <a:srcRect/>
                                        <a:stretch>
                                          <a:fillRect l="-41758" t="-424" r="-21952" b="331"/>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1" name="Rectangle 31"/>
                                    <wps:cNvSpPr/>
                                    <wps:spPr>
                                      <a:xfrm rot="10800000">
                                        <a:off x="1371600" y="2971800"/>
                                        <a:ext cx="1863725" cy="1865630"/>
                                      </a:xfrm>
                                      <a:prstGeom prst="rect">
                                        <a:avLst/>
                                      </a:prstGeom>
                                      <a:solidFill>
                                        <a:schemeClr val="accent4">
                                          <a:lumMod val="75000"/>
                                          <a:alpha val="71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 name="Rectangle 32"/>
                                    <wps:cNvSpPr/>
                                    <wps:spPr>
                                      <a:xfrm rot="10800000">
                                        <a:off x="1600200" y="487680"/>
                                        <a:ext cx="1143000" cy="1143635"/>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 name="Rectangle 33"/>
                                    <wps:cNvSpPr/>
                                    <wps:spPr>
                                      <a:xfrm rot="10800000">
                                        <a:off x="457200" y="3200400"/>
                                        <a:ext cx="609600" cy="609600"/>
                                      </a:xfrm>
                                      <a:prstGeom prst="rect">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Rectangle 34"/>
                                    <wps:cNvSpPr/>
                                    <wps:spPr>
                                      <a:xfrm rot="10800000">
                                        <a:off x="609600" y="1371600"/>
                                        <a:ext cx="2394585" cy="2400300"/>
                                      </a:xfrm>
                                      <a:prstGeom prst="rect">
                                        <a:avLst/>
                                      </a:prstGeom>
                                      <a:noFill/>
                                      <a:ln w="127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 name="Rectangle 35"/>
                                    <wps:cNvSpPr/>
                                    <wps:spPr>
                                      <a:xfrm rot="10800000">
                                        <a:off x="1828800" y="2179320"/>
                                        <a:ext cx="1254760" cy="1257300"/>
                                      </a:xfrm>
                                      <a:prstGeom prst="rect">
                                        <a:avLst/>
                                      </a:prstGeom>
                                      <a:solidFill>
                                        <a:schemeClr val="accent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Rectangle 36" descr="Child colouring" title="Front Image"/>
                                    <wps:cNvSpPr/>
                                    <wps:spPr>
                                      <a:xfrm rot="10800000">
                                        <a:off x="761999" y="3550675"/>
                                        <a:ext cx="1939925" cy="1942361"/>
                                      </a:xfrm>
                                      <a:prstGeom prst="rect">
                                        <a:avLst/>
                                      </a:prstGeom>
                                      <a:blipFill dpi="0" rotWithShape="0">
                                        <a:blip r:embed="rId14"/>
                                        <a:srcRect/>
                                        <a:stretch>
                                          <a:fillRect l="-15484" t="-18123" r="-9984" b="-770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867569C" id="Group 26" o:spid="_x0000_s1026" alt="Children playing with art supplies and boxes arranged in a design scattered around them" style="width:244.8pt;height:408.75pt;mso-position-horizontal-relative:char;mso-position-vertical-relative:line" coordorigin="" coordsize="32353,549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">
                            <o:lock v:ext="edit" aspectratio="t"/>
                            <v:rect id="Rectangle 27" o:spid="_x0000_s1027" style="position:absolute;left:19812;width:12185;height:1372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" fillcolor="#44546a [3215]" stroked="f" strokeweight="1pt"/>
                            <v:rect id="Rectangle 28" o:spid="_x0000_s1028" style="position:absolute;left:2286;top:30937;width:6096;height:610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" fillcolor="#44546a [3215]" stroked="f" strokeweight="1pt"/>
                            <v:rect id="Rectangle 29" o:spid="_x0000_s1029" style="position:absolute;left:6096;top:3505;width:7620;height:763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" fillcolor="#823b0b [1605]" stroked="f" strokeweight="1pt"/>
                            <v:rect id="Rectangle 30" o:spid="_x0000_s1030" alt="Child with chalk " style="position:absolute;top:10309;width:23971;height:2283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" stroked="f" strokeweight="1pt">
                              <v:fill r:id="rId15" o:title="Child with chalk " recolor="t" type="frame"/>
                            </v:rect>
                            <v:rect id="Rectangle 31" o:spid="_x0000_s1031" style="position:absolute;left:13716;top:29718;width:18637;height:1865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" fillcolor="#bf8f00 [2407]" stroked="f" strokeweight="1pt">
                              <v:fill opacity="46517f"/>
                            </v:rect>
                            <v:rect id="Rectangle 32" o:spid="_x0000_s1032" style="position:absolute;left:16002;top:4876;width:11430;height:1143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" filled="f" strokecolor="#bf8f00 [2407]" strokeweight="1pt"/>
                            <v:rect id="Rectangle 33" o:spid="_x0000_s1033" style="position:absolute;left:4572;top:32004;width:6096;height:609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" filled="f" strokecolor="#bf8f00 [2407]" strokeweight="1pt"/>
                            <v:rect id="Rectangle 34" o:spid="_x0000_s1034" style="position:absolute;left:6096;top:13716;width:23945;height:2400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" filled="f" strokecolor="white [3212]" strokeweight="1pt"/>
                            <v:rect id="Rectangle 35" o:spid="_x0000_s1035" style="position:absolute;left:18288;top:21793;width:12547;height:1257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" fillcolor="#823b0b [1605]" stroked="f" strokeweight="1pt"/>
                            <v:rect id="Rectangle 36" o:spid="_x0000_s1036" alt="Child colouring" style="position:absolute;left:7619;top:35506;width:19400;height:1942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" stroked="f" strokeweight="1pt">
                              <v:fill r:id="rId16" o:title="Child colouring" recolor="t" type="frame"/>
                            </v:rect>
                            <w10:anchorlock/>
                          </v:group>
                        </w:pict>
                      </mc:Fallback>
                    </mc:AlternateContent>
                  </w:r>
                </w:p>
              </w:tc>
            </w:tr>
          </w:tbl>
          <w:tbl>
            <w:tblPr>
              <w:tblStyle w:val="PlainTable4"/>
              <w:tblW w:w="5000" w:type="pct"/>
              <w:tblBorders>
                <w:top w:val="single" w:sz="48" w:space="0" w:color="FFFFFF" w:themeColor="background1"/>
              </w:tblBorders>
              <w:tblLayout w:type="fixed"/>
              <w:tblLook w:val="04A0" w:firstRow="1" w:lastRow="0" w:firstColumn="1" w:lastColumn="0" w:noHBand="0" w:noVBand="1"/>
              <w:tblDescription w:val="Layout table for first page, bottom of right side column"/>
            </w:tblPr>
            <w:tblGrid>
              <w:gridCol w:w="4895"/>
            </w:tblGrid>
            <w:tr w:rsidR="004555BF" w:rsidRPr="007B471C" w14:paraId="7AAD2817" w14:textId="77777777" w:rsidTr="00DC7012">
              <w:trPr>
                <w:cnfStyle w:val="100000000000" w:firstRow="1" w:lastRow="0" w:firstColumn="0" w:lastColumn="0" w:oddVBand="0" w:evenVBand="0" w:oddHBand="0" w:evenHBand="0" w:firstRowFirstColumn="0" w:firstRowLastColumn="0" w:lastRowFirstColumn="0" w:lastRowLastColumn="0"/>
                <w:trHeight w:val="2736"/>
              </w:trPr>
              <w:tc>
                <w:tcPr>
                  <w:cnfStyle w:val="001000000000" w:firstRow="0" w:lastRow="0" w:firstColumn="1" w:lastColumn="0" w:oddVBand="0" w:evenVBand="0" w:oddHBand="0" w:evenHBand="0" w:firstRowFirstColumn="0" w:firstRowLastColumn="0" w:lastRowFirstColumn="0" w:lastRowLastColumn="0"/>
                  <w:tcW w:w="4896" w:type="dxa"/>
                  <w:shd w:val="clear" w:color="auto" w:fill="44546A" w:themeFill="text2"/>
                  <w:vAlign w:val="center"/>
                </w:tcPr>
                <w:p w14:paraId="1B4CFD41" w14:textId="77C7A760" w:rsidR="004555BF" w:rsidRPr="00C23DAC" w:rsidRDefault="00C23DAC" w:rsidP="00C23DAC">
                  <w:pPr>
                    <w:pStyle w:val="Heading3"/>
                    <w:jc w:val="left"/>
                    <w:rPr>
                      <w:b w:val="0"/>
                      <w:bCs w:val="0"/>
                      <w:sz w:val="22"/>
                      <w:szCs w:val="13"/>
                    </w:rPr>
                  </w:pPr>
                  <w:r w:rsidRPr="00C23DAC">
                    <w:rPr>
                      <w:b w:val="0"/>
                      <w:bCs w:val="0"/>
                      <w:sz w:val="22"/>
                      <w:szCs w:val="13"/>
                    </w:rPr>
                    <w:t>In this section, we will explore the supporting evidence and research on the role of early attachment in socioemotional development. The articles referenced provide valuable insights into the significance of attachment in shaping a child's social and emotional well-being. The following articles will be examined</w:t>
                  </w:r>
                </w:p>
              </w:tc>
            </w:tr>
          </w:tbl>
          <w:p w14:paraId="468F84E5" w14:textId="77777777" w:rsidR="00CC6600" w:rsidRPr="007B471C" w:rsidRDefault="00CC6600"/>
        </w:tc>
      </w:tr>
      <w:tr w:rsidR="00464984" w:rsidRPr="007B471C" w14:paraId="781F3576" w14:textId="77777777" w:rsidTr="002E3DF2">
        <w:trPr>
          <w:gridAfter w:val="2"/>
          <w:wAfter w:w="10078" w:type="dxa"/>
        </w:trPr>
        <w:tc>
          <w:tcPr>
            <w:tcW w:w="5155" w:type="dxa"/>
            <w:tcMar>
              <w:right w:w="144" w:type="dxa"/>
            </w:tcMar>
          </w:tcPr>
          <w:p w14:paraId="6FD7B533" w14:textId="79B095AE" w:rsidR="00464984" w:rsidRPr="007B471C" w:rsidRDefault="00464984" w:rsidP="00EC6D87">
            <w:pPr>
              <w:pStyle w:val="Image"/>
              <w:rPr>
                <w:rFonts w:eastAsiaTheme="minorHAnsi"/>
                <w:noProof w:val="0"/>
              </w:rPr>
            </w:pPr>
          </w:p>
          <w:tbl>
            <w:tblPr>
              <w:tblStyle w:val="PlainTable4"/>
              <w:tblW w:w="5000" w:type="pct"/>
              <w:tblBorders>
                <w:top w:val="single" w:sz="36" w:space="0" w:color="FFFFFF" w:themeColor="background1"/>
                <w:bottom w:val="single" w:sz="36" w:space="0" w:color="FFFFFF" w:themeColor="background1"/>
                <w:insideH w:val="single" w:sz="36" w:space="0" w:color="FFFFFF" w:themeColor="background1"/>
                <w:insideV w:val="single" w:sz="36" w:space="0" w:color="FFFFFF" w:themeColor="background1"/>
              </w:tblBorders>
              <w:tblLayout w:type="fixed"/>
              <w:tblLook w:val="04A0" w:firstRow="1" w:lastRow="0" w:firstColumn="1" w:lastColumn="0" w:noHBand="0" w:noVBand="1"/>
              <w:tblDescription w:val="Colour block layout table"/>
            </w:tblPr>
            <w:tblGrid>
              <w:gridCol w:w="1670"/>
              <w:gridCol w:w="1671"/>
              <w:gridCol w:w="1671"/>
            </w:tblGrid>
            <w:tr w:rsidR="00464984" w:rsidRPr="007B471C" w14:paraId="34B41746" w14:textId="77777777" w:rsidTr="00855F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8" w:type="dxa"/>
                  <w:shd w:val="clear" w:color="auto" w:fill="44546A" w:themeFill="text2"/>
                </w:tcPr>
                <w:p w14:paraId="17AABBB7" w14:textId="77777777" w:rsidR="00464984" w:rsidRPr="007B471C" w:rsidRDefault="00464984" w:rsidP="00BF3E3E">
                  <w:pPr>
                    <w:pStyle w:val="Image"/>
                    <w:rPr>
                      <w:noProof w:val="0"/>
                    </w:rPr>
                  </w:pPr>
                </w:p>
              </w:tc>
              <w:tc>
                <w:tcPr>
                  <w:tcW w:w="1629" w:type="dxa"/>
                  <w:shd w:val="clear" w:color="auto" w:fill="BF8F00" w:themeFill="accent4" w:themeFillShade="BF"/>
                </w:tcPr>
                <w:p w14:paraId="0BF0151B" w14:textId="77777777" w:rsidR="00464984" w:rsidRPr="007B471C" w:rsidRDefault="00464984" w:rsidP="00BF3E3E">
                  <w:pPr>
                    <w:pStyle w:val="Image"/>
                    <w:cnfStyle w:val="100000000000" w:firstRow="1" w:lastRow="0" w:firstColumn="0" w:lastColumn="0" w:oddVBand="0" w:evenVBand="0" w:oddHBand="0" w:evenHBand="0" w:firstRowFirstColumn="0" w:firstRowLastColumn="0" w:lastRowFirstColumn="0" w:lastRowLastColumn="0"/>
                    <w:rPr>
                      <w:noProof w:val="0"/>
                    </w:rPr>
                  </w:pPr>
                </w:p>
              </w:tc>
              <w:tc>
                <w:tcPr>
                  <w:tcW w:w="1629" w:type="dxa"/>
                  <w:shd w:val="clear" w:color="auto" w:fill="833C0B" w:themeFill="accent2" w:themeFillShade="80"/>
                </w:tcPr>
                <w:p w14:paraId="14665413" w14:textId="77777777" w:rsidR="00464984" w:rsidRPr="007B471C" w:rsidRDefault="00464984" w:rsidP="00BF3E3E">
                  <w:pPr>
                    <w:pStyle w:val="Image"/>
                    <w:cnfStyle w:val="100000000000" w:firstRow="1" w:lastRow="0" w:firstColumn="0" w:lastColumn="0" w:oddVBand="0" w:evenVBand="0" w:oddHBand="0" w:evenHBand="0" w:firstRowFirstColumn="0" w:firstRowLastColumn="0" w:lastRowFirstColumn="0" w:lastRowLastColumn="0"/>
                    <w:rPr>
                      <w:noProof w:val="0"/>
                    </w:rPr>
                  </w:pPr>
                </w:p>
              </w:tc>
            </w:tr>
          </w:tbl>
          <w:p w14:paraId="47A987F3" w14:textId="26E2DA9F" w:rsidR="00464984" w:rsidRPr="007B471C" w:rsidRDefault="00464984" w:rsidP="00710D87">
            <w:pPr>
              <w:rPr>
                <w:rFonts w:eastAsiaTheme="minorHAnsi"/>
              </w:rPr>
            </w:pPr>
          </w:p>
        </w:tc>
      </w:tr>
    </w:tbl>
    <w:p w14:paraId="43F21821" w14:textId="0A096C7C" w:rsidR="00464984" w:rsidRDefault="00464984" w:rsidP="00464984">
      <w:pPr>
        <w:tabs>
          <w:tab w:val="left" w:pos="5920"/>
        </w:tabs>
        <w:ind w:left="0"/>
      </w:pPr>
    </w:p>
    <w:p w14:paraId="269393BC" w14:textId="77777777" w:rsidR="00D24ED1" w:rsidRDefault="00D24ED1" w:rsidP="00464984">
      <w:pPr>
        <w:tabs>
          <w:tab w:val="left" w:pos="5920"/>
        </w:tabs>
        <w:ind w:left="0"/>
      </w:pPr>
    </w:p>
    <w:p w14:paraId="0092E4D6" w14:textId="77777777" w:rsidR="00D24ED1" w:rsidRDefault="00D24ED1" w:rsidP="00464984">
      <w:pPr>
        <w:tabs>
          <w:tab w:val="left" w:pos="5920"/>
        </w:tabs>
        <w:ind w:left="0"/>
      </w:pPr>
    </w:p>
    <w:p w14:paraId="389EF418" w14:textId="77777777" w:rsidR="00381108" w:rsidRPr="00381108" w:rsidRDefault="00381108" w:rsidP="00381108">
      <w:pPr>
        <w:tabs>
          <w:tab w:val="left" w:pos="5920"/>
        </w:tabs>
        <w:ind w:left="0"/>
        <w:rPr>
          <w:rFonts w:ascii="Times New Roman" w:hAnsi="Times New Roman"/>
        </w:rPr>
      </w:pPr>
      <w:r w:rsidRPr="00381108">
        <w:rPr>
          <w:rFonts w:ascii="Times New Roman" w:hAnsi="Times New Roman"/>
        </w:rPr>
        <w:t>References:</w:t>
      </w:r>
    </w:p>
    <w:p w14:paraId="0DD67842" w14:textId="77777777" w:rsidR="00381108" w:rsidRPr="00381108" w:rsidRDefault="00381108" w:rsidP="00381108">
      <w:pPr>
        <w:tabs>
          <w:tab w:val="left" w:pos="5920"/>
        </w:tabs>
        <w:ind w:left="0"/>
        <w:rPr>
          <w:rFonts w:ascii="Times New Roman" w:hAnsi="Times New Roman"/>
        </w:rPr>
      </w:pPr>
      <w:r w:rsidRPr="00381108">
        <w:rPr>
          <w:rFonts w:ascii="Times New Roman" w:hAnsi="Times New Roman"/>
        </w:rPr>
        <w:t xml:space="preserve">Vostanis, P., Graves, A., Meltzer, H., Goodman, R., Jenkins, R., &amp; Brugha, T. (2006). Relationship between parental psychopathology, parenting strategies, and child mental health: Findings from the GB national study. Social Psychiatry and Psychiatric Epidemiology, 41(7), 509–514. </w:t>
      </w:r>
    </w:p>
    <w:p w14:paraId="77D02C87" w14:textId="77777777" w:rsidR="00381108" w:rsidRPr="00381108" w:rsidRDefault="00381108" w:rsidP="00381108">
      <w:pPr>
        <w:tabs>
          <w:tab w:val="left" w:pos="5920"/>
        </w:tabs>
        <w:ind w:left="0"/>
        <w:rPr>
          <w:rFonts w:ascii="Times New Roman" w:hAnsi="Times New Roman"/>
        </w:rPr>
      </w:pPr>
    </w:p>
    <w:p w14:paraId="08492BDC" w14:textId="77777777" w:rsidR="00381108" w:rsidRPr="00381108" w:rsidRDefault="00381108" w:rsidP="00381108">
      <w:pPr>
        <w:tabs>
          <w:tab w:val="left" w:pos="5920"/>
        </w:tabs>
        <w:ind w:left="0"/>
        <w:rPr>
          <w:rFonts w:ascii="Times New Roman" w:hAnsi="Times New Roman"/>
        </w:rPr>
      </w:pPr>
      <w:r w:rsidRPr="00381108">
        <w:rPr>
          <w:rFonts w:ascii="Times New Roman" w:hAnsi="Times New Roman"/>
        </w:rPr>
        <w:t>Lock, A. (1984). Language development. Croom Helm.</w:t>
      </w:r>
    </w:p>
    <w:p w14:paraId="7A24514A" w14:textId="77777777" w:rsidR="00381108" w:rsidRPr="00381108" w:rsidRDefault="00381108" w:rsidP="00381108">
      <w:pPr>
        <w:tabs>
          <w:tab w:val="left" w:pos="5920"/>
        </w:tabs>
        <w:ind w:left="0"/>
        <w:rPr>
          <w:rFonts w:ascii="Times New Roman" w:hAnsi="Times New Roman"/>
        </w:rPr>
      </w:pPr>
    </w:p>
    <w:p w14:paraId="4506FCB5" w14:textId="5E4F70D4" w:rsidR="00381108" w:rsidRPr="00381108" w:rsidRDefault="00381108" w:rsidP="00381108">
      <w:pPr>
        <w:tabs>
          <w:tab w:val="left" w:pos="5920"/>
        </w:tabs>
        <w:ind w:left="0"/>
        <w:rPr>
          <w:rFonts w:ascii="Times New Roman" w:hAnsi="Times New Roman"/>
        </w:rPr>
      </w:pPr>
      <w:r w:rsidRPr="00381108">
        <w:rPr>
          <w:rFonts w:ascii="Times New Roman" w:hAnsi="Times New Roman"/>
        </w:rPr>
        <w:t>Scarinci, Rose, T., Pee, J., &amp; Webb, K. (2015). Impacts of an in-service education program on promoting language development in young children: A pilot study with early childhood educators. Child Language Teaching and Therapy, 31(1), 37–51.</w:t>
      </w:r>
    </w:p>
    <w:p w14:paraId="14E63CD7" w14:textId="77777777" w:rsidR="00381108" w:rsidRPr="00381108" w:rsidRDefault="00381108" w:rsidP="00381108">
      <w:pPr>
        <w:tabs>
          <w:tab w:val="left" w:pos="5920"/>
        </w:tabs>
        <w:ind w:left="0"/>
        <w:rPr>
          <w:rFonts w:ascii="Times New Roman" w:hAnsi="Times New Roman"/>
        </w:rPr>
      </w:pPr>
    </w:p>
    <w:p w14:paraId="38198A3D" w14:textId="39DB1DAB" w:rsidR="00381108" w:rsidRPr="00381108" w:rsidRDefault="00381108" w:rsidP="00381108">
      <w:pPr>
        <w:tabs>
          <w:tab w:val="left" w:pos="5920"/>
        </w:tabs>
        <w:ind w:left="0"/>
        <w:rPr>
          <w:rFonts w:ascii="Times New Roman" w:hAnsi="Times New Roman"/>
        </w:rPr>
      </w:pPr>
      <w:r w:rsidRPr="00381108">
        <w:rPr>
          <w:rFonts w:ascii="Times New Roman" w:hAnsi="Times New Roman"/>
        </w:rPr>
        <w:t>Groh, A. M., Fearon, R. M. P., IJzendoorn, M. H., Bakermans-Kranenburg, M. J., &amp; Roisman, G. I. (2017). Attachment in the Early Life Course: Meta-Analytic Evidence for Its Role in Socioemotional Development. Child Development Perspectives, 11(1), 70–76.</w:t>
      </w:r>
    </w:p>
    <w:p w14:paraId="46D921DF" w14:textId="0BDEB0AC" w:rsidR="00381108" w:rsidRPr="00381108" w:rsidRDefault="00381108" w:rsidP="00381108">
      <w:pPr>
        <w:tabs>
          <w:tab w:val="left" w:pos="5920"/>
        </w:tabs>
        <w:ind w:left="0"/>
        <w:rPr>
          <w:rFonts w:ascii="Times New Roman" w:hAnsi="Times New Roman"/>
        </w:rPr>
      </w:pPr>
      <w:r w:rsidRPr="00381108">
        <w:rPr>
          <w:rFonts w:ascii="Times New Roman" w:hAnsi="Times New Roman"/>
        </w:rPr>
        <w:t xml:space="preserve">Hayes, D., &amp; Filipović, K. (2018). Nurturing "Buds of Development": From Outcomes to Opportunities in Early Childhood Practice. International Journal of Early Years Education, 26(3), 220–232. </w:t>
      </w:r>
    </w:p>
    <w:p w14:paraId="12F54E71" w14:textId="77777777" w:rsidR="00381108" w:rsidRPr="00381108" w:rsidRDefault="00381108" w:rsidP="00381108">
      <w:pPr>
        <w:tabs>
          <w:tab w:val="left" w:pos="5920"/>
        </w:tabs>
        <w:ind w:left="0"/>
        <w:rPr>
          <w:rFonts w:ascii="Times New Roman" w:hAnsi="Times New Roman"/>
        </w:rPr>
      </w:pPr>
      <w:r w:rsidRPr="00381108">
        <w:rPr>
          <w:rFonts w:ascii="Times New Roman" w:hAnsi="Times New Roman"/>
        </w:rPr>
        <w:t>Gerhardt, S. (2015). Why Love Matters: How Affection Shapes a Baby’s Brain (Second edition.). Routledge, Taylor &amp; Francis Group.</w:t>
      </w:r>
    </w:p>
    <w:p w14:paraId="589CED06" w14:textId="3FFE4FB3" w:rsidR="00381108" w:rsidRPr="00381108" w:rsidRDefault="00381108" w:rsidP="00381108">
      <w:pPr>
        <w:tabs>
          <w:tab w:val="left" w:pos="5920"/>
        </w:tabs>
        <w:ind w:left="0"/>
        <w:rPr>
          <w:rFonts w:ascii="Times New Roman" w:hAnsi="Times New Roman"/>
        </w:rPr>
      </w:pPr>
      <w:r w:rsidRPr="00381108">
        <w:rPr>
          <w:rFonts w:ascii="Times New Roman" w:hAnsi="Times New Roman"/>
        </w:rPr>
        <w:t xml:space="preserve">Puryear, C. (2016). Inside the Creative Sifter: Recognizing Metacognition in Creativity Development. The Journal of Creative </w:t>
      </w:r>
      <w:r w:rsidRPr="00381108">
        <w:rPr>
          <w:rFonts w:ascii="Times New Roman" w:hAnsi="Times New Roman"/>
        </w:rPr>
        <w:t>Behaviour</w:t>
      </w:r>
      <w:r w:rsidRPr="00381108">
        <w:rPr>
          <w:rFonts w:ascii="Times New Roman" w:hAnsi="Times New Roman"/>
        </w:rPr>
        <w:t>, 50(4), 321–332. https://doi.org/10.1002/jocb.80</w:t>
      </w:r>
    </w:p>
    <w:sectPr w:rsidR="00381108" w:rsidRPr="00381108" w:rsidSect="00170C3B">
      <w:pgSz w:w="16838" w:h="11906" w:orient="landscape" w:code="9"/>
      <w:pgMar w:top="374" w:right="374" w:bottom="374" w:left="374"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6D449" w14:textId="77777777" w:rsidR="00384164" w:rsidRDefault="00384164" w:rsidP="00D210FA">
      <w:pPr>
        <w:spacing w:after="0"/>
      </w:pPr>
      <w:r>
        <w:separator/>
      </w:r>
    </w:p>
  </w:endnote>
  <w:endnote w:type="continuationSeparator" w:id="0">
    <w:p w14:paraId="322E555E" w14:textId="77777777" w:rsidR="00384164" w:rsidRDefault="0038416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04988" w14:textId="77777777" w:rsidR="00384164" w:rsidRDefault="00384164" w:rsidP="00D210FA">
      <w:pPr>
        <w:spacing w:after="0"/>
      </w:pPr>
      <w:r>
        <w:separator/>
      </w:r>
    </w:p>
  </w:footnote>
  <w:footnote w:type="continuationSeparator" w:id="0">
    <w:p w14:paraId="13F60C10" w14:textId="77777777" w:rsidR="00384164" w:rsidRDefault="00384164" w:rsidP="00D210F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581743"/>
    <w:multiLevelType w:val="hybridMultilevel"/>
    <w:tmpl w:val="3EAA6E56"/>
    <w:lvl w:ilvl="0" w:tplc="CF5229AE">
      <w:start w:val="1"/>
      <w:numFmt w:val="lowerLetter"/>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E173B95"/>
    <w:multiLevelType w:val="hybridMultilevel"/>
    <w:tmpl w:val="27684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2B0DD0"/>
    <w:multiLevelType w:val="hybridMultilevel"/>
    <w:tmpl w:val="11B00582"/>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4194100">
    <w:abstractNumId w:val="1"/>
  </w:num>
  <w:num w:numId="2" w16cid:durableId="317659792">
    <w:abstractNumId w:val="0"/>
  </w:num>
  <w:num w:numId="3" w16cid:durableId="776632728">
    <w:abstractNumId w:val="8"/>
  </w:num>
  <w:num w:numId="4" w16cid:durableId="1880241865">
    <w:abstractNumId w:val="9"/>
  </w:num>
  <w:num w:numId="5" w16cid:durableId="1644197446">
    <w:abstractNumId w:val="3"/>
  </w:num>
  <w:num w:numId="6" w16cid:durableId="1474173578">
    <w:abstractNumId w:val="2"/>
  </w:num>
  <w:num w:numId="7" w16cid:durableId="334116346">
    <w:abstractNumId w:val="5"/>
  </w:num>
  <w:num w:numId="8" w16cid:durableId="1733507037">
    <w:abstractNumId w:val="4"/>
  </w:num>
  <w:num w:numId="9" w16cid:durableId="1655185952">
    <w:abstractNumId w:val="7"/>
  </w:num>
  <w:num w:numId="10" w16cid:durableId="7707034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231"/>
    <w:rsid w:val="00010089"/>
    <w:rsid w:val="00023293"/>
    <w:rsid w:val="00061977"/>
    <w:rsid w:val="00064E96"/>
    <w:rsid w:val="0008782A"/>
    <w:rsid w:val="00094486"/>
    <w:rsid w:val="000A065A"/>
    <w:rsid w:val="00106FC5"/>
    <w:rsid w:val="00120DEC"/>
    <w:rsid w:val="001239BE"/>
    <w:rsid w:val="00170C3B"/>
    <w:rsid w:val="001A5B43"/>
    <w:rsid w:val="001D6CC4"/>
    <w:rsid w:val="001E3B4C"/>
    <w:rsid w:val="001F6654"/>
    <w:rsid w:val="00206405"/>
    <w:rsid w:val="00253267"/>
    <w:rsid w:val="002823CD"/>
    <w:rsid w:val="00291685"/>
    <w:rsid w:val="002B0A3D"/>
    <w:rsid w:val="002E3DF2"/>
    <w:rsid w:val="00300706"/>
    <w:rsid w:val="003007A7"/>
    <w:rsid w:val="003257E1"/>
    <w:rsid w:val="00325DEC"/>
    <w:rsid w:val="00346FFA"/>
    <w:rsid w:val="00381108"/>
    <w:rsid w:val="00384164"/>
    <w:rsid w:val="003A3069"/>
    <w:rsid w:val="003C20B5"/>
    <w:rsid w:val="003E545F"/>
    <w:rsid w:val="003F7E19"/>
    <w:rsid w:val="004045E5"/>
    <w:rsid w:val="00421496"/>
    <w:rsid w:val="00422C27"/>
    <w:rsid w:val="0044367C"/>
    <w:rsid w:val="004555BF"/>
    <w:rsid w:val="004642F0"/>
    <w:rsid w:val="00464984"/>
    <w:rsid w:val="00500564"/>
    <w:rsid w:val="0051102B"/>
    <w:rsid w:val="00535589"/>
    <w:rsid w:val="005377CF"/>
    <w:rsid w:val="005838BC"/>
    <w:rsid w:val="00596A0F"/>
    <w:rsid w:val="005E61E0"/>
    <w:rsid w:val="005F0F31"/>
    <w:rsid w:val="006024ED"/>
    <w:rsid w:val="0061793F"/>
    <w:rsid w:val="0062123A"/>
    <w:rsid w:val="00641FF3"/>
    <w:rsid w:val="006605F8"/>
    <w:rsid w:val="006676A1"/>
    <w:rsid w:val="006833BD"/>
    <w:rsid w:val="006C6FA8"/>
    <w:rsid w:val="006E2D42"/>
    <w:rsid w:val="006F782A"/>
    <w:rsid w:val="00710D87"/>
    <w:rsid w:val="007463A3"/>
    <w:rsid w:val="007B471C"/>
    <w:rsid w:val="007C7319"/>
    <w:rsid w:val="007D43B3"/>
    <w:rsid w:val="007F20B4"/>
    <w:rsid w:val="007F525E"/>
    <w:rsid w:val="0082695D"/>
    <w:rsid w:val="0083044C"/>
    <w:rsid w:val="008459B2"/>
    <w:rsid w:val="0085182D"/>
    <w:rsid w:val="00855F5E"/>
    <w:rsid w:val="008709F5"/>
    <w:rsid w:val="00877A91"/>
    <w:rsid w:val="00884E86"/>
    <w:rsid w:val="008927FF"/>
    <w:rsid w:val="008E3921"/>
    <w:rsid w:val="009103A7"/>
    <w:rsid w:val="0094702A"/>
    <w:rsid w:val="00967DAB"/>
    <w:rsid w:val="00991A53"/>
    <w:rsid w:val="00996F4E"/>
    <w:rsid w:val="00A31F33"/>
    <w:rsid w:val="00A32F31"/>
    <w:rsid w:val="00A35DB6"/>
    <w:rsid w:val="00A60CF3"/>
    <w:rsid w:val="00A70A62"/>
    <w:rsid w:val="00A71DA8"/>
    <w:rsid w:val="00AB1210"/>
    <w:rsid w:val="00AB770D"/>
    <w:rsid w:val="00AF2088"/>
    <w:rsid w:val="00AF5FB0"/>
    <w:rsid w:val="00B0080A"/>
    <w:rsid w:val="00B0538C"/>
    <w:rsid w:val="00B354CF"/>
    <w:rsid w:val="00B37AB8"/>
    <w:rsid w:val="00B418DE"/>
    <w:rsid w:val="00B47FE7"/>
    <w:rsid w:val="00B67824"/>
    <w:rsid w:val="00BC101A"/>
    <w:rsid w:val="00BE15BA"/>
    <w:rsid w:val="00BF3E3E"/>
    <w:rsid w:val="00C23DAC"/>
    <w:rsid w:val="00C427BE"/>
    <w:rsid w:val="00C83332"/>
    <w:rsid w:val="00C95E04"/>
    <w:rsid w:val="00CB19C0"/>
    <w:rsid w:val="00CC0A8F"/>
    <w:rsid w:val="00CC24B6"/>
    <w:rsid w:val="00CC6600"/>
    <w:rsid w:val="00CD3A64"/>
    <w:rsid w:val="00CE08CD"/>
    <w:rsid w:val="00D0664A"/>
    <w:rsid w:val="00D210FA"/>
    <w:rsid w:val="00D24ED1"/>
    <w:rsid w:val="00D30F1D"/>
    <w:rsid w:val="00D57231"/>
    <w:rsid w:val="00D76069"/>
    <w:rsid w:val="00D87B48"/>
    <w:rsid w:val="00D90524"/>
    <w:rsid w:val="00D91203"/>
    <w:rsid w:val="00D94FD1"/>
    <w:rsid w:val="00DC7012"/>
    <w:rsid w:val="00E038E3"/>
    <w:rsid w:val="00E05BD9"/>
    <w:rsid w:val="00E55D74"/>
    <w:rsid w:val="00E81234"/>
    <w:rsid w:val="00EA120D"/>
    <w:rsid w:val="00EA49C3"/>
    <w:rsid w:val="00EB5E14"/>
    <w:rsid w:val="00EC6D87"/>
    <w:rsid w:val="00ED1B72"/>
    <w:rsid w:val="00EF7B15"/>
    <w:rsid w:val="00F377E9"/>
    <w:rsid w:val="00F50168"/>
    <w:rsid w:val="00F50D34"/>
    <w:rsid w:val="00F61360"/>
    <w:rsid w:val="00F87756"/>
    <w:rsid w:val="00FC538A"/>
    <w:rsid w:val="00FE2B9F"/>
    <w:rsid w:val="00FF3CF0"/>
    <w:rsid w:val="1C8C5384"/>
    <w:rsid w:val="445536F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79A63C"/>
  <w14:defaultImageDpi w14:val="32767"/>
  <w15:chartTrackingRefBased/>
  <w15:docId w15:val="{FCC4E69E-DDE8-4F86-A19C-8FC9C7B63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ind w:left="432"/>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4CF"/>
    <w:rPr>
      <w:rFonts w:eastAsia="Times New Roman" w:cs="Times New Roman"/>
      <w:sz w:val="22"/>
      <w:lang w:val="en-GB"/>
    </w:rPr>
  </w:style>
  <w:style w:type="paragraph" w:styleId="Heading1">
    <w:name w:val="heading 1"/>
    <w:basedOn w:val="Heading4"/>
    <w:next w:val="Normal"/>
    <w:link w:val="Heading1Char"/>
    <w:uiPriority w:val="9"/>
    <w:qFormat/>
    <w:rsid w:val="004555BF"/>
    <w:pPr>
      <w:spacing w:before="360"/>
      <w:outlineLvl w:val="0"/>
    </w:pPr>
    <w:rPr>
      <w:color w:val="44546A" w:themeColor="text2"/>
    </w:rPr>
  </w:style>
  <w:style w:type="paragraph" w:styleId="Heading2">
    <w:name w:val="heading 2"/>
    <w:basedOn w:val="Heading4"/>
    <w:next w:val="Normal"/>
    <w:link w:val="Heading2Char"/>
    <w:uiPriority w:val="9"/>
    <w:qFormat/>
    <w:rsid w:val="004555BF"/>
    <w:pPr>
      <w:spacing w:before="360"/>
      <w:outlineLvl w:val="1"/>
    </w:pPr>
    <w:rPr>
      <w:color w:val="FFFFFF" w:themeColor="background1"/>
    </w:rPr>
  </w:style>
  <w:style w:type="paragraph" w:styleId="Heading3">
    <w:name w:val="heading 3"/>
    <w:basedOn w:val="Normal"/>
    <w:link w:val="Heading3Char"/>
    <w:uiPriority w:val="9"/>
    <w:unhideWhenUsed/>
    <w:qFormat/>
    <w:rsid w:val="004555BF"/>
    <w:pPr>
      <w:keepNext/>
      <w:keepLines/>
      <w:spacing w:after="0"/>
      <w:ind w:left="0"/>
      <w:jc w:val="center"/>
      <w:outlineLvl w:val="2"/>
    </w:pPr>
    <w:rPr>
      <w:rFonts w:asciiTheme="majorHAnsi" w:eastAsiaTheme="majorEastAsia" w:hAnsiTheme="majorHAnsi" w:cstheme="majorBidi"/>
      <w:b/>
      <w:color w:val="FFFFFF" w:themeColor="background1"/>
      <w:sz w:val="48"/>
    </w:rPr>
  </w:style>
  <w:style w:type="paragraph" w:styleId="Heading4">
    <w:name w:val="heading 4"/>
    <w:next w:val="Normal"/>
    <w:link w:val="Heading4Char"/>
    <w:uiPriority w:val="9"/>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B354CF"/>
    <w:rPr>
      <w:rFonts w:eastAsia="Times New Roman" w:cs="Arial"/>
      <w:b/>
      <w:noProof/>
      <w:color w:val="ED7D31" w:themeColor="accent2"/>
      <w:spacing w:val="10"/>
      <w:sz w:val="28"/>
      <w:szCs w:val="32"/>
    </w:rPr>
  </w:style>
  <w:style w:type="paragraph" w:styleId="Title">
    <w:name w:val="Title"/>
    <w:basedOn w:val="Normal"/>
    <w:next w:val="Normal"/>
    <w:link w:val="TitleChar"/>
    <w:uiPriority w:val="1"/>
    <w:qFormat/>
    <w:rsid w:val="00253267"/>
    <w:pPr>
      <w:contextualSpacing/>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
    <w:rsid w:val="00B354CF"/>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4555BF"/>
    <w:rPr>
      <w:rFonts w:eastAsia="Times New Roman" w:cs="Arial"/>
      <w:b/>
      <w:noProof/>
      <w:color w:val="44546A" w:themeColor="text2"/>
      <w:spacing w:val="10"/>
      <w:sz w:val="28"/>
      <w:szCs w:val="32"/>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4555BF"/>
    <w:rPr>
      <w:rFonts w:eastAsia="Times New Roman" w:cs="Arial"/>
      <w:b/>
      <w:noProof/>
      <w:color w:val="FFFFFF" w:themeColor="background1"/>
      <w:spacing w:val="10"/>
      <w:sz w:val="28"/>
      <w:szCs w:val="32"/>
    </w:rPr>
  </w:style>
  <w:style w:type="paragraph" w:customStyle="1" w:styleId="NormalTextDarkBackground">
    <w:name w:val="Normal Text Dark Background"/>
    <w:basedOn w:val="Normal"/>
    <w:qFormat/>
    <w:rsid w:val="00D210FA"/>
    <w:rPr>
      <w:color w:val="FFFFFF" w:themeColor="background1"/>
    </w:rPr>
  </w:style>
  <w:style w:type="paragraph" w:styleId="Header">
    <w:name w:val="header"/>
    <w:basedOn w:val="Normal"/>
    <w:link w:val="HeaderChar"/>
    <w:uiPriority w:val="99"/>
    <w:semiHidden/>
    <w:rsid w:val="00D210FA"/>
    <w:pPr>
      <w:tabs>
        <w:tab w:val="center" w:pos="4680"/>
        <w:tab w:val="right" w:pos="9360"/>
      </w:tabs>
      <w:spacing w:after="0"/>
    </w:pPr>
  </w:style>
  <w:style w:type="character" w:customStyle="1" w:styleId="HeaderChar">
    <w:name w:val="Header Char"/>
    <w:basedOn w:val="DefaultParagraphFont"/>
    <w:link w:val="Header"/>
    <w:uiPriority w:val="99"/>
    <w:semiHidden/>
    <w:rsid w:val="00A70A62"/>
    <w:rPr>
      <w:rFonts w:eastAsia="Times New Roman" w:cs="Times New Roman"/>
      <w:sz w:val="22"/>
    </w:rPr>
  </w:style>
  <w:style w:type="paragraph" w:styleId="Footer">
    <w:name w:val="footer"/>
    <w:basedOn w:val="Normal"/>
    <w:link w:val="FooterChar"/>
    <w:uiPriority w:val="99"/>
    <w:semiHidden/>
    <w:rsid w:val="00D210FA"/>
    <w:pPr>
      <w:tabs>
        <w:tab w:val="center" w:pos="4680"/>
        <w:tab w:val="right" w:pos="9360"/>
      </w:tabs>
      <w:spacing w:after="0"/>
    </w:pPr>
  </w:style>
  <w:style w:type="character" w:customStyle="1" w:styleId="FooterChar">
    <w:name w:val="Footer Char"/>
    <w:basedOn w:val="DefaultParagraphFont"/>
    <w:link w:val="Footer"/>
    <w:uiPriority w:val="99"/>
    <w:semiHidden/>
    <w:rsid w:val="00A70A62"/>
    <w:rPr>
      <w:rFonts w:eastAsia="Times New Roman" w:cs="Times New Roman"/>
      <w:sz w:val="22"/>
    </w:rPr>
  </w:style>
  <w:style w:type="paragraph" w:styleId="NoSpacing">
    <w:name w:val="No Spacing"/>
    <w:uiPriority w:val="1"/>
    <w:semiHidden/>
    <w:qFormat/>
    <w:rsid w:val="00CC0A8F"/>
    <w:rPr>
      <w:rFonts w:eastAsia="Times New Roman" w:cs="Times New Roman"/>
      <w:sz w:val="22"/>
    </w:rPr>
  </w:style>
  <w:style w:type="character" w:styleId="PlaceholderText">
    <w:name w:val="Placeholder Text"/>
    <w:basedOn w:val="DefaultParagraphFont"/>
    <w:uiPriority w:val="99"/>
    <w:semiHidden/>
    <w:rsid w:val="00206405"/>
    <w:rPr>
      <w:color w:val="808080"/>
    </w:rPr>
  </w:style>
  <w:style w:type="paragraph" w:styleId="Quote">
    <w:name w:val="Quote"/>
    <w:basedOn w:val="Normal"/>
    <w:link w:val="QuoteChar"/>
    <w:uiPriority w:val="29"/>
    <w:qFormat/>
    <w:rsid w:val="00C427BE"/>
    <w:pPr>
      <w:ind w:left="288" w:right="288"/>
      <w:jc w:val="center"/>
    </w:pPr>
    <w:rPr>
      <w:b/>
      <w:noProof/>
      <w:color w:val="44546A" w:themeColor="text2"/>
      <w:sz w:val="48"/>
      <w:szCs w:val="100"/>
    </w:rPr>
  </w:style>
  <w:style w:type="character" w:customStyle="1" w:styleId="QuoteChar">
    <w:name w:val="Quote Char"/>
    <w:basedOn w:val="DefaultParagraphFont"/>
    <w:link w:val="Quote"/>
    <w:uiPriority w:val="29"/>
    <w:rsid w:val="00C427BE"/>
    <w:rPr>
      <w:rFonts w:eastAsia="Times New Roman" w:cs="Times New Roman"/>
      <w:b/>
      <w:noProof/>
      <w:color w:val="44546A" w:themeColor="text2"/>
      <w:sz w:val="48"/>
      <w:szCs w:val="100"/>
    </w:rPr>
  </w:style>
  <w:style w:type="table" w:styleId="PlainTable3">
    <w:name w:val="Plain Table 3"/>
    <w:basedOn w:val="TableNormal"/>
    <w:uiPriority w:val="43"/>
    <w:rsid w:val="00CC6600"/>
    <w:tblPr>
      <w:tblStyleRowBandSize w:val="1"/>
      <w:tblStyleColBandSize w:val="1"/>
      <w:tblCellMar>
        <w:left w:w="0" w:type="dxa"/>
        <w:right w:w="0" w:type="dxa"/>
      </w:tblCellMar>
    </w:tblPr>
    <w:tblStylePr w:type="firstRow">
      <w:rPr>
        <w:b w:val="0"/>
        <w:bCs/>
        <w:i w:val="0"/>
        <w:caps w:val="0"/>
      </w:rPr>
      <w:tblPr/>
      <w:tcPr>
        <w:tcBorders>
          <w:top w:val="nil"/>
          <w:left w:val="nil"/>
          <w:bottom w:val="nil"/>
          <w:right w:val="nil"/>
          <w:insideH w:val="nil"/>
          <w:insideV w:val="nil"/>
          <w:tl2br w:val="nil"/>
          <w:tr2bl w:val="nil"/>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C6600"/>
    <w:tblPr>
      <w:tblStyleRowBandSize w:val="1"/>
      <w:tblStyleColBandSize w:val="1"/>
      <w:tblCellMar>
        <w:left w:w="0" w:type="dxa"/>
        <w:right w:w="0"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Image">
    <w:name w:val="Image"/>
    <w:basedOn w:val="Normal"/>
    <w:uiPriority w:val="11"/>
    <w:qFormat/>
    <w:rsid w:val="00EF7B15"/>
    <w:pPr>
      <w:spacing w:after="0"/>
      <w:ind w:left="0"/>
    </w:pPr>
    <w:rPr>
      <w:bCs/>
      <w:noProof/>
    </w:rPr>
  </w:style>
  <w:style w:type="character" w:customStyle="1" w:styleId="Heading3Char">
    <w:name w:val="Heading 3 Char"/>
    <w:basedOn w:val="DefaultParagraphFont"/>
    <w:link w:val="Heading3"/>
    <w:uiPriority w:val="9"/>
    <w:rsid w:val="004555BF"/>
    <w:rPr>
      <w:rFonts w:asciiTheme="majorHAnsi" w:eastAsiaTheme="majorEastAsia" w:hAnsiTheme="majorHAnsi" w:cstheme="majorBidi"/>
      <w:b/>
      <w:color w:val="FFFFFF" w:themeColor="background1"/>
      <w:sz w:val="48"/>
    </w:rPr>
  </w:style>
  <w:style w:type="character" w:customStyle="1" w:styleId="apple-converted-space">
    <w:name w:val="apple-converted-space"/>
    <w:basedOn w:val="DefaultParagraphFont"/>
    <w:rsid w:val="00F377E9"/>
  </w:style>
  <w:style w:type="paragraph" w:customStyle="1" w:styleId="pb-2">
    <w:name w:val="pb-2"/>
    <w:basedOn w:val="Normal"/>
    <w:rsid w:val="00535589"/>
    <w:pPr>
      <w:spacing w:before="100" w:beforeAutospacing="1" w:after="100" w:afterAutospacing="1"/>
      <w:ind w:left="0"/>
    </w:pPr>
    <w:rPr>
      <w:rFonts w:ascii="Times New Roman" w:hAnsi="Times New Roman"/>
      <w:sz w:val="24"/>
      <w:lang w:eastAsia="en-GB"/>
    </w:rPr>
  </w:style>
  <w:style w:type="character" w:customStyle="1" w:styleId="issue-underline">
    <w:name w:val="issue-underline"/>
    <w:basedOn w:val="DefaultParagraphFont"/>
    <w:rsid w:val="005355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68950">
      <w:bodyDiv w:val="1"/>
      <w:marLeft w:val="0"/>
      <w:marRight w:val="0"/>
      <w:marTop w:val="0"/>
      <w:marBottom w:val="0"/>
      <w:divBdr>
        <w:top w:val="none" w:sz="0" w:space="0" w:color="auto"/>
        <w:left w:val="none" w:sz="0" w:space="0" w:color="auto"/>
        <w:bottom w:val="none" w:sz="0" w:space="0" w:color="auto"/>
        <w:right w:val="none" w:sz="0" w:space="0" w:color="auto"/>
      </w:divBdr>
    </w:div>
    <w:div w:id="759983153">
      <w:bodyDiv w:val="1"/>
      <w:marLeft w:val="0"/>
      <w:marRight w:val="0"/>
      <w:marTop w:val="0"/>
      <w:marBottom w:val="0"/>
      <w:divBdr>
        <w:top w:val="none" w:sz="0" w:space="0" w:color="auto"/>
        <w:left w:val="none" w:sz="0" w:space="0" w:color="auto"/>
        <w:bottom w:val="none" w:sz="0" w:space="0" w:color="auto"/>
        <w:right w:val="none" w:sz="0" w:space="0" w:color="auto"/>
      </w:divBdr>
    </w:div>
    <w:div w:id="1481842462">
      <w:bodyDiv w:val="1"/>
      <w:marLeft w:val="0"/>
      <w:marRight w:val="0"/>
      <w:marTop w:val="0"/>
      <w:marBottom w:val="0"/>
      <w:divBdr>
        <w:top w:val="none" w:sz="0" w:space="0" w:color="auto"/>
        <w:left w:val="none" w:sz="0" w:space="0" w:color="auto"/>
        <w:bottom w:val="none" w:sz="0" w:space="0" w:color="auto"/>
        <w:right w:val="none" w:sz="0" w:space="0" w:color="auto"/>
      </w:divBdr>
    </w:div>
    <w:div w:id="1556743143">
      <w:bodyDiv w:val="1"/>
      <w:marLeft w:val="0"/>
      <w:marRight w:val="0"/>
      <w:marTop w:val="0"/>
      <w:marBottom w:val="0"/>
      <w:divBdr>
        <w:top w:val="none" w:sz="0" w:space="0" w:color="auto"/>
        <w:left w:val="none" w:sz="0" w:space="0" w:color="auto"/>
        <w:bottom w:val="none" w:sz="0" w:space="0" w:color="auto"/>
        <w:right w:val="none" w:sz="0" w:space="0" w:color="auto"/>
      </w:divBdr>
    </w:div>
    <w:div w:id="1915121124">
      <w:bodyDiv w:val="1"/>
      <w:marLeft w:val="0"/>
      <w:marRight w:val="0"/>
      <w:marTop w:val="0"/>
      <w:marBottom w:val="0"/>
      <w:divBdr>
        <w:top w:val="none" w:sz="0" w:space="0" w:color="auto"/>
        <w:left w:val="none" w:sz="0" w:space="0" w:color="auto"/>
        <w:bottom w:val="none" w:sz="0" w:space="0" w:color="auto"/>
        <w:right w:val="none" w:sz="0" w:space="0" w:color="auto"/>
      </w:divBdr>
    </w:div>
    <w:div w:id="21120454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0" ma:contentTypeDescription="Create a new document." ma:contentTypeScope="" ma:versionID="e39e7e9e36de66d473ce04bb4ab2dbb8">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9dc5994665da46609c24125788630d8"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B01BAF2-1D46-4497-9D05-D9D919FA24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0FF466-8949-431D-B15E-EE55F000A256}">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32012D-2792-4222-A673-554C96D39DD1}">
  <ds:schemaRefs>
    <ds:schemaRef ds:uri="http://schemas.openxmlformats.org/officeDocument/2006/bibliography"/>
  </ds:schemaRefs>
</ds:datastoreItem>
</file>

<file path=customXml/itemProps4.xml><?xml version="1.0" encoding="utf-8"?>
<ds:datastoreItem xmlns:ds="http://schemas.openxmlformats.org/officeDocument/2006/customXml" ds:itemID="{35230AB7-68AA-4AA8-BC39-2980A2DD6D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683</Words>
  <Characters>3897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Paddy Irakiza (2222099)</dc:creator>
  <cp:keywords/>
  <dc:description/>
  <cp:lastModifiedBy>Paddy Irakiza (2222099)</cp:lastModifiedBy>
  <cp:revision>2</cp:revision>
  <cp:lastPrinted>2018-05-17T14:24:00Z</cp:lastPrinted>
  <dcterms:created xsi:type="dcterms:W3CDTF">2023-07-16T20:43:00Z</dcterms:created>
  <dcterms:modified xsi:type="dcterms:W3CDTF">2023-07-16T20:43:00Z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3970013</vt:lpwstr>
  </property>
  <property fmtid="{D5CDD505-2E9C-101B-9397-08002B2CF9AE}" pid="3" name="NXPowerLiteSettings">
    <vt:lpwstr>C7000400038000</vt:lpwstr>
  </property>
  <property fmtid="{D5CDD505-2E9C-101B-9397-08002B2CF9AE}" pid="4" name="NXPowerLiteVersion">
    <vt:lpwstr>S8.2.1</vt:lpwstr>
  </property>
  <property fmtid="{D5CDD505-2E9C-101B-9397-08002B2CF9AE}" pid="5" name="ContentTypeId">
    <vt:lpwstr>0x01010079F111ED35F8CC479449609E8A0923A6</vt:lpwstr>
  </property>
</Properties>
</file>