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4F1F16" w14:textId="77777777" w:rsidR="00902DAE" w:rsidRDefault="00902DAE" w:rsidP="004B41C2">
      <w:pPr>
        <w:pStyle w:val="Title"/>
        <w:jc w:val="center"/>
        <w:rPr>
          <w:b/>
          <w:bCs/>
          <w:lang w:val="en-US"/>
        </w:rPr>
      </w:pPr>
    </w:p>
    <w:p w14:paraId="6642A522" w14:textId="74056DB8" w:rsidR="004B41C2" w:rsidRPr="004B41C2" w:rsidRDefault="004B41C2" w:rsidP="004B41C2">
      <w:pPr>
        <w:pStyle w:val="Title"/>
        <w:jc w:val="center"/>
        <w:rPr>
          <w:b/>
          <w:bCs/>
          <w:lang w:val="en-US"/>
        </w:rPr>
      </w:pPr>
      <w:r w:rsidRPr="004B41C2">
        <w:rPr>
          <w:b/>
          <w:bCs/>
          <w:lang w:val="en-US"/>
        </w:rPr>
        <w:t>Effective Team Working and</w:t>
      </w:r>
      <w:r>
        <w:rPr>
          <w:b/>
          <w:bCs/>
          <w:lang w:val="en-US"/>
        </w:rPr>
        <w:t xml:space="preserve"> </w:t>
      </w:r>
      <w:r w:rsidRPr="004B41C2">
        <w:rPr>
          <w:b/>
          <w:bCs/>
          <w:lang w:val="en-US"/>
        </w:rPr>
        <w:t>Communication</w:t>
      </w:r>
    </w:p>
    <w:p w14:paraId="51D4B306" w14:textId="25C5FFF7" w:rsidR="004B41C2" w:rsidRPr="004B41C2" w:rsidRDefault="004B41C2" w:rsidP="004B41C2">
      <w:pPr>
        <w:pStyle w:val="Title"/>
        <w:jc w:val="center"/>
        <w:rPr>
          <w:b/>
          <w:bCs/>
          <w:lang w:val="en-US"/>
        </w:rPr>
      </w:pPr>
    </w:p>
    <w:p w14:paraId="1D141045" w14:textId="37F96ED0" w:rsidR="0024317F" w:rsidRPr="004B41C2" w:rsidRDefault="0024317F" w:rsidP="004B41C2">
      <w:pPr>
        <w:pStyle w:val="Title"/>
        <w:jc w:val="center"/>
        <w:rPr>
          <w:b/>
          <w:bCs/>
          <w:lang w:val="en-US"/>
        </w:rPr>
      </w:pPr>
      <w:r w:rsidRPr="004B41C2">
        <w:rPr>
          <w:b/>
          <w:bCs/>
          <w:lang w:val="en-US"/>
        </w:rPr>
        <w:t>Effective Teamworking for team success</w:t>
      </w:r>
    </w:p>
    <w:p w14:paraId="7707C490" w14:textId="77777777" w:rsidR="0024317F" w:rsidRPr="004B41C2" w:rsidRDefault="0024317F" w:rsidP="004B41C2">
      <w:pPr>
        <w:pStyle w:val="Title"/>
        <w:jc w:val="center"/>
        <w:rPr>
          <w:b/>
          <w:bCs/>
          <w:sz w:val="32"/>
          <w:szCs w:val="32"/>
          <w:lang w:val="en-US"/>
        </w:rPr>
      </w:pPr>
      <w:r w:rsidRPr="004B41C2">
        <w:rPr>
          <w:b/>
          <w:bCs/>
          <w:sz w:val="32"/>
          <w:szCs w:val="32"/>
          <w:lang w:val="en-US"/>
        </w:rPr>
        <w:t>Module Code: BMSW 4002</w:t>
      </w:r>
    </w:p>
    <w:p w14:paraId="000CCD64" w14:textId="77777777" w:rsidR="0024317F" w:rsidRPr="004B41C2" w:rsidRDefault="0024317F" w:rsidP="004B41C2">
      <w:pPr>
        <w:pStyle w:val="Title"/>
        <w:jc w:val="center"/>
        <w:rPr>
          <w:b/>
          <w:bCs/>
          <w:sz w:val="32"/>
          <w:szCs w:val="32"/>
          <w:lang w:val="en-US"/>
        </w:rPr>
      </w:pPr>
      <w:r w:rsidRPr="004B41C2">
        <w:rPr>
          <w:b/>
          <w:bCs/>
          <w:sz w:val="32"/>
          <w:szCs w:val="32"/>
          <w:lang w:val="en-US"/>
        </w:rPr>
        <w:t>Component 1 - Report</w:t>
      </w:r>
    </w:p>
    <w:p w14:paraId="52C041CA" w14:textId="1F09B073" w:rsidR="0024317F" w:rsidRDefault="0024317F" w:rsidP="005675F1">
      <w:pPr>
        <w:tabs>
          <w:tab w:val="num" w:pos="720"/>
        </w:tabs>
        <w:spacing w:line="360" w:lineRule="auto"/>
        <w:jc w:val="both"/>
        <w:rPr>
          <w:rFonts w:ascii="Arial" w:hAnsi="Arial" w:cs="Arial"/>
          <w:lang w:val="en-US"/>
        </w:rPr>
      </w:pPr>
    </w:p>
    <w:p w14:paraId="51C2EA57" w14:textId="3DA4FF25" w:rsidR="0024317F" w:rsidRDefault="0024317F" w:rsidP="005675F1">
      <w:pPr>
        <w:tabs>
          <w:tab w:val="num" w:pos="720"/>
        </w:tabs>
        <w:spacing w:line="360" w:lineRule="auto"/>
        <w:jc w:val="both"/>
        <w:rPr>
          <w:rFonts w:ascii="Arial" w:hAnsi="Arial" w:cs="Arial"/>
          <w:lang w:val="en-US"/>
        </w:rPr>
      </w:pPr>
    </w:p>
    <w:p w14:paraId="58451B81" w14:textId="77777777" w:rsidR="003D6675" w:rsidRDefault="003D6675" w:rsidP="0024317F">
      <w:pPr>
        <w:rPr>
          <w:sz w:val="24"/>
          <w:szCs w:val="24"/>
          <w:lang w:val="en-US"/>
        </w:rPr>
      </w:pPr>
    </w:p>
    <w:p w14:paraId="35B82A3C" w14:textId="77777777" w:rsidR="003D6675" w:rsidRDefault="003D6675" w:rsidP="0024317F">
      <w:pPr>
        <w:rPr>
          <w:sz w:val="24"/>
          <w:szCs w:val="24"/>
          <w:lang w:val="en-US"/>
        </w:rPr>
      </w:pPr>
    </w:p>
    <w:p w14:paraId="299C5F45" w14:textId="77777777" w:rsidR="003D6675" w:rsidRDefault="003D6675" w:rsidP="0024317F">
      <w:pPr>
        <w:rPr>
          <w:sz w:val="24"/>
          <w:szCs w:val="24"/>
          <w:lang w:val="en-US"/>
        </w:rPr>
      </w:pPr>
    </w:p>
    <w:p w14:paraId="5F7541AE" w14:textId="77777777" w:rsidR="003D6675" w:rsidRDefault="003D6675" w:rsidP="0024317F">
      <w:pPr>
        <w:rPr>
          <w:sz w:val="24"/>
          <w:szCs w:val="24"/>
          <w:lang w:val="en-US"/>
        </w:rPr>
      </w:pPr>
    </w:p>
    <w:p w14:paraId="454DC549" w14:textId="77777777" w:rsidR="003D6675" w:rsidRDefault="003D6675" w:rsidP="0024317F">
      <w:pPr>
        <w:rPr>
          <w:sz w:val="24"/>
          <w:szCs w:val="24"/>
          <w:lang w:val="en-US"/>
        </w:rPr>
      </w:pPr>
    </w:p>
    <w:p w14:paraId="4D0A49C3" w14:textId="77777777" w:rsidR="003D6675" w:rsidRDefault="003D6675" w:rsidP="0024317F">
      <w:pPr>
        <w:rPr>
          <w:sz w:val="24"/>
          <w:szCs w:val="24"/>
          <w:lang w:val="en-US"/>
        </w:rPr>
      </w:pPr>
    </w:p>
    <w:p w14:paraId="44D73717" w14:textId="77777777" w:rsidR="003D6675" w:rsidRDefault="003D6675" w:rsidP="0024317F">
      <w:pPr>
        <w:rPr>
          <w:sz w:val="24"/>
          <w:szCs w:val="24"/>
          <w:lang w:val="en-US"/>
        </w:rPr>
      </w:pPr>
    </w:p>
    <w:p w14:paraId="530B6FC9" w14:textId="77777777" w:rsidR="003D6675" w:rsidRDefault="003D6675" w:rsidP="0024317F">
      <w:pPr>
        <w:rPr>
          <w:sz w:val="24"/>
          <w:szCs w:val="24"/>
          <w:lang w:val="en-US"/>
        </w:rPr>
      </w:pPr>
    </w:p>
    <w:p w14:paraId="2417BDE2" w14:textId="3D202237" w:rsidR="0024317F" w:rsidRPr="00653193" w:rsidRDefault="0024317F" w:rsidP="0024317F">
      <w:pPr>
        <w:rPr>
          <w:sz w:val="24"/>
          <w:szCs w:val="24"/>
          <w:lang w:val="en-US"/>
        </w:rPr>
      </w:pPr>
      <w:r w:rsidRPr="00653193">
        <w:rPr>
          <w:sz w:val="24"/>
          <w:szCs w:val="24"/>
          <w:lang w:val="en-US"/>
        </w:rPr>
        <w:t>Student Name: S</w:t>
      </w:r>
      <w:r>
        <w:rPr>
          <w:sz w:val="24"/>
          <w:szCs w:val="24"/>
          <w:lang w:val="en-US"/>
        </w:rPr>
        <w:t>alah Mheidea</w:t>
      </w:r>
      <w:r w:rsidR="00764477">
        <w:rPr>
          <w:sz w:val="24"/>
          <w:szCs w:val="24"/>
          <w:lang w:val="en-US"/>
        </w:rPr>
        <w:t xml:space="preserve">n </w:t>
      </w:r>
    </w:p>
    <w:p w14:paraId="3DDC3C60" w14:textId="50FCB619" w:rsidR="0024317F" w:rsidRPr="00653193" w:rsidRDefault="0024317F" w:rsidP="0024317F">
      <w:pPr>
        <w:rPr>
          <w:sz w:val="24"/>
          <w:szCs w:val="24"/>
          <w:lang w:val="en-US"/>
        </w:rPr>
      </w:pPr>
      <w:r w:rsidRPr="00653193">
        <w:rPr>
          <w:sz w:val="24"/>
          <w:szCs w:val="24"/>
          <w:lang w:val="en-US"/>
        </w:rPr>
        <w:t>Student ID:</w:t>
      </w:r>
      <w:r w:rsidR="004B41C2">
        <w:rPr>
          <w:sz w:val="24"/>
          <w:szCs w:val="24"/>
          <w:lang w:val="en-US"/>
        </w:rPr>
        <w:t xml:space="preserve"> </w:t>
      </w:r>
      <w:r w:rsidRPr="00653193">
        <w:rPr>
          <w:sz w:val="24"/>
          <w:szCs w:val="24"/>
          <w:lang w:val="en-US"/>
        </w:rPr>
        <w:t>2</w:t>
      </w:r>
      <w:r>
        <w:rPr>
          <w:sz w:val="24"/>
          <w:szCs w:val="24"/>
          <w:lang w:val="en-US"/>
        </w:rPr>
        <w:t>109425</w:t>
      </w:r>
    </w:p>
    <w:p w14:paraId="7DDD0BB9" w14:textId="4D577235" w:rsidR="0024317F" w:rsidRDefault="0024317F" w:rsidP="0024317F">
      <w:pPr>
        <w:tabs>
          <w:tab w:val="num" w:pos="720"/>
        </w:tabs>
        <w:spacing w:line="360" w:lineRule="auto"/>
        <w:jc w:val="both"/>
        <w:rPr>
          <w:sz w:val="24"/>
          <w:szCs w:val="24"/>
          <w:lang w:val="en-US"/>
        </w:rPr>
      </w:pPr>
      <w:r w:rsidRPr="00653193">
        <w:rPr>
          <w:sz w:val="24"/>
          <w:szCs w:val="24"/>
          <w:lang w:val="en-US"/>
        </w:rPr>
        <w:t>Lecturer Name:</w:t>
      </w:r>
      <w:r>
        <w:rPr>
          <w:sz w:val="24"/>
          <w:szCs w:val="24"/>
          <w:lang w:val="en-US"/>
        </w:rPr>
        <w:t xml:space="preserve"> </w:t>
      </w:r>
      <w:r w:rsidR="00135149">
        <w:rPr>
          <w:sz w:val="24"/>
          <w:szCs w:val="24"/>
          <w:lang w:val="en-US"/>
        </w:rPr>
        <w:t>Munodzinesa Zuwirai</w:t>
      </w:r>
    </w:p>
    <w:p w14:paraId="676F4B30" w14:textId="33A45212" w:rsidR="0024317F" w:rsidRDefault="0024317F" w:rsidP="0024317F">
      <w:pPr>
        <w:tabs>
          <w:tab w:val="num" w:pos="720"/>
        </w:tabs>
        <w:spacing w:line="360" w:lineRule="auto"/>
        <w:jc w:val="both"/>
        <w:rPr>
          <w:sz w:val="24"/>
          <w:szCs w:val="24"/>
          <w:lang w:val="en-US"/>
        </w:rPr>
      </w:pPr>
    </w:p>
    <w:p w14:paraId="41ED4A04" w14:textId="473D4E40" w:rsidR="0024317F" w:rsidRDefault="0024317F" w:rsidP="0024317F">
      <w:pPr>
        <w:tabs>
          <w:tab w:val="num" w:pos="720"/>
        </w:tabs>
        <w:spacing w:line="360" w:lineRule="auto"/>
        <w:jc w:val="both"/>
        <w:rPr>
          <w:sz w:val="24"/>
          <w:szCs w:val="24"/>
          <w:lang w:val="en-US"/>
        </w:rPr>
      </w:pPr>
    </w:p>
    <w:p w14:paraId="15EFBC14" w14:textId="290F020A" w:rsidR="0024317F" w:rsidRDefault="0024317F" w:rsidP="0024317F">
      <w:pPr>
        <w:tabs>
          <w:tab w:val="num" w:pos="720"/>
        </w:tabs>
        <w:spacing w:line="360" w:lineRule="auto"/>
        <w:jc w:val="both"/>
        <w:rPr>
          <w:sz w:val="24"/>
          <w:szCs w:val="24"/>
          <w:lang w:val="en-US"/>
        </w:rPr>
      </w:pPr>
    </w:p>
    <w:p w14:paraId="3FCE0B01" w14:textId="5E89093E" w:rsidR="0024317F" w:rsidRDefault="0024317F" w:rsidP="0024317F">
      <w:pPr>
        <w:tabs>
          <w:tab w:val="num" w:pos="720"/>
        </w:tabs>
        <w:spacing w:line="360" w:lineRule="auto"/>
        <w:jc w:val="both"/>
        <w:rPr>
          <w:sz w:val="24"/>
          <w:szCs w:val="24"/>
          <w:lang w:val="en-US"/>
        </w:rPr>
      </w:pPr>
    </w:p>
    <w:p w14:paraId="4A346E3C" w14:textId="5875BE0D" w:rsidR="0024317F" w:rsidRDefault="0024317F" w:rsidP="0024317F">
      <w:pPr>
        <w:tabs>
          <w:tab w:val="num" w:pos="720"/>
        </w:tabs>
        <w:spacing w:line="360" w:lineRule="auto"/>
        <w:jc w:val="both"/>
        <w:rPr>
          <w:sz w:val="24"/>
          <w:szCs w:val="24"/>
          <w:lang w:val="en-US"/>
        </w:rPr>
      </w:pPr>
    </w:p>
    <w:p w14:paraId="3808D2CA" w14:textId="458B4F99" w:rsidR="0024317F" w:rsidRDefault="0024317F" w:rsidP="0024317F">
      <w:pPr>
        <w:tabs>
          <w:tab w:val="num" w:pos="720"/>
        </w:tabs>
        <w:spacing w:line="360" w:lineRule="auto"/>
        <w:jc w:val="both"/>
        <w:rPr>
          <w:sz w:val="24"/>
          <w:szCs w:val="24"/>
          <w:lang w:val="en-US"/>
        </w:rPr>
      </w:pPr>
    </w:p>
    <w:sdt>
      <w:sdtPr>
        <w:rPr>
          <w:rFonts w:asciiTheme="minorHAnsi" w:eastAsiaTheme="minorHAnsi" w:hAnsiTheme="minorHAnsi" w:cstheme="minorBidi"/>
          <w:color w:val="auto"/>
          <w:sz w:val="22"/>
          <w:szCs w:val="22"/>
          <w:lang w:val="en-GB"/>
        </w:rPr>
        <w:id w:val="183256017"/>
        <w:docPartObj>
          <w:docPartGallery w:val="Table of Contents"/>
          <w:docPartUnique/>
        </w:docPartObj>
      </w:sdtPr>
      <w:sdtEndPr>
        <w:rPr>
          <w:b/>
          <w:bCs/>
          <w:noProof/>
        </w:rPr>
      </w:sdtEndPr>
      <w:sdtContent>
        <w:p w14:paraId="6C0366C8" w14:textId="2D03CA57" w:rsidR="007A6FF9" w:rsidRDefault="007A6FF9">
          <w:pPr>
            <w:pStyle w:val="TOCHeading"/>
          </w:pPr>
          <w:r>
            <w:t>Contents</w:t>
          </w:r>
        </w:p>
        <w:p w14:paraId="280A0A58" w14:textId="072242C6" w:rsidR="006E174F" w:rsidRDefault="007A6FF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6969055" w:history="1">
            <w:r w:rsidR="006E174F" w:rsidRPr="00A65A2D">
              <w:rPr>
                <w:rStyle w:val="Hyperlink"/>
                <w:noProof/>
              </w:rPr>
              <w:t>Introduction</w:t>
            </w:r>
            <w:r w:rsidR="006E174F">
              <w:rPr>
                <w:noProof/>
                <w:webHidden/>
              </w:rPr>
              <w:tab/>
            </w:r>
            <w:r w:rsidR="006E174F">
              <w:rPr>
                <w:noProof/>
                <w:webHidden/>
              </w:rPr>
              <w:fldChar w:fldCharType="begin"/>
            </w:r>
            <w:r w:rsidR="006E174F">
              <w:rPr>
                <w:noProof/>
                <w:webHidden/>
              </w:rPr>
              <w:instrText xml:space="preserve"> PAGEREF _Toc96969055 \h </w:instrText>
            </w:r>
            <w:r w:rsidR="006E174F">
              <w:rPr>
                <w:noProof/>
                <w:webHidden/>
              </w:rPr>
            </w:r>
            <w:r w:rsidR="006E174F">
              <w:rPr>
                <w:noProof/>
                <w:webHidden/>
              </w:rPr>
              <w:fldChar w:fldCharType="separate"/>
            </w:r>
            <w:r w:rsidR="006E174F">
              <w:rPr>
                <w:noProof/>
                <w:webHidden/>
              </w:rPr>
              <w:t>3</w:t>
            </w:r>
            <w:r w:rsidR="006E174F">
              <w:rPr>
                <w:noProof/>
                <w:webHidden/>
              </w:rPr>
              <w:fldChar w:fldCharType="end"/>
            </w:r>
          </w:hyperlink>
        </w:p>
        <w:p w14:paraId="243BA345" w14:textId="7070AEB3" w:rsidR="006E174F" w:rsidRDefault="006E174F">
          <w:pPr>
            <w:pStyle w:val="TOC1"/>
            <w:tabs>
              <w:tab w:val="right" w:leader="dot" w:pos="9016"/>
            </w:tabs>
            <w:rPr>
              <w:rFonts w:eastAsiaTheme="minorEastAsia"/>
              <w:noProof/>
              <w:lang w:eastAsia="en-GB"/>
            </w:rPr>
          </w:pPr>
          <w:hyperlink w:anchor="_Toc96969056" w:history="1">
            <w:r w:rsidRPr="00A65A2D">
              <w:rPr>
                <w:rStyle w:val="Hyperlink"/>
                <w:noProof/>
              </w:rPr>
              <w:t>How can you develop an effective team?</w:t>
            </w:r>
            <w:r>
              <w:rPr>
                <w:noProof/>
                <w:webHidden/>
              </w:rPr>
              <w:tab/>
            </w:r>
            <w:r>
              <w:rPr>
                <w:noProof/>
                <w:webHidden/>
              </w:rPr>
              <w:fldChar w:fldCharType="begin"/>
            </w:r>
            <w:r>
              <w:rPr>
                <w:noProof/>
                <w:webHidden/>
              </w:rPr>
              <w:instrText xml:space="preserve"> PAGEREF _Toc96969056 \h </w:instrText>
            </w:r>
            <w:r>
              <w:rPr>
                <w:noProof/>
                <w:webHidden/>
              </w:rPr>
            </w:r>
            <w:r>
              <w:rPr>
                <w:noProof/>
                <w:webHidden/>
              </w:rPr>
              <w:fldChar w:fldCharType="separate"/>
            </w:r>
            <w:r>
              <w:rPr>
                <w:noProof/>
                <w:webHidden/>
              </w:rPr>
              <w:t>3</w:t>
            </w:r>
            <w:r>
              <w:rPr>
                <w:noProof/>
                <w:webHidden/>
              </w:rPr>
              <w:fldChar w:fldCharType="end"/>
            </w:r>
          </w:hyperlink>
        </w:p>
        <w:p w14:paraId="1EF3449E" w14:textId="547B9541" w:rsidR="006E174F" w:rsidRDefault="006E174F">
          <w:pPr>
            <w:pStyle w:val="TOC1"/>
            <w:tabs>
              <w:tab w:val="right" w:leader="dot" w:pos="9016"/>
            </w:tabs>
            <w:rPr>
              <w:rFonts w:eastAsiaTheme="minorEastAsia"/>
              <w:noProof/>
              <w:lang w:eastAsia="en-GB"/>
            </w:rPr>
          </w:pPr>
          <w:hyperlink w:anchor="_Toc96969057" w:history="1">
            <w:r w:rsidRPr="00A65A2D">
              <w:rPr>
                <w:rStyle w:val="Hyperlink"/>
                <w:noProof/>
              </w:rPr>
              <w:t>Team roles and what type of effective impact they have.</w:t>
            </w:r>
            <w:r>
              <w:rPr>
                <w:noProof/>
                <w:webHidden/>
              </w:rPr>
              <w:tab/>
            </w:r>
            <w:r>
              <w:rPr>
                <w:noProof/>
                <w:webHidden/>
              </w:rPr>
              <w:fldChar w:fldCharType="begin"/>
            </w:r>
            <w:r>
              <w:rPr>
                <w:noProof/>
                <w:webHidden/>
              </w:rPr>
              <w:instrText xml:space="preserve"> PAGEREF _Toc96969057 \h </w:instrText>
            </w:r>
            <w:r>
              <w:rPr>
                <w:noProof/>
                <w:webHidden/>
              </w:rPr>
            </w:r>
            <w:r>
              <w:rPr>
                <w:noProof/>
                <w:webHidden/>
              </w:rPr>
              <w:fldChar w:fldCharType="separate"/>
            </w:r>
            <w:r>
              <w:rPr>
                <w:noProof/>
                <w:webHidden/>
              </w:rPr>
              <w:t>4</w:t>
            </w:r>
            <w:r>
              <w:rPr>
                <w:noProof/>
                <w:webHidden/>
              </w:rPr>
              <w:fldChar w:fldCharType="end"/>
            </w:r>
          </w:hyperlink>
        </w:p>
        <w:p w14:paraId="759C1DDD" w14:textId="4072C33E" w:rsidR="006E174F" w:rsidRDefault="006E174F">
          <w:pPr>
            <w:pStyle w:val="TOC1"/>
            <w:tabs>
              <w:tab w:val="right" w:leader="dot" w:pos="9016"/>
            </w:tabs>
            <w:rPr>
              <w:rFonts w:eastAsiaTheme="minorEastAsia"/>
              <w:noProof/>
              <w:lang w:eastAsia="en-GB"/>
            </w:rPr>
          </w:pPr>
          <w:hyperlink w:anchor="_Toc96969058" w:history="1">
            <w:r w:rsidRPr="00A65A2D">
              <w:rPr>
                <w:rStyle w:val="Hyperlink"/>
                <w:noProof/>
              </w:rPr>
              <w:t>Theoretical Model For Communication and Team Working</w:t>
            </w:r>
            <w:r>
              <w:rPr>
                <w:noProof/>
                <w:webHidden/>
              </w:rPr>
              <w:tab/>
            </w:r>
            <w:r>
              <w:rPr>
                <w:noProof/>
                <w:webHidden/>
              </w:rPr>
              <w:fldChar w:fldCharType="begin"/>
            </w:r>
            <w:r>
              <w:rPr>
                <w:noProof/>
                <w:webHidden/>
              </w:rPr>
              <w:instrText xml:space="preserve"> PAGEREF _Toc96969058 \h </w:instrText>
            </w:r>
            <w:r>
              <w:rPr>
                <w:noProof/>
                <w:webHidden/>
              </w:rPr>
            </w:r>
            <w:r>
              <w:rPr>
                <w:noProof/>
                <w:webHidden/>
              </w:rPr>
              <w:fldChar w:fldCharType="separate"/>
            </w:r>
            <w:r>
              <w:rPr>
                <w:noProof/>
                <w:webHidden/>
              </w:rPr>
              <w:t>5</w:t>
            </w:r>
            <w:r>
              <w:rPr>
                <w:noProof/>
                <w:webHidden/>
              </w:rPr>
              <w:fldChar w:fldCharType="end"/>
            </w:r>
          </w:hyperlink>
        </w:p>
        <w:p w14:paraId="01329788" w14:textId="5526B89B" w:rsidR="006E174F" w:rsidRDefault="006E174F">
          <w:pPr>
            <w:pStyle w:val="TOC1"/>
            <w:tabs>
              <w:tab w:val="right" w:leader="dot" w:pos="9016"/>
            </w:tabs>
            <w:rPr>
              <w:rFonts w:eastAsiaTheme="minorEastAsia"/>
              <w:noProof/>
              <w:lang w:eastAsia="en-GB"/>
            </w:rPr>
          </w:pPr>
          <w:hyperlink w:anchor="_Toc96969059" w:history="1">
            <w:r w:rsidRPr="00A65A2D">
              <w:rPr>
                <w:rStyle w:val="Hyperlink"/>
                <w:noProof/>
              </w:rPr>
              <w:t>Communication Barriers</w:t>
            </w:r>
            <w:r>
              <w:rPr>
                <w:noProof/>
                <w:webHidden/>
              </w:rPr>
              <w:tab/>
            </w:r>
            <w:r>
              <w:rPr>
                <w:noProof/>
                <w:webHidden/>
              </w:rPr>
              <w:fldChar w:fldCharType="begin"/>
            </w:r>
            <w:r>
              <w:rPr>
                <w:noProof/>
                <w:webHidden/>
              </w:rPr>
              <w:instrText xml:space="preserve"> PAGEREF _Toc96969059 \h </w:instrText>
            </w:r>
            <w:r>
              <w:rPr>
                <w:noProof/>
                <w:webHidden/>
              </w:rPr>
            </w:r>
            <w:r>
              <w:rPr>
                <w:noProof/>
                <w:webHidden/>
              </w:rPr>
              <w:fldChar w:fldCharType="separate"/>
            </w:r>
            <w:r>
              <w:rPr>
                <w:noProof/>
                <w:webHidden/>
              </w:rPr>
              <w:t>6</w:t>
            </w:r>
            <w:r>
              <w:rPr>
                <w:noProof/>
                <w:webHidden/>
              </w:rPr>
              <w:fldChar w:fldCharType="end"/>
            </w:r>
          </w:hyperlink>
        </w:p>
        <w:p w14:paraId="0CEBF3C8" w14:textId="7620B07F" w:rsidR="006E174F" w:rsidRDefault="006E174F">
          <w:pPr>
            <w:pStyle w:val="TOC1"/>
            <w:tabs>
              <w:tab w:val="right" w:leader="dot" w:pos="9016"/>
            </w:tabs>
            <w:rPr>
              <w:rFonts w:eastAsiaTheme="minorEastAsia"/>
              <w:noProof/>
              <w:lang w:eastAsia="en-GB"/>
            </w:rPr>
          </w:pPr>
          <w:hyperlink w:anchor="_Toc96969060" w:history="1">
            <w:r w:rsidRPr="00A65A2D">
              <w:rPr>
                <w:rStyle w:val="Hyperlink"/>
                <w:noProof/>
              </w:rPr>
              <w:t>Conclusion</w:t>
            </w:r>
            <w:r>
              <w:rPr>
                <w:noProof/>
                <w:webHidden/>
              </w:rPr>
              <w:tab/>
            </w:r>
            <w:r>
              <w:rPr>
                <w:noProof/>
                <w:webHidden/>
              </w:rPr>
              <w:fldChar w:fldCharType="begin"/>
            </w:r>
            <w:r>
              <w:rPr>
                <w:noProof/>
                <w:webHidden/>
              </w:rPr>
              <w:instrText xml:space="preserve"> PAGEREF _Toc96969060 \h </w:instrText>
            </w:r>
            <w:r>
              <w:rPr>
                <w:noProof/>
                <w:webHidden/>
              </w:rPr>
            </w:r>
            <w:r>
              <w:rPr>
                <w:noProof/>
                <w:webHidden/>
              </w:rPr>
              <w:fldChar w:fldCharType="separate"/>
            </w:r>
            <w:r>
              <w:rPr>
                <w:noProof/>
                <w:webHidden/>
              </w:rPr>
              <w:t>7</w:t>
            </w:r>
            <w:r>
              <w:rPr>
                <w:noProof/>
                <w:webHidden/>
              </w:rPr>
              <w:fldChar w:fldCharType="end"/>
            </w:r>
          </w:hyperlink>
        </w:p>
        <w:p w14:paraId="52F3FC0C" w14:textId="7714739C" w:rsidR="006E174F" w:rsidRDefault="006E174F">
          <w:pPr>
            <w:pStyle w:val="TOC1"/>
            <w:tabs>
              <w:tab w:val="right" w:leader="dot" w:pos="9016"/>
            </w:tabs>
            <w:rPr>
              <w:rFonts w:eastAsiaTheme="minorEastAsia"/>
              <w:noProof/>
              <w:lang w:eastAsia="en-GB"/>
            </w:rPr>
          </w:pPr>
          <w:hyperlink w:anchor="_Toc96969061" w:history="1">
            <w:r w:rsidRPr="00A65A2D">
              <w:rPr>
                <w:rStyle w:val="Hyperlink"/>
                <w:noProof/>
              </w:rPr>
              <w:t>References</w:t>
            </w:r>
            <w:r>
              <w:rPr>
                <w:noProof/>
                <w:webHidden/>
              </w:rPr>
              <w:tab/>
            </w:r>
            <w:r>
              <w:rPr>
                <w:noProof/>
                <w:webHidden/>
              </w:rPr>
              <w:fldChar w:fldCharType="begin"/>
            </w:r>
            <w:r>
              <w:rPr>
                <w:noProof/>
                <w:webHidden/>
              </w:rPr>
              <w:instrText xml:space="preserve"> PAGEREF _Toc96969061 \h </w:instrText>
            </w:r>
            <w:r>
              <w:rPr>
                <w:noProof/>
                <w:webHidden/>
              </w:rPr>
            </w:r>
            <w:r>
              <w:rPr>
                <w:noProof/>
                <w:webHidden/>
              </w:rPr>
              <w:fldChar w:fldCharType="separate"/>
            </w:r>
            <w:r>
              <w:rPr>
                <w:noProof/>
                <w:webHidden/>
              </w:rPr>
              <w:t>8</w:t>
            </w:r>
            <w:r>
              <w:rPr>
                <w:noProof/>
                <w:webHidden/>
              </w:rPr>
              <w:fldChar w:fldCharType="end"/>
            </w:r>
          </w:hyperlink>
        </w:p>
        <w:p w14:paraId="598AFE8A" w14:textId="75194D22" w:rsidR="007A6FF9" w:rsidRDefault="007A6FF9">
          <w:r>
            <w:rPr>
              <w:b/>
              <w:bCs/>
              <w:noProof/>
            </w:rPr>
            <w:fldChar w:fldCharType="end"/>
          </w:r>
        </w:p>
      </w:sdtContent>
    </w:sdt>
    <w:p w14:paraId="0C796D9D" w14:textId="3FA38DDF" w:rsidR="0024317F" w:rsidRDefault="0024317F" w:rsidP="0024317F">
      <w:pPr>
        <w:tabs>
          <w:tab w:val="num" w:pos="720"/>
        </w:tabs>
        <w:spacing w:line="360" w:lineRule="auto"/>
        <w:jc w:val="both"/>
        <w:rPr>
          <w:sz w:val="24"/>
          <w:szCs w:val="24"/>
          <w:lang w:val="en-US"/>
        </w:rPr>
      </w:pPr>
    </w:p>
    <w:p w14:paraId="008670F8" w14:textId="40A87C1D" w:rsidR="00540ABD" w:rsidRDefault="00540ABD" w:rsidP="0024317F">
      <w:pPr>
        <w:tabs>
          <w:tab w:val="num" w:pos="720"/>
        </w:tabs>
        <w:spacing w:line="360" w:lineRule="auto"/>
        <w:jc w:val="both"/>
        <w:rPr>
          <w:sz w:val="24"/>
          <w:szCs w:val="24"/>
          <w:lang w:val="en-US"/>
        </w:rPr>
      </w:pPr>
    </w:p>
    <w:p w14:paraId="1AAE29D9" w14:textId="26882973" w:rsidR="00540ABD" w:rsidRDefault="00540ABD" w:rsidP="0024317F">
      <w:pPr>
        <w:tabs>
          <w:tab w:val="num" w:pos="720"/>
        </w:tabs>
        <w:spacing w:line="360" w:lineRule="auto"/>
        <w:jc w:val="both"/>
        <w:rPr>
          <w:sz w:val="24"/>
          <w:szCs w:val="24"/>
          <w:lang w:val="en-US"/>
        </w:rPr>
      </w:pPr>
    </w:p>
    <w:p w14:paraId="50AADC6B" w14:textId="45D6E530" w:rsidR="00540ABD" w:rsidRDefault="00540ABD" w:rsidP="0024317F">
      <w:pPr>
        <w:tabs>
          <w:tab w:val="num" w:pos="720"/>
        </w:tabs>
        <w:spacing w:line="360" w:lineRule="auto"/>
        <w:jc w:val="both"/>
        <w:rPr>
          <w:sz w:val="24"/>
          <w:szCs w:val="24"/>
          <w:lang w:val="en-US"/>
        </w:rPr>
      </w:pPr>
    </w:p>
    <w:p w14:paraId="602346FD" w14:textId="44674EF9" w:rsidR="00540ABD" w:rsidRDefault="00540ABD" w:rsidP="0024317F">
      <w:pPr>
        <w:tabs>
          <w:tab w:val="num" w:pos="720"/>
        </w:tabs>
        <w:spacing w:line="360" w:lineRule="auto"/>
        <w:jc w:val="both"/>
        <w:rPr>
          <w:sz w:val="24"/>
          <w:szCs w:val="24"/>
          <w:lang w:val="en-US"/>
        </w:rPr>
      </w:pPr>
    </w:p>
    <w:p w14:paraId="4A4D71FC" w14:textId="181AADFC" w:rsidR="00540ABD" w:rsidRDefault="00540ABD" w:rsidP="0024317F">
      <w:pPr>
        <w:tabs>
          <w:tab w:val="num" w:pos="720"/>
        </w:tabs>
        <w:spacing w:line="360" w:lineRule="auto"/>
        <w:jc w:val="both"/>
        <w:rPr>
          <w:sz w:val="24"/>
          <w:szCs w:val="24"/>
          <w:lang w:val="en-US"/>
        </w:rPr>
      </w:pPr>
    </w:p>
    <w:p w14:paraId="5291636E" w14:textId="2EA0465C" w:rsidR="00540ABD" w:rsidRDefault="00540ABD" w:rsidP="0024317F">
      <w:pPr>
        <w:tabs>
          <w:tab w:val="num" w:pos="720"/>
        </w:tabs>
        <w:spacing w:line="360" w:lineRule="auto"/>
        <w:jc w:val="both"/>
        <w:rPr>
          <w:sz w:val="24"/>
          <w:szCs w:val="24"/>
          <w:lang w:val="en-US"/>
        </w:rPr>
      </w:pPr>
    </w:p>
    <w:p w14:paraId="55B7F144" w14:textId="0CAFA03D" w:rsidR="00540ABD" w:rsidRDefault="00540ABD" w:rsidP="0024317F">
      <w:pPr>
        <w:tabs>
          <w:tab w:val="num" w:pos="720"/>
        </w:tabs>
        <w:spacing w:line="360" w:lineRule="auto"/>
        <w:jc w:val="both"/>
        <w:rPr>
          <w:sz w:val="24"/>
          <w:szCs w:val="24"/>
          <w:lang w:val="en-US"/>
        </w:rPr>
      </w:pPr>
    </w:p>
    <w:p w14:paraId="48A2F22A" w14:textId="2E312354" w:rsidR="00540ABD" w:rsidRDefault="00540ABD" w:rsidP="0024317F">
      <w:pPr>
        <w:tabs>
          <w:tab w:val="num" w:pos="720"/>
        </w:tabs>
        <w:spacing w:line="360" w:lineRule="auto"/>
        <w:jc w:val="both"/>
        <w:rPr>
          <w:sz w:val="24"/>
          <w:szCs w:val="24"/>
          <w:lang w:val="en-US"/>
        </w:rPr>
      </w:pPr>
    </w:p>
    <w:p w14:paraId="2E2520D6" w14:textId="61698AFB" w:rsidR="00540ABD" w:rsidRDefault="00540ABD" w:rsidP="0024317F">
      <w:pPr>
        <w:tabs>
          <w:tab w:val="num" w:pos="720"/>
        </w:tabs>
        <w:spacing w:line="360" w:lineRule="auto"/>
        <w:jc w:val="both"/>
        <w:rPr>
          <w:sz w:val="24"/>
          <w:szCs w:val="24"/>
          <w:lang w:val="en-US"/>
        </w:rPr>
      </w:pPr>
    </w:p>
    <w:p w14:paraId="2905A5D6" w14:textId="58B7D6BC" w:rsidR="00540ABD" w:rsidRDefault="00540ABD" w:rsidP="0024317F">
      <w:pPr>
        <w:tabs>
          <w:tab w:val="num" w:pos="720"/>
        </w:tabs>
        <w:spacing w:line="360" w:lineRule="auto"/>
        <w:jc w:val="both"/>
        <w:rPr>
          <w:sz w:val="24"/>
          <w:szCs w:val="24"/>
          <w:lang w:val="en-US"/>
        </w:rPr>
      </w:pPr>
    </w:p>
    <w:p w14:paraId="1FB5DBE4" w14:textId="1EC17B65" w:rsidR="00540ABD" w:rsidRDefault="00540ABD" w:rsidP="0024317F">
      <w:pPr>
        <w:tabs>
          <w:tab w:val="num" w:pos="720"/>
        </w:tabs>
        <w:spacing w:line="360" w:lineRule="auto"/>
        <w:jc w:val="both"/>
        <w:rPr>
          <w:sz w:val="24"/>
          <w:szCs w:val="24"/>
          <w:lang w:val="en-US"/>
        </w:rPr>
      </w:pPr>
    </w:p>
    <w:p w14:paraId="7FA782B1" w14:textId="584DB88F" w:rsidR="00540ABD" w:rsidRDefault="00540ABD" w:rsidP="0024317F">
      <w:pPr>
        <w:tabs>
          <w:tab w:val="num" w:pos="720"/>
        </w:tabs>
        <w:spacing w:line="360" w:lineRule="auto"/>
        <w:jc w:val="both"/>
        <w:rPr>
          <w:sz w:val="24"/>
          <w:szCs w:val="24"/>
          <w:lang w:val="en-US"/>
        </w:rPr>
      </w:pPr>
    </w:p>
    <w:p w14:paraId="38AE3452" w14:textId="0E19F69F" w:rsidR="00540ABD" w:rsidRDefault="00540ABD" w:rsidP="0024317F">
      <w:pPr>
        <w:tabs>
          <w:tab w:val="num" w:pos="720"/>
        </w:tabs>
        <w:spacing w:line="360" w:lineRule="auto"/>
        <w:jc w:val="both"/>
        <w:rPr>
          <w:sz w:val="24"/>
          <w:szCs w:val="24"/>
          <w:lang w:val="en-US"/>
        </w:rPr>
      </w:pPr>
    </w:p>
    <w:p w14:paraId="1516FA85" w14:textId="2D95821B" w:rsidR="00540ABD" w:rsidRDefault="00540ABD" w:rsidP="0024317F">
      <w:pPr>
        <w:tabs>
          <w:tab w:val="num" w:pos="720"/>
        </w:tabs>
        <w:spacing w:line="360" w:lineRule="auto"/>
        <w:jc w:val="both"/>
        <w:rPr>
          <w:sz w:val="24"/>
          <w:szCs w:val="24"/>
          <w:lang w:val="en-US"/>
        </w:rPr>
      </w:pPr>
    </w:p>
    <w:p w14:paraId="5BAD0BB7" w14:textId="18A75761" w:rsidR="00540ABD" w:rsidRDefault="00540ABD" w:rsidP="0024317F">
      <w:pPr>
        <w:tabs>
          <w:tab w:val="num" w:pos="720"/>
        </w:tabs>
        <w:spacing w:line="360" w:lineRule="auto"/>
        <w:jc w:val="both"/>
        <w:rPr>
          <w:sz w:val="24"/>
          <w:szCs w:val="24"/>
          <w:lang w:val="en-US"/>
        </w:rPr>
      </w:pPr>
    </w:p>
    <w:p w14:paraId="66CFED4B" w14:textId="77777777" w:rsidR="00540ABD" w:rsidRDefault="00540ABD" w:rsidP="0024317F">
      <w:pPr>
        <w:tabs>
          <w:tab w:val="num" w:pos="720"/>
        </w:tabs>
        <w:spacing w:line="360" w:lineRule="auto"/>
        <w:jc w:val="both"/>
        <w:rPr>
          <w:sz w:val="24"/>
          <w:szCs w:val="24"/>
          <w:lang w:val="en-US"/>
        </w:rPr>
      </w:pPr>
    </w:p>
    <w:p w14:paraId="1A22AC5F" w14:textId="3F3B6D09" w:rsidR="0024317F" w:rsidRDefault="0024317F" w:rsidP="0024317F">
      <w:pPr>
        <w:tabs>
          <w:tab w:val="num" w:pos="720"/>
        </w:tabs>
        <w:spacing w:line="360" w:lineRule="auto"/>
        <w:jc w:val="both"/>
        <w:rPr>
          <w:sz w:val="24"/>
          <w:szCs w:val="24"/>
          <w:lang w:val="en-US"/>
        </w:rPr>
      </w:pPr>
    </w:p>
    <w:p w14:paraId="65D2D8C5" w14:textId="16B2A400" w:rsidR="0024317F" w:rsidRPr="00540ABD" w:rsidRDefault="007A6FF9" w:rsidP="00540ABD">
      <w:pPr>
        <w:pStyle w:val="Heading1"/>
      </w:pPr>
      <w:bookmarkStart w:id="0" w:name="_Toc96969055"/>
      <w:r w:rsidRPr="00540ABD">
        <w:t>Introduction</w:t>
      </w:r>
      <w:bookmarkEnd w:id="0"/>
      <w:r w:rsidRPr="00540ABD">
        <w:t xml:space="preserve"> </w:t>
      </w:r>
    </w:p>
    <w:p w14:paraId="1EEA498B" w14:textId="0949926C" w:rsidR="0024317F" w:rsidRPr="00135149" w:rsidRDefault="0043734D" w:rsidP="00135149">
      <w:pPr>
        <w:tabs>
          <w:tab w:val="num" w:pos="720"/>
        </w:tabs>
        <w:spacing w:line="360" w:lineRule="auto"/>
        <w:jc w:val="both"/>
        <w:rPr>
          <w:rFonts w:ascii="Arial" w:hAnsi="Arial" w:cs="Arial"/>
          <w:lang w:val="en-US"/>
        </w:rPr>
      </w:pPr>
      <w:r w:rsidRPr="00135149">
        <w:rPr>
          <w:rFonts w:ascii="Arial" w:hAnsi="Arial" w:cs="Arial"/>
          <w:lang w:val="en-US"/>
        </w:rPr>
        <w:t>In this report</w:t>
      </w:r>
      <w:r w:rsidR="00645528" w:rsidRPr="00135149">
        <w:rPr>
          <w:rFonts w:ascii="Arial" w:hAnsi="Arial" w:cs="Arial"/>
          <w:lang w:val="en-US"/>
        </w:rPr>
        <w:t>, after reading the scenario about Abdul and his new project for Vodafone UK</w:t>
      </w:r>
      <w:r w:rsidR="00AE3115" w:rsidRPr="00135149">
        <w:rPr>
          <w:rFonts w:ascii="Arial" w:hAnsi="Arial" w:cs="Arial"/>
          <w:lang w:val="en-US"/>
        </w:rPr>
        <w:t xml:space="preserve"> where he has</w:t>
      </w:r>
      <w:r w:rsidR="00135149" w:rsidRPr="00135149">
        <w:rPr>
          <w:rFonts w:ascii="Arial" w:hAnsi="Arial" w:cs="Arial"/>
          <w:lang w:val="en-US"/>
        </w:rPr>
        <w:t xml:space="preserve"> </w:t>
      </w:r>
      <w:r w:rsidR="00AE3115" w:rsidRPr="00135149">
        <w:rPr>
          <w:rFonts w:ascii="Arial" w:hAnsi="Arial" w:cs="Arial"/>
          <w:lang w:val="en-US"/>
        </w:rPr>
        <w:t>to manage a group of 18 employees to give a community event with stakeholders, commercial businesses, and voluntary organisations. Although the team has been working for two months, they have not been able to yet meet as a team together due to Covid 19 restrictions</w:t>
      </w:r>
      <w:r w:rsidR="00A81E30" w:rsidRPr="00135149">
        <w:rPr>
          <w:rFonts w:ascii="Arial" w:hAnsi="Arial" w:cs="Arial"/>
          <w:lang w:val="en-US"/>
        </w:rPr>
        <w:t xml:space="preserve">. Although Abdul has asked them to call regarding responsibilities and roles, he has gotten many calls complaining about the poor level of communication and lack of teamwork. Based on this </w:t>
      </w:r>
      <w:r w:rsidR="00B372C1" w:rsidRPr="00135149">
        <w:rPr>
          <w:rFonts w:ascii="Arial" w:hAnsi="Arial" w:cs="Arial"/>
          <w:lang w:val="en-US"/>
        </w:rPr>
        <w:t xml:space="preserve">information I have I will write about: How can Abdul </w:t>
      </w:r>
      <w:r w:rsidR="00102656" w:rsidRPr="00135149">
        <w:rPr>
          <w:rFonts w:ascii="Arial" w:hAnsi="Arial" w:cs="Arial"/>
          <w:lang w:val="en-US"/>
        </w:rPr>
        <w:t>D</w:t>
      </w:r>
      <w:r w:rsidR="00B372C1" w:rsidRPr="00135149">
        <w:rPr>
          <w:rFonts w:ascii="Arial" w:hAnsi="Arial" w:cs="Arial"/>
          <w:lang w:val="en-US"/>
        </w:rPr>
        <w:t xml:space="preserve">evelop an </w:t>
      </w:r>
      <w:r w:rsidR="00102656" w:rsidRPr="00135149">
        <w:rPr>
          <w:rFonts w:ascii="Arial" w:hAnsi="Arial" w:cs="Arial"/>
          <w:lang w:val="en-US"/>
        </w:rPr>
        <w:t>E</w:t>
      </w:r>
      <w:r w:rsidR="00B372C1" w:rsidRPr="00135149">
        <w:rPr>
          <w:rFonts w:ascii="Arial" w:hAnsi="Arial" w:cs="Arial"/>
          <w:lang w:val="en-US"/>
        </w:rPr>
        <w:t xml:space="preserve">ffective </w:t>
      </w:r>
      <w:r w:rsidR="00102656" w:rsidRPr="00135149">
        <w:rPr>
          <w:rFonts w:ascii="Arial" w:hAnsi="Arial" w:cs="Arial"/>
          <w:lang w:val="en-US"/>
        </w:rPr>
        <w:t>T</w:t>
      </w:r>
      <w:r w:rsidR="00B372C1" w:rsidRPr="00135149">
        <w:rPr>
          <w:rFonts w:ascii="Arial" w:hAnsi="Arial" w:cs="Arial"/>
          <w:lang w:val="en-US"/>
        </w:rPr>
        <w:t xml:space="preserve">eam and </w:t>
      </w:r>
      <w:r w:rsidR="00102656" w:rsidRPr="00135149">
        <w:rPr>
          <w:rFonts w:ascii="Arial" w:hAnsi="Arial" w:cs="Arial"/>
          <w:lang w:val="en-US"/>
        </w:rPr>
        <w:t>W</w:t>
      </w:r>
      <w:r w:rsidR="00B372C1" w:rsidRPr="00135149">
        <w:rPr>
          <w:rFonts w:ascii="Arial" w:hAnsi="Arial" w:cs="Arial"/>
          <w:lang w:val="en-US"/>
        </w:rPr>
        <w:t xml:space="preserve">hat </w:t>
      </w:r>
      <w:r w:rsidR="00102656" w:rsidRPr="00135149">
        <w:rPr>
          <w:rFonts w:ascii="Arial" w:hAnsi="Arial" w:cs="Arial"/>
          <w:lang w:val="en-US"/>
        </w:rPr>
        <w:t>T</w:t>
      </w:r>
      <w:r w:rsidR="00B372C1" w:rsidRPr="00135149">
        <w:rPr>
          <w:rFonts w:ascii="Arial" w:hAnsi="Arial" w:cs="Arial"/>
          <w:lang w:val="en-US"/>
        </w:rPr>
        <w:t xml:space="preserve">heoretical </w:t>
      </w:r>
      <w:r w:rsidR="00102656" w:rsidRPr="00135149">
        <w:rPr>
          <w:rFonts w:ascii="Arial" w:hAnsi="Arial" w:cs="Arial"/>
          <w:lang w:val="en-US"/>
        </w:rPr>
        <w:t>M</w:t>
      </w:r>
      <w:r w:rsidR="00B372C1" w:rsidRPr="00135149">
        <w:rPr>
          <w:rFonts w:ascii="Arial" w:hAnsi="Arial" w:cs="Arial"/>
          <w:lang w:val="en-US"/>
        </w:rPr>
        <w:t xml:space="preserve">odel can be used, </w:t>
      </w:r>
      <w:r w:rsidR="00102656" w:rsidRPr="00135149">
        <w:rPr>
          <w:rFonts w:ascii="Arial" w:hAnsi="Arial" w:cs="Arial"/>
          <w:lang w:val="en-US"/>
        </w:rPr>
        <w:t>what</w:t>
      </w:r>
      <w:r w:rsidR="00B372C1" w:rsidRPr="00135149">
        <w:rPr>
          <w:rFonts w:ascii="Arial" w:hAnsi="Arial" w:cs="Arial"/>
          <w:lang w:val="en-US"/>
        </w:rPr>
        <w:t xml:space="preserve"> are the types of roles </w:t>
      </w:r>
      <w:r w:rsidR="00102656" w:rsidRPr="00135149">
        <w:rPr>
          <w:rFonts w:ascii="Arial" w:hAnsi="Arial" w:cs="Arial"/>
          <w:lang w:val="en-US"/>
        </w:rPr>
        <w:t xml:space="preserve">that are needed to create an Effective Team, What Type of Impact can Effective Teamworking have on Team Success and What are the Barriers to Effective Teamworking Identified in this Scenario. </w:t>
      </w:r>
    </w:p>
    <w:p w14:paraId="73C09605" w14:textId="3B9015FE" w:rsidR="00676D55" w:rsidRPr="004256F8" w:rsidRDefault="00154A19" w:rsidP="004256F8">
      <w:pPr>
        <w:pStyle w:val="Heading1"/>
      </w:pPr>
      <w:bookmarkStart w:id="1" w:name="_Toc96969056"/>
      <w:r w:rsidRPr="004256F8">
        <w:t xml:space="preserve">How </w:t>
      </w:r>
      <w:r w:rsidR="00585E2E">
        <w:t xml:space="preserve">can you </w:t>
      </w:r>
      <w:r w:rsidRPr="004256F8">
        <w:t>develop an effective team?</w:t>
      </w:r>
      <w:bookmarkEnd w:id="1"/>
    </w:p>
    <w:p w14:paraId="145FE639" w14:textId="5FC178C6" w:rsidR="0024317F" w:rsidRPr="00135149" w:rsidRDefault="00995DD8" w:rsidP="00135149">
      <w:pPr>
        <w:tabs>
          <w:tab w:val="num" w:pos="720"/>
        </w:tabs>
        <w:spacing w:line="360" w:lineRule="auto"/>
        <w:jc w:val="both"/>
        <w:rPr>
          <w:rFonts w:ascii="Arial" w:hAnsi="Arial" w:cs="Arial"/>
          <w:lang w:val="en-US"/>
        </w:rPr>
      </w:pPr>
      <w:r w:rsidRPr="00135149">
        <w:rPr>
          <w:rFonts w:ascii="Arial" w:hAnsi="Arial" w:cs="Arial"/>
          <w:lang w:val="en-US"/>
        </w:rPr>
        <w:t xml:space="preserve">Many steps to building an effective team </w:t>
      </w:r>
    </w:p>
    <w:p w14:paraId="3F39D44C" w14:textId="4EF2C8FD" w:rsidR="0095025A" w:rsidRPr="00135149" w:rsidRDefault="0095025A" w:rsidP="00135149">
      <w:pPr>
        <w:shd w:val="clear" w:color="auto" w:fill="FFFFFF"/>
        <w:spacing w:after="0" w:line="360" w:lineRule="auto"/>
        <w:rPr>
          <w:rFonts w:ascii="Arial" w:eastAsia="Times New Roman" w:hAnsi="Arial" w:cs="Arial"/>
          <w:lang w:eastAsia="en-GB"/>
        </w:rPr>
      </w:pPr>
      <w:r w:rsidRPr="00135149">
        <w:rPr>
          <w:rFonts w:ascii="Arial" w:hAnsi="Arial" w:cs="Arial"/>
          <w:lang w:val="en-US"/>
        </w:rPr>
        <w:t>-</w:t>
      </w:r>
      <w:r w:rsidRPr="00135149">
        <w:rPr>
          <w:rFonts w:ascii="Arial" w:eastAsia="Times New Roman" w:hAnsi="Arial" w:cs="Arial"/>
          <w:lang w:eastAsia="en-GB"/>
        </w:rPr>
        <w:t xml:space="preserve">Consider </w:t>
      </w:r>
      <w:r w:rsidR="000E4EBC" w:rsidRPr="00135149">
        <w:rPr>
          <w:rFonts w:ascii="Arial" w:eastAsia="Times New Roman" w:hAnsi="Arial" w:cs="Arial"/>
          <w:lang w:eastAsia="en-GB"/>
        </w:rPr>
        <w:t>all the</w:t>
      </w:r>
      <w:r w:rsidRPr="00135149">
        <w:rPr>
          <w:rFonts w:ascii="Arial" w:eastAsia="Times New Roman" w:hAnsi="Arial" w:cs="Arial"/>
          <w:lang w:eastAsia="en-GB"/>
        </w:rPr>
        <w:t xml:space="preserve"> employee's ideas as </w:t>
      </w:r>
      <w:r w:rsidR="000E4EBC" w:rsidRPr="00135149">
        <w:rPr>
          <w:rFonts w:ascii="Arial" w:eastAsia="Times New Roman" w:hAnsi="Arial" w:cs="Arial"/>
          <w:lang w:eastAsia="en-GB"/>
        </w:rPr>
        <w:t>important</w:t>
      </w:r>
      <w:r w:rsidRPr="00135149">
        <w:rPr>
          <w:rFonts w:ascii="Arial" w:eastAsia="Times New Roman" w:hAnsi="Arial" w:cs="Arial"/>
          <w:lang w:eastAsia="en-GB"/>
        </w:rPr>
        <w:t>. Remember that there is no such thing as a s</w:t>
      </w:r>
      <w:r w:rsidR="000E4EBC" w:rsidRPr="00135149">
        <w:rPr>
          <w:rFonts w:ascii="Arial" w:eastAsia="Times New Roman" w:hAnsi="Arial" w:cs="Arial"/>
          <w:lang w:eastAsia="en-GB"/>
        </w:rPr>
        <w:t>illy</w:t>
      </w:r>
      <w:r w:rsidRPr="00135149">
        <w:rPr>
          <w:rFonts w:ascii="Arial" w:eastAsia="Times New Roman" w:hAnsi="Arial" w:cs="Arial"/>
          <w:lang w:eastAsia="en-GB"/>
        </w:rPr>
        <w:t xml:space="preserve"> idea.</w:t>
      </w:r>
    </w:p>
    <w:p w14:paraId="378E3AA7" w14:textId="1E9E06BB" w:rsidR="000E4EBC" w:rsidRPr="00135149" w:rsidRDefault="000E4EBC" w:rsidP="00135149">
      <w:pPr>
        <w:shd w:val="clear" w:color="auto" w:fill="FFFFFF"/>
        <w:spacing w:after="0" w:line="360" w:lineRule="auto"/>
        <w:rPr>
          <w:rFonts w:ascii="Arial" w:eastAsia="Times New Roman" w:hAnsi="Arial" w:cs="Arial"/>
          <w:lang w:eastAsia="en-GB"/>
        </w:rPr>
      </w:pPr>
      <w:r w:rsidRPr="00135149">
        <w:rPr>
          <w:rFonts w:ascii="Arial" w:eastAsia="Times New Roman" w:hAnsi="Arial" w:cs="Arial"/>
          <w:lang w:eastAsia="en-GB"/>
        </w:rPr>
        <w:t>-look out for employees' unsaid feelings. Say an example t</w:t>
      </w:r>
      <w:r w:rsidR="00537EB9" w:rsidRPr="00135149">
        <w:rPr>
          <w:rFonts w:ascii="Arial" w:eastAsia="Times New Roman" w:hAnsi="Arial" w:cs="Arial"/>
          <w:lang w:eastAsia="en-GB"/>
        </w:rPr>
        <w:t xml:space="preserve">he team </w:t>
      </w:r>
      <w:r w:rsidRPr="00135149">
        <w:rPr>
          <w:rFonts w:ascii="Arial" w:eastAsia="Times New Roman" w:hAnsi="Arial" w:cs="Arial"/>
          <w:lang w:eastAsia="en-GB"/>
        </w:rPr>
        <w:t>by being open with employees</w:t>
      </w:r>
      <w:r w:rsidR="00537EB9" w:rsidRPr="00135149">
        <w:rPr>
          <w:rFonts w:ascii="Arial" w:eastAsia="Times New Roman" w:hAnsi="Arial" w:cs="Arial"/>
          <w:lang w:eastAsia="en-GB"/>
        </w:rPr>
        <w:t>.</w:t>
      </w:r>
    </w:p>
    <w:p w14:paraId="2F750861" w14:textId="3635396E" w:rsidR="00537EB9" w:rsidRPr="00135149" w:rsidRDefault="00537EB9" w:rsidP="00135149">
      <w:pPr>
        <w:shd w:val="clear" w:color="auto" w:fill="FFFFFF"/>
        <w:spacing w:after="0" w:line="360" w:lineRule="auto"/>
        <w:rPr>
          <w:rFonts w:ascii="Arial" w:eastAsia="Times New Roman" w:hAnsi="Arial" w:cs="Arial"/>
          <w:lang w:eastAsia="en-GB"/>
        </w:rPr>
      </w:pPr>
      <w:r w:rsidRPr="00135149">
        <w:rPr>
          <w:rFonts w:ascii="Arial" w:eastAsia="Times New Roman" w:hAnsi="Arial" w:cs="Arial"/>
          <w:lang w:eastAsia="en-GB"/>
        </w:rPr>
        <w:t>-</w:t>
      </w:r>
      <w:r w:rsidRPr="00135149">
        <w:rPr>
          <w:rFonts w:ascii="Arial" w:hAnsi="Arial" w:cs="Arial"/>
        </w:rPr>
        <w:t xml:space="preserve"> </w:t>
      </w:r>
      <w:r w:rsidRPr="00135149">
        <w:rPr>
          <w:rFonts w:ascii="Arial" w:eastAsia="Times New Roman" w:hAnsi="Arial" w:cs="Arial"/>
          <w:lang w:eastAsia="en-GB"/>
        </w:rPr>
        <w:t>Be very direct when communicating. Be cautious to explain directives.</w:t>
      </w:r>
    </w:p>
    <w:p w14:paraId="57A61C40" w14:textId="1B53072D" w:rsidR="00DA2944" w:rsidRPr="00135149" w:rsidRDefault="00DA2944" w:rsidP="00135149">
      <w:pPr>
        <w:shd w:val="clear" w:color="auto" w:fill="FFFFFF"/>
        <w:spacing w:before="100" w:beforeAutospacing="1" w:after="60" w:line="360" w:lineRule="auto"/>
        <w:rPr>
          <w:rFonts w:ascii="Arial" w:eastAsia="Times New Roman" w:hAnsi="Arial" w:cs="Arial"/>
          <w:lang w:eastAsia="en-GB"/>
        </w:rPr>
      </w:pPr>
      <w:r w:rsidRPr="00135149">
        <w:rPr>
          <w:rFonts w:ascii="Arial" w:eastAsia="Times New Roman" w:hAnsi="Arial" w:cs="Arial"/>
          <w:lang w:eastAsia="en-GB"/>
        </w:rPr>
        <w:t>-</w:t>
      </w:r>
      <w:r w:rsidRPr="00135149">
        <w:rPr>
          <w:rStyle w:val="Strong"/>
          <w:rFonts w:ascii="Arial" w:hAnsi="Arial" w:cs="Arial"/>
        </w:rPr>
        <w:t xml:space="preserve"> </w:t>
      </w:r>
      <w:r w:rsidRPr="00135149">
        <w:rPr>
          <w:rFonts w:ascii="Arial" w:eastAsia="Times New Roman" w:hAnsi="Arial" w:cs="Arial"/>
          <w:lang w:eastAsia="en-GB"/>
        </w:rPr>
        <w:t>Discuss team values and targets; analyse group</w:t>
      </w:r>
      <w:r w:rsidR="00B326B4" w:rsidRPr="00135149">
        <w:rPr>
          <w:rFonts w:ascii="Arial" w:eastAsia="Times New Roman" w:hAnsi="Arial" w:cs="Arial"/>
          <w:lang w:eastAsia="en-GB"/>
        </w:rPr>
        <w:t xml:space="preserve"> presentations</w:t>
      </w:r>
      <w:r w:rsidRPr="00135149">
        <w:rPr>
          <w:rFonts w:ascii="Arial" w:eastAsia="Times New Roman" w:hAnsi="Arial" w:cs="Arial"/>
          <w:lang w:eastAsia="en-GB"/>
        </w:rPr>
        <w:t xml:space="preserve">. </w:t>
      </w:r>
      <w:r w:rsidR="00B326B4" w:rsidRPr="00135149">
        <w:rPr>
          <w:rFonts w:ascii="Arial" w:eastAsia="Times New Roman" w:hAnsi="Arial" w:cs="Arial"/>
          <w:lang w:eastAsia="en-GB"/>
        </w:rPr>
        <w:t>Make sure</w:t>
      </w:r>
      <w:r w:rsidRPr="00135149">
        <w:rPr>
          <w:rFonts w:ascii="Arial" w:eastAsia="Times New Roman" w:hAnsi="Arial" w:cs="Arial"/>
          <w:lang w:eastAsia="en-GB"/>
        </w:rPr>
        <w:t xml:space="preserve"> to </w:t>
      </w:r>
      <w:r w:rsidR="00B326B4" w:rsidRPr="00135149">
        <w:rPr>
          <w:rFonts w:ascii="Arial" w:eastAsia="Times New Roman" w:hAnsi="Arial" w:cs="Arial"/>
          <w:lang w:eastAsia="en-GB"/>
        </w:rPr>
        <w:t>speak</w:t>
      </w:r>
      <w:r w:rsidRPr="00135149">
        <w:rPr>
          <w:rFonts w:ascii="Arial" w:eastAsia="Times New Roman" w:hAnsi="Arial" w:cs="Arial"/>
          <w:lang w:eastAsia="en-GB"/>
        </w:rPr>
        <w:t xml:space="preserve"> with members about the </w:t>
      </w:r>
      <w:r w:rsidR="00444A65" w:rsidRPr="00135149">
        <w:rPr>
          <w:rFonts w:ascii="Arial" w:eastAsia="Times New Roman" w:hAnsi="Arial" w:cs="Arial"/>
          <w:lang w:eastAsia="en-GB"/>
        </w:rPr>
        <w:t>way</w:t>
      </w:r>
      <w:r w:rsidRPr="00135149">
        <w:rPr>
          <w:rFonts w:ascii="Arial" w:eastAsia="Times New Roman" w:hAnsi="Arial" w:cs="Arial"/>
          <w:lang w:eastAsia="en-GB"/>
        </w:rPr>
        <w:t xml:space="preserve"> they are</w:t>
      </w:r>
      <w:r w:rsidR="00444A65" w:rsidRPr="00135149">
        <w:rPr>
          <w:rFonts w:ascii="Arial" w:eastAsia="Times New Roman" w:hAnsi="Arial" w:cs="Arial"/>
          <w:lang w:eastAsia="en-GB"/>
        </w:rPr>
        <w:t xml:space="preserve"> creating</w:t>
      </w:r>
      <w:r w:rsidRPr="00135149">
        <w:rPr>
          <w:rFonts w:ascii="Arial" w:eastAsia="Times New Roman" w:hAnsi="Arial" w:cs="Arial"/>
          <w:lang w:eastAsia="en-GB"/>
        </w:rPr>
        <w:t xml:space="preserve"> toward</w:t>
      </w:r>
      <w:r w:rsidR="00444A65" w:rsidRPr="00135149">
        <w:rPr>
          <w:rFonts w:ascii="Arial" w:eastAsia="Times New Roman" w:hAnsi="Arial" w:cs="Arial"/>
          <w:lang w:eastAsia="en-GB"/>
        </w:rPr>
        <w:t>s</w:t>
      </w:r>
      <w:r w:rsidRPr="00135149">
        <w:rPr>
          <w:rFonts w:ascii="Arial" w:eastAsia="Times New Roman" w:hAnsi="Arial" w:cs="Arial"/>
          <w:lang w:eastAsia="en-GB"/>
        </w:rPr>
        <w:t xml:space="preserve"> </w:t>
      </w:r>
      <w:r w:rsidR="00444A65" w:rsidRPr="00135149">
        <w:rPr>
          <w:rFonts w:ascii="Arial" w:eastAsia="Times New Roman" w:hAnsi="Arial" w:cs="Arial"/>
          <w:lang w:eastAsia="en-GB"/>
        </w:rPr>
        <w:t xml:space="preserve">discussing targets </w:t>
      </w:r>
      <w:r w:rsidRPr="00135149">
        <w:rPr>
          <w:rFonts w:ascii="Arial" w:eastAsia="Times New Roman" w:hAnsi="Arial" w:cs="Arial"/>
          <w:lang w:eastAsia="en-GB"/>
        </w:rPr>
        <w:t xml:space="preserve">so that employees get a sense both of their success and of the </w:t>
      </w:r>
      <w:r w:rsidR="00444A65" w:rsidRPr="00135149">
        <w:rPr>
          <w:rFonts w:ascii="Arial" w:eastAsia="Times New Roman" w:hAnsi="Arial" w:cs="Arial"/>
          <w:lang w:eastAsia="en-GB"/>
        </w:rPr>
        <w:t>weaknesses</w:t>
      </w:r>
      <w:r w:rsidRPr="00135149">
        <w:rPr>
          <w:rFonts w:ascii="Arial" w:eastAsia="Times New Roman" w:hAnsi="Arial" w:cs="Arial"/>
          <w:lang w:eastAsia="en-GB"/>
        </w:rPr>
        <w:t xml:space="preserve"> that </w:t>
      </w:r>
      <w:r w:rsidR="00444A65" w:rsidRPr="00135149">
        <w:rPr>
          <w:rFonts w:ascii="Arial" w:eastAsia="Times New Roman" w:hAnsi="Arial" w:cs="Arial"/>
          <w:lang w:eastAsia="en-GB"/>
        </w:rPr>
        <w:t xml:space="preserve">are </w:t>
      </w:r>
      <w:r w:rsidRPr="00135149">
        <w:rPr>
          <w:rFonts w:ascii="Arial" w:eastAsia="Times New Roman" w:hAnsi="Arial" w:cs="Arial"/>
          <w:lang w:eastAsia="en-GB"/>
        </w:rPr>
        <w:t xml:space="preserve">ahead. Address teamwork in performance standards. </w:t>
      </w:r>
      <w:r w:rsidR="00CE300D" w:rsidRPr="00135149">
        <w:rPr>
          <w:rFonts w:ascii="Arial" w:eastAsia="Times New Roman" w:hAnsi="Arial" w:cs="Arial"/>
          <w:lang w:eastAsia="en-GB"/>
        </w:rPr>
        <w:t>Analyse</w:t>
      </w:r>
      <w:r w:rsidRPr="00135149">
        <w:rPr>
          <w:rFonts w:ascii="Arial" w:eastAsia="Times New Roman" w:hAnsi="Arial" w:cs="Arial"/>
          <w:lang w:eastAsia="en-GB"/>
        </w:rPr>
        <w:t xml:space="preserve"> with your team:</w:t>
      </w:r>
    </w:p>
    <w:p w14:paraId="1A96AFE6" w14:textId="1A63372D" w:rsidR="00DA2944" w:rsidRPr="00135149" w:rsidRDefault="00DA2944" w:rsidP="00135149">
      <w:pPr>
        <w:numPr>
          <w:ilvl w:val="1"/>
          <w:numId w:val="5"/>
        </w:numPr>
        <w:shd w:val="clear" w:color="auto" w:fill="FFFFFF"/>
        <w:spacing w:before="60" w:after="60" w:line="360" w:lineRule="auto"/>
        <w:rPr>
          <w:rFonts w:ascii="Arial" w:eastAsia="Times New Roman" w:hAnsi="Arial" w:cs="Arial"/>
          <w:lang w:eastAsia="en-GB"/>
        </w:rPr>
      </w:pPr>
      <w:r w:rsidRPr="00135149">
        <w:rPr>
          <w:rFonts w:ascii="Arial" w:eastAsia="Times New Roman" w:hAnsi="Arial" w:cs="Arial"/>
          <w:lang w:eastAsia="en-GB"/>
        </w:rPr>
        <w:t xml:space="preserve">What do we </w:t>
      </w:r>
      <w:proofErr w:type="gramStart"/>
      <w:r w:rsidR="00CE300D" w:rsidRPr="00135149">
        <w:rPr>
          <w:rFonts w:ascii="Arial" w:eastAsia="Times New Roman" w:hAnsi="Arial" w:cs="Arial"/>
          <w:lang w:eastAsia="en-GB"/>
        </w:rPr>
        <w:t>actually think</w:t>
      </w:r>
      <w:proofErr w:type="gramEnd"/>
      <w:r w:rsidR="00CE300D" w:rsidRPr="00135149">
        <w:rPr>
          <w:rFonts w:ascii="Arial" w:eastAsia="Times New Roman" w:hAnsi="Arial" w:cs="Arial"/>
          <w:lang w:eastAsia="en-GB"/>
        </w:rPr>
        <w:t xml:space="preserve"> </w:t>
      </w:r>
      <w:r w:rsidRPr="00135149">
        <w:rPr>
          <w:rFonts w:ascii="Arial" w:eastAsia="Times New Roman" w:hAnsi="Arial" w:cs="Arial"/>
          <w:lang w:eastAsia="en-GB"/>
        </w:rPr>
        <w:t xml:space="preserve">about in </w:t>
      </w:r>
      <w:r w:rsidR="00CE300D" w:rsidRPr="00135149">
        <w:rPr>
          <w:rFonts w:ascii="Arial" w:eastAsia="Times New Roman" w:hAnsi="Arial" w:cs="Arial"/>
          <w:lang w:eastAsia="en-GB"/>
        </w:rPr>
        <w:t>exploring</w:t>
      </w:r>
      <w:r w:rsidRPr="00135149">
        <w:rPr>
          <w:rFonts w:ascii="Arial" w:eastAsia="Times New Roman" w:hAnsi="Arial" w:cs="Arial"/>
          <w:lang w:eastAsia="en-GB"/>
        </w:rPr>
        <w:t xml:space="preserve"> our job?</w:t>
      </w:r>
    </w:p>
    <w:p w14:paraId="21E6CC92" w14:textId="0BE95B36" w:rsidR="00DA2944" w:rsidRPr="00135149" w:rsidRDefault="00DA2944" w:rsidP="00135149">
      <w:pPr>
        <w:numPr>
          <w:ilvl w:val="1"/>
          <w:numId w:val="5"/>
        </w:numPr>
        <w:shd w:val="clear" w:color="auto" w:fill="FFFFFF"/>
        <w:spacing w:before="100" w:beforeAutospacing="1" w:after="60" w:line="360" w:lineRule="auto"/>
        <w:rPr>
          <w:rFonts w:ascii="Arial" w:eastAsia="Times New Roman" w:hAnsi="Arial" w:cs="Arial"/>
          <w:lang w:eastAsia="en-GB"/>
        </w:rPr>
      </w:pPr>
      <w:r w:rsidRPr="00135149">
        <w:rPr>
          <w:rFonts w:ascii="Arial" w:eastAsia="Times New Roman" w:hAnsi="Arial" w:cs="Arial"/>
          <w:lang w:eastAsia="en-GB"/>
        </w:rPr>
        <w:t xml:space="preserve">What does the word success mean to this </w:t>
      </w:r>
      <w:r w:rsidR="00CE300D" w:rsidRPr="00135149">
        <w:rPr>
          <w:rFonts w:ascii="Arial" w:eastAsia="Times New Roman" w:hAnsi="Arial" w:cs="Arial"/>
          <w:lang w:eastAsia="en-GB"/>
        </w:rPr>
        <w:t>the group</w:t>
      </w:r>
      <w:r w:rsidRPr="00135149">
        <w:rPr>
          <w:rFonts w:ascii="Arial" w:eastAsia="Times New Roman" w:hAnsi="Arial" w:cs="Arial"/>
          <w:lang w:eastAsia="en-GB"/>
        </w:rPr>
        <w:t>?</w:t>
      </w:r>
    </w:p>
    <w:p w14:paraId="2E42B17E" w14:textId="5C025FA8" w:rsidR="00DA2944" w:rsidRPr="00135149" w:rsidRDefault="00DA2944" w:rsidP="00135149">
      <w:pPr>
        <w:numPr>
          <w:ilvl w:val="1"/>
          <w:numId w:val="5"/>
        </w:numPr>
        <w:shd w:val="clear" w:color="auto" w:fill="FFFFFF"/>
        <w:spacing w:before="100" w:beforeAutospacing="1" w:after="100" w:afterAutospacing="1" w:line="360" w:lineRule="auto"/>
        <w:rPr>
          <w:rFonts w:ascii="Arial" w:eastAsia="Times New Roman" w:hAnsi="Arial" w:cs="Arial"/>
          <w:lang w:eastAsia="en-GB"/>
        </w:rPr>
      </w:pPr>
      <w:r w:rsidRPr="00135149">
        <w:rPr>
          <w:rFonts w:ascii="Arial" w:eastAsia="Times New Roman" w:hAnsi="Arial" w:cs="Arial"/>
          <w:lang w:eastAsia="en-GB"/>
        </w:rPr>
        <w:t xml:space="preserve">What </w:t>
      </w:r>
      <w:r w:rsidR="00CE300D" w:rsidRPr="00135149">
        <w:rPr>
          <w:rFonts w:ascii="Arial" w:eastAsia="Times New Roman" w:hAnsi="Arial" w:cs="Arial"/>
          <w:lang w:eastAsia="en-GB"/>
        </w:rPr>
        <w:t>performances</w:t>
      </w:r>
      <w:r w:rsidRPr="00135149">
        <w:rPr>
          <w:rFonts w:ascii="Arial" w:eastAsia="Times New Roman" w:hAnsi="Arial" w:cs="Arial"/>
          <w:lang w:eastAsia="en-GB"/>
        </w:rPr>
        <w:t xml:space="preserve"> can we take to live up to our</w:t>
      </w:r>
      <w:r w:rsidR="00CE300D" w:rsidRPr="00135149">
        <w:rPr>
          <w:rFonts w:ascii="Arial" w:eastAsia="Times New Roman" w:hAnsi="Arial" w:cs="Arial"/>
          <w:lang w:eastAsia="en-GB"/>
        </w:rPr>
        <w:t xml:space="preserve"> </w:t>
      </w:r>
      <w:r w:rsidRPr="00135149">
        <w:rPr>
          <w:rFonts w:ascii="Arial" w:eastAsia="Times New Roman" w:hAnsi="Arial" w:cs="Arial"/>
          <w:lang w:eastAsia="en-GB"/>
        </w:rPr>
        <w:t>values?</w:t>
      </w:r>
    </w:p>
    <w:p w14:paraId="269A045C" w14:textId="55DECDFF" w:rsidR="006E0E2B" w:rsidRPr="00135149" w:rsidRDefault="005D1967" w:rsidP="00135149">
      <w:pPr>
        <w:shd w:val="clear" w:color="auto" w:fill="FFFFFF"/>
        <w:spacing w:before="100" w:beforeAutospacing="1" w:after="100" w:afterAutospacing="1" w:line="360" w:lineRule="auto"/>
        <w:rPr>
          <w:rFonts w:ascii="Arial" w:eastAsia="Times New Roman" w:hAnsi="Arial" w:cs="Arial"/>
          <w:lang w:eastAsia="en-GB"/>
        </w:rPr>
      </w:pPr>
      <w:r w:rsidRPr="00135149">
        <w:rPr>
          <w:rFonts w:ascii="Arial" w:eastAsia="Times New Roman" w:hAnsi="Arial" w:cs="Arial"/>
          <w:lang w:eastAsia="en-GB"/>
        </w:rPr>
        <w:t xml:space="preserve">-Build co-operation and trust within the group </w:t>
      </w:r>
      <w:r w:rsidR="005E41FE" w:rsidRPr="00135149">
        <w:rPr>
          <w:rFonts w:ascii="Arial" w:eastAsia="Times New Roman" w:hAnsi="Arial" w:cs="Arial"/>
          <w:lang w:eastAsia="en-GB"/>
        </w:rPr>
        <w:t xml:space="preserve">keeping in mind that building strong relationships begins to form and shape the team. Start paying attention to how </w:t>
      </w:r>
      <w:r w:rsidR="006E0E2B" w:rsidRPr="00135149">
        <w:rPr>
          <w:rFonts w:ascii="Arial" w:eastAsia="Times New Roman" w:hAnsi="Arial" w:cs="Arial"/>
          <w:lang w:eastAsia="en-GB"/>
        </w:rPr>
        <w:t>the team starts working together.</w:t>
      </w:r>
    </w:p>
    <w:p w14:paraId="47ABB4B2" w14:textId="42B9C77E" w:rsidR="006E174F" w:rsidRDefault="006E0E2B" w:rsidP="00135149">
      <w:pPr>
        <w:shd w:val="clear" w:color="auto" w:fill="FFFFFF"/>
        <w:spacing w:before="240" w:beforeAutospacing="1" w:after="100" w:afterAutospacing="1" w:line="360" w:lineRule="auto"/>
        <w:rPr>
          <w:rFonts w:ascii="Arial" w:hAnsi="Arial" w:cs="Arial"/>
          <w:b/>
          <w:bCs/>
        </w:rPr>
      </w:pPr>
      <w:r w:rsidRPr="00135149">
        <w:rPr>
          <w:rFonts w:ascii="Arial" w:eastAsia="Times New Roman" w:hAnsi="Arial" w:cs="Arial"/>
          <w:lang w:eastAsia="en-GB"/>
        </w:rPr>
        <w:lastRenderedPageBreak/>
        <w:t>-Sharing information within the group will build bonds so that everyone can support each other’s work and give feedback to help the team develop trust and co-ordination</w:t>
      </w:r>
      <w:r w:rsidR="00D1578D" w:rsidRPr="00135149">
        <w:rPr>
          <w:rFonts w:ascii="Arial" w:eastAsia="Times New Roman" w:hAnsi="Arial" w:cs="Arial"/>
          <w:lang w:eastAsia="en-GB"/>
        </w:rPr>
        <w:t xml:space="preserve"> </w:t>
      </w:r>
      <w:r w:rsidR="00D1578D" w:rsidRPr="00135149">
        <w:rPr>
          <w:rFonts w:ascii="Arial" w:hAnsi="Arial" w:cs="Arial"/>
          <w:b/>
          <w:bCs/>
        </w:rPr>
        <w:t>(Berkeley, 2022</w:t>
      </w:r>
      <w:r w:rsidR="006E174F">
        <w:rPr>
          <w:rFonts w:ascii="Arial" w:hAnsi="Arial" w:cs="Arial"/>
          <w:b/>
          <w:bCs/>
        </w:rPr>
        <w:t>)</w:t>
      </w:r>
    </w:p>
    <w:p w14:paraId="6C27130C" w14:textId="04FB9541" w:rsidR="006E174F" w:rsidRPr="006E174F" w:rsidRDefault="006E174F" w:rsidP="006E174F">
      <w:pPr>
        <w:pStyle w:val="Heading1"/>
        <w:rPr>
          <w:rFonts w:eastAsiaTheme="minorHAnsi"/>
          <w:lang w:eastAsia="en-US"/>
        </w:rPr>
      </w:pPr>
      <w:bookmarkStart w:id="2" w:name="_Toc96969057"/>
      <w:r>
        <w:t>Team roles and what type of effective impact they have.</w:t>
      </w:r>
      <w:bookmarkEnd w:id="2"/>
    </w:p>
    <w:p w14:paraId="1C432125" w14:textId="28922B92" w:rsidR="0095025A" w:rsidRPr="00135149" w:rsidRDefault="0095025A" w:rsidP="00135149">
      <w:pPr>
        <w:tabs>
          <w:tab w:val="num" w:pos="720"/>
        </w:tabs>
        <w:spacing w:line="360" w:lineRule="auto"/>
        <w:jc w:val="both"/>
        <w:rPr>
          <w:rFonts w:ascii="Arial" w:hAnsi="Arial" w:cs="Arial"/>
          <w:lang w:val="en-US"/>
        </w:rPr>
      </w:pPr>
    </w:p>
    <w:p w14:paraId="7D61E47D" w14:textId="3BA3C240" w:rsidR="00CF0B42" w:rsidRPr="00135149" w:rsidRDefault="00CF0B42" w:rsidP="00135149">
      <w:pPr>
        <w:tabs>
          <w:tab w:val="num" w:pos="720"/>
        </w:tabs>
        <w:spacing w:line="360" w:lineRule="auto"/>
        <w:jc w:val="both"/>
        <w:rPr>
          <w:rFonts w:ascii="Arial" w:hAnsi="Arial" w:cs="Arial"/>
          <w:lang w:val="en-US"/>
        </w:rPr>
      </w:pPr>
      <w:r w:rsidRPr="00135149">
        <w:rPr>
          <w:rFonts w:ascii="Arial" w:hAnsi="Arial" w:cs="Arial"/>
          <w:lang w:val="en-US"/>
        </w:rPr>
        <w:t>Communication</w:t>
      </w:r>
      <w:r w:rsidR="00107105" w:rsidRPr="00135149">
        <w:rPr>
          <w:rFonts w:ascii="Arial" w:hAnsi="Arial" w:cs="Arial"/>
          <w:lang w:val="en-US"/>
        </w:rPr>
        <w:t xml:space="preserve"> in modern days is an important factor where business operations are processed through seam less flow of the data. </w:t>
      </w:r>
      <w:r w:rsidR="001B76A0" w:rsidRPr="00135149">
        <w:rPr>
          <w:rFonts w:ascii="Arial" w:hAnsi="Arial" w:cs="Arial"/>
          <w:lang w:val="en-US"/>
        </w:rPr>
        <w:t>Communication in businesses is crucial   to improve the accuracy of the business</w:t>
      </w:r>
      <w:r w:rsidR="00EF2E4C" w:rsidRPr="00135149">
        <w:rPr>
          <w:rFonts w:ascii="Arial" w:hAnsi="Arial" w:cs="Arial"/>
          <w:lang w:val="en-US"/>
        </w:rPr>
        <w:t>. The business instru</w:t>
      </w:r>
      <w:r w:rsidR="004B190D" w:rsidRPr="00135149">
        <w:rPr>
          <w:rFonts w:ascii="Arial" w:hAnsi="Arial" w:cs="Arial"/>
          <w:lang w:val="en-US"/>
        </w:rPr>
        <w:t>ctions and the customer’s needs. This supports the business in developing their efficiency and productivity too. Furthermore, communication in business context may be categorized as talking and non-talking where the business stakeholders try and find to improve strong bonds with them by interrogating with each other. In this report, I will write about how and why</w:t>
      </w:r>
      <w:r w:rsidR="009D2A4F" w:rsidRPr="00135149">
        <w:rPr>
          <w:rFonts w:ascii="Arial" w:hAnsi="Arial" w:cs="Arial"/>
          <w:lang w:val="en-US"/>
        </w:rPr>
        <w:t xml:space="preserve"> communication is important in businesses and how it can make the business more efficient.</w:t>
      </w:r>
    </w:p>
    <w:p w14:paraId="3B7F2131" w14:textId="21FAC977" w:rsidR="0069028C" w:rsidRPr="00135149" w:rsidRDefault="009D2A4F" w:rsidP="00135149">
      <w:pPr>
        <w:tabs>
          <w:tab w:val="num" w:pos="720"/>
        </w:tabs>
        <w:spacing w:line="360" w:lineRule="auto"/>
        <w:jc w:val="both"/>
        <w:rPr>
          <w:rFonts w:ascii="Arial" w:hAnsi="Arial" w:cs="Arial"/>
        </w:rPr>
      </w:pPr>
      <w:r w:rsidRPr="00135149">
        <w:rPr>
          <w:rFonts w:ascii="Arial" w:hAnsi="Arial" w:cs="Arial"/>
          <w:lang w:val="en-US"/>
        </w:rPr>
        <w:t xml:space="preserve">In this worried case study, it has been said </w:t>
      </w:r>
      <w:r w:rsidR="00F660A7" w:rsidRPr="00135149">
        <w:rPr>
          <w:rFonts w:ascii="Arial" w:hAnsi="Arial" w:cs="Arial"/>
          <w:lang w:val="en-US"/>
        </w:rPr>
        <w:t xml:space="preserve">that Abdul’s team’s communication is ineffective in controlling the business. As said, the </w:t>
      </w:r>
      <w:r w:rsidR="00513C73" w:rsidRPr="00135149">
        <w:rPr>
          <w:rFonts w:ascii="Arial" w:hAnsi="Arial" w:cs="Arial"/>
          <w:lang w:val="en-US"/>
        </w:rPr>
        <w:t>misunderstanding</w:t>
      </w:r>
      <w:r w:rsidR="00F660A7" w:rsidRPr="00135149">
        <w:rPr>
          <w:rFonts w:ascii="Arial" w:hAnsi="Arial" w:cs="Arial"/>
          <w:lang w:val="en-US"/>
        </w:rPr>
        <w:t xml:space="preserve"> </w:t>
      </w:r>
      <w:r w:rsidR="00513C73" w:rsidRPr="00135149">
        <w:rPr>
          <w:rFonts w:ascii="Arial" w:hAnsi="Arial" w:cs="Arial"/>
          <w:lang w:val="en-US"/>
        </w:rPr>
        <w:t>comes from the lack of communication which is a big issue in many new businesses</w:t>
      </w:r>
      <w:r w:rsidR="00B310CB" w:rsidRPr="00135149">
        <w:rPr>
          <w:rFonts w:ascii="Arial" w:hAnsi="Arial" w:cs="Arial"/>
          <w:lang w:val="en-US"/>
        </w:rPr>
        <w:t xml:space="preserve">. As said by Lahap et al, (2016). </w:t>
      </w:r>
      <w:r w:rsidR="0069028C" w:rsidRPr="00135149">
        <w:rPr>
          <w:rFonts w:ascii="Arial" w:hAnsi="Arial" w:cs="Arial"/>
          <w:lang w:val="en-US"/>
        </w:rPr>
        <w:t xml:space="preserve">Miscommunication in the business can </w:t>
      </w:r>
      <w:r w:rsidR="000759A9" w:rsidRPr="00135149">
        <w:rPr>
          <w:rFonts w:ascii="Arial" w:hAnsi="Arial" w:cs="Arial"/>
        </w:rPr>
        <w:t xml:space="preserve">adversely affect the business performance not let the business officials to concentrate and finish the operation amply. To alleviate such commitment, </w:t>
      </w:r>
      <w:r w:rsidR="00B027B4" w:rsidRPr="00135149">
        <w:rPr>
          <w:rFonts w:ascii="Arial" w:hAnsi="Arial" w:cs="Arial"/>
        </w:rPr>
        <w:t xml:space="preserve">the worried firm is needed to improve a communication plan such that the nursing officials can fix the patient at high importance. </w:t>
      </w:r>
    </w:p>
    <w:p w14:paraId="2CCFB445" w14:textId="7A84A28D" w:rsidR="00C47D24" w:rsidRPr="00135149" w:rsidRDefault="00B027B4" w:rsidP="00135149">
      <w:pPr>
        <w:tabs>
          <w:tab w:val="num" w:pos="720"/>
        </w:tabs>
        <w:spacing w:line="360" w:lineRule="auto"/>
        <w:jc w:val="both"/>
        <w:rPr>
          <w:rFonts w:ascii="Arial" w:hAnsi="Arial" w:cs="Arial"/>
        </w:rPr>
      </w:pPr>
      <w:r w:rsidRPr="00135149">
        <w:rPr>
          <w:rFonts w:ascii="Arial" w:hAnsi="Arial" w:cs="Arial"/>
        </w:rPr>
        <w:t>As reported the business did manage to get many complaints from the employees. Therefore, it is crucial to make sure the communication style is approached properly so it can deve</w:t>
      </w:r>
      <w:r w:rsidR="00A54ABD" w:rsidRPr="00135149">
        <w:rPr>
          <w:rFonts w:ascii="Arial" w:hAnsi="Arial" w:cs="Arial"/>
        </w:rPr>
        <w:t xml:space="preserve">lop. Moreover, an amply model of communication </w:t>
      </w:r>
      <w:r w:rsidR="0067425C" w:rsidRPr="00135149">
        <w:rPr>
          <w:rFonts w:ascii="Arial" w:hAnsi="Arial" w:cs="Arial"/>
        </w:rPr>
        <w:t xml:space="preserve">model should be used in this scenario to develop the approach strategy in the worried. Furthermore, the communication should be altered. </w:t>
      </w:r>
      <w:r w:rsidR="006E0435" w:rsidRPr="00135149">
        <w:rPr>
          <w:rFonts w:ascii="Arial" w:hAnsi="Arial" w:cs="Arial"/>
        </w:rPr>
        <w:t xml:space="preserve">As per </w:t>
      </w:r>
      <w:proofErr w:type="spellStart"/>
      <w:r w:rsidR="006E0435" w:rsidRPr="00135149">
        <w:rPr>
          <w:rFonts w:ascii="Arial" w:hAnsi="Arial" w:cs="Arial"/>
        </w:rPr>
        <w:t>Radovic</w:t>
      </w:r>
      <w:proofErr w:type="spellEnd"/>
      <w:r w:rsidR="006E0435" w:rsidRPr="00135149">
        <w:rPr>
          <w:rFonts w:ascii="Arial" w:hAnsi="Arial" w:cs="Arial"/>
        </w:rPr>
        <w:t xml:space="preserve"> Markovic and </w:t>
      </w:r>
      <w:proofErr w:type="spellStart"/>
      <w:r w:rsidR="006E0435" w:rsidRPr="00135149">
        <w:rPr>
          <w:rFonts w:ascii="Arial" w:hAnsi="Arial" w:cs="Arial"/>
        </w:rPr>
        <w:t>Salamzadeh</w:t>
      </w:r>
      <w:proofErr w:type="spellEnd"/>
      <w:r w:rsidR="006E0435" w:rsidRPr="00135149">
        <w:rPr>
          <w:rFonts w:ascii="Arial" w:hAnsi="Arial" w:cs="Arial"/>
        </w:rPr>
        <w:t xml:space="preserve"> </w:t>
      </w:r>
      <w:r w:rsidR="00FB5109" w:rsidRPr="00135149">
        <w:rPr>
          <w:rFonts w:ascii="Arial" w:hAnsi="Arial" w:cs="Arial"/>
        </w:rPr>
        <w:t xml:space="preserve"> (2018), customer</w:t>
      </w:r>
      <w:r w:rsidR="00FD29C8" w:rsidRPr="00135149">
        <w:rPr>
          <w:rFonts w:ascii="Arial" w:hAnsi="Arial" w:cs="Arial"/>
        </w:rPr>
        <w:t xml:space="preserve"> complaints can end up to a bad business reputation. </w:t>
      </w:r>
      <w:proofErr w:type="gramStart"/>
      <w:r w:rsidR="00FD29C8" w:rsidRPr="00135149">
        <w:rPr>
          <w:rFonts w:ascii="Arial" w:hAnsi="Arial" w:cs="Arial"/>
        </w:rPr>
        <w:t>This is why</w:t>
      </w:r>
      <w:proofErr w:type="gramEnd"/>
      <w:r w:rsidR="00FD29C8" w:rsidRPr="00135149">
        <w:rPr>
          <w:rFonts w:ascii="Arial" w:hAnsi="Arial" w:cs="Arial"/>
        </w:rPr>
        <w:t xml:space="preserve"> you need to be a bit concerned about the development of the business communication strategy.</w:t>
      </w:r>
    </w:p>
    <w:p w14:paraId="4D5CEAB7" w14:textId="660370B5" w:rsidR="00FD29C8" w:rsidRPr="00135149" w:rsidRDefault="005675F1" w:rsidP="00135149">
      <w:pPr>
        <w:tabs>
          <w:tab w:val="num" w:pos="720"/>
        </w:tabs>
        <w:spacing w:line="360" w:lineRule="auto"/>
        <w:jc w:val="both"/>
        <w:rPr>
          <w:rFonts w:ascii="Arial" w:hAnsi="Arial" w:cs="Arial"/>
        </w:rPr>
      </w:pPr>
      <w:r w:rsidRPr="00135149">
        <w:rPr>
          <w:rFonts w:ascii="Arial" w:hAnsi="Arial" w:cs="Arial"/>
        </w:rPr>
        <w:t>To</w:t>
      </w:r>
      <w:r w:rsidR="00C7486A" w:rsidRPr="00135149">
        <w:rPr>
          <w:rFonts w:ascii="Arial" w:hAnsi="Arial" w:cs="Arial"/>
        </w:rPr>
        <w:t xml:space="preserve"> describe good communication many scholars recognised many models of communication. For this specific scenario the most effective model would be the SMCR model (</w:t>
      </w:r>
      <w:proofErr w:type="spellStart"/>
      <w:r w:rsidR="00C7486A" w:rsidRPr="00135149">
        <w:rPr>
          <w:rFonts w:ascii="Arial" w:hAnsi="Arial" w:cs="Arial"/>
        </w:rPr>
        <w:t>Muyanga</w:t>
      </w:r>
      <w:proofErr w:type="spellEnd"/>
      <w:r w:rsidR="00C7486A" w:rsidRPr="00135149">
        <w:rPr>
          <w:rFonts w:ascii="Arial" w:hAnsi="Arial" w:cs="Arial"/>
        </w:rPr>
        <w:t xml:space="preserve"> and Phiri, 2020). It was developed by Sharron and Warren Weaver.</w:t>
      </w:r>
    </w:p>
    <w:p w14:paraId="7DFB193B" w14:textId="77777777" w:rsidR="0043734D" w:rsidRPr="00135149" w:rsidRDefault="0043734D" w:rsidP="00135149">
      <w:pPr>
        <w:pStyle w:val="NoSpacing"/>
        <w:spacing w:line="360" w:lineRule="auto"/>
        <w:rPr>
          <w:rFonts w:ascii="Arial" w:hAnsi="Arial" w:cs="Arial"/>
        </w:rPr>
      </w:pPr>
    </w:p>
    <w:p w14:paraId="1F205660" w14:textId="369E527A" w:rsidR="00540ABD" w:rsidRPr="00135149" w:rsidRDefault="001A0D6E" w:rsidP="00135149">
      <w:pPr>
        <w:spacing w:line="360" w:lineRule="auto"/>
        <w:rPr>
          <w:rFonts w:ascii="Arial" w:hAnsi="Arial" w:cs="Arial"/>
          <w:shd w:val="clear" w:color="auto" w:fill="F8F8F8"/>
        </w:rPr>
      </w:pPr>
      <w:r w:rsidRPr="00135149">
        <w:rPr>
          <w:rFonts w:ascii="Arial" w:hAnsi="Arial" w:cs="Arial"/>
          <w:shd w:val="clear" w:color="auto" w:fill="F8F8F8"/>
        </w:rPr>
        <w:lastRenderedPageBreak/>
        <w:t>As the groups start to get to know each other the productiveness of the group will increase as they will find out each other’s strengths and weaknesses</w:t>
      </w:r>
      <w:r w:rsidR="00650BEF" w:rsidRPr="00135149">
        <w:rPr>
          <w:rFonts w:ascii="Arial" w:hAnsi="Arial" w:cs="Arial"/>
          <w:shd w:val="clear" w:color="auto" w:fill="F8F8F8"/>
        </w:rPr>
        <w:t xml:space="preserve"> so that they can all support each other to improve. Communication and team working is like a machine, sometimes they will need a break and switch off this could be done by having a day of planning and getting to know each other therefore creating a strong relationship with each other and making the team more effective whereas efficient at the same time</w:t>
      </w:r>
      <w:r w:rsidR="00EC5D60" w:rsidRPr="00135149">
        <w:rPr>
          <w:rFonts w:ascii="Arial" w:hAnsi="Arial" w:cs="Arial"/>
          <w:shd w:val="clear" w:color="auto" w:fill="F8F8F8"/>
        </w:rPr>
        <w:t xml:space="preserve"> </w:t>
      </w:r>
      <w:r w:rsidR="00650BEF" w:rsidRPr="00135149">
        <w:rPr>
          <w:rFonts w:ascii="Arial" w:hAnsi="Arial" w:cs="Arial"/>
          <w:shd w:val="clear" w:color="auto" w:fill="F8F8F8"/>
        </w:rPr>
        <w:t>(eln, 2021)</w:t>
      </w:r>
      <w:r w:rsidR="00EC5D60" w:rsidRPr="00135149">
        <w:rPr>
          <w:rFonts w:ascii="Arial" w:hAnsi="Arial" w:cs="Arial"/>
          <w:shd w:val="clear" w:color="auto" w:fill="F8F8F8"/>
        </w:rPr>
        <w:t>.</w:t>
      </w:r>
      <w:r w:rsidRPr="00135149">
        <w:rPr>
          <w:rFonts w:ascii="Arial" w:hAnsi="Arial" w:cs="Arial"/>
          <w:shd w:val="clear" w:color="auto" w:fill="F8F8F8"/>
        </w:rPr>
        <w:t xml:space="preserve"> </w:t>
      </w:r>
    </w:p>
    <w:p w14:paraId="597B4C24" w14:textId="7B741A13" w:rsidR="00C7486A" w:rsidRPr="00540ABD" w:rsidRDefault="00764477" w:rsidP="00540ABD">
      <w:pPr>
        <w:pStyle w:val="Heading1"/>
      </w:pPr>
      <w:bookmarkStart w:id="3" w:name="_Toc96969058"/>
      <w:r w:rsidRPr="00540ABD">
        <w:t>Theoretical Model</w:t>
      </w:r>
      <w:r w:rsidR="00585E2E">
        <w:t xml:space="preserve"> For Communication and Team Working</w:t>
      </w:r>
      <w:bookmarkEnd w:id="3"/>
    </w:p>
    <w:p w14:paraId="23C3F17A" w14:textId="0639270C" w:rsidR="00C7486A" w:rsidRPr="00135149" w:rsidRDefault="00C7486A" w:rsidP="00135149">
      <w:pPr>
        <w:tabs>
          <w:tab w:val="num" w:pos="720"/>
        </w:tabs>
        <w:spacing w:line="360" w:lineRule="auto"/>
        <w:jc w:val="both"/>
        <w:rPr>
          <w:rFonts w:ascii="Arial" w:hAnsi="Arial" w:cs="Arial"/>
        </w:rPr>
      </w:pPr>
      <w:r w:rsidRPr="00135149">
        <w:rPr>
          <w:rFonts w:ascii="Arial" w:hAnsi="Arial" w:cs="Arial"/>
        </w:rPr>
        <w:t xml:space="preserve">In this communication model, they identified </w:t>
      </w:r>
      <w:r w:rsidR="00814494" w:rsidRPr="00135149">
        <w:rPr>
          <w:rFonts w:ascii="Arial" w:hAnsi="Arial" w:cs="Arial"/>
        </w:rPr>
        <w:t>that good communication must take place when the source and the receiver complicated in the process get an equal stage. In this model, the meanin</w:t>
      </w:r>
      <w:r w:rsidR="00342A7B" w:rsidRPr="00135149">
        <w:rPr>
          <w:rFonts w:ascii="Arial" w:hAnsi="Arial" w:cs="Arial"/>
        </w:rPr>
        <w:t xml:space="preserve">g was encoded by the source and then put through communication channels looked in. Finally, the handset then decodes the memo and needs data from the information transmitted. </w:t>
      </w:r>
    </w:p>
    <w:p w14:paraId="04E65D21" w14:textId="77777777" w:rsidR="005675F1" w:rsidRPr="00135149" w:rsidRDefault="00342A7B" w:rsidP="00135149">
      <w:pPr>
        <w:tabs>
          <w:tab w:val="num" w:pos="720"/>
        </w:tabs>
        <w:spacing w:line="360" w:lineRule="auto"/>
        <w:jc w:val="both"/>
        <w:rPr>
          <w:rFonts w:ascii="Arial" w:hAnsi="Arial" w:cs="Arial"/>
        </w:rPr>
      </w:pPr>
      <w:r w:rsidRPr="00135149">
        <w:rPr>
          <w:rFonts w:ascii="Arial" w:hAnsi="Arial" w:cs="Arial"/>
        </w:rPr>
        <w:t>Another</w:t>
      </w:r>
      <w:r w:rsidR="00B070CF" w:rsidRPr="00135149">
        <w:rPr>
          <w:rFonts w:ascii="Arial" w:hAnsi="Arial" w:cs="Arial"/>
        </w:rPr>
        <w:t xml:space="preserve"> good communication model has been shown which is known as collaborative communication model. As said by </w:t>
      </w:r>
      <w:proofErr w:type="spellStart"/>
      <w:r w:rsidR="00B070CF" w:rsidRPr="00135149">
        <w:rPr>
          <w:rFonts w:ascii="Arial" w:hAnsi="Arial" w:cs="Arial"/>
        </w:rPr>
        <w:t>Stanciu</w:t>
      </w:r>
      <w:proofErr w:type="spellEnd"/>
      <w:r w:rsidR="00B070CF" w:rsidRPr="00135149">
        <w:rPr>
          <w:rFonts w:ascii="Arial" w:hAnsi="Arial" w:cs="Arial"/>
        </w:rPr>
        <w:t xml:space="preserve"> et al, (2016).</w:t>
      </w:r>
      <w:r w:rsidR="00156FED" w:rsidRPr="00135149">
        <w:rPr>
          <w:rFonts w:ascii="Arial" w:hAnsi="Arial" w:cs="Arial"/>
        </w:rPr>
        <w:t xml:space="preserve"> </w:t>
      </w:r>
      <w:r w:rsidR="002B72F2" w:rsidRPr="00135149">
        <w:rPr>
          <w:rFonts w:ascii="Arial" w:hAnsi="Arial" w:cs="Arial"/>
        </w:rPr>
        <w:t>In the model given information</w:t>
      </w:r>
    </w:p>
    <w:p w14:paraId="599BA896" w14:textId="2B841355" w:rsidR="00342A7B" w:rsidRPr="00135149" w:rsidRDefault="002B72F2" w:rsidP="00135149">
      <w:pPr>
        <w:tabs>
          <w:tab w:val="num" w:pos="720"/>
        </w:tabs>
        <w:spacing w:line="360" w:lineRule="auto"/>
        <w:jc w:val="both"/>
        <w:rPr>
          <w:rFonts w:ascii="Arial" w:hAnsi="Arial" w:cs="Arial"/>
        </w:rPr>
      </w:pPr>
      <w:r w:rsidRPr="00135149">
        <w:rPr>
          <w:rFonts w:ascii="Arial" w:hAnsi="Arial" w:cs="Arial"/>
        </w:rPr>
        <w:t xml:space="preserve">which is taken by a taker and then given to send advice or feedback </w:t>
      </w:r>
      <w:r w:rsidR="00A53E49" w:rsidRPr="00135149">
        <w:rPr>
          <w:rFonts w:ascii="Arial" w:hAnsi="Arial" w:cs="Arial"/>
        </w:rPr>
        <w:t>based on what’s been transmitted. In this scenario, it can be used in officials developing their functionalities also to improve strong bonds.</w:t>
      </w:r>
    </w:p>
    <w:p w14:paraId="460679D8" w14:textId="477962CF" w:rsidR="00002E16" w:rsidRPr="00135149" w:rsidRDefault="00A53E49" w:rsidP="00135149">
      <w:pPr>
        <w:tabs>
          <w:tab w:val="num" w:pos="720"/>
        </w:tabs>
        <w:spacing w:line="360" w:lineRule="auto"/>
        <w:jc w:val="both"/>
        <w:rPr>
          <w:rFonts w:ascii="Arial" w:hAnsi="Arial" w:cs="Arial"/>
        </w:rPr>
      </w:pPr>
      <w:r w:rsidRPr="00135149">
        <w:rPr>
          <w:rFonts w:ascii="Arial" w:hAnsi="Arial" w:cs="Arial"/>
        </w:rPr>
        <w:t xml:space="preserve">As communication channels are an important way in a communication process, it is crucial </w:t>
      </w:r>
      <w:r w:rsidR="009D2567" w:rsidRPr="00135149">
        <w:rPr>
          <w:rFonts w:ascii="Arial" w:hAnsi="Arial" w:cs="Arial"/>
        </w:rPr>
        <w:t xml:space="preserve">for the business to make sure that their communication </w:t>
      </w:r>
      <w:r w:rsidR="00BC3703" w:rsidRPr="00135149">
        <w:rPr>
          <w:rFonts w:ascii="Arial" w:hAnsi="Arial" w:cs="Arial"/>
        </w:rPr>
        <w:t>is</w:t>
      </w:r>
      <w:r w:rsidR="009D2567" w:rsidRPr="00135149">
        <w:rPr>
          <w:rFonts w:ascii="Arial" w:hAnsi="Arial" w:cs="Arial"/>
        </w:rPr>
        <w:t xml:space="preserve"> always effective in the information from one side  to another. </w:t>
      </w:r>
      <w:r w:rsidR="00A7186E" w:rsidRPr="00135149">
        <w:rPr>
          <w:rFonts w:ascii="Arial" w:hAnsi="Arial" w:cs="Arial"/>
        </w:rPr>
        <w:t>The officials can help themselves by improving their communication experts and specialists. Furthermore, the advice and guidance of the staff can help the officials in developing the business performance further.</w:t>
      </w:r>
    </w:p>
    <w:p w14:paraId="07C0EF58" w14:textId="77777777" w:rsidR="00002E16" w:rsidRPr="00135149" w:rsidRDefault="00002E16" w:rsidP="00135149">
      <w:pPr>
        <w:spacing w:line="360" w:lineRule="auto"/>
        <w:rPr>
          <w:rFonts w:ascii="Arial" w:hAnsi="Arial" w:cs="Arial"/>
          <w:lang w:val="en-US"/>
        </w:rPr>
      </w:pPr>
      <w:r w:rsidRPr="00135149">
        <w:rPr>
          <w:rFonts w:ascii="Arial" w:hAnsi="Arial" w:cs="Arial"/>
          <w:lang w:val="en-US"/>
        </w:rPr>
        <w:t xml:space="preserve">What are the types of roles that are needed to create an effective team? </w:t>
      </w:r>
    </w:p>
    <w:p w14:paraId="0FAAB40D" w14:textId="2F0AA3EB" w:rsidR="00002E16" w:rsidRPr="00135149" w:rsidRDefault="00002E16" w:rsidP="00135149">
      <w:pPr>
        <w:spacing w:line="360" w:lineRule="auto"/>
        <w:rPr>
          <w:rFonts w:ascii="Arial" w:hAnsi="Arial" w:cs="Arial"/>
          <w:shd w:val="clear" w:color="auto" w:fill="FFFFFF"/>
        </w:rPr>
      </w:pPr>
      <w:r w:rsidRPr="00135149">
        <w:rPr>
          <w:rFonts w:ascii="Arial" w:hAnsi="Arial" w:cs="Arial"/>
          <w:shd w:val="clear" w:color="auto" w:fill="FFFFFF"/>
        </w:rPr>
        <w:t xml:space="preserve">The team roles we have </w:t>
      </w:r>
      <w:r w:rsidR="00BC3703" w:rsidRPr="00135149">
        <w:rPr>
          <w:rFonts w:ascii="Arial" w:hAnsi="Arial" w:cs="Arial"/>
          <w:shd w:val="clear" w:color="auto" w:fill="FFFFFF"/>
        </w:rPr>
        <w:t>given</w:t>
      </w:r>
      <w:r w:rsidRPr="00135149">
        <w:rPr>
          <w:rFonts w:ascii="Arial" w:hAnsi="Arial" w:cs="Arial"/>
          <w:shd w:val="clear" w:color="auto" w:fill="FFFFFF"/>
        </w:rPr>
        <w:t xml:space="preserve"> a summary of the way we usually act, communicate, and interrelate to the group over some time. For example, one group member might carry on coming up with new ideas, another might be great at developing contacts outside the team, whereas another is good at turning the ideas into action that is practical. There are many examples of team roles for example: </w:t>
      </w:r>
    </w:p>
    <w:p w14:paraId="22CA093A" w14:textId="77777777" w:rsidR="00002E16" w:rsidRPr="00135149" w:rsidRDefault="00002E16" w:rsidP="00135149">
      <w:pPr>
        <w:spacing w:line="360" w:lineRule="auto"/>
        <w:rPr>
          <w:rFonts w:ascii="Arial" w:hAnsi="Arial" w:cs="Arial"/>
          <w:shd w:val="clear" w:color="auto" w:fill="FFFFFF"/>
        </w:rPr>
      </w:pPr>
      <w:r w:rsidRPr="00135149">
        <w:rPr>
          <w:rFonts w:ascii="Arial" w:hAnsi="Arial" w:cs="Arial"/>
          <w:shd w:val="clear" w:color="auto" w:fill="FFFFFF"/>
        </w:rPr>
        <w:t xml:space="preserve">Organising and Planning Skills: To be an efficient team, you need to be organised plans so you can do work without having to be all over the place. This can help you to be more effective and have better customer service. </w:t>
      </w:r>
    </w:p>
    <w:p w14:paraId="3BD0B9E2" w14:textId="77777777" w:rsidR="00002E16" w:rsidRPr="00135149" w:rsidRDefault="00002E16" w:rsidP="00135149">
      <w:pPr>
        <w:spacing w:line="360" w:lineRule="auto"/>
        <w:rPr>
          <w:rFonts w:ascii="Arial" w:hAnsi="Arial" w:cs="Arial"/>
          <w:shd w:val="clear" w:color="auto" w:fill="FFFFFF"/>
        </w:rPr>
      </w:pPr>
      <w:r w:rsidRPr="00135149">
        <w:rPr>
          <w:rFonts w:ascii="Arial" w:hAnsi="Arial" w:cs="Arial"/>
          <w:shd w:val="clear" w:color="auto" w:fill="FFFFFF"/>
        </w:rPr>
        <w:lastRenderedPageBreak/>
        <w:t xml:space="preserve">Abdul has a clear problem in his team with communication and conflict. Communication is vital for a good team. The team members must complement each other and avoid conflicts among themselves. This also plays in team developing and taking the best out of the group. A team member must understand what his other team members are doing. </w:t>
      </w:r>
    </w:p>
    <w:p w14:paraId="5177D556" w14:textId="2316378A" w:rsidR="00002E16" w:rsidRPr="00135149" w:rsidRDefault="00002E16" w:rsidP="00135149">
      <w:pPr>
        <w:pStyle w:val="trt0xe"/>
        <w:shd w:val="clear" w:color="auto" w:fill="FFFFFF"/>
        <w:spacing w:before="0" w:beforeAutospacing="0" w:after="60" w:afterAutospacing="0" w:line="360" w:lineRule="auto"/>
        <w:rPr>
          <w:rFonts w:ascii="Arial" w:hAnsi="Arial" w:cs="Arial"/>
          <w:sz w:val="22"/>
          <w:szCs w:val="22"/>
        </w:rPr>
      </w:pPr>
      <w:r w:rsidRPr="00135149">
        <w:rPr>
          <w:rFonts w:ascii="Arial" w:hAnsi="Arial" w:cs="Arial"/>
          <w:sz w:val="22"/>
          <w:szCs w:val="22"/>
        </w:rPr>
        <w:t xml:space="preserve">A Co-ordinator would be very beneficial for Abdul’s team as they do not seem to have a clear goal or target </w:t>
      </w:r>
      <w:proofErr w:type="gramStart"/>
      <w:r w:rsidRPr="00135149">
        <w:rPr>
          <w:rFonts w:ascii="Arial" w:hAnsi="Arial" w:cs="Arial"/>
          <w:sz w:val="22"/>
          <w:szCs w:val="22"/>
        </w:rPr>
        <w:t>at the moment</w:t>
      </w:r>
      <w:proofErr w:type="gramEnd"/>
      <w:r w:rsidRPr="00135149">
        <w:rPr>
          <w:rFonts w:ascii="Arial" w:hAnsi="Arial" w:cs="Arial"/>
          <w:sz w:val="22"/>
          <w:szCs w:val="22"/>
        </w:rPr>
        <w:t xml:space="preserve">. A Co-ordinator clarifies goals and promotes decision making. This will help boost Abdul’s customers as they will work towards their goals and once completed, they can set another target improving each time.   </w:t>
      </w:r>
    </w:p>
    <w:p w14:paraId="50F70477" w14:textId="42CB522B" w:rsidR="00983CAF" w:rsidRPr="00135149" w:rsidRDefault="00002E16" w:rsidP="00135149">
      <w:pPr>
        <w:spacing w:line="360" w:lineRule="auto"/>
        <w:rPr>
          <w:rFonts w:ascii="Arial" w:hAnsi="Arial" w:cs="Arial"/>
          <w:lang w:val="en-US"/>
        </w:rPr>
      </w:pPr>
      <w:r w:rsidRPr="00135149">
        <w:rPr>
          <w:rFonts w:ascii="Arial" w:hAnsi="Arial" w:cs="Arial"/>
        </w:rPr>
        <w:t xml:space="preserve">A great model for team roles to help the team succeed in what they are trying to do is Belbin’s team roles. </w:t>
      </w:r>
      <w:r w:rsidR="0021400B" w:rsidRPr="00135149">
        <w:rPr>
          <w:rFonts w:ascii="Arial" w:hAnsi="Arial" w:cs="Arial"/>
        </w:rPr>
        <w:t xml:space="preserve">He has 9 team roles meaning two of each </w:t>
      </w:r>
      <w:r w:rsidR="00585E2E" w:rsidRPr="00135149">
        <w:rPr>
          <w:rFonts w:ascii="Arial" w:hAnsi="Arial" w:cs="Arial"/>
        </w:rPr>
        <w:t>employee</w:t>
      </w:r>
      <w:r w:rsidR="0021400B" w:rsidRPr="00135149">
        <w:rPr>
          <w:rFonts w:ascii="Arial" w:hAnsi="Arial" w:cs="Arial"/>
        </w:rPr>
        <w:t xml:space="preserve"> can have a team role. Some of these roles include, Resource Investigator, Team worker, Co-ordinator, Plant, Monitor Evaluator, Specialist, Shaper, Implementer and Completer Finisher. They all have </w:t>
      </w:r>
      <w:r w:rsidR="00430876" w:rsidRPr="00135149">
        <w:rPr>
          <w:rFonts w:ascii="Arial" w:hAnsi="Arial" w:cs="Arial"/>
        </w:rPr>
        <w:t>their</w:t>
      </w:r>
      <w:r w:rsidR="0021400B" w:rsidRPr="00135149">
        <w:rPr>
          <w:rFonts w:ascii="Arial" w:hAnsi="Arial" w:cs="Arial"/>
        </w:rPr>
        <w:t xml:space="preserve"> strengths making it suitable for each person in the team</w:t>
      </w:r>
      <w:r w:rsidR="00430876" w:rsidRPr="00135149">
        <w:rPr>
          <w:rFonts w:ascii="Arial" w:hAnsi="Arial" w:cs="Arial"/>
        </w:rPr>
        <w:t xml:space="preserve">. A resource investigators strengths are </w:t>
      </w:r>
      <w:r w:rsidR="00430876" w:rsidRPr="00135149">
        <w:rPr>
          <w:rFonts w:ascii="Arial" w:hAnsi="Arial" w:cs="Arial"/>
          <w:shd w:val="clear" w:color="auto" w:fill="FFFFFF"/>
        </w:rPr>
        <w:t>Outgoing, enthusiastic and explores opportunities and develops contacts.</w:t>
      </w:r>
      <w:r w:rsidR="00987203" w:rsidRPr="00135149">
        <w:rPr>
          <w:rFonts w:ascii="Arial" w:hAnsi="Arial" w:cs="Arial"/>
          <w:shd w:val="clear" w:color="auto" w:fill="FFFFFF"/>
        </w:rPr>
        <w:t xml:space="preserve"> The plant generates new ideas and is creative. Shaper has the drive and courage to overcome obstacles and thrives through the pressure. Monitor Evaluator analyses all the options and judges accurately. Even though all of these </w:t>
      </w:r>
      <w:r w:rsidR="004C002F" w:rsidRPr="00135149">
        <w:rPr>
          <w:rFonts w:ascii="Arial" w:hAnsi="Arial" w:cs="Arial"/>
          <w:shd w:val="clear" w:color="auto" w:fill="FFFFFF"/>
        </w:rPr>
        <w:t>have their strengths they all also have their allowable weaknesses. For example</w:t>
      </w:r>
      <w:r w:rsidR="00C648D9" w:rsidRPr="00135149">
        <w:rPr>
          <w:rFonts w:ascii="Arial" w:hAnsi="Arial" w:cs="Arial"/>
          <w:shd w:val="clear" w:color="auto" w:fill="FFFFFF"/>
        </w:rPr>
        <w:t>,</w:t>
      </w:r>
      <w:r w:rsidR="004C002F" w:rsidRPr="00135149">
        <w:rPr>
          <w:rFonts w:ascii="Arial" w:hAnsi="Arial" w:cs="Arial"/>
          <w:shd w:val="clear" w:color="auto" w:fill="FFFFFF"/>
        </w:rPr>
        <w:t xml:space="preserve"> some allowable weaknesses for the plat would be that they may be too </w:t>
      </w:r>
      <w:r w:rsidR="00C648D9" w:rsidRPr="00135149">
        <w:rPr>
          <w:rFonts w:ascii="Arial" w:hAnsi="Arial" w:cs="Arial"/>
          <w:shd w:val="clear" w:color="auto" w:fill="FFFFFF"/>
        </w:rPr>
        <w:t>preoccupied</w:t>
      </w:r>
      <w:r w:rsidR="004C002F" w:rsidRPr="00135149">
        <w:rPr>
          <w:rFonts w:ascii="Arial" w:hAnsi="Arial" w:cs="Arial"/>
          <w:shd w:val="clear" w:color="auto" w:fill="FFFFFF"/>
        </w:rPr>
        <w:t xml:space="preserve"> to communicate and contribute efficiently</w:t>
      </w:r>
      <w:r w:rsidR="00C648D9" w:rsidRPr="00135149">
        <w:rPr>
          <w:rFonts w:ascii="Arial" w:hAnsi="Arial" w:cs="Arial"/>
          <w:shd w:val="clear" w:color="auto" w:fill="FFFFFF"/>
        </w:rPr>
        <w:t xml:space="preserve">. For the Monitor Evaluator it may be that they are slower at decisions and might even be a bit too critical at some moments. The resource investigator might be too optimistic so they might end up loosing interest after the overall enthusiasm has passed by. Each of Belbin’s roles have their strengths and weaknesses all being effective in some way towards the team. </w:t>
      </w:r>
      <w:r w:rsidR="001E1B31" w:rsidRPr="00135149">
        <w:rPr>
          <w:rFonts w:ascii="Arial" w:hAnsi="Arial" w:cs="Arial"/>
          <w:shd w:val="clear" w:color="auto" w:fill="FFFFFF"/>
        </w:rPr>
        <w:t>However, the types of behaviours that people choose to engage with the team are infinite</w:t>
      </w:r>
      <w:r w:rsidR="00983CAF" w:rsidRPr="00135149">
        <w:rPr>
          <w:rFonts w:ascii="Arial" w:hAnsi="Arial" w:cs="Arial"/>
        </w:rPr>
        <w:t xml:space="preserve"> (Dr Belbin, M, 2022). </w:t>
      </w:r>
    </w:p>
    <w:p w14:paraId="5DE31C8A" w14:textId="3FF1368A" w:rsidR="00764477" w:rsidRPr="00540ABD" w:rsidRDefault="00764477" w:rsidP="00540ABD">
      <w:pPr>
        <w:pStyle w:val="Heading1"/>
      </w:pPr>
      <w:bookmarkStart w:id="4" w:name="_Toc96969059"/>
      <w:r w:rsidRPr="00540ABD">
        <w:t>Communication Barriers</w:t>
      </w:r>
      <w:bookmarkEnd w:id="4"/>
      <w:r w:rsidRPr="00540ABD">
        <w:t xml:space="preserve"> </w:t>
      </w:r>
    </w:p>
    <w:p w14:paraId="4816161D" w14:textId="73E113E2" w:rsidR="001B7394" w:rsidRPr="00135149" w:rsidRDefault="001B7394" w:rsidP="00135149">
      <w:pPr>
        <w:tabs>
          <w:tab w:val="num" w:pos="720"/>
        </w:tabs>
        <w:spacing w:line="360" w:lineRule="auto"/>
        <w:jc w:val="both"/>
        <w:rPr>
          <w:rFonts w:ascii="Arial" w:hAnsi="Arial" w:cs="Arial"/>
        </w:rPr>
      </w:pPr>
      <w:r w:rsidRPr="00135149">
        <w:rPr>
          <w:rFonts w:ascii="Arial" w:hAnsi="Arial" w:cs="Arial"/>
        </w:rPr>
        <w:t xml:space="preserve">Though, as reported by Ter </w:t>
      </w:r>
      <w:proofErr w:type="spellStart"/>
      <w:r w:rsidRPr="00135149">
        <w:rPr>
          <w:rFonts w:ascii="Arial" w:hAnsi="Arial" w:cs="Arial"/>
        </w:rPr>
        <w:t>Hoeven</w:t>
      </w:r>
      <w:proofErr w:type="spellEnd"/>
      <w:r w:rsidRPr="00135149">
        <w:rPr>
          <w:rFonts w:ascii="Arial" w:hAnsi="Arial" w:cs="Arial"/>
        </w:rPr>
        <w:t xml:space="preserve"> and Van </w:t>
      </w:r>
      <w:proofErr w:type="spellStart"/>
      <w:r w:rsidRPr="00135149">
        <w:rPr>
          <w:rFonts w:ascii="Arial" w:hAnsi="Arial" w:cs="Arial"/>
        </w:rPr>
        <w:t>Zoonen</w:t>
      </w:r>
      <w:proofErr w:type="spellEnd"/>
      <w:r w:rsidRPr="00135149">
        <w:rPr>
          <w:rFonts w:ascii="Arial" w:hAnsi="Arial" w:cs="Arial"/>
        </w:rPr>
        <w:t xml:space="preserve"> (2020), the media nowadays has become one of the most effective sources. In this context, media can help the people in understanding and finding their skills. Furthermore, </w:t>
      </w:r>
      <w:r w:rsidR="00860583" w:rsidRPr="00135149">
        <w:rPr>
          <w:rFonts w:ascii="Arial" w:hAnsi="Arial" w:cs="Arial"/>
        </w:rPr>
        <w:t xml:space="preserve">staff can simply give their say on the platforms that are used by the business. </w:t>
      </w:r>
    </w:p>
    <w:p w14:paraId="09A8B856" w14:textId="3614086F" w:rsidR="00C47D24" w:rsidRPr="00135149" w:rsidRDefault="004568E3" w:rsidP="00135149">
      <w:pPr>
        <w:tabs>
          <w:tab w:val="num" w:pos="720"/>
        </w:tabs>
        <w:spacing w:line="360" w:lineRule="auto"/>
        <w:jc w:val="both"/>
        <w:rPr>
          <w:rFonts w:ascii="Arial" w:hAnsi="Arial" w:cs="Arial"/>
        </w:rPr>
      </w:pPr>
      <w:r w:rsidRPr="00135149">
        <w:rPr>
          <w:rFonts w:ascii="Arial" w:hAnsi="Arial" w:cs="Arial"/>
        </w:rPr>
        <w:t>Communication barriers can be explained as the barriers faced by them. In this scenario</w:t>
      </w:r>
      <w:r w:rsidR="007C6C57" w:rsidRPr="00135149">
        <w:rPr>
          <w:rFonts w:ascii="Arial" w:hAnsi="Arial" w:cs="Arial"/>
        </w:rPr>
        <w:t xml:space="preserve"> as all the communication is done online there is a huge lead for misunderstanding </w:t>
      </w:r>
      <w:r w:rsidR="004B6BC2" w:rsidRPr="00135149">
        <w:rPr>
          <w:rFonts w:ascii="Arial" w:hAnsi="Arial" w:cs="Arial"/>
        </w:rPr>
        <w:t xml:space="preserve">as everything is harder to say online than face to face which is where the miscommunication in Abdul’s team </w:t>
      </w:r>
      <w:r w:rsidR="004B6BC2" w:rsidRPr="00135149">
        <w:rPr>
          <w:rFonts w:ascii="Arial" w:hAnsi="Arial" w:cs="Arial"/>
        </w:rPr>
        <w:lastRenderedPageBreak/>
        <w:t xml:space="preserve">is happening. The news of inefficiency </w:t>
      </w:r>
      <w:r w:rsidR="00A20F68" w:rsidRPr="00135149">
        <w:rPr>
          <w:rFonts w:ascii="Arial" w:hAnsi="Arial" w:cs="Arial"/>
        </w:rPr>
        <w:t xml:space="preserve">can spread quicker through social media, having a negative impact. (Ghobadi and </w:t>
      </w:r>
      <w:proofErr w:type="spellStart"/>
      <w:r w:rsidR="00A20F68" w:rsidRPr="00135149">
        <w:rPr>
          <w:rFonts w:ascii="Arial" w:hAnsi="Arial" w:cs="Arial"/>
        </w:rPr>
        <w:t>Mathiassenm</w:t>
      </w:r>
      <w:proofErr w:type="spellEnd"/>
      <w:r w:rsidR="00A20F68" w:rsidRPr="00135149">
        <w:rPr>
          <w:rFonts w:ascii="Arial" w:hAnsi="Arial" w:cs="Arial"/>
        </w:rPr>
        <w:t>, 2016).</w:t>
      </w:r>
    </w:p>
    <w:p w14:paraId="5FECCC57" w14:textId="3812E4C0" w:rsidR="00A20F68" w:rsidRPr="00135149" w:rsidRDefault="00A20F68" w:rsidP="00135149">
      <w:pPr>
        <w:tabs>
          <w:tab w:val="num" w:pos="720"/>
        </w:tabs>
        <w:spacing w:line="360" w:lineRule="auto"/>
        <w:rPr>
          <w:rFonts w:ascii="Arial" w:hAnsi="Arial" w:cs="Arial"/>
        </w:rPr>
      </w:pPr>
    </w:p>
    <w:p w14:paraId="350DDAB8" w14:textId="20DEE4E6" w:rsidR="002E541B" w:rsidRPr="00135149" w:rsidRDefault="002E541B" w:rsidP="00135149">
      <w:pPr>
        <w:tabs>
          <w:tab w:val="num" w:pos="720"/>
        </w:tabs>
        <w:spacing w:line="360" w:lineRule="auto"/>
        <w:rPr>
          <w:rFonts w:ascii="Arial" w:hAnsi="Arial" w:cs="Arial"/>
          <w:lang w:val="en-US"/>
        </w:rPr>
      </w:pPr>
      <w:r w:rsidRPr="00135149">
        <w:rPr>
          <w:rFonts w:ascii="Arial" w:hAnsi="Arial" w:cs="Arial"/>
          <w:lang w:val="en-US"/>
        </w:rPr>
        <w:t xml:space="preserve">Good communication is crucial for constructing </w:t>
      </w:r>
      <w:r w:rsidR="00F871E5" w:rsidRPr="00135149">
        <w:rPr>
          <w:rFonts w:ascii="Arial" w:hAnsi="Arial" w:cs="Arial"/>
          <w:lang w:val="en-US"/>
        </w:rPr>
        <w:t>rela</w:t>
      </w:r>
      <w:r w:rsidR="00EE7930" w:rsidRPr="00135149">
        <w:rPr>
          <w:rFonts w:ascii="Arial" w:hAnsi="Arial" w:cs="Arial"/>
          <w:lang w:val="en-US"/>
        </w:rPr>
        <w:t xml:space="preserve">tionships </w:t>
      </w:r>
      <w:r w:rsidR="00F871E5" w:rsidRPr="00135149">
        <w:rPr>
          <w:rFonts w:ascii="Arial" w:hAnsi="Arial" w:cs="Arial"/>
          <w:lang w:val="en-US"/>
        </w:rPr>
        <w:t>with the staff</w:t>
      </w:r>
      <w:r w:rsidR="00EE7930" w:rsidRPr="00135149">
        <w:rPr>
          <w:rFonts w:ascii="Arial" w:hAnsi="Arial" w:cs="Arial"/>
          <w:lang w:val="en-US"/>
        </w:rPr>
        <w:t xml:space="preserve"> and officials. Furthermore, good communication in this scenario can increase the awareness of it. (</w:t>
      </w:r>
      <w:proofErr w:type="spellStart"/>
      <w:r w:rsidR="00EE7930" w:rsidRPr="00135149">
        <w:rPr>
          <w:rFonts w:ascii="Arial" w:hAnsi="Arial" w:cs="Arial"/>
          <w:lang w:val="en-US"/>
        </w:rPr>
        <w:t>Sanina</w:t>
      </w:r>
      <w:proofErr w:type="spellEnd"/>
      <w:r w:rsidR="00EE7930" w:rsidRPr="00135149">
        <w:rPr>
          <w:rFonts w:ascii="Arial" w:hAnsi="Arial" w:cs="Arial"/>
          <w:lang w:val="en-US"/>
        </w:rPr>
        <w:t xml:space="preserve"> et al. 2017). This can engage the staff making their satisfaction higher.</w:t>
      </w:r>
    </w:p>
    <w:p w14:paraId="50D9205C" w14:textId="792636B1" w:rsidR="00C25726" w:rsidRPr="00135149" w:rsidRDefault="00996B33" w:rsidP="00135149">
      <w:pPr>
        <w:tabs>
          <w:tab w:val="num" w:pos="720"/>
        </w:tabs>
        <w:spacing w:line="360" w:lineRule="auto"/>
        <w:rPr>
          <w:rFonts w:ascii="Arial" w:hAnsi="Arial" w:cs="Arial"/>
        </w:rPr>
      </w:pPr>
      <w:r w:rsidRPr="00135149">
        <w:rPr>
          <w:rFonts w:ascii="Arial" w:hAnsi="Arial" w:cs="Arial"/>
          <w:lang w:val="en-US"/>
        </w:rPr>
        <w:t xml:space="preserve">There are many communication barriers especially online. </w:t>
      </w:r>
      <w:r w:rsidR="00F51628" w:rsidRPr="00135149">
        <w:rPr>
          <w:rFonts w:ascii="Arial" w:hAnsi="Arial" w:cs="Arial"/>
          <w:lang w:val="en-US"/>
        </w:rPr>
        <w:t>Accessibility barriers is one of the most common but also overlooked because of the drive into technology is increasing</w:t>
      </w:r>
      <w:r w:rsidR="00CB26E2" w:rsidRPr="00135149">
        <w:rPr>
          <w:rFonts w:ascii="Arial" w:hAnsi="Arial" w:cs="Arial"/>
          <w:lang w:val="en-US"/>
        </w:rPr>
        <w:t xml:space="preserve"> rapidly. Digital communication is online effective if everyone has access to it during the same time </w:t>
      </w:r>
      <w:r w:rsidR="006F4DC1" w:rsidRPr="00135149">
        <w:rPr>
          <w:rFonts w:ascii="Arial" w:hAnsi="Arial" w:cs="Arial"/>
          <w:lang w:val="en-US"/>
        </w:rPr>
        <w:t>without it, it will be a terrible way of communication</w:t>
      </w:r>
      <w:r w:rsidR="00E8778B" w:rsidRPr="00135149">
        <w:rPr>
          <w:rFonts w:ascii="Arial" w:hAnsi="Arial" w:cs="Arial"/>
          <w:lang w:val="en-US"/>
        </w:rPr>
        <w:t xml:space="preserve"> </w:t>
      </w:r>
      <w:hyperlink r:id="rId8" w:history="1">
        <w:r w:rsidR="00E8778B" w:rsidRPr="00135149">
          <w:rPr>
            <w:rStyle w:val="fn"/>
            <w:rFonts w:ascii="Arial" w:hAnsi="Arial" w:cs="Arial"/>
            <w:i/>
            <w:iCs/>
          </w:rPr>
          <w:t>(Girardin</w:t>
        </w:r>
      </w:hyperlink>
      <w:r w:rsidR="00E8778B" w:rsidRPr="00135149">
        <w:rPr>
          <w:rFonts w:ascii="Arial" w:hAnsi="Arial" w:cs="Arial"/>
          <w:i/>
          <w:iCs/>
        </w:rPr>
        <w:t>, L. 2020)</w:t>
      </w:r>
      <w:r w:rsidR="00E8778B" w:rsidRPr="00135149">
        <w:rPr>
          <w:rFonts w:ascii="Arial" w:hAnsi="Arial" w:cs="Arial"/>
        </w:rPr>
        <w:t>.</w:t>
      </w:r>
    </w:p>
    <w:p w14:paraId="350D40C9" w14:textId="53EE8868" w:rsidR="009D6989" w:rsidRPr="00540ABD" w:rsidRDefault="009D6989" w:rsidP="00540ABD">
      <w:pPr>
        <w:pStyle w:val="Heading1"/>
      </w:pPr>
      <w:bookmarkStart w:id="5" w:name="_Toc96969060"/>
      <w:r w:rsidRPr="00540ABD">
        <w:t>Conclusion</w:t>
      </w:r>
      <w:bookmarkEnd w:id="5"/>
      <w:r w:rsidRPr="00540ABD">
        <w:t xml:space="preserve"> </w:t>
      </w:r>
    </w:p>
    <w:p w14:paraId="3AEA8B69" w14:textId="5750376C" w:rsidR="009E7A83" w:rsidRPr="00540ABD" w:rsidRDefault="009E7A83" w:rsidP="00135149">
      <w:pPr>
        <w:tabs>
          <w:tab w:val="num" w:pos="720"/>
        </w:tabs>
        <w:spacing w:line="360" w:lineRule="auto"/>
        <w:jc w:val="both"/>
        <w:rPr>
          <w:rFonts w:ascii="Arial" w:hAnsi="Arial" w:cs="Arial"/>
          <w:lang w:val="en-US"/>
        </w:rPr>
      </w:pPr>
      <w:r w:rsidRPr="00540ABD">
        <w:rPr>
          <w:rFonts w:ascii="Arial" w:hAnsi="Arial" w:cs="Arial"/>
          <w:lang w:val="en-US"/>
        </w:rPr>
        <w:t>Therefore, it can be said that A</w:t>
      </w:r>
      <w:r w:rsidR="00824A53" w:rsidRPr="00540ABD">
        <w:rPr>
          <w:rFonts w:ascii="Arial" w:hAnsi="Arial" w:cs="Arial"/>
          <w:lang w:val="en-US"/>
        </w:rPr>
        <w:t>bdul’s team needed to immediately improve their communication and teamworking approaches</w:t>
      </w:r>
      <w:r w:rsidR="000D133E" w:rsidRPr="00540ABD">
        <w:rPr>
          <w:rFonts w:ascii="Arial" w:hAnsi="Arial" w:cs="Arial"/>
          <w:lang w:val="en-US"/>
        </w:rPr>
        <w:t xml:space="preserve">. The employees are highly </w:t>
      </w:r>
      <w:r w:rsidR="00EB26FC" w:rsidRPr="00540ABD">
        <w:rPr>
          <w:rFonts w:ascii="Arial" w:hAnsi="Arial" w:cs="Arial"/>
          <w:lang w:val="en-US"/>
        </w:rPr>
        <w:t xml:space="preserve">dissatisfied. Which is concerning for his projects. In this report, I have mentioned two </w:t>
      </w:r>
      <w:r w:rsidRPr="00540ABD">
        <w:rPr>
          <w:rFonts w:ascii="Arial" w:hAnsi="Arial" w:cs="Arial"/>
          <w:lang w:val="en-US"/>
        </w:rPr>
        <w:t>models like Belbin’s team role model that will be a good model to make Abdul’s team more efficient not only in communication but in teamworking to. Good communication in most cases also leads to goof teamwork. However, without having an effective communication system this can turn and into misunderstanding leading to unnecessary conflict.</w:t>
      </w:r>
      <w:r w:rsidR="00EB26FC" w:rsidRPr="00540ABD">
        <w:rPr>
          <w:rFonts w:ascii="Arial" w:hAnsi="Arial" w:cs="Arial"/>
          <w:lang w:val="en-US"/>
        </w:rPr>
        <w:t xml:space="preserve"> Furthermore, it has been said the methods Abdul is using can be improved by getting related feedback from everyone. </w:t>
      </w:r>
      <w:r w:rsidR="00E55A08" w:rsidRPr="00540ABD">
        <w:rPr>
          <w:rFonts w:ascii="Arial" w:hAnsi="Arial" w:cs="Arial"/>
          <w:lang w:val="en-US"/>
        </w:rPr>
        <w:t xml:space="preserve">This will help enriching the awareness to find the issues in the team so they can be solved as soon as possible before getting too major making the employees resign. </w:t>
      </w:r>
      <w:r w:rsidR="00E55A08" w:rsidRPr="00540ABD">
        <w:rPr>
          <w:rFonts w:ascii="Arial" w:hAnsi="Arial" w:cs="Arial"/>
        </w:rPr>
        <w:t>A couple places have problems about staff retention due to bad teamwork, showing a little of structure.</w:t>
      </w:r>
    </w:p>
    <w:p w14:paraId="2EA6DFD9" w14:textId="08B0E246" w:rsidR="00C25726" w:rsidRPr="00540ABD" w:rsidRDefault="00C25726" w:rsidP="00540ABD">
      <w:pPr>
        <w:tabs>
          <w:tab w:val="num" w:pos="720"/>
        </w:tabs>
        <w:spacing w:line="360" w:lineRule="auto"/>
        <w:rPr>
          <w:rFonts w:ascii="Arial" w:hAnsi="Arial" w:cs="Arial"/>
        </w:rPr>
      </w:pPr>
    </w:p>
    <w:p w14:paraId="04E55C4B" w14:textId="2B8DA140" w:rsidR="00540ABD" w:rsidRPr="00540ABD" w:rsidRDefault="00540ABD" w:rsidP="00540ABD">
      <w:pPr>
        <w:tabs>
          <w:tab w:val="num" w:pos="720"/>
        </w:tabs>
        <w:spacing w:line="360" w:lineRule="auto"/>
        <w:rPr>
          <w:rFonts w:ascii="Arial" w:hAnsi="Arial" w:cs="Arial"/>
        </w:rPr>
      </w:pPr>
    </w:p>
    <w:p w14:paraId="736FDB94" w14:textId="2BB557D7" w:rsidR="00540ABD" w:rsidRPr="00540ABD" w:rsidRDefault="00540ABD" w:rsidP="00540ABD">
      <w:pPr>
        <w:tabs>
          <w:tab w:val="num" w:pos="720"/>
        </w:tabs>
        <w:spacing w:line="360" w:lineRule="auto"/>
        <w:rPr>
          <w:rFonts w:ascii="Arial" w:hAnsi="Arial" w:cs="Arial"/>
        </w:rPr>
      </w:pPr>
    </w:p>
    <w:p w14:paraId="66F78E39" w14:textId="735E3931" w:rsidR="00540ABD" w:rsidRPr="00540ABD" w:rsidRDefault="00540ABD" w:rsidP="00540ABD">
      <w:pPr>
        <w:tabs>
          <w:tab w:val="num" w:pos="720"/>
        </w:tabs>
        <w:spacing w:line="360" w:lineRule="auto"/>
        <w:rPr>
          <w:rFonts w:ascii="Arial" w:hAnsi="Arial" w:cs="Arial"/>
        </w:rPr>
      </w:pPr>
    </w:p>
    <w:p w14:paraId="00C4F0FC" w14:textId="2CCB8E2E" w:rsidR="00540ABD" w:rsidRDefault="00540ABD" w:rsidP="007A6FF9">
      <w:pPr>
        <w:tabs>
          <w:tab w:val="num" w:pos="720"/>
        </w:tabs>
        <w:spacing w:line="360" w:lineRule="auto"/>
      </w:pPr>
    </w:p>
    <w:p w14:paraId="6DF16CCA" w14:textId="6FB8E1DD" w:rsidR="00540ABD" w:rsidRDefault="00540ABD" w:rsidP="007A6FF9">
      <w:pPr>
        <w:tabs>
          <w:tab w:val="num" w:pos="720"/>
        </w:tabs>
        <w:spacing w:line="360" w:lineRule="auto"/>
      </w:pPr>
    </w:p>
    <w:p w14:paraId="22BDD50C" w14:textId="20A9A6E7" w:rsidR="00540ABD" w:rsidRDefault="00540ABD" w:rsidP="007A6FF9">
      <w:pPr>
        <w:tabs>
          <w:tab w:val="num" w:pos="720"/>
        </w:tabs>
        <w:spacing w:line="360" w:lineRule="auto"/>
      </w:pPr>
    </w:p>
    <w:p w14:paraId="2774BDF7" w14:textId="44A88299" w:rsidR="004256F8" w:rsidRDefault="004256F8" w:rsidP="007A6FF9">
      <w:pPr>
        <w:tabs>
          <w:tab w:val="num" w:pos="720"/>
        </w:tabs>
        <w:spacing w:line="360" w:lineRule="auto"/>
      </w:pPr>
    </w:p>
    <w:p w14:paraId="0FA70792" w14:textId="68025356" w:rsidR="004256F8" w:rsidRDefault="004256F8" w:rsidP="007A6FF9">
      <w:pPr>
        <w:tabs>
          <w:tab w:val="num" w:pos="720"/>
        </w:tabs>
        <w:spacing w:line="360" w:lineRule="auto"/>
      </w:pPr>
    </w:p>
    <w:p w14:paraId="3C43E821" w14:textId="77777777" w:rsidR="004256F8" w:rsidRDefault="004256F8" w:rsidP="007A6FF9">
      <w:pPr>
        <w:tabs>
          <w:tab w:val="num" w:pos="720"/>
        </w:tabs>
        <w:spacing w:line="360" w:lineRule="auto"/>
      </w:pPr>
    </w:p>
    <w:p w14:paraId="535687D5" w14:textId="4B7B3014" w:rsidR="00103C3C" w:rsidRPr="00103C3C" w:rsidRDefault="00103C3C" w:rsidP="007A6FF9">
      <w:pPr>
        <w:pStyle w:val="Heading1"/>
      </w:pPr>
      <w:bookmarkStart w:id="6" w:name="_Toc96969061"/>
      <w:r>
        <w:t>References</w:t>
      </w:r>
      <w:bookmarkEnd w:id="6"/>
      <w:r>
        <w:t xml:space="preserve"> </w:t>
      </w:r>
    </w:p>
    <w:p w14:paraId="3D7AF9C8" w14:textId="526A92DA" w:rsidR="00D1578D" w:rsidRPr="00D1578D" w:rsidRDefault="00103C3C" w:rsidP="00D1578D">
      <w:pPr>
        <w:numPr>
          <w:ilvl w:val="0"/>
          <w:numId w:val="1"/>
        </w:numPr>
        <w:spacing w:line="360" w:lineRule="auto"/>
        <w:rPr>
          <w:rFonts w:ascii="Arial" w:hAnsi="Arial" w:cs="Arial"/>
        </w:rPr>
      </w:pPr>
      <w:proofErr w:type="spellStart"/>
      <w:r w:rsidRPr="00C25726">
        <w:rPr>
          <w:rFonts w:ascii="Arial" w:hAnsi="Arial" w:cs="Arial"/>
          <w:lang w:val="en-US"/>
        </w:rPr>
        <w:t>Badrov</w:t>
      </w:r>
      <w:proofErr w:type="spellEnd"/>
      <w:r w:rsidRPr="00C25726">
        <w:rPr>
          <w:rFonts w:ascii="Arial" w:hAnsi="Arial" w:cs="Arial"/>
          <w:lang w:val="en-US"/>
        </w:rPr>
        <w:t xml:space="preserve">, T. and </w:t>
      </w:r>
      <w:proofErr w:type="spellStart"/>
      <w:r w:rsidRPr="00C25726">
        <w:rPr>
          <w:rFonts w:ascii="Arial" w:hAnsi="Arial" w:cs="Arial"/>
          <w:lang w:val="en-US"/>
        </w:rPr>
        <w:t>Jurković</w:t>
      </w:r>
      <w:proofErr w:type="spellEnd"/>
      <w:r w:rsidRPr="00C25726">
        <w:rPr>
          <w:rFonts w:ascii="Arial" w:hAnsi="Arial" w:cs="Arial"/>
          <w:lang w:val="en-US"/>
        </w:rPr>
        <w:t xml:space="preserve">, I., 2017. Attitudes of Nursing Students toward the Importance of Communication Skills in the </w:t>
      </w:r>
      <w:proofErr w:type="spellStart"/>
      <w:r w:rsidRPr="00C25726">
        <w:rPr>
          <w:rFonts w:ascii="Arial" w:hAnsi="Arial" w:cs="Arial"/>
          <w:lang w:val="en-US"/>
        </w:rPr>
        <w:t>english</w:t>
      </w:r>
      <w:proofErr w:type="spellEnd"/>
      <w:r w:rsidRPr="00C25726">
        <w:rPr>
          <w:rFonts w:ascii="Arial" w:hAnsi="Arial" w:cs="Arial"/>
          <w:lang w:val="en-US"/>
        </w:rPr>
        <w:t xml:space="preserve"> Language. </w:t>
      </w:r>
      <w:r w:rsidRPr="00C25726">
        <w:rPr>
          <w:rFonts w:ascii="Arial" w:hAnsi="Arial" w:cs="Arial"/>
          <w:i/>
          <w:iCs/>
          <w:lang w:val="en-US"/>
        </w:rPr>
        <w:t>JAHS</w:t>
      </w:r>
      <w:r w:rsidRPr="00C25726">
        <w:rPr>
          <w:rFonts w:ascii="Arial" w:hAnsi="Arial" w:cs="Arial"/>
          <w:lang w:val="en-US"/>
        </w:rPr>
        <w:t>, </w:t>
      </w:r>
      <w:r w:rsidRPr="00C25726">
        <w:rPr>
          <w:rFonts w:ascii="Arial" w:hAnsi="Arial" w:cs="Arial"/>
          <w:i/>
          <w:iCs/>
          <w:lang w:val="en-US"/>
        </w:rPr>
        <w:t>3</w:t>
      </w:r>
      <w:r w:rsidRPr="00C25726">
        <w:rPr>
          <w:rFonts w:ascii="Arial" w:hAnsi="Arial" w:cs="Arial"/>
          <w:lang w:val="en-US"/>
        </w:rPr>
        <w:t>(2), pp.265-271.</w:t>
      </w:r>
    </w:p>
    <w:p w14:paraId="31CD3729" w14:textId="5D90842B" w:rsidR="00D1578D" w:rsidRPr="00D1578D" w:rsidRDefault="00D1578D" w:rsidP="00D1578D">
      <w:pPr>
        <w:pStyle w:val="ListParagraph"/>
        <w:numPr>
          <w:ilvl w:val="0"/>
          <w:numId w:val="1"/>
        </w:numPr>
        <w:shd w:val="clear" w:color="auto" w:fill="FFFFFF"/>
        <w:spacing w:before="240" w:beforeAutospacing="1" w:after="100" w:afterAutospacing="1" w:line="360" w:lineRule="auto"/>
        <w:rPr>
          <w:rFonts w:ascii="Arial" w:eastAsia="Times New Roman" w:hAnsi="Arial" w:cs="Arial"/>
          <w:lang w:eastAsia="en-GB"/>
        </w:rPr>
      </w:pPr>
      <w:r w:rsidRPr="00D1578D">
        <w:rPr>
          <w:rFonts w:ascii="Arial" w:hAnsi="Arial" w:cs="Arial"/>
        </w:rPr>
        <w:t>Berkeley (2022) Steps to Building an Effective Team</w:t>
      </w:r>
    </w:p>
    <w:p w14:paraId="28CA0101" w14:textId="77777777" w:rsidR="00D1578D" w:rsidRPr="00D1578D" w:rsidRDefault="00D1578D" w:rsidP="00D1578D">
      <w:pPr>
        <w:pStyle w:val="ListParagraph"/>
        <w:shd w:val="clear" w:color="auto" w:fill="FFFFFF"/>
        <w:spacing w:after="0" w:line="360" w:lineRule="auto"/>
        <w:rPr>
          <w:rFonts w:ascii="Arial" w:hAnsi="Arial" w:cs="Arial"/>
        </w:rPr>
      </w:pPr>
      <w:r w:rsidRPr="00D1578D">
        <w:rPr>
          <w:rFonts w:ascii="Arial" w:eastAsia="Times New Roman" w:hAnsi="Arial" w:cs="Arial"/>
          <w:lang w:eastAsia="en-GB"/>
        </w:rPr>
        <w:t xml:space="preserve">Available at: </w:t>
      </w:r>
      <w:hyperlink r:id="rId9" w:anchor=":~:text=%20Steps%20to%20Building%20an%20Effective%20Team%20,on%20your%20team.%20Remember%20that%20the...%20More%20" w:history="1">
        <w:r w:rsidRPr="00D1578D">
          <w:rPr>
            <w:rStyle w:val="Hyperlink"/>
            <w:rFonts w:ascii="Arial" w:hAnsi="Arial" w:cs="Arial"/>
          </w:rPr>
          <w:t>Steps to Building an Effective Team | People &amp; Culture (berkeley.edu)</w:t>
        </w:r>
      </w:hyperlink>
    </w:p>
    <w:p w14:paraId="41ED08E4" w14:textId="0A707156" w:rsidR="00D1578D" w:rsidRDefault="00D1578D" w:rsidP="00D1578D">
      <w:pPr>
        <w:pStyle w:val="ListParagraph"/>
        <w:shd w:val="clear" w:color="auto" w:fill="FFFFFF"/>
        <w:spacing w:after="0" w:line="360" w:lineRule="auto"/>
        <w:rPr>
          <w:rFonts w:ascii="Arial" w:hAnsi="Arial" w:cs="Arial"/>
        </w:rPr>
      </w:pPr>
      <w:r w:rsidRPr="00D1578D">
        <w:rPr>
          <w:rFonts w:ascii="Arial" w:hAnsi="Arial" w:cs="Arial"/>
        </w:rPr>
        <w:t>(Accessed 2</w:t>
      </w:r>
      <w:r w:rsidR="008D4E52">
        <w:rPr>
          <w:rFonts w:ascii="Arial" w:hAnsi="Arial" w:cs="Arial"/>
        </w:rPr>
        <w:t>1</w:t>
      </w:r>
      <w:r w:rsidRPr="00D1578D">
        <w:rPr>
          <w:rFonts w:ascii="Arial" w:hAnsi="Arial" w:cs="Arial"/>
        </w:rPr>
        <w:t xml:space="preserve"> February 2022).</w:t>
      </w:r>
    </w:p>
    <w:p w14:paraId="5E802AE4" w14:textId="77777777" w:rsidR="00D1578D" w:rsidRPr="00D1578D" w:rsidRDefault="00D1578D" w:rsidP="00D1578D">
      <w:pPr>
        <w:pStyle w:val="ListParagraph"/>
        <w:shd w:val="clear" w:color="auto" w:fill="FFFFFF"/>
        <w:spacing w:after="0" w:line="360" w:lineRule="auto"/>
        <w:rPr>
          <w:rFonts w:ascii="Arial" w:eastAsia="Times New Roman" w:hAnsi="Arial" w:cs="Arial"/>
          <w:lang w:eastAsia="en-GB"/>
        </w:rPr>
      </w:pPr>
    </w:p>
    <w:p w14:paraId="17DAA516" w14:textId="77777777" w:rsidR="00983CAF" w:rsidRPr="00C25726" w:rsidRDefault="00983CAF" w:rsidP="00C25726">
      <w:pPr>
        <w:pStyle w:val="ListParagraph"/>
        <w:numPr>
          <w:ilvl w:val="0"/>
          <w:numId w:val="1"/>
        </w:numPr>
        <w:spacing w:line="360" w:lineRule="auto"/>
        <w:rPr>
          <w:rFonts w:ascii="Arial" w:hAnsi="Arial" w:cs="Arial"/>
        </w:rPr>
      </w:pPr>
      <w:r w:rsidRPr="00C25726">
        <w:rPr>
          <w:rFonts w:ascii="Arial" w:hAnsi="Arial" w:cs="Arial"/>
        </w:rPr>
        <w:t> Dr Belbin, M (2022). The Nine Belbin Team Roles.</w:t>
      </w:r>
    </w:p>
    <w:p w14:paraId="39FBF018" w14:textId="77777777" w:rsidR="00983CAF" w:rsidRPr="00C25726" w:rsidRDefault="00983CAF" w:rsidP="00C25726">
      <w:pPr>
        <w:pStyle w:val="ListParagraph"/>
        <w:spacing w:line="360" w:lineRule="auto"/>
        <w:rPr>
          <w:rFonts w:ascii="Arial" w:hAnsi="Arial" w:cs="Arial"/>
        </w:rPr>
      </w:pPr>
      <w:r w:rsidRPr="00C25726">
        <w:rPr>
          <w:rFonts w:ascii="Arial" w:hAnsi="Arial" w:cs="Arial"/>
        </w:rPr>
        <w:t xml:space="preserve"> Available at:</w:t>
      </w:r>
      <w:r w:rsidRPr="00C25726">
        <w:rPr>
          <w:rFonts w:ascii="Arial" w:hAnsi="Arial" w:cs="Arial"/>
          <w:color w:val="545454"/>
        </w:rPr>
        <w:t xml:space="preserve"> </w:t>
      </w:r>
      <w:hyperlink r:id="rId10" w:history="1">
        <w:r w:rsidRPr="00C25726">
          <w:rPr>
            <w:rStyle w:val="Hyperlink"/>
            <w:rFonts w:ascii="Arial" w:hAnsi="Arial" w:cs="Arial"/>
          </w:rPr>
          <w:t>Belbin Team Roles | Belbin</w:t>
        </w:r>
      </w:hyperlink>
    </w:p>
    <w:p w14:paraId="4B8C42A8" w14:textId="0E8E45BE" w:rsidR="00D1578D" w:rsidRDefault="00983CAF" w:rsidP="00D1578D">
      <w:pPr>
        <w:pStyle w:val="ListParagraph"/>
        <w:spacing w:line="360" w:lineRule="auto"/>
        <w:rPr>
          <w:rFonts w:ascii="Arial" w:hAnsi="Arial" w:cs="Arial"/>
        </w:rPr>
      </w:pPr>
      <w:bookmarkStart w:id="7" w:name="_Hlk96365675"/>
      <w:r w:rsidRPr="00C25726">
        <w:rPr>
          <w:rFonts w:ascii="Arial" w:hAnsi="Arial" w:cs="Arial"/>
        </w:rPr>
        <w:t>(Accessed 21 February 2022).</w:t>
      </w:r>
      <w:bookmarkEnd w:id="7"/>
    </w:p>
    <w:p w14:paraId="03164D50" w14:textId="77777777" w:rsidR="00D1578D" w:rsidRPr="00D1578D" w:rsidRDefault="00D1578D" w:rsidP="00D1578D">
      <w:pPr>
        <w:pStyle w:val="ListParagraph"/>
        <w:spacing w:line="360" w:lineRule="auto"/>
        <w:rPr>
          <w:rFonts w:ascii="Arial" w:hAnsi="Arial" w:cs="Arial"/>
        </w:rPr>
      </w:pPr>
    </w:p>
    <w:p w14:paraId="6AAF866F" w14:textId="2158178D" w:rsidR="00BE41B4" w:rsidRPr="00D1578D" w:rsidRDefault="00BE41B4" w:rsidP="00D1578D">
      <w:pPr>
        <w:pStyle w:val="ListParagraph"/>
        <w:numPr>
          <w:ilvl w:val="0"/>
          <w:numId w:val="7"/>
        </w:numPr>
        <w:spacing w:line="360" w:lineRule="auto"/>
        <w:rPr>
          <w:rStyle w:val="Hyperlink"/>
          <w:rFonts w:ascii="Arial" w:hAnsi="Arial" w:cs="Arial"/>
          <w:color w:val="auto"/>
          <w:u w:val="none"/>
        </w:rPr>
      </w:pPr>
      <w:r w:rsidRPr="00BF496C">
        <w:t xml:space="preserve">eln (2021) </w:t>
      </w:r>
      <w:r w:rsidRPr="00D1578D">
        <w:rPr>
          <w:b/>
          <w:bCs/>
          <w:i/>
          <w:iCs/>
        </w:rPr>
        <w:t>Tuckman's Theory of Group Development</w:t>
      </w:r>
      <w:r w:rsidRPr="00BF496C">
        <w:t xml:space="preserve">. Available </w:t>
      </w:r>
      <w:r>
        <w:t>O</w:t>
      </w:r>
      <w:r w:rsidRPr="00BF496C">
        <w:t>nline</w:t>
      </w:r>
      <w:r>
        <w:t xml:space="preserve"> at</w:t>
      </w:r>
      <w:r w:rsidRPr="00BF496C">
        <w:t xml:space="preserve">: </w:t>
      </w:r>
      <w:hyperlink r:id="rId11" w:history="1">
        <w:r w:rsidRPr="00BF496C">
          <w:rPr>
            <w:rStyle w:val="Hyperlink"/>
          </w:rPr>
          <w:t>https://www.eln.co.uk/blog/tuckmans-theory-of-group-development</w:t>
        </w:r>
      </w:hyperlink>
    </w:p>
    <w:p w14:paraId="72CE83DD" w14:textId="46EE9EAD" w:rsidR="00BE41B4" w:rsidRDefault="00BE41B4" w:rsidP="00BE41B4">
      <w:pPr>
        <w:pStyle w:val="ListParagraph"/>
        <w:spacing w:line="360" w:lineRule="auto"/>
        <w:rPr>
          <w:rFonts w:ascii="Arial" w:hAnsi="Arial" w:cs="Arial"/>
        </w:rPr>
      </w:pPr>
      <w:r w:rsidRPr="00C25726">
        <w:rPr>
          <w:rFonts w:ascii="Arial" w:hAnsi="Arial" w:cs="Arial"/>
        </w:rPr>
        <w:t>(Accessed 2</w:t>
      </w:r>
      <w:r w:rsidR="008D4E52">
        <w:rPr>
          <w:rFonts w:ascii="Arial" w:hAnsi="Arial" w:cs="Arial"/>
        </w:rPr>
        <w:t>1</w:t>
      </w:r>
      <w:r w:rsidRPr="00C25726">
        <w:rPr>
          <w:rFonts w:ascii="Arial" w:hAnsi="Arial" w:cs="Arial"/>
        </w:rPr>
        <w:t xml:space="preserve"> February 2022).</w:t>
      </w:r>
    </w:p>
    <w:p w14:paraId="315DB3FB" w14:textId="77777777" w:rsidR="00BE41B4" w:rsidRPr="00C25726" w:rsidRDefault="00BE41B4" w:rsidP="00BE41B4">
      <w:pPr>
        <w:pStyle w:val="ListParagraph"/>
        <w:spacing w:line="360" w:lineRule="auto"/>
        <w:rPr>
          <w:rFonts w:ascii="Arial" w:hAnsi="Arial" w:cs="Arial"/>
        </w:rPr>
      </w:pPr>
    </w:p>
    <w:p w14:paraId="7E8BB48B" w14:textId="79F4BEE2" w:rsidR="005675F1" w:rsidRPr="00E8778B" w:rsidRDefault="005675F1" w:rsidP="00C25726">
      <w:pPr>
        <w:numPr>
          <w:ilvl w:val="0"/>
          <w:numId w:val="1"/>
        </w:numPr>
        <w:spacing w:line="360" w:lineRule="auto"/>
        <w:rPr>
          <w:rFonts w:ascii="Arial" w:hAnsi="Arial" w:cs="Arial"/>
        </w:rPr>
      </w:pPr>
      <w:r w:rsidRPr="00C25726">
        <w:rPr>
          <w:rFonts w:ascii="Arial" w:hAnsi="Arial" w:cs="Arial"/>
          <w:lang w:val="en-US"/>
        </w:rPr>
        <w:t xml:space="preserve">Ghobadi, S. and </w:t>
      </w:r>
      <w:proofErr w:type="spellStart"/>
      <w:r w:rsidRPr="00C25726">
        <w:rPr>
          <w:rFonts w:ascii="Arial" w:hAnsi="Arial" w:cs="Arial"/>
          <w:lang w:val="en-US"/>
        </w:rPr>
        <w:t>Mathiassen</w:t>
      </w:r>
      <w:proofErr w:type="spellEnd"/>
      <w:r w:rsidRPr="00C25726">
        <w:rPr>
          <w:rFonts w:ascii="Arial" w:hAnsi="Arial" w:cs="Arial"/>
          <w:lang w:val="en-US"/>
        </w:rPr>
        <w:t>, L., 2016. Perceived barriers to effective knowledge sharing in agile software teams. </w:t>
      </w:r>
      <w:r w:rsidRPr="00C25726">
        <w:rPr>
          <w:rFonts w:ascii="Arial" w:hAnsi="Arial" w:cs="Arial"/>
          <w:i/>
          <w:iCs/>
          <w:lang w:val="en-US"/>
        </w:rPr>
        <w:t>Information systems journal</w:t>
      </w:r>
      <w:r w:rsidRPr="00C25726">
        <w:rPr>
          <w:rFonts w:ascii="Arial" w:hAnsi="Arial" w:cs="Arial"/>
          <w:lang w:val="en-US"/>
        </w:rPr>
        <w:t>, </w:t>
      </w:r>
      <w:r w:rsidRPr="00C25726">
        <w:rPr>
          <w:rFonts w:ascii="Arial" w:hAnsi="Arial" w:cs="Arial"/>
          <w:i/>
          <w:iCs/>
          <w:lang w:val="en-US"/>
        </w:rPr>
        <w:t>26</w:t>
      </w:r>
      <w:r w:rsidRPr="00C25726">
        <w:rPr>
          <w:rFonts w:ascii="Arial" w:hAnsi="Arial" w:cs="Arial"/>
          <w:lang w:val="en-US"/>
        </w:rPr>
        <w:t>(2), pp.95-125.</w:t>
      </w:r>
    </w:p>
    <w:p w14:paraId="23CD12B9" w14:textId="77777777" w:rsidR="00E8778B" w:rsidRPr="00C25726" w:rsidRDefault="00830535" w:rsidP="00D1578D">
      <w:pPr>
        <w:pStyle w:val="byline"/>
        <w:numPr>
          <w:ilvl w:val="0"/>
          <w:numId w:val="1"/>
        </w:numPr>
        <w:spacing w:before="0" w:beforeAutospacing="0" w:after="0" w:afterAutospacing="0"/>
        <w:rPr>
          <w:rFonts w:ascii="Arial" w:hAnsi="Arial" w:cs="Arial"/>
          <w:i/>
          <w:iCs/>
          <w:color w:val="7E9885"/>
        </w:rPr>
      </w:pPr>
      <w:hyperlink r:id="rId12" w:history="1">
        <w:r w:rsidR="00E8778B" w:rsidRPr="00C25726">
          <w:rPr>
            <w:rStyle w:val="fn"/>
            <w:rFonts w:ascii="Arial" w:hAnsi="Arial" w:cs="Arial"/>
            <w:i/>
            <w:iCs/>
          </w:rPr>
          <w:t xml:space="preserve"> Girardin</w:t>
        </w:r>
      </w:hyperlink>
      <w:r w:rsidR="00E8778B" w:rsidRPr="00C25726">
        <w:rPr>
          <w:rFonts w:ascii="Arial" w:hAnsi="Arial" w:cs="Arial"/>
          <w:i/>
          <w:iCs/>
        </w:rPr>
        <w:t xml:space="preserve">, L (2020) </w:t>
      </w:r>
      <w:r w:rsidR="00E8778B" w:rsidRPr="00C25726">
        <w:rPr>
          <w:rFonts w:ascii="Arial" w:hAnsi="Arial" w:cs="Arial"/>
          <w:caps/>
          <w:color w:val="3A423E"/>
          <w:sz w:val="22"/>
          <w:szCs w:val="22"/>
        </w:rPr>
        <w:t>THE 7 BARRIERS TO DIGITAL COMMUNICATION.</w:t>
      </w:r>
      <w:r w:rsidR="00E8778B">
        <w:rPr>
          <w:rFonts w:ascii="Arial" w:hAnsi="Arial" w:cs="Arial"/>
          <w:caps/>
          <w:color w:val="3A423E"/>
        </w:rPr>
        <w:t xml:space="preserve"> </w:t>
      </w:r>
    </w:p>
    <w:p w14:paraId="3D4BE641" w14:textId="2C756539" w:rsidR="00E8778B" w:rsidRDefault="00E8778B" w:rsidP="00D1578D">
      <w:pPr>
        <w:pStyle w:val="ListParagraph"/>
      </w:pPr>
      <w:r>
        <w:t xml:space="preserve">Available at: </w:t>
      </w:r>
      <w:hyperlink r:id="rId13" w:anchor=":~:text=The%207%20Barriers%20to%20Digital%20Communication%201%20Physical,6%20Attention%20barriers.%20...%207%20Credibility%20barriers.%20" w:history="1">
        <w:r>
          <w:rPr>
            <w:rStyle w:val="Hyperlink"/>
          </w:rPr>
          <w:t xml:space="preserve">The 7 Barriers to Digital Communication » Community | </w:t>
        </w:r>
        <w:proofErr w:type="spellStart"/>
        <w:r>
          <w:rPr>
            <w:rStyle w:val="Hyperlink"/>
          </w:rPr>
          <w:t>GovLoop</w:t>
        </w:r>
        <w:proofErr w:type="spellEnd"/>
      </w:hyperlink>
    </w:p>
    <w:p w14:paraId="0C8258C9" w14:textId="77777777" w:rsidR="00E8778B" w:rsidRPr="00C25726" w:rsidRDefault="00E8778B" w:rsidP="00E8778B">
      <w:pPr>
        <w:pStyle w:val="ListParagraph"/>
        <w:spacing w:line="360" w:lineRule="auto"/>
        <w:rPr>
          <w:rFonts w:ascii="Arial" w:hAnsi="Arial" w:cs="Arial"/>
        </w:rPr>
      </w:pPr>
      <w:r w:rsidRPr="00C25726">
        <w:rPr>
          <w:rFonts w:ascii="Arial" w:hAnsi="Arial" w:cs="Arial"/>
        </w:rPr>
        <w:t>(Accessed 21 February 2022).</w:t>
      </w:r>
    </w:p>
    <w:p w14:paraId="2EB90F07" w14:textId="77777777" w:rsidR="00E8778B" w:rsidRPr="00E8778B" w:rsidRDefault="00E8778B" w:rsidP="00E8778B">
      <w:pPr>
        <w:pStyle w:val="ListParagraph"/>
      </w:pPr>
    </w:p>
    <w:p w14:paraId="30228B12" w14:textId="40231D01" w:rsidR="00103C3C" w:rsidRPr="00C25726" w:rsidRDefault="00103C3C" w:rsidP="00C25726">
      <w:pPr>
        <w:numPr>
          <w:ilvl w:val="0"/>
          <w:numId w:val="1"/>
        </w:numPr>
        <w:spacing w:line="360" w:lineRule="auto"/>
        <w:rPr>
          <w:rFonts w:ascii="Arial" w:hAnsi="Arial" w:cs="Arial"/>
        </w:rPr>
      </w:pPr>
      <w:r w:rsidRPr="00C25726">
        <w:rPr>
          <w:rFonts w:ascii="Arial" w:hAnsi="Arial" w:cs="Arial"/>
          <w:lang w:val="en-US"/>
        </w:rPr>
        <w:t xml:space="preserve">Lahap, J., </w:t>
      </w:r>
      <w:proofErr w:type="spellStart"/>
      <w:r w:rsidRPr="00C25726">
        <w:rPr>
          <w:rFonts w:ascii="Arial" w:hAnsi="Arial" w:cs="Arial"/>
          <w:lang w:val="en-US"/>
        </w:rPr>
        <w:t>O’mahony</w:t>
      </w:r>
      <w:proofErr w:type="spellEnd"/>
      <w:r w:rsidRPr="00C25726">
        <w:rPr>
          <w:rFonts w:ascii="Arial" w:hAnsi="Arial" w:cs="Arial"/>
          <w:lang w:val="en-US"/>
        </w:rPr>
        <w:t>, B. and Dalrymple, J., 2016. The importance of communication in improving service delivery and service quality in the Malaysian hotel industry. </w:t>
      </w:r>
      <w:r w:rsidRPr="00C25726">
        <w:rPr>
          <w:rFonts w:ascii="Arial" w:hAnsi="Arial" w:cs="Arial"/>
          <w:i/>
          <w:iCs/>
          <w:lang w:val="en-US"/>
        </w:rPr>
        <w:t>Procedia-Social and Behavioral Sciences</w:t>
      </w:r>
      <w:r w:rsidRPr="00C25726">
        <w:rPr>
          <w:rFonts w:ascii="Arial" w:hAnsi="Arial" w:cs="Arial"/>
          <w:lang w:val="en-US"/>
        </w:rPr>
        <w:t>, </w:t>
      </w:r>
      <w:r w:rsidRPr="00C25726">
        <w:rPr>
          <w:rFonts w:ascii="Arial" w:hAnsi="Arial" w:cs="Arial"/>
          <w:i/>
          <w:iCs/>
          <w:lang w:val="en-US"/>
        </w:rPr>
        <w:t>224</w:t>
      </w:r>
      <w:r w:rsidRPr="00C25726">
        <w:rPr>
          <w:rFonts w:ascii="Arial" w:hAnsi="Arial" w:cs="Arial"/>
          <w:lang w:val="en-US"/>
        </w:rPr>
        <w:t>, pp.213-220.</w:t>
      </w:r>
    </w:p>
    <w:p w14:paraId="49608F33" w14:textId="654D41EE" w:rsidR="005675F1" w:rsidRPr="00C25726" w:rsidRDefault="005675F1" w:rsidP="00C25726">
      <w:pPr>
        <w:numPr>
          <w:ilvl w:val="0"/>
          <w:numId w:val="1"/>
        </w:numPr>
        <w:spacing w:line="360" w:lineRule="auto"/>
        <w:rPr>
          <w:rFonts w:ascii="Arial" w:hAnsi="Arial" w:cs="Arial"/>
        </w:rPr>
      </w:pPr>
      <w:proofErr w:type="spellStart"/>
      <w:r w:rsidRPr="00C25726">
        <w:rPr>
          <w:rFonts w:ascii="Arial" w:hAnsi="Arial" w:cs="Arial"/>
          <w:lang w:val="en-US"/>
        </w:rPr>
        <w:t>Mohd</w:t>
      </w:r>
      <w:proofErr w:type="spellEnd"/>
      <w:r w:rsidRPr="00C25726">
        <w:rPr>
          <w:rFonts w:ascii="Arial" w:hAnsi="Arial" w:cs="Arial"/>
          <w:lang w:val="en-US"/>
        </w:rPr>
        <w:t xml:space="preserve"> </w:t>
      </w:r>
      <w:proofErr w:type="spellStart"/>
      <w:r w:rsidRPr="00C25726">
        <w:rPr>
          <w:rFonts w:ascii="Arial" w:hAnsi="Arial" w:cs="Arial"/>
          <w:lang w:val="en-US"/>
        </w:rPr>
        <w:t>Hanafiah</w:t>
      </w:r>
      <w:proofErr w:type="spellEnd"/>
      <w:r w:rsidRPr="00C25726">
        <w:rPr>
          <w:rFonts w:ascii="Arial" w:hAnsi="Arial" w:cs="Arial"/>
          <w:lang w:val="en-US"/>
        </w:rPr>
        <w:t>, K., Ng, C. and Wan, A.M., 2021. Effective Communication at Different Phases of COVID-19 Prevention: Roles, Enablers and Barriers. </w:t>
      </w:r>
      <w:r w:rsidRPr="00C25726">
        <w:rPr>
          <w:rFonts w:ascii="Arial" w:hAnsi="Arial" w:cs="Arial"/>
          <w:i/>
          <w:iCs/>
          <w:lang w:val="en-US"/>
        </w:rPr>
        <w:t>Viruses</w:t>
      </w:r>
      <w:r w:rsidRPr="00C25726">
        <w:rPr>
          <w:rFonts w:ascii="Arial" w:hAnsi="Arial" w:cs="Arial"/>
          <w:lang w:val="en-US"/>
        </w:rPr>
        <w:t>, </w:t>
      </w:r>
      <w:r w:rsidRPr="00C25726">
        <w:rPr>
          <w:rFonts w:ascii="Arial" w:hAnsi="Arial" w:cs="Arial"/>
          <w:i/>
          <w:iCs/>
          <w:lang w:val="en-US"/>
        </w:rPr>
        <w:t>13</w:t>
      </w:r>
      <w:r w:rsidRPr="00C25726">
        <w:rPr>
          <w:rFonts w:ascii="Arial" w:hAnsi="Arial" w:cs="Arial"/>
          <w:lang w:val="en-US"/>
        </w:rPr>
        <w:t>(6), p.1058.</w:t>
      </w:r>
    </w:p>
    <w:p w14:paraId="5FE72B6A" w14:textId="1BF3BC37" w:rsidR="005675F1" w:rsidRPr="00C25726" w:rsidRDefault="005675F1" w:rsidP="00C25726">
      <w:pPr>
        <w:numPr>
          <w:ilvl w:val="0"/>
          <w:numId w:val="1"/>
        </w:numPr>
        <w:spacing w:line="360" w:lineRule="auto"/>
        <w:rPr>
          <w:rFonts w:ascii="Arial" w:hAnsi="Arial" w:cs="Arial"/>
        </w:rPr>
      </w:pPr>
      <w:proofErr w:type="spellStart"/>
      <w:r w:rsidRPr="00C25726">
        <w:rPr>
          <w:rFonts w:ascii="Arial" w:hAnsi="Arial" w:cs="Arial"/>
          <w:lang w:val="en-US"/>
        </w:rPr>
        <w:lastRenderedPageBreak/>
        <w:t>Muyanga</w:t>
      </w:r>
      <w:proofErr w:type="spellEnd"/>
      <w:r w:rsidRPr="00C25726">
        <w:rPr>
          <w:rFonts w:ascii="Arial" w:hAnsi="Arial" w:cs="Arial"/>
          <w:lang w:val="en-US"/>
        </w:rPr>
        <w:t xml:space="preserve">, C.C. and Phiri, J., 2020. Assessment of Effective Communication in International Schools in Developing Countries Based on the </w:t>
      </w:r>
      <w:proofErr w:type="spellStart"/>
      <w:r w:rsidRPr="00C25726">
        <w:rPr>
          <w:rFonts w:ascii="Arial" w:hAnsi="Arial" w:cs="Arial"/>
          <w:lang w:val="en-US"/>
        </w:rPr>
        <w:t>Berlo’s</w:t>
      </w:r>
      <w:proofErr w:type="spellEnd"/>
      <w:r w:rsidRPr="00C25726">
        <w:rPr>
          <w:rFonts w:ascii="Arial" w:hAnsi="Arial" w:cs="Arial"/>
          <w:lang w:val="en-US"/>
        </w:rPr>
        <w:t xml:space="preserve"> SMCR Model. </w:t>
      </w:r>
      <w:r w:rsidRPr="00C25726">
        <w:rPr>
          <w:rFonts w:ascii="Arial" w:hAnsi="Arial" w:cs="Arial"/>
          <w:i/>
          <w:iCs/>
          <w:lang w:val="en-US"/>
        </w:rPr>
        <w:t>Open Journal of Business and Management</w:t>
      </w:r>
      <w:r w:rsidRPr="00C25726">
        <w:rPr>
          <w:rFonts w:ascii="Arial" w:hAnsi="Arial" w:cs="Arial"/>
          <w:lang w:val="en-US"/>
        </w:rPr>
        <w:t>, </w:t>
      </w:r>
      <w:r w:rsidRPr="00C25726">
        <w:rPr>
          <w:rFonts w:ascii="Arial" w:hAnsi="Arial" w:cs="Arial"/>
          <w:i/>
          <w:iCs/>
          <w:lang w:val="en-US"/>
        </w:rPr>
        <w:t>9</w:t>
      </w:r>
      <w:r w:rsidRPr="00C25726">
        <w:rPr>
          <w:rFonts w:ascii="Arial" w:hAnsi="Arial" w:cs="Arial"/>
          <w:lang w:val="en-US"/>
        </w:rPr>
        <w:t>(1), pp.448-459.</w:t>
      </w:r>
    </w:p>
    <w:p w14:paraId="1E1C93D8" w14:textId="77777777" w:rsidR="005675F1" w:rsidRPr="00C25726" w:rsidRDefault="005675F1" w:rsidP="00C25726">
      <w:pPr>
        <w:spacing w:line="360" w:lineRule="auto"/>
        <w:ind w:left="720"/>
        <w:rPr>
          <w:rFonts w:ascii="Arial" w:hAnsi="Arial" w:cs="Arial"/>
        </w:rPr>
      </w:pPr>
    </w:p>
    <w:p w14:paraId="383E0B01" w14:textId="38D04C1A" w:rsidR="00103C3C" w:rsidRPr="00C25726" w:rsidRDefault="00103C3C" w:rsidP="00C25726">
      <w:pPr>
        <w:numPr>
          <w:ilvl w:val="0"/>
          <w:numId w:val="1"/>
        </w:numPr>
        <w:spacing w:line="360" w:lineRule="auto"/>
        <w:rPr>
          <w:rFonts w:ascii="Arial" w:hAnsi="Arial" w:cs="Arial"/>
        </w:rPr>
      </w:pPr>
      <w:proofErr w:type="spellStart"/>
      <w:r w:rsidRPr="00C25726">
        <w:rPr>
          <w:rFonts w:ascii="Arial" w:hAnsi="Arial" w:cs="Arial"/>
          <w:lang w:val="en-US"/>
        </w:rPr>
        <w:t>Radovic</w:t>
      </w:r>
      <w:proofErr w:type="spellEnd"/>
      <w:r w:rsidRPr="00C25726">
        <w:rPr>
          <w:rFonts w:ascii="Arial" w:hAnsi="Arial" w:cs="Arial"/>
          <w:lang w:val="en-US"/>
        </w:rPr>
        <w:t xml:space="preserve"> Markovic, M. and </w:t>
      </w:r>
      <w:proofErr w:type="spellStart"/>
      <w:r w:rsidRPr="00C25726">
        <w:rPr>
          <w:rFonts w:ascii="Arial" w:hAnsi="Arial" w:cs="Arial"/>
          <w:lang w:val="en-US"/>
        </w:rPr>
        <w:t>Salamzadeh</w:t>
      </w:r>
      <w:proofErr w:type="spellEnd"/>
      <w:r w:rsidRPr="00C25726">
        <w:rPr>
          <w:rFonts w:ascii="Arial" w:hAnsi="Arial" w:cs="Arial"/>
          <w:lang w:val="en-US"/>
        </w:rPr>
        <w:t>, A., 2018. The importance of communication in business management. In </w:t>
      </w:r>
      <w:proofErr w:type="spellStart"/>
      <w:r w:rsidRPr="00C25726">
        <w:rPr>
          <w:rFonts w:ascii="Arial" w:hAnsi="Arial" w:cs="Arial"/>
          <w:i/>
          <w:iCs/>
          <w:lang w:val="en-US"/>
        </w:rPr>
        <w:t>Radovic</w:t>
      </w:r>
      <w:proofErr w:type="spellEnd"/>
      <w:r w:rsidRPr="00C25726">
        <w:rPr>
          <w:rFonts w:ascii="Arial" w:hAnsi="Arial" w:cs="Arial"/>
          <w:i/>
          <w:iCs/>
          <w:lang w:val="en-US"/>
        </w:rPr>
        <w:t xml:space="preserve"> Markovic, M., &amp; </w:t>
      </w:r>
      <w:proofErr w:type="spellStart"/>
      <w:r w:rsidRPr="00C25726">
        <w:rPr>
          <w:rFonts w:ascii="Arial" w:hAnsi="Arial" w:cs="Arial"/>
          <w:i/>
          <w:iCs/>
          <w:lang w:val="en-US"/>
        </w:rPr>
        <w:t>Salamzadeh</w:t>
      </w:r>
      <w:proofErr w:type="spellEnd"/>
      <w:r w:rsidRPr="00C25726">
        <w:rPr>
          <w:rFonts w:ascii="Arial" w:hAnsi="Arial" w:cs="Arial"/>
          <w:i/>
          <w:iCs/>
          <w:lang w:val="en-US"/>
        </w:rPr>
        <w:t xml:space="preserve">, </w:t>
      </w:r>
      <w:proofErr w:type="gramStart"/>
      <w:r w:rsidRPr="00C25726">
        <w:rPr>
          <w:rFonts w:ascii="Arial" w:hAnsi="Arial" w:cs="Arial"/>
          <w:i/>
          <w:iCs/>
          <w:lang w:val="en-US"/>
        </w:rPr>
        <w:t>A.(</w:t>
      </w:r>
      <w:proofErr w:type="gramEnd"/>
      <w:r w:rsidRPr="00C25726">
        <w:rPr>
          <w:rFonts w:ascii="Arial" w:hAnsi="Arial" w:cs="Arial"/>
          <w:i/>
          <w:iCs/>
          <w:lang w:val="en-US"/>
        </w:rPr>
        <w:t>2018). The Importance of Communication in Business Management, The 7th International Scientific Conference on Employment, Education and Entrepreneurship, Belgrade, Serbia</w:t>
      </w:r>
      <w:r w:rsidRPr="00C25726">
        <w:rPr>
          <w:rFonts w:ascii="Arial" w:hAnsi="Arial" w:cs="Arial"/>
          <w:lang w:val="en-US"/>
        </w:rPr>
        <w:t>.</w:t>
      </w:r>
    </w:p>
    <w:p w14:paraId="027704FB" w14:textId="77777777" w:rsidR="005675F1" w:rsidRPr="00C25726" w:rsidRDefault="005675F1" w:rsidP="00C25726">
      <w:pPr>
        <w:numPr>
          <w:ilvl w:val="0"/>
          <w:numId w:val="1"/>
        </w:numPr>
        <w:spacing w:line="360" w:lineRule="auto"/>
        <w:rPr>
          <w:rFonts w:ascii="Arial" w:hAnsi="Arial" w:cs="Arial"/>
        </w:rPr>
      </w:pPr>
      <w:proofErr w:type="spellStart"/>
      <w:r w:rsidRPr="00C25726">
        <w:rPr>
          <w:rFonts w:ascii="Arial" w:hAnsi="Arial" w:cs="Arial"/>
          <w:lang w:val="en-US"/>
        </w:rPr>
        <w:t>Sanina</w:t>
      </w:r>
      <w:proofErr w:type="spellEnd"/>
      <w:r w:rsidRPr="00C25726">
        <w:rPr>
          <w:rFonts w:ascii="Arial" w:hAnsi="Arial" w:cs="Arial"/>
          <w:lang w:val="en-US"/>
        </w:rPr>
        <w:t xml:space="preserve">, A., </w:t>
      </w:r>
      <w:proofErr w:type="spellStart"/>
      <w:r w:rsidRPr="00C25726">
        <w:rPr>
          <w:rFonts w:ascii="Arial" w:hAnsi="Arial" w:cs="Arial"/>
          <w:lang w:val="en-US"/>
        </w:rPr>
        <w:t>Balashov</w:t>
      </w:r>
      <w:proofErr w:type="spellEnd"/>
      <w:r w:rsidRPr="00C25726">
        <w:rPr>
          <w:rFonts w:ascii="Arial" w:hAnsi="Arial" w:cs="Arial"/>
          <w:lang w:val="en-US"/>
        </w:rPr>
        <w:t xml:space="preserve">, A., </w:t>
      </w:r>
      <w:proofErr w:type="spellStart"/>
      <w:r w:rsidRPr="00C25726">
        <w:rPr>
          <w:rFonts w:ascii="Arial" w:hAnsi="Arial" w:cs="Arial"/>
          <w:lang w:val="en-US"/>
        </w:rPr>
        <w:t>Rubtcova</w:t>
      </w:r>
      <w:proofErr w:type="spellEnd"/>
      <w:r w:rsidRPr="00C25726">
        <w:rPr>
          <w:rFonts w:ascii="Arial" w:hAnsi="Arial" w:cs="Arial"/>
          <w:lang w:val="en-US"/>
        </w:rPr>
        <w:t xml:space="preserve">, M. and </w:t>
      </w:r>
      <w:proofErr w:type="spellStart"/>
      <w:r w:rsidRPr="00C25726">
        <w:rPr>
          <w:rFonts w:ascii="Arial" w:hAnsi="Arial" w:cs="Arial"/>
          <w:lang w:val="en-US"/>
        </w:rPr>
        <w:t>Satinsky</w:t>
      </w:r>
      <w:proofErr w:type="spellEnd"/>
      <w:r w:rsidRPr="00C25726">
        <w:rPr>
          <w:rFonts w:ascii="Arial" w:hAnsi="Arial" w:cs="Arial"/>
          <w:lang w:val="en-US"/>
        </w:rPr>
        <w:t>, D.M., 2017. The effectiveness of communication channels in government and business communication. </w:t>
      </w:r>
      <w:r w:rsidRPr="00C25726">
        <w:rPr>
          <w:rFonts w:ascii="Arial" w:hAnsi="Arial" w:cs="Arial"/>
          <w:i/>
          <w:iCs/>
          <w:lang w:val="en-US"/>
        </w:rPr>
        <w:t>Information Polity</w:t>
      </w:r>
      <w:r w:rsidRPr="00C25726">
        <w:rPr>
          <w:rFonts w:ascii="Arial" w:hAnsi="Arial" w:cs="Arial"/>
          <w:lang w:val="en-US"/>
        </w:rPr>
        <w:t>, </w:t>
      </w:r>
      <w:r w:rsidRPr="00C25726">
        <w:rPr>
          <w:rFonts w:ascii="Arial" w:hAnsi="Arial" w:cs="Arial"/>
          <w:i/>
          <w:iCs/>
          <w:lang w:val="en-US"/>
        </w:rPr>
        <w:t>22</w:t>
      </w:r>
      <w:r w:rsidRPr="00C25726">
        <w:rPr>
          <w:rFonts w:ascii="Arial" w:hAnsi="Arial" w:cs="Arial"/>
          <w:lang w:val="en-US"/>
        </w:rPr>
        <w:t>(4), pp.251-266.</w:t>
      </w:r>
    </w:p>
    <w:p w14:paraId="2A044FD2" w14:textId="77777777" w:rsidR="005675F1" w:rsidRPr="00C25726" w:rsidRDefault="005675F1" w:rsidP="00C25726">
      <w:pPr>
        <w:spacing w:line="360" w:lineRule="auto"/>
        <w:ind w:left="720"/>
        <w:rPr>
          <w:rFonts w:ascii="Arial" w:hAnsi="Arial" w:cs="Arial"/>
        </w:rPr>
      </w:pPr>
    </w:p>
    <w:p w14:paraId="3F38FA8F" w14:textId="77777777" w:rsidR="00103C3C" w:rsidRPr="00C25726" w:rsidRDefault="00103C3C" w:rsidP="00C25726">
      <w:pPr>
        <w:numPr>
          <w:ilvl w:val="0"/>
          <w:numId w:val="1"/>
        </w:numPr>
        <w:spacing w:line="360" w:lineRule="auto"/>
        <w:rPr>
          <w:rFonts w:ascii="Arial" w:hAnsi="Arial" w:cs="Arial"/>
        </w:rPr>
      </w:pPr>
      <w:proofErr w:type="spellStart"/>
      <w:r w:rsidRPr="00C25726">
        <w:rPr>
          <w:rFonts w:ascii="Arial" w:hAnsi="Arial" w:cs="Arial"/>
          <w:lang w:val="en-US"/>
        </w:rPr>
        <w:t>Stanciu</w:t>
      </w:r>
      <w:proofErr w:type="spellEnd"/>
      <w:r w:rsidRPr="00C25726">
        <w:rPr>
          <w:rFonts w:ascii="Arial" w:hAnsi="Arial" w:cs="Arial"/>
          <w:lang w:val="en-US"/>
        </w:rPr>
        <w:t xml:space="preserve">, A.C., </w:t>
      </w:r>
      <w:proofErr w:type="spellStart"/>
      <w:r w:rsidRPr="00C25726">
        <w:rPr>
          <w:rFonts w:ascii="Arial" w:hAnsi="Arial" w:cs="Arial"/>
          <w:lang w:val="en-US"/>
        </w:rPr>
        <w:t>Condrea</w:t>
      </w:r>
      <w:proofErr w:type="spellEnd"/>
      <w:r w:rsidRPr="00C25726">
        <w:rPr>
          <w:rFonts w:ascii="Arial" w:hAnsi="Arial" w:cs="Arial"/>
          <w:lang w:val="en-US"/>
        </w:rPr>
        <w:t xml:space="preserve">, E. and </w:t>
      </w:r>
      <w:proofErr w:type="spellStart"/>
      <w:r w:rsidRPr="00C25726">
        <w:rPr>
          <w:rFonts w:ascii="Arial" w:hAnsi="Arial" w:cs="Arial"/>
          <w:lang w:val="en-US"/>
        </w:rPr>
        <w:t>Zamfir</w:t>
      </w:r>
      <w:proofErr w:type="spellEnd"/>
      <w:r w:rsidRPr="00C25726">
        <w:rPr>
          <w:rFonts w:ascii="Arial" w:hAnsi="Arial" w:cs="Arial"/>
          <w:lang w:val="en-US"/>
        </w:rPr>
        <w:t>, C., 2016. The importance of communication in quality management. </w:t>
      </w:r>
      <w:proofErr w:type="spellStart"/>
      <w:r w:rsidRPr="00C25726">
        <w:rPr>
          <w:rFonts w:ascii="Arial" w:hAnsi="Arial" w:cs="Arial"/>
          <w:i/>
          <w:iCs/>
          <w:lang w:val="en-US"/>
        </w:rPr>
        <w:t>Ovidius</w:t>
      </w:r>
      <w:proofErr w:type="spellEnd"/>
      <w:r w:rsidRPr="00C25726">
        <w:rPr>
          <w:rFonts w:ascii="Arial" w:hAnsi="Arial" w:cs="Arial"/>
          <w:i/>
          <w:iCs/>
          <w:lang w:val="en-US"/>
        </w:rPr>
        <w:t xml:space="preserve"> University Annals, Economic Sciences Series</w:t>
      </w:r>
      <w:r w:rsidRPr="00C25726">
        <w:rPr>
          <w:rFonts w:ascii="Arial" w:hAnsi="Arial" w:cs="Arial"/>
          <w:lang w:val="en-US"/>
        </w:rPr>
        <w:t>, </w:t>
      </w:r>
      <w:r w:rsidRPr="00C25726">
        <w:rPr>
          <w:rFonts w:ascii="Arial" w:hAnsi="Arial" w:cs="Arial"/>
          <w:i/>
          <w:iCs/>
          <w:lang w:val="en-US"/>
        </w:rPr>
        <w:t>16</w:t>
      </w:r>
      <w:r w:rsidRPr="00C25726">
        <w:rPr>
          <w:rFonts w:ascii="Arial" w:hAnsi="Arial" w:cs="Arial"/>
          <w:lang w:val="en-US"/>
        </w:rPr>
        <w:t>(2), pp.393-396.</w:t>
      </w:r>
    </w:p>
    <w:p w14:paraId="07F10796" w14:textId="77777777" w:rsidR="00103C3C" w:rsidRPr="00C25726" w:rsidRDefault="00103C3C" w:rsidP="00C25726">
      <w:pPr>
        <w:numPr>
          <w:ilvl w:val="0"/>
          <w:numId w:val="1"/>
        </w:numPr>
        <w:spacing w:line="360" w:lineRule="auto"/>
        <w:rPr>
          <w:rFonts w:ascii="Arial" w:hAnsi="Arial" w:cs="Arial"/>
        </w:rPr>
      </w:pPr>
      <w:r w:rsidRPr="00C25726">
        <w:rPr>
          <w:rFonts w:ascii="Arial" w:hAnsi="Arial" w:cs="Arial"/>
          <w:lang w:val="en-US"/>
        </w:rPr>
        <w:t xml:space="preserve">Ter </w:t>
      </w:r>
      <w:proofErr w:type="spellStart"/>
      <w:r w:rsidRPr="00C25726">
        <w:rPr>
          <w:rFonts w:ascii="Arial" w:hAnsi="Arial" w:cs="Arial"/>
          <w:lang w:val="en-US"/>
        </w:rPr>
        <w:t>Hoeven</w:t>
      </w:r>
      <w:proofErr w:type="spellEnd"/>
      <w:r w:rsidRPr="00C25726">
        <w:rPr>
          <w:rFonts w:ascii="Arial" w:hAnsi="Arial" w:cs="Arial"/>
          <w:lang w:val="en-US"/>
        </w:rPr>
        <w:t xml:space="preserve">, C.L. and Van </w:t>
      </w:r>
      <w:proofErr w:type="spellStart"/>
      <w:r w:rsidRPr="00C25726">
        <w:rPr>
          <w:rFonts w:ascii="Arial" w:hAnsi="Arial" w:cs="Arial"/>
          <w:lang w:val="en-US"/>
        </w:rPr>
        <w:t>Zoonen</w:t>
      </w:r>
      <w:proofErr w:type="spellEnd"/>
      <w:r w:rsidRPr="00C25726">
        <w:rPr>
          <w:rFonts w:ascii="Arial" w:hAnsi="Arial" w:cs="Arial"/>
          <w:lang w:val="en-US"/>
        </w:rPr>
        <w:t>, W., 2020. Helping others and feeling engaged in the context of workplace flexibility: The importance of communication control. </w:t>
      </w:r>
      <w:r w:rsidRPr="00C25726">
        <w:rPr>
          <w:rFonts w:ascii="Arial" w:hAnsi="Arial" w:cs="Arial"/>
          <w:i/>
          <w:iCs/>
          <w:lang w:val="en-US"/>
        </w:rPr>
        <w:t>International journal of business communication</w:t>
      </w:r>
      <w:r w:rsidRPr="00C25726">
        <w:rPr>
          <w:rFonts w:ascii="Arial" w:hAnsi="Arial" w:cs="Arial"/>
          <w:lang w:val="en-US"/>
        </w:rPr>
        <w:t>, p.2329488419898799.</w:t>
      </w:r>
    </w:p>
    <w:p w14:paraId="03F2AE42" w14:textId="77777777" w:rsidR="000C076C" w:rsidRPr="00C25726" w:rsidRDefault="000C076C" w:rsidP="00C25726">
      <w:pPr>
        <w:spacing w:line="360" w:lineRule="auto"/>
      </w:pPr>
    </w:p>
    <w:sectPr w:rsidR="000C076C" w:rsidRPr="00C25726">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1DAD07" w14:textId="77777777" w:rsidR="00830535" w:rsidRDefault="00830535" w:rsidP="00BC3703">
      <w:pPr>
        <w:spacing w:after="0" w:line="240" w:lineRule="auto"/>
      </w:pPr>
      <w:r>
        <w:separator/>
      </w:r>
    </w:p>
  </w:endnote>
  <w:endnote w:type="continuationSeparator" w:id="0">
    <w:p w14:paraId="62F3B694" w14:textId="77777777" w:rsidR="00830535" w:rsidRDefault="00830535" w:rsidP="00BC37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8628045"/>
      <w:docPartObj>
        <w:docPartGallery w:val="Page Numbers (Bottom of Page)"/>
        <w:docPartUnique/>
      </w:docPartObj>
    </w:sdtPr>
    <w:sdtEndPr>
      <w:rPr>
        <w:noProof/>
      </w:rPr>
    </w:sdtEndPr>
    <w:sdtContent>
      <w:p w14:paraId="14A291F9" w14:textId="530DF502" w:rsidR="007A6FF9" w:rsidRDefault="007A6FF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6BE4CC4" w14:textId="77777777" w:rsidR="007A6FF9" w:rsidRDefault="007A6F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CE5ECA" w14:textId="77777777" w:rsidR="00830535" w:rsidRDefault="00830535" w:rsidP="00BC3703">
      <w:pPr>
        <w:spacing w:after="0" w:line="240" w:lineRule="auto"/>
      </w:pPr>
      <w:r>
        <w:separator/>
      </w:r>
    </w:p>
  </w:footnote>
  <w:footnote w:type="continuationSeparator" w:id="0">
    <w:p w14:paraId="752AD85B" w14:textId="77777777" w:rsidR="00830535" w:rsidRDefault="00830535" w:rsidP="00BC37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B74C2"/>
    <w:multiLevelType w:val="hybridMultilevel"/>
    <w:tmpl w:val="17E052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AC35F8E"/>
    <w:multiLevelType w:val="hybridMultilevel"/>
    <w:tmpl w:val="FA761A8A"/>
    <w:lvl w:ilvl="0" w:tplc="A46AE464">
      <w:start w:val="1"/>
      <w:numFmt w:val="bullet"/>
      <w:lvlText w:val="•"/>
      <w:lvlJc w:val="left"/>
      <w:pPr>
        <w:tabs>
          <w:tab w:val="num" w:pos="720"/>
        </w:tabs>
        <w:ind w:left="720" w:hanging="360"/>
      </w:pPr>
      <w:rPr>
        <w:rFonts w:ascii="Arial" w:hAnsi="Arial" w:hint="default"/>
      </w:rPr>
    </w:lvl>
    <w:lvl w:ilvl="1" w:tplc="7D06BC02" w:tentative="1">
      <w:start w:val="1"/>
      <w:numFmt w:val="bullet"/>
      <w:lvlText w:val="•"/>
      <w:lvlJc w:val="left"/>
      <w:pPr>
        <w:tabs>
          <w:tab w:val="num" w:pos="1440"/>
        </w:tabs>
        <w:ind w:left="1440" w:hanging="360"/>
      </w:pPr>
      <w:rPr>
        <w:rFonts w:ascii="Arial" w:hAnsi="Arial" w:hint="default"/>
      </w:rPr>
    </w:lvl>
    <w:lvl w:ilvl="2" w:tplc="307EC6AC" w:tentative="1">
      <w:start w:val="1"/>
      <w:numFmt w:val="bullet"/>
      <w:lvlText w:val="•"/>
      <w:lvlJc w:val="left"/>
      <w:pPr>
        <w:tabs>
          <w:tab w:val="num" w:pos="2160"/>
        </w:tabs>
        <w:ind w:left="2160" w:hanging="360"/>
      </w:pPr>
      <w:rPr>
        <w:rFonts w:ascii="Arial" w:hAnsi="Arial" w:hint="default"/>
      </w:rPr>
    </w:lvl>
    <w:lvl w:ilvl="3" w:tplc="436614A6" w:tentative="1">
      <w:start w:val="1"/>
      <w:numFmt w:val="bullet"/>
      <w:lvlText w:val="•"/>
      <w:lvlJc w:val="left"/>
      <w:pPr>
        <w:tabs>
          <w:tab w:val="num" w:pos="2880"/>
        </w:tabs>
        <w:ind w:left="2880" w:hanging="360"/>
      </w:pPr>
      <w:rPr>
        <w:rFonts w:ascii="Arial" w:hAnsi="Arial" w:hint="default"/>
      </w:rPr>
    </w:lvl>
    <w:lvl w:ilvl="4" w:tplc="7E40E56E" w:tentative="1">
      <w:start w:val="1"/>
      <w:numFmt w:val="bullet"/>
      <w:lvlText w:val="•"/>
      <w:lvlJc w:val="left"/>
      <w:pPr>
        <w:tabs>
          <w:tab w:val="num" w:pos="3600"/>
        </w:tabs>
        <w:ind w:left="3600" w:hanging="360"/>
      </w:pPr>
      <w:rPr>
        <w:rFonts w:ascii="Arial" w:hAnsi="Arial" w:hint="default"/>
      </w:rPr>
    </w:lvl>
    <w:lvl w:ilvl="5" w:tplc="31B09F70" w:tentative="1">
      <w:start w:val="1"/>
      <w:numFmt w:val="bullet"/>
      <w:lvlText w:val="•"/>
      <w:lvlJc w:val="left"/>
      <w:pPr>
        <w:tabs>
          <w:tab w:val="num" w:pos="4320"/>
        </w:tabs>
        <w:ind w:left="4320" w:hanging="360"/>
      </w:pPr>
      <w:rPr>
        <w:rFonts w:ascii="Arial" w:hAnsi="Arial" w:hint="default"/>
      </w:rPr>
    </w:lvl>
    <w:lvl w:ilvl="6" w:tplc="F86C00D4" w:tentative="1">
      <w:start w:val="1"/>
      <w:numFmt w:val="bullet"/>
      <w:lvlText w:val="•"/>
      <w:lvlJc w:val="left"/>
      <w:pPr>
        <w:tabs>
          <w:tab w:val="num" w:pos="5040"/>
        </w:tabs>
        <w:ind w:left="5040" w:hanging="360"/>
      </w:pPr>
      <w:rPr>
        <w:rFonts w:ascii="Arial" w:hAnsi="Arial" w:hint="default"/>
      </w:rPr>
    </w:lvl>
    <w:lvl w:ilvl="7" w:tplc="19646A54" w:tentative="1">
      <w:start w:val="1"/>
      <w:numFmt w:val="bullet"/>
      <w:lvlText w:val="•"/>
      <w:lvlJc w:val="left"/>
      <w:pPr>
        <w:tabs>
          <w:tab w:val="num" w:pos="5760"/>
        </w:tabs>
        <w:ind w:left="5760" w:hanging="360"/>
      </w:pPr>
      <w:rPr>
        <w:rFonts w:ascii="Arial" w:hAnsi="Arial" w:hint="default"/>
      </w:rPr>
    </w:lvl>
    <w:lvl w:ilvl="8" w:tplc="8F82F50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F1C5F34"/>
    <w:multiLevelType w:val="multilevel"/>
    <w:tmpl w:val="1616B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F208A8"/>
    <w:multiLevelType w:val="multilevel"/>
    <w:tmpl w:val="76F89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4495911"/>
    <w:multiLevelType w:val="multilevel"/>
    <w:tmpl w:val="3FB09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C3A19D3"/>
    <w:multiLevelType w:val="hybridMultilevel"/>
    <w:tmpl w:val="C0AC2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F64AB6"/>
    <w:multiLevelType w:val="multilevel"/>
    <w:tmpl w:val="FEBAC4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4"/>
  </w:num>
  <w:num w:numId="4">
    <w:abstractNumId w:val="3"/>
  </w:num>
  <w:num w:numId="5">
    <w:abstractNumId w:val="6"/>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C3C"/>
    <w:rsid w:val="00002E16"/>
    <w:rsid w:val="00034F62"/>
    <w:rsid w:val="000759A9"/>
    <w:rsid w:val="000835D5"/>
    <w:rsid w:val="000C076C"/>
    <w:rsid w:val="000D133E"/>
    <w:rsid w:val="000E4EBC"/>
    <w:rsid w:val="00102656"/>
    <w:rsid w:val="00103C3C"/>
    <w:rsid w:val="00107105"/>
    <w:rsid w:val="0013116E"/>
    <w:rsid w:val="00135149"/>
    <w:rsid w:val="00154A19"/>
    <w:rsid w:val="00156FED"/>
    <w:rsid w:val="001A0D6E"/>
    <w:rsid w:val="001B40D9"/>
    <w:rsid w:val="001B7394"/>
    <w:rsid w:val="001B76A0"/>
    <w:rsid w:val="001E1B31"/>
    <w:rsid w:val="0021400B"/>
    <w:rsid w:val="0024317F"/>
    <w:rsid w:val="002B53F5"/>
    <w:rsid w:val="002B72F2"/>
    <w:rsid w:val="002E541B"/>
    <w:rsid w:val="00300AA2"/>
    <w:rsid w:val="00342A7B"/>
    <w:rsid w:val="003D6675"/>
    <w:rsid w:val="004256F8"/>
    <w:rsid w:val="00430876"/>
    <w:rsid w:val="00433390"/>
    <w:rsid w:val="0043734D"/>
    <w:rsid w:val="00444A65"/>
    <w:rsid w:val="004568E3"/>
    <w:rsid w:val="004B190D"/>
    <w:rsid w:val="004B41C2"/>
    <w:rsid w:val="004B6BC2"/>
    <w:rsid w:val="004C002F"/>
    <w:rsid w:val="004C0DCF"/>
    <w:rsid w:val="00513C73"/>
    <w:rsid w:val="00537EB9"/>
    <w:rsid w:val="00540ABD"/>
    <w:rsid w:val="005675F1"/>
    <w:rsid w:val="00585E2E"/>
    <w:rsid w:val="005D1967"/>
    <w:rsid w:val="005E41FE"/>
    <w:rsid w:val="00645528"/>
    <w:rsid w:val="00650BEF"/>
    <w:rsid w:val="0067425C"/>
    <w:rsid w:val="00676D55"/>
    <w:rsid w:val="00685760"/>
    <w:rsid w:val="0069028C"/>
    <w:rsid w:val="006E0435"/>
    <w:rsid w:val="006E0E2B"/>
    <w:rsid w:val="006E174F"/>
    <w:rsid w:val="006F4DC1"/>
    <w:rsid w:val="00705411"/>
    <w:rsid w:val="0073648C"/>
    <w:rsid w:val="00764477"/>
    <w:rsid w:val="00782813"/>
    <w:rsid w:val="007A6FF9"/>
    <w:rsid w:val="007B55B2"/>
    <w:rsid w:val="007C6C57"/>
    <w:rsid w:val="00814494"/>
    <w:rsid w:val="00824A53"/>
    <w:rsid w:val="00830535"/>
    <w:rsid w:val="0085442D"/>
    <w:rsid w:val="00860583"/>
    <w:rsid w:val="00883E76"/>
    <w:rsid w:val="008D4E52"/>
    <w:rsid w:val="00902DAE"/>
    <w:rsid w:val="009144CF"/>
    <w:rsid w:val="0095025A"/>
    <w:rsid w:val="00983CAF"/>
    <w:rsid w:val="00987203"/>
    <w:rsid w:val="00995DD8"/>
    <w:rsid w:val="00996B33"/>
    <w:rsid w:val="009D2567"/>
    <w:rsid w:val="009D2A4F"/>
    <w:rsid w:val="009D6989"/>
    <w:rsid w:val="009E7A83"/>
    <w:rsid w:val="00A20F68"/>
    <w:rsid w:val="00A53E49"/>
    <w:rsid w:val="00A54ABD"/>
    <w:rsid w:val="00A7186E"/>
    <w:rsid w:val="00A81E30"/>
    <w:rsid w:val="00AE3115"/>
    <w:rsid w:val="00B027B4"/>
    <w:rsid w:val="00B070CF"/>
    <w:rsid w:val="00B1499A"/>
    <w:rsid w:val="00B310CB"/>
    <w:rsid w:val="00B326B4"/>
    <w:rsid w:val="00B372C1"/>
    <w:rsid w:val="00B77BDD"/>
    <w:rsid w:val="00BC3703"/>
    <w:rsid w:val="00BE41B4"/>
    <w:rsid w:val="00C25726"/>
    <w:rsid w:val="00C47D24"/>
    <w:rsid w:val="00C60F41"/>
    <w:rsid w:val="00C627F2"/>
    <w:rsid w:val="00C648D9"/>
    <w:rsid w:val="00C7486A"/>
    <w:rsid w:val="00C82738"/>
    <w:rsid w:val="00CB26E2"/>
    <w:rsid w:val="00CE300D"/>
    <w:rsid w:val="00CF0B42"/>
    <w:rsid w:val="00D1578D"/>
    <w:rsid w:val="00D80A4B"/>
    <w:rsid w:val="00DA2944"/>
    <w:rsid w:val="00E55A08"/>
    <w:rsid w:val="00E8778B"/>
    <w:rsid w:val="00EA50AD"/>
    <w:rsid w:val="00EB26FC"/>
    <w:rsid w:val="00EC5D60"/>
    <w:rsid w:val="00EE7930"/>
    <w:rsid w:val="00EF2E4C"/>
    <w:rsid w:val="00F36B54"/>
    <w:rsid w:val="00F51628"/>
    <w:rsid w:val="00F660A7"/>
    <w:rsid w:val="00F871E5"/>
    <w:rsid w:val="00FB5109"/>
    <w:rsid w:val="00FD29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4C6BB"/>
  <w15:chartTrackingRefBased/>
  <w15:docId w15:val="{1EB46B38-553D-44FB-A18A-544371702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83CA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B41C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41C2"/>
    <w:rPr>
      <w:rFonts w:asciiTheme="majorHAnsi" w:eastAsiaTheme="majorEastAsia" w:hAnsiTheme="majorHAnsi" w:cstheme="majorBidi"/>
      <w:spacing w:val="-10"/>
      <w:kern w:val="28"/>
      <w:sz w:val="56"/>
      <w:szCs w:val="56"/>
    </w:rPr>
  </w:style>
  <w:style w:type="paragraph" w:customStyle="1" w:styleId="trt0xe">
    <w:name w:val="trt0xe"/>
    <w:basedOn w:val="Normal"/>
    <w:rsid w:val="00002E1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E1B31"/>
    <w:rPr>
      <w:color w:val="0000FF"/>
      <w:u w:val="single"/>
    </w:rPr>
  </w:style>
  <w:style w:type="character" w:styleId="FollowedHyperlink">
    <w:name w:val="FollowedHyperlink"/>
    <w:basedOn w:val="DefaultParagraphFont"/>
    <w:uiPriority w:val="99"/>
    <w:semiHidden/>
    <w:unhideWhenUsed/>
    <w:rsid w:val="00883E76"/>
    <w:rPr>
      <w:color w:val="954F72" w:themeColor="followedHyperlink"/>
      <w:u w:val="single"/>
    </w:rPr>
  </w:style>
  <w:style w:type="character" w:customStyle="1" w:styleId="Heading1Char">
    <w:name w:val="Heading 1 Char"/>
    <w:basedOn w:val="DefaultParagraphFont"/>
    <w:link w:val="Heading1"/>
    <w:uiPriority w:val="9"/>
    <w:rsid w:val="00983CAF"/>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983CAF"/>
    <w:pPr>
      <w:ind w:left="720"/>
      <w:contextualSpacing/>
    </w:pPr>
  </w:style>
  <w:style w:type="paragraph" w:customStyle="1" w:styleId="byline">
    <w:name w:val="byline"/>
    <w:basedOn w:val="Normal"/>
    <w:rsid w:val="00C257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n">
    <w:name w:val="fn"/>
    <w:basedOn w:val="DefaultParagraphFont"/>
    <w:rsid w:val="00C25726"/>
  </w:style>
  <w:style w:type="paragraph" w:styleId="Header">
    <w:name w:val="header"/>
    <w:basedOn w:val="Normal"/>
    <w:link w:val="HeaderChar"/>
    <w:uiPriority w:val="99"/>
    <w:unhideWhenUsed/>
    <w:rsid w:val="00BC37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3703"/>
  </w:style>
  <w:style w:type="paragraph" w:styleId="Footer">
    <w:name w:val="footer"/>
    <w:basedOn w:val="Normal"/>
    <w:link w:val="FooterChar"/>
    <w:uiPriority w:val="99"/>
    <w:unhideWhenUsed/>
    <w:rsid w:val="00BC37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3703"/>
  </w:style>
  <w:style w:type="character" w:styleId="Strong">
    <w:name w:val="Strong"/>
    <w:basedOn w:val="DefaultParagraphFont"/>
    <w:uiPriority w:val="22"/>
    <w:qFormat/>
    <w:rsid w:val="00BE41B4"/>
    <w:rPr>
      <w:b/>
      <w:bCs/>
    </w:rPr>
  </w:style>
  <w:style w:type="paragraph" w:styleId="TOCHeading">
    <w:name w:val="TOC Heading"/>
    <w:basedOn w:val="Heading1"/>
    <w:next w:val="Normal"/>
    <w:uiPriority w:val="39"/>
    <w:unhideWhenUsed/>
    <w:qFormat/>
    <w:rsid w:val="007A6FF9"/>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7A6FF9"/>
    <w:pPr>
      <w:spacing w:after="100"/>
    </w:pPr>
  </w:style>
  <w:style w:type="paragraph" w:styleId="NoSpacing">
    <w:name w:val="No Spacing"/>
    <w:uiPriority w:val="1"/>
    <w:qFormat/>
    <w:rsid w:val="007A6FF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32673">
      <w:bodyDiv w:val="1"/>
      <w:marLeft w:val="0"/>
      <w:marRight w:val="0"/>
      <w:marTop w:val="0"/>
      <w:marBottom w:val="0"/>
      <w:divBdr>
        <w:top w:val="none" w:sz="0" w:space="0" w:color="auto"/>
        <w:left w:val="none" w:sz="0" w:space="0" w:color="auto"/>
        <w:bottom w:val="none" w:sz="0" w:space="0" w:color="auto"/>
        <w:right w:val="none" w:sz="0" w:space="0" w:color="auto"/>
      </w:divBdr>
    </w:div>
    <w:div w:id="14231022">
      <w:bodyDiv w:val="1"/>
      <w:marLeft w:val="0"/>
      <w:marRight w:val="0"/>
      <w:marTop w:val="0"/>
      <w:marBottom w:val="0"/>
      <w:divBdr>
        <w:top w:val="none" w:sz="0" w:space="0" w:color="auto"/>
        <w:left w:val="none" w:sz="0" w:space="0" w:color="auto"/>
        <w:bottom w:val="none" w:sz="0" w:space="0" w:color="auto"/>
        <w:right w:val="none" w:sz="0" w:space="0" w:color="auto"/>
      </w:divBdr>
    </w:div>
    <w:div w:id="47382810">
      <w:bodyDiv w:val="1"/>
      <w:marLeft w:val="0"/>
      <w:marRight w:val="0"/>
      <w:marTop w:val="0"/>
      <w:marBottom w:val="0"/>
      <w:divBdr>
        <w:top w:val="none" w:sz="0" w:space="0" w:color="auto"/>
        <w:left w:val="none" w:sz="0" w:space="0" w:color="auto"/>
        <w:bottom w:val="none" w:sz="0" w:space="0" w:color="auto"/>
        <w:right w:val="none" w:sz="0" w:space="0" w:color="auto"/>
      </w:divBdr>
    </w:div>
    <w:div w:id="54396831">
      <w:bodyDiv w:val="1"/>
      <w:marLeft w:val="0"/>
      <w:marRight w:val="0"/>
      <w:marTop w:val="0"/>
      <w:marBottom w:val="0"/>
      <w:divBdr>
        <w:top w:val="none" w:sz="0" w:space="0" w:color="auto"/>
        <w:left w:val="none" w:sz="0" w:space="0" w:color="auto"/>
        <w:bottom w:val="none" w:sz="0" w:space="0" w:color="auto"/>
        <w:right w:val="none" w:sz="0" w:space="0" w:color="auto"/>
      </w:divBdr>
    </w:div>
    <w:div w:id="134374481">
      <w:bodyDiv w:val="1"/>
      <w:marLeft w:val="0"/>
      <w:marRight w:val="0"/>
      <w:marTop w:val="0"/>
      <w:marBottom w:val="0"/>
      <w:divBdr>
        <w:top w:val="none" w:sz="0" w:space="0" w:color="auto"/>
        <w:left w:val="none" w:sz="0" w:space="0" w:color="auto"/>
        <w:bottom w:val="none" w:sz="0" w:space="0" w:color="auto"/>
        <w:right w:val="none" w:sz="0" w:space="0" w:color="auto"/>
      </w:divBdr>
      <w:divsChild>
        <w:div w:id="1230772950">
          <w:marLeft w:val="360"/>
          <w:marRight w:val="0"/>
          <w:marTop w:val="200"/>
          <w:marBottom w:val="0"/>
          <w:divBdr>
            <w:top w:val="none" w:sz="0" w:space="0" w:color="auto"/>
            <w:left w:val="none" w:sz="0" w:space="0" w:color="auto"/>
            <w:bottom w:val="none" w:sz="0" w:space="0" w:color="auto"/>
            <w:right w:val="none" w:sz="0" w:space="0" w:color="auto"/>
          </w:divBdr>
        </w:div>
        <w:div w:id="353919978">
          <w:marLeft w:val="360"/>
          <w:marRight w:val="0"/>
          <w:marTop w:val="200"/>
          <w:marBottom w:val="0"/>
          <w:divBdr>
            <w:top w:val="none" w:sz="0" w:space="0" w:color="auto"/>
            <w:left w:val="none" w:sz="0" w:space="0" w:color="auto"/>
            <w:bottom w:val="none" w:sz="0" w:space="0" w:color="auto"/>
            <w:right w:val="none" w:sz="0" w:space="0" w:color="auto"/>
          </w:divBdr>
        </w:div>
        <w:div w:id="423578478">
          <w:marLeft w:val="360"/>
          <w:marRight w:val="0"/>
          <w:marTop w:val="200"/>
          <w:marBottom w:val="0"/>
          <w:divBdr>
            <w:top w:val="none" w:sz="0" w:space="0" w:color="auto"/>
            <w:left w:val="none" w:sz="0" w:space="0" w:color="auto"/>
            <w:bottom w:val="none" w:sz="0" w:space="0" w:color="auto"/>
            <w:right w:val="none" w:sz="0" w:space="0" w:color="auto"/>
          </w:divBdr>
        </w:div>
        <w:div w:id="722411321">
          <w:marLeft w:val="360"/>
          <w:marRight w:val="0"/>
          <w:marTop w:val="200"/>
          <w:marBottom w:val="0"/>
          <w:divBdr>
            <w:top w:val="none" w:sz="0" w:space="0" w:color="auto"/>
            <w:left w:val="none" w:sz="0" w:space="0" w:color="auto"/>
            <w:bottom w:val="none" w:sz="0" w:space="0" w:color="auto"/>
            <w:right w:val="none" w:sz="0" w:space="0" w:color="auto"/>
          </w:divBdr>
        </w:div>
        <w:div w:id="1728911436">
          <w:marLeft w:val="360"/>
          <w:marRight w:val="0"/>
          <w:marTop w:val="200"/>
          <w:marBottom w:val="0"/>
          <w:divBdr>
            <w:top w:val="none" w:sz="0" w:space="0" w:color="auto"/>
            <w:left w:val="none" w:sz="0" w:space="0" w:color="auto"/>
            <w:bottom w:val="none" w:sz="0" w:space="0" w:color="auto"/>
            <w:right w:val="none" w:sz="0" w:space="0" w:color="auto"/>
          </w:divBdr>
        </w:div>
        <w:div w:id="309796213">
          <w:marLeft w:val="360"/>
          <w:marRight w:val="0"/>
          <w:marTop w:val="200"/>
          <w:marBottom w:val="0"/>
          <w:divBdr>
            <w:top w:val="none" w:sz="0" w:space="0" w:color="auto"/>
            <w:left w:val="none" w:sz="0" w:space="0" w:color="auto"/>
            <w:bottom w:val="none" w:sz="0" w:space="0" w:color="auto"/>
            <w:right w:val="none" w:sz="0" w:space="0" w:color="auto"/>
          </w:divBdr>
        </w:div>
        <w:div w:id="1461072206">
          <w:marLeft w:val="360"/>
          <w:marRight w:val="0"/>
          <w:marTop w:val="200"/>
          <w:marBottom w:val="0"/>
          <w:divBdr>
            <w:top w:val="none" w:sz="0" w:space="0" w:color="auto"/>
            <w:left w:val="none" w:sz="0" w:space="0" w:color="auto"/>
            <w:bottom w:val="none" w:sz="0" w:space="0" w:color="auto"/>
            <w:right w:val="none" w:sz="0" w:space="0" w:color="auto"/>
          </w:divBdr>
        </w:div>
        <w:div w:id="964697778">
          <w:marLeft w:val="360"/>
          <w:marRight w:val="0"/>
          <w:marTop w:val="200"/>
          <w:marBottom w:val="0"/>
          <w:divBdr>
            <w:top w:val="none" w:sz="0" w:space="0" w:color="auto"/>
            <w:left w:val="none" w:sz="0" w:space="0" w:color="auto"/>
            <w:bottom w:val="none" w:sz="0" w:space="0" w:color="auto"/>
            <w:right w:val="none" w:sz="0" w:space="0" w:color="auto"/>
          </w:divBdr>
        </w:div>
        <w:div w:id="531067462">
          <w:marLeft w:val="360"/>
          <w:marRight w:val="0"/>
          <w:marTop w:val="200"/>
          <w:marBottom w:val="0"/>
          <w:divBdr>
            <w:top w:val="none" w:sz="0" w:space="0" w:color="auto"/>
            <w:left w:val="none" w:sz="0" w:space="0" w:color="auto"/>
            <w:bottom w:val="none" w:sz="0" w:space="0" w:color="auto"/>
            <w:right w:val="none" w:sz="0" w:space="0" w:color="auto"/>
          </w:divBdr>
        </w:div>
      </w:divsChild>
    </w:div>
    <w:div w:id="325205819">
      <w:bodyDiv w:val="1"/>
      <w:marLeft w:val="0"/>
      <w:marRight w:val="0"/>
      <w:marTop w:val="0"/>
      <w:marBottom w:val="0"/>
      <w:divBdr>
        <w:top w:val="none" w:sz="0" w:space="0" w:color="auto"/>
        <w:left w:val="none" w:sz="0" w:space="0" w:color="auto"/>
        <w:bottom w:val="none" w:sz="0" w:space="0" w:color="auto"/>
        <w:right w:val="none" w:sz="0" w:space="0" w:color="auto"/>
      </w:divBdr>
    </w:div>
    <w:div w:id="713772888">
      <w:bodyDiv w:val="1"/>
      <w:marLeft w:val="0"/>
      <w:marRight w:val="0"/>
      <w:marTop w:val="0"/>
      <w:marBottom w:val="0"/>
      <w:divBdr>
        <w:top w:val="none" w:sz="0" w:space="0" w:color="auto"/>
        <w:left w:val="none" w:sz="0" w:space="0" w:color="auto"/>
        <w:bottom w:val="none" w:sz="0" w:space="0" w:color="auto"/>
        <w:right w:val="none" w:sz="0" w:space="0" w:color="auto"/>
      </w:divBdr>
    </w:div>
    <w:div w:id="778644595">
      <w:bodyDiv w:val="1"/>
      <w:marLeft w:val="0"/>
      <w:marRight w:val="0"/>
      <w:marTop w:val="0"/>
      <w:marBottom w:val="0"/>
      <w:divBdr>
        <w:top w:val="none" w:sz="0" w:space="0" w:color="auto"/>
        <w:left w:val="none" w:sz="0" w:space="0" w:color="auto"/>
        <w:bottom w:val="none" w:sz="0" w:space="0" w:color="auto"/>
        <w:right w:val="none" w:sz="0" w:space="0" w:color="auto"/>
      </w:divBdr>
    </w:div>
    <w:div w:id="800612231">
      <w:bodyDiv w:val="1"/>
      <w:marLeft w:val="0"/>
      <w:marRight w:val="0"/>
      <w:marTop w:val="0"/>
      <w:marBottom w:val="0"/>
      <w:divBdr>
        <w:top w:val="none" w:sz="0" w:space="0" w:color="auto"/>
        <w:left w:val="none" w:sz="0" w:space="0" w:color="auto"/>
        <w:bottom w:val="none" w:sz="0" w:space="0" w:color="auto"/>
        <w:right w:val="none" w:sz="0" w:space="0" w:color="auto"/>
      </w:divBdr>
    </w:div>
    <w:div w:id="929433891">
      <w:bodyDiv w:val="1"/>
      <w:marLeft w:val="0"/>
      <w:marRight w:val="0"/>
      <w:marTop w:val="0"/>
      <w:marBottom w:val="0"/>
      <w:divBdr>
        <w:top w:val="none" w:sz="0" w:space="0" w:color="auto"/>
        <w:left w:val="none" w:sz="0" w:space="0" w:color="auto"/>
        <w:bottom w:val="none" w:sz="0" w:space="0" w:color="auto"/>
        <w:right w:val="none" w:sz="0" w:space="0" w:color="auto"/>
      </w:divBdr>
    </w:div>
    <w:div w:id="1041435811">
      <w:bodyDiv w:val="1"/>
      <w:marLeft w:val="0"/>
      <w:marRight w:val="0"/>
      <w:marTop w:val="0"/>
      <w:marBottom w:val="0"/>
      <w:divBdr>
        <w:top w:val="none" w:sz="0" w:space="0" w:color="auto"/>
        <w:left w:val="none" w:sz="0" w:space="0" w:color="auto"/>
        <w:bottom w:val="none" w:sz="0" w:space="0" w:color="auto"/>
        <w:right w:val="none" w:sz="0" w:space="0" w:color="auto"/>
      </w:divBdr>
      <w:divsChild>
        <w:div w:id="1174147150">
          <w:marLeft w:val="360"/>
          <w:marRight w:val="0"/>
          <w:marTop w:val="200"/>
          <w:marBottom w:val="0"/>
          <w:divBdr>
            <w:top w:val="none" w:sz="0" w:space="0" w:color="auto"/>
            <w:left w:val="none" w:sz="0" w:space="0" w:color="auto"/>
            <w:bottom w:val="none" w:sz="0" w:space="0" w:color="auto"/>
            <w:right w:val="none" w:sz="0" w:space="0" w:color="auto"/>
          </w:divBdr>
        </w:div>
        <w:div w:id="998119075">
          <w:marLeft w:val="360"/>
          <w:marRight w:val="0"/>
          <w:marTop w:val="200"/>
          <w:marBottom w:val="0"/>
          <w:divBdr>
            <w:top w:val="none" w:sz="0" w:space="0" w:color="auto"/>
            <w:left w:val="none" w:sz="0" w:space="0" w:color="auto"/>
            <w:bottom w:val="none" w:sz="0" w:space="0" w:color="auto"/>
            <w:right w:val="none" w:sz="0" w:space="0" w:color="auto"/>
          </w:divBdr>
        </w:div>
        <w:div w:id="589507365">
          <w:marLeft w:val="360"/>
          <w:marRight w:val="0"/>
          <w:marTop w:val="200"/>
          <w:marBottom w:val="0"/>
          <w:divBdr>
            <w:top w:val="none" w:sz="0" w:space="0" w:color="auto"/>
            <w:left w:val="none" w:sz="0" w:space="0" w:color="auto"/>
            <w:bottom w:val="none" w:sz="0" w:space="0" w:color="auto"/>
            <w:right w:val="none" w:sz="0" w:space="0" w:color="auto"/>
          </w:divBdr>
        </w:div>
        <w:div w:id="1501314844">
          <w:marLeft w:val="360"/>
          <w:marRight w:val="0"/>
          <w:marTop w:val="200"/>
          <w:marBottom w:val="0"/>
          <w:divBdr>
            <w:top w:val="none" w:sz="0" w:space="0" w:color="auto"/>
            <w:left w:val="none" w:sz="0" w:space="0" w:color="auto"/>
            <w:bottom w:val="none" w:sz="0" w:space="0" w:color="auto"/>
            <w:right w:val="none" w:sz="0" w:space="0" w:color="auto"/>
          </w:divBdr>
        </w:div>
        <w:div w:id="1702240728">
          <w:marLeft w:val="360"/>
          <w:marRight w:val="0"/>
          <w:marTop w:val="200"/>
          <w:marBottom w:val="0"/>
          <w:divBdr>
            <w:top w:val="none" w:sz="0" w:space="0" w:color="auto"/>
            <w:left w:val="none" w:sz="0" w:space="0" w:color="auto"/>
            <w:bottom w:val="none" w:sz="0" w:space="0" w:color="auto"/>
            <w:right w:val="none" w:sz="0" w:space="0" w:color="auto"/>
          </w:divBdr>
        </w:div>
        <w:div w:id="1155880556">
          <w:marLeft w:val="360"/>
          <w:marRight w:val="0"/>
          <w:marTop w:val="200"/>
          <w:marBottom w:val="0"/>
          <w:divBdr>
            <w:top w:val="none" w:sz="0" w:space="0" w:color="auto"/>
            <w:left w:val="none" w:sz="0" w:space="0" w:color="auto"/>
            <w:bottom w:val="none" w:sz="0" w:space="0" w:color="auto"/>
            <w:right w:val="none" w:sz="0" w:space="0" w:color="auto"/>
          </w:divBdr>
        </w:div>
        <w:div w:id="1752509032">
          <w:marLeft w:val="360"/>
          <w:marRight w:val="0"/>
          <w:marTop w:val="200"/>
          <w:marBottom w:val="0"/>
          <w:divBdr>
            <w:top w:val="none" w:sz="0" w:space="0" w:color="auto"/>
            <w:left w:val="none" w:sz="0" w:space="0" w:color="auto"/>
            <w:bottom w:val="none" w:sz="0" w:space="0" w:color="auto"/>
            <w:right w:val="none" w:sz="0" w:space="0" w:color="auto"/>
          </w:divBdr>
        </w:div>
        <w:div w:id="752824195">
          <w:marLeft w:val="360"/>
          <w:marRight w:val="0"/>
          <w:marTop w:val="200"/>
          <w:marBottom w:val="0"/>
          <w:divBdr>
            <w:top w:val="none" w:sz="0" w:space="0" w:color="auto"/>
            <w:left w:val="none" w:sz="0" w:space="0" w:color="auto"/>
            <w:bottom w:val="none" w:sz="0" w:space="0" w:color="auto"/>
            <w:right w:val="none" w:sz="0" w:space="0" w:color="auto"/>
          </w:divBdr>
        </w:div>
        <w:div w:id="626855108">
          <w:marLeft w:val="360"/>
          <w:marRight w:val="0"/>
          <w:marTop w:val="200"/>
          <w:marBottom w:val="0"/>
          <w:divBdr>
            <w:top w:val="none" w:sz="0" w:space="0" w:color="auto"/>
            <w:left w:val="none" w:sz="0" w:space="0" w:color="auto"/>
            <w:bottom w:val="none" w:sz="0" w:space="0" w:color="auto"/>
            <w:right w:val="none" w:sz="0" w:space="0" w:color="auto"/>
          </w:divBdr>
        </w:div>
      </w:divsChild>
    </w:div>
    <w:div w:id="1368138422">
      <w:bodyDiv w:val="1"/>
      <w:marLeft w:val="0"/>
      <w:marRight w:val="0"/>
      <w:marTop w:val="0"/>
      <w:marBottom w:val="0"/>
      <w:divBdr>
        <w:top w:val="none" w:sz="0" w:space="0" w:color="auto"/>
        <w:left w:val="none" w:sz="0" w:space="0" w:color="auto"/>
        <w:bottom w:val="none" w:sz="0" w:space="0" w:color="auto"/>
        <w:right w:val="none" w:sz="0" w:space="0" w:color="auto"/>
      </w:divBdr>
    </w:div>
    <w:div w:id="1421609465">
      <w:bodyDiv w:val="1"/>
      <w:marLeft w:val="0"/>
      <w:marRight w:val="0"/>
      <w:marTop w:val="0"/>
      <w:marBottom w:val="0"/>
      <w:divBdr>
        <w:top w:val="none" w:sz="0" w:space="0" w:color="auto"/>
        <w:left w:val="none" w:sz="0" w:space="0" w:color="auto"/>
        <w:bottom w:val="none" w:sz="0" w:space="0" w:color="auto"/>
        <w:right w:val="none" w:sz="0" w:space="0" w:color="auto"/>
      </w:divBdr>
    </w:div>
    <w:div w:id="1483888231">
      <w:bodyDiv w:val="1"/>
      <w:marLeft w:val="0"/>
      <w:marRight w:val="0"/>
      <w:marTop w:val="0"/>
      <w:marBottom w:val="0"/>
      <w:divBdr>
        <w:top w:val="none" w:sz="0" w:space="0" w:color="auto"/>
        <w:left w:val="none" w:sz="0" w:space="0" w:color="auto"/>
        <w:bottom w:val="none" w:sz="0" w:space="0" w:color="auto"/>
        <w:right w:val="none" w:sz="0" w:space="0" w:color="auto"/>
      </w:divBdr>
    </w:div>
    <w:div w:id="1513229272">
      <w:bodyDiv w:val="1"/>
      <w:marLeft w:val="0"/>
      <w:marRight w:val="0"/>
      <w:marTop w:val="0"/>
      <w:marBottom w:val="0"/>
      <w:divBdr>
        <w:top w:val="none" w:sz="0" w:space="0" w:color="auto"/>
        <w:left w:val="none" w:sz="0" w:space="0" w:color="auto"/>
        <w:bottom w:val="none" w:sz="0" w:space="0" w:color="auto"/>
        <w:right w:val="none" w:sz="0" w:space="0" w:color="auto"/>
      </w:divBdr>
    </w:div>
    <w:div w:id="1541631000">
      <w:bodyDiv w:val="1"/>
      <w:marLeft w:val="0"/>
      <w:marRight w:val="0"/>
      <w:marTop w:val="0"/>
      <w:marBottom w:val="0"/>
      <w:divBdr>
        <w:top w:val="none" w:sz="0" w:space="0" w:color="auto"/>
        <w:left w:val="none" w:sz="0" w:space="0" w:color="auto"/>
        <w:bottom w:val="none" w:sz="0" w:space="0" w:color="auto"/>
        <w:right w:val="none" w:sz="0" w:space="0" w:color="auto"/>
      </w:divBdr>
    </w:div>
    <w:div w:id="1613855564">
      <w:bodyDiv w:val="1"/>
      <w:marLeft w:val="0"/>
      <w:marRight w:val="0"/>
      <w:marTop w:val="0"/>
      <w:marBottom w:val="0"/>
      <w:divBdr>
        <w:top w:val="none" w:sz="0" w:space="0" w:color="auto"/>
        <w:left w:val="none" w:sz="0" w:space="0" w:color="auto"/>
        <w:bottom w:val="none" w:sz="0" w:space="0" w:color="auto"/>
        <w:right w:val="none" w:sz="0" w:space="0" w:color="auto"/>
      </w:divBdr>
    </w:div>
    <w:div w:id="1617830588">
      <w:bodyDiv w:val="1"/>
      <w:marLeft w:val="0"/>
      <w:marRight w:val="0"/>
      <w:marTop w:val="0"/>
      <w:marBottom w:val="0"/>
      <w:divBdr>
        <w:top w:val="none" w:sz="0" w:space="0" w:color="auto"/>
        <w:left w:val="none" w:sz="0" w:space="0" w:color="auto"/>
        <w:bottom w:val="none" w:sz="0" w:space="0" w:color="auto"/>
        <w:right w:val="none" w:sz="0" w:space="0" w:color="auto"/>
      </w:divBdr>
    </w:div>
    <w:div w:id="1733962745">
      <w:bodyDiv w:val="1"/>
      <w:marLeft w:val="0"/>
      <w:marRight w:val="0"/>
      <w:marTop w:val="0"/>
      <w:marBottom w:val="0"/>
      <w:divBdr>
        <w:top w:val="none" w:sz="0" w:space="0" w:color="auto"/>
        <w:left w:val="none" w:sz="0" w:space="0" w:color="auto"/>
        <w:bottom w:val="none" w:sz="0" w:space="0" w:color="auto"/>
        <w:right w:val="none" w:sz="0" w:space="0" w:color="auto"/>
      </w:divBdr>
    </w:div>
    <w:div w:id="1975867820">
      <w:bodyDiv w:val="1"/>
      <w:marLeft w:val="0"/>
      <w:marRight w:val="0"/>
      <w:marTop w:val="0"/>
      <w:marBottom w:val="0"/>
      <w:divBdr>
        <w:top w:val="none" w:sz="0" w:space="0" w:color="auto"/>
        <w:left w:val="none" w:sz="0" w:space="0" w:color="auto"/>
        <w:bottom w:val="none" w:sz="0" w:space="0" w:color="auto"/>
        <w:right w:val="none" w:sz="0" w:space="0" w:color="auto"/>
      </w:divBdr>
    </w:div>
    <w:div w:id="2001227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loop.com/author/girardinl/" TargetMode="External"/><Relationship Id="rId13" Type="http://schemas.openxmlformats.org/officeDocument/2006/relationships/hyperlink" Target="https://www.govloop.com/community/blog/7-barriers-digital-communicat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loop.com/author/girardin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ln.co.uk/blog/tuckmans-theory-of-group-developmen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belbin.com/about/belbin-team-roles" TargetMode="External"/><Relationship Id="rId4" Type="http://schemas.openxmlformats.org/officeDocument/2006/relationships/settings" Target="settings.xml"/><Relationship Id="rId9" Type="http://schemas.openxmlformats.org/officeDocument/2006/relationships/hyperlink" Target="https://hr.berkeley.edu/hr-network/central-guide-managing-hr/managing-hr/interaction/team-building/step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C8E252-2344-4FA9-9B12-AF5EBA6DA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2279</Words>
  <Characters>12994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Kahram Ajmad (2017032)</dc:creator>
  <cp:keywords/>
  <dc:description/>
  <cp:lastModifiedBy>salah kadir</cp:lastModifiedBy>
  <cp:revision>2</cp:revision>
  <dcterms:created xsi:type="dcterms:W3CDTF">2022-02-28T19:32:00Z</dcterms:created>
  <dcterms:modified xsi:type="dcterms:W3CDTF">2022-02-28T19:32:00Z</dcterms:modified>
</cp:coreProperties>
</file>