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szCs w:val="24"/>
          <w:lang w:val="en-GB" w:eastAsia="en-US"/>
          <w14:ligatures w14:val="standardContextual"/>
        </w:rPr>
        <w:id w:val="-117073502"/>
        <w:docPartObj>
          <w:docPartGallery w:val="Cover Pages"/>
          <w:docPartUnique/>
        </w:docPartObj>
      </w:sdtPr>
      <w:sdtEndPr>
        <w:rPr>
          <w:sz w:val="24"/>
        </w:rPr>
      </w:sdtEndPr>
      <w:sdtContent>
        <w:p w14:paraId="1EE4A9B2" w14:textId="212153E7" w:rsidR="002852CE" w:rsidRDefault="002852CE">
          <w:pPr>
            <w:pStyle w:val="NoSpacing"/>
            <w:rPr>
              <w:sz w:val="2"/>
            </w:rPr>
          </w:pPr>
          <w:r>
            <w:rPr>
              <w:noProof/>
            </w:rPr>
            <mc:AlternateContent>
              <mc:Choice Requires="wps">
                <w:drawing>
                  <wp:anchor distT="0" distB="0" distL="114300" distR="114300" simplePos="0" relativeHeight="251654144" behindDoc="0" locked="0" layoutInCell="1" allowOverlap="1" wp14:anchorId="5903A823" wp14:editId="4197C226">
                    <wp:simplePos x="0" y="0"/>
                    <wp:positionH relativeFrom="page">
                      <wp:align>center</wp:align>
                    </wp:positionH>
                    <wp:positionV relativeFrom="margin">
                      <wp:align>top</wp:align>
                    </wp:positionV>
                    <wp:extent cx="5943600" cy="2180492"/>
                    <wp:effectExtent l="0" t="0" r="0" b="0"/>
                    <wp:wrapNone/>
                    <wp:docPr id="62" name="Text Box 12"/>
                    <wp:cNvGraphicFramePr/>
                    <a:graphic xmlns:a="http://schemas.openxmlformats.org/drawingml/2006/main">
                      <a:graphicData uri="http://schemas.microsoft.com/office/word/2010/wordprocessingShape">
                        <wps:wsp>
                          <wps:cNvSpPr txBox="1"/>
                          <wps:spPr>
                            <a:xfrm>
                              <a:off x="0" y="0"/>
                              <a:ext cx="5943600" cy="218049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8B7093" w14:textId="77777777" w:rsidR="006C679A" w:rsidRDefault="006C679A">
                                <w:pPr>
                                  <w:pStyle w:val="NoSpacing"/>
                                  <w:spacing w:before="120"/>
                                  <w:rPr>
                                    <w:rFonts w:asciiTheme="majorHAnsi" w:eastAsiaTheme="majorEastAsia" w:hAnsiTheme="majorHAnsi" w:cstheme="majorBidi"/>
                                    <w:caps/>
                                    <w:color w:val="8496B0" w:themeColor="text2" w:themeTint="99"/>
                                    <w:sz w:val="64"/>
                                    <w:szCs w:val="64"/>
                                  </w:rPr>
                                </w:pPr>
                                <w:r w:rsidRPr="006C679A">
                                  <w:rPr>
                                    <w:rFonts w:asciiTheme="majorHAnsi" w:eastAsiaTheme="majorEastAsia" w:hAnsiTheme="majorHAnsi" w:cstheme="majorBidi"/>
                                    <w:caps/>
                                    <w:color w:val="8496B0" w:themeColor="text2" w:themeTint="99"/>
                                    <w:sz w:val="64"/>
                                    <w:szCs w:val="64"/>
                                  </w:rPr>
                                  <w:t>Research and case scenario in Data Security and Compliance</w:t>
                                </w:r>
                              </w:p>
                              <w:p w14:paraId="70AC2992" w14:textId="74355F06" w:rsidR="002852CE" w:rsidRPr="009117F9" w:rsidRDefault="00000000">
                                <w:pPr>
                                  <w:pStyle w:val="NoSpacing"/>
                                  <w:spacing w:before="120"/>
                                  <w:rPr>
                                    <w:sz w:val="36"/>
                                    <w:szCs w:val="36"/>
                                  </w:rPr>
                                </w:pPr>
                                <w:sdt>
                                  <w:sdtPr>
                                    <w:rPr>
                                      <w:rFonts w:ascii="Arial" w:hAnsi="Arial" w:cs="Arial"/>
                                      <w: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6C679A">
                                      <w:rPr>
                                        <w:rFonts w:ascii="Arial" w:hAnsi="Arial" w:cs="Arial"/>
                                        <w:b/>
                                      </w:rPr>
                                      <w:t>Data Security and Compliance</w:t>
                                    </w:r>
                                    <w:r w:rsidR="002852CE" w:rsidRPr="009117F9">
                                      <w:rPr>
                                        <w:rFonts w:ascii="Arial" w:hAnsi="Arial" w:cs="Arial"/>
                                        <w:b/>
                                      </w:rPr>
                                      <w:t xml:space="preserve"> </w:t>
                                    </w:r>
                                    <w:r w:rsidR="0080057B">
                                      <w:rPr>
                                        <w:rFonts w:ascii="Arial" w:hAnsi="Arial" w:cs="Arial"/>
                                        <w:b/>
                                      </w:rPr>
                                      <w:t>–</w:t>
                                    </w:r>
                                    <w:r w:rsidR="002852CE" w:rsidRPr="009117F9">
                                      <w:rPr>
                                        <w:rFonts w:ascii="Arial" w:hAnsi="Arial" w:cs="Arial"/>
                                        <w:b/>
                                      </w:rPr>
                                      <w:t xml:space="preserve"> </w:t>
                                    </w:r>
                                    <w:r w:rsidR="006C679A">
                                      <w:rPr>
                                        <w:rFonts w:ascii="Arial" w:hAnsi="Arial" w:cs="Arial"/>
                                        <w:b/>
                                      </w:rPr>
                                      <w:t>ACCA5034</w:t>
                                    </w:r>
                                  </w:sdtContent>
                                </w:sdt>
                                <w:r w:rsidR="002852CE" w:rsidRPr="009117F9">
                                  <w:rPr>
                                    <w:noProof/>
                                  </w:rPr>
                                  <w:t xml:space="preserve"> </w:t>
                                </w:r>
                              </w:p>
                              <w:p w14:paraId="17C3C75E" w14:textId="5C420824" w:rsidR="002852CE" w:rsidRPr="009117F9" w:rsidRDefault="00E3334B">
                                <w:r>
                                  <w:t>2</w:t>
                                </w:r>
                                <w:r w:rsidR="00790A66">
                                  <w:t>9</w:t>
                                </w:r>
                                <w:r w:rsidR="006C679A">
                                  <w:t>/1</w:t>
                                </w:r>
                                <w:r>
                                  <w:t>2</w:t>
                                </w:r>
                                <w:r w:rsidR="006C679A">
                                  <w:t>/2025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5903A823" id="_x0000_t202" coordsize="21600,21600" o:spt="202" path="m,l,21600r21600,l21600,xe">
                    <v:stroke joinstyle="miter"/>
                    <v:path gradientshapeok="t" o:connecttype="rect"/>
                  </v:shapetype>
                  <v:shape id="Text Box 12" o:spid="_x0000_s1026" type="#_x0000_t202" style="position:absolute;margin-left:0;margin-top:0;width:468pt;height:171.7pt;z-index:251654144;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Z1MOaQIAAD4FAAAOAAAAZHJzL2Uyb0RvYy54bWysVEtvGyEQvlfqf0Dc6107tptYWUduIleV&#13;&#10;oiRqUuWMWYhXZRkKY++6vz4Du34o7SVVLzAw33zMk8urtjZsq3yowBZ8OMg5U1ZCWdmXgv94Wn46&#13;&#10;5yygsKUwYFXBdyrwq/nHD5eNm6kRrMGUyjMisWHWuIKvEd0sy4Jcq1qEAThlSanB1wLp6F+y0ouG&#13;&#10;2GuTjfJ8mjXgS+dBqhDo9qZT8nni11pJvNc6KGSm4OQbptWndRXXbH4pZi9euHUlezfEP3hRi8rS&#13;&#10;oweqG4GCbXz1B1VdSQ8BNA4k1BloXUmVYqBohvmbaB7XwqkUCyUnuEOawv+jlXfbR/fgGbZfoKUC&#13;&#10;xoQ0LswCXcZ4Wu3ruJOnjPSUwt0hbapFJulycjE+m+akkqQbDc/z8cUo8mRHc+cDflVQsygU3FNd&#13;&#10;UrrE9jZgB91D4msWlpUxqTbGsqbg07NJngwOGiI3NmJVqnJPc3Q9SbgzKmKM/a40q8oUQbxI/aWu&#13;&#10;jWdbQZ0hpFQWU/CJl9ARpcmJ9xj2+KNX7zHu4ti/DBYPxnVlwafo37hd/ty7rDs85fwk7ihiu2r7&#13;&#10;kq6g3FGlPXRDEJxcVlSNWxHwQXjqeqogTTLe06INUNahlzhbg//9t/uIp2YkLWcNTVHBw6+N8Ioz&#13;&#10;881Sm14Mx+M4dukwnnwe0cGfalanGrupr4HKMaQ/w8kkRjyavag91M808Iv4KqmElfR2wXEvXmM3&#13;&#10;2/RhSLVYJBANmhN4ax+djNSxOrHXntpn4V3fkEi9fAf7eROzN33ZYaOlhcUGQVepaWOCu6z2iach&#13;&#10;TW3ffyjxFzg9J9Tx25u/AgAA//8DAFBLAwQUAAYACAAAACEAE6nxz98AAAAKAQAADwAAAGRycy9k&#13;&#10;b3ducmV2LnhtbEyPwU7DMBBE70j8g7VI3KhTUgqkcSoEitRDJZTCB2xjN4mw1yF2k/D3LFzgMtJo&#13;&#10;tLPz8u3srBjNEDpPCpaLBISh2uuOGgXvb+XNA4gQkTRaT0bBlwmwLS4vcsy0n6gy4yE2gksoZKig&#13;&#10;jbHPpAx1axyGhe8NcXbyg8PIdmikHnDicmflbZKspcOO+EOLvXluTf1xODsFdjfdj7uy2p+WVTOX&#13;&#10;+65/xc87pa6v5pcNy9MGRDRz/LuAHwbeDwUPO/oz6SCsAqaJv8rZY7pme1SQrtIVyCKX/xGKbwAA&#13;&#10;AP//AwBQSwECLQAUAAYACAAAACEAtoM4kv4AAADhAQAAEwAAAAAAAAAAAAAAAAAAAAAAW0NvbnRl&#13;&#10;bnRfVHlwZXNdLnhtbFBLAQItABQABgAIAAAAIQA4/SH/1gAAAJQBAAALAAAAAAAAAAAAAAAAAC8B&#13;&#10;AABfcmVscy8ucmVsc1BLAQItABQABgAIAAAAIQCVZ1MOaQIAAD4FAAAOAAAAAAAAAAAAAAAAAC4C&#13;&#10;AABkcnMvZTJvRG9jLnhtbFBLAQItABQABgAIAAAAIQATqfHP3wAAAAoBAAAPAAAAAAAAAAAAAAAA&#13;&#10;AMMEAABkcnMvZG93bnJldi54bWxQSwUGAAAAAAQABADzAAAAzwUAAAAA&#13;&#10;" filled="f" stroked="f" strokeweight=".5pt">
                    <v:textbox>
                      <w:txbxContent>
                        <w:p w14:paraId="3E8B7093" w14:textId="77777777" w:rsidR="006C679A" w:rsidRDefault="006C679A">
                          <w:pPr>
                            <w:pStyle w:val="NoSpacing"/>
                            <w:spacing w:before="120"/>
                            <w:rPr>
                              <w:rFonts w:asciiTheme="majorHAnsi" w:eastAsiaTheme="majorEastAsia" w:hAnsiTheme="majorHAnsi" w:cstheme="majorBidi"/>
                              <w:caps/>
                              <w:color w:val="8496B0" w:themeColor="text2" w:themeTint="99"/>
                              <w:sz w:val="64"/>
                              <w:szCs w:val="64"/>
                            </w:rPr>
                          </w:pPr>
                          <w:r w:rsidRPr="006C679A">
                            <w:rPr>
                              <w:rFonts w:asciiTheme="majorHAnsi" w:eastAsiaTheme="majorEastAsia" w:hAnsiTheme="majorHAnsi" w:cstheme="majorBidi"/>
                              <w:caps/>
                              <w:color w:val="8496B0" w:themeColor="text2" w:themeTint="99"/>
                              <w:sz w:val="64"/>
                              <w:szCs w:val="64"/>
                            </w:rPr>
                            <w:t>Research and case scenario in Data Security and Compliance</w:t>
                          </w:r>
                        </w:p>
                        <w:p w14:paraId="70AC2992" w14:textId="74355F06" w:rsidR="002852CE" w:rsidRPr="009117F9" w:rsidRDefault="00000000">
                          <w:pPr>
                            <w:pStyle w:val="NoSpacing"/>
                            <w:spacing w:before="120"/>
                            <w:rPr>
                              <w:sz w:val="36"/>
                              <w:szCs w:val="36"/>
                            </w:rPr>
                          </w:pPr>
                          <w:sdt>
                            <w:sdtPr>
                              <w:rPr>
                                <w:rFonts w:ascii="Arial" w:hAnsi="Arial" w:cs="Arial"/>
                                <w: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6C679A">
                                <w:rPr>
                                  <w:rFonts w:ascii="Arial" w:hAnsi="Arial" w:cs="Arial"/>
                                  <w:b/>
                                </w:rPr>
                                <w:t>Data Security and Compliance</w:t>
                              </w:r>
                              <w:r w:rsidR="002852CE" w:rsidRPr="009117F9">
                                <w:rPr>
                                  <w:rFonts w:ascii="Arial" w:hAnsi="Arial" w:cs="Arial"/>
                                  <w:b/>
                                </w:rPr>
                                <w:t xml:space="preserve"> </w:t>
                              </w:r>
                              <w:r w:rsidR="0080057B">
                                <w:rPr>
                                  <w:rFonts w:ascii="Arial" w:hAnsi="Arial" w:cs="Arial"/>
                                  <w:b/>
                                </w:rPr>
                                <w:t>–</w:t>
                              </w:r>
                              <w:r w:rsidR="002852CE" w:rsidRPr="009117F9">
                                <w:rPr>
                                  <w:rFonts w:ascii="Arial" w:hAnsi="Arial" w:cs="Arial"/>
                                  <w:b/>
                                </w:rPr>
                                <w:t xml:space="preserve"> </w:t>
                              </w:r>
                              <w:r w:rsidR="006C679A">
                                <w:rPr>
                                  <w:rFonts w:ascii="Arial" w:hAnsi="Arial" w:cs="Arial"/>
                                  <w:b/>
                                </w:rPr>
                                <w:t>ACCA5034</w:t>
                              </w:r>
                            </w:sdtContent>
                          </w:sdt>
                          <w:r w:rsidR="002852CE" w:rsidRPr="009117F9">
                            <w:rPr>
                              <w:noProof/>
                            </w:rPr>
                            <w:t xml:space="preserve"> </w:t>
                          </w:r>
                        </w:p>
                        <w:p w14:paraId="17C3C75E" w14:textId="5C420824" w:rsidR="002852CE" w:rsidRPr="009117F9" w:rsidRDefault="00E3334B">
                          <w:r>
                            <w:t>2</w:t>
                          </w:r>
                          <w:r w:rsidR="00790A66">
                            <w:t>9</w:t>
                          </w:r>
                          <w:r w:rsidR="006C679A">
                            <w:t>/1</w:t>
                          </w:r>
                          <w:r>
                            <w:t>2</w:t>
                          </w:r>
                          <w:r w:rsidR="006C679A">
                            <w:t>/2025</w:t>
                          </w:r>
                        </w:p>
                      </w:txbxContent>
                    </v:textbox>
                    <w10:wrap anchorx="page" anchory="margin"/>
                  </v:shape>
                </w:pict>
              </mc:Fallback>
            </mc:AlternateContent>
          </w:r>
        </w:p>
        <w:p w14:paraId="454EE296" w14:textId="460AA323" w:rsidR="002852CE" w:rsidRDefault="002852CE">
          <w:r>
            <w:rPr>
              <w:noProof/>
              <w:color w:val="4472C4" w:themeColor="accent1"/>
              <w:sz w:val="36"/>
              <w:szCs w:val="36"/>
            </w:rPr>
            <mc:AlternateContent>
              <mc:Choice Requires="wpg">
                <w:drawing>
                  <wp:anchor distT="0" distB="0" distL="114300" distR="114300" simplePos="0" relativeHeight="251653120" behindDoc="1" locked="0" layoutInCell="1" allowOverlap="1" wp14:anchorId="1095E8F7" wp14:editId="6D667F2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89A611F" id="Group 2" o:spid="_x0000_s1026" style="position:absolute;margin-left:0;margin-top:0;width:432.65pt;height:448.55pt;z-index:-25166336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2096" behindDoc="0" locked="0" layoutInCell="1" allowOverlap="1" wp14:anchorId="29E447EC" wp14:editId="49EEE8D1">
                    <wp:simplePos x="0" y="0"/>
                    <wp:positionH relativeFrom="page">
                      <wp:align>center</wp:align>
                    </wp:positionH>
                    <wp:positionV relativeFrom="margin">
                      <wp:align>bottom</wp:align>
                    </wp:positionV>
                    <wp:extent cx="5943600" cy="374904"/>
                    <wp:effectExtent l="0" t="0" r="7620" b="6985"/>
                    <wp:wrapNone/>
                    <wp:docPr id="69" name="Text Box 1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492DEA" w14:textId="5201A02D" w:rsidR="002852CE"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852CE" w:rsidRPr="002852CE">
                                      <w:rPr>
                                        <w:color w:val="4472C4" w:themeColor="accent1"/>
                                        <w:sz w:val="36"/>
                                        <w:szCs w:val="36"/>
                                      </w:rPr>
                                      <w:t>2317483@student.uwtsd.ac.uk</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E733DDA" w14:textId="541391C0" w:rsidR="002852CE" w:rsidRDefault="002852CE">
                                    <w:pPr>
                                      <w:pStyle w:val="NoSpacing"/>
                                      <w:jc w:val="right"/>
                                      <w:rPr>
                                        <w:color w:val="4472C4" w:themeColor="accent1"/>
                                        <w:sz w:val="36"/>
                                        <w:szCs w:val="36"/>
                                      </w:rPr>
                                    </w:pPr>
                                    <w:r w:rsidRPr="002852CE">
                                      <w:rPr>
                                        <w:color w:val="4472C4" w:themeColor="accent1"/>
                                        <w:sz w:val="36"/>
                                        <w:szCs w:val="36"/>
                                      </w:rPr>
                                      <w:t>Daniel Leone (2317483)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9E447EC" id="Text Box 13" o:spid="_x0000_s1027" type="#_x0000_t202" style="position:absolute;margin-left:0;margin-top:0;width:468pt;height:29.5pt;z-index:251652096;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NX/H1vbAAAACQEAAA8AAABkcnMvZG93bnJldi54&#13;&#10;bWxMT9tKw0AQfRf6D8sUfLMbb6VNsylSLShS1OoHTLLTJDQ7G7LbNv69oy/25cDhcG7ZcnCtOlIf&#13;&#10;Gs8GricJKOLS24YrA1+f66sZqBCRLbaeycA3BVjmo4sMU+tP/EHHbayUhHBI0UAdY5dqHcqaHIaJ&#13;&#10;74hF2/neYRTaV9r2eJJw1+qbJJlqhw1LQ40drWoq99uDk5Kw30W8W29e9ap4Lvjp/WX2VhlzOR4e&#13;&#10;FwIPC1CRhvjvgN8Psh9yGVb4A9ugWgPyJv6haPPbqdDCwP08AZ1n+vxB/gMAAP//AwBQSwECLQAU&#13;&#10;AAYACAAAACEAtoM4kv4AAADhAQAAEwAAAAAAAAAAAAAAAAAAAAAAW0NvbnRlbnRfVHlwZXNdLnht&#13;&#10;bFBLAQItABQABgAIAAAAIQA4/SH/1gAAAJQBAAALAAAAAAAAAAAAAAAAAC8BAABfcmVscy8ucmVs&#13;&#10;c1BLAQItABQABgAIAAAAIQAYo6GiYQIAADQFAAAOAAAAAAAAAAAAAAAAAC4CAABkcnMvZTJvRG9j&#13;&#10;LnhtbFBLAQItABQABgAIAAAAIQDV/x9b2wAAAAkBAAAPAAAAAAAAAAAAAAAAALsEAABkcnMvZG93&#13;&#10;bnJldi54bWxQSwUGAAAAAAQABADzAAAAwwUAAAAA&#13;&#10;" filled="f" stroked="f" strokeweight=".5pt">
                    <v:textbox style="mso-fit-shape-to-text:t" inset="0,0,0,0">
                      <w:txbxContent>
                        <w:p w14:paraId="1C492DEA" w14:textId="5201A02D" w:rsidR="002852CE"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852CE" w:rsidRPr="002852CE">
                                <w:rPr>
                                  <w:color w:val="4472C4" w:themeColor="accent1"/>
                                  <w:sz w:val="36"/>
                                  <w:szCs w:val="36"/>
                                </w:rPr>
                                <w:t>2317483@student.uwtsd.ac.uk</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E733DDA" w14:textId="541391C0" w:rsidR="002852CE" w:rsidRDefault="002852CE">
                              <w:pPr>
                                <w:pStyle w:val="NoSpacing"/>
                                <w:jc w:val="right"/>
                                <w:rPr>
                                  <w:color w:val="4472C4" w:themeColor="accent1"/>
                                  <w:sz w:val="36"/>
                                  <w:szCs w:val="36"/>
                                </w:rPr>
                              </w:pPr>
                              <w:r w:rsidRPr="002852CE">
                                <w:rPr>
                                  <w:color w:val="4472C4" w:themeColor="accent1"/>
                                  <w:sz w:val="36"/>
                                  <w:szCs w:val="36"/>
                                </w:rPr>
                                <w:t>Daniel Leone (2317483)</w:t>
                              </w:r>
                            </w:p>
                          </w:sdtContent>
                        </w:sdt>
                      </w:txbxContent>
                    </v:textbox>
                    <w10:wrap anchorx="page" anchory="margin"/>
                  </v:shape>
                </w:pict>
              </mc:Fallback>
            </mc:AlternateContent>
          </w:r>
        </w:p>
        <w:p w14:paraId="7E5774EC" w14:textId="77777777" w:rsidR="002852CE" w:rsidRDefault="002852CE">
          <w: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1338919281"/>
        <w:docPartObj>
          <w:docPartGallery w:val="Table of Contents"/>
          <w:docPartUnique/>
        </w:docPartObj>
      </w:sdtPr>
      <w:sdtEndPr>
        <w:rPr>
          <w:noProof/>
        </w:rPr>
      </w:sdtEndPr>
      <w:sdtContent>
        <w:p w14:paraId="1D0952D7" w14:textId="47A67668" w:rsidR="0080057B" w:rsidRDefault="0080057B">
          <w:pPr>
            <w:pStyle w:val="TOCHeading"/>
          </w:pPr>
          <w:r>
            <w:t>Table of Contents</w:t>
          </w:r>
        </w:p>
        <w:p w14:paraId="6793FD75" w14:textId="4E4839A9" w:rsidR="00460B7F" w:rsidRDefault="00000000">
          <w:pPr>
            <w:pStyle w:val="TOC1"/>
            <w:tabs>
              <w:tab w:val="right" w:leader="dot" w:pos="9016"/>
            </w:tabs>
            <w:rPr>
              <w:rFonts w:eastAsiaTheme="minorEastAsia" w:cstheme="minorBidi"/>
              <w:b w:val="0"/>
              <w:bCs w:val="0"/>
              <w:caps w:val="0"/>
              <w:noProof/>
              <w:sz w:val="24"/>
              <w:szCs w:val="24"/>
              <w:u w:val="none"/>
              <w:lang w:eastAsia="en-GB"/>
            </w:rPr>
          </w:pPr>
          <w:r>
            <w:fldChar w:fldCharType="begin"/>
          </w:r>
          <w:r>
            <w:instrText xml:space="preserve"> TOC \o "1-3" \h \z \u </w:instrText>
          </w:r>
          <w:r>
            <w:fldChar w:fldCharType="separate"/>
          </w:r>
          <w:hyperlink w:anchor="_Toc217912280" w:history="1">
            <w:r w:rsidR="00460B7F" w:rsidRPr="00F21420">
              <w:rPr>
                <w:rStyle w:val="Hyperlink"/>
                <w:noProof/>
                <w:lang w:val="en-US"/>
              </w:rPr>
              <w:t>Task 1</w:t>
            </w:r>
            <w:r w:rsidR="00460B7F">
              <w:rPr>
                <w:noProof/>
                <w:webHidden/>
              </w:rPr>
              <w:tab/>
            </w:r>
            <w:r w:rsidR="00460B7F">
              <w:rPr>
                <w:noProof/>
                <w:webHidden/>
              </w:rPr>
              <w:fldChar w:fldCharType="begin"/>
            </w:r>
            <w:r w:rsidR="00460B7F">
              <w:rPr>
                <w:noProof/>
                <w:webHidden/>
              </w:rPr>
              <w:instrText xml:space="preserve"> PAGEREF _Toc217912280 \h </w:instrText>
            </w:r>
            <w:r w:rsidR="00460B7F">
              <w:rPr>
                <w:noProof/>
                <w:webHidden/>
              </w:rPr>
            </w:r>
            <w:r w:rsidR="00460B7F">
              <w:rPr>
                <w:noProof/>
                <w:webHidden/>
              </w:rPr>
              <w:fldChar w:fldCharType="separate"/>
            </w:r>
            <w:r w:rsidR="00460B7F">
              <w:rPr>
                <w:noProof/>
                <w:webHidden/>
              </w:rPr>
              <w:t>4</w:t>
            </w:r>
            <w:r w:rsidR="00460B7F">
              <w:rPr>
                <w:noProof/>
                <w:webHidden/>
              </w:rPr>
              <w:fldChar w:fldCharType="end"/>
            </w:r>
          </w:hyperlink>
        </w:p>
        <w:p w14:paraId="336F692A" w14:textId="2B33CDCB" w:rsidR="00460B7F" w:rsidRDefault="00460B7F">
          <w:pPr>
            <w:pStyle w:val="TOC1"/>
            <w:tabs>
              <w:tab w:val="right" w:leader="dot" w:pos="9016"/>
            </w:tabs>
            <w:rPr>
              <w:rFonts w:eastAsiaTheme="minorEastAsia" w:cstheme="minorBidi"/>
              <w:b w:val="0"/>
              <w:bCs w:val="0"/>
              <w:caps w:val="0"/>
              <w:noProof/>
              <w:sz w:val="24"/>
              <w:szCs w:val="24"/>
              <w:u w:val="none"/>
              <w:lang w:eastAsia="en-GB"/>
            </w:rPr>
          </w:pPr>
          <w:hyperlink w:anchor="_Toc217912281" w:history="1">
            <w:r w:rsidRPr="00F21420">
              <w:rPr>
                <w:rStyle w:val="Hyperlink"/>
                <w:noProof/>
                <w:lang w:val="en-US"/>
              </w:rPr>
              <w:t>The Zero Trust Architecture: Principles, Implementation Challenges, and Efficacy</w:t>
            </w:r>
            <w:r>
              <w:rPr>
                <w:noProof/>
                <w:webHidden/>
              </w:rPr>
              <w:tab/>
            </w:r>
            <w:r>
              <w:rPr>
                <w:noProof/>
                <w:webHidden/>
              </w:rPr>
              <w:fldChar w:fldCharType="begin"/>
            </w:r>
            <w:r>
              <w:rPr>
                <w:noProof/>
                <w:webHidden/>
              </w:rPr>
              <w:instrText xml:space="preserve"> PAGEREF _Toc217912281 \h </w:instrText>
            </w:r>
            <w:r>
              <w:rPr>
                <w:noProof/>
                <w:webHidden/>
              </w:rPr>
            </w:r>
            <w:r>
              <w:rPr>
                <w:noProof/>
                <w:webHidden/>
              </w:rPr>
              <w:fldChar w:fldCharType="separate"/>
            </w:r>
            <w:r>
              <w:rPr>
                <w:noProof/>
                <w:webHidden/>
              </w:rPr>
              <w:t>4</w:t>
            </w:r>
            <w:r>
              <w:rPr>
                <w:noProof/>
                <w:webHidden/>
              </w:rPr>
              <w:fldChar w:fldCharType="end"/>
            </w:r>
          </w:hyperlink>
        </w:p>
        <w:p w14:paraId="54224D2B" w14:textId="5733A68C" w:rsidR="00460B7F" w:rsidRDefault="00460B7F">
          <w:pPr>
            <w:pStyle w:val="TOC1"/>
            <w:tabs>
              <w:tab w:val="right" w:leader="dot" w:pos="9016"/>
            </w:tabs>
            <w:rPr>
              <w:rFonts w:eastAsiaTheme="minorEastAsia" w:cstheme="minorBidi"/>
              <w:b w:val="0"/>
              <w:bCs w:val="0"/>
              <w:caps w:val="0"/>
              <w:noProof/>
              <w:sz w:val="24"/>
              <w:szCs w:val="24"/>
              <w:u w:val="none"/>
              <w:lang w:eastAsia="en-GB"/>
            </w:rPr>
          </w:pPr>
          <w:hyperlink w:anchor="_Toc217912282" w:history="1">
            <w:r w:rsidRPr="00F21420">
              <w:rPr>
                <w:rStyle w:val="Hyperlink"/>
                <w:noProof/>
                <w:lang w:val="en-US"/>
              </w:rPr>
              <w:t>Abstract</w:t>
            </w:r>
            <w:r>
              <w:rPr>
                <w:noProof/>
                <w:webHidden/>
              </w:rPr>
              <w:tab/>
            </w:r>
            <w:r>
              <w:rPr>
                <w:noProof/>
                <w:webHidden/>
              </w:rPr>
              <w:fldChar w:fldCharType="begin"/>
            </w:r>
            <w:r>
              <w:rPr>
                <w:noProof/>
                <w:webHidden/>
              </w:rPr>
              <w:instrText xml:space="preserve"> PAGEREF _Toc217912282 \h </w:instrText>
            </w:r>
            <w:r>
              <w:rPr>
                <w:noProof/>
                <w:webHidden/>
              </w:rPr>
            </w:r>
            <w:r>
              <w:rPr>
                <w:noProof/>
                <w:webHidden/>
              </w:rPr>
              <w:fldChar w:fldCharType="separate"/>
            </w:r>
            <w:r>
              <w:rPr>
                <w:noProof/>
                <w:webHidden/>
              </w:rPr>
              <w:t>4</w:t>
            </w:r>
            <w:r>
              <w:rPr>
                <w:noProof/>
                <w:webHidden/>
              </w:rPr>
              <w:fldChar w:fldCharType="end"/>
            </w:r>
          </w:hyperlink>
        </w:p>
        <w:p w14:paraId="42F74D74" w14:textId="061CC91E" w:rsidR="00460B7F" w:rsidRDefault="00460B7F">
          <w:pPr>
            <w:pStyle w:val="TOC1"/>
            <w:tabs>
              <w:tab w:val="right" w:leader="dot" w:pos="9016"/>
            </w:tabs>
            <w:rPr>
              <w:rFonts w:eastAsiaTheme="minorEastAsia" w:cstheme="minorBidi"/>
              <w:b w:val="0"/>
              <w:bCs w:val="0"/>
              <w:caps w:val="0"/>
              <w:noProof/>
              <w:sz w:val="24"/>
              <w:szCs w:val="24"/>
              <w:u w:val="none"/>
              <w:lang w:eastAsia="en-GB"/>
            </w:rPr>
          </w:pPr>
          <w:hyperlink w:anchor="_Toc217912283" w:history="1">
            <w:r w:rsidRPr="00F21420">
              <w:rPr>
                <w:rStyle w:val="Hyperlink"/>
                <w:noProof/>
                <w:lang w:val="en-US"/>
              </w:rPr>
              <w:t>1. Introduction</w:t>
            </w:r>
            <w:r>
              <w:rPr>
                <w:noProof/>
                <w:webHidden/>
              </w:rPr>
              <w:tab/>
            </w:r>
            <w:r>
              <w:rPr>
                <w:noProof/>
                <w:webHidden/>
              </w:rPr>
              <w:fldChar w:fldCharType="begin"/>
            </w:r>
            <w:r>
              <w:rPr>
                <w:noProof/>
                <w:webHidden/>
              </w:rPr>
              <w:instrText xml:space="preserve"> PAGEREF _Toc217912283 \h </w:instrText>
            </w:r>
            <w:r>
              <w:rPr>
                <w:noProof/>
                <w:webHidden/>
              </w:rPr>
            </w:r>
            <w:r>
              <w:rPr>
                <w:noProof/>
                <w:webHidden/>
              </w:rPr>
              <w:fldChar w:fldCharType="separate"/>
            </w:r>
            <w:r>
              <w:rPr>
                <w:noProof/>
                <w:webHidden/>
              </w:rPr>
              <w:t>4</w:t>
            </w:r>
            <w:r>
              <w:rPr>
                <w:noProof/>
                <w:webHidden/>
              </w:rPr>
              <w:fldChar w:fldCharType="end"/>
            </w:r>
          </w:hyperlink>
        </w:p>
        <w:p w14:paraId="24632506" w14:textId="5D7CF2E7" w:rsidR="00460B7F" w:rsidRDefault="00460B7F">
          <w:pPr>
            <w:pStyle w:val="TOC1"/>
            <w:tabs>
              <w:tab w:val="right" w:leader="dot" w:pos="9016"/>
            </w:tabs>
            <w:rPr>
              <w:rFonts w:eastAsiaTheme="minorEastAsia" w:cstheme="minorBidi"/>
              <w:b w:val="0"/>
              <w:bCs w:val="0"/>
              <w:caps w:val="0"/>
              <w:noProof/>
              <w:sz w:val="24"/>
              <w:szCs w:val="24"/>
              <w:u w:val="none"/>
              <w:lang w:eastAsia="en-GB"/>
            </w:rPr>
          </w:pPr>
          <w:hyperlink w:anchor="_Toc217912284" w:history="1">
            <w:r w:rsidRPr="00F21420">
              <w:rPr>
                <w:rStyle w:val="Hyperlink"/>
                <w:noProof/>
                <w:lang w:val="en-US"/>
              </w:rPr>
              <w:t>2. Why Traditional Security Models Are No Longer Sufficient</w:t>
            </w:r>
            <w:r>
              <w:rPr>
                <w:noProof/>
                <w:webHidden/>
              </w:rPr>
              <w:tab/>
            </w:r>
            <w:r>
              <w:rPr>
                <w:noProof/>
                <w:webHidden/>
              </w:rPr>
              <w:fldChar w:fldCharType="begin"/>
            </w:r>
            <w:r>
              <w:rPr>
                <w:noProof/>
                <w:webHidden/>
              </w:rPr>
              <w:instrText xml:space="preserve"> PAGEREF _Toc217912284 \h </w:instrText>
            </w:r>
            <w:r>
              <w:rPr>
                <w:noProof/>
                <w:webHidden/>
              </w:rPr>
            </w:r>
            <w:r>
              <w:rPr>
                <w:noProof/>
                <w:webHidden/>
              </w:rPr>
              <w:fldChar w:fldCharType="separate"/>
            </w:r>
            <w:r>
              <w:rPr>
                <w:noProof/>
                <w:webHidden/>
              </w:rPr>
              <w:t>1</w:t>
            </w:r>
            <w:r>
              <w:rPr>
                <w:noProof/>
                <w:webHidden/>
              </w:rPr>
              <w:fldChar w:fldCharType="end"/>
            </w:r>
          </w:hyperlink>
        </w:p>
        <w:p w14:paraId="0A900E68" w14:textId="496739A4"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285" w:history="1">
            <w:r w:rsidRPr="00F21420">
              <w:rPr>
                <w:rStyle w:val="Hyperlink"/>
                <w:noProof/>
                <w:lang w:val="en-US"/>
              </w:rPr>
              <w:t>2.1 Limitations of the Perimeter-Based Model</w:t>
            </w:r>
            <w:r>
              <w:rPr>
                <w:noProof/>
                <w:webHidden/>
              </w:rPr>
              <w:tab/>
            </w:r>
            <w:r>
              <w:rPr>
                <w:noProof/>
                <w:webHidden/>
              </w:rPr>
              <w:fldChar w:fldCharType="begin"/>
            </w:r>
            <w:r>
              <w:rPr>
                <w:noProof/>
                <w:webHidden/>
              </w:rPr>
              <w:instrText xml:space="preserve"> PAGEREF _Toc217912285 \h </w:instrText>
            </w:r>
            <w:r>
              <w:rPr>
                <w:noProof/>
                <w:webHidden/>
              </w:rPr>
            </w:r>
            <w:r>
              <w:rPr>
                <w:noProof/>
                <w:webHidden/>
              </w:rPr>
              <w:fldChar w:fldCharType="separate"/>
            </w:r>
            <w:r>
              <w:rPr>
                <w:noProof/>
                <w:webHidden/>
              </w:rPr>
              <w:t>1</w:t>
            </w:r>
            <w:r>
              <w:rPr>
                <w:noProof/>
                <w:webHidden/>
              </w:rPr>
              <w:fldChar w:fldCharType="end"/>
            </w:r>
          </w:hyperlink>
        </w:p>
        <w:p w14:paraId="53855A3C" w14:textId="5CDC7968"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286" w:history="1">
            <w:r w:rsidRPr="00F21420">
              <w:rPr>
                <w:rStyle w:val="Hyperlink"/>
                <w:noProof/>
                <w:lang w:val="en-US"/>
              </w:rPr>
              <w:t>2.2 The Emergence of Zero Trust</w:t>
            </w:r>
            <w:r>
              <w:rPr>
                <w:noProof/>
                <w:webHidden/>
              </w:rPr>
              <w:tab/>
            </w:r>
            <w:r>
              <w:rPr>
                <w:noProof/>
                <w:webHidden/>
              </w:rPr>
              <w:fldChar w:fldCharType="begin"/>
            </w:r>
            <w:r>
              <w:rPr>
                <w:noProof/>
                <w:webHidden/>
              </w:rPr>
              <w:instrText xml:space="preserve"> PAGEREF _Toc217912286 \h </w:instrText>
            </w:r>
            <w:r>
              <w:rPr>
                <w:noProof/>
                <w:webHidden/>
              </w:rPr>
            </w:r>
            <w:r>
              <w:rPr>
                <w:noProof/>
                <w:webHidden/>
              </w:rPr>
              <w:fldChar w:fldCharType="separate"/>
            </w:r>
            <w:r>
              <w:rPr>
                <w:noProof/>
                <w:webHidden/>
              </w:rPr>
              <w:t>1</w:t>
            </w:r>
            <w:r>
              <w:rPr>
                <w:noProof/>
                <w:webHidden/>
              </w:rPr>
              <w:fldChar w:fldCharType="end"/>
            </w:r>
          </w:hyperlink>
        </w:p>
        <w:p w14:paraId="3DE3A150" w14:textId="76FD9140"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287" w:history="1">
            <w:r w:rsidRPr="00F21420">
              <w:rPr>
                <w:rStyle w:val="Hyperlink"/>
                <w:noProof/>
              </w:rPr>
              <w:t>2.3 Impact of Remote Work and BYOD</w:t>
            </w:r>
            <w:r>
              <w:rPr>
                <w:noProof/>
                <w:webHidden/>
              </w:rPr>
              <w:tab/>
            </w:r>
            <w:r>
              <w:rPr>
                <w:noProof/>
                <w:webHidden/>
              </w:rPr>
              <w:fldChar w:fldCharType="begin"/>
            </w:r>
            <w:r>
              <w:rPr>
                <w:noProof/>
                <w:webHidden/>
              </w:rPr>
              <w:instrText xml:space="preserve"> PAGEREF _Toc217912287 \h </w:instrText>
            </w:r>
            <w:r>
              <w:rPr>
                <w:noProof/>
                <w:webHidden/>
              </w:rPr>
            </w:r>
            <w:r>
              <w:rPr>
                <w:noProof/>
                <w:webHidden/>
              </w:rPr>
              <w:fldChar w:fldCharType="separate"/>
            </w:r>
            <w:r>
              <w:rPr>
                <w:noProof/>
                <w:webHidden/>
              </w:rPr>
              <w:t>1</w:t>
            </w:r>
            <w:r>
              <w:rPr>
                <w:noProof/>
                <w:webHidden/>
              </w:rPr>
              <w:fldChar w:fldCharType="end"/>
            </w:r>
          </w:hyperlink>
        </w:p>
        <w:p w14:paraId="60B05B05" w14:textId="7DAC659F"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288" w:history="1">
            <w:r w:rsidRPr="00F21420">
              <w:rPr>
                <w:rStyle w:val="Hyperlink"/>
                <w:noProof/>
                <w:lang w:val="en-US"/>
              </w:rPr>
              <w:t>2.4 Risks of Lateral Movement and Inconsistent Policies</w:t>
            </w:r>
            <w:r>
              <w:rPr>
                <w:noProof/>
                <w:webHidden/>
              </w:rPr>
              <w:tab/>
            </w:r>
            <w:r>
              <w:rPr>
                <w:noProof/>
                <w:webHidden/>
              </w:rPr>
              <w:fldChar w:fldCharType="begin"/>
            </w:r>
            <w:r>
              <w:rPr>
                <w:noProof/>
                <w:webHidden/>
              </w:rPr>
              <w:instrText xml:space="preserve"> PAGEREF _Toc217912288 \h </w:instrText>
            </w:r>
            <w:r>
              <w:rPr>
                <w:noProof/>
                <w:webHidden/>
              </w:rPr>
            </w:r>
            <w:r>
              <w:rPr>
                <w:noProof/>
                <w:webHidden/>
              </w:rPr>
              <w:fldChar w:fldCharType="separate"/>
            </w:r>
            <w:r>
              <w:rPr>
                <w:noProof/>
                <w:webHidden/>
              </w:rPr>
              <w:t>1</w:t>
            </w:r>
            <w:r>
              <w:rPr>
                <w:noProof/>
                <w:webHidden/>
              </w:rPr>
              <w:fldChar w:fldCharType="end"/>
            </w:r>
          </w:hyperlink>
        </w:p>
        <w:p w14:paraId="68A0AA4D" w14:textId="2EC54CA3" w:rsidR="00460B7F" w:rsidRDefault="00460B7F">
          <w:pPr>
            <w:pStyle w:val="TOC1"/>
            <w:tabs>
              <w:tab w:val="right" w:leader="dot" w:pos="9016"/>
            </w:tabs>
            <w:rPr>
              <w:rFonts w:eastAsiaTheme="minorEastAsia" w:cstheme="minorBidi"/>
              <w:b w:val="0"/>
              <w:bCs w:val="0"/>
              <w:caps w:val="0"/>
              <w:noProof/>
              <w:sz w:val="24"/>
              <w:szCs w:val="24"/>
              <w:u w:val="none"/>
              <w:lang w:eastAsia="en-GB"/>
            </w:rPr>
          </w:pPr>
          <w:hyperlink w:anchor="_Toc217912289" w:history="1">
            <w:r w:rsidRPr="00F21420">
              <w:rPr>
                <w:rStyle w:val="Hyperlink"/>
                <w:noProof/>
                <w:lang w:val="en-US"/>
              </w:rPr>
              <w:t>3. Core Principles of Zero Trust</w:t>
            </w:r>
            <w:r>
              <w:rPr>
                <w:noProof/>
                <w:webHidden/>
              </w:rPr>
              <w:tab/>
            </w:r>
            <w:r>
              <w:rPr>
                <w:noProof/>
                <w:webHidden/>
              </w:rPr>
              <w:fldChar w:fldCharType="begin"/>
            </w:r>
            <w:r>
              <w:rPr>
                <w:noProof/>
                <w:webHidden/>
              </w:rPr>
              <w:instrText xml:space="preserve"> PAGEREF _Toc217912289 \h </w:instrText>
            </w:r>
            <w:r>
              <w:rPr>
                <w:noProof/>
                <w:webHidden/>
              </w:rPr>
            </w:r>
            <w:r>
              <w:rPr>
                <w:noProof/>
                <w:webHidden/>
              </w:rPr>
              <w:fldChar w:fldCharType="separate"/>
            </w:r>
            <w:r>
              <w:rPr>
                <w:noProof/>
                <w:webHidden/>
              </w:rPr>
              <w:t>2</w:t>
            </w:r>
            <w:r>
              <w:rPr>
                <w:noProof/>
                <w:webHidden/>
              </w:rPr>
              <w:fldChar w:fldCharType="end"/>
            </w:r>
          </w:hyperlink>
        </w:p>
        <w:p w14:paraId="76B243DB" w14:textId="577B05F5"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290" w:history="1">
            <w:r w:rsidRPr="00F21420">
              <w:rPr>
                <w:rStyle w:val="Hyperlink"/>
                <w:noProof/>
                <w:lang w:val="en-US"/>
              </w:rPr>
              <w:t>3.1 Continuous Verification</w:t>
            </w:r>
            <w:r>
              <w:rPr>
                <w:noProof/>
                <w:webHidden/>
              </w:rPr>
              <w:tab/>
            </w:r>
            <w:r>
              <w:rPr>
                <w:noProof/>
                <w:webHidden/>
              </w:rPr>
              <w:fldChar w:fldCharType="begin"/>
            </w:r>
            <w:r>
              <w:rPr>
                <w:noProof/>
                <w:webHidden/>
              </w:rPr>
              <w:instrText xml:space="preserve"> PAGEREF _Toc217912290 \h </w:instrText>
            </w:r>
            <w:r>
              <w:rPr>
                <w:noProof/>
                <w:webHidden/>
              </w:rPr>
            </w:r>
            <w:r>
              <w:rPr>
                <w:noProof/>
                <w:webHidden/>
              </w:rPr>
              <w:fldChar w:fldCharType="separate"/>
            </w:r>
            <w:r>
              <w:rPr>
                <w:noProof/>
                <w:webHidden/>
              </w:rPr>
              <w:t>2</w:t>
            </w:r>
            <w:r>
              <w:rPr>
                <w:noProof/>
                <w:webHidden/>
              </w:rPr>
              <w:fldChar w:fldCharType="end"/>
            </w:r>
          </w:hyperlink>
        </w:p>
        <w:p w14:paraId="2FE21A60" w14:textId="3F96D3E7"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291" w:history="1">
            <w:r w:rsidRPr="00F21420">
              <w:rPr>
                <w:rStyle w:val="Hyperlink"/>
                <w:noProof/>
                <w:lang w:val="en-US"/>
              </w:rPr>
              <w:t>3.2 Least-Privilege Access</w:t>
            </w:r>
            <w:r>
              <w:rPr>
                <w:noProof/>
                <w:webHidden/>
              </w:rPr>
              <w:tab/>
            </w:r>
            <w:r>
              <w:rPr>
                <w:noProof/>
                <w:webHidden/>
              </w:rPr>
              <w:fldChar w:fldCharType="begin"/>
            </w:r>
            <w:r>
              <w:rPr>
                <w:noProof/>
                <w:webHidden/>
              </w:rPr>
              <w:instrText xml:space="preserve"> PAGEREF _Toc217912291 \h </w:instrText>
            </w:r>
            <w:r>
              <w:rPr>
                <w:noProof/>
                <w:webHidden/>
              </w:rPr>
            </w:r>
            <w:r>
              <w:rPr>
                <w:noProof/>
                <w:webHidden/>
              </w:rPr>
              <w:fldChar w:fldCharType="separate"/>
            </w:r>
            <w:r>
              <w:rPr>
                <w:noProof/>
                <w:webHidden/>
              </w:rPr>
              <w:t>2</w:t>
            </w:r>
            <w:r>
              <w:rPr>
                <w:noProof/>
                <w:webHidden/>
              </w:rPr>
              <w:fldChar w:fldCharType="end"/>
            </w:r>
          </w:hyperlink>
        </w:p>
        <w:p w14:paraId="101AAB6C" w14:textId="26236641"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292" w:history="1">
            <w:r w:rsidRPr="00F21420">
              <w:rPr>
                <w:rStyle w:val="Hyperlink"/>
                <w:noProof/>
                <w:lang w:val="en-US"/>
              </w:rPr>
              <w:t>3.3 Assume Breach</w:t>
            </w:r>
            <w:r>
              <w:rPr>
                <w:noProof/>
                <w:webHidden/>
              </w:rPr>
              <w:tab/>
            </w:r>
            <w:r>
              <w:rPr>
                <w:noProof/>
                <w:webHidden/>
              </w:rPr>
              <w:fldChar w:fldCharType="begin"/>
            </w:r>
            <w:r>
              <w:rPr>
                <w:noProof/>
                <w:webHidden/>
              </w:rPr>
              <w:instrText xml:space="preserve"> PAGEREF _Toc217912292 \h </w:instrText>
            </w:r>
            <w:r>
              <w:rPr>
                <w:noProof/>
                <w:webHidden/>
              </w:rPr>
            </w:r>
            <w:r>
              <w:rPr>
                <w:noProof/>
                <w:webHidden/>
              </w:rPr>
              <w:fldChar w:fldCharType="separate"/>
            </w:r>
            <w:r>
              <w:rPr>
                <w:noProof/>
                <w:webHidden/>
              </w:rPr>
              <w:t>3</w:t>
            </w:r>
            <w:r>
              <w:rPr>
                <w:noProof/>
                <w:webHidden/>
              </w:rPr>
              <w:fldChar w:fldCharType="end"/>
            </w:r>
          </w:hyperlink>
        </w:p>
        <w:p w14:paraId="6A2EF9D7" w14:textId="4DF62133" w:rsidR="00460B7F" w:rsidRDefault="00460B7F">
          <w:pPr>
            <w:pStyle w:val="TOC1"/>
            <w:tabs>
              <w:tab w:val="right" w:leader="dot" w:pos="9016"/>
            </w:tabs>
            <w:rPr>
              <w:rFonts w:eastAsiaTheme="minorEastAsia" w:cstheme="minorBidi"/>
              <w:b w:val="0"/>
              <w:bCs w:val="0"/>
              <w:caps w:val="0"/>
              <w:noProof/>
              <w:sz w:val="24"/>
              <w:szCs w:val="24"/>
              <w:u w:val="none"/>
              <w:lang w:eastAsia="en-GB"/>
            </w:rPr>
          </w:pPr>
          <w:hyperlink w:anchor="_Toc217912293" w:history="1">
            <w:r w:rsidRPr="00F21420">
              <w:rPr>
                <w:rStyle w:val="Hyperlink"/>
                <w:noProof/>
                <w:lang w:val="en-US"/>
              </w:rPr>
              <w:t xml:space="preserve">4. </w:t>
            </w:r>
            <w:r w:rsidRPr="00F21420">
              <w:rPr>
                <w:rStyle w:val="Hyperlink"/>
                <w:noProof/>
              </w:rPr>
              <w:t>Implementing Zero Trust Architecture</w:t>
            </w:r>
            <w:r>
              <w:rPr>
                <w:noProof/>
                <w:webHidden/>
              </w:rPr>
              <w:tab/>
            </w:r>
            <w:r>
              <w:rPr>
                <w:noProof/>
                <w:webHidden/>
              </w:rPr>
              <w:fldChar w:fldCharType="begin"/>
            </w:r>
            <w:r>
              <w:rPr>
                <w:noProof/>
                <w:webHidden/>
              </w:rPr>
              <w:instrText xml:space="preserve"> PAGEREF _Toc217912293 \h </w:instrText>
            </w:r>
            <w:r>
              <w:rPr>
                <w:noProof/>
                <w:webHidden/>
              </w:rPr>
            </w:r>
            <w:r>
              <w:rPr>
                <w:noProof/>
                <w:webHidden/>
              </w:rPr>
              <w:fldChar w:fldCharType="separate"/>
            </w:r>
            <w:r>
              <w:rPr>
                <w:noProof/>
                <w:webHidden/>
              </w:rPr>
              <w:t>3</w:t>
            </w:r>
            <w:r>
              <w:rPr>
                <w:noProof/>
                <w:webHidden/>
              </w:rPr>
              <w:fldChar w:fldCharType="end"/>
            </w:r>
          </w:hyperlink>
        </w:p>
        <w:p w14:paraId="2733A25F" w14:textId="46B3C3F9"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294" w:history="1">
            <w:r w:rsidRPr="00F21420">
              <w:rPr>
                <w:rStyle w:val="Hyperlink"/>
                <w:noProof/>
                <w:lang w:val="en-US"/>
              </w:rPr>
              <w:t>4.1 Identity and Access Management</w:t>
            </w:r>
            <w:r>
              <w:rPr>
                <w:noProof/>
                <w:webHidden/>
              </w:rPr>
              <w:tab/>
            </w:r>
            <w:r>
              <w:rPr>
                <w:noProof/>
                <w:webHidden/>
              </w:rPr>
              <w:fldChar w:fldCharType="begin"/>
            </w:r>
            <w:r>
              <w:rPr>
                <w:noProof/>
                <w:webHidden/>
              </w:rPr>
              <w:instrText xml:space="preserve"> PAGEREF _Toc217912294 \h </w:instrText>
            </w:r>
            <w:r>
              <w:rPr>
                <w:noProof/>
                <w:webHidden/>
              </w:rPr>
            </w:r>
            <w:r>
              <w:rPr>
                <w:noProof/>
                <w:webHidden/>
              </w:rPr>
              <w:fldChar w:fldCharType="separate"/>
            </w:r>
            <w:r>
              <w:rPr>
                <w:noProof/>
                <w:webHidden/>
              </w:rPr>
              <w:t>3</w:t>
            </w:r>
            <w:r>
              <w:rPr>
                <w:noProof/>
                <w:webHidden/>
              </w:rPr>
              <w:fldChar w:fldCharType="end"/>
            </w:r>
          </w:hyperlink>
        </w:p>
        <w:p w14:paraId="02E8D442" w14:textId="7EB6FDF8"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295" w:history="1">
            <w:r w:rsidRPr="00F21420">
              <w:rPr>
                <w:rStyle w:val="Hyperlink"/>
                <w:noProof/>
                <w:lang w:val="en-US"/>
              </w:rPr>
              <w:t>4.2 Secure Access and Endpoint Protection</w:t>
            </w:r>
            <w:r>
              <w:rPr>
                <w:noProof/>
                <w:webHidden/>
              </w:rPr>
              <w:tab/>
            </w:r>
            <w:r>
              <w:rPr>
                <w:noProof/>
                <w:webHidden/>
              </w:rPr>
              <w:fldChar w:fldCharType="begin"/>
            </w:r>
            <w:r>
              <w:rPr>
                <w:noProof/>
                <w:webHidden/>
              </w:rPr>
              <w:instrText xml:space="preserve"> PAGEREF _Toc217912295 \h </w:instrText>
            </w:r>
            <w:r>
              <w:rPr>
                <w:noProof/>
                <w:webHidden/>
              </w:rPr>
            </w:r>
            <w:r>
              <w:rPr>
                <w:noProof/>
                <w:webHidden/>
              </w:rPr>
              <w:fldChar w:fldCharType="separate"/>
            </w:r>
            <w:r>
              <w:rPr>
                <w:noProof/>
                <w:webHidden/>
              </w:rPr>
              <w:t>3</w:t>
            </w:r>
            <w:r>
              <w:rPr>
                <w:noProof/>
                <w:webHidden/>
              </w:rPr>
              <w:fldChar w:fldCharType="end"/>
            </w:r>
          </w:hyperlink>
        </w:p>
        <w:p w14:paraId="39238EDD" w14:textId="0D8A4C1E"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296" w:history="1">
            <w:r w:rsidRPr="00F21420">
              <w:rPr>
                <w:rStyle w:val="Hyperlink"/>
                <w:noProof/>
                <w:lang w:val="en-US"/>
              </w:rPr>
              <w:t>4.3 Monitoring and Automated Response</w:t>
            </w:r>
            <w:r>
              <w:rPr>
                <w:noProof/>
                <w:webHidden/>
              </w:rPr>
              <w:tab/>
            </w:r>
            <w:r>
              <w:rPr>
                <w:noProof/>
                <w:webHidden/>
              </w:rPr>
              <w:fldChar w:fldCharType="begin"/>
            </w:r>
            <w:r>
              <w:rPr>
                <w:noProof/>
                <w:webHidden/>
              </w:rPr>
              <w:instrText xml:space="preserve"> PAGEREF _Toc217912296 \h </w:instrText>
            </w:r>
            <w:r>
              <w:rPr>
                <w:noProof/>
                <w:webHidden/>
              </w:rPr>
            </w:r>
            <w:r>
              <w:rPr>
                <w:noProof/>
                <w:webHidden/>
              </w:rPr>
              <w:fldChar w:fldCharType="separate"/>
            </w:r>
            <w:r>
              <w:rPr>
                <w:noProof/>
                <w:webHidden/>
              </w:rPr>
              <w:t>4</w:t>
            </w:r>
            <w:r>
              <w:rPr>
                <w:noProof/>
                <w:webHidden/>
              </w:rPr>
              <w:fldChar w:fldCharType="end"/>
            </w:r>
          </w:hyperlink>
        </w:p>
        <w:p w14:paraId="242C988B" w14:textId="32E2201A" w:rsidR="00460B7F" w:rsidRDefault="00460B7F">
          <w:pPr>
            <w:pStyle w:val="TOC1"/>
            <w:tabs>
              <w:tab w:val="right" w:leader="dot" w:pos="9016"/>
            </w:tabs>
            <w:rPr>
              <w:rFonts w:eastAsiaTheme="minorEastAsia" w:cstheme="minorBidi"/>
              <w:b w:val="0"/>
              <w:bCs w:val="0"/>
              <w:caps w:val="0"/>
              <w:noProof/>
              <w:sz w:val="24"/>
              <w:szCs w:val="24"/>
              <w:u w:val="none"/>
              <w:lang w:eastAsia="en-GB"/>
            </w:rPr>
          </w:pPr>
          <w:hyperlink w:anchor="_Toc217912297" w:history="1">
            <w:r w:rsidRPr="00F21420">
              <w:rPr>
                <w:rStyle w:val="Hyperlink"/>
                <w:noProof/>
                <w:lang w:val="en-US"/>
              </w:rPr>
              <w:t>5. Strengths and Limitations</w:t>
            </w:r>
            <w:r>
              <w:rPr>
                <w:noProof/>
                <w:webHidden/>
              </w:rPr>
              <w:tab/>
            </w:r>
            <w:r>
              <w:rPr>
                <w:noProof/>
                <w:webHidden/>
              </w:rPr>
              <w:fldChar w:fldCharType="begin"/>
            </w:r>
            <w:r>
              <w:rPr>
                <w:noProof/>
                <w:webHidden/>
              </w:rPr>
              <w:instrText xml:space="preserve"> PAGEREF _Toc217912297 \h </w:instrText>
            </w:r>
            <w:r>
              <w:rPr>
                <w:noProof/>
                <w:webHidden/>
              </w:rPr>
            </w:r>
            <w:r>
              <w:rPr>
                <w:noProof/>
                <w:webHidden/>
              </w:rPr>
              <w:fldChar w:fldCharType="separate"/>
            </w:r>
            <w:r>
              <w:rPr>
                <w:noProof/>
                <w:webHidden/>
              </w:rPr>
              <w:t>4</w:t>
            </w:r>
            <w:r>
              <w:rPr>
                <w:noProof/>
                <w:webHidden/>
              </w:rPr>
              <w:fldChar w:fldCharType="end"/>
            </w:r>
          </w:hyperlink>
        </w:p>
        <w:p w14:paraId="5DE4D852" w14:textId="375D503E"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298" w:history="1">
            <w:r w:rsidRPr="00F21420">
              <w:rPr>
                <w:rStyle w:val="Hyperlink"/>
                <w:noProof/>
                <w:lang w:val="en-US"/>
              </w:rPr>
              <w:t>5.1 Strengths</w:t>
            </w:r>
            <w:r>
              <w:rPr>
                <w:noProof/>
                <w:webHidden/>
              </w:rPr>
              <w:tab/>
            </w:r>
            <w:r>
              <w:rPr>
                <w:noProof/>
                <w:webHidden/>
              </w:rPr>
              <w:fldChar w:fldCharType="begin"/>
            </w:r>
            <w:r>
              <w:rPr>
                <w:noProof/>
                <w:webHidden/>
              </w:rPr>
              <w:instrText xml:space="preserve"> PAGEREF _Toc217912298 \h </w:instrText>
            </w:r>
            <w:r>
              <w:rPr>
                <w:noProof/>
                <w:webHidden/>
              </w:rPr>
            </w:r>
            <w:r>
              <w:rPr>
                <w:noProof/>
                <w:webHidden/>
              </w:rPr>
              <w:fldChar w:fldCharType="separate"/>
            </w:r>
            <w:r>
              <w:rPr>
                <w:noProof/>
                <w:webHidden/>
              </w:rPr>
              <w:t>4</w:t>
            </w:r>
            <w:r>
              <w:rPr>
                <w:noProof/>
                <w:webHidden/>
              </w:rPr>
              <w:fldChar w:fldCharType="end"/>
            </w:r>
          </w:hyperlink>
        </w:p>
        <w:p w14:paraId="2F4BBB19" w14:textId="2C06D426"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299" w:history="1">
            <w:r w:rsidRPr="00F21420">
              <w:rPr>
                <w:rStyle w:val="Hyperlink"/>
                <w:noProof/>
                <w:lang w:val="en-US"/>
              </w:rPr>
              <w:t>5.2 Limitations</w:t>
            </w:r>
            <w:r>
              <w:rPr>
                <w:noProof/>
                <w:webHidden/>
              </w:rPr>
              <w:tab/>
            </w:r>
            <w:r>
              <w:rPr>
                <w:noProof/>
                <w:webHidden/>
              </w:rPr>
              <w:fldChar w:fldCharType="begin"/>
            </w:r>
            <w:r>
              <w:rPr>
                <w:noProof/>
                <w:webHidden/>
              </w:rPr>
              <w:instrText xml:space="preserve"> PAGEREF _Toc217912299 \h </w:instrText>
            </w:r>
            <w:r>
              <w:rPr>
                <w:noProof/>
                <w:webHidden/>
              </w:rPr>
            </w:r>
            <w:r>
              <w:rPr>
                <w:noProof/>
                <w:webHidden/>
              </w:rPr>
              <w:fldChar w:fldCharType="separate"/>
            </w:r>
            <w:r>
              <w:rPr>
                <w:noProof/>
                <w:webHidden/>
              </w:rPr>
              <w:t>5</w:t>
            </w:r>
            <w:r>
              <w:rPr>
                <w:noProof/>
                <w:webHidden/>
              </w:rPr>
              <w:fldChar w:fldCharType="end"/>
            </w:r>
          </w:hyperlink>
        </w:p>
        <w:p w14:paraId="07558AD9" w14:textId="497AE7B1" w:rsidR="00460B7F" w:rsidRDefault="00460B7F">
          <w:pPr>
            <w:pStyle w:val="TOC1"/>
            <w:tabs>
              <w:tab w:val="right" w:leader="dot" w:pos="9016"/>
            </w:tabs>
            <w:rPr>
              <w:rFonts w:eastAsiaTheme="minorEastAsia" w:cstheme="minorBidi"/>
              <w:b w:val="0"/>
              <w:bCs w:val="0"/>
              <w:caps w:val="0"/>
              <w:noProof/>
              <w:sz w:val="24"/>
              <w:szCs w:val="24"/>
              <w:u w:val="none"/>
              <w:lang w:eastAsia="en-GB"/>
            </w:rPr>
          </w:pPr>
          <w:hyperlink w:anchor="_Toc217912300" w:history="1">
            <w:r w:rsidRPr="00F21420">
              <w:rPr>
                <w:rStyle w:val="Hyperlink"/>
                <w:noProof/>
                <w:lang w:val="en-US"/>
              </w:rPr>
              <w:t>6. Zero Trust and Regulatory Compliance</w:t>
            </w:r>
            <w:r>
              <w:rPr>
                <w:noProof/>
                <w:webHidden/>
              </w:rPr>
              <w:tab/>
            </w:r>
            <w:r>
              <w:rPr>
                <w:noProof/>
                <w:webHidden/>
              </w:rPr>
              <w:fldChar w:fldCharType="begin"/>
            </w:r>
            <w:r>
              <w:rPr>
                <w:noProof/>
                <w:webHidden/>
              </w:rPr>
              <w:instrText xml:space="preserve"> PAGEREF _Toc217912300 \h </w:instrText>
            </w:r>
            <w:r>
              <w:rPr>
                <w:noProof/>
                <w:webHidden/>
              </w:rPr>
            </w:r>
            <w:r>
              <w:rPr>
                <w:noProof/>
                <w:webHidden/>
              </w:rPr>
              <w:fldChar w:fldCharType="separate"/>
            </w:r>
            <w:r>
              <w:rPr>
                <w:noProof/>
                <w:webHidden/>
              </w:rPr>
              <w:t>5</w:t>
            </w:r>
            <w:r>
              <w:rPr>
                <w:noProof/>
                <w:webHidden/>
              </w:rPr>
              <w:fldChar w:fldCharType="end"/>
            </w:r>
          </w:hyperlink>
        </w:p>
        <w:p w14:paraId="77BC555C" w14:textId="310B5362"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301" w:history="1">
            <w:r w:rsidRPr="00F21420">
              <w:rPr>
                <w:rStyle w:val="Hyperlink"/>
                <w:noProof/>
                <w:lang w:val="en-US"/>
              </w:rPr>
              <w:t>6.1 General Data Protection Regulation (GDPR)</w:t>
            </w:r>
            <w:r>
              <w:rPr>
                <w:noProof/>
                <w:webHidden/>
              </w:rPr>
              <w:tab/>
            </w:r>
            <w:r>
              <w:rPr>
                <w:noProof/>
                <w:webHidden/>
              </w:rPr>
              <w:fldChar w:fldCharType="begin"/>
            </w:r>
            <w:r>
              <w:rPr>
                <w:noProof/>
                <w:webHidden/>
              </w:rPr>
              <w:instrText xml:space="preserve"> PAGEREF _Toc217912301 \h </w:instrText>
            </w:r>
            <w:r>
              <w:rPr>
                <w:noProof/>
                <w:webHidden/>
              </w:rPr>
            </w:r>
            <w:r>
              <w:rPr>
                <w:noProof/>
                <w:webHidden/>
              </w:rPr>
              <w:fldChar w:fldCharType="separate"/>
            </w:r>
            <w:r>
              <w:rPr>
                <w:noProof/>
                <w:webHidden/>
              </w:rPr>
              <w:t>6</w:t>
            </w:r>
            <w:r>
              <w:rPr>
                <w:noProof/>
                <w:webHidden/>
              </w:rPr>
              <w:fldChar w:fldCharType="end"/>
            </w:r>
          </w:hyperlink>
        </w:p>
        <w:p w14:paraId="0F23A2E9" w14:textId="2D44F5CD"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302" w:history="1">
            <w:r w:rsidRPr="00F21420">
              <w:rPr>
                <w:rStyle w:val="Hyperlink"/>
                <w:noProof/>
                <w:lang w:val="en-US"/>
              </w:rPr>
              <w:t>6.2 Digital Operational Resilience Act (DORA)</w:t>
            </w:r>
            <w:r>
              <w:rPr>
                <w:noProof/>
                <w:webHidden/>
              </w:rPr>
              <w:tab/>
            </w:r>
            <w:r>
              <w:rPr>
                <w:noProof/>
                <w:webHidden/>
              </w:rPr>
              <w:fldChar w:fldCharType="begin"/>
            </w:r>
            <w:r>
              <w:rPr>
                <w:noProof/>
                <w:webHidden/>
              </w:rPr>
              <w:instrText xml:space="preserve"> PAGEREF _Toc217912302 \h </w:instrText>
            </w:r>
            <w:r>
              <w:rPr>
                <w:noProof/>
                <w:webHidden/>
              </w:rPr>
            </w:r>
            <w:r>
              <w:rPr>
                <w:noProof/>
                <w:webHidden/>
              </w:rPr>
              <w:fldChar w:fldCharType="separate"/>
            </w:r>
            <w:r>
              <w:rPr>
                <w:noProof/>
                <w:webHidden/>
              </w:rPr>
              <w:t>6</w:t>
            </w:r>
            <w:r>
              <w:rPr>
                <w:noProof/>
                <w:webHidden/>
              </w:rPr>
              <w:fldChar w:fldCharType="end"/>
            </w:r>
          </w:hyperlink>
        </w:p>
        <w:p w14:paraId="652D7B1E" w14:textId="4ABD69A6"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303" w:history="1">
            <w:r w:rsidRPr="00F21420">
              <w:rPr>
                <w:rStyle w:val="Hyperlink"/>
                <w:noProof/>
                <w:lang w:val="en-US"/>
              </w:rPr>
              <w:t>6.3 Network and Information Security Directive (NIS2)</w:t>
            </w:r>
            <w:r>
              <w:rPr>
                <w:noProof/>
                <w:webHidden/>
              </w:rPr>
              <w:tab/>
            </w:r>
            <w:r>
              <w:rPr>
                <w:noProof/>
                <w:webHidden/>
              </w:rPr>
              <w:fldChar w:fldCharType="begin"/>
            </w:r>
            <w:r>
              <w:rPr>
                <w:noProof/>
                <w:webHidden/>
              </w:rPr>
              <w:instrText xml:space="preserve"> PAGEREF _Toc217912303 \h </w:instrText>
            </w:r>
            <w:r>
              <w:rPr>
                <w:noProof/>
                <w:webHidden/>
              </w:rPr>
            </w:r>
            <w:r>
              <w:rPr>
                <w:noProof/>
                <w:webHidden/>
              </w:rPr>
              <w:fldChar w:fldCharType="separate"/>
            </w:r>
            <w:r>
              <w:rPr>
                <w:noProof/>
                <w:webHidden/>
              </w:rPr>
              <w:t>6</w:t>
            </w:r>
            <w:r>
              <w:rPr>
                <w:noProof/>
                <w:webHidden/>
              </w:rPr>
              <w:fldChar w:fldCharType="end"/>
            </w:r>
          </w:hyperlink>
        </w:p>
        <w:p w14:paraId="1CD909C3" w14:textId="1E6E33B8" w:rsidR="00460B7F" w:rsidRDefault="00460B7F">
          <w:pPr>
            <w:pStyle w:val="TOC1"/>
            <w:tabs>
              <w:tab w:val="right" w:leader="dot" w:pos="9016"/>
            </w:tabs>
            <w:rPr>
              <w:rFonts w:eastAsiaTheme="minorEastAsia" w:cstheme="minorBidi"/>
              <w:b w:val="0"/>
              <w:bCs w:val="0"/>
              <w:caps w:val="0"/>
              <w:noProof/>
              <w:sz w:val="24"/>
              <w:szCs w:val="24"/>
              <w:u w:val="none"/>
              <w:lang w:eastAsia="en-GB"/>
            </w:rPr>
          </w:pPr>
          <w:hyperlink w:anchor="_Toc217912304" w:history="1">
            <w:r w:rsidRPr="00F21420">
              <w:rPr>
                <w:rStyle w:val="Hyperlink"/>
                <w:noProof/>
                <w:lang w:val="en-US"/>
              </w:rPr>
              <w:t>7. Conclusion</w:t>
            </w:r>
            <w:r>
              <w:rPr>
                <w:noProof/>
                <w:webHidden/>
              </w:rPr>
              <w:tab/>
            </w:r>
            <w:r>
              <w:rPr>
                <w:noProof/>
                <w:webHidden/>
              </w:rPr>
              <w:fldChar w:fldCharType="begin"/>
            </w:r>
            <w:r>
              <w:rPr>
                <w:noProof/>
                <w:webHidden/>
              </w:rPr>
              <w:instrText xml:space="preserve"> PAGEREF _Toc217912304 \h </w:instrText>
            </w:r>
            <w:r>
              <w:rPr>
                <w:noProof/>
                <w:webHidden/>
              </w:rPr>
            </w:r>
            <w:r>
              <w:rPr>
                <w:noProof/>
                <w:webHidden/>
              </w:rPr>
              <w:fldChar w:fldCharType="separate"/>
            </w:r>
            <w:r>
              <w:rPr>
                <w:noProof/>
                <w:webHidden/>
              </w:rPr>
              <w:t>6</w:t>
            </w:r>
            <w:r>
              <w:rPr>
                <w:noProof/>
                <w:webHidden/>
              </w:rPr>
              <w:fldChar w:fldCharType="end"/>
            </w:r>
          </w:hyperlink>
        </w:p>
        <w:p w14:paraId="4D584BD7" w14:textId="2CA46832" w:rsidR="00460B7F" w:rsidRDefault="00460B7F">
          <w:pPr>
            <w:pStyle w:val="TOC1"/>
            <w:tabs>
              <w:tab w:val="right" w:leader="dot" w:pos="9016"/>
            </w:tabs>
            <w:rPr>
              <w:rFonts w:eastAsiaTheme="minorEastAsia" w:cstheme="minorBidi"/>
              <w:b w:val="0"/>
              <w:bCs w:val="0"/>
              <w:caps w:val="0"/>
              <w:noProof/>
              <w:sz w:val="24"/>
              <w:szCs w:val="24"/>
              <w:u w:val="none"/>
              <w:lang w:eastAsia="en-GB"/>
            </w:rPr>
          </w:pPr>
          <w:hyperlink w:anchor="_Toc217912305" w:history="1">
            <w:r w:rsidRPr="00F21420">
              <w:rPr>
                <w:rStyle w:val="Hyperlink"/>
                <w:noProof/>
                <w:lang w:val="en-US"/>
              </w:rPr>
              <w:t>Task 2</w:t>
            </w:r>
            <w:r>
              <w:rPr>
                <w:noProof/>
                <w:webHidden/>
              </w:rPr>
              <w:tab/>
            </w:r>
            <w:r>
              <w:rPr>
                <w:noProof/>
                <w:webHidden/>
              </w:rPr>
              <w:fldChar w:fldCharType="begin"/>
            </w:r>
            <w:r>
              <w:rPr>
                <w:noProof/>
                <w:webHidden/>
              </w:rPr>
              <w:instrText xml:space="preserve"> PAGEREF _Toc217912305 \h </w:instrText>
            </w:r>
            <w:r>
              <w:rPr>
                <w:noProof/>
                <w:webHidden/>
              </w:rPr>
            </w:r>
            <w:r>
              <w:rPr>
                <w:noProof/>
                <w:webHidden/>
              </w:rPr>
              <w:fldChar w:fldCharType="separate"/>
            </w:r>
            <w:r>
              <w:rPr>
                <w:noProof/>
                <w:webHidden/>
              </w:rPr>
              <w:t>2</w:t>
            </w:r>
            <w:r>
              <w:rPr>
                <w:noProof/>
                <w:webHidden/>
              </w:rPr>
              <w:fldChar w:fldCharType="end"/>
            </w:r>
          </w:hyperlink>
        </w:p>
        <w:p w14:paraId="4F625451" w14:textId="05D6D94A" w:rsidR="00460B7F" w:rsidRDefault="00460B7F">
          <w:pPr>
            <w:pStyle w:val="TOC1"/>
            <w:tabs>
              <w:tab w:val="right" w:leader="dot" w:pos="9016"/>
            </w:tabs>
            <w:rPr>
              <w:rFonts w:eastAsiaTheme="minorEastAsia" w:cstheme="minorBidi"/>
              <w:b w:val="0"/>
              <w:bCs w:val="0"/>
              <w:caps w:val="0"/>
              <w:noProof/>
              <w:sz w:val="24"/>
              <w:szCs w:val="24"/>
              <w:u w:val="none"/>
              <w:lang w:eastAsia="en-GB"/>
            </w:rPr>
          </w:pPr>
          <w:hyperlink w:anchor="_Toc217912306" w:history="1">
            <w:r w:rsidRPr="00F21420">
              <w:rPr>
                <w:rStyle w:val="Hyperlink"/>
                <w:noProof/>
                <w:lang w:val="en-US"/>
              </w:rPr>
              <w:t>Zero Trust Security Programme Design for ResilientIntellect Ltd EU Expansion</w:t>
            </w:r>
            <w:r>
              <w:rPr>
                <w:noProof/>
                <w:webHidden/>
              </w:rPr>
              <w:tab/>
            </w:r>
            <w:r>
              <w:rPr>
                <w:noProof/>
                <w:webHidden/>
              </w:rPr>
              <w:fldChar w:fldCharType="begin"/>
            </w:r>
            <w:r>
              <w:rPr>
                <w:noProof/>
                <w:webHidden/>
              </w:rPr>
              <w:instrText xml:space="preserve"> PAGEREF _Toc217912306 \h </w:instrText>
            </w:r>
            <w:r>
              <w:rPr>
                <w:noProof/>
                <w:webHidden/>
              </w:rPr>
            </w:r>
            <w:r>
              <w:rPr>
                <w:noProof/>
                <w:webHidden/>
              </w:rPr>
              <w:fldChar w:fldCharType="separate"/>
            </w:r>
            <w:r>
              <w:rPr>
                <w:noProof/>
                <w:webHidden/>
              </w:rPr>
              <w:t>2</w:t>
            </w:r>
            <w:r>
              <w:rPr>
                <w:noProof/>
                <w:webHidden/>
              </w:rPr>
              <w:fldChar w:fldCharType="end"/>
            </w:r>
          </w:hyperlink>
        </w:p>
        <w:p w14:paraId="0A497FC5" w14:textId="2C3CC446" w:rsidR="00460B7F" w:rsidRDefault="00460B7F">
          <w:pPr>
            <w:pStyle w:val="TOC1"/>
            <w:tabs>
              <w:tab w:val="right" w:leader="dot" w:pos="9016"/>
            </w:tabs>
            <w:rPr>
              <w:rFonts w:eastAsiaTheme="minorEastAsia" w:cstheme="minorBidi"/>
              <w:b w:val="0"/>
              <w:bCs w:val="0"/>
              <w:caps w:val="0"/>
              <w:noProof/>
              <w:sz w:val="24"/>
              <w:szCs w:val="24"/>
              <w:u w:val="none"/>
              <w:lang w:eastAsia="en-GB"/>
            </w:rPr>
          </w:pPr>
          <w:hyperlink w:anchor="_Toc217912307" w:history="1">
            <w:r w:rsidRPr="00F21420">
              <w:rPr>
                <w:rStyle w:val="Hyperlink"/>
                <w:noProof/>
                <w:lang w:val="en-US"/>
              </w:rPr>
              <w:t>1. Introduction</w:t>
            </w:r>
            <w:r>
              <w:rPr>
                <w:noProof/>
                <w:webHidden/>
              </w:rPr>
              <w:tab/>
            </w:r>
            <w:r>
              <w:rPr>
                <w:noProof/>
                <w:webHidden/>
              </w:rPr>
              <w:fldChar w:fldCharType="begin"/>
            </w:r>
            <w:r>
              <w:rPr>
                <w:noProof/>
                <w:webHidden/>
              </w:rPr>
              <w:instrText xml:space="preserve"> PAGEREF _Toc217912307 \h </w:instrText>
            </w:r>
            <w:r>
              <w:rPr>
                <w:noProof/>
                <w:webHidden/>
              </w:rPr>
            </w:r>
            <w:r>
              <w:rPr>
                <w:noProof/>
                <w:webHidden/>
              </w:rPr>
              <w:fldChar w:fldCharType="separate"/>
            </w:r>
            <w:r>
              <w:rPr>
                <w:noProof/>
                <w:webHidden/>
              </w:rPr>
              <w:t>2</w:t>
            </w:r>
            <w:r>
              <w:rPr>
                <w:noProof/>
                <w:webHidden/>
              </w:rPr>
              <w:fldChar w:fldCharType="end"/>
            </w:r>
          </w:hyperlink>
        </w:p>
        <w:p w14:paraId="40B761F6" w14:textId="57E606C8" w:rsidR="00460B7F" w:rsidRDefault="00460B7F">
          <w:pPr>
            <w:pStyle w:val="TOC1"/>
            <w:tabs>
              <w:tab w:val="right" w:leader="dot" w:pos="9016"/>
            </w:tabs>
            <w:rPr>
              <w:rFonts w:eastAsiaTheme="minorEastAsia" w:cstheme="minorBidi"/>
              <w:b w:val="0"/>
              <w:bCs w:val="0"/>
              <w:caps w:val="0"/>
              <w:noProof/>
              <w:sz w:val="24"/>
              <w:szCs w:val="24"/>
              <w:u w:val="none"/>
              <w:lang w:eastAsia="en-GB"/>
            </w:rPr>
          </w:pPr>
          <w:hyperlink w:anchor="_Toc217912308" w:history="1">
            <w:r w:rsidRPr="00F21420">
              <w:rPr>
                <w:rStyle w:val="Hyperlink"/>
                <w:noProof/>
                <w:lang w:val="en-US"/>
              </w:rPr>
              <w:t>2. Organisational Structure</w:t>
            </w:r>
            <w:r>
              <w:rPr>
                <w:noProof/>
                <w:webHidden/>
              </w:rPr>
              <w:tab/>
            </w:r>
            <w:r>
              <w:rPr>
                <w:noProof/>
                <w:webHidden/>
              </w:rPr>
              <w:fldChar w:fldCharType="begin"/>
            </w:r>
            <w:r>
              <w:rPr>
                <w:noProof/>
                <w:webHidden/>
              </w:rPr>
              <w:instrText xml:space="preserve"> PAGEREF _Toc217912308 \h </w:instrText>
            </w:r>
            <w:r>
              <w:rPr>
                <w:noProof/>
                <w:webHidden/>
              </w:rPr>
            </w:r>
            <w:r>
              <w:rPr>
                <w:noProof/>
                <w:webHidden/>
              </w:rPr>
              <w:fldChar w:fldCharType="separate"/>
            </w:r>
            <w:r>
              <w:rPr>
                <w:noProof/>
                <w:webHidden/>
              </w:rPr>
              <w:t>2</w:t>
            </w:r>
            <w:r>
              <w:rPr>
                <w:noProof/>
                <w:webHidden/>
              </w:rPr>
              <w:fldChar w:fldCharType="end"/>
            </w:r>
          </w:hyperlink>
        </w:p>
        <w:p w14:paraId="5635F973" w14:textId="45964D36"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309" w:history="1">
            <w:r w:rsidRPr="00F21420">
              <w:rPr>
                <w:rStyle w:val="Hyperlink"/>
                <w:noProof/>
                <w:lang w:val="en-US"/>
              </w:rPr>
              <w:t>2.1 Top-Down Approach for Zero Trust and Regulatory Compliance</w:t>
            </w:r>
            <w:r>
              <w:rPr>
                <w:noProof/>
                <w:webHidden/>
              </w:rPr>
              <w:tab/>
            </w:r>
            <w:r>
              <w:rPr>
                <w:noProof/>
                <w:webHidden/>
              </w:rPr>
              <w:fldChar w:fldCharType="begin"/>
            </w:r>
            <w:r>
              <w:rPr>
                <w:noProof/>
                <w:webHidden/>
              </w:rPr>
              <w:instrText xml:space="preserve"> PAGEREF _Toc217912309 \h </w:instrText>
            </w:r>
            <w:r>
              <w:rPr>
                <w:noProof/>
                <w:webHidden/>
              </w:rPr>
            </w:r>
            <w:r>
              <w:rPr>
                <w:noProof/>
                <w:webHidden/>
              </w:rPr>
              <w:fldChar w:fldCharType="separate"/>
            </w:r>
            <w:r>
              <w:rPr>
                <w:noProof/>
                <w:webHidden/>
              </w:rPr>
              <w:t>2</w:t>
            </w:r>
            <w:r>
              <w:rPr>
                <w:noProof/>
                <w:webHidden/>
              </w:rPr>
              <w:fldChar w:fldCharType="end"/>
            </w:r>
          </w:hyperlink>
        </w:p>
        <w:p w14:paraId="6FAF9DDF" w14:textId="7D17AECF"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310" w:history="1">
            <w:r w:rsidRPr="00F21420">
              <w:rPr>
                <w:rStyle w:val="Hyperlink"/>
                <w:noProof/>
                <w:lang w:val="en-US"/>
              </w:rPr>
              <w:t>2.2 Defined Roles for Effective Zero Trust Implementation</w:t>
            </w:r>
            <w:r>
              <w:rPr>
                <w:noProof/>
                <w:webHidden/>
              </w:rPr>
              <w:tab/>
            </w:r>
            <w:r>
              <w:rPr>
                <w:noProof/>
                <w:webHidden/>
              </w:rPr>
              <w:fldChar w:fldCharType="begin"/>
            </w:r>
            <w:r>
              <w:rPr>
                <w:noProof/>
                <w:webHidden/>
              </w:rPr>
              <w:instrText xml:space="preserve"> PAGEREF _Toc217912310 \h </w:instrText>
            </w:r>
            <w:r>
              <w:rPr>
                <w:noProof/>
                <w:webHidden/>
              </w:rPr>
            </w:r>
            <w:r>
              <w:rPr>
                <w:noProof/>
                <w:webHidden/>
              </w:rPr>
              <w:fldChar w:fldCharType="separate"/>
            </w:r>
            <w:r>
              <w:rPr>
                <w:noProof/>
                <w:webHidden/>
              </w:rPr>
              <w:t>3</w:t>
            </w:r>
            <w:r>
              <w:rPr>
                <w:noProof/>
                <w:webHidden/>
              </w:rPr>
              <w:fldChar w:fldCharType="end"/>
            </w:r>
          </w:hyperlink>
        </w:p>
        <w:p w14:paraId="3F485FD5" w14:textId="15B01DF6" w:rsidR="00460B7F" w:rsidRDefault="00460B7F">
          <w:pPr>
            <w:pStyle w:val="TOC3"/>
            <w:tabs>
              <w:tab w:val="right" w:leader="dot" w:pos="9016"/>
            </w:tabs>
            <w:rPr>
              <w:rFonts w:eastAsiaTheme="minorEastAsia" w:cstheme="minorBidi"/>
              <w:smallCaps w:val="0"/>
              <w:noProof/>
              <w:sz w:val="24"/>
              <w:szCs w:val="24"/>
              <w:lang w:eastAsia="en-GB"/>
            </w:rPr>
          </w:pPr>
          <w:hyperlink w:anchor="_Toc217912311" w:history="1">
            <w:r w:rsidRPr="00F21420">
              <w:rPr>
                <w:rStyle w:val="Hyperlink"/>
                <w:noProof/>
                <w:lang w:val="en-US"/>
              </w:rPr>
              <w:t>2.2.1 Executive Leadership and Specialised Roles</w:t>
            </w:r>
            <w:r>
              <w:rPr>
                <w:noProof/>
                <w:webHidden/>
              </w:rPr>
              <w:tab/>
            </w:r>
            <w:r>
              <w:rPr>
                <w:noProof/>
                <w:webHidden/>
              </w:rPr>
              <w:fldChar w:fldCharType="begin"/>
            </w:r>
            <w:r>
              <w:rPr>
                <w:noProof/>
                <w:webHidden/>
              </w:rPr>
              <w:instrText xml:space="preserve"> PAGEREF _Toc217912311 \h </w:instrText>
            </w:r>
            <w:r>
              <w:rPr>
                <w:noProof/>
                <w:webHidden/>
              </w:rPr>
            </w:r>
            <w:r>
              <w:rPr>
                <w:noProof/>
                <w:webHidden/>
              </w:rPr>
              <w:fldChar w:fldCharType="separate"/>
            </w:r>
            <w:r>
              <w:rPr>
                <w:noProof/>
                <w:webHidden/>
              </w:rPr>
              <w:t>3</w:t>
            </w:r>
            <w:r>
              <w:rPr>
                <w:noProof/>
                <w:webHidden/>
              </w:rPr>
              <w:fldChar w:fldCharType="end"/>
            </w:r>
          </w:hyperlink>
        </w:p>
        <w:p w14:paraId="569156E7" w14:textId="263C4628" w:rsidR="00460B7F" w:rsidRDefault="00460B7F">
          <w:pPr>
            <w:pStyle w:val="TOC3"/>
            <w:tabs>
              <w:tab w:val="right" w:leader="dot" w:pos="9016"/>
            </w:tabs>
            <w:rPr>
              <w:rFonts w:eastAsiaTheme="minorEastAsia" w:cstheme="minorBidi"/>
              <w:smallCaps w:val="0"/>
              <w:noProof/>
              <w:sz w:val="24"/>
              <w:szCs w:val="24"/>
              <w:lang w:eastAsia="en-GB"/>
            </w:rPr>
          </w:pPr>
          <w:hyperlink w:anchor="_Toc217912312" w:history="1">
            <w:r w:rsidRPr="00F21420">
              <w:rPr>
                <w:rStyle w:val="Hyperlink"/>
                <w:noProof/>
                <w:lang w:val="en-US"/>
              </w:rPr>
              <w:t>2.2.2 Compliance, Resilience, and Operational Monitoring</w:t>
            </w:r>
            <w:r>
              <w:rPr>
                <w:noProof/>
                <w:webHidden/>
              </w:rPr>
              <w:tab/>
            </w:r>
            <w:r>
              <w:rPr>
                <w:noProof/>
                <w:webHidden/>
              </w:rPr>
              <w:fldChar w:fldCharType="begin"/>
            </w:r>
            <w:r>
              <w:rPr>
                <w:noProof/>
                <w:webHidden/>
              </w:rPr>
              <w:instrText xml:space="preserve"> PAGEREF _Toc217912312 \h </w:instrText>
            </w:r>
            <w:r>
              <w:rPr>
                <w:noProof/>
                <w:webHidden/>
              </w:rPr>
            </w:r>
            <w:r>
              <w:rPr>
                <w:noProof/>
                <w:webHidden/>
              </w:rPr>
              <w:fldChar w:fldCharType="separate"/>
            </w:r>
            <w:r>
              <w:rPr>
                <w:noProof/>
                <w:webHidden/>
              </w:rPr>
              <w:t>3</w:t>
            </w:r>
            <w:r>
              <w:rPr>
                <w:noProof/>
                <w:webHidden/>
              </w:rPr>
              <w:fldChar w:fldCharType="end"/>
            </w:r>
          </w:hyperlink>
        </w:p>
        <w:p w14:paraId="20BFC4AC" w14:textId="66FBA4EC"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313" w:history="1">
            <w:r w:rsidRPr="00F21420">
              <w:rPr>
                <w:rStyle w:val="Hyperlink"/>
                <w:noProof/>
                <w:lang w:val="en-US"/>
              </w:rPr>
              <w:t>2.3 Organisational Structure and Scalability</w:t>
            </w:r>
            <w:r>
              <w:rPr>
                <w:noProof/>
                <w:webHidden/>
              </w:rPr>
              <w:tab/>
            </w:r>
            <w:r>
              <w:rPr>
                <w:noProof/>
                <w:webHidden/>
              </w:rPr>
              <w:fldChar w:fldCharType="begin"/>
            </w:r>
            <w:r>
              <w:rPr>
                <w:noProof/>
                <w:webHidden/>
              </w:rPr>
              <w:instrText xml:space="preserve"> PAGEREF _Toc217912313 \h </w:instrText>
            </w:r>
            <w:r>
              <w:rPr>
                <w:noProof/>
                <w:webHidden/>
              </w:rPr>
            </w:r>
            <w:r>
              <w:rPr>
                <w:noProof/>
                <w:webHidden/>
              </w:rPr>
              <w:fldChar w:fldCharType="separate"/>
            </w:r>
            <w:r>
              <w:rPr>
                <w:noProof/>
                <w:webHidden/>
              </w:rPr>
              <w:t>3</w:t>
            </w:r>
            <w:r>
              <w:rPr>
                <w:noProof/>
                <w:webHidden/>
              </w:rPr>
              <w:fldChar w:fldCharType="end"/>
            </w:r>
          </w:hyperlink>
        </w:p>
        <w:p w14:paraId="77E8AB69" w14:textId="1AA8C4F0" w:rsidR="00460B7F" w:rsidRDefault="00460B7F">
          <w:pPr>
            <w:pStyle w:val="TOC1"/>
            <w:tabs>
              <w:tab w:val="right" w:leader="dot" w:pos="9016"/>
            </w:tabs>
            <w:rPr>
              <w:rFonts w:eastAsiaTheme="minorEastAsia" w:cstheme="minorBidi"/>
              <w:b w:val="0"/>
              <w:bCs w:val="0"/>
              <w:caps w:val="0"/>
              <w:noProof/>
              <w:sz w:val="24"/>
              <w:szCs w:val="24"/>
              <w:u w:val="none"/>
              <w:lang w:eastAsia="en-GB"/>
            </w:rPr>
          </w:pPr>
          <w:hyperlink w:anchor="_Toc217912314" w:history="1">
            <w:r w:rsidRPr="00F21420">
              <w:rPr>
                <w:rStyle w:val="Hyperlink"/>
                <w:noProof/>
                <w:lang w:val="en-US"/>
              </w:rPr>
              <w:t>3. Key Policies and Procedures</w:t>
            </w:r>
            <w:r>
              <w:rPr>
                <w:noProof/>
                <w:webHidden/>
              </w:rPr>
              <w:tab/>
            </w:r>
            <w:r>
              <w:rPr>
                <w:noProof/>
                <w:webHidden/>
              </w:rPr>
              <w:fldChar w:fldCharType="begin"/>
            </w:r>
            <w:r>
              <w:rPr>
                <w:noProof/>
                <w:webHidden/>
              </w:rPr>
              <w:instrText xml:space="preserve"> PAGEREF _Toc217912314 \h </w:instrText>
            </w:r>
            <w:r>
              <w:rPr>
                <w:noProof/>
                <w:webHidden/>
              </w:rPr>
            </w:r>
            <w:r>
              <w:rPr>
                <w:noProof/>
                <w:webHidden/>
              </w:rPr>
              <w:fldChar w:fldCharType="separate"/>
            </w:r>
            <w:r>
              <w:rPr>
                <w:noProof/>
                <w:webHidden/>
              </w:rPr>
              <w:t>4</w:t>
            </w:r>
            <w:r>
              <w:rPr>
                <w:noProof/>
                <w:webHidden/>
              </w:rPr>
              <w:fldChar w:fldCharType="end"/>
            </w:r>
          </w:hyperlink>
        </w:p>
        <w:p w14:paraId="3404CC70" w14:textId="457BEA70"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315" w:history="1">
            <w:r w:rsidRPr="00F21420">
              <w:rPr>
                <w:rStyle w:val="Hyperlink"/>
                <w:noProof/>
                <w:lang w:val="en-US"/>
              </w:rPr>
              <w:t>3.1 AI Usage and Model Governance</w:t>
            </w:r>
            <w:r>
              <w:rPr>
                <w:noProof/>
                <w:webHidden/>
              </w:rPr>
              <w:tab/>
            </w:r>
            <w:r>
              <w:rPr>
                <w:noProof/>
                <w:webHidden/>
              </w:rPr>
              <w:fldChar w:fldCharType="begin"/>
            </w:r>
            <w:r>
              <w:rPr>
                <w:noProof/>
                <w:webHidden/>
              </w:rPr>
              <w:instrText xml:space="preserve"> PAGEREF _Toc217912315 \h </w:instrText>
            </w:r>
            <w:r>
              <w:rPr>
                <w:noProof/>
                <w:webHidden/>
              </w:rPr>
            </w:r>
            <w:r>
              <w:rPr>
                <w:noProof/>
                <w:webHidden/>
              </w:rPr>
              <w:fldChar w:fldCharType="separate"/>
            </w:r>
            <w:r>
              <w:rPr>
                <w:noProof/>
                <w:webHidden/>
              </w:rPr>
              <w:t>4</w:t>
            </w:r>
            <w:r>
              <w:rPr>
                <w:noProof/>
                <w:webHidden/>
              </w:rPr>
              <w:fldChar w:fldCharType="end"/>
            </w:r>
          </w:hyperlink>
        </w:p>
        <w:p w14:paraId="3723B0BE" w14:textId="04B1E138"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316" w:history="1">
            <w:r w:rsidRPr="00F21420">
              <w:rPr>
                <w:rStyle w:val="Hyperlink"/>
                <w:noProof/>
                <w:lang w:val="en-US"/>
              </w:rPr>
              <w:t>3.2 Secure SaaS Configuration</w:t>
            </w:r>
            <w:r>
              <w:rPr>
                <w:noProof/>
                <w:webHidden/>
              </w:rPr>
              <w:tab/>
            </w:r>
            <w:r>
              <w:rPr>
                <w:noProof/>
                <w:webHidden/>
              </w:rPr>
              <w:fldChar w:fldCharType="begin"/>
            </w:r>
            <w:r>
              <w:rPr>
                <w:noProof/>
                <w:webHidden/>
              </w:rPr>
              <w:instrText xml:space="preserve"> PAGEREF _Toc217912316 \h </w:instrText>
            </w:r>
            <w:r>
              <w:rPr>
                <w:noProof/>
                <w:webHidden/>
              </w:rPr>
            </w:r>
            <w:r>
              <w:rPr>
                <w:noProof/>
                <w:webHidden/>
              </w:rPr>
              <w:fldChar w:fldCharType="separate"/>
            </w:r>
            <w:r>
              <w:rPr>
                <w:noProof/>
                <w:webHidden/>
              </w:rPr>
              <w:t>5</w:t>
            </w:r>
            <w:r>
              <w:rPr>
                <w:noProof/>
                <w:webHidden/>
              </w:rPr>
              <w:fldChar w:fldCharType="end"/>
            </w:r>
          </w:hyperlink>
        </w:p>
        <w:p w14:paraId="6F402A82" w14:textId="23CE6551"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317" w:history="1">
            <w:r w:rsidRPr="00F21420">
              <w:rPr>
                <w:rStyle w:val="Hyperlink"/>
                <w:noProof/>
                <w:lang w:val="en-US"/>
              </w:rPr>
              <w:t>Software as a Service (SaaS) applications are only accessible to those that have been authorized in accordance with the organisation's security standards. Access is only allowed following identity verification, device security status verification, and contextual risk assessment in accordance with Zero Trust principles. Every configuration should be routinely examined for security and compliance, and any deviations are dealt with by automated policy enforcement. This reduces the possibility of data breaches or unauthorised access</w:t>
            </w:r>
            <w:r w:rsidRPr="00F21420">
              <w:rPr>
                <w:rStyle w:val="Hyperlink"/>
                <w:noProof/>
              </w:rPr>
              <w:t xml:space="preserve"> [33]</w:t>
            </w:r>
            <w:r w:rsidRPr="00F21420">
              <w:rPr>
                <w:rStyle w:val="Hyperlink"/>
                <w:noProof/>
                <w:lang w:val="en-US"/>
              </w:rPr>
              <w:t>.</w:t>
            </w:r>
            <w:r>
              <w:rPr>
                <w:noProof/>
                <w:webHidden/>
              </w:rPr>
              <w:tab/>
            </w:r>
            <w:r>
              <w:rPr>
                <w:noProof/>
                <w:webHidden/>
              </w:rPr>
              <w:fldChar w:fldCharType="begin"/>
            </w:r>
            <w:r>
              <w:rPr>
                <w:noProof/>
                <w:webHidden/>
              </w:rPr>
              <w:instrText xml:space="preserve"> PAGEREF _Toc217912317 \h </w:instrText>
            </w:r>
            <w:r>
              <w:rPr>
                <w:noProof/>
                <w:webHidden/>
              </w:rPr>
            </w:r>
            <w:r>
              <w:rPr>
                <w:noProof/>
                <w:webHidden/>
              </w:rPr>
              <w:fldChar w:fldCharType="separate"/>
            </w:r>
            <w:r>
              <w:rPr>
                <w:noProof/>
                <w:webHidden/>
              </w:rPr>
              <w:t>5</w:t>
            </w:r>
            <w:r>
              <w:rPr>
                <w:noProof/>
                <w:webHidden/>
              </w:rPr>
              <w:fldChar w:fldCharType="end"/>
            </w:r>
          </w:hyperlink>
        </w:p>
        <w:p w14:paraId="0BABB3FE" w14:textId="2E0A34EA"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318" w:history="1">
            <w:r w:rsidRPr="00F21420">
              <w:rPr>
                <w:rStyle w:val="Hyperlink"/>
                <w:noProof/>
                <w:lang w:val="en-US"/>
              </w:rPr>
              <w:t>3.3 Bring Your Own Device (BYOD)</w:t>
            </w:r>
            <w:r>
              <w:rPr>
                <w:noProof/>
                <w:webHidden/>
              </w:rPr>
              <w:tab/>
            </w:r>
            <w:r>
              <w:rPr>
                <w:noProof/>
                <w:webHidden/>
              </w:rPr>
              <w:fldChar w:fldCharType="begin"/>
            </w:r>
            <w:r>
              <w:rPr>
                <w:noProof/>
                <w:webHidden/>
              </w:rPr>
              <w:instrText xml:space="preserve"> PAGEREF _Toc217912318 \h </w:instrText>
            </w:r>
            <w:r>
              <w:rPr>
                <w:noProof/>
                <w:webHidden/>
              </w:rPr>
            </w:r>
            <w:r>
              <w:rPr>
                <w:noProof/>
                <w:webHidden/>
              </w:rPr>
              <w:fldChar w:fldCharType="separate"/>
            </w:r>
            <w:r>
              <w:rPr>
                <w:noProof/>
                <w:webHidden/>
              </w:rPr>
              <w:t>5</w:t>
            </w:r>
            <w:r>
              <w:rPr>
                <w:noProof/>
                <w:webHidden/>
              </w:rPr>
              <w:fldChar w:fldCharType="end"/>
            </w:r>
          </w:hyperlink>
        </w:p>
        <w:p w14:paraId="5524C700" w14:textId="358A2A5D" w:rsidR="00460B7F" w:rsidRDefault="00460B7F">
          <w:pPr>
            <w:pStyle w:val="TOC1"/>
            <w:tabs>
              <w:tab w:val="right" w:leader="dot" w:pos="9016"/>
            </w:tabs>
            <w:rPr>
              <w:rFonts w:eastAsiaTheme="minorEastAsia" w:cstheme="minorBidi"/>
              <w:b w:val="0"/>
              <w:bCs w:val="0"/>
              <w:caps w:val="0"/>
              <w:noProof/>
              <w:sz w:val="24"/>
              <w:szCs w:val="24"/>
              <w:u w:val="none"/>
              <w:lang w:eastAsia="en-GB"/>
            </w:rPr>
          </w:pPr>
          <w:hyperlink w:anchor="_Toc217912319" w:history="1">
            <w:r w:rsidRPr="00F21420">
              <w:rPr>
                <w:rStyle w:val="Hyperlink"/>
                <w:noProof/>
                <w:lang w:val="en-US"/>
              </w:rPr>
              <w:t>4. Compliance with GDPR, DORA, and NIS2</w:t>
            </w:r>
            <w:r>
              <w:rPr>
                <w:noProof/>
                <w:webHidden/>
              </w:rPr>
              <w:tab/>
            </w:r>
            <w:r>
              <w:rPr>
                <w:noProof/>
                <w:webHidden/>
              </w:rPr>
              <w:fldChar w:fldCharType="begin"/>
            </w:r>
            <w:r>
              <w:rPr>
                <w:noProof/>
                <w:webHidden/>
              </w:rPr>
              <w:instrText xml:space="preserve"> PAGEREF _Toc217912319 \h </w:instrText>
            </w:r>
            <w:r>
              <w:rPr>
                <w:noProof/>
                <w:webHidden/>
              </w:rPr>
            </w:r>
            <w:r>
              <w:rPr>
                <w:noProof/>
                <w:webHidden/>
              </w:rPr>
              <w:fldChar w:fldCharType="separate"/>
            </w:r>
            <w:r>
              <w:rPr>
                <w:noProof/>
                <w:webHidden/>
              </w:rPr>
              <w:t>5</w:t>
            </w:r>
            <w:r>
              <w:rPr>
                <w:noProof/>
                <w:webHidden/>
              </w:rPr>
              <w:fldChar w:fldCharType="end"/>
            </w:r>
          </w:hyperlink>
        </w:p>
        <w:p w14:paraId="7EF33FE2" w14:textId="4F29D111"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320" w:history="1">
            <w:r w:rsidRPr="00F21420">
              <w:rPr>
                <w:rStyle w:val="Hyperlink"/>
                <w:noProof/>
                <w:lang w:val="en-US"/>
              </w:rPr>
              <w:t>4.1 GDPR Context</w:t>
            </w:r>
            <w:r>
              <w:rPr>
                <w:noProof/>
                <w:webHidden/>
              </w:rPr>
              <w:tab/>
            </w:r>
            <w:r>
              <w:rPr>
                <w:noProof/>
                <w:webHidden/>
              </w:rPr>
              <w:fldChar w:fldCharType="begin"/>
            </w:r>
            <w:r>
              <w:rPr>
                <w:noProof/>
                <w:webHidden/>
              </w:rPr>
              <w:instrText xml:space="preserve"> PAGEREF _Toc217912320 \h </w:instrText>
            </w:r>
            <w:r>
              <w:rPr>
                <w:noProof/>
                <w:webHidden/>
              </w:rPr>
            </w:r>
            <w:r>
              <w:rPr>
                <w:noProof/>
                <w:webHidden/>
              </w:rPr>
              <w:fldChar w:fldCharType="separate"/>
            </w:r>
            <w:r>
              <w:rPr>
                <w:noProof/>
                <w:webHidden/>
              </w:rPr>
              <w:t>5</w:t>
            </w:r>
            <w:r>
              <w:rPr>
                <w:noProof/>
                <w:webHidden/>
              </w:rPr>
              <w:fldChar w:fldCharType="end"/>
            </w:r>
          </w:hyperlink>
        </w:p>
        <w:p w14:paraId="54E6CF17" w14:textId="47F5FBDA"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321" w:history="1">
            <w:r w:rsidRPr="00F21420">
              <w:rPr>
                <w:rStyle w:val="Hyperlink"/>
                <w:noProof/>
                <w:lang w:val="en-US"/>
              </w:rPr>
              <w:t>4.2 DORA Operational Resilience</w:t>
            </w:r>
            <w:r>
              <w:rPr>
                <w:noProof/>
                <w:webHidden/>
              </w:rPr>
              <w:tab/>
            </w:r>
            <w:r>
              <w:rPr>
                <w:noProof/>
                <w:webHidden/>
              </w:rPr>
              <w:fldChar w:fldCharType="begin"/>
            </w:r>
            <w:r>
              <w:rPr>
                <w:noProof/>
                <w:webHidden/>
              </w:rPr>
              <w:instrText xml:space="preserve"> PAGEREF _Toc217912321 \h </w:instrText>
            </w:r>
            <w:r>
              <w:rPr>
                <w:noProof/>
                <w:webHidden/>
              </w:rPr>
            </w:r>
            <w:r>
              <w:rPr>
                <w:noProof/>
                <w:webHidden/>
              </w:rPr>
              <w:fldChar w:fldCharType="separate"/>
            </w:r>
            <w:r>
              <w:rPr>
                <w:noProof/>
                <w:webHidden/>
              </w:rPr>
              <w:t>5</w:t>
            </w:r>
            <w:r>
              <w:rPr>
                <w:noProof/>
                <w:webHidden/>
              </w:rPr>
              <w:fldChar w:fldCharType="end"/>
            </w:r>
          </w:hyperlink>
        </w:p>
        <w:p w14:paraId="35A3874A" w14:textId="50A1801D"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322" w:history="1">
            <w:r w:rsidRPr="00F21420">
              <w:rPr>
                <w:rStyle w:val="Hyperlink"/>
                <w:noProof/>
                <w:lang w:val="en-US"/>
              </w:rPr>
              <w:t>4.3 NIS2 Reporting Obligations</w:t>
            </w:r>
            <w:r>
              <w:rPr>
                <w:noProof/>
                <w:webHidden/>
              </w:rPr>
              <w:tab/>
            </w:r>
            <w:r>
              <w:rPr>
                <w:noProof/>
                <w:webHidden/>
              </w:rPr>
              <w:fldChar w:fldCharType="begin"/>
            </w:r>
            <w:r>
              <w:rPr>
                <w:noProof/>
                <w:webHidden/>
              </w:rPr>
              <w:instrText xml:space="preserve"> PAGEREF _Toc217912322 \h </w:instrText>
            </w:r>
            <w:r>
              <w:rPr>
                <w:noProof/>
                <w:webHidden/>
              </w:rPr>
            </w:r>
            <w:r>
              <w:rPr>
                <w:noProof/>
                <w:webHidden/>
              </w:rPr>
              <w:fldChar w:fldCharType="separate"/>
            </w:r>
            <w:r>
              <w:rPr>
                <w:noProof/>
                <w:webHidden/>
              </w:rPr>
              <w:t>6</w:t>
            </w:r>
            <w:r>
              <w:rPr>
                <w:noProof/>
                <w:webHidden/>
              </w:rPr>
              <w:fldChar w:fldCharType="end"/>
            </w:r>
          </w:hyperlink>
        </w:p>
        <w:p w14:paraId="5D89E4DE" w14:textId="72D21D12" w:rsidR="00460B7F" w:rsidRDefault="00460B7F">
          <w:pPr>
            <w:pStyle w:val="TOC1"/>
            <w:tabs>
              <w:tab w:val="right" w:leader="dot" w:pos="9016"/>
            </w:tabs>
            <w:rPr>
              <w:rFonts w:eastAsiaTheme="minorEastAsia" w:cstheme="minorBidi"/>
              <w:b w:val="0"/>
              <w:bCs w:val="0"/>
              <w:caps w:val="0"/>
              <w:noProof/>
              <w:sz w:val="24"/>
              <w:szCs w:val="24"/>
              <w:u w:val="none"/>
              <w:lang w:eastAsia="en-GB"/>
            </w:rPr>
          </w:pPr>
          <w:hyperlink w:anchor="_Toc217912323" w:history="1">
            <w:r w:rsidRPr="00F21420">
              <w:rPr>
                <w:rStyle w:val="Hyperlink"/>
                <w:noProof/>
                <w:lang w:val="en-US"/>
              </w:rPr>
              <w:t>5. Governance and Strategy</w:t>
            </w:r>
            <w:r>
              <w:rPr>
                <w:noProof/>
                <w:webHidden/>
              </w:rPr>
              <w:tab/>
            </w:r>
            <w:r>
              <w:rPr>
                <w:noProof/>
                <w:webHidden/>
              </w:rPr>
              <w:fldChar w:fldCharType="begin"/>
            </w:r>
            <w:r>
              <w:rPr>
                <w:noProof/>
                <w:webHidden/>
              </w:rPr>
              <w:instrText xml:space="preserve"> PAGEREF _Toc217912323 \h </w:instrText>
            </w:r>
            <w:r>
              <w:rPr>
                <w:noProof/>
                <w:webHidden/>
              </w:rPr>
            </w:r>
            <w:r>
              <w:rPr>
                <w:noProof/>
                <w:webHidden/>
              </w:rPr>
              <w:fldChar w:fldCharType="separate"/>
            </w:r>
            <w:r>
              <w:rPr>
                <w:noProof/>
                <w:webHidden/>
              </w:rPr>
              <w:t>6</w:t>
            </w:r>
            <w:r>
              <w:rPr>
                <w:noProof/>
                <w:webHidden/>
              </w:rPr>
              <w:fldChar w:fldCharType="end"/>
            </w:r>
          </w:hyperlink>
        </w:p>
        <w:p w14:paraId="0E1E0154" w14:textId="6A1C7412" w:rsidR="00460B7F" w:rsidRDefault="00460B7F">
          <w:pPr>
            <w:pStyle w:val="TOC1"/>
            <w:tabs>
              <w:tab w:val="right" w:leader="dot" w:pos="9016"/>
            </w:tabs>
            <w:rPr>
              <w:rFonts w:eastAsiaTheme="minorEastAsia" w:cstheme="minorBidi"/>
              <w:b w:val="0"/>
              <w:bCs w:val="0"/>
              <w:caps w:val="0"/>
              <w:noProof/>
              <w:sz w:val="24"/>
              <w:szCs w:val="24"/>
              <w:u w:val="none"/>
              <w:lang w:eastAsia="en-GB"/>
            </w:rPr>
          </w:pPr>
          <w:hyperlink w:anchor="_Toc217912324" w:history="1">
            <w:r w:rsidRPr="00F21420">
              <w:rPr>
                <w:rStyle w:val="Hyperlink"/>
                <w:noProof/>
                <w:lang w:val="en-US"/>
              </w:rPr>
              <w:t>6. High-Level Risk Assessment</w:t>
            </w:r>
            <w:r>
              <w:rPr>
                <w:noProof/>
                <w:webHidden/>
              </w:rPr>
              <w:tab/>
            </w:r>
            <w:r>
              <w:rPr>
                <w:noProof/>
                <w:webHidden/>
              </w:rPr>
              <w:fldChar w:fldCharType="begin"/>
            </w:r>
            <w:r>
              <w:rPr>
                <w:noProof/>
                <w:webHidden/>
              </w:rPr>
              <w:instrText xml:space="preserve"> PAGEREF _Toc217912324 \h </w:instrText>
            </w:r>
            <w:r>
              <w:rPr>
                <w:noProof/>
                <w:webHidden/>
              </w:rPr>
            </w:r>
            <w:r>
              <w:rPr>
                <w:noProof/>
                <w:webHidden/>
              </w:rPr>
              <w:fldChar w:fldCharType="separate"/>
            </w:r>
            <w:r>
              <w:rPr>
                <w:noProof/>
                <w:webHidden/>
              </w:rPr>
              <w:t>7</w:t>
            </w:r>
            <w:r>
              <w:rPr>
                <w:noProof/>
                <w:webHidden/>
              </w:rPr>
              <w:fldChar w:fldCharType="end"/>
            </w:r>
          </w:hyperlink>
        </w:p>
        <w:p w14:paraId="30259D7A" w14:textId="766A227E"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325" w:history="1">
            <w:r w:rsidRPr="00F21420">
              <w:rPr>
                <w:rStyle w:val="Hyperlink"/>
                <w:noProof/>
                <w:lang w:val="en-US"/>
              </w:rPr>
              <w:t>6.1 Software Supply Chain Risk</w:t>
            </w:r>
            <w:r>
              <w:rPr>
                <w:noProof/>
                <w:webHidden/>
              </w:rPr>
              <w:tab/>
            </w:r>
            <w:r>
              <w:rPr>
                <w:noProof/>
                <w:webHidden/>
              </w:rPr>
              <w:fldChar w:fldCharType="begin"/>
            </w:r>
            <w:r>
              <w:rPr>
                <w:noProof/>
                <w:webHidden/>
              </w:rPr>
              <w:instrText xml:space="preserve"> PAGEREF _Toc217912325 \h </w:instrText>
            </w:r>
            <w:r>
              <w:rPr>
                <w:noProof/>
                <w:webHidden/>
              </w:rPr>
            </w:r>
            <w:r>
              <w:rPr>
                <w:noProof/>
                <w:webHidden/>
              </w:rPr>
              <w:fldChar w:fldCharType="separate"/>
            </w:r>
            <w:r>
              <w:rPr>
                <w:noProof/>
                <w:webHidden/>
              </w:rPr>
              <w:t>7</w:t>
            </w:r>
            <w:r>
              <w:rPr>
                <w:noProof/>
                <w:webHidden/>
              </w:rPr>
              <w:fldChar w:fldCharType="end"/>
            </w:r>
          </w:hyperlink>
        </w:p>
        <w:p w14:paraId="2E17205F" w14:textId="5681D73E"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326" w:history="1">
            <w:r w:rsidRPr="00F21420">
              <w:rPr>
                <w:rStyle w:val="Hyperlink"/>
                <w:noProof/>
                <w:lang w:val="en-US"/>
              </w:rPr>
              <w:t>6.2 Cloud Misconfiguration Risk</w:t>
            </w:r>
            <w:r>
              <w:rPr>
                <w:noProof/>
                <w:webHidden/>
              </w:rPr>
              <w:tab/>
            </w:r>
            <w:r>
              <w:rPr>
                <w:noProof/>
                <w:webHidden/>
              </w:rPr>
              <w:fldChar w:fldCharType="begin"/>
            </w:r>
            <w:r>
              <w:rPr>
                <w:noProof/>
                <w:webHidden/>
              </w:rPr>
              <w:instrText xml:space="preserve"> PAGEREF _Toc217912326 \h </w:instrText>
            </w:r>
            <w:r>
              <w:rPr>
                <w:noProof/>
                <w:webHidden/>
              </w:rPr>
            </w:r>
            <w:r>
              <w:rPr>
                <w:noProof/>
                <w:webHidden/>
              </w:rPr>
              <w:fldChar w:fldCharType="separate"/>
            </w:r>
            <w:r>
              <w:rPr>
                <w:noProof/>
                <w:webHidden/>
              </w:rPr>
              <w:t>7</w:t>
            </w:r>
            <w:r>
              <w:rPr>
                <w:noProof/>
                <w:webHidden/>
              </w:rPr>
              <w:fldChar w:fldCharType="end"/>
            </w:r>
          </w:hyperlink>
        </w:p>
        <w:p w14:paraId="4841A830" w14:textId="14DF36F9" w:rsidR="00460B7F" w:rsidRDefault="00460B7F">
          <w:pPr>
            <w:pStyle w:val="TOC1"/>
            <w:tabs>
              <w:tab w:val="right" w:leader="dot" w:pos="9016"/>
            </w:tabs>
            <w:rPr>
              <w:rFonts w:eastAsiaTheme="minorEastAsia" w:cstheme="minorBidi"/>
              <w:b w:val="0"/>
              <w:bCs w:val="0"/>
              <w:caps w:val="0"/>
              <w:noProof/>
              <w:sz w:val="24"/>
              <w:szCs w:val="24"/>
              <w:u w:val="none"/>
              <w:lang w:eastAsia="en-GB"/>
            </w:rPr>
          </w:pPr>
          <w:hyperlink w:anchor="_Toc217912327" w:history="1">
            <w:r w:rsidRPr="00F21420">
              <w:rPr>
                <w:rStyle w:val="Hyperlink"/>
                <w:noProof/>
                <w:lang w:val="en-US"/>
              </w:rPr>
              <w:t>7. Contingency Planning – Ransomware Scenario</w:t>
            </w:r>
            <w:r>
              <w:rPr>
                <w:noProof/>
                <w:webHidden/>
              </w:rPr>
              <w:tab/>
            </w:r>
            <w:r>
              <w:rPr>
                <w:noProof/>
                <w:webHidden/>
              </w:rPr>
              <w:fldChar w:fldCharType="begin"/>
            </w:r>
            <w:r>
              <w:rPr>
                <w:noProof/>
                <w:webHidden/>
              </w:rPr>
              <w:instrText xml:space="preserve"> PAGEREF _Toc217912327 \h </w:instrText>
            </w:r>
            <w:r>
              <w:rPr>
                <w:noProof/>
                <w:webHidden/>
              </w:rPr>
            </w:r>
            <w:r>
              <w:rPr>
                <w:noProof/>
                <w:webHidden/>
              </w:rPr>
              <w:fldChar w:fldCharType="separate"/>
            </w:r>
            <w:r>
              <w:rPr>
                <w:noProof/>
                <w:webHidden/>
              </w:rPr>
              <w:t>7</w:t>
            </w:r>
            <w:r>
              <w:rPr>
                <w:noProof/>
                <w:webHidden/>
              </w:rPr>
              <w:fldChar w:fldCharType="end"/>
            </w:r>
          </w:hyperlink>
        </w:p>
        <w:p w14:paraId="19DE24D0" w14:textId="489F5EB0"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328" w:history="1">
            <w:r w:rsidRPr="00F21420">
              <w:rPr>
                <w:rStyle w:val="Hyperlink"/>
                <w:noProof/>
                <w:lang w:val="en-US"/>
              </w:rPr>
              <w:t>7.1 Containment Measures</w:t>
            </w:r>
            <w:r>
              <w:rPr>
                <w:noProof/>
                <w:webHidden/>
              </w:rPr>
              <w:tab/>
            </w:r>
            <w:r>
              <w:rPr>
                <w:noProof/>
                <w:webHidden/>
              </w:rPr>
              <w:fldChar w:fldCharType="begin"/>
            </w:r>
            <w:r>
              <w:rPr>
                <w:noProof/>
                <w:webHidden/>
              </w:rPr>
              <w:instrText xml:space="preserve"> PAGEREF _Toc217912328 \h </w:instrText>
            </w:r>
            <w:r>
              <w:rPr>
                <w:noProof/>
                <w:webHidden/>
              </w:rPr>
            </w:r>
            <w:r>
              <w:rPr>
                <w:noProof/>
                <w:webHidden/>
              </w:rPr>
              <w:fldChar w:fldCharType="separate"/>
            </w:r>
            <w:r>
              <w:rPr>
                <w:noProof/>
                <w:webHidden/>
              </w:rPr>
              <w:t>7</w:t>
            </w:r>
            <w:r>
              <w:rPr>
                <w:noProof/>
                <w:webHidden/>
              </w:rPr>
              <w:fldChar w:fldCharType="end"/>
            </w:r>
          </w:hyperlink>
        </w:p>
        <w:p w14:paraId="7A36FE33" w14:textId="089EE8DA"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329" w:history="1">
            <w:r w:rsidRPr="00F21420">
              <w:rPr>
                <w:rStyle w:val="Hyperlink"/>
                <w:noProof/>
                <w:lang w:val="en-US"/>
              </w:rPr>
              <w:t>7.2 Backup and Recovery Strategy</w:t>
            </w:r>
            <w:r>
              <w:rPr>
                <w:noProof/>
                <w:webHidden/>
              </w:rPr>
              <w:tab/>
            </w:r>
            <w:r>
              <w:rPr>
                <w:noProof/>
                <w:webHidden/>
              </w:rPr>
              <w:fldChar w:fldCharType="begin"/>
            </w:r>
            <w:r>
              <w:rPr>
                <w:noProof/>
                <w:webHidden/>
              </w:rPr>
              <w:instrText xml:space="preserve"> PAGEREF _Toc217912329 \h </w:instrText>
            </w:r>
            <w:r>
              <w:rPr>
                <w:noProof/>
                <w:webHidden/>
              </w:rPr>
            </w:r>
            <w:r>
              <w:rPr>
                <w:noProof/>
                <w:webHidden/>
              </w:rPr>
              <w:fldChar w:fldCharType="separate"/>
            </w:r>
            <w:r>
              <w:rPr>
                <w:noProof/>
                <w:webHidden/>
              </w:rPr>
              <w:t>8</w:t>
            </w:r>
            <w:r>
              <w:rPr>
                <w:noProof/>
                <w:webHidden/>
              </w:rPr>
              <w:fldChar w:fldCharType="end"/>
            </w:r>
          </w:hyperlink>
        </w:p>
        <w:p w14:paraId="2AC2E509" w14:textId="269E0D8A" w:rsidR="00460B7F" w:rsidRDefault="00460B7F">
          <w:pPr>
            <w:pStyle w:val="TOC3"/>
            <w:tabs>
              <w:tab w:val="right" w:leader="dot" w:pos="9016"/>
            </w:tabs>
            <w:rPr>
              <w:rFonts w:eastAsiaTheme="minorEastAsia" w:cstheme="minorBidi"/>
              <w:smallCaps w:val="0"/>
              <w:noProof/>
              <w:sz w:val="24"/>
              <w:szCs w:val="24"/>
              <w:lang w:eastAsia="en-GB"/>
            </w:rPr>
          </w:pPr>
          <w:hyperlink w:anchor="_Toc217912330" w:history="1">
            <w:r w:rsidRPr="00F21420">
              <w:rPr>
                <w:rStyle w:val="Hyperlink"/>
                <w:noProof/>
                <w:lang w:val="en-US"/>
              </w:rPr>
              <w:t>7.2.1 Reimaging vs. Malware Removal</w:t>
            </w:r>
            <w:r>
              <w:rPr>
                <w:noProof/>
                <w:webHidden/>
              </w:rPr>
              <w:tab/>
            </w:r>
            <w:r>
              <w:rPr>
                <w:noProof/>
                <w:webHidden/>
              </w:rPr>
              <w:fldChar w:fldCharType="begin"/>
            </w:r>
            <w:r>
              <w:rPr>
                <w:noProof/>
                <w:webHidden/>
              </w:rPr>
              <w:instrText xml:space="preserve"> PAGEREF _Toc217912330 \h </w:instrText>
            </w:r>
            <w:r>
              <w:rPr>
                <w:noProof/>
                <w:webHidden/>
              </w:rPr>
            </w:r>
            <w:r>
              <w:rPr>
                <w:noProof/>
                <w:webHidden/>
              </w:rPr>
              <w:fldChar w:fldCharType="separate"/>
            </w:r>
            <w:r>
              <w:rPr>
                <w:noProof/>
                <w:webHidden/>
              </w:rPr>
              <w:t>8</w:t>
            </w:r>
            <w:r>
              <w:rPr>
                <w:noProof/>
                <w:webHidden/>
              </w:rPr>
              <w:fldChar w:fldCharType="end"/>
            </w:r>
          </w:hyperlink>
        </w:p>
        <w:p w14:paraId="11D96383" w14:textId="42871E73" w:rsidR="00460B7F" w:rsidRDefault="00460B7F">
          <w:pPr>
            <w:pStyle w:val="TOC3"/>
            <w:tabs>
              <w:tab w:val="right" w:leader="dot" w:pos="9016"/>
            </w:tabs>
            <w:rPr>
              <w:rFonts w:eastAsiaTheme="minorEastAsia" w:cstheme="minorBidi"/>
              <w:smallCaps w:val="0"/>
              <w:noProof/>
              <w:sz w:val="24"/>
              <w:szCs w:val="24"/>
              <w:lang w:eastAsia="en-GB"/>
            </w:rPr>
          </w:pPr>
          <w:hyperlink w:anchor="_Toc217912331" w:history="1">
            <w:r w:rsidRPr="00F21420">
              <w:rPr>
                <w:rStyle w:val="Hyperlink"/>
                <w:noProof/>
                <w:lang w:val="en-US"/>
              </w:rPr>
              <w:t>7.2.2 Cloud-Based Recovery</w:t>
            </w:r>
            <w:r>
              <w:rPr>
                <w:noProof/>
                <w:webHidden/>
              </w:rPr>
              <w:tab/>
            </w:r>
            <w:r>
              <w:rPr>
                <w:noProof/>
                <w:webHidden/>
              </w:rPr>
              <w:fldChar w:fldCharType="begin"/>
            </w:r>
            <w:r>
              <w:rPr>
                <w:noProof/>
                <w:webHidden/>
              </w:rPr>
              <w:instrText xml:space="preserve"> PAGEREF _Toc217912331 \h </w:instrText>
            </w:r>
            <w:r>
              <w:rPr>
                <w:noProof/>
                <w:webHidden/>
              </w:rPr>
            </w:r>
            <w:r>
              <w:rPr>
                <w:noProof/>
                <w:webHidden/>
              </w:rPr>
              <w:fldChar w:fldCharType="separate"/>
            </w:r>
            <w:r>
              <w:rPr>
                <w:noProof/>
                <w:webHidden/>
              </w:rPr>
              <w:t>8</w:t>
            </w:r>
            <w:r>
              <w:rPr>
                <w:noProof/>
                <w:webHidden/>
              </w:rPr>
              <w:fldChar w:fldCharType="end"/>
            </w:r>
          </w:hyperlink>
        </w:p>
        <w:p w14:paraId="5BCB58E0" w14:textId="0435D245"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332" w:history="1">
            <w:r w:rsidRPr="00F21420">
              <w:rPr>
                <w:rStyle w:val="Hyperlink"/>
                <w:noProof/>
                <w:lang w:val="en-US"/>
              </w:rPr>
              <w:t>7.3 Contingency Plan</w:t>
            </w:r>
            <w:r>
              <w:rPr>
                <w:noProof/>
                <w:webHidden/>
              </w:rPr>
              <w:tab/>
            </w:r>
            <w:r>
              <w:rPr>
                <w:noProof/>
                <w:webHidden/>
              </w:rPr>
              <w:fldChar w:fldCharType="begin"/>
            </w:r>
            <w:r>
              <w:rPr>
                <w:noProof/>
                <w:webHidden/>
              </w:rPr>
              <w:instrText xml:space="preserve"> PAGEREF _Toc217912332 \h </w:instrText>
            </w:r>
            <w:r>
              <w:rPr>
                <w:noProof/>
                <w:webHidden/>
              </w:rPr>
            </w:r>
            <w:r>
              <w:rPr>
                <w:noProof/>
                <w:webHidden/>
              </w:rPr>
              <w:fldChar w:fldCharType="separate"/>
            </w:r>
            <w:r>
              <w:rPr>
                <w:noProof/>
                <w:webHidden/>
              </w:rPr>
              <w:t>8</w:t>
            </w:r>
            <w:r>
              <w:rPr>
                <w:noProof/>
                <w:webHidden/>
              </w:rPr>
              <w:fldChar w:fldCharType="end"/>
            </w:r>
          </w:hyperlink>
        </w:p>
        <w:p w14:paraId="231D83BC" w14:textId="22BF51AF" w:rsidR="00460B7F" w:rsidRDefault="00460B7F">
          <w:pPr>
            <w:pStyle w:val="TOC1"/>
            <w:tabs>
              <w:tab w:val="right" w:leader="dot" w:pos="9016"/>
            </w:tabs>
            <w:rPr>
              <w:rFonts w:eastAsiaTheme="minorEastAsia" w:cstheme="minorBidi"/>
              <w:b w:val="0"/>
              <w:bCs w:val="0"/>
              <w:caps w:val="0"/>
              <w:noProof/>
              <w:sz w:val="24"/>
              <w:szCs w:val="24"/>
              <w:u w:val="none"/>
              <w:lang w:eastAsia="en-GB"/>
            </w:rPr>
          </w:pPr>
          <w:hyperlink w:anchor="_Toc217912333" w:history="1">
            <w:r w:rsidRPr="00F21420">
              <w:rPr>
                <w:rStyle w:val="Hyperlink"/>
                <w:noProof/>
                <w:lang w:val="en-US"/>
              </w:rPr>
              <w:t>8. Protection Mechanisms</w:t>
            </w:r>
            <w:r>
              <w:rPr>
                <w:noProof/>
                <w:webHidden/>
              </w:rPr>
              <w:tab/>
            </w:r>
            <w:r>
              <w:rPr>
                <w:noProof/>
                <w:webHidden/>
              </w:rPr>
              <w:fldChar w:fldCharType="begin"/>
            </w:r>
            <w:r>
              <w:rPr>
                <w:noProof/>
                <w:webHidden/>
              </w:rPr>
              <w:instrText xml:space="preserve"> PAGEREF _Toc217912333 \h </w:instrText>
            </w:r>
            <w:r>
              <w:rPr>
                <w:noProof/>
                <w:webHidden/>
              </w:rPr>
            </w:r>
            <w:r>
              <w:rPr>
                <w:noProof/>
                <w:webHidden/>
              </w:rPr>
              <w:fldChar w:fldCharType="separate"/>
            </w:r>
            <w:r>
              <w:rPr>
                <w:noProof/>
                <w:webHidden/>
              </w:rPr>
              <w:t>9</w:t>
            </w:r>
            <w:r>
              <w:rPr>
                <w:noProof/>
                <w:webHidden/>
              </w:rPr>
              <w:fldChar w:fldCharType="end"/>
            </w:r>
          </w:hyperlink>
        </w:p>
        <w:p w14:paraId="3E538E86" w14:textId="506C5C65" w:rsidR="00460B7F" w:rsidRDefault="00460B7F">
          <w:pPr>
            <w:pStyle w:val="TOC1"/>
            <w:tabs>
              <w:tab w:val="right" w:leader="dot" w:pos="9016"/>
            </w:tabs>
            <w:rPr>
              <w:rFonts w:eastAsiaTheme="minorEastAsia" w:cstheme="minorBidi"/>
              <w:b w:val="0"/>
              <w:bCs w:val="0"/>
              <w:caps w:val="0"/>
              <w:noProof/>
              <w:sz w:val="24"/>
              <w:szCs w:val="24"/>
              <w:u w:val="none"/>
              <w:lang w:eastAsia="en-GB"/>
            </w:rPr>
          </w:pPr>
          <w:hyperlink w:anchor="_Toc217912334" w:history="1">
            <w:r w:rsidRPr="00F21420">
              <w:rPr>
                <w:rStyle w:val="Hyperlink"/>
                <w:noProof/>
                <w:lang w:val="en-US"/>
              </w:rPr>
              <w:t>9. Strategic and Forward-Looking Considerations</w:t>
            </w:r>
            <w:r>
              <w:rPr>
                <w:noProof/>
                <w:webHidden/>
              </w:rPr>
              <w:tab/>
            </w:r>
            <w:r>
              <w:rPr>
                <w:noProof/>
                <w:webHidden/>
              </w:rPr>
              <w:fldChar w:fldCharType="begin"/>
            </w:r>
            <w:r>
              <w:rPr>
                <w:noProof/>
                <w:webHidden/>
              </w:rPr>
              <w:instrText xml:space="preserve"> PAGEREF _Toc217912334 \h </w:instrText>
            </w:r>
            <w:r>
              <w:rPr>
                <w:noProof/>
                <w:webHidden/>
              </w:rPr>
            </w:r>
            <w:r>
              <w:rPr>
                <w:noProof/>
                <w:webHidden/>
              </w:rPr>
              <w:fldChar w:fldCharType="separate"/>
            </w:r>
            <w:r>
              <w:rPr>
                <w:noProof/>
                <w:webHidden/>
              </w:rPr>
              <w:t>9</w:t>
            </w:r>
            <w:r>
              <w:rPr>
                <w:noProof/>
                <w:webHidden/>
              </w:rPr>
              <w:fldChar w:fldCharType="end"/>
            </w:r>
          </w:hyperlink>
        </w:p>
        <w:p w14:paraId="268F929B" w14:textId="2295762D"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335" w:history="1">
            <w:r w:rsidRPr="00F21420">
              <w:rPr>
                <w:rStyle w:val="Hyperlink"/>
                <w:noProof/>
                <w:lang w:val="en-US"/>
              </w:rPr>
              <w:t>9.1 Cloud Infrastructure Scalability</w:t>
            </w:r>
            <w:r>
              <w:rPr>
                <w:noProof/>
                <w:webHidden/>
              </w:rPr>
              <w:tab/>
            </w:r>
            <w:r>
              <w:rPr>
                <w:noProof/>
                <w:webHidden/>
              </w:rPr>
              <w:fldChar w:fldCharType="begin"/>
            </w:r>
            <w:r>
              <w:rPr>
                <w:noProof/>
                <w:webHidden/>
              </w:rPr>
              <w:instrText xml:space="preserve"> PAGEREF _Toc217912335 \h </w:instrText>
            </w:r>
            <w:r>
              <w:rPr>
                <w:noProof/>
                <w:webHidden/>
              </w:rPr>
            </w:r>
            <w:r>
              <w:rPr>
                <w:noProof/>
                <w:webHidden/>
              </w:rPr>
              <w:fldChar w:fldCharType="separate"/>
            </w:r>
            <w:r>
              <w:rPr>
                <w:noProof/>
                <w:webHidden/>
              </w:rPr>
              <w:t>9</w:t>
            </w:r>
            <w:r>
              <w:rPr>
                <w:noProof/>
                <w:webHidden/>
              </w:rPr>
              <w:fldChar w:fldCharType="end"/>
            </w:r>
          </w:hyperlink>
        </w:p>
        <w:p w14:paraId="6CF81BAC" w14:textId="136F0C17"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336" w:history="1">
            <w:r w:rsidRPr="00F21420">
              <w:rPr>
                <w:rStyle w:val="Hyperlink"/>
                <w:noProof/>
                <w:lang w:val="en-US"/>
              </w:rPr>
              <w:t>9.2 Regulatory Adaptability</w:t>
            </w:r>
            <w:r>
              <w:rPr>
                <w:noProof/>
                <w:webHidden/>
              </w:rPr>
              <w:tab/>
            </w:r>
            <w:r>
              <w:rPr>
                <w:noProof/>
                <w:webHidden/>
              </w:rPr>
              <w:fldChar w:fldCharType="begin"/>
            </w:r>
            <w:r>
              <w:rPr>
                <w:noProof/>
                <w:webHidden/>
              </w:rPr>
              <w:instrText xml:space="preserve"> PAGEREF _Toc217912336 \h </w:instrText>
            </w:r>
            <w:r>
              <w:rPr>
                <w:noProof/>
                <w:webHidden/>
              </w:rPr>
            </w:r>
            <w:r>
              <w:rPr>
                <w:noProof/>
                <w:webHidden/>
              </w:rPr>
              <w:fldChar w:fldCharType="separate"/>
            </w:r>
            <w:r>
              <w:rPr>
                <w:noProof/>
                <w:webHidden/>
              </w:rPr>
              <w:t>9</w:t>
            </w:r>
            <w:r>
              <w:rPr>
                <w:noProof/>
                <w:webHidden/>
              </w:rPr>
              <w:fldChar w:fldCharType="end"/>
            </w:r>
          </w:hyperlink>
        </w:p>
        <w:p w14:paraId="054A8DC0" w14:textId="68A282BA" w:rsidR="00460B7F" w:rsidRDefault="00460B7F">
          <w:pPr>
            <w:pStyle w:val="TOC2"/>
            <w:tabs>
              <w:tab w:val="right" w:leader="dot" w:pos="9016"/>
            </w:tabs>
            <w:rPr>
              <w:rFonts w:eastAsiaTheme="minorEastAsia" w:cstheme="minorBidi"/>
              <w:b w:val="0"/>
              <w:bCs w:val="0"/>
              <w:smallCaps w:val="0"/>
              <w:noProof/>
              <w:sz w:val="24"/>
              <w:szCs w:val="24"/>
              <w:lang w:eastAsia="en-GB"/>
            </w:rPr>
          </w:pPr>
          <w:hyperlink w:anchor="_Toc217912337" w:history="1">
            <w:r w:rsidRPr="00F21420">
              <w:rPr>
                <w:rStyle w:val="Hyperlink"/>
                <w:noProof/>
                <w:lang w:val="en-US"/>
              </w:rPr>
              <w:t>9.3 Emerging Threat Detection</w:t>
            </w:r>
            <w:r>
              <w:rPr>
                <w:noProof/>
                <w:webHidden/>
              </w:rPr>
              <w:tab/>
            </w:r>
            <w:r>
              <w:rPr>
                <w:noProof/>
                <w:webHidden/>
              </w:rPr>
              <w:fldChar w:fldCharType="begin"/>
            </w:r>
            <w:r>
              <w:rPr>
                <w:noProof/>
                <w:webHidden/>
              </w:rPr>
              <w:instrText xml:space="preserve"> PAGEREF _Toc217912337 \h </w:instrText>
            </w:r>
            <w:r>
              <w:rPr>
                <w:noProof/>
                <w:webHidden/>
              </w:rPr>
            </w:r>
            <w:r>
              <w:rPr>
                <w:noProof/>
                <w:webHidden/>
              </w:rPr>
              <w:fldChar w:fldCharType="separate"/>
            </w:r>
            <w:r>
              <w:rPr>
                <w:noProof/>
                <w:webHidden/>
              </w:rPr>
              <w:t>10</w:t>
            </w:r>
            <w:r>
              <w:rPr>
                <w:noProof/>
                <w:webHidden/>
              </w:rPr>
              <w:fldChar w:fldCharType="end"/>
            </w:r>
          </w:hyperlink>
        </w:p>
        <w:p w14:paraId="182CA065" w14:textId="65F92151" w:rsidR="00460B7F" w:rsidRDefault="00460B7F">
          <w:pPr>
            <w:pStyle w:val="TOC1"/>
            <w:tabs>
              <w:tab w:val="right" w:leader="dot" w:pos="9016"/>
            </w:tabs>
            <w:rPr>
              <w:rFonts w:eastAsiaTheme="minorEastAsia" w:cstheme="minorBidi"/>
              <w:b w:val="0"/>
              <w:bCs w:val="0"/>
              <w:caps w:val="0"/>
              <w:noProof/>
              <w:sz w:val="24"/>
              <w:szCs w:val="24"/>
              <w:u w:val="none"/>
              <w:lang w:eastAsia="en-GB"/>
            </w:rPr>
          </w:pPr>
          <w:hyperlink w:anchor="_Toc217912338" w:history="1">
            <w:r w:rsidRPr="00F21420">
              <w:rPr>
                <w:rStyle w:val="Hyperlink"/>
                <w:noProof/>
                <w:lang w:val="en-US"/>
              </w:rPr>
              <w:t>10. Conclusion</w:t>
            </w:r>
            <w:r>
              <w:rPr>
                <w:noProof/>
                <w:webHidden/>
              </w:rPr>
              <w:tab/>
            </w:r>
            <w:r>
              <w:rPr>
                <w:noProof/>
                <w:webHidden/>
              </w:rPr>
              <w:fldChar w:fldCharType="begin"/>
            </w:r>
            <w:r>
              <w:rPr>
                <w:noProof/>
                <w:webHidden/>
              </w:rPr>
              <w:instrText xml:space="preserve"> PAGEREF _Toc217912338 \h </w:instrText>
            </w:r>
            <w:r>
              <w:rPr>
                <w:noProof/>
                <w:webHidden/>
              </w:rPr>
            </w:r>
            <w:r>
              <w:rPr>
                <w:noProof/>
                <w:webHidden/>
              </w:rPr>
              <w:fldChar w:fldCharType="separate"/>
            </w:r>
            <w:r>
              <w:rPr>
                <w:noProof/>
                <w:webHidden/>
              </w:rPr>
              <w:t>10</w:t>
            </w:r>
            <w:r>
              <w:rPr>
                <w:noProof/>
                <w:webHidden/>
              </w:rPr>
              <w:fldChar w:fldCharType="end"/>
            </w:r>
          </w:hyperlink>
        </w:p>
        <w:p w14:paraId="03120B87" w14:textId="1736DD3D" w:rsidR="00460B7F" w:rsidRDefault="00460B7F">
          <w:pPr>
            <w:pStyle w:val="TOC1"/>
            <w:tabs>
              <w:tab w:val="right" w:leader="dot" w:pos="9016"/>
            </w:tabs>
            <w:rPr>
              <w:rFonts w:eastAsiaTheme="minorEastAsia" w:cstheme="minorBidi"/>
              <w:b w:val="0"/>
              <w:bCs w:val="0"/>
              <w:caps w:val="0"/>
              <w:noProof/>
              <w:sz w:val="24"/>
              <w:szCs w:val="24"/>
              <w:u w:val="none"/>
              <w:lang w:eastAsia="en-GB"/>
            </w:rPr>
          </w:pPr>
          <w:hyperlink w:anchor="_Toc217912339" w:history="1">
            <w:r w:rsidRPr="00F21420">
              <w:rPr>
                <w:rStyle w:val="Hyperlink"/>
                <w:noProof/>
              </w:rPr>
              <w:t>References</w:t>
            </w:r>
            <w:r>
              <w:rPr>
                <w:noProof/>
                <w:webHidden/>
              </w:rPr>
              <w:tab/>
            </w:r>
            <w:r>
              <w:rPr>
                <w:noProof/>
                <w:webHidden/>
              </w:rPr>
              <w:fldChar w:fldCharType="begin"/>
            </w:r>
            <w:r>
              <w:rPr>
                <w:noProof/>
                <w:webHidden/>
              </w:rPr>
              <w:instrText xml:space="preserve"> PAGEREF _Toc217912339 \h </w:instrText>
            </w:r>
            <w:r>
              <w:rPr>
                <w:noProof/>
                <w:webHidden/>
              </w:rPr>
            </w:r>
            <w:r>
              <w:rPr>
                <w:noProof/>
                <w:webHidden/>
              </w:rPr>
              <w:fldChar w:fldCharType="separate"/>
            </w:r>
            <w:r>
              <w:rPr>
                <w:noProof/>
                <w:webHidden/>
              </w:rPr>
              <w:t>11</w:t>
            </w:r>
            <w:r>
              <w:rPr>
                <w:noProof/>
                <w:webHidden/>
              </w:rPr>
              <w:fldChar w:fldCharType="end"/>
            </w:r>
          </w:hyperlink>
        </w:p>
        <w:p w14:paraId="1903B19D" w14:textId="6650DC6F" w:rsidR="00E22A7D" w:rsidRPr="00790A66" w:rsidRDefault="00000000" w:rsidP="009472B5">
          <w:pPr>
            <w:rPr>
              <w:rStyle w:val="Heading1Char"/>
              <w:rFonts w:asciiTheme="minorHAnsi" w:eastAsiaTheme="minorHAnsi" w:hAnsiTheme="minorHAnsi" w:cstheme="minorBidi"/>
              <w:b/>
              <w:bCs/>
              <w:noProof/>
              <w:color w:val="auto"/>
              <w:sz w:val="24"/>
              <w:szCs w:val="24"/>
            </w:rPr>
          </w:pPr>
          <w:r>
            <w:rPr>
              <w:b/>
              <w:bCs/>
              <w:noProof/>
            </w:rPr>
            <w:fldChar w:fldCharType="end"/>
          </w:r>
        </w:p>
      </w:sdtContent>
    </w:sdt>
    <w:p w14:paraId="68DD08D4" w14:textId="77777777" w:rsidR="00E22A7D" w:rsidRDefault="00E22A7D" w:rsidP="00D05FC0">
      <w:pPr>
        <w:rPr>
          <w:lang w:val="en-US"/>
        </w:rPr>
      </w:pPr>
    </w:p>
    <w:p w14:paraId="0FD6594C" w14:textId="2D2C74C7" w:rsidR="00790A66" w:rsidRDefault="00790A66">
      <w:pPr>
        <w:rPr>
          <w:lang w:val="en-US"/>
        </w:rPr>
      </w:pPr>
      <w:r>
        <w:rPr>
          <w:lang w:val="en-US"/>
        </w:rPr>
        <w:br w:type="page"/>
      </w:r>
    </w:p>
    <w:p w14:paraId="1D88CAAA" w14:textId="580A304A" w:rsidR="00790A66" w:rsidRDefault="00790A66" w:rsidP="00790A66">
      <w:pPr>
        <w:pStyle w:val="Heading1"/>
        <w:rPr>
          <w:lang w:val="en-US"/>
        </w:rPr>
      </w:pPr>
      <w:bookmarkStart w:id="0" w:name="_Toc217912280"/>
      <w:r>
        <w:rPr>
          <w:lang w:val="en-US"/>
        </w:rPr>
        <w:lastRenderedPageBreak/>
        <w:t>Task 1</w:t>
      </w:r>
      <w:bookmarkEnd w:id="0"/>
    </w:p>
    <w:p w14:paraId="14389B5A" w14:textId="77777777" w:rsidR="00790A66" w:rsidRDefault="00790A66" w:rsidP="00790A66">
      <w:pPr>
        <w:rPr>
          <w:lang w:val="en-US"/>
        </w:rPr>
      </w:pPr>
    </w:p>
    <w:p w14:paraId="2A2C8367" w14:textId="77777777" w:rsidR="00790A66" w:rsidRPr="00790A66" w:rsidRDefault="00790A66" w:rsidP="00790A66">
      <w:pPr>
        <w:rPr>
          <w:lang w:val="en-US"/>
        </w:rPr>
      </w:pPr>
    </w:p>
    <w:p w14:paraId="1D04925D" w14:textId="77777777" w:rsidR="00D478AB" w:rsidRDefault="00D478AB" w:rsidP="00D05FC0">
      <w:pPr>
        <w:rPr>
          <w:lang w:val="en-US"/>
        </w:rPr>
      </w:pPr>
    </w:p>
    <w:p w14:paraId="03169E50" w14:textId="77777777" w:rsidR="00D478AB" w:rsidRDefault="00D478AB" w:rsidP="00D05FC0">
      <w:pPr>
        <w:rPr>
          <w:lang w:val="en-US"/>
        </w:rPr>
      </w:pPr>
    </w:p>
    <w:p w14:paraId="1C097BAF" w14:textId="77777777" w:rsidR="00D478AB" w:rsidRDefault="00D478AB" w:rsidP="00D05FC0">
      <w:pPr>
        <w:rPr>
          <w:lang w:val="en-US"/>
        </w:rPr>
      </w:pPr>
    </w:p>
    <w:p w14:paraId="2D67B8D7" w14:textId="77777777" w:rsidR="00D6336D" w:rsidRPr="00D6336D" w:rsidRDefault="00D6336D" w:rsidP="00D6336D">
      <w:pPr>
        <w:rPr>
          <w:lang w:val="en-US"/>
        </w:rPr>
        <w:sectPr w:rsidR="00D6336D" w:rsidRPr="00D6336D" w:rsidSect="002852CE">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pPr>
    </w:p>
    <w:p w14:paraId="7AC6C466" w14:textId="661430E1" w:rsidR="009B2F1D" w:rsidRDefault="00D03A07" w:rsidP="00327344">
      <w:pPr>
        <w:pStyle w:val="Heading1"/>
        <w:rPr>
          <w:lang w:val="en-US"/>
        </w:rPr>
      </w:pPr>
      <w:bookmarkStart w:id="1" w:name="_Toc217912281"/>
      <w:r w:rsidRPr="00D03A07">
        <w:rPr>
          <w:lang w:val="en-US"/>
        </w:rPr>
        <w:t>The Zero Trust Architecture: Principles, Implementation Challenges, and Efficacy</w:t>
      </w:r>
      <w:bookmarkEnd w:id="1"/>
    </w:p>
    <w:p w14:paraId="729FB617" w14:textId="32039D15" w:rsidR="00564646" w:rsidRPr="00564646" w:rsidRDefault="00564646" w:rsidP="00BE6710">
      <w:pPr>
        <w:pStyle w:val="Heading1"/>
        <w:rPr>
          <w:lang w:val="en-US"/>
        </w:rPr>
      </w:pPr>
      <w:bookmarkStart w:id="2" w:name="_Toc217912282"/>
      <w:r w:rsidRPr="00564646">
        <w:rPr>
          <w:lang w:val="en-US"/>
        </w:rPr>
        <w:t>Abstract</w:t>
      </w:r>
      <w:bookmarkEnd w:id="2"/>
    </w:p>
    <w:p w14:paraId="12FF7ED0" w14:textId="1F98AA4D" w:rsidR="00482663" w:rsidRDefault="00564646" w:rsidP="00564646">
      <w:pPr>
        <w:rPr>
          <w:lang w:val="en-US"/>
        </w:rPr>
      </w:pPr>
      <w:r w:rsidRPr="00564646">
        <w:rPr>
          <w:lang w:val="en-US"/>
        </w:rPr>
        <w:t xml:space="preserve">The increasing adoption of cloud computing, hybrid workforces, and distributed IT environments has exposed the limitations of traditional perimeter-based security models. Zero Trust Architecture (ZTA) provides an alternative approach by enforcing continuous verification, least-privilege access, and assume-breach principles. This paper evaluates the core principles of Zero Trust, the technologies that enable its implementation, and its operational effectiveness. It also examines regulatory alignment with European frameworks, including GDPR, DORA, and NIS2. Evidence indicates that Zero Trust can reduce lateral movement, accelerate threat detection, and improve automated response capabilities. However, successful adoption depends on careful planning, skilled personnel, phased implementation, and strong governance. The analysis concludes that Zero Trust is a practical and necessary security model for </w:t>
      </w:r>
      <w:proofErr w:type="spellStart"/>
      <w:r w:rsidR="00D478AB" w:rsidRPr="00564646">
        <w:rPr>
          <w:lang w:val="en-US"/>
        </w:rPr>
        <w:t>organi</w:t>
      </w:r>
      <w:r w:rsidR="00EB1B48">
        <w:rPr>
          <w:lang w:val="en-US"/>
        </w:rPr>
        <w:t>s</w:t>
      </w:r>
      <w:r w:rsidR="00D478AB" w:rsidRPr="00564646">
        <w:rPr>
          <w:lang w:val="en-US"/>
        </w:rPr>
        <w:t>ations’</w:t>
      </w:r>
      <w:proofErr w:type="spellEnd"/>
      <w:r w:rsidRPr="00564646">
        <w:rPr>
          <w:lang w:val="en-US"/>
        </w:rPr>
        <w:t xml:space="preserve"> seeking to enhance security, operational resilience, and regulatory compliance in</w:t>
      </w:r>
      <w:r w:rsidR="002929D4">
        <w:rPr>
          <w:lang w:val="en-US"/>
        </w:rPr>
        <w:t xml:space="preserve"> </w:t>
      </w:r>
      <w:r w:rsidR="0091510D">
        <w:rPr>
          <w:lang w:val="en-US"/>
        </w:rPr>
        <w:t xml:space="preserve">modern </w:t>
      </w:r>
      <w:r w:rsidR="002929D4">
        <w:rPr>
          <w:lang w:val="en-US"/>
        </w:rPr>
        <w:t>distributed</w:t>
      </w:r>
      <w:r w:rsidRPr="00564646">
        <w:rPr>
          <w:lang w:val="en-US"/>
        </w:rPr>
        <w:t xml:space="preserve"> digital environments.</w:t>
      </w:r>
    </w:p>
    <w:p w14:paraId="02F3F05F" w14:textId="77777777" w:rsidR="00564646" w:rsidRDefault="00564646" w:rsidP="00564646">
      <w:pPr>
        <w:rPr>
          <w:lang w:val="en-US"/>
        </w:rPr>
      </w:pPr>
    </w:p>
    <w:p w14:paraId="2BC3902C" w14:textId="5F65B959" w:rsidR="00564646" w:rsidRPr="00564646" w:rsidRDefault="00564646" w:rsidP="00564646">
      <w:pPr>
        <w:pStyle w:val="Heading1"/>
        <w:rPr>
          <w:lang w:val="en-US"/>
        </w:rPr>
      </w:pPr>
      <w:bookmarkStart w:id="3" w:name="_Toc217912283"/>
      <w:r w:rsidRPr="00564646">
        <w:rPr>
          <w:lang w:val="en-US"/>
        </w:rPr>
        <w:t>1. Introduction</w:t>
      </w:r>
      <w:bookmarkEnd w:id="3"/>
    </w:p>
    <w:p w14:paraId="087EA62E" w14:textId="4B39D1B2" w:rsidR="00564646" w:rsidRPr="00564646" w:rsidRDefault="00564646" w:rsidP="00564646">
      <w:pPr>
        <w:rPr>
          <w:lang w:val="en-US"/>
        </w:rPr>
      </w:pPr>
      <w:r w:rsidRPr="00564646">
        <w:rPr>
          <w:lang w:val="en-US"/>
        </w:rPr>
        <w:t xml:space="preserve">Modern </w:t>
      </w:r>
      <w:proofErr w:type="spellStart"/>
      <w:r w:rsidR="00F12499" w:rsidRPr="00564646">
        <w:rPr>
          <w:lang w:val="en-US"/>
        </w:rPr>
        <w:t>organi</w:t>
      </w:r>
      <w:r w:rsidR="00316ED7">
        <w:rPr>
          <w:lang w:val="en-US"/>
        </w:rPr>
        <w:t>s</w:t>
      </w:r>
      <w:r w:rsidR="00F12499" w:rsidRPr="00564646">
        <w:rPr>
          <w:lang w:val="en-US"/>
        </w:rPr>
        <w:t>ations</w:t>
      </w:r>
      <w:proofErr w:type="spellEnd"/>
      <w:r w:rsidRPr="00564646">
        <w:rPr>
          <w:lang w:val="en-US"/>
        </w:rPr>
        <w:t xml:space="preserve"> operate in increasingly distributed digital environments. Cloud computing, hybrid </w:t>
      </w:r>
      <w:r w:rsidRPr="00564646">
        <w:rPr>
          <w:lang w:val="en-US"/>
        </w:rPr>
        <w:t xml:space="preserve">workforces, </w:t>
      </w:r>
      <w:r w:rsidR="000F6551">
        <w:rPr>
          <w:lang w:val="en-US"/>
        </w:rPr>
        <w:t xml:space="preserve">personal </w:t>
      </w:r>
      <w:r w:rsidRPr="00564646">
        <w:rPr>
          <w:lang w:val="en-US"/>
        </w:rPr>
        <w:t>mobile devices, have eroded the traditional network perimeter. Security models that rely on firewalls, virtual private networks (VPNs), and implicit trust for internal users are no longer sufficient</w:t>
      </w:r>
      <w:sdt>
        <w:sdtPr>
          <w:rPr>
            <w:lang w:val="en-US"/>
          </w:rPr>
          <w:id w:val="-500732183"/>
          <w:citation/>
        </w:sdtPr>
        <w:sdtContent>
          <w:r w:rsidR="00B46EFC">
            <w:rPr>
              <w:lang w:val="en-US"/>
            </w:rPr>
            <w:fldChar w:fldCharType="begin"/>
          </w:r>
          <w:r w:rsidR="00B46EFC">
            <w:instrText xml:space="preserve"> CITATION Hon23 \l 2057 </w:instrText>
          </w:r>
          <w:r w:rsidR="00B46EFC">
            <w:rPr>
              <w:lang w:val="en-US"/>
            </w:rPr>
            <w:fldChar w:fldCharType="separate"/>
          </w:r>
          <w:r w:rsidR="00540BE1">
            <w:rPr>
              <w:noProof/>
            </w:rPr>
            <w:t xml:space="preserve"> </w:t>
          </w:r>
          <w:r w:rsidR="00540BE1" w:rsidRPr="00540BE1">
            <w:rPr>
              <w:noProof/>
            </w:rPr>
            <w:t>[1]</w:t>
          </w:r>
          <w:r w:rsidR="00B46EFC">
            <w:rPr>
              <w:lang w:val="en-US"/>
            </w:rPr>
            <w:fldChar w:fldCharType="end"/>
          </w:r>
        </w:sdtContent>
      </w:sdt>
      <w:sdt>
        <w:sdtPr>
          <w:rPr>
            <w:lang w:val="en-US"/>
          </w:rPr>
          <w:id w:val="127676746"/>
          <w:citation/>
        </w:sdtPr>
        <w:sdtContent>
          <w:r w:rsidR="00B46EFC">
            <w:rPr>
              <w:lang w:val="en-US"/>
            </w:rPr>
            <w:fldChar w:fldCharType="begin"/>
          </w:r>
          <w:r w:rsidR="00B46EFC">
            <w:instrText xml:space="preserve"> CITATION Rai24 \l 2057 </w:instrText>
          </w:r>
          <w:r w:rsidR="00B46EFC">
            <w:rPr>
              <w:lang w:val="en-US"/>
            </w:rPr>
            <w:fldChar w:fldCharType="separate"/>
          </w:r>
          <w:r w:rsidR="00540BE1">
            <w:rPr>
              <w:noProof/>
            </w:rPr>
            <w:t xml:space="preserve"> </w:t>
          </w:r>
          <w:r w:rsidR="00540BE1" w:rsidRPr="00540BE1">
            <w:rPr>
              <w:noProof/>
            </w:rPr>
            <w:t>[2]</w:t>
          </w:r>
          <w:r w:rsidR="00B46EFC">
            <w:rPr>
              <w:lang w:val="en-US"/>
            </w:rPr>
            <w:fldChar w:fldCharType="end"/>
          </w:r>
        </w:sdtContent>
      </w:sdt>
      <w:sdt>
        <w:sdtPr>
          <w:rPr>
            <w:lang w:val="en-US"/>
          </w:rPr>
          <w:id w:val="-1111976815"/>
          <w:citation/>
        </w:sdtPr>
        <w:sdtContent>
          <w:r w:rsidR="00BC0F76">
            <w:rPr>
              <w:lang w:val="en-US"/>
            </w:rPr>
            <w:fldChar w:fldCharType="begin"/>
          </w:r>
          <w:r w:rsidR="00BC0F76">
            <w:instrText xml:space="preserve"> CITATION Lin251 \l 2057 </w:instrText>
          </w:r>
          <w:r w:rsidR="00BC0F76">
            <w:rPr>
              <w:lang w:val="en-US"/>
            </w:rPr>
            <w:fldChar w:fldCharType="separate"/>
          </w:r>
          <w:r w:rsidR="00540BE1">
            <w:rPr>
              <w:noProof/>
            </w:rPr>
            <w:t xml:space="preserve"> </w:t>
          </w:r>
          <w:r w:rsidR="00540BE1" w:rsidRPr="00540BE1">
            <w:rPr>
              <w:noProof/>
            </w:rPr>
            <w:t>[3]</w:t>
          </w:r>
          <w:r w:rsidR="00BC0F76">
            <w:rPr>
              <w:lang w:val="en-US"/>
            </w:rPr>
            <w:fldChar w:fldCharType="end"/>
          </w:r>
        </w:sdtContent>
      </w:sdt>
      <w:sdt>
        <w:sdtPr>
          <w:rPr>
            <w:lang w:val="en-US"/>
          </w:rPr>
          <w:id w:val="1518724202"/>
          <w:citation/>
        </w:sdtPr>
        <w:sdtContent>
          <w:r w:rsidR="00717944">
            <w:rPr>
              <w:lang w:val="en-US"/>
            </w:rPr>
            <w:fldChar w:fldCharType="begin"/>
          </w:r>
          <w:r w:rsidR="00717944">
            <w:instrText xml:space="preserve"> CITATION Mil22 \l 2057 </w:instrText>
          </w:r>
          <w:r w:rsidR="00717944">
            <w:rPr>
              <w:lang w:val="en-US"/>
            </w:rPr>
            <w:fldChar w:fldCharType="separate"/>
          </w:r>
          <w:r w:rsidR="00540BE1">
            <w:rPr>
              <w:noProof/>
            </w:rPr>
            <w:t xml:space="preserve"> </w:t>
          </w:r>
          <w:r w:rsidR="00540BE1" w:rsidRPr="00540BE1">
            <w:rPr>
              <w:noProof/>
            </w:rPr>
            <w:t>[4]</w:t>
          </w:r>
          <w:r w:rsidR="00717944">
            <w:rPr>
              <w:lang w:val="en-US"/>
            </w:rPr>
            <w:fldChar w:fldCharType="end"/>
          </w:r>
        </w:sdtContent>
      </w:sdt>
      <w:r w:rsidRPr="00564646">
        <w:rPr>
          <w:lang w:val="en-US"/>
        </w:rPr>
        <w:t xml:space="preserve">. Once perimeter-based </w:t>
      </w:r>
      <w:proofErr w:type="spellStart"/>
      <w:r w:rsidRPr="00564646">
        <w:rPr>
          <w:lang w:val="en-US"/>
        </w:rPr>
        <w:t>defences</w:t>
      </w:r>
      <w:proofErr w:type="spellEnd"/>
      <w:r w:rsidRPr="00564646">
        <w:rPr>
          <w:lang w:val="en-US"/>
        </w:rPr>
        <w:t xml:space="preserve"> are bypassed, attackers can move laterally</w:t>
      </w:r>
      <w:r w:rsidR="00B46EFC">
        <w:rPr>
          <w:lang w:val="en-US"/>
        </w:rPr>
        <w:t xml:space="preserve"> </w:t>
      </w:r>
      <w:sdt>
        <w:sdtPr>
          <w:rPr>
            <w:lang w:val="en-US"/>
          </w:rPr>
          <w:id w:val="1613563384"/>
          <w:citation/>
        </w:sdtPr>
        <w:sdtContent>
          <w:r w:rsidR="00B46EFC">
            <w:rPr>
              <w:lang w:val="en-US"/>
            </w:rPr>
            <w:fldChar w:fldCharType="begin"/>
          </w:r>
          <w:r w:rsidR="00B46EFC">
            <w:instrText xml:space="preserve">CITATION Rai24 \p 12 \l 2057 </w:instrText>
          </w:r>
          <w:r w:rsidR="00B46EFC">
            <w:rPr>
              <w:lang w:val="en-US"/>
            </w:rPr>
            <w:fldChar w:fldCharType="separate"/>
          </w:r>
          <w:r w:rsidR="00540BE1" w:rsidRPr="00540BE1">
            <w:rPr>
              <w:noProof/>
            </w:rPr>
            <w:t>[2, p. 12]</w:t>
          </w:r>
          <w:r w:rsidR="00B46EFC">
            <w:rPr>
              <w:lang w:val="en-US"/>
            </w:rPr>
            <w:fldChar w:fldCharType="end"/>
          </w:r>
        </w:sdtContent>
      </w:sdt>
      <w:r w:rsidRPr="00564646">
        <w:rPr>
          <w:lang w:val="en-US"/>
        </w:rPr>
        <w:t>, gaining access to critical systems and sensitive data, which may result in financial loss, and reputational damage</w:t>
      </w:r>
      <w:sdt>
        <w:sdtPr>
          <w:rPr>
            <w:lang w:val="en-US"/>
          </w:rPr>
          <w:id w:val="2121342421"/>
          <w:citation/>
        </w:sdtPr>
        <w:sdtContent>
          <w:r w:rsidR="00D86CF8">
            <w:rPr>
              <w:lang w:val="en-US"/>
            </w:rPr>
            <w:fldChar w:fldCharType="begin"/>
          </w:r>
          <w:r w:rsidR="00D86CF8">
            <w:instrText xml:space="preserve">CITATION Rai24 \p 9-11 \l 2057 </w:instrText>
          </w:r>
          <w:r w:rsidR="00D86CF8">
            <w:rPr>
              <w:lang w:val="en-US"/>
            </w:rPr>
            <w:fldChar w:fldCharType="separate"/>
          </w:r>
          <w:r w:rsidR="00540BE1">
            <w:rPr>
              <w:noProof/>
            </w:rPr>
            <w:t xml:space="preserve"> </w:t>
          </w:r>
          <w:r w:rsidR="00540BE1" w:rsidRPr="00540BE1">
            <w:rPr>
              <w:noProof/>
            </w:rPr>
            <w:t>[2, pp. 9-11]</w:t>
          </w:r>
          <w:r w:rsidR="00D86CF8">
            <w:rPr>
              <w:lang w:val="en-US"/>
            </w:rPr>
            <w:fldChar w:fldCharType="end"/>
          </w:r>
        </w:sdtContent>
      </w:sdt>
      <w:r w:rsidRPr="00564646">
        <w:rPr>
          <w:lang w:val="en-US"/>
        </w:rPr>
        <w:t>.</w:t>
      </w:r>
    </w:p>
    <w:p w14:paraId="7DB9DD0B" w14:textId="77777777" w:rsidR="00564646" w:rsidRPr="00564646" w:rsidRDefault="00564646" w:rsidP="00564646">
      <w:pPr>
        <w:rPr>
          <w:lang w:val="en-US"/>
        </w:rPr>
      </w:pPr>
    </w:p>
    <w:p w14:paraId="5E61E0E3" w14:textId="7CCF42F8" w:rsidR="00564646" w:rsidRPr="00564646" w:rsidRDefault="00564646" w:rsidP="00564646">
      <w:pPr>
        <w:rPr>
          <w:lang w:val="en-US"/>
        </w:rPr>
      </w:pPr>
      <w:r w:rsidRPr="00564646">
        <w:rPr>
          <w:lang w:val="en-US"/>
        </w:rPr>
        <w:t xml:space="preserve">ZTA has emerged as a strategic response to these challenges. Guided by the </w:t>
      </w:r>
      <w:r w:rsidR="00A00B1E">
        <w:rPr>
          <w:lang w:val="en-US"/>
        </w:rPr>
        <w:t xml:space="preserve">core </w:t>
      </w:r>
      <w:r w:rsidRPr="00564646">
        <w:rPr>
          <w:lang w:val="en-US"/>
        </w:rPr>
        <w:t xml:space="preserve">principle of </w:t>
      </w:r>
      <w:r w:rsidR="0008083D">
        <w:rPr>
          <w:lang w:val="en-US"/>
        </w:rPr>
        <w:t>‘</w:t>
      </w:r>
      <w:r w:rsidRPr="00564646">
        <w:rPr>
          <w:lang w:val="en-US"/>
        </w:rPr>
        <w:t>never trust, always verify</w:t>
      </w:r>
      <w:r w:rsidR="0008083D">
        <w:rPr>
          <w:lang w:val="en-US"/>
        </w:rPr>
        <w:t>’,</w:t>
      </w:r>
      <w:r w:rsidR="00F12499">
        <w:rPr>
          <w:lang w:val="en-US"/>
        </w:rPr>
        <w:t xml:space="preserve"> </w:t>
      </w:r>
      <w:r w:rsidRPr="00564646">
        <w:rPr>
          <w:lang w:val="en-US"/>
        </w:rPr>
        <w:t>requir</w:t>
      </w:r>
      <w:r w:rsidR="00F12499">
        <w:rPr>
          <w:lang w:val="en-US"/>
        </w:rPr>
        <w:t>ing</w:t>
      </w:r>
      <w:r w:rsidRPr="00564646">
        <w:rPr>
          <w:lang w:val="en-US"/>
        </w:rPr>
        <w:t xml:space="preserve"> continuous authentication, authorisation, and validation of every access request, regardless of the user’s location or device</w:t>
      </w:r>
      <w:sdt>
        <w:sdtPr>
          <w:rPr>
            <w:lang w:val="en-US"/>
          </w:rPr>
          <w:id w:val="-762454584"/>
          <w:citation/>
        </w:sdtPr>
        <w:sdtContent>
          <w:r w:rsidR="00A00B1E">
            <w:rPr>
              <w:lang w:val="en-US"/>
            </w:rPr>
            <w:fldChar w:fldCharType="begin"/>
          </w:r>
          <w:r w:rsidR="00A00B1E">
            <w:instrText xml:space="preserve"> CITATION Kin10 \l 2057 </w:instrText>
          </w:r>
          <w:r w:rsidR="00A00B1E">
            <w:rPr>
              <w:lang w:val="en-US"/>
            </w:rPr>
            <w:fldChar w:fldCharType="separate"/>
          </w:r>
          <w:r w:rsidR="00540BE1">
            <w:rPr>
              <w:noProof/>
            </w:rPr>
            <w:t xml:space="preserve"> </w:t>
          </w:r>
          <w:r w:rsidR="00540BE1" w:rsidRPr="00540BE1">
            <w:rPr>
              <w:noProof/>
            </w:rPr>
            <w:t>[5]</w:t>
          </w:r>
          <w:r w:rsidR="00A00B1E">
            <w:rPr>
              <w:lang w:val="en-US"/>
            </w:rPr>
            <w:fldChar w:fldCharType="end"/>
          </w:r>
        </w:sdtContent>
      </w:sdt>
      <w:r w:rsidRPr="00564646">
        <w:rPr>
          <w:lang w:val="en-US"/>
        </w:rPr>
        <w:t xml:space="preserve">. Access decisions are informed by identity, device posture, </w:t>
      </w:r>
      <w:r w:rsidR="00D478AB" w:rsidRPr="00564646">
        <w:rPr>
          <w:lang w:val="en-US"/>
        </w:rPr>
        <w:t>behavioral</w:t>
      </w:r>
      <w:r w:rsidRPr="00564646">
        <w:rPr>
          <w:lang w:val="en-US"/>
        </w:rPr>
        <w:t xml:space="preserve"> analytics, and contextual risk factors</w:t>
      </w:r>
      <w:r w:rsidR="00EF5D9D">
        <w:rPr>
          <w:lang w:val="en-US"/>
        </w:rPr>
        <w:t xml:space="preserve"> </w:t>
      </w:r>
      <w:sdt>
        <w:sdtPr>
          <w:rPr>
            <w:lang w:val="en-US"/>
          </w:rPr>
          <w:id w:val="1470554278"/>
          <w:citation/>
        </w:sdtPr>
        <w:sdtContent>
          <w:r w:rsidR="00EF5D9D">
            <w:rPr>
              <w:lang w:val="en-US"/>
            </w:rPr>
            <w:fldChar w:fldCharType="begin"/>
          </w:r>
          <w:r w:rsidR="00EF5D9D">
            <w:instrText xml:space="preserve">CITATION Hon23 \p 5 \l 2057 </w:instrText>
          </w:r>
          <w:r w:rsidR="00EF5D9D">
            <w:rPr>
              <w:lang w:val="en-US"/>
            </w:rPr>
            <w:fldChar w:fldCharType="separate"/>
          </w:r>
          <w:r w:rsidR="00540BE1" w:rsidRPr="00540BE1">
            <w:rPr>
              <w:noProof/>
            </w:rPr>
            <w:t>[1, p. 5]</w:t>
          </w:r>
          <w:r w:rsidR="00EF5D9D">
            <w:rPr>
              <w:lang w:val="en-US"/>
            </w:rPr>
            <w:fldChar w:fldCharType="end"/>
          </w:r>
        </w:sdtContent>
      </w:sdt>
      <w:r w:rsidRPr="00564646">
        <w:rPr>
          <w:lang w:val="en-US"/>
        </w:rPr>
        <w:t>.</w:t>
      </w:r>
    </w:p>
    <w:p w14:paraId="6BFD41E6" w14:textId="77777777" w:rsidR="00564646" w:rsidRPr="00564646" w:rsidRDefault="00564646" w:rsidP="00564646">
      <w:pPr>
        <w:rPr>
          <w:lang w:val="en-US"/>
        </w:rPr>
      </w:pPr>
    </w:p>
    <w:p w14:paraId="6DD601CC" w14:textId="5DEF5F2C" w:rsidR="00564646" w:rsidRPr="00564646" w:rsidRDefault="00564646" w:rsidP="00564646">
      <w:pPr>
        <w:rPr>
          <w:lang w:val="en-US"/>
        </w:rPr>
      </w:pPr>
      <w:r w:rsidRPr="00564646">
        <w:rPr>
          <w:lang w:val="en-US"/>
        </w:rPr>
        <w:t xml:space="preserve">This </w:t>
      </w:r>
      <w:r w:rsidR="0024105E">
        <w:rPr>
          <w:lang w:val="en-US"/>
        </w:rPr>
        <w:t>report</w:t>
      </w:r>
      <w:r w:rsidRPr="00564646">
        <w:rPr>
          <w:lang w:val="en-US"/>
        </w:rPr>
        <w:t xml:space="preserve"> critically examines the core principles of Zero Trust, the technologies that enable its practical implementation, and the challenges </w:t>
      </w:r>
      <w:proofErr w:type="spellStart"/>
      <w:r w:rsidR="00F12499" w:rsidRPr="00564646">
        <w:rPr>
          <w:lang w:val="en-US"/>
        </w:rPr>
        <w:t>organi</w:t>
      </w:r>
      <w:r w:rsidR="00E21173">
        <w:rPr>
          <w:lang w:val="en-US"/>
        </w:rPr>
        <w:t>s</w:t>
      </w:r>
      <w:r w:rsidR="00F12499" w:rsidRPr="00564646">
        <w:rPr>
          <w:lang w:val="en-US"/>
        </w:rPr>
        <w:t>ations</w:t>
      </w:r>
      <w:proofErr w:type="spellEnd"/>
      <w:r w:rsidRPr="00564646">
        <w:rPr>
          <w:lang w:val="en-US"/>
        </w:rPr>
        <w:t xml:space="preserve"> face during adoption. It evaluates the effectiveness of Zero Trust compared with traditional perimeter-based models and considers its alignment with European regulatory frameworks, including the General Data Protection Regulation (GDPR), the Digital Operational Resilience Act (DORA), and the Network and Information Security Directive (NIS2).</w:t>
      </w:r>
    </w:p>
    <w:p w14:paraId="460FE8DE" w14:textId="77777777" w:rsidR="00564646" w:rsidRDefault="00564646" w:rsidP="00564646">
      <w:pPr>
        <w:rPr>
          <w:lang w:val="en-US"/>
        </w:rPr>
      </w:pPr>
    </w:p>
    <w:p w14:paraId="49B43703" w14:textId="77777777" w:rsidR="002A4840" w:rsidRPr="00564646" w:rsidRDefault="002A4840" w:rsidP="00564646">
      <w:pPr>
        <w:rPr>
          <w:lang w:val="en-US"/>
        </w:rPr>
      </w:pPr>
    </w:p>
    <w:p w14:paraId="2CA9F1C9" w14:textId="5CEB812F" w:rsidR="00564646" w:rsidRDefault="00564646" w:rsidP="00564646">
      <w:pPr>
        <w:rPr>
          <w:lang w:val="en-US"/>
        </w:rPr>
      </w:pPr>
      <w:r w:rsidRPr="00564646">
        <w:rPr>
          <w:lang w:val="en-US"/>
        </w:rPr>
        <w:lastRenderedPageBreak/>
        <w:t xml:space="preserve">The aim is to determine whether Zero Trust provides a resilient and operationally feasible security framework for modern </w:t>
      </w:r>
      <w:proofErr w:type="spellStart"/>
      <w:r w:rsidR="00F12499" w:rsidRPr="00564646">
        <w:rPr>
          <w:lang w:val="en-US"/>
        </w:rPr>
        <w:t>organi</w:t>
      </w:r>
      <w:r w:rsidR="002A4840">
        <w:rPr>
          <w:lang w:val="en-US"/>
        </w:rPr>
        <w:t>s</w:t>
      </w:r>
      <w:r w:rsidR="00F12499" w:rsidRPr="00564646">
        <w:rPr>
          <w:lang w:val="en-US"/>
        </w:rPr>
        <w:t>ations</w:t>
      </w:r>
      <w:proofErr w:type="spellEnd"/>
      <w:r w:rsidRPr="00564646">
        <w:rPr>
          <w:lang w:val="en-US"/>
        </w:rPr>
        <w:t xml:space="preserve">, enhancing protection, monitoring, automated response, and compliance in </w:t>
      </w:r>
      <w:r w:rsidR="00364362">
        <w:rPr>
          <w:lang w:val="en-US"/>
        </w:rPr>
        <w:t xml:space="preserve">the </w:t>
      </w:r>
      <w:r w:rsidR="00F12499">
        <w:rPr>
          <w:lang w:val="en-US"/>
        </w:rPr>
        <w:t>modern</w:t>
      </w:r>
      <w:r w:rsidRPr="00564646">
        <w:rPr>
          <w:lang w:val="en-US"/>
        </w:rPr>
        <w:t xml:space="preserve"> digital landscape.</w:t>
      </w:r>
    </w:p>
    <w:p w14:paraId="11C7E5C3" w14:textId="5C846399" w:rsidR="003B379F" w:rsidRDefault="00B83DBF" w:rsidP="00580CA9">
      <w:pPr>
        <w:pStyle w:val="Heading1"/>
        <w:rPr>
          <w:lang w:val="en-US"/>
        </w:rPr>
      </w:pPr>
      <w:bookmarkStart w:id="4" w:name="_Toc217912284"/>
      <w:r w:rsidRPr="00B83DBF">
        <w:rPr>
          <w:lang w:val="en-US"/>
        </w:rPr>
        <w:t>2. Why Traditional Security Models Are No Longer Sufficient</w:t>
      </w:r>
      <w:bookmarkEnd w:id="4"/>
    </w:p>
    <w:p w14:paraId="18091678" w14:textId="5E14472F" w:rsidR="003B379F" w:rsidRPr="003B379F" w:rsidRDefault="003B379F" w:rsidP="003B379F">
      <w:pPr>
        <w:pStyle w:val="Heading2"/>
        <w:rPr>
          <w:lang w:val="en-US"/>
        </w:rPr>
      </w:pPr>
      <w:bookmarkStart w:id="5" w:name="_Toc217912285"/>
      <w:r w:rsidRPr="003B379F">
        <w:rPr>
          <w:lang w:val="en-US"/>
        </w:rPr>
        <w:t>2.1 Limitations of the Perimeter-Based Model</w:t>
      </w:r>
      <w:bookmarkEnd w:id="5"/>
    </w:p>
    <w:p w14:paraId="74D56325" w14:textId="0CDE23F3" w:rsidR="0008083D" w:rsidRDefault="00DB4177" w:rsidP="0008083D">
      <w:pPr>
        <w:rPr>
          <w:lang w:val="en-US"/>
        </w:rPr>
      </w:pPr>
      <w:r>
        <w:rPr>
          <w:lang w:val="en-US"/>
        </w:rPr>
        <w:t>T</w:t>
      </w:r>
      <w:r w:rsidRPr="00DB4177">
        <w:rPr>
          <w:lang w:val="en-US"/>
        </w:rPr>
        <w:t xml:space="preserve">raditional security models are based on the concept of a security perimeter that divides the network into an internal trusted environment and an external untrusted </w:t>
      </w:r>
      <w:r w:rsidR="004915B7">
        <w:rPr>
          <w:lang w:val="en-US"/>
        </w:rPr>
        <w:t>environment</w:t>
      </w:r>
      <w:r w:rsidR="00EF5D9D">
        <w:rPr>
          <w:lang w:val="en-US"/>
        </w:rPr>
        <w:t xml:space="preserve"> (</w:t>
      </w:r>
      <w:proofErr w:type="gramStart"/>
      <w:r w:rsidR="00EF5D9D">
        <w:rPr>
          <w:lang w:val="en-US"/>
        </w:rPr>
        <w:t>e.g.</w:t>
      </w:r>
      <w:proofErr w:type="gramEnd"/>
      <w:r w:rsidR="00EF5D9D">
        <w:rPr>
          <w:lang w:val="en-US"/>
        </w:rPr>
        <w:t xml:space="preserve"> The Internet)</w:t>
      </w:r>
      <w:r w:rsidRPr="00DB4177">
        <w:rPr>
          <w:lang w:val="en-US"/>
        </w:rPr>
        <w:t>, typically protected by firewalls and VPNs</w:t>
      </w:r>
      <w:sdt>
        <w:sdtPr>
          <w:rPr>
            <w:lang w:val="en-US"/>
          </w:rPr>
          <w:id w:val="1709994609"/>
          <w:citation/>
        </w:sdtPr>
        <w:sdtContent>
          <w:r w:rsidR="00176B9F">
            <w:rPr>
              <w:lang w:val="en-US"/>
            </w:rPr>
            <w:fldChar w:fldCharType="begin"/>
          </w:r>
          <w:r w:rsidR="00B46EFC">
            <w:instrText xml:space="preserve">CITATION Hon23 \p 1 \l 2057 </w:instrText>
          </w:r>
          <w:r w:rsidR="00176B9F">
            <w:rPr>
              <w:lang w:val="en-US"/>
            </w:rPr>
            <w:fldChar w:fldCharType="separate"/>
          </w:r>
          <w:r w:rsidR="00540BE1">
            <w:rPr>
              <w:noProof/>
            </w:rPr>
            <w:t xml:space="preserve"> </w:t>
          </w:r>
          <w:r w:rsidR="00540BE1" w:rsidRPr="00540BE1">
            <w:rPr>
              <w:noProof/>
            </w:rPr>
            <w:t>[1, p. 1]</w:t>
          </w:r>
          <w:r w:rsidR="00176B9F">
            <w:rPr>
              <w:lang w:val="en-US"/>
            </w:rPr>
            <w:fldChar w:fldCharType="end"/>
          </w:r>
        </w:sdtContent>
      </w:sdt>
      <w:r w:rsidRPr="00DB4177">
        <w:rPr>
          <w:lang w:val="en-US"/>
        </w:rPr>
        <w:t xml:space="preserve">. Users and devices within </w:t>
      </w:r>
      <w:r w:rsidR="00A00B1E" w:rsidRPr="00DB4177">
        <w:rPr>
          <w:lang w:val="en-US"/>
        </w:rPr>
        <w:t>th</w:t>
      </w:r>
      <w:r w:rsidR="00A00B1E">
        <w:rPr>
          <w:lang w:val="en-US"/>
        </w:rPr>
        <w:t>e network</w:t>
      </w:r>
      <w:r w:rsidRPr="00DB4177">
        <w:rPr>
          <w:lang w:val="en-US"/>
        </w:rPr>
        <w:t xml:space="preserve"> perimeter are often granted broad access to systems and data</w:t>
      </w:r>
      <w:sdt>
        <w:sdtPr>
          <w:rPr>
            <w:lang w:val="en-US"/>
          </w:rPr>
          <w:id w:val="-2068720707"/>
          <w:citation/>
        </w:sdtPr>
        <w:sdtContent>
          <w:r w:rsidR="00A72228">
            <w:rPr>
              <w:lang w:val="en-US"/>
            </w:rPr>
            <w:fldChar w:fldCharType="begin"/>
          </w:r>
          <w:r w:rsidR="00A72228">
            <w:instrText xml:space="preserve">CITATION Ros20 \p 1 \l 2057 </w:instrText>
          </w:r>
          <w:r w:rsidR="00A72228">
            <w:rPr>
              <w:lang w:val="en-US"/>
            </w:rPr>
            <w:fldChar w:fldCharType="separate"/>
          </w:r>
          <w:r w:rsidR="00540BE1">
            <w:rPr>
              <w:noProof/>
            </w:rPr>
            <w:t xml:space="preserve"> </w:t>
          </w:r>
          <w:r w:rsidR="00540BE1" w:rsidRPr="00540BE1">
            <w:rPr>
              <w:noProof/>
            </w:rPr>
            <w:t>[6, p. 1]</w:t>
          </w:r>
          <w:r w:rsidR="00A72228">
            <w:rPr>
              <w:lang w:val="en-US"/>
            </w:rPr>
            <w:fldChar w:fldCharType="end"/>
          </w:r>
        </w:sdtContent>
      </w:sdt>
      <w:sdt>
        <w:sdtPr>
          <w:rPr>
            <w:lang w:val="en-US"/>
          </w:rPr>
          <w:id w:val="-1535953418"/>
          <w:citation/>
        </w:sdtPr>
        <w:sdtContent>
          <w:r w:rsidR="00B40971">
            <w:rPr>
              <w:lang w:val="en-US"/>
            </w:rPr>
            <w:fldChar w:fldCharType="begin"/>
          </w:r>
          <w:r w:rsidR="00B40971">
            <w:instrText xml:space="preserve"> CITATION Ash23 \l 2057 </w:instrText>
          </w:r>
          <w:r w:rsidR="00B40971">
            <w:rPr>
              <w:lang w:val="en-US"/>
            </w:rPr>
            <w:fldChar w:fldCharType="separate"/>
          </w:r>
          <w:r w:rsidR="00540BE1">
            <w:rPr>
              <w:noProof/>
            </w:rPr>
            <w:t xml:space="preserve"> </w:t>
          </w:r>
          <w:r w:rsidR="00540BE1" w:rsidRPr="00540BE1">
            <w:rPr>
              <w:noProof/>
            </w:rPr>
            <w:t>[7]</w:t>
          </w:r>
          <w:r w:rsidR="00B40971">
            <w:rPr>
              <w:lang w:val="en-US"/>
            </w:rPr>
            <w:fldChar w:fldCharType="end"/>
          </w:r>
        </w:sdtContent>
      </w:sdt>
      <w:r w:rsidRPr="00DB4177">
        <w:rPr>
          <w:lang w:val="en-US"/>
        </w:rPr>
        <w:t>. While this approach was sufficient in traditional on</w:t>
      </w:r>
      <w:r w:rsidR="00A00B1E">
        <w:rPr>
          <w:lang w:val="en-US"/>
        </w:rPr>
        <w:t>-</w:t>
      </w:r>
      <w:r w:rsidRPr="00DB4177">
        <w:rPr>
          <w:lang w:val="en-US"/>
        </w:rPr>
        <w:t xml:space="preserve">premises environments, its limitations became increasingly apparent as </w:t>
      </w:r>
      <w:proofErr w:type="spellStart"/>
      <w:r w:rsidRPr="00DB4177">
        <w:rPr>
          <w:lang w:val="en-US"/>
        </w:rPr>
        <w:t>organisational</w:t>
      </w:r>
      <w:proofErr w:type="spellEnd"/>
      <w:r w:rsidRPr="00DB4177">
        <w:rPr>
          <w:lang w:val="en-US"/>
        </w:rPr>
        <w:t xml:space="preserve"> networks </w:t>
      </w:r>
      <w:r w:rsidR="004915B7">
        <w:rPr>
          <w:lang w:val="en-US"/>
        </w:rPr>
        <w:t xml:space="preserve">evolved </w:t>
      </w:r>
      <w:r w:rsidRPr="00DB4177">
        <w:rPr>
          <w:lang w:val="en-US"/>
        </w:rPr>
        <w:t xml:space="preserve">and boundaries became less clearly defined. </w:t>
      </w:r>
      <w:sdt>
        <w:sdtPr>
          <w:rPr>
            <w:lang w:val="en-US"/>
          </w:rPr>
          <w:id w:val="-2008818803"/>
          <w:citation/>
        </w:sdtPr>
        <w:sdtContent>
          <w:r w:rsidR="003B379F">
            <w:rPr>
              <w:lang w:val="en-US"/>
            </w:rPr>
            <w:fldChar w:fldCharType="begin"/>
          </w:r>
          <w:r w:rsidR="00D01F14">
            <w:instrText xml:space="preserve">CITATION Rai24 \p 9-14 \l 2057 </w:instrText>
          </w:r>
          <w:r w:rsidR="003B379F">
            <w:rPr>
              <w:lang w:val="en-US"/>
            </w:rPr>
            <w:fldChar w:fldCharType="separate"/>
          </w:r>
          <w:r w:rsidR="00540BE1" w:rsidRPr="00540BE1">
            <w:rPr>
              <w:noProof/>
            </w:rPr>
            <w:t>[2, pp. 9-14]</w:t>
          </w:r>
          <w:r w:rsidR="003B379F">
            <w:rPr>
              <w:lang w:val="en-US"/>
            </w:rPr>
            <w:fldChar w:fldCharType="end"/>
          </w:r>
        </w:sdtContent>
      </w:sdt>
      <w:sdt>
        <w:sdtPr>
          <w:rPr>
            <w:lang w:val="en-US"/>
          </w:rPr>
          <w:id w:val="-1915776443"/>
          <w:citation/>
        </w:sdtPr>
        <w:sdtContent>
          <w:r w:rsidR="00711495">
            <w:rPr>
              <w:lang w:val="en-US"/>
            </w:rPr>
            <w:fldChar w:fldCharType="begin"/>
          </w:r>
          <w:r w:rsidR="00711495">
            <w:instrText xml:space="preserve"> CITATION Gha23 \l 2057 </w:instrText>
          </w:r>
          <w:r w:rsidR="00711495">
            <w:rPr>
              <w:lang w:val="en-US"/>
            </w:rPr>
            <w:fldChar w:fldCharType="separate"/>
          </w:r>
          <w:r w:rsidR="00540BE1">
            <w:rPr>
              <w:noProof/>
            </w:rPr>
            <w:t xml:space="preserve"> </w:t>
          </w:r>
          <w:r w:rsidR="00540BE1" w:rsidRPr="00540BE1">
            <w:rPr>
              <w:noProof/>
            </w:rPr>
            <w:t>[8]</w:t>
          </w:r>
          <w:r w:rsidR="00711495">
            <w:rPr>
              <w:lang w:val="en-US"/>
            </w:rPr>
            <w:fldChar w:fldCharType="end"/>
          </w:r>
        </w:sdtContent>
      </w:sdt>
      <w:r w:rsidR="00EB1B48">
        <w:rPr>
          <w:lang w:val="en-US"/>
        </w:rPr>
        <w:t>.</w:t>
      </w:r>
    </w:p>
    <w:p w14:paraId="22A60BA4" w14:textId="77777777" w:rsidR="00D6336D" w:rsidRDefault="00D6336D" w:rsidP="0008083D">
      <w:pPr>
        <w:rPr>
          <w:lang w:val="en-US"/>
        </w:rPr>
      </w:pPr>
    </w:p>
    <w:p w14:paraId="1A7D9424" w14:textId="138B5FF1" w:rsidR="003B379F" w:rsidRPr="0008083D" w:rsidRDefault="003B379F" w:rsidP="003B379F">
      <w:pPr>
        <w:pStyle w:val="Heading2"/>
        <w:rPr>
          <w:lang w:val="en-US"/>
        </w:rPr>
      </w:pPr>
      <w:bookmarkStart w:id="6" w:name="_Toc217912286"/>
      <w:r w:rsidRPr="003B379F">
        <w:rPr>
          <w:lang w:val="en-US"/>
        </w:rPr>
        <w:t>2.2 The Emergence of Zero Trust</w:t>
      </w:r>
      <w:bookmarkEnd w:id="6"/>
    </w:p>
    <w:p w14:paraId="329019B6" w14:textId="3FFD15C4" w:rsidR="00D6336D" w:rsidRDefault="0057683C" w:rsidP="0008083D">
      <w:pPr>
        <w:rPr>
          <w:lang w:val="en-US"/>
        </w:rPr>
      </w:pPr>
      <w:r>
        <w:rPr>
          <w:lang w:val="en-US"/>
        </w:rPr>
        <w:t xml:space="preserve">It is said that </w:t>
      </w:r>
      <w:r w:rsidR="0008083D" w:rsidRPr="0008083D">
        <w:rPr>
          <w:lang w:val="en-US"/>
        </w:rPr>
        <w:t xml:space="preserve">John </w:t>
      </w:r>
      <w:proofErr w:type="spellStart"/>
      <w:r w:rsidR="0008083D" w:rsidRPr="0008083D">
        <w:rPr>
          <w:lang w:val="en-US"/>
        </w:rPr>
        <w:t>Kindervag</w:t>
      </w:r>
      <w:proofErr w:type="spellEnd"/>
      <w:r w:rsidR="0008083D" w:rsidRPr="0008083D">
        <w:rPr>
          <w:lang w:val="en-US"/>
        </w:rPr>
        <w:t xml:space="preserve"> </w:t>
      </w:r>
      <w:r w:rsidR="00176B9F">
        <w:rPr>
          <w:lang w:val="en-US"/>
        </w:rPr>
        <w:t>first proposed</w:t>
      </w:r>
      <w:r w:rsidR="0008083D" w:rsidRPr="0008083D">
        <w:rPr>
          <w:lang w:val="en-US"/>
        </w:rPr>
        <w:t xml:space="preserve"> </w:t>
      </w:r>
      <w:r w:rsidR="00362799">
        <w:rPr>
          <w:lang w:val="en-US"/>
        </w:rPr>
        <w:t>the concept of</w:t>
      </w:r>
      <w:r w:rsidR="0008083D" w:rsidRPr="0008083D">
        <w:rPr>
          <w:lang w:val="en-US"/>
        </w:rPr>
        <w:t xml:space="preserve"> Zero Trust</w:t>
      </w:r>
      <w:r w:rsidR="00176B9F">
        <w:rPr>
          <w:lang w:val="en-US"/>
        </w:rPr>
        <w:t xml:space="preserve"> in 2010</w:t>
      </w:r>
      <w:r w:rsidR="0008083D" w:rsidRPr="0008083D">
        <w:rPr>
          <w:lang w:val="en-US"/>
        </w:rPr>
        <w:t>, arguing that reliance on network perimeters and implicit trust was no longer sufficient</w:t>
      </w:r>
      <w:r w:rsidR="00176B9F">
        <w:rPr>
          <w:lang w:val="en-US"/>
        </w:rPr>
        <w:t xml:space="preserve"> </w:t>
      </w:r>
      <w:sdt>
        <w:sdtPr>
          <w:rPr>
            <w:lang w:val="en-US"/>
          </w:rPr>
          <w:id w:val="-424654148"/>
          <w:citation/>
        </w:sdtPr>
        <w:sdtContent>
          <w:r w:rsidR="00176B9F">
            <w:rPr>
              <w:lang w:val="en-US"/>
            </w:rPr>
            <w:fldChar w:fldCharType="begin"/>
          </w:r>
          <w:r w:rsidR="00EF5D9D">
            <w:instrText xml:space="preserve">CITATION Hon23 \p 1-2 \l 2057 </w:instrText>
          </w:r>
          <w:r w:rsidR="00176B9F">
            <w:rPr>
              <w:lang w:val="en-US"/>
            </w:rPr>
            <w:fldChar w:fldCharType="separate"/>
          </w:r>
          <w:r w:rsidR="00540BE1" w:rsidRPr="00540BE1">
            <w:rPr>
              <w:noProof/>
            </w:rPr>
            <w:t>[1, pp. 1-2]</w:t>
          </w:r>
          <w:r w:rsidR="00176B9F">
            <w:rPr>
              <w:lang w:val="en-US"/>
            </w:rPr>
            <w:fldChar w:fldCharType="end"/>
          </w:r>
        </w:sdtContent>
      </w:sdt>
      <w:r w:rsidR="00037F64">
        <w:rPr>
          <w:lang w:val="en-US"/>
        </w:rPr>
        <w:t xml:space="preserve"> </w:t>
      </w:r>
      <w:sdt>
        <w:sdtPr>
          <w:rPr>
            <w:lang w:val="en-US"/>
          </w:rPr>
          <w:id w:val="-2040350383"/>
          <w:citation/>
        </w:sdtPr>
        <w:sdtContent>
          <w:r w:rsidR="00037F64">
            <w:rPr>
              <w:lang w:val="en-US"/>
            </w:rPr>
            <w:fldChar w:fldCharType="begin"/>
          </w:r>
          <w:r w:rsidR="00037F64">
            <w:instrText xml:space="preserve">CITATION Gar21 \p 7 \l 2057 </w:instrText>
          </w:r>
          <w:r w:rsidR="00037F64">
            <w:rPr>
              <w:lang w:val="en-US"/>
            </w:rPr>
            <w:fldChar w:fldCharType="separate"/>
          </w:r>
          <w:r w:rsidR="00540BE1" w:rsidRPr="00540BE1">
            <w:rPr>
              <w:noProof/>
            </w:rPr>
            <w:t>[9, p. 7]</w:t>
          </w:r>
          <w:r w:rsidR="00037F64">
            <w:rPr>
              <w:lang w:val="en-US"/>
            </w:rPr>
            <w:fldChar w:fldCharType="end"/>
          </w:r>
        </w:sdtContent>
      </w:sdt>
      <w:r w:rsidR="0008083D" w:rsidRPr="0008083D">
        <w:rPr>
          <w:lang w:val="en-US"/>
        </w:rPr>
        <w:t>. As cloud computing, Software as a Service, remote work and Bring Your Own Device practices became more prevalent, the notion of a clearly defined secur</w:t>
      </w:r>
      <w:r w:rsidR="00265C4B">
        <w:rPr>
          <w:lang w:val="en-US"/>
        </w:rPr>
        <w:t>e</w:t>
      </w:r>
      <w:r w:rsidR="0008083D" w:rsidRPr="0008083D">
        <w:rPr>
          <w:lang w:val="en-US"/>
        </w:rPr>
        <w:t xml:space="preserve"> </w:t>
      </w:r>
    </w:p>
    <w:p w14:paraId="77ABFC93" w14:textId="2A8626FA" w:rsidR="002A4840" w:rsidRDefault="0008083D" w:rsidP="0008083D">
      <w:pPr>
        <w:rPr>
          <w:lang w:val="en-US"/>
        </w:rPr>
      </w:pPr>
      <w:r w:rsidRPr="0008083D">
        <w:rPr>
          <w:lang w:val="en-US"/>
        </w:rPr>
        <w:t>boundary continued to erode. Zero Trust was proposed as an alternative approach that treats all users, devices and network traffic as untrusted until verified</w:t>
      </w:r>
      <w:r w:rsidR="00362799">
        <w:rPr>
          <w:lang w:val="en-US"/>
        </w:rPr>
        <w:t xml:space="preserve"> </w:t>
      </w:r>
      <w:sdt>
        <w:sdtPr>
          <w:rPr>
            <w:lang w:val="en-US"/>
          </w:rPr>
          <w:id w:val="203230303"/>
          <w:citation/>
        </w:sdtPr>
        <w:sdtContent>
          <w:r w:rsidR="00362799">
            <w:rPr>
              <w:lang w:val="en-US"/>
            </w:rPr>
            <w:fldChar w:fldCharType="begin"/>
          </w:r>
          <w:r w:rsidR="00362799">
            <w:instrText xml:space="preserve"> CITATION Kin10 \l 2057 </w:instrText>
          </w:r>
          <w:r w:rsidR="00362799">
            <w:rPr>
              <w:lang w:val="en-US"/>
            </w:rPr>
            <w:fldChar w:fldCharType="separate"/>
          </w:r>
          <w:r w:rsidR="00540BE1" w:rsidRPr="00540BE1">
            <w:rPr>
              <w:noProof/>
            </w:rPr>
            <w:t>[5]</w:t>
          </w:r>
          <w:r w:rsidR="00362799">
            <w:rPr>
              <w:lang w:val="en-US"/>
            </w:rPr>
            <w:fldChar w:fldCharType="end"/>
          </w:r>
        </w:sdtContent>
      </w:sdt>
      <w:r w:rsidRPr="0008083D">
        <w:rPr>
          <w:lang w:val="en-US"/>
        </w:rPr>
        <w:t>.</w:t>
      </w:r>
      <w:r w:rsidR="00037F64">
        <w:rPr>
          <w:lang w:val="en-US"/>
        </w:rPr>
        <w:t xml:space="preserve"> </w:t>
      </w:r>
      <w:r w:rsidR="00037F64" w:rsidRPr="00037F64">
        <w:rPr>
          <w:lang w:val="en-US"/>
        </w:rPr>
        <w:t xml:space="preserve">In 2014, Google’s </w:t>
      </w:r>
      <w:proofErr w:type="spellStart"/>
      <w:r w:rsidR="00037F64" w:rsidRPr="00037F64">
        <w:rPr>
          <w:lang w:val="en-US"/>
        </w:rPr>
        <w:t>BeyondCorp</w:t>
      </w:r>
      <w:proofErr w:type="spellEnd"/>
      <w:r w:rsidR="00037F64" w:rsidRPr="00037F64">
        <w:rPr>
          <w:lang w:val="en-US"/>
        </w:rPr>
        <w:t xml:space="preserve"> initiative implemented Zero Trust</w:t>
      </w:r>
      <w:r w:rsidR="00037F64">
        <w:rPr>
          <w:lang w:val="en-US"/>
        </w:rPr>
        <w:t>,</w:t>
      </w:r>
      <w:r w:rsidR="00037F64" w:rsidRPr="00037F64">
        <w:rPr>
          <w:lang w:val="en-US"/>
        </w:rPr>
        <w:t xml:space="preserve"> </w:t>
      </w:r>
      <w:r w:rsidR="0045708D" w:rsidRPr="00037F64">
        <w:rPr>
          <w:lang w:val="en-US"/>
        </w:rPr>
        <w:t>this</w:t>
      </w:r>
      <w:r w:rsidR="00037F64" w:rsidRPr="00037F64">
        <w:rPr>
          <w:lang w:val="en-US"/>
        </w:rPr>
        <w:t xml:space="preserve"> internal shift, documented in detail, greatly influenced </w:t>
      </w:r>
    </w:p>
    <w:p w14:paraId="394974B5" w14:textId="04B7433C" w:rsidR="0008083D" w:rsidRPr="0008083D" w:rsidRDefault="00037F64" w:rsidP="0008083D">
      <w:pPr>
        <w:rPr>
          <w:lang w:val="en-US"/>
        </w:rPr>
      </w:pPr>
      <w:r w:rsidRPr="00037F64">
        <w:rPr>
          <w:lang w:val="en-US"/>
        </w:rPr>
        <w:t>the industry, setting a precedent for the broader adoption of Zero Trust principles</w:t>
      </w:r>
      <w:r>
        <w:rPr>
          <w:lang w:val="en-US"/>
        </w:rPr>
        <w:t xml:space="preserve"> </w:t>
      </w:r>
      <w:sdt>
        <w:sdtPr>
          <w:rPr>
            <w:lang w:val="en-US"/>
          </w:rPr>
          <w:id w:val="1192042266"/>
          <w:citation/>
        </w:sdtPr>
        <w:sdtContent>
          <w:r>
            <w:rPr>
              <w:lang w:val="en-US"/>
            </w:rPr>
            <w:fldChar w:fldCharType="begin"/>
          </w:r>
          <w:r>
            <w:instrText xml:space="preserve">CITATION Gar21 \p 8 \l 2057 </w:instrText>
          </w:r>
          <w:r>
            <w:rPr>
              <w:lang w:val="en-US"/>
            </w:rPr>
            <w:fldChar w:fldCharType="separate"/>
          </w:r>
          <w:r w:rsidR="00540BE1" w:rsidRPr="00540BE1">
            <w:rPr>
              <w:noProof/>
            </w:rPr>
            <w:t>[9, p. 8]</w:t>
          </w:r>
          <w:r>
            <w:rPr>
              <w:lang w:val="en-US"/>
            </w:rPr>
            <w:fldChar w:fldCharType="end"/>
          </w:r>
        </w:sdtContent>
      </w:sdt>
      <w:sdt>
        <w:sdtPr>
          <w:rPr>
            <w:lang w:val="en-US"/>
          </w:rPr>
          <w:id w:val="-132484063"/>
          <w:citation/>
        </w:sdtPr>
        <w:sdtContent>
          <w:r w:rsidR="00DD3F2D">
            <w:rPr>
              <w:lang w:val="en-US"/>
            </w:rPr>
            <w:fldChar w:fldCharType="begin"/>
          </w:r>
          <w:r w:rsidR="00DD3F2D">
            <w:instrText xml:space="preserve"> CITATION Fer24 \l 2057 </w:instrText>
          </w:r>
          <w:r w:rsidR="00DD3F2D">
            <w:rPr>
              <w:lang w:val="en-US"/>
            </w:rPr>
            <w:fldChar w:fldCharType="separate"/>
          </w:r>
          <w:r w:rsidR="00540BE1">
            <w:rPr>
              <w:noProof/>
            </w:rPr>
            <w:t xml:space="preserve"> </w:t>
          </w:r>
          <w:r w:rsidR="00540BE1" w:rsidRPr="00540BE1">
            <w:rPr>
              <w:noProof/>
            </w:rPr>
            <w:t>[10]</w:t>
          </w:r>
          <w:r w:rsidR="00DD3F2D">
            <w:rPr>
              <w:lang w:val="en-US"/>
            </w:rPr>
            <w:fldChar w:fldCharType="end"/>
          </w:r>
        </w:sdtContent>
      </w:sdt>
      <w:r w:rsidRPr="00037F64">
        <w:rPr>
          <w:lang w:val="en-US"/>
        </w:rPr>
        <w:t>.</w:t>
      </w:r>
    </w:p>
    <w:p w14:paraId="520F1DBE" w14:textId="77777777" w:rsidR="0008083D" w:rsidRDefault="0008083D" w:rsidP="0008083D">
      <w:pPr>
        <w:rPr>
          <w:lang w:val="en-US"/>
        </w:rPr>
      </w:pPr>
    </w:p>
    <w:p w14:paraId="0C84DD8E" w14:textId="41D3BDBF" w:rsidR="003B379F" w:rsidRPr="0008083D" w:rsidRDefault="003B379F" w:rsidP="003B379F">
      <w:pPr>
        <w:pStyle w:val="Heading2"/>
        <w:rPr>
          <w:lang w:val="en-US"/>
        </w:rPr>
      </w:pPr>
      <w:bookmarkStart w:id="7" w:name="_Toc217912287"/>
      <w:r>
        <w:t>2.3 Impact of Remote Work and BYOD</w:t>
      </w:r>
      <w:bookmarkEnd w:id="7"/>
    </w:p>
    <w:p w14:paraId="28F4E1A2" w14:textId="5CD14341" w:rsidR="0008083D" w:rsidRPr="0008083D" w:rsidRDefault="002A4840" w:rsidP="0008083D">
      <w:pPr>
        <w:rPr>
          <w:lang w:val="en-US"/>
        </w:rPr>
      </w:pPr>
      <w:r>
        <w:rPr>
          <w:lang w:val="en-US"/>
        </w:rPr>
        <w:t>It is widely accepted that t</w:t>
      </w:r>
      <w:r w:rsidR="003B379F" w:rsidRPr="003B379F">
        <w:rPr>
          <w:lang w:val="en-US"/>
        </w:rPr>
        <w:t>he COVID 19 pandemic accelerated this shift</w:t>
      </w:r>
      <w:r w:rsidR="00B46EFC">
        <w:rPr>
          <w:lang w:val="en-US"/>
        </w:rPr>
        <w:t xml:space="preserve"> </w:t>
      </w:r>
      <w:sdt>
        <w:sdtPr>
          <w:rPr>
            <w:lang w:val="en-US"/>
          </w:rPr>
          <w:id w:val="-1236393665"/>
          <w:citation/>
        </w:sdtPr>
        <w:sdtContent>
          <w:r w:rsidR="00B46EFC">
            <w:rPr>
              <w:lang w:val="en-US"/>
            </w:rPr>
            <w:fldChar w:fldCharType="begin"/>
          </w:r>
          <w:r w:rsidR="00B46EFC">
            <w:instrText xml:space="preserve">CITATION Hon23 \p 2 \l 2057 </w:instrText>
          </w:r>
          <w:r w:rsidR="00B46EFC">
            <w:rPr>
              <w:lang w:val="en-US"/>
            </w:rPr>
            <w:fldChar w:fldCharType="separate"/>
          </w:r>
          <w:r w:rsidR="00540BE1" w:rsidRPr="00540BE1">
            <w:rPr>
              <w:noProof/>
            </w:rPr>
            <w:t>[1, p. 2]</w:t>
          </w:r>
          <w:r w:rsidR="00B46EFC">
            <w:rPr>
              <w:lang w:val="en-US"/>
            </w:rPr>
            <w:fldChar w:fldCharType="end"/>
          </w:r>
        </w:sdtContent>
      </w:sdt>
      <w:sdt>
        <w:sdtPr>
          <w:rPr>
            <w:lang w:val="en-US"/>
          </w:rPr>
          <w:id w:val="2064972782"/>
          <w:citation/>
        </w:sdtPr>
        <w:sdtContent>
          <w:r w:rsidR="0057683C">
            <w:rPr>
              <w:lang w:val="en-US"/>
            </w:rPr>
            <w:fldChar w:fldCharType="begin"/>
          </w:r>
          <w:r w:rsidR="0057683C">
            <w:instrText xml:space="preserve">CITATION Tom24 \p 4 \l 2057 </w:instrText>
          </w:r>
          <w:r w:rsidR="0057683C">
            <w:rPr>
              <w:lang w:val="en-US"/>
            </w:rPr>
            <w:fldChar w:fldCharType="separate"/>
          </w:r>
          <w:r w:rsidR="00540BE1">
            <w:rPr>
              <w:noProof/>
            </w:rPr>
            <w:t xml:space="preserve"> </w:t>
          </w:r>
          <w:r w:rsidR="00540BE1" w:rsidRPr="00540BE1">
            <w:rPr>
              <w:noProof/>
            </w:rPr>
            <w:t>[11, p. 4]</w:t>
          </w:r>
          <w:r w:rsidR="0057683C">
            <w:rPr>
              <w:lang w:val="en-US"/>
            </w:rPr>
            <w:fldChar w:fldCharType="end"/>
          </w:r>
        </w:sdtContent>
      </w:sdt>
      <w:r w:rsidR="003B379F" w:rsidRPr="003B379F">
        <w:rPr>
          <w:lang w:val="en-US"/>
        </w:rPr>
        <w:t xml:space="preserve">, as </w:t>
      </w:r>
      <w:r>
        <w:rPr>
          <w:lang w:val="en-US"/>
        </w:rPr>
        <w:t xml:space="preserve">the push for </w:t>
      </w:r>
      <w:r w:rsidR="003B379F" w:rsidRPr="003B379F">
        <w:rPr>
          <w:lang w:val="en-US"/>
        </w:rPr>
        <w:t xml:space="preserve">hybrid and work from home </w:t>
      </w:r>
      <w:r>
        <w:rPr>
          <w:lang w:val="en-US"/>
        </w:rPr>
        <w:t xml:space="preserve">approach quickly moved </w:t>
      </w:r>
      <w:proofErr w:type="spellStart"/>
      <w:r w:rsidR="003B379F" w:rsidRPr="003B379F">
        <w:rPr>
          <w:lang w:val="en-US"/>
        </w:rPr>
        <w:t>organisational</w:t>
      </w:r>
      <w:proofErr w:type="spellEnd"/>
      <w:r w:rsidR="003B379F" w:rsidRPr="003B379F">
        <w:rPr>
          <w:lang w:val="en-US"/>
        </w:rPr>
        <w:t xml:space="preserve"> boundaries beyond </w:t>
      </w:r>
      <w:r w:rsidR="00580CA9">
        <w:rPr>
          <w:lang w:val="en-US"/>
        </w:rPr>
        <w:t xml:space="preserve">their </w:t>
      </w:r>
      <w:r>
        <w:rPr>
          <w:lang w:val="en-US"/>
        </w:rPr>
        <w:t xml:space="preserve">established </w:t>
      </w:r>
      <w:r w:rsidR="003B379F" w:rsidRPr="003B379F">
        <w:rPr>
          <w:lang w:val="en-US"/>
        </w:rPr>
        <w:t xml:space="preserve">traditional perimeters. Employees, </w:t>
      </w:r>
      <w:r w:rsidR="003B379F">
        <w:rPr>
          <w:lang w:val="en-US"/>
        </w:rPr>
        <w:t xml:space="preserve">and </w:t>
      </w:r>
      <w:r w:rsidR="003B379F" w:rsidRPr="003B379F">
        <w:rPr>
          <w:lang w:val="en-US"/>
        </w:rPr>
        <w:t>contractors now access corporate resources from remote or unmanaged devices, including personal devices under Bring Your Own Device (BYOD) policies</w:t>
      </w:r>
      <w:sdt>
        <w:sdtPr>
          <w:rPr>
            <w:lang w:val="en-US"/>
          </w:rPr>
          <w:id w:val="-1047978487"/>
          <w:citation/>
        </w:sdtPr>
        <w:sdtContent>
          <w:r w:rsidR="009E5ABD">
            <w:rPr>
              <w:lang w:val="en-US"/>
            </w:rPr>
            <w:fldChar w:fldCharType="begin"/>
          </w:r>
          <w:r w:rsidR="009E5ABD">
            <w:instrText xml:space="preserve">CITATION Ros20 \p 8 \l 2057 </w:instrText>
          </w:r>
          <w:r w:rsidR="009E5ABD">
            <w:rPr>
              <w:lang w:val="en-US"/>
            </w:rPr>
            <w:fldChar w:fldCharType="separate"/>
          </w:r>
          <w:r w:rsidR="00540BE1">
            <w:rPr>
              <w:noProof/>
            </w:rPr>
            <w:t xml:space="preserve"> </w:t>
          </w:r>
          <w:r w:rsidR="00540BE1" w:rsidRPr="00540BE1">
            <w:rPr>
              <w:noProof/>
            </w:rPr>
            <w:t>[6, p. 8]</w:t>
          </w:r>
          <w:r w:rsidR="009E5ABD">
            <w:rPr>
              <w:lang w:val="en-US"/>
            </w:rPr>
            <w:fldChar w:fldCharType="end"/>
          </w:r>
        </w:sdtContent>
      </w:sdt>
      <w:r w:rsidR="003B379F" w:rsidRPr="003B379F">
        <w:rPr>
          <w:lang w:val="en-US"/>
        </w:rPr>
        <w:t>. While BYOD increases productivity and flexibility, it also expands the attack surface, since maintaining up-to-date security patches across numerous devices is more difficult than on centrally managed systems</w:t>
      </w:r>
      <w:r w:rsidR="00580CA9">
        <w:rPr>
          <w:lang w:val="en-US"/>
        </w:rPr>
        <w:t xml:space="preserve"> </w:t>
      </w:r>
      <w:sdt>
        <w:sdtPr>
          <w:rPr>
            <w:lang w:val="en-US"/>
          </w:rPr>
          <w:id w:val="521440651"/>
          <w:citation/>
        </w:sdtPr>
        <w:sdtContent>
          <w:r w:rsidR="003B379F">
            <w:rPr>
              <w:lang w:val="en-US"/>
            </w:rPr>
            <w:fldChar w:fldCharType="begin"/>
          </w:r>
          <w:r w:rsidR="003B379F">
            <w:instrText xml:space="preserve">CITATION Rai24 \p 12 \l 2057 </w:instrText>
          </w:r>
          <w:r w:rsidR="003B379F">
            <w:rPr>
              <w:lang w:val="en-US"/>
            </w:rPr>
            <w:fldChar w:fldCharType="separate"/>
          </w:r>
          <w:r w:rsidR="00540BE1" w:rsidRPr="00540BE1">
            <w:rPr>
              <w:noProof/>
            </w:rPr>
            <w:t>[2, p. 12]</w:t>
          </w:r>
          <w:r w:rsidR="003B379F">
            <w:rPr>
              <w:lang w:val="en-US"/>
            </w:rPr>
            <w:fldChar w:fldCharType="end"/>
          </w:r>
        </w:sdtContent>
      </w:sdt>
      <w:sdt>
        <w:sdtPr>
          <w:rPr>
            <w:lang w:val="en-US"/>
          </w:rPr>
          <w:id w:val="-1597325360"/>
          <w:citation/>
        </w:sdtPr>
        <w:sdtContent>
          <w:r w:rsidR="00DD3F2D">
            <w:rPr>
              <w:lang w:val="en-US"/>
            </w:rPr>
            <w:fldChar w:fldCharType="begin"/>
          </w:r>
          <w:r w:rsidR="00DD3F2D">
            <w:instrText xml:space="preserve"> CITATION Fer24 \l 2057 </w:instrText>
          </w:r>
          <w:r w:rsidR="00DD3F2D">
            <w:rPr>
              <w:lang w:val="en-US"/>
            </w:rPr>
            <w:fldChar w:fldCharType="separate"/>
          </w:r>
          <w:r w:rsidR="00540BE1">
            <w:rPr>
              <w:noProof/>
            </w:rPr>
            <w:t xml:space="preserve"> </w:t>
          </w:r>
          <w:r w:rsidR="00540BE1" w:rsidRPr="00540BE1">
            <w:rPr>
              <w:noProof/>
            </w:rPr>
            <w:t>[10]</w:t>
          </w:r>
          <w:r w:rsidR="00DD3F2D">
            <w:rPr>
              <w:lang w:val="en-US"/>
            </w:rPr>
            <w:fldChar w:fldCharType="end"/>
          </w:r>
        </w:sdtContent>
      </w:sdt>
      <w:r w:rsidR="0008083D" w:rsidRPr="0008083D">
        <w:rPr>
          <w:lang w:val="en-US"/>
        </w:rPr>
        <w:t>.</w:t>
      </w:r>
    </w:p>
    <w:p w14:paraId="5580D4FF" w14:textId="77777777" w:rsidR="0008083D" w:rsidRDefault="0008083D" w:rsidP="0008083D">
      <w:pPr>
        <w:rPr>
          <w:lang w:val="en-US"/>
        </w:rPr>
      </w:pPr>
    </w:p>
    <w:p w14:paraId="71B4797D" w14:textId="77777777" w:rsidR="00DB4177" w:rsidRDefault="003B379F" w:rsidP="00DB4177">
      <w:pPr>
        <w:pStyle w:val="Heading2"/>
        <w:rPr>
          <w:lang w:val="en-US"/>
        </w:rPr>
      </w:pPr>
      <w:bookmarkStart w:id="8" w:name="_Toc217912288"/>
      <w:r>
        <w:rPr>
          <w:lang w:val="en-US"/>
        </w:rPr>
        <w:t>2</w:t>
      </w:r>
      <w:r w:rsidRPr="003B379F">
        <w:rPr>
          <w:lang w:val="en-US"/>
        </w:rPr>
        <w:t>.4 Risks of Lateral Movement and Inconsistent Policies</w:t>
      </w:r>
      <w:bookmarkEnd w:id="8"/>
    </w:p>
    <w:p w14:paraId="12DD8C98" w14:textId="337DEBF3" w:rsidR="00DB4177" w:rsidRPr="00DB4177" w:rsidRDefault="00DB4177" w:rsidP="00F92759">
      <w:pPr>
        <w:rPr>
          <w:lang w:val="en-US"/>
        </w:rPr>
      </w:pPr>
      <w:r w:rsidRPr="00DB4177">
        <w:rPr>
          <w:lang w:val="en-US"/>
        </w:rPr>
        <w:t>Once attackers gain access to a trusted network segment, lateral movement allows them to escalate privileges and access sensitive data</w:t>
      </w:r>
      <w:sdt>
        <w:sdtPr>
          <w:rPr>
            <w:lang w:val="en-US"/>
          </w:rPr>
          <w:id w:val="-148602565"/>
          <w:citation/>
        </w:sdtPr>
        <w:sdtContent>
          <w:r w:rsidR="00A72228">
            <w:rPr>
              <w:lang w:val="en-US"/>
            </w:rPr>
            <w:fldChar w:fldCharType="begin"/>
          </w:r>
          <w:r w:rsidR="00A72228">
            <w:instrText xml:space="preserve">CITATION Ros20 \p 4 \l 2057 </w:instrText>
          </w:r>
          <w:r w:rsidR="00A72228">
            <w:rPr>
              <w:lang w:val="en-US"/>
            </w:rPr>
            <w:fldChar w:fldCharType="separate"/>
          </w:r>
          <w:r w:rsidR="00540BE1">
            <w:rPr>
              <w:noProof/>
            </w:rPr>
            <w:t xml:space="preserve"> </w:t>
          </w:r>
          <w:r w:rsidR="00540BE1" w:rsidRPr="00540BE1">
            <w:rPr>
              <w:noProof/>
            </w:rPr>
            <w:t>[6, p. 4]</w:t>
          </w:r>
          <w:r w:rsidR="00A72228">
            <w:rPr>
              <w:lang w:val="en-US"/>
            </w:rPr>
            <w:fldChar w:fldCharType="end"/>
          </w:r>
        </w:sdtContent>
      </w:sdt>
      <w:r w:rsidRPr="00DB4177">
        <w:rPr>
          <w:lang w:val="en-US"/>
        </w:rPr>
        <w:t>. This highlights how perimeter-based security is largely ineffective against attacks originating from within the network</w:t>
      </w:r>
      <w:r>
        <w:rPr>
          <w:lang w:val="en-US"/>
        </w:rPr>
        <w:t xml:space="preserve"> </w:t>
      </w:r>
      <w:sdt>
        <w:sdtPr>
          <w:rPr>
            <w:lang w:val="en-US"/>
          </w:rPr>
          <w:id w:val="-383648843"/>
          <w:citation/>
        </w:sdtPr>
        <w:sdtContent>
          <w:r w:rsidR="00176B9F">
            <w:rPr>
              <w:lang w:val="en-US"/>
            </w:rPr>
            <w:fldChar w:fldCharType="begin"/>
          </w:r>
          <w:r w:rsidR="00176B9F">
            <w:instrText xml:space="preserve"> CITATION Hon23 \l 2057 </w:instrText>
          </w:r>
          <w:r w:rsidR="00176B9F">
            <w:rPr>
              <w:lang w:val="en-US"/>
            </w:rPr>
            <w:fldChar w:fldCharType="separate"/>
          </w:r>
          <w:r w:rsidR="00540BE1" w:rsidRPr="00540BE1">
            <w:rPr>
              <w:noProof/>
            </w:rPr>
            <w:t>[1]</w:t>
          </w:r>
          <w:r w:rsidR="00176B9F">
            <w:rPr>
              <w:lang w:val="en-US"/>
            </w:rPr>
            <w:fldChar w:fldCharType="end"/>
          </w:r>
        </w:sdtContent>
      </w:sdt>
      <w:r w:rsidRPr="00DB4177">
        <w:rPr>
          <w:lang w:val="en-US"/>
        </w:rPr>
        <w:t>. Insider threats, whether malicious or accidental, further expose the limitations of static access controls and network-based trust</w:t>
      </w:r>
      <w:sdt>
        <w:sdtPr>
          <w:rPr>
            <w:lang w:val="en-US"/>
          </w:rPr>
          <w:id w:val="1255320847"/>
          <w:citation/>
        </w:sdtPr>
        <w:sdtContent>
          <w:r w:rsidR="00711495">
            <w:rPr>
              <w:lang w:val="en-US"/>
            </w:rPr>
            <w:fldChar w:fldCharType="begin"/>
          </w:r>
          <w:r w:rsidR="00711495">
            <w:instrText xml:space="preserve"> CITATION Gha23 \l 2057 </w:instrText>
          </w:r>
          <w:r w:rsidR="00711495">
            <w:rPr>
              <w:lang w:val="en-US"/>
            </w:rPr>
            <w:fldChar w:fldCharType="separate"/>
          </w:r>
          <w:r w:rsidR="00540BE1">
            <w:rPr>
              <w:noProof/>
            </w:rPr>
            <w:t xml:space="preserve"> </w:t>
          </w:r>
          <w:r w:rsidR="00540BE1" w:rsidRPr="00540BE1">
            <w:rPr>
              <w:noProof/>
            </w:rPr>
            <w:t>[8]</w:t>
          </w:r>
          <w:r w:rsidR="00711495">
            <w:rPr>
              <w:lang w:val="en-US"/>
            </w:rPr>
            <w:fldChar w:fldCharType="end"/>
          </w:r>
        </w:sdtContent>
      </w:sdt>
      <w:r w:rsidRPr="00DB4177">
        <w:rPr>
          <w:lang w:val="en-US"/>
        </w:rPr>
        <w:t>.</w:t>
      </w:r>
      <w:r>
        <w:rPr>
          <w:lang w:val="en-US"/>
        </w:rPr>
        <w:t xml:space="preserve"> </w:t>
      </w:r>
      <w:r w:rsidRPr="00DB4177">
        <w:rPr>
          <w:lang w:val="en-US"/>
        </w:rPr>
        <w:t>These challenges highlight the need for a security approach that prioritises identity, device posture and contextual risk rather than network location</w:t>
      </w:r>
      <w:sdt>
        <w:sdtPr>
          <w:rPr>
            <w:lang w:val="en-US"/>
          </w:rPr>
          <w:id w:val="-236792642"/>
          <w:citation/>
        </w:sdtPr>
        <w:sdtContent>
          <w:r w:rsidR="00B40971">
            <w:rPr>
              <w:lang w:val="en-US"/>
            </w:rPr>
            <w:fldChar w:fldCharType="begin"/>
          </w:r>
          <w:r w:rsidR="00B40971">
            <w:instrText xml:space="preserve"> CITATION Ash23 \l 2057 </w:instrText>
          </w:r>
          <w:r w:rsidR="00B40971">
            <w:rPr>
              <w:lang w:val="en-US"/>
            </w:rPr>
            <w:fldChar w:fldCharType="separate"/>
          </w:r>
          <w:r w:rsidR="00540BE1">
            <w:rPr>
              <w:noProof/>
            </w:rPr>
            <w:t xml:space="preserve"> </w:t>
          </w:r>
          <w:r w:rsidR="00540BE1" w:rsidRPr="00540BE1">
            <w:rPr>
              <w:noProof/>
            </w:rPr>
            <w:t>[7]</w:t>
          </w:r>
          <w:r w:rsidR="00B40971">
            <w:rPr>
              <w:lang w:val="en-US"/>
            </w:rPr>
            <w:fldChar w:fldCharType="end"/>
          </w:r>
        </w:sdtContent>
      </w:sdt>
      <w:r w:rsidRPr="00DB4177">
        <w:rPr>
          <w:lang w:val="en-US"/>
        </w:rPr>
        <w:t>.</w:t>
      </w:r>
    </w:p>
    <w:p w14:paraId="4C6CCD21" w14:textId="77777777" w:rsidR="0057683C" w:rsidRPr="0057683C" w:rsidRDefault="0057683C" w:rsidP="0057683C">
      <w:pPr>
        <w:rPr>
          <w:lang w:val="en-US"/>
        </w:rPr>
      </w:pPr>
    </w:p>
    <w:p w14:paraId="0F57C23C" w14:textId="2170AC37" w:rsidR="0057683C" w:rsidRDefault="00D6336D" w:rsidP="0057683C">
      <w:pPr>
        <w:pStyle w:val="Heading1"/>
        <w:rPr>
          <w:lang w:val="en-US"/>
        </w:rPr>
      </w:pPr>
      <w:bookmarkStart w:id="9" w:name="_Toc217912289"/>
      <w:r>
        <w:rPr>
          <w:noProof/>
        </w:rPr>
        <w:lastRenderedPageBreak/>
        <mc:AlternateContent>
          <mc:Choice Requires="wps">
            <w:drawing>
              <wp:anchor distT="0" distB="0" distL="114300" distR="114300" simplePos="0" relativeHeight="251663360" behindDoc="0" locked="0" layoutInCell="1" allowOverlap="1" wp14:anchorId="7EDDA461" wp14:editId="4462344A">
                <wp:simplePos x="0" y="0"/>
                <wp:positionH relativeFrom="column">
                  <wp:posOffset>0</wp:posOffset>
                </wp:positionH>
                <wp:positionV relativeFrom="paragraph">
                  <wp:posOffset>1771015</wp:posOffset>
                </wp:positionV>
                <wp:extent cx="2851785" cy="194310"/>
                <wp:effectExtent l="0" t="0" r="5715" b="0"/>
                <wp:wrapTopAndBottom/>
                <wp:docPr id="1693000135" name="Text Box 1"/>
                <wp:cNvGraphicFramePr/>
                <a:graphic xmlns:a="http://schemas.openxmlformats.org/drawingml/2006/main">
                  <a:graphicData uri="http://schemas.microsoft.com/office/word/2010/wordprocessingShape">
                    <wps:wsp>
                      <wps:cNvSpPr txBox="1"/>
                      <wps:spPr>
                        <a:xfrm>
                          <a:off x="0" y="0"/>
                          <a:ext cx="2851785" cy="194310"/>
                        </a:xfrm>
                        <a:prstGeom prst="rect">
                          <a:avLst/>
                        </a:prstGeom>
                        <a:solidFill>
                          <a:prstClr val="white"/>
                        </a:solidFill>
                        <a:ln>
                          <a:noFill/>
                        </a:ln>
                      </wps:spPr>
                      <wps:txbx>
                        <w:txbxContent>
                          <w:p w14:paraId="1041EF3F" w14:textId="04EBAC04" w:rsidR="0057683C" w:rsidRPr="009714FD" w:rsidRDefault="0057683C" w:rsidP="0057683C">
                            <w:pPr>
                              <w:pStyle w:val="Caption"/>
                              <w:rPr>
                                <w:lang w:val="en-US"/>
                              </w:rPr>
                            </w:pPr>
                            <w:bookmarkStart w:id="10" w:name="_Toc217685757"/>
                            <w:bookmarkStart w:id="11" w:name="_Toc217677773"/>
                            <w:r>
                              <w:t xml:space="preserve">Figure </w:t>
                            </w:r>
                            <w:fldSimple w:instr=" SEQ Figure \* ARABIC ">
                              <w:r w:rsidR="00E24D1D">
                                <w:rPr>
                                  <w:noProof/>
                                </w:rPr>
                                <w:t>1</w:t>
                              </w:r>
                            </w:fldSimple>
                            <w:r>
                              <w:t xml:space="preserve">: Zero Trust Framework </w:t>
                            </w:r>
                            <w:sdt>
                              <w:sdtPr>
                                <w:id w:val="-1409607878"/>
                                <w:citation/>
                              </w:sdtPr>
                              <w:sdtContent>
                                <w:r>
                                  <w:fldChar w:fldCharType="begin"/>
                                </w:r>
                                <w:r>
                                  <w:instrText xml:space="preserve"> CITATION Tom24 \l 2057 </w:instrText>
                                </w:r>
                                <w:r>
                                  <w:fldChar w:fldCharType="separate"/>
                                </w:r>
                                <w:r w:rsidR="00540BE1" w:rsidRPr="00540BE1">
                                  <w:rPr>
                                    <w:noProof/>
                                  </w:rPr>
                                  <w:t>[11]</w:t>
                                </w:r>
                                <w:r>
                                  <w:fldChar w:fldCharType="end"/>
                                </w:r>
                              </w:sdtContent>
                            </w:sdt>
                            <w:bookmarkEnd w:id="10"/>
                          </w:p>
                          <w:p w14:paraId="4C83ECA6" w14:textId="77777777" w:rsidR="0057683C" w:rsidRDefault="0057683C"/>
                          <w:p w14:paraId="50A1CE41" w14:textId="36C13901" w:rsidR="0057683C" w:rsidRPr="009714FD" w:rsidRDefault="00F92759" w:rsidP="0057683C">
                            <w:pPr>
                              <w:pStyle w:val="Caption"/>
                              <w:rPr>
                                <w:lang w:val="en-US"/>
                              </w:rPr>
                            </w:pPr>
                            <w:bookmarkStart w:id="12" w:name="_Toc217685758"/>
                            <w:r>
                              <w:t xml:space="preserve">Figure </w:t>
                            </w:r>
                            <w:r w:rsidR="0052097D">
                              <w:t>2</w:t>
                            </w:r>
                            <w:r>
                              <w:t>: SIEM</w:t>
                            </w:r>
                            <w:sdt>
                              <w:sdtPr>
                                <w:id w:val="1362169976"/>
                                <w:citation/>
                              </w:sdtPr>
                              <w:sdtContent>
                                <w:r>
                                  <w:fldChar w:fldCharType="begin"/>
                                </w:r>
                                <w:r>
                                  <w:instrText xml:space="preserve"> CITATION Sid25 \l 2057 </w:instrText>
                                </w:r>
                                <w:r>
                                  <w:fldChar w:fldCharType="separate"/>
                                </w:r>
                                <w:r w:rsidR="00540BE1">
                                  <w:rPr>
                                    <w:noProof/>
                                  </w:rPr>
                                  <w:t xml:space="preserve"> </w:t>
                                </w:r>
                                <w:r w:rsidR="00540BE1" w:rsidRPr="00540BE1">
                                  <w:rPr>
                                    <w:noProof/>
                                  </w:rPr>
                                  <w:t>[16]</w:t>
                                </w:r>
                                <w:r>
                                  <w:fldChar w:fldCharType="end"/>
                                </w:r>
                              </w:sdtContent>
                            </w:sdt>
                            <w:r w:rsidR="0057683C">
                              <w:t xml:space="preserve">Figure </w:t>
                            </w:r>
                            <w:fldSimple w:instr=" SEQ Figure \* ARABIC ">
                              <w:r w:rsidR="00E24D1D">
                                <w:rPr>
                                  <w:noProof/>
                                </w:rPr>
                                <w:t>1</w:t>
                              </w:r>
                            </w:fldSimple>
                            <w:r w:rsidR="0057683C">
                              <w:t xml:space="preserve">: Zero Trust Framework </w:t>
                            </w:r>
                            <w:sdt>
                              <w:sdtPr>
                                <w:id w:val="-1463569672"/>
                                <w:citation/>
                              </w:sdtPr>
                              <w:sdtContent>
                                <w:r w:rsidR="0057683C">
                                  <w:fldChar w:fldCharType="begin"/>
                                </w:r>
                                <w:r w:rsidR="0057683C">
                                  <w:instrText xml:space="preserve"> CITATION Tom24 \l 2057 </w:instrText>
                                </w:r>
                                <w:r w:rsidR="0057683C">
                                  <w:fldChar w:fldCharType="separate"/>
                                </w:r>
                                <w:r w:rsidR="00540BE1" w:rsidRPr="00540BE1">
                                  <w:rPr>
                                    <w:noProof/>
                                  </w:rPr>
                                  <w:t>[11]</w:t>
                                </w:r>
                                <w:r w:rsidR="0057683C">
                                  <w:fldChar w:fldCharType="end"/>
                                </w:r>
                              </w:sdtContent>
                            </w:sdt>
                            <w:bookmarkEnd w:id="11"/>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DDA461" id="Text Box 1" o:spid="_x0000_s1028" type="#_x0000_t202" style="position:absolute;margin-left:0;margin-top:139.45pt;width:224.55pt;height:15.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dk8THwIAAEIEAAAOAAAAZHJzL2Uyb0RvYy54bWysU02P2jAQvVfqf7B8LyG021JEWFFWVJXQ&#13;&#10;7kpstWfjOMSS43HHhoT++o4dAtttT1UvzsQzno/33sxvu8awo0KvwRY8H405U1ZCqe2+4N+f1u+m&#13;&#10;nPkgbCkMWFXwk/L8dvH2zbx1MzWBGkypkFES62etK3gdgptlmZe1aoQfgVOWnBVgIwL94j4rUbSU&#13;&#10;vTHZZDz+mLWApUOQynu6veudfJHyV5WS4aGqvArMFJx6C+nEdO7imS3mYrZH4Wotz22If+iiEdpS&#13;&#10;0UuqOxEEO6D+I1WjJYKHKowkNBlUlZYqzUDT5ONX02xr4VSahcDx7gKT/39p5f1x6x6Rhe4LdERg&#13;&#10;BKR1fubpMs7TVdjEL3XKyE8Qni6wqS4wSZeT6U3+aXrDmSRf/vnD+zzhml1fO/Thq4KGRaPgSLQk&#13;&#10;tMRx4wNVpNAhJBbzYHS51sbEn+hYGWRHQRS2tQ4q9kgvfosyNsZaiK96d7zJrqNEK3S7jumSOh7G&#13;&#10;3EF5oukRemF4J9ea6m2ED48CSQk0MKk7PNBRGWgLDmeLsxrw59/uYzwRRF7OWlJWwf2Pg0DFmflm&#13;&#10;iboow8HAwdgNhj00K6BJc9obJ5NJDzCYwawQmmcS/TJWIZewkmoVPAzmKvT6pqWRarlMQSQ2J8LG&#13;&#10;bp2MqQdcn7pnge7MSiA+72HQnJi9IqeP7VFeHgJUOjEXce1RPMNNQk30nJcqbsLL/xR1Xf3FLwAA&#13;&#10;AP//AwBQSwMEFAAGAAgAAAAhAPJrYsXjAAAADQEAAA8AAABkcnMvZG93bnJldi54bWxMj8FOwzAQ&#13;&#10;RO9I/IO1SFwQdRpKadJsKmjgBoeWqmc3MUlEvI5sp0n/nuUEl5FWo52Zl20m04mzdr61hDCfRSA0&#13;&#10;lbZqqUY4fL7dr0D4oKhSnSWNcNEeNvn1VabSyo600+d9qAWHkE8VQhNCn0rpy0Yb5We218Tel3VG&#13;&#10;BT5dLSunRg43nYyjaCmNaokbGtXrbaPL7/1gEJaFG8Ydbe+Kw+u7+ujr+PhyOSLe3kzFmuV5DSLo&#13;&#10;Kfx9wC8D74ech53sQJUXHQLTBIT4aZWAYHuxSOYgTggPUfIIMs/kf4r8BwAA//8DAFBLAQItABQA&#13;&#10;BgAIAAAAIQC2gziS/gAAAOEBAAATAAAAAAAAAAAAAAAAAAAAAABbQ29udGVudF9UeXBlc10ueG1s&#13;&#10;UEsBAi0AFAAGAAgAAAAhADj9If/WAAAAlAEAAAsAAAAAAAAAAAAAAAAALwEAAF9yZWxzLy5yZWxz&#13;&#10;UEsBAi0AFAAGAAgAAAAhAIh2TxMfAgAAQgQAAA4AAAAAAAAAAAAAAAAALgIAAGRycy9lMm9Eb2Mu&#13;&#10;eG1sUEsBAi0AFAAGAAgAAAAhAPJrYsXjAAAADQEAAA8AAAAAAAAAAAAAAAAAeQQAAGRycy9kb3du&#13;&#10;cmV2LnhtbFBLBQYAAAAABAAEAPMAAACJBQAAAAA=&#13;&#10;" stroked="f">
                <v:textbox inset="0,0,0,0">
                  <w:txbxContent>
                    <w:p w14:paraId="1041EF3F" w14:textId="04EBAC04" w:rsidR="0057683C" w:rsidRPr="009714FD" w:rsidRDefault="0057683C" w:rsidP="0057683C">
                      <w:pPr>
                        <w:pStyle w:val="Caption"/>
                        <w:rPr>
                          <w:lang w:val="en-US"/>
                        </w:rPr>
                      </w:pPr>
                      <w:bookmarkStart w:id="13" w:name="_Toc217685757"/>
                      <w:bookmarkStart w:id="14" w:name="_Toc217677773"/>
                      <w:r>
                        <w:t xml:space="preserve">Figure </w:t>
                      </w:r>
                      <w:fldSimple w:instr=" SEQ Figure \* ARABIC ">
                        <w:r w:rsidR="00E24D1D">
                          <w:rPr>
                            <w:noProof/>
                          </w:rPr>
                          <w:t>1</w:t>
                        </w:r>
                      </w:fldSimple>
                      <w:r>
                        <w:t xml:space="preserve">: Zero Trust Framework </w:t>
                      </w:r>
                      <w:sdt>
                        <w:sdtPr>
                          <w:id w:val="-1409607878"/>
                          <w:citation/>
                        </w:sdtPr>
                        <w:sdtContent>
                          <w:r>
                            <w:fldChar w:fldCharType="begin"/>
                          </w:r>
                          <w:r>
                            <w:instrText xml:space="preserve"> CITATION Tom24 \l 2057 </w:instrText>
                          </w:r>
                          <w:r>
                            <w:fldChar w:fldCharType="separate"/>
                          </w:r>
                          <w:r w:rsidR="00540BE1" w:rsidRPr="00540BE1">
                            <w:rPr>
                              <w:noProof/>
                            </w:rPr>
                            <w:t>[11]</w:t>
                          </w:r>
                          <w:r>
                            <w:fldChar w:fldCharType="end"/>
                          </w:r>
                        </w:sdtContent>
                      </w:sdt>
                      <w:bookmarkEnd w:id="13"/>
                    </w:p>
                    <w:p w14:paraId="4C83ECA6" w14:textId="77777777" w:rsidR="0057683C" w:rsidRDefault="0057683C"/>
                    <w:p w14:paraId="50A1CE41" w14:textId="36C13901" w:rsidR="0057683C" w:rsidRPr="009714FD" w:rsidRDefault="00F92759" w:rsidP="0057683C">
                      <w:pPr>
                        <w:pStyle w:val="Caption"/>
                        <w:rPr>
                          <w:lang w:val="en-US"/>
                        </w:rPr>
                      </w:pPr>
                      <w:bookmarkStart w:id="15" w:name="_Toc217685758"/>
                      <w:r>
                        <w:t xml:space="preserve">Figure </w:t>
                      </w:r>
                      <w:r w:rsidR="0052097D">
                        <w:t>2</w:t>
                      </w:r>
                      <w:r>
                        <w:t>: SIEM</w:t>
                      </w:r>
                      <w:sdt>
                        <w:sdtPr>
                          <w:id w:val="1362169976"/>
                          <w:citation/>
                        </w:sdtPr>
                        <w:sdtContent>
                          <w:r>
                            <w:fldChar w:fldCharType="begin"/>
                          </w:r>
                          <w:r>
                            <w:instrText xml:space="preserve"> CITATION Sid25 \l 2057 </w:instrText>
                          </w:r>
                          <w:r>
                            <w:fldChar w:fldCharType="separate"/>
                          </w:r>
                          <w:r w:rsidR="00540BE1">
                            <w:rPr>
                              <w:noProof/>
                            </w:rPr>
                            <w:t xml:space="preserve"> </w:t>
                          </w:r>
                          <w:r w:rsidR="00540BE1" w:rsidRPr="00540BE1">
                            <w:rPr>
                              <w:noProof/>
                            </w:rPr>
                            <w:t>[16]</w:t>
                          </w:r>
                          <w:r>
                            <w:fldChar w:fldCharType="end"/>
                          </w:r>
                        </w:sdtContent>
                      </w:sdt>
                      <w:r w:rsidR="0057683C">
                        <w:t xml:space="preserve">Figure </w:t>
                      </w:r>
                      <w:fldSimple w:instr=" SEQ Figure \* ARABIC ">
                        <w:r w:rsidR="00E24D1D">
                          <w:rPr>
                            <w:noProof/>
                          </w:rPr>
                          <w:t>1</w:t>
                        </w:r>
                      </w:fldSimple>
                      <w:r w:rsidR="0057683C">
                        <w:t xml:space="preserve">: Zero Trust Framework </w:t>
                      </w:r>
                      <w:sdt>
                        <w:sdtPr>
                          <w:id w:val="-1463569672"/>
                          <w:citation/>
                        </w:sdtPr>
                        <w:sdtContent>
                          <w:r w:rsidR="0057683C">
                            <w:fldChar w:fldCharType="begin"/>
                          </w:r>
                          <w:r w:rsidR="0057683C">
                            <w:instrText xml:space="preserve"> CITATION Tom24 \l 2057 </w:instrText>
                          </w:r>
                          <w:r w:rsidR="0057683C">
                            <w:fldChar w:fldCharType="separate"/>
                          </w:r>
                          <w:r w:rsidR="00540BE1" w:rsidRPr="00540BE1">
                            <w:rPr>
                              <w:noProof/>
                            </w:rPr>
                            <w:t>[11]</w:t>
                          </w:r>
                          <w:r w:rsidR="0057683C">
                            <w:fldChar w:fldCharType="end"/>
                          </w:r>
                        </w:sdtContent>
                      </w:sdt>
                      <w:bookmarkEnd w:id="14"/>
                      <w:bookmarkEnd w:id="15"/>
                    </w:p>
                  </w:txbxContent>
                </v:textbox>
                <w10:wrap type="topAndBottom"/>
              </v:shape>
            </w:pict>
          </mc:Fallback>
        </mc:AlternateContent>
      </w:r>
      <w:r w:rsidRPr="0057683C">
        <w:rPr>
          <w:noProof/>
          <w:lang w:val="en-US"/>
        </w:rPr>
        <w:drawing>
          <wp:anchor distT="0" distB="0" distL="114300" distR="114300" simplePos="0" relativeHeight="251661312" behindDoc="0" locked="0" layoutInCell="1" allowOverlap="1" wp14:anchorId="5409DD7F" wp14:editId="23FAA810">
            <wp:simplePos x="0" y="0"/>
            <wp:positionH relativeFrom="column">
              <wp:posOffset>0</wp:posOffset>
            </wp:positionH>
            <wp:positionV relativeFrom="paragraph">
              <wp:posOffset>584200</wp:posOffset>
            </wp:positionV>
            <wp:extent cx="2851785" cy="1186180"/>
            <wp:effectExtent l="0" t="0" r="5715" b="0"/>
            <wp:wrapTopAndBottom/>
            <wp:docPr id="634666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666332"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51785" cy="1186180"/>
                    </a:xfrm>
                    <a:prstGeom prst="rect">
                      <a:avLst/>
                    </a:prstGeom>
                  </pic:spPr>
                </pic:pic>
              </a:graphicData>
            </a:graphic>
            <wp14:sizeRelH relativeFrom="page">
              <wp14:pctWidth>0</wp14:pctWidth>
            </wp14:sizeRelH>
            <wp14:sizeRelV relativeFrom="page">
              <wp14:pctHeight>0</wp14:pctHeight>
            </wp14:sizeRelV>
          </wp:anchor>
        </w:drawing>
      </w:r>
      <w:r w:rsidR="00B83DBF" w:rsidRPr="00B83DBF">
        <w:rPr>
          <w:lang w:val="en-US"/>
        </w:rPr>
        <w:t>3. Core Principles of Zero Trust</w:t>
      </w:r>
      <w:bookmarkEnd w:id="9"/>
    </w:p>
    <w:p w14:paraId="3832BE1F" w14:textId="09D77A9B" w:rsidR="0057683C" w:rsidRDefault="0057683C" w:rsidP="0057683C">
      <w:pPr>
        <w:rPr>
          <w:lang w:val="en-US"/>
        </w:rPr>
      </w:pPr>
    </w:p>
    <w:p w14:paraId="47CED2A7" w14:textId="01C94535" w:rsidR="0057683C" w:rsidRPr="0057683C" w:rsidRDefault="0057683C" w:rsidP="0057683C">
      <w:pPr>
        <w:rPr>
          <w:lang w:val="en-US"/>
        </w:rPr>
      </w:pPr>
    </w:p>
    <w:p w14:paraId="427FC52B" w14:textId="50DCFEFC" w:rsidR="00D6336D" w:rsidRDefault="00316ED7" w:rsidP="00B83DBF">
      <w:pPr>
        <w:rPr>
          <w:lang w:val="en-US"/>
        </w:rPr>
      </w:pPr>
      <w:r w:rsidRPr="00316ED7">
        <w:rPr>
          <w:lang w:val="en-US"/>
        </w:rPr>
        <w:t xml:space="preserve">ZTA </w:t>
      </w:r>
      <w:r w:rsidR="002A4840">
        <w:rPr>
          <w:lang w:val="en-US"/>
        </w:rPr>
        <w:t xml:space="preserve">is designed to </w:t>
      </w:r>
      <w:r w:rsidRPr="00316ED7">
        <w:rPr>
          <w:lang w:val="en-US"/>
        </w:rPr>
        <w:t>address the limitations of traditional models that rely on implicit trust by c</w:t>
      </w:r>
      <w:r w:rsidRPr="0008083D">
        <w:rPr>
          <w:i/>
          <w:iCs/>
          <w:lang w:val="en-US"/>
        </w:rPr>
        <w:t>ontinuously verifying access, enforcing least privilege</w:t>
      </w:r>
      <w:r w:rsidR="0008083D">
        <w:rPr>
          <w:i/>
          <w:iCs/>
          <w:lang w:val="en-US"/>
        </w:rPr>
        <w:t>,</w:t>
      </w:r>
      <w:r w:rsidRPr="0008083D">
        <w:rPr>
          <w:i/>
          <w:iCs/>
          <w:lang w:val="en-US"/>
        </w:rPr>
        <w:t xml:space="preserve"> </w:t>
      </w:r>
      <w:r w:rsidRPr="0008083D">
        <w:rPr>
          <w:lang w:val="en-US"/>
        </w:rPr>
        <w:t>and</w:t>
      </w:r>
      <w:r w:rsidRPr="0008083D">
        <w:rPr>
          <w:i/>
          <w:iCs/>
          <w:lang w:val="en-US"/>
        </w:rPr>
        <w:t xml:space="preserve"> assuming breaches are inevitable</w:t>
      </w:r>
      <w:sdt>
        <w:sdtPr>
          <w:rPr>
            <w:i/>
            <w:iCs/>
            <w:lang w:val="en-US"/>
          </w:rPr>
          <w:id w:val="-2058533560"/>
          <w:citation/>
        </w:sdtPr>
        <w:sdtContent>
          <w:r w:rsidR="00BC0F76">
            <w:rPr>
              <w:i/>
              <w:iCs/>
              <w:lang w:val="en-US"/>
            </w:rPr>
            <w:fldChar w:fldCharType="begin"/>
          </w:r>
          <w:r w:rsidR="00BC0F76">
            <w:rPr>
              <w:i/>
              <w:iCs/>
            </w:rPr>
            <w:instrText xml:space="preserve"> CITATION Mic26 \l 2057 </w:instrText>
          </w:r>
          <w:r w:rsidR="00BC0F76">
            <w:rPr>
              <w:i/>
              <w:iCs/>
              <w:lang w:val="en-US"/>
            </w:rPr>
            <w:fldChar w:fldCharType="separate"/>
          </w:r>
          <w:r w:rsidR="00540BE1">
            <w:rPr>
              <w:i/>
              <w:iCs/>
              <w:noProof/>
            </w:rPr>
            <w:t xml:space="preserve"> </w:t>
          </w:r>
          <w:r w:rsidR="00540BE1" w:rsidRPr="00540BE1">
            <w:rPr>
              <w:noProof/>
            </w:rPr>
            <w:t>[12]</w:t>
          </w:r>
          <w:r w:rsidR="00BC0F76">
            <w:rPr>
              <w:i/>
              <w:iCs/>
              <w:lang w:val="en-US"/>
            </w:rPr>
            <w:fldChar w:fldCharType="end"/>
          </w:r>
        </w:sdtContent>
      </w:sdt>
      <w:sdt>
        <w:sdtPr>
          <w:rPr>
            <w:i/>
            <w:iCs/>
            <w:lang w:val="en-US"/>
          </w:rPr>
          <w:id w:val="-1564556907"/>
          <w:citation/>
        </w:sdtPr>
        <w:sdtContent>
          <w:r w:rsidR="00BC0F76">
            <w:rPr>
              <w:i/>
              <w:iCs/>
              <w:lang w:val="en-US"/>
            </w:rPr>
            <w:fldChar w:fldCharType="begin"/>
          </w:r>
          <w:r w:rsidR="00BC0F76">
            <w:rPr>
              <w:i/>
              <w:iCs/>
            </w:rPr>
            <w:instrText xml:space="preserve"> CITATION Lin251 \l 2057 </w:instrText>
          </w:r>
          <w:r w:rsidR="00BC0F76">
            <w:rPr>
              <w:i/>
              <w:iCs/>
              <w:lang w:val="en-US"/>
            </w:rPr>
            <w:fldChar w:fldCharType="separate"/>
          </w:r>
          <w:r w:rsidR="00540BE1">
            <w:rPr>
              <w:i/>
              <w:iCs/>
              <w:noProof/>
            </w:rPr>
            <w:t xml:space="preserve"> </w:t>
          </w:r>
          <w:r w:rsidR="00540BE1" w:rsidRPr="00540BE1">
            <w:rPr>
              <w:noProof/>
            </w:rPr>
            <w:t>[3]</w:t>
          </w:r>
          <w:r w:rsidR="00BC0F76">
            <w:rPr>
              <w:i/>
              <w:iCs/>
              <w:lang w:val="en-US"/>
            </w:rPr>
            <w:fldChar w:fldCharType="end"/>
          </w:r>
        </w:sdtContent>
      </w:sdt>
      <w:sdt>
        <w:sdtPr>
          <w:rPr>
            <w:i/>
            <w:iCs/>
            <w:lang w:val="en-US"/>
          </w:rPr>
          <w:id w:val="48431210"/>
          <w:citation/>
        </w:sdtPr>
        <w:sdtContent>
          <w:r w:rsidR="0057683C">
            <w:rPr>
              <w:i/>
              <w:iCs/>
              <w:lang w:val="en-US"/>
            </w:rPr>
            <w:fldChar w:fldCharType="begin"/>
          </w:r>
          <w:r w:rsidR="0057683C">
            <w:rPr>
              <w:i/>
              <w:iCs/>
            </w:rPr>
            <w:instrText xml:space="preserve"> CITATION Tom24 \l 2057 </w:instrText>
          </w:r>
          <w:r w:rsidR="0057683C">
            <w:rPr>
              <w:i/>
              <w:iCs/>
              <w:lang w:val="en-US"/>
            </w:rPr>
            <w:fldChar w:fldCharType="separate"/>
          </w:r>
          <w:r w:rsidR="00540BE1">
            <w:rPr>
              <w:i/>
              <w:iCs/>
              <w:noProof/>
            </w:rPr>
            <w:t xml:space="preserve"> </w:t>
          </w:r>
          <w:r w:rsidR="00540BE1" w:rsidRPr="00540BE1">
            <w:rPr>
              <w:noProof/>
            </w:rPr>
            <w:t>[11]</w:t>
          </w:r>
          <w:r w:rsidR="0057683C">
            <w:rPr>
              <w:i/>
              <w:iCs/>
              <w:lang w:val="en-US"/>
            </w:rPr>
            <w:fldChar w:fldCharType="end"/>
          </w:r>
        </w:sdtContent>
      </w:sdt>
      <w:r w:rsidRPr="00316ED7">
        <w:rPr>
          <w:lang w:val="en-US"/>
        </w:rPr>
        <w:t xml:space="preserve">. Central to ZTA is the principle </w:t>
      </w:r>
      <w:r w:rsidR="0008083D">
        <w:rPr>
          <w:lang w:val="en-US"/>
        </w:rPr>
        <w:t>‘</w:t>
      </w:r>
      <w:r w:rsidRPr="00316ED7">
        <w:rPr>
          <w:lang w:val="en-US"/>
        </w:rPr>
        <w:t>never trust, always verify</w:t>
      </w:r>
      <w:r w:rsidR="0008083D">
        <w:rPr>
          <w:lang w:val="en-US"/>
        </w:rPr>
        <w:t>’,</w:t>
      </w:r>
      <w:r w:rsidRPr="00316ED7">
        <w:rPr>
          <w:lang w:val="en-US"/>
        </w:rPr>
        <w:t xml:space="preserve"> which rejects network location as a basis for trust and requires every user, device and service to be authenticated for each access request</w:t>
      </w:r>
      <w:r w:rsidR="00A22625">
        <w:rPr>
          <w:lang w:val="en-US"/>
        </w:rPr>
        <w:t xml:space="preserve"> </w:t>
      </w:r>
      <w:sdt>
        <w:sdtPr>
          <w:rPr>
            <w:lang w:val="en-US"/>
          </w:rPr>
          <w:id w:val="-1048606562"/>
          <w:citation/>
        </w:sdtPr>
        <w:sdtContent>
          <w:r w:rsidR="00A22625">
            <w:rPr>
              <w:lang w:val="en-US"/>
            </w:rPr>
            <w:fldChar w:fldCharType="begin"/>
          </w:r>
          <w:r w:rsidR="00A22625">
            <w:instrText xml:space="preserve"> CITATION Rut21 \l 2057 </w:instrText>
          </w:r>
          <w:r w:rsidR="00A22625">
            <w:rPr>
              <w:lang w:val="en-US"/>
            </w:rPr>
            <w:fldChar w:fldCharType="separate"/>
          </w:r>
          <w:r w:rsidR="00540BE1" w:rsidRPr="00540BE1">
            <w:rPr>
              <w:noProof/>
            </w:rPr>
            <w:t>[13]</w:t>
          </w:r>
          <w:r w:rsidR="00A22625">
            <w:rPr>
              <w:lang w:val="en-US"/>
            </w:rPr>
            <w:fldChar w:fldCharType="end"/>
          </w:r>
        </w:sdtContent>
      </w:sdt>
      <w:sdt>
        <w:sdtPr>
          <w:rPr>
            <w:lang w:val="en-US"/>
          </w:rPr>
          <w:id w:val="-2146954078"/>
          <w:citation/>
        </w:sdtPr>
        <w:sdtContent>
          <w:r w:rsidR="00D86CF8">
            <w:rPr>
              <w:lang w:val="en-US"/>
            </w:rPr>
            <w:fldChar w:fldCharType="begin"/>
          </w:r>
          <w:r w:rsidR="00D86CF8">
            <w:instrText xml:space="preserve">CITATION Rai24 \p 16-17 \l 2057 </w:instrText>
          </w:r>
          <w:r w:rsidR="00D86CF8">
            <w:rPr>
              <w:lang w:val="en-US"/>
            </w:rPr>
            <w:fldChar w:fldCharType="separate"/>
          </w:r>
          <w:r w:rsidR="00540BE1">
            <w:rPr>
              <w:noProof/>
            </w:rPr>
            <w:t xml:space="preserve"> </w:t>
          </w:r>
          <w:r w:rsidR="00540BE1" w:rsidRPr="00540BE1">
            <w:rPr>
              <w:noProof/>
            </w:rPr>
            <w:t>[2, pp. 16-17]</w:t>
          </w:r>
          <w:r w:rsidR="00D86CF8">
            <w:rPr>
              <w:lang w:val="en-US"/>
            </w:rPr>
            <w:fldChar w:fldCharType="end"/>
          </w:r>
        </w:sdtContent>
      </w:sdt>
      <w:r w:rsidRPr="00316ED7">
        <w:rPr>
          <w:lang w:val="en-US"/>
        </w:rPr>
        <w:t xml:space="preserve">. </w:t>
      </w:r>
      <w:r w:rsidR="00521DA4" w:rsidRPr="00521DA4">
        <w:rPr>
          <w:lang w:val="en-US"/>
        </w:rPr>
        <w:t xml:space="preserve">In effect, </w:t>
      </w:r>
    </w:p>
    <w:p w14:paraId="48DE44A0" w14:textId="680E26D3" w:rsidR="008F7C95" w:rsidRDefault="00521DA4" w:rsidP="00B83DBF">
      <w:pPr>
        <w:rPr>
          <w:lang w:val="en-US"/>
        </w:rPr>
      </w:pPr>
      <w:r w:rsidRPr="00521DA4">
        <w:rPr>
          <w:lang w:val="en-US"/>
        </w:rPr>
        <w:t>this shifts the perimeter from the network boundary to the point at which identification, authentication, and authori</w:t>
      </w:r>
      <w:r w:rsidR="004915B7">
        <w:rPr>
          <w:lang w:val="en-US"/>
        </w:rPr>
        <w:t>s</w:t>
      </w:r>
      <w:r w:rsidRPr="00521DA4">
        <w:rPr>
          <w:lang w:val="en-US"/>
        </w:rPr>
        <w:t>ation take place, making identity the new perimeter. Zero Trust architecture also requires a cultural shift that prioriti</w:t>
      </w:r>
      <w:r w:rsidR="004915B7">
        <w:rPr>
          <w:lang w:val="en-US"/>
        </w:rPr>
        <w:t>s</w:t>
      </w:r>
      <w:r w:rsidRPr="00521DA4">
        <w:rPr>
          <w:lang w:val="en-US"/>
        </w:rPr>
        <w:t>es security over mere compliance throughout an organi</w:t>
      </w:r>
      <w:r>
        <w:rPr>
          <w:lang w:val="en-US"/>
        </w:rPr>
        <w:t>s</w:t>
      </w:r>
      <w:r w:rsidRPr="00521DA4">
        <w:rPr>
          <w:lang w:val="en-US"/>
        </w:rPr>
        <w:t>ation. By operating under the assumption that any requesting entity may be compromised, ZTA limits risk exposure, protecting sensitive assets</w:t>
      </w:r>
      <w:sdt>
        <w:sdtPr>
          <w:rPr>
            <w:lang w:val="en-US"/>
          </w:rPr>
          <w:id w:val="-1865970784"/>
          <w:citation/>
        </w:sdtPr>
        <w:sdtContent>
          <w:r>
            <w:rPr>
              <w:lang w:val="en-US"/>
            </w:rPr>
            <w:fldChar w:fldCharType="begin"/>
          </w:r>
          <w:r>
            <w:instrText xml:space="preserve">CITATION Buc24 \p 6-7 \l 2057 </w:instrText>
          </w:r>
          <w:r>
            <w:rPr>
              <w:lang w:val="en-US"/>
            </w:rPr>
            <w:fldChar w:fldCharType="separate"/>
          </w:r>
          <w:r w:rsidR="00540BE1">
            <w:rPr>
              <w:noProof/>
            </w:rPr>
            <w:t xml:space="preserve"> </w:t>
          </w:r>
          <w:r w:rsidR="00540BE1" w:rsidRPr="00540BE1">
            <w:rPr>
              <w:noProof/>
            </w:rPr>
            <w:t>[14, pp. 6-7]</w:t>
          </w:r>
          <w:r>
            <w:rPr>
              <w:lang w:val="en-US"/>
            </w:rPr>
            <w:fldChar w:fldCharType="end"/>
          </w:r>
        </w:sdtContent>
      </w:sdt>
      <w:sdt>
        <w:sdtPr>
          <w:rPr>
            <w:lang w:val="en-US"/>
          </w:rPr>
          <w:id w:val="-508675683"/>
          <w:citation/>
        </w:sdtPr>
        <w:sdtContent>
          <w:r w:rsidR="005C4698">
            <w:rPr>
              <w:lang w:val="en-US"/>
            </w:rPr>
            <w:fldChar w:fldCharType="begin"/>
          </w:r>
          <w:r w:rsidR="005C4698">
            <w:instrText xml:space="preserve">CITATION Ros20 \p 1 \l 2057 </w:instrText>
          </w:r>
          <w:r w:rsidR="005C4698">
            <w:rPr>
              <w:lang w:val="en-US"/>
            </w:rPr>
            <w:fldChar w:fldCharType="separate"/>
          </w:r>
          <w:r w:rsidR="00540BE1">
            <w:rPr>
              <w:noProof/>
            </w:rPr>
            <w:t xml:space="preserve"> </w:t>
          </w:r>
          <w:r w:rsidR="00540BE1" w:rsidRPr="00540BE1">
            <w:rPr>
              <w:noProof/>
            </w:rPr>
            <w:t>[6, p. 1]</w:t>
          </w:r>
          <w:r w:rsidR="005C4698">
            <w:rPr>
              <w:lang w:val="en-US"/>
            </w:rPr>
            <w:fldChar w:fldCharType="end"/>
          </w:r>
        </w:sdtContent>
      </w:sdt>
      <w:r w:rsidRPr="00521DA4">
        <w:rPr>
          <w:lang w:val="en-US"/>
        </w:rPr>
        <w:t>. The following statements summarize the fundamental assumptions that have informed ZTA design</w:t>
      </w:r>
      <w:r>
        <w:rPr>
          <w:lang w:val="en-US"/>
        </w:rPr>
        <w:t xml:space="preserve"> </w:t>
      </w:r>
      <w:sdt>
        <w:sdtPr>
          <w:rPr>
            <w:lang w:val="en-US"/>
          </w:rPr>
          <w:id w:val="1407573423"/>
          <w:citation/>
        </w:sdtPr>
        <w:sdtContent>
          <w:r w:rsidR="006D5554">
            <w:rPr>
              <w:lang w:val="en-US"/>
            </w:rPr>
            <w:fldChar w:fldCharType="begin"/>
          </w:r>
          <w:r w:rsidR="006D5554">
            <w:instrText xml:space="preserve">CITATION Rai24 \p 2 \l 2057 </w:instrText>
          </w:r>
          <w:r w:rsidR="006D5554">
            <w:rPr>
              <w:lang w:val="en-US"/>
            </w:rPr>
            <w:fldChar w:fldCharType="separate"/>
          </w:r>
          <w:r w:rsidR="00540BE1" w:rsidRPr="00540BE1">
            <w:rPr>
              <w:noProof/>
            </w:rPr>
            <w:t>[2, p. 2]</w:t>
          </w:r>
          <w:r w:rsidR="006D5554">
            <w:rPr>
              <w:lang w:val="en-US"/>
            </w:rPr>
            <w:fldChar w:fldCharType="end"/>
          </w:r>
        </w:sdtContent>
      </w:sdt>
      <w:r w:rsidR="006D5554">
        <w:rPr>
          <w:lang w:val="en-US"/>
        </w:rPr>
        <w:t>:</w:t>
      </w:r>
    </w:p>
    <w:p w14:paraId="7BD226EC" w14:textId="2653F4B6" w:rsidR="008F7C95" w:rsidRDefault="008F7C95" w:rsidP="00B83DBF">
      <w:pPr>
        <w:rPr>
          <w:lang w:val="en-US"/>
        </w:rPr>
      </w:pPr>
    </w:p>
    <w:p w14:paraId="223D991A" w14:textId="2E470B8A" w:rsidR="006D5554" w:rsidRPr="00355299" w:rsidRDefault="006D5554" w:rsidP="00355299">
      <w:pPr>
        <w:pStyle w:val="ListParagraph"/>
        <w:numPr>
          <w:ilvl w:val="0"/>
          <w:numId w:val="12"/>
        </w:numPr>
        <w:rPr>
          <w:lang w:val="en-US"/>
        </w:rPr>
      </w:pPr>
      <w:r w:rsidRPr="00355299">
        <w:rPr>
          <w:lang w:val="en-US"/>
        </w:rPr>
        <w:t>The network i</w:t>
      </w:r>
      <w:r w:rsidR="001F0F1A" w:rsidRPr="00355299">
        <w:rPr>
          <w:lang w:val="en-US"/>
        </w:rPr>
        <w:t>s</w:t>
      </w:r>
      <w:r w:rsidRPr="00355299">
        <w:rPr>
          <w:lang w:val="en-US"/>
        </w:rPr>
        <w:t xml:space="preserve"> believed </w:t>
      </w:r>
      <w:proofErr w:type="gramStart"/>
      <w:r w:rsidRPr="00355299">
        <w:rPr>
          <w:lang w:val="en-US"/>
        </w:rPr>
        <w:t>to</w:t>
      </w:r>
      <w:proofErr w:type="gramEnd"/>
      <w:r w:rsidRPr="00355299">
        <w:rPr>
          <w:lang w:val="en-US"/>
        </w:rPr>
        <w:t xml:space="preserve"> always be hostile.</w:t>
      </w:r>
    </w:p>
    <w:p w14:paraId="59919AC7" w14:textId="47B8A97C" w:rsidR="006D5554" w:rsidRPr="00355299" w:rsidRDefault="006D5554" w:rsidP="00355299">
      <w:pPr>
        <w:pStyle w:val="ListParagraph"/>
        <w:numPr>
          <w:ilvl w:val="0"/>
          <w:numId w:val="12"/>
        </w:numPr>
        <w:rPr>
          <w:lang w:val="en-US"/>
        </w:rPr>
      </w:pPr>
      <w:r w:rsidRPr="00355299">
        <w:rPr>
          <w:lang w:val="en-US"/>
        </w:rPr>
        <w:t>The network is constantly vu</w:t>
      </w:r>
      <w:r w:rsidR="00BE6710">
        <w:rPr>
          <w:lang w:val="en-US"/>
        </w:rPr>
        <w:t>l</w:t>
      </w:r>
      <w:r w:rsidRPr="00355299">
        <w:rPr>
          <w:lang w:val="en-US"/>
        </w:rPr>
        <w:t>nerable to both internal and external threats.</w:t>
      </w:r>
    </w:p>
    <w:p w14:paraId="29E2BCBD" w14:textId="2454BAE8" w:rsidR="006D5554" w:rsidRPr="00355299" w:rsidRDefault="006D5554" w:rsidP="00355299">
      <w:pPr>
        <w:pStyle w:val="ListParagraph"/>
        <w:numPr>
          <w:ilvl w:val="0"/>
          <w:numId w:val="12"/>
        </w:numPr>
        <w:rPr>
          <w:lang w:val="en-US"/>
        </w:rPr>
      </w:pPr>
      <w:r w:rsidRPr="00355299">
        <w:rPr>
          <w:lang w:val="en-US"/>
        </w:rPr>
        <w:t>Network locality is insufficient in determining trust.</w:t>
      </w:r>
    </w:p>
    <w:p w14:paraId="51848D24" w14:textId="64D2598D" w:rsidR="009835DA" w:rsidRDefault="006D5554" w:rsidP="009835DA">
      <w:pPr>
        <w:pStyle w:val="ListParagraph"/>
        <w:numPr>
          <w:ilvl w:val="0"/>
          <w:numId w:val="12"/>
        </w:numPr>
        <w:rPr>
          <w:lang w:val="en-US"/>
        </w:rPr>
      </w:pPr>
      <w:r w:rsidRPr="00355299">
        <w:rPr>
          <w:lang w:val="en-US"/>
        </w:rPr>
        <w:t>Policies are required to be dynamic, derived from numerous data sources.</w:t>
      </w:r>
    </w:p>
    <w:p w14:paraId="00981ADE" w14:textId="2FBE9E4E" w:rsidR="009835DA" w:rsidRPr="00355299" w:rsidRDefault="009835DA" w:rsidP="009835DA">
      <w:pPr>
        <w:pStyle w:val="ListParagraph"/>
        <w:rPr>
          <w:lang w:val="en-US"/>
        </w:rPr>
      </w:pPr>
    </w:p>
    <w:p w14:paraId="5D97B310" w14:textId="57571FB7" w:rsidR="00B83DBF" w:rsidRPr="00B83DBF" w:rsidRDefault="00B83DBF" w:rsidP="00064E70">
      <w:pPr>
        <w:pStyle w:val="Heading2"/>
        <w:rPr>
          <w:lang w:val="en-US"/>
        </w:rPr>
      </w:pPr>
      <w:bookmarkStart w:id="16" w:name="_Toc217912290"/>
      <w:r w:rsidRPr="00B83DBF">
        <w:rPr>
          <w:lang w:val="en-US"/>
        </w:rPr>
        <w:t>3.1 Continuous Verification</w:t>
      </w:r>
      <w:bookmarkEnd w:id="16"/>
    </w:p>
    <w:p w14:paraId="701B4C4F" w14:textId="021E6E6D" w:rsidR="00B83DBF" w:rsidRPr="00B83DBF" w:rsidRDefault="00B83DBF" w:rsidP="00B83DBF">
      <w:pPr>
        <w:rPr>
          <w:lang w:val="en-US"/>
        </w:rPr>
      </w:pPr>
      <w:r w:rsidRPr="00B83DBF">
        <w:rPr>
          <w:lang w:val="en-US"/>
        </w:rPr>
        <w:t xml:space="preserve">Continuous verification requires that all users, devices, and systems be authenticated and </w:t>
      </w:r>
      <w:proofErr w:type="spellStart"/>
      <w:r w:rsidRPr="00B83DBF">
        <w:rPr>
          <w:lang w:val="en-US"/>
        </w:rPr>
        <w:t>authorised</w:t>
      </w:r>
      <w:proofErr w:type="spellEnd"/>
      <w:r w:rsidRPr="00B83DBF">
        <w:rPr>
          <w:lang w:val="en-US"/>
        </w:rPr>
        <w:t xml:space="preserve"> for every access request</w:t>
      </w:r>
      <w:sdt>
        <w:sdtPr>
          <w:rPr>
            <w:lang w:val="en-US"/>
          </w:rPr>
          <w:id w:val="-880869797"/>
          <w:citation/>
        </w:sdtPr>
        <w:sdtContent>
          <w:r w:rsidR="00BC0F76">
            <w:rPr>
              <w:lang w:val="en-US"/>
            </w:rPr>
            <w:fldChar w:fldCharType="begin"/>
          </w:r>
          <w:r w:rsidR="00BC0F76">
            <w:instrText xml:space="preserve"> CITATION Mic26 \l 2057 </w:instrText>
          </w:r>
          <w:r w:rsidR="00BC0F76">
            <w:rPr>
              <w:lang w:val="en-US"/>
            </w:rPr>
            <w:fldChar w:fldCharType="separate"/>
          </w:r>
          <w:r w:rsidR="00540BE1">
            <w:rPr>
              <w:noProof/>
            </w:rPr>
            <w:t xml:space="preserve"> </w:t>
          </w:r>
          <w:r w:rsidR="00540BE1" w:rsidRPr="00540BE1">
            <w:rPr>
              <w:noProof/>
            </w:rPr>
            <w:t>[12]</w:t>
          </w:r>
          <w:r w:rsidR="00BC0F76">
            <w:rPr>
              <w:lang w:val="en-US"/>
            </w:rPr>
            <w:fldChar w:fldCharType="end"/>
          </w:r>
        </w:sdtContent>
      </w:sdt>
      <w:r w:rsidRPr="00B83DBF">
        <w:rPr>
          <w:lang w:val="en-US"/>
        </w:rPr>
        <w:t xml:space="preserve">. This involves multiple factors, such as multi-factor authentication, device compliance checks, and contextual information including location, time, and user </w:t>
      </w:r>
      <w:proofErr w:type="spellStart"/>
      <w:r w:rsidRPr="00B83DBF">
        <w:rPr>
          <w:lang w:val="en-US"/>
        </w:rPr>
        <w:t>behaviour</w:t>
      </w:r>
      <w:proofErr w:type="spellEnd"/>
      <w:sdt>
        <w:sdtPr>
          <w:rPr>
            <w:lang w:val="en-US"/>
          </w:rPr>
          <w:id w:val="1791009925"/>
          <w:citation/>
        </w:sdtPr>
        <w:sdtContent>
          <w:r w:rsidR="005C4698">
            <w:rPr>
              <w:lang w:val="en-US"/>
            </w:rPr>
            <w:fldChar w:fldCharType="begin"/>
          </w:r>
          <w:r w:rsidR="005C4698">
            <w:instrText xml:space="preserve">CITATION Ros20 \p 4 \l 2057 </w:instrText>
          </w:r>
          <w:r w:rsidR="005C4698">
            <w:rPr>
              <w:lang w:val="en-US"/>
            </w:rPr>
            <w:fldChar w:fldCharType="separate"/>
          </w:r>
          <w:r w:rsidR="00540BE1">
            <w:rPr>
              <w:noProof/>
            </w:rPr>
            <w:t xml:space="preserve"> </w:t>
          </w:r>
          <w:r w:rsidR="00540BE1" w:rsidRPr="00540BE1">
            <w:rPr>
              <w:noProof/>
            </w:rPr>
            <w:t>[6, p. 4]</w:t>
          </w:r>
          <w:r w:rsidR="005C4698">
            <w:rPr>
              <w:lang w:val="en-US"/>
            </w:rPr>
            <w:fldChar w:fldCharType="end"/>
          </w:r>
        </w:sdtContent>
      </w:sdt>
      <w:r w:rsidRPr="00B83DBF">
        <w:rPr>
          <w:lang w:val="en-US"/>
        </w:rPr>
        <w:t>. Adaptive access controls adjust the level of verification based on real-time risk assessments. For example, an employee accessing a critical system from a managed device during working hours may only need standard authentication, whereas access from an unfamiliar location at night could require additional verification</w:t>
      </w:r>
      <w:sdt>
        <w:sdtPr>
          <w:rPr>
            <w:lang w:val="en-US"/>
          </w:rPr>
          <w:id w:val="1760019726"/>
          <w:citation/>
        </w:sdtPr>
        <w:sdtContent>
          <w:r w:rsidR="005C4698">
            <w:rPr>
              <w:lang w:val="en-US"/>
            </w:rPr>
            <w:fldChar w:fldCharType="begin"/>
          </w:r>
          <w:r w:rsidR="005C4698">
            <w:instrText xml:space="preserve">CITATION Ros20 \p 5 \l 2057 </w:instrText>
          </w:r>
          <w:r w:rsidR="005C4698">
            <w:rPr>
              <w:lang w:val="en-US"/>
            </w:rPr>
            <w:fldChar w:fldCharType="separate"/>
          </w:r>
          <w:r w:rsidR="00540BE1">
            <w:rPr>
              <w:noProof/>
            </w:rPr>
            <w:t xml:space="preserve"> </w:t>
          </w:r>
          <w:r w:rsidR="00540BE1" w:rsidRPr="00540BE1">
            <w:rPr>
              <w:noProof/>
            </w:rPr>
            <w:t>[6, p. 5]</w:t>
          </w:r>
          <w:r w:rsidR="005C4698">
            <w:rPr>
              <w:lang w:val="en-US"/>
            </w:rPr>
            <w:fldChar w:fldCharType="end"/>
          </w:r>
        </w:sdtContent>
      </w:sdt>
      <w:sdt>
        <w:sdtPr>
          <w:rPr>
            <w:lang w:val="en-US"/>
          </w:rPr>
          <w:id w:val="958074201"/>
          <w:citation/>
        </w:sdtPr>
        <w:sdtContent>
          <w:r w:rsidR="00BC0F76">
            <w:rPr>
              <w:lang w:val="en-US"/>
            </w:rPr>
            <w:fldChar w:fldCharType="begin"/>
          </w:r>
          <w:r w:rsidR="00BC0F76">
            <w:instrText xml:space="preserve"> CITATION Lin251 \l 2057 </w:instrText>
          </w:r>
          <w:r w:rsidR="00BC0F76">
            <w:rPr>
              <w:lang w:val="en-US"/>
            </w:rPr>
            <w:fldChar w:fldCharType="separate"/>
          </w:r>
          <w:r w:rsidR="00540BE1">
            <w:rPr>
              <w:noProof/>
            </w:rPr>
            <w:t xml:space="preserve"> </w:t>
          </w:r>
          <w:r w:rsidR="00540BE1" w:rsidRPr="00540BE1">
            <w:rPr>
              <w:noProof/>
            </w:rPr>
            <w:t>[3]</w:t>
          </w:r>
          <w:r w:rsidR="00BC0F76">
            <w:rPr>
              <w:lang w:val="en-US"/>
            </w:rPr>
            <w:fldChar w:fldCharType="end"/>
          </w:r>
        </w:sdtContent>
      </w:sdt>
      <w:r w:rsidRPr="00B83DBF">
        <w:rPr>
          <w:lang w:val="en-US"/>
        </w:rPr>
        <w:t>.</w:t>
      </w:r>
      <w:r w:rsidR="00D01F14">
        <w:rPr>
          <w:lang w:val="en-US"/>
        </w:rPr>
        <w:t xml:space="preserve"> </w:t>
      </w:r>
      <w:r w:rsidRPr="00B83DBF">
        <w:rPr>
          <w:lang w:val="en-US"/>
        </w:rPr>
        <w:t xml:space="preserve">Continuous verification reduces the risk of compromised credentials and limits the potential for </w:t>
      </w:r>
      <w:proofErr w:type="spellStart"/>
      <w:r w:rsidRPr="00B83DBF">
        <w:rPr>
          <w:lang w:val="en-US"/>
        </w:rPr>
        <w:t>unauthorised</w:t>
      </w:r>
      <w:proofErr w:type="spellEnd"/>
      <w:r w:rsidRPr="00B83DBF">
        <w:rPr>
          <w:lang w:val="en-US"/>
        </w:rPr>
        <w:t xml:space="preserve"> access, particularly in hybrid and cloud-based environments. However, it can increase user friction if access controls are overly restrictive or poorly configured</w:t>
      </w:r>
      <w:sdt>
        <w:sdtPr>
          <w:rPr>
            <w:lang w:val="en-US"/>
          </w:rPr>
          <w:id w:val="-1118530513"/>
          <w:citation/>
        </w:sdtPr>
        <w:sdtContent>
          <w:r w:rsidR="009707FE">
            <w:rPr>
              <w:lang w:val="en-US"/>
            </w:rPr>
            <w:fldChar w:fldCharType="begin"/>
          </w:r>
          <w:r w:rsidR="009707FE">
            <w:instrText xml:space="preserve">CITATION Hon23 \p 6 \l 2057 </w:instrText>
          </w:r>
          <w:r w:rsidR="009707FE">
            <w:rPr>
              <w:lang w:val="en-US"/>
            </w:rPr>
            <w:fldChar w:fldCharType="separate"/>
          </w:r>
          <w:r w:rsidR="00540BE1">
            <w:rPr>
              <w:noProof/>
            </w:rPr>
            <w:t xml:space="preserve"> </w:t>
          </w:r>
          <w:r w:rsidR="00540BE1" w:rsidRPr="00540BE1">
            <w:rPr>
              <w:noProof/>
            </w:rPr>
            <w:t>[1, p. 6]</w:t>
          </w:r>
          <w:r w:rsidR="009707FE">
            <w:rPr>
              <w:lang w:val="en-US"/>
            </w:rPr>
            <w:fldChar w:fldCharType="end"/>
          </w:r>
        </w:sdtContent>
      </w:sdt>
      <w:r w:rsidR="002A4840">
        <w:rPr>
          <w:lang w:val="en-US"/>
        </w:rPr>
        <w:t xml:space="preserve"> - </w:t>
      </w:r>
      <w:r w:rsidR="002A4840">
        <w:rPr>
          <w:lang w:val="en-US"/>
        </w:rPr>
        <w:t>as is discussed in section 5 of this report</w:t>
      </w:r>
      <w:r w:rsidRPr="00B83DBF">
        <w:rPr>
          <w:lang w:val="en-US"/>
        </w:rPr>
        <w:t>.</w:t>
      </w:r>
    </w:p>
    <w:p w14:paraId="624B6C62" w14:textId="77777777" w:rsidR="00B83DBF" w:rsidRPr="00B83DBF" w:rsidRDefault="00B83DBF" w:rsidP="00B83DBF">
      <w:pPr>
        <w:rPr>
          <w:lang w:val="en-US"/>
        </w:rPr>
      </w:pPr>
    </w:p>
    <w:p w14:paraId="7A5152C1" w14:textId="5996EE22" w:rsidR="00B83DBF" w:rsidRPr="00B83DBF" w:rsidRDefault="00B83DBF" w:rsidP="00D478AB">
      <w:pPr>
        <w:pStyle w:val="Heading2"/>
        <w:rPr>
          <w:lang w:val="en-US"/>
        </w:rPr>
      </w:pPr>
      <w:bookmarkStart w:id="17" w:name="_Toc217912291"/>
      <w:r w:rsidRPr="00B83DBF">
        <w:rPr>
          <w:lang w:val="en-US"/>
        </w:rPr>
        <w:t>3.2 Least-Privilege Access</w:t>
      </w:r>
      <w:bookmarkEnd w:id="17"/>
    </w:p>
    <w:p w14:paraId="12E9F2F2" w14:textId="6C8A41BE" w:rsidR="0052097D" w:rsidRDefault="00B83DBF" w:rsidP="00B83DBF">
      <w:pPr>
        <w:rPr>
          <w:lang w:val="en-US"/>
        </w:rPr>
      </w:pPr>
      <w:r w:rsidRPr="00B83DBF">
        <w:rPr>
          <w:lang w:val="en-US"/>
        </w:rPr>
        <w:t>The principle of least-privilege access ensures that users and systems receive only the permissions necessary to complete specific tasks and only for the required time period</w:t>
      </w:r>
      <w:sdt>
        <w:sdtPr>
          <w:rPr>
            <w:lang w:val="en-US"/>
          </w:rPr>
          <w:id w:val="-233626142"/>
          <w:citation/>
        </w:sdtPr>
        <w:sdtContent>
          <w:r w:rsidR="00BC0F76">
            <w:rPr>
              <w:lang w:val="en-US"/>
            </w:rPr>
            <w:fldChar w:fldCharType="begin"/>
          </w:r>
          <w:r w:rsidR="00BC0F76">
            <w:instrText xml:space="preserve"> CITATION Mic26 \l 2057 </w:instrText>
          </w:r>
          <w:r w:rsidR="00BC0F76">
            <w:rPr>
              <w:lang w:val="en-US"/>
            </w:rPr>
            <w:fldChar w:fldCharType="separate"/>
          </w:r>
          <w:r w:rsidR="00540BE1">
            <w:rPr>
              <w:noProof/>
            </w:rPr>
            <w:t xml:space="preserve"> </w:t>
          </w:r>
          <w:r w:rsidR="00540BE1" w:rsidRPr="00540BE1">
            <w:rPr>
              <w:noProof/>
            </w:rPr>
            <w:t>[12]</w:t>
          </w:r>
          <w:r w:rsidR="00BC0F76">
            <w:rPr>
              <w:lang w:val="en-US"/>
            </w:rPr>
            <w:fldChar w:fldCharType="end"/>
          </w:r>
        </w:sdtContent>
      </w:sdt>
      <w:r w:rsidRPr="00B83DBF">
        <w:rPr>
          <w:lang w:val="en-US"/>
        </w:rPr>
        <w:t>. Access rights can be managed through role-based, attribute-based, or policy-based controls</w:t>
      </w:r>
      <w:r w:rsidR="00D86CF8">
        <w:rPr>
          <w:lang w:val="en-US"/>
        </w:rPr>
        <w:t xml:space="preserve"> </w:t>
      </w:r>
      <w:sdt>
        <w:sdtPr>
          <w:rPr>
            <w:lang w:val="en-US"/>
          </w:rPr>
          <w:id w:val="667914079"/>
          <w:citation/>
        </w:sdtPr>
        <w:sdtContent>
          <w:r w:rsidR="00D86CF8">
            <w:rPr>
              <w:lang w:val="en-US"/>
            </w:rPr>
            <w:fldChar w:fldCharType="begin"/>
          </w:r>
          <w:r w:rsidR="00D01F14">
            <w:instrText xml:space="preserve">CITATION Rai24 \p "33, 214-216" \l 2057 </w:instrText>
          </w:r>
          <w:r w:rsidR="00D86CF8">
            <w:rPr>
              <w:lang w:val="en-US"/>
            </w:rPr>
            <w:fldChar w:fldCharType="separate"/>
          </w:r>
          <w:r w:rsidR="00540BE1" w:rsidRPr="00540BE1">
            <w:rPr>
              <w:noProof/>
            </w:rPr>
            <w:t>[2, pp. 33, 214-216]</w:t>
          </w:r>
          <w:r w:rsidR="00D86CF8">
            <w:rPr>
              <w:lang w:val="en-US"/>
            </w:rPr>
            <w:fldChar w:fldCharType="end"/>
          </w:r>
        </w:sdtContent>
      </w:sdt>
      <w:sdt>
        <w:sdtPr>
          <w:rPr>
            <w:lang w:val="en-US"/>
          </w:rPr>
          <w:id w:val="-29499335"/>
          <w:citation/>
        </w:sdtPr>
        <w:sdtContent>
          <w:r w:rsidR="005C4698">
            <w:rPr>
              <w:lang w:val="en-US"/>
            </w:rPr>
            <w:fldChar w:fldCharType="begin"/>
          </w:r>
          <w:r w:rsidR="005C4698">
            <w:instrText xml:space="preserve">CITATION Ros20 \p 4-5 \l 2057 </w:instrText>
          </w:r>
          <w:r w:rsidR="005C4698">
            <w:rPr>
              <w:lang w:val="en-US"/>
            </w:rPr>
            <w:fldChar w:fldCharType="separate"/>
          </w:r>
          <w:r w:rsidR="00540BE1">
            <w:rPr>
              <w:noProof/>
            </w:rPr>
            <w:t xml:space="preserve"> </w:t>
          </w:r>
          <w:r w:rsidR="00540BE1" w:rsidRPr="00540BE1">
            <w:rPr>
              <w:noProof/>
            </w:rPr>
            <w:t>[6, pp. 4-5]</w:t>
          </w:r>
          <w:r w:rsidR="005C4698">
            <w:rPr>
              <w:lang w:val="en-US"/>
            </w:rPr>
            <w:fldChar w:fldCharType="end"/>
          </w:r>
        </w:sdtContent>
      </w:sdt>
      <w:sdt>
        <w:sdtPr>
          <w:rPr>
            <w:lang w:val="en-US"/>
          </w:rPr>
          <w:id w:val="1108006677"/>
          <w:citation/>
        </w:sdtPr>
        <w:sdtContent>
          <w:r w:rsidR="00BC0F76">
            <w:rPr>
              <w:lang w:val="en-US"/>
            </w:rPr>
            <w:fldChar w:fldCharType="begin"/>
          </w:r>
          <w:r w:rsidR="00BC0F76">
            <w:instrText xml:space="preserve"> CITATION Lin251 \l 2057 </w:instrText>
          </w:r>
          <w:r w:rsidR="00BC0F76">
            <w:rPr>
              <w:lang w:val="en-US"/>
            </w:rPr>
            <w:fldChar w:fldCharType="separate"/>
          </w:r>
          <w:r w:rsidR="00540BE1">
            <w:rPr>
              <w:noProof/>
            </w:rPr>
            <w:t xml:space="preserve"> </w:t>
          </w:r>
          <w:r w:rsidR="00540BE1" w:rsidRPr="00540BE1">
            <w:rPr>
              <w:noProof/>
            </w:rPr>
            <w:t>[3]</w:t>
          </w:r>
          <w:r w:rsidR="00BC0F76">
            <w:rPr>
              <w:lang w:val="en-US"/>
            </w:rPr>
            <w:fldChar w:fldCharType="end"/>
          </w:r>
        </w:sdtContent>
      </w:sdt>
      <w:r w:rsidRPr="00B83DBF">
        <w:rPr>
          <w:lang w:val="en-US"/>
        </w:rPr>
        <w:t>.</w:t>
      </w:r>
      <w:r w:rsidR="00D01F14">
        <w:rPr>
          <w:lang w:val="en-US"/>
        </w:rPr>
        <w:t xml:space="preserve"> </w:t>
      </w:r>
      <w:r w:rsidRPr="00B83DBF">
        <w:rPr>
          <w:lang w:val="en-US"/>
        </w:rPr>
        <w:t>Least-privilege access reduces the attack surface and limits lateral movement within networks</w:t>
      </w:r>
      <w:sdt>
        <w:sdtPr>
          <w:rPr>
            <w:lang w:val="en-US"/>
          </w:rPr>
          <w:id w:val="139544997"/>
          <w:citation/>
        </w:sdtPr>
        <w:sdtContent>
          <w:r w:rsidR="00711495">
            <w:rPr>
              <w:lang w:val="en-US"/>
            </w:rPr>
            <w:fldChar w:fldCharType="begin"/>
          </w:r>
          <w:r w:rsidR="00711495">
            <w:instrText xml:space="preserve"> CITATION Gha23 \l 2057 </w:instrText>
          </w:r>
          <w:r w:rsidR="00711495">
            <w:rPr>
              <w:lang w:val="en-US"/>
            </w:rPr>
            <w:fldChar w:fldCharType="separate"/>
          </w:r>
          <w:r w:rsidR="00540BE1">
            <w:rPr>
              <w:noProof/>
            </w:rPr>
            <w:t xml:space="preserve"> </w:t>
          </w:r>
          <w:r w:rsidR="00540BE1" w:rsidRPr="00540BE1">
            <w:rPr>
              <w:noProof/>
            </w:rPr>
            <w:t>[8]</w:t>
          </w:r>
          <w:r w:rsidR="00711495">
            <w:rPr>
              <w:lang w:val="en-US"/>
            </w:rPr>
            <w:fldChar w:fldCharType="end"/>
          </w:r>
        </w:sdtContent>
      </w:sdt>
      <w:r w:rsidRPr="00B83DBF">
        <w:rPr>
          <w:lang w:val="en-US"/>
        </w:rPr>
        <w:t xml:space="preserve">. </w:t>
      </w:r>
    </w:p>
    <w:p w14:paraId="6E4AB44B" w14:textId="5624E97F" w:rsidR="00B83DBF" w:rsidRDefault="00B83DBF" w:rsidP="00B83DBF">
      <w:pPr>
        <w:rPr>
          <w:lang w:val="en-US"/>
        </w:rPr>
      </w:pPr>
      <w:r w:rsidRPr="00B83DBF">
        <w:rPr>
          <w:lang w:val="en-US"/>
        </w:rPr>
        <w:t xml:space="preserve">Its effectiveness relies on accurate policy configuration and ongoing monitoring. Mismanagement can result in operational </w:t>
      </w:r>
      <w:r w:rsidRPr="00B83DBF">
        <w:rPr>
          <w:lang w:val="en-US"/>
        </w:rPr>
        <w:lastRenderedPageBreak/>
        <w:t>disruptions or insufficient protection</w:t>
      </w:r>
      <w:sdt>
        <w:sdtPr>
          <w:rPr>
            <w:lang w:val="en-US"/>
          </w:rPr>
          <w:id w:val="-510146338"/>
          <w:citation/>
        </w:sdtPr>
        <w:sdtContent>
          <w:r w:rsidR="009707FE">
            <w:rPr>
              <w:lang w:val="en-US"/>
            </w:rPr>
            <w:fldChar w:fldCharType="begin"/>
          </w:r>
          <w:r w:rsidR="009707FE">
            <w:instrText xml:space="preserve">CITATION Hon23 \p 6 \l 2057 </w:instrText>
          </w:r>
          <w:r w:rsidR="009707FE">
            <w:rPr>
              <w:lang w:val="en-US"/>
            </w:rPr>
            <w:fldChar w:fldCharType="separate"/>
          </w:r>
          <w:r w:rsidR="00540BE1">
            <w:rPr>
              <w:noProof/>
            </w:rPr>
            <w:t xml:space="preserve"> </w:t>
          </w:r>
          <w:r w:rsidR="00540BE1" w:rsidRPr="00540BE1">
            <w:rPr>
              <w:noProof/>
            </w:rPr>
            <w:t>[1, p. 6]</w:t>
          </w:r>
          <w:r w:rsidR="009707FE">
            <w:rPr>
              <w:lang w:val="en-US"/>
            </w:rPr>
            <w:fldChar w:fldCharType="end"/>
          </w:r>
        </w:sdtContent>
      </w:sdt>
      <w:sdt>
        <w:sdtPr>
          <w:rPr>
            <w:lang w:val="en-US"/>
          </w:rPr>
          <w:id w:val="-1041738228"/>
          <w:citation/>
        </w:sdtPr>
        <w:sdtContent>
          <w:r w:rsidR="00D01F14">
            <w:rPr>
              <w:lang w:val="en-US"/>
            </w:rPr>
            <w:fldChar w:fldCharType="begin"/>
          </w:r>
          <w:r w:rsidR="00D01F14">
            <w:instrText xml:space="preserve">CITATION Rai24 \p 35 \l 2057 </w:instrText>
          </w:r>
          <w:r w:rsidR="00D01F14">
            <w:rPr>
              <w:lang w:val="en-US"/>
            </w:rPr>
            <w:fldChar w:fldCharType="separate"/>
          </w:r>
          <w:r w:rsidR="00540BE1">
            <w:rPr>
              <w:noProof/>
            </w:rPr>
            <w:t xml:space="preserve"> </w:t>
          </w:r>
          <w:r w:rsidR="00540BE1" w:rsidRPr="00540BE1">
            <w:rPr>
              <w:noProof/>
            </w:rPr>
            <w:t>[2, p. 35]</w:t>
          </w:r>
          <w:r w:rsidR="00D01F14">
            <w:rPr>
              <w:lang w:val="en-US"/>
            </w:rPr>
            <w:fldChar w:fldCharType="end"/>
          </w:r>
        </w:sdtContent>
      </w:sdt>
      <w:r w:rsidRPr="00B83DBF">
        <w:rPr>
          <w:lang w:val="en-US"/>
        </w:rPr>
        <w:t>.</w:t>
      </w:r>
    </w:p>
    <w:p w14:paraId="5C899D7B" w14:textId="6B9ECDB9" w:rsidR="005C4698" w:rsidRPr="00B83DBF" w:rsidRDefault="005C4698" w:rsidP="00B83DBF">
      <w:pPr>
        <w:rPr>
          <w:lang w:val="en-US"/>
        </w:rPr>
      </w:pPr>
    </w:p>
    <w:p w14:paraId="7F12FD70" w14:textId="5B9EFDA6" w:rsidR="00B83DBF" w:rsidRPr="00B83DBF" w:rsidRDefault="00B83DBF" w:rsidP="00D478AB">
      <w:pPr>
        <w:pStyle w:val="Heading2"/>
        <w:rPr>
          <w:lang w:val="en-US"/>
        </w:rPr>
      </w:pPr>
      <w:bookmarkStart w:id="18" w:name="_Toc217912292"/>
      <w:r w:rsidRPr="00B83DBF">
        <w:rPr>
          <w:lang w:val="en-US"/>
        </w:rPr>
        <w:t>3.3 Assume Breach</w:t>
      </w:r>
      <w:bookmarkEnd w:id="18"/>
    </w:p>
    <w:p w14:paraId="21C78032" w14:textId="660D30FA" w:rsidR="008A4E29" w:rsidRPr="00B83DBF" w:rsidRDefault="00B83DBF" w:rsidP="00B83DBF">
      <w:pPr>
        <w:rPr>
          <w:lang w:val="en-US"/>
        </w:rPr>
      </w:pPr>
      <w:r w:rsidRPr="00B83DBF">
        <w:rPr>
          <w:lang w:val="en-US"/>
        </w:rPr>
        <w:t>Assume breach operates on the premise that security incidents are inevitable</w:t>
      </w:r>
      <w:r w:rsidR="005C4698">
        <w:rPr>
          <w:lang w:val="en-US"/>
        </w:rPr>
        <w:t xml:space="preserve"> </w:t>
      </w:r>
      <w:sdt>
        <w:sdtPr>
          <w:rPr>
            <w:lang w:val="en-US"/>
          </w:rPr>
          <w:id w:val="1160810483"/>
          <w:citation/>
        </w:sdtPr>
        <w:sdtContent>
          <w:r w:rsidR="005C4698">
            <w:rPr>
              <w:lang w:val="en-US"/>
            </w:rPr>
            <w:fldChar w:fldCharType="begin"/>
          </w:r>
          <w:r w:rsidR="005C4698">
            <w:instrText xml:space="preserve">CITATION Ros20 \p 1 \l 2057 </w:instrText>
          </w:r>
          <w:r w:rsidR="005C4698">
            <w:rPr>
              <w:lang w:val="en-US"/>
            </w:rPr>
            <w:fldChar w:fldCharType="separate"/>
          </w:r>
          <w:r w:rsidR="00540BE1" w:rsidRPr="00540BE1">
            <w:rPr>
              <w:noProof/>
            </w:rPr>
            <w:t>[6, p. 1]</w:t>
          </w:r>
          <w:r w:rsidR="005C4698">
            <w:rPr>
              <w:lang w:val="en-US"/>
            </w:rPr>
            <w:fldChar w:fldCharType="end"/>
          </w:r>
        </w:sdtContent>
      </w:sdt>
      <w:sdt>
        <w:sdtPr>
          <w:rPr>
            <w:lang w:val="en-US"/>
          </w:rPr>
          <w:id w:val="1242523733"/>
          <w:citation/>
        </w:sdtPr>
        <w:sdtContent>
          <w:r w:rsidR="00BC0F76">
            <w:rPr>
              <w:lang w:val="en-US"/>
            </w:rPr>
            <w:fldChar w:fldCharType="begin"/>
          </w:r>
          <w:r w:rsidR="00BC0F76">
            <w:instrText xml:space="preserve"> CITATION Lin251 \l 2057 </w:instrText>
          </w:r>
          <w:r w:rsidR="00BC0F76">
            <w:rPr>
              <w:lang w:val="en-US"/>
            </w:rPr>
            <w:fldChar w:fldCharType="separate"/>
          </w:r>
          <w:r w:rsidR="00540BE1">
            <w:rPr>
              <w:noProof/>
            </w:rPr>
            <w:t xml:space="preserve"> </w:t>
          </w:r>
          <w:r w:rsidR="00540BE1" w:rsidRPr="00540BE1">
            <w:rPr>
              <w:noProof/>
            </w:rPr>
            <w:t>[3]</w:t>
          </w:r>
          <w:r w:rsidR="00BC0F76">
            <w:rPr>
              <w:lang w:val="en-US"/>
            </w:rPr>
            <w:fldChar w:fldCharType="end"/>
          </w:r>
        </w:sdtContent>
      </w:sdt>
      <w:r w:rsidRPr="00B83DBF">
        <w:rPr>
          <w:lang w:val="en-US"/>
        </w:rPr>
        <w:t xml:space="preserve">. Zero Trust designs systems to contain potential breaches through segmentation, workload isolation, and strict access policies. </w:t>
      </w:r>
      <w:proofErr w:type="spellStart"/>
      <w:r w:rsidRPr="00B83DBF">
        <w:rPr>
          <w:lang w:val="en-US"/>
        </w:rPr>
        <w:t>Organisations</w:t>
      </w:r>
      <w:proofErr w:type="spellEnd"/>
      <w:r w:rsidRPr="00B83DBF">
        <w:rPr>
          <w:lang w:val="en-US"/>
        </w:rPr>
        <w:t xml:space="preserve"> that adopt this principle often conduct proactive testing, such as penetration tests, to identify weaknesses and refine incident response procedures</w:t>
      </w:r>
      <w:sdt>
        <w:sdtPr>
          <w:rPr>
            <w:lang w:val="en-US"/>
          </w:rPr>
          <w:id w:val="1775287441"/>
          <w:citation/>
        </w:sdtPr>
        <w:sdtContent>
          <w:r w:rsidR="00DD3F2D">
            <w:rPr>
              <w:lang w:val="en-US"/>
            </w:rPr>
            <w:fldChar w:fldCharType="begin"/>
          </w:r>
          <w:r w:rsidR="00DD3F2D">
            <w:instrText xml:space="preserve"> CITATION Fer24 \l 2057 </w:instrText>
          </w:r>
          <w:r w:rsidR="00DD3F2D">
            <w:rPr>
              <w:lang w:val="en-US"/>
            </w:rPr>
            <w:fldChar w:fldCharType="separate"/>
          </w:r>
          <w:r w:rsidR="00540BE1">
            <w:rPr>
              <w:noProof/>
            </w:rPr>
            <w:t xml:space="preserve"> </w:t>
          </w:r>
          <w:r w:rsidR="00540BE1" w:rsidRPr="00540BE1">
            <w:rPr>
              <w:noProof/>
            </w:rPr>
            <w:t>[10]</w:t>
          </w:r>
          <w:r w:rsidR="00DD3F2D">
            <w:rPr>
              <w:lang w:val="en-US"/>
            </w:rPr>
            <w:fldChar w:fldCharType="end"/>
          </w:r>
        </w:sdtContent>
      </w:sdt>
      <w:sdt>
        <w:sdtPr>
          <w:rPr>
            <w:lang w:val="en-US"/>
          </w:rPr>
          <w:id w:val="880296210"/>
          <w:citation/>
        </w:sdtPr>
        <w:sdtContent>
          <w:r w:rsidR="00BC0F76">
            <w:rPr>
              <w:lang w:val="en-US"/>
            </w:rPr>
            <w:fldChar w:fldCharType="begin"/>
          </w:r>
          <w:r w:rsidR="00BC0F76">
            <w:instrText xml:space="preserve"> CITATION Lin251 \l 2057 </w:instrText>
          </w:r>
          <w:r w:rsidR="00BC0F76">
            <w:rPr>
              <w:lang w:val="en-US"/>
            </w:rPr>
            <w:fldChar w:fldCharType="separate"/>
          </w:r>
          <w:r w:rsidR="00540BE1">
            <w:rPr>
              <w:noProof/>
            </w:rPr>
            <w:t xml:space="preserve"> </w:t>
          </w:r>
          <w:r w:rsidR="00540BE1" w:rsidRPr="00540BE1">
            <w:rPr>
              <w:noProof/>
            </w:rPr>
            <w:t>[3]</w:t>
          </w:r>
          <w:r w:rsidR="00BC0F76">
            <w:rPr>
              <w:lang w:val="en-US"/>
            </w:rPr>
            <w:fldChar w:fldCharType="end"/>
          </w:r>
        </w:sdtContent>
      </w:sdt>
      <w:sdt>
        <w:sdtPr>
          <w:rPr>
            <w:lang w:val="en-US"/>
          </w:rPr>
          <w:id w:val="-1989922276"/>
          <w:citation/>
        </w:sdtPr>
        <w:sdtContent>
          <w:r w:rsidR="00DD4566">
            <w:rPr>
              <w:lang w:val="en-US"/>
            </w:rPr>
            <w:fldChar w:fldCharType="begin"/>
          </w:r>
          <w:r w:rsidR="00DD4566">
            <w:instrText xml:space="preserve"> CITATION Das24 \l 2057 </w:instrText>
          </w:r>
          <w:r w:rsidR="00DD4566">
            <w:rPr>
              <w:lang w:val="en-US"/>
            </w:rPr>
            <w:fldChar w:fldCharType="separate"/>
          </w:r>
          <w:r w:rsidR="00540BE1">
            <w:rPr>
              <w:noProof/>
            </w:rPr>
            <w:t xml:space="preserve"> </w:t>
          </w:r>
          <w:r w:rsidR="00540BE1" w:rsidRPr="00540BE1">
            <w:rPr>
              <w:noProof/>
            </w:rPr>
            <w:t>[15]</w:t>
          </w:r>
          <w:r w:rsidR="00DD4566">
            <w:rPr>
              <w:lang w:val="en-US"/>
            </w:rPr>
            <w:fldChar w:fldCharType="end"/>
          </w:r>
        </w:sdtContent>
      </w:sdt>
      <w:r w:rsidRPr="00B83DBF">
        <w:rPr>
          <w:lang w:val="en-US"/>
        </w:rPr>
        <w:t>.</w:t>
      </w:r>
      <w:r w:rsidR="00D01F14">
        <w:rPr>
          <w:lang w:val="en-US"/>
        </w:rPr>
        <w:t xml:space="preserve"> </w:t>
      </w:r>
      <w:r w:rsidRPr="00B83DBF">
        <w:rPr>
          <w:lang w:val="en-US"/>
        </w:rPr>
        <w:t xml:space="preserve">This approach strengthens resilience and improves the </w:t>
      </w:r>
      <w:proofErr w:type="spellStart"/>
      <w:r w:rsidRPr="00B83DBF">
        <w:rPr>
          <w:lang w:val="en-US"/>
        </w:rPr>
        <w:t>organisation’s</w:t>
      </w:r>
      <w:proofErr w:type="spellEnd"/>
      <w:r w:rsidRPr="00B83DBF">
        <w:rPr>
          <w:lang w:val="en-US"/>
        </w:rPr>
        <w:t xml:space="preserve"> ability to respond quickly to attacks</w:t>
      </w:r>
      <w:sdt>
        <w:sdtPr>
          <w:rPr>
            <w:lang w:val="en-US"/>
          </w:rPr>
          <w:id w:val="-426110773"/>
          <w:citation/>
        </w:sdtPr>
        <w:sdtContent>
          <w:r w:rsidR="00BC0F76">
            <w:rPr>
              <w:lang w:val="en-US"/>
            </w:rPr>
            <w:fldChar w:fldCharType="begin"/>
          </w:r>
          <w:r w:rsidR="00BC0F76">
            <w:instrText xml:space="preserve"> CITATION Mic26 \l 2057 </w:instrText>
          </w:r>
          <w:r w:rsidR="00BC0F76">
            <w:rPr>
              <w:lang w:val="en-US"/>
            </w:rPr>
            <w:fldChar w:fldCharType="separate"/>
          </w:r>
          <w:r w:rsidR="00540BE1">
            <w:rPr>
              <w:noProof/>
            </w:rPr>
            <w:t xml:space="preserve"> </w:t>
          </w:r>
          <w:r w:rsidR="00540BE1" w:rsidRPr="00540BE1">
            <w:rPr>
              <w:noProof/>
            </w:rPr>
            <w:t>[12]</w:t>
          </w:r>
          <w:r w:rsidR="00BC0F76">
            <w:rPr>
              <w:lang w:val="en-US"/>
            </w:rPr>
            <w:fldChar w:fldCharType="end"/>
          </w:r>
        </w:sdtContent>
      </w:sdt>
      <w:r w:rsidRPr="00B83DBF">
        <w:rPr>
          <w:lang w:val="en-US"/>
        </w:rPr>
        <w:t>.</w:t>
      </w:r>
    </w:p>
    <w:p w14:paraId="1625F3E9" w14:textId="5DEDBD5F" w:rsidR="00B83DBF" w:rsidRPr="00B83DBF" w:rsidRDefault="00B83DBF" w:rsidP="00064E70">
      <w:pPr>
        <w:pStyle w:val="Heading1"/>
        <w:rPr>
          <w:lang w:val="en-US"/>
        </w:rPr>
      </w:pPr>
      <w:bookmarkStart w:id="19" w:name="_Toc217912293"/>
      <w:r w:rsidRPr="00B83DBF">
        <w:rPr>
          <w:lang w:val="en-US"/>
        </w:rPr>
        <w:t xml:space="preserve">4. </w:t>
      </w:r>
      <w:r w:rsidR="00A56D77">
        <w:t>Implementing Zero Trust Architecture</w:t>
      </w:r>
      <w:bookmarkEnd w:id="19"/>
    </w:p>
    <w:p w14:paraId="4648F6CA" w14:textId="6B7B7381" w:rsidR="00B83DBF" w:rsidRDefault="00CA1F66" w:rsidP="00B83DBF">
      <w:pPr>
        <w:rPr>
          <w:lang w:val="en-US"/>
        </w:rPr>
      </w:pPr>
      <w:r w:rsidRPr="00CA1F66">
        <w:rPr>
          <w:lang w:val="en-US"/>
        </w:rPr>
        <w:t xml:space="preserve">The principles of ZTA are implemented through integrated technologies that provide continuous protection, monitoring, and automated response. However, effective implementation requires careful planning and a clearly defined scope, as Zero Trust is an architectural approach rather than a single solution. In many cases, </w:t>
      </w:r>
      <w:proofErr w:type="spellStart"/>
      <w:r w:rsidRPr="00CA1F66">
        <w:rPr>
          <w:lang w:val="en-US"/>
        </w:rPr>
        <w:t>organisations</w:t>
      </w:r>
      <w:proofErr w:type="spellEnd"/>
      <w:r w:rsidRPr="00CA1F66">
        <w:rPr>
          <w:lang w:val="en-US"/>
        </w:rPr>
        <w:t xml:space="preserve"> can build upon existing identity, network, and security systems, with the primary effort focused on assessing current capabilities, identifying critical assets, and allocating resources for design and implementation. This approach ensures that identity, data, and devices are secured consistently across hybrid and cloud environments, while </w:t>
      </w:r>
      <w:proofErr w:type="spellStart"/>
      <w:r w:rsidRPr="00CA1F66">
        <w:rPr>
          <w:lang w:val="en-US"/>
        </w:rPr>
        <w:t>recognising</w:t>
      </w:r>
      <w:proofErr w:type="spellEnd"/>
      <w:r w:rsidRPr="00CA1F66">
        <w:rPr>
          <w:lang w:val="en-US"/>
        </w:rPr>
        <w:t xml:space="preserve"> that Zero Trust adoption is an ongoing process requiring continuous evaluation and refinement</w:t>
      </w:r>
      <w:sdt>
        <w:sdtPr>
          <w:rPr>
            <w:lang w:val="en-US"/>
          </w:rPr>
          <w:id w:val="1434482051"/>
          <w:citation/>
        </w:sdtPr>
        <w:sdtContent>
          <w:r>
            <w:rPr>
              <w:lang w:val="en-US"/>
            </w:rPr>
            <w:fldChar w:fldCharType="begin"/>
          </w:r>
          <w:r>
            <w:instrText xml:space="preserve"> CITATION Tom24 \l 2057 </w:instrText>
          </w:r>
          <w:r>
            <w:rPr>
              <w:lang w:val="en-US"/>
            </w:rPr>
            <w:fldChar w:fldCharType="separate"/>
          </w:r>
          <w:r w:rsidR="00540BE1">
            <w:rPr>
              <w:noProof/>
            </w:rPr>
            <w:t xml:space="preserve"> </w:t>
          </w:r>
          <w:r w:rsidR="00540BE1" w:rsidRPr="00540BE1">
            <w:rPr>
              <w:noProof/>
            </w:rPr>
            <w:t>[11]</w:t>
          </w:r>
          <w:r>
            <w:rPr>
              <w:lang w:val="en-US"/>
            </w:rPr>
            <w:fldChar w:fldCharType="end"/>
          </w:r>
        </w:sdtContent>
      </w:sdt>
      <w:r w:rsidRPr="00CA1F66">
        <w:rPr>
          <w:lang w:val="en-US"/>
        </w:rPr>
        <w:t>.</w:t>
      </w:r>
    </w:p>
    <w:p w14:paraId="2A072BB9" w14:textId="77777777" w:rsidR="002E0564" w:rsidRDefault="002E0564" w:rsidP="00B83DBF">
      <w:pPr>
        <w:rPr>
          <w:lang w:val="en-US"/>
        </w:rPr>
      </w:pPr>
    </w:p>
    <w:p w14:paraId="0B6E2395" w14:textId="77777777" w:rsidR="0052097D" w:rsidRDefault="0052097D" w:rsidP="00B83DBF">
      <w:pPr>
        <w:rPr>
          <w:lang w:val="en-US"/>
        </w:rPr>
      </w:pPr>
    </w:p>
    <w:p w14:paraId="1CCDE31D" w14:textId="77777777" w:rsidR="002A4840" w:rsidRDefault="002A4840" w:rsidP="00B83DBF">
      <w:pPr>
        <w:rPr>
          <w:lang w:val="en-US"/>
        </w:rPr>
      </w:pPr>
    </w:p>
    <w:p w14:paraId="74EE489E" w14:textId="77777777" w:rsidR="002A4840" w:rsidRPr="00B83DBF" w:rsidRDefault="002A4840" w:rsidP="00B83DBF">
      <w:pPr>
        <w:rPr>
          <w:lang w:val="en-US"/>
        </w:rPr>
      </w:pPr>
    </w:p>
    <w:p w14:paraId="7837FA41" w14:textId="1D6F5031" w:rsidR="00B83DBF" w:rsidRPr="00B83DBF" w:rsidRDefault="00B83DBF" w:rsidP="00D478AB">
      <w:pPr>
        <w:pStyle w:val="Heading2"/>
        <w:rPr>
          <w:lang w:val="en-US"/>
        </w:rPr>
      </w:pPr>
      <w:bookmarkStart w:id="20" w:name="_Toc217912294"/>
      <w:r w:rsidRPr="00B83DBF">
        <w:rPr>
          <w:lang w:val="en-US"/>
        </w:rPr>
        <w:t>4.1 Identity and Access Management</w:t>
      </w:r>
      <w:bookmarkEnd w:id="20"/>
    </w:p>
    <w:p w14:paraId="558C968D" w14:textId="46348096" w:rsidR="00CA1F66" w:rsidRPr="00CA1F66" w:rsidRDefault="00B83DBF" w:rsidP="00CA1F66">
      <w:pPr>
        <w:rPr>
          <w:lang w:val="en-US"/>
        </w:rPr>
      </w:pPr>
      <w:r w:rsidRPr="00B83DBF">
        <w:rPr>
          <w:lang w:val="en-US"/>
        </w:rPr>
        <w:t xml:space="preserve">Identity and Access Management (IAM) platforms form the foundation of Zero Trust. They </w:t>
      </w:r>
      <w:proofErr w:type="spellStart"/>
      <w:r w:rsidRPr="00B83DBF">
        <w:rPr>
          <w:lang w:val="en-US"/>
        </w:rPr>
        <w:t>centralise</w:t>
      </w:r>
      <w:proofErr w:type="spellEnd"/>
      <w:r w:rsidRPr="00B83DBF">
        <w:rPr>
          <w:lang w:val="en-US"/>
        </w:rPr>
        <w:t xml:space="preserve"> identity governance, enforce access policies, and support adaptive authentication. Multi-factor authentication and risk-based access decisions ensure that users are verified before accessing resources</w:t>
      </w:r>
      <w:sdt>
        <w:sdtPr>
          <w:rPr>
            <w:lang w:val="en-US"/>
          </w:rPr>
          <w:id w:val="-2028778203"/>
          <w:citation/>
        </w:sdtPr>
        <w:sdtContent>
          <w:r w:rsidR="00B40971">
            <w:rPr>
              <w:lang w:val="en-US"/>
            </w:rPr>
            <w:fldChar w:fldCharType="begin"/>
          </w:r>
          <w:r w:rsidR="00B40971">
            <w:instrText xml:space="preserve"> CITATION Ash23 \l 2057 </w:instrText>
          </w:r>
          <w:r w:rsidR="00B40971">
            <w:rPr>
              <w:lang w:val="en-US"/>
            </w:rPr>
            <w:fldChar w:fldCharType="separate"/>
          </w:r>
          <w:r w:rsidR="00540BE1">
            <w:rPr>
              <w:noProof/>
            </w:rPr>
            <w:t xml:space="preserve"> </w:t>
          </w:r>
          <w:r w:rsidR="00540BE1" w:rsidRPr="00540BE1">
            <w:rPr>
              <w:noProof/>
            </w:rPr>
            <w:t>[7]</w:t>
          </w:r>
          <w:r w:rsidR="00B40971">
            <w:rPr>
              <w:lang w:val="en-US"/>
            </w:rPr>
            <w:fldChar w:fldCharType="end"/>
          </w:r>
        </w:sdtContent>
      </w:sdt>
      <w:sdt>
        <w:sdtPr>
          <w:rPr>
            <w:lang w:val="en-US"/>
          </w:rPr>
          <w:id w:val="-1661064655"/>
          <w:citation/>
        </w:sdtPr>
        <w:sdtContent>
          <w:r w:rsidR="00A22625">
            <w:rPr>
              <w:lang w:val="en-US"/>
            </w:rPr>
            <w:fldChar w:fldCharType="begin"/>
          </w:r>
          <w:r w:rsidR="00A22625">
            <w:instrText xml:space="preserve"> CITATION Rut21 \l 2057 </w:instrText>
          </w:r>
          <w:r w:rsidR="00A22625">
            <w:rPr>
              <w:lang w:val="en-US"/>
            </w:rPr>
            <w:fldChar w:fldCharType="separate"/>
          </w:r>
          <w:r w:rsidR="00540BE1">
            <w:rPr>
              <w:noProof/>
            </w:rPr>
            <w:t xml:space="preserve"> </w:t>
          </w:r>
          <w:r w:rsidR="00540BE1" w:rsidRPr="00540BE1">
            <w:rPr>
              <w:noProof/>
            </w:rPr>
            <w:t>[13]</w:t>
          </w:r>
          <w:r w:rsidR="00A22625">
            <w:rPr>
              <w:lang w:val="en-US"/>
            </w:rPr>
            <w:fldChar w:fldCharType="end"/>
          </w:r>
        </w:sdtContent>
      </w:sdt>
      <w:r w:rsidRPr="00B83DBF">
        <w:rPr>
          <w:lang w:val="en-US"/>
        </w:rPr>
        <w:t xml:space="preserve">. </w:t>
      </w:r>
      <w:r w:rsidR="00CA1F66" w:rsidRPr="00CA1F66">
        <w:rPr>
          <w:lang w:val="en-US"/>
        </w:rPr>
        <w:t>Prior to deployment, an inventory and risk assessment of identities and applications is required to ensure accurate identity data and to identify unmanaged or shadow IT services that may introduce security gaps</w:t>
      </w:r>
      <w:sdt>
        <w:sdtPr>
          <w:rPr>
            <w:lang w:val="en-US"/>
          </w:rPr>
          <w:id w:val="1844974454"/>
          <w:citation/>
        </w:sdtPr>
        <w:sdtContent>
          <w:r w:rsidR="00CA1F66">
            <w:rPr>
              <w:lang w:val="en-US"/>
            </w:rPr>
            <w:fldChar w:fldCharType="begin"/>
          </w:r>
          <w:r w:rsidR="00CA1F66">
            <w:instrText xml:space="preserve"> CITATION Tom24 \l 2057 </w:instrText>
          </w:r>
          <w:r w:rsidR="00CA1F66">
            <w:rPr>
              <w:lang w:val="en-US"/>
            </w:rPr>
            <w:fldChar w:fldCharType="separate"/>
          </w:r>
          <w:r w:rsidR="00540BE1">
            <w:rPr>
              <w:noProof/>
            </w:rPr>
            <w:t xml:space="preserve"> </w:t>
          </w:r>
          <w:r w:rsidR="00540BE1" w:rsidRPr="00540BE1">
            <w:rPr>
              <w:noProof/>
            </w:rPr>
            <w:t>[11]</w:t>
          </w:r>
          <w:r w:rsidR="00CA1F66">
            <w:rPr>
              <w:lang w:val="en-US"/>
            </w:rPr>
            <w:fldChar w:fldCharType="end"/>
          </w:r>
        </w:sdtContent>
      </w:sdt>
      <w:r w:rsidR="00CA1F66" w:rsidRPr="00CA1F66">
        <w:rPr>
          <w:lang w:val="en-US"/>
        </w:rPr>
        <w:t>.</w:t>
      </w:r>
    </w:p>
    <w:p w14:paraId="255F1150" w14:textId="77777777" w:rsidR="00D6336D" w:rsidRPr="00CA1F66" w:rsidRDefault="00D6336D" w:rsidP="00CA1F66">
      <w:pPr>
        <w:rPr>
          <w:lang w:val="en-US"/>
        </w:rPr>
      </w:pPr>
    </w:p>
    <w:p w14:paraId="1494A29F" w14:textId="32359875" w:rsidR="00B83DBF" w:rsidRDefault="00CA1F66" w:rsidP="00CA1F66">
      <w:pPr>
        <w:rPr>
          <w:lang w:val="en-US"/>
        </w:rPr>
      </w:pPr>
      <w:r w:rsidRPr="00CA1F66">
        <w:rPr>
          <w:lang w:val="en-US"/>
        </w:rPr>
        <w:t xml:space="preserve">IAM enables least-privilege access by controlling permissions based on roles, attributes, or policies. </w:t>
      </w:r>
      <w:r w:rsidR="00B90B5E">
        <w:rPr>
          <w:lang w:val="en-US"/>
        </w:rPr>
        <w:t>“</w:t>
      </w:r>
      <w:r w:rsidRPr="00CA1F66">
        <w:rPr>
          <w:lang w:val="en-US"/>
        </w:rPr>
        <w:t>Just-in-time</w:t>
      </w:r>
      <w:r w:rsidR="00B90B5E">
        <w:rPr>
          <w:lang w:val="en-US"/>
        </w:rPr>
        <w:t xml:space="preserve">” </w:t>
      </w:r>
      <w:sdt>
        <w:sdtPr>
          <w:rPr>
            <w:lang w:val="en-US"/>
          </w:rPr>
          <w:id w:val="-964881687"/>
          <w:citation/>
        </w:sdtPr>
        <w:sdtContent>
          <w:r w:rsidR="00B90B5E">
            <w:rPr>
              <w:lang w:val="en-US"/>
            </w:rPr>
            <w:fldChar w:fldCharType="begin"/>
          </w:r>
          <w:r w:rsidR="00B90B5E">
            <w:instrText xml:space="preserve"> CITATION Mic26 \l 2057 </w:instrText>
          </w:r>
          <w:r w:rsidR="00B90B5E">
            <w:rPr>
              <w:lang w:val="en-US"/>
            </w:rPr>
            <w:fldChar w:fldCharType="separate"/>
          </w:r>
          <w:r w:rsidR="00540BE1" w:rsidRPr="00540BE1">
            <w:rPr>
              <w:noProof/>
            </w:rPr>
            <w:t>[12]</w:t>
          </w:r>
          <w:r w:rsidR="00B90B5E">
            <w:rPr>
              <w:lang w:val="en-US"/>
            </w:rPr>
            <w:fldChar w:fldCharType="end"/>
          </w:r>
        </w:sdtContent>
      </w:sdt>
      <w:r w:rsidRPr="00CA1F66">
        <w:rPr>
          <w:lang w:val="en-US"/>
        </w:rPr>
        <w:t xml:space="preserve"> and temporary privilege models ensure that elevated access is granted only when necessary, reducing the risk of misuse or compromise</w:t>
      </w:r>
      <w:sdt>
        <w:sdtPr>
          <w:rPr>
            <w:lang w:val="en-US"/>
          </w:rPr>
          <w:id w:val="-666860545"/>
          <w:citation/>
        </w:sdtPr>
        <w:sdtContent>
          <w:r w:rsidR="00630357">
            <w:rPr>
              <w:lang w:val="en-US"/>
            </w:rPr>
            <w:fldChar w:fldCharType="begin"/>
          </w:r>
          <w:r w:rsidR="00630357">
            <w:instrText xml:space="preserve">CITATION Gar21 \p 23 \l 2057 </w:instrText>
          </w:r>
          <w:r w:rsidR="00630357">
            <w:rPr>
              <w:lang w:val="en-US"/>
            </w:rPr>
            <w:fldChar w:fldCharType="separate"/>
          </w:r>
          <w:r w:rsidR="00540BE1">
            <w:rPr>
              <w:noProof/>
            </w:rPr>
            <w:t xml:space="preserve"> </w:t>
          </w:r>
          <w:r w:rsidR="00540BE1" w:rsidRPr="00540BE1">
            <w:rPr>
              <w:noProof/>
            </w:rPr>
            <w:t>[9, p. 23]</w:t>
          </w:r>
          <w:r w:rsidR="00630357">
            <w:rPr>
              <w:lang w:val="en-US"/>
            </w:rPr>
            <w:fldChar w:fldCharType="end"/>
          </w:r>
        </w:sdtContent>
      </w:sdt>
      <w:sdt>
        <w:sdtPr>
          <w:rPr>
            <w:lang w:val="en-US"/>
          </w:rPr>
          <w:id w:val="-1292981048"/>
          <w:citation/>
        </w:sdtPr>
        <w:sdtContent>
          <w:r w:rsidR="00A22625">
            <w:rPr>
              <w:lang w:val="en-US"/>
            </w:rPr>
            <w:fldChar w:fldCharType="begin"/>
          </w:r>
          <w:r w:rsidR="00A22625">
            <w:instrText xml:space="preserve"> CITATION Rut21 \l 2057 </w:instrText>
          </w:r>
          <w:r w:rsidR="00A22625">
            <w:rPr>
              <w:lang w:val="en-US"/>
            </w:rPr>
            <w:fldChar w:fldCharType="separate"/>
          </w:r>
          <w:r w:rsidR="00540BE1">
            <w:rPr>
              <w:noProof/>
            </w:rPr>
            <w:t xml:space="preserve"> </w:t>
          </w:r>
          <w:r w:rsidR="00540BE1" w:rsidRPr="00540BE1">
            <w:rPr>
              <w:noProof/>
            </w:rPr>
            <w:t>[13]</w:t>
          </w:r>
          <w:r w:rsidR="00A22625">
            <w:rPr>
              <w:lang w:val="en-US"/>
            </w:rPr>
            <w:fldChar w:fldCharType="end"/>
          </w:r>
        </w:sdtContent>
      </w:sdt>
      <w:r w:rsidRPr="00CA1F66">
        <w:rPr>
          <w:lang w:val="en-US"/>
        </w:rPr>
        <w:t>.</w:t>
      </w:r>
    </w:p>
    <w:p w14:paraId="4BEC9C76" w14:textId="77777777" w:rsidR="00CA1F66" w:rsidRPr="00B83DBF" w:rsidRDefault="00CA1F66" w:rsidP="00CA1F66">
      <w:pPr>
        <w:rPr>
          <w:lang w:val="en-US"/>
        </w:rPr>
      </w:pPr>
    </w:p>
    <w:p w14:paraId="27F3F8D7" w14:textId="6E38CE63" w:rsidR="00B83DBF" w:rsidRPr="00B83DBF" w:rsidRDefault="00B83DBF" w:rsidP="00D478AB">
      <w:pPr>
        <w:pStyle w:val="Heading2"/>
        <w:rPr>
          <w:lang w:val="en-US"/>
        </w:rPr>
      </w:pPr>
      <w:bookmarkStart w:id="21" w:name="_Toc217912295"/>
      <w:r w:rsidRPr="00B83DBF">
        <w:rPr>
          <w:lang w:val="en-US"/>
        </w:rPr>
        <w:t>4.2 Secure Access and Endpoint Protection</w:t>
      </w:r>
      <w:bookmarkEnd w:id="21"/>
    </w:p>
    <w:p w14:paraId="559E12CA" w14:textId="32518B28" w:rsidR="00B83DBF" w:rsidRPr="00B83DBF" w:rsidRDefault="00B83DBF" w:rsidP="00B83DBF">
      <w:pPr>
        <w:rPr>
          <w:lang w:val="en-US"/>
        </w:rPr>
      </w:pPr>
      <w:r w:rsidRPr="00B83DBF">
        <w:rPr>
          <w:lang w:val="en-US"/>
        </w:rPr>
        <w:t>Zero Trust Network Access (ZTNA) provides secure, application-specific access to resources, replacing traditional VPNs</w:t>
      </w:r>
      <w:sdt>
        <w:sdtPr>
          <w:rPr>
            <w:lang w:val="en-US"/>
          </w:rPr>
          <w:id w:val="-2142189880"/>
          <w:citation/>
        </w:sdtPr>
        <w:sdtContent>
          <w:r w:rsidR="00717944">
            <w:rPr>
              <w:lang w:val="en-US"/>
            </w:rPr>
            <w:fldChar w:fldCharType="begin"/>
          </w:r>
          <w:r w:rsidR="00717944">
            <w:instrText xml:space="preserve"> CITATION Mil22 \l 2057 </w:instrText>
          </w:r>
          <w:r w:rsidR="00717944">
            <w:rPr>
              <w:lang w:val="en-US"/>
            </w:rPr>
            <w:fldChar w:fldCharType="separate"/>
          </w:r>
          <w:r w:rsidR="00540BE1">
            <w:rPr>
              <w:noProof/>
            </w:rPr>
            <w:t xml:space="preserve"> </w:t>
          </w:r>
          <w:r w:rsidR="00540BE1" w:rsidRPr="00540BE1">
            <w:rPr>
              <w:noProof/>
            </w:rPr>
            <w:t>[4]</w:t>
          </w:r>
          <w:r w:rsidR="00717944">
            <w:rPr>
              <w:lang w:val="en-US"/>
            </w:rPr>
            <w:fldChar w:fldCharType="end"/>
          </w:r>
        </w:sdtContent>
      </w:sdt>
      <w:r w:rsidRPr="00B83DBF">
        <w:rPr>
          <w:lang w:val="en-US"/>
        </w:rPr>
        <w:t xml:space="preserve">. Unlike VPNs, ZTNA only grants access to </w:t>
      </w:r>
      <w:proofErr w:type="spellStart"/>
      <w:r w:rsidRPr="00B83DBF">
        <w:rPr>
          <w:lang w:val="en-US"/>
        </w:rPr>
        <w:t>authorised</w:t>
      </w:r>
      <w:proofErr w:type="spellEnd"/>
      <w:r w:rsidRPr="00B83DBF">
        <w:rPr>
          <w:lang w:val="en-US"/>
        </w:rPr>
        <w:t xml:space="preserve"> applications, limiting exposure to the broader network</w:t>
      </w:r>
      <w:sdt>
        <w:sdtPr>
          <w:rPr>
            <w:lang w:val="en-US"/>
          </w:rPr>
          <w:id w:val="-1698767403"/>
          <w:citation/>
        </w:sdtPr>
        <w:sdtContent>
          <w:r w:rsidR="00DD3F2D">
            <w:rPr>
              <w:lang w:val="en-US"/>
            </w:rPr>
            <w:fldChar w:fldCharType="begin"/>
          </w:r>
          <w:r w:rsidR="00DD3F2D">
            <w:instrText xml:space="preserve"> CITATION Fer24 \l 2057 </w:instrText>
          </w:r>
          <w:r w:rsidR="00DD3F2D">
            <w:rPr>
              <w:lang w:val="en-US"/>
            </w:rPr>
            <w:fldChar w:fldCharType="separate"/>
          </w:r>
          <w:r w:rsidR="00540BE1">
            <w:rPr>
              <w:noProof/>
            </w:rPr>
            <w:t xml:space="preserve"> </w:t>
          </w:r>
          <w:r w:rsidR="00540BE1" w:rsidRPr="00540BE1">
            <w:rPr>
              <w:noProof/>
            </w:rPr>
            <w:t>[10]</w:t>
          </w:r>
          <w:r w:rsidR="00DD3F2D">
            <w:rPr>
              <w:lang w:val="en-US"/>
            </w:rPr>
            <w:fldChar w:fldCharType="end"/>
          </w:r>
        </w:sdtContent>
      </w:sdt>
      <w:sdt>
        <w:sdtPr>
          <w:rPr>
            <w:lang w:val="en-US"/>
          </w:rPr>
          <w:id w:val="-868689000"/>
          <w:citation/>
        </w:sdtPr>
        <w:sdtContent>
          <w:r w:rsidR="00BC0F76">
            <w:rPr>
              <w:lang w:val="en-US"/>
            </w:rPr>
            <w:fldChar w:fldCharType="begin"/>
          </w:r>
          <w:r w:rsidR="00BC0F76">
            <w:instrText xml:space="preserve"> CITATION Lin251 \l 2057 </w:instrText>
          </w:r>
          <w:r w:rsidR="00BC0F76">
            <w:rPr>
              <w:lang w:val="en-US"/>
            </w:rPr>
            <w:fldChar w:fldCharType="separate"/>
          </w:r>
          <w:r w:rsidR="00540BE1">
            <w:rPr>
              <w:noProof/>
            </w:rPr>
            <w:t xml:space="preserve"> </w:t>
          </w:r>
          <w:r w:rsidR="00540BE1" w:rsidRPr="00540BE1">
            <w:rPr>
              <w:noProof/>
            </w:rPr>
            <w:t>[3]</w:t>
          </w:r>
          <w:r w:rsidR="00BC0F76">
            <w:rPr>
              <w:lang w:val="en-US"/>
            </w:rPr>
            <w:fldChar w:fldCharType="end"/>
          </w:r>
        </w:sdtContent>
      </w:sdt>
      <w:r w:rsidRPr="00B83DBF">
        <w:rPr>
          <w:lang w:val="en-US"/>
        </w:rPr>
        <w:t>.</w:t>
      </w:r>
    </w:p>
    <w:p w14:paraId="2C43C28D" w14:textId="77777777" w:rsidR="00B83DBF" w:rsidRPr="00B83DBF" w:rsidRDefault="00B83DBF" w:rsidP="00B83DBF">
      <w:pPr>
        <w:rPr>
          <w:lang w:val="en-US"/>
        </w:rPr>
      </w:pPr>
    </w:p>
    <w:p w14:paraId="3E8B55AB" w14:textId="1BC15E3E" w:rsidR="00B83DBF" w:rsidRPr="00B83DBF" w:rsidRDefault="00B83DBF" w:rsidP="00B83DBF">
      <w:pPr>
        <w:rPr>
          <w:lang w:val="en-US"/>
        </w:rPr>
      </w:pPr>
      <w:r w:rsidRPr="00B83DBF">
        <w:rPr>
          <w:lang w:val="en-US"/>
        </w:rPr>
        <w:t xml:space="preserve">Endpoints are a primary target for attackers, especially in remote and hybrid environments. Endpoint Detection and Response (EDR) continuously monitors activity on devices, detecting suspicious </w:t>
      </w:r>
      <w:proofErr w:type="spellStart"/>
      <w:r w:rsidRPr="00B83DBF">
        <w:rPr>
          <w:lang w:val="en-US"/>
        </w:rPr>
        <w:t>behaviour</w:t>
      </w:r>
      <w:proofErr w:type="spellEnd"/>
      <w:r w:rsidRPr="00B83DBF">
        <w:rPr>
          <w:lang w:val="en-US"/>
        </w:rPr>
        <w:t xml:space="preserve"> and enabling rapid containment</w:t>
      </w:r>
      <w:sdt>
        <w:sdtPr>
          <w:rPr>
            <w:lang w:val="en-US"/>
          </w:rPr>
          <w:id w:val="233374011"/>
          <w:citation/>
        </w:sdtPr>
        <w:sdtContent>
          <w:r w:rsidR="00717944">
            <w:rPr>
              <w:lang w:val="en-US"/>
            </w:rPr>
            <w:fldChar w:fldCharType="begin"/>
          </w:r>
          <w:r w:rsidR="00717944">
            <w:instrText xml:space="preserve">CITATION Mil22 \p 17 \l 2057 </w:instrText>
          </w:r>
          <w:r w:rsidR="00717944">
            <w:rPr>
              <w:lang w:val="en-US"/>
            </w:rPr>
            <w:fldChar w:fldCharType="separate"/>
          </w:r>
          <w:r w:rsidR="00540BE1">
            <w:rPr>
              <w:noProof/>
            </w:rPr>
            <w:t xml:space="preserve"> </w:t>
          </w:r>
          <w:r w:rsidR="00540BE1" w:rsidRPr="00540BE1">
            <w:rPr>
              <w:noProof/>
            </w:rPr>
            <w:t>[4, p. 17]</w:t>
          </w:r>
          <w:r w:rsidR="00717944">
            <w:rPr>
              <w:lang w:val="en-US"/>
            </w:rPr>
            <w:fldChar w:fldCharType="end"/>
          </w:r>
        </w:sdtContent>
      </w:sdt>
      <w:r w:rsidRPr="00B83DBF">
        <w:rPr>
          <w:lang w:val="en-US"/>
        </w:rPr>
        <w:t>.</w:t>
      </w:r>
    </w:p>
    <w:p w14:paraId="02624EAD" w14:textId="2A2A3684" w:rsidR="00B83DBF" w:rsidRPr="00B83DBF" w:rsidRDefault="00B83DBF" w:rsidP="00B83DBF">
      <w:pPr>
        <w:rPr>
          <w:lang w:val="en-US"/>
        </w:rPr>
      </w:pPr>
    </w:p>
    <w:p w14:paraId="16CE0B20" w14:textId="2D447751" w:rsidR="002E0564" w:rsidRDefault="00B83DBF" w:rsidP="002E0564">
      <w:pPr>
        <w:pStyle w:val="Heading2"/>
        <w:rPr>
          <w:lang w:val="en-US"/>
        </w:rPr>
      </w:pPr>
      <w:bookmarkStart w:id="22" w:name="_Toc217912296"/>
      <w:r w:rsidRPr="00B83DBF">
        <w:rPr>
          <w:lang w:val="en-US"/>
        </w:rPr>
        <w:lastRenderedPageBreak/>
        <w:t>4.3 Monitoring and Automated Response</w:t>
      </w:r>
      <w:bookmarkEnd w:id="22"/>
    </w:p>
    <w:p w14:paraId="2EC3BCDB" w14:textId="014B9957" w:rsidR="00A372D3" w:rsidRDefault="0052097D" w:rsidP="00F92759">
      <w:pPr>
        <w:rPr>
          <w:lang w:val="en-US"/>
        </w:rPr>
      </w:pPr>
      <w:r w:rsidRPr="00F92759">
        <w:rPr>
          <w:rFonts w:asciiTheme="majorHAnsi" w:eastAsiaTheme="majorEastAsia" w:hAnsiTheme="majorHAnsi" w:cstheme="majorBidi"/>
          <w:noProof/>
          <w:color w:val="2F5496" w:themeColor="accent1" w:themeShade="BF"/>
          <w:sz w:val="26"/>
          <w:szCs w:val="26"/>
          <w:lang w:val="en-US"/>
        </w:rPr>
        <w:drawing>
          <wp:anchor distT="0" distB="0" distL="114300" distR="114300" simplePos="0" relativeHeight="251664384" behindDoc="0" locked="0" layoutInCell="1" allowOverlap="1" wp14:anchorId="292ECCB4" wp14:editId="570C424C">
            <wp:simplePos x="0" y="0"/>
            <wp:positionH relativeFrom="column">
              <wp:posOffset>-635</wp:posOffset>
            </wp:positionH>
            <wp:positionV relativeFrom="paragraph">
              <wp:posOffset>3006658</wp:posOffset>
            </wp:positionV>
            <wp:extent cx="2648585" cy="2383155"/>
            <wp:effectExtent l="0" t="0" r="5715" b="4445"/>
            <wp:wrapTopAndBottom/>
            <wp:docPr id="577963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963978"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48585" cy="2383155"/>
                    </a:xfrm>
                    <a:prstGeom prst="rect">
                      <a:avLst/>
                    </a:prstGeom>
                  </pic:spPr>
                </pic:pic>
              </a:graphicData>
            </a:graphic>
            <wp14:sizeRelH relativeFrom="page">
              <wp14:pctWidth>0</wp14:pctWidth>
            </wp14:sizeRelH>
            <wp14:sizeRelV relativeFrom="page">
              <wp14:pctHeight>0</wp14:pctHeight>
            </wp14:sizeRelV>
          </wp:anchor>
        </w:drawing>
      </w:r>
      <w:r w:rsidR="00A372D3" w:rsidRPr="00A372D3">
        <w:rPr>
          <w:lang w:val="en-US"/>
        </w:rPr>
        <w:t xml:space="preserve">Continuous monitoring is critical to Zero Trust. Security Information and Event Management (SIEM) platforms aggregate logs and </w:t>
      </w:r>
      <w:proofErr w:type="spellStart"/>
      <w:r w:rsidR="00A372D3" w:rsidRPr="00A372D3">
        <w:rPr>
          <w:lang w:val="en-US"/>
        </w:rPr>
        <w:t>analyse</w:t>
      </w:r>
      <w:proofErr w:type="spellEnd"/>
      <w:r w:rsidR="00A372D3" w:rsidRPr="00A372D3">
        <w:rPr>
          <w:lang w:val="en-US"/>
        </w:rPr>
        <w:t xml:space="preserve"> events in real time, while Security Orchestration, Automation, and Response (SOAR) platforms automate containment and remediation workflows</w:t>
      </w:r>
      <w:sdt>
        <w:sdtPr>
          <w:rPr>
            <w:lang w:val="en-US"/>
          </w:rPr>
          <w:id w:val="286015745"/>
          <w:citation/>
        </w:sdtPr>
        <w:sdtContent>
          <w:r w:rsidR="00F92759">
            <w:rPr>
              <w:lang w:val="en-US"/>
            </w:rPr>
            <w:fldChar w:fldCharType="begin"/>
          </w:r>
          <w:r w:rsidR="00F92759">
            <w:instrText xml:space="preserve"> CITATION Sid25 \l 2057 </w:instrText>
          </w:r>
          <w:r w:rsidR="00F92759">
            <w:rPr>
              <w:lang w:val="en-US"/>
            </w:rPr>
            <w:fldChar w:fldCharType="separate"/>
          </w:r>
          <w:r w:rsidR="00540BE1">
            <w:rPr>
              <w:noProof/>
            </w:rPr>
            <w:t xml:space="preserve"> </w:t>
          </w:r>
          <w:r w:rsidR="00540BE1" w:rsidRPr="00540BE1">
            <w:rPr>
              <w:noProof/>
            </w:rPr>
            <w:t>[16]</w:t>
          </w:r>
          <w:r w:rsidR="00F92759">
            <w:rPr>
              <w:lang w:val="en-US"/>
            </w:rPr>
            <w:fldChar w:fldCharType="end"/>
          </w:r>
        </w:sdtContent>
      </w:sdt>
      <w:r w:rsidR="00A372D3" w:rsidRPr="00A372D3">
        <w:rPr>
          <w:lang w:val="en-US"/>
        </w:rPr>
        <w:t xml:space="preserve">. As modern attacks increasingly rely on automation, rapid and coordinated response across all endpoints and network devices is essential to contain threats efficiently </w:t>
      </w:r>
      <w:sdt>
        <w:sdtPr>
          <w:rPr>
            <w:lang w:val="en-US"/>
          </w:rPr>
          <w:id w:val="-211119678"/>
          <w:citation/>
        </w:sdtPr>
        <w:sdtContent>
          <w:r w:rsidR="00A372D3">
            <w:rPr>
              <w:lang w:val="en-US"/>
            </w:rPr>
            <w:fldChar w:fldCharType="begin"/>
          </w:r>
          <w:r w:rsidR="00A372D3">
            <w:instrText xml:space="preserve"> CITATION Mil22 \l 2057 </w:instrText>
          </w:r>
          <w:r w:rsidR="00A372D3">
            <w:rPr>
              <w:lang w:val="en-US"/>
            </w:rPr>
            <w:fldChar w:fldCharType="separate"/>
          </w:r>
          <w:r w:rsidR="00540BE1" w:rsidRPr="00540BE1">
            <w:rPr>
              <w:noProof/>
            </w:rPr>
            <w:t>[4]</w:t>
          </w:r>
          <w:r w:rsidR="00A372D3">
            <w:rPr>
              <w:lang w:val="en-US"/>
            </w:rPr>
            <w:fldChar w:fldCharType="end"/>
          </w:r>
        </w:sdtContent>
      </w:sdt>
      <w:r w:rsidR="00A372D3" w:rsidRPr="00A372D3">
        <w:rPr>
          <w:lang w:val="en-US"/>
        </w:rPr>
        <w:t>. For example, if malware is detected on a remote device, SOAR can isolate the device, revoke credentials, and log the incident automatically for compliance purposes.</w:t>
      </w:r>
    </w:p>
    <w:p w14:paraId="1E831F8A" w14:textId="77DDE3DC" w:rsidR="00F92759" w:rsidRDefault="0052097D" w:rsidP="00F92759">
      <w:pPr>
        <w:rPr>
          <w:lang w:val="en-US"/>
        </w:rPr>
      </w:pPr>
      <w:r>
        <w:rPr>
          <w:noProof/>
        </w:rPr>
        <mc:AlternateContent>
          <mc:Choice Requires="wps">
            <w:drawing>
              <wp:anchor distT="0" distB="0" distL="114300" distR="114300" simplePos="0" relativeHeight="251669504" behindDoc="0" locked="0" layoutInCell="1" allowOverlap="1" wp14:anchorId="3E4F12DF" wp14:editId="40614168">
                <wp:simplePos x="0" y="0"/>
                <wp:positionH relativeFrom="column">
                  <wp:posOffset>0</wp:posOffset>
                </wp:positionH>
                <wp:positionV relativeFrom="paragraph">
                  <wp:posOffset>4995545</wp:posOffset>
                </wp:positionV>
                <wp:extent cx="2586990" cy="184785"/>
                <wp:effectExtent l="0" t="0" r="3810" b="5715"/>
                <wp:wrapTopAndBottom/>
                <wp:docPr id="2007302136" name="Text Box 1"/>
                <wp:cNvGraphicFramePr/>
                <a:graphic xmlns:a="http://schemas.openxmlformats.org/drawingml/2006/main">
                  <a:graphicData uri="http://schemas.microsoft.com/office/word/2010/wordprocessingShape">
                    <wps:wsp>
                      <wps:cNvSpPr txBox="1"/>
                      <wps:spPr>
                        <a:xfrm>
                          <a:off x="0" y="0"/>
                          <a:ext cx="2586990" cy="184785"/>
                        </a:xfrm>
                        <a:prstGeom prst="rect">
                          <a:avLst/>
                        </a:prstGeom>
                        <a:solidFill>
                          <a:prstClr val="white"/>
                        </a:solidFill>
                        <a:ln>
                          <a:noFill/>
                        </a:ln>
                      </wps:spPr>
                      <wps:txbx>
                        <w:txbxContent>
                          <w:p w14:paraId="5C24F8AB" w14:textId="5F8D605E" w:rsidR="00F92759" w:rsidRPr="00142F44" w:rsidRDefault="00F92759" w:rsidP="00F92759">
                            <w:pPr>
                              <w:pStyle w:val="Caption"/>
                              <w:rPr>
                                <w:lang w:val="en-US"/>
                              </w:rPr>
                            </w:pPr>
                            <w:bookmarkStart w:id="23" w:name="_Toc217677774"/>
                            <w:r>
                              <w:t xml:space="preserve">Figure </w:t>
                            </w:r>
                            <w:r w:rsidR="0052097D">
                              <w:t>3</w:t>
                            </w:r>
                            <w:r>
                              <w:t>: SOAR</w:t>
                            </w:r>
                            <w:sdt>
                              <w:sdtPr>
                                <w:id w:val="-391659316"/>
                                <w:citation/>
                              </w:sdtPr>
                              <w:sdtContent>
                                <w:r>
                                  <w:fldChar w:fldCharType="begin"/>
                                </w:r>
                                <w:r>
                                  <w:instrText xml:space="preserve"> CITATION Sid25 \l 2057 </w:instrText>
                                </w:r>
                                <w:r>
                                  <w:fldChar w:fldCharType="separate"/>
                                </w:r>
                                <w:r w:rsidR="00540BE1">
                                  <w:rPr>
                                    <w:noProof/>
                                  </w:rPr>
                                  <w:t xml:space="preserve"> </w:t>
                                </w:r>
                                <w:r w:rsidR="00540BE1" w:rsidRPr="00540BE1">
                                  <w:rPr>
                                    <w:noProof/>
                                  </w:rPr>
                                  <w:t>[16]</w:t>
                                </w:r>
                                <w:r>
                                  <w:fldChar w:fldCharType="end"/>
                                </w:r>
                              </w:sdtContent>
                            </w:sdt>
                          </w:p>
                          <w:p w14:paraId="1164A31F" w14:textId="77777777" w:rsidR="00F92759" w:rsidRDefault="00F92759"/>
                          <w:p w14:paraId="738BCDD6" w14:textId="04C26419" w:rsidR="00F92759" w:rsidRPr="00142F44" w:rsidRDefault="00F92759" w:rsidP="00F92759">
                            <w:pPr>
                              <w:pStyle w:val="Caption"/>
                              <w:rPr>
                                <w:lang w:val="en-US"/>
                              </w:rPr>
                            </w:pPr>
                            <w:r>
                              <w:t xml:space="preserve">Figure </w:t>
                            </w:r>
                            <w:r w:rsidR="0052097D">
                              <w:t>3</w:t>
                            </w:r>
                            <w:r>
                              <w:t>: SOAR</w:t>
                            </w:r>
                            <w:sdt>
                              <w:sdtPr>
                                <w:id w:val="-630633048"/>
                                <w:citation/>
                              </w:sdtPr>
                              <w:sdtContent>
                                <w:r>
                                  <w:fldChar w:fldCharType="begin"/>
                                </w:r>
                                <w:r>
                                  <w:instrText xml:space="preserve"> CITATION Sid25 \l 2057 </w:instrText>
                                </w:r>
                                <w:r>
                                  <w:fldChar w:fldCharType="separate"/>
                                </w:r>
                                <w:r w:rsidR="00540BE1">
                                  <w:rPr>
                                    <w:noProof/>
                                  </w:rPr>
                                  <w:t xml:space="preserve"> </w:t>
                                </w:r>
                                <w:r w:rsidR="00540BE1" w:rsidRPr="00540BE1">
                                  <w:rPr>
                                    <w:noProof/>
                                  </w:rPr>
                                  <w:t>[16]</w:t>
                                </w:r>
                                <w:r>
                                  <w:fldChar w:fldCharType="end"/>
                                </w:r>
                              </w:sdtContent>
                            </w:sdt>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4F12DF" id="_x0000_s1029" type="#_x0000_t202" style="position:absolute;margin-left:0;margin-top:393.35pt;width:203.7pt;height:14.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DM4iHQIAAEIEAAAOAAAAZHJzL2Uyb0RvYy54bWysU01v2zAMvQ/YfxB0X5xka5cGcYosRYYB&#13;&#10;RVsgHXpWZCkWIIsapcTOfv0ofyRdt9Owi0yTFKn3Hrm4bSrLjgqDAZfzyWjMmXISCuP2Of/+vPkw&#13;&#10;4yxE4Qphwamcn1Tgt8v37xa1n6splGALhYyKuDCvfc7LGP08y4IsVSXCCLxyFNSAlYj0i/usQFFT&#13;&#10;9cpm0/H4OqsBC48gVQjkveuCfNnW11rJ+Kh1UJHZnNPbYntie+7SmS0XYr5H4Usj+2eIf3hFJYyj&#13;&#10;pudSdyIKdkDzR6nKSIQAOo4kVBlobaRqMRCayfgNmm0pvGqxEDnBn2kK/6+sfDhu/ROy2HyBhgRM&#13;&#10;hNQ+zAM5E55GY5W+9FJGcaLwdKZNNZFJck6vZtc3NxSSFJvMPn2eXaUy2eW2xxC/KqhYMnKOJEvL&#13;&#10;ljjeh9ilDimpWQBrio2xNv2kwNoiOwqSsC5NVH3x37KsS7kO0q2uYPJkFyjJis2uYabI+ccB5g6K&#13;&#10;E6FH6AYjeLkx1O9ehPgkkCaBUNF0x0c6tIU659BbnJWAP//mT/kkEEU5q2mych5+HAQqzuw3R9Kl&#13;&#10;MRwMHIzdYLhDtQZCOqG98bI16QJGO5gaoXqhoV+lLhQSTlKvnMfBXMduvmlppFqt2iQaNi/ivdt6&#13;&#10;mUoPvD43LwJ9r0okPR9gmDkxfyNOl9uxvDpE0KZVLvHasdjTTYPaat8vVdqE1/9t1mX1l78AAAD/&#13;&#10;/wMAUEsDBBQABgAIAAAAIQBhxcfn4wAAAA0BAAAPAAAAZHJzL2Rvd25yZXYueG1sTI9BT4NAEIXv&#13;&#10;Jv6HzZh4MXZpU4FQlkaL3vTQ2vQ8hRWI7CzZXQr9944nvbxk8jLvvS/fzqYXF+18Z0nBchGB0FTZ&#13;&#10;uqNGwfHz7TEF4QNSjb0lreCqPWyL25scs9pOtNeXQ2gEh5DPUEEbwpBJ6atWG/QLO2hi78s6g4FP&#13;&#10;18ja4cThpperKIqlwY64ocVB71pdfR9GoyAu3TjtafdQHl/f8WNoVqeX60mp+7u53LA8b0AEPYe/&#13;&#10;D/hl4P1Q8LCzHan2olfANEFBksYJCLbXUbIGcVaQLp9SkEUu/1MUPwAAAP//AwBQSwECLQAUAAYA&#13;&#10;CAAAACEAtoM4kv4AAADhAQAAEwAAAAAAAAAAAAAAAAAAAAAAW0NvbnRlbnRfVHlwZXNdLnhtbFBL&#13;&#10;AQItABQABgAIAAAAIQA4/SH/1gAAAJQBAAALAAAAAAAAAAAAAAAAAC8BAABfcmVscy8ucmVsc1BL&#13;&#10;AQItABQABgAIAAAAIQC7DM4iHQIAAEIEAAAOAAAAAAAAAAAAAAAAAC4CAABkcnMvZTJvRG9jLnht&#13;&#10;bFBLAQItABQABgAIAAAAIQBhxcfn4wAAAA0BAAAPAAAAAAAAAAAAAAAAAHcEAABkcnMvZG93bnJl&#13;&#10;di54bWxQSwUGAAAAAAQABADzAAAAhwUAAAAA&#13;&#10;" stroked="f">
                <v:textbox inset="0,0,0,0">
                  <w:txbxContent>
                    <w:p w14:paraId="5C24F8AB" w14:textId="5F8D605E" w:rsidR="00F92759" w:rsidRPr="00142F44" w:rsidRDefault="00F92759" w:rsidP="00F92759">
                      <w:pPr>
                        <w:pStyle w:val="Caption"/>
                        <w:rPr>
                          <w:lang w:val="en-US"/>
                        </w:rPr>
                      </w:pPr>
                      <w:bookmarkStart w:id="24" w:name="_Toc217677774"/>
                      <w:r>
                        <w:t xml:space="preserve">Figure </w:t>
                      </w:r>
                      <w:r w:rsidR="0052097D">
                        <w:t>3</w:t>
                      </w:r>
                      <w:r>
                        <w:t>: SOAR</w:t>
                      </w:r>
                      <w:sdt>
                        <w:sdtPr>
                          <w:id w:val="-391659316"/>
                          <w:citation/>
                        </w:sdtPr>
                        <w:sdtContent>
                          <w:r>
                            <w:fldChar w:fldCharType="begin"/>
                          </w:r>
                          <w:r>
                            <w:instrText xml:space="preserve"> CITATION Sid25 \l 2057 </w:instrText>
                          </w:r>
                          <w:r>
                            <w:fldChar w:fldCharType="separate"/>
                          </w:r>
                          <w:r w:rsidR="00540BE1">
                            <w:rPr>
                              <w:noProof/>
                            </w:rPr>
                            <w:t xml:space="preserve"> </w:t>
                          </w:r>
                          <w:r w:rsidR="00540BE1" w:rsidRPr="00540BE1">
                            <w:rPr>
                              <w:noProof/>
                            </w:rPr>
                            <w:t>[16]</w:t>
                          </w:r>
                          <w:r>
                            <w:fldChar w:fldCharType="end"/>
                          </w:r>
                        </w:sdtContent>
                      </w:sdt>
                    </w:p>
                    <w:p w14:paraId="1164A31F" w14:textId="77777777" w:rsidR="00F92759" w:rsidRDefault="00F92759"/>
                    <w:p w14:paraId="738BCDD6" w14:textId="04C26419" w:rsidR="00F92759" w:rsidRPr="00142F44" w:rsidRDefault="00F92759" w:rsidP="00F92759">
                      <w:pPr>
                        <w:pStyle w:val="Caption"/>
                        <w:rPr>
                          <w:lang w:val="en-US"/>
                        </w:rPr>
                      </w:pPr>
                      <w:r>
                        <w:t xml:space="preserve">Figure </w:t>
                      </w:r>
                      <w:r w:rsidR="0052097D">
                        <w:t>3</w:t>
                      </w:r>
                      <w:r>
                        <w:t>: SOAR</w:t>
                      </w:r>
                      <w:sdt>
                        <w:sdtPr>
                          <w:id w:val="-630633048"/>
                          <w:citation/>
                        </w:sdtPr>
                        <w:sdtContent>
                          <w:r>
                            <w:fldChar w:fldCharType="begin"/>
                          </w:r>
                          <w:r>
                            <w:instrText xml:space="preserve"> CITATION Sid25 \l 2057 </w:instrText>
                          </w:r>
                          <w:r>
                            <w:fldChar w:fldCharType="separate"/>
                          </w:r>
                          <w:r w:rsidR="00540BE1">
                            <w:rPr>
                              <w:noProof/>
                            </w:rPr>
                            <w:t xml:space="preserve"> </w:t>
                          </w:r>
                          <w:r w:rsidR="00540BE1" w:rsidRPr="00540BE1">
                            <w:rPr>
                              <w:noProof/>
                            </w:rPr>
                            <w:t>[16]</w:t>
                          </w:r>
                          <w:r>
                            <w:fldChar w:fldCharType="end"/>
                          </w:r>
                        </w:sdtContent>
                      </w:sdt>
                      <w:bookmarkEnd w:id="24"/>
                    </w:p>
                  </w:txbxContent>
                </v:textbox>
                <w10:wrap type="topAndBottom"/>
              </v:shape>
            </w:pict>
          </mc:Fallback>
        </mc:AlternateContent>
      </w:r>
    </w:p>
    <w:p w14:paraId="1377E468" w14:textId="69BC05FE" w:rsidR="00B83DBF" w:rsidRPr="00B83DBF" w:rsidRDefault="00B83DBF" w:rsidP="00A372D3">
      <w:pPr>
        <w:pStyle w:val="Heading1"/>
        <w:rPr>
          <w:lang w:val="en-US"/>
        </w:rPr>
      </w:pPr>
      <w:bookmarkStart w:id="25" w:name="_Toc217912297"/>
      <w:r w:rsidRPr="00B83DBF">
        <w:rPr>
          <w:lang w:val="en-US"/>
        </w:rPr>
        <w:t xml:space="preserve">5. </w:t>
      </w:r>
      <w:r w:rsidR="00A95F87">
        <w:rPr>
          <w:lang w:val="en-US"/>
        </w:rPr>
        <w:t xml:space="preserve">Strengths </w:t>
      </w:r>
      <w:r w:rsidRPr="00B83DBF">
        <w:rPr>
          <w:lang w:val="en-US"/>
        </w:rPr>
        <w:t>and Limitations</w:t>
      </w:r>
      <w:bookmarkEnd w:id="25"/>
    </w:p>
    <w:p w14:paraId="79821F6D" w14:textId="22DDB7D7" w:rsidR="00B83DBF" w:rsidRPr="00B83DBF" w:rsidRDefault="00B83DBF" w:rsidP="00B83DBF">
      <w:pPr>
        <w:rPr>
          <w:lang w:val="en-US"/>
        </w:rPr>
      </w:pPr>
      <w:r w:rsidRPr="00B83DBF">
        <w:rPr>
          <w:lang w:val="en-US"/>
        </w:rPr>
        <w:t xml:space="preserve">Zero Trust Architecture has demonstrated practical benefits in improving security posture, reducing breaches, and supporting operational resilience. At the same time, its implementation presents challenges that </w:t>
      </w:r>
      <w:r w:rsidR="00D478AB" w:rsidRPr="00B83DBF">
        <w:rPr>
          <w:lang w:val="en-US"/>
        </w:rPr>
        <w:t>organizations’</w:t>
      </w:r>
      <w:r w:rsidRPr="00B83DBF">
        <w:rPr>
          <w:lang w:val="en-US"/>
        </w:rPr>
        <w:t xml:space="preserve"> must address to achieve full effectiveness</w:t>
      </w:r>
      <w:sdt>
        <w:sdtPr>
          <w:rPr>
            <w:lang w:val="en-US"/>
          </w:rPr>
          <w:id w:val="-585459094"/>
          <w:citation/>
        </w:sdtPr>
        <w:sdtContent>
          <w:r w:rsidR="00717944">
            <w:rPr>
              <w:lang w:val="en-US"/>
            </w:rPr>
            <w:fldChar w:fldCharType="begin"/>
          </w:r>
          <w:r w:rsidR="00717944">
            <w:instrText xml:space="preserve"> CITATION Mil22 \l 2057 </w:instrText>
          </w:r>
          <w:r w:rsidR="00717944">
            <w:rPr>
              <w:lang w:val="en-US"/>
            </w:rPr>
            <w:fldChar w:fldCharType="separate"/>
          </w:r>
          <w:r w:rsidR="00540BE1">
            <w:rPr>
              <w:noProof/>
            </w:rPr>
            <w:t xml:space="preserve"> </w:t>
          </w:r>
          <w:r w:rsidR="00540BE1" w:rsidRPr="00540BE1">
            <w:rPr>
              <w:noProof/>
            </w:rPr>
            <w:t>[4]</w:t>
          </w:r>
          <w:r w:rsidR="00717944">
            <w:rPr>
              <w:lang w:val="en-US"/>
            </w:rPr>
            <w:fldChar w:fldCharType="end"/>
          </w:r>
        </w:sdtContent>
      </w:sdt>
      <w:r w:rsidRPr="00B83DBF">
        <w:rPr>
          <w:lang w:val="en-US"/>
        </w:rPr>
        <w:t>.</w:t>
      </w:r>
    </w:p>
    <w:p w14:paraId="0FFC9AE7" w14:textId="1B793672" w:rsidR="00B83DBF" w:rsidRPr="00B83DBF" w:rsidRDefault="00B83DBF" w:rsidP="00B83DBF">
      <w:pPr>
        <w:rPr>
          <w:lang w:val="en-US"/>
        </w:rPr>
      </w:pPr>
    </w:p>
    <w:p w14:paraId="71A153A3" w14:textId="6AE22DE7" w:rsidR="00B83DBF" w:rsidRPr="00B83DBF" w:rsidRDefault="00B83DBF" w:rsidP="00064E70">
      <w:pPr>
        <w:pStyle w:val="Heading2"/>
        <w:rPr>
          <w:lang w:val="en-US"/>
        </w:rPr>
      </w:pPr>
      <w:bookmarkStart w:id="26" w:name="_Toc217912298"/>
      <w:r w:rsidRPr="00B83DBF">
        <w:rPr>
          <w:lang w:val="en-US"/>
        </w:rPr>
        <w:t>5.1 Strengths</w:t>
      </w:r>
      <w:bookmarkEnd w:id="26"/>
    </w:p>
    <w:p w14:paraId="55128F2C" w14:textId="468B044E" w:rsidR="00B83DBF" w:rsidRPr="00B83DBF" w:rsidRDefault="00B83DBF" w:rsidP="00B83DBF">
      <w:pPr>
        <w:rPr>
          <w:lang w:val="en-US"/>
        </w:rPr>
      </w:pPr>
      <w:r w:rsidRPr="00B83DBF">
        <w:rPr>
          <w:lang w:val="en-US"/>
        </w:rPr>
        <w:t>One of the primary strengths of Zero Trust is the reduction of lateral movement within networks. By enforcing least-privilege access and continuous verification, attackers who compromise credentials are restricted from accessing additional systems</w:t>
      </w:r>
      <w:sdt>
        <w:sdtPr>
          <w:rPr>
            <w:lang w:val="en-US"/>
          </w:rPr>
          <w:id w:val="263505210"/>
          <w:citation/>
        </w:sdtPr>
        <w:sdtContent>
          <w:r w:rsidR="005C4698">
            <w:rPr>
              <w:lang w:val="en-US"/>
            </w:rPr>
            <w:fldChar w:fldCharType="begin"/>
          </w:r>
          <w:r w:rsidR="005C4698">
            <w:instrText xml:space="preserve"> CITATION Ros20 \l 2057 </w:instrText>
          </w:r>
          <w:r w:rsidR="005C4698">
            <w:rPr>
              <w:lang w:val="en-US"/>
            </w:rPr>
            <w:fldChar w:fldCharType="separate"/>
          </w:r>
          <w:r w:rsidR="00540BE1">
            <w:rPr>
              <w:noProof/>
            </w:rPr>
            <w:t xml:space="preserve"> </w:t>
          </w:r>
          <w:r w:rsidR="00540BE1" w:rsidRPr="00540BE1">
            <w:rPr>
              <w:noProof/>
            </w:rPr>
            <w:t>[6]</w:t>
          </w:r>
          <w:r w:rsidR="005C4698">
            <w:rPr>
              <w:lang w:val="en-US"/>
            </w:rPr>
            <w:fldChar w:fldCharType="end"/>
          </w:r>
        </w:sdtContent>
      </w:sdt>
      <w:sdt>
        <w:sdtPr>
          <w:rPr>
            <w:lang w:val="en-US"/>
          </w:rPr>
          <w:id w:val="59843947"/>
          <w:citation/>
        </w:sdtPr>
        <w:sdtContent>
          <w:r w:rsidR="00DD3F2D">
            <w:rPr>
              <w:lang w:val="en-US"/>
            </w:rPr>
            <w:fldChar w:fldCharType="begin"/>
          </w:r>
          <w:r w:rsidR="00DD3F2D">
            <w:instrText xml:space="preserve"> CITATION Fer24 \l 2057 </w:instrText>
          </w:r>
          <w:r w:rsidR="00DD3F2D">
            <w:rPr>
              <w:lang w:val="en-US"/>
            </w:rPr>
            <w:fldChar w:fldCharType="separate"/>
          </w:r>
          <w:r w:rsidR="00540BE1">
            <w:rPr>
              <w:noProof/>
            </w:rPr>
            <w:t xml:space="preserve"> </w:t>
          </w:r>
          <w:r w:rsidR="00540BE1" w:rsidRPr="00540BE1">
            <w:rPr>
              <w:noProof/>
            </w:rPr>
            <w:t>[10]</w:t>
          </w:r>
          <w:r w:rsidR="00DD3F2D">
            <w:rPr>
              <w:lang w:val="en-US"/>
            </w:rPr>
            <w:fldChar w:fldCharType="end"/>
          </w:r>
        </w:sdtContent>
      </w:sdt>
      <w:r w:rsidRPr="00B83DBF">
        <w:rPr>
          <w:lang w:val="en-US"/>
        </w:rPr>
        <w:t>.</w:t>
      </w:r>
    </w:p>
    <w:p w14:paraId="440B67AC" w14:textId="04EAC1AE" w:rsidR="00B83DBF" w:rsidRPr="00B83DBF" w:rsidRDefault="00B83DBF" w:rsidP="00B83DBF">
      <w:pPr>
        <w:rPr>
          <w:lang w:val="en-US"/>
        </w:rPr>
      </w:pPr>
    </w:p>
    <w:p w14:paraId="0494FF6A" w14:textId="31036B66" w:rsidR="00B83DBF" w:rsidRPr="00B83DBF" w:rsidRDefault="00B6700D" w:rsidP="00B83DBF">
      <w:pPr>
        <w:rPr>
          <w:lang w:val="en-US"/>
        </w:rPr>
      </w:pPr>
      <w:r>
        <w:rPr>
          <w:noProof/>
        </w:rPr>
        <mc:AlternateContent>
          <mc:Choice Requires="wps">
            <w:drawing>
              <wp:anchor distT="0" distB="0" distL="114300" distR="114300" simplePos="0" relativeHeight="251666432" behindDoc="0" locked="0" layoutInCell="1" allowOverlap="1" wp14:anchorId="43CAFECD" wp14:editId="1743C210">
                <wp:simplePos x="0" y="0"/>
                <wp:positionH relativeFrom="column">
                  <wp:posOffset>-3090545</wp:posOffset>
                </wp:positionH>
                <wp:positionV relativeFrom="paragraph">
                  <wp:posOffset>2179320</wp:posOffset>
                </wp:positionV>
                <wp:extent cx="2648585" cy="155575"/>
                <wp:effectExtent l="0" t="0" r="5715" b="0"/>
                <wp:wrapTopAndBottom/>
                <wp:docPr id="1812058164" name="Text Box 1"/>
                <wp:cNvGraphicFramePr/>
                <a:graphic xmlns:a="http://schemas.openxmlformats.org/drawingml/2006/main">
                  <a:graphicData uri="http://schemas.microsoft.com/office/word/2010/wordprocessingShape">
                    <wps:wsp>
                      <wps:cNvSpPr txBox="1"/>
                      <wps:spPr>
                        <a:xfrm>
                          <a:off x="0" y="0"/>
                          <a:ext cx="2648585" cy="155575"/>
                        </a:xfrm>
                        <a:prstGeom prst="rect">
                          <a:avLst/>
                        </a:prstGeom>
                        <a:solidFill>
                          <a:prstClr val="white"/>
                        </a:solidFill>
                        <a:ln>
                          <a:noFill/>
                        </a:ln>
                      </wps:spPr>
                      <wps:txbx>
                        <w:txbxContent>
                          <w:p w14:paraId="10842823" w14:textId="0FAE3B19" w:rsidR="00F92759" w:rsidRPr="00134A8F" w:rsidRDefault="00F92759" w:rsidP="00F92759">
                            <w:pPr>
                              <w:pStyle w:val="Caption"/>
                              <w:rPr>
                                <w:rFonts w:asciiTheme="majorHAnsi" w:eastAsiaTheme="majorEastAsia" w:hAnsiTheme="majorHAnsi" w:cstheme="majorBidi"/>
                                <w:color w:val="2F5496" w:themeColor="accent1" w:themeShade="BF"/>
                                <w:sz w:val="26"/>
                                <w:szCs w:val="26"/>
                                <w:lang w:val="en-US"/>
                              </w:rPr>
                            </w:pPr>
                            <w:bookmarkStart w:id="27" w:name="_Toc217677775"/>
                            <w:r>
                              <w:t xml:space="preserve">Figure </w:t>
                            </w:r>
                            <w:r w:rsidR="0052097D">
                              <w:t>2</w:t>
                            </w:r>
                            <w:r>
                              <w:t>: SIEM</w:t>
                            </w:r>
                            <w:sdt>
                              <w:sdtPr>
                                <w:id w:val="60064426"/>
                                <w:citation/>
                              </w:sdtPr>
                              <w:sdtContent>
                                <w:r>
                                  <w:fldChar w:fldCharType="begin"/>
                                </w:r>
                                <w:r>
                                  <w:instrText xml:space="preserve"> CITATION Sid25 \l 2057 </w:instrText>
                                </w:r>
                                <w:r>
                                  <w:fldChar w:fldCharType="separate"/>
                                </w:r>
                                <w:r w:rsidR="00540BE1">
                                  <w:rPr>
                                    <w:noProof/>
                                  </w:rPr>
                                  <w:t xml:space="preserve"> </w:t>
                                </w:r>
                                <w:r w:rsidR="00540BE1" w:rsidRPr="00540BE1">
                                  <w:rPr>
                                    <w:noProof/>
                                  </w:rPr>
                                  <w:t>[16]</w:t>
                                </w:r>
                                <w:r>
                                  <w:fldChar w:fldCharType="end"/>
                                </w:r>
                              </w:sdtContent>
                            </w:sdt>
                          </w:p>
                          <w:p w14:paraId="39048F19" w14:textId="77777777" w:rsidR="00F92759" w:rsidRDefault="00F92759"/>
                          <w:p w14:paraId="038C7ED2" w14:textId="559DA8AD" w:rsidR="00F92759" w:rsidRPr="00134A8F" w:rsidRDefault="00F92759" w:rsidP="00F92759">
                            <w:pPr>
                              <w:pStyle w:val="Caption"/>
                              <w:rPr>
                                <w:rFonts w:asciiTheme="majorHAnsi" w:eastAsiaTheme="majorEastAsia" w:hAnsiTheme="majorHAnsi" w:cstheme="majorBidi"/>
                                <w:color w:val="2F5496" w:themeColor="accent1" w:themeShade="BF"/>
                                <w:sz w:val="26"/>
                                <w:szCs w:val="26"/>
                                <w:lang w:val="en-US"/>
                              </w:rPr>
                            </w:pPr>
                            <w:r>
                              <w:t xml:space="preserve">Figure </w:t>
                            </w:r>
                            <w:r w:rsidR="0052097D">
                              <w:t>3</w:t>
                            </w:r>
                            <w:r>
                              <w:t>: SOAR</w:t>
                            </w:r>
                            <w:sdt>
                              <w:sdtPr>
                                <w:id w:val="389459073"/>
                                <w:citation/>
                              </w:sdtPr>
                              <w:sdtContent>
                                <w:r>
                                  <w:fldChar w:fldCharType="begin"/>
                                </w:r>
                                <w:r>
                                  <w:instrText xml:space="preserve"> CITATION Sid25 \l 2057 </w:instrText>
                                </w:r>
                                <w:r>
                                  <w:fldChar w:fldCharType="separate"/>
                                </w:r>
                                <w:r w:rsidR="00540BE1">
                                  <w:rPr>
                                    <w:noProof/>
                                  </w:rPr>
                                  <w:t xml:space="preserve"> </w:t>
                                </w:r>
                                <w:r w:rsidR="00540BE1" w:rsidRPr="00540BE1">
                                  <w:rPr>
                                    <w:noProof/>
                                  </w:rPr>
                                  <w:t>[16]</w:t>
                                </w:r>
                                <w:r>
                                  <w:fldChar w:fldCharType="end"/>
                                </w:r>
                              </w:sdtContent>
                            </w:sdt>
                            <w:r>
                              <w:t xml:space="preserve">Figure </w:t>
                            </w:r>
                            <w:r w:rsidR="0052097D">
                              <w:t>2</w:t>
                            </w:r>
                            <w:r>
                              <w:t>: SIEM</w:t>
                            </w:r>
                            <w:sdt>
                              <w:sdtPr>
                                <w:id w:val="86426326"/>
                                <w:citation/>
                              </w:sdtPr>
                              <w:sdtContent>
                                <w:r>
                                  <w:fldChar w:fldCharType="begin"/>
                                </w:r>
                                <w:r>
                                  <w:instrText xml:space="preserve"> CITATION Sid25 \l 2057 </w:instrText>
                                </w:r>
                                <w:r>
                                  <w:fldChar w:fldCharType="separate"/>
                                </w:r>
                                <w:r w:rsidR="00540BE1">
                                  <w:rPr>
                                    <w:noProof/>
                                  </w:rPr>
                                  <w:t xml:space="preserve"> </w:t>
                                </w:r>
                                <w:r w:rsidR="00540BE1" w:rsidRPr="00540BE1">
                                  <w:rPr>
                                    <w:noProof/>
                                  </w:rPr>
                                  <w:t>[16]</w:t>
                                </w:r>
                                <w:r>
                                  <w:fldChar w:fldCharType="end"/>
                                </w:r>
                              </w:sdtContent>
                            </w:sdt>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CAFECD" id="_x0000_s1030" type="#_x0000_t202" style="position:absolute;margin-left:-243.35pt;margin-top:171.6pt;width:208.55pt;height:12.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t+nYHQIAAEIEAAAOAAAAZHJzL2Uyb0RvYy54bWysU01v2zAMvQ/YfxB0X5wEdVcYcYosRYYB&#13;&#10;QVsgHXpWZDkWIIsapcTOfv0ofyRdt9Owi0yTFKn3Hrm4b2vDTgq9Bpvz2WTKmbISCm0POf/+svl0&#13;&#10;x5kPwhbCgFU5PyvP75cfPywal6k5VGAKhYyKWJ81LudVCC5LEi8rVQs/AacsBUvAWgT6xUNSoGio&#13;&#10;em2S+XR6mzSAhUOQynvyPvRBvuzql6WS4aksvQrM5JzeFroTu3Mfz2S5ENkBhau0HJ4h/uEVtdCW&#13;&#10;ml5KPYgg2BH1H6VqLRE8lGEioU6gLLVUHQZCM5u+Q7OrhFMdFiLHuwtN/v+VlY+nnXtGFtov0JKA&#13;&#10;kZDG+cyTM+JpS6zjl17KKE4Uni+0qTYwSc757c1depdyJik2S9P0cxrLJNfbDn34qqBm0cg5kiwd&#13;&#10;W+K09aFPHVNiMw9GFxttTPyJgbVBdhIkYVPpoIbiv2UZG3MtxFt9wehJrlCiFdp9y3SR85sR5h6K&#13;&#10;M6FH6AfDO7nR1G8rfHgWSJNAgGm6wxMdpYEm5zBYnFWAP//mj/kkEEU5a2iycu5/HAUqzsw3S9LF&#13;&#10;MRwNHI39aNhjvQZCOqO9cbIz6QIGM5olQv1KQ7+KXSgkrKReOQ+juQ79fNPSSLVadUk0bE6Erd05&#13;&#10;GUuPvL60rwLdoEogPR9hnDmRvROnz+1ZXh0DlLpTLvLaszjQTYPaaT8sVdyEt/9d1nX1l78AAAD/&#13;&#10;/wMAUEsDBBQABgAIAAAAIQAggWCq5QAAABEBAAAPAAAAZHJzL2Rvd25yZXYueG1sTE89T8MwEN2R&#13;&#10;+A/WIbGg1CGtnJLGqaCBDYaWqrMbmyQiPkex06T/nmOC5aS79+595NvZduxiBt86lPC4iIEZrJxu&#13;&#10;sZZw/HyL1sB8UKhV59BIuBoP2+L2JleZdhPuzeUQakYi6DMloQmhzzj3VWOs8gvXGyTsyw1WBVqH&#13;&#10;mutBTSRuO57EseBWtUgOjerNrjHV92G0EkQ5jNMedw/l8fVdffR1cnq5nqS8v5vLDY3nDbBg5vD3&#13;&#10;Ab8dKD8UFOzsRtSedRKi1VqkxJWwXC0TYESJxJMAdqaLSFPgRc7/Nyl+AAAA//8DAFBLAQItABQA&#13;&#10;BgAIAAAAIQC2gziS/gAAAOEBAAATAAAAAAAAAAAAAAAAAAAAAABbQ29udGVudF9UeXBlc10ueG1s&#13;&#10;UEsBAi0AFAAGAAgAAAAhADj9If/WAAAAlAEAAAsAAAAAAAAAAAAAAAAALwEAAF9yZWxzLy5yZWxz&#13;&#10;UEsBAi0AFAAGAAgAAAAhAJC36dgdAgAAQgQAAA4AAAAAAAAAAAAAAAAALgIAAGRycy9lMm9Eb2Mu&#13;&#10;eG1sUEsBAi0AFAAGAAgAAAAhACCBYKrlAAAAEQEAAA8AAAAAAAAAAAAAAAAAdwQAAGRycy9kb3du&#13;&#10;cmV2LnhtbFBLBQYAAAAABAAEAPMAAACJBQAAAAA=&#13;&#10;" stroked="f">
                <v:textbox inset="0,0,0,0">
                  <w:txbxContent>
                    <w:p w14:paraId="10842823" w14:textId="0FAE3B19" w:rsidR="00F92759" w:rsidRPr="00134A8F" w:rsidRDefault="00F92759" w:rsidP="00F92759">
                      <w:pPr>
                        <w:pStyle w:val="Caption"/>
                        <w:rPr>
                          <w:rFonts w:asciiTheme="majorHAnsi" w:eastAsiaTheme="majorEastAsia" w:hAnsiTheme="majorHAnsi" w:cstheme="majorBidi"/>
                          <w:color w:val="2F5496" w:themeColor="accent1" w:themeShade="BF"/>
                          <w:sz w:val="26"/>
                          <w:szCs w:val="26"/>
                          <w:lang w:val="en-US"/>
                        </w:rPr>
                      </w:pPr>
                      <w:bookmarkStart w:id="28" w:name="_Toc217677775"/>
                      <w:r>
                        <w:t xml:space="preserve">Figure </w:t>
                      </w:r>
                      <w:r w:rsidR="0052097D">
                        <w:t>2</w:t>
                      </w:r>
                      <w:r>
                        <w:t>: SIEM</w:t>
                      </w:r>
                      <w:sdt>
                        <w:sdtPr>
                          <w:id w:val="60064426"/>
                          <w:citation/>
                        </w:sdtPr>
                        <w:sdtContent>
                          <w:r>
                            <w:fldChar w:fldCharType="begin"/>
                          </w:r>
                          <w:r>
                            <w:instrText xml:space="preserve"> CITATION Sid25 \l 2057 </w:instrText>
                          </w:r>
                          <w:r>
                            <w:fldChar w:fldCharType="separate"/>
                          </w:r>
                          <w:r w:rsidR="00540BE1">
                            <w:rPr>
                              <w:noProof/>
                            </w:rPr>
                            <w:t xml:space="preserve"> </w:t>
                          </w:r>
                          <w:r w:rsidR="00540BE1" w:rsidRPr="00540BE1">
                            <w:rPr>
                              <w:noProof/>
                            </w:rPr>
                            <w:t>[16]</w:t>
                          </w:r>
                          <w:r>
                            <w:fldChar w:fldCharType="end"/>
                          </w:r>
                        </w:sdtContent>
                      </w:sdt>
                    </w:p>
                    <w:p w14:paraId="39048F19" w14:textId="77777777" w:rsidR="00F92759" w:rsidRDefault="00F92759"/>
                    <w:p w14:paraId="038C7ED2" w14:textId="559DA8AD" w:rsidR="00F92759" w:rsidRPr="00134A8F" w:rsidRDefault="00F92759" w:rsidP="00F92759">
                      <w:pPr>
                        <w:pStyle w:val="Caption"/>
                        <w:rPr>
                          <w:rFonts w:asciiTheme="majorHAnsi" w:eastAsiaTheme="majorEastAsia" w:hAnsiTheme="majorHAnsi" w:cstheme="majorBidi"/>
                          <w:color w:val="2F5496" w:themeColor="accent1" w:themeShade="BF"/>
                          <w:sz w:val="26"/>
                          <w:szCs w:val="26"/>
                          <w:lang w:val="en-US"/>
                        </w:rPr>
                      </w:pPr>
                      <w:r>
                        <w:t xml:space="preserve">Figure </w:t>
                      </w:r>
                      <w:r w:rsidR="0052097D">
                        <w:t>3</w:t>
                      </w:r>
                      <w:r>
                        <w:t>: SOAR</w:t>
                      </w:r>
                      <w:sdt>
                        <w:sdtPr>
                          <w:id w:val="389459073"/>
                          <w:citation/>
                        </w:sdtPr>
                        <w:sdtContent>
                          <w:r>
                            <w:fldChar w:fldCharType="begin"/>
                          </w:r>
                          <w:r>
                            <w:instrText xml:space="preserve"> CITATION Sid25 \l 2057 </w:instrText>
                          </w:r>
                          <w:r>
                            <w:fldChar w:fldCharType="separate"/>
                          </w:r>
                          <w:r w:rsidR="00540BE1">
                            <w:rPr>
                              <w:noProof/>
                            </w:rPr>
                            <w:t xml:space="preserve"> </w:t>
                          </w:r>
                          <w:r w:rsidR="00540BE1" w:rsidRPr="00540BE1">
                            <w:rPr>
                              <w:noProof/>
                            </w:rPr>
                            <w:t>[16]</w:t>
                          </w:r>
                          <w:r>
                            <w:fldChar w:fldCharType="end"/>
                          </w:r>
                        </w:sdtContent>
                      </w:sdt>
                      <w:r>
                        <w:t xml:space="preserve">Figure </w:t>
                      </w:r>
                      <w:r w:rsidR="0052097D">
                        <w:t>2</w:t>
                      </w:r>
                      <w:r>
                        <w:t>: SIEM</w:t>
                      </w:r>
                      <w:sdt>
                        <w:sdtPr>
                          <w:id w:val="86426326"/>
                          <w:citation/>
                        </w:sdtPr>
                        <w:sdtContent>
                          <w:r>
                            <w:fldChar w:fldCharType="begin"/>
                          </w:r>
                          <w:r>
                            <w:instrText xml:space="preserve"> CITATION Sid25 \l 2057 </w:instrText>
                          </w:r>
                          <w:r>
                            <w:fldChar w:fldCharType="separate"/>
                          </w:r>
                          <w:r w:rsidR="00540BE1">
                            <w:rPr>
                              <w:noProof/>
                            </w:rPr>
                            <w:t xml:space="preserve"> </w:t>
                          </w:r>
                          <w:r w:rsidR="00540BE1" w:rsidRPr="00540BE1">
                            <w:rPr>
                              <w:noProof/>
                            </w:rPr>
                            <w:t>[16]</w:t>
                          </w:r>
                          <w:r>
                            <w:fldChar w:fldCharType="end"/>
                          </w:r>
                        </w:sdtContent>
                      </w:sdt>
                      <w:bookmarkEnd w:id="28"/>
                    </w:p>
                  </w:txbxContent>
                </v:textbox>
                <w10:wrap type="topAndBottom"/>
              </v:shape>
            </w:pict>
          </mc:Fallback>
        </mc:AlternateContent>
      </w:r>
      <w:r w:rsidR="00CE4A85" w:rsidRPr="00F92759">
        <w:rPr>
          <w:noProof/>
          <w:lang w:val="en-US"/>
        </w:rPr>
        <w:drawing>
          <wp:anchor distT="0" distB="0" distL="114300" distR="114300" simplePos="0" relativeHeight="251667456" behindDoc="0" locked="0" layoutInCell="1" allowOverlap="1" wp14:anchorId="1AE3F276" wp14:editId="39648985">
            <wp:simplePos x="0" y="0"/>
            <wp:positionH relativeFrom="column">
              <wp:posOffset>-3092450</wp:posOffset>
            </wp:positionH>
            <wp:positionV relativeFrom="paragraph">
              <wp:posOffset>4341495</wp:posOffset>
            </wp:positionV>
            <wp:extent cx="2648585" cy="2448560"/>
            <wp:effectExtent l="0" t="0" r="5715" b="2540"/>
            <wp:wrapTopAndBottom/>
            <wp:docPr id="704927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92739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48585" cy="2448560"/>
                    </a:xfrm>
                    <a:prstGeom prst="rect">
                      <a:avLst/>
                    </a:prstGeom>
                  </pic:spPr>
                </pic:pic>
              </a:graphicData>
            </a:graphic>
            <wp14:sizeRelH relativeFrom="page">
              <wp14:pctWidth>0</wp14:pctWidth>
            </wp14:sizeRelH>
            <wp14:sizeRelV relativeFrom="page">
              <wp14:pctHeight>0</wp14:pctHeight>
            </wp14:sizeRelV>
          </wp:anchor>
        </w:drawing>
      </w:r>
      <w:r w:rsidR="00B83DBF" w:rsidRPr="00B83DBF">
        <w:rPr>
          <w:lang w:val="en-US"/>
        </w:rPr>
        <w:t xml:space="preserve">Zero Trust also enhances visibility across distributed environments. Continuous monitoring, endpoint detection, and security analytics provide </w:t>
      </w:r>
      <w:proofErr w:type="spellStart"/>
      <w:proofErr w:type="gramStart"/>
      <w:r w:rsidR="00D478AB" w:rsidRPr="00B83DBF">
        <w:rPr>
          <w:lang w:val="en-US"/>
        </w:rPr>
        <w:t>organi</w:t>
      </w:r>
      <w:r w:rsidR="00680379">
        <w:rPr>
          <w:lang w:val="en-US"/>
        </w:rPr>
        <w:t>s</w:t>
      </w:r>
      <w:r w:rsidR="00D478AB" w:rsidRPr="00B83DBF">
        <w:rPr>
          <w:lang w:val="en-US"/>
        </w:rPr>
        <w:t>ations’</w:t>
      </w:r>
      <w:proofErr w:type="spellEnd"/>
      <w:proofErr w:type="gramEnd"/>
      <w:r w:rsidR="00B83DBF" w:rsidRPr="00B83DBF">
        <w:rPr>
          <w:lang w:val="en-US"/>
        </w:rPr>
        <w:t xml:space="preserve"> with detailed insights into user </w:t>
      </w:r>
      <w:r w:rsidR="00D478AB" w:rsidRPr="00B83DBF">
        <w:rPr>
          <w:lang w:val="en-US"/>
        </w:rPr>
        <w:t>behavior</w:t>
      </w:r>
      <w:r w:rsidR="00B83DBF" w:rsidRPr="00B83DBF">
        <w:rPr>
          <w:lang w:val="en-US"/>
        </w:rPr>
        <w:t xml:space="preserve"> and system activity. This visibility allows for faster detection of anomalies and potential threats, including ransomware and insider attacks</w:t>
      </w:r>
      <w:sdt>
        <w:sdtPr>
          <w:rPr>
            <w:lang w:val="en-US"/>
          </w:rPr>
          <w:id w:val="-993181399"/>
          <w:citation/>
        </w:sdtPr>
        <w:sdtContent>
          <w:r w:rsidR="00B40971">
            <w:rPr>
              <w:lang w:val="en-US"/>
            </w:rPr>
            <w:fldChar w:fldCharType="begin"/>
          </w:r>
          <w:r w:rsidR="00B40971">
            <w:instrText xml:space="preserve"> CITATION Ash23 \l 2057 </w:instrText>
          </w:r>
          <w:r w:rsidR="00B40971">
            <w:rPr>
              <w:lang w:val="en-US"/>
            </w:rPr>
            <w:fldChar w:fldCharType="separate"/>
          </w:r>
          <w:r w:rsidR="00540BE1">
            <w:rPr>
              <w:noProof/>
            </w:rPr>
            <w:t xml:space="preserve"> </w:t>
          </w:r>
          <w:r w:rsidR="00540BE1" w:rsidRPr="00540BE1">
            <w:rPr>
              <w:noProof/>
            </w:rPr>
            <w:t>[7]</w:t>
          </w:r>
          <w:r w:rsidR="00B40971">
            <w:rPr>
              <w:lang w:val="en-US"/>
            </w:rPr>
            <w:fldChar w:fldCharType="end"/>
          </w:r>
        </w:sdtContent>
      </w:sdt>
      <w:sdt>
        <w:sdtPr>
          <w:rPr>
            <w:lang w:val="en-US"/>
          </w:rPr>
          <w:id w:val="906883398"/>
          <w:citation/>
        </w:sdtPr>
        <w:sdtContent>
          <w:r w:rsidR="00DD3F2D">
            <w:rPr>
              <w:lang w:val="en-US"/>
            </w:rPr>
            <w:fldChar w:fldCharType="begin"/>
          </w:r>
          <w:r w:rsidR="00DD3F2D">
            <w:instrText xml:space="preserve"> CITATION Fer24 \l 2057 </w:instrText>
          </w:r>
          <w:r w:rsidR="00DD3F2D">
            <w:rPr>
              <w:lang w:val="en-US"/>
            </w:rPr>
            <w:fldChar w:fldCharType="separate"/>
          </w:r>
          <w:r w:rsidR="00540BE1">
            <w:rPr>
              <w:noProof/>
            </w:rPr>
            <w:t xml:space="preserve"> </w:t>
          </w:r>
          <w:r w:rsidR="00540BE1" w:rsidRPr="00540BE1">
            <w:rPr>
              <w:noProof/>
            </w:rPr>
            <w:t>[10]</w:t>
          </w:r>
          <w:r w:rsidR="00DD3F2D">
            <w:rPr>
              <w:lang w:val="en-US"/>
            </w:rPr>
            <w:fldChar w:fldCharType="end"/>
          </w:r>
        </w:sdtContent>
      </w:sdt>
      <w:r w:rsidR="00B83DBF" w:rsidRPr="00B83DBF">
        <w:rPr>
          <w:lang w:val="en-US"/>
        </w:rPr>
        <w:t>.</w:t>
      </w:r>
    </w:p>
    <w:p w14:paraId="63173563" w14:textId="696055FE" w:rsidR="00B83DBF" w:rsidRPr="00B83DBF" w:rsidRDefault="00B83DBF" w:rsidP="00B83DBF">
      <w:pPr>
        <w:rPr>
          <w:lang w:val="en-US"/>
        </w:rPr>
      </w:pPr>
    </w:p>
    <w:p w14:paraId="0C67F36E" w14:textId="020BEAB7" w:rsidR="00B83DBF" w:rsidRPr="00B83DBF" w:rsidRDefault="00B83DBF" w:rsidP="00B83DBF">
      <w:pPr>
        <w:rPr>
          <w:lang w:val="en-US"/>
        </w:rPr>
      </w:pPr>
      <w:r w:rsidRPr="00B83DBF">
        <w:rPr>
          <w:lang w:val="en-US"/>
        </w:rPr>
        <w:t xml:space="preserve">Automated response capabilities, enabled through SOAR platforms, reduce the time between detection and containment. </w:t>
      </w:r>
      <w:proofErr w:type="spellStart"/>
      <w:r w:rsidR="00D478AB" w:rsidRPr="00B83DBF">
        <w:rPr>
          <w:lang w:val="en-US"/>
        </w:rPr>
        <w:t>Organi</w:t>
      </w:r>
      <w:r w:rsidR="00655322">
        <w:rPr>
          <w:lang w:val="en-US"/>
        </w:rPr>
        <w:t>s</w:t>
      </w:r>
      <w:r w:rsidR="00D478AB" w:rsidRPr="00B83DBF">
        <w:rPr>
          <w:lang w:val="en-US"/>
        </w:rPr>
        <w:t>ations</w:t>
      </w:r>
      <w:proofErr w:type="spellEnd"/>
      <w:r w:rsidRPr="00B83DBF">
        <w:rPr>
          <w:lang w:val="en-US"/>
        </w:rPr>
        <w:t xml:space="preserve"> can respond to incidents in real time, limiting operational disruption and reducing the potential for financial or reputational damage</w:t>
      </w:r>
      <w:sdt>
        <w:sdtPr>
          <w:rPr>
            <w:lang w:val="en-US"/>
          </w:rPr>
          <w:id w:val="1262023408"/>
          <w:citation/>
        </w:sdtPr>
        <w:sdtContent>
          <w:r w:rsidR="002E0564">
            <w:rPr>
              <w:lang w:val="en-US"/>
            </w:rPr>
            <w:fldChar w:fldCharType="begin"/>
          </w:r>
          <w:r w:rsidR="002E0564">
            <w:instrText xml:space="preserve"> CITATION Mil22 \l 2057 </w:instrText>
          </w:r>
          <w:r w:rsidR="002E0564">
            <w:rPr>
              <w:lang w:val="en-US"/>
            </w:rPr>
            <w:fldChar w:fldCharType="separate"/>
          </w:r>
          <w:r w:rsidR="00540BE1">
            <w:rPr>
              <w:noProof/>
            </w:rPr>
            <w:t xml:space="preserve"> </w:t>
          </w:r>
          <w:r w:rsidR="00540BE1" w:rsidRPr="00540BE1">
            <w:rPr>
              <w:noProof/>
            </w:rPr>
            <w:t>[4]</w:t>
          </w:r>
          <w:r w:rsidR="002E0564">
            <w:rPr>
              <w:lang w:val="en-US"/>
            </w:rPr>
            <w:fldChar w:fldCharType="end"/>
          </w:r>
        </w:sdtContent>
      </w:sdt>
      <w:r w:rsidRPr="00B83DBF">
        <w:rPr>
          <w:lang w:val="en-US"/>
        </w:rPr>
        <w:t>.</w:t>
      </w:r>
    </w:p>
    <w:p w14:paraId="20933037" w14:textId="65C4D98C" w:rsidR="0052097D" w:rsidRPr="00B83DBF" w:rsidRDefault="0052097D" w:rsidP="00B83DBF">
      <w:pPr>
        <w:rPr>
          <w:lang w:val="en-US"/>
        </w:rPr>
      </w:pPr>
    </w:p>
    <w:p w14:paraId="7E97A643" w14:textId="77DFDBF4" w:rsidR="008A4E29" w:rsidRDefault="00AD2A23" w:rsidP="00B83DBF">
      <w:pPr>
        <w:rPr>
          <w:lang w:val="en-US"/>
        </w:rPr>
      </w:pPr>
      <w:r w:rsidRPr="00AD2A23">
        <w:rPr>
          <w:lang w:val="en-US"/>
        </w:rPr>
        <w:t xml:space="preserve">Several studies provide evidence that </w:t>
      </w:r>
      <w:proofErr w:type="spellStart"/>
      <w:r w:rsidRPr="00AD2A23">
        <w:rPr>
          <w:lang w:val="en-US"/>
        </w:rPr>
        <w:t>organisations</w:t>
      </w:r>
      <w:proofErr w:type="spellEnd"/>
      <w:r w:rsidRPr="00AD2A23">
        <w:rPr>
          <w:lang w:val="en-US"/>
        </w:rPr>
        <w:t xml:space="preserve"> implementing Zero Trust experience measurable improvements in security outcomes, including fewer breaches, faster incident response, and enhanced alignment with regulatory requirements</w:t>
      </w:r>
      <w:r>
        <w:rPr>
          <w:lang w:val="en-US"/>
        </w:rPr>
        <w:t>:</w:t>
      </w:r>
    </w:p>
    <w:p w14:paraId="19C47C94" w14:textId="0A22A0DF" w:rsidR="00AD2A23" w:rsidRDefault="00AD2A23" w:rsidP="00B83DBF">
      <w:pPr>
        <w:rPr>
          <w:lang w:val="en-US"/>
        </w:rPr>
      </w:pPr>
    </w:p>
    <w:p w14:paraId="61193D4A" w14:textId="77777777" w:rsidR="0052097D" w:rsidRDefault="0052097D" w:rsidP="00B83DBF">
      <w:pPr>
        <w:rPr>
          <w:lang w:val="en-US"/>
        </w:rPr>
      </w:pPr>
    </w:p>
    <w:p w14:paraId="731FC3CA" w14:textId="104E45A3" w:rsidR="00AD2A23" w:rsidRPr="00AD2A23" w:rsidRDefault="00AD2A23" w:rsidP="00AD2A23">
      <w:pPr>
        <w:rPr>
          <w:b/>
          <w:bCs/>
          <w:lang w:val="en-US"/>
        </w:rPr>
      </w:pPr>
      <w:r w:rsidRPr="00AD2A23">
        <w:rPr>
          <w:b/>
          <w:bCs/>
          <w:lang w:val="en-US"/>
        </w:rPr>
        <w:lastRenderedPageBreak/>
        <w:t>International Journal of Computer Applications (2025)</w:t>
      </w:r>
      <w:r>
        <w:rPr>
          <w:b/>
          <w:bCs/>
          <w:lang w:val="en-US"/>
        </w:rPr>
        <w:t xml:space="preserve"> </w:t>
      </w:r>
      <w:sdt>
        <w:sdtPr>
          <w:rPr>
            <w:b/>
            <w:bCs/>
            <w:lang w:val="en-US"/>
          </w:rPr>
          <w:id w:val="-455875202"/>
          <w:citation/>
        </w:sdtPr>
        <w:sdtContent>
          <w:r>
            <w:rPr>
              <w:b/>
              <w:bCs/>
              <w:lang w:val="en-US"/>
            </w:rPr>
            <w:fldChar w:fldCharType="begin"/>
          </w:r>
          <w:r>
            <w:rPr>
              <w:b/>
              <w:bCs/>
            </w:rPr>
            <w:instrText xml:space="preserve"> CITATION Dot25 \l 2057 </w:instrText>
          </w:r>
          <w:r>
            <w:rPr>
              <w:b/>
              <w:bCs/>
              <w:lang w:val="en-US"/>
            </w:rPr>
            <w:fldChar w:fldCharType="separate"/>
          </w:r>
          <w:r w:rsidR="00540BE1" w:rsidRPr="00540BE1">
            <w:rPr>
              <w:noProof/>
            </w:rPr>
            <w:t>[17]</w:t>
          </w:r>
          <w:r>
            <w:rPr>
              <w:b/>
              <w:bCs/>
              <w:lang w:val="en-US"/>
            </w:rPr>
            <w:fldChar w:fldCharType="end"/>
          </w:r>
        </w:sdtContent>
      </w:sdt>
    </w:p>
    <w:p w14:paraId="24A71C4A" w14:textId="77777777" w:rsidR="00AD2A23" w:rsidRPr="00AD2A23" w:rsidRDefault="00AD2A23" w:rsidP="00AD2A23">
      <w:pPr>
        <w:rPr>
          <w:lang w:val="en-US"/>
        </w:rPr>
      </w:pPr>
    </w:p>
    <w:p w14:paraId="39F4F8C2" w14:textId="77777777" w:rsidR="00AD2A23" w:rsidRPr="00AD2A23" w:rsidRDefault="00AD2A23" w:rsidP="00AD2A23">
      <w:pPr>
        <w:pStyle w:val="ListParagraph"/>
        <w:numPr>
          <w:ilvl w:val="0"/>
          <w:numId w:val="13"/>
        </w:numPr>
        <w:rPr>
          <w:lang w:val="en-US"/>
        </w:rPr>
      </w:pPr>
      <w:r w:rsidRPr="00AD2A23">
        <w:rPr>
          <w:lang w:val="en-US"/>
        </w:rPr>
        <w:t>40% reduction in threat detection time</w:t>
      </w:r>
    </w:p>
    <w:p w14:paraId="05F7F4F6" w14:textId="77777777" w:rsidR="00AD2A23" w:rsidRPr="00AD2A23" w:rsidRDefault="00AD2A23" w:rsidP="00AD2A23">
      <w:pPr>
        <w:rPr>
          <w:lang w:val="en-US"/>
        </w:rPr>
      </w:pPr>
    </w:p>
    <w:p w14:paraId="147D239D" w14:textId="77777777" w:rsidR="00AD2A23" w:rsidRPr="00AD2A23" w:rsidRDefault="00AD2A23" w:rsidP="00AD2A23">
      <w:pPr>
        <w:pStyle w:val="ListParagraph"/>
        <w:numPr>
          <w:ilvl w:val="0"/>
          <w:numId w:val="13"/>
        </w:numPr>
        <w:rPr>
          <w:lang w:val="en-US"/>
        </w:rPr>
      </w:pPr>
      <w:r w:rsidRPr="00AD2A23">
        <w:rPr>
          <w:lang w:val="en-US"/>
        </w:rPr>
        <w:t>39% improvement in incident response efficiency</w:t>
      </w:r>
    </w:p>
    <w:p w14:paraId="1FCBF1E3" w14:textId="77777777" w:rsidR="00AD2A23" w:rsidRPr="00AD2A23" w:rsidRDefault="00AD2A23" w:rsidP="00AD2A23">
      <w:pPr>
        <w:rPr>
          <w:lang w:val="en-US"/>
        </w:rPr>
      </w:pPr>
    </w:p>
    <w:p w14:paraId="6E0B5F9D" w14:textId="77777777" w:rsidR="00AD2A23" w:rsidRPr="00AD2A23" w:rsidRDefault="00AD2A23" w:rsidP="00AD2A23">
      <w:pPr>
        <w:pStyle w:val="ListParagraph"/>
        <w:numPr>
          <w:ilvl w:val="0"/>
          <w:numId w:val="13"/>
        </w:numPr>
        <w:rPr>
          <w:lang w:val="en-US"/>
        </w:rPr>
      </w:pPr>
      <w:r w:rsidRPr="00AD2A23">
        <w:rPr>
          <w:lang w:val="en-US"/>
        </w:rPr>
        <w:t>63% fewer successful breaches</w:t>
      </w:r>
    </w:p>
    <w:p w14:paraId="455FF52F" w14:textId="77777777" w:rsidR="00AD2A23" w:rsidRPr="00AD2A23" w:rsidRDefault="00AD2A23" w:rsidP="00AD2A23">
      <w:pPr>
        <w:rPr>
          <w:lang w:val="en-US"/>
        </w:rPr>
      </w:pPr>
    </w:p>
    <w:p w14:paraId="0D4DDC2D" w14:textId="7AB45EC5" w:rsidR="00AD2A23" w:rsidRPr="00AD2A23" w:rsidRDefault="00AD2A23" w:rsidP="00AD2A23">
      <w:pPr>
        <w:rPr>
          <w:b/>
          <w:bCs/>
          <w:lang w:val="en-US"/>
        </w:rPr>
      </w:pPr>
      <w:r w:rsidRPr="00AD2A23">
        <w:rPr>
          <w:b/>
          <w:bCs/>
          <w:lang w:val="en-US"/>
        </w:rPr>
        <w:t>Journal of Information Systems Engineering and Management (2025)</w:t>
      </w:r>
      <w:r>
        <w:rPr>
          <w:b/>
          <w:bCs/>
          <w:lang w:val="en-US"/>
        </w:rPr>
        <w:t xml:space="preserve"> </w:t>
      </w:r>
      <w:sdt>
        <w:sdtPr>
          <w:rPr>
            <w:b/>
            <w:bCs/>
            <w:lang w:val="en-US"/>
          </w:rPr>
          <w:id w:val="708078083"/>
          <w:citation/>
        </w:sdtPr>
        <w:sdtContent>
          <w:r w:rsidR="00D6336D">
            <w:rPr>
              <w:b/>
              <w:bCs/>
              <w:lang w:val="en-US"/>
            </w:rPr>
            <w:fldChar w:fldCharType="begin"/>
          </w:r>
          <w:r w:rsidR="00D6336D">
            <w:rPr>
              <w:b/>
              <w:bCs/>
            </w:rPr>
            <w:instrText xml:space="preserve"> CITATION Sin25 \l 2057 </w:instrText>
          </w:r>
          <w:r w:rsidR="00D6336D">
            <w:rPr>
              <w:b/>
              <w:bCs/>
              <w:lang w:val="en-US"/>
            </w:rPr>
            <w:fldChar w:fldCharType="separate"/>
          </w:r>
          <w:r w:rsidR="00540BE1" w:rsidRPr="00540BE1">
            <w:rPr>
              <w:noProof/>
            </w:rPr>
            <w:t>[18]</w:t>
          </w:r>
          <w:r w:rsidR="00D6336D">
            <w:rPr>
              <w:b/>
              <w:bCs/>
              <w:lang w:val="en-US"/>
            </w:rPr>
            <w:fldChar w:fldCharType="end"/>
          </w:r>
        </w:sdtContent>
      </w:sdt>
    </w:p>
    <w:p w14:paraId="7F04647D" w14:textId="77777777" w:rsidR="00AD2A23" w:rsidRPr="00AD2A23" w:rsidRDefault="00AD2A23" w:rsidP="00AD2A23">
      <w:pPr>
        <w:rPr>
          <w:lang w:val="en-US"/>
        </w:rPr>
      </w:pPr>
    </w:p>
    <w:p w14:paraId="66900DD0" w14:textId="77777777" w:rsidR="00AD2A23" w:rsidRPr="00AD2A23" w:rsidRDefault="00AD2A23" w:rsidP="00AD2A23">
      <w:pPr>
        <w:pStyle w:val="ListParagraph"/>
        <w:numPr>
          <w:ilvl w:val="0"/>
          <w:numId w:val="14"/>
        </w:numPr>
        <w:rPr>
          <w:lang w:val="en-US"/>
        </w:rPr>
      </w:pPr>
      <w:r w:rsidRPr="00AD2A23">
        <w:rPr>
          <w:lang w:val="en-US"/>
        </w:rPr>
        <w:t>67% reduction in successful breaches</w:t>
      </w:r>
    </w:p>
    <w:p w14:paraId="3F6ECEE3" w14:textId="77777777" w:rsidR="00AD2A23" w:rsidRPr="00AD2A23" w:rsidRDefault="00AD2A23" w:rsidP="00AD2A23">
      <w:pPr>
        <w:rPr>
          <w:lang w:val="en-US"/>
        </w:rPr>
      </w:pPr>
    </w:p>
    <w:p w14:paraId="1903AAA4" w14:textId="77777777" w:rsidR="00AD2A23" w:rsidRPr="00AD2A23" w:rsidRDefault="00AD2A23" w:rsidP="00AD2A23">
      <w:pPr>
        <w:pStyle w:val="ListParagraph"/>
        <w:numPr>
          <w:ilvl w:val="0"/>
          <w:numId w:val="14"/>
        </w:numPr>
        <w:rPr>
          <w:lang w:val="en-US"/>
        </w:rPr>
      </w:pPr>
      <w:r w:rsidRPr="00AD2A23">
        <w:rPr>
          <w:lang w:val="en-US"/>
        </w:rPr>
        <w:t>73% faster threat containment</w:t>
      </w:r>
    </w:p>
    <w:p w14:paraId="3CB616B1" w14:textId="77777777" w:rsidR="00AD2A23" w:rsidRPr="00AD2A23" w:rsidRDefault="00AD2A23" w:rsidP="00AD2A23">
      <w:pPr>
        <w:rPr>
          <w:lang w:val="en-US"/>
        </w:rPr>
      </w:pPr>
    </w:p>
    <w:p w14:paraId="30915839" w14:textId="77777777" w:rsidR="00AD2A23" w:rsidRPr="00AD2A23" w:rsidRDefault="00AD2A23" w:rsidP="00AD2A23">
      <w:pPr>
        <w:pStyle w:val="ListParagraph"/>
        <w:numPr>
          <w:ilvl w:val="0"/>
          <w:numId w:val="14"/>
        </w:numPr>
        <w:rPr>
          <w:lang w:val="en-US"/>
        </w:rPr>
      </w:pPr>
      <w:r w:rsidRPr="00AD2A23">
        <w:rPr>
          <w:lang w:val="en-US"/>
        </w:rPr>
        <w:t xml:space="preserve">Continuous evaluation of user </w:t>
      </w:r>
      <w:proofErr w:type="spellStart"/>
      <w:r w:rsidRPr="00AD2A23">
        <w:rPr>
          <w:lang w:val="en-US"/>
        </w:rPr>
        <w:t>behaviour</w:t>
      </w:r>
      <w:proofErr w:type="spellEnd"/>
      <w:r w:rsidRPr="00AD2A23">
        <w:rPr>
          <w:lang w:val="en-US"/>
        </w:rPr>
        <w:t xml:space="preserve"> and access controls contributed to fewer breaches</w:t>
      </w:r>
    </w:p>
    <w:p w14:paraId="52F246F7" w14:textId="77777777" w:rsidR="00AD2A23" w:rsidRPr="00AD2A23" w:rsidRDefault="00AD2A23" w:rsidP="00AD2A23">
      <w:pPr>
        <w:rPr>
          <w:lang w:val="en-US"/>
        </w:rPr>
      </w:pPr>
    </w:p>
    <w:p w14:paraId="33995DC7" w14:textId="2E0A0E76" w:rsidR="00AD2A23" w:rsidRPr="00AD2A23" w:rsidRDefault="00AD2A23" w:rsidP="00AD2A23">
      <w:pPr>
        <w:rPr>
          <w:b/>
          <w:bCs/>
          <w:lang w:val="en-US"/>
        </w:rPr>
      </w:pPr>
      <w:r w:rsidRPr="00AD2A23">
        <w:rPr>
          <w:b/>
          <w:bCs/>
          <w:lang w:val="en-US"/>
        </w:rPr>
        <w:t>Acta Scientific Computer Sciences (2025)</w:t>
      </w:r>
      <w:sdt>
        <w:sdtPr>
          <w:rPr>
            <w:b/>
            <w:bCs/>
            <w:lang w:val="en-US"/>
          </w:rPr>
          <w:id w:val="-592164555"/>
          <w:citation/>
        </w:sdtPr>
        <w:sdtContent>
          <w:r w:rsidR="00D6336D">
            <w:rPr>
              <w:b/>
              <w:bCs/>
              <w:lang w:val="en-US"/>
            </w:rPr>
            <w:fldChar w:fldCharType="begin"/>
          </w:r>
          <w:r w:rsidR="00D6336D">
            <w:rPr>
              <w:b/>
              <w:bCs/>
            </w:rPr>
            <w:instrText xml:space="preserve"> CITATION Haq25 \l 2057 </w:instrText>
          </w:r>
          <w:r w:rsidR="00D6336D">
            <w:rPr>
              <w:b/>
              <w:bCs/>
              <w:lang w:val="en-US"/>
            </w:rPr>
            <w:fldChar w:fldCharType="separate"/>
          </w:r>
          <w:r w:rsidR="00540BE1">
            <w:rPr>
              <w:b/>
              <w:bCs/>
              <w:noProof/>
            </w:rPr>
            <w:t xml:space="preserve"> </w:t>
          </w:r>
          <w:r w:rsidR="00540BE1" w:rsidRPr="00540BE1">
            <w:rPr>
              <w:noProof/>
            </w:rPr>
            <w:t>[19]</w:t>
          </w:r>
          <w:r w:rsidR="00D6336D">
            <w:rPr>
              <w:b/>
              <w:bCs/>
              <w:lang w:val="en-US"/>
            </w:rPr>
            <w:fldChar w:fldCharType="end"/>
          </w:r>
        </w:sdtContent>
      </w:sdt>
    </w:p>
    <w:p w14:paraId="1DAF724A" w14:textId="77777777" w:rsidR="00AD2A23" w:rsidRPr="00AD2A23" w:rsidRDefault="00AD2A23" w:rsidP="00AD2A23">
      <w:pPr>
        <w:rPr>
          <w:lang w:val="en-US"/>
        </w:rPr>
      </w:pPr>
    </w:p>
    <w:p w14:paraId="6EC02FEF" w14:textId="77777777" w:rsidR="00AD2A23" w:rsidRPr="00AD2A23" w:rsidRDefault="00AD2A23" w:rsidP="00AD2A23">
      <w:pPr>
        <w:pStyle w:val="ListParagraph"/>
        <w:numPr>
          <w:ilvl w:val="0"/>
          <w:numId w:val="15"/>
        </w:numPr>
        <w:rPr>
          <w:lang w:val="en-US"/>
        </w:rPr>
      </w:pPr>
      <w:r w:rsidRPr="00AD2A23">
        <w:rPr>
          <w:lang w:val="en-US"/>
        </w:rPr>
        <w:t xml:space="preserve">57% reduction in </w:t>
      </w:r>
      <w:proofErr w:type="spellStart"/>
      <w:r w:rsidRPr="00AD2A23">
        <w:rPr>
          <w:lang w:val="en-US"/>
        </w:rPr>
        <w:t>unauthorised</w:t>
      </w:r>
      <w:proofErr w:type="spellEnd"/>
      <w:r w:rsidRPr="00AD2A23">
        <w:rPr>
          <w:lang w:val="en-US"/>
        </w:rPr>
        <w:t xml:space="preserve"> access events</w:t>
      </w:r>
    </w:p>
    <w:p w14:paraId="5DFBE6B9" w14:textId="77777777" w:rsidR="00AD2A23" w:rsidRPr="00AD2A23" w:rsidRDefault="00AD2A23" w:rsidP="00AD2A23">
      <w:pPr>
        <w:rPr>
          <w:lang w:val="en-US"/>
        </w:rPr>
      </w:pPr>
    </w:p>
    <w:p w14:paraId="1DC43ADD" w14:textId="23CF2DA3" w:rsidR="00AD2A23" w:rsidRPr="00AD2A23" w:rsidRDefault="00AD2A23" w:rsidP="00AD2A23">
      <w:pPr>
        <w:pStyle w:val="ListParagraph"/>
        <w:numPr>
          <w:ilvl w:val="0"/>
          <w:numId w:val="15"/>
        </w:numPr>
        <w:rPr>
          <w:lang w:val="en-US"/>
        </w:rPr>
      </w:pPr>
      <w:r w:rsidRPr="00AD2A23">
        <w:rPr>
          <w:lang w:val="en-US"/>
        </w:rPr>
        <w:t>66% reduction in lateral spread of malicious activity after breaches</w:t>
      </w:r>
    </w:p>
    <w:p w14:paraId="589B5822" w14:textId="77777777" w:rsidR="0052097D" w:rsidRPr="00B83DBF" w:rsidRDefault="0052097D" w:rsidP="00B83DBF">
      <w:pPr>
        <w:rPr>
          <w:lang w:val="en-US"/>
        </w:rPr>
      </w:pPr>
    </w:p>
    <w:p w14:paraId="0E6C5172" w14:textId="331CDF76" w:rsidR="00B83DBF" w:rsidRPr="00B83DBF" w:rsidRDefault="00B83DBF" w:rsidP="00D478AB">
      <w:pPr>
        <w:pStyle w:val="Heading2"/>
        <w:rPr>
          <w:lang w:val="en-US"/>
        </w:rPr>
      </w:pPr>
      <w:bookmarkStart w:id="29" w:name="_Toc217912299"/>
      <w:r w:rsidRPr="00B83DBF">
        <w:rPr>
          <w:lang w:val="en-US"/>
        </w:rPr>
        <w:t>5.2 Limitations</w:t>
      </w:r>
      <w:bookmarkEnd w:id="29"/>
    </w:p>
    <w:p w14:paraId="160A4BB6" w14:textId="5E69DE41" w:rsidR="00711495" w:rsidRPr="00711495" w:rsidRDefault="00711495" w:rsidP="00711495">
      <w:pPr>
        <w:rPr>
          <w:lang w:val="en-US"/>
        </w:rPr>
      </w:pPr>
      <w:r w:rsidRPr="00711495">
        <w:rPr>
          <w:lang w:val="en-US"/>
        </w:rPr>
        <w:t xml:space="preserve">Despite its benefits, Zero Trust presents several challenges. Implementing the architecture often involves considerable financial investment in security technologies, infrastructure upgrades, and ongoing training. </w:t>
      </w:r>
      <w:proofErr w:type="spellStart"/>
      <w:r w:rsidRPr="00711495">
        <w:rPr>
          <w:lang w:val="en-US"/>
        </w:rPr>
        <w:t>Organisations</w:t>
      </w:r>
      <w:proofErr w:type="spellEnd"/>
      <w:r w:rsidRPr="00711495">
        <w:rPr>
          <w:lang w:val="en-US"/>
        </w:rPr>
        <w:t xml:space="preserve"> with legacy systems may also face integration difficulties, as older platforms frequently lack support for modern authentication and access control mechanisms</w:t>
      </w:r>
      <w:sdt>
        <w:sdtPr>
          <w:rPr>
            <w:lang w:val="en-US"/>
          </w:rPr>
          <w:id w:val="-858735440"/>
          <w:citation/>
        </w:sdtPr>
        <w:sdtContent>
          <w:r w:rsidR="00680379">
            <w:rPr>
              <w:lang w:val="en-US"/>
            </w:rPr>
            <w:fldChar w:fldCharType="begin"/>
          </w:r>
          <w:r w:rsidR="00680379">
            <w:instrText xml:space="preserve"> CITATION Gha23 \l 2057 </w:instrText>
          </w:r>
          <w:r w:rsidR="00680379">
            <w:rPr>
              <w:lang w:val="en-US"/>
            </w:rPr>
            <w:fldChar w:fldCharType="separate"/>
          </w:r>
          <w:r w:rsidR="00540BE1">
            <w:rPr>
              <w:noProof/>
            </w:rPr>
            <w:t xml:space="preserve"> </w:t>
          </w:r>
          <w:r w:rsidR="00540BE1" w:rsidRPr="00540BE1">
            <w:rPr>
              <w:noProof/>
            </w:rPr>
            <w:t>[8]</w:t>
          </w:r>
          <w:r w:rsidR="00680379">
            <w:rPr>
              <w:lang w:val="en-US"/>
            </w:rPr>
            <w:fldChar w:fldCharType="end"/>
          </w:r>
        </w:sdtContent>
      </w:sdt>
      <w:sdt>
        <w:sdtPr>
          <w:rPr>
            <w:lang w:val="en-US"/>
          </w:rPr>
          <w:id w:val="-616379404"/>
          <w:citation/>
        </w:sdtPr>
        <w:sdtContent>
          <w:r w:rsidR="00B90B5E">
            <w:rPr>
              <w:lang w:val="en-US"/>
            </w:rPr>
            <w:fldChar w:fldCharType="begin"/>
          </w:r>
          <w:r w:rsidR="00B90B5E">
            <w:instrText xml:space="preserve"> CITATION Ada25 \l 2057 </w:instrText>
          </w:r>
          <w:r w:rsidR="00B90B5E">
            <w:rPr>
              <w:lang w:val="en-US"/>
            </w:rPr>
            <w:fldChar w:fldCharType="separate"/>
          </w:r>
          <w:r w:rsidR="00540BE1">
            <w:rPr>
              <w:noProof/>
            </w:rPr>
            <w:t xml:space="preserve"> </w:t>
          </w:r>
          <w:r w:rsidR="00540BE1" w:rsidRPr="00540BE1">
            <w:rPr>
              <w:noProof/>
            </w:rPr>
            <w:t>[20]</w:t>
          </w:r>
          <w:r w:rsidR="00B90B5E">
            <w:rPr>
              <w:lang w:val="en-US"/>
            </w:rPr>
            <w:fldChar w:fldCharType="end"/>
          </w:r>
        </w:sdtContent>
      </w:sdt>
      <w:r w:rsidRPr="00711495">
        <w:rPr>
          <w:lang w:val="en-US"/>
        </w:rPr>
        <w:t>.</w:t>
      </w:r>
    </w:p>
    <w:p w14:paraId="240734C6" w14:textId="77777777" w:rsidR="00711495" w:rsidRDefault="00711495" w:rsidP="00711495">
      <w:pPr>
        <w:rPr>
          <w:lang w:val="en-US"/>
        </w:rPr>
      </w:pPr>
    </w:p>
    <w:p w14:paraId="1EB385E4" w14:textId="77777777" w:rsidR="0052097D" w:rsidRPr="00711495" w:rsidRDefault="0052097D" w:rsidP="00711495">
      <w:pPr>
        <w:rPr>
          <w:lang w:val="en-US"/>
        </w:rPr>
      </w:pPr>
    </w:p>
    <w:p w14:paraId="4380577C" w14:textId="62F9F4B8" w:rsidR="00711495" w:rsidRPr="00711495" w:rsidRDefault="00711495" w:rsidP="00711495">
      <w:pPr>
        <w:rPr>
          <w:lang w:val="en-US"/>
        </w:rPr>
      </w:pPr>
      <w:r w:rsidRPr="00711495">
        <w:rPr>
          <w:lang w:val="en-US"/>
        </w:rPr>
        <w:t xml:space="preserve">Another limitation is the cybersecurity skills gap. Designing, maintaining, and monitoring Zero Trust environments requires </w:t>
      </w:r>
      <w:proofErr w:type="spellStart"/>
      <w:r w:rsidRPr="00711495">
        <w:rPr>
          <w:lang w:val="en-US"/>
        </w:rPr>
        <w:t>specialised</w:t>
      </w:r>
      <w:proofErr w:type="spellEnd"/>
      <w:r w:rsidRPr="00711495">
        <w:rPr>
          <w:lang w:val="en-US"/>
        </w:rPr>
        <w:t xml:space="preserve"> knowledge in identity management, cloud security, endpoint visibility, and automation</w:t>
      </w:r>
      <w:sdt>
        <w:sdtPr>
          <w:rPr>
            <w:lang w:val="en-US"/>
          </w:rPr>
          <w:id w:val="-27721256"/>
          <w:citation/>
        </w:sdtPr>
        <w:sdtContent>
          <w:r w:rsidR="007C5392">
            <w:rPr>
              <w:lang w:val="en-US"/>
            </w:rPr>
            <w:fldChar w:fldCharType="begin"/>
          </w:r>
          <w:r w:rsidR="007C5392">
            <w:instrText xml:space="preserve"> CITATION Ash23 \l 2057 </w:instrText>
          </w:r>
          <w:r w:rsidR="007C5392">
            <w:rPr>
              <w:lang w:val="en-US"/>
            </w:rPr>
            <w:fldChar w:fldCharType="separate"/>
          </w:r>
          <w:r w:rsidR="00540BE1">
            <w:rPr>
              <w:noProof/>
            </w:rPr>
            <w:t xml:space="preserve"> </w:t>
          </w:r>
          <w:r w:rsidR="00540BE1" w:rsidRPr="00540BE1">
            <w:rPr>
              <w:noProof/>
            </w:rPr>
            <w:t>[7]</w:t>
          </w:r>
          <w:r w:rsidR="007C5392">
            <w:rPr>
              <w:lang w:val="en-US"/>
            </w:rPr>
            <w:fldChar w:fldCharType="end"/>
          </w:r>
        </w:sdtContent>
      </w:sdt>
      <w:r w:rsidRPr="00711495">
        <w:rPr>
          <w:lang w:val="en-US"/>
        </w:rPr>
        <w:t xml:space="preserve">. Consequently, </w:t>
      </w:r>
      <w:proofErr w:type="spellStart"/>
      <w:r w:rsidRPr="00711495">
        <w:rPr>
          <w:lang w:val="en-US"/>
        </w:rPr>
        <w:t>organisations</w:t>
      </w:r>
      <w:proofErr w:type="spellEnd"/>
      <w:r w:rsidRPr="00711495">
        <w:rPr>
          <w:lang w:val="en-US"/>
        </w:rPr>
        <w:t xml:space="preserve"> may need to invest in specialist staff or managed security services, further increasing costs</w:t>
      </w:r>
      <w:sdt>
        <w:sdtPr>
          <w:rPr>
            <w:lang w:val="en-US"/>
          </w:rPr>
          <w:id w:val="-1974746410"/>
          <w:citation/>
        </w:sdtPr>
        <w:sdtContent>
          <w:r w:rsidR="00680379">
            <w:rPr>
              <w:lang w:val="en-US"/>
            </w:rPr>
            <w:fldChar w:fldCharType="begin"/>
          </w:r>
          <w:r w:rsidR="00680379">
            <w:instrText xml:space="preserve"> CITATION Gha23 \l 2057 </w:instrText>
          </w:r>
          <w:r w:rsidR="00680379">
            <w:rPr>
              <w:lang w:val="en-US"/>
            </w:rPr>
            <w:fldChar w:fldCharType="separate"/>
          </w:r>
          <w:r w:rsidR="00540BE1">
            <w:rPr>
              <w:noProof/>
            </w:rPr>
            <w:t xml:space="preserve"> </w:t>
          </w:r>
          <w:r w:rsidR="00540BE1" w:rsidRPr="00540BE1">
            <w:rPr>
              <w:noProof/>
            </w:rPr>
            <w:t>[8]</w:t>
          </w:r>
          <w:r w:rsidR="00680379">
            <w:rPr>
              <w:lang w:val="en-US"/>
            </w:rPr>
            <w:fldChar w:fldCharType="end"/>
          </w:r>
        </w:sdtContent>
      </w:sdt>
      <w:r w:rsidRPr="00711495">
        <w:rPr>
          <w:lang w:val="en-US"/>
        </w:rPr>
        <w:t>.</w:t>
      </w:r>
    </w:p>
    <w:p w14:paraId="2F96192B" w14:textId="77777777" w:rsidR="00D6336D" w:rsidRPr="00711495" w:rsidRDefault="00D6336D" w:rsidP="00711495">
      <w:pPr>
        <w:rPr>
          <w:lang w:val="en-US"/>
        </w:rPr>
      </w:pPr>
    </w:p>
    <w:p w14:paraId="4B9C1C3A" w14:textId="21AEF69F" w:rsidR="00711495" w:rsidRPr="00711495" w:rsidRDefault="00711495" w:rsidP="00711495">
      <w:pPr>
        <w:rPr>
          <w:lang w:val="en-US"/>
        </w:rPr>
      </w:pPr>
      <w:r w:rsidRPr="00711495">
        <w:rPr>
          <w:lang w:val="en-US"/>
        </w:rPr>
        <w:t xml:space="preserve">Zero Trust adoption can also encounter </w:t>
      </w:r>
      <w:proofErr w:type="spellStart"/>
      <w:r w:rsidRPr="00711495">
        <w:rPr>
          <w:lang w:val="en-US"/>
        </w:rPr>
        <w:t>organisational</w:t>
      </w:r>
      <w:proofErr w:type="spellEnd"/>
      <w:r w:rsidRPr="00711495">
        <w:rPr>
          <w:lang w:val="en-US"/>
        </w:rPr>
        <w:t xml:space="preserve"> resistance</w:t>
      </w:r>
      <w:sdt>
        <w:sdtPr>
          <w:rPr>
            <w:lang w:val="en-US"/>
          </w:rPr>
          <w:id w:val="1550110465"/>
          <w:citation/>
        </w:sdtPr>
        <w:sdtContent>
          <w:r w:rsidR="0057683C">
            <w:rPr>
              <w:lang w:val="en-US"/>
            </w:rPr>
            <w:fldChar w:fldCharType="begin"/>
          </w:r>
          <w:r w:rsidR="0057683C">
            <w:instrText xml:space="preserve">CITATION Tom24 \p 5 \l 2057 </w:instrText>
          </w:r>
          <w:r w:rsidR="0057683C">
            <w:rPr>
              <w:lang w:val="en-US"/>
            </w:rPr>
            <w:fldChar w:fldCharType="separate"/>
          </w:r>
          <w:r w:rsidR="00540BE1">
            <w:rPr>
              <w:noProof/>
            </w:rPr>
            <w:t xml:space="preserve"> </w:t>
          </w:r>
          <w:r w:rsidR="00540BE1" w:rsidRPr="00540BE1">
            <w:rPr>
              <w:noProof/>
            </w:rPr>
            <w:t>[11, p. 5]</w:t>
          </w:r>
          <w:r w:rsidR="0057683C">
            <w:rPr>
              <w:lang w:val="en-US"/>
            </w:rPr>
            <w:fldChar w:fldCharType="end"/>
          </w:r>
        </w:sdtContent>
      </w:sdt>
      <w:sdt>
        <w:sdtPr>
          <w:rPr>
            <w:lang w:val="en-US"/>
          </w:rPr>
          <w:id w:val="-1415469344"/>
          <w:citation/>
        </w:sdtPr>
        <w:sdtContent>
          <w:r w:rsidR="00B90B5E">
            <w:rPr>
              <w:lang w:val="en-US"/>
            </w:rPr>
            <w:fldChar w:fldCharType="begin"/>
          </w:r>
          <w:r w:rsidR="00B90B5E">
            <w:instrText xml:space="preserve"> CITATION Ada25 \l 2057 </w:instrText>
          </w:r>
          <w:r w:rsidR="00B90B5E">
            <w:rPr>
              <w:lang w:val="en-US"/>
            </w:rPr>
            <w:fldChar w:fldCharType="separate"/>
          </w:r>
          <w:r w:rsidR="00540BE1">
            <w:rPr>
              <w:noProof/>
            </w:rPr>
            <w:t xml:space="preserve"> </w:t>
          </w:r>
          <w:r w:rsidR="00540BE1" w:rsidRPr="00540BE1">
            <w:rPr>
              <w:noProof/>
            </w:rPr>
            <w:t>[20]</w:t>
          </w:r>
          <w:r w:rsidR="00B90B5E">
            <w:rPr>
              <w:lang w:val="en-US"/>
            </w:rPr>
            <w:fldChar w:fldCharType="end"/>
          </w:r>
        </w:sdtContent>
      </w:sdt>
      <w:r w:rsidRPr="00711495">
        <w:rPr>
          <w:lang w:val="en-US"/>
        </w:rPr>
        <w:t>. Employees accustomed to perimeter-based security may perceive continuous verification and strict access controls as disruptive, potentially leading to reduced productivity or attempts to bypass controls. Effective change management, training, and communication are therefore essential to support adoption</w:t>
      </w:r>
      <w:sdt>
        <w:sdtPr>
          <w:rPr>
            <w:lang w:val="en-US"/>
          </w:rPr>
          <w:id w:val="-547305640"/>
          <w:citation/>
        </w:sdtPr>
        <w:sdtContent>
          <w:r>
            <w:rPr>
              <w:lang w:val="en-US"/>
            </w:rPr>
            <w:fldChar w:fldCharType="begin"/>
          </w:r>
          <w:r>
            <w:instrText xml:space="preserve"> CITATION Gha23 \l 2057 </w:instrText>
          </w:r>
          <w:r>
            <w:rPr>
              <w:lang w:val="en-US"/>
            </w:rPr>
            <w:fldChar w:fldCharType="separate"/>
          </w:r>
          <w:r w:rsidR="00540BE1">
            <w:rPr>
              <w:noProof/>
            </w:rPr>
            <w:t xml:space="preserve"> </w:t>
          </w:r>
          <w:r w:rsidR="00540BE1" w:rsidRPr="00540BE1">
            <w:rPr>
              <w:noProof/>
            </w:rPr>
            <w:t>[8]</w:t>
          </w:r>
          <w:r>
            <w:rPr>
              <w:lang w:val="en-US"/>
            </w:rPr>
            <w:fldChar w:fldCharType="end"/>
          </w:r>
        </w:sdtContent>
      </w:sdt>
      <w:r w:rsidRPr="00711495">
        <w:rPr>
          <w:lang w:val="en-US"/>
        </w:rPr>
        <w:t>.</w:t>
      </w:r>
    </w:p>
    <w:p w14:paraId="3EF3C2F9" w14:textId="77777777" w:rsidR="00711495" w:rsidRPr="00711495" w:rsidRDefault="00711495" w:rsidP="00711495">
      <w:pPr>
        <w:rPr>
          <w:lang w:val="en-US"/>
        </w:rPr>
      </w:pPr>
    </w:p>
    <w:p w14:paraId="5B42FE45" w14:textId="2F56EA7C" w:rsidR="00B83DBF" w:rsidRDefault="00711495" w:rsidP="00711495">
      <w:pPr>
        <w:rPr>
          <w:lang w:val="en-US"/>
        </w:rPr>
      </w:pPr>
      <w:r w:rsidRPr="00711495">
        <w:rPr>
          <w:lang w:val="en-US"/>
        </w:rPr>
        <w:t>Finally, Zero Trust increases operational complexity. The reliance on multiple integrated technologies, policy engines, and enforcement points introduces challenges related to governance, scalability, and regulatory compliance</w:t>
      </w:r>
      <w:sdt>
        <w:sdtPr>
          <w:rPr>
            <w:lang w:val="en-US"/>
          </w:rPr>
          <w:id w:val="2018107619"/>
          <w:citation/>
        </w:sdtPr>
        <w:sdtContent>
          <w:r w:rsidR="002E0564">
            <w:rPr>
              <w:lang w:val="en-US"/>
            </w:rPr>
            <w:fldChar w:fldCharType="begin"/>
          </w:r>
          <w:r w:rsidR="002E0564">
            <w:instrText xml:space="preserve"> CITATION And22 \l 2057 </w:instrText>
          </w:r>
          <w:r w:rsidR="002E0564">
            <w:rPr>
              <w:lang w:val="en-US"/>
            </w:rPr>
            <w:fldChar w:fldCharType="separate"/>
          </w:r>
          <w:r w:rsidR="00540BE1">
            <w:rPr>
              <w:noProof/>
            </w:rPr>
            <w:t xml:space="preserve"> </w:t>
          </w:r>
          <w:r w:rsidR="00540BE1" w:rsidRPr="00540BE1">
            <w:rPr>
              <w:noProof/>
            </w:rPr>
            <w:t>[21]</w:t>
          </w:r>
          <w:r w:rsidR="002E0564">
            <w:rPr>
              <w:lang w:val="en-US"/>
            </w:rPr>
            <w:fldChar w:fldCharType="end"/>
          </w:r>
        </w:sdtContent>
      </w:sdt>
      <w:sdt>
        <w:sdtPr>
          <w:rPr>
            <w:lang w:val="en-US"/>
          </w:rPr>
          <w:id w:val="518042553"/>
          <w:citation/>
        </w:sdtPr>
        <w:sdtContent>
          <w:r w:rsidR="00A22625">
            <w:rPr>
              <w:lang w:val="en-US"/>
            </w:rPr>
            <w:fldChar w:fldCharType="begin"/>
          </w:r>
          <w:r w:rsidR="00A22625">
            <w:instrText xml:space="preserve"> CITATION Rut21 \l 2057 </w:instrText>
          </w:r>
          <w:r w:rsidR="00A22625">
            <w:rPr>
              <w:lang w:val="en-US"/>
            </w:rPr>
            <w:fldChar w:fldCharType="separate"/>
          </w:r>
          <w:r w:rsidR="00540BE1">
            <w:rPr>
              <w:noProof/>
            </w:rPr>
            <w:t xml:space="preserve"> </w:t>
          </w:r>
          <w:r w:rsidR="00540BE1" w:rsidRPr="00540BE1">
            <w:rPr>
              <w:noProof/>
            </w:rPr>
            <w:t>[13]</w:t>
          </w:r>
          <w:r w:rsidR="00A22625">
            <w:rPr>
              <w:lang w:val="en-US"/>
            </w:rPr>
            <w:fldChar w:fldCharType="end"/>
          </w:r>
        </w:sdtContent>
      </w:sdt>
      <w:r w:rsidRPr="00711495">
        <w:rPr>
          <w:lang w:val="en-US"/>
        </w:rPr>
        <w:t>. Without careful planning and oversight, misconfigurations may weaken the effectiveness of security controls</w:t>
      </w:r>
      <w:sdt>
        <w:sdtPr>
          <w:rPr>
            <w:lang w:val="en-US"/>
          </w:rPr>
          <w:id w:val="-782875142"/>
          <w:citation/>
        </w:sdtPr>
        <w:sdtContent>
          <w:r>
            <w:rPr>
              <w:lang w:val="en-US"/>
            </w:rPr>
            <w:fldChar w:fldCharType="begin"/>
          </w:r>
          <w:r>
            <w:instrText xml:space="preserve"> CITATION Gha23 \l 2057 </w:instrText>
          </w:r>
          <w:r w:rsidR="00B90B5E">
            <w:instrText xml:space="preserve"> \m Ada25</w:instrText>
          </w:r>
          <w:r>
            <w:rPr>
              <w:lang w:val="en-US"/>
            </w:rPr>
            <w:fldChar w:fldCharType="separate"/>
          </w:r>
          <w:r w:rsidR="00540BE1">
            <w:rPr>
              <w:noProof/>
            </w:rPr>
            <w:t xml:space="preserve"> </w:t>
          </w:r>
          <w:r w:rsidR="00540BE1" w:rsidRPr="00540BE1">
            <w:rPr>
              <w:noProof/>
            </w:rPr>
            <w:t>[8, 20]</w:t>
          </w:r>
          <w:r>
            <w:rPr>
              <w:lang w:val="en-US"/>
            </w:rPr>
            <w:fldChar w:fldCharType="end"/>
          </w:r>
        </w:sdtContent>
      </w:sdt>
      <w:r w:rsidRPr="00711495">
        <w:rPr>
          <w:lang w:val="en-US"/>
        </w:rPr>
        <w:t>.</w:t>
      </w:r>
    </w:p>
    <w:p w14:paraId="19B25D60" w14:textId="3DBE71B4" w:rsidR="00B83DBF" w:rsidRPr="00B83DBF" w:rsidRDefault="00B83DBF" w:rsidP="00064E70">
      <w:pPr>
        <w:pStyle w:val="Heading1"/>
        <w:rPr>
          <w:lang w:val="en-US"/>
        </w:rPr>
      </w:pPr>
      <w:bookmarkStart w:id="30" w:name="_Toc217912300"/>
      <w:r w:rsidRPr="00B83DBF">
        <w:rPr>
          <w:lang w:val="en-US"/>
        </w:rPr>
        <w:t>6. Zero Trust and Regulatory Compliance</w:t>
      </w:r>
      <w:bookmarkEnd w:id="30"/>
    </w:p>
    <w:p w14:paraId="031AB11D" w14:textId="09315B67" w:rsidR="00B83DBF" w:rsidRDefault="00B83DBF" w:rsidP="00B83DBF">
      <w:pPr>
        <w:rPr>
          <w:lang w:val="en-US"/>
        </w:rPr>
      </w:pPr>
      <w:r w:rsidRPr="00B83DBF">
        <w:rPr>
          <w:lang w:val="en-US"/>
        </w:rPr>
        <w:t xml:space="preserve">While Zero Trust supports compliance, it is not a complete solution on its own. </w:t>
      </w:r>
      <w:proofErr w:type="spellStart"/>
      <w:r w:rsidRPr="00B83DBF">
        <w:rPr>
          <w:lang w:val="en-US"/>
        </w:rPr>
        <w:t>Organisations</w:t>
      </w:r>
      <w:proofErr w:type="spellEnd"/>
      <w:r w:rsidRPr="00B83DBF">
        <w:rPr>
          <w:lang w:val="en-US"/>
        </w:rPr>
        <w:t xml:space="preserve"> must combine it with governance frameworks, policies, and documentation to meet regulatory obligations</w:t>
      </w:r>
      <w:sdt>
        <w:sdtPr>
          <w:rPr>
            <w:lang w:val="en-US"/>
          </w:rPr>
          <w:id w:val="314853347"/>
          <w:citation/>
        </w:sdtPr>
        <w:sdtContent>
          <w:r w:rsidR="00BC0F76">
            <w:rPr>
              <w:lang w:val="en-US"/>
            </w:rPr>
            <w:fldChar w:fldCharType="begin"/>
          </w:r>
          <w:r w:rsidR="00BC0F76">
            <w:instrText xml:space="preserve"> CITATION Lin251 \l 2057 </w:instrText>
          </w:r>
          <w:r w:rsidR="00BC0F76">
            <w:rPr>
              <w:lang w:val="en-US"/>
            </w:rPr>
            <w:fldChar w:fldCharType="separate"/>
          </w:r>
          <w:r w:rsidR="00540BE1">
            <w:rPr>
              <w:noProof/>
            </w:rPr>
            <w:t xml:space="preserve"> </w:t>
          </w:r>
          <w:r w:rsidR="00540BE1" w:rsidRPr="00540BE1">
            <w:rPr>
              <w:noProof/>
            </w:rPr>
            <w:t>[3]</w:t>
          </w:r>
          <w:r w:rsidR="00BC0F76">
            <w:rPr>
              <w:lang w:val="en-US"/>
            </w:rPr>
            <w:fldChar w:fldCharType="end"/>
          </w:r>
        </w:sdtContent>
      </w:sdt>
      <w:r w:rsidRPr="00B83DBF">
        <w:rPr>
          <w:lang w:val="en-US"/>
        </w:rPr>
        <w:t>.</w:t>
      </w:r>
    </w:p>
    <w:p w14:paraId="478690D8" w14:textId="77777777" w:rsidR="00B83DBF" w:rsidRDefault="00B83DBF" w:rsidP="00B83DBF">
      <w:pPr>
        <w:rPr>
          <w:lang w:val="en-US"/>
        </w:rPr>
      </w:pPr>
    </w:p>
    <w:p w14:paraId="4F20960B" w14:textId="77777777" w:rsidR="0052097D" w:rsidRDefault="0052097D" w:rsidP="00B83DBF">
      <w:pPr>
        <w:rPr>
          <w:lang w:val="en-US"/>
        </w:rPr>
      </w:pPr>
    </w:p>
    <w:p w14:paraId="15ED2619" w14:textId="77777777" w:rsidR="0052097D" w:rsidRDefault="0052097D" w:rsidP="00B83DBF">
      <w:pPr>
        <w:rPr>
          <w:lang w:val="en-US"/>
        </w:rPr>
      </w:pPr>
    </w:p>
    <w:p w14:paraId="17AD0FC4" w14:textId="75B585DC" w:rsidR="00B83DBF" w:rsidRPr="00B83DBF" w:rsidRDefault="00B83DBF" w:rsidP="00D478AB">
      <w:pPr>
        <w:pStyle w:val="Heading2"/>
        <w:rPr>
          <w:lang w:val="en-US"/>
        </w:rPr>
      </w:pPr>
      <w:bookmarkStart w:id="31" w:name="_Toc217912301"/>
      <w:r w:rsidRPr="00B83DBF">
        <w:rPr>
          <w:lang w:val="en-US"/>
        </w:rPr>
        <w:lastRenderedPageBreak/>
        <w:t>6.1 General Data Protection Regulation (GDPR)</w:t>
      </w:r>
      <w:bookmarkEnd w:id="31"/>
    </w:p>
    <w:p w14:paraId="452BC914" w14:textId="75251842" w:rsidR="00B83DBF" w:rsidRDefault="0002721F" w:rsidP="00B83DBF">
      <w:pPr>
        <w:rPr>
          <w:lang w:val="en-US"/>
        </w:rPr>
      </w:pPr>
      <w:r w:rsidRPr="0002721F">
        <w:rPr>
          <w:lang w:val="en-US"/>
        </w:rPr>
        <w:t xml:space="preserve">GDPR Article 32 requires </w:t>
      </w:r>
      <w:proofErr w:type="spellStart"/>
      <w:r w:rsidRPr="0002721F">
        <w:rPr>
          <w:lang w:val="en-US"/>
        </w:rPr>
        <w:t>organisations</w:t>
      </w:r>
      <w:proofErr w:type="spellEnd"/>
      <w:r w:rsidRPr="0002721F">
        <w:rPr>
          <w:lang w:val="en-US"/>
        </w:rPr>
        <w:t xml:space="preserve"> to implement appropriate measures to ensure the confidentiality, integrity, and availability of personal data</w:t>
      </w:r>
      <w:r>
        <w:rPr>
          <w:lang w:val="en-US"/>
        </w:rPr>
        <w:t xml:space="preserve"> </w:t>
      </w:r>
      <w:sdt>
        <w:sdtPr>
          <w:rPr>
            <w:lang w:val="en-US"/>
          </w:rPr>
          <w:id w:val="130915290"/>
          <w:citation/>
        </w:sdtPr>
        <w:sdtContent>
          <w:r>
            <w:rPr>
              <w:lang w:val="en-US"/>
            </w:rPr>
            <w:fldChar w:fldCharType="begin"/>
          </w:r>
          <w:r w:rsidR="00611147">
            <w:instrText xml:space="preserve">CITATION Art25 \l 2057 </w:instrText>
          </w:r>
          <w:r>
            <w:rPr>
              <w:lang w:val="en-US"/>
            </w:rPr>
            <w:fldChar w:fldCharType="separate"/>
          </w:r>
          <w:r w:rsidR="00540BE1" w:rsidRPr="00540BE1">
            <w:rPr>
              <w:noProof/>
            </w:rPr>
            <w:t>[22]</w:t>
          </w:r>
          <w:r>
            <w:rPr>
              <w:lang w:val="en-US"/>
            </w:rPr>
            <w:fldChar w:fldCharType="end"/>
          </w:r>
        </w:sdtContent>
      </w:sdt>
      <w:r w:rsidRPr="0002721F">
        <w:rPr>
          <w:lang w:val="en-US"/>
        </w:rPr>
        <w:t>. Zero Trust supports these requirements through continuous verification, least-privilege access, assume-breach design, and auditable access logs.</w:t>
      </w:r>
    </w:p>
    <w:p w14:paraId="7C776D7F" w14:textId="77777777" w:rsidR="0002721F" w:rsidRPr="00B83DBF" w:rsidRDefault="0002721F" w:rsidP="00B83DBF">
      <w:pPr>
        <w:rPr>
          <w:lang w:val="en-US"/>
        </w:rPr>
      </w:pPr>
    </w:p>
    <w:p w14:paraId="65D6CC12" w14:textId="4FDD3A83" w:rsidR="00B83DBF" w:rsidRPr="00B83DBF" w:rsidRDefault="00B83DBF" w:rsidP="00D478AB">
      <w:pPr>
        <w:pStyle w:val="Heading2"/>
        <w:rPr>
          <w:lang w:val="en-US"/>
        </w:rPr>
      </w:pPr>
      <w:bookmarkStart w:id="32" w:name="_Toc217912302"/>
      <w:r w:rsidRPr="00B83DBF">
        <w:rPr>
          <w:lang w:val="en-US"/>
        </w:rPr>
        <w:t>6.2 Digital Operational Resilience Act (DORA)</w:t>
      </w:r>
      <w:bookmarkEnd w:id="32"/>
    </w:p>
    <w:p w14:paraId="7FED5ED3" w14:textId="0E9288FA" w:rsidR="00B83DBF" w:rsidRDefault="00B83DBF" w:rsidP="00B83DBF">
      <w:pPr>
        <w:rPr>
          <w:lang w:val="en-US"/>
        </w:rPr>
      </w:pPr>
      <w:r w:rsidRPr="00B83DBF">
        <w:rPr>
          <w:lang w:val="en-US"/>
        </w:rPr>
        <w:t xml:space="preserve">DORA mandates </w:t>
      </w:r>
      <w:r w:rsidR="0002721F">
        <w:rPr>
          <w:lang w:val="en-US"/>
        </w:rPr>
        <w:t>ICT</w:t>
      </w:r>
      <w:r w:rsidRPr="00B83DBF">
        <w:rPr>
          <w:lang w:val="en-US"/>
        </w:rPr>
        <w:t xml:space="preserve"> risk management, incident reporting, and third-party risk controls for financial institutions</w:t>
      </w:r>
      <w:sdt>
        <w:sdtPr>
          <w:rPr>
            <w:lang w:val="en-US"/>
          </w:rPr>
          <w:id w:val="-81993573"/>
          <w:citation/>
        </w:sdtPr>
        <w:sdtContent>
          <w:r w:rsidR="0002721F">
            <w:rPr>
              <w:lang w:val="en-US"/>
            </w:rPr>
            <w:fldChar w:fldCharType="begin"/>
          </w:r>
          <w:r w:rsidR="00611147">
            <w:instrText xml:space="preserve">CITATION Dig25 \l 2057 </w:instrText>
          </w:r>
          <w:r w:rsidR="0002721F">
            <w:rPr>
              <w:lang w:val="en-US"/>
            </w:rPr>
            <w:fldChar w:fldCharType="separate"/>
          </w:r>
          <w:r w:rsidR="00540BE1">
            <w:rPr>
              <w:noProof/>
            </w:rPr>
            <w:t xml:space="preserve"> </w:t>
          </w:r>
          <w:r w:rsidR="00540BE1" w:rsidRPr="00540BE1">
            <w:rPr>
              <w:noProof/>
            </w:rPr>
            <w:t>[23]</w:t>
          </w:r>
          <w:r w:rsidR="0002721F">
            <w:rPr>
              <w:lang w:val="en-US"/>
            </w:rPr>
            <w:fldChar w:fldCharType="end"/>
          </w:r>
        </w:sdtContent>
      </w:sdt>
      <w:r w:rsidRPr="00B83DBF">
        <w:rPr>
          <w:lang w:val="en-US"/>
        </w:rPr>
        <w:t>. Zero Trust enhances operational resilience by providing automated monitoring, threat detection, and rapid incident response. ZTNA and SASE frameworks enforce consistent security policies across vendors and cloud services</w:t>
      </w:r>
      <w:sdt>
        <w:sdtPr>
          <w:rPr>
            <w:lang w:val="en-US"/>
          </w:rPr>
          <w:id w:val="256097294"/>
          <w:citation/>
        </w:sdtPr>
        <w:sdtContent>
          <w:r w:rsidR="00717944">
            <w:rPr>
              <w:lang w:val="en-US"/>
            </w:rPr>
            <w:fldChar w:fldCharType="begin"/>
          </w:r>
          <w:r w:rsidR="00717944">
            <w:instrText xml:space="preserve"> CITATION Mil22 \l 2057 </w:instrText>
          </w:r>
          <w:r w:rsidR="00717944">
            <w:rPr>
              <w:lang w:val="en-US"/>
            </w:rPr>
            <w:fldChar w:fldCharType="separate"/>
          </w:r>
          <w:r w:rsidR="00540BE1">
            <w:rPr>
              <w:noProof/>
            </w:rPr>
            <w:t xml:space="preserve"> </w:t>
          </w:r>
          <w:r w:rsidR="00540BE1" w:rsidRPr="00540BE1">
            <w:rPr>
              <w:noProof/>
            </w:rPr>
            <w:t>[4]</w:t>
          </w:r>
          <w:r w:rsidR="00717944">
            <w:rPr>
              <w:lang w:val="en-US"/>
            </w:rPr>
            <w:fldChar w:fldCharType="end"/>
          </w:r>
        </w:sdtContent>
      </w:sdt>
      <w:r w:rsidRPr="00B83DBF">
        <w:rPr>
          <w:lang w:val="en-US"/>
        </w:rPr>
        <w:t>. The assume-breach mindset supports resilience testing and threat-led exercises, fulfilling DORA’s requirements for proactive risk management</w:t>
      </w:r>
      <w:sdt>
        <w:sdtPr>
          <w:rPr>
            <w:lang w:val="en-US"/>
          </w:rPr>
          <w:id w:val="-103892400"/>
          <w:citation/>
        </w:sdtPr>
        <w:sdtContent>
          <w:r w:rsidR="001B0060">
            <w:rPr>
              <w:lang w:val="en-US"/>
            </w:rPr>
            <w:fldChar w:fldCharType="begin"/>
          </w:r>
          <w:r w:rsidR="001B0060">
            <w:instrText xml:space="preserve"> CITATION THE22 \l 2057 </w:instrText>
          </w:r>
          <w:r w:rsidR="001B0060">
            <w:rPr>
              <w:lang w:val="en-US"/>
            </w:rPr>
            <w:fldChar w:fldCharType="separate"/>
          </w:r>
          <w:r w:rsidR="00540BE1">
            <w:rPr>
              <w:noProof/>
            </w:rPr>
            <w:t xml:space="preserve"> </w:t>
          </w:r>
          <w:r w:rsidR="00540BE1" w:rsidRPr="00540BE1">
            <w:rPr>
              <w:noProof/>
            </w:rPr>
            <w:t>[24]</w:t>
          </w:r>
          <w:r w:rsidR="001B0060">
            <w:rPr>
              <w:lang w:val="en-US"/>
            </w:rPr>
            <w:fldChar w:fldCharType="end"/>
          </w:r>
        </w:sdtContent>
      </w:sdt>
      <w:sdt>
        <w:sdtPr>
          <w:rPr>
            <w:lang w:val="en-US"/>
          </w:rPr>
          <w:id w:val="-252891845"/>
          <w:citation/>
        </w:sdtPr>
        <w:sdtContent>
          <w:r w:rsidR="00DD4566">
            <w:rPr>
              <w:lang w:val="en-US"/>
            </w:rPr>
            <w:fldChar w:fldCharType="begin"/>
          </w:r>
          <w:r w:rsidR="00DD4566">
            <w:instrText xml:space="preserve"> CITATION Das24 \l 2057 </w:instrText>
          </w:r>
          <w:r w:rsidR="00DD4566">
            <w:rPr>
              <w:lang w:val="en-US"/>
            </w:rPr>
            <w:fldChar w:fldCharType="separate"/>
          </w:r>
          <w:r w:rsidR="00540BE1">
            <w:rPr>
              <w:noProof/>
            </w:rPr>
            <w:t xml:space="preserve"> </w:t>
          </w:r>
          <w:r w:rsidR="00540BE1" w:rsidRPr="00540BE1">
            <w:rPr>
              <w:noProof/>
            </w:rPr>
            <w:t>[15]</w:t>
          </w:r>
          <w:r w:rsidR="00DD4566">
            <w:rPr>
              <w:lang w:val="en-US"/>
            </w:rPr>
            <w:fldChar w:fldCharType="end"/>
          </w:r>
        </w:sdtContent>
      </w:sdt>
      <w:r w:rsidRPr="00B83DBF">
        <w:rPr>
          <w:lang w:val="en-US"/>
        </w:rPr>
        <w:t>.</w:t>
      </w:r>
    </w:p>
    <w:p w14:paraId="1F6AB150" w14:textId="77777777" w:rsidR="0052097D" w:rsidRPr="00B83DBF" w:rsidRDefault="0052097D" w:rsidP="00B83DBF">
      <w:pPr>
        <w:rPr>
          <w:lang w:val="en-US"/>
        </w:rPr>
      </w:pPr>
    </w:p>
    <w:p w14:paraId="6BB89602" w14:textId="751A9B83" w:rsidR="00B83DBF" w:rsidRPr="00B83DBF" w:rsidRDefault="00B83DBF" w:rsidP="00D478AB">
      <w:pPr>
        <w:pStyle w:val="Heading2"/>
        <w:rPr>
          <w:lang w:val="en-US"/>
        </w:rPr>
      </w:pPr>
      <w:bookmarkStart w:id="33" w:name="_Toc217912303"/>
      <w:r w:rsidRPr="00B83DBF">
        <w:rPr>
          <w:lang w:val="en-US"/>
        </w:rPr>
        <w:t>6.3 Network and Information Security Directive (NIS2)</w:t>
      </w:r>
      <w:bookmarkEnd w:id="33"/>
    </w:p>
    <w:p w14:paraId="749A0B22" w14:textId="2D3DA9B1" w:rsidR="00655322" w:rsidRDefault="00433B72" w:rsidP="00B83DBF">
      <w:pPr>
        <w:rPr>
          <w:lang w:val="en-US"/>
        </w:rPr>
      </w:pPr>
      <w:r w:rsidRPr="00433B72">
        <w:rPr>
          <w:lang w:val="en-US"/>
        </w:rPr>
        <w:t>NIS2 requires stricter cybersecurity measures, timely incident reporting, and supply chain risk management for essential and important entities</w:t>
      </w:r>
      <w:sdt>
        <w:sdtPr>
          <w:rPr>
            <w:lang w:val="en-US"/>
          </w:rPr>
          <w:id w:val="1159661281"/>
          <w:citation/>
        </w:sdtPr>
        <w:sdtContent>
          <w:r w:rsidR="0002721F">
            <w:rPr>
              <w:lang w:val="en-US"/>
            </w:rPr>
            <w:fldChar w:fldCharType="begin"/>
          </w:r>
          <w:r w:rsidR="0002721F">
            <w:instrText xml:space="preserve"> CITATION See25 \l 2057 </w:instrText>
          </w:r>
          <w:r w:rsidR="0002721F">
            <w:rPr>
              <w:lang w:val="en-US"/>
            </w:rPr>
            <w:fldChar w:fldCharType="separate"/>
          </w:r>
          <w:r w:rsidR="00540BE1">
            <w:rPr>
              <w:noProof/>
            </w:rPr>
            <w:t xml:space="preserve"> </w:t>
          </w:r>
          <w:r w:rsidR="00540BE1" w:rsidRPr="00540BE1">
            <w:rPr>
              <w:noProof/>
            </w:rPr>
            <w:t>[25]</w:t>
          </w:r>
          <w:r w:rsidR="0002721F">
            <w:rPr>
              <w:lang w:val="en-US"/>
            </w:rPr>
            <w:fldChar w:fldCharType="end"/>
          </w:r>
        </w:sdtContent>
      </w:sdt>
      <w:r w:rsidR="00B83DBF" w:rsidRPr="00B83DBF">
        <w:rPr>
          <w:lang w:val="en-US"/>
        </w:rPr>
        <w:t>. Continuous monitoring and analytics in Zero Trust architectures facilitate the timely detection and reporting of incidents</w:t>
      </w:r>
      <w:r>
        <w:rPr>
          <w:lang w:val="en-US"/>
        </w:rPr>
        <w:t>,</w:t>
      </w:r>
      <w:r w:rsidRPr="00433B72">
        <w:t xml:space="preserve"> </w:t>
      </w:r>
      <w:r>
        <w:t>these measures support compliance with NIS2’s reporting deadlines and strengthen supply chain security</w:t>
      </w:r>
      <w:sdt>
        <w:sdtPr>
          <w:id w:val="-1667546990"/>
          <w:citation/>
        </w:sdtPr>
        <w:sdtContent>
          <w:r w:rsidR="001B0060">
            <w:fldChar w:fldCharType="begin"/>
          </w:r>
          <w:r w:rsidR="001B0060">
            <w:instrText xml:space="preserve"> CITATION NIS24 \l 2057 </w:instrText>
          </w:r>
          <w:r w:rsidR="001B0060">
            <w:fldChar w:fldCharType="separate"/>
          </w:r>
          <w:r w:rsidR="00540BE1">
            <w:rPr>
              <w:noProof/>
            </w:rPr>
            <w:t xml:space="preserve"> </w:t>
          </w:r>
          <w:r w:rsidR="00540BE1" w:rsidRPr="00540BE1">
            <w:rPr>
              <w:noProof/>
            </w:rPr>
            <w:t>[26]</w:t>
          </w:r>
          <w:r w:rsidR="001B0060">
            <w:fldChar w:fldCharType="end"/>
          </w:r>
        </w:sdtContent>
      </w:sdt>
      <w:r w:rsidR="00B83DBF" w:rsidRPr="00B83DBF">
        <w:rPr>
          <w:lang w:val="en-US"/>
        </w:rPr>
        <w:t>.</w:t>
      </w:r>
    </w:p>
    <w:p w14:paraId="6AC4F2DB" w14:textId="45BBDEA1" w:rsidR="00B83DBF" w:rsidRDefault="00B83DBF" w:rsidP="00064E70">
      <w:pPr>
        <w:pStyle w:val="Heading1"/>
        <w:rPr>
          <w:lang w:val="en-US"/>
        </w:rPr>
      </w:pPr>
      <w:bookmarkStart w:id="34" w:name="_Toc217912304"/>
      <w:r w:rsidRPr="00B83DBF">
        <w:rPr>
          <w:lang w:val="en-US"/>
        </w:rPr>
        <w:t>7. Conclusion</w:t>
      </w:r>
      <w:bookmarkEnd w:id="34"/>
    </w:p>
    <w:p w14:paraId="67D079A5" w14:textId="1C7D66B0" w:rsidR="00B83DBF" w:rsidRPr="00B83DBF" w:rsidRDefault="00B83DBF" w:rsidP="00B83DBF">
      <w:pPr>
        <w:rPr>
          <w:lang w:val="en-US"/>
        </w:rPr>
      </w:pPr>
      <w:r w:rsidRPr="00B83DBF">
        <w:rPr>
          <w:lang w:val="en-US"/>
        </w:rPr>
        <w:t xml:space="preserve">Zero Trust Architecture represents a strategic evolution in cybersecurity, </w:t>
      </w:r>
      <w:r w:rsidRPr="00B83DBF">
        <w:rPr>
          <w:lang w:val="en-US"/>
        </w:rPr>
        <w:t xml:space="preserve">moving away from implicit trust and perimeter-based models toward continuous verification, least-privilege access, and assume-breach principles. By focusing on identity, device posture, and contextual risk, </w:t>
      </w:r>
      <w:proofErr w:type="spellStart"/>
      <w:r w:rsidRPr="00B83DBF">
        <w:rPr>
          <w:lang w:val="en-US"/>
        </w:rPr>
        <w:t>organisations</w:t>
      </w:r>
      <w:proofErr w:type="spellEnd"/>
      <w:r w:rsidRPr="00B83DBF">
        <w:rPr>
          <w:lang w:val="en-US"/>
        </w:rPr>
        <w:t xml:space="preserve"> can reduce lateral movement, improve threat detection, and enhance operational resilience </w:t>
      </w:r>
      <w:r w:rsidR="00EB1B48">
        <w:rPr>
          <w:lang w:val="en-US"/>
        </w:rPr>
        <w:t>from cyber threats</w:t>
      </w:r>
      <w:r w:rsidRPr="00B83DBF">
        <w:rPr>
          <w:lang w:val="en-US"/>
        </w:rPr>
        <w:t>.</w:t>
      </w:r>
    </w:p>
    <w:p w14:paraId="43D78E40" w14:textId="77777777" w:rsidR="00B83DBF" w:rsidRPr="00B83DBF" w:rsidRDefault="00B83DBF" w:rsidP="00B83DBF">
      <w:pPr>
        <w:rPr>
          <w:lang w:val="en-US"/>
        </w:rPr>
      </w:pPr>
    </w:p>
    <w:p w14:paraId="3F7908E3" w14:textId="501A63EC" w:rsidR="00B83DBF" w:rsidRPr="00B83DBF" w:rsidRDefault="00B83DBF" w:rsidP="00B83DBF">
      <w:pPr>
        <w:rPr>
          <w:lang w:val="en-US"/>
        </w:rPr>
      </w:pPr>
      <w:r w:rsidRPr="00B83DBF">
        <w:rPr>
          <w:lang w:val="en-US"/>
        </w:rPr>
        <w:t xml:space="preserve">Implementation relies on integrated technologies such as IAM, ZTNA, EDR, SIEM, and SOAR. These platforms provide </w:t>
      </w:r>
      <w:proofErr w:type="spellStart"/>
      <w:r w:rsidRPr="00B83DBF">
        <w:rPr>
          <w:lang w:val="en-US"/>
        </w:rPr>
        <w:t>centralised</w:t>
      </w:r>
      <w:proofErr w:type="spellEnd"/>
      <w:r w:rsidRPr="00B83DBF">
        <w:rPr>
          <w:lang w:val="en-US"/>
        </w:rPr>
        <w:t xml:space="preserve"> control, continuous monitoring, and automated response capabilities, enabling </w:t>
      </w:r>
      <w:proofErr w:type="spellStart"/>
      <w:r w:rsidRPr="00B83DBF">
        <w:rPr>
          <w:lang w:val="en-US"/>
        </w:rPr>
        <w:t>organisations</w:t>
      </w:r>
      <w:proofErr w:type="spellEnd"/>
      <w:r w:rsidRPr="00B83DBF">
        <w:rPr>
          <w:lang w:val="en-US"/>
        </w:rPr>
        <w:t xml:space="preserve"> to respond rapidly to security incidents while maintaining audit trails for compliance purposes.</w:t>
      </w:r>
    </w:p>
    <w:p w14:paraId="2156CBED" w14:textId="77777777" w:rsidR="00B83DBF" w:rsidRPr="00B83DBF" w:rsidRDefault="00B83DBF" w:rsidP="00B83DBF">
      <w:pPr>
        <w:rPr>
          <w:lang w:val="en-US"/>
        </w:rPr>
      </w:pPr>
    </w:p>
    <w:p w14:paraId="1135189C" w14:textId="15CA9E3F" w:rsidR="00B83DBF" w:rsidRPr="00B83DBF" w:rsidRDefault="00B83DBF" w:rsidP="00B83DBF">
      <w:pPr>
        <w:rPr>
          <w:lang w:val="en-US"/>
        </w:rPr>
      </w:pPr>
      <w:r w:rsidRPr="00B83DBF">
        <w:rPr>
          <w:lang w:val="en-US"/>
        </w:rPr>
        <w:t xml:space="preserve">Despite its benefits, Zero Trust adoption presents challenges. </w:t>
      </w:r>
      <w:proofErr w:type="spellStart"/>
      <w:r w:rsidRPr="00B83DBF">
        <w:rPr>
          <w:lang w:val="en-US"/>
        </w:rPr>
        <w:t>Organisations</w:t>
      </w:r>
      <w:proofErr w:type="spellEnd"/>
      <w:r w:rsidRPr="00B83DBF">
        <w:rPr>
          <w:lang w:val="en-US"/>
        </w:rPr>
        <w:t xml:space="preserve"> must address legacy system integration, initial costs, operational complexity, cybersecurity skills gaps, and potential user friction. </w:t>
      </w:r>
      <w:r w:rsidR="00655322">
        <w:rPr>
          <w:lang w:val="en-US"/>
        </w:rPr>
        <w:t xml:space="preserve">Strategic </w:t>
      </w:r>
      <w:r w:rsidRPr="00B83DBF">
        <w:rPr>
          <w:lang w:val="en-US"/>
        </w:rPr>
        <w:t>deployment, clear governance, and effective change management are essential to overcome these barriers and achieve full effectiveness.</w:t>
      </w:r>
    </w:p>
    <w:p w14:paraId="1A14BA50" w14:textId="77777777" w:rsidR="00B83DBF" w:rsidRPr="00B83DBF" w:rsidRDefault="00B83DBF" w:rsidP="00B83DBF">
      <w:pPr>
        <w:rPr>
          <w:lang w:val="en-US"/>
        </w:rPr>
      </w:pPr>
    </w:p>
    <w:p w14:paraId="0D134CD9" w14:textId="14AFD51F" w:rsidR="00B83DBF" w:rsidRDefault="00B83DBF" w:rsidP="00B83DBF">
      <w:pPr>
        <w:rPr>
          <w:lang w:val="en-US"/>
        </w:rPr>
      </w:pPr>
      <w:r w:rsidRPr="00B83DBF">
        <w:rPr>
          <w:lang w:val="en-US"/>
        </w:rPr>
        <w:t xml:space="preserve">Evidence indicates that </w:t>
      </w:r>
      <w:proofErr w:type="spellStart"/>
      <w:r w:rsidRPr="00B83DBF">
        <w:rPr>
          <w:lang w:val="en-US"/>
        </w:rPr>
        <w:t>organisations</w:t>
      </w:r>
      <w:proofErr w:type="spellEnd"/>
      <w:r w:rsidRPr="00B83DBF">
        <w:rPr>
          <w:lang w:val="en-US"/>
        </w:rPr>
        <w:t xml:space="preserve"> implementing Zero Trust experience fewer breaches, faster incident response, and improved regulatory alignment with GDPR, DORA, and NIS2. When carefully planned and supported by governance frameworks, Zero Trust provides a resilient, data</w:t>
      </w:r>
      <w:r w:rsidR="00EB1B48">
        <w:rPr>
          <w:lang w:val="en-US"/>
        </w:rPr>
        <w:t xml:space="preserve"> </w:t>
      </w:r>
      <w:r w:rsidRPr="00B83DBF">
        <w:rPr>
          <w:lang w:val="en-US"/>
        </w:rPr>
        <w:t>and identity</w:t>
      </w:r>
      <w:r w:rsidR="00EB1B48">
        <w:rPr>
          <w:lang w:val="en-US"/>
        </w:rPr>
        <w:t xml:space="preserve"> </w:t>
      </w:r>
      <w:r w:rsidRPr="00B83DBF">
        <w:rPr>
          <w:lang w:val="en-US"/>
        </w:rPr>
        <w:t>centric security model</w:t>
      </w:r>
      <w:r w:rsidR="0052097D">
        <w:rPr>
          <w:lang w:val="en-US"/>
        </w:rPr>
        <w:t>. A</w:t>
      </w:r>
      <w:r w:rsidRPr="00B83DBF">
        <w:rPr>
          <w:lang w:val="en-US"/>
        </w:rPr>
        <w:t xml:space="preserve">dopting Zero Trust </w:t>
      </w:r>
      <w:r w:rsidR="00655322">
        <w:rPr>
          <w:lang w:val="en-US"/>
        </w:rPr>
        <w:t>can be</w:t>
      </w:r>
      <w:r w:rsidR="00EB1B48">
        <w:rPr>
          <w:lang w:val="en-US"/>
        </w:rPr>
        <w:t xml:space="preserve"> considered</w:t>
      </w:r>
      <w:r w:rsidRPr="00B83DBF">
        <w:rPr>
          <w:lang w:val="en-US"/>
        </w:rPr>
        <w:t xml:space="preserve"> a practical necessity for </w:t>
      </w:r>
      <w:proofErr w:type="spellStart"/>
      <w:r w:rsidRPr="00B83DBF">
        <w:rPr>
          <w:lang w:val="en-US"/>
        </w:rPr>
        <w:t>organisations</w:t>
      </w:r>
      <w:proofErr w:type="spellEnd"/>
      <w:r w:rsidRPr="00B83DBF">
        <w:rPr>
          <w:lang w:val="en-US"/>
        </w:rPr>
        <w:t xml:space="preserve"> seeking to protect digital assets and ensure long-term operational continuity.</w:t>
      </w:r>
    </w:p>
    <w:p w14:paraId="7F2AE6DE" w14:textId="77777777" w:rsidR="00D6336D" w:rsidRDefault="00D6336D" w:rsidP="00B83DBF">
      <w:pPr>
        <w:rPr>
          <w:lang w:val="en-US"/>
        </w:rPr>
        <w:sectPr w:rsidR="00D6336D" w:rsidSect="00D6336D">
          <w:type w:val="continuous"/>
          <w:pgSz w:w="11906" w:h="16838"/>
          <w:pgMar w:top="1440" w:right="1440" w:bottom="1440" w:left="1440" w:header="708" w:footer="708" w:gutter="0"/>
          <w:pgNumType w:start="0"/>
          <w:cols w:num="2" w:space="708"/>
          <w:titlePg/>
          <w:docGrid w:linePitch="360"/>
        </w:sectPr>
      </w:pPr>
    </w:p>
    <w:p w14:paraId="0D78F933" w14:textId="77777777" w:rsidR="00B83DBF" w:rsidRPr="00B83DBF" w:rsidRDefault="00B83DBF" w:rsidP="00B83DBF">
      <w:pPr>
        <w:rPr>
          <w:lang w:val="en-US"/>
        </w:rPr>
      </w:pPr>
    </w:p>
    <w:p w14:paraId="55FD3748" w14:textId="77777777" w:rsidR="00B83DBF" w:rsidRDefault="00B83DBF" w:rsidP="00930561">
      <w:pPr>
        <w:pStyle w:val="Heading1"/>
        <w:rPr>
          <w:lang w:val="en-US"/>
        </w:rPr>
      </w:pPr>
    </w:p>
    <w:p w14:paraId="59718A54" w14:textId="77777777" w:rsidR="00B83DBF" w:rsidRDefault="00B83DBF" w:rsidP="00B83DBF">
      <w:pPr>
        <w:rPr>
          <w:lang w:val="en-US"/>
        </w:rPr>
      </w:pPr>
    </w:p>
    <w:p w14:paraId="414C6D33" w14:textId="77777777" w:rsidR="00B83DBF" w:rsidRDefault="00B83DBF" w:rsidP="00B83DBF">
      <w:pPr>
        <w:rPr>
          <w:lang w:val="en-US"/>
        </w:rPr>
      </w:pPr>
    </w:p>
    <w:p w14:paraId="7FDB0CE7" w14:textId="77777777" w:rsidR="00B83DBF" w:rsidRDefault="00B83DBF" w:rsidP="00B83DBF">
      <w:pPr>
        <w:rPr>
          <w:lang w:val="en-US"/>
        </w:rPr>
      </w:pPr>
    </w:p>
    <w:p w14:paraId="0ABC699A" w14:textId="792BE659" w:rsidR="0052097D" w:rsidRDefault="0052097D">
      <w:pPr>
        <w:rPr>
          <w:lang w:val="en-US"/>
        </w:rPr>
      </w:pPr>
      <w:r>
        <w:rPr>
          <w:lang w:val="en-US"/>
        </w:rPr>
        <w:br w:type="page"/>
      </w:r>
    </w:p>
    <w:p w14:paraId="2430E762" w14:textId="27C1F80E" w:rsidR="0052097D" w:rsidRDefault="00DE5A40" w:rsidP="00DE5A40">
      <w:pPr>
        <w:pStyle w:val="Heading1"/>
        <w:rPr>
          <w:lang w:val="en-US"/>
        </w:rPr>
      </w:pPr>
      <w:bookmarkStart w:id="35" w:name="_Toc217912305"/>
      <w:r>
        <w:rPr>
          <w:lang w:val="en-US"/>
        </w:rPr>
        <w:lastRenderedPageBreak/>
        <w:t>Task 2</w:t>
      </w:r>
      <w:bookmarkEnd w:id="35"/>
    </w:p>
    <w:p w14:paraId="666EB0FA" w14:textId="77777777" w:rsidR="00DE5A40" w:rsidRDefault="00DE5A40" w:rsidP="00DE5A40">
      <w:pPr>
        <w:rPr>
          <w:lang w:val="en-US"/>
        </w:rPr>
      </w:pPr>
    </w:p>
    <w:p w14:paraId="6E4FA993" w14:textId="77777777" w:rsidR="00DE5A40" w:rsidRDefault="00DE5A40" w:rsidP="00DE5A40">
      <w:pPr>
        <w:rPr>
          <w:lang w:val="en-US"/>
        </w:rPr>
      </w:pPr>
    </w:p>
    <w:p w14:paraId="06C67C1E" w14:textId="77777777" w:rsidR="00DE5A40" w:rsidRDefault="00DE5A40" w:rsidP="00DE5A40">
      <w:pPr>
        <w:rPr>
          <w:lang w:val="en-US"/>
        </w:rPr>
      </w:pPr>
    </w:p>
    <w:p w14:paraId="31AC40C6" w14:textId="77777777" w:rsidR="00DE5A40" w:rsidRDefault="00DE5A40" w:rsidP="00DE5A40">
      <w:pPr>
        <w:rPr>
          <w:lang w:val="en-US"/>
        </w:rPr>
      </w:pPr>
    </w:p>
    <w:p w14:paraId="7D656D14" w14:textId="77777777" w:rsidR="00DE5A40" w:rsidRPr="00DE5A40" w:rsidRDefault="00DE5A40" w:rsidP="00DE5A40">
      <w:pPr>
        <w:rPr>
          <w:lang w:val="en-US"/>
        </w:rPr>
      </w:pPr>
    </w:p>
    <w:p w14:paraId="558D226D" w14:textId="18712617" w:rsidR="00D03A07" w:rsidRPr="00D03A07" w:rsidRDefault="00D03A07" w:rsidP="00930561">
      <w:pPr>
        <w:pStyle w:val="Heading1"/>
        <w:rPr>
          <w:lang w:val="en-US"/>
        </w:rPr>
      </w:pPr>
      <w:bookmarkStart w:id="36" w:name="_Toc217912306"/>
      <w:r w:rsidRPr="00D03A07">
        <w:rPr>
          <w:lang w:val="en-US"/>
        </w:rPr>
        <w:t xml:space="preserve">Zero Trust Security </w:t>
      </w:r>
      <w:proofErr w:type="spellStart"/>
      <w:r w:rsidRPr="00D03A07">
        <w:rPr>
          <w:lang w:val="en-US"/>
        </w:rPr>
        <w:t>Programme</w:t>
      </w:r>
      <w:proofErr w:type="spellEnd"/>
      <w:r w:rsidRPr="00D03A07">
        <w:rPr>
          <w:lang w:val="en-US"/>
        </w:rPr>
        <w:t xml:space="preserve"> Design for </w:t>
      </w:r>
      <w:proofErr w:type="spellStart"/>
      <w:r w:rsidRPr="00D03A07">
        <w:rPr>
          <w:lang w:val="en-US"/>
        </w:rPr>
        <w:t>ResilientIntellect</w:t>
      </w:r>
      <w:proofErr w:type="spellEnd"/>
      <w:r w:rsidRPr="00D03A07">
        <w:rPr>
          <w:lang w:val="en-US"/>
        </w:rPr>
        <w:t xml:space="preserve"> Ltd EU Expansion</w:t>
      </w:r>
      <w:bookmarkEnd w:id="36"/>
    </w:p>
    <w:p w14:paraId="68AE93EB" w14:textId="38ABDBA5" w:rsidR="009D5F59" w:rsidRDefault="008F4BAC" w:rsidP="009D5F59">
      <w:pPr>
        <w:pStyle w:val="Heading1"/>
        <w:rPr>
          <w:lang w:val="en-US"/>
        </w:rPr>
      </w:pPr>
      <w:bookmarkStart w:id="37" w:name="_Toc217912307"/>
      <w:r w:rsidRPr="008F4BAC">
        <w:rPr>
          <w:lang w:val="en-US"/>
        </w:rPr>
        <w:t>1. Introduction</w:t>
      </w:r>
      <w:bookmarkEnd w:id="37"/>
    </w:p>
    <w:p w14:paraId="147CD0D5" w14:textId="0854E617" w:rsidR="009D5F59" w:rsidRDefault="009D5F59" w:rsidP="009472B5">
      <w:pPr>
        <w:rPr>
          <w:lang w:val="en-US"/>
        </w:rPr>
      </w:pPr>
      <w:proofErr w:type="spellStart"/>
      <w:r w:rsidRPr="009D5F59">
        <w:rPr>
          <w:lang w:val="en-US"/>
        </w:rPr>
        <w:t>ResilientIntellect</w:t>
      </w:r>
      <w:proofErr w:type="spellEnd"/>
      <w:r w:rsidRPr="009D5F59">
        <w:rPr>
          <w:lang w:val="en-US"/>
        </w:rPr>
        <w:t xml:space="preserve"> Ltd is expanding its operations into the E</w:t>
      </w:r>
      <w:r w:rsidR="00215501">
        <w:rPr>
          <w:lang w:val="en-US"/>
        </w:rPr>
        <w:t>U</w:t>
      </w:r>
      <w:r w:rsidRPr="009D5F59">
        <w:rPr>
          <w:lang w:val="en-US"/>
        </w:rPr>
        <w:t xml:space="preserve">, introducing </w:t>
      </w:r>
      <w:r w:rsidR="009472B5">
        <w:rPr>
          <w:lang w:val="en-US"/>
        </w:rPr>
        <w:t>new</w:t>
      </w:r>
      <w:r w:rsidR="009A3CC3">
        <w:rPr>
          <w:lang w:val="en-US"/>
        </w:rPr>
        <w:t xml:space="preserve"> </w:t>
      </w:r>
      <w:r w:rsidR="00100519">
        <w:rPr>
          <w:lang w:val="en-US"/>
        </w:rPr>
        <w:t>region-specific</w:t>
      </w:r>
      <w:r w:rsidR="009A3CC3">
        <w:rPr>
          <w:lang w:val="en-US"/>
        </w:rPr>
        <w:t xml:space="preserve"> </w:t>
      </w:r>
      <w:r w:rsidRPr="009D5F59">
        <w:rPr>
          <w:lang w:val="en-US"/>
        </w:rPr>
        <w:t>regulatory obligations under the Digital Operational Resilience Act (DORA)</w:t>
      </w:r>
      <w:sdt>
        <w:sdtPr>
          <w:rPr>
            <w:lang w:val="en-US"/>
          </w:rPr>
          <w:id w:val="-38443082"/>
          <w:citation/>
        </w:sdtPr>
        <w:sdtContent>
          <w:r w:rsidR="009D32F2">
            <w:rPr>
              <w:lang w:val="en-US"/>
            </w:rPr>
            <w:fldChar w:fldCharType="begin"/>
          </w:r>
          <w:r w:rsidR="009D32F2">
            <w:instrText xml:space="preserve"> CITATION THE22 \l 2057 </w:instrText>
          </w:r>
          <w:r w:rsidR="009D32F2">
            <w:rPr>
              <w:lang w:val="en-US"/>
            </w:rPr>
            <w:fldChar w:fldCharType="separate"/>
          </w:r>
          <w:r w:rsidR="00540BE1">
            <w:rPr>
              <w:noProof/>
            </w:rPr>
            <w:t xml:space="preserve"> </w:t>
          </w:r>
          <w:r w:rsidR="00540BE1" w:rsidRPr="00540BE1">
            <w:rPr>
              <w:noProof/>
            </w:rPr>
            <w:t>[24]</w:t>
          </w:r>
          <w:r w:rsidR="009D32F2">
            <w:rPr>
              <w:lang w:val="en-US"/>
            </w:rPr>
            <w:fldChar w:fldCharType="end"/>
          </w:r>
        </w:sdtContent>
      </w:sdt>
      <w:r w:rsidRPr="009D5F59">
        <w:rPr>
          <w:lang w:val="en-US"/>
        </w:rPr>
        <w:t>, the Network and Information Security Directive (NIS2)</w:t>
      </w:r>
      <w:sdt>
        <w:sdtPr>
          <w:rPr>
            <w:lang w:val="en-US"/>
          </w:rPr>
          <w:id w:val="-1710401480"/>
          <w:citation/>
        </w:sdtPr>
        <w:sdtContent>
          <w:r w:rsidR="004A51EE">
            <w:rPr>
              <w:lang w:val="en-US"/>
            </w:rPr>
            <w:fldChar w:fldCharType="begin"/>
          </w:r>
          <w:r w:rsidR="004A51EE">
            <w:instrText xml:space="preserve"> CITATION Ros20 \l 2057 </w:instrText>
          </w:r>
          <w:r w:rsidR="004A51EE">
            <w:rPr>
              <w:lang w:val="en-US"/>
            </w:rPr>
            <w:fldChar w:fldCharType="separate"/>
          </w:r>
          <w:r w:rsidR="00540BE1">
            <w:rPr>
              <w:noProof/>
            </w:rPr>
            <w:t xml:space="preserve"> </w:t>
          </w:r>
          <w:r w:rsidR="00540BE1" w:rsidRPr="00540BE1">
            <w:rPr>
              <w:noProof/>
            </w:rPr>
            <w:t>[6]</w:t>
          </w:r>
          <w:r w:rsidR="004A51EE">
            <w:rPr>
              <w:lang w:val="en-US"/>
            </w:rPr>
            <w:fldChar w:fldCharType="end"/>
          </w:r>
        </w:sdtContent>
      </w:sdt>
      <w:r w:rsidRPr="009D5F59">
        <w:rPr>
          <w:lang w:val="en-US"/>
        </w:rPr>
        <w:t>, and the General Data Protection Regulation (GDPR)</w:t>
      </w:r>
      <w:sdt>
        <w:sdtPr>
          <w:rPr>
            <w:lang w:val="en-US"/>
          </w:rPr>
          <w:id w:val="-1696914847"/>
          <w:citation/>
        </w:sdtPr>
        <w:sdtContent>
          <w:r w:rsidR="009D32F2">
            <w:rPr>
              <w:lang w:val="en-US"/>
            </w:rPr>
            <w:fldChar w:fldCharType="begin"/>
          </w:r>
          <w:r w:rsidR="009D32F2">
            <w:instrText xml:space="preserve"> CITATION Art25 \l 2057 </w:instrText>
          </w:r>
          <w:r w:rsidR="009D32F2">
            <w:rPr>
              <w:lang w:val="en-US"/>
            </w:rPr>
            <w:fldChar w:fldCharType="separate"/>
          </w:r>
          <w:r w:rsidR="00540BE1">
            <w:rPr>
              <w:noProof/>
            </w:rPr>
            <w:t xml:space="preserve"> </w:t>
          </w:r>
          <w:r w:rsidR="00540BE1" w:rsidRPr="00540BE1">
            <w:rPr>
              <w:noProof/>
            </w:rPr>
            <w:t>[22]</w:t>
          </w:r>
          <w:r w:rsidR="009D32F2">
            <w:rPr>
              <w:lang w:val="en-US"/>
            </w:rPr>
            <w:fldChar w:fldCharType="end"/>
          </w:r>
        </w:sdtContent>
      </w:sdt>
      <w:sdt>
        <w:sdtPr>
          <w:rPr>
            <w:lang w:val="en-US"/>
          </w:rPr>
          <w:id w:val="854547681"/>
          <w:citation/>
        </w:sdtPr>
        <w:sdtContent>
          <w:r w:rsidR="001B0060">
            <w:rPr>
              <w:lang w:val="en-US"/>
            </w:rPr>
            <w:fldChar w:fldCharType="begin"/>
          </w:r>
          <w:r w:rsidR="001B0060">
            <w:instrText xml:space="preserve"> CITATION Rut21 \l 2057 </w:instrText>
          </w:r>
          <w:r w:rsidR="001B0060">
            <w:rPr>
              <w:lang w:val="en-US"/>
            </w:rPr>
            <w:fldChar w:fldCharType="separate"/>
          </w:r>
          <w:r w:rsidR="00540BE1">
            <w:rPr>
              <w:noProof/>
            </w:rPr>
            <w:t xml:space="preserve"> </w:t>
          </w:r>
          <w:r w:rsidR="00540BE1" w:rsidRPr="00540BE1">
            <w:rPr>
              <w:noProof/>
            </w:rPr>
            <w:t>[13]</w:t>
          </w:r>
          <w:r w:rsidR="001B0060">
            <w:rPr>
              <w:lang w:val="en-US"/>
            </w:rPr>
            <w:fldChar w:fldCharType="end"/>
          </w:r>
        </w:sdtContent>
      </w:sdt>
      <w:r w:rsidRPr="009D5F59">
        <w:rPr>
          <w:lang w:val="en-US"/>
        </w:rPr>
        <w:t xml:space="preserve">. The organisation develops proprietary AI-powered threat analysis software and operates within a hybrid working model supported by cloud-native infrastructure. While this operating model enables flexibility and scalability, it also increases exposure to cyber risk and regulatory scrutiny. As a result, the protection of </w:t>
      </w:r>
      <w:r w:rsidR="005D7C65">
        <w:rPr>
          <w:lang w:val="en-US"/>
        </w:rPr>
        <w:t xml:space="preserve">their </w:t>
      </w:r>
      <w:r w:rsidRPr="009D5F59">
        <w:rPr>
          <w:lang w:val="en-US"/>
        </w:rPr>
        <w:t>critical digital assets, including AI models, training datasets, and source code repositories, becomes a strategic priority.</w:t>
      </w:r>
    </w:p>
    <w:p w14:paraId="628AE7E1" w14:textId="77777777" w:rsidR="005D7C65" w:rsidRPr="009D5F59" w:rsidRDefault="005D7C65" w:rsidP="009472B5">
      <w:pPr>
        <w:rPr>
          <w:lang w:val="en-US"/>
        </w:rPr>
      </w:pPr>
    </w:p>
    <w:p w14:paraId="08D5F1A9" w14:textId="2897688E" w:rsidR="009D5F59" w:rsidRDefault="009D5F59" w:rsidP="009472B5">
      <w:pPr>
        <w:rPr>
          <w:lang w:val="en-US"/>
        </w:rPr>
      </w:pPr>
      <w:r w:rsidRPr="009D5F59">
        <w:rPr>
          <w:lang w:val="en-US"/>
        </w:rPr>
        <w:t xml:space="preserve">Meeting these challenges requires a security approach that extends beyond traditional perimeter-based controls. Zero Trust provides a suitable architectural and governance framework by </w:t>
      </w:r>
      <w:proofErr w:type="spellStart"/>
      <w:r w:rsidRPr="009D5F59">
        <w:rPr>
          <w:lang w:val="en-US"/>
        </w:rPr>
        <w:t>emphasising</w:t>
      </w:r>
      <w:proofErr w:type="spellEnd"/>
      <w:r w:rsidRPr="009D5F59">
        <w:rPr>
          <w:lang w:val="en-US"/>
        </w:rPr>
        <w:t xml:space="preserve"> continuous verification, least-privilege access, and the assumption of breach. Zero Trust is not implemented as a single technical solution but as a</w:t>
      </w:r>
      <w:r w:rsidR="0023746F">
        <w:rPr>
          <w:lang w:val="en-US"/>
        </w:rPr>
        <w:t xml:space="preserve"> gradual </w:t>
      </w:r>
      <w:r w:rsidRPr="009D5F59">
        <w:rPr>
          <w:lang w:val="en-US"/>
        </w:rPr>
        <w:t xml:space="preserve">transformation that evolves alongside </w:t>
      </w:r>
      <w:proofErr w:type="spellStart"/>
      <w:r w:rsidRPr="009D5F59">
        <w:rPr>
          <w:lang w:val="en-US"/>
        </w:rPr>
        <w:t>organisational</w:t>
      </w:r>
      <w:proofErr w:type="spellEnd"/>
      <w:r w:rsidRPr="009D5F59">
        <w:rPr>
          <w:lang w:val="en-US"/>
        </w:rPr>
        <w:t xml:space="preserve"> growth, and attacker capability</w:t>
      </w:r>
      <w:sdt>
        <w:sdtPr>
          <w:rPr>
            <w:lang w:val="en-US"/>
          </w:rPr>
          <w:id w:val="-55252324"/>
          <w:citation/>
        </w:sdtPr>
        <w:sdtContent>
          <w:r>
            <w:rPr>
              <w:lang w:val="en-US"/>
            </w:rPr>
            <w:fldChar w:fldCharType="begin"/>
          </w:r>
          <w:r>
            <w:instrText xml:space="preserve">CITATION Sim23 \p 8 \l 2057 </w:instrText>
          </w:r>
          <w:r>
            <w:rPr>
              <w:lang w:val="en-US"/>
            </w:rPr>
            <w:fldChar w:fldCharType="separate"/>
          </w:r>
          <w:r w:rsidR="00540BE1">
            <w:rPr>
              <w:noProof/>
            </w:rPr>
            <w:t xml:space="preserve"> </w:t>
          </w:r>
          <w:r w:rsidR="00540BE1" w:rsidRPr="00540BE1">
            <w:rPr>
              <w:noProof/>
            </w:rPr>
            <w:t>[27, p. 8]</w:t>
          </w:r>
          <w:r>
            <w:rPr>
              <w:lang w:val="en-US"/>
            </w:rPr>
            <w:fldChar w:fldCharType="end"/>
          </w:r>
        </w:sdtContent>
      </w:sdt>
      <w:r w:rsidRPr="009D5F59">
        <w:rPr>
          <w:lang w:val="en-US"/>
        </w:rPr>
        <w:t>.</w:t>
      </w:r>
    </w:p>
    <w:p w14:paraId="00DCAB5B" w14:textId="77777777" w:rsidR="00100519" w:rsidRPr="009D5F59" w:rsidRDefault="00100519" w:rsidP="009472B5">
      <w:pPr>
        <w:rPr>
          <w:lang w:val="en-US"/>
        </w:rPr>
      </w:pPr>
    </w:p>
    <w:p w14:paraId="6B912757" w14:textId="2311EE37" w:rsidR="009D5F59" w:rsidRPr="009D5F59" w:rsidRDefault="009D5F59" w:rsidP="009D5F59">
      <w:pPr>
        <w:rPr>
          <w:lang w:val="en-US"/>
        </w:rPr>
      </w:pPr>
      <w:r w:rsidRPr="009D5F59">
        <w:rPr>
          <w:lang w:val="en-US"/>
        </w:rPr>
        <w:t xml:space="preserve">The security </w:t>
      </w:r>
      <w:proofErr w:type="spellStart"/>
      <w:r w:rsidRPr="009D5F59">
        <w:rPr>
          <w:lang w:val="en-US"/>
        </w:rPr>
        <w:t>programme</w:t>
      </w:r>
      <w:proofErr w:type="spellEnd"/>
      <w:r w:rsidRPr="009D5F59">
        <w:rPr>
          <w:lang w:val="en-US"/>
        </w:rPr>
        <w:t xml:space="preserve"> presented in this report draws on research undertaken in Task 1 to design a strategic, forward</w:t>
      </w:r>
      <w:r w:rsidR="004A15C3">
        <w:rPr>
          <w:lang w:val="en-US"/>
        </w:rPr>
        <w:t>-</w:t>
      </w:r>
      <w:r w:rsidRPr="009D5F59">
        <w:rPr>
          <w:lang w:val="en-US"/>
        </w:rPr>
        <w:t>looking approach</w:t>
      </w:r>
      <w:r w:rsidR="004A15C3">
        <w:rPr>
          <w:lang w:val="en-US"/>
        </w:rPr>
        <w:t xml:space="preserve"> for the organisation</w:t>
      </w:r>
      <w:r w:rsidRPr="009D5F59">
        <w:rPr>
          <w:lang w:val="en-US"/>
        </w:rPr>
        <w:t>. Security is embedded across identities, devices, applications, and data, supported by continuous monitoring and automated response. Governance frameworks and compliance requirements are integrated into daily operations rather than treated as separate activities. Collectively, this approach establishes a resilient, auditable, and scalable security foundation that supports regulatory compliance and sustained EU operations.</w:t>
      </w:r>
    </w:p>
    <w:p w14:paraId="63557290" w14:textId="563E40B2" w:rsidR="00215501" w:rsidRPr="00215501" w:rsidRDefault="008F4BAC" w:rsidP="00215501">
      <w:pPr>
        <w:pStyle w:val="Heading1"/>
        <w:rPr>
          <w:lang w:val="en-US"/>
        </w:rPr>
      </w:pPr>
      <w:bookmarkStart w:id="38" w:name="_Toc217912308"/>
      <w:r w:rsidRPr="008F4BAC">
        <w:rPr>
          <w:lang w:val="en-US"/>
        </w:rPr>
        <w:t xml:space="preserve">2. </w:t>
      </w:r>
      <w:proofErr w:type="spellStart"/>
      <w:r w:rsidRPr="008F4BAC">
        <w:rPr>
          <w:lang w:val="en-US"/>
        </w:rPr>
        <w:t>Organisational</w:t>
      </w:r>
      <w:proofErr w:type="spellEnd"/>
      <w:r w:rsidRPr="008F4BAC">
        <w:rPr>
          <w:lang w:val="en-US"/>
        </w:rPr>
        <w:t xml:space="preserve"> Structure</w:t>
      </w:r>
      <w:bookmarkEnd w:id="38"/>
    </w:p>
    <w:p w14:paraId="14D40385" w14:textId="7201E3A0" w:rsidR="00215501" w:rsidRPr="00215501" w:rsidRDefault="00215501" w:rsidP="009472B5">
      <w:pPr>
        <w:pStyle w:val="Heading2"/>
        <w:rPr>
          <w:lang w:val="en-US"/>
        </w:rPr>
      </w:pPr>
      <w:bookmarkStart w:id="39" w:name="_Toc217912309"/>
      <w:r>
        <w:rPr>
          <w:lang w:val="en-US"/>
        </w:rPr>
        <w:t xml:space="preserve">2.1 </w:t>
      </w:r>
      <w:r w:rsidRPr="00215501">
        <w:rPr>
          <w:lang w:val="en-US"/>
        </w:rPr>
        <w:t>Top-Down Approach for Zero Trust and Regulatory Compliance</w:t>
      </w:r>
      <w:bookmarkEnd w:id="39"/>
    </w:p>
    <w:p w14:paraId="2497C4B6" w14:textId="6037832A" w:rsidR="00215501" w:rsidRPr="00215501" w:rsidRDefault="00215501" w:rsidP="00215501">
      <w:pPr>
        <w:rPr>
          <w:lang w:val="en-US"/>
        </w:rPr>
      </w:pPr>
      <w:r w:rsidRPr="00215501">
        <w:rPr>
          <w:lang w:val="en-US"/>
        </w:rPr>
        <w:t xml:space="preserve">Zero Trust requires a top-down approach to be effective, aligning security with business objectives and regulatory requirements. Leadership commitment is crucial for integrating security across all organizational layers, fostering a culture where security is a shared responsibility </w:t>
      </w:r>
      <w:sdt>
        <w:sdtPr>
          <w:rPr>
            <w:lang w:val="en-US"/>
          </w:rPr>
          <w:id w:val="-937131390"/>
          <w:citation/>
        </w:sdtPr>
        <w:sdtContent>
          <w:r w:rsidR="009472B5">
            <w:rPr>
              <w:lang w:val="en-US"/>
            </w:rPr>
            <w:fldChar w:fldCharType="begin"/>
          </w:r>
          <w:r w:rsidR="009472B5">
            <w:instrText xml:space="preserve"> CITATION Mic253 \l 2057 </w:instrText>
          </w:r>
          <w:r w:rsidR="009472B5">
            <w:rPr>
              <w:lang w:val="en-US"/>
            </w:rPr>
            <w:fldChar w:fldCharType="separate"/>
          </w:r>
          <w:r w:rsidR="00540BE1" w:rsidRPr="00540BE1">
            <w:rPr>
              <w:noProof/>
            </w:rPr>
            <w:t>[28]</w:t>
          </w:r>
          <w:r w:rsidR="009472B5">
            <w:rPr>
              <w:lang w:val="en-US"/>
            </w:rPr>
            <w:fldChar w:fldCharType="end"/>
          </w:r>
        </w:sdtContent>
      </w:sdt>
      <w:sdt>
        <w:sdtPr>
          <w:rPr>
            <w:lang w:val="en-US"/>
          </w:rPr>
          <w:id w:val="-1701394783"/>
          <w:citation/>
        </w:sdtPr>
        <w:sdtContent>
          <w:r w:rsidR="009D32F2">
            <w:rPr>
              <w:lang w:val="en-US"/>
            </w:rPr>
            <w:fldChar w:fldCharType="begin"/>
          </w:r>
          <w:r w:rsidR="001B7ACF">
            <w:instrText xml:space="preserve">CITATION Whi22 \l 2057 </w:instrText>
          </w:r>
          <w:r w:rsidR="009D32F2">
            <w:rPr>
              <w:lang w:val="en-US"/>
            </w:rPr>
            <w:fldChar w:fldCharType="separate"/>
          </w:r>
          <w:r w:rsidR="00540BE1">
            <w:rPr>
              <w:noProof/>
            </w:rPr>
            <w:t xml:space="preserve"> </w:t>
          </w:r>
          <w:r w:rsidR="00540BE1" w:rsidRPr="00540BE1">
            <w:rPr>
              <w:noProof/>
            </w:rPr>
            <w:t>[29]</w:t>
          </w:r>
          <w:r w:rsidR="009D32F2">
            <w:rPr>
              <w:lang w:val="en-US"/>
            </w:rPr>
            <w:fldChar w:fldCharType="end"/>
          </w:r>
        </w:sdtContent>
      </w:sdt>
      <w:r w:rsidRPr="00215501">
        <w:rPr>
          <w:lang w:val="en-US"/>
        </w:rPr>
        <w:t xml:space="preserve">. This ensures that security is not siloed but embedded in every aspect of the </w:t>
      </w:r>
      <w:proofErr w:type="spellStart"/>
      <w:r w:rsidRPr="00215501">
        <w:rPr>
          <w:lang w:val="en-US"/>
        </w:rPr>
        <w:t>organi</w:t>
      </w:r>
      <w:r w:rsidR="00573C24">
        <w:rPr>
          <w:lang w:val="en-US"/>
        </w:rPr>
        <w:t>s</w:t>
      </w:r>
      <w:r w:rsidRPr="00215501">
        <w:rPr>
          <w:lang w:val="en-US"/>
        </w:rPr>
        <w:t>ation’s</w:t>
      </w:r>
      <w:proofErr w:type="spellEnd"/>
      <w:r w:rsidRPr="00215501">
        <w:rPr>
          <w:lang w:val="en-US"/>
        </w:rPr>
        <w:t xml:space="preserve"> operations.</w:t>
      </w:r>
    </w:p>
    <w:p w14:paraId="6D6237DB" w14:textId="77777777" w:rsidR="00215501" w:rsidRDefault="00215501" w:rsidP="00215501">
      <w:pPr>
        <w:rPr>
          <w:lang w:val="en-US"/>
        </w:rPr>
      </w:pPr>
    </w:p>
    <w:p w14:paraId="06FC51D7" w14:textId="77777777" w:rsidR="0032582F" w:rsidRDefault="0032582F" w:rsidP="00215501">
      <w:pPr>
        <w:rPr>
          <w:lang w:val="en-US"/>
        </w:rPr>
      </w:pPr>
    </w:p>
    <w:p w14:paraId="57E321F0" w14:textId="77777777" w:rsidR="0032582F" w:rsidRPr="00215501" w:rsidRDefault="0032582F" w:rsidP="00215501">
      <w:pPr>
        <w:rPr>
          <w:lang w:val="en-US"/>
        </w:rPr>
      </w:pPr>
    </w:p>
    <w:p w14:paraId="33AA3C50" w14:textId="38DF8519" w:rsidR="00215501" w:rsidRPr="00215501" w:rsidRDefault="00215501" w:rsidP="009472B5">
      <w:pPr>
        <w:pStyle w:val="Heading2"/>
        <w:rPr>
          <w:lang w:val="en-US"/>
        </w:rPr>
      </w:pPr>
      <w:bookmarkStart w:id="40" w:name="_Toc217912310"/>
      <w:r>
        <w:rPr>
          <w:lang w:val="en-US"/>
        </w:rPr>
        <w:t xml:space="preserve">2.2 </w:t>
      </w:r>
      <w:r w:rsidRPr="00215501">
        <w:rPr>
          <w:lang w:val="en-US"/>
        </w:rPr>
        <w:t>Defined Roles for Effective Zero Trust Implementation</w:t>
      </w:r>
      <w:bookmarkEnd w:id="40"/>
    </w:p>
    <w:p w14:paraId="24D8AB4C" w14:textId="463EE85C" w:rsidR="00215501" w:rsidRPr="00215501" w:rsidRDefault="00215501" w:rsidP="00215501">
      <w:pPr>
        <w:rPr>
          <w:lang w:val="en-US"/>
        </w:rPr>
      </w:pPr>
      <w:r w:rsidRPr="00215501">
        <w:rPr>
          <w:lang w:val="en-US"/>
        </w:rPr>
        <w:t>Defined roles are essential for successfully implementing Zero Trust principles and ensuring compliance with EU regulations such as DORA and NIS2. Clear accountability and expert involvement across all levels, from senior leadership to technical teams, are key to managing the complexity of cybersecurity governance</w:t>
      </w:r>
      <w:sdt>
        <w:sdtPr>
          <w:rPr>
            <w:lang w:val="en-US"/>
          </w:rPr>
          <w:id w:val="-318197864"/>
          <w:citation/>
        </w:sdtPr>
        <w:sdtContent>
          <w:r w:rsidR="0078534A">
            <w:rPr>
              <w:lang w:val="en-US"/>
            </w:rPr>
            <w:fldChar w:fldCharType="begin"/>
          </w:r>
          <w:r w:rsidR="0078534A">
            <w:instrText xml:space="preserve"> CITATION Far21 \l 2057 </w:instrText>
          </w:r>
          <w:r w:rsidR="0078534A">
            <w:rPr>
              <w:lang w:val="en-US"/>
            </w:rPr>
            <w:fldChar w:fldCharType="separate"/>
          </w:r>
          <w:r w:rsidR="00540BE1">
            <w:rPr>
              <w:noProof/>
            </w:rPr>
            <w:t xml:space="preserve"> </w:t>
          </w:r>
          <w:r w:rsidR="00540BE1" w:rsidRPr="00540BE1">
            <w:rPr>
              <w:noProof/>
            </w:rPr>
            <w:t>[30]</w:t>
          </w:r>
          <w:r w:rsidR="0078534A">
            <w:rPr>
              <w:lang w:val="en-US"/>
            </w:rPr>
            <w:fldChar w:fldCharType="end"/>
          </w:r>
        </w:sdtContent>
      </w:sdt>
      <w:r w:rsidRPr="00215501">
        <w:rPr>
          <w:lang w:val="en-US"/>
        </w:rPr>
        <w:t>. By distributing responsibilities across roles,</w:t>
      </w:r>
      <w:r w:rsidR="005D7C65">
        <w:rPr>
          <w:lang w:val="en-US"/>
        </w:rPr>
        <w:t xml:space="preserve"> </w:t>
      </w:r>
      <w:r w:rsidRPr="00215501">
        <w:rPr>
          <w:lang w:val="en-US"/>
        </w:rPr>
        <w:t>single points of failure</w:t>
      </w:r>
      <w:r w:rsidR="005D7C65">
        <w:rPr>
          <w:lang w:val="en-US"/>
        </w:rPr>
        <w:t xml:space="preserve"> are mitigated</w:t>
      </w:r>
      <w:r w:rsidRPr="00215501">
        <w:rPr>
          <w:lang w:val="en-US"/>
        </w:rPr>
        <w:t>, prevent</w:t>
      </w:r>
      <w:r w:rsidR="005D7C65">
        <w:rPr>
          <w:lang w:val="en-US"/>
        </w:rPr>
        <w:t>ing</w:t>
      </w:r>
      <w:r w:rsidRPr="00215501">
        <w:rPr>
          <w:lang w:val="en-US"/>
        </w:rPr>
        <w:t xml:space="preserve"> operational bottlenecks, and ensur</w:t>
      </w:r>
      <w:r w:rsidR="005D7C65">
        <w:rPr>
          <w:lang w:val="en-US"/>
        </w:rPr>
        <w:t>ing</w:t>
      </w:r>
      <w:r w:rsidRPr="00215501">
        <w:rPr>
          <w:lang w:val="en-US"/>
        </w:rPr>
        <w:t xml:space="preserve"> comprehensive management of identity, device, application, and data security </w:t>
      </w:r>
      <w:sdt>
        <w:sdtPr>
          <w:rPr>
            <w:lang w:val="en-US"/>
          </w:rPr>
          <w:id w:val="-509213257"/>
          <w:citation/>
        </w:sdtPr>
        <w:sdtContent>
          <w:r w:rsidR="009472B5">
            <w:rPr>
              <w:lang w:val="en-US"/>
            </w:rPr>
            <w:fldChar w:fldCharType="begin"/>
          </w:r>
          <w:r w:rsidR="009472B5">
            <w:instrText xml:space="preserve"> CITATION Mic253 \l 2057 </w:instrText>
          </w:r>
          <w:r w:rsidR="009472B5">
            <w:rPr>
              <w:lang w:val="en-US"/>
            </w:rPr>
            <w:fldChar w:fldCharType="separate"/>
          </w:r>
          <w:r w:rsidR="00540BE1" w:rsidRPr="00540BE1">
            <w:rPr>
              <w:noProof/>
            </w:rPr>
            <w:t>[28]</w:t>
          </w:r>
          <w:r w:rsidR="009472B5">
            <w:rPr>
              <w:lang w:val="en-US"/>
            </w:rPr>
            <w:fldChar w:fldCharType="end"/>
          </w:r>
        </w:sdtContent>
      </w:sdt>
      <w:r w:rsidRPr="00215501">
        <w:rPr>
          <w:lang w:val="en-US"/>
        </w:rPr>
        <w:t>.</w:t>
      </w:r>
    </w:p>
    <w:p w14:paraId="27303B1B" w14:textId="77777777" w:rsidR="00215501" w:rsidRPr="00215501" w:rsidRDefault="00215501" w:rsidP="00215501">
      <w:pPr>
        <w:rPr>
          <w:lang w:val="en-US"/>
        </w:rPr>
      </w:pPr>
    </w:p>
    <w:p w14:paraId="5774F8D2" w14:textId="6775A5EF" w:rsidR="00215501" w:rsidRPr="00215501" w:rsidRDefault="00215501" w:rsidP="009472B5">
      <w:pPr>
        <w:pStyle w:val="Heading3"/>
        <w:rPr>
          <w:lang w:val="en-US"/>
        </w:rPr>
      </w:pPr>
      <w:bookmarkStart w:id="41" w:name="_Toc217912311"/>
      <w:r>
        <w:rPr>
          <w:lang w:val="en-US"/>
        </w:rPr>
        <w:t>2.</w:t>
      </w:r>
      <w:r w:rsidR="009472B5">
        <w:rPr>
          <w:lang w:val="en-US"/>
        </w:rPr>
        <w:t>2.1</w:t>
      </w:r>
      <w:r>
        <w:rPr>
          <w:lang w:val="en-US"/>
        </w:rPr>
        <w:t xml:space="preserve"> </w:t>
      </w:r>
      <w:r w:rsidRPr="00215501">
        <w:rPr>
          <w:lang w:val="en-US"/>
        </w:rPr>
        <w:t xml:space="preserve">Executive Leadership and </w:t>
      </w:r>
      <w:proofErr w:type="spellStart"/>
      <w:r w:rsidRPr="00215501">
        <w:rPr>
          <w:lang w:val="en-US"/>
        </w:rPr>
        <w:t>Speciali</w:t>
      </w:r>
      <w:r w:rsidR="009472B5">
        <w:rPr>
          <w:lang w:val="en-US"/>
        </w:rPr>
        <w:t>s</w:t>
      </w:r>
      <w:r w:rsidRPr="00215501">
        <w:rPr>
          <w:lang w:val="en-US"/>
        </w:rPr>
        <w:t>ed</w:t>
      </w:r>
      <w:proofErr w:type="spellEnd"/>
      <w:r w:rsidRPr="00215501">
        <w:rPr>
          <w:lang w:val="en-US"/>
        </w:rPr>
        <w:t xml:space="preserve"> Roles</w:t>
      </w:r>
      <w:bookmarkEnd w:id="41"/>
    </w:p>
    <w:p w14:paraId="3D7A779E" w14:textId="3CAB0FCA" w:rsidR="00215501" w:rsidRPr="00215501" w:rsidRDefault="00215501" w:rsidP="00215501">
      <w:pPr>
        <w:rPr>
          <w:lang w:val="en-US"/>
        </w:rPr>
      </w:pPr>
      <w:r w:rsidRPr="00215501">
        <w:rPr>
          <w:lang w:val="en-US"/>
        </w:rPr>
        <w:t xml:space="preserve">At the executive level, the Chief Information Security Officer (CISO) is accountable for overall security strategy, enterprise risk management, and regulatory compliance. This aligns with industry standards, where the CISO establishes the vision and risk governance across the </w:t>
      </w:r>
      <w:r w:rsidR="005D7C65">
        <w:rPr>
          <w:lang w:val="en-US"/>
        </w:rPr>
        <w:t>organisation</w:t>
      </w:r>
      <w:r w:rsidRPr="00215501">
        <w:rPr>
          <w:lang w:val="en-US"/>
        </w:rPr>
        <w:t xml:space="preserve"> [24]. Reporting to the CISO, the Cloud Security Architect secures cloud infrastructure and SaaS platforms by implementing secure-by-design principles such as micro-segmentation, secure networking, and automated configuration enforcement to mitigate misconfigurations and evolving threats</w:t>
      </w:r>
      <w:sdt>
        <w:sdtPr>
          <w:rPr>
            <w:lang w:val="en-US"/>
          </w:rPr>
          <w:id w:val="-1946230328"/>
          <w:citation/>
        </w:sdtPr>
        <w:sdtContent>
          <w:r w:rsidR="001B7ACF">
            <w:rPr>
              <w:lang w:val="en-US"/>
            </w:rPr>
            <w:fldChar w:fldCharType="begin"/>
          </w:r>
          <w:r w:rsidR="001B7ACF">
            <w:instrText xml:space="preserve"> CITATION Whi22 \l 2057 </w:instrText>
          </w:r>
          <w:r w:rsidR="001B7ACF">
            <w:rPr>
              <w:lang w:val="en-US"/>
            </w:rPr>
            <w:fldChar w:fldCharType="separate"/>
          </w:r>
          <w:r w:rsidR="00540BE1">
            <w:rPr>
              <w:noProof/>
            </w:rPr>
            <w:t xml:space="preserve"> </w:t>
          </w:r>
          <w:r w:rsidR="00540BE1" w:rsidRPr="00540BE1">
            <w:rPr>
              <w:noProof/>
            </w:rPr>
            <w:t>[29]</w:t>
          </w:r>
          <w:r w:rsidR="001B7ACF">
            <w:rPr>
              <w:lang w:val="en-US"/>
            </w:rPr>
            <w:fldChar w:fldCharType="end"/>
          </w:r>
        </w:sdtContent>
      </w:sdt>
      <w:sdt>
        <w:sdtPr>
          <w:rPr>
            <w:lang w:val="en-US"/>
          </w:rPr>
          <w:id w:val="408277643"/>
          <w:citation/>
        </w:sdtPr>
        <w:sdtContent>
          <w:r w:rsidR="00AB0D95">
            <w:rPr>
              <w:lang w:val="en-US"/>
            </w:rPr>
            <w:fldChar w:fldCharType="begin"/>
          </w:r>
          <w:r w:rsidR="00AB0D95">
            <w:instrText xml:space="preserve"> CITATION Kum24 \l 2057 </w:instrText>
          </w:r>
          <w:r w:rsidR="00AB0D95">
            <w:rPr>
              <w:lang w:val="en-US"/>
            </w:rPr>
            <w:fldChar w:fldCharType="separate"/>
          </w:r>
          <w:r w:rsidR="00540BE1">
            <w:rPr>
              <w:noProof/>
            </w:rPr>
            <w:t xml:space="preserve"> </w:t>
          </w:r>
          <w:r w:rsidR="00540BE1" w:rsidRPr="00540BE1">
            <w:rPr>
              <w:noProof/>
            </w:rPr>
            <w:t>[31]</w:t>
          </w:r>
          <w:r w:rsidR="00AB0D95">
            <w:rPr>
              <w:lang w:val="en-US"/>
            </w:rPr>
            <w:fldChar w:fldCharType="end"/>
          </w:r>
        </w:sdtContent>
      </w:sdt>
      <w:sdt>
        <w:sdtPr>
          <w:rPr>
            <w:lang w:val="en-US"/>
          </w:rPr>
          <w:id w:val="-1283728069"/>
          <w:citation/>
        </w:sdtPr>
        <w:sdtContent>
          <w:r w:rsidR="00A22625">
            <w:rPr>
              <w:lang w:val="en-US"/>
            </w:rPr>
            <w:fldChar w:fldCharType="begin"/>
          </w:r>
          <w:r w:rsidR="00A22625">
            <w:instrText xml:space="preserve"> CITATION Rut21 \l 2057 </w:instrText>
          </w:r>
          <w:r w:rsidR="00A22625">
            <w:rPr>
              <w:lang w:val="en-US"/>
            </w:rPr>
            <w:fldChar w:fldCharType="separate"/>
          </w:r>
          <w:r w:rsidR="00540BE1">
            <w:rPr>
              <w:noProof/>
            </w:rPr>
            <w:t xml:space="preserve"> </w:t>
          </w:r>
          <w:r w:rsidR="00540BE1" w:rsidRPr="00540BE1">
            <w:rPr>
              <w:noProof/>
            </w:rPr>
            <w:t>[13]</w:t>
          </w:r>
          <w:r w:rsidR="00A22625">
            <w:rPr>
              <w:lang w:val="en-US"/>
            </w:rPr>
            <w:fldChar w:fldCharType="end"/>
          </w:r>
        </w:sdtContent>
      </w:sdt>
      <w:r w:rsidRPr="00215501">
        <w:rPr>
          <w:lang w:val="en-US"/>
        </w:rPr>
        <w:t>.</w:t>
      </w:r>
    </w:p>
    <w:p w14:paraId="1E4BBCC5" w14:textId="77777777" w:rsidR="00215501" w:rsidRPr="00215501" w:rsidRDefault="00215501" w:rsidP="00215501">
      <w:pPr>
        <w:rPr>
          <w:lang w:val="en-US"/>
        </w:rPr>
      </w:pPr>
    </w:p>
    <w:p w14:paraId="5A959946" w14:textId="646D831F" w:rsidR="00215501" w:rsidRPr="00215501" w:rsidRDefault="00215501" w:rsidP="00215501">
      <w:pPr>
        <w:rPr>
          <w:lang w:val="en-US"/>
        </w:rPr>
      </w:pPr>
      <w:r w:rsidRPr="00215501">
        <w:rPr>
          <w:lang w:val="en-US"/>
        </w:rPr>
        <w:t xml:space="preserve">The </w:t>
      </w:r>
      <w:proofErr w:type="spellStart"/>
      <w:r w:rsidRPr="00215501">
        <w:rPr>
          <w:lang w:val="en-US"/>
        </w:rPr>
        <w:t>DevSecOps</w:t>
      </w:r>
      <w:proofErr w:type="spellEnd"/>
      <w:r w:rsidRPr="00215501">
        <w:rPr>
          <w:lang w:val="en-US"/>
        </w:rPr>
        <w:t xml:space="preserve"> Lead complements this by embedding security directly into the software development lifecycle, performing dependency scanning, code reviews, and secure deployment practices to minimize vulnerabilities before production</w:t>
      </w:r>
      <w:r w:rsidR="001B7ACF">
        <w:rPr>
          <w:lang w:val="en-US"/>
        </w:rPr>
        <w:t>.</w:t>
      </w:r>
      <w:sdt>
        <w:sdtPr>
          <w:rPr>
            <w:lang w:val="en-US"/>
          </w:rPr>
          <w:id w:val="608786009"/>
          <w:citation/>
        </w:sdtPr>
        <w:sdtContent>
          <w:r w:rsidR="001B7ACF">
            <w:rPr>
              <w:lang w:val="en-US"/>
            </w:rPr>
            <w:fldChar w:fldCharType="begin"/>
          </w:r>
          <w:r w:rsidR="001B7ACF">
            <w:instrText xml:space="preserve"> CITATION Whi22 \l 2057 </w:instrText>
          </w:r>
          <w:r w:rsidR="001B7ACF">
            <w:rPr>
              <w:lang w:val="en-US"/>
            </w:rPr>
            <w:fldChar w:fldCharType="separate"/>
          </w:r>
          <w:r w:rsidR="00540BE1">
            <w:rPr>
              <w:noProof/>
            </w:rPr>
            <w:t xml:space="preserve"> </w:t>
          </w:r>
          <w:r w:rsidR="00540BE1" w:rsidRPr="00540BE1">
            <w:rPr>
              <w:noProof/>
            </w:rPr>
            <w:t>[29]</w:t>
          </w:r>
          <w:r w:rsidR="001B7ACF">
            <w:rPr>
              <w:lang w:val="en-US"/>
            </w:rPr>
            <w:fldChar w:fldCharType="end"/>
          </w:r>
        </w:sdtContent>
      </w:sdt>
    </w:p>
    <w:p w14:paraId="3825E5C0" w14:textId="77777777" w:rsidR="00215501" w:rsidRPr="00215501" w:rsidRDefault="00215501" w:rsidP="00215501">
      <w:pPr>
        <w:rPr>
          <w:lang w:val="en-US"/>
        </w:rPr>
      </w:pPr>
    </w:p>
    <w:p w14:paraId="11970391" w14:textId="008FE98A" w:rsidR="00215501" w:rsidRPr="00215501" w:rsidRDefault="00215501" w:rsidP="009472B5">
      <w:pPr>
        <w:pStyle w:val="Heading3"/>
        <w:rPr>
          <w:lang w:val="en-US"/>
        </w:rPr>
      </w:pPr>
      <w:bookmarkStart w:id="42" w:name="_Toc217912312"/>
      <w:r>
        <w:rPr>
          <w:lang w:val="en-US"/>
        </w:rPr>
        <w:t>2.</w:t>
      </w:r>
      <w:r w:rsidR="009472B5">
        <w:rPr>
          <w:lang w:val="en-US"/>
        </w:rPr>
        <w:t>2.2</w:t>
      </w:r>
      <w:r>
        <w:rPr>
          <w:lang w:val="en-US"/>
        </w:rPr>
        <w:t xml:space="preserve"> </w:t>
      </w:r>
      <w:r w:rsidRPr="00215501">
        <w:rPr>
          <w:lang w:val="en-US"/>
        </w:rPr>
        <w:t>Compliance, Resilience, and Operational Monitoring</w:t>
      </w:r>
      <w:bookmarkEnd w:id="42"/>
    </w:p>
    <w:p w14:paraId="1FBB9160" w14:textId="7E8B49E7" w:rsidR="009472B5" w:rsidRDefault="00215501" w:rsidP="00215501">
      <w:pPr>
        <w:rPr>
          <w:lang w:val="en-US"/>
        </w:rPr>
      </w:pPr>
      <w:r w:rsidRPr="00215501">
        <w:rPr>
          <w:lang w:val="en-US"/>
        </w:rPr>
        <w:t xml:space="preserve">The Compliance and Resilience Manager ensures adherence to regulatory requirements like DORA, NIS2, and GDPR, conducting audits and ensuring alignment with </w:t>
      </w:r>
      <w:proofErr w:type="spellStart"/>
      <w:r w:rsidRPr="00215501">
        <w:rPr>
          <w:lang w:val="en-US"/>
        </w:rPr>
        <w:t>organi</w:t>
      </w:r>
      <w:r w:rsidR="005D7C65">
        <w:rPr>
          <w:lang w:val="en-US"/>
        </w:rPr>
        <w:t>s</w:t>
      </w:r>
      <w:r w:rsidRPr="00215501">
        <w:rPr>
          <w:lang w:val="en-US"/>
        </w:rPr>
        <w:t>ational</w:t>
      </w:r>
      <w:proofErr w:type="spellEnd"/>
      <w:r w:rsidRPr="00215501">
        <w:rPr>
          <w:lang w:val="en-US"/>
        </w:rPr>
        <w:t xml:space="preserve"> policies. This role plays a pivotal part in maintaining compliance with evolving EU regulations and integrated governance. Additionally, the Security Operations Centre (SOC) Lead manages continuous threat detection, SIEM operations, and automated responses through SOAR platforms. This enables timely containment of incidents and ensures regulatory reporting obligations are met, with SOC roles being central to real-time event detection and organizational resilience</w:t>
      </w:r>
      <w:sdt>
        <w:sdtPr>
          <w:rPr>
            <w:lang w:val="en-US"/>
          </w:rPr>
          <w:id w:val="1550802726"/>
          <w:citation/>
        </w:sdtPr>
        <w:sdtContent>
          <w:r w:rsidR="009472B5">
            <w:rPr>
              <w:lang w:val="en-US"/>
            </w:rPr>
            <w:fldChar w:fldCharType="begin"/>
          </w:r>
          <w:r w:rsidR="00611147">
            <w:instrText xml:space="preserve">CITATION Mic254 \l 2057 </w:instrText>
          </w:r>
          <w:r w:rsidR="009472B5">
            <w:rPr>
              <w:lang w:val="en-US"/>
            </w:rPr>
            <w:fldChar w:fldCharType="separate"/>
          </w:r>
          <w:r w:rsidR="00540BE1">
            <w:rPr>
              <w:noProof/>
            </w:rPr>
            <w:t xml:space="preserve"> </w:t>
          </w:r>
          <w:r w:rsidR="00540BE1" w:rsidRPr="00540BE1">
            <w:rPr>
              <w:noProof/>
            </w:rPr>
            <w:t>[32]</w:t>
          </w:r>
          <w:r w:rsidR="009472B5">
            <w:rPr>
              <w:lang w:val="en-US"/>
            </w:rPr>
            <w:fldChar w:fldCharType="end"/>
          </w:r>
        </w:sdtContent>
      </w:sdt>
      <w:sdt>
        <w:sdtPr>
          <w:rPr>
            <w:lang w:val="en-US"/>
          </w:rPr>
          <w:id w:val="1096449085"/>
          <w:citation/>
        </w:sdtPr>
        <w:sdtContent>
          <w:r w:rsidR="001B7ACF">
            <w:rPr>
              <w:lang w:val="en-US"/>
            </w:rPr>
            <w:fldChar w:fldCharType="begin"/>
          </w:r>
          <w:r w:rsidR="001B7ACF">
            <w:instrText xml:space="preserve"> CITATION Whi22 \l 2057 </w:instrText>
          </w:r>
          <w:r w:rsidR="001B7ACF">
            <w:rPr>
              <w:lang w:val="en-US"/>
            </w:rPr>
            <w:fldChar w:fldCharType="separate"/>
          </w:r>
          <w:r w:rsidR="00540BE1">
            <w:rPr>
              <w:noProof/>
            </w:rPr>
            <w:t xml:space="preserve"> </w:t>
          </w:r>
          <w:r w:rsidR="00540BE1" w:rsidRPr="00540BE1">
            <w:rPr>
              <w:noProof/>
            </w:rPr>
            <w:t>[29]</w:t>
          </w:r>
          <w:r w:rsidR="001B7ACF">
            <w:rPr>
              <w:lang w:val="en-US"/>
            </w:rPr>
            <w:fldChar w:fldCharType="end"/>
          </w:r>
        </w:sdtContent>
      </w:sdt>
      <w:sdt>
        <w:sdtPr>
          <w:rPr>
            <w:lang w:val="en-US"/>
          </w:rPr>
          <w:id w:val="-1530945327"/>
          <w:citation/>
        </w:sdtPr>
        <w:sdtContent>
          <w:r w:rsidR="001B0060">
            <w:rPr>
              <w:lang w:val="en-US"/>
            </w:rPr>
            <w:fldChar w:fldCharType="begin"/>
          </w:r>
          <w:r w:rsidR="001B0060">
            <w:instrText xml:space="preserve"> CITATION Rut21 \l 2057 </w:instrText>
          </w:r>
          <w:r w:rsidR="001B0060">
            <w:rPr>
              <w:lang w:val="en-US"/>
            </w:rPr>
            <w:fldChar w:fldCharType="separate"/>
          </w:r>
          <w:r w:rsidR="00540BE1">
            <w:rPr>
              <w:noProof/>
            </w:rPr>
            <w:t xml:space="preserve"> </w:t>
          </w:r>
          <w:r w:rsidR="00540BE1" w:rsidRPr="00540BE1">
            <w:rPr>
              <w:noProof/>
            </w:rPr>
            <w:t>[13]</w:t>
          </w:r>
          <w:r w:rsidR="001B0060">
            <w:rPr>
              <w:lang w:val="en-US"/>
            </w:rPr>
            <w:fldChar w:fldCharType="end"/>
          </w:r>
        </w:sdtContent>
      </w:sdt>
      <w:r w:rsidRPr="00215501">
        <w:rPr>
          <w:lang w:val="en-US"/>
        </w:rPr>
        <w:t>.</w:t>
      </w:r>
    </w:p>
    <w:p w14:paraId="10DF9352" w14:textId="77777777" w:rsidR="009472B5" w:rsidRPr="00215501" w:rsidRDefault="009472B5" w:rsidP="00215501">
      <w:pPr>
        <w:rPr>
          <w:lang w:val="en-US"/>
        </w:rPr>
      </w:pPr>
    </w:p>
    <w:p w14:paraId="65A2D094" w14:textId="17C5EE7E" w:rsidR="00152424" w:rsidRPr="00DE779A" w:rsidRDefault="00215501" w:rsidP="00215501">
      <w:pPr>
        <w:pStyle w:val="Heading2"/>
        <w:rPr>
          <w:lang w:val="en-US"/>
        </w:rPr>
      </w:pPr>
      <w:bookmarkStart w:id="43" w:name="_Toc217912313"/>
      <w:r>
        <w:rPr>
          <w:lang w:val="en-US"/>
        </w:rPr>
        <w:t>2.</w:t>
      </w:r>
      <w:r w:rsidR="009472B5">
        <w:rPr>
          <w:lang w:val="en-US"/>
        </w:rPr>
        <w:t>3</w:t>
      </w:r>
      <w:r>
        <w:rPr>
          <w:lang w:val="en-US"/>
        </w:rPr>
        <w:t xml:space="preserve"> </w:t>
      </w:r>
      <w:proofErr w:type="spellStart"/>
      <w:r w:rsidRPr="00215501">
        <w:rPr>
          <w:lang w:val="en-US"/>
        </w:rPr>
        <w:t>Organi</w:t>
      </w:r>
      <w:r>
        <w:rPr>
          <w:lang w:val="en-US"/>
        </w:rPr>
        <w:t>s</w:t>
      </w:r>
      <w:r w:rsidRPr="00215501">
        <w:rPr>
          <w:lang w:val="en-US"/>
        </w:rPr>
        <w:t>ational</w:t>
      </w:r>
      <w:proofErr w:type="spellEnd"/>
      <w:r w:rsidRPr="00215501">
        <w:rPr>
          <w:lang w:val="en-US"/>
        </w:rPr>
        <w:t xml:space="preserve"> Structure and Scalability</w:t>
      </w:r>
      <w:bookmarkEnd w:id="43"/>
    </w:p>
    <w:p w14:paraId="4593736C" w14:textId="2DE1C2F1" w:rsidR="00DE779A" w:rsidRPr="00DE779A" w:rsidRDefault="00DE779A" w:rsidP="00DE779A">
      <w:pPr>
        <w:rPr>
          <w:lang w:val="en-US"/>
        </w:rPr>
      </w:pPr>
      <w:r w:rsidRPr="00DE779A">
        <w:rPr>
          <w:lang w:val="en-US"/>
        </w:rPr>
        <w:t xml:space="preserve">Figure </w:t>
      </w:r>
      <w:r>
        <w:rPr>
          <w:lang w:val="en-US"/>
        </w:rPr>
        <w:t>4</w:t>
      </w:r>
      <w:r w:rsidR="00900818">
        <w:rPr>
          <w:lang w:val="en-US"/>
        </w:rPr>
        <w:t xml:space="preserve"> below</w:t>
      </w:r>
      <w:r w:rsidRPr="00DE779A">
        <w:rPr>
          <w:lang w:val="en-US"/>
        </w:rPr>
        <w:t xml:space="preserve"> illustrates the proposed </w:t>
      </w:r>
      <w:proofErr w:type="spellStart"/>
      <w:r w:rsidRPr="00DE779A">
        <w:rPr>
          <w:lang w:val="en-US"/>
        </w:rPr>
        <w:t>organisational</w:t>
      </w:r>
      <w:proofErr w:type="spellEnd"/>
      <w:r w:rsidRPr="00DE779A">
        <w:rPr>
          <w:lang w:val="en-US"/>
        </w:rPr>
        <w:t xml:space="preserve"> structure, highlighting each role’s responsibilities and alignment with Zero Trust principles and regulatory requirements. This </w:t>
      </w:r>
      <w:r>
        <w:rPr>
          <w:lang w:val="en-US"/>
        </w:rPr>
        <w:t>design</w:t>
      </w:r>
      <w:r w:rsidRPr="00DE779A">
        <w:rPr>
          <w:lang w:val="en-US"/>
        </w:rPr>
        <w:t xml:space="preserve"> promotes distributed accountability, embeds compliance into daily operations, and provides scalability to support future growth, and the demands of a hybrid workforce.</w:t>
      </w:r>
    </w:p>
    <w:p w14:paraId="44BFD8D7" w14:textId="0A19116B" w:rsidR="00DE779A" w:rsidRDefault="00900818" w:rsidP="00DE779A">
      <w:pPr>
        <w:rPr>
          <w:lang w:val="en-US"/>
        </w:rPr>
      </w:pPr>
      <w:r>
        <w:rPr>
          <w:noProof/>
        </w:rPr>
        <w:lastRenderedPageBreak/>
        <mc:AlternateContent>
          <mc:Choice Requires="wps">
            <w:drawing>
              <wp:anchor distT="0" distB="0" distL="114300" distR="114300" simplePos="0" relativeHeight="251672576" behindDoc="0" locked="0" layoutInCell="1" allowOverlap="1" wp14:anchorId="7EBDE2AD" wp14:editId="311141A6">
                <wp:simplePos x="0" y="0"/>
                <wp:positionH relativeFrom="column">
                  <wp:posOffset>0</wp:posOffset>
                </wp:positionH>
                <wp:positionV relativeFrom="paragraph">
                  <wp:posOffset>3678420</wp:posOffset>
                </wp:positionV>
                <wp:extent cx="5731510" cy="635"/>
                <wp:effectExtent l="0" t="0" r="0" b="12065"/>
                <wp:wrapTopAndBottom/>
                <wp:docPr id="207363444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324E95B" w14:textId="2DB41B09" w:rsidR="00900818" w:rsidRPr="004F7554" w:rsidRDefault="00900818" w:rsidP="00900818">
                            <w:pPr>
                              <w:pStyle w:val="Caption"/>
                              <w:rPr>
                                <w:lang w:val="en-US"/>
                              </w:rPr>
                            </w:pPr>
                            <w:r>
                              <w:t>Figure 4 Organisation Structure</w:t>
                            </w:r>
                            <w:r w:rsidR="00E2121E">
                              <w:t xml:space="preserve"> </w:t>
                            </w:r>
                            <w:sdt>
                              <w:sdtPr>
                                <w:id w:val="148647498"/>
                                <w:citation/>
                              </w:sdtPr>
                              <w:sdtContent>
                                <w:r w:rsidR="00E2121E">
                                  <w:fldChar w:fldCharType="begin"/>
                                </w:r>
                                <w:r w:rsidR="00E2121E">
                                  <w:instrText xml:space="preserve"> CITATION Cha251 \l 2057 </w:instrText>
                                </w:r>
                                <w:r w:rsidR="00E2121E">
                                  <w:fldChar w:fldCharType="separate"/>
                                </w:r>
                                <w:r w:rsidR="00540BE1" w:rsidRPr="00540BE1">
                                  <w:rPr>
                                    <w:noProof/>
                                  </w:rPr>
                                  <w:t>[45]</w:t>
                                </w:r>
                                <w:r w:rsidR="00E2121E">
                                  <w:fldChar w:fldCharType="end"/>
                                </w:r>
                              </w:sdtContent>
                            </w:sdt>
                            <w:sdt>
                              <w:sdtPr>
                                <w:id w:val="94767555"/>
                                <w:citation/>
                              </w:sdtPr>
                              <w:sdtContent>
                                <w:r w:rsidR="00704ACB">
                                  <w:fldChar w:fldCharType="begin"/>
                                </w:r>
                                <w:r w:rsidR="00704ACB">
                                  <w:instrText xml:space="preserve"> CITATION Mic253 \l 2057 </w:instrText>
                                </w:r>
                                <w:r w:rsidR="00704ACB">
                                  <w:fldChar w:fldCharType="separate"/>
                                </w:r>
                                <w:r w:rsidR="00540BE1">
                                  <w:rPr>
                                    <w:noProof/>
                                  </w:rPr>
                                  <w:t xml:space="preserve"> </w:t>
                                </w:r>
                                <w:r w:rsidR="00540BE1" w:rsidRPr="00540BE1">
                                  <w:rPr>
                                    <w:noProof/>
                                  </w:rPr>
                                  <w:t>[28]</w:t>
                                </w:r>
                                <w:r w:rsidR="00704ACB">
                                  <w:fldChar w:fldCharType="end"/>
                                </w:r>
                              </w:sdtContent>
                            </w:sdt>
                            <w:sdt>
                              <w:sdtPr>
                                <w:id w:val="-256897896"/>
                                <w:citation/>
                              </w:sdtPr>
                              <w:sdtContent>
                                <w:r w:rsidR="003428EC">
                                  <w:fldChar w:fldCharType="begin"/>
                                </w:r>
                                <w:r w:rsidR="003428EC">
                                  <w:instrText xml:space="preserve"> CITATION Sim23 \l 2057 </w:instrText>
                                </w:r>
                                <w:r w:rsidR="003428EC">
                                  <w:fldChar w:fldCharType="separate"/>
                                </w:r>
                                <w:r w:rsidR="00540BE1">
                                  <w:rPr>
                                    <w:noProof/>
                                  </w:rPr>
                                  <w:t xml:space="preserve"> </w:t>
                                </w:r>
                                <w:r w:rsidR="00540BE1" w:rsidRPr="00540BE1">
                                  <w:rPr>
                                    <w:noProof/>
                                  </w:rPr>
                                  <w:t>[27]</w:t>
                                </w:r>
                                <w:r w:rsidR="003428EC">
                                  <w:fldChar w:fldCharType="end"/>
                                </w:r>
                              </w:sdtContent>
                            </w:sdt>
                            <w:sdt>
                              <w:sdtPr>
                                <w:id w:val="1198203029"/>
                                <w:citation/>
                              </w:sdtPr>
                              <w:sdtContent>
                                <w:r w:rsidR="001B7ACF">
                                  <w:fldChar w:fldCharType="begin"/>
                                </w:r>
                                <w:r w:rsidR="001B7ACF">
                                  <w:instrText xml:space="preserve"> CITATION Whi22 \l 2057 </w:instrText>
                                </w:r>
                                <w:r w:rsidR="001B7ACF">
                                  <w:fldChar w:fldCharType="separate"/>
                                </w:r>
                                <w:r w:rsidR="00540BE1">
                                  <w:rPr>
                                    <w:noProof/>
                                  </w:rPr>
                                  <w:t xml:space="preserve"> </w:t>
                                </w:r>
                                <w:r w:rsidR="00540BE1" w:rsidRPr="00540BE1">
                                  <w:rPr>
                                    <w:noProof/>
                                  </w:rPr>
                                  <w:t>[29]</w:t>
                                </w:r>
                                <w:r w:rsidR="001B7ACF">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BDE2AD" id="_x0000_s1031" type="#_x0000_t202" style="position:absolute;margin-left:0;margin-top:289.65pt;width:451.3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feuOGQIAAD8EAAAOAAAAZHJzL2Uyb0RvYy54bWysU01v2zAMvQ/YfxB0X5y0SDcYcYosRYYB&#13;&#10;QVsgHXpWZDkWIIsapcTOfv0o2U62bqdhF5kWKX6897i47xrDTgq9Blvw2WTKmbISSm0PBf/2svnw&#13;&#10;iTMfhC2FAasKflae3y/fv1u0Llc3UIMpFTJKYn3euoLXIbg8y7ysVSP8BJyy5KwAGxHoFw9ZiaKl&#13;&#10;7I3JbqbTu6wFLB2CVN7T7UPv5MuUv6qUDE9V5VVgpuDUW0gnpnMfz2y5EPkBhau1HNoQ/9BFI7Sl&#13;&#10;opdUDyIIdkT9R6pGSwQPVZhIaDKoKi1VmoGmmU3fTLOrhVNpFgLHuwtM/v+llY+nnXtGFrrP0BGB&#13;&#10;EZDW+dzTZZynq7CJX+qUkZ8gPF9gU11gki7nH29n8xm5JPnubucxR3Z96tCHLwoaFo2CI3GSoBKn&#13;&#10;rQ996BgSK3kwutxoY+JPdKwNspMg/tpaBzUk/y3K2BhrIb7qE8ab7DpHtEK375guqd1xxj2UZxod&#13;&#10;oVeFd3Kjqd5W+PAskGRAI5G0wxMdlYG24DBYnNWAP/52H+OJHfJy1pKsCu6/HwUqzsxXS7xFDY4G&#13;&#10;jsZ+NOyxWQNNOqOlcTKZ9ACDGc0KoXklxa9iFXIJK6lWwcNorkMvbtoYqVarFERKcyJs7c7JmHrE&#13;&#10;9aV7FegGVgKR+Qij4ET+hpw+NtHjVsdASCfmIq49igPcpNLE/bBRcQ1+/U9R171f/gQAAP//AwBQ&#13;&#10;SwMEFAAGAAgAAAAhAADqsofkAAAADQEAAA8AAABkcnMvZG93bnJldi54bWxMjzFPwzAQhXck/oN1&#13;&#10;SCyIOrQhpWmcqiowwFKRdmFzYzcOxOfIdtrw7zlYYDnp7um9e1+xGm3HTtqH1qGAu0kCTGPtVIuN&#13;&#10;gP3u+fYBWIgSlewcagFfOsCqvLwoZK7cGd/0qYoNoxAMuRRgYuxzzkNttJVh4nqNpB2dtzLS6huu&#13;&#10;vDxTuO34NEkybmWL9MHIXm+Mrj+rwQrYpu9bczMcn17X6cy/7IdN9tFUQlxfjY9LGuslsKjH+OeA&#13;&#10;HwbqDyUVO7gBVWCdAKKJAu7nixkwkhfJNAN2+L2kwMuC/6covwEAAP//AwBQSwECLQAUAAYACAAA&#13;&#10;ACEAtoM4kv4AAADhAQAAEwAAAAAAAAAAAAAAAAAAAAAAW0NvbnRlbnRfVHlwZXNdLnhtbFBLAQIt&#13;&#10;ABQABgAIAAAAIQA4/SH/1gAAAJQBAAALAAAAAAAAAAAAAAAAAC8BAABfcmVscy8ucmVsc1BLAQIt&#13;&#10;ABQABgAIAAAAIQAIfeuOGQIAAD8EAAAOAAAAAAAAAAAAAAAAAC4CAABkcnMvZTJvRG9jLnhtbFBL&#13;&#10;AQItABQABgAIAAAAIQAA6rKH5AAAAA0BAAAPAAAAAAAAAAAAAAAAAHMEAABkcnMvZG93bnJldi54&#13;&#10;bWxQSwUGAAAAAAQABADzAAAAhAUAAAAA&#13;&#10;" stroked="f">
                <v:textbox style="mso-fit-shape-to-text:t" inset="0,0,0,0">
                  <w:txbxContent>
                    <w:p w14:paraId="1324E95B" w14:textId="2DB41B09" w:rsidR="00900818" w:rsidRPr="004F7554" w:rsidRDefault="00900818" w:rsidP="00900818">
                      <w:pPr>
                        <w:pStyle w:val="Caption"/>
                        <w:rPr>
                          <w:lang w:val="en-US"/>
                        </w:rPr>
                      </w:pPr>
                      <w:r>
                        <w:t>Figure 4 Organisation Structure</w:t>
                      </w:r>
                      <w:r w:rsidR="00E2121E">
                        <w:t xml:space="preserve"> </w:t>
                      </w:r>
                      <w:sdt>
                        <w:sdtPr>
                          <w:id w:val="148647498"/>
                          <w:citation/>
                        </w:sdtPr>
                        <w:sdtContent>
                          <w:r w:rsidR="00E2121E">
                            <w:fldChar w:fldCharType="begin"/>
                          </w:r>
                          <w:r w:rsidR="00E2121E">
                            <w:instrText xml:space="preserve"> CITATION Cha251 \l 2057 </w:instrText>
                          </w:r>
                          <w:r w:rsidR="00E2121E">
                            <w:fldChar w:fldCharType="separate"/>
                          </w:r>
                          <w:r w:rsidR="00540BE1" w:rsidRPr="00540BE1">
                            <w:rPr>
                              <w:noProof/>
                            </w:rPr>
                            <w:t>[45]</w:t>
                          </w:r>
                          <w:r w:rsidR="00E2121E">
                            <w:fldChar w:fldCharType="end"/>
                          </w:r>
                        </w:sdtContent>
                      </w:sdt>
                      <w:sdt>
                        <w:sdtPr>
                          <w:id w:val="94767555"/>
                          <w:citation/>
                        </w:sdtPr>
                        <w:sdtContent>
                          <w:r w:rsidR="00704ACB">
                            <w:fldChar w:fldCharType="begin"/>
                          </w:r>
                          <w:r w:rsidR="00704ACB">
                            <w:instrText xml:space="preserve"> CITATION Mic253 \l 2057 </w:instrText>
                          </w:r>
                          <w:r w:rsidR="00704ACB">
                            <w:fldChar w:fldCharType="separate"/>
                          </w:r>
                          <w:r w:rsidR="00540BE1">
                            <w:rPr>
                              <w:noProof/>
                            </w:rPr>
                            <w:t xml:space="preserve"> </w:t>
                          </w:r>
                          <w:r w:rsidR="00540BE1" w:rsidRPr="00540BE1">
                            <w:rPr>
                              <w:noProof/>
                            </w:rPr>
                            <w:t>[28]</w:t>
                          </w:r>
                          <w:r w:rsidR="00704ACB">
                            <w:fldChar w:fldCharType="end"/>
                          </w:r>
                        </w:sdtContent>
                      </w:sdt>
                      <w:sdt>
                        <w:sdtPr>
                          <w:id w:val="-256897896"/>
                          <w:citation/>
                        </w:sdtPr>
                        <w:sdtContent>
                          <w:r w:rsidR="003428EC">
                            <w:fldChar w:fldCharType="begin"/>
                          </w:r>
                          <w:r w:rsidR="003428EC">
                            <w:instrText xml:space="preserve"> CITATION Sim23 \l 2057 </w:instrText>
                          </w:r>
                          <w:r w:rsidR="003428EC">
                            <w:fldChar w:fldCharType="separate"/>
                          </w:r>
                          <w:r w:rsidR="00540BE1">
                            <w:rPr>
                              <w:noProof/>
                            </w:rPr>
                            <w:t xml:space="preserve"> </w:t>
                          </w:r>
                          <w:r w:rsidR="00540BE1" w:rsidRPr="00540BE1">
                            <w:rPr>
                              <w:noProof/>
                            </w:rPr>
                            <w:t>[27]</w:t>
                          </w:r>
                          <w:r w:rsidR="003428EC">
                            <w:fldChar w:fldCharType="end"/>
                          </w:r>
                        </w:sdtContent>
                      </w:sdt>
                      <w:sdt>
                        <w:sdtPr>
                          <w:id w:val="1198203029"/>
                          <w:citation/>
                        </w:sdtPr>
                        <w:sdtContent>
                          <w:r w:rsidR="001B7ACF">
                            <w:fldChar w:fldCharType="begin"/>
                          </w:r>
                          <w:r w:rsidR="001B7ACF">
                            <w:instrText xml:space="preserve"> CITATION Whi22 \l 2057 </w:instrText>
                          </w:r>
                          <w:r w:rsidR="001B7ACF">
                            <w:fldChar w:fldCharType="separate"/>
                          </w:r>
                          <w:r w:rsidR="00540BE1">
                            <w:rPr>
                              <w:noProof/>
                            </w:rPr>
                            <w:t xml:space="preserve"> </w:t>
                          </w:r>
                          <w:r w:rsidR="00540BE1" w:rsidRPr="00540BE1">
                            <w:rPr>
                              <w:noProof/>
                            </w:rPr>
                            <w:t>[29]</w:t>
                          </w:r>
                          <w:r w:rsidR="001B7ACF">
                            <w:fldChar w:fldCharType="end"/>
                          </w:r>
                        </w:sdtContent>
                      </w:sdt>
                    </w:p>
                  </w:txbxContent>
                </v:textbox>
                <w10:wrap type="topAndBottom"/>
              </v:shape>
            </w:pict>
          </mc:Fallback>
        </mc:AlternateContent>
      </w:r>
      <w:r w:rsidRPr="00900818">
        <w:rPr>
          <w:noProof/>
          <w:lang w:val="en-US"/>
        </w:rPr>
        <w:drawing>
          <wp:anchor distT="0" distB="0" distL="114300" distR="114300" simplePos="0" relativeHeight="251670528" behindDoc="0" locked="0" layoutInCell="1" allowOverlap="1" wp14:anchorId="7B88F1A1" wp14:editId="4B8F07DC">
            <wp:simplePos x="0" y="0"/>
            <wp:positionH relativeFrom="column">
              <wp:posOffset>0</wp:posOffset>
            </wp:positionH>
            <wp:positionV relativeFrom="paragraph">
              <wp:posOffset>228519</wp:posOffset>
            </wp:positionV>
            <wp:extent cx="5731510" cy="3452495"/>
            <wp:effectExtent l="0" t="0" r="0" b="1905"/>
            <wp:wrapTopAndBottom/>
            <wp:docPr id="1236849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849675"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3452495"/>
                    </a:xfrm>
                    <a:prstGeom prst="rect">
                      <a:avLst/>
                    </a:prstGeom>
                  </pic:spPr>
                </pic:pic>
              </a:graphicData>
            </a:graphic>
            <wp14:sizeRelH relativeFrom="page">
              <wp14:pctWidth>0</wp14:pctWidth>
            </wp14:sizeRelH>
            <wp14:sizeRelV relativeFrom="page">
              <wp14:pctHeight>0</wp14:pctHeight>
            </wp14:sizeRelV>
          </wp:anchor>
        </w:drawing>
      </w:r>
    </w:p>
    <w:p w14:paraId="7234F86F" w14:textId="25E549BA" w:rsidR="00DE779A" w:rsidRPr="00DE779A" w:rsidRDefault="00DE779A" w:rsidP="00DE779A">
      <w:pPr>
        <w:rPr>
          <w:lang w:val="en-US"/>
        </w:rPr>
      </w:pPr>
    </w:p>
    <w:p w14:paraId="2E5CFE36" w14:textId="6A240D91" w:rsidR="008F4BAC" w:rsidRPr="008F4BAC" w:rsidRDefault="008F4BAC" w:rsidP="009472B5">
      <w:pPr>
        <w:pStyle w:val="Heading1"/>
        <w:rPr>
          <w:lang w:val="en-US"/>
        </w:rPr>
      </w:pPr>
      <w:bookmarkStart w:id="44" w:name="_Toc217912314"/>
      <w:r w:rsidRPr="008F4BAC">
        <w:rPr>
          <w:lang w:val="en-US"/>
        </w:rPr>
        <w:t>3. Key Policies and Procedures</w:t>
      </w:r>
      <w:bookmarkEnd w:id="44"/>
    </w:p>
    <w:p w14:paraId="1B34F5C5" w14:textId="39538F6B" w:rsidR="008F4BAC" w:rsidRDefault="00F00071" w:rsidP="008F4BAC">
      <w:pPr>
        <w:rPr>
          <w:lang w:val="en-US"/>
        </w:rPr>
      </w:pPr>
      <w:r>
        <w:rPr>
          <w:lang w:val="en-US"/>
        </w:rPr>
        <w:t>The following p</w:t>
      </w:r>
      <w:r w:rsidR="00900818" w:rsidRPr="00900818">
        <w:rPr>
          <w:lang w:val="en-US"/>
        </w:rPr>
        <w:t>olicies</w:t>
      </w:r>
      <w:r>
        <w:rPr>
          <w:lang w:val="en-US"/>
        </w:rPr>
        <w:t xml:space="preserve"> take </w:t>
      </w:r>
      <w:r w:rsidR="00900818" w:rsidRPr="00900818">
        <w:rPr>
          <w:lang w:val="en-US"/>
        </w:rPr>
        <w:t>Zero Trust principles</w:t>
      </w:r>
      <w:r>
        <w:rPr>
          <w:lang w:val="en-US"/>
        </w:rPr>
        <w:t xml:space="preserve"> and build them</w:t>
      </w:r>
      <w:r w:rsidR="00900818" w:rsidRPr="00900818">
        <w:rPr>
          <w:lang w:val="en-US"/>
        </w:rPr>
        <w:t xml:space="preserve"> into actionable measures that embed continuous verification, least-privilege access, and auditability </w:t>
      </w:r>
      <w:r>
        <w:rPr>
          <w:lang w:val="en-US"/>
        </w:rPr>
        <w:t xml:space="preserve">for </w:t>
      </w:r>
      <w:proofErr w:type="spellStart"/>
      <w:r w:rsidRPr="009D5F59">
        <w:rPr>
          <w:lang w:val="en-US"/>
        </w:rPr>
        <w:t>ResilientIntellect</w:t>
      </w:r>
      <w:r>
        <w:rPr>
          <w:lang w:val="en-US"/>
        </w:rPr>
        <w:t>’s</w:t>
      </w:r>
      <w:proofErr w:type="spellEnd"/>
      <w:r>
        <w:rPr>
          <w:lang w:val="en-US"/>
        </w:rPr>
        <w:t xml:space="preserve"> </w:t>
      </w:r>
      <w:r w:rsidR="00900818" w:rsidRPr="00900818">
        <w:rPr>
          <w:lang w:val="en-US"/>
        </w:rPr>
        <w:t>daily operations.</w:t>
      </w:r>
      <w:r>
        <w:rPr>
          <w:lang w:val="en-US"/>
        </w:rPr>
        <w:t xml:space="preserve"> T</w:t>
      </w:r>
      <w:r w:rsidR="00900818" w:rsidRPr="00900818">
        <w:rPr>
          <w:lang w:val="en-US"/>
        </w:rPr>
        <w:t xml:space="preserve">hree core policy areas </w:t>
      </w:r>
      <w:r>
        <w:rPr>
          <w:lang w:val="en-US"/>
        </w:rPr>
        <w:t>have been</w:t>
      </w:r>
      <w:r w:rsidR="00900818" w:rsidRPr="00900818">
        <w:rPr>
          <w:lang w:val="en-US"/>
        </w:rPr>
        <w:t xml:space="preserve"> </w:t>
      </w:r>
      <w:r w:rsidR="005D7C65">
        <w:rPr>
          <w:lang w:val="en-US"/>
        </w:rPr>
        <w:t>prioritized;</w:t>
      </w:r>
      <w:r>
        <w:rPr>
          <w:lang w:val="en-US"/>
        </w:rPr>
        <w:t xml:space="preserve"> AI Usage and model Governance, Secure </w:t>
      </w:r>
      <w:proofErr w:type="spellStart"/>
      <w:r>
        <w:rPr>
          <w:lang w:val="en-US"/>
        </w:rPr>
        <w:t>Saas</w:t>
      </w:r>
      <w:proofErr w:type="spellEnd"/>
      <w:r>
        <w:rPr>
          <w:lang w:val="en-US"/>
        </w:rPr>
        <w:t xml:space="preserve"> Configuration, and BYOD.</w:t>
      </w:r>
    </w:p>
    <w:p w14:paraId="5D38AE7C" w14:textId="77777777" w:rsidR="00900818" w:rsidRPr="008F4BAC" w:rsidRDefault="00900818" w:rsidP="008F4BAC">
      <w:pPr>
        <w:rPr>
          <w:lang w:val="en-US"/>
        </w:rPr>
      </w:pPr>
    </w:p>
    <w:p w14:paraId="7EA6C5C9" w14:textId="628AB8F7" w:rsidR="008F4BAC" w:rsidRPr="008F4BAC" w:rsidRDefault="008F4BAC" w:rsidP="00900818">
      <w:pPr>
        <w:pStyle w:val="Heading2"/>
        <w:rPr>
          <w:lang w:val="en-US"/>
        </w:rPr>
      </w:pPr>
      <w:bookmarkStart w:id="45" w:name="_Toc217912315"/>
      <w:r w:rsidRPr="008F4BAC">
        <w:rPr>
          <w:lang w:val="en-US"/>
        </w:rPr>
        <w:t>3.1 AI Usage and Model Governance</w:t>
      </w:r>
      <w:bookmarkEnd w:id="45"/>
    </w:p>
    <w:p w14:paraId="6A625BF8" w14:textId="6ED0870D" w:rsidR="008F4BAC" w:rsidRDefault="00900818" w:rsidP="008F4BAC">
      <w:pPr>
        <w:rPr>
          <w:lang w:val="en-US"/>
        </w:rPr>
      </w:pPr>
      <w:r w:rsidRPr="00900818">
        <w:rPr>
          <w:lang w:val="en-US"/>
        </w:rPr>
        <w:t xml:space="preserve">AI assets, including analytical models and associated datasets, are secured through layered technical and procedural controls. Access is strictly controlled via role-based and session-specific permissions, ensuring that only </w:t>
      </w:r>
      <w:proofErr w:type="spellStart"/>
      <w:r w:rsidRPr="00900818">
        <w:rPr>
          <w:lang w:val="en-US"/>
        </w:rPr>
        <w:t>authorised</w:t>
      </w:r>
      <w:proofErr w:type="spellEnd"/>
      <w:r w:rsidRPr="00900818">
        <w:rPr>
          <w:lang w:val="en-US"/>
        </w:rPr>
        <w:t xml:space="preserve"> personnel can interact with sensitive resources. Datasets are encrypted both at rest and in transit, maintaining confidentiality and integrity in accordance with GDPR</w:t>
      </w:r>
      <w:sdt>
        <w:sdtPr>
          <w:rPr>
            <w:lang w:val="en-US"/>
          </w:rPr>
          <w:id w:val="1877818283"/>
          <w:citation/>
        </w:sdtPr>
        <w:sdtContent>
          <w:r w:rsidR="0078534A">
            <w:rPr>
              <w:lang w:val="en-US"/>
            </w:rPr>
            <w:fldChar w:fldCharType="begin"/>
          </w:r>
          <w:r w:rsidR="0078534A">
            <w:instrText xml:space="preserve"> CITATION Far21 \l 2057 </w:instrText>
          </w:r>
          <w:r w:rsidR="0078534A">
            <w:rPr>
              <w:lang w:val="en-US"/>
            </w:rPr>
            <w:fldChar w:fldCharType="separate"/>
          </w:r>
          <w:r w:rsidR="00540BE1">
            <w:rPr>
              <w:noProof/>
            </w:rPr>
            <w:t xml:space="preserve"> </w:t>
          </w:r>
          <w:r w:rsidR="00540BE1" w:rsidRPr="00540BE1">
            <w:rPr>
              <w:noProof/>
            </w:rPr>
            <w:t>[30]</w:t>
          </w:r>
          <w:r w:rsidR="0078534A">
            <w:rPr>
              <w:lang w:val="en-US"/>
            </w:rPr>
            <w:fldChar w:fldCharType="end"/>
          </w:r>
        </w:sdtContent>
      </w:sdt>
      <w:r w:rsidRPr="00900818">
        <w:rPr>
          <w:lang w:val="en-US"/>
        </w:rPr>
        <w:t xml:space="preserve">. </w:t>
      </w:r>
      <w:r w:rsidR="00F00071">
        <w:rPr>
          <w:lang w:val="en-US"/>
        </w:rPr>
        <w:t xml:space="preserve">The organisation must perform </w:t>
      </w:r>
      <w:r w:rsidR="00E61569">
        <w:rPr>
          <w:lang w:val="en-US"/>
        </w:rPr>
        <w:t>r</w:t>
      </w:r>
      <w:r w:rsidRPr="00900818">
        <w:rPr>
          <w:lang w:val="en-US"/>
        </w:rPr>
        <w:t xml:space="preserve">egular robustness testing </w:t>
      </w:r>
      <w:r w:rsidR="00F00071">
        <w:rPr>
          <w:lang w:val="en-US"/>
        </w:rPr>
        <w:t>to e</w:t>
      </w:r>
      <w:r w:rsidRPr="00900818">
        <w:rPr>
          <w:lang w:val="en-US"/>
        </w:rPr>
        <w:t xml:space="preserve">nsure that models are resistant to manipulation, </w:t>
      </w:r>
      <w:r w:rsidR="00F00071">
        <w:rPr>
          <w:lang w:val="en-US"/>
        </w:rPr>
        <w:t>and evolving threats</w:t>
      </w:r>
      <w:sdt>
        <w:sdtPr>
          <w:rPr>
            <w:lang w:val="en-US"/>
          </w:rPr>
          <w:id w:val="-217437905"/>
          <w:citation/>
        </w:sdtPr>
        <w:sdtContent>
          <w:r w:rsidR="00DD4566">
            <w:rPr>
              <w:lang w:val="en-US"/>
            </w:rPr>
            <w:fldChar w:fldCharType="begin"/>
          </w:r>
          <w:r w:rsidR="00DD4566">
            <w:instrText xml:space="preserve"> CITATION Das24 \l 2057 </w:instrText>
          </w:r>
          <w:r w:rsidR="00DD4566">
            <w:rPr>
              <w:lang w:val="en-US"/>
            </w:rPr>
            <w:fldChar w:fldCharType="separate"/>
          </w:r>
          <w:r w:rsidR="00540BE1">
            <w:rPr>
              <w:noProof/>
            </w:rPr>
            <w:t xml:space="preserve"> </w:t>
          </w:r>
          <w:r w:rsidR="00540BE1" w:rsidRPr="00540BE1">
            <w:rPr>
              <w:noProof/>
            </w:rPr>
            <w:t>[15]</w:t>
          </w:r>
          <w:r w:rsidR="00DD4566">
            <w:rPr>
              <w:lang w:val="en-US"/>
            </w:rPr>
            <w:fldChar w:fldCharType="end"/>
          </w:r>
        </w:sdtContent>
      </w:sdt>
      <w:sdt>
        <w:sdtPr>
          <w:rPr>
            <w:lang w:val="en-US"/>
          </w:rPr>
          <w:id w:val="-1469819353"/>
          <w:citation/>
        </w:sdtPr>
        <w:sdtContent>
          <w:r w:rsidR="00BF3B99">
            <w:rPr>
              <w:lang w:val="en-US"/>
            </w:rPr>
            <w:fldChar w:fldCharType="begin"/>
          </w:r>
          <w:r w:rsidR="00BF3B99">
            <w:instrText xml:space="preserve"> CITATION Roh20 \l 2057 </w:instrText>
          </w:r>
          <w:r w:rsidR="00BF3B99">
            <w:rPr>
              <w:lang w:val="en-US"/>
            </w:rPr>
            <w:fldChar w:fldCharType="separate"/>
          </w:r>
          <w:r w:rsidR="00540BE1">
            <w:rPr>
              <w:noProof/>
            </w:rPr>
            <w:t xml:space="preserve"> </w:t>
          </w:r>
          <w:r w:rsidR="00540BE1" w:rsidRPr="00540BE1">
            <w:rPr>
              <w:noProof/>
            </w:rPr>
            <w:t>[33]</w:t>
          </w:r>
          <w:r w:rsidR="00BF3B99">
            <w:rPr>
              <w:lang w:val="en-US"/>
            </w:rPr>
            <w:fldChar w:fldCharType="end"/>
          </w:r>
        </w:sdtContent>
      </w:sdt>
      <w:r w:rsidR="00F00071">
        <w:rPr>
          <w:lang w:val="en-US"/>
        </w:rPr>
        <w:t>.</w:t>
      </w:r>
    </w:p>
    <w:p w14:paraId="7CF902A9" w14:textId="77777777" w:rsidR="00900818" w:rsidRPr="008F4BAC" w:rsidRDefault="00900818" w:rsidP="008F4BAC">
      <w:pPr>
        <w:rPr>
          <w:lang w:val="en-US"/>
        </w:rPr>
      </w:pPr>
    </w:p>
    <w:p w14:paraId="784F0645" w14:textId="7EE6C779" w:rsidR="008F4BAC" w:rsidRPr="008F4BAC" w:rsidRDefault="008F4BAC" w:rsidP="00900818">
      <w:pPr>
        <w:pStyle w:val="Heading2"/>
        <w:rPr>
          <w:lang w:val="en-US"/>
        </w:rPr>
      </w:pPr>
      <w:bookmarkStart w:id="46" w:name="_Toc217912316"/>
      <w:r w:rsidRPr="008F4BAC">
        <w:rPr>
          <w:lang w:val="en-US"/>
        </w:rPr>
        <w:lastRenderedPageBreak/>
        <w:t>3.2 Secure SaaS Configuration</w:t>
      </w:r>
      <w:bookmarkEnd w:id="46"/>
    </w:p>
    <w:p w14:paraId="40DD2315" w14:textId="159B1A5A" w:rsidR="00050C21" w:rsidRDefault="00050C21" w:rsidP="00900818">
      <w:pPr>
        <w:pStyle w:val="Heading2"/>
        <w:rPr>
          <w:rFonts w:asciiTheme="minorHAnsi" w:eastAsiaTheme="minorHAnsi" w:hAnsiTheme="minorHAnsi" w:cstheme="minorBidi"/>
          <w:color w:val="auto"/>
          <w:sz w:val="24"/>
          <w:szCs w:val="24"/>
          <w:lang w:val="en-US"/>
        </w:rPr>
      </w:pPr>
      <w:bookmarkStart w:id="47" w:name="_Toc217912317"/>
      <w:r w:rsidRPr="00050C21">
        <w:rPr>
          <w:rFonts w:asciiTheme="minorHAnsi" w:eastAsiaTheme="minorHAnsi" w:hAnsiTheme="minorHAnsi" w:cstheme="minorBidi"/>
          <w:color w:val="auto"/>
          <w:sz w:val="24"/>
          <w:szCs w:val="24"/>
          <w:lang w:val="en-US"/>
        </w:rPr>
        <w:t xml:space="preserve">Software as a Service (SaaS) applications are only accessible to those that have been authorized in accordance with the </w:t>
      </w:r>
      <w:proofErr w:type="spellStart"/>
      <w:r w:rsidRPr="00050C21">
        <w:rPr>
          <w:rFonts w:asciiTheme="minorHAnsi" w:eastAsiaTheme="minorHAnsi" w:hAnsiTheme="minorHAnsi" w:cstheme="minorBidi"/>
          <w:color w:val="auto"/>
          <w:sz w:val="24"/>
          <w:szCs w:val="24"/>
          <w:lang w:val="en-US"/>
        </w:rPr>
        <w:t>organi</w:t>
      </w:r>
      <w:r>
        <w:rPr>
          <w:rFonts w:asciiTheme="minorHAnsi" w:eastAsiaTheme="minorHAnsi" w:hAnsiTheme="minorHAnsi" w:cstheme="minorBidi"/>
          <w:color w:val="auto"/>
          <w:sz w:val="24"/>
          <w:szCs w:val="24"/>
          <w:lang w:val="en-US"/>
        </w:rPr>
        <w:t>s</w:t>
      </w:r>
      <w:r w:rsidRPr="00050C21">
        <w:rPr>
          <w:rFonts w:asciiTheme="minorHAnsi" w:eastAsiaTheme="minorHAnsi" w:hAnsiTheme="minorHAnsi" w:cstheme="minorBidi"/>
          <w:color w:val="auto"/>
          <w:sz w:val="24"/>
          <w:szCs w:val="24"/>
          <w:lang w:val="en-US"/>
        </w:rPr>
        <w:t>ation's</w:t>
      </w:r>
      <w:proofErr w:type="spellEnd"/>
      <w:r w:rsidRPr="00050C21">
        <w:rPr>
          <w:rFonts w:asciiTheme="minorHAnsi" w:eastAsiaTheme="minorHAnsi" w:hAnsiTheme="minorHAnsi" w:cstheme="minorBidi"/>
          <w:color w:val="auto"/>
          <w:sz w:val="24"/>
          <w:szCs w:val="24"/>
          <w:lang w:val="en-US"/>
        </w:rPr>
        <w:t xml:space="preserve"> security standards. Access is only allowed following identity verification, device security status verification, and contextual risk assessment in accordance with Zero Trust principles. Every configuration </w:t>
      </w:r>
      <w:r>
        <w:rPr>
          <w:rFonts w:asciiTheme="minorHAnsi" w:eastAsiaTheme="minorHAnsi" w:hAnsiTheme="minorHAnsi" w:cstheme="minorBidi"/>
          <w:color w:val="auto"/>
          <w:sz w:val="24"/>
          <w:szCs w:val="24"/>
          <w:lang w:val="en-US"/>
        </w:rPr>
        <w:t>should be</w:t>
      </w:r>
      <w:r w:rsidRPr="00050C21">
        <w:rPr>
          <w:rFonts w:asciiTheme="minorHAnsi" w:eastAsiaTheme="minorHAnsi" w:hAnsiTheme="minorHAnsi" w:cstheme="minorBidi"/>
          <w:color w:val="auto"/>
          <w:sz w:val="24"/>
          <w:szCs w:val="24"/>
          <w:lang w:val="en-US"/>
        </w:rPr>
        <w:t xml:space="preserve"> routinely examined for security and compliance, and any deviations are dealt with by automated policy enforcement. This reduces the possibility of data breaches or </w:t>
      </w:r>
      <w:proofErr w:type="spellStart"/>
      <w:r w:rsidRPr="00050C21">
        <w:rPr>
          <w:rFonts w:asciiTheme="minorHAnsi" w:eastAsiaTheme="minorHAnsi" w:hAnsiTheme="minorHAnsi" w:cstheme="minorBidi"/>
          <w:color w:val="auto"/>
          <w:sz w:val="24"/>
          <w:szCs w:val="24"/>
          <w:lang w:val="en-US"/>
        </w:rPr>
        <w:t>unauthori</w:t>
      </w:r>
      <w:r>
        <w:rPr>
          <w:rFonts w:asciiTheme="minorHAnsi" w:eastAsiaTheme="minorHAnsi" w:hAnsiTheme="minorHAnsi" w:cstheme="minorBidi"/>
          <w:color w:val="auto"/>
          <w:sz w:val="24"/>
          <w:szCs w:val="24"/>
          <w:lang w:val="en-US"/>
        </w:rPr>
        <w:t>s</w:t>
      </w:r>
      <w:r w:rsidRPr="00050C21">
        <w:rPr>
          <w:rFonts w:asciiTheme="minorHAnsi" w:eastAsiaTheme="minorHAnsi" w:hAnsiTheme="minorHAnsi" w:cstheme="minorBidi"/>
          <w:color w:val="auto"/>
          <w:sz w:val="24"/>
          <w:szCs w:val="24"/>
          <w:lang w:val="en-US"/>
        </w:rPr>
        <w:t>ed</w:t>
      </w:r>
      <w:proofErr w:type="spellEnd"/>
      <w:r w:rsidRPr="00050C21">
        <w:rPr>
          <w:rFonts w:asciiTheme="minorHAnsi" w:eastAsiaTheme="minorHAnsi" w:hAnsiTheme="minorHAnsi" w:cstheme="minorBidi"/>
          <w:color w:val="auto"/>
          <w:sz w:val="24"/>
          <w:szCs w:val="24"/>
          <w:lang w:val="en-US"/>
        </w:rPr>
        <w:t xml:space="preserve"> access</w:t>
      </w:r>
      <w:sdt>
        <w:sdtPr>
          <w:rPr>
            <w:rFonts w:asciiTheme="minorHAnsi" w:eastAsiaTheme="minorHAnsi" w:hAnsiTheme="minorHAnsi" w:cstheme="minorBidi"/>
            <w:color w:val="auto"/>
            <w:sz w:val="24"/>
            <w:szCs w:val="24"/>
            <w:lang w:val="en-US"/>
          </w:rPr>
          <w:id w:val="-1660304882"/>
          <w:citation/>
        </w:sdtPr>
        <w:sdtContent>
          <w:r>
            <w:rPr>
              <w:rFonts w:asciiTheme="minorHAnsi" w:eastAsiaTheme="minorHAnsi" w:hAnsiTheme="minorHAnsi" w:cstheme="minorBidi"/>
              <w:color w:val="auto"/>
              <w:sz w:val="24"/>
              <w:szCs w:val="24"/>
              <w:lang w:val="en-US"/>
            </w:rPr>
            <w:fldChar w:fldCharType="begin"/>
          </w:r>
          <w:r>
            <w:rPr>
              <w:rFonts w:asciiTheme="minorHAnsi" w:eastAsiaTheme="minorHAnsi" w:hAnsiTheme="minorHAnsi" w:cstheme="minorBidi"/>
              <w:color w:val="auto"/>
              <w:sz w:val="24"/>
              <w:szCs w:val="24"/>
            </w:rPr>
            <w:instrText xml:space="preserve"> CITATION Roh20 \l 2057 </w:instrText>
          </w:r>
          <w:r>
            <w:rPr>
              <w:rFonts w:asciiTheme="minorHAnsi" w:eastAsiaTheme="minorHAnsi" w:hAnsiTheme="minorHAnsi" w:cstheme="minorBidi"/>
              <w:color w:val="auto"/>
              <w:sz w:val="24"/>
              <w:szCs w:val="24"/>
              <w:lang w:val="en-US"/>
            </w:rPr>
            <w:fldChar w:fldCharType="separate"/>
          </w:r>
          <w:r w:rsidR="00540BE1">
            <w:rPr>
              <w:rFonts w:asciiTheme="minorHAnsi" w:eastAsiaTheme="minorHAnsi" w:hAnsiTheme="minorHAnsi" w:cstheme="minorBidi"/>
              <w:noProof/>
              <w:color w:val="auto"/>
              <w:sz w:val="24"/>
              <w:szCs w:val="24"/>
            </w:rPr>
            <w:t xml:space="preserve"> </w:t>
          </w:r>
          <w:r w:rsidR="00540BE1" w:rsidRPr="00540BE1">
            <w:rPr>
              <w:rFonts w:asciiTheme="minorHAnsi" w:eastAsiaTheme="minorHAnsi" w:hAnsiTheme="minorHAnsi" w:cstheme="minorBidi"/>
              <w:noProof/>
              <w:color w:val="auto"/>
              <w:sz w:val="24"/>
              <w:szCs w:val="24"/>
            </w:rPr>
            <w:t>[33]</w:t>
          </w:r>
          <w:r>
            <w:rPr>
              <w:rFonts w:asciiTheme="minorHAnsi" w:eastAsiaTheme="minorHAnsi" w:hAnsiTheme="minorHAnsi" w:cstheme="minorBidi"/>
              <w:color w:val="auto"/>
              <w:sz w:val="24"/>
              <w:szCs w:val="24"/>
              <w:lang w:val="en-US"/>
            </w:rPr>
            <w:fldChar w:fldCharType="end"/>
          </w:r>
        </w:sdtContent>
      </w:sdt>
      <w:r>
        <w:rPr>
          <w:rFonts w:asciiTheme="minorHAnsi" w:eastAsiaTheme="minorHAnsi" w:hAnsiTheme="minorHAnsi" w:cstheme="minorBidi"/>
          <w:color w:val="auto"/>
          <w:sz w:val="24"/>
          <w:szCs w:val="24"/>
          <w:lang w:val="en-US"/>
        </w:rPr>
        <w:t>.</w:t>
      </w:r>
      <w:bookmarkEnd w:id="47"/>
    </w:p>
    <w:p w14:paraId="1B2F0310" w14:textId="77777777" w:rsidR="00050C21" w:rsidRDefault="00050C21" w:rsidP="00900818">
      <w:pPr>
        <w:pStyle w:val="Heading2"/>
        <w:rPr>
          <w:rFonts w:asciiTheme="minorHAnsi" w:eastAsiaTheme="minorHAnsi" w:hAnsiTheme="minorHAnsi" w:cstheme="minorBidi"/>
          <w:color w:val="auto"/>
          <w:sz w:val="24"/>
          <w:szCs w:val="24"/>
          <w:lang w:val="en-US"/>
        </w:rPr>
      </w:pPr>
    </w:p>
    <w:p w14:paraId="4671EA77" w14:textId="7E97A8AD" w:rsidR="008F4BAC" w:rsidRDefault="008F4BAC" w:rsidP="00900818">
      <w:pPr>
        <w:pStyle w:val="Heading2"/>
        <w:rPr>
          <w:lang w:val="en-US"/>
        </w:rPr>
      </w:pPr>
      <w:bookmarkStart w:id="48" w:name="_Toc217912318"/>
      <w:r w:rsidRPr="008F4BAC">
        <w:rPr>
          <w:lang w:val="en-US"/>
        </w:rPr>
        <w:t xml:space="preserve">3.3 </w:t>
      </w:r>
      <w:r w:rsidR="00061449">
        <w:rPr>
          <w:lang w:val="en-US"/>
        </w:rPr>
        <w:t>Bring Your Own Device (</w:t>
      </w:r>
      <w:r w:rsidRPr="008F4BAC">
        <w:rPr>
          <w:lang w:val="en-US"/>
        </w:rPr>
        <w:t>BYOD</w:t>
      </w:r>
      <w:r w:rsidR="00061449">
        <w:rPr>
          <w:lang w:val="en-US"/>
        </w:rPr>
        <w:t>)</w:t>
      </w:r>
      <w:bookmarkEnd w:id="48"/>
    </w:p>
    <w:p w14:paraId="6A5493B6" w14:textId="7410ECBC" w:rsidR="00CE219A" w:rsidRPr="00CE219A" w:rsidRDefault="00CE219A" w:rsidP="00CE219A">
      <w:pPr>
        <w:rPr>
          <w:lang w:val="en-US"/>
        </w:rPr>
      </w:pPr>
      <w:r>
        <w:t xml:space="preserve">BYOD allows employees to use devices they are comfortable with, which can improve productivity and support flexible working, including remote access. </w:t>
      </w:r>
      <w:r w:rsidRPr="00CE219A">
        <w:t>Personal devices used for work are enrolled in Mobile Device Management (MDM) systems</w:t>
      </w:r>
      <w:sdt>
        <w:sdtPr>
          <w:id w:val="1063991572"/>
          <w:citation/>
        </w:sdtPr>
        <w:sdtContent>
          <w:r w:rsidR="008D5E1A">
            <w:fldChar w:fldCharType="begin"/>
          </w:r>
          <w:r w:rsidR="008D5E1A">
            <w:instrText xml:space="preserve"> CITATION Nat25 \l 2057 </w:instrText>
          </w:r>
          <w:r w:rsidR="008D5E1A">
            <w:fldChar w:fldCharType="separate"/>
          </w:r>
          <w:r w:rsidR="00540BE1">
            <w:rPr>
              <w:noProof/>
            </w:rPr>
            <w:t xml:space="preserve"> </w:t>
          </w:r>
          <w:r w:rsidR="00540BE1" w:rsidRPr="00540BE1">
            <w:rPr>
              <w:noProof/>
            </w:rPr>
            <w:t>[34]</w:t>
          </w:r>
          <w:r w:rsidR="008D5E1A">
            <w:fldChar w:fldCharType="end"/>
          </w:r>
        </w:sdtContent>
      </w:sdt>
      <w:r w:rsidRPr="00CE219A">
        <w:t>, ensuring continuous monitoring of compliance attributes such as patch levels, encryption status, and absence of device tampering. Corporate data is stored within containerised applications to isolate it from personal environments, and multi-factor authentication is enforced for all access</w:t>
      </w:r>
      <w:r>
        <w:t xml:space="preserve"> </w:t>
      </w:r>
      <w:sdt>
        <w:sdtPr>
          <w:id w:val="-282964081"/>
          <w:citation/>
        </w:sdtPr>
        <w:sdtContent>
          <w:r>
            <w:fldChar w:fldCharType="begin"/>
          </w:r>
          <w:r>
            <w:instrText xml:space="preserve"> CITATION Nar25 \l 2057 </w:instrText>
          </w:r>
          <w:r>
            <w:fldChar w:fldCharType="separate"/>
          </w:r>
          <w:r w:rsidR="00540BE1" w:rsidRPr="00540BE1">
            <w:rPr>
              <w:noProof/>
            </w:rPr>
            <w:t>[35]</w:t>
          </w:r>
          <w:r>
            <w:fldChar w:fldCharType="end"/>
          </w:r>
        </w:sdtContent>
      </w:sdt>
      <w:sdt>
        <w:sdtPr>
          <w:id w:val="-2131627640"/>
          <w:citation/>
        </w:sdtPr>
        <w:sdtContent>
          <w:r w:rsidR="00050C21">
            <w:fldChar w:fldCharType="begin"/>
          </w:r>
          <w:r w:rsidR="00050C21">
            <w:instrText xml:space="preserve"> CITATION Roh20 \l 2057 </w:instrText>
          </w:r>
          <w:r w:rsidR="00050C21">
            <w:fldChar w:fldCharType="separate"/>
          </w:r>
          <w:r w:rsidR="00540BE1">
            <w:rPr>
              <w:noProof/>
            </w:rPr>
            <w:t xml:space="preserve"> </w:t>
          </w:r>
          <w:r w:rsidR="00540BE1" w:rsidRPr="00540BE1">
            <w:rPr>
              <w:noProof/>
            </w:rPr>
            <w:t>[33]</w:t>
          </w:r>
          <w:r w:rsidR="00050C21">
            <w:fldChar w:fldCharType="end"/>
          </w:r>
        </w:sdtContent>
      </w:sdt>
      <w:r w:rsidRPr="00CE219A">
        <w:t>.</w:t>
      </w:r>
    </w:p>
    <w:p w14:paraId="27482AD9" w14:textId="26797EEC" w:rsidR="008F4BAC" w:rsidRPr="008F4BAC" w:rsidRDefault="008F4BAC" w:rsidP="008F4BAC">
      <w:pPr>
        <w:pStyle w:val="Heading1"/>
        <w:rPr>
          <w:lang w:val="en-US"/>
        </w:rPr>
      </w:pPr>
      <w:bookmarkStart w:id="49" w:name="_Toc217912319"/>
      <w:r w:rsidRPr="008F4BAC">
        <w:rPr>
          <w:lang w:val="en-US"/>
        </w:rPr>
        <w:t>4. Compliance with GDPR, DORA, and NIS2</w:t>
      </w:r>
      <w:bookmarkEnd w:id="49"/>
    </w:p>
    <w:p w14:paraId="0431A80D" w14:textId="63B714F9" w:rsidR="00E2121E" w:rsidRPr="00E2121E" w:rsidRDefault="00E2121E" w:rsidP="00E2121E">
      <w:pPr>
        <w:rPr>
          <w:lang w:val="en-US"/>
        </w:rPr>
      </w:pPr>
      <w:r>
        <w:rPr>
          <w:lang w:val="en-US"/>
        </w:rPr>
        <w:t>E</w:t>
      </w:r>
      <w:r w:rsidRPr="00E2121E">
        <w:rPr>
          <w:lang w:val="en-US"/>
        </w:rPr>
        <w:t>nsuring regulatory compliance is critical for operational continuity and stakeholder trust. Zero Trust principles provide a foundation for meeting these requirements by embedding continuous verification, least-privilege access, and assume-breach principles directly into system architecture and operational processes. While GDPR continues to guide personal data protection</w:t>
      </w:r>
      <w:sdt>
        <w:sdtPr>
          <w:rPr>
            <w:lang w:val="en-US"/>
          </w:rPr>
          <w:id w:val="1809978519"/>
          <w:citation/>
        </w:sdtPr>
        <w:sdtContent>
          <w:r w:rsidR="0078534A">
            <w:rPr>
              <w:lang w:val="en-US"/>
            </w:rPr>
            <w:fldChar w:fldCharType="begin"/>
          </w:r>
          <w:r w:rsidR="0078534A">
            <w:instrText xml:space="preserve"> CITATION Art25 \l 2057 </w:instrText>
          </w:r>
          <w:r w:rsidR="0078534A">
            <w:rPr>
              <w:lang w:val="en-US"/>
            </w:rPr>
            <w:fldChar w:fldCharType="separate"/>
          </w:r>
          <w:r w:rsidR="00540BE1">
            <w:rPr>
              <w:noProof/>
            </w:rPr>
            <w:t xml:space="preserve"> </w:t>
          </w:r>
          <w:r w:rsidR="00540BE1" w:rsidRPr="00540BE1">
            <w:rPr>
              <w:noProof/>
            </w:rPr>
            <w:t>[22]</w:t>
          </w:r>
          <w:r w:rsidR="0078534A">
            <w:rPr>
              <w:lang w:val="en-US"/>
            </w:rPr>
            <w:fldChar w:fldCharType="end"/>
          </w:r>
        </w:sdtContent>
      </w:sdt>
      <w:sdt>
        <w:sdtPr>
          <w:rPr>
            <w:lang w:val="en-US"/>
          </w:rPr>
          <w:id w:val="273673513"/>
          <w:citation/>
        </w:sdtPr>
        <w:sdtContent>
          <w:r w:rsidR="0078534A">
            <w:rPr>
              <w:lang w:val="en-US"/>
            </w:rPr>
            <w:fldChar w:fldCharType="begin"/>
          </w:r>
          <w:r w:rsidR="0078534A">
            <w:instrText xml:space="preserve"> CITATION Far21 \l 2057 </w:instrText>
          </w:r>
          <w:r w:rsidR="0078534A">
            <w:rPr>
              <w:lang w:val="en-US"/>
            </w:rPr>
            <w:fldChar w:fldCharType="separate"/>
          </w:r>
          <w:r w:rsidR="00540BE1">
            <w:rPr>
              <w:noProof/>
            </w:rPr>
            <w:t xml:space="preserve"> </w:t>
          </w:r>
          <w:r w:rsidR="00540BE1" w:rsidRPr="00540BE1">
            <w:rPr>
              <w:noProof/>
            </w:rPr>
            <w:t>[30]</w:t>
          </w:r>
          <w:r w:rsidR="0078534A">
            <w:rPr>
              <w:lang w:val="en-US"/>
            </w:rPr>
            <w:fldChar w:fldCharType="end"/>
          </w:r>
        </w:sdtContent>
      </w:sdt>
      <w:r w:rsidRPr="00E2121E">
        <w:rPr>
          <w:lang w:val="en-US"/>
        </w:rPr>
        <w:t>, the primary focus for the new EU unit is DORA’s operational resilience requirements and NIS2’s reporting obligations</w:t>
      </w:r>
      <w:sdt>
        <w:sdtPr>
          <w:rPr>
            <w:lang w:val="en-US"/>
          </w:rPr>
          <w:id w:val="-1196145702"/>
          <w:citation/>
        </w:sdtPr>
        <w:sdtContent>
          <w:r w:rsidR="000531FD">
            <w:rPr>
              <w:lang w:val="en-US"/>
            </w:rPr>
            <w:fldChar w:fldCharType="begin"/>
          </w:r>
          <w:r w:rsidR="000531FD">
            <w:instrText xml:space="preserve">CITATION Max24 \l 2057 </w:instrText>
          </w:r>
          <w:r w:rsidR="000531FD">
            <w:rPr>
              <w:lang w:val="en-US"/>
            </w:rPr>
            <w:fldChar w:fldCharType="separate"/>
          </w:r>
          <w:r w:rsidR="00540BE1">
            <w:rPr>
              <w:noProof/>
            </w:rPr>
            <w:t xml:space="preserve"> </w:t>
          </w:r>
          <w:r w:rsidR="00540BE1" w:rsidRPr="00540BE1">
            <w:rPr>
              <w:noProof/>
            </w:rPr>
            <w:t>[36]</w:t>
          </w:r>
          <w:r w:rsidR="000531FD">
            <w:rPr>
              <w:lang w:val="en-US"/>
            </w:rPr>
            <w:fldChar w:fldCharType="end"/>
          </w:r>
        </w:sdtContent>
      </w:sdt>
      <w:r w:rsidRPr="00E2121E">
        <w:rPr>
          <w:lang w:val="en-US"/>
        </w:rPr>
        <w:t>.</w:t>
      </w:r>
    </w:p>
    <w:p w14:paraId="0008B924" w14:textId="77777777" w:rsidR="00E2121E" w:rsidRPr="00E2121E" w:rsidRDefault="00E2121E" w:rsidP="00E2121E">
      <w:pPr>
        <w:rPr>
          <w:lang w:val="en-US"/>
        </w:rPr>
      </w:pPr>
    </w:p>
    <w:p w14:paraId="20765DF5" w14:textId="14BB32DE" w:rsidR="00E2121E" w:rsidRPr="00E2121E" w:rsidRDefault="00E2121E" w:rsidP="00E2121E">
      <w:pPr>
        <w:pStyle w:val="Heading2"/>
        <w:rPr>
          <w:lang w:val="en-US"/>
        </w:rPr>
      </w:pPr>
      <w:bookmarkStart w:id="50" w:name="_Toc217912320"/>
      <w:r w:rsidRPr="00E2121E">
        <w:rPr>
          <w:lang w:val="en-US"/>
        </w:rPr>
        <w:t>4.1 GDPR Context</w:t>
      </w:r>
      <w:bookmarkEnd w:id="50"/>
    </w:p>
    <w:p w14:paraId="77FF45D6" w14:textId="763C78D9" w:rsidR="00E2121E" w:rsidRPr="00E2121E" w:rsidRDefault="00E2121E" w:rsidP="00E2121E">
      <w:pPr>
        <w:rPr>
          <w:lang w:val="en-US"/>
        </w:rPr>
      </w:pPr>
      <w:r w:rsidRPr="00E2121E">
        <w:rPr>
          <w:lang w:val="en-US"/>
        </w:rPr>
        <w:t xml:space="preserve">GDPR provides a framework for securing personal data through technical and </w:t>
      </w:r>
      <w:proofErr w:type="spellStart"/>
      <w:r w:rsidRPr="00E2121E">
        <w:rPr>
          <w:lang w:val="en-US"/>
        </w:rPr>
        <w:t>organisational</w:t>
      </w:r>
      <w:proofErr w:type="spellEnd"/>
      <w:r w:rsidRPr="00E2121E">
        <w:rPr>
          <w:lang w:val="en-US"/>
        </w:rPr>
        <w:t xml:space="preserve"> measures</w:t>
      </w:r>
      <w:sdt>
        <w:sdtPr>
          <w:rPr>
            <w:lang w:val="en-US"/>
          </w:rPr>
          <w:id w:val="201145071"/>
          <w:citation/>
        </w:sdtPr>
        <w:sdtContent>
          <w:r w:rsidR="0078534A">
            <w:rPr>
              <w:lang w:val="en-US"/>
            </w:rPr>
            <w:fldChar w:fldCharType="begin"/>
          </w:r>
          <w:r w:rsidR="0078534A">
            <w:instrText xml:space="preserve"> CITATION Art25 \l 2057 </w:instrText>
          </w:r>
          <w:r w:rsidR="0078534A">
            <w:rPr>
              <w:lang w:val="en-US"/>
            </w:rPr>
            <w:fldChar w:fldCharType="separate"/>
          </w:r>
          <w:r w:rsidR="00540BE1">
            <w:rPr>
              <w:noProof/>
            </w:rPr>
            <w:t xml:space="preserve"> </w:t>
          </w:r>
          <w:r w:rsidR="00540BE1" w:rsidRPr="00540BE1">
            <w:rPr>
              <w:noProof/>
            </w:rPr>
            <w:t>[22]</w:t>
          </w:r>
          <w:r w:rsidR="0078534A">
            <w:rPr>
              <w:lang w:val="en-US"/>
            </w:rPr>
            <w:fldChar w:fldCharType="end"/>
          </w:r>
        </w:sdtContent>
      </w:sdt>
      <w:r w:rsidRPr="00E2121E">
        <w:rPr>
          <w:lang w:val="en-US"/>
        </w:rPr>
        <w:t xml:space="preserve">. Within a Zero Trust architecture, personal and client threat data is encrypted at rest and in transit, access is governed by least-privilege and session-based controls, and multi-factor authentication ensures </w:t>
      </w:r>
      <w:proofErr w:type="spellStart"/>
      <w:r w:rsidRPr="00E2121E">
        <w:rPr>
          <w:lang w:val="en-US"/>
        </w:rPr>
        <w:t>authorised</w:t>
      </w:r>
      <w:proofErr w:type="spellEnd"/>
      <w:r w:rsidRPr="00E2121E">
        <w:rPr>
          <w:lang w:val="en-US"/>
        </w:rPr>
        <w:t xml:space="preserve"> access</w:t>
      </w:r>
      <w:sdt>
        <w:sdtPr>
          <w:rPr>
            <w:lang w:val="en-US"/>
          </w:rPr>
          <w:id w:val="-91318988"/>
          <w:citation/>
        </w:sdtPr>
        <w:sdtContent>
          <w:r w:rsidR="0078534A">
            <w:rPr>
              <w:lang w:val="en-US"/>
            </w:rPr>
            <w:fldChar w:fldCharType="begin"/>
          </w:r>
          <w:r w:rsidR="0078534A">
            <w:instrText xml:space="preserve"> CITATION Far21 \l 2057 </w:instrText>
          </w:r>
          <w:r w:rsidR="0078534A">
            <w:rPr>
              <w:lang w:val="en-US"/>
            </w:rPr>
            <w:fldChar w:fldCharType="separate"/>
          </w:r>
          <w:r w:rsidR="00540BE1">
            <w:rPr>
              <w:noProof/>
            </w:rPr>
            <w:t xml:space="preserve"> </w:t>
          </w:r>
          <w:r w:rsidR="00540BE1" w:rsidRPr="00540BE1">
            <w:rPr>
              <w:noProof/>
            </w:rPr>
            <w:t>[30]</w:t>
          </w:r>
          <w:r w:rsidR="0078534A">
            <w:rPr>
              <w:lang w:val="en-US"/>
            </w:rPr>
            <w:fldChar w:fldCharType="end"/>
          </w:r>
        </w:sdtContent>
      </w:sdt>
      <w:r w:rsidRPr="00E2121E">
        <w:rPr>
          <w:lang w:val="en-US"/>
        </w:rPr>
        <w:t xml:space="preserve">. Auditable logging through SIEM and SOAR platforms allows the organisation to demonstrate accountability </w:t>
      </w:r>
      <w:r w:rsidR="005966C7">
        <w:rPr>
          <w:lang w:val="en-US"/>
        </w:rPr>
        <w:t>with</w:t>
      </w:r>
      <w:r w:rsidRPr="00E2121E">
        <w:rPr>
          <w:lang w:val="en-US"/>
        </w:rPr>
        <w:t xml:space="preserve"> </w:t>
      </w:r>
      <w:r w:rsidR="005966C7">
        <w:rPr>
          <w:lang w:val="en-US"/>
        </w:rPr>
        <w:t xml:space="preserve">regulatory </w:t>
      </w:r>
      <w:r w:rsidRPr="00E2121E">
        <w:rPr>
          <w:lang w:val="en-US"/>
        </w:rPr>
        <w:t>compliance</w:t>
      </w:r>
      <w:sdt>
        <w:sdtPr>
          <w:rPr>
            <w:lang w:val="en-US"/>
          </w:rPr>
          <w:id w:val="1567766068"/>
          <w:citation/>
        </w:sdtPr>
        <w:sdtContent>
          <w:r w:rsidR="005966C7">
            <w:rPr>
              <w:lang w:val="en-US"/>
            </w:rPr>
            <w:fldChar w:fldCharType="begin"/>
          </w:r>
          <w:r w:rsidR="005966C7">
            <w:instrText xml:space="preserve"> CITATION Mic256 \l 2057 </w:instrText>
          </w:r>
          <w:r w:rsidR="005966C7">
            <w:rPr>
              <w:lang w:val="en-US"/>
            </w:rPr>
            <w:fldChar w:fldCharType="separate"/>
          </w:r>
          <w:r w:rsidR="00540BE1">
            <w:rPr>
              <w:noProof/>
            </w:rPr>
            <w:t xml:space="preserve"> </w:t>
          </w:r>
          <w:r w:rsidR="00540BE1" w:rsidRPr="00540BE1">
            <w:rPr>
              <w:noProof/>
            </w:rPr>
            <w:t>[37]</w:t>
          </w:r>
          <w:r w:rsidR="005966C7">
            <w:rPr>
              <w:lang w:val="en-US"/>
            </w:rPr>
            <w:fldChar w:fldCharType="end"/>
          </w:r>
        </w:sdtContent>
      </w:sdt>
      <w:sdt>
        <w:sdtPr>
          <w:rPr>
            <w:lang w:val="en-US"/>
          </w:rPr>
          <w:id w:val="-1540586735"/>
          <w:citation/>
        </w:sdtPr>
        <w:sdtContent>
          <w:r w:rsidR="008055D9">
            <w:rPr>
              <w:lang w:val="en-US"/>
            </w:rPr>
            <w:fldChar w:fldCharType="begin"/>
          </w:r>
          <w:r w:rsidR="008055D9">
            <w:instrText xml:space="preserve"> CITATION Sid25 \l 2057 </w:instrText>
          </w:r>
          <w:r w:rsidR="008055D9">
            <w:rPr>
              <w:lang w:val="en-US"/>
            </w:rPr>
            <w:fldChar w:fldCharType="separate"/>
          </w:r>
          <w:r w:rsidR="00540BE1">
            <w:rPr>
              <w:noProof/>
            </w:rPr>
            <w:t xml:space="preserve"> </w:t>
          </w:r>
          <w:r w:rsidR="00540BE1" w:rsidRPr="00540BE1">
            <w:rPr>
              <w:noProof/>
            </w:rPr>
            <w:t>[16]</w:t>
          </w:r>
          <w:r w:rsidR="008055D9">
            <w:rPr>
              <w:lang w:val="en-US"/>
            </w:rPr>
            <w:fldChar w:fldCharType="end"/>
          </w:r>
        </w:sdtContent>
      </w:sdt>
      <w:sdt>
        <w:sdtPr>
          <w:rPr>
            <w:lang w:val="en-US"/>
          </w:rPr>
          <w:id w:val="789863153"/>
          <w:citation/>
        </w:sdtPr>
        <w:sdtContent>
          <w:r w:rsidR="00050C21">
            <w:rPr>
              <w:lang w:val="en-US"/>
            </w:rPr>
            <w:fldChar w:fldCharType="begin"/>
          </w:r>
          <w:r w:rsidR="00050C21">
            <w:instrText xml:space="preserve"> CITATION Roh20 \l 2057 </w:instrText>
          </w:r>
          <w:r w:rsidR="00050C21">
            <w:rPr>
              <w:lang w:val="en-US"/>
            </w:rPr>
            <w:fldChar w:fldCharType="separate"/>
          </w:r>
          <w:r w:rsidR="00540BE1">
            <w:rPr>
              <w:noProof/>
            </w:rPr>
            <w:t xml:space="preserve"> </w:t>
          </w:r>
          <w:r w:rsidR="00540BE1" w:rsidRPr="00540BE1">
            <w:rPr>
              <w:noProof/>
            </w:rPr>
            <w:t>[33]</w:t>
          </w:r>
          <w:r w:rsidR="00050C21">
            <w:rPr>
              <w:lang w:val="en-US"/>
            </w:rPr>
            <w:fldChar w:fldCharType="end"/>
          </w:r>
        </w:sdtContent>
      </w:sdt>
      <w:r w:rsidRPr="00E2121E">
        <w:rPr>
          <w:lang w:val="en-US"/>
        </w:rPr>
        <w:t xml:space="preserve">. </w:t>
      </w:r>
    </w:p>
    <w:p w14:paraId="172707AC" w14:textId="77777777" w:rsidR="00E2121E" w:rsidRPr="00E2121E" w:rsidRDefault="00E2121E" w:rsidP="00E2121E">
      <w:pPr>
        <w:rPr>
          <w:lang w:val="en-US"/>
        </w:rPr>
      </w:pPr>
    </w:p>
    <w:p w14:paraId="68CDF68C" w14:textId="3A3B6C6C" w:rsidR="00E2121E" w:rsidRPr="00E2121E" w:rsidRDefault="00E2121E" w:rsidP="00E2121E">
      <w:pPr>
        <w:pStyle w:val="Heading2"/>
        <w:rPr>
          <w:lang w:val="en-US"/>
        </w:rPr>
      </w:pPr>
      <w:bookmarkStart w:id="51" w:name="_Toc217912321"/>
      <w:r w:rsidRPr="00E2121E">
        <w:rPr>
          <w:lang w:val="en-US"/>
        </w:rPr>
        <w:t>4.2 DORA Operational Resilience</w:t>
      </w:r>
      <w:bookmarkEnd w:id="51"/>
    </w:p>
    <w:p w14:paraId="40785A69" w14:textId="2F0FB056" w:rsidR="00E2121E" w:rsidRPr="00E2121E" w:rsidRDefault="00E2121E" w:rsidP="00E2121E">
      <w:pPr>
        <w:rPr>
          <w:lang w:val="en-US"/>
        </w:rPr>
      </w:pPr>
      <w:r w:rsidRPr="00E2121E">
        <w:rPr>
          <w:lang w:val="en-US"/>
        </w:rPr>
        <w:t>DORA requires financial-sector entities to maintain operational resilience, including comprehensive risk management, incident detection, and third-party oversight. Zero Trust supports these obligations through continuous monitoring, automated threat detection, and rapid incident response. ZTNA and SASE frameworks enforce consistent security policies across internal systems, cloud services, and third-party providers, reducing exposure to external and supply chain risks</w:t>
      </w:r>
      <w:sdt>
        <w:sdtPr>
          <w:rPr>
            <w:lang w:val="en-US"/>
          </w:rPr>
          <w:id w:val="-1222675414"/>
          <w:citation/>
        </w:sdtPr>
        <w:sdtContent>
          <w:r w:rsidR="00135AB7">
            <w:rPr>
              <w:lang w:val="en-US"/>
            </w:rPr>
            <w:fldChar w:fldCharType="begin"/>
          </w:r>
          <w:r w:rsidR="00135AB7">
            <w:instrText xml:space="preserve"> CITATION Buc24 \l 2057 </w:instrText>
          </w:r>
          <w:r w:rsidR="00135AB7">
            <w:rPr>
              <w:lang w:val="en-US"/>
            </w:rPr>
            <w:fldChar w:fldCharType="separate"/>
          </w:r>
          <w:r w:rsidR="00540BE1">
            <w:rPr>
              <w:noProof/>
            </w:rPr>
            <w:t xml:space="preserve"> </w:t>
          </w:r>
          <w:r w:rsidR="00540BE1" w:rsidRPr="00540BE1">
            <w:rPr>
              <w:noProof/>
            </w:rPr>
            <w:t>[14]</w:t>
          </w:r>
          <w:r w:rsidR="00135AB7">
            <w:rPr>
              <w:lang w:val="en-US"/>
            </w:rPr>
            <w:fldChar w:fldCharType="end"/>
          </w:r>
        </w:sdtContent>
      </w:sdt>
      <w:r w:rsidR="005966C7">
        <w:rPr>
          <w:lang w:val="en-US"/>
        </w:rPr>
        <w:t>.</w:t>
      </w:r>
      <w:r w:rsidR="003D11E9">
        <w:rPr>
          <w:lang w:val="en-US"/>
        </w:rPr>
        <w:t xml:space="preserve"> </w:t>
      </w:r>
      <w:r w:rsidRPr="00E2121E">
        <w:rPr>
          <w:lang w:val="en-US"/>
        </w:rPr>
        <w:t>Automated SIEM and SOAR workflows facilitate real-time alerting and coordinated response</w:t>
      </w:r>
      <w:r w:rsidR="00E12715">
        <w:rPr>
          <w:lang w:val="en-US"/>
        </w:rPr>
        <w:t>.</w:t>
      </w:r>
      <w:r w:rsidRPr="00E2121E">
        <w:rPr>
          <w:lang w:val="en-US"/>
        </w:rPr>
        <w:t xml:space="preserve"> </w:t>
      </w:r>
      <w:r w:rsidR="00EC1F75">
        <w:rPr>
          <w:lang w:val="en-US"/>
        </w:rPr>
        <w:t>P</w:t>
      </w:r>
      <w:r w:rsidRPr="00E2121E">
        <w:rPr>
          <w:lang w:val="en-US"/>
        </w:rPr>
        <w:t>enetration testing and resilience exercises validate system preparedness</w:t>
      </w:r>
      <w:sdt>
        <w:sdtPr>
          <w:rPr>
            <w:lang w:val="en-US"/>
          </w:rPr>
          <w:id w:val="934175949"/>
          <w:citation/>
        </w:sdtPr>
        <w:sdtContent>
          <w:r w:rsidR="00135AB7">
            <w:rPr>
              <w:lang w:val="en-US"/>
            </w:rPr>
            <w:fldChar w:fldCharType="begin"/>
          </w:r>
          <w:r w:rsidR="00135AB7">
            <w:instrText xml:space="preserve"> CITATION Sid25 \l 2057 </w:instrText>
          </w:r>
          <w:r w:rsidR="00135AB7">
            <w:rPr>
              <w:lang w:val="en-US"/>
            </w:rPr>
            <w:fldChar w:fldCharType="separate"/>
          </w:r>
          <w:r w:rsidR="00540BE1">
            <w:rPr>
              <w:noProof/>
            </w:rPr>
            <w:t xml:space="preserve"> </w:t>
          </w:r>
          <w:r w:rsidR="00540BE1" w:rsidRPr="00540BE1">
            <w:rPr>
              <w:noProof/>
            </w:rPr>
            <w:t>[16]</w:t>
          </w:r>
          <w:r w:rsidR="00135AB7">
            <w:rPr>
              <w:lang w:val="en-US"/>
            </w:rPr>
            <w:fldChar w:fldCharType="end"/>
          </w:r>
        </w:sdtContent>
      </w:sdt>
      <w:sdt>
        <w:sdtPr>
          <w:rPr>
            <w:lang w:val="en-US"/>
          </w:rPr>
          <w:id w:val="1349755003"/>
          <w:citation/>
        </w:sdtPr>
        <w:sdtContent>
          <w:r w:rsidR="005966C7">
            <w:rPr>
              <w:lang w:val="en-US"/>
            </w:rPr>
            <w:fldChar w:fldCharType="begin"/>
          </w:r>
          <w:r w:rsidR="005966C7">
            <w:instrText xml:space="preserve"> CITATION Mic256 \l 2057 </w:instrText>
          </w:r>
          <w:r w:rsidR="005966C7">
            <w:rPr>
              <w:lang w:val="en-US"/>
            </w:rPr>
            <w:fldChar w:fldCharType="separate"/>
          </w:r>
          <w:r w:rsidR="00540BE1">
            <w:rPr>
              <w:noProof/>
            </w:rPr>
            <w:t xml:space="preserve"> </w:t>
          </w:r>
          <w:r w:rsidR="00540BE1" w:rsidRPr="00540BE1">
            <w:rPr>
              <w:noProof/>
            </w:rPr>
            <w:t>[37]</w:t>
          </w:r>
          <w:r w:rsidR="005966C7">
            <w:rPr>
              <w:lang w:val="en-US"/>
            </w:rPr>
            <w:fldChar w:fldCharType="end"/>
          </w:r>
        </w:sdtContent>
      </w:sdt>
      <w:sdt>
        <w:sdtPr>
          <w:rPr>
            <w:lang w:val="en-US"/>
          </w:rPr>
          <w:id w:val="26146842"/>
          <w:citation/>
        </w:sdtPr>
        <w:sdtContent>
          <w:r w:rsidR="005966C7">
            <w:rPr>
              <w:lang w:val="en-US"/>
            </w:rPr>
            <w:fldChar w:fldCharType="begin"/>
          </w:r>
          <w:r w:rsidR="005966C7">
            <w:instrText xml:space="preserve"> CITATION IBM252 \l 2057 </w:instrText>
          </w:r>
          <w:r w:rsidR="005966C7">
            <w:rPr>
              <w:lang w:val="en-US"/>
            </w:rPr>
            <w:fldChar w:fldCharType="separate"/>
          </w:r>
          <w:r w:rsidR="00540BE1">
            <w:rPr>
              <w:noProof/>
            </w:rPr>
            <w:t xml:space="preserve"> </w:t>
          </w:r>
          <w:r w:rsidR="00540BE1" w:rsidRPr="00540BE1">
            <w:rPr>
              <w:noProof/>
            </w:rPr>
            <w:t>[38]</w:t>
          </w:r>
          <w:r w:rsidR="005966C7">
            <w:rPr>
              <w:lang w:val="en-US"/>
            </w:rPr>
            <w:fldChar w:fldCharType="end"/>
          </w:r>
        </w:sdtContent>
      </w:sdt>
      <w:sdt>
        <w:sdtPr>
          <w:rPr>
            <w:lang w:val="en-US"/>
          </w:rPr>
          <w:id w:val="954680453"/>
          <w:citation/>
        </w:sdtPr>
        <w:sdtContent>
          <w:r w:rsidR="00DD4566">
            <w:rPr>
              <w:lang w:val="en-US"/>
            </w:rPr>
            <w:fldChar w:fldCharType="begin"/>
          </w:r>
          <w:r w:rsidR="00DD4566">
            <w:instrText xml:space="preserve"> CITATION Das24 \l 2057 </w:instrText>
          </w:r>
          <w:r w:rsidR="00DD4566">
            <w:rPr>
              <w:lang w:val="en-US"/>
            </w:rPr>
            <w:fldChar w:fldCharType="separate"/>
          </w:r>
          <w:r w:rsidR="00540BE1">
            <w:rPr>
              <w:noProof/>
            </w:rPr>
            <w:t xml:space="preserve"> </w:t>
          </w:r>
          <w:r w:rsidR="00540BE1" w:rsidRPr="00540BE1">
            <w:rPr>
              <w:noProof/>
            </w:rPr>
            <w:t>[15]</w:t>
          </w:r>
          <w:r w:rsidR="00DD4566">
            <w:rPr>
              <w:lang w:val="en-US"/>
            </w:rPr>
            <w:fldChar w:fldCharType="end"/>
          </w:r>
        </w:sdtContent>
      </w:sdt>
      <w:r w:rsidRPr="00E2121E">
        <w:rPr>
          <w:lang w:val="en-US"/>
        </w:rPr>
        <w:t xml:space="preserve">. </w:t>
      </w:r>
    </w:p>
    <w:p w14:paraId="64314A28" w14:textId="77777777" w:rsidR="00E2121E" w:rsidRPr="00E2121E" w:rsidRDefault="00E2121E" w:rsidP="00E2121E">
      <w:pPr>
        <w:rPr>
          <w:lang w:val="en-US"/>
        </w:rPr>
      </w:pPr>
    </w:p>
    <w:p w14:paraId="01A91C91" w14:textId="481DCC82" w:rsidR="00E2121E" w:rsidRPr="00E2121E" w:rsidRDefault="00E2121E" w:rsidP="00E2121E">
      <w:pPr>
        <w:pStyle w:val="Heading2"/>
        <w:rPr>
          <w:lang w:val="en-US"/>
        </w:rPr>
      </w:pPr>
      <w:bookmarkStart w:id="52" w:name="_Toc217912322"/>
      <w:r w:rsidRPr="00E2121E">
        <w:rPr>
          <w:lang w:val="en-US"/>
        </w:rPr>
        <w:lastRenderedPageBreak/>
        <w:t>4.3 NIS2 Reporting Obligations</w:t>
      </w:r>
      <w:bookmarkEnd w:id="52"/>
    </w:p>
    <w:p w14:paraId="6FA23C7A" w14:textId="2FCD4C46" w:rsidR="00947E06" w:rsidRPr="00E2121E" w:rsidRDefault="00E2121E" w:rsidP="00E2121E">
      <w:pPr>
        <w:rPr>
          <w:lang w:val="en-US"/>
        </w:rPr>
      </w:pPr>
      <w:r w:rsidRPr="00E2121E">
        <w:rPr>
          <w:lang w:val="en-US"/>
        </w:rPr>
        <w:t>NIS2 imposes stringent incident reporting deadlines and requires enhanced oversight of supply chain security. Zero Trust architecture enables immediate detection and containment of anomalous activity, limiting potential impact</w:t>
      </w:r>
      <w:sdt>
        <w:sdtPr>
          <w:rPr>
            <w:lang w:val="en-US"/>
          </w:rPr>
          <w:id w:val="-1250504942"/>
          <w:citation/>
        </w:sdtPr>
        <w:sdtContent>
          <w:r w:rsidR="008D5E1A">
            <w:rPr>
              <w:lang w:val="en-US"/>
            </w:rPr>
            <w:fldChar w:fldCharType="begin"/>
          </w:r>
          <w:r w:rsidR="008D5E1A">
            <w:instrText xml:space="preserve"> CITATION Eur25 \l 2057 </w:instrText>
          </w:r>
          <w:r w:rsidR="008D5E1A">
            <w:rPr>
              <w:lang w:val="en-US"/>
            </w:rPr>
            <w:fldChar w:fldCharType="separate"/>
          </w:r>
          <w:r w:rsidR="00540BE1">
            <w:rPr>
              <w:noProof/>
            </w:rPr>
            <w:t xml:space="preserve"> </w:t>
          </w:r>
          <w:r w:rsidR="00540BE1" w:rsidRPr="00540BE1">
            <w:rPr>
              <w:noProof/>
            </w:rPr>
            <w:t>[39]</w:t>
          </w:r>
          <w:r w:rsidR="008D5E1A">
            <w:rPr>
              <w:lang w:val="en-US"/>
            </w:rPr>
            <w:fldChar w:fldCharType="end"/>
          </w:r>
        </w:sdtContent>
      </w:sdt>
      <w:sdt>
        <w:sdtPr>
          <w:rPr>
            <w:lang w:val="en-US"/>
          </w:rPr>
          <w:id w:val="1228424318"/>
          <w:citation/>
        </w:sdtPr>
        <w:sdtContent>
          <w:r w:rsidR="000531FD">
            <w:rPr>
              <w:lang w:val="en-US"/>
            </w:rPr>
            <w:fldChar w:fldCharType="begin"/>
          </w:r>
          <w:r w:rsidR="000531FD">
            <w:instrText xml:space="preserve"> CITATION Max24 \l 2057 </w:instrText>
          </w:r>
          <w:r w:rsidR="000531FD">
            <w:rPr>
              <w:lang w:val="en-US"/>
            </w:rPr>
            <w:fldChar w:fldCharType="separate"/>
          </w:r>
          <w:r w:rsidR="00540BE1">
            <w:rPr>
              <w:noProof/>
            </w:rPr>
            <w:t xml:space="preserve"> </w:t>
          </w:r>
          <w:r w:rsidR="00540BE1" w:rsidRPr="00540BE1">
            <w:rPr>
              <w:noProof/>
            </w:rPr>
            <w:t>[36]</w:t>
          </w:r>
          <w:r w:rsidR="000531FD">
            <w:rPr>
              <w:lang w:val="en-US"/>
            </w:rPr>
            <w:fldChar w:fldCharType="end"/>
          </w:r>
        </w:sdtContent>
      </w:sdt>
      <w:r w:rsidRPr="00E2121E">
        <w:rPr>
          <w:lang w:val="en-US"/>
        </w:rPr>
        <w:t xml:space="preserve">. </w:t>
      </w:r>
      <w:proofErr w:type="spellStart"/>
      <w:r w:rsidRPr="00E2121E">
        <w:rPr>
          <w:lang w:val="en-US"/>
        </w:rPr>
        <w:t>Centralised</w:t>
      </w:r>
      <w:proofErr w:type="spellEnd"/>
      <w:r w:rsidRPr="00E2121E">
        <w:rPr>
          <w:lang w:val="en-US"/>
        </w:rPr>
        <w:t xml:space="preserve"> monitoring and automated alerting allow </w:t>
      </w:r>
      <w:proofErr w:type="spellStart"/>
      <w:r w:rsidRPr="00E2121E">
        <w:rPr>
          <w:lang w:val="en-US"/>
        </w:rPr>
        <w:t>ResilientIntellect</w:t>
      </w:r>
      <w:proofErr w:type="spellEnd"/>
      <w:r w:rsidRPr="00E2121E">
        <w:rPr>
          <w:lang w:val="en-US"/>
        </w:rPr>
        <w:t xml:space="preserve"> to report incidents to regulators within mandated timelines, fulfilling NIS2 obligations</w:t>
      </w:r>
      <w:sdt>
        <w:sdtPr>
          <w:rPr>
            <w:lang w:val="en-US"/>
          </w:rPr>
          <w:id w:val="-1677185154"/>
          <w:citation/>
        </w:sdtPr>
        <w:sdtContent>
          <w:r w:rsidR="00135AB7">
            <w:rPr>
              <w:lang w:val="en-US"/>
            </w:rPr>
            <w:fldChar w:fldCharType="begin"/>
          </w:r>
          <w:r w:rsidR="00135AB7">
            <w:instrText xml:space="preserve"> CITATION Buc24 \l 2057 </w:instrText>
          </w:r>
          <w:r w:rsidR="00135AB7">
            <w:rPr>
              <w:lang w:val="en-US"/>
            </w:rPr>
            <w:fldChar w:fldCharType="separate"/>
          </w:r>
          <w:r w:rsidR="00540BE1">
            <w:rPr>
              <w:noProof/>
            </w:rPr>
            <w:t xml:space="preserve"> </w:t>
          </w:r>
          <w:r w:rsidR="00540BE1" w:rsidRPr="00540BE1">
            <w:rPr>
              <w:noProof/>
            </w:rPr>
            <w:t>[14]</w:t>
          </w:r>
          <w:r w:rsidR="00135AB7">
            <w:rPr>
              <w:lang w:val="en-US"/>
            </w:rPr>
            <w:fldChar w:fldCharType="end"/>
          </w:r>
        </w:sdtContent>
      </w:sdt>
      <w:r w:rsidRPr="00E2121E">
        <w:rPr>
          <w:lang w:val="en-US"/>
        </w:rPr>
        <w:t>. Micro-segmentation and device-level controls further ensure that threats remain contained</w:t>
      </w:r>
      <w:sdt>
        <w:sdtPr>
          <w:rPr>
            <w:lang w:val="en-US"/>
          </w:rPr>
          <w:id w:val="-621536798"/>
          <w:citation/>
        </w:sdtPr>
        <w:sdtContent>
          <w:r w:rsidR="00A22625">
            <w:rPr>
              <w:lang w:val="en-US"/>
            </w:rPr>
            <w:fldChar w:fldCharType="begin"/>
          </w:r>
          <w:r w:rsidR="00A22625">
            <w:instrText xml:space="preserve"> CITATION Rut21 \l 2057 </w:instrText>
          </w:r>
          <w:r w:rsidR="00A22625">
            <w:rPr>
              <w:lang w:val="en-US"/>
            </w:rPr>
            <w:fldChar w:fldCharType="separate"/>
          </w:r>
          <w:r w:rsidR="00540BE1">
            <w:rPr>
              <w:noProof/>
            </w:rPr>
            <w:t xml:space="preserve"> </w:t>
          </w:r>
          <w:r w:rsidR="00540BE1" w:rsidRPr="00540BE1">
            <w:rPr>
              <w:noProof/>
            </w:rPr>
            <w:t>[13]</w:t>
          </w:r>
          <w:r w:rsidR="00A22625">
            <w:rPr>
              <w:lang w:val="en-US"/>
            </w:rPr>
            <w:fldChar w:fldCharType="end"/>
          </w:r>
        </w:sdtContent>
      </w:sdt>
      <w:sdt>
        <w:sdtPr>
          <w:rPr>
            <w:lang w:val="en-US"/>
          </w:rPr>
          <w:id w:val="-757130862"/>
          <w:citation/>
        </w:sdtPr>
        <w:sdtContent>
          <w:r w:rsidR="00050C21">
            <w:rPr>
              <w:lang w:val="en-US"/>
            </w:rPr>
            <w:fldChar w:fldCharType="begin"/>
          </w:r>
          <w:r w:rsidR="00050C21">
            <w:instrText xml:space="preserve"> CITATION Roh20 \l 2057 </w:instrText>
          </w:r>
          <w:r w:rsidR="00050C21">
            <w:rPr>
              <w:lang w:val="en-US"/>
            </w:rPr>
            <w:fldChar w:fldCharType="separate"/>
          </w:r>
          <w:r w:rsidR="00540BE1">
            <w:rPr>
              <w:noProof/>
            </w:rPr>
            <w:t xml:space="preserve"> </w:t>
          </w:r>
          <w:r w:rsidR="00540BE1" w:rsidRPr="00540BE1">
            <w:rPr>
              <w:noProof/>
            </w:rPr>
            <w:t>[33]</w:t>
          </w:r>
          <w:r w:rsidR="00050C21">
            <w:rPr>
              <w:lang w:val="en-US"/>
            </w:rPr>
            <w:fldChar w:fldCharType="end"/>
          </w:r>
        </w:sdtContent>
      </w:sdt>
      <w:r w:rsidRPr="00E2121E">
        <w:rPr>
          <w:lang w:val="en-US"/>
        </w:rPr>
        <w:t xml:space="preserve">, </w:t>
      </w:r>
      <w:proofErr w:type="spellStart"/>
      <w:r w:rsidRPr="00E2121E">
        <w:rPr>
          <w:lang w:val="en-US"/>
        </w:rPr>
        <w:t>minimising</w:t>
      </w:r>
      <w:proofErr w:type="spellEnd"/>
      <w:r w:rsidRPr="00E2121E">
        <w:rPr>
          <w:lang w:val="en-US"/>
        </w:rPr>
        <w:t xml:space="preserve"> downstream risks to clients and infrastructure partners.</w:t>
      </w:r>
    </w:p>
    <w:p w14:paraId="364AD271" w14:textId="2A96C688" w:rsidR="008F4BAC" w:rsidRPr="008F4BAC" w:rsidRDefault="008F4BAC" w:rsidP="009924EE">
      <w:pPr>
        <w:pStyle w:val="Heading1"/>
        <w:rPr>
          <w:lang w:val="en-US"/>
        </w:rPr>
      </w:pPr>
      <w:bookmarkStart w:id="53" w:name="_Toc217912323"/>
      <w:r w:rsidRPr="008F4BAC">
        <w:rPr>
          <w:lang w:val="en-US"/>
        </w:rPr>
        <w:t>5. Governance and Strategy</w:t>
      </w:r>
      <w:bookmarkEnd w:id="53"/>
    </w:p>
    <w:p w14:paraId="14D6D337" w14:textId="73E23EE3" w:rsidR="00E2121E" w:rsidRPr="00E2121E" w:rsidRDefault="00E2121E" w:rsidP="00E2121E">
      <w:pPr>
        <w:rPr>
          <w:lang w:val="en-US"/>
        </w:rPr>
      </w:pPr>
      <w:r w:rsidRPr="00E2121E">
        <w:rPr>
          <w:lang w:val="en-US"/>
        </w:rPr>
        <w:t xml:space="preserve">This security </w:t>
      </w:r>
      <w:proofErr w:type="spellStart"/>
      <w:r w:rsidRPr="00E2121E">
        <w:rPr>
          <w:lang w:val="en-US"/>
        </w:rPr>
        <w:t>programme</w:t>
      </w:r>
      <w:proofErr w:type="spellEnd"/>
      <w:r w:rsidRPr="00E2121E">
        <w:rPr>
          <w:lang w:val="en-US"/>
        </w:rPr>
        <w:t xml:space="preserve"> proposes a governance model based on the NIST Cybersecurity Framework (CSF) 2.0 to ensure that Zero Trust implementation is strategically aligned with business objectives and regulatory obligations. NIST CSF 2.0</w:t>
      </w:r>
      <w:r w:rsidR="000531FD">
        <w:rPr>
          <w:lang w:val="en-US"/>
        </w:rPr>
        <w:t xml:space="preserve"> </w:t>
      </w:r>
      <w:sdt>
        <w:sdtPr>
          <w:rPr>
            <w:lang w:val="en-US"/>
          </w:rPr>
          <w:id w:val="-1013757871"/>
          <w:citation/>
        </w:sdtPr>
        <w:sdtContent>
          <w:r w:rsidR="000531FD">
            <w:rPr>
              <w:lang w:val="en-US"/>
            </w:rPr>
            <w:fldChar w:fldCharType="begin"/>
          </w:r>
          <w:r w:rsidR="000531FD">
            <w:instrText xml:space="preserve"> CITATION NIS24 \l 2057 </w:instrText>
          </w:r>
          <w:r w:rsidR="000531FD">
            <w:rPr>
              <w:lang w:val="en-US"/>
            </w:rPr>
            <w:fldChar w:fldCharType="separate"/>
          </w:r>
          <w:r w:rsidR="00540BE1" w:rsidRPr="00540BE1">
            <w:rPr>
              <w:noProof/>
            </w:rPr>
            <w:t>[26]</w:t>
          </w:r>
          <w:r w:rsidR="000531FD">
            <w:rPr>
              <w:lang w:val="en-US"/>
            </w:rPr>
            <w:fldChar w:fldCharType="end"/>
          </w:r>
        </w:sdtContent>
      </w:sdt>
      <w:r w:rsidRPr="00E2121E">
        <w:rPr>
          <w:lang w:val="en-US"/>
        </w:rPr>
        <w:t xml:space="preserve"> is selected due to its structured, risk-based approach to cybersecurity governance and its suitability for </w:t>
      </w:r>
      <w:proofErr w:type="spellStart"/>
      <w:r w:rsidRPr="00E2121E">
        <w:rPr>
          <w:lang w:val="en-US"/>
        </w:rPr>
        <w:t>organisations</w:t>
      </w:r>
      <w:proofErr w:type="spellEnd"/>
      <w:r w:rsidRPr="00E2121E">
        <w:rPr>
          <w:lang w:val="en-US"/>
        </w:rPr>
        <w:t xml:space="preserve"> operating in regulated, cloud-centric environments. The framework provides a clear mechanism for translating strategic objectives into operational security outcomes.</w:t>
      </w:r>
    </w:p>
    <w:p w14:paraId="1071AAE4" w14:textId="77777777" w:rsidR="00E2121E" w:rsidRPr="00E2121E" w:rsidRDefault="00E2121E" w:rsidP="00E2121E">
      <w:pPr>
        <w:rPr>
          <w:lang w:val="en-US"/>
        </w:rPr>
      </w:pPr>
    </w:p>
    <w:p w14:paraId="73B5B25C" w14:textId="26FD0E51" w:rsidR="00E2121E" w:rsidRPr="00E2121E" w:rsidRDefault="00E2121E" w:rsidP="00E2121E">
      <w:pPr>
        <w:rPr>
          <w:lang w:val="en-US"/>
        </w:rPr>
      </w:pPr>
      <w:r w:rsidRPr="00E2121E">
        <w:rPr>
          <w:lang w:val="en-US"/>
        </w:rPr>
        <w:t>Within the proposed model, governance responsibility is retained at the executive level through the CISO, ensuring accountability for risk management, compliance, and strategic alignment. Operational ownership of controls is distributed across specialist roles, enabling consistent enforcement of Zero Trust principles across identity, devices, applications, and data. The framework ensures that security decisions are informed by business priorities such as operational resilience, regulatory compliance, and continuity of services during EU expansion</w:t>
      </w:r>
      <w:sdt>
        <w:sdtPr>
          <w:rPr>
            <w:lang w:val="en-US"/>
          </w:rPr>
          <w:id w:val="791563219"/>
          <w:citation/>
        </w:sdtPr>
        <w:sdtContent>
          <w:r w:rsidR="00AB0D95">
            <w:rPr>
              <w:lang w:val="en-US"/>
            </w:rPr>
            <w:fldChar w:fldCharType="begin"/>
          </w:r>
          <w:r w:rsidR="00AB0D95">
            <w:instrText xml:space="preserve"> CITATION Kum24 \l 2057 </w:instrText>
          </w:r>
          <w:r w:rsidR="00AB0D95">
            <w:rPr>
              <w:lang w:val="en-US"/>
            </w:rPr>
            <w:fldChar w:fldCharType="separate"/>
          </w:r>
          <w:r w:rsidR="00540BE1">
            <w:rPr>
              <w:noProof/>
            </w:rPr>
            <w:t xml:space="preserve"> </w:t>
          </w:r>
          <w:r w:rsidR="00540BE1" w:rsidRPr="00540BE1">
            <w:rPr>
              <w:noProof/>
            </w:rPr>
            <w:t>[31]</w:t>
          </w:r>
          <w:r w:rsidR="00AB0D95">
            <w:rPr>
              <w:lang w:val="en-US"/>
            </w:rPr>
            <w:fldChar w:fldCharType="end"/>
          </w:r>
        </w:sdtContent>
      </w:sdt>
      <w:sdt>
        <w:sdtPr>
          <w:rPr>
            <w:lang w:val="en-US"/>
          </w:rPr>
          <w:id w:val="890006432"/>
          <w:citation/>
        </w:sdtPr>
        <w:sdtContent>
          <w:r w:rsidR="00135AB7">
            <w:rPr>
              <w:lang w:val="en-US"/>
            </w:rPr>
            <w:fldChar w:fldCharType="begin"/>
          </w:r>
          <w:r w:rsidR="00135AB7">
            <w:instrText xml:space="preserve"> CITATION Buc24 \l 2057 </w:instrText>
          </w:r>
          <w:r w:rsidR="00135AB7">
            <w:rPr>
              <w:lang w:val="en-US"/>
            </w:rPr>
            <w:fldChar w:fldCharType="separate"/>
          </w:r>
          <w:r w:rsidR="00540BE1">
            <w:rPr>
              <w:noProof/>
            </w:rPr>
            <w:t xml:space="preserve"> </w:t>
          </w:r>
          <w:r w:rsidR="00540BE1" w:rsidRPr="00540BE1">
            <w:rPr>
              <w:noProof/>
            </w:rPr>
            <w:t>[14]</w:t>
          </w:r>
          <w:r w:rsidR="00135AB7">
            <w:rPr>
              <w:lang w:val="en-US"/>
            </w:rPr>
            <w:fldChar w:fldCharType="end"/>
          </w:r>
        </w:sdtContent>
      </w:sdt>
      <w:r w:rsidRPr="00E2121E">
        <w:rPr>
          <w:lang w:val="en-US"/>
        </w:rPr>
        <w:t>.</w:t>
      </w:r>
    </w:p>
    <w:p w14:paraId="1C8862D8" w14:textId="77777777" w:rsidR="00E2121E" w:rsidRPr="00E2121E" w:rsidRDefault="00E2121E" w:rsidP="00E2121E">
      <w:pPr>
        <w:rPr>
          <w:lang w:val="en-US"/>
        </w:rPr>
      </w:pPr>
    </w:p>
    <w:p w14:paraId="3744AFD7" w14:textId="5A0967A7" w:rsidR="00E2121E" w:rsidRPr="00E2121E" w:rsidRDefault="00E2121E" w:rsidP="00E2121E">
      <w:pPr>
        <w:rPr>
          <w:lang w:val="en-US"/>
        </w:rPr>
      </w:pPr>
      <w:r>
        <w:rPr>
          <w:noProof/>
        </w:rPr>
        <mc:AlternateContent>
          <mc:Choice Requires="wps">
            <w:drawing>
              <wp:anchor distT="0" distB="0" distL="114300" distR="114300" simplePos="0" relativeHeight="251675648" behindDoc="0" locked="0" layoutInCell="1" allowOverlap="1" wp14:anchorId="35DA65F5" wp14:editId="31459655">
                <wp:simplePos x="0" y="0"/>
                <wp:positionH relativeFrom="column">
                  <wp:posOffset>0</wp:posOffset>
                </wp:positionH>
                <wp:positionV relativeFrom="paragraph">
                  <wp:posOffset>3108325</wp:posOffset>
                </wp:positionV>
                <wp:extent cx="5731510" cy="635"/>
                <wp:effectExtent l="0" t="0" r="0" b="12065"/>
                <wp:wrapTopAndBottom/>
                <wp:docPr id="108935280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56D92B0" w14:textId="11962637" w:rsidR="00E2121E" w:rsidRPr="00573C24" w:rsidRDefault="00E2121E" w:rsidP="00E2121E">
                            <w:pPr>
                              <w:pStyle w:val="Caption"/>
                            </w:pPr>
                            <w:bookmarkStart w:id="54" w:name="_Toc217685759"/>
                            <w:r>
                              <w:t>Figure</w:t>
                            </w:r>
                            <w:r w:rsidR="00573C24">
                              <w:t xml:space="preserve"> 5</w:t>
                            </w:r>
                            <w:r>
                              <w:t xml:space="preserve">: </w:t>
                            </w:r>
                            <w:r w:rsidRPr="00482B3C">
                              <w:t>Governance Model Mapping NIST CSF 2.0 to Zero Trust and Business Objectives</w:t>
                            </w:r>
                            <w:r>
                              <w:t xml:space="preserve"> </w:t>
                            </w:r>
                            <w:sdt>
                              <w:sdtPr>
                                <w:id w:val="817239251"/>
                                <w:citation/>
                              </w:sdtPr>
                              <w:sdtContent>
                                <w:r>
                                  <w:fldChar w:fldCharType="begin"/>
                                </w:r>
                                <w:r>
                                  <w:instrText xml:space="preserve"> CITATION Cha251 \l 2057 </w:instrText>
                                </w:r>
                                <w:r>
                                  <w:fldChar w:fldCharType="separate"/>
                                </w:r>
                                <w:r w:rsidR="00540BE1" w:rsidRPr="00540BE1">
                                  <w:rPr>
                                    <w:noProof/>
                                  </w:rPr>
                                  <w:t>[45]</w:t>
                                </w:r>
                                <w:r>
                                  <w:fldChar w:fldCharType="end"/>
                                </w:r>
                              </w:sdtContent>
                            </w:sdt>
                            <w:bookmarkEnd w:id="54"/>
                            <w:sdt>
                              <w:sdtPr>
                                <w:id w:val="-635650563"/>
                                <w:citation/>
                              </w:sdtPr>
                              <w:sdtContent>
                                <w:r w:rsidR="00B24B5F">
                                  <w:fldChar w:fldCharType="begin"/>
                                </w:r>
                                <w:r w:rsidR="00B24B5F">
                                  <w:instrText xml:space="preserve"> CITATION Whi22 \l 2057 </w:instrText>
                                </w:r>
                                <w:r w:rsidR="00B24B5F">
                                  <w:fldChar w:fldCharType="separate"/>
                                </w:r>
                                <w:r w:rsidR="00540BE1">
                                  <w:rPr>
                                    <w:noProof/>
                                  </w:rPr>
                                  <w:t xml:space="preserve"> </w:t>
                                </w:r>
                                <w:r w:rsidR="00540BE1" w:rsidRPr="00540BE1">
                                  <w:rPr>
                                    <w:noProof/>
                                  </w:rPr>
                                  <w:t>[29]</w:t>
                                </w:r>
                                <w:r w:rsidR="00B24B5F">
                                  <w:fldChar w:fldCharType="end"/>
                                </w:r>
                              </w:sdtContent>
                            </w:sdt>
                            <w:sdt>
                              <w:sdtPr>
                                <w:id w:val="889377765"/>
                                <w:citation/>
                              </w:sdtPr>
                              <w:sdtContent>
                                <w:r w:rsidR="000531FD">
                                  <w:fldChar w:fldCharType="begin"/>
                                </w:r>
                                <w:r w:rsidR="000531FD">
                                  <w:instrText xml:space="preserve"> CITATION NIS24 \l 2057 </w:instrText>
                                </w:r>
                                <w:r w:rsidR="000531FD">
                                  <w:fldChar w:fldCharType="separate"/>
                                </w:r>
                                <w:r w:rsidR="00540BE1">
                                  <w:rPr>
                                    <w:noProof/>
                                  </w:rPr>
                                  <w:t xml:space="preserve"> </w:t>
                                </w:r>
                                <w:r w:rsidR="00540BE1" w:rsidRPr="00540BE1">
                                  <w:rPr>
                                    <w:noProof/>
                                  </w:rPr>
                                  <w:t>[26]</w:t>
                                </w:r>
                                <w:r w:rsidR="000531FD">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DA65F5" id="_x0000_s1032" type="#_x0000_t202" style="position:absolute;margin-left:0;margin-top:244.75pt;width:451.3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lYbhGQIAAD8EAAAOAAAAZHJzL2Uyb0RvYy54bWysU01v2zAMvQ/YfxB0X5y0SDcYcYosRYYB&#13;&#10;QVsgHXpWZDkWIIsapcTOfv0o2U62bqdhF5kWKX6897i47xrDTgq9Blvw2WTKmbISSm0PBf/2svnw&#13;&#10;iTMfhC2FAasKflae3y/fv1u0Llc3UIMpFTJKYn3euoLXIbg8y7ysVSP8BJyy5KwAGxHoFw9ZiaKl&#13;&#10;7I3JbqbTu6wFLB2CVN7T7UPv5MuUv6qUDE9V5VVgpuDUW0gnpnMfz2y5EPkBhau1HNoQ/9BFI7Sl&#13;&#10;opdUDyIIdkT9R6pGSwQPVZhIaDKoKi1VmoGmmU3fTLOrhVNpFgLHuwtM/v+llY+nnXtGFrrP0BGB&#13;&#10;EZDW+dzTZZynq7CJX+qUkZ8gPF9gU11gki7nH29n8xm5JPnubucxR3Z96tCHLwoaFo2CI3GSoBKn&#13;&#10;rQ996BgSK3kwutxoY+JPdKwNspMg/tpaBzUk/y3K2BhrIb7qE8ab7DpHtEK375guqcNxxj2UZxod&#13;&#10;oVeFd3Kjqd5W+PAskGRAI5G0wxMdlYG24DBYnNWAP/52H+OJHfJy1pKsCu6/HwUqzsxXS7xFDY4G&#13;&#10;jsZ+NOyxWQNNOqOlcTKZ9ACDGc0KoXklxa9iFXIJK6lWwcNorkMvbtoYqVarFERKcyJs7c7JmHrE&#13;&#10;9aV7FegGVgKR+Qij4ET+hpw+NtHjVsdASCfmIq49igPcpNLE/bBRcQ1+/U9R171f/gQAAP//AwBQ&#13;&#10;SwMEFAAGAAgAAAAhAA2IqJjkAAAADQEAAA8AAABkcnMvZG93bnJldi54bWxMjzFPwzAQhXck/oN1&#13;&#10;SCyodSghatM4VVVgoEtF2oXNjd04EJ8j22nDv+dggeWku6f37n3FarQdO2sfWocC7qcJMI21Uy02&#13;&#10;Ag77l8kcWIgSlewcagFfOsCqvL4qZK7cBd/0uYoNoxAMuRRgYuxzzkNttJVh6nqNpJ2ctzLS6huu&#13;&#10;vLxQuO34LEkybmWL9MHIXm+Mrj+rwQrYpe87czecnrfr9MG/HoZN9tFUQtzejE9LGuslsKjH+OeA&#13;&#10;HwbqDyUVO7oBVWCdAKKJAtL54hEYyYtklgE7/l4y4GXB/1OU3wAAAP//AwBQSwECLQAUAAYACAAA&#13;&#10;ACEAtoM4kv4AAADhAQAAEwAAAAAAAAAAAAAAAAAAAAAAW0NvbnRlbnRfVHlwZXNdLnhtbFBLAQIt&#13;&#10;ABQABgAIAAAAIQA4/SH/1gAAAJQBAAALAAAAAAAAAAAAAAAAAC8BAABfcmVscy8ucmVsc1BLAQIt&#13;&#10;ABQABgAIAAAAIQCLlYbhGQIAAD8EAAAOAAAAAAAAAAAAAAAAAC4CAABkcnMvZTJvRG9jLnhtbFBL&#13;&#10;AQItABQABgAIAAAAIQANiKiY5AAAAA0BAAAPAAAAAAAAAAAAAAAAAHMEAABkcnMvZG93bnJldi54&#13;&#10;bWxQSwUGAAAAAAQABADzAAAAhAUAAAAA&#13;&#10;" stroked="f">
                <v:textbox style="mso-fit-shape-to-text:t" inset="0,0,0,0">
                  <w:txbxContent>
                    <w:p w14:paraId="056D92B0" w14:textId="11962637" w:rsidR="00E2121E" w:rsidRPr="00573C24" w:rsidRDefault="00E2121E" w:rsidP="00E2121E">
                      <w:pPr>
                        <w:pStyle w:val="Caption"/>
                      </w:pPr>
                      <w:bookmarkStart w:id="55" w:name="_Toc217685759"/>
                      <w:r>
                        <w:t>Figure</w:t>
                      </w:r>
                      <w:r w:rsidR="00573C24">
                        <w:t xml:space="preserve"> 5</w:t>
                      </w:r>
                      <w:r>
                        <w:t xml:space="preserve">: </w:t>
                      </w:r>
                      <w:r w:rsidRPr="00482B3C">
                        <w:t>Governance Model Mapping NIST CSF 2.0 to Zero Trust and Business Objectives</w:t>
                      </w:r>
                      <w:r>
                        <w:t xml:space="preserve"> </w:t>
                      </w:r>
                      <w:sdt>
                        <w:sdtPr>
                          <w:id w:val="817239251"/>
                          <w:citation/>
                        </w:sdtPr>
                        <w:sdtContent>
                          <w:r>
                            <w:fldChar w:fldCharType="begin"/>
                          </w:r>
                          <w:r>
                            <w:instrText xml:space="preserve"> CITATION Cha251 \l 2057 </w:instrText>
                          </w:r>
                          <w:r>
                            <w:fldChar w:fldCharType="separate"/>
                          </w:r>
                          <w:r w:rsidR="00540BE1" w:rsidRPr="00540BE1">
                            <w:rPr>
                              <w:noProof/>
                            </w:rPr>
                            <w:t>[45]</w:t>
                          </w:r>
                          <w:r>
                            <w:fldChar w:fldCharType="end"/>
                          </w:r>
                        </w:sdtContent>
                      </w:sdt>
                      <w:bookmarkEnd w:id="55"/>
                      <w:sdt>
                        <w:sdtPr>
                          <w:id w:val="-635650563"/>
                          <w:citation/>
                        </w:sdtPr>
                        <w:sdtContent>
                          <w:r w:rsidR="00B24B5F">
                            <w:fldChar w:fldCharType="begin"/>
                          </w:r>
                          <w:r w:rsidR="00B24B5F">
                            <w:instrText xml:space="preserve"> CITATION Whi22 \l 2057 </w:instrText>
                          </w:r>
                          <w:r w:rsidR="00B24B5F">
                            <w:fldChar w:fldCharType="separate"/>
                          </w:r>
                          <w:r w:rsidR="00540BE1">
                            <w:rPr>
                              <w:noProof/>
                            </w:rPr>
                            <w:t xml:space="preserve"> </w:t>
                          </w:r>
                          <w:r w:rsidR="00540BE1" w:rsidRPr="00540BE1">
                            <w:rPr>
                              <w:noProof/>
                            </w:rPr>
                            <w:t>[29]</w:t>
                          </w:r>
                          <w:r w:rsidR="00B24B5F">
                            <w:fldChar w:fldCharType="end"/>
                          </w:r>
                        </w:sdtContent>
                      </w:sdt>
                      <w:sdt>
                        <w:sdtPr>
                          <w:id w:val="889377765"/>
                          <w:citation/>
                        </w:sdtPr>
                        <w:sdtContent>
                          <w:r w:rsidR="000531FD">
                            <w:fldChar w:fldCharType="begin"/>
                          </w:r>
                          <w:r w:rsidR="000531FD">
                            <w:instrText xml:space="preserve"> CITATION NIS24 \l 2057 </w:instrText>
                          </w:r>
                          <w:r w:rsidR="000531FD">
                            <w:fldChar w:fldCharType="separate"/>
                          </w:r>
                          <w:r w:rsidR="00540BE1">
                            <w:rPr>
                              <w:noProof/>
                            </w:rPr>
                            <w:t xml:space="preserve"> </w:t>
                          </w:r>
                          <w:r w:rsidR="00540BE1" w:rsidRPr="00540BE1">
                            <w:rPr>
                              <w:noProof/>
                            </w:rPr>
                            <w:t>[26]</w:t>
                          </w:r>
                          <w:r w:rsidR="000531FD">
                            <w:fldChar w:fldCharType="end"/>
                          </w:r>
                        </w:sdtContent>
                      </w:sdt>
                    </w:p>
                  </w:txbxContent>
                </v:textbox>
                <w10:wrap type="topAndBottom"/>
              </v:shape>
            </w:pict>
          </mc:Fallback>
        </mc:AlternateContent>
      </w:r>
      <w:r w:rsidRPr="00E2121E">
        <w:rPr>
          <w:noProof/>
          <w:lang w:val="en-US"/>
        </w:rPr>
        <w:drawing>
          <wp:anchor distT="0" distB="0" distL="114300" distR="114300" simplePos="0" relativeHeight="251673600" behindDoc="0" locked="0" layoutInCell="1" allowOverlap="1" wp14:anchorId="5D24CC87" wp14:editId="45AB8EBD">
            <wp:simplePos x="0" y="0"/>
            <wp:positionH relativeFrom="column">
              <wp:posOffset>0</wp:posOffset>
            </wp:positionH>
            <wp:positionV relativeFrom="paragraph">
              <wp:posOffset>715605</wp:posOffset>
            </wp:positionV>
            <wp:extent cx="5731510" cy="2336165"/>
            <wp:effectExtent l="0" t="0" r="0" b="635"/>
            <wp:wrapTopAndBottom/>
            <wp:docPr id="1103612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612957"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2336165"/>
                    </a:xfrm>
                    <a:prstGeom prst="rect">
                      <a:avLst/>
                    </a:prstGeom>
                  </pic:spPr>
                </pic:pic>
              </a:graphicData>
            </a:graphic>
            <wp14:sizeRelH relativeFrom="page">
              <wp14:pctWidth>0</wp14:pctWidth>
            </wp14:sizeRelH>
            <wp14:sizeRelV relativeFrom="page">
              <wp14:pctHeight>0</wp14:pctHeight>
            </wp14:sizeRelV>
          </wp:anchor>
        </w:drawing>
      </w:r>
      <w:r w:rsidRPr="00E2121E">
        <w:rPr>
          <w:lang w:val="en-US"/>
        </w:rPr>
        <w:t xml:space="preserve">Figure </w:t>
      </w:r>
      <w:r>
        <w:rPr>
          <w:lang w:val="en-US"/>
        </w:rPr>
        <w:t>5</w:t>
      </w:r>
      <w:r w:rsidRPr="00E2121E">
        <w:rPr>
          <w:lang w:val="en-US"/>
        </w:rPr>
        <w:t xml:space="preserve"> presents the proposed governance mapping, demonstrating how NIST CSF 2.0 functions are </w:t>
      </w:r>
      <w:proofErr w:type="spellStart"/>
      <w:r w:rsidRPr="00E2121E">
        <w:rPr>
          <w:lang w:val="en-US"/>
        </w:rPr>
        <w:t>operationalised</w:t>
      </w:r>
      <w:proofErr w:type="spellEnd"/>
      <w:r w:rsidRPr="00E2121E">
        <w:rPr>
          <w:lang w:val="en-US"/>
        </w:rPr>
        <w:t xml:space="preserve"> through Zero Trust controls and linked directly to business objectives.</w:t>
      </w:r>
    </w:p>
    <w:p w14:paraId="4CCFF1DF" w14:textId="15979447" w:rsidR="00E2121E" w:rsidRPr="00E2121E" w:rsidRDefault="00E2121E" w:rsidP="00E2121E">
      <w:pPr>
        <w:rPr>
          <w:lang w:val="en-US"/>
        </w:rPr>
      </w:pPr>
    </w:p>
    <w:p w14:paraId="2980B4B3" w14:textId="77777777" w:rsidR="00E2121E" w:rsidRPr="00E2121E" w:rsidRDefault="00E2121E" w:rsidP="00E2121E">
      <w:pPr>
        <w:rPr>
          <w:lang w:val="en-US"/>
        </w:rPr>
      </w:pPr>
    </w:p>
    <w:p w14:paraId="13C62920" w14:textId="19CC2401" w:rsidR="008F4BAC" w:rsidRPr="008F4BAC" w:rsidRDefault="008F4BAC" w:rsidP="009472B5">
      <w:pPr>
        <w:pStyle w:val="Heading1"/>
        <w:rPr>
          <w:lang w:val="en-US"/>
        </w:rPr>
      </w:pPr>
      <w:bookmarkStart w:id="56" w:name="_Toc217912324"/>
      <w:r w:rsidRPr="008F4BAC">
        <w:rPr>
          <w:lang w:val="en-US"/>
        </w:rPr>
        <w:lastRenderedPageBreak/>
        <w:t>6. High-Level Risk Assessment</w:t>
      </w:r>
      <w:bookmarkEnd w:id="56"/>
    </w:p>
    <w:p w14:paraId="7E001C4A" w14:textId="423B6E49" w:rsidR="00E24D1D" w:rsidRPr="00E24D1D" w:rsidRDefault="00E24D1D" w:rsidP="00E24D1D">
      <w:pPr>
        <w:rPr>
          <w:lang w:val="en-US"/>
        </w:rPr>
      </w:pPr>
      <w:r w:rsidRPr="00E24D1D">
        <w:rPr>
          <w:lang w:val="en-US"/>
        </w:rPr>
        <w:t xml:space="preserve">The proposed Zero Trust-aligned security </w:t>
      </w:r>
      <w:proofErr w:type="spellStart"/>
      <w:r w:rsidRPr="00E24D1D">
        <w:rPr>
          <w:lang w:val="en-US"/>
        </w:rPr>
        <w:t>programme</w:t>
      </w:r>
      <w:proofErr w:type="spellEnd"/>
      <w:r w:rsidRPr="00E24D1D">
        <w:rPr>
          <w:lang w:val="en-US"/>
        </w:rPr>
        <w:t xml:space="preserve"> adopts a high-level, risk-based approach to managing cybersecurity threats, focusing on software supply chain risks and cloud misconfigurations. This approach aligns with the NIST C</w:t>
      </w:r>
      <w:r w:rsidR="003D2008">
        <w:rPr>
          <w:lang w:val="en-US"/>
        </w:rPr>
        <w:t>SF</w:t>
      </w:r>
      <w:r w:rsidRPr="00E24D1D">
        <w:rPr>
          <w:lang w:val="en-US"/>
        </w:rPr>
        <w:t xml:space="preserve"> 2.0 and reflects the Zero Trust assumption that no system, component, or service should be implicitly trusted. Risks are </w:t>
      </w:r>
      <w:proofErr w:type="spellStart"/>
      <w:r w:rsidRPr="00E24D1D">
        <w:rPr>
          <w:lang w:val="en-US"/>
        </w:rPr>
        <w:t>prioritised</w:t>
      </w:r>
      <w:proofErr w:type="spellEnd"/>
      <w:r w:rsidRPr="00E24D1D">
        <w:rPr>
          <w:lang w:val="en-US"/>
        </w:rPr>
        <w:t xml:space="preserve"> based on their likelihood and potential impact on operational continuity, regulatory compliance, and data security</w:t>
      </w:r>
      <w:sdt>
        <w:sdtPr>
          <w:rPr>
            <w:lang w:val="en-US"/>
          </w:rPr>
          <w:id w:val="503719100"/>
          <w:citation/>
        </w:sdtPr>
        <w:sdtContent>
          <w:r w:rsidR="000531FD">
            <w:rPr>
              <w:lang w:val="en-US"/>
            </w:rPr>
            <w:fldChar w:fldCharType="begin"/>
          </w:r>
          <w:r w:rsidR="000531FD">
            <w:instrText xml:space="preserve"> CITATION NIS24 \l 2057 </w:instrText>
          </w:r>
          <w:r w:rsidR="000531FD">
            <w:rPr>
              <w:lang w:val="en-US"/>
            </w:rPr>
            <w:fldChar w:fldCharType="separate"/>
          </w:r>
          <w:r w:rsidR="00540BE1">
            <w:rPr>
              <w:noProof/>
            </w:rPr>
            <w:t xml:space="preserve"> </w:t>
          </w:r>
          <w:r w:rsidR="00540BE1" w:rsidRPr="00540BE1">
            <w:rPr>
              <w:noProof/>
            </w:rPr>
            <w:t>[26]</w:t>
          </w:r>
          <w:r w:rsidR="000531FD">
            <w:rPr>
              <w:lang w:val="en-US"/>
            </w:rPr>
            <w:fldChar w:fldCharType="end"/>
          </w:r>
        </w:sdtContent>
      </w:sdt>
      <w:r w:rsidRPr="00E24D1D">
        <w:rPr>
          <w:lang w:val="en-US"/>
        </w:rPr>
        <w:t>.</w:t>
      </w:r>
    </w:p>
    <w:p w14:paraId="654A42A2" w14:textId="77777777" w:rsidR="00E24D1D" w:rsidRPr="00E24D1D" w:rsidRDefault="00E24D1D" w:rsidP="00E24D1D">
      <w:pPr>
        <w:rPr>
          <w:lang w:val="en-US"/>
        </w:rPr>
      </w:pPr>
    </w:p>
    <w:p w14:paraId="1670DBAD" w14:textId="3CDA7967" w:rsidR="00E24D1D" w:rsidRPr="00E24D1D" w:rsidRDefault="00E24D1D" w:rsidP="00E24D1D">
      <w:pPr>
        <w:pStyle w:val="Heading2"/>
        <w:rPr>
          <w:lang w:val="en-US"/>
        </w:rPr>
      </w:pPr>
      <w:bookmarkStart w:id="57" w:name="_Toc217912325"/>
      <w:r w:rsidRPr="00E24D1D">
        <w:rPr>
          <w:lang w:val="en-US"/>
        </w:rPr>
        <w:t>6.1 Software Supply Chain Risk</w:t>
      </w:r>
      <w:bookmarkEnd w:id="57"/>
    </w:p>
    <w:p w14:paraId="02A843B5" w14:textId="089AF683" w:rsidR="00E24D1D" w:rsidRPr="00E24D1D" w:rsidRDefault="007C3DB1" w:rsidP="007C3DB1">
      <w:pPr>
        <w:rPr>
          <w:lang w:val="en-US"/>
        </w:rPr>
      </w:pPr>
      <w:r>
        <w:rPr>
          <w:lang w:val="en-US"/>
        </w:rPr>
        <w:t>S</w:t>
      </w:r>
      <w:r w:rsidRPr="007C3DB1">
        <w:rPr>
          <w:lang w:val="en-US"/>
        </w:rPr>
        <w:t xml:space="preserve">upply chain attacks, where attackers compromise third-party software or hardware providers, have emerged as a critical concern. Notable incidents such as the SolarWinds breach demonstrated the </w:t>
      </w:r>
      <w:r>
        <w:rPr>
          <w:lang w:val="en-US"/>
        </w:rPr>
        <w:t>serious</w:t>
      </w:r>
      <w:r w:rsidRPr="007C3DB1">
        <w:rPr>
          <w:lang w:val="en-US"/>
        </w:rPr>
        <w:t xml:space="preserve"> impact of these attacks, highlighting vulnerabilities beyond a single </w:t>
      </w:r>
      <w:proofErr w:type="spellStart"/>
      <w:r w:rsidRPr="007C3DB1">
        <w:rPr>
          <w:lang w:val="en-US"/>
        </w:rPr>
        <w:t>organisation’s</w:t>
      </w:r>
      <w:proofErr w:type="spellEnd"/>
      <w:r w:rsidRPr="007C3DB1">
        <w:rPr>
          <w:lang w:val="en-US"/>
        </w:rPr>
        <w:t xml:space="preserve"> perimeter.</w:t>
      </w:r>
      <w:r>
        <w:rPr>
          <w:lang w:val="en-US"/>
        </w:rPr>
        <w:t xml:space="preserve"> </w:t>
      </w:r>
      <w:r w:rsidRPr="007C3DB1">
        <w:rPr>
          <w:lang w:val="en-US"/>
        </w:rPr>
        <w:t xml:space="preserve">Hybrid cloud environments introduce additional complexity, as </w:t>
      </w:r>
      <w:proofErr w:type="spellStart"/>
      <w:r w:rsidRPr="007C3DB1">
        <w:rPr>
          <w:lang w:val="en-US"/>
        </w:rPr>
        <w:t>organisations</w:t>
      </w:r>
      <w:proofErr w:type="spellEnd"/>
      <w:r w:rsidRPr="007C3DB1">
        <w:rPr>
          <w:lang w:val="en-US"/>
        </w:rPr>
        <w:t xml:space="preserve"> must manage security across multiple platforms, each with unique configurations,</w:t>
      </w:r>
      <w:r>
        <w:rPr>
          <w:lang w:val="en-US"/>
        </w:rPr>
        <w:t xml:space="preserve"> and</w:t>
      </w:r>
      <w:r w:rsidRPr="007C3DB1">
        <w:rPr>
          <w:lang w:val="en-US"/>
        </w:rPr>
        <w:t xml:space="preserve"> compliance requirements. </w:t>
      </w:r>
      <w:sdt>
        <w:sdtPr>
          <w:rPr>
            <w:lang w:val="en-US"/>
          </w:rPr>
          <w:id w:val="1985732869"/>
          <w:citation/>
        </w:sdtPr>
        <w:sdtContent>
          <w:r>
            <w:rPr>
              <w:lang w:val="en-US"/>
            </w:rPr>
            <w:fldChar w:fldCharType="begin"/>
          </w:r>
          <w:r>
            <w:instrText xml:space="preserve"> CITATION Rut21 \l 2057 </w:instrText>
          </w:r>
          <w:r>
            <w:rPr>
              <w:lang w:val="en-US"/>
            </w:rPr>
            <w:fldChar w:fldCharType="separate"/>
          </w:r>
          <w:r w:rsidR="00540BE1" w:rsidRPr="00540BE1">
            <w:rPr>
              <w:noProof/>
            </w:rPr>
            <w:t>[13]</w:t>
          </w:r>
          <w:r>
            <w:rPr>
              <w:lang w:val="en-US"/>
            </w:rPr>
            <w:fldChar w:fldCharType="end"/>
          </w:r>
        </w:sdtContent>
      </w:sdt>
      <w:sdt>
        <w:sdtPr>
          <w:rPr>
            <w:lang w:val="en-US"/>
          </w:rPr>
          <w:id w:val="27837186"/>
          <w:citation/>
        </w:sdtPr>
        <w:sdtContent>
          <w:r w:rsidR="00135AB7">
            <w:rPr>
              <w:lang w:val="en-US"/>
            </w:rPr>
            <w:fldChar w:fldCharType="begin"/>
          </w:r>
          <w:r w:rsidR="00135AB7">
            <w:instrText xml:space="preserve"> CITATION Buc24 \l 2057 </w:instrText>
          </w:r>
          <w:r w:rsidR="00135AB7">
            <w:rPr>
              <w:lang w:val="en-US"/>
            </w:rPr>
            <w:fldChar w:fldCharType="separate"/>
          </w:r>
          <w:r w:rsidR="00540BE1">
            <w:rPr>
              <w:noProof/>
            </w:rPr>
            <w:t xml:space="preserve"> </w:t>
          </w:r>
          <w:r w:rsidR="00540BE1" w:rsidRPr="00540BE1">
            <w:rPr>
              <w:noProof/>
            </w:rPr>
            <w:t>[14]</w:t>
          </w:r>
          <w:r w:rsidR="00135AB7">
            <w:rPr>
              <w:lang w:val="en-US"/>
            </w:rPr>
            <w:fldChar w:fldCharType="end"/>
          </w:r>
        </w:sdtContent>
      </w:sdt>
      <w:sdt>
        <w:sdtPr>
          <w:rPr>
            <w:lang w:val="en-US"/>
          </w:rPr>
          <w:id w:val="-1007746053"/>
          <w:citation/>
        </w:sdtPr>
        <w:sdtContent>
          <w:r w:rsidR="003D2008">
            <w:rPr>
              <w:lang w:val="en-US"/>
            </w:rPr>
            <w:fldChar w:fldCharType="begin"/>
          </w:r>
          <w:r w:rsidR="003D2008">
            <w:instrText xml:space="preserve"> CITATION Nat251 \l 2057 </w:instrText>
          </w:r>
          <w:r w:rsidR="003D2008">
            <w:rPr>
              <w:lang w:val="en-US"/>
            </w:rPr>
            <w:fldChar w:fldCharType="separate"/>
          </w:r>
          <w:r w:rsidR="00540BE1">
            <w:rPr>
              <w:noProof/>
            </w:rPr>
            <w:t xml:space="preserve"> </w:t>
          </w:r>
          <w:r w:rsidR="00540BE1" w:rsidRPr="00540BE1">
            <w:rPr>
              <w:noProof/>
            </w:rPr>
            <w:t>[40]</w:t>
          </w:r>
          <w:r w:rsidR="003D2008">
            <w:rPr>
              <w:lang w:val="en-US"/>
            </w:rPr>
            <w:fldChar w:fldCharType="end"/>
          </w:r>
        </w:sdtContent>
      </w:sdt>
      <w:r w:rsidR="00E24D1D" w:rsidRPr="00E24D1D">
        <w:rPr>
          <w:lang w:val="en-US"/>
        </w:rPr>
        <w:t>.</w:t>
      </w:r>
    </w:p>
    <w:p w14:paraId="0C3A31A7" w14:textId="77777777" w:rsidR="00E24D1D" w:rsidRPr="00E24D1D" w:rsidRDefault="00E24D1D" w:rsidP="00E24D1D">
      <w:pPr>
        <w:rPr>
          <w:lang w:val="en-US"/>
        </w:rPr>
      </w:pPr>
    </w:p>
    <w:p w14:paraId="2EED4E5E" w14:textId="24702E99" w:rsidR="00E24D1D" w:rsidRPr="00E24D1D" w:rsidRDefault="00E24D1D" w:rsidP="00E24D1D">
      <w:pPr>
        <w:pStyle w:val="Heading2"/>
        <w:rPr>
          <w:lang w:val="en-US"/>
        </w:rPr>
      </w:pPr>
      <w:bookmarkStart w:id="58" w:name="_Toc217912326"/>
      <w:r w:rsidRPr="00E24D1D">
        <w:rPr>
          <w:lang w:val="en-US"/>
        </w:rPr>
        <w:t>6.2 Cloud Misconfiguration Risk</w:t>
      </w:r>
      <w:bookmarkEnd w:id="58"/>
    </w:p>
    <w:p w14:paraId="5C35AB03" w14:textId="1506CE25" w:rsidR="003F4E55" w:rsidRPr="003F4E55" w:rsidRDefault="00E24D1D" w:rsidP="003F4E55">
      <w:pPr>
        <w:rPr>
          <w:lang w:val="en-US"/>
        </w:rPr>
      </w:pPr>
      <w:r w:rsidRPr="00E24D1D">
        <w:rPr>
          <w:lang w:val="en-US"/>
        </w:rPr>
        <w:t>Cloud misconfigurations represent a high-likelihood risk in hybrid and cloud-based environments</w:t>
      </w:r>
      <w:sdt>
        <w:sdtPr>
          <w:rPr>
            <w:lang w:val="en-US"/>
          </w:rPr>
          <w:id w:val="1250705287"/>
          <w:citation/>
        </w:sdtPr>
        <w:sdtContent>
          <w:r w:rsidR="008D5E1A">
            <w:rPr>
              <w:lang w:val="en-US"/>
            </w:rPr>
            <w:fldChar w:fldCharType="begin"/>
          </w:r>
          <w:r w:rsidR="008D5E1A">
            <w:instrText xml:space="preserve"> CITATION Eur25 \l 2057 </w:instrText>
          </w:r>
          <w:r w:rsidR="008D5E1A">
            <w:rPr>
              <w:lang w:val="en-US"/>
            </w:rPr>
            <w:fldChar w:fldCharType="separate"/>
          </w:r>
          <w:r w:rsidR="00540BE1">
            <w:rPr>
              <w:noProof/>
            </w:rPr>
            <w:t xml:space="preserve"> </w:t>
          </w:r>
          <w:r w:rsidR="00540BE1" w:rsidRPr="00540BE1">
            <w:rPr>
              <w:noProof/>
            </w:rPr>
            <w:t>[39]</w:t>
          </w:r>
          <w:r w:rsidR="008D5E1A">
            <w:rPr>
              <w:lang w:val="en-US"/>
            </w:rPr>
            <w:fldChar w:fldCharType="end"/>
          </w:r>
        </w:sdtContent>
      </w:sdt>
      <w:r w:rsidR="00460B7F">
        <w:rPr>
          <w:lang w:val="en-US"/>
        </w:rPr>
        <w:t>,</w:t>
      </w:r>
      <w:r w:rsidRPr="00E24D1D">
        <w:rPr>
          <w:lang w:val="en-US"/>
        </w:rPr>
        <w:t xml:space="preserve"> </w:t>
      </w:r>
      <w:r w:rsidR="00460B7F">
        <w:rPr>
          <w:lang w:val="en-US"/>
        </w:rPr>
        <w:t>O</w:t>
      </w:r>
      <w:r w:rsidR="003F4E55" w:rsidRPr="003F4E55">
        <w:rPr>
          <w:lang w:val="en-US"/>
        </w:rPr>
        <w:t xml:space="preserve">ften driven by human error and the complexity of shared responsibility cloud models. </w:t>
      </w:r>
      <w:r w:rsidR="003F4E55">
        <w:rPr>
          <w:lang w:val="en-US"/>
        </w:rPr>
        <w:t>It is said that</w:t>
      </w:r>
      <w:r w:rsidR="003F4E55" w:rsidRPr="003F4E55">
        <w:rPr>
          <w:lang w:val="en-US"/>
        </w:rPr>
        <w:t xml:space="preserve"> misconfiguration-related issues account for approximately 80% of data security breaches, and up to 99% of cloud environment failures are projected to result from human error</w:t>
      </w:r>
      <w:r w:rsidR="003F4E55">
        <w:rPr>
          <w:lang w:val="en-US"/>
        </w:rPr>
        <w:t xml:space="preserve"> </w:t>
      </w:r>
      <w:sdt>
        <w:sdtPr>
          <w:rPr>
            <w:lang w:val="en-US"/>
          </w:rPr>
          <w:id w:val="-1557384153"/>
          <w:citation/>
        </w:sdtPr>
        <w:sdtContent>
          <w:r w:rsidR="003F4E55">
            <w:rPr>
              <w:lang w:val="en-US"/>
            </w:rPr>
            <w:fldChar w:fldCharType="begin"/>
          </w:r>
          <w:r w:rsidR="003F4E55">
            <w:instrText xml:space="preserve">CITATION Cha23 \l 2057 </w:instrText>
          </w:r>
          <w:r w:rsidR="003F4E55">
            <w:rPr>
              <w:lang w:val="en-US"/>
            </w:rPr>
            <w:fldChar w:fldCharType="separate"/>
          </w:r>
          <w:r w:rsidR="00540BE1" w:rsidRPr="00540BE1">
            <w:rPr>
              <w:noProof/>
            </w:rPr>
            <w:t>[41]</w:t>
          </w:r>
          <w:r w:rsidR="003F4E55">
            <w:rPr>
              <w:lang w:val="en-US"/>
            </w:rPr>
            <w:fldChar w:fldCharType="end"/>
          </w:r>
        </w:sdtContent>
      </w:sdt>
      <w:r w:rsidR="003F4E55" w:rsidRPr="003F4E55">
        <w:rPr>
          <w:lang w:val="en-US"/>
        </w:rPr>
        <w:t>.</w:t>
      </w:r>
    </w:p>
    <w:p w14:paraId="11EE6809" w14:textId="77777777" w:rsidR="003F4E55" w:rsidRPr="003F4E55" w:rsidRDefault="003F4E55" w:rsidP="003F4E55">
      <w:pPr>
        <w:rPr>
          <w:lang w:val="en-US"/>
        </w:rPr>
      </w:pPr>
    </w:p>
    <w:p w14:paraId="0219E1DD" w14:textId="04694767" w:rsidR="003F4E55" w:rsidRPr="003F4E55" w:rsidRDefault="003F4E55" w:rsidP="003F4E55">
      <w:pPr>
        <w:rPr>
          <w:lang w:val="en-US"/>
        </w:rPr>
      </w:pPr>
      <w:r w:rsidRPr="003F4E55">
        <w:rPr>
          <w:lang w:val="en-US"/>
        </w:rPr>
        <w:t>Common misconfiguration areas include</w:t>
      </w:r>
      <w:sdt>
        <w:sdtPr>
          <w:rPr>
            <w:lang w:val="en-US"/>
          </w:rPr>
          <w:id w:val="1036930766"/>
          <w:citation/>
        </w:sdtPr>
        <w:sdtContent>
          <w:r>
            <w:rPr>
              <w:lang w:val="en-US"/>
            </w:rPr>
            <w:fldChar w:fldCharType="begin"/>
          </w:r>
          <w:r>
            <w:instrText xml:space="preserve"> CITATION Cha23 \l 2057 </w:instrText>
          </w:r>
          <w:r>
            <w:rPr>
              <w:lang w:val="en-US"/>
            </w:rPr>
            <w:fldChar w:fldCharType="separate"/>
          </w:r>
          <w:r w:rsidR="00540BE1">
            <w:rPr>
              <w:noProof/>
            </w:rPr>
            <w:t xml:space="preserve"> </w:t>
          </w:r>
          <w:r w:rsidR="00540BE1" w:rsidRPr="00540BE1">
            <w:rPr>
              <w:noProof/>
            </w:rPr>
            <w:t>[41]</w:t>
          </w:r>
          <w:r>
            <w:rPr>
              <w:lang w:val="en-US"/>
            </w:rPr>
            <w:fldChar w:fldCharType="end"/>
          </w:r>
        </w:sdtContent>
      </w:sdt>
      <w:r w:rsidRPr="003F4E55">
        <w:rPr>
          <w:lang w:val="en-US"/>
        </w:rPr>
        <w:t>:</w:t>
      </w:r>
    </w:p>
    <w:p w14:paraId="35FA7E6D" w14:textId="77777777" w:rsidR="003F4E55" w:rsidRPr="003F4E55" w:rsidRDefault="003F4E55" w:rsidP="003F4E55">
      <w:pPr>
        <w:rPr>
          <w:lang w:val="en-US"/>
        </w:rPr>
      </w:pPr>
    </w:p>
    <w:p w14:paraId="65D0FCB5" w14:textId="77777777" w:rsidR="003F4E55" w:rsidRPr="003F4E55" w:rsidRDefault="003F4E55" w:rsidP="003F4E55">
      <w:pPr>
        <w:pStyle w:val="ListParagraph"/>
        <w:numPr>
          <w:ilvl w:val="0"/>
          <w:numId w:val="18"/>
        </w:numPr>
        <w:rPr>
          <w:lang w:val="en-US"/>
        </w:rPr>
      </w:pPr>
      <w:r w:rsidRPr="003F4E55">
        <w:rPr>
          <w:lang w:val="en-US"/>
        </w:rPr>
        <w:t>Identity and access management: excessive permissions or misconfigured roles</w:t>
      </w:r>
    </w:p>
    <w:p w14:paraId="1D7B85D2" w14:textId="77777777" w:rsidR="003F4E55" w:rsidRPr="003F4E55" w:rsidRDefault="003F4E55" w:rsidP="003F4E55">
      <w:pPr>
        <w:rPr>
          <w:lang w:val="en-US"/>
        </w:rPr>
      </w:pPr>
    </w:p>
    <w:p w14:paraId="26C98981" w14:textId="77777777" w:rsidR="003F4E55" w:rsidRPr="003F4E55" w:rsidRDefault="003F4E55" w:rsidP="003F4E55">
      <w:pPr>
        <w:pStyle w:val="ListParagraph"/>
        <w:numPr>
          <w:ilvl w:val="0"/>
          <w:numId w:val="18"/>
        </w:numPr>
        <w:rPr>
          <w:lang w:val="en-US"/>
        </w:rPr>
      </w:pPr>
      <w:r w:rsidRPr="003F4E55">
        <w:rPr>
          <w:lang w:val="en-US"/>
        </w:rPr>
        <w:t>Networking: publicly exposed services or unrestricted traffic</w:t>
      </w:r>
    </w:p>
    <w:p w14:paraId="1CACE6E4" w14:textId="77777777" w:rsidR="003F4E55" w:rsidRPr="003F4E55" w:rsidRDefault="003F4E55" w:rsidP="003F4E55">
      <w:pPr>
        <w:rPr>
          <w:lang w:val="en-US"/>
        </w:rPr>
      </w:pPr>
    </w:p>
    <w:p w14:paraId="3022882E" w14:textId="77777777" w:rsidR="003F4E55" w:rsidRPr="003F4E55" w:rsidRDefault="003F4E55" w:rsidP="003F4E55">
      <w:pPr>
        <w:pStyle w:val="ListParagraph"/>
        <w:numPr>
          <w:ilvl w:val="0"/>
          <w:numId w:val="18"/>
        </w:numPr>
        <w:rPr>
          <w:lang w:val="en-US"/>
        </w:rPr>
      </w:pPr>
      <w:r w:rsidRPr="003F4E55">
        <w:rPr>
          <w:lang w:val="en-US"/>
        </w:rPr>
        <w:t>Compute and platform services: insecure virtual or serverless deployments</w:t>
      </w:r>
    </w:p>
    <w:p w14:paraId="37CF0DE6" w14:textId="77777777" w:rsidR="003F4E55" w:rsidRPr="003F4E55" w:rsidRDefault="003F4E55" w:rsidP="003F4E55">
      <w:pPr>
        <w:rPr>
          <w:lang w:val="en-US"/>
        </w:rPr>
      </w:pPr>
    </w:p>
    <w:p w14:paraId="1D550B72" w14:textId="77777777" w:rsidR="003F4E55" w:rsidRPr="003F4E55" w:rsidRDefault="003F4E55" w:rsidP="003F4E55">
      <w:pPr>
        <w:pStyle w:val="ListParagraph"/>
        <w:numPr>
          <w:ilvl w:val="0"/>
          <w:numId w:val="18"/>
        </w:numPr>
        <w:rPr>
          <w:lang w:val="en-US"/>
        </w:rPr>
      </w:pPr>
      <w:r w:rsidRPr="003F4E55">
        <w:rPr>
          <w:lang w:val="en-US"/>
        </w:rPr>
        <w:t>Data storage: unencrypted or publicly accessible resources</w:t>
      </w:r>
    </w:p>
    <w:p w14:paraId="62A4D48D" w14:textId="77777777" w:rsidR="003F4E55" w:rsidRPr="003F4E55" w:rsidRDefault="003F4E55" w:rsidP="003F4E55">
      <w:pPr>
        <w:rPr>
          <w:lang w:val="en-US"/>
        </w:rPr>
      </w:pPr>
    </w:p>
    <w:p w14:paraId="32AD918B" w14:textId="12E66BEB" w:rsidR="00E24D1D" w:rsidRDefault="008F4BAC" w:rsidP="009924EE">
      <w:pPr>
        <w:pStyle w:val="Heading1"/>
        <w:rPr>
          <w:lang w:val="en-US"/>
        </w:rPr>
      </w:pPr>
      <w:bookmarkStart w:id="59" w:name="_Toc217912327"/>
      <w:r w:rsidRPr="008F4BAC">
        <w:rPr>
          <w:lang w:val="en-US"/>
        </w:rPr>
        <w:t>7. Contingency Planning – Ransomware Scenario</w:t>
      </w:r>
      <w:bookmarkEnd w:id="59"/>
    </w:p>
    <w:p w14:paraId="564A060B" w14:textId="553843B5" w:rsidR="00805F20" w:rsidRPr="00805F20" w:rsidRDefault="00805F20" w:rsidP="00805F20">
      <w:pPr>
        <w:rPr>
          <w:lang w:val="en-US"/>
        </w:rPr>
      </w:pPr>
      <w:r w:rsidRPr="00805F20">
        <w:rPr>
          <w:lang w:val="en-US"/>
        </w:rPr>
        <w:t>A ransomware incident targeting AI training datasets and source code repositories poses a severe risk to intellectual property, and regulatory compliance</w:t>
      </w:r>
      <w:r>
        <w:rPr>
          <w:lang w:val="en-US"/>
        </w:rPr>
        <w:t xml:space="preserve"> </w:t>
      </w:r>
      <w:sdt>
        <w:sdtPr>
          <w:rPr>
            <w:lang w:val="en-US"/>
          </w:rPr>
          <w:id w:val="-1347014468"/>
          <w:citation/>
        </w:sdtPr>
        <w:sdtContent>
          <w:r>
            <w:rPr>
              <w:lang w:val="en-US"/>
            </w:rPr>
            <w:fldChar w:fldCharType="begin"/>
          </w:r>
          <w:r>
            <w:instrText xml:space="preserve"> CITATION Das24 \l 2057 </w:instrText>
          </w:r>
          <w:r>
            <w:rPr>
              <w:lang w:val="en-US"/>
            </w:rPr>
            <w:fldChar w:fldCharType="separate"/>
          </w:r>
          <w:r w:rsidR="00540BE1" w:rsidRPr="00540BE1">
            <w:rPr>
              <w:noProof/>
            </w:rPr>
            <w:t>[15]</w:t>
          </w:r>
          <w:r>
            <w:rPr>
              <w:lang w:val="en-US"/>
            </w:rPr>
            <w:fldChar w:fldCharType="end"/>
          </w:r>
        </w:sdtContent>
      </w:sdt>
      <w:sdt>
        <w:sdtPr>
          <w:rPr>
            <w:lang w:val="en-US"/>
          </w:rPr>
          <w:id w:val="32619129"/>
          <w:citation/>
        </w:sdtPr>
        <w:sdtContent>
          <w:r>
            <w:rPr>
              <w:lang w:val="en-US"/>
            </w:rPr>
            <w:fldChar w:fldCharType="begin"/>
          </w:r>
          <w:r>
            <w:instrText xml:space="preserve"> CITATION Ski22 \l 2057 </w:instrText>
          </w:r>
          <w:r>
            <w:rPr>
              <w:lang w:val="en-US"/>
            </w:rPr>
            <w:fldChar w:fldCharType="separate"/>
          </w:r>
          <w:r w:rsidR="00540BE1">
            <w:rPr>
              <w:noProof/>
            </w:rPr>
            <w:t xml:space="preserve"> </w:t>
          </w:r>
          <w:r w:rsidR="00540BE1" w:rsidRPr="00540BE1">
            <w:rPr>
              <w:noProof/>
            </w:rPr>
            <w:t>[42]</w:t>
          </w:r>
          <w:r>
            <w:rPr>
              <w:lang w:val="en-US"/>
            </w:rPr>
            <w:fldChar w:fldCharType="end"/>
          </w:r>
        </w:sdtContent>
      </w:sdt>
      <w:r w:rsidRPr="00805F20">
        <w:rPr>
          <w:lang w:val="en-US"/>
        </w:rPr>
        <w:t xml:space="preserve">. To address this threat, the proposed Zero Trust-aligned security </w:t>
      </w:r>
      <w:proofErr w:type="spellStart"/>
      <w:r w:rsidRPr="00805F20">
        <w:rPr>
          <w:lang w:val="en-US"/>
        </w:rPr>
        <w:t>programme</w:t>
      </w:r>
      <w:proofErr w:type="spellEnd"/>
      <w:r w:rsidRPr="00805F20">
        <w:rPr>
          <w:lang w:val="en-US"/>
        </w:rPr>
        <w:t xml:space="preserve"> incorporates a structured disaster recovery plan designed to ensure rapid containment, recovery, and reporting in line with DORA and NIS2 requirements.</w:t>
      </w:r>
    </w:p>
    <w:p w14:paraId="25878218" w14:textId="77777777" w:rsidR="00805F20" w:rsidRPr="00805F20" w:rsidRDefault="00805F20" w:rsidP="00805F20">
      <w:pPr>
        <w:rPr>
          <w:lang w:val="en-US"/>
        </w:rPr>
      </w:pPr>
    </w:p>
    <w:p w14:paraId="5A96946E" w14:textId="61991E69" w:rsidR="00805F20" w:rsidRPr="00805F20" w:rsidRDefault="00805F20" w:rsidP="00805F20">
      <w:pPr>
        <w:pStyle w:val="Heading2"/>
        <w:rPr>
          <w:lang w:val="en-US"/>
        </w:rPr>
      </w:pPr>
      <w:bookmarkStart w:id="60" w:name="_Toc217912328"/>
      <w:r>
        <w:rPr>
          <w:lang w:val="en-US"/>
        </w:rPr>
        <w:t xml:space="preserve">7.1 </w:t>
      </w:r>
      <w:r w:rsidRPr="00805F20">
        <w:rPr>
          <w:lang w:val="en-US"/>
        </w:rPr>
        <w:t>Containment Measures</w:t>
      </w:r>
      <w:bookmarkEnd w:id="60"/>
    </w:p>
    <w:p w14:paraId="3B128ACC" w14:textId="5FA57738" w:rsidR="001104EF" w:rsidRDefault="00805F20" w:rsidP="00805F20">
      <w:pPr>
        <w:rPr>
          <w:lang w:val="en-US"/>
        </w:rPr>
      </w:pPr>
      <w:r w:rsidRPr="00805F20">
        <w:rPr>
          <w:lang w:val="en-US"/>
        </w:rPr>
        <w:t xml:space="preserve">Immediate containment actions are critical to halting further escalation. Blocking connections </w:t>
      </w:r>
      <w:r w:rsidR="00460B7F">
        <w:rPr>
          <w:lang w:val="en-US"/>
        </w:rPr>
        <w:t xml:space="preserve">to </w:t>
      </w:r>
      <w:r w:rsidRPr="00805F20">
        <w:rPr>
          <w:lang w:val="en-US"/>
        </w:rPr>
        <w:t xml:space="preserve">servers and isolating the compromised network or host prevents attackers from carrying out additional malicious actions, such as data exfiltration or lateral movement. </w:t>
      </w:r>
      <w:r w:rsidRPr="00805F20">
        <w:rPr>
          <w:lang w:val="en-US"/>
        </w:rPr>
        <w:lastRenderedPageBreak/>
        <w:t>If the attack is detected at an early stage, it may be sufficient to isolate only the compromised host, while broader network isolation may be necessary if the attack is ongoing</w:t>
      </w:r>
      <w:sdt>
        <w:sdtPr>
          <w:rPr>
            <w:lang w:val="en-US"/>
          </w:rPr>
          <w:id w:val="-1196148800"/>
          <w:citation/>
        </w:sdtPr>
        <w:sdtContent>
          <w:r>
            <w:rPr>
              <w:lang w:val="en-US"/>
            </w:rPr>
            <w:fldChar w:fldCharType="begin"/>
          </w:r>
          <w:r>
            <w:instrText xml:space="preserve"> CITATION Das24 \l 2057 </w:instrText>
          </w:r>
          <w:r>
            <w:rPr>
              <w:lang w:val="en-US"/>
            </w:rPr>
            <w:fldChar w:fldCharType="separate"/>
          </w:r>
          <w:r w:rsidR="00540BE1">
            <w:rPr>
              <w:noProof/>
            </w:rPr>
            <w:t xml:space="preserve"> </w:t>
          </w:r>
          <w:r w:rsidR="00540BE1" w:rsidRPr="00540BE1">
            <w:rPr>
              <w:noProof/>
            </w:rPr>
            <w:t>[15]</w:t>
          </w:r>
          <w:r>
            <w:rPr>
              <w:lang w:val="en-US"/>
            </w:rPr>
            <w:fldChar w:fldCharType="end"/>
          </w:r>
        </w:sdtContent>
      </w:sdt>
      <w:sdt>
        <w:sdtPr>
          <w:rPr>
            <w:lang w:val="en-US"/>
          </w:rPr>
          <w:id w:val="420613985"/>
          <w:citation/>
        </w:sdtPr>
        <w:sdtContent>
          <w:r>
            <w:rPr>
              <w:lang w:val="en-US"/>
            </w:rPr>
            <w:fldChar w:fldCharType="begin"/>
          </w:r>
          <w:r>
            <w:instrText xml:space="preserve">CITATION Ski22 \l 2057 </w:instrText>
          </w:r>
          <w:r>
            <w:rPr>
              <w:lang w:val="en-US"/>
            </w:rPr>
            <w:fldChar w:fldCharType="separate"/>
          </w:r>
          <w:r w:rsidR="00540BE1">
            <w:rPr>
              <w:noProof/>
            </w:rPr>
            <w:t xml:space="preserve"> </w:t>
          </w:r>
          <w:r w:rsidR="00540BE1" w:rsidRPr="00540BE1">
            <w:rPr>
              <w:noProof/>
            </w:rPr>
            <w:t>[42]</w:t>
          </w:r>
          <w:r>
            <w:rPr>
              <w:lang w:val="en-US"/>
            </w:rPr>
            <w:fldChar w:fldCharType="end"/>
          </w:r>
        </w:sdtContent>
      </w:sdt>
      <w:r w:rsidRPr="00805F20">
        <w:rPr>
          <w:lang w:val="en-US"/>
        </w:rPr>
        <w:t>.</w:t>
      </w:r>
    </w:p>
    <w:p w14:paraId="70D9B103" w14:textId="77777777" w:rsidR="001104EF" w:rsidRPr="00805F20" w:rsidRDefault="001104EF" w:rsidP="00805F20">
      <w:pPr>
        <w:rPr>
          <w:lang w:val="en-US"/>
        </w:rPr>
      </w:pPr>
    </w:p>
    <w:p w14:paraId="69249184" w14:textId="6A68A564" w:rsidR="00805F20" w:rsidRPr="00805F20" w:rsidRDefault="00805F20" w:rsidP="001104EF">
      <w:pPr>
        <w:pStyle w:val="Heading2"/>
        <w:rPr>
          <w:lang w:val="en-US"/>
        </w:rPr>
      </w:pPr>
      <w:bookmarkStart w:id="61" w:name="_Toc217912329"/>
      <w:r>
        <w:rPr>
          <w:lang w:val="en-US"/>
        </w:rPr>
        <w:t xml:space="preserve">7.2 </w:t>
      </w:r>
      <w:r w:rsidRPr="00805F20">
        <w:rPr>
          <w:lang w:val="en-US"/>
        </w:rPr>
        <w:t>Backup and Recovery Strategy</w:t>
      </w:r>
      <w:bookmarkEnd w:id="61"/>
    </w:p>
    <w:p w14:paraId="3AEF607A" w14:textId="330BDD03" w:rsidR="00805F20" w:rsidRPr="00805F20" w:rsidRDefault="00805F20" w:rsidP="001104EF">
      <w:pPr>
        <w:pStyle w:val="Heading3"/>
        <w:rPr>
          <w:lang w:val="en-US"/>
        </w:rPr>
      </w:pPr>
      <w:bookmarkStart w:id="62" w:name="_Toc217912330"/>
      <w:r>
        <w:rPr>
          <w:lang w:val="en-US"/>
        </w:rPr>
        <w:t>7.</w:t>
      </w:r>
      <w:r w:rsidR="001104EF">
        <w:rPr>
          <w:lang w:val="en-US"/>
        </w:rPr>
        <w:t>2.1</w:t>
      </w:r>
      <w:r>
        <w:rPr>
          <w:lang w:val="en-US"/>
        </w:rPr>
        <w:t xml:space="preserve"> </w:t>
      </w:r>
      <w:r w:rsidRPr="00805F20">
        <w:rPr>
          <w:lang w:val="en-US"/>
        </w:rPr>
        <w:t>Reimaging vs. Malware Removal</w:t>
      </w:r>
      <w:bookmarkEnd w:id="62"/>
    </w:p>
    <w:p w14:paraId="4D520DE4" w14:textId="62BA7A8D" w:rsidR="006F611B" w:rsidRDefault="00805F20" w:rsidP="00805F20">
      <w:pPr>
        <w:rPr>
          <w:lang w:val="en-US"/>
        </w:rPr>
      </w:pPr>
      <w:r w:rsidRPr="00805F20">
        <w:rPr>
          <w:lang w:val="en-US"/>
        </w:rPr>
        <w:t xml:space="preserve">If the environment is heavily compromised, reimaging compromised systems is often the most effective method. While tools like TeamViewer and </w:t>
      </w:r>
      <w:proofErr w:type="spellStart"/>
      <w:r w:rsidRPr="00805F20">
        <w:rPr>
          <w:lang w:val="en-US"/>
        </w:rPr>
        <w:t>AnyDesk</w:t>
      </w:r>
      <w:proofErr w:type="spellEnd"/>
      <w:r w:rsidRPr="00805F20">
        <w:rPr>
          <w:lang w:val="en-US"/>
        </w:rPr>
        <w:t xml:space="preserve"> might be used for remote access by attackers, once detected, blocking these tools is essential. Persistence mechanisms such as scheduled tasks, registry run keys, or Windows services should be fully removed to prevent future reinfection</w:t>
      </w:r>
      <w:sdt>
        <w:sdtPr>
          <w:rPr>
            <w:lang w:val="en-US"/>
          </w:rPr>
          <w:id w:val="676692434"/>
          <w:citation/>
        </w:sdtPr>
        <w:sdtContent>
          <w:r>
            <w:rPr>
              <w:lang w:val="en-US"/>
            </w:rPr>
            <w:fldChar w:fldCharType="begin"/>
          </w:r>
          <w:r>
            <w:instrText xml:space="preserve"> CITATION Das24 \l 2057 </w:instrText>
          </w:r>
          <w:r>
            <w:rPr>
              <w:lang w:val="en-US"/>
            </w:rPr>
            <w:fldChar w:fldCharType="separate"/>
          </w:r>
          <w:r w:rsidR="00540BE1">
            <w:rPr>
              <w:noProof/>
            </w:rPr>
            <w:t xml:space="preserve"> </w:t>
          </w:r>
          <w:r w:rsidR="00540BE1" w:rsidRPr="00540BE1">
            <w:rPr>
              <w:noProof/>
            </w:rPr>
            <w:t>[15]</w:t>
          </w:r>
          <w:r>
            <w:rPr>
              <w:lang w:val="en-US"/>
            </w:rPr>
            <w:fldChar w:fldCharType="end"/>
          </w:r>
        </w:sdtContent>
      </w:sdt>
      <w:sdt>
        <w:sdtPr>
          <w:rPr>
            <w:lang w:val="en-US"/>
          </w:rPr>
          <w:id w:val="-791586617"/>
          <w:citation/>
        </w:sdtPr>
        <w:sdtContent>
          <w:r>
            <w:rPr>
              <w:lang w:val="en-US"/>
            </w:rPr>
            <w:fldChar w:fldCharType="begin"/>
          </w:r>
          <w:r>
            <w:instrText xml:space="preserve"> CITATION Ski22 \l 2057 </w:instrText>
          </w:r>
          <w:r>
            <w:rPr>
              <w:lang w:val="en-US"/>
            </w:rPr>
            <w:fldChar w:fldCharType="separate"/>
          </w:r>
          <w:r w:rsidR="00540BE1">
            <w:rPr>
              <w:noProof/>
            </w:rPr>
            <w:t xml:space="preserve"> </w:t>
          </w:r>
          <w:r w:rsidR="00540BE1" w:rsidRPr="00540BE1">
            <w:rPr>
              <w:noProof/>
            </w:rPr>
            <w:t>[42]</w:t>
          </w:r>
          <w:r>
            <w:rPr>
              <w:lang w:val="en-US"/>
            </w:rPr>
            <w:fldChar w:fldCharType="end"/>
          </w:r>
        </w:sdtContent>
      </w:sdt>
      <w:r w:rsidRPr="00805F20">
        <w:rPr>
          <w:lang w:val="en-US"/>
        </w:rPr>
        <w:t>.</w:t>
      </w:r>
    </w:p>
    <w:p w14:paraId="67488A08" w14:textId="77777777" w:rsidR="00805F20" w:rsidRPr="006F611B" w:rsidRDefault="00805F20" w:rsidP="00805F20">
      <w:pPr>
        <w:rPr>
          <w:lang w:val="en-US"/>
        </w:rPr>
      </w:pPr>
    </w:p>
    <w:p w14:paraId="5FEBB952" w14:textId="43F1589D" w:rsidR="006F611B" w:rsidRPr="006F611B" w:rsidRDefault="006F611B" w:rsidP="00DD4566">
      <w:pPr>
        <w:pStyle w:val="Heading3"/>
        <w:rPr>
          <w:lang w:val="en-US"/>
        </w:rPr>
      </w:pPr>
      <w:bookmarkStart w:id="63" w:name="_Toc217912331"/>
      <w:r>
        <w:rPr>
          <w:lang w:val="en-US"/>
        </w:rPr>
        <w:t>7.</w:t>
      </w:r>
      <w:r w:rsidR="001104EF">
        <w:rPr>
          <w:lang w:val="en-US"/>
        </w:rPr>
        <w:t>2.2</w:t>
      </w:r>
      <w:r>
        <w:rPr>
          <w:lang w:val="en-US"/>
        </w:rPr>
        <w:t xml:space="preserve"> </w:t>
      </w:r>
      <w:r w:rsidRPr="006F611B">
        <w:rPr>
          <w:lang w:val="en-US"/>
        </w:rPr>
        <w:t>Cloud-Based Recovery</w:t>
      </w:r>
      <w:bookmarkEnd w:id="63"/>
    </w:p>
    <w:p w14:paraId="7131624B" w14:textId="07C0DE80" w:rsidR="006F611B" w:rsidRPr="006F611B" w:rsidRDefault="00DD4566" w:rsidP="006F611B">
      <w:pPr>
        <w:rPr>
          <w:lang w:val="en-US"/>
        </w:rPr>
      </w:pPr>
      <w:r>
        <w:rPr>
          <w:lang w:val="en-US"/>
        </w:rPr>
        <w:t>Cloud based</w:t>
      </w:r>
      <w:r w:rsidR="006F611B" w:rsidRPr="006F611B">
        <w:rPr>
          <w:lang w:val="en-US"/>
        </w:rPr>
        <w:t xml:space="preserve"> </w:t>
      </w:r>
      <w:r>
        <w:rPr>
          <w:lang w:val="en-US"/>
        </w:rPr>
        <w:t>backups</w:t>
      </w:r>
      <w:r w:rsidRPr="006F611B">
        <w:rPr>
          <w:lang w:val="en-US"/>
        </w:rPr>
        <w:t xml:space="preserve">, such as those offered by AWS or Azure, </w:t>
      </w:r>
      <w:r>
        <w:rPr>
          <w:lang w:val="en-US"/>
        </w:rPr>
        <w:t xml:space="preserve">can be advantageous </w:t>
      </w:r>
      <w:r w:rsidR="006F611B" w:rsidRPr="006F611B">
        <w:rPr>
          <w:lang w:val="en-US"/>
        </w:rPr>
        <w:t xml:space="preserve">over </w:t>
      </w:r>
      <w:r w:rsidR="006F611B" w:rsidRPr="006F611B">
        <w:rPr>
          <w:lang w:val="en-US"/>
        </w:rPr>
        <w:t>on</w:t>
      </w:r>
      <w:r w:rsidR="006F611B">
        <w:rPr>
          <w:lang w:val="en-US"/>
        </w:rPr>
        <w:t>-premise</w:t>
      </w:r>
      <w:r w:rsidR="006F611B" w:rsidRPr="006F611B">
        <w:rPr>
          <w:lang w:val="en-US"/>
        </w:rPr>
        <w:t xml:space="preserve"> </w:t>
      </w:r>
      <w:r w:rsidR="001104EF">
        <w:rPr>
          <w:lang w:val="en-US"/>
        </w:rPr>
        <w:t xml:space="preserve">backups </w:t>
      </w:r>
      <w:r w:rsidR="006F611B" w:rsidRPr="006F611B">
        <w:rPr>
          <w:lang w:val="en-US"/>
        </w:rPr>
        <w:t xml:space="preserve">in the event of a ransomware attack. If a </w:t>
      </w:r>
      <w:r w:rsidR="001104EF">
        <w:rPr>
          <w:lang w:val="en-US"/>
        </w:rPr>
        <w:t xml:space="preserve">system </w:t>
      </w:r>
      <w:r w:rsidR="006F611B" w:rsidRPr="006F611B">
        <w:rPr>
          <w:lang w:val="en-US"/>
        </w:rPr>
        <w:t xml:space="preserve">is infected, it can be </w:t>
      </w:r>
      <w:r w:rsidR="001104EF">
        <w:rPr>
          <w:lang w:val="en-US"/>
        </w:rPr>
        <w:t>cleaned</w:t>
      </w:r>
      <w:r w:rsidR="006F611B" w:rsidRPr="006F611B">
        <w:rPr>
          <w:lang w:val="en-US"/>
        </w:rPr>
        <w:t xml:space="preserve"> and rapidly redeployed, ensuring minimal downtime and cost</w:t>
      </w:r>
      <w:r>
        <w:rPr>
          <w:lang w:val="en-US"/>
        </w:rPr>
        <w:t>.</w:t>
      </w:r>
      <w:r w:rsidRPr="006F611B">
        <w:rPr>
          <w:lang w:val="en-US"/>
        </w:rPr>
        <w:t xml:space="preserve"> Cloud providers also offer various backup strategies, such as full and incremental backups</w:t>
      </w:r>
      <w:r>
        <w:rPr>
          <w:lang w:val="en-US"/>
        </w:rPr>
        <w:t xml:space="preserve">, allowing greater flexibility </w:t>
      </w:r>
      <w:r w:rsidR="00B15DFD">
        <w:rPr>
          <w:lang w:val="en-US"/>
        </w:rPr>
        <w:t>when selecting an appropriate backup state</w:t>
      </w:r>
      <w:sdt>
        <w:sdtPr>
          <w:rPr>
            <w:lang w:val="en-US"/>
          </w:rPr>
          <w:id w:val="1875576460"/>
          <w:citation/>
        </w:sdtPr>
        <w:sdtContent>
          <w:r w:rsidR="006F611B">
            <w:rPr>
              <w:lang w:val="en-US"/>
            </w:rPr>
            <w:fldChar w:fldCharType="begin"/>
          </w:r>
          <w:r w:rsidR="006F611B">
            <w:instrText xml:space="preserve"> CITATION Das24 \l 2057 </w:instrText>
          </w:r>
          <w:r w:rsidR="006F611B">
            <w:rPr>
              <w:lang w:val="en-US"/>
            </w:rPr>
            <w:fldChar w:fldCharType="separate"/>
          </w:r>
          <w:r w:rsidR="00540BE1">
            <w:rPr>
              <w:noProof/>
            </w:rPr>
            <w:t xml:space="preserve"> </w:t>
          </w:r>
          <w:r w:rsidR="00540BE1" w:rsidRPr="00540BE1">
            <w:rPr>
              <w:noProof/>
            </w:rPr>
            <w:t>[15]</w:t>
          </w:r>
          <w:r w:rsidR="006F611B">
            <w:rPr>
              <w:lang w:val="en-US"/>
            </w:rPr>
            <w:fldChar w:fldCharType="end"/>
          </w:r>
        </w:sdtContent>
      </w:sdt>
      <w:sdt>
        <w:sdtPr>
          <w:rPr>
            <w:lang w:val="en-US"/>
          </w:rPr>
          <w:id w:val="-1428652052"/>
          <w:citation/>
        </w:sdtPr>
        <w:sdtContent>
          <w:r w:rsidR="00805F20">
            <w:rPr>
              <w:lang w:val="en-US"/>
            </w:rPr>
            <w:fldChar w:fldCharType="begin"/>
          </w:r>
          <w:r w:rsidR="00805F20">
            <w:instrText xml:space="preserve"> CITATION Ski22 \l 2057 </w:instrText>
          </w:r>
          <w:r w:rsidR="00805F20">
            <w:rPr>
              <w:lang w:val="en-US"/>
            </w:rPr>
            <w:fldChar w:fldCharType="separate"/>
          </w:r>
          <w:r w:rsidR="00540BE1">
            <w:rPr>
              <w:noProof/>
            </w:rPr>
            <w:t xml:space="preserve"> </w:t>
          </w:r>
          <w:r w:rsidR="00540BE1" w:rsidRPr="00540BE1">
            <w:rPr>
              <w:noProof/>
            </w:rPr>
            <w:t>[42]</w:t>
          </w:r>
          <w:r w:rsidR="00805F20">
            <w:rPr>
              <w:lang w:val="en-US"/>
            </w:rPr>
            <w:fldChar w:fldCharType="end"/>
          </w:r>
        </w:sdtContent>
      </w:sdt>
      <w:r w:rsidR="006F611B" w:rsidRPr="006F611B">
        <w:rPr>
          <w:lang w:val="en-US"/>
        </w:rPr>
        <w:t>.</w:t>
      </w:r>
    </w:p>
    <w:p w14:paraId="0E94B97B" w14:textId="77777777" w:rsidR="006F611B" w:rsidRDefault="006F611B" w:rsidP="006F611B">
      <w:pPr>
        <w:rPr>
          <w:lang w:val="en-US"/>
        </w:rPr>
      </w:pPr>
    </w:p>
    <w:p w14:paraId="2EF891AF" w14:textId="0CA834B7" w:rsidR="00DD4566" w:rsidRPr="006F611B" w:rsidRDefault="00DD4566" w:rsidP="00DD4566">
      <w:pPr>
        <w:pStyle w:val="Heading2"/>
        <w:rPr>
          <w:lang w:val="en-US"/>
        </w:rPr>
      </w:pPr>
      <w:bookmarkStart w:id="64" w:name="_Toc217912332"/>
      <w:r>
        <w:rPr>
          <w:lang w:val="en-US"/>
        </w:rPr>
        <w:t>7.</w:t>
      </w:r>
      <w:r w:rsidR="001104EF">
        <w:rPr>
          <w:lang w:val="en-US"/>
        </w:rPr>
        <w:t>3</w:t>
      </w:r>
      <w:r>
        <w:rPr>
          <w:lang w:val="en-US"/>
        </w:rPr>
        <w:t xml:space="preserve"> Contingency Plan</w:t>
      </w:r>
      <w:bookmarkEnd w:id="64"/>
    </w:p>
    <w:p w14:paraId="5E61587C" w14:textId="4B681FF8" w:rsidR="00E24D1D" w:rsidRPr="00E24D1D" w:rsidRDefault="006F611B" w:rsidP="00E24D1D">
      <w:pPr>
        <w:rPr>
          <w:lang w:val="en-US"/>
        </w:rPr>
      </w:pPr>
      <w:r w:rsidRPr="006F611B">
        <w:rPr>
          <w:lang w:val="en-US"/>
        </w:rPr>
        <w:t>Regulatory compliance is embedded into the recovery process. Incident details are logged centrally to support forensic investigation and audit requirements. Automated reporting workflows assist in meeting DORA and NIS2 incident notification timelines while preserving evidence for post-incident review. Regular testing exercises ensure the plan remains effective and aligned with evolving threats</w:t>
      </w:r>
      <w:sdt>
        <w:sdtPr>
          <w:rPr>
            <w:lang w:val="en-US"/>
          </w:rPr>
          <w:id w:val="1789770868"/>
          <w:citation/>
        </w:sdtPr>
        <w:sdtContent>
          <w:r w:rsidR="00135AB7">
            <w:rPr>
              <w:lang w:val="en-US"/>
            </w:rPr>
            <w:fldChar w:fldCharType="begin"/>
          </w:r>
          <w:r w:rsidR="00135AB7">
            <w:instrText xml:space="preserve"> CITATION Buc24 \l 2057 </w:instrText>
          </w:r>
          <w:r w:rsidR="00135AB7">
            <w:rPr>
              <w:lang w:val="en-US"/>
            </w:rPr>
            <w:fldChar w:fldCharType="separate"/>
          </w:r>
          <w:r w:rsidR="00540BE1">
            <w:rPr>
              <w:noProof/>
            </w:rPr>
            <w:t xml:space="preserve"> </w:t>
          </w:r>
          <w:r w:rsidR="00540BE1" w:rsidRPr="00540BE1">
            <w:rPr>
              <w:noProof/>
            </w:rPr>
            <w:t>[14]</w:t>
          </w:r>
          <w:r w:rsidR="00135AB7">
            <w:rPr>
              <w:lang w:val="en-US"/>
            </w:rPr>
            <w:fldChar w:fldCharType="end"/>
          </w:r>
        </w:sdtContent>
      </w:sdt>
      <w:sdt>
        <w:sdtPr>
          <w:rPr>
            <w:lang w:val="en-US"/>
          </w:rPr>
          <w:id w:val="-1465193842"/>
          <w:citation/>
        </w:sdtPr>
        <w:sdtContent>
          <w:r>
            <w:rPr>
              <w:lang w:val="en-US"/>
            </w:rPr>
            <w:fldChar w:fldCharType="begin"/>
          </w:r>
          <w:r>
            <w:instrText xml:space="preserve"> CITATION Das24 \l 2057 </w:instrText>
          </w:r>
          <w:r>
            <w:rPr>
              <w:lang w:val="en-US"/>
            </w:rPr>
            <w:fldChar w:fldCharType="separate"/>
          </w:r>
          <w:r w:rsidR="00540BE1">
            <w:rPr>
              <w:noProof/>
            </w:rPr>
            <w:t xml:space="preserve"> </w:t>
          </w:r>
          <w:r w:rsidR="00540BE1" w:rsidRPr="00540BE1">
            <w:rPr>
              <w:noProof/>
            </w:rPr>
            <w:t>[15]</w:t>
          </w:r>
          <w:r>
            <w:rPr>
              <w:lang w:val="en-US"/>
            </w:rPr>
            <w:fldChar w:fldCharType="end"/>
          </w:r>
        </w:sdtContent>
      </w:sdt>
      <w:sdt>
        <w:sdtPr>
          <w:rPr>
            <w:lang w:val="en-US"/>
          </w:rPr>
          <w:id w:val="-1721123253"/>
          <w:citation/>
        </w:sdtPr>
        <w:sdtContent>
          <w:r w:rsidR="00805F20">
            <w:rPr>
              <w:lang w:val="en-US"/>
            </w:rPr>
            <w:fldChar w:fldCharType="begin"/>
          </w:r>
          <w:r w:rsidR="00805F20">
            <w:instrText xml:space="preserve"> CITATION Ski22 \l 2057 </w:instrText>
          </w:r>
          <w:r w:rsidR="00805F20">
            <w:rPr>
              <w:lang w:val="en-US"/>
            </w:rPr>
            <w:fldChar w:fldCharType="separate"/>
          </w:r>
          <w:r w:rsidR="00540BE1">
            <w:rPr>
              <w:noProof/>
            </w:rPr>
            <w:t xml:space="preserve"> </w:t>
          </w:r>
          <w:r w:rsidR="00540BE1" w:rsidRPr="00540BE1">
            <w:rPr>
              <w:noProof/>
            </w:rPr>
            <w:t>[42]</w:t>
          </w:r>
          <w:r w:rsidR="00805F20">
            <w:rPr>
              <w:lang w:val="en-US"/>
            </w:rPr>
            <w:fldChar w:fldCharType="end"/>
          </w:r>
        </w:sdtContent>
      </w:sdt>
      <w:r w:rsidR="00E24D1D" w:rsidRPr="00E24D1D">
        <w:rPr>
          <w:lang w:val="en-US"/>
        </w:rPr>
        <w:t>.</w:t>
      </w:r>
    </w:p>
    <w:p w14:paraId="578C7FE9" w14:textId="2097A0B6" w:rsidR="00E24D1D" w:rsidRPr="00E24D1D" w:rsidRDefault="00E24D1D" w:rsidP="00E24D1D">
      <w:pPr>
        <w:rPr>
          <w:lang w:val="en-US"/>
        </w:rPr>
      </w:pPr>
      <w:r>
        <w:rPr>
          <w:noProof/>
        </w:rPr>
        <mc:AlternateContent>
          <mc:Choice Requires="wps">
            <w:drawing>
              <wp:anchor distT="0" distB="0" distL="114300" distR="114300" simplePos="0" relativeHeight="251678720" behindDoc="0" locked="0" layoutInCell="1" allowOverlap="1" wp14:anchorId="6CBC8E37" wp14:editId="1A229758">
                <wp:simplePos x="0" y="0"/>
                <wp:positionH relativeFrom="column">
                  <wp:posOffset>0</wp:posOffset>
                </wp:positionH>
                <wp:positionV relativeFrom="paragraph">
                  <wp:posOffset>2743835</wp:posOffset>
                </wp:positionV>
                <wp:extent cx="5731510" cy="635"/>
                <wp:effectExtent l="0" t="0" r="0" b="12065"/>
                <wp:wrapTopAndBottom/>
                <wp:docPr id="129707749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5A1B44D" w14:textId="543114CC" w:rsidR="00E24D1D" w:rsidRPr="00D162FB" w:rsidRDefault="00E24D1D" w:rsidP="00E24D1D">
                            <w:pPr>
                              <w:pStyle w:val="Caption"/>
                              <w:rPr>
                                <w:lang w:val="en-US"/>
                              </w:rPr>
                            </w:pPr>
                            <w:r>
                              <w:t>Figure 6</w:t>
                            </w:r>
                            <w:r w:rsidRPr="00A841CB">
                              <w:t>: Ransomware Disaster Recovery Plan</w:t>
                            </w:r>
                            <w:r w:rsidR="00B24B5F">
                              <w:t xml:space="preserve"> </w:t>
                            </w:r>
                            <w:sdt>
                              <w:sdtPr>
                                <w:id w:val="-1436290272"/>
                                <w:citation/>
                              </w:sdtPr>
                              <w:sdtContent>
                                <w:r w:rsidR="00B24B5F">
                                  <w:fldChar w:fldCharType="begin"/>
                                </w:r>
                                <w:r w:rsidR="00B24B5F">
                                  <w:instrText xml:space="preserve"> CITATION Cha251 \l 2057 </w:instrText>
                                </w:r>
                                <w:r w:rsidR="00B24B5F">
                                  <w:fldChar w:fldCharType="separate"/>
                                </w:r>
                                <w:r w:rsidR="00540BE1" w:rsidRPr="00540BE1">
                                  <w:rPr>
                                    <w:noProof/>
                                  </w:rPr>
                                  <w:t>[45]</w:t>
                                </w:r>
                                <w:r w:rsidR="00B24B5F">
                                  <w:fldChar w:fldCharType="end"/>
                                </w:r>
                              </w:sdtContent>
                            </w:sdt>
                            <w:sdt>
                              <w:sdtPr>
                                <w:id w:val="-460492997"/>
                                <w:citation/>
                              </w:sdtPr>
                              <w:sdtContent>
                                <w:r w:rsidR="00B24B5F">
                                  <w:fldChar w:fldCharType="begin"/>
                                </w:r>
                                <w:r w:rsidR="00B24B5F">
                                  <w:instrText xml:space="preserve"> CITATION Whi22 \l 2057 </w:instrText>
                                </w:r>
                                <w:r w:rsidR="00B24B5F">
                                  <w:fldChar w:fldCharType="separate"/>
                                </w:r>
                                <w:r w:rsidR="00540BE1">
                                  <w:rPr>
                                    <w:noProof/>
                                  </w:rPr>
                                  <w:t xml:space="preserve"> </w:t>
                                </w:r>
                                <w:r w:rsidR="00540BE1" w:rsidRPr="00540BE1">
                                  <w:rPr>
                                    <w:noProof/>
                                  </w:rPr>
                                  <w:t>[29]</w:t>
                                </w:r>
                                <w:r w:rsidR="00B24B5F">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BC8E37" id="_x0000_s1033" type="#_x0000_t202" style="position:absolute;margin-left:0;margin-top:216.05pt;width:451.3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MqLEGgIAAD8EAAAOAAAAZHJzL2Uyb0RvYy54bWysU8Fu2zAMvQ/YPwi6L05apB2MOEWWIsOA&#13;&#10;oC2QDj0rshwLkEWNUmJ3Xz9KtpOu22nYRaZJihTfe1zcdY1hJ4Vegy34bDLlTFkJpbaHgn9/3nz6&#13;&#10;zJkPwpbCgFUFf1We3y0/fli0LldXUIMpFTIqYn3euoLXIbg8y7ysVSP8BJyyFKwAGxHoFw9ZiaKl&#13;&#10;6o3JrqbTm6wFLB2CVN6T974P8mWqX1VKhseq8iowU3B6W0gnpnMfz2y5EPkBhau1HJ4h/uEVjdCW&#13;&#10;mp5L3Ysg2BH1H6UaLRE8VGEiocmgqrRUaQaaZjZ9N82uFk6lWQgc784w+f9XVj6cdu4JWei+QEcE&#13;&#10;RkBa53NPzjhPV2ETv/RSRnGC8PUMm+oCk+Sc317P5jMKSYrdXM9jjexy1aEPXxU0LBoFR+IkQSVO&#13;&#10;Wx/61DEldvJgdLnRxsSfGFgbZCdB/LW1Dmoo/luWsTHXQrzVF4ye7DJHtEK375guC347zriH8pVG&#13;&#10;R+hV4Z3caOq3FT48CSQZ0Egk7fBIR2WgLTgMFmc14M+/+WM+sUNRzlqSVcH9j6NAxZn5Zom3qMHR&#13;&#10;wNHYj4Y9NmugSWe0NE4mky5gMKNZITQvpPhV7EIhYSX1KngYzXXoxU0bI9VqlZJIaU6Erd05GUuP&#13;&#10;uD53LwLdwEogMh9gFJzI35HT5yZ63OoYCOnEXMS1R3GAm1SauB82Kq7B2/+Uddn75S8AAAD//wMA&#13;&#10;UEsDBBQABgAIAAAAIQA8csRD4wAAAA0BAAAPAAAAZHJzL2Rvd25yZXYueG1sTI8xT8MwEIV3JP6D&#13;&#10;dUgsiDpNowjSOFVVYIClInRhc+NrHIjtyHba9N9zZYHlpLun9+595WoyPTuiD52zAuazBBjaxqnO&#13;&#10;tgJ2Hy/3D8BClFbJ3lkUcMYAq+r6qpSFcif7jsc6toxCbCikAB3jUHAeGo1Ghpkb0JJ2cN7ISKtv&#13;&#10;ufLyROGm52mS5NzIztIHLQfcaGy+69EI2GafW303Hp7f1tnCv+7GTf7V1kLc3kxPSxrrJbCIU/xz&#13;&#10;wIWB+kNFxfZutCqwXgDRRAHZIp0DI/kxSXNg+99LCrwq+X+K6gcAAP//AwBQSwECLQAUAAYACAAA&#13;&#10;ACEAtoM4kv4AAADhAQAAEwAAAAAAAAAAAAAAAAAAAAAAW0NvbnRlbnRfVHlwZXNdLnhtbFBLAQIt&#13;&#10;ABQABgAIAAAAIQA4/SH/1gAAAJQBAAALAAAAAAAAAAAAAAAAAC8BAABfcmVscy8ucmVsc1BLAQIt&#13;&#10;ABQABgAIAAAAIQAKMqLEGgIAAD8EAAAOAAAAAAAAAAAAAAAAAC4CAABkcnMvZTJvRG9jLnhtbFBL&#13;&#10;AQItABQABgAIAAAAIQA8csRD4wAAAA0BAAAPAAAAAAAAAAAAAAAAAHQEAABkcnMvZG93bnJldi54&#13;&#10;bWxQSwUGAAAAAAQABADzAAAAhAUAAAAA&#13;&#10;" stroked="f">
                <v:textbox style="mso-fit-shape-to-text:t" inset="0,0,0,0">
                  <w:txbxContent>
                    <w:p w14:paraId="75A1B44D" w14:textId="543114CC" w:rsidR="00E24D1D" w:rsidRPr="00D162FB" w:rsidRDefault="00E24D1D" w:rsidP="00E24D1D">
                      <w:pPr>
                        <w:pStyle w:val="Caption"/>
                        <w:rPr>
                          <w:lang w:val="en-US"/>
                        </w:rPr>
                      </w:pPr>
                      <w:r>
                        <w:t>Figure 6</w:t>
                      </w:r>
                      <w:r w:rsidRPr="00A841CB">
                        <w:t>: Ransomware Disaster Recovery Plan</w:t>
                      </w:r>
                      <w:r w:rsidR="00B24B5F">
                        <w:t xml:space="preserve"> </w:t>
                      </w:r>
                      <w:sdt>
                        <w:sdtPr>
                          <w:id w:val="-1436290272"/>
                          <w:citation/>
                        </w:sdtPr>
                        <w:sdtContent>
                          <w:r w:rsidR="00B24B5F">
                            <w:fldChar w:fldCharType="begin"/>
                          </w:r>
                          <w:r w:rsidR="00B24B5F">
                            <w:instrText xml:space="preserve"> CITATION Cha251 \l 2057 </w:instrText>
                          </w:r>
                          <w:r w:rsidR="00B24B5F">
                            <w:fldChar w:fldCharType="separate"/>
                          </w:r>
                          <w:r w:rsidR="00540BE1" w:rsidRPr="00540BE1">
                            <w:rPr>
                              <w:noProof/>
                            </w:rPr>
                            <w:t>[45]</w:t>
                          </w:r>
                          <w:r w:rsidR="00B24B5F">
                            <w:fldChar w:fldCharType="end"/>
                          </w:r>
                        </w:sdtContent>
                      </w:sdt>
                      <w:sdt>
                        <w:sdtPr>
                          <w:id w:val="-460492997"/>
                          <w:citation/>
                        </w:sdtPr>
                        <w:sdtContent>
                          <w:r w:rsidR="00B24B5F">
                            <w:fldChar w:fldCharType="begin"/>
                          </w:r>
                          <w:r w:rsidR="00B24B5F">
                            <w:instrText xml:space="preserve"> CITATION Whi22 \l 2057 </w:instrText>
                          </w:r>
                          <w:r w:rsidR="00B24B5F">
                            <w:fldChar w:fldCharType="separate"/>
                          </w:r>
                          <w:r w:rsidR="00540BE1">
                            <w:rPr>
                              <w:noProof/>
                            </w:rPr>
                            <w:t xml:space="preserve"> </w:t>
                          </w:r>
                          <w:r w:rsidR="00540BE1" w:rsidRPr="00540BE1">
                            <w:rPr>
                              <w:noProof/>
                            </w:rPr>
                            <w:t>[29]</w:t>
                          </w:r>
                          <w:r w:rsidR="00B24B5F">
                            <w:fldChar w:fldCharType="end"/>
                          </w:r>
                        </w:sdtContent>
                      </w:sdt>
                    </w:p>
                  </w:txbxContent>
                </v:textbox>
                <w10:wrap type="topAndBottom"/>
              </v:shape>
            </w:pict>
          </mc:Fallback>
        </mc:AlternateContent>
      </w:r>
    </w:p>
    <w:p w14:paraId="2E0255F0" w14:textId="7F9319B6" w:rsidR="00E24D1D" w:rsidRDefault="00E24D1D" w:rsidP="009924EE">
      <w:pPr>
        <w:rPr>
          <w:lang w:val="en-US"/>
        </w:rPr>
      </w:pPr>
      <w:r w:rsidRPr="00E24D1D">
        <w:rPr>
          <w:noProof/>
          <w:lang w:val="en-US"/>
        </w:rPr>
        <w:drawing>
          <wp:anchor distT="0" distB="0" distL="114300" distR="114300" simplePos="0" relativeHeight="251676672" behindDoc="0" locked="0" layoutInCell="1" allowOverlap="1" wp14:anchorId="31EBCDA3" wp14:editId="2F6890BF">
            <wp:simplePos x="0" y="0"/>
            <wp:positionH relativeFrom="column">
              <wp:posOffset>0</wp:posOffset>
            </wp:positionH>
            <wp:positionV relativeFrom="paragraph">
              <wp:posOffset>0</wp:posOffset>
            </wp:positionV>
            <wp:extent cx="5417820" cy="2541270"/>
            <wp:effectExtent l="0" t="0" r="5080" b="0"/>
            <wp:wrapTopAndBottom/>
            <wp:docPr id="1100796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796235" name=""/>
                    <pic:cNvPicPr/>
                  </pic:nvPicPr>
                  <pic:blipFill>
                    <a:blip r:embed="rId19">
                      <a:extLst>
                        <a:ext uri="{28A0092B-C50C-407E-A947-70E740481C1C}">
                          <a14:useLocalDpi xmlns:a14="http://schemas.microsoft.com/office/drawing/2010/main" val="0"/>
                        </a:ext>
                      </a:extLst>
                    </a:blip>
                    <a:stretch>
                      <a:fillRect/>
                    </a:stretch>
                  </pic:blipFill>
                  <pic:spPr>
                    <a:xfrm>
                      <a:off x="0" y="0"/>
                      <a:ext cx="5417820" cy="2541270"/>
                    </a:xfrm>
                    <a:prstGeom prst="rect">
                      <a:avLst/>
                    </a:prstGeom>
                  </pic:spPr>
                </pic:pic>
              </a:graphicData>
            </a:graphic>
            <wp14:sizeRelH relativeFrom="page">
              <wp14:pctWidth>0</wp14:pctWidth>
            </wp14:sizeRelH>
            <wp14:sizeRelV relativeFrom="page">
              <wp14:pctHeight>0</wp14:pctHeight>
            </wp14:sizeRelV>
          </wp:anchor>
        </w:drawing>
      </w:r>
    </w:p>
    <w:p w14:paraId="619AAFB9" w14:textId="19AFFAE5" w:rsidR="008F4BAC" w:rsidRPr="008F4BAC" w:rsidRDefault="008F4BAC" w:rsidP="009924EE">
      <w:pPr>
        <w:pStyle w:val="Heading1"/>
        <w:rPr>
          <w:lang w:val="en-US"/>
        </w:rPr>
      </w:pPr>
      <w:bookmarkStart w:id="65" w:name="_Toc217912333"/>
      <w:r w:rsidRPr="008F4BAC">
        <w:rPr>
          <w:lang w:val="en-US"/>
        </w:rPr>
        <w:lastRenderedPageBreak/>
        <w:t>8. Protection Mechanisms</w:t>
      </w:r>
      <w:bookmarkEnd w:id="65"/>
    </w:p>
    <w:p w14:paraId="20316033" w14:textId="01E58277" w:rsidR="009924EE" w:rsidRPr="009924EE" w:rsidRDefault="009924EE" w:rsidP="009924EE">
      <w:pPr>
        <w:rPr>
          <w:lang w:val="en-US"/>
        </w:rPr>
      </w:pPr>
      <w:r w:rsidRPr="009924EE">
        <w:rPr>
          <w:lang w:val="en-US"/>
        </w:rPr>
        <w:t xml:space="preserve">Modern protection mechanisms </w:t>
      </w:r>
      <w:r w:rsidR="00460B7F">
        <w:rPr>
          <w:lang w:val="en-US"/>
        </w:rPr>
        <w:t xml:space="preserve">adhere to </w:t>
      </w:r>
      <w:r w:rsidRPr="009924EE">
        <w:rPr>
          <w:lang w:val="en-US"/>
        </w:rPr>
        <w:t xml:space="preserve">Zero Trust principles across identity, endpoints, and cloud infrastructure, </w:t>
      </w:r>
      <w:proofErr w:type="spellStart"/>
      <w:r w:rsidRPr="009924EE">
        <w:rPr>
          <w:lang w:val="en-US"/>
        </w:rPr>
        <w:t>emphasising</w:t>
      </w:r>
      <w:proofErr w:type="spellEnd"/>
      <w:r w:rsidRPr="009924EE">
        <w:rPr>
          <w:lang w:val="en-US"/>
        </w:rPr>
        <w:t xml:space="preserve"> continuous verification, least-privilege access, and automated response to reduce reliance on implicit trust.</w:t>
      </w:r>
    </w:p>
    <w:p w14:paraId="21443635" w14:textId="77777777" w:rsidR="009924EE" w:rsidRPr="009924EE" w:rsidRDefault="009924EE" w:rsidP="009924EE">
      <w:pPr>
        <w:rPr>
          <w:lang w:val="en-US"/>
        </w:rPr>
      </w:pPr>
    </w:p>
    <w:p w14:paraId="50E05323" w14:textId="3CFCD43E" w:rsidR="009924EE" w:rsidRPr="00AB0D95" w:rsidRDefault="009924EE" w:rsidP="00AB0D95">
      <w:pPr>
        <w:pStyle w:val="ListParagraph"/>
        <w:numPr>
          <w:ilvl w:val="0"/>
          <w:numId w:val="16"/>
        </w:numPr>
        <w:rPr>
          <w:lang w:val="en-US"/>
        </w:rPr>
      </w:pPr>
      <w:r w:rsidRPr="00AB0D95">
        <w:rPr>
          <w:lang w:val="en-US"/>
        </w:rPr>
        <w:t xml:space="preserve">Zero Trust Network Access (ZTNA) provides secure, application-specific access for employees in hybrid environments. Access decisions rely on identity, device posture, and contextual risk rather than network location, limiting lateral movement and </w:t>
      </w:r>
      <w:proofErr w:type="spellStart"/>
      <w:r w:rsidRPr="00AB0D95">
        <w:rPr>
          <w:lang w:val="en-US"/>
        </w:rPr>
        <w:t>unauthorised</w:t>
      </w:r>
      <w:proofErr w:type="spellEnd"/>
      <w:r w:rsidRPr="00AB0D95">
        <w:rPr>
          <w:lang w:val="en-US"/>
        </w:rPr>
        <w:t xml:space="preserve"> access to critical cloud services</w:t>
      </w:r>
      <w:sdt>
        <w:sdtPr>
          <w:rPr>
            <w:lang w:val="en-US"/>
          </w:rPr>
          <w:id w:val="1842968836"/>
          <w:citation/>
        </w:sdtPr>
        <w:sdtContent>
          <w:r w:rsidR="00190B63">
            <w:rPr>
              <w:lang w:val="en-US"/>
            </w:rPr>
            <w:fldChar w:fldCharType="begin"/>
          </w:r>
          <w:r w:rsidR="00190B63">
            <w:instrText xml:space="preserve"> CITATION Fer24 \l 2057 </w:instrText>
          </w:r>
          <w:r w:rsidR="00190B63">
            <w:rPr>
              <w:lang w:val="en-US"/>
            </w:rPr>
            <w:fldChar w:fldCharType="separate"/>
          </w:r>
          <w:r w:rsidR="00540BE1">
            <w:rPr>
              <w:noProof/>
            </w:rPr>
            <w:t xml:space="preserve"> </w:t>
          </w:r>
          <w:r w:rsidR="00540BE1" w:rsidRPr="00540BE1">
            <w:rPr>
              <w:noProof/>
            </w:rPr>
            <w:t>[10]</w:t>
          </w:r>
          <w:r w:rsidR="00190B63">
            <w:rPr>
              <w:lang w:val="en-US"/>
            </w:rPr>
            <w:fldChar w:fldCharType="end"/>
          </w:r>
        </w:sdtContent>
      </w:sdt>
      <w:sdt>
        <w:sdtPr>
          <w:rPr>
            <w:lang w:val="en-US"/>
          </w:rPr>
          <w:id w:val="-926812298"/>
          <w:citation/>
        </w:sdtPr>
        <w:sdtContent>
          <w:r w:rsidR="00190B63">
            <w:rPr>
              <w:lang w:val="en-US"/>
            </w:rPr>
            <w:fldChar w:fldCharType="begin"/>
          </w:r>
          <w:r w:rsidR="00190B63">
            <w:instrText xml:space="preserve"> CITATION Lin251 \l 2057 </w:instrText>
          </w:r>
          <w:r w:rsidR="00190B63">
            <w:rPr>
              <w:lang w:val="en-US"/>
            </w:rPr>
            <w:fldChar w:fldCharType="separate"/>
          </w:r>
          <w:r w:rsidR="00540BE1">
            <w:rPr>
              <w:noProof/>
            </w:rPr>
            <w:t xml:space="preserve"> </w:t>
          </w:r>
          <w:r w:rsidR="00540BE1" w:rsidRPr="00540BE1">
            <w:rPr>
              <w:noProof/>
            </w:rPr>
            <w:t>[3]</w:t>
          </w:r>
          <w:r w:rsidR="00190B63">
            <w:rPr>
              <w:lang w:val="en-US"/>
            </w:rPr>
            <w:fldChar w:fldCharType="end"/>
          </w:r>
        </w:sdtContent>
      </w:sdt>
      <w:r w:rsidRPr="00AB0D95">
        <w:rPr>
          <w:lang w:val="en-US"/>
        </w:rPr>
        <w:t>.</w:t>
      </w:r>
    </w:p>
    <w:p w14:paraId="48E25548" w14:textId="77777777" w:rsidR="009924EE" w:rsidRPr="009924EE" w:rsidRDefault="009924EE" w:rsidP="009924EE">
      <w:pPr>
        <w:rPr>
          <w:lang w:val="en-US"/>
        </w:rPr>
      </w:pPr>
    </w:p>
    <w:p w14:paraId="2DEE96C1" w14:textId="17CCE824" w:rsidR="009924EE" w:rsidRPr="00AB0D95" w:rsidRDefault="009924EE" w:rsidP="00AB0D95">
      <w:pPr>
        <w:pStyle w:val="ListParagraph"/>
        <w:numPr>
          <w:ilvl w:val="0"/>
          <w:numId w:val="16"/>
        </w:numPr>
        <w:rPr>
          <w:lang w:val="en-US"/>
        </w:rPr>
      </w:pPr>
      <w:r w:rsidRPr="00AB0D95">
        <w:rPr>
          <w:lang w:val="en-US"/>
        </w:rPr>
        <w:t>Endpoint Detection and Response (EDR) continuously monitors devices and servers for malicious activity. Detected threats trigger automated responses such as endpoint isolation and credential revocation, supporting rapid containment and reinforcing the assume-breach approach</w:t>
      </w:r>
      <w:sdt>
        <w:sdtPr>
          <w:rPr>
            <w:lang w:val="en-US"/>
          </w:rPr>
          <w:id w:val="1520429139"/>
          <w:citation/>
        </w:sdtPr>
        <w:sdtContent>
          <w:r w:rsidR="005966C7">
            <w:rPr>
              <w:lang w:val="en-US"/>
            </w:rPr>
            <w:fldChar w:fldCharType="begin"/>
          </w:r>
          <w:r w:rsidR="005966C7">
            <w:instrText xml:space="preserve"> CITATION Eur25 \l 2057 </w:instrText>
          </w:r>
          <w:r w:rsidR="005966C7">
            <w:rPr>
              <w:lang w:val="en-US"/>
            </w:rPr>
            <w:fldChar w:fldCharType="separate"/>
          </w:r>
          <w:r w:rsidR="00540BE1">
            <w:rPr>
              <w:noProof/>
            </w:rPr>
            <w:t xml:space="preserve"> </w:t>
          </w:r>
          <w:r w:rsidR="00540BE1" w:rsidRPr="00540BE1">
            <w:rPr>
              <w:noProof/>
            </w:rPr>
            <w:t>[39]</w:t>
          </w:r>
          <w:r w:rsidR="005966C7">
            <w:rPr>
              <w:lang w:val="en-US"/>
            </w:rPr>
            <w:fldChar w:fldCharType="end"/>
          </w:r>
        </w:sdtContent>
      </w:sdt>
      <w:r w:rsidRPr="00AB0D95">
        <w:rPr>
          <w:lang w:val="en-US"/>
        </w:rPr>
        <w:t>.</w:t>
      </w:r>
    </w:p>
    <w:p w14:paraId="351A3DA9" w14:textId="77777777" w:rsidR="009924EE" w:rsidRPr="009924EE" w:rsidRDefault="009924EE" w:rsidP="009924EE">
      <w:pPr>
        <w:rPr>
          <w:lang w:val="en-US"/>
        </w:rPr>
      </w:pPr>
    </w:p>
    <w:p w14:paraId="4ABC442D" w14:textId="3373073C" w:rsidR="009924EE" w:rsidRPr="00AB0D95" w:rsidRDefault="00190B63" w:rsidP="00AB0D95">
      <w:pPr>
        <w:pStyle w:val="ListParagraph"/>
        <w:numPr>
          <w:ilvl w:val="0"/>
          <w:numId w:val="16"/>
        </w:numPr>
        <w:rPr>
          <w:lang w:val="en-US"/>
        </w:rPr>
      </w:pPr>
      <w:r>
        <w:t>Cloud Security Posture Management (CSPM) continuously evaluates cloud environments against defined security standards to identify misconfigurations and policy violations that could expose sensitive data or AI workloads. Automated remediation and posture scoring support consistent enforcement of security controls and ongoing compliance across dynamic, multi-cloud resources</w:t>
      </w:r>
      <w:sdt>
        <w:sdtPr>
          <w:id w:val="567309025"/>
          <w:citation/>
        </w:sdtPr>
        <w:sdtContent>
          <w:r>
            <w:fldChar w:fldCharType="begin"/>
          </w:r>
          <w:r>
            <w:instrText xml:space="preserve"> CITATION Mic257 \l 2057 </w:instrText>
          </w:r>
          <w:r>
            <w:fldChar w:fldCharType="separate"/>
          </w:r>
          <w:r w:rsidR="00540BE1">
            <w:rPr>
              <w:noProof/>
            </w:rPr>
            <w:t xml:space="preserve"> </w:t>
          </w:r>
          <w:r w:rsidR="00540BE1" w:rsidRPr="00540BE1">
            <w:rPr>
              <w:noProof/>
            </w:rPr>
            <w:t>[43]</w:t>
          </w:r>
          <w:r>
            <w:fldChar w:fldCharType="end"/>
          </w:r>
        </w:sdtContent>
      </w:sdt>
      <w:r>
        <w:t>.</w:t>
      </w:r>
    </w:p>
    <w:p w14:paraId="33904CA3" w14:textId="77777777" w:rsidR="009924EE" w:rsidRPr="009924EE" w:rsidRDefault="009924EE" w:rsidP="009924EE">
      <w:pPr>
        <w:rPr>
          <w:lang w:val="en-US"/>
        </w:rPr>
      </w:pPr>
    </w:p>
    <w:p w14:paraId="41D8DE55" w14:textId="5F924660" w:rsidR="009924EE" w:rsidRPr="00AB0D95" w:rsidRDefault="009924EE" w:rsidP="00AB0D95">
      <w:pPr>
        <w:pStyle w:val="ListParagraph"/>
        <w:numPr>
          <w:ilvl w:val="0"/>
          <w:numId w:val="16"/>
        </w:numPr>
        <w:rPr>
          <w:lang w:val="en-US"/>
        </w:rPr>
      </w:pPr>
      <w:r w:rsidRPr="00AB0D95">
        <w:rPr>
          <w:lang w:val="en-US"/>
        </w:rPr>
        <w:t xml:space="preserve">Security Information and Event Management (SIEM) platforms </w:t>
      </w:r>
      <w:proofErr w:type="spellStart"/>
      <w:r w:rsidRPr="00AB0D95">
        <w:rPr>
          <w:lang w:val="en-US"/>
        </w:rPr>
        <w:t>centralise</w:t>
      </w:r>
      <w:proofErr w:type="spellEnd"/>
      <w:r w:rsidRPr="00AB0D95">
        <w:rPr>
          <w:lang w:val="en-US"/>
        </w:rPr>
        <w:t xml:space="preserve"> log aggregation from identity systems, endpoints, and cloud services, providing visibility for proactive threat detection. Phishing-resistant multi-factor authentication strengthens identity assurance and mitigates credential-based attacks</w:t>
      </w:r>
      <w:sdt>
        <w:sdtPr>
          <w:rPr>
            <w:lang w:val="en-US"/>
          </w:rPr>
          <w:id w:val="1801727178"/>
          <w:citation/>
        </w:sdtPr>
        <w:sdtContent>
          <w:r w:rsidR="005966C7">
            <w:rPr>
              <w:lang w:val="en-US"/>
            </w:rPr>
            <w:fldChar w:fldCharType="begin"/>
          </w:r>
          <w:r w:rsidR="005966C7">
            <w:instrText xml:space="preserve"> CITATION Mic256 \l 2057 </w:instrText>
          </w:r>
          <w:r w:rsidR="005966C7">
            <w:rPr>
              <w:lang w:val="en-US"/>
            </w:rPr>
            <w:fldChar w:fldCharType="separate"/>
          </w:r>
          <w:r w:rsidR="00540BE1">
            <w:rPr>
              <w:noProof/>
            </w:rPr>
            <w:t xml:space="preserve"> </w:t>
          </w:r>
          <w:r w:rsidR="00540BE1" w:rsidRPr="00540BE1">
            <w:rPr>
              <w:noProof/>
            </w:rPr>
            <w:t>[37]</w:t>
          </w:r>
          <w:r w:rsidR="005966C7">
            <w:rPr>
              <w:lang w:val="en-US"/>
            </w:rPr>
            <w:fldChar w:fldCharType="end"/>
          </w:r>
        </w:sdtContent>
      </w:sdt>
      <w:sdt>
        <w:sdtPr>
          <w:rPr>
            <w:lang w:val="en-US"/>
          </w:rPr>
          <w:id w:val="777996164"/>
          <w:citation/>
        </w:sdtPr>
        <w:sdtContent>
          <w:r w:rsidR="005966C7">
            <w:rPr>
              <w:lang w:val="en-US"/>
            </w:rPr>
            <w:fldChar w:fldCharType="begin"/>
          </w:r>
          <w:r w:rsidR="005966C7">
            <w:instrText xml:space="preserve"> CITATION IBM252 \l 2057 </w:instrText>
          </w:r>
          <w:r w:rsidR="005966C7">
            <w:rPr>
              <w:lang w:val="en-US"/>
            </w:rPr>
            <w:fldChar w:fldCharType="separate"/>
          </w:r>
          <w:r w:rsidR="00540BE1">
            <w:rPr>
              <w:noProof/>
            </w:rPr>
            <w:t xml:space="preserve"> </w:t>
          </w:r>
          <w:r w:rsidR="00540BE1" w:rsidRPr="00540BE1">
            <w:rPr>
              <w:noProof/>
            </w:rPr>
            <w:t>[38]</w:t>
          </w:r>
          <w:r w:rsidR="005966C7">
            <w:rPr>
              <w:lang w:val="en-US"/>
            </w:rPr>
            <w:fldChar w:fldCharType="end"/>
          </w:r>
        </w:sdtContent>
      </w:sdt>
      <w:r w:rsidRPr="00AB0D95">
        <w:rPr>
          <w:lang w:val="en-US"/>
        </w:rPr>
        <w:t>.</w:t>
      </w:r>
    </w:p>
    <w:p w14:paraId="37D649E8" w14:textId="77777777" w:rsidR="009924EE" w:rsidRPr="009924EE" w:rsidRDefault="009924EE" w:rsidP="009924EE">
      <w:pPr>
        <w:rPr>
          <w:lang w:val="en-US"/>
        </w:rPr>
      </w:pPr>
    </w:p>
    <w:p w14:paraId="27616A18" w14:textId="32DE19C1" w:rsidR="008F4BAC" w:rsidRPr="008F4BAC" w:rsidRDefault="009924EE" w:rsidP="009924EE">
      <w:pPr>
        <w:rPr>
          <w:lang w:val="en-US"/>
        </w:rPr>
      </w:pPr>
      <w:r w:rsidRPr="009924EE">
        <w:rPr>
          <w:lang w:val="en-US"/>
        </w:rPr>
        <w:t xml:space="preserve">Collectively, these controls create a layered </w:t>
      </w:r>
      <w:proofErr w:type="spellStart"/>
      <w:r w:rsidRPr="009924EE">
        <w:rPr>
          <w:lang w:val="en-US"/>
        </w:rPr>
        <w:t>defence</w:t>
      </w:r>
      <w:proofErr w:type="spellEnd"/>
      <w:r w:rsidRPr="009924EE">
        <w:rPr>
          <w:lang w:val="en-US"/>
        </w:rPr>
        <w:t xml:space="preserve"> that enhances operational resilience, supports regulatory compliance, and ensures secure operations in the EU, aligning with the Zero Trust principles explored in Task 1.</w:t>
      </w:r>
    </w:p>
    <w:p w14:paraId="5A332549" w14:textId="447BEA56" w:rsidR="009924EE" w:rsidRPr="009924EE" w:rsidRDefault="008F4BAC" w:rsidP="009A575C">
      <w:pPr>
        <w:pStyle w:val="Heading1"/>
        <w:rPr>
          <w:lang w:val="en-US"/>
        </w:rPr>
      </w:pPr>
      <w:bookmarkStart w:id="66" w:name="_Toc217912334"/>
      <w:r w:rsidRPr="008F4BAC">
        <w:rPr>
          <w:lang w:val="en-US"/>
        </w:rPr>
        <w:t>9. Strategic and Forward-Looking Considerations</w:t>
      </w:r>
      <w:bookmarkEnd w:id="66"/>
    </w:p>
    <w:p w14:paraId="2E7858F4" w14:textId="29330453" w:rsidR="009924EE" w:rsidRPr="009924EE" w:rsidRDefault="009924EE" w:rsidP="009924EE">
      <w:pPr>
        <w:pStyle w:val="Heading2"/>
        <w:rPr>
          <w:lang w:val="en-US"/>
        </w:rPr>
      </w:pPr>
      <w:bookmarkStart w:id="67" w:name="_Toc217912335"/>
      <w:r w:rsidRPr="009924EE">
        <w:rPr>
          <w:lang w:val="en-US"/>
        </w:rPr>
        <w:t>9.</w:t>
      </w:r>
      <w:r w:rsidR="009A575C">
        <w:rPr>
          <w:lang w:val="en-US"/>
        </w:rPr>
        <w:t>1</w:t>
      </w:r>
      <w:r w:rsidRPr="009924EE">
        <w:rPr>
          <w:lang w:val="en-US"/>
        </w:rPr>
        <w:t xml:space="preserve"> Cloud Infrastructure Scalability</w:t>
      </w:r>
      <w:bookmarkEnd w:id="67"/>
    </w:p>
    <w:p w14:paraId="59F9428F" w14:textId="79DB0542" w:rsidR="009924EE" w:rsidRPr="009924EE" w:rsidRDefault="009924EE" w:rsidP="009924EE">
      <w:pPr>
        <w:rPr>
          <w:lang w:val="en-US"/>
        </w:rPr>
      </w:pPr>
      <w:r w:rsidRPr="009924EE">
        <w:rPr>
          <w:lang w:val="en-US"/>
        </w:rPr>
        <w:t>As the organisation expands its cloud-native environment, scalable micro-segmentation and automated policy enforcement are essential. CSPM, ZTNA, and EDR/XDR tools assess and secure new services or applications before deployment, preventing misconfigurations and maintaining consistent security</w:t>
      </w:r>
      <w:sdt>
        <w:sdtPr>
          <w:rPr>
            <w:lang w:val="en-US"/>
          </w:rPr>
          <w:id w:val="1836640755"/>
          <w:citation/>
        </w:sdtPr>
        <w:sdtContent>
          <w:r w:rsidR="008055D9">
            <w:rPr>
              <w:lang w:val="en-US"/>
            </w:rPr>
            <w:fldChar w:fldCharType="begin"/>
          </w:r>
          <w:r w:rsidR="008055D9">
            <w:instrText xml:space="preserve"> CITATION Mic255 \l 2057 </w:instrText>
          </w:r>
          <w:r w:rsidR="008055D9">
            <w:rPr>
              <w:lang w:val="en-US"/>
            </w:rPr>
            <w:fldChar w:fldCharType="separate"/>
          </w:r>
          <w:r w:rsidR="00540BE1">
            <w:rPr>
              <w:noProof/>
            </w:rPr>
            <w:t xml:space="preserve"> </w:t>
          </w:r>
          <w:r w:rsidR="00540BE1" w:rsidRPr="00540BE1">
            <w:rPr>
              <w:noProof/>
            </w:rPr>
            <w:t>[44]</w:t>
          </w:r>
          <w:r w:rsidR="008055D9">
            <w:rPr>
              <w:lang w:val="en-US"/>
            </w:rPr>
            <w:fldChar w:fldCharType="end"/>
          </w:r>
        </w:sdtContent>
      </w:sdt>
      <w:sdt>
        <w:sdtPr>
          <w:rPr>
            <w:lang w:val="en-US"/>
          </w:rPr>
          <w:id w:val="1698892921"/>
          <w:citation/>
        </w:sdtPr>
        <w:sdtContent>
          <w:r w:rsidR="008D5E1A">
            <w:rPr>
              <w:lang w:val="en-US"/>
            </w:rPr>
            <w:fldChar w:fldCharType="begin"/>
          </w:r>
          <w:r w:rsidR="008D5E1A">
            <w:instrText xml:space="preserve"> CITATION Eur25 \l 2057 </w:instrText>
          </w:r>
          <w:r w:rsidR="008D5E1A">
            <w:rPr>
              <w:lang w:val="en-US"/>
            </w:rPr>
            <w:fldChar w:fldCharType="separate"/>
          </w:r>
          <w:r w:rsidR="00540BE1">
            <w:rPr>
              <w:noProof/>
            </w:rPr>
            <w:t xml:space="preserve"> </w:t>
          </w:r>
          <w:r w:rsidR="00540BE1" w:rsidRPr="00540BE1">
            <w:rPr>
              <w:noProof/>
            </w:rPr>
            <w:t>[39]</w:t>
          </w:r>
          <w:r w:rsidR="008D5E1A">
            <w:rPr>
              <w:lang w:val="en-US"/>
            </w:rPr>
            <w:fldChar w:fldCharType="end"/>
          </w:r>
        </w:sdtContent>
      </w:sdt>
      <w:sdt>
        <w:sdtPr>
          <w:rPr>
            <w:lang w:val="en-US"/>
          </w:rPr>
          <w:id w:val="-2038890540"/>
          <w:citation/>
        </w:sdtPr>
        <w:sdtContent>
          <w:r w:rsidR="00A22625">
            <w:rPr>
              <w:lang w:val="en-US"/>
            </w:rPr>
            <w:fldChar w:fldCharType="begin"/>
          </w:r>
          <w:r w:rsidR="00A22625">
            <w:instrText xml:space="preserve"> CITATION Rut21 \l 2057 </w:instrText>
          </w:r>
          <w:r w:rsidR="00A22625">
            <w:rPr>
              <w:lang w:val="en-US"/>
            </w:rPr>
            <w:fldChar w:fldCharType="separate"/>
          </w:r>
          <w:r w:rsidR="00540BE1">
            <w:rPr>
              <w:noProof/>
            </w:rPr>
            <w:t xml:space="preserve"> </w:t>
          </w:r>
          <w:r w:rsidR="00540BE1" w:rsidRPr="00540BE1">
            <w:rPr>
              <w:noProof/>
            </w:rPr>
            <w:t>[13]</w:t>
          </w:r>
          <w:r w:rsidR="00A22625">
            <w:rPr>
              <w:lang w:val="en-US"/>
            </w:rPr>
            <w:fldChar w:fldCharType="end"/>
          </w:r>
        </w:sdtContent>
      </w:sdt>
      <w:r w:rsidRPr="009924EE">
        <w:rPr>
          <w:lang w:val="en-US"/>
        </w:rPr>
        <w:t>.</w:t>
      </w:r>
    </w:p>
    <w:p w14:paraId="4A7B5173" w14:textId="77777777" w:rsidR="009924EE" w:rsidRPr="009924EE" w:rsidRDefault="009924EE" w:rsidP="009924EE">
      <w:pPr>
        <w:rPr>
          <w:lang w:val="en-US"/>
        </w:rPr>
      </w:pPr>
    </w:p>
    <w:p w14:paraId="5F5FC99F" w14:textId="32DE8F16" w:rsidR="009924EE" w:rsidRPr="009924EE" w:rsidRDefault="009924EE" w:rsidP="009924EE">
      <w:pPr>
        <w:pStyle w:val="Heading2"/>
        <w:rPr>
          <w:lang w:val="en-US"/>
        </w:rPr>
      </w:pPr>
      <w:bookmarkStart w:id="68" w:name="_Toc217912336"/>
      <w:r w:rsidRPr="009924EE">
        <w:rPr>
          <w:lang w:val="en-US"/>
        </w:rPr>
        <w:t>9.</w:t>
      </w:r>
      <w:r w:rsidR="009A575C">
        <w:rPr>
          <w:lang w:val="en-US"/>
        </w:rPr>
        <w:t>2</w:t>
      </w:r>
      <w:r w:rsidRPr="009924EE">
        <w:rPr>
          <w:lang w:val="en-US"/>
        </w:rPr>
        <w:t xml:space="preserve"> Regulatory Adaptability</w:t>
      </w:r>
      <w:bookmarkEnd w:id="68"/>
    </w:p>
    <w:p w14:paraId="78C6CEEC" w14:textId="1CAB65D0" w:rsidR="009924EE" w:rsidRPr="009924EE" w:rsidRDefault="009924EE" w:rsidP="009924EE">
      <w:pPr>
        <w:rPr>
          <w:lang w:val="en-US"/>
        </w:rPr>
      </w:pPr>
      <w:r w:rsidRPr="009924EE">
        <w:rPr>
          <w:lang w:val="en-US"/>
        </w:rPr>
        <w:t>The security framework must accommodate evolving EU regulations</w:t>
      </w:r>
      <w:sdt>
        <w:sdtPr>
          <w:rPr>
            <w:lang w:val="en-US"/>
          </w:rPr>
          <w:id w:val="-46764956"/>
          <w:citation/>
        </w:sdtPr>
        <w:sdtContent>
          <w:r w:rsidR="00AB0D95">
            <w:rPr>
              <w:lang w:val="en-US"/>
            </w:rPr>
            <w:fldChar w:fldCharType="begin"/>
          </w:r>
          <w:r w:rsidR="00AB0D95">
            <w:instrText xml:space="preserve"> CITATION Far21 \l 2057 </w:instrText>
          </w:r>
          <w:r w:rsidR="00AB0D95">
            <w:rPr>
              <w:lang w:val="en-US"/>
            </w:rPr>
            <w:fldChar w:fldCharType="separate"/>
          </w:r>
          <w:r w:rsidR="00540BE1">
            <w:rPr>
              <w:noProof/>
            </w:rPr>
            <w:t xml:space="preserve"> </w:t>
          </w:r>
          <w:r w:rsidR="00540BE1" w:rsidRPr="00540BE1">
            <w:rPr>
              <w:noProof/>
            </w:rPr>
            <w:t>[30]</w:t>
          </w:r>
          <w:r w:rsidR="00AB0D95">
            <w:rPr>
              <w:lang w:val="en-US"/>
            </w:rPr>
            <w:fldChar w:fldCharType="end"/>
          </w:r>
        </w:sdtContent>
      </w:sdt>
      <w:sdt>
        <w:sdtPr>
          <w:rPr>
            <w:lang w:val="en-US"/>
          </w:rPr>
          <w:id w:val="1861312061"/>
          <w:citation/>
        </w:sdtPr>
        <w:sdtContent>
          <w:r w:rsidR="00AB0D95">
            <w:rPr>
              <w:lang w:val="en-US"/>
            </w:rPr>
            <w:fldChar w:fldCharType="begin"/>
          </w:r>
          <w:r w:rsidR="00AB0D95">
            <w:instrText xml:space="preserve"> CITATION Max24 \l 2057 </w:instrText>
          </w:r>
          <w:r w:rsidR="00AB0D95">
            <w:rPr>
              <w:lang w:val="en-US"/>
            </w:rPr>
            <w:fldChar w:fldCharType="separate"/>
          </w:r>
          <w:r w:rsidR="00540BE1">
            <w:rPr>
              <w:noProof/>
            </w:rPr>
            <w:t xml:space="preserve"> </w:t>
          </w:r>
          <w:r w:rsidR="00540BE1" w:rsidRPr="00540BE1">
            <w:rPr>
              <w:noProof/>
            </w:rPr>
            <w:t>[36]</w:t>
          </w:r>
          <w:r w:rsidR="00AB0D95">
            <w:rPr>
              <w:lang w:val="en-US"/>
            </w:rPr>
            <w:fldChar w:fldCharType="end"/>
          </w:r>
        </w:sdtContent>
      </w:sdt>
      <w:r w:rsidRPr="009924EE">
        <w:rPr>
          <w:lang w:val="en-US"/>
        </w:rPr>
        <w:t xml:space="preserve">, including DORA, NIS2, and GDPR. </w:t>
      </w:r>
      <w:proofErr w:type="spellStart"/>
      <w:r w:rsidRPr="009924EE">
        <w:rPr>
          <w:lang w:val="en-US"/>
        </w:rPr>
        <w:t>Centralised</w:t>
      </w:r>
      <w:proofErr w:type="spellEnd"/>
      <w:r w:rsidRPr="009924EE">
        <w:rPr>
          <w:lang w:val="en-US"/>
        </w:rPr>
        <w:t xml:space="preserve"> logging, SIEM analysis, and automated SOAR workflows facilitate rapid compliance updates, ensuring that reporting and operational resilience requirements are met without operational disruption</w:t>
      </w:r>
      <w:sdt>
        <w:sdtPr>
          <w:rPr>
            <w:lang w:val="en-US"/>
          </w:rPr>
          <w:id w:val="1584326686"/>
          <w:citation/>
        </w:sdtPr>
        <w:sdtContent>
          <w:r w:rsidR="008D5E1A">
            <w:rPr>
              <w:lang w:val="en-US"/>
            </w:rPr>
            <w:fldChar w:fldCharType="begin"/>
          </w:r>
          <w:r w:rsidR="008D5E1A">
            <w:instrText xml:space="preserve"> CITATION Eur25 \l 2057 </w:instrText>
          </w:r>
          <w:r w:rsidR="008D5E1A">
            <w:rPr>
              <w:lang w:val="en-US"/>
            </w:rPr>
            <w:fldChar w:fldCharType="separate"/>
          </w:r>
          <w:r w:rsidR="00540BE1">
            <w:rPr>
              <w:noProof/>
            </w:rPr>
            <w:t xml:space="preserve"> </w:t>
          </w:r>
          <w:r w:rsidR="00540BE1" w:rsidRPr="00540BE1">
            <w:rPr>
              <w:noProof/>
            </w:rPr>
            <w:t>[39]</w:t>
          </w:r>
          <w:r w:rsidR="008D5E1A">
            <w:rPr>
              <w:lang w:val="en-US"/>
            </w:rPr>
            <w:fldChar w:fldCharType="end"/>
          </w:r>
        </w:sdtContent>
      </w:sdt>
      <w:sdt>
        <w:sdtPr>
          <w:rPr>
            <w:lang w:val="en-US"/>
          </w:rPr>
          <w:id w:val="434330178"/>
          <w:citation/>
        </w:sdtPr>
        <w:sdtContent>
          <w:r w:rsidR="00050C21">
            <w:rPr>
              <w:lang w:val="en-US"/>
            </w:rPr>
            <w:fldChar w:fldCharType="begin"/>
          </w:r>
          <w:r w:rsidR="00050C21">
            <w:instrText xml:space="preserve"> CITATION Roh20 \l 2057 </w:instrText>
          </w:r>
          <w:r w:rsidR="00050C21">
            <w:rPr>
              <w:lang w:val="en-US"/>
            </w:rPr>
            <w:fldChar w:fldCharType="separate"/>
          </w:r>
          <w:r w:rsidR="00540BE1">
            <w:rPr>
              <w:noProof/>
            </w:rPr>
            <w:t xml:space="preserve"> </w:t>
          </w:r>
          <w:r w:rsidR="00540BE1" w:rsidRPr="00540BE1">
            <w:rPr>
              <w:noProof/>
            </w:rPr>
            <w:t>[33]</w:t>
          </w:r>
          <w:r w:rsidR="00050C21">
            <w:rPr>
              <w:lang w:val="en-US"/>
            </w:rPr>
            <w:fldChar w:fldCharType="end"/>
          </w:r>
        </w:sdtContent>
      </w:sdt>
      <w:r w:rsidRPr="009924EE">
        <w:rPr>
          <w:lang w:val="en-US"/>
        </w:rPr>
        <w:t>.</w:t>
      </w:r>
    </w:p>
    <w:p w14:paraId="7DFD1EBB" w14:textId="77777777" w:rsidR="009924EE" w:rsidRPr="009924EE" w:rsidRDefault="009924EE" w:rsidP="009924EE">
      <w:pPr>
        <w:rPr>
          <w:lang w:val="en-US"/>
        </w:rPr>
      </w:pPr>
    </w:p>
    <w:p w14:paraId="39337554" w14:textId="438C5B13" w:rsidR="009924EE" w:rsidRDefault="009924EE" w:rsidP="009924EE">
      <w:pPr>
        <w:pStyle w:val="Heading2"/>
        <w:rPr>
          <w:lang w:val="en-US"/>
        </w:rPr>
      </w:pPr>
      <w:bookmarkStart w:id="69" w:name="_Toc217912337"/>
      <w:r w:rsidRPr="009924EE">
        <w:rPr>
          <w:lang w:val="en-US"/>
        </w:rPr>
        <w:lastRenderedPageBreak/>
        <w:t>9.</w:t>
      </w:r>
      <w:r w:rsidR="009A575C">
        <w:rPr>
          <w:lang w:val="en-US"/>
        </w:rPr>
        <w:t>3</w:t>
      </w:r>
      <w:r w:rsidRPr="009924EE">
        <w:rPr>
          <w:lang w:val="en-US"/>
        </w:rPr>
        <w:t xml:space="preserve"> Emerging Threat Detection</w:t>
      </w:r>
      <w:bookmarkEnd w:id="69"/>
    </w:p>
    <w:p w14:paraId="2C9AC63D" w14:textId="19B29D2E" w:rsidR="00A22625" w:rsidRPr="00A22625" w:rsidRDefault="00A22625" w:rsidP="00A22625">
      <w:pPr>
        <w:rPr>
          <w:lang w:val="en-US"/>
        </w:rPr>
      </w:pPr>
      <w:r w:rsidRPr="00A22625">
        <w:rPr>
          <w:lang w:val="en-US"/>
        </w:rPr>
        <w:t xml:space="preserve">Machine learning </w:t>
      </w:r>
      <w:r>
        <w:rPr>
          <w:lang w:val="en-US"/>
        </w:rPr>
        <w:t>can be</w:t>
      </w:r>
      <w:r w:rsidRPr="00A22625">
        <w:rPr>
          <w:lang w:val="en-US"/>
        </w:rPr>
        <w:t xml:space="preserve"> used in </w:t>
      </w:r>
      <w:proofErr w:type="spellStart"/>
      <w:r w:rsidRPr="00A22625">
        <w:rPr>
          <w:lang w:val="en-US"/>
        </w:rPr>
        <w:t>behavioural</w:t>
      </w:r>
      <w:proofErr w:type="spellEnd"/>
      <w:r w:rsidRPr="00A22625">
        <w:rPr>
          <w:lang w:val="en-US"/>
        </w:rPr>
        <w:t xml:space="preserve"> analytics and anomaly detection to spot trends and new </w:t>
      </w:r>
      <w:r w:rsidR="00460B7F">
        <w:rPr>
          <w:lang w:val="en-US"/>
        </w:rPr>
        <w:t>attacks</w:t>
      </w:r>
      <w:r w:rsidRPr="00A22625">
        <w:rPr>
          <w:lang w:val="en-US"/>
        </w:rPr>
        <w:t xml:space="preserve"> that get past established </w:t>
      </w:r>
      <w:proofErr w:type="spellStart"/>
      <w:r w:rsidRPr="00A22625">
        <w:rPr>
          <w:lang w:val="en-US"/>
        </w:rPr>
        <w:t>defen</w:t>
      </w:r>
      <w:r>
        <w:rPr>
          <w:lang w:val="en-US"/>
        </w:rPr>
        <w:t>c</w:t>
      </w:r>
      <w:r w:rsidRPr="00A22625">
        <w:rPr>
          <w:lang w:val="en-US"/>
        </w:rPr>
        <w:t>es</w:t>
      </w:r>
      <w:proofErr w:type="spellEnd"/>
      <w:r w:rsidRPr="00A22625">
        <w:rPr>
          <w:lang w:val="en-US"/>
        </w:rPr>
        <w:t>. Contextual information lowers false positives, and automated re</w:t>
      </w:r>
      <w:r w:rsidR="00460B7F">
        <w:rPr>
          <w:lang w:val="en-US"/>
        </w:rPr>
        <w:t xml:space="preserve">sponses </w:t>
      </w:r>
      <w:r w:rsidRPr="00A22625">
        <w:rPr>
          <w:lang w:val="en-US"/>
        </w:rPr>
        <w:t xml:space="preserve">allow for nearly real-time containment, reducing operational impact and bolstering </w:t>
      </w:r>
      <w:proofErr w:type="spellStart"/>
      <w:r w:rsidRPr="00A22625">
        <w:rPr>
          <w:lang w:val="en-US"/>
        </w:rPr>
        <w:t>organisational</w:t>
      </w:r>
      <w:proofErr w:type="spellEnd"/>
      <w:r w:rsidRPr="00A22625">
        <w:rPr>
          <w:lang w:val="en-US"/>
        </w:rPr>
        <w:t xml:space="preserve"> resilience.</w:t>
      </w:r>
      <w:sdt>
        <w:sdtPr>
          <w:rPr>
            <w:lang w:val="en-US"/>
          </w:rPr>
          <w:id w:val="-361904084"/>
          <w:citation/>
        </w:sdtPr>
        <w:sdtContent>
          <w:r>
            <w:rPr>
              <w:lang w:val="en-US"/>
            </w:rPr>
            <w:fldChar w:fldCharType="begin"/>
          </w:r>
          <w:r>
            <w:instrText xml:space="preserve"> CITATION Rut21 \l 2057 </w:instrText>
          </w:r>
          <w:r>
            <w:rPr>
              <w:lang w:val="en-US"/>
            </w:rPr>
            <w:fldChar w:fldCharType="separate"/>
          </w:r>
          <w:r w:rsidR="00540BE1">
            <w:rPr>
              <w:noProof/>
            </w:rPr>
            <w:t xml:space="preserve"> </w:t>
          </w:r>
          <w:r w:rsidR="00540BE1" w:rsidRPr="00540BE1">
            <w:rPr>
              <w:noProof/>
            </w:rPr>
            <w:t>[13]</w:t>
          </w:r>
          <w:r>
            <w:rPr>
              <w:lang w:val="en-US"/>
            </w:rPr>
            <w:fldChar w:fldCharType="end"/>
          </w:r>
        </w:sdtContent>
      </w:sdt>
      <w:r w:rsidRPr="00A22625">
        <w:rPr>
          <w:lang w:val="en-US"/>
        </w:rPr>
        <w:t>.</w:t>
      </w:r>
    </w:p>
    <w:p w14:paraId="1A8C7D8E" w14:textId="7923CD82" w:rsidR="008F4BAC" w:rsidRPr="008F4BAC" w:rsidRDefault="008F4BAC" w:rsidP="009924EE">
      <w:pPr>
        <w:pStyle w:val="Heading1"/>
        <w:rPr>
          <w:lang w:val="en-US"/>
        </w:rPr>
      </w:pPr>
      <w:bookmarkStart w:id="70" w:name="_Toc217912338"/>
      <w:r w:rsidRPr="008F4BAC">
        <w:rPr>
          <w:lang w:val="en-US"/>
        </w:rPr>
        <w:t>10. Conclusion</w:t>
      </w:r>
      <w:bookmarkEnd w:id="70"/>
    </w:p>
    <w:p w14:paraId="2914B0E5" w14:textId="08DD0EE6" w:rsidR="009924EE" w:rsidRPr="009924EE" w:rsidRDefault="009924EE" w:rsidP="009924EE">
      <w:pPr>
        <w:rPr>
          <w:lang w:val="en-US"/>
        </w:rPr>
      </w:pPr>
      <w:r w:rsidRPr="009924EE">
        <w:rPr>
          <w:lang w:val="en-US"/>
        </w:rPr>
        <w:t xml:space="preserve">The Zero Trust security </w:t>
      </w:r>
      <w:proofErr w:type="spellStart"/>
      <w:r w:rsidRPr="009924EE">
        <w:rPr>
          <w:lang w:val="en-US"/>
        </w:rPr>
        <w:t>programme</w:t>
      </w:r>
      <w:proofErr w:type="spellEnd"/>
      <w:r w:rsidRPr="009924EE">
        <w:rPr>
          <w:lang w:val="en-US"/>
        </w:rPr>
        <w:t xml:space="preserve"> establishes a comprehensive, resilient framework for the </w:t>
      </w:r>
      <w:proofErr w:type="spellStart"/>
      <w:r w:rsidRPr="009924EE">
        <w:rPr>
          <w:lang w:val="en-US"/>
        </w:rPr>
        <w:t>organisation’s</w:t>
      </w:r>
      <w:proofErr w:type="spellEnd"/>
      <w:r w:rsidRPr="009924EE">
        <w:rPr>
          <w:lang w:val="en-US"/>
        </w:rPr>
        <w:t xml:space="preserve"> EU expansion, embedding security and regulatory compliance into all operational layers. By integrating specialist roles such as Cloud Security Architect and </w:t>
      </w:r>
      <w:proofErr w:type="spellStart"/>
      <w:r w:rsidRPr="009924EE">
        <w:rPr>
          <w:lang w:val="en-US"/>
        </w:rPr>
        <w:t>DevSecOps</w:t>
      </w:r>
      <w:proofErr w:type="spellEnd"/>
      <w:r w:rsidRPr="009924EE">
        <w:rPr>
          <w:lang w:val="en-US"/>
        </w:rPr>
        <w:t xml:space="preserve"> Lead, the governance structure ensures both infrastructure and application security are proactively managed. Policies for AI usage, SaaS configuration, and BYOD </w:t>
      </w:r>
      <w:r w:rsidR="00460B7F">
        <w:rPr>
          <w:lang w:val="en-US"/>
        </w:rPr>
        <w:t>adhere to</w:t>
      </w:r>
      <w:r w:rsidRPr="009924EE">
        <w:rPr>
          <w:lang w:val="en-US"/>
        </w:rPr>
        <w:t xml:space="preserve"> Zero Trust principles, promoting least-privilege access, continuous verification, and secure hybrid working practices.</w:t>
      </w:r>
    </w:p>
    <w:p w14:paraId="19D2FF76" w14:textId="77777777" w:rsidR="009924EE" w:rsidRPr="009924EE" w:rsidRDefault="009924EE" w:rsidP="009924EE">
      <w:pPr>
        <w:rPr>
          <w:lang w:val="en-US"/>
        </w:rPr>
      </w:pPr>
    </w:p>
    <w:p w14:paraId="4E9F032B" w14:textId="13482394" w:rsidR="009924EE" w:rsidRPr="009924EE" w:rsidRDefault="009924EE" w:rsidP="009924EE">
      <w:pPr>
        <w:rPr>
          <w:lang w:val="en-US"/>
        </w:rPr>
      </w:pPr>
      <w:r w:rsidRPr="009924EE">
        <w:rPr>
          <w:lang w:val="en-US"/>
        </w:rPr>
        <w:t xml:space="preserve">Continuous monitoring, SIEM and SOAR automation, and advanced endpoint protection provide rapid threat detection and coordinated incident response, meeting DORA and NIS2 reporting obligations while supporting GDPR compliance. High-level risk assessments address cloud misconfigurations and software supply chain vulnerabilities, ensuring mitigation strategies are aligned with </w:t>
      </w:r>
      <w:proofErr w:type="spellStart"/>
      <w:r w:rsidRPr="009924EE">
        <w:rPr>
          <w:lang w:val="en-US"/>
        </w:rPr>
        <w:t>organisational</w:t>
      </w:r>
      <w:proofErr w:type="spellEnd"/>
      <w:r w:rsidRPr="009924EE">
        <w:rPr>
          <w:lang w:val="en-US"/>
        </w:rPr>
        <w:t xml:space="preserve"> priorities. The </w:t>
      </w:r>
      <w:r w:rsidR="00672561">
        <w:rPr>
          <w:lang w:val="en-US"/>
        </w:rPr>
        <w:t>contingency</w:t>
      </w:r>
      <w:r w:rsidRPr="009924EE">
        <w:rPr>
          <w:lang w:val="en-US"/>
        </w:rPr>
        <w:t xml:space="preserve"> plan ensures swift restoration of critical services, maintaining operational continuity during ransomware or other cyber incidents.</w:t>
      </w:r>
    </w:p>
    <w:p w14:paraId="45497664" w14:textId="77777777" w:rsidR="009924EE" w:rsidRPr="009924EE" w:rsidRDefault="009924EE" w:rsidP="009924EE">
      <w:pPr>
        <w:rPr>
          <w:lang w:val="en-US"/>
        </w:rPr>
      </w:pPr>
    </w:p>
    <w:p w14:paraId="060232B6" w14:textId="6C3380AD" w:rsidR="00D05FC0" w:rsidRDefault="009924EE" w:rsidP="009924EE">
      <w:pPr>
        <w:rPr>
          <w:lang w:val="en-US"/>
        </w:rPr>
      </w:pPr>
      <w:r w:rsidRPr="009924EE">
        <w:rPr>
          <w:lang w:val="en-US"/>
        </w:rPr>
        <w:t>Forward-looking considerations, including AI model security, cloud scalability, regulatory adaptability, and emerging threat detection, position the organisation to respond proactively to evolving risks. By linking governance, risk management, and operational controls to business objectives, the framework not only secures assets and data but also supports strategic growth. This integrated approach ensures that security, compliance, and resilience are maintained continuously, establishing a sustainable, scalable foundation for future expansion across Europe</w:t>
      </w:r>
      <w:r w:rsidR="00456245">
        <w:rPr>
          <w:lang w:val="en-US"/>
        </w:rPr>
        <w:t>.</w:t>
      </w:r>
    </w:p>
    <w:p w14:paraId="0EF430DB" w14:textId="77777777" w:rsidR="00D05FC0" w:rsidRDefault="00D05FC0" w:rsidP="00D05FC0">
      <w:pPr>
        <w:rPr>
          <w:lang w:val="en-US"/>
        </w:rPr>
      </w:pPr>
    </w:p>
    <w:p w14:paraId="7945C2A3" w14:textId="77777777" w:rsidR="008F4BAC" w:rsidRDefault="008F4BAC" w:rsidP="00D05FC0">
      <w:pPr>
        <w:rPr>
          <w:lang w:val="en-US"/>
        </w:rPr>
      </w:pPr>
    </w:p>
    <w:p w14:paraId="1BF9AFFD" w14:textId="77777777" w:rsidR="008F4BAC" w:rsidRDefault="008F4BAC" w:rsidP="00D05FC0">
      <w:pPr>
        <w:rPr>
          <w:lang w:val="en-US"/>
        </w:rPr>
      </w:pPr>
    </w:p>
    <w:p w14:paraId="2AE046CF" w14:textId="77777777" w:rsidR="008F4BAC" w:rsidRDefault="008F4BAC" w:rsidP="00D05FC0">
      <w:pPr>
        <w:rPr>
          <w:lang w:val="en-US"/>
        </w:rPr>
      </w:pPr>
    </w:p>
    <w:p w14:paraId="6E6B872F" w14:textId="77777777" w:rsidR="008F4BAC" w:rsidRDefault="008F4BAC" w:rsidP="00D05FC0">
      <w:pPr>
        <w:rPr>
          <w:lang w:val="en-US"/>
        </w:rPr>
      </w:pPr>
    </w:p>
    <w:p w14:paraId="0824918D" w14:textId="77777777" w:rsidR="008F4BAC" w:rsidRDefault="008F4BAC" w:rsidP="00D05FC0">
      <w:pPr>
        <w:rPr>
          <w:lang w:val="en-US"/>
        </w:rPr>
      </w:pPr>
    </w:p>
    <w:p w14:paraId="5F52C1B6" w14:textId="77777777" w:rsidR="008F4BAC" w:rsidRDefault="008F4BAC" w:rsidP="00D05FC0">
      <w:pPr>
        <w:rPr>
          <w:lang w:val="en-US"/>
        </w:rPr>
      </w:pPr>
    </w:p>
    <w:p w14:paraId="4D27FB7C" w14:textId="77777777" w:rsidR="008F4BAC" w:rsidRDefault="008F4BAC" w:rsidP="00D05FC0">
      <w:pPr>
        <w:rPr>
          <w:lang w:val="en-US"/>
        </w:rPr>
      </w:pPr>
    </w:p>
    <w:p w14:paraId="72D9B868" w14:textId="77777777" w:rsidR="008F4BAC" w:rsidRDefault="008F4BAC" w:rsidP="00D05FC0">
      <w:pPr>
        <w:rPr>
          <w:lang w:val="en-US"/>
        </w:rPr>
      </w:pPr>
    </w:p>
    <w:p w14:paraId="500535DF" w14:textId="77777777" w:rsidR="008F4BAC" w:rsidRDefault="008F4BAC" w:rsidP="00D05FC0">
      <w:pPr>
        <w:rPr>
          <w:lang w:val="en-US"/>
        </w:rPr>
      </w:pPr>
    </w:p>
    <w:p w14:paraId="2215ADD8" w14:textId="77777777" w:rsidR="009924EE" w:rsidRDefault="009924EE" w:rsidP="00D05FC0">
      <w:pPr>
        <w:rPr>
          <w:lang w:val="en-US"/>
        </w:rPr>
      </w:pPr>
    </w:p>
    <w:p w14:paraId="0310495D" w14:textId="77777777" w:rsidR="009924EE" w:rsidRDefault="009924EE" w:rsidP="00D05FC0">
      <w:pPr>
        <w:rPr>
          <w:lang w:val="en-US"/>
        </w:rPr>
      </w:pPr>
    </w:p>
    <w:p w14:paraId="4DA158A2" w14:textId="77777777" w:rsidR="009924EE" w:rsidRDefault="009924EE" w:rsidP="00D05FC0">
      <w:pPr>
        <w:rPr>
          <w:lang w:val="en-US"/>
        </w:rPr>
      </w:pPr>
    </w:p>
    <w:p w14:paraId="34D0670D" w14:textId="77777777" w:rsidR="009924EE" w:rsidRDefault="009924EE" w:rsidP="00D05FC0">
      <w:pPr>
        <w:rPr>
          <w:lang w:val="en-US"/>
        </w:rPr>
      </w:pPr>
    </w:p>
    <w:p w14:paraId="4C069D0C" w14:textId="77777777" w:rsidR="009924EE" w:rsidRDefault="009924EE" w:rsidP="00D05FC0">
      <w:pPr>
        <w:rPr>
          <w:lang w:val="en-US"/>
        </w:rPr>
      </w:pPr>
    </w:p>
    <w:p w14:paraId="2FD0F85C" w14:textId="77777777" w:rsidR="008F4BAC" w:rsidRDefault="008F4BAC" w:rsidP="00D05FC0">
      <w:pPr>
        <w:rPr>
          <w:lang w:val="en-US"/>
        </w:rPr>
      </w:pPr>
    </w:p>
    <w:bookmarkStart w:id="71" w:name="_Toc217912339" w:displacedByCustomXml="next"/>
    <w:sdt>
      <w:sdtPr>
        <w:rPr>
          <w:rFonts w:asciiTheme="minorHAnsi" w:eastAsiaTheme="minorHAnsi" w:hAnsiTheme="minorHAnsi" w:cstheme="minorBidi"/>
          <w:color w:val="auto"/>
          <w:sz w:val="24"/>
          <w:szCs w:val="24"/>
        </w:rPr>
        <w:id w:val="1573697451"/>
        <w:docPartObj>
          <w:docPartGallery w:val="Bibliographies"/>
          <w:docPartUnique/>
        </w:docPartObj>
      </w:sdtPr>
      <w:sdtContent>
        <w:p w14:paraId="03004951" w14:textId="47803FAF" w:rsidR="00176B9F" w:rsidRDefault="00176B9F">
          <w:pPr>
            <w:pStyle w:val="Heading1"/>
          </w:pPr>
          <w:r>
            <w:t>References</w:t>
          </w:r>
          <w:bookmarkEnd w:id="71"/>
        </w:p>
        <w:sdt>
          <w:sdtPr>
            <w:id w:val="111145805"/>
            <w:bibliography/>
          </w:sdtPr>
          <w:sdtContent>
            <w:p w14:paraId="0FAE0F74" w14:textId="77777777" w:rsidR="00540BE1" w:rsidRDefault="00176B9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540BE1" w14:paraId="6328B671" w14:textId="77777777">
                <w:trPr>
                  <w:divId w:val="1430157695"/>
                  <w:tblCellSpacing w:w="15" w:type="dxa"/>
                </w:trPr>
                <w:tc>
                  <w:tcPr>
                    <w:tcW w:w="50" w:type="pct"/>
                    <w:hideMark/>
                  </w:tcPr>
                  <w:p w14:paraId="238BA6E8" w14:textId="3F1B26D8" w:rsidR="00540BE1" w:rsidRDefault="00540BE1">
                    <w:pPr>
                      <w:pStyle w:val="Bibliography"/>
                      <w:rPr>
                        <w:noProof/>
                        <w:kern w:val="0"/>
                        <w14:ligatures w14:val="none"/>
                      </w:rPr>
                    </w:pPr>
                    <w:r>
                      <w:rPr>
                        <w:noProof/>
                      </w:rPr>
                      <w:t xml:space="preserve">[1] </w:t>
                    </w:r>
                  </w:p>
                </w:tc>
                <w:tc>
                  <w:tcPr>
                    <w:tcW w:w="0" w:type="auto"/>
                    <w:hideMark/>
                  </w:tcPr>
                  <w:p w14:paraId="3F8EC502" w14:textId="77777777" w:rsidR="00540BE1" w:rsidRDefault="00540BE1">
                    <w:pPr>
                      <w:pStyle w:val="Bibliography"/>
                      <w:rPr>
                        <w:noProof/>
                      </w:rPr>
                    </w:pPr>
                    <w:r>
                      <w:rPr>
                        <w:noProof/>
                      </w:rPr>
                      <w:t>K. Hongzhaoning, L. Gang, Q. Wang, L. Meng and J. Liu, “Theory and Application of Zero Trust Security: A Brief Survey,” Entropy, 2023.</w:t>
                    </w:r>
                  </w:p>
                </w:tc>
              </w:tr>
              <w:tr w:rsidR="00540BE1" w14:paraId="7C6C6663" w14:textId="77777777">
                <w:trPr>
                  <w:divId w:val="1430157695"/>
                  <w:tblCellSpacing w:w="15" w:type="dxa"/>
                </w:trPr>
                <w:tc>
                  <w:tcPr>
                    <w:tcW w:w="50" w:type="pct"/>
                    <w:hideMark/>
                  </w:tcPr>
                  <w:p w14:paraId="2BEBE94A" w14:textId="77777777" w:rsidR="00540BE1" w:rsidRDefault="00540BE1">
                    <w:pPr>
                      <w:pStyle w:val="Bibliography"/>
                      <w:rPr>
                        <w:noProof/>
                      </w:rPr>
                    </w:pPr>
                    <w:r>
                      <w:rPr>
                        <w:noProof/>
                      </w:rPr>
                      <w:t xml:space="preserve">[2] </w:t>
                    </w:r>
                  </w:p>
                </w:tc>
                <w:tc>
                  <w:tcPr>
                    <w:tcW w:w="0" w:type="auto"/>
                    <w:hideMark/>
                  </w:tcPr>
                  <w:p w14:paraId="1461865D" w14:textId="77777777" w:rsidR="00540BE1" w:rsidRDefault="00540BE1">
                    <w:pPr>
                      <w:pStyle w:val="Bibliography"/>
                      <w:rPr>
                        <w:noProof/>
                      </w:rPr>
                    </w:pPr>
                    <w:r>
                      <w:rPr>
                        <w:noProof/>
                      </w:rPr>
                      <w:t xml:space="preserve">R. Rais, C. Morillo, E. Gilman and D. Barth, Zero Trust Networks: Building Secure Systems in Untrusted Network, O'Reilly Media, 2024. </w:t>
                    </w:r>
                  </w:p>
                </w:tc>
              </w:tr>
              <w:tr w:rsidR="00540BE1" w14:paraId="24108317" w14:textId="77777777">
                <w:trPr>
                  <w:divId w:val="1430157695"/>
                  <w:tblCellSpacing w:w="15" w:type="dxa"/>
                </w:trPr>
                <w:tc>
                  <w:tcPr>
                    <w:tcW w:w="50" w:type="pct"/>
                    <w:hideMark/>
                  </w:tcPr>
                  <w:p w14:paraId="65A0E48A" w14:textId="77777777" w:rsidR="00540BE1" w:rsidRDefault="00540BE1">
                    <w:pPr>
                      <w:pStyle w:val="Bibliography"/>
                      <w:rPr>
                        <w:noProof/>
                      </w:rPr>
                    </w:pPr>
                    <w:r>
                      <w:rPr>
                        <w:noProof/>
                      </w:rPr>
                      <w:t xml:space="preserve">[3] </w:t>
                    </w:r>
                  </w:p>
                </w:tc>
                <w:tc>
                  <w:tcPr>
                    <w:tcW w:w="0" w:type="auto"/>
                    <w:hideMark/>
                  </w:tcPr>
                  <w:p w14:paraId="686C76A5" w14:textId="77777777" w:rsidR="00540BE1" w:rsidRDefault="00540BE1">
                    <w:pPr>
                      <w:pStyle w:val="Bibliography"/>
                      <w:rPr>
                        <w:noProof/>
                      </w:rPr>
                    </w:pPr>
                    <w:r>
                      <w:rPr>
                        <w:noProof/>
                      </w:rPr>
                      <w:t>G. Lindemulder and . M. Kosinski, “What is zero trust?,” [Online]. Available: https://www.ibm.com/think/topics/zero-trust. [Accessed 24 December 2025].</w:t>
                    </w:r>
                  </w:p>
                </w:tc>
              </w:tr>
              <w:tr w:rsidR="00540BE1" w14:paraId="05181359" w14:textId="77777777">
                <w:trPr>
                  <w:divId w:val="1430157695"/>
                  <w:tblCellSpacing w:w="15" w:type="dxa"/>
                </w:trPr>
                <w:tc>
                  <w:tcPr>
                    <w:tcW w:w="50" w:type="pct"/>
                    <w:hideMark/>
                  </w:tcPr>
                  <w:p w14:paraId="2881D975" w14:textId="77777777" w:rsidR="00540BE1" w:rsidRDefault="00540BE1">
                    <w:pPr>
                      <w:pStyle w:val="Bibliography"/>
                      <w:rPr>
                        <w:noProof/>
                      </w:rPr>
                    </w:pPr>
                    <w:r>
                      <w:rPr>
                        <w:noProof/>
                      </w:rPr>
                      <w:t xml:space="preserve">[4] </w:t>
                    </w:r>
                  </w:p>
                </w:tc>
                <w:tc>
                  <w:tcPr>
                    <w:tcW w:w="0" w:type="auto"/>
                    <w:hideMark/>
                  </w:tcPr>
                  <w:p w14:paraId="188017A7" w14:textId="77777777" w:rsidR="00540BE1" w:rsidRDefault="00540BE1">
                    <w:pPr>
                      <w:pStyle w:val="Bibliography"/>
                      <w:rPr>
                        <w:noProof/>
                      </w:rPr>
                    </w:pPr>
                    <w:r>
                      <w:rPr>
                        <w:noProof/>
                      </w:rPr>
                      <w:t>L. Miller, “Zero Trust Access For Dummies®, Fortinet Special Edition,” John Wiley &amp; Sons, Inc., 2022.</w:t>
                    </w:r>
                  </w:p>
                </w:tc>
              </w:tr>
              <w:tr w:rsidR="00540BE1" w14:paraId="1A820876" w14:textId="77777777">
                <w:trPr>
                  <w:divId w:val="1430157695"/>
                  <w:tblCellSpacing w:w="15" w:type="dxa"/>
                </w:trPr>
                <w:tc>
                  <w:tcPr>
                    <w:tcW w:w="50" w:type="pct"/>
                    <w:hideMark/>
                  </w:tcPr>
                  <w:p w14:paraId="07AB0139" w14:textId="77777777" w:rsidR="00540BE1" w:rsidRDefault="00540BE1">
                    <w:pPr>
                      <w:pStyle w:val="Bibliography"/>
                      <w:rPr>
                        <w:noProof/>
                      </w:rPr>
                    </w:pPr>
                    <w:r>
                      <w:rPr>
                        <w:noProof/>
                      </w:rPr>
                      <w:t xml:space="preserve">[5] </w:t>
                    </w:r>
                  </w:p>
                </w:tc>
                <w:tc>
                  <w:tcPr>
                    <w:tcW w:w="0" w:type="auto"/>
                    <w:hideMark/>
                  </w:tcPr>
                  <w:p w14:paraId="465A8A8C" w14:textId="77777777" w:rsidR="00540BE1" w:rsidRDefault="00540BE1">
                    <w:pPr>
                      <w:pStyle w:val="Bibliography"/>
                      <w:rPr>
                        <w:noProof/>
                      </w:rPr>
                    </w:pPr>
                    <w:r>
                      <w:rPr>
                        <w:noProof/>
                      </w:rPr>
                      <w:t>J. Kindervag, S. Balaouras and L. Colt, “No More Chewy Centers: Introducting the Zero Trust Model Of Information Security,” Forrester, 2010.</w:t>
                    </w:r>
                  </w:p>
                </w:tc>
              </w:tr>
              <w:tr w:rsidR="00540BE1" w14:paraId="2AA22527" w14:textId="77777777">
                <w:trPr>
                  <w:divId w:val="1430157695"/>
                  <w:tblCellSpacing w:w="15" w:type="dxa"/>
                </w:trPr>
                <w:tc>
                  <w:tcPr>
                    <w:tcW w:w="50" w:type="pct"/>
                    <w:hideMark/>
                  </w:tcPr>
                  <w:p w14:paraId="098B440D" w14:textId="77777777" w:rsidR="00540BE1" w:rsidRDefault="00540BE1">
                    <w:pPr>
                      <w:pStyle w:val="Bibliography"/>
                      <w:rPr>
                        <w:noProof/>
                      </w:rPr>
                    </w:pPr>
                    <w:r>
                      <w:rPr>
                        <w:noProof/>
                      </w:rPr>
                      <w:t xml:space="preserve">[6] </w:t>
                    </w:r>
                  </w:p>
                </w:tc>
                <w:tc>
                  <w:tcPr>
                    <w:tcW w:w="0" w:type="auto"/>
                    <w:hideMark/>
                  </w:tcPr>
                  <w:p w14:paraId="3EBE6E81" w14:textId="77777777" w:rsidR="00540BE1" w:rsidRDefault="00540BE1">
                    <w:pPr>
                      <w:pStyle w:val="Bibliography"/>
                      <w:rPr>
                        <w:noProof/>
                      </w:rPr>
                    </w:pPr>
                    <w:r>
                      <w:rPr>
                        <w:noProof/>
                      </w:rPr>
                      <w:t>S. Rose, O. Borchert, S. Mitchell and S. Connelly, “NIST Special Publication 800-207: Zero Trust Architecture,” NIST, 2020.</w:t>
                    </w:r>
                  </w:p>
                </w:tc>
              </w:tr>
              <w:tr w:rsidR="00540BE1" w14:paraId="1C2A7456" w14:textId="77777777">
                <w:trPr>
                  <w:divId w:val="1430157695"/>
                  <w:tblCellSpacing w:w="15" w:type="dxa"/>
                </w:trPr>
                <w:tc>
                  <w:tcPr>
                    <w:tcW w:w="50" w:type="pct"/>
                    <w:hideMark/>
                  </w:tcPr>
                  <w:p w14:paraId="29781E4A" w14:textId="77777777" w:rsidR="00540BE1" w:rsidRDefault="00540BE1">
                    <w:pPr>
                      <w:pStyle w:val="Bibliography"/>
                      <w:rPr>
                        <w:noProof/>
                      </w:rPr>
                    </w:pPr>
                    <w:r>
                      <w:rPr>
                        <w:noProof/>
                      </w:rPr>
                      <w:t xml:space="preserve">[7] </w:t>
                    </w:r>
                  </w:p>
                </w:tc>
                <w:tc>
                  <w:tcPr>
                    <w:tcW w:w="0" w:type="auto"/>
                    <w:hideMark/>
                  </w:tcPr>
                  <w:p w14:paraId="002EBD8D" w14:textId="77777777" w:rsidR="00540BE1" w:rsidRDefault="00540BE1">
                    <w:pPr>
                      <w:pStyle w:val="Bibliography"/>
                      <w:rPr>
                        <w:noProof/>
                      </w:rPr>
                    </w:pPr>
                    <w:r>
                      <w:rPr>
                        <w:noProof/>
                      </w:rPr>
                      <w:t xml:space="preserve">S. Ashfaq, S. A. Patil, S. Borde, P. Chandre, P. M. Shafi and A. Jadhav, “Zero Trust Security Paradigm: A Comprehensive Survey and Research Analysis,” </w:t>
                    </w:r>
                    <w:r>
                      <w:rPr>
                        <w:i/>
                        <w:iCs/>
                        <w:noProof/>
                      </w:rPr>
                      <w:t xml:space="preserve">Journal of Electrical Systems, </w:t>
                    </w:r>
                    <w:r>
                      <w:rPr>
                        <w:noProof/>
                      </w:rPr>
                      <w:t xml:space="preserve">vol. 19, no. 2, 2023. </w:t>
                    </w:r>
                  </w:p>
                </w:tc>
              </w:tr>
              <w:tr w:rsidR="00540BE1" w14:paraId="79A345EB" w14:textId="77777777">
                <w:trPr>
                  <w:divId w:val="1430157695"/>
                  <w:tblCellSpacing w:w="15" w:type="dxa"/>
                </w:trPr>
                <w:tc>
                  <w:tcPr>
                    <w:tcW w:w="50" w:type="pct"/>
                    <w:hideMark/>
                  </w:tcPr>
                  <w:p w14:paraId="23BDBDDE" w14:textId="77777777" w:rsidR="00540BE1" w:rsidRDefault="00540BE1">
                    <w:pPr>
                      <w:pStyle w:val="Bibliography"/>
                      <w:rPr>
                        <w:noProof/>
                      </w:rPr>
                    </w:pPr>
                    <w:r>
                      <w:rPr>
                        <w:noProof/>
                      </w:rPr>
                      <w:t xml:space="preserve">[8] </w:t>
                    </w:r>
                  </w:p>
                </w:tc>
                <w:tc>
                  <w:tcPr>
                    <w:tcW w:w="0" w:type="auto"/>
                    <w:hideMark/>
                  </w:tcPr>
                  <w:p w14:paraId="4129BF78" w14:textId="77777777" w:rsidR="00540BE1" w:rsidRDefault="00540BE1">
                    <w:pPr>
                      <w:pStyle w:val="Bibliography"/>
                      <w:rPr>
                        <w:noProof/>
                      </w:rPr>
                    </w:pPr>
                    <w:r>
                      <w:rPr>
                        <w:noProof/>
                      </w:rPr>
                      <w:t>S. Ghasemshirazi, G. Shirvani and M. A. Alipour, “Zero Trust: Applications, Challenges, and Opportunities,” 2023.</w:t>
                    </w:r>
                  </w:p>
                </w:tc>
              </w:tr>
              <w:tr w:rsidR="00540BE1" w14:paraId="43997244" w14:textId="77777777">
                <w:trPr>
                  <w:divId w:val="1430157695"/>
                  <w:tblCellSpacing w:w="15" w:type="dxa"/>
                </w:trPr>
                <w:tc>
                  <w:tcPr>
                    <w:tcW w:w="50" w:type="pct"/>
                    <w:hideMark/>
                  </w:tcPr>
                  <w:p w14:paraId="07BE34B9" w14:textId="77777777" w:rsidR="00540BE1" w:rsidRDefault="00540BE1">
                    <w:pPr>
                      <w:pStyle w:val="Bibliography"/>
                      <w:rPr>
                        <w:noProof/>
                      </w:rPr>
                    </w:pPr>
                    <w:r>
                      <w:rPr>
                        <w:noProof/>
                      </w:rPr>
                      <w:t xml:space="preserve">[9] </w:t>
                    </w:r>
                  </w:p>
                </w:tc>
                <w:tc>
                  <w:tcPr>
                    <w:tcW w:w="0" w:type="auto"/>
                    <w:hideMark/>
                  </w:tcPr>
                  <w:p w14:paraId="26F94359" w14:textId="77777777" w:rsidR="00540BE1" w:rsidRDefault="00540BE1">
                    <w:pPr>
                      <w:pStyle w:val="Bibliography"/>
                      <w:rPr>
                        <w:noProof/>
                      </w:rPr>
                    </w:pPr>
                    <w:r>
                      <w:rPr>
                        <w:noProof/>
                      </w:rPr>
                      <w:t xml:space="preserve">J. Garbis and J. W. Chapman, Zero Trust Security: An Enterprise Guide, Apress, 2021. </w:t>
                    </w:r>
                  </w:p>
                </w:tc>
              </w:tr>
              <w:tr w:rsidR="00540BE1" w14:paraId="7ADFD6E2" w14:textId="77777777">
                <w:trPr>
                  <w:divId w:val="1430157695"/>
                  <w:tblCellSpacing w:w="15" w:type="dxa"/>
                </w:trPr>
                <w:tc>
                  <w:tcPr>
                    <w:tcW w:w="50" w:type="pct"/>
                    <w:hideMark/>
                  </w:tcPr>
                  <w:p w14:paraId="70C178BC" w14:textId="77777777" w:rsidR="00540BE1" w:rsidRDefault="00540BE1">
                    <w:pPr>
                      <w:pStyle w:val="Bibliography"/>
                      <w:rPr>
                        <w:noProof/>
                      </w:rPr>
                    </w:pPr>
                    <w:r>
                      <w:rPr>
                        <w:noProof/>
                      </w:rPr>
                      <w:t xml:space="preserve">[10] </w:t>
                    </w:r>
                  </w:p>
                </w:tc>
                <w:tc>
                  <w:tcPr>
                    <w:tcW w:w="0" w:type="auto"/>
                    <w:hideMark/>
                  </w:tcPr>
                  <w:p w14:paraId="4941C2ED" w14:textId="77777777" w:rsidR="00540BE1" w:rsidRDefault="00540BE1">
                    <w:pPr>
                      <w:pStyle w:val="Bibliography"/>
                      <w:rPr>
                        <w:noProof/>
                      </w:rPr>
                    </w:pPr>
                    <w:r>
                      <w:rPr>
                        <w:noProof/>
                      </w:rPr>
                      <w:t xml:space="preserve">E. B. Fernandez and A. Brazhuk, “A critical analysis of Zero Trust Architecture (ZTA),” </w:t>
                    </w:r>
                    <w:r>
                      <w:rPr>
                        <w:i/>
                        <w:iCs/>
                        <w:noProof/>
                      </w:rPr>
                      <w:t xml:space="preserve">Computer Standards &amp; Interfaces, </w:t>
                    </w:r>
                    <w:r>
                      <w:rPr>
                        <w:noProof/>
                      </w:rPr>
                      <w:t xml:space="preserve">no. 89, 2024. </w:t>
                    </w:r>
                  </w:p>
                </w:tc>
              </w:tr>
              <w:tr w:rsidR="00540BE1" w14:paraId="29E39087" w14:textId="77777777">
                <w:trPr>
                  <w:divId w:val="1430157695"/>
                  <w:tblCellSpacing w:w="15" w:type="dxa"/>
                </w:trPr>
                <w:tc>
                  <w:tcPr>
                    <w:tcW w:w="50" w:type="pct"/>
                    <w:hideMark/>
                  </w:tcPr>
                  <w:p w14:paraId="7843A5AB" w14:textId="77777777" w:rsidR="00540BE1" w:rsidRDefault="00540BE1">
                    <w:pPr>
                      <w:pStyle w:val="Bibliography"/>
                      <w:rPr>
                        <w:noProof/>
                      </w:rPr>
                    </w:pPr>
                    <w:r>
                      <w:rPr>
                        <w:noProof/>
                      </w:rPr>
                      <w:t xml:space="preserve">[11] </w:t>
                    </w:r>
                  </w:p>
                </w:tc>
                <w:tc>
                  <w:tcPr>
                    <w:tcW w:w="0" w:type="auto"/>
                    <w:hideMark/>
                  </w:tcPr>
                  <w:p w14:paraId="56377DD7" w14:textId="77777777" w:rsidR="00540BE1" w:rsidRDefault="00540BE1">
                    <w:pPr>
                      <w:pStyle w:val="Bibliography"/>
                      <w:rPr>
                        <w:noProof/>
                      </w:rPr>
                    </w:pPr>
                    <w:r>
                      <w:rPr>
                        <w:noProof/>
                      </w:rPr>
                      <w:t xml:space="preserve">T. Madsen, Zero-trust - An Introduction, River Publishers, 2024. </w:t>
                    </w:r>
                  </w:p>
                </w:tc>
              </w:tr>
              <w:tr w:rsidR="00540BE1" w14:paraId="42FBECB9" w14:textId="77777777">
                <w:trPr>
                  <w:divId w:val="1430157695"/>
                  <w:tblCellSpacing w:w="15" w:type="dxa"/>
                </w:trPr>
                <w:tc>
                  <w:tcPr>
                    <w:tcW w:w="50" w:type="pct"/>
                    <w:hideMark/>
                  </w:tcPr>
                  <w:p w14:paraId="1A2C4258" w14:textId="77777777" w:rsidR="00540BE1" w:rsidRDefault="00540BE1">
                    <w:pPr>
                      <w:pStyle w:val="Bibliography"/>
                      <w:rPr>
                        <w:noProof/>
                      </w:rPr>
                    </w:pPr>
                    <w:r>
                      <w:rPr>
                        <w:noProof/>
                      </w:rPr>
                      <w:t xml:space="preserve">[12] </w:t>
                    </w:r>
                  </w:p>
                </w:tc>
                <w:tc>
                  <w:tcPr>
                    <w:tcW w:w="0" w:type="auto"/>
                    <w:hideMark/>
                  </w:tcPr>
                  <w:p w14:paraId="2EF9DF65" w14:textId="77777777" w:rsidR="00540BE1" w:rsidRDefault="00540BE1">
                    <w:pPr>
                      <w:pStyle w:val="Bibliography"/>
                      <w:rPr>
                        <w:noProof/>
                      </w:rPr>
                    </w:pPr>
                    <w:r>
                      <w:rPr>
                        <w:noProof/>
                      </w:rPr>
                      <w:t>Microsoft, “What is Zero Trust?,” [Online]. Available: https://learn.microsoft.com/en-us/security/zero-trust/zero-trust-overview. [Accessed 2025 December 26].</w:t>
                    </w:r>
                  </w:p>
                </w:tc>
              </w:tr>
              <w:tr w:rsidR="00540BE1" w14:paraId="4600D65D" w14:textId="77777777">
                <w:trPr>
                  <w:divId w:val="1430157695"/>
                  <w:tblCellSpacing w:w="15" w:type="dxa"/>
                </w:trPr>
                <w:tc>
                  <w:tcPr>
                    <w:tcW w:w="50" w:type="pct"/>
                    <w:hideMark/>
                  </w:tcPr>
                  <w:p w14:paraId="55B5568A" w14:textId="77777777" w:rsidR="00540BE1" w:rsidRDefault="00540BE1">
                    <w:pPr>
                      <w:pStyle w:val="Bibliography"/>
                      <w:rPr>
                        <w:noProof/>
                      </w:rPr>
                    </w:pPr>
                    <w:r>
                      <w:rPr>
                        <w:noProof/>
                      </w:rPr>
                      <w:t xml:space="preserve">[13] </w:t>
                    </w:r>
                  </w:p>
                </w:tc>
                <w:tc>
                  <w:tcPr>
                    <w:tcW w:w="0" w:type="auto"/>
                    <w:hideMark/>
                  </w:tcPr>
                  <w:p w14:paraId="28C5C41A" w14:textId="77777777" w:rsidR="00540BE1" w:rsidRDefault="00540BE1">
                    <w:pPr>
                      <w:pStyle w:val="Bibliography"/>
                      <w:rPr>
                        <w:noProof/>
                      </w:rPr>
                    </w:pPr>
                    <w:r>
                      <w:rPr>
                        <w:noProof/>
                      </w:rPr>
                      <w:t xml:space="preserve">C. Ruth and M. Stephen, “Next-Gen Network Security: Harnessing AI, Zero Trust, and Cloud-Native Solutions to Combat Evolving Cyber Threats,” </w:t>
                    </w:r>
                    <w:r>
                      <w:rPr>
                        <w:i/>
                        <w:iCs/>
                        <w:noProof/>
                      </w:rPr>
                      <w:t xml:space="preserve">International Journal of Trend in Scientific Research and Development (IJTSRD), </w:t>
                    </w:r>
                    <w:r>
                      <w:rPr>
                        <w:noProof/>
                      </w:rPr>
                      <w:t xml:space="preserve">vol. 5, no. 6, 2021. </w:t>
                    </w:r>
                  </w:p>
                </w:tc>
              </w:tr>
              <w:tr w:rsidR="00540BE1" w14:paraId="6A5D15C1" w14:textId="77777777">
                <w:trPr>
                  <w:divId w:val="1430157695"/>
                  <w:tblCellSpacing w:w="15" w:type="dxa"/>
                </w:trPr>
                <w:tc>
                  <w:tcPr>
                    <w:tcW w:w="50" w:type="pct"/>
                    <w:hideMark/>
                  </w:tcPr>
                  <w:p w14:paraId="292C7B1D" w14:textId="77777777" w:rsidR="00540BE1" w:rsidRDefault="00540BE1">
                    <w:pPr>
                      <w:pStyle w:val="Bibliography"/>
                      <w:rPr>
                        <w:noProof/>
                      </w:rPr>
                    </w:pPr>
                    <w:r>
                      <w:rPr>
                        <w:noProof/>
                      </w:rPr>
                      <w:t xml:space="preserve">[14] </w:t>
                    </w:r>
                  </w:p>
                </w:tc>
                <w:tc>
                  <w:tcPr>
                    <w:tcW w:w="0" w:type="auto"/>
                    <w:hideMark/>
                  </w:tcPr>
                  <w:p w14:paraId="2A7BCC65" w14:textId="77777777" w:rsidR="00540BE1" w:rsidRDefault="00540BE1">
                    <w:pPr>
                      <w:pStyle w:val="Bibliography"/>
                      <w:rPr>
                        <w:noProof/>
                      </w:rPr>
                    </w:pPr>
                    <w:r>
                      <w:rPr>
                        <w:noProof/>
                      </w:rPr>
                      <w:t xml:space="preserve">M. Buckwell, S. V. Daele and C. Horst, Security Architecture for Hybrid Cloud: A Practical Method for Designing Security Using Zero Trust Principles, O'Reilly Media, 2024. </w:t>
                    </w:r>
                  </w:p>
                </w:tc>
              </w:tr>
              <w:tr w:rsidR="00540BE1" w14:paraId="43395EC1" w14:textId="77777777">
                <w:trPr>
                  <w:divId w:val="1430157695"/>
                  <w:tblCellSpacing w:w="15" w:type="dxa"/>
                </w:trPr>
                <w:tc>
                  <w:tcPr>
                    <w:tcW w:w="50" w:type="pct"/>
                    <w:hideMark/>
                  </w:tcPr>
                  <w:p w14:paraId="10188FDE" w14:textId="77777777" w:rsidR="00540BE1" w:rsidRDefault="00540BE1">
                    <w:pPr>
                      <w:pStyle w:val="Bibliography"/>
                      <w:rPr>
                        <w:noProof/>
                      </w:rPr>
                    </w:pPr>
                    <w:r>
                      <w:rPr>
                        <w:noProof/>
                      </w:rPr>
                      <w:t xml:space="preserve">[15] </w:t>
                    </w:r>
                  </w:p>
                </w:tc>
                <w:tc>
                  <w:tcPr>
                    <w:tcW w:w="0" w:type="auto"/>
                    <w:hideMark/>
                  </w:tcPr>
                  <w:p w14:paraId="1953E9B4" w14:textId="77777777" w:rsidR="00540BE1" w:rsidRDefault="00540BE1">
                    <w:pPr>
                      <w:pStyle w:val="Bibliography"/>
                      <w:rPr>
                        <w:noProof/>
                      </w:rPr>
                    </w:pPr>
                    <w:r>
                      <w:rPr>
                        <w:noProof/>
                      </w:rPr>
                      <w:t xml:space="preserve">R. Das, RANSOMWARE PENETRATION TESTING AND CONTINGENCY PLANNING, CRC Press, 2024. </w:t>
                    </w:r>
                  </w:p>
                </w:tc>
              </w:tr>
              <w:tr w:rsidR="00540BE1" w14:paraId="078127D1" w14:textId="77777777">
                <w:trPr>
                  <w:divId w:val="1430157695"/>
                  <w:tblCellSpacing w:w="15" w:type="dxa"/>
                </w:trPr>
                <w:tc>
                  <w:tcPr>
                    <w:tcW w:w="50" w:type="pct"/>
                    <w:hideMark/>
                  </w:tcPr>
                  <w:p w14:paraId="0AF4ED14" w14:textId="77777777" w:rsidR="00540BE1" w:rsidRDefault="00540BE1">
                    <w:pPr>
                      <w:pStyle w:val="Bibliography"/>
                      <w:rPr>
                        <w:noProof/>
                      </w:rPr>
                    </w:pPr>
                    <w:r>
                      <w:rPr>
                        <w:noProof/>
                      </w:rPr>
                      <w:t xml:space="preserve">[16] </w:t>
                    </w:r>
                  </w:p>
                </w:tc>
                <w:tc>
                  <w:tcPr>
                    <w:tcW w:w="0" w:type="auto"/>
                    <w:hideMark/>
                  </w:tcPr>
                  <w:p w14:paraId="7137DF5F" w14:textId="77777777" w:rsidR="00540BE1" w:rsidRDefault="00540BE1">
                    <w:pPr>
                      <w:pStyle w:val="Bibliography"/>
                      <w:rPr>
                        <w:noProof/>
                      </w:rPr>
                    </w:pPr>
                    <w:r>
                      <w:rPr>
                        <w:noProof/>
                      </w:rPr>
                      <w:t>L. Siddiqui, “SIEM vs SOAR: What’s The Difference?,” [Online]. Available: https://www.splunk.com/en_us/blog/learn/siem-vs-soar.html. [Accessed 26 December 2025].</w:t>
                    </w:r>
                  </w:p>
                </w:tc>
              </w:tr>
              <w:tr w:rsidR="00540BE1" w14:paraId="7137817E" w14:textId="77777777">
                <w:trPr>
                  <w:divId w:val="1430157695"/>
                  <w:tblCellSpacing w:w="15" w:type="dxa"/>
                </w:trPr>
                <w:tc>
                  <w:tcPr>
                    <w:tcW w:w="50" w:type="pct"/>
                    <w:hideMark/>
                  </w:tcPr>
                  <w:p w14:paraId="00E12A69" w14:textId="77777777" w:rsidR="00540BE1" w:rsidRDefault="00540BE1">
                    <w:pPr>
                      <w:pStyle w:val="Bibliography"/>
                      <w:rPr>
                        <w:noProof/>
                      </w:rPr>
                    </w:pPr>
                    <w:r>
                      <w:rPr>
                        <w:noProof/>
                      </w:rPr>
                      <w:t xml:space="preserve">[17] </w:t>
                    </w:r>
                  </w:p>
                </w:tc>
                <w:tc>
                  <w:tcPr>
                    <w:tcW w:w="0" w:type="auto"/>
                    <w:hideMark/>
                  </w:tcPr>
                  <w:p w14:paraId="5924BB6F" w14:textId="77777777" w:rsidR="00540BE1" w:rsidRDefault="00540BE1">
                    <w:pPr>
                      <w:pStyle w:val="Bibliography"/>
                      <w:rPr>
                        <w:noProof/>
                      </w:rPr>
                    </w:pPr>
                    <w:r>
                      <w:rPr>
                        <w:noProof/>
                      </w:rPr>
                      <w:t xml:space="preserve">S. K. Dotse, S. Y. Sebuabe, . A. Obeng, S. A. Abudu and E. A. Pappoe , “Zero Trust Architecture Implementation in Enterprise Networks: Evaluating Effectiveness Against Cyber Threats,” </w:t>
                    </w:r>
                    <w:r>
                      <w:rPr>
                        <w:i/>
                        <w:iCs/>
                        <w:noProof/>
                      </w:rPr>
                      <w:t xml:space="preserve">International Journal of Computer Applications, </w:t>
                    </w:r>
                    <w:r>
                      <w:rPr>
                        <w:noProof/>
                      </w:rPr>
                      <w:t xml:space="preserve">vol. 187, no. 45, 2025. </w:t>
                    </w:r>
                  </w:p>
                </w:tc>
              </w:tr>
              <w:tr w:rsidR="00540BE1" w14:paraId="6286A90F" w14:textId="77777777">
                <w:trPr>
                  <w:divId w:val="1430157695"/>
                  <w:tblCellSpacing w:w="15" w:type="dxa"/>
                </w:trPr>
                <w:tc>
                  <w:tcPr>
                    <w:tcW w:w="50" w:type="pct"/>
                    <w:hideMark/>
                  </w:tcPr>
                  <w:p w14:paraId="796FA0DA" w14:textId="77777777" w:rsidR="00540BE1" w:rsidRDefault="00540BE1">
                    <w:pPr>
                      <w:pStyle w:val="Bibliography"/>
                      <w:rPr>
                        <w:noProof/>
                      </w:rPr>
                    </w:pPr>
                    <w:r>
                      <w:rPr>
                        <w:noProof/>
                      </w:rPr>
                      <w:t xml:space="preserve">[18] </w:t>
                    </w:r>
                  </w:p>
                </w:tc>
                <w:tc>
                  <w:tcPr>
                    <w:tcW w:w="0" w:type="auto"/>
                    <w:hideMark/>
                  </w:tcPr>
                  <w:p w14:paraId="4A7AC28E" w14:textId="77777777" w:rsidR="00540BE1" w:rsidRDefault="00540BE1">
                    <w:pPr>
                      <w:pStyle w:val="Bibliography"/>
                      <w:rPr>
                        <w:noProof/>
                      </w:rPr>
                    </w:pPr>
                    <w:r>
                      <w:rPr>
                        <w:noProof/>
                      </w:rPr>
                      <w:t xml:space="preserve">N. N. Singh, “Context-Aware Access Control in SaaS Environments: A Metric-Driven Framework,” </w:t>
                    </w:r>
                    <w:r>
                      <w:rPr>
                        <w:i/>
                        <w:iCs/>
                        <w:noProof/>
                      </w:rPr>
                      <w:t xml:space="preserve">Journal of Information Systems Engineering and Management, </w:t>
                    </w:r>
                    <w:r>
                      <w:rPr>
                        <w:noProof/>
                      </w:rPr>
                      <w:t xml:space="preserve">2025. </w:t>
                    </w:r>
                  </w:p>
                </w:tc>
              </w:tr>
              <w:tr w:rsidR="00540BE1" w14:paraId="7B5371A1" w14:textId="77777777">
                <w:trPr>
                  <w:divId w:val="1430157695"/>
                  <w:tblCellSpacing w:w="15" w:type="dxa"/>
                </w:trPr>
                <w:tc>
                  <w:tcPr>
                    <w:tcW w:w="50" w:type="pct"/>
                    <w:hideMark/>
                  </w:tcPr>
                  <w:p w14:paraId="63109EBB" w14:textId="77777777" w:rsidR="00540BE1" w:rsidRDefault="00540BE1">
                    <w:pPr>
                      <w:pStyle w:val="Bibliography"/>
                      <w:rPr>
                        <w:noProof/>
                      </w:rPr>
                    </w:pPr>
                    <w:r>
                      <w:rPr>
                        <w:noProof/>
                      </w:rPr>
                      <w:lastRenderedPageBreak/>
                      <w:t xml:space="preserve">[19] </w:t>
                    </w:r>
                  </w:p>
                </w:tc>
                <w:tc>
                  <w:tcPr>
                    <w:tcW w:w="0" w:type="auto"/>
                    <w:hideMark/>
                  </w:tcPr>
                  <w:p w14:paraId="0FA6568F" w14:textId="77777777" w:rsidR="00540BE1" w:rsidRDefault="00540BE1">
                    <w:pPr>
                      <w:pStyle w:val="Bibliography"/>
                      <w:rPr>
                        <w:noProof/>
                      </w:rPr>
                    </w:pPr>
                    <w:r>
                      <w:rPr>
                        <w:noProof/>
                      </w:rPr>
                      <w:t xml:space="preserve">S. M. U. Haq, “Effectiveness of Zero Trust Architecture in Securing Enterprise Networks,” </w:t>
                    </w:r>
                    <w:r>
                      <w:rPr>
                        <w:i/>
                        <w:iCs/>
                        <w:noProof/>
                      </w:rPr>
                      <w:t xml:space="preserve">Acta Scientific COMPUTER SCIENCES, </w:t>
                    </w:r>
                    <w:r>
                      <w:rPr>
                        <w:noProof/>
                      </w:rPr>
                      <w:t xml:space="preserve">vol. 7, no. 6, 2025. </w:t>
                    </w:r>
                  </w:p>
                </w:tc>
              </w:tr>
              <w:tr w:rsidR="00540BE1" w14:paraId="45A541DF" w14:textId="77777777">
                <w:trPr>
                  <w:divId w:val="1430157695"/>
                  <w:tblCellSpacing w:w="15" w:type="dxa"/>
                </w:trPr>
                <w:tc>
                  <w:tcPr>
                    <w:tcW w:w="50" w:type="pct"/>
                    <w:hideMark/>
                  </w:tcPr>
                  <w:p w14:paraId="4B3B2AD8" w14:textId="77777777" w:rsidR="00540BE1" w:rsidRDefault="00540BE1">
                    <w:pPr>
                      <w:pStyle w:val="Bibliography"/>
                      <w:rPr>
                        <w:noProof/>
                      </w:rPr>
                    </w:pPr>
                    <w:r>
                      <w:rPr>
                        <w:noProof/>
                      </w:rPr>
                      <w:t xml:space="preserve">[20] </w:t>
                    </w:r>
                  </w:p>
                </w:tc>
                <w:tc>
                  <w:tcPr>
                    <w:tcW w:w="0" w:type="auto"/>
                    <w:hideMark/>
                  </w:tcPr>
                  <w:p w14:paraId="37E775F6" w14:textId="77777777" w:rsidR="00540BE1" w:rsidRDefault="00540BE1">
                    <w:pPr>
                      <w:pStyle w:val="Bibliography"/>
                      <w:rPr>
                        <w:noProof/>
                      </w:rPr>
                    </w:pPr>
                    <w:r>
                      <w:rPr>
                        <w:noProof/>
                      </w:rPr>
                      <w:t>K. M. Adamson and A. Qureshi, “Zero Trust 2.0: Advances, Challenges, and Future Directions in ZTA,” 2025.</w:t>
                    </w:r>
                  </w:p>
                </w:tc>
              </w:tr>
              <w:tr w:rsidR="00540BE1" w14:paraId="3F7426CB" w14:textId="77777777">
                <w:trPr>
                  <w:divId w:val="1430157695"/>
                  <w:tblCellSpacing w:w="15" w:type="dxa"/>
                </w:trPr>
                <w:tc>
                  <w:tcPr>
                    <w:tcW w:w="50" w:type="pct"/>
                    <w:hideMark/>
                  </w:tcPr>
                  <w:p w14:paraId="6FDCEA3D" w14:textId="77777777" w:rsidR="00540BE1" w:rsidRDefault="00540BE1">
                    <w:pPr>
                      <w:pStyle w:val="Bibliography"/>
                      <w:rPr>
                        <w:noProof/>
                      </w:rPr>
                    </w:pPr>
                    <w:r>
                      <w:rPr>
                        <w:noProof/>
                      </w:rPr>
                      <w:t xml:space="preserve">[21] </w:t>
                    </w:r>
                  </w:p>
                </w:tc>
                <w:tc>
                  <w:tcPr>
                    <w:tcW w:w="0" w:type="auto"/>
                    <w:hideMark/>
                  </w:tcPr>
                  <w:p w14:paraId="09132B63" w14:textId="77777777" w:rsidR="00540BE1" w:rsidRDefault="00540BE1">
                    <w:pPr>
                      <w:pStyle w:val="Bibliography"/>
                      <w:rPr>
                        <w:noProof/>
                      </w:rPr>
                    </w:pPr>
                    <w:r>
                      <w:rPr>
                        <w:noProof/>
                      </w:rPr>
                      <w:t xml:space="preserve">N. Andravous, Zero Trust Security A complete guide, India: BPB Publications, 2022. </w:t>
                    </w:r>
                  </w:p>
                </w:tc>
              </w:tr>
              <w:tr w:rsidR="00540BE1" w14:paraId="2B9E6959" w14:textId="77777777">
                <w:trPr>
                  <w:divId w:val="1430157695"/>
                  <w:tblCellSpacing w:w="15" w:type="dxa"/>
                </w:trPr>
                <w:tc>
                  <w:tcPr>
                    <w:tcW w:w="50" w:type="pct"/>
                    <w:hideMark/>
                  </w:tcPr>
                  <w:p w14:paraId="66010B91" w14:textId="77777777" w:rsidR="00540BE1" w:rsidRDefault="00540BE1">
                    <w:pPr>
                      <w:pStyle w:val="Bibliography"/>
                      <w:rPr>
                        <w:noProof/>
                      </w:rPr>
                    </w:pPr>
                    <w:r>
                      <w:rPr>
                        <w:noProof/>
                      </w:rPr>
                      <w:t xml:space="preserve">[22] </w:t>
                    </w:r>
                  </w:p>
                </w:tc>
                <w:tc>
                  <w:tcPr>
                    <w:tcW w:w="0" w:type="auto"/>
                    <w:hideMark/>
                  </w:tcPr>
                  <w:p w14:paraId="5125A100" w14:textId="77777777" w:rsidR="00540BE1" w:rsidRDefault="00540BE1">
                    <w:pPr>
                      <w:pStyle w:val="Bibliography"/>
                      <w:rPr>
                        <w:noProof/>
                      </w:rPr>
                    </w:pPr>
                    <w:r>
                      <w:rPr>
                        <w:noProof/>
                      </w:rPr>
                      <w:t>“Art. 32 GDPR Security of processing,” [Online]. Available: https://gdpr-info.eu/art-32-gdpr/. [Accessed 26 December 2025].</w:t>
                    </w:r>
                  </w:p>
                </w:tc>
              </w:tr>
              <w:tr w:rsidR="00540BE1" w14:paraId="39F347E2" w14:textId="77777777">
                <w:trPr>
                  <w:divId w:val="1430157695"/>
                  <w:tblCellSpacing w:w="15" w:type="dxa"/>
                </w:trPr>
                <w:tc>
                  <w:tcPr>
                    <w:tcW w:w="50" w:type="pct"/>
                    <w:hideMark/>
                  </w:tcPr>
                  <w:p w14:paraId="773C47D5" w14:textId="77777777" w:rsidR="00540BE1" w:rsidRDefault="00540BE1">
                    <w:pPr>
                      <w:pStyle w:val="Bibliography"/>
                      <w:rPr>
                        <w:noProof/>
                      </w:rPr>
                    </w:pPr>
                    <w:r>
                      <w:rPr>
                        <w:noProof/>
                      </w:rPr>
                      <w:t xml:space="preserve">[23] </w:t>
                    </w:r>
                  </w:p>
                </w:tc>
                <w:tc>
                  <w:tcPr>
                    <w:tcW w:w="0" w:type="auto"/>
                    <w:hideMark/>
                  </w:tcPr>
                  <w:p w14:paraId="5E9CA1AD" w14:textId="77777777" w:rsidR="00540BE1" w:rsidRDefault="00540BE1">
                    <w:pPr>
                      <w:pStyle w:val="Bibliography"/>
                      <w:rPr>
                        <w:noProof/>
                      </w:rPr>
                    </w:pPr>
                    <w:r>
                      <w:rPr>
                        <w:noProof/>
                      </w:rPr>
                      <w:t>“Digital Operational Resilience Act (DORA),” [Online]. Available: https://www.esma.europa.eu/esmas-activities/digital-finance-and-innovation/digital-operational-resilience-act-dora. [Accessed 26 December 2025].</w:t>
                    </w:r>
                  </w:p>
                </w:tc>
              </w:tr>
              <w:tr w:rsidR="00540BE1" w14:paraId="47909964" w14:textId="77777777">
                <w:trPr>
                  <w:divId w:val="1430157695"/>
                  <w:tblCellSpacing w:w="15" w:type="dxa"/>
                </w:trPr>
                <w:tc>
                  <w:tcPr>
                    <w:tcW w:w="50" w:type="pct"/>
                    <w:hideMark/>
                  </w:tcPr>
                  <w:p w14:paraId="4519815E" w14:textId="77777777" w:rsidR="00540BE1" w:rsidRDefault="00540BE1">
                    <w:pPr>
                      <w:pStyle w:val="Bibliography"/>
                      <w:rPr>
                        <w:noProof/>
                      </w:rPr>
                    </w:pPr>
                    <w:r>
                      <w:rPr>
                        <w:noProof/>
                      </w:rPr>
                      <w:t xml:space="preserve">[24] </w:t>
                    </w:r>
                  </w:p>
                </w:tc>
                <w:tc>
                  <w:tcPr>
                    <w:tcW w:w="0" w:type="auto"/>
                    <w:hideMark/>
                  </w:tcPr>
                  <w:p w14:paraId="7E84CBEF" w14:textId="77777777" w:rsidR="00540BE1" w:rsidRDefault="00540BE1">
                    <w:pPr>
                      <w:pStyle w:val="Bibliography"/>
                      <w:rPr>
                        <w:noProof/>
                      </w:rPr>
                    </w:pPr>
                    <w:r>
                      <w:rPr>
                        <w:noProof/>
                      </w:rPr>
                      <w:t>T. E. P. A. T. C. O. T. E. UNION, “EUR-Lex Access to European Union Law,” 14 December 2022. [Online]. Available: https://eur-lex.europa.eu/eli/reg/2022/2554/oj. [Accessed 28 December 2025].</w:t>
                    </w:r>
                  </w:p>
                </w:tc>
              </w:tr>
              <w:tr w:rsidR="00540BE1" w14:paraId="528DAD15" w14:textId="77777777">
                <w:trPr>
                  <w:divId w:val="1430157695"/>
                  <w:tblCellSpacing w:w="15" w:type="dxa"/>
                </w:trPr>
                <w:tc>
                  <w:tcPr>
                    <w:tcW w:w="50" w:type="pct"/>
                    <w:hideMark/>
                  </w:tcPr>
                  <w:p w14:paraId="11597E0D" w14:textId="77777777" w:rsidR="00540BE1" w:rsidRDefault="00540BE1">
                    <w:pPr>
                      <w:pStyle w:val="Bibliography"/>
                      <w:rPr>
                        <w:noProof/>
                      </w:rPr>
                    </w:pPr>
                    <w:r>
                      <w:rPr>
                        <w:noProof/>
                      </w:rPr>
                      <w:t xml:space="preserve">[25] </w:t>
                    </w:r>
                  </w:p>
                </w:tc>
                <w:tc>
                  <w:tcPr>
                    <w:tcW w:w="0" w:type="auto"/>
                    <w:hideMark/>
                  </w:tcPr>
                  <w:p w14:paraId="314581B4" w14:textId="77777777" w:rsidR="00540BE1" w:rsidRDefault="00540BE1">
                    <w:pPr>
                      <w:pStyle w:val="Bibliography"/>
                      <w:rPr>
                        <w:noProof/>
                      </w:rPr>
                    </w:pPr>
                    <w:r>
                      <w:rPr>
                        <w:noProof/>
                      </w:rPr>
                      <w:t>M. Seeba, M. Valgre and R. Matulevičius, “Evaluating Organization Security: User Stories of European Union NIS2 Directive,” 2025.</w:t>
                    </w:r>
                  </w:p>
                </w:tc>
              </w:tr>
              <w:tr w:rsidR="00540BE1" w14:paraId="1EBB9C3D" w14:textId="77777777">
                <w:trPr>
                  <w:divId w:val="1430157695"/>
                  <w:tblCellSpacing w:w="15" w:type="dxa"/>
                </w:trPr>
                <w:tc>
                  <w:tcPr>
                    <w:tcW w:w="50" w:type="pct"/>
                    <w:hideMark/>
                  </w:tcPr>
                  <w:p w14:paraId="2035DE8A" w14:textId="77777777" w:rsidR="00540BE1" w:rsidRDefault="00540BE1">
                    <w:pPr>
                      <w:pStyle w:val="Bibliography"/>
                      <w:rPr>
                        <w:noProof/>
                      </w:rPr>
                    </w:pPr>
                    <w:r>
                      <w:rPr>
                        <w:noProof/>
                      </w:rPr>
                      <w:t xml:space="preserve">[26] </w:t>
                    </w:r>
                  </w:p>
                </w:tc>
                <w:tc>
                  <w:tcPr>
                    <w:tcW w:w="0" w:type="auto"/>
                    <w:hideMark/>
                  </w:tcPr>
                  <w:p w14:paraId="4DA71ACA" w14:textId="77777777" w:rsidR="00540BE1" w:rsidRDefault="00540BE1">
                    <w:pPr>
                      <w:pStyle w:val="Bibliography"/>
                      <w:rPr>
                        <w:noProof/>
                      </w:rPr>
                    </w:pPr>
                    <w:r>
                      <w:rPr>
                        <w:noProof/>
                      </w:rPr>
                      <w:t>NIST, “The NIST Cybersecurity Framework (CSF) 2.0,” 26 February 2024. [Online]. Available: https://nvlpubs.nist.gov/nistpubs/CSWP/NIST.CSWP.29.pdf. [Accessed 28 December 2025].</w:t>
                    </w:r>
                  </w:p>
                </w:tc>
              </w:tr>
              <w:tr w:rsidR="00540BE1" w14:paraId="3C18A785" w14:textId="77777777">
                <w:trPr>
                  <w:divId w:val="1430157695"/>
                  <w:tblCellSpacing w:w="15" w:type="dxa"/>
                </w:trPr>
                <w:tc>
                  <w:tcPr>
                    <w:tcW w:w="50" w:type="pct"/>
                    <w:hideMark/>
                  </w:tcPr>
                  <w:p w14:paraId="1E65965F" w14:textId="77777777" w:rsidR="00540BE1" w:rsidRDefault="00540BE1">
                    <w:pPr>
                      <w:pStyle w:val="Bibliography"/>
                      <w:rPr>
                        <w:noProof/>
                      </w:rPr>
                    </w:pPr>
                    <w:r>
                      <w:rPr>
                        <w:noProof/>
                      </w:rPr>
                      <w:t xml:space="preserve">[27] </w:t>
                    </w:r>
                  </w:p>
                </w:tc>
                <w:tc>
                  <w:tcPr>
                    <w:tcW w:w="0" w:type="auto"/>
                    <w:hideMark/>
                  </w:tcPr>
                  <w:p w14:paraId="3A46758E" w14:textId="77777777" w:rsidR="00540BE1" w:rsidRDefault="00540BE1">
                    <w:pPr>
                      <w:pStyle w:val="Bibliography"/>
                      <w:rPr>
                        <w:noProof/>
                      </w:rPr>
                    </w:pPr>
                    <w:r>
                      <w:rPr>
                        <w:noProof/>
                      </w:rPr>
                      <w:t xml:space="preserve">M. Simos and N. Kumar, Zero Trust Overview and Playbook Introduction Guidance for business, security, and technology leaders and practitioners, Packt Publishing, 2023. </w:t>
                    </w:r>
                  </w:p>
                </w:tc>
              </w:tr>
              <w:tr w:rsidR="00540BE1" w14:paraId="1DA9DD85" w14:textId="77777777">
                <w:trPr>
                  <w:divId w:val="1430157695"/>
                  <w:tblCellSpacing w:w="15" w:type="dxa"/>
                </w:trPr>
                <w:tc>
                  <w:tcPr>
                    <w:tcW w:w="50" w:type="pct"/>
                    <w:hideMark/>
                  </w:tcPr>
                  <w:p w14:paraId="18DF787A" w14:textId="77777777" w:rsidR="00540BE1" w:rsidRDefault="00540BE1">
                    <w:pPr>
                      <w:pStyle w:val="Bibliography"/>
                      <w:rPr>
                        <w:noProof/>
                      </w:rPr>
                    </w:pPr>
                    <w:r>
                      <w:rPr>
                        <w:noProof/>
                      </w:rPr>
                      <w:t xml:space="preserve">[28] </w:t>
                    </w:r>
                  </w:p>
                </w:tc>
                <w:tc>
                  <w:tcPr>
                    <w:tcW w:w="0" w:type="auto"/>
                    <w:hideMark/>
                  </w:tcPr>
                  <w:p w14:paraId="501DAE05" w14:textId="77777777" w:rsidR="00540BE1" w:rsidRDefault="00540BE1">
                    <w:pPr>
                      <w:pStyle w:val="Bibliography"/>
                      <w:rPr>
                        <w:noProof/>
                      </w:rPr>
                    </w:pPr>
                    <w:r>
                      <w:rPr>
                        <w:noProof/>
                      </w:rPr>
                      <w:t>Microsoft, “Zero Trust adoption framework overview,” [Online]. Available: https://learn.microsoft.com/en-us/security/zero-trust/adopt/zero-trust-adoption-overview. [Accessed 27 December 2025].</w:t>
                    </w:r>
                  </w:p>
                </w:tc>
              </w:tr>
              <w:tr w:rsidR="00540BE1" w14:paraId="7E577F64" w14:textId="77777777">
                <w:trPr>
                  <w:divId w:val="1430157695"/>
                  <w:tblCellSpacing w:w="15" w:type="dxa"/>
                </w:trPr>
                <w:tc>
                  <w:tcPr>
                    <w:tcW w:w="50" w:type="pct"/>
                    <w:hideMark/>
                  </w:tcPr>
                  <w:p w14:paraId="18A3F9C8" w14:textId="77777777" w:rsidR="00540BE1" w:rsidRDefault="00540BE1">
                    <w:pPr>
                      <w:pStyle w:val="Bibliography"/>
                      <w:rPr>
                        <w:noProof/>
                      </w:rPr>
                    </w:pPr>
                    <w:r>
                      <w:rPr>
                        <w:noProof/>
                      </w:rPr>
                      <w:t xml:space="preserve">[29] </w:t>
                    </w:r>
                  </w:p>
                </w:tc>
                <w:tc>
                  <w:tcPr>
                    <w:tcW w:w="0" w:type="auto"/>
                    <w:hideMark/>
                  </w:tcPr>
                  <w:p w14:paraId="65B2258D" w14:textId="77777777" w:rsidR="00540BE1" w:rsidRDefault="00540BE1">
                    <w:pPr>
                      <w:pStyle w:val="Bibliography"/>
                      <w:rPr>
                        <w:noProof/>
                      </w:rPr>
                    </w:pPr>
                    <w:r>
                      <w:rPr>
                        <w:noProof/>
                      </w:rPr>
                      <w:t xml:space="preserve">M. E. Whitman and H. J. Mattord, Principles of Information Security, Cengage Learning, Inc., 2022. </w:t>
                    </w:r>
                  </w:p>
                </w:tc>
              </w:tr>
              <w:tr w:rsidR="00540BE1" w14:paraId="3E67AC4D" w14:textId="77777777">
                <w:trPr>
                  <w:divId w:val="1430157695"/>
                  <w:tblCellSpacing w:w="15" w:type="dxa"/>
                </w:trPr>
                <w:tc>
                  <w:tcPr>
                    <w:tcW w:w="50" w:type="pct"/>
                    <w:hideMark/>
                  </w:tcPr>
                  <w:p w14:paraId="7DBF121D" w14:textId="77777777" w:rsidR="00540BE1" w:rsidRDefault="00540BE1">
                    <w:pPr>
                      <w:pStyle w:val="Bibliography"/>
                      <w:rPr>
                        <w:noProof/>
                      </w:rPr>
                    </w:pPr>
                    <w:r>
                      <w:rPr>
                        <w:noProof/>
                      </w:rPr>
                      <w:t xml:space="preserve">[30] </w:t>
                    </w:r>
                  </w:p>
                </w:tc>
                <w:tc>
                  <w:tcPr>
                    <w:tcW w:w="0" w:type="auto"/>
                    <w:hideMark/>
                  </w:tcPr>
                  <w:p w14:paraId="2626ED3B" w14:textId="77777777" w:rsidR="00540BE1" w:rsidRDefault="00540BE1">
                    <w:pPr>
                      <w:pStyle w:val="Bibliography"/>
                      <w:rPr>
                        <w:noProof/>
                      </w:rPr>
                    </w:pPr>
                    <w:r>
                      <w:rPr>
                        <w:noProof/>
                      </w:rPr>
                      <w:t xml:space="preserve">O. Faruq and H.-O.-R. Mollah, “POST-GDPR DIGITAL COMPLIANCE IN MULTINATIONAL ORGANIZATIONS: BRIDGING LEGAL OBLIGATIONS WITH CYBERSECURITY GOVERNANCE,” </w:t>
                    </w:r>
                    <w:r>
                      <w:rPr>
                        <w:i/>
                        <w:iCs/>
                        <w:noProof/>
                      </w:rPr>
                      <w:t xml:space="preserve">American Journal of Scholarly Research and Innovation, </w:t>
                    </w:r>
                    <w:r>
                      <w:rPr>
                        <w:noProof/>
                      </w:rPr>
                      <w:t xml:space="preserve">vol. 1, no. 1, pp. 27-60, 2021. </w:t>
                    </w:r>
                  </w:p>
                </w:tc>
              </w:tr>
              <w:tr w:rsidR="00540BE1" w14:paraId="7CAF8DDB" w14:textId="77777777">
                <w:trPr>
                  <w:divId w:val="1430157695"/>
                  <w:tblCellSpacing w:w="15" w:type="dxa"/>
                </w:trPr>
                <w:tc>
                  <w:tcPr>
                    <w:tcW w:w="50" w:type="pct"/>
                    <w:hideMark/>
                  </w:tcPr>
                  <w:p w14:paraId="2A49E4D5" w14:textId="77777777" w:rsidR="00540BE1" w:rsidRDefault="00540BE1">
                    <w:pPr>
                      <w:pStyle w:val="Bibliography"/>
                      <w:rPr>
                        <w:noProof/>
                      </w:rPr>
                    </w:pPr>
                    <w:r>
                      <w:rPr>
                        <w:noProof/>
                      </w:rPr>
                      <w:t xml:space="preserve">[31] </w:t>
                    </w:r>
                  </w:p>
                </w:tc>
                <w:tc>
                  <w:tcPr>
                    <w:tcW w:w="0" w:type="auto"/>
                    <w:hideMark/>
                  </w:tcPr>
                  <w:p w14:paraId="6FDC9791" w14:textId="77777777" w:rsidR="00540BE1" w:rsidRDefault="00540BE1">
                    <w:pPr>
                      <w:pStyle w:val="Bibliography"/>
                      <w:rPr>
                        <w:noProof/>
                      </w:rPr>
                    </w:pPr>
                    <w:r>
                      <w:rPr>
                        <w:noProof/>
                      </w:rPr>
                      <w:t xml:space="preserve">S. Kumar and R. Padur, “ecuring Oracle Integration Cloud–ERP Ecosystems: Zero-Trust Architecture, Data Governance, and Compliance Automation,” </w:t>
                    </w:r>
                    <w:r>
                      <w:rPr>
                        <w:i/>
                        <w:iCs/>
                        <w:noProof/>
                      </w:rPr>
                      <w:t xml:space="preserve">International Journal of Science, Engineering and Technology, </w:t>
                    </w:r>
                    <w:r>
                      <w:rPr>
                        <w:noProof/>
                      </w:rPr>
                      <w:t xml:space="preserve">2024. </w:t>
                    </w:r>
                  </w:p>
                </w:tc>
              </w:tr>
              <w:tr w:rsidR="00540BE1" w14:paraId="26434B3F" w14:textId="77777777">
                <w:trPr>
                  <w:divId w:val="1430157695"/>
                  <w:tblCellSpacing w:w="15" w:type="dxa"/>
                </w:trPr>
                <w:tc>
                  <w:tcPr>
                    <w:tcW w:w="50" w:type="pct"/>
                    <w:hideMark/>
                  </w:tcPr>
                  <w:p w14:paraId="75E2183F" w14:textId="77777777" w:rsidR="00540BE1" w:rsidRDefault="00540BE1">
                    <w:pPr>
                      <w:pStyle w:val="Bibliography"/>
                      <w:rPr>
                        <w:noProof/>
                      </w:rPr>
                    </w:pPr>
                    <w:r>
                      <w:rPr>
                        <w:noProof/>
                      </w:rPr>
                      <w:t xml:space="preserve">[32] </w:t>
                    </w:r>
                  </w:p>
                </w:tc>
                <w:tc>
                  <w:tcPr>
                    <w:tcW w:w="0" w:type="auto"/>
                    <w:hideMark/>
                  </w:tcPr>
                  <w:p w14:paraId="7DC9154E" w14:textId="77777777" w:rsidR="00540BE1" w:rsidRDefault="00540BE1">
                    <w:pPr>
                      <w:pStyle w:val="Bibliography"/>
                      <w:rPr>
                        <w:noProof/>
                      </w:rPr>
                    </w:pPr>
                    <w:r>
                      <w:rPr>
                        <w:noProof/>
                      </w:rPr>
                      <w:t>Microsoft, “Security teams, roles, and functions,” [Online]. Available: https://learn.microsoft.com/en-us/azure/cloud-adoption-framework/secure/teams-roles. [Accessed 27 December 2025].</w:t>
                    </w:r>
                  </w:p>
                </w:tc>
              </w:tr>
              <w:tr w:rsidR="00540BE1" w14:paraId="332BBC28" w14:textId="77777777">
                <w:trPr>
                  <w:divId w:val="1430157695"/>
                  <w:tblCellSpacing w:w="15" w:type="dxa"/>
                </w:trPr>
                <w:tc>
                  <w:tcPr>
                    <w:tcW w:w="50" w:type="pct"/>
                    <w:hideMark/>
                  </w:tcPr>
                  <w:p w14:paraId="7EAA77BD" w14:textId="77777777" w:rsidR="00540BE1" w:rsidRDefault="00540BE1">
                    <w:pPr>
                      <w:pStyle w:val="Bibliography"/>
                      <w:rPr>
                        <w:noProof/>
                      </w:rPr>
                    </w:pPr>
                    <w:r>
                      <w:rPr>
                        <w:noProof/>
                      </w:rPr>
                      <w:t xml:space="preserve">[33] </w:t>
                    </w:r>
                  </w:p>
                </w:tc>
                <w:tc>
                  <w:tcPr>
                    <w:tcW w:w="0" w:type="auto"/>
                    <w:hideMark/>
                  </w:tcPr>
                  <w:p w14:paraId="6CC09547" w14:textId="77777777" w:rsidR="00540BE1" w:rsidRDefault="00540BE1">
                    <w:pPr>
                      <w:pStyle w:val="Bibliography"/>
                      <w:rPr>
                        <w:noProof/>
                      </w:rPr>
                    </w:pPr>
                    <w:r>
                      <w:rPr>
                        <w:noProof/>
                      </w:rPr>
                      <w:t xml:space="preserve">G. Rohatgi, “Ensuring Secure SaaS: Best Practices and Approaches for Integrating Security to Cloud- Based Applications,” </w:t>
                    </w:r>
                    <w:r>
                      <w:rPr>
                        <w:i/>
                        <w:iCs/>
                        <w:noProof/>
                      </w:rPr>
                      <w:t xml:space="preserve">Journal of Technological Innovations, </w:t>
                    </w:r>
                    <w:r>
                      <w:rPr>
                        <w:noProof/>
                      </w:rPr>
                      <w:t xml:space="preserve">vol. 1, no. 2, 2020. </w:t>
                    </w:r>
                  </w:p>
                </w:tc>
              </w:tr>
              <w:tr w:rsidR="00540BE1" w14:paraId="4335BE8C" w14:textId="77777777">
                <w:trPr>
                  <w:divId w:val="1430157695"/>
                  <w:tblCellSpacing w:w="15" w:type="dxa"/>
                </w:trPr>
                <w:tc>
                  <w:tcPr>
                    <w:tcW w:w="50" w:type="pct"/>
                    <w:hideMark/>
                  </w:tcPr>
                  <w:p w14:paraId="2FDE0BA5" w14:textId="77777777" w:rsidR="00540BE1" w:rsidRDefault="00540BE1">
                    <w:pPr>
                      <w:pStyle w:val="Bibliography"/>
                      <w:rPr>
                        <w:noProof/>
                      </w:rPr>
                    </w:pPr>
                    <w:r>
                      <w:rPr>
                        <w:noProof/>
                      </w:rPr>
                      <w:t xml:space="preserve">[34] </w:t>
                    </w:r>
                  </w:p>
                </w:tc>
                <w:tc>
                  <w:tcPr>
                    <w:tcW w:w="0" w:type="auto"/>
                    <w:hideMark/>
                  </w:tcPr>
                  <w:p w14:paraId="74718CDC" w14:textId="77777777" w:rsidR="00540BE1" w:rsidRDefault="00540BE1">
                    <w:pPr>
                      <w:pStyle w:val="Bibliography"/>
                      <w:rPr>
                        <w:noProof/>
                      </w:rPr>
                    </w:pPr>
                    <w:r>
                      <w:rPr>
                        <w:noProof/>
                      </w:rPr>
                      <w:t>N. C. S. Centre, “Device security guidance,” [Online]. Available: https://www.ncsc.gov.uk/collection/device-security-guidance/getting-ready/mobile-device-management. [Accessed 28 December 2025].</w:t>
                    </w:r>
                  </w:p>
                </w:tc>
              </w:tr>
              <w:tr w:rsidR="00540BE1" w14:paraId="42BF8FB8" w14:textId="77777777">
                <w:trPr>
                  <w:divId w:val="1430157695"/>
                  <w:tblCellSpacing w:w="15" w:type="dxa"/>
                </w:trPr>
                <w:tc>
                  <w:tcPr>
                    <w:tcW w:w="50" w:type="pct"/>
                    <w:hideMark/>
                  </w:tcPr>
                  <w:p w14:paraId="7FDBC69D" w14:textId="77777777" w:rsidR="00540BE1" w:rsidRDefault="00540BE1">
                    <w:pPr>
                      <w:pStyle w:val="Bibliography"/>
                      <w:rPr>
                        <w:noProof/>
                      </w:rPr>
                    </w:pPr>
                    <w:r>
                      <w:rPr>
                        <w:noProof/>
                      </w:rPr>
                      <w:lastRenderedPageBreak/>
                      <w:t xml:space="preserve">[35] </w:t>
                    </w:r>
                  </w:p>
                </w:tc>
                <w:tc>
                  <w:tcPr>
                    <w:tcW w:w="0" w:type="auto"/>
                    <w:hideMark/>
                  </w:tcPr>
                  <w:p w14:paraId="2D5F795C" w14:textId="77777777" w:rsidR="00540BE1" w:rsidRDefault="00540BE1">
                    <w:pPr>
                      <w:pStyle w:val="Bibliography"/>
                      <w:rPr>
                        <w:noProof/>
                      </w:rPr>
                    </w:pPr>
                    <w:r>
                      <w:rPr>
                        <w:noProof/>
                      </w:rPr>
                      <w:t>Narional Cyber Security Centre, “Device security guidance,” [Online]. Available: https://www.ncsc.gov.uk/collection/device-security-guidance/bring-your-own-device. [Accessed 28 December 2025].</w:t>
                    </w:r>
                  </w:p>
                </w:tc>
              </w:tr>
              <w:tr w:rsidR="00540BE1" w14:paraId="7E1CD5CA" w14:textId="77777777">
                <w:trPr>
                  <w:divId w:val="1430157695"/>
                  <w:tblCellSpacing w:w="15" w:type="dxa"/>
                </w:trPr>
                <w:tc>
                  <w:tcPr>
                    <w:tcW w:w="50" w:type="pct"/>
                    <w:hideMark/>
                  </w:tcPr>
                  <w:p w14:paraId="49F962C1" w14:textId="77777777" w:rsidR="00540BE1" w:rsidRDefault="00540BE1">
                    <w:pPr>
                      <w:pStyle w:val="Bibliography"/>
                      <w:rPr>
                        <w:noProof/>
                      </w:rPr>
                    </w:pPr>
                    <w:r>
                      <w:rPr>
                        <w:noProof/>
                      </w:rPr>
                      <w:t xml:space="preserve">[36] </w:t>
                    </w:r>
                  </w:p>
                </w:tc>
                <w:tc>
                  <w:tcPr>
                    <w:tcW w:w="0" w:type="auto"/>
                    <w:hideMark/>
                  </w:tcPr>
                  <w:p w14:paraId="7F4E68F1" w14:textId="77777777" w:rsidR="00540BE1" w:rsidRDefault="00540BE1">
                    <w:pPr>
                      <w:pStyle w:val="Bibliography"/>
                      <w:rPr>
                        <w:noProof/>
                      </w:rPr>
                    </w:pPr>
                    <w:r>
                      <w:rPr>
                        <w:noProof/>
                      </w:rPr>
                      <w:t>M. Ortman and R. H. Schmitt, “Zero trust architectures for interconnected industry. Technical Report.,” International Center for Networked, 2024.</w:t>
                    </w:r>
                  </w:p>
                </w:tc>
              </w:tr>
              <w:tr w:rsidR="00540BE1" w14:paraId="0BD3A50E" w14:textId="77777777">
                <w:trPr>
                  <w:divId w:val="1430157695"/>
                  <w:tblCellSpacing w:w="15" w:type="dxa"/>
                </w:trPr>
                <w:tc>
                  <w:tcPr>
                    <w:tcW w:w="50" w:type="pct"/>
                    <w:hideMark/>
                  </w:tcPr>
                  <w:p w14:paraId="3342AA55" w14:textId="77777777" w:rsidR="00540BE1" w:rsidRDefault="00540BE1">
                    <w:pPr>
                      <w:pStyle w:val="Bibliography"/>
                      <w:rPr>
                        <w:noProof/>
                      </w:rPr>
                    </w:pPr>
                    <w:r>
                      <w:rPr>
                        <w:noProof/>
                      </w:rPr>
                      <w:t xml:space="preserve">[37] </w:t>
                    </w:r>
                  </w:p>
                </w:tc>
                <w:tc>
                  <w:tcPr>
                    <w:tcW w:w="0" w:type="auto"/>
                    <w:hideMark/>
                  </w:tcPr>
                  <w:p w14:paraId="1F8D53C6" w14:textId="77777777" w:rsidR="00540BE1" w:rsidRDefault="00540BE1">
                    <w:pPr>
                      <w:pStyle w:val="Bibliography"/>
                      <w:rPr>
                        <w:noProof/>
                      </w:rPr>
                    </w:pPr>
                    <w:r>
                      <w:rPr>
                        <w:noProof/>
                      </w:rPr>
                      <w:t>Microsoft, “What is SIEM?,” [Online]. Available: https://www.microsoft.com/en-us/security/business/security-101/what-is-siem. [Accessed 28 December 2025].</w:t>
                    </w:r>
                  </w:p>
                </w:tc>
              </w:tr>
              <w:tr w:rsidR="00540BE1" w14:paraId="3EF43E90" w14:textId="77777777">
                <w:trPr>
                  <w:divId w:val="1430157695"/>
                  <w:tblCellSpacing w:w="15" w:type="dxa"/>
                </w:trPr>
                <w:tc>
                  <w:tcPr>
                    <w:tcW w:w="50" w:type="pct"/>
                    <w:hideMark/>
                  </w:tcPr>
                  <w:p w14:paraId="516FC08F" w14:textId="77777777" w:rsidR="00540BE1" w:rsidRDefault="00540BE1">
                    <w:pPr>
                      <w:pStyle w:val="Bibliography"/>
                      <w:rPr>
                        <w:noProof/>
                      </w:rPr>
                    </w:pPr>
                    <w:r>
                      <w:rPr>
                        <w:noProof/>
                      </w:rPr>
                      <w:t xml:space="preserve">[38] </w:t>
                    </w:r>
                  </w:p>
                </w:tc>
                <w:tc>
                  <w:tcPr>
                    <w:tcW w:w="0" w:type="auto"/>
                    <w:hideMark/>
                  </w:tcPr>
                  <w:p w14:paraId="473B09D0" w14:textId="77777777" w:rsidR="00540BE1" w:rsidRDefault="00540BE1">
                    <w:pPr>
                      <w:pStyle w:val="Bibliography"/>
                      <w:rPr>
                        <w:noProof/>
                      </w:rPr>
                    </w:pPr>
                    <w:r>
                      <w:rPr>
                        <w:noProof/>
                      </w:rPr>
                      <w:t>IBM, “SOAR audit logs,” 16 January 2025. [Online]. Available: https://www.ibm.com/docs/en/sqsp/51.0.0?topic=guide-soar-audit-logs. [Accessed 28 December 2025].</w:t>
                    </w:r>
                  </w:p>
                </w:tc>
              </w:tr>
              <w:tr w:rsidR="00540BE1" w14:paraId="08DEA794" w14:textId="77777777">
                <w:trPr>
                  <w:divId w:val="1430157695"/>
                  <w:tblCellSpacing w:w="15" w:type="dxa"/>
                </w:trPr>
                <w:tc>
                  <w:tcPr>
                    <w:tcW w:w="50" w:type="pct"/>
                    <w:hideMark/>
                  </w:tcPr>
                  <w:p w14:paraId="3B10F786" w14:textId="77777777" w:rsidR="00540BE1" w:rsidRDefault="00540BE1">
                    <w:pPr>
                      <w:pStyle w:val="Bibliography"/>
                      <w:rPr>
                        <w:noProof/>
                      </w:rPr>
                    </w:pPr>
                    <w:r>
                      <w:rPr>
                        <w:noProof/>
                      </w:rPr>
                      <w:t xml:space="preserve">[39] </w:t>
                    </w:r>
                  </w:p>
                </w:tc>
                <w:tc>
                  <w:tcPr>
                    <w:tcW w:w="0" w:type="auto"/>
                    <w:hideMark/>
                  </w:tcPr>
                  <w:p w14:paraId="14F4A806" w14:textId="77777777" w:rsidR="00540BE1" w:rsidRDefault="00540BE1">
                    <w:pPr>
                      <w:pStyle w:val="Bibliography"/>
                      <w:rPr>
                        <w:noProof/>
                      </w:rPr>
                    </w:pPr>
                    <w:r>
                      <w:rPr>
                        <w:noProof/>
                      </w:rPr>
                      <w:t>European Union Agency for Cybersecurity, “TECHNICAL IMPLEMENTATION GUIDANCE,” ENIA, 2025.</w:t>
                    </w:r>
                  </w:p>
                </w:tc>
              </w:tr>
              <w:tr w:rsidR="00540BE1" w14:paraId="12D663E7" w14:textId="77777777">
                <w:trPr>
                  <w:divId w:val="1430157695"/>
                  <w:tblCellSpacing w:w="15" w:type="dxa"/>
                </w:trPr>
                <w:tc>
                  <w:tcPr>
                    <w:tcW w:w="50" w:type="pct"/>
                    <w:hideMark/>
                  </w:tcPr>
                  <w:p w14:paraId="60CF917C" w14:textId="77777777" w:rsidR="00540BE1" w:rsidRDefault="00540BE1">
                    <w:pPr>
                      <w:pStyle w:val="Bibliography"/>
                      <w:rPr>
                        <w:noProof/>
                      </w:rPr>
                    </w:pPr>
                    <w:r>
                      <w:rPr>
                        <w:noProof/>
                      </w:rPr>
                      <w:t xml:space="preserve">[40] </w:t>
                    </w:r>
                  </w:p>
                </w:tc>
                <w:tc>
                  <w:tcPr>
                    <w:tcW w:w="0" w:type="auto"/>
                    <w:hideMark/>
                  </w:tcPr>
                  <w:p w14:paraId="160D2F25" w14:textId="77777777" w:rsidR="00540BE1" w:rsidRDefault="00540BE1">
                    <w:pPr>
                      <w:pStyle w:val="Bibliography"/>
                      <w:rPr>
                        <w:noProof/>
                      </w:rPr>
                    </w:pPr>
                    <w:r>
                      <w:rPr>
                        <w:noProof/>
                      </w:rPr>
                      <w:t>National Cyber Security Centre, “NCSC Annual Review 2021 SolarWinds,” [Online]. Available: https://www.ncsc.gov.uk/collection/ncsc-annual-review-2021/the-threat/solarwinds. [Accessed 29 December 2025].</w:t>
                    </w:r>
                  </w:p>
                </w:tc>
              </w:tr>
              <w:tr w:rsidR="00540BE1" w14:paraId="44989DDB" w14:textId="77777777">
                <w:trPr>
                  <w:divId w:val="1430157695"/>
                  <w:tblCellSpacing w:w="15" w:type="dxa"/>
                </w:trPr>
                <w:tc>
                  <w:tcPr>
                    <w:tcW w:w="50" w:type="pct"/>
                    <w:hideMark/>
                  </w:tcPr>
                  <w:p w14:paraId="45C35701" w14:textId="77777777" w:rsidR="00540BE1" w:rsidRDefault="00540BE1">
                    <w:pPr>
                      <w:pStyle w:val="Bibliography"/>
                      <w:rPr>
                        <w:noProof/>
                      </w:rPr>
                    </w:pPr>
                    <w:r>
                      <w:rPr>
                        <w:noProof/>
                      </w:rPr>
                      <w:t xml:space="preserve">[41] </w:t>
                    </w:r>
                  </w:p>
                </w:tc>
                <w:tc>
                  <w:tcPr>
                    <w:tcW w:w="0" w:type="auto"/>
                    <w:hideMark/>
                  </w:tcPr>
                  <w:p w14:paraId="71EDA324" w14:textId="77777777" w:rsidR="00540BE1" w:rsidRDefault="00540BE1">
                    <w:pPr>
                      <w:pStyle w:val="Bibliography"/>
                      <w:rPr>
                        <w:noProof/>
                      </w:rPr>
                    </w:pPr>
                    <w:r>
                      <w:rPr>
                        <w:noProof/>
                      </w:rPr>
                      <w:t>A. Chaudhary, “Managing Cloud Misconfigurations Risks,” Cloud Security Alliance, 14 August 2023. [Online]. Available: https://cloudsecurityalliance.org/blog/2023/08/14/managing-cloud-misconfigurations-risks#. [Accessed 28 December 2025].</w:t>
                    </w:r>
                  </w:p>
                </w:tc>
              </w:tr>
              <w:tr w:rsidR="00540BE1" w14:paraId="5BDB1D43" w14:textId="77777777">
                <w:trPr>
                  <w:divId w:val="1430157695"/>
                  <w:tblCellSpacing w:w="15" w:type="dxa"/>
                </w:trPr>
                <w:tc>
                  <w:tcPr>
                    <w:tcW w:w="50" w:type="pct"/>
                    <w:hideMark/>
                  </w:tcPr>
                  <w:p w14:paraId="2DECA51D" w14:textId="77777777" w:rsidR="00540BE1" w:rsidRDefault="00540BE1">
                    <w:pPr>
                      <w:pStyle w:val="Bibliography"/>
                      <w:rPr>
                        <w:noProof/>
                      </w:rPr>
                    </w:pPr>
                    <w:r>
                      <w:rPr>
                        <w:noProof/>
                      </w:rPr>
                      <w:t xml:space="preserve">[42] </w:t>
                    </w:r>
                  </w:p>
                </w:tc>
                <w:tc>
                  <w:tcPr>
                    <w:tcW w:w="0" w:type="auto"/>
                    <w:hideMark/>
                  </w:tcPr>
                  <w:p w14:paraId="6A87191B" w14:textId="77777777" w:rsidR="00540BE1" w:rsidRDefault="00540BE1">
                    <w:pPr>
                      <w:pStyle w:val="Bibliography"/>
                      <w:rPr>
                        <w:noProof/>
                      </w:rPr>
                    </w:pPr>
                    <w:r>
                      <w:rPr>
                        <w:noProof/>
                      </w:rPr>
                      <w:t xml:space="preserve">O. Skulkin, Incident Response Techniques for Ransomware Attacks, Packt Publishing, 2022. </w:t>
                    </w:r>
                  </w:p>
                </w:tc>
              </w:tr>
              <w:tr w:rsidR="00540BE1" w14:paraId="07D08E99" w14:textId="77777777">
                <w:trPr>
                  <w:divId w:val="1430157695"/>
                  <w:tblCellSpacing w:w="15" w:type="dxa"/>
                </w:trPr>
                <w:tc>
                  <w:tcPr>
                    <w:tcW w:w="50" w:type="pct"/>
                    <w:hideMark/>
                  </w:tcPr>
                  <w:p w14:paraId="7FFE8839" w14:textId="77777777" w:rsidR="00540BE1" w:rsidRDefault="00540BE1">
                    <w:pPr>
                      <w:pStyle w:val="Bibliography"/>
                      <w:rPr>
                        <w:noProof/>
                      </w:rPr>
                    </w:pPr>
                    <w:r>
                      <w:rPr>
                        <w:noProof/>
                      </w:rPr>
                      <w:t xml:space="preserve">[43] </w:t>
                    </w:r>
                  </w:p>
                </w:tc>
                <w:tc>
                  <w:tcPr>
                    <w:tcW w:w="0" w:type="auto"/>
                    <w:hideMark/>
                  </w:tcPr>
                  <w:p w14:paraId="62BD00B2" w14:textId="77777777" w:rsidR="00540BE1" w:rsidRDefault="00540BE1">
                    <w:pPr>
                      <w:pStyle w:val="Bibliography"/>
                      <w:rPr>
                        <w:noProof/>
                      </w:rPr>
                    </w:pPr>
                    <w:r>
                      <w:rPr>
                        <w:noProof/>
                      </w:rPr>
                      <w:t>Microsoft, “What is Cloud Security Posture Management (CSPM),” [Online]. Available: https://learn.microsoft.com/en-us/azure/defender-for-cloud/concept-cloud-security-posture-management. [Accessed 28 December 2025].</w:t>
                    </w:r>
                  </w:p>
                </w:tc>
              </w:tr>
              <w:tr w:rsidR="00540BE1" w14:paraId="32D97A05" w14:textId="77777777">
                <w:trPr>
                  <w:divId w:val="1430157695"/>
                  <w:tblCellSpacing w:w="15" w:type="dxa"/>
                </w:trPr>
                <w:tc>
                  <w:tcPr>
                    <w:tcW w:w="50" w:type="pct"/>
                    <w:hideMark/>
                  </w:tcPr>
                  <w:p w14:paraId="66FB4691" w14:textId="77777777" w:rsidR="00540BE1" w:rsidRDefault="00540BE1">
                    <w:pPr>
                      <w:pStyle w:val="Bibliography"/>
                      <w:rPr>
                        <w:noProof/>
                      </w:rPr>
                    </w:pPr>
                    <w:r>
                      <w:rPr>
                        <w:noProof/>
                      </w:rPr>
                      <w:t xml:space="preserve">[44] </w:t>
                    </w:r>
                  </w:p>
                </w:tc>
                <w:tc>
                  <w:tcPr>
                    <w:tcW w:w="0" w:type="auto"/>
                    <w:hideMark/>
                  </w:tcPr>
                  <w:p w14:paraId="50CF115A" w14:textId="77777777" w:rsidR="00540BE1" w:rsidRDefault="00540BE1">
                    <w:pPr>
                      <w:pStyle w:val="Bibliography"/>
                      <w:rPr>
                        <w:noProof/>
                      </w:rPr>
                    </w:pPr>
                    <w:r>
                      <w:rPr>
                        <w:noProof/>
                      </w:rPr>
                      <w:t>Microsoft, “Security operations overview,” [Online]. Available: https://learn.microsoft.com/en-us/security/operations/overview. [Accessed 27 December 2025].</w:t>
                    </w:r>
                  </w:p>
                </w:tc>
              </w:tr>
              <w:tr w:rsidR="00540BE1" w14:paraId="763F0B86" w14:textId="77777777">
                <w:trPr>
                  <w:divId w:val="1430157695"/>
                  <w:tblCellSpacing w:w="15" w:type="dxa"/>
                </w:trPr>
                <w:tc>
                  <w:tcPr>
                    <w:tcW w:w="50" w:type="pct"/>
                    <w:hideMark/>
                  </w:tcPr>
                  <w:p w14:paraId="5C2AE0DD" w14:textId="77777777" w:rsidR="00540BE1" w:rsidRDefault="00540BE1">
                    <w:pPr>
                      <w:pStyle w:val="Bibliography"/>
                      <w:rPr>
                        <w:noProof/>
                      </w:rPr>
                    </w:pPr>
                    <w:r>
                      <w:rPr>
                        <w:noProof/>
                      </w:rPr>
                      <w:t xml:space="preserve">[45] </w:t>
                    </w:r>
                  </w:p>
                </w:tc>
                <w:tc>
                  <w:tcPr>
                    <w:tcW w:w="0" w:type="auto"/>
                    <w:hideMark/>
                  </w:tcPr>
                  <w:p w14:paraId="74017053" w14:textId="77777777" w:rsidR="00540BE1" w:rsidRDefault="00540BE1">
                    <w:pPr>
                      <w:pStyle w:val="Bibliography"/>
                      <w:rPr>
                        <w:noProof/>
                      </w:rPr>
                    </w:pPr>
                    <w:r>
                      <w:rPr>
                        <w:noProof/>
                      </w:rPr>
                      <w:t>ChatGPT, “Generative AI - Private communication,” [Online]. Available: https://chatgpt.com/. [Accessed 26 December 2025].</w:t>
                    </w:r>
                  </w:p>
                </w:tc>
              </w:tr>
            </w:tbl>
            <w:p w14:paraId="6BA9F8C1" w14:textId="77777777" w:rsidR="00540BE1" w:rsidRDefault="00540BE1">
              <w:pPr>
                <w:divId w:val="1430157695"/>
                <w:rPr>
                  <w:rFonts w:eastAsia="Times New Roman"/>
                  <w:noProof/>
                </w:rPr>
              </w:pPr>
            </w:p>
            <w:p w14:paraId="3D094F3D" w14:textId="10760C94" w:rsidR="00176B9F" w:rsidRDefault="00176B9F">
              <w:r>
                <w:rPr>
                  <w:b/>
                  <w:bCs/>
                  <w:noProof/>
                </w:rPr>
                <w:fldChar w:fldCharType="end"/>
              </w:r>
            </w:p>
          </w:sdtContent>
        </w:sdt>
      </w:sdtContent>
    </w:sdt>
    <w:p w14:paraId="4A46041D" w14:textId="77777777" w:rsidR="00176B9F" w:rsidRDefault="00176B9F" w:rsidP="00D05FC0">
      <w:pPr>
        <w:rPr>
          <w:lang w:val="en-US"/>
        </w:rPr>
      </w:pPr>
    </w:p>
    <w:p w14:paraId="12AFDE3C" w14:textId="77777777" w:rsidR="00D05FC0" w:rsidRDefault="00D05FC0" w:rsidP="00D05FC0">
      <w:pPr>
        <w:rPr>
          <w:lang w:val="en-US"/>
        </w:rPr>
      </w:pPr>
    </w:p>
    <w:p w14:paraId="52AF4245" w14:textId="77777777" w:rsidR="00D05FC0" w:rsidRDefault="00D05FC0" w:rsidP="00D05FC0">
      <w:pPr>
        <w:rPr>
          <w:lang w:val="en-US"/>
        </w:rPr>
      </w:pPr>
    </w:p>
    <w:p w14:paraId="70811E6B" w14:textId="77777777" w:rsidR="00D05FC0" w:rsidRDefault="00D05FC0" w:rsidP="00D05FC0">
      <w:pPr>
        <w:rPr>
          <w:lang w:val="en-US"/>
        </w:rPr>
      </w:pPr>
    </w:p>
    <w:p w14:paraId="4AC9A811" w14:textId="77777777" w:rsidR="00D05FC0" w:rsidRDefault="00D05FC0" w:rsidP="00D05FC0">
      <w:pPr>
        <w:rPr>
          <w:lang w:val="en-US"/>
        </w:rPr>
      </w:pPr>
    </w:p>
    <w:p w14:paraId="2C79665B" w14:textId="77777777" w:rsidR="00D05FC0" w:rsidRDefault="00D05FC0" w:rsidP="00D05FC0">
      <w:pPr>
        <w:rPr>
          <w:lang w:val="en-US"/>
        </w:rPr>
      </w:pPr>
    </w:p>
    <w:p w14:paraId="06685BA8" w14:textId="77777777" w:rsidR="00D05FC0" w:rsidRDefault="00D05FC0" w:rsidP="00D05FC0">
      <w:pPr>
        <w:rPr>
          <w:lang w:val="en-US"/>
        </w:rPr>
      </w:pPr>
    </w:p>
    <w:p w14:paraId="0D21D858" w14:textId="77777777" w:rsidR="00D05FC0" w:rsidRDefault="00D05FC0" w:rsidP="00D05FC0">
      <w:pPr>
        <w:rPr>
          <w:lang w:val="en-US"/>
        </w:rPr>
      </w:pPr>
    </w:p>
    <w:p w14:paraId="40F122B0" w14:textId="77777777" w:rsidR="00D05FC0" w:rsidRDefault="00D05FC0" w:rsidP="00D05FC0">
      <w:pPr>
        <w:rPr>
          <w:lang w:val="en-US"/>
        </w:rPr>
      </w:pPr>
    </w:p>
    <w:p w14:paraId="2B96133E" w14:textId="77777777" w:rsidR="00D05FC0" w:rsidRDefault="00D05FC0" w:rsidP="00D05FC0">
      <w:pPr>
        <w:rPr>
          <w:lang w:val="en-US"/>
        </w:rPr>
      </w:pPr>
    </w:p>
    <w:p w14:paraId="6C908982" w14:textId="77777777" w:rsidR="00D05FC0" w:rsidRPr="00D05FC0" w:rsidRDefault="00D05FC0" w:rsidP="00D05FC0">
      <w:pPr>
        <w:rPr>
          <w:lang w:val="en-US"/>
        </w:rPr>
      </w:pPr>
    </w:p>
    <w:sectPr w:rsidR="00D05FC0" w:rsidRPr="00D05FC0" w:rsidSect="00D6336D">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8DA19E" w14:textId="77777777" w:rsidR="00E96C22" w:rsidRDefault="00E96C22" w:rsidP="00066F0B">
      <w:r>
        <w:separator/>
      </w:r>
    </w:p>
  </w:endnote>
  <w:endnote w:type="continuationSeparator" w:id="0">
    <w:p w14:paraId="204DD9AF" w14:textId="77777777" w:rsidR="00E96C22" w:rsidRDefault="00E96C22" w:rsidP="00066F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3959954"/>
      <w:docPartObj>
        <w:docPartGallery w:val="Page Numbers (Bottom of Page)"/>
        <w:docPartUnique/>
      </w:docPartObj>
    </w:sdtPr>
    <w:sdtContent>
      <w:p w14:paraId="71938BAF" w14:textId="177A7CF2" w:rsidR="00066F0B" w:rsidRDefault="00066F0B" w:rsidP="00A536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3E2162" w14:textId="77777777" w:rsidR="00066F0B" w:rsidRDefault="00066F0B" w:rsidP="00066F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284862" w14:paraId="448A2162" w14:textId="77777777">
      <w:trPr>
        <w:trHeight w:hRule="exact" w:val="115"/>
        <w:jc w:val="center"/>
      </w:trPr>
      <w:tc>
        <w:tcPr>
          <w:tcW w:w="4686" w:type="dxa"/>
          <w:shd w:val="clear" w:color="auto" w:fill="4472C4" w:themeFill="accent1"/>
          <w:tcMar>
            <w:top w:w="0" w:type="dxa"/>
            <w:bottom w:w="0" w:type="dxa"/>
          </w:tcMar>
        </w:tcPr>
        <w:p w14:paraId="43E0B162" w14:textId="77777777" w:rsidR="00284862" w:rsidRDefault="00284862">
          <w:pPr>
            <w:pStyle w:val="Header"/>
            <w:rPr>
              <w:caps/>
              <w:sz w:val="18"/>
            </w:rPr>
          </w:pPr>
        </w:p>
      </w:tc>
      <w:tc>
        <w:tcPr>
          <w:tcW w:w="4674" w:type="dxa"/>
          <w:shd w:val="clear" w:color="auto" w:fill="4472C4" w:themeFill="accent1"/>
          <w:tcMar>
            <w:top w:w="0" w:type="dxa"/>
            <w:bottom w:w="0" w:type="dxa"/>
          </w:tcMar>
        </w:tcPr>
        <w:p w14:paraId="1E01C25D" w14:textId="77777777" w:rsidR="00284862" w:rsidRDefault="00284862">
          <w:pPr>
            <w:pStyle w:val="Header"/>
            <w:jc w:val="right"/>
            <w:rPr>
              <w:caps/>
              <w:sz w:val="18"/>
            </w:rPr>
          </w:pPr>
        </w:p>
      </w:tc>
    </w:tr>
    <w:tr w:rsidR="00284862" w14:paraId="0B5A6111" w14:textId="77777777">
      <w:trPr>
        <w:jc w:val="center"/>
      </w:trPr>
      <w:sdt>
        <w:sdtPr>
          <w:rPr>
            <w:caps/>
            <w:color w:val="808080" w:themeColor="background1" w:themeShade="80"/>
            <w:sz w:val="18"/>
            <w:szCs w:val="18"/>
          </w:rPr>
          <w:alias w:val="Author"/>
          <w:tag w:val=""/>
          <w:id w:val="1534151868"/>
          <w:placeholder>
            <w:docPart w:val="30CEE0B32804F1468D08D0CCDF9F778B"/>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022F7DE7" w14:textId="553311F3" w:rsidR="00284862" w:rsidRDefault="00284862">
              <w:pPr>
                <w:pStyle w:val="Footer"/>
                <w:rPr>
                  <w:caps/>
                  <w:color w:val="808080" w:themeColor="background1" w:themeShade="80"/>
                  <w:sz w:val="18"/>
                  <w:szCs w:val="18"/>
                </w:rPr>
              </w:pPr>
              <w:r>
                <w:rPr>
                  <w:caps/>
                  <w:color w:val="808080" w:themeColor="background1" w:themeShade="80"/>
                  <w:sz w:val="18"/>
                  <w:szCs w:val="18"/>
                </w:rPr>
                <w:t>Daniel Leone (2317483)</w:t>
              </w:r>
            </w:p>
          </w:tc>
        </w:sdtContent>
      </w:sdt>
      <w:tc>
        <w:tcPr>
          <w:tcW w:w="4674" w:type="dxa"/>
          <w:shd w:val="clear" w:color="auto" w:fill="auto"/>
          <w:vAlign w:val="center"/>
        </w:tcPr>
        <w:p w14:paraId="72FDBD77" w14:textId="77777777" w:rsidR="00284862" w:rsidRDefault="00284862">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2CD88418" w14:textId="77777777" w:rsidR="00066F0B" w:rsidRDefault="00066F0B" w:rsidP="00066F0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D3749B" w14:textId="77777777" w:rsidR="00284862" w:rsidRDefault="002848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188725" w14:textId="77777777" w:rsidR="00E96C22" w:rsidRDefault="00E96C22" w:rsidP="00066F0B">
      <w:r>
        <w:separator/>
      </w:r>
    </w:p>
  </w:footnote>
  <w:footnote w:type="continuationSeparator" w:id="0">
    <w:p w14:paraId="554A2781" w14:textId="77777777" w:rsidR="00E96C22" w:rsidRDefault="00E96C22" w:rsidP="00066F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947CD" w14:textId="77777777" w:rsidR="00284862" w:rsidRDefault="002848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427CD6" w14:textId="77777777" w:rsidR="00284862" w:rsidRDefault="0028486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0AB857" w14:textId="77777777" w:rsidR="00284862" w:rsidRDefault="002848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136D1"/>
    <w:multiLevelType w:val="hybridMultilevel"/>
    <w:tmpl w:val="4F9CA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2A100D"/>
    <w:multiLevelType w:val="hybridMultilevel"/>
    <w:tmpl w:val="CA443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B3651E"/>
    <w:multiLevelType w:val="hybridMultilevel"/>
    <w:tmpl w:val="179AE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A318D1"/>
    <w:multiLevelType w:val="hybridMultilevel"/>
    <w:tmpl w:val="DA86D8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711CC1"/>
    <w:multiLevelType w:val="hybridMultilevel"/>
    <w:tmpl w:val="7F0C7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1274BD"/>
    <w:multiLevelType w:val="multilevel"/>
    <w:tmpl w:val="959AE252"/>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92066F0"/>
    <w:multiLevelType w:val="hybridMultilevel"/>
    <w:tmpl w:val="B1FC9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F12210"/>
    <w:multiLevelType w:val="hybridMultilevel"/>
    <w:tmpl w:val="98D0EC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2FB6516"/>
    <w:multiLevelType w:val="multilevel"/>
    <w:tmpl w:val="7330790C"/>
    <w:lvl w:ilvl="0">
      <w:start w:val="3"/>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9" w15:restartNumberingAfterBreak="0">
    <w:nsid w:val="443B3B09"/>
    <w:multiLevelType w:val="hybridMultilevel"/>
    <w:tmpl w:val="25D6E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0569CD"/>
    <w:multiLevelType w:val="multilevel"/>
    <w:tmpl w:val="5A78462A"/>
    <w:styleLink w:val="CurrentList1"/>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52DD30EC"/>
    <w:multiLevelType w:val="hybridMultilevel"/>
    <w:tmpl w:val="F4C868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553D5CBF"/>
    <w:multiLevelType w:val="multilevel"/>
    <w:tmpl w:val="5A78462A"/>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60A564E6"/>
    <w:multiLevelType w:val="multilevel"/>
    <w:tmpl w:val="4548589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761377A"/>
    <w:multiLevelType w:val="hybridMultilevel"/>
    <w:tmpl w:val="0A28E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E265C0"/>
    <w:multiLevelType w:val="hybridMultilevel"/>
    <w:tmpl w:val="699284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E334D7"/>
    <w:multiLevelType w:val="multilevel"/>
    <w:tmpl w:val="A538E7C4"/>
    <w:lvl w:ilvl="0">
      <w:start w:val="3"/>
      <w:numFmt w:val="decimal"/>
      <w:lvlText w:val="%1"/>
      <w:lvlJc w:val="left"/>
      <w:pPr>
        <w:ind w:left="360" w:hanging="360"/>
      </w:pPr>
      <w:rPr>
        <w:rFonts w:hint="default"/>
      </w:rPr>
    </w:lvl>
    <w:lvl w:ilvl="1">
      <w:start w:val="3"/>
      <w:numFmt w:val="decimal"/>
      <w:lvlText w:val="%1.%2"/>
      <w:lvlJc w:val="left"/>
      <w:pPr>
        <w:ind w:left="1100" w:hanging="360"/>
      </w:pPr>
      <w:rPr>
        <w:rFonts w:hint="default"/>
      </w:rPr>
    </w:lvl>
    <w:lvl w:ilvl="2">
      <w:start w:val="1"/>
      <w:numFmt w:val="decimal"/>
      <w:lvlText w:val="%1.%2.%3"/>
      <w:lvlJc w:val="left"/>
      <w:pPr>
        <w:ind w:left="2200" w:hanging="720"/>
      </w:pPr>
      <w:rPr>
        <w:rFonts w:hint="default"/>
      </w:rPr>
    </w:lvl>
    <w:lvl w:ilvl="3">
      <w:start w:val="1"/>
      <w:numFmt w:val="decimal"/>
      <w:lvlText w:val="%1.%2.%3.%4"/>
      <w:lvlJc w:val="left"/>
      <w:pPr>
        <w:ind w:left="2940" w:hanging="720"/>
      </w:pPr>
      <w:rPr>
        <w:rFonts w:hint="default"/>
      </w:rPr>
    </w:lvl>
    <w:lvl w:ilvl="4">
      <w:start w:val="1"/>
      <w:numFmt w:val="decimal"/>
      <w:lvlText w:val="%1.%2.%3.%4.%5"/>
      <w:lvlJc w:val="left"/>
      <w:pPr>
        <w:ind w:left="4040" w:hanging="1080"/>
      </w:pPr>
      <w:rPr>
        <w:rFonts w:hint="default"/>
      </w:rPr>
    </w:lvl>
    <w:lvl w:ilvl="5">
      <w:start w:val="1"/>
      <w:numFmt w:val="decimal"/>
      <w:lvlText w:val="%1.%2.%3.%4.%5.%6"/>
      <w:lvlJc w:val="left"/>
      <w:pPr>
        <w:ind w:left="5140" w:hanging="1440"/>
      </w:pPr>
      <w:rPr>
        <w:rFonts w:hint="default"/>
      </w:rPr>
    </w:lvl>
    <w:lvl w:ilvl="6">
      <w:start w:val="1"/>
      <w:numFmt w:val="decimal"/>
      <w:lvlText w:val="%1.%2.%3.%4.%5.%6.%7"/>
      <w:lvlJc w:val="left"/>
      <w:pPr>
        <w:ind w:left="5880" w:hanging="1440"/>
      </w:pPr>
      <w:rPr>
        <w:rFonts w:hint="default"/>
      </w:rPr>
    </w:lvl>
    <w:lvl w:ilvl="7">
      <w:start w:val="1"/>
      <w:numFmt w:val="decimal"/>
      <w:lvlText w:val="%1.%2.%3.%4.%5.%6.%7.%8"/>
      <w:lvlJc w:val="left"/>
      <w:pPr>
        <w:ind w:left="6980" w:hanging="1800"/>
      </w:pPr>
      <w:rPr>
        <w:rFonts w:hint="default"/>
      </w:rPr>
    </w:lvl>
    <w:lvl w:ilvl="8">
      <w:start w:val="1"/>
      <w:numFmt w:val="decimal"/>
      <w:lvlText w:val="%1.%2.%3.%4.%5.%6.%7.%8.%9"/>
      <w:lvlJc w:val="left"/>
      <w:pPr>
        <w:ind w:left="7720" w:hanging="1800"/>
      </w:pPr>
      <w:rPr>
        <w:rFonts w:hint="default"/>
      </w:rPr>
    </w:lvl>
  </w:abstractNum>
  <w:abstractNum w:abstractNumId="17" w15:restartNumberingAfterBreak="0">
    <w:nsid w:val="7FD15103"/>
    <w:multiLevelType w:val="hybridMultilevel"/>
    <w:tmpl w:val="D8606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4597479">
    <w:abstractNumId w:val="17"/>
  </w:num>
  <w:num w:numId="2" w16cid:durableId="425469404">
    <w:abstractNumId w:val="12"/>
  </w:num>
  <w:num w:numId="3" w16cid:durableId="645167143">
    <w:abstractNumId w:val="10"/>
  </w:num>
  <w:num w:numId="4" w16cid:durableId="2110619391">
    <w:abstractNumId w:val="11"/>
  </w:num>
  <w:num w:numId="5" w16cid:durableId="1874877063">
    <w:abstractNumId w:val="16"/>
  </w:num>
  <w:num w:numId="6" w16cid:durableId="295844436">
    <w:abstractNumId w:val="13"/>
  </w:num>
  <w:num w:numId="7" w16cid:durableId="2020083615">
    <w:abstractNumId w:val="5"/>
  </w:num>
  <w:num w:numId="8" w16cid:durableId="805437635">
    <w:abstractNumId w:val="8"/>
  </w:num>
  <w:num w:numId="9" w16cid:durableId="577402963">
    <w:abstractNumId w:val="15"/>
  </w:num>
  <w:num w:numId="10" w16cid:durableId="305090254">
    <w:abstractNumId w:val="3"/>
  </w:num>
  <w:num w:numId="11" w16cid:durableId="1213926462">
    <w:abstractNumId w:val="7"/>
  </w:num>
  <w:num w:numId="12" w16cid:durableId="560290127">
    <w:abstractNumId w:val="1"/>
  </w:num>
  <w:num w:numId="13" w16cid:durableId="1005934805">
    <w:abstractNumId w:val="4"/>
  </w:num>
  <w:num w:numId="14" w16cid:durableId="1553614516">
    <w:abstractNumId w:val="6"/>
  </w:num>
  <w:num w:numId="15" w16cid:durableId="395319036">
    <w:abstractNumId w:val="0"/>
  </w:num>
  <w:num w:numId="16" w16cid:durableId="891431474">
    <w:abstractNumId w:val="2"/>
  </w:num>
  <w:num w:numId="17" w16cid:durableId="1010524172">
    <w:abstractNumId w:val="14"/>
  </w:num>
  <w:num w:numId="18" w16cid:durableId="5466859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2CE"/>
    <w:rsid w:val="000005A9"/>
    <w:rsid w:val="00000929"/>
    <w:rsid w:val="0000702D"/>
    <w:rsid w:val="00015ABE"/>
    <w:rsid w:val="00016401"/>
    <w:rsid w:val="000201C8"/>
    <w:rsid w:val="00020BB9"/>
    <w:rsid w:val="0002721F"/>
    <w:rsid w:val="00037F64"/>
    <w:rsid w:val="00044EFA"/>
    <w:rsid w:val="00047757"/>
    <w:rsid w:val="00050C21"/>
    <w:rsid w:val="000531FD"/>
    <w:rsid w:val="00061449"/>
    <w:rsid w:val="00061E72"/>
    <w:rsid w:val="00064E70"/>
    <w:rsid w:val="000659E7"/>
    <w:rsid w:val="00066F0B"/>
    <w:rsid w:val="000670DD"/>
    <w:rsid w:val="0008083D"/>
    <w:rsid w:val="00084597"/>
    <w:rsid w:val="00096456"/>
    <w:rsid w:val="000A146D"/>
    <w:rsid w:val="000A6DB3"/>
    <w:rsid w:val="000C0704"/>
    <w:rsid w:val="000C2445"/>
    <w:rsid w:val="000F6551"/>
    <w:rsid w:val="00100519"/>
    <w:rsid w:val="001104EF"/>
    <w:rsid w:val="001139BE"/>
    <w:rsid w:val="00115260"/>
    <w:rsid w:val="0012135C"/>
    <w:rsid w:val="00123C7E"/>
    <w:rsid w:val="00135AB7"/>
    <w:rsid w:val="00140201"/>
    <w:rsid w:val="001419C0"/>
    <w:rsid w:val="00152424"/>
    <w:rsid w:val="0017153A"/>
    <w:rsid w:val="00175D65"/>
    <w:rsid w:val="00176B9F"/>
    <w:rsid w:val="00184FB2"/>
    <w:rsid w:val="00190B63"/>
    <w:rsid w:val="001A0172"/>
    <w:rsid w:val="001A337F"/>
    <w:rsid w:val="001A75A8"/>
    <w:rsid w:val="001B0060"/>
    <w:rsid w:val="001B5731"/>
    <w:rsid w:val="001B7ACF"/>
    <w:rsid w:val="001C0286"/>
    <w:rsid w:val="001F0F1A"/>
    <w:rsid w:val="00215501"/>
    <w:rsid w:val="00222A99"/>
    <w:rsid w:val="0023746F"/>
    <w:rsid w:val="0024105E"/>
    <w:rsid w:val="00244CAB"/>
    <w:rsid w:val="00251A22"/>
    <w:rsid w:val="0025470E"/>
    <w:rsid w:val="00265C4B"/>
    <w:rsid w:val="0027053D"/>
    <w:rsid w:val="00284862"/>
    <w:rsid w:val="002852CE"/>
    <w:rsid w:val="00285BA8"/>
    <w:rsid w:val="00291CEC"/>
    <w:rsid w:val="0029239F"/>
    <w:rsid w:val="002929D4"/>
    <w:rsid w:val="002A191B"/>
    <w:rsid w:val="002A4840"/>
    <w:rsid w:val="002A545C"/>
    <w:rsid w:val="002B2586"/>
    <w:rsid w:val="002D7D5C"/>
    <w:rsid w:val="002E0564"/>
    <w:rsid w:val="002E2A47"/>
    <w:rsid w:val="002E60C0"/>
    <w:rsid w:val="002F5104"/>
    <w:rsid w:val="003018DD"/>
    <w:rsid w:val="00304DD1"/>
    <w:rsid w:val="0030676C"/>
    <w:rsid w:val="00316ED7"/>
    <w:rsid w:val="0032582F"/>
    <w:rsid w:val="00327344"/>
    <w:rsid w:val="0033154A"/>
    <w:rsid w:val="003359DD"/>
    <w:rsid w:val="00341482"/>
    <w:rsid w:val="003428EC"/>
    <w:rsid w:val="003551B7"/>
    <w:rsid w:val="00355299"/>
    <w:rsid w:val="00362799"/>
    <w:rsid w:val="00364362"/>
    <w:rsid w:val="00381544"/>
    <w:rsid w:val="00393139"/>
    <w:rsid w:val="00395E06"/>
    <w:rsid w:val="003A6FD7"/>
    <w:rsid w:val="003B379F"/>
    <w:rsid w:val="003C7138"/>
    <w:rsid w:val="003D0EC3"/>
    <w:rsid w:val="003D11E9"/>
    <w:rsid w:val="003D12D2"/>
    <w:rsid w:val="003D2008"/>
    <w:rsid w:val="003E54F7"/>
    <w:rsid w:val="003F23D9"/>
    <w:rsid w:val="003F4E55"/>
    <w:rsid w:val="003F4F1D"/>
    <w:rsid w:val="00404AC6"/>
    <w:rsid w:val="00421BD4"/>
    <w:rsid w:val="00421BF1"/>
    <w:rsid w:val="00426E79"/>
    <w:rsid w:val="00431E19"/>
    <w:rsid w:val="00432475"/>
    <w:rsid w:val="00433B72"/>
    <w:rsid w:val="00434E57"/>
    <w:rsid w:val="004353B9"/>
    <w:rsid w:val="004457A9"/>
    <w:rsid w:val="00446EB6"/>
    <w:rsid w:val="00456245"/>
    <w:rsid w:val="00456AF6"/>
    <w:rsid w:val="0045708D"/>
    <w:rsid w:val="00460B7F"/>
    <w:rsid w:val="00464F80"/>
    <w:rsid w:val="00477F30"/>
    <w:rsid w:val="00482663"/>
    <w:rsid w:val="004847DA"/>
    <w:rsid w:val="004915B7"/>
    <w:rsid w:val="004929B3"/>
    <w:rsid w:val="004960E3"/>
    <w:rsid w:val="004974E7"/>
    <w:rsid w:val="004975A8"/>
    <w:rsid w:val="004A15C3"/>
    <w:rsid w:val="004A51EE"/>
    <w:rsid w:val="004C5BD3"/>
    <w:rsid w:val="004C6BFC"/>
    <w:rsid w:val="004D7AB3"/>
    <w:rsid w:val="00503155"/>
    <w:rsid w:val="005041A5"/>
    <w:rsid w:val="00507C48"/>
    <w:rsid w:val="0052097D"/>
    <w:rsid w:val="00521DA4"/>
    <w:rsid w:val="00524DED"/>
    <w:rsid w:val="00537BB0"/>
    <w:rsid w:val="00540B8B"/>
    <w:rsid w:val="00540BE1"/>
    <w:rsid w:val="00557C9F"/>
    <w:rsid w:val="005624D5"/>
    <w:rsid w:val="00564646"/>
    <w:rsid w:val="00573C24"/>
    <w:rsid w:val="00575D1D"/>
    <w:rsid w:val="0057683C"/>
    <w:rsid w:val="00580CA9"/>
    <w:rsid w:val="005966C7"/>
    <w:rsid w:val="00597D37"/>
    <w:rsid w:val="005A4DB6"/>
    <w:rsid w:val="005B0D54"/>
    <w:rsid w:val="005B138F"/>
    <w:rsid w:val="005B69AF"/>
    <w:rsid w:val="005C400D"/>
    <w:rsid w:val="005C43F6"/>
    <w:rsid w:val="005C45F5"/>
    <w:rsid w:val="005C4698"/>
    <w:rsid w:val="005C7CA6"/>
    <w:rsid w:val="005D14EE"/>
    <w:rsid w:val="005D3D19"/>
    <w:rsid w:val="005D5D04"/>
    <w:rsid w:val="005D7C65"/>
    <w:rsid w:val="005E08CB"/>
    <w:rsid w:val="005E4CDC"/>
    <w:rsid w:val="005F4F8F"/>
    <w:rsid w:val="005F5C39"/>
    <w:rsid w:val="005F69FA"/>
    <w:rsid w:val="006055CE"/>
    <w:rsid w:val="00611147"/>
    <w:rsid w:val="00630357"/>
    <w:rsid w:val="0064117B"/>
    <w:rsid w:val="0064223F"/>
    <w:rsid w:val="00646D2B"/>
    <w:rsid w:val="00655322"/>
    <w:rsid w:val="00656801"/>
    <w:rsid w:val="00672561"/>
    <w:rsid w:val="00672CEF"/>
    <w:rsid w:val="0067331B"/>
    <w:rsid w:val="00680379"/>
    <w:rsid w:val="00687269"/>
    <w:rsid w:val="00696C71"/>
    <w:rsid w:val="006A5F40"/>
    <w:rsid w:val="006B2D9C"/>
    <w:rsid w:val="006C076F"/>
    <w:rsid w:val="006C679A"/>
    <w:rsid w:val="006D5554"/>
    <w:rsid w:val="006F611B"/>
    <w:rsid w:val="007033C6"/>
    <w:rsid w:val="00703542"/>
    <w:rsid w:val="00704ACB"/>
    <w:rsid w:val="00711495"/>
    <w:rsid w:val="00713ECF"/>
    <w:rsid w:val="00717944"/>
    <w:rsid w:val="00722A0E"/>
    <w:rsid w:val="007278D3"/>
    <w:rsid w:val="0073372C"/>
    <w:rsid w:val="007431EF"/>
    <w:rsid w:val="00752416"/>
    <w:rsid w:val="00767868"/>
    <w:rsid w:val="0078534A"/>
    <w:rsid w:val="007855EA"/>
    <w:rsid w:val="00790A66"/>
    <w:rsid w:val="007935C7"/>
    <w:rsid w:val="007940E5"/>
    <w:rsid w:val="007C05C6"/>
    <w:rsid w:val="007C3DB1"/>
    <w:rsid w:val="007C5392"/>
    <w:rsid w:val="007D1540"/>
    <w:rsid w:val="007D17BD"/>
    <w:rsid w:val="007D245C"/>
    <w:rsid w:val="007D6700"/>
    <w:rsid w:val="007E0E68"/>
    <w:rsid w:val="007E7030"/>
    <w:rsid w:val="007F71C7"/>
    <w:rsid w:val="00800066"/>
    <w:rsid w:val="0080057B"/>
    <w:rsid w:val="008044BB"/>
    <w:rsid w:val="008055D9"/>
    <w:rsid w:val="00805F20"/>
    <w:rsid w:val="00811F2B"/>
    <w:rsid w:val="00821B71"/>
    <w:rsid w:val="008327E6"/>
    <w:rsid w:val="00835459"/>
    <w:rsid w:val="00836C0C"/>
    <w:rsid w:val="008453E0"/>
    <w:rsid w:val="00850C28"/>
    <w:rsid w:val="00852A93"/>
    <w:rsid w:val="0085352A"/>
    <w:rsid w:val="008575E7"/>
    <w:rsid w:val="008605FC"/>
    <w:rsid w:val="008638AE"/>
    <w:rsid w:val="0086540E"/>
    <w:rsid w:val="00870458"/>
    <w:rsid w:val="008737BB"/>
    <w:rsid w:val="008746FC"/>
    <w:rsid w:val="00891E21"/>
    <w:rsid w:val="0089291B"/>
    <w:rsid w:val="008956B4"/>
    <w:rsid w:val="008A4883"/>
    <w:rsid w:val="008A4E29"/>
    <w:rsid w:val="008B3C95"/>
    <w:rsid w:val="008D5E1A"/>
    <w:rsid w:val="008E175B"/>
    <w:rsid w:val="008E2B38"/>
    <w:rsid w:val="008E346D"/>
    <w:rsid w:val="008F4BAC"/>
    <w:rsid w:val="008F7C95"/>
    <w:rsid w:val="00900818"/>
    <w:rsid w:val="0090274C"/>
    <w:rsid w:val="0090374A"/>
    <w:rsid w:val="0090532D"/>
    <w:rsid w:val="009117F9"/>
    <w:rsid w:val="0091510D"/>
    <w:rsid w:val="00924E5D"/>
    <w:rsid w:val="00930561"/>
    <w:rsid w:val="009472B5"/>
    <w:rsid w:val="00947DC6"/>
    <w:rsid w:val="00947E06"/>
    <w:rsid w:val="00947E09"/>
    <w:rsid w:val="009532E9"/>
    <w:rsid w:val="009707FE"/>
    <w:rsid w:val="00970D7E"/>
    <w:rsid w:val="00973847"/>
    <w:rsid w:val="00981EAB"/>
    <w:rsid w:val="009835DA"/>
    <w:rsid w:val="00984CF2"/>
    <w:rsid w:val="009924EE"/>
    <w:rsid w:val="009A3CC3"/>
    <w:rsid w:val="009A575C"/>
    <w:rsid w:val="009A6C2D"/>
    <w:rsid w:val="009B06BC"/>
    <w:rsid w:val="009B15B9"/>
    <w:rsid w:val="009B2F1D"/>
    <w:rsid w:val="009C2F64"/>
    <w:rsid w:val="009C4610"/>
    <w:rsid w:val="009C66BF"/>
    <w:rsid w:val="009C6A55"/>
    <w:rsid w:val="009D32F2"/>
    <w:rsid w:val="009D5F59"/>
    <w:rsid w:val="009D67D5"/>
    <w:rsid w:val="009E5ABD"/>
    <w:rsid w:val="009F2EBF"/>
    <w:rsid w:val="00A00B1E"/>
    <w:rsid w:val="00A011A5"/>
    <w:rsid w:val="00A04A24"/>
    <w:rsid w:val="00A06219"/>
    <w:rsid w:val="00A10904"/>
    <w:rsid w:val="00A10B54"/>
    <w:rsid w:val="00A11B13"/>
    <w:rsid w:val="00A15C4D"/>
    <w:rsid w:val="00A2068B"/>
    <w:rsid w:val="00A22625"/>
    <w:rsid w:val="00A30B16"/>
    <w:rsid w:val="00A3133B"/>
    <w:rsid w:val="00A372D3"/>
    <w:rsid w:val="00A50B0C"/>
    <w:rsid w:val="00A52F69"/>
    <w:rsid w:val="00A56D77"/>
    <w:rsid w:val="00A617AA"/>
    <w:rsid w:val="00A72228"/>
    <w:rsid w:val="00A76BB3"/>
    <w:rsid w:val="00A8531A"/>
    <w:rsid w:val="00A95112"/>
    <w:rsid w:val="00A95F87"/>
    <w:rsid w:val="00A96435"/>
    <w:rsid w:val="00A96589"/>
    <w:rsid w:val="00AA069A"/>
    <w:rsid w:val="00AA7073"/>
    <w:rsid w:val="00AA7880"/>
    <w:rsid w:val="00AB0D95"/>
    <w:rsid w:val="00AC2779"/>
    <w:rsid w:val="00AD0AED"/>
    <w:rsid w:val="00AD2A23"/>
    <w:rsid w:val="00AF5A16"/>
    <w:rsid w:val="00B03756"/>
    <w:rsid w:val="00B13C81"/>
    <w:rsid w:val="00B15DFD"/>
    <w:rsid w:val="00B23BBD"/>
    <w:rsid w:val="00B24B5F"/>
    <w:rsid w:val="00B3002D"/>
    <w:rsid w:val="00B33D5A"/>
    <w:rsid w:val="00B40971"/>
    <w:rsid w:val="00B4386C"/>
    <w:rsid w:val="00B43A57"/>
    <w:rsid w:val="00B442F7"/>
    <w:rsid w:val="00B46EFC"/>
    <w:rsid w:val="00B5136A"/>
    <w:rsid w:val="00B55102"/>
    <w:rsid w:val="00B55D5C"/>
    <w:rsid w:val="00B62CAB"/>
    <w:rsid w:val="00B6700D"/>
    <w:rsid w:val="00B72D71"/>
    <w:rsid w:val="00B83DBF"/>
    <w:rsid w:val="00B90B5E"/>
    <w:rsid w:val="00B912E8"/>
    <w:rsid w:val="00B938C4"/>
    <w:rsid w:val="00B97149"/>
    <w:rsid w:val="00BA3EDE"/>
    <w:rsid w:val="00BB78AD"/>
    <w:rsid w:val="00BC0F76"/>
    <w:rsid w:val="00BD0498"/>
    <w:rsid w:val="00BD188E"/>
    <w:rsid w:val="00BD6F72"/>
    <w:rsid w:val="00BD7847"/>
    <w:rsid w:val="00BE2AA5"/>
    <w:rsid w:val="00BE6710"/>
    <w:rsid w:val="00BF32DB"/>
    <w:rsid w:val="00BF3B99"/>
    <w:rsid w:val="00C060F8"/>
    <w:rsid w:val="00C10887"/>
    <w:rsid w:val="00C173EE"/>
    <w:rsid w:val="00C2137E"/>
    <w:rsid w:val="00C307F2"/>
    <w:rsid w:val="00C35B9E"/>
    <w:rsid w:val="00C61488"/>
    <w:rsid w:val="00C647EB"/>
    <w:rsid w:val="00CA1F66"/>
    <w:rsid w:val="00CA64B7"/>
    <w:rsid w:val="00CC50FA"/>
    <w:rsid w:val="00CC73F1"/>
    <w:rsid w:val="00CD15C8"/>
    <w:rsid w:val="00CD575C"/>
    <w:rsid w:val="00CE219A"/>
    <w:rsid w:val="00CE4A85"/>
    <w:rsid w:val="00CE5926"/>
    <w:rsid w:val="00D015A8"/>
    <w:rsid w:val="00D01F14"/>
    <w:rsid w:val="00D03A07"/>
    <w:rsid w:val="00D05FC0"/>
    <w:rsid w:val="00D13B92"/>
    <w:rsid w:val="00D2707F"/>
    <w:rsid w:val="00D32A72"/>
    <w:rsid w:val="00D344C4"/>
    <w:rsid w:val="00D478AB"/>
    <w:rsid w:val="00D5397F"/>
    <w:rsid w:val="00D54018"/>
    <w:rsid w:val="00D5611A"/>
    <w:rsid w:val="00D6336D"/>
    <w:rsid w:val="00D7548D"/>
    <w:rsid w:val="00D83C64"/>
    <w:rsid w:val="00D86CF8"/>
    <w:rsid w:val="00DA7C74"/>
    <w:rsid w:val="00DB4177"/>
    <w:rsid w:val="00DD19FB"/>
    <w:rsid w:val="00DD3F2D"/>
    <w:rsid w:val="00DD4566"/>
    <w:rsid w:val="00DD4E5F"/>
    <w:rsid w:val="00DE5837"/>
    <w:rsid w:val="00DE5A40"/>
    <w:rsid w:val="00DE779A"/>
    <w:rsid w:val="00DF53B9"/>
    <w:rsid w:val="00DF6C33"/>
    <w:rsid w:val="00E01E42"/>
    <w:rsid w:val="00E12715"/>
    <w:rsid w:val="00E13DD5"/>
    <w:rsid w:val="00E21173"/>
    <w:rsid w:val="00E2121E"/>
    <w:rsid w:val="00E22A7D"/>
    <w:rsid w:val="00E24D1D"/>
    <w:rsid w:val="00E3334B"/>
    <w:rsid w:val="00E4609F"/>
    <w:rsid w:val="00E56AA4"/>
    <w:rsid w:val="00E61569"/>
    <w:rsid w:val="00E71F55"/>
    <w:rsid w:val="00E805A0"/>
    <w:rsid w:val="00E91821"/>
    <w:rsid w:val="00E96C22"/>
    <w:rsid w:val="00EA4B21"/>
    <w:rsid w:val="00EB1B48"/>
    <w:rsid w:val="00EB298C"/>
    <w:rsid w:val="00EB34FC"/>
    <w:rsid w:val="00EB72F7"/>
    <w:rsid w:val="00EC1F75"/>
    <w:rsid w:val="00EC52C0"/>
    <w:rsid w:val="00EE252E"/>
    <w:rsid w:val="00EE2FF0"/>
    <w:rsid w:val="00EE7DB4"/>
    <w:rsid w:val="00EF4600"/>
    <w:rsid w:val="00EF5D9D"/>
    <w:rsid w:val="00F00071"/>
    <w:rsid w:val="00F03FFF"/>
    <w:rsid w:val="00F12499"/>
    <w:rsid w:val="00F223E3"/>
    <w:rsid w:val="00F25C48"/>
    <w:rsid w:val="00F536F4"/>
    <w:rsid w:val="00F85E3F"/>
    <w:rsid w:val="00F92759"/>
    <w:rsid w:val="00FA5518"/>
    <w:rsid w:val="00FB14BB"/>
    <w:rsid w:val="00FC24CB"/>
    <w:rsid w:val="00FC4672"/>
    <w:rsid w:val="00FD2A99"/>
    <w:rsid w:val="00FD52D0"/>
    <w:rsid w:val="00FD7920"/>
    <w:rsid w:val="00FE331A"/>
    <w:rsid w:val="00FE5E81"/>
    <w:rsid w:val="00FF371A"/>
    <w:rsid w:val="00FF3B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97237"/>
  <w15:chartTrackingRefBased/>
  <w15:docId w15:val="{6E20B53F-82A3-3C4C-B4AA-FB36EC43A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52C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244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C2445"/>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3B379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52CE"/>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852CE"/>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2852C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852CE"/>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852CE"/>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2852CE"/>
    <w:rPr>
      <w:rFonts w:cstheme="minorHAnsi"/>
      <w:b/>
      <w:bCs/>
      <w:smallCaps/>
      <w:sz w:val="22"/>
      <w:szCs w:val="22"/>
    </w:rPr>
  </w:style>
  <w:style w:type="paragraph" w:styleId="TOC3">
    <w:name w:val="toc 3"/>
    <w:basedOn w:val="Normal"/>
    <w:next w:val="Normal"/>
    <w:autoRedefine/>
    <w:uiPriority w:val="39"/>
    <w:unhideWhenUsed/>
    <w:rsid w:val="002852CE"/>
    <w:rPr>
      <w:rFonts w:cstheme="minorHAnsi"/>
      <w:smallCaps/>
      <w:sz w:val="22"/>
      <w:szCs w:val="22"/>
    </w:rPr>
  </w:style>
  <w:style w:type="paragraph" w:styleId="TOC4">
    <w:name w:val="toc 4"/>
    <w:basedOn w:val="Normal"/>
    <w:next w:val="Normal"/>
    <w:autoRedefine/>
    <w:uiPriority w:val="39"/>
    <w:semiHidden/>
    <w:unhideWhenUsed/>
    <w:rsid w:val="002852CE"/>
    <w:rPr>
      <w:rFonts w:cstheme="minorHAnsi"/>
      <w:sz w:val="22"/>
      <w:szCs w:val="22"/>
    </w:rPr>
  </w:style>
  <w:style w:type="paragraph" w:styleId="TOC5">
    <w:name w:val="toc 5"/>
    <w:basedOn w:val="Normal"/>
    <w:next w:val="Normal"/>
    <w:autoRedefine/>
    <w:uiPriority w:val="39"/>
    <w:semiHidden/>
    <w:unhideWhenUsed/>
    <w:rsid w:val="002852CE"/>
    <w:rPr>
      <w:rFonts w:cstheme="minorHAnsi"/>
      <w:sz w:val="22"/>
      <w:szCs w:val="22"/>
    </w:rPr>
  </w:style>
  <w:style w:type="paragraph" w:styleId="TOC6">
    <w:name w:val="toc 6"/>
    <w:basedOn w:val="Normal"/>
    <w:next w:val="Normal"/>
    <w:autoRedefine/>
    <w:uiPriority w:val="39"/>
    <w:semiHidden/>
    <w:unhideWhenUsed/>
    <w:rsid w:val="002852CE"/>
    <w:rPr>
      <w:rFonts w:cstheme="minorHAnsi"/>
      <w:sz w:val="22"/>
      <w:szCs w:val="22"/>
    </w:rPr>
  </w:style>
  <w:style w:type="paragraph" w:styleId="TOC7">
    <w:name w:val="toc 7"/>
    <w:basedOn w:val="Normal"/>
    <w:next w:val="Normal"/>
    <w:autoRedefine/>
    <w:uiPriority w:val="39"/>
    <w:semiHidden/>
    <w:unhideWhenUsed/>
    <w:rsid w:val="002852CE"/>
    <w:rPr>
      <w:rFonts w:cstheme="minorHAnsi"/>
      <w:sz w:val="22"/>
      <w:szCs w:val="22"/>
    </w:rPr>
  </w:style>
  <w:style w:type="paragraph" w:styleId="TOC8">
    <w:name w:val="toc 8"/>
    <w:basedOn w:val="Normal"/>
    <w:next w:val="Normal"/>
    <w:autoRedefine/>
    <w:uiPriority w:val="39"/>
    <w:semiHidden/>
    <w:unhideWhenUsed/>
    <w:rsid w:val="002852CE"/>
    <w:rPr>
      <w:rFonts w:cstheme="minorHAnsi"/>
      <w:sz w:val="22"/>
      <w:szCs w:val="22"/>
    </w:rPr>
  </w:style>
  <w:style w:type="paragraph" w:styleId="TOC9">
    <w:name w:val="toc 9"/>
    <w:basedOn w:val="Normal"/>
    <w:next w:val="Normal"/>
    <w:autoRedefine/>
    <w:uiPriority w:val="39"/>
    <w:semiHidden/>
    <w:unhideWhenUsed/>
    <w:rsid w:val="002852CE"/>
    <w:rPr>
      <w:rFonts w:cstheme="minorHAnsi"/>
      <w:sz w:val="22"/>
      <w:szCs w:val="22"/>
    </w:rPr>
  </w:style>
  <w:style w:type="paragraph" w:styleId="ListParagraph">
    <w:name w:val="List Paragraph"/>
    <w:basedOn w:val="Normal"/>
    <w:uiPriority w:val="34"/>
    <w:qFormat/>
    <w:rsid w:val="009532E9"/>
    <w:pPr>
      <w:ind w:left="720"/>
      <w:contextualSpacing/>
    </w:pPr>
  </w:style>
  <w:style w:type="character" w:customStyle="1" w:styleId="Heading2Char">
    <w:name w:val="Heading 2 Char"/>
    <w:basedOn w:val="DefaultParagraphFont"/>
    <w:link w:val="Heading2"/>
    <w:uiPriority w:val="9"/>
    <w:rsid w:val="000C244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C2445"/>
    <w:rPr>
      <w:rFonts w:asciiTheme="majorHAnsi" w:eastAsiaTheme="majorEastAsia" w:hAnsiTheme="majorHAnsi" w:cstheme="majorBidi"/>
      <w:color w:val="1F3763" w:themeColor="accent1" w:themeShade="7F"/>
    </w:rPr>
  </w:style>
  <w:style w:type="numbering" w:customStyle="1" w:styleId="CurrentList1">
    <w:name w:val="Current List1"/>
    <w:uiPriority w:val="99"/>
    <w:rsid w:val="005E4CDC"/>
    <w:pPr>
      <w:numPr>
        <w:numId w:val="3"/>
      </w:numPr>
    </w:pPr>
  </w:style>
  <w:style w:type="character" w:styleId="Hyperlink">
    <w:name w:val="Hyperlink"/>
    <w:basedOn w:val="DefaultParagraphFont"/>
    <w:uiPriority w:val="99"/>
    <w:unhideWhenUsed/>
    <w:rsid w:val="005E4CDC"/>
    <w:rPr>
      <w:color w:val="0563C1" w:themeColor="hyperlink"/>
      <w:u w:val="single"/>
    </w:rPr>
  </w:style>
  <w:style w:type="paragraph" w:styleId="Footer">
    <w:name w:val="footer"/>
    <w:basedOn w:val="Normal"/>
    <w:link w:val="FooterChar"/>
    <w:uiPriority w:val="99"/>
    <w:unhideWhenUsed/>
    <w:rsid w:val="00066F0B"/>
    <w:pPr>
      <w:tabs>
        <w:tab w:val="center" w:pos="4513"/>
        <w:tab w:val="right" w:pos="9026"/>
      </w:tabs>
    </w:pPr>
  </w:style>
  <w:style w:type="character" w:customStyle="1" w:styleId="FooterChar">
    <w:name w:val="Footer Char"/>
    <w:basedOn w:val="DefaultParagraphFont"/>
    <w:link w:val="Footer"/>
    <w:uiPriority w:val="99"/>
    <w:rsid w:val="00066F0B"/>
  </w:style>
  <w:style w:type="character" w:styleId="PageNumber">
    <w:name w:val="page number"/>
    <w:basedOn w:val="DefaultParagraphFont"/>
    <w:uiPriority w:val="99"/>
    <w:semiHidden/>
    <w:unhideWhenUsed/>
    <w:rsid w:val="00066F0B"/>
  </w:style>
  <w:style w:type="paragraph" w:styleId="Bibliography">
    <w:name w:val="Bibliography"/>
    <w:basedOn w:val="Normal"/>
    <w:next w:val="Normal"/>
    <w:uiPriority w:val="37"/>
    <w:unhideWhenUsed/>
    <w:rsid w:val="0073372C"/>
  </w:style>
  <w:style w:type="paragraph" w:styleId="Caption">
    <w:name w:val="caption"/>
    <w:basedOn w:val="Normal"/>
    <w:next w:val="Normal"/>
    <w:uiPriority w:val="35"/>
    <w:unhideWhenUsed/>
    <w:qFormat/>
    <w:rsid w:val="00BD6F72"/>
    <w:pPr>
      <w:spacing w:after="200"/>
    </w:pPr>
    <w:rPr>
      <w:i/>
      <w:iCs/>
      <w:color w:val="44546A" w:themeColor="text2"/>
      <w:sz w:val="18"/>
      <w:szCs w:val="18"/>
    </w:rPr>
  </w:style>
  <w:style w:type="character" w:customStyle="1" w:styleId="wacimagecontainer">
    <w:name w:val="wacimagecontainer"/>
    <w:basedOn w:val="DefaultParagraphFont"/>
    <w:rsid w:val="00BE2AA5"/>
  </w:style>
  <w:style w:type="paragraph" w:styleId="Header">
    <w:name w:val="header"/>
    <w:basedOn w:val="Normal"/>
    <w:link w:val="HeaderChar"/>
    <w:uiPriority w:val="99"/>
    <w:unhideWhenUsed/>
    <w:rsid w:val="00284862"/>
    <w:pPr>
      <w:tabs>
        <w:tab w:val="center" w:pos="4513"/>
        <w:tab w:val="right" w:pos="9026"/>
      </w:tabs>
    </w:pPr>
  </w:style>
  <w:style w:type="character" w:customStyle="1" w:styleId="HeaderChar">
    <w:name w:val="Header Char"/>
    <w:basedOn w:val="DefaultParagraphFont"/>
    <w:link w:val="Header"/>
    <w:uiPriority w:val="99"/>
    <w:rsid w:val="00284862"/>
  </w:style>
  <w:style w:type="table" w:styleId="TableGrid">
    <w:name w:val="Table Grid"/>
    <w:basedOn w:val="TableNormal"/>
    <w:uiPriority w:val="39"/>
    <w:rsid w:val="00D05FC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3B379F"/>
    <w:rPr>
      <w:rFonts w:asciiTheme="majorHAnsi" w:eastAsiaTheme="majorEastAsia" w:hAnsiTheme="majorHAnsi" w:cstheme="majorBidi"/>
      <w:i/>
      <w:iCs/>
      <w:color w:val="2F5496" w:themeColor="accent1" w:themeShade="BF"/>
    </w:rPr>
  </w:style>
  <w:style w:type="paragraph" w:styleId="TableofFigures">
    <w:name w:val="table of figures"/>
    <w:basedOn w:val="Normal"/>
    <w:next w:val="Normal"/>
    <w:uiPriority w:val="99"/>
    <w:unhideWhenUsed/>
    <w:rsid w:val="0052097D"/>
  </w:style>
  <w:style w:type="character" w:styleId="CommentReference">
    <w:name w:val="annotation reference"/>
    <w:basedOn w:val="DefaultParagraphFont"/>
    <w:uiPriority w:val="99"/>
    <w:semiHidden/>
    <w:unhideWhenUsed/>
    <w:rsid w:val="00DE779A"/>
    <w:rPr>
      <w:sz w:val="16"/>
      <w:szCs w:val="16"/>
    </w:rPr>
  </w:style>
  <w:style w:type="paragraph" w:styleId="CommentText">
    <w:name w:val="annotation text"/>
    <w:basedOn w:val="Normal"/>
    <w:link w:val="CommentTextChar"/>
    <w:uiPriority w:val="99"/>
    <w:semiHidden/>
    <w:unhideWhenUsed/>
    <w:rsid w:val="00DE779A"/>
    <w:rPr>
      <w:sz w:val="20"/>
      <w:szCs w:val="20"/>
    </w:rPr>
  </w:style>
  <w:style w:type="character" w:customStyle="1" w:styleId="CommentTextChar">
    <w:name w:val="Comment Text Char"/>
    <w:basedOn w:val="DefaultParagraphFont"/>
    <w:link w:val="CommentText"/>
    <w:uiPriority w:val="99"/>
    <w:semiHidden/>
    <w:rsid w:val="00DE779A"/>
    <w:rPr>
      <w:sz w:val="20"/>
      <w:szCs w:val="20"/>
    </w:rPr>
  </w:style>
  <w:style w:type="paragraph" w:styleId="CommentSubject">
    <w:name w:val="annotation subject"/>
    <w:basedOn w:val="CommentText"/>
    <w:next w:val="CommentText"/>
    <w:link w:val="CommentSubjectChar"/>
    <w:uiPriority w:val="99"/>
    <w:semiHidden/>
    <w:unhideWhenUsed/>
    <w:rsid w:val="00DE779A"/>
    <w:rPr>
      <w:b/>
      <w:bCs/>
    </w:rPr>
  </w:style>
  <w:style w:type="character" w:customStyle="1" w:styleId="CommentSubjectChar">
    <w:name w:val="Comment Subject Char"/>
    <w:basedOn w:val="CommentTextChar"/>
    <w:link w:val="CommentSubject"/>
    <w:uiPriority w:val="99"/>
    <w:semiHidden/>
    <w:rsid w:val="00DE779A"/>
    <w:rPr>
      <w:b/>
      <w:bCs/>
      <w:sz w:val="20"/>
      <w:szCs w:val="20"/>
    </w:rPr>
  </w:style>
  <w:style w:type="character" w:customStyle="1" w:styleId="red">
    <w:name w:val="red"/>
    <w:basedOn w:val="DefaultParagraphFont"/>
    <w:rsid w:val="00A95F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8154">
      <w:bodyDiv w:val="1"/>
      <w:marLeft w:val="0"/>
      <w:marRight w:val="0"/>
      <w:marTop w:val="0"/>
      <w:marBottom w:val="0"/>
      <w:divBdr>
        <w:top w:val="none" w:sz="0" w:space="0" w:color="auto"/>
        <w:left w:val="none" w:sz="0" w:space="0" w:color="auto"/>
        <w:bottom w:val="none" w:sz="0" w:space="0" w:color="auto"/>
        <w:right w:val="none" w:sz="0" w:space="0" w:color="auto"/>
      </w:divBdr>
    </w:div>
    <w:div w:id="1015220">
      <w:bodyDiv w:val="1"/>
      <w:marLeft w:val="0"/>
      <w:marRight w:val="0"/>
      <w:marTop w:val="0"/>
      <w:marBottom w:val="0"/>
      <w:divBdr>
        <w:top w:val="none" w:sz="0" w:space="0" w:color="auto"/>
        <w:left w:val="none" w:sz="0" w:space="0" w:color="auto"/>
        <w:bottom w:val="none" w:sz="0" w:space="0" w:color="auto"/>
        <w:right w:val="none" w:sz="0" w:space="0" w:color="auto"/>
      </w:divBdr>
    </w:div>
    <w:div w:id="1592347">
      <w:bodyDiv w:val="1"/>
      <w:marLeft w:val="0"/>
      <w:marRight w:val="0"/>
      <w:marTop w:val="0"/>
      <w:marBottom w:val="0"/>
      <w:divBdr>
        <w:top w:val="none" w:sz="0" w:space="0" w:color="auto"/>
        <w:left w:val="none" w:sz="0" w:space="0" w:color="auto"/>
        <w:bottom w:val="none" w:sz="0" w:space="0" w:color="auto"/>
        <w:right w:val="none" w:sz="0" w:space="0" w:color="auto"/>
      </w:divBdr>
    </w:div>
    <w:div w:id="1861608">
      <w:bodyDiv w:val="1"/>
      <w:marLeft w:val="0"/>
      <w:marRight w:val="0"/>
      <w:marTop w:val="0"/>
      <w:marBottom w:val="0"/>
      <w:divBdr>
        <w:top w:val="none" w:sz="0" w:space="0" w:color="auto"/>
        <w:left w:val="none" w:sz="0" w:space="0" w:color="auto"/>
        <w:bottom w:val="none" w:sz="0" w:space="0" w:color="auto"/>
        <w:right w:val="none" w:sz="0" w:space="0" w:color="auto"/>
      </w:divBdr>
    </w:div>
    <w:div w:id="3023003">
      <w:bodyDiv w:val="1"/>
      <w:marLeft w:val="0"/>
      <w:marRight w:val="0"/>
      <w:marTop w:val="0"/>
      <w:marBottom w:val="0"/>
      <w:divBdr>
        <w:top w:val="none" w:sz="0" w:space="0" w:color="auto"/>
        <w:left w:val="none" w:sz="0" w:space="0" w:color="auto"/>
        <w:bottom w:val="none" w:sz="0" w:space="0" w:color="auto"/>
        <w:right w:val="none" w:sz="0" w:space="0" w:color="auto"/>
      </w:divBdr>
    </w:div>
    <w:div w:id="4018373">
      <w:bodyDiv w:val="1"/>
      <w:marLeft w:val="0"/>
      <w:marRight w:val="0"/>
      <w:marTop w:val="0"/>
      <w:marBottom w:val="0"/>
      <w:divBdr>
        <w:top w:val="none" w:sz="0" w:space="0" w:color="auto"/>
        <w:left w:val="none" w:sz="0" w:space="0" w:color="auto"/>
        <w:bottom w:val="none" w:sz="0" w:space="0" w:color="auto"/>
        <w:right w:val="none" w:sz="0" w:space="0" w:color="auto"/>
      </w:divBdr>
    </w:div>
    <w:div w:id="4599162">
      <w:bodyDiv w:val="1"/>
      <w:marLeft w:val="0"/>
      <w:marRight w:val="0"/>
      <w:marTop w:val="0"/>
      <w:marBottom w:val="0"/>
      <w:divBdr>
        <w:top w:val="none" w:sz="0" w:space="0" w:color="auto"/>
        <w:left w:val="none" w:sz="0" w:space="0" w:color="auto"/>
        <w:bottom w:val="none" w:sz="0" w:space="0" w:color="auto"/>
        <w:right w:val="none" w:sz="0" w:space="0" w:color="auto"/>
      </w:divBdr>
    </w:div>
    <w:div w:id="6443324">
      <w:bodyDiv w:val="1"/>
      <w:marLeft w:val="0"/>
      <w:marRight w:val="0"/>
      <w:marTop w:val="0"/>
      <w:marBottom w:val="0"/>
      <w:divBdr>
        <w:top w:val="none" w:sz="0" w:space="0" w:color="auto"/>
        <w:left w:val="none" w:sz="0" w:space="0" w:color="auto"/>
        <w:bottom w:val="none" w:sz="0" w:space="0" w:color="auto"/>
        <w:right w:val="none" w:sz="0" w:space="0" w:color="auto"/>
      </w:divBdr>
    </w:div>
    <w:div w:id="6952482">
      <w:bodyDiv w:val="1"/>
      <w:marLeft w:val="0"/>
      <w:marRight w:val="0"/>
      <w:marTop w:val="0"/>
      <w:marBottom w:val="0"/>
      <w:divBdr>
        <w:top w:val="none" w:sz="0" w:space="0" w:color="auto"/>
        <w:left w:val="none" w:sz="0" w:space="0" w:color="auto"/>
        <w:bottom w:val="none" w:sz="0" w:space="0" w:color="auto"/>
        <w:right w:val="none" w:sz="0" w:space="0" w:color="auto"/>
      </w:divBdr>
    </w:div>
    <w:div w:id="6954687">
      <w:bodyDiv w:val="1"/>
      <w:marLeft w:val="0"/>
      <w:marRight w:val="0"/>
      <w:marTop w:val="0"/>
      <w:marBottom w:val="0"/>
      <w:divBdr>
        <w:top w:val="none" w:sz="0" w:space="0" w:color="auto"/>
        <w:left w:val="none" w:sz="0" w:space="0" w:color="auto"/>
        <w:bottom w:val="none" w:sz="0" w:space="0" w:color="auto"/>
        <w:right w:val="none" w:sz="0" w:space="0" w:color="auto"/>
      </w:divBdr>
    </w:div>
    <w:div w:id="7678746">
      <w:bodyDiv w:val="1"/>
      <w:marLeft w:val="0"/>
      <w:marRight w:val="0"/>
      <w:marTop w:val="0"/>
      <w:marBottom w:val="0"/>
      <w:divBdr>
        <w:top w:val="none" w:sz="0" w:space="0" w:color="auto"/>
        <w:left w:val="none" w:sz="0" w:space="0" w:color="auto"/>
        <w:bottom w:val="none" w:sz="0" w:space="0" w:color="auto"/>
        <w:right w:val="none" w:sz="0" w:space="0" w:color="auto"/>
      </w:divBdr>
    </w:div>
    <w:div w:id="8796386">
      <w:bodyDiv w:val="1"/>
      <w:marLeft w:val="0"/>
      <w:marRight w:val="0"/>
      <w:marTop w:val="0"/>
      <w:marBottom w:val="0"/>
      <w:divBdr>
        <w:top w:val="none" w:sz="0" w:space="0" w:color="auto"/>
        <w:left w:val="none" w:sz="0" w:space="0" w:color="auto"/>
        <w:bottom w:val="none" w:sz="0" w:space="0" w:color="auto"/>
        <w:right w:val="none" w:sz="0" w:space="0" w:color="auto"/>
      </w:divBdr>
    </w:div>
    <w:div w:id="9112663">
      <w:bodyDiv w:val="1"/>
      <w:marLeft w:val="0"/>
      <w:marRight w:val="0"/>
      <w:marTop w:val="0"/>
      <w:marBottom w:val="0"/>
      <w:divBdr>
        <w:top w:val="none" w:sz="0" w:space="0" w:color="auto"/>
        <w:left w:val="none" w:sz="0" w:space="0" w:color="auto"/>
        <w:bottom w:val="none" w:sz="0" w:space="0" w:color="auto"/>
        <w:right w:val="none" w:sz="0" w:space="0" w:color="auto"/>
      </w:divBdr>
    </w:div>
    <w:div w:id="10958330">
      <w:bodyDiv w:val="1"/>
      <w:marLeft w:val="0"/>
      <w:marRight w:val="0"/>
      <w:marTop w:val="0"/>
      <w:marBottom w:val="0"/>
      <w:divBdr>
        <w:top w:val="none" w:sz="0" w:space="0" w:color="auto"/>
        <w:left w:val="none" w:sz="0" w:space="0" w:color="auto"/>
        <w:bottom w:val="none" w:sz="0" w:space="0" w:color="auto"/>
        <w:right w:val="none" w:sz="0" w:space="0" w:color="auto"/>
      </w:divBdr>
    </w:div>
    <w:div w:id="11227262">
      <w:bodyDiv w:val="1"/>
      <w:marLeft w:val="0"/>
      <w:marRight w:val="0"/>
      <w:marTop w:val="0"/>
      <w:marBottom w:val="0"/>
      <w:divBdr>
        <w:top w:val="none" w:sz="0" w:space="0" w:color="auto"/>
        <w:left w:val="none" w:sz="0" w:space="0" w:color="auto"/>
        <w:bottom w:val="none" w:sz="0" w:space="0" w:color="auto"/>
        <w:right w:val="none" w:sz="0" w:space="0" w:color="auto"/>
      </w:divBdr>
    </w:div>
    <w:div w:id="12193610">
      <w:bodyDiv w:val="1"/>
      <w:marLeft w:val="0"/>
      <w:marRight w:val="0"/>
      <w:marTop w:val="0"/>
      <w:marBottom w:val="0"/>
      <w:divBdr>
        <w:top w:val="none" w:sz="0" w:space="0" w:color="auto"/>
        <w:left w:val="none" w:sz="0" w:space="0" w:color="auto"/>
        <w:bottom w:val="none" w:sz="0" w:space="0" w:color="auto"/>
        <w:right w:val="none" w:sz="0" w:space="0" w:color="auto"/>
      </w:divBdr>
    </w:div>
    <w:div w:id="12344247">
      <w:bodyDiv w:val="1"/>
      <w:marLeft w:val="0"/>
      <w:marRight w:val="0"/>
      <w:marTop w:val="0"/>
      <w:marBottom w:val="0"/>
      <w:divBdr>
        <w:top w:val="none" w:sz="0" w:space="0" w:color="auto"/>
        <w:left w:val="none" w:sz="0" w:space="0" w:color="auto"/>
        <w:bottom w:val="none" w:sz="0" w:space="0" w:color="auto"/>
        <w:right w:val="none" w:sz="0" w:space="0" w:color="auto"/>
      </w:divBdr>
    </w:div>
    <w:div w:id="13118772">
      <w:bodyDiv w:val="1"/>
      <w:marLeft w:val="0"/>
      <w:marRight w:val="0"/>
      <w:marTop w:val="0"/>
      <w:marBottom w:val="0"/>
      <w:divBdr>
        <w:top w:val="none" w:sz="0" w:space="0" w:color="auto"/>
        <w:left w:val="none" w:sz="0" w:space="0" w:color="auto"/>
        <w:bottom w:val="none" w:sz="0" w:space="0" w:color="auto"/>
        <w:right w:val="none" w:sz="0" w:space="0" w:color="auto"/>
      </w:divBdr>
    </w:div>
    <w:div w:id="13969362">
      <w:bodyDiv w:val="1"/>
      <w:marLeft w:val="0"/>
      <w:marRight w:val="0"/>
      <w:marTop w:val="0"/>
      <w:marBottom w:val="0"/>
      <w:divBdr>
        <w:top w:val="none" w:sz="0" w:space="0" w:color="auto"/>
        <w:left w:val="none" w:sz="0" w:space="0" w:color="auto"/>
        <w:bottom w:val="none" w:sz="0" w:space="0" w:color="auto"/>
        <w:right w:val="none" w:sz="0" w:space="0" w:color="auto"/>
      </w:divBdr>
    </w:div>
    <w:div w:id="15350205">
      <w:bodyDiv w:val="1"/>
      <w:marLeft w:val="0"/>
      <w:marRight w:val="0"/>
      <w:marTop w:val="0"/>
      <w:marBottom w:val="0"/>
      <w:divBdr>
        <w:top w:val="none" w:sz="0" w:space="0" w:color="auto"/>
        <w:left w:val="none" w:sz="0" w:space="0" w:color="auto"/>
        <w:bottom w:val="none" w:sz="0" w:space="0" w:color="auto"/>
        <w:right w:val="none" w:sz="0" w:space="0" w:color="auto"/>
      </w:divBdr>
    </w:div>
    <w:div w:id="15540273">
      <w:bodyDiv w:val="1"/>
      <w:marLeft w:val="0"/>
      <w:marRight w:val="0"/>
      <w:marTop w:val="0"/>
      <w:marBottom w:val="0"/>
      <w:divBdr>
        <w:top w:val="none" w:sz="0" w:space="0" w:color="auto"/>
        <w:left w:val="none" w:sz="0" w:space="0" w:color="auto"/>
        <w:bottom w:val="none" w:sz="0" w:space="0" w:color="auto"/>
        <w:right w:val="none" w:sz="0" w:space="0" w:color="auto"/>
      </w:divBdr>
    </w:div>
    <w:div w:id="15737830">
      <w:bodyDiv w:val="1"/>
      <w:marLeft w:val="0"/>
      <w:marRight w:val="0"/>
      <w:marTop w:val="0"/>
      <w:marBottom w:val="0"/>
      <w:divBdr>
        <w:top w:val="none" w:sz="0" w:space="0" w:color="auto"/>
        <w:left w:val="none" w:sz="0" w:space="0" w:color="auto"/>
        <w:bottom w:val="none" w:sz="0" w:space="0" w:color="auto"/>
        <w:right w:val="none" w:sz="0" w:space="0" w:color="auto"/>
      </w:divBdr>
    </w:div>
    <w:div w:id="16002495">
      <w:bodyDiv w:val="1"/>
      <w:marLeft w:val="0"/>
      <w:marRight w:val="0"/>
      <w:marTop w:val="0"/>
      <w:marBottom w:val="0"/>
      <w:divBdr>
        <w:top w:val="none" w:sz="0" w:space="0" w:color="auto"/>
        <w:left w:val="none" w:sz="0" w:space="0" w:color="auto"/>
        <w:bottom w:val="none" w:sz="0" w:space="0" w:color="auto"/>
        <w:right w:val="none" w:sz="0" w:space="0" w:color="auto"/>
      </w:divBdr>
    </w:div>
    <w:div w:id="16349044">
      <w:bodyDiv w:val="1"/>
      <w:marLeft w:val="0"/>
      <w:marRight w:val="0"/>
      <w:marTop w:val="0"/>
      <w:marBottom w:val="0"/>
      <w:divBdr>
        <w:top w:val="none" w:sz="0" w:space="0" w:color="auto"/>
        <w:left w:val="none" w:sz="0" w:space="0" w:color="auto"/>
        <w:bottom w:val="none" w:sz="0" w:space="0" w:color="auto"/>
        <w:right w:val="none" w:sz="0" w:space="0" w:color="auto"/>
      </w:divBdr>
    </w:div>
    <w:div w:id="16657328">
      <w:bodyDiv w:val="1"/>
      <w:marLeft w:val="0"/>
      <w:marRight w:val="0"/>
      <w:marTop w:val="0"/>
      <w:marBottom w:val="0"/>
      <w:divBdr>
        <w:top w:val="none" w:sz="0" w:space="0" w:color="auto"/>
        <w:left w:val="none" w:sz="0" w:space="0" w:color="auto"/>
        <w:bottom w:val="none" w:sz="0" w:space="0" w:color="auto"/>
        <w:right w:val="none" w:sz="0" w:space="0" w:color="auto"/>
      </w:divBdr>
    </w:div>
    <w:div w:id="16777349">
      <w:bodyDiv w:val="1"/>
      <w:marLeft w:val="0"/>
      <w:marRight w:val="0"/>
      <w:marTop w:val="0"/>
      <w:marBottom w:val="0"/>
      <w:divBdr>
        <w:top w:val="none" w:sz="0" w:space="0" w:color="auto"/>
        <w:left w:val="none" w:sz="0" w:space="0" w:color="auto"/>
        <w:bottom w:val="none" w:sz="0" w:space="0" w:color="auto"/>
        <w:right w:val="none" w:sz="0" w:space="0" w:color="auto"/>
      </w:divBdr>
    </w:div>
    <w:div w:id="17201966">
      <w:bodyDiv w:val="1"/>
      <w:marLeft w:val="0"/>
      <w:marRight w:val="0"/>
      <w:marTop w:val="0"/>
      <w:marBottom w:val="0"/>
      <w:divBdr>
        <w:top w:val="none" w:sz="0" w:space="0" w:color="auto"/>
        <w:left w:val="none" w:sz="0" w:space="0" w:color="auto"/>
        <w:bottom w:val="none" w:sz="0" w:space="0" w:color="auto"/>
        <w:right w:val="none" w:sz="0" w:space="0" w:color="auto"/>
      </w:divBdr>
    </w:div>
    <w:div w:id="17588900">
      <w:bodyDiv w:val="1"/>
      <w:marLeft w:val="0"/>
      <w:marRight w:val="0"/>
      <w:marTop w:val="0"/>
      <w:marBottom w:val="0"/>
      <w:divBdr>
        <w:top w:val="none" w:sz="0" w:space="0" w:color="auto"/>
        <w:left w:val="none" w:sz="0" w:space="0" w:color="auto"/>
        <w:bottom w:val="none" w:sz="0" w:space="0" w:color="auto"/>
        <w:right w:val="none" w:sz="0" w:space="0" w:color="auto"/>
      </w:divBdr>
    </w:div>
    <w:div w:id="18819675">
      <w:bodyDiv w:val="1"/>
      <w:marLeft w:val="0"/>
      <w:marRight w:val="0"/>
      <w:marTop w:val="0"/>
      <w:marBottom w:val="0"/>
      <w:divBdr>
        <w:top w:val="none" w:sz="0" w:space="0" w:color="auto"/>
        <w:left w:val="none" w:sz="0" w:space="0" w:color="auto"/>
        <w:bottom w:val="none" w:sz="0" w:space="0" w:color="auto"/>
        <w:right w:val="none" w:sz="0" w:space="0" w:color="auto"/>
      </w:divBdr>
    </w:div>
    <w:div w:id="20211004">
      <w:bodyDiv w:val="1"/>
      <w:marLeft w:val="0"/>
      <w:marRight w:val="0"/>
      <w:marTop w:val="0"/>
      <w:marBottom w:val="0"/>
      <w:divBdr>
        <w:top w:val="none" w:sz="0" w:space="0" w:color="auto"/>
        <w:left w:val="none" w:sz="0" w:space="0" w:color="auto"/>
        <w:bottom w:val="none" w:sz="0" w:space="0" w:color="auto"/>
        <w:right w:val="none" w:sz="0" w:space="0" w:color="auto"/>
      </w:divBdr>
    </w:div>
    <w:div w:id="20907458">
      <w:bodyDiv w:val="1"/>
      <w:marLeft w:val="0"/>
      <w:marRight w:val="0"/>
      <w:marTop w:val="0"/>
      <w:marBottom w:val="0"/>
      <w:divBdr>
        <w:top w:val="none" w:sz="0" w:space="0" w:color="auto"/>
        <w:left w:val="none" w:sz="0" w:space="0" w:color="auto"/>
        <w:bottom w:val="none" w:sz="0" w:space="0" w:color="auto"/>
        <w:right w:val="none" w:sz="0" w:space="0" w:color="auto"/>
      </w:divBdr>
    </w:div>
    <w:div w:id="21057749">
      <w:bodyDiv w:val="1"/>
      <w:marLeft w:val="0"/>
      <w:marRight w:val="0"/>
      <w:marTop w:val="0"/>
      <w:marBottom w:val="0"/>
      <w:divBdr>
        <w:top w:val="none" w:sz="0" w:space="0" w:color="auto"/>
        <w:left w:val="none" w:sz="0" w:space="0" w:color="auto"/>
        <w:bottom w:val="none" w:sz="0" w:space="0" w:color="auto"/>
        <w:right w:val="none" w:sz="0" w:space="0" w:color="auto"/>
      </w:divBdr>
    </w:div>
    <w:div w:id="22480593">
      <w:bodyDiv w:val="1"/>
      <w:marLeft w:val="0"/>
      <w:marRight w:val="0"/>
      <w:marTop w:val="0"/>
      <w:marBottom w:val="0"/>
      <w:divBdr>
        <w:top w:val="none" w:sz="0" w:space="0" w:color="auto"/>
        <w:left w:val="none" w:sz="0" w:space="0" w:color="auto"/>
        <w:bottom w:val="none" w:sz="0" w:space="0" w:color="auto"/>
        <w:right w:val="none" w:sz="0" w:space="0" w:color="auto"/>
      </w:divBdr>
    </w:div>
    <w:div w:id="22482649">
      <w:bodyDiv w:val="1"/>
      <w:marLeft w:val="0"/>
      <w:marRight w:val="0"/>
      <w:marTop w:val="0"/>
      <w:marBottom w:val="0"/>
      <w:divBdr>
        <w:top w:val="none" w:sz="0" w:space="0" w:color="auto"/>
        <w:left w:val="none" w:sz="0" w:space="0" w:color="auto"/>
        <w:bottom w:val="none" w:sz="0" w:space="0" w:color="auto"/>
        <w:right w:val="none" w:sz="0" w:space="0" w:color="auto"/>
      </w:divBdr>
    </w:div>
    <w:div w:id="23941667">
      <w:bodyDiv w:val="1"/>
      <w:marLeft w:val="0"/>
      <w:marRight w:val="0"/>
      <w:marTop w:val="0"/>
      <w:marBottom w:val="0"/>
      <w:divBdr>
        <w:top w:val="none" w:sz="0" w:space="0" w:color="auto"/>
        <w:left w:val="none" w:sz="0" w:space="0" w:color="auto"/>
        <w:bottom w:val="none" w:sz="0" w:space="0" w:color="auto"/>
        <w:right w:val="none" w:sz="0" w:space="0" w:color="auto"/>
      </w:divBdr>
    </w:div>
    <w:div w:id="24450866">
      <w:bodyDiv w:val="1"/>
      <w:marLeft w:val="0"/>
      <w:marRight w:val="0"/>
      <w:marTop w:val="0"/>
      <w:marBottom w:val="0"/>
      <w:divBdr>
        <w:top w:val="none" w:sz="0" w:space="0" w:color="auto"/>
        <w:left w:val="none" w:sz="0" w:space="0" w:color="auto"/>
        <w:bottom w:val="none" w:sz="0" w:space="0" w:color="auto"/>
        <w:right w:val="none" w:sz="0" w:space="0" w:color="auto"/>
      </w:divBdr>
    </w:div>
    <w:div w:id="26757079">
      <w:bodyDiv w:val="1"/>
      <w:marLeft w:val="0"/>
      <w:marRight w:val="0"/>
      <w:marTop w:val="0"/>
      <w:marBottom w:val="0"/>
      <w:divBdr>
        <w:top w:val="none" w:sz="0" w:space="0" w:color="auto"/>
        <w:left w:val="none" w:sz="0" w:space="0" w:color="auto"/>
        <w:bottom w:val="none" w:sz="0" w:space="0" w:color="auto"/>
        <w:right w:val="none" w:sz="0" w:space="0" w:color="auto"/>
      </w:divBdr>
    </w:div>
    <w:div w:id="27412122">
      <w:bodyDiv w:val="1"/>
      <w:marLeft w:val="0"/>
      <w:marRight w:val="0"/>
      <w:marTop w:val="0"/>
      <w:marBottom w:val="0"/>
      <w:divBdr>
        <w:top w:val="none" w:sz="0" w:space="0" w:color="auto"/>
        <w:left w:val="none" w:sz="0" w:space="0" w:color="auto"/>
        <w:bottom w:val="none" w:sz="0" w:space="0" w:color="auto"/>
        <w:right w:val="none" w:sz="0" w:space="0" w:color="auto"/>
      </w:divBdr>
    </w:div>
    <w:div w:id="27679150">
      <w:bodyDiv w:val="1"/>
      <w:marLeft w:val="0"/>
      <w:marRight w:val="0"/>
      <w:marTop w:val="0"/>
      <w:marBottom w:val="0"/>
      <w:divBdr>
        <w:top w:val="none" w:sz="0" w:space="0" w:color="auto"/>
        <w:left w:val="none" w:sz="0" w:space="0" w:color="auto"/>
        <w:bottom w:val="none" w:sz="0" w:space="0" w:color="auto"/>
        <w:right w:val="none" w:sz="0" w:space="0" w:color="auto"/>
      </w:divBdr>
    </w:div>
    <w:div w:id="27881245">
      <w:bodyDiv w:val="1"/>
      <w:marLeft w:val="0"/>
      <w:marRight w:val="0"/>
      <w:marTop w:val="0"/>
      <w:marBottom w:val="0"/>
      <w:divBdr>
        <w:top w:val="none" w:sz="0" w:space="0" w:color="auto"/>
        <w:left w:val="none" w:sz="0" w:space="0" w:color="auto"/>
        <w:bottom w:val="none" w:sz="0" w:space="0" w:color="auto"/>
        <w:right w:val="none" w:sz="0" w:space="0" w:color="auto"/>
      </w:divBdr>
    </w:div>
    <w:div w:id="28384853">
      <w:bodyDiv w:val="1"/>
      <w:marLeft w:val="0"/>
      <w:marRight w:val="0"/>
      <w:marTop w:val="0"/>
      <w:marBottom w:val="0"/>
      <w:divBdr>
        <w:top w:val="none" w:sz="0" w:space="0" w:color="auto"/>
        <w:left w:val="none" w:sz="0" w:space="0" w:color="auto"/>
        <w:bottom w:val="none" w:sz="0" w:space="0" w:color="auto"/>
        <w:right w:val="none" w:sz="0" w:space="0" w:color="auto"/>
      </w:divBdr>
    </w:div>
    <w:div w:id="28460062">
      <w:bodyDiv w:val="1"/>
      <w:marLeft w:val="0"/>
      <w:marRight w:val="0"/>
      <w:marTop w:val="0"/>
      <w:marBottom w:val="0"/>
      <w:divBdr>
        <w:top w:val="none" w:sz="0" w:space="0" w:color="auto"/>
        <w:left w:val="none" w:sz="0" w:space="0" w:color="auto"/>
        <w:bottom w:val="none" w:sz="0" w:space="0" w:color="auto"/>
        <w:right w:val="none" w:sz="0" w:space="0" w:color="auto"/>
      </w:divBdr>
    </w:div>
    <w:div w:id="29690590">
      <w:bodyDiv w:val="1"/>
      <w:marLeft w:val="0"/>
      <w:marRight w:val="0"/>
      <w:marTop w:val="0"/>
      <w:marBottom w:val="0"/>
      <w:divBdr>
        <w:top w:val="none" w:sz="0" w:space="0" w:color="auto"/>
        <w:left w:val="none" w:sz="0" w:space="0" w:color="auto"/>
        <w:bottom w:val="none" w:sz="0" w:space="0" w:color="auto"/>
        <w:right w:val="none" w:sz="0" w:space="0" w:color="auto"/>
      </w:divBdr>
    </w:div>
    <w:div w:id="31418799">
      <w:bodyDiv w:val="1"/>
      <w:marLeft w:val="0"/>
      <w:marRight w:val="0"/>
      <w:marTop w:val="0"/>
      <w:marBottom w:val="0"/>
      <w:divBdr>
        <w:top w:val="none" w:sz="0" w:space="0" w:color="auto"/>
        <w:left w:val="none" w:sz="0" w:space="0" w:color="auto"/>
        <w:bottom w:val="none" w:sz="0" w:space="0" w:color="auto"/>
        <w:right w:val="none" w:sz="0" w:space="0" w:color="auto"/>
      </w:divBdr>
    </w:div>
    <w:div w:id="31854055">
      <w:bodyDiv w:val="1"/>
      <w:marLeft w:val="0"/>
      <w:marRight w:val="0"/>
      <w:marTop w:val="0"/>
      <w:marBottom w:val="0"/>
      <w:divBdr>
        <w:top w:val="none" w:sz="0" w:space="0" w:color="auto"/>
        <w:left w:val="none" w:sz="0" w:space="0" w:color="auto"/>
        <w:bottom w:val="none" w:sz="0" w:space="0" w:color="auto"/>
        <w:right w:val="none" w:sz="0" w:space="0" w:color="auto"/>
      </w:divBdr>
    </w:div>
    <w:div w:id="31924696">
      <w:bodyDiv w:val="1"/>
      <w:marLeft w:val="0"/>
      <w:marRight w:val="0"/>
      <w:marTop w:val="0"/>
      <w:marBottom w:val="0"/>
      <w:divBdr>
        <w:top w:val="none" w:sz="0" w:space="0" w:color="auto"/>
        <w:left w:val="none" w:sz="0" w:space="0" w:color="auto"/>
        <w:bottom w:val="none" w:sz="0" w:space="0" w:color="auto"/>
        <w:right w:val="none" w:sz="0" w:space="0" w:color="auto"/>
      </w:divBdr>
    </w:div>
    <w:div w:id="33435328">
      <w:bodyDiv w:val="1"/>
      <w:marLeft w:val="0"/>
      <w:marRight w:val="0"/>
      <w:marTop w:val="0"/>
      <w:marBottom w:val="0"/>
      <w:divBdr>
        <w:top w:val="none" w:sz="0" w:space="0" w:color="auto"/>
        <w:left w:val="none" w:sz="0" w:space="0" w:color="auto"/>
        <w:bottom w:val="none" w:sz="0" w:space="0" w:color="auto"/>
        <w:right w:val="none" w:sz="0" w:space="0" w:color="auto"/>
      </w:divBdr>
    </w:div>
    <w:div w:id="34083320">
      <w:bodyDiv w:val="1"/>
      <w:marLeft w:val="0"/>
      <w:marRight w:val="0"/>
      <w:marTop w:val="0"/>
      <w:marBottom w:val="0"/>
      <w:divBdr>
        <w:top w:val="none" w:sz="0" w:space="0" w:color="auto"/>
        <w:left w:val="none" w:sz="0" w:space="0" w:color="auto"/>
        <w:bottom w:val="none" w:sz="0" w:space="0" w:color="auto"/>
        <w:right w:val="none" w:sz="0" w:space="0" w:color="auto"/>
      </w:divBdr>
    </w:div>
    <w:div w:id="34811703">
      <w:bodyDiv w:val="1"/>
      <w:marLeft w:val="0"/>
      <w:marRight w:val="0"/>
      <w:marTop w:val="0"/>
      <w:marBottom w:val="0"/>
      <w:divBdr>
        <w:top w:val="none" w:sz="0" w:space="0" w:color="auto"/>
        <w:left w:val="none" w:sz="0" w:space="0" w:color="auto"/>
        <w:bottom w:val="none" w:sz="0" w:space="0" w:color="auto"/>
        <w:right w:val="none" w:sz="0" w:space="0" w:color="auto"/>
      </w:divBdr>
    </w:div>
    <w:div w:id="35398874">
      <w:bodyDiv w:val="1"/>
      <w:marLeft w:val="0"/>
      <w:marRight w:val="0"/>
      <w:marTop w:val="0"/>
      <w:marBottom w:val="0"/>
      <w:divBdr>
        <w:top w:val="none" w:sz="0" w:space="0" w:color="auto"/>
        <w:left w:val="none" w:sz="0" w:space="0" w:color="auto"/>
        <w:bottom w:val="none" w:sz="0" w:space="0" w:color="auto"/>
        <w:right w:val="none" w:sz="0" w:space="0" w:color="auto"/>
      </w:divBdr>
    </w:div>
    <w:div w:id="36469809">
      <w:bodyDiv w:val="1"/>
      <w:marLeft w:val="0"/>
      <w:marRight w:val="0"/>
      <w:marTop w:val="0"/>
      <w:marBottom w:val="0"/>
      <w:divBdr>
        <w:top w:val="none" w:sz="0" w:space="0" w:color="auto"/>
        <w:left w:val="none" w:sz="0" w:space="0" w:color="auto"/>
        <w:bottom w:val="none" w:sz="0" w:space="0" w:color="auto"/>
        <w:right w:val="none" w:sz="0" w:space="0" w:color="auto"/>
      </w:divBdr>
    </w:div>
    <w:div w:id="39091794">
      <w:bodyDiv w:val="1"/>
      <w:marLeft w:val="0"/>
      <w:marRight w:val="0"/>
      <w:marTop w:val="0"/>
      <w:marBottom w:val="0"/>
      <w:divBdr>
        <w:top w:val="none" w:sz="0" w:space="0" w:color="auto"/>
        <w:left w:val="none" w:sz="0" w:space="0" w:color="auto"/>
        <w:bottom w:val="none" w:sz="0" w:space="0" w:color="auto"/>
        <w:right w:val="none" w:sz="0" w:space="0" w:color="auto"/>
      </w:divBdr>
    </w:div>
    <w:div w:id="41567172">
      <w:bodyDiv w:val="1"/>
      <w:marLeft w:val="0"/>
      <w:marRight w:val="0"/>
      <w:marTop w:val="0"/>
      <w:marBottom w:val="0"/>
      <w:divBdr>
        <w:top w:val="none" w:sz="0" w:space="0" w:color="auto"/>
        <w:left w:val="none" w:sz="0" w:space="0" w:color="auto"/>
        <w:bottom w:val="none" w:sz="0" w:space="0" w:color="auto"/>
        <w:right w:val="none" w:sz="0" w:space="0" w:color="auto"/>
      </w:divBdr>
    </w:div>
    <w:div w:id="42951488">
      <w:bodyDiv w:val="1"/>
      <w:marLeft w:val="0"/>
      <w:marRight w:val="0"/>
      <w:marTop w:val="0"/>
      <w:marBottom w:val="0"/>
      <w:divBdr>
        <w:top w:val="none" w:sz="0" w:space="0" w:color="auto"/>
        <w:left w:val="none" w:sz="0" w:space="0" w:color="auto"/>
        <w:bottom w:val="none" w:sz="0" w:space="0" w:color="auto"/>
        <w:right w:val="none" w:sz="0" w:space="0" w:color="auto"/>
      </w:divBdr>
    </w:div>
    <w:div w:id="43720718">
      <w:bodyDiv w:val="1"/>
      <w:marLeft w:val="0"/>
      <w:marRight w:val="0"/>
      <w:marTop w:val="0"/>
      <w:marBottom w:val="0"/>
      <w:divBdr>
        <w:top w:val="none" w:sz="0" w:space="0" w:color="auto"/>
        <w:left w:val="none" w:sz="0" w:space="0" w:color="auto"/>
        <w:bottom w:val="none" w:sz="0" w:space="0" w:color="auto"/>
        <w:right w:val="none" w:sz="0" w:space="0" w:color="auto"/>
      </w:divBdr>
    </w:div>
    <w:div w:id="44531588">
      <w:bodyDiv w:val="1"/>
      <w:marLeft w:val="0"/>
      <w:marRight w:val="0"/>
      <w:marTop w:val="0"/>
      <w:marBottom w:val="0"/>
      <w:divBdr>
        <w:top w:val="none" w:sz="0" w:space="0" w:color="auto"/>
        <w:left w:val="none" w:sz="0" w:space="0" w:color="auto"/>
        <w:bottom w:val="none" w:sz="0" w:space="0" w:color="auto"/>
        <w:right w:val="none" w:sz="0" w:space="0" w:color="auto"/>
      </w:divBdr>
    </w:div>
    <w:div w:id="46034349">
      <w:bodyDiv w:val="1"/>
      <w:marLeft w:val="0"/>
      <w:marRight w:val="0"/>
      <w:marTop w:val="0"/>
      <w:marBottom w:val="0"/>
      <w:divBdr>
        <w:top w:val="none" w:sz="0" w:space="0" w:color="auto"/>
        <w:left w:val="none" w:sz="0" w:space="0" w:color="auto"/>
        <w:bottom w:val="none" w:sz="0" w:space="0" w:color="auto"/>
        <w:right w:val="none" w:sz="0" w:space="0" w:color="auto"/>
      </w:divBdr>
    </w:div>
    <w:div w:id="46226457">
      <w:bodyDiv w:val="1"/>
      <w:marLeft w:val="0"/>
      <w:marRight w:val="0"/>
      <w:marTop w:val="0"/>
      <w:marBottom w:val="0"/>
      <w:divBdr>
        <w:top w:val="none" w:sz="0" w:space="0" w:color="auto"/>
        <w:left w:val="none" w:sz="0" w:space="0" w:color="auto"/>
        <w:bottom w:val="none" w:sz="0" w:space="0" w:color="auto"/>
        <w:right w:val="none" w:sz="0" w:space="0" w:color="auto"/>
      </w:divBdr>
    </w:div>
    <w:div w:id="47539408">
      <w:bodyDiv w:val="1"/>
      <w:marLeft w:val="0"/>
      <w:marRight w:val="0"/>
      <w:marTop w:val="0"/>
      <w:marBottom w:val="0"/>
      <w:divBdr>
        <w:top w:val="none" w:sz="0" w:space="0" w:color="auto"/>
        <w:left w:val="none" w:sz="0" w:space="0" w:color="auto"/>
        <w:bottom w:val="none" w:sz="0" w:space="0" w:color="auto"/>
        <w:right w:val="none" w:sz="0" w:space="0" w:color="auto"/>
      </w:divBdr>
    </w:div>
    <w:div w:id="49351814">
      <w:bodyDiv w:val="1"/>
      <w:marLeft w:val="0"/>
      <w:marRight w:val="0"/>
      <w:marTop w:val="0"/>
      <w:marBottom w:val="0"/>
      <w:divBdr>
        <w:top w:val="none" w:sz="0" w:space="0" w:color="auto"/>
        <w:left w:val="none" w:sz="0" w:space="0" w:color="auto"/>
        <w:bottom w:val="none" w:sz="0" w:space="0" w:color="auto"/>
        <w:right w:val="none" w:sz="0" w:space="0" w:color="auto"/>
      </w:divBdr>
    </w:div>
    <w:div w:id="49429290">
      <w:bodyDiv w:val="1"/>
      <w:marLeft w:val="0"/>
      <w:marRight w:val="0"/>
      <w:marTop w:val="0"/>
      <w:marBottom w:val="0"/>
      <w:divBdr>
        <w:top w:val="none" w:sz="0" w:space="0" w:color="auto"/>
        <w:left w:val="none" w:sz="0" w:space="0" w:color="auto"/>
        <w:bottom w:val="none" w:sz="0" w:space="0" w:color="auto"/>
        <w:right w:val="none" w:sz="0" w:space="0" w:color="auto"/>
      </w:divBdr>
    </w:div>
    <w:div w:id="50007228">
      <w:bodyDiv w:val="1"/>
      <w:marLeft w:val="0"/>
      <w:marRight w:val="0"/>
      <w:marTop w:val="0"/>
      <w:marBottom w:val="0"/>
      <w:divBdr>
        <w:top w:val="none" w:sz="0" w:space="0" w:color="auto"/>
        <w:left w:val="none" w:sz="0" w:space="0" w:color="auto"/>
        <w:bottom w:val="none" w:sz="0" w:space="0" w:color="auto"/>
        <w:right w:val="none" w:sz="0" w:space="0" w:color="auto"/>
      </w:divBdr>
    </w:div>
    <w:div w:id="51274108">
      <w:bodyDiv w:val="1"/>
      <w:marLeft w:val="0"/>
      <w:marRight w:val="0"/>
      <w:marTop w:val="0"/>
      <w:marBottom w:val="0"/>
      <w:divBdr>
        <w:top w:val="none" w:sz="0" w:space="0" w:color="auto"/>
        <w:left w:val="none" w:sz="0" w:space="0" w:color="auto"/>
        <w:bottom w:val="none" w:sz="0" w:space="0" w:color="auto"/>
        <w:right w:val="none" w:sz="0" w:space="0" w:color="auto"/>
      </w:divBdr>
    </w:div>
    <w:div w:id="51588194">
      <w:bodyDiv w:val="1"/>
      <w:marLeft w:val="0"/>
      <w:marRight w:val="0"/>
      <w:marTop w:val="0"/>
      <w:marBottom w:val="0"/>
      <w:divBdr>
        <w:top w:val="none" w:sz="0" w:space="0" w:color="auto"/>
        <w:left w:val="none" w:sz="0" w:space="0" w:color="auto"/>
        <w:bottom w:val="none" w:sz="0" w:space="0" w:color="auto"/>
        <w:right w:val="none" w:sz="0" w:space="0" w:color="auto"/>
      </w:divBdr>
    </w:div>
    <w:div w:id="51660607">
      <w:bodyDiv w:val="1"/>
      <w:marLeft w:val="0"/>
      <w:marRight w:val="0"/>
      <w:marTop w:val="0"/>
      <w:marBottom w:val="0"/>
      <w:divBdr>
        <w:top w:val="none" w:sz="0" w:space="0" w:color="auto"/>
        <w:left w:val="none" w:sz="0" w:space="0" w:color="auto"/>
        <w:bottom w:val="none" w:sz="0" w:space="0" w:color="auto"/>
        <w:right w:val="none" w:sz="0" w:space="0" w:color="auto"/>
      </w:divBdr>
    </w:div>
    <w:div w:id="51931420">
      <w:bodyDiv w:val="1"/>
      <w:marLeft w:val="0"/>
      <w:marRight w:val="0"/>
      <w:marTop w:val="0"/>
      <w:marBottom w:val="0"/>
      <w:divBdr>
        <w:top w:val="none" w:sz="0" w:space="0" w:color="auto"/>
        <w:left w:val="none" w:sz="0" w:space="0" w:color="auto"/>
        <w:bottom w:val="none" w:sz="0" w:space="0" w:color="auto"/>
        <w:right w:val="none" w:sz="0" w:space="0" w:color="auto"/>
      </w:divBdr>
    </w:div>
    <w:div w:id="52313956">
      <w:bodyDiv w:val="1"/>
      <w:marLeft w:val="0"/>
      <w:marRight w:val="0"/>
      <w:marTop w:val="0"/>
      <w:marBottom w:val="0"/>
      <w:divBdr>
        <w:top w:val="none" w:sz="0" w:space="0" w:color="auto"/>
        <w:left w:val="none" w:sz="0" w:space="0" w:color="auto"/>
        <w:bottom w:val="none" w:sz="0" w:space="0" w:color="auto"/>
        <w:right w:val="none" w:sz="0" w:space="0" w:color="auto"/>
      </w:divBdr>
    </w:div>
    <w:div w:id="53547262">
      <w:bodyDiv w:val="1"/>
      <w:marLeft w:val="0"/>
      <w:marRight w:val="0"/>
      <w:marTop w:val="0"/>
      <w:marBottom w:val="0"/>
      <w:divBdr>
        <w:top w:val="none" w:sz="0" w:space="0" w:color="auto"/>
        <w:left w:val="none" w:sz="0" w:space="0" w:color="auto"/>
        <w:bottom w:val="none" w:sz="0" w:space="0" w:color="auto"/>
        <w:right w:val="none" w:sz="0" w:space="0" w:color="auto"/>
      </w:divBdr>
    </w:div>
    <w:div w:id="56323620">
      <w:bodyDiv w:val="1"/>
      <w:marLeft w:val="0"/>
      <w:marRight w:val="0"/>
      <w:marTop w:val="0"/>
      <w:marBottom w:val="0"/>
      <w:divBdr>
        <w:top w:val="none" w:sz="0" w:space="0" w:color="auto"/>
        <w:left w:val="none" w:sz="0" w:space="0" w:color="auto"/>
        <w:bottom w:val="none" w:sz="0" w:space="0" w:color="auto"/>
        <w:right w:val="none" w:sz="0" w:space="0" w:color="auto"/>
      </w:divBdr>
    </w:div>
    <w:div w:id="56439278">
      <w:bodyDiv w:val="1"/>
      <w:marLeft w:val="0"/>
      <w:marRight w:val="0"/>
      <w:marTop w:val="0"/>
      <w:marBottom w:val="0"/>
      <w:divBdr>
        <w:top w:val="none" w:sz="0" w:space="0" w:color="auto"/>
        <w:left w:val="none" w:sz="0" w:space="0" w:color="auto"/>
        <w:bottom w:val="none" w:sz="0" w:space="0" w:color="auto"/>
        <w:right w:val="none" w:sz="0" w:space="0" w:color="auto"/>
      </w:divBdr>
    </w:div>
    <w:div w:id="57095217">
      <w:bodyDiv w:val="1"/>
      <w:marLeft w:val="0"/>
      <w:marRight w:val="0"/>
      <w:marTop w:val="0"/>
      <w:marBottom w:val="0"/>
      <w:divBdr>
        <w:top w:val="none" w:sz="0" w:space="0" w:color="auto"/>
        <w:left w:val="none" w:sz="0" w:space="0" w:color="auto"/>
        <w:bottom w:val="none" w:sz="0" w:space="0" w:color="auto"/>
        <w:right w:val="none" w:sz="0" w:space="0" w:color="auto"/>
      </w:divBdr>
    </w:div>
    <w:div w:id="57290003">
      <w:bodyDiv w:val="1"/>
      <w:marLeft w:val="0"/>
      <w:marRight w:val="0"/>
      <w:marTop w:val="0"/>
      <w:marBottom w:val="0"/>
      <w:divBdr>
        <w:top w:val="none" w:sz="0" w:space="0" w:color="auto"/>
        <w:left w:val="none" w:sz="0" w:space="0" w:color="auto"/>
        <w:bottom w:val="none" w:sz="0" w:space="0" w:color="auto"/>
        <w:right w:val="none" w:sz="0" w:space="0" w:color="auto"/>
      </w:divBdr>
    </w:div>
    <w:div w:id="57948039">
      <w:bodyDiv w:val="1"/>
      <w:marLeft w:val="0"/>
      <w:marRight w:val="0"/>
      <w:marTop w:val="0"/>
      <w:marBottom w:val="0"/>
      <w:divBdr>
        <w:top w:val="none" w:sz="0" w:space="0" w:color="auto"/>
        <w:left w:val="none" w:sz="0" w:space="0" w:color="auto"/>
        <w:bottom w:val="none" w:sz="0" w:space="0" w:color="auto"/>
        <w:right w:val="none" w:sz="0" w:space="0" w:color="auto"/>
      </w:divBdr>
    </w:div>
    <w:div w:id="58291111">
      <w:bodyDiv w:val="1"/>
      <w:marLeft w:val="0"/>
      <w:marRight w:val="0"/>
      <w:marTop w:val="0"/>
      <w:marBottom w:val="0"/>
      <w:divBdr>
        <w:top w:val="none" w:sz="0" w:space="0" w:color="auto"/>
        <w:left w:val="none" w:sz="0" w:space="0" w:color="auto"/>
        <w:bottom w:val="none" w:sz="0" w:space="0" w:color="auto"/>
        <w:right w:val="none" w:sz="0" w:space="0" w:color="auto"/>
      </w:divBdr>
    </w:div>
    <w:div w:id="58332410">
      <w:bodyDiv w:val="1"/>
      <w:marLeft w:val="0"/>
      <w:marRight w:val="0"/>
      <w:marTop w:val="0"/>
      <w:marBottom w:val="0"/>
      <w:divBdr>
        <w:top w:val="none" w:sz="0" w:space="0" w:color="auto"/>
        <w:left w:val="none" w:sz="0" w:space="0" w:color="auto"/>
        <w:bottom w:val="none" w:sz="0" w:space="0" w:color="auto"/>
        <w:right w:val="none" w:sz="0" w:space="0" w:color="auto"/>
      </w:divBdr>
    </w:div>
    <w:div w:id="58672740">
      <w:bodyDiv w:val="1"/>
      <w:marLeft w:val="0"/>
      <w:marRight w:val="0"/>
      <w:marTop w:val="0"/>
      <w:marBottom w:val="0"/>
      <w:divBdr>
        <w:top w:val="none" w:sz="0" w:space="0" w:color="auto"/>
        <w:left w:val="none" w:sz="0" w:space="0" w:color="auto"/>
        <w:bottom w:val="none" w:sz="0" w:space="0" w:color="auto"/>
        <w:right w:val="none" w:sz="0" w:space="0" w:color="auto"/>
      </w:divBdr>
    </w:div>
    <w:div w:id="58866904">
      <w:bodyDiv w:val="1"/>
      <w:marLeft w:val="0"/>
      <w:marRight w:val="0"/>
      <w:marTop w:val="0"/>
      <w:marBottom w:val="0"/>
      <w:divBdr>
        <w:top w:val="none" w:sz="0" w:space="0" w:color="auto"/>
        <w:left w:val="none" w:sz="0" w:space="0" w:color="auto"/>
        <w:bottom w:val="none" w:sz="0" w:space="0" w:color="auto"/>
        <w:right w:val="none" w:sz="0" w:space="0" w:color="auto"/>
      </w:divBdr>
    </w:div>
    <w:div w:id="59527757">
      <w:bodyDiv w:val="1"/>
      <w:marLeft w:val="0"/>
      <w:marRight w:val="0"/>
      <w:marTop w:val="0"/>
      <w:marBottom w:val="0"/>
      <w:divBdr>
        <w:top w:val="none" w:sz="0" w:space="0" w:color="auto"/>
        <w:left w:val="none" w:sz="0" w:space="0" w:color="auto"/>
        <w:bottom w:val="none" w:sz="0" w:space="0" w:color="auto"/>
        <w:right w:val="none" w:sz="0" w:space="0" w:color="auto"/>
      </w:divBdr>
    </w:div>
    <w:div w:id="60179526">
      <w:bodyDiv w:val="1"/>
      <w:marLeft w:val="0"/>
      <w:marRight w:val="0"/>
      <w:marTop w:val="0"/>
      <w:marBottom w:val="0"/>
      <w:divBdr>
        <w:top w:val="none" w:sz="0" w:space="0" w:color="auto"/>
        <w:left w:val="none" w:sz="0" w:space="0" w:color="auto"/>
        <w:bottom w:val="none" w:sz="0" w:space="0" w:color="auto"/>
        <w:right w:val="none" w:sz="0" w:space="0" w:color="auto"/>
      </w:divBdr>
    </w:div>
    <w:div w:id="60757559">
      <w:bodyDiv w:val="1"/>
      <w:marLeft w:val="0"/>
      <w:marRight w:val="0"/>
      <w:marTop w:val="0"/>
      <w:marBottom w:val="0"/>
      <w:divBdr>
        <w:top w:val="none" w:sz="0" w:space="0" w:color="auto"/>
        <w:left w:val="none" w:sz="0" w:space="0" w:color="auto"/>
        <w:bottom w:val="none" w:sz="0" w:space="0" w:color="auto"/>
        <w:right w:val="none" w:sz="0" w:space="0" w:color="auto"/>
      </w:divBdr>
    </w:div>
    <w:div w:id="60954787">
      <w:bodyDiv w:val="1"/>
      <w:marLeft w:val="0"/>
      <w:marRight w:val="0"/>
      <w:marTop w:val="0"/>
      <w:marBottom w:val="0"/>
      <w:divBdr>
        <w:top w:val="none" w:sz="0" w:space="0" w:color="auto"/>
        <w:left w:val="none" w:sz="0" w:space="0" w:color="auto"/>
        <w:bottom w:val="none" w:sz="0" w:space="0" w:color="auto"/>
        <w:right w:val="none" w:sz="0" w:space="0" w:color="auto"/>
      </w:divBdr>
    </w:div>
    <w:div w:id="61299152">
      <w:bodyDiv w:val="1"/>
      <w:marLeft w:val="0"/>
      <w:marRight w:val="0"/>
      <w:marTop w:val="0"/>
      <w:marBottom w:val="0"/>
      <w:divBdr>
        <w:top w:val="none" w:sz="0" w:space="0" w:color="auto"/>
        <w:left w:val="none" w:sz="0" w:space="0" w:color="auto"/>
        <w:bottom w:val="none" w:sz="0" w:space="0" w:color="auto"/>
        <w:right w:val="none" w:sz="0" w:space="0" w:color="auto"/>
      </w:divBdr>
    </w:div>
    <w:div w:id="62603793">
      <w:bodyDiv w:val="1"/>
      <w:marLeft w:val="0"/>
      <w:marRight w:val="0"/>
      <w:marTop w:val="0"/>
      <w:marBottom w:val="0"/>
      <w:divBdr>
        <w:top w:val="none" w:sz="0" w:space="0" w:color="auto"/>
        <w:left w:val="none" w:sz="0" w:space="0" w:color="auto"/>
        <w:bottom w:val="none" w:sz="0" w:space="0" w:color="auto"/>
        <w:right w:val="none" w:sz="0" w:space="0" w:color="auto"/>
      </w:divBdr>
    </w:div>
    <w:div w:id="63183062">
      <w:bodyDiv w:val="1"/>
      <w:marLeft w:val="0"/>
      <w:marRight w:val="0"/>
      <w:marTop w:val="0"/>
      <w:marBottom w:val="0"/>
      <w:divBdr>
        <w:top w:val="none" w:sz="0" w:space="0" w:color="auto"/>
        <w:left w:val="none" w:sz="0" w:space="0" w:color="auto"/>
        <w:bottom w:val="none" w:sz="0" w:space="0" w:color="auto"/>
        <w:right w:val="none" w:sz="0" w:space="0" w:color="auto"/>
      </w:divBdr>
    </w:div>
    <w:div w:id="63796158">
      <w:bodyDiv w:val="1"/>
      <w:marLeft w:val="0"/>
      <w:marRight w:val="0"/>
      <w:marTop w:val="0"/>
      <w:marBottom w:val="0"/>
      <w:divBdr>
        <w:top w:val="none" w:sz="0" w:space="0" w:color="auto"/>
        <w:left w:val="none" w:sz="0" w:space="0" w:color="auto"/>
        <w:bottom w:val="none" w:sz="0" w:space="0" w:color="auto"/>
        <w:right w:val="none" w:sz="0" w:space="0" w:color="auto"/>
      </w:divBdr>
    </w:div>
    <w:div w:id="65109604">
      <w:bodyDiv w:val="1"/>
      <w:marLeft w:val="0"/>
      <w:marRight w:val="0"/>
      <w:marTop w:val="0"/>
      <w:marBottom w:val="0"/>
      <w:divBdr>
        <w:top w:val="none" w:sz="0" w:space="0" w:color="auto"/>
        <w:left w:val="none" w:sz="0" w:space="0" w:color="auto"/>
        <w:bottom w:val="none" w:sz="0" w:space="0" w:color="auto"/>
        <w:right w:val="none" w:sz="0" w:space="0" w:color="auto"/>
      </w:divBdr>
    </w:div>
    <w:div w:id="65418337">
      <w:bodyDiv w:val="1"/>
      <w:marLeft w:val="0"/>
      <w:marRight w:val="0"/>
      <w:marTop w:val="0"/>
      <w:marBottom w:val="0"/>
      <w:divBdr>
        <w:top w:val="none" w:sz="0" w:space="0" w:color="auto"/>
        <w:left w:val="none" w:sz="0" w:space="0" w:color="auto"/>
        <w:bottom w:val="none" w:sz="0" w:space="0" w:color="auto"/>
        <w:right w:val="none" w:sz="0" w:space="0" w:color="auto"/>
      </w:divBdr>
    </w:div>
    <w:div w:id="66802714">
      <w:bodyDiv w:val="1"/>
      <w:marLeft w:val="0"/>
      <w:marRight w:val="0"/>
      <w:marTop w:val="0"/>
      <w:marBottom w:val="0"/>
      <w:divBdr>
        <w:top w:val="none" w:sz="0" w:space="0" w:color="auto"/>
        <w:left w:val="none" w:sz="0" w:space="0" w:color="auto"/>
        <w:bottom w:val="none" w:sz="0" w:space="0" w:color="auto"/>
        <w:right w:val="none" w:sz="0" w:space="0" w:color="auto"/>
      </w:divBdr>
    </w:div>
    <w:div w:id="67578419">
      <w:bodyDiv w:val="1"/>
      <w:marLeft w:val="0"/>
      <w:marRight w:val="0"/>
      <w:marTop w:val="0"/>
      <w:marBottom w:val="0"/>
      <w:divBdr>
        <w:top w:val="none" w:sz="0" w:space="0" w:color="auto"/>
        <w:left w:val="none" w:sz="0" w:space="0" w:color="auto"/>
        <w:bottom w:val="none" w:sz="0" w:space="0" w:color="auto"/>
        <w:right w:val="none" w:sz="0" w:space="0" w:color="auto"/>
      </w:divBdr>
    </w:div>
    <w:div w:id="67850576">
      <w:bodyDiv w:val="1"/>
      <w:marLeft w:val="0"/>
      <w:marRight w:val="0"/>
      <w:marTop w:val="0"/>
      <w:marBottom w:val="0"/>
      <w:divBdr>
        <w:top w:val="none" w:sz="0" w:space="0" w:color="auto"/>
        <w:left w:val="none" w:sz="0" w:space="0" w:color="auto"/>
        <w:bottom w:val="none" w:sz="0" w:space="0" w:color="auto"/>
        <w:right w:val="none" w:sz="0" w:space="0" w:color="auto"/>
      </w:divBdr>
    </w:div>
    <w:div w:id="67963194">
      <w:bodyDiv w:val="1"/>
      <w:marLeft w:val="0"/>
      <w:marRight w:val="0"/>
      <w:marTop w:val="0"/>
      <w:marBottom w:val="0"/>
      <w:divBdr>
        <w:top w:val="none" w:sz="0" w:space="0" w:color="auto"/>
        <w:left w:val="none" w:sz="0" w:space="0" w:color="auto"/>
        <w:bottom w:val="none" w:sz="0" w:space="0" w:color="auto"/>
        <w:right w:val="none" w:sz="0" w:space="0" w:color="auto"/>
      </w:divBdr>
    </w:div>
    <w:div w:id="68114713">
      <w:bodyDiv w:val="1"/>
      <w:marLeft w:val="0"/>
      <w:marRight w:val="0"/>
      <w:marTop w:val="0"/>
      <w:marBottom w:val="0"/>
      <w:divBdr>
        <w:top w:val="none" w:sz="0" w:space="0" w:color="auto"/>
        <w:left w:val="none" w:sz="0" w:space="0" w:color="auto"/>
        <w:bottom w:val="none" w:sz="0" w:space="0" w:color="auto"/>
        <w:right w:val="none" w:sz="0" w:space="0" w:color="auto"/>
      </w:divBdr>
    </w:div>
    <w:div w:id="69276382">
      <w:bodyDiv w:val="1"/>
      <w:marLeft w:val="0"/>
      <w:marRight w:val="0"/>
      <w:marTop w:val="0"/>
      <w:marBottom w:val="0"/>
      <w:divBdr>
        <w:top w:val="none" w:sz="0" w:space="0" w:color="auto"/>
        <w:left w:val="none" w:sz="0" w:space="0" w:color="auto"/>
        <w:bottom w:val="none" w:sz="0" w:space="0" w:color="auto"/>
        <w:right w:val="none" w:sz="0" w:space="0" w:color="auto"/>
      </w:divBdr>
    </w:div>
    <w:div w:id="69499476">
      <w:bodyDiv w:val="1"/>
      <w:marLeft w:val="0"/>
      <w:marRight w:val="0"/>
      <w:marTop w:val="0"/>
      <w:marBottom w:val="0"/>
      <w:divBdr>
        <w:top w:val="none" w:sz="0" w:space="0" w:color="auto"/>
        <w:left w:val="none" w:sz="0" w:space="0" w:color="auto"/>
        <w:bottom w:val="none" w:sz="0" w:space="0" w:color="auto"/>
        <w:right w:val="none" w:sz="0" w:space="0" w:color="auto"/>
      </w:divBdr>
    </w:div>
    <w:div w:id="72510277">
      <w:bodyDiv w:val="1"/>
      <w:marLeft w:val="0"/>
      <w:marRight w:val="0"/>
      <w:marTop w:val="0"/>
      <w:marBottom w:val="0"/>
      <w:divBdr>
        <w:top w:val="none" w:sz="0" w:space="0" w:color="auto"/>
        <w:left w:val="none" w:sz="0" w:space="0" w:color="auto"/>
        <w:bottom w:val="none" w:sz="0" w:space="0" w:color="auto"/>
        <w:right w:val="none" w:sz="0" w:space="0" w:color="auto"/>
      </w:divBdr>
    </w:div>
    <w:div w:id="73288366">
      <w:bodyDiv w:val="1"/>
      <w:marLeft w:val="0"/>
      <w:marRight w:val="0"/>
      <w:marTop w:val="0"/>
      <w:marBottom w:val="0"/>
      <w:divBdr>
        <w:top w:val="none" w:sz="0" w:space="0" w:color="auto"/>
        <w:left w:val="none" w:sz="0" w:space="0" w:color="auto"/>
        <w:bottom w:val="none" w:sz="0" w:space="0" w:color="auto"/>
        <w:right w:val="none" w:sz="0" w:space="0" w:color="auto"/>
      </w:divBdr>
    </w:div>
    <w:div w:id="73557347">
      <w:bodyDiv w:val="1"/>
      <w:marLeft w:val="0"/>
      <w:marRight w:val="0"/>
      <w:marTop w:val="0"/>
      <w:marBottom w:val="0"/>
      <w:divBdr>
        <w:top w:val="none" w:sz="0" w:space="0" w:color="auto"/>
        <w:left w:val="none" w:sz="0" w:space="0" w:color="auto"/>
        <w:bottom w:val="none" w:sz="0" w:space="0" w:color="auto"/>
        <w:right w:val="none" w:sz="0" w:space="0" w:color="auto"/>
      </w:divBdr>
    </w:div>
    <w:div w:id="74935719">
      <w:bodyDiv w:val="1"/>
      <w:marLeft w:val="0"/>
      <w:marRight w:val="0"/>
      <w:marTop w:val="0"/>
      <w:marBottom w:val="0"/>
      <w:divBdr>
        <w:top w:val="none" w:sz="0" w:space="0" w:color="auto"/>
        <w:left w:val="none" w:sz="0" w:space="0" w:color="auto"/>
        <w:bottom w:val="none" w:sz="0" w:space="0" w:color="auto"/>
        <w:right w:val="none" w:sz="0" w:space="0" w:color="auto"/>
      </w:divBdr>
    </w:div>
    <w:div w:id="75322483">
      <w:bodyDiv w:val="1"/>
      <w:marLeft w:val="0"/>
      <w:marRight w:val="0"/>
      <w:marTop w:val="0"/>
      <w:marBottom w:val="0"/>
      <w:divBdr>
        <w:top w:val="none" w:sz="0" w:space="0" w:color="auto"/>
        <w:left w:val="none" w:sz="0" w:space="0" w:color="auto"/>
        <w:bottom w:val="none" w:sz="0" w:space="0" w:color="auto"/>
        <w:right w:val="none" w:sz="0" w:space="0" w:color="auto"/>
      </w:divBdr>
    </w:div>
    <w:div w:id="77213523">
      <w:bodyDiv w:val="1"/>
      <w:marLeft w:val="0"/>
      <w:marRight w:val="0"/>
      <w:marTop w:val="0"/>
      <w:marBottom w:val="0"/>
      <w:divBdr>
        <w:top w:val="none" w:sz="0" w:space="0" w:color="auto"/>
        <w:left w:val="none" w:sz="0" w:space="0" w:color="auto"/>
        <w:bottom w:val="none" w:sz="0" w:space="0" w:color="auto"/>
        <w:right w:val="none" w:sz="0" w:space="0" w:color="auto"/>
      </w:divBdr>
    </w:div>
    <w:div w:id="77336980">
      <w:bodyDiv w:val="1"/>
      <w:marLeft w:val="0"/>
      <w:marRight w:val="0"/>
      <w:marTop w:val="0"/>
      <w:marBottom w:val="0"/>
      <w:divBdr>
        <w:top w:val="none" w:sz="0" w:space="0" w:color="auto"/>
        <w:left w:val="none" w:sz="0" w:space="0" w:color="auto"/>
        <w:bottom w:val="none" w:sz="0" w:space="0" w:color="auto"/>
        <w:right w:val="none" w:sz="0" w:space="0" w:color="auto"/>
      </w:divBdr>
    </w:div>
    <w:div w:id="77407448">
      <w:bodyDiv w:val="1"/>
      <w:marLeft w:val="0"/>
      <w:marRight w:val="0"/>
      <w:marTop w:val="0"/>
      <w:marBottom w:val="0"/>
      <w:divBdr>
        <w:top w:val="none" w:sz="0" w:space="0" w:color="auto"/>
        <w:left w:val="none" w:sz="0" w:space="0" w:color="auto"/>
        <w:bottom w:val="none" w:sz="0" w:space="0" w:color="auto"/>
        <w:right w:val="none" w:sz="0" w:space="0" w:color="auto"/>
      </w:divBdr>
    </w:div>
    <w:div w:id="77792667">
      <w:bodyDiv w:val="1"/>
      <w:marLeft w:val="0"/>
      <w:marRight w:val="0"/>
      <w:marTop w:val="0"/>
      <w:marBottom w:val="0"/>
      <w:divBdr>
        <w:top w:val="none" w:sz="0" w:space="0" w:color="auto"/>
        <w:left w:val="none" w:sz="0" w:space="0" w:color="auto"/>
        <w:bottom w:val="none" w:sz="0" w:space="0" w:color="auto"/>
        <w:right w:val="none" w:sz="0" w:space="0" w:color="auto"/>
      </w:divBdr>
    </w:div>
    <w:div w:id="77944334">
      <w:bodyDiv w:val="1"/>
      <w:marLeft w:val="0"/>
      <w:marRight w:val="0"/>
      <w:marTop w:val="0"/>
      <w:marBottom w:val="0"/>
      <w:divBdr>
        <w:top w:val="none" w:sz="0" w:space="0" w:color="auto"/>
        <w:left w:val="none" w:sz="0" w:space="0" w:color="auto"/>
        <w:bottom w:val="none" w:sz="0" w:space="0" w:color="auto"/>
        <w:right w:val="none" w:sz="0" w:space="0" w:color="auto"/>
      </w:divBdr>
    </w:div>
    <w:div w:id="79299571">
      <w:bodyDiv w:val="1"/>
      <w:marLeft w:val="0"/>
      <w:marRight w:val="0"/>
      <w:marTop w:val="0"/>
      <w:marBottom w:val="0"/>
      <w:divBdr>
        <w:top w:val="none" w:sz="0" w:space="0" w:color="auto"/>
        <w:left w:val="none" w:sz="0" w:space="0" w:color="auto"/>
        <w:bottom w:val="none" w:sz="0" w:space="0" w:color="auto"/>
        <w:right w:val="none" w:sz="0" w:space="0" w:color="auto"/>
      </w:divBdr>
    </w:div>
    <w:div w:id="79763347">
      <w:bodyDiv w:val="1"/>
      <w:marLeft w:val="0"/>
      <w:marRight w:val="0"/>
      <w:marTop w:val="0"/>
      <w:marBottom w:val="0"/>
      <w:divBdr>
        <w:top w:val="none" w:sz="0" w:space="0" w:color="auto"/>
        <w:left w:val="none" w:sz="0" w:space="0" w:color="auto"/>
        <w:bottom w:val="none" w:sz="0" w:space="0" w:color="auto"/>
        <w:right w:val="none" w:sz="0" w:space="0" w:color="auto"/>
      </w:divBdr>
    </w:div>
    <w:div w:id="80876154">
      <w:bodyDiv w:val="1"/>
      <w:marLeft w:val="0"/>
      <w:marRight w:val="0"/>
      <w:marTop w:val="0"/>
      <w:marBottom w:val="0"/>
      <w:divBdr>
        <w:top w:val="none" w:sz="0" w:space="0" w:color="auto"/>
        <w:left w:val="none" w:sz="0" w:space="0" w:color="auto"/>
        <w:bottom w:val="none" w:sz="0" w:space="0" w:color="auto"/>
        <w:right w:val="none" w:sz="0" w:space="0" w:color="auto"/>
      </w:divBdr>
    </w:div>
    <w:div w:id="80958124">
      <w:bodyDiv w:val="1"/>
      <w:marLeft w:val="0"/>
      <w:marRight w:val="0"/>
      <w:marTop w:val="0"/>
      <w:marBottom w:val="0"/>
      <w:divBdr>
        <w:top w:val="none" w:sz="0" w:space="0" w:color="auto"/>
        <w:left w:val="none" w:sz="0" w:space="0" w:color="auto"/>
        <w:bottom w:val="none" w:sz="0" w:space="0" w:color="auto"/>
        <w:right w:val="none" w:sz="0" w:space="0" w:color="auto"/>
      </w:divBdr>
    </w:div>
    <w:div w:id="82267038">
      <w:bodyDiv w:val="1"/>
      <w:marLeft w:val="0"/>
      <w:marRight w:val="0"/>
      <w:marTop w:val="0"/>
      <w:marBottom w:val="0"/>
      <w:divBdr>
        <w:top w:val="none" w:sz="0" w:space="0" w:color="auto"/>
        <w:left w:val="none" w:sz="0" w:space="0" w:color="auto"/>
        <w:bottom w:val="none" w:sz="0" w:space="0" w:color="auto"/>
        <w:right w:val="none" w:sz="0" w:space="0" w:color="auto"/>
      </w:divBdr>
    </w:div>
    <w:div w:id="83696690">
      <w:bodyDiv w:val="1"/>
      <w:marLeft w:val="0"/>
      <w:marRight w:val="0"/>
      <w:marTop w:val="0"/>
      <w:marBottom w:val="0"/>
      <w:divBdr>
        <w:top w:val="none" w:sz="0" w:space="0" w:color="auto"/>
        <w:left w:val="none" w:sz="0" w:space="0" w:color="auto"/>
        <w:bottom w:val="none" w:sz="0" w:space="0" w:color="auto"/>
        <w:right w:val="none" w:sz="0" w:space="0" w:color="auto"/>
      </w:divBdr>
    </w:div>
    <w:div w:id="83763849">
      <w:bodyDiv w:val="1"/>
      <w:marLeft w:val="0"/>
      <w:marRight w:val="0"/>
      <w:marTop w:val="0"/>
      <w:marBottom w:val="0"/>
      <w:divBdr>
        <w:top w:val="none" w:sz="0" w:space="0" w:color="auto"/>
        <w:left w:val="none" w:sz="0" w:space="0" w:color="auto"/>
        <w:bottom w:val="none" w:sz="0" w:space="0" w:color="auto"/>
        <w:right w:val="none" w:sz="0" w:space="0" w:color="auto"/>
      </w:divBdr>
    </w:div>
    <w:div w:id="85156384">
      <w:bodyDiv w:val="1"/>
      <w:marLeft w:val="0"/>
      <w:marRight w:val="0"/>
      <w:marTop w:val="0"/>
      <w:marBottom w:val="0"/>
      <w:divBdr>
        <w:top w:val="none" w:sz="0" w:space="0" w:color="auto"/>
        <w:left w:val="none" w:sz="0" w:space="0" w:color="auto"/>
        <w:bottom w:val="none" w:sz="0" w:space="0" w:color="auto"/>
        <w:right w:val="none" w:sz="0" w:space="0" w:color="auto"/>
      </w:divBdr>
    </w:div>
    <w:div w:id="86653629">
      <w:bodyDiv w:val="1"/>
      <w:marLeft w:val="0"/>
      <w:marRight w:val="0"/>
      <w:marTop w:val="0"/>
      <w:marBottom w:val="0"/>
      <w:divBdr>
        <w:top w:val="none" w:sz="0" w:space="0" w:color="auto"/>
        <w:left w:val="none" w:sz="0" w:space="0" w:color="auto"/>
        <w:bottom w:val="none" w:sz="0" w:space="0" w:color="auto"/>
        <w:right w:val="none" w:sz="0" w:space="0" w:color="auto"/>
      </w:divBdr>
    </w:div>
    <w:div w:id="86731469">
      <w:bodyDiv w:val="1"/>
      <w:marLeft w:val="0"/>
      <w:marRight w:val="0"/>
      <w:marTop w:val="0"/>
      <w:marBottom w:val="0"/>
      <w:divBdr>
        <w:top w:val="none" w:sz="0" w:space="0" w:color="auto"/>
        <w:left w:val="none" w:sz="0" w:space="0" w:color="auto"/>
        <w:bottom w:val="none" w:sz="0" w:space="0" w:color="auto"/>
        <w:right w:val="none" w:sz="0" w:space="0" w:color="auto"/>
      </w:divBdr>
    </w:div>
    <w:div w:id="87889995">
      <w:bodyDiv w:val="1"/>
      <w:marLeft w:val="0"/>
      <w:marRight w:val="0"/>
      <w:marTop w:val="0"/>
      <w:marBottom w:val="0"/>
      <w:divBdr>
        <w:top w:val="none" w:sz="0" w:space="0" w:color="auto"/>
        <w:left w:val="none" w:sz="0" w:space="0" w:color="auto"/>
        <w:bottom w:val="none" w:sz="0" w:space="0" w:color="auto"/>
        <w:right w:val="none" w:sz="0" w:space="0" w:color="auto"/>
      </w:divBdr>
    </w:div>
    <w:div w:id="88041722">
      <w:bodyDiv w:val="1"/>
      <w:marLeft w:val="0"/>
      <w:marRight w:val="0"/>
      <w:marTop w:val="0"/>
      <w:marBottom w:val="0"/>
      <w:divBdr>
        <w:top w:val="none" w:sz="0" w:space="0" w:color="auto"/>
        <w:left w:val="none" w:sz="0" w:space="0" w:color="auto"/>
        <w:bottom w:val="none" w:sz="0" w:space="0" w:color="auto"/>
        <w:right w:val="none" w:sz="0" w:space="0" w:color="auto"/>
      </w:divBdr>
    </w:div>
    <w:div w:id="88164261">
      <w:bodyDiv w:val="1"/>
      <w:marLeft w:val="0"/>
      <w:marRight w:val="0"/>
      <w:marTop w:val="0"/>
      <w:marBottom w:val="0"/>
      <w:divBdr>
        <w:top w:val="none" w:sz="0" w:space="0" w:color="auto"/>
        <w:left w:val="none" w:sz="0" w:space="0" w:color="auto"/>
        <w:bottom w:val="none" w:sz="0" w:space="0" w:color="auto"/>
        <w:right w:val="none" w:sz="0" w:space="0" w:color="auto"/>
      </w:divBdr>
    </w:div>
    <w:div w:id="89934769">
      <w:bodyDiv w:val="1"/>
      <w:marLeft w:val="0"/>
      <w:marRight w:val="0"/>
      <w:marTop w:val="0"/>
      <w:marBottom w:val="0"/>
      <w:divBdr>
        <w:top w:val="none" w:sz="0" w:space="0" w:color="auto"/>
        <w:left w:val="none" w:sz="0" w:space="0" w:color="auto"/>
        <w:bottom w:val="none" w:sz="0" w:space="0" w:color="auto"/>
        <w:right w:val="none" w:sz="0" w:space="0" w:color="auto"/>
      </w:divBdr>
    </w:div>
    <w:div w:id="91437972">
      <w:bodyDiv w:val="1"/>
      <w:marLeft w:val="0"/>
      <w:marRight w:val="0"/>
      <w:marTop w:val="0"/>
      <w:marBottom w:val="0"/>
      <w:divBdr>
        <w:top w:val="none" w:sz="0" w:space="0" w:color="auto"/>
        <w:left w:val="none" w:sz="0" w:space="0" w:color="auto"/>
        <w:bottom w:val="none" w:sz="0" w:space="0" w:color="auto"/>
        <w:right w:val="none" w:sz="0" w:space="0" w:color="auto"/>
      </w:divBdr>
    </w:div>
    <w:div w:id="91559712">
      <w:bodyDiv w:val="1"/>
      <w:marLeft w:val="0"/>
      <w:marRight w:val="0"/>
      <w:marTop w:val="0"/>
      <w:marBottom w:val="0"/>
      <w:divBdr>
        <w:top w:val="none" w:sz="0" w:space="0" w:color="auto"/>
        <w:left w:val="none" w:sz="0" w:space="0" w:color="auto"/>
        <w:bottom w:val="none" w:sz="0" w:space="0" w:color="auto"/>
        <w:right w:val="none" w:sz="0" w:space="0" w:color="auto"/>
      </w:divBdr>
    </w:div>
    <w:div w:id="92437196">
      <w:bodyDiv w:val="1"/>
      <w:marLeft w:val="0"/>
      <w:marRight w:val="0"/>
      <w:marTop w:val="0"/>
      <w:marBottom w:val="0"/>
      <w:divBdr>
        <w:top w:val="none" w:sz="0" w:space="0" w:color="auto"/>
        <w:left w:val="none" w:sz="0" w:space="0" w:color="auto"/>
        <w:bottom w:val="none" w:sz="0" w:space="0" w:color="auto"/>
        <w:right w:val="none" w:sz="0" w:space="0" w:color="auto"/>
      </w:divBdr>
    </w:div>
    <w:div w:id="93018242">
      <w:bodyDiv w:val="1"/>
      <w:marLeft w:val="0"/>
      <w:marRight w:val="0"/>
      <w:marTop w:val="0"/>
      <w:marBottom w:val="0"/>
      <w:divBdr>
        <w:top w:val="none" w:sz="0" w:space="0" w:color="auto"/>
        <w:left w:val="none" w:sz="0" w:space="0" w:color="auto"/>
        <w:bottom w:val="none" w:sz="0" w:space="0" w:color="auto"/>
        <w:right w:val="none" w:sz="0" w:space="0" w:color="auto"/>
      </w:divBdr>
    </w:div>
    <w:div w:id="93669869">
      <w:bodyDiv w:val="1"/>
      <w:marLeft w:val="0"/>
      <w:marRight w:val="0"/>
      <w:marTop w:val="0"/>
      <w:marBottom w:val="0"/>
      <w:divBdr>
        <w:top w:val="none" w:sz="0" w:space="0" w:color="auto"/>
        <w:left w:val="none" w:sz="0" w:space="0" w:color="auto"/>
        <w:bottom w:val="none" w:sz="0" w:space="0" w:color="auto"/>
        <w:right w:val="none" w:sz="0" w:space="0" w:color="auto"/>
      </w:divBdr>
    </w:div>
    <w:div w:id="93867344">
      <w:bodyDiv w:val="1"/>
      <w:marLeft w:val="0"/>
      <w:marRight w:val="0"/>
      <w:marTop w:val="0"/>
      <w:marBottom w:val="0"/>
      <w:divBdr>
        <w:top w:val="none" w:sz="0" w:space="0" w:color="auto"/>
        <w:left w:val="none" w:sz="0" w:space="0" w:color="auto"/>
        <w:bottom w:val="none" w:sz="0" w:space="0" w:color="auto"/>
        <w:right w:val="none" w:sz="0" w:space="0" w:color="auto"/>
      </w:divBdr>
    </w:div>
    <w:div w:id="93939929">
      <w:bodyDiv w:val="1"/>
      <w:marLeft w:val="0"/>
      <w:marRight w:val="0"/>
      <w:marTop w:val="0"/>
      <w:marBottom w:val="0"/>
      <w:divBdr>
        <w:top w:val="none" w:sz="0" w:space="0" w:color="auto"/>
        <w:left w:val="none" w:sz="0" w:space="0" w:color="auto"/>
        <w:bottom w:val="none" w:sz="0" w:space="0" w:color="auto"/>
        <w:right w:val="none" w:sz="0" w:space="0" w:color="auto"/>
      </w:divBdr>
    </w:div>
    <w:div w:id="94980463">
      <w:bodyDiv w:val="1"/>
      <w:marLeft w:val="0"/>
      <w:marRight w:val="0"/>
      <w:marTop w:val="0"/>
      <w:marBottom w:val="0"/>
      <w:divBdr>
        <w:top w:val="none" w:sz="0" w:space="0" w:color="auto"/>
        <w:left w:val="none" w:sz="0" w:space="0" w:color="auto"/>
        <w:bottom w:val="none" w:sz="0" w:space="0" w:color="auto"/>
        <w:right w:val="none" w:sz="0" w:space="0" w:color="auto"/>
      </w:divBdr>
    </w:div>
    <w:div w:id="95293207">
      <w:bodyDiv w:val="1"/>
      <w:marLeft w:val="0"/>
      <w:marRight w:val="0"/>
      <w:marTop w:val="0"/>
      <w:marBottom w:val="0"/>
      <w:divBdr>
        <w:top w:val="none" w:sz="0" w:space="0" w:color="auto"/>
        <w:left w:val="none" w:sz="0" w:space="0" w:color="auto"/>
        <w:bottom w:val="none" w:sz="0" w:space="0" w:color="auto"/>
        <w:right w:val="none" w:sz="0" w:space="0" w:color="auto"/>
      </w:divBdr>
    </w:div>
    <w:div w:id="95446389">
      <w:bodyDiv w:val="1"/>
      <w:marLeft w:val="0"/>
      <w:marRight w:val="0"/>
      <w:marTop w:val="0"/>
      <w:marBottom w:val="0"/>
      <w:divBdr>
        <w:top w:val="none" w:sz="0" w:space="0" w:color="auto"/>
        <w:left w:val="none" w:sz="0" w:space="0" w:color="auto"/>
        <w:bottom w:val="none" w:sz="0" w:space="0" w:color="auto"/>
        <w:right w:val="none" w:sz="0" w:space="0" w:color="auto"/>
      </w:divBdr>
    </w:div>
    <w:div w:id="95684794">
      <w:bodyDiv w:val="1"/>
      <w:marLeft w:val="0"/>
      <w:marRight w:val="0"/>
      <w:marTop w:val="0"/>
      <w:marBottom w:val="0"/>
      <w:divBdr>
        <w:top w:val="none" w:sz="0" w:space="0" w:color="auto"/>
        <w:left w:val="none" w:sz="0" w:space="0" w:color="auto"/>
        <w:bottom w:val="none" w:sz="0" w:space="0" w:color="auto"/>
        <w:right w:val="none" w:sz="0" w:space="0" w:color="auto"/>
      </w:divBdr>
    </w:div>
    <w:div w:id="96802693">
      <w:bodyDiv w:val="1"/>
      <w:marLeft w:val="0"/>
      <w:marRight w:val="0"/>
      <w:marTop w:val="0"/>
      <w:marBottom w:val="0"/>
      <w:divBdr>
        <w:top w:val="none" w:sz="0" w:space="0" w:color="auto"/>
        <w:left w:val="none" w:sz="0" w:space="0" w:color="auto"/>
        <w:bottom w:val="none" w:sz="0" w:space="0" w:color="auto"/>
        <w:right w:val="none" w:sz="0" w:space="0" w:color="auto"/>
      </w:divBdr>
    </w:div>
    <w:div w:id="97650899">
      <w:bodyDiv w:val="1"/>
      <w:marLeft w:val="0"/>
      <w:marRight w:val="0"/>
      <w:marTop w:val="0"/>
      <w:marBottom w:val="0"/>
      <w:divBdr>
        <w:top w:val="none" w:sz="0" w:space="0" w:color="auto"/>
        <w:left w:val="none" w:sz="0" w:space="0" w:color="auto"/>
        <w:bottom w:val="none" w:sz="0" w:space="0" w:color="auto"/>
        <w:right w:val="none" w:sz="0" w:space="0" w:color="auto"/>
      </w:divBdr>
    </w:div>
    <w:div w:id="98183916">
      <w:bodyDiv w:val="1"/>
      <w:marLeft w:val="0"/>
      <w:marRight w:val="0"/>
      <w:marTop w:val="0"/>
      <w:marBottom w:val="0"/>
      <w:divBdr>
        <w:top w:val="none" w:sz="0" w:space="0" w:color="auto"/>
        <w:left w:val="none" w:sz="0" w:space="0" w:color="auto"/>
        <w:bottom w:val="none" w:sz="0" w:space="0" w:color="auto"/>
        <w:right w:val="none" w:sz="0" w:space="0" w:color="auto"/>
      </w:divBdr>
    </w:div>
    <w:div w:id="98378312">
      <w:bodyDiv w:val="1"/>
      <w:marLeft w:val="0"/>
      <w:marRight w:val="0"/>
      <w:marTop w:val="0"/>
      <w:marBottom w:val="0"/>
      <w:divBdr>
        <w:top w:val="none" w:sz="0" w:space="0" w:color="auto"/>
        <w:left w:val="none" w:sz="0" w:space="0" w:color="auto"/>
        <w:bottom w:val="none" w:sz="0" w:space="0" w:color="auto"/>
        <w:right w:val="none" w:sz="0" w:space="0" w:color="auto"/>
      </w:divBdr>
    </w:div>
    <w:div w:id="100272394">
      <w:bodyDiv w:val="1"/>
      <w:marLeft w:val="0"/>
      <w:marRight w:val="0"/>
      <w:marTop w:val="0"/>
      <w:marBottom w:val="0"/>
      <w:divBdr>
        <w:top w:val="none" w:sz="0" w:space="0" w:color="auto"/>
        <w:left w:val="none" w:sz="0" w:space="0" w:color="auto"/>
        <w:bottom w:val="none" w:sz="0" w:space="0" w:color="auto"/>
        <w:right w:val="none" w:sz="0" w:space="0" w:color="auto"/>
      </w:divBdr>
    </w:div>
    <w:div w:id="100345724">
      <w:bodyDiv w:val="1"/>
      <w:marLeft w:val="0"/>
      <w:marRight w:val="0"/>
      <w:marTop w:val="0"/>
      <w:marBottom w:val="0"/>
      <w:divBdr>
        <w:top w:val="none" w:sz="0" w:space="0" w:color="auto"/>
        <w:left w:val="none" w:sz="0" w:space="0" w:color="auto"/>
        <w:bottom w:val="none" w:sz="0" w:space="0" w:color="auto"/>
        <w:right w:val="none" w:sz="0" w:space="0" w:color="auto"/>
      </w:divBdr>
    </w:div>
    <w:div w:id="100491084">
      <w:bodyDiv w:val="1"/>
      <w:marLeft w:val="0"/>
      <w:marRight w:val="0"/>
      <w:marTop w:val="0"/>
      <w:marBottom w:val="0"/>
      <w:divBdr>
        <w:top w:val="none" w:sz="0" w:space="0" w:color="auto"/>
        <w:left w:val="none" w:sz="0" w:space="0" w:color="auto"/>
        <w:bottom w:val="none" w:sz="0" w:space="0" w:color="auto"/>
        <w:right w:val="none" w:sz="0" w:space="0" w:color="auto"/>
      </w:divBdr>
    </w:div>
    <w:div w:id="102113612">
      <w:bodyDiv w:val="1"/>
      <w:marLeft w:val="0"/>
      <w:marRight w:val="0"/>
      <w:marTop w:val="0"/>
      <w:marBottom w:val="0"/>
      <w:divBdr>
        <w:top w:val="none" w:sz="0" w:space="0" w:color="auto"/>
        <w:left w:val="none" w:sz="0" w:space="0" w:color="auto"/>
        <w:bottom w:val="none" w:sz="0" w:space="0" w:color="auto"/>
        <w:right w:val="none" w:sz="0" w:space="0" w:color="auto"/>
      </w:divBdr>
    </w:div>
    <w:div w:id="102460838">
      <w:bodyDiv w:val="1"/>
      <w:marLeft w:val="0"/>
      <w:marRight w:val="0"/>
      <w:marTop w:val="0"/>
      <w:marBottom w:val="0"/>
      <w:divBdr>
        <w:top w:val="none" w:sz="0" w:space="0" w:color="auto"/>
        <w:left w:val="none" w:sz="0" w:space="0" w:color="auto"/>
        <w:bottom w:val="none" w:sz="0" w:space="0" w:color="auto"/>
        <w:right w:val="none" w:sz="0" w:space="0" w:color="auto"/>
      </w:divBdr>
    </w:div>
    <w:div w:id="102501119">
      <w:bodyDiv w:val="1"/>
      <w:marLeft w:val="0"/>
      <w:marRight w:val="0"/>
      <w:marTop w:val="0"/>
      <w:marBottom w:val="0"/>
      <w:divBdr>
        <w:top w:val="none" w:sz="0" w:space="0" w:color="auto"/>
        <w:left w:val="none" w:sz="0" w:space="0" w:color="auto"/>
        <w:bottom w:val="none" w:sz="0" w:space="0" w:color="auto"/>
        <w:right w:val="none" w:sz="0" w:space="0" w:color="auto"/>
      </w:divBdr>
    </w:div>
    <w:div w:id="102577294">
      <w:bodyDiv w:val="1"/>
      <w:marLeft w:val="0"/>
      <w:marRight w:val="0"/>
      <w:marTop w:val="0"/>
      <w:marBottom w:val="0"/>
      <w:divBdr>
        <w:top w:val="none" w:sz="0" w:space="0" w:color="auto"/>
        <w:left w:val="none" w:sz="0" w:space="0" w:color="auto"/>
        <w:bottom w:val="none" w:sz="0" w:space="0" w:color="auto"/>
        <w:right w:val="none" w:sz="0" w:space="0" w:color="auto"/>
      </w:divBdr>
    </w:div>
    <w:div w:id="102775708">
      <w:bodyDiv w:val="1"/>
      <w:marLeft w:val="0"/>
      <w:marRight w:val="0"/>
      <w:marTop w:val="0"/>
      <w:marBottom w:val="0"/>
      <w:divBdr>
        <w:top w:val="none" w:sz="0" w:space="0" w:color="auto"/>
        <w:left w:val="none" w:sz="0" w:space="0" w:color="auto"/>
        <w:bottom w:val="none" w:sz="0" w:space="0" w:color="auto"/>
        <w:right w:val="none" w:sz="0" w:space="0" w:color="auto"/>
      </w:divBdr>
    </w:div>
    <w:div w:id="103350782">
      <w:bodyDiv w:val="1"/>
      <w:marLeft w:val="0"/>
      <w:marRight w:val="0"/>
      <w:marTop w:val="0"/>
      <w:marBottom w:val="0"/>
      <w:divBdr>
        <w:top w:val="none" w:sz="0" w:space="0" w:color="auto"/>
        <w:left w:val="none" w:sz="0" w:space="0" w:color="auto"/>
        <w:bottom w:val="none" w:sz="0" w:space="0" w:color="auto"/>
        <w:right w:val="none" w:sz="0" w:space="0" w:color="auto"/>
      </w:divBdr>
    </w:div>
    <w:div w:id="103885706">
      <w:bodyDiv w:val="1"/>
      <w:marLeft w:val="0"/>
      <w:marRight w:val="0"/>
      <w:marTop w:val="0"/>
      <w:marBottom w:val="0"/>
      <w:divBdr>
        <w:top w:val="none" w:sz="0" w:space="0" w:color="auto"/>
        <w:left w:val="none" w:sz="0" w:space="0" w:color="auto"/>
        <w:bottom w:val="none" w:sz="0" w:space="0" w:color="auto"/>
        <w:right w:val="none" w:sz="0" w:space="0" w:color="auto"/>
      </w:divBdr>
    </w:div>
    <w:div w:id="103888245">
      <w:bodyDiv w:val="1"/>
      <w:marLeft w:val="0"/>
      <w:marRight w:val="0"/>
      <w:marTop w:val="0"/>
      <w:marBottom w:val="0"/>
      <w:divBdr>
        <w:top w:val="none" w:sz="0" w:space="0" w:color="auto"/>
        <w:left w:val="none" w:sz="0" w:space="0" w:color="auto"/>
        <w:bottom w:val="none" w:sz="0" w:space="0" w:color="auto"/>
        <w:right w:val="none" w:sz="0" w:space="0" w:color="auto"/>
      </w:divBdr>
    </w:div>
    <w:div w:id="105466985">
      <w:bodyDiv w:val="1"/>
      <w:marLeft w:val="0"/>
      <w:marRight w:val="0"/>
      <w:marTop w:val="0"/>
      <w:marBottom w:val="0"/>
      <w:divBdr>
        <w:top w:val="none" w:sz="0" w:space="0" w:color="auto"/>
        <w:left w:val="none" w:sz="0" w:space="0" w:color="auto"/>
        <w:bottom w:val="none" w:sz="0" w:space="0" w:color="auto"/>
        <w:right w:val="none" w:sz="0" w:space="0" w:color="auto"/>
      </w:divBdr>
    </w:div>
    <w:div w:id="106193554">
      <w:bodyDiv w:val="1"/>
      <w:marLeft w:val="0"/>
      <w:marRight w:val="0"/>
      <w:marTop w:val="0"/>
      <w:marBottom w:val="0"/>
      <w:divBdr>
        <w:top w:val="none" w:sz="0" w:space="0" w:color="auto"/>
        <w:left w:val="none" w:sz="0" w:space="0" w:color="auto"/>
        <w:bottom w:val="none" w:sz="0" w:space="0" w:color="auto"/>
        <w:right w:val="none" w:sz="0" w:space="0" w:color="auto"/>
      </w:divBdr>
    </w:div>
    <w:div w:id="106509012">
      <w:bodyDiv w:val="1"/>
      <w:marLeft w:val="0"/>
      <w:marRight w:val="0"/>
      <w:marTop w:val="0"/>
      <w:marBottom w:val="0"/>
      <w:divBdr>
        <w:top w:val="none" w:sz="0" w:space="0" w:color="auto"/>
        <w:left w:val="none" w:sz="0" w:space="0" w:color="auto"/>
        <w:bottom w:val="none" w:sz="0" w:space="0" w:color="auto"/>
        <w:right w:val="none" w:sz="0" w:space="0" w:color="auto"/>
      </w:divBdr>
    </w:div>
    <w:div w:id="106975210">
      <w:bodyDiv w:val="1"/>
      <w:marLeft w:val="0"/>
      <w:marRight w:val="0"/>
      <w:marTop w:val="0"/>
      <w:marBottom w:val="0"/>
      <w:divBdr>
        <w:top w:val="none" w:sz="0" w:space="0" w:color="auto"/>
        <w:left w:val="none" w:sz="0" w:space="0" w:color="auto"/>
        <w:bottom w:val="none" w:sz="0" w:space="0" w:color="auto"/>
        <w:right w:val="none" w:sz="0" w:space="0" w:color="auto"/>
      </w:divBdr>
    </w:div>
    <w:div w:id="109207926">
      <w:bodyDiv w:val="1"/>
      <w:marLeft w:val="0"/>
      <w:marRight w:val="0"/>
      <w:marTop w:val="0"/>
      <w:marBottom w:val="0"/>
      <w:divBdr>
        <w:top w:val="none" w:sz="0" w:space="0" w:color="auto"/>
        <w:left w:val="none" w:sz="0" w:space="0" w:color="auto"/>
        <w:bottom w:val="none" w:sz="0" w:space="0" w:color="auto"/>
        <w:right w:val="none" w:sz="0" w:space="0" w:color="auto"/>
      </w:divBdr>
    </w:div>
    <w:div w:id="110519637">
      <w:bodyDiv w:val="1"/>
      <w:marLeft w:val="0"/>
      <w:marRight w:val="0"/>
      <w:marTop w:val="0"/>
      <w:marBottom w:val="0"/>
      <w:divBdr>
        <w:top w:val="none" w:sz="0" w:space="0" w:color="auto"/>
        <w:left w:val="none" w:sz="0" w:space="0" w:color="auto"/>
        <w:bottom w:val="none" w:sz="0" w:space="0" w:color="auto"/>
        <w:right w:val="none" w:sz="0" w:space="0" w:color="auto"/>
      </w:divBdr>
    </w:div>
    <w:div w:id="111100136">
      <w:bodyDiv w:val="1"/>
      <w:marLeft w:val="0"/>
      <w:marRight w:val="0"/>
      <w:marTop w:val="0"/>
      <w:marBottom w:val="0"/>
      <w:divBdr>
        <w:top w:val="none" w:sz="0" w:space="0" w:color="auto"/>
        <w:left w:val="none" w:sz="0" w:space="0" w:color="auto"/>
        <w:bottom w:val="none" w:sz="0" w:space="0" w:color="auto"/>
        <w:right w:val="none" w:sz="0" w:space="0" w:color="auto"/>
      </w:divBdr>
    </w:div>
    <w:div w:id="111290222">
      <w:bodyDiv w:val="1"/>
      <w:marLeft w:val="0"/>
      <w:marRight w:val="0"/>
      <w:marTop w:val="0"/>
      <w:marBottom w:val="0"/>
      <w:divBdr>
        <w:top w:val="none" w:sz="0" w:space="0" w:color="auto"/>
        <w:left w:val="none" w:sz="0" w:space="0" w:color="auto"/>
        <w:bottom w:val="none" w:sz="0" w:space="0" w:color="auto"/>
        <w:right w:val="none" w:sz="0" w:space="0" w:color="auto"/>
      </w:divBdr>
    </w:div>
    <w:div w:id="111678611">
      <w:bodyDiv w:val="1"/>
      <w:marLeft w:val="0"/>
      <w:marRight w:val="0"/>
      <w:marTop w:val="0"/>
      <w:marBottom w:val="0"/>
      <w:divBdr>
        <w:top w:val="none" w:sz="0" w:space="0" w:color="auto"/>
        <w:left w:val="none" w:sz="0" w:space="0" w:color="auto"/>
        <w:bottom w:val="none" w:sz="0" w:space="0" w:color="auto"/>
        <w:right w:val="none" w:sz="0" w:space="0" w:color="auto"/>
      </w:divBdr>
    </w:div>
    <w:div w:id="112599344">
      <w:bodyDiv w:val="1"/>
      <w:marLeft w:val="0"/>
      <w:marRight w:val="0"/>
      <w:marTop w:val="0"/>
      <w:marBottom w:val="0"/>
      <w:divBdr>
        <w:top w:val="none" w:sz="0" w:space="0" w:color="auto"/>
        <w:left w:val="none" w:sz="0" w:space="0" w:color="auto"/>
        <w:bottom w:val="none" w:sz="0" w:space="0" w:color="auto"/>
        <w:right w:val="none" w:sz="0" w:space="0" w:color="auto"/>
      </w:divBdr>
    </w:div>
    <w:div w:id="113064600">
      <w:bodyDiv w:val="1"/>
      <w:marLeft w:val="0"/>
      <w:marRight w:val="0"/>
      <w:marTop w:val="0"/>
      <w:marBottom w:val="0"/>
      <w:divBdr>
        <w:top w:val="none" w:sz="0" w:space="0" w:color="auto"/>
        <w:left w:val="none" w:sz="0" w:space="0" w:color="auto"/>
        <w:bottom w:val="none" w:sz="0" w:space="0" w:color="auto"/>
        <w:right w:val="none" w:sz="0" w:space="0" w:color="auto"/>
      </w:divBdr>
    </w:div>
    <w:div w:id="113671585">
      <w:bodyDiv w:val="1"/>
      <w:marLeft w:val="0"/>
      <w:marRight w:val="0"/>
      <w:marTop w:val="0"/>
      <w:marBottom w:val="0"/>
      <w:divBdr>
        <w:top w:val="none" w:sz="0" w:space="0" w:color="auto"/>
        <w:left w:val="none" w:sz="0" w:space="0" w:color="auto"/>
        <w:bottom w:val="none" w:sz="0" w:space="0" w:color="auto"/>
        <w:right w:val="none" w:sz="0" w:space="0" w:color="auto"/>
      </w:divBdr>
    </w:div>
    <w:div w:id="114059041">
      <w:bodyDiv w:val="1"/>
      <w:marLeft w:val="0"/>
      <w:marRight w:val="0"/>
      <w:marTop w:val="0"/>
      <w:marBottom w:val="0"/>
      <w:divBdr>
        <w:top w:val="none" w:sz="0" w:space="0" w:color="auto"/>
        <w:left w:val="none" w:sz="0" w:space="0" w:color="auto"/>
        <w:bottom w:val="none" w:sz="0" w:space="0" w:color="auto"/>
        <w:right w:val="none" w:sz="0" w:space="0" w:color="auto"/>
      </w:divBdr>
    </w:div>
    <w:div w:id="115223549">
      <w:bodyDiv w:val="1"/>
      <w:marLeft w:val="0"/>
      <w:marRight w:val="0"/>
      <w:marTop w:val="0"/>
      <w:marBottom w:val="0"/>
      <w:divBdr>
        <w:top w:val="none" w:sz="0" w:space="0" w:color="auto"/>
        <w:left w:val="none" w:sz="0" w:space="0" w:color="auto"/>
        <w:bottom w:val="none" w:sz="0" w:space="0" w:color="auto"/>
        <w:right w:val="none" w:sz="0" w:space="0" w:color="auto"/>
      </w:divBdr>
    </w:div>
    <w:div w:id="115565099">
      <w:bodyDiv w:val="1"/>
      <w:marLeft w:val="0"/>
      <w:marRight w:val="0"/>
      <w:marTop w:val="0"/>
      <w:marBottom w:val="0"/>
      <w:divBdr>
        <w:top w:val="none" w:sz="0" w:space="0" w:color="auto"/>
        <w:left w:val="none" w:sz="0" w:space="0" w:color="auto"/>
        <w:bottom w:val="none" w:sz="0" w:space="0" w:color="auto"/>
        <w:right w:val="none" w:sz="0" w:space="0" w:color="auto"/>
      </w:divBdr>
    </w:div>
    <w:div w:id="115567250">
      <w:bodyDiv w:val="1"/>
      <w:marLeft w:val="0"/>
      <w:marRight w:val="0"/>
      <w:marTop w:val="0"/>
      <w:marBottom w:val="0"/>
      <w:divBdr>
        <w:top w:val="none" w:sz="0" w:space="0" w:color="auto"/>
        <w:left w:val="none" w:sz="0" w:space="0" w:color="auto"/>
        <w:bottom w:val="none" w:sz="0" w:space="0" w:color="auto"/>
        <w:right w:val="none" w:sz="0" w:space="0" w:color="auto"/>
      </w:divBdr>
    </w:div>
    <w:div w:id="116030289">
      <w:bodyDiv w:val="1"/>
      <w:marLeft w:val="0"/>
      <w:marRight w:val="0"/>
      <w:marTop w:val="0"/>
      <w:marBottom w:val="0"/>
      <w:divBdr>
        <w:top w:val="none" w:sz="0" w:space="0" w:color="auto"/>
        <w:left w:val="none" w:sz="0" w:space="0" w:color="auto"/>
        <w:bottom w:val="none" w:sz="0" w:space="0" w:color="auto"/>
        <w:right w:val="none" w:sz="0" w:space="0" w:color="auto"/>
      </w:divBdr>
    </w:div>
    <w:div w:id="117840724">
      <w:bodyDiv w:val="1"/>
      <w:marLeft w:val="0"/>
      <w:marRight w:val="0"/>
      <w:marTop w:val="0"/>
      <w:marBottom w:val="0"/>
      <w:divBdr>
        <w:top w:val="none" w:sz="0" w:space="0" w:color="auto"/>
        <w:left w:val="none" w:sz="0" w:space="0" w:color="auto"/>
        <w:bottom w:val="none" w:sz="0" w:space="0" w:color="auto"/>
        <w:right w:val="none" w:sz="0" w:space="0" w:color="auto"/>
      </w:divBdr>
    </w:div>
    <w:div w:id="120997773">
      <w:bodyDiv w:val="1"/>
      <w:marLeft w:val="0"/>
      <w:marRight w:val="0"/>
      <w:marTop w:val="0"/>
      <w:marBottom w:val="0"/>
      <w:divBdr>
        <w:top w:val="none" w:sz="0" w:space="0" w:color="auto"/>
        <w:left w:val="none" w:sz="0" w:space="0" w:color="auto"/>
        <w:bottom w:val="none" w:sz="0" w:space="0" w:color="auto"/>
        <w:right w:val="none" w:sz="0" w:space="0" w:color="auto"/>
      </w:divBdr>
    </w:div>
    <w:div w:id="121121646">
      <w:bodyDiv w:val="1"/>
      <w:marLeft w:val="0"/>
      <w:marRight w:val="0"/>
      <w:marTop w:val="0"/>
      <w:marBottom w:val="0"/>
      <w:divBdr>
        <w:top w:val="none" w:sz="0" w:space="0" w:color="auto"/>
        <w:left w:val="none" w:sz="0" w:space="0" w:color="auto"/>
        <w:bottom w:val="none" w:sz="0" w:space="0" w:color="auto"/>
        <w:right w:val="none" w:sz="0" w:space="0" w:color="auto"/>
      </w:divBdr>
    </w:div>
    <w:div w:id="121386325">
      <w:bodyDiv w:val="1"/>
      <w:marLeft w:val="0"/>
      <w:marRight w:val="0"/>
      <w:marTop w:val="0"/>
      <w:marBottom w:val="0"/>
      <w:divBdr>
        <w:top w:val="none" w:sz="0" w:space="0" w:color="auto"/>
        <w:left w:val="none" w:sz="0" w:space="0" w:color="auto"/>
        <w:bottom w:val="none" w:sz="0" w:space="0" w:color="auto"/>
        <w:right w:val="none" w:sz="0" w:space="0" w:color="auto"/>
      </w:divBdr>
    </w:div>
    <w:div w:id="121773341">
      <w:bodyDiv w:val="1"/>
      <w:marLeft w:val="0"/>
      <w:marRight w:val="0"/>
      <w:marTop w:val="0"/>
      <w:marBottom w:val="0"/>
      <w:divBdr>
        <w:top w:val="none" w:sz="0" w:space="0" w:color="auto"/>
        <w:left w:val="none" w:sz="0" w:space="0" w:color="auto"/>
        <w:bottom w:val="none" w:sz="0" w:space="0" w:color="auto"/>
        <w:right w:val="none" w:sz="0" w:space="0" w:color="auto"/>
      </w:divBdr>
    </w:div>
    <w:div w:id="122387912">
      <w:bodyDiv w:val="1"/>
      <w:marLeft w:val="0"/>
      <w:marRight w:val="0"/>
      <w:marTop w:val="0"/>
      <w:marBottom w:val="0"/>
      <w:divBdr>
        <w:top w:val="none" w:sz="0" w:space="0" w:color="auto"/>
        <w:left w:val="none" w:sz="0" w:space="0" w:color="auto"/>
        <w:bottom w:val="none" w:sz="0" w:space="0" w:color="auto"/>
        <w:right w:val="none" w:sz="0" w:space="0" w:color="auto"/>
      </w:divBdr>
    </w:div>
    <w:div w:id="122580493">
      <w:bodyDiv w:val="1"/>
      <w:marLeft w:val="0"/>
      <w:marRight w:val="0"/>
      <w:marTop w:val="0"/>
      <w:marBottom w:val="0"/>
      <w:divBdr>
        <w:top w:val="none" w:sz="0" w:space="0" w:color="auto"/>
        <w:left w:val="none" w:sz="0" w:space="0" w:color="auto"/>
        <w:bottom w:val="none" w:sz="0" w:space="0" w:color="auto"/>
        <w:right w:val="none" w:sz="0" w:space="0" w:color="auto"/>
      </w:divBdr>
    </w:div>
    <w:div w:id="123348647">
      <w:bodyDiv w:val="1"/>
      <w:marLeft w:val="0"/>
      <w:marRight w:val="0"/>
      <w:marTop w:val="0"/>
      <w:marBottom w:val="0"/>
      <w:divBdr>
        <w:top w:val="none" w:sz="0" w:space="0" w:color="auto"/>
        <w:left w:val="none" w:sz="0" w:space="0" w:color="auto"/>
        <w:bottom w:val="none" w:sz="0" w:space="0" w:color="auto"/>
        <w:right w:val="none" w:sz="0" w:space="0" w:color="auto"/>
      </w:divBdr>
    </w:div>
    <w:div w:id="124351892">
      <w:bodyDiv w:val="1"/>
      <w:marLeft w:val="0"/>
      <w:marRight w:val="0"/>
      <w:marTop w:val="0"/>
      <w:marBottom w:val="0"/>
      <w:divBdr>
        <w:top w:val="none" w:sz="0" w:space="0" w:color="auto"/>
        <w:left w:val="none" w:sz="0" w:space="0" w:color="auto"/>
        <w:bottom w:val="none" w:sz="0" w:space="0" w:color="auto"/>
        <w:right w:val="none" w:sz="0" w:space="0" w:color="auto"/>
      </w:divBdr>
    </w:div>
    <w:div w:id="124471218">
      <w:bodyDiv w:val="1"/>
      <w:marLeft w:val="0"/>
      <w:marRight w:val="0"/>
      <w:marTop w:val="0"/>
      <w:marBottom w:val="0"/>
      <w:divBdr>
        <w:top w:val="none" w:sz="0" w:space="0" w:color="auto"/>
        <w:left w:val="none" w:sz="0" w:space="0" w:color="auto"/>
        <w:bottom w:val="none" w:sz="0" w:space="0" w:color="auto"/>
        <w:right w:val="none" w:sz="0" w:space="0" w:color="auto"/>
      </w:divBdr>
    </w:div>
    <w:div w:id="125202996">
      <w:bodyDiv w:val="1"/>
      <w:marLeft w:val="0"/>
      <w:marRight w:val="0"/>
      <w:marTop w:val="0"/>
      <w:marBottom w:val="0"/>
      <w:divBdr>
        <w:top w:val="none" w:sz="0" w:space="0" w:color="auto"/>
        <w:left w:val="none" w:sz="0" w:space="0" w:color="auto"/>
        <w:bottom w:val="none" w:sz="0" w:space="0" w:color="auto"/>
        <w:right w:val="none" w:sz="0" w:space="0" w:color="auto"/>
      </w:divBdr>
    </w:div>
    <w:div w:id="126355982">
      <w:bodyDiv w:val="1"/>
      <w:marLeft w:val="0"/>
      <w:marRight w:val="0"/>
      <w:marTop w:val="0"/>
      <w:marBottom w:val="0"/>
      <w:divBdr>
        <w:top w:val="none" w:sz="0" w:space="0" w:color="auto"/>
        <w:left w:val="none" w:sz="0" w:space="0" w:color="auto"/>
        <w:bottom w:val="none" w:sz="0" w:space="0" w:color="auto"/>
        <w:right w:val="none" w:sz="0" w:space="0" w:color="auto"/>
      </w:divBdr>
    </w:div>
    <w:div w:id="126554859">
      <w:bodyDiv w:val="1"/>
      <w:marLeft w:val="0"/>
      <w:marRight w:val="0"/>
      <w:marTop w:val="0"/>
      <w:marBottom w:val="0"/>
      <w:divBdr>
        <w:top w:val="none" w:sz="0" w:space="0" w:color="auto"/>
        <w:left w:val="none" w:sz="0" w:space="0" w:color="auto"/>
        <w:bottom w:val="none" w:sz="0" w:space="0" w:color="auto"/>
        <w:right w:val="none" w:sz="0" w:space="0" w:color="auto"/>
      </w:divBdr>
    </w:div>
    <w:div w:id="127364323">
      <w:bodyDiv w:val="1"/>
      <w:marLeft w:val="0"/>
      <w:marRight w:val="0"/>
      <w:marTop w:val="0"/>
      <w:marBottom w:val="0"/>
      <w:divBdr>
        <w:top w:val="none" w:sz="0" w:space="0" w:color="auto"/>
        <w:left w:val="none" w:sz="0" w:space="0" w:color="auto"/>
        <w:bottom w:val="none" w:sz="0" w:space="0" w:color="auto"/>
        <w:right w:val="none" w:sz="0" w:space="0" w:color="auto"/>
      </w:divBdr>
    </w:div>
    <w:div w:id="128132240">
      <w:bodyDiv w:val="1"/>
      <w:marLeft w:val="0"/>
      <w:marRight w:val="0"/>
      <w:marTop w:val="0"/>
      <w:marBottom w:val="0"/>
      <w:divBdr>
        <w:top w:val="none" w:sz="0" w:space="0" w:color="auto"/>
        <w:left w:val="none" w:sz="0" w:space="0" w:color="auto"/>
        <w:bottom w:val="none" w:sz="0" w:space="0" w:color="auto"/>
        <w:right w:val="none" w:sz="0" w:space="0" w:color="auto"/>
      </w:divBdr>
    </w:div>
    <w:div w:id="128476181">
      <w:bodyDiv w:val="1"/>
      <w:marLeft w:val="0"/>
      <w:marRight w:val="0"/>
      <w:marTop w:val="0"/>
      <w:marBottom w:val="0"/>
      <w:divBdr>
        <w:top w:val="none" w:sz="0" w:space="0" w:color="auto"/>
        <w:left w:val="none" w:sz="0" w:space="0" w:color="auto"/>
        <w:bottom w:val="none" w:sz="0" w:space="0" w:color="auto"/>
        <w:right w:val="none" w:sz="0" w:space="0" w:color="auto"/>
      </w:divBdr>
    </w:div>
    <w:div w:id="128596315">
      <w:bodyDiv w:val="1"/>
      <w:marLeft w:val="0"/>
      <w:marRight w:val="0"/>
      <w:marTop w:val="0"/>
      <w:marBottom w:val="0"/>
      <w:divBdr>
        <w:top w:val="none" w:sz="0" w:space="0" w:color="auto"/>
        <w:left w:val="none" w:sz="0" w:space="0" w:color="auto"/>
        <w:bottom w:val="none" w:sz="0" w:space="0" w:color="auto"/>
        <w:right w:val="none" w:sz="0" w:space="0" w:color="auto"/>
      </w:divBdr>
    </w:div>
    <w:div w:id="129368853">
      <w:bodyDiv w:val="1"/>
      <w:marLeft w:val="0"/>
      <w:marRight w:val="0"/>
      <w:marTop w:val="0"/>
      <w:marBottom w:val="0"/>
      <w:divBdr>
        <w:top w:val="none" w:sz="0" w:space="0" w:color="auto"/>
        <w:left w:val="none" w:sz="0" w:space="0" w:color="auto"/>
        <w:bottom w:val="none" w:sz="0" w:space="0" w:color="auto"/>
        <w:right w:val="none" w:sz="0" w:space="0" w:color="auto"/>
      </w:divBdr>
    </w:div>
    <w:div w:id="130679450">
      <w:bodyDiv w:val="1"/>
      <w:marLeft w:val="0"/>
      <w:marRight w:val="0"/>
      <w:marTop w:val="0"/>
      <w:marBottom w:val="0"/>
      <w:divBdr>
        <w:top w:val="none" w:sz="0" w:space="0" w:color="auto"/>
        <w:left w:val="none" w:sz="0" w:space="0" w:color="auto"/>
        <w:bottom w:val="none" w:sz="0" w:space="0" w:color="auto"/>
        <w:right w:val="none" w:sz="0" w:space="0" w:color="auto"/>
      </w:divBdr>
    </w:div>
    <w:div w:id="131097446">
      <w:bodyDiv w:val="1"/>
      <w:marLeft w:val="0"/>
      <w:marRight w:val="0"/>
      <w:marTop w:val="0"/>
      <w:marBottom w:val="0"/>
      <w:divBdr>
        <w:top w:val="none" w:sz="0" w:space="0" w:color="auto"/>
        <w:left w:val="none" w:sz="0" w:space="0" w:color="auto"/>
        <w:bottom w:val="none" w:sz="0" w:space="0" w:color="auto"/>
        <w:right w:val="none" w:sz="0" w:space="0" w:color="auto"/>
      </w:divBdr>
    </w:div>
    <w:div w:id="131681813">
      <w:bodyDiv w:val="1"/>
      <w:marLeft w:val="0"/>
      <w:marRight w:val="0"/>
      <w:marTop w:val="0"/>
      <w:marBottom w:val="0"/>
      <w:divBdr>
        <w:top w:val="none" w:sz="0" w:space="0" w:color="auto"/>
        <w:left w:val="none" w:sz="0" w:space="0" w:color="auto"/>
        <w:bottom w:val="none" w:sz="0" w:space="0" w:color="auto"/>
        <w:right w:val="none" w:sz="0" w:space="0" w:color="auto"/>
      </w:divBdr>
    </w:div>
    <w:div w:id="133450845">
      <w:bodyDiv w:val="1"/>
      <w:marLeft w:val="0"/>
      <w:marRight w:val="0"/>
      <w:marTop w:val="0"/>
      <w:marBottom w:val="0"/>
      <w:divBdr>
        <w:top w:val="none" w:sz="0" w:space="0" w:color="auto"/>
        <w:left w:val="none" w:sz="0" w:space="0" w:color="auto"/>
        <w:bottom w:val="none" w:sz="0" w:space="0" w:color="auto"/>
        <w:right w:val="none" w:sz="0" w:space="0" w:color="auto"/>
      </w:divBdr>
    </w:div>
    <w:div w:id="134030270">
      <w:bodyDiv w:val="1"/>
      <w:marLeft w:val="0"/>
      <w:marRight w:val="0"/>
      <w:marTop w:val="0"/>
      <w:marBottom w:val="0"/>
      <w:divBdr>
        <w:top w:val="none" w:sz="0" w:space="0" w:color="auto"/>
        <w:left w:val="none" w:sz="0" w:space="0" w:color="auto"/>
        <w:bottom w:val="none" w:sz="0" w:space="0" w:color="auto"/>
        <w:right w:val="none" w:sz="0" w:space="0" w:color="auto"/>
      </w:divBdr>
    </w:div>
    <w:div w:id="135419247">
      <w:bodyDiv w:val="1"/>
      <w:marLeft w:val="0"/>
      <w:marRight w:val="0"/>
      <w:marTop w:val="0"/>
      <w:marBottom w:val="0"/>
      <w:divBdr>
        <w:top w:val="none" w:sz="0" w:space="0" w:color="auto"/>
        <w:left w:val="none" w:sz="0" w:space="0" w:color="auto"/>
        <w:bottom w:val="none" w:sz="0" w:space="0" w:color="auto"/>
        <w:right w:val="none" w:sz="0" w:space="0" w:color="auto"/>
      </w:divBdr>
    </w:div>
    <w:div w:id="135535100">
      <w:bodyDiv w:val="1"/>
      <w:marLeft w:val="0"/>
      <w:marRight w:val="0"/>
      <w:marTop w:val="0"/>
      <w:marBottom w:val="0"/>
      <w:divBdr>
        <w:top w:val="none" w:sz="0" w:space="0" w:color="auto"/>
        <w:left w:val="none" w:sz="0" w:space="0" w:color="auto"/>
        <w:bottom w:val="none" w:sz="0" w:space="0" w:color="auto"/>
        <w:right w:val="none" w:sz="0" w:space="0" w:color="auto"/>
      </w:divBdr>
    </w:div>
    <w:div w:id="136189132">
      <w:bodyDiv w:val="1"/>
      <w:marLeft w:val="0"/>
      <w:marRight w:val="0"/>
      <w:marTop w:val="0"/>
      <w:marBottom w:val="0"/>
      <w:divBdr>
        <w:top w:val="none" w:sz="0" w:space="0" w:color="auto"/>
        <w:left w:val="none" w:sz="0" w:space="0" w:color="auto"/>
        <w:bottom w:val="none" w:sz="0" w:space="0" w:color="auto"/>
        <w:right w:val="none" w:sz="0" w:space="0" w:color="auto"/>
      </w:divBdr>
    </w:div>
    <w:div w:id="136381169">
      <w:bodyDiv w:val="1"/>
      <w:marLeft w:val="0"/>
      <w:marRight w:val="0"/>
      <w:marTop w:val="0"/>
      <w:marBottom w:val="0"/>
      <w:divBdr>
        <w:top w:val="none" w:sz="0" w:space="0" w:color="auto"/>
        <w:left w:val="none" w:sz="0" w:space="0" w:color="auto"/>
        <w:bottom w:val="none" w:sz="0" w:space="0" w:color="auto"/>
        <w:right w:val="none" w:sz="0" w:space="0" w:color="auto"/>
      </w:divBdr>
    </w:div>
    <w:div w:id="137040977">
      <w:bodyDiv w:val="1"/>
      <w:marLeft w:val="0"/>
      <w:marRight w:val="0"/>
      <w:marTop w:val="0"/>
      <w:marBottom w:val="0"/>
      <w:divBdr>
        <w:top w:val="none" w:sz="0" w:space="0" w:color="auto"/>
        <w:left w:val="none" w:sz="0" w:space="0" w:color="auto"/>
        <w:bottom w:val="none" w:sz="0" w:space="0" w:color="auto"/>
        <w:right w:val="none" w:sz="0" w:space="0" w:color="auto"/>
      </w:divBdr>
    </w:div>
    <w:div w:id="137961653">
      <w:bodyDiv w:val="1"/>
      <w:marLeft w:val="0"/>
      <w:marRight w:val="0"/>
      <w:marTop w:val="0"/>
      <w:marBottom w:val="0"/>
      <w:divBdr>
        <w:top w:val="none" w:sz="0" w:space="0" w:color="auto"/>
        <w:left w:val="none" w:sz="0" w:space="0" w:color="auto"/>
        <w:bottom w:val="none" w:sz="0" w:space="0" w:color="auto"/>
        <w:right w:val="none" w:sz="0" w:space="0" w:color="auto"/>
      </w:divBdr>
    </w:div>
    <w:div w:id="138765920">
      <w:bodyDiv w:val="1"/>
      <w:marLeft w:val="0"/>
      <w:marRight w:val="0"/>
      <w:marTop w:val="0"/>
      <w:marBottom w:val="0"/>
      <w:divBdr>
        <w:top w:val="none" w:sz="0" w:space="0" w:color="auto"/>
        <w:left w:val="none" w:sz="0" w:space="0" w:color="auto"/>
        <w:bottom w:val="none" w:sz="0" w:space="0" w:color="auto"/>
        <w:right w:val="none" w:sz="0" w:space="0" w:color="auto"/>
      </w:divBdr>
    </w:div>
    <w:div w:id="138810483">
      <w:bodyDiv w:val="1"/>
      <w:marLeft w:val="0"/>
      <w:marRight w:val="0"/>
      <w:marTop w:val="0"/>
      <w:marBottom w:val="0"/>
      <w:divBdr>
        <w:top w:val="none" w:sz="0" w:space="0" w:color="auto"/>
        <w:left w:val="none" w:sz="0" w:space="0" w:color="auto"/>
        <w:bottom w:val="none" w:sz="0" w:space="0" w:color="auto"/>
        <w:right w:val="none" w:sz="0" w:space="0" w:color="auto"/>
      </w:divBdr>
    </w:div>
    <w:div w:id="141045734">
      <w:bodyDiv w:val="1"/>
      <w:marLeft w:val="0"/>
      <w:marRight w:val="0"/>
      <w:marTop w:val="0"/>
      <w:marBottom w:val="0"/>
      <w:divBdr>
        <w:top w:val="none" w:sz="0" w:space="0" w:color="auto"/>
        <w:left w:val="none" w:sz="0" w:space="0" w:color="auto"/>
        <w:bottom w:val="none" w:sz="0" w:space="0" w:color="auto"/>
        <w:right w:val="none" w:sz="0" w:space="0" w:color="auto"/>
      </w:divBdr>
    </w:div>
    <w:div w:id="141122836">
      <w:bodyDiv w:val="1"/>
      <w:marLeft w:val="0"/>
      <w:marRight w:val="0"/>
      <w:marTop w:val="0"/>
      <w:marBottom w:val="0"/>
      <w:divBdr>
        <w:top w:val="none" w:sz="0" w:space="0" w:color="auto"/>
        <w:left w:val="none" w:sz="0" w:space="0" w:color="auto"/>
        <w:bottom w:val="none" w:sz="0" w:space="0" w:color="auto"/>
        <w:right w:val="none" w:sz="0" w:space="0" w:color="auto"/>
      </w:divBdr>
    </w:div>
    <w:div w:id="141123622">
      <w:bodyDiv w:val="1"/>
      <w:marLeft w:val="0"/>
      <w:marRight w:val="0"/>
      <w:marTop w:val="0"/>
      <w:marBottom w:val="0"/>
      <w:divBdr>
        <w:top w:val="none" w:sz="0" w:space="0" w:color="auto"/>
        <w:left w:val="none" w:sz="0" w:space="0" w:color="auto"/>
        <w:bottom w:val="none" w:sz="0" w:space="0" w:color="auto"/>
        <w:right w:val="none" w:sz="0" w:space="0" w:color="auto"/>
      </w:divBdr>
    </w:div>
    <w:div w:id="141582771">
      <w:bodyDiv w:val="1"/>
      <w:marLeft w:val="0"/>
      <w:marRight w:val="0"/>
      <w:marTop w:val="0"/>
      <w:marBottom w:val="0"/>
      <w:divBdr>
        <w:top w:val="none" w:sz="0" w:space="0" w:color="auto"/>
        <w:left w:val="none" w:sz="0" w:space="0" w:color="auto"/>
        <w:bottom w:val="none" w:sz="0" w:space="0" w:color="auto"/>
        <w:right w:val="none" w:sz="0" w:space="0" w:color="auto"/>
      </w:divBdr>
    </w:div>
    <w:div w:id="143132861">
      <w:bodyDiv w:val="1"/>
      <w:marLeft w:val="0"/>
      <w:marRight w:val="0"/>
      <w:marTop w:val="0"/>
      <w:marBottom w:val="0"/>
      <w:divBdr>
        <w:top w:val="none" w:sz="0" w:space="0" w:color="auto"/>
        <w:left w:val="none" w:sz="0" w:space="0" w:color="auto"/>
        <w:bottom w:val="none" w:sz="0" w:space="0" w:color="auto"/>
        <w:right w:val="none" w:sz="0" w:space="0" w:color="auto"/>
      </w:divBdr>
    </w:div>
    <w:div w:id="143205129">
      <w:bodyDiv w:val="1"/>
      <w:marLeft w:val="0"/>
      <w:marRight w:val="0"/>
      <w:marTop w:val="0"/>
      <w:marBottom w:val="0"/>
      <w:divBdr>
        <w:top w:val="none" w:sz="0" w:space="0" w:color="auto"/>
        <w:left w:val="none" w:sz="0" w:space="0" w:color="auto"/>
        <w:bottom w:val="none" w:sz="0" w:space="0" w:color="auto"/>
        <w:right w:val="none" w:sz="0" w:space="0" w:color="auto"/>
      </w:divBdr>
    </w:div>
    <w:div w:id="143354763">
      <w:bodyDiv w:val="1"/>
      <w:marLeft w:val="0"/>
      <w:marRight w:val="0"/>
      <w:marTop w:val="0"/>
      <w:marBottom w:val="0"/>
      <w:divBdr>
        <w:top w:val="none" w:sz="0" w:space="0" w:color="auto"/>
        <w:left w:val="none" w:sz="0" w:space="0" w:color="auto"/>
        <w:bottom w:val="none" w:sz="0" w:space="0" w:color="auto"/>
        <w:right w:val="none" w:sz="0" w:space="0" w:color="auto"/>
      </w:divBdr>
    </w:div>
    <w:div w:id="145780525">
      <w:bodyDiv w:val="1"/>
      <w:marLeft w:val="0"/>
      <w:marRight w:val="0"/>
      <w:marTop w:val="0"/>
      <w:marBottom w:val="0"/>
      <w:divBdr>
        <w:top w:val="none" w:sz="0" w:space="0" w:color="auto"/>
        <w:left w:val="none" w:sz="0" w:space="0" w:color="auto"/>
        <w:bottom w:val="none" w:sz="0" w:space="0" w:color="auto"/>
        <w:right w:val="none" w:sz="0" w:space="0" w:color="auto"/>
      </w:divBdr>
    </w:div>
    <w:div w:id="146481402">
      <w:bodyDiv w:val="1"/>
      <w:marLeft w:val="0"/>
      <w:marRight w:val="0"/>
      <w:marTop w:val="0"/>
      <w:marBottom w:val="0"/>
      <w:divBdr>
        <w:top w:val="none" w:sz="0" w:space="0" w:color="auto"/>
        <w:left w:val="none" w:sz="0" w:space="0" w:color="auto"/>
        <w:bottom w:val="none" w:sz="0" w:space="0" w:color="auto"/>
        <w:right w:val="none" w:sz="0" w:space="0" w:color="auto"/>
      </w:divBdr>
    </w:div>
    <w:div w:id="147861870">
      <w:bodyDiv w:val="1"/>
      <w:marLeft w:val="0"/>
      <w:marRight w:val="0"/>
      <w:marTop w:val="0"/>
      <w:marBottom w:val="0"/>
      <w:divBdr>
        <w:top w:val="none" w:sz="0" w:space="0" w:color="auto"/>
        <w:left w:val="none" w:sz="0" w:space="0" w:color="auto"/>
        <w:bottom w:val="none" w:sz="0" w:space="0" w:color="auto"/>
        <w:right w:val="none" w:sz="0" w:space="0" w:color="auto"/>
      </w:divBdr>
    </w:div>
    <w:div w:id="148446363">
      <w:bodyDiv w:val="1"/>
      <w:marLeft w:val="0"/>
      <w:marRight w:val="0"/>
      <w:marTop w:val="0"/>
      <w:marBottom w:val="0"/>
      <w:divBdr>
        <w:top w:val="none" w:sz="0" w:space="0" w:color="auto"/>
        <w:left w:val="none" w:sz="0" w:space="0" w:color="auto"/>
        <w:bottom w:val="none" w:sz="0" w:space="0" w:color="auto"/>
        <w:right w:val="none" w:sz="0" w:space="0" w:color="auto"/>
      </w:divBdr>
    </w:div>
    <w:div w:id="148450056">
      <w:bodyDiv w:val="1"/>
      <w:marLeft w:val="0"/>
      <w:marRight w:val="0"/>
      <w:marTop w:val="0"/>
      <w:marBottom w:val="0"/>
      <w:divBdr>
        <w:top w:val="none" w:sz="0" w:space="0" w:color="auto"/>
        <w:left w:val="none" w:sz="0" w:space="0" w:color="auto"/>
        <w:bottom w:val="none" w:sz="0" w:space="0" w:color="auto"/>
        <w:right w:val="none" w:sz="0" w:space="0" w:color="auto"/>
      </w:divBdr>
    </w:div>
    <w:div w:id="149099813">
      <w:bodyDiv w:val="1"/>
      <w:marLeft w:val="0"/>
      <w:marRight w:val="0"/>
      <w:marTop w:val="0"/>
      <w:marBottom w:val="0"/>
      <w:divBdr>
        <w:top w:val="none" w:sz="0" w:space="0" w:color="auto"/>
        <w:left w:val="none" w:sz="0" w:space="0" w:color="auto"/>
        <w:bottom w:val="none" w:sz="0" w:space="0" w:color="auto"/>
        <w:right w:val="none" w:sz="0" w:space="0" w:color="auto"/>
      </w:divBdr>
    </w:div>
    <w:div w:id="150102826">
      <w:bodyDiv w:val="1"/>
      <w:marLeft w:val="0"/>
      <w:marRight w:val="0"/>
      <w:marTop w:val="0"/>
      <w:marBottom w:val="0"/>
      <w:divBdr>
        <w:top w:val="none" w:sz="0" w:space="0" w:color="auto"/>
        <w:left w:val="none" w:sz="0" w:space="0" w:color="auto"/>
        <w:bottom w:val="none" w:sz="0" w:space="0" w:color="auto"/>
        <w:right w:val="none" w:sz="0" w:space="0" w:color="auto"/>
      </w:divBdr>
    </w:div>
    <w:div w:id="150411420">
      <w:bodyDiv w:val="1"/>
      <w:marLeft w:val="0"/>
      <w:marRight w:val="0"/>
      <w:marTop w:val="0"/>
      <w:marBottom w:val="0"/>
      <w:divBdr>
        <w:top w:val="none" w:sz="0" w:space="0" w:color="auto"/>
        <w:left w:val="none" w:sz="0" w:space="0" w:color="auto"/>
        <w:bottom w:val="none" w:sz="0" w:space="0" w:color="auto"/>
        <w:right w:val="none" w:sz="0" w:space="0" w:color="auto"/>
      </w:divBdr>
    </w:div>
    <w:div w:id="150483273">
      <w:bodyDiv w:val="1"/>
      <w:marLeft w:val="0"/>
      <w:marRight w:val="0"/>
      <w:marTop w:val="0"/>
      <w:marBottom w:val="0"/>
      <w:divBdr>
        <w:top w:val="none" w:sz="0" w:space="0" w:color="auto"/>
        <w:left w:val="none" w:sz="0" w:space="0" w:color="auto"/>
        <w:bottom w:val="none" w:sz="0" w:space="0" w:color="auto"/>
        <w:right w:val="none" w:sz="0" w:space="0" w:color="auto"/>
      </w:divBdr>
    </w:div>
    <w:div w:id="150560047">
      <w:bodyDiv w:val="1"/>
      <w:marLeft w:val="0"/>
      <w:marRight w:val="0"/>
      <w:marTop w:val="0"/>
      <w:marBottom w:val="0"/>
      <w:divBdr>
        <w:top w:val="none" w:sz="0" w:space="0" w:color="auto"/>
        <w:left w:val="none" w:sz="0" w:space="0" w:color="auto"/>
        <w:bottom w:val="none" w:sz="0" w:space="0" w:color="auto"/>
        <w:right w:val="none" w:sz="0" w:space="0" w:color="auto"/>
      </w:divBdr>
    </w:div>
    <w:div w:id="152645658">
      <w:bodyDiv w:val="1"/>
      <w:marLeft w:val="0"/>
      <w:marRight w:val="0"/>
      <w:marTop w:val="0"/>
      <w:marBottom w:val="0"/>
      <w:divBdr>
        <w:top w:val="none" w:sz="0" w:space="0" w:color="auto"/>
        <w:left w:val="none" w:sz="0" w:space="0" w:color="auto"/>
        <w:bottom w:val="none" w:sz="0" w:space="0" w:color="auto"/>
        <w:right w:val="none" w:sz="0" w:space="0" w:color="auto"/>
      </w:divBdr>
    </w:div>
    <w:div w:id="153029672">
      <w:bodyDiv w:val="1"/>
      <w:marLeft w:val="0"/>
      <w:marRight w:val="0"/>
      <w:marTop w:val="0"/>
      <w:marBottom w:val="0"/>
      <w:divBdr>
        <w:top w:val="none" w:sz="0" w:space="0" w:color="auto"/>
        <w:left w:val="none" w:sz="0" w:space="0" w:color="auto"/>
        <w:bottom w:val="none" w:sz="0" w:space="0" w:color="auto"/>
        <w:right w:val="none" w:sz="0" w:space="0" w:color="auto"/>
      </w:divBdr>
    </w:div>
    <w:div w:id="153111340">
      <w:bodyDiv w:val="1"/>
      <w:marLeft w:val="0"/>
      <w:marRight w:val="0"/>
      <w:marTop w:val="0"/>
      <w:marBottom w:val="0"/>
      <w:divBdr>
        <w:top w:val="none" w:sz="0" w:space="0" w:color="auto"/>
        <w:left w:val="none" w:sz="0" w:space="0" w:color="auto"/>
        <w:bottom w:val="none" w:sz="0" w:space="0" w:color="auto"/>
        <w:right w:val="none" w:sz="0" w:space="0" w:color="auto"/>
      </w:divBdr>
    </w:div>
    <w:div w:id="153225043">
      <w:bodyDiv w:val="1"/>
      <w:marLeft w:val="0"/>
      <w:marRight w:val="0"/>
      <w:marTop w:val="0"/>
      <w:marBottom w:val="0"/>
      <w:divBdr>
        <w:top w:val="none" w:sz="0" w:space="0" w:color="auto"/>
        <w:left w:val="none" w:sz="0" w:space="0" w:color="auto"/>
        <w:bottom w:val="none" w:sz="0" w:space="0" w:color="auto"/>
        <w:right w:val="none" w:sz="0" w:space="0" w:color="auto"/>
      </w:divBdr>
    </w:div>
    <w:div w:id="153840626">
      <w:bodyDiv w:val="1"/>
      <w:marLeft w:val="0"/>
      <w:marRight w:val="0"/>
      <w:marTop w:val="0"/>
      <w:marBottom w:val="0"/>
      <w:divBdr>
        <w:top w:val="none" w:sz="0" w:space="0" w:color="auto"/>
        <w:left w:val="none" w:sz="0" w:space="0" w:color="auto"/>
        <w:bottom w:val="none" w:sz="0" w:space="0" w:color="auto"/>
        <w:right w:val="none" w:sz="0" w:space="0" w:color="auto"/>
      </w:divBdr>
    </w:div>
    <w:div w:id="153953871">
      <w:bodyDiv w:val="1"/>
      <w:marLeft w:val="0"/>
      <w:marRight w:val="0"/>
      <w:marTop w:val="0"/>
      <w:marBottom w:val="0"/>
      <w:divBdr>
        <w:top w:val="none" w:sz="0" w:space="0" w:color="auto"/>
        <w:left w:val="none" w:sz="0" w:space="0" w:color="auto"/>
        <w:bottom w:val="none" w:sz="0" w:space="0" w:color="auto"/>
        <w:right w:val="none" w:sz="0" w:space="0" w:color="auto"/>
      </w:divBdr>
    </w:div>
    <w:div w:id="154301805">
      <w:bodyDiv w:val="1"/>
      <w:marLeft w:val="0"/>
      <w:marRight w:val="0"/>
      <w:marTop w:val="0"/>
      <w:marBottom w:val="0"/>
      <w:divBdr>
        <w:top w:val="none" w:sz="0" w:space="0" w:color="auto"/>
        <w:left w:val="none" w:sz="0" w:space="0" w:color="auto"/>
        <w:bottom w:val="none" w:sz="0" w:space="0" w:color="auto"/>
        <w:right w:val="none" w:sz="0" w:space="0" w:color="auto"/>
      </w:divBdr>
    </w:div>
    <w:div w:id="154611896">
      <w:bodyDiv w:val="1"/>
      <w:marLeft w:val="0"/>
      <w:marRight w:val="0"/>
      <w:marTop w:val="0"/>
      <w:marBottom w:val="0"/>
      <w:divBdr>
        <w:top w:val="none" w:sz="0" w:space="0" w:color="auto"/>
        <w:left w:val="none" w:sz="0" w:space="0" w:color="auto"/>
        <w:bottom w:val="none" w:sz="0" w:space="0" w:color="auto"/>
        <w:right w:val="none" w:sz="0" w:space="0" w:color="auto"/>
      </w:divBdr>
    </w:div>
    <w:div w:id="155338654">
      <w:bodyDiv w:val="1"/>
      <w:marLeft w:val="0"/>
      <w:marRight w:val="0"/>
      <w:marTop w:val="0"/>
      <w:marBottom w:val="0"/>
      <w:divBdr>
        <w:top w:val="none" w:sz="0" w:space="0" w:color="auto"/>
        <w:left w:val="none" w:sz="0" w:space="0" w:color="auto"/>
        <w:bottom w:val="none" w:sz="0" w:space="0" w:color="auto"/>
        <w:right w:val="none" w:sz="0" w:space="0" w:color="auto"/>
      </w:divBdr>
    </w:div>
    <w:div w:id="155463966">
      <w:bodyDiv w:val="1"/>
      <w:marLeft w:val="0"/>
      <w:marRight w:val="0"/>
      <w:marTop w:val="0"/>
      <w:marBottom w:val="0"/>
      <w:divBdr>
        <w:top w:val="none" w:sz="0" w:space="0" w:color="auto"/>
        <w:left w:val="none" w:sz="0" w:space="0" w:color="auto"/>
        <w:bottom w:val="none" w:sz="0" w:space="0" w:color="auto"/>
        <w:right w:val="none" w:sz="0" w:space="0" w:color="auto"/>
      </w:divBdr>
    </w:div>
    <w:div w:id="156531716">
      <w:bodyDiv w:val="1"/>
      <w:marLeft w:val="0"/>
      <w:marRight w:val="0"/>
      <w:marTop w:val="0"/>
      <w:marBottom w:val="0"/>
      <w:divBdr>
        <w:top w:val="none" w:sz="0" w:space="0" w:color="auto"/>
        <w:left w:val="none" w:sz="0" w:space="0" w:color="auto"/>
        <w:bottom w:val="none" w:sz="0" w:space="0" w:color="auto"/>
        <w:right w:val="none" w:sz="0" w:space="0" w:color="auto"/>
      </w:divBdr>
    </w:div>
    <w:div w:id="156728202">
      <w:bodyDiv w:val="1"/>
      <w:marLeft w:val="0"/>
      <w:marRight w:val="0"/>
      <w:marTop w:val="0"/>
      <w:marBottom w:val="0"/>
      <w:divBdr>
        <w:top w:val="none" w:sz="0" w:space="0" w:color="auto"/>
        <w:left w:val="none" w:sz="0" w:space="0" w:color="auto"/>
        <w:bottom w:val="none" w:sz="0" w:space="0" w:color="auto"/>
        <w:right w:val="none" w:sz="0" w:space="0" w:color="auto"/>
      </w:divBdr>
    </w:div>
    <w:div w:id="157575633">
      <w:bodyDiv w:val="1"/>
      <w:marLeft w:val="0"/>
      <w:marRight w:val="0"/>
      <w:marTop w:val="0"/>
      <w:marBottom w:val="0"/>
      <w:divBdr>
        <w:top w:val="none" w:sz="0" w:space="0" w:color="auto"/>
        <w:left w:val="none" w:sz="0" w:space="0" w:color="auto"/>
        <w:bottom w:val="none" w:sz="0" w:space="0" w:color="auto"/>
        <w:right w:val="none" w:sz="0" w:space="0" w:color="auto"/>
      </w:divBdr>
    </w:div>
    <w:div w:id="157811781">
      <w:bodyDiv w:val="1"/>
      <w:marLeft w:val="0"/>
      <w:marRight w:val="0"/>
      <w:marTop w:val="0"/>
      <w:marBottom w:val="0"/>
      <w:divBdr>
        <w:top w:val="none" w:sz="0" w:space="0" w:color="auto"/>
        <w:left w:val="none" w:sz="0" w:space="0" w:color="auto"/>
        <w:bottom w:val="none" w:sz="0" w:space="0" w:color="auto"/>
        <w:right w:val="none" w:sz="0" w:space="0" w:color="auto"/>
      </w:divBdr>
    </w:div>
    <w:div w:id="158623354">
      <w:bodyDiv w:val="1"/>
      <w:marLeft w:val="0"/>
      <w:marRight w:val="0"/>
      <w:marTop w:val="0"/>
      <w:marBottom w:val="0"/>
      <w:divBdr>
        <w:top w:val="none" w:sz="0" w:space="0" w:color="auto"/>
        <w:left w:val="none" w:sz="0" w:space="0" w:color="auto"/>
        <w:bottom w:val="none" w:sz="0" w:space="0" w:color="auto"/>
        <w:right w:val="none" w:sz="0" w:space="0" w:color="auto"/>
      </w:divBdr>
    </w:div>
    <w:div w:id="158737105">
      <w:bodyDiv w:val="1"/>
      <w:marLeft w:val="0"/>
      <w:marRight w:val="0"/>
      <w:marTop w:val="0"/>
      <w:marBottom w:val="0"/>
      <w:divBdr>
        <w:top w:val="none" w:sz="0" w:space="0" w:color="auto"/>
        <w:left w:val="none" w:sz="0" w:space="0" w:color="auto"/>
        <w:bottom w:val="none" w:sz="0" w:space="0" w:color="auto"/>
        <w:right w:val="none" w:sz="0" w:space="0" w:color="auto"/>
      </w:divBdr>
    </w:div>
    <w:div w:id="159197994">
      <w:bodyDiv w:val="1"/>
      <w:marLeft w:val="0"/>
      <w:marRight w:val="0"/>
      <w:marTop w:val="0"/>
      <w:marBottom w:val="0"/>
      <w:divBdr>
        <w:top w:val="none" w:sz="0" w:space="0" w:color="auto"/>
        <w:left w:val="none" w:sz="0" w:space="0" w:color="auto"/>
        <w:bottom w:val="none" w:sz="0" w:space="0" w:color="auto"/>
        <w:right w:val="none" w:sz="0" w:space="0" w:color="auto"/>
      </w:divBdr>
    </w:div>
    <w:div w:id="160581537">
      <w:bodyDiv w:val="1"/>
      <w:marLeft w:val="0"/>
      <w:marRight w:val="0"/>
      <w:marTop w:val="0"/>
      <w:marBottom w:val="0"/>
      <w:divBdr>
        <w:top w:val="none" w:sz="0" w:space="0" w:color="auto"/>
        <w:left w:val="none" w:sz="0" w:space="0" w:color="auto"/>
        <w:bottom w:val="none" w:sz="0" w:space="0" w:color="auto"/>
        <w:right w:val="none" w:sz="0" w:space="0" w:color="auto"/>
      </w:divBdr>
    </w:div>
    <w:div w:id="161163022">
      <w:bodyDiv w:val="1"/>
      <w:marLeft w:val="0"/>
      <w:marRight w:val="0"/>
      <w:marTop w:val="0"/>
      <w:marBottom w:val="0"/>
      <w:divBdr>
        <w:top w:val="none" w:sz="0" w:space="0" w:color="auto"/>
        <w:left w:val="none" w:sz="0" w:space="0" w:color="auto"/>
        <w:bottom w:val="none" w:sz="0" w:space="0" w:color="auto"/>
        <w:right w:val="none" w:sz="0" w:space="0" w:color="auto"/>
      </w:divBdr>
    </w:div>
    <w:div w:id="161316662">
      <w:bodyDiv w:val="1"/>
      <w:marLeft w:val="0"/>
      <w:marRight w:val="0"/>
      <w:marTop w:val="0"/>
      <w:marBottom w:val="0"/>
      <w:divBdr>
        <w:top w:val="none" w:sz="0" w:space="0" w:color="auto"/>
        <w:left w:val="none" w:sz="0" w:space="0" w:color="auto"/>
        <w:bottom w:val="none" w:sz="0" w:space="0" w:color="auto"/>
        <w:right w:val="none" w:sz="0" w:space="0" w:color="auto"/>
      </w:divBdr>
    </w:div>
    <w:div w:id="162286395">
      <w:bodyDiv w:val="1"/>
      <w:marLeft w:val="0"/>
      <w:marRight w:val="0"/>
      <w:marTop w:val="0"/>
      <w:marBottom w:val="0"/>
      <w:divBdr>
        <w:top w:val="none" w:sz="0" w:space="0" w:color="auto"/>
        <w:left w:val="none" w:sz="0" w:space="0" w:color="auto"/>
        <w:bottom w:val="none" w:sz="0" w:space="0" w:color="auto"/>
        <w:right w:val="none" w:sz="0" w:space="0" w:color="auto"/>
      </w:divBdr>
    </w:div>
    <w:div w:id="163209216">
      <w:bodyDiv w:val="1"/>
      <w:marLeft w:val="0"/>
      <w:marRight w:val="0"/>
      <w:marTop w:val="0"/>
      <w:marBottom w:val="0"/>
      <w:divBdr>
        <w:top w:val="none" w:sz="0" w:space="0" w:color="auto"/>
        <w:left w:val="none" w:sz="0" w:space="0" w:color="auto"/>
        <w:bottom w:val="none" w:sz="0" w:space="0" w:color="auto"/>
        <w:right w:val="none" w:sz="0" w:space="0" w:color="auto"/>
      </w:divBdr>
    </w:div>
    <w:div w:id="163278530">
      <w:bodyDiv w:val="1"/>
      <w:marLeft w:val="0"/>
      <w:marRight w:val="0"/>
      <w:marTop w:val="0"/>
      <w:marBottom w:val="0"/>
      <w:divBdr>
        <w:top w:val="none" w:sz="0" w:space="0" w:color="auto"/>
        <w:left w:val="none" w:sz="0" w:space="0" w:color="auto"/>
        <w:bottom w:val="none" w:sz="0" w:space="0" w:color="auto"/>
        <w:right w:val="none" w:sz="0" w:space="0" w:color="auto"/>
      </w:divBdr>
    </w:div>
    <w:div w:id="163595722">
      <w:bodyDiv w:val="1"/>
      <w:marLeft w:val="0"/>
      <w:marRight w:val="0"/>
      <w:marTop w:val="0"/>
      <w:marBottom w:val="0"/>
      <w:divBdr>
        <w:top w:val="none" w:sz="0" w:space="0" w:color="auto"/>
        <w:left w:val="none" w:sz="0" w:space="0" w:color="auto"/>
        <w:bottom w:val="none" w:sz="0" w:space="0" w:color="auto"/>
        <w:right w:val="none" w:sz="0" w:space="0" w:color="auto"/>
      </w:divBdr>
    </w:div>
    <w:div w:id="163935648">
      <w:bodyDiv w:val="1"/>
      <w:marLeft w:val="0"/>
      <w:marRight w:val="0"/>
      <w:marTop w:val="0"/>
      <w:marBottom w:val="0"/>
      <w:divBdr>
        <w:top w:val="none" w:sz="0" w:space="0" w:color="auto"/>
        <w:left w:val="none" w:sz="0" w:space="0" w:color="auto"/>
        <w:bottom w:val="none" w:sz="0" w:space="0" w:color="auto"/>
        <w:right w:val="none" w:sz="0" w:space="0" w:color="auto"/>
      </w:divBdr>
    </w:div>
    <w:div w:id="164705604">
      <w:bodyDiv w:val="1"/>
      <w:marLeft w:val="0"/>
      <w:marRight w:val="0"/>
      <w:marTop w:val="0"/>
      <w:marBottom w:val="0"/>
      <w:divBdr>
        <w:top w:val="none" w:sz="0" w:space="0" w:color="auto"/>
        <w:left w:val="none" w:sz="0" w:space="0" w:color="auto"/>
        <w:bottom w:val="none" w:sz="0" w:space="0" w:color="auto"/>
        <w:right w:val="none" w:sz="0" w:space="0" w:color="auto"/>
      </w:divBdr>
    </w:div>
    <w:div w:id="164978710">
      <w:bodyDiv w:val="1"/>
      <w:marLeft w:val="0"/>
      <w:marRight w:val="0"/>
      <w:marTop w:val="0"/>
      <w:marBottom w:val="0"/>
      <w:divBdr>
        <w:top w:val="none" w:sz="0" w:space="0" w:color="auto"/>
        <w:left w:val="none" w:sz="0" w:space="0" w:color="auto"/>
        <w:bottom w:val="none" w:sz="0" w:space="0" w:color="auto"/>
        <w:right w:val="none" w:sz="0" w:space="0" w:color="auto"/>
      </w:divBdr>
    </w:div>
    <w:div w:id="165050884">
      <w:bodyDiv w:val="1"/>
      <w:marLeft w:val="0"/>
      <w:marRight w:val="0"/>
      <w:marTop w:val="0"/>
      <w:marBottom w:val="0"/>
      <w:divBdr>
        <w:top w:val="none" w:sz="0" w:space="0" w:color="auto"/>
        <w:left w:val="none" w:sz="0" w:space="0" w:color="auto"/>
        <w:bottom w:val="none" w:sz="0" w:space="0" w:color="auto"/>
        <w:right w:val="none" w:sz="0" w:space="0" w:color="auto"/>
      </w:divBdr>
    </w:div>
    <w:div w:id="165630550">
      <w:bodyDiv w:val="1"/>
      <w:marLeft w:val="0"/>
      <w:marRight w:val="0"/>
      <w:marTop w:val="0"/>
      <w:marBottom w:val="0"/>
      <w:divBdr>
        <w:top w:val="none" w:sz="0" w:space="0" w:color="auto"/>
        <w:left w:val="none" w:sz="0" w:space="0" w:color="auto"/>
        <w:bottom w:val="none" w:sz="0" w:space="0" w:color="auto"/>
        <w:right w:val="none" w:sz="0" w:space="0" w:color="auto"/>
      </w:divBdr>
    </w:div>
    <w:div w:id="167258739">
      <w:bodyDiv w:val="1"/>
      <w:marLeft w:val="0"/>
      <w:marRight w:val="0"/>
      <w:marTop w:val="0"/>
      <w:marBottom w:val="0"/>
      <w:divBdr>
        <w:top w:val="none" w:sz="0" w:space="0" w:color="auto"/>
        <w:left w:val="none" w:sz="0" w:space="0" w:color="auto"/>
        <w:bottom w:val="none" w:sz="0" w:space="0" w:color="auto"/>
        <w:right w:val="none" w:sz="0" w:space="0" w:color="auto"/>
      </w:divBdr>
    </w:div>
    <w:div w:id="167330870">
      <w:bodyDiv w:val="1"/>
      <w:marLeft w:val="0"/>
      <w:marRight w:val="0"/>
      <w:marTop w:val="0"/>
      <w:marBottom w:val="0"/>
      <w:divBdr>
        <w:top w:val="none" w:sz="0" w:space="0" w:color="auto"/>
        <w:left w:val="none" w:sz="0" w:space="0" w:color="auto"/>
        <w:bottom w:val="none" w:sz="0" w:space="0" w:color="auto"/>
        <w:right w:val="none" w:sz="0" w:space="0" w:color="auto"/>
      </w:divBdr>
    </w:div>
    <w:div w:id="167604696">
      <w:bodyDiv w:val="1"/>
      <w:marLeft w:val="0"/>
      <w:marRight w:val="0"/>
      <w:marTop w:val="0"/>
      <w:marBottom w:val="0"/>
      <w:divBdr>
        <w:top w:val="none" w:sz="0" w:space="0" w:color="auto"/>
        <w:left w:val="none" w:sz="0" w:space="0" w:color="auto"/>
        <w:bottom w:val="none" w:sz="0" w:space="0" w:color="auto"/>
        <w:right w:val="none" w:sz="0" w:space="0" w:color="auto"/>
      </w:divBdr>
    </w:div>
    <w:div w:id="169294817">
      <w:bodyDiv w:val="1"/>
      <w:marLeft w:val="0"/>
      <w:marRight w:val="0"/>
      <w:marTop w:val="0"/>
      <w:marBottom w:val="0"/>
      <w:divBdr>
        <w:top w:val="none" w:sz="0" w:space="0" w:color="auto"/>
        <w:left w:val="none" w:sz="0" w:space="0" w:color="auto"/>
        <w:bottom w:val="none" w:sz="0" w:space="0" w:color="auto"/>
        <w:right w:val="none" w:sz="0" w:space="0" w:color="auto"/>
      </w:divBdr>
    </w:div>
    <w:div w:id="169415062">
      <w:bodyDiv w:val="1"/>
      <w:marLeft w:val="0"/>
      <w:marRight w:val="0"/>
      <w:marTop w:val="0"/>
      <w:marBottom w:val="0"/>
      <w:divBdr>
        <w:top w:val="none" w:sz="0" w:space="0" w:color="auto"/>
        <w:left w:val="none" w:sz="0" w:space="0" w:color="auto"/>
        <w:bottom w:val="none" w:sz="0" w:space="0" w:color="auto"/>
        <w:right w:val="none" w:sz="0" w:space="0" w:color="auto"/>
      </w:divBdr>
    </w:div>
    <w:div w:id="169873371">
      <w:bodyDiv w:val="1"/>
      <w:marLeft w:val="0"/>
      <w:marRight w:val="0"/>
      <w:marTop w:val="0"/>
      <w:marBottom w:val="0"/>
      <w:divBdr>
        <w:top w:val="none" w:sz="0" w:space="0" w:color="auto"/>
        <w:left w:val="none" w:sz="0" w:space="0" w:color="auto"/>
        <w:bottom w:val="none" w:sz="0" w:space="0" w:color="auto"/>
        <w:right w:val="none" w:sz="0" w:space="0" w:color="auto"/>
      </w:divBdr>
    </w:div>
    <w:div w:id="169879199">
      <w:bodyDiv w:val="1"/>
      <w:marLeft w:val="0"/>
      <w:marRight w:val="0"/>
      <w:marTop w:val="0"/>
      <w:marBottom w:val="0"/>
      <w:divBdr>
        <w:top w:val="none" w:sz="0" w:space="0" w:color="auto"/>
        <w:left w:val="none" w:sz="0" w:space="0" w:color="auto"/>
        <w:bottom w:val="none" w:sz="0" w:space="0" w:color="auto"/>
        <w:right w:val="none" w:sz="0" w:space="0" w:color="auto"/>
      </w:divBdr>
    </w:div>
    <w:div w:id="170753965">
      <w:bodyDiv w:val="1"/>
      <w:marLeft w:val="0"/>
      <w:marRight w:val="0"/>
      <w:marTop w:val="0"/>
      <w:marBottom w:val="0"/>
      <w:divBdr>
        <w:top w:val="none" w:sz="0" w:space="0" w:color="auto"/>
        <w:left w:val="none" w:sz="0" w:space="0" w:color="auto"/>
        <w:bottom w:val="none" w:sz="0" w:space="0" w:color="auto"/>
        <w:right w:val="none" w:sz="0" w:space="0" w:color="auto"/>
      </w:divBdr>
    </w:div>
    <w:div w:id="170879347">
      <w:bodyDiv w:val="1"/>
      <w:marLeft w:val="0"/>
      <w:marRight w:val="0"/>
      <w:marTop w:val="0"/>
      <w:marBottom w:val="0"/>
      <w:divBdr>
        <w:top w:val="none" w:sz="0" w:space="0" w:color="auto"/>
        <w:left w:val="none" w:sz="0" w:space="0" w:color="auto"/>
        <w:bottom w:val="none" w:sz="0" w:space="0" w:color="auto"/>
        <w:right w:val="none" w:sz="0" w:space="0" w:color="auto"/>
      </w:divBdr>
    </w:div>
    <w:div w:id="172494131">
      <w:bodyDiv w:val="1"/>
      <w:marLeft w:val="0"/>
      <w:marRight w:val="0"/>
      <w:marTop w:val="0"/>
      <w:marBottom w:val="0"/>
      <w:divBdr>
        <w:top w:val="none" w:sz="0" w:space="0" w:color="auto"/>
        <w:left w:val="none" w:sz="0" w:space="0" w:color="auto"/>
        <w:bottom w:val="none" w:sz="0" w:space="0" w:color="auto"/>
        <w:right w:val="none" w:sz="0" w:space="0" w:color="auto"/>
      </w:divBdr>
    </w:div>
    <w:div w:id="173617866">
      <w:bodyDiv w:val="1"/>
      <w:marLeft w:val="0"/>
      <w:marRight w:val="0"/>
      <w:marTop w:val="0"/>
      <w:marBottom w:val="0"/>
      <w:divBdr>
        <w:top w:val="none" w:sz="0" w:space="0" w:color="auto"/>
        <w:left w:val="none" w:sz="0" w:space="0" w:color="auto"/>
        <w:bottom w:val="none" w:sz="0" w:space="0" w:color="auto"/>
        <w:right w:val="none" w:sz="0" w:space="0" w:color="auto"/>
      </w:divBdr>
    </w:div>
    <w:div w:id="173812260">
      <w:bodyDiv w:val="1"/>
      <w:marLeft w:val="0"/>
      <w:marRight w:val="0"/>
      <w:marTop w:val="0"/>
      <w:marBottom w:val="0"/>
      <w:divBdr>
        <w:top w:val="none" w:sz="0" w:space="0" w:color="auto"/>
        <w:left w:val="none" w:sz="0" w:space="0" w:color="auto"/>
        <w:bottom w:val="none" w:sz="0" w:space="0" w:color="auto"/>
        <w:right w:val="none" w:sz="0" w:space="0" w:color="auto"/>
      </w:divBdr>
    </w:div>
    <w:div w:id="173812570">
      <w:bodyDiv w:val="1"/>
      <w:marLeft w:val="0"/>
      <w:marRight w:val="0"/>
      <w:marTop w:val="0"/>
      <w:marBottom w:val="0"/>
      <w:divBdr>
        <w:top w:val="none" w:sz="0" w:space="0" w:color="auto"/>
        <w:left w:val="none" w:sz="0" w:space="0" w:color="auto"/>
        <w:bottom w:val="none" w:sz="0" w:space="0" w:color="auto"/>
        <w:right w:val="none" w:sz="0" w:space="0" w:color="auto"/>
      </w:divBdr>
    </w:div>
    <w:div w:id="174076294">
      <w:bodyDiv w:val="1"/>
      <w:marLeft w:val="0"/>
      <w:marRight w:val="0"/>
      <w:marTop w:val="0"/>
      <w:marBottom w:val="0"/>
      <w:divBdr>
        <w:top w:val="none" w:sz="0" w:space="0" w:color="auto"/>
        <w:left w:val="none" w:sz="0" w:space="0" w:color="auto"/>
        <w:bottom w:val="none" w:sz="0" w:space="0" w:color="auto"/>
        <w:right w:val="none" w:sz="0" w:space="0" w:color="auto"/>
      </w:divBdr>
    </w:div>
    <w:div w:id="174342123">
      <w:bodyDiv w:val="1"/>
      <w:marLeft w:val="0"/>
      <w:marRight w:val="0"/>
      <w:marTop w:val="0"/>
      <w:marBottom w:val="0"/>
      <w:divBdr>
        <w:top w:val="none" w:sz="0" w:space="0" w:color="auto"/>
        <w:left w:val="none" w:sz="0" w:space="0" w:color="auto"/>
        <w:bottom w:val="none" w:sz="0" w:space="0" w:color="auto"/>
        <w:right w:val="none" w:sz="0" w:space="0" w:color="auto"/>
      </w:divBdr>
    </w:div>
    <w:div w:id="175122027">
      <w:bodyDiv w:val="1"/>
      <w:marLeft w:val="0"/>
      <w:marRight w:val="0"/>
      <w:marTop w:val="0"/>
      <w:marBottom w:val="0"/>
      <w:divBdr>
        <w:top w:val="none" w:sz="0" w:space="0" w:color="auto"/>
        <w:left w:val="none" w:sz="0" w:space="0" w:color="auto"/>
        <w:bottom w:val="none" w:sz="0" w:space="0" w:color="auto"/>
        <w:right w:val="none" w:sz="0" w:space="0" w:color="auto"/>
      </w:divBdr>
    </w:div>
    <w:div w:id="176769535">
      <w:bodyDiv w:val="1"/>
      <w:marLeft w:val="0"/>
      <w:marRight w:val="0"/>
      <w:marTop w:val="0"/>
      <w:marBottom w:val="0"/>
      <w:divBdr>
        <w:top w:val="none" w:sz="0" w:space="0" w:color="auto"/>
        <w:left w:val="none" w:sz="0" w:space="0" w:color="auto"/>
        <w:bottom w:val="none" w:sz="0" w:space="0" w:color="auto"/>
        <w:right w:val="none" w:sz="0" w:space="0" w:color="auto"/>
      </w:divBdr>
    </w:div>
    <w:div w:id="178743957">
      <w:bodyDiv w:val="1"/>
      <w:marLeft w:val="0"/>
      <w:marRight w:val="0"/>
      <w:marTop w:val="0"/>
      <w:marBottom w:val="0"/>
      <w:divBdr>
        <w:top w:val="none" w:sz="0" w:space="0" w:color="auto"/>
        <w:left w:val="none" w:sz="0" w:space="0" w:color="auto"/>
        <w:bottom w:val="none" w:sz="0" w:space="0" w:color="auto"/>
        <w:right w:val="none" w:sz="0" w:space="0" w:color="auto"/>
      </w:divBdr>
    </w:div>
    <w:div w:id="180895740">
      <w:bodyDiv w:val="1"/>
      <w:marLeft w:val="0"/>
      <w:marRight w:val="0"/>
      <w:marTop w:val="0"/>
      <w:marBottom w:val="0"/>
      <w:divBdr>
        <w:top w:val="none" w:sz="0" w:space="0" w:color="auto"/>
        <w:left w:val="none" w:sz="0" w:space="0" w:color="auto"/>
        <w:bottom w:val="none" w:sz="0" w:space="0" w:color="auto"/>
        <w:right w:val="none" w:sz="0" w:space="0" w:color="auto"/>
      </w:divBdr>
    </w:div>
    <w:div w:id="181016180">
      <w:bodyDiv w:val="1"/>
      <w:marLeft w:val="0"/>
      <w:marRight w:val="0"/>
      <w:marTop w:val="0"/>
      <w:marBottom w:val="0"/>
      <w:divBdr>
        <w:top w:val="none" w:sz="0" w:space="0" w:color="auto"/>
        <w:left w:val="none" w:sz="0" w:space="0" w:color="auto"/>
        <w:bottom w:val="none" w:sz="0" w:space="0" w:color="auto"/>
        <w:right w:val="none" w:sz="0" w:space="0" w:color="auto"/>
      </w:divBdr>
    </w:div>
    <w:div w:id="181088009">
      <w:bodyDiv w:val="1"/>
      <w:marLeft w:val="0"/>
      <w:marRight w:val="0"/>
      <w:marTop w:val="0"/>
      <w:marBottom w:val="0"/>
      <w:divBdr>
        <w:top w:val="none" w:sz="0" w:space="0" w:color="auto"/>
        <w:left w:val="none" w:sz="0" w:space="0" w:color="auto"/>
        <w:bottom w:val="none" w:sz="0" w:space="0" w:color="auto"/>
        <w:right w:val="none" w:sz="0" w:space="0" w:color="auto"/>
      </w:divBdr>
    </w:div>
    <w:div w:id="181479660">
      <w:bodyDiv w:val="1"/>
      <w:marLeft w:val="0"/>
      <w:marRight w:val="0"/>
      <w:marTop w:val="0"/>
      <w:marBottom w:val="0"/>
      <w:divBdr>
        <w:top w:val="none" w:sz="0" w:space="0" w:color="auto"/>
        <w:left w:val="none" w:sz="0" w:space="0" w:color="auto"/>
        <w:bottom w:val="none" w:sz="0" w:space="0" w:color="auto"/>
        <w:right w:val="none" w:sz="0" w:space="0" w:color="auto"/>
      </w:divBdr>
    </w:div>
    <w:div w:id="182596201">
      <w:bodyDiv w:val="1"/>
      <w:marLeft w:val="0"/>
      <w:marRight w:val="0"/>
      <w:marTop w:val="0"/>
      <w:marBottom w:val="0"/>
      <w:divBdr>
        <w:top w:val="none" w:sz="0" w:space="0" w:color="auto"/>
        <w:left w:val="none" w:sz="0" w:space="0" w:color="auto"/>
        <w:bottom w:val="none" w:sz="0" w:space="0" w:color="auto"/>
        <w:right w:val="none" w:sz="0" w:space="0" w:color="auto"/>
      </w:divBdr>
    </w:div>
    <w:div w:id="182742556">
      <w:bodyDiv w:val="1"/>
      <w:marLeft w:val="0"/>
      <w:marRight w:val="0"/>
      <w:marTop w:val="0"/>
      <w:marBottom w:val="0"/>
      <w:divBdr>
        <w:top w:val="none" w:sz="0" w:space="0" w:color="auto"/>
        <w:left w:val="none" w:sz="0" w:space="0" w:color="auto"/>
        <w:bottom w:val="none" w:sz="0" w:space="0" w:color="auto"/>
        <w:right w:val="none" w:sz="0" w:space="0" w:color="auto"/>
      </w:divBdr>
    </w:div>
    <w:div w:id="183053330">
      <w:bodyDiv w:val="1"/>
      <w:marLeft w:val="0"/>
      <w:marRight w:val="0"/>
      <w:marTop w:val="0"/>
      <w:marBottom w:val="0"/>
      <w:divBdr>
        <w:top w:val="none" w:sz="0" w:space="0" w:color="auto"/>
        <w:left w:val="none" w:sz="0" w:space="0" w:color="auto"/>
        <w:bottom w:val="none" w:sz="0" w:space="0" w:color="auto"/>
        <w:right w:val="none" w:sz="0" w:space="0" w:color="auto"/>
      </w:divBdr>
    </w:div>
    <w:div w:id="184826038">
      <w:bodyDiv w:val="1"/>
      <w:marLeft w:val="0"/>
      <w:marRight w:val="0"/>
      <w:marTop w:val="0"/>
      <w:marBottom w:val="0"/>
      <w:divBdr>
        <w:top w:val="none" w:sz="0" w:space="0" w:color="auto"/>
        <w:left w:val="none" w:sz="0" w:space="0" w:color="auto"/>
        <w:bottom w:val="none" w:sz="0" w:space="0" w:color="auto"/>
        <w:right w:val="none" w:sz="0" w:space="0" w:color="auto"/>
      </w:divBdr>
    </w:div>
    <w:div w:id="185407420">
      <w:bodyDiv w:val="1"/>
      <w:marLeft w:val="0"/>
      <w:marRight w:val="0"/>
      <w:marTop w:val="0"/>
      <w:marBottom w:val="0"/>
      <w:divBdr>
        <w:top w:val="none" w:sz="0" w:space="0" w:color="auto"/>
        <w:left w:val="none" w:sz="0" w:space="0" w:color="auto"/>
        <w:bottom w:val="none" w:sz="0" w:space="0" w:color="auto"/>
        <w:right w:val="none" w:sz="0" w:space="0" w:color="auto"/>
      </w:divBdr>
    </w:div>
    <w:div w:id="185414765">
      <w:bodyDiv w:val="1"/>
      <w:marLeft w:val="0"/>
      <w:marRight w:val="0"/>
      <w:marTop w:val="0"/>
      <w:marBottom w:val="0"/>
      <w:divBdr>
        <w:top w:val="none" w:sz="0" w:space="0" w:color="auto"/>
        <w:left w:val="none" w:sz="0" w:space="0" w:color="auto"/>
        <w:bottom w:val="none" w:sz="0" w:space="0" w:color="auto"/>
        <w:right w:val="none" w:sz="0" w:space="0" w:color="auto"/>
      </w:divBdr>
    </w:div>
    <w:div w:id="186022257">
      <w:bodyDiv w:val="1"/>
      <w:marLeft w:val="0"/>
      <w:marRight w:val="0"/>
      <w:marTop w:val="0"/>
      <w:marBottom w:val="0"/>
      <w:divBdr>
        <w:top w:val="none" w:sz="0" w:space="0" w:color="auto"/>
        <w:left w:val="none" w:sz="0" w:space="0" w:color="auto"/>
        <w:bottom w:val="none" w:sz="0" w:space="0" w:color="auto"/>
        <w:right w:val="none" w:sz="0" w:space="0" w:color="auto"/>
      </w:divBdr>
    </w:div>
    <w:div w:id="187640276">
      <w:bodyDiv w:val="1"/>
      <w:marLeft w:val="0"/>
      <w:marRight w:val="0"/>
      <w:marTop w:val="0"/>
      <w:marBottom w:val="0"/>
      <w:divBdr>
        <w:top w:val="none" w:sz="0" w:space="0" w:color="auto"/>
        <w:left w:val="none" w:sz="0" w:space="0" w:color="auto"/>
        <w:bottom w:val="none" w:sz="0" w:space="0" w:color="auto"/>
        <w:right w:val="none" w:sz="0" w:space="0" w:color="auto"/>
      </w:divBdr>
    </w:div>
    <w:div w:id="188221269">
      <w:bodyDiv w:val="1"/>
      <w:marLeft w:val="0"/>
      <w:marRight w:val="0"/>
      <w:marTop w:val="0"/>
      <w:marBottom w:val="0"/>
      <w:divBdr>
        <w:top w:val="none" w:sz="0" w:space="0" w:color="auto"/>
        <w:left w:val="none" w:sz="0" w:space="0" w:color="auto"/>
        <w:bottom w:val="none" w:sz="0" w:space="0" w:color="auto"/>
        <w:right w:val="none" w:sz="0" w:space="0" w:color="auto"/>
      </w:divBdr>
    </w:div>
    <w:div w:id="188448463">
      <w:bodyDiv w:val="1"/>
      <w:marLeft w:val="0"/>
      <w:marRight w:val="0"/>
      <w:marTop w:val="0"/>
      <w:marBottom w:val="0"/>
      <w:divBdr>
        <w:top w:val="none" w:sz="0" w:space="0" w:color="auto"/>
        <w:left w:val="none" w:sz="0" w:space="0" w:color="auto"/>
        <w:bottom w:val="none" w:sz="0" w:space="0" w:color="auto"/>
        <w:right w:val="none" w:sz="0" w:space="0" w:color="auto"/>
      </w:divBdr>
    </w:div>
    <w:div w:id="189299870">
      <w:bodyDiv w:val="1"/>
      <w:marLeft w:val="0"/>
      <w:marRight w:val="0"/>
      <w:marTop w:val="0"/>
      <w:marBottom w:val="0"/>
      <w:divBdr>
        <w:top w:val="none" w:sz="0" w:space="0" w:color="auto"/>
        <w:left w:val="none" w:sz="0" w:space="0" w:color="auto"/>
        <w:bottom w:val="none" w:sz="0" w:space="0" w:color="auto"/>
        <w:right w:val="none" w:sz="0" w:space="0" w:color="auto"/>
      </w:divBdr>
    </w:div>
    <w:div w:id="189950738">
      <w:bodyDiv w:val="1"/>
      <w:marLeft w:val="0"/>
      <w:marRight w:val="0"/>
      <w:marTop w:val="0"/>
      <w:marBottom w:val="0"/>
      <w:divBdr>
        <w:top w:val="none" w:sz="0" w:space="0" w:color="auto"/>
        <w:left w:val="none" w:sz="0" w:space="0" w:color="auto"/>
        <w:bottom w:val="none" w:sz="0" w:space="0" w:color="auto"/>
        <w:right w:val="none" w:sz="0" w:space="0" w:color="auto"/>
      </w:divBdr>
    </w:div>
    <w:div w:id="190336505">
      <w:bodyDiv w:val="1"/>
      <w:marLeft w:val="0"/>
      <w:marRight w:val="0"/>
      <w:marTop w:val="0"/>
      <w:marBottom w:val="0"/>
      <w:divBdr>
        <w:top w:val="none" w:sz="0" w:space="0" w:color="auto"/>
        <w:left w:val="none" w:sz="0" w:space="0" w:color="auto"/>
        <w:bottom w:val="none" w:sz="0" w:space="0" w:color="auto"/>
        <w:right w:val="none" w:sz="0" w:space="0" w:color="auto"/>
      </w:divBdr>
    </w:div>
    <w:div w:id="190456767">
      <w:bodyDiv w:val="1"/>
      <w:marLeft w:val="0"/>
      <w:marRight w:val="0"/>
      <w:marTop w:val="0"/>
      <w:marBottom w:val="0"/>
      <w:divBdr>
        <w:top w:val="none" w:sz="0" w:space="0" w:color="auto"/>
        <w:left w:val="none" w:sz="0" w:space="0" w:color="auto"/>
        <w:bottom w:val="none" w:sz="0" w:space="0" w:color="auto"/>
        <w:right w:val="none" w:sz="0" w:space="0" w:color="auto"/>
      </w:divBdr>
    </w:div>
    <w:div w:id="190730178">
      <w:bodyDiv w:val="1"/>
      <w:marLeft w:val="0"/>
      <w:marRight w:val="0"/>
      <w:marTop w:val="0"/>
      <w:marBottom w:val="0"/>
      <w:divBdr>
        <w:top w:val="none" w:sz="0" w:space="0" w:color="auto"/>
        <w:left w:val="none" w:sz="0" w:space="0" w:color="auto"/>
        <w:bottom w:val="none" w:sz="0" w:space="0" w:color="auto"/>
        <w:right w:val="none" w:sz="0" w:space="0" w:color="auto"/>
      </w:divBdr>
    </w:div>
    <w:div w:id="191041560">
      <w:bodyDiv w:val="1"/>
      <w:marLeft w:val="0"/>
      <w:marRight w:val="0"/>
      <w:marTop w:val="0"/>
      <w:marBottom w:val="0"/>
      <w:divBdr>
        <w:top w:val="none" w:sz="0" w:space="0" w:color="auto"/>
        <w:left w:val="none" w:sz="0" w:space="0" w:color="auto"/>
        <w:bottom w:val="none" w:sz="0" w:space="0" w:color="auto"/>
        <w:right w:val="none" w:sz="0" w:space="0" w:color="auto"/>
      </w:divBdr>
    </w:div>
    <w:div w:id="191383669">
      <w:bodyDiv w:val="1"/>
      <w:marLeft w:val="0"/>
      <w:marRight w:val="0"/>
      <w:marTop w:val="0"/>
      <w:marBottom w:val="0"/>
      <w:divBdr>
        <w:top w:val="none" w:sz="0" w:space="0" w:color="auto"/>
        <w:left w:val="none" w:sz="0" w:space="0" w:color="auto"/>
        <w:bottom w:val="none" w:sz="0" w:space="0" w:color="auto"/>
        <w:right w:val="none" w:sz="0" w:space="0" w:color="auto"/>
      </w:divBdr>
    </w:div>
    <w:div w:id="191889622">
      <w:bodyDiv w:val="1"/>
      <w:marLeft w:val="0"/>
      <w:marRight w:val="0"/>
      <w:marTop w:val="0"/>
      <w:marBottom w:val="0"/>
      <w:divBdr>
        <w:top w:val="none" w:sz="0" w:space="0" w:color="auto"/>
        <w:left w:val="none" w:sz="0" w:space="0" w:color="auto"/>
        <w:bottom w:val="none" w:sz="0" w:space="0" w:color="auto"/>
        <w:right w:val="none" w:sz="0" w:space="0" w:color="auto"/>
      </w:divBdr>
    </w:div>
    <w:div w:id="192352614">
      <w:bodyDiv w:val="1"/>
      <w:marLeft w:val="0"/>
      <w:marRight w:val="0"/>
      <w:marTop w:val="0"/>
      <w:marBottom w:val="0"/>
      <w:divBdr>
        <w:top w:val="none" w:sz="0" w:space="0" w:color="auto"/>
        <w:left w:val="none" w:sz="0" w:space="0" w:color="auto"/>
        <w:bottom w:val="none" w:sz="0" w:space="0" w:color="auto"/>
        <w:right w:val="none" w:sz="0" w:space="0" w:color="auto"/>
      </w:divBdr>
    </w:div>
    <w:div w:id="192377549">
      <w:bodyDiv w:val="1"/>
      <w:marLeft w:val="0"/>
      <w:marRight w:val="0"/>
      <w:marTop w:val="0"/>
      <w:marBottom w:val="0"/>
      <w:divBdr>
        <w:top w:val="none" w:sz="0" w:space="0" w:color="auto"/>
        <w:left w:val="none" w:sz="0" w:space="0" w:color="auto"/>
        <w:bottom w:val="none" w:sz="0" w:space="0" w:color="auto"/>
        <w:right w:val="none" w:sz="0" w:space="0" w:color="auto"/>
      </w:divBdr>
    </w:div>
    <w:div w:id="192503468">
      <w:bodyDiv w:val="1"/>
      <w:marLeft w:val="0"/>
      <w:marRight w:val="0"/>
      <w:marTop w:val="0"/>
      <w:marBottom w:val="0"/>
      <w:divBdr>
        <w:top w:val="none" w:sz="0" w:space="0" w:color="auto"/>
        <w:left w:val="none" w:sz="0" w:space="0" w:color="auto"/>
        <w:bottom w:val="none" w:sz="0" w:space="0" w:color="auto"/>
        <w:right w:val="none" w:sz="0" w:space="0" w:color="auto"/>
      </w:divBdr>
    </w:div>
    <w:div w:id="193663337">
      <w:bodyDiv w:val="1"/>
      <w:marLeft w:val="0"/>
      <w:marRight w:val="0"/>
      <w:marTop w:val="0"/>
      <w:marBottom w:val="0"/>
      <w:divBdr>
        <w:top w:val="none" w:sz="0" w:space="0" w:color="auto"/>
        <w:left w:val="none" w:sz="0" w:space="0" w:color="auto"/>
        <w:bottom w:val="none" w:sz="0" w:space="0" w:color="auto"/>
        <w:right w:val="none" w:sz="0" w:space="0" w:color="auto"/>
      </w:divBdr>
    </w:div>
    <w:div w:id="194007809">
      <w:bodyDiv w:val="1"/>
      <w:marLeft w:val="0"/>
      <w:marRight w:val="0"/>
      <w:marTop w:val="0"/>
      <w:marBottom w:val="0"/>
      <w:divBdr>
        <w:top w:val="none" w:sz="0" w:space="0" w:color="auto"/>
        <w:left w:val="none" w:sz="0" w:space="0" w:color="auto"/>
        <w:bottom w:val="none" w:sz="0" w:space="0" w:color="auto"/>
        <w:right w:val="none" w:sz="0" w:space="0" w:color="auto"/>
      </w:divBdr>
    </w:div>
    <w:div w:id="194662858">
      <w:bodyDiv w:val="1"/>
      <w:marLeft w:val="0"/>
      <w:marRight w:val="0"/>
      <w:marTop w:val="0"/>
      <w:marBottom w:val="0"/>
      <w:divBdr>
        <w:top w:val="none" w:sz="0" w:space="0" w:color="auto"/>
        <w:left w:val="none" w:sz="0" w:space="0" w:color="auto"/>
        <w:bottom w:val="none" w:sz="0" w:space="0" w:color="auto"/>
        <w:right w:val="none" w:sz="0" w:space="0" w:color="auto"/>
      </w:divBdr>
    </w:div>
    <w:div w:id="195628598">
      <w:bodyDiv w:val="1"/>
      <w:marLeft w:val="0"/>
      <w:marRight w:val="0"/>
      <w:marTop w:val="0"/>
      <w:marBottom w:val="0"/>
      <w:divBdr>
        <w:top w:val="none" w:sz="0" w:space="0" w:color="auto"/>
        <w:left w:val="none" w:sz="0" w:space="0" w:color="auto"/>
        <w:bottom w:val="none" w:sz="0" w:space="0" w:color="auto"/>
        <w:right w:val="none" w:sz="0" w:space="0" w:color="auto"/>
      </w:divBdr>
    </w:div>
    <w:div w:id="196621952">
      <w:bodyDiv w:val="1"/>
      <w:marLeft w:val="0"/>
      <w:marRight w:val="0"/>
      <w:marTop w:val="0"/>
      <w:marBottom w:val="0"/>
      <w:divBdr>
        <w:top w:val="none" w:sz="0" w:space="0" w:color="auto"/>
        <w:left w:val="none" w:sz="0" w:space="0" w:color="auto"/>
        <w:bottom w:val="none" w:sz="0" w:space="0" w:color="auto"/>
        <w:right w:val="none" w:sz="0" w:space="0" w:color="auto"/>
      </w:divBdr>
    </w:div>
    <w:div w:id="196627352">
      <w:bodyDiv w:val="1"/>
      <w:marLeft w:val="0"/>
      <w:marRight w:val="0"/>
      <w:marTop w:val="0"/>
      <w:marBottom w:val="0"/>
      <w:divBdr>
        <w:top w:val="none" w:sz="0" w:space="0" w:color="auto"/>
        <w:left w:val="none" w:sz="0" w:space="0" w:color="auto"/>
        <w:bottom w:val="none" w:sz="0" w:space="0" w:color="auto"/>
        <w:right w:val="none" w:sz="0" w:space="0" w:color="auto"/>
      </w:divBdr>
    </w:div>
    <w:div w:id="197159321">
      <w:bodyDiv w:val="1"/>
      <w:marLeft w:val="0"/>
      <w:marRight w:val="0"/>
      <w:marTop w:val="0"/>
      <w:marBottom w:val="0"/>
      <w:divBdr>
        <w:top w:val="none" w:sz="0" w:space="0" w:color="auto"/>
        <w:left w:val="none" w:sz="0" w:space="0" w:color="auto"/>
        <w:bottom w:val="none" w:sz="0" w:space="0" w:color="auto"/>
        <w:right w:val="none" w:sz="0" w:space="0" w:color="auto"/>
      </w:divBdr>
    </w:div>
    <w:div w:id="197745112">
      <w:bodyDiv w:val="1"/>
      <w:marLeft w:val="0"/>
      <w:marRight w:val="0"/>
      <w:marTop w:val="0"/>
      <w:marBottom w:val="0"/>
      <w:divBdr>
        <w:top w:val="none" w:sz="0" w:space="0" w:color="auto"/>
        <w:left w:val="none" w:sz="0" w:space="0" w:color="auto"/>
        <w:bottom w:val="none" w:sz="0" w:space="0" w:color="auto"/>
        <w:right w:val="none" w:sz="0" w:space="0" w:color="auto"/>
      </w:divBdr>
    </w:div>
    <w:div w:id="198124613">
      <w:bodyDiv w:val="1"/>
      <w:marLeft w:val="0"/>
      <w:marRight w:val="0"/>
      <w:marTop w:val="0"/>
      <w:marBottom w:val="0"/>
      <w:divBdr>
        <w:top w:val="none" w:sz="0" w:space="0" w:color="auto"/>
        <w:left w:val="none" w:sz="0" w:space="0" w:color="auto"/>
        <w:bottom w:val="none" w:sz="0" w:space="0" w:color="auto"/>
        <w:right w:val="none" w:sz="0" w:space="0" w:color="auto"/>
      </w:divBdr>
    </w:div>
    <w:div w:id="198129652">
      <w:bodyDiv w:val="1"/>
      <w:marLeft w:val="0"/>
      <w:marRight w:val="0"/>
      <w:marTop w:val="0"/>
      <w:marBottom w:val="0"/>
      <w:divBdr>
        <w:top w:val="none" w:sz="0" w:space="0" w:color="auto"/>
        <w:left w:val="none" w:sz="0" w:space="0" w:color="auto"/>
        <w:bottom w:val="none" w:sz="0" w:space="0" w:color="auto"/>
        <w:right w:val="none" w:sz="0" w:space="0" w:color="auto"/>
      </w:divBdr>
    </w:div>
    <w:div w:id="198705924">
      <w:bodyDiv w:val="1"/>
      <w:marLeft w:val="0"/>
      <w:marRight w:val="0"/>
      <w:marTop w:val="0"/>
      <w:marBottom w:val="0"/>
      <w:divBdr>
        <w:top w:val="none" w:sz="0" w:space="0" w:color="auto"/>
        <w:left w:val="none" w:sz="0" w:space="0" w:color="auto"/>
        <w:bottom w:val="none" w:sz="0" w:space="0" w:color="auto"/>
        <w:right w:val="none" w:sz="0" w:space="0" w:color="auto"/>
      </w:divBdr>
    </w:div>
    <w:div w:id="199512557">
      <w:bodyDiv w:val="1"/>
      <w:marLeft w:val="0"/>
      <w:marRight w:val="0"/>
      <w:marTop w:val="0"/>
      <w:marBottom w:val="0"/>
      <w:divBdr>
        <w:top w:val="none" w:sz="0" w:space="0" w:color="auto"/>
        <w:left w:val="none" w:sz="0" w:space="0" w:color="auto"/>
        <w:bottom w:val="none" w:sz="0" w:space="0" w:color="auto"/>
        <w:right w:val="none" w:sz="0" w:space="0" w:color="auto"/>
      </w:divBdr>
    </w:div>
    <w:div w:id="199973629">
      <w:bodyDiv w:val="1"/>
      <w:marLeft w:val="0"/>
      <w:marRight w:val="0"/>
      <w:marTop w:val="0"/>
      <w:marBottom w:val="0"/>
      <w:divBdr>
        <w:top w:val="none" w:sz="0" w:space="0" w:color="auto"/>
        <w:left w:val="none" w:sz="0" w:space="0" w:color="auto"/>
        <w:bottom w:val="none" w:sz="0" w:space="0" w:color="auto"/>
        <w:right w:val="none" w:sz="0" w:space="0" w:color="auto"/>
      </w:divBdr>
    </w:div>
    <w:div w:id="200019650">
      <w:bodyDiv w:val="1"/>
      <w:marLeft w:val="0"/>
      <w:marRight w:val="0"/>
      <w:marTop w:val="0"/>
      <w:marBottom w:val="0"/>
      <w:divBdr>
        <w:top w:val="none" w:sz="0" w:space="0" w:color="auto"/>
        <w:left w:val="none" w:sz="0" w:space="0" w:color="auto"/>
        <w:bottom w:val="none" w:sz="0" w:space="0" w:color="auto"/>
        <w:right w:val="none" w:sz="0" w:space="0" w:color="auto"/>
      </w:divBdr>
    </w:div>
    <w:div w:id="201141438">
      <w:bodyDiv w:val="1"/>
      <w:marLeft w:val="0"/>
      <w:marRight w:val="0"/>
      <w:marTop w:val="0"/>
      <w:marBottom w:val="0"/>
      <w:divBdr>
        <w:top w:val="none" w:sz="0" w:space="0" w:color="auto"/>
        <w:left w:val="none" w:sz="0" w:space="0" w:color="auto"/>
        <w:bottom w:val="none" w:sz="0" w:space="0" w:color="auto"/>
        <w:right w:val="none" w:sz="0" w:space="0" w:color="auto"/>
      </w:divBdr>
    </w:div>
    <w:div w:id="201987914">
      <w:bodyDiv w:val="1"/>
      <w:marLeft w:val="0"/>
      <w:marRight w:val="0"/>
      <w:marTop w:val="0"/>
      <w:marBottom w:val="0"/>
      <w:divBdr>
        <w:top w:val="none" w:sz="0" w:space="0" w:color="auto"/>
        <w:left w:val="none" w:sz="0" w:space="0" w:color="auto"/>
        <w:bottom w:val="none" w:sz="0" w:space="0" w:color="auto"/>
        <w:right w:val="none" w:sz="0" w:space="0" w:color="auto"/>
      </w:divBdr>
    </w:div>
    <w:div w:id="202907978">
      <w:bodyDiv w:val="1"/>
      <w:marLeft w:val="0"/>
      <w:marRight w:val="0"/>
      <w:marTop w:val="0"/>
      <w:marBottom w:val="0"/>
      <w:divBdr>
        <w:top w:val="none" w:sz="0" w:space="0" w:color="auto"/>
        <w:left w:val="none" w:sz="0" w:space="0" w:color="auto"/>
        <w:bottom w:val="none" w:sz="0" w:space="0" w:color="auto"/>
        <w:right w:val="none" w:sz="0" w:space="0" w:color="auto"/>
      </w:divBdr>
    </w:div>
    <w:div w:id="204758064">
      <w:bodyDiv w:val="1"/>
      <w:marLeft w:val="0"/>
      <w:marRight w:val="0"/>
      <w:marTop w:val="0"/>
      <w:marBottom w:val="0"/>
      <w:divBdr>
        <w:top w:val="none" w:sz="0" w:space="0" w:color="auto"/>
        <w:left w:val="none" w:sz="0" w:space="0" w:color="auto"/>
        <w:bottom w:val="none" w:sz="0" w:space="0" w:color="auto"/>
        <w:right w:val="none" w:sz="0" w:space="0" w:color="auto"/>
      </w:divBdr>
    </w:div>
    <w:div w:id="204827665">
      <w:bodyDiv w:val="1"/>
      <w:marLeft w:val="0"/>
      <w:marRight w:val="0"/>
      <w:marTop w:val="0"/>
      <w:marBottom w:val="0"/>
      <w:divBdr>
        <w:top w:val="none" w:sz="0" w:space="0" w:color="auto"/>
        <w:left w:val="none" w:sz="0" w:space="0" w:color="auto"/>
        <w:bottom w:val="none" w:sz="0" w:space="0" w:color="auto"/>
        <w:right w:val="none" w:sz="0" w:space="0" w:color="auto"/>
      </w:divBdr>
    </w:div>
    <w:div w:id="205990154">
      <w:bodyDiv w:val="1"/>
      <w:marLeft w:val="0"/>
      <w:marRight w:val="0"/>
      <w:marTop w:val="0"/>
      <w:marBottom w:val="0"/>
      <w:divBdr>
        <w:top w:val="none" w:sz="0" w:space="0" w:color="auto"/>
        <w:left w:val="none" w:sz="0" w:space="0" w:color="auto"/>
        <w:bottom w:val="none" w:sz="0" w:space="0" w:color="auto"/>
        <w:right w:val="none" w:sz="0" w:space="0" w:color="auto"/>
      </w:divBdr>
    </w:div>
    <w:div w:id="206451789">
      <w:bodyDiv w:val="1"/>
      <w:marLeft w:val="0"/>
      <w:marRight w:val="0"/>
      <w:marTop w:val="0"/>
      <w:marBottom w:val="0"/>
      <w:divBdr>
        <w:top w:val="none" w:sz="0" w:space="0" w:color="auto"/>
        <w:left w:val="none" w:sz="0" w:space="0" w:color="auto"/>
        <w:bottom w:val="none" w:sz="0" w:space="0" w:color="auto"/>
        <w:right w:val="none" w:sz="0" w:space="0" w:color="auto"/>
      </w:divBdr>
    </w:div>
    <w:div w:id="207034256">
      <w:bodyDiv w:val="1"/>
      <w:marLeft w:val="0"/>
      <w:marRight w:val="0"/>
      <w:marTop w:val="0"/>
      <w:marBottom w:val="0"/>
      <w:divBdr>
        <w:top w:val="none" w:sz="0" w:space="0" w:color="auto"/>
        <w:left w:val="none" w:sz="0" w:space="0" w:color="auto"/>
        <w:bottom w:val="none" w:sz="0" w:space="0" w:color="auto"/>
        <w:right w:val="none" w:sz="0" w:space="0" w:color="auto"/>
      </w:divBdr>
    </w:div>
    <w:div w:id="207182862">
      <w:bodyDiv w:val="1"/>
      <w:marLeft w:val="0"/>
      <w:marRight w:val="0"/>
      <w:marTop w:val="0"/>
      <w:marBottom w:val="0"/>
      <w:divBdr>
        <w:top w:val="none" w:sz="0" w:space="0" w:color="auto"/>
        <w:left w:val="none" w:sz="0" w:space="0" w:color="auto"/>
        <w:bottom w:val="none" w:sz="0" w:space="0" w:color="auto"/>
        <w:right w:val="none" w:sz="0" w:space="0" w:color="auto"/>
      </w:divBdr>
    </w:div>
    <w:div w:id="210768178">
      <w:bodyDiv w:val="1"/>
      <w:marLeft w:val="0"/>
      <w:marRight w:val="0"/>
      <w:marTop w:val="0"/>
      <w:marBottom w:val="0"/>
      <w:divBdr>
        <w:top w:val="none" w:sz="0" w:space="0" w:color="auto"/>
        <w:left w:val="none" w:sz="0" w:space="0" w:color="auto"/>
        <w:bottom w:val="none" w:sz="0" w:space="0" w:color="auto"/>
        <w:right w:val="none" w:sz="0" w:space="0" w:color="auto"/>
      </w:divBdr>
    </w:div>
    <w:div w:id="212927344">
      <w:bodyDiv w:val="1"/>
      <w:marLeft w:val="0"/>
      <w:marRight w:val="0"/>
      <w:marTop w:val="0"/>
      <w:marBottom w:val="0"/>
      <w:divBdr>
        <w:top w:val="none" w:sz="0" w:space="0" w:color="auto"/>
        <w:left w:val="none" w:sz="0" w:space="0" w:color="auto"/>
        <w:bottom w:val="none" w:sz="0" w:space="0" w:color="auto"/>
        <w:right w:val="none" w:sz="0" w:space="0" w:color="auto"/>
      </w:divBdr>
    </w:div>
    <w:div w:id="213008554">
      <w:bodyDiv w:val="1"/>
      <w:marLeft w:val="0"/>
      <w:marRight w:val="0"/>
      <w:marTop w:val="0"/>
      <w:marBottom w:val="0"/>
      <w:divBdr>
        <w:top w:val="none" w:sz="0" w:space="0" w:color="auto"/>
        <w:left w:val="none" w:sz="0" w:space="0" w:color="auto"/>
        <w:bottom w:val="none" w:sz="0" w:space="0" w:color="auto"/>
        <w:right w:val="none" w:sz="0" w:space="0" w:color="auto"/>
      </w:divBdr>
    </w:div>
    <w:div w:id="213272611">
      <w:bodyDiv w:val="1"/>
      <w:marLeft w:val="0"/>
      <w:marRight w:val="0"/>
      <w:marTop w:val="0"/>
      <w:marBottom w:val="0"/>
      <w:divBdr>
        <w:top w:val="none" w:sz="0" w:space="0" w:color="auto"/>
        <w:left w:val="none" w:sz="0" w:space="0" w:color="auto"/>
        <w:bottom w:val="none" w:sz="0" w:space="0" w:color="auto"/>
        <w:right w:val="none" w:sz="0" w:space="0" w:color="auto"/>
      </w:divBdr>
    </w:div>
    <w:div w:id="214053157">
      <w:bodyDiv w:val="1"/>
      <w:marLeft w:val="0"/>
      <w:marRight w:val="0"/>
      <w:marTop w:val="0"/>
      <w:marBottom w:val="0"/>
      <w:divBdr>
        <w:top w:val="none" w:sz="0" w:space="0" w:color="auto"/>
        <w:left w:val="none" w:sz="0" w:space="0" w:color="auto"/>
        <w:bottom w:val="none" w:sz="0" w:space="0" w:color="auto"/>
        <w:right w:val="none" w:sz="0" w:space="0" w:color="auto"/>
      </w:divBdr>
    </w:div>
    <w:div w:id="216210007">
      <w:bodyDiv w:val="1"/>
      <w:marLeft w:val="0"/>
      <w:marRight w:val="0"/>
      <w:marTop w:val="0"/>
      <w:marBottom w:val="0"/>
      <w:divBdr>
        <w:top w:val="none" w:sz="0" w:space="0" w:color="auto"/>
        <w:left w:val="none" w:sz="0" w:space="0" w:color="auto"/>
        <w:bottom w:val="none" w:sz="0" w:space="0" w:color="auto"/>
        <w:right w:val="none" w:sz="0" w:space="0" w:color="auto"/>
      </w:divBdr>
    </w:div>
    <w:div w:id="216667860">
      <w:bodyDiv w:val="1"/>
      <w:marLeft w:val="0"/>
      <w:marRight w:val="0"/>
      <w:marTop w:val="0"/>
      <w:marBottom w:val="0"/>
      <w:divBdr>
        <w:top w:val="none" w:sz="0" w:space="0" w:color="auto"/>
        <w:left w:val="none" w:sz="0" w:space="0" w:color="auto"/>
        <w:bottom w:val="none" w:sz="0" w:space="0" w:color="auto"/>
        <w:right w:val="none" w:sz="0" w:space="0" w:color="auto"/>
      </w:divBdr>
    </w:div>
    <w:div w:id="216750071">
      <w:bodyDiv w:val="1"/>
      <w:marLeft w:val="0"/>
      <w:marRight w:val="0"/>
      <w:marTop w:val="0"/>
      <w:marBottom w:val="0"/>
      <w:divBdr>
        <w:top w:val="none" w:sz="0" w:space="0" w:color="auto"/>
        <w:left w:val="none" w:sz="0" w:space="0" w:color="auto"/>
        <w:bottom w:val="none" w:sz="0" w:space="0" w:color="auto"/>
        <w:right w:val="none" w:sz="0" w:space="0" w:color="auto"/>
      </w:divBdr>
    </w:div>
    <w:div w:id="217671958">
      <w:bodyDiv w:val="1"/>
      <w:marLeft w:val="0"/>
      <w:marRight w:val="0"/>
      <w:marTop w:val="0"/>
      <w:marBottom w:val="0"/>
      <w:divBdr>
        <w:top w:val="none" w:sz="0" w:space="0" w:color="auto"/>
        <w:left w:val="none" w:sz="0" w:space="0" w:color="auto"/>
        <w:bottom w:val="none" w:sz="0" w:space="0" w:color="auto"/>
        <w:right w:val="none" w:sz="0" w:space="0" w:color="auto"/>
      </w:divBdr>
    </w:div>
    <w:div w:id="218829192">
      <w:bodyDiv w:val="1"/>
      <w:marLeft w:val="0"/>
      <w:marRight w:val="0"/>
      <w:marTop w:val="0"/>
      <w:marBottom w:val="0"/>
      <w:divBdr>
        <w:top w:val="none" w:sz="0" w:space="0" w:color="auto"/>
        <w:left w:val="none" w:sz="0" w:space="0" w:color="auto"/>
        <w:bottom w:val="none" w:sz="0" w:space="0" w:color="auto"/>
        <w:right w:val="none" w:sz="0" w:space="0" w:color="auto"/>
      </w:divBdr>
    </w:div>
    <w:div w:id="219824806">
      <w:bodyDiv w:val="1"/>
      <w:marLeft w:val="0"/>
      <w:marRight w:val="0"/>
      <w:marTop w:val="0"/>
      <w:marBottom w:val="0"/>
      <w:divBdr>
        <w:top w:val="none" w:sz="0" w:space="0" w:color="auto"/>
        <w:left w:val="none" w:sz="0" w:space="0" w:color="auto"/>
        <w:bottom w:val="none" w:sz="0" w:space="0" w:color="auto"/>
        <w:right w:val="none" w:sz="0" w:space="0" w:color="auto"/>
      </w:divBdr>
    </w:div>
    <w:div w:id="222176640">
      <w:bodyDiv w:val="1"/>
      <w:marLeft w:val="0"/>
      <w:marRight w:val="0"/>
      <w:marTop w:val="0"/>
      <w:marBottom w:val="0"/>
      <w:divBdr>
        <w:top w:val="none" w:sz="0" w:space="0" w:color="auto"/>
        <w:left w:val="none" w:sz="0" w:space="0" w:color="auto"/>
        <w:bottom w:val="none" w:sz="0" w:space="0" w:color="auto"/>
        <w:right w:val="none" w:sz="0" w:space="0" w:color="auto"/>
      </w:divBdr>
    </w:div>
    <w:div w:id="222178852">
      <w:bodyDiv w:val="1"/>
      <w:marLeft w:val="0"/>
      <w:marRight w:val="0"/>
      <w:marTop w:val="0"/>
      <w:marBottom w:val="0"/>
      <w:divBdr>
        <w:top w:val="none" w:sz="0" w:space="0" w:color="auto"/>
        <w:left w:val="none" w:sz="0" w:space="0" w:color="auto"/>
        <w:bottom w:val="none" w:sz="0" w:space="0" w:color="auto"/>
        <w:right w:val="none" w:sz="0" w:space="0" w:color="auto"/>
      </w:divBdr>
    </w:div>
    <w:div w:id="223762248">
      <w:bodyDiv w:val="1"/>
      <w:marLeft w:val="0"/>
      <w:marRight w:val="0"/>
      <w:marTop w:val="0"/>
      <w:marBottom w:val="0"/>
      <w:divBdr>
        <w:top w:val="none" w:sz="0" w:space="0" w:color="auto"/>
        <w:left w:val="none" w:sz="0" w:space="0" w:color="auto"/>
        <w:bottom w:val="none" w:sz="0" w:space="0" w:color="auto"/>
        <w:right w:val="none" w:sz="0" w:space="0" w:color="auto"/>
      </w:divBdr>
    </w:div>
    <w:div w:id="223762784">
      <w:bodyDiv w:val="1"/>
      <w:marLeft w:val="0"/>
      <w:marRight w:val="0"/>
      <w:marTop w:val="0"/>
      <w:marBottom w:val="0"/>
      <w:divBdr>
        <w:top w:val="none" w:sz="0" w:space="0" w:color="auto"/>
        <w:left w:val="none" w:sz="0" w:space="0" w:color="auto"/>
        <w:bottom w:val="none" w:sz="0" w:space="0" w:color="auto"/>
        <w:right w:val="none" w:sz="0" w:space="0" w:color="auto"/>
      </w:divBdr>
    </w:div>
    <w:div w:id="223835230">
      <w:bodyDiv w:val="1"/>
      <w:marLeft w:val="0"/>
      <w:marRight w:val="0"/>
      <w:marTop w:val="0"/>
      <w:marBottom w:val="0"/>
      <w:divBdr>
        <w:top w:val="none" w:sz="0" w:space="0" w:color="auto"/>
        <w:left w:val="none" w:sz="0" w:space="0" w:color="auto"/>
        <w:bottom w:val="none" w:sz="0" w:space="0" w:color="auto"/>
        <w:right w:val="none" w:sz="0" w:space="0" w:color="auto"/>
      </w:divBdr>
    </w:div>
    <w:div w:id="225771914">
      <w:bodyDiv w:val="1"/>
      <w:marLeft w:val="0"/>
      <w:marRight w:val="0"/>
      <w:marTop w:val="0"/>
      <w:marBottom w:val="0"/>
      <w:divBdr>
        <w:top w:val="none" w:sz="0" w:space="0" w:color="auto"/>
        <w:left w:val="none" w:sz="0" w:space="0" w:color="auto"/>
        <w:bottom w:val="none" w:sz="0" w:space="0" w:color="auto"/>
        <w:right w:val="none" w:sz="0" w:space="0" w:color="auto"/>
      </w:divBdr>
    </w:div>
    <w:div w:id="226191764">
      <w:bodyDiv w:val="1"/>
      <w:marLeft w:val="0"/>
      <w:marRight w:val="0"/>
      <w:marTop w:val="0"/>
      <w:marBottom w:val="0"/>
      <w:divBdr>
        <w:top w:val="none" w:sz="0" w:space="0" w:color="auto"/>
        <w:left w:val="none" w:sz="0" w:space="0" w:color="auto"/>
        <w:bottom w:val="none" w:sz="0" w:space="0" w:color="auto"/>
        <w:right w:val="none" w:sz="0" w:space="0" w:color="auto"/>
      </w:divBdr>
    </w:div>
    <w:div w:id="226384925">
      <w:bodyDiv w:val="1"/>
      <w:marLeft w:val="0"/>
      <w:marRight w:val="0"/>
      <w:marTop w:val="0"/>
      <w:marBottom w:val="0"/>
      <w:divBdr>
        <w:top w:val="none" w:sz="0" w:space="0" w:color="auto"/>
        <w:left w:val="none" w:sz="0" w:space="0" w:color="auto"/>
        <w:bottom w:val="none" w:sz="0" w:space="0" w:color="auto"/>
        <w:right w:val="none" w:sz="0" w:space="0" w:color="auto"/>
      </w:divBdr>
    </w:div>
    <w:div w:id="226651146">
      <w:bodyDiv w:val="1"/>
      <w:marLeft w:val="0"/>
      <w:marRight w:val="0"/>
      <w:marTop w:val="0"/>
      <w:marBottom w:val="0"/>
      <w:divBdr>
        <w:top w:val="none" w:sz="0" w:space="0" w:color="auto"/>
        <w:left w:val="none" w:sz="0" w:space="0" w:color="auto"/>
        <w:bottom w:val="none" w:sz="0" w:space="0" w:color="auto"/>
        <w:right w:val="none" w:sz="0" w:space="0" w:color="auto"/>
      </w:divBdr>
    </w:div>
    <w:div w:id="226847726">
      <w:bodyDiv w:val="1"/>
      <w:marLeft w:val="0"/>
      <w:marRight w:val="0"/>
      <w:marTop w:val="0"/>
      <w:marBottom w:val="0"/>
      <w:divBdr>
        <w:top w:val="none" w:sz="0" w:space="0" w:color="auto"/>
        <w:left w:val="none" w:sz="0" w:space="0" w:color="auto"/>
        <w:bottom w:val="none" w:sz="0" w:space="0" w:color="auto"/>
        <w:right w:val="none" w:sz="0" w:space="0" w:color="auto"/>
      </w:divBdr>
    </w:div>
    <w:div w:id="227228900">
      <w:bodyDiv w:val="1"/>
      <w:marLeft w:val="0"/>
      <w:marRight w:val="0"/>
      <w:marTop w:val="0"/>
      <w:marBottom w:val="0"/>
      <w:divBdr>
        <w:top w:val="none" w:sz="0" w:space="0" w:color="auto"/>
        <w:left w:val="none" w:sz="0" w:space="0" w:color="auto"/>
        <w:bottom w:val="none" w:sz="0" w:space="0" w:color="auto"/>
        <w:right w:val="none" w:sz="0" w:space="0" w:color="auto"/>
      </w:divBdr>
    </w:div>
    <w:div w:id="227427088">
      <w:bodyDiv w:val="1"/>
      <w:marLeft w:val="0"/>
      <w:marRight w:val="0"/>
      <w:marTop w:val="0"/>
      <w:marBottom w:val="0"/>
      <w:divBdr>
        <w:top w:val="none" w:sz="0" w:space="0" w:color="auto"/>
        <w:left w:val="none" w:sz="0" w:space="0" w:color="auto"/>
        <w:bottom w:val="none" w:sz="0" w:space="0" w:color="auto"/>
        <w:right w:val="none" w:sz="0" w:space="0" w:color="auto"/>
      </w:divBdr>
    </w:div>
    <w:div w:id="227498840">
      <w:bodyDiv w:val="1"/>
      <w:marLeft w:val="0"/>
      <w:marRight w:val="0"/>
      <w:marTop w:val="0"/>
      <w:marBottom w:val="0"/>
      <w:divBdr>
        <w:top w:val="none" w:sz="0" w:space="0" w:color="auto"/>
        <w:left w:val="none" w:sz="0" w:space="0" w:color="auto"/>
        <w:bottom w:val="none" w:sz="0" w:space="0" w:color="auto"/>
        <w:right w:val="none" w:sz="0" w:space="0" w:color="auto"/>
      </w:divBdr>
    </w:div>
    <w:div w:id="228007039">
      <w:bodyDiv w:val="1"/>
      <w:marLeft w:val="0"/>
      <w:marRight w:val="0"/>
      <w:marTop w:val="0"/>
      <w:marBottom w:val="0"/>
      <w:divBdr>
        <w:top w:val="none" w:sz="0" w:space="0" w:color="auto"/>
        <w:left w:val="none" w:sz="0" w:space="0" w:color="auto"/>
        <w:bottom w:val="none" w:sz="0" w:space="0" w:color="auto"/>
        <w:right w:val="none" w:sz="0" w:space="0" w:color="auto"/>
      </w:divBdr>
    </w:div>
    <w:div w:id="228149726">
      <w:bodyDiv w:val="1"/>
      <w:marLeft w:val="0"/>
      <w:marRight w:val="0"/>
      <w:marTop w:val="0"/>
      <w:marBottom w:val="0"/>
      <w:divBdr>
        <w:top w:val="none" w:sz="0" w:space="0" w:color="auto"/>
        <w:left w:val="none" w:sz="0" w:space="0" w:color="auto"/>
        <w:bottom w:val="none" w:sz="0" w:space="0" w:color="auto"/>
        <w:right w:val="none" w:sz="0" w:space="0" w:color="auto"/>
      </w:divBdr>
    </w:div>
    <w:div w:id="228153558">
      <w:bodyDiv w:val="1"/>
      <w:marLeft w:val="0"/>
      <w:marRight w:val="0"/>
      <w:marTop w:val="0"/>
      <w:marBottom w:val="0"/>
      <w:divBdr>
        <w:top w:val="none" w:sz="0" w:space="0" w:color="auto"/>
        <w:left w:val="none" w:sz="0" w:space="0" w:color="auto"/>
        <w:bottom w:val="none" w:sz="0" w:space="0" w:color="auto"/>
        <w:right w:val="none" w:sz="0" w:space="0" w:color="auto"/>
      </w:divBdr>
    </w:div>
    <w:div w:id="228998132">
      <w:bodyDiv w:val="1"/>
      <w:marLeft w:val="0"/>
      <w:marRight w:val="0"/>
      <w:marTop w:val="0"/>
      <w:marBottom w:val="0"/>
      <w:divBdr>
        <w:top w:val="none" w:sz="0" w:space="0" w:color="auto"/>
        <w:left w:val="none" w:sz="0" w:space="0" w:color="auto"/>
        <w:bottom w:val="none" w:sz="0" w:space="0" w:color="auto"/>
        <w:right w:val="none" w:sz="0" w:space="0" w:color="auto"/>
      </w:divBdr>
    </w:div>
    <w:div w:id="229851638">
      <w:bodyDiv w:val="1"/>
      <w:marLeft w:val="0"/>
      <w:marRight w:val="0"/>
      <w:marTop w:val="0"/>
      <w:marBottom w:val="0"/>
      <w:divBdr>
        <w:top w:val="none" w:sz="0" w:space="0" w:color="auto"/>
        <w:left w:val="none" w:sz="0" w:space="0" w:color="auto"/>
        <w:bottom w:val="none" w:sz="0" w:space="0" w:color="auto"/>
        <w:right w:val="none" w:sz="0" w:space="0" w:color="auto"/>
      </w:divBdr>
    </w:div>
    <w:div w:id="231352987">
      <w:bodyDiv w:val="1"/>
      <w:marLeft w:val="0"/>
      <w:marRight w:val="0"/>
      <w:marTop w:val="0"/>
      <w:marBottom w:val="0"/>
      <w:divBdr>
        <w:top w:val="none" w:sz="0" w:space="0" w:color="auto"/>
        <w:left w:val="none" w:sz="0" w:space="0" w:color="auto"/>
        <w:bottom w:val="none" w:sz="0" w:space="0" w:color="auto"/>
        <w:right w:val="none" w:sz="0" w:space="0" w:color="auto"/>
      </w:divBdr>
    </w:div>
    <w:div w:id="232352298">
      <w:bodyDiv w:val="1"/>
      <w:marLeft w:val="0"/>
      <w:marRight w:val="0"/>
      <w:marTop w:val="0"/>
      <w:marBottom w:val="0"/>
      <w:divBdr>
        <w:top w:val="none" w:sz="0" w:space="0" w:color="auto"/>
        <w:left w:val="none" w:sz="0" w:space="0" w:color="auto"/>
        <w:bottom w:val="none" w:sz="0" w:space="0" w:color="auto"/>
        <w:right w:val="none" w:sz="0" w:space="0" w:color="auto"/>
      </w:divBdr>
    </w:div>
    <w:div w:id="232742703">
      <w:bodyDiv w:val="1"/>
      <w:marLeft w:val="0"/>
      <w:marRight w:val="0"/>
      <w:marTop w:val="0"/>
      <w:marBottom w:val="0"/>
      <w:divBdr>
        <w:top w:val="none" w:sz="0" w:space="0" w:color="auto"/>
        <w:left w:val="none" w:sz="0" w:space="0" w:color="auto"/>
        <w:bottom w:val="none" w:sz="0" w:space="0" w:color="auto"/>
        <w:right w:val="none" w:sz="0" w:space="0" w:color="auto"/>
      </w:divBdr>
    </w:div>
    <w:div w:id="233049973">
      <w:bodyDiv w:val="1"/>
      <w:marLeft w:val="0"/>
      <w:marRight w:val="0"/>
      <w:marTop w:val="0"/>
      <w:marBottom w:val="0"/>
      <w:divBdr>
        <w:top w:val="none" w:sz="0" w:space="0" w:color="auto"/>
        <w:left w:val="none" w:sz="0" w:space="0" w:color="auto"/>
        <w:bottom w:val="none" w:sz="0" w:space="0" w:color="auto"/>
        <w:right w:val="none" w:sz="0" w:space="0" w:color="auto"/>
      </w:divBdr>
    </w:div>
    <w:div w:id="233393876">
      <w:bodyDiv w:val="1"/>
      <w:marLeft w:val="0"/>
      <w:marRight w:val="0"/>
      <w:marTop w:val="0"/>
      <w:marBottom w:val="0"/>
      <w:divBdr>
        <w:top w:val="none" w:sz="0" w:space="0" w:color="auto"/>
        <w:left w:val="none" w:sz="0" w:space="0" w:color="auto"/>
        <w:bottom w:val="none" w:sz="0" w:space="0" w:color="auto"/>
        <w:right w:val="none" w:sz="0" w:space="0" w:color="auto"/>
      </w:divBdr>
    </w:div>
    <w:div w:id="234361681">
      <w:bodyDiv w:val="1"/>
      <w:marLeft w:val="0"/>
      <w:marRight w:val="0"/>
      <w:marTop w:val="0"/>
      <w:marBottom w:val="0"/>
      <w:divBdr>
        <w:top w:val="none" w:sz="0" w:space="0" w:color="auto"/>
        <w:left w:val="none" w:sz="0" w:space="0" w:color="auto"/>
        <w:bottom w:val="none" w:sz="0" w:space="0" w:color="auto"/>
        <w:right w:val="none" w:sz="0" w:space="0" w:color="auto"/>
      </w:divBdr>
    </w:div>
    <w:div w:id="234826236">
      <w:bodyDiv w:val="1"/>
      <w:marLeft w:val="0"/>
      <w:marRight w:val="0"/>
      <w:marTop w:val="0"/>
      <w:marBottom w:val="0"/>
      <w:divBdr>
        <w:top w:val="none" w:sz="0" w:space="0" w:color="auto"/>
        <w:left w:val="none" w:sz="0" w:space="0" w:color="auto"/>
        <w:bottom w:val="none" w:sz="0" w:space="0" w:color="auto"/>
        <w:right w:val="none" w:sz="0" w:space="0" w:color="auto"/>
      </w:divBdr>
    </w:div>
    <w:div w:id="234828448">
      <w:bodyDiv w:val="1"/>
      <w:marLeft w:val="0"/>
      <w:marRight w:val="0"/>
      <w:marTop w:val="0"/>
      <w:marBottom w:val="0"/>
      <w:divBdr>
        <w:top w:val="none" w:sz="0" w:space="0" w:color="auto"/>
        <w:left w:val="none" w:sz="0" w:space="0" w:color="auto"/>
        <w:bottom w:val="none" w:sz="0" w:space="0" w:color="auto"/>
        <w:right w:val="none" w:sz="0" w:space="0" w:color="auto"/>
      </w:divBdr>
    </w:div>
    <w:div w:id="234901882">
      <w:bodyDiv w:val="1"/>
      <w:marLeft w:val="0"/>
      <w:marRight w:val="0"/>
      <w:marTop w:val="0"/>
      <w:marBottom w:val="0"/>
      <w:divBdr>
        <w:top w:val="none" w:sz="0" w:space="0" w:color="auto"/>
        <w:left w:val="none" w:sz="0" w:space="0" w:color="auto"/>
        <w:bottom w:val="none" w:sz="0" w:space="0" w:color="auto"/>
        <w:right w:val="none" w:sz="0" w:space="0" w:color="auto"/>
      </w:divBdr>
    </w:div>
    <w:div w:id="236017173">
      <w:bodyDiv w:val="1"/>
      <w:marLeft w:val="0"/>
      <w:marRight w:val="0"/>
      <w:marTop w:val="0"/>
      <w:marBottom w:val="0"/>
      <w:divBdr>
        <w:top w:val="none" w:sz="0" w:space="0" w:color="auto"/>
        <w:left w:val="none" w:sz="0" w:space="0" w:color="auto"/>
        <w:bottom w:val="none" w:sz="0" w:space="0" w:color="auto"/>
        <w:right w:val="none" w:sz="0" w:space="0" w:color="auto"/>
      </w:divBdr>
    </w:div>
    <w:div w:id="240137757">
      <w:bodyDiv w:val="1"/>
      <w:marLeft w:val="0"/>
      <w:marRight w:val="0"/>
      <w:marTop w:val="0"/>
      <w:marBottom w:val="0"/>
      <w:divBdr>
        <w:top w:val="none" w:sz="0" w:space="0" w:color="auto"/>
        <w:left w:val="none" w:sz="0" w:space="0" w:color="auto"/>
        <w:bottom w:val="none" w:sz="0" w:space="0" w:color="auto"/>
        <w:right w:val="none" w:sz="0" w:space="0" w:color="auto"/>
      </w:divBdr>
    </w:div>
    <w:div w:id="241111713">
      <w:bodyDiv w:val="1"/>
      <w:marLeft w:val="0"/>
      <w:marRight w:val="0"/>
      <w:marTop w:val="0"/>
      <w:marBottom w:val="0"/>
      <w:divBdr>
        <w:top w:val="none" w:sz="0" w:space="0" w:color="auto"/>
        <w:left w:val="none" w:sz="0" w:space="0" w:color="auto"/>
        <w:bottom w:val="none" w:sz="0" w:space="0" w:color="auto"/>
        <w:right w:val="none" w:sz="0" w:space="0" w:color="auto"/>
      </w:divBdr>
    </w:div>
    <w:div w:id="241843152">
      <w:bodyDiv w:val="1"/>
      <w:marLeft w:val="0"/>
      <w:marRight w:val="0"/>
      <w:marTop w:val="0"/>
      <w:marBottom w:val="0"/>
      <w:divBdr>
        <w:top w:val="none" w:sz="0" w:space="0" w:color="auto"/>
        <w:left w:val="none" w:sz="0" w:space="0" w:color="auto"/>
        <w:bottom w:val="none" w:sz="0" w:space="0" w:color="auto"/>
        <w:right w:val="none" w:sz="0" w:space="0" w:color="auto"/>
      </w:divBdr>
    </w:div>
    <w:div w:id="241909898">
      <w:bodyDiv w:val="1"/>
      <w:marLeft w:val="0"/>
      <w:marRight w:val="0"/>
      <w:marTop w:val="0"/>
      <w:marBottom w:val="0"/>
      <w:divBdr>
        <w:top w:val="none" w:sz="0" w:space="0" w:color="auto"/>
        <w:left w:val="none" w:sz="0" w:space="0" w:color="auto"/>
        <w:bottom w:val="none" w:sz="0" w:space="0" w:color="auto"/>
        <w:right w:val="none" w:sz="0" w:space="0" w:color="auto"/>
      </w:divBdr>
    </w:div>
    <w:div w:id="242297454">
      <w:bodyDiv w:val="1"/>
      <w:marLeft w:val="0"/>
      <w:marRight w:val="0"/>
      <w:marTop w:val="0"/>
      <w:marBottom w:val="0"/>
      <w:divBdr>
        <w:top w:val="none" w:sz="0" w:space="0" w:color="auto"/>
        <w:left w:val="none" w:sz="0" w:space="0" w:color="auto"/>
        <w:bottom w:val="none" w:sz="0" w:space="0" w:color="auto"/>
        <w:right w:val="none" w:sz="0" w:space="0" w:color="auto"/>
      </w:divBdr>
    </w:div>
    <w:div w:id="243413303">
      <w:bodyDiv w:val="1"/>
      <w:marLeft w:val="0"/>
      <w:marRight w:val="0"/>
      <w:marTop w:val="0"/>
      <w:marBottom w:val="0"/>
      <w:divBdr>
        <w:top w:val="none" w:sz="0" w:space="0" w:color="auto"/>
        <w:left w:val="none" w:sz="0" w:space="0" w:color="auto"/>
        <w:bottom w:val="none" w:sz="0" w:space="0" w:color="auto"/>
        <w:right w:val="none" w:sz="0" w:space="0" w:color="auto"/>
      </w:divBdr>
    </w:div>
    <w:div w:id="243879929">
      <w:bodyDiv w:val="1"/>
      <w:marLeft w:val="0"/>
      <w:marRight w:val="0"/>
      <w:marTop w:val="0"/>
      <w:marBottom w:val="0"/>
      <w:divBdr>
        <w:top w:val="none" w:sz="0" w:space="0" w:color="auto"/>
        <w:left w:val="none" w:sz="0" w:space="0" w:color="auto"/>
        <w:bottom w:val="none" w:sz="0" w:space="0" w:color="auto"/>
        <w:right w:val="none" w:sz="0" w:space="0" w:color="auto"/>
      </w:divBdr>
    </w:div>
    <w:div w:id="244846463">
      <w:bodyDiv w:val="1"/>
      <w:marLeft w:val="0"/>
      <w:marRight w:val="0"/>
      <w:marTop w:val="0"/>
      <w:marBottom w:val="0"/>
      <w:divBdr>
        <w:top w:val="none" w:sz="0" w:space="0" w:color="auto"/>
        <w:left w:val="none" w:sz="0" w:space="0" w:color="auto"/>
        <w:bottom w:val="none" w:sz="0" w:space="0" w:color="auto"/>
        <w:right w:val="none" w:sz="0" w:space="0" w:color="auto"/>
      </w:divBdr>
    </w:div>
    <w:div w:id="245654957">
      <w:bodyDiv w:val="1"/>
      <w:marLeft w:val="0"/>
      <w:marRight w:val="0"/>
      <w:marTop w:val="0"/>
      <w:marBottom w:val="0"/>
      <w:divBdr>
        <w:top w:val="none" w:sz="0" w:space="0" w:color="auto"/>
        <w:left w:val="none" w:sz="0" w:space="0" w:color="auto"/>
        <w:bottom w:val="none" w:sz="0" w:space="0" w:color="auto"/>
        <w:right w:val="none" w:sz="0" w:space="0" w:color="auto"/>
      </w:divBdr>
    </w:div>
    <w:div w:id="245844206">
      <w:bodyDiv w:val="1"/>
      <w:marLeft w:val="0"/>
      <w:marRight w:val="0"/>
      <w:marTop w:val="0"/>
      <w:marBottom w:val="0"/>
      <w:divBdr>
        <w:top w:val="none" w:sz="0" w:space="0" w:color="auto"/>
        <w:left w:val="none" w:sz="0" w:space="0" w:color="auto"/>
        <w:bottom w:val="none" w:sz="0" w:space="0" w:color="auto"/>
        <w:right w:val="none" w:sz="0" w:space="0" w:color="auto"/>
      </w:divBdr>
    </w:div>
    <w:div w:id="246813246">
      <w:bodyDiv w:val="1"/>
      <w:marLeft w:val="0"/>
      <w:marRight w:val="0"/>
      <w:marTop w:val="0"/>
      <w:marBottom w:val="0"/>
      <w:divBdr>
        <w:top w:val="none" w:sz="0" w:space="0" w:color="auto"/>
        <w:left w:val="none" w:sz="0" w:space="0" w:color="auto"/>
        <w:bottom w:val="none" w:sz="0" w:space="0" w:color="auto"/>
        <w:right w:val="none" w:sz="0" w:space="0" w:color="auto"/>
      </w:divBdr>
    </w:div>
    <w:div w:id="248080392">
      <w:bodyDiv w:val="1"/>
      <w:marLeft w:val="0"/>
      <w:marRight w:val="0"/>
      <w:marTop w:val="0"/>
      <w:marBottom w:val="0"/>
      <w:divBdr>
        <w:top w:val="none" w:sz="0" w:space="0" w:color="auto"/>
        <w:left w:val="none" w:sz="0" w:space="0" w:color="auto"/>
        <w:bottom w:val="none" w:sz="0" w:space="0" w:color="auto"/>
        <w:right w:val="none" w:sz="0" w:space="0" w:color="auto"/>
      </w:divBdr>
    </w:div>
    <w:div w:id="250511087">
      <w:bodyDiv w:val="1"/>
      <w:marLeft w:val="0"/>
      <w:marRight w:val="0"/>
      <w:marTop w:val="0"/>
      <w:marBottom w:val="0"/>
      <w:divBdr>
        <w:top w:val="none" w:sz="0" w:space="0" w:color="auto"/>
        <w:left w:val="none" w:sz="0" w:space="0" w:color="auto"/>
        <w:bottom w:val="none" w:sz="0" w:space="0" w:color="auto"/>
        <w:right w:val="none" w:sz="0" w:space="0" w:color="auto"/>
      </w:divBdr>
    </w:div>
    <w:div w:id="252445147">
      <w:bodyDiv w:val="1"/>
      <w:marLeft w:val="0"/>
      <w:marRight w:val="0"/>
      <w:marTop w:val="0"/>
      <w:marBottom w:val="0"/>
      <w:divBdr>
        <w:top w:val="none" w:sz="0" w:space="0" w:color="auto"/>
        <w:left w:val="none" w:sz="0" w:space="0" w:color="auto"/>
        <w:bottom w:val="none" w:sz="0" w:space="0" w:color="auto"/>
        <w:right w:val="none" w:sz="0" w:space="0" w:color="auto"/>
      </w:divBdr>
    </w:div>
    <w:div w:id="252474614">
      <w:bodyDiv w:val="1"/>
      <w:marLeft w:val="0"/>
      <w:marRight w:val="0"/>
      <w:marTop w:val="0"/>
      <w:marBottom w:val="0"/>
      <w:divBdr>
        <w:top w:val="none" w:sz="0" w:space="0" w:color="auto"/>
        <w:left w:val="none" w:sz="0" w:space="0" w:color="auto"/>
        <w:bottom w:val="none" w:sz="0" w:space="0" w:color="auto"/>
        <w:right w:val="none" w:sz="0" w:space="0" w:color="auto"/>
      </w:divBdr>
    </w:div>
    <w:div w:id="255481256">
      <w:bodyDiv w:val="1"/>
      <w:marLeft w:val="0"/>
      <w:marRight w:val="0"/>
      <w:marTop w:val="0"/>
      <w:marBottom w:val="0"/>
      <w:divBdr>
        <w:top w:val="none" w:sz="0" w:space="0" w:color="auto"/>
        <w:left w:val="none" w:sz="0" w:space="0" w:color="auto"/>
        <w:bottom w:val="none" w:sz="0" w:space="0" w:color="auto"/>
        <w:right w:val="none" w:sz="0" w:space="0" w:color="auto"/>
      </w:divBdr>
    </w:div>
    <w:div w:id="257257393">
      <w:bodyDiv w:val="1"/>
      <w:marLeft w:val="0"/>
      <w:marRight w:val="0"/>
      <w:marTop w:val="0"/>
      <w:marBottom w:val="0"/>
      <w:divBdr>
        <w:top w:val="none" w:sz="0" w:space="0" w:color="auto"/>
        <w:left w:val="none" w:sz="0" w:space="0" w:color="auto"/>
        <w:bottom w:val="none" w:sz="0" w:space="0" w:color="auto"/>
        <w:right w:val="none" w:sz="0" w:space="0" w:color="auto"/>
      </w:divBdr>
    </w:div>
    <w:div w:id="257370616">
      <w:bodyDiv w:val="1"/>
      <w:marLeft w:val="0"/>
      <w:marRight w:val="0"/>
      <w:marTop w:val="0"/>
      <w:marBottom w:val="0"/>
      <w:divBdr>
        <w:top w:val="none" w:sz="0" w:space="0" w:color="auto"/>
        <w:left w:val="none" w:sz="0" w:space="0" w:color="auto"/>
        <w:bottom w:val="none" w:sz="0" w:space="0" w:color="auto"/>
        <w:right w:val="none" w:sz="0" w:space="0" w:color="auto"/>
      </w:divBdr>
    </w:div>
    <w:div w:id="257832582">
      <w:bodyDiv w:val="1"/>
      <w:marLeft w:val="0"/>
      <w:marRight w:val="0"/>
      <w:marTop w:val="0"/>
      <w:marBottom w:val="0"/>
      <w:divBdr>
        <w:top w:val="none" w:sz="0" w:space="0" w:color="auto"/>
        <w:left w:val="none" w:sz="0" w:space="0" w:color="auto"/>
        <w:bottom w:val="none" w:sz="0" w:space="0" w:color="auto"/>
        <w:right w:val="none" w:sz="0" w:space="0" w:color="auto"/>
      </w:divBdr>
    </w:div>
    <w:div w:id="258686533">
      <w:bodyDiv w:val="1"/>
      <w:marLeft w:val="0"/>
      <w:marRight w:val="0"/>
      <w:marTop w:val="0"/>
      <w:marBottom w:val="0"/>
      <w:divBdr>
        <w:top w:val="none" w:sz="0" w:space="0" w:color="auto"/>
        <w:left w:val="none" w:sz="0" w:space="0" w:color="auto"/>
        <w:bottom w:val="none" w:sz="0" w:space="0" w:color="auto"/>
        <w:right w:val="none" w:sz="0" w:space="0" w:color="auto"/>
      </w:divBdr>
    </w:div>
    <w:div w:id="258831796">
      <w:bodyDiv w:val="1"/>
      <w:marLeft w:val="0"/>
      <w:marRight w:val="0"/>
      <w:marTop w:val="0"/>
      <w:marBottom w:val="0"/>
      <w:divBdr>
        <w:top w:val="none" w:sz="0" w:space="0" w:color="auto"/>
        <w:left w:val="none" w:sz="0" w:space="0" w:color="auto"/>
        <w:bottom w:val="none" w:sz="0" w:space="0" w:color="auto"/>
        <w:right w:val="none" w:sz="0" w:space="0" w:color="auto"/>
      </w:divBdr>
    </w:div>
    <w:div w:id="259070112">
      <w:bodyDiv w:val="1"/>
      <w:marLeft w:val="0"/>
      <w:marRight w:val="0"/>
      <w:marTop w:val="0"/>
      <w:marBottom w:val="0"/>
      <w:divBdr>
        <w:top w:val="none" w:sz="0" w:space="0" w:color="auto"/>
        <w:left w:val="none" w:sz="0" w:space="0" w:color="auto"/>
        <w:bottom w:val="none" w:sz="0" w:space="0" w:color="auto"/>
        <w:right w:val="none" w:sz="0" w:space="0" w:color="auto"/>
      </w:divBdr>
    </w:div>
    <w:div w:id="259920964">
      <w:bodyDiv w:val="1"/>
      <w:marLeft w:val="0"/>
      <w:marRight w:val="0"/>
      <w:marTop w:val="0"/>
      <w:marBottom w:val="0"/>
      <w:divBdr>
        <w:top w:val="none" w:sz="0" w:space="0" w:color="auto"/>
        <w:left w:val="none" w:sz="0" w:space="0" w:color="auto"/>
        <w:bottom w:val="none" w:sz="0" w:space="0" w:color="auto"/>
        <w:right w:val="none" w:sz="0" w:space="0" w:color="auto"/>
      </w:divBdr>
    </w:div>
    <w:div w:id="260721940">
      <w:bodyDiv w:val="1"/>
      <w:marLeft w:val="0"/>
      <w:marRight w:val="0"/>
      <w:marTop w:val="0"/>
      <w:marBottom w:val="0"/>
      <w:divBdr>
        <w:top w:val="none" w:sz="0" w:space="0" w:color="auto"/>
        <w:left w:val="none" w:sz="0" w:space="0" w:color="auto"/>
        <w:bottom w:val="none" w:sz="0" w:space="0" w:color="auto"/>
        <w:right w:val="none" w:sz="0" w:space="0" w:color="auto"/>
      </w:divBdr>
    </w:div>
    <w:div w:id="261381740">
      <w:bodyDiv w:val="1"/>
      <w:marLeft w:val="0"/>
      <w:marRight w:val="0"/>
      <w:marTop w:val="0"/>
      <w:marBottom w:val="0"/>
      <w:divBdr>
        <w:top w:val="none" w:sz="0" w:space="0" w:color="auto"/>
        <w:left w:val="none" w:sz="0" w:space="0" w:color="auto"/>
        <w:bottom w:val="none" w:sz="0" w:space="0" w:color="auto"/>
        <w:right w:val="none" w:sz="0" w:space="0" w:color="auto"/>
      </w:divBdr>
    </w:div>
    <w:div w:id="261567388">
      <w:bodyDiv w:val="1"/>
      <w:marLeft w:val="0"/>
      <w:marRight w:val="0"/>
      <w:marTop w:val="0"/>
      <w:marBottom w:val="0"/>
      <w:divBdr>
        <w:top w:val="none" w:sz="0" w:space="0" w:color="auto"/>
        <w:left w:val="none" w:sz="0" w:space="0" w:color="auto"/>
        <w:bottom w:val="none" w:sz="0" w:space="0" w:color="auto"/>
        <w:right w:val="none" w:sz="0" w:space="0" w:color="auto"/>
      </w:divBdr>
    </w:div>
    <w:div w:id="262156874">
      <w:bodyDiv w:val="1"/>
      <w:marLeft w:val="0"/>
      <w:marRight w:val="0"/>
      <w:marTop w:val="0"/>
      <w:marBottom w:val="0"/>
      <w:divBdr>
        <w:top w:val="none" w:sz="0" w:space="0" w:color="auto"/>
        <w:left w:val="none" w:sz="0" w:space="0" w:color="auto"/>
        <w:bottom w:val="none" w:sz="0" w:space="0" w:color="auto"/>
        <w:right w:val="none" w:sz="0" w:space="0" w:color="auto"/>
      </w:divBdr>
    </w:div>
    <w:div w:id="264004709">
      <w:bodyDiv w:val="1"/>
      <w:marLeft w:val="0"/>
      <w:marRight w:val="0"/>
      <w:marTop w:val="0"/>
      <w:marBottom w:val="0"/>
      <w:divBdr>
        <w:top w:val="none" w:sz="0" w:space="0" w:color="auto"/>
        <w:left w:val="none" w:sz="0" w:space="0" w:color="auto"/>
        <w:bottom w:val="none" w:sz="0" w:space="0" w:color="auto"/>
        <w:right w:val="none" w:sz="0" w:space="0" w:color="auto"/>
      </w:divBdr>
    </w:div>
    <w:div w:id="264316049">
      <w:bodyDiv w:val="1"/>
      <w:marLeft w:val="0"/>
      <w:marRight w:val="0"/>
      <w:marTop w:val="0"/>
      <w:marBottom w:val="0"/>
      <w:divBdr>
        <w:top w:val="none" w:sz="0" w:space="0" w:color="auto"/>
        <w:left w:val="none" w:sz="0" w:space="0" w:color="auto"/>
        <w:bottom w:val="none" w:sz="0" w:space="0" w:color="auto"/>
        <w:right w:val="none" w:sz="0" w:space="0" w:color="auto"/>
      </w:divBdr>
    </w:div>
    <w:div w:id="264381969">
      <w:bodyDiv w:val="1"/>
      <w:marLeft w:val="0"/>
      <w:marRight w:val="0"/>
      <w:marTop w:val="0"/>
      <w:marBottom w:val="0"/>
      <w:divBdr>
        <w:top w:val="none" w:sz="0" w:space="0" w:color="auto"/>
        <w:left w:val="none" w:sz="0" w:space="0" w:color="auto"/>
        <w:bottom w:val="none" w:sz="0" w:space="0" w:color="auto"/>
        <w:right w:val="none" w:sz="0" w:space="0" w:color="auto"/>
      </w:divBdr>
    </w:div>
    <w:div w:id="264652910">
      <w:bodyDiv w:val="1"/>
      <w:marLeft w:val="0"/>
      <w:marRight w:val="0"/>
      <w:marTop w:val="0"/>
      <w:marBottom w:val="0"/>
      <w:divBdr>
        <w:top w:val="none" w:sz="0" w:space="0" w:color="auto"/>
        <w:left w:val="none" w:sz="0" w:space="0" w:color="auto"/>
        <w:bottom w:val="none" w:sz="0" w:space="0" w:color="auto"/>
        <w:right w:val="none" w:sz="0" w:space="0" w:color="auto"/>
      </w:divBdr>
    </w:div>
    <w:div w:id="266279026">
      <w:bodyDiv w:val="1"/>
      <w:marLeft w:val="0"/>
      <w:marRight w:val="0"/>
      <w:marTop w:val="0"/>
      <w:marBottom w:val="0"/>
      <w:divBdr>
        <w:top w:val="none" w:sz="0" w:space="0" w:color="auto"/>
        <w:left w:val="none" w:sz="0" w:space="0" w:color="auto"/>
        <w:bottom w:val="none" w:sz="0" w:space="0" w:color="auto"/>
        <w:right w:val="none" w:sz="0" w:space="0" w:color="auto"/>
      </w:divBdr>
    </w:div>
    <w:div w:id="266887766">
      <w:bodyDiv w:val="1"/>
      <w:marLeft w:val="0"/>
      <w:marRight w:val="0"/>
      <w:marTop w:val="0"/>
      <w:marBottom w:val="0"/>
      <w:divBdr>
        <w:top w:val="none" w:sz="0" w:space="0" w:color="auto"/>
        <w:left w:val="none" w:sz="0" w:space="0" w:color="auto"/>
        <w:bottom w:val="none" w:sz="0" w:space="0" w:color="auto"/>
        <w:right w:val="none" w:sz="0" w:space="0" w:color="auto"/>
      </w:divBdr>
    </w:div>
    <w:div w:id="266930815">
      <w:bodyDiv w:val="1"/>
      <w:marLeft w:val="0"/>
      <w:marRight w:val="0"/>
      <w:marTop w:val="0"/>
      <w:marBottom w:val="0"/>
      <w:divBdr>
        <w:top w:val="none" w:sz="0" w:space="0" w:color="auto"/>
        <w:left w:val="none" w:sz="0" w:space="0" w:color="auto"/>
        <w:bottom w:val="none" w:sz="0" w:space="0" w:color="auto"/>
        <w:right w:val="none" w:sz="0" w:space="0" w:color="auto"/>
      </w:divBdr>
    </w:div>
    <w:div w:id="268899258">
      <w:bodyDiv w:val="1"/>
      <w:marLeft w:val="0"/>
      <w:marRight w:val="0"/>
      <w:marTop w:val="0"/>
      <w:marBottom w:val="0"/>
      <w:divBdr>
        <w:top w:val="none" w:sz="0" w:space="0" w:color="auto"/>
        <w:left w:val="none" w:sz="0" w:space="0" w:color="auto"/>
        <w:bottom w:val="none" w:sz="0" w:space="0" w:color="auto"/>
        <w:right w:val="none" w:sz="0" w:space="0" w:color="auto"/>
      </w:divBdr>
    </w:div>
    <w:div w:id="268973670">
      <w:bodyDiv w:val="1"/>
      <w:marLeft w:val="0"/>
      <w:marRight w:val="0"/>
      <w:marTop w:val="0"/>
      <w:marBottom w:val="0"/>
      <w:divBdr>
        <w:top w:val="none" w:sz="0" w:space="0" w:color="auto"/>
        <w:left w:val="none" w:sz="0" w:space="0" w:color="auto"/>
        <w:bottom w:val="none" w:sz="0" w:space="0" w:color="auto"/>
        <w:right w:val="none" w:sz="0" w:space="0" w:color="auto"/>
      </w:divBdr>
    </w:div>
    <w:div w:id="269704270">
      <w:bodyDiv w:val="1"/>
      <w:marLeft w:val="0"/>
      <w:marRight w:val="0"/>
      <w:marTop w:val="0"/>
      <w:marBottom w:val="0"/>
      <w:divBdr>
        <w:top w:val="none" w:sz="0" w:space="0" w:color="auto"/>
        <w:left w:val="none" w:sz="0" w:space="0" w:color="auto"/>
        <w:bottom w:val="none" w:sz="0" w:space="0" w:color="auto"/>
        <w:right w:val="none" w:sz="0" w:space="0" w:color="auto"/>
      </w:divBdr>
    </w:div>
    <w:div w:id="270671875">
      <w:bodyDiv w:val="1"/>
      <w:marLeft w:val="0"/>
      <w:marRight w:val="0"/>
      <w:marTop w:val="0"/>
      <w:marBottom w:val="0"/>
      <w:divBdr>
        <w:top w:val="none" w:sz="0" w:space="0" w:color="auto"/>
        <w:left w:val="none" w:sz="0" w:space="0" w:color="auto"/>
        <w:bottom w:val="none" w:sz="0" w:space="0" w:color="auto"/>
        <w:right w:val="none" w:sz="0" w:space="0" w:color="auto"/>
      </w:divBdr>
    </w:div>
    <w:div w:id="272130126">
      <w:bodyDiv w:val="1"/>
      <w:marLeft w:val="0"/>
      <w:marRight w:val="0"/>
      <w:marTop w:val="0"/>
      <w:marBottom w:val="0"/>
      <w:divBdr>
        <w:top w:val="none" w:sz="0" w:space="0" w:color="auto"/>
        <w:left w:val="none" w:sz="0" w:space="0" w:color="auto"/>
        <w:bottom w:val="none" w:sz="0" w:space="0" w:color="auto"/>
        <w:right w:val="none" w:sz="0" w:space="0" w:color="auto"/>
      </w:divBdr>
    </w:div>
    <w:div w:id="272858705">
      <w:bodyDiv w:val="1"/>
      <w:marLeft w:val="0"/>
      <w:marRight w:val="0"/>
      <w:marTop w:val="0"/>
      <w:marBottom w:val="0"/>
      <w:divBdr>
        <w:top w:val="none" w:sz="0" w:space="0" w:color="auto"/>
        <w:left w:val="none" w:sz="0" w:space="0" w:color="auto"/>
        <w:bottom w:val="none" w:sz="0" w:space="0" w:color="auto"/>
        <w:right w:val="none" w:sz="0" w:space="0" w:color="auto"/>
      </w:divBdr>
    </w:div>
    <w:div w:id="273370139">
      <w:bodyDiv w:val="1"/>
      <w:marLeft w:val="0"/>
      <w:marRight w:val="0"/>
      <w:marTop w:val="0"/>
      <w:marBottom w:val="0"/>
      <w:divBdr>
        <w:top w:val="none" w:sz="0" w:space="0" w:color="auto"/>
        <w:left w:val="none" w:sz="0" w:space="0" w:color="auto"/>
        <w:bottom w:val="none" w:sz="0" w:space="0" w:color="auto"/>
        <w:right w:val="none" w:sz="0" w:space="0" w:color="auto"/>
      </w:divBdr>
    </w:div>
    <w:div w:id="273560231">
      <w:bodyDiv w:val="1"/>
      <w:marLeft w:val="0"/>
      <w:marRight w:val="0"/>
      <w:marTop w:val="0"/>
      <w:marBottom w:val="0"/>
      <w:divBdr>
        <w:top w:val="none" w:sz="0" w:space="0" w:color="auto"/>
        <w:left w:val="none" w:sz="0" w:space="0" w:color="auto"/>
        <w:bottom w:val="none" w:sz="0" w:space="0" w:color="auto"/>
        <w:right w:val="none" w:sz="0" w:space="0" w:color="auto"/>
      </w:divBdr>
    </w:div>
    <w:div w:id="273899799">
      <w:bodyDiv w:val="1"/>
      <w:marLeft w:val="0"/>
      <w:marRight w:val="0"/>
      <w:marTop w:val="0"/>
      <w:marBottom w:val="0"/>
      <w:divBdr>
        <w:top w:val="none" w:sz="0" w:space="0" w:color="auto"/>
        <w:left w:val="none" w:sz="0" w:space="0" w:color="auto"/>
        <w:bottom w:val="none" w:sz="0" w:space="0" w:color="auto"/>
        <w:right w:val="none" w:sz="0" w:space="0" w:color="auto"/>
      </w:divBdr>
    </w:div>
    <w:div w:id="273949221">
      <w:bodyDiv w:val="1"/>
      <w:marLeft w:val="0"/>
      <w:marRight w:val="0"/>
      <w:marTop w:val="0"/>
      <w:marBottom w:val="0"/>
      <w:divBdr>
        <w:top w:val="none" w:sz="0" w:space="0" w:color="auto"/>
        <w:left w:val="none" w:sz="0" w:space="0" w:color="auto"/>
        <w:bottom w:val="none" w:sz="0" w:space="0" w:color="auto"/>
        <w:right w:val="none" w:sz="0" w:space="0" w:color="auto"/>
      </w:divBdr>
    </w:div>
    <w:div w:id="274992821">
      <w:bodyDiv w:val="1"/>
      <w:marLeft w:val="0"/>
      <w:marRight w:val="0"/>
      <w:marTop w:val="0"/>
      <w:marBottom w:val="0"/>
      <w:divBdr>
        <w:top w:val="none" w:sz="0" w:space="0" w:color="auto"/>
        <w:left w:val="none" w:sz="0" w:space="0" w:color="auto"/>
        <w:bottom w:val="none" w:sz="0" w:space="0" w:color="auto"/>
        <w:right w:val="none" w:sz="0" w:space="0" w:color="auto"/>
      </w:divBdr>
    </w:div>
    <w:div w:id="276064375">
      <w:bodyDiv w:val="1"/>
      <w:marLeft w:val="0"/>
      <w:marRight w:val="0"/>
      <w:marTop w:val="0"/>
      <w:marBottom w:val="0"/>
      <w:divBdr>
        <w:top w:val="none" w:sz="0" w:space="0" w:color="auto"/>
        <w:left w:val="none" w:sz="0" w:space="0" w:color="auto"/>
        <w:bottom w:val="none" w:sz="0" w:space="0" w:color="auto"/>
        <w:right w:val="none" w:sz="0" w:space="0" w:color="auto"/>
      </w:divBdr>
    </w:div>
    <w:div w:id="276329661">
      <w:bodyDiv w:val="1"/>
      <w:marLeft w:val="0"/>
      <w:marRight w:val="0"/>
      <w:marTop w:val="0"/>
      <w:marBottom w:val="0"/>
      <w:divBdr>
        <w:top w:val="none" w:sz="0" w:space="0" w:color="auto"/>
        <w:left w:val="none" w:sz="0" w:space="0" w:color="auto"/>
        <w:bottom w:val="none" w:sz="0" w:space="0" w:color="auto"/>
        <w:right w:val="none" w:sz="0" w:space="0" w:color="auto"/>
      </w:divBdr>
    </w:div>
    <w:div w:id="279075545">
      <w:bodyDiv w:val="1"/>
      <w:marLeft w:val="0"/>
      <w:marRight w:val="0"/>
      <w:marTop w:val="0"/>
      <w:marBottom w:val="0"/>
      <w:divBdr>
        <w:top w:val="none" w:sz="0" w:space="0" w:color="auto"/>
        <w:left w:val="none" w:sz="0" w:space="0" w:color="auto"/>
        <w:bottom w:val="none" w:sz="0" w:space="0" w:color="auto"/>
        <w:right w:val="none" w:sz="0" w:space="0" w:color="auto"/>
      </w:divBdr>
    </w:div>
    <w:div w:id="279148705">
      <w:bodyDiv w:val="1"/>
      <w:marLeft w:val="0"/>
      <w:marRight w:val="0"/>
      <w:marTop w:val="0"/>
      <w:marBottom w:val="0"/>
      <w:divBdr>
        <w:top w:val="none" w:sz="0" w:space="0" w:color="auto"/>
        <w:left w:val="none" w:sz="0" w:space="0" w:color="auto"/>
        <w:bottom w:val="none" w:sz="0" w:space="0" w:color="auto"/>
        <w:right w:val="none" w:sz="0" w:space="0" w:color="auto"/>
      </w:divBdr>
    </w:div>
    <w:div w:id="279344709">
      <w:bodyDiv w:val="1"/>
      <w:marLeft w:val="0"/>
      <w:marRight w:val="0"/>
      <w:marTop w:val="0"/>
      <w:marBottom w:val="0"/>
      <w:divBdr>
        <w:top w:val="none" w:sz="0" w:space="0" w:color="auto"/>
        <w:left w:val="none" w:sz="0" w:space="0" w:color="auto"/>
        <w:bottom w:val="none" w:sz="0" w:space="0" w:color="auto"/>
        <w:right w:val="none" w:sz="0" w:space="0" w:color="auto"/>
      </w:divBdr>
    </w:div>
    <w:div w:id="279385136">
      <w:bodyDiv w:val="1"/>
      <w:marLeft w:val="0"/>
      <w:marRight w:val="0"/>
      <w:marTop w:val="0"/>
      <w:marBottom w:val="0"/>
      <w:divBdr>
        <w:top w:val="none" w:sz="0" w:space="0" w:color="auto"/>
        <w:left w:val="none" w:sz="0" w:space="0" w:color="auto"/>
        <w:bottom w:val="none" w:sz="0" w:space="0" w:color="auto"/>
        <w:right w:val="none" w:sz="0" w:space="0" w:color="auto"/>
      </w:divBdr>
    </w:div>
    <w:div w:id="279915931">
      <w:bodyDiv w:val="1"/>
      <w:marLeft w:val="0"/>
      <w:marRight w:val="0"/>
      <w:marTop w:val="0"/>
      <w:marBottom w:val="0"/>
      <w:divBdr>
        <w:top w:val="none" w:sz="0" w:space="0" w:color="auto"/>
        <w:left w:val="none" w:sz="0" w:space="0" w:color="auto"/>
        <w:bottom w:val="none" w:sz="0" w:space="0" w:color="auto"/>
        <w:right w:val="none" w:sz="0" w:space="0" w:color="auto"/>
      </w:divBdr>
    </w:div>
    <w:div w:id="280651480">
      <w:bodyDiv w:val="1"/>
      <w:marLeft w:val="0"/>
      <w:marRight w:val="0"/>
      <w:marTop w:val="0"/>
      <w:marBottom w:val="0"/>
      <w:divBdr>
        <w:top w:val="none" w:sz="0" w:space="0" w:color="auto"/>
        <w:left w:val="none" w:sz="0" w:space="0" w:color="auto"/>
        <w:bottom w:val="none" w:sz="0" w:space="0" w:color="auto"/>
        <w:right w:val="none" w:sz="0" w:space="0" w:color="auto"/>
      </w:divBdr>
    </w:div>
    <w:div w:id="283314324">
      <w:bodyDiv w:val="1"/>
      <w:marLeft w:val="0"/>
      <w:marRight w:val="0"/>
      <w:marTop w:val="0"/>
      <w:marBottom w:val="0"/>
      <w:divBdr>
        <w:top w:val="none" w:sz="0" w:space="0" w:color="auto"/>
        <w:left w:val="none" w:sz="0" w:space="0" w:color="auto"/>
        <w:bottom w:val="none" w:sz="0" w:space="0" w:color="auto"/>
        <w:right w:val="none" w:sz="0" w:space="0" w:color="auto"/>
      </w:divBdr>
    </w:div>
    <w:div w:id="283969502">
      <w:bodyDiv w:val="1"/>
      <w:marLeft w:val="0"/>
      <w:marRight w:val="0"/>
      <w:marTop w:val="0"/>
      <w:marBottom w:val="0"/>
      <w:divBdr>
        <w:top w:val="none" w:sz="0" w:space="0" w:color="auto"/>
        <w:left w:val="none" w:sz="0" w:space="0" w:color="auto"/>
        <w:bottom w:val="none" w:sz="0" w:space="0" w:color="auto"/>
        <w:right w:val="none" w:sz="0" w:space="0" w:color="auto"/>
      </w:divBdr>
    </w:div>
    <w:div w:id="285624519">
      <w:bodyDiv w:val="1"/>
      <w:marLeft w:val="0"/>
      <w:marRight w:val="0"/>
      <w:marTop w:val="0"/>
      <w:marBottom w:val="0"/>
      <w:divBdr>
        <w:top w:val="none" w:sz="0" w:space="0" w:color="auto"/>
        <w:left w:val="none" w:sz="0" w:space="0" w:color="auto"/>
        <w:bottom w:val="none" w:sz="0" w:space="0" w:color="auto"/>
        <w:right w:val="none" w:sz="0" w:space="0" w:color="auto"/>
      </w:divBdr>
    </w:div>
    <w:div w:id="285699938">
      <w:bodyDiv w:val="1"/>
      <w:marLeft w:val="0"/>
      <w:marRight w:val="0"/>
      <w:marTop w:val="0"/>
      <w:marBottom w:val="0"/>
      <w:divBdr>
        <w:top w:val="none" w:sz="0" w:space="0" w:color="auto"/>
        <w:left w:val="none" w:sz="0" w:space="0" w:color="auto"/>
        <w:bottom w:val="none" w:sz="0" w:space="0" w:color="auto"/>
        <w:right w:val="none" w:sz="0" w:space="0" w:color="auto"/>
      </w:divBdr>
    </w:div>
    <w:div w:id="287048869">
      <w:bodyDiv w:val="1"/>
      <w:marLeft w:val="0"/>
      <w:marRight w:val="0"/>
      <w:marTop w:val="0"/>
      <w:marBottom w:val="0"/>
      <w:divBdr>
        <w:top w:val="none" w:sz="0" w:space="0" w:color="auto"/>
        <w:left w:val="none" w:sz="0" w:space="0" w:color="auto"/>
        <w:bottom w:val="none" w:sz="0" w:space="0" w:color="auto"/>
        <w:right w:val="none" w:sz="0" w:space="0" w:color="auto"/>
      </w:divBdr>
    </w:div>
    <w:div w:id="287274690">
      <w:bodyDiv w:val="1"/>
      <w:marLeft w:val="0"/>
      <w:marRight w:val="0"/>
      <w:marTop w:val="0"/>
      <w:marBottom w:val="0"/>
      <w:divBdr>
        <w:top w:val="none" w:sz="0" w:space="0" w:color="auto"/>
        <w:left w:val="none" w:sz="0" w:space="0" w:color="auto"/>
        <w:bottom w:val="none" w:sz="0" w:space="0" w:color="auto"/>
        <w:right w:val="none" w:sz="0" w:space="0" w:color="auto"/>
      </w:divBdr>
    </w:div>
    <w:div w:id="288822035">
      <w:bodyDiv w:val="1"/>
      <w:marLeft w:val="0"/>
      <w:marRight w:val="0"/>
      <w:marTop w:val="0"/>
      <w:marBottom w:val="0"/>
      <w:divBdr>
        <w:top w:val="none" w:sz="0" w:space="0" w:color="auto"/>
        <w:left w:val="none" w:sz="0" w:space="0" w:color="auto"/>
        <w:bottom w:val="none" w:sz="0" w:space="0" w:color="auto"/>
        <w:right w:val="none" w:sz="0" w:space="0" w:color="auto"/>
      </w:divBdr>
    </w:div>
    <w:div w:id="289090741">
      <w:bodyDiv w:val="1"/>
      <w:marLeft w:val="0"/>
      <w:marRight w:val="0"/>
      <w:marTop w:val="0"/>
      <w:marBottom w:val="0"/>
      <w:divBdr>
        <w:top w:val="none" w:sz="0" w:space="0" w:color="auto"/>
        <w:left w:val="none" w:sz="0" w:space="0" w:color="auto"/>
        <w:bottom w:val="none" w:sz="0" w:space="0" w:color="auto"/>
        <w:right w:val="none" w:sz="0" w:space="0" w:color="auto"/>
      </w:divBdr>
    </w:div>
    <w:div w:id="289825232">
      <w:bodyDiv w:val="1"/>
      <w:marLeft w:val="0"/>
      <w:marRight w:val="0"/>
      <w:marTop w:val="0"/>
      <w:marBottom w:val="0"/>
      <w:divBdr>
        <w:top w:val="none" w:sz="0" w:space="0" w:color="auto"/>
        <w:left w:val="none" w:sz="0" w:space="0" w:color="auto"/>
        <w:bottom w:val="none" w:sz="0" w:space="0" w:color="auto"/>
        <w:right w:val="none" w:sz="0" w:space="0" w:color="auto"/>
      </w:divBdr>
    </w:div>
    <w:div w:id="290287786">
      <w:bodyDiv w:val="1"/>
      <w:marLeft w:val="0"/>
      <w:marRight w:val="0"/>
      <w:marTop w:val="0"/>
      <w:marBottom w:val="0"/>
      <w:divBdr>
        <w:top w:val="none" w:sz="0" w:space="0" w:color="auto"/>
        <w:left w:val="none" w:sz="0" w:space="0" w:color="auto"/>
        <w:bottom w:val="none" w:sz="0" w:space="0" w:color="auto"/>
        <w:right w:val="none" w:sz="0" w:space="0" w:color="auto"/>
      </w:divBdr>
    </w:div>
    <w:div w:id="290329646">
      <w:bodyDiv w:val="1"/>
      <w:marLeft w:val="0"/>
      <w:marRight w:val="0"/>
      <w:marTop w:val="0"/>
      <w:marBottom w:val="0"/>
      <w:divBdr>
        <w:top w:val="none" w:sz="0" w:space="0" w:color="auto"/>
        <w:left w:val="none" w:sz="0" w:space="0" w:color="auto"/>
        <w:bottom w:val="none" w:sz="0" w:space="0" w:color="auto"/>
        <w:right w:val="none" w:sz="0" w:space="0" w:color="auto"/>
      </w:divBdr>
    </w:div>
    <w:div w:id="290744671">
      <w:bodyDiv w:val="1"/>
      <w:marLeft w:val="0"/>
      <w:marRight w:val="0"/>
      <w:marTop w:val="0"/>
      <w:marBottom w:val="0"/>
      <w:divBdr>
        <w:top w:val="none" w:sz="0" w:space="0" w:color="auto"/>
        <w:left w:val="none" w:sz="0" w:space="0" w:color="auto"/>
        <w:bottom w:val="none" w:sz="0" w:space="0" w:color="auto"/>
        <w:right w:val="none" w:sz="0" w:space="0" w:color="auto"/>
      </w:divBdr>
    </w:div>
    <w:div w:id="291057846">
      <w:bodyDiv w:val="1"/>
      <w:marLeft w:val="0"/>
      <w:marRight w:val="0"/>
      <w:marTop w:val="0"/>
      <w:marBottom w:val="0"/>
      <w:divBdr>
        <w:top w:val="none" w:sz="0" w:space="0" w:color="auto"/>
        <w:left w:val="none" w:sz="0" w:space="0" w:color="auto"/>
        <w:bottom w:val="none" w:sz="0" w:space="0" w:color="auto"/>
        <w:right w:val="none" w:sz="0" w:space="0" w:color="auto"/>
      </w:divBdr>
    </w:div>
    <w:div w:id="291718896">
      <w:bodyDiv w:val="1"/>
      <w:marLeft w:val="0"/>
      <w:marRight w:val="0"/>
      <w:marTop w:val="0"/>
      <w:marBottom w:val="0"/>
      <w:divBdr>
        <w:top w:val="none" w:sz="0" w:space="0" w:color="auto"/>
        <w:left w:val="none" w:sz="0" w:space="0" w:color="auto"/>
        <w:bottom w:val="none" w:sz="0" w:space="0" w:color="auto"/>
        <w:right w:val="none" w:sz="0" w:space="0" w:color="auto"/>
      </w:divBdr>
    </w:div>
    <w:div w:id="293365988">
      <w:bodyDiv w:val="1"/>
      <w:marLeft w:val="0"/>
      <w:marRight w:val="0"/>
      <w:marTop w:val="0"/>
      <w:marBottom w:val="0"/>
      <w:divBdr>
        <w:top w:val="none" w:sz="0" w:space="0" w:color="auto"/>
        <w:left w:val="none" w:sz="0" w:space="0" w:color="auto"/>
        <w:bottom w:val="none" w:sz="0" w:space="0" w:color="auto"/>
        <w:right w:val="none" w:sz="0" w:space="0" w:color="auto"/>
      </w:divBdr>
    </w:div>
    <w:div w:id="293633838">
      <w:bodyDiv w:val="1"/>
      <w:marLeft w:val="0"/>
      <w:marRight w:val="0"/>
      <w:marTop w:val="0"/>
      <w:marBottom w:val="0"/>
      <w:divBdr>
        <w:top w:val="none" w:sz="0" w:space="0" w:color="auto"/>
        <w:left w:val="none" w:sz="0" w:space="0" w:color="auto"/>
        <w:bottom w:val="none" w:sz="0" w:space="0" w:color="auto"/>
        <w:right w:val="none" w:sz="0" w:space="0" w:color="auto"/>
      </w:divBdr>
    </w:div>
    <w:div w:id="295725126">
      <w:bodyDiv w:val="1"/>
      <w:marLeft w:val="0"/>
      <w:marRight w:val="0"/>
      <w:marTop w:val="0"/>
      <w:marBottom w:val="0"/>
      <w:divBdr>
        <w:top w:val="none" w:sz="0" w:space="0" w:color="auto"/>
        <w:left w:val="none" w:sz="0" w:space="0" w:color="auto"/>
        <w:bottom w:val="none" w:sz="0" w:space="0" w:color="auto"/>
        <w:right w:val="none" w:sz="0" w:space="0" w:color="auto"/>
      </w:divBdr>
    </w:div>
    <w:div w:id="296028044">
      <w:bodyDiv w:val="1"/>
      <w:marLeft w:val="0"/>
      <w:marRight w:val="0"/>
      <w:marTop w:val="0"/>
      <w:marBottom w:val="0"/>
      <w:divBdr>
        <w:top w:val="none" w:sz="0" w:space="0" w:color="auto"/>
        <w:left w:val="none" w:sz="0" w:space="0" w:color="auto"/>
        <w:bottom w:val="none" w:sz="0" w:space="0" w:color="auto"/>
        <w:right w:val="none" w:sz="0" w:space="0" w:color="auto"/>
      </w:divBdr>
    </w:div>
    <w:div w:id="296179383">
      <w:bodyDiv w:val="1"/>
      <w:marLeft w:val="0"/>
      <w:marRight w:val="0"/>
      <w:marTop w:val="0"/>
      <w:marBottom w:val="0"/>
      <w:divBdr>
        <w:top w:val="none" w:sz="0" w:space="0" w:color="auto"/>
        <w:left w:val="none" w:sz="0" w:space="0" w:color="auto"/>
        <w:bottom w:val="none" w:sz="0" w:space="0" w:color="auto"/>
        <w:right w:val="none" w:sz="0" w:space="0" w:color="auto"/>
      </w:divBdr>
    </w:div>
    <w:div w:id="296952100">
      <w:bodyDiv w:val="1"/>
      <w:marLeft w:val="0"/>
      <w:marRight w:val="0"/>
      <w:marTop w:val="0"/>
      <w:marBottom w:val="0"/>
      <w:divBdr>
        <w:top w:val="none" w:sz="0" w:space="0" w:color="auto"/>
        <w:left w:val="none" w:sz="0" w:space="0" w:color="auto"/>
        <w:bottom w:val="none" w:sz="0" w:space="0" w:color="auto"/>
        <w:right w:val="none" w:sz="0" w:space="0" w:color="auto"/>
      </w:divBdr>
    </w:div>
    <w:div w:id="297106591">
      <w:bodyDiv w:val="1"/>
      <w:marLeft w:val="0"/>
      <w:marRight w:val="0"/>
      <w:marTop w:val="0"/>
      <w:marBottom w:val="0"/>
      <w:divBdr>
        <w:top w:val="none" w:sz="0" w:space="0" w:color="auto"/>
        <w:left w:val="none" w:sz="0" w:space="0" w:color="auto"/>
        <w:bottom w:val="none" w:sz="0" w:space="0" w:color="auto"/>
        <w:right w:val="none" w:sz="0" w:space="0" w:color="auto"/>
      </w:divBdr>
    </w:div>
    <w:div w:id="297107175">
      <w:bodyDiv w:val="1"/>
      <w:marLeft w:val="0"/>
      <w:marRight w:val="0"/>
      <w:marTop w:val="0"/>
      <w:marBottom w:val="0"/>
      <w:divBdr>
        <w:top w:val="none" w:sz="0" w:space="0" w:color="auto"/>
        <w:left w:val="none" w:sz="0" w:space="0" w:color="auto"/>
        <w:bottom w:val="none" w:sz="0" w:space="0" w:color="auto"/>
        <w:right w:val="none" w:sz="0" w:space="0" w:color="auto"/>
      </w:divBdr>
    </w:div>
    <w:div w:id="297497326">
      <w:bodyDiv w:val="1"/>
      <w:marLeft w:val="0"/>
      <w:marRight w:val="0"/>
      <w:marTop w:val="0"/>
      <w:marBottom w:val="0"/>
      <w:divBdr>
        <w:top w:val="none" w:sz="0" w:space="0" w:color="auto"/>
        <w:left w:val="none" w:sz="0" w:space="0" w:color="auto"/>
        <w:bottom w:val="none" w:sz="0" w:space="0" w:color="auto"/>
        <w:right w:val="none" w:sz="0" w:space="0" w:color="auto"/>
      </w:divBdr>
    </w:div>
    <w:div w:id="297881927">
      <w:bodyDiv w:val="1"/>
      <w:marLeft w:val="0"/>
      <w:marRight w:val="0"/>
      <w:marTop w:val="0"/>
      <w:marBottom w:val="0"/>
      <w:divBdr>
        <w:top w:val="none" w:sz="0" w:space="0" w:color="auto"/>
        <w:left w:val="none" w:sz="0" w:space="0" w:color="auto"/>
        <w:bottom w:val="none" w:sz="0" w:space="0" w:color="auto"/>
        <w:right w:val="none" w:sz="0" w:space="0" w:color="auto"/>
      </w:divBdr>
    </w:div>
    <w:div w:id="298729333">
      <w:bodyDiv w:val="1"/>
      <w:marLeft w:val="0"/>
      <w:marRight w:val="0"/>
      <w:marTop w:val="0"/>
      <w:marBottom w:val="0"/>
      <w:divBdr>
        <w:top w:val="none" w:sz="0" w:space="0" w:color="auto"/>
        <w:left w:val="none" w:sz="0" w:space="0" w:color="auto"/>
        <w:bottom w:val="none" w:sz="0" w:space="0" w:color="auto"/>
        <w:right w:val="none" w:sz="0" w:space="0" w:color="auto"/>
      </w:divBdr>
    </w:div>
    <w:div w:id="299313490">
      <w:bodyDiv w:val="1"/>
      <w:marLeft w:val="0"/>
      <w:marRight w:val="0"/>
      <w:marTop w:val="0"/>
      <w:marBottom w:val="0"/>
      <w:divBdr>
        <w:top w:val="none" w:sz="0" w:space="0" w:color="auto"/>
        <w:left w:val="none" w:sz="0" w:space="0" w:color="auto"/>
        <w:bottom w:val="none" w:sz="0" w:space="0" w:color="auto"/>
        <w:right w:val="none" w:sz="0" w:space="0" w:color="auto"/>
      </w:divBdr>
    </w:div>
    <w:div w:id="300043511">
      <w:bodyDiv w:val="1"/>
      <w:marLeft w:val="0"/>
      <w:marRight w:val="0"/>
      <w:marTop w:val="0"/>
      <w:marBottom w:val="0"/>
      <w:divBdr>
        <w:top w:val="none" w:sz="0" w:space="0" w:color="auto"/>
        <w:left w:val="none" w:sz="0" w:space="0" w:color="auto"/>
        <w:bottom w:val="none" w:sz="0" w:space="0" w:color="auto"/>
        <w:right w:val="none" w:sz="0" w:space="0" w:color="auto"/>
      </w:divBdr>
    </w:div>
    <w:div w:id="300578590">
      <w:bodyDiv w:val="1"/>
      <w:marLeft w:val="0"/>
      <w:marRight w:val="0"/>
      <w:marTop w:val="0"/>
      <w:marBottom w:val="0"/>
      <w:divBdr>
        <w:top w:val="none" w:sz="0" w:space="0" w:color="auto"/>
        <w:left w:val="none" w:sz="0" w:space="0" w:color="auto"/>
        <w:bottom w:val="none" w:sz="0" w:space="0" w:color="auto"/>
        <w:right w:val="none" w:sz="0" w:space="0" w:color="auto"/>
      </w:divBdr>
    </w:div>
    <w:div w:id="302003477">
      <w:bodyDiv w:val="1"/>
      <w:marLeft w:val="0"/>
      <w:marRight w:val="0"/>
      <w:marTop w:val="0"/>
      <w:marBottom w:val="0"/>
      <w:divBdr>
        <w:top w:val="none" w:sz="0" w:space="0" w:color="auto"/>
        <w:left w:val="none" w:sz="0" w:space="0" w:color="auto"/>
        <w:bottom w:val="none" w:sz="0" w:space="0" w:color="auto"/>
        <w:right w:val="none" w:sz="0" w:space="0" w:color="auto"/>
      </w:divBdr>
    </w:div>
    <w:div w:id="303775773">
      <w:bodyDiv w:val="1"/>
      <w:marLeft w:val="0"/>
      <w:marRight w:val="0"/>
      <w:marTop w:val="0"/>
      <w:marBottom w:val="0"/>
      <w:divBdr>
        <w:top w:val="none" w:sz="0" w:space="0" w:color="auto"/>
        <w:left w:val="none" w:sz="0" w:space="0" w:color="auto"/>
        <w:bottom w:val="none" w:sz="0" w:space="0" w:color="auto"/>
        <w:right w:val="none" w:sz="0" w:space="0" w:color="auto"/>
      </w:divBdr>
    </w:div>
    <w:div w:id="304051500">
      <w:bodyDiv w:val="1"/>
      <w:marLeft w:val="0"/>
      <w:marRight w:val="0"/>
      <w:marTop w:val="0"/>
      <w:marBottom w:val="0"/>
      <w:divBdr>
        <w:top w:val="none" w:sz="0" w:space="0" w:color="auto"/>
        <w:left w:val="none" w:sz="0" w:space="0" w:color="auto"/>
        <w:bottom w:val="none" w:sz="0" w:space="0" w:color="auto"/>
        <w:right w:val="none" w:sz="0" w:space="0" w:color="auto"/>
      </w:divBdr>
    </w:div>
    <w:div w:id="304362947">
      <w:bodyDiv w:val="1"/>
      <w:marLeft w:val="0"/>
      <w:marRight w:val="0"/>
      <w:marTop w:val="0"/>
      <w:marBottom w:val="0"/>
      <w:divBdr>
        <w:top w:val="none" w:sz="0" w:space="0" w:color="auto"/>
        <w:left w:val="none" w:sz="0" w:space="0" w:color="auto"/>
        <w:bottom w:val="none" w:sz="0" w:space="0" w:color="auto"/>
        <w:right w:val="none" w:sz="0" w:space="0" w:color="auto"/>
      </w:divBdr>
    </w:div>
    <w:div w:id="304432195">
      <w:bodyDiv w:val="1"/>
      <w:marLeft w:val="0"/>
      <w:marRight w:val="0"/>
      <w:marTop w:val="0"/>
      <w:marBottom w:val="0"/>
      <w:divBdr>
        <w:top w:val="none" w:sz="0" w:space="0" w:color="auto"/>
        <w:left w:val="none" w:sz="0" w:space="0" w:color="auto"/>
        <w:bottom w:val="none" w:sz="0" w:space="0" w:color="auto"/>
        <w:right w:val="none" w:sz="0" w:space="0" w:color="auto"/>
      </w:divBdr>
    </w:div>
    <w:div w:id="305165844">
      <w:bodyDiv w:val="1"/>
      <w:marLeft w:val="0"/>
      <w:marRight w:val="0"/>
      <w:marTop w:val="0"/>
      <w:marBottom w:val="0"/>
      <w:divBdr>
        <w:top w:val="none" w:sz="0" w:space="0" w:color="auto"/>
        <w:left w:val="none" w:sz="0" w:space="0" w:color="auto"/>
        <w:bottom w:val="none" w:sz="0" w:space="0" w:color="auto"/>
        <w:right w:val="none" w:sz="0" w:space="0" w:color="auto"/>
      </w:divBdr>
    </w:div>
    <w:div w:id="305860325">
      <w:bodyDiv w:val="1"/>
      <w:marLeft w:val="0"/>
      <w:marRight w:val="0"/>
      <w:marTop w:val="0"/>
      <w:marBottom w:val="0"/>
      <w:divBdr>
        <w:top w:val="none" w:sz="0" w:space="0" w:color="auto"/>
        <w:left w:val="none" w:sz="0" w:space="0" w:color="auto"/>
        <w:bottom w:val="none" w:sz="0" w:space="0" w:color="auto"/>
        <w:right w:val="none" w:sz="0" w:space="0" w:color="auto"/>
      </w:divBdr>
    </w:div>
    <w:div w:id="307445828">
      <w:bodyDiv w:val="1"/>
      <w:marLeft w:val="0"/>
      <w:marRight w:val="0"/>
      <w:marTop w:val="0"/>
      <w:marBottom w:val="0"/>
      <w:divBdr>
        <w:top w:val="none" w:sz="0" w:space="0" w:color="auto"/>
        <w:left w:val="none" w:sz="0" w:space="0" w:color="auto"/>
        <w:bottom w:val="none" w:sz="0" w:space="0" w:color="auto"/>
        <w:right w:val="none" w:sz="0" w:space="0" w:color="auto"/>
      </w:divBdr>
    </w:div>
    <w:div w:id="308562660">
      <w:bodyDiv w:val="1"/>
      <w:marLeft w:val="0"/>
      <w:marRight w:val="0"/>
      <w:marTop w:val="0"/>
      <w:marBottom w:val="0"/>
      <w:divBdr>
        <w:top w:val="none" w:sz="0" w:space="0" w:color="auto"/>
        <w:left w:val="none" w:sz="0" w:space="0" w:color="auto"/>
        <w:bottom w:val="none" w:sz="0" w:space="0" w:color="auto"/>
        <w:right w:val="none" w:sz="0" w:space="0" w:color="auto"/>
      </w:divBdr>
    </w:div>
    <w:div w:id="309797211">
      <w:bodyDiv w:val="1"/>
      <w:marLeft w:val="0"/>
      <w:marRight w:val="0"/>
      <w:marTop w:val="0"/>
      <w:marBottom w:val="0"/>
      <w:divBdr>
        <w:top w:val="none" w:sz="0" w:space="0" w:color="auto"/>
        <w:left w:val="none" w:sz="0" w:space="0" w:color="auto"/>
        <w:bottom w:val="none" w:sz="0" w:space="0" w:color="auto"/>
        <w:right w:val="none" w:sz="0" w:space="0" w:color="auto"/>
      </w:divBdr>
    </w:div>
    <w:div w:id="310066544">
      <w:bodyDiv w:val="1"/>
      <w:marLeft w:val="0"/>
      <w:marRight w:val="0"/>
      <w:marTop w:val="0"/>
      <w:marBottom w:val="0"/>
      <w:divBdr>
        <w:top w:val="none" w:sz="0" w:space="0" w:color="auto"/>
        <w:left w:val="none" w:sz="0" w:space="0" w:color="auto"/>
        <w:bottom w:val="none" w:sz="0" w:space="0" w:color="auto"/>
        <w:right w:val="none" w:sz="0" w:space="0" w:color="auto"/>
      </w:divBdr>
    </w:div>
    <w:div w:id="311759772">
      <w:bodyDiv w:val="1"/>
      <w:marLeft w:val="0"/>
      <w:marRight w:val="0"/>
      <w:marTop w:val="0"/>
      <w:marBottom w:val="0"/>
      <w:divBdr>
        <w:top w:val="none" w:sz="0" w:space="0" w:color="auto"/>
        <w:left w:val="none" w:sz="0" w:space="0" w:color="auto"/>
        <w:bottom w:val="none" w:sz="0" w:space="0" w:color="auto"/>
        <w:right w:val="none" w:sz="0" w:space="0" w:color="auto"/>
      </w:divBdr>
    </w:div>
    <w:div w:id="312683197">
      <w:bodyDiv w:val="1"/>
      <w:marLeft w:val="0"/>
      <w:marRight w:val="0"/>
      <w:marTop w:val="0"/>
      <w:marBottom w:val="0"/>
      <w:divBdr>
        <w:top w:val="none" w:sz="0" w:space="0" w:color="auto"/>
        <w:left w:val="none" w:sz="0" w:space="0" w:color="auto"/>
        <w:bottom w:val="none" w:sz="0" w:space="0" w:color="auto"/>
        <w:right w:val="none" w:sz="0" w:space="0" w:color="auto"/>
      </w:divBdr>
    </w:div>
    <w:div w:id="312754947">
      <w:bodyDiv w:val="1"/>
      <w:marLeft w:val="0"/>
      <w:marRight w:val="0"/>
      <w:marTop w:val="0"/>
      <w:marBottom w:val="0"/>
      <w:divBdr>
        <w:top w:val="none" w:sz="0" w:space="0" w:color="auto"/>
        <w:left w:val="none" w:sz="0" w:space="0" w:color="auto"/>
        <w:bottom w:val="none" w:sz="0" w:space="0" w:color="auto"/>
        <w:right w:val="none" w:sz="0" w:space="0" w:color="auto"/>
      </w:divBdr>
    </w:div>
    <w:div w:id="314798941">
      <w:bodyDiv w:val="1"/>
      <w:marLeft w:val="0"/>
      <w:marRight w:val="0"/>
      <w:marTop w:val="0"/>
      <w:marBottom w:val="0"/>
      <w:divBdr>
        <w:top w:val="none" w:sz="0" w:space="0" w:color="auto"/>
        <w:left w:val="none" w:sz="0" w:space="0" w:color="auto"/>
        <w:bottom w:val="none" w:sz="0" w:space="0" w:color="auto"/>
        <w:right w:val="none" w:sz="0" w:space="0" w:color="auto"/>
      </w:divBdr>
    </w:div>
    <w:div w:id="315498129">
      <w:bodyDiv w:val="1"/>
      <w:marLeft w:val="0"/>
      <w:marRight w:val="0"/>
      <w:marTop w:val="0"/>
      <w:marBottom w:val="0"/>
      <w:divBdr>
        <w:top w:val="none" w:sz="0" w:space="0" w:color="auto"/>
        <w:left w:val="none" w:sz="0" w:space="0" w:color="auto"/>
        <w:bottom w:val="none" w:sz="0" w:space="0" w:color="auto"/>
        <w:right w:val="none" w:sz="0" w:space="0" w:color="auto"/>
      </w:divBdr>
    </w:div>
    <w:div w:id="318002095">
      <w:bodyDiv w:val="1"/>
      <w:marLeft w:val="0"/>
      <w:marRight w:val="0"/>
      <w:marTop w:val="0"/>
      <w:marBottom w:val="0"/>
      <w:divBdr>
        <w:top w:val="none" w:sz="0" w:space="0" w:color="auto"/>
        <w:left w:val="none" w:sz="0" w:space="0" w:color="auto"/>
        <w:bottom w:val="none" w:sz="0" w:space="0" w:color="auto"/>
        <w:right w:val="none" w:sz="0" w:space="0" w:color="auto"/>
      </w:divBdr>
    </w:div>
    <w:div w:id="319702095">
      <w:bodyDiv w:val="1"/>
      <w:marLeft w:val="0"/>
      <w:marRight w:val="0"/>
      <w:marTop w:val="0"/>
      <w:marBottom w:val="0"/>
      <w:divBdr>
        <w:top w:val="none" w:sz="0" w:space="0" w:color="auto"/>
        <w:left w:val="none" w:sz="0" w:space="0" w:color="auto"/>
        <w:bottom w:val="none" w:sz="0" w:space="0" w:color="auto"/>
        <w:right w:val="none" w:sz="0" w:space="0" w:color="auto"/>
      </w:divBdr>
    </w:div>
    <w:div w:id="319887935">
      <w:bodyDiv w:val="1"/>
      <w:marLeft w:val="0"/>
      <w:marRight w:val="0"/>
      <w:marTop w:val="0"/>
      <w:marBottom w:val="0"/>
      <w:divBdr>
        <w:top w:val="none" w:sz="0" w:space="0" w:color="auto"/>
        <w:left w:val="none" w:sz="0" w:space="0" w:color="auto"/>
        <w:bottom w:val="none" w:sz="0" w:space="0" w:color="auto"/>
        <w:right w:val="none" w:sz="0" w:space="0" w:color="auto"/>
      </w:divBdr>
    </w:div>
    <w:div w:id="320161165">
      <w:bodyDiv w:val="1"/>
      <w:marLeft w:val="0"/>
      <w:marRight w:val="0"/>
      <w:marTop w:val="0"/>
      <w:marBottom w:val="0"/>
      <w:divBdr>
        <w:top w:val="none" w:sz="0" w:space="0" w:color="auto"/>
        <w:left w:val="none" w:sz="0" w:space="0" w:color="auto"/>
        <w:bottom w:val="none" w:sz="0" w:space="0" w:color="auto"/>
        <w:right w:val="none" w:sz="0" w:space="0" w:color="auto"/>
      </w:divBdr>
    </w:div>
    <w:div w:id="320549228">
      <w:bodyDiv w:val="1"/>
      <w:marLeft w:val="0"/>
      <w:marRight w:val="0"/>
      <w:marTop w:val="0"/>
      <w:marBottom w:val="0"/>
      <w:divBdr>
        <w:top w:val="none" w:sz="0" w:space="0" w:color="auto"/>
        <w:left w:val="none" w:sz="0" w:space="0" w:color="auto"/>
        <w:bottom w:val="none" w:sz="0" w:space="0" w:color="auto"/>
        <w:right w:val="none" w:sz="0" w:space="0" w:color="auto"/>
      </w:divBdr>
    </w:div>
    <w:div w:id="321080797">
      <w:bodyDiv w:val="1"/>
      <w:marLeft w:val="0"/>
      <w:marRight w:val="0"/>
      <w:marTop w:val="0"/>
      <w:marBottom w:val="0"/>
      <w:divBdr>
        <w:top w:val="none" w:sz="0" w:space="0" w:color="auto"/>
        <w:left w:val="none" w:sz="0" w:space="0" w:color="auto"/>
        <w:bottom w:val="none" w:sz="0" w:space="0" w:color="auto"/>
        <w:right w:val="none" w:sz="0" w:space="0" w:color="auto"/>
      </w:divBdr>
    </w:div>
    <w:div w:id="321130175">
      <w:bodyDiv w:val="1"/>
      <w:marLeft w:val="0"/>
      <w:marRight w:val="0"/>
      <w:marTop w:val="0"/>
      <w:marBottom w:val="0"/>
      <w:divBdr>
        <w:top w:val="none" w:sz="0" w:space="0" w:color="auto"/>
        <w:left w:val="none" w:sz="0" w:space="0" w:color="auto"/>
        <w:bottom w:val="none" w:sz="0" w:space="0" w:color="auto"/>
        <w:right w:val="none" w:sz="0" w:space="0" w:color="auto"/>
      </w:divBdr>
    </w:div>
    <w:div w:id="321390973">
      <w:bodyDiv w:val="1"/>
      <w:marLeft w:val="0"/>
      <w:marRight w:val="0"/>
      <w:marTop w:val="0"/>
      <w:marBottom w:val="0"/>
      <w:divBdr>
        <w:top w:val="none" w:sz="0" w:space="0" w:color="auto"/>
        <w:left w:val="none" w:sz="0" w:space="0" w:color="auto"/>
        <w:bottom w:val="none" w:sz="0" w:space="0" w:color="auto"/>
        <w:right w:val="none" w:sz="0" w:space="0" w:color="auto"/>
      </w:divBdr>
    </w:div>
    <w:div w:id="321587497">
      <w:bodyDiv w:val="1"/>
      <w:marLeft w:val="0"/>
      <w:marRight w:val="0"/>
      <w:marTop w:val="0"/>
      <w:marBottom w:val="0"/>
      <w:divBdr>
        <w:top w:val="none" w:sz="0" w:space="0" w:color="auto"/>
        <w:left w:val="none" w:sz="0" w:space="0" w:color="auto"/>
        <w:bottom w:val="none" w:sz="0" w:space="0" w:color="auto"/>
        <w:right w:val="none" w:sz="0" w:space="0" w:color="auto"/>
      </w:divBdr>
    </w:div>
    <w:div w:id="322391867">
      <w:bodyDiv w:val="1"/>
      <w:marLeft w:val="0"/>
      <w:marRight w:val="0"/>
      <w:marTop w:val="0"/>
      <w:marBottom w:val="0"/>
      <w:divBdr>
        <w:top w:val="none" w:sz="0" w:space="0" w:color="auto"/>
        <w:left w:val="none" w:sz="0" w:space="0" w:color="auto"/>
        <w:bottom w:val="none" w:sz="0" w:space="0" w:color="auto"/>
        <w:right w:val="none" w:sz="0" w:space="0" w:color="auto"/>
      </w:divBdr>
    </w:div>
    <w:div w:id="322662687">
      <w:bodyDiv w:val="1"/>
      <w:marLeft w:val="0"/>
      <w:marRight w:val="0"/>
      <w:marTop w:val="0"/>
      <w:marBottom w:val="0"/>
      <w:divBdr>
        <w:top w:val="none" w:sz="0" w:space="0" w:color="auto"/>
        <w:left w:val="none" w:sz="0" w:space="0" w:color="auto"/>
        <w:bottom w:val="none" w:sz="0" w:space="0" w:color="auto"/>
        <w:right w:val="none" w:sz="0" w:space="0" w:color="auto"/>
      </w:divBdr>
    </w:div>
    <w:div w:id="323052663">
      <w:bodyDiv w:val="1"/>
      <w:marLeft w:val="0"/>
      <w:marRight w:val="0"/>
      <w:marTop w:val="0"/>
      <w:marBottom w:val="0"/>
      <w:divBdr>
        <w:top w:val="none" w:sz="0" w:space="0" w:color="auto"/>
        <w:left w:val="none" w:sz="0" w:space="0" w:color="auto"/>
        <w:bottom w:val="none" w:sz="0" w:space="0" w:color="auto"/>
        <w:right w:val="none" w:sz="0" w:space="0" w:color="auto"/>
      </w:divBdr>
    </w:div>
    <w:div w:id="324238556">
      <w:bodyDiv w:val="1"/>
      <w:marLeft w:val="0"/>
      <w:marRight w:val="0"/>
      <w:marTop w:val="0"/>
      <w:marBottom w:val="0"/>
      <w:divBdr>
        <w:top w:val="none" w:sz="0" w:space="0" w:color="auto"/>
        <w:left w:val="none" w:sz="0" w:space="0" w:color="auto"/>
        <w:bottom w:val="none" w:sz="0" w:space="0" w:color="auto"/>
        <w:right w:val="none" w:sz="0" w:space="0" w:color="auto"/>
      </w:divBdr>
    </w:div>
    <w:div w:id="325213044">
      <w:bodyDiv w:val="1"/>
      <w:marLeft w:val="0"/>
      <w:marRight w:val="0"/>
      <w:marTop w:val="0"/>
      <w:marBottom w:val="0"/>
      <w:divBdr>
        <w:top w:val="none" w:sz="0" w:space="0" w:color="auto"/>
        <w:left w:val="none" w:sz="0" w:space="0" w:color="auto"/>
        <w:bottom w:val="none" w:sz="0" w:space="0" w:color="auto"/>
        <w:right w:val="none" w:sz="0" w:space="0" w:color="auto"/>
      </w:divBdr>
    </w:div>
    <w:div w:id="326908046">
      <w:bodyDiv w:val="1"/>
      <w:marLeft w:val="0"/>
      <w:marRight w:val="0"/>
      <w:marTop w:val="0"/>
      <w:marBottom w:val="0"/>
      <w:divBdr>
        <w:top w:val="none" w:sz="0" w:space="0" w:color="auto"/>
        <w:left w:val="none" w:sz="0" w:space="0" w:color="auto"/>
        <w:bottom w:val="none" w:sz="0" w:space="0" w:color="auto"/>
        <w:right w:val="none" w:sz="0" w:space="0" w:color="auto"/>
      </w:divBdr>
    </w:div>
    <w:div w:id="327557951">
      <w:bodyDiv w:val="1"/>
      <w:marLeft w:val="0"/>
      <w:marRight w:val="0"/>
      <w:marTop w:val="0"/>
      <w:marBottom w:val="0"/>
      <w:divBdr>
        <w:top w:val="none" w:sz="0" w:space="0" w:color="auto"/>
        <w:left w:val="none" w:sz="0" w:space="0" w:color="auto"/>
        <w:bottom w:val="none" w:sz="0" w:space="0" w:color="auto"/>
        <w:right w:val="none" w:sz="0" w:space="0" w:color="auto"/>
      </w:divBdr>
    </w:div>
    <w:div w:id="328143601">
      <w:bodyDiv w:val="1"/>
      <w:marLeft w:val="0"/>
      <w:marRight w:val="0"/>
      <w:marTop w:val="0"/>
      <w:marBottom w:val="0"/>
      <w:divBdr>
        <w:top w:val="none" w:sz="0" w:space="0" w:color="auto"/>
        <w:left w:val="none" w:sz="0" w:space="0" w:color="auto"/>
        <w:bottom w:val="none" w:sz="0" w:space="0" w:color="auto"/>
        <w:right w:val="none" w:sz="0" w:space="0" w:color="auto"/>
      </w:divBdr>
    </w:div>
    <w:div w:id="328748925">
      <w:bodyDiv w:val="1"/>
      <w:marLeft w:val="0"/>
      <w:marRight w:val="0"/>
      <w:marTop w:val="0"/>
      <w:marBottom w:val="0"/>
      <w:divBdr>
        <w:top w:val="none" w:sz="0" w:space="0" w:color="auto"/>
        <w:left w:val="none" w:sz="0" w:space="0" w:color="auto"/>
        <w:bottom w:val="none" w:sz="0" w:space="0" w:color="auto"/>
        <w:right w:val="none" w:sz="0" w:space="0" w:color="auto"/>
      </w:divBdr>
    </w:div>
    <w:div w:id="330986403">
      <w:bodyDiv w:val="1"/>
      <w:marLeft w:val="0"/>
      <w:marRight w:val="0"/>
      <w:marTop w:val="0"/>
      <w:marBottom w:val="0"/>
      <w:divBdr>
        <w:top w:val="none" w:sz="0" w:space="0" w:color="auto"/>
        <w:left w:val="none" w:sz="0" w:space="0" w:color="auto"/>
        <w:bottom w:val="none" w:sz="0" w:space="0" w:color="auto"/>
        <w:right w:val="none" w:sz="0" w:space="0" w:color="auto"/>
      </w:divBdr>
    </w:div>
    <w:div w:id="331566361">
      <w:bodyDiv w:val="1"/>
      <w:marLeft w:val="0"/>
      <w:marRight w:val="0"/>
      <w:marTop w:val="0"/>
      <w:marBottom w:val="0"/>
      <w:divBdr>
        <w:top w:val="none" w:sz="0" w:space="0" w:color="auto"/>
        <w:left w:val="none" w:sz="0" w:space="0" w:color="auto"/>
        <w:bottom w:val="none" w:sz="0" w:space="0" w:color="auto"/>
        <w:right w:val="none" w:sz="0" w:space="0" w:color="auto"/>
      </w:divBdr>
    </w:div>
    <w:div w:id="333992462">
      <w:bodyDiv w:val="1"/>
      <w:marLeft w:val="0"/>
      <w:marRight w:val="0"/>
      <w:marTop w:val="0"/>
      <w:marBottom w:val="0"/>
      <w:divBdr>
        <w:top w:val="none" w:sz="0" w:space="0" w:color="auto"/>
        <w:left w:val="none" w:sz="0" w:space="0" w:color="auto"/>
        <w:bottom w:val="none" w:sz="0" w:space="0" w:color="auto"/>
        <w:right w:val="none" w:sz="0" w:space="0" w:color="auto"/>
      </w:divBdr>
    </w:div>
    <w:div w:id="334916504">
      <w:bodyDiv w:val="1"/>
      <w:marLeft w:val="0"/>
      <w:marRight w:val="0"/>
      <w:marTop w:val="0"/>
      <w:marBottom w:val="0"/>
      <w:divBdr>
        <w:top w:val="none" w:sz="0" w:space="0" w:color="auto"/>
        <w:left w:val="none" w:sz="0" w:space="0" w:color="auto"/>
        <w:bottom w:val="none" w:sz="0" w:space="0" w:color="auto"/>
        <w:right w:val="none" w:sz="0" w:space="0" w:color="auto"/>
      </w:divBdr>
    </w:div>
    <w:div w:id="335310219">
      <w:bodyDiv w:val="1"/>
      <w:marLeft w:val="0"/>
      <w:marRight w:val="0"/>
      <w:marTop w:val="0"/>
      <w:marBottom w:val="0"/>
      <w:divBdr>
        <w:top w:val="none" w:sz="0" w:space="0" w:color="auto"/>
        <w:left w:val="none" w:sz="0" w:space="0" w:color="auto"/>
        <w:bottom w:val="none" w:sz="0" w:space="0" w:color="auto"/>
        <w:right w:val="none" w:sz="0" w:space="0" w:color="auto"/>
      </w:divBdr>
    </w:div>
    <w:div w:id="335420876">
      <w:bodyDiv w:val="1"/>
      <w:marLeft w:val="0"/>
      <w:marRight w:val="0"/>
      <w:marTop w:val="0"/>
      <w:marBottom w:val="0"/>
      <w:divBdr>
        <w:top w:val="none" w:sz="0" w:space="0" w:color="auto"/>
        <w:left w:val="none" w:sz="0" w:space="0" w:color="auto"/>
        <w:bottom w:val="none" w:sz="0" w:space="0" w:color="auto"/>
        <w:right w:val="none" w:sz="0" w:space="0" w:color="auto"/>
      </w:divBdr>
    </w:div>
    <w:div w:id="337001247">
      <w:bodyDiv w:val="1"/>
      <w:marLeft w:val="0"/>
      <w:marRight w:val="0"/>
      <w:marTop w:val="0"/>
      <w:marBottom w:val="0"/>
      <w:divBdr>
        <w:top w:val="none" w:sz="0" w:space="0" w:color="auto"/>
        <w:left w:val="none" w:sz="0" w:space="0" w:color="auto"/>
        <w:bottom w:val="none" w:sz="0" w:space="0" w:color="auto"/>
        <w:right w:val="none" w:sz="0" w:space="0" w:color="auto"/>
      </w:divBdr>
    </w:div>
    <w:div w:id="337318735">
      <w:bodyDiv w:val="1"/>
      <w:marLeft w:val="0"/>
      <w:marRight w:val="0"/>
      <w:marTop w:val="0"/>
      <w:marBottom w:val="0"/>
      <w:divBdr>
        <w:top w:val="none" w:sz="0" w:space="0" w:color="auto"/>
        <w:left w:val="none" w:sz="0" w:space="0" w:color="auto"/>
        <w:bottom w:val="none" w:sz="0" w:space="0" w:color="auto"/>
        <w:right w:val="none" w:sz="0" w:space="0" w:color="auto"/>
      </w:divBdr>
    </w:div>
    <w:div w:id="338117192">
      <w:bodyDiv w:val="1"/>
      <w:marLeft w:val="0"/>
      <w:marRight w:val="0"/>
      <w:marTop w:val="0"/>
      <w:marBottom w:val="0"/>
      <w:divBdr>
        <w:top w:val="none" w:sz="0" w:space="0" w:color="auto"/>
        <w:left w:val="none" w:sz="0" w:space="0" w:color="auto"/>
        <w:bottom w:val="none" w:sz="0" w:space="0" w:color="auto"/>
        <w:right w:val="none" w:sz="0" w:space="0" w:color="auto"/>
      </w:divBdr>
    </w:div>
    <w:div w:id="340014668">
      <w:bodyDiv w:val="1"/>
      <w:marLeft w:val="0"/>
      <w:marRight w:val="0"/>
      <w:marTop w:val="0"/>
      <w:marBottom w:val="0"/>
      <w:divBdr>
        <w:top w:val="none" w:sz="0" w:space="0" w:color="auto"/>
        <w:left w:val="none" w:sz="0" w:space="0" w:color="auto"/>
        <w:bottom w:val="none" w:sz="0" w:space="0" w:color="auto"/>
        <w:right w:val="none" w:sz="0" w:space="0" w:color="auto"/>
      </w:divBdr>
    </w:div>
    <w:div w:id="340788388">
      <w:bodyDiv w:val="1"/>
      <w:marLeft w:val="0"/>
      <w:marRight w:val="0"/>
      <w:marTop w:val="0"/>
      <w:marBottom w:val="0"/>
      <w:divBdr>
        <w:top w:val="none" w:sz="0" w:space="0" w:color="auto"/>
        <w:left w:val="none" w:sz="0" w:space="0" w:color="auto"/>
        <w:bottom w:val="none" w:sz="0" w:space="0" w:color="auto"/>
        <w:right w:val="none" w:sz="0" w:space="0" w:color="auto"/>
      </w:divBdr>
    </w:div>
    <w:div w:id="341400004">
      <w:bodyDiv w:val="1"/>
      <w:marLeft w:val="0"/>
      <w:marRight w:val="0"/>
      <w:marTop w:val="0"/>
      <w:marBottom w:val="0"/>
      <w:divBdr>
        <w:top w:val="none" w:sz="0" w:space="0" w:color="auto"/>
        <w:left w:val="none" w:sz="0" w:space="0" w:color="auto"/>
        <w:bottom w:val="none" w:sz="0" w:space="0" w:color="auto"/>
        <w:right w:val="none" w:sz="0" w:space="0" w:color="auto"/>
      </w:divBdr>
    </w:div>
    <w:div w:id="342510459">
      <w:bodyDiv w:val="1"/>
      <w:marLeft w:val="0"/>
      <w:marRight w:val="0"/>
      <w:marTop w:val="0"/>
      <w:marBottom w:val="0"/>
      <w:divBdr>
        <w:top w:val="none" w:sz="0" w:space="0" w:color="auto"/>
        <w:left w:val="none" w:sz="0" w:space="0" w:color="auto"/>
        <w:bottom w:val="none" w:sz="0" w:space="0" w:color="auto"/>
        <w:right w:val="none" w:sz="0" w:space="0" w:color="auto"/>
      </w:divBdr>
    </w:div>
    <w:div w:id="345064353">
      <w:bodyDiv w:val="1"/>
      <w:marLeft w:val="0"/>
      <w:marRight w:val="0"/>
      <w:marTop w:val="0"/>
      <w:marBottom w:val="0"/>
      <w:divBdr>
        <w:top w:val="none" w:sz="0" w:space="0" w:color="auto"/>
        <w:left w:val="none" w:sz="0" w:space="0" w:color="auto"/>
        <w:bottom w:val="none" w:sz="0" w:space="0" w:color="auto"/>
        <w:right w:val="none" w:sz="0" w:space="0" w:color="auto"/>
      </w:divBdr>
    </w:div>
    <w:div w:id="345524872">
      <w:bodyDiv w:val="1"/>
      <w:marLeft w:val="0"/>
      <w:marRight w:val="0"/>
      <w:marTop w:val="0"/>
      <w:marBottom w:val="0"/>
      <w:divBdr>
        <w:top w:val="none" w:sz="0" w:space="0" w:color="auto"/>
        <w:left w:val="none" w:sz="0" w:space="0" w:color="auto"/>
        <w:bottom w:val="none" w:sz="0" w:space="0" w:color="auto"/>
        <w:right w:val="none" w:sz="0" w:space="0" w:color="auto"/>
      </w:divBdr>
    </w:div>
    <w:div w:id="345786415">
      <w:bodyDiv w:val="1"/>
      <w:marLeft w:val="0"/>
      <w:marRight w:val="0"/>
      <w:marTop w:val="0"/>
      <w:marBottom w:val="0"/>
      <w:divBdr>
        <w:top w:val="none" w:sz="0" w:space="0" w:color="auto"/>
        <w:left w:val="none" w:sz="0" w:space="0" w:color="auto"/>
        <w:bottom w:val="none" w:sz="0" w:space="0" w:color="auto"/>
        <w:right w:val="none" w:sz="0" w:space="0" w:color="auto"/>
      </w:divBdr>
    </w:div>
    <w:div w:id="345904613">
      <w:bodyDiv w:val="1"/>
      <w:marLeft w:val="0"/>
      <w:marRight w:val="0"/>
      <w:marTop w:val="0"/>
      <w:marBottom w:val="0"/>
      <w:divBdr>
        <w:top w:val="none" w:sz="0" w:space="0" w:color="auto"/>
        <w:left w:val="none" w:sz="0" w:space="0" w:color="auto"/>
        <w:bottom w:val="none" w:sz="0" w:space="0" w:color="auto"/>
        <w:right w:val="none" w:sz="0" w:space="0" w:color="auto"/>
      </w:divBdr>
    </w:div>
    <w:div w:id="346517030">
      <w:bodyDiv w:val="1"/>
      <w:marLeft w:val="0"/>
      <w:marRight w:val="0"/>
      <w:marTop w:val="0"/>
      <w:marBottom w:val="0"/>
      <w:divBdr>
        <w:top w:val="none" w:sz="0" w:space="0" w:color="auto"/>
        <w:left w:val="none" w:sz="0" w:space="0" w:color="auto"/>
        <w:bottom w:val="none" w:sz="0" w:space="0" w:color="auto"/>
        <w:right w:val="none" w:sz="0" w:space="0" w:color="auto"/>
      </w:divBdr>
    </w:div>
    <w:div w:id="346562907">
      <w:bodyDiv w:val="1"/>
      <w:marLeft w:val="0"/>
      <w:marRight w:val="0"/>
      <w:marTop w:val="0"/>
      <w:marBottom w:val="0"/>
      <w:divBdr>
        <w:top w:val="none" w:sz="0" w:space="0" w:color="auto"/>
        <w:left w:val="none" w:sz="0" w:space="0" w:color="auto"/>
        <w:bottom w:val="none" w:sz="0" w:space="0" w:color="auto"/>
        <w:right w:val="none" w:sz="0" w:space="0" w:color="auto"/>
      </w:divBdr>
    </w:div>
    <w:div w:id="346566750">
      <w:bodyDiv w:val="1"/>
      <w:marLeft w:val="0"/>
      <w:marRight w:val="0"/>
      <w:marTop w:val="0"/>
      <w:marBottom w:val="0"/>
      <w:divBdr>
        <w:top w:val="none" w:sz="0" w:space="0" w:color="auto"/>
        <w:left w:val="none" w:sz="0" w:space="0" w:color="auto"/>
        <w:bottom w:val="none" w:sz="0" w:space="0" w:color="auto"/>
        <w:right w:val="none" w:sz="0" w:space="0" w:color="auto"/>
      </w:divBdr>
    </w:div>
    <w:div w:id="347953687">
      <w:bodyDiv w:val="1"/>
      <w:marLeft w:val="0"/>
      <w:marRight w:val="0"/>
      <w:marTop w:val="0"/>
      <w:marBottom w:val="0"/>
      <w:divBdr>
        <w:top w:val="none" w:sz="0" w:space="0" w:color="auto"/>
        <w:left w:val="none" w:sz="0" w:space="0" w:color="auto"/>
        <w:bottom w:val="none" w:sz="0" w:space="0" w:color="auto"/>
        <w:right w:val="none" w:sz="0" w:space="0" w:color="auto"/>
      </w:divBdr>
    </w:div>
    <w:div w:id="348415322">
      <w:bodyDiv w:val="1"/>
      <w:marLeft w:val="0"/>
      <w:marRight w:val="0"/>
      <w:marTop w:val="0"/>
      <w:marBottom w:val="0"/>
      <w:divBdr>
        <w:top w:val="none" w:sz="0" w:space="0" w:color="auto"/>
        <w:left w:val="none" w:sz="0" w:space="0" w:color="auto"/>
        <w:bottom w:val="none" w:sz="0" w:space="0" w:color="auto"/>
        <w:right w:val="none" w:sz="0" w:space="0" w:color="auto"/>
      </w:divBdr>
    </w:div>
    <w:div w:id="348529150">
      <w:bodyDiv w:val="1"/>
      <w:marLeft w:val="0"/>
      <w:marRight w:val="0"/>
      <w:marTop w:val="0"/>
      <w:marBottom w:val="0"/>
      <w:divBdr>
        <w:top w:val="none" w:sz="0" w:space="0" w:color="auto"/>
        <w:left w:val="none" w:sz="0" w:space="0" w:color="auto"/>
        <w:bottom w:val="none" w:sz="0" w:space="0" w:color="auto"/>
        <w:right w:val="none" w:sz="0" w:space="0" w:color="auto"/>
      </w:divBdr>
    </w:div>
    <w:div w:id="348914527">
      <w:bodyDiv w:val="1"/>
      <w:marLeft w:val="0"/>
      <w:marRight w:val="0"/>
      <w:marTop w:val="0"/>
      <w:marBottom w:val="0"/>
      <w:divBdr>
        <w:top w:val="none" w:sz="0" w:space="0" w:color="auto"/>
        <w:left w:val="none" w:sz="0" w:space="0" w:color="auto"/>
        <w:bottom w:val="none" w:sz="0" w:space="0" w:color="auto"/>
        <w:right w:val="none" w:sz="0" w:space="0" w:color="auto"/>
      </w:divBdr>
    </w:div>
    <w:div w:id="349991019">
      <w:bodyDiv w:val="1"/>
      <w:marLeft w:val="0"/>
      <w:marRight w:val="0"/>
      <w:marTop w:val="0"/>
      <w:marBottom w:val="0"/>
      <w:divBdr>
        <w:top w:val="none" w:sz="0" w:space="0" w:color="auto"/>
        <w:left w:val="none" w:sz="0" w:space="0" w:color="auto"/>
        <w:bottom w:val="none" w:sz="0" w:space="0" w:color="auto"/>
        <w:right w:val="none" w:sz="0" w:space="0" w:color="auto"/>
      </w:divBdr>
    </w:div>
    <w:div w:id="350767525">
      <w:bodyDiv w:val="1"/>
      <w:marLeft w:val="0"/>
      <w:marRight w:val="0"/>
      <w:marTop w:val="0"/>
      <w:marBottom w:val="0"/>
      <w:divBdr>
        <w:top w:val="none" w:sz="0" w:space="0" w:color="auto"/>
        <w:left w:val="none" w:sz="0" w:space="0" w:color="auto"/>
        <w:bottom w:val="none" w:sz="0" w:space="0" w:color="auto"/>
        <w:right w:val="none" w:sz="0" w:space="0" w:color="auto"/>
      </w:divBdr>
    </w:div>
    <w:div w:id="352146421">
      <w:bodyDiv w:val="1"/>
      <w:marLeft w:val="0"/>
      <w:marRight w:val="0"/>
      <w:marTop w:val="0"/>
      <w:marBottom w:val="0"/>
      <w:divBdr>
        <w:top w:val="none" w:sz="0" w:space="0" w:color="auto"/>
        <w:left w:val="none" w:sz="0" w:space="0" w:color="auto"/>
        <w:bottom w:val="none" w:sz="0" w:space="0" w:color="auto"/>
        <w:right w:val="none" w:sz="0" w:space="0" w:color="auto"/>
      </w:divBdr>
    </w:div>
    <w:div w:id="354036797">
      <w:bodyDiv w:val="1"/>
      <w:marLeft w:val="0"/>
      <w:marRight w:val="0"/>
      <w:marTop w:val="0"/>
      <w:marBottom w:val="0"/>
      <w:divBdr>
        <w:top w:val="none" w:sz="0" w:space="0" w:color="auto"/>
        <w:left w:val="none" w:sz="0" w:space="0" w:color="auto"/>
        <w:bottom w:val="none" w:sz="0" w:space="0" w:color="auto"/>
        <w:right w:val="none" w:sz="0" w:space="0" w:color="auto"/>
      </w:divBdr>
    </w:div>
    <w:div w:id="354769507">
      <w:bodyDiv w:val="1"/>
      <w:marLeft w:val="0"/>
      <w:marRight w:val="0"/>
      <w:marTop w:val="0"/>
      <w:marBottom w:val="0"/>
      <w:divBdr>
        <w:top w:val="none" w:sz="0" w:space="0" w:color="auto"/>
        <w:left w:val="none" w:sz="0" w:space="0" w:color="auto"/>
        <w:bottom w:val="none" w:sz="0" w:space="0" w:color="auto"/>
        <w:right w:val="none" w:sz="0" w:space="0" w:color="auto"/>
      </w:divBdr>
    </w:div>
    <w:div w:id="356541470">
      <w:bodyDiv w:val="1"/>
      <w:marLeft w:val="0"/>
      <w:marRight w:val="0"/>
      <w:marTop w:val="0"/>
      <w:marBottom w:val="0"/>
      <w:divBdr>
        <w:top w:val="none" w:sz="0" w:space="0" w:color="auto"/>
        <w:left w:val="none" w:sz="0" w:space="0" w:color="auto"/>
        <w:bottom w:val="none" w:sz="0" w:space="0" w:color="auto"/>
        <w:right w:val="none" w:sz="0" w:space="0" w:color="auto"/>
      </w:divBdr>
    </w:div>
    <w:div w:id="356974969">
      <w:bodyDiv w:val="1"/>
      <w:marLeft w:val="0"/>
      <w:marRight w:val="0"/>
      <w:marTop w:val="0"/>
      <w:marBottom w:val="0"/>
      <w:divBdr>
        <w:top w:val="none" w:sz="0" w:space="0" w:color="auto"/>
        <w:left w:val="none" w:sz="0" w:space="0" w:color="auto"/>
        <w:bottom w:val="none" w:sz="0" w:space="0" w:color="auto"/>
        <w:right w:val="none" w:sz="0" w:space="0" w:color="auto"/>
      </w:divBdr>
    </w:div>
    <w:div w:id="357050200">
      <w:bodyDiv w:val="1"/>
      <w:marLeft w:val="0"/>
      <w:marRight w:val="0"/>
      <w:marTop w:val="0"/>
      <w:marBottom w:val="0"/>
      <w:divBdr>
        <w:top w:val="none" w:sz="0" w:space="0" w:color="auto"/>
        <w:left w:val="none" w:sz="0" w:space="0" w:color="auto"/>
        <w:bottom w:val="none" w:sz="0" w:space="0" w:color="auto"/>
        <w:right w:val="none" w:sz="0" w:space="0" w:color="auto"/>
      </w:divBdr>
    </w:div>
    <w:div w:id="357392906">
      <w:bodyDiv w:val="1"/>
      <w:marLeft w:val="0"/>
      <w:marRight w:val="0"/>
      <w:marTop w:val="0"/>
      <w:marBottom w:val="0"/>
      <w:divBdr>
        <w:top w:val="none" w:sz="0" w:space="0" w:color="auto"/>
        <w:left w:val="none" w:sz="0" w:space="0" w:color="auto"/>
        <w:bottom w:val="none" w:sz="0" w:space="0" w:color="auto"/>
        <w:right w:val="none" w:sz="0" w:space="0" w:color="auto"/>
      </w:divBdr>
    </w:div>
    <w:div w:id="357435756">
      <w:bodyDiv w:val="1"/>
      <w:marLeft w:val="0"/>
      <w:marRight w:val="0"/>
      <w:marTop w:val="0"/>
      <w:marBottom w:val="0"/>
      <w:divBdr>
        <w:top w:val="none" w:sz="0" w:space="0" w:color="auto"/>
        <w:left w:val="none" w:sz="0" w:space="0" w:color="auto"/>
        <w:bottom w:val="none" w:sz="0" w:space="0" w:color="auto"/>
        <w:right w:val="none" w:sz="0" w:space="0" w:color="auto"/>
      </w:divBdr>
    </w:div>
    <w:div w:id="359209420">
      <w:bodyDiv w:val="1"/>
      <w:marLeft w:val="0"/>
      <w:marRight w:val="0"/>
      <w:marTop w:val="0"/>
      <w:marBottom w:val="0"/>
      <w:divBdr>
        <w:top w:val="none" w:sz="0" w:space="0" w:color="auto"/>
        <w:left w:val="none" w:sz="0" w:space="0" w:color="auto"/>
        <w:bottom w:val="none" w:sz="0" w:space="0" w:color="auto"/>
        <w:right w:val="none" w:sz="0" w:space="0" w:color="auto"/>
      </w:divBdr>
    </w:div>
    <w:div w:id="359748001">
      <w:bodyDiv w:val="1"/>
      <w:marLeft w:val="0"/>
      <w:marRight w:val="0"/>
      <w:marTop w:val="0"/>
      <w:marBottom w:val="0"/>
      <w:divBdr>
        <w:top w:val="none" w:sz="0" w:space="0" w:color="auto"/>
        <w:left w:val="none" w:sz="0" w:space="0" w:color="auto"/>
        <w:bottom w:val="none" w:sz="0" w:space="0" w:color="auto"/>
        <w:right w:val="none" w:sz="0" w:space="0" w:color="auto"/>
      </w:divBdr>
    </w:div>
    <w:div w:id="359815929">
      <w:bodyDiv w:val="1"/>
      <w:marLeft w:val="0"/>
      <w:marRight w:val="0"/>
      <w:marTop w:val="0"/>
      <w:marBottom w:val="0"/>
      <w:divBdr>
        <w:top w:val="none" w:sz="0" w:space="0" w:color="auto"/>
        <w:left w:val="none" w:sz="0" w:space="0" w:color="auto"/>
        <w:bottom w:val="none" w:sz="0" w:space="0" w:color="auto"/>
        <w:right w:val="none" w:sz="0" w:space="0" w:color="auto"/>
      </w:divBdr>
    </w:div>
    <w:div w:id="359861497">
      <w:bodyDiv w:val="1"/>
      <w:marLeft w:val="0"/>
      <w:marRight w:val="0"/>
      <w:marTop w:val="0"/>
      <w:marBottom w:val="0"/>
      <w:divBdr>
        <w:top w:val="none" w:sz="0" w:space="0" w:color="auto"/>
        <w:left w:val="none" w:sz="0" w:space="0" w:color="auto"/>
        <w:bottom w:val="none" w:sz="0" w:space="0" w:color="auto"/>
        <w:right w:val="none" w:sz="0" w:space="0" w:color="auto"/>
      </w:divBdr>
    </w:div>
    <w:div w:id="361515767">
      <w:bodyDiv w:val="1"/>
      <w:marLeft w:val="0"/>
      <w:marRight w:val="0"/>
      <w:marTop w:val="0"/>
      <w:marBottom w:val="0"/>
      <w:divBdr>
        <w:top w:val="none" w:sz="0" w:space="0" w:color="auto"/>
        <w:left w:val="none" w:sz="0" w:space="0" w:color="auto"/>
        <w:bottom w:val="none" w:sz="0" w:space="0" w:color="auto"/>
        <w:right w:val="none" w:sz="0" w:space="0" w:color="auto"/>
      </w:divBdr>
    </w:div>
    <w:div w:id="362629651">
      <w:bodyDiv w:val="1"/>
      <w:marLeft w:val="0"/>
      <w:marRight w:val="0"/>
      <w:marTop w:val="0"/>
      <w:marBottom w:val="0"/>
      <w:divBdr>
        <w:top w:val="none" w:sz="0" w:space="0" w:color="auto"/>
        <w:left w:val="none" w:sz="0" w:space="0" w:color="auto"/>
        <w:bottom w:val="none" w:sz="0" w:space="0" w:color="auto"/>
        <w:right w:val="none" w:sz="0" w:space="0" w:color="auto"/>
      </w:divBdr>
    </w:div>
    <w:div w:id="363747604">
      <w:bodyDiv w:val="1"/>
      <w:marLeft w:val="0"/>
      <w:marRight w:val="0"/>
      <w:marTop w:val="0"/>
      <w:marBottom w:val="0"/>
      <w:divBdr>
        <w:top w:val="none" w:sz="0" w:space="0" w:color="auto"/>
        <w:left w:val="none" w:sz="0" w:space="0" w:color="auto"/>
        <w:bottom w:val="none" w:sz="0" w:space="0" w:color="auto"/>
        <w:right w:val="none" w:sz="0" w:space="0" w:color="auto"/>
      </w:divBdr>
    </w:div>
    <w:div w:id="363794729">
      <w:bodyDiv w:val="1"/>
      <w:marLeft w:val="0"/>
      <w:marRight w:val="0"/>
      <w:marTop w:val="0"/>
      <w:marBottom w:val="0"/>
      <w:divBdr>
        <w:top w:val="none" w:sz="0" w:space="0" w:color="auto"/>
        <w:left w:val="none" w:sz="0" w:space="0" w:color="auto"/>
        <w:bottom w:val="none" w:sz="0" w:space="0" w:color="auto"/>
        <w:right w:val="none" w:sz="0" w:space="0" w:color="auto"/>
      </w:divBdr>
    </w:div>
    <w:div w:id="364527419">
      <w:bodyDiv w:val="1"/>
      <w:marLeft w:val="0"/>
      <w:marRight w:val="0"/>
      <w:marTop w:val="0"/>
      <w:marBottom w:val="0"/>
      <w:divBdr>
        <w:top w:val="none" w:sz="0" w:space="0" w:color="auto"/>
        <w:left w:val="none" w:sz="0" w:space="0" w:color="auto"/>
        <w:bottom w:val="none" w:sz="0" w:space="0" w:color="auto"/>
        <w:right w:val="none" w:sz="0" w:space="0" w:color="auto"/>
      </w:divBdr>
    </w:div>
    <w:div w:id="364716274">
      <w:bodyDiv w:val="1"/>
      <w:marLeft w:val="0"/>
      <w:marRight w:val="0"/>
      <w:marTop w:val="0"/>
      <w:marBottom w:val="0"/>
      <w:divBdr>
        <w:top w:val="none" w:sz="0" w:space="0" w:color="auto"/>
        <w:left w:val="none" w:sz="0" w:space="0" w:color="auto"/>
        <w:bottom w:val="none" w:sz="0" w:space="0" w:color="auto"/>
        <w:right w:val="none" w:sz="0" w:space="0" w:color="auto"/>
      </w:divBdr>
    </w:div>
    <w:div w:id="365109417">
      <w:bodyDiv w:val="1"/>
      <w:marLeft w:val="0"/>
      <w:marRight w:val="0"/>
      <w:marTop w:val="0"/>
      <w:marBottom w:val="0"/>
      <w:divBdr>
        <w:top w:val="none" w:sz="0" w:space="0" w:color="auto"/>
        <w:left w:val="none" w:sz="0" w:space="0" w:color="auto"/>
        <w:bottom w:val="none" w:sz="0" w:space="0" w:color="auto"/>
        <w:right w:val="none" w:sz="0" w:space="0" w:color="auto"/>
      </w:divBdr>
    </w:div>
    <w:div w:id="365178827">
      <w:bodyDiv w:val="1"/>
      <w:marLeft w:val="0"/>
      <w:marRight w:val="0"/>
      <w:marTop w:val="0"/>
      <w:marBottom w:val="0"/>
      <w:divBdr>
        <w:top w:val="none" w:sz="0" w:space="0" w:color="auto"/>
        <w:left w:val="none" w:sz="0" w:space="0" w:color="auto"/>
        <w:bottom w:val="none" w:sz="0" w:space="0" w:color="auto"/>
        <w:right w:val="none" w:sz="0" w:space="0" w:color="auto"/>
      </w:divBdr>
    </w:div>
    <w:div w:id="365445170">
      <w:bodyDiv w:val="1"/>
      <w:marLeft w:val="0"/>
      <w:marRight w:val="0"/>
      <w:marTop w:val="0"/>
      <w:marBottom w:val="0"/>
      <w:divBdr>
        <w:top w:val="none" w:sz="0" w:space="0" w:color="auto"/>
        <w:left w:val="none" w:sz="0" w:space="0" w:color="auto"/>
        <w:bottom w:val="none" w:sz="0" w:space="0" w:color="auto"/>
        <w:right w:val="none" w:sz="0" w:space="0" w:color="auto"/>
      </w:divBdr>
    </w:div>
    <w:div w:id="365642915">
      <w:bodyDiv w:val="1"/>
      <w:marLeft w:val="0"/>
      <w:marRight w:val="0"/>
      <w:marTop w:val="0"/>
      <w:marBottom w:val="0"/>
      <w:divBdr>
        <w:top w:val="none" w:sz="0" w:space="0" w:color="auto"/>
        <w:left w:val="none" w:sz="0" w:space="0" w:color="auto"/>
        <w:bottom w:val="none" w:sz="0" w:space="0" w:color="auto"/>
        <w:right w:val="none" w:sz="0" w:space="0" w:color="auto"/>
      </w:divBdr>
    </w:div>
    <w:div w:id="365719016">
      <w:bodyDiv w:val="1"/>
      <w:marLeft w:val="0"/>
      <w:marRight w:val="0"/>
      <w:marTop w:val="0"/>
      <w:marBottom w:val="0"/>
      <w:divBdr>
        <w:top w:val="none" w:sz="0" w:space="0" w:color="auto"/>
        <w:left w:val="none" w:sz="0" w:space="0" w:color="auto"/>
        <w:bottom w:val="none" w:sz="0" w:space="0" w:color="auto"/>
        <w:right w:val="none" w:sz="0" w:space="0" w:color="auto"/>
      </w:divBdr>
    </w:div>
    <w:div w:id="365834297">
      <w:bodyDiv w:val="1"/>
      <w:marLeft w:val="0"/>
      <w:marRight w:val="0"/>
      <w:marTop w:val="0"/>
      <w:marBottom w:val="0"/>
      <w:divBdr>
        <w:top w:val="none" w:sz="0" w:space="0" w:color="auto"/>
        <w:left w:val="none" w:sz="0" w:space="0" w:color="auto"/>
        <w:bottom w:val="none" w:sz="0" w:space="0" w:color="auto"/>
        <w:right w:val="none" w:sz="0" w:space="0" w:color="auto"/>
      </w:divBdr>
    </w:div>
    <w:div w:id="366293320">
      <w:bodyDiv w:val="1"/>
      <w:marLeft w:val="0"/>
      <w:marRight w:val="0"/>
      <w:marTop w:val="0"/>
      <w:marBottom w:val="0"/>
      <w:divBdr>
        <w:top w:val="none" w:sz="0" w:space="0" w:color="auto"/>
        <w:left w:val="none" w:sz="0" w:space="0" w:color="auto"/>
        <w:bottom w:val="none" w:sz="0" w:space="0" w:color="auto"/>
        <w:right w:val="none" w:sz="0" w:space="0" w:color="auto"/>
      </w:divBdr>
    </w:div>
    <w:div w:id="366879746">
      <w:bodyDiv w:val="1"/>
      <w:marLeft w:val="0"/>
      <w:marRight w:val="0"/>
      <w:marTop w:val="0"/>
      <w:marBottom w:val="0"/>
      <w:divBdr>
        <w:top w:val="none" w:sz="0" w:space="0" w:color="auto"/>
        <w:left w:val="none" w:sz="0" w:space="0" w:color="auto"/>
        <w:bottom w:val="none" w:sz="0" w:space="0" w:color="auto"/>
        <w:right w:val="none" w:sz="0" w:space="0" w:color="auto"/>
      </w:divBdr>
    </w:div>
    <w:div w:id="367267535">
      <w:bodyDiv w:val="1"/>
      <w:marLeft w:val="0"/>
      <w:marRight w:val="0"/>
      <w:marTop w:val="0"/>
      <w:marBottom w:val="0"/>
      <w:divBdr>
        <w:top w:val="none" w:sz="0" w:space="0" w:color="auto"/>
        <w:left w:val="none" w:sz="0" w:space="0" w:color="auto"/>
        <w:bottom w:val="none" w:sz="0" w:space="0" w:color="auto"/>
        <w:right w:val="none" w:sz="0" w:space="0" w:color="auto"/>
      </w:divBdr>
    </w:div>
    <w:div w:id="367921519">
      <w:bodyDiv w:val="1"/>
      <w:marLeft w:val="0"/>
      <w:marRight w:val="0"/>
      <w:marTop w:val="0"/>
      <w:marBottom w:val="0"/>
      <w:divBdr>
        <w:top w:val="none" w:sz="0" w:space="0" w:color="auto"/>
        <w:left w:val="none" w:sz="0" w:space="0" w:color="auto"/>
        <w:bottom w:val="none" w:sz="0" w:space="0" w:color="auto"/>
        <w:right w:val="none" w:sz="0" w:space="0" w:color="auto"/>
      </w:divBdr>
    </w:div>
    <w:div w:id="368071103">
      <w:bodyDiv w:val="1"/>
      <w:marLeft w:val="0"/>
      <w:marRight w:val="0"/>
      <w:marTop w:val="0"/>
      <w:marBottom w:val="0"/>
      <w:divBdr>
        <w:top w:val="none" w:sz="0" w:space="0" w:color="auto"/>
        <w:left w:val="none" w:sz="0" w:space="0" w:color="auto"/>
        <w:bottom w:val="none" w:sz="0" w:space="0" w:color="auto"/>
        <w:right w:val="none" w:sz="0" w:space="0" w:color="auto"/>
      </w:divBdr>
    </w:div>
    <w:div w:id="368338120">
      <w:bodyDiv w:val="1"/>
      <w:marLeft w:val="0"/>
      <w:marRight w:val="0"/>
      <w:marTop w:val="0"/>
      <w:marBottom w:val="0"/>
      <w:divBdr>
        <w:top w:val="none" w:sz="0" w:space="0" w:color="auto"/>
        <w:left w:val="none" w:sz="0" w:space="0" w:color="auto"/>
        <w:bottom w:val="none" w:sz="0" w:space="0" w:color="auto"/>
        <w:right w:val="none" w:sz="0" w:space="0" w:color="auto"/>
      </w:divBdr>
    </w:div>
    <w:div w:id="368990570">
      <w:bodyDiv w:val="1"/>
      <w:marLeft w:val="0"/>
      <w:marRight w:val="0"/>
      <w:marTop w:val="0"/>
      <w:marBottom w:val="0"/>
      <w:divBdr>
        <w:top w:val="none" w:sz="0" w:space="0" w:color="auto"/>
        <w:left w:val="none" w:sz="0" w:space="0" w:color="auto"/>
        <w:bottom w:val="none" w:sz="0" w:space="0" w:color="auto"/>
        <w:right w:val="none" w:sz="0" w:space="0" w:color="auto"/>
      </w:divBdr>
    </w:div>
    <w:div w:id="369303313">
      <w:bodyDiv w:val="1"/>
      <w:marLeft w:val="0"/>
      <w:marRight w:val="0"/>
      <w:marTop w:val="0"/>
      <w:marBottom w:val="0"/>
      <w:divBdr>
        <w:top w:val="none" w:sz="0" w:space="0" w:color="auto"/>
        <w:left w:val="none" w:sz="0" w:space="0" w:color="auto"/>
        <w:bottom w:val="none" w:sz="0" w:space="0" w:color="auto"/>
        <w:right w:val="none" w:sz="0" w:space="0" w:color="auto"/>
      </w:divBdr>
    </w:div>
    <w:div w:id="370036605">
      <w:bodyDiv w:val="1"/>
      <w:marLeft w:val="0"/>
      <w:marRight w:val="0"/>
      <w:marTop w:val="0"/>
      <w:marBottom w:val="0"/>
      <w:divBdr>
        <w:top w:val="none" w:sz="0" w:space="0" w:color="auto"/>
        <w:left w:val="none" w:sz="0" w:space="0" w:color="auto"/>
        <w:bottom w:val="none" w:sz="0" w:space="0" w:color="auto"/>
        <w:right w:val="none" w:sz="0" w:space="0" w:color="auto"/>
      </w:divBdr>
    </w:div>
    <w:div w:id="371811012">
      <w:bodyDiv w:val="1"/>
      <w:marLeft w:val="0"/>
      <w:marRight w:val="0"/>
      <w:marTop w:val="0"/>
      <w:marBottom w:val="0"/>
      <w:divBdr>
        <w:top w:val="none" w:sz="0" w:space="0" w:color="auto"/>
        <w:left w:val="none" w:sz="0" w:space="0" w:color="auto"/>
        <w:bottom w:val="none" w:sz="0" w:space="0" w:color="auto"/>
        <w:right w:val="none" w:sz="0" w:space="0" w:color="auto"/>
      </w:divBdr>
    </w:div>
    <w:div w:id="373701993">
      <w:bodyDiv w:val="1"/>
      <w:marLeft w:val="0"/>
      <w:marRight w:val="0"/>
      <w:marTop w:val="0"/>
      <w:marBottom w:val="0"/>
      <w:divBdr>
        <w:top w:val="none" w:sz="0" w:space="0" w:color="auto"/>
        <w:left w:val="none" w:sz="0" w:space="0" w:color="auto"/>
        <w:bottom w:val="none" w:sz="0" w:space="0" w:color="auto"/>
        <w:right w:val="none" w:sz="0" w:space="0" w:color="auto"/>
      </w:divBdr>
    </w:div>
    <w:div w:id="374236317">
      <w:bodyDiv w:val="1"/>
      <w:marLeft w:val="0"/>
      <w:marRight w:val="0"/>
      <w:marTop w:val="0"/>
      <w:marBottom w:val="0"/>
      <w:divBdr>
        <w:top w:val="none" w:sz="0" w:space="0" w:color="auto"/>
        <w:left w:val="none" w:sz="0" w:space="0" w:color="auto"/>
        <w:bottom w:val="none" w:sz="0" w:space="0" w:color="auto"/>
        <w:right w:val="none" w:sz="0" w:space="0" w:color="auto"/>
      </w:divBdr>
    </w:div>
    <w:div w:id="374700788">
      <w:bodyDiv w:val="1"/>
      <w:marLeft w:val="0"/>
      <w:marRight w:val="0"/>
      <w:marTop w:val="0"/>
      <w:marBottom w:val="0"/>
      <w:divBdr>
        <w:top w:val="none" w:sz="0" w:space="0" w:color="auto"/>
        <w:left w:val="none" w:sz="0" w:space="0" w:color="auto"/>
        <w:bottom w:val="none" w:sz="0" w:space="0" w:color="auto"/>
        <w:right w:val="none" w:sz="0" w:space="0" w:color="auto"/>
      </w:divBdr>
    </w:div>
    <w:div w:id="374701613">
      <w:bodyDiv w:val="1"/>
      <w:marLeft w:val="0"/>
      <w:marRight w:val="0"/>
      <w:marTop w:val="0"/>
      <w:marBottom w:val="0"/>
      <w:divBdr>
        <w:top w:val="none" w:sz="0" w:space="0" w:color="auto"/>
        <w:left w:val="none" w:sz="0" w:space="0" w:color="auto"/>
        <w:bottom w:val="none" w:sz="0" w:space="0" w:color="auto"/>
        <w:right w:val="none" w:sz="0" w:space="0" w:color="auto"/>
      </w:divBdr>
    </w:div>
    <w:div w:id="374816003">
      <w:bodyDiv w:val="1"/>
      <w:marLeft w:val="0"/>
      <w:marRight w:val="0"/>
      <w:marTop w:val="0"/>
      <w:marBottom w:val="0"/>
      <w:divBdr>
        <w:top w:val="none" w:sz="0" w:space="0" w:color="auto"/>
        <w:left w:val="none" w:sz="0" w:space="0" w:color="auto"/>
        <w:bottom w:val="none" w:sz="0" w:space="0" w:color="auto"/>
        <w:right w:val="none" w:sz="0" w:space="0" w:color="auto"/>
      </w:divBdr>
    </w:div>
    <w:div w:id="375128856">
      <w:bodyDiv w:val="1"/>
      <w:marLeft w:val="0"/>
      <w:marRight w:val="0"/>
      <w:marTop w:val="0"/>
      <w:marBottom w:val="0"/>
      <w:divBdr>
        <w:top w:val="none" w:sz="0" w:space="0" w:color="auto"/>
        <w:left w:val="none" w:sz="0" w:space="0" w:color="auto"/>
        <w:bottom w:val="none" w:sz="0" w:space="0" w:color="auto"/>
        <w:right w:val="none" w:sz="0" w:space="0" w:color="auto"/>
      </w:divBdr>
    </w:div>
    <w:div w:id="375160506">
      <w:bodyDiv w:val="1"/>
      <w:marLeft w:val="0"/>
      <w:marRight w:val="0"/>
      <w:marTop w:val="0"/>
      <w:marBottom w:val="0"/>
      <w:divBdr>
        <w:top w:val="none" w:sz="0" w:space="0" w:color="auto"/>
        <w:left w:val="none" w:sz="0" w:space="0" w:color="auto"/>
        <w:bottom w:val="none" w:sz="0" w:space="0" w:color="auto"/>
        <w:right w:val="none" w:sz="0" w:space="0" w:color="auto"/>
      </w:divBdr>
    </w:div>
    <w:div w:id="375279502">
      <w:bodyDiv w:val="1"/>
      <w:marLeft w:val="0"/>
      <w:marRight w:val="0"/>
      <w:marTop w:val="0"/>
      <w:marBottom w:val="0"/>
      <w:divBdr>
        <w:top w:val="none" w:sz="0" w:space="0" w:color="auto"/>
        <w:left w:val="none" w:sz="0" w:space="0" w:color="auto"/>
        <w:bottom w:val="none" w:sz="0" w:space="0" w:color="auto"/>
        <w:right w:val="none" w:sz="0" w:space="0" w:color="auto"/>
      </w:divBdr>
    </w:div>
    <w:div w:id="376318437">
      <w:bodyDiv w:val="1"/>
      <w:marLeft w:val="0"/>
      <w:marRight w:val="0"/>
      <w:marTop w:val="0"/>
      <w:marBottom w:val="0"/>
      <w:divBdr>
        <w:top w:val="none" w:sz="0" w:space="0" w:color="auto"/>
        <w:left w:val="none" w:sz="0" w:space="0" w:color="auto"/>
        <w:bottom w:val="none" w:sz="0" w:space="0" w:color="auto"/>
        <w:right w:val="none" w:sz="0" w:space="0" w:color="auto"/>
      </w:divBdr>
    </w:div>
    <w:div w:id="377126091">
      <w:bodyDiv w:val="1"/>
      <w:marLeft w:val="0"/>
      <w:marRight w:val="0"/>
      <w:marTop w:val="0"/>
      <w:marBottom w:val="0"/>
      <w:divBdr>
        <w:top w:val="none" w:sz="0" w:space="0" w:color="auto"/>
        <w:left w:val="none" w:sz="0" w:space="0" w:color="auto"/>
        <w:bottom w:val="none" w:sz="0" w:space="0" w:color="auto"/>
        <w:right w:val="none" w:sz="0" w:space="0" w:color="auto"/>
      </w:divBdr>
    </w:div>
    <w:div w:id="378407548">
      <w:bodyDiv w:val="1"/>
      <w:marLeft w:val="0"/>
      <w:marRight w:val="0"/>
      <w:marTop w:val="0"/>
      <w:marBottom w:val="0"/>
      <w:divBdr>
        <w:top w:val="none" w:sz="0" w:space="0" w:color="auto"/>
        <w:left w:val="none" w:sz="0" w:space="0" w:color="auto"/>
        <w:bottom w:val="none" w:sz="0" w:space="0" w:color="auto"/>
        <w:right w:val="none" w:sz="0" w:space="0" w:color="auto"/>
      </w:divBdr>
    </w:div>
    <w:div w:id="379281776">
      <w:bodyDiv w:val="1"/>
      <w:marLeft w:val="0"/>
      <w:marRight w:val="0"/>
      <w:marTop w:val="0"/>
      <w:marBottom w:val="0"/>
      <w:divBdr>
        <w:top w:val="none" w:sz="0" w:space="0" w:color="auto"/>
        <w:left w:val="none" w:sz="0" w:space="0" w:color="auto"/>
        <w:bottom w:val="none" w:sz="0" w:space="0" w:color="auto"/>
        <w:right w:val="none" w:sz="0" w:space="0" w:color="auto"/>
      </w:divBdr>
    </w:div>
    <w:div w:id="379592404">
      <w:bodyDiv w:val="1"/>
      <w:marLeft w:val="0"/>
      <w:marRight w:val="0"/>
      <w:marTop w:val="0"/>
      <w:marBottom w:val="0"/>
      <w:divBdr>
        <w:top w:val="none" w:sz="0" w:space="0" w:color="auto"/>
        <w:left w:val="none" w:sz="0" w:space="0" w:color="auto"/>
        <w:bottom w:val="none" w:sz="0" w:space="0" w:color="auto"/>
        <w:right w:val="none" w:sz="0" w:space="0" w:color="auto"/>
      </w:divBdr>
    </w:div>
    <w:div w:id="381563550">
      <w:bodyDiv w:val="1"/>
      <w:marLeft w:val="0"/>
      <w:marRight w:val="0"/>
      <w:marTop w:val="0"/>
      <w:marBottom w:val="0"/>
      <w:divBdr>
        <w:top w:val="none" w:sz="0" w:space="0" w:color="auto"/>
        <w:left w:val="none" w:sz="0" w:space="0" w:color="auto"/>
        <w:bottom w:val="none" w:sz="0" w:space="0" w:color="auto"/>
        <w:right w:val="none" w:sz="0" w:space="0" w:color="auto"/>
      </w:divBdr>
    </w:div>
    <w:div w:id="381830429">
      <w:bodyDiv w:val="1"/>
      <w:marLeft w:val="0"/>
      <w:marRight w:val="0"/>
      <w:marTop w:val="0"/>
      <w:marBottom w:val="0"/>
      <w:divBdr>
        <w:top w:val="none" w:sz="0" w:space="0" w:color="auto"/>
        <w:left w:val="none" w:sz="0" w:space="0" w:color="auto"/>
        <w:bottom w:val="none" w:sz="0" w:space="0" w:color="auto"/>
        <w:right w:val="none" w:sz="0" w:space="0" w:color="auto"/>
      </w:divBdr>
    </w:div>
    <w:div w:id="382171736">
      <w:bodyDiv w:val="1"/>
      <w:marLeft w:val="0"/>
      <w:marRight w:val="0"/>
      <w:marTop w:val="0"/>
      <w:marBottom w:val="0"/>
      <w:divBdr>
        <w:top w:val="none" w:sz="0" w:space="0" w:color="auto"/>
        <w:left w:val="none" w:sz="0" w:space="0" w:color="auto"/>
        <w:bottom w:val="none" w:sz="0" w:space="0" w:color="auto"/>
        <w:right w:val="none" w:sz="0" w:space="0" w:color="auto"/>
      </w:divBdr>
    </w:div>
    <w:div w:id="382603282">
      <w:bodyDiv w:val="1"/>
      <w:marLeft w:val="0"/>
      <w:marRight w:val="0"/>
      <w:marTop w:val="0"/>
      <w:marBottom w:val="0"/>
      <w:divBdr>
        <w:top w:val="none" w:sz="0" w:space="0" w:color="auto"/>
        <w:left w:val="none" w:sz="0" w:space="0" w:color="auto"/>
        <w:bottom w:val="none" w:sz="0" w:space="0" w:color="auto"/>
        <w:right w:val="none" w:sz="0" w:space="0" w:color="auto"/>
      </w:divBdr>
    </w:div>
    <w:div w:id="383867081">
      <w:bodyDiv w:val="1"/>
      <w:marLeft w:val="0"/>
      <w:marRight w:val="0"/>
      <w:marTop w:val="0"/>
      <w:marBottom w:val="0"/>
      <w:divBdr>
        <w:top w:val="none" w:sz="0" w:space="0" w:color="auto"/>
        <w:left w:val="none" w:sz="0" w:space="0" w:color="auto"/>
        <w:bottom w:val="none" w:sz="0" w:space="0" w:color="auto"/>
        <w:right w:val="none" w:sz="0" w:space="0" w:color="auto"/>
      </w:divBdr>
    </w:div>
    <w:div w:id="384110908">
      <w:bodyDiv w:val="1"/>
      <w:marLeft w:val="0"/>
      <w:marRight w:val="0"/>
      <w:marTop w:val="0"/>
      <w:marBottom w:val="0"/>
      <w:divBdr>
        <w:top w:val="none" w:sz="0" w:space="0" w:color="auto"/>
        <w:left w:val="none" w:sz="0" w:space="0" w:color="auto"/>
        <w:bottom w:val="none" w:sz="0" w:space="0" w:color="auto"/>
        <w:right w:val="none" w:sz="0" w:space="0" w:color="auto"/>
      </w:divBdr>
    </w:div>
    <w:div w:id="385447129">
      <w:bodyDiv w:val="1"/>
      <w:marLeft w:val="0"/>
      <w:marRight w:val="0"/>
      <w:marTop w:val="0"/>
      <w:marBottom w:val="0"/>
      <w:divBdr>
        <w:top w:val="none" w:sz="0" w:space="0" w:color="auto"/>
        <w:left w:val="none" w:sz="0" w:space="0" w:color="auto"/>
        <w:bottom w:val="none" w:sz="0" w:space="0" w:color="auto"/>
        <w:right w:val="none" w:sz="0" w:space="0" w:color="auto"/>
      </w:divBdr>
    </w:div>
    <w:div w:id="385572193">
      <w:bodyDiv w:val="1"/>
      <w:marLeft w:val="0"/>
      <w:marRight w:val="0"/>
      <w:marTop w:val="0"/>
      <w:marBottom w:val="0"/>
      <w:divBdr>
        <w:top w:val="none" w:sz="0" w:space="0" w:color="auto"/>
        <w:left w:val="none" w:sz="0" w:space="0" w:color="auto"/>
        <w:bottom w:val="none" w:sz="0" w:space="0" w:color="auto"/>
        <w:right w:val="none" w:sz="0" w:space="0" w:color="auto"/>
      </w:divBdr>
    </w:div>
    <w:div w:id="385950876">
      <w:bodyDiv w:val="1"/>
      <w:marLeft w:val="0"/>
      <w:marRight w:val="0"/>
      <w:marTop w:val="0"/>
      <w:marBottom w:val="0"/>
      <w:divBdr>
        <w:top w:val="none" w:sz="0" w:space="0" w:color="auto"/>
        <w:left w:val="none" w:sz="0" w:space="0" w:color="auto"/>
        <w:bottom w:val="none" w:sz="0" w:space="0" w:color="auto"/>
        <w:right w:val="none" w:sz="0" w:space="0" w:color="auto"/>
      </w:divBdr>
    </w:div>
    <w:div w:id="386027877">
      <w:bodyDiv w:val="1"/>
      <w:marLeft w:val="0"/>
      <w:marRight w:val="0"/>
      <w:marTop w:val="0"/>
      <w:marBottom w:val="0"/>
      <w:divBdr>
        <w:top w:val="none" w:sz="0" w:space="0" w:color="auto"/>
        <w:left w:val="none" w:sz="0" w:space="0" w:color="auto"/>
        <w:bottom w:val="none" w:sz="0" w:space="0" w:color="auto"/>
        <w:right w:val="none" w:sz="0" w:space="0" w:color="auto"/>
      </w:divBdr>
    </w:div>
    <w:div w:id="386343503">
      <w:bodyDiv w:val="1"/>
      <w:marLeft w:val="0"/>
      <w:marRight w:val="0"/>
      <w:marTop w:val="0"/>
      <w:marBottom w:val="0"/>
      <w:divBdr>
        <w:top w:val="none" w:sz="0" w:space="0" w:color="auto"/>
        <w:left w:val="none" w:sz="0" w:space="0" w:color="auto"/>
        <w:bottom w:val="none" w:sz="0" w:space="0" w:color="auto"/>
        <w:right w:val="none" w:sz="0" w:space="0" w:color="auto"/>
      </w:divBdr>
    </w:div>
    <w:div w:id="387844435">
      <w:bodyDiv w:val="1"/>
      <w:marLeft w:val="0"/>
      <w:marRight w:val="0"/>
      <w:marTop w:val="0"/>
      <w:marBottom w:val="0"/>
      <w:divBdr>
        <w:top w:val="none" w:sz="0" w:space="0" w:color="auto"/>
        <w:left w:val="none" w:sz="0" w:space="0" w:color="auto"/>
        <w:bottom w:val="none" w:sz="0" w:space="0" w:color="auto"/>
        <w:right w:val="none" w:sz="0" w:space="0" w:color="auto"/>
      </w:divBdr>
    </w:div>
    <w:div w:id="388308396">
      <w:bodyDiv w:val="1"/>
      <w:marLeft w:val="0"/>
      <w:marRight w:val="0"/>
      <w:marTop w:val="0"/>
      <w:marBottom w:val="0"/>
      <w:divBdr>
        <w:top w:val="none" w:sz="0" w:space="0" w:color="auto"/>
        <w:left w:val="none" w:sz="0" w:space="0" w:color="auto"/>
        <w:bottom w:val="none" w:sz="0" w:space="0" w:color="auto"/>
        <w:right w:val="none" w:sz="0" w:space="0" w:color="auto"/>
      </w:divBdr>
    </w:div>
    <w:div w:id="388694488">
      <w:bodyDiv w:val="1"/>
      <w:marLeft w:val="0"/>
      <w:marRight w:val="0"/>
      <w:marTop w:val="0"/>
      <w:marBottom w:val="0"/>
      <w:divBdr>
        <w:top w:val="none" w:sz="0" w:space="0" w:color="auto"/>
        <w:left w:val="none" w:sz="0" w:space="0" w:color="auto"/>
        <w:bottom w:val="none" w:sz="0" w:space="0" w:color="auto"/>
        <w:right w:val="none" w:sz="0" w:space="0" w:color="auto"/>
      </w:divBdr>
    </w:div>
    <w:div w:id="388840529">
      <w:bodyDiv w:val="1"/>
      <w:marLeft w:val="0"/>
      <w:marRight w:val="0"/>
      <w:marTop w:val="0"/>
      <w:marBottom w:val="0"/>
      <w:divBdr>
        <w:top w:val="none" w:sz="0" w:space="0" w:color="auto"/>
        <w:left w:val="none" w:sz="0" w:space="0" w:color="auto"/>
        <w:bottom w:val="none" w:sz="0" w:space="0" w:color="auto"/>
        <w:right w:val="none" w:sz="0" w:space="0" w:color="auto"/>
      </w:divBdr>
    </w:div>
    <w:div w:id="389770935">
      <w:bodyDiv w:val="1"/>
      <w:marLeft w:val="0"/>
      <w:marRight w:val="0"/>
      <w:marTop w:val="0"/>
      <w:marBottom w:val="0"/>
      <w:divBdr>
        <w:top w:val="none" w:sz="0" w:space="0" w:color="auto"/>
        <w:left w:val="none" w:sz="0" w:space="0" w:color="auto"/>
        <w:bottom w:val="none" w:sz="0" w:space="0" w:color="auto"/>
        <w:right w:val="none" w:sz="0" w:space="0" w:color="auto"/>
      </w:divBdr>
    </w:div>
    <w:div w:id="389885922">
      <w:bodyDiv w:val="1"/>
      <w:marLeft w:val="0"/>
      <w:marRight w:val="0"/>
      <w:marTop w:val="0"/>
      <w:marBottom w:val="0"/>
      <w:divBdr>
        <w:top w:val="none" w:sz="0" w:space="0" w:color="auto"/>
        <w:left w:val="none" w:sz="0" w:space="0" w:color="auto"/>
        <w:bottom w:val="none" w:sz="0" w:space="0" w:color="auto"/>
        <w:right w:val="none" w:sz="0" w:space="0" w:color="auto"/>
      </w:divBdr>
    </w:div>
    <w:div w:id="392242448">
      <w:bodyDiv w:val="1"/>
      <w:marLeft w:val="0"/>
      <w:marRight w:val="0"/>
      <w:marTop w:val="0"/>
      <w:marBottom w:val="0"/>
      <w:divBdr>
        <w:top w:val="none" w:sz="0" w:space="0" w:color="auto"/>
        <w:left w:val="none" w:sz="0" w:space="0" w:color="auto"/>
        <w:bottom w:val="none" w:sz="0" w:space="0" w:color="auto"/>
        <w:right w:val="none" w:sz="0" w:space="0" w:color="auto"/>
      </w:divBdr>
    </w:div>
    <w:div w:id="392509729">
      <w:bodyDiv w:val="1"/>
      <w:marLeft w:val="0"/>
      <w:marRight w:val="0"/>
      <w:marTop w:val="0"/>
      <w:marBottom w:val="0"/>
      <w:divBdr>
        <w:top w:val="none" w:sz="0" w:space="0" w:color="auto"/>
        <w:left w:val="none" w:sz="0" w:space="0" w:color="auto"/>
        <w:bottom w:val="none" w:sz="0" w:space="0" w:color="auto"/>
        <w:right w:val="none" w:sz="0" w:space="0" w:color="auto"/>
      </w:divBdr>
    </w:div>
    <w:div w:id="393087712">
      <w:bodyDiv w:val="1"/>
      <w:marLeft w:val="0"/>
      <w:marRight w:val="0"/>
      <w:marTop w:val="0"/>
      <w:marBottom w:val="0"/>
      <w:divBdr>
        <w:top w:val="none" w:sz="0" w:space="0" w:color="auto"/>
        <w:left w:val="none" w:sz="0" w:space="0" w:color="auto"/>
        <w:bottom w:val="none" w:sz="0" w:space="0" w:color="auto"/>
        <w:right w:val="none" w:sz="0" w:space="0" w:color="auto"/>
      </w:divBdr>
    </w:div>
    <w:div w:id="393822155">
      <w:bodyDiv w:val="1"/>
      <w:marLeft w:val="0"/>
      <w:marRight w:val="0"/>
      <w:marTop w:val="0"/>
      <w:marBottom w:val="0"/>
      <w:divBdr>
        <w:top w:val="none" w:sz="0" w:space="0" w:color="auto"/>
        <w:left w:val="none" w:sz="0" w:space="0" w:color="auto"/>
        <w:bottom w:val="none" w:sz="0" w:space="0" w:color="auto"/>
        <w:right w:val="none" w:sz="0" w:space="0" w:color="auto"/>
      </w:divBdr>
    </w:div>
    <w:div w:id="394819427">
      <w:bodyDiv w:val="1"/>
      <w:marLeft w:val="0"/>
      <w:marRight w:val="0"/>
      <w:marTop w:val="0"/>
      <w:marBottom w:val="0"/>
      <w:divBdr>
        <w:top w:val="none" w:sz="0" w:space="0" w:color="auto"/>
        <w:left w:val="none" w:sz="0" w:space="0" w:color="auto"/>
        <w:bottom w:val="none" w:sz="0" w:space="0" w:color="auto"/>
        <w:right w:val="none" w:sz="0" w:space="0" w:color="auto"/>
      </w:divBdr>
    </w:div>
    <w:div w:id="395395555">
      <w:bodyDiv w:val="1"/>
      <w:marLeft w:val="0"/>
      <w:marRight w:val="0"/>
      <w:marTop w:val="0"/>
      <w:marBottom w:val="0"/>
      <w:divBdr>
        <w:top w:val="none" w:sz="0" w:space="0" w:color="auto"/>
        <w:left w:val="none" w:sz="0" w:space="0" w:color="auto"/>
        <w:bottom w:val="none" w:sz="0" w:space="0" w:color="auto"/>
        <w:right w:val="none" w:sz="0" w:space="0" w:color="auto"/>
      </w:divBdr>
    </w:div>
    <w:div w:id="395667890">
      <w:bodyDiv w:val="1"/>
      <w:marLeft w:val="0"/>
      <w:marRight w:val="0"/>
      <w:marTop w:val="0"/>
      <w:marBottom w:val="0"/>
      <w:divBdr>
        <w:top w:val="none" w:sz="0" w:space="0" w:color="auto"/>
        <w:left w:val="none" w:sz="0" w:space="0" w:color="auto"/>
        <w:bottom w:val="none" w:sz="0" w:space="0" w:color="auto"/>
        <w:right w:val="none" w:sz="0" w:space="0" w:color="auto"/>
      </w:divBdr>
    </w:div>
    <w:div w:id="396320733">
      <w:bodyDiv w:val="1"/>
      <w:marLeft w:val="0"/>
      <w:marRight w:val="0"/>
      <w:marTop w:val="0"/>
      <w:marBottom w:val="0"/>
      <w:divBdr>
        <w:top w:val="none" w:sz="0" w:space="0" w:color="auto"/>
        <w:left w:val="none" w:sz="0" w:space="0" w:color="auto"/>
        <w:bottom w:val="none" w:sz="0" w:space="0" w:color="auto"/>
        <w:right w:val="none" w:sz="0" w:space="0" w:color="auto"/>
      </w:divBdr>
    </w:div>
    <w:div w:id="396783177">
      <w:bodyDiv w:val="1"/>
      <w:marLeft w:val="0"/>
      <w:marRight w:val="0"/>
      <w:marTop w:val="0"/>
      <w:marBottom w:val="0"/>
      <w:divBdr>
        <w:top w:val="none" w:sz="0" w:space="0" w:color="auto"/>
        <w:left w:val="none" w:sz="0" w:space="0" w:color="auto"/>
        <w:bottom w:val="none" w:sz="0" w:space="0" w:color="auto"/>
        <w:right w:val="none" w:sz="0" w:space="0" w:color="auto"/>
      </w:divBdr>
    </w:div>
    <w:div w:id="398753332">
      <w:bodyDiv w:val="1"/>
      <w:marLeft w:val="0"/>
      <w:marRight w:val="0"/>
      <w:marTop w:val="0"/>
      <w:marBottom w:val="0"/>
      <w:divBdr>
        <w:top w:val="none" w:sz="0" w:space="0" w:color="auto"/>
        <w:left w:val="none" w:sz="0" w:space="0" w:color="auto"/>
        <w:bottom w:val="none" w:sz="0" w:space="0" w:color="auto"/>
        <w:right w:val="none" w:sz="0" w:space="0" w:color="auto"/>
      </w:divBdr>
    </w:div>
    <w:div w:id="399181427">
      <w:bodyDiv w:val="1"/>
      <w:marLeft w:val="0"/>
      <w:marRight w:val="0"/>
      <w:marTop w:val="0"/>
      <w:marBottom w:val="0"/>
      <w:divBdr>
        <w:top w:val="none" w:sz="0" w:space="0" w:color="auto"/>
        <w:left w:val="none" w:sz="0" w:space="0" w:color="auto"/>
        <w:bottom w:val="none" w:sz="0" w:space="0" w:color="auto"/>
        <w:right w:val="none" w:sz="0" w:space="0" w:color="auto"/>
      </w:divBdr>
    </w:div>
    <w:div w:id="400979335">
      <w:bodyDiv w:val="1"/>
      <w:marLeft w:val="0"/>
      <w:marRight w:val="0"/>
      <w:marTop w:val="0"/>
      <w:marBottom w:val="0"/>
      <w:divBdr>
        <w:top w:val="none" w:sz="0" w:space="0" w:color="auto"/>
        <w:left w:val="none" w:sz="0" w:space="0" w:color="auto"/>
        <w:bottom w:val="none" w:sz="0" w:space="0" w:color="auto"/>
        <w:right w:val="none" w:sz="0" w:space="0" w:color="auto"/>
      </w:divBdr>
    </w:div>
    <w:div w:id="404643047">
      <w:bodyDiv w:val="1"/>
      <w:marLeft w:val="0"/>
      <w:marRight w:val="0"/>
      <w:marTop w:val="0"/>
      <w:marBottom w:val="0"/>
      <w:divBdr>
        <w:top w:val="none" w:sz="0" w:space="0" w:color="auto"/>
        <w:left w:val="none" w:sz="0" w:space="0" w:color="auto"/>
        <w:bottom w:val="none" w:sz="0" w:space="0" w:color="auto"/>
        <w:right w:val="none" w:sz="0" w:space="0" w:color="auto"/>
      </w:divBdr>
    </w:div>
    <w:div w:id="404960387">
      <w:bodyDiv w:val="1"/>
      <w:marLeft w:val="0"/>
      <w:marRight w:val="0"/>
      <w:marTop w:val="0"/>
      <w:marBottom w:val="0"/>
      <w:divBdr>
        <w:top w:val="none" w:sz="0" w:space="0" w:color="auto"/>
        <w:left w:val="none" w:sz="0" w:space="0" w:color="auto"/>
        <w:bottom w:val="none" w:sz="0" w:space="0" w:color="auto"/>
        <w:right w:val="none" w:sz="0" w:space="0" w:color="auto"/>
      </w:divBdr>
    </w:div>
    <w:div w:id="405419891">
      <w:bodyDiv w:val="1"/>
      <w:marLeft w:val="0"/>
      <w:marRight w:val="0"/>
      <w:marTop w:val="0"/>
      <w:marBottom w:val="0"/>
      <w:divBdr>
        <w:top w:val="none" w:sz="0" w:space="0" w:color="auto"/>
        <w:left w:val="none" w:sz="0" w:space="0" w:color="auto"/>
        <w:bottom w:val="none" w:sz="0" w:space="0" w:color="auto"/>
        <w:right w:val="none" w:sz="0" w:space="0" w:color="auto"/>
      </w:divBdr>
    </w:div>
    <w:div w:id="406272915">
      <w:bodyDiv w:val="1"/>
      <w:marLeft w:val="0"/>
      <w:marRight w:val="0"/>
      <w:marTop w:val="0"/>
      <w:marBottom w:val="0"/>
      <w:divBdr>
        <w:top w:val="none" w:sz="0" w:space="0" w:color="auto"/>
        <w:left w:val="none" w:sz="0" w:space="0" w:color="auto"/>
        <w:bottom w:val="none" w:sz="0" w:space="0" w:color="auto"/>
        <w:right w:val="none" w:sz="0" w:space="0" w:color="auto"/>
      </w:divBdr>
    </w:div>
    <w:div w:id="406809720">
      <w:bodyDiv w:val="1"/>
      <w:marLeft w:val="0"/>
      <w:marRight w:val="0"/>
      <w:marTop w:val="0"/>
      <w:marBottom w:val="0"/>
      <w:divBdr>
        <w:top w:val="none" w:sz="0" w:space="0" w:color="auto"/>
        <w:left w:val="none" w:sz="0" w:space="0" w:color="auto"/>
        <w:bottom w:val="none" w:sz="0" w:space="0" w:color="auto"/>
        <w:right w:val="none" w:sz="0" w:space="0" w:color="auto"/>
      </w:divBdr>
    </w:div>
    <w:div w:id="407534061">
      <w:bodyDiv w:val="1"/>
      <w:marLeft w:val="0"/>
      <w:marRight w:val="0"/>
      <w:marTop w:val="0"/>
      <w:marBottom w:val="0"/>
      <w:divBdr>
        <w:top w:val="none" w:sz="0" w:space="0" w:color="auto"/>
        <w:left w:val="none" w:sz="0" w:space="0" w:color="auto"/>
        <w:bottom w:val="none" w:sz="0" w:space="0" w:color="auto"/>
        <w:right w:val="none" w:sz="0" w:space="0" w:color="auto"/>
      </w:divBdr>
    </w:div>
    <w:div w:id="407844565">
      <w:bodyDiv w:val="1"/>
      <w:marLeft w:val="0"/>
      <w:marRight w:val="0"/>
      <w:marTop w:val="0"/>
      <w:marBottom w:val="0"/>
      <w:divBdr>
        <w:top w:val="none" w:sz="0" w:space="0" w:color="auto"/>
        <w:left w:val="none" w:sz="0" w:space="0" w:color="auto"/>
        <w:bottom w:val="none" w:sz="0" w:space="0" w:color="auto"/>
        <w:right w:val="none" w:sz="0" w:space="0" w:color="auto"/>
      </w:divBdr>
    </w:div>
    <w:div w:id="408426735">
      <w:bodyDiv w:val="1"/>
      <w:marLeft w:val="0"/>
      <w:marRight w:val="0"/>
      <w:marTop w:val="0"/>
      <w:marBottom w:val="0"/>
      <w:divBdr>
        <w:top w:val="none" w:sz="0" w:space="0" w:color="auto"/>
        <w:left w:val="none" w:sz="0" w:space="0" w:color="auto"/>
        <w:bottom w:val="none" w:sz="0" w:space="0" w:color="auto"/>
        <w:right w:val="none" w:sz="0" w:space="0" w:color="auto"/>
      </w:divBdr>
    </w:div>
    <w:div w:id="408577968">
      <w:bodyDiv w:val="1"/>
      <w:marLeft w:val="0"/>
      <w:marRight w:val="0"/>
      <w:marTop w:val="0"/>
      <w:marBottom w:val="0"/>
      <w:divBdr>
        <w:top w:val="none" w:sz="0" w:space="0" w:color="auto"/>
        <w:left w:val="none" w:sz="0" w:space="0" w:color="auto"/>
        <w:bottom w:val="none" w:sz="0" w:space="0" w:color="auto"/>
        <w:right w:val="none" w:sz="0" w:space="0" w:color="auto"/>
      </w:divBdr>
    </w:div>
    <w:div w:id="409272995">
      <w:bodyDiv w:val="1"/>
      <w:marLeft w:val="0"/>
      <w:marRight w:val="0"/>
      <w:marTop w:val="0"/>
      <w:marBottom w:val="0"/>
      <w:divBdr>
        <w:top w:val="none" w:sz="0" w:space="0" w:color="auto"/>
        <w:left w:val="none" w:sz="0" w:space="0" w:color="auto"/>
        <w:bottom w:val="none" w:sz="0" w:space="0" w:color="auto"/>
        <w:right w:val="none" w:sz="0" w:space="0" w:color="auto"/>
      </w:divBdr>
    </w:div>
    <w:div w:id="411388584">
      <w:bodyDiv w:val="1"/>
      <w:marLeft w:val="0"/>
      <w:marRight w:val="0"/>
      <w:marTop w:val="0"/>
      <w:marBottom w:val="0"/>
      <w:divBdr>
        <w:top w:val="none" w:sz="0" w:space="0" w:color="auto"/>
        <w:left w:val="none" w:sz="0" w:space="0" w:color="auto"/>
        <w:bottom w:val="none" w:sz="0" w:space="0" w:color="auto"/>
        <w:right w:val="none" w:sz="0" w:space="0" w:color="auto"/>
      </w:divBdr>
    </w:div>
    <w:div w:id="411709144">
      <w:bodyDiv w:val="1"/>
      <w:marLeft w:val="0"/>
      <w:marRight w:val="0"/>
      <w:marTop w:val="0"/>
      <w:marBottom w:val="0"/>
      <w:divBdr>
        <w:top w:val="none" w:sz="0" w:space="0" w:color="auto"/>
        <w:left w:val="none" w:sz="0" w:space="0" w:color="auto"/>
        <w:bottom w:val="none" w:sz="0" w:space="0" w:color="auto"/>
        <w:right w:val="none" w:sz="0" w:space="0" w:color="auto"/>
      </w:divBdr>
    </w:div>
    <w:div w:id="413432498">
      <w:bodyDiv w:val="1"/>
      <w:marLeft w:val="0"/>
      <w:marRight w:val="0"/>
      <w:marTop w:val="0"/>
      <w:marBottom w:val="0"/>
      <w:divBdr>
        <w:top w:val="none" w:sz="0" w:space="0" w:color="auto"/>
        <w:left w:val="none" w:sz="0" w:space="0" w:color="auto"/>
        <w:bottom w:val="none" w:sz="0" w:space="0" w:color="auto"/>
        <w:right w:val="none" w:sz="0" w:space="0" w:color="auto"/>
      </w:divBdr>
    </w:div>
    <w:div w:id="414016431">
      <w:bodyDiv w:val="1"/>
      <w:marLeft w:val="0"/>
      <w:marRight w:val="0"/>
      <w:marTop w:val="0"/>
      <w:marBottom w:val="0"/>
      <w:divBdr>
        <w:top w:val="none" w:sz="0" w:space="0" w:color="auto"/>
        <w:left w:val="none" w:sz="0" w:space="0" w:color="auto"/>
        <w:bottom w:val="none" w:sz="0" w:space="0" w:color="auto"/>
        <w:right w:val="none" w:sz="0" w:space="0" w:color="auto"/>
      </w:divBdr>
    </w:div>
    <w:div w:id="414980303">
      <w:bodyDiv w:val="1"/>
      <w:marLeft w:val="0"/>
      <w:marRight w:val="0"/>
      <w:marTop w:val="0"/>
      <w:marBottom w:val="0"/>
      <w:divBdr>
        <w:top w:val="none" w:sz="0" w:space="0" w:color="auto"/>
        <w:left w:val="none" w:sz="0" w:space="0" w:color="auto"/>
        <w:bottom w:val="none" w:sz="0" w:space="0" w:color="auto"/>
        <w:right w:val="none" w:sz="0" w:space="0" w:color="auto"/>
      </w:divBdr>
    </w:div>
    <w:div w:id="416484568">
      <w:bodyDiv w:val="1"/>
      <w:marLeft w:val="0"/>
      <w:marRight w:val="0"/>
      <w:marTop w:val="0"/>
      <w:marBottom w:val="0"/>
      <w:divBdr>
        <w:top w:val="none" w:sz="0" w:space="0" w:color="auto"/>
        <w:left w:val="none" w:sz="0" w:space="0" w:color="auto"/>
        <w:bottom w:val="none" w:sz="0" w:space="0" w:color="auto"/>
        <w:right w:val="none" w:sz="0" w:space="0" w:color="auto"/>
      </w:divBdr>
    </w:div>
    <w:div w:id="416631721">
      <w:bodyDiv w:val="1"/>
      <w:marLeft w:val="0"/>
      <w:marRight w:val="0"/>
      <w:marTop w:val="0"/>
      <w:marBottom w:val="0"/>
      <w:divBdr>
        <w:top w:val="none" w:sz="0" w:space="0" w:color="auto"/>
        <w:left w:val="none" w:sz="0" w:space="0" w:color="auto"/>
        <w:bottom w:val="none" w:sz="0" w:space="0" w:color="auto"/>
        <w:right w:val="none" w:sz="0" w:space="0" w:color="auto"/>
      </w:divBdr>
    </w:div>
    <w:div w:id="418335239">
      <w:bodyDiv w:val="1"/>
      <w:marLeft w:val="0"/>
      <w:marRight w:val="0"/>
      <w:marTop w:val="0"/>
      <w:marBottom w:val="0"/>
      <w:divBdr>
        <w:top w:val="none" w:sz="0" w:space="0" w:color="auto"/>
        <w:left w:val="none" w:sz="0" w:space="0" w:color="auto"/>
        <w:bottom w:val="none" w:sz="0" w:space="0" w:color="auto"/>
        <w:right w:val="none" w:sz="0" w:space="0" w:color="auto"/>
      </w:divBdr>
    </w:div>
    <w:div w:id="421150919">
      <w:bodyDiv w:val="1"/>
      <w:marLeft w:val="0"/>
      <w:marRight w:val="0"/>
      <w:marTop w:val="0"/>
      <w:marBottom w:val="0"/>
      <w:divBdr>
        <w:top w:val="none" w:sz="0" w:space="0" w:color="auto"/>
        <w:left w:val="none" w:sz="0" w:space="0" w:color="auto"/>
        <w:bottom w:val="none" w:sz="0" w:space="0" w:color="auto"/>
        <w:right w:val="none" w:sz="0" w:space="0" w:color="auto"/>
      </w:divBdr>
    </w:div>
    <w:div w:id="422800579">
      <w:bodyDiv w:val="1"/>
      <w:marLeft w:val="0"/>
      <w:marRight w:val="0"/>
      <w:marTop w:val="0"/>
      <w:marBottom w:val="0"/>
      <w:divBdr>
        <w:top w:val="none" w:sz="0" w:space="0" w:color="auto"/>
        <w:left w:val="none" w:sz="0" w:space="0" w:color="auto"/>
        <w:bottom w:val="none" w:sz="0" w:space="0" w:color="auto"/>
        <w:right w:val="none" w:sz="0" w:space="0" w:color="auto"/>
      </w:divBdr>
    </w:div>
    <w:div w:id="423040753">
      <w:bodyDiv w:val="1"/>
      <w:marLeft w:val="0"/>
      <w:marRight w:val="0"/>
      <w:marTop w:val="0"/>
      <w:marBottom w:val="0"/>
      <w:divBdr>
        <w:top w:val="none" w:sz="0" w:space="0" w:color="auto"/>
        <w:left w:val="none" w:sz="0" w:space="0" w:color="auto"/>
        <w:bottom w:val="none" w:sz="0" w:space="0" w:color="auto"/>
        <w:right w:val="none" w:sz="0" w:space="0" w:color="auto"/>
      </w:divBdr>
    </w:div>
    <w:div w:id="423503026">
      <w:bodyDiv w:val="1"/>
      <w:marLeft w:val="0"/>
      <w:marRight w:val="0"/>
      <w:marTop w:val="0"/>
      <w:marBottom w:val="0"/>
      <w:divBdr>
        <w:top w:val="none" w:sz="0" w:space="0" w:color="auto"/>
        <w:left w:val="none" w:sz="0" w:space="0" w:color="auto"/>
        <w:bottom w:val="none" w:sz="0" w:space="0" w:color="auto"/>
        <w:right w:val="none" w:sz="0" w:space="0" w:color="auto"/>
      </w:divBdr>
    </w:div>
    <w:div w:id="423888910">
      <w:bodyDiv w:val="1"/>
      <w:marLeft w:val="0"/>
      <w:marRight w:val="0"/>
      <w:marTop w:val="0"/>
      <w:marBottom w:val="0"/>
      <w:divBdr>
        <w:top w:val="none" w:sz="0" w:space="0" w:color="auto"/>
        <w:left w:val="none" w:sz="0" w:space="0" w:color="auto"/>
        <w:bottom w:val="none" w:sz="0" w:space="0" w:color="auto"/>
        <w:right w:val="none" w:sz="0" w:space="0" w:color="auto"/>
      </w:divBdr>
    </w:div>
    <w:div w:id="424348876">
      <w:bodyDiv w:val="1"/>
      <w:marLeft w:val="0"/>
      <w:marRight w:val="0"/>
      <w:marTop w:val="0"/>
      <w:marBottom w:val="0"/>
      <w:divBdr>
        <w:top w:val="none" w:sz="0" w:space="0" w:color="auto"/>
        <w:left w:val="none" w:sz="0" w:space="0" w:color="auto"/>
        <w:bottom w:val="none" w:sz="0" w:space="0" w:color="auto"/>
        <w:right w:val="none" w:sz="0" w:space="0" w:color="auto"/>
      </w:divBdr>
    </w:div>
    <w:div w:id="425420394">
      <w:bodyDiv w:val="1"/>
      <w:marLeft w:val="0"/>
      <w:marRight w:val="0"/>
      <w:marTop w:val="0"/>
      <w:marBottom w:val="0"/>
      <w:divBdr>
        <w:top w:val="none" w:sz="0" w:space="0" w:color="auto"/>
        <w:left w:val="none" w:sz="0" w:space="0" w:color="auto"/>
        <w:bottom w:val="none" w:sz="0" w:space="0" w:color="auto"/>
        <w:right w:val="none" w:sz="0" w:space="0" w:color="auto"/>
      </w:divBdr>
    </w:div>
    <w:div w:id="427239164">
      <w:bodyDiv w:val="1"/>
      <w:marLeft w:val="0"/>
      <w:marRight w:val="0"/>
      <w:marTop w:val="0"/>
      <w:marBottom w:val="0"/>
      <w:divBdr>
        <w:top w:val="none" w:sz="0" w:space="0" w:color="auto"/>
        <w:left w:val="none" w:sz="0" w:space="0" w:color="auto"/>
        <w:bottom w:val="none" w:sz="0" w:space="0" w:color="auto"/>
        <w:right w:val="none" w:sz="0" w:space="0" w:color="auto"/>
      </w:divBdr>
    </w:div>
    <w:div w:id="427698967">
      <w:bodyDiv w:val="1"/>
      <w:marLeft w:val="0"/>
      <w:marRight w:val="0"/>
      <w:marTop w:val="0"/>
      <w:marBottom w:val="0"/>
      <w:divBdr>
        <w:top w:val="none" w:sz="0" w:space="0" w:color="auto"/>
        <w:left w:val="none" w:sz="0" w:space="0" w:color="auto"/>
        <w:bottom w:val="none" w:sz="0" w:space="0" w:color="auto"/>
        <w:right w:val="none" w:sz="0" w:space="0" w:color="auto"/>
      </w:divBdr>
    </w:div>
    <w:div w:id="427971261">
      <w:bodyDiv w:val="1"/>
      <w:marLeft w:val="0"/>
      <w:marRight w:val="0"/>
      <w:marTop w:val="0"/>
      <w:marBottom w:val="0"/>
      <w:divBdr>
        <w:top w:val="none" w:sz="0" w:space="0" w:color="auto"/>
        <w:left w:val="none" w:sz="0" w:space="0" w:color="auto"/>
        <w:bottom w:val="none" w:sz="0" w:space="0" w:color="auto"/>
        <w:right w:val="none" w:sz="0" w:space="0" w:color="auto"/>
      </w:divBdr>
    </w:div>
    <w:div w:id="429201257">
      <w:bodyDiv w:val="1"/>
      <w:marLeft w:val="0"/>
      <w:marRight w:val="0"/>
      <w:marTop w:val="0"/>
      <w:marBottom w:val="0"/>
      <w:divBdr>
        <w:top w:val="none" w:sz="0" w:space="0" w:color="auto"/>
        <w:left w:val="none" w:sz="0" w:space="0" w:color="auto"/>
        <w:bottom w:val="none" w:sz="0" w:space="0" w:color="auto"/>
        <w:right w:val="none" w:sz="0" w:space="0" w:color="auto"/>
      </w:divBdr>
    </w:div>
    <w:div w:id="429861005">
      <w:bodyDiv w:val="1"/>
      <w:marLeft w:val="0"/>
      <w:marRight w:val="0"/>
      <w:marTop w:val="0"/>
      <w:marBottom w:val="0"/>
      <w:divBdr>
        <w:top w:val="none" w:sz="0" w:space="0" w:color="auto"/>
        <w:left w:val="none" w:sz="0" w:space="0" w:color="auto"/>
        <w:bottom w:val="none" w:sz="0" w:space="0" w:color="auto"/>
        <w:right w:val="none" w:sz="0" w:space="0" w:color="auto"/>
      </w:divBdr>
    </w:div>
    <w:div w:id="429862772">
      <w:bodyDiv w:val="1"/>
      <w:marLeft w:val="0"/>
      <w:marRight w:val="0"/>
      <w:marTop w:val="0"/>
      <w:marBottom w:val="0"/>
      <w:divBdr>
        <w:top w:val="none" w:sz="0" w:space="0" w:color="auto"/>
        <w:left w:val="none" w:sz="0" w:space="0" w:color="auto"/>
        <w:bottom w:val="none" w:sz="0" w:space="0" w:color="auto"/>
        <w:right w:val="none" w:sz="0" w:space="0" w:color="auto"/>
      </w:divBdr>
    </w:div>
    <w:div w:id="430006343">
      <w:bodyDiv w:val="1"/>
      <w:marLeft w:val="0"/>
      <w:marRight w:val="0"/>
      <w:marTop w:val="0"/>
      <w:marBottom w:val="0"/>
      <w:divBdr>
        <w:top w:val="none" w:sz="0" w:space="0" w:color="auto"/>
        <w:left w:val="none" w:sz="0" w:space="0" w:color="auto"/>
        <w:bottom w:val="none" w:sz="0" w:space="0" w:color="auto"/>
        <w:right w:val="none" w:sz="0" w:space="0" w:color="auto"/>
      </w:divBdr>
    </w:div>
    <w:div w:id="430248148">
      <w:bodyDiv w:val="1"/>
      <w:marLeft w:val="0"/>
      <w:marRight w:val="0"/>
      <w:marTop w:val="0"/>
      <w:marBottom w:val="0"/>
      <w:divBdr>
        <w:top w:val="none" w:sz="0" w:space="0" w:color="auto"/>
        <w:left w:val="none" w:sz="0" w:space="0" w:color="auto"/>
        <w:bottom w:val="none" w:sz="0" w:space="0" w:color="auto"/>
        <w:right w:val="none" w:sz="0" w:space="0" w:color="auto"/>
      </w:divBdr>
    </w:div>
    <w:div w:id="430593441">
      <w:bodyDiv w:val="1"/>
      <w:marLeft w:val="0"/>
      <w:marRight w:val="0"/>
      <w:marTop w:val="0"/>
      <w:marBottom w:val="0"/>
      <w:divBdr>
        <w:top w:val="none" w:sz="0" w:space="0" w:color="auto"/>
        <w:left w:val="none" w:sz="0" w:space="0" w:color="auto"/>
        <w:bottom w:val="none" w:sz="0" w:space="0" w:color="auto"/>
        <w:right w:val="none" w:sz="0" w:space="0" w:color="auto"/>
      </w:divBdr>
    </w:div>
    <w:div w:id="430665686">
      <w:bodyDiv w:val="1"/>
      <w:marLeft w:val="0"/>
      <w:marRight w:val="0"/>
      <w:marTop w:val="0"/>
      <w:marBottom w:val="0"/>
      <w:divBdr>
        <w:top w:val="none" w:sz="0" w:space="0" w:color="auto"/>
        <w:left w:val="none" w:sz="0" w:space="0" w:color="auto"/>
        <w:bottom w:val="none" w:sz="0" w:space="0" w:color="auto"/>
        <w:right w:val="none" w:sz="0" w:space="0" w:color="auto"/>
      </w:divBdr>
    </w:div>
    <w:div w:id="431705802">
      <w:bodyDiv w:val="1"/>
      <w:marLeft w:val="0"/>
      <w:marRight w:val="0"/>
      <w:marTop w:val="0"/>
      <w:marBottom w:val="0"/>
      <w:divBdr>
        <w:top w:val="none" w:sz="0" w:space="0" w:color="auto"/>
        <w:left w:val="none" w:sz="0" w:space="0" w:color="auto"/>
        <w:bottom w:val="none" w:sz="0" w:space="0" w:color="auto"/>
        <w:right w:val="none" w:sz="0" w:space="0" w:color="auto"/>
      </w:divBdr>
    </w:div>
    <w:div w:id="432481927">
      <w:bodyDiv w:val="1"/>
      <w:marLeft w:val="0"/>
      <w:marRight w:val="0"/>
      <w:marTop w:val="0"/>
      <w:marBottom w:val="0"/>
      <w:divBdr>
        <w:top w:val="none" w:sz="0" w:space="0" w:color="auto"/>
        <w:left w:val="none" w:sz="0" w:space="0" w:color="auto"/>
        <w:bottom w:val="none" w:sz="0" w:space="0" w:color="auto"/>
        <w:right w:val="none" w:sz="0" w:space="0" w:color="auto"/>
      </w:divBdr>
    </w:div>
    <w:div w:id="433790223">
      <w:bodyDiv w:val="1"/>
      <w:marLeft w:val="0"/>
      <w:marRight w:val="0"/>
      <w:marTop w:val="0"/>
      <w:marBottom w:val="0"/>
      <w:divBdr>
        <w:top w:val="none" w:sz="0" w:space="0" w:color="auto"/>
        <w:left w:val="none" w:sz="0" w:space="0" w:color="auto"/>
        <w:bottom w:val="none" w:sz="0" w:space="0" w:color="auto"/>
        <w:right w:val="none" w:sz="0" w:space="0" w:color="auto"/>
      </w:divBdr>
    </w:div>
    <w:div w:id="434177441">
      <w:bodyDiv w:val="1"/>
      <w:marLeft w:val="0"/>
      <w:marRight w:val="0"/>
      <w:marTop w:val="0"/>
      <w:marBottom w:val="0"/>
      <w:divBdr>
        <w:top w:val="none" w:sz="0" w:space="0" w:color="auto"/>
        <w:left w:val="none" w:sz="0" w:space="0" w:color="auto"/>
        <w:bottom w:val="none" w:sz="0" w:space="0" w:color="auto"/>
        <w:right w:val="none" w:sz="0" w:space="0" w:color="auto"/>
      </w:divBdr>
    </w:div>
    <w:div w:id="436289075">
      <w:bodyDiv w:val="1"/>
      <w:marLeft w:val="0"/>
      <w:marRight w:val="0"/>
      <w:marTop w:val="0"/>
      <w:marBottom w:val="0"/>
      <w:divBdr>
        <w:top w:val="none" w:sz="0" w:space="0" w:color="auto"/>
        <w:left w:val="none" w:sz="0" w:space="0" w:color="auto"/>
        <w:bottom w:val="none" w:sz="0" w:space="0" w:color="auto"/>
        <w:right w:val="none" w:sz="0" w:space="0" w:color="auto"/>
      </w:divBdr>
    </w:div>
    <w:div w:id="436948581">
      <w:bodyDiv w:val="1"/>
      <w:marLeft w:val="0"/>
      <w:marRight w:val="0"/>
      <w:marTop w:val="0"/>
      <w:marBottom w:val="0"/>
      <w:divBdr>
        <w:top w:val="none" w:sz="0" w:space="0" w:color="auto"/>
        <w:left w:val="none" w:sz="0" w:space="0" w:color="auto"/>
        <w:bottom w:val="none" w:sz="0" w:space="0" w:color="auto"/>
        <w:right w:val="none" w:sz="0" w:space="0" w:color="auto"/>
      </w:divBdr>
    </w:div>
    <w:div w:id="437407331">
      <w:bodyDiv w:val="1"/>
      <w:marLeft w:val="0"/>
      <w:marRight w:val="0"/>
      <w:marTop w:val="0"/>
      <w:marBottom w:val="0"/>
      <w:divBdr>
        <w:top w:val="none" w:sz="0" w:space="0" w:color="auto"/>
        <w:left w:val="none" w:sz="0" w:space="0" w:color="auto"/>
        <w:bottom w:val="none" w:sz="0" w:space="0" w:color="auto"/>
        <w:right w:val="none" w:sz="0" w:space="0" w:color="auto"/>
      </w:divBdr>
    </w:div>
    <w:div w:id="437603644">
      <w:bodyDiv w:val="1"/>
      <w:marLeft w:val="0"/>
      <w:marRight w:val="0"/>
      <w:marTop w:val="0"/>
      <w:marBottom w:val="0"/>
      <w:divBdr>
        <w:top w:val="none" w:sz="0" w:space="0" w:color="auto"/>
        <w:left w:val="none" w:sz="0" w:space="0" w:color="auto"/>
        <w:bottom w:val="none" w:sz="0" w:space="0" w:color="auto"/>
        <w:right w:val="none" w:sz="0" w:space="0" w:color="auto"/>
      </w:divBdr>
    </w:div>
    <w:div w:id="438911987">
      <w:bodyDiv w:val="1"/>
      <w:marLeft w:val="0"/>
      <w:marRight w:val="0"/>
      <w:marTop w:val="0"/>
      <w:marBottom w:val="0"/>
      <w:divBdr>
        <w:top w:val="none" w:sz="0" w:space="0" w:color="auto"/>
        <w:left w:val="none" w:sz="0" w:space="0" w:color="auto"/>
        <w:bottom w:val="none" w:sz="0" w:space="0" w:color="auto"/>
        <w:right w:val="none" w:sz="0" w:space="0" w:color="auto"/>
      </w:divBdr>
    </w:div>
    <w:div w:id="439879411">
      <w:bodyDiv w:val="1"/>
      <w:marLeft w:val="0"/>
      <w:marRight w:val="0"/>
      <w:marTop w:val="0"/>
      <w:marBottom w:val="0"/>
      <w:divBdr>
        <w:top w:val="none" w:sz="0" w:space="0" w:color="auto"/>
        <w:left w:val="none" w:sz="0" w:space="0" w:color="auto"/>
        <w:bottom w:val="none" w:sz="0" w:space="0" w:color="auto"/>
        <w:right w:val="none" w:sz="0" w:space="0" w:color="auto"/>
      </w:divBdr>
    </w:div>
    <w:div w:id="440295843">
      <w:bodyDiv w:val="1"/>
      <w:marLeft w:val="0"/>
      <w:marRight w:val="0"/>
      <w:marTop w:val="0"/>
      <w:marBottom w:val="0"/>
      <w:divBdr>
        <w:top w:val="none" w:sz="0" w:space="0" w:color="auto"/>
        <w:left w:val="none" w:sz="0" w:space="0" w:color="auto"/>
        <w:bottom w:val="none" w:sz="0" w:space="0" w:color="auto"/>
        <w:right w:val="none" w:sz="0" w:space="0" w:color="auto"/>
      </w:divBdr>
    </w:div>
    <w:div w:id="440344206">
      <w:bodyDiv w:val="1"/>
      <w:marLeft w:val="0"/>
      <w:marRight w:val="0"/>
      <w:marTop w:val="0"/>
      <w:marBottom w:val="0"/>
      <w:divBdr>
        <w:top w:val="none" w:sz="0" w:space="0" w:color="auto"/>
        <w:left w:val="none" w:sz="0" w:space="0" w:color="auto"/>
        <w:bottom w:val="none" w:sz="0" w:space="0" w:color="auto"/>
        <w:right w:val="none" w:sz="0" w:space="0" w:color="auto"/>
      </w:divBdr>
    </w:div>
    <w:div w:id="440758926">
      <w:bodyDiv w:val="1"/>
      <w:marLeft w:val="0"/>
      <w:marRight w:val="0"/>
      <w:marTop w:val="0"/>
      <w:marBottom w:val="0"/>
      <w:divBdr>
        <w:top w:val="none" w:sz="0" w:space="0" w:color="auto"/>
        <w:left w:val="none" w:sz="0" w:space="0" w:color="auto"/>
        <w:bottom w:val="none" w:sz="0" w:space="0" w:color="auto"/>
        <w:right w:val="none" w:sz="0" w:space="0" w:color="auto"/>
      </w:divBdr>
    </w:div>
    <w:div w:id="441145490">
      <w:bodyDiv w:val="1"/>
      <w:marLeft w:val="0"/>
      <w:marRight w:val="0"/>
      <w:marTop w:val="0"/>
      <w:marBottom w:val="0"/>
      <w:divBdr>
        <w:top w:val="none" w:sz="0" w:space="0" w:color="auto"/>
        <w:left w:val="none" w:sz="0" w:space="0" w:color="auto"/>
        <w:bottom w:val="none" w:sz="0" w:space="0" w:color="auto"/>
        <w:right w:val="none" w:sz="0" w:space="0" w:color="auto"/>
      </w:divBdr>
    </w:div>
    <w:div w:id="442576810">
      <w:bodyDiv w:val="1"/>
      <w:marLeft w:val="0"/>
      <w:marRight w:val="0"/>
      <w:marTop w:val="0"/>
      <w:marBottom w:val="0"/>
      <w:divBdr>
        <w:top w:val="none" w:sz="0" w:space="0" w:color="auto"/>
        <w:left w:val="none" w:sz="0" w:space="0" w:color="auto"/>
        <w:bottom w:val="none" w:sz="0" w:space="0" w:color="auto"/>
        <w:right w:val="none" w:sz="0" w:space="0" w:color="auto"/>
      </w:divBdr>
    </w:div>
    <w:div w:id="442847881">
      <w:bodyDiv w:val="1"/>
      <w:marLeft w:val="0"/>
      <w:marRight w:val="0"/>
      <w:marTop w:val="0"/>
      <w:marBottom w:val="0"/>
      <w:divBdr>
        <w:top w:val="none" w:sz="0" w:space="0" w:color="auto"/>
        <w:left w:val="none" w:sz="0" w:space="0" w:color="auto"/>
        <w:bottom w:val="none" w:sz="0" w:space="0" w:color="auto"/>
        <w:right w:val="none" w:sz="0" w:space="0" w:color="auto"/>
      </w:divBdr>
    </w:div>
    <w:div w:id="443621177">
      <w:bodyDiv w:val="1"/>
      <w:marLeft w:val="0"/>
      <w:marRight w:val="0"/>
      <w:marTop w:val="0"/>
      <w:marBottom w:val="0"/>
      <w:divBdr>
        <w:top w:val="none" w:sz="0" w:space="0" w:color="auto"/>
        <w:left w:val="none" w:sz="0" w:space="0" w:color="auto"/>
        <w:bottom w:val="none" w:sz="0" w:space="0" w:color="auto"/>
        <w:right w:val="none" w:sz="0" w:space="0" w:color="auto"/>
      </w:divBdr>
    </w:div>
    <w:div w:id="444622003">
      <w:bodyDiv w:val="1"/>
      <w:marLeft w:val="0"/>
      <w:marRight w:val="0"/>
      <w:marTop w:val="0"/>
      <w:marBottom w:val="0"/>
      <w:divBdr>
        <w:top w:val="none" w:sz="0" w:space="0" w:color="auto"/>
        <w:left w:val="none" w:sz="0" w:space="0" w:color="auto"/>
        <w:bottom w:val="none" w:sz="0" w:space="0" w:color="auto"/>
        <w:right w:val="none" w:sz="0" w:space="0" w:color="auto"/>
      </w:divBdr>
    </w:div>
    <w:div w:id="444815364">
      <w:bodyDiv w:val="1"/>
      <w:marLeft w:val="0"/>
      <w:marRight w:val="0"/>
      <w:marTop w:val="0"/>
      <w:marBottom w:val="0"/>
      <w:divBdr>
        <w:top w:val="none" w:sz="0" w:space="0" w:color="auto"/>
        <w:left w:val="none" w:sz="0" w:space="0" w:color="auto"/>
        <w:bottom w:val="none" w:sz="0" w:space="0" w:color="auto"/>
        <w:right w:val="none" w:sz="0" w:space="0" w:color="auto"/>
      </w:divBdr>
    </w:div>
    <w:div w:id="444929078">
      <w:bodyDiv w:val="1"/>
      <w:marLeft w:val="0"/>
      <w:marRight w:val="0"/>
      <w:marTop w:val="0"/>
      <w:marBottom w:val="0"/>
      <w:divBdr>
        <w:top w:val="none" w:sz="0" w:space="0" w:color="auto"/>
        <w:left w:val="none" w:sz="0" w:space="0" w:color="auto"/>
        <w:bottom w:val="none" w:sz="0" w:space="0" w:color="auto"/>
        <w:right w:val="none" w:sz="0" w:space="0" w:color="auto"/>
      </w:divBdr>
    </w:div>
    <w:div w:id="445273787">
      <w:bodyDiv w:val="1"/>
      <w:marLeft w:val="0"/>
      <w:marRight w:val="0"/>
      <w:marTop w:val="0"/>
      <w:marBottom w:val="0"/>
      <w:divBdr>
        <w:top w:val="none" w:sz="0" w:space="0" w:color="auto"/>
        <w:left w:val="none" w:sz="0" w:space="0" w:color="auto"/>
        <w:bottom w:val="none" w:sz="0" w:space="0" w:color="auto"/>
        <w:right w:val="none" w:sz="0" w:space="0" w:color="auto"/>
      </w:divBdr>
    </w:div>
    <w:div w:id="446123082">
      <w:bodyDiv w:val="1"/>
      <w:marLeft w:val="0"/>
      <w:marRight w:val="0"/>
      <w:marTop w:val="0"/>
      <w:marBottom w:val="0"/>
      <w:divBdr>
        <w:top w:val="none" w:sz="0" w:space="0" w:color="auto"/>
        <w:left w:val="none" w:sz="0" w:space="0" w:color="auto"/>
        <w:bottom w:val="none" w:sz="0" w:space="0" w:color="auto"/>
        <w:right w:val="none" w:sz="0" w:space="0" w:color="auto"/>
      </w:divBdr>
    </w:div>
    <w:div w:id="446318868">
      <w:bodyDiv w:val="1"/>
      <w:marLeft w:val="0"/>
      <w:marRight w:val="0"/>
      <w:marTop w:val="0"/>
      <w:marBottom w:val="0"/>
      <w:divBdr>
        <w:top w:val="none" w:sz="0" w:space="0" w:color="auto"/>
        <w:left w:val="none" w:sz="0" w:space="0" w:color="auto"/>
        <w:bottom w:val="none" w:sz="0" w:space="0" w:color="auto"/>
        <w:right w:val="none" w:sz="0" w:space="0" w:color="auto"/>
      </w:divBdr>
    </w:div>
    <w:div w:id="446853028">
      <w:bodyDiv w:val="1"/>
      <w:marLeft w:val="0"/>
      <w:marRight w:val="0"/>
      <w:marTop w:val="0"/>
      <w:marBottom w:val="0"/>
      <w:divBdr>
        <w:top w:val="none" w:sz="0" w:space="0" w:color="auto"/>
        <w:left w:val="none" w:sz="0" w:space="0" w:color="auto"/>
        <w:bottom w:val="none" w:sz="0" w:space="0" w:color="auto"/>
        <w:right w:val="none" w:sz="0" w:space="0" w:color="auto"/>
      </w:divBdr>
    </w:div>
    <w:div w:id="447437171">
      <w:bodyDiv w:val="1"/>
      <w:marLeft w:val="0"/>
      <w:marRight w:val="0"/>
      <w:marTop w:val="0"/>
      <w:marBottom w:val="0"/>
      <w:divBdr>
        <w:top w:val="none" w:sz="0" w:space="0" w:color="auto"/>
        <w:left w:val="none" w:sz="0" w:space="0" w:color="auto"/>
        <w:bottom w:val="none" w:sz="0" w:space="0" w:color="auto"/>
        <w:right w:val="none" w:sz="0" w:space="0" w:color="auto"/>
      </w:divBdr>
    </w:div>
    <w:div w:id="449134017">
      <w:bodyDiv w:val="1"/>
      <w:marLeft w:val="0"/>
      <w:marRight w:val="0"/>
      <w:marTop w:val="0"/>
      <w:marBottom w:val="0"/>
      <w:divBdr>
        <w:top w:val="none" w:sz="0" w:space="0" w:color="auto"/>
        <w:left w:val="none" w:sz="0" w:space="0" w:color="auto"/>
        <w:bottom w:val="none" w:sz="0" w:space="0" w:color="auto"/>
        <w:right w:val="none" w:sz="0" w:space="0" w:color="auto"/>
      </w:divBdr>
    </w:div>
    <w:div w:id="450367895">
      <w:bodyDiv w:val="1"/>
      <w:marLeft w:val="0"/>
      <w:marRight w:val="0"/>
      <w:marTop w:val="0"/>
      <w:marBottom w:val="0"/>
      <w:divBdr>
        <w:top w:val="none" w:sz="0" w:space="0" w:color="auto"/>
        <w:left w:val="none" w:sz="0" w:space="0" w:color="auto"/>
        <w:bottom w:val="none" w:sz="0" w:space="0" w:color="auto"/>
        <w:right w:val="none" w:sz="0" w:space="0" w:color="auto"/>
      </w:divBdr>
    </w:div>
    <w:div w:id="450590529">
      <w:bodyDiv w:val="1"/>
      <w:marLeft w:val="0"/>
      <w:marRight w:val="0"/>
      <w:marTop w:val="0"/>
      <w:marBottom w:val="0"/>
      <w:divBdr>
        <w:top w:val="none" w:sz="0" w:space="0" w:color="auto"/>
        <w:left w:val="none" w:sz="0" w:space="0" w:color="auto"/>
        <w:bottom w:val="none" w:sz="0" w:space="0" w:color="auto"/>
        <w:right w:val="none" w:sz="0" w:space="0" w:color="auto"/>
      </w:divBdr>
    </w:div>
    <w:div w:id="450711120">
      <w:bodyDiv w:val="1"/>
      <w:marLeft w:val="0"/>
      <w:marRight w:val="0"/>
      <w:marTop w:val="0"/>
      <w:marBottom w:val="0"/>
      <w:divBdr>
        <w:top w:val="none" w:sz="0" w:space="0" w:color="auto"/>
        <w:left w:val="none" w:sz="0" w:space="0" w:color="auto"/>
        <w:bottom w:val="none" w:sz="0" w:space="0" w:color="auto"/>
        <w:right w:val="none" w:sz="0" w:space="0" w:color="auto"/>
      </w:divBdr>
    </w:div>
    <w:div w:id="451094255">
      <w:bodyDiv w:val="1"/>
      <w:marLeft w:val="0"/>
      <w:marRight w:val="0"/>
      <w:marTop w:val="0"/>
      <w:marBottom w:val="0"/>
      <w:divBdr>
        <w:top w:val="none" w:sz="0" w:space="0" w:color="auto"/>
        <w:left w:val="none" w:sz="0" w:space="0" w:color="auto"/>
        <w:bottom w:val="none" w:sz="0" w:space="0" w:color="auto"/>
        <w:right w:val="none" w:sz="0" w:space="0" w:color="auto"/>
      </w:divBdr>
    </w:div>
    <w:div w:id="452480345">
      <w:bodyDiv w:val="1"/>
      <w:marLeft w:val="0"/>
      <w:marRight w:val="0"/>
      <w:marTop w:val="0"/>
      <w:marBottom w:val="0"/>
      <w:divBdr>
        <w:top w:val="none" w:sz="0" w:space="0" w:color="auto"/>
        <w:left w:val="none" w:sz="0" w:space="0" w:color="auto"/>
        <w:bottom w:val="none" w:sz="0" w:space="0" w:color="auto"/>
        <w:right w:val="none" w:sz="0" w:space="0" w:color="auto"/>
      </w:divBdr>
    </w:div>
    <w:div w:id="452945271">
      <w:bodyDiv w:val="1"/>
      <w:marLeft w:val="0"/>
      <w:marRight w:val="0"/>
      <w:marTop w:val="0"/>
      <w:marBottom w:val="0"/>
      <w:divBdr>
        <w:top w:val="none" w:sz="0" w:space="0" w:color="auto"/>
        <w:left w:val="none" w:sz="0" w:space="0" w:color="auto"/>
        <w:bottom w:val="none" w:sz="0" w:space="0" w:color="auto"/>
        <w:right w:val="none" w:sz="0" w:space="0" w:color="auto"/>
      </w:divBdr>
    </w:div>
    <w:div w:id="454056034">
      <w:bodyDiv w:val="1"/>
      <w:marLeft w:val="0"/>
      <w:marRight w:val="0"/>
      <w:marTop w:val="0"/>
      <w:marBottom w:val="0"/>
      <w:divBdr>
        <w:top w:val="none" w:sz="0" w:space="0" w:color="auto"/>
        <w:left w:val="none" w:sz="0" w:space="0" w:color="auto"/>
        <w:bottom w:val="none" w:sz="0" w:space="0" w:color="auto"/>
        <w:right w:val="none" w:sz="0" w:space="0" w:color="auto"/>
      </w:divBdr>
    </w:div>
    <w:div w:id="456489279">
      <w:bodyDiv w:val="1"/>
      <w:marLeft w:val="0"/>
      <w:marRight w:val="0"/>
      <w:marTop w:val="0"/>
      <w:marBottom w:val="0"/>
      <w:divBdr>
        <w:top w:val="none" w:sz="0" w:space="0" w:color="auto"/>
        <w:left w:val="none" w:sz="0" w:space="0" w:color="auto"/>
        <w:bottom w:val="none" w:sz="0" w:space="0" w:color="auto"/>
        <w:right w:val="none" w:sz="0" w:space="0" w:color="auto"/>
      </w:divBdr>
    </w:div>
    <w:div w:id="456685896">
      <w:bodyDiv w:val="1"/>
      <w:marLeft w:val="0"/>
      <w:marRight w:val="0"/>
      <w:marTop w:val="0"/>
      <w:marBottom w:val="0"/>
      <w:divBdr>
        <w:top w:val="none" w:sz="0" w:space="0" w:color="auto"/>
        <w:left w:val="none" w:sz="0" w:space="0" w:color="auto"/>
        <w:bottom w:val="none" w:sz="0" w:space="0" w:color="auto"/>
        <w:right w:val="none" w:sz="0" w:space="0" w:color="auto"/>
      </w:divBdr>
    </w:div>
    <w:div w:id="457183875">
      <w:bodyDiv w:val="1"/>
      <w:marLeft w:val="0"/>
      <w:marRight w:val="0"/>
      <w:marTop w:val="0"/>
      <w:marBottom w:val="0"/>
      <w:divBdr>
        <w:top w:val="none" w:sz="0" w:space="0" w:color="auto"/>
        <w:left w:val="none" w:sz="0" w:space="0" w:color="auto"/>
        <w:bottom w:val="none" w:sz="0" w:space="0" w:color="auto"/>
        <w:right w:val="none" w:sz="0" w:space="0" w:color="auto"/>
      </w:divBdr>
    </w:div>
    <w:div w:id="457189762">
      <w:bodyDiv w:val="1"/>
      <w:marLeft w:val="0"/>
      <w:marRight w:val="0"/>
      <w:marTop w:val="0"/>
      <w:marBottom w:val="0"/>
      <w:divBdr>
        <w:top w:val="none" w:sz="0" w:space="0" w:color="auto"/>
        <w:left w:val="none" w:sz="0" w:space="0" w:color="auto"/>
        <w:bottom w:val="none" w:sz="0" w:space="0" w:color="auto"/>
        <w:right w:val="none" w:sz="0" w:space="0" w:color="auto"/>
      </w:divBdr>
    </w:div>
    <w:div w:id="458649116">
      <w:bodyDiv w:val="1"/>
      <w:marLeft w:val="0"/>
      <w:marRight w:val="0"/>
      <w:marTop w:val="0"/>
      <w:marBottom w:val="0"/>
      <w:divBdr>
        <w:top w:val="none" w:sz="0" w:space="0" w:color="auto"/>
        <w:left w:val="none" w:sz="0" w:space="0" w:color="auto"/>
        <w:bottom w:val="none" w:sz="0" w:space="0" w:color="auto"/>
        <w:right w:val="none" w:sz="0" w:space="0" w:color="auto"/>
      </w:divBdr>
    </w:div>
    <w:div w:id="460346395">
      <w:bodyDiv w:val="1"/>
      <w:marLeft w:val="0"/>
      <w:marRight w:val="0"/>
      <w:marTop w:val="0"/>
      <w:marBottom w:val="0"/>
      <w:divBdr>
        <w:top w:val="none" w:sz="0" w:space="0" w:color="auto"/>
        <w:left w:val="none" w:sz="0" w:space="0" w:color="auto"/>
        <w:bottom w:val="none" w:sz="0" w:space="0" w:color="auto"/>
        <w:right w:val="none" w:sz="0" w:space="0" w:color="auto"/>
      </w:divBdr>
    </w:div>
    <w:div w:id="460879989">
      <w:bodyDiv w:val="1"/>
      <w:marLeft w:val="0"/>
      <w:marRight w:val="0"/>
      <w:marTop w:val="0"/>
      <w:marBottom w:val="0"/>
      <w:divBdr>
        <w:top w:val="none" w:sz="0" w:space="0" w:color="auto"/>
        <w:left w:val="none" w:sz="0" w:space="0" w:color="auto"/>
        <w:bottom w:val="none" w:sz="0" w:space="0" w:color="auto"/>
        <w:right w:val="none" w:sz="0" w:space="0" w:color="auto"/>
      </w:divBdr>
    </w:div>
    <w:div w:id="460996121">
      <w:bodyDiv w:val="1"/>
      <w:marLeft w:val="0"/>
      <w:marRight w:val="0"/>
      <w:marTop w:val="0"/>
      <w:marBottom w:val="0"/>
      <w:divBdr>
        <w:top w:val="none" w:sz="0" w:space="0" w:color="auto"/>
        <w:left w:val="none" w:sz="0" w:space="0" w:color="auto"/>
        <w:bottom w:val="none" w:sz="0" w:space="0" w:color="auto"/>
        <w:right w:val="none" w:sz="0" w:space="0" w:color="auto"/>
      </w:divBdr>
    </w:div>
    <w:div w:id="461118365">
      <w:bodyDiv w:val="1"/>
      <w:marLeft w:val="0"/>
      <w:marRight w:val="0"/>
      <w:marTop w:val="0"/>
      <w:marBottom w:val="0"/>
      <w:divBdr>
        <w:top w:val="none" w:sz="0" w:space="0" w:color="auto"/>
        <w:left w:val="none" w:sz="0" w:space="0" w:color="auto"/>
        <w:bottom w:val="none" w:sz="0" w:space="0" w:color="auto"/>
        <w:right w:val="none" w:sz="0" w:space="0" w:color="auto"/>
      </w:divBdr>
    </w:div>
    <w:div w:id="462231244">
      <w:bodyDiv w:val="1"/>
      <w:marLeft w:val="0"/>
      <w:marRight w:val="0"/>
      <w:marTop w:val="0"/>
      <w:marBottom w:val="0"/>
      <w:divBdr>
        <w:top w:val="none" w:sz="0" w:space="0" w:color="auto"/>
        <w:left w:val="none" w:sz="0" w:space="0" w:color="auto"/>
        <w:bottom w:val="none" w:sz="0" w:space="0" w:color="auto"/>
        <w:right w:val="none" w:sz="0" w:space="0" w:color="auto"/>
      </w:divBdr>
    </w:div>
    <w:div w:id="462314033">
      <w:bodyDiv w:val="1"/>
      <w:marLeft w:val="0"/>
      <w:marRight w:val="0"/>
      <w:marTop w:val="0"/>
      <w:marBottom w:val="0"/>
      <w:divBdr>
        <w:top w:val="none" w:sz="0" w:space="0" w:color="auto"/>
        <w:left w:val="none" w:sz="0" w:space="0" w:color="auto"/>
        <w:bottom w:val="none" w:sz="0" w:space="0" w:color="auto"/>
        <w:right w:val="none" w:sz="0" w:space="0" w:color="auto"/>
      </w:divBdr>
    </w:div>
    <w:div w:id="462501166">
      <w:bodyDiv w:val="1"/>
      <w:marLeft w:val="0"/>
      <w:marRight w:val="0"/>
      <w:marTop w:val="0"/>
      <w:marBottom w:val="0"/>
      <w:divBdr>
        <w:top w:val="none" w:sz="0" w:space="0" w:color="auto"/>
        <w:left w:val="none" w:sz="0" w:space="0" w:color="auto"/>
        <w:bottom w:val="none" w:sz="0" w:space="0" w:color="auto"/>
        <w:right w:val="none" w:sz="0" w:space="0" w:color="auto"/>
      </w:divBdr>
    </w:div>
    <w:div w:id="462620627">
      <w:bodyDiv w:val="1"/>
      <w:marLeft w:val="0"/>
      <w:marRight w:val="0"/>
      <w:marTop w:val="0"/>
      <w:marBottom w:val="0"/>
      <w:divBdr>
        <w:top w:val="none" w:sz="0" w:space="0" w:color="auto"/>
        <w:left w:val="none" w:sz="0" w:space="0" w:color="auto"/>
        <w:bottom w:val="none" w:sz="0" w:space="0" w:color="auto"/>
        <w:right w:val="none" w:sz="0" w:space="0" w:color="auto"/>
      </w:divBdr>
    </w:div>
    <w:div w:id="463694497">
      <w:bodyDiv w:val="1"/>
      <w:marLeft w:val="0"/>
      <w:marRight w:val="0"/>
      <w:marTop w:val="0"/>
      <w:marBottom w:val="0"/>
      <w:divBdr>
        <w:top w:val="none" w:sz="0" w:space="0" w:color="auto"/>
        <w:left w:val="none" w:sz="0" w:space="0" w:color="auto"/>
        <w:bottom w:val="none" w:sz="0" w:space="0" w:color="auto"/>
        <w:right w:val="none" w:sz="0" w:space="0" w:color="auto"/>
      </w:divBdr>
    </w:div>
    <w:div w:id="463887997">
      <w:bodyDiv w:val="1"/>
      <w:marLeft w:val="0"/>
      <w:marRight w:val="0"/>
      <w:marTop w:val="0"/>
      <w:marBottom w:val="0"/>
      <w:divBdr>
        <w:top w:val="none" w:sz="0" w:space="0" w:color="auto"/>
        <w:left w:val="none" w:sz="0" w:space="0" w:color="auto"/>
        <w:bottom w:val="none" w:sz="0" w:space="0" w:color="auto"/>
        <w:right w:val="none" w:sz="0" w:space="0" w:color="auto"/>
      </w:divBdr>
    </w:div>
    <w:div w:id="465196912">
      <w:bodyDiv w:val="1"/>
      <w:marLeft w:val="0"/>
      <w:marRight w:val="0"/>
      <w:marTop w:val="0"/>
      <w:marBottom w:val="0"/>
      <w:divBdr>
        <w:top w:val="none" w:sz="0" w:space="0" w:color="auto"/>
        <w:left w:val="none" w:sz="0" w:space="0" w:color="auto"/>
        <w:bottom w:val="none" w:sz="0" w:space="0" w:color="auto"/>
        <w:right w:val="none" w:sz="0" w:space="0" w:color="auto"/>
      </w:divBdr>
    </w:div>
    <w:div w:id="465437421">
      <w:bodyDiv w:val="1"/>
      <w:marLeft w:val="0"/>
      <w:marRight w:val="0"/>
      <w:marTop w:val="0"/>
      <w:marBottom w:val="0"/>
      <w:divBdr>
        <w:top w:val="none" w:sz="0" w:space="0" w:color="auto"/>
        <w:left w:val="none" w:sz="0" w:space="0" w:color="auto"/>
        <w:bottom w:val="none" w:sz="0" w:space="0" w:color="auto"/>
        <w:right w:val="none" w:sz="0" w:space="0" w:color="auto"/>
      </w:divBdr>
    </w:div>
    <w:div w:id="465510436">
      <w:bodyDiv w:val="1"/>
      <w:marLeft w:val="0"/>
      <w:marRight w:val="0"/>
      <w:marTop w:val="0"/>
      <w:marBottom w:val="0"/>
      <w:divBdr>
        <w:top w:val="none" w:sz="0" w:space="0" w:color="auto"/>
        <w:left w:val="none" w:sz="0" w:space="0" w:color="auto"/>
        <w:bottom w:val="none" w:sz="0" w:space="0" w:color="auto"/>
        <w:right w:val="none" w:sz="0" w:space="0" w:color="auto"/>
      </w:divBdr>
    </w:div>
    <w:div w:id="465856986">
      <w:bodyDiv w:val="1"/>
      <w:marLeft w:val="0"/>
      <w:marRight w:val="0"/>
      <w:marTop w:val="0"/>
      <w:marBottom w:val="0"/>
      <w:divBdr>
        <w:top w:val="none" w:sz="0" w:space="0" w:color="auto"/>
        <w:left w:val="none" w:sz="0" w:space="0" w:color="auto"/>
        <w:bottom w:val="none" w:sz="0" w:space="0" w:color="auto"/>
        <w:right w:val="none" w:sz="0" w:space="0" w:color="auto"/>
      </w:divBdr>
    </w:div>
    <w:div w:id="465969795">
      <w:bodyDiv w:val="1"/>
      <w:marLeft w:val="0"/>
      <w:marRight w:val="0"/>
      <w:marTop w:val="0"/>
      <w:marBottom w:val="0"/>
      <w:divBdr>
        <w:top w:val="none" w:sz="0" w:space="0" w:color="auto"/>
        <w:left w:val="none" w:sz="0" w:space="0" w:color="auto"/>
        <w:bottom w:val="none" w:sz="0" w:space="0" w:color="auto"/>
        <w:right w:val="none" w:sz="0" w:space="0" w:color="auto"/>
      </w:divBdr>
    </w:div>
    <w:div w:id="467161947">
      <w:bodyDiv w:val="1"/>
      <w:marLeft w:val="0"/>
      <w:marRight w:val="0"/>
      <w:marTop w:val="0"/>
      <w:marBottom w:val="0"/>
      <w:divBdr>
        <w:top w:val="none" w:sz="0" w:space="0" w:color="auto"/>
        <w:left w:val="none" w:sz="0" w:space="0" w:color="auto"/>
        <w:bottom w:val="none" w:sz="0" w:space="0" w:color="auto"/>
        <w:right w:val="none" w:sz="0" w:space="0" w:color="auto"/>
      </w:divBdr>
    </w:div>
    <w:div w:id="468010619">
      <w:bodyDiv w:val="1"/>
      <w:marLeft w:val="0"/>
      <w:marRight w:val="0"/>
      <w:marTop w:val="0"/>
      <w:marBottom w:val="0"/>
      <w:divBdr>
        <w:top w:val="none" w:sz="0" w:space="0" w:color="auto"/>
        <w:left w:val="none" w:sz="0" w:space="0" w:color="auto"/>
        <w:bottom w:val="none" w:sz="0" w:space="0" w:color="auto"/>
        <w:right w:val="none" w:sz="0" w:space="0" w:color="auto"/>
      </w:divBdr>
    </w:div>
    <w:div w:id="470247252">
      <w:bodyDiv w:val="1"/>
      <w:marLeft w:val="0"/>
      <w:marRight w:val="0"/>
      <w:marTop w:val="0"/>
      <w:marBottom w:val="0"/>
      <w:divBdr>
        <w:top w:val="none" w:sz="0" w:space="0" w:color="auto"/>
        <w:left w:val="none" w:sz="0" w:space="0" w:color="auto"/>
        <w:bottom w:val="none" w:sz="0" w:space="0" w:color="auto"/>
        <w:right w:val="none" w:sz="0" w:space="0" w:color="auto"/>
      </w:divBdr>
    </w:div>
    <w:div w:id="472454218">
      <w:bodyDiv w:val="1"/>
      <w:marLeft w:val="0"/>
      <w:marRight w:val="0"/>
      <w:marTop w:val="0"/>
      <w:marBottom w:val="0"/>
      <w:divBdr>
        <w:top w:val="none" w:sz="0" w:space="0" w:color="auto"/>
        <w:left w:val="none" w:sz="0" w:space="0" w:color="auto"/>
        <w:bottom w:val="none" w:sz="0" w:space="0" w:color="auto"/>
        <w:right w:val="none" w:sz="0" w:space="0" w:color="auto"/>
      </w:divBdr>
    </w:div>
    <w:div w:id="472790898">
      <w:bodyDiv w:val="1"/>
      <w:marLeft w:val="0"/>
      <w:marRight w:val="0"/>
      <w:marTop w:val="0"/>
      <w:marBottom w:val="0"/>
      <w:divBdr>
        <w:top w:val="none" w:sz="0" w:space="0" w:color="auto"/>
        <w:left w:val="none" w:sz="0" w:space="0" w:color="auto"/>
        <w:bottom w:val="none" w:sz="0" w:space="0" w:color="auto"/>
        <w:right w:val="none" w:sz="0" w:space="0" w:color="auto"/>
      </w:divBdr>
    </w:div>
    <w:div w:id="473065740">
      <w:bodyDiv w:val="1"/>
      <w:marLeft w:val="0"/>
      <w:marRight w:val="0"/>
      <w:marTop w:val="0"/>
      <w:marBottom w:val="0"/>
      <w:divBdr>
        <w:top w:val="none" w:sz="0" w:space="0" w:color="auto"/>
        <w:left w:val="none" w:sz="0" w:space="0" w:color="auto"/>
        <w:bottom w:val="none" w:sz="0" w:space="0" w:color="auto"/>
        <w:right w:val="none" w:sz="0" w:space="0" w:color="auto"/>
      </w:divBdr>
    </w:div>
    <w:div w:id="473184580">
      <w:bodyDiv w:val="1"/>
      <w:marLeft w:val="0"/>
      <w:marRight w:val="0"/>
      <w:marTop w:val="0"/>
      <w:marBottom w:val="0"/>
      <w:divBdr>
        <w:top w:val="none" w:sz="0" w:space="0" w:color="auto"/>
        <w:left w:val="none" w:sz="0" w:space="0" w:color="auto"/>
        <w:bottom w:val="none" w:sz="0" w:space="0" w:color="auto"/>
        <w:right w:val="none" w:sz="0" w:space="0" w:color="auto"/>
      </w:divBdr>
    </w:div>
    <w:div w:id="473641656">
      <w:bodyDiv w:val="1"/>
      <w:marLeft w:val="0"/>
      <w:marRight w:val="0"/>
      <w:marTop w:val="0"/>
      <w:marBottom w:val="0"/>
      <w:divBdr>
        <w:top w:val="none" w:sz="0" w:space="0" w:color="auto"/>
        <w:left w:val="none" w:sz="0" w:space="0" w:color="auto"/>
        <w:bottom w:val="none" w:sz="0" w:space="0" w:color="auto"/>
        <w:right w:val="none" w:sz="0" w:space="0" w:color="auto"/>
      </w:divBdr>
    </w:div>
    <w:div w:id="473763064">
      <w:bodyDiv w:val="1"/>
      <w:marLeft w:val="0"/>
      <w:marRight w:val="0"/>
      <w:marTop w:val="0"/>
      <w:marBottom w:val="0"/>
      <w:divBdr>
        <w:top w:val="none" w:sz="0" w:space="0" w:color="auto"/>
        <w:left w:val="none" w:sz="0" w:space="0" w:color="auto"/>
        <w:bottom w:val="none" w:sz="0" w:space="0" w:color="auto"/>
        <w:right w:val="none" w:sz="0" w:space="0" w:color="auto"/>
      </w:divBdr>
    </w:div>
    <w:div w:id="475029908">
      <w:bodyDiv w:val="1"/>
      <w:marLeft w:val="0"/>
      <w:marRight w:val="0"/>
      <w:marTop w:val="0"/>
      <w:marBottom w:val="0"/>
      <w:divBdr>
        <w:top w:val="none" w:sz="0" w:space="0" w:color="auto"/>
        <w:left w:val="none" w:sz="0" w:space="0" w:color="auto"/>
        <w:bottom w:val="none" w:sz="0" w:space="0" w:color="auto"/>
        <w:right w:val="none" w:sz="0" w:space="0" w:color="auto"/>
      </w:divBdr>
    </w:div>
    <w:div w:id="475224795">
      <w:bodyDiv w:val="1"/>
      <w:marLeft w:val="0"/>
      <w:marRight w:val="0"/>
      <w:marTop w:val="0"/>
      <w:marBottom w:val="0"/>
      <w:divBdr>
        <w:top w:val="none" w:sz="0" w:space="0" w:color="auto"/>
        <w:left w:val="none" w:sz="0" w:space="0" w:color="auto"/>
        <w:bottom w:val="none" w:sz="0" w:space="0" w:color="auto"/>
        <w:right w:val="none" w:sz="0" w:space="0" w:color="auto"/>
      </w:divBdr>
    </w:div>
    <w:div w:id="475996121">
      <w:bodyDiv w:val="1"/>
      <w:marLeft w:val="0"/>
      <w:marRight w:val="0"/>
      <w:marTop w:val="0"/>
      <w:marBottom w:val="0"/>
      <w:divBdr>
        <w:top w:val="none" w:sz="0" w:space="0" w:color="auto"/>
        <w:left w:val="none" w:sz="0" w:space="0" w:color="auto"/>
        <w:bottom w:val="none" w:sz="0" w:space="0" w:color="auto"/>
        <w:right w:val="none" w:sz="0" w:space="0" w:color="auto"/>
      </w:divBdr>
    </w:div>
    <w:div w:id="476413846">
      <w:bodyDiv w:val="1"/>
      <w:marLeft w:val="0"/>
      <w:marRight w:val="0"/>
      <w:marTop w:val="0"/>
      <w:marBottom w:val="0"/>
      <w:divBdr>
        <w:top w:val="none" w:sz="0" w:space="0" w:color="auto"/>
        <w:left w:val="none" w:sz="0" w:space="0" w:color="auto"/>
        <w:bottom w:val="none" w:sz="0" w:space="0" w:color="auto"/>
        <w:right w:val="none" w:sz="0" w:space="0" w:color="auto"/>
      </w:divBdr>
    </w:div>
    <w:div w:id="477578319">
      <w:bodyDiv w:val="1"/>
      <w:marLeft w:val="0"/>
      <w:marRight w:val="0"/>
      <w:marTop w:val="0"/>
      <w:marBottom w:val="0"/>
      <w:divBdr>
        <w:top w:val="none" w:sz="0" w:space="0" w:color="auto"/>
        <w:left w:val="none" w:sz="0" w:space="0" w:color="auto"/>
        <w:bottom w:val="none" w:sz="0" w:space="0" w:color="auto"/>
        <w:right w:val="none" w:sz="0" w:space="0" w:color="auto"/>
      </w:divBdr>
    </w:div>
    <w:div w:id="478040344">
      <w:bodyDiv w:val="1"/>
      <w:marLeft w:val="0"/>
      <w:marRight w:val="0"/>
      <w:marTop w:val="0"/>
      <w:marBottom w:val="0"/>
      <w:divBdr>
        <w:top w:val="none" w:sz="0" w:space="0" w:color="auto"/>
        <w:left w:val="none" w:sz="0" w:space="0" w:color="auto"/>
        <w:bottom w:val="none" w:sz="0" w:space="0" w:color="auto"/>
        <w:right w:val="none" w:sz="0" w:space="0" w:color="auto"/>
      </w:divBdr>
    </w:div>
    <w:div w:id="478153961">
      <w:bodyDiv w:val="1"/>
      <w:marLeft w:val="0"/>
      <w:marRight w:val="0"/>
      <w:marTop w:val="0"/>
      <w:marBottom w:val="0"/>
      <w:divBdr>
        <w:top w:val="none" w:sz="0" w:space="0" w:color="auto"/>
        <w:left w:val="none" w:sz="0" w:space="0" w:color="auto"/>
        <w:bottom w:val="none" w:sz="0" w:space="0" w:color="auto"/>
        <w:right w:val="none" w:sz="0" w:space="0" w:color="auto"/>
      </w:divBdr>
    </w:div>
    <w:div w:id="479661819">
      <w:bodyDiv w:val="1"/>
      <w:marLeft w:val="0"/>
      <w:marRight w:val="0"/>
      <w:marTop w:val="0"/>
      <w:marBottom w:val="0"/>
      <w:divBdr>
        <w:top w:val="none" w:sz="0" w:space="0" w:color="auto"/>
        <w:left w:val="none" w:sz="0" w:space="0" w:color="auto"/>
        <w:bottom w:val="none" w:sz="0" w:space="0" w:color="auto"/>
        <w:right w:val="none" w:sz="0" w:space="0" w:color="auto"/>
      </w:divBdr>
    </w:div>
    <w:div w:id="480847089">
      <w:bodyDiv w:val="1"/>
      <w:marLeft w:val="0"/>
      <w:marRight w:val="0"/>
      <w:marTop w:val="0"/>
      <w:marBottom w:val="0"/>
      <w:divBdr>
        <w:top w:val="none" w:sz="0" w:space="0" w:color="auto"/>
        <w:left w:val="none" w:sz="0" w:space="0" w:color="auto"/>
        <w:bottom w:val="none" w:sz="0" w:space="0" w:color="auto"/>
        <w:right w:val="none" w:sz="0" w:space="0" w:color="auto"/>
      </w:divBdr>
    </w:div>
    <w:div w:id="482627830">
      <w:bodyDiv w:val="1"/>
      <w:marLeft w:val="0"/>
      <w:marRight w:val="0"/>
      <w:marTop w:val="0"/>
      <w:marBottom w:val="0"/>
      <w:divBdr>
        <w:top w:val="none" w:sz="0" w:space="0" w:color="auto"/>
        <w:left w:val="none" w:sz="0" w:space="0" w:color="auto"/>
        <w:bottom w:val="none" w:sz="0" w:space="0" w:color="auto"/>
        <w:right w:val="none" w:sz="0" w:space="0" w:color="auto"/>
      </w:divBdr>
    </w:div>
    <w:div w:id="484787477">
      <w:bodyDiv w:val="1"/>
      <w:marLeft w:val="0"/>
      <w:marRight w:val="0"/>
      <w:marTop w:val="0"/>
      <w:marBottom w:val="0"/>
      <w:divBdr>
        <w:top w:val="none" w:sz="0" w:space="0" w:color="auto"/>
        <w:left w:val="none" w:sz="0" w:space="0" w:color="auto"/>
        <w:bottom w:val="none" w:sz="0" w:space="0" w:color="auto"/>
        <w:right w:val="none" w:sz="0" w:space="0" w:color="auto"/>
      </w:divBdr>
    </w:div>
    <w:div w:id="487139350">
      <w:bodyDiv w:val="1"/>
      <w:marLeft w:val="0"/>
      <w:marRight w:val="0"/>
      <w:marTop w:val="0"/>
      <w:marBottom w:val="0"/>
      <w:divBdr>
        <w:top w:val="none" w:sz="0" w:space="0" w:color="auto"/>
        <w:left w:val="none" w:sz="0" w:space="0" w:color="auto"/>
        <w:bottom w:val="none" w:sz="0" w:space="0" w:color="auto"/>
        <w:right w:val="none" w:sz="0" w:space="0" w:color="auto"/>
      </w:divBdr>
    </w:div>
    <w:div w:id="487481725">
      <w:bodyDiv w:val="1"/>
      <w:marLeft w:val="0"/>
      <w:marRight w:val="0"/>
      <w:marTop w:val="0"/>
      <w:marBottom w:val="0"/>
      <w:divBdr>
        <w:top w:val="none" w:sz="0" w:space="0" w:color="auto"/>
        <w:left w:val="none" w:sz="0" w:space="0" w:color="auto"/>
        <w:bottom w:val="none" w:sz="0" w:space="0" w:color="auto"/>
        <w:right w:val="none" w:sz="0" w:space="0" w:color="auto"/>
      </w:divBdr>
    </w:div>
    <w:div w:id="487484132">
      <w:bodyDiv w:val="1"/>
      <w:marLeft w:val="0"/>
      <w:marRight w:val="0"/>
      <w:marTop w:val="0"/>
      <w:marBottom w:val="0"/>
      <w:divBdr>
        <w:top w:val="none" w:sz="0" w:space="0" w:color="auto"/>
        <w:left w:val="none" w:sz="0" w:space="0" w:color="auto"/>
        <w:bottom w:val="none" w:sz="0" w:space="0" w:color="auto"/>
        <w:right w:val="none" w:sz="0" w:space="0" w:color="auto"/>
      </w:divBdr>
    </w:div>
    <w:div w:id="487793811">
      <w:bodyDiv w:val="1"/>
      <w:marLeft w:val="0"/>
      <w:marRight w:val="0"/>
      <w:marTop w:val="0"/>
      <w:marBottom w:val="0"/>
      <w:divBdr>
        <w:top w:val="none" w:sz="0" w:space="0" w:color="auto"/>
        <w:left w:val="none" w:sz="0" w:space="0" w:color="auto"/>
        <w:bottom w:val="none" w:sz="0" w:space="0" w:color="auto"/>
        <w:right w:val="none" w:sz="0" w:space="0" w:color="auto"/>
      </w:divBdr>
    </w:div>
    <w:div w:id="487868172">
      <w:bodyDiv w:val="1"/>
      <w:marLeft w:val="0"/>
      <w:marRight w:val="0"/>
      <w:marTop w:val="0"/>
      <w:marBottom w:val="0"/>
      <w:divBdr>
        <w:top w:val="none" w:sz="0" w:space="0" w:color="auto"/>
        <w:left w:val="none" w:sz="0" w:space="0" w:color="auto"/>
        <w:bottom w:val="none" w:sz="0" w:space="0" w:color="auto"/>
        <w:right w:val="none" w:sz="0" w:space="0" w:color="auto"/>
      </w:divBdr>
    </w:div>
    <w:div w:id="489633941">
      <w:bodyDiv w:val="1"/>
      <w:marLeft w:val="0"/>
      <w:marRight w:val="0"/>
      <w:marTop w:val="0"/>
      <w:marBottom w:val="0"/>
      <w:divBdr>
        <w:top w:val="none" w:sz="0" w:space="0" w:color="auto"/>
        <w:left w:val="none" w:sz="0" w:space="0" w:color="auto"/>
        <w:bottom w:val="none" w:sz="0" w:space="0" w:color="auto"/>
        <w:right w:val="none" w:sz="0" w:space="0" w:color="auto"/>
      </w:divBdr>
    </w:div>
    <w:div w:id="489716514">
      <w:bodyDiv w:val="1"/>
      <w:marLeft w:val="0"/>
      <w:marRight w:val="0"/>
      <w:marTop w:val="0"/>
      <w:marBottom w:val="0"/>
      <w:divBdr>
        <w:top w:val="none" w:sz="0" w:space="0" w:color="auto"/>
        <w:left w:val="none" w:sz="0" w:space="0" w:color="auto"/>
        <w:bottom w:val="none" w:sz="0" w:space="0" w:color="auto"/>
        <w:right w:val="none" w:sz="0" w:space="0" w:color="auto"/>
      </w:divBdr>
    </w:div>
    <w:div w:id="491288986">
      <w:bodyDiv w:val="1"/>
      <w:marLeft w:val="0"/>
      <w:marRight w:val="0"/>
      <w:marTop w:val="0"/>
      <w:marBottom w:val="0"/>
      <w:divBdr>
        <w:top w:val="none" w:sz="0" w:space="0" w:color="auto"/>
        <w:left w:val="none" w:sz="0" w:space="0" w:color="auto"/>
        <w:bottom w:val="none" w:sz="0" w:space="0" w:color="auto"/>
        <w:right w:val="none" w:sz="0" w:space="0" w:color="auto"/>
      </w:divBdr>
    </w:div>
    <w:div w:id="491609095">
      <w:bodyDiv w:val="1"/>
      <w:marLeft w:val="0"/>
      <w:marRight w:val="0"/>
      <w:marTop w:val="0"/>
      <w:marBottom w:val="0"/>
      <w:divBdr>
        <w:top w:val="none" w:sz="0" w:space="0" w:color="auto"/>
        <w:left w:val="none" w:sz="0" w:space="0" w:color="auto"/>
        <w:bottom w:val="none" w:sz="0" w:space="0" w:color="auto"/>
        <w:right w:val="none" w:sz="0" w:space="0" w:color="auto"/>
      </w:divBdr>
    </w:div>
    <w:div w:id="492648463">
      <w:bodyDiv w:val="1"/>
      <w:marLeft w:val="0"/>
      <w:marRight w:val="0"/>
      <w:marTop w:val="0"/>
      <w:marBottom w:val="0"/>
      <w:divBdr>
        <w:top w:val="none" w:sz="0" w:space="0" w:color="auto"/>
        <w:left w:val="none" w:sz="0" w:space="0" w:color="auto"/>
        <w:bottom w:val="none" w:sz="0" w:space="0" w:color="auto"/>
        <w:right w:val="none" w:sz="0" w:space="0" w:color="auto"/>
      </w:divBdr>
    </w:div>
    <w:div w:id="493496223">
      <w:bodyDiv w:val="1"/>
      <w:marLeft w:val="0"/>
      <w:marRight w:val="0"/>
      <w:marTop w:val="0"/>
      <w:marBottom w:val="0"/>
      <w:divBdr>
        <w:top w:val="none" w:sz="0" w:space="0" w:color="auto"/>
        <w:left w:val="none" w:sz="0" w:space="0" w:color="auto"/>
        <w:bottom w:val="none" w:sz="0" w:space="0" w:color="auto"/>
        <w:right w:val="none" w:sz="0" w:space="0" w:color="auto"/>
      </w:divBdr>
    </w:div>
    <w:div w:id="496463943">
      <w:bodyDiv w:val="1"/>
      <w:marLeft w:val="0"/>
      <w:marRight w:val="0"/>
      <w:marTop w:val="0"/>
      <w:marBottom w:val="0"/>
      <w:divBdr>
        <w:top w:val="none" w:sz="0" w:space="0" w:color="auto"/>
        <w:left w:val="none" w:sz="0" w:space="0" w:color="auto"/>
        <w:bottom w:val="none" w:sz="0" w:space="0" w:color="auto"/>
        <w:right w:val="none" w:sz="0" w:space="0" w:color="auto"/>
      </w:divBdr>
    </w:div>
    <w:div w:id="497231208">
      <w:bodyDiv w:val="1"/>
      <w:marLeft w:val="0"/>
      <w:marRight w:val="0"/>
      <w:marTop w:val="0"/>
      <w:marBottom w:val="0"/>
      <w:divBdr>
        <w:top w:val="none" w:sz="0" w:space="0" w:color="auto"/>
        <w:left w:val="none" w:sz="0" w:space="0" w:color="auto"/>
        <w:bottom w:val="none" w:sz="0" w:space="0" w:color="auto"/>
        <w:right w:val="none" w:sz="0" w:space="0" w:color="auto"/>
      </w:divBdr>
    </w:div>
    <w:div w:id="497384655">
      <w:bodyDiv w:val="1"/>
      <w:marLeft w:val="0"/>
      <w:marRight w:val="0"/>
      <w:marTop w:val="0"/>
      <w:marBottom w:val="0"/>
      <w:divBdr>
        <w:top w:val="none" w:sz="0" w:space="0" w:color="auto"/>
        <w:left w:val="none" w:sz="0" w:space="0" w:color="auto"/>
        <w:bottom w:val="none" w:sz="0" w:space="0" w:color="auto"/>
        <w:right w:val="none" w:sz="0" w:space="0" w:color="auto"/>
      </w:divBdr>
    </w:div>
    <w:div w:id="497841502">
      <w:bodyDiv w:val="1"/>
      <w:marLeft w:val="0"/>
      <w:marRight w:val="0"/>
      <w:marTop w:val="0"/>
      <w:marBottom w:val="0"/>
      <w:divBdr>
        <w:top w:val="none" w:sz="0" w:space="0" w:color="auto"/>
        <w:left w:val="none" w:sz="0" w:space="0" w:color="auto"/>
        <w:bottom w:val="none" w:sz="0" w:space="0" w:color="auto"/>
        <w:right w:val="none" w:sz="0" w:space="0" w:color="auto"/>
      </w:divBdr>
    </w:div>
    <w:div w:id="498424832">
      <w:bodyDiv w:val="1"/>
      <w:marLeft w:val="0"/>
      <w:marRight w:val="0"/>
      <w:marTop w:val="0"/>
      <w:marBottom w:val="0"/>
      <w:divBdr>
        <w:top w:val="none" w:sz="0" w:space="0" w:color="auto"/>
        <w:left w:val="none" w:sz="0" w:space="0" w:color="auto"/>
        <w:bottom w:val="none" w:sz="0" w:space="0" w:color="auto"/>
        <w:right w:val="none" w:sz="0" w:space="0" w:color="auto"/>
      </w:divBdr>
    </w:div>
    <w:div w:id="499202189">
      <w:bodyDiv w:val="1"/>
      <w:marLeft w:val="0"/>
      <w:marRight w:val="0"/>
      <w:marTop w:val="0"/>
      <w:marBottom w:val="0"/>
      <w:divBdr>
        <w:top w:val="none" w:sz="0" w:space="0" w:color="auto"/>
        <w:left w:val="none" w:sz="0" w:space="0" w:color="auto"/>
        <w:bottom w:val="none" w:sz="0" w:space="0" w:color="auto"/>
        <w:right w:val="none" w:sz="0" w:space="0" w:color="auto"/>
      </w:divBdr>
    </w:div>
    <w:div w:id="499665663">
      <w:bodyDiv w:val="1"/>
      <w:marLeft w:val="0"/>
      <w:marRight w:val="0"/>
      <w:marTop w:val="0"/>
      <w:marBottom w:val="0"/>
      <w:divBdr>
        <w:top w:val="none" w:sz="0" w:space="0" w:color="auto"/>
        <w:left w:val="none" w:sz="0" w:space="0" w:color="auto"/>
        <w:bottom w:val="none" w:sz="0" w:space="0" w:color="auto"/>
        <w:right w:val="none" w:sz="0" w:space="0" w:color="auto"/>
      </w:divBdr>
    </w:div>
    <w:div w:id="500004801">
      <w:bodyDiv w:val="1"/>
      <w:marLeft w:val="0"/>
      <w:marRight w:val="0"/>
      <w:marTop w:val="0"/>
      <w:marBottom w:val="0"/>
      <w:divBdr>
        <w:top w:val="none" w:sz="0" w:space="0" w:color="auto"/>
        <w:left w:val="none" w:sz="0" w:space="0" w:color="auto"/>
        <w:bottom w:val="none" w:sz="0" w:space="0" w:color="auto"/>
        <w:right w:val="none" w:sz="0" w:space="0" w:color="auto"/>
      </w:divBdr>
    </w:div>
    <w:div w:id="501162159">
      <w:bodyDiv w:val="1"/>
      <w:marLeft w:val="0"/>
      <w:marRight w:val="0"/>
      <w:marTop w:val="0"/>
      <w:marBottom w:val="0"/>
      <w:divBdr>
        <w:top w:val="none" w:sz="0" w:space="0" w:color="auto"/>
        <w:left w:val="none" w:sz="0" w:space="0" w:color="auto"/>
        <w:bottom w:val="none" w:sz="0" w:space="0" w:color="auto"/>
        <w:right w:val="none" w:sz="0" w:space="0" w:color="auto"/>
      </w:divBdr>
    </w:div>
    <w:div w:id="501429550">
      <w:bodyDiv w:val="1"/>
      <w:marLeft w:val="0"/>
      <w:marRight w:val="0"/>
      <w:marTop w:val="0"/>
      <w:marBottom w:val="0"/>
      <w:divBdr>
        <w:top w:val="none" w:sz="0" w:space="0" w:color="auto"/>
        <w:left w:val="none" w:sz="0" w:space="0" w:color="auto"/>
        <w:bottom w:val="none" w:sz="0" w:space="0" w:color="auto"/>
        <w:right w:val="none" w:sz="0" w:space="0" w:color="auto"/>
      </w:divBdr>
    </w:div>
    <w:div w:id="501430653">
      <w:bodyDiv w:val="1"/>
      <w:marLeft w:val="0"/>
      <w:marRight w:val="0"/>
      <w:marTop w:val="0"/>
      <w:marBottom w:val="0"/>
      <w:divBdr>
        <w:top w:val="none" w:sz="0" w:space="0" w:color="auto"/>
        <w:left w:val="none" w:sz="0" w:space="0" w:color="auto"/>
        <w:bottom w:val="none" w:sz="0" w:space="0" w:color="auto"/>
        <w:right w:val="none" w:sz="0" w:space="0" w:color="auto"/>
      </w:divBdr>
    </w:div>
    <w:div w:id="502011114">
      <w:bodyDiv w:val="1"/>
      <w:marLeft w:val="0"/>
      <w:marRight w:val="0"/>
      <w:marTop w:val="0"/>
      <w:marBottom w:val="0"/>
      <w:divBdr>
        <w:top w:val="none" w:sz="0" w:space="0" w:color="auto"/>
        <w:left w:val="none" w:sz="0" w:space="0" w:color="auto"/>
        <w:bottom w:val="none" w:sz="0" w:space="0" w:color="auto"/>
        <w:right w:val="none" w:sz="0" w:space="0" w:color="auto"/>
      </w:divBdr>
    </w:div>
    <w:div w:id="502086932">
      <w:bodyDiv w:val="1"/>
      <w:marLeft w:val="0"/>
      <w:marRight w:val="0"/>
      <w:marTop w:val="0"/>
      <w:marBottom w:val="0"/>
      <w:divBdr>
        <w:top w:val="none" w:sz="0" w:space="0" w:color="auto"/>
        <w:left w:val="none" w:sz="0" w:space="0" w:color="auto"/>
        <w:bottom w:val="none" w:sz="0" w:space="0" w:color="auto"/>
        <w:right w:val="none" w:sz="0" w:space="0" w:color="auto"/>
      </w:divBdr>
    </w:div>
    <w:div w:id="502429439">
      <w:bodyDiv w:val="1"/>
      <w:marLeft w:val="0"/>
      <w:marRight w:val="0"/>
      <w:marTop w:val="0"/>
      <w:marBottom w:val="0"/>
      <w:divBdr>
        <w:top w:val="none" w:sz="0" w:space="0" w:color="auto"/>
        <w:left w:val="none" w:sz="0" w:space="0" w:color="auto"/>
        <w:bottom w:val="none" w:sz="0" w:space="0" w:color="auto"/>
        <w:right w:val="none" w:sz="0" w:space="0" w:color="auto"/>
      </w:divBdr>
    </w:div>
    <w:div w:id="502470904">
      <w:bodyDiv w:val="1"/>
      <w:marLeft w:val="0"/>
      <w:marRight w:val="0"/>
      <w:marTop w:val="0"/>
      <w:marBottom w:val="0"/>
      <w:divBdr>
        <w:top w:val="none" w:sz="0" w:space="0" w:color="auto"/>
        <w:left w:val="none" w:sz="0" w:space="0" w:color="auto"/>
        <w:bottom w:val="none" w:sz="0" w:space="0" w:color="auto"/>
        <w:right w:val="none" w:sz="0" w:space="0" w:color="auto"/>
      </w:divBdr>
    </w:div>
    <w:div w:id="504246245">
      <w:bodyDiv w:val="1"/>
      <w:marLeft w:val="0"/>
      <w:marRight w:val="0"/>
      <w:marTop w:val="0"/>
      <w:marBottom w:val="0"/>
      <w:divBdr>
        <w:top w:val="none" w:sz="0" w:space="0" w:color="auto"/>
        <w:left w:val="none" w:sz="0" w:space="0" w:color="auto"/>
        <w:bottom w:val="none" w:sz="0" w:space="0" w:color="auto"/>
        <w:right w:val="none" w:sz="0" w:space="0" w:color="auto"/>
      </w:divBdr>
    </w:div>
    <w:div w:id="504438362">
      <w:bodyDiv w:val="1"/>
      <w:marLeft w:val="0"/>
      <w:marRight w:val="0"/>
      <w:marTop w:val="0"/>
      <w:marBottom w:val="0"/>
      <w:divBdr>
        <w:top w:val="none" w:sz="0" w:space="0" w:color="auto"/>
        <w:left w:val="none" w:sz="0" w:space="0" w:color="auto"/>
        <w:bottom w:val="none" w:sz="0" w:space="0" w:color="auto"/>
        <w:right w:val="none" w:sz="0" w:space="0" w:color="auto"/>
      </w:divBdr>
    </w:div>
    <w:div w:id="506795457">
      <w:bodyDiv w:val="1"/>
      <w:marLeft w:val="0"/>
      <w:marRight w:val="0"/>
      <w:marTop w:val="0"/>
      <w:marBottom w:val="0"/>
      <w:divBdr>
        <w:top w:val="none" w:sz="0" w:space="0" w:color="auto"/>
        <w:left w:val="none" w:sz="0" w:space="0" w:color="auto"/>
        <w:bottom w:val="none" w:sz="0" w:space="0" w:color="auto"/>
        <w:right w:val="none" w:sz="0" w:space="0" w:color="auto"/>
      </w:divBdr>
    </w:div>
    <w:div w:id="507259808">
      <w:bodyDiv w:val="1"/>
      <w:marLeft w:val="0"/>
      <w:marRight w:val="0"/>
      <w:marTop w:val="0"/>
      <w:marBottom w:val="0"/>
      <w:divBdr>
        <w:top w:val="none" w:sz="0" w:space="0" w:color="auto"/>
        <w:left w:val="none" w:sz="0" w:space="0" w:color="auto"/>
        <w:bottom w:val="none" w:sz="0" w:space="0" w:color="auto"/>
        <w:right w:val="none" w:sz="0" w:space="0" w:color="auto"/>
      </w:divBdr>
    </w:div>
    <w:div w:id="508716261">
      <w:bodyDiv w:val="1"/>
      <w:marLeft w:val="0"/>
      <w:marRight w:val="0"/>
      <w:marTop w:val="0"/>
      <w:marBottom w:val="0"/>
      <w:divBdr>
        <w:top w:val="none" w:sz="0" w:space="0" w:color="auto"/>
        <w:left w:val="none" w:sz="0" w:space="0" w:color="auto"/>
        <w:bottom w:val="none" w:sz="0" w:space="0" w:color="auto"/>
        <w:right w:val="none" w:sz="0" w:space="0" w:color="auto"/>
      </w:divBdr>
    </w:div>
    <w:div w:id="509030623">
      <w:bodyDiv w:val="1"/>
      <w:marLeft w:val="0"/>
      <w:marRight w:val="0"/>
      <w:marTop w:val="0"/>
      <w:marBottom w:val="0"/>
      <w:divBdr>
        <w:top w:val="none" w:sz="0" w:space="0" w:color="auto"/>
        <w:left w:val="none" w:sz="0" w:space="0" w:color="auto"/>
        <w:bottom w:val="none" w:sz="0" w:space="0" w:color="auto"/>
        <w:right w:val="none" w:sz="0" w:space="0" w:color="auto"/>
      </w:divBdr>
    </w:div>
    <w:div w:id="509443663">
      <w:bodyDiv w:val="1"/>
      <w:marLeft w:val="0"/>
      <w:marRight w:val="0"/>
      <w:marTop w:val="0"/>
      <w:marBottom w:val="0"/>
      <w:divBdr>
        <w:top w:val="none" w:sz="0" w:space="0" w:color="auto"/>
        <w:left w:val="none" w:sz="0" w:space="0" w:color="auto"/>
        <w:bottom w:val="none" w:sz="0" w:space="0" w:color="auto"/>
        <w:right w:val="none" w:sz="0" w:space="0" w:color="auto"/>
      </w:divBdr>
    </w:div>
    <w:div w:id="509761959">
      <w:bodyDiv w:val="1"/>
      <w:marLeft w:val="0"/>
      <w:marRight w:val="0"/>
      <w:marTop w:val="0"/>
      <w:marBottom w:val="0"/>
      <w:divBdr>
        <w:top w:val="none" w:sz="0" w:space="0" w:color="auto"/>
        <w:left w:val="none" w:sz="0" w:space="0" w:color="auto"/>
        <w:bottom w:val="none" w:sz="0" w:space="0" w:color="auto"/>
        <w:right w:val="none" w:sz="0" w:space="0" w:color="auto"/>
      </w:divBdr>
    </w:div>
    <w:div w:id="509834071">
      <w:bodyDiv w:val="1"/>
      <w:marLeft w:val="0"/>
      <w:marRight w:val="0"/>
      <w:marTop w:val="0"/>
      <w:marBottom w:val="0"/>
      <w:divBdr>
        <w:top w:val="none" w:sz="0" w:space="0" w:color="auto"/>
        <w:left w:val="none" w:sz="0" w:space="0" w:color="auto"/>
        <w:bottom w:val="none" w:sz="0" w:space="0" w:color="auto"/>
        <w:right w:val="none" w:sz="0" w:space="0" w:color="auto"/>
      </w:divBdr>
    </w:div>
    <w:div w:id="510877642">
      <w:bodyDiv w:val="1"/>
      <w:marLeft w:val="0"/>
      <w:marRight w:val="0"/>
      <w:marTop w:val="0"/>
      <w:marBottom w:val="0"/>
      <w:divBdr>
        <w:top w:val="none" w:sz="0" w:space="0" w:color="auto"/>
        <w:left w:val="none" w:sz="0" w:space="0" w:color="auto"/>
        <w:bottom w:val="none" w:sz="0" w:space="0" w:color="auto"/>
        <w:right w:val="none" w:sz="0" w:space="0" w:color="auto"/>
      </w:divBdr>
    </w:div>
    <w:div w:id="511799444">
      <w:bodyDiv w:val="1"/>
      <w:marLeft w:val="0"/>
      <w:marRight w:val="0"/>
      <w:marTop w:val="0"/>
      <w:marBottom w:val="0"/>
      <w:divBdr>
        <w:top w:val="none" w:sz="0" w:space="0" w:color="auto"/>
        <w:left w:val="none" w:sz="0" w:space="0" w:color="auto"/>
        <w:bottom w:val="none" w:sz="0" w:space="0" w:color="auto"/>
        <w:right w:val="none" w:sz="0" w:space="0" w:color="auto"/>
      </w:divBdr>
    </w:div>
    <w:div w:id="512453064">
      <w:bodyDiv w:val="1"/>
      <w:marLeft w:val="0"/>
      <w:marRight w:val="0"/>
      <w:marTop w:val="0"/>
      <w:marBottom w:val="0"/>
      <w:divBdr>
        <w:top w:val="none" w:sz="0" w:space="0" w:color="auto"/>
        <w:left w:val="none" w:sz="0" w:space="0" w:color="auto"/>
        <w:bottom w:val="none" w:sz="0" w:space="0" w:color="auto"/>
        <w:right w:val="none" w:sz="0" w:space="0" w:color="auto"/>
      </w:divBdr>
    </w:div>
    <w:div w:id="513425481">
      <w:bodyDiv w:val="1"/>
      <w:marLeft w:val="0"/>
      <w:marRight w:val="0"/>
      <w:marTop w:val="0"/>
      <w:marBottom w:val="0"/>
      <w:divBdr>
        <w:top w:val="none" w:sz="0" w:space="0" w:color="auto"/>
        <w:left w:val="none" w:sz="0" w:space="0" w:color="auto"/>
        <w:bottom w:val="none" w:sz="0" w:space="0" w:color="auto"/>
        <w:right w:val="none" w:sz="0" w:space="0" w:color="auto"/>
      </w:divBdr>
    </w:div>
    <w:div w:id="513498145">
      <w:bodyDiv w:val="1"/>
      <w:marLeft w:val="0"/>
      <w:marRight w:val="0"/>
      <w:marTop w:val="0"/>
      <w:marBottom w:val="0"/>
      <w:divBdr>
        <w:top w:val="none" w:sz="0" w:space="0" w:color="auto"/>
        <w:left w:val="none" w:sz="0" w:space="0" w:color="auto"/>
        <w:bottom w:val="none" w:sz="0" w:space="0" w:color="auto"/>
        <w:right w:val="none" w:sz="0" w:space="0" w:color="auto"/>
      </w:divBdr>
    </w:div>
    <w:div w:id="516043211">
      <w:bodyDiv w:val="1"/>
      <w:marLeft w:val="0"/>
      <w:marRight w:val="0"/>
      <w:marTop w:val="0"/>
      <w:marBottom w:val="0"/>
      <w:divBdr>
        <w:top w:val="none" w:sz="0" w:space="0" w:color="auto"/>
        <w:left w:val="none" w:sz="0" w:space="0" w:color="auto"/>
        <w:bottom w:val="none" w:sz="0" w:space="0" w:color="auto"/>
        <w:right w:val="none" w:sz="0" w:space="0" w:color="auto"/>
      </w:divBdr>
    </w:div>
    <w:div w:id="516310998">
      <w:bodyDiv w:val="1"/>
      <w:marLeft w:val="0"/>
      <w:marRight w:val="0"/>
      <w:marTop w:val="0"/>
      <w:marBottom w:val="0"/>
      <w:divBdr>
        <w:top w:val="none" w:sz="0" w:space="0" w:color="auto"/>
        <w:left w:val="none" w:sz="0" w:space="0" w:color="auto"/>
        <w:bottom w:val="none" w:sz="0" w:space="0" w:color="auto"/>
        <w:right w:val="none" w:sz="0" w:space="0" w:color="auto"/>
      </w:divBdr>
    </w:div>
    <w:div w:id="516694731">
      <w:bodyDiv w:val="1"/>
      <w:marLeft w:val="0"/>
      <w:marRight w:val="0"/>
      <w:marTop w:val="0"/>
      <w:marBottom w:val="0"/>
      <w:divBdr>
        <w:top w:val="none" w:sz="0" w:space="0" w:color="auto"/>
        <w:left w:val="none" w:sz="0" w:space="0" w:color="auto"/>
        <w:bottom w:val="none" w:sz="0" w:space="0" w:color="auto"/>
        <w:right w:val="none" w:sz="0" w:space="0" w:color="auto"/>
      </w:divBdr>
    </w:div>
    <w:div w:id="517626365">
      <w:bodyDiv w:val="1"/>
      <w:marLeft w:val="0"/>
      <w:marRight w:val="0"/>
      <w:marTop w:val="0"/>
      <w:marBottom w:val="0"/>
      <w:divBdr>
        <w:top w:val="none" w:sz="0" w:space="0" w:color="auto"/>
        <w:left w:val="none" w:sz="0" w:space="0" w:color="auto"/>
        <w:bottom w:val="none" w:sz="0" w:space="0" w:color="auto"/>
        <w:right w:val="none" w:sz="0" w:space="0" w:color="auto"/>
      </w:divBdr>
    </w:div>
    <w:div w:id="518786369">
      <w:bodyDiv w:val="1"/>
      <w:marLeft w:val="0"/>
      <w:marRight w:val="0"/>
      <w:marTop w:val="0"/>
      <w:marBottom w:val="0"/>
      <w:divBdr>
        <w:top w:val="none" w:sz="0" w:space="0" w:color="auto"/>
        <w:left w:val="none" w:sz="0" w:space="0" w:color="auto"/>
        <w:bottom w:val="none" w:sz="0" w:space="0" w:color="auto"/>
        <w:right w:val="none" w:sz="0" w:space="0" w:color="auto"/>
      </w:divBdr>
    </w:div>
    <w:div w:id="519590085">
      <w:bodyDiv w:val="1"/>
      <w:marLeft w:val="0"/>
      <w:marRight w:val="0"/>
      <w:marTop w:val="0"/>
      <w:marBottom w:val="0"/>
      <w:divBdr>
        <w:top w:val="none" w:sz="0" w:space="0" w:color="auto"/>
        <w:left w:val="none" w:sz="0" w:space="0" w:color="auto"/>
        <w:bottom w:val="none" w:sz="0" w:space="0" w:color="auto"/>
        <w:right w:val="none" w:sz="0" w:space="0" w:color="auto"/>
      </w:divBdr>
    </w:div>
    <w:div w:id="520124426">
      <w:bodyDiv w:val="1"/>
      <w:marLeft w:val="0"/>
      <w:marRight w:val="0"/>
      <w:marTop w:val="0"/>
      <w:marBottom w:val="0"/>
      <w:divBdr>
        <w:top w:val="none" w:sz="0" w:space="0" w:color="auto"/>
        <w:left w:val="none" w:sz="0" w:space="0" w:color="auto"/>
        <w:bottom w:val="none" w:sz="0" w:space="0" w:color="auto"/>
        <w:right w:val="none" w:sz="0" w:space="0" w:color="auto"/>
      </w:divBdr>
    </w:div>
    <w:div w:id="520431758">
      <w:bodyDiv w:val="1"/>
      <w:marLeft w:val="0"/>
      <w:marRight w:val="0"/>
      <w:marTop w:val="0"/>
      <w:marBottom w:val="0"/>
      <w:divBdr>
        <w:top w:val="none" w:sz="0" w:space="0" w:color="auto"/>
        <w:left w:val="none" w:sz="0" w:space="0" w:color="auto"/>
        <w:bottom w:val="none" w:sz="0" w:space="0" w:color="auto"/>
        <w:right w:val="none" w:sz="0" w:space="0" w:color="auto"/>
      </w:divBdr>
    </w:div>
    <w:div w:id="520439930">
      <w:bodyDiv w:val="1"/>
      <w:marLeft w:val="0"/>
      <w:marRight w:val="0"/>
      <w:marTop w:val="0"/>
      <w:marBottom w:val="0"/>
      <w:divBdr>
        <w:top w:val="none" w:sz="0" w:space="0" w:color="auto"/>
        <w:left w:val="none" w:sz="0" w:space="0" w:color="auto"/>
        <w:bottom w:val="none" w:sz="0" w:space="0" w:color="auto"/>
        <w:right w:val="none" w:sz="0" w:space="0" w:color="auto"/>
      </w:divBdr>
    </w:div>
    <w:div w:id="520554860">
      <w:bodyDiv w:val="1"/>
      <w:marLeft w:val="0"/>
      <w:marRight w:val="0"/>
      <w:marTop w:val="0"/>
      <w:marBottom w:val="0"/>
      <w:divBdr>
        <w:top w:val="none" w:sz="0" w:space="0" w:color="auto"/>
        <w:left w:val="none" w:sz="0" w:space="0" w:color="auto"/>
        <w:bottom w:val="none" w:sz="0" w:space="0" w:color="auto"/>
        <w:right w:val="none" w:sz="0" w:space="0" w:color="auto"/>
      </w:divBdr>
    </w:div>
    <w:div w:id="522014439">
      <w:bodyDiv w:val="1"/>
      <w:marLeft w:val="0"/>
      <w:marRight w:val="0"/>
      <w:marTop w:val="0"/>
      <w:marBottom w:val="0"/>
      <w:divBdr>
        <w:top w:val="none" w:sz="0" w:space="0" w:color="auto"/>
        <w:left w:val="none" w:sz="0" w:space="0" w:color="auto"/>
        <w:bottom w:val="none" w:sz="0" w:space="0" w:color="auto"/>
        <w:right w:val="none" w:sz="0" w:space="0" w:color="auto"/>
      </w:divBdr>
    </w:div>
    <w:div w:id="523129543">
      <w:bodyDiv w:val="1"/>
      <w:marLeft w:val="0"/>
      <w:marRight w:val="0"/>
      <w:marTop w:val="0"/>
      <w:marBottom w:val="0"/>
      <w:divBdr>
        <w:top w:val="none" w:sz="0" w:space="0" w:color="auto"/>
        <w:left w:val="none" w:sz="0" w:space="0" w:color="auto"/>
        <w:bottom w:val="none" w:sz="0" w:space="0" w:color="auto"/>
        <w:right w:val="none" w:sz="0" w:space="0" w:color="auto"/>
      </w:divBdr>
    </w:div>
    <w:div w:id="523522311">
      <w:bodyDiv w:val="1"/>
      <w:marLeft w:val="0"/>
      <w:marRight w:val="0"/>
      <w:marTop w:val="0"/>
      <w:marBottom w:val="0"/>
      <w:divBdr>
        <w:top w:val="none" w:sz="0" w:space="0" w:color="auto"/>
        <w:left w:val="none" w:sz="0" w:space="0" w:color="auto"/>
        <w:bottom w:val="none" w:sz="0" w:space="0" w:color="auto"/>
        <w:right w:val="none" w:sz="0" w:space="0" w:color="auto"/>
      </w:divBdr>
    </w:div>
    <w:div w:id="524053820">
      <w:bodyDiv w:val="1"/>
      <w:marLeft w:val="0"/>
      <w:marRight w:val="0"/>
      <w:marTop w:val="0"/>
      <w:marBottom w:val="0"/>
      <w:divBdr>
        <w:top w:val="none" w:sz="0" w:space="0" w:color="auto"/>
        <w:left w:val="none" w:sz="0" w:space="0" w:color="auto"/>
        <w:bottom w:val="none" w:sz="0" w:space="0" w:color="auto"/>
        <w:right w:val="none" w:sz="0" w:space="0" w:color="auto"/>
      </w:divBdr>
    </w:div>
    <w:div w:id="525097892">
      <w:bodyDiv w:val="1"/>
      <w:marLeft w:val="0"/>
      <w:marRight w:val="0"/>
      <w:marTop w:val="0"/>
      <w:marBottom w:val="0"/>
      <w:divBdr>
        <w:top w:val="none" w:sz="0" w:space="0" w:color="auto"/>
        <w:left w:val="none" w:sz="0" w:space="0" w:color="auto"/>
        <w:bottom w:val="none" w:sz="0" w:space="0" w:color="auto"/>
        <w:right w:val="none" w:sz="0" w:space="0" w:color="auto"/>
      </w:divBdr>
    </w:div>
    <w:div w:id="526601892">
      <w:bodyDiv w:val="1"/>
      <w:marLeft w:val="0"/>
      <w:marRight w:val="0"/>
      <w:marTop w:val="0"/>
      <w:marBottom w:val="0"/>
      <w:divBdr>
        <w:top w:val="none" w:sz="0" w:space="0" w:color="auto"/>
        <w:left w:val="none" w:sz="0" w:space="0" w:color="auto"/>
        <w:bottom w:val="none" w:sz="0" w:space="0" w:color="auto"/>
        <w:right w:val="none" w:sz="0" w:space="0" w:color="auto"/>
      </w:divBdr>
    </w:div>
    <w:div w:id="526799459">
      <w:bodyDiv w:val="1"/>
      <w:marLeft w:val="0"/>
      <w:marRight w:val="0"/>
      <w:marTop w:val="0"/>
      <w:marBottom w:val="0"/>
      <w:divBdr>
        <w:top w:val="none" w:sz="0" w:space="0" w:color="auto"/>
        <w:left w:val="none" w:sz="0" w:space="0" w:color="auto"/>
        <w:bottom w:val="none" w:sz="0" w:space="0" w:color="auto"/>
        <w:right w:val="none" w:sz="0" w:space="0" w:color="auto"/>
      </w:divBdr>
    </w:div>
    <w:div w:id="527137298">
      <w:bodyDiv w:val="1"/>
      <w:marLeft w:val="0"/>
      <w:marRight w:val="0"/>
      <w:marTop w:val="0"/>
      <w:marBottom w:val="0"/>
      <w:divBdr>
        <w:top w:val="none" w:sz="0" w:space="0" w:color="auto"/>
        <w:left w:val="none" w:sz="0" w:space="0" w:color="auto"/>
        <w:bottom w:val="none" w:sz="0" w:space="0" w:color="auto"/>
        <w:right w:val="none" w:sz="0" w:space="0" w:color="auto"/>
      </w:divBdr>
    </w:div>
    <w:div w:id="527303275">
      <w:bodyDiv w:val="1"/>
      <w:marLeft w:val="0"/>
      <w:marRight w:val="0"/>
      <w:marTop w:val="0"/>
      <w:marBottom w:val="0"/>
      <w:divBdr>
        <w:top w:val="none" w:sz="0" w:space="0" w:color="auto"/>
        <w:left w:val="none" w:sz="0" w:space="0" w:color="auto"/>
        <w:bottom w:val="none" w:sz="0" w:space="0" w:color="auto"/>
        <w:right w:val="none" w:sz="0" w:space="0" w:color="auto"/>
      </w:divBdr>
    </w:div>
    <w:div w:id="527330935">
      <w:bodyDiv w:val="1"/>
      <w:marLeft w:val="0"/>
      <w:marRight w:val="0"/>
      <w:marTop w:val="0"/>
      <w:marBottom w:val="0"/>
      <w:divBdr>
        <w:top w:val="none" w:sz="0" w:space="0" w:color="auto"/>
        <w:left w:val="none" w:sz="0" w:space="0" w:color="auto"/>
        <w:bottom w:val="none" w:sz="0" w:space="0" w:color="auto"/>
        <w:right w:val="none" w:sz="0" w:space="0" w:color="auto"/>
      </w:divBdr>
    </w:div>
    <w:div w:id="527718598">
      <w:bodyDiv w:val="1"/>
      <w:marLeft w:val="0"/>
      <w:marRight w:val="0"/>
      <w:marTop w:val="0"/>
      <w:marBottom w:val="0"/>
      <w:divBdr>
        <w:top w:val="none" w:sz="0" w:space="0" w:color="auto"/>
        <w:left w:val="none" w:sz="0" w:space="0" w:color="auto"/>
        <w:bottom w:val="none" w:sz="0" w:space="0" w:color="auto"/>
        <w:right w:val="none" w:sz="0" w:space="0" w:color="auto"/>
      </w:divBdr>
    </w:div>
    <w:div w:id="529101276">
      <w:bodyDiv w:val="1"/>
      <w:marLeft w:val="0"/>
      <w:marRight w:val="0"/>
      <w:marTop w:val="0"/>
      <w:marBottom w:val="0"/>
      <w:divBdr>
        <w:top w:val="none" w:sz="0" w:space="0" w:color="auto"/>
        <w:left w:val="none" w:sz="0" w:space="0" w:color="auto"/>
        <w:bottom w:val="none" w:sz="0" w:space="0" w:color="auto"/>
        <w:right w:val="none" w:sz="0" w:space="0" w:color="auto"/>
      </w:divBdr>
    </w:div>
    <w:div w:id="529494125">
      <w:bodyDiv w:val="1"/>
      <w:marLeft w:val="0"/>
      <w:marRight w:val="0"/>
      <w:marTop w:val="0"/>
      <w:marBottom w:val="0"/>
      <w:divBdr>
        <w:top w:val="none" w:sz="0" w:space="0" w:color="auto"/>
        <w:left w:val="none" w:sz="0" w:space="0" w:color="auto"/>
        <w:bottom w:val="none" w:sz="0" w:space="0" w:color="auto"/>
        <w:right w:val="none" w:sz="0" w:space="0" w:color="auto"/>
      </w:divBdr>
    </w:div>
    <w:div w:id="530340224">
      <w:bodyDiv w:val="1"/>
      <w:marLeft w:val="0"/>
      <w:marRight w:val="0"/>
      <w:marTop w:val="0"/>
      <w:marBottom w:val="0"/>
      <w:divBdr>
        <w:top w:val="none" w:sz="0" w:space="0" w:color="auto"/>
        <w:left w:val="none" w:sz="0" w:space="0" w:color="auto"/>
        <w:bottom w:val="none" w:sz="0" w:space="0" w:color="auto"/>
        <w:right w:val="none" w:sz="0" w:space="0" w:color="auto"/>
      </w:divBdr>
    </w:div>
    <w:div w:id="530730193">
      <w:bodyDiv w:val="1"/>
      <w:marLeft w:val="0"/>
      <w:marRight w:val="0"/>
      <w:marTop w:val="0"/>
      <w:marBottom w:val="0"/>
      <w:divBdr>
        <w:top w:val="none" w:sz="0" w:space="0" w:color="auto"/>
        <w:left w:val="none" w:sz="0" w:space="0" w:color="auto"/>
        <w:bottom w:val="none" w:sz="0" w:space="0" w:color="auto"/>
        <w:right w:val="none" w:sz="0" w:space="0" w:color="auto"/>
      </w:divBdr>
    </w:div>
    <w:div w:id="532573034">
      <w:bodyDiv w:val="1"/>
      <w:marLeft w:val="0"/>
      <w:marRight w:val="0"/>
      <w:marTop w:val="0"/>
      <w:marBottom w:val="0"/>
      <w:divBdr>
        <w:top w:val="none" w:sz="0" w:space="0" w:color="auto"/>
        <w:left w:val="none" w:sz="0" w:space="0" w:color="auto"/>
        <w:bottom w:val="none" w:sz="0" w:space="0" w:color="auto"/>
        <w:right w:val="none" w:sz="0" w:space="0" w:color="auto"/>
      </w:divBdr>
    </w:div>
    <w:div w:id="532621541">
      <w:bodyDiv w:val="1"/>
      <w:marLeft w:val="0"/>
      <w:marRight w:val="0"/>
      <w:marTop w:val="0"/>
      <w:marBottom w:val="0"/>
      <w:divBdr>
        <w:top w:val="none" w:sz="0" w:space="0" w:color="auto"/>
        <w:left w:val="none" w:sz="0" w:space="0" w:color="auto"/>
        <w:bottom w:val="none" w:sz="0" w:space="0" w:color="auto"/>
        <w:right w:val="none" w:sz="0" w:space="0" w:color="auto"/>
      </w:divBdr>
    </w:div>
    <w:div w:id="533230276">
      <w:bodyDiv w:val="1"/>
      <w:marLeft w:val="0"/>
      <w:marRight w:val="0"/>
      <w:marTop w:val="0"/>
      <w:marBottom w:val="0"/>
      <w:divBdr>
        <w:top w:val="none" w:sz="0" w:space="0" w:color="auto"/>
        <w:left w:val="none" w:sz="0" w:space="0" w:color="auto"/>
        <w:bottom w:val="none" w:sz="0" w:space="0" w:color="auto"/>
        <w:right w:val="none" w:sz="0" w:space="0" w:color="auto"/>
      </w:divBdr>
    </w:div>
    <w:div w:id="533272449">
      <w:bodyDiv w:val="1"/>
      <w:marLeft w:val="0"/>
      <w:marRight w:val="0"/>
      <w:marTop w:val="0"/>
      <w:marBottom w:val="0"/>
      <w:divBdr>
        <w:top w:val="none" w:sz="0" w:space="0" w:color="auto"/>
        <w:left w:val="none" w:sz="0" w:space="0" w:color="auto"/>
        <w:bottom w:val="none" w:sz="0" w:space="0" w:color="auto"/>
        <w:right w:val="none" w:sz="0" w:space="0" w:color="auto"/>
      </w:divBdr>
    </w:div>
    <w:div w:id="533276277">
      <w:bodyDiv w:val="1"/>
      <w:marLeft w:val="0"/>
      <w:marRight w:val="0"/>
      <w:marTop w:val="0"/>
      <w:marBottom w:val="0"/>
      <w:divBdr>
        <w:top w:val="none" w:sz="0" w:space="0" w:color="auto"/>
        <w:left w:val="none" w:sz="0" w:space="0" w:color="auto"/>
        <w:bottom w:val="none" w:sz="0" w:space="0" w:color="auto"/>
        <w:right w:val="none" w:sz="0" w:space="0" w:color="auto"/>
      </w:divBdr>
    </w:div>
    <w:div w:id="534273829">
      <w:bodyDiv w:val="1"/>
      <w:marLeft w:val="0"/>
      <w:marRight w:val="0"/>
      <w:marTop w:val="0"/>
      <w:marBottom w:val="0"/>
      <w:divBdr>
        <w:top w:val="none" w:sz="0" w:space="0" w:color="auto"/>
        <w:left w:val="none" w:sz="0" w:space="0" w:color="auto"/>
        <w:bottom w:val="none" w:sz="0" w:space="0" w:color="auto"/>
        <w:right w:val="none" w:sz="0" w:space="0" w:color="auto"/>
      </w:divBdr>
    </w:div>
    <w:div w:id="535240862">
      <w:bodyDiv w:val="1"/>
      <w:marLeft w:val="0"/>
      <w:marRight w:val="0"/>
      <w:marTop w:val="0"/>
      <w:marBottom w:val="0"/>
      <w:divBdr>
        <w:top w:val="none" w:sz="0" w:space="0" w:color="auto"/>
        <w:left w:val="none" w:sz="0" w:space="0" w:color="auto"/>
        <w:bottom w:val="none" w:sz="0" w:space="0" w:color="auto"/>
        <w:right w:val="none" w:sz="0" w:space="0" w:color="auto"/>
      </w:divBdr>
    </w:div>
    <w:div w:id="536702654">
      <w:bodyDiv w:val="1"/>
      <w:marLeft w:val="0"/>
      <w:marRight w:val="0"/>
      <w:marTop w:val="0"/>
      <w:marBottom w:val="0"/>
      <w:divBdr>
        <w:top w:val="none" w:sz="0" w:space="0" w:color="auto"/>
        <w:left w:val="none" w:sz="0" w:space="0" w:color="auto"/>
        <w:bottom w:val="none" w:sz="0" w:space="0" w:color="auto"/>
        <w:right w:val="none" w:sz="0" w:space="0" w:color="auto"/>
      </w:divBdr>
    </w:div>
    <w:div w:id="538399046">
      <w:bodyDiv w:val="1"/>
      <w:marLeft w:val="0"/>
      <w:marRight w:val="0"/>
      <w:marTop w:val="0"/>
      <w:marBottom w:val="0"/>
      <w:divBdr>
        <w:top w:val="none" w:sz="0" w:space="0" w:color="auto"/>
        <w:left w:val="none" w:sz="0" w:space="0" w:color="auto"/>
        <w:bottom w:val="none" w:sz="0" w:space="0" w:color="auto"/>
        <w:right w:val="none" w:sz="0" w:space="0" w:color="auto"/>
      </w:divBdr>
    </w:div>
    <w:div w:id="538666485">
      <w:bodyDiv w:val="1"/>
      <w:marLeft w:val="0"/>
      <w:marRight w:val="0"/>
      <w:marTop w:val="0"/>
      <w:marBottom w:val="0"/>
      <w:divBdr>
        <w:top w:val="none" w:sz="0" w:space="0" w:color="auto"/>
        <w:left w:val="none" w:sz="0" w:space="0" w:color="auto"/>
        <w:bottom w:val="none" w:sz="0" w:space="0" w:color="auto"/>
        <w:right w:val="none" w:sz="0" w:space="0" w:color="auto"/>
      </w:divBdr>
    </w:div>
    <w:div w:id="538712799">
      <w:bodyDiv w:val="1"/>
      <w:marLeft w:val="0"/>
      <w:marRight w:val="0"/>
      <w:marTop w:val="0"/>
      <w:marBottom w:val="0"/>
      <w:divBdr>
        <w:top w:val="none" w:sz="0" w:space="0" w:color="auto"/>
        <w:left w:val="none" w:sz="0" w:space="0" w:color="auto"/>
        <w:bottom w:val="none" w:sz="0" w:space="0" w:color="auto"/>
        <w:right w:val="none" w:sz="0" w:space="0" w:color="auto"/>
      </w:divBdr>
    </w:div>
    <w:div w:id="539976690">
      <w:bodyDiv w:val="1"/>
      <w:marLeft w:val="0"/>
      <w:marRight w:val="0"/>
      <w:marTop w:val="0"/>
      <w:marBottom w:val="0"/>
      <w:divBdr>
        <w:top w:val="none" w:sz="0" w:space="0" w:color="auto"/>
        <w:left w:val="none" w:sz="0" w:space="0" w:color="auto"/>
        <w:bottom w:val="none" w:sz="0" w:space="0" w:color="auto"/>
        <w:right w:val="none" w:sz="0" w:space="0" w:color="auto"/>
      </w:divBdr>
    </w:div>
    <w:div w:id="540099236">
      <w:bodyDiv w:val="1"/>
      <w:marLeft w:val="0"/>
      <w:marRight w:val="0"/>
      <w:marTop w:val="0"/>
      <w:marBottom w:val="0"/>
      <w:divBdr>
        <w:top w:val="none" w:sz="0" w:space="0" w:color="auto"/>
        <w:left w:val="none" w:sz="0" w:space="0" w:color="auto"/>
        <w:bottom w:val="none" w:sz="0" w:space="0" w:color="auto"/>
        <w:right w:val="none" w:sz="0" w:space="0" w:color="auto"/>
      </w:divBdr>
    </w:div>
    <w:div w:id="540242543">
      <w:bodyDiv w:val="1"/>
      <w:marLeft w:val="0"/>
      <w:marRight w:val="0"/>
      <w:marTop w:val="0"/>
      <w:marBottom w:val="0"/>
      <w:divBdr>
        <w:top w:val="none" w:sz="0" w:space="0" w:color="auto"/>
        <w:left w:val="none" w:sz="0" w:space="0" w:color="auto"/>
        <w:bottom w:val="none" w:sz="0" w:space="0" w:color="auto"/>
        <w:right w:val="none" w:sz="0" w:space="0" w:color="auto"/>
      </w:divBdr>
    </w:div>
    <w:div w:id="540820659">
      <w:bodyDiv w:val="1"/>
      <w:marLeft w:val="0"/>
      <w:marRight w:val="0"/>
      <w:marTop w:val="0"/>
      <w:marBottom w:val="0"/>
      <w:divBdr>
        <w:top w:val="none" w:sz="0" w:space="0" w:color="auto"/>
        <w:left w:val="none" w:sz="0" w:space="0" w:color="auto"/>
        <w:bottom w:val="none" w:sz="0" w:space="0" w:color="auto"/>
        <w:right w:val="none" w:sz="0" w:space="0" w:color="auto"/>
      </w:divBdr>
    </w:div>
    <w:div w:id="542909609">
      <w:bodyDiv w:val="1"/>
      <w:marLeft w:val="0"/>
      <w:marRight w:val="0"/>
      <w:marTop w:val="0"/>
      <w:marBottom w:val="0"/>
      <w:divBdr>
        <w:top w:val="none" w:sz="0" w:space="0" w:color="auto"/>
        <w:left w:val="none" w:sz="0" w:space="0" w:color="auto"/>
        <w:bottom w:val="none" w:sz="0" w:space="0" w:color="auto"/>
        <w:right w:val="none" w:sz="0" w:space="0" w:color="auto"/>
      </w:divBdr>
    </w:div>
    <w:div w:id="543756203">
      <w:bodyDiv w:val="1"/>
      <w:marLeft w:val="0"/>
      <w:marRight w:val="0"/>
      <w:marTop w:val="0"/>
      <w:marBottom w:val="0"/>
      <w:divBdr>
        <w:top w:val="none" w:sz="0" w:space="0" w:color="auto"/>
        <w:left w:val="none" w:sz="0" w:space="0" w:color="auto"/>
        <w:bottom w:val="none" w:sz="0" w:space="0" w:color="auto"/>
        <w:right w:val="none" w:sz="0" w:space="0" w:color="auto"/>
      </w:divBdr>
    </w:div>
    <w:div w:id="545142843">
      <w:bodyDiv w:val="1"/>
      <w:marLeft w:val="0"/>
      <w:marRight w:val="0"/>
      <w:marTop w:val="0"/>
      <w:marBottom w:val="0"/>
      <w:divBdr>
        <w:top w:val="none" w:sz="0" w:space="0" w:color="auto"/>
        <w:left w:val="none" w:sz="0" w:space="0" w:color="auto"/>
        <w:bottom w:val="none" w:sz="0" w:space="0" w:color="auto"/>
        <w:right w:val="none" w:sz="0" w:space="0" w:color="auto"/>
      </w:divBdr>
    </w:div>
    <w:div w:id="547574035">
      <w:bodyDiv w:val="1"/>
      <w:marLeft w:val="0"/>
      <w:marRight w:val="0"/>
      <w:marTop w:val="0"/>
      <w:marBottom w:val="0"/>
      <w:divBdr>
        <w:top w:val="none" w:sz="0" w:space="0" w:color="auto"/>
        <w:left w:val="none" w:sz="0" w:space="0" w:color="auto"/>
        <w:bottom w:val="none" w:sz="0" w:space="0" w:color="auto"/>
        <w:right w:val="none" w:sz="0" w:space="0" w:color="auto"/>
      </w:divBdr>
    </w:div>
    <w:div w:id="547843556">
      <w:bodyDiv w:val="1"/>
      <w:marLeft w:val="0"/>
      <w:marRight w:val="0"/>
      <w:marTop w:val="0"/>
      <w:marBottom w:val="0"/>
      <w:divBdr>
        <w:top w:val="none" w:sz="0" w:space="0" w:color="auto"/>
        <w:left w:val="none" w:sz="0" w:space="0" w:color="auto"/>
        <w:bottom w:val="none" w:sz="0" w:space="0" w:color="auto"/>
        <w:right w:val="none" w:sz="0" w:space="0" w:color="auto"/>
      </w:divBdr>
    </w:div>
    <w:div w:id="548995300">
      <w:bodyDiv w:val="1"/>
      <w:marLeft w:val="0"/>
      <w:marRight w:val="0"/>
      <w:marTop w:val="0"/>
      <w:marBottom w:val="0"/>
      <w:divBdr>
        <w:top w:val="none" w:sz="0" w:space="0" w:color="auto"/>
        <w:left w:val="none" w:sz="0" w:space="0" w:color="auto"/>
        <w:bottom w:val="none" w:sz="0" w:space="0" w:color="auto"/>
        <w:right w:val="none" w:sz="0" w:space="0" w:color="auto"/>
      </w:divBdr>
    </w:div>
    <w:div w:id="552157817">
      <w:bodyDiv w:val="1"/>
      <w:marLeft w:val="0"/>
      <w:marRight w:val="0"/>
      <w:marTop w:val="0"/>
      <w:marBottom w:val="0"/>
      <w:divBdr>
        <w:top w:val="none" w:sz="0" w:space="0" w:color="auto"/>
        <w:left w:val="none" w:sz="0" w:space="0" w:color="auto"/>
        <w:bottom w:val="none" w:sz="0" w:space="0" w:color="auto"/>
        <w:right w:val="none" w:sz="0" w:space="0" w:color="auto"/>
      </w:divBdr>
    </w:div>
    <w:div w:id="552883627">
      <w:bodyDiv w:val="1"/>
      <w:marLeft w:val="0"/>
      <w:marRight w:val="0"/>
      <w:marTop w:val="0"/>
      <w:marBottom w:val="0"/>
      <w:divBdr>
        <w:top w:val="none" w:sz="0" w:space="0" w:color="auto"/>
        <w:left w:val="none" w:sz="0" w:space="0" w:color="auto"/>
        <w:bottom w:val="none" w:sz="0" w:space="0" w:color="auto"/>
        <w:right w:val="none" w:sz="0" w:space="0" w:color="auto"/>
      </w:divBdr>
    </w:div>
    <w:div w:id="552934817">
      <w:bodyDiv w:val="1"/>
      <w:marLeft w:val="0"/>
      <w:marRight w:val="0"/>
      <w:marTop w:val="0"/>
      <w:marBottom w:val="0"/>
      <w:divBdr>
        <w:top w:val="none" w:sz="0" w:space="0" w:color="auto"/>
        <w:left w:val="none" w:sz="0" w:space="0" w:color="auto"/>
        <w:bottom w:val="none" w:sz="0" w:space="0" w:color="auto"/>
        <w:right w:val="none" w:sz="0" w:space="0" w:color="auto"/>
      </w:divBdr>
    </w:div>
    <w:div w:id="554632962">
      <w:bodyDiv w:val="1"/>
      <w:marLeft w:val="0"/>
      <w:marRight w:val="0"/>
      <w:marTop w:val="0"/>
      <w:marBottom w:val="0"/>
      <w:divBdr>
        <w:top w:val="none" w:sz="0" w:space="0" w:color="auto"/>
        <w:left w:val="none" w:sz="0" w:space="0" w:color="auto"/>
        <w:bottom w:val="none" w:sz="0" w:space="0" w:color="auto"/>
        <w:right w:val="none" w:sz="0" w:space="0" w:color="auto"/>
      </w:divBdr>
    </w:div>
    <w:div w:id="554895634">
      <w:bodyDiv w:val="1"/>
      <w:marLeft w:val="0"/>
      <w:marRight w:val="0"/>
      <w:marTop w:val="0"/>
      <w:marBottom w:val="0"/>
      <w:divBdr>
        <w:top w:val="none" w:sz="0" w:space="0" w:color="auto"/>
        <w:left w:val="none" w:sz="0" w:space="0" w:color="auto"/>
        <w:bottom w:val="none" w:sz="0" w:space="0" w:color="auto"/>
        <w:right w:val="none" w:sz="0" w:space="0" w:color="auto"/>
      </w:divBdr>
    </w:div>
    <w:div w:id="555245528">
      <w:bodyDiv w:val="1"/>
      <w:marLeft w:val="0"/>
      <w:marRight w:val="0"/>
      <w:marTop w:val="0"/>
      <w:marBottom w:val="0"/>
      <w:divBdr>
        <w:top w:val="none" w:sz="0" w:space="0" w:color="auto"/>
        <w:left w:val="none" w:sz="0" w:space="0" w:color="auto"/>
        <w:bottom w:val="none" w:sz="0" w:space="0" w:color="auto"/>
        <w:right w:val="none" w:sz="0" w:space="0" w:color="auto"/>
      </w:divBdr>
    </w:div>
    <w:div w:id="555630794">
      <w:bodyDiv w:val="1"/>
      <w:marLeft w:val="0"/>
      <w:marRight w:val="0"/>
      <w:marTop w:val="0"/>
      <w:marBottom w:val="0"/>
      <w:divBdr>
        <w:top w:val="none" w:sz="0" w:space="0" w:color="auto"/>
        <w:left w:val="none" w:sz="0" w:space="0" w:color="auto"/>
        <w:bottom w:val="none" w:sz="0" w:space="0" w:color="auto"/>
        <w:right w:val="none" w:sz="0" w:space="0" w:color="auto"/>
      </w:divBdr>
    </w:div>
    <w:div w:id="556163944">
      <w:bodyDiv w:val="1"/>
      <w:marLeft w:val="0"/>
      <w:marRight w:val="0"/>
      <w:marTop w:val="0"/>
      <w:marBottom w:val="0"/>
      <w:divBdr>
        <w:top w:val="none" w:sz="0" w:space="0" w:color="auto"/>
        <w:left w:val="none" w:sz="0" w:space="0" w:color="auto"/>
        <w:bottom w:val="none" w:sz="0" w:space="0" w:color="auto"/>
        <w:right w:val="none" w:sz="0" w:space="0" w:color="auto"/>
      </w:divBdr>
    </w:div>
    <w:div w:id="557008837">
      <w:bodyDiv w:val="1"/>
      <w:marLeft w:val="0"/>
      <w:marRight w:val="0"/>
      <w:marTop w:val="0"/>
      <w:marBottom w:val="0"/>
      <w:divBdr>
        <w:top w:val="none" w:sz="0" w:space="0" w:color="auto"/>
        <w:left w:val="none" w:sz="0" w:space="0" w:color="auto"/>
        <w:bottom w:val="none" w:sz="0" w:space="0" w:color="auto"/>
        <w:right w:val="none" w:sz="0" w:space="0" w:color="auto"/>
      </w:divBdr>
    </w:div>
    <w:div w:id="557015259">
      <w:bodyDiv w:val="1"/>
      <w:marLeft w:val="0"/>
      <w:marRight w:val="0"/>
      <w:marTop w:val="0"/>
      <w:marBottom w:val="0"/>
      <w:divBdr>
        <w:top w:val="none" w:sz="0" w:space="0" w:color="auto"/>
        <w:left w:val="none" w:sz="0" w:space="0" w:color="auto"/>
        <w:bottom w:val="none" w:sz="0" w:space="0" w:color="auto"/>
        <w:right w:val="none" w:sz="0" w:space="0" w:color="auto"/>
      </w:divBdr>
    </w:div>
    <w:div w:id="557714061">
      <w:bodyDiv w:val="1"/>
      <w:marLeft w:val="0"/>
      <w:marRight w:val="0"/>
      <w:marTop w:val="0"/>
      <w:marBottom w:val="0"/>
      <w:divBdr>
        <w:top w:val="none" w:sz="0" w:space="0" w:color="auto"/>
        <w:left w:val="none" w:sz="0" w:space="0" w:color="auto"/>
        <w:bottom w:val="none" w:sz="0" w:space="0" w:color="auto"/>
        <w:right w:val="none" w:sz="0" w:space="0" w:color="auto"/>
      </w:divBdr>
    </w:div>
    <w:div w:id="559361016">
      <w:bodyDiv w:val="1"/>
      <w:marLeft w:val="0"/>
      <w:marRight w:val="0"/>
      <w:marTop w:val="0"/>
      <w:marBottom w:val="0"/>
      <w:divBdr>
        <w:top w:val="none" w:sz="0" w:space="0" w:color="auto"/>
        <w:left w:val="none" w:sz="0" w:space="0" w:color="auto"/>
        <w:bottom w:val="none" w:sz="0" w:space="0" w:color="auto"/>
        <w:right w:val="none" w:sz="0" w:space="0" w:color="auto"/>
      </w:divBdr>
    </w:div>
    <w:div w:id="561209418">
      <w:bodyDiv w:val="1"/>
      <w:marLeft w:val="0"/>
      <w:marRight w:val="0"/>
      <w:marTop w:val="0"/>
      <w:marBottom w:val="0"/>
      <w:divBdr>
        <w:top w:val="none" w:sz="0" w:space="0" w:color="auto"/>
        <w:left w:val="none" w:sz="0" w:space="0" w:color="auto"/>
        <w:bottom w:val="none" w:sz="0" w:space="0" w:color="auto"/>
        <w:right w:val="none" w:sz="0" w:space="0" w:color="auto"/>
      </w:divBdr>
    </w:div>
    <w:div w:id="561646091">
      <w:bodyDiv w:val="1"/>
      <w:marLeft w:val="0"/>
      <w:marRight w:val="0"/>
      <w:marTop w:val="0"/>
      <w:marBottom w:val="0"/>
      <w:divBdr>
        <w:top w:val="none" w:sz="0" w:space="0" w:color="auto"/>
        <w:left w:val="none" w:sz="0" w:space="0" w:color="auto"/>
        <w:bottom w:val="none" w:sz="0" w:space="0" w:color="auto"/>
        <w:right w:val="none" w:sz="0" w:space="0" w:color="auto"/>
      </w:divBdr>
    </w:div>
    <w:div w:id="561672179">
      <w:bodyDiv w:val="1"/>
      <w:marLeft w:val="0"/>
      <w:marRight w:val="0"/>
      <w:marTop w:val="0"/>
      <w:marBottom w:val="0"/>
      <w:divBdr>
        <w:top w:val="none" w:sz="0" w:space="0" w:color="auto"/>
        <w:left w:val="none" w:sz="0" w:space="0" w:color="auto"/>
        <w:bottom w:val="none" w:sz="0" w:space="0" w:color="auto"/>
        <w:right w:val="none" w:sz="0" w:space="0" w:color="auto"/>
      </w:divBdr>
    </w:div>
    <w:div w:id="563372150">
      <w:bodyDiv w:val="1"/>
      <w:marLeft w:val="0"/>
      <w:marRight w:val="0"/>
      <w:marTop w:val="0"/>
      <w:marBottom w:val="0"/>
      <w:divBdr>
        <w:top w:val="none" w:sz="0" w:space="0" w:color="auto"/>
        <w:left w:val="none" w:sz="0" w:space="0" w:color="auto"/>
        <w:bottom w:val="none" w:sz="0" w:space="0" w:color="auto"/>
        <w:right w:val="none" w:sz="0" w:space="0" w:color="auto"/>
      </w:divBdr>
    </w:div>
    <w:div w:id="564679658">
      <w:bodyDiv w:val="1"/>
      <w:marLeft w:val="0"/>
      <w:marRight w:val="0"/>
      <w:marTop w:val="0"/>
      <w:marBottom w:val="0"/>
      <w:divBdr>
        <w:top w:val="none" w:sz="0" w:space="0" w:color="auto"/>
        <w:left w:val="none" w:sz="0" w:space="0" w:color="auto"/>
        <w:bottom w:val="none" w:sz="0" w:space="0" w:color="auto"/>
        <w:right w:val="none" w:sz="0" w:space="0" w:color="auto"/>
      </w:divBdr>
    </w:div>
    <w:div w:id="565797419">
      <w:bodyDiv w:val="1"/>
      <w:marLeft w:val="0"/>
      <w:marRight w:val="0"/>
      <w:marTop w:val="0"/>
      <w:marBottom w:val="0"/>
      <w:divBdr>
        <w:top w:val="none" w:sz="0" w:space="0" w:color="auto"/>
        <w:left w:val="none" w:sz="0" w:space="0" w:color="auto"/>
        <w:bottom w:val="none" w:sz="0" w:space="0" w:color="auto"/>
        <w:right w:val="none" w:sz="0" w:space="0" w:color="auto"/>
      </w:divBdr>
    </w:div>
    <w:div w:id="566381642">
      <w:bodyDiv w:val="1"/>
      <w:marLeft w:val="0"/>
      <w:marRight w:val="0"/>
      <w:marTop w:val="0"/>
      <w:marBottom w:val="0"/>
      <w:divBdr>
        <w:top w:val="none" w:sz="0" w:space="0" w:color="auto"/>
        <w:left w:val="none" w:sz="0" w:space="0" w:color="auto"/>
        <w:bottom w:val="none" w:sz="0" w:space="0" w:color="auto"/>
        <w:right w:val="none" w:sz="0" w:space="0" w:color="auto"/>
      </w:divBdr>
    </w:div>
    <w:div w:id="566497360">
      <w:bodyDiv w:val="1"/>
      <w:marLeft w:val="0"/>
      <w:marRight w:val="0"/>
      <w:marTop w:val="0"/>
      <w:marBottom w:val="0"/>
      <w:divBdr>
        <w:top w:val="none" w:sz="0" w:space="0" w:color="auto"/>
        <w:left w:val="none" w:sz="0" w:space="0" w:color="auto"/>
        <w:bottom w:val="none" w:sz="0" w:space="0" w:color="auto"/>
        <w:right w:val="none" w:sz="0" w:space="0" w:color="auto"/>
      </w:divBdr>
    </w:div>
    <w:div w:id="567032485">
      <w:bodyDiv w:val="1"/>
      <w:marLeft w:val="0"/>
      <w:marRight w:val="0"/>
      <w:marTop w:val="0"/>
      <w:marBottom w:val="0"/>
      <w:divBdr>
        <w:top w:val="none" w:sz="0" w:space="0" w:color="auto"/>
        <w:left w:val="none" w:sz="0" w:space="0" w:color="auto"/>
        <w:bottom w:val="none" w:sz="0" w:space="0" w:color="auto"/>
        <w:right w:val="none" w:sz="0" w:space="0" w:color="auto"/>
      </w:divBdr>
    </w:div>
    <w:div w:id="568348520">
      <w:bodyDiv w:val="1"/>
      <w:marLeft w:val="0"/>
      <w:marRight w:val="0"/>
      <w:marTop w:val="0"/>
      <w:marBottom w:val="0"/>
      <w:divBdr>
        <w:top w:val="none" w:sz="0" w:space="0" w:color="auto"/>
        <w:left w:val="none" w:sz="0" w:space="0" w:color="auto"/>
        <w:bottom w:val="none" w:sz="0" w:space="0" w:color="auto"/>
        <w:right w:val="none" w:sz="0" w:space="0" w:color="auto"/>
      </w:divBdr>
    </w:div>
    <w:div w:id="568423529">
      <w:bodyDiv w:val="1"/>
      <w:marLeft w:val="0"/>
      <w:marRight w:val="0"/>
      <w:marTop w:val="0"/>
      <w:marBottom w:val="0"/>
      <w:divBdr>
        <w:top w:val="none" w:sz="0" w:space="0" w:color="auto"/>
        <w:left w:val="none" w:sz="0" w:space="0" w:color="auto"/>
        <w:bottom w:val="none" w:sz="0" w:space="0" w:color="auto"/>
        <w:right w:val="none" w:sz="0" w:space="0" w:color="auto"/>
      </w:divBdr>
    </w:div>
    <w:div w:id="571233405">
      <w:bodyDiv w:val="1"/>
      <w:marLeft w:val="0"/>
      <w:marRight w:val="0"/>
      <w:marTop w:val="0"/>
      <w:marBottom w:val="0"/>
      <w:divBdr>
        <w:top w:val="none" w:sz="0" w:space="0" w:color="auto"/>
        <w:left w:val="none" w:sz="0" w:space="0" w:color="auto"/>
        <w:bottom w:val="none" w:sz="0" w:space="0" w:color="auto"/>
        <w:right w:val="none" w:sz="0" w:space="0" w:color="auto"/>
      </w:divBdr>
    </w:div>
    <w:div w:id="573469040">
      <w:bodyDiv w:val="1"/>
      <w:marLeft w:val="0"/>
      <w:marRight w:val="0"/>
      <w:marTop w:val="0"/>
      <w:marBottom w:val="0"/>
      <w:divBdr>
        <w:top w:val="none" w:sz="0" w:space="0" w:color="auto"/>
        <w:left w:val="none" w:sz="0" w:space="0" w:color="auto"/>
        <w:bottom w:val="none" w:sz="0" w:space="0" w:color="auto"/>
        <w:right w:val="none" w:sz="0" w:space="0" w:color="auto"/>
      </w:divBdr>
    </w:div>
    <w:div w:id="574052312">
      <w:bodyDiv w:val="1"/>
      <w:marLeft w:val="0"/>
      <w:marRight w:val="0"/>
      <w:marTop w:val="0"/>
      <w:marBottom w:val="0"/>
      <w:divBdr>
        <w:top w:val="none" w:sz="0" w:space="0" w:color="auto"/>
        <w:left w:val="none" w:sz="0" w:space="0" w:color="auto"/>
        <w:bottom w:val="none" w:sz="0" w:space="0" w:color="auto"/>
        <w:right w:val="none" w:sz="0" w:space="0" w:color="auto"/>
      </w:divBdr>
    </w:div>
    <w:div w:id="575406981">
      <w:bodyDiv w:val="1"/>
      <w:marLeft w:val="0"/>
      <w:marRight w:val="0"/>
      <w:marTop w:val="0"/>
      <w:marBottom w:val="0"/>
      <w:divBdr>
        <w:top w:val="none" w:sz="0" w:space="0" w:color="auto"/>
        <w:left w:val="none" w:sz="0" w:space="0" w:color="auto"/>
        <w:bottom w:val="none" w:sz="0" w:space="0" w:color="auto"/>
        <w:right w:val="none" w:sz="0" w:space="0" w:color="auto"/>
      </w:divBdr>
    </w:div>
    <w:div w:id="575631363">
      <w:bodyDiv w:val="1"/>
      <w:marLeft w:val="0"/>
      <w:marRight w:val="0"/>
      <w:marTop w:val="0"/>
      <w:marBottom w:val="0"/>
      <w:divBdr>
        <w:top w:val="none" w:sz="0" w:space="0" w:color="auto"/>
        <w:left w:val="none" w:sz="0" w:space="0" w:color="auto"/>
        <w:bottom w:val="none" w:sz="0" w:space="0" w:color="auto"/>
        <w:right w:val="none" w:sz="0" w:space="0" w:color="auto"/>
      </w:divBdr>
    </w:div>
    <w:div w:id="576133973">
      <w:bodyDiv w:val="1"/>
      <w:marLeft w:val="0"/>
      <w:marRight w:val="0"/>
      <w:marTop w:val="0"/>
      <w:marBottom w:val="0"/>
      <w:divBdr>
        <w:top w:val="none" w:sz="0" w:space="0" w:color="auto"/>
        <w:left w:val="none" w:sz="0" w:space="0" w:color="auto"/>
        <w:bottom w:val="none" w:sz="0" w:space="0" w:color="auto"/>
        <w:right w:val="none" w:sz="0" w:space="0" w:color="auto"/>
      </w:divBdr>
    </w:div>
    <w:div w:id="576865874">
      <w:bodyDiv w:val="1"/>
      <w:marLeft w:val="0"/>
      <w:marRight w:val="0"/>
      <w:marTop w:val="0"/>
      <w:marBottom w:val="0"/>
      <w:divBdr>
        <w:top w:val="none" w:sz="0" w:space="0" w:color="auto"/>
        <w:left w:val="none" w:sz="0" w:space="0" w:color="auto"/>
        <w:bottom w:val="none" w:sz="0" w:space="0" w:color="auto"/>
        <w:right w:val="none" w:sz="0" w:space="0" w:color="auto"/>
      </w:divBdr>
    </w:div>
    <w:div w:id="577179377">
      <w:bodyDiv w:val="1"/>
      <w:marLeft w:val="0"/>
      <w:marRight w:val="0"/>
      <w:marTop w:val="0"/>
      <w:marBottom w:val="0"/>
      <w:divBdr>
        <w:top w:val="none" w:sz="0" w:space="0" w:color="auto"/>
        <w:left w:val="none" w:sz="0" w:space="0" w:color="auto"/>
        <w:bottom w:val="none" w:sz="0" w:space="0" w:color="auto"/>
        <w:right w:val="none" w:sz="0" w:space="0" w:color="auto"/>
      </w:divBdr>
    </w:div>
    <w:div w:id="577443999">
      <w:bodyDiv w:val="1"/>
      <w:marLeft w:val="0"/>
      <w:marRight w:val="0"/>
      <w:marTop w:val="0"/>
      <w:marBottom w:val="0"/>
      <w:divBdr>
        <w:top w:val="none" w:sz="0" w:space="0" w:color="auto"/>
        <w:left w:val="none" w:sz="0" w:space="0" w:color="auto"/>
        <w:bottom w:val="none" w:sz="0" w:space="0" w:color="auto"/>
        <w:right w:val="none" w:sz="0" w:space="0" w:color="auto"/>
      </w:divBdr>
    </w:div>
    <w:div w:id="578368397">
      <w:bodyDiv w:val="1"/>
      <w:marLeft w:val="0"/>
      <w:marRight w:val="0"/>
      <w:marTop w:val="0"/>
      <w:marBottom w:val="0"/>
      <w:divBdr>
        <w:top w:val="none" w:sz="0" w:space="0" w:color="auto"/>
        <w:left w:val="none" w:sz="0" w:space="0" w:color="auto"/>
        <w:bottom w:val="none" w:sz="0" w:space="0" w:color="auto"/>
        <w:right w:val="none" w:sz="0" w:space="0" w:color="auto"/>
      </w:divBdr>
    </w:div>
    <w:div w:id="579220137">
      <w:bodyDiv w:val="1"/>
      <w:marLeft w:val="0"/>
      <w:marRight w:val="0"/>
      <w:marTop w:val="0"/>
      <w:marBottom w:val="0"/>
      <w:divBdr>
        <w:top w:val="none" w:sz="0" w:space="0" w:color="auto"/>
        <w:left w:val="none" w:sz="0" w:space="0" w:color="auto"/>
        <w:bottom w:val="none" w:sz="0" w:space="0" w:color="auto"/>
        <w:right w:val="none" w:sz="0" w:space="0" w:color="auto"/>
      </w:divBdr>
    </w:div>
    <w:div w:id="580985620">
      <w:bodyDiv w:val="1"/>
      <w:marLeft w:val="0"/>
      <w:marRight w:val="0"/>
      <w:marTop w:val="0"/>
      <w:marBottom w:val="0"/>
      <w:divBdr>
        <w:top w:val="none" w:sz="0" w:space="0" w:color="auto"/>
        <w:left w:val="none" w:sz="0" w:space="0" w:color="auto"/>
        <w:bottom w:val="none" w:sz="0" w:space="0" w:color="auto"/>
        <w:right w:val="none" w:sz="0" w:space="0" w:color="auto"/>
      </w:divBdr>
    </w:div>
    <w:div w:id="581180380">
      <w:bodyDiv w:val="1"/>
      <w:marLeft w:val="0"/>
      <w:marRight w:val="0"/>
      <w:marTop w:val="0"/>
      <w:marBottom w:val="0"/>
      <w:divBdr>
        <w:top w:val="none" w:sz="0" w:space="0" w:color="auto"/>
        <w:left w:val="none" w:sz="0" w:space="0" w:color="auto"/>
        <w:bottom w:val="none" w:sz="0" w:space="0" w:color="auto"/>
        <w:right w:val="none" w:sz="0" w:space="0" w:color="auto"/>
      </w:divBdr>
    </w:div>
    <w:div w:id="583151018">
      <w:bodyDiv w:val="1"/>
      <w:marLeft w:val="0"/>
      <w:marRight w:val="0"/>
      <w:marTop w:val="0"/>
      <w:marBottom w:val="0"/>
      <w:divBdr>
        <w:top w:val="none" w:sz="0" w:space="0" w:color="auto"/>
        <w:left w:val="none" w:sz="0" w:space="0" w:color="auto"/>
        <w:bottom w:val="none" w:sz="0" w:space="0" w:color="auto"/>
        <w:right w:val="none" w:sz="0" w:space="0" w:color="auto"/>
      </w:divBdr>
    </w:div>
    <w:div w:id="583491456">
      <w:bodyDiv w:val="1"/>
      <w:marLeft w:val="0"/>
      <w:marRight w:val="0"/>
      <w:marTop w:val="0"/>
      <w:marBottom w:val="0"/>
      <w:divBdr>
        <w:top w:val="none" w:sz="0" w:space="0" w:color="auto"/>
        <w:left w:val="none" w:sz="0" w:space="0" w:color="auto"/>
        <w:bottom w:val="none" w:sz="0" w:space="0" w:color="auto"/>
        <w:right w:val="none" w:sz="0" w:space="0" w:color="auto"/>
      </w:divBdr>
    </w:div>
    <w:div w:id="583683484">
      <w:bodyDiv w:val="1"/>
      <w:marLeft w:val="0"/>
      <w:marRight w:val="0"/>
      <w:marTop w:val="0"/>
      <w:marBottom w:val="0"/>
      <w:divBdr>
        <w:top w:val="none" w:sz="0" w:space="0" w:color="auto"/>
        <w:left w:val="none" w:sz="0" w:space="0" w:color="auto"/>
        <w:bottom w:val="none" w:sz="0" w:space="0" w:color="auto"/>
        <w:right w:val="none" w:sz="0" w:space="0" w:color="auto"/>
      </w:divBdr>
    </w:div>
    <w:div w:id="583994669">
      <w:bodyDiv w:val="1"/>
      <w:marLeft w:val="0"/>
      <w:marRight w:val="0"/>
      <w:marTop w:val="0"/>
      <w:marBottom w:val="0"/>
      <w:divBdr>
        <w:top w:val="none" w:sz="0" w:space="0" w:color="auto"/>
        <w:left w:val="none" w:sz="0" w:space="0" w:color="auto"/>
        <w:bottom w:val="none" w:sz="0" w:space="0" w:color="auto"/>
        <w:right w:val="none" w:sz="0" w:space="0" w:color="auto"/>
      </w:divBdr>
    </w:div>
    <w:div w:id="584152469">
      <w:bodyDiv w:val="1"/>
      <w:marLeft w:val="0"/>
      <w:marRight w:val="0"/>
      <w:marTop w:val="0"/>
      <w:marBottom w:val="0"/>
      <w:divBdr>
        <w:top w:val="none" w:sz="0" w:space="0" w:color="auto"/>
        <w:left w:val="none" w:sz="0" w:space="0" w:color="auto"/>
        <w:bottom w:val="none" w:sz="0" w:space="0" w:color="auto"/>
        <w:right w:val="none" w:sz="0" w:space="0" w:color="auto"/>
      </w:divBdr>
    </w:div>
    <w:div w:id="584531363">
      <w:bodyDiv w:val="1"/>
      <w:marLeft w:val="0"/>
      <w:marRight w:val="0"/>
      <w:marTop w:val="0"/>
      <w:marBottom w:val="0"/>
      <w:divBdr>
        <w:top w:val="none" w:sz="0" w:space="0" w:color="auto"/>
        <w:left w:val="none" w:sz="0" w:space="0" w:color="auto"/>
        <w:bottom w:val="none" w:sz="0" w:space="0" w:color="auto"/>
        <w:right w:val="none" w:sz="0" w:space="0" w:color="auto"/>
      </w:divBdr>
    </w:div>
    <w:div w:id="584651793">
      <w:bodyDiv w:val="1"/>
      <w:marLeft w:val="0"/>
      <w:marRight w:val="0"/>
      <w:marTop w:val="0"/>
      <w:marBottom w:val="0"/>
      <w:divBdr>
        <w:top w:val="none" w:sz="0" w:space="0" w:color="auto"/>
        <w:left w:val="none" w:sz="0" w:space="0" w:color="auto"/>
        <w:bottom w:val="none" w:sz="0" w:space="0" w:color="auto"/>
        <w:right w:val="none" w:sz="0" w:space="0" w:color="auto"/>
      </w:divBdr>
    </w:div>
    <w:div w:id="585924090">
      <w:bodyDiv w:val="1"/>
      <w:marLeft w:val="0"/>
      <w:marRight w:val="0"/>
      <w:marTop w:val="0"/>
      <w:marBottom w:val="0"/>
      <w:divBdr>
        <w:top w:val="none" w:sz="0" w:space="0" w:color="auto"/>
        <w:left w:val="none" w:sz="0" w:space="0" w:color="auto"/>
        <w:bottom w:val="none" w:sz="0" w:space="0" w:color="auto"/>
        <w:right w:val="none" w:sz="0" w:space="0" w:color="auto"/>
      </w:divBdr>
    </w:div>
    <w:div w:id="586307842">
      <w:bodyDiv w:val="1"/>
      <w:marLeft w:val="0"/>
      <w:marRight w:val="0"/>
      <w:marTop w:val="0"/>
      <w:marBottom w:val="0"/>
      <w:divBdr>
        <w:top w:val="none" w:sz="0" w:space="0" w:color="auto"/>
        <w:left w:val="none" w:sz="0" w:space="0" w:color="auto"/>
        <w:bottom w:val="none" w:sz="0" w:space="0" w:color="auto"/>
        <w:right w:val="none" w:sz="0" w:space="0" w:color="auto"/>
      </w:divBdr>
    </w:div>
    <w:div w:id="587156581">
      <w:bodyDiv w:val="1"/>
      <w:marLeft w:val="0"/>
      <w:marRight w:val="0"/>
      <w:marTop w:val="0"/>
      <w:marBottom w:val="0"/>
      <w:divBdr>
        <w:top w:val="none" w:sz="0" w:space="0" w:color="auto"/>
        <w:left w:val="none" w:sz="0" w:space="0" w:color="auto"/>
        <w:bottom w:val="none" w:sz="0" w:space="0" w:color="auto"/>
        <w:right w:val="none" w:sz="0" w:space="0" w:color="auto"/>
      </w:divBdr>
    </w:div>
    <w:div w:id="587545554">
      <w:bodyDiv w:val="1"/>
      <w:marLeft w:val="0"/>
      <w:marRight w:val="0"/>
      <w:marTop w:val="0"/>
      <w:marBottom w:val="0"/>
      <w:divBdr>
        <w:top w:val="none" w:sz="0" w:space="0" w:color="auto"/>
        <w:left w:val="none" w:sz="0" w:space="0" w:color="auto"/>
        <w:bottom w:val="none" w:sz="0" w:space="0" w:color="auto"/>
        <w:right w:val="none" w:sz="0" w:space="0" w:color="auto"/>
      </w:divBdr>
    </w:div>
    <w:div w:id="587930729">
      <w:bodyDiv w:val="1"/>
      <w:marLeft w:val="0"/>
      <w:marRight w:val="0"/>
      <w:marTop w:val="0"/>
      <w:marBottom w:val="0"/>
      <w:divBdr>
        <w:top w:val="none" w:sz="0" w:space="0" w:color="auto"/>
        <w:left w:val="none" w:sz="0" w:space="0" w:color="auto"/>
        <w:bottom w:val="none" w:sz="0" w:space="0" w:color="auto"/>
        <w:right w:val="none" w:sz="0" w:space="0" w:color="auto"/>
      </w:divBdr>
    </w:div>
    <w:div w:id="590240101">
      <w:bodyDiv w:val="1"/>
      <w:marLeft w:val="0"/>
      <w:marRight w:val="0"/>
      <w:marTop w:val="0"/>
      <w:marBottom w:val="0"/>
      <w:divBdr>
        <w:top w:val="none" w:sz="0" w:space="0" w:color="auto"/>
        <w:left w:val="none" w:sz="0" w:space="0" w:color="auto"/>
        <w:bottom w:val="none" w:sz="0" w:space="0" w:color="auto"/>
        <w:right w:val="none" w:sz="0" w:space="0" w:color="auto"/>
      </w:divBdr>
    </w:div>
    <w:div w:id="590313893">
      <w:bodyDiv w:val="1"/>
      <w:marLeft w:val="0"/>
      <w:marRight w:val="0"/>
      <w:marTop w:val="0"/>
      <w:marBottom w:val="0"/>
      <w:divBdr>
        <w:top w:val="none" w:sz="0" w:space="0" w:color="auto"/>
        <w:left w:val="none" w:sz="0" w:space="0" w:color="auto"/>
        <w:bottom w:val="none" w:sz="0" w:space="0" w:color="auto"/>
        <w:right w:val="none" w:sz="0" w:space="0" w:color="auto"/>
      </w:divBdr>
    </w:div>
    <w:div w:id="590356257">
      <w:bodyDiv w:val="1"/>
      <w:marLeft w:val="0"/>
      <w:marRight w:val="0"/>
      <w:marTop w:val="0"/>
      <w:marBottom w:val="0"/>
      <w:divBdr>
        <w:top w:val="none" w:sz="0" w:space="0" w:color="auto"/>
        <w:left w:val="none" w:sz="0" w:space="0" w:color="auto"/>
        <w:bottom w:val="none" w:sz="0" w:space="0" w:color="auto"/>
        <w:right w:val="none" w:sz="0" w:space="0" w:color="auto"/>
      </w:divBdr>
    </w:div>
    <w:div w:id="590433118">
      <w:bodyDiv w:val="1"/>
      <w:marLeft w:val="0"/>
      <w:marRight w:val="0"/>
      <w:marTop w:val="0"/>
      <w:marBottom w:val="0"/>
      <w:divBdr>
        <w:top w:val="none" w:sz="0" w:space="0" w:color="auto"/>
        <w:left w:val="none" w:sz="0" w:space="0" w:color="auto"/>
        <w:bottom w:val="none" w:sz="0" w:space="0" w:color="auto"/>
        <w:right w:val="none" w:sz="0" w:space="0" w:color="auto"/>
      </w:divBdr>
    </w:div>
    <w:div w:id="590892664">
      <w:bodyDiv w:val="1"/>
      <w:marLeft w:val="0"/>
      <w:marRight w:val="0"/>
      <w:marTop w:val="0"/>
      <w:marBottom w:val="0"/>
      <w:divBdr>
        <w:top w:val="none" w:sz="0" w:space="0" w:color="auto"/>
        <w:left w:val="none" w:sz="0" w:space="0" w:color="auto"/>
        <w:bottom w:val="none" w:sz="0" w:space="0" w:color="auto"/>
        <w:right w:val="none" w:sz="0" w:space="0" w:color="auto"/>
      </w:divBdr>
    </w:div>
    <w:div w:id="591595831">
      <w:bodyDiv w:val="1"/>
      <w:marLeft w:val="0"/>
      <w:marRight w:val="0"/>
      <w:marTop w:val="0"/>
      <w:marBottom w:val="0"/>
      <w:divBdr>
        <w:top w:val="none" w:sz="0" w:space="0" w:color="auto"/>
        <w:left w:val="none" w:sz="0" w:space="0" w:color="auto"/>
        <w:bottom w:val="none" w:sz="0" w:space="0" w:color="auto"/>
        <w:right w:val="none" w:sz="0" w:space="0" w:color="auto"/>
      </w:divBdr>
    </w:div>
    <w:div w:id="591742635">
      <w:bodyDiv w:val="1"/>
      <w:marLeft w:val="0"/>
      <w:marRight w:val="0"/>
      <w:marTop w:val="0"/>
      <w:marBottom w:val="0"/>
      <w:divBdr>
        <w:top w:val="none" w:sz="0" w:space="0" w:color="auto"/>
        <w:left w:val="none" w:sz="0" w:space="0" w:color="auto"/>
        <w:bottom w:val="none" w:sz="0" w:space="0" w:color="auto"/>
        <w:right w:val="none" w:sz="0" w:space="0" w:color="auto"/>
      </w:divBdr>
    </w:div>
    <w:div w:id="594751821">
      <w:bodyDiv w:val="1"/>
      <w:marLeft w:val="0"/>
      <w:marRight w:val="0"/>
      <w:marTop w:val="0"/>
      <w:marBottom w:val="0"/>
      <w:divBdr>
        <w:top w:val="none" w:sz="0" w:space="0" w:color="auto"/>
        <w:left w:val="none" w:sz="0" w:space="0" w:color="auto"/>
        <w:bottom w:val="none" w:sz="0" w:space="0" w:color="auto"/>
        <w:right w:val="none" w:sz="0" w:space="0" w:color="auto"/>
      </w:divBdr>
    </w:div>
    <w:div w:id="594944513">
      <w:bodyDiv w:val="1"/>
      <w:marLeft w:val="0"/>
      <w:marRight w:val="0"/>
      <w:marTop w:val="0"/>
      <w:marBottom w:val="0"/>
      <w:divBdr>
        <w:top w:val="none" w:sz="0" w:space="0" w:color="auto"/>
        <w:left w:val="none" w:sz="0" w:space="0" w:color="auto"/>
        <w:bottom w:val="none" w:sz="0" w:space="0" w:color="auto"/>
        <w:right w:val="none" w:sz="0" w:space="0" w:color="auto"/>
      </w:divBdr>
    </w:div>
    <w:div w:id="595528316">
      <w:bodyDiv w:val="1"/>
      <w:marLeft w:val="0"/>
      <w:marRight w:val="0"/>
      <w:marTop w:val="0"/>
      <w:marBottom w:val="0"/>
      <w:divBdr>
        <w:top w:val="none" w:sz="0" w:space="0" w:color="auto"/>
        <w:left w:val="none" w:sz="0" w:space="0" w:color="auto"/>
        <w:bottom w:val="none" w:sz="0" w:space="0" w:color="auto"/>
        <w:right w:val="none" w:sz="0" w:space="0" w:color="auto"/>
      </w:divBdr>
    </w:div>
    <w:div w:id="595603020">
      <w:bodyDiv w:val="1"/>
      <w:marLeft w:val="0"/>
      <w:marRight w:val="0"/>
      <w:marTop w:val="0"/>
      <w:marBottom w:val="0"/>
      <w:divBdr>
        <w:top w:val="none" w:sz="0" w:space="0" w:color="auto"/>
        <w:left w:val="none" w:sz="0" w:space="0" w:color="auto"/>
        <w:bottom w:val="none" w:sz="0" w:space="0" w:color="auto"/>
        <w:right w:val="none" w:sz="0" w:space="0" w:color="auto"/>
      </w:divBdr>
    </w:div>
    <w:div w:id="595943628">
      <w:bodyDiv w:val="1"/>
      <w:marLeft w:val="0"/>
      <w:marRight w:val="0"/>
      <w:marTop w:val="0"/>
      <w:marBottom w:val="0"/>
      <w:divBdr>
        <w:top w:val="none" w:sz="0" w:space="0" w:color="auto"/>
        <w:left w:val="none" w:sz="0" w:space="0" w:color="auto"/>
        <w:bottom w:val="none" w:sz="0" w:space="0" w:color="auto"/>
        <w:right w:val="none" w:sz="0" w:space="0" w:color="auto"/>
      </w:divBdr>
    </w:div>
    <w:div w:id="596401041">
      <w:bodyDiv w:val="1"/>
      <w:marLeft w:val="0"/>
      <w:marRight w:val="0"/>
      <w:marTop w:val="0"/>
      <w:marBottom w:val="0"/>
      <w:divBdr>
        <w:top w:val="none" w:sz="0" w:space="0" w:color="auto"/>
        <w:left w:val="none" w:sz="0" w:space="0" w:color="auto"/>
        <w:bottom w:val="none" w:sz="0" w:space="0" w:color="auto"/>
        <w:right w:val="none" w:sz="0" w:space="0" w:color="auto"/>
      </w:divBdr>
    </w:div>
    <w:div w:id="596983131">
      <w:bodyDiv w:val="1"/>
      <w:marLeft w:val="0"/>
      <w:marRight w:val="0"/>
      <w:marTop w:val="0"/>
      <w:marBottom w:val="0"/>
      <w:divBdr>
        <w:top w:val="none" w:sz="0" w:space="0" w:color="auto"/>
        <w:left w:val="none" w:sz="0" w:space="0" w:color="auto"/>
        <w:bottom w:val="none" w:sz="0" w:space="0" w:color="auto"/>
        <w:right w:val="none" w:sz="0" w:space="0" w:color="auto"/>
      </w:divBdr>
    </w:div>
    <w:div w:id="597098499">
      <w:bodyDiv w:val="1"/>
      <w:marLeft w:val="0"/>
      <w:marRight w:val="0"/>
      <w:marTop w:val="0"/>
      <w:marBottom w:val="0"/>
      <w:divBdr>
        <w:top w:val="none" w:sz="0" w:space="0" w:color="auto"/>
        <w:left w:val="none" w:sz="0" w:space="0" w:color="auto"/>
        <w:bottom w:val="none" w:sz="0" w:space="0" w:color="auto"/>
        <w:right w:val="none" w:sz="0" w:space="0" w:color="auto"/>
      </w:divBdr>
    </w:div>
    <w:div w:id="597296428">
      <w:bodyDiv w:val="1"/>
      <w:marLeft w:val="0"/>
      <w:marRight w:val="0"/>
      <w:marTop w:val="0"/>
      <w:marBottom w:val="0"/>
      <w:divBdr>
        <w:top w:val="none" w:sz="0" w:space="0" w:color="auto"/>
        <w:left w:val="none" w:sz="0" w:space="0" w:color="auto"/>
        <w:bottom w:val="none" w:sz="0" w:space="0" w:color="auto"/>
        <w:right w:val="none" w:sz="0" w:space="0" w:color="auto"/>
      </w:divBdr>
    </w:div>
    <w:div w:id="598175008">
      <w:bodyDiv w:val="1"/>
      <w:marLeft w:val="0"/>
      <w:marRight w:val="0"/>
      <w:marTop w:val="0"/>
      <w:marBottom w:val="0"/>
      <w:divBdr>
        <w:top w:val="none" w:sz="0" w:space="0" w:color="auto"/>
        <w:left w:val="none" w:sz="0" w:space="0" w:color="auto"/>
        <w:bottom w:val="none" w:sz="0" w:space="0" w:color="auto"/>
        <w:right w:val="none" w:sz="0" w:space="0" w:color="auto"/>
      </w:divBdr>
    </w:div>
    <w:div w:id="598297631">
      <w:bodyDiv w:val="1"/>
      <w:marLeft w:val="0"/>
      <w:marRight w:val="0"/>
      <w:marTop w:val="0"/>
      <w:marBottom w:val="0"/>
      <w:divBdr>
        <w:top w:val="none" w:sz="0" w:space="0" w:color="auto"/>
        <w:left w:val="none" w:sz="0" w:space="0" w:color="auto"/>
        <w:bottom w:val="none" w:sz="0" w:space="0" w:color="auto"/>
        <w:right w:val="none" w:sz="0" w:space="0" w:color="auto"/>
      </w:divBdr>
    </w:div>
    <w:div w:id="598371305">
      <w:bodyDiv w:val="1"/>
      <w:marLeft w:val="0"/>
      <w:marRight w:val="0"/>
      <w:marTop w:val="0"/>
      <w:marBottom w:val="0"/>
      <w:divBdr>
        <w:top w:val="none" w:sz="0" w:space="0" w:color="auto"/>
        <w:left w:val="none" w:sz="0" w:space="0" w:color="auto"/>
        <w:bottom w:val="none" w:sz="0" w:space="0" w:color="auto"/>
        <w:right w:val="none" w:sz="0" w:space="0" w:color="auto"/>
      </w:divBdr>
    </w:div>
    <w:div w:id="598409784">
      <w:bodyDiv w:val="1"/>
      <w:marLeft w:val="0"/>
      <w:marRight w:val="0"/>
      <w:marTop w:val="0"/>
      <w:marBottom w:val="0"/>
      <w:divBdr>
        <w:top w:val="none" w:sz="0" w:space="0" w:color="auto"/>
        <w:left w:val="none" w:sz="0" w:space="0" w:color="auto"/>
        <w:bottom w:val="none" w:sz="0" w:space="0" w:color="auto"/>
        <w:right w:val="none" w:sz="0" w:space="0" w:color="auto"/>
      </w:divBdr>
    </w:div>
    <w:div w:id="600263269">
      <w:bodyDiv w:val="1"/>
      <w:marLeft w:val="0"/>
      <w:marRight w:val="0"/>
      <w:marTop w:val="0"/>
      <w:marBottom w:val="0"/>
      <w:divBdr>
        <w:top w:val="none" w:sz="0" w:space="0" w:color="auto"/>
        <w:left w:val="none" w:sz="0" w:space="0" w:color="auto"/>
        <w:bottom w:val="none" w:sz="0" w:space="0" w:color="auto"/>
        <w:right w:val="none" w:sz="0" w:space="0" w:color="auto"/>
      </w:divBdr>
    </w:div>
    <w:div w:id="600769173">
      <w:bodyDiv w:val="1"/>
      <w:marLeft w:val="0"/>
      <w:marRight w:val="0"/>
      <w:marTop w:val="0"/>
      <w:marBottom w:val="0"/>
      <w:divBdr>
        <w:top w:val="none" w:sz="0" w:space="0" w:color="auto"/>
        <w:left w:val="none" w:sz="0" w:space="0" w:color="auto"/>
        <w:bottom w:val="none" w:sz="0" w:space="0" w:color="auto"/>
        <w:right w:val="none" w:sz="0" w:space="0" w:color="auto"/>
      </w:divBdr>
    </w:div>
    <w:div w:id="601764713">
      <w:bodyDiv w:val="1"/>
      <w:marLeft w:val="0"/>
      <w:marRight w:val="0"/>
      <w:marTop w:val="0"/>
      <w:marBottom w:val="0"/>
      <w:divBdr>
        <w:top w:val="none" w:sz="0" w:space="0" w:color="auto"/>
        <w:left w:val="none" w:sz="0" w:space="0" w:color="auto"/>
        <w:bottom w:val="none" w:sz="0" w:space="0" w:color="auto"/>
        <w:right w:val="none" w:sz="0" w:space="0" w:color="auto"/>
      </w:divBdr>
    </w:div>
    <w:div w:id="602345537">
      <w:bodyDiv w:val="1"/>
      <w:marLeft w:val="0"/>
      <w:marRight w:val="0"/>
      <w:marTop w:val="0"/>
      <w:marBottom w:val="0"/>
      <w:divBdr>
        <w:top w:val="none" w:sz="0" w:space="0" w:color="auto"/>
        <w:left w:val="none" w:sz="0" w:space="0" w:color="auto"/>
        <w:bottom w:val="none" w:sz="0" w:space="0" w:color="auto"/>
        <w:right w:val="none" w:sz="0" w:space="0" w:color="auto"/>
      </w:divBdr>
    </w:div>
    <w:div w:id="603078324">
      <w:bodyDiv w:val="1"/>
      <w:marLeft w:val="0"/>
      <w:marRight w:val="0"/>
      <w:marTop w:val="0"/>
      <w:marBottom w:val="0"/>
      <w:divBdr>
        <w:top w:val="none" w:sz="0" w:space="0" w:color="auto"/>
        <w:left w:val="none" w:sz="0" w:space="0" w:color="auto"/>
        <w:bottom w:val="none" w:sz="0" w:space="0" w:color="auto"/>
        <w:right w:val="none" w:sz="0" w:space="0" w:color="auto"/>
      </w:divBdr>
    </w:div>
    <w:div w:id="603925645">
      <w:bodyDiv w:val="1"/>
      <w:marLeft w:val="0"/>
      <w:marRight w:val="0"/>
      <w:marTop w:val="0"/>
      <w:marBottom w:val="0"/>
      <w:divBdr>
        <w:top w:val="none" w:sz="0" w:space="0" w:color="auto"/>
        <w:left w:val="none" w:sz="0" w:space="0" w:color="auto"/>
        <w:bottom w:val="none" w:sz="0" w:space="0" w:color="auto"/>
        <w:right w:val="none" w:sz="0" w:space="0" w:color="auto"/>
      </w:divBdr>
    </w:div>
    <w:div w:id="604072475">
      <w:bodyDiv w:val="1"/>
      <w:marLeft w:val="0"/>
      <w:marRight w:val="0"/>
      <w:marTop w:val="0"/>
      <w:marBottom w:val="0"/>
      <w:divBdr>
        <w:top w:val="none" w:sz="0" w:space="0" w:color="auto"/>
        <w:left w:val="none" w:sz="0" w:space="0" w:color="auto"/>
        <w:bottom w:val="none" w:sz="0" w:space="0" w:color="auto"/>
        <w:right w:val="none" w:sz="0" w:space="0" w:color="auto"/>
      </w:divBdr>
    </w:div>
    <w:div w:id="604313019">
      <w:bodyDiv w:val="1"/>
      <w:marLeft w:val="0"/>
      <w:marRight w:val="0"/>
      <w:marTop w:val="0"/>
      <w:marBottom w:val="0"/>
      <w:divBdr>
        <w:top w:val="none" w:sz="0" w:space="0" w:color="auto"/>
        <w:left w:val="none" w:sz="0" w:space="0" w:color="auto"/>
        <w:bottom w:val="none" w:sz="0" w:space="0" w:color="auto"/>
        <w:right w:val="none" w:sz="0" w:space="0" w:color="auto"/>
      </w:divBdr>
    </w:div>
    <w:div w:id="604774613">
      <w:bodyDiv w:val="1"/>
      <w:marLeft w:val="0"/>
      <w:marRight w:val="0"/>
      <w:marTop w:val="0"/>
      <w:marBottom w:val="0"/>
      <w:divBdr>
        <w:top w:val="none" w:sz="0" w:space="0" w:color="auto"/>
        <w:left w:val="none" w:sz="0" w:space="0" w:color="auto"/>
        <w:bottom w:val="none" w:sz="0" w:space="0" w:color="auto"/>
        <w:right w:val="none" w:sz="0" w:space="0" w:color="auto"/>
      </w:divBdr>
    </w:div>
    <w:div w:id="604963770">
      <w:bodyDiv w:val="1"/>
      <w:marLeft w:val="0"/>
      <w:marRight w:val="0"/>
      <w:marTop w:val="0"/>
      <w:marBottom w:val="0"/>
      <w:divBdr>
        <w:top w:val="none" w:sz="0" w:space="0" w:color="auto"/>
        <w:left w:val="none" w:sz="0" w:space="0" w:color="auto"/>
        <w:bottom w:val="none" w:sz="0" w:space="0" w:color="auto"/>
        <w:right w:val="none" w:sz="0" w:space="0" w:color="auto"/>
      </w:divBdr>
    </w:div>
    <w:div w:id="604969250">
      <w:bodyDiv w:val="1"/>
      <w:marLeft w:val="0"/>
      <w:marRight w:val="0"/>
      <w:marTop w:val="0"/>
      <w:marBottom w:val="0"/>
      <w:divBdr>
        <w:top w:val="none" w:sz="0" w:space="0" w:color="auto"/>
        <w:left w:val="none" w:sz="0" w:space="0" w:color="auto"/>
        <w:bottom w:val="none" w:sz="0" w:space="0" w:color="auto"/>
        <w:right w:val="none" w:sz="0" w:space="0" w:color="auto"/>
      </w:divBdr>
    </w:div>
    <w:div w:id="606276647">
      <w:bodyDiv w:val="1"/>
      <w:marLeft w:val="0"/>
      <w:marRight w:val="0"/>
      <w:marTop w:val="0"/>
      <w:marBottom w:val="0"/>
      <w:divBdr>
        <w:top w:val="none" w:sz="0" w:space="0" w:color="auto"/>
        <w:left w:val="none" w:sz="0" w:space="0" w:color="auto"/>
        <w:bottom w:val="none" w:sz="0" w:space="0" w:color="auto"/>
        <w:right w:val="none" w:sz="0" w:space="0" w:color="auto"/>
      </w:divBdr>
    </w:div>
    <w:div w:id="608659826">
      <w:bodyDiv w:val="1"/>
      <w:marLeft w:val="0"/>
      <w:marRight w:val="0"/>
      <w:marTop w:val="0"/>
      <w:marBottom w:val="0"/>
      <w:divBdr>
        <w:top w:val="none" w:sz="0" w:space="0" w:color="auto"/>
        <w:left w:val="none" w:sz="0" w:space="0" w:color="auto"/>
        <w:bottom w:val="none" w:sz="0" w:space="0" w:color="auto"/>
        <w:right w:val="none" w:sz="0" w:space="0" w:color="auto"/>
      </w:divBdr>
    </w:div>
    <w:div w:id="609359500">
      <w:bodyDiv w:val="1"/>
      <w:marLeft w:val="0"/>
      <w:marRight w:val="0"/>
      <w:marTop w:val="0"/>
      <w:marBottom w:val="0"/>
      <w:divBdr>
        <w:top w:val="none" w:sz="0" w:space="0" w:color="auto"/>
        <w:left w:val="none" w:sz="0" w:space="0" w:color="auto"/>
        <w:bottom w:val="none" w:sz="0" w:space="0" w:color="auto"/>
        <w:right w:val="none" w:sz="0" w:space="0" w:color="auto"/>
      </w:divBdr>
    </w:div>
    <w:div w:id="611084809">
      <w:bodyDiv w:val="1"/>
      <w:marLeft w:val="0"/>
      <w:marRight w:val="0"/>
      <w:marTop w:val="0"/>
      <w:marBottom w:val="0"/>
      <w:divBdr>
        <w:top w:val="none" w:sz="0" w:space="0" w:color="auto"/>
        <w:left w:val="none" w:sz="0" w:space="0" w:color="auto"/>
        <w:bottom w:val="none" w:sz="0" w:space="0" w:color="auto"/>
        <w:right w:val="none" w:sz="0" w:space="0" w:color="auto"/>
      </w:divBdr>
    </w:div>
    <w:div w:id="612172695">
      <w:bodyDiv w:val="1"/>
      <w:marLeft w:val="0"/>
      <w:marRight w:val="0"/>
      <w:marTop w:val="0"/>
      <w:marBottom w:val="0"/>
      <w:divBdr>
        <w:top w:val="none" w:sz="0" w:space="0" w:color="auto"/>
        <w:left w:val="none" w:sz="0" w:space="0" w:color="auto"/>
        <w:bottom w:val="none" w:sz="0" w:space="0" w:color="auto"/>
        <w:right w:val="none" w:sz="0" w:space="0" w:color="auto"/>
      </w:divBdr>
    </w:div>
    <w:div w:id="613293478">
      <w:bodyDiv w:val="1"/>
      <w:marLeft w:val="0"/>
      <w:marRight w:val="0"/>
      <w:marTop w:val="0"/>
      <w:marBottom w:val="0"/>
      <w:divBdr>
        <w:top w:val="none" w:sz="0" w:space="0" w:color="auto"/>
        <w:left w:val="none" w:sz="0" w:space="0" w:color="auto"/>
        <w:bottom w:val="none" w:sz="0" w:space="0" w:color="auto"/>
        <w:right w:val="none" w:sz="0" w:space="0" w:color="auto"/>
      </w:divBdr>
    </w:div>
    <w:div w:id="614143438">
      <w:bodyDiv w:val="1"/>
      <w:marLeft w:val="0"/>
      <w:marRight w:val="0"/>
      <w:marTop w:val="0"/>
      <w:marBottom w:val="0"/>
      <w:divBdr>
        <w:top w:val="none" w:sz="0" w:space="0" w:color="auto"/>
        <w:left w:val="none" w:sz="0" w:space="0" w:color="auto"/>
        <w:bottom w:val="none" w:sz="0" w:space="0" w:color="auto"/>
        <w:right w:val="none" w:sz="0" w:space="0" w:color="auto"/>
      </w:divBdr>
    </w:div>
    <w:div w:id="614290568">
      <w:bodyDiv w:val="1"/>
      <w:marLeft w:val="0"/>
      <w:marRight w:val="0"/>
      <w:marTop w:val="0"/>
      <w:marBottom w:val="0"/>
      <w:divBdr>
        <w:top w:val="none" w:sz="0" w:space="0" w:color="auto"/>
        <w:left w:val="none" w:sz="0" w:space="0" w:color="auto"/>
        <w:bottom w:val="none" w:sz="0" w:space="0" w:color="auto"/>
        <w:right w:val="none" w:sz="0" w:space="0" w:color="auto"/>
      </w:divBdr>
    </w:div>
    <w:div w:id="614336157">
      <w:bodyDiv w:val="1"/>
      <w:marLeft w:val="0"/>
      <w:marRight w:val="0"/>
      <w:marTop w:val="0"/>
      <w:marBottom w:val="0"/>
      <w:divBdr>
        <w:top w:val="none" w:sz="0" w:space="0" w:color="auto"/>
        <w:left w:val="none" w:sz="0" w:space="0" w:color="auto"/>
        <w:bottom w:val="none" w:sz="0" w:space="0" w:color="auto"/>
        <w:right w:val="none" w:sz="0" w:space="0" w:color="auto"/>
      </w:divBdr>
    </w:div>
    <w:div w:id="615645996">
      <w:bodyDiv w:val="1"/>
      <w:marLeft w:val="0"/>
      <w:marRight w:val="0"/>
      <w:marTop w:val="0"/>
      <w:marBottom w:val="0"/>
      <w:divBdr>
        <w:top w:val="none" w:sz="0" w:space="0" w:color="auto"/>
        <w:left w:val="none" w:sz="0" w:space="0" w:color="auto"/>
        <w:bottom w:val="none" w:sz="0" w:space="0" w:color="auto"/>
        <w:right w:val="none" w:sz="0" w:space="0" w:color="auto"/>
      </w:divBdr>
    </w:div>
    <w:div w:id="615791286">
      <w:bodyDiv w:val="1"/>
      <w:marLeft w:val="0"/>
      <w:marRight w:val="0"/>
      <w:marTop w:val="0"/>
      <w:marBottom w:val="0"/>
      <w:divBdr>
        <w:top w:val="none" w:sz="0" w:space="0" w:color="auto"/>
        <w:left w:val="none" w:sz="0" w:space="0" w:color="auto"/>
        <w:bottom w:val="none" w:sz="0" w:space="0" w:color="auto"/>
        <w:right w:val="none" w:sz="0" w:space="0" w:color="auto"/>
      </w:divBdr>
    </w:div>
    <w:div w:id="616255240">
      <w:bodyDiv w:val="1"/>
      <w:marLeft w:val="0"/>
      <w:marRight w:val="0"/>
      <w:marTop w:val="0"/>
      <w:marBottom w:val="0"/>
      <w:divBdr>
        <w:top w:val="none" w:sz="0" w:space="0" w:color="auto"/>
        <w:left w:val="none" w:sz="0" w:space="0" w:color="auto"/>
        <w:bottom w:val="none" w:sz="0" w:space="0" w:color="auto"/>
        <w:right w:val="none" w:sz="0" w:space="0" w:color="auto"/>
      </w:divBdr>
    </w:div>
    <w:div w:id="616789419">
      <w:bodyDiv w:val="1"/>
      <w:marLeft w:val="0"/>
      <w:marRight w:val="0"/>
      <w:marTop w:val="0"/>
      <w:marBottom w:val="0"/>
      <w:divBdr>
        <w:top w:val="none" w:sz="0" w:space="0" w:color="auto"/>
        <w:left w:val="none" w:sz="0" w:space="0" w:color="auto"/>
        <w:bottom w:val="none" w:sz="0" w:space="0" w:color="auto"/>
        <w:right w:val="none" w:sz="0" w:space="0" w:color="auto"/>
      </w:divBdr>
    </w:div>
    <w:div w:id="617638311">
      <w:bodyDiv w:val="1"/>
      <w:marLeft w:val="0"/>
      <w:marRight w:val="0"/>
      <w:marTop w:val="0"/>
      <w:marBottom w:val="0"/>
      <w:divBdr>
        <w:top w:val="none" w:sz="0" w:space="0" w:color="auto"/>
        <w:left w:val="none" w:sz="0" w:space="0" w:color="auto"/>
        <w:bottom w:val="none" w:sz="0" w:space="0" w:color="auto"/>
        <w:right w:val="none" w:sz="0" w:space="0" w:color="auto"/>
      </w:divBdr>
    </w:div>
    <w:div w:id="617757438">
      <w:bodyDiv w:val="1"/>
      <w:marLeft w:val="0"/>
      <w:marRight w:val="0"/>
      <w:marTop w:val="0"/>
      <w:marBottom w:val="0"/>
      <w:divBdr>
        <w:top w:val="none" w:sz="0" w:space="0" w:color="auto"/>
        <w:left w:val="none" w:sz="0" w:space="0" w:color="auto"/>
        <w:bottom w:val="none" w:sz="0" w:space="0" w:color="auto"/>
        <w:right w:val="none" w:sz="0" w:space="0" w:color="auto"/>
      </w:divBdr>
    </w:div>
    <w:div w:id="619725651">
      <w:bodyDiv w:val="1"/>
      <w:marLeft w:val="0"/>
      <w:marRight w:val="0"/>
      <w:marTop w:val="0"/>
      <w:marBottom w:val="0"/>
      <w:divBdr>
        <w:top w:val="none" w:sz="0" w:space="0" w:color="auto"/>
        <w:left w:val="none" w:sz="0" w:space="0" w:color="auto"/>
        <w:bottom w:val="none" w:sz="0" w:space="0" w:color="auto"/>
        <w:right w:val="none" w:sz="0" w:space="0" w:color="auto"/>
      </w:divBdr>
    </w:div>
    <w:div w:id="620382324">
      <w:bodyDiv w:val="1"/>
      <w:marLeft w:val="0"/>
      <w:marRight w:val="0"/>
      <w:marTop w:val="0"/>
      <w:marBottom w:val="0"/>
      <w:divBdr>
        <w:top w:val="none" w:sz="0" w:space="0" w:color="auto"/>
        <w:left w:val="none" w:sz="0" w:space="0" w:color="auto"/>
        <w:bottom w:val="none" w:sz="0" w:space="0" w:color="auto"/>
        <w:right w:val="none" w:sz="0" w:space="0" w:color="auto"/>
      </w:divBdr>
    </w:div>
    <w:div w:id="621690241">
      <w:bodyDiv w:val="1"/>
      <w:marLeft w:val="0"/>
      <w:marRight w:val="0"/>
      <w:marTop w:val="0"/>
      <w:marBottom w:val="0"/>
      <w:divBdr>
        <w:top w:val="none" w:sz="0" w:space="0" w:color="auto"/>
        <w:left w:val="none" w:sz="0" w:space="0" w:color="auto"/>
        <w:bottom w:val="none" w:sz="0" w:space="0" w:color="auto"/>
        <w:right w:val="none" w:sz="0" w:space="0" w:color="auto"/>
      </w:divBdr>
    </w:div>
    <w:div w:id="621805735">
      <w:bodyDiv w:val="1"/>
      <w:marLeft w:val="0"/>
      <w:marRight w:val="0"/>
      <w:marTop w:val="0"/>
      <w:marBottom w:val="0"/>
      <w:divBdr>
        <w:top w:val="none" w:sz="0" w:space="0" w:color="auto"/>
        <w:left w:val="none" w:sz="0" w:space="0" w:color="auto"/>
        <w:bottom w:val="none" w:sz="0" w:space="0" w:color="auto"/>
        <w:right w:val="none" w:sz="0" w:space="0" w:color="auto"/>
      </w:divBdr>
    </w:div>
    <w:div w:id="623077367">
      <w:bodyDiv w:val="1"/>
      <w:marLeft w:val="0"/>
      <w:marRight w:val="0"/>
      <w:marTop w:val="0"/>
      <w:marBottom w:val="0"/>
      <w:divBdr>
        <w:top w:val="none" w:sz="0" w:space="0" w:color="auto"/>
        <w:left w:val="none" w:sz="0" w:space="0" w:color="auto"/>
        <w:bottom w:val="none" w:sz="0" w:space="0" w:color="auto"/>
        <w:right w:val="none" w:sz="0" w:space="0" w:color="auto"/>
      </w:divBdr>
    </w:div>
    <w:div w:id="623124298">
      <w:bodyDiv w:val="1"/>
      <w:marLeft w:val="0"/>
      <w:marRight w:val="0"/>
      <w:marTop w:val="0"/>
      <w:marBottom w:val="0"/>
      <w:divBdr>
        <w:top w:val="none" w:sz="0" w:space="0" w:color="auto"/>
        <w:left w:val="none" w:sz="0" w:space="0" w:color="auto"/>
        <w:bottom w:val="none" w:sz="0" w:space="0" w:color="auto"/>
        <w:right w:val="none" w:sz="0" w:space="0" w:color="auto"/>
      </w:divBdr>
    </w:div>
    <w:div w:id="623391318">
      <w:bodyDiv w:val="1"/>
      <w:marLeft w:val="0"/>
      <w:marRight w:val="0"/>
      <w:marTop w:val="0"/>
      <w:marBottom w:val="0"/>
      <w:divBdr>
        <w:top w:val="none" w:sz="0" w:space="0" w:color="auto"/>
        <w:left w:val="none" w:sz="0" w:space="0" w:color="auto"/>
        <w:bottom w:val="none" w:sz="0" w:space="0" w:color="auto"/>
        <w:right w:val="none" w:sz="0" w:space="0" w:color="auto"/>
      </w:divBdr>
    </w:div>
    <w:div w:id="624045422">
      <w:bodyDiv w:val="1"/>
      <w:marLeft w:val="0"/>
      <w:marRight w:val="0"/>
      <w:marTop w:val="0"/>
      <w:marBottom w:val="0"/>
      <w:divBdr>
        <w:top w:val="none" w:sz="0" w:space="0" w:color="auto"/>
        <w:left w:val="none" w:sz="0" w:space="0" w:color="auto"/>
        <w:bottom w:val="none" w:sz="0" w:space="0" w:color="auto"/>
        <w:right w:val="none" w:sz="0" w:space="0" w:color="auto"/>
      </w:divBdr>
    </w:div>
    <w:div w:id="624507381">
      <w:bodyDiv w:val="1"/>
      <w:marLeft w:val="0"/>
      <w:marRight w:val="0"/>
      <w:marTop w:val="0"/>
      <w:marBottom w:val="0"/>
      <w:divBdr>
        <w:top w:val="none" w:sz="0" w:space="0" w:color="auto"/>
        <w:left w:val="none" w:sz="0" w:space="0" w:color="auto"/>
        <w:bottom w:val="none" w:sz="0" w:space="0" w:color="auto"/>
        <w:right w:val="none" w:sz="0" w:space="0" w:color="auto"/>
      </w:divBdr>
    </w:div>
    <w:div w:id="624700637">
      <w:bodyDiv w:val="1"/>
      <w:marLeft w:val="0"/>
      <w:marRight w:val="0"/>
      <w:marTop w:val="0"/>
      <w:marBottom w:val="0"/>
      <w:divBdr>
        <w:top w:val="none" w:sz="0" w:space="0" w:color="auto"/>
        <w:left w:val="none" w:sz="0" w:space="0" w:color="auto"/>
        <w:bottom w:val="none" w:sz="0" w:space="0" w:color="auto"/>
        <w:right w:val="none" w:sz="0" w:space="0" w:color="auto"/>
      </w:divBdr>
    </w:div>
    <w:div w:id="627664008">
      <w:bodyDiv w:val="1"/>
      <w:marLeft w:val="0"/>
      <w:marRight w:val="0"/>
      <w:marTop w:val="0"/>
      <w:marBottom w:val="0"/>
      <w:divBdr>
        <w:top w:val="none" w:sz="0" w:space="0" w:color="auto"/>
        <w:left w:val="none" w:sz="0" w:space="0" w:color="auto"/>
        <w:bottom w:val="none" w:sz="0" w:space="0" w:color="auto"/>
        <w:right w:val="none" w:sz="0" w:space="0" w:color="auto"/>
      </w:divBdr>
    </w:div>
    <w:div w:id="627977359">
      <w:bodyDiv w:val="1"/>
      <w:marLeft w:val="0"/>
      <w:marRight w:val="0"/>
      <w:marTop w:val="0"/>
      <w:marBottom w:val="0"/>
      <w:divBdr>
        <w:top w:val="none" w:sz="0" w:space="0" w:color="auto"/>
        <w:left w:val="none" w:sz="0" w:space="0" w:color="auto"/>
        <w:bottom w:val="none" w:sz="0" w:space="0" w:color="auto"/>
        <w:right w:val="none" w:sz="0" w:space="0" w:color="auto"/>
      </w:divBdr>
    </w:div>
    <w:div w:id="631906287">
      <w:bodyDiv w:val="1"/>
      <w:marLeft w:val="0"/>
      <w:marRight w:val="0"/>
      <w:marTop w:val="0"/>
      <w:marBottom w:val="0"/>
      <w:divBdr>
        <w:top w:val="none" w:sz="0" w:space="0" w:color="auto"/>
        <w:left w:val="none" w:sz="0" w:space="0" w:color="auto"/>
        <w:bottom w:val="none" w:sz="0" w:space="0" w:color="auto"/>
        <w:right w:val="none" w:sz="0" w:space="0" w:color="auto"/>
      </w:divBdr>
    </w:div>
    <w:div w:id="632172629">
      <w:bodyDiv w:val="1"/>
      <w:marLeft w:val="0"/>
      <w:marRight w:val="0"/>
      <w:marTop w:val="0"/>
      <w:marBottom w:val="0"/>
      <w:divBdr>
        <w:top w:val="none" w:sz="0" w:space="0" w:color="auto"/>
        <w:left w:val="none" w:sz="0" w:space="0" w:color="auto"/>
        <w:bottom w:val="none" w:sz="0" w:space="0" w:color="auto"/>
        <w:right w:val="none" w:sz="0" w:space="0" w:color="auto"/>
      </w:divBdr>
    </w:div>
    <w:div w:id="632370867">
      <w:bodyDiv w:val="1"/>
      <w:marLeft w:val="0"/>
      <w:marRight w:val="0"/>
      <w:marTop w:val="0"/>
      <w:marBottom w:val="0"/>
      <w:divBdr>
        <w:top w:val="none" w:sz="0" w:space="0" w:color="auto"/>
        <w:left w:val="none" w:sz="0" w:space="0" w:color="auto"/>
        <w:bottom w:val="none" w:sz="0" w:space="0" w:color="auto"/>
        <w:right w:val="none" w:sz="0" w:space="0" w:color="auto"/>
      </w:divBdr>
    </w:div>
    <w:div w:id="632911313">
      <w:bodyDiv w:val="1"/>
      <w:marLeft w:val="0"/>
      <w:marRight w:val="0"/>
      <w:marTop w:val="0"/>
      <w:marBottom w:val="0"/>
      <w:divBdr>
        <w:top w:val="none" w:sz="0" w:space="0" w:color="auto"/>
        <w:left w:val="none" w:sz="0" w:space="0" w:color="auto"/>
        <w:bottom w:val="none" w:sz="0" w:space="0" w:color="auto"/>
        <w:right w:val="none" w:sz="0" w:space="0" w:color="auto"/>
      </w:divBdr>
    </w:div>
    <w:div w:id="633415798">
      <w:bodyDiv w:val="1"/>
      <w:marLeft w:val="0"/>
      <w:marRight w:val="0"/>
      <w:marTop w:val="0"/>
      <w:marBottom w:val="0"/>
      <w:divBdr>
        <w:top w:val="none" w:sz="0" w:space="0" w:color="auto"/>
        <w:left w:val="none" w:sz="0" w:space="0" w:color="auto"/>
        <w:bottom w:val="none" w:sz="0" w:space="0" w:color="auto"/>
        <w:right w:val="none" w:sz="0" w:space="0" w:color="auto"/>
      </w:divBdr>
    </w:div>
    <w:div w:id="634484555">
      <w:bodyDiv w:val="1"/>
      <w:marLeft w:val="0"/>
      <w:marRight w:val="0"/>
      <w:marTop w:val="0"/>
      <w:marBottom w:val="0"/>
      <w:divBdr>
        <w:top w:val="none" w:sz="0" w:space="0" w:color="auto"/>
        <w:left w:val="none" w:sz="0" w:space="0" w:color="auto"/>
        <w:bottom w:val="none" w:sz="0" w:space="0" w:color="auto"/>
        <w:right w:val="none" w:sz="0" w:space="0" w:color="auto"/>
      </w:divBdr>
    </w:div>
    <w:div w:id="634532968">
      <w:bodyDiv w:val="1"/>
      <w:marLeft w:val="0"/>
      <w:marRight w:val="0"/>
      <w:marTop w:val="0"/>
      <w:marBottom w:val="0"/>
      <w:divBdr>
        <w:top w:val="none" w:sz="0" w:space="0" w:color="auto"/>
        <w:left w:val="none" w:sz="0" w:space="0" w:color="auto"/>
        <w:bottom w:val="none" w:sz="0" w:space="0" w:color="auto"/>
        <w:right w:val="none" w:sz="0" w:space="0" w:color="auto"/>
      </w:divBdr>
    </w:div>
    <w:div w:id="634919563">
      <w:bodyDiv w:val="1"/>
      <w:marLeft w:val="0"/>
      <w:marRight w:val="0"/>
      <w:marTop w:val="0"/>
      <w:marBottom w:val="0"/>
      <w:divBdr>
        <w:top w:val="none" w:sz="0" w:space="0" w:color="auto"/>
        <w:left w:val="none" w:sz="0" w:space="0" w:color="auto"/>
        <w:bottom w:val="none" w:sz="0" w:space="0" w:color="auto"/>
        <w:right w:val="none" w:sz="0" w:space="0" w:color="auto"/>
      </w:divBdr>
    </w:div>
    <w:div w:id="635570399">
      <w:bodyDiv w:val="1"/>
      <w:marLeft w:val="0"/>
      <w:marRight w:val="0"/>
      <w:marTop w:val="0"/>
      <w:marBottom w:val="0"/>
      <w:divBdr>
        <w:top w:val="none" w:sz="0" w:space="0" w:color="auto"/>
        <w:left w:val="none" w:sz="0" w:space="0" w:color="auto"/>
        <w:bottom w:val="none" w:sz="0" w:space="0" w:color="auto"/>
        <w:right w:val="none" w:sz="0" w:space="0" w:color="auto"/>
      </w:divBdr>
    </w:div>
    <w:div w:id="635835190">
      <w:bodyDiv w:val="1"/>
      <w:marLeft w:val="0"/>
      <w:marRight w:val="0"/>
      <w:marTop w:val="0"/>
      <w:marBottom w:val="0"/>
      <w:divBdr>
        <w:top w:val="none" w:sz="0" w:space="0" w:color="auto"/>
        <w:left w:val="none" w:sz="0" w:space="0" w:color="auto"/>
        <w:bottom w:val="none" w:sz="0" w:space="0" w:color="auto"/>
        <w:right w:val="none" w:sz="0" w:space="0" w:color="auto"/>
      </w:divBdr>
    </w:div>
    <w:div w:id="637998128">
      <w:bodyDiv w:val="1"/>
      <w:marLeft w:val="0"/>
      <w:marRight w:val="0"/>
      <w:marTop w:val="0"/>
      <w:marBottom w:val="0"/>
      <w:divBdr>
        <w:top w:val="none" w:sz="0" w:space="0" w:color="auto"/>
        <w:left w:val="none" w:sz="0" w:space="0" w:color="auto"/>
        <w:bottom w:val="none" w:sz="0" w:space="0" w:color="auto"/>
        <w:right w:val="none" w:sz="0" w:space="0" w:color="auto"/>
      </w:divBdr>
    </w:div>
    <w:div w:id="638918670">
      <w:bodyDiv w:val="1"/>
      <w:marLeft w:val="0"/>
      <w:marRight w:val="0"/>
      <w:marTop w:val="0"/>
      <w:marBottom w:val="0"/>
      <w:divBdr>
        <w:top w:val="none" w:sz="0" w:space="0" w:color="auto"/>
        <w:left w:val="none" w:sz="0" w:space="0" w:color="auto"/>
        <w:bottom w:val="none" w:sz="0" w:space="0" w:color="auto"/>
        <w:right w:val="none" w:sz="0" w:space="0" w:color="auto"/>
      </w:divBdr>
    </w:div>
    <w:div w:id="639186006">
      <w:bodyDiv w:val="1"/>
      <w:marLeft w:val="0"/>
      <w:marRight w:val="0"/>
      <w:marTop w:val="0"/>
      <w:marBottom w:val="0"/>
      <w:divBdr>
        <w:top w:val="none" w:sz="0" w:space="0" w:color="auto"/>
        <w:left w:val="none" w:sz="0" w:space="0" w:color="auto"/>
        <w:bottom w:val="none" w:sz="0" w:space="0" w:color="auto"/>
        <w:right w:val="none" w:sz="0" w:space="0" w:color="auto"/>
      </w:divBdr>
    </w:div>
    <w:div w:id="639967020">
      <w:bodyDiv w:val="1"/>
      <w:marLeft w:val="0"/>
      <w:marRight w:val="0"/>
      <w:marTop w:val="0"/>
      <w:marBottom w:val="0"/>
      <w:divBdr>
        <w:top w:val="none" w:sz="0" w:space="0" w:color="auto"/>
        <w:left w:val="none" w:sz="0" w:space="0" w:color="auto"/>
        <w:bottom w:val="none" w:sz="0" w:space="0" w:color="auto"/>
        <w:right w:val="none" w:sz="0" w:space="0" w:color="auto"/>
      </w:divBdr>
    </w:div>
    <w:div w:id="640505764">
      <w:bodyDiv w:val="1"/>
      <w:marLeft w:val="0"/>
      <w:marRight w:val="0"/>
      <w:marTop w:val="0"/>
      <w:marBottom w:val="0"/>
      <w:divBdr>
        <w:top w:val="none" w:sz="0" w:space="0" w:color="auto"/>
        <w:left w:val="none" w:sz="0" w:space="0" w:color="auto"/>
        <w:bottom w:val="none" w:sz="0" w:space="0" w:color="auto"/>
        <w:right w:val="none" w:sz="0" w:space="0" w:color="auto"/>
      </w:divBdr>
    </w:div>
    <w:div w:id="643320184">
      <w:bodyDiv w:val="1"/>
      <w:marLeft w:val="0"/>
      <w:marRight w:val="0"/>
      <w:marTop w:val="0"/>
      <w:marBottom w:val="0"/>
      <w:divBdr>
        <w:top w:val="none" w:sz="0" w:space="0" w:color="auto"/>
        <w:left w:val="none" w:sz="0" w:space="0" w:color="auto"/>
        <w:bottom w:val="none" w:sz="0" w:space="0" w:color="auto"/>
        <w:right w:val="none" w:sz="0" w:space="0" w:color="auto"/>
      </w:divBdr>
    </w:div>
    <w:div w:id="645400008">
      <w:bodyDiv w:val="1"/>
      <w:marLeft w:val="0"/>
      <w:marRight w:val="0"/>
      <w:marTop w:val="0"/>
      <w:marBottom w:val="0"/>
      <w:divBdr>
        <w:top w:val="none" w:sz="0" w:space="0" w:color="auto"/>
        <w:left w:val="none" w:sz="0" w:space="0" w:color="auto"/>
        <w:bottom w:val="none" w:sz="0" w:space="0" w:color="auto"/>
        <w:right w:val="none" w:sz="0" w:space="0" w:color="auto"/>
      </w:divBdr>
    </w:div>
    <w:div w:id="646740880">
      <w:bodyDiv w:val="1"/>
      <w:marLeft w:val="0"/>
      <w:marRight w:val="0"/>
      <w:marTop w:val="0"/>
      <w:marBottom w:val="0"/>
      <w:divBdr>
        <w:top w:val="none" w:sz="0" w:space="0" w:color="auto"/>
        <w:left w:val="none" w:sz="0" w:space="0" w:color="auto"/>
        <w:bottom w:val="none" w:sz="0" w:space="0" w:color="auto"/>
        <w:right w:val="none" w:sz="0" w:space="0" w:color="auto"/>
      </w:divBdr>
    </w:div>
    <w:div w:id="647369569">
      <w:bodyDiv w:val="1"/>
      <w:marLeft w:val="0"/>
      <w:marRight w:val="0"/>
      <w:marTop w:val="0"/>
      <w:marBottom w:val="0"/>
      <w:divBdr>
        <w:top w:val="none" w:sz="0" w:space="0" w:color="auto"/>
        <w:left w:val="none" w:sz="0" w:space="0" w:color="auto"/>
        <w:bottom w:val="none" w:sz="0" w:space="0" w:color="auto"/>
        <w:right w:val="none" w:sz="0" w:space="0" w:color="auto"/>
      </w:divBdr>
    </w:div>
    <w:div w:id="647709033">
      <w:bodyDiv w:val="1"/>
      <w:marLeft w:val="0"/>
      <w:marRight w:val="0"/>
      <w:marTop w:val="0"/>
      <w:marBottom w:val="0"/>
      <w:divBdr>
        <w:top w:val="none" w:sz="0" w:space="0" w:color="auto"/>
        <w:left w:val="none" w:sz="0" w:space="0" w:color="auto"/>
        <w:bottom w:val="none" w:sz="0" w:space="0" w:color="auto"/>
        <w:right w:val="none" w:sz="0" w:space="0" w:color="auto"/>
      </w:divBdr>
    </w:div>
    <w:div w:id="647780626">
      <w:bodyDiv w:val="1"/>
      <w:marLeft w:val="0"/>
      <w:marRight w:val="0"/>
      <w:marTop w:val="0"/>
      <w:marBottom w:val="0"/>
      <w:divBdr>
        <w:top w:val="none" w:sz="0" w:space="0" w:color="auto"/>
        <w:left w:val="none" w:sz="0" w:space="0" w:color="auto"/>
        <w:bottom w:val="none" w:sz="0" w:space="0" w:color="auto"/>
        <w:right w:val="none" w:sz="0" w:space="0" w:color="auto"/>
      </w:divBdr>
    </w:div>
    <w:div w:id="648292699">
      <w:bodyDiv w:val="1"/>
      <w:marLeft w:val="0"/>
      <w:marRight w:val="0"/>
      <w:marTop w:val="0"/>
      <w:marBottom w:val="0"/>
      <w:divBdr>
        <w:top w:val="none" w:sz="0" w:space="0" w:color="auto"/>
        <w:left w:val="none" w:sz="0" w:space="0" w:color="auto"/>
        <w:bottom w:val="none" w:sz="0" w:space="0" w:color="auto"/>
        <w:right w:val="none" w:sz="0" w:space="0" w:color="auto"/>
      </w:divBdr>
    </w:div>
    <w:div w:id="650987331">
      <w:bodyDiv w:val="1"/>
      <w:marLeft w:val="0"/>
      <w:marRight w:val="0"/>
      <w:marTop w:val="0"/>
      <w:marBottom w:val="0"/>
      <w:divBdr>
        <w:top w:val="none" w:sz="0" w:space="0" w:color="auto"/>
        <w:left w:val="none" w:sz="0" w:space="0" w:color="auto"/>
        <w:bottom w:val="none" w:sz="0" w:space="0" w:color="auto"/>
        <w:right w:val="none" w:sz="0" w:space="0" w:color="auto"/>
      </w:divBdr>
    </w:div>
    <w:div w:id="651062691">
      <w:bodyDiv w:val="1"/>
      <w:marLeft w:val="0"/>
      <w:marRight w:val="0"/>
      <w:marTop w:val="0"/>
      <w:marBottom w:val="0"/>
      <w:divBdr>
        <w:top w:val="none" w:sz="0" w:space="0" w:color="auto"/>
        <w:left w:val="none" w:sz="0" w:space="0" w:color="auto"/>
        <w:bottom w:val="none" w:sz="0" w:space="0" w:color="auto"/>
        <w:right w:val="none" w:sz="0" w:space="0" w:color="auto"/>
      </w:divBdr>
    </w:div>
    <w:div w:id="651328914">
      <w:bodyDiv w:val="1"/>
      <w:marLeft w:val="0"/>
      <w:marRight w:val="0"/>
      <w:marTop w:val="0"/>
      <w:marBottom w:val="0"/>
      <w:divBdr>
        <w:top w:val="none" w:sz="0" w:space="0" w:color="auto"/>
        <w:left w:val="none" w:sz="0" w:space="0" w:color="auto"/>
        <w:bottom w:val="none" w:sz="0" w:space="0" w:color="auto"/>
        <w:right w:val="none" w:sz="0" w:space="0" w:color="auto"/>
      </w:divBdr>
    </w:div>
    <w:div w:id="651564943">
      <w:bodyDiv w:val="1"/>
      <w:marLeft w:val="0"/>
      <w:marRight w:val="0"/>
      <w:marTop w:val="0"/>
      <w:marBottom w:val="0"/>
      <w:divBdr>
        <w:top w:val="none" w:sz="0" w:space="0" w:color="auto"/>
        <w:left w:val="none" w:sz="0" w:space="0" w:color="auto"/>
        <w:bottom w:val="none" w:sz="0" w:space="0" w:color="auto"/>
        <w:right w:val="none" w:sz="0" w:space="0" w:color="auto"/>
      </w:divBdr>
    </w:div>
    <w:div w:id="651716055">
      <w:bodyDiv w:val="1"/>
      <w:marLeft w:val="0"/>
      <w:marRight w:val="0"/>
      <w:marTop w:val="0"/>
      <w:marBottom w:val="0"/>
      <w:divBdr>
        <w:top w:val="none" w:sz="0" w:space="0" w:color="auto"/>
        <w:left w:val="none" w:sz="0" w:space="0" w:color="auto"/>
        <w:bottom w:val="none" w:sz="0" w:space="0" w:color="auto"/>
        <w:right w:val="none" w:sz="0" w:space="0" w:color="auto"/>
      </w:divBdr>
    </w:div>
    <w:div w:id="651984585">
      <w:bodyDiv w:val="1"/>
      <w:marLeft w:val="0"/>
      <w:marRight w:val="0"/>
      <w:marTop w:val="0"/>
      <w:marBottom w:val="0"/>
      <w:divBdr>
        <w:top w:val="none" w:sz="0" w:space="0" w:color="auto"/>
        <w:left w:val="none" w:sz="0" w:space="0" w:color="auto"/>
        <w:bottom w:val="none" w:sz="0" w:space="0" w:color="auto"/>
        <w:right w:val="none" w:sz="0" w:space="0" w:color="auto"/>
      </w:divBdr>
    </w:div>
    <w:div w:id="652635417">
      <w:bodyDiv w:val="1"/>
      <w:marLeft w:val="0"/>
      <w:marRight w:val="0"/>
      <w:marTop w:val="0"/>
      <w:marBottom w:val="0"/>
      <w:divBdr>
        <w:top w:val="none" w:sz="0" w:space="0" w:color="auto"/>
        <w:left w:val="none" w:sz="0" w:space="0" w:color="auto"/>
        <w:bottom w:val="none" w:sz="0" w:space="0" w:color="auto"/>
        <w:right w:val="none" w:sz="0" w:space="0" w:color="auto"/>
      </w:divBdr>
    </w:div>
    <w:div w:id="653218645">
      <w:bodyDiv w:val="1"/>
      <w:marLeft w:val="0"/>
      <w:marRight w:val="0"/>
      <w:marTop w:val="0"/>
      <w:marBottom w:val="0"/>
      <w:divBdr>
        <w:top w:val="none" w:sz="0" w:space="0" w:color="auto"/>
        <w:left w:val="none" w:sz="0" w:space="0" w:color="auto"/>
        <w:bottom w:val="none" w:sz="0" w:space="0" w:color="auto"/>
        <w:right w:val="none" w:sz="0" w:space="0" w:color="auto"/>
      </w:divBdr>
    </w:div>
    <w:div w:id="656491672">
      <w:bodyDiv w:val="1"/>
      <w:marLeft w:val="0"/>
      <w:marRight w:val="0"/>
      <w:marTop w:val="0"/>
      <w:marBottom w:val="0"/>
      <w:divBdr>
        <w:top w:val="none" w:sz="0" w:space="0" w:color="auto"/>
        <w:left w:val="none" w:sz="0" w:space="0" w:color="auto"/>
        <w:bottom w:val="none" w:sz="0" w:space="0" w:color="auto"/>
        <w:right w:val="none" w:sz="0" w:space="0" w:color="auto"/>
      </w:divBdr>
    </w:div>
    <w:div w:id="656495761">
      <w:bodyDiv w:val="1"/>
      <w:marLeft w:val="0"/>
      <w:marRight w:val="0"/>
      <w:marTop w:val="0"/>
      <w:marBottom w:val="0"/>
      <w:divBdr>
        <w:top w:val="none" w:sz="0" w:space="0" w:color="auto"/>
        <w:left w:val="none" w:sz="0" w:space="0" w:color="auto"/>
        <w:bottom w:val="none" w:sz="0" w:space="0" w:color="auto"/>
        <w:right w:val="none" w:sz="0" w:space="0" w:color="auto"/>
      </w:divBdr>
    </w:div>
    <w:div w:id="657343712">
      <w:bodyDiv w:val="1"/>
      <w:marLeft w:val="0"/>
      <w:marRight w:val="0"/>
      <w:marTop w:val="0"/>
      <w:marBottom w:val="0"/>
      <w:divBdr>
        <w:top w:val="none" w:sz="0" w:space="0" w:color="auto"/>
        <w:left w:val="none" w:sz="0" w:space="0" w:color="auto"/>
        <w:bottom w:val="none" w:sz="0" w:space="0" w:color="auto"/>
        <w:right w:val="none" w:sz="0" w:space="0" w:color="auto"/>
      </w:divBdr>
    </w:div>
    <w:div w:id="659425423">
      <w:bodyDiv w:val="1"/>
      <w:marLeft w:val="0"/>
      <w:marRight w:val="0"/>
      <w:marTop w:val="0"/>
      <w:marBottom w:val="0"/>
      <w:divBdr>
        <w:top w:val="none" w:sz="0" w:space="0" w:color="auto"/>
        <w:left w:val="none" w:sz="0" w:space="0" w:color="auto"/>
        <w:bottom w:val="none" w:sz="0" w:space="0" w:color="auto"/>
        <w:right w:val="none" w:sz="0" w:space="0" w:color="auto"/>
      </w:divBdr>
    </w:div>
    <w:div w:id="660739913">
      <w:bodyDiv w:val="1"/>
      <w:marLeft w:val="0"/>
      <w:marRight w:val="0"/>
      <w:marTop w:val="0"/>
      <w:marBottom w:val="0"/>
      <w:divBdr>
        <w:top w:val="none" w:sz="0" w:space="0" w:color="auto"/>
        <w:left w:val="none" w:sz="0" w:space="0" w:color="auto"/>
        <w:bottom w:val="none" w:sz="0" w:space="0" w:color="auto"/>
        <w:right w:val="none" w:sz="0" w:space="0" w:color="auto"/>
      </w:divBdr>
    </w:div>
    <w:div w:id="661471906">
      <w:bodyDiv w:val="1"/>
      <w:marLeft w:val="0"/>
      <w:marRight w:val="0"/>
      <w:marTop w:val="0"/>
      <w:marBottom w:val="0"/>
      <w:divBdr>
        <w:top w:val="none" w:sz="0" w:space="0" w:color="auto"/>
        <w:left w:val="none" w:sz="0" w:space="0" w:color="auto"/>
        <w:bottom w:val="none" w:sz="0" w:space="0" w:color="auto"/>
        <w:right w:val="none" w:sz="0" w:space="0" w:color="auto"/>
      </w:divBdr>
    </w:div>
    <w:div w:id="663239421">
      <w:bodyDiv w:val="1"/>
      <w:marLeft w:val="0"/>
      <w:marRight w:val="0"/>
      <w:marTop w:val="0"/>
      <w:marBottom w:val="0"/>
      <w:divBdr>
        <w:top w:val="none" w:sz="0" w:space="0" w:color="auto"/>
        <w:left w:val="none" w:sz="0" w:space="0" w:color="auto"/>
        <w:bottom w:val="none" w:sz="0" w:space="0" w:color="auto"/>
        <w:right w:val="none" w:sz="0" w:space="0" w:color="auto"/>
      </w:divBdr>
    </w:div>
    <w:div w:id="663358317">
      <w:bodyDiv w:val="1"/>
      <w:marLeft w:val="0"/>
      <w:marRight w:val="0"/>
      <w:marTop w:val="0"/>
      <w:marBottom w:val="0"/>
      <w:divBdr>
        <w:top w:val="none" w:sz="0" w:space="0" w:color="auto"/>
        <w:left w:val="none" w:sz="0" w:space="0" w:color="auto"/>
        <w:bottom w:val="none" w:sz="0" w:space="0" w:color="auto"/>
        <w:right w:val="none" w:sz="0" w:space="0" w:color="auto"/>
      </w:divBdr>
    </w:div>
    <w:div w:id="664212173">
      <w:bodyDiv w:val="1"/>
      <w:marLeft w:val="0"/>
      <w:marRight w:val="0"/>
      <w:marTop w:val="0"/>
      <w:marBottom w:val="0"/>
      <w:divBdr>
        <w:top w:val="none" w:sz="0" w:space="0" w:color="auto"/>
        <w:left w:val="none" w:sz="0" w:space="0" w:color="auto"/>
        <w:bottom w:val="none" w:sz="0" w:space="0" w:color="auto"/>
        <w:right w:val="none" w:sz="0" w:space="0" w:color="auto"/>
      </w:divBdr>
    </w:div>
    <w:div w:id="664632965">
      <w:bodyDiv w:val="1"/>
      <w:marLeft w:val="0"/>
      <w:marRight w:val="0"/>
      <w:marTop w:val="0"/>
      <w:marBottom w:val="0"/>
      <w:divBdr>
        <w:top w:val="none" w:sz="0" w:space="0" w:color="auto"/>
        <w:left w:val="none" w:sz="0" w:space="0" w:color="auto"/>
        <w:bottom w:val="none" w:sz="0" w:space="0" w:color="auto"/>
        <w:right w:val="none" w:sz="0" w:space="0" w:color="auto"/>
      </w:divBdr>
    </w:div>
    <w:div w:id="664675235">
      <w:bodyDiv w:val="1"/>
      <w:marLeft w:val="0"/>
      <w:marRight w:val="0"/>
      <w:marTop w:val="0"/>
      <w:marBottom w:val="0"/>
      <w:divBdr>
        <w:top w:val="none" w:sz="0" w:space="0" w:color="auto"/>
        <w:left w:val="none" w:sz="0" w:space="0" w:color="auto"/>
        <w:bottom w:val="none" w:sz="0" w:space="0" w:color="auto"/>
        <w:right w:val="none" w:sz="0" w:space="0" w:color="auto"/>
      </w:divBdr>
    </w:div>
    <w:div w:id="665324036">
      <w:bodyDiv w:val="1"/>
      <w:marLeft w:val="0"/>
      <w:marRight w:val="0"/>
      <w:marTop w:val="0"/>
      <w:marBottom w:val="0"/>
      <w:divBdr>
        <w:top w:val="none" w:sz="0" w:space="0" w:color="auto"/>
        <w:left w:val="none" w:sz="0" w:space="0" w:color="auto"/>
        <w:bottom w:val="none" w:sz="0" w:space="0" w:color="auto"/>
        <w:right w:val="none" w:sz="0" w:space="0" w:color="auto"/>
      </w:divBdr>
    </w:div>
    <w:div w:id="667253996">
      <w:bodyDiv w:val="1"/>
      <w:marLeft w:val="0"/>
      <w:marRight w:val="0"/>
      <w:marTop w:val="0"/>
      <w:marBottom w:val="0"/>
      <w:divBdr>
        <w:top w:val="none" w:sz="0" w:space="0" w:color="auto"/>
        <w:left w:val="none" w:sz="0" w:space="0" w:color="auto"/>
        <w:bottom w:val="none" w:sz="0" w:space="0" w:color="auto"/>
        <w:right w:val="none" w:sz="0" w:space="0" w:color="auto"/>
      </w:divBdr>
    </w:div>
    <w:div w:id="669065852">
      <w:bodyDiv w:val="1"/>
      <w:marLeft w:val="0"/>
      <w:marRight w:val="0"/>
      <w:marTop w:val="0"/>
      <w:marBottom w:val="0"/>
      <w:divBdr>
        <w:top w:val="none" w:sz="0" w:space="0" w:color="auto"/>
        <w:left w:val="none" w:sz="0" w:space="0" w:color="auto"/>
        <w:bottom w:val="none" w:sz="0" w:space="0" w:color="auto"/>
        <w:right w:val="none" w:sz="0" w:space="0" w:color="auto"/>
      </w:divBdr>
    </w:div>
    <w:div w:id="669137563">
      <w:bodyDiv w:val="1"/>
      <w:marLeft w:val="0"/>
      <w:marRight w:val="0"/>
      <w:marTop w:val="0"/>
      <w:marBottom w:val="0"/>
      <w:divBdr>
        <w:top w:val="none" w:sz="0" w:space="0" w:color="auto"/>
        <w:left w:val="none" w:sz="0" w:space="0" w:color="auto"/>
        <w:bottom w:val="none" w:sz="0" w:space="0" w:color="auto"/>
        <w:right w:val="none" w:sz="0" w:space="0" w:color="auto"/>
      </w:divBdr>
    </w:div>
    <w:div w:id="669676723">
      <w:bodyDiv w:val="1"/>
      <w:marLeft w:val="0"/>
      <w:marRight w:val="0"/>
      <w:marTop w:val="0"/>
      <w:marBottom w:val="0"/>
      <w:divBdr>
        <w:top w:val="none" w:sz="0" w:space="0" w:color="auto"/>
        <w:left w:val="none" w:sz="0" w:space="0" w:color="auto"/>
        <w:bottom w:val="none" w:sz="0" w:space="0" w:color="auto"/>
        <w:right w:val="none" w:sz="0" w:space="0" w:color="auto"/>
      </w:divBdr>
    </w:div>
    <w:div w:id="671374443">
      <w:bodyDiv w:val="1"/>
      <w:marLeft w:val="0"/>
      <w:marRight w:val="0"/>
      <w:marTop w:val="0"/>
      <w:marBottom w:val="0"/>
      <w:divBdr>
        <w:top w:val="none" w:sz="0" w:space="0" w:color="auto"/>
        <w:left w:val="none" w:sz="0" w:space="0" w:color="auto"/>
        <w:bottom w:val="none" w:sz="0" w:space="0" w:color="auto"/>
        <w:right w:val="none" w:sz="0" w:space="0" w:color="auto"/>
      </w:divBdr>
    </w:div>
    <w:div w:id="671564887">
      <w:bodyDiv w:val="1"/>
      <w:marLeft w:val="0"/>
      <w:marRight w:val="0"/>
      <w:marTop w:val="0"/>
      <w:marBottom w:val="0"/>
      <w:divBdr>
        <w:top w:val="none" w:sz="0" w:space="0" w:color="auto"/>
        <w:left w:val="none" w:sz="0" w:space="0" w:color="auto"/>
        <w:bottom w:val="none" w:sz="0" w:space="0" w:color="auto"/>
        <w:right w:val="none" w:sz="0" w:space="0" w:color="auto"/>
      </w:divBdr>
    </w:div>
    <w:div w:id="672876348">
      <w:bodyDiv w:val="1"/>
      <w:marLeft w:val="0"/>
      <w:marRight w:val="0"/>
      <w:marTop w:val="0"/>
      <w:marBottom w:val="0"/>
      <w:divBdr>
        <w:top w:val="none" w:sz="0" w:space="0" w:color="auto"/>
        <w:left w:val="none" w:sz="0" w:space="0" w:color="auto"/>
        <w:bottom w:val="none" w:sz="0" w:space="0" w:color="auto"/>
        <w:right w:val="none" w:sz="0" w:space="0" w:color="auto"/>
      </w:divBdr>
    </w:div>
    <w:div w:id="672878520">
      <w:bodyDiv w:val="1"/>
      <w:marLeft w:val="0"/>
      <w:marRight w:val="0"/>
      <w:marTop w:val="0"/>
      <w:marBottom w:val="0"/>
      <w:divBdr>
        <w:top w:val="none" w:sz="0" w:space="0" w:color="auto"/>
        <w:left w:val="none" w:sz="0" w:space="0" w:color="auto"/>
        <w:bottom w:val="none" w:sz="0" w:space="0" w:color="auto"/>
        <w:right w:val="none" w:sz="0" w:space="0" w:color="auto"/>
      </w:divBdr>
    </w:div>
    <w:div w:id="674916145">
      <w:bodyDiv w:val="1"/>
      <w:marLeft w:val="0"/>
      <w:marRight w:val="0"/>
      <w:marTop w:val="0"/>
      <w:marBottom w:val="0"/>
      <w:divBdr>
        <w:top w:val="none" w:sz="0" w:space="0" w:color="auto"/>
        <w:left w:val="none" w:sz="0" w:space="0" w:color="auto"/>
        <w:bottom w:val="none" w:sz="0" w:space="0" w:color="auto"/>
        <w:right w:val="none" w:sz="0" w:space="0" w:color="auto"/>
      </w:divBdr>
    </w:div>
    <w:div w:id="676689448">
      <w:bodyDiv w:val="1"/>
      <w:marLeft w:val="0"/>
      <w:marRight w:val="0"/>
      <w:marTop w:val="0"/>
      <w:marBottom w:val="0"/>
      <w:divBdr>
        <w:top w:val="none" w:sz="0" w:space="0" w:color="auto"/>
        <w:left w:val="none" w:sz="0" w:space="0" w:color="auto"/>
        <w:bottom w:val="none" w:sz="0" w:space="0" w:color="auto"/>
        <w:right w:val="none" w:sz="0" w:space="0" w:color="auto"/>
      </w:divBdr>
    </w:div>
    <w:div w:id="677923757">
      <w:bodyDiv w:val="1"/>
      <w:marLeft w:val="0"/>
      <w:marRight w:val="0"/>
      <w:marTop w:val="0"/>
      <w:marBottom w:val="0"/>
      <w:divBdr>
        <w:top w:val="none" w:sz="0" w:space="0" w:color="auto"/>
        <w:left w:val="none" w:sz="0" w:space="0" w:color="auto"/>
        <w:bottom w:val="none" w:sz="0" w:space="0" w:color="auto"/>
        <w:right w:val="none" w:sz="0" w:space="0" w:color="auto"/>
      </w:divBdr>
    </w:div>
    <w:div w:id="678041756">
      <w:bodyDiv w:val="1"/>
      <w:marLeft w:val="0"/>
      <w:marRight w:val="0"/>
      <w:marTop w:val="0"/>
      <w:marBottom w:val="0"/>
      <w:divBdr>
        <w:top w:val="none" w:sz="0" w:space="0" w:color="auto"/>
        <w:left w:val="none" w:sz="0" w:space="0" w:color="auto"/>
        <w:bottom w:val="none" w:sz="0" w:space="0" w:color="auto"/>
        <w:right w:val="none" w:sz="0" w:space="0" w:color="auto"/>
      </w:divBdr>
    </w:div>
    <w:div w:id="678236915">
      <w:bodyDiv w:val="1"/>
      <w:marLeft w:val="0"/>
      <w:marRight w:val="0"/>
      <w:marTop w:val="0"/>
      <w:marBottom w:val="0"/>
      <w:divBdr>
        <w:top w:val="none" w:sz="0" w:space="0" w:color="auto"/>
        <w:left w:val="none" w:sz="0" w:space="0" w:color="auto"/>
        <w:bottom w:val="none" w:sz="0" w:space="0" w:color="auto"/>
        <w:right w:val="none" w:sz="0" w:space="0" w:color="auto"/>
      </w:divBdr>
    </w:div>
    <w:div w:id="680357867">
      <w:bodyDiv w:val="1"/>
      <w:marLeft w:val="0"/>
      <w:marRight w:val="0"/>
      <w:marTop w:val="0"/>
      <w:marBottom w:val="0"/>
      <w:divBdr>
        <w:top w:val="none" w:sz="0" w:space="0" w:color="auto"/>
        <w:left w:val="none" w:sz="0" w:space="0" w:color="auto"/>
        <w:bottom w:val="none" w:sz="0" w:space="0" w:color="auto"/>
        <w:right w:val="none" w:sz="0" w:space="0" w:color="auto"/>
      </w:divBdr>
    </w:div>
    <w:div w:id="680740319">
      <w:bodyDiv w:val="1"/>
      <w:marLeft w:val="0"/>
      <w:marRight w:val="0"/>
      <w:marTop w:val="0"/>
      <w:marBottom w:val="0"/>
      <w:divBdr>
        <w:top w:val="none" w:sz="0" w:space="0" w:color="auto"/>
        <w:left w:val="none" w:sz="0" w:space="0" w:color="auto"/>
        <w:bottom w:val="none" w:sz="0" w:space="0" w:color="auto"/>
        <w:right w:val="none" w:sz="0" w:space="0" w:color="auto"/>
      </w:divBdr>
    </w:div>
    <w:div w:id="682705471">
      <w:bodyDiv w:val="1"/>
      <w:marLeft w:val="0"/>
      <w:marRight w:val="0"/>
      <w:marTop w:val="0"/>
      <w:marBottom w:val="0"/>
      <w:divBdr>
        <w:top w:val="none" w:sz="0" w:space="0" w:color="auto"/>
        <w:left w:val="none" w:sz="0" w:space="0" w:color="auto"/>
        <w:bottom w:val="none" w:sz="0" w:space="0" w:color="auto"/>
        <w:right w:val="none" w:sz="0" w:space="0" w:color="auto"/>
      </w:divBdr>
    </w:div>
    <w:div w:id="683630213">
      <w:bodyDiv w:val="1"/>
      <w:marLeft w:val="0"/>
      <w:marRight w:val="0"/>
      <w:marTop w:val="0"/>
      <w:marBottom w:val="0"/>
      <w:divBdr>
        <w:top w:val="none" w:sz="0" w:space="0" w:color="auto"/>
        <w:left w:val="none" w:sz="0" w:space="0" w:color="auto"/>
        <w:bottom w:val="none" w:sz="0" w:space="0" w:color="auto"/>
        <w:right w:val="none" w:sz="0" w:space="0" w:color="auto"/>
      </w:divBdr>
    </w:div>
    <w:div w:id="685447735">
      <w:bodyDiv w:val="1"/>
      <w:marLeft w:val="0"/>
      <w:marRight w:val="0"/>
      <w:marTop w:val="0"/>
      <w:marBottom w:val="0"/>
      <w:divBdr>
        <w:top w:val="none" w:sz="0" w:space="0" w:color="auto"/>
        <w:left w:val="none" w:sz="0" w:space="0" w:color="auto"/>
        <w:bottom w:val="none" w:sz="0" w:space="0" w:color="auto"/>
        <w:right w:val="none" w:sz="0" w:space="0" w:color="auto"/>
      </w:divBdr>
    </w:div>
    <w:div w:id="685638314">
      <w:bodyDiv w:val="1"/>
      <w:marLeft w:val="0"/>
      <w:marRight w:val="0"/>
      <w:marTop w:val="0"/>
      <w:marBottom w:val="0"/>
      <w:divBdr>
        <w:top w:val="none" w:sz="0" w:space="0" w:color="auto"/>
        <w:left w:val="none" w:sz="0" w:space="0" w:color="auto"/>
        <w:bottom w:val="none" w:sz="0" w:space="0" w:color="auto"/>
        <w:right w:val="none" w:sz="0" w:space="0" w:color="auto"/>
      </w:divBdr>
    </w:div>
    <w:div w:id="685863018">
      <w:bodyDiv w:val="1"/>
      <w:marLeft w:val="0"/>
      <w:marRight w:val="0"/>
      <w:marTop w:val="0"/>
      <w:marBottom w:val="0"/>
      <w:divBdr>
        <w:top w:val="none" w:sz="0" w:space="0" w:color="auto"/>
        <w:left w:val="none" w:sz="0" w:space="0" w:color="auto"/>
        <w:bottom w:val="none" w:sz="0" w:space="0" w:color="auto"/>
        <w:right w:val="none" w:sz="0" w:space="0" w:color="auto"/>
      </w:divBdr>
    </w:div>
    <w:div w:id="686251929">
      <w:bodyDiv w:val="1"/>
      <w:marLeft w:val="0"/>
      <w:marRight w:val="0"/>
      <w:marTop w:val="0"/>
      <w:marBottom w:val="0"/>
      <w:divBdr>
        <w:top w:val="none" w:sz="0" w:space="0" w:color="auto"/>
        <w:left w:val="none" w:sz="0" w:space="0" w:color="auto"/>
        <w:bottom w:val="none" w:sz="0" w:space="0" w:color="auto"/>
        <w:right w:val="none" w:sz="0" w:space="0" w:color="auto"/>
      </w:divBdr>
    </w:div>
    <w:div w:id="686298293">
      <w:bodyDiv w:val="1"/>
      <w:marLeft w:val="0"/>
      <w:marRight w:val="0"/>
      <w:marTop w:val="0"/>
      <w:marBottom w:val="0"/>
      <w:divBdr>
        <w:top w:val="none" w:sz="0" w:space="0" w:color="auto"/>
        <w:left w:val="none" w:sz="0" w:space="0" w:color="auto"/>
        <w:bottom w:val="none" w:sz="0" w:space="0" w:color="auto"/>
        <w:right w:val="none" w:sz="0" w:space="0" w:color="auto"/>
      </w:divBdr>
    </w:div>
    <w:div w:id="686760737">
      <w:bodyDiv w:val="1"/>
      <w:marLeft w:val="0"/>
      <w:marRight w:val="0"/>
      <w:marTop w:val="0"/>
      <w:marBottom w:val="0"/>
      <w:divBdr>
        <w:top w:val="none" w:sz="0" w:space="0" w:color="auto"/>
        <w:left w:val="none" w:sz="0" w:space="0" w:color="auto"/>
        <w:bottom w:val="none" w:sz="0" w:space="0" w:color="auto"/>
        <w:right w:val="none" w:sz="0" w:space="0" w:color="auto"/>
      </w:divBdr>
    </w:div>
    <w:div w:id="687173232">
      <w:bodyDiv w:val="1"/>
      <w:marLeft w:val="0"/>
      <w:marRight w:val="0"/>
      <w:marTop w:val="0"/>
      <w:marBottom w:val="0"/>
      <w:divBdr>
        <w:top w:val="none" w:sz="0" w:space="0" w:color="auto"/>
        <w:left w:val="none" w:sz="0" w:space="0" w:color="auto"/>
        <w:bottom w:val="none" w:sz="0" w:space="0" w:color="auto"/>
        <w:right w:val="none" w:sz="0" w:space="0" w:color="auto"/>
      </w:divBdr>
    </w:div>
    <w:div w:id="687175447">
      <w:bodyDiv w:val="1"/>
      <w:marLeft w:val="0"/>
      <w:marRight w:val="0"/>
      <w:marTop w:val="0"/>
      <w:marBottom w:val="0"/>
      <w:divBdr>
        <w:top w:val="none" w:sz="0" w:space="0" w:color="auto"/>
        <w:left w:val="none" w:sz="0" w:space="0" w:color="auto"/>
        <w:bottom w:val="none" w:sz="0" w:space="0" w:color="auto"/>
        <w:right w:val="none" w:sz="0" w:space="0" w:color="auto"/>
      </w:divBdr>
    </w:div>
    <w:div w:id="688991642">
      <w:bodyDiv w:val="1"/>
      <w:marLeft w:val="0"/>
      <w:marRight w:val="0"/>
      <w:marTop w:val="0"/>
      <w:marBottom w:val="0"/>
      <w:divBdr>
        <w:top w:val="none" w:sz="0" w:space="0" w:color="auto"/>
        <w:left w:val="none" w:sz="0" w:space="0" w:color="auto"/>
        <w:bottom w:val="none" w:sz="0" w:space="0" w:color="auto"/>
        <w:right w:val="none" w:sz="0" w:space="0" w:color="auto"/>
      </w:divBdr>
    </w:div>
    <w:div w:id="689373430">
      <w:bodyDiv w:val="1"/>
      <w:marLeft w:val="0"/>
      <w:marRight w:val="0"/>
      <w:marTop w:val="0"/>
      <w:marBottom w:val="0"/>
      <w:divBdr>
        <w:top w:val="none" w:sz="0" w:space="0" w:color="auto"/>
        <w:left w:val="none" w:sz="0" w:space="0" w:color="auto"/>
        <w:bottom w:val="none" w:sz="0" w:space="0" w:color="auto"/>
        <w:right w:val="none" w:sz="0" w:space="0" w:color="auto"/>
      </w:divBdr>
    </w:div>
    <w:div w:id="690447768">
      <w:bodyDiv w:val="1"/>
      <w:marLeft w:val="0"/>
      <w:marRight w:val="0"/>
      <w:marTop w:val="0"/>
      <w:marBottom w:val="0"/>
      <w:divBdr>
        <w:top w:val="none" w:sz="0" w:space="0" w:color="auto"/>
        <w:left w:val="none" w:sz="0" w:space="0" w:color="auto"/>
        <w:bottom w:val="none" w:sz="0" w:space="0" w:color="auto"/>
        <w:right w:val="none" w:sz="0" w:space="0" w:color="auto"/>
      </w:divBdr>
    </w:div>
    <w:div w:id="691348060">
      <w:bodyDiv w:val="1"/>
      <w:marLeft w:val="0"/>
      <w:marRight w:val="0"/>
      <w:marTop w:val="0"/>
      <w:marBottom w:val="0"/>
      <w:divBdr>
        <w:top w:val="none" w:sz="0" w:space="0" w:color="auto"/>
        <w:left w:val="none" w:sz="0" w:space="0" w:color="auto"/>
        <w:bottom w:val="none" w:sz="0" w:space="0" w:color="auto"/>
        <w:right w:val="none" w:sz="0" w:space="0" w:color="auto"/>
      </w:divBdr>
    </w:div>
    <w:div w:id="692732963">
      <w:bodyDiv w:val="1"/>
      <w:marLeft w:val="0"/>
      <w:marRight w:val="0"/>
      <w:marTop w:val="0"/>
      <w:marBottom w:val="0"/>
      <w:divBdr>
        <w:top w:val="none" w:sz="0" w:space="0" w:color="auto"/>
        <w:left w:val="none" w:sz="0" w:space="0" w:color="auto"/>
        <w:bottom w:val="none" w:sz="0" w:space="0" w:color="auto"/>
        <w:right w:val="none" w:sz="0" w:space="0" w:color="auto"/>
      </w:divBdr>
    </w:div>
    <w:div w:id="694693383">
      <w:bodyDiv w:val="1"/>
      <w:marLeft w:val="0"/>
      <w:marRight w:val="0"/>
      <w:marTop w:val="0"/>
      <w:marBottom w:val="0"/>
      <w:divBdr>
        <w:top w:val="none" w:sz="0" w:space="0" w:color="auto"/>
        <w:left w:val="none" w:sz="0" w:space="0" w:color="auto"/>
        <w:bottom w:val="none" w:sz="0" w:space="0" w:color="auto"/>
        <w:right w:val="none" w:sz="0" w:space="0" w:color="auto"/>
      </w:divBdr>
    </w:div>
    <w:div w:id="695083927">
      <w:bodyDiv w:val="1"/>
      <w:marLeft w:val="0"/>
      <w:marRight w:val="0"/>
      <w:marTop w:val="0"/>
      <w:marBottom w:val="0"/>
      <w:divBdr>
        <w:top w:val="none" w:sz="0" w:space="0" w:color="auto"/>
        <w:left w:val="none" w:sz="0" w:space="0" w:color="auto"/>
        <w:bottom w:val="none" w:sz="0" w:space="0" w:color="auto"/>
        <w:right w:val="none" w:sz="0" w:space="0" w:color="auto"/>
      </w:divBdr>
    </w:div>
    <w:div w:id="695346945">
      <w:bodyDiv w:val="1"/>
      <w:marLeft w:val="0"/>
      <w:marRight w:val="0"/>
      <w:marTop w:val="0"/>
      <w:marBottom w:val="0"/>
      <w:divBdr>
        <w:top w:val="none" w:sz="0" w:space="0" w:color="auto"/>
        <w:left w:val="none" w:sz="0" w:space="0" w:color="auto"/>
        <w:bottom w:val="none" w:sz="0" w:space="0" w:color="auto"/>
        <w:right w:val="none" w:sz="0" w:space="0" w:color="auto"/>
      </w:divBdr>
    </w:div>
    <w:div w:id="696005357">
      <w:bodyDiv w:val="1"/>
      <w:marLeft w:val="0"/>
      <w:marRight w:val="0"/>
      <w:marTop w:val="0"/>
      <w:marBottom w:val="0"/>
      <w:divBdr>
        <w:top w:val="none" w:sz="0" w:space="0" w:color="auto"/>
        <w:left w:val="none" w:sz="0" w:space="0" w:color="auto"/>
        <w:bottom w:val="none" w:sz="0" w:space="0" w:color="auto"/>
        <w:right w:val="none" w:sz="0" w:space="0" w:color="auto"/>
      </w:divBdr>
    </w:div>
    <w:div w:id="696198344">
      <w:bodyDiv w:val="1"/>
      <w:marLeft w:val="0"/>
      <w:marRight w:val="0"/>
      <w:marTop w:val="0"/>
      <w:marBottom w:val="0"/>
      <w:divBdr>
        <w:top w:val="none" w:sz="0" w:space="0" w:color="auto"/>
        <w:left w:val="none" w:sz="0" w:space="0" w:color="auto"/>
        <w:bottom w:val="none" w:sz="0" w:space="0" w:color="auto"/>
        <w:right w:val="none" w:sz="0" w:space="0" w:color="auto"/>
      </w:divBdr>
    </w:div>
    <w:div w:id="696199950">
      <w:bodyDiv w:val="1"/>
      <w:marLeft w:val="0"/>
      <w:marRight w:val="0"/>
      <w:marTop w:val="0"/>
      <w:marBottom w:val="0"/>
      <w:divBdr>
        <w:top w:val="none" w:sz="0" w:space="0" w:color="auto"/>
        <w:left w:val="none" w:sz="0" w:space="0" w:color="auto"/>
        <w:bottom w:val="none" w:sz="0" w:space="0" w:color="auto"/>
        <w:right w:val="none" w:sz="0" w:space="0" w:color="auto"/>
      </w:divBdr>
    </w:div>
    <w:div w:id="696347411">
      <w:bodyDiv w:val="1"/>
      <w:marLeft w:val="0"/>
      <w:marRight w:val="0"/>
      <w:marTop w:val="0"/>
      <w:marBottom w:val="0"/>
      <w:divBdr>
        <w:top w:val="none" w:sz="0" w:space="0" w:color="auto"/>
        <w:left w:val="none" w:sz="0" w:space="0" w:color="auto"/>
        <w:bottom w:val="none" w:sz="0" w:space="0" w:color="auto"/>
        <w:right w:val="none" w:sz="0" w:space="0" w:color="auto"/>
      </w:divBdr>
    </w:div>
    <w:div w:id="697513960">
      <w:bodyDiv w:val="1"/>
      <w:marLeft w:val="0"/>
      <w:marRight w:val="0"/>
      <w:marTop w:val="0"/>
      <w:marBottom w:val="0"/>
      <w:divBdr>
        <w:top w:val="none" w:sz="0" w:space="0" w:color="auto"/>
        <w:left w:val="none" w:sz="0" w:space="0" w:color="auto"/>
        <w:bottom w:val="none" w:sz="0" w:space="0" w:color="auto"/>
        <w:right w:val="none" w:sz="0" w:space="0" w:color="auto"/>
      </w:divBdr>
    </w:div>
    <w:div w:id="697852307">
      <w:bodyDiv w:val="1"/>
      <w:marLeft w:val="0"/>
      <w:marRight w:val="0"/>
      <w:marTop w:val="0"/>
      <w:marBottom w:val="0"/>
      <w:divBdr>
        <w:top w:val="none" w:sz="0" w:space="0" w:color="auto"/>
        <w:left w:val="none" w:sz="0" w:space="0" w:color="auto"/>
        <w:bottom w:val="none" w:sz="0" w:space="0" w:color="auto"/>
        <w:right w:val="none" w:sz="0" w:space="0" w:color="auto"/>
      </w:divBdr>
    </w:div>
    <w:div w:id="697924857">
      <w:bodyDiv w:val="1"/>
      <w:marLeft w:val="0"/>
      <w:marRight w:val="0"/>
      <w:marTop w:val="0"/>
      <w:marBottom w:val="0"/>
      <w:divBdr>
        <w:top w:val="none" w:sz="0" w:space="0" w:color="auto"/>
        <w:left w:val="none" w:sz="0" w:space="0" w:color="auto"/>
        <w:bottom w:val="none" w:sz="0" w:space="0" w:color="auto"/>
        <w:right w:val="none" w:sz="0" w:space="0" w:color="auto"/>
      </w:divBdr>
    </w:div>
    <w:div w:id="698169138">
      <w:bodyDiv w:val="1"/>
      <w:marLeft w:val="0"/>
      <w:marRight w:val="0"/>
      <w:marTop w:val="0"/>
      <w:marBottom w:val="0"/>
      <w:divBdr>
        <w:top w:val="none" w:sz="0" w:space="0" w:color="auto"/>
        <w:left w:val="none" w:sz="0" w:space="0" w:color="auto"/>
        <w:bottom w:val="none" w:sz="0" w:space="0" w:color="auto"/>
        <w:right w:val="none" w:sz="0" w:space="0" w:color="auto"/>
      </w:divBdr>
    </w:div>
    <w:div w:id="698893469">
      <w:bodyDiv w:val="1"/>
      <w:marLeft w:val="0"/>
      <w:marRight w:val="0"/>
      <w:marTop w:val="0"/>
      <w:marBottom w:val="0"/>
      <w:divBdr>
        <w:top w:val="none" w:sz="0" w:space="0" w:color="auto"/>
        <w:left w:val="none" w:sz="0" w:space="0" w:color="auto"/>
        <w:bottom w:val="none" w:sz="0" w:space="0" w:color="auto"/>
        <w:right w:val="none" w:sz="0" w:space="0" w:color="auto"/>
      </w:divBdr>
    </w:div>
    <w:div w:id="699203841">
      <w:bodyDiv w:val="1"/>
      <w:marLeft w:val="0"/>
      <w:marRight w:val="0"/>
      <w:marTop w:val="0"/>
      <w:marBottom w:val="0"/>
      <w:divBdr>
        <w:top w:val="none" w:sz="0" w:space="0" w:color="auto"/>
        <w:left w:val="none" w:sz="0" w:space="0" w:color="auto"/>
        <w:bottom w:val="none" w:sz="0" w:space="0" w:color="auto"/>
        <w:right w:val="none" w:sz="0" w:space="0" w:color="auto"/>
      </w:divBdr>
    </w:div>
    <w:div w:id="700133186">
      <w:bodyDiv w:val="1"/>
      <w:marLeft w:val="0"/>
      <w:marRight w:val="0"/>
      <w:marTop w:val="0"/>
      <w:marBottom w:val="0"/>
      <w:divBdr>
        <w:top w:val="none" w:sz="0" w:space="0" w:color="auto"/>
        <w:left w:val="none" w:sz="0" w:space="0" w:color="auto"/>
        <w:bottom w:val="none" w:sz="0" w:space="0" w:color="auto"/>
        <w:right w:val="none" w:sz="0" w:space="0" w:color="auto"/>
      </w:divBdr>
    </w:div>
    <w:div w:id="700394611">
      <w:bodyDiv w:val="1"/>
      <w:marLeft w:val="0"/>
      <w:marRight w:val="0"/>
      <w:marTop w:val="0"/>
      <w:marBottom w:val="0"/>
      <w:divBdr>
        <w:top w:val="none" w:sz="0" w:space="0" w:color="auto"/>
        <w:left w:val="none" w:sz="0" w:space="0" w:color="auto"/>
        <w:bottom w:val="none" w:sz="0" w:space="0" w:color="auto"/>
        <w:right w:val="none" w:sz="0" w:space="0" w:color="auto"/>
      </w:divBdr>
    </w:div>
    <w:div w:id="701322858">
      <w:bodyDiv w:val="1"/>
      <w:marLeft w:val="0"/>
      <w:marRight w:val="0"/>
      <w:marTop w:val="0"/>
      <w:marBottom w:val="0"/>
      <w:divBdr>
        <w:top w:val="none" w:sz="0" w:space="0" w:color="auto"/>
        <w:left w:val="none" w:sz="0" w:space="0" w:color="auto"/>
        <w:bottom w:val="none" w:sz="0" w:space="0" w:color="auto"/>
        <w:right w:val="none" w:sz="0" w:space="0" w:color="auto"/>
      </w:divBdr>
    </w:div>
    <w:div w:id="702822773">
      <w:bodyDiv w:val="1"/>
      <w:marLeft w:val="0"/>
      <w:marRight w:val="0"/>
      <w:marTop w:val="0"/>
      <w:marBottom w:val="0"/>
      <w:divBdr>
        <w:top w:val="none" w:sz="0" w:space="0" w:color="auto"/>
        <w:left w:val="none" w:sz="0" w:space="0" w:color="auto"/>
        <w:bottom w:val="none" w:sz="0" w:space="0" w:color="auto"/>
        <w:right w:val="none" w:sz="0" w:space="0" w:color="auto"/>
      </w:divBdr>
    </w:div>
    <w:div w:id="704644348">
      <w:bodyDiv w:val="1"/>
      <w:marLeft w:val="0"/>
      <w:marRight w:val="0"/>
      <w:marTop w:val="0"/>
      <w:marBottom w:val="0"/>
      <w:divBdr>
        <w:top w:val="none" w:sz="0" w:space="0" w:color="auto"/>
        <w:left w:val="none" w:sz="0" w:space="0" w:color="auto"/>
        <w:bottom w:val="none" w:sz="0" w:space="0" w:color="auto"/>
        <w:right w:val="none" w:sz="0" w:space="0" w:color="auto"/>
      </w:divBdr>
    </w:div>
    <w:div w:id="706183019">
      <w:bodyDiv w:val="1"/>
      <w:marLeft w:val="0"/>
      <w:marRight w:val="0"/>
      <w:marTop w:val="0"/>
      <w:marBottom w:val="0"/>
      <w:divBdr>
        <w:top w:val="none" w:sz="0" w:space="0" w:color="auto"/>
        <w:left w:val="none" w:sz="0" w:space="0" w:color="auto"/>
        <w:bottom w:val="none" w:sz="0" w:space="0" w:color="auto"/>
        <w:right w:val="none" w:sz="0" w:space="0" w:color="auto"/>
      </w:divBdr>
    </w:div>
    <w:div w:id="706763525">
      <w:bodyDiv w:val="1"/>
      <w:marLeft w:val="0"/>
      <w:marRight w:val="0"/>
      <w:marTop w:val="0"/>
      <w:marBottom w:val="0"/>
      <w:divBdr>
        <w:top w:val="none" w:sz="0" w:space="0" w:color="auto"/>
        <w:left w:val="none" w:sz="0" w:space="0" w:color="auto"/>
        <w:bottom w:val="none" w:sz="0" w:space="0" w:color="auto"/>
        <w:right w:val="none" w:sz="0" w:space="0" w:color="auto"/>
      </w:divBdr>
    </w:div>
    <w:div w:id="707535195">
      <w:bodyDiv w:val="1"/>
      <w:marLeft w:val="0"/>
      <w:marRight w:val="0"/>
      <w:marTop w:val="0"/>
      <w:marBottom w:val="0"/>
      <w:divBdr>
        <w:top w:val="none" w:sz="0" w:space="0" w:color="auto"/>
        <w:left w:val="none" w:sz="0" w:space="0" w:color="auto"/>
        <w:bottom w:val="none" w:sz="0" w:space="0" w:color="auto"/>
        <w:right w:val="none" w:sz="0" w:space="0" w:color="auto"/>
      </w:divBdr>
    </w:div>
    <w:div w:id="708336419">
      <w:bodyDiv w:val="1"/>
      <w:marLeft w:val="0"/>
      <w:marRight w:val="0"/>
      <w:marTop w:val="0"/>
      <w:marBottom w:val="0"/>
      <w:divBdr>
        <w:top w:val="none" w:sz="0" w:space="0" w:color="auto"/>
        <w:left w:val="none" w:sz="0" w:space="0" w:color="auto"/>
        <w:bottom w:val="none" w:sz="0" w:space="0" w:color="auto"/>
        <w:right w:val="none" w:sz="0" w:space="0" w:color="auto"/>
      </w:divBdr>
    </w:div>
    <w:div w:id="708342083">
      <w:bodyDiv w:val="1"/>
      <w:marLeft w:val="0"/>
      <w:marRight w:val="0"/>
      <w:marTop w:val="0"/>
      <w:marBottom w:val="0"/>
      <w:divBdr>
        <w:top w:val="none" w:sz="0" w:space="0" w:color="auto"/>
        <w:left w:val="none" w:sz="0" w:space="0" w:color="auto"/>
        <w:bottom w:val="none" w:sz="0" w:space="0" w:color="auto"/>
        <w:right w:val="none" w:sz="0" w:space="0" w:color="auto"/>
      </w:divBdr>
    </w:div>
    <w:div w:id="708604308">
      <w:bodyDiv w:val="1"/>
      <w:marLeft w:val="0"/>
      <w:marRight w:val="0"/>
      <w:marTop w:val="0"/>
      <w:marBottom w:val="0"/>
      <w:divBdr>
        <w:top w:val="none" w:sz="0" w:space="0" w:color="auto"/>
        <w:left w:val="none" w:sz="0" w:space="0" w:color="auto"/>
        <w:bottom w:val="none" w:sz="0" w:space="0" w:color="auto"/>
        <w:right w:val="none" w:sz="0" w:space="0" w:color="auto"/>
      </w:divBdr>
    </w:div>
    <w:div w:id="708916221">
      <w:bodyDiv w:val="1"/>
      <w:marLeft w:val="0"/>
      <w:marRight w:val="0"/>
      <w:marTop w:val="0"/>
      <w:marBottom w:val="0"/>
      <w:divBdr>
        <w:top w:val="none" w:sz="0" w:space="0" w:color="auto"/>
        <w:left w:val="none" w:sz="0" w:space="0" w:color="auto"/>
        <w:bottom w:val="none" w:sz="0" w:space="0" w:color="auto"/>
        <w:right w:val="none" w:sz="0" w:space="0" w:color="auto"/>
      </w:divBdr>
    </w:div>
    <w:div w:id="709719162">
      <w:bodyDiv w:val="1"/>
      <w:marLeft w:val="0"/>
      <w:marRight w:val="0"/>
      <w:marTop w:val="0"/>
      <w:marBottom w:val="0"/>
      <w:divBdr>
        <w:top w:val="none" w:sz="0" w:space="0" w:color="auto"/>
        <w:left w:val="none" w:sz="0" w:space="0" w:color="auto"/>
        <w:bottom w:val="none" w:sz="0" w:space="0" w:color="auto"/>
        <w:right w:val="none" w:sz="0" w:space="0" w:color="auto"/>
      </w:divBdr>
    </w:div>
    <w:div w:id="710619440">
      <w:bodyDiv w:val="1"/>
      <w:marLeft w:val="0"/>
      <w:marRight w:val="0"/>
      <w:marTop w:val="0"/>
      <w:marBottom w:val="0"/>
      <w:divBdr>
        <w:top w:val="none" w:sz="0" w:space="0" w:color="auto"/>
        <w:left w:val="none" w:sz="0" w:space="0" w:color="auto"/>
        <w:bottom w:val="none" w:sz="0" w:space="0" w:color="auto"/>
        <w:right w:val="none" w:sz="0" w:space="0" w:color="auto"/>
      </w:divBdr>
    </w:div>
    <w:div w:id="711073185">
      <w:bodyDiv w:val="1"/>
      <w:marLeft w:val="0"/>
      <w:marRight w:val="0"/>
      <w:marTop w:val="0"/>
      <w:marBottom w:val="0"/>
      <w:divBdr>
        <w:top w:val="none" w:sz="0" w:space="0" w:color="auto"/>
        <w:left w:val="none" w:sz="0" w:space="0" w:color="auto"/>
        <w:bottom w:val="none" w:sz="0" w:space="0" w:color="auto"/>
        <w:right w:val="none" w:sz="0" w:space="0" w:color="auto"/>
      </w:divBdr>
    </w:div>
    <w:div w:id="712731697">
      <w:bodyDiv w:val="1"/>
      <w:marLeft w:val="0"/>
      <w:marRight w:val="0"/>
      <w:marTop w:val="0"/>
      <w:marBottom w:val="0"/>
      <w:divBdr>
        <w:top w:val="none" w:sz="0" w:space="0" w:color="auto"/>
        <w:left w:val="none" w:sz="0" w:space="0" w:color="auto"/>
        <w:bottom w:val="none" w:sz="0" w:space="0" w:color="auto"/>
        <w:right w:val="none" w:sz="0" w:space="0" w:color="auto"/>
      </w:divBdr>
    </w:div>
    <w:div w:id="713508734">
      <w:bodyDiv w:val="1"/>
      <w:marLeft w:val="0"/>
      <w:marRight w:val="0"/>
      <w:marTop w:val="0"/>
      <w:marBottom w:val="0"/>
      <w:divBdr>
        <w:top w:val="none" w:sz="0" w:space="0" w:color="auto"/>
        <w:left w:val="none" w:sz="0" w:space="0" w:color="auto"/>
        <w:bottom w:val="none" w:sz="0" w:space="0" w:color="auto"/>
        <w:right w:val="none" w:sz="0" w:space="0" w:color="auto"/>
      </w:divBdr>
    </w:div>
    <w:div w:id="715660816">
      <w:bodyDiv w:val="1"/>
      <w:marLeft w:val="0"/>
      <w:marRight w:val="0"/>
      <w:marTop w:val="0"/>
      <w:marBottom w:val="0"/>
      <w:divBdr>
        <w:top w:val="none" w:sz="0" w:space="0" w:color="auto"/>
        <w:left w:val="none" w:sz="0" w:space="0" w:color="auto"/>
        <w:bottom w:val="none" w:sz="0" w:space="0" w:color="auto"/>
        <w:right w:val="none" w:sz="0" w:space="0" w:color="auto"/>
      </w:divBdr>
    </w:div>
    <w:div w:id="715739646">
      <w:bodyDiv w:val="1"/>
      <w:marLeft w:val="0"/>
      <w:marRight w:val="0"/>
      <w:marTop w:val="0"/>
      <w:marBottom w:val="0"/>
      <w:divBdr>
        <w:top w:val="none" w:sz="0" w:space="0" w:color="auto"/>
        <w:left w:val="none" w:sz="0" w:space="0" w:color="auto"/>
        <w:bottom w:val="none" w:sz="0" w:space="0" w:color="auto"/>
        <w:right w:val="none" w:sz="0" w:space="0" w:color="auto"/>
      </w:divBdr>
    </w:div>
    <w:div w:id="716703900">
      <w:bodyDiv w:val="1"/>
      <w:marLeft w:val="0"/>
      <w:marRight w:val="0"/>
      <w:marTop w:val="0"/>
      <w:marBottom w:val="0"/>
      <w:divBdr>
        <w:top w:val="none" w:sz="0" w:space="0" w:color="auto"/>
        <w:left w:val="none" w:sz="0" w:space="0" w:color="auto"/>
        <w:bottom w:val="none" w:sz="0" w:space="0" w:color="auto"/>
        <w:right w:val="none" w:sz="0" w:space="0" w:color="auto"/>
      </w:divBdr>
    </w:div>
    <w:div w:id="716927509">
      <w:bodyDiv w:val="1"/>
      <w:marLeft w:val="0"/>
      <w:marRight w:val="0"/>
      <w:marTop w:val="0"/>
      <w:marBottom w:val="0"/>
      <w:divBdr>
        <w:top w:val="none" w:sz="0" w:space="0" w:color="auto"/>
        <w:left w:val="none" w:sz="0" w:space="0" w:color="auto"/>
        <w:bottom w:val="none" w:sz="0" w:space="0" w:color="auto"/>
        <w:right w:val="none" w:sz="0" w:space="0" w:color="auto"/>
      </w:divBdr>
    </w:div>
    <w:div w:id="717511059">
      <w:bodyDiv w:val="1"/>
      <w:marLeft w:val="0"/>
      <w:marRight w:val="0"/>
      <w:marTop w:val="0"/>
      <w:marBottom w:val="0"/>
      <w:divBdr>
        <w:top w:val="none" w:sz="0" w:space="0" w:color="auto"/>
        <w:left w:val="none" w:sz="0" w:space="0" w:color="auto"/>
        <w:bottom w:val="none" w:sz="0" w:space="0" w:color="auto"/>
        <w:right w:val="none" w:sz="0" w:space="0" w:color="auto"/>
      </w:divBdr>
    </w:div>
    <w:div w:id="717584132">
      <w:bodyDiv w:val="1"/>
      <w:marLeft w:val="0"/>
      <w:marRight w:val="0"/>
      <w:marTop w:val="0"/>
      <w:marBottom w:val="0"/>
      <w:divBdr>
        <w:top w:val="none" w:sz="0" w:space="0" w:color="auto"/>
        <w:left w:val="none" w:sz="0" w:space="0" w:color="auto"/>
        <w:bottom w:val="none" w:sz="0" w:space="0" w:color="auto"/>
        <w:right w:val="none" w:sz="0" w:space="0" w:color="auto"/>
      </w:divBdr>
    </w:div>
    <w:div w:id="719985126">
      <w:bodyDiv w:val="1"/>
      <w:marLeft w:val="0"/>
      <w:marRight w:val="0"/>
      <w:marTop w:val="0"/>
      <w:marBottom w:val="0"/>
      <w:divBdr>
        <w:top w:val="none" w:sz="0" w:space="0" w:color="auto"/>
        <w:left w:val="none" w:sz="0" w:space="0" w:color="auto"/>
        <w:bottom w:val="none" w:sz="0" w:space="0" w:color="auto"/>
        <w:right w:val="none" w:sz="0" w:space="0" w:color="auto"/>
      </w:divBdr>
    </w:div>
    <w:div w:id="720903796">
      <w:bodyDiv w:val="1"/>
      <w:marLeft w:val="0"/>
      <w:marRight w:val="0"/>
      <w:marTop w:val="0"/>
      <w:marBottom w:val="0"/>
      <w:divBdr>
        <w:top w:val="none" w:sz="0" w:space="0" w:color="auto"/>
        <w:left w:val="none" w:sz="0" w:space="0" w:color="auto"/>
        <w:bottom w:val="none" w:sz="0" w:space="0" w:color="auto"/>
        <w:right w:val="none" w:sz="0" w:space="0" w:color="auto"/>
      </w:divBdr>
    </w:div>
    <w:div w:id="721447667">
      <w:bodyDiv w:val="1"/>
      <w:marLeft w:val="0"/>
      <w:marRight w:val="0"/>
      <w:marTop w:val="0"/>
      <w:marBottom w:val="0"/>
      <w:divBdr>
        <w:top w:val="none" w:sz="0" w:space="0" w:color="auto"/>
        <w:left w:val="none" w:sz="0" w:space="0" w:color="auto"/>
        <w:bottom w:val="none" w:sz="0" w:space="0" w:color="auto"/>
        <w:right w:val="none" w:sz="0" w:space="0" w:color="auto"/>
      </w:divBdr>
    </w:div>
    <w:div w:id="721514752">
      <w:bodyDiv w:val="1"/>
      <w:marLeft w:val="0"/>
      <w:marRight w:val="0"/>
      <w:marTop w:val="0"/>
      <w:marBottom w:val="0"/>
      <w:divBdr>
        <w:top w:val="none" w:sz="0" w:space="0" w:color="auto"/>
        <w:left w:val="none" w:sz="0" w:space="0" w:color="auto"/>
        <w:bottom w:val="none" w:sz="0" w:space="0" w:color="auto"/>
        <w:right w:val="none" w:sz="0" w:space="0" w:color="auto"/>
      </w:divBdr>
    </w:div>
    <w:div w:id="721756832">
      <w:bodyDiv w:val="1"/>
      <w:marLeft w:val="0"/>
      <w:marRight w:val="0"/>
      <w:marTop w:val="0"/>
      <w:marBottom w:val="0"/>
      <w:divBdr>
        <w:top w:val="none" w:sz="0" w:space="0" w:color="auto"/>
        <w:left w:val="none" w:sz="0" w:space="0" w:color="auto"/>
        <w:bottom w:val="none" w:sz="0" w:space="0" w:color="auto"/>
        <w:right w:val="none" w:sz="0" w:space="0" w:color="auto"/>
      </w:divBdr>
    </w:div>
    <w:div w:id="722488555">
      <w:bodyDiv w:val="1"/>
      <w:marLeft w:val="0"/>
      <w:marRight w:val="0"/>
      <w:marTop w:val="0"/>
      <w:marBottom w:val="0"/>
      <w:divBdr>
        <w:top w:val="none" w:sz="0" w:space="0" w:color="auto"/>
        <w:left w:val="none" w:sz="0" w:space="0" w:color="auto"/>
        <w:bottom w:val="none" w:sz="0" w:space="0" w:color="auto"/>
        <w:right w:val="none" w:sz="0" w:space="0" w:color="auto"/>
      </w:divBdr>
    </w:div>
    <w:div w:id="723941661">
      <w:bodyDiv w:val="1"/>
      <w:marLeft w:val="0"/>
      <w:marRight w:val="0"/>
      <w:marTop w:val="0"/>
      <w:marBottom w:val="0"/>
      <w:divBdr>
        <w:top w:val="none" w:sz="0" w:space="0" w:color="auto"/>
        <w:left w:val="none" w:sz="0" w:space="0" w:color="auto"/>
        <w:bottom w:val="none" w:sz="0" w:space="0" w:color="auto"/>
        <w:right w:val="none" w:sz="0" w:space="0" w:color="auto"/>
      </w:divBdr>
    </w:div>
    <w:div w:id="724720719">
      <w:bodyDiv w:val="1"/>
      <w:marLeft w:val="0"/>
      <w:marRight w:val="0"/>
      <w:marTop w:val="0"/>
      <w:marBottom w:val="0"/>
      <w:divBdr>
        <w:top w:val="none" w:sz="0" w:space="0" w:color="auto"/>
        <w:left w:val="none" w:sz="0" w:space="0" w:color="auto"/>
        <w:bottom w:val="none" w:sz="0" w:space="0" w:color="auto"/>
        <w:right w:val="none" w:sz="0" w:space="0" w:color="auto"/>
      </w:divBdr>
      <w:divsChild>
        <w:div w:id="600718701">
          <w:marLeft w:val="0"/>
          <w:marRight w:val="0"/>
          <w:marTop w:val="0"/>
          <w:marBottom w:val="0"/>
          <w:divBdr>
            <w:top w:val="none" w:sz="0" w:space="0" w:color="auto"/>
            <w:left w:val="none" w:sz="0" w:space="0" w:color="auto"/>
            <w:bottom w:val="none" w:sz="0" w:space="0" w:color="auto"/>
            <w:right w:val="none" w:sz="0" w:space="0" w:color="auto"/>
          </w:divBdr>
          <w:divsChild>
            <w:div w:id="27265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6346357">
      <w:bodyDiv w:val="1"/>
      <w:marLeft w:val="0"/>
      <w:marRight w:val="0"/>
      <w:marTop w:val="0"/>
      <w:marBottom w:val="0"/>
      <w:divBdr>
        <w:top w:val="none" w:sz="0" w:space="0" w:color="auto"/>
        <w:left w:val="none" w:sz="0" w:space="0" w:color="auto"/>
        <w:bottom w:val="none" w:sz="0" w:space="0" w:color="auto"/>
        <w:right w:val="none" w:sz="0" w:space="0" w:color="auto"/>
      </w:divBdr>
    </w:div>
    <w:div w:id="726997750">
      <w:bodyDiv w:val="1"/>
      <w:marLeft w:val="0"/>
      <w:marRight w:val="0"/>
      <w:marTop w:val="0"/>
      <w:marBottom w:val="0"/>
      <w:divBdr>
        <w:top w:val="none" w:sz="0" w:space="0" w:color="auto"/>
        <w:left w:val="none" w:sz="0" w:space="0" w:color="auto"/>
        <w:bottom w:val="none" w:sz="0" w:space="0" w:color="auto"/>
        <w:right w:val="none" w:sz="0" w:space="0" w:color="auto"/>
      </w:divBdr>
    </w:div>
    <w:div w:id="728039551">
      <w:bodyDiv w:val="1"/>
      <w:marLeft w:val="0"/>
      <w:marRight w:val="0"/>
      <w:marTop w:val="0"/>
      <w:marBottom w:val="0"/>
      <w:divBdr>
        <w:top w:val="none" w:sz="0" w:space="0" w:color="auto"/>
        <w:left w:val="none" w:sz="0" w:space="0" w:color="auto"/>
        <w:bottom w:val="none" w:sz="0" w:space="0" w:color="auto"/>
        <w:right w:val="none" w:sz="0" w:space="0" w:color="auto"/>
      </w:divBdr>
    </w:div>
    <w:div w:id="728068099">
      <w:bodyDiv w:val="1"/>
      <w:marLeft w:val="0"/>
      <w:marRight w:val="0"/>
      <w:marTop w:val="0"/>
      <w:marBottom w:val="0"/>
      <w:divBdr>
        <w:top w:val="none" w:sz="0" w:space="0" w:color="auto"/>
        <w:left w:val="none" w:sz="0" w:space="0" w:color="auto"/>
        <w:bottom w:val="none" w:sz="0" w:space="0" w:color="auto"/>
        <w:right w:val="none" w:sz="0" w:space="0" w:color="auto"/>
      </w:divBdr>
    </w:div>
    <w:div w:id="728455297">
      <w:bodyDiv w:val="1"/>
      <w:marLeft w:val="0"/>
      <w:marRight w:val="0"/>
      <w:marTop w:val="0"/>
      <w:marBottom w:val="0"/>
      <w:divBdr>
        <w:top w:val="none" w:sz="0" w:space="0" w:color="auto"/>
        <w:left w:val="none" w:sz="0" w:space="0" w:color="auto"/>
        <w:bottom w:val="none" w:sz="0" w:space="0" w:color="auto"/>
        <w:right w:val="none" w:sz="0" w:space="0" w:color="auto"/>
      </w:divBdr>
    </w:div>
    <w:div w:id="728919328">
      <w:bodyDiv w:val="1"/>
      <w:marLeft w:val="0"/>
      <w:marRight w:val="0"/>
      <w:marTop w:val="0"/>
      <w:marBottom w:val="0"/>
      <w:divBdr>
        <w:top w:val="none" w:sz="0" w:space="0" w:color="auto"/>
        <w:left w:val="none" w:sz="0" w:space="0" w:color="auto"/>
        <w:bottom w:val="none" w:sz="0" w:space="0" w:color="auto"/>
        <w:right w:val="none" w:sz="0" w:space="0" w:color="auto"/>
      </w:divBdr>
    </w:div>
    <w:div w:id="729235144">
      <w:bodyDiv w:val="1"/>
      <w:marLeft w:val="0"/>
      <w:marRight w:val="0"/>
      <w:marTop w:val="0"/>
      <w:marBottom w:val="0"/>
      <w:divBdr>
        <w:top w:val="none" w:sz="0" w:space="0" w:color="auto"/>
        <w:left w:val="none" w:sz="0" w:space="0" w:color="auto"/>
        <w:bottom w:val="none" w:sz="0" w:space="0" w:color="auto"/>
        <w:right w:val="none" w:sz="0" w:space="0" w:color="auto"/>
      </w:divBdr>
    </w:div>
    <w:div w:id="729768266">
      <w:bodyDiv w:val="1"/>
      <w:marLeft w:val="0"/>
      <w:marRight w:val="0"/>
      <w:marTop w:val="0"/>
      <w:marBottom w:val="0"/>
      <w:divBdr>
        <w:top w:val="none" w:sz="0" w:space="0" w:color="auto"/>
        <w:left w:val="none" w:sz="0" w:space="0" w:color="auto"/>
        <w:bottom w:val="none" w:sz="0" w:space="0" w:color="auto"/>
        <w:right w:val="none" w:sz="0" w:space="0" w:color="auto"/>
      </w:divBdr>
    </w:div>
    <w:div w:id="731660764">
      <w:bodyDiv w:val="1"/>
      <w:marLeft w:val="0"/>
      <w:marRight w:val="0"/>
      <w:marTop w:val="0"/>
      <w:marBottom w:val="0"/>
      <w:divBdr>
        <w:top w:val="none" w:sz="0" w:space="0" w:color="auto"/>
        <w:left w:val="none" w:sz="0" w:space="0" w:color="auto"/>
        <w:bottom w:val="none" w:sz="0" w:space="0" w:color="auto"/>
        <w:right w:val="none" w:sz="0" w:space="0" w:color="auto"/>
      </w:divBdr>
    </w:div>
    <w:div w:id="731856950">
      <w:bodyDiv w:val="1"/>
      <w:marLeft w:val="0"/>
      <w:marRight w:val="0"/>
      <w:marTop w:val="0"/>
      <w:marBottom w:val="0"/>
      <w:divBdr>
        <w:top w:val="none" w:sz="0" w:space="0" w:color="auto"/>
        <w:left w:val="none" w:sz="0" w:space="0" w:color="auto"/>
        <w:bottom w:val="none" w:sz="0" w:space="0" w:color="auto"/>
        <w:right w:val="none" w:sz="0" w:space="0" w:color="auto"/>
      </w:divBdr>
    </w:div>
    <w:div w:id="731923818">
      <w:bodyDiv w:val="1"/>
      <w:marLeft w:val="0"/>
      <w:marRight w:val="0"/>
      <w:marTop w:val="0"/>
      <w:marBottom w:val="0"/>
      <w:divBdr>
        <w:top w:val="none" w:sz="0" w:space="0" w:color="auto"/>
        <w:left w:val="none" w:sz="0" w:space="0" w:color="auto"/>
        <w:bottom w:val="none" w:sz="0" w:space="0" w:color="auto"/>
        <w:right w:val="none" w:sz="0" w:space="0" w:color="auto"/>
      </w:divBdr>
    </w:div>
    <w:div w:id="732579353">
      <w:bodyDiv w:val="1"/>
      <w:marLeft w:val="0"/>
      <w:marRight w:val="0"/>
      <w:marTop w:val="0"/>
      <w:marBottom w:val="0"/>
      <w:divBdr>
        <w:top w:val="none" w:sz="0" w:space="0" w:color="auto"/>
        <w:left w:val="none" w:sz="0" w:space="0" w:color="auto"/>
        <w:bottom w:val="none" w:sz="0" w:space="0" w:color="auto"/>
        <w:right w:val="none" w:sz="0" w:space="0" w:color="auto"/>
      </w:divBdr>
    </w:div>
    <w:div w:id="732889389">
      <w:bodyDiv w:val="1"/>
      <w:marLeft w:val="0"/>
      <w:marRight w:val="0"/>
      <w:marTop w:val="0"/>
      <w:marBottom w:val="0"/>
      <w:divBdr>
        <w:top w:val="none" w:sz="0" w:space="0" w:color="auto"/>
        <w:left w:val="none" w:sz="0" w:space="0" w:color="auto"/>
        <w:bottom w:val="none" w:sz="0" w:space="0" w:color="auto"/>
        <w:right w:val="none" w:sz="0" w:space="0" w:color="auto"/>
      </w:divBdr>
    </w:div>
    <w:div w:id="732965144">
      <w:bodyDiv w:val="1"/>
      <w:marLeft w:val="0"/>
      <w:marRight w:val="0"/>
      <w:marTop w:val="0"/>
      <w:marBottom w:val="0"/>
      <w:divBdr>
        <w:top w:val="none" w:sz="0" w:space="0" w:color="auto"/>
        <w:left w:val="none" w:sz="0" w:space="0" w:color="auto"/>
        <w:bottom w:val="none" w:sz="0" w:space="0" w:color="auto"/>
        <w:right w:val="none" w:sz="0" w:space="0" w:color="auto"/>
      </w:divBdr>
    </w:div>
    <w:div w:id="733086207">
      <w:bodyDiv w:val="1"/>
      <w:marLeft w:val="0"/>
      <w:marRight w:val="0"/>
      <w:marTop w:val="0"/>
      <w:marBottom w:val="0"/>
      <w:divBdr>
        <w:top w:val="none" w:sz="0" w:space="0" w:color="auto"/>
        <w:left w:val="none" w:sz="0" w:space="0" w:color="auto"/>
        <w:bottom w:val="none" w:sz="0" w:space="0" w:color="auto"/>
        <w:right w:val="none" w:sz="0" w:space="0" w:color="auto"/>
      </w:divBdr>
    </w:div>
    <w:div w:id="733314752">
      <w:bodyDiv w:val="1"/>
      <w:marLeft w:val="0"/>
      <w:marRight w:val="0"/>
      <w:marTop w:val="0"/>
      <w:marBottom w:val="0"/>
      <w:divBdr>
        <w:top w:val="none" w:sz="0" w:space="0" w:color="auto"/>
        <w:left w:val="none" w:sz="0" w:space="0" w:color="auto"/>
        <w:bottom w:val="none" w:sz="0" w:space="0" w:color="auto"/>
        <w:right w:val="none" w:sz="0" w:space="0" w:color="auto"/>
      </w:divBdr>
    </w:div>
    <w:div w:id="733743970">
      <w:bodyDiv w:val="1"/>
      <w:marLeft w:val="0"/>
      <w:marRight w:val="0"/>
      <w:marTop w:val="0"/>
      <w:marBottom w:val="0"/>
      <w:divBdr>
        <w:top w:val="none" w:sz="0" w:space="0" w:color="auto"/>
        <w:left w:val="none" w:sz="0" w:space="0" w:color="auto"/>
        <w:bottom w:val="none" w:sz="0" w:space="0" w:color="auto"/>
        <w:right w:val="none" w:sz="0" w:space="0" w:color="auto"/>
      </w:divBdr>
    </w:div>
    <w:div w:id="733892972">
      <w:bodyDiv w:val="1"/>
      <w:marLeft w:val="0"/>
      <w:marRight w:val="0"/>
      <w:marTop w:val="0"/>
      <w:marBottom w:val="0"/>
      <w:divBdr>
        <w:top w:val="none" w:sz="0" w:space="0" w:color="auto"/>
        <w:left w:val="none" w:sz="0" w:space="0" w:color="auto"/>
        <w:bottom w:val="none" w:sz="0" w:space="0" w:color="auto"/>
        <w:right w:val="none" w:sz="0" w:space="0" w:color="auto"/>
      </w:divBdr>
    </w:div>
    <w:div w:id="733970145">
      <w:bodyDiv w:val="1"/>
      <w:marLeft w:val="0"/>
      <w:marRight w:val="0"/>
      <w:marTop w:val="0"/>
      <w:marBottom w:val="0"/>
      <w:divBdr>
        <w:top w:val="none" w:sz="0" w:space="0" w:color="auto"/>
        <w:left w:val="none" w:sz="0" w:space="0" w:color="auto"/>
        <w:bottom w:val="none" w:sz="0" w:space="0" w:color="auto"/>
        <w:right w:val="none" w:sz="0" w:space="0" w:color="auto"/>
      </w:divBdr>
    </w:div>
    <w:div w:id="734353824">
      <w:bodyDiv w:val="1"/>
      <w:marLeft w:val="0"/>
      <w:marRight w:val="0"/>
      <w:marTop w:val="0"/>
      <w:marBottom w:val="0"/>
      <w:divBdr>
        <w:top w:val="none" w:sz="0" w:space="0" w:color="auto"/>
        <w:left w:val="none" w:sz="0" w:space="0" w:color="auto"/>
        <w:bottom w:val="none" w:sz="0" w:space="0" w:color="auto"/>
        <w:right w:val="none" w:sz="0" w:space="0" w:color="auto"/>
      </w:divBdr>
    </w:div>
    <w:div w:id="736634477">
      <w:bodyDiv w:val="1"/>
      <w:marLeft w:val="0"/>
      <w:marRight w:val="0"/>
      <w:marTop w:val="0"/>
      <w:marBottom w:val="0"/>
      <w:divBdr>
        <w:top w:val="none" w:sz="0" w:space="0" w:color="auto"/>
        <w:left w:val="none" w:sz="0" w:space="0" w:color="auto"/>
        <w:bottom w:val="none" w:sz="0" w:space="0" w:color="auto"/>
        <w:right w:val="none" w:sz="0" w:space="0" w:color="auto"/>
      </w:divBdr>
    </w:div>
    <w:div w:id="736634556">
      <w:bodyDiv w:val="1"/>
      <w:marLeft w:val="0"/>
      <w:marRight w:val="0"/>
      <w:marTop w:val="0"/>
      <w:marBottom w:val="0"/>
      <w:divBdr>
        <w:top w:val="none" w:sz="0" w:space="0" w:color="auto"/>
        <w:left w:val="none" w:sz="0" w:space="0" w:color="auto"/>
        <w:bottom w:val="none" w:sz="0" w:space="0" w:color="auto"/>
        <w:right w:val="none" w:sz="0" w:space="0" w:color="auto"/>
      </w:divBdr>
    </w:div>
    <w:div w:id="737168673">
      <w:bodyDiv w:val="1"/>
      <w:marLeft w:val="0"/>
      <w:marRight w:val="0"/>
      <w:marTop w:val="0"/>
      <w:marBottom w:val="0"/>
      <w:divBdr>
        <w:top w:val="none" w:sz="0" w:space="0" w:color="auto"/>
        <w:left w:val="none" w:sz="0" w:space="0" w:color="auto"/>
        <w:bottom w:val="none" w:sz="0" w:space="0" w:color="auto"/>
        <w:right w:val="none" w:sz="0" w:space="0" w:color="auto"/>
      </w:divBdr>
    </w:div>
    <w:div w:id="737361861">
      <w:bodyDiv w:val="1"/>
      <w:marLeft w:val="0"/>
      <w:marRight w:val="0"/>
      <w:marTop w:val="0"/>
      <w:marBottom w:val="0"/>
      <w:divBdr>
        <w:top w:val="none" w:sz="0" w:space="0" w:color="auto"/>
        <w:left w:val="none" w:sz="0" w:space="0" w:color="auto"/>
        <w:bottom w:val="none" w:sz="0" w:space="0" w:color="auto"/>
        <w:right w:val="none" w:sz="0" w:space="0" w:color="auto"/>
      </w:divBdr>
    </w:div>
    <w:div w:id="738483895">
      <w:bodyDiv w:val="1"/>
      <w:marLeft w:val="0"/>
      <w:marRight w:val="0"/>
      <w:marTop w:val="0"/>
      <w:marBottom w:val="0"/>
      <w:divBdr>
        <w:top w:val="none" w:sz="0" w:space="0" w:color="auto"/>
        <w:left w:val="none" w:sz="0" w:space="0" w:color="auto"/>
        <w:bottom w:val="none" w:sz="0" w:space="0" w:color="auto"/>
        <w:right w:val="none" w:sz="0" w:space="0" w:color="auto"/>
      </w:divBdr>
    </w:div>
    <w:div w:id="739061376">
      <w:bodyDiv w:val="1"/>
      <w:marLeft w:val="0"/>
      <w:marRight w:val="0"/>
      <w:marTop w:val="0"/>
      <w:marBottom w:val="0"/>
      <w:divBdr>
        <w:top w:val="none" w:sz="0" w:space="0" w:color="auto"/>
        <w:left w:val="none" w:sz="0" w:space="0" w:color="auto"/>
        <w:bottom w:val="none" w:sz="0" w:space="0" w:color="auto"/>
        <w:right w:val="none" w:sz="0" w:space="0" w:color="auto"/>
      </w:divBdr>
    </w:div>
    <w:div w:id="739599506">
      <w:bodyDiv w:val="1"/>
      <w:marLeft w:val="0"/>
      <w:marRight w:val="0"/>
      <w:marTop w:val="0"/>
      <w:marBottom w:val="0"/>
      <w:divBdr>
        <w:top w:val="none" w:sz="0" w:space="0" w:color="auto"/>
        <w:left w:val="none" w:sz="0" w:space="0" w:color="auto"/>
        <w:bottom w:val="none" w:sz="0" w:space="0" w:color="auto"/>
        <w:right w:val="none" w:sz="0" w:space="0" w:color="auto"/>
      </w:divBdr>
    </w:div>
    <w:div w:id="740517587">
      <w:bodyDiv w:val="1"/>
      <w:marLeft w:val="0"/>
      <w:marRight w:val="0"/>
      <w:marTop w:val="0"/>
      <w:marBottom w:val="0"/>
      <w:divBdr>
        <w:top w:val="none" w:sz="0" w:space="0" w:color="auto"/>
        <w:left w:val="none" w:sz="0" w:space="0" w:color="auto"/>
        <w:bottom w:val="none" w:sz="0" w:space="0" w:color="auto"/>
        <w:right w:val="none" w:sz="0" w:space="0" w:color="auto"/>
      </w:divBdr>
    </w:div>
    <w:div w:id="740786110">
      <w:bodyDiv w:val="1"/>
      <w:marLeft w:val="0"/>
      <w:marRight w:val="0"/>
      <w:marTop w:val="0"/>
      <w:marBottom w:val="0"/>
      <w:divBdr>
        <w:top w:val="none" w:sz="0" w:space="0" w:color="auto"/>
        <w:left w:val="none" w:sz="0" w:space="0" w:color="auto"/>
        <w:bottom w:val="none" w:sz="0" w:space="0" w:color="auto"/>
        <w:right w:val="none" w:sz="0" w:space="0" w:color="auto"/>
      </w:divBdr>
    </w:div>
    <w:div w:id="740907881">
      <w:bodyDiv w:val="1"/>
      <w:marLeft w:val="0"/>
      <w:marRight w:val="0"/>
      <w:marTop w:val="0"/>
      <w:marBottom w:val="0"/>
      <w:divBdr>
        <w:top w:val="none" w:sz="0" w:space="0" w:color="auto"/>
        <w:left w:val="none" w:sz="0" w:space="0" w:color="auto"/>
        <w:bottom w:val="none" w:sz="0" w:space="0" w:color="auto"/>
        <w:right w:val="none" w:sz="0" w:space="0" w:color="auto"/>
      </w:divBdr>
    </w:div>
    <w:div w:id="741679997">
      <w:bodyDiv w:val="1"/>
      <w:marLeft w:val="0"/>
      <w:marRight w:val="0"/>
      <w:marTop w:val="0"/>
      <w:marBottom w:val="0"/>
      <w:divBdr>
        <w:top w:val="none" w:sz="0" w:space="0" w:color="auto"/>
        <w:left w:val="none" w:sz="0" w:space="0" w:color="auto"/>
        <w:bottom w:val="none" w:sz="0" w:space="0" w:color="auto"/>
        <w:right w:val="none" w:sz="0" w:space="0" w:color="auto"/>
      </w:divBdr>
    </w:div>
    <w:div w:id="742525524">
      <w:bodyDiv w:val="1"/>
      <w:marLeft w:val="0"/>
      <w:marRight w:val="0"/>
      <w:marTop w:val="0"/>
      <w:marBottom w:val="0"/>
      <w:divBdr>
        <w:top w:val="none" w:sz="0" w:space="0" w:color="auto"/>
        <w:left w:val="none" w:sz="0" w:space="0" w:color="auto"/>
        <w:bottom w:val="none" w:sz="0" w:space="0" w:color="auto"/>
        <w:right w:val="none" w:sz="0" w:space="0" w:color="auto"/>
      </w:divBdr>
    </w:div>
    <w:div w:id="742727373">
      <w:bodyDiv w:val="1"/>
      <w:marLeft w:val="0"/>
      <w:marRight w:val="0"/>
      <w:marTop w:val="0"/>
      <w:marBottom w:val="0"/>
      <w:divBdr>
        <w:top w:val="none" w:sz="0" w:space="0" w:color="auto"/>
        <w:left w:val="none" w:sz="0" w:space="0" w:color="auto"/>
        <w:bottom w:val="none" w:sz="0" w:space="0" w:color="auto"/>
        <w:right w:val="none" w:sz="0" w:space="0" w:color="auto"/>
      </w:divBdr>
    </w:div>
    <w:div w:id="742991725">
      <w:bodyDiv w:val="1"/>
      <w:marLeft w:val="0"/>
      <w:marRight w:val="0"/>
      <w:marTop w:val="0"/>
      <w:marBottom w:val="0"/>
      <w:divBdr>
        <w:top w:val="none" w:sz="0" w:space="0" w:color="auto"/>
        <w:left w:val="none" w:sz="0" w:space="0" w:color="auto"/>
        <w:bottom w:val="none" w:sz="0" w:space="0" w:color="auto"/>
        <w:right w:val="none" w:sz="0" w:space="0" w:color="auto"/>
      </w:divBdr>
    </w:div>
    <w:div w:id="743377195">
      <w:bodyDiv w:val="1"/>
      <w:marLeft w:val="0"/>
      <w:marRight w:val="0"/>
      <w:marTop w:val="0"/>
      <w:marBottom w:val="0"/>
      <w:divBdr>
        <w:top w:val="none" w:sz="0" w:space="0" w:color="auto"/>
        <w:left w:val="none" w:sz="0" w:space="0" w:color="auto"/>
        <w:bottom w:val="none" w:sz="0" w:space="0" w:color="auto"/>
        <w:right w:val="none" w:sz="0" w:space="0" w:color="auto"/>
      </w:divBdr>
    </w:div>
    <w:div w:id="743919273">
      <w:bodyDiv w:val="1"/>
      <w:marLeft w:val="0"/>
      <w:marRight w:val="0"/>
      <w:marTop w:val="0"/>
      <w:marBottom w:val="0"/>
      <w:divBdr>
        <w:top w:val="none" w:sz="0" w:space="0" w:color="auto"/>
        <w:left w:val="none" w:sz="0" w:space="0" w:color="auto"/>
        <w:bottom w:val="none" w:sz="0" w:space="0" w:color="auto"/>
        <w:right w:val="none" w:sz="0" w:space="0" w:color="auto"/>
      </w:divBdr>
    </w:div>
    <w:div w:id="743994124">
      <w:bodyDiv w:val="1"/>
      <w:marLeft w:val="0"/>
      <w:marRight w:val="0"/>
      <w:marTop w:val="0"/>
      <w:marBottom w:val="0"/>
      <w:divBdr>
        <w:top w:val="none" w:sz="0" w:space="0" w:color="auto"/>
        <w:left w:val="none" w:sz="0" w:space="0" w:color="auto"/>
        <w:bottom w:val="none" w:sz="0" w:space="0" w:color="auto"/>
        <w:right w:val="none" w:sz="0" w:space="0" w:color="auto"/>
      </w:divBdr>
    </w:div>
    <w:div w:id="744228636">
      <w:bodyDiv w:val="1"/>
      <w:marLeft w:val="0"/>
      <w:marRight w:val="0"/>
      <w:marTop w:val="0"/>
      <w:marBottom w:val="0"/>
      <w:divBdr>
        <w:top w:val="none" w:sz="0" w:space="0" w:color="auto"/>
        <w:left w:val="none" w:sz="0" w:space="0" w:color="auto"/>
        <w:bottom w:val="none" w:sz="0" w:space="0" w:color="auto"/>
        <w:right w:val="none" w:sz="0" w:space="0" w:color="auto"/>
      </w:divBdr>
    </w:div>
    <w:div w:id="745150451">
      <w:bodyDiv w:val="1"/>
      <w:marLeft w:val="0"/>
      <w:marRight w:val="0"/>
      <w:marTop w:val="0"/>
      <w:marBottom w:val="0"/>
      <w:divBdr>
        <w:top w:val="none" w:sz="0" w:space="0" w:color="auto"/>
        <w:left w:val="none" w:sz="0" w:space="0" w:color="auto"/>
        <w:bottom w:val="none" w:sz="0" w:space="0" w:color="auto"/>
        <w:right w:val="none" w:sz="0" w:space="0" w:color="auto"/>
      </w:divBdr>
    </w:div>
    <w:div w:id="745610288">
      <w:bodyDiv w:val="1"/>
      <w:marLeft w:val="0"/>
      <w:marRight w:val="0"/>
      <w:marTop w:val="0"/>
      <w:marBottom w:val="0"/>
      <w:divBdr>
        <w:top w:val="none" w:sz="0" w:space="0" w:color="auto"/>
        <w:left w:val="none" w:sz="0" w:space="0" w:color="auto"/>
        <w:bottom w:val="none" w:sz="0" w:space="0" w:color="auto"/>
        <w:right w:val="none" w:sz="0" w:space="0" w:color="auto"/>
      </w:divBdr>
    </w:div>
    <w:div w:id="746877218">
      <w:bodyDiv w:val="1"/>
      <w:marLeft w:val="0"/>
      <w:marRight w:val="0"/>
      <w:marTop w:val="0"/>
      <w:marBottom w:val="0"/>
      <w:divBdr>
        <w:top w:val="none" w:sz="0" w:space="0" w:color="auto"/>
        <w:left w:val="none" w:sz="0" w:space="0" w:color="auto"/>
        <w:bottom w:val="none" w:sz="0" w:space="0" w:color="auto"/>
        <w:right w:val="none" w:sz="0" w:space="0" w:color="auto"/>
      </w:divBdr>
    </w:div>
    <w:div w:id="746880560">
      <w:bodyDiv w:val="1"/>
      <w:marLeft w:val="0"/>
      <w:marRight w:val="0"/>
      <w:marTop w:val="0"/>
      <w:marBottom w:val="0"/>
      <w:divBdr>
        <w:top w:val="none" w:sz="0" w:space="0" w:color="auto"/>
        <w:left w:val="none" w:sz="0" w:space="0" w:color="auto"/>
        <w:bottom w:val="none" w:sz="0" w:space="0" w:color="auto"/>
        <w:right w:val="none" w:sz="0" w:space="0" w:color="auto"/>
      </w:divBdr>
    </w:div>
    <w:div w:id="747574859">
      <w:bodyDiv w:val="1"/>
      <w:marLeft w:val="0"/>
      <w:marRight w:val="0"/>
      <w:marTop w:val="0"/>
      <w:marBottom w:val="0"/>
      <w:divBdr>
        <w:top w:val="none" w:sz="0" w:space="0" w:color="auto"/>
        <w:left w:val="none" w:sz="0" w:space="0" w:color="auto"/>
        <w:bottom w:val="none" w:sz="0" w:space="0" w:color="auto"/>
        <w:right w:val="none" w:sz="0" w:space="0" w:color="auto"/>
      </w:divBdr>
    </w:div>
    <w:div w:id="748506702">
      <w:bodyDiv w:val="1"/>
      <w:marLeft w:val="0"/>
      <w:marRight w:val="0"/>
      <w:marTop w:val="0"/>
      <w:marBottom w:val="0"/>
      <w:divBdr>
        <w:top w:val="none" w:sz="0" w:space="0" w:color="auto"/>
        <w:left w:val="none" w:sz="0" w:space="0" w:color="auto"/>
        <w:bottom w:val="none" w:sz="0" w:space="0" w:color="auto"/>
        <w:right w:val="none" w:sz="0" w:space="0" w:color="auto"/>
      </w:divBdr>
    </w:div>
    <w:div w:id="749084491">
      <w:bodyDiv w:val="1"/>
      <w:marLeft w:val="0"/>
      <w:marRight w:val="0"/>
      <w:marTop w:val="0"/>
      <w:marBottom w:val="0"/>
      <w:divBdr>
        <w:top w:val="none" w:sz="0" w:space="0" w:color="auto"/>
        <w:left w:val="none" w:sz="0" w:space="0" w:color="auto"/>
        <w:bottom w:val="none" w:sz="0" w:space="0" w:color="auto"/>
        <w:right w:val="none" w:sz="0" w:space="0" w:color="auto"/>
      </w:divBdr>
    </w:div>
    <w:div w:id="749889697">
      <w:bodyDiv w:val="1"/>
      <w:marLeft w:val="0"/>
      <w:marRight w:val="0"/>
      <w:marTop w:val="0"/>
      <w:marBottom w:val="0"/>
      <w:divBdr>
        <w:top w:val="none" w:sz="0" w:space="0" w:color="auto"/>
        <w:left w:val="none" w:sz="0" w:space="0" w:color="auto"/>
        <w:bottom w:val="none" w:sz="0" w:space="0" w:color="auto"/>
        <w:right w:val="none" w:sz="0" w:space="0" w:color="auto"/>
      </w:divBdr>
    </w:div>
    <w:div w:id="750658610">
      <w:bodyDiv w:val="1"/>
      <w:marLeft w:val="0"/>
      <w:marRight w:val="0"/>
      <w:marTop w:val="0"/>
      <w:marBottom w:val="0"/>
      <w:divBdr>
        <w:top w:val="none" w:sz="0" w:space="0" w:color="auto"/>
        <w:left w:val="none" w:sz="0" w:space="0" w:color="auto"/>
        <w:bottom w:val="none" w:sz="0" w:space="0" w:color="auto"/>
        <w:right w:val="none" w:sz="0" w:space="0" w:color="auto"/>
      </w:divBdr>
    </w:div>
    <w:div w:id="750809977">
      <w:bodyDiv w:val="1"/>
      <w:marLeft w:val="0"/>
      <w:marRight w:val="0"/>
      <w:marTop w:val="0"/>
      <w:marBottom w:val="0"/>
      <w:divBdr>
        <w:top w:val="none" w:sz="0" w:space="0" w:color="auto"/>
        <w:left w:val="none" w:sz="0" w:space="0" w:color="auto"/>
        <w:bottom w:val="none" w:sz="0" w:space="0" w:color="auto"/>
        <w:right w:val="none" w:sz="0" w:space="0" w:color="auto"/>
      </w:divBdr>
    </w:div>
    <w:div w:id="751007133">
      <w:bodyDiv w:val="1"/>
      <w:marLeft w:val="0"/>
      <w:marRight w:val="0"/>
      <w:marTop w:val="0"/>
      <w:marBottom w:val="0"/>
      <w:divBdr>
        <w:top w:val="none" w:sz="0" w:space="0" w:color="auto"/>
        <w:left w:val="none" w:sz="0" w:space="0" w:color="auto"/>
        <w:bottom w:val="none" w:sz="0" w:space="0" w:color="auto"/>
        <w:right w:val="none" w:sz="0" w:space="0" w:color="auto"/>
      </w:divBdr>
    </w:div>
    <w:div w:id="751387692">
      <w:bodyDiv w:val="1"/>
      <w:marLeft w:val="0"/>
      <w:marRight w:val="0"/>
      <w:marTop w:val="0"/>
      <w:marBottom w:val="0"/>
      <w:divBdr>
        <w:top w:val="none" w:sz="0" w:space="0" w:color="auto"/>
        <w:left w:val="none" w:sz="0" w:space="0" w:color="auto"/>
        <w:bottom w:val="none" w:sz="0" w:space="0" w:color="auto"/>
        <w:right w:val="none" w:sz="0" w:space="0" w:color="auto"/>
      </w:divBdr>
    </w:div>
    <w:div w:id="751395847">
      <w:bodyDiv w:val="1"/>
      <w:marLeft w:val="0"/>
      <w:marRight w:val="0"/>
      <w:marTop w:val="0"/>
      <w:marBottom w:val="0"/>
      <w:divBdr>
        <w:top w:val="none" w:sz="0" w:space="0" w:color="auto"/>
        <w:left w:val="none" w:sz="0" w:space="0" w:color="auto"/>
        <w:bottom w:val="none" w:sz="0" w:space="0" w:color="auto"/>
        <w:right w:val="none" w:sz="0" w:space="0" w:color="auto"/>
      </w:divBdr>
    </w:div>
    <w:div w:id="751707460">
      <w:bodyDiv w:val="1"/>
      <w:marLeft w:val="0"/>
      <w:marRight w:val="0"/>
      <w:marTop w:val="0"/>
      <w:marBottom w:val="0"/>
      <w:divBdr>
        <w:top w:val="none" w:sz="0" w:space="0" w:color="auto"/>
        <w:left w:val="none" w:sz="0" w:space="0" w:color="auto"/>
        <w:bottom w:val="none" w:sz="0" w:space="0" w:color="auto"/>
        <w:right w:val="none" w:sz="0" w:space="0" w:color="auto"/>
      </w:divBdr>
    </w:div>
    <w:div w:id="753017176">
      <w:bodyDiv w:val="1"/>
      <w:marLeft w:val="0"/>
      <w:marRight w:val="0"/>
      <w:marTop w:val="0"/>
      <w:marBottom w:val="0"/>
      <w:divBdr>
        <w:top w:val="none" w:sz="0" w:space="0" w:color="auto"/>
        <w:left w:val="none" w:sz="0" w:space="0" w:color="auto"/>
        <w:bottom w:val="none" w:sz="0" w:space="0" w:color="auto"/>
        <w:right w:val="none" w:sz="0" w:space="0" w:color="auto"/>
      </w:divBdr>
    </w:div>
    <w:div w:id="753088633">
      <w:bodyDiv w:val="1"/>
      <w:marLeft w:val="0"/>
      <w:marRight w:val="0"/>
      <w:marTop w:val="0"/>
      <w:marBottom w:val="0"/>
      <w:divBdr>
        <w:top w:val="none" w:sz="0" w:space="0" w:color="auto"/>
        <w:left w:val="none" w:sz="0" w:space="0" w:color="auto"/>
        <w:bottom w:val="none" w:sz="0" w:space="0" w:color="auto"/>
        <w:right w:val="none" w:sz="0" w:space="0" w:color="auto"/>
      </w:divBdr>
    </w:div>
    <w:div w:id="753167491">
      <w:bodyDiv w:val="1"/>
      <w:marLeft w:val="0"/>
      <w:marRight w:val="0"/>
      <w:marTop w:val="0"/>
      <w:marBottom w:val="0"/>
      <w:divBdr>
        <w:top w:val="none" w:sz="0" w:space="0" w:color="auto"/>
        <w:left w:val="none" w:sz="0" w:space="0" w:color="auto"/>
        <w:bottom w:val="none" w:sz="0" w:space="0" w:color="auto"/>
        <w:right w:val="none" w:sz="0" w:space="0" w:color="auto"/>
      </w:divBdr>
    </w:div>
    <w:div w:id="753480805">
      <w:bodyDiv w:val="1"/>
      <w:marLeft w:val="0"/>
      <w:marRight w:val="0"/>
      <w:marTop w:val="0"/>
      <w:marBottom w:val="0"/>
      <w:divBdr>
        <w:top w:val="none" w:sz="0" w:space="0" w:color="auto"/>
        <w:left w:val="none" w:sz="0" w:space="0" w:color="auto"/>
        <w:bottom w:val="none" w:sz="0" w:space="0" w:color="auto"/>
        <w:right w:val="none" w:sz="0" w:space="0" w:color="auto"/>
      </w:divBdr>
    </w:div>
    <w:div w:id="754936960">
      <w:bodyDiv w:val="1"/>
      <w:marLeft w:val="0"/>
      <w:marRight w:val="0"/>
      <w:marTop w:val="0"/>
      <w:marBottom w:val="0"/>
      <w:divBdr>
        <w:top w:val="none" w:sz="0" w:space="0" w:color="auto"/>
        <w:left w:val="none" w:sz="0" w:space="0" w:color="auto"/>
        <w:bottom w:val="none" w:sz="0" w:space="0" w:color="auto"/>
        <w:right w:val="none" w:sz="0" w:space="0" w:color="auto"/>
      </w:divBdr>
    </w:div>
    <w:div w:id="754941750">
      <w:bodyDiv w:val="1"/>
      <w:marLeft w:val="0"/>
      <w:marRight w:val="0"/>
      <w:marTop w:val="0"/>
      <w:marBottom w:val="0"/>
      <w:divBdr>
        <w:top w:val="none" w:sz="0" w:space="0" w:color="auto"/>
        <w:left w:val="none" w:sz="0" w:space="0" w:color="auto"/>
        <w:bottom w:val="none" w:sz="0" w:space="0" w:color="auto"/>
        <w:right w:val="none" w:sz="0" w:space="0" w:color="auto"/>
      </w:divBdr>
    </w:div>
    <w:div w:id="755710475">
      <w:bodyDiv w:val="1"/>
      <w:marLeft w:val="0"/>
      <w:marRight w:val="0"/>
      <w:marTop w:val="0"/>
      <w:marBottom w:val="0"/>
      <w:divBdr>
        <w:top w:val="none" w:sz="0" w:space="0" w:color="auto"/>
        <w:left w:val="none" w:sz="0" w:space="0" w:color="auto"/>
        <w:bottom w:val="none" w:sz="0" w:space="0" w:color="auto"/>
        <w:right w:val="none" w:sz="0" w:space="0" w:color="auto"/>
      </w:divBdr>
    </w:div>
    <w:div w:id="756512619">
      <w:bodyDiv w:val="1"/>
      <w:marLeft w:val="0"/>
      <w:marRight w:val="0"/>
      <w:marTop w:val="0"/>
      <w:marBottom w:val="0"/>
      <w:divBdr>
        <w:top w:val="none" w:sz="0" w:space="0" w:color="auto"/>
        <w:left w:val="none" w:sz="0" w:space="0" w:color="auto"/>
        <w:bottom w:val="none" w:sz="0" w:space="0" w:color="auto"/>
        <w:right w:val="none" w:sz="0" w:space="0" w:color="auto"/>
      </w:divBdr>
    </w:div>
    <w:div w:id="756904864">
      <w:bodyDiv w:val="1"/>
      <w:marLeft w:val="0"/>
      <w:marRight w:val="0"/>
      <w:marTop w:val="0"/>
      <w:marBottom w:val="0"/>
      <w:divBdr>
        <w:top w:val="none" w:sz="0" w:space="0" w:color="auto"/>
        <w:left w:val="none" w:sz="0" w:space="0" w:color="auto"/>
        <w:bottom w:val="none" w:sz="0" w:space="0" w:color="auto"/>
        <w:right w:val="none" w:sz="0" w:space="0" w:color="auto"/>
      </w:divBdr>
    </w:div>
    <w:div w:id="758794877">
      <w:bodyDiv w:val="1"/>
      <w:marLeft w:val="0"/>
      <w:marRight w:val="0"/>
      <w:marTop w:val="0"/>
      <w:marBottom w:val="0"/>
      <w:divBdr>
        <w:top w:val="none" w:sz="0" w:space="0" w:color="auto"/>
        <w:left w:val="none" w:sz="0" w:space="0" w:color="auto"/>
        <w:bottom w:val="none" w:sz="0" w:space="0" w:color="auto"/>
        <w:right w:val="none" w:sz="0" w:space="0" w:color="auto"/>
      </w:divBdr>
    </w:div>
    <w:div w:id="760568582">
      <w:bodyDiv w:val="1"/>
      <w:marLeft w:val="0"/>
      <w:marRight w:val="0"/>
      <w:marTop w:val="0"/>
      <w:marBottom w:val="0"/>
      <w:divBdr>
        <w:top w:val="none" w:sz="0" w:space="0" w:color="auto"/>
        <w:left w:val="none" w:sz="0" w:space="0" w:color="auto"/>
        <w:bottom w:val="none" w:sz="0" w:space="0" w:color="auto"/>
        <w:right w:val="none" w:sz="0" w:space="0" w:color="auto"/>
      </w:divBdr>
    </w:div>
    <w:div w:id="762529767">
      <w:bodyDiv w:val="1"/>
      <w:marLeft w:val="0"/>
      <w:marRight w:val="0"/>
      <w:marTop w:val="0"/>
      <w:marBottom w:val="0"/>
      <w:divBdr>
        <w:top w:val="none" w:sz="0" w:space="0" w:color="auto"/>
        <w:left w:val="none" w:sz="0" w:space="0" w:color="auto"/>
        <w:bottom w:val="none" w:sz="0" w:space="0" w:color="auto"/>
        <w:right w:val="none" w:sz="0" w:space="0" w:color="auto"/>
      </w:divBdr>
    </w:div>
    <w:div w:id="763185271">
      <w:bodyDiv w:val="1"/>
      <w:marLeft w:val="0"/>
      <w:marRight w:val="0"/>
      <w:marTop w:val="0"/>
      <w:marBottom w:val="0"/>
      <w:divBdr>
        <w:top w:val="none" w:sz="0" w:space="0" w:color="auto"/>
        <w:left w:val="none" w:sz="0" w:space="0" w:color="auto"/>
        <w:bottom w:val="none" w:sz="0" w:space="0" w:color="auto"/>
        <w:right w:val="none" w:sz="0" w:space="0" w:color="auto"/>
      </w:divBdr>
    </w:div>
    <w:div w:id="764228352">
      <w:bodyDiv w:val="1"/>
      <w:marLeft w:val="0"/>
      <w:marRight w:val="0"/>
      <w:marTop w:val="0"/>
      <w:marBottom w:val="0"/>
      <w:divBdr>
        <w:top w:val="none" w:sz="0" w:space="0" w:color="auto"/>
        <w:left w:val="none" w:sz="0" w:space="0" w:color="auto"/>
        <w:bottom w:val="none" w:sz="0" w:space="0" w:color="auto"/>
        <w:right w:val="none" w:sz="0" w:space="0" w:color="auto"/>
      </w:divBdr>
    </w:div>
    <w:div w:id="764233219">
      <w:bodyDiv w:val="1"/>
      <w:marLeft w:val="0"/>
      <w:marRight w:val="0"/>
      <w:marTop w:val="0"/>
      <w:marBottom w:val="0"/>
      <w:divBdr>
        <w:top w:val="none" w:sz="0" w:space="0" w:color="auto"/>
        <w:left w:val="none" w:sz="0" w:space="0" w:color="auto"/>
        <w:bottom w:val="none" w:sz="0" w:space="0" w:color="auto"/>
        <w:right w:val="none" w:sz="0" w:space="0" w:color="auto"/>
      </w:divBdr>
    </w:div>
    <w:div w:id="765617518">
      <w:bodyDiv w:val="1"/>
      <w:marLeft w:val="0"/>
      <w:marRight w:val="0"/>
      <w:marTop w:val="0"/>
      <w:marBottom w:val="0"/>
      <w:divBdr>
        <w:top w:val="none" w:sz="0" w:space="0" w:color="auto"/>
        <w:left w:val="none" w:sz="0" w:space="0" w:color="auto"/>
        <w:bottom w:val="none" w:sz="0" w:space="0" w:color="auto"/>
        <w:right w:val="none" w:sz="0" w:space="0" w:color="auto"/>
      </w:divBdr>
    </w:div>
    <w:div w:id="765997437">
      <w:bodyDiv w:val="1"/>
      <w:marLeft w:val="0"/>
      <w:marRight w:val="0"/>
      <w:marTop w:val="0"/>
      <w:marBottom w:val="0"/>
      <w:divBdr>
        <w:top w:val="none" w:sz="0" w:space="0" w:color="auto"/>
        <w:left w:val="none" w:sz="0" w:space="0" w:color="auto"/>
        <w:bottom w:val="none" w:sz="0" w:space="0" w:color="auto"/>
        <w:right w:val="none" w:sz="0" w:space="0" w:color="auto"/>
      </w:divBdr>
    </w:div>
    <w:div w:id="766772357">
      <w:bodyDiv w:val="1"/>
      <w:marLeft w:val="0"/>
      <w:marRight w:val="0"/>
      <w:marTop w:val="0"/>
      <w:marBottom w:val="0"/>
      <w:divBdr>
        <w:top w:val="none" w:sz="0" w:space="0" w:color="auto"/>
        <w:left w:val="none" w:sz="0" w:space="0" w:color="auto"/>
        <w:bottom w:val="none" w:sz="0" w:space="0" w:color="auto"/>
        <w:right w:val="none" w:sz="0" w:space="0" w:color="auto"/>
      </w:divBdr>
    </w:div>
    <w:div w:id="767117613">
      <w:bodyDiv w:val="1"/>
      <w:marLeft w:val="0"/>
      <w:marRight w:val="0"/>
      <w:marTop w:val="0"/>
      <w:marBottom w:val="0"/>
      <w:divBdr>
        <w:top w:val="none" w:sz="0" w:space="0" w:color="auto"/>
        <w:left w:val="none" w:sz="0" w:space="0" w:color="auto"/>
        <w:bottom w:val="none" w:sz="0" w:space="0" w:color="auto"/>
        <w:right w:val="none" w:sz="0" w:space="0" w:color="auto"/>
      </w:divBdr>
    </w:div>
    <w:div w:id="767427745">
      <w:bodyDiv w:val="1"/>
      <w:marLeft w:val="0"/>
      <w:marRight w:val="0"/>
      <w:marTop w:val="0"/>
      <w:marBottom w:val="0"/>
      <w:divBdr>
        <w:top w:val="none" w:sz="0" w:space="0" w:color="auto"/>
        <w:left w:val="none" w:sz="0" w:space="0" w:color="auto"/>
        <w:bottom w:val="none" w:sz="0" w:space="0" w:color="auto"/>
        <w:right w:val="none" w:sz="0" w:space="0" w:color="auto"/>
      </w:divBdr>
    </w:div>
    <w:div w:id="767653275">
      <w:bodyDiv w:val="1"/>
      <w:marLeft w:val="0"/>
      <w:marRight w:val="0"/>
      <w:marTop w:val="0"/>
      <w:marBottom w:val="0"/>
      <w:divBdr>
        <w:top w:val="none" w:sz="0" w:space="0" w:color="auto"/>
        <w:left w:val="none" w:sz="0" w:space="0" w:color="auto"/>
        <w:bottom w:val="none" w:sz="0" w:space="0" w:color="auto"/>
        <w:right w:val="none" w:sz="0" w:space="0" w:color="auto"/>
      </w:divBdr>
    </w:div>
    <w:div w:id="768308963">
      <w:bodyDiv w:val="1"/>
      <w:marLeft w:val="0"/>
      <w:marRight w:val="0"/>
      <w:marTop w:val="0"/>
      <w:marBottom w:val="0"/>
      <w:divBdr>
        <w:top w:val="none" w:sz="0" w:space="0" w:color="auto"/>
        <w:left w:val="none" w:sz="0" w:space="0" w:color="auto"/>
        <w:bottom w:val="none" w:sz="0" w:space="0" w:color="auto"/>
        <w:right w:val="none" w:sz="0" w:space="0" w:color="auto"/>
      </w:divBdr>
    </w:div>
    <w:div w:id="769550351">
      <w:bodyDiv w:val="1"/>
      <w:marLeft w:val="0"/>
      <w:marRight w:val="0"/>
      <w:marTop w:val="0"/>
      <w:marBottom w:val="0"/>
      <w:divBdr>
        <w:top w:val="none" w:sz="0" w:space="0" w:color="auto"/>
        <w:left w:val="none" w:sz="0" w:space="0" w:color="auto"/>
        <w:bottom w:val="none" w:sz="0" w:space="0" w:color="auto"/>
        <w:right w:val="none" w:sz="0" w:space="0" w:color="auto"/>
      </w:divBdr>
    </w:div>
    <w:div w:id="770590806">
      <w:bodyDiv w:val="1"/>
      <w:marLeft w:val="0"/>
      <w:marRight w:val="0"/>
      <w:marTop w:val="0"/>
      <w:marBottom w:val="0"/>
      <w:divBdr>
        <w:top w:val="none" w:sz="0" w:space="0" w:color="auto"/>
        <w:left w:val="none" w:sz="0" w:space="0" w:color="auto"/>
        <w:bottom w:val="none" w:sz="0" w:space="0" w:color="auto"/>
        <w:right w:val="none" w:sz="0" w:space="0" w:color="auto"/>
      </w:divBdr>
    </w:div>
    <w:div w:id="771366112">
      <w:bodyDiv w:val="1"/>
      <w:marLeft w:val="0"/>
      <w:marRight w:val="0"/>
      <w:marTop w:val="0"/>
      <w:marBottom w:val="0"/>
      <w:divBdr>
        <w:top w:val="none" w:sz="0" w:space="0" w:color="auto"/>
        <w:left w:val="none" w:sz="0" w:space="0" w:color="auto"/>
        <w:bottom w:val="none" w:sz="0" w:space="0" w:color="auto"/>
        <w:right w:val="none" w:sz="0" w:space="0" w:color="auto"/>
      </w:divBdr>
    </w:div>
    <w:div w:id="771634785">
      <w:bodyDiv w:val="1"/>
      <w:marLeft w:val="0"/>
      <w:marRight w:val="0"/>
      <w:marTop w:val="0"/>
      <w:marBottom w:val="0"/>
      <w:divBdr>
        <w:top w:val="none" w:sz="0" w:space="0" w:color="auto"/>
        <w:left w:val="none" w:sz="0" w:space="0" w:color="auto"/>
        <w:bottom w:val="none" w:sz="0" w:space="0" w:color="auto"/>
        <w:right w:val="none" w:sz="0" w:space="0" w:color="auto"/>
      </w:divBdr>
    </w:div>
    <w:div w:id="772625733">
      <w:bodyDiv w:val="1"/>
      <w:marLeft w:val="0"/>
      <w:marRight w:val="0"/>
      <w:marTop w:val="0"/>
      <w:marBottom w:val="0"/>
      <w:divBdr>
        <w:top w:val="none" w:sz="0" w:space="0" w:color="auto"/>
        <w:left w:val="none" w:sz="0" w:space="0" w:color="auto"/>
        <w:bottom w:val="none" w:sz="0" w:space="0" w:color="auto"/>
        <w:right w:val="none" w:sz="0" w:space="0" w:color="auto"/>
      </w:divBdr>
    </w:div>
    <w:div w:id="772629735">
      <w:bodyDiv w:val="1"/>
      <w:marLeft w:val="0"/>
      <w:marRight w:val="0"/>
      <w:marTop w:val="0"/>
      <w:marBottom w:val="0"/>
      <w:divBdr>
        <w:top w:val="none" w:sz="0" w:space="0" w:color="auto"/>
        <w:left w:val="none" w:sz="0" w:space="0" w:color="auto"/>
        <w:bottom w:val="none" w:sz="0" w:space="0" w:color="auto"/>
        <w:right w:val="none" w:sz="0" w:space="0" w:color="auto"/>
      </w:divBdr>
    </w:div>
    <w:div w:id="773399065">
      <w:bodyDiv w:val="1"/>
      <w:marLeft w:val="0"/>
      <w:marRight w:val="0"/>
      <w:marTop w:val="0"/>
      <w:marBottom w:val="0"/>
      <w:divBdr>
        <w:top w:val="none" w:sz="0" w:space="0" w:color="auto"/>
        <w:left w:val="none" w:sz="0" w:space="0" w:color="auto"/>
        <w:bottom w:val="none" w:sz="0" w:space="0" w:color="auto"/>
        <w:right w:val="none" w:sz="0" w:space="0" w:color="auto"/>
      </w:divBdr>
    </w:div>
    <w:div w:id="774322240">
      <w:bodyDiv w:val="1"/>
      <w:marLeft w:val="0"/>
      <w:marRight w:val="0"/>
      <w:marTop w:val="0"/>
      <w:marBottom w:val="0"/>
      <w:divBdr>
        <w:top w:val="none" w:sz="0" w:space="0" w:color="auto"/>
        <w:left w:val="none" w:sz="0" w:space="0" w:color="auto"/>
        <w:bottom w:val="none" w:sz="0" w:space="0" w:color="auto"/>
        <w:right w:val="none" w:sz="0" w:space="0" w:color="auto"/>
      </w:divBdr>
    </w:div>
    <w:div w:id="776098022">
      <w:bodyDiv w:val="1"/>
      <w:marLeft w:val="0"/>
      <w:marRight w:val="0"/>
      <w:marTop w:val="0"/>
      <w:marBottom w:val="0"/>
      <w:divBdr>
        <w:top w:val="none" w:sz="0" w:space="0" w:color="auto"/>
        <w:left w:val="none" w:sz="0" w:space="0" w:color="auto"/>
        <w:bottom w:val="none" w:sz="0" w:space="0" w:color="auto"/>
        <w:right w:val="none" w:sz="0" w:space="0" w:color="auto"/>
      </w:divBdr>
    </w:div>
    <w:div w:id="776867929">
      <w:bodyDiv w:val="1"/>
      <w:marLeft w:val="0"/>
      <w:marRight w:val="0"/>
      <w:marTop w:val="0"/>
      <w:marBottom w:val="0"/>
      <w:divBdr>
        <w:top w:val="none" w:sz="0" w:space="0" w:color="auto"/>
        <w:left w:val="none" w:sz="0" w:space="0" w:color="auto"/>
        <w:bottom w:val="none" w:sz="0" w:space="0" w:color="auto"/>
        <w:right w:val="none" w:sz="0" w:space="0" w:color="auto"/>
      </w:divBdr>
    </w:div>
    <w:div w:id="777606376">
      <w:bodyDiv w:val="1"/>
      <w:marLeft w:val="0"/>
      <w:marRight w:val="0"/>
      <w:marTop w:val="0"/>
      <w:marBottom w:val="0"/>
      <w:divBdr>
        <w:top w:val="none" w:sz="0" w:space="0" w:color="auto"/>
        <w:left w:val="none" w:sz="0" w:space="0" w:color="auto"/>
        <w:bottom w:val="none" w:sz="0" w:space="0" w:color="auto"/>
        <w:right w:val="none" w:sz="0" w:space="0" w:color="auto"/>
      </w:divBdr>
    </w:div>
    <w:div w:id="779105212">
      <w:bodyDiv w:val="1"/>
      <w:marLeft w:val="0"/>
      <w:marRight w:val="0"/>
      <w:marTop w:val="0"/>
      <w:marBottom w:val="0"/>
      <w:divBdr>
        <w:top w:val="none" w:sz="0" w:space="0" w:color="auto"/>
        <w:left w:val="none" w:sz="0" w:space="0" w:color="auto"/>
        <w:bottom w:val="none" w:sz="0" w:space="0" w:color="auto"/>
        <w:right w:val="none" w:sz="0" w:space="0" w:color="auto"/>
      </w:divBdr>
    </w:div>
    <w:div w:id="779375556">
      <w:bodyDiv w:val="1"/>
      <w:marLeft w:val="0"/>
      <w:marRight w:val="0"/>
      <w:marTop w:val="0"/>
      <w:marBottom w:val="0"/>
      <w:divBdr>
        <w:top w:val="none" w:sz="0" w:space="0" w:color="auto"/>
        <w:left w:val="none" w:sz="0" w:space="0" w:color="auto"/>
        <w:bottom w:val="none" w:sz="0" w:space="0" w:color="auto"/>
        <w:right w:val="none" w:sz="0" w:space="0" w:color="auto"/>
      </w:divBdr>
    </w:div>
    <w:div w:id="780297537">
      <w:bodyDiv w:val="1"/>
      <w:marLeft w:val="0"/>
      <w:marRight w:val="0"/>
      <w:marTop w:val="0"/>
      <w:marBottom w:val="0"/>
      <w:divBdr>
        <w:top w:val="none" w:sz="0" w:space="0" w:color="auto"/>
        <w:left w:val="none" w:sz="0" w:space="0" w:color="auto"/>
        <w:bottom w:val="none" w:sz="0" w:space="0" w:color="auto"/>
        <w:right w:val="none" w:sz="0" w:space="0" w:color="auto"/>
      </w:divBdr>
    </w:div>
    <w:div w:id="780497512">
      <w:bodyDiv w:val="1"/>
      <w:marLeft w:val="0"/>
      <w:marRight w:val="0"/>
      <w:marTop w:val="0"/>
      <w:marBottom w:val="0"/>
      <w:divBdr>
        <w:top w:val="none" w:sz="0" w:space="0" w:color="auto"/>
        <w:left w:val="none" w:sz="0" w:space="0" w:color="auto"/>
        <w:bottom w:val="none" w:sz="0" w:space="0" w:color="auto"/>
        <w:right w:val="none" w:sz="0" w:space="0" w:color="auto"/>
      </w:divBdr>
    </w:div>
    <w:div w:id="780730832">
      <w:bodyDiv w:val="1"/>
      <w:marLeft w:val="0"/>
      <w:marRight w:val="0"/>
      <w:marTop w:val="0"/>
      <w:marBottom w:val="0"/>
      <w:divBdr>
        <w:top w:val="none" w:sz="0" w:space="0" w:color="auto"/>
        <w:left w:val="none" w:sz="0" w:space="0" w:color="auto"/>
        <w:bottom w:val="none" w:sz="0" w:space="0" w:color="auto"/>
        <w:right w:val="none" w:sz="0" w:space="0" w:color="auto"/>
      </w:divBdr>
    </w:div>
    <w:div w:id="780874887">
      <w:bodyDiv w:val="1"/>
      <w:marLeft w:val="0"/>
      <w:marRight w:val="0"/>
      <w:marTop w:val="0"/>
      <w:marBottom w:val="0"/>
      <w:divBdr>
        <w:top w:val="none" w:sz="0" w:space="0" w:color="auto"/>
        <w:left w:val="none" w:sz="0" w:space="0" w:color="auto"/>
        <w:bottom w:val="none" w:sz="0" w:space="0" w:color="auto"/>
        <w:right w:val="none" w:sz="0" w:space="0" w:color="auto"/>
      </w:divBdr>
    </w:div>
    <w:div w:id="780955519">
      <w:bodyDiv w:val="1"/>
      <w:marLeft w:val="0"/>
      <w:marRight w:val="0"/>
      <w:marTop w:val="0"/>
      <w:marBottom w:val="0"/>
      <w:divBdr>
        <w:top w:val="none" w:sz="0" w:space="0" w:color="auto"/>
        <w:left w:val="none" w:sz="0" w:space="0" w:color="auto"/>
        <w:bottom w:val="none" w:sz="0" w:space="0" w:color="auto"/>
        <w:right w:val="none" w:sz="0" w:space="0" w:color="auto"/>
      </w:divBdr>
    </w:div>
    <w:div w:id="782459789">
      <w:bodyDiv w:val="1"/>
      <w:marLeft w:val="0"/>
      <w:marRight w:val="0"/>
      <w:marTop w:val="0"/>
      <w:marBottom w:val="0"/>
      <w:divBdr>
        <w:top w:val="none" w:sz="0" w:space="0" w:color="auto"/>
        <w:left w:val="none" w:sz="0" w:space="0" w:color="auto"/>
        <w:bottom w:val="none" w:sz="0" w:space="0" w:color="auto"/>
        <w:right w:val="none" w:sz="0" w:space="0" w:color="auto"/>
      </w:divBdr>
    </w:div>
    <w:div w:id="782772637">
      <w:bodyDiv w:val="1"/>
      <w:marLeft w:val="0"/>
      <w:marRight w:val="0"/>
      <w:marTop w:val="0"/>
      <w:marBottom w:val="0"/>
      <w:divBdr>
        <w:top w:val="none" w:sz="0" w:space="0" w:color="auto"/>
        <w:left w:val="none" w:sz="0" w:space="0" w:color="auto"/>
        <w:bottom w:val="none" w:sz="0" w:space="0" w:color="auto"/>
        <w:right w:val="none" w:sz="0" w:space="0" w:color="auto"/>
      </w:divBdr>
    </w:div>
    <w:div w:id="783890353">
      <w:bodyDiv w:val="1"/>
      <w:marLeft w:val="0"/>
      <w:marRight w:val="0"/>
      <w:marTop w:val="0"/>
      <w:marBottom w:val="0"/>
      <w:divBdr>
        <w:top w:val="none" w:sz="0" w:space="0" w:color="auto"/>
        <w:left w:val="none" w:sz="0" w:space="0" w:color="auto"/>
        <w:bottom w:val="none" w:sz="0" w:space="0" w:color="auto"/>
        <w:right w:val="none" w:sz="0" w:space="0" w:color="auto"/>
      </w:divBdr>
    </w:div>
    <w:div w:id="785198283">
      <w:bodyDiv w:val="1"/>
      <w:marLeft w:val="0"/>
      <w:marRight w:val="0"/>
      <w:marTop w:val="0"/>
      <w:marBottom w:val="0"/>
      <w:divBdr>
        <w:top w:val="none" w:sz="0" w:space="0" w:color="auto"/>
        <w:left w:val="none" w:sz="0" w:space="0" w:color="auto"/>
        <w:bottom w:val="none" w:sz="0" w:space="0" w:color="auto"/>
        <w:right w:val="none" w:sz="0" w:space="0" w:color="auto"/>
      </w:divBdr>
    </w:div>
    <w:div w:id="785928601">
      <w:bodyDiv w:val="1"/>
      <w:marLeft w:val="0"/>
      <w:marRight w:val="0"/>
      <w:marTop w:val="0"/>
      <w:marBottom w:val="0"/>
      <w:divBdr>
        <w:top w:val="none" w:sz="0" w:space="0" w:color="auto"/>
        <w:left w:val="none" w:sz="0" w:space="0" w:color="auto"/>
        <w:bottom w:val="none" w:sz="0" w:space="0" w:color="auto"/>
        <w:right w:val="none" w:sz="0" w:space="0" w:color="auto"/>
      </w:divBdr>
    </w:div>
    <w:div w:id="786435412">
      <w:bodyDiv w:val="1"/>
      <w:marLeft w:val="0"/>
      <w:marRight w:val="0"/>
      <w:marTop w:val="0"/>
      <w:marBottom w:val="0"/>
      <w:divBdr>
        <w:top w:val="none" w:sz="0" w:space="0" w:color="auto"/>
        <w:left w:val="none" w:sz="0" w:space="0" w:color="auto"/>
        <w:bottom w:val="none" w:sz="0" w:space="0" w:color="auto"/>
        <w:right w:val="none" w:sz="0" w:space="0" w:color="auto"/>
      </w:divBdr>
    </w:div>
    <w:div w:id="787242785">
      <w:bodyDiv w:val="1"/>
      <w:marLeft w:val="0"/>
      <w:marRight w:val="0"/>
      <w:marTop w:val="0"/>
      <w:marBottom w:val="0"/>
      <w:divBdr>
        <w:top w:val="none" w:sz="0" w:space="0" w:color="auto"/>
        <w:left w:val="none" w:sz="0" w:space="0" w:color="auto"/>
        <w:bottom w:val="none" w:sz="0" w:space="0" w:color="auto"/>
        <w:right w:val="none" w:sz="0" w:space="0" w:color="auto"/>
      </w:divBdr>
    </w:div>
    <w:div w:id="787819628">
      <w:bodyDiv w:val="1"/>
      <w:marLeft w:val="0"/>
      <w:marRight w:val="0"/>
      <w:marTop w:val="0"/>
      <w:marBottom w:val="0"/>
      <w:divBdr>
        <w:top w:val="none" w:sz="0" w:space="0" w:color="auto"/>
        <w:left w:val="none" w:sz="0" w:space="0" w:color="auto"/>
        <w:bottom w:val="none" w:sz="0" w:space="0" w:color="auto"/>
        <w:right w:val="none" w:sz="0" w:space="0" w:color="auto"/>
      </w:divBdr>
    </w:div>
    <w:div w:id="788403110">
      <w:bodyDiv w:val="1"/>
      <w:marLeft w:val="0"/>
      <w:marRight w:val="0"/>
      <w:marTop w:val="0"/>
      <w:marBottom w:val="0"/>
      <w:divBdr>
        <w:top w:val="none" w:sz="0" w:space="0" w:color="auto"/>
        <w:left w:val="none" w:sz="0" w:space="0" w:color="auto"/>
        <w:bottom w:val="none" w:sz="0" w:space="0" w:color="auto"/>
        <w:right w:val="none" w:sz="0" w:space="0" w:color="auto"/>
      </w:divBdr>
    </w:div>
    <w:div w:id="788738217">
      <w:bodyDiv w:val="1"/>
      <w:marLeft w:val="0"/>
      <w:marRight w:val="0"/>
      <w:marTop w:val="0"/>
      <w:marBottom w:val="0"/>
      <w:divBdr>
        <w:top w:val="none" w:sz="0" w:space="0" w:color="auto"/>
        <w:left w:val="none" w:sz="0" w:space="0" w:color="auto"/>
        <w:bottom w:val="none" w:sz="0" w:space="0" w:color="auto"/>
        <w:right w:val="none" w:sz="0" w:space="0" w:color="auto"/>
      </w:divBdr>
    </w:div>
    <w:div w:id="788863049">
      <w:bodyDiv w:val="1"/>
      <w:marLeft w:val="0"/>
      <w:marRight w:val="0"/>
      <w:marTop w:val="0"/>
      <w:marBottom w:val="0"/>
      <w:divBdr>
        <w:top w:val="none" w:sz="0" w:space="0" w:color="auto"/>
        <w:left w:val="none" w:sz="0" w:space="0" w:color="auto"/>
        <w:bottom w:val="none" w:sz="0" w:space="0" w:color="auto"/>
        <w:right w:val="none" w:sz="0" w:space="0" w:color="auto"/>
      </w:divBdr>
    </w:div>
    <w:div w:id="791245458">
      <w:bodyDiv w:val="1"/>
      <w:marLeft w:val="0"/>
      <w:marRight w:val="0"/>
      <w:marTop w:val="0"/>
      <w:marBottom w:val="0"/>
      <w:divBdr>
        <w:top w:val="none" w:sz="0" w:space="0" w:color="auto"/>
        <w:left w:val="none" w:sz="0" w:space="0" w:color="auto"/>
        <w:bottom w:val="none" w:sz="0" w:space="0" w:color="auto"/>
        <w:right w:val="none" w:sz="0" w:space="0" w:color="auto"/>
      </w:divBdr>
    </w:div>
    <w:div w:id="794446763">
      <w:bodyDiv w:val="1"/>
      <w:marLeft w:val="0"/>
      <w:marRight w:val="0"/>
      <w:marTop w:val="0"/>
      <w:marBottom w:val="0"/>
      <w:divBdr>
        <w:top w:val="none" w:sz="0" w:space="0" w:color="auto"/>
        <w:left w:val="none" w:sz="0" w:space="0" w:color="auto"/>
        <w:bottom w:val="none" w:sz="0" w:space="0" w:color="auto"/>
        <w:right w:val="none" w:sz="0" w:space="0" w:color="auto"/>
      </w:divBdr>
    </w:div>
    <w:div w:id="796409717">
      <w:bodyDiv w:val="1"/>
      <w:marLeft w:val="0"/>
      <w:marRight w:val="0"/>
      <w:marTop w:val="0"/>
      <w:marBottom w:val="0"/>
      <w:divBdr>
        <w:top w:val="none" w:sz="0" w:space="0" w:color="auto"/>
        <w:left w:val="none" w:sz="0" w:space="0" w:color="auto"/>
        <w:bottom w:val="none" w:sz="0" w:space="0" w:color="auto"/>
        <w:right w:val="none" w:sz="0" w:space="0" w:color="auto"/>
      </w:divBdr>
    </w:div>
    <w:div w:id="796799717">
      <w:bodyDiv w:val="1"/>
      <w:marLeft w:val="0"/>
      <w:marRight w:val="0"/>
      <w:marTop w:val="0"/>
      <w:marBottom w:val="0"/>
      <w:divBdr>
        <w:top w:val="none" w:sz="0" w:space="0" w:color="auto"/>
        <w:left w:val="none" w:sz="0" w:space="0" w:color="auto"/>
        <w:bottom w:val="none" w:sz="0" w:space="0" w:color="auto"/>
        <w:right w:val="none" w:sz="0" w:space="0" w:color="auto"/>
      </w:divBdr>
    </w:div>
    <w:div w:id="796874796">
      <w:bodyDiv w:val="1"/>
      <w:marLeft w:val="0"/>
      <w:marRight w:val="0"/>
      <w:marTop w:val="0"/>
      <w:marBottom w:val="0"/>
      <w:divBdr>
        <w:top w:val="none" w:sz="0" w:space="0" w:color="auto"/>
        <w:left w:val="none" w:sz="0" w:space="0" w:color="auto"/>
        <w:bottom w:val="none" w:sz="0" w:space="0" w:color="auto"/>
        <w:right w:val="none" w:sz="0" w:space="0" w:color="auto"/>
      </w:divBdr>
    </w:div>
    <w:div w:id="798381467">
      <w:bodyDiv w:val="1"/>
      <w:marLeft w:val="0"/>
      <w:marRight w:val="0"/>
      <w:marTop w:val="0"/>
      <w:marBottom w:val="0"/>
      <w:divBdr>
        <w:top w:val="none" w:sz="0" w:space="0" w:color="auto"/>
        <w:left w:val="none" w:sz="0" w:space="0" w:color="auto"/>
        <w:bottom w:val="none" w:sz="0" w:space="0" w:color="auto"/>
        <w:right w:val="none" w:sz="0" w:space="0" w:color="auto"/>
      </w:divBdr>
    </w:div>
    <w:div w:id="798845286">
      <w:bodyDiv w:val="1"/>
      <w:marLeft w:val="0"/>
      <w:marRight w:val="0"/>
      <w:marTop w:val="0"/>
      <w:marBottom w:val="0"/>
      <w:divBdr>
        <w:top w:val="none" w:sz="0" w:space="0" w:color="auto"/>
        <w:left w:val="none" w:sz="0" w:space="0" w:color="auto"/>
        <w:bottom w:val="none" w:sz="0" w:space="0" w:color="auto"/>
        <w:right w:val="none" w:sz="0" w:space="0" w:color="auto"/>
      </w:divBdr>
    </w:div>
    <w:div w:id="799031782">
      <w:bodyDiv w:val="1"/>
      <w:marLeft w:val="0"/>
      <w:marRight w:val="0"/>
      <w:marTop w:val="0"/>
      <w:marBottom w:val="0"/>
      <w:divBdr>
        <w:top w:val="none" w:sz="0" w:space="0" w:color="auto"/>
        <w:left w:val="none" w:sz="0" w:space="0" w:color="auto"/>
        <w:bottom w:val="none" w:sz="0" w:space="0" w:color="auto"/>
        <w:right w:val="none" w:sz="0" w:space="0" w:color="auto"/>
      </w:divBdr>
    </w:div>
    <w:div w:id="799878102">
      <w:bodyDiv w:val="1"/>
      <w:marLeft w:val="0"/>
      <w:marRight w:val="0"/>
      <w:marTop w:val="0"/>
      <w:marBottom w:val="0"/>
      <w:divBdr>
        <w:top w:val="none" w:sz="0" w:space="0" w:color="auto"/>
        <w:left w:val="none" w:sz="0" w:space="0" w:color="auto"/>
        <w:bottom w:val="none" w:sz="0" w:space="0" w:color="auto"/>
        <w:right w:val="none" w:sz="0" w:space="0" w:color="auto"/>
      </w:divBdr>
    </w:div>
    <w:div w:id="803426596">
      <w:bodyDiv w:val="1"/>
      <w:marLeft w:val="0"/>
      <w:marRight w:val="0"/>
      <w:marTop w:val="0"/>
      <w:marBottom w:val="0"/>
      <w:divBdr>
        <w:top w:val="none" w:sz="0" w:space="0" w:color="auto"/>
        <w:left w:val="none" w:sz="0" w:space="0" w:color="auto"/>
        <w:bottom w:val="none" w:sz="0" w:space="0" w:color="auto"/>
        <w:right w:val="none" w:sz="0" w:space="0" w:color="auto"/>
      </w:divBdr>
    </w:div>
    <w:div w:id="805044826">
      <w:bodyDiv w:val="1"/>
      <w:marLeft w:val="0"/>
      <w:marRight w:val="0"/>
      <w:marTop w:val="0"/>
      <w:marBottom w:val="0"/>
      <w:divBdr>
        <w:top w:val="none" w:sz="0" w:space="0" w:color="auto"/>
        <w:left w:val="none" w:sz="0" w:space="0" w:color="auto"/>
        <w:bottom w:val="none" w:sz="0" w:space="0" w:color="auto"/>
        <w:right w:val="none" w:sz="0" w:space="0" w:color="auto"/>
      </w:divBdr>
    </w:div>
    <w:div w:id="806119199">
      <w:bodyDiv w:val="1"/>
      <w:marLeft w:val="0"/>
      <w:marRight w:val="0"/>
      <w:marTop w:val="0"/>
      <w:marBottom w:val="0"/>
      <w:divBdr>
        <w:top w:val="none" w:sz="0" w:space="0" w:color="auto"/>
        <w:left w:val="none" w:sz="0" w:space="0" w:color="auto"/>
        <w:bottom w:val="none" w:sz="0" w:space="0" w:color="auto"/>
        <w:right w:val="none" w:sz="0" w:space="0" w:color="auto"/>
      </w:divBdr>
    </w:div>
    <w:div w:id="806361500">
      <w:bodyDiv w:val="1"/>
      <w:marLeft w:val="0"/>
      <w:marRight w:val="0"/>
      <w:marTop w:val="0"/>
      <w:marBottom w:val="0"/>
      <w:divBdr>
        <w:top w:val="none" w:sz="0" w:space="0" w:color="auto"/>
        <w:left w:val="none" w:sz="0" w:space="0" w:color="auto"/>
        <w:bottom w:val="none" w:sz="0" w:space="0" w:color="auto"/>
        <w:right w:val="none" w:sz="0" w:space="0" w:color="auto"/>
      </w:divBdr>
    </w:div>
    <w:div w:id="806969384">
      <w:bodyDiv w:val="1"/>
      <w:marLeft w:val="0"/>
      <w:marRight w:val="0"/>
      <w:marTop w:val="0"/>
      <w:marBottom w:val="0"/>
      <w:divBdr>
        <w:top w:val="none" w:sz="0" w:space="0" w:color="auto"/>
        <w:left w:val="none" w:sz="0" w:space="0" w:color="auto"/>
        <w:bottom w:val="none" w:sz="0" w:space="0" w:color="auto"/>
        <w:right w:val="none" w:sz="0" w:space="0" w:color="auto"/>
      </w:divBdr>
    </w:div>
    <w:div w:id="807013813">
      <w:bodyDiv w:val="1"/>
      <w:marLeft w:val="0"/>
      <w:marRight w:val="0"/>
      <w:marTop w:val="0"/>
      <w:marBottom w:val="0"/>
      <w:divBdr>
        <w:top w:val="none" w:sz="0" w:space="0" w:color="auto"/>
        <w:left w:val="none" w:sz="0" w:space="0" w:color="auto"/>
        <w:bottom w:val="none" w:sz="0" w:space="0" w:color="auto"/>
        <w:right w:val="none" w:sz="0" w:space="0" w:color="auto"/>
      </w:divBdr>
    </w:div>
    <w:div w:id="807015790">
      <w:bodyDiv w:val="1"/>
      <w:marLeft w:val="0"/>
      <w:marRight w:val="0"/>
      <w:marTop w:val="0"/>
      <w:marBottom w:val="0"/>
      <w:divBdr>
        <w:top w:val="none" w:sz="0" w:space="0" w:color="auto"/>
        <w:left w:val="none" w:sz="0" w:space="0" w:color="auto"/>
        <w:bottom w:val="none" w:sz="0" w:space="0" w:color="auto"/>
        <w:right w:val="none" w:sz="0" w:space="0" w:color="auto"/>
      </w:divBdr>
    </w:div>
    <w:div w:id="807168537">
      <w:bodyDiv w:val="1"/>
      <w:marLeft w:val="0"/>
      <w:marRight w:val="0"/>
      <w:marTop w:val="0"/>
      <w:marBottom w:val="0"/>
      <w:divBdr>
        <w:top w:val="none" w:sz="0" w:space="0" w:color="auto"/>
        <w:left w:val="none" w:sz="0" w:space="0" w:color="auto"/>
        <w:bottom w:val="none" w:sz="0" w:space="0" w:color="auto"/>
        <w:right w:val="none" w:sz="0" w:space="0" w:color="auto"/>
      </w:divBdr>
    </w:div>
    <w:div w:id="808015765">
      <w:bodyDiv w:val="1"/>
      <w:marLeft w:val="0"/>
      <w:marRight w:val="0"/>
      <w:marTop w:val="0"/>
      <w:marBottom w:val="0"/>
      <w:divBdr>
        <w:top w:val="none" w:sz="0" w:space="0" w:color="auto"/>
        <w:left w:val="none" w:sz="0" w:space="0" w:color="auto"/>
        <w:bottom w:val="none" w:sz="0" w:space="0" w:color="auto"/>
        <w:right w:val="none" w:sz="0" w:space="0" w:color="auto"/>
      </w:divBdr>
    </w:div>
    <w:div w:id="808136718">
      <w:bodyDiv w:val="1"/>
      <w:marLeft w:val="0"/>
      <w:marRight w:val="0"/>
      <w:marTop w:val="0"/>
      <w:marBottom w:val="0"/>
      <w:divBdr>
        <w:top w:val="none" w:sz="0" w:space="0" w:color="auto"/>
        <w:left w:val="none" w:sz="0" w:space="0" w:color="auto"/>
        <w:bottom w:val="none" w:sz="0" w:space="0" w:color="auto"/>
        <w:right w:val="none" w:sz="0" w:space="0" w:color="auto"/>
      </w:divBdr>
    </w:div>
    <w:div w:id="808934867">
      <w:bodyDiv w:val="1"/>
      <w:marLeft w:val="0"/>
      <w:marRight w:val="0"/>
      <w:marTop w:val="0"/>
      <w:marBottom w:val="0"/>
      <w:divBdr>
        <w:top w:val="none" w:sz="0" w:space="0" w:color="auto"/>
        <w:left w:val="none" w:sz="0" w:space="0" w:color="auto"/>
        <w:bottom w:val="none" w:sz="0" w:space="0" w:color="auto"/>
        <w:right w:val="none" w:sz="0" w:space="0" w:color="auto"/>
      </w:divBdr>
    </w:div>
    <w:div w:id="809521134">
      <w:bodyDiv w:val="1"/>
      <w:marLeft w:val="0"/>
      <w:marRight w:val="0"/>
      <w:marTop w:val="0"/>
      <w:marBottom w:val="0"/>
      <w:divBdr>
        <w:top w:val="none" w:sz="0" w:space="0" w:color="auto"/>
        <w:left w:val="none" w:sz="0" w:space="0" w:color="auto"/>
        <w:bottom w:val="none" w:sz="0" w:space="0" w:color="auto"/>
        <w:right w:val="none" w:sz="0" w:space="0" w:color="auto"/>
      </w:divBdr>
    </w:div>
    <w:div w:id="810489228">
      <w:bodyDiv w:val="1"/>
      <w:marLeft w:val="0"/>
      <w:marRight w:val="0"/>
      <w:marTop w:val="0"/>
      <w:marBottom w:val="0"/>
      <w:divBdr>
        <w:top w:val="none" w:sz="0" w:space="0" w:color="auto"/>
        <w:left w:val="none" w:sz="0" w:space="0" w:color="auto"/>
        <w:bottom w:val="none" w:sz="0" w:space="0" w:color="auto"/>
        <w:right w:val="none" w:sz="0" w:space="0" w:color="auto"/>
      </w:divBdr>
    </w:div>
    <w:div w:id="810907552">
      <w:bodyDiv w:val="1"/>
      <w:marLeft w:val="0"/>
      <w:marRight w:val="0"/>
      <w:marTop w:val="0"/>
      <w:marBottom w:val="0"/>
      <w:divBdr>
        <w:top w:val="none" w:sz="0" w:space="0" w:color="auto"/>
        <w:left w:val="none" w:sz="0" w:space="0" w:color="auto"/>
        <w:bottom w:val="none" w:sz="0" w:space="0" w:color="auto"/>
        <w:right w:val="none" w:sz="0" w:space="0" w:color="auto"/>
      </w:divBdr>
    </w:div>
    <w:div w:id="811094412">
      <w:bodyDiv w:val="1"/>
      <w:marLeft w:val="0"/>
      <w:marRight w:val="0"/>
      <w:marTop w:val="0"/>
      <w:marBottom w:val="0"/>
      <w:divBdr>
        <w:top w:val="none" w:sz="0" w:space="0" w:color="auto"/>
        <w:left w:val="none" w:sz="0" w:space="0" w:color="auto"/>
        <w:bottom w:val="none" w:sz="0" w:space="0" w:color="auto"/>
        <w:right w:val="none" w:sz="0" w:space="0" w:color="auto"/>
      </w:divBdr>
    </w:div>
    <w:div w:id="811215279">
      <w:bodyDiv w:val="1"/>
      <w:marLeft w:val="0"/>
      <w:marRight w:val="0"/>
      <w:marTop w:val="0"/>
      <w:marBottom w:val="0"/>
      <w:divBdr>
        <w:top w:val="none" w:sz="0" w:space="0" w:color="auto"/>
        <w:left w:val="none" w:sz="0" w:space="0" w:color="auto"/>
        <w:bottom w:val="none" w:sz="0" w:space="0" w:color="auto"/>
        <w:right w:val="none" w:sz="0" w:space="0" w:color="auto"/>
      </w:divBdr>
    </w:div>
    <w:div w:id="812409033">
      <w:bodyDiv w:val="1"/>
      <w:marLeft w:val="0"/>
      <w:marRight w:val="0"/>
      <w:marTop w:val="0"/>
      <w:marBottom w:val="0"/>
      <w:divBdr>
        <w:top w:val="none" w:sz="0" w:space="0" w:color="auto"/>
        <w:left w:val="none" w:sz="0" w:space="0" w:color="auto"/>
        <w:bottom w:val="none" w:sz="0" w:space="0" w:color="auto"/>
        <w:right w:val="none" w:sz="0" w:space="0" w:color="auto"/>
      </w:divBdr>
    </w:div>
    <w:div w:id="812526184">
      <w:bodyDiv w:val="1"/>
      <w:marLeft w:val="0"/>
      <w:marRight w:val="0"/>
      <w:marTop w:val="0"/>
      <w:marBottom w:val="0"/>
      <w:divBdr>
        <w:top w:val="none" w:sz="0" w:space="0" w:color="auto"/>
        <w:left w:val="none" w:sz="0" w:space="0" w:color="auto"/>
        <w:bottom w:val="none" w:sz="0" w:space="0" w:color="auto"/>
        <w:right w:val="none" w:sz="0" w:space="0" w:color="auto"/>
      </w:divBdr>
    </w:div>
    <w:div w:id="812872041">
      <w:bodyDiv w:val="1"/>
      <w:marLeft w:val="0"/>
      <w:marRight w:val="0"/>
      <w:marTop w:val="0"/>
      <w:marBottom w:val="0"/>
      <w:divBdr>
        <w:top w:val="none" w:sz="0" w:space="0" w:color="auto"/>
        <w:left w:val="none" w:sz="0" w:space="0" w:color="auto"/>
        <w:bottom w:val="none" w:sz="0" w:space="0" w:color="auto"/>
        <w:right w:val="none" w:sz="0" w:space="0" w:color="auto"/>
      </w:divBdr>
    </w:div>
    <w:div w:id="814955571">
      <w:bodyDiv w:val="1"/>
      <w:marLeft w:val="0"/>
      <w:marRight w:val="0"/>
      <w:marTop w:val="0"/>
      <w:marBottom w:val="0"/>
      <w:divBdr>
        <w:top w:val="none" w:sz="0" w:space="0" w:color="auto"/>
        <w:left w:val="none" w:sz="0" w:space="0" w:color="auto"/>
        <w:bottom w:val="none" w:sz="0" w:space="0" w:color="auto"/>
        <w:right w:val="none" w:sz="0" w:space="0" w:color="auto"/>
      </w:divBdr>
    </w:div>
    <w:div w:id="820659329">
      <w:bodyDiv w:val="1"/>
      <w:marLeft w:val="0"/>
      <w:marRight w:val="0"/>
      <w:marTop w:val="0"/>
      <w:marBottom w:val="0"/>
      <w:divBdr>
        <w:top w:val="none" w:sz="0" w:space="0" w:color="auto"/>
        <w:left w:val="none" w:sz="0" w:space="0" w:color="auto"/>
        <w:bottom w:val="none" w:sz="0" w:space="0" w:color="auto"/>
        <w:right w:val="none" w:sz="0" w:space="0" w:color="auto"/>
      </w:divBdr>
    </w:div>
    <w:div w:id="821195400">
      <w:bodyDiv w:val="1"/>
      <w:marLeft w:val="0"/>
      <w:marRight w:val="0"/>
      <w:marTop w:val="0"/>
      <w:marBottom w:val="0"/>
      <w:divBdr>
        <w:top w:val="none" w:sz="0" w:space="0" w:color="auto"/>
        <w:left w:val="none" w:sz="0" w:space="0" w:color="auto"/>
        <w:bottom w:val="none" w:sz="0" w:space="0" w:color="auto"/>
        <w:right w:val="none" w:sz="0" w:space="0" w:color="auto"/>
      </w:divBdr>
    </w:div>
    <w:div w:id="822163723">
      <w:bodyDiv w:val="1"/>
      <w:marLeft w:val="0"/>
      <w:marRight w:val="0"/>
      <w:marTop w:val="0"/>
      <w:marBottom w:val="0"/>
      <w:divBdr>
        <w:top w:val="none" w:sz="0" w:space="0" w:color="auto"/>
        <w:left w:val="none" w:sz="0" w:space="0" w:color="auto"/>
        <w:bottom w:val="none" w:sz="0" w:space="0" w:color="auto"/>
        <w:right w:val="none" w:sz="0" w:space="0" w:color="auto"/>
      </w:divBdr>
    </w:div>
    <w:div w:id="822164706">
      <w:bodyDiv w:val="1"/>
      <w:marLeft w:val="0"/>
      <w:marRight w:val="0"/>
      <w:marTop w:val="0"/>
      <w:marBottom w:val="0"/>
      <w:divBdr>
        <w:top w:val="none" w:sz="0" w:space="0" w:color="auto"/>
        <w:left w:val="none" w:sz="0" w:space="0" w:color="auto"/>
        <w:bottom w:val="none" w:sz="0" w:space="0" w:color="auto"/>
        <w:right w:val="none" w:sz="0" w:space="0" w:color="auto"/>
      </w:divBdr>
    </w:div>
    <w:div w:id="822425835">
      <w:bodyDiv w:val="1"/>
      <w:marLeft w:val="0"/>
      <w:marRight w:val="0"/>
      <w:marTop w:val="0"/>
      <w:marBottom w:val="0"/>
      <w:divBdr>
        <w:top w:val="none" w:sz="0" w:space="0" w:color="auto"/>
        <w:left w:val="none" w:sz="0" w:space="0" w:color="auto"/>
        <w:bottom w:val="none" w:sz="0" w:space="0" w:color="auto"/>
        <w:right w:val="none" w:sz="0" w:space="0" w:color="auto"/>
      </w:divBdr>
    </w:div>
    <w:div w:id="822623073">
      <w:bodyDiv w:val="1"/>
      <w:marLeft w:val="0"/>
      <w:marRight w:val="0"/>
      <w:marTop w:val="0"/>
      <w:marBottom w:val="0"/>
      <w:divBdr>
        <w:top w:val="none" w:sz="0" w:space="0" w:color="auto"/>
        <w:left w:val="none" w:sz="0" w:space="0" w:color="auto"/>
        <w:bottom w:val="none" w:sz="0" w:space="0" w:color="auto"/>
        <w:right w:val="none" w:sz="0" w:space="0" w:color="auto"/>
      </w:divBdr>
    </w:div>
    <w:div w:id="822699773">
      <w:bodyDiv w:val="1"/>
      <w:marLeft w:val="0"/>
      <w:marRight w:val="0"/>
      <w:marTop w:val="0"/>
      <w:marBottom w:val="0"/>
      <w:divBdr>
        <w:top w:val="none" w:sz="0" w:space="0" w:color="auto"/>
        <w:left w:val="none" w:sz="0" w:space="0" w:color="auto"/>
        <w:bottom w:val="none" w:sz="0" w:space="0" w:color="auto"/>
        <w:right w:val="none" w:sz="0" w:space="0" w:color="auto"/>
      </w:divBdr>
    </w:div>
    <w:div w:id="823014166">
      <w:bodyDiv w:val="1"/>
      <w:marLeft w:val="0"/>
      <w:marRight w:val="0"/>
      <w:marTop w:val="0"/>
      <w:marBottom w:val="0"/>
      <w:divBdr>
        <w:top w:val="none" w:sz="0" w:space="0" w:color="auto"/>
        <w:left w:val="none" w:sz="0" w:space="0" w:color="auto"/>
        <w:bottom w:val="none" w:sz="0" w:space="0" w:color="auto"/>
        <w:right w:val="none" w:sz="0" w:space="0" w:color="auto"/>
      </w:divBdr>
    </w:div>
    <w:div w:id="823204927">
      <w:bodyDiv w:val="1"/>
      <w:marLeft w:val="0"/>
      <w:marRight w:val="0"/>
      <w:marTop w:val="0"/>
      <w:marBottom w:val="0"/>
      <w:divBdr>
        <w:top w:val="none" w:sz="0" w:space="0" w:color="auto"/>
        <w:left w:val="none" w:sz="0" w:space="0" w:color="auto"/>
        <w:bottom w:val="none" w:sz="0" w:space="0" w:color="auto"/>
        <w:right w:val="none" w:sz="0" w:space="0" w:color="auto"/>
      </w:divBdr>
    </w:div>
    <w:div w:id="823277718">
      <w:bodyDiv w:val="1"/>
      <w:marLeft w:val="0"/>
      <w:marRight w:val="0"/>
      <w:marTop w:val="0"/>
      <w:marBottom w:val="0"/>
      <w:divBdr>
        <w:top w:val="none" w:sz="0" w:space="0" w:color="auto"/>
        <w:left w:val="none" w:sz="0" w:space="0" w:color="auto"/>
        <w:bottom w:val="none" w:sz="0" w:space="0" w:color="auto"/>
        <w:right w:val="none" w:sz="0" w:space="0" w:color="auto"/>
      </w:divBdr>
    </w:div>
    <w:div w:id="824856310">
      <w:bodyDiv w:val="1"/>
      <w:marLeft w:val="0"/>
      <w:marRight w:val="0"/>
      <w:marTop w:val="0"/>
      <w:marBottom w:val="0"/>
      <w:divBdr>
        <w:top w:val="none" w:sz="0" w:space="0" w:color="auto"/>
        <w:left w:val="none" w:sz="0" w:space="0" w:color="auto"/>
        <w:bottom w:val="none" w:sz="0" w:space="0" w:color="auto"/>
        <w:right w:val="none" w:sz="0" w:space="0" w:color="auto"/>
      </w:divBdr>
    </w:div>
    <w:div w:id="825055265">
      <w:bodyDiv w:val="1"/>
      <w:marLeft w:val="0"/>
      <w:marRight w:val="0"/>
      <w:marTop w:val="0"/>
      <w:marBottom w:val="0"/>
      <w:divBdr>
        <w:top w:val="none" w:sz="0" w:space="0" w:color="auto"/>
        <w:left w:val="none" w:sz="0" w:space="0" w:color="auto"/>
        <w:bottom w:val="none" w:sz="0" w:space="0" w:color="auto"/>
        <w:right w:val="none" w:sz="0" w:space="0" w:color="auto"/>
      </w:divBdr>
    </w:div>
    <w:div w:id="825315991">
      <w:bodyDiv w:val="1"/>
      <w:marLeft w:val="0"/>
      <w:marRight w:val="0"/>
      <w:marTop w:val="0"/>
      <w:marBottom w:val="0"/>
      <w:divBdr>
        <w:top w:val="none" w:sz="0" w:space="0" w:color="auto"/>
        <w:left w:val="none" w:sz="0" w:space="0" w:color="auto"/>
        <w:bottom w:val="none" w:sz="0" w:space="0" w:color="auto"/>
        <w:right w:val="none" w:sz="0" w:space="0" w:color="auto"/>
      </w:divBdr>
    </w:div>
    <w:div w:id="825587244">
      <w:bodyDiv w:val="1"/>
      <w:marLeft w:val="0"/>
      <w:marRight w:val="0"/>
      <w:marTop w:val="0"/>
      <w:marBottom w:val="0"/>
      <w:divBdr>
        <w:top w:val="none" w:sz="0" w:space="0" w:color="auto"/>
        <w:left w:val="none" w:sz="0" w:space="0" w:color="auto"/>
        <w:bottom w:val="none" w:sz="0" w:space="0" w:color="auto"/>
        <w:right w:val="none" w:sz="0" w:space="0" w:color="auto"/>
      </w:divBdr>
    </w:div>
    <w:div w:id="825703080">
      <w:bodyDiv w:val="1"/>
      <w:marLeft w:val="0"/>
      <w:marRight w:val="0"/>
      <w:marTop w:val="0"/>
      <w:marBottom w:val="0"/>
      <w:divBdr>
        <w:top w:val="none" w:sz="0" w:space="0" w:color="auto"/>
        <w:left w:val="none" w:sz="0" w:space="0" w:color="auto"/>
        <w:bottom w:val="none" w:sz="0" w:space="0" w:color="auto"/>
        <w:right w:val="none" w:sz="0" w:space="0" w:color="auto"/>
      </w:divBdr>
    </w:div>
    <w:div w:id="825707485">
      <w:bodyDiv w:val="1"/>
      <w:marLeft w:val="0"/>
      <w:marRight w:val="0"/>
      <w:marTop w:val="0"/>
      <w:marBottom w:val="0"/>
      <w:divBdr>
        <w:top w:val="none" w:sz="0" w:space="0" w:color="auto"/>
        <w:left w:val="none" w:sz="0" w:space="0" w:color="auto"/>
        <w:bottom w:val="none" w:sz="0" w:space="0" w:color="auto"/>
        <w:right w:val="none" w:sz="0" w:space="0" w:color="auto"/>
      </w:divBdr>
    </w:div>
    <w:div w:id="827329204">
      <w:bodyDiv w:val="1"/>
      <w:marLeft w:val="0"/>
      <w:marRight w:val="0"/>
      <w:marTop w:val="0"/>
      <w:marBottom w:val="0"/>
      <w:divBdr>
        <w:top w:val="none" w:sz="0" w:space="0" w:color="auto"/>
        <w:left w:val="none" w:sz="0" w:space="0" w:color="auto"/>
        <w:bottom w:val="none" w:sz="0" w:space="0" w:color="auto"/>
        <w:right w:val="none" w:sz="0" w:space="0" w:color="auto"/>
      </w:divBdr>
    </w:div>
    <w:div w:id="830288930">
      <w:bodyDiv w:val="1"/>
      <w:marLeft w:val="0"/>
      <w:marRight w:val="0"/>
      <w:marTop w:val="0"/>
      <w:marBottom w:val="0"/>
      <w:divBdr>
        <w:top w:val="none" w:sz="0" w:space="0" w:color="auto"/>
        <w:left w:val="none" w:sz="0" w:space="0" w:color="auto"/>
        <w:bottom w:val="none" w:sz="0" w:space="0" w:color="auto"/>
        <w:right w:val="none" w:sz="0" w:space="0" w:color="auto"/>
      </w:divBdr>
    </w:div>
    <w:div w:id="830412072">
      <w:bodyDiv w:val="1"/>
      <w:marLeft w:val="0"/>
      <w:marRight w:val="0"/>
      <w:marTop w:val="0"/>
      <w:marBottom w:val="0"/>
      <w:divBdr>
        <w:top w:val="none" w:sz="0" w:space="0" w:color="auto"/>
        <w:left w:val="none" w:sz="0" w:space="0" w:color="auto"/>
        <w:bottom w:val="none" w:sz="0" w:space="0" w:color="auto"/>
        <w:right w:val="none" w:sz="0" w:space="0" w:color="auto"/>
      </w:divBdr>
    </w:div>
    <w:div w:id="830564691">
      <w:bodyDiv w:val="1"/>
      <w:marLeft w:val="0"/>
      <w:marRight w:val="0"/>
      <w:marTop w:val="0"/>
      <w:marBottom w:val="0"/>
      <w:divBdr>
        <w:top w:val="none" w:sz="0" w:space="0" w:color="auto"/>
        <w:left w:val="none" w:sz="0" w:space="0" w:color="auto"/>
        <w:bottom w:val="none" w:sz="0" w:space="0" w:color="auto"/>
        <w:right w:val="none" w:sz="0" w:space="0" w:color="auto"/>
      </w:divBdr>
    </w:div>
    <w:div w:id="831525817">
      <w:bodyDiv w:val="1"/>
      <w:marLeft w:val="0"/>
      <w:marRight w:val="0"/>
      <w:marTop w:val="0"/>
      <w:marBottom w:val="0"/>
      <w:divBdr>
        <w:top w:val="none" w:sz="0" w:space="0" w:color="auto"/>
        <w:left w:val="none" w:sz="0" w:space="0" w:color="auto"/>
        <w:bottom w:val="none" w:sz="0" w:space="0" w:color="auto"/>
        <w:right w:val="none" w:sz="0" w:space="0" w:color="auto"/>
      </w:divBdr>
    </w:div>
    <w:div w:id="831529022">
      <w:bodyDiv w:val="1"/>
      <w:marLeft w:val="0"/>
      <w:marRight w:val="0"/>
      <w:marTop w:val="0"/>
      <w:marBottom w:val="0"/>
      <w:divBdr>
        <w:top w:val="none" w:sz="0" w:space="0" w:color="auto"/>
        <w:left w:val="none" w:sz="0" w:space="0" w:color="auto"/>
        <w:bottom w:val="none" w:sz="0" w:space="0" w:color="auto"/>
        <w:right w:val="none" w:sz="0" w:space="0" w:color="auto"/>
      </w:divBdr>
    </w:div>
    <w:div w:id="832113270">
      <w:bodyDiv w:val="1"/>
      <w:marLeft w:val="0"/>
      <w:marRight w:val="0"/>
      <w:marTop w:val="0"/>
      <w:marBottom w:val="0"/>
      <w:divBdr>
        <w:top w:val="none" w:sz="0" w:space="0" w:color="auto"/>
        <w:left w:val="none" w:sz="0" w:space="0" w:color="auto"/>
        <w:bottom w:val="none" w:sz="0" w:space="0" w:color="auto"/>
        <w:right w:val="none" w:sz="0" w:space="0" w:color="auto"/>
      </w:divBdr>
    </w:div>
    <w:div w:id="832381657">
      <w:bodyDiv w:val="1"/>
      <w:marLeft w:val="0"/>
      <w:marRight w:val="0"/>
      <w:marTop w:val="0"/>
      <w:marBottom w:val="0"/>
      <w:divBdr>
        <w:top w:val="none" w:sz="0" w:space="0" w:color="auto"/>
        <w:left w:val="none" w:sz="0" w:space="0" w:color="auto"/>
        <w:bottom w:val="none" w:sz="0" w:space="0" w:color="auto"/>
        <w:right w:val="none" w:sz="0" w:space="0" w:color="auto"/>
      </w:divBdr>
    </w:div>
    <w:div w:id="832454164">
      <w:bodyDiv w:val="1"/>
      <w:marLeft w:val="0"/>
      <w:marRight w:val="0"/>
      <w:marTop w:val="0"/>
      <w:marBottom w:val="0"/>
      <w:divBdr>
        <w:top w:val="none" w:sz="0" w:space="0" w:color="auto"/>
        <w:left w:val="none" w:sz="0" w:space="0" w:color="auto"/>
        <w:bottom w:val="none" w:sz="0" w:space="0" w:color="auto"/>
        <w:right w:val="none" w:sz="0" w:space="0" w:color="auto"/>
      </w:divBdr>
    </w:div>
    <w:div w:id="832722725">
      <w:bodyDiv w:val="1"/>
      <w:marLeft w:val="0"/>
      <w:marRight w:val="0"/>
      <w:marTop w:val="0"/>
      <w:marBottom w:val="0"/>
      <w:divBdr>
        <w:top w:val="none" w:sz="0" w:space="0" w:color="auto"/>
        <w:left w:val="none" w:sz="0" w:space="0" w:color="auto"/>
        <w:bottom w:val="none" w:sz="0" w:space="0" w:color="auto"/>
        <w:right w:val="none" w:sz="0" w:space="0" w:color="auto"/>
      </w:divBdr>
    </w:div>
    <w:div w:id="832986969">
      <w:bodyDiv w:val="1"/>
      <w:marLeft w:val="0"/>
      <w:marRight w:val="0"/>
      <w:marTop w:val="0"/>
      <w:marBottom w:val="0"/>
      <w:divBdr>
        <w:top w:val="none" w:sz="0" w:space="0" w:color="auto"/>
        <w:left w:val="none" w:sz="0" w:space="0" w:color="auto"/>
        <w:bottom w:val="none" w:sz="0" w:space="0" w:color="auto"/>
        <w:right w:val="none" w:sz="0" w:space="0" w:color="auto"/>
      </w:divBdr>
    </w:div>
    <w:div w:id="833302031">
      <w:bodyDiv w:val="1"/>
      <w:marLeft w:val="0"/>
      <w:marRight w:val="0"/>
      <w:marTop w:val="0"/>
      <w:marBottom w:val="0"/>
      <w:divBdr>
        <w:top w:val="none" w:sz="0" w:space="0" w:color="auto"/>
        <w:left w:val="none" w:sz="0" w:space="0" w:color="auto"/>
        <w:bottom w:val="none" w:sz="0" w:space="0" w:color="auto"/>
        <w:right w:val="none" w:sz="0" w:space="0" w:color="auto"/>
      </w:divBdr>
    </w:div>
    <w:div w:id="833450977">
      <w:bodyDiv w:val="1"/>
      <w:marLeft w:val="0"/>
      <w:marRight w:val="0"/>
      <w:marTop w:val="0"/>
      <w:marBottom w:val="0"/>
      <w:divBdr>
        <w:top w:val="none" w:sz="0" w:space="0" w:color="auto"/>
        <w:left w:val="none" w:sz="0" w:space="0" w:color="auto"/>
        <w:bottom w:val="none" w:sz="0" w:space="0" w:color="auto"/>
        <w:right w:val="none" w:sz="0" w:space="0" w:color="auto"/>
      </w:divBdr>
    </w:div>
    <w:div w:id="833642445">
      <w:bodyDiv w:val="1"/>
      <w:marLeft w:val="0"/>
      <w:marRight w:val="0"/>
      <w:marTop w:val="0"/>
      <w:marBottom w:val="0"/>
      <w:divBdr>
        <w:top w:val="none" w:sz="0" w:space="0" w:color="auto"/>
        <w:left w:val="none" w:sz="0" w:space="0" w:color="auto"/>
        <w:bottom w:val="none" w:sz="0" w:space="0" w:color="auto"/>
        <w:right w:val="none" w:sz="0" w:space="0" w:color="auto"/>
      </w:divBdr>
    </w:div>
    <w:div w:id="834339544">
      <w:bodyDiv w:val="1"/>
      <w:marLeft w:val="0"/>
      <w:marRight w:val="0"/>
      <w:marTop w:val="0"/>
      <w:marBottom w:val="0"/>
      <w:divBdr>
        <w:top w:val="none" w:sz="0" w:space="0" w:color="auto"/>
        <w:left w:val="none" w:sz="0" w:space="0" w:color="auto"/>
        <w:bottom w:val="none" w:sz="0" w:space="0" w:color="auto"/>
        <w:right w:val="none" w:sz="0" w:space="0" w:color="auto"/>
      </w:divBdr>
    </w:div>
    <w:div w:id="836460709">
      <w:bodyDiv w:val="1"/>
      <w:marLeft w:val="0"/>
      <w:marRight w:val="0"/>
      <w:marTop w:val="0"/>
      <w:marBottom w:val="0"/>
      <w:divBdr>
        <w:top w:val="none" w:sz="0" w:space="0" w:color="auto"/>
        <w:left w:val="none" w:sz="0" w:space="0" w:color="auto"/>
        <w:bottom w:val="none" w:sz="0" w:space="0" w:color="auto"/>
        <w:right w:val="none" w:sz="0" w:space="0" w:color="auto"/>
      </w:divBdr>
    </w:div>
    <w:div w:id="837157983">
      <w:bodyDiv w:val="1"/>
      <w:marLeft w:val="0"/>
      <w:marRight w:val="0"/>
      <w:marTop w:val="0"/>
      <w:marBottom w:val="0"/>
      <w:divBdr>
        <w:top w:val="none" w:sz="0" w:space="0" w:color="auto"/>
        <w:left w:val="none" w:sz="0" w:space="0" w:color="auto"/>
        <w:bottom w:val="none" w:sz="0" w:space="0" w:color="auto"/>
        <w:right w:val="none" w:sz="0" w:space="0" w:color="auto"/>
      </w:divBdr>
    </w:div>
    <w:div w:id="837378858">
      <w:bodyDiv w:val="1"/>
      <w:marLeft w:val="0"/>
      <w:marRight w:val="0"/>
      <w:marTop w:val="0"/>
      <w:marBottom w:val="0"/>
      <w:divBdr>
        <w:top w:val="none" w:sz="0" w:space="0" w:color="auto"/>
        <w:left w:val="none" w:sz="0" w:space="0" w:color="auto"/>
        <w:bottom w:val="none" w:sz="0" w:space="0" w:color="auto"/>
        <w:right w:val="none" w:sz="0" w:space="0" w:color="auto"/>
      </w:divBdr>
    </w:div>
    <w:div w:id="837572712">
      <w:bodyDiv w:val="1"/>
      <w:marLeft w:val="0"/>
      <w:marRight w:val="0"/>
      <w:marTop w:val="0"/>
      <w:marBottom w:val="0"/>
      <w:divBdr>
        <w:top w:val="none" w:sz="0" w:space="0" w:color="auto"/>
        <w:left w:val="none" w:sz="0" w:space="0" w:color="auto"/>
        <w:bottom w:val="none" w:sz="0" w:space="0" w:color="auto"/>
        <w:right w:val="none" w:sz="0" w:space="0" w:color="auto"/>
      </w:divBdr>
    </w:div>
    <w:div w:id="837693202">
      <w:bodyDiv w:val="1"/>
      <w:marLeft w:val="0"/>
      <w:marRight w:val="0"/>
      <w:marTop w:val="0"/>
      <w:marBottom w:val="0"/>
      <w:divBdr>
        <w:top w:val="none" w:sz="0" w:space="0" w:color="auto"/>
        <w:left w:val="none" w:sz="0" w:space="0" w:color="auto"/>
        <w:bottom w:val="none" w:sz="0" w:space="0" w:color="auto"/>
        <w:right w:val="none" w:sz="0" w:space="0" w:color="auto"/>
      </w:divBdr>
    </w:div>
    <w:div w:id="840662694">
      <w:bodyDiv w:val="1"/>
      <w:marLeft w:val="0"/>
      <w:marRight w:val="0"/>
      <w:marTop w:val="0"/>
      <w:marBottom w:val="0"/>
      <w:divBdr>
        <w:top w:val="none" w:sz="0" w:space="0" w:color="auto"/>
        <w:left w:val="none" w:sz="0" w:space="0" w:color="auto"/>
        <w:bottom w:val="none" w:sz="0" w:space="0" w:color="auto"/>
        <w:right w:val="none" w:sz="0" w:space="0" w:color="auto"/>
      </w:divBdr>
    </w:div>
    <w:div w:id="841898497">
      <w:bodyDiv w:val="1"/>
      <w:marLeft w:val="0"/>
      <w:marRight w:val="0"/>
      <w:marTop w:val="0"/>
      <w:marBottom w:val="0"/>
      <w:divBdr>
        <w:top w:val="none" w:sz="0" w:space="0" w:color="auto"/>
        <w:left w:val="none" w:sz="0" w:space="0" w:color="auto"/>
        <w:bottom w:val="none" w:sz="0" w:space="0" w:color="auto"/>
        <w:right w:val="none" w:sz="0" w:space="0" w:color="auto"/>
      </w:divBdr>
    </w:div>
    <w:div w:id="842210594">
      <w:bodyDiv w:val="1"/>
      <w:marLeft w:val="0"/>
      <w:marRight w:val="0"/>
      <w:marTop w:val="0"/>
      <w:marBottom w:val="0"/>
      <w:divBdr>
        <w:top w:val="none" w:sz="0" w:space="0" w:color="auto"/>
        <w:left w:val="none" w:sz="0" w:space="0" w:color="auto"/>
        <w:bottom w:val="none" w:sz="0" w:space="0" w:color="auto"/>
        <w:right w:val="none" w:sz="0" w:space="0" w:color="auto"/>
      </w:divBdr>
    </w:div>
    <w:div w:id="842280725">
      <w:bodyDiv w:val="1"/>
      <w:marLeft w:val="0"/>
      <w:marRight w:val="0"/>
      <w:marTop w:val="0"/>
      <w:marBottom w:val="0"/>
      <w:divBdr>
        <w:top w:val="none" w:sz="0" w:space="0" w:color="auto"/>
        <w:left w:val="none" w:sz="0" w:space="0" w:color="auto"/>
        <w:bottom w:val="none" w:sz="0" w:space="0" w:color="auto"/>
        <w:right w:val="none" w:sz="0" w:space="0" w:color="auto"/>
      </w:divBdr>
    </w:div>
    <w:div w:id="844366261">
      <w:bodyDiv w:val="1"/>
      <w:marLeft w:val="0"/>
      <w:marRight w:val="0"/>
      <w:marTop w:val="0"/>
      <w:marBottom w:val="0"/>
      <w:divBdr>
        <w:top w:val="none" w:sz="0" w:space="0" w:color="auto"/>
        <w:left w:val="none" w:sz="0" w:space="0" w:color="auto"/>
        <w:bottom w:val="none" w:sz="0" w:space="0" w:color="auto"/>
        <w:right w:val="none" w:sz="0" w:space="0" w:color="auto"/>
      </w:divBdr>
    </w:div>
    <w:div w:id="845364200">
      <w:bodyDiv w:val="1"/>
      <w:marLeft w:val="0"/>
      <w:marRight w:val="0"/>
      <w:marTop w:val="0"/>
      <w:marBottom w:val="0"/>
      <w:divBdr>
        <w:top w:val="none" w:sz="0" w:space="0" w:color="auto"/>
        <w:left w:val="none" w:sz="0" w:space="0" w:color="auto"/>
        <w:bottom w:val="none" w:sz="0" w:space="0" w:color="auto"/>
        <w:right w:val="none" w:sz="0" w:space="0" w:color="auto"/>
      </w:divBdr>
    </w:div>
    <w:div w:id="846598436">
      <w:bodyDiv w:val="1"/>
      <w:marLeft w:val="0"/>
      <w:marRight w:val="0"/>
      <w:marTop w:val="0"/>
      <w:marBottom w:val="0"/>
      <w:divBdr>
        <w:top w:val="none" w:sz="0" w:space="0" w:color="auto"/>
        <w:left w:val="none" w:sz="0" w:space="0" w:color="auto"/>
        <w:bottom w:val="none" w:sz="0" w:space="0" w:color="auto"/>
        <w:right w:val="none" w:sz="0" w:space="0" w:color="auto"/>
      </w:divBdr>
    </w:div>
    <w:div w:id="846748932">
      <w:bodyDiv w:val="1"/>
      <w:marLeft w:val="0"/>
      <w:marRight w:val="0"/>
      <w:marTop w:val="0"/>
      <w:marBottom w:val="0"/>
      <w:divBdr>
        <w:top w:val="none" w:sz="0" w:space="0" w:color="auto"/>
        <w:left w:val="none" w:sz="0" w:space="0" w:color="auto"/>
        <w:bottom w:val="none" w:sz="0" w:space="0" w:color="auto"/>
        <w:right w:val="none" w:sz="0" w:space="0" w:color="auto"/>
      </w:divBdr>
    </w:div>
    <w:div w:id="847133487">
      <w:bodyDiv w:val="1"/>
      <w:marLeft w:val="0"/>
      <w:marRight w:val="0"/>
      <w:marTop w:val="0"/>
      <w:marBottom w:val="0"/>
      <w:divBdr>
        <w:top w:val="none" w:sz="0" w:space="0" w:color="auto"/>
        <w:left w:val="none" w:sz="0" w:space="0" w:color="auto"/>
        <w:bottom w:val="none" w:sz="0" w:space="0" w:color="auto"/>
        <w:right w:val="none" w:sz="0" w:space="0" w:color="auto"/>
      </w:divBdr>
    </w:div>
    <w:div w:id="847477195">
      <w:bodyDiv w:val="1"/>
      <w:marLeft w:val="0"/>
      <w:marRight w:val="0"/>
      <w:marTop w:val="0"/>
      <w:marBottom w:val="0"/>
      <w:divBdr>
        <w:top w:val="none" w:sz="0" w:space="0" w:color="auto"/>
        <w:left w:val="none" w:sz="0" w:space="0" w:color="auto"/>
        <w:bottom w:val="none" w:sz="0" w:space="0" w:color="auto"/>
        <w:right w:val="none" w:sz="0" w:space="0" w:color="auto"/>
      </w:divBdr>
    </w:div>
    <w:div w:id="849291332">
      <w:bodyDiv w:val="1"/>
      <w:marLeft w:val="0"/>
      <w:marRight w:val="0"/>
      <w:marTop w:val="0"/>
      <w:marBottom w:val="0"/>
      <w:divBdr>
        <w:top w:val="none" w:sz="0" w:space="0" w:color="auto"/>
        <w:left w:val="none" w:sz="0" w:space="0" w:color="auto"/>
        <w:bottom w:val="none" w:sz="0" w:space="0" w:color="auto"/>
        <w:right w:val="none" w:sz="0" w:space="0" w:color="auto"/>
      </w:divBdr>
    </w:div>
    <w:div w:id="850148401">
      <w:bodyDiv w:val="1"/>
      <w:marLeft w:val="0"/>
      <w:marRight w:val="0"/>
      <w:marTop w:val="0"/>
      <w:marBottom w:val="0"/>
      <w:divBdr>
        <w:top w:val="none" w:sz="0" w:space="0" w:color="auto"/>
        <w:left w:val="none" w:sz="0" w:space="0" w:color="auto"/>
        <w:bottom w:val="none" w:sz="0" w:space="0" w:color="auto"/>
        <w:right w:val="none" w:sz="0" w:space="0" w:color="auto"/>
      </w:divBdr>
    </w:div>
    <w:div w:id="851182605">
      <w:bodyDiv w:val="1"/>
      <w:marLeft w:val="0"/>
      <w:marRight w:val="0"/>
      <w:marTop w:val="0"/>
      <w:marBottom w:val="0"/>
      <w:divBdr>
        <w:top w:val="none" w:sz="0" w:space="0" w:color="auto"/>
        <w:left w:val="none" w:sz="0" w:space="0" w:color="auto"/>
        <w:bottom w:val="none" w:sz="0" w:space="0" w:color="auto"/>
        <w:right w:val="none" w:sz="0" w:space="0" w:color="auto"/>
      </w:divBdr>
    </w:div>
    <w:div w:id="851261269">
      <w:bodyDiv w:val="1"/>
      <w:marLeft w:val="0"/>
      <w:marRight w:val="0"/>
      <w:marTop w:val="0"/>
      <w:marBottom w:val="0"/>
      <w:divBdr>
        <w:top w:val="none" w:sz="0" w:space="0" w:color="auto"/>
        <w:left w:val="none" w:sz="0" w:space="0" w:color="auto"/>
        <w:bottom w:val="none" w:sz="0" w:space="0" w:color="auto"/>
        <w:right w:val="none" w:sz="0" w:space="0" w:color="auto"/>
      </w:divBdr>
    </w:div>
    <w:div w:id="851380775">
      <w:bodyDiv w:val="1"/>
      <w:marLeft w:val="0"/>
      <w:marRight w:val="0"/>
      <w:marTop w:val="0"/>
      <w:marBottom w:val="0"/>
      <w:divBdr>
        <w:top w:val="none" w:sz="0" w:space="0" w:color="auto"/>
        <w:left w:val="none" w:sz="0" w:space="0" w:color="auto"/>
        <w:bottom w:val="none" w:sz="0" w:space="0" w:color="auto"/>
        <w:right w:val="none" w:sz="0" w:space="0" w:color="auto"/>
      </w:divBdr>
    </w:div>
    <w:div w:id="852231847">
      <w:bodyDiv w:val="1"/>
      <w:marLeft w:val="0"/>
      <w:marRight w:val="0"/>
      <w:marTop w:val="0"/>
      <w:marBottom w:val="0"/>
      <w:divBdr>
        <w:top w:val="none" w:sz="0" w:space="0" w:color="auto"/>
        <w:left w:val="none" w:sz="0" w:space="0" w:color="auto"/>
        <w:bottom w:val="none" w:sz="0" w:space="0" w:color="auto"/>
        <w:right w:val="none" w:sz="0" w:space="0" w:color="auto"/>
      </w:divBdr>
    </w:div>
    <w:div w:id="852573880">
      <w:bodyDiv w:val="1"/>
      <w:marLeft w:val="0"/>
      <w:marRight w:val="0"/>
      <w:marTop w:val="0"/>
      <w:marBottom w:val="0"/>
      <w:divBdr>
        <w:top w:val="none" w:sz="0" w:space="0" w:color="auto"/>
        <w:left w:val="none" w:sz="0" w:space="0" w:color="auto"/>
        <w:bottom w:val="none" w:sz="0" w:space="0" w:color="auto"/>
        <w:right w:val="none" w:sz="0" w:space="0" w:color="auto"/>
      </w:divBdr>
    </w:div>
    <w:div w:id="853879094">
      <w:bodyDiv w:val="1"/>
      <w:marLeft w:val="0"/>
      <w:marRight w:val="0"/>
      <w:marTop w:val="0"/>
      <w:marBottom w:val="0"/>
      <w:divBdr>
        <w:top w:val="none" w:sz="0" w:space="0" w:color="auto"/>
        <w:left w:val="none" w:sz="0" w:space="0" w:color="auto"/>
        <w:bottom w:val="none" w:sz="0" w:space="0" w:color="auto"/>
        <w:right w:val="none" w:sz="0" w:space="0" w:color="auto"/>
      </w:divBdr>
    </w:div>
    <w:div w:id="854421924">
      <w:bodyDiv w:val="1"/>
      <w:marLeft w:val="0"/>
      <w:marRight w:val="0"/>
      <w:marTop w:val="0"/>
      <w:marBottom w:val="0"/>
      <w:divBdr>
        <w:top w:val="none" w:sz="0" w:space="0" w:color="auto"/>
        <w:left w:val="none" w:sz="0" w:space="0" w:color="auto"/>
        <w:bottom w:val="none" w:sz="0" w:space="0" w:color="auto"/>
        <w:right w:val="none" w:sz="0" w:space="0" w:color="auto"/>
      </w:divBdr>
    </w:div>
    <w:div w:id="855311924">
      <w:bodyDiv w:val="1"/>
      <w:marLeft w:val="0"/>
      <w:marRight w:val="0"/>
      <w:marTop w:val="0"/>
      <w:marBottom w:val="0"/>
      <w:divBdr>
        <w:top w:val="none" w:sz="0" w:space="0" w:color="auto"/>
        <w:left w:val="none" w:sz="0" w:space="0" w:color="auto"/>
        <w:bottom w:val="none" w:sz="0" w:space="0" w:color="auto"/>
        <w:right w:val="none" w:sz="0" w:space="0" w:color="auto"/>
      </w:divBdr>
    </w:div>
    <w:div w:id="855390872">
      <w:bodyDiv w:val="1"/>
      <w:marLeft w:val="0"/>
      <w:marRight w:val="0"/>
      <w:marTop w:val="0"/>
      <w:marBottom w:val="0"/>
      <w:divBdr>
        <w:top w:val="none" w:sz="0" w:space="0" w:color="auto"/>
        <w:left w:val="none" w:sz="0" w:space="0" w:color="auto"/>
        <w:bottom w:val="none" w:sz="0" w:space="0" w:color="auto"/>
        <w:right w:val="none" w:sz="0" w:space="0" w:color="auto"/>
      </w:divBdr>
    </w:div>
    <w:div w:id="855460375">
      <w:bodyDiv w:val="1"/>
      <w:marLeft w:val="0"/>
      <w:marRight w:val="0"/>
      <w:marTop w:val="0"/>
      <w:marBottom w:val="0"/>
      <w:divBdr>
        <w:top w:val="none" w:sz="0" w:space="0" w:color="auto"/>
        <w:left w:val="none" w:sz="0" w:space="0" w:color="auto"/>
        <w:bottom w:val="none" w:sz="0" w:space="0" w:color="auto"/>
        <w:right w:val="none" w:sz="0" w:space="0" w:color="auto"/>
      </w:divBdr>
    </w:div>
    <w:div w:id="855466072">
      <w:bodyDiv w:val="1"/>
      <w:marLeft w:val="0"/>
      <w:marRight w:val="0"/>
      <w:marTop w:val="0"/>
      <w:marBottom w:val="0"/>
      <w:divBdr>
        <w:top w:val="none" w:sz="0" w:space="0" w:color="auto"/>
        <w:left w:val="none" w:sz="0" w:space="0" w:color="auto"/>
        <w:bottom w:val="none" w:sz="0" w:space="0" w:color="auto"/>
        <w:right w:val="none" w:sz="0" w:space="0" w:color="auto"/>
      </w:divBdr>
    </w:div>
    <w:div w:id="855844712">
      <w:bodyDiv w:val="1"/>
      <w:marLeft w:val="0"/>
      <w:marRight w:val="0"/>
      <w:marTop w:val="0"/>
      <w:marBottom w:val="0"/>
      <w:divBdr>
        <w:top w:val="none" w:sz="0" w:space="0" w:color="auto"/>
        <w:left w:val="none" w:sz="0" w:space="0" w:color="auto"/>
        <w:bottom w:val="none" w:sz="0" w:space="0" w:color="auto"/>
        <w:right w:val="none" w:sz="0" w:space="0" w:color="auto"/>
      </w:divBdr>
    </w:div>
    <w:div w:id="856043097">
      <w:bodyDiv w:val="1"/>
      <w:marLeft w:val="0"/>
      <w:marRight w:val="0"/>
      <w:marTop w:val="0"/>
      <w:marBottom w:val="0"/>
      <w:divBdr>
        <w:top w:val="none" w:sz="0" w:space="0" w:color="auto"/>
        <w:left w:val="none" w:sz="0" w:space="0" w:color="auto"/>
        <w:bottom w:val="none" w:sz="0" w:space="0" w:color="auto"/>
        <w:right w:val="none" w:sz="0" w:space="0" w:color="auto"/>
      </w:divBdr>
    </w:div>
    <w:div w:id="857738508">
      <w:bodyDiv w:val="1"/>
      <w:marLeft w:val="0"/>
      <w:marRight w:val="0"/>
      <w:marTop w:val="0"/>
      <w:marBottom w:val="0"/>
      <w:divBdr>
        <w:top w:val="none" w:sz="0" w:space="0" w:color="auto"/>
        <w:left w:val="none" w:sz="0" w:space="0" w:color="auto"/>
        <w:bottom w:val="none" w:sz="0" w:space="0" w:color="auto"/>
        <w:right w:val="none" w:sz="0" w:space="0" w:color="auto"/>
      </w:divBdr>
    </w:div>
    <w:div w:id="857809871">
      <w:bodyDiv w:val="1"/>
      <w:marLeft w:val="0"/>
      <w:marRight w:val="0"/>
      <w:marTop w:val="0"/>
      <w:marBottom w:val="0"/>
      <w:divBdr>
        <w:top w:val="none" w:sz="0" w:space="0" w:color="auto"/>
        <w:left w:val="none" w:sz="0" w:space="0" w:color="auto"/>
        <w:bottom w:val="none" w:sz="0" w:space="0" w:color="auto"/>
        <w:right w:val="none" w:sz="0" w:space="0" w:color="auto"/>
      </w:divBdr>
    </w:div>
    <w:div w:id="857894605">
      <w:bodyDiv w:val="1"/>
      <w:marLeft w:val="0"/>
      <w:marRight w:val="0"/>
      <w:marTop w:val="0"/>
      <w:marBottom w:val="0"/>
      <w:divBdr>
        <w:top w:val="none" w:sz="0" w:space="0" w:color="auto"/>
        <w:left w:val="none" w:sz="0" w:space="0" w:color="auto"/>
        <w:bottom w:val="none" w:sz="0" w:space="0" w:color="auto"/>
        <w:right w:val="none" w:sz="0" w:space="0" w:color="auto"/>
      </w:divBdr>
    </w:div>
    <w:div w:id="857934066">
      <w:bodyDiv w:val="1"/>
      <w:marLeft w:val="0"/>
      <w:marRight w:val="0"/>
      <w:marTop w:val="0"/>
      <w:marBottom w:val="0"/>
      <w:divBdr>
        <w:top w:val="none" w:sz="0" w:space="0" w:color="auto"/>
        <w:left w:val="none" w:sz="0" w:space="0" w:color="auto"/>
        <w:bottom w:val="none" w:sz="0" w:space="0" w:color="auto"/>
        <w:right w:val="none" w:sz="0" w:space="0" w:color="auto"/>
      </w:divBdr>
    </w:div>
    <w:div w:id="862135720">
      <w:bodyDiv w:val="1"/>
      <w:marLeft w:val="0"/>
      <w:marRight w:val="0"/>
      <w:marTop w:val="0"/>
      <w:marBottom w:val="0"/>
      <w:divBdr>
        <w:top w:val="none" w:sz="0" w:space="0" w:color="auto"/>
        <w:left w:val="none" w:sz="0" w:space="0" w:color="auto"/>
        <w:bottom w:val="none" w:sz="0" w:space="0" w:color="auto"/>
        <w:right w:val="none" w:sz="0" w:space="0" w:color="auto"/>
      </w:divBdr>
    </w:div>
    <w:div w:id="863591850">
      <w:bodyDiv w:val="1"/>
      <w:marLeft w:val="0"/>
      <w:marRight w:val="0"/>
      <w:marTop w:val="0"/>
      <w:marBottom w:val="0"/>
      <w:divBdr>
        <w:top w:val="none" w:sz="0" w:space="0" w:color="auto"/>
        <w:left w:val="none" w:sz="0" w:space="0" w:color="auto"/>
        <w:bottom w:val="none" w:sz="0" w:space="0" w:color="auto"/>
        <w:right w:val="none" w:sz="0" w:space="0" w:color="auto"/>
      </w:divBdr>
    </w:div>
    <w:div w:id="863788901">
      <w:bodyDiv w:val="1"/>
      <w:marLeft w:val="0"/>
      <w:marRight w:val="0"/>
      <w:marTop w:val="0"/>
      <w:marBottom w:val="0"/>
      <w:divBdr>
        <w:top w:val="none" w:sz="0" w:space="0" w:color="auto"/>
        <w:left w:val="none" w:sz="0" w:space="0" w:color="auto"/>
        <w:bottom w:val="none" w:sz="0" w:space="0" w:color="auto"/>
        <w:right w:val="none" w:sz="0" w:space="0" w:color="auto"/>
      </w:divBdr>
    </w:div>
    <w:div w:id="864252627">
      <w:bodyDiv w:val="1"/>
      <w:marLeft w:val="0"/>
      <w:marRight w:val="0"/>
      <w:marTop w:val="0"/>
      <w:marBottom w:val="0"/>
      <w:divBdr>
        <w:top w:val="none" w:sz="0" w:space="0" w:color="auto"/>
        <w:left w:val="none" w:sz="0" w:space="0" w:color="auto"/>
        <w:bottom w:val="none" w:sz="0" w:space="0" w:color="auto"/>
        <w:right w:val="none" w:sz="0" w:space="0" w:color="auto"/>
      </w:divBdr>
    </w:div>
    <w:div w:id="864559289">
      <w:bodyDiv w:val="1"/>
      <w:marLeft w:val="0"/>
      <w:marRight w:val="0"/>
      <w:marTop w:val="0"/>
      <w:marBottom w:val="0"/>
      <w:divBdr>
        <w:top w:val="none" w:sz="0" w:space="0" w:color="auto"/>
        <w:left w:val="none" w:sz="0" w:space="0" w:color="auto"/>
        <w:bottom w:val="none" w:sz="0" w:space="0" w:color="auto"/>
        <w:right w:val="none" w:sz="0" w:space="0" w:color="auto"/>
      </w:divBdr>
    </w:div>
    <w:div w:id="866455101">
      <w:bodyDiv w:val="1"/>
      <w:marLeft w:val="0"/>
      <w:marRight w:val="0"/>
      <w:marTop w:val="0"/>
      <w:marBottom w:val="0"/>
      <w:divBdr>
        <w:top w:val="none" w:sz="0" w:space="0" w:color="auto"/>
        <w:left w:val="none" w:sz="0" w:space="0" w:color="auto"/>
        <w:bottom w:val="none" w:sz="0" w:space="0" w:color="auto"/>
        <w:right w:val="none" w:sz="0" w:space="0" w:color="auto"/>
      </w:divBdr>
    </w:div>
    <w:div w:id="867183495">
      <w:bodyDiv w:val="1"/>
      <w:marLeft w:val="0"/>
      <w:marRight w:val="0"/>
      <w:marTop w:val="0"/>
      <w:marBottom w:val="0"/>
      <w:divBdr>
        <w:top w:val="none" w:sz="0" w:space="0" w:color="auto"/>
        <w:left w:val="none" w:sz="0" w:space="0" w:color="auto"/>
        <w:bottom w:val="none" w:sz="0" w:space="0" w:color="auto"/>
        <w:right w:val="none" w:sz="0" w:space="0" w:color="auto"/>
      </w:divBdr>
    </w:div>
    <w:div w:id="868034548">
      <w:bodyDiv w:val="1"/>
      <w:marLeft w:val="0"/>
      <w:marRight w:val="0"/>
      <w:marTop w:val="0"/>
      <w:marBottom w:val="0"/>
      <w:divBdr>
        <w:top w:val="none" w:sz="0" w:space="0" w:color="auto"/>
        <w:left w:val="none" w:sz="0" w:space="0" w:color="auto"/>
        <w:bottom w:val="none" w:sz="0" w:space="0" w:color="auto"/>
        <w:right w:val="none" w:sz="0" w:space="0" w:color="auto"/>
      </w:divBdr>
    </w:div>
    <w:div w:id="868107793">
      <w:bodyDiv w:val="1"/>
      <w:marLeft w:val="0"/>
      <w:marRight w:val="0"/>
      <w:marTop w:val="0"/>
      <w:marBottom w:val="0"/>
      <w:divBdr>
        <w:top w:val="none" w:sz="0" w:space="0" w:color="auto"/>
        <w:left w:val="none" w:sz="0" w:space="0" w:color="auto"/>
        <w:bottom w:val="none" w:sz="0" w:space="0" w:color="auto"/>
        <w:right w:val="none" w:sz="0" w:space="0" w:color="auto"/>
      </w:divBdr>
    </w:div>
    <w:div w:id="869412696">
      <w:bodyDiv w:val="1"/>
      <w:marLeft w:val="0"/>
      <w:marRight w:val="0"/>
      <w:marTop w:val="0"/>
      <w:marBottom w:val="0"/>
      <w:divBdr>
        <w:top w:val="none" w:sz="0" w:space="0" w:color="auto"/>
        <w:left w:val="none" w:sz="0" w:space="0" w:color="auto"/>
        <w:bottom w:val="none" w:sz="0" w:space="0" w:color="auto"/>
        <w:right w:val="none" w:sz="0" w:space="0" w:color="auto"/>
      </w:divBdr>
    </w:div>
    <w:div w:id="869532466">
      <w:bodyDiv w:val="1"/>
      <w:marLeft w:val="0"/>
      <w:marRight w:val="0"/>
      <w:marTop w:val="0"/>
      <w:marBottom w:val="0"/>
      <w:divBdr>
        <w:top w:val="none" w:sz="0" w:space="0" w:color="auto"/>
        <w:left w:val="none" w:sz="0" w:space="0" w:color="auto"/>
        <w:bottom w:val="none" w:sz="0" w:space="0" w:color="auto"/>
        <w:right w:val="none" w:sz="0" w:space="0" w:color="auto"/>
      </w:divBdr>
    </w:div>
    <w:div w:id="871841044">
      <w:bodyDiv w:val="1"/>
      <w:marLeft w:val="0"/>
      <w:marRight w:val="0"/>
      <w:marTop w:val="0"/>
      <w:marBottom w:val="0"/>
      <w:divBdr>
        <w:top w:val="none" w:sz="0" w:space="0" w:color="auto"/>
        <w:left w:val="none" w:sz="0" w:space="0" w:color="auto"/>
        <w:bottom w:val="none" w:sz="0" w:space="0" w:color="auto"/>
        <w:right w:val="none" w:sz="0" w:space="0" w:color="auto"/>
      </w:divBdr>
    </w:div>
    <w:div w:id="871845519">
      <w:bodyDiv w:val="1"/>
      <w:marLeft w:val="0"/>
      <w:marRight w:val="0"/>
      <w:marTop w:val="0"/>
      <w:marBottom w:val="0"/>
      <w:divBdr>
        <w:top w:val="none" w:sz="0" w:space="0" w:color="auto"/>
        <w:left w:val="none" w:sz="0" w:space="0" w:color="auto"/>
        <w:bottom w:val="none" w:sz="0" w:space="0" w:color="auto"/>
        <w:right w:val="none" w:sz="0" w:space="0" w:color="auto"/>
      </w:divBdr>
    </w:div>
    <w:div w:id="872307261">
      <w:bodyDiv w:val="1"/>
      <w:marLeft w:val="0"/>
      <w:marRight w:val="0"/>
      <w:marTop w:val="0"/>
      <w:marBottom w:val="0"/>
      <w:divBdr>
        <w:top w:val="none" w:sz="0" w:space="0" w:color="auto"/>
        <w:left w:val="none" w:sz="0" w:space="0" w:color="auto"/>
        <w:bottom w:val="none" w:sz="0" w:space="0" w:color="auto"/>
        <w:right w:val="none" w:sz="0" w:space="0" w:color="auto"/>
      </w:divBdr>
    </w:div>
    <w:div w:id="872573432">
      <w:bodyDiv w:val="1"/>
      <w:marLeft w:val="0"/>
      <w:marRight w:val="0"/>
      <w:marTop w:val="0"/>
      <w:marBottom w:val="0"/>
      <w:divBdr>
        <w:top w:val="none" w:sz="0" w:space="0" w:color="auto"/>
        <w:left w:val="none" w:sz="0" w:space="0" w:color="auto"/>
        <w:bottom w:val="none" w:sz="0" w:space="0" w:color="auto"/>
        <w:right w:val="none" w:sz="0" w:space="0" w:color="auto"/>
      </w:divBdr>
    </w:div>
    <w:div w:id="872689254">
      <w:bodyDiv w:val="1"/>
      <w:marLeft w:val="0"/>
      <w:marRight w:val="0"/>
      <w:marTop w:val="0"/>
      <w:marBottom w:val="0"/>
      <w:divBdr>
        <w:top w:val="none" w:sz="0" w:space="0" w:color="auto"/>
        <w:left w:val="none" w:sz="0" w:space="0" w:color="auto"/>
        <w:bottom w:val="none" w:sz="0" w:space="0" w:color="auto"/>
        <w:right w:val="none" w:sz="0" w:space="0" w:color="auto"/>
      </w:divBdr>
    </w:div>
    <w:div w:id="872772702">
      <w:bodyDiv w:val="1"/>
      <w:marLeft w:val="0"/>
      <w:marRight w:val="0"/>
      <w:marTop w:val="0"/>
      <w:marBottom w:val="0"/>
      <w:divBdr>
        <w:top w:val="none" w:sz="0" w:space="0" w:color="auto"/>
        <w:left w:val="none" w:sz="0" w:space="0" w:color="auto"/>
        <w:bottom w:val="none" w:sz="0" w:space="0" w:color="auto"/>
        <w:right w:val="none" w:sz="0" w:space="0" w:color="auto"/>
      </w:divBdr>
    </w:div>
    <w:div w:id="873032179">
      <w:bodyDiv w:val="1"/>
      <w:marLeft w:val="0"/>
      <w:marRight w:val="0"/>
      <w:marTop w:val="0"/>
      <w:marBottom w:val="0"/>
      <w:divBdr>
        <w:top w:val="none" w:sz="0" w:space="0" w:color="auto"/>
        <w:left w:val="none" w:sz="0" w:space="0" w:color="auto"/>
        <w:bottom w:val="none" w:sz="0" w:space="0" w:color="auto"/>
        <w:right w:val="none" w:sz="0" w:space="0" w:color="auto"/>
      </w:divBdr>
    </w:div>
    <w:div w:id="873032539">
      <w:bodyDiv w:val="1"/>
      <w:marLeft w:val="0"/>
      <w:marRight w:val="0"/>
      <w:marTop w:val="0"/>
      <w:marBottom w:val="0"/>
      <w:divBdr>
        <w:top w:val="none" w:sz="0" w:space="0" w:color="auto"/>
        <w:left w:val="none" w:sz="0" w:space="0" w:color="auto"/>
        <w:bottom w:val="none" w:sz="0" w:space="0" w:color="auto"/>
        <w:right w:val="none" w:sz="0" w:space="0" w:color="auto"/>
      </w:divBdr>
    </w:div>
    <w:div w:id="873418284">
      <w:bodyDiv w:val="1"/>
      <w:marLeft w:val="0"/>
      <w:marRight w:val="0"/>
      <w:marTop w:val="0"/>
      <w:marBottom w:val="0"/>
      <w:divBdr>
        <w:top w:val="none" w:sz="0" w:space="0" w:color="auto"/>
        <w:left w:val="none" w:sz="0" w:space="0" w:color="auto"/>
        <w:bottom w:val="none" w:sz="0" w:space="0" w:color="auto"/>
        <w:right w:val="none" w:sz="0" w:space="0" w:color="auto"/>
      </w:divBdr>
    </w:div>
    <w:div w:id="873612608">
      <w:bodyDiv w:val="1"/>
      <w:marLeft w:val="0"/>
      <w:marRight w:val="0"/>
      <w:marTop w:val="0"/>
      <w:marBottom w:val="0"/>
      <w:divBdr>
        <w:top w:val="none" w:sz="0" w:space="0" w:color="auto"/>
        <w:left w:val="none" w:sz="0" w:space="0" w:color="auto"/>
        <w:bottom w:val="none" w:sz="0" w:space="0" w:color="auto"/>
        <w:right w:val="none" w:sz="0" w:space="0" w:color="auto"/>
      </w:divBdr>
    </w:div>
    <w:div w:id="874540196">
      <w:bodyDiv w:val="1"/>
      <w:marLeft w:val="0"/>
      <w:marRight w:val="0"/>
      <w:marTop w:val="0"/>
      <w:marBottom w:val="0"/>
      <w:divBdr>
        <w:top w:val="none" w:sz="0" w:space="0" w:color="auto"/>
        <w:left w:val="none" w:sz="0" w:space="0" w:color="auto"/>
        <w:bottom w:val="none" w:sz="0" w:space="0" w:color="auto"/>
        <w:right w:val="none" w:sz="0" w:space="0" w:color="auto"/>
      </w:divBdr>
    </w:div>
    <w:div w:id="875778755">
      <w:bodyDiv w:val="1"/>
      <w:marLeft w:val="0"/>
      <w:marRight w:val="0"/>
      <w:marTop w:val="0"/>
      <w:marBottom w:val="0"/>
      <w:divBdr>
        <w:top w:val="none" w:sz="0" w:space="0" w:color="auto"/>
        <w:left w:val="none" w:sz="0" w:space="0" w:color="auto"/>
        <w:bottom w:val="none" w:sz="0" w:space="0" w:color="auto"/>
        <w:right w:val="none" w:sz="0" w:space="0" w:color="auto"/>
      </w:divBdr>
    </w:div>
    <w:div w:id="875897426">
      <w:bodyDiv w:val="1"/>
      <w:marLeft w:val="0"/>
      <w:marRight w:val="0"/>
      <w:marTop w:val="0"/>
      <w:marBottom w:val="0"/>
      <w:divBdr>
        <w:top w:val="none" w:sz="0" w:space="0" w:color="auto"/>
        <w:left w:val="none" w:sz="0" w:space="0" w:color="auto"/>
        <w:bottom w:val="none" w:sz="0" w:space="0" w:color="auto"/>
        <w:right w:val="none" w:sz="0" w:space="0" w:color="auto"/>
      </w:divBdr>
    </w:div>
    <w:div w:id="876356527">
      <w:bodyDiv w:val="1"/>
      <w:marLeft w:val="0"/>
      <w:marRight w:val="0"/>
      <w:marTop w:val="0"/>
      <w:marBottom w:val="0"/>
      <w:divBdr>
        <w:top w:val="none" w:sz="0" w:space="0" w:color="auto"/>
        <w:left w:val="none" w:sz="0" w:space="0" w:color="auto"/>
        <w:bottom w:val="none" w:sz="0" w:space="0" w:color="auto"/>
        <w:right w:val="none" w:sz="0" w:space="0" w:color="auto"/>
      </w:divBdr>
    </w:div>
    <w:div w:id="877620701">
      <w:bodyDiv w:val="1"/>
      <w:marLeft w:val="0"/>
      <w:marRight w:val="0"/>
      <w:marTop w:val="0"/>
      <w:marBottom w:val="0"/>
      <w:divBdr>
        <w:top w:val="none" w:sz="0" w:space="0" w:color="auto"/>
        <w:left w:val="none" w:sz="0" w:space="0" w:color="auto"/>
        <w:bottom w:val="none" w:sz="0" w:space="0" w:color="auto"/>
        <w:right w:val="none" w:sz="0" w:space="0" w:color="auto"/>
      </w:divBdr>
    </w:div>
    <w:div w:id="877739233">
      <w:bodyDiv w:val="1"/>
      <w:marLeft w:val="0"/>
      <w:marRight w:val="0"/>
      <w:marTop w:val="0"/>
      <w:marBottom w:val="0"/>
      <w:divBdr>
        <w:top w:val="none" w:sz="0" w:space="0" w:color="auto"/>
        <w:left w:val="none" w:sz="0" w:space="0" w:color="auto"/>
        <w:bottom w:val="none" w:sz="0" w:space="0" w:color="auto"/>
        <w:right w:val="none" w:sz="0" w:space="0" w:color="auto"/>
      </w:divBdr>
    </w:div>
    <w:div w:id="877934201">
      <w:bodyDiv w:val="1"/>
      <w:marLeft w:val="0"/>
      <w:marRight w:val="0"/>
      <w:marTop w:val="0"/>
      <w:marBottom w:val="0"/>
      <w:divBdr>
        <w:top w:val="none" w:sz="0" w:space="0" w:color="auto"/>
        <w:left w:val="none" w:sz="0" w:space="0" w:color="auto"/>
        <w:bottom w:val="none" w:sz="0" w:space="0" w:color="auto"/>
        <w:right w:val="none" w:sz="0" w:space="0" w:color="auto"/>
      </w:divBdr>
    </w:div>
    <w:div w:id="880705047">
      <w:bodyDiv w:val="1"/>
      <w:marLeft w:val="0"/>
      <w:marRight w:val="0"/>
      <w:marTop w:val="0"/>
      <w:marBottom w:val="0"/>
      <w:divBdr>
        <w:top w:val="none" w:sz="0" w:space="0" w:color="auto"/>
        <w:left w:val="none" w:sz="0" w:space="0" w:color="auto"/>
        <w:bottom w:val="none" w:sz="0" w:space="0" w:color="auto"/>
        <w:right w:val="none" w:sz="0" w:space="0" w:color="auto"/>
      </w:divBdr>
    </w:div>
    <w:div w:id="881092419">
      <w:bodyDiv w:val="1"/>
      <w:marLeft w:val="0"/>
      <w:marRight w:val="0"/>
      <w:marTop w:val="0"/>
      <w:marBottom w:val="0"/>
      <w:divBdr>
        <w:top w:val="none" w:sz="0" w:space="0" w:color="auto"/>
        <w:left w:val="none" w:sz="0" w:space="0" w:color="auto"/>
        <w:bottom w:val="none" w:sz="0" w:space="0" w:color="auto"/>
        <w:right w:val="none" w:sz="0" w:space="0" w:color="auto"/>
      </w:divBdr>
    </w:div>
    <w:div w:id="882206410">
      <w:bodyDiv w:val="1"/>
      <w:marLeft w:val="0"/>
      <w:marRight w:val="0"/>
      <w:marTop w:val="0"/>
      <w:marBottom w:val="0"/>
      <w:divBdr>
        <w:top w:val="none" w:sz="0" w:space="0" w:color="auto"/>
        <w:left w:val="none" w:sz="0" w:space="0" w:color="auto"/>
        <w:bottom w:val="none" w:sz="0" w:space="0" w:color="auto"/>
        <w:right w:val="none" w:sz="0" w:space="0" w:color="auto"/>
      </w:divBdr>
    </w:div>
    <w:div w:id="882249973">
      <w:bodyDiv w:val="1"/>
      <w:marLeft w:val="0"/>
      <w:marRight w:val="0"/>
      <w:marTop w:val="0"/>
      <w:marBottom w:val="0"/>
      <w:divBdr>
        <w:top w:val="none" w:sz="0" w:space="0" w:color="auto"/>
        <w:left w:val="none" w:sz="0" w:space="0" w:color="auto"/>
        <w:bottom w:val="none" w:sz="0" w:space="0" w:color="auto"/>
        <w:right w:val="none" w:sz="0" w:space="0" w:color="auto"/>
      </w:divBdr>
    </w:div>
    <w:div w:id="882329884">
      <w:bodyDiv w:val="1"/>
      <w:marLeft w:val="0"/>
      <w:marRight w:val="0"/>
      <w:marTop w:val="0"/>
      <w:marBottom w:val="0"/>
      <w:divBdr>
        <w:top w:val="none" w:sz="0" w:space="0" w:color="auto"/>
        <w:left w:val="none" w:sz="0" w:space="0" w:color="auto"/>
        <w:bottom w:val="none" w:sz="0" w:space="0" w:color="auto"/>
        <w:right w:val="none" w:sz="0" w:space="0" w:color="auto"/>
      </w:divBdr>
    </w:div>
    <w:div w:id="882331417">
      <w:bodyDiv w:val="1"/>
      <w:marLeft w:val="0"/>
      <w:marRight w:val="0"/>
      <w:marTop w:val="0"/>
      <w:marBottom w:val="0"/>
      <w:divBdr>
        <w:top w:val="none" w:sz="0" w:space="0" w:color="auto"/>
        <w:left w:val="none" w:sz="0" w:space="0" w:color="auto"/>
        <w:bottom w:val="none" w:sz="0" w:space="0" w:color="auto"/>
        <w:right w:val="none" w:sz="0" w:space="0" w:color="auto"/>
      </w:divBdr>
    </w:div>
    <w:div w:id="882449796">
      <w:bodyDiv w:val="1"/>
      <w:marLeft w:val="0"/>
      <w:marRight w:val="0"/>
      <w:marTop w:val="0"/>
      <w:marBottom w:val="0"/>
      <w:divBdr>
        <w:top w:val="none" w:sz="0" w:space="0" w:color="auto"/>
        <w:left w:val="none" w:sz="0" w:space="0" w:color="auto"/>
        <w:bottom w:val="none" w:sz="0" w:space="0" w:color="auto"/>
        <w:right w:val="none" w:sz="0" w:space="0" w:color="auto"/>
      </w:divBdr>
    </w:div>
    <w:div w:id="883098285">
      <w:bodyDiv w:val="1"/>
      <w:marLeft w:val="0"/>
      <w:marRight w:val="0"/>
      <w:marTop w:val="0"/>
      <w:marBottom w:val="0"/>
      <w:divBdr>
        <w:top w:val="none" w:sz="0" w:space="0" w:color="auto"/>
        <w:left w:val="none" w:sz="0" w:space="0" w:color="auto"/>
        <w:bottom w:val="none" w:sz="0" w:space="0" w:color="auto"/>
        <w:right w:val="none" w:sz="0" w:space="0" w:color="auto"/>
      </w:divBdr>
    </w:div>
    <w:div w:id="883178851">
      <w:bodyDiv w:val="1"/>
      <w:marLeft w:val="0"/>
      <w:marRight w:val="0"/>
      <w:marTop w:val="0"/>
      <w:marBottom w:val="0"/>
      <w:divBdr>
        <w:top w:val="none" w:sz="0" w:space="0" w:color="auto"/>
        <w:left w:val="none" w:sz="0" w:space="0" w:color="auto"/>
        <w:bottom w:val="none" w:sz="0" w:space="0" w:color="auto"/>
        <w:right w:val="none" w:sz="0" w:space="0" w:color="auto"/>
      </w:divBdr>
    </w:div>
    <w:div w:id="883444541">
      <w:bodyDiv w:val="1"/>
      <w:marLeft w:val="0"/>
      <w:marRight w:val="0"/>
      <w:marTop w:val="0"/>
      <w:marBottom w:val="0"/>
      <w:divBdr>
        <w:top w:val="none" w:sz="0" w:space="0" w:color="auto"/>
        <w:left w:val="none" w:sz="0" w:space="0" w:color="auto"/>
        <w:bottom w:val="none" w:sz="0" w:space="0" w:color="auto"/>
        <w:right w:val="none" w:sz="0" w:space="0" w:color="auto"/>
      </w:divBdr>
    </w:div>
    <w:div w:id="883716642">
      <w:bodyDiv w:val="1"/>
      <w:marLeft w:val="0"/>
      <w:marRight w:val="0"/>
      <w:marTop w:val="0"/>
      <w:marBottom w:val="0"/>
      <w:divBdr>
        <w:top w:val="none" w:sz="0" w:space="0" w:color="auto"/>
        <w:left w:val="none" w:sz="0" w:space="0" w:color="auto"/>
        <w:bottom w:val="none" w:sz="0" w:space="0" w:color="auto"/>
        <w:right w:val="none" w:sz="0" w:space="0" w:color="auto"/>
      </w:divBdr>
    </w:div>
    <w:div w:id="883828786">
      <w:bodyDiv w:val="1"/>
      <w:marLeft w:val="0"/>
      <w:marRight w:val="0"/>
      <w:marTop w:val="0"/>
      <w:marBottom w:val="0"/>
      <w:divBdr>
        <w:top w:val="none" w:sz="0" w:space="0" w:color="auto"/>
        <w:left w:val="none" w:sz="0" w:space="0" w:color="auto"/>
        <w:bottom w:val="none" w:sz="0" w:space="0" w:color="auto"/>
        <w:right w:val="none" w:sz="0" w:space="0" w:color="auto"/>
      </w:divBdr>
    </w:div>
    <w:div w:id="883830968">
      <w:bodyDiv w:val="1"/>
      <w:marLeft w:val="0"/>
      <w:marRight w:val="0"/>
      <w:marTop w:val="0"/>
      <w:marBottom w:val="0"/>
      <w:divBdr>
        <w:top w:val="none" w:sz="0" w:space="0" w:color="auto"/>
        <w:left w:val="none" w:sz="0" w:space="0" w:color="auto"/>
        <w:bottom w:val="none" w:sz="0" w:space="0" w:color="auto"/>
        <w:right w:val="none" w:sz="0" w:space="0" w:color="auto"/>
      </w:divBdr>
    </w:div>
    <w:div w:id="885684489">
      <w:bodyDiv w:val="1"/>
      <w:marLeft w:val="0"/>
      <w:marRight w:val="0"/>
      <w:marTop w:val="0"/>
      <w:marBottom w:val="0"/>
      <w:divBdr>
        <w:top w:val="none" w:sz="0" w:space="0" w:color="auto"/>
        <w:left w:val="none" w:sz="0" w:space="0" w:color="auto"/>
        <w:bottom w:val="none" w:sz="0" w:space="0" w:color="auto"/>
        <w:right w:val="none" w:sz="0" w:space="0" w:color="auto"/>
      </w:divBdr>
    </w:div>
    <w:div w:id="886379753">
      <w:bodyDiv w:val="1"/>
      <w:marLeft w:val="0"/>
      <w:marRight w:val="0"/>
      <w:marTop w:val="0"/>
      <w:marBottom w:val="0"/>
      <w:divBdr>
        <w:top w:val="none" w:sz="0" w:space="0" w:color="auto"/>
        <w:left w:val="none" w:sz="0" w:space="0" w:color="auto"/>
        <w:bottom w:val="none" w:sz="0" w:space="0" w:color="auto"/>
        <w:right w:val="none" w:sz="0" w:space="0" w:color="auto"/>
      </w:divBdr>
    </w:div>
    <w:div w:id="888957599">
      <w:bodyDiv w:val="1"/>
      <w:marLeft w:val="0"/>
      <w:marRight w:val="0"/>
      <w:marTop w:val="0"/>
      <w:marBottom w:val="0"/>
      <w:divBdr>
        <w:top w:val="none" w:sz="0" w:space="0" w:color="auto"/>
        <w:left w:val="none" w:sz="0" w:space="0" w:color="auto"/>
        <w:bottom w:val="none" w:sz="0" w:space="0" w:color="auto"/>
        <w:right w:val="none" w:sz="0" w:space="0" w:color="auto"/>
      </w:divBdr>
    </w:div>
    <w:div w:id="889145758">
      <w:bodyDiv w:val="1"/>
      <w:marLeft w:val="0"/>
      <w:marRight w:val="0"/>
      <w:marTop w:val="0"/>
      <w:marBottom w:val="0"/>
      <w:divBdr>
        <w:top w:val="none" w:sz="0" w:space="0" w:color="auto"/>
        <w:left w:val="none" w:sz="0" w:space="0" w:color="auto"/>
        <w:bottom w:val="none" w:sz="0" w:space="0" w:color="auto"/>
        <w:right w:val="none" w:sz="0" w:space="0" w:color="auto"/>
      </w:divBdr>
    </w:div>
    <w:div w:id="889608164">
      <w:bodyDiv w:val="1"/>
      <w:marLeft w:val="0"/>
      <w:marRight w:val="0"/>
      <w:marTop w:val="0"/>
      <w:marBottom w:val="0"/>
      <w:divBdr>
        <w:top w:val="none" w:sz="0" w:space="0" w:color="auto"/>
        <w:left w:val="none" w:sz="0" w:space="0" w:color="auto"/>
        <w:bottom w:val="none" w:sz="0" w:space="0" w:color="auto"/>
        <w:right w:val="none" w:sz="0" w:space="0" w:color="auto"/>
      </w:divBdr>
    </w:div>
    <w:div w:id="889925247">
      <w:bodyDiv w:val="1"/>
      <w:marLeft w:val="0"/>
      <w:marRight w:val="0"/>
      <w:marTop w:val="0"/>
      <w:marBottom w:val="0"/>
      <w:divBdr>
        <w:top w:val="none" w:sz="0" w:space="0" w:color="auto"/>
        <w:left w:val="none" w:sz="0" w:space="0" w:color="auto"/>
        <w:bottom w:val="none" w:sz="0" w:space="0" w:color="auto"/>
        <w:right w:val="none" w:sz="0" w:space="0" w:color="auto"/>
      </w:divBdr>
    </w:div>
    <w:div w:id="890574173">
      <w:bodyDiv w:val="1"/>
      <w:marLeft w:val="0"/>
      <w:marRight w:val="0"/>
      <w:marTop w:val="0"/>
      <w:marBottom w:val="0"/>
      <w:divBdr>
        <w:top w:val="none" w:sz="0" w:space="0" w:color="auto"/>
        <w:left w:val="none" w:sz="0" w:space="0" w:color="auto"/>
        <w:bottom w:val="none" w:sz="0" w:space="0" w:color="auto"/>
        <w:right w:val="none" w:sz="0" w:space="0" w:color="auto"/>
      </w:divBdr>
    </w:div>
    <w:div w:id="892500886">
      <w:bodyDiv w:val="1"/>
      <w:marLeft w:val="0"/>
      <w:marRight w:val="0"/>
      <w:marTop w:val="0"/>
      <w:marBottom w:val="0"/>
      <w:divBdr>
        <w:top w:val="none" w:sz="0" w:space="0" w:color="auto"/>
        <w:left w:val="none" w:sz="0" w:space="0" w:color="auto"/>
        <w:bottom w:val="none" w:sz="0" w:space="0" w:color="auto"/>
        <w:right w:val="none" w:sz="0" w:space="0" w:color="auto"/>
      </w:divBdr>
    </w:div>
    <w:div w:id="893198233">
      <w:bodyDiv w:val="1"/>
      <w:marLeft w:val="0"/>
      <w:marRight w:val="0"/>
      <w:marTop w:val="0"/>
      <w:marBottom w:val="0"/>
      <w:divBdr>
        <w:top w:val="none" w:sz="0" w:space="0" w:color="auto"/>
        <w:left w:val="none" w:sz="0" w:space="0" w:color="auto"/>
        <w:bottom w:val="none" w:sz="0" w:space="0" w:color="auto"/>
        <w:right w:val="none" w:sz="0" w:space="0" w:color="auto"/>
      </w:divBdr>
    </w:div>
    <w:div w:id="893273789">
      <w:bodyDiv w:val="1"/>
      <w:marLeft w:val="0"/>
      <w:marRight w:val="0"/>
      <w:marTop w:val="0"/>
      <w:marBottom w:val="0"/>
      <w:divBdr>
        <w:top w:val="none" w:sz="0" w:space="0" w:color="auto"/>
        <w:left w:val="none" w:sz="0" w:space="0" w:color="auto"/>
        <w:bottom w:val="none" w:sz="0" w:space="0" w:color="auto"/>
        <w:right w:val="none" w:sz="0" w:space="0" w:color="auto"/>
      </w:divBdr>
    </w:div>
    <w:div w:id="893660557">
      <w:bodyDiv w:val="1"/>
      <w:marLeft w:val="0"/>
      <w:marRight w:val="0"/>
      <w:marTop w:val="0"/>
      <w:marBottom w:val="0"/>
      <w:divBdr>
        <w:top w:val="none" w:sz="0" w:space="0" w:color="auto"/>
        <w:left w:val="none" w:sz="0" w:space="0" w:color="auto"/>
        <w:bottom w:val="none" w:sz="0" w:space="0" w:color="auto"/>
        <w:right w:val="none" w:sz="0" w:space="0" w:color="auto"/>
      </w:divBdr>
    </w:div>
    <w:div w:id="893809734">
      <w:bodyDiv w:val="1"/>
      <w:marLeft w:val="0"/>
      <w:marRight w:val="0"/>
      <w:marTop w:val="0"/>
      <w:marBottom w:val="0"/>
      <w:divBdr>
        <w:top w:val="none" w:sz="0" w:space="0" w:color="auto"/>
        <w:left w:val="none" w:sz="0" w:space="0" w:color="auto"/>
        <w:bottom w:val="none" w:sz="0" w:space="0" w:color="auto"/>
        <w:right w:val="none" w:sz="0" w:space="0" w:color="auto"/>
      </w:divBdr>
    </w:div>
    <w:div w:id="893858743">
      <w:bodyDiv w:val="1"/>
      <w:marLeft w:val="0"/>
      <w:marRight w:val="0"/>
      <w:marTop w:val="0"/>
      <w:marBottom w:val="0"/>
      <w:divBdr>
        <w:top w:val="none" w:sz="0" w:space="0" w:color="auto"/>
        <w:left w:val="none" w:sz="0" w:space="0" w:color="auto"/>
        <w:bottom w:val="none" w:sz="0" w:space="0" w:color="auto"/>
        <w:right w:val="none" w:sz="0" w:space="0" w:color="auto"/>
      </w:divBdr>
    </w:div>
    <w:div w:id="894123513">
      <w:bodyDiv w:val="1"/>
      <w:marLeft w:val="0"/>
      <w:marRight w:val="0"/>
      <w:marTop w:val="0"/>
      <w:marBottom w:val="0"/>
      <w:divBdr>
        <w:top w:val="none" w:sz="0" w:space="0" w:color="auto"/>
        <w:left w:val="none" w:sz="0" w:space="0" w:color="auto"/>
        <w:bottom w:val="none" w:sz="0" w:space="0" w:color="auto"/>
        <w:right w:val="none" w:sz="0" w:space="0" w:color="auto"/>
      </w:divBdr>
    </w:div>
    <w:div w:id="894509820">
      <w:bodyDiv w:val="1"/>
      <w:marLeft w:val="0"/>
      <w:marRight w:val="0"/>
      <w:marTop w:val="0"/>
      <w:marBottom w:val="0"/>
      <w:divBdr>
        <w:top w:val="none" w:sz="0" w:space="0" w:color="auto"/>
        <w:left w:val="none" w:sz="0" w:space="0" w:color="auto"/>
        <w:bottom w:val="none" w:sz="0" w:space="0" w:color="auto"/>
        <w:right w:val="none" w:sz="0" w:space="0" w:color="auto"/>
      </w:divBdr>
    </w:div>
    <w:div w:id="895706368">
      <w:bodyDiv w:val="1"/>
      <w:marLeft w:val="0"/>
      <w:marRight w:val="0"/>
      <w:marTop w:val="0"/>
      <w:marBottom w:val="0"/>
      <w:divBdr>
        <w:top w:val="none" w:sz="0" w:space="0" w:color="auto"/>
        <w:left w:val="none" w:sz="0" w:space="0" w:color="auto"/>
        <w:bottom w:val="none" w:sz="0" w:space="0" w:color="auto"/>
        <w:right w:val="none" w:sz="0" w:space="0" w:color="auto"/>
      </w:divBdr>
    </w:div>
    <w:div w:id="895823085">
      <w:bodyDiv w:val="1"/>
      <w:marLeft w:val="0"/>
      <w:marRight w:val="0"/>
      <w:marTop w:val="0"/>
      <w:marBottom w:val="0"/>
      <w:divBdr>
        <w:top w:val="none" w:sz="0" w:space="0" w:color="auto"/>
        <w:left w:val="none" w:sz="0" w:space="0" w:color="auto"/>
        <w:bottom w:val="none" w:sz="0" w:space="0" w:color="auto"/>
        <w:right w:val="none" w:sz="0" w:space="0" w:color="auto"/>
      </w:divBdr>
    </w:div>
    <w:div w:id="897470535">
      <w:bodyDiv w:val="1"/>
      <w:marLeft w:val="0"/>
      <w:marRight w:val="0"/>
      <w:marTop w:val="0"/>
      <w:marBottom w:val="0"/>
      <w:divBdr>
        <w:top w:val="none" w:sz="0" w:space="0" w:color="auto"/>
        <w:left w:val="none" w:sz="0" w:space="0" w:color="auto"/>
        <w:bottom w:val="none" w:sz="0" w:space="0" w:color="auto"/>
        <w:right w:val="none" w:sz="0" w:space="0" w:color="auto"/>
      </w:divBdr>
    </w:div>
    <w:div w:id="897521832">
      <w:bodyDiv w:val="1"/>
      <w:marLeft w:val="0"/>
      <w:marRight w:val="0"/>
      <w:marTop w:val="0"/>
      <w:marBottom w:val="0"/>
      <w:divBdr>
        <w:top w:val="none" w:sz="0" w:space="0" w:color="auto"/>
        <w:left w:val="none" w:sz="0" w:space="0" w:color="auto"/>
        <w:bottom w:val="none" w:sz="0" w:space="0" w:color="auto"/>
        <w:right w:val="none" w:sz="0" w:space="0" w:color="auto"/>
      </w:divBdr>
    </w:div>
    <w:div w:id="897936302">
      <w:bodyDiv w:val="1"/>
      <w:marLeft w:val="0"/>
      <w:marRight w:val="0"/>
      <w:marTop w:val="0"/>
      <w:marBottom w:val="0"/>
      <w:divBdr>
        <w:top w:val="none" w:sz="0" w:space="0" w:color="auto"/>
        <w:left w:val="none" w:sz="0" w:space="0" w:color="auto"/>
        <w:bottom w:val="none" w:sz="0" w:space="0" w:color="auto"/>
        <w:right w:val="none" w:sz="0" w:space="0" w:color="auto"/>
      </w:divBdr>
    </w:div>
    <w:div w:id="898051007">
      <w:bodyDiv w:val="1"/>
      <w:marLeft w:val="0"/>
      <w:marRight w:val="0"/>
      <w:marTop w:val="0"/>
      <w:marBottom w:val="0"/>
      <w:divBdr>
        <w:top w:val="none" w:sz="0" w:space="0" w:color="auto"/>
        <w:left w:val="none" w:sz="0" w:space="0" w:color="auto"/>
        <w:bottom w:val="none" w:sz="0" w:space="0" w:color="auto"/>
        <w:right w:val="none" w:sz="0" w:space="0" w:color="auto"/>
      </w:divBdr>
    </w:div>
    <w:div w:id="899680731">
      <w:bodyDiv w:val="1"/>
      <w:marLeft w:val="0"/>
      <w:marRight w:val="0"/>
      <w:marTop w:val="0"/>
      <w:marBottom w:val="0"/>
      <w:divBdr>
        <w:top w:val="none" w:sz="0" w:space="0" w:color="auto"/>
        <w:left w:val="none" w:sz="0" w:space="0" w:color="auto"/>
        <w:bottom w:val="none" w:sz="0" w:space="0" w:color="auto"/>
        <w:right w:val="none" w:sz="0" w:space="0" w:color="auto"/>
      </w:divBdr>
    </w:div>
    <w:div w:id="899752780">
      <w:bodyDiv w:val="1"/>
      <w:marLeft w:val="0"/>
      <w:marRight w:val="0"/>
      <w:marTop w:val="0"/>
      <w:marBottom w:val="0"/>
      <w:divBdr>
        <w:top w:val="none" w:sz="0" w:space="0" w:color="auto"/>
        <w:left w:val="none" w:sz="0" w:space="0" w:color="auto"/>
        <w:bottom w:val="none" w:sz="0" w:space="0" w:color="auto"/>
        <w:right w:val="none" w:sz="0" w:space="0" w:color="auto"/>
      </w:divBdr>
    </w:div>
    <w:div w:id="899900114">
      <w:bodyDiv w:val="1"/>
      <w:marLeft w:val="0"/>
      <w:marRight w:val="0"/>
      <w:marTop w:val="0"/>
      <w:marBottom w:val="0"/>
      <w:divBdr>
        <w:top w:val="none" w:sz="0" w:space="0" w:color="auto"/>
        <w:left w:val="none" w:sz="0" w:space="0" w:color="auto"/>
        <w:bottom w:val="none" w:sz="0" w:space="0" w:color="auto"/>
        <w:right w:val="none" w:sz="0" w:space="0" w:color="auto"/>
      </w:divBdr>
    </w:div>
    <w:div w:id="900553447">
      <w:bodyDiv w:val="1"/>
      <w:marLeft w:val="0"/>
      <w:marRight w:val="0"/>
      <w:marTop w:val="0"/>
      <w:marBottom w:val="0"/>
      <w:divBdr>
        <w:top w:val="none" w:sz="0" w:space="0" w:color="auto"/>
        <w:left w:val="none" w:sz="0" w:space="0" w:color="auto"/>
        <w:bottom w:val="none" w:sz="0" w:space="0" w:color="auto"/>
        <w:right w:val="none" w:sz="0" w:space="0" w:color="auto"/>
      </w:divBdr>
    </w:div>
    <w:div w:id="901450931">
      <w:bodyDiv w:val="1"/>
      <w:marLeft w:val="0"/>
      <w:marRight w:val="0"/>
      <w:marTop w:val="0"/>
      <w:marBottom w:val="0"/>
      <w:divBdr>
        <w:top w:val="none" w:sz="0" w:space="0" w:color="auto"/>
        <w:left w:val="none" w:sz="0" w:space="0" w:color="auto"/>
        <w:bottom w:val="none" w:sz="0" w:space="0" w:color="auto"/>
        <w:right w:val="none" w:sz="0" w:space="0" w:color="auto"/>
      </w:divBdr>
    </w:div>
    <w:div w:id="901452250">
      <w:bodyDiv w:val="1"/>
      <w:marLeft w:val="0"/>
      <w:marRight w:val="0"/>
      <w:marTop w:val="0"/>
      <w:marBottom w:val="0"/>
      <w:divBdr>
        <w:top w:val="none" w:sz="0" w:space="0" w:color="auto"/>
        <w:left w:val="none" w:sz="0" w:space="0" w:color="auto"/>
        <w:bottom w:val="none" w:sz="0" w:space="0" w:color="auto"/>
        <w:right w:val="none" w:sz="0" w:space="0" w:color="auto"/>
      </w:divBdr>
    </w:div>
    <w:div w:id="905265923">
      <w:bodyDiv w:val="1"/>
      <w:marLeft w:val="0"/>
      <w:marRight w:val="0"/>
      <w:marTop w:val="0"/>
      <w:marBottom w:val="0"/>
      <w:divBdr>
        <w:top w:val="none" w:sz="0" w:space="0" w:color="auto"/>
        <w:left w:val="none" w:sz="0" w:space="0" w:color="auto"/>
        <w:bottom w:val="none" w:sz="0" w:space="0" w:color="auto"/>
        <w:right w:val="none" w:sz="0" w:space="0" w:color="auto"/>
      </w:divBdr>
    </w:div>
    <w:div w:id="905531196">
      <w:bodyDiv w:val="1"/>
      <w:marLeft w:val="0"/>
      <w:marRight w:val="0"/>
      <w:marTop w:val="0"/>
      <w:marBottom w:val="0"/>
      <w:divBdr>
        <w:top w:val="none" w:sz="0" w:space="0" w:color="auto"/>
        <w:left w:val="none" w:sz="0" w:space="0" w:color="auto"/>
        <w:bottom w:val="none" w:sz="0" w:space="0" w:color="auto"/>
        <w:right w:val="none" w:sz="0" w:space="0" w:color="auto"/>
      </w:divBdr>
    </w:div>
    <w:div w:id="905605370">
      <w:bodyDiv w:val="1"/>
      <w:marLeft w:val="0"/>
      <w:marRight w:val="0"/>
      <w:marTop w:val="0"/>
      <w:marBottom w:val="0"/>
      <w:divBdr>
        <w:top w:val="none" w:sz="0" w:space="0" w:color="auto"/>
        <w:left w:val="none" w:sz="0" w:space="0" w:color="auto"/>
        <w:bottom w:val="none" w:sz="0" w:space="0" w:color="auto"/>
        <w:right w:val="none" w:sz="0" w:space="0" w:color="auto"/>
      </w:divBdr>
    </w:div>
    <w:div w:id="908030746">
      <w:bodyDiv w:val="1"/>
      <w:marLeft w:val="0"/>
      <w:marRight w:val="0"/>
      <w:marTop w:val="0"/>
      <w:marBottom w:val="0"/>
      <w:divBdr>
        <w:top w:val="none" w:sz="0" w:space="0" w:color="auto"/>
        <w:left w:val="none" w:sz="0" w:space="0" w:color="auto"/>
        <w:bottom w:val="none" w:sz="0" w:space="0" w:color="auto"/>
        <w:right w:val="none" w:sz="0" w:space="0" w:color="auto"/>
      </w:divBdr>
    </w:div>
    <w:div w:id="908081952">
      <w:bodyDiv w:val="1"/>
      <w:marLeft w:val="0"/>
      <w:marRight w:val="0"/>
      <w:marTop w:val="0"/>
      <w:marBottom w:val="0"/>
      <w:divBdr>
        <w:top w:val="none" w:sz="0" w:space="0" w:color="auto"/>
        <w:left w:val="none" w:sz="0" w:space="0" w:color="auto"/>
        <w:bottom w:val="none" w:sz="0" w:space="0" w:color="auto"/>
        <w:right w:val="none" w:sz="0" w:space="0" w:color="auto"/>
      </w:divBdr>
    </w:div>
    <w:div w:id="908156531">
      <w:bodyDiv w:val="1"/>
      <w:marLeft w:val="0"/>
      <w:marRight w:val="0"/>
      <w:marTop w:val="0"/>
      <w:marBottom w:val="0"/>
      <w:divBdr>
        <w:top w:val="none" w:sz="0" w:space="0" w:color="auto"/>
        <w:left w:val="none" w:sz="0" w:space="0" w:color="auto"/>
        <w:bottom w:val="none" w:sz="0" w:space="0" w:color="auto"/>
        <w:right w:val="none" w:sz="0" w:space="0" w:color="auto"/>
      </w:divBdr>
    </w:div>
    <w:div w:id="909314650">
      <w:bodyDiv w:val="1"/>
      <w:marLeft w:val="0"/>
      <w:marRight w:val="0"/>
      <w:marTop w:val="0"/>
      <w:marBottom w:val="0"/>
      <w:divBdr>
        <w:top w:val="none" w:sz="0" w:space="0" w:color="auto"/>
        <w:left w:val="none" w:sz="0" w:space="0" w:color="auto"/>
        <w:bottom w:val="none" w:sz="0" w:space="0" w:color="auto"/>
        <w:right w:val="none" w:sz="0" w:space="0" w:color="auto"/>
      </w:divBdr>
    </w:div>
    <w:div w:id="911702102">
      <w:bodyDiv w:val="1"/>
      <w:marLeft w:val="0"/>
      <w:marRight w:val="0"/>
      <w:marTop w:val="0"/>
      <w:marBottom w:val="0"/>
      <w:divBdr>
        <w:top w:val="none" w:sz="0" w:space="0" w:color="auto"/>
        <w:left w:val="none" w:sz="0" w:space="0" w:color="auto"/>
        <w:bottom w:val="none" w:sz="0" w:space="0" w:color="auto"/>
        <w:right w:val="none" w:sz="0" w:space="0" w:color="auto"/>
      </w:divBdr>
    </w:div>
    <w:div w:id="911744550">
      <w:bodyDiv w:val="1"/>
      <w:marLeft w:val="0"/>
      <w:marRight w:val="0"/>
      <w:marTop w:val="0"/>
      <w:marBottom w:val="0"/>
      <w:divBdr>
        <w:top w:val="none" w:sz="0" w:space="0" w:color="auto"/>
        <w:left w:val="none" w:sz="0" w:space="0" w:color="auto"/>
        <w:bottom w:val="none" w:sz="0" w:space="0" w:color="auto"/>
        <w:right w:val="none" w:sz="0" w:space="0" w:color="auto"/>
      </w:divBdr>
    </w:div>
    <w:div w:id="911768107">
      <w:bodyDiv w:val="1"/>
      <w:marLeft w:val="0"/>
      <w:marRight w:val="0"/>
      <w:marTop w:val="0"/>
      <w:marBottom w:val="0"/>
      <w:divBdr>
        <w:top w:val="none" w:sz="0" w:space="0" w:color="auto"/>
        <w:left w:val="none" w:sz="0" w:space="0" w:color="auto"/>
        <w:bottom w:val="none" w:sz="0" w:space="0" w:color="auto"/>
        <w:right w:val="none" w:sz="0" w:space="0" w:color="auto"/>
      </w:divBdr>
    </w:div>
    <w:div w:id="912086837">
      <w:bodyDiv w:val="1"/>
      <w:marLeft w:val="0"/>
      <w:marRight w:val="0"/>
      <w:marTop w:val="0"/>
      <w:marBottom w:val="0"/>
      <w:divBdr>
        <w:top w:val="none" w:sz="0" w:space="0" w:color="auto"/>
        <w:left w:val="none" w:sz="0" w:space="0" w:color="auto"/>
        <w:bottom w:val="none" w:sz="0" w:space="0" w:color="auto"/>
        <w:right w:val="none" w:sz="0" w:space="0" w:color="auto"/>
      </w:divBdr>
    </w:div>
    <w:div w:id="912278664">
      <w:bodyDiv w:val="1"/>
      <w:marLeft w:val="0"/>
      <w:marRight w:val="0"/>
      <w:marTop w:val="0"/>
      <w:marBottom w:val="0"/>
      <w:divBdr>
        <w:top w:val="none" w:sz="0" w:space="0" w:color="auto"/>
        <w:left w:val="none" w:sz="0" w:space="0" w:color="auto"/>
        <w:bottom w:val="none" w:sz="0" w:space="0" w:color="auto"/>
        <w:right w:val="none" w:sz="0" w:space="0" w:color="auto"/>
      </w:divBdr>
    </w:div>
    <w:div w:id="912739565">
      <w:bodyDiv w:val="1"/>
      <w:marLeft w:val="0"/>
      <w:marRight w:val="0"/>
      <w:marTop w:val="0"/>
      <w:marBottom w:val="0"/>
      <w:divBdr>
        <w:top w:val="none" w:sz="0" w:space="0" w:color="auto"/>
        <w:left w:val="none" w:sz="0" w:space="0" w:color="auto"/>
        <w:bottom w:val="none" w:sz="0" w:space="0" w:color="auto"/>
        <w:right w:val="none" w:sz="0" w:space="0" w:color="auto"/>
      </w:divBdr>
    </w:div>
    <w:div w:id="913012602">
      <w:bodyDiv w:val="1"/>
      <w:marLeft w:val="0"/>
      <w:marRight w:val="0"/>
      <w:marTop w:val="0"/>
      <w:marBottom w:val="0"/>
      <w:divBdr>
        <w:top w:val="none" w:sz="0" w:space="0" w:color="auto"/>
        <w:left w:val="none" w:sz="0" w:space="0" w:color="auto"/>
        <w:bottom w:val="none" w:sz="0" w:space="0" w:color="auto"/>
        <w:right w:val="none" w:sz="0" w:space="0" w:color="auto"/>
      </w:divBdr>
    </w:div>
    <w:div w:id="914322385">
      <w:bodyDiv w:val="1"/>
      <w:marLeft w:val="0"/>
      <w:marRight w:val="0"/>
      <w:marTop w:val="0"/>
      <w:marBottom w:val="0"/>
      <w:divBdr>
        <w:top w:val="none" w:sz="0" w:space="0" w:color="auto"/>
        <w:left w:val="none" w:sz="0" w:space="0" w:color="auto"/>
        <w:bottom w:val="none" w:sz="0" w:space="0" w:color="auto"/>
        <w:right w:val="none" w:sz="0" w:space="0" w:color="auto"/>
      </w:divBdr>
    </w:div>
    <w:div w:id="915170112">
      <w:bodyDiv w:val="1"/>
      <w:marLeft w:val="0"/>
      <w:marRight w:val="0"/>
      <w:marTop w:val="0"/>
      <w:marBottom w:val="0"/>
      <w:divBdr>
        <w:top w:val="none" w:sz="0" w:space="0" w:color="auto"/>
        <w:left w:val="none" w:sz="0" w:space="0" w:color="auto"/>
        <w:bottom w:val="none" w:sz="0" w:space="0" w:color="auto"/>
        <w:right w:val="none" w:sz="0" w:space="0" w:color="auto"/>
      </w:divBdr>
    </w:div>
    <w:div w:id="915750497">
      <w:bodyDiv w:val="1"/>
      <w:marLeft w:val="0"/>
      <w:marRight w:val="0"/>
      <w:marTop w:val="0"/>
      <w:marBottom w:val="0"/>
      <w:divBdr>
        <w:top w:val="none" w:sz="0" w:space="0" w:color="auto"/>
        <w:left w:val="none" w:sz="0" w:space="0" w:color="auto"/>
        <w:bottom w:val="none" w:sz="0" w:space="0" w:color="auto"/>
        <w:right w:val="none" w:sz="0" w:space="0" w:color="auto"/>
      </w:divBdr>
    </w:div>
    <w:div w:id="916013912">
      <w:bodyDiv w:val="1"/>
      <w:marLeft w:val="0"/>
      <w:marRight w:val="0"/>
      <w:marTop w:val="0"/>
      <w:marBottom w:val="0"/>
      <w:divBdr>
        <w:top w:val="none" w:sz="0" w:space="0" w:color="auto"/>
        <w:left w:val="none" w:sz="0" w:space="0" w:color="auto"/>
        <w:bottom w:val="none" w:sz="0" w:space="0" w:color="auto"/>
        <w:right w:val="none" w:sz="0" w:space="0" w:color="auto"/>
      </w:divBdr>
    </w:div>
    <w:div w:id="917861295">
      <w:bodyDiv w:val="1"/>
      <w:marLeft w:val="0"/>
      <w:marRight w:val="0"/>
      <w:marTop w:val="0"/>
      <w:marBottom w:val="0"/>
      <w:divBdr>
        <w:top w:val="none" w:sz="0" w:space="0" w:color="auto"/>
        <w:left w:val="none" w:sz="0" w:space="0" w:color="auto"/>
        <w:bottom w:val="none" w:sz="0" w:space="0" w:color="auto"/>
        <w:right w:val="none" w:sz="0" w:space="0" w:color="auto"/>
      </w:divBdr>
    </w:div>
    <w:div w:id="917903369">
      <w:bodyDiv w:val="1"/>
      <w:marLeft w:val="0"/>
      <w:marRight w:val="0"/>
      <w:marTop w:val="0"/>
      <w:marBottom w:val="0"/>
      <w:divBdr>
        <w:top w:val="none" w:sz="0" w:space="0" w:color="auto"/>
        <w:left w:val="none" w:sz="0" w:space="0" w:color="auto"/>
        <w:bottom w:val="none" w:sz="0" w:space="0" w:color="auto"/>
        <w:right w:val="none" w:sz="0" w:space="0" w:color="auto"/>
      </w:divBdr>
    </w:div>
    <w:div w:id="918560723">
      <w:bodyDiv w:val="1"/>
      <w:marLeft w:val="0"/>
      <w:marRight w:val="0"/>
      <w:marTop w:val="0"/>
      <w:marBottom w:val="0"/>
      <w:divBdr>
        <w:top w:val="none" w:sz="0" w:space="0" w:color="auto"/>
        <w:left w:val="none" w:sz="0" w:space="0" w:color="auto"/>
        <w:bottom w:val="none" w:sz="0" w:space="0" w:color="auto"/>
        <w:right w:val="none" w:sz="0" w:space="0" w:color="auto"/>
      </w:divBdr>
    </w:div>
    <w:div w:id="919367818">
      <w:bodyDiv w:val="1"/>
      <w:marLeft w:val="0"/>
      <w:marRight w:val="0"/>
      <w:marTop w:val="0"/>
      <w:marBottom w:val="0"/>
      <w:divBdr>
        <w:top w:val="none" w:sz="0" w:space="0" w:color="auto"/>
        <w:left w:val="none" w:sz="0" w:space="0" w:color="auto"/>
        <w:bottom w:val="none" w:sz="0" w:space="0" w:color="auto"/>
        <w:right w:val="none" w:sz="0" w:space="0" w:color="auto"/>
      </w:divBdr>
    </w:div>
    <w:div w:id="920066339">
      <w:bodyDiv w:val="1"/>
      <w:marLeft w:val="0"/>
      <w:marRight w:val="0"/>
      <w:marTop w:val="0"/>
      <w:marBottom w:val="0"/>
      <w:divBdr>
        <w:top w:val="none" w:sz="0" w:space="0" w:color="auto"/>
        <w:left w:val="none" w:sz="0" w:space="0" w:color="auto"/>
        <w:bottom w:val="none" w:sz="0" w:space="0" w:color="auto"/>
        <w:right w:val="none" w:sz="0" w:space="0" w:color="auto"/>
      </w:divBdr>
    </w:div>
    <w:div w:id="920067735">
      <w:bodyDiv w:val="1"/>
      <w:marLeft w:val="0"/>
      <w:marRight w:val="0"/>
      <w:marTop w:val="0"/>
      <w:marBottom w:val="0"/>
      <w:divBdr>
        <w:top w:val="none" w:sz="0" w:space="0" w:color="auto"/>
        <w:left w:val="none" w:sz="0" w:space="0" w:color="auto"/>
        <w:bottom w:val="none" w:sz="0" w:space="0" w:color="auto"/>
        <w:right w:val="none" w:sz="0" w:space="0" w:color="auto"/>
      </w:divBdr>
    </w:div>
    <w:div w:id="920524014">
      <w:bodyDiv w:val="1"/>
      <w:marLeft w:val="0"/>
      <w:marRight w:val="0"/>
      <w:marTop w:val="0"/>
      <w:marBottom w:val="0"/>
      <w:divBdr>
        <w:top w:val="none" w:sz="0" w:space="0" w:color="auto"/>
        <w:left w:val="none" w:sz="0" w:space="0" w:color="auto"/>
        <w:bottom w:val="none" w:sz="0" w:space="0" w:color="auto"/>
        <w:right w:val="none" w:sz="0" w:space="0" w:color="auto"/>
      </w:divBdr>
    </w:div>
    <w:div w:id="920674451">
      <w:bodyDiv w:val="1"/>
      <w:marLeft w:val="0"/>
      <w:marRight w:val="0"/>
      <w:marTop w:val="0"/>
      <w:marBottom w:val="0"/>
      <w:divBdr>
        <w:top w:val="none" w:sz="0" w:space="0" w:color="auto"/>
        <w:left w:val="none" w:sz="0" w:space="0" w:color="auto"/>
        <w:bottom w:val="none" w:sz="0" w:space="0" w:color="auto"/>
        <w:right w:val="none" w:sz="0" w:space="0" w:color="auto"/>
      </w:divBdr>
    </w:div>
    <w:div w:id="923152631">
      <w:bodyDiv w:val="1"/>
      <w:marLeft w:val="0"/>
      <w:marRight w:val="0"/>
      <w:marTop w:val="0"/>
      <w:marBottom w:val="0"/>
      <w:divBdr>
        <w:top w:val="none" w:sz="0" w:space="0" w:color="auto"/>
        <w:left w:val="none" w:sz="0" w:space="0" w:color="auto"/>
        <w:bottom w:val="none" w:sz="0" w:space="0" w:color="auto"/>
        <w:right w:val="none" w:sz="0" w:space="0" w:color="auto"/>
      </w:divBdr>
    </w:div>
    <w:div w:id="925308423">
      <w:bodyDiv w:val="1"/>
      <w:marLeft w:val="0"/>
      <w:marRight w:val="0"/>
      <w:marTop w:val="0"/>
      <w:marBottom w:val="0"/>
      <w:divBdr>
        <w:top w:val="none" w:sz="0" w:space="0" w:color="auto"/>
        <w:left w:val="none" w:sz="0" w:space="0" w:color="auto"/>
        <w:bottom w:val="none" w:sz="0" w:space="0" w:color="auto"/>
        <w:right w:val="none" w:sz="0" w:space="0" w:color="auto"/>
      </w:divBdr>
    </w:div>
    <w:div w:id="926226526">
      <w:bodyDiv w:val="1"/>
      <w:marLeft w:val="0"/>
      <w:marRight w:val="0"/>
      <w:marTop w:val="0"/>
      <w:marBottom w:val="0"/>
      <w:divBdr>
        <w:top w:val="none" w:sz="0" w:space="0" w:color="auto"/>
        <w:left w:val="none" w:sz="0" w:space="0" w:color="auto"/>
        <w:bottom w:val="none" w:sz="0" w:space="0" w:color="auto"/>
        <w:right w:val="none" w:sz="0" w:space="0" w:color="auto"/>
      </w:divBdr>
    </w:div>
    <w:div w:id="926504311">
      <w:bodyDiv w:val="1"/>
      <w:marLeft w:val="0"/>
      <w:marRight w:val="0"/>
      <w:marTop w:val="0"/>
      <w:marBottom w:val="0"/>
      <w:divBdr>
        <w:top w:val="none" w:sz="0" w:space="0" w:color="auto"/>
        <w:left w:val="none" w:sz="0" w:space="0" w:color="auto"/>
        <w:bottom w:val="none" w:sz="0" w:space="0" w:color="auto"/>
        <w:right w:val="none" w:sz="0" w:space="0" w:color="auto"/>
      </w:divBdr>
    </w:div>
    <w:div w:id="927810204">
      <w:bodyDiv w:val="1"/>
      <w:marLeft w:val="0"/>
      <w:marRight w:val="0"/>
      <w:marTop w:val="0"/>
      <w:marBottom w:val="0"/>
      <w:divBdr>
        <w:top w:val="none" w:sz="0" w:space="0" w:color="auto"/>
        <w:left w:val="none" w:sz="0" w:space="0" w:color="auto"/>
        <w:bottom w:val="none" w:sz="0" w:space="0" w:color="auto"/>
        <w:right w:val="none" w:sz="0" w:space="0" w:color="auto"/>
      </w:divBdr>
    </w:div>
    <w:div w:id="928391684">
      <w:bodyDiv w:val="1"/>
      <w:marLeft w:val="0"/>
      <w:marRight w:val="0"/>
      <w:marTop w:val="0"/>
      <w:marBottom w:val="0"/>
      <w:divBdr>
        <w:top w:val="none" w:sz="0" w:space="0" w:color="auto"/>
        <w:left w:val="none" w:sz="0" w:space="0" w:color="auto"/>
        <w:bottom w:val="none" w:sz="0" w:space="0" w:color="auto"/>
        <w:right w:val="none" w:sz="0" w:space="0" w:color="auto"/>
      </w:divBdr>
    </w:div>
    <w:div w:id="930046165">
      <w:bodyDiv w:val="1"/>
      <w:marLeft w:val="0"/>
      <w:marRight w:val="0"/>
      <w:marTop w:val="0"/>
      <w:marBottom w:val="0"/>
      <w:divBdr>
        <w:top w:val="none" w:sz="0" w:space="0" w:color="auto"/>
        <w:left w:val="none" w:sz="0" w:space="0" w:color="auto"/>
        <w:bottom w:val="none" w:sz="0" w:space="0" w:color="auto"/>
        <w:right w:val="none" w:sz="0" w:space="0" w:color="auto"/>
      </w:divBdr>
    </w:div>
    <w:div w:id="931666602">
      <w:bodyDiv w:val="1"/>
      <w:marLeft w:val="0"/>
      <w:marRight w:val="0"/>
      <w:marTop w:val="0"/>
      <w:marBottom w:val="0"/>
      <w:divBdr>
        <w:top w:val="none" w:sz="0" w:space="0" w:color="auto"/>
        <w:left w:val="none" w:sz="0" w:space="0" w:color="auto"/>
        <w:bottom w:val="none" w:sz="0" w:space="0" w:color="auto"/>
        <w:right w:val="none" w:sz="0" w:space="0" w:color="auto"/>
      </w:divBdr>
    </w:div>
    <w:div w:id="931931513">
      <w:bodyDiv w:val="1"/>
      <w:marLeft w:val="0"/>
      <w:marRight w:val="0"/>
      <w:marTop w:val="0"/>
      <w:marBottom w:val="0"/>
      <w:divBdr>
        <w:top w:val="none" w:sz="0" w:space="0" w:color="auto"/>
        <w:left w:val="none" w:sz="0" w:space="0" w:color="auto"/>
        <w:bottom w:val="none" w:sz="0" w:space="0" w:color="auto"/>
        <w:right w:val="none" w:sz="0" w:space="0" w:color="auto"/>
      </w:divBdr>
    </w:div>
    <w:div w:id="932010219">
      <w:bodyDiv w:val="1"/>
      <w:marLeft w:val="0"/>
      <w:marRight w:val="0"/>
      <w:marTop w:val="0"/>
      <w:marBottom w:val="0"/>
      <w:divBdr>
        <w:top w:val="none" w:sz="0" w:space="0" w:color="auto"/>
        <w:left w:val="none" w:sz="0" w:space="0" w:color="auto"/>
        <w:bottom w:val="none" w:sz="0" w:space="0" w:color="auto"/>
        <w:right w:val="none" w:sz="0" w:space="0" w:color="auto"/>
      </w:divBdr>
    </w:div>
    <w:div w:id="932324591">
      <w:bodyDiv w:val="1"/>
      <w:marLeft w:val="0"/>
      <w:marRight w:val="0"/>
      <w:marTop w:val="0"/>
      <w:marBottom w:val="0"/>
      <w:divBdr>
        <w:top w:val="none" w:sz="0" w:space="0" w:color="auto"/>
        <w:left w:val="none" w:sz="0" w:space="0" w:color="auto"/>
        <w:bottom w:val="none" w:sz="0" w:space="0" w:color="auto"/>
        <w:right w:val="none" w:sz="0" w:space="0" w:color="auto"/>
      </w:divBdr>
    </w:div>
    <w:div w:id="932516169">
      <w:bodyDiv w:val="1"/>
      <w:marLeft w:val="0"/>
      <w:marRight w:val="0"/>
      <w:marTop w:val="0"/>
      <w:marBottom w:val="0"/>
      <w:divBdr>
        <w:top w:val="none" w:sz="0" w:space="0" w:color="auto"/>
        <w:left w:val="none" w:sz="0" w:space="0" w:color="auto"/>
        <w:bottom w:val="none" w:sz="0" w:space="0" w:color="auto"/>
        <w:right w:val="none" w:sz="0" w:space="0" w:color="auto"/>
      </w:divBdr>
    </w:div>
    <w:div w:id="933438957">
      <w:bodyDiv w:val="1"/>
      <w:marLeft w:val="0"/>
      <w:marRight w:val="0"/>
      <w:marTop w:val="0"/>
      <w:marBottom w:val="0"/>
      <w:divBdr>
        <w:top w:val="none" w:sz="0" w:space="0" w:color="auto"/>
        <w:left w:val="none" w:sz="0" w:space="0" w:color="auto"/>
        <w:bottom w:val="none" w:sz="0" w:space="0" w:color="auto"/>
        <w:right w:val="none" w:sz="0" w:space="0" w:color="auto"/>
      </w:divBdr>
    </w:div>
    <w:div w:id="933822950">
      <w:bodyDiv w:val="1"/>
      <w:marLeft w:val="0"/>
      <w:marRight w:val="0"/>
      <w:marTop w:val="0"/>
      <w:marBottom w:val="0"/>
      <w:divBdr>
        <w:top w:val="none" w:sz="0" w:space="0" w:color="auto"/>
        <w:left w:val="none" w:sz="0" w:space="0" w:color="auto"/>
        <w:bottom w:val="none" w:sz="0" w:space="0" w:color="auto"/>
        <w:right w:val="none" w:sz="0" w:space="0" w:color="auto"/>
      </w:divBdr>
    </w:div>
    <w:div w:id="933823027">
      <w:bodyDiv w:val="1"/>
      <w:marLeft w:val="0"/>
      <w:marRight w:val="0"/>
      <w:marTop w:val="0"/>
      <w:marBottom w:val="0"/>
      <w:divBdr>
        <w:top w:val="none" w:sz="0" w:space="0" w:color="auto"/>
        <w:left w:val="none" w:sz="0" w:space="0" w:color="auto"/>
        <w:bottom w:val="none" w:sz="0" w:space="0" w:color="auto"/>
        <w:right w:val="none" w:sz="0" w:space="0" w:color="auto"/>
      </w:divBdr>
    </w:div>
    <w:div w:id="934290629">
      <w:bodyDiv w:val="1"/>
      <w:marLeft w:val="0"/>
      <w:marRight w:val="0"/>
      <w:marTop w:val="0"/>
      <w:marBottom w:val="0"/>
      <w:divBdr>
        <w:top w:val="none" w:sz="0" w:space="0" w:color="auto"/>
        <w:left w:val="none" w:sz="0" w:space="0" w:color="auto"/>
        <w:bottom w:val="none" w:sz="0" w:space="0" w:color="auto"/>
        <w:right w:val="none" w:sz="0" w:space="0" w:color="auto"/>
      </w:divBdr>
    </w:div>
    <w:div w:id="935358024">
      <w:bodyDiv w:val="1"/>
      <w:marLeft w:val="0"/>
      <w:marRight w:val="0"/>
      <w:marTop w:val="0"/>
      <w:marBottom w:val="0"/>
      <w:divBdr>
        <w:top w:val="none" w:sz="0" w:space="0" w:color="auto"/>
        <w:left w:val="none" w:sz="0" w:space="0" w:color="auto"/>
        <w:bottom w:val="none" w:sz="0" w:space="0" w:color="auto"/>
        <w:right w:val="none" w:sz="0" w:space="0" w:color="auto"/>
      </w:divBdr>
    </w:div>
    <w:div w:id="936063770">
      <w:bodyDiv w:val="1"/>
      <w:marLeft w:val="0"/>
      <w:marRight w:val="0"/>
      <w:marTop w:val="0"/>
      <w:marBottom w:val="0"/>
      <w:divBdr>
        <w:top w:val="none" w:sz="0" w:space="0" w:color="auto"/>
        <w:left w:val="none" w:sz="0" w:space="0" w:color="auto"/>
        <w:bottom w:val="none" w:sz="0" w:space="0" w:color="auto"/>
        <w:right w:val="none" w:sz="0" w:space="0" w:color="auto"/>
      </w:divBdr>
    </w:div>
    <w:div w:id="936642041">
      <w:bodyDiv w:val="1"/>
      <w:marLeft w:val="0"/>
      <w:marRight w:val="0"/>
      <w:marTop w:val="0"/>
      <w:marBottom w:val="0"/>
      <w:divBdr>
        <w:top w:val="none" w:sz="0" w:space="0" w:color="auto"/>
        <w:left w:val="none" w:sz="0" w:space="0" w:color="auto"/>
        <w:bottom w:val="none" w:sz="0" w:space="0" w:color="auto"/>
        <w:right w:val="none" w:sz="0" w:space="0" w:color="auto"/>
      </w:divBdr>
    </w:div>
    <w:div w:id="939414757">
      <w:bodyDiv w:val="1"/>
      <w:marLeft w:val="0"/>
      <w:marRight w:val="0"/>
      <w:marTop w:val="0"/>
      <w:marBottom w:val="0"/>
      <w:divBdr>
        <w:top w:val="none" w:sz="0" w:space="0" w:color="auto"/>
        <w:left w:val="none" w:sz="0" w:space="0" w:color="auto"/>
        <w:bottom w:val="none" w:sz="0" w:space="0" w:color="auto"/>
        <w:right w:val="none" w:sz="0" w:space="0" w:color="auto"/>
      </w:divBdr>
    </w:div>
    <w:div w:id="939529546">
      <w:bodyDiv w:val="1"/>
      <w:marLeft w:val="0"/>
      <w:marRight w:val="0"/>
      <w:marTop w:val="0"/>
      <w:marBottom w:val="0"/>
      <w:divBdr>
        <w:top w:val="none" w:sz="0" w:space="0" w:color="auto"/>
        <w:left w:val="none" w:sz="0" w:space="0" w:color="auto"/>
        <w:bottom w:val="none" w:sz="0" w:space="0" w:color="auto"/>
        <w:right w:val="none" w:sz="0" w:space="0" w:color="auto"/>
      </w:divBdr>
    </w:div>
    <w:div w:id="941300571">
      <w:bodyDiv w:val="1"/>
      <w:marLeft w:val="0"/>
      <w:marRight w:val="0"/>
      <w:marTop w:val="0"/>
      <w:marBottom w:val="0"/>
      <w:divBdr>
        <w:top w:val="none" w:sz="0" w:space="0" w:color="auto"/>
        <w:left w:val="none" w:sz="0" w:space="0" w:color="auto"/>
        <w:bottom w:val="none" w:sz="0" w:space="0" w:color="auto"/>
        <w:right w:val="none" w:sz="0" w:space="0" w:color="auto"/>
      </w:divBdr>
    </w:div>
    <w:div w:id="943540817">
      <w:bodyDiv w:val="1"/>
      <w:marLeft w:val="0"/>
      <w:marRight w:val="0"/>
      <w:marTop w:val="0"/>
      <w:marBottom w:val="0"/>
      <w:divBdr>
        <w:top w:val="none" w:sz="0" w:space="0" w:color="auto"/>
        <w:left w:val="none" w:sz="0" w:space="0" w:color="auto"/>
        <w:bottom w:val="none" w:sz="0" w:space="0" w:color="auto"/>
        <w:right w:val="none" w:sz="0" w:space="0" w:color="auto"/>
      </w:divBdr>
    </w:div>
    <w:div w:id="944726858">
      <w:bodyDiv w:val="1"/>
      <w:marLeft w:val="0"/>
      <w:marRight w:val="0"/>
      <w:marTop w:val="0"/>
      <w:marBottom w:val="0"/>
      <w:divBdr>
        <w:top w:val="none" w:sz="0" w:space="0" w:color="auto"/>
        <w:left w:val="none" w:sz="0" w:space="0" w:color="auto"/>
        <w:bottom w:val="none" w:sz="0" w:space="0" w:color="auto"/>
        <w:right w:val="none" w:sz="0" w:space="0" w:color="auto"/>
      </w:divBdr>
    </w:div>
    <w:div w:id="946036060">
      <w:bodyDiv w:val="1"/>
      <w:marLeft w:val="0"/>
      <w:marRight w:val="0"/>
      <w:marTop w:val="0"/>
      <w:marBottom w:val="0"/>
      <w:divBdr>
        <w:top w:val="none" w:sz="0" w:space="0" w:color="auto"/>
        <w:left w:val="none" w:sz="0" w:space="0" w:color="auto"/>
        <w:bottom w:val="none" w:sz="0" w:space="0" w:color="auto"/>
        <w:right w:val="none" w:sz="0" w:space="0" w:color="auto"/>
      </w:divBdr>
    </w:div>
    <w:div w:id="947355069">
      <w:bodyDiv w:val="1"/>
      <w:marLeft w:val="0"/>
      <w:marRight w:val="0"/>
      <w:marTop w:val="0"/>
      <w:marBottom w:val="0"/>
      <w:divBdr>
        <w:top w:val="none" w:sz="0" w:space="0" w:color="auto"/>
        <w:left w:val="none" w:sz="0" w:space="0" w:color="auto"/>
        <w:bottom w:val="none" w:sz="0" w:space="0" w:color="auto"/>
        <w:right w:val="none" w:sz="0" w:space="0" w:color="auto"/>
      </w:divBdr>
    </w:div>
    <w:div w:id="947468533">
      <w:bodyDiv w:val="1"/>
      <w:marLeft w:val="0"/>
      <w:marRight w:val="0"/>
      <w:marTop w:val="0"/>
      <w:marBottom w:val="0"/>
      <w:divBdr>
        <w:top w:val="none" w:sz="0" w:space="0" w:color="auto"/>
        <w:left w:val="none" w:sz="0" w:space="0" w:color="auto"/>
        <w:bottom w:val="none" w:sz="0" w:space="0" w:color="auto"/>
        <w:right w:val="none" w:sz="0" w:space="0" w:color="auto"/>
      </w:divBdr>
    </w:div>
    <w:div w:id="947470673">
      <w:bodyDiv w:val="1"/>
      <w:marLeft w:val="0"/>
      <w:marRight w:val="0"/>
      <w:marTop w:val="0"/>
      <w:marBottom w:val="0"/>
      <w:divBdr>
        <w:top w:val="none" w:sz="0" w:space="0" w:color="auto"/>
        <w:left w:val="none" w:sz="0" w:space="0" w:color="auto"/>
        <w:bottom w:val="none" w:sz="0" w:space="0" w:color="auto"/>
        <w:right w:val="none" w:sz="0" w:space="0" w:color="auto"/>
      </w:divBdr>
    </w:div>
    <w:div w:id="948393657">
      <w:bodyDiv w:val="1"/>
      <w:marLeft w:val="0"/>
      <w:marRight w:val="0"/>
      <w:marTop w:val="0"/>
      <w:marBottom w:val="0"/>
      <w:divBdr>
        <w:top w:val="none" w:sz="0" w:space="0" w:color="auto"/>
        <w:left w:val="none" w:sz="0" w:space="0" w:color="auto"/>
        <w:bottom w:val="none" w:sz="0" w:space="0" w:color="auto"/>
        <w:right w:val="none" w:sz="0" w:space="0" w:color="auto"/>
      </w:divBdr>
    </w:div>
    <w:div w:id="948590278">
      <w:bodyDiv w:val="1"/>
      <w:marLeft w:val="0"/>
      <w:marRight w:val="0"/>
      <w:marTop w:val="0"/>
      <w:marBottom w:val="0"/>
      <w:divBdr>
        <w:top w:val="none" w:sz="0" w:space="0" w:color="auto"/>
        <w:left w:val="none" w:sz="0" w:space="0" w:color="auto"/>
        <w:bottom w:val="none" w:sz="0" w:space="0" w:color="auto"/>
        <w:right w:val="none" w:sz="0" w:space="0" w:color="auto"/>
      </w:divBdr>
    </w:div>
    <w:div w:id="948702699">
      <w:bodyDiv w:val="1"/>
      <w:marLeft w:val="0"/>
      <w:marRight w:val="0"/>
      <w:marTop w:val="0"/>
      <w:marBottom w:val="0"/>
      <w:divBdr>
        <w:top w:val="none" w:sz="0" w:space="0" w:color="auto"/>
        <w:left w:val="none" w:sz="0" w:space="0" w:color="auto"/>
        <w:bottom w:val="none" w:sz="0" w:space="0" w:color="auto"/>
        <w:right w:val="none" w:sz="0" w:space="0" w:color="auto"/>
      </w:divBdr>
    </w:div>
    <w:div w:id="950238526">
      <w:bodyDiv w:val="1"/>
      <w:marLeft w:val="0"/>
      <w:marRight w:val="0"/>
      <w:marTop w:val="0"/>
      <w:marBottom w:val="0"/>
      <w:divBdr>
        <w:top w:val="none" w:sz="0" w:space="0" w:color="auto"/>
        <w:left w:val="none" w:sz="0" w:space="0" w:color="auto"/>
        <w:bottom w:val="none" w:sz="0" w:space="0" w:color="auto"/>
        <w:right w:val="none" w:sz="0" w:space="0" w:color="auto"/>
      </w:divBdr>
    </w:div>
    <w:div w:id="950934397">
      <w:bodyDiv w:val="1"/>
      <w:marLeft w:val="0"/>
      <w:marRight w:val="0"/>
      <w:marTop w:val="0"/>
      <w:marBottom w:val="0"/>
      <w:divBdr>
        <w:top w:val="none" w:sz="0" w:space="0" w:color="auto"/>
        <w:left w:val="none" w:sz="0" w:space="0" w:color="auto"/>
        <w:bottom w:val="none" w:sz="0" w:space="0" w:color="auto"/>
        <w:right w:val="none" w:sz="0" w:space="0" w:color="auto"/>
      </w:divBdr>
    </w:div>
    <w:div w:id="951395662">
      <w:bodyDiv w:val="1"/>
      <w:marLeft w:val="0"/>
      <w:marRight w:val="0"/>
      <w:marTop w:val="0"/>
      <w:marBottom w:val="0"/>
      <w:divBdr>
        <w:top w:val="none" w:sz="0" w:space="0" w:color="auto"/>
        <w:left w:val="none" w:sz="0" w:space="0" w:color="auto"/>
        <w:bottom w:val="none" w:sz="0" w:space="0" w:color="auto"/>
        <w:right w:val="none" w:sz="0" w:space="0" w:color="auto"/>
      </w:divBdr>
    </w:div>
    <w:div w:id="951671288">
      <w:bodyDiv w:val="1"/>
      <w:marLeft w:val="0"/>
      <w:marRight w:val="0"/>
      <w:marTop w:val="0"/>
      <w:marBottom w:val="0"/>
      <w:divBdr>
        <w:top w:val="none" w:sz="0" w:space="0" w:color="auto"/>
        <w:left w:val="none" w:sz="0" w:space="0" w:color="auto"/>
        <w:bottom w:val="none" w:sz="0" w:space="0" w:color="auto"/>
        <w:right w:val="none" w:sz="0" w:space="0" w:color="auto"/>
      </w:divBdr>
    </w:div>
    <w:div w:id="952832266">
      <w:bodyDiv w:val="1"/>
      <w:marLeft w:val="0"/>
      <w:marRight w:val="0"/>
      <w:marTop w:val="0"/>
      <w:marBottom w:val="0"/>
      <w:divBdr>
        <w:top w:val="none" w:sz="0" w:space="0" w:color="auto"/>
        <w:left w:val="none" w:sz="0" w:space="0" w:color="auto"/>
        <w:bottom w:val="none" w:sz="0" w:space="0" w:color="auto"/>
        <w:right w:val="none" w:sz="0" w:space="0" w:color="auto"/>
      </w:divBdr>
    </w:div>
    <w:div w:id="953287022">
      <w:bodyDiv w:val="1"/>
      <w:marLeft w:val="0"/>
      <w:marRight w:val="0"/>
      <w:marTop w:val="0"/>
      <w:marBottom w:val="0"/>
      <w:divBdr>
        <w:top w:val="none" w:sz="0" w:space="0" w:color="auto"/>
        <w:left w:val="none" w:sz="0" w:space="0" w:color="auto"/>
        <w:bottom w:val="none" w:sz="0" w:space="0" w:color="auto"/>
        <w:right w:val="none" w:sz="0" w:space="0" w:color="auto"/>
      </w:divBdr>
    </w:div>
    <w:div w:id="956639921">
      <w:bodyDiv w:val="1"/>
      <w:marLeft w:val="0"/>
      <w:marRight w:val="0"/>
      <w:marTop w:val="0"/>
      <w:marBottom w:val="0"/>
      <w:divBdr>
        <w:top w:val="none" w:sz="0" w:space="0" w:color="auto"/>
        <w:left w:val="none" w:sz="0" w:space="0" w:color="auto"/>
        <w:bottom w:val="none" w:sz="0" w:space="0" w:color="auto"/>
        <w:right w:val="none" w:sz="0" w:space="0" w:color="auto"/>
      </w:divBdr>
    </w:div>
    <w:div w:id="956958301">
      <w:bodyDiv w:val="1"/>
      <w:marLeft w:val="0"/>
      <w:marRight w:val="0"/>
      <w:marTop w:val="0"/>
      <w:marBottom w:val="0"/>
      <w:divBdr>
        <w:top w:val="none" w:sz="0" w:space="0" w:color="auto"/>
        <w:left w:val="none" w:sz="0" w:space="0" w:color="auto"/>
        <w:bottom w:val="none" w:sz="0" w:space="0" w:color="auto"/>
        <w:right w:val="none" w:sz="0" w:space="0" w:color="auto"/>
      </w:divBdr>
    </w:div>
    <w:div w:id="957638071">
      <w:bodyDiv w:val="1"/>
      <w:marLeft w:val="0"/>
      <w:marRight w:val="0"/>
      <w:marTop w:val="0"/>
      <w:marBottom w:val="0"/>
      <w:divBdr>
        <w:top w:val="none" w:sz="0" w:space="0" w:color="auto"/>
        <w:left w:val="none" w:sz="0" w:space="0" w:color="auto"/>
        <w:bottom w:val="none" w:sz="0" w:space="0" w:color="auto"/>
        <w:right w:val="none" w:sz="0" w:space="0" w:color="auto"/>
      </w:divBdr>
    </w:div>
    <w:div w:id="957761946">
      <w:bodyDiv w:val="1"/>
      <w:marLeft w:val="0"/>
      <w:marRight w:val="0"/>
      <w:marTop w:val="0"/>
      <w:marBottom w:val="0"/>
      <w:divBdr>
        <w:top w:val="none" w:sz="0" w:space="0" w:color="auto"/>
        <w:left w:val="none" w:sz="0" w:space="0" w:color="auto"/>
        <w:bottom w:val="none" w:sz="0" w:space="0" w:color="auto"/>
        <w:right w:val="none" w:sz="0" w:space="0" w:color="auto"/>
      </w:divBdr>
    </w:div>
    <w:div w:id="957762868">
      <w:bodyDiv w:val="1"/>
      <w:marLeft w:val="0"/>
      <w:marRight w:val="0"/>
      <w:marTop w:val="0"/>
      <w:marBottom w:val="0"/>
      <w:divBdr>
        <w:top w:val="none" w:sz="0" w:space="0" w:color="auto"/>
        <w:left w:val="none" w:sz="0" w:space="0" w:color="auto"/>
        <w:bottom w:val="none" w:sz="0" w:space="0" w:color="auto"/>
        <w:right w:val="none" w:sz="0" w:space="0" w:color="auto"/>
      </w:divBdr>
    </w:div>
    <w:div w:id="958413710">
      <w:bodyDiv w:val="1"/>
      <w:marLeft w:val="0"/>
      <w:marRight w:val="0"/>
      <w:marTop w:val="0"/>
      <w:marBottom w:val="0"/>
      <w:divBdr>
        <w:top w:val="none" w:sz="0" w:space="0" w:color="auto"/>
        <w:left w:val="none" w:sz="0" w:space="0" w:color="auto"/>
        <w:bottom w:val="none" w:sz="0" w:space="0" w:color="auto"/>
        <w:right w:val="none" w:sz="0" w:space="0" w:color="auto"/>
      </w:divBdr>
    </w:div>
    <w:div w:id="960307333">
      <w:bodyDiv w:val="1"/>
      <w:marLeft w:val="0"/>
      <w:marRight w:val="0"/>
      <w:marTop w:val="0"/>
      <w:marBottom w:val="0"/>
      <w:divBdr>
        <w:top w:val="none" w:sz="0" w:space="0" w:color="auto"/>
        <w:left w:val="none" w:sz="0" w:space="0" w:color="auto"/>
        <w:bottom w:val="none" w:sz="0" w:space="0" w:color="auto"/>
        <w:right w:val="none" w:sz="0" w:space="0" w:color="auto"/>
      </w:divBdr>
    </w:div>
    <w:div w:id="960572071">
      <w:bodyDiv w:val="1"/>
      <w:marLeft w:val="0"/>
      <w:marRight w:val="0"/>
      <w:marTop w:val="0"/>
      <w:marBottom w:val="0"/>
      <w:divBdr>
        <w:top w:val="none" w:sz="0" w:space="0" w:color="auto"/>
        <w:left w:val="none" w:sz="0" w:space="0" w:color="auto"/>
        <w:bottom w:val="none" w:sz="0" w:space="0" w:color="auto"/>
        <w:right w:val="none" w:sz="0" w:space="0" w:color="auto"/>
      </w:divBdr>
    </w:div>
    <w:div w:id="962073820">
      <w:bodyDiv w:val="1"/>
      <w:marLeft w:val="0"/>
      <w:marRight w:val="0"/>
      <w:marTop w:val="0"/>
      <w:marBottom w:val="0"/>
      <w:divBdr>
        <w:top w:val="none" w:sz="0" w:space="0" w:color="auto"/>
        <w:left w:val="none" w:sz="0" w:space="0" w:color="auto"/>
        <w:bottom w:val="none" w:sz="0" w:space="0" w:color="auto"/>
        <w:right w:val="none" w:sz="0" w:space="0" w:color="auto"/>
      </w:divBdr>
    </w:div>
    <w:div w:id="962930233">
      <w:bodyDiv w:val="1"/>
      <w:marLeft w:val="0"/>
      <w:marRight w:val="0"/>
      <w:marTop w:val="0"/>
      <w:marBottom w:val="0"/>
      <w:divBdr>
        <w:top w:val="none" w:sz="0" w:space="0" w:color="auto"/>
        <w:left w:val="none" w:sz="0" w:space="0" w:color="auto"/>
        <w:bottom w:val="none" w:sz="0" w:space="0" w:color="auto"/>
        <w:right w:val="none" w:sz="0" w:space="0" w:color="auto"/>
      </w:divBdr>
    </w:div>
    <w:div w:id="963345112">
      <w:bodyDiv w:val="1"/>
      <w:marLeft w:val="0"/>
      <w:marRight w:val="0"/>
      <w:marTop w:val="0"/>
      <w:marBottom w:val="0"/>
      <w:divBdr>
        <w:top w:val="none" w:sz="0" w:space="0" w:color="auto"/>
        <w:left w:val="none" w:sz="0" w:space="0" w:color="auto"/>
        <w:bottom w:val="none" w:sz="0" w:space="0" w:color="auto"/>
        <w:right w:val="none" w:sz="0" w:space="0" w:color="auto"/>
      </w:divBdr>
    </w:div>
    <w:div w:id="964040430">
      <w:bodyDiv w:val="1"/>
      <w:marLeft w:val="0"/>
      <w:marRight w:val="0"/>
      <w:marTop w:val="0"/>
      <w:marBottom w:val="0"/>
      <w:divBdr>
        <w:top w:val="none" w:sz="0" w:space="0" w:color="auto"/>
        <w:left w:val="none" w:sz="0" w:space="0" w:color="auto"/>
        <w:bottom w:val="none" w:sz="0" w:space="0" w:color="auto"/>
        <w:right w:val="none" w:sz="0" w:space="0" w:color="auto"/>
      </w:divBdr>
    </w:div>
    <w:div w:id="964585601">
      <w:bodyDiv w:val="1"/>
      <w:marLeft w:val="0"/>
      <w:marRight w:val="0"/>
      <w:marTop w:val="0"/>
      <w:marBottom w:val="0"/>
      <w:divBdr>
        <w:top w:val="none" w:sz="0" w:space="0" w:color="auto"/>
        <w:left w:val="none" w:sz="0" w:space="0" w:color="auto"/>
        <w:bottom w:val="none" w:sz="0" w:space="0" w:color="auto"/>
        <w:right w:val="none" w:sz="0" w:space="0" w:color="auto"/>
      </w:divBdr>
    </w:div>
    <w:div w:id="964698850">
      <w:bodyDiv w:val="1"/>
      <w:marLeft w:val="0"/>
      <w:marRight w:val="0"/>
      <w:marTop w:val="0"/>
      <w:marBottom w:val="0"/>
      <w:divBdr>
        <w:top w:val="none" w:sz="0" w:space="0" w:color="auto"/>
        <w:left w:val="none" w:sz="0" w:space="0" w:color="auto"/>
        <w:bottom w:val="none" w:sz="0" w:space="0" w:color="auto"/>
        <w:right w:val="none" w:sz="0" w:space="0" w:color="auto"/>
      </w:divBdr>
    </w:div>
    <w:div w:id="965088710">
      <w:bodyDiv w:val="1"/>
      <w:marLeft w:val="0"/>
      <w:marRight w:val="0"/>
      <w:marTop w:val="0"/>
      <w:marBottom w:val="0"/>
      <w:divBdr>
        <w:top w:val="none" w:sz="0" w:space="0" w:color="auto"/>
        <w:left w:val="none" w:sz="0" w:space="0" w:color="auto"/>
        <w:bottom w:val="none" w:sz="0" w:space="0" w:color="auto"/>
        <w:right w:val="none" w:sz="0" w:space="0" w:color="auto"/>
      </w:divBdr>
    </w:div>
    <w:div w:id="965937536">
      <w:bodyDiv w:val="1"/>
      <w:marLeft w:val="0"/>
      <w:marRight w:val="0"/>
      <w:marTop w:val="0"/>
      <w:marBottom w:val="0"/>
      <w:divBdr>
        <w:top w:val="none" w:sz="0" w:space="0" w:color="auto"/>
        <w:left w:val="none" w:sz="0" w:space="0" w:color="auto"/>
        <w:bottom w:val="none" w:sz="0" w:space="0" w:color="auto"/>
        <w:right w:val="none" w:sz="0" w:space="0" w:color="auto"/>
      </w:divBdr>
    </w:div>
    <w:div w:id="967667047">
      <w:bodyDiv w:val="1"/>
      <w:marLeft w:val="0"/>
      <w:marRight w:val="0"/>
      <w:marTop w:val="0"/>
      <w:marBottom w:val="0"/>
      <w:divBdr>
        <w:top w:val="none" w:sz="0" w:space="0" w:color="auto"/>
        <w:left w:val="none" w:sz="0" w:space="0" w:color="auto"/>
        <w:bottom w:val="none" w:sz="0" w:space="0" w:color="auto"/>
        <w:right w:val="none" w:sz="0" w:space="0" w:color="auto"/>
      </w:divBdr>
    </w:div>
    <w:div w:id="967927720">
      <w:bodyDiv w:val="1"/>
      <w:marLeft w:val="0"/>
      <w:marRight w:val="0"/>
      <w:marTop w:val="0"/>
      <w:marBottom w:val="0"/>
      <w:divBdr>
        <w:top w:val="none" w:sz="0" w:space="0" w:color="auto"/>
        <w:left w:val="none" w:sz="0" w:space="0" w:color="auto"/>
        <w:bottom w:val="none" w:sz="0" w:space="0" w:color="auto"/>
        <w:right w:val="none" w:sz="0" w:space="0" w:color="auto"/>
      </w:divBdr>
    </w:div>
    <w:div w:id="968777235">
      <w:bodyDiv w:val="1"/>
      <w:marLeft w:val="0"/>
      <w:marRight w:val="0"/>
      <w:marTop w:val="0"/>
      <w:marBottom w:val="0"/>
      <w:divBdr>
        <w:top w:val="none" w:sz="0" w:space="0" w:color="auto"/>
        <w:left w:val="none" w:sz="0" w:space="0" w:color="auto"/>
        <w:bottom w:val="none" w:sz="0" w:space="0" w:color="auto"/>
        <w:right w:val="none" w:sz="0" w:space="0" w:color="auto"/>
      </w:divBdr>
    </w:div>
    <w:div w:id="969284216">
      <w:bodyDiv w:val="1"/>
      <w:marLeft w:val="0"/>
      <w:marRight w:val="0"/>
      <w:marTop w:val="0"/>
      <w:marBottom w:val="0"/>
      <w:divBdr>
        <w:top w:val="none" w:sz="0" w:space="0" w:color="auto"/>
        <w:left w:val="none" w:sz="0" w:space="0" w:color="auto"/>
        <w:bottom w:val="none" w:sz="0" w:space="0" w:color="auto"/>
        <w:right w:val="none" w:sz="0" w:space="0" w:color="auto"/>
      </w:divBdr>
    </w:div>
    <w:div w:id="969365237">
      <w:bodyDiv w:val="1"/>
      <w:marLeft w:val="0"/>
      <w:marRight w:val="0"/>
      <w:marTop w:val="0"/>
      <w:marBottom w:val="0"/>
      <w:divBdr>
        <w:top w:val="none" w:sz="0" w:space="0" w:color="auto"/>
        <w:left w:val="none" w:sz="0" w:space="0" w:color="auto"/>
        <w:bottom w:val="none" w:sz="0" w:space="0" w:color="auto"/>
        <w:right w:val="none" w:sz="0" w:space="0" w:color="auto"/>
      </w:divBdr>
    </w:div>
    <w:div w:id="972373470">
      <w:bodyDiv w:val="1"/>
      <w:marLeft w:val="0"/>
      <w:marRight w:val="0"/>
      <w:marTop w:val="0"/>
      <w:marBottom w:val="0"/>
      <w:divBdr>
        <w:top w:val="none" w:sz="0" w:space="0" w:color="auto"/>
        <w:left w:val="none" w:sz="0" w:space="0" w:color="auto"/>
        <w:bottom w:val="none" w:sz="0" w:space="0" w:color="auto"/>
        <w:right w:val="none" w:sz="0" w:space="0" w:color="auto"/>
      </w:divBdr>
    </w:div>
    <w:div w:id="973412867">
      <w:bodyDiv w:val="1"/>
      <w:marLeft w:val="0"/>
      <w:marRight w:val="0"/>
      <w:marTop w:val="0"/>
      <w:marBottom w:val="0"/>
      <w:divBdr>
        <w:top w:val="none" w:sz="0" w:space="0" w:color="auto"/>
        <w:left w:val="none" w:sz="0" w:space="0" w:color="auto"/>
        <w:bottom w:val="none" w:sz="0" w:space="0" w:color="auto"/>
        <w:right w:val="none" w:sz="0" w:space="0" w:color="auto"/>
      </w:divBdr>
    </w:div>
    <w:div w:id="974024774">
      <w:bodyDiv w:val="1"/>
      <w:marLeft w:val="0"/>
      <w:marRight w:val="0"/>
      <w:marTop w:val="0"/>
      <w:marBottom w:val="0"/>
      <w:divBdr>
        <w:top w:val="none" w:sz="0" w:space="0" w:color="auto"/>
        <w:left w:val="none" w:sz="0" w:space="0" w:color="auto"/>
        <w:bottom w:val="none" w:sz="0" w:space="0" w:color="auto"/>
        <w:right w:val="none" w:sz="0" w:space="0" w:color="auto"/>
      </w:divBdr>
    </w:div>
    <w:div w:id="974025224">
      <w:bodyDiv w:val="1"/>
      <w:marLeft w:val="0"/>
      <w:marRight w:val="0"/>
      <w:marTop w:val="0"/>
      <w:marBottom w:val="0"/>
      <w:divBdr>
        <w:top w:val="none" w:sz="0" w:space="0" w:color="auto"/>
        <w:left w:val="none" w:sz="0" w:space="0" w:color="auto"/>
        <w:bottom w:val="none" w:sz="0" w:space="0" w:color="auto"/>
        <w:right w:val="none" w:sz="0" w:space="0" w:color="auto"/>
      </w:divBdr>
    </w:div>
    <w:div w:id="974874780">
      <w:bodyDiv w:val="1"/>
      <w:marLeft w:val="0"/>
      <w:marRight w:val="0"/>
      <w:marTop w:val="0"/>
      <w:marBottom w:val="0"/>
      <w:divBdr>
        <w:top w:val="none" w:sz="0" w:space="0" w:color="auto"/>
        <w:left w:val="none" w:sz="0" w:space="0" w:color="auto"/>
        <w:bottom w:val="none" w:sz="0" w:space="0" w:color="auto"/>
        <w:right w:val="none" w:sz="0" w:space="0" w:color="auto"/>
      </w:divBdr>
    </w:div>
    <w:div w:id="975331254">
      <w:bodyDiv w:val="1"/>
      <w:marLeft w:val="0"/>
      <w:marRight w:val="0"/>
      <w:marTop w:val="0"/>
      <w:marBottom w:val="0"/>
      <w:divBdr>
        <w:top w:val="none" w:sz="0" w:space="0" w:color="auto"/>
        <w:left w:val="none" w:sz="0" w:space="0" w:color="auto"/>
        <w:bottom w:val="none" w:sz="0" w:space="0" w:color="auto"/>
        <w:right w:val="none" w:sz="0" w:space="0" w:color="auto"/>
      </w:divBdr>
    </w:div>
    <w:div w:id="976297345">
      <w:bodyDiv w:val="1"/>
      <w:marLeft w:val="0"/>
      <w:marRight w:val="0"/>
      <w:marTop w:val="0"/>
      <w:marBottom w:val="0"/>
      <w:divBdr>
        <w:top w:val="none" w:sz="0" w:space="0" w:color="auto"/>
        <w:left w:val="none" w:sz="0" w:space="0" w:color="auto"/>
        <w:bottom w:val="none" w:sz="0" w:space="0" w:color="auto"/>
        <w:right w:val="none" w:sz="0" w:space="0" w:color="auto"/>
      </w:divBdr>
    </w:div>
    <w:div w:id="976642951">
      <w:bodyDiv w:val="1"/>
      <w:marLeft w:val="0"/>
      <w:marRight w:val="0"/>
      <w:marTop w:val="0"/>
      <w:marBottom w:val="0"/>
      <w:divBdr>
        <w:top w:val="none" w:sz="0" w:space="0" w:color="auto"/>
        <w:left w:val="none" w:sz="0" w:space="0" w:color="auto"/>
        <w:bottom w:val="none" w:sz="0" w:space="0" w:color="auto"/>
        <w:right w:val="none" w:sz="0" w:space="0" w:color="auto"/>
      </w:divBdr>
    </w:div>
    <w:div w:id="978413949">
      <w:bodyDiv w:val="1"/>
      <w:marLeft w:val="0"/>
      <w:marRight w:val="0"/>
      <w:marTop w:val="0"/>
      <w:marBottom w:val="0"/>
      <w:divBdr>
        <w:top w:val="none" w:sz="0" w:space="0" w:color="auto"/>
        <w:left w:val="none" w:sz="0" w:space="0" w:color="auto"/>
        <w:bottom w:val="none" w:sz="0" w:space="0" w:color="auto"/>
        <w:right w:val="none" w:sz="0" w:space="0" w:color="auto"/>
      </w:divBdr>
    </w:div>
    <w:div w:id="979387455">
      <w:bodyDiv w:val="1"/>
      <w:marLeft w:val="0"/>
      <w:marRight w:val="0"/>
      <w:marTop w:val="0"/>
      <w:marBottom w:val="0"/>
      <w:divBdr>
        <w:top w:val="none" w:sz="0" w:space="0" w:color="auto"/>
        <w:left w:val="none" w:sz="0" w:space="0" w:color="auto"/>
        <w:bottom w:val="none" w:sz="0" w:space="0" w:color="auto"/>
        <w:right w:val="none" w:sz="0" w:space="0" w:color="auto"/>
      </w:divBdr>
    </w:div>
    <w:div w:id="980353260">
      <w:bodyDiv w:val="1"/>
      <w:marLeft w:val="0"/>
      <w:marRight w:val="0"/>
      <w:marTop w:val="0"/>
      <w:marBottom w:val="0"/>
      <w:divBdr>
        <w:top w:val="none" w:sz="0" w:space="0" w:color="auto"/>
        <w:left w:val="none" w:sz="0" w:space="0" w:color="auto"/>
        <w:bottom w:val="none" w:sz="0" w:space="0" w:color="auto"/>
        <w:right w:val="none" w:sz="0" w:space="0" w:color="auto"/>
      </w:divBdr>
    </w:div>
    <w:div w:id="980502002">
      <w:bodyDiv w:val="1"/>
      <w:marLeft w:val="0"/>
      <w:marRight w:val="0"/>
      <w:marTop w:val="0"/>
      <w:marBottom w:val="0"/>
      <w:divBdr>
        <w:top w:val="none" w:sz="0" w:space="0" w:color="auto"/>
        <w:left w:val="none" w:sz="0" w:space="0" w:color="auto"/>
        <w:bottom w:val="none" w:sz="0" w:space="0" w:color="auto"/>
        <w:right w:val="none" w:sz="0" w:space="0" w:color="auto"/>
      </w:divBdr>
    </w:div>
    <w:div w:id="980772778">
      <w:bodyDiv w:val="1"/>
      <w:marLeft w:val="0"/>
      <w:marRight w:val="0"/>
      <w:marTop w:val="0"/>
      <w:marBottom w:val="0"/>
      <w:divBdr>
        <w:top w:val="none" w:sz="0" w:space="0" w:color="auto"/>
        <w:left w:val="none" w:sz="0" w:space="0" w:color="auto"/>
        <w:bottom w:val="none" w:sz="0" w:space="0" w:color="auto"/>
        <w:right w:val="none" w:sz="0" w:space="0" w:color="auto"/>
      </w:divBdr>
    </w:div>
    <w:div w:id="981811092">
      <w:bodyDiv w:val="1"/>
      <w:marLeft w:val="0"/>
      <w:marRight w:val="0"/>
      <w:marTop w:val="0"/>
      <w:marBottom w:val="0"/>
      <w:divBdr>
        <w:top w:val="none" w:sz="0" w:space="0" w:color="auto"/>
        <w:left w:val="none" w:sz="0" w:space="0" w:color="auto"/>
        <w:bottom w:val="none" w:sz="0" w:space="0" w:color="auto"/>
        <w:right w:val="none" w:sz="0" w:space="0" w:color="auto"/>
      </w:divBdr>
    </w:div>
    <w:div w:id="982586552">
      <w:bodyDiv w:val="1"/>
      <w:marLeft w:val="0"/>
      <w:marRight w:val="0"/>
      <w:marTop w:val="0"/>
      <w:marBottom w:val="0"/>
      <w:divBdr>
        <w:top w:val="none" w:sz="0" w:space="0" w:color="auto"/>
        <w:left w:val="none" w:sz="0" w:space="0" w:color="auto"/>
        <w:bottom w:val="none" w:sz="0" w:space="0" w:color="auto"/>
        <w:right w:val="none" w:sz="0" w:space="0" w:color="auto"/>
      </w:divBdr>
    </w:div>
    <w:div w:id="982658350">
      <w:bodyDiv w:val="1"/>
      <w:marLeft w:val="0"/>
      <w:marRight w:val="0"/>
      <w:marTop w:val="0"/>
      <w:marBottom w:val="0"/>
      <w:divBdr>
        <w:top w:val="none" w:sz="0" w:space="0" w:color="auto"/>
        <w:left w:val="none" w:sz="0" w:space="0" w:color="auto"/>
        <w:bottom w:val="none" w:sz="0" w:space="0" w:color="auto"/>
        <w:right w:val="none" w:sz="0" w:space="0" w:color="auto"/>
      </w:divBdr>
    </w:div>
    <w:div w:id="983003187">
      <w:bodyDiv w:val="1"/>
      <w:marLeft w:val="0"/>
      <w:marRight w:val="0"/>
      <w:marTop w:val="0"/>
      <w:marBottom w:val="0"/>
      <w:divBdr>
        <w:top w:val="none" w:sz="0" w:space="0" w:color="auto"/>
        <w:left w:val="none" w:sz="0" w:space="0" w:color="auto"/>
        <w:bottom w:val="none" w:sz="0" w:space="0" w:color="auto"/>
        <w:right w:val="none" w:sz="0" w:space="0" w:color="auto"/>
      </w:divBdr>
    </w:div>
    <w:div w:id="983781641">
      <w:bodyDiv w:val="1"/>
      <w:marLeft w:val="0"/>
      <w:marRight w:val="0"/>
      <w:marTop w:val="0"/>
      <w:marBottom w:val="0"/>
      <w:divBdr>
        <w:top w:val="none" w:sz="0" w:space="0" w:color="auto"/>
        <w:left w:val="none" w:sz="0" w:space="0" w:color="auto"/>
        <w:bottom w:val="none" w:sz="0" w:space="0" w:color="auto"/>
        <w:right w:val="none" w:sz="0" w:space="0" w:color="auto"/>
      </w:divBdr>
    </w:div>
    <w:div w:id="983848593">
      <w:bodyDiv w:val="1"/>
      <w:marLeft w:val="0"/>
      <w:marRight w:val="0"/>
      <w:marTop w:val="0"/>
      <w:marBottom w:val="0"/>
      <w:divBdr>
        <w:top w:val="none" w:sz="0" w:space="0" w:color="auto"/>
        <w:left w:val="none" w:sz="0" w:space="0" w:color="auto"/>
        <w:bottom w:val="none" w:sz="0" w:space="0" w:color="auto"/>
        <w:right w:val="none" w:sz="0" w:space="0" w:color="auto"/>
      </w:divBdr>
    </w:div>
    <w:div w:id="984819398">
      <w:bodyDiv w:val="1"/>
      <w:marLeft w:val="0"/>
      <w:marRight w:val="0"/>
      <w:marTop w:val="0"/>
      <w:marBottom w:val="0"/>
      <w:divBdr>
        <w:top w:val="none" w:sz="0" w:space="0" w:color="auto"/>
        <w:left w:val="none" w:sz="0" w:space="0" w:color="auto"/>
        <w:bottom w:val="none" w:sz="0" w:space="0" w:color="auto"/>
        <w:right w:val="none" w:sz="0" w:space="0" w:color="auto"/>
      </w:divBdr>
    </w:div>
    <w:div w:id="984893820">
      <w:bodyDiv w:val="1"/>
      <w:marLeft w:val="0"/>
      <w:marRight w:val="0"/>
      <w:marTop w:val="0"/>
      <w:marBottom w:val="0"/>
      <w:divBdr>
        <w:top w:val="none" w:sz="0" w:space="0" w:color="auto"/>
        <w:left w:val="none" w:sz="0" w:space="0" w:color="auto"/>
        <w:bottom w:val="none" w:sz="0" w:space="0" w:color="auto"/>
        <w:right w:val="none" w:sz="0" w:space="0" w:color="auto"/>
      </w:divBdr>
    </w:div>
    <w:div w:id="985167429">
      <w:bodyDiv w:val="1"/>
      <w:marLeft w:val="0"/>
      <w:marRight w:val="0"/>
      <w:marTop w:val="0"/>
      <w:marBottom w:val="0"/>
      <w:divBdr>
        <w:top w:val="none" w:sz="0" w:space="0" w:color="auto"/>
        <w:left w:val="none" w:sz="0" w:space="0" w:color="auto"/>
        <w:bottom w:val="none" w:sz="0" w:space="0" w:color="auto"/>
        <w:right w:val="none" w:sz="0" w:space="0" w:color="auto"/>
      </w:divBdr>
      <w:divsChild>
        <w:div w:id="263346791">
          <w:marLeft w:val="0"/>
          <w:marRight w:val="0"/>
          <w:marTop w:val="0"/>
          <w:marBottom w:val="0"/>
          <w:divBdr>
            <w:top w:val="none" w:sz="0" w:space="0" w:color="auto"/>
            <w:left w:val="none" w:sz="0" w:space="0" w:color="auto"/>
            <w:bottom w:val="none" w:sz="0" w:space="0" w:color="auto"/>
            <w:right w:val="none" w:sz="0" w:space="0" w:color="auto"/>
          </w:divBdr>
          <w:divsChild>
            <w:div w:id="1487211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5208374">
      <w:bodyDiv w:val="1"/>
      <w:marLeft w:val="0"/>
      <w:marRight w:val="0"/>
      <w:marTop w:val="0"/>
      <w:marBottom w:val="0"/>
      <w:divBdr>
        <w:top w:val="none" w:sz="0" w:space="0" w:color="auto"/>
        <w:left w:val="none" w:sz="0" w:space="0" w:color="auto"/>
        <w:bottom w:val="none" w:sz="0" w:space="0" w:color="auto"/>
        <w:right w:val="none" w:sz="0" w:space="0" w:color="auto"/>
      </w:divBdr>
    </w:div>
    <w:div w:id="985355659">
      <w:bodyDiv w:val="1"/>
      <w:marLeft w:val="0"/>
      <w:marRight w:val="0"/>
      <w:marTop w:val="0"/>
      <w:marBottom w:val="0"/>
      <w:divBdr>
        <w:top w:val="none" w:sz="0" w:space="0" w:color="auto"/>
        <w:left w:val="none" w:sz="0" w:space="0" w:color="auto"/>
        <w:bottom w:val="none" w:sz="0" w:space="0" w:color="auto"/>
        <w:right w:val="none" w:sz="0" w:space="0" w:color="auto"/>
      </w:divBdr>
    </w:div>
    <w:div w:id="987243032">
      <w:bodyDiv w:val="1"/>
      <w:marLeft w:val="0"/>
      <w:marRight w:val="0"/>
      <w:marTop w:val="0"/>
      <w:marBottom w:val="0"/>
      <w:divBdr>
        <w:top w:val="none" w:sz="0" w:space="0" w:color="auto"/>
        <w:left w:val="none" w:sz="0" w:space="0" w:color="auto"/>
        <w:bottom w:val="none" w:sz="0" w:space="0" w:color="auto"/>
        <w:right w:val="none" w:sz="0" w:space="0" w:color="auto"/>
      </w:divBdr>
    </w:div>
    <w:div w:id="987705130">
      <w:bodyDiv w:val="1"/>
      <w:marLeft w:val="0"/>
      <w:marRight w:val="0"/>
      <w:marTop w:val="0"/>
      <w:marBottom w:val="0"/>
      <w:divBdr>
        <w:top w:val="none" w:sz="0" w:space="0" w:color="auto"/>
        <w:left w:val="none" w:sz="0" w:space="0" w:color="auto"/>
        <w:bottom w:val="none" w:sz="0" w:space="0" w:color="auto"/>
        <w:right w:val="none" w:sz="0" w:space="0" w:color="auto"/>
      </w:divBdr>
    </w:div>
    <w:div w:id="989137834">
      <w:bodyDiv w:val="1"/>
      <w:marLeft w:val="0"/>
      <w:marRight w:val="0"/>
      <w:marTop w:val="0"/>
      <w:marBottom w:val="0"/>
      <w:divBdr>
        <w:top w:val="none" w:sz="0" w:space="0" w:color="auto"/>
        <w:left w:val="none" w:sz="0" w:space="0" w:color="auto"/>
        <w:bottom w:val="none" w:sz="0" w:space="0" w:color="auto"/>
        <w:right w:val="none" w:sz="0" w:space="0" w:color="auto"/>
      </w:divBdr>
    </w:div>
    <w:div w:id="989410224">
      <w:bodyDiv w:val="1"/>
      <w:marLeft w:val="0"/>
      <w:marRight w:val="0"/>
      <w:marTop w:val="0"/>
      <w:marBottom w:val="0"/>
      <w:divBdr>
        <w:top w:val="none" w:sz="0" w:space="0" w:color="auto"/>
        <w:left w:val="none" w:sz="0" w:space="0" w:color="auto"/>
        <w:bottom w:val="none" w:sz="0" w:space="0" w:color="auto"/>
        <w:right w:val="none" w:sz="0" w:space="0" w:color="auto"/>
      </w:divBdr>
    </w:div>
    <w:div w:id="991064721">
      <w:bodyDiv w:val="1"/>
      <w:marLeft w:val="0"/>
      <w:marRight w:val="0"/>
      <w:marTop w:val="0"/>
      <w:marBottom w:val="0"/>
      <w:divBdr>
        <w:top w:val="none" w:sz="0" w:space="0" w:color="auto"/>
        <w:left w:val="none" w:sz="0" w:space="0" w:color="auto"/>
        <w:bottom w:val="none" w:sz="0" w:space="0" w:color="auto"/>
        <w:right w:val="none" w:sz="0" w:space="0" w:color="auto"/>
      </w:divBdr>
    </w:div>
    <w:div w:id="992639042">
      <w:bodyDiv w:val="1"/>
      <w:marLeft w:val="0"/>
      <w:marRight w:val="0"/>
      <w:marTop w:val="0"/>
      <w:marBottom w:val="0"/>
      <w:divBdr>
        <w:top w:val="none" w:sz="0" w:space="0" w:color="auto"/>
        <w:left w:val="none" w:sz="0" w:space="0" w:color="auto"/>
        <w:bottom w:val="none" w:sz="0" w:space="0" w:color="auto"/>
        <w:right w:val="none" w:sz="0" w:space="0" w:color="auto"/>
      </w:divBdr>
    </w:div>
    <w:div w:id="993678257">
      <w:bodyDiv w:val="1"/>
      <w:marLeft w:val="0"/>
      <w:marRight w:val="0"/>
      <w:marTop w:val="0"/>
      <w:marBottom w:val="0"/>
      <w:divBdr>
        <w:top w:val="none" w:sz="0" w:space="0" w:color="auto"/>
        <w:left w:val="none" w:sz="0" w:space="0" w:color="auto"/>
        <w:bottom w:val="none" w:sz="0" w:space="0" w:color="auto"/>
        <w:right w:val="none" w:sz="0" w:space="0" w:color="auto"/>
      </w:divBdr>
    </w:div>
    <w:div w:id="993754792">
      <w:bodyDiv w:val="1"/>
      <w:marLeft w:val="0"/>
      <w:marRight w:val="0"/>
      <w:marTop w:val="0"/>
      <w:marBottom w:val="0"/>
      <w:divBdr>
        <w:top w:val="none" w:sz="0" w:space="0" w:color="auto"/>
        <w:left w:val="none" w:sz="0" w:space="0" w:color="auto"/>
        <w:bottom w:val="none" w:sz="0" w:space="0" w:color="auto"/>
        <w:right w:val="none" w:sz="0" w:space="0" w:color="auto"/>
      </w:divBdr>
    </w:div>
    <w:div w:id="994384166">
      <w:bodyDiv w:val="1"/>
      <w:marLeft w:val="0"/>
      <w:marRight w:val="0"/>
      <w:marTop w:val="0"/>
      <w:marBottom w:val="0"/>
      <w:divBdr>
        <w:top w:val="none" w:sz="0" w:space="0" w:color="auto"/>
        <w:left w:val="none" w:sz="0" w:space="0" w:color="auto"/>
        <w:bottom w:val="none" w:sz="0" w:space="0" w:color="auto"/>
        <w:right w:val="none" w:sz="0" w:space="0" w:color="auto"/>
      </w:divBdr>
    </w:div>
    <w:div w:id="994606050">
      <w:bodyDiv w:val="1"/>
      <w:marLeft w:val="0"/>
      <w:marRight w:val="0"/>
      <w:marTop w:val="0"/>
      <w:marBottom w:val="0"/>
      <w:divBdr>
        <w:top w:val="none" w:sz="0" w:space="0" w:color="auto"/>
        <w:left w:val="none" w:sz="0" w:space="0" w:color="auto"/>
        <w:bottom w:val="none" w:sz="0" w:space="0" w:color="auto"/>
        <w:right w:val="none" w:sz="0" w:space="0" w:color="auto"/>
      </w:divBdr>
    </w:div>
    <w:div w:id="995181410">
      <w:bodyDiv w:val="1"/>
      <w:marLeft w:val="0"/>
      <w:marRight w:val="0"/>
      <w:marTop w:val="0"/>
      <w:marBottom w:val="0"/>
      <w:divBdr>
        <w:top w:val="none" w:sz="0" w:space="0" w:color="auto"/>
        <w:left w:val="none" w:sz="0" w:space="0" w:color="auto"/>
        <w:bottom w:val="none" w:sz="0" w:space="0" w:color="auto"/>
        <w:right w:val="none" w:sz="0" w:space="0" w:color="auto"/>
      </w:divBdr>
    </w:div>
    <w:div w:id="995499596">
      <w:bodyDiv w:val="1"/>
      <w:marLeft w:val="0"/>
      <w:marRight w:val="0"/>
      <w:marTop w:val="0"/>
      <w:marBottom w:val="0"/>
      <w:divBdr>
        <w:top w:val="none" w:sz="0" w:space="0" w:color="auto"/>
        <w:left w:val="none" w:sz="0" w:space="0" w:color="auto"/>
        <w:bottom w:val="none" w:sz="0" w:space="0" w:color="auto"/>
        <w:right w:val="none" w:sz="0" w:space="0" w:color="auto"/>
      </w:divBdr>
    </w:div>
    <w:div w:id="995768844">
      <w:bodyDiv w:val="1"/>
      <w:marLeft w:val="0"/>
      <w:marRight w:val="0"/>
      <w:marTop w:val="0"/>
      <w:marBottom w:val="0"/>
      <w:divBdr>
        <w:top w:val="none" w:sz="0" w:space="0" w:color="auto"/>
        <w:left w:val="none" w:sz="0" w:space="0" w:color="auto"/>
        <w:bottom w:val="none" w:sz="0" w:space="0" w:color="auto"/>
        <w:right w:val="none" w:sz="0" w:space="0" w:color="auto"/>
      </w:divBdr>
    </w:div>
    <w:div w:id="997079932">
      <w:bodyDiv w:val="1"/>
      <w:marLeft w:val="0"/>
      <w:marRight w:val="0"/>
      <w:marTop w:val="0"/>
      <w:marBottom w:val="0"/>
      <w:divBdr>
        <w:top w:val="none" w:sz="0" w:space="0" w:color="auto"/>
        <w:left w:val="none" w:sz="0" w:space="0" w:color="auto"/>
        <w:bottom w:val="none" w:sz="0" w:space="0" w:color="auto"/>
        <w:right w:val="none" w:sz="0" w:space="0" w:color="auto"/>
      </w:divBdr>
    </w:div>
    <w:div w:id="997806024">
      <w:bodyDiv w:val="1"/>
      <w:marLeft w:val="0"/>
      <w:marRight w:val="0"/>
      <w:marTop w:val="0"/>
      <w:marBottom w:val="0"/>
      <w:divBdr>
        <w:top w:val="none" w:sz="0" w:space="0" w:color="auto"/>
        <w:left w:val="none" w:sz="0" w:space="0" w:color="auto"/>
        <w:bottom w:val="none" w:sz="0" w:space="0" w:color="auto"/>
        <w:right w:val="none" w:sz="0" w:space="0" w:color="auto"/>
      </w:divBdr>
    </w:div>
    <w:div w:id="998264511">
      <w:bodyDiv w:val="1"/>
      <w:marLeft w:val="0"/>
      <w:marRight w:val="0"/>
      <w:marTop w:val="0"/>
      <w:marBottom w:val="0"/>
      <w:divBdr>
        <w:top w:val="none" w:sz="0" w:space="0" w:color="auto"/>
        <w:left w:val="none" w:sz="0" w:space="0" w:color="auto"/>
        <w:bottom w:val="none" w:sz="0" w:space="0" w:color="auto"/>
        <w:right w:val="none" w:sz="0" w:space="0" w:color="auto"/>
      </w:divBdr>
    </w:div>
    <w:div w:id="998575682">
      <w:bodyDiv w:val="1"/>
      <w:marLeft w:val="0"/>
      <w:marRight w:val="0"/>
      <w:marTop w:val="0"/>
      <w:marBottom w:val="0"/>
      <w:divBdr>
        <w:top w:val="none" w:sz="0" w:space="0" w:color="auto"/>
        <w:left w:val="none" w:sz="0" w:space="0" w:color="auto"/>
        <w:bottom w:val="none" w:sz="0" w:space="0" w:color="auto"/>
        <w:right w:val="none" w:sz="0" w:space="0" w:color="auto"/>
      </w:divBdr>
    </w:div>
    <w:div w:id="998770929">
      <w:bodyDiv w:val="1"/>
      <w:marLeft w:val="0"/>
      <w:marRight w:val="0"/>
      <w:marTop w:val="0"/>
      <w:marBottom w:val="0"/>
      <w:divBdr>
        <w:top w:val="none" w:sz="0" w:space="0" w:color="auto"/>
        <w:left w:val="none" w:sz="0" w:space="0" w:color="auto"/>
        <w:bottom w:val="none" w:sz="0" w:space="0" w:color="auto"/>
        <w:right w:val="none" w:sz="0" w:space="0" w:color="auto"/>
      </w:divBdr>
    </w:div>
    <w:div w:id="999040330">
      <w:bodyDiv w:val="1"/>
      <w:marLeft w:val="0"/>
      <w:marRight w:val="0"/>
      <w:marTop w:val="0"/>
      <w:marBottom w:val="0"/>
      <w:divBdr>
        <w:top w:val="none" w:sz="0" w:space="0" w:color="auto"/>
        <w:left w:val="none" w:sz="0" w:space="0" w:color="auto"/>
        <w:bottom w:val="none" w:sz="0" w:space="0" w:color="auto"/>
        <w:right w:val="none" w:sz="0" w:space="0" w:color="auto"/>
      </w:divBdr>
    </w:div>
    <w:div w:id="999040398">
      <w:bodyDiv w:val="1"/>
      <w:marLeft w:val="0"/>
      <w:marRight w:val="0"/>
      <w:marTop w:val="0"/>
      <w:marBottom w:val="0"/>
      <w:divBdr>
        <w:top w:val="none" w:sz="0" w:space="0" w:color="auto"/>
        <w:left w:val="none" w:sz="0" w:space="0" w:color="auto"/>
        <w:bottom w:val="none" w:sz="0" w:space="0" w:color="auto"/>
        <w:right w:val="none" w:sz="0" w:space="0" w:color="auto"/>
      </w:divBdr>
    </w:div>
    <w:div w:id="1001394201">
      <w:bodyDiv w:val="1"/>
      <w:marLeft w:val="0"/>
      <w:marRight w:val="0"/>
      <w:marTop w:val="0"/>
      <w:marBottom w:val="0"/>
      <w:divBdr>
        <w:top w:val="none" w:sz="0" w:space="0" w:color="auto"/>
        <w:left w:val="none" w:sz="0" w:space="0" w:color="auto"/>
        <w:bottom w:val="none" w:sz="0" w:space="0" w:color="auto"/>
        <w:right w:val="none" w:sz="0" w:space="0" w:color="auto"/>
      </w:divBdr>
    </w:div>
    <w:div w:id="1001617449">
      <w:bodyDiv w:val="1"/>
      <w:marLeft w:val="0"/>
      <w:marRight w:val="0"/>
      <w:marTop w:val="0"/>
      <w:marBottom w:val="0"/>
      <w:divBdr>
        <w:top w:val="none" w:sz="0" w:space="0" w:color="auto"/>
        <w:left w:val="none" w:sz="0" w:space="0" w:color="auto"/>
        <w:bottom w:val="none" w:sz="0" w:space="0" w:color="auto"/>
        <w:right w:val="none" w:sz="0" w:space="0" w:color="auto"/>
      </w:divBdr>
    </w:div>
    <w:div w:id="1002663205">
      <w:bodyDiv w:val="1"/>
      <w:marLeft w:val="0"/>
      <w:marRight w:val="0"/>
      <w:marTop w:val="0"/>
      <w:marBottom w:val="0"/>
      <w:divBdr>
        <w:top w:val="none" w:sz="0" w:space="0" w:color="auto"/>
        <w:left w:val="none" w:sz="0" w:space="0" w:color="auto"/>
        <w:bottom w:val="none" w:sz="0" w:space="0" w:color="auto"/>
        <w:right w:val="none" w:sz="0" w:space="0" w:color="auto"/>
      </w:divBdr>
    </w:div>
    <w:div w:id="1002853673">
      <w:bodyDiv w:val="1"/>
      <w:marLeft w:val="0"/>
      <w:marRight w:val="0"/>
      <w:marTop w:val="0"/>
      <w:marBottom w:val="0"/>
      <w:divBdr>
        <w:top w:val="none" w:sz="0" w:space="0" w:color="auto"/>
        <w:left w:val="none" w:sz="0" w:space="0" w:color="auto"/>
        <w:bottom w:val="none" w:sz="0" w:space="0" w:color="auto"/>
        <w:right w:val="none" w:sz="0" w:space="0" w:color="auto"/>
      </w:divBdr>
    </w:div>
    <w:div w:id="1004360541">
      <w:bodyDiv w:val="1"/>
      <w:marLeft w:val="0"/>
      <w:marRight w:val="0"/>
      <w:marTop w:val="0"/>
      <w:marBottom w:val="0"/>
      <w:divBdr>
        <w:top w:val="none" w:sz="0" w:space="0" w:color="auto"/>
        <w:left w:val="none" w:sz="0" w:space="0" w:color="auto"/>
        <w:bottom w:val="none" w:sz="0" w:space="0" w:color="auto"/>
        <w:right w:val="none" w:sz="0" w:space="0" w:color="auto"/>
      </w:divBdr>
    </w:div>
    <w:div w:id="1004821217">
      <w:bodyDiv w:val="1"/>
      <w:marLeft w:val="0"/>
      <w:marRight w:val="0"/>
      <w:marTop w:val="0"/>
      <w:marBottom w:val="0"/>
      <w:divBdr>
        <w:top w:val="none" w:sz="0" w:space="0" w:color="auto"/>
        <w:left w:val="none" w:sz="0" w:space="0" w:color="auto"/>
        <w:bottom w:val="none" w:sz="0" w:space="0" w:color="auto"/>
        <w:right w:val="none" w:sz="0" w:space="0" w:color="auto"/>
      </w:divBdr>
    </w:div>
    <w:div w:id="1005010692">
      <w:bodyDiv w:val="1"/>
      <w:marLeft w:val="0"/>
      <w:marRight w:val="0"/>
      <w:marTop w:val="0"/>
      <w:marBottom w:val="0"/>
      <w:divBdr>
        <w:top w:val="none" w:sz="0" w:space="0" w:color="auto"/>
        <w:left w:val="none" w:sz="0" w:space="0" w:color="auto"/>
        <w:bottom w:val="none" w:sz="0" w:space="0" w:color="auto"/>
        <w:right w:val="none" w:sz="0" w:space="0" w:color="auto"/>
      </w:divBdr>
    </w:div>
    <w:div w:id="1005747354">
      <w:bodyDiv w:val="1"/>
      <w:marLeft w:val="0"/>
      <w:marRight w:val="0"/>
      <w:marTop w:val="0"/>
      <w:marBottom w:val="0"/>
      <w:divBdr>
        <w:top w:val="none" w:sz="0" w:space="0" w:color="auto"/>
        <w:left w:val="none" w:sz="0" w:space="0" w:color="auto"/>
        <w:bottom w:val="none" w:sz="0" w:space="0" w:color="auto"/>
        <w:right w:val="none" w:sz="0" w:space="0" w:color="auto"/>
      </w:divBdr>
    </w:div>
    <w:div w:id="1006516262">
      <w:bodyDiv w:val="1"/>
      <w:marLeft w:val="0"/>
      <w:marRight w:val="0"/>
      <w:marTop w:val="0"/>
      <w:marBottom w:val="0"/>
      <w:divBdr>
        <w:top w:val="none" w:sz="0" w:space="0" w:color="auto"/>
        <w:left w:val="none" w:sz="0" w:space="0" w:color="auto"/>
        <w:bottom w:val="none" w:sz="0" w:space="0" w:color="auto"/>
        <w:right w:val="none" w:sz="0" w:space="0" w:color="auto"/>
      </w:divBdr>
    </w:div>
    <w:div w:id="1009286239">
      <w:bodyDiv w:val="1"/>
      <w:marLeft w:val="0"/>
      <w:marRight w:val="0"/>
      <w:marTop w:val="0"/>
      <w:marBottom w:val="0"/>
      <w:divBdr>
        <w:top w:val="none" w:sz="0" w:space="0" w:color="auto"/>
        <w:left w:val="none" w:sz="0" w:space="0" w:color="auto"/>
        <w:bottom w:val="none" w:sz="0" w:space="0" w:color="auto"/>
        <w:right w:val="none" w:sz="0" w:space="0" w:color="auto"/>
      </w:divBdr>
    </w:div>
    <w:div w:id="1010373572">
      <w:bodyDiv w:val="1"/>
      <w:marLeft w:val="0"/>
      <w:marRight w:val="0"/>
      <w:marTop w:val="0"/>
      <w:marBottom w:val="0"/>
      <w:divBdr>
        <w:top w:val="none" w:sz="0" w:space="0" w:color="auto"/>
        <w:left w:val="none" w:sz="0" w:space="0" w:color="auto"/>
        <w:bottom w:val="none" w:sz="0" w:space="0" w:color="auto"/>
        <w:right w:val="none" w:sz="0" w:space="0" w:color="auto"/>
      </w:divBdr>
    </w:div>
    <w:div w:id="1012533963">
      <w:bodyDiv w:val="1"/>
      <w:marLeft w:val="0"/>
      <w:marRight w:val="0"/>
      <w:marTop w:val="0"/>
      <w:marBottom w:val="0"/>
      <w:divBdr>
        <w:top w:val="none" w:sz="0" w:space="0" w:color="auto"/>
        <w:left w:val="none" w:sz="0" w:space="0" w:color="auto"/>
        <w:bottom w:val="none" w:sz="0" w:space="0" w:color="auto"/>
        <w:right w:val="none" w:sz="0" w:space="0" w:color="auto"/>
      </w:divBdr>
    </w:div>
    <w:div w:id="1014763881">
      <w:bodyDiv w:val="1"/>
      <w:marLeft w:val="0"/>
      <w:marRight w:val="0"/>
      <w:marTop w:val="0"/>
      <w:marBottom w:val="0"/>
      <w:divBdr>
        <w:top w:val="none" w:sz="0" w:space="0" w:color="auto"/>
        <w:left w:val="none" w:sz="0" w:space="0" w:color="auto"/>
        <w:bottom w:val="none" w:sz="0" w:space="0" w:color="auto"/>
        <w:right w:val="none" w:sz="0" w:space="0" w:color="auto"/>
      </w:divBdr>
    </w:div>
    <w:div w:id="1014964825">
      <w:bodyDiv w:val="1"/>
      <w:marLeft w:val="0"/>
      <w:marRight w:val="0"/>
      <w:marTop w:val="0"/>
      <w:marBottom w:val="0"/>
      <w:divBdr>
        <w:top w:val="none" w:sz="0" w:space="0" w:color="auto"/>
        <w:left w:val="none" w:sz="0" w:space="0" w:color="auto"/>
        <w:bottom w:val="none" w:sz="0" w:space="0" w:color="auto"/>
        <w:right w:val="none" w:sz="0" w:space="0" w:color="auto"/>
      </w:divBdr>
    </w:div>
    <w:div w:id="1015503400">
      <w:bodyDiv w:val="1"/>
      <w:marLeft w:val="0"/>
      <w:marRight w:val="0"/>
      <w:marTop w:val="0"/>
      <w:marBottom w:val="0"/>
      <w:divBdr>
        <w:top w:val="none" w:sz="0" w:space="0" w:color="auto"/>
        <w:left w:val="none" w:sz="0" w:space="0" w:color="auto"/>
        <w:bottom w:val="none" w:sz="0" w:space="0" w:color="auto"/>
        <w:right w:val="none" w:sz="0" w:space="0" w:color="auto"/>
      </w:divBdr>
    </w:div>
    <w:div w:id="1015964690">
      <w:bodyDiv w:val="1"/>
      <w:marLeft w:val="0"/>
      <w:marRight w:val="0"/>
      <w:marTop w:val="0"/>
      <w:marBottom w:val="0"/>
      <w:divBdr>
        <w:top w:val="none" w:sz="0" w:space="0" w:color="auto"/>
        <w:left w:val="none" w:sz="0" w:space="0" w:color="auto"/>
        <w:bottom w:val="none" w:sz="0" w:space="0" w:color="auto"/>
        <w:right w:val="none" w:sz="0" w:space="0" w:color="auto"/>
      </w:divBdr>
    </w:div>
    <w:div w:id="1016612543">
      <w:bodyDiv w:val="1"/>
      <w:marLeft w:val="0"/>
      <w:marRight w:val="0"/>
      <w:marTop w:val="0"/>
      <w:marBottom w:val="0"/>
      <w:divBdr>
        <w:top w:val="none" w:sz="0" w:space="0" w:color="auto"/>
        <w:left w:val="none" w:sz="0" w:space="0" w:color="auto"/>
        <w:bottom w:val="none" w:sz="0" w:space="0" w:color="auto"/>
        <w:right w:val="none" w:sz="0" w:space="0" w:color="auto"/>
      </w:divBdr>
    </w:div>
    <w:div w:id="1018239854">
      <w:bodyDiv w:val="1"/>
      <w:marLeft w:val="0"/>
      <w:marRight w:val="0"/>
      <w:marTop w:val="0"/>
      <w:marBottom w:val="0"/>
      <w:divBdr>
        <w:top w:val="none" w:sz="0" w:space="0" w:color="auto"/>
        <w:left w:val="none" w:sz="0" w:space="0" w:color="auto"/>
        <w:bottom w:val="none" w:sz="0" w:space="0" w:color="auto"/>
        <w:right w:val="none" w:sz="0" w:space="0" w:color="auto"/>
      </w:divBdr>
    </w:div>
    <w:div w:id="1018586384">
      <w:bodyDiv w:val="1"/>
      <w:marLeft w:val="0"/>
      <w:marRight w:val="0"/>
      <w:marTop w:val="0"/>
      <w:marBottom w:val="0"/>
      <w:divBdr>
        <w:top w:val="none" w:sz="0" w:space="0" w:color="auto"/>
        <w:left w:val="none" w:sz="0" w:space="0" w:color="auto"/>
        <w:bottom w:val="none" w:sz="0" w:space="0" w:color="auto"/>
        <w:right w:val="none" w:sz="0" w:space="0" w:color="auto"/>
      </w:divBdr>
    </w:div>
    <w:div w:id="1020426561">
      <w:bodyDiv w:val="1"/>
      <w:marLeft w:val="0"/>
      <w:marRight w:val="0"/>
      <w:marTop w:val="0"/>
      <w:marBottom w:val="0"/>
      <w:divBdr>
        <w:top w:val="none" w:sz="0" w:space="0" w:color="auto"/>
        <w:left w:val="none" w:sz="0" w:space="0" w:color="auto"/>
        <w:bottom w:val="none" w:sz="0" w:space="0" w:color="auto"/>
        <w:right w:val="none" w:sz="0" w:space="0" w:color="auto"/>
      </w:divBdr>
    </w:div>
    <w:div w:id="1021322843">
      <w:bodyDiv w:val="1"/>
      <w:marLeft w:val="0"/>
      <w:marRight w:val="0"/>
      <w:marTop w:val="0"/>
      <w:marBottom w:val="0"/>
      <w:divBdr>
        <w:top w:val="none" w:sz="0" w:space="0" w:color="auto"/>
        <w:left w:val="none" w:sz="0" w:space="0" w:color="auto"/>
        <w:bottom w:val="none" w:sz="0" w:space="0" w:color="auto"/>
        <w:right w:val="none" w:sz="0" w:space="0" w:color="auto"/>
      </w:divBdr>
    </w:div>
    <w:div w:id="1021587054">
      <w:bodyDiv w:val="1"/>
      <w:marLeft w:val="0"/>
      <w:marRight w:val="0"/>
      <w:marTop w:val="0"/>
      <w:marBottom w:val="0"/>
      <w:divBdr>
        <w:top w:val="none" w:sz="0" w:space="0" w:color="auto"/>
        <w:left w:val="none" w:sz="0" w:space="0" w:color="auto"/>
        <w:bottom w:val="none" w:sz="0" w:space="0" w:color="auto"/>
        <w:right w:val="none" w:sz="0" w:space="0" w:color="auto"/>
      </w:divBdr>
    </w:div>
    <w:div w:id="1021979038">
      <w:bodyDiv w:val="1"/>
      <w:marLeft w:val="0"/>
      <w:marRight w:val="0"/>
      <w:marTop w:val="0"/>
      <w:marBottom w:val="0"/>
      <w:divBdr>
        <w:top w:val="none" w:sz="0" w:space="0" w:color="auto"/>
        <w:left w:val="none" w:sz="0" w:space="0" w:color="auto"/>
        <w:bottom w:val="none" w:sz="0" w:space="0" w:color="auto"/>
        <w:right w:val="none" w:sz="0" w:space="0" w:color="auto"/>
      </w:divBdr>
    </w:div>
    <w:div w:id="1022704770">
      <w:bodyDiv w:val="1"/>
      <w:marLeft w:val="0"/>
      <w:marRight w:val="0"/>
      <w:marTop w:val="0"/>
      <w:marBottom w:val="0"/>
      <w:divBdr>
        <w:top w:val="none" w:sz="0" w:space="0" w:color="auto"/>
        <w:left w:val="none" w:sz="0" w:space="0" w:color="auto"/>
        <w:bottom w:val="none" w:sz="0" w:space="0" w:color="auto"/>
        <w:right w:val="none" w:sz="0" w:space="0" w:color="auto"/>
      </w:divBdr>
    </w:div>
    <w:div w:id="1023899660">
      <w:bodyDiv w:val="1"/>
      <w:marLeft w:val="0"/>
      <w:marRight w:val="0"/>
      <w:marTop w:val="0"/>
      <w:marBottom w:val="0"/>
      <w:divBdr>
        <w:top w:val="none" w:sz="0" w:space="0" w:color="auto"/>
        <w:left w:val="none" w:sz="0" w:space="0" w:color="auto"/>
        <w:bottom w:val="none" w:sz="0" w:space="0" w:color="auto"/>
        <w:right w:val="none" w:sz="0" w:space="0" w:color="auto"/>
      </w:divBdr>
    </w:div>
    <w:div w:id="1024866986">
      <w:bodyDiv w:val="1"/>
      <w:marLeft w:val="0"/>
      <w:marRight w:val="0"/>
      <w:marTop w:val="0"/>
      <w:marBottom w:val="0"/>
      <w:divBdr>
        <w:top w:val="none" w:sz="0" w:space="0" w:color="auto"/>
        <w:left w:val="none" w:sz="0" w:space="0" w:color="auto"/>
        <w:bottom w:val="none" w:sz="0" w:space="0" w:color="auto"/>
        <w:right w:val="none" w:sz="0" w:space="0" w:color="auto"/>
      </w:divBdr>
    </w:div>
    <w:div w:id="1025012548">
      <w:bodyDiv w:val="1"/>
      <w:marLeft w:val="0"/>
      <w:marRight w:val="0"/>
      <w:marTop w:val="0"/>
      <w:marBottom w:val="0"/>
      <w:divBdr>
        <w:top w:val="none" w:sz="0" w:space="0" w:color="auto"/>
        <w:left w:val="none" w:sz="0" w:space="0" w:color="auto"/>
        <w:bottom w:val="none" w:sz="0" w:space="0" w:color="auto"/>
        <w:right w:val="none" w:sz="0" w:space="0" w:color="auto"/>
      </w:divBdr>
    </w:div>
    <w:div w:id="1025056146">
      <w:bodyDiv w:val="1"/>
      <w:marLeft w:val="0"/>
      <w:marRight w:val="0"/>
      <w:marTop w:val="0"/>
      <w:marBottom w:val="0"/>
      <w:divBdr>
        <w:top w:val="none" w:sz="0" w:space="0" w:color="auto"/>
        <w:left w:val="none" w:sz="0" w:space="0" w:color="auto"/>
        <w:bottom w:val="none" w:sz="0" w:space="0" w:color="auto"/>
        <w:right w:val="none" w:sz="0" w:space="0" w:color="auto"/>
      </w:divBdr>
    </w:div>
    <w:div w:id="1025206258">
      <w:bodyDiv w:val="1"/>
      <w:marLeft w:val="0"/>
      <w:marRight w:val="0"/>
      <w:marTop w:val="0"/>
      <w:marBottom w:val="0"/>
      <w:divBdr>
        <w:top w:val="none" w:sz="0" w:space="0" w:color="auto"/>
        <w:left w:val="none" w:sz="0" w:space="0" w:color="auto"/>
        <w:bottom w:val="none" w:sz="0" w:space="0" w:color="auto"/>
        <w:right w:val="none" w:sz="0" w:space="0" w:color="auto"/>
      </w:divBdr>
    </w:div>
    <w:div w:id="1027022207">
      <w:bodyDiv w:val="1"/>
      <w:marLeft w:val="0"/>
      <w:marRight w:val="0"/>
      <w:marTop w:val="0"/>
      <w:marBottom w:val="0"/>
      <w:divBdr>
        <w:top w:val="none" w:sz="0" w:space="0" w:color="auto"/>
        <w:left w:val="none" w:sz="0" w:space="0" w:color="auto"/>
        <w:bottom w:val="none" w:sz="0" w:space="0" w:color="auto"/>
        <w:right w:val="none" w:sz="0" w:space="0" w:color="auto"/>
      </w:divBdr>
    </w:div>
    <w:div w:id="1027491202">
      <w:bodyDiv w:val="1"/>
      <w:marLeft w:val="0"/>
      <w:marRight w:val="0"/>
      <w:marTop w:val="0"/>
      <w:marBottom w:val="0"/>
      <w:divBdr>
        <w:top w:val="none" w:sz="0" w:space="0" w:color="auto"/>
        <w:left w:val="none" w:sz="0" w:space="0" w:color="auto"/>
        <w:bottom w:val="none" w:sz="0" w:space="0" w:color="auto"/>
        <w:right w:val="none" w:sz="0" w:space="0" w:color="auto"/>
      </w:divBdr>
    </w:div>
    <w:div w:id="1027874249">
      <w:bodyDiv w:val="1"/>
      <w:marLeft w:val="0"/>
      <w:marRight w:val="0"/>
      <w:marTop w:val="0"/>
      <w:marBottom w:val="0"/>
      <w:divBdr>
        <w:top w:val="none" w:sz="0" w:space="0" w:color="auto"/>
        <w:left w:val="none" w:sz="0" w:space="0" w:color="auto"/>
        <w:bottom w:val="none" w:sz="0" w:space="0" w:color="auto"/>
        <w:right w:val="none" w:sz="0" w:space="0" w:color="auto"/>
      </w:divBdr>
    </w:div>
    <w:div w:id="1029648407">
      <w:bodyDiv w:val="1"/>
      <w:marLeft w:val="0"/>
      <w:marRight w:val="0"/>
      <w:marTop w:val="0"/>
      <w:marBottom w:val="0"/>
      <w:divBdr>
        <w:top w:val="none" w:sz="0" w:space="0" w:color="auto"/>
        <w:left w:val="none" w:sz="0" w:space="0" w:color="auto"/>
        <w:bottom w:val="none" w:sz="0" w:space="0" w:color="auto"/>
        <w:right w:val="none" w:sz="0" w:space="0" w:color="auto"/>
      </w:divBdr>
    </w:div>
    <w:div w:id="1031417241">
      <w:bodyDiv w:val="1"/>
      <w:marLeft w:val="0"/>
      <w:marRight w:val="0"/>
      <w:marTop w:val="0"/>
      <w:marBottom w:val="0"/>
      <w:divBdr>
        <w:top w:val="none" w:sz="0" w:space="0" w:color="auto"/>
        <w:left w:val="none" w:sz="0" w:space="0" w:color="auto"/>
        <w:bottom w:val="none" w:sz="0" w:space="0" w:color="auto"/>
        <w:right w:val="none" w:sz="0" w:space="0" w:color="auto"/>
      </w:divBdr>
    </w:div>
    <w:div w:id="1031765167">
      <w:bodyDiv w:val="1"/>
      <w:marLeft w:val="0"/>
      <w:marRight w:val="0"/>
      <w:marTop w:val="0"/>
      <w:marBottom w:val="0"/>
      <w:divBdr>
        <w:top w:val="none" w:sz="0" w:space="0" w:color="auto"/>
        <w:left w:val="none" w:sz="0" w:space="0" w:color="auto"/>
        <w:bottom w:val="none" w:sz="0" w:space="0" w:color="auto"/>
        <w:right w:val="none" w:sz="0" w:space="0" w:color="auto"/>
      </w:divBdr>
    </w:div>
    <w:div w:id="1031957309">
      <w:bodyDiv w:val="1"/>
      <w:marLeft w:val="0"/>
      <w:marRight w:val="0"/>
      <w:marTop w:val="0"/>
      <w:marBottom w:val="0"/>
      <w:divBdr>
        <w:top w:val="none" w:sz="0" w:space="0" w:color="auto"/>
        <w:left w:val="none" w:sz="0" w:space="0" w:color="auto"/>
        <w:bottom w:val="none" w:sz="0" w:space="0" w:color="auto"/>
        <w:right w:val="none" w:sz="0" w:space="0" w:color="auto"/>
      </w:divBdr>
    </w:div>
    <w:div w:id="1032074969">
      <w:bodyDiv w:val="1"/>
      <w:marLeft w:val="0"/>
      <w:marRight w:val="0"/>
      <w:marTop w:val="0"/>
      <w:marBottom w:val="0"/>
      <w:divBdr>
        <w:top w:val="none" w:sz="0" w:space="0" w:color="auto"/>
        <w:left w:val="none" w:sz="0" w:space="0" w:color="auto"/>
        <w:bottom w:val="none" w:sz="0" w:space="0" w:color="auto"/>
        <w:right w:val="none" w:sz="0" w:space="0" w:color="auto"/>
      </w:divBdr>
    </w:div>
    <w:div w:id="1033843136">
      <w:bodyDiv w:val="1"/>
      <w:marLeft w:val="0"/>
      <w:marRight w:val="0"/>
      <w:marTop w:val="0"/>
      <w:marBottom w:val="0"/>
      <w:divBdr>
        <w:top w:val="none" w:sz="0" w:space="0" w:color="auto"/>
        <w:left w:val="none" w:sz="0" w:space="0" w:color="auto"/>
        <w:bottom w:val="none" w:sz="0" w:space="0" w:color="auto"/>
        <w:right w:val="none" w:sz="0" w:space="0" w:color="auto"/>
      </w:divBdr>
    </w:div>
    <w:div w:id="1034574421">
      <w:bodyDiv w:val="1"/>
      <w:marLeft w:val="0"/>
      <w:marRight w:val="0"/>
      <w:marTop w:val="0"/>
      <w:marBottom w:val="0"/>
      <w:divBdr>
        <w:top w:val="none" w:sz="0" w:space="0" w:color="auto"/>
        <w:left w:val="none" w:sz="0" w:space="0" w:color="auto"/>
        <w:bottom w:val="none" w:sz="0" w:space="0" w:color="auto"/>
        <w:right w:val="none" w:sz="0" w:space="0" w:color="auto"/>
      </w:divBdr>
    </w:div>
    <w:div w:id="1034963137">
      <w:bodyDiv w:val="1"/>
      <w:marLeft w:val="0"/>
      <w:marRight w:val="0"/>
      <w:marTop w:val="0"/>
      <w:marBottom w:val="0"/>
      <w:divBdr>
        <w:top w:val="none" w:sz="0" w:space="0" w:color="auto"/>
        <w:left w:val="none" w:sz="0" w:space="0" w:color="auto"/>
        <w:bottom w:val="none" w:sz="0" w:space="0" w:color="auto"/>
        <w:right w:val="none" w:sz="0" w:space="0" w:color="auto"/>
      </w:divBdr>
    </w:div>
    <w:div w:id="1035010464">
      <w:bodyDiv w:val="1"/>
      <w:marLeft w:val="0"/>
      <w:marRight w:val="0"/>
      <w:marTop w:val="0"/>
      <w:marBottom w:val="0"/>
      <w:divBdr>
        <w:top w:val="none" w:sz="0" w:space="0" w:color="auto"/>
        <w:left w:val="none" w:sz="0" w:space="0" w:color="auto"/>
        <w:bottom w:val="none" w:sz="0" w:space="0" w:color="auto"/>
        <w:right w:val="none" w:sz="0" w:space="0" w:color="auto"/>
      </w:divBdr>
    </w:div>
    <w:div w:id="1036353409">
      <w:bodyDiv w:val="1"/>
      <w:marLeft w:val="0"/>
      <w:marRight w:val="0"/>
      <w:marTop w:val="0"/>
      <w:marBottom w:val="0"/>
      <w:divBdr>
        <w:top w:val="none" w:sz="0" w:space="0" w:color="auto"/>
        <w:left w:val="none" w:sz="0" w:space="0" w:color="auto"/>
        <w:bottom w:val="none" w:sz="0" w:space="0" w:color="auto"/>
        <w:right w:val="none" w:sz="0" w:space="0" w:color="auto"/>
      </w:divBdr>
    </w:div>
    <w:div w:id="1036389696">
      <w:bodyDiv w:val="1"/>
      <w:marLeft w:val="0"/>
      <w:marRight w:val="0"/>
      <w:marTop w:val="0"/>
      <w:marBottom w:val="0"/>
      <w:divBdr>
        <w:top w:val="none" w:sz="0" w:space="0" w:color="auto"/>
        <w:left w:val="none" w:sz="0" w:space="0" w:color="auto"/>
        <w:bottom w:val="none" w:sz="0" w:space="0" w:color="auto"/>
        <w:right w:val="none" w:sz="0" w:space="0" w:color="auto"/>
      </w:divBdr>
    </w:div>
    <w:div w:id="1036854298">
      <w:bodyDiv w:val="1"/>
      <w:marLeft w:val="0"/>
      <w:marRight w:val="0"/>
      <w:marTop w:val="0"/>
      <w:marBottom w:val="0"/>
      <w:divBdr>
        <w:top w:val="none" w:sz="0" w:space="0" w:color="auto"/>
        <w:left w:val="none" w:sz="0" w:space="0" w:color="auto"/>
        <w:bottom w:val="none" w:sz="0" w:space="0" w:color="auto"/>
        <w:right w:val="none" w:sz="0" w:space="0" w:color="auto"/>
      </w:divBdr>
    </w:div>
    <w:div w:id="1038434593">
      <w:bodyDiv w:val="1"/>
      <w:marLeft w:val="0"/>
      <w:marRight w:val="0"/>
      <w:marTop w:val="0"/>
      <w:marBottom w:val="0"/>
      <w:divBdr>
        <w:top w:val="none" w:sz="0" w:space="0" w:color="auto"/>
        <w:left w:val="none" w:sz="0" w:space="0" w:color="auto"/>
        <w:bottom w:val="none" w:sz="0" w:space="0" w:color="auto"/>
        <w:right w:val="none" w:sz="0" w:space="0" w:color="auto"/>
      </w:divBdr>
    </w:div>
    <w:div w:id="1038628265">
      <w:bodyDiv w:val="1"/>
      <w:marLeft w:val="0"/>
      <w:marRight w:val="0"/>
      <w:marTop w:val="0"/>
      <w:marBottom w:val="0"/>
      <w:divBdr>
        <w:top w:val="none" w:sz="0" w:space="0" w:color="auto"/>
        <w:left w:val="none" w:sz="0" w:space="0" w:color="auto"/>
        <w:bottom w:val="none" w:sz="0" w:space="0" w:color="auto"/>
        <w:right w:val="none" w:sz="0" w:space="0" w:color="auto"/>
      </w:divBdr>
    </w:div>
    <w:div w:id="1039163907">
      <w:bodyDiv w:val="1"/>
      <w:marLeft w:val="0"/>
      <w:marRight w:val="0"/>
      <w:marTop w:val="0"/>
      <w:marBottom w:val="0"/>
      <w:divBdr>
        <w:top w:val="none" w:sz="0" w:space="0" w:color="auto"/>
        <w:left w:val="none" w:sz="0" w:space="0" w:color="auto"/>
        <w:bottom w:val="none" w:sz="0" w:space="0" w:color="auto"/>
        <w:right w:val="none" w:sz="0" w:space="0" w:color="auto"/>
      </w:divBdr>
    </w:div>
    <w:div w:id="1039866068">
      <w:bodyDiv w:val="1"/>
      <w:marLeft w:val="0"/>
      <w:marRight w:val="0"/>
      <w:marTop w:val="0"/>
      <w:marBottom w:val="0"/>
      <w:divBdr>
        <w:top w:val="none" w:sz="0" w:space="0" w:color="auto"/>
        <w:left w:val="none" w:sz="0" w:space="0" w:color="auto"/>
        <w:bottom w:val="none" w:sz="0" w:space="0" w:color="auto"/>
        <w:right w:val="none" w:sz="0" w:space="0" w:color="auto"/>
      </w:divBdr>
    </w:div>
    <w:div w:id="1040082947">
      <w:bodyDiv w:val="1"/>
      <w:marLeft w:val="0"/>
      <w:marRight w:val="0"/>
      <w:marTop w:val="0"/>
      <w:marBottom w:val="0"/>
      <w:divBdr>
        <w:top w:val="none" w:sz="0" w:space="0" w:color="auto"/>
        <w:left w:val="none" w:sz="0" w:space="0" w:color="auto"/>
        <w:bottom w:val="none" w:sz="0" w:space="0" w:color="auto"/>
        <w:right w:val="none" w:sz="0" w:space="0" w:color="auto"/>
      </w:divBdr>
    </w:div>
    <w:div w:id="1040470240">
      <w:bodyDiv w:val="1"/>
      <w:marLeft w:val="0"/>
      <w:marRight w:val="0"/>
      <w:marTop w:val="0"/>
      <w:marBottom w:val="0"/>
      <w:divBdr>
        <w:top w:val="none" w:sz="0" w:space="0" w:color="auto"/>
        <w:left w:val="none" w:sz="0" w:space="0" w:color="auto"/>
        <w:bottom w:val="none" w:sz="0" w:space="0" w:color="auto"/>
        <w:right w:val="none" w:sz="0" w:space="0" w:color="auto"/>
      </w:divBdr>
    </w:div>
    <w:div w:id="1040714166">
      <w:bodyDiv w:val="1"/>
      <w:marLeft w:val="0"/>
      <w:marRight w:val="0"/>
      <w:marTop w:val="0"/>
      <w:marBottom w:val="0"/>
      <w:divBdr>
        <w:top w:val="none" w:sz="0" w:space="0" w:color="auto"/>
        <w:left w:val="none" w:sz="0" w:space="0" w:color="auto"/>
        <w:bottom w:val="none" w:sz="0" w:space="0" w:color="auto"/>
        <w:right w:val="none" w:sz="0" w:space="0" w:color="auto"/>
      </w:divBdr>
    </w:div>
    <w:div w:id="1040738674">
      <w:bodyDiv w:val="1"/>
      <w:marLeft w:val="0"/>
      <w:marRight w:val="0"/>
      <w:marTop w:val="0"/>
      <w:marBottom w:val="0"/>
      <w:divBdr>
        <w:top w:val="none" w:sz="0" w:space="0" w:color="auto"/>
        <w:left w:val="none" w:sz="0" w:space="0" w:color="auto"/>
        <w:bottom w:val="none" w:sz="0" w:space="0" w:color="auto"/>
        <w:right w:val="none" w:sz="0" w:space="0" w:color="auto"/>
      </w:divBdr>
      <w:divsChild>
        <w:div w:id="1609506599">
          <w:marLeft w:val="0"/>
          <w:marRight w:val="0"/>
          <w:marTop w:val="0"/>
          <w:marBottom w:val="0"/>
          <w:divBdr>
            <w:top w:val="none" w:sz="0" w:space="0" w:color="auto"/>
            <w:left w:val="none" w:sz="0" w:space="0" w:color="auto"/>
            <w:bottom w:val="none" w:sz="0" w:space="0" w:color="auto"/>
            <w:right w:val="none" w:sz="0" w:space="0" w:color="auto"/>
          </w:divBdr>
          <w:divsChild>
            <w:div w:id="1263102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591858">
      <w:bodyDiv w:val="1"/>
      <w:marLeft w:val="0"/>
      <w:marRight w:val="0"/>
      <w:marTop w:val="0"/>
      <w:marBottom w:val="0"/>
      <w:divBdr>
        <w:top w:val="none" w:sz="0" w:space="0" w:color="auto"/>
        <w:left w:val="none" w:sz="0" w:space="0" w:color="auto"/>
        <w:bottom w:val="none" w:sz="0" w:space="0" w:color="auto"/>
        <w:right w:val="none" w:sz="0" w:space="0" w:color="auto"/>
      </w:divBdr>
    </w:div>
    <w:div w:id="1041634925">
      <w:bodyDiv w:val="1"/>
      <w:marLeft w:val="0"/>
      <w:marRight w:val="0"/>
      <w:marTop w:val="0"/>
      <w:marBottom w:val="0"/>
      <w:divBdr>
        <w:top w:val="none" w:sz="0" w:space="0" w:color="auto"/>
        <w:left w:val="none" w:sz="0" w:space="0" w:color="auto"/>
        <w:bottom w:val="none" w:sz="0" w:space="0" w:color="auto"/>
        <w:right w:val="none" w:sz="0" w:space="0" w:color="auto"/>
      </w:divBdr>
    </w:div>
    <w:div w:id="1041638090">
      <w:bodyDiv w:val="1"/>
      <w:marLeft w:val="0"/>
      <w:marRight w:val="0"/>
      <w:marTop w:val="0"/>
      <w:marBottom w:val="0"/>
      <w:divBdr>
        <w:top w:val="none" w:sz="0" w:space="0" w:color="auto"/>
        <w:left w:val="none" w:sz="0" w:space="0" w:color="auto"/>
        <w:bottom w:val="none" w:sz="0" w:space="0" w:color="auto"/>
        <w:right w:val="none" w:sz="0" w:space="0" w:color="auto"/>
      </w:divBdr>
    </w:div>
    <w:div w:id="1042094126">
      <w:bodyDiv w:val="1"/>
      <w:marLeft w:val="0"/>
      <w:marRight w:val="0"/>
      <w:marTop w:val="0"/>
      <w:marBottom w:val="0"/>
      <w:divBdr>
        <w:top w:val="none" w:sz="0" w:space="0" w:color="auto"/>
        <w:left w:val="none" w:sz="0" w:space="0" w:color="auto"/>
        <w:bottom w:val="none" w:sz="0" w:space="0" w:color="auto"/>
        <w:right w:val="none" w:sz="0" w:space="0" w:color="auto"/>
      </w:divBdr>
    </w:div>
    <w:div w:id="1042096437">
      <w:bodyDiv w:val="1"/>
      <w:marLeft w:val="0"/>
      <w:marRight w:val="0"/>
      <w:marTop w:val="0"/>
      <w:marBottom w:val="0"/>
      <w:divBdr>
        <w:top w:val="none" w:sz="0" w:space="0" w:color="auto"/>
        <w:left w:val="none" w:sz="0" w:space="0" w:color="auto"/>
        <w:bottom w:val="none" w:sz="0" w:space="0" w:color="auto"/>
        <w:right w:val="none" w:sz="0" w:space="0" w:color="auto"/>
      </w:divBdr>
    </w:div>
    <w:div w:id="1042245474">
      <w:bodyDiv w:val="1"/>
      <w:marLeft w:val="0"/>
      <w:marRight w:val="0"/>
      <w:marTop w:val="0"/>
      <w:marBottom w:val="0"/>
      <w:divBdr>
        <w:top w:val="none" w:sz="0" w:space="0" w:color="auto"/>
        <w:left w:val="none" w:sz="0" w:space="0" w:color="auto"/>
        <w:bottom w:val="none" w:sz="0" w:space="0" w:color="auto"/>
        <w:right w:val="none" w:sz="0" w:space="0" w:color="auto"/>
      </w:divBdr>
    </w:div>
    <w:div w:id="1042679429">
      <w:bodyDiv w:val="1"/>
      <w:marLeft w:val="0"/>
      <w:marRight w:val="0"/>
      <w:marTop w:val="0"/>
      <w:marBottom w:val="0"/>
      <w:divBdr>
        <w:top w:val="none" w:sz="0" w:space="0" w:color="auto"/>
        <w:left w:val="none" w:sz="0" w:space="0" w:color="auto"/>
        <w:bottom w:val="none" w:sz="0" w:space="0" w:color="auto"/>
        <w:right w:val="none" w:sz="0" w:space="0" w:color="auto"/>
      </w:divBdr>
    </w:div>
    <w:div w:id="1042708725">
      <w:bodyDiv w:val="1"/>
      <w:marLeft w:val="0"/>
      <w:marRight w:val="0"/>
      <w:marTop w:val="0"/>
      <w:marBottom w:val="0"/>
      <w:divBdr>
        <w:top w:val="none" w:sz="0" w:space="0" w:color="auto"/>
        <w:left w:val="none" w:sz="0" w:space="0" w:color="auto"/>
        <w:bottom w:val="none" w:sz="0" w:space="0" w:color="auto"/>
        <w:right w:val="none" w:sz="0" w:space="0" w:color="auto"/>
      </w:divBdr>
    </w:div>
    <w:div w:id="1043335841">
      <w:bodyDiv w:val="1"/>
      <w:marLeft w:val="0"/>
      <w:marRight w:val="0"/>
      <w:marTop w:val="0"/>
      <w:marBottom w:val="0"/>
      <w:divBdr>
        <w:top w:val="none" w:sz="0" w:space="0" w:color="auto"/>
        <w:left w:val="none" w:sz="0" w:space="0" w:color="auto"/>
        <w:bottom w:val="none" w:sz="0" w:space="0" w:color="auto"/>
        <w:right w:val="none" w:sz="0" w:space="0" w:color="auto"/>
      </w:divBdr>
    </w:div>
    <w:div w:id="1044596047">
      <w:bodyDiv w:val="1"/>
      <w:marLeft w:val="0"/>
      <w:marRight w:val="0"/>
      <w:marTop w:val="0"/>
      <w:marBottom w:val="0"/>
      <w:divBdr>
        <w:top w:val="none" w:sz="0" w:space="0" w:color="auto"/>
        <w:left w:val="none" w:sz="0" w:space="0" w:color="auto"/>
        <w:bottom w:val="none" w:sz="0" w:space="0" w:color="auto"/>
        <w:right w:val="none" w:sz="0" w:space="0" w:color="auto"/>
      </w:divBdr>
    </w:div>
    <w:div w:id="1044714692">
      <w:bodyDiv w:val="1"/>
      <w:marLeft w:val="0"/>
      <w:marRight w:val="0"/>
      <w:marTop w:val="0"/>
      <w:marBottom w:val="0"/>
      <w:divBdr>
        <w:top w:val="none" w:sz="0" w:space="0" w:color="auto"/>
        <w:left w:val="none" w:sz="0" w:space="0" w:color="auto"/>
        <w:bottom w:val="none" w:sz="0" w:space="0" w:color="auto"/>
        <w:right w:val="none" w:sz="0" w:space="0" w:color="auto"/>
      </w:divBdr>
    </w:div>
    <w:div w:id="1045103645">
      <w:bodyDiv w:val="1"/>
      <w:marLeft w:val="0"/>
      <w:marRight w:val="0"/>
      <w:marTop w:val="0"/>
      <w:marBottom w:val="0"/>
      <w:divBdr>
        <w:top w:val="none" w:sz="0" w:space="0" w:color="auto"/>
        <w:left w:val="none" w:sz="0" w:space="0" w:color="auto"/>
        <w:bottom w:val="none" w:sz="0" w:space="0" w:color="auto"/>
        <w:right w:val="none" w:sz="0" w:space="0" w:color="auto"/>
      </w:divBdr>
    </w:div>
    <w:div w:id="1045250943">
      <w:bodyDiv w:val="1"/>
      <w:marLeft w:val="0"/>
      <w:marRight w:val="0"/>
      <w:marTop w:val="0"/>
      <w:marBottom w:val="0"/>
      <w:divBdr>
        <w:top w:val="none" w:sz="0" w:space="0" w:color="auto"/>
        <w:left w:val="none" w:sz="0" w:space="0" w:color="auto"/>
        <w:bottom w:val="none" w:sz="0" w:space="0" w:color="auto"/>
        <w:right w:val="none" w:sz="0" w:space="0" w:color="auto"/>
      </w:divBdr>
    </w:div>
    <w:div w:id="1046679817">
      <w:bodyDiv w:val="1"/>
      <w:marLeft w:val="0"/>
      <w:marRight w:val="0"/>
      <w:marTop w:val="0"/>
      <w:marBottom w:val="0"/>
      <w:divBdr>
        <w:top w:val="none" w:sz="0" w:space="0" w:color="auto"/>
        <w:left w:val="none" w:sz="0" w:space="0" w:color="auto"/>
        <w:bottom w:val="none" w:sz="0" w:space="0" w:color="auto"/>
        <w:right w:val="none" w:sz="0" w:space="0" w:color="auto"/>
      </w:divBdr>
    </w:div>
    <w:div w:id="1046686775">
      <w:bodyDiv w:val="1"/>
      <w:marLeft w:val="0"/>
      <w:marRight w:val="0"/>
      <w:marTop w:val="0"/>
      <w:marBottom w:val="0"/>
      <w:divBdr>
        <w:top w:val="none" w:sz="0" w:space="0" w:color="auto"/>
        <w:left w:val="none" w:sz="0" w:space="0" w:color="auto"/>
        <w:bottom w:val="none" w:sz="0" w:space="0" w:color="auto"/>
        <w:right w:val="none" w:sz="0" w:space="0" w:color="auto"/>
      </w:divBdr>
    </w:div>
    <w:div w:id="1046875866">
      <w:bodyDiv w:val="1"/>
      <w:marLeft w:val="0"/>
      <w:marRight w:val="0"/>
      <w:marTop w:val="0"/>
      <w:marBottom w:val="0"/>
      <w:divBdr>
        <w:top w:val="none" w:sz="0" w:space="0" w:color="auto"/>
        <w:left w:val="none" w:sz="0" w:space="0" w:color="auto"/>
        <w:bottom w:val="none" w:sz="0" w:space="0" w:color="auto"/>
        <w:right w:val="none" w:sz="0" w:space="0" w:color="auto"/>
      </w:divBdr>
    </w:div>
    <w:div w:id="1047292461">
      <w:bodyDiv w:val="1"/>
      <w:marLeft w:val="0"/>
      <w:marRight w:val="0"/>
      <w:marTop w:val="0"/>
      <w:marBottom w:val="0"/>
      <w:divBdr>
        <w:top w:val="none" w:sz="0" w:space="0" w:color="auto"/>
        <w:left w:val="none" w:sz="0" w:space="0" w:color="auto"/>
        <w:bottom w:val="none" w:sz="0" w:space="0" w:color="auto"/>
        <w:right w:val="none" w:sz="0" w:space="0" w:color="auto"/>
      </w:divBdr>
    </w:div>
    <w:div w:id="1047413039">
      <w:bodyDiv w:val="1"/>
      <w:marLeft w:val="0"/>
      <w:marRight w:val="0"/>
      <w:marTop w:val="0"/>
      <w:marBottom w:val="0"/>
      <w:divBdr>
        <w:top w:val="none" w:sz="0" w:space="0" w:color="auto"/>
        <w:left w:val="none" w:sz="0" w:space="0" w:color="auto"/>
        <w:bottom w:val="none" w:sz="0" w:space="0" w:color="auto"/>
        <w:right w:val="none" w:sz="0" w:space="0" w:color="auto"/>
      </w:divBdr>
    </w:div>
    <w:div w:id="1047795961">
      <w:bodyDiv w:val="1"/>
      <w:marLeft w:val="0"/>
      <w:marRight w:val="0"/>
      <w:marTop w:val="0"/>
      <w:marBottom w:val="0"/>
      <w:divBdr>
        <w:top w:val="none" w:sz="0" w:space="0" w:color="auto"/>
        <w:left w:val="none" w:sz="0" w:space="0" w:color="auto"/>
        <w:bottom w:val="none" w:sz="0" w:space="0" w:color="auto"/>
        <w:right w:val="none" w:sz="0" w:space="0" w:color="auto"/>
      </w:divBdr>
    </w:div>
    <w:div w:id="1048799131">
      <w:bodyDiv w:val="1"/>
      <w:marLeft w:val="0"/>
      <w:marRight w:val="0"/>
      <w:marTop w:val="0"/>
      <w:marBottom w:val="0"/>
      <w:divBdr>
        <w:top w:val="none" w:sz="0" w:space="0" w:color="auto"/>
        <w:left w:val="none" w:sz="0" w:space="0" w:color="auto"/>
        <w:bottom w:val="none" w:sz="0" w:space="0" w:color="auto"/>
        <w:right w:val="none" w:sz="0" w:space="0" w:color="auto"/>
      </w:divBdr>
    </w:div>
    <w:div w:id="1050495418">
      <w:bodyDiv w:val="1"/>
      <w:marLeft w:val="0"/>
      <w:marRight w:val="0"/>
      <w:marTop w:val="0"/>
      <w:marBottom w:val="0"/>
      <w:divBdr>
        <w:top w:val="none" w:sz="0" w:space="0" w:color="auto"/>
        <w:left w:val="none" w:sz="0" w:space="0" w:color="auto"/>
        <w:bottom w:val="none" w:sz="0" w:space="0" w:color="auto"/>
        <w:right w:val="none" w:sz="0" w:space="0" w:color="auto"/>
      </w:divBdr>
    </w:div>
    <w:div w:id="1050878805">
      <w:bodyDiv w:val="1"/>
      <w:marLeft w:val="0"/>
      <w:marRight w:val="0"/>
      <w:marTop w:val="0"/>
      <w:marBottom w:val="0"/>
      <w:divBdr>
        <w:top w:val="none" w:sz="0" w:space="0" w:color="auto"/>
        <w:left w:val="none" w:sz="0" w:space="0" w:color="auto"/>
        <w:bottom w:val="none" w:sz="0" w:space="0" w:color="auto"/>
        <w:right w:val="none" w:sz="0" w:space="0" w:color="auto"/>
      </w:divBdr>
    </w:div>
    <w:div w:id="1051343270">
      <w:bodyDiv w:val="1"/>
      <w:marLeft w:val="0"/>
      <w:marRight w:val="0"/>
      <w:marTop w:val="0"/>
      <w:marBottom w:val="0"/>
      <w:divBdr>
        <w:top w:val="none" w:sz="0" w:space="0" w:color="auto"/>
        <w:left w:val="none" w:sz="0" w:space="0" w:color="auto"/>
        <w:bottom w:val="none" w:sz="0" w:space="0" w:color="auto"/>
        <w:right w:val="none" w:sz="0" w:space="0" w:color="auto"/>
      </w:divBdr>
    </w:div>
    <w:div w:id="1054305303">
      <w:bodyDiv w:val="1"/>
      <w:marLeft w:val="0"/>
      <w:marRight w:val="0"/>
      <w:marTop w:val="0"/>
      <w:marBottom w:val="0"/>
      <w:divBdr>
        <w:top w:val="none" w:sz="0" w:space="0" w:color="auto"/>
        <w:left w:val="none" w:sz="0" w:space="0" w:color="auto"/>
        <w:bottom w:val="none" w:sz="0" w:space="0" w:color="auto"/>
        <w:right w:val="none" w:sz="0" w:space="0" w:color="auto"/>
      </w:divBdr>
    </w:div>
    <w:div w:id="1054306180">
      <w:bodyDiv w:val="1"/>
      <w:marLeft w:val="0"/>
      <w:marRight w:val="0"/>
      <w:marTop w:val="0"/>
      <w:marBottom w:val="0"/>
      <w:divBdr>
        <w:top w:val="none" w:sz="0" w:space="0" w:color="auto"/>
        <w:left w:val="none" w:sz="0" w:space="0" w:color="auto"/>
        <w:bottom w:val="none" w:sz="0" w:space="0" w:color="auto"/>
        <w:right w:val="none" w:sz="0" w:space="0" w:color="auto"/>
      </w:divBdr>
    </w:div>
    <w:div w:id="1054350081">
      <w:bodyDiv w:val="1"/>
      <w:marLeft w:val="0"/>
      <w:marRight w:val="0"/>
      <w:marTop w:val="0"/>
      <w:marBottom w:val="0"/>
      <w:divBdr>
        <w:top w:val="none" w:sz="0" w:space="0" w:color="auto"/>
        <w:left w:val="none" w:sz="0" w:space="0" w:color="auto"/>
        <w:bottom w:val="none" w:sz="0" w:space="0" w:color="auto"/>
        <w:right w:val="none" w:sz="0" w:space="0" w:color="auto"/>
      </w:divBdr>
    </w:div>
    <w:div w:id="1054741510">
      <w:bodyDiv w:val="1"/>
      <w:marLeft w:val="0"/>
      <w:marRight w:val="0"/>
      <w:marTop w:val="0"/>
      <w:marBottom w:val="0"/>
      <w:divBdr>
        <w:top w:val="none" w:sz="0" w:space="0" w:color="auto"/>
        <w:left w:val="none" w:sz="0" w:space="0" w:color="auto"/>
        <w:bottom w:val="none" w:sz="0" w:space="0" w:color="auto"/>
        <w:right w:val="none" w:sz="0" w:space="0" w:color="auto"/>
      </w:divBdr>
    </w:div>
    <w:div w:id="1056197999">
      <w:bodyDiv w:val="1"/>
      <w:marLeft w:val="0"/>
      <w:marRight w:val="0"/>
      <w:marTop w:val="0"/>
      <w:marBottom w:val="0"/>
      <w:divBdr>
        <w:top w:val="none" w:sz="0" w:space="0" w:color="auto"/>
        <w:left w:val="none" w:sz="0" w:space="0" w:color="auto"/>
        <w:bottom w:val="none" w:sz="0" w:space="0" w:color="auto"/>
        <w:right w:val="none" w:sz="0" w:space="0" w:color="auto"/>
      </w:divBdr>
    </w:div>
    <w:div w:id="1057507970">
      <w:bodyDiv w:val="1"/>
      <w:marLeft w:val="0"/>
      <w:marRight w:val="0"/>
      <w:marTop w:val="0"/>
      <w:marBottom w:val="0"/>
      <w:divBdr>
        <w:top w:val="none" w:sz="0" w:space="0" w:color="auto"/>
        <w:left w:val="none" w:sz="0" w:space="0" w:color="auto"/>
        <w:bottom w:val="none" w:sz="0" w:space="0" w:color="auto"/>
        <w:right w:val="none" w:sz="0" w:space="0" w:color="auto"/>
      </w:divBdr>
    </w:div>
    <w:div w:id="1057705373">
      <w:bodyDiv w:val="1"/>
      <w:marLeft w:val="0"/>
      <w:marRight w:val="0"/>
      <w:marTop w:val="0"/>
      <w:marBottom w:val="0"/>
      <w:divBdr>
        <w:top w:val="none" w:sz="0" w:space="0" w:color="auto"/>
        <w:left w:val="none" w:sz="0" w:space="0" w:color="auto"/>
        <w:bottom w:val="none" w:sz="0" w:space="0" w:color="auto"/>
        <w:right w:val="none" w:sz="0" w:space="0" w:color="auto"/>
      </w:divBdr>
    </w:div>
    <w:div w:id="1057779839">
      <w:bodyDiv w:val="1"/>
      <w:marLeft w:val="0"/>
      <w:marRight w:val="0"/>
      <w:marTop w:val="0"/>
      <w:marBottom w:val="0"/>
      <w:divBdr>
        <w:top w:val="none" w:sz="0" w:space="0" w:color="auto"/>
        <w:left w:val="none" w:sz="0" w:space="0" w:color="auto"/>
        <w:bottom w:val="none" w:sz="0" w:space="0" w:color="auto"/>
        <w:right w:val="none" w:sz="0" w:space="0" w:color="auto"/>
      </w:divBdr>
    </w:div>
    <w:div w:id="1058819629">
      <w:bodyDiv w:val="1"/>
      <w:marLeft w:val="0"/>
      <w:marRight w:val="0"/>
      <w:marTop w:val="0"/>
      <w:marBottom w:val="0"/>
      <w:divBdr>
        <w:top w:val="none" w:sz="0" w:space="0" w:color="auto"/>
        <w:left w:val="none" w:sz="0" w:space="0" w:color="auto"/>
        <w:bottom w:val="none" w:sz="0" w:space="0" w:color="auto"/>
        <w:right w:val="none" w:sz="0" w:space="0" w:color="auto"/>
      </w:divBdr>
    </w:div>
    <w:div w:id="1059861286">
      <w:bodyDiv w:val="1"/>
      <w:marLeft w:val="0"/>
      <w:marRight w:val="0"/>
      <w:marTop w:val="0"/>
      <w:marBottom w:val="0"/>
      <w:divBdr>
        <w:top w:val="none" w:sz="0" w:space="0" w:color="auto"/>
        <w:left w:val="none" w:sz="0" w:space="0" w:color="auto"/>
        <w:bottom w:val="none" w:sz="0" w:space="0" w:color="auto"/>
        <w:right w:val="none" w:sz="0" w:space="0" w:color="auto"/>
      </w:divBdr>
    </w:div>
    <w:div w:id="1059939108">
      <w:bodyDiv w:val="1"/>
      <w:marLeft w:val="0"/>
      <w:marRight w:val="0"/>
      <w:marTop w:val="0"/>
      <w:marBottom w:val="0"/>
      <w:divBdr>
        <w:top w:val="none" w:sz="0" w:space="0" w:color="auto"/>
        <w:left w:val="none" w:sz="0" w:space="0" w:color="auto"/>
        <w:bottom w:val="none" w:sz="0" w:space="0" w:color="auto"/>
        <w:right w:val="none" w:sz="0" w:space="0" w:color="auto"/>
      </w:divBdr>
    </w:div>
    <w:div w:id="1060640684">
      <w:bodyDiv w:val="1"/>
      <w:marLeft w:val="0"/>
      <w:marRight w:val="0"/>
      <w:marTop w:val="0"/>
      <w:marBottom w:val="0"/>
      <w:divBdr>
        <w:top w:val="none" w:sz="0" w:space="0" w:color="auto"/>
        <w:left w:val="none" w:sz="0" w:space="0" w:color="auto"/>
        <w:bottom w:val="none" w:sz="0" w:space="0" w:color="auto"/>
        <w:right w:val="none" w:sz="0" w:space="0" w:color="auto"/>
      </w:divBdr>
    </w:div>
    <w:div w:id="1060900851">
      <w:bodyDiv w:val="1"/>
      <w:marLeft w:val="0"/>
      <w:marRight w:val="0"/>
      <w:marTop w:val="0"/>
      <w:marBottom w:val="0"/>
      <w:divBdr>
        <w:top w:val="none" w:sz="0" w:space="0" w:color="auto"/>
        <w:left w:val="none" w:sz="0" w:space="0" w:color="auto"/>
        <w:bottom w:val="none" w:sz="0" w:space="0" w:color="auto"/>
        <w:right w:val="none" w:sz="0" w:space="0" w:color="auto"/>
      </w:divBdr>
    </w:div>
    <w:div w:id="1061246867">
      <w:bodyDiv w:val="1"/>
      <w:marLeft w:val="0"/>
      <w:marRight w:val="0"/>
      <w:marTop w:val="0"/>
      <w:marBottom w:val="0"/>
      <w:divBdr>
        <w:top w:val="none" w:sz="0" w:space="0" w:color="auto"/>
        <w:left w:val="none" w:sz="0" w:space="0" w:color="auto"/>
        <w:bottom w:val="none" w:sz="0" w:space="0" w:color="auto"/>
        <w:right w:val="none" w:sz="0" w:space="0" w:color="auto"/>
      </w:divBdr>
    </w:div>
    <w:div w:id="1062364339">
      <w:bodyDiv w:val="1"/>
      <w:marLeft w:val="0"/>
      <w:marRight w:val="0"/>
      <w:marTop w:val="0"/>
      <w:marBottom w:val="0"/>
      <w:divBdr>
        <w:top w:val="none" w:sz="0" w:space="0" w:color="auto"/>
        <w:left w:val="none" w:sz="0" w:space="0" w:color="auto"/>
        <w:bottom w:val="none" w:sz="0" w:space="0" w:color="auto"/>
        <w:right w:val="none" w:sz="0" w:space="0" w:color="auto"/>
      </w:divBdr>
    </w:div>
    <w:div w:id="1062757036">
      <w:bodyDiv w:val="1"/>
      <w:marLeft w:val="0"/>
      <w:marRight w:val="0"/>
      <w:marTop w:val="0"/>
      <w:marBottom w:val="0"/>
      <w:divBdr>
        <w:top w:val="none" w:sz="0" w:space="0" w:color="auto"/>
        <w:left w:val="none" w:sz="0" w:space="0" w:color="auto"/>
        <w:bottom w:val="none" w:sz="0" w:space="0" w:color="auto"/>
        <w:right w:val="none" w:sz="0" w:space="0" w:color="auto"/>
      </w:divBdr>
    </w:div>
    <w:div w:id="1066535314">
      <w:bodyDiv w:val="1"/>
      <w:marLeft w:val="0"/>
      <w:marRight w:val="0"/>
      <w:marTop w:val="0"/>
      <w:marBottom w:val="0"/>
      <w:divBdr>
        <w:top w:val="none" w:sz="0" w:space="0" w:color="auto"/>
        <w:left w:val="none" w:sz="0" w:space="0" w:color="auto"/>
        <w:bottom w:val="none" w:sz="0" w:space="0" w:color="auto"/>
        <w:right w:val="none" w:sz="0" w:space="0" w:color="auto"/>
      </w:divBdr>
    </w:div>
    <w:div w:id="1066564619">
      <w:bodyDiv w:val="1"/>
      <w:marLeft w:val="0"/>
      <w:marRight w:val="0"/>
      <w:marTop w:val="0"/>
      <w:marBottom w:val="0"/>
      <w:divBdr>
        <w:top w:val="none" w:sz="0" w:space="0" w:color="auto"/>
        <w:left w:val="none" w:sz="0" w:space="0" w:color="auto"/>
        <w:bottom w:val="none" w:sz="0" w:space="0" w:color="auto"/>
        <w:right w:val="none" w:sz="0" w:space="0" w:color="auto"/>
      </w:divBdr>
    </w:div>
    <w:div w:id="1066686305">
      <w:bodyDiv w:val="1"/>
      <w:marLeft w:val="0"/>
      <w:marRight w:val="0"/>
      <w:marTop w:val="0"/>
      <w:marBottom w:val="0"/>
      <w:divBdr>
        <w:top w:val="none" w:sz="0" w:space="0" w:color="auto"/>
        <w:left w:val="none" w:sz="0" w:space="0" w:color="auto"/>
        <w:bottom w:val="none" w:sz="0" w:space="0" w:color="auto"/>
        <w:right w:val="none" w:sz="0" w:space="0" w:color="auto"/>
      </w:divBdr>
    </w:div>
    <w:div w:id="1066799894">
      <w:bodyDiv w:val="1"/>
      <w:marLeft w:val="0"/>
      <w:marRight w:val="0"/>
      <w:marTop w:val="0"/>
      <w:marBottom w:val="0"/>
      <w:divBdr>
        <w:top w:val="none" w:sz="0" w:space="0" w:color="auto"/>
        <w:left w:val="none" w:sz="0" w:space="0" w:color="auto"/>
        <w:bottom w:val="none" w:sz="0" w:space="0" w:color="auto"/>
        <w:right w:val="none" w:sz="0" w:space="0" w:color="auto"/>
      </w:divBdr>
      <w:divsChild>
        <w:div w:id="1153179158">
          <w:marLeft w:val="0"/>
          <w:marRight w:val="0"/>
          <w:marTop w:val="0"/>
          <w:marBottom w:val="0"/>
          <w:divBdr>
            <w:top w:val="none" w:sz="0" w:space="0" w:color="auto"/>
            <w:left w:val="none" w:sz="0" w:space="0" w:color="auto"/>
            <w:bottom w:val="none" w:sz="0" w:space="0" w:color="auto"/>
            <w:right w:val="none" w:sz="0" w:space="0" w:color="auto"/>
          </w:divBdr>
          <w:divsChild>
            <w:div w:id="1599168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7263882">
      <w:bodyDiv w:val="1"/>
      <w:marLeft w:val="0"/>
      <w:marRight w:val="0"/>
      <w:marTop w:val="0"/>
      <w:marBottom w:val="0"/>
      <w:divBdr>
        <w:top w:val="none" w:sz="0" w:space="0" w:color="auto"/>
        <w:left w:val="none" w:sz="0" w:space="0" w:color="auto"/>
        <w:bottom w:val="none" w:sz="0" w:space="0" w:color="auto"/>
        <w:right w:val="none" w:sz="0" w:space="0" w:color="auto"/>
      </w:divBdr>
    </w:div>
    <w:div w:id="1067416756">
      <w:bodyDiv w:val="1"/>
      <w:marLeft w:val="0"/>
      <w:marRight w:val="0"/>
      <w:marTop w:val="0"/>
      <w:marBottom w:val="0"/>
      <w:divBdr>
        <w:top w:val="none" w:sz="0" w:space="0" w:color="auto"/>
        <w:left w:val="none" w:sz="0" w:space="0" w:color="auto"/>
        <w:bottom w:val="none" w:sz="0" w:space="0" w:color="auto"/>
        <w:right w:val="none" w:sz="0" w:space="0" w:color="auto"/>
      </w:divBdr>
    </w:div>
    <w:div w:id="1070425359">
      <w:bodyDiv w:val="1"/>
      <w:marLeft w:val="0"/>
      <w:marRight w:val="0"/>
      <w:marTop w:val="0"/>
      <w:marBottom w:val="0"/>
      <w:divBdr>
        <w:top w:val="none" w:sz="0" w:space="0" w:color="auto"/>
        <w:left w:val="none" w:sz="0" w:space="0" w:color="auto"/>
        <w:bottom w:val="none" w:sz="0" w:space="0" w:color="auto"/>
        <w:right w:val="none" w:sz="0" w:space="0" w:color="auto"/>
      </w:divBdr>
    </w:div>
    <w:div w:id="1070886694">
      <w:bodyDiv w:val="1"/>
      <w:marLeft w:val="0"/>
      <w:marRight w:val="0"/>
      <w:marTop w:val="0"/>
      <w:marBottom w:val="0"/>
      <w:divBdr>
        <w:top w:val="none" w:sz="0" w:space="0" w:color="auto"/>
        <w:left w:val="none" w:sz="0" w:space="0" w:color="auto"/>
        <w:bottom w:val="none" w:sz="0" w:space="0" w:color="auto"/>
        <w:right w:val="none" w:sz="0" w:space="0" w:color="auto"/>
      </w:divBdr>
    </w:div>
    <w:div w:id="1072392490">
      <w:bodyDiv w:val="1"/>
      <w:marLeft w:val="0"/>
      <w:marRight w:val="0"/>
      <w:marTop w:val="0"/>
      <w:marBottom w:val="0"/>
      <w:divBdr>
        <w:top w:val="none" w:sz="0" w:space="0" w:color="auto"/>
        <w:left w:val="none" w:sz="0" w:space="0" w:color="auto"/>
        <w:bottom w:val="none" w:sz="0" w:space="0" w:color="auto"/>
        <w:right w:val="none" w:sz="0" w:space="0" w:color="auto"/>
      </w:divBdr>
    </w:div>
    <w:div w:id="1074937217">
      <w:bodyDiv w:val="1"/>
      <w:marLeft w:val="0"/>
      <w:marRight w:val="0"/>
      <w:marTop w:val="0"/>
      <w:marBottom w:val="0"/>
      <w:divBdr>
        <w:top w:val="none" w:sz="0" w:space="0" w:color="auto"/>
        <w:left w:val="none" w:sz="0" w:space="0" w:color="auto"/>
        <w:bottom w:val="none" w:sz="0" w:space="0" w:color="auto"/>
        <w:right w:val="none" w:sz="0" w:space="0" w:color="auto"/>
      </w:divBdr>
    </w:div>
    <w:div w:id="1076629443">
      <w:bodyDiv w:val="1"/>
      <w:marLeft w:val="0"/>
      <w:marRight w:val="0"/>
      <w:marTop w:val="0"/>
      <w:marBottom w:val="0"/>
      <w:divBdr>
        <w:top w:val="none" w:sz="0" w:space="0" w:color="auto"/>
        <w:left w:val="none" w:sz="0" w:space="0" w:color="auto"/>
        <w:bottom w:val="none" w:sz="0" w:space="0" w:color="auto"/>
        <w:right w:val="none" w:sz="0" w:space="0" w:color="auto"/>
      </w:divBdr>
    </w:div>
    <w:div w:id="1076706954">
      <w:bodyDiv w:val="1"/>
      <w:marLeft w:val="0"/>
      <w:marRight w:val="0"/>
      <w:marTop w:val="0"/>
      <w:marBottom w:val="0"/>
      <w:divBdr>
        <w:top w:val="none" w:sz="0" w:space="0" w:color="auto"/>
        <w:left w:val="none" w:sz="0" w:space="0" w:color="auto"/>
        <w:bottom w:val="none" w:sz="0" w:space="0" w:color="auto"/>
        <w:right w:val="none" w:sz="0" w:space="0" w:color="auto"/>
      </w:divBdr>
    </w:div>
    <w:div w:id="1076782885">
      <w:bodyDiv w:val="1"/>
      <w:marLeft w:val="0"/>
      <w:marRight w:val="0"/>
      <w:marTop w:val="0"/>
      <w:marBottom w:val="0"/>
      <w:divBdr>
        <w:top w:val="none" w:sz="0" w:space="0" w:color="auto"/>
        <w:left w:val="none" w:sz="0" w:space="0" w:color="auto"/>
        <w:bottom w:val="none" w:sz="0" w:space="0" w:color="auto"/>
        <w:right w:val="none" w:sz="0" w:space="0" w:color="auto"/>
      </w:divBdr>
    </w:div>
    <w:div w:id="1077170454">
      <w:bodyDiv w:val="1"/>
      <w:marLeft w:val="0"/>
      <w:marRight w:val="0"/>
      <w:marTop w:val="0"/>
      <w:marBottom w:val="0"/>
      <w:divBdr>
        <w:top w:val="none" w:sz="0" w:space="0" w:color="auto"/>
        <w:left w:val="none" w:sz="0" w:space="0" w:color="auto"/>
        <w:bottom w:val="none" w:sz="0" w:space="0" w:color="auto"/>
        <w:right w:val="none" w:sz="0" w:space="0" w:color="auto"/>
      </w:divBdr>
    </w:div>
    <w:div w:id="1077365089">
      <w:bodyDiv w:val="1"/>
      <w:marLeft w:val="0"/>
      <w:marRight w:val="0"/>
      <w:marTop w:val="0"/>
      <w:marBottom w:val="0"/>
      <w:divBdr>
        <w:top w:val="none" w:sz="0" w:space="0" w:color="auto"/>
        <w:left w:val="none" w:sz="0" w:space="0" w:color="auto"/>
        <w:bottom w:val="none" w:sz="0" w:space="0" w:color="auto"/>
        <w:right w:val="none" w:sz="0" w:space="0" w:color="auto"/>
      </w:divBdr>
    </w:div>
    <w:div w:id="1077439234">
      <w:bodyDiv w:val="1"/>
      <w:marLeft w:val="0"/>
      <w:marRight w:val="0"/>
      <w:marTop w:val="0"/>
      <w:marBottom w:val="0"/>
      <w:divBdr>
        <w:top w:val="none" w:sz="0" w:space="0" w:color="auto"/>
        <w:left w:val="none" w:sz="0" w:space="0" w:color="auto"/>
        <w:bottom w:val="none" w:sz="0" w:space="0" w:color="auto"/>
        <w:right w:val="none" w:sz="0" w:space="0" w:color="auto"/>
      </w:divBdr>
    </w:div>
    <w:div w:id="1077896417">
      <w:bodyDiv w:val="1"/>
      <w:marLeft w:val="0"/>
      <w:marRight w:val="0"/>
      <w:marTop w:val="0"/>
      <w:marBottom w:val="0"/>
      <w:divBdr>
        <w:top w:val="none" w:sz="0" w:space="0" w:color="auto"/>
        <w:left w:val="none" w:sz="0" w:space="0" w:color="auto"/>
        <w:bottom w:val="none" w:sz="0" w:space="0" w:color="auto"/>
        <w:right w:val="none" w:sz="0" w:space="0" w:color="auto"/>
      </w:divBdr>
    </w:div>
    <w:div w:id="1077937577">
      <w:bodyDiv w:val="1"/>
      <w:marLeft w:val="0"/>
      <w:marRight w:val="0"/>
      <w:marTop w:val="0"/>
      <w:marBottom w:val="0"/>
      <w:divBdr>
        <w:top w:val="none" w:sz="0" w:space="0" w:color="auto"/>
        <w:left w:val="none" w:sz="0" w:space="0" w:color="auto"/>
        <w:bottom w:val="none" w:sz="0" w:space="0" w:color="auto"/>
        <w:right w:val="none" w:sz="0" w:space="0" w:color="auto"/>
      </w:divBdr>
    </w:div>
    <w:div w:id="1078672459">
      <w:bodyDiv w:val="1"/>
      <w:marLeft w:val="0"/>
      <w:marRight w:val="0"/>
      <w:marTop w:val="0"/>
      <w:marBottom w:val="0"/>
      <w:divBdr>
        <w:top w:val="none" w:sz="0" w:space="0" w:color="auto"/>
        <w:left w:val="none" w:sz="0" w:space="0" w:color="auto"/>
        <w:bottom w:val="none" w:sz="0" w:space="0" w:color="auto"/>
        <w:right w:val="none" w:sz="0" w:space="0" w:color="auto"/>
      </w:divBdr>
    </w:div>
    <w:div w:id="1078869911">
      <w:bodyDiv w:val="1"/>
      <w:marLeft w:val="0"/>
      <w:marRight w:val="0"/>
      <w:marTop w:val="0"/>
      <w:marBottom w:val="0"/>
      <w:divBdr>
        <w:top w:val="none" w:sz="0" w:space="0" w:color="auto"/>
        <w:left w:val="none" w:sz="0" w:space="0" w:color="auto"/>
        <w:bottom w:val="none" w:sz="0" w:space="0" w:color="auto"/>
        <w:right w:val="none" w:sz="0" w:space="0" w:color="auto"/>
      </w:divBdr>
    </w:div>
    <w:div w:id="1079251083">
      <w:bodyDiv w:val="1"/>
      <w:marLeft w:val="0"/>
      <w:marRight w:val="0"/>
      <w:marTop w:val="0"/>
      <w:marBottom w:val="0"/>
      <w:divBdr>
        <w:top w:val="none" w:sz="0" w:space="0" w:color="auto"/>
        <w:left w:val="none" w:sz="0" w:space="0" w:color="auto"/>
        <w:bottom w:val="none" w:sz="0" w:space="0" w:color="auto"/>
        <w:right w:val="none" w:sz="0" w:space="0" w:color="auto"/>
      </w:divBdr>
    </w:div>
    <w:div w:id="1080639971">
      <w:bodyDiv w:val="1"/>
      <w:marLeft w:val="0"/>
      <w:marRight w:val="0"/>
      <w:marTop w:val="0"/>
      <w:marBottom w:val="0"/>
      <w:divBdr>
        <w:top w:val="none" w:sz="0" w:space="0" w:color="auto"/>
        <w:left w:val="none" w:sz="0" w:space="0" w:color="auto"/>
        <w:bottom w:val="none" w:sz="0" w:space="0" w:color="auto"/>
        <w:right w:val="none" w:sz="0" w:space="0" w:color="auto"/>
      </w:divBdr>
    </w:div>
    <w:div w:id="1081295891">
      <w:bodyDiv w:val="1"/>
      <w:marLeft w:val="0"/>
      <w:marRight w:val="0"/>
      <w:marTop w:val="0"/>
      <w:marBottom w:val="0"/>
      <w:divBdr>
        <w:top w:val="none" w:sz="0" w:space="0" w:color="auto"/>
        <w:left w:val="none" w:sz="0" w:space="0" w:color="auto"/>
        <w:bottom w:val="none" w:sz="0" w:space="0" w:color="auto"/>
        <w:right w:val="none" w:sz="0" w:space="0" w:color="auto"/>
      </w:divBdr>
    </w:div>
    <w:div w:id="1082684729">
      <w:bodyDiv w:val="1"/>
      <w:marLeft w:val="0"/>
      <w:marRight w:val="0"/>
      <w:marTop w:val="0"/>
      <w:marBottom w:val="0"/>
      <w:divBdr>
        <w:top w:val="none" w:sz="0" w:space="0" w:color="auto"/>
        <w:left w:val="none" w:sz="0" w:space="0" w:color="auto"/>
        <w:bottom w:val="none" w:sz="0" w:space="0" w:color="auto"/>
        <w:right w:val="none" w:sz="0" w:space="0" w:color="auto"/>
      </w:divBdr>
    </w:div>
    <w:div w:id="1082726074">
      <w:bodyDiv w:val="1"/>
      <w:marLeft w:val="0"/>
      <w:marRight w:val="0"/>
      <w:marTop w:val="0"/>
      <w:marBottom w:val="0"/>
      <w:divBdr>
        <w:top w:val="none" w:sz="0" w:space="0" w:color="auto"/>
        <w:left w:val="none" w:sz="0" w:space="0" w:color="auto"/>
        <w:bottom w:val="none" w:sz="0" w:space="0" w:color="auto"/>
        <w:right w:val="none" w:sz="0" w:space="0" w:color="auto"/>
      </w:divBdr>
    </w:div>
    <w:div w:id="1083263075">
      <w:bodyDiv w:val="1"/>
      <w:marLeft w:val="0"/>
      <w:marRight w:val="0"/>
      <w:marTop w:val="0"/>
      <w:marBottom w:val="0"/>
      <w:divBdr>
        <w:top w:val="none" w:sz="0" w:space="0" w:color="auto"/>
        <w:left w:val="none" w:sz="0" w:space="0" w:color="auto"/>
        <w:bottom w:val="none" w:sz="0" w:space="0" w:color="auto"/>
        <w:right w:val="none" w:sz="0" w:space="0" w:color="auto"/>
      </w:divBdr>
    </w:div>
    <w:div w:id="1083380003">
      <w:bodyDiv w:val="1"/>
      <w:marLeft w:val="0"/>
      <w:marRight w:val="0"/>
      <w:marTop w:val="0"/>
      <w:marBottom w:val="0"/>
      <w:divBdr>
        <w:top w:val="none" w:sz="0" w:space="0" w:color="auto"/>
        <w:left w:val="none" w:sz="0" w:space="0" w:color="auto"/>
        <w:bottom w:val="none" w:sz="0" w:space="0" w:color="auto"/>
        <w:right w:val="none" w:sz="0" w:space="0" w:color="auto"/>
      </w:divBdr>
    </w:div>
    <w:div w:id="1083646279">
      <w:bodyDiv w:val="1"/>
      <w:marLeft w:val="0"/>
      <w:marRight w:val="0"/>
      <w:marTop w:val="0"/>
      <w:marBottom w:val="0"/>
      <w:divBdr>
        <w:top w:val="none" w:sz="0" w:space="0" w:color="auto"/>
        <w:left w:val="none" w:sz="0" w:space="0" w:color="auto"/>
        <w:bottom w:val="none" w:sz="0" w:space="0" w:color="auto"/>
        <w:right w:val="none" w:sz="0" w:space="0" w:color="auto"/>
      </w:divBdr>
    </w:div>
    <w:div w:id="1083839576">
      <w:bodyDiv w:val="1"/>
      <w:marLeft w:val="0"/>
      <w:marRight w:val="0"/>
      <w:marTop w:val="0"/>
      <w:marBottom w:val="0"/>
      <w:divBdr>
        <w:top w:val="none" w:sz="0" w:space="0" w:color="auto"/>
        <w:left w:val="none" w:sz="0" w:space="0" w:color="auto"/>
        <w:bottom w:val="none" w:sz="0" w:space="0" w:color="auto"/>
        <w:right w:val="none" w:sz="0" w:space="0" w:color="auto"/>
      </w:divBdr>
    </w:div>
    <w:div w:id="1084297368">
      <w:bodyDiv w:val="1"/>
      <w:marLeft w:val="0"/>
      <w:marRight w:val="0"/>
      <w:marTop w:val="0"/>
      <w:marBottom w:val="0"/>
      <w:divBdr>
        <w:top w:val="none" w:sz="0" w:space="0" w:color="auto"/>
        <w:left w:val="none" w:sz="0" w:space="0" w:color="auto"/>
        <w:bottom w:val="none" w:sz="0" w:space="0" w:color="auto"/>
        <w:right w:val="none" w:sz="0" w:space="0" w:color="auto"/>
      </w:divBdr>
    </w:div>
    <w:div w:id="1084450724">
      <w:bodyDiv w:val="1"/>
      <w:marLeft w:val="0"/>
      <w:marRight w:val="0"/>
      <w:marTop w:val="0"/>
      <w:marBottom w:val="0"/>
      <w:divBdr>
        <w:top w:val="none" w:sz="0" w:space="0" w:color="auto"/>
        <w:left w:val="none" w:sz="0" w:space="0" w:color="auto"/>
        <w:bottom w:val="none" w:sz="0" w:space="0" w:color="auto"/>
        <w:right w:val="none" w:sz="0" w:space="0" w:color="auto"/>
      </w:divBdr>
    </w:div>
    <w:div w:id="1084571282">
      <w:bodyDiv w:val="1"/>
      <w:marLeft w:val="0"/>
      <w:marRight w:val="0"/>
      <w:marTop w:val="0"/>
      <w:marBottom w:val="0"/>
      <w:divBdr>
        <w:top w:val="none" w:sz="0" w:space="0" w:color="auto"/>
        <w:left w:val="none" w:sz="0" w:space="0" w:color="auto"/>
        <w:bottom w:val="none" w:sz="0" w:space="0" w:color="auto"/>
        <w:right w:val="none" w:sz="0" w:space="0" w:color="auto"/>
      </w:divBdr>
    </w:div>
    <w:div w:id="1085371959">
      <w:bodyDiv w:val="1"/>
      <w:marLeft w:val="0"/>
      <w:marRight w:val="0"/>
      <w:marTop w:val="0"/>
      <w:marBottom w:val="0"/>
      <w:divBdr>
        <w:top w:val="none" w:sz="0" w:space="0" w:color="auto"/>
        <w:left w:val="none" w:sz="0" w:space="0" w:color="auto"/>
        <w:bottom w:val="none" w:sz="0" w:space="0" w:color="auto"/>
        <w:right w:val="none" w:sz="0" w:space="0" w:color="auto"/>
      </w:divBdr>
    </w:div>
    <w:div w:id="1085490274">
      <w:bodyDiv w:val="1"/>
      <w:marLeft w:val="0"/>
      <w:marRight w:val="0"/>
      <w:marTop w:val="0"/>
      <w:marBottom w:val="0"/>
      <w:divBdr>
        <w:top w:val="none" w:sz="0" w:space="0" w:color="auto"/>
        <w:left w:val="none" w:sz="0" w:space="0" w:color="auto"/>
        <w:bottom w:val="none" w:sz="0" w:space="0" w:color="auto"/>
        <w:right w:val="none" w:sz="0" w:space="0" w:color="auto"/>
      </w:divBdr>
    </w:div>
    <w:div w:id="1087505454">
      <w:bodyDiv w:val="1"/>
      <w:marLeft w:val="0"/>
      <w:marRight w:val="0"/>
      <w:marTop w:val="0"/>
      <w:marBottom w:val="0"/>
      <w:divBdr>
        <w:top w:val="none" w:sz="0" w:space="0" w:color="auto"/>
        <w:left w:val="none" w:sz="0" w:space="0" w:color="auto"/>
        <w:bottom w:val="none" w:sz="0" w:space="0" w:color="auto"/>
        <w:right w:val="none" w:sz="0" w:space="0" w:color="auto"/>
      </w:divBdr>
    </w:div>
    <w:div w:id="1087574250">
      <w:bodyDiv w:val="1"/>
      <w:marLeft w:val="0"/>
      <w:marRight w:val="0"/>
      <w:marTop w:val="0"/>
      <w:marBottom w:val="0"/>
      <w:divBdr>
        <w:top w:val="none" w:sz="0" w:space="0" w:color="auto"/>
        <w:left w:val="none" w:sz="0" w:space="0" w:color="auto"/>
        <w:bottom w:val="none" w:sz="0" w:space="0" w:color="auto"/>
        <w:right w:val="none" w:sz="0" w:space="0" w:color="auto"/>
      </w:divBdr>
    </w:div>
    <w:div w:id="1087770421">
      <w:bodyDiv w:val="1"/>
      <w:marLeft w:val="0"/>
      <w:marRight w:val="0"/>
      <w:marTop w:val="0"/>
      <w:marBottom w:val="0"/>
      <w:divBdr>
        <w:top w:val="none" w:sz="0" w:space="0" w:color="auto"/>
        <w:left w:val="none" w:sz="0" w:space="0" w:color="auto"/>
        <w:bottom w:val="none" w:sz="0" w:space="0" w:color="auto"/>
        <w:right w:val="none" w:sz="0" w:space="0" w:color="auto"/>
      </w:divBdr>
    </w:div>
    <w:div w:id="1088187865">
      <w:bodyDiv w:val="1"/>
      <w:marLeft w:val="0"/>
      <w:marRight w:val="0"/>
      <w:marTop w:val="0"/>
      <w:marBottom w:val="0"/>
      <w:divBdr>
        <w:top w:val="none" w:sz="0" w:space="0" w:color="auto"/>
        <w:left w:val="none" w:sz="0" w:space="0" w:color="auto"/>
        <w:bottom w:val="none" w:sz="0" w:space="0" w:color="auto"/>
        <w:right w:val="none" w:sz="0" w:space="0" w:color="auto"/>
      </w:divBdr>
    </w:div>
    <w:div w:id="1088238100">
      <w:bodyDiv w:val="1"/>
      <w:marLeft w:val="0"/>
      <w:marRight w:val="0"/>
      <w:marTop w:val="0"/>
      <w:marBottom w:val="0"/>
      <w:divBdr>
        <w:top w:val="none" w:sz="0" w:space="0" w:color="auto"/>
        <w:left w:val="none" w:sz="0" w:space="0" w:color="auto"/>
        <w:bottom w:val="none" w:sz="0" w:space="0" w:color="auto"/>
        <w:right w:val="none" w:sz="0" w:space="0" w:color="auto"/>
      </w:divBdr>
    </w:div>
    <w:div w:id="1088576557">
      <w:bodyDiv w:val="1"/>
      <w:marLeft w:val="0"/>
      <w:marRight w:val="0"/>
      <w:marTop w:val="0"/>
      <w:marBottom w:val="0"/>
      <w:divBdr>
        <w:top w:val="none" w:sz="0" w:space="0" w:color="auto"/>
        <w:left w:val="none" w:sz="0" w:space="0" w:color="auto"/>
        <w:bottom w:val="none" w:sz="0" w:space="0" w:color="auto"/>
        <w:right w:val="none" w:sz="0" w:space="0" w:color="auto"/>
      </w:divBdr>
    </w:div>
    <w:div w:id="1089084096">
      <w:bodyDiv w:val="1"/>
      <w:marLeft w:val="0"/>
      <w:marRight w:val="0"/>
      <w:marTop w:val="0"/>
      <w:marBottom w:val="0"/>
      <w:divBdr>
        <w:top w:val="none" w:sz="0" w:space="0" w:color="auto"/>
        <w:left w:val="none" w:sz="0" w:space="0" w:color="auto"/>
        <w:bottom w:val="none" w:sz="0" w:space="0" w:color="auto"/>
        <w:right w:val="none" w:sz="0" w:space="0" w:color="auto"/>
      </w:divBdr>
    </w:div>
    <w:div w:id="1089276584">
      <w:bodyDiv w:val="1"/>
      <w:marLeft w:val="0"/>
      <w:marRight w:val="0"/>
      <w:marTop w:val="0"/>
      <w:marBottom w:val="0"/>
      <w:divBdr>
        <w:top w:val="none" w:sz="0" w:space="0" w:color="auto"/>
        <w:left w:val="none" w:sz="0" w:space="0" w:color="auto"/>
        <w:bottom w:val="none" w:sz="0" w:space="0" w:color="auto"/>
        <w:right w:val="none" w:sz="0" w:space="0" w:color="auto"/>
      </w:divBdr>
    </w:div>
    <w:div w:id="1089539570">
      <w:bodyDiv w:val="1"/>
      <w:marLeft w:val="0"/>
      <w:marRight w:val="0"/>
      <w:marTop w:val="0"/>
      <w:marBottom w:val="0"/>
      <w:divBdr>
        <w:top w:val="none" w:sz="0" w:space="0" w:color="auto"/>
        <w:left w:val="none" w:sz="0" w:space="0" w:color="auto"/>
        <w:bottom w:val="none" w:sz="0" w:space="0" w:color="auto"/>
        <w:right w:val="none" w:sz="0" w:space="0" w:color="auto"/>
      </w:divBdr>
    </w:div>
    <w:div w:id="1089699210">
      <w:bodyDiv w:val="1"/>
      <w:marLeft w:val="0"/>
      <w:marRight w:val="0"/>
      <w:marTop w:val="0"/>
      <w:marBottom w:val="0"/>
      <w:divBdr>
        <w:top w:val="none" w:sz="0" w:space="0" w:color="auto"/>
        <w:left w:val="none" w:sz="0" w:space="0" w:color="auto"/>
        <w:bottom w:val="none" w:sz="0" w:space="0" w:color="auto"/>
        <w:right w:val="none" w:sz="0" w:space="0" w:color="auto"/>
      </w:divBdr>
    </w:div>
    <w:div w:id="1089892283">
      <w:bodyDiv w:val="1"/>
      <w:marLeft w:val="0"/>
      <w:marRight w:val="0"/>
      <w:marTop w:val="0"/>
      <w:marBottom w:val="0"/>
      <w:divBdr>
        <w:top w:val="none" w:sz="0" w:space="0" w:color="auto"/>
        <w:left w:val="none" w:sz="0" w:space="0" w:color="auto"/>
        <w:bottom w:val="none" w:sz="0" w:space="0" w:color="auto"/>
        <w:right w:val="none" w:sz="0" w:space="0" w:color="auto"/>
      </w:divBdr>
    </w:div>
    <w:div w:id="1090010789">
      <w:bodyDiv w:val="1"/>
      <w:marLeft w:val="0"/>
      <w:marRight w:val="0"/>
      <w:marTop w:val="0"/>
      <w:marBottom w:val="0"/>
      <w:divBdr>
        <w:top w:val="none" w:sz="0" w:space="0" w:color="auto"/>
        <w:left w:val="none" w:sz="0" w:space="0" w:color="auto"/>
        <w:bottom w:val="none" w:sz="0" w:space="0" w:color="auto"/>
        <w:right w:val="none" w:sz="0" w:space="0" w:color="auto"/>
      </w:divBdr>
    </w:div>
    <w:div w:id="1092320506">
      <w:bodyDiv w:val="1"/>
      <w:marLeft w:val="0"/>
      <w:marRight w:val="0"/>
      <w:marTop w:val="0"/>
      <w:marBottom w:val="0"/>
      <w:divBdr>
        <w:top w:val="none" w:sz="0" w:space="0" w:color="auto"/>
        <w:left w:val="none" w:sz="0" w:space="0" w:color="auto"/>
        <w:bottom w:val="none" w:sz="0" w:space="0" w:color="auto"/>
        <w:right w:val="none" w:sz="0" w:space="0" w:color="auto"/>
      </w:divBdr>
    </w:div>
    <w:div w:id="1092628360">
      <w:bodyDiv w:val="1"/>
      <w:marLeft w:val="0"/>
      <w:marRight w:val="0"/>
      <w:marTop w:val="0"/>
      <w:marBottom w:val="0"/>
      <w:divBdr>
        <w:top w:val="none" w:sz="0" w:space="0" w:color="auto"/>
        <w:left w:val="none" w:sz="0" w:space="0" w:color="auto"/>
        <w:bottom w:val="none" w:sz="0" w:space="0" w:color="auto"/>
        <w:right w:val="none" w:sz="0" w:space="0" w:color="auto"/>
      </w:divBdr>
    </w:div>
    <w:div w:id="1095127285">
      <w:bodyDiv w:val="1"/>
      <w:marLeft w:val="0"/>
      <w:marRight w:val="0"/>
      <w:marTop w:val="0"/>
      <w:marBottom w:val="0"/>
      <w:divBdr>
        <w:top w:val="none" w:sz="0" w:space="0" w:color="auto"/>
        <w:left w:val="none" w:sz="0" w:space="0" w:color="auto"/>
        <w:bottom w:val="none" w:sz="0" w:space="0" w:color="auto"/>
        <w:right w:val="none" w:sz="0" w:space="0" w:color="auto"/>
      </w:divBdr>
    </w:div>
    <w:div w:id="1097025512">
      <w:bodyDiv w:val="1"/>
      <w:marLeft w:val="0"/>
      <w:marRight w:val="0"/>
      <w:marTop w:val="0"/>
      <w:marBottom w:val="0"/>
      <w:divBdr>
        <w:top w:val="none" w:sz="0" w:space="0" w:color="auto"/>
        <w:left w:val="none" w:sz="0" w:space="0" w:color="auto"/>
        <w:bottom w:val="none" w:sz="0" w:space="0" w:color="auto"/>
        <w:right w:val="none" w:sz="0" w:space="0" w:color="auto"/>
      </w:divBdr>
    </w:div>
    <w:div w:id="1097139305">
      <w:bodyDiv w:val="1"/>
      <w:marLeft w:val="0"/>
      <w:marRight w:val="0"/>
      <w:marTop w:val="0"/>
      <w:marBottom w:val="0"/>
      <w:divBdr>
        <w:top w:val="none" w:sz="0" w:space="0" w:color="auto"/>
        <w:left w:val="none" w:sz="0" w:space="0" w:color="auto"/>
        <w:bottom w:val="none" w:sz="0" w:space="0" w:color="auto"/>
        <w:right w:val="none" w:sz="0" w:space="0" w:color="auto"/>
      </w:divBdr>
    </w:div>
    <w:div w:id="1097408026">
      <w:bodyDiv w:val="1"/>
      <w:marLeft w:val="0"/>
      <w:marRight w:val="0"/>
      <w:marTop w:val="0"/>
      <w:marBottom w:val="0"/>
      <w:divBdr>
        <w:top w:val="none" w:sz="0" w:space="0" w:color="auto"/>
        <w:left w:val="none" w:sz="0" w:space="0" w:color="auto"/>
        <w:bottom w:val="none" w:sz="0" w:space="0" w:color="auto"/>
        <w:right w:val="none" w:sz="0" w:space="0" w:color="auto"/>
      </w:divBdr>
    </w:div>
    <w:div w:id="1097674878">
      <w:bodyDiv w:val="1"/>
      <w:marLeft w:val="0"/>
      <w:marRight w:val="0"/>
      <w:marTop w:val="0"/>
      <w:marBottom w:val="0"/>
      <w:divBdr>
        <w:top w:val="none" w:sz="0" w:space="0" w:color="auto"/>
        <w:left w:val="none" w:sz="0" w:space="0" w:color="auto"/>
        <w:bottom w:val="none" w:sz="0" w:space="0" w:color="auto"/>
        <w:right w:val="none" w:sz="0" w:space="0" w:color="auto"/>
      </w:divBdr>
    </w:div>
    <w:div w:id="1097870730">
      <w:bodyDiv w:val="1"/>
      <w:marLeft w:val="0"/>
      <w:marRight w:val="0"/>
      <w:marTop w:val="0"/>
      <w:marBottom w:val="0"/>
      <w:divBdr>
        <w:top w:val="none" w:sz="0" w:space="0" w:color="auto"/>
        <w:left w:val="none" w:sz="0" w:space="0" w:color="auto"/>
        <w:bottom w:val="none" w:sz="0" w:space="0" w:color="auto"/>
        <w:right w:val="none" w:sz="0" w:space="0" w:color="auto"/>
      </w:divBdr>
    </w:div>
    <w:div w:id="1098015166">
      <w:bodyDiv w:val="1"/>
      <w:marLeft w:val="0"/>
      <w:marRight w:val="0"/>
      <w:marTop w:val="0"/>
      <w:marBottom w:val="0"/>
      <w:divBdr>
        <w:top w:val="none" w:sz="0" w:space="0" w:color="auto"/>
        <w:left w:val="none" w:sz="0" w:space="0" w:color="auto"/>
        <w:bottom w:val="none" w:sz="0" w:space="0" w:color="auto"/>
        <w:right w:val="none" w:sz="0" w:space="0" w:color="auto"/>
      </w:divBdr>
    </w:div>
    <w:div w:id="1099831246">
      <w:bodyDiv w:val="1"/>
      <w:marLeft w:val="0"/>
      <w:marRight w:val="0"/>
      <w:marTop w:val="0"/>
      <w:marBottom w:val="0"/>
      <w:divBdr>
        <w:top w:val="none" w:sz="0" w:space="0" w:color="auto"/>
        <w:left w:val="none" w:sz="0" w:space="0" w:color="auto"/>
        <w:bottom w:val="none" w:sz="0" w:space="0" w:color="auto"/>
        <w:right w:val="none" w:sz="0" w:space="0" w:color="auto"/>
      </w:divBdr>
    </w:div>
    <w:div w:id="1100686167">
      <w:bodyDiv w:val="1"/>
      <w:marLeft w:val="0"/>
      <w:marRight w:val="0"/>
      <w:marTop w:val="0"/>
      <w:marBottom w:val="0"/>
      <w:divBdr>
        <w:top w:val="none" w:sz="0" w:space="0" w:color="auto"/>
        <w:left w:val="none" w:sz="0" w:space="0" w:color="auto"/>
        <w:bottom w:val="none" w:sz="0" w:space="0" w:color="auto"/>
        <w:right w:val="none" w:sz="0" w:space="0" w:color="auto"/>
      </w:divBdr>
    </w:div>
    <w:div w:id="1101219179">
      <w:bodyDiv w:val="1"/>
      <w:marLeft w:val="0"/>
      <w:marRight w:val="0"/>
      <w:marTop w:val="0"/>
      <w:marBottom w:val="0"/>
      <w:divBdr>
        <w:top w:val="none" w:sz="0" w:space="0" w:color="auto"/>
        <w:left w:val="none" w:sz="0" w:space="0" w:color="auto"/>
        <w:bottom w:val="none" w:sz="0" w:space="0" w:color="auto"/>
        <w:right w:val="none" w:sz="0" w:space="0" w:color="auto"/>
      </w:divBdr>
    </w:div>
    <w:div w:id="1101995754">
      <w:bodyDiv w:val="1"/>
      <w:marLeft w:val="0"/>
      <w:marRight w:val="0"/>
      <w:marTop w:val="0"/>
      <w:marBottom w:val="0"/>
      <w:divBdr>
        <w:top w:val="none" w:sz="0" w:space="0" w:color="auto"/>
        <w:left w:val="none" w:sz="0" w:space="0" w:color="auto"/>
        <w:bottom w:val="none" w:sz="0" w:space="0" w:color="auto"/>
        <w:right w:val="none" w:sz="0" w:space="0" w:color="auto"/>
      </w:divBdr>
    </w:div>
    <w:div w:id="1102267441">
      <w:bodyDiv w:val="1"/>
      <w:marLeft w:val="0"/>
      <w:marRight w:val="0"/>
      <w:marTop w:val="0"/>
      <w:marBottom w:val="0"/>
      <w:divBdr>
        <w:top w:val="none" w:sz="0" w:space="0" w:color="auto"/>
        <w:left w:val="none" w:sz="0" w:space="0" w:color="auto"/>
        <w:bottom w:val="none" w:sz="0" w:space="0" w:color="auto"/>
        <w:right w:val="none" w:sz="0" w:space="0" w:color="auto"/>
      </w:divBdr>
    </w:div>
    <w:div w:id="1102384643">
      <w:bodyDiv w:val="1"/>
      <w:marLeft w:val="0"/>
      <w:marRight w:val="0"/>
      <w:marTop w:val="0"/>
      <w:marBottom w:val="0"/>
      <w:divBdr>
        <w:top w:val="none" w:sz="0" w:space="0" w:color="auto"/>
        <w:left w:val="none" w:sz="0" w:space="0" w:color="auto"/>
        <w:bottom w:val="none" w:sz="0" w:space="0" w:color="auto"/>
        <w:right w:val="none" w:sz="0" w:space="0" w:color="auto"/>
      </w:divBdr>
    </w:div>
    <w:div w:id="1102727752">
      <w:bodyDiv w:val="1"/>
      <w:marLeft w:val="0"/>
      <w:marRight w:val="0"/>
      <w:marTop w:val="0"/>
      <w:marBottom w:val="0"/>
      <w:divBdr>
        <w:top w:val="none" w:sz="0" w:space="0" w:color="auto"/>
        <w:left w:val="none" w:sz="0" w:space="0" w:color="auto"/>
        <w:bottom w:val="none" w:sz="0" w:space="0" w:color="auto"/>
        <w:right w:val="none" w:sz="0" w:space="0" w:color="auto"/>
      </w:divBdr>
    </w:div>
    <w:div w:id="1105541002">
      <w:bodyDiv w:val="1"/>
      <w:marLeft w:val="0"/>
      <w:marRight w:val="0"/>
      <w:marTop w:val="0"/>
      <w:marBottom w:val="0"/>
      <w:divBdr>
        <w:top w:val="none" w:sz="0" w:space="0" w:color="auto"/>
        <w:left w:val="none" w:sz="0" w:space="0" w:color="auto"/>
        <w:bottom w:val="none" w:sz="0" w:space="0" w:color="auto"/>
        <w:right w:val="none" w:sz="0" w:space="0" w:color="auto"/>
      </w:divBdr>
    </w:div>
    <w:div w:id="1106926939">
      <w:bodyDiv w:val="1"/>
      <w:marLeft w:val="0"/>
      <w:marRight w:val="0"/>
      <w:marTop w:val="0"/>
      <w:marBottom w:val="0"/>
      <w:divBdr>
        <w:top w:val="none" w:sz="0" w:space="0" w:color="auto"/>
        <w:left w:val="none" w:sz="0" w:space="0" w:color="auto"/>
        <w:bottom w:val="none" w:sz="0" w:space="0" w:color="auto"/>
        <w:right w:val="none" w:sz="0" w:space="0" w:color="auto"/>
      </w:divBdr>
    </w:div>
    <w:div w:id="1108041125">
      <w:bodyDiv w:val="1"/>
      <w:marLeft w:val="0"/>
      <w:marRight w:val="0"/>
      <w:marTop w:val="0"/>
      <w:marBottom w:val="0"/>
      <w:divBdr>
        <w:top w:val="none" w:sz="0" w:space="0" w:color="auto"/>
        <w:left w:val="none" w:sz="0" w:space="0" w:color="auto"/>
        <w:bottom w:val="none" w:sz="0" w:space="0" w:color="auto"/>
        <w:right w:val="none" w:sz="0" w:space="0" w:color="auto"/>
      </w:divBdr>
    </w:div>
    <w:div w:id="1108353797">
      <w:bodyDiv w:val="1"/>
      <w:marLeft w:val="0"/>
      <w:marRight w:val="0"/>
      <w:marTop w:val="0"/>
      <w:marBottom w:val="0"/>
      <w:divBdr>
        <w:top w:val="none" w:sz="0" w:space="0" w:color="auto"/>
        <w:left w:val="none" w:sz="0" w:space="0" w:color="auto"/>
        <w:bottom w:val="none" w:sz="0" w:space="0" w:color="auto"/>
        <w:right w:val="none" w:sz="0" w:space="0" w:color="auto"/>
      </w:divBdr>
    </w:div>
    <w:div w:id="1108426261">
      <w:bodyDiv w:val="1"/>
      <w:marLeft w:val="0"/>
      <w:marRight w:val="0"/>
      <w:marTop w:val="0"/>
      <w:marBottom w:val="0"/>
      <w:divBdr>
        <w:top w:val="none" w:sz="0" w:space="0" w:color="auto"/>
        <w:left w:val="none" w:sz="0" w:space="0" w:color="auto"/>
        <w:bottom w:val="none" w:sz="0" w:space="0" w:color="auto"/>
        <w:right w:val="none" w:sz="0" w:space="0" w:color="auto"/>
      </w:divBdr>
    </w:div>
    <w:div w:id="1108626474">
      <w:bodyDiv w:val="1"/>
      <w:marLeft w:val="0"/>
      <w:marRight w:val="0"/>
      <w:marTop w:val="0"/>
      <w:marBottom w:val="0"/>
      <w:divBdr>
        <w:top w:val="none" w:sz="0" w:space="0" w:color="auto"/>
        <w:left w:val="none" w:sz="0" w:space="0" w:color="auto"/>
        <w:bottom w:val="none" w:sz="0" w:space="0" w:color="auto"/>
        <w:right w:val="none" w:sz="0" w:space="0" w:color="auto"/>
      </w:divBdr>
    </w:div>
    <w:div w:id="1109618096">
      <w:bodyDiv w:val="1"/>
      <w:marLeft w:val="0"/>
      <w:marRight w:val="0"/>
      <w:marTop w:val="0"/>
      <w:marBottom w:val="0"/>
      <w:divBdr>
        <w:top w:val="none" w:sz="0" w:space="0" w:color="auto"/>
        <w:left w:val="none" w:sz="0" w:space="0" w:color="auto"/>
        <w:bottom w:val="none" w:sz="0" w:space="0" w:color="auto"/>
        <w:right w:val="none" w:sz="0" w:space="0" w:color="auto"/>
      </w:divBdr>
    </w:div>
    <w:div w:id="1110516239">
      <w:bodyDiv w:val="1"/>
      <w:marLeft w:val="0"/>
      <w:marRight w:val="0"/>
      <w:marTop w:val="0"/>
      <w:marBottom w:val="0"/>
      <w:divBdr>
        <w:top w:val="none" w:sz="0" w:space="0" w:color="auto"/>
        <w:left w:val="none" w:sz="0" w:space="0" w:color="auto"/>
        <w:bottom w:val="none" w:sz="0" w:space="0" w:color="auto"/>
        <w:right w:val="none" w:sz="0" w:space="0" w:color="auto"/>
      </w:divBdr>
    </w:div>
    <w:div w:id="1110781096">
      <w:bodyDiv w:val="1"/>
      <w:marLeft w:val="0"/>
      <w:marRight w:val="0"/>
      <w:marTop w:val="0"/>
      <w:marBottom w:val="0"/>
      <w:divBdr>
        <w:top w:val="none" w:sz="0" w:space="0" w:color="auto"/>
        <w:left w:val="none" w:sz="0" w:space="0" w:color="auto"/>
        <w:bottom w:val="none" w:sz="0" w:space="0" w:color="auto"/>
        <w:right w:val="none" w:sz="0" w:space="0" w:color="auto"/>
      </w:divBdr>
    </w:div>
    <w:div w:id="1111166808">
      <w:bodyDiv w:val="1"/>
      <w:marLeft w:val="0"/>
      <w:marRight w:val="0"/>
      <w:marTop w:val="0"/>
      <w:marBottom w:val="0"/>
      <w:divBdr>
        <w:top w:val="none" w:sz="0" w:space="0" w:color="auto"/>
        <w:left w:val="none" w:sz="0" w:space="0" w:color="auto"/>
        <w:bottom w:val="none" w:sz="0" w:space="0" w:color="auto"/>
        <w:right w:val="none" w:sz="0" w:space="0" w:color="auto"/>
      </w:divBdr>
    </w:div>
    <w:div w:id="1112626287">
      <w:bodyDiv w:val="1"/>
      <w:marLeft w:val="0"/>
      <w:marRight w:val="0"/>
      <w:marTop w:val="0"/>
      <w:marBottom w:val="0"/>
      <w:divBdr>
        <w:top w:val="none" w:sz="0" w:space="0" w:color="auto"/>
        <w:left w:val="none" w:sz="0" w:space="0" w:color="auto"/>
        <w:bottom w:val="none" w:sz="0" w:space="0" w:color="auto"/>
        <w:right w:val="none" w:sz="0" w:space="0" w:color="auto"/>
      </w:divBdr>
    </w:div>
    <w:div w:id="1117800360">
      <w:bodyDiv w:val="1"/>
      <w:marLeft w:val="0"/>
      <w:marRight w:val="0"/>
      <w:marTop w:val="0"/>
      <w:marBottom w:val="0"/>
      <w:divBdr>
        <w:top w:val="none" w:sz="0" w:space="0" w:color="auto"/>
        <w:left w:val="none" w:sz="0" w:space="0" w:color="auto"/>
        <w:bottom w:val="none" w:sz="0" w:space="0" w:color="auto"/>
        <w:right w:val="none" w:sz="0" w:space="0" w:color="auto"/>
      </w:divBdr>
    </w:div>
    <w:div w:id="1118527114">
      <w:bodyDiv w:val="1"/>
      <w:marLeft w:val="0"/>
      <w:marRight w:val="0"/>
      <w:marTop w:val="0"/>
      <w:marBottom w:val="0"/>
      <w:divBdr>
        <w:top w:val="none" w:sz="0" w:space="0" w:color="auto"/>
        <w:left w:val="none" w:sz="0" w:space="0" w:color="auto"/>
        <w:bottom w:val="none" w:sz="0" w:space="0" w:color="auto"/>
        <w:right w:val="none" w:sz="0" w:space="0" w:color="auto"/>
      </w:divBdr>
    </w:div>
    <w:div w:id="1119181041">
      <w:bodyDiv w:val="1"/>
      <w:marLeft w:val="0"/>
      <w:marRight w:val="0"/>
      <w:marTop w:val="0"/>
      <w:marBottom w:val="0"/>
      <w:divBdr>
        <w:top w:val="none" w:sz="0" w:space="0" w:color="auto"/>
        <w:left w:val="none" w:sz="0" w:space="0" w:color="auto"/>
        <w:bottom w:val="none" w:sz="0" w:space="0" w:color="auto"/>
        <w:right w:val="none" w:sz="0" w:space="0" w:color="auto"/>
      </w:divBdr>
    </w:div>
    <w:div w:id="1119644871">
      <w:bodyDiv w:val="1"/>
      <w:marLeft w:val="0"/>
      <w:marRight w:val="0"/>
      <w:marTop w:val="0"/>
      <w:marBottom w:val="0"/>
      <w:divBdr>
        <w:top w:val="none" w:sz="0" w:space="0" w:color="auto"/>
        <w:left w:val="none" w:sz="0" w:space="0" w:color="auto"/>
        <w:bottom w:val="none" w:sz="0" w:space="0" w:color="auto"/>
        <w:right w:val="none" w:sz="0" w:space="0" w:color="auto"/>
      </w:divBdr>
    </w:div>
    <w:div w:id="1119689681">
      <w:bodyDiv w:val="1"/>
      <w:marLeft w:val="0"/>
      <w:marRight w:val="0"/>
      <w:marTop w:val="0"/>
      <w:marBottom w:val="0"/>
      <w:divBdr>
        <w:top w:val="none" w:sz="0" w:space="0" w:color="auto"/>
        <w:left w:val="none" w:sz="0" w:space="0" w:color="auto"/>
        <w:bottom w:val="none" w:sz="0" w:space="0" w:color="auto"/>
        <w:right w:val="none" w:sz="0" w:space="0" w:color="auto"/>
      </w:divBdr>
    </w:div>
    <w:div w:id="1119955196">
      <w:bodyDiv w:val="1"/>
      <w:marLeft w:val="0"/>
      <w:marRight w:val="0"/>
      <w:marTop w:val="0"/>
      <w:marBottom w:val="0"/>
      <w:divBdr>
        <w:top w:val="none" w:sz="0" w:space="0" w:color="auto"/>
        <w:left w:val="none" w:sz="0" w:space="0" w:color="auto"/>
        <w:bottom w:val="none" w:sz="0" w:space="0" w:color="auto"/>
        <w:right w:val="none" w:sz="0" w:space="0" w:color="auto"/>
      </w:divBdr>
    </w:div>
    <w:div w:id="1120025660">
      <w:bodyDiv w:val="1"/>
      <w:marLeft w:val="0"/>
      <w:marRight w:val="0"/>
      <w:marTop w:val="0"/>
      <w:marBottom w:val="0"/>
      <w:divBdr>
        <w:top w:val="none" w:sz="0" w:space="0" w:color="auto"/>
        <w:left w:val="none" w:sz="0" w:space="0" w:color="auto"/>
        <w:bottom w:val="none" w:sz="0" w:space="0" w:color="auto"/>
        <w:right w:val="none" w:sz="0" w:space="0" w:color="auto"/>
      </w:divBdr>
    </w:div>
    <w:div w:id="1122650035">
      <w:bodyDiv w:val="1"/>
      <w:marLeft w:val="0"/>
      <w:marRight w:val="0"/>
      <w:marTop w:val="0"/>
      <w:marBottom w:val="0"/>
      <w:divBdr>
        <w:top w:val="none" w:sz="0" w:space="0" w:color="auto"/>
        <w:left w:val="none" w:sz="0" w:space="0" w:color="auto"/>
        <w:bottom w:val="none" w:sz="0" w:space="0" w:color="auto"/>
        <w:right w:val="none" w:sz="0" w:space="0" w:color="auto"/>
      </w:divBdr>
    </w:div>
    <w:div w:id="1123886626">
      <w:bodyDiv w:val="1"/>
      <w:marLeft w:val="0"/>
      <w:marRight w:val="0"/>
      <w:marTop w:val="0"/>
      <w:marBottom w:val="0"/>
      <w:divBdr>
        <w:top w:val="none" w:sz="0" w:space="0" w:color="auto"/>
        <w:left w:val="none" w:sz="0" w:space="0" w:color="auto"/>
        <w:bottom w:val="none" w:sz="0" w:space="0" w:color="auto"/>
        <w:right w:val="none" w:sz="0" w:space="0" w:color="auto"/>
      </w:divBdr>
    </w:div>
    <w:div w:id="1123888045">
      <w:bodyDiv w:val="1"/>
      <w:marLeft w:val="0"/>
      <w:marRight w:val="0"/>
      <w:marTop w:val="0"/>
      <w:marBottom w:val="0"/>
      <w:divBdr>
        <w:top w:val="none" w:sz="0" w:space="0" w:color="auto"/>
        <w:left w:val="none" w:sz="0" w:space="0" w:color="auto"/>
        <w:bottom w:val="none" w:sz="0" w:space="0" w:color="auto"/>
        <w:right w:val="none" w:sz="0" w:space="0" w:color="auto"/>
      </w:divBdr>
    </w:div>
    <w:div w:id="1125076194">
      <w:bodyDiv w:val="1"/>
      <w:marLeft w:val="0"/>
      <w:marRight w:val="0"/>
      <w:marTop w:val="0"/>
      <w:marBottom w:val="0"/>
      <w:divBdr>
        <w:top w:val="none" w:sz="0" w:space="0" w:color="auto"/>
        <w:left w:val="none" w:sz="0" w:space="0" w:color="auto"/>
        <w:bottom w:val="none" w:sz="0" w:space="0" w:color="auto"/>
        <w:right w:val="none" w:sz="0" w:space="0" w:color="auto"/>
      </w:divBdr>
    </w:div>
    <w:div w:id="1125929516">
      <w:bodyDiv w:val="1"/>
      <w:marLeft w:val="0"/>
      <w:marRight w:val="0"/>
      <w:marTop w:val="0"/>
      <w:marBottom w:val="0"/>
      <w:divBdr>
        <w:top w:val="none" w:sz="0" w:space="0" w:color="auto"/>
        <w:left w:val="none" w:sz="0" w:space="0" w:color="auto"/>
        <w:bottom w:val="none" w:sz="0" w:space="0" w:color="auto"/>
        <w:right w:val="none" w:sz="0" w:space="0" w:color="auto"/>
      </w:divBdr>
    </w:div>
    <w:div w:id="1126049479">
      <w:bodyDiv w:val="1"/>
      <w:marLeft w:val="0"/>
      <w:marRight w:val="0"/>
      <w:marTop w:val="0"/>
      <w:marBottom w:val="0"/>
      <w:divBdr>
        <w:top w:val="none" w:sz="0" w:space="0" w:color="auto"/>
        <w:left w:val="none" w:sz="0" w:space="0" w:color="auto"/>
        <w:bottom w:val="none" w:sz="0" w:space="0" w:color="auto"/>
        <w:right w:val="none" w:sz="0" w:space="0" w:color="auto"/>
      </w:divBdr>
    </w:div>
    <w:div w:id="1126655451">
      <w:bodyDiv w:val="1"/>
      <w:marLeft w:val="0"/>
      <w:marRight w:val="0"/>
      <w:marTop w:val="0"/>
      <w:marBottom w:val="0"/>
      <w:divBdr>
        <w:top w:val="none" w:sz="0" w:space="0" w:color="auto"/>
        <w:left w:val="none" w:sz="0" w:space="0" w:color="auto"/>
        <w:bottom w:val="none" w:sz="0" w:space="0" w:color="auto"/>
        <w:right w:val="none" w:sz="0" w:space="0" w:color="auto"/>
      </w:divBdr>
    </w:div>
    <w:div w:id="1126656462">
      <w:bodyDiv w:val="1"/>
      <w:marLeft w:val="0"/>
      <w:marRight w:val="0"/>
      <w:marTop w:val="0"/>
      <w:marBottom w:val="0"/>
      <w:divBdr>
        <w:top w:val="none" w:sz="0" w:space="0" w:color="auto"/>
        <w:left w:val="none" w:sz="0" w:space="0" w:color="auto"/>
        <w:bottom w:val="none" w:sz="0" w:space="0" w:color="auto"/>
        <w:right w:val="none" w:sz="0" w:space="0" w:color="auto"/>
      </w:divBdr>
    </w:div>
    <w:div w:id="1126658205">
      <w:bodyDiv w:val="1"/>
      <w:marLeft w:val="0"/>
      <w:marRight w:val="0"/>
      <w:marTop w:val="0"/>
      <w:marBottom w:val="0"/>
      <w:divBdr>
        <w:top w:val="none" w:sz="0" w:space="0" w:color="auto"/>
        <w:left w:val="none" w:sz="0" w:space="0" w:color="auto"/>
        <w:bottom w:val="none" w:sz="0" w:space="0" w:color="auto"/>
        <w:right w:val="none" w:sz="0" w:space="0" w:color="auto"/>
      </w:divBdr>
    </w:div>
    <w:div w:id="1127969289">
      <w:bodyDiv w:val="1"/>
      <w:marLeft w:val="0"/>
      <w:marRight w:val="0"/>
      <w:marTop w:val="0"/>
      <w:marBottom w:val="0"/>
      <w:divBdr>
        <w:top w:val="none" w:sz="0" w:space="0" w:color="auto"/>
        <w:left w:val="none" w:sz="0" w:space="0" w:color="auto"/>
        <w:bottom w:val="none" w:sz="0" w:space="0" w:color="auto"/>
        <w:right w:val="none" w:sz="0" w:space="0" w:color="auto"/>
      </w:divBdr>
    </w:div>
    <w:div w:id="1128275665">
      <w:bodyDiv w:val="1"/>
      <w:marLeft w:val="0"/>
      <w:marRight w:val="0"/>
      <w:marTop w:val="0"/>
      <w:marBottom w:val="0"/>
      <w:divBdr>
        <w:top w:val="none" w:sz="0" w:space="0" w:color="auto"/>
        <w:left w:val="none" w:sz="0" w:space="0" w:color="auto"/>
        <w:bottom w:val="none" w:sz="0" w:space="0" w:color="auto"/>
        <w:right w:val="none" w:sz="0" w:space="0" w:color="auto"/>
      </w:divBdr>
    </w:div>
    <w:div w:id="1128934396">
      <w:bodyDiv w:val="1"/>
      <w:marLeft w:val="0"/>
      <w:marRight w:val="0"/>
      <w:marTop w:val="0"/>
      <w:marBottom w:val="0"/>
      <w:divBdr>
        <w:top w:val="none" w:sz="0" w:space="0" w:color="auto"/>
        <w:left w:val="none" w:sz="0" w:space="0" w:color="auto"/>
        <w:bottom w:val="none" w:sz="0" w:space="0" w:color="auto"/>
        <w:right w:val="none" w:sz="0" w:space="0" w:color="auto"/>
      </w:divBdr>
    </w:div>
    <w:div w:id="1129015238">
      <w:bodyDiv w:val="1"/>
      <w:marLeft w:val="0"/>
      <w:marRight w:val="0"/>
      <w:marTop w:val="0"/>
      <w:marBottom w:val="0"/>
      <w:divBdr>
        <w:top w:val="none" w:sz="0" w:space="0" w:color="auto"/>
        <w:left w:val="none" w:sz="0" w:space="0" w:color="auto"/>
        <w:bottom w:val="none" w:sz="0" w:space="0" w:color="auto"/>
        <w:right w:val="none" w:sz="0" w:space="0" w:color="auto"/>
      </w:divBdr>
    </w:div>
    <w:div w:id="1130125397">
      <w:bodyDiv w:val="1"/>
      <w:marLeft w:val="0"/>
      <w:marRight w:val="0"/>
      <w:marTop w:val="0"/>
      <w:marBottom w:val="0"/>
      <w:divBdr>
        <w:top w:val="none" w:sz="0" w:space="0" w:color="auto"/>
        <w:left w:val="none" w:sz="0" w:space="0" w:color="auto"/>
        <w:bottom w:val="none" w:sz="0" w:space="0" w:color="auto"/>
        <w:right w:val="none" w:sz="0" w:space="0" w:color="auto"/>
      </w:divBdr>
    </w:div>
    <w:div w:id="1131677964">
      <w:bodyDiv w:val="1"/>
      <w:marLeft w:val="0"/>
      <w:marRight w:val="0"/>
      <w:marTop w:val="0"/>
      <w:marBottom w:val="0"/>
      <w:divBdr>
        <w:top w:val="none" w:sz="0" w:space="0" w:color="auto"/>
        <w:left w:val="none" w:sz="0" w:space="0" w:color="auto"/>
        <w:bottom w:val="none" w:sz="0" w:space="0" w:color="auto"/>
        <w:right w:val="none" w:sz="0" w:space="0" w:color="auto"/>
      </w:divBdr>
    </w:div>
    <w:div w:id="1133132216">
      <w:bodyDiv w:val="1"/>
      <w:marLeft w:val="0"/>
      <w:marRight w:val="0"/>
      <w:marTop w:val="0"/>
      <w:marBottom w:val="0"/>
      <w:divBdr>
        <w:top w:val="none" w:sz="0" w:space="0" w:color="auto"/>
        <w:left w:val="none" w:sz="0" w:space="0" w:color="auto"/>
        <w:bottom w:val="none" w:sz="0" w:space="0" w:color="auto"/>
        <w:right w:val="none" w:sz="0" w:space="0" w:color="auto"/>
      </w:divBdr>
    </w:div>
    <w:div w:id="1133981321">
      <w:bodyDiv w:val="1"/>
      <w:marLeft w:val="0"/>
      <w:marRight w:val="0"/>
      <w:marTop w:val="0"/>
      <w:marBottom w:val="0"/>
      <w:divBdr>
        <w:top w:val="none" w:sz="0" w:space="0" w:color="auto"/>
        <w:left w:val="none" w:sz="0" w:space="0" w:color="auto"/>
        <w:bottom w:val="none" w:sz="0" w:space="0" w:color="auto"/>
        <w:right w:val="none" w:sz="0" w:space="0" w:color="auto"/>
      </w:divBdr>
    </w:div>
    <w:div w:id="1137526761">
      <w:bodyDiv w:val="1"/>
      <w:marLeft w:val="0"/>
      <w:marRight w:val="0"/>
      <w:marTop w:val="0"/>
      <w:marBottom w:val="0"/>
      <w:divBdr>
        <w:top w:val="none" w:sz="0" w:space="0" w:color="auto"/>
        <w:left w:val="none" w:sz="0" w:space="0" w:color="auto"/>
        <w:bottom w:val="none" w:sz="0" w:space="0" w:color="auto"/>
        <w:right w:val="none" w:sz="0" w:space="0" w:color="auto"/>
      </w:divBdr>
    </w:div>
    <w:div w:id="1137799826">
      <w:bodyDiv w:val="1"/>
      <w:marLeft w:val="0"/>
      <w:marRight w:val="0"/>
      <w:marTop w:val="0"/>
      <w:marBottom w:val="0"/>
      <w:divBdr>
        <w:top w:val="none" w:sz="0" w:space="0" w:color="auto"/>
        <w:left w:val="none" w:sz="0" w:space="0" w:color="auto"/>
        <w:bottom w:val="none" w:sz="0" w:space="0" w:color="auto"/>
        <w:right w:val="none" w:sz="0" w:space="0" w:color="auto"/>
      </w:divBdr>
    </w:div>
    <w:div w:id="1137993370">
      <w:bodyDiv w:val="1"/>
      <w:marLeft w:val="0"/>
      <w:marRight w:val="0"/>
      <w:marTop w:val="0"/>
      <w:marBottom w:val="0"/>
      <w:divBdr>
        <w:top w:val="none" w:sz="0" w:space="0" w:color="auto"/>
        <w:left w:val="none" w:sz="0" w:space="0" w:color="auto"/>
        <w:bottom w:val="none" w:sz="0" w:space="0" w:color="auto"/>
        <w:right w:val="none" w:sz="0" w:space="0" w:color="auto"/>
      </w:divBdr>
    </w:div>
    <w:div w:id="1140348060">
      <w:bodyDiv w:val="1"/>
      <w:marLeft w:val="0"/>
      <w:marRight w:val="0"/>
      <w:marTop w:val="0"/>
      <w:marBottom w:val="0"/>
      <w:divBdr>
        <w:top w:val="none" w:sz="0" w:space="0" w:color="auto"/>
        <w:left w:val="none" w:sz="0" w:space="0" w:color="auto"/>
        <w:bottom w:val="none" w:sz="0" w:space="0" w:color="auto"/>
        <w:right w:val="none" w:sz="0" w:space="0" w:color="auto"/>
      </w:divBdr>
    </w:div>
    <w:div w:id="1141188929">
      <w:bodyDiv w:val="1"/>
      <w:marLeft w:val="0"/>
      <w:marRight w:val="0"/>
      <w:marTop w:val="0"/>
      <w:marBottom w:val="0"/>
      <w:divBdr>
        <w:top w:val="none" w:sz="0" w:space="0" w:color="auto"/>
        <w:left w:val="none" w:sz="0" w:space="0" w:color="auto"/>
        <w:bottom w:val="none" w:sz="0" w:space="0" w:color="auto"/>
        <w:right w:val="none" w:sz="0" w:space="0" w:color="auto"/>
      </w:divBdr>
    </w:div>
    <w:div w:id="1141265005">
      <w:bodyDiv w:val="1"/>
      <w:marLeft w:val="0"/>
      <w:marRight w:val="0"/>
      <w:marTop w:val="0"/>
      <w:marBottom w:val="0"/>
      <w:divBdr>
        <w:top w:val="none" w:sz="0" w:space="0" w:color="auto"/>
        <w:left w:val="none" w:sz="0" w:space="0" w:color="auto"/>
        <w:bottom w:val="none" w:sz="0" w:space="0" w:color="auto"/>
        <w:right w:val="none" w:sz="0" w:space="0" w:color="auto"/>
      </w:divBdr>
    </w:div>
    <w:div w:id="1142423978">
      <w:bodyDiv w:val="1"/>
      <w:marLeft w:val="0"/>
      <w:marRight w:val="0"/>
      <w:marTop w:val="0"/>
      <w:marBottom w:val="0"/>
      <w:divBdr>
        <w:top w:val="none" w:sz="0" w:space="0" w:color="auto"/>
        <w:left w:val="none" w:sz="0" w:space="0" w:color="auto"/>
        <w:bottom w:val="none" w:sz="0" w:space="0" w:color="auto"/>
        <w:right w:val="none" w:sz="0" w:space="0" w:color="auto"/>
      </w:divBdr>
    </w:div>
    <w:div w:id="1142968616">
      <w:bodyDiv w:val="1"/>
      <w:marLeft w:val="0"/>
      <w:marRight w:val="0"/>
      <w:marTop w:val="0"/>
      <w:marBottom w:val="0"/>
      <w:divBdr>
        <w:top w:val="none" w:sz="0" w:space="0" w:color="auto"/>
        <w:left w:val="none" w:sz="0" w:space="0" w:color="auto"/>
        <w:bottom w:val="none" w:sz="0" w:space="0" w:color="auto"/>
        <w:right w:val="none" w:sz="0" w:space="0" w:color="auto"/>
      </w:divBdr>
    </w:div>
    <w:div w:id="1143082429">
      <w:bodyDiv w:val="1"/>
      <w:marLeft w:val="0"/>
      <w:marRight w:val="0"/>
      <w:marTop w:val="0"/>
      <w:marBottom w:val="0"/>
      <w:divBdr>
        <w:top w:val="none" w:sz="0" w:space="0" w:color="auto"/>
        <w:left w:val="none" w:sz="0" w:space="0" w:color="auto"/>
        <w:bottom w:val="none" w:sz="0" w:space="0" w:color="auto"/>
        <w:right w:val="none" w:sz="0" w:space="0" w:color="auto"/>
      </w:divBdr>
    </w:div>
    <w:div w:id="1143548660">
      <w:bodyDiv w:val="1"/>
      <w:marLeft w:val="0"/>
      <w:marRight w:val="0"/>
      <w:marTop w:val="0"/>
      <w:marBottom w:val="0"/>
      <w:divBdr>
        <w:top w:val="none" w:sz="0" w:space="0" w:color="auto"/>
        <w:left w:val="none" w:sz="0" w:space="0" w:color="auto"/>
        <w:bottom w:val="none" w:sz="0" w:space="0" w:color="auto"/>
        <w:right w:val="none" w:sz="0" w:space="0" w:color="auto"/>
      </w:divBdr>
    </w:div>
    <w:div w:id="1143960715">
      <w:bodyDiv w:val="1"/>
      <w:marLeft w:val="0"/>
      <w:marRight w:val="0"/>
      <w:marTop w:val="0"/>
      <w:marBottom w:val="0"/>
      <w:divBdr>
        <w:top w:val="none" w:sz="0" w:space="0" w:color="auto"/>
        <w:left w:val="none" w:sz="0" w:space="0" w:color="auto"/>
        <w:bottom w:val="none" w:sz="0" w:space="0" w:color="auto"/>
        <w:right w:val="none" w:sz="0" w:space="0" w:color="auto"/>
      </w:divBdr>
    </w:div>
    <w:div w:id="1147623908">
      <w:bodyDiv w:val="1"/>
      <w:marLeft w:val="0"/>
      <w:marRight w:val="0"/>
      <w:marTop w:val="0"/>
      <w:marBottom w:val="0"/>
      <w:divBdr>
        <w:top w:val="none" w:sz="0" w:space="0" w:color="auto"/>
        <w:left w:val="none" w:sz="0" w:space="0" w:color="auto"/>
        <w:bottom w:val="none" w:sz="0" w:space="0" w:color="auto"/>
        <w:right w:val="none" w:sz="0" w:space="0" w:color="auto"/>
      </w:divBdr>
    </w:div>
    <w:div w:id="1147892050">
      <w:bodyDiv w:val="1"/>
      <w:marLeft w:val="0"/>
      <w:marRight w:val="0"/>
      <w:marTop w:val="0"/>
      <w:marBottom w:val="0"/>
      <w:divBdr>
        <w:top w:val="none" w:sz="0" w:space="0" w:color="auto"/>
        <w:left w:val="none" w:sz="0" w:space="0" w:color="auto"/>
        <w:bottom w:val="none" w:sz="0" w:space="0" w:color="auto"/>
        <w:right w:val="none" w:sz="0" w:space="0" w:color="auto"/>
      </w:divBdr>
    </w:div>
    <w:div w:id="1149058718">
      <w:bodyDiv w:val="1"/>
      <w:marLeft w:val="0"/>
      <w:marRight w:val="0"/>
      <w:marTop w:val="0"/>
      <w:marBottom w:val="0"/>
      <w:divBdr>
        <w:top w:val="none" w:sz="0" w:space="0" w:color="auto"/>
        <w:left w:val="none" w:sz="0" w:space="0" w:color="auto"/>
        <w:bottom w:val="none" w:sz="0" w:space="0" w:color="auto"/>
        <w:right w:val="none" w:sz="0" w:space="0" w:color="auto"/>
      </w:divBdr>
    </w:div>
    <w:div w:id="1149712216">
      <w:bodyDiv w:val="1"/>
      <w:marLeft w:val="0"/>
      <w:marRight w:val="0"/>
      <w:marTop w:val="0"/>
      <w:marBottom w:val="0"/>
      <w:divBdr>
        <w:top w:val="none" w:sz="0" w:space="0" w:color="auto"/>
        <w:left w:val="none" w:sz="0" w:space="0" w:color="auto"/>
        <w:bottom w:val="none" w:sz="0" w:space="0" w:color="auto"/>
        <w:right w:val="none" w:sz="0" w:space="0" w:color="auto"/>
      </w:divBdr>
    </w:div>
    <w:div w:id="1149857064">
      <w:bodyDiv w:val="1"/>
      <w:marLeft w:val="0"/>
      <w:marRight w:val="0"/>
      <w:marTop w:val="0"/>
      <w:marBottom w:val="0"/>
      <w:divBdr>
        <w:top w:val="none" w:sz="0" w:space="0" w:color="auto"/>
        <w:left w:val="none" w:sz="0" w:space="0" w:color="auto"/>
        <w:bottom w:val="none" w:sz="0" w:space="0" w:color="auto"/>
        <w:right w:val="none" w:sz="0" w:space="0" w:color="auto"/>
      </w:divBdr>
    </w:div>
    <w:div w:id="1150558848">
      <w:bodyDiv w:val="1"/>
      <w:marLeft w:val="0"/>
      <w:marRight w:val="0"/>
      <w:marTop w:val="0"/>
      <w:marBottom w:val="0"/>
      <w:divBdr>
        <w:top w:val="none" w:sz="0" w:space="0" w:color="auto"/>
        <w:left w:val="none" w:sz="0" w:space="0" w:color="auto"/>
        <w:bottom w:val="none" w:sz="0" w:space="0" w:color="auto"/>
        <w:right w:val="none" w:sz="0" w:space="0" w:color="auto"/>
      </w:divBdr>
    </w:div>
    <w:div w:id="1151754416">
      <w:bodyDiv w:val="1"/>
      <w:marLeft w:val="0"/>
      <w:marRight w:val="0"/>
      <w:marTop w:val="0"/>
      <w:marBottom w:val="0"/>
      <w:divBdr>
        <w:top w:val="none" w:sz="0" w:space="0" w:color="auto"/>
        <w:left w:val="none" w:sz="0" w:space="0" w:color="auto"/>
        <w:bottom w:val="none" w:sz="0" w:space="0" w:color="auto"/>
        <w:right w:val="none" w:sz="0" w:space="0" w:color="auto"/>
      </w:divBdr>
    </w:div>
    <w:div w:id="1151754656">
      <w:bodyDiv w:val="1"/>
      <w:marLeft w:val="0"/>
      <w:marRight w:val="0"/>
      <w:marTop w:val="0"/>
      <w:marBottom w:val="0"/>
      <w:divBdr>
        <w:top w:val="none" w:sz="0" w:space="0" w:color="auto"/>
        <w:left w:val="none" w:sz="0" w:space="0" w:color="auto"/>
        <w:bottom w:val="none" w:sz="0" w:space="0" w:color="auto"/>
        <w:right w:val="none" w:sz="0" w:space="0" w:color="auto"/>
      </w:divBdr>
    </w:div>
    <w:div w:id="1152411843">
      <w:bodyDiv w:val="1"/>
      <w:marLeft w:val="0"/>
      <w:marRight w:val="0"/>
      <w:marTop w:val="0"/>
      <w:marBottom w:val="0"/>
      <w:divBdr>
        <w:top w:val="none" w:sz="0" w:space="0" w:color="auto"/>
        <w:left w:val="none" w:sz="0" w:space="0" w:color="auto"/>
        <w:bottom w:val="none" w:sz="0" w:space="0" w:color="auto"/>
        <w:right w:val="none" w:sz="0" w:space="0" w:color="auto"/>
      </w:divBdr>
    </w:div>
    <w:div w:id="1153789498">
      <w:bodyDiv w:val="1"/>
      <w:marLeft w:val="0"/>
      <w:marRight w:val="0"/>
      <w:marTop w:val="0"/>
      <w:marBottom w:val="0"/>
      <w:divBdr>
        <w:top w:val="none" w:sz="0" w:space="0" w:color="auto"/>
        <w:left w:val="none" w:sz="0" w:space="0" w:color="auto"/>
        <w:bottom w:val="none" w:sz="0" w:space="0" w:color="auto"/>
        <w:right w:val="none" w:sz="0" w:space="0" w:color="auto"/>
      </w:divBdr>
    </w:div>
    <w:div w:id="1154106136">
      <w:bodyDiv w:val="1"/>
      <w:marLeft w:val="0"/>
      <w:marRight w:val="0"/>
      <w:marTop w:val="0"/>
      <w:marBottom w:val="0"/>
      <w:divBdr>
        <w:top w:val="none" w:sz="0" w:space="0" w:color="auto"/>
        <w:left w:val="none" w:sz="0" w:space="0" w:color="auto"/>
        <w:bottom w:val="none" w:sz="0" w:space="0" w:color="auto"/>
        <w:right w:val="none" w:sz="0" w:space="0" w:color="auto"/>
      </w:divBdr>
    </w:div>
    <w:div w:id="1154684590">
      <w:bodyDiv w:val="1"/>
      <w:marLeft w:val="0"/>
      <w:marRight w:val="0"/>
      <w:marTop w:val="0"/>
      <w:marBottom w:val="0"/>
      <w:divBdr>
        <w:top w:val="none" w:sz="0" w:space="0" w:color="auto"/>
        <w:left w:val="none" w:sz="0" w:space="0" w:color="auto"/>
        <w:bottom w:val="none" w:sz="0" w:space="0" w:color="auto"/>
        <w:right w:val="none" w:sz="0" w:space="0" w:color="auto"/>
      </w:divBdr>
    </w:div>
    <w:div w:id="1155298315">
      <w:bodyDiv w:val="1"/>
      <w:marLeft w:val="0"/>
      <w:marRight w:val="0"/>
      <w:marTop w:val="0"/>
      <w:marBottom w:val="0"/>
      <w:divBdr>
        <w:top w:val="none" w:sz="0" w:space="0" w:color="auto"/>
        <w:left w:val="none" w:sz="0" w:space="0" w:color="auto"/>
        <w:bottom w:val="none" w:sz="0" w:space="0" w:color="auto"/>
        <w:right w:val="none" w:sz="0" w:space="0" w:color="auto"/>
      </w:divBdr>
    </w:div>
    <w:div w:id="1155537074">
      <w:bodyDiv w:val="1"/>
      <w:marLeft w:val="0"/>
      <w:marRight w:val="0"/>
      <w:marTop w:val="0"/>
      <w:marBottom w:val="0"/>
      <w:divBdr>
        <w:top w:val="none" w:sz="0" w:space="0" w:color="auto"/>
        <w:left w:val="none" w:sz="0" w:space="0" w:color="auto"/>
        <w:bottom w:val="none" w:sz="0" w:space="0" w:color="auto"/>
        <w:right w:val="none" w:sz="0" w:space="0" w:color="auto"/>
      </w:divBdr>
    </w:div>
    <w:div w:id="1155609651">
      <w:bodyDiv w:val="1"/>
      <w:marLeft w:val="0"/>
      <w:marRight w:val="0"/>
      <w:marTop w:val="0"/>
      <w:marBottom w:val="0"/>
      <w:divBdr>
        <w:top w:val="none" w:sz="0" w:space="0" w:color="auto"/>
        <w:left w:val="none" w:sz="0" w:space="0" w:color="auto"/>
        <w:bottom w:val="none" w:sz="0" w:space="0" w:color="auto"/>
        <w:right w:val="none" w:sz="0" w:space="0" w:color="auto"/>
      </w:divBdr>
    </w:div>
    <w:div w:id="1156529811">
      <w:bodyDiv w:val="1"/>
      <w:marLeft w:val="0"/>
      <w:marRight w:val="0"/>
      <w:marTop w:val="0"/>
      <w:marBottom w:val="0"/>
      <w:divBdr>
        <w:top w:val="none" w:sz="0" w:space="0" w:color="auto"/>
        <w:left w:val="none" w:sz="0" w:space="0" w:color="auto"/>
        <w:bottom w:val="none" w:sz="0" w:space="0" w:color="auto"/>
        <w:right w:val="none" w:sz="0" w:space="0" w:color="auto"/>
      </w:divBdr>
    </w:div>
    <w:div w:id="1157067235">
      <w:bodyDiv w:val="1"/>
      <w:marLeft w:val="0"/>
      <w:marRight w:val="0"/>
      <w:marTop w:val="0"/>
      <w:marBottom w:val="0"/>
      <w:divBdr>
        <w:top w:val="none" w:sz="0" w:space="0" w:color="auto"/>
        <w:left w:val="none" w:sz="0" w:space="0" w:color="auto"/>
        <w:bottom w:val="none" w:sz="0" w:space="0" w:color="auto"/>
        <w:right w:val="none" w:sz="0" w:space="0" w:color="auto"/>
      </w:divBdr>
    </w:div>
    <w:div w:id="1157306913">
      <w:bodyDiv w:val="1"/>
      <w:marLeft w:val="0"/>
      <w:marRight w:val="0"/>
      <w:marTop w:val="0"/>
      <w:marBottom w:val="0"/>
      <w:divBdr>
        <w:top w:val="none" w:sz="0" w:space="0" w:color="auto"/>
        <w:left w:val="none" w:sz="0" w:space="0" w:color="auto"/>
        <w:bottom w:val="none" w:sz="0" w:space="0" w:color="auto"/>
        <w:right w:val="none" w:sz="0" w:space="0" w:color="auto"/>
      </w:divBdr>
    </w:div>
    <w:div w:id="1158225067">
      <w:bodyDiv w:val="1"/>
      <w:marLeft w:val="0"/>
      <w:marRight w:val="0"/>
      <w:marTop w:val="0"/>
      <w:marBottom w:val="0"/>
      <w:divBdr>
        <w:top w:val="none" w:sz="0" w:space="0" w:color="auto"/>
        <w:left w:val="none" w:sz="0" w:space="0" w:color="auto"/>
        <w:bottom w:val="none" w:sz="0" w:space="0" w:color="auto"/>
        <w:right w:val="none" w:sz="0" w:space="0" w:color="auto"/>
      </w:divBdr>
    </w:div>
    <w:div w:id="1158422352">
      <w:bodyDiv w:val="1"/>
      <w:marLeft w:val="0"/>
      <w:marRight w:val="0"/>
      <w:marTop w:val="0"/>
      <w:marBottom w:val="0"/>
      <w:divBdr>
        <w:top w:val="none" w:sz="0" w:space="0" w:color="auto"/>
        <w:left w:val="none" w:sz="0" w:space="0" w:color="auto"/>
        <w:bottom w:val="none" w:sz="0" w:space="0" w:color="auto"/>
        <w:right w:val="none" w:sz="0" w:space="0" w:color="auto"/>
      </w:divBdr>
    </w:div>
    <w:div w:id="1158497196">
      <w:bodyDiv w:val="1"/>
      <w:marLeft w:val="0"/>
      <w:marRight w:val="0"/>
      <w:marTop w:val="0"/>
      <w:marBottom w:val="0"/>
      <w:divBdr>
        <w:top w:val="none" w:sz="0" w:space="0" w:color="auto"/>
        <w:left w:val="none" w:sz="0" w:space="0" w:color="auto"/>
        <w:bottom w:val="none" w:sz="0" w:space="0" w:color="auto"/>
        <w:right w:val="none" w:sz="0" w:space="0" w:color="auto"/>
      </w:divBdr>
    </w:div>
    <w:div w:id="1159813048">
      <w:bodyDiv w:val="1"/>
      <w:marLeft w:val="0"/>
      <w:marRight w:val="0"/>
      <w:marTop w:val="0"/>
      <w:marBottom w:val="0"/>
      <w:divBdr>
        <w:top w:val="none" w:sz="0" w:space="0" w:color="auto"/>
        <w:left w:val="none" w:sz="0" w:space="0" w:color="auto"/>
        <w:bottom w:val="none" w:sz="0" w:space="0" w:color="auto"/>
        <w:right w:val="none" w:sz="0" w:space="0" w:color="auto"/>
      </w:divBdr>
    </w:div>
    <w:div w:id="1160806134">
      <w:bodyDiv w:val="1"/>
      <w:marLeft w:val="0"/>
      <w:marRight w:val="0"/>
      <w:marTop w:val="0"/>
      <w:marBottom w:val="0"/>
      <w:divBdr>
        <w:top w:val="none" w:sz="0" w:space="0" w:color="auto"/>
        <w:left w:val="none" w:sz="0" w:space="0" w:color="auto"/>
        <w:bottom w:val="none" w:sz="0" w:space="0" w:color="auto"/>
        <w:right w:val="none" w:sz="0" w:space="0" w:color="auto"/>
      </w:divBdr>
    </w:div>
    <w:div w:id="1161233808">
      <w:bodyDiv w:val="1"/>
      <w:marLeft w:val="0"/>
      <w:marRight w:val="0"/>
      <w:marTop w:val="0"/>
      <w:marBottom w:val="0"/>
      <w:divBdr>
        <w:top w:val="none" w:sz="0" w:space="0" w:color="auto"/>
        <w:left w:val="none" w:sz="0" w:space="0" w:color="auto"/>
        <w:bottom w:val="none" w:sz="0" w:space="0" w:color="auto"/>
        <w:right w:val="none" w:sz="0" w:space="0" w:color="auto"/>
      </w:divBdr>
    </w:div>
    <w:div w:id="1161963255">
      <w:bodyDiv w:val="1"/>
      <w:marLeft w:val="0"/>
      <w:marRight w:val="0"/>
      <w:marTop w:val="0"/>
      <w:marBottom w:val="0"/>
      <w:divBdr>
        <w:top w:val="none" w:sz="0" w:space="0" w:color="auto"/>
        <w:left w:val="none" w:sz="0" w:space="0" w:color="auto"/>
        <w:bottom w:val="none" w:sz="0" w:space="0" w:color="auto"/>
        <w:right w:val="none" w:sz="0" w:space="0" w:color="auto"/>
      </w:divBdr>
    </w:div>
    <w:div w:id="1162702913">
      <w:bodyDiv w:val="1"/>
      <w:marLeft w:val="0"/>
      <w:marRight w:val="0"/>
      <w:marTop w:val="0"/>
      <w:marBottom w:val="0"/>
      <w:divBdr>
        <w:top w:val="none" w:sz="0" w:space="0" w:color="auto"/>
        <w:left w:val="none" w:sz="0" w:space="0" w:color="auto"/>
        <w:bottom w:val="none" w:sz="0" w:space="0" w:color="auto"/>
        <w:right w:val="none" w:sz="0" w:space="0" w:color="auto"/>
      </w:divBdr>
    </w:div>
    <w:div w:id="1163198933">
      <w:bodyDiv w:val="1"/>
      <w:marLeft w:val="0"/>
      <w:marRight w:val="0"/>
      <w:marTop w:val="0"/>
      <w:marBottom w:val="0"/>
      <w:divBdr>
        <w:top w:val="none" w:sz="0" w:space="0" w:color="auto"/>
        <w:left w:val="none" w:sz="0" w:space="0" w:color="auto"/>
        <w:bottom w:val="none" w:sz="0" w:space="0" w:color="auto"/>
        <w:right w:val="none" w:sz="0" w:space="0" w:color="auto"/>
      </w:divBdr>
    </w:div>
    <w:div w:id="1164709235">
      <w:bodyDiv w:val="1"/>
      <w:marLeft w:val="0"/>
      <w:marRight w:val="0"/>
      <w:marTop w:val="0"/>
      <w:marBottom w:val="0"/>
      <w:divBdr>
        <w:top w:val="none" w:sz="0" w:space="0" w:color="auto"/>
        <w:left w:val="none" w:sz="0" w:space="0" w:color="auto"/>
        <w:bottom w:val="none" w:sz="0" w:space="0" w:color="auto"/>
        <w:right w:val="none" w:sz="0" w:space="0" w:color="auto"/>
      </w:divBdr>
    </w:div>
    <w:div w:id="1165588168">
      <w:bodyDiv w:val="1"/>
      <w:marLeft w:val="0"/>
      <w:marRight w:val="0"/>
      <w:marTop w:val="0"/>
      <w:marBottom w:val="0"/>
      <w:divBdr>
        <w:top w:val="none" w:sz="0" w:space="0" w:color="auto"/>
        <w:left w:val="none" w:sz="0" w:space="0" w:color="auto"/>
        <w:bottom w:val="none" w:sz="0" w:space="0" w:color="auto"/>
        <w:right w:val="none" w:sz="0" w:space="0" w:color="auto"/>
      </w:divBdr>
    </w:div>
    <w:div w:id="1165826485">
      <w:bodyDiv w:val="1"/>
      <w:marLeft w:val="0"/>
      <w:marRight w:val="0"/>
      <w:marTop w:val="0"/>
      <w:marBottom w:val="0"/>
      <w:divBdr>
        <w:top w:val="none" w:sz="0" w:space="0" w:color="auto"/>
        <w:left w:val="none" w:sz="0" w:space="0" w:color="auto"/>
        <w:bottom w:val="none" w:sz="0" w:space="0" w:color="auto"/>
        <w:right w:val="none" w:sz="0" w:space="0" w:color="auto"/>
      </w:divBdr>
    </w:div>
    <w:div w:id="1167987770">
      <w:bodyDiv w:val="1"/>
      <w:marLeft w:val="0"/>
      <w:marRight w:val="0"/>
      <w:marTop w:val="0"/>
      <w:marBottom w:val="0"/>
      <w:divBdr>
        <w:top w:val="none" w:sz="0" w:space="0" w:color="auto"/>
        <w:left w:val="none" w:sz="0" w:space="0" w:color="auto"/>
        <w:bottom w:val="none" w:sz="0" w:space="0" w:color="auto"/>
        <w:right w:val="none" w:sz="0" w:space="0" w:color="auto"/>
      </w:divBdr>
    </w:div>
    <w:div w:id="1168598594">
      <w:bodyDiv w:val="1"/>
      <w:marLeft w:val="0"/>
      <w:marRight w:val="0"/>
      <w:marTop w:val="0"/>
      <w:marBottom w:val="0"/>
      <w:divBdr>
        <w:top w:val="none" w:sz="0" w:space="0" w:color="auto"/>
        <w:left w:val="none" w:sz="0" w:space="0" w:color="auto"/>
        <w:bottom w:val="none" w:sz="0" w:space="0" w:color="auto"/>
        <w:right w:val="none" w:sz="0" w:space="0" w:color="auto"/>
      </w:divBdr>
    </w:div>
    <w:div w:id="1170293121">
      <w:bodyDiv w:val="1"/>
      <w:marLeft w:val="0"/>
      <w:marRight w:val="0"/>
      <w:marTop w:val="0"/>
      <w:marBottom w:val="0"/>
      <w:divBdr>
        <w:top w:val="none" w:sz="0" w:space="0" w:color="auto"/>
        <w:left w:val="none" w:sz="0" w:space="0" w:color="auto"/>
        <w:bottom w:val="none" w:sz="0" w:space="0" w:color="auto"/>
        <w:right w:val="none" w:sz="0" w:space="0" w:color="auto"/>
      </w:divBdr>
    </w:div>
    <w:div w:id="1170949242">
      <w:bodyDiv w:val="1"/>
      <w:marLeft w:val="0"/>
      <w:marRight w:val="0"/>
      <w:marTop w:val="0"/>
      <w:marBottom w:val="0"/>
      <w:divBdr>
        <w:top w:val="none" w:sz="0" w:space="0" w:color="auto"/>
        <w:left w:val="none" w:sz="0" w:space="0" w:color="auto"/>
        <w:bottom w:val="none" w:sz="0" w:space="0" w:color="auto"/>
        <w:right w:val="none" w:sz="0" w:space="0" w:color="auto"/>
      </w:divBdr>
    </w:div>
    <w:div w:id="1171868951">
      <w:bodyDiv w:val="1"/>
      <w:marLeft w:val="0"/>
      <w:marRight w:val="0"/>
      <w:marTop w:val="0"/>
      <w:marBottom w:val="0"/>
      <w:divBdr>
        <w:top w:val="none" w:sz="0" w:space="0" w:color="auto"/>
        <w:left w:val="none" w:sz="0" w:space="0" w:color="auto"/>
        <w:bottom w:val="none" w:sz="0" w:space="0" w:color="auto"/>
        <w:right w:val="none" w:sz="0" w:space="0" w:color="auto"/>
      </w:divBdr>
    </w:div>
    <w:div w:id="1172111465">
      <w:bodyDiv w:val="1"/>
      <w:marLeft w:val="0"/>
      <w:marRight w:val="0"/>
      <w:marTop w:val="0"/>
      <w:marBottom w:val="0"/>
      <w:divBdr>
        <w:top w:val="none" w:sz="0" w:space="0" w:color="auto"/>
        <w:left w:val="none" w:sz="0" w:space="0" w:color="auto"/>
        <w:bottom w:val="none" w:sz="0" w:space="0" w:color="auto"/>
        <w:right w:val="none" w:sz="0" w:space="0" w:color="auto"/>
      </w:divBdr>
    </w:div>
    <w:div w:id="1172111780">
      <w:bodyDiv w:val="1"/>
      <w:marLeft w:val="0"/>
      <w:marRight w:val="0"/>
      <w:marTop w:val="0"/>
      <w:marBottom w:val="0"/>
      <w:divBdr>
        <w:top w:val="none" w:sz="0" w:space="0" w:color="auto"/>
        <w:left w:val="none" w:sz="0" w:space="0" w:color="auto"/>
        <w:bottom w:val="none" w:sz="0" w:space="0" w:color="auto"/>
        <w:right w:val="none" w:sz="0" w:space="0" w:color="auto"/>
      </w:divBdr>
    </w:div>
    <w:div w:id="1173760657">
      <w:bodyDiv w:val="1"/>
      <w:marLeft w:val="0"/>
      <w:marRight w:val="0"/>
      <w:marTop w:val="0"/>
      <w:marBottom w:val="0"/>
      <w:divBdr>
        <w:top w:val="none" w:sz="0" w:space="0" w:color="auto"/>
        <w:left w:val="none" w:sz="0" w:space="0" w:color="auto"/>
        <w:bottom w:val="none" w:sz="0" w:space="0" w:color="auto"/>
        <w:right w:val="none" w:sz="0" w:space="0" w:color="auto"/>
      </w:divBdr>
    </w:div>
    <w:div w:id="1173767095">
      <w:bodyDiv w:val="1"/>
      <w:marLeft w:val="0"/>
      <w:marRight w:val="0"/>
      <w:marTop w:val="0"/>
      <w:marBottom w:val="0"/>
      <w:divBdr>
        <w:top w:val="none" w:sz="0" w:space="0" w:color="auto"/>
        <w:left w:val="none" w:sz="0" w:space="0" w:color="auto"/>
        <w:bottom w:val="none" w:sz="0" w:space="0" w:color="auto"/>
        <w:right w:val="none" w:sz="0" w:space="0" w:color="auto"/>
      </w:divBdr>
    </w:div>
    <w:div w:id="1174031887">
      <w:bodyDiv w:val="1"/>
      <w:marLeft w:val="0"/>
      <w:marRight w:val="0"/>
      <w:marTop w:val="0"/>
      <w:marBottom w:val="0"/>
      <w:divBdr>
        <w:top w:val="none" w:sz="0" w:space="0" w:color="auto"/>
        <w:left w:val="none" w:sz="0" w:space="0" w:color="auto"/>
        <w:bottom w:val="none" w:sz="0" w:space="0" w:color="auto"/>
        <w:right w:val="none" w:sz="0" w:space="0" w:color="auto"/>
      </w:divBdr>
    </w:div>
    <w:div w:id="1174300505">
      <w:bodyDiv w:val="1"/>
      <w:marLeft w:val="0"/>
      <w:marRight w:val="0"/>
      <w:marTop w:val="0"/>
      <w:marBottom w:val="0"/>
      <w:divBdr>
        <w:top w:val="none" w:sz="0" w:space="0" w:color="auto"/>
        <w:left w:val="none" w:sz="0" w:space="0" w:color="auto"/>
        <w:bottom w:val="none" w:sz="0" w:space="0" w:color="auto"/>
        <w:right w:val="none" w:sz="0" w:space="0" w:color="auto"/>
      </w:divBdr>
    </w:div>
    <w:div w:id="1175144745">
      <w:bodyDiv w:val="1"/>
      <w:marLeft w:val="0"/>
      <w:marRight w:val="0"/>
      <w:marTop w:val="0"/>
      <w:marBottom w:val="0"/>
      <w:divBdr>
        <w:top w:val="none" w:sz="0" w:space="0" w:color="auto"/>
        <w:left w:val="none" w:sz="0" w:space="0" w:color="auto"/>
        <w:bottom w:val="none" w:sz="0" w:space="0" w:color="auto"/>
        <w:right w:val="none" w:sz="0" w:space="0" w:color="auto"/>
      </w:divBdr>
    </w:div>
    <w:div w:id="1176766571">
      <w:bodyDiv w:val="1"/>
      <w:marLeft w:val="0"/>
      <w:marRight w:val="0"/>
      <w:marTop w:val="0"/>
      <w:marBottom w:val="0"/>
      <w:divBdr>
        <w:top w:val="none" w:sz="0" w:space="0" w:color="auto"/>
        <w:left w:val="none" w:sz="0" w:space="0" w:color="auto"/>
        <w:bottom w:val="none" w:sz="0" w:space="0" w:color="auto"/>
        <w:right w:val="none" w:sz="0" w:space="0" w:color="auto"/>
      </w:divBdr>
    </w:div>
    <w:div w:id="1178350376">
      <w:bodyDiv w:val="1"/>
      <w:marLeft w:val="0"/>
      <w:marRight w:val="0"/>
      <w:marTop w:val="0"/>
      <w:marBottom w:val="0"/>
      <w:divBdr>
        <w:top w:val="none" w:sz="0" w:space="0" w:color="auto"/>
        <w:left w:val="none" w:sz="0" w:space="0" w:color="auto"/>
        <w:bottom w:val="none" w:sz="0" w:space="0" w:color="auto"/>
        <w:right w:val="none" w:sz="0" w:space="0" w:color="auto"/>
      </w:divBdr>
    </w:div>
    <w:div w:id="1179613346">
      <w:bodyDiv w:val="1"/>
      <w:marLeft w:val="0"/>
      <w:marRight w:val="0"/>
      <w:marTop w:val="0"/>
      <w:marBottom w:val="0"/>
      <w:divBdr>
        <w:top w:val="none" w:sz="0" w:space="0" w:color="auto"/>
        <w:left w:val="none" w:sz="0" w:space="0" w:color="auto"/>
        <w:bottom w:val="none" w:sz="0" w:space="0" w:color="auto"/>
        <w:right w:val="none" w:sz="0" w:space="0" w:color="auto"/>
      </w:divBdr>
    </w:div>
    <w:div w:id="1180124828">
      <w:bodyDiv w:val="1"/>
      <w:marLeft w:val="0"/>
      <w:marRight w:val="0"/>
      <w:marTop w:val="0"/>
      <w:marBottom w:val="0"/>
      <w:divBdr>
        <w:top w:val="none" w:sz="0" w:space="0" w:color="auto"/>
        <w:left w:val="none" w:sz="0" w:space="0" w:color="auto"/>
        <w:bottom w:val="none" w:sz="0" w:space="0" w:color="auto"/>
        <w:right w:val="none" w:sz="0" w:space="0" w:color="auto"/>
      </w:divBdr>
    </w:div>
    <w:div w:id="1180239768">
      <w:bodyDiv w:val="1"/>
      <w:marLeft w:val="0"/>
      <w:marRight w:val="0"/>
      <w:marTop w:val="0"/>
      <w:marBottom w:val="0"/>
      <w:divBdr>
        <w:top w:val="none" w:sz="0" w:space="0" w:color="auto"/>
        <w:left w:val="none" w:sz="0" w:space="0" w:color="auto"/>
        <w:bottom w:val="none" w:sz="0" w:space="0" w:color="auto"/>
        <w:right w:val="none" w:sz="0" w:space="0" w:color="auto"/>
      </w:divBdr>
    </w:div>
    <w:div w:id="1180585119">
      <w:bodyDiv w:val="1"/>
      <w:marLeft w:val="0"/>
      <w:marRight w:val="0"/>
      <w:marTop w:val="0"/>
      <w:marBottom w:val="0"/>
      <w:divBdr>
        <w:top w:val="none" w:sz="0" w:space="0" w:color="auto"/>
        <w:left w:val="none" w:sz="0" w:space="0" w:color="auto"/>
        <w:bottom w:val="none" w:sz="0" w:space="0" w:color="auto"/>
        <w:right w:val="none" w:sz="0" w:space="0" w:color="auto"/>
      </w:divBdr>
    </w:div>
    <w:div w:id="1182233755">
      <w:bodyDiv w:val="1"/>
      <w:marLeft w:val="0"/>
      <w:marRight w:val="0"/>
      <w:marTop w:val="0"/>
      <w:marBottom w:val="0"/>
      <w:divBdr>
        <w:top w:val="none" w:sz="0" w:space="0" w:color="auto"/>
        <w:left w:val="none" w:sz="0" w:space="0" w:color="auto"/>
        <w:bottom w:val="none" w:sz="0" w:space="0" w:color="auto"/>
        <w:right w:val="none" w:sz="0" w:space="0" w:color="auto"/>
      </w:divBdr>
    </w:div>
    <w:div w:id="1183932901">
      <w:bodyDiv w:val="1"/>
      <w:marLeft w:val="0"/>
      <w:marRight w:val="0"/>
      <w:marTop w:val="0"/>
      <w:marBottom w:val="0"/>
      <w:divBdr>
        <w:top w:val="none" w:sz="0" w:space="0" w:color="auto"/>
        <w:left w:val="none" w:sz="0" w:space="0" w:color="auto"/>
        <w:bottom w:val="none" w:sz="0" w:space="0" w:color="auto"/>
        <w:right w:val="none" w:sz="0" w:space="0" w:color="auto"/>
      </w:divBdr>
    </w:div>
    <w:div w:id="1184199680">
      <w:bodyDiv w:val="1"/>
      <w:marLeft w:val="0"/>
      <w:marRight w:val="0"/>
      <w:marTop w:val="0"/>
      <w:marBottom w:val="0"/>
      <w:divBdr>
        <w:top w:val="none" w:sz="0" w:space="0" w:color="auto"/>
        <w:left w:val="none" w:sz="0" w:space="0" w:color="auto"/>
        <w:bottom w:val="none" w:sz="0" w:space="0" w:color="auto"/>
        <w:right w:val="none" w:sz="0" w:space="0" w:color="auto"/>
      </w:divBdr>
    </w:div>
    <w:div w:id="1184397966">
      <w:bodyDiv w:val="1"/>
      <w:marLeft w:val="0"/>
      <w:marRight w:val="0"/>
      <w:marTop w:val="0"/>
      <w:marBottom w:val="0"/>
      <w:divBdr>
        <w:top w:val="none" w:sz="0" w:space="0" w:color="auto"/>
        <w:left w:val="none" w:sz="0" w:space="0" w:color="auto"/>
        <w:bottom w:val="none" w:sz="0" w:space="0" w:color="auto"/>
        <w:right w:val="none" w:sz="0" w:space="0" w:color="auto"/>
      </w:divBdr>
    </w:div>
    <w:div w:id="1184592306">
      <w:bodyDiv w:val="1"/>
      <w:marLeft w:val="0"/>
      <w:marRight w:val="0"/>
      <w:marTop w:val="0"/>
      <w:marBottom w:val="0"/>
      <w:divBdr>
        <w:top w:val="none" w:sz="0" w:space="0" w:color="auto"/>
        <w:left w:val="none" w:sz="0" w:space="0" w:color="auto"/>
        <w:bottom w:val="none" w:sz="0" w:space="0" w:color="auto"/>
        <w:right w:val="none" w:sz="0" w:space="0" w:color="auto"/>
      </w:divBdr>
    </w:div>
    <w:div w:id="1187909595">
      <w:bodyDiv w:val="1"/>
      <w:marLeft w:val="0"/>
      <w:marRight w:val="0"/>
      <w:marTop w:val="0"/>
      <w:marBottom w:val="0"/>
      <w:divBdr>
        <w:top w:val="none" w:sz="0" w:space="0" w:color="auto"/>
        <w:left w:val="none" w:sz="0" w:space="0" w:color="auto"/>
        <w:bottom w:val="none" w:sz="0" w:space="0" w:color="auto"/>
        <w:right w:val="none" w:sz="0" w:space="0" w:color="auto"/>
      </w:divBdr>
    </w:div>
    <w:div w:id="1187913242">
      <w:bodyDiv w:val="1"/>
      <w:marLeft w:val="0"/>
      <w:marRight w:val="0"/>
      <w:marTop w:val="0"/>
      <w:marBottom w:val="0"/>
      <w:divBdr>
        <w:top w:val="none" w:sz="0" w:space="0" w:color="auto"/>
        <w:left w:val="none" w:sz="0" w:space="0" w:color="auto"/>
        <w:bottom w:val="none" w:sz="0" w:space="0" w:color="auto"/>
        <w:right w:val="none" w:sz="0" w:space="0" w:color="auto"/>
      </w:divBdr>
    </w:div>
    <w:div w:id="1188182055">
      <w:bodyDiv w:val="1"/>
      <w:marLeft w:val="0"/>
      <w:marRight w:val="0"/>
      <w:marTop w:val="0"/>
      <w:marBottom w:val="0"/>
      <w:divBdr>
        <w:top w:val="none" w:sz="0" w:space="0" w:color="auto"/>
        <w:left w:val="none" w:sz="0" w:space="0" w:color="auto"/>
        <w:bottom w:val="none" w:sz="0" w:space="0" w:color="auto"/>
        <w:right w:val="none" w:sz="0" w:space="0" w:color="auto"/>
      </w:divBdr>
    </w:div>
    <w:div w:id="1188517511">
      <w:bodyDiv w:val="1"/>
      <w:marLeft w:val="0"/>
      <w:marRight w:val="0"/>
      <w:marTop w:val="0"/>
      <w:marBottom w:val="0"/>
      <w:divBdr>
        <w:top w:val="none" w:sz="0" w:space="0" w:color="auto"/>
        <w:left w:val="none" w:sz="0" w:space="0" w:color="auto"/>
        <w:bottom w:val="none" w:sz="0" w:space="0" w:color="auto"/>
        <w:right w:val="none" w:sz="0" w:space="0" w:color="auto"/>
      </w:divBdr>
    </w:div>
    <w:div w:id="1189030428">
      <w:bodyDiv w:val="1"/>
      <w:marLeft w:val="0"/>
      <w:marRight w:val="0"/>
      <w:marTop w:val="0"/>
      <w:marBottom w:val="0"/>
      <w:divBdr>
        <w:top w:val="none" w:sz="0" w:space="0" w:color="auto"/>
        <w:left w:val="none" w:sz="0" w:space="0" w:color="auto"/>
        <w:bottom w:val="none" w:sz="0" w:space="0" w:color="auto"/>
        <w:right w:val="none" w:sz="0" w:space="0" w:color="auto"/>
      </w:divBdr>
    </w:div>
    <w:div w:id="1189677967">
      <w:bodyDiv w:val="1"/>
      <w:marLeft w:val="0"/>
      <w:marRight w:val="0"/>
      <w:marTop w:val="0"/>
      <w:marBottom w:val="0"/>
      <w:divBdr>
        <w:top w:val="none" w:sz="0" w:space="0" w:color="auto"/>
        <w:left w:val="none" w:sz="0" w:space="0" w:color="auto"/>
        <w:bottom w:val="none" w:sz="0" w:space="0" w:color="auto"/>
        <w:right w:val="none" w:sz="0" w:space="0" w:color="auto"/>
      </w:divBdr>
    </w:div>
    <w:div w:id="1189879270">
      <w:bodyDiv w:val="1"/>
      <w:marLeft w:val="0"/>
      <w:marRight w:val="0"/>
      <w:marTop w:val="0"/>
      <w:marBottom w:val="0"/>
      <w:divBdr>
        <w:top w:val="none" w:sz="0" w:space="0" w:color="auto"/>
        <w:left w:val="none" w:sz="0" w:space="0" w:color="auto"/>
        <w:bottom w:val="none" w:sz="0" w:space="0" w:color="auto"/>
        <w:right w:val="none" w:sz="0" w:space="0" w:color="auto"/>
      </w:divBdr>
    </w:div>
    <w:div w:id="1190021908">
      <w:bodyDiv w:val="1"/>
      <w:marLeft w:val="0"/>
      <w:marRight w:val="0"/>
      <w:marTop w:val="0"/>
      <w:marBottom w:val="0"/>
      <w:divBdr>
        <w:top w:val="none" w:sz="0" w:space="0" w:color="auto"/>
        <w:left w:val="none" w:sz="0" w:space="0" w:color="auto"/>
        <w:bottom w:val="none" w:sz="0" w:space="0" w:color="auto"/>
        <w:right w:val="none" w:sz="0" w:space="0" w:color="auto"/>
      </w:divBdr>
    </w:div>
    <w:div w:id="1190607149">
      <w:bodyDiv w:val="1"/>
      <w:marLeft w:val="0"/>
      <w:marRight w:val="0"/>
      <w:marTop w:val="0"/>
      <w:marBottom w:val="0"/>
      <w:divBdr>
        <w:top w:val="none" w:sz="0" w:space="0" w:color="auto"/>
        <w:left w:val="none" w:sz="0" w:space="0" w:color="auto"/>
        <w:bottom w:val="none" w:sz="0" w:space="0" w:color="auto"/>
        <w:right w:val="none" w:sz="0" w:space="0" w:color="auto"/>
      </w:divBdr>
    </w:div>
    <w:div w:id="1190951050">
      <w:bodyDiv w:val="1"/>
      <w:marLeft w:val="0"/>
      <w:marRight w:val="0"/>
      <w:marTop w:val="0"/>
      <w:marBottom w:val="0"/>
      <w:divBdr>
        <w:top w:val="none" w:sz="0" w:space="0" w:color="auto"/>
        <w:left w:val="none" w:sz="0" w:space="0" w:color="auto"/>
        <w:bottom w:val="none" w:sz="0" w:space="0" w:color="auto"/>
        <w:right w:val="none" w:sz="0" w:space="0" w:color="auto"/>
      </w:divBdr>
    </w:div>
    <w:div w:id="1191263284">
      <w:bodyDiv w:val="1"/>
      <w:marLeft w:val="0"/>
      <w:marRight w:val="0"/>
      <w:marTop w:val="0"/>
      <w:marBottom w:val="0"/>
      <w:divBdr>
        <w:top w:val="none" w:sz="0" w:space="0" w:color="auto"/>
        <w:left w:val="none" w:sz="0" w:space="0" w:color="auto"/>
        <w:bottom w:val="none" w:sz="0" w:space="0" w:color="auto"/>
        <w:right w:val="none" w:sz="0" w:space="0" w:color="auto"/>
      </w:divBdr>
    </w:div>
    <w:div w:id="1191803627">
      <w:bodyDiv w:val="1"/>
      <w:marLeft w:val="0"/>
      <w:marRight w:val="0"/>
      <w:marTop w:val="0"/>
      <w:marBottom w:val="0"/>
      <w:divBdr>
        <w:top w:val="none" w:sz="0" w:space="0" w:color="auto"/>
        <w:left w:val="none" w:sz="0" w:space="0" w:color="auto"/>
        <w:bottom w:val="none" w:sz="0" w:space="0" w:color="auto"/>
        <w:right w:val="none" w:sz="0" w:space="0" w:color="auto"/>
      </w:divBdr>
    </w:div>
    <w:div w:id="1191843717">
      <w:bodyDiv w:val="1"/>
      <w:marLeft w:val="0"/>
      <w:marRight w:val="0"/>
      <w:marTop w:val="0"/>
      <w:marBottom w:val="0"/>
      <w:divBdr>
        <w:top w:val="none" w:sz="0" w:space="0" w:color="auto"/>
        <w:left w:val="none" w:sz="0" w:space="0" w:color="auto"/>
        <w:bottom w:val="none" w:sz="0" w:space="0" w:color="auto"/>
        <w:right w:val="none" w:sz="0" w:space="0" w:color="auto"/>
      </w:divBdr>
    </w:div>
    <w:div w:id="1192304811">
      <w:bodyDiv w:val="1"/>
      <w:marLeft w:val="0"/>
      <w:marRight w:val="0"/>
      <w:marTop w:val="0"/>
      <w:marBottom w:val="0"/>
      <w:divBdr>
        <w:top w:val="none" w:sz="0" w:space="0" w:color="auto"/>
        <w:left w:val="none" w:sz="0" w:space="0" w:color="auto"/>
        <w:bottom w:val="none" w:sz="0" w:space="0" w:color="auto"/>
        <w:right w:val="none" w:sz="0" w:space="0" w:color="auto"/>
      </w:divBdr>
    </w:div>
    <w:div w:id="1194613203">
      <w:bodyDiv w:val="1"/>
      <w:marLeft w:val="0"/>
      <w:marRight w:val="0"/>
      <w:marTop w:val="0"/>
      <w:marBottom w:val="0"/>
      <w:divBdr>
        <w:top w:val="none" w:sz="0" w:space="0" w:color="auto"/>
        <w:left w:val="none" w:sz="0" w:space="0" w:color="auto"/>
        <w:bottom w:val="none" w:sz="0" w:space="0" w:color="auto"/>
        <w:right w:val="none" w:sz="0" w:space="0" w:color="auto"/>
      </w:divBdr>
    </w:div>
    <w:div w:id="1194996938">
      <w:bodyDiv w:val="1"/>
      <w:marLeft w:val="0"/>
      <w:marRight w:val="0"/>
      <w:marTop w:val="0"/>
      <w:marBottom w:val="0"/>
      <w:divBdr>
        <w:top w:val="none" w:sz="0" w:space="0" w:color="auto"/>
        <w:left w:val="none" w:sz="0" w:space="0" w:color="auto"/>
        <w:bottom w:val="none" w:sz="0" w:space="0" w:color="auto"/>
        <w:right w:val="none" w:sz="0" w:space="0" w:color="auto"/>
      </w:divBdr>
    </w:div>
    <w:div w:id="1195537319">
      <w:bodyDiv w:val="1"/>
      <w:marLeft w:val="0"/>
      <w:marRight w:val="0"/>
      <w:marTop w:val="0"/>
      <w:marBottom w:val="0"/>
      <w:divBdr>
        <w:top w:val="none" w:sz="0" w:space="0" w:color="auto"/>
        <w:left w:val="none" w:sz="0" w:space="0" w:color="auto"/>
        <w:bottom w:val="none" w:sz="0" w:space="0" w:color="auto"/>
        <w:right w:val="none" w:sz="0" w:space="0" w:color="auto"/>
      </w:divBdr>
    </w:div>
    <w:div w:id="1196042606">
      <w:bodyDiv w:val="1"/>
      <w:marLeft w:val="0"/>
      <w:marRight w:val="0"/>
      <w:marTop w:val="0"/>
      <w:marBottom w:val="0"/>
      <w:divBdr>
        <w:top w:val="none" w:sz="0" w:space="0" w:color="auto"/>
        <w:left w:val="none" w:sz="0" w:space="0" w:color="auto"/>
        <w:bottom w:val="none" w:sz="0" w:space="0" w:color="auto"/>
        <w:right w:val="none" w:sz="0" w:space="0" w:color="auto"/>
      </w:divBdr>
    </w:div>
    <w:div w:id="1196305763">
      <w:bodyDiv w:val="1"/>
      <w:marLeft w:val="0"/>
      <w:marRight w:val="0"/>
      <w:marTop w:val="0"/>
      <w:marBottom w:val="0"/>
      <w:divBdr>
        <w:top w:val="none" w:sz="0" w:space="0" w:color="auto"/>
        <w:left w:val="none" w:sz="0" w:space="0" w:color="auto"/>
        <w:bottom w:val="none" w:sz="0" w:space="0" w:color="auto"/>
        <w:right w:val="none" w:sz="0" w:space="0" w:color="auto"/>
      </w:divBdr>
    </w:div>
    <w:div w:id="1197308444">
      <w:bodyDiv w:val="1"/>
      <w:marLeft w:val="0"/>
      <w:marRight w:val="0"/>
      <w:marTop w:val="0"/>
      <w:marBottom w:val="0"/>
      <w:divBdr>
        <w:top w:val="none" w:sz="0" w:space="0" w:color="auto"/>
        <w:left w:val="none" w:sz="0" w:space="0" w:color="auto"/>
        <w:bottom w:val="none" w:sz="0" w:space="0" w:color="auto"/>
        <w:right w:val="none" w:sz="0" w:space="0" w:color="auto"/>
      </w:divBdr>
    </w:div>
    <w:div w:id="1198469490">
      <w:bodyDiv w:val="1"/>
      <w:marLeft w:val="0"/>
      <w:marRight w:val="0"/>
      <w:marTop w:val="0"/>
      <w:marBottom w:val="0"/>
      <w:divBdr>
        <w:top w:val="none" w:sz="0" w:space="0" w:color="auto"/>
        <w:left w:val="none" w:sz="0" w:space="0" w:color="auto"/>
        <w:bottom w:val="none" w:sz="0" w:space="0" w:color="auto"/>
        <w:right w:val="none" w:sz="0" w:space="0" w:color="auto"/>
      </w:divBdr>
    </w:div>
    <w:div w:id="1199272036">
      <w:bodyDiv w:val="1"/>
      <w:marLeft w:val="0"/>
      <w:marRight w:val="0"/>
      <w:marTop w:val="0"/>
      <w:marBottom w:val="0"/>
      <w:divBdr>
        <w:top w:val="none" w:sz="0" w:space="0" w:color="auto"/>
        <w:left w:val="none" w:sz="0" w:space="0" w:color="auto"/>
        <w:bottom w:val="none" w:sz="0" w:space="0" w:color="auto"/>
        <w:right w:val="none" w:sz="0" w:space="0" w:color="auto"/>
      </w:divBdr>
    </w:div>
    <w:div w:id="1199313921">
      <w:bodyDiv w:val="1"/>
      <w:marLeft w:val="0"/>
      <w:marRight w:val="0"/>
      <w:marTop w:val="0"/>
      <w:marBottom w:val="0"/>
      <w:divBdr>
        <w:top w:val="none" w:sz="0" w:space="0" w:color="auto"/>
        <w:left w:val="none" w:sz="0" w:space="0" w:color="auto"/>
        <w:bottom w:val="none" w:sz="0" w:space="0" w:color="auto"/>
        <w:right w:val="none" w:sz="0" w:space="0" w:color="auto"/>
      </w:divBdr>
    </w:div>
    <w:div w:id="1200237297">
      <w:bodyDiv w:val="1"/>
      <w:marLeft w:val="0"/>
      <w:marRight w:val="0"/>
      <w:marTop w:val="0"/>
      <w:marBottom w:val="0"/>
      <w:divBdr>
        <w:top w:val="none" w:sz="0" w:space="0" w:color="auto"/>
        <w:left w:val="none" w:sz="0" w:space="0" w:color="auto"/>
        <w:bottom w:val="none" w:sz="0" w:space="0" w:color="auto"/>
        <w:right w:val="none" w:sz="0" w:space="0" w:color="auto"/>
      </w:divBdr>
    </w:div>
    <w:div w:id="1200312945">
      <w:bodyDiv w:val="1"/>
      <w:marLeft w:val="0"/>
      <w:marRight w:val="0"/>
      <w:marTop w:val="0"/>
      <w:marBottom w:val="0"/>
      <w:divBdr>
        <w:top w:val="none" w:sz="0" w:space="0" w:color="auto"/>
        <w:left w:val="none" w:sz="0" w:space="0" w:color="auto"/>
        <w:bottom w:val="none" w:sz="0" w:space="0" w:color="auto"/>
        <w:right w:val="none" w:sz="0" w:space="0" w:color="auto"/>
      </w:divBdr>
    </w:div>
    <w:div w:id="1200322024">
      <w:bodyDiv w:val="1"/>
      <w:marLeft w:val="0"/>
      <w:marRight w:val="0"/>
      <w:marTop w:val="0"/>
      <w:marBottom w:val="0"/>
      <w:divBdr>
        <w:top w:val="none" w:sz="0" w:space="0" w:color="auto"/>
        <w:left w:val="none" w:sz="0" w:space="0" w:color="auto"/>
        <w:bottom w:val="none" w:sz="0" w:space="0" w:color="auto"/>
        <w:right w:val="none" w:sz="0" w:space="0" w:color="auto"/>
      </w:divBdr>
    </w:div>
    <w:div w:id="1200431746">
      <w:bodyDiv w:val="1"/>
      <w:marLeft w:val="0"/>
      <w:marRight w:val="0"/>
      <w:marTop w:val="0"/>
      <w:marBottom w:val="0"/>
      <w:divBdr>
        <w:top w:val="none" w:sz="0" w:space="0" w:color="auto"/>
        <w:left w:val="none" w:sz="0" w:space="0" w:color="auto"/>
        <w:bottom w:val="none" w:sz="0" w:space="0" w:color="auto"/>
        <w:right w:val="none" w:sz="0" w:space="0" w:color="auto"/>
      </w:divBdr>
    </w:div>
    <w:div w:id="1201095227">
      <w:bodyDiv w:val="1"/>
      <w:marLeft w:val="0"/>
      <w:marRight w:val="0"/>
      <w:marTop w:val="0"/>
      <w:marBottom w:val="0"/>
      <w:divBdr>
        <w:top w:val="none" w:sz="0" w:space="0" w:color="auto"/>
        <w:left w:val="none" w:sz="0" w:space="0" w:color="auto"/>
        <w:bottom w:val="none" w:sz="0" w:space="0" w:color="auto"/>
        <w:right w:val="none" w:sz="0" w:space="0" w:color="auto"/>
      </w:divBdr>
    </w:div>
    <w:div w:id="1201700456">
      <w:bodyDiv w:val="1"/>
      <w:marLeft w:val="0"/>
      <w:marRight w:val="0"/>
      <w:marTop w:val="0"/>
      <w:marBottom w:val="0"/>
      <w:divBdr>
        <w:top w:val="none" w:sz="0" w:space="0" w:color="auto"/>
        <w:left w:val="none" w:sz="0" w:space="0" w:color="auto"/>
        <w:bottom w:val="none" w:sz="0" w:space="0" w:color="auto"/>
        <w:right w:val="none" w:sz="0" w:space="0" w:color="auto"/>
      </w:divBdr>
    </w:div>
    <w:div w:id="1201894521">
      <w:bodyDiv w:val="1"/>
      <w:marLeft w:val="0"/>
      <w:marRight w:val="0"/>
      <w:marTop w:val="0"/>
      <w:marBottom w:val="0"/>
      <w:divBdr>
        <w:top w:val="none" w:sz="0" w:space="0" w:color="auto"/>
        <w:left w:val="none" w:sz="0" w:space="0" w:color="auto"/>
        <w:bottom w:val="none" w:sz="0" w:space="0" w:color="auto"/>
        <w:right w:val="none" w:sz="0" w:space="0" w:color="auto"/>
      </w:divBdr>
    </w:div>
    <w:div w:id="1203128670">
      <w:bodyDiv w:val="1"/>
      <w:marLeft w:val="0"/>
      <w:marRight w:val="0"/>
      <w:marTop w:val="0"/>
      <w:marBottom w:val="0"/>
      <w:divBdr>
        <w:top w:val="none" w:sz="0" w:space="0" w:color="auto"/>
        <w:left w:val="none" w:sz="0" w:space="0" w:color="auto"/>
        <w:bottom w:val="none" w:sz="0" w:space="0" w:color="auto"/>
        <w:right w:val="none" w:sz="0" w:space="0" w:color="auto"/>
      </w:divBdr>
    </w:div>
    <w:div w:id="1204711413">
      <w:bodyDiv w:val="1"/>
      <w:marLeft w:val="0"/>
      <w:marRight w:val="0"/>
      <w:marTop w:val="0"/>
      <w:marBottom w:val="0"/>
      <w:divBdr>
        <w:top w:val="none" w:sz="0" w:space="0" w:color="auto"/>
        <w:left w:val="none" w:sz="0" w:space="0" w:color="auto"/>
        <w:bottom w:val="none" w:sz="0" w:space="0" w:color="auto"/>
        <w:right w:val="none" w:sz="0" w:space="0" w:color="auto"/>
      </w:divBdr>
    </w:div>
    <w:div w:id="1204830995">
      <w:bodyDiv w:val="1"/>
      <w:marLeft w:val="0"/>
      <w:marRight w:val="0"/>
      <w:marTop w:val="0"/>
      <w:marBottom w:val="0"/>
      <w:divBdr>
        <w:top w:val="none" w:sz="0" w:space="0" w:color="auto"/>
        <w:left w:val="none" w:sz="0" w:space="0" w:color="auto"/>
        <w:bottom w:val="none" w:sz="0" w:space="0" w:color="auto"/>
        <w:right w:val="none" w:sz="0" w:space="0" w:color="auto"/>
      </w:divBdr>
    </w:div>
    <w:div w:id="1205559179">
      <w:bodyDiv w:val="1"/>
      <w:marLeft w:val="0"/>
      <w:marRight w:val="0"/>
      <w:marTop w:val="0"/>
      <w:marBottom w:val="0"/>
      <w:divBdr>
        <w:top w:val="none" w:sz="0" w:space="0" w:color="auto"/>
        <w:left w:val="none" w:sz="0" w:space="0" w:color="auto"/>
        <w:bottom w:val="none" w:sz="0" w:space="0" w:color="auto"/>
        <w:right w:val="none" w:sz="0" w:space="0" w:color="auto"/>
      </w:divBdr>
    </w:div>
    <w:div w:id="1206139894">
      <w:bodyDiv w:val="1"/>
      <w:marLeft w:val="0"/>
      <w:marRight w:val="0"/>
      <w:marTop w:val="0"/>
      <w:marBottom w:val="0"/>
      <w:divBdr>
        <w:top w:val="none" w:sz="0" w:space="0" w:color="auto"/>
        <w:left w:val="none" w:sz="0" w:space="0" w:color="auto"/>
        <w:bottom w:val="none" w:sz="0" w:space="0" w:color="auto"/>
        <w:right w:val="none" w:sz="0" w:space="0" w:color="auto"/>
      </w:divBdr>
    </w:div>
    <w:div w:id="1206679705">
      <w:bodyDiv w:val="1"/>
      <w:marLeft w:val="0"/>
      <w:marRight w:val="0"/>
      <w:marTop w:val="0"/>
      <w:marBottom w:val="0"/>
      <w:divBdr>
        <w:top w:val="none" w:sz="0" w:space="0" w:color="auto"/>
        <w:left w:val="none" w:sz="0" w:space="0" w:color="auto"/>
        <w:bottom w:val="none" w:sz="0" w:space="0" w:color="auto"/>
        <w:right w:val="none" w:sz="0" w:space="0" w:color="auto"/>
      </w:divBdr>
    </w:div>
    <w:div w:id="1207451474">
      <w:bodyDiv w:val="1"/>
      <w:marLeft w:val="0"/>
      <w:marRight w:val="0"/>
      <w:marTop w:val="0"/>
      <w:marBottom w:val="0"/>
      <w:divBdr>
        <w:top w:val="none" w:sz="0" w:space="0" w:color="auto"/>
        <w:left w:val="none" w:sz="0" w:space="0" w:color="auto"/>
        <w:bottom w:val="none" w:sz="0" w:space="0" w:color="auto"/>
        <w:right w:val="none" w:sz="0" w:space="0" w:color="auto"/>
      </w:divBdr>
    </w:div>
    <w:div w:id="1207717646">
      <w:bodyDiv w:val="1"/>
      <w:marLeft w:val="0"/>
      <w:marRight w:val="0"/>
      <w:marTop w:val="0"/>
      <w:marBottom w:val="0"/>
      <w:divBdr>
        <w:top w:val="none" w:sz="0" w:space="0" w:color="auto"/>
        <w:left w:val="none" w:sz="0" w:space="0" w:color="auto"/>
        <w:bottom w:val="none" w:sz="0" w:space="0" w:color="auto"/>
        <w:right w:val="none" w:sz="0" w:space="0" w:color="auto"/>
      </w:divBdr>
    </w:div>
    <w:div w:id="1208252295">
      <w:bodyDiv w:val="1"/>
      <w:marLeft w:val="0"/>
      <w:marRight w:val="0"/>
      <w:marTop w:val="0"/>
      <w:marBottom w:val="0"/>
      <w:divBdr>
        <w:top w:val="none" w:sz="0" w:space="0" w:color="auto"/>
        <w:left w:val="none" w:sz="0" w:space="0" w:color="auto"/>
        <w:bottom w:val="none" w:sz="0" w:space="0" w:color="auto"/>
        <w:right w:val="none" w:sz="0" w:space="0" w:color="auto"/>
      </w:divBdr>
    </w:div>
    <w:div w:id="1208301990">
      <w:bodyDiv w:val="1"/>
      <w:marLeft w:val="0"/>
      <w:marRight w:val="0"/>
      <w:marTop w:val="0"/>
      <w:marBottom w:val="0"/>
      <w:divBdr>
        <w:top w:val="none" w:sz="0" w:space="0" w:color="auto"/>
        <w:left w:val="none" w:sz="0" w:space="0" w:color="auto"/>
        <w:bottom w:val="none" w:sz="0" w:space="0" w:color="auto"/>
        <w:right w:val="none" w:sz="0" w:space="0" w:color="auto"/>
      </w:divBdr>
    </w:div>
    <w:div w:id="1208909412">
      <w:bodyDiv w:val="1"/>
      <w:marLeft w:val="0"/>
      <w:marRight w:val="0"/>
      <w:marTop w:val="0"/>
      <w:marBottom w:val="0"/>
      <w:divBdr>
        <w:top w:val="none" w:sz="0" w:space="0" w:color="auto"/>
        <w:left w:val="none" w:sz="0" w:space="0" w:color="auto"/>
        <w:bottom w:val="none" w:sz="0" w:space="0" w:color="auto"/>
        <w:right w:val="none" w:sz="0" w:space="0" w:color="auto"/>
      </w:divBdr>
    </w:div>
    <w:div w:id="1209340725">
      <w:bodyDiv w:val="1"/>
      <w:marLeft w:val="0"/>
      <w:marRight w:val="0"/>
      <w:marTop w:val="0"/>
      <w:marBottom w:val="0"/>
      <w:divBdr>
        <w:top w:val="none" w:sz="0" w:space="0" w:color="auto"/>
        <w:left w:val="none" w:sz="0" w:space="0" w:color="auto"/>
        <w:bottom w:val="none" w:sz="0" w:space="0" w:color="auto"/>
        <w:right w:val="none" w:sz="0" w:space="0" w:color="auto"/>
      </w:divBdr>
    </w:div>
    <w:div w:id="1209754995">
      <w:bodyDiv w:val="1"/>
      <w:marLeft w:val="0"/>
      <w:marRight w:val="0"/>
      <w:marTop w:val="0"/>
      <w:marBottom w:val="0"/>
      <w:divBdr>
        <w:top w:val="none" w:sz="0" w:space="0" w:color="auto"/>
        <w:left w:val="none" w:sz="0" w:space="0" w:color="auto"/>
        <w:bottom w:val="none" w:sz="0" w:space="0" w:color="auto"/>
        <w:right w:val="none" w:sz="0" w:space="0" w:color="auto"/>
      </w:divBdr>
    </w:div>
    <w:div w:id="1210797280">
      <w:bodyDiv w:val="1"/>
      <w:marLeft w:val="0"/>
      <w:marRight w:val="0"/>
      <w:marTop w:val="0"/>
      <w:marBottom w:val="0"/>
      <w:divBdr>
        <w:top w:val="none" w:sz="0" w:space="0" w:color="auto"/>
        <w:left w:val="none" w:sz="0" w:space="0" w:color="auto"/>
        <w:bottom w:val="none" w:sz="0" w:space="0" w:color="auto"/>
        <w:right w:val="none" w:sz="0" w:space="0" w:color="auto"/>
      </w:divBdr>
    </w:div>
    <w:div w:id="1211840357">
      <w:bodyDiv w:val="1"/>
      <w:marLeft w:val="0"/>
      <w:marRight w:val="0"/>
      <w:marTop w:val="0"/>
      <w:marBottom w:val="0"/>
      <w:divBdr>
        <w:top w:val="none" w:sz="0" w:space="0" w:color="auto"/>
        <w:left w:val="none" w:sz="0" w:space="0" w:color="auto"/>
        <w:bottom w:val="none" w:sz="0" w:space="0" w:color="auto"/>
        <w:right w:val="none" w:sz="0" w:space="0" w:color="auto"/>
      </w:divBdr>
    </w:div>
    <w:div w:id="1211964366">
      <w:bodyDiv w:val="1"/>
      <w:marLeft w:val="0"/>
      <w:marRight w:val="0"/>
      <w:marTop w:val="0"/>
      <w:marBottom w:val="0"/>
      <w:divBdr>
        <w:top w:val="none" w:sz="0" w:space="0" w:color="auto"/>
        <w:left w:val="none" w:sz="0" w:space="0" w:color="auto"/>
        <w:bottom w:val="none" w:sz="0" w:space="0" w:color="auto"/>
        <w:right w:val="none" w:sz="0" w:space="0" w:color="auto"/>
      </w:divBdr>
    </w:div>
    <w:div w:id="1212182717">
      <w:bodyDiv w:val="1"/>
      <w:marLeft w:val="0"/>
      <w:marRight w:val="0"/>
      <w:marTop w:val="0"/>
      <w:marBottom w:val="0"/>
      <w:divBdr>
        <w:top w:val="none" w:sz="0" w:space="0" w:color="auto"/>
        <w:left w:val="none" w:sz="0" w:space="0" w:color="auto"/>
        <w:bottom w:val="none" w:sz="0" w:space="0" w:color="auto"/>
        <w:right w:val="none" w:sz="0" w:space="0" w:color="auto"/>
      </w:divBdr>
    </w:div>
    <w:div w:id="1212185041">
      <w:bodyDiv w:val="1"/>
      <w:marLeft w:val="0"/>
      <w:marRight w:val="0"/>
      <w:marTop w:val="0"/>
      <w:marBottom w:val="0"/>
      <w:divBdr>
        <w:top w:val="none" w:sz="0" w:space="0" w:color="auto"/>
        <w:left w:val="none" w:sz="0" w:space="0" w:color="auto"/>
        <w:bottom w:val="none" w:sz="0" w:space="0" w:color="auto"/>
        <w:right w:val="none" w:sz="0" w:space="0" w:color="auto"/>
      </w:divBdr>
    </w:div>
    <w:div w:id="1212616012">
      <w:bodyDiv w:val="1"/>
      <w:marLeft w:val="0"/>
      <w:marRight w:val="0"/>
      <w:marTop w:val="0"/>
      <w:marBottom w:val="0"/>
      <w:divBdr>
        <w:top w:val="none" w:sz="0" w:space="0" w:color="auto"/>
        <w:left w:val="none" w:sz="0" w:space="0" w:color="auto"/>
        <w:bottom w:val="none" w:sz="0" w:space="0" w:color="auto"/>
        <w:right w:val="none" w:sz="0" w:space="0" w:color="auto"/>
      </w:divBdr>
    </w:div>
    <w:div w:id="1212693014">
      <w:bodyDiv w:val="1"/>
      <w:marLeft w:val="0"/>
      <w:marRight w:val="0"/>
      <w:marTop w:val="0"/>
      <w:marBottom w:val="0"/>
      <w:divBdr>
        <w:top w:val="none" w:sz="0" w:space="0" w:color="auto"/>
        <w:left w:val="none" w:sz="0" w:space="0" w:color="auto"/>
        <w:bottom w:val="none" w:sz="0" w:space="0" w:color="auto"/>
        <w:right w:val="none" w:sz="0" w:space="0" w:color="auto"/>
      </w:divBdr>
    </w:div>
    <w:div w:id="1212769549">
      <w:bodyDiv w:val="1"/>
      <w:marLeft w:val="0"/>
      <w:marRight w:val="0"/>
      <w:marTop w:val="0"/>
      <w:marBottom w:val="0"/>
      <w:divBdr>
        <w:top w:val="none" w:sz="0" w:space="0" w:color="auto"/>
        <w:left w:val="none" w:sz="0" w:space="0" w:color="auto"/>
        <w:bottom w:val="none" w:sz="0" w:space="0" w:color="auto"/>
        <w:right w:val="none" w:sz="0" w:space="0" w:color="auto"/>
      </w:divBdr>
    </w:div>
    <w:div w:id="1212885491">
      <w:bodyDiv w:val="1"/>
      <w:marLeft w:val="0"/>
      <w:marRight w:val="0"/>
      <w:marTop w:val="0"/>
      <w:marBottom w:val="0"/>
      <w:divBdr>
        <w:top w:val="none" w:sz="0" w:space="0" w:color="auto"/>
        <w:left w:val="none" w:sz="0" w:space="0" w:color="auto"/>
        <w:bottom w:val="none" w:sz="0" w:space="0" w:color="auto"/>
        <w:right w:val="none" w:sz="0" w:space="0" w:color="auto"/>
      </w:divBdr>
    </w:div>
    <w:div w:id="1213423198">
      <w:bodyDiv w:val="1"/>
      <w:marLeft w:val="0"/>
      <w:marRight w:val="0"/>
      <w:marTop w:val="0"/>
      <w:marBottom w:val="0"/>
      <w:divBdr>
        <w:top w:val="none" w:sz="0" w:space="0" w:color="auto"/>
        <w:left w:val="none" w:sz="0" w:space="0" w:color="auto"/>
        <w:bottom w:val="none" w:sz="0" w:space="0" w:color="auto"/>
        <w:right w:val="none" w:sz="0" w:space="0" w:color="auto"/>
      </w:divBdr>
    </w:div>
    <w:div w:id="1214658964">
      <w:bodyDiv w:val="1"/>
      <w:marLeft w:val="0"/>
      <w:marRight w:val="0"/>
      <w:marTop w:val="0"/>
      <w:marBottom w:val="0"/>
      <w:divBdr>
        <w:top w:val="none" w:sz="0" w:space="0" w:color="auto"/>
        <w:left w:val="none" w:sz="0" w:space="0" w:color="auto"/>
        <w:bottom w:val="none" w:sz="0" w:space="0" w:color="auto"/>
        <w:right w:val="none" w:sz="0" w:space="0" w:color="auto"/>
      </w:divBdr>
    </w:div>
    <w:div w:id="1215895479">
      <w:bodyDiv w:val="1"/>
      <w:marLeft w:val="0"/>
      <w:marRight w:val="0"/>
      <w:marTop w:val="0"/>
      <w:marBottom w:val="0"/>
      <w:divBdr>
        <w:top w:val="none" w:sz="0" w:space="0" w:color="auto"/>
        <w:left w:val="none" w:sz="0" w:space="0" w:color="auto"/>
        <w:bottom w:val="none" w:sz="0" w:space="0" w:color="auto"/>
        <w:right w:val="none" w:sz="0" w:space="0" w:color="auto"/>
      </w:divBdr>
    </w:div>
    <w:div w:id="1217861724">
      <w:bodyDiv w:val="1"/>
      <w:marLeft w:val="0"/>
      <w:marRight w:val="0"/>
      <w:marTop w:val="0"/>
      <w:marBottom w:val="0"/>
      <w:divBdr>
        <w:top w:val="none" w:sz="0" w:space="0" w:color="auto"/>
        <w:left w:val="none" w:sz="0" w:space="0" w:color="auto"/>
        <w:bottom w:val="none" w:sz="0" w:space="0" w:color="auto"/>
        <w:right w:val="none" w:sz="0" w:space="0" w:color="auto"/>
      </w:divBdr>
    </w:div>
    <w:div w:id="1218007055">
      <w:bodyDiv w:val="1"/>
      <w:marLeft w:val="0"/>
      <w:marRight w:val="0"/>
      <w:marTop w:val="0"/>
      <w:marBottom w:val="0"/>
      <w:divBdr>
        <w:top w:val="none" w:sz="0" w:space="0" w:color="auto"/>
        <w:left w:val="none" w:sz="0" w:space="0" w:color="auto"/>
        <w:bottom w:val="none" w:sz="0" w:space="0" w:color="auto"/>
        <w:right w:val="none" w:sz="0" w:space="0" w:color="auto"/>
      </w:divBdr>
    </w:div>
    <w:div w:id="1218084305">
      <w:bodyDiv w:val="1"/>
      <w:marLeft w:val="0"/>
      <w:marRight w:val="0"/>
      <w:marTop w:val="0"/>
      <w:marBottom w:val="0"/>
      <w:divBdr>
        <w:top w:val="none" w:sz="0" w:space="0" w:color="auto"/>
        <w:left w:val="none" w:sz="0" w:space="0" w:color="auto"/>
        <w:bottom w:val="none" w:sz="0" w:space="0" w:color="auto"/>
        <w:right w:val="none" w:sz="0" w:space="0" w:color="auto"/>
      </w:divBdr>
    </w:div>
    <w:div w:id="1219323573">
      <w:bodyDiv w:val="1"/>
      <w:marLeft w:val="0"/>
      <w:marRight w:val="0"/>
      <w:marTop w:val="0"/>
      <w:marBottom w:val="0"/>
      <w:divBdr>
        <w:top w:val="none" w:sz="0" w:space="0" w:color="auto"/>
        <w:left w:val="none" w:sz="0" w:space="0" w:color="auto"/>
        <w:bottom w:val="none" w:sz="0" w:space="0" w:color="auto"/>
        <w:right w:val="none" w:sz="0" w:space="0" w:color="auto"/>
      </w:divBdr>
    </w:div>
    <w:div w:id="1220169586">
      <w:bodyDiv w:val="1"/>
      <w:marLeft w:val="0"/>
      <w:marRight w:val="0"/>
      <w:marTop w:val="0"/>
      <w:marBottom w:val="0"/>
      <w:divBdr>
        <w:top w:val="none" w:sz="0" w:space="0" w:color="auto"/>
        <w:left w:val="none" w:sz="0" w:space="0" w:color="auto"/>
        <w:bottom w:val="none" w:sz="0" w:space="0" w:color="auto"/>
        <w:right w:val="none" w:sz="0" w:space="0" w:color="auto"/>
      </w:divBdr>
    </w:div>
    <w:div w:id="1221987055">
      <w:bodyDiv w:val="1"/>
      <w:marLeft w:val="0"/>
      <w:marRight w:val="0"/>
      <w:marTop w:val="0"/>
      <w:marBottom w:val="0"/>
      <w:divBdr>
        <w:top w:val="none" w:sz="0" w:space="0" w:color="auto"/>
        <w:left w:val="none" w:sz="0" w:space="0" w:color="auto"/>
        <w:bottom w:val="none" w:sz="0" w:space="0" w:color="auto"/>
        <w:right w:val="none" w:sz="0" w:space="0" w:color="auto"/>
      </w:divBdr>
    </w:div>
    <w:div w:id="1224829090">
      <w:bodyDiv w:val="1"/>
      <w:marLeft w:val="0"/>
      <w:marRight w:val="0"/>
      <w:marTop w:val="0"/>
      <w:marBottom w:val="0"/>
      <w:divBdr>
        <w:top w:val="none" w:sz="0" w:space="0" w:color="auto"/>
        <w:left w:val="none" w:sz="0" w:space="0" w:color="auto"/>
        <w:bottom w:val="none" w:sz="0" w:space="0" w:color="auto"/>
        <w:right w:val="none" w:sz="0" w:space="0" w:color="auto"/>
      </w:divBdr>
    </w:div>
    <w:div w:id="1224871002">
      <w:bodyDiv w:val="1"/>
      <w:marLeft w:val="0"/>
      <w:marRight w:val="0"/>
      <w:marTop w:val="0"/>
      <w:marBottom w:val="0"/>
      <w:divBdr>
        <w:top w:val="none" w:sz="0" w:space="0" w:color="auto"/>
        <w:left w:val="none" w:sz="0" w:space="0" w:color="auto"/>
        <w:bottom w:val="none" w:sz="0" w:space="0" w:color="auto"/>
        <w:right w:val="none" w:sz="0" w:space="0" w:color="auto"/>
      </w:divBdr>
    </w:div>
    <w:div w:id="1225530125">
      <w:bodyDiv w:val="1"/>
      <w:marLeft w:val="0"/>
      <w:marRight w:val="0"/>
      <w:marTop w:val="0"/>
      <w:marBottom w:val="0"/>
      <w:divBdr>
        <w:top w:val="none" w:sz="0" w:space="0" w:color="auto"/>
        <w:left w:val="none" w:sz="0" w:space="0" w:color="auto"/>
        <w:bottom w:val="none" w:sz="0" w:space="0" w:color="auto"/>
        <w:right w:val="none" w:sz="0" w:space="0" w:color="auto"/>
      </w:divBdr>
    </w:div>
    <w:div w:id="1225601219">
      <w:bodyDiv w:val="1"/>
      <w:marLeft w:val="0"/>
      <w:marRight w:val="0"/>
      <w:marTop w:val="0"/>
      <w:marBottom w:val="0"/>
      <w:divBdr>
        <w:top w:val="none" w:sz="0" w:space="0" w:color="auto"/>
        <w:left w:val="none" w:sz="0" w:space="0" w:color="auto"/>
        <w:bottom w:val="none" w:sz="0" w:space="0" w:color="auto"/>
        <w:right w:val="none" w:sz="0" w:space="0" w:color="auto"/>
      </w:divBdr>
    </w:div>
    <w:div w:id="1226144974">
      <w:bodyDiv w:val="1"/>
      <w:marLeft w:val="0"/>
      <w:marRight w:val="0"/>
      <w:marTop w:val="0"/>
      <w:marBottom w:val="0"/>
      <w:divBdr>
        <w:top w:val="none" w:sz="0" w:space="0" w:color="auto"/>
        <w:left w:val="none" w:sz="0" w:space="0" w:color="auto"/>
        <w:bottom w:val="none" w:sz="0" w:space="0" w:color="auto"/>
        <w:right w:val="none" w:sz="0" w:space="0" w:color="auto"/>
      </w:divBdr>
    </w:div>
    <w:div w:id="1226844065">
      <w:bodyDiv w:val="1"/>
      <w:marLeft w:val="0"/>
      <w:marRight w:val="0"/>
      <w:marTop w:val="0"/>
      <w:marBottom w:val="0"/>
      <w:divBdr>
        <w:top w:val="none" w:sz="0" w:space="0" w:color="auto"/>
        <w:left w:val="none" w:sz="0" w:space="0" w:color="auto"/>
        <w:bottom w:val="none" w:sz="0" w:space="0" w:color="auto"/>
        <w:right w:val="none" w:sz="0" w:space="0" w:color="auto"/>
      </w:divBdr>
    </w:div>
    <w:div w:id="1227882997">
      <w:bodyDiv w:val="1"/>
      <w:marLeft w:val="0"/>
      <w:marRight w:val="0"/>
      <w:marTop w:val="0"/>
      <w:marBottom w:val="0"/>
      <w:divBdr>
        <w:top w:val="none" w:sz="0" w:space="0" w:color="auto"/>
        <w:left w:val="none" w:sz="0" w:space="0" w:color="auto"/>
        <w:bottom w:val="none" w:sz="0" w:space="0" w:color="auto"/>
        <w:right w:val="none" w:sz="0" w:space="0" w:color="auto"/>
      </w:divBdr>
    </w:div>
    <w:div w:id="1228494414">
      <w:bodyDiv w:val="1"/>
      <w:marLeft w:val="0"/>
      <w:marRight w:val="0"/>
      <w:marTop w:val="0"/>
      <w:marBottom w:val="0"/>
      <w:divBdr>
        <w:top w:val="none" w:sz="0" w:space="0" w:color="auto"/>
        <w:left w:val="none" w:sz="0" w:space="0" w:color="auto"/>
        <w:bottom w:val="none" w:sz="0" w:space="0" w:color="auto"/>
        <w:right w:val="none" w:sz="0" w:space="0" w:color="auto"/>
      </w:divBdr>
    </w:div>
    <w:div w:id="1229001721">
      <w:bodyDiv w:val="1"/>
      <w:marLeft w:val="0"/>
      <w:marRight w:val="0"/>
      <w:marTop w:val="0"/>
      <w:marBottom w:val="0"/>
      <w:divBdr>
        <w:top w:val="none" w:sz="0" w:space="0" w:color="auto"/>
        <w:left w:val="none" w:sz="0" w:space="0" w:color="auto"/>
        <w:bottom w:val="none" w:sz="0" w:space="0" w:color="auto"/>
        <w:right w:val="none" w:sz="0" w:space="0" w:color="auto"/>
      </w:divBdr>
    </w:div>
    <w:div w:id="1229346585">
      <w:bodyDiv w:val="1"/>
      <w:marLeft w:val="0"/>
      <w:marRight w:val="0"/>
      <w:marTop w:val="0"/>
      <w:marBottom w:val="0"/>
      <w:divBdr>
        <w:top w:val="none" w:sz="0" w:space="0" w:color="auto"/>
        <w:left w:val="none" w:sz="0" w:space="0" w:color="auto"/>
        <w:bottom w:val="none" w:sz="0" w:space="0" w:color="auto"/>
        <w:right w:val="none" w:sz="0" w:space="0" w:color="auto"/>
      </w:divBdr>
    </w:div>
    <w:div w:id="1230652756">
      <w:bodyDiv w:val="1"/>
      <w:marLeft w:val="0"/>
      <w:marRight w:val="0"/>
      <w:marTop w:val="0"/>
      <w:marBottom w:val="0"/>
      <w:divBdr>
        <w:top w:val="none" w:sz="0" w:space="0" w:color="auto"/>
        <w:left w:val="none" w:sz="0" w:space="0" w:color="auto"/>
        <w:bottom w:val="none" w:sz="0" w:space="0" w:color="auto"/>
        <w:right w:val="none" w:sz="0" w:space="0" w:color="auto"/>
      </w:divBdr>
    </w:div>
    <w:div w:id="1230849070">
      <w:bodyDiv w:val="1"/>
      <w:marLeft w:val="0"/>
      <w:marRight w:val="0"/>
      <w:marTop w:val="0"/>
      <w:marBottom w:val="0"/>
      <w:divBdr>
        <w:top w:val="none" w:sz="0" w:space="0" w:color="auto"/>
        <w:left w:val="none" w:sz="0" w:space="0" w:color="auto"/>
        <w:bottom w:val="none" w:sz="0" w:space="0" w:color="auto"/>
        <w:right w:val="none" w:sz="0" w:space="0" w:color="auto"/>
      </w:divBdr>
    </w:div>
    <w:div w:id="1230962698">
      <w:bodyDiv w:val="1"/>
      <w:marLeft w:val="0"/>
      <w:marRight w:val="0"/>
      <w:marTop w:val="0"/>
      <w:marBottom w:val="0"/>
      <w:divBdr>
        <w:top w:val="none" w:sz="0" w:space="0" w:color="auto"/>
        <w:left w:val="none" w:sz="0" w:space="0" w:color="auto"/>
        <w:bottom w:val="none" w:sz="0" w:space="0" w:color="auto"/>
        <w:right w:val="none" w:sz="0" w:space="0" w:color="auto"/>
      </w:divBdr>
    </w:div>
    <w:div w:id="1231844178">
      <w:bodyDiv w:val="1"/>
      <w:marLeft w:val="0"/>
      <w:marRight w:val="0"/>
      <w:marTop w:val="0"/>
      <w:marBottom w:val="0"/>
      <w:divBdr>
        <w:top w:val="none" w:sz="0" w:space="0" w:color="auto"/>
        <w:left w:val="none" w:sz="0" w:space="0" w:color="auto"/>
        <w:bottom w:val="none" w:sz="0" w:space="0" w:color="auto"/>
        <w:right w:val="none" w:sz="0" w:space="0" w:color="auto"/>
      </w:divBdr>
    </w:div>
    <w:div w:id="1231963837">
      <w:bodyDiv w:val="1"/>
      <w:marLeft w:val="0"/>
      <w:marRight w:val="0"/>
      <w:marTop w:val="0"/>
      <w:marBottom w:val="0"/>
      <w:divBdr>
        <w:top w:val="none" w:sz="0" w:space="0" w:color="auto"/>
        <w:left w:val="none" w:sz="0" w:space="0" w:color="auto"/>
        <w:bottom w:val="none" w:sz="0" w:space="0" w:color="auto"/>
        <w:right w:val="none" w:sz="0" w:space="0" w:color="auto"/>
      </w:divBdr>
    </w:div>
    <w:div w:id="1232694496">
      <w:bodyDiv w:val="1"/>
      <w:marLeft w:val="0"/>
      <w:marRight w:val="0"/>
      <w:marTop w:val="0"/>
      <w:marBottom w:val="0"/>
      <w:divBdr>
        <w:top w:val="none" w:sz="0" w:space="0" w:color="auto"/>
        <w:left w:val="none" w:sz="0" w:space="0" w:color="auto"/>
        <w:bottom w:val="none" w:sz="0" w:space="0" w:color="auto"/>
        <w:right w:val="none" w:sz="0" w:space="0" w:color="auto"/>
      </w:divBdr>
    </w:div>
    <w:div w:id="1232811800">
      <w:bodyDiv w:val="1"/>
      <w:marLeft w:val="0"/>
      <w:marRight w:val="0"/>
      <w:marTop w:val="0"/>
      <w:marBottom w:val="0"/>
      <w:divBdr>
        <w:top w:val="none" w:sz="0" w:space="0" w:color="auto"/>
        <w:left w:val="none" w:sz="0" w:space="0" w:color="auto"/>
        <w:bottom w:val="none" w:sz="0" w:space="0" w:color="auto"/>
        <w:right w:val="none" w:sz="0" w:space="0" w:color="auto"/>
      </w:divBdr>
    </w:div>
    <w:div w:id="1233588087">
      <w:bodyDiv w:val="1"/>
      <w:marLeft w:val="0"/>
      <w:marRight w:val="0"/>
      <w:marTop w:val="0"/>
      <w:marBottom w:val="0"/>
      <w:divBdr>
        <w:top w:val="none" w:sz="0" w:space="0" w:color="auto"/>
        <w:left w:val="none" w:sz="0" w:space="0" w:color="auto"/>
        <w:bottom w:val="none" w:sz="0" w:space="0" w:color="auto"/>
        <w:right w:val="none" w:sz="0" w:space="0" w:color="auto"/>
      </w:divBdr>
    </w:div>
    <w:div w:id="1234008754">
      <w:bodyDiv w:val="1"/>
      <w:marLeft w:val="0"/>
      <w:marRight w:val="0"/>
      <w:marTop w:val="0"/>
      <w:marBottom w:val="0"/>
      <w:divBdr>
        <w:top w:val="none" w:sz="0" w:space="0" w:color="auto"/>
        <w:left w:val="none" w:sz="0" w:space="0" w:color="auto"/>
        <w:bottom w:val="none" w:sz="0" w:space="0" w:color="auto"/>
        <w:right w:val="none" w:sz="0" w:space="0" w:color="auto"/>
      </w:divBdr>
    </w:div>
    <w:div w:id="1236166107">
      <w:bodyDiv w:val="1"/>
      <w:marLeft w:val="0"/>
      <w:marRight w:val="0"/>
      <w:marTop w:val="0"/>
      <w:marBottom w:val="0"/>
      <w:divBdr>
        <w:top w:val="none" w:sz="0" w:space="0" w:color="auto"/>
        <w:left w:val="none" w:sz="0" w:space="0" w:color="auto"/>
        <w:bottom w:val="none" w:sz="0" w:space="0" w:color="auto"/>
        <w:right w:val="none" w:sz="0" w:space="0" w:color="auto"/>
      </w:divBdr>
    </w:div>
    <w:div w:id="1237128013">
      <w:bodyDiv w:val="1"/>
      <w:marLeft w:val="0"/>
      <w:marRight w:val="0"/>
      <w:marTop w:val="0"/>
      <w:marBottom w:val="0"/>
      <w:divBdr>
        <w:top w:val="none" w:sz="0" w:space="0" w:color="auto"/>
        <w:left w:val="none" w:sz="0" w:space="0" w:color="auto"/>
        <w:bottom w:val="none" w:sz="0" w:space="0" w:color="auto"/>
        <w:right w:val="none" w:sz="0" w:space="0" w:color="auto"/>
      </w:divBdr>
    </w:div>
    <w:div w:id="1237789323">
      <w:bodyDiv w:val="1"/>
      <w:marLeft w:val="0"/>
      <w:marRight w:val="0"/>
      <w:marTop w:val="0"/>
      <w:marBottom w:val="0"/>
      <w:divBdr>
        <w:top w:val="none" w:sz="0" w:space="0" w:color="auto"/>
        <w:left w:val="none" w:sz="0" w:space="0" w:color="auto"/>
        <w:bottom w:val="none" w:sz="0" w:space="0" w:color="auto"/>
        <w:right w:val="none" w:sz="0" w:space="0" w:color="auto"/>
      </w:divBdr>
    </w:div>
    <w:div w:id="1239098931">
      <w:bodyDiv w:val="1"/>
      <w:marLeft w:val="0"/>
      <w:marRight w:val="0"/>
      <w:marTop w:val="0"/>
      <w:marBottom w:val="0"/>
      <w:divBdr>
        <w:top w:val="none" w:sz="0" w:space="0" w:color="auto"/>
        <w:left w:val="none" w:sz="0" w:space="0" w:color="auto"/>
        <w:bottom w:val="none" w:sz="0" w:space="0" w:color="auto"/>
        <w:right w:val="none" w:sz="0" w:space="0" w:color="auto"/>
      </w:divBdr>
    </w:div>
    <w:div w:id="1239945894">
      <w:bodyDiv w:val="1"/>
      <w:marLeft w:val="0"/>
      <w:marRight w:val="0"/>
      <w:marTop w:val="0"/>
      <w:marBottom w:val="0"/>
      <w:divBdr>
        <w:top w:val="none" w:sz="0" w:space="0" w:color="auto"/>
        <w:left w:val="none" w:sz="0" w:space="0" w:color="auto"/>
        <w:bottom w:val="none" w:sz="0" w:space="0" w:color="auto"/>
        <w:right w:val="none" w:sz="0" w:space="0" w:color="auto"/>
      </w:divBdr>
    </w:div>
    <w:div w:id="1240019405">
      <w:bodyDiv w:val="1"/>
      <w:marLeft w:val="0"/>
      <w:marRight w:val="0"/>
      <w:marTop w:val="0"/>
      <w:marBottom w:val="0"/>
      <w:divBdr>
        <w:top w:val="none" w:sz="0" w:space="0" w:color="auto"/>
        <w:left w:val="none" w:sz="0" w:space="0" w:color="auto"/>
        <w:bottom w:val="none" w:sz="0" w:space="0" w:color="auto"/>
        <w:right w:val="none" w:sz="0" w:space="0" w:color="auto"/>
      </w:divBdr>
    </w:div>
    <w:div w:id="1240334800">
      <w:bodyDiv w:val="1"/>
      <w:marLeft w:val="0"/>
      <w:marRight w:val="0"/>
      <w:marTop w:val="0"/>
      <w:marBottom w:val="0"/>
      <w:divBdr>
        <w:top w:val="none" w:sz="0" w:space="0" w:color="auto"/>
        <w:left w:val="none" w:sz="0" w:space="0" w:color="auto"/>
        <w:bottom w:val="none" w:sz="0" w:space="0" w:color="auto"/>
        <w:right w:val="none" w:sz="0" w:space="0" w:color="auto"/>
      </w:divBdr>
    </w:div>
    <w:div w:id="1241016459">
      <w:bodyDiv w:val="1"/>
      <w:marLeft w:val="0"/>
      <w:marRight w:val="0"/>
      <w:marTop w:val="0"/>
      <w:marBottom w:val="0"/>
      <w:divBdr>
        <w:top w:val="none" w:sz="0" w:space="0" w:color="auto"/>
        <w:left w:val="none" w:sz="0" w:space="0" w:color="auto"/>
        <w:bottom w:val="none" w:sz="0" w:space="0" w:color="auto"/>
        <w:right w:val="none" w:sz="0" w:space="0" w:color="auto"/>
      </w:divBdr>
    </w:div>
    <w:div w:id="1241671837">
      <w:bodyDiv w:val="1"/>
      <w:marLeft w:val="0"/>
      <w:marRight w:val="0"/>
      <w:marTop w:val="0"/>
      <w:marBottom w:val="0"/>
      <w:divBdr>
        <w:top w:val="none" w:sz="0" w:space="0" w:color="auto"/>
        <w:left w:val="none" w:sz="0" w:space="0" w:color="auto"/>
        <w:bottom w:val="none" w:sz="0" w:space="0" w:color="auto"/>
        <w:right w:val="none" w:sz="0" w:space="0" w:color="auto"/>
      </w:divBdr>
    </w:div>
    <w:div w:id="1242594741">
      <w:bodyDiv w:val="1"/>
      <w:marLeft w:val="0"/>
      <w:marRight w:val="0"/>
      <w:marTop w:val="0"/>
      <w:marBottom w:val="0"/>
      <w:divBdr>
        <w:top w:val="none" w:sz="0" w:space="0" w:color="auto"/>
        <w:left w:val="none" w:sz="0" w:space="0" w:color="auto"/>
        <w:bottom w:val="none" w:sz="0" w:space="0" w:color="auto"/>
        <w:right w:val="none" w:sz="0" w:space="0" w:color="auto"/>
      </w:divBdr>
    </w:div>
    <w:div w:id="1242831134">
      <w:bodyDiv w:val="1"/>
      <w:marLeft w:val="0"/>
      <w:marRight w:val="0"/>
      <w:marTop w:val="0"/>
      <w:marBottom w:val="0"/>
      <w:divBdr>
        <w:top w:val="none" w:sz="0" w:space="0" w:color="auto"/>
        <w:left w:val="none" w:sz="0" w:space="0" w:color="auto"/>
        <w:bottom w:val="none" w:sz="0" w:space="0" w:color="auto"/>
        <w:right w:val="none" w:sz="0" w:space="0" w:color="auto"/>
      </w:divBdr>
    </w:div>
    <w:div w:id="1244218620">
      <w:bodyDiv w:val="1"/>
      <w:marLeft w:val="0"/>
      <w:marRight w:val="0"/>
      <w:marTop w:val="0"/>
      <w:marBottom w:val="0"/>
      <w:divBdr>
        <w:top w:val="none" w:sz="0" w:space="0" w:color="auto"/>
        <w:left w:val="none" w:sz="0" w:space="0" w:color="auto"/>
        <w:bottom w:val="none" w:sz="0" w:space="0" w:color="auto"/>
        <w:right w:val="none" w:sz="0" w:space="0" w:color="auto"/>
      </w:divBdr>
    </w:div>
    <w:div w:id="1244224123">
      <w:bodyDiv w:val="1"/>
      <w:marLeft w:val="0"/>
      <w:marRight w:val="0"/>
      <w:marTop w:val="0"/>
      <w:marBottom w:val="0"/>
      <w:divBdr>
        <w:top w:val="none" w:sz="0" w:space="0" w:color="auto"/>
        <w:left w:val="none" w:sz="0" w:space="0" w:color="auto"/>
        <w:bottom w:val="none" w:sz="0" w:space="0" w:color="auto"/>
        <w:right w:val="none" w:sz="0" w:space="0" w:color="auto"/>
      </w:divBdr>
    </w:div>
    <w:div w:id="1244485756">
      <w:bodyDiv w:val="1"/>
      <w:marLeft w:val="0"/>
      <w:marRight w:val="0"/>
      <w:marTop w:val="0"/>
      <w:marBottom w:val="0"/>
      <w:divBdr>
        <w:top w:val="none" w:sz="0" w:space="0" w:color="auto"/>
        <w:left w:val="none" w:sz="0" w:space="0" w:color="auto"/>
        <w:bottom w:val="none" w:sz="0" w:space="0" w:color="auto"/>
        <w:right w:val="none" w:sz="0" w:space="0" w:color="auto"/>
      </w:divBdr>
    </w:div>
    <w:div w:id="1245335485">
      <w:bodyDiv w:val="1"/>
      <w:marLeft w:val="0"/>
      <w:marRight w:val="0"/>
      <w:marTop w:val="0"/>
      <w:marBottom w:val="0"/>
      <w:divBdr>
        <w:top w:val="none" w:sz="0" w:space="0" w:color="auto"/>
        <w:left w:val="none" w:sz="0" w:space="0" w:color="auto"/>
        <w:bottom w:val="none" w:sz="0" w:space="0" w:color="auto"/>
        <w:right w:val="none" w:sz="0" w:space="0" w:color="auto"/>
      </w:divBdr>
    </w:div>
    <w:div w:id="1245648214">
      <w:bodyDiv w:val="1"/>
      <w:marLeft w:val="0"/>
      <w:marRight w:val="0"/>
      <w:marTop w:val="0"/>
      <w:marBottom w:val="0"/>
      <w:divBdr>
        <w:top w:val="none" w:sz="0" w:space="0" w:color="auto"/>
        <w:left w:val="none" w:sz="0" w:space="0" w:color="auto"/>
        <w:bottom w:val="none" w:sz="0" w:space="0" w:color="auto"/>
        <w:right w:val="none" w:sz="0" w:space="0" w:color="auto"/>
      </w:divBdr>
    </w:div>
    <w:div w:id="1245722120">
      <w:bodyDiv w:val="1"/>
      <w:marLeft w:val="0"/>
      <w:marRight w:val="0"/>
      <w:marTop w:val="0"/>
      <w:marBottom w:val="0"/>
      <w:divBdr>
        <w:top w:val="none" w:sz="0" w:space="0" w:color="auto"/>
        <w:left w:val="none" w:sz="0" w:space="0" w:color="auto"/>
        <w:bottom w:val="none" w:sz="0" w:space="0" w:color="auto"/>
        <w:right w:val="none" w:sz="0" w:space="0" w:color="auto"/>
      </w:divBdr>
    </w:div>
    <w:div w:id="1245843237">
      <w:bodyDiv w:val="1"/>
      <w:marLeft w:val="0"/>
      <w:marRight w:val="0"/>
      <w:marTop w:val="0"/>
      <w:marBottom w:val="0"/>
      <w:divBdr>
        <w:top w:val="none" w:sz="0" w:space="0" w:color="auto"/>
        <w:left w:val="none" w:sz="0" w:space="0" w:color="auto"/>
        <w:bottom w:val="none" w:sz="0" w:space="0" w:color="auto"/>
        <w:right w:val="none" w:sz="0" w:space="0" w:color="auto"/>
      </w:divBdr>
    </w:div>
    <w:div w:id="1245846627">
      <w:bodyDiv w:val="1"/>
      <w:marLeft w:val="0"/>
      <w:marRight w:val="0"/>
      <w:marTop w:val="0"/>
      <w:marBottom w:val="0"/>
      <w:divBdr>
        <w:top w:val="none" w:sz="0" w:space="0" w:color="auto"/>
        <w:left w:val="none" w:sz="0" w:space="0" w:color="auto"/>
        <w:bottom w:val="none" w:sz="0" w:space="0" w:color="auto"/>
        <w:right w:val="none" w:sz="0" w:space="0" w:color="auto"/>
      </w:divBdr>
    </w:div>
    <w:div w:id="1246841306">
      <w:bodyDiv w:val="1"/>
      <w:marLeft w:val="0"/>
      <w:marRight w:val="0"/>
      <w:marTop w:val="0"/>
      <w:marBottom w:val="0"/>
      <w:divBdr>
        <w:top w:val="none" w:sz="0" w:space="0" w:color="auto"/>
        <w:left w:val="none" w:sz="0" w:space="0" w:color="auto"/>
        <w:bottom w:val="none" w:sz="0" w:space="0" w:color="auto"/>
        <w:right w:val="none" w:sz="0" w:space="0" w:color="auto"/>
      </w:divBdr>
    </w:div>
    <w:div w:id="1247885966">
      <w:bodyDiv w:val="1"/>
      <w:marLeft w:val="0"/>
      <w:marRight w:val="0"/>
      <w:marTop w:val="0"/>
      <w:marBottom w:val="0"/>
      <w:divBdr>
        <w:top w:val="none" w:sz="0" w:space="0" w:color="auto"/>
        <w:left w:val="none" w:sz="0" w:space="0" w:color="auto"/>
        <w:bottom w:val="none" w:sz="0" w:space="0" w:color="auto"/>
        <w:right w:val="none" w:sz="0" w:space="0" w:color="auto"/>
      </w:divBdr>
    </w:div>
    <w:div w:id="1249266292">
      <w:bodyDiv w:val="1"/>
      <w:marLeft w:val="0"/>
      <w:marRight w:val="0"/>
      <w:marTop w:val="0"/>
      <w:marBottom w:val="0"/>
      <w:divBdr>
        <w:top w:val="none" w:sz="0" w:space="0" w:color="auto"/>
        <w:left w:val="none" w:sz="0" w:space="0" w:color="auto"/>
        <w:bottom w:val="none" w:sz="0" w:space="0" w:color="auto"/>
        <w:right w:val="none" w:sz="0" w:space="0" w:color="auto"/>
      </w:divBdr>
    </w:div>
    <w:div w:id="1249314313">
      <w:bodyDiv w:val="1"/>
      <w:marLeft w:val="0"/>
      <w:marRight w:val="0"/>
      <w:marTop w:val="0"/>
      <w:marBottom w:val="0"/>
      <w:divBdr>
        <w:top w:val="none" w:sz="0" w:space="0" w:color="auto"/>
        <w:left w:val="none" w:sz="0" w:space="0" w:color="auto"/>
        <w:bottom w:val="none" w:sz="0" w:space="0" w:color="auto"/>
        <w:right w:val="none" w:sz="0" w:space="0" w:color="auto"/>
      </w:divBdr>
    </w:div>
    <w:div w:id="1249314347">
      <w:bodyDiv w:val="1"/>
      <w:marLeft w:val="0"/>
      <w:marRight w:val="0"/>
      <w:marTop w:val="0"/>
      <w:marBottom w:val="0"/>
      <w:divBdr>
        <w:top w:val="none" w:sz="0" w:space="0" w:color="auto"/>
        <w:left w:val="none" w:sz="0" w:space="0" w:color="auto"/>
        <w:bottom w:val="none" w:sz="0" w:space="0" w:color="auto"/>
        <w:right w:val="none" w:sz="0" w:space="0" w:color="auto"/>
      </w:divBdr>
    </w:div>
    <w:div w:id="1252469722">
      <w:bodyDiv w:val="1"/>
      <w:marLeft w:val="0"/>
      <w:marRight w:val="0"/>
      <w:marTop w:val="0"/>
      <w:marBottom w:val="0"/>
      <w:divBdr>
        <w:top w:val="none" w:sz="0" w:space="0" w:color="auto"/>
        <w:left w:val="none" w:sz="0" w:space="0" w:color="auto"/>
        <w:bottom w:val="none" w:sz="0" w:space="0" w:color="auto"/>
        <w:right w:val="none" w:sz="0" w:space="0" w:color="auto"/>
      </w:divBdr>
    </w:div>
    <w:div w:id="1252591135">
      <w:bodyDiv w:val="1"/>
      <w:marLeft w:val="0"/>
      <w:marRight w:val="0"/>
      <w:marTop w:val="0"/>
      <w:marBottom w:val="0"/>
      <w:divBdr>
        <w:top w:val="none" w:sz="0" w:space="0" w:color="auto"/>
        <w:left w:val="none" w:sz="0" w:space="0" w:color="auto"/>
        <w:bottom w:val="none" w:sz="0" w:space="0" w:color="auto"/>
        <w:right w:val="none" w:sz="0" w:space="0" w:color="auto"/>
      </w:divBdr>
    </w:div>
    <w:div w:id="1255630107">
      <w:bodyDiv w:val="1"/>
      <w:marLeft w:val="0"/>
      <w:marRight w:val="0"/>
      <w:marTop w:val="0"/>
      <w:marBottom w:val="0"/>
      <w:divBdr>
        <w:top w:val="none" w:sz="0" w:space="0" w:color="auto"/>
        <w:left w:val="none" w:sz="0" w:space="0" w:color="auto"/>
        <w:bottom w:val="none" w:sz="0" w:space="0" w:color="auto"/>
        <w:right w:val="none" w:sz="0" w:space="0" w:color="auto"/>
      </w:divBdr>
    </w:div>
    <w:div w:id="1257205439">
      <w:bodyDiv w:val="1"/>
      <w:marLeft w:val="0"/>
      <w:marRight w:val="0"/>
      <w:marTop w:val="0"/>
      <w:marBottom w:val="0"/>
      <w:divBdr>
        <w:top w:val="none" w:sz="0" w:space="0" w:color="auto"/>
        <w:left w:val="none" w:sz="0" w:space="0" w:color="auto"/>
        <w:bottom w:val="none" w:sz="0" w:space="0" w:color="auto"/>
        <w:right w:val="none" w:sz="0" w:space="0" w:color="auto"/>
      </w:divBdr>
    </w:div>
    <w:div w:id="1257251341">
      <w:bodyDiv w:val="1"/>
      <w:marLeft w:val="0"/>
      <w:marRight w:val="0"/>
      <w:marTop w:val="0"/>
      <w:marBottom w:val="0"/>
      <w:divBdr>
        <w:top w:val="none" w:sz="0" w:space="0" w:color="auto"/>
        <w:left w:val="none" w:sz="0" w:space="0" w:color="auto"/>
        <w:bottom w:val="none" w:sz="0" w:space="0" w:color="auto"/>
        <w:right w:val="none" w:sz="0" w:space="0" w:color="auto"/>
      </w:divBdr>
    </w:div>
    <w:div w:id="1257440868">
      <w:bodyDiv w:val="1"/>
      <w:marLeft w:val="0"/>
      <w:marRight w:val="0"/>
      <w:marTop w:val="0"/>
      <w:marBottom w:val="0"/>
      <w:divBdr>
        <w:top w:val="none" w:sz="0" w:space="0" w:color="auto"/>
        <w:left w:val="none" w:sz="0" w:space="0" w:color="auto"/>
        <w:bottom w:val="none" w:sz="0" w:space="0" w:color="auto"/>
        <w:right w:val="none" w:sz="0" w:space="0" w:color="auto"/>
      </w:divBdr>
    </w:div>
    <w:div w:id="1257905210">
      <w:bodyDiv w:val="1"/>
      <w:marLeft w:val="0"/>
      <w:marRight w:val="0"/>
      <w:marTop w:val="0"/>
      <w:marBottom w:val="0"/>
      <w:divBdr>
        <w:top w:val="none" w:sz="0" w:space="0" w:color="auto"/>
        <w:left w:val="none" w:sz="0" w:space="0" w:color="auto"/>
        <w:bottom w:val="none" w:sz="0" w:space="0" w:color="auto"/>
        <w:right w:val="none" w:sz="0" w:space="0" w:color="auto"/>
      </w:divBdr>
    </w:div>
    <w:div w:id="1259681973">
      <w:bodyDiv w:val="1"/>
      <w:marLeft w:val="0"/>
      <w:marRight w:val="0"/>
      <w:marTop w:val="0"/>
      <w:marBottom w:val="0"/>
      <w:divBdr>
        <w:top w:val="none" w:sz="0" w:space="0" w:color="auto"/>
        <w:left w:val="none" w:sz="0" w:space="0" w:color="auto"/>
        <w:bottom w:val="none" w:sz="0" w:space="0" w:color="auto"/>
        <w:right w:val="none" w:sz="0" w:space="0" w:color="auto"/>
      </w:divBdr>
    </w:div>
    <w:div w:id="1259867471">
      <w:bodyDiv w:val="1"/>
      <w:marLeft w:val="0"/>
      <w:marRight w:val="0"/>
      <w:marTop w:val="0"/>
      <w:marBottom w:val="0"/>
      <w:divBdr>
        <w:top w:val="none" w:sz="0" w:space="0" w:color="auto"/>
        <w:left w:val="none" w:sz="0" w:space="0" w:color="auto"/>
        <w:bottom w:val="none" w:sz="0" w:space="0" w:color="auto"/>
        <w:right w:val="none" w:sz="0" w:space="0" w:color="auto"/>
      </w:divBdr>
    </w:div>
    <w:div w:id="1260455001">
      <w:bodyDiv w:val="1"/>
      <w:marLeft w:val="0"/>
      <w:marRight w:val="0"/>
      <w:marTop w:val="0"/>
      <w:marBottom w:val="0"/>
      <w:divBdr>
        <w:top w:val="none" w:sz="0" w:space="0" w:color="auto"/>
        <w:left w:val="none" w:sz="0" w:space="0" w:color="auto"/>
        <w:bottom w:val="none" w:sz="0" w:space="0" w:color="auto"/>
        <w:right w:val="none" w:sz="0" w:space="0" w:color="auto"/>
      </w:divBdr>
    </w:div>
    <w:div w:id="1262106126">
      <w:bodyDiv w:val="1"/>
      <w:marLeft w:val="0"/>
      <w:marRight w:val="0"/>
      <w:marTop w:val="0"/>
      <w:marBottom w:val="0"/>
      <w:divBdr>
        <w:top w:val="none" w:sz="0" w:space="0" w:color="auto"/>
        <w:left w:val="none" w:sz="0" w:space="0" w:color="auto"/>
        <w:bottom w:val="none" w:sz="0" w:space="0" w:color="auto"/>
        <w:right w:val="none" w:sz="0" w:space="0" w:color="auto"/>
      </w:divBdr>
    </w:div>
    <w:div w:id="1264067664">
      <w:bodyDiv w:val="1"/>
      <w:marLeft w:val="0"/>
      <w:marRight w:val="0"/>
      <w:marTop w:val="0"/>
      <w:marBottom w:val="0"/>
      <w:divBdr>
        <w:top w:val="none" w:sz="0" w:space="0" w:color="auto"/>
        <w:left w:val="none" w:sz="0" w:space="0" w:color="auto"/>
        <w:bottom w:val="none" w:sz="0" w:space="0" w:color="auto"/>
        <w:right w:val="none" w:sz="0" w:space="0" w:color="auto"/>
      </w:divBdr>
    </w:div>
    <w:div w:id="1264802216">
      <w:bodyDiv w:val="1"/>
      <w:marLeft w:val="0"/>
      <w:marRight w:val="0"/>
      <w:marTop w:val="0"/>
      <w:marBottom w:val="0"/>
      <w:divBdr>
        <w:top w:val="none" w:sz="0" w:space="0" w:color="auto"/>
        <w:left w:val="none" w:sz="0" w:space="0" w:color="auto"/>
        <w:bottom w:val="none" w:sz="0" w:space="0" w:color="auto"/>
        <w:right w:val="none" w:sz="0" w:space="0" w:color="auto"/>
      </w:divBdr>
    </w:div>
    <w:div w:id="1264920362">
      <w:bodyDiv w:val="1"/>
      <w:marLeft w:val="0"/>
      <w:marRight w:val="0"/>
      <w:marTop w:val="0"/>
      <w:marBottom w:val="0"/>
      <w:divBdr>
        <w:top w:val="none" w:sz="0" w:space="0" w:color="auto"/>
        <w:left w:val="none" w:sz="0" w:space="0" w:color="auto"/>
        <w:bottom w:val="none" w:sz="0" w:space="0" w:color="auto"/>
        <w:right w:val="none" w:sz="0" w:space="0" w:color="auto"/>
      </w:divBdr>
    </w:div>
    <w:div w:id="1265072019">
      <w:bodyDiv w:val="1"/>
      <w:marLeft w:val="0"/>
      <w:marRight w:val="0"/>
      <w:marTop w:val="0"/>
      <w:marBottom w:val="0"/>
      <w:divBdr>
        <w:top w:val="none" w:sz="0" w:space="0" w:color="auto"/>
        <w:left w:val="none" w:sz="0" w:space="0" w:color="auto"/>
        <w:bottom w:val="none" w:sz="0" w:space="0" w:color="auto"/>
        <w:right w:val="none" w:sz="0" w:space="0" w:color="auto"/>
      </w:divBdr>
    </w:div>
    <w:div w:id="1265503485">
      <w:bodyDiv w:val="1"/>
      <w:marLeft w:val="0"/>
      <w:marRight w:val="0"/>
      <w:marTop w:val="0"/>
      <w:marBottom w:val="0"/>
      <w:divBdr>
        <w:top w:val="none" w:sz="0" w:space="0" w:color="auto"/>
        <w:left w:val="none" w:sz="0" w:space="0" w:color="auto"/>
        <w:bottom w:val="none" w:sz="0" w:space="0" w:color="auto"/>
        <w:right w:val="none" w:sz="0" w:space="0" w:color="auto"/>
      </w:divBdr>
    </w:div>
    <w:div w:id="1266229672">
      <w:bodyDiv w:val="1"/>
      <w:marLeft w:val="0"/>
      <w:marRight w:val="0"/>
      <w:marTop w:val="0"/>
      <w:marBottom w:val="0"/>
      <w:divBdr>
        <w:top w:val="none" w:sz="0" w:space="0" w:color="auto"/>
        <w:left w:val="none" w:sz="0" w:space="0" w:color="auto"/>
        <w:bottom w:val="none" w:sz="0" w:space="0" w:color="auto"/>
        <w:right w:val="none" w:sz="0" w:space="0" w:color="auto"/>
      </w:divBdr>
    </w:div>
    <w:div w:id="1266428003">
      <w:bodyDiv w:val="1"/>
      <w:marLeft w:val="0"/>
      <w:marRight w:val="0"/>
      <w:marTop w:val="0"/>
      <w:marBottom w:val="0"/>
      <w:divBdr>
        <w:top w:val="none" w:sz="0" w:space="0" w:color="auto"/>
        <w:left w:val="none" w:sz="0" w:space="0" w:color="auto"/>
        <w:bottom w:val="none" w:sz="0" w:space="0" w:color="auto"/>
        <w:right w:val="none" w:sz="0" w:space="0" w:color="auto"/>
      </w:divBdr>
    </w:div>
    <w:div w:id="1267814521">
      <w:bodyDiv w:val="1"/>
      <w:marLeft w:val="0"/>
      <w:marRight w:val="0"/>
      <w:marTop w:val="0"/>
      <w:marBottom w:val="0"/>
      <w:divBdr>
        <w:top w:val="none" w:sz="0" w:space="0" w:color="auto"/>
        <w:left w:val="none" w:sz="0" w:space="0" w:color="auto"/>
        <w:bottom w:val="none" w:sz="0" w:space="0" w:color="auto"/>
        <w:right w:val="none" w:sz="0" w:space="0" w:color="auto"/>
      </w:divBdr>
    </w:div>
    <w:div w:id="1268074644">
      <w:bodyDiv w:val="1"/>
      <w:marLeft w:val="0"/>
      <w:marRight w:val="0"/>
      <w:marTop w:val="0"/>
      <w:marBottom w:val="0"/>
      <w:divBdr>
        <w:top w:val="none" w:sz="0" w:space="0" w:color="auto"/>
        <w:left w:val="none" w:sz="0" w:space="0" w:color="auto"/>
        <w:bottom w:val="none" w:sz="0" w:space="0" w:color="auto"/>
        <w:right w:val="none" w:sz="0" w:space="0" w:color="auto"/>
      </w:divBdr>
    </w:div>
    <w:div w:id="1268192237">
      <w:bodyDiv w:val="1"/>
      <w:marLeft w:val="0"/>
      <w:marRight w:val="0"/>
      <w:marTop w:val="0"/>
      <w:marBottom w:val="0"/>
      <w:divBdr>
        <w:top w:val="none" w:sz="0" w:space="0" w:color="auto"/>
        <w:left w:val="none" w:sz="0" w:space="0" w:color="auto"/>
        <w:bottom w:val="none" w:sz="0" w:space="0" w:color="auto"/>
        <w:right w:val="none" w:sz="0" w:space="0" w:color="auto"/>
      </w:divBdr>
    </w:div>
    <w:div w:id="1268924901">
      <w:bodyDiv w:val="1"/>
      <w:marLeft w:val="0"/>
      <w:marRight w:val="0"/>
      <w:marTop w:val="0"/>
      <w:marBottom w:val="0"/>
      <w:divBdr>
        <w:top w:val="none" w:sz="0" w:space="0" w:color="auto"/>
        <w:left w:val="none" w:sz="0" w:space="0" w:color="auto"/>
        <w:bottom w:val="none" w:sz="0" w:space="0" w:color="auto"/>
        <w:right w:val="none" w:sz="0" w:space="0" w:color="auto"/>
      </w:divBdr>
    </w:div>
    <w:div w:id="1269390222">
      <w:bodyDiv w:val="1"/>
      <w:marLeft w:val="0"/>
      <w:marRight w:val="0"/>
      <w:marTop w:val="0"/>
      <w:marBottom w:val="0"/>
      <w:divBdr>
        <w:top w:val="none" w:sz="0" w:space="0" w:color="auto"/>
        <w:left w:val="none" w:sz="0" w:space="0" w:color="auto"/>
        <w:bottom w:val="none" w:sz="0" w:space="0" w:color="auto"/>
        <w:right w:val="none" w:sz="0" w:space="0" w:color="auto"/>
      </w:divBdr>
    </w:div>
    <w:div w:id="1269779926">
      <w:bodyDiv w:val="1"/>
      <w:marLeft w:val="0"/>
      <w:marRight w:val="0"/>
      <w:marTop w:val="0"/>
      <w:marBottom w:val="0"/>
      <w:divBdr>
        <w:top w:val="none" w:sz="0" w:space="0" w:color="auto"/>
        <w:left w:val="none" w:sz="0" w:space="0" w:color="auto"/>
        <w:bottom w:val="none" w:sz="0" w:space="0" w:color="auto"/>
        <w:right w:val="none" w:sz="0" w:space="0" w:color="auto"/>
      </w:divBdr>
    </w:div>
    <w:div w:id="1269894086">
      <w:bodyDiv w:val="1"/>
      <w:marLeft w:val="0"/>
      <w:marRight w:val="0"/>
      <w:marTop w:val="0"/>
      <w:marBottom w:val="0"/>
      <w:divBdr>
        <w:top w:val="none" w:sz="0" w:space="0" w:color="auto"/>
        <w:left w:val="none" w:sz="0" w:space="0" w:color="auto"/>
        <w:bottom w:val="none" w:sz="0" w:space="0" w:color="auto"/>
        <w:right w:val="none" w:sz="0" w:space="0" w:color="auto"/>
      </w:divBdr>
    </w:div>
    <w:div w:id="1270578159">
      <w:bodyDiv w:val="1"/>
      <w:marLeft w:val="0"/>
      <w:marRight w:val="0"/>
      <w:marTop w:val="0"/>
      <w:marBottom w:val="0"/>
      <w:divBdr>
        <w:top w:val="none" w:sz="0" w:space="0" w:color="auto"/>
        <w:left w:val="none" w:sz="0" w:space="0" w:color="auto"/>
        <w:bottom w:val="none" w:sz="0" w:space="0" w:color="auto"/>
        <w:right w:val="none" w:sz="0" w:space="0" w:color="auto"/>
      </w:divBdr>
    </w:div>
    <w:div w:id="1271156984">
      <w:bodyDiv w:val="1"/>
      <w:marLeft w:val="0"/>
      <w:marRight w:val="0"/>
      <w:marTop w:val="0"/>
      <w:marBottom w:val="0"/>
      <w:divBdr>
        <w:top w:val="none" w:sz="0" w:space="0" w:color="auto"/>
        <w:left w:val="none" w:sz="0" w:space="0" w:color="auto"/>
        <w:bottom w:val="none" w:sz="0" w:space="0" w:color="auto"/>
        <w:right w:val="none" w:sz="0" w:space="0" w:color="auto"/>
      </w:divBdr>
    </w:div>
    <w:div w:id="1272274683">
      <w:bodyDiv w:val="1"/>
      <w:marLeft w:val="0"/>
      <w:marRight w:val="0"/>
      <w:marTop w:val="0"/>
      <w:marBottom w:val="0"/>
      <w:divBdr>
        <w:top w:val="none" w:sz="0" w:space="0" w:color="auto"/>
        <w:left w:val="none" w:sz="0" w:space="0" w:color="auto"/>
        <w:bottom w:val="none" w:sz="0" w:space="0" w:color="auto"/>
        <w:right w:val="none" w:sz="0" w:space="0" w:color="auto"/>
      </w:divBdr>
    </w:div>
    <w:div w:id="1272397105">
      <w:bodyDiv w:val="1"/>
      <w:marLeft w:val="0"/>
      <w:marRight w:val="0"/>
      <w:marTop w:val="0"/>
      <w:marBottom w:val="0"/>
      <w:divBdr>
        <w:top w:val="none" w:sz="0" w:space="0" w:color="auto"/>
        <w:left w:val="none" w:sz="0" w:space="0" w:color="auto"/>
        <w:bottom w:val="none" w:sz="0" w:space="0" w:color="auto"/>
        <w:right w:val="none" w:sz="0" w:space="0" w:color="auto"/>
      </w:divBdr>
    </w:div>
    <w:div w:id="1272588910">
      <w:bodyDiv w:val="1"/>
      <w:marLeft w:val="0"/>
      <w:marRight w:val="0"/>
      <w:marTop w:val="0"/>
      <w:marBottom w:val="0"/>
      <w:divBdr>
        <w:top w:val="none" w:sz="0" w:space="0" w:color="auto"/>
        <w:left w:val="none" w:sz="0" w:space="0" w:color="auto"/>
        <w:bottom w:val="none" w:sz="0" w:space="0" w:color="auto"/>
        <w:right w:val="none" w:sz="0" w:space="0" w:color="auto"/>
      </w:divBdr>
    </w:div>
    <w:div w:id="1272785067">
      <w:bodyDiv w:val="1"/>
      <w:marLeft w:val="0"/>
      <w:marRight w:val="0"/>
      <w:marTop w:val="0"/>
      <w:marBottom w:val="0"/>
      <w:divBdr>
        <w:top w:val="none" w:sz="0" w:space="0" w:color="auto"/>
        <w:left w:val="none" w:sz="0" w:space="0" w:color="auto"/>
        <w:bottom w:val="none" w:sz="0" w:space="0" w:color="auto"/>
        <w:right w:val="none" w:sz="0" w:space="0" w:color="auto"/>
      </w:divBdr>
    </w:div>
    <w:div w:id="1273127261">
      <w:bodyDiv w:val="1"/>
      <w:marLeft w:val="0"/>
      <w:marRight w:val="0"/>
      <w:marTop w:val="0"/>
      <w:marBottom w:val="0"/>
      <w:divBdr>
        <w:top w:val="none" w:sz="0" w:space="0" w:color="auto"/>
        <w:left w:val="none" w:sz="0" w:space="0" w:color="auto"/>
        <w:bottom w:val="none" w:sz="0" w:space="0" w:color="auto"/>
        <w:right w:val="none" w:sz="0" w:space="0" w:color="auto"/>
      </w:divBdr>
    </w:div>
    <w:div w:id="1274829232">
      <w:bodyDiv w:val="1"/>
      <w:marLeft w:val="0"/>
      <w:marRight w:val="0"/>
      <w:marTop w:val="0"/>
      <w:marBottom w:val="0"/>
      <w:divBdr>
        <w:top w:val="none" w:sz="0" w:space="0" w:color="auto"/>
        <w:left w:val="none" w:sz="0" w:space="0" w:color="auto"/>
        <w:bottom w:val="none" w:sz="0" w:space="0" w:color="auto"/>
        <w:right w:val="none" w:sz="0" w:space="0" w:color="auto"/>
      </w:divBdr>
    </w:div>
    <w:div w:id="1275284138">
      <w:bodyDiv w:val="1"/>
      <w:marLeft w:val="0"/>
      <w:marRight w:val="0"/>
      <w:marTop w:val="0"/>
      <w:marBottom w:val="0"/>
      <w:divBdr>
        <w:top w:val="none" w:sz="0" w:space="0" w:color="auto"/>
        <w:left w:val="none" w:sz="0" w:space="0" w:color="auto"/>
        <w:bottom w:val="none" w:sz="0" w:space="0" w:color="auto"/>
        <w:right w:val="none" w:sz="0" w:space="0" w:color="auto"/>
      </w:divBdr>
    </w:div>
    <w:div w:id="1277756304">
      <w:bodyDiv w:val="1"/>
      <w:marLeft w:val="0"/>
      <w:marRight w:val="0"/>
      <w:marTop w:val="0"/>
      <w:marBottom w:val="0"/>
      <w:divBdr>
        <w:top w:val="none" w:sz="0" w:space="0" w:color="auto"/>
        <w:left w:val="none" w:sz="0" w:space="0" w:color="auto"/>
        <w:bottom w:val="none" w:sz="0" w:space="0" w:color="auto"/>
        <w:right w:val="none" w:sz="0" w:space="0" w:color="auto"/>
      </w:divBdr>
    </w:div>
    <w:div w:id="1280795260">
      <w:bodyDiv w:val="1"/>
      <w:marLeft w:val="0"/>
      <w:marRight w:val="0"/>
      <w:marTop w:val="0"/>
      <w:marBottom w:val="0"/>
      <w:divBdr>
        <w:top w:val="none" w:sz="0" w:space="0" w:color="auto"/>
        <w:left w:val="none" w:sz="0" w:space="0" w:color="auto"/>
        <w:bottom w:val="none" w:sz="0" w:space="0" w:color="auto"/>
        <w:right w:val="none" w:sz="0" w:space="0" w:color="auto"/>
      </w:divBdr>
    </w:div>
    <w:div w:id="1280799354">
      <w:bodyDiv w:val="1"/>
      <w:marLeft w:val="0"/>
      <w:marRight w:val="0"/>
      <w:marTop w:val="0"/>
      <w:marBottom w:val="0"/>
      <w:divBdr>
        <w:top w:val="none" w:sz="0" w:space="0" w:color="auto"/>
        <w:left w:val="none" w:sz="0" w:space="0" w:color="auto"/>
        <w:bottom w:val="none" w:sz="0" w:space="0" w:color="auto"/>
        <w:right w:val="none" w:sz="0" w:space="0" w:color="auto"/>
      </w:divBdr>
    </w:div>
    <w:div w:id="1281494156">
      <w:bodyDiv w:val="1"/>
      <w:marLeft w:val="0"/>
      <w:marRight w:val="0"/>
      <w:marTop w:val="0"/>
      <w:marBottom w:val="0"/>
      <w:divBdr>
        <w:top w:val="none" w:sz="0" w:space="0" w:color="auto"/>
        <w:left w:val="none" w:sz="0" w:space="0" w:color="auto"/>
        <w:bottom w:val="none" w:sz="0" w:space="0" w:color="auto"/>
        <w:right w:val="none" w:sz="0" w:space="0" w:color="auto"/>
      </w:divBdr>
    </w:div>
    <w:div w:id="1281570930">
      <w:bodyDiv w:val="1"/>
      <w:marLeft w:val="0"/>
      <w:marRight w:val="0"/>
      <w:marTop w:val="0"/>
      <w:marBottom w:val="0"/>
      <w:divBdr>
        <w:top w:val="none" w:sz="0" w:space="0" w:color="auto"/>
        <w:left w:val="none" w:sz="0" w:space="0" w:color="auto"/>
        <w:bottom w:val="none" w:sz="0" w:space="0" w:color="auto"/>
        <w:right w:val="none" w:sz="0" w:space="0" w:color="auto"/>
      </w:divBdr>
    </w:div>
    <w:div w:id="1284770848">
      <w:bodyDiv w:val="1"/>
      <w:marLeft w:val="0"/>
      <w:marRight w:val="0"/>
      <w:marTop w:val="0"/>
      <w:marBottom w:val="0"/>
      <w:divBdr>
        <w:top w:val="none" w:sz="0" w:space="0" w:color="auto"/>
        <w:left w:val="none" w:sz="0" w:space="0" w:color="auto"/>
        <w:bottom w:val="none" w:sz="0" w:space="0" w:color="auto"/>
        <w:right w:val="none" w:sz="0" w:space="0" w:color="auto"/>
      </w:divBdr>
    </w:div>
    <w:div w:id="1286429715">
      <w:bodyDiv w:val="1"/>
      <w:marLeft w:val="0"/>
      <w:marRight w:val="0"/>
      <w:marTop w:val="0"/>
      <w:marBottom w:val="0"/>
      <w:divBdr>
        <w:top w:val="none" w:sz="0" w:space="0" w:color="auto"/>
        <w:left w:val="none" w:sz="0" w:space="0" w:color="auto"/>
        <w:bottom w:val="none" w:sz="0" w:space="0" w:color="auto"/>
        <w:right w:val="none" w:sz="0" w:space="0" w:color="auto"/>
      </w:divBdr>
    </w:div>
    <w:div w:id="1287546993">
      <w:bodyDiv w:val="1"/>
      <w:marLeft w:val="0"/>
      <w:marRight w:val="0"/>
      <w:marTop w:val="0"/>
      <w:marBottom w:val="0"/>
      <w:divBdr>
        <w:top w:val="none" w:sz="0" w:space="0" w:color="auto"/>
        <w:left w:val="none" w:sz="0" w:space="0" w:color="auto"/>
        <w:bottom w:val="none" w:sz="0" w:space="0" w:color="auto"/>
        <w:right w:val="none" w:sz="0" w:space="0" w:color="auto"/>
      </w:divBdr>
    </w:div>
    <w:div w:id="1288008837">
      <w:bodyDiv w:val="1"/>
      <w:marLeft w:val="0"/>
      <w:marRight w:val="0"/>
      <w:marTop w:val="0"/>
      <w:marBottom w:val="0"/>
      <w:divBdr>
        <w:top w:val="none" w:sz="0" w:space="0" w:color="auto"/>
        <w:left w:val="none" w:sz="0" w:space="0" w:color="auto"/>
        <w:bottom w:val="none" w:sz="0" w:space="0" w:color="auto"/>
        <w:right w:val="none" w:sz="0" w:space="0" w:color="auto"/>
      </w:divBdr>
    </w:div>
    <w:div w:id="1290673804">
      <w:bodyDiv w:val="1"/>
      <w:marLeft w:val="0"/>
      <w:marRight w:val="0"/>
      <w:marTop w:val="0"/>
      <w:marBottom w:val="0"/>
      <w:divBdr>
        <w:top w:val="none" w:sz="0" w:space="0" w:color="auto"/>
        <w:left w:val="none" w:sz="0" w:space="0" w:color="auto"/>
        <w:bottom w:val="none" w:sz="0" w:space="0" w:color="auto"/>
        <w:right w:val="none" w:sz="0" w:space="0" w:color="auto"/>
      </w:divBdr>
    </w:div>
    <w:div w:id="1293287654">
      <w:bodyDiv w:val="1"/>
      <w:marLeft w:val="0"/>
      <w:marRight w:val="0"/>
      <w:marTop w:val="0"/>
      <w:marBottom w:val="0"/>
      <w:divBdr>
        <w:top w:val="none" w:sz="0" w:space="0" w:color="auto"/>
        <w:left w:val="none" w:sz="0" w:space="0" w:color="auto"/>
        <w:bottom w:val="none" w:sz="0" w:space="0" w:color="auto"/>
        <w:right w:val="none" w:sz="0" w:space="0" w:color="auto"/>
      </w:divBdr>
    </w:div>
    <w:div w:id="1293294919">
      <w:bodyDiv w:val="1"/>
      <w:marLeft w:val="0"/>
      <w:marRight w:val="0"/>
      <w:marTop w:val="0"/>
      <w:marBottom w:val="0"/>
      <w:divBdr>
        <w:top w:val="none" w:sz="0" w:space="0" w:color="auto"/>
        <w:left w:val="none" w:sz="0" w:space="0" w:color="auto"/>
        <w:bottom w:val="none" w:sz="0" w:space="0" w:color="auto"/>
        <w:right w:val="none" w:sz="0" w:space="0" w:color="auto"/>
      </w:divBdr>
    </w:div>
    <w:div w:id="1293906323">
      <w:bodyDiv w:val="1"/>
      <w:marLeft w:val="0"/>
      <w:marRight w:val="0"/>
      <w:marTop w:val="0"/>
      <w:marBottom w:val="0"/>
      <w:divBdr>
        <w:top w:val="none" w:sz="0" w:space="0" w:color="auto"/>
        <w:left w:val="none" w:sz="0" w:space="0" w:color="auto"/>
        <w:bottom w:val="none" w:sz="0" w:space="0" w:color="auto"/>
        <w:right w:val="none" w:sz="0" w:space="0" w:color="auto"/>
      </w:divBdr>
    </w:div>
    <w:div w:id="1294561946">
      <w:bodyDiv w:val="1"/>
      <w:marLeft w:val="0"/>
      <w:marRight w:val="0"/>
      <w:marTop w:val="0"/>
      <w:marBottom w:val="0"/>
      <w:divBdr>
        <w:top w:val="none" w:sz="0" w:space="0" w:color="auto"/>
        <w:left w:val="none" w:sz="0" w:space="0" w:color="auto"/>
        <w:bottom w:val="none" w:sz="0" w:space="0" w:color="auto"/>
        <w:right w:val="none" w:sz="0" w:space="0" w:color="auto"/>
      </w:divBdr>
    </w:div>
    <w:div w:id="1295257402">
      <w:bodyDiv w:val="1"/>
      <w:marLeft w:val="0"/>
      <w:marRight w:val="0"/>
      <w:marTop w:val="0"/>
      <w:marBottom w:val="0"/>
      <w:divBdr>
        <w:top w:val="none" w:sz="0" w:space="0" w:color="auto"/>
        <w:left w:val="none" w:sz="0" w:space="0" w:color="auto"/>
        <w:bottom w:val="none" w:sz="0" w:space="0" w:color="auto"/>
        <w:right w:val="none" w:sz="0" w:space="0" w:color="auto"/>
      </w:divBdr>
    </w:div>
    <w:div w:id="1296522947">
      <w:bodyDiv w:val="1"/>
      <w:marLeft w:val="0"/>
      <w:marRight w:val="0"/>
      <w:marTop w:val="0"/>
      <w:marBottom w:val="0"/>
      <w:divBdr>
        <w:top w:val="none" w:sz="0" w:space="0" w:color="auto"/>
        <w:left w:val="none" w:sz="0" w:space="0" w:color="auto"/>
        <w:bottom w:val="none" w:sz="0" w:space="0" w:color="auto"/>
        <w:right w:val="none" w:sz="0" w:space="0" w:color="auto"/>
      </w:divBdr>
    </w:div>
    <w:div w:id="1297028789">
      <w:bodyDiv w:val="1"/>
      <w:marLeft w:val="0"/>
      <w:marRight w:val="0"/>
      <w:marTop w:val="0"/>
      <w:marBottom w:val="0"/>
      <w:divBdr>
        <w:top w:val="none" w:sz="0" w:space="0" w:color="auto"/>
        <w:left w:val="none" w:sz="0" w:space="0" w:color="auto"/>
        <w:bottom w:val="none" w:sz="0" w:space="0" w:color="auto"/>
        <w:right w:val="none" w:sz="0" w:space="0" w:color="auto"/>
      </w:divBdr>
    </w:div>
    <w:div w:id="1297176477">
      <w:bodyDiv w:val="1"/>
      <w:marLeft w:val="0"/>
      <w:marRight w:val="0"/>
      <w:marTop w:val="0"/>
      <w:marBottom w:val="0"/>
      <w:divBdr>
        <w:top w:val="none" w:sz="0" w:space="0" w:color="auto"/>
        <w:left w:val="none" w:sz="0" w:space="0" w:color="auto"/>
        <w:bottom w:val="none" w:sz="0" w:space="0" w:color="auto"/>
        <w:right w:val="none" w:sz="0" w:space="0" w:color="auto"/>
      </w:divBdr>
    </w:div>
    <w:div w:id="1298337386">
      <w:bodyDiv w:val="1"/>
      <w:marLeft w:val="0"/>
      <w:marRight w:val="0"/>
      <w:marTop w:val="0"/>
      <w:marBottom w:val="0"/>
      <w:divBdr>
        <w:top w:val="none" w:sz="0" w:space="0" w:color="auto"/>
        <w:left w:val="none" w:sz="0" w:space="0" w:color="auto"/>
        <w:bottom w:val="none" w:sz="0" w:space="0" w:color="auto"/>
        <w:right w:val="none" w:sz="0" w:space="0" w:color="auto"/>
      </w:divBdr>
    </w:div>
    <w:div w:id="1299728624">
      <w:bodyDiv w:val="1"/>
      <w:marLeft w:val="0"/>
      <w:marRight w:val="0"/>
      <w:marTop w:val="0"/>
      <w:marBottom w:val="0"/>
      <w:divBdr>
        <w:top w:val="none" w:sz="0" w:space="0" w:color="auto"/>
        <w:left w:val="none" w:sz="0" w:space="0" w:color="auto"/>
        <w:bottom w:val="none" w:sz="0" w:space="0" w:color="auto"/>
        <w:right w:val="none" w:sz="0" w:space="0" w:color="auto"/>
      </w:divBdr>
    </w:div>
    <w:div w:id="1299798323">
      <w:bodyDiv w:val="1"/>
      <w:marLeft w:val="0"/>
      <w:marRight w:val="0"/>
      <w:marTop w:val="0"/>
      <w:marBottom w:val="0"/>
      <w:divBdr>
        <w:top w:val="none" w:sz="0" w:space="0" w:color="auto"/>
        <w:left w:val="none" w:sz="0" w:space="0" w:color="auto"/>
        <w:bottom w:val="none" w:sz="0" w:space="0" w:color="auto"/>
        <w:right w:val="none" w:sz="0" w:space="0" w:color="auto"/>
      </w:divBdr>
    </w:div>
    <w:div w:id="1300498538">
      <w:bodyDiv w:val="1"/>
      <w:marLeft w:val="0"/>
      <w:marRight w:val="0"/>
      <w:marTop w:val="0"/>
      <w:marBottom w:val="0"/>
      <w:divBdr>
        <w:top w:val="none" w:sz="0" w:space="0" w:color="auto"/>
        <w:left w:val="none" w:sz="0" w:space="0" w:color="auto"/>
        <w:bottom w:val="none" w:sz="0" w:space="0" w:color="auto"/>
        <w:right w:val="none" w:sz="0" w:space="0" w:color="auto"/>
      </w:divBdr>
    </w:div>
    <w:div w:id="1300913828">
      <w:bodyDiv w:val="1"/>
      <w:marLeft w:val="0"/>
      <w:marRight w:val="0"/>
      <w:marTop w:val="0"/>
      <w:marBottom w:val="0"/>
      <w:divBdr>
        <w:top w:val="none" w:sz="0" w:space="0" w:color="auto"/>
        <w:left w:val="none" w:sz="0" w:space="0" w:color="auto"/>
        <w:bottom w:val="none" w:sz="0" w:space="0" w:color="auto"/>
        <w:right w:val="none" w:sz="0" w:space="0" w:color="auto"/>
      </w:divBdr>
    </w:div>
    <w:div w:id="1301305574">
      <w:bodyDiv w:val="1"/>
      <w:marLeft w:val="0"/>
      <w:marRight w:val="0"/>
      <w:marTop w:val="0"/>
      <w:marBottom w:val="0"/>
      <w:divBdr>
        <w:top w:val="none" w:sz="0" w:space="0" w:color="auto"/>
        <w:left w:val="none" w:sz="0" w:space="0" w:color="auto"/>
        <w:bottom w:val="none" w:sz="0" w:space="0" w:color="auto"/>
        <w:right w:val="none" w:sz="0" w:space="0" w:color="auto"/>
      </w:divBdr>
    </w:div>
    <w:div w:id="1303198639">
      <w:bodyDiv w:val="1"/>
      <w:marLeft w:val="0"/>
      <w:marRight w:val="0"/>
      <w:marTop w:val="0"/>
      <w:marBottom w:val="0"/>
      <w:divBdr>
        <w:top w:val="none" w:sz="0" w:space="0" w:color="auto"/>
        <w:left w:val="none" w:sz="0" w:space="0" w:color="auto"/>
        <w:bottom w:val="none" w:sz="0" w:space="0" w:color="auto"/>
        <w:right w:val="none" w:sz="0" w:space="0" w:color="auto"/>
      </w:divBdr>
    </w:div>
    <w:div w:id="1303920585">
      <w:bodyDiv w:val="1"/>
      <w:marLeft w:val="0"/>
      <w:marRight w:val="0"/>
      <w:marTop w:val="0"/>
      <w:marBottom w:val="0"/>
      <w:divBdr>
        <w:top w:val="none" w:sz="0" w:space="0" w:color="auto"/>
        <w:left w:val="none" w:sz="0" w:space="0" w:color="auto"/>
        <w:bottom w:val="none" w:sz="0" w:space="0" w:color="auto"/>
        <w:right w:val="none" w:sz="0" w:space="0" w:color="auto"/>
      </w:divBdr>
    </w:div>
    <w:div w:id="1304971831">
      <w:bodyDiv w:val="1"/>
      <w:marLeft w:val="0"/>
      <w:marRight w:val="0"/>
      <w:marTop w:val="0"/>
      <w:marBottom w:val="0"/>
      <w:divBdr>
        <w:top w:val="none" w:sz="0" w:space="0" w:color="auto"/>
        <w:left w:val="none" w:sz="0" w:space="0" w:color="auto"/>
        <w:bottom w:val="none" w:sz="0" w:space="0" w:color="auto"/>
        <w:right w:val="none" w:sz="0" w:space="0" w:color="auto"/>
      </w:divBdr>
    </w:div>
    <w:div w:id="1305230910">
      <w:bodyDiv w:val="1"/>
      <w:marLeft w:val="0"/>
      <w:marRight w:val="0"/>
      <w:marTop w:val="0"/>
      <w:marBottom w:val="0"/>
      <w:divBdr>
        <w:top w:val="none" w:sz="0" w:space="0" w:color="auto"/>
        <w:left w:val="none" w:sz="0" w:space="0" w:color="auto"/>
        <w:bottom w:val="none" w:sz="0" w:space="0" w:color="auto"/>
        <w:right w:val="none" w:sz="0" w:space="0" w:color="auto"/>
      </w:divBdr>
    </w:div>
    <w:div w:id="1305355052">
      <w:bodyDiv w:val="1"/>
      <w:marLeft w:val="0"/>
      <w:marRight w:val="0"/>
      <w:marTop w:val="0"/>
      <w:marBottom w:val="0"/>
      <w:divBdr>
        <w:top w:val="none" w:sz="0" w:space="0" w:color="auto"/>
        <w:left w:val="none" w:sz="0" w:space="0" w:color="auto"/>
        <w:bottom w:val="none" w:sz="0" w:space="0" w:color="auto"/>
        <w:right w:val="none" w:sz="0" w:space="0" w:color="auto"/>
      </w:divBdr>
    </w:div>
    <w:div w:id="1305502661">
      <w:bodyDiv w:val="1"/>
      <w:marLeft w:val="0"/>
      <w:marRight w:val="0"/>
      <w:marTop w:val="0"/>
      <w:marBottom w:val="0"/>
      <w:divBdr>
        <w:top w:val="none" w:sz="0" w:space="0" w:color="auto"/>
        <w:left w:val="none" w:sz="0" w:space="0" w:color="auto"/>
        <w:bottom w:val="none" w:sz="0" w:space="0" w:color="auto"/>
        <w:right w:val="none" w:sz="0" w:space="0" w:color="auto"/>
      </w:divBdr>
    </w:div>
    <w:div w:id="1307006340">
      <w:bodyDiv w:val="1"/>
      <w:marLeft w:val="0"/>
      <w:marRight w:val="0"/>
      <w:marTop w:val="0"/>
      <w:marBottom w:val="0"/>
      <w:divBdr>
        <w:top w:val="none" w:sz="0" w:space="0" w:color="auto"/>
        <w:left w:val="none" w:sz="0" w:space="0" w:color="auto"/>
        <w:bottom w:val="none" w:sz="0" w:space="0" w:color="auto"/>
        <w:right w:val="none" w:sz="0" w:space="0" w:color="auto"/>
      </w:divBdr>
    </w:div>
    <w:div w:id="1307778666">
      <w:bodyDiv w:val="1"/>
      <w:marLeft w:val="0"/>
      <w:marRight w:val="0"/>
      <w:marTop w:val="0"/>
      <w:marBottom w:val="0"/>
      <w:divBdr>
        <w:top w:val="none" w:sz="0" w:space="0" w:color="auto"/>
        <w:left w:val="none" w:sz="0" w:space="0" w:color="auto"/>
        <w:bottom w:val="none" w:sz="0" w:space="0" w:color="auto"/>
        <w:right w:val="none" w:sz="0" w:space="0" w:color="auto"/>
      </w:divBdr>
    </w:div>
    <w:div w:id="1308196683">
      <w:bodyDiv w:val="1"/>
      <w:marLeft w:val="0"/>
      <w:marRight w:val="0"/>
      <w:marTop w:val="0"/>
      <w:marBottom w:val="0"/>
      <w:divBdr>
        <w:top w:val="none" w:sz="0" w:space="0" w:color="auto"/>
        <w:left w:val="none" w:sz="0" w:space="0" w:color="auto"/>
        <w:bottom w:val="none" w:sz="0" w:space="0" w:color="auto"/>
        <w:right w:val="none" w:sz="0" w:space="0" w:color="auto"/>
      </w:divBdr>
    </w:div>
    <w:div w:id="1309944738">
      <w:bodyDiv w:val="1"/>
      <w:marLeft w:val="0"/>
      <w:marRight w:val="0"/>
      <w:marTop w:val="0"/>
      <w:marBottom w:val="0"/>
      <w:divBdr>
        <w:top w:val="none" w:sz="0" w:space="0" w:color="auto"/>
        <w:left w:val="none" w:sz="0" w:space="0" w:color="auto"/>
        <w:bottom w:val="none" w:sz="0" w:space="0" w:color="auto"/>
        <w:right w:val="none" w:sz="0" w:space="0" w:color="auto"/>
      </w:divBdr>
    </w:div>
    <w:div w:id="1311447962">
      <w:bodyDiv w:val="1"/>
      <w:marLeft w:val="0"/>
      <w:marRight w:val="0"/>
      <w:marTop w:val="0"/>
      <w:marBottom w:val="0"/>
      <w:divBdr>
        <w:top w:val="none" w:sz="0" w:space="0" w:color="auto"/>
        <w:left w:val="none" w:sz="0" w:space="0" w:color="auto"/>
        <w:bottom w:val="none" w:sz="0" w:space="0" w:color="auto"/>
        <w:right w:val="none" w:sz="0" w:space="0" w:color="auto"/>
      </w:divBdr>
    </w:div>
    <w:div w:id="1311717596">
      <w:bodyDiv w:val="1"/>
      <w:marLeft w:val="0"/>
      <w:marRight w:val="0"/>
      <w:marTop w:val="0"/>
      <w:marBottom w:val="0"/>
      <w:divBdr>
        <w:top w:val="none" w:sz="0" w:space="0" w:color="auto"/>
        <w:left w:val="none" w:sz="0" w:space="0" w:color="auto"/>
        <w:bottom w:val="none" w:sz="0" w:space="0" w:color="auto"/>
        <w:right w:val="none" w:sz="0" w:space="0" w:color="auto"/>
      </w:divBdr>
    </w:div>
    <w:div w:id="1312635299">
      <w:bodyDiv w:val="1"/>
      <w:marLeft w:val="0"/>
      <w:marRight w:val="0"/>
      <w:marTop w:val="0"/>
      <w:marBottom w:val="0"/>
      <w:divBdr>
        <w:top w:val="none" w:sz="0" w:space="0" w:color="auto"/>
        <w:left w:val="none" w:sz="0" w:space="0" w:color="auto"/>
        <w:bottom w:val="none" w:sz="0" w:space="0" w:color="auto"/>
        <w:right w:val="none" w:sz="0" w:space="0" w:color="auto"/>
      </w:divBdr>
    </w:div>
    <w:div w:id="1312759569">
      <w:bodyDiv w:val="1"/>
      <w:marLeft w:val="0"/>
      <w:marRight w:val="0"/>
      <w:marTop w:val="0"/>
      <w:marBottom w:val="0"/>
      <w:divBdr>
        <w:top w:val="none" w:sz="0" w:space="0" w:color="auto"/>
        <w:left w:val="none" w:sz="0" w:space="0" w:color="auto"/>
        <w:bottom w:val="none" w:sz="0" w:space="0" w:color="auto"/>
        <w:right w:val="none" w:sz="0" w:space="0" w:color="auto"/>
      </w:divBdr>
    </w:div>
    <w:div w:id="1313754904">
      <w:bodyDiv w:val="1"/>
      <w:marLeft w:val="0"/>
      <w:marRight w:val="0"/>
      <w:marTop w:val="0"/>
      <w:marBottom w:val="0"/>
      <w:divBdr>
        <w:top w:val="none" w:sz="0" w:space="0" w:color="auto"/>
        <w:left w:val="none" w:sz="0" w:space="0" w:color="auto"/>
        <w:bottom w:val="none" w:sz="0" w:space="0" w:color="auto"/>
        <w:right w:val="none" w:sz="0" w:space="0" w:color="auto"/>
      </w:divBdr>
    </w:div>
    <w:div w:id="1314944802">
      <w:bodyDiv w:val="1"/>
      <w:marLeft w:val="0"/>
      <w:marRight w:val="0"/>
      <w:marTop w:val="0"/>
      <w:marBottom w:val="0"/>
      <w:divBdr>
        <w:top w:val="none" w:sz="0" w:space="0" w:color="auto"/>
        <w:left w:val="none" w:sz="0" w:space="0" w:color="auto"/>
        <w:bottom w:val="none" w:sz="0" w:space="0" w:color="auto"/>
        <w:right w:val="none" w:sz="0" w:space="0" w:color="auto"/>
      </w:divBdr>
    </w:div>
    <w:div w:id="1316373395">
      <w:bodyDiv w:val="1"/>
      <w:marLeft w:val="0"/>
      <w:marRight w:val="0"/>
      <w:marTop w:val="0"/>
      <w:marBottom w:val="0"/>
      <w:divBdr>
        <w:top w:val="none" w:sz="0" w:space="0" w:color="auto"/>
        <w:left w:val="none" w:sz="0" w:space="0" w:color="auto"/>
        <w:bottom w:val="none" w:sz="0" w:space="0" w:color="auto"/>
        <w:right w:val="none" w:sz="0" w:space="0" w:color="auto"/>
      </w:divBdr>
    </w:div>
    <w:div w:id="1317106476">
      <w:bodyDiv w:val="1"/>
      <w:marLeft w:val="0"/>
      <w:marRight w:val="0"/>
      <w:marTop w:val="0"/>
      <w:marBottom w:val="0"/>
      <w:divBdr>
        <w:top w:val="none" w:sz="0" w:space="0" w:color="auto"/>
        <w:left w:val="none" w:sz="0" w:space="0" w:color="auto"/>
        <w:bottom w:val="none" w:sz="0" w:space="0" w:color="auto"/>
        <w:right w:val="none" w:sz="0" w:space="0" w:color="auto"/>
      </w:divBdr>
    </w:div>
    <w:div w:id="1317299292">
      <w:bodyDiv w:val="1"/>
      <w:marLeft w:val="0"/>
      <w:marRight w:val="0"/>
      <w:marTop w:val="0"/>
      <w:marBottom w:val="0"/>
      <w:divBdr>
        <w:top w:val="none" w:sz="0" w:space="0" w:color="auto"/>
        <w:left w:val="none" w:sz="0" w:space="0" w:color="auto"/>
        <w:bottom w:val="none" w:sz="0" w:space="0" w:color="auto"/>
        <w:right w:val="none" w:sz="0" w:space="0" w:color="auto"/>
      </w:divBdr>
    </w:div>
    <w:div w:id="1317611219">
      <w:bodyDiv w:val="1"/>
      <w:marLeft w:val="0"/>
      <w:marRight w:val="0"/>
      <w:marTop w:val="0"/>
      <w:marBottom w:val="0"/>
      <w:divBdr>
        <w:top w:val="none" w:sz="0" w:space="0" w:color="auto"/>
        <w:left w:val="none" w:sz="0" w:space="0" w:color="auto"/>
        <w:bottom w:val="none" w:sz="0" w:space="0" w:color="auto"/>
        <w:right w:val="none" w:sz="0" w:space="0" w:color="auto"/>
      </w:divBdr>
    </w:div>
    <w:div w:id="1318411645">
      <w:bodyDiv w:val="1"/>
      <w:marLeft w:val="0"/>
      <w:marRight w:val="0"/>
      <w:marTop w:val="0"/>
      <w:marBottom w:val="0"/>
      <w:divBdr>
        <w:top w:val="none" w:sz="0" w:space="0" w:color="auto"/>
        <w:left w:val="none" w:sz="0" w:space="0" w:color="auto"/>
        <w:bottom w:val="none" w:sz="0" w:space="0" w:color="auto"/>
        <w:right w:val="none" w:sz="0" w:space="0" w:color="auto"/>
      </w:divBdr>
    </w:div>
    <w:div w:id="1318611014">
      <w:bodyDiv w:val="1"/>
      <w:marLeft w:val="0"/>
      <w:marRight w:val="0"/>
      <w:marTop w:val="0"/>
      <w:marBottom w:val="0"/>
      <w:divBdr>
        <w:top w:val="none" w:sz="0" w:space="0" w:color="auto"/>
        <w:left w:val="none" w:sz="0" w:space="0" w:color="auto"/>
        <w:bottom w:val="none" w:sz="0" w:space="0" w:color="auto"/>
        <w:right w:val="none" w:sz="0" w:space="0" w:color="auto"/>
      </w:divBdr>
    </w:div>
    <w:div w:id="1318991394">
      <w:bodyDiv w:val="1"/>
      <w:marLeft w:val="0"/>
      <w:marRight w:val="0"/>
      <w:marTop w:val="0"/>
      <w:marBottom w:val="0"/>
      <w:divBdr>
        <w:top w:val="none" w:sz="0" w:space="0" w:color="auto"/>
        <w:left w:val="none" w:sz="0" w:space="0" w:color="auto"/>
        <w:bottom w:val="none" w:sz="0" w:space="0" w:color="auto"/>
        <w:right w:val="none" w:sz="0" w:space="0" w:color="auto"/>
      </w:divBdr>
    </w:div>
    <w:div w:id="1320424766">
      <w:bodyDiv w:val="1"/>
      <w:marLeft w:val="0"/>
      <w:marRight w:val="0"/>
      <w:marTop w:val="0"/>
      <w:marBottom w:val="0"/>
      <w:divBdr>
        <w:top w:val="none" w:sz="0" w:space="0" w:color="auto"/>
        <w:left w:val="none" w:sz="0" w:space="0" w:color="auto"/>
        <w:bottom w:val="none" w:sz="0" w:space="0" w:color="auto"/>
        <w:right w:val="none" w:sz="0" w:space="0" w:color="auto"/>
      </w:divBdr>
    </w:div>
    <w:div w:id="1320580257">
      <w:bodyDiv w:val="1"/>
      <w:marLeft w:val="0"/>
      <w:marRight w:val="0"/>
      <w:marTop w:val="0"/>
      <w:marBottom w:val="0"/>
      <w:divBdr>
        <w:top w:val="none" w:sz="0" w:space="0" w:color="auto"/>
        <w:left w:val="none" w:sz="0" w:space="0" w:color="auto"/>
        <w:bottom w:val="none" w:sz="0" w:space="0" w:color="auto"/>
        <w:right w:val="none" w:sz="0" w:space="0" w:color="auto"/>
      </w:divBdr>
    </w:div>
    <w:div w:id="1321613743">
      <w:bodyDiv w:val="1"/>
      <w:marLeft w:val="0"/>
      <w:marRight w:val="0"/>
      <w:marTop w:val="0"/>
      <w:marBottom w:val="0"/>
      <w:divBdr>
        <w:top w:val="none" w:sz="0" w:space="0" w:color="auto"/>
        <w:left w:val="none" w:sz="0" w:space="0" w:color="auto"/>
        <w:bottom w:val="none" w:sz="0" w:space="0" w:color="auto"/>
        <w:right w:val="none" w:sz="0" w:space="0" w:color="auto"/>
      </w:divBdr>
    </w:div>
    <w:div w:id="1321691011">
      <w:bodyDiv w:val="1"/>
      <w:marLeft w:val="0"/>
      <w:marRight w:val="0"/>
      <w:marTop w:val="0"/>
      <w:marBottom w:val="0"/>
      <w:divBdr>
        <w:top w:val="none" w:sz="0" w:space="0" w:color="auto"/>
        <w:left w:val="none" w:sz="0" w:space="0" w:color="auto"/>
        <w:bottom w:val="none" w:sz="0" w:space="0" w:color="auto"/>
        <w:right w:val="none" w:sz="0" w:space="0" w:color="auto"/>
      </w:divBdr>
    </w:div>
    <w:div w:id="1322856382">
      <w:bodyDiv w:val="1"/>
      <w:marLeft w:val="0"/>
      <w:marRight w:val="0"/>
      <w:marTop w:val="0"/>
      <w:marBottom w:val="0"/>
      <w:divBdr>
        <w:top w:val="none" w:sz="0" w:space="0" w:color="auto"/>
        <w:left w:val="none" w:sz="0" w:space="0" w:color="auto"/>
        <w:bottom w:val="none" w:sz="0" w:space="0" w:color="auto"/>
        <w:right w:val="none" w:sz="0" w:space="0" w:color="auto"/>
      </w:divBdr>
    </w:div>
    <w:div w:id="1324233560">
      <w:bodyDiv w:val="1"/>
      <w:marLeft w:val="0"/>
      <w:marRight w:val="0"/>
      <w:marTop w:val="0"/>
      <w:marBottom w:val="0"/>
      <w:divBdr>
        <w:top w:val="none" w:sz="0" w:space="0" w:color="auto"/>
        <w:left w:val="none" w:sz="0" w:space="0" w:color="auto"/>
        <w:bottom w:val="none" w:sz="0" w:space="0" w:color="auto"/>
        <w:right w:val="none" w:sz="0" w:space="0" w:color="auto"/>
      </w:divBdr>
    </w:div>
    <w:div w:id="1324511038">
      <w:bodyDiv w:val="1"/>
      <w:marLeft w:val="0"/>
      <w:marRight w:val="0"/>
      <w:marTop w:val="0"/>
      <w:marBottom w:val="0"/>
      <w:divBdr>
        <w:top w:val="none" w:sz="0" w:space="0" w:color="auto"/>
        <w:left w:val="none" w:sz="0" w:space="0" w:color="auto"/>
        <w:bottom w:val="none" w:sz="0" w:space="0" w:color="auto"/>
        <w:right w:val="none" w:sz="0" w:space="0" w:color="auto"/>
      </w:divBdr>
    </w:div>
    <w:div w:id="1327439482">
      <w:bodyDiv w:val="1"/>
      <w:marLeft w:val="0"/>
      <w:marRight w:val="0"/>
      <w:marTop w:val="0"/>
      <w:marBottom w:val="0"/>
      <w:divBdr>
        <w:top w:val="none" w:sz="0" w:space="0" w:color="auto"/>
        <w:left w:val="none" w:sz="0" w:space="0" w:color="auto"/>
        <w:bottom w:val="none" w:sz="0" w:space="0" w:color="auto"/>
        <w:right w:val="none" w:sz="0" w:space="0" w:color="auto"/>
      </w:divBdr>
    </w:div>
    <w:div w:id="1328556423">
      <w:bodyDiv w:val="1"/>
      <w:marLeft w:val="0"/>
      <w:marRight w:val="0"/>
      <w:marTop w:val="0"/>
      <w:marBottom w:val="0"/>
      <w:divBdr>
        <w:top w:val="none" w:sz="0" w:space="0" w:color="auto"/>
        <w:left w:val="none" w:sz="0" w:space="0" w:color="auto"/>
        <w:bottom w:val="none" w:sz="0" w:space="0" w:color="auto"/>
        <w:right w:val="none" w:sz="0" w:space="0" w:color="auto"/>
      </w:divBdr>
    </w:div>
    <w:div w:id="1329402791">
      <w:bodyDiv w:val="1"/>
      <w:marLeft w:val="0"/>
      <w:marRight w:val="0"/>
      <w:marTop w:val="0"/>
      <w:marBottom w:val="0"/>
      <w:divBdr>
        <w:top w:val="none" w:sz="0" w:space="0" w:color="auto"/>
        <w:left w:val="none" w:sz="0" w:space="0" w:color="auto"/>
        <w:bottom w:val="none" w:sz="0" w:space="0" w:color="auto"/>
        <w:right w:val="none" w:sz="0" w:space="0" w:color="auto"/>
      </w:divBdr>
    </w:div>
    <w:div w:id="1330863959">
      <w:bodyDiv w:val="1"/>
      <w:marLeft w:val="0"/>
      <w:marRight w:val="0"/>
      <w:marTop w:val="0"/>
      <w:marBottom w:val="0"/>
      <w:divBdr>
        <w:top w:val="none" w:sz="0" w:space="0" w:color="auto"/>
        <w:left w:val="none" w:sz="0" w:space="0" w:color="auto"/>
        <w:bottom w:val="none" w:sz="0" w:space="0" w:color="auto"/>
        <w:right w:val="none" w:sz="0" w:space="0" w:color="auto"/>
      </w:divBdr>
    </w:div>
    <w:div w:id="1332835890">
      <w:bodyDiv w:val="1"/>
      <w:marLeft w:val="0"/>
      <w:marRight w:val="0"/>
      <w:marTop w:val="0"/>
      <w:marBottom w:val="0"/>
      <w:divBdr>
        <w:top w:val="none" w:sz="0" w:space="0" w:color="auto"/>
        <w:left w:val="none" w:sz="0" w:space="0" w:color="auto"/>
        <w:bottom w:val="none" w:sz="0" w:space="0" w:color="auto"/>
        <w:right w:val="none" w:sz="0" w:space="0" w:color="auto"/>
      </w:divBdr>
    </w:div>
    <w:div w:id="1332876997">
      <w:bodyDiv w:val="1"/>
      <w:marLeft w:val="0"/>
      <w:marRight w:val="0"/>
      <w:marTop w:val="0"/>
      <w:marBottom w:val="0"/>
      <w:divBdr>
        <w:top w:val="none" w:sz="0" w:space="0" w:color="auto"/>
        <w:left w:val="none" w:sz="0" w:space="0" w:color="auto"/>
        <w:bottom w:val="none" w:sz="0" w:space="0" w:color="auto"/>
        <w:right w:val="none" w:sz="0" w:space="0" w:color="auto"/>
      </w:divBdr>
    </w:div>
    <w:div w:id="1333215847">
      <w:bodyDiv w:val="1"/>
      <w:marLeft w:val="0"/>
      <w:marRight w:val="0"/>
      <w:marTop w:val="0"/>
      <w:marBottom w:val="0"/>
      <w:divBdr>
        <w:top w:val="none" w:sz="0" w:space="0" w:color="auto"/>
        <w:left w:val="none" w:sz="0" w:space="0" w:color="auto"/>
        <w:bottom w:val="none" w:sz="0" w:space="0" w:color="auto"/>
        <w:right w:val="none" w:sz="0" w:space="0" w:color="auto"/>
      </w:divBdr>
    </w:div>
    <w:div w:id="1333609397">
      <w:bodyDiv w:val="1"/>
      <w:marLeft w:val="0"/>
      <w:marRight w:val="0"/>
      <w:marTop w:val="0"/>
      <w:marBottom w:val="0"/>
      <w:divBdr>
        <w:top w:val="none" w:sz="0" w:space="0" w:color="auto"/>
        <w:left w:val="none" w:sz="0" w:space="0" w:color="auto"/>
        <w:bottom w:val="none" w:sz="0" w:space="0" w:color="auto"/>
        <w:right w:val="none" w:sz="0" w:space="0" w:color="auto"/>
      </w:divBdr>
    </w:div>
    <w:div w:id="1334646570">
      <w:bodyDiv w:val="1"/>
      <w:marLeft w:val="0"/>
      <w:marRight w:val="0"/>
      <w:marTop w:val="0"/>
      <w:marBottom w:val="0"/>
      <w:divBdr>
        <w:top w:val="none" w:sz="0" w:space="0" w:color="auto"/>
        <w:left w:val="none" w:sz="0" w:space="0" w:color="auto"/>
        <w:bottom w:val="none" w:sz="0" w:space="0" w:color="auto"/>
        <w:right w:val="none" w:sz="0" w:space="0" w:color="auto"/>
      </w:divBdr>
    </w:div>
    <w:div w:id="1337221418">
      <w:bodyDiv w:val="1"/>
      <w:marLeft w:val="0"/>
      <w:marRight w:val="0"/>
      <w:marTop w:val="0"/>
      <w:marBottom w:val="0"/>
      <w:divBdr>
        <w:top w:val="none" w:sz="0" w:space="0" w:color="auto"/>
        <w:left w:val="none" w:sz="0" w:space="0" w:color="auto"/>
        <w:bottom w:val="none" w:sz="0" w:space="0" w:color="auto"/>
        <w:right w:val="none" w:sz="0" w:space="0" w:color="auto"/>
      </w:divBdr>
    </w:div>
    <w:div w:id="1337607577">
      <w:bodyDiv w:val="1"/>
      <w:marLeft w:val="0"/>
      <w:marRight w:val="0"/>
      <w:marTop w:val="0"/>
      <w:marBottom w:val="0"/>
      <w:divBdr>
        <w:top w:val="none" w:sz="0" w:space="0" w:color="auto"/>
        <w:left w:val="none" w:sz="0" w:space="0" w:color="auto"/>
        <w:bottom w:val="none" w:sz="0" w:space="0" w:color="auto"/>
        <w:right w:val="none" w:sz="0" w:space="0" w:color="auto"/>
      </w:divBdr>
    </w:div>
    <w:div w:id="1338532799">
      <w:bodyDiv w:val="1"/>
      <w:marLeft w:val="0"/>
      <w:marRight w:val="0"/>
      <w:marTop w:val="0"/>
      <w:marBottom w:val="0"/>
      <w:divBdr>
        <w:top w:val="none" w:sz="0" w:space="0" w:color="auto"/>
        <w:left w:val="none" w:sz="0" w:space="0" w:color="auto"/>
        <w:bottom w:val="none" w:sz="0" w:space="0" w:color="auto"/>
        <w:right w:val="none" w:sz="0" w:space="0" w:color="auto"/>
      </w:divBdr>
    </w:div>
    <w:div w:id="1338968356">
      <w:bodyDiv w:val="1"/>
      <w:marLeft w:val="0"/>
      <w:marRight w:val="0"/>
      <w:marTop w:val="0"/>
      <w:marBottom w:val="0"/>
      <w:divBdr>
        <w:top w:val="none" w:sz="0" w:space="0" w:color="auto"/>
        <w:left w:val="none" w:sz="0" w:space="0" w:color="auto"/>
        <w:bottom w:val="none" w:sz="0" w:space="0" w:color="auto"/>
        <w:right w:val="none" w:sz="0" w:space="0" w:color="auto"/>
      </w:divBdr>
    </w:div>
    <w:div w:id="1339968835">
      <w:bodyDiv w:val="1"/>
      <w:marLeft w:val="0"/>
      <w:marRight w:val="0"/>
      <w:marTop w:val="0"/>
      <w:marBottom w:val="0"/>
      <w:divBdr>
        <w:top w:val="none" w:sz="0" w:space="0" w:color="auto"/>
        <w:left w:val="none" w:sz="0" w:space="0" w:color="auto"/>
        <w:bottom w:val="none" w:sz="0" w:space="0" w:color="auto"/>
        <w:right w:val="none" w:sz="0" w:space="0" w:color="auto"/>
      </w:divBdr>
    </w:div>
    <w:div w:id="1340812329">
      <w:bodyDiv w:val="1"/>
      <w:marLeft w:val="0"/>
      <w:marRight w:val="0"/>
      <w:marTop w:val="0"/>
      <w:marBottom w:val="0"/>
      <w:divBdr>
        <w:top w:val="none" w:sz="0" w:space="0" w:color="auto"/>
        <w:left w:val="none" w:sz="0" w:space="0" w:color="auto"/>
        <w:bottom w:val="none" w:sz="0" w:space="0" w:color="auto"/>
        <w:right w:val="none" w:sz="0" w:space="0" w:color="auto"/>
      </w:divBdr>
    </w:div>
    <w:div w:id="1341392688">
      <w:bodyDiv w:val="1"/>
      <w:marLeft w:val="0"/>
      <w:marRight w:val="0"/>
      <w:marTop w:val="0"/>
      <w:marBottom w:val="0"/>
      <w:divBdr>
        <w:top w:val="none" w:sz="0" w:space="0" w:color="auto"/>
        <w:left w:val="none" w:sz="0" w:space="0" w:color="auto"/>
        <w:bottom w:val="none" w:sz="0" w:space="0" w:color="auto"/>
        <w:right w:val="none" w:sz="0" w:space="0" w:color="auto"/>
      </w:divBdr>
    </w:div>
    <w:div w:id="1341467318">
      <w:bodyDiv w:val="1"/>
      <w:marLeft w:val="0"/>
      <w:marRight w:val="0"/>
      <w:marTop w:val="0"/>
      <w:marBottom w:val="0"/>
      <w:divBdr>
        <w:top w:val="none" w:sz="0" w:space="0" w:color="auto"/>
        <w:left w:val="none" w:sz="0" w:space="0" w:color="auto"/>
        <w:bottom w:val="none" w:sz="0" w:space="0" w:color="auto"/>
        <w:right w:val="none" w:sz="0" w:space="0" w:color="auto"/>
      </w:divBdr>
    </w:div>
    <w:div w:id="1341816367">
      <w:bodyDiv w:val="1"/>
      <w:marLeft w:val="0"/>
      <w:marRight w:val="0"/>
      <w:marTop w:val="0"/>
      <w:marBottom w:val="0"/>
      <w:divBdr>
        <w:top w:val="none" w:sz="0" w:space="0" w:color="auto"/>
        <w:left w:val="none" w:sz="0" w:space="0" w:color="auto"/>
        <w:bottom w:val="none" w:sz="0" w:space="0" w:color="auto"/>
        <w:right w:val="none" w:sz="0" w:space="0" w:color="auto"/>
      </w:divBdr>
    </w:div>
    <w:div w:id="1343048893">
      <w:bodyDiv w:val="1"/>
      <w:marLeft w:val="0"/>
      <w:marRight w:val="0"/>
      <w:marTop w:val="0"/>
      <w:marBottom w:val="0"/>
      <w:divBdr>
        <w:top w:val="none" w:sz="0" w:space="0" w:color="auto"/>
        <w:left w:val="none" w:sz="0" w:space="0" w:color="auto"/>
        <w:bottom w:val="none" w:sz="0" w:space="0" w:color="auto"/>
        <w:right w:val="none" w:sz="0" w:space="0" w:color="auto"/>
      </w:divBdr>
    </w:div>
    <w:div w:id="1343513060">
      <w:bodyDiv w:val="1"/>
      <w:marLeft w:val="0"/>
      <w:marRight w:val="0"/>
      <w:marTop w:val="0"/>
      <w:marBottom w:val="0"/>
      <w:divBdr>
        <w:top w:val="none" w:sz="0" w:space="0" w:color="auto"/>
        <w:left w:val="none" w:sz="0" w:space="0" w:color="auto"/>
        <w:bottom w:val="none" w:sz="0" w:space="0" w:color="auto"/>
        <w:right w:val="none" w:sz="0" w:space="0" w:color="auto"/>
      </w:divBdr>
    </w:div>
    <w:div w:id="1344165956">
      <w:bodyDiv w:val="1"/>
      <w:marLeft w:val="0"/>
      <w:marRight w:val="0"/>
      <w:marTop w:val="0"/>
      <w:marBottom w:val="0"/>
      <w:divBdr>
        <w:top w:val="none" w:sz="0" w:space="0" w:color="auto"/>
        <w:left w:val="none" w:sz="0" w:space="0" w:color="auto"/>
        <w:bottom w:val="none" w:sz="0" w:space="0" w:color="auto"/>
        <w:right w:val="none" w:sz="0" w:space="0" w:color="auto"/>
      </w:divBdr>
    </w:div>
    <w:div w:id="1344237694">
      <w:bodyDiv w:val="1"/>
      <w:marLeft w:val="0"/>
      <w:marRight w:val="0"/>
      <w:marTop w:val="0"/>
      <w:marBottom w:val="0"/>
      <w:divBdr>
        <w:top w:val="none" w:sz="0" w:space="0" w:color="auto"/>
        <w:left w:val="none" w:sz="0" w:space="0" w:color="auto"/>
        <w:bottom w:val="none" w:sz="0" w:space="0" w:color="auto"/>
        <w:right w:val="none" w:sz="0" w:space="0" w:color="auto"/>
      </w:divBdr>
    </w:div>
    <w:div w:id="1345085920">
      <w:bodyDiv w:val="1"/>
      <w:marLeft w:val="0"/>
      <w:marRight w:val="0"/>
      <w:marTop w:val="0"/>
      <w:marBottom w:val="0"/>
      <w:divBdr>
        <w:top w:val="none" w:sz="0" w:space="0" w:color="auto"/>
        <w:left w:val="none" w:sz="0" w:space="0" w:color="auto"/>
        <w:bottom w:val="none" w:sz="0" w:space="0" w:color="auto"/>
        <w:right w:val="none" w:sz="0" w:space="0" w:color="auto"/>
      </w:divBdr>
    </w:div>
    <w:div w:id="1345203962">
      <w:bodyDiv w:val="1"/>
      <w:marLeft w:val="0"/>
      <w:marRight w:val="0"/>
      <w:marTop w:val="0"/>
      <w:marBottom w:val="0"/>
      <w:divBdr>
        <w:top w:val="none" w:sz="0" w:space="0" w:color="auto"/>
        <w:left w:val="none" w:sz="0" w:space="0" w:color="auto"/>
        <w:bottom w:val="none" w:sz="0" w:space="0" w:color="auto"/>
        <w:right w:val="none" w:sz="0" w:space="0" w:color="auto"/>
      </w:divBdr>
    </w:div>
    <w:div w:id="1345353554">
      <w:bodyDiv w:val="1"/>
      <w:marLeft w:val="0"/>
      <w:marRight w:val="0"/>
      <w:marTop w:val="0"/>
      <w:marBottom w:val="0"/>
      <w:divBdr>
        <w:top w:val="none" w:sz="0" w:space="0" w:color="auto"/>
        <w:left w:val="none" w:sz="0" w:space="0" w:color="auto"/>
        <w:bottom w:val="none" w:sz="0" w:space="0" w:color="auto"/>
        <w:right w:val="none" w:sz="0" w:space="0" w:color="auto"/>
      </w:divBdr>
    </w:div>
    <w:div w:id="1345783506">
      <w:bodyDiv w:val="1"/>
      <w:marLeft w:val="0"/>
      <w:marRight w:val="0"/>
      <w:marTop w:val="0"/>
      <w:marBottom w:val="0"/>
      <w:divBdr>
        <w:top w:val="none" w:sz="0" w:space="0" w:color="auto"/>
        <w:left w:val="none" w:sz="0" w:space="0" w:color="auto"/>
        <w:bottom w:val="none" w:sz="0" w:space="0" w:color="auto"/>
        <w:right w:val="none" w:sz="0" w:space="0" w:color="auto"/>
      </w:divBdr>
    </w:div>
    <w:div w:id="1345862002">
      <w:bodyDiv w:val="1"/>
      <w:marLeft w:val="0"/>
      <w:marRight w:val="0"/>
      <w:marTop w:val="0"/>
      <w:marBottom w:val="0"/>
      <w:divBdr>
        <w:top w:val="none" w:sz="0" w:space="0" w:color="auto"/>
        <w:left w:val="none" w:sz="0" w:space="0" w:color="auto"/>
        <w:bottom w:val="none" w:sz="0" w:space="0" w:color="auto"/>
        <w:right w:val="none" w:sz="0" w:space="0" w:color="auto"/>
      </w:divBdr>
    </w:div>
    <w:div w:id="1347243347">
      <w:bodyDiv w:val="1"/>
      <w:marLeft w:val="0"/>
      <w:marRight w:val="0"/>
      <w:marTop w:val="0"/>
      <w:marBottom w:val="0"/>
      <w:divBdr>
        <w:top w:val="none" w:sz="0" w:space="0" w:color="auto"/>
        <w:left w:val="none" w:sz="0" w:space="0" w:color="auto"/>
        <w:bottom w:val="none" w:sz="0" w:space="0" w:color="auto"/>
        <w:right w:val="none" w:sz="0" w:space="0" w:color="auto"/>
      </w:divBdr>
    </w:div>
    <w:div w:id="1347444195">
      <w:bodyDiv w:val="1"/>
      <w:marLeft w:val="0"/>
      <w:marRight w:val="0"/>
      <w:marTop w:val="0"/>
      <w:marBottom w:val="0"/>
      <w:divBdr>
        <w:top w:val="none" w:sz="0" w:space="0" w:color="auto"/>
        <w:left w:val="none" w:sz="0" w:space="0" w:color="auto"/>
        <w:bottom w:val="none" w:sz="0" w:space="0" w:color="auto"/>
        <w:right w:val="none" w:sz="0" w:space="0" w:color="auto"/>
      </w:divBdr>
    </w:div>
    <w:div w:id="1347556526">
      <w:bodyDiv w:val="1"/>
      <w:marLeft w:val="0"/>
      <w:marRight w:val="0"/>
      <w:marTop w:val="0"/>
      <w:marBottom w:val="0"/>
      <w:divBdr>
        <w:top w:val="none" w:sz="0" w:space="0" w:color="auto"/>
        <w:left w:val="none" w:sz="0" w:space="0" w:color="auto"/>
        <w:bottom w:val="none" w:sz="0" w:space="0" w:color="auto"/>
        <w:right w:val="none" w:sz="0" w:space="0" w:color="auto"/>
      </w:divBdr>
    </w:div>
    <w:div w:id="1348366803">
      <w:bodyDiv w:val="1"/>
      <w:marLeft w:val="0"/>
      <w:marRight w:val="0"/>
      <w:marTop w:val="0"/>
      <w:marBottom w:val="0"/>
      <w:divBdr>
        <w:top w:val="none" w:sz="0" w:space="0" w:color="auto"/>
        <w:left w:val="none" w:sz="0" w:space="0" w:color="auto"/>
        <w:bottom w:val="none" w:sz="0" w:space="0" w:color="auto"/>
        <w:right w:val="none" w:sz="0" w:space="0" w:color="auto"/>
      </w:divBdr>
    </w:div>
    <w:div w:id="1348368532">
      <w:bodyDiv w:val="1"/>
      <w:marLeft w:val="0"/>
      <w:marRight w:val="0"/>
      <w:marTop w:val="0"/>
      <w:marBottom w:val="0"/>
      <w:divBdr>
        <w:top w:val="none" w:sz="0" w:space="0" w:color="auto"/>
        <w:left w:val="none" w:sz="0" w:space="0" w:color="auto"/>
        <w:bottom w:val="none" w:sz="0" w:space="0" w:color="auto"/>
        <w:right w:val="none" w:sz="0" w:space="0" w:color="auto"/>
      </w:divBdr>
    </w:div>
    <w:div w:id="1348678511">
      <w:bodyDiv w:val="1"/>
      <w:marLeft w:val="0"/>
      <w:marRight w:val="0"/>
      <w:marTop w:val="0"/>
      <w:marBottom w:val="0"/>
      <w:divBdr>
        <w:top w:val="none" w:sz="0" w:space="0" w:color="auto"/>
        <w:left w:val="none" w:sz="0" w:space="0" w:color="auto"/>
        <w:bottom w:val="none" w:sz="0" w:space="0" w:color="auto"/>
        <w:right w:val="none" w:sz="0" w:space="0" w:color="auto"/>
      </w:divBdr>
    </w:div>
    <w:div w:id="1349024803">
      <w:bodyDiv w:val="1"/>
      <w:marLeft w:val="0"/>
      <w:marRight w:val="0"/>
      <w:marTop w:val="0"/>
      <w:marBottom w:val="0"/>
      <w:divBdr>
        <w:top w:val="none" w:sz="0" w:space="0" w:color="auto"/>
        <w:left w:val="none" w:sz="0" w:space="0" w:color="auto"/>
        <w:bottom w:val="none" w:sz="0" w:space="0" w:color="auto"/>
        <w:right w:val="none" w:sz="0" w:space="0" w:color="auto"/>
      </w:divBdr>
    </w:div>
    <w:div w:id="1349528644">
      <w:bodyDiv w:val="1"/>
      <w:marLeft w:val="0"/>
      <w:marRight w:val="0"/>
      <w:marTop w:val="0"/>
      <w:marBottom w:val="0"/>
      <w:divBdr>
        <w:top w:val="none" w:sz="0" w:space="0" w:color="auto"/>
        <w:left w:val="none" w:sz="0" w:space="0" w:color="auto"/>
        <w:bottom w:val="none" w:sz="0" w:space="0" w:color="auto"/>
        <w:right w:val="none" w:sz="0" w:space="0" w:color="auto"/>
      </w:divBdr>
    </w:div>
    <w:div w:id="1350332947">
      <w:bodyDiv w:val="1"/>
      <w:marLeft w:val="0"/>
      <w:marRight w:val="0"/>
      <w:marTop w:val="0"/>
      <w:marBottom w:val="0"/>
      <w:divBdr>
        <w:top w:val="none" w:sz="0" w:space="0" w:color="auto"/>
        <w:left w:val="none" w:sz="0" w:space="0" w:color="auto"/>
        <w:bottom w:val="none" w:sz="0" w:space="0" w:color="auto"/>
        <w:right w:val="none" w:sz="0" w:space="0" w:color="auto"/>
      </w:divBdr>
    </w:div>
    <w:div w:id="1351183241">
      <w:bodyDiv w:val="1"/>
      <w:marLeft w:val="0"/>
      <w:marRight w:val="0"/>
      <w:marTop w:val="0"/>
      <w:marBottom w:val="0"/>
      <w:divBdr>
        <w:top w:val="none" w:sz="0" w:space="0" w:color="auto"/>
        <w:left w:val="none" w:sz="0" w:space="0" w:color="auto"/>
        <w:bottom w:val="none" w:sz="0" w:space="0" w:color="auto"/>
        <w:right w:val="none" w:sz="0" w:space="0" w:color="auto"/>
      </w:divBdr>
    </w:div>
    <w:div w:id="1351568687">
      <w:bodyDiv w:val="1"/>
      <w:marLeft w:val="0"/>
      <w:marRight w:val="0"/>
      <w:marTop w:val="0"/>
      <w:marBottom w:val="0"/>
      <w:divBdr>
        <w:top w:val="none" w:sz="0" w:space="0" w:color="auto"/>
        <w:left w:val="none" w:sz="0" w:space="0" w:color="auto"/>
        <w:bottom w:val="none" w:sz="0" w:space="0" w:color="auto"/>
        <w:right w:val="none" w:sz="0" w:space="0" w:color="auto"/>
      </w:divBdr>
    </w:div>
    <w:div w:id="1352103718">
      <w:bodyDiv w:val="1"/>
      <w:marLeft w:val="0"/>
      <w:marRight w:val="0"/>
      <w:marTop w:val="0"/>
      <w:marBottom w:val="0"/>
      <w:divBdr>
        <w:top w:val="none" w:sz="0" w:space="0" w:color="auto"/>
        <w:left w:val="none" w:sz="0" w:space="0" w:color="auto"/>
        <w:bottom w:val="none" w:sz="0" w:space="0" w:color="auto"/>
        <w:right w:val="none" w:sz="0" w:space="0" w:color="auto"/>
      </w:divBdr>
    </w:div>
    <w:div w:id="1353384148">
      <w:bodyDiv w:val="1"/>
      <w:marLeft w:val="0"/>
      <w:marRight w:val="0"/>
      <w:marTop w:val="0"/>
      <w:marBottom w:val="0"/>
      <w:divBdr>
        <w:top w:val="none" w:sz="0" w:space="0" w:color="auto"/>
        <w:left w:val="none" w:sz="0" w:space="0" w:color="auto"/>
        <w:bottom w:val="none" w:sz="0" w:space="0" w:color="auto"/>
        <w:right w:val="none" w:sz="0" w:space="0" w:color="auto"/>
      </w:divBdr>
    </w:div>
    <w:div w:id="1354769516">
      <w:bodyDiv w:val="1"/>
      <w:marLeft w:val="0"/>
      <w:marRight w:val="0"/>
      <w:marTop w:val="0"/>
      <w:marBottom w:val="0"/>
      <w:divBdr>
        <w:top w:val="none" w:sz="0" w:space="0" w:color="auto"/>
        <w:left w:val="none" w:sz="0" w:space="0" w:color="auto"/>
        <w:bottom w:val="none" w:sz="0" w:space="0" w:color="auto"/>
        <w:right w:val="none" w:sz="0" w:space="0" w:color="auto"/>
      </w:divBdr>
    </w:div>
    <w:div w:id="1355234036">
      <w:bodyDiv w:val="1"/>
      <w:marLeft w:val="0"/>
      <w:marRight w:val="0"/>
      <w:marTop w:val="0"/>
      <w:marBottom w:val="0"/>
      <w:divBdr>
        <w:top w:val="none" w:sz="0" w:space="0" w:color="auto"/>
        <w:left w:val="none" w:sz="0" w:space="0" w:color="auto"/>
        <w:bottom w:val="none" w:sz="0" w:space="0" w:color="auto"/>
        <w:right w:val="none" w:sz="0" w:space="0" w:color="auto"/>
      </w:divBdr>
    </w:div>
    <w:div w:id="1355576332">
      <w:bodyDiv w:val="1"/>
      <w:marLeft w:val="0"/>
      <w:marRight w:val="0"/>
      <w:marTop w:val="0"/>
      <w:marBottom w:val="0"/>
      <w:divBdr>
        <w:top w:val="none" w:sz="0" w:space="0" w:color="auto"/>
        <w:left w:val="none" w:sz="0" w:space="0" w:color="auto"/>
        <w:bottom w:val="none" w:sz="0" w:space="0" w:color="auto"/>
        <w:right w:val="none" w:sz="0" w:space="0" w:color="auto"/>
      </w:divBdr>
    </w:div>
    <w:div w:id="1355887478">
      <w:bodyDiv w:val="1"/>
      <w:marLeft w:val="0"/>
      <w:marRight w:val="0"/>
      <w:marTop w:val="0"/>
      <w:marBottom w:val="0"/>
      <w:divBdr>
        <w:top w:val="none" w:sz="0" w:space="0" w:color="auto"/>
        <w:left w:val="none" w:sz="0" w:space="0" w:color="auto"/>
        <w:bottom w:val="none" w:sz="0" w:space="0" w:color="auto"/>
        <w:right w:val="none" w:sz="0" w:space="0" w:color="auto"/>
      </w:divBdr>
    </w:div>
    <w:div w:id="1356688999">
      <w:bodyDiv w:val="1"/>
      <w:marLeft w:val="0"/>
      <w:marRight w:val="0"/>
      <w:marTop w:val="0"/>
      <w:marBottom w:val="0"/>
      <w:divBdr>
        <w:top w:val="none" w:sz="0" w:space="0" w:color="auto"/>
        <w:left w:val="none" w:sz="0" w:space="0" w:color="auto"/>
        <w:bottom w:val="none" w:sz="0" w:space="0" w:color="auto"/>
        <w:right w:val="none" w:sz="0" w:space="0" w:color="auto"/>
      </w:divBdr>
    </w:div>
    <w:div w:id="1356886651">
      <w:bodyDiv w:val="1"/>
      <w:marLeft w:val="0"/>
      <w:marRight w:val="0"/>
      <w:marTop w:val="0"/>
      <w:marBottom w:val="0"/>
      <w:divBdr>
        <w:top w:val="none" w:sz="0" w:space="0" w:color="auto"/>
        <w:left w:val="none" w:sz="0" w:space="0" w:color="auto"/>
        <w:bottom w:val="none" w:sz="0" w:space="0" w:color="auto"/>
        <w:right w:val="none" w:sz="0" w:space="0" w:color="auto"/>
      </w:divBdr>
    </w:div>
    <w:div w:id="1357000035">
      <w:bodyDiv w:val="1"/>
      <w:marLeft w:val="0"/>
      <w:marRight w:val="0"/>
      <w:marTop w:val="0"/>
      <w:marBottom w:val="0"/>
      <w:divBdr>
        <w:top w:val="none" w:sz="0" w:space="0" w:color="auto"/>
        <w:left w:val="none" w:sz="0" w:space="0" w:color="auto"/>
        <w:bottom w:val="none" w:sz="0" w:space="0" w:color="auto"/>
        <w:right w:val="none" w:sz="0" w:space="0" w:color="auto"/>
      </w:divBdr>
    </w:div>
    <w:div w:id="1357005465">
      <w:bodyDiv w:val="1"/>
      <w:marLeft w:val="0"/>
      <w:marRight w:val="0"/>
      <w:marTop w:val="0"/>
      <w:marBottom w:val="0"/>
      <w:divBdr>
        <w:top w:val="none" w:sz="0" w:space="0" w:color="auto"/>
        <w:left w:val="none" w:sz="0" w:space="0" w:color="auto"/>
        <w:bottom w:val="none" w:sz="0" w:space="0" w:color="auto"/>
        <w:right w:val="none" w:sz="0" w:space="0" w:color="auto"/>
      </w:divBdr>
    </w:div>
    <w:div w:id="1357123777">
      <w:bodyDiv w:val="1"/>
      <w:marLeft w:val="0"/>
      <w:marRight w:val="0"/>
      <w:marTop w:val="0"/>
      <w:marBottom w:val="0"/>
      <w:divBdr>
        <w:top w:val="none" w:sz="0" w:space="0" w:color="auto"/>
        <w:left w:val="none" w:sz="0" w:space="0" w:color="auto"/>
        <w:bottom w:val="none" w:sz="0" w:space="0" w:color="auto"/>
        <w:right w:val="none" w:sz="0" w:space="0" w:color="auto"/>
      </w:divBdr>
    </w:div>
    <w:div w:id="1357199588">
      <w:bodyDiv w:val="1"/>
      <w:marLeft w:val="0"/>
      <w:marRight w:val="0"/>
      <w:marTop w:val="0"/>
      <w:marBottom w:val="0"/>
      <w:divBdr>
        <w:top w:val="none" w:sz="0" w:space="0" w:color="auto"/>
        <w:left w:val="none" w:sz="0" w:space="0" w:color="auto"/>
        <w:bottom w:val="none" w:sz="0" w:space="0" w:color="auto"/>
        <w:right w:val="none" w:sz="0" w:space="0" w:color="auto"/>
      </w:divBdr>
    </w:div>
    <w:div w:id="1357997468">
      <w:bodyDiv w:val="1"/>
      <w:marLeft w:val="0"/>
      <w:marRight w:val="0"/>
      <w:marTop w:val="0"/>
      <w:marBottom w:val="0"/>
      <w:divBdr>
        <w:top w:val="none" w:sz="0" w:space="0" w:color="auto"/>
        <w:left w:val="none" w:sz="0" w:space="0" w:color="auto"/>
        <w:bottom w:val="none" w:sz="0" w:space="0" w:color="auto"/>
        <w:right w:val="none" w:sz="0" w:space="0" w:color="auto"/>
      </w:divBdr>
    </w:div>
    <w:div w:id="1358430486">
      <w:bodyDiv w:val="1"/>
      <w:marLeft w:val="0"/>
      <w:marRight w:val="0"/>
      <w:marTop w:val="0"/>
      <w:marBottom w:val="0"/>
      <w:divBdr>
        <w:top w:val="none" w:sz="0" w:space="0" w:color="auto"/>
        <w:left w:val="none" w:sz="0" w:space="0" w:color="auto"/>
        <w:bottom w:val="none" w:sz="0" w:space="0" w:color="auto"/>
        <w:right w:val="none" w:sz="0" w:space="0" w:color="auto"/>
      </w:divBdr>
    </w:div>
    <w:div w:id="1359501803">
      <w:bodyDiv w:val="1"/>
      <w:marLeft w:val="0"/>
      <w:marRight w:val="0"/>
      <w:marTop w:val="0"/>
      <w:marBottom w:val="0"/>
      <w:divBdr>
        <w:top w:val="none" w:sz="0" w:space="0" w:color="auto"/>
        <w:left w:val="none" w:sz="0" w:space="0" w:color="auto"/>
        <w:bottom w:val="none" w:sz="0" w:space="0" w:color="auto"/>
        <w:right w:val="none" w:sz="0" w:space="0" w:color="auto"/>
      </w:divBdr>
    </w:div>
    <w:div w:id="1359894092">
      <w:bodyDiv w:val="1"/>
      <w:marLeft w:val="0"/>
      <w:marRight w:val="0"/>
      <w:marTop w:val="0"/>
      <w:marBottom w:val="0"/>
      <w:divBdr>
        <w:top w:val="none" w:sz="0" w:space="0" w:color="auto"/>
        <w:left w:val="none" w:sz="0" w:space="0" w:color="auto"/>
        <w:bottom w:val="none" w:sz="0" w:space="0" w:color="auto"/>
        <w:right w:val="none" w:sz="0" w:space="0" w:color="auto"/>
      </w:divBdr>
    </w:div>
    <w:div w:id="1360473925">
      <w:bodyDiv w:val="1"/>
      <w:marLeft w:val="0"/>
      <w:marRight w:val="0"/>
      <w:marTop w:val="0"/>
      <w:marBottom w:val="0"/>
      <w:divBdr>
        <w:top w:val="none" w:sz="0" w:space="0" w:color="auto"/>
        <w:left w:val="none" w:sz="0" w:space="0" w:color="auto"/>
        <w:bottom w:val="none" w:sz="0" w:space="0" w:color="auto"/>
        <w:right w:val="none" w:sz="0" w:space="0" w:color="auto"/>
      </w:divBdr>
    </w:div>
    <w:div w:id="1360618894">
      <w:bodyDiv w:val="1"/>
      <w:marLeft w:val="0"/>
      <w:marRight w:val="0"/>
      <w:marTop w:val="0"/>
      <w:marBottom w:val="0"/>
      <w:divBdr>
        <w:top w:val="none" w:sz="0" w:space="0" w:color="auto"/>
        <w:left w:val="none" w:sz="0" w:space="0" w:color="auto"/>
        <w:bottom w:val="none" w:sz="0" w:space="0" w:color="auto"/>
        <w:right w:val="none" w:sz="0" w:space="0" w:color="auto"/>
      </w:divBdr>
    </w:div>
    <w:div w:id="1360624261">
      <w:bodyDiv w:val="1"/>
      <w:marLeft w:val="0"/>
      <w:marRight w:val="0"/>
      <w:marTop w:val="0"/>
      <w:marBottom w:val="0"/>
      <w:divBdr>
        <w:top w:val="none" w:sz="0" w:space="0" w:color="auto"/>
        <w:left w:val="none" w:sz="0" w:space="0" w:color="auto"/>
        <w:bottom w:val="none" w:sz="0" w:space="0" w:color="auto"/>
        <w:right w:val="none" w:sz="0" w:space="0" w:color="auto"/>
      </w:divBdr>
    </w:div>
    <w:div w:id="1361009847">
      <w:bodyDiv w:val="1"/>
      <w:marLeft w:val="0"/>
      <w:marRight w:val="0"/>
      <w:marTop w:val="0"/>
      <w:marBottom w:val="0"/>
      <w:divBdr>
        <w:top w:val="none" w:sz="0" w:space="0" w:color="auto"/>
        <w:left w:val="none" w:sz="0" w:space="0" w:color="auto"/>
        <w:bottom w:val="none" w:sz="0" w:space="0" w:color="auto"/>
        <w:right w:val="none" w:sz="0" w:space="0" w:color="auto"/>
      </w:divBdr>
    </w:div>
    <w:div w:id="1362050086">
      <w:bodyDiv w:val="1"/>
      <w:marLeft w:val="0"/>
      <w:marRight w:val="0"/>
      <w:marTop w:val="0"/>
      <w:marBottom w:val="0"/>
      <w:divBdr>
        <w:top w:val="none" w:sz="0" w:space="0" w:color="auto"/>
        <w:left w:val="none" w:sz="0" w:space="0" w:color="auto"/>
        <w:bottom w:val="none" w:sz="0" w:space="0" w:color="auto"/>
        <w:right w:val="none" w:sz="0" w:space="0" w:color="auto"/>
      </w:divBdr>
    </w:div>
    <w:div w:id="1362168401">
      <w:bodyDiv w:val="1"/>
      <w:marLeft w:val="0"/>
      <w:marRight w:val="0"/>
      <w:marTop w:val="0"/>
      <w:marBottom w:val="0"/>
      <w:divBdr>
        <w:top w:val="none" w:sz="0" w:space="0" w:color="auto"/>
        <w:left w:val="none" w:sz="0" w:space="0" w:color="auto"/>
        <w:bottom w:val="none" w:sz="0" w:space="0" w:color="auto"/>
        <w:right w:val="none" w:sz="0" w:space="0" w:color="auto"/>
      </w:divBdr>
    </w:div>
    <w:div w:id="1362559992">
      <w:bodyDiv w:val="1"/>
      <w:marLeft w:val="0"/>
      <w:marRight w:val="0"/>
      <w:marTop w:val="0"/>
      <w:marBottom w:val="0"/>
      <w:divBdr>
        <w:top w:val="none" w:sz="0" w:space="0" w:color="auto"/>
        <w:left w:val="none" w:sz="0" w:space="0" w:color="auto"/>
        <w:bottom w:val="none" w:sz="0" w:space="0" w:color="auto"/>
        <w:right w:val="none" w:sz="0" w:space="0" w:color="auto"/>
      </w:divBdr>
    </w:div>
    <w:div w:id="1363288441">
      <w:bodyDiv w:val="1"/>
      <w:marLeft w:val="0"/>
      <w:marRight w:val="0"/>
      <w:marTop w:val="0"/>
      <w:marBottom w:val="0"/>
      <w:divBdr>
        <w:top w:val="none" w:sz="0" w:space="0" w:color="auto"/>
        <w:left w:val="none" w:sz="0" w:space="0" w:color="auto"/>
        <w:bottom w:val="none" w:sz="0" w:space="0" w:color="auto"/>
        <w:right w:val="none" w:sz="0" w:space="0" w:color="auto"/>
      </w:divBdr>
    </w:div>
    <w:div w:id="1363748487">
      <w:bodyDiv w:val="1"/>
      <w:marLeft w:val="0"/>
      <w:marRight w:val="0"/>
      <w:marTop w:val="0"/>
      <w:marBottom w:val="0"/>
      <w:divBdr>
        <w:top w:val="none" w:sz="0" w:space="0" w:color="auto"/>
        <w:left w:val="none" w:sz="0" w:space="0" w:color="auto"/>
        <w:bottom w:val="none" w:sz="0" w:space="0" w:color="auto"/>
        <w:right w:val="none" w:sz="0" w:space="0" w:color="auto"/>
      </w:divBdr>
    </w:div>
    <w:div w:id="1364163530">
      <w:bodyDiv w:val="1"/>
      <w:marLeft w:val="0"/>
      <w:marRight w:val="0"/>
      <w:marTop w:val="0"/>
      <w:marBottom w:val="0"/>
      <w:divBdr>
        <w:top w:val="none" w:sz="0" w:space="0" w:color="auto"/>
        <w:left w:val="none" w:sz="0" w:space="0" w:color="auto"/>
        <w:bottom w:val="none" w:sz="0" w:space="0" w:color="auto"/>
        <w:right w:val="none" w:sz="0" w:space="0" w:color="auto"/>
      </w:divBdr>
    </w:div>
    <w:div w:id="1364481091">
      <w:bodyDiv w:val="1"/>
      <w:marLeft w:val="0"/>
      <w:marRight w:val="0"/>
      <w:marTop w:val="0"/>
      <w:marBottom w:val="0"/>
      <w:divBdr>
        <w:top w:val="none" w:sz="0" w:space="0" w:color="auto"/>
        <w:left w:val="none" w:sz="0" w:space="0" w:color="auto"/>
        <w:bottom w:val="none" w:sz="0" w:space="0" w:color="auto"/>
        <w:right w:val="none" w:sz="0" w:space="0" w:color="auto"/>
      </w:divBdr>
    </w:div>
    <w:div w:id="1364555757">
      <w:bodyDiv w:val="1"/>
      <w:marLeft w:val="0"/>
      <w:marRight w:val="0"/>
      <w:marTop w:val="0"/>
      <w:marBottom w:val="0"/>
      <w:divBdr>
        <w:top w:val="none" w:sz="0" w:space="0" w:color="auto"/>
        <w:left w:val="none" w:sz="0" w:space="0" w:color="auto"/>
        <w:bottom w:val="none" w:sz="0" w:space="0" w:color="auto"/>
        <w:right w:val="none" w:sz="0" w:space="0" w:color="auto"/>
      </w:divBdr>
    </w:div>
    <w:div w:id="1365902338">
      <w:bodyDiv w:val="1"/>
      <w:marLeft w:val="0"/>
      <w:marRight w:val="0"/>
      <w:marTop w:val="0"/>
      <w:marBottom w:val="0"/>
      <w:divBdr>
        <w:top w:val="none" w:sz="0" w:space="0" w:color="auto"/>
        <w:left w:val="none" w:sz="0" w:space="0" w:color="auto"/>
        <w:bottom w:val="none" w:sz="0" w:space="0" w:color="auto"/>
        <w:right w:val="none" w:sz="0" w:space="0" w:color="auto"/>
      </w:divBdr>
    </w:div>
    <w:div w:id="1366716460">
      <w:bodyDiv w:val="1"/>
      <w:marLeft w:val="0"/>
      <w:marRight w:val="0"/>
      <w:marTop w:val="0"/>
      <w:marBottom w:val="0"/>
      <w:divBdr>
        <w:top w:val="none" w:sz="0" w:space="0" w:color="auto"/>
        <w:left w:val="none" w:sz="0" w:space="0" w:color="auto"/>
        <w:bottom w:val="none" w:sz="0" w:space="0" w:color="auto"/>
        <w:right w:val="none" w:sz="0" w:space="0" w:color="auto"/>
      </w:divBdr>
    </w:div>
    <w:div w:id="1367634618">
      <w:bodyDiv w:val="1"/>
      <w:marLeft w:val="0"/>
      <w:marRight w:val="0"/>
      <w:marTop w:val="0"/>
      <w:marBottom w:val="0"/>
      <w:divBdr>
        <w:top w:val="none" w:sz="0" w:space="0" w:color="auto"/>
        <w:left w:val="none" w:sz="0" w:space="0" w:color="auto"/>
        <w:bottom w:val="none" w:sz="0" w:space="0" w:color="auto"/>
        <w:right w:val="none" w:sz="0" w:space="0" w:color="auto"/>
      </w:divBdr>
    </w:div>
    <w:div w:id="1367679558">
      <w:bodyDiv w:val="1"/>
      <w:marLeft w:val="0"/>
      <w:marRight w:val="0"/>
      <w:marTop w:val="0"/>
      <w:marBottom w:val="0"/>
      <w:divBdr>
        <w:top w:val="none" w:sz="0" w:space="0" w:color="auto"/>
        <w:left w:val="none" w:sz="0" w:space="0" w:color="auto"/>
        <w:bottom w:val="none" w:sz="0" w:space="0" w:color="auto"/>
        <w:right w:val="none" w:sz="0" w:space="0" w:color="auto"/>
      </w:divBdr>
    </w:div>
    <w:div w:id="1368138573">
      <w:bodyDiv w:val="1"/>
      <w:marLeft w:val="0"/>
      <w:marRight w:val="0"/>
      <w:marTop w:val="0"/>
      <w:marBottom w:val="0"/>
      <w:divBdr>
        <w:top w:val="none" w:sz="0" w:space="0" w:color="auto"/>
        <w:left w:val="none" w:sz="0" w:space="0" w:color="auto"/>
        <w:bottom w:val="none" w:sz="0" w:space="0" w:color="auto"/>
        <w:right w:val="none" w:sz="0" w:space="0" w:color="auto"/>
      </w:divBdr>
    </w:div>
    <w:div w:id="1368413208">
      <w:bodyDiv w:val="1"/>
      <w:marLeft w:val="0"/>
      <w:marRight w:val="0"/>
      <w:marTop w:val="0"/>
      <w:marBottom w:val="0"/>
      <w:divBdr>
        <w:top w:val="none" w:sz="0" w:space="0" w:color="auto"/>
        <w:left w:val="none" w:sz="0" w:space="0" w:color="auto"/>
        <w:bottom w:val="none" w:sz="0" w:space="0" w:color="auto"/>
        <w:right w:val="none" w:sz="0" w:space="0" w:color="auto"/>
      </w:divBdr>
    </w:div>
    <w:div w:id="1369794879">
      <w:bodyDiv w:val="1"/>
      <w:marLeft w:val="0"/>
      <w:marRight w:val="0"/>
      <w:marTop w:val="0"/>
      <w:marBottom w:val="0"/>
      <w:divBdr>
        <w:top w:val="none" w:sz="0" w:space="0" w:color="auto"/>
        <w:left w:val="none" w:sz="0" w:space="0" w:color="auto"/>
        <w:bottom w:val="none" w:sz="0" w:space="0" w:color="auto"/>
        <w:right w:val="none" w:sz="0" w:space="0" w:color="auto"/>
      </w:divBdr>
    </w:div>
    <w:div w:id="1369796861">
      <w:bodyDiv w:val="1"/>
      <w:marLeft w:val="0"/>
      <w:marRight w:val="0"/>
      <w:marTop w:val="0"/>
      <w:marBottom w:val="0"/>
      <w:divBdr>
        <w:top w:val="none" w:sz="0" w:space="0" w:color="auto"/>
        <w:left w:val="none" w:sz="0" w:space="0" w:color="auto"/>
        <w:bottom w:val="none" w:sz="0" w:space="0" w:color="auto"/>
        <w:right w:val="none" w:sz="0" w:space="0" w:color="auto"/>
      </w:divBdr>
    </w:div>
    <w:div w:id="1371494679">
      <w:bodyDiv w:val="1"/>
      <w:marLeft w:val="0"/>
      <w:marRight w:val="0"/>
      <w:marTop w:val="0"/>
      <w:marBottom w:val="0"/>
      <w:divBdr>
        <w:top w:val="none" w:sz="0" w:space="0" w:color="auto"/>
        <w:left w:val="none" w:sz="0" w:space="0" w:color="auto"/>
        <w:bottom w:val="none" w:sz="0" w:space="0" w:color="auto"/>
        <w:right w:val="none" w:sz="0" w:space="0" w:color="auto"/>
      </w:divBdr>
    </w:div>
    <w:div w:id="1373845381">
      <w:bodyDiv w:val="1"/>
      <w:marLeft w:val="0"/>
      <w:marRight w:val="0"/>
      <w:marTop w:val="0"/>
      <w:marBottom w:val="0"/>
      <w:divBdr>
        <w:top w:val="none" w:sz="0" w:space="0" w:color="auto"/>
        <w:left w:val="none" w:sz="0" w:space="0" w:color="auto"/>
        <w:bottom w:val="none" w:sz="0" w:space="0" w:color="auto"/>
        <w:right w:val="none" w:sz="0" w:space="0" w:color="auto"/>
      </w:divBdr>
    </w:div>
    <w:div w:id="1375082191">
      <w:bodyDiv w:val="1"/>
      <w:marLeft w:val="0"/>
      <w:marRight w:val="0"/>
      <w:marTop w:val="0"/>
      <w:marBottom w:val="0"/>
      <w:divBdr>
        <w:top w:val="none" w:sz="0" w:space="0" w:color="auto"/>
        <w:left w:val="none" w:sz="0" w:space="0" w:color="auto"/>
        <w:bottom w:val="none" w:sz="0" w:space="0" w:color="auto"/>
        <w:right w:val="none" w:sz="0" w:space="0" w:color="auto"/>
      </w:divBdr>
    </w:div>
    <w:div w:id="1375469940">
      <w:bodyDiv w:val="1"/>
      <w:marLeft w:val="0"/>
      <w:marRight w:val="0"/>
      <w:marTop w:val="0"/>
      <w:marBottom w:val="0"/>
      <w:divBdr>
        <w:top w:val="none" w:sz="0" w:space="0" w:color="auto"/>
        <w:left w:val="none" w:sz="0" w:space="0" w:color="auto"/>
        <w:bottom w:val="none" w:sz="0" w:space="0" w:color="auto"/>
        <w:right w:val="none" w:sz="0" w:space="0" w:color="auto"/>
      </w:divBdr>
    </w:div>
    <w:div w:id="1376269412">
      <w:bodyDiv w:val="1"/>
      <w:marLeft w:val="0"/>
      <w:marRight w:val="0"/>
      <w:marTop w:val="0"/>
      <w:marBottom w:val="0"/>
      <w:divBdr>
        <w:top w:val="none" w:sz="0" w:space="0" w:color="auto"/>
        <w:left w:val="none" w:sz="0" w:space="0" w:color="auto"/>
        <w:bottom w:val="none" w:sz="0" w:space="0" w:color="auto"/>
        <w:right w:val="none" w:sz="0" w:space="0" w:color="auto"/>
      </w:divBdr>
    </w:div>
    <w:div w:id="1376615627">
      <w:bodyDiv w:val="1"/>
      <w:marLeft w:val="0"/>
      <w:marRight w:val="0"/>
      <w:marTop w:val="0"/>
      <w:marBottom w:val="0"/>
      <w:divBdr>
        <w:top w:val="none" w:sz="0" w:space="0" w:color="auto"/>
        <w:left w:val="none" w:sz="0" w:space="0" w:color="auto"/>
        <w:bottom w:val="none" w:sz="0" w:space="0" w:color="auto"/>
        <w:right w:val="none" w:sz="0" w:space="0" w:color="auto"/>
      </w:divBdr>
    </w:div>
    <w:div w:id="1377044220">
      <w:bodyDiv w:val="1"/>
      <w:marLeft w:val="0"/>
      <w:marRight w:val="0"/>
      <w:marTop w:val="0"/>
      <w:marBottom w:val="0"/>
      <w:divBdr>
        <w:top w:val="none" w:sz="0" w:space="0" w:color="auto"/>
        <w:left w:val="none" w:sz="0" w:space="0" w:color="auto"/>
        <w:bottom w:val="none" w:sz="0" w:space="0" w:color="auto"/>
        <w:right w:val="none" w:sz="0" w:space="0" w:color="auto"/>
      </w:divBdr>
    </w:div>
    <w:div w:id="1378312733">
      <w:bodyDiv w:val="1"/>
      <w:marLeft w:val="0"/>
      <w:marRight w:val="0"/>
      <w:marTop w:val="0"/>
      <w:marBottom w:val="0"/>
      <w:divBdr>
        <w:top w:val="none" w:sz="0" w:space="0" w:color="auto"/>
        <w:left w:val="none" w:sz="0" w:space="0" w:color="auto"/>
        <w:bottom w:val="none" w:sz="0" w:space="0" w:color="auto"/>
        <w:right w:val="none" w:sz="0" w:space="0" w:color="auto"/>
      </w:divBdr>
    </w:div>
    <w:div w:id="1378700402">
      <w:bodyDiv w:val="1"/>
      <w:marLeft w:val="0"/>
      <w:marRight w:val="0"/>
      <w:marTop w:val="0"/>
      <w:marBottom w:val="0"/>
      <w:divBdr>
        <w:top w:val="none" w:sz="0" w:space="0" w:color="auto"/>
        <w:left w:val="none" w:sz="0" w:space="0" w:color="auto"/>
        <w:bottom w:val="none" w:sz="0" w:space="0" w:color="auto"/>
        <w:right w:val="none" w:sz="0" w:space="0" w:color="auto"/>
      </w:divBdr>
    </w:div>
    <w:div w:id="1379819363">
      <w:bodyDiv w:val="1"/>
      <w:marLeft w:val="0"/>
      <w:marRight w:val="0"/>
      <w:marTop w:val="0"/>
      <w:marBottom w:val="0"/>
      <w:divBdr>
        <w:top w:val="none" w:sz="0" w:space="0" w:color="auto"/>
        <w:left w:val="none" w:sz="0" w:space="0" w:color="auto"/>
        <w:bottom w:val="none" w:sz="0" w:space="0" w:color="auto"/>
        <w:right w:val="none" w:sz="0" w:space="0" w:color="auto"/>
      </w:divBdr>
    </w:div>
    <w:div w:id="1380088236">
      <w:bodyDiv w:val="1"/>
      <w:marLeft w:val="0"/>
      <w:marRight w:val="0"/>
      <w:marTop w:val="0"/>
      <w:marBottom w:val="0"/>
      <w:divBdr>
        <w:top w:val="none" w:sz="0" w:space="0" w:color="auto"/>
        <w:left w:val="none" w:sz="0" w:space="0" w:color="auto"/>
        <w:bottom w:val="none" w:sz="0" w:space="0" w:color="auto"/>
        <w:right w:val="none" w:sz="0" w:space="0" w:color="auto"/>
      </w:divBdr>
    </w:div>
    <w:div w:id="1381173444">
      <w:bodyDiv w:val="1"/>
      <w:marLeft w:val="0"/>
      <w:marRight w:val="0"/>
      <w:marTop w:val="0"/>
      <w:marBottom w:val="0"/>
      <w:divBdr>
        <w:top w:val="none" w:sz="0" w:space="0" w:color="auto"/>
        <w:left w:val="none" w:sz="0" w:space="0" w:color="auto"/>
        <w:bottom w:val="none" w:sz="0" w:space="0" w:color="auto"/>
        <w:right w:val="none" w:sz="0" w:space="0" w:color="auto"/>
      </w:divBdr>
    </w:div>
    <w:div w:id="1381203915">
      <w:bodyDiv w:val="1"/>
      <w:marLeft w:val="0"/>
      <w:marRight w:val="0"/>
      <w:marTop w:val="0"/>
      <w:marBottom w:val="0"/>
      <w:divBdr>
        <w:top w:val="none" w:sz="0" w:space="0" w:color="auto"/>
        <w:left w:val="none" w:sz="0" w:space="0" w:color="auto"/>
        <w:bottom w:val="none" w:sz="0" w:space="0" w:color="auto"/>
        <w:right w:val="none" w:sz="0" w:space="0" w:color="auto"/>
      </w:divBdr>
    </w:div>
    <w:div w:id="1381395312">
      <w:bodyDiv w:val="1"/>
      <w:marLeft w:val="0"/>
      <w:marRight w:val="0"/>
      <w:marTop w:val="0"/>
      <w:marBottom w:val="0"/>
      <w:divBdr>
        <w:top w:val="none" w:sz="0" w:space="0" w:color="auto"/>
        <w:left w:val="none" w:sz="0" w:space="0" w:color="auto"/>
        <w:bottom w:val="none" w:sz="0" w:space="0" w:color="auto"/>
        <w:right w:val="none" w:sz="0" w:space="0" w:color="auto"/>
      </w:divBdr>
    </w:div>
    <w:div w:id="1381438027">
      <w:bodyDiv w:val="1"/>
      <w:marLeft w:val="0"/>
      <w:marRight w:val="0"/>
      <w:marTop w:val="0"/>
      <w:marBottom w:val="0"/>
      <w:divBdr>
        <w:top w:val="none" w:sz="0" w:space="0" w:color="auto"/>
        <w:left w:val="none" w:sz="0" w:space="0" w:color="auto"/>
        <w:bottom w:val="none" w:sz="0" w:space="0" w:color="auto"/>
        <w:right w:val="none" w:sz="0" w:space="0" w:color="auto"/>
      </w:divBdr>
    </w:div>
    <w:div w:id="1381859092">
      <w:bodyDiv w:val="1"/>
      <w:marLeft w:val="0"/>
      <w:marRight w:val="0"/>
      <w:marTop w:val="0"/>
      <w:marBottom w:val="0"/>
      <w:divBdr>
        <w:top w:val="none" w:sz="0" w:space="0" w:color="auto"/>
        <w:left w:val="none" w:sz="0" w:space="0" w:color="auto"/>
        <w:bottom w:val="none" w:sz="0" w:space="0" w:color="auto"/>
        <w:right w:val="none" w:sz="0" w:space="0" w:color="auto"/>
      </w:divBdr>
    </w:div>
    <w:div w:id="1382317706">
      <w:bodyDiv w:val="1"/>
      <w:marLeft w:val="0"/>
      <w:marRight w:val="0"/>
      <w:marTop w:val="0"/>
      <w:marBottom w:val="0"/>
      <w:divBdr>
        <w:top w:val="none" w:sz="0" w:space="0" w:color="auto"/>
        <w:left w:val="none" w:sz="0" w:space="0" w:color="auto"/>
        <w:bottom w:val="none" w:sz="0" w:space="0" w:color="auto"/>
        <w:right w:val="none" w:sz="0" w:space="0" w:color="auto"/>
      </w:divBdr>
    </w:div>
    <w:div w:id="1383292323">
      <w:bodyDiv w:val="1"/>
      <w:marLeft w:val="0"/>
      <w:marRight w:val="0"/>
      <w:marTop w:val="0"/>
      <w:marBottom w:val="0"/>
      <w:divBdr>
        <w:top w:val="none" w:sz="0" w:space="0" w:color="auto"/>
        <w:left w:val="none" w:sz="0" w:space="0" w:color="auto"/>
        <w:bottom w:val="none" w:sz="0" w:space="0" w:color="auto"/>
        <w:right w:val="none" w:sz="0" w:space="0" w:color="auto"/>
      </w:divBdr>
    </w:div>
    <w:div w:id="1383675783">
      <w:bodyDiv w:val="1"/>
      <w:marLeft w:val="0"/>
      <w:marRight w:val="0"/>
      <w:marTop w:val="0"/>
      <w:marBottom w:val="0"/>
      <w:divBdr>
        <w:top w:val="none" w:sz="0" w:space="0" w:color="auto"/>
        <w:left w:val="none" w:sz="0" w:space="0" w:color="auto"/>
        <w:bottom w:val="none" w:sz="0" w:space="0" w:color="auto"/>
        <w:right w:val="none" w:sz="0" w:space="0" w:color="auto"/>
      </w:divBdr>
    </w:div>
    <w:div w:id="1384871665">
      <w:bodyDiv w:val="1"/>
      <w:marLeft w:val="0"/>
      <w:marRight w:val="0"/>
      <w:marTop w:val="0"/>
      <w:marBottom w:val="0"/>
      <w:divBdr>
        <w:top w:val="none" w:sz="0" w:space="0" w:color="auto"/>
        <w:left w:val="none" w:sz="0" w:space="0" w:color="auto"/>
        <w:bottom w:val="none" w:sz="0" w:space="0" w:color="auto"/>
        <w:right w:val="none" w:sz="0" w:space="0" w:color="auto"/>
      </w:divBdr>
    </w:div>
    <w:div w:id="1385375921">
      <w:bodyDiv w:val="1"/>
      <w:marLeft w:val="0"/>
      <w:marRight w:val="0"/>
      <w:marTop w:val="0"/>
      <w:marBottom w:val="0"/>
      <w:divBdr>
        <w:top w:val="none" w:sz="0" w:space="0" w:color="auto"/>
        <w:left w:val="none" w:sz="0" w:space="0" w:color="auto"/>
        <w:bottom w:val="none" w:sz="0" w:space="0" w:color="auto"/>
        <w:right w:val="none" w:sz="0" w:space="0" w:color="auto"/>
      </w:divBdr>
    </w:div>
    <w:div w:id="1387071150">
      <w:bodyDiv w:val="1"/>
      <w:marLeft w:val="0"/>
      <w:marRight w:val="0"/>
      <w:marTop w:val="0"/>
      <w:marBottom w:val="0"/>
      <w:divBdr>
        <w:top w:val="none" w:sz="0" w:space="0" w:color="auto"/>
        <w:left w:val="none" w:sz="0" w:space="0" w:color="auto"/>
        <w:bottom w:val="none" w:sz="0" w:space="0" w:color="auto"/>
        <w:right w:val="none" w:sz="0" w:space="0" w:color="auto"/>
      </w:divBdr>
    </w:div>
    <w:div w:id="1388146972">
      <w:bodyDiv w:val="1"/>
      <w:marLeft w:val="0"/>
      <w:marRight w:val="0"/>
      <w:marTop w:val="0"/>
      <w:marBottom w:val="0"/>
      <w:divBdr>
        <w:top w:val="none" w:sz="0" w:space="0" w:color="auto"/>
        <w:left w:val="none" w:sz="0" w:space="0" w:color="auto"/>
        <w:bottom w:val="none" w:sz="0" w:space="0" w:color="auto"/>
        <w:right w:val="none" w:sz="0" w:space="0" w:color="auto"/>
      </w:divBdr>
    </w:div>
    <w:div w:id="1388184493">
      <w:bodyDiv w:val="1"/>
      <w:marLeft w:val="0"/>
      <w:marRight w:val="0"/>
      <w:marTop w:val="0"/>
      <w:marBottom w:val="0"/>
      <w:divBdr>
        <w:top w:val="none" w:sz="0" w:space="0" w:color="auto"/>
        <w:left w:val="none" w:sz="0" w:space="0" w:color="auto"/>
        <w:bottom w:val="none" w:sz="0" w:space="0" w:color="auto"/>
        <w:right w:val="none" w:sz="0" w:space="0" w:color="auto"/>
      </w:divBdr>
    </w:div>
    <w:div w:id="1388450834">
      <w:bodyDiv w:val="1"/>
      <w:marLeft w:val="0"/>
      <w:marRight w:val="0"/>
      <w:marTop w:val="0"/>
      <w:marBottom w:val="0"/>
      <w:divBdr>
        <w:top w:val="none" w:sz="0" w:space="0" w:color="auto"/>
        <w:left w:val="none" w:sz="0" w:space="0" w:color="auto"/>
        <w:bottom w:val="none" w:sz="0" w:space="0" w:color="auto"/>
        <w:right w:val="none" w:sz="0" w:space="0" w:color="auto"/>
      </w:divBdr>
    </w:div>
    <w:div w:id="1389106461">
      <w:bodyDiv w:val="1"/>
      <w:marLeft w:val="0"/>
      <w:marRight w:val="0"/>
      <w:marTop w:val="0"/>
      <w:marBottom w:val="0"/>
      <w:divBdr>
        <w:top w:val="none" w:sz="0" w:space="0" w:color="auto"/>
        <w:left w:val="none" w:sz="0" w:space="0" w:color="auto"/>
        <w:bottom w:val="none" w:sz="0" w:space="0" w:color="auto"/>
        <w:right w:val="none" w:sz="0" w:space="0" w:color="auto"/>
      </w:divBdr>
    </w:div>
    <w:div w:id="1390809365">
      <w:bodyDiv w:val="1"/>
      <w:marLeft w:val="0"/>
      <w:marRight w:val="0"/>
      <w:marTop w:val="0"/>
      <w:marBottom w:val="0"/>
      <w:divBdr>
        <w:top w:val="none" w:sz="0" w:space="0" w:color="auto"/>
        <w:left w:val="none" w:sz="0" w:space="0" w:color="auto"/>
        <w:bottom w:val="none" w:sz="0" w:space="0" w:color="auto"/>
        <w:right w:val="none" w:sz="0" w:space="0" w:color="auto"/>
      </w:divBdr>
    </w:div>
    <w:div w:id="1393196952">
      <w:bodyDiv w:val="1"/>
      <w:marLeft w:val="0"/>
      <w:marRight w:val="0"/>
      <w:marTop w:val="0"/>
      <w:marBottom w:val="0"/>
      <w:divBdr>
        <w:top w:val="none" w:sz="0" w:space="0" w:color="auto"/>
        <w:left w:val="none" w:sz="0" w:space="0" w:color="auto"/>
        <w:bottom w:val="none" w:sz="0" w:space="0" w:color="auto"/>
        <w:right w:val="none" w:sz="0" w:space="0" w:color="auto"/>
      </w:divBdr>
    </w:div>
    <w:div w:id="1393430388">
      <w:bodyDiv w:val="1"/>
      <w:marLeft w:val="0"/>
      <w:marRight w:val="0"/>
      <w:marTop w:val="0"/>
      <w:marBottom w:val="0"/>
      <w:divBdr>
        <w:top w:val="none" w:sz="0" w:space="0" w:color="auto"/>
        <w:left w:val="none" w:sz="0" w:space="0" w:color="auto"/>
        <w:bottom w:val="none" w:sz="0" w:space="0" w:color="auto"/>
        <w:right w:val="none" w:sz="0" w:space="0" w:color="auto"/>
      </w:divBdr>
    </w:div>
    <w:div w:id="1393969715">
      <w:bodyDiv w:val="1"/>
      <w:marLeft w:val="0"/>
      <w:marRight w:val="0"/>
      <w:marTop w:val="0"/>
      <w:marBottom w:val="0"/>
      <w:divBdr>
        <w:top w:val="none" w:sz="0" w:space="0" w:color="auto"/>
        <w:left w:val="none" w:sz="0" w:space="0" w:color="auto"/>
        <w:bottom w:val="none" w:sz="0" w:space="0" w:color="auto"/>
        <w:right w:val="none" w:sz="0" w:space="0" w:color="auto"/>
      </w:divBdr>
    </w:div>
    <w:div w:id="1394234171">
      <w:bodyDiv w:val="1"/>
      <w:marLeft w:val="0"/>
      <w:marRight w:val="0"/>
      <w:marTop w:val="0"/>
      <w:marBottom w:val="0"/>
      <w:divBdr>
        <w:top w:val="none" w:sz="0" w:space="0" w:color="auto"/>
        <w:left w:val="none" w:sz="0" w:space="0" w:color="auto"/>
        <w:bottom w:val="none" w:sz="0" w:space="0" w:color="auto"/>
        <w:right w:val="none" w:sz="0" w:space="0" w:color="auto"/>
      </w:divBdr>
    </w:div>
    <w:div w:id="1394621230">
      <w:bodyDiv w:val="1"/>
      <w:marLeft w:val="0"/>
      <w:marRight w:val="0"/>
      <w:marTop w:val="0"/>
      <w:marBottom w:val="0"/>
      <w:divBdr>
        <w:top w:val="none" w:sz="0" w:space="0" w:color="auto"/>
        <w:left w:val="none" w:sz="0" w:space="0" w:color="auto"/>
        <w:bottom w:val="none" w:sz="0" w:space="0" w:color="auto"/>
        <w:right w:val="none" w:sz="0" w:space="0" w:color="auto"/>
      </w:divBdr>
    </w:div>
    <w:div w:id="1396203030">
      <w:bodyDiv w:val="1"/>
      <w:marLeft w:val="0"/>
      <w:marRight w:val="0"/>
      <w:marTop w:val="0"/>
      <w:marBottom w:val="0"/>
      <w:divBdr>
        <w:top w:val="none" w:sz="0" w:space="0" w:color="auto"/>
        <w:left w:val="none" w:sz="0" w:space="0" w:color="auto"/>
        <w:bottom w:val="none" w:sz="0" w:space="0" w:color="auto"/>
        <w:right w:val="none" w:sz="0" w:space="0" w:color="auto"/>
      </w:divBdr>
    </w:div>
    <w:div w:id="1397243445">
      <w:bodyDiv w:val="1"/>
      <w:marLeft w:val="0"/>
      <w:marRight w:val="0"/>
      <w:marTop w:val="0"/>
      <w:marBottom w:val="0"/>
      <w:divBdr>
        <w:top w:val="none" w:sz="0" w:space="0" w:color="auto"/>
        <w:left w:val="none" w:sz="0" w:space="0" w:color="auto"/>
        <w:bottom w:val="none" w:sz="0" w:space="0" w:color="auto"/>
        <w:right w:val="none" w:sz="0" w:space="0" w:color="auto"/>
      </w:divBdr>
    </w:div>
    <w:div w:id="1397314826">
      <w:bodyDiv w:val="1"/>
      <w:marLeft w:val="0"/>
      <w:marRight w:val="0"/>
      <w:marTop w:val="0"/>
      <w:marBottom w:val="0"/>
      <w:divBdr>
        <w:top w:val="none" w:sz="0" w:space="0" w:color="auto"/>
        <w:left w:val="none" w:sz="0" w:space="0" w:color="auto"/>
        <w:bottom w:val="none" w:sz="0" w:space="0" w:color="auto"/>
        <w:right w:val="none" w:sz="0" w:space="0" w:color="auto"/>
      </w:divBdr>
    </w:div>
    <w:div w:id="1397389164">
      <w:bodyDiv w:val="1"/>
      <w:marLeft w:val="0"/>
      <w:marRight w:val="0"/>
      <w:marTop w:val="0"/>
      <w:marBottom w:val="0"/>
      <w:divBdr>
        <w:top w:val="none" w:sz="0" w:space="0" w:color="auto"/>
        <w:left w:val="none" w:sz="0" w:space="0" w:color="auto"/>
        <w:bottom w:val="none" w:sz="0" w:space="0" w:color="auto"/>
        <w:right w:val="none" w:sz="0" w:space="0" w:color="auto"/>
      </w:divBdr>
    </w:div>
    <w:div w:id="1398167847">
      <w:bodyDiv w:val="1"/>
      <w:marLeft w:val="0"/>
      <w:marRight w:val="0"/>
      <w:marTop w:val="0"/>
      <w:marBottom w:val="0"/>
      <w:divBdr>
        <w:top w:val="none" w:sz="0" w:space="0" w:color="auto"/>
        <w:left w:val="none" w:sz="0" w:space="0" w:color="auto"/>
        <w:bottom w:val="none" w:sz="0" w:space="0" w:color="auto"/>
        <w:right w:val="none" w:sz="0" w:space="0" w:color="auto"/>
      </w:divBdr>
    </w:div>
    <w:div w:id="1398481771">
      <w:bodyDiv w:val="1"/>
      <w:marLeft w:val="0"/>
      <w:marRight w:val="0"/>
      <w:marTop w:val="0"/>
      <w:marBottom w:val="0"/>
      <w:divBdr>
        <w:top w:val="none" w:sz="0" w:space="0" w:color="auto"/>
        <w:left w:val="none" w:sz="0" w:space="0" w:color="auto"/>
        <w:bottom w:val="none" w:sz="0" w:space="0" w:color="auto"/>
        <w:right w:val="none" w:sz="0" w:space="0" w:color="auto"/>
      </w:divBdr>
    </w:div>
    <w:div w:id="1399479318">
      <w:bodyDiv w:val="1"/>
      <w:marLeft w:val="0"/>
      <w:marRight w:val="0"/>
      <w:marTop w:val="0"/>
      <w:marBottom w:val="0"/>
      <w:divBdr>
        <w:top w:val="none" w:sz="0" w:space="0" w:color="auto"/>
        <w:left w:val="none" w:sz="0" w:space="0" w:color="auto"/>
        <w:bottom w:val="none" w:sz="0" w:space="0" w:color="auto"/>
        <w:right w:val="none" w:sz="0" w:space="0" w:color="auto"/>
      </w:divBdr>
    </w:div>
    <w:div w:id="1399521397">
      <w:bodyDiv w:val="1"/>
      <w:marLeft w:val="0"/>
      <w:marRight w:val="0"/>
      <w:marTop w:val="0"/>
      <w:marBottom w:val="0"/>
      <w:divBdr>
        <w:top w:val="none" w:sz="0" w:space="0" w:color="auto"/>
        <w:left w:val="none" w:sz="0" w:space="0" w:color="auto"/>
        <w:bottom w:val="none" w:sz="0" w:space="0" w:color="auto"/>
        <w:right w:val="none" w:sz="0" w:space="0" w:color="auto"/>
      </w:divBdr>
    </w:div>
    <w:div w:id="1401060377">
      <w:bodyDiv w:val="1"/>
      <w:marLeft w:val="0"/>
      <w:marRight w:val="0"/>
      <w:marTop w:val="0"/>
      <w:marBottom w:val="0"/>
      <w:divBdr>
        <w:top w:val="none" w:sz="0" w:space="0" w:color="auto"/>
        <w:left w:val="none" w:sz="0" w:space="0" w:color="auto"/>
        <w:bottom w:val="none" w:sz="0" w:space="0" w:color="auto"/>
        <w:right w:val="none" w:sz="0" w:space="0" w:color="auto"/>
      </w:divBdr>
    </w:div>
    <w:div w:id="1401098677">
      <w:bodyDiv w:val="1"/>
      <w:marLeft w:val="0"/>
      <w:marRight w:val="0"/>
      <w:marTop w:val="0"/>
      <w:marBottom w:val="0"/>
      <w:divBdr>
        <w:top w:val="none" w:sz="0" w:space="0" w:color="auto"/>
        <w:left w:val="none" w:sz="0" w:space="0" w:color="auto"/>
        <w:bottom w:val="none" w:sz="0" w:space="0" w:color="auto"/>
        <w:right w:val="none" w:sz="0" w:space="0" w:color="auto"/>
      </w:divBdr>
    </w:div>
    <w:div w:id="1402368472">
      <w:bodyDiv w:val="1"/>
      <w:marLeft w:val="0"/>
      <w:marRight w:val="0"/>
      <w:marTop w:val="0"/>
      <w:marBottom w:val="0"/>
      <w:divBdr>
        <w:top w:val="none" w:sz="0" w:space="0" w:color="auto"/>
        <w:left w:val="none" w:sz="0" w:space="0" w:color="auto"/>
        <w:bottom w:val="none" w:sz="0" w:space="0" w:color="auto"/>
        <w:right w:val="none" w:sz="0" w:space="0" w:color="auto"/>
      </w:divBdr>
    </w:div>
    <w:div w:id="1402555343">
      <w:bodyDiv w:val="1"/>
      <w:marLeft w:val="0"/>
      <w:marRight w:val="0"/>
      <w:marTop w:val="0"/>
      <w:marBottom w:val="0"/>
      <w:divBdr>
        <w:top w:val="none" w:sz="0" w:space="0" w:color="auto"/>
        <w:left w:val="none" w:sz="0" w:space="0" w:color="auto"/>
        <w:bottom w:val="none" w:sz="0" w:space="0" w:color="auto"/>
        <w:right w:val="none" w:sz="0" w:space="0" w:color="auto"/>
      </w:divBdr>
    </w:div>
    <w:div w:id="1402865897">
      <w:bodyDiv w:val="1"/>
      <w:marLeft w:val="0"/>
      <w:marRight w:val="0"/>
      <w:marTop w:val="0"/>
      <w:marBottom w:val="0"/>
      <w:divBdr>
        <w:top w:val="none" w:sz="0" w:space="0" w:color="auto"/>
        <w:left w:val="none" w:sz="0" w:space="0" w:color="auto"/>
        <w:bottom w:val="none" w:sz="0" w:space="0" w:color="auto"/>
        <w:right w:val="none" w:sz="0" w:space="0" w:color="auto"/>
      </w:divBdr>
    </w:div>
    <w:div w:id="1404177971">
      <w:bodyDiv w:val="1"/>
      <w:marLeft w:val="0"/>
      <w:marRight w:val="0"/>
      <w:marTop w:val="0"/>
      <w:marBottom w:val="0"/>
      <w:divBdr>
        <w:top w:val="none" w:sz="0" w:space="0" w:color="auto"/>
        <w:left w:val="none" w:sz="0" w:space="0" w:color="auto"/>
        <w:bottom w:val="none" w:sz="0" w:space="0" w:color="auto"/>
        <w:right w:val="none" w:sz="0" w:space="0" w:color="auto"/>
      </w:divBdr>
      <w:divsChild>
        <w:div w:id="1471944030">
          <w:marLeft w:val="0"/>
          <w:marRight w:val="0"/>
          <w:marTop w:val="0"/>
          <w:marBottom w:val="0"/>
          <w:divBdr>
            <w:top w:val="none" w:sz="0" w:space="0" w:color="auto"/>
            <w:left w:val="none" w:sz="0" w:space="0" w:color="auto"/>
            <w:bottom w:val="none" w:sz="0" w:space="0" w:color="auto"/>
            <w:right w:val="none" w:sz="0" w:space="0" w:color="auto"/>
          </w:divBdr>
          <w:divsChild>
            <w:div w:id="881215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5567298">
      <w:bodyDiv w:val="1"/>
      <w:marLeft w:val="0"/>
      <w:marRight w:val="0"/>
      <w:marTop w:val="0"/>
      <w:marBottom w:val="0"/>
      <w:divBdr>
        <w:top w:val="none" w:sz="0" w:space="0" w:color="auto"/>
        <w:left w:val="none" w:sz="0" w:space="0" w:color="auto"/>
        <w:bottom w:val="none" w:sz="0" w:space="0" w:color="auto"/>
        <w:right w:val="none" w:sz="0" w:space="0" w:color="auto"/>
      </w:divBdr>
    </w:div>
    <w:div w:id="1407144450">
      <w:bodyDiv w:val="1"/>
      <w:marLeft w:val="0"/>
      <w:marRight w:val="0"/>
      <w:marTop w:val="0"/>
      <w:marBottom w:val="0"/>
      <w:divBdr>
        <w:top w:val="none" w:sz="0" w:space="0" w:color="auto"/>
        <w:left w:val="none" w:sz="0" w:space="0" w:color="auto"/>
        <w:bottom w:val="none" w:sz="0" w:space="0" w:color="auto"/>
        <w:right w:val="none" w:sz="0" w:space="0" w:color="auto"/>
      </w:divBdr>
    </w:div>
    <w:div w:id="1407191609">
      <w:bodyDiv w:val="1"/>
      <w:marLeft w:val="0"/>
      <w:marRight w:val="0"/>
      <w:marTop w:val="0"/>
      <w:marBottom w:val="0"/>
      <w:divBdr>
        <w:top w:val="none" w:sz="0" w:space="0" w:color="auto"/>
        <w:left w:val="none" w:sz="0" w:space="0" w:color="auto"/>
        <w:bottom w:val="none" w:sz="0" w:space="0" w:color="auto"/>
        <w:right w:val="none" w:sz="0" w:space="0" w:color="auto"/>
      </w:divBdr>
    </w:div>
    <w:div w:id="1407528594">
      <w:bodyDiv w:val="1"/>
      <w:marLeft w:val="0"/>
      <w:marRight w:val="0"/>
      <w:marTop w:val="0"/>
      <w:marBottom w:val="0"/>
      <w:divBdr>
        <w:top w:val="none" w:sz="0" w:space="0" w:color="auto"/>
        <w:left w:val="none" w:sz="0" w:space="0" w:color="auto"/>
        <w:bottom w:val="none" w:sz="0" w:space="0" w:color="auto"/>
        <w:right w:val="none" w:sz="0" w:space="0" w:color="auto"/>
      </w:divBdr>
    </w:div>
    <w:div w:id="1408116218">
      <w:bodyDiv w:val="1"/>
      <w:marLeft w:val="0"/>
      <w:marRight w:val="0"/>
      <w:marTop w:val="0"/>
      <w:marBottom w:val="0"/>
      <w:divBdr>
        <w:top w:val="none" w:sz="0" w:space="0" w:color="auto"/>
        <w:left w:val="none" w:sz="0" w:space="0" w:color="auto"/>
        <w:bottom w:val="none" w:sz="0" w:space="0" w:color="auto"/>
        <w:right w:val="none" w:sz="0" w:space="0" w:color="auto"/>
      </w:divBdr>
    </w:div>
    <w:div w:id="1411584568">
      <w:bodyDiv w:val="1"/>
      <w:marLeft w:val="0"/>
      <w:marRight w:val="0"/>
      <w:marTop w:val="0"/>
      <w:marBottom w:val="0"/>
      <w:divBdr>
        <w:top w:val="none" w:sz="0" w:space="0" w:color="auto"/>
        <w:left w:val="none" w:sz="0" w:space="0" w:color="auto"/>
        <w:bottom w:val="none" w:sz="0" w:space="0" w:color="auto"/>
        <w:right w:val="none" w:sz="0" w:space="0" w:color="auto"/>
      </w:divBdr>
    </w:div>
    <w:div w:id="1412000680">
      <w:bodyDiv w:val="1"/>
      <w:marLeft w:val="0"/>
      <w:marRight w:val="0"/>
      <w:marTop w:val="0"/>
      <w:marBottom w:val="0"/>
      <w:divBdr>
        <w:top w:val="none" w:sz="0" w:space="0" w:color="auto"/>
        <w:left w:val="none" w:sz="0" w:space="0" w:color="auto"/>
        <w:bottom w:val="none" w:sz="0" w:space="0" w:color="auto"/>
        <w:right w:val="none" w:sz="0" w:space="0" w:color="auto"/>
      </w:divBdr>
    </w:div>
    <w:div w:id="1413310065">
      <w:bodyDiv w:val="1"/>
      <w:marLeft w:val="0"/>
      <w:marRight w:val="0"/>
      <w:marTop w:val="0"/>
      <w:marBottom w:val="0"/>
      <w:divBdr>
        <w:top w:val="none" w:sz="0" w:space="0" w:color="auto"/>
        <w:left w:val="none" w:sz="0" w:space="0" w:color="auto"/>
        <w:bottom w:val="none" w:sz="0" w:space="0" w:color="auto"/>
        <w:right w:val="none" w:sz="0" w:space="0" w:color="auto"/>
      </w:divBdr>
    </w:div>
    <w:div w:id="1413815654">
      <w:bodyDiv w:val="1"/>
      <w:marLeft w:val="0"/>
      <w:marRight w:val="0"/>
      <w:marTop w:val="0"/>
      <w:marBottom w:val="0"/>
      <w:divBdr>
        <w:top w:val="none" w:sz="0" w:space="0" w:color="auto"/>
        <w:left w:val="none" w:sz="0" w:space="0" w:color="auto"/>
        <w:bottom w:val="none" w:sz="0" w:space="0" w:color="auto"/>
        <w:right w:val="none" w:sz="0" w:space="0" w:color="auto"/>
      </w:divBdr>
    </w:div>
    <w:div w:id="1415204788">
      <w:bodyDiv w:val="1"/>
      <w:marLeft w:val="0"/>
      <w:marRight w:val="0"/>
      <w:marTop w:val="0"/>
      <w:marBottom w:val="0"/>
      <w:divBdr>
        <w:top w:val="none" w:sz="0" w:space="0" w:color="auto"/>
        <w:left w:val="none" w:sz="0" w:space="0" w:color="auto"/>
        <w:bottom w:val="none" w:sz="0" w:space="0" w:color="auto"/>
        <w:right w:val="none" w:sz="0" w:space="0" w:color="auto"/>
      </w:divBdr>
    </w:div>
    <w:div w:id="1416517458">
      <w:bodyDiv w:val="1"/>
      <w:marLeft w:val="0"/>
      <w:marRight w:val="0"/>
      <w:marTop w:val="0"/>
      <w:marBottom w:val="0"/>
      <w:divBdr>
        <w:top w:val="none" w:sz="0" w:space="0" w:color="auto"/>
        <w:left w:val="none" w:sz="0" w:space="0" w:color="auto"/>
        <w:bottom w:val="none" w:sz="0" w:space="0" w:color="auto"/>
        <w:right w:val="none" w:sz="0" w:space="0" w:color="auto"/>
      </w:divBdr>
    </w:div>
    <w:div w:id="1416631504">
      <w:bodyDiv w:val="1"/>
      <w:marLeft w:val="0"/>
      <w:marRight w:val="0"/>
      <w:marTop w:val="0"/>
      <w:marBottom w:val="0"/>
      <w:divBdr>
        <w:top w:val="none" w:sz="0" w:space="0" w:color="auto"/>
        <w:left w:val="none" w:sz="0" w:space="0" w:color="auto"/>
        <w:bottom w:val="none" w:sz="0" w:space="0" w:color="auto"/>
        <w:right w:val="none" w:sz="0" w:space="0" w:color="auto"/>
      </w:divBdr>
    </w:div>
    <w:div w:id="1416895322">
      <w:bodyDiv w:val="1"/>
      <w:marLeft w:val="0"/>
      <w:marRight w:val="0"/>
      <w:marTop w:val="0"/>
      <w:marBottom w:val="0"/>
      <w:divBdr>
        <w:top w:val="none" w:sz="0" w:space="0" w:color="auto"/>
        <w:left w:val="none" w:sz="0" w:space="0" w:color="auto"/>
        <w:bottom w:val="none" w:sz="0" w:space="0" w:color="auto"/>
        <w:right w:val="none" w:sz="0" w:space="0" w:color="auto"/>
      </w:divBdr>
    </w:div>
    <w:div w:id="1417243038">
      <w:bodyDiv w:val="1"/>
      <w:marLeft w:val="0"/>
      <w:marRight w:val="0"/>
      <w:marTop w:val="0"/>
      <w:marBottom w:val="0"/>
      <w:divBdr>
        <w:top w:val="none" w:sz="0" w:space="0" w:color="auto"/>
        <w:left w:val="none" w:sz="0" w:space="0" w:color="auto"/>
        <w:bottom w:val="none" w:sz="0" w:space="0" w:color="auto"/>
        <w:right w:val="none" w:sz="0" w:space="0" w:color="auto"/>
      </w:divBdr>
    </w:div>
    <w:div w:id="1417946158">
      <w:bodyDiv w:val="1"/>
      <w:marLeft w:val="0"/>
      <w:marRight w:val="0"/>
      <w:marTop w:val="0"/>
      <w:marBottom w:val="0"/>
      <w:divBdr>
        <w:top w:val="none" w:sz="0" w:space="0" w:color="auto"/>
        <w:left w:val="none" w:sz="0" w:space="0" w:color="auto"/>
        <w:bottom w:val="none" w:sz="0" w:space="0" w:color="auto"/>
        <w:right w:val="none" w:sz="0" w:space="0" w:color="auto"/>
      </w:divBdr>
    </w:div>
    <w:div w:id="1418360574">
      <w:bodyDiv w:val="1"/>
      <w:marLeft w:val="0"/>
      <w:marRight w:val="0"/>
      <w:marTop w:val="0"/>
      <w:marBottom w:val="0"/>
      <w:divBdr>
        <w:top w:val="none" w:sz="0" w:space="0" w:color="auto"/>
        <w:left w:val="none" w:sz="0" w:space="0" w:color="auto"/>
        <w:bottom w:val="none" w:sz="0" w:space="0" w:color="auto"/>
        <w:right w:val="none" w:sz="0" w:space="0" w:color="auto"/>
      </w:divBdr>
    </w:div>
    <w:div w:id="1420056825">
      <w:bodyDiv w:val="1"/>
      <w:marLeft w:val="0"/>
      <w:marRight w:val="0"/>
      <w:marTop w:val="0"/>
      <w:marBottom w:val="0"/>
      <w:divBdr>
        <w:top w:val="none" w:sz="0" w:space="0" w:color="auto"/>
        <w:left w:val="none" w:sz="0" w:space="0" w:color="auto"/>
        <w:bottom w:val="none" w:sz="0" w:space="0" w:color="auto"/>
        <w:right w:val="none" w:sz="0" w:space="0" w:color="auto"/>
      </w:divBdr>
    </w:div>
    <w:div w:id="1420247306">
      <w:bodyDiv w:val="1"/>
      <w:marLeft w:val="0"/>
      <w:marRight w:val="0"/>
      <w:marTop w:val="0"/>
      <w:marBottom w:val="0"/>
      <w:divBdr>
        <w:top w:val="none" w:sz="0" w:space="0" w:color="auto"/>
        <w:left w:val="none" w:sz="0" w:space="0" w:color="auto"/>
        <w:bottom w:val="none" w:sz="0" w:space="0" w:color="auto"/>
        <w:right w:val="none" w:sz="0" w:space="0" w:color="auto"/>
      </w:divBdr>
    </w:div>
    <w:div w:id="1420984272">
      <w:bodyDiv w:val="1"/>
      <w:marLeft w:val="0"/>
      <w:marRight w:val="0"/>
      <w:marTop w:val="0"/>
      <w:marBottom w:val="0"/>
      <w:divBdr>
        <w:top w:val="none" w:sz="0" w:space="0" w:color="auto"/>
        <w:left w:val="none" w:sz="0" w:space="0" w:color="auto"/>
        <w:bottom w:val="none" w:sz="0" w:space="0" w:color="auto"/>
        <w:right w:val="none" w:sz="0" w:space="0" w:color="auto"/>
      </w:divBdr>
    </w:div>
    <w:div w:id="1422487378">
      <w:bodyDiv w:val="1"/>
      <w:marLeft w:val="0"/>
      <w:marRight w:val="0"/>
      <w:marTop w:val="0"/>
      <w:marBottom w:val="0"/>
      <w:divBdr>
        <w:top w:val="none" w:sz="0" w:space="0" w:color="auto"/>
        <w:left w:val="none" w:sz="0" w:space="0" w:color="auto"/>
        <w:bottom w:val="none" w:sz="0" w:space="0" w:color="auto"/>
        <w:right w:val="none" w:sz="0" w:space="0" w:color="auto"/>
      </w:divBdr>
    </w:div>
    <w:div w:id="1422725982">
      <w:bodyDiv w:val="1"/>
      <w:marLeft w:val="0"/>
      <w:marRight w:val="0"/>
      <w:marTop w:val="0"/>
      <w:marBottom w:val="0"/>
      <w:divBdr>
        <w:top w:val="none" w:sz="0" w:space="0" w:color="auto"/>
        <w:left w:val="none" w:sz="0" w:space="0" w:color="auto"/>
        <w:bottom w:val="none" w:sz="0" w:space="0" w:color="auto"/>
        <w:right w:val="none" w:sz="0" w:space="0" w:color="auto"/>
      </w:divBdr>
    </w:div>
    <w:div w:id="1422792676">
      <w:bodyDiv w:val="1"/>
      <w:marLeft w:val="0"/>
      <w:marRight w:val="0"/>
      <w:marTop w:val="0"/>
      <w:marBottom w:val="0"/>
      <w:divBdr>
        <w:top w:val="none" w:sz="0" w:space="0" w:color="auto"/>
        <w:left w:val="none" w:sz="0" w:space="0" w:color="auto"/>
        <w:bottom w:val="none" w:sz="0" w:space="0" w:color="auto"/>
        <w:right w:val="none" w:sz="0" w:space="0" w:color="auto"/>
      </w:divBdr>
    </w:div>
    <w:div w:id="1423336070">
      <w:bodyDiv w:val="1"/>
      <w:marLeft w:val="0"/>
      <w:marRight w:val="0"/>
      <w:marTop w:val="0"/>
      <w:marBottom w:val="0"/>
      <w:divBdr>
        <w:top w:val="none" w:sz="0" w:space="0" w:color="auto"/>
        <w:left w:val="none" w:sz="0" w:space="0" w:color="auto"/>
        <w:bottom w:val="none" w:sz="0" w:space="0" w:color="auto"/>
        <w:right w:val="none" w:sz="0" w:space="0" w:color="auto"/>
      </w:divBdr>
    </w:div>
    <w:div w:id="1423408342">
      <w:bodyDiv w:val="1"/>
      <w:marLeft w:val="0"/>
      <w:marRight w:val="0"/>
      <w:marTop w:val="0"/>
      <w:marBottom w:val="0"/>
      <w:divBdr>
        <w:top w:val="none" w:sz="0" w:space="0" w:color="auto"/>
        <w:left w:val="none" w:sz="0" w:space="0" w:color="auto"/>
        <w:bottom w:val="none" w:sz="0" w:space="0" w:color="auto"/>
        <w:right w:val="none" w:sz="0" w:space="0" w:color="auto"/>
      </w:divBdr>
    </w:div>
    <w:div w:id="1423528224">
      <w:bodyDiv w:val="1"/>
      <w:marLeft w:val="0"/>
      <w:marRight w:val="0"/>
      <w:marTop w:val="0"/>
      <w:marBottom w:val="0"/>
      <w:divBdr>
        <w:top w:val="none" w:sz="0" w:space="0" w:color="auto"/>
        <w:left w:val="none" w:sz="0" w:space="0" w:color="auto"/>
        <w:bottom w:val="none" w:sz="0" w:space="0" w:color="auto"/>
        <w:right w:val="none" w:sz="0" w:space="0" w:color="auto"/>
      </w:divBdr>
    </w:div>
    <w:div w:id="1424572332">
      <w:bodyDiv w:val="1"/>
      <w:marLeft w:val="0"/>
      <w:marRight w:val="0"/>
      <w:marTop w:val="0"/>
      <w:marBottom w:val="0"/>
      <w:divBdr>
        <w:top w:val="none" w:sz="0" w:space="0" w:color="auto"/>
        <w:left w:val="none" w:sz="0" w:space="0" w:color="auto"/>
        <w:bottom w:val="none" w:sz="0" w:space="0" w:color="auto"/>
        <w:right w:val="none" w:sz="0" w:space="0" w:color="auto"/>
      </w:divBdr>
    </w:div>
    <w:div w:id="1425036169">
      <w:bodyDiv w:val="1"/>
      <w:marLeft w:val="0"/>
      <w:marRight w:val="0"/>
      <w:marTop w:val="0"/>
      <w:marBottom w:val="0"/>
      <w:divBdr>
        <w:top w:val="none" w:sz="0" w:space="0" w:color="auto"/>
        <w:left w:val="none" w:sz="0" w:space="0" w:color="auto"/>
        <w:bottom w:val="none" w:sz="0" w:space="0" w:color="auto"/>
        <w:right w:val="none" w:sz="0" w:space="0" w:color="auto"/>
      </w:divBdr>
    </w:div>
    <w:div w:id="1425683122">
      <w:bodyDiv w:val="1"/>
      <w:marLeft w:val="0"/>
      <w:marRight w:val="0"/>
      <w:marTop w:val="0"/>
      <w:marBottom w:val="0"/>
      <w:divBdr>
        <w:top w:val="none" w:sz="0" w:space="0" w:color="auto"/>
        <w:left w:val="none" w:sz="0" w:space="0" w:color="auto"/>
        <w:bottom w:val="none" w:sz="0" w:space="0" w:color="auto"/>
        <w:right w:val="none" w:sz="0" w:space="0" w:color="auto"/>
      </w:divBdr>
    </w:div>
    <w:div w:id="1426342823">
      <w:bodyDiv w:val="1"/>
      <w:marLeft w:val="0"/>
      <w:marRight w:val="0"/>
      <w:marTop w:val="0"/>
      <w:marBottom w:val="0"/>
      <w:divBdr>
        <w:top w:val="none" w:sz="0" w:space="0" w:color="auto"/>
        <w:left w:val="none" w:sz="0" w:space="0" w:color="auto"/>
        <w:bottom w:val="none" w:sz="0" w:space="0" w:color="auto"/>
        <w:right w:val="none" w:sz="0" w:space="0" w:color="auto"/>
      </w:divBdr>
    </w:div>
    <w:div w:id="1427189380">
      <w:bodyDiv w:val="1"/>
      <w:marLeft w:val="0"/>
      <w:marRight w:val="0"/>
      <w:marTop w:val="0"/>
      <w:marBottom w:val="0"/>
      <w:divBdr>
        <w:top w:val="none" w:sz="0" w:space="0" w:color="auto"/>
        <w:left w:val="none" w:sz="0" w:space="0" w:color="auto"/>
        <w:bottom w:val="none" w:sz="0" w:space="0" w:color="auto"/>
        <w:right w:val="none" w:sz="0" w:space="0" w:color="auto"/>
      </w:divBdr>
    </w:div>
    <w:div w:id="1427464198">
      <w:bodyDiv w:val="1"/>
      <w:marLeft w:val="0"/>
      <w:marRight w:val="0"/>
      <w:marTop w:val="0"/>
      <w:marBottom w:val="0"/>
      <w:divBdr>
        <w:top w:val="none" w:sz="0" w:space="0" w:color="auto"/>
        <w:left w:val="none" w:sz="0" w:space="0" w:color="auto"/>
        <w:bottom w:val="none" w:sz="0" w:space="0" w:color="auto"/>
        <w:right w:val="none" w:sz="0" w:space="0" w:color="auto"/>
      </w:divBdr>
    </w:div>
    <w:div w:id="1427576203">
      <w:bodyDiv w:val="1"/>
      <w:marLeft w:val="0"/>
      <w:marRight w:val="0"/>
      <w:marTop w:val="0"/>
      <w:marBottom w:val="0"/>
      <w:divBdr>
        <w:top w:val="none" w:sz="0" w:space="0" w:color="auto"/>
        <w:left w:val="none" w:sz="0" w:space="0" w:color="auto"/>
        <w:bottom w:val="none" w:sz="0" w:space="0" w:color="auto"/>
        <w:right w:val="none" w:sz="0" w:space="0" w:color="auto"/>
      </w:divBdr>
    </w:div>
    <w:div w:id="1427648441">
      <w:bodyDiv w:val="1"/>
      <w:marLeft w:val="0"/>
      <w:marRight w:val="0"/>
      <w:marTop w:val="0"/>
      <w:marBottom w:val="0"/>
      <w:divBdr>
        <w:top w:val="none" w:sz="0" w:space="0" w:color="auto"/>
        <w:left w:val="none" w:sz="0" w:space="0" w:color="auto"/>
        <w:bottom w:val="none" w:sz="0" w:space="0" w:color="auto"/>
        <w:right w:val="none" w:sz="0" w:space="0" w:color="auto"/>
      </w:divBdr>
    </w:div>
    <w:div w:id="1428116609">
      <w:bodyDiv w:val="1"/>
      <w:marLeft w:val="0"/>
      <w:marRight w:val="0"/>
      <w:marTop w:val="0"/>
      <w:marBottom w:val="0"/>
      <w:divBdr>
        <w:top w:val="none" w:sz="0" w:space="0" w:color="auto"/>
        <w:left w:val="none" w:sz="0" w:space="0" w:color="auto"/>
        <w:bottom w:val="none" w:sz="0" w:space="0" w:color="auto"/>
        <w:right w:val="none" w:sz="0" w:space="0" w:color="auto"/>
      </w:divBdr>
    </w:div>
    <w:div w:id="1428387869">
      <w:bodyDiv w:val="1"/>
      <w:marLeft w:val="0"/>
      <w:marRight w:val="0"/>
      <w:marTop w:val="0"/>
      <w:marBottom w:val="0"/>
      <w:divBdr>
        <w:top w:val="none" w:sz="0" w:space="0" w:color="auto"/>
        <w:left w:val="none" w:sz="0" w:space="0" w:color="auto"/>
        <w:bottom w:val="none" w:sz="0" w:space="0" w:color="auto"/>
        <w:right w:val="none" w:sz="0" w:space="0" w:color="auto"/>
      </w:divBdr>
    </w:div>
    <w:div w:id="1429080749">
      <w:bodyDiv w:val="1"/>
      <w:marLeft w:val="0"/>
      <w:marRight w:val="0"/>
      <w:marTop w:val="0"/>
      <w:marBottom w:val="0"/>
      <w:divBdr>
        <w:top w:val="none" w:sz="0" w:space="0" w:color="auto"/>
        <w:left w:val="none" w:sz="0" w:space="0" w:color="auto"/>
        <w:bottom w:val="none" w:sz="0" w:space="0" w:color="auto"/>
        <w:right w:val="none" w:sz="0" w:space="0" w:color="auto"/>
      </w:divBdr>
    </w:div>
    <w:div w:id="1429151985">
      <w:bodyDiv w:val="1"/>
      <w:marLeft w:val="0"/>
      <w:marRight w:val="0"/>
      <w:marTop w:val="0"/>
      <w:marBottom w:val="0"/>
      <w:divBdr>
        <w:top w:val="none" w:sz="0" w:space="0" w:color="auto"/>
        <w:left w:val="none" w:sz="0" w:space="0" w:color="auto"/>
        <w:bottom w:val="none" w:sz="0" w:space="0" w:color="auto"/>
        <w:right w:val="none" w:sz="0" w:space="0" w:color="auto"/>
      </w:divBdr>
    </w:div>
    <w:div w:id="1430157695">
      <w:bodyDiv w:val="1"/>
      <w:marLeft w:val="0"/>
      <w:marRight w:val="0"/>
      <w:marTop w:val="0"/>
      <w:marBottom w:val="0"/>
      <w:divBdr>
        <w:top w:val="none" w:sz="0" w:space="0" w:color="auto"/>
        <w:left w:val="none" w:sz="0" w:space="0" w:color="auto"/>
        <w:bottom w:val="none" w:sz="0" w:space="0" w:color="auto"/>
        <w:right w:val="none" w:sz="0" w:space="0" w:color="auto"/>
      </w:divBdr>
    </w:div>
    <w:div w:id="1430420406">
      <w:bodyDiv w:val="1"/>
      <w:marLeft w:val="0"/>
      <w:marRight w:val="0"/>
      <w:marTop w:val="0"/>
      <w:marBottom w:val="0"/>
      <w:divBdr>
        <w:top w:val="none" w:sz="0" w:space="0" w:color="auto"/>
        <w:left w:val="none" w:sz="0" w:space="0" w:color="auto"/>
        <w:bottom w:val="none" w:sz="0" w:space="0" w:color="auto"/>
        <w:right w:val="none" w:sz="0" w:space="0" w:color="auto"/>
      </w:divBdr>
    </w:div>
    <w:div w:id="1431778666">
      <w:bodyDiv w:val="1"/>
      <w:marLeft w:val="0"/>
      <w:marRight w:val="0"/>
      <w:marTop w:val="0"/>
      <w:marBottom w:val="0"/>
      <w:divBdr>
        <w:top w:val="none" w:sz="0" w:space="0" w:color="auto"/>
        <w:left w:val="none" w:sz="0" w:space="0" w:color="auto"/>
        <w:bottom w:val="none" w:sz="0" w:space="0" w:color="auto"/>
        <w:right w:val="none" w:sz="0" w:space="0" w:color="auto"/>
      </w:divBdr>
    </w:div>
    <w:div w:id="1432700445">
      <w:bodyDiv w:val="1"/>
      <w:marLeft w:val="0"/>
      <w:marRight w:val="0"/>
      <w:marTop w:val="0"/>
      <w:marBottom w:val="0"/>
      <w:divBdr>
        <w:top w:val="none" w:sz="0" w:space="0" w:color="auto"/>
        <w:left w:val="none" w:sz="0" w:space="0" w:color="auto"/>
        <w:bottom w:val="none" w:sz="0" w:space="0" w:color="auto"/>
        <w:right w:val="none" w:sz="0" w:space="0" w:color="auto"/>
      </w:divBdr>
    </w:div>
    <w:div w:id="1432705166">
      <w:bodyDiv w:val="1"/>
      <w:marLeft w:val="0"/>
      <w:marRight w:val="0"/>
      <w:marTop w:val="0"/>
      <w:marBottom w:val="0"/>
      <w:divBdr>
        <w:top w:val="none" w:sz="0" w:space="0" w:color="auto"/>
        <w:left w:val="none" w:sz="0" w:space="0" w:color="auto"/>
        <w:bottom w:val="none" w:sz="0" w:space="0" w:color="auto"/>
        <w:right w:val="none" w:sz="0" w:space="0" w:color="auto"/>
      </w:divBdr>
    </w:div>
    <w:div w:id="1432818568">
      <w:bodyDiv w:val="1"/>
      <w:marLeft w:val="0"/>
      <w:marRight w:val="0"/>
      <w:marTop w:val="0"/>
      <w:marBottom w:val="0"/>
      <w:divBdr>
        <w:top w:val="none" w:sz="0" w:space="0" w:color="auto"/>
        <w:left w:val="none" w:sz="0" w:space="0" w:color="auto"/>
        <w:bottom w:val="none" w:sz="0" w:space="0" w:color="auto"/>
        <w:right w:val="none" w:sz="0" w:space="0" w:color="auto"/>
      </w:divBdr>
    </w:div>
    <w:div w:id="1433015239">
      <w:bodyDiv w:val="1"/>
      <w:marLeft w:val="0"/>
      <w:marRight w:val="0"/>
      <w:marTop w:val="0"/>
      <w:marBottom w:val="0"/>
      <w:divBdr>
        <w:top w:val="none" w:sz="0" w:space="0" w:color="auto"/>
        <w:left w:val="none" w:sz="0" w:space="0" w:color="auto"/>
        <w:bottom w:val="none" w:sz="0" w:space="0" w:color="auto"/>
        <w:right w:val="none" w:sz="0" w:space="0" w:color="auto"/>
      </w:divBdr>
    </w:div>
    <w:div w:id="1433627459">
      <w:bodyDiv w:val="1"/>
      <w:marLeft w:val="0"/>
      <w:marRight w:val="0"/>
      <w:marTop w:val="0"/>
      <w:marBottom w:val="0"/>
      <w:divBdr>
        <w:top w:val="none" w:sz="0" w:space="0" w:color="auto"/>
        <w:left w:val="none" w:sz="0" w:space="0" w:color="auto"/>
        <w:bottom w:val="none" w:sz="0" w:space="0" w:color="auto"/>
        <w:right w:val="none" w:sz="0" w:space="0" w:color="auto"/>
      </w:divBdr>
    </w:div>
    <w:div w:id="1434010853">
      <w:bodyDiv w:val="1"/>
      <w:marLeft w:val="0"/>
      <w:marRight w:val="0"/>
      <w:marTop w:val="0"/>
      <w:marBottom w:val="0"/>
      <w:divBdr>
        <w:top w:val="none" w:sz="0" w:space="0" w:color="auto"/>
        <w:left w:val="none" w:sz="0" w:space="0" w:color="auto"/>
        <w:bottom w:val="none" w:sz="0" w:space="0" w:color="auto"/>
        <w:right w:val="none" w:sz="0" w:space="0" w:color="auto"/>
      </w:divBdr>
    </w:div>
    <w:div w:id="1435444281">
      <w:bodyDiv w:val="1"/>
      <w:marLeft w:val="0"/>
      <w:marRight w:val="0"/>
      <w:marTop w:val="0"/>
      <w:marBottom w:val="0"/>
      <w:divBdr>
        <w:top w:val="none" w:sz="0" w:space="0" w:color="auto"/>
        <w:left w:val="none" w:sz="0" w:space="0" w:color="auto"/>
        <w:bottom w:val="none" w:sz="0" w:space="0" w:color="auto"/>
        <w:right w:val="none" w:sz="0" w:space="0" w:color="auto"/>
      </w:divBdr>
    </w:div>
    <w:div w:id="1435516911">
      <w:bodyDiv w:val="1"/>
      <w:marLeft w:val="0"/>
      <w:marRight w:val="0"/>
      <w:marTop w:val="0"/>
      <w:marBottom w:val="0"/>
      <w:divBdr>
        <w:top w:val="none" w:sz="0" w:space="0" w:color="auto"/>
        <w:left w:val="none" w:sz="0" w:space="0" w:color="auto"/>
        <w:bottom w:val="none" w:sz="0" w:space="0" w:color="auto"/>
        <w:right w:val="none" w:sz="0" w:space="0" w:color="auto"/>
      </w:divBdr>
    </w:div>
    <w:div w:id="1435589039">
      <w:bodyDiv w:val="1"/>
      <w:marLeft w:val="0"/>
      <w:marRight w:val="0"/>
      <w:marTop w:val="0"/>
      <w:marBottom w:val="0"/>
      <w:divBdr>
        <w:top w:val="none" w:sz="0" w:space="0" w:color="auto"/>
        <w:left w:val="none" w:sz="0" w:space="0" w:color="auto"/>
        <w:bottom w:val="none" w:sz="0" w:space="0" w:color="auto"/>
        <w:right w:val="none" w:sz="0" w:space="0" w:color="auto"/>
      </w:divBdr>
    </w:div>
    <w:div w:id="1438215953">
      <w:bodyDiv w:val="1"/>
      <w:marLeft w:val="0"/>
      <w:marRight w:val="0"/>
      <w:marTop w:val="0"/>
      <w:marBottom w:val="0"/>
      <w:divBdr>
        <w:top w:val="none" w:sz="0" w:space="0" w:color="auto"/>
        <w:left w:val="none" w:sz="0" w:space="0" w:color="auto"/>
        <w:bottom w:val="none" w:sz="0" w:space="0" w:color="auto"/>
        <w:right w:val="none" w:sz="0" w:space="0" w:color="auto"/>
      </w:divBdr>
    </w:div>
    <w:div w:id="1438869230">
      <w:bodyDiv w:val="1"/>
      <w:marLeft w:val="0"/>
      <w:marRight w:val="0"/>
      <w:marTop w:val="0"/>
      <w:marBottom w:val="0"/>
      <w:divBdr>
        <w:top w:val="none" w:sz="0" w:space="0" w:color="auto"/>
        <w:left w:val="none" w:sz="0" w:space="0" w:color="auto"/>
        <w:bottom w:val="none" w:sz="0" w:space="0" w:color="auto"/>
        <w:right w:val="none" w:sz="0" w:space="0" w:color="auto"/>
      </w:divBdr>
    </w:div>
    <w:div w:id="1439329281">
      <w:bodyDiv w:val="1"/>
      <w:marLeft w:val="0"/>
      <w:marRight w:val="0"/>
      <w:marTop w:val="0"/>
      <w:marBottom w:val="0"/>
      <w:divBdr>
        <w:top w:val="none" w:sz="0" w:space="0" w:color="auto"/>
        <w:left w:val="none" w:sz="0" w:space="0" w:color="auto"/>
        <w:bottom w:val="none" w:sz="0" w:space="0" w:color="auto"/>
        <w:right w:val="none" w:sz="0" w:space="0" w:color="auto"/>
      </w:divBdr>
    </w:div>
    <w:div w:id="1439984563">
      <w:bodyDiv w:val="1"/>
      <w:marLeft w:val="0"/>
      <w:marRight w:val="0"/>
      <w:marTop w:val="0"/>
      <w:marBottom w:val="0"/>
      <w:divBdr>
        <w:top w:val="none" w:sz="0" w:space="0" w:color="auto"/>
        <w:left w:val="none" w:sz="0" w:space="0" w:color="auto"/>
        <w:bottom w:val="none" w:sz="0" w:space="0" w:color="auto"/>
        <w:right w:val="none" w:sz="0" w:space="0" w:color="auto"/>
      </w:divBdr>
    </w:div>
    <w:div w:id="1440568678">
      <w:bodyDiv w:val="1"/>
      <w:marLeft w:val="0"/>
      <w:marRight w:val="0"/>
      <w:marTop w:val="0"/>
      <w:marBottom w:val="0"/>
      <w:divBdr>
        <w:top w:val="none" w:sz="0" w:space="0" w:color="auto"/>
        <w:left w:val="none" w:sz="0" w:space="0" w:color="auto"/>
        <w:bottom w:val="none" w:sz="0" w:space="0" w:color="auto"/>
        <w:right w:val="none" w:sz="0" w:space="0" w:color="auto"/>
      </w:divBdr>
    </w:div>
    <w:div w:id="1441685254">
      <w:bodyDiv w:val="1"/>
      <w:marLeft w:val="0"/>
      <w:marRight w:val="0"/>
      <w:marTop w:val="0"/>
      <w:marBottom w:val="0"/>
      <w:divBdr>
        <w:top w:val="none" w:sz="0" w:space="0" w:color="auto"/>
        <w:left w:val="none" w:sz="0" w:space="0" w:color="auto"/>
        <w:bottom w:val="none" w:sz="0" w:space="0" w:color="auto"/>
        <w:right w:val="none" w:sz="0" w:space="0" w:color="auto"/>
      </w:divBdr>
    </w:div>
    <w:div w:id="1441954422">
      <w:bodyDiv w:val="1"/>
      <w:marLeft w:val="0"/>
      <w:marRight w:val="0"/>
      <w:marTop w:val="0"/>
      <w:marBottom w:val="0"/>
      <w:divBdr>
        <w:top w:val="none" w:sz="0" w:space="0" w:color="auto"/>
        <w:left w:val="none" w:sz="0" w:space="0" w:color="auto"/>
        <w:bottom w:val="none" w:sz="0" w:space="0" w:color="auto"/>
        <w:right w:val="none" w:sz="0" w:space="0" w:color="auto"/>
      </w:divBdr>
    </w:div>
    <w:div w:id="1442265970">
      <w:bodyDiv w:val="1"/>
      <w:marLeft w:val="0"/>
      <w:marRight w:val="0"/>
      <w:marTop w:val="0"/>
      <w:marBottom w:val="0"/>
      <w:divBdr>
        <w:top w:val="none" w:sz="0" w:space="0" w:color="auto"/>
        <w:left w:val="none" w:sz="0" w:space="0" w:color="auto"/>
        <w:bottom w:val="none" w:sz="0" w:space="0" w:color="auto"/>
        <w:right w:val="none" w:sz="0" w:space="0" w:color="auto"/>
      </w:divBdr>
    </w:div>
    <w:div w:id="1442801037">
      <w:bodyDiv w:val="1"/>
      <w:marLeft w:val="0"/>
      <w:marRight w:val="0"/>
      <w:marTop w:val="0"/>
      <w:marBottom w:val="0"/>
      <w:divBdr>
        <w:top w:val="none" w:sz="0" w:space="0" w:color="auto"/>
        <w:left w:val="none" w:sz="0" w:space="0" w:color="auto"/>
        <w:bottom w:val="none" w:sz="0" w:space="0" w:color="auto"/>
        <w:right w:val="none" w:sz="0" w:space="0" w:color="auto"/>
      </w:divBdr>
    </w:div>
    <w:div w:id="1443065462">
      <w:bodyDiv w:val="1"/>
      <w:marLeft w:val="0"/>
      <w:marRight w:val="0"/>
      <w:marTop w:val="0"/>
      <w:marBottom w:val="0"/>
      <w:divBdr>
        <w:top w:val="none" w:sz="0" w:space="0" w:color="auto"/>
        <w:left w:val="none" w:sz="0" w:space="0" w:color="auto"/>
        <w:bottom w:val="none" w:sz="0" w:space="0" w:color="auto"/>
        <w:right w:val="none" w:sz="0" w:space="0" w:color="auto"/>
      </w:divBdr>
    </w:div>
    <w:div w:id="1443528473">
      <w:bodyDiv w:val="1"/>
      <w:marLeft w:val="0"/>
      <w:marRight w:val="0"/>
      <w:marTop w:val="0"/>
      <w:marBottom w:val="0"/>
      <w:divBdr>
        <w:top w:val="none" w:sz="0" w:space="0" w:color="auto"/>
        <w:left w:val="none" w:sz="0" w:space="0" w:color="auto"/>
        <w:bottom w:val="none" w:sz="0" w:space="0" w:color="auto"/>
        <w:right w:val="none" w:sz="0" w:space="0" w:color="auto"/>
      </w:divBdr>
    </w:div>
    <w:div w:id="1444227111">
      <w:bodyDiv w:val="1"/>
      <w:marLeft w:val="0"/>
      <w:marRight w:val="0"/>
      <w:marTop w:val="0"/>
      <w:marBottom w:val="0"/>
      <w:divBdr>
        <w:top w:val="none" w:sz="0" w:space="0" w:color="auto"/>
        <w:left w:val="none" w:sz="0" w:space="0" w:color="auto"/>
        <w:bottom w:val="none" w:sz="0" w:space="0" w:color="auto"/>
        <w:right w:val="none" w:sz="0" w:space="0" w:color="auto"/>
      </w:divBdr>
    </w:div>
    <w:div w:id="1444886633">
      <w:bodyDiv w:val="1"/>
      <w:marLeft w:val="0"/>
      <w:marRight w:val="0"/>
      <w:marTop w:val="0"/>
      <w:marBottom w:val="0"/>
      <w:divBdr>
        <w:top w:val="none" w:sz="0" w:space="0" w:color="auto"/>
        <w:left w:val="none" w:sz="0" w:space="0" w:color="auto"/>
        <w:bottom w:val="none" w:sz="0" w:space="0" w:color="auto"/>
        <w:right w:val="none" w:sz="0" w:space="0" w:color="auto"/>
      </w:divBdr>
    </w:div>
    <w:div w:id="1445154758">
      <w:bodyDiv w:val="1"/>
      <w:marLeft w:val="0"/>
      <w:marRight w:val="0"/>
      <w:marTop w:val="0"/>
      <w:marBottom w:val="0"/>
      <w:divBdr>
        <w:top w:val="none" w:sz="0" w:space="0" w:color="auto"/>
        <w:left w:val="none" w:sz="0" w:space="0" w:color="auto"/>
        <w:bottom w:val="none" w:sz="0" w:space="0" w:color="auto"/>
        <w:right w:val="none" w:sz="0" w:space="0" w:color="auto"/>
      </w:divBdr>
    </w:div>
    <w:div w:id="1447038508">
      <w:bodyDiv w:val="1"/>
      <w:marLeft w:val="0"/>
      <w:marRight w:val="0"/>
      <w:marTop w:val="0"/>
      <w:marBottom w:val="0"/>
      <w:divBdr>
        <w:top w:val="none" w:sz="0" w:space="0" w:color="auto"/>
        <w:left w:val="none" w:sz="0" w:space="0" w:color="auto"/>
        <w:bottom w:val="none" w:sz="0" w:space="0" w:color="auto"/>
        <w:right w:val="none" w:sz="0" w:space="0" w:color="auto"/>
      </w:divBdr>
    </w:div>
    <w:div w:id="1447430524">
      <w:bodyDiv w:val="1"/>
      <w:marLeft w:val="0"/>
      <w:marRight w:val="0"/>
      <w:marTop w:val="0"/>
      <w:marBottom w:val="0"/>
      <w:divBdr>
        <w:top w:val="none" w:sz="0" w:space="0" w:color="auto"/>
        <w:left w:val="none" w:sz="0" w:space="0" w:color="auto"/>
        <w:bottom w:val="none" w:sz="0" w:space="0" w:color="auto"/>
        <w:right w:val="none" w:sz="0" w:space="0" w:color="auto"/>
      </w:divBdr>
    </w:div>
    <w:div w:id="1447653277">
      <w:bodyDiv w:val="1"/>
      <w:marLeft w:val="0"/>
      <w:marRight w:val="0"/>
      <w:marTop w:val="0"/>
      <w:marBottom w:val="0"/>
      <w:divBdr>
        <w:top w:val="none" w:sz="0" w:space="0" w:color="auto"/>
        <w:left w:val="none" w:sz="0" w:space="0" w:color="auto"/>
        <w:bottom w:val="none" w:sz="0" w:space="0" w:color="auto"/>
        <w:right w:val="none" w:sz="0" w:space="0" w:color="auto"/>
      </w:divBdr>
    </w:div>
    <w:div w:id="1448698149">
      <w:bodyDiv w:val="1"/>
      <w:marLeft w:val="0"/>
      <w:marRight w:val="0"/>
      <w:marTop w:val="0"/>
      <w:marBottom w:val="0"/>
      <w:divBdr>
        <w:top w:val="none" w:sz="0" w:space="0" w:color="auto"/>
        <w:left w:val="none" w:sz="0" w:space="0" w:color="auto"/>
        <w:bottom w:val="none" w:sz="0" w:space="0" w:color="auto"/>
        <w:right w:val="none" w:sz="0" w:space="0" w:color="auto"/>
      </w:divBdr>
    </w:div>
    <w:div w:id="1448741473">
      <w:bodyDiv w:val="1"/>
      <w:marLeft w:val="0"/>
      <w:marRight w:val="0"/>
      <w:marTop w:val="0"/>
      <w:marBottom w:val="0"/>
      <w:divBdr>
        <w:top w:val="none" w:sz="0" w:space="0" w:color="auto"/>
        <w:left w:val="none" w:sz="0" w:space="0" w:color="auto"/>
        <w:bottom w:val="none" w:sz="0" w:space="0" w:color="auto"/>
        <w:right w:val="none" w:sz="0" w:space="0" w:color="auto"/>
      </w:divBdr>
    </w:div>
    <w:div w:id="1449086042">
      <w:bodyDiv w:val="1"/>
      <w:marLeft w:val="0"/>
      <w:marRight w:val="0"/>
      <w:marTop w:val="0"/>
      <w:marBottom w:val="0"/>
      <w:divBdr>
        <w:top w:val="none" w:sz="0" w:space="0" w:color="auto"/>
        <w:left w:val="none" w:sz="0" w:space="0" w:color="auto"/>
        <w:bottom w:val="none" w:sz="0" w:space="0" w:color="auto"/>
        <w:right w:val="none" w:sz="0" w:space="0" w:color="auto"/>
      </w:divBdr>
    </w:div>
    <w:div w:id="1452482319">
      <w:bodyDiv w:val="1"/>
      <w:marLeft w:val="0"/>
      <w:marRight w:val="0"/>
      <w:marTop w:val="0"/>
      <w:marBottom w:val="0"/>
      <w:divBdr>
        <w:top w:val="none" w:sz="0" w:space="0" w:color="auto"/>
        <w:left w:val="none" w:sz="0" w:space="0" w:color="auto"/>
        <w:bottom w:val="none" w:sz="0" w:space="0" w:color="auto"/>
        <w:right w:val="none" w:sz="0" w:space="0" w:color="auto"/>
      </w:divBdr>
    </w:div>
    <w:div w:id="1453130539">
      <w:bodyDiv w:val="1"/>
      <w:marLeft w:val="0"/>
      <w:marRight w:val="0"/>
      <w:marTop w:val="0"/>
      <w:marBottom w:val="0"/>
      <w:divBdr>
        <w:top w:val="none" w:sz="0" w:space="0" w:color="auto"/>
        <w:left w:val="none" w:sz="0" w:space="0" w:color="auto"/>
        <w:bottom w:val="none" w:sz="0" w:space="0" w:color="auto"/>
        <w:right w:val="none" w:sz="0" w:space="0" w:color="auto"/>
      </w:divBdr>
    </w:div>
    <w:div w:id="1453208838">
      <w:bodyDiv w:val="1"/>
      <w:marLeft w:val="0"/>
      <w:marRight w:val="0"/>
      <w:marTop w:val="0"/>
      <w:marBottom w:val="0"/>
      <w:divBdr>
        <w:top w:val="none" w:sz="0" w:space="0" w:color="auto"/>
        <w:left w:val="none" w:sz="0" w:space="0" w:color="auto"/>
        <w:bottom w:val="none" w:sz="0" w:space="0" w:color="auto"/>
        <w:right w:val="none" w:sz="0" w:space="0" w:color="auto"/>
      </w:divBdr>
    </w:div>
    <w:div w:id="1453551229">
      <w:bodyDiv w:val="1"/>
      <w:marLeft w:val="0"/>
      <w:marRight w:val="0"/>
      <w:marTop w:val="0"/>
      <w:marBottom w:val="0"/>
      <w:divBdr>
        <w:top w:val="none" w:sz="0" w:space="0" w:color="auto"/>
        <w:left w:val="none" w:sz="0" w:space="0" w:color="auto"/>
        <w:bottom w:val="none" w:sz="0" w:space="0" w:color="auto"/>
        <w:right w:val="none" w:sz="0" w:space="0" w:color="auto"/>
      </w:divBdr>
    </w:div>
    <w:div w:id="1454127557">
      <w:bodyDiv w:val="1"/>
      <w:marLeft w:val="0"/>
      <w:marRight w:val="0"/>
      <w:marTop w:val="0"/>
      <w:marBottom w:val="0"/>
      <w:divBdr>
        <w:top w:val="none" w:sz="0" w:space="0" w:color="auto"/>
        <w:left w:val="none" w:sz="0" w:space="0" w:color="auto"/>
        <w:bottom w:val="none" w:sz="0" w:space="0" w:color="auto"/>
        <w:right w:val="none" w:sz="0" w:space="0" w:color="auto"/>
      </w:divBdr>
    </w:div>
    <w:div w:id="1454787590">
      <w:bodyDiv w:val="1"/>
      <w:marLeft w:val="0"/>
      <w:marRight w:val="0"/>
      <w:marTop w:val="0"/>
      <w:marBottom w:val="0"/>
      <w:divBdr>
        <w:top w:val="none" w:sz="0" w:space="0" w:color="auto"/>
        <w:left w:val="none" w:sz="0" w:space="0" w:color="auto"/>
        <w:bottom w:val="none" w:sz="0" w:space="0" w:color="auto"/>
        <w:right w:val="none" w:sz="0" w:space="0" w:color="auto"/>
      </w:divBdr>
    </w:div>
    <w:div w:id="1455170162">
      <w:bodyDiv w:val="1"/>
      <w:marLeft w:val="0"/>
      <w:marRight w:val="0"/>
      <w:marTop w:val="0"/>
      <w:marBottom w:val="0"/>
      <w:divBdr>
        <w:top w:val="none" w:sz="0" w:space="0" w:color="auto"/>
        <w:left w:val="none" w:sz="0" w:space="0" w:color="auto"/>
        <w:bottom w:val="none" w:sz="0" w:space="0" w:color="auto"/>
        <w:right w:val="none" w:sz="0" w:space="0" w:color="auto"/>
      </w:divBdr>
    </w:div>
    <w:div w:id="1455253140">
      <w:bodyDiv w:val="1"/>
      <w:marLeft w:val="0"/>
      <w:marRight w:val="0"/>
      <w:marTop w:val="0"/>
      <w:marBottom w:val="0"/>
      <w:divBdr>
        <w:top w:val="none" w:sz="0" w:space="0" w:color="auto"/>
        <w:left w:val="none" w:sz="0" w:space="0" w:color="auto"/>
        <w:bottom w:val="none" w:sz="0" w:space="0" w:color="auto"/>
        <w:right w:val="none" w:sz="0" w:space="0" w:color="auto"/>
      </w:divBdr>
    </w:div>
    <w:div w:id="1455513796">
      <w:bodyDiv w:val="1"/>
      <w:marLeft w:val="0"/>
      <w:marRight w:val="0"/>
      <w:marTop w:val="0"/>
      <w:marBottom w:val="0"/>
      <w:divBdr>
        <w:top w:val="none" w:sz="0" w:space="0" w:color="auto"/>
        <w:left w:val="none" w:sz="0" w:space="0" w:color="auto"/>
        <w:bottom w:val="none" w:sz="0" w:space="0" w:color="auto"/>
        <w:right w:val="none" w:sz="0" w:space="0" w:color="auto"/>
      </w:divBdr>
    </w:div>
    <w:div w:id="1456023044">
      <w:bodyDiv w:val="1"/>
      <w:marLeft w:val="0"/>
      <w:marRight w:val="0"/>
      <w:marTop w:val="0"/>
      <w:marBottom w:val="0"/>
      <w:divBdr>
        <w:top w:val="none" w:sz="0" w:space="0" w:color="auto"/>
        <w:left w:val="none" w:sz="0" w:space="0" w:color="auto"/>
        <w:bottom w:val="none" w:sz="0" w:space="0" w:color="auto"/>
        <w:right w:val="none" w:sz="0" w:space="0" w:color="auto"/>
      </w:divBdr>
    </w:div>
    <w:div w:id="1456145594">
      <w:bodyDiv w:val="1"/>
      <w:marLeft w:val="0"/>
      <w:marRight w:val="0"/>
      <w:marTop w:val="0"/>
      <w:marBottom w:val="0"/>
      <w:divBdr>
        <w:top w:val="none" w:sz="0" w:space="0" w:color="auto"/>
        <w:left w:val="none" w:sz="0" w:space="0" w:color="auto"/>
        <w:bottom w:val="none" w:sz="0" w:space="0" w:color="auto"/>
        <w:right w:val="none" w:sz="0" w:space="0" w:color="auto"/>
      </w:divBdr>
    </w:div>
    <w:div w:id="1456367055">
      <w:bodyDiv w:val="1"/>
      <w:marLeft w:val="0"/>
      <w:marRight w:val="0"/>
      <w:marTop w:val="0"/>
      <w:marBottom w:val="0"/>
      <w:divBdr>
        <w:top w:val="none" w:sz="0" w:space="0" w:color="auto"/>
        <w:left w:val="none" w:sz="0" w:space="0" w:color="auto"/>
        <w:bottom w:val="none" w:sz="0" w:space="0" w:color="auto"/>
        <w:right w:val="none" w:sz="0" w:space="0" w:color="auto"/>
      </w:divBdr>
    </w:div>
    <w:div w:id="1456605378">
      <w:bodyDiv w:val="1"/>
      <w:marLeft w:val="0"/>
      <w:marRight w:val="0"/>
      <w:marTop w:val="0"/>
      <w:marBottom w:val="0"/>
      <w:divBdr>
        <w:top w:val="none" w:sz="0" w:space="0" w:color="auto"/>
        <w:left w:val="none" w:sz="0" w:space="0" w:color="auto"/>
        <w:bottom w:val="none" w:sz="0" w:space="0" w:color="auto"/>
        <w:right w:val="none" w:sz="0" w:space="0" w:color="auto"/>
      </w:divBdr>
    </w:div>
    <w:div w:id="1456757054">
      <w:bodyDiv w:val="1"/>
      <w:marLeft w:val="0"/>
      <w:marRight w:val="0"/>
      <w:marTop w:val="0"/>
      <w:marBottom w:val="0"/>
      <w:divBdr>
        <w:top w:val="none" w:sz="0" w:space="0" w:color="auto"/>
        <w:left w:val="none" w:sz="0" w:space="0" w:color="auto"/>
        <w:bottom w:val="none" w:sz="0" w:space="0" w:color="auto"/>
        <w:right w:val="none" w:sz="0" w:space="0" w:color="auto"/>
      </w:divBdr>
    </w:div>
    <w:div w:id="1457328738">
      <w:bodyDiv w:val="1"/>
      <w:marLeft w:val="0"/>
      <w:marRight w:val="0"/>
      <w:marTop w:val="0"/>
      <w:marBottom w:val="0"/>
      <w:divBdr>
        <w:top w:val="none" w:sz="0" w:space="0" w:color="auto"/>
        <w:left w:val="none" w:sz="0" w:space="0" w:color="auto"/>
        <w:bottom w:val="none" w:sz="0" w:space="0" w:color="auto"/>
        <w:right w:val="none" w:sz="0" w:space="0" w:color="auto"/>
      </w:divBdr>
    </w:div>
    <w:div w:id="1457993034">
      <w:bodyDiv w:val="1"/>
      <w:marLeft w:val="0"/>
      <w:marRight w:val="0"/>
      <w:marTop w:val="0"/>
      <w:marBottom w:val="0"/>
      <w:divBdr>
        <w:top w:val="none" w:sz="0" w:space="0" w:color="auto"/>
        <w:left w:val="none" w:sz="0" w:space="0" w:color="auto"/>
        <w:bottom w:val="none" w:sz="0" w:space="0" w:color="auto"/>
        <w:right w:val="none" w:sz="0" w:space="0" w:color="auto"/>
      </w:divBdr>
    </w:div>
    <w:div w:id="1458990879">
      <w:bodyDiv w:val="1"/>
      <w:marLeft w:val="0"/>
      <w:marRight w:val="0"/>
      <w:marTop w:val="0"/>
      <w:marBottom w:val="0"/>
      <w:divBdr>
        <w:top w:val="none" w:sz="0" w:space="0" w:color="auto"/>
        <w:left w:val="none" w:sz="0" w:space="0" w:color="auto"/>
        <w:bottom w:val="none" w:sz="0" w:space="0" w:color="auto"/>
        <w:right w:val="none" w:sz="0" w:space="0" w:color="auto"/>
      </w:divBdr>
    </w:div>
    <w:div w:id="1460299117">
      <w:bodyDiv w:val="1"/>
      <w:marLeft w:val="0"/>
      <w:marRight w:val="0"/>
      <w:marTop w:val="0"/>
      <w:marBottom w:val="0"/>
      <w:divBdr>
        <w:top w:val="none" w:sz="0" w:space="0" w:color="auto"/>
        <w:left w:val="none" w:sz="0" w:space="0" w:color="auto"/>
        <w:bottom w:val="none" w:sz="0" w:space="0" w:color="auto"/>
        <w:right w:val="none" w:sz="0" w:space="0" w:color="auto"/>
      </w:divBdr>
    </w:div>
    <w:div w:id="1461267860">
      <w:bodyDiv w:val="1"/>
      <w:marLeft w:val="0"/>
      <w:marRight w:val="0"/>
      <w:marTop w:val="0"/>
      <w:marBottom w:val="0"/>
      <w:divBdr>
        <w:top w:val="none" w:sz="0" w:space="0" w:color="auto"/>
        <w:left w:val="none" w:sz="0" w:space="0" w:color="auto"/>
        <w:bottom w:val="none" w:sz="0" w:space="0" w:color="auto"/>
        <w:right w:val="none" w:sz="0" w:space="0" w:color="auto"/>
      </w:divBdr>
    </w:div>
    <w:div w:id="1462457212">
      <w:bodyDiv w:val="1"/>
      <w:marLeft w:val="0"/>
      <w:marRight w:val="0"/>
      <w:marTop w:val="0"/>
      <w:marBottom w:val="0"/>
      <w:divBdr>
        <w:top w:val="none" w:sz="0" w:space="0" w:color="auto"/>
        <w:left w:val="none" w:sz="0" w:space="0" w:color="auto"/>
        <w:bottom w:val="none" w:sz="0" w:space="0" w:color="auto"/>
        <w:right w:val="none" w:sz="0" w:space="0" w:color="auto"/>
      </w:divBdr>
    </w:div>
    <w:div w:id="1462840929">
      <w:bodyDiv w:val="1"/>
      <w:marLeft w:val="0"/>
      <w:marRight w:val="0"/>
      <w:marTop w:val="0"/>
      <w:marBottom w:val="0"/>
      <w:divBdr>
        <w:top w:val="none" w:sz="0" w:space="0" w:color="auto"/>
        <w:left w:val="none" w:sz="0" w:space="0" w:color="auto"/>
        <w:bottom w:val="none" w:sz="0" w:space="0" w:color="auto"/>
        <w:right w:val="none" w:sz="0" w:space="0" w:color="auto"/>
      </w:divBdr>
    </w:div>
    <w:div w:id="1463116588">
      <w:bodyDiv w:val="1"/>
      <w:marLeft w:val="0"/>
      <w:marRight w:val="0"/>
      <w:marTop w:val="0"/>
      <w:marBottom w:val="0"/>
      <w:divBdr>
        <w:top w:val="none" w:sz="0" w:space="0" w:color="auto"/>
        <w:left w:val="none" w:sz="0" w:space="0" w:color="auto"/>
        <w:bottom w:val="none" w:sz="0" w:space="0" w:color="auto"/>
        <w:right w:val="none" w:sz="0" w:space="0" w:color="auto"/>
      </w:divBdr>
    </w:div>
    <w:div w:id="1464151697">
      <w:bodyDiv w:val="1"/>
      <w:marLeft w:val="0"/>
      <w:marRight w:val="0"/>
      <w:marTop w:val="0"/>
      <w:marBottom w:val="0"/>
      <w:divBdr>
        <w:top w:val="none" w:sz="0" w:space="0" w:color="auto"/>
        <w:left w:val="none" w:sz="0" w:space="0" w:color="auto"/>
        <w:bottom w:val="none" w:sz="0" w:space="0" w:color="auto"/>
        <w:right w:val="none" w:sz="0" w:space="0" w:color="auto"/>
      </w:divBdr>
    </w:div>
    <w:div w:id="1464888994">
      <w:bodyDiv w:val="1"/>
      <w:marLeft w:val="0"/>
      <w:marRight w:val="0"/>
      <w:marTop w:val="0"/>
      <w:marBottom w:val="0"/>
      <w:divBdr>
        <w:top w:val="none" w:sz="0" w:space="0" w:color="auto"/>
        <w:left w:val="none" w:sz="0" w:space="0" w:color="auto"/>
        <w:bottom w:val="none" w:sz="0" w:space="0" w:color="auto"/>
        <w:right w:val="none" w:sz="0" w:space="0" w:color="auto"/>
      </w:divBdr>
    </w:div>
    <w:div w:id="1466775013">
      <w:bodyDiv w:val="1"/>
      <w:marLeft w:val="0"/>
      <w:marRight w:val="0"/>
      <w:marTop w:val="0"/>
      <w:marBottom w:val="0"/>
      <w:divBdr>
        <w:top w:val="none" w:sz="0" w:space="0" w:color="auto"/>
        <w:left w:val="none" w:sz="0" w:space="0" w:color="auto"/>
        <w:bottom w:val="none" w:sz="0" w:space="0" w:color="auto"/>
        <w:right w:val="none" w:sz="0" w:space="0" w:color="auto"/>
      </w:divBdr>
    </w:div>
    <w:div w:id="1466898632">
      <w:bodyDiv w:val="1"/>
      <w:marLeft w:val="0"/>
      <w:marRight w:val="0"/>
      <w:marTop w:val="0"/>
      <w:marBottom w:val="0"/>
      <w:divBdr>
        <w:top w:val="none" w:sz="0" w:space="0" w:color="auto"/>
        <w:left w:val="none" w:sz="0" w:space="0" w:color="auto"/>
        <w:bottom w:val="none" w:sz="0" w:space="0" w:color="auto"/>
        <w:right w:val="none" w:sz="0" w:space="0" w:color="auto"/>
      </w:divBdr>
    </w:div>
    <w:div w:id="1467120440">
      <w:bodyDiv w:val="1"/>
      <w:marLeft w:val="0"/>
      <w:marRight w:val="0"/>
      <w:marTop w:val="0"/>
      <w:marBottom w:val="0"/>
      <w:divBdr>
        <w:top w:val="none" w:sz="0" w:space="0" w:color="auto"/>
        <w:left w:val="none" w:sz="0" w:space="0" w:color="auto"/>
        <w:bottom w:val="none" w:sz="0" w:space="0" w:color="auto"/>
        <w:right w:val="none" w:sz="0" w:space="0" w:color="auto"/>
      </w:divBdr>
    </w:div>
    <w:div w:id="1468006401">
      <w:bodyDiv w:val="1"/>
      <w:marLeft w:val="0"/>
      <w:marRight w:val="0"/>
      <w:marTop w:val="0"/>
      <w:marBottom w:val="0"/>
      <w:divBdr>
        <w:top w:val="none" w:sz="0" w:space="0" w:color="auto"/>
        <w:left w:val="none" w:sz="0" w:space="0" w:color="auto"/>
        <w:bottom w:val="none" w:sz="0" w:space="0" w:color="auto"/>
        <w:right w:val="none" w:sz="0" w:space="0" w:color="auto"/>
      </w:divBdr>
    </w:div>
    <w:div w:id="1468813966">
      <w:bodyDiv w:val="1"/>
      <w:marLeft w:val="0"/>
      <w:marRight w:val="0"/>
      <w:marTop w:val="0"/>
      <w:marBottom w:val="0"/>
      <w:divBdr>
        <w:top w:val="none" w:sz="0" w:space="0" w:color="auto"/>
        <w:left w:val="none" w:sz="0" w:space="0" w:color="auto"/>
        <w:bottom w:val="none" w:sz="0" w:space="0" w:color="auto"/>
        <w:right w:val="none" w:sz="0" w:space="0" w:color="auto"/>
      </w:divBdr>
    </w:div>
    <w:div w:id="1468862108">
      <w:bodyDiv w:val="1"/>
      <w:marLeft w:val="0"/>
      <w:marRight w:val="0"/>
      <w:marTop w:val="0"/>
      <w:marBottom w:val="0"/>
      <w:divBdr>
        <w:top w:val="none" w:sz="0" w:space="0" w:color="auto"/>
        <w:left w:val="none" w:sz="0" w:space="0" w:color="auto"/>
        <w:bottom w:val="none" w:sz="0" w:space="0" w:color="auto"/>
        <w:right w:val="none" w:sz="0" w:space="0" w:color="auto"/>
      </w:divBdr>
    </w:div>
    <w:div w:id="1468933791">
      <w:bodyDiv w:val="1"/>
      <w:marLeft w:val="0"/>
      <w:marRight w:val="0"/>
      <w:marTop w:val="0"/>
      <w:marBottom w:val="0"/>
      <w:divBdr>
        <w:top w:val="none" w:sz="0" w:space="0" w:color="auto"/>
        <w:left w:val="none" w:sz="0" w:space="0" w:color="auto"/>
        <w:bottom w:val="none" w:sz="0" w:space="0" w:color="auto"/>
        <w:right w:val="none" w:sz="0" w:space="0" w:color="auto"/>
      </w:divBdr>
    </w:div>
    <w:div w:id="1469080745">
      <w:bodyDiv w:val="1"/>
      <w:marLeft w:val="0"/>
      <w:marRight w:val="0"/>
      <w:marTop w:val="0"/>
      <w:marBottom w:val="0"/>
      <w:divBdr>
        <w:top w:val="none" w:sz="0" w:space="0" w:color="auto"/>
        <w:left w:val="none" w:sz="0" w:space="0" w:color="auto"/>
        <w:bottom w:val="none" w:sz="0" w:space="0" w:color="auto"/>
        <w:right w:val="none" w:sz="0" w:space="0" w:color="auto"/>
      </w:divBdr>
    </w:div>
    <w:div w:id="1469740525">
      <w:bodyDiv w:val="1"/>
      <w:marLeft w:val="0"/>
      <w:marRight w:val="0"/>
      <w:marTop w:val="0"/>
      <w:marBottom w:val="0"/>
      <w:divBdr>
        <w:top w:val="none" w:sz="0" w:space="0" w:color="auto"/>
        <w:left w:val="none" w:sz="0" w:space="0" w:color="auto"/>
        <w:bottom w:val="none" w:sz="0" w:space="0" w:color="auto"/>
        <w:right w:val="none" w:sz="0" w:space="0" w:color="auto"/>
      </w:divBdr>
    </w:div>
    <w:div w:id="1469859980">
      <w:bodyDiv w:val="1"/>
      <w:marLeft w:val="0"/>
      <w:marRight w:val="0"/>
      <w:marTop w:val="0"/>
      <w:marBottom w:val="0"/>
      <w:divBdr>
        <w:top w:val="none" w:sz="0" w:space="0" w:color="auto"/>
        <w:left w:val="none" w:sz="0" w:space="0" w:color="auto"/>
        <w:bottom w:val="none" w:sz="0" w:space="0" w:color="auto"/>
        <w:right w:val="none" w:sz="0" w:space="0" w:color="auto"/>
      </w:divBdr>
    </w:div>
    <w:div w:id="1469861844">
      <w:bodyDiv w:val="1"/>
      <w:marLeft w:val="0"/>
      <w:marRight w:val="0"/>
      <w:marTop w:val="0"/>
      <w:marBottom w:val="0"/>
      <w:divBdr>
        <w:top w:val="none" w:sz="0" w:space="0" w:color="auto"/>
        <w:left w:val="none" w:sz="0" w:space="0" w:color="auto"/>
        <w:bottom w:val="none" w:sz="0" w:space="0" w:color="auto"/>
        <w:right w:val="none" w:sz="0" w:space="0" w:color="auto"/>
      </w:divBdr>
    </w:div>
    <w:div w:id="1470123876">
      <w:bodyDiv w:val="1"/>
      <w:marLeft w:val="0"/>
      <w:marRight w:val="0"/>
      <w:marTop w:val="0"/>
      <w:marBottom w:val="0"/>
      <w:divBdr>
        <w:top w:val="none" w:sz="0" w:space="0" w:color="auto"/>
        <w:left w:val="none" w:sz="0" w:space="0" w:color="auto"/>
        <w:bottom w:val="none" w:sz="0" w:space="0" w:color="auto"/>
        <w:right w:val="none" w:sz="0" w:space="0" w:color="auto"/>
      </w:divBdr>
    </w:div>
    <w:div w:id="1470248653">
      <w:bodyDiv w:val="1"/>
      <w:marLeft w:val="0"/>
      <w:marRight w:val="0"/>
      <w:marTop w:val="0"/>
      <w:marBottom w:val="0"/>
      <w:divBdr>
        <w:top w:val="none" w:sz="0" w:space="0" w:color="auto"/>
        <w:left w:val="none" w:sz="0" w:space="0" w:color="auto"/>
        <w:bottom w:val="none" w:sz="0" w:space="0" w:color="auto"/>
        <w:right w:val="none" w:sz="0" w:space="0" w:color="auto"/>
      </w:divBdr>
    </w:div>
    <w:div w:id="1471358111">
      <w:bodyDiv w:val="1"/>
      <w:marLeft w:val="0"/>
      <w:marRight w:val="0"/>
      <w:marTop w:val="0"/>
      <w:marBottom w:val="0"/>
      <w:divBdr>
        <w:top w:val="none" w:sz="0" w:space="0" w:color="auto"/>
        <w:left w:val="none" w:sz="0" w:space="0" w:color="auto"/>
        <w:bottom w:val="none" w:sz="0" w:space="0" w:color="auto"/>
        <w:right w:val="none" w:sz="0" w:space="0" w:color="auto"/>
      </w:divBdr>
    </w:div>
    <w:div w:id="1471367096">
      <w:bodyDiv w:val="1"/>
      <w:marLeft w:val="0"/>
      <w:marRight w:val="0"/>
      <w:marTop w:val="0"/>
      <w:marBottom w:val="0"/>
      <w:divBdr>
        <w:top w:val="none" w:sz="0" w:space="0" w:color="auto"/>
        <w:left w:val="none" w:sz="0" w:space="0" w:color="auto"/>
        <w:bottom w:val="none" w:sz="0" w:space="0" w:color="auto"/>
        <w:right w:val="none" w:sz="0" w:space="0" w:color="auto"/>
      </w:divBdr>
    </w:div>
    <w:div w:id="1471627321">
      <w:bodyDiv w:val="1"/>
      <w:marLeft w:val="0"/>
      <w:marRight w:val="0"/>
      <w:marTop w:val="0"/>
      <w:marBottom w:val="0"/>
      <w:divBdr>
        <w:top w:val="none" w:sz="0" w:space="0" w:color="auto"/>
        <w:left w:val="none" w:sz="0" w:space="0" w:color="auto"/>
        <w:bottom w:val="none" w:sz="0" w:space="0" w:color="auto"/>
        <w:right w:val="none" w:sz="0" w:space="0" w:color="auto"/>
      </w:divBdr>
    </w:div>
    <w:div w:id="1472559417">
      <w:bodyDiv w:val="1"/>
      <w:marLeft w:val="0"/>
      <w:marRight w:val="0"/>
      <w:marTop w:val="0"/>
      <w:marBottom w:val="0"/>
      <w:divBdr>
        <w:top w:val="none" w:sz="0" w:space="0" w:color="auto"/>
        <w:left w:val="none" w:sz="0" w:space="0" w:color="auto"/>
        <w:bottom w:val="none" w:sz="0" w:space="0" w:color="auto"/>
        <w:right w:val="none" w:sz="0" w:space="0" w:color="auto"/>
      </w:divBdr>
    </w:div>
    <w:div w:id="1473139583">
      <w:bodyDiv w:val="1"/>
      <w:marLeft w:val="0"/>
      <w:marRight w:val="0"/>
      <w:marTop w:val="0"/>
      <w:marBottom w:val="0"/>
      <w:divBdr>
        <w:top w:val="none" w:sz="0" w:space="0" w:color="auto"/>
        <w:left w:val="none" w:sz="0" w:space="0" w:color="auto"/>
        <w:bottom w:val="none" w:sz="0" w:space="0" w:color="auto"/>
        <w:right w:val="none" w:sz="0" w:space="0" w:color="auto"/>
      </w:divBdr>
    </w:div>
    <w:div w:id="1473209933">
      <w:bodyDiv w:val="1"/>
      <w:marLeft w:val="0"/>
      <w:marRight w:val="0"/>
      <w:marTop w:val="0"/>
      <w:marBottom w:val="0"/>
      <w:divBdr>
        <w:top w:val="none" w:sz="0" w:space="0" w:color="auto"/>
        <w:left w:val="none" w:sz="0" w:space="0" w:color="auto"/>
        <w:bottom w:val="none" w:sz="0" w:space="0" w:color="auto"/>
        <w:right w:val="none" w:sz="0" w:space="0" w:color="auto"/>
      </w:divBdr>
    </w:div>
    <w:div w:id="1473210214">
      <w:bodyDiv w:val="1"/>
      <w:marLeft w:val="0"/>
      <w:marRight w:val="0"/>
      <w:marTop w:val="0"/>
      <w:marBottom w:val="0"/>
      <w:divBdr>
        <w:top w:val="none" w:sz="0" w:space="0" w:color="auto"/>
        <w:left w:val="none" w:sz="0" w:space="0" w:color="auto"/>
        <w:bottom w:val="none" w:sz="0" w:space="0" w:color="auto"/>
        <w:right w:val="none" w:sz="0" w:space="0" w:color="auto"/>
      </w:divBdr>
    </w:div>
    <w:div w:id="1473786188">
      <w:bodyDiv w:val="1"/>
      <w:marLeft w:val="0"/>
      <w:marRight w:val="0"/>
      <w:marTop w:val="0"/>
      <w:marBottom w:val="0"/>
      <w:divBdr>
        <w:top w:val="none" w:sz="0" w:space="0" w:color="auto"/>
        <w:left w:val="none" w:sz="0" w:space="0" w:color="auto"/>
        <w:bottom w:val="none" w:sz="0" w:space="0" w:color="auto"/>
        <w:right w:val="none" w:sz="0" w:space="0" w:color="auto"/>
      </w:divBdr>
    </w:div>
    <w:div w:id="1473862030">
      <w:bodyDiv w:val="1"/>
      <w:marLeft w:val="0"/>
      <w:marRight w:val="0"/>
      <w:marTop w:val="0"/>
      <w:marBottom w:val="0"/>
      <w:divBdr>
        <w:top w:val="none" w:sz="0" w:space="0" w:color="auto"/>
        <w:left w:val="none" w:sz="0" w:space="0" w:color="auto"/>
        <w:bottom w:val="none" w:sz="0" w:space="0" w:color="auto"/>
        <w:right w:val="none" w:sz="0" w:space="0" w:color="auto"/>
      </w:divBdr>
    </w:div>
    <w:div w:id="1473906552">
      <w:bodyDiv w:val="1"/>
      <w:marLeft w:val="0"/>
      <w:marRight w:val="0"/>
      <w:marTop w:val="0"/>
      <w:marBottom w:val="0"/>
      <w:divBdr>
        <w:top w:val="none" w:sz="0" w:space="0" w:color="auto"/>
        <w:left w:val="none" w:sz="0" w:space="0" w:color="auto"/>
        <w:bottom w:val="none" w:sz="0" w:space="0" w:color="auto"/>
        <w:right w:val="none" w:sz="0" w:space="0" w:color="auto"/>
      </w:divBdr>
    </w:div>
    <w:div w:id="1475172077">
      <w:bodyDiv w:val="1"/>
      <w:marLeft w:val="0"/>
      <w:marRight w:val="0"/>
      <w:marTop w:val="0"/>
      <w:marBottom w:val="0"/>
      <w:divBdr>
        <w:top w:val="none" w:sz="0" w:space="0" w:color="auto"/>
        <w:left w:val="none" w:sz="0" w:space="0" w:color="auto"/>
        <w:bottom w:val="none" w:sz="0" w:space="0" w:color="auto"/>
        <w:right w:val="none" w:sz="0" w:space="0" w:color="auto"/>
      </w:divBdr>
    </w:div>
    <w:div w:id="1476408346">
      <w:bodyDiv w:val="1"/>
      <w:marLeft w:val="0"/>
      <w:marRight w:val="0"/>
      <w:marTop w:val="0"/>
      <w:marBottom w:val="0"/>
      <w:divBdr>
        <w:top w:val="none" w:sz="0" w:space="0" w:color="auto"/>
        <w:left w:val="none" w:sz="0" w:space="0" w:color="auto"/>
        <w:bottom w:val="none" w:sz="0" w:space="0" w:color="auto"/>
        <w:right w:val="none" w:sz="0" w:space="0" w:color="auto"/>
      </w:divBdr>
    </w:div>
    <w:div w:id="1476483849">
      <w:bodyDiv w:val="1"/>
      <w:marLeft w:val="0"/>
      <w:marRight w:val="0"/>
      <w:marTop w:val="0"/>
      <w:marBottom w:val="0"/>
      <w:divBdr>
        <w:top w:val="none" w:sz="0" w:space="0" w:color="auto"/>
        <w:left w:val="none" w:sz="0" w:space="0" w:color="auto"/>
        <w:bottom w:val="none" w:sz="0" w:space="0" w:color="auto"/>
        <w:right w:val="none" w:sz="0" w:space="0" w:color="auto"/>
      </w:divBdr>
    </w:div>
    <w:div w:id="1476487929">
      <w:bodyDiv w:val="1"/>
      <w:marLeft w:val="0"/>
      <w:marRight w:val="0"/>
      <w:marTop w:val="0"/>
      <w:marBottom w:val="0"/>
      <w:divBdr>
        <w:top w:val="none" w:sz="0" w:space="0" w:color="auto"/>
        <w:left w:val="none" w:sz="0" w:space="0" w:color="auto"/>
        <w:bottom w:val="none" w:sz="0" w:space="0" w:color="auto"/>
        <w:right w:val="none" w:sz="0" w:space="0" w:color="auto"/>
      </w:divBdr>
    </w:div>
    <w:div w:id="1477455287">
      <w:bodyDiv w:val="1"/>
      <w:marLeft w:val="0"/>
      <w:marRight w:val="0"/>
      <w:marTop w:val="0"/>
      <w:marBottom w:val="0"/>
      <w:divBdr>
        <w:top w:val="none" w:sz="0" w:space="0" w:color="auto"/>
        <w:left w:val="none" w:sz="0" w:space="0" w:color="auto"/>
        <w:bottom w:val="none" w:sz="0" w:space="0" w:color="auto"/>
        <w:right w:val="none" w:sz="0" w:space="0" w:color="auto"/>
      </w:divBdr>
    </w:div>
    <w:div w:id="1477795675">
      <w:bodyDiv w:val="1"/>
      <w:marLeft w:val="0"/>
      <w:marRight w:val="0"/>
      <w:marTop w:val="0"/>
      <w:marBottom w:val="0"/>
      <w:divBdr>
        <w:top w:val="none" w:sz="0" w:space="0" w:color="auto"/>
        <w:left w:val="none" w:sz="0" w:space="0" w:color="auto"/>
        <w:bottom w:val="none" w:sz="0" w:space="0" w:color="auto"/>
        <w:right w:val="none" w:sz="0" w:space="0" w:color="auto"/>
      </w:divBdr>
    </w:div>
    <w:div w:id="1479493580">
      <w:bodyDiv w:val="1"/>
      <w:marLeft w:val="0"/>
      <w:marRight w:val="0"/>
      <w:marTop w:val="0"/>
      <w:marBottom w:val="0"/>
      <w:divBdr>
        <w:top w:val="none" w:sz="0" w:space="0" w:color="auto"/>
        <w:left w:val="none" w:sz="0" w:space="0" w:color="auto"/>
        <w:bottom w:val="none" w:sz="0" w:space="0" w:color="auto"/>
        <w:right w:val="none" w:sz="0" w:space="0" w:color="auto"/>
      </w:divBdr>
    </w:div>
    <w:div w:id="1479567168">
      <w:bodyDiv w:val="1"/>
      <w:marLeft w:val="0"/>
      <w:marRight w:val="0"/>
      <w:marTop w:val="0"/>
      <w:marBottom w:val="0"/>
      <w:divBdr>
        <w:top w:val="none" w:sz="0" w:space="0" w:color="auto"/>
        <w:left w:val="none" w:sz="0" w:space="0" w:color="auto"/>
        <w:bottom w:val="none" w:sz="0" w:space="0" w:color="auto"/>
        <w:right w:val="none" w:sz="0" w:space="0" w:color="auto"/>
      </w:divBdr>
    </w:div>
    <w:div w:id="1479610938">
      <w:bodyDiv w:val="1"/>
      <w:marLeft w:val="0"/>
      <w:marRight w:val="0"/>
      <w:marTop w:val="0"/>
      <w:marBottom w:val="0"/>
      <w:divBdr>
        <w:top w:val="none" w:sz="0" w:space="0" w:color="auto"/>
        <w:left w:val="none" w:sz="0" w:space="0" w:color="auto"/>
        <w:bottom w:val="none" w:sz="0" w:space="0" w:color="auto"/>
        <w:right w:val="none" w:sz="0" w:space="0" w:color="auto"/>
      </w:divBdr>
    </w:div>
    <w:div w:id="1479759505">
      <w:bodyDiv w:val="1"/>
      <w:marLeft w:val="0"/>
      <w:marRight w:val="0"/>
      <w:marTop w:val="0"/>
      <w:marBottom w:val="0"/>
      <w:divBdr>
        <w:top w:val="none" w:sz="0" w:space="0" w:color="auto"/>
        <w:left w:val="none" w:sz="0" w:space="0" w:color="auto"/>
        <w:bottom w:val="none" w:sz="0" w:space="0" w:color="auto"/>
        <w:right w:val="none" w:sz="0" w:space="0" w:color="auto"/>
      </w:divBdr>
    </w:div>
    <w:div w:id="1480340650">
      <w:bodyDiv w:val="1"/>
      <w:marLeft w:val="0"/>
      <w:marRight w:val="0"/>
      <w:marTop w:val="0"/>
      <w:marBottom w:val="0"/>
      <w:divBdr>
        <w:top w:val="none" w:sz="0" w:space="0" w:color="auto"/>
        <w:left w:val="none" w:sz="0" w:space="0" w:color="auto"/>
        <w:bottom w:val="none" w:sz="0" w:space="0" w:color="auto"/>
        <w:right w:val="none" w:sz="0" w:space="0" w:color="auto"/>
      </w:divBdr>
    </w:div>
    <w:div w:id="1480607109">
      <w:bodyDiv w:val="1"/>
      <w:marLeft w:val="0"/>
      <w:marRight w:val="0"/>
      <w:marTop w:val="0"/>
      <w:marBottom w:val="0"/>
      <w:divBdr>
        <w:top w:val="none" w:sz="0" w:space="0" w:color="auto"/>
        <w:left w:val="none" w:sz="0" w:space="0" w:color="auto"/>
        <w:bottom w:val="none" w:sz="0" w:space="0" w:color="auto"/>
        <w:right w:val="none" w:sz="0" w:space="0" w:color="auto"/>
      </w:divBdr>
    </w:div>
    <w:div w:id="1480852432">
      <w:bodyDiv w:val="1"/>
      <w:marLeft w:val="0"/>
      <w:marRight w:val="0"/>
      <w:marTop w:val="0"/>
      <w:marBottom w:val="0"/>
      <w:divBdr>
        <w:top w:val="none" w:sz="0" w:space="0" w:color="auto"/>
        <w:left w:val="none" w:sz="0" w:space="0" w:color="auto"/>
        <w:bottom w:val="none" w:sz="0" w:space="0" w:color="auto"/>
        <w:right w:val="none" w:sz="0" w:space="0" w:color="auto"/>
      </w:divBdr>
    </w:div>
    <w:div w:id="1481993030">
      <w:bodyDiv w:val="1"/>
      <w:marLeft w:val="0"/>
      <w:marRight w:val="0"/>
      <w:marTop w:val="0"/>
      <w:marBottom w:val="0"/>
      <w:divBdr>
        <w:top w:val="none" w:sz="0" w:space="0" w:color="auto"/>
        <w:left w:val="none" w:sz="0" w:space="0" w:color="auto"/>
        <w:bottom w:val="none" w:sz="0" w:space="0" w:color="auto"/>
        <w:right w:val="none" w:sz="0" w:space="0" w:color="auto"/>
      </w:divBdr>
    </w:div>
    <w:div w:id="1482379687">
      <w:bodyDiv w:val="1"/>
      <w:marLeft w:val="0"/>
      <w:marRight w:val="0"/>
      <w:marTop w:val="0"/>
      <w:marBottom w:val="0"/>
      <w:divBdr>
        <w:top w:val="none" w:sz="0" w:space="0" w:color="auto"/>
        <w:left w:val="none" w:sz="0" w:space="0" w:color="auto"/>
        <w:bottom w:val="none" w:sz="0" w:space="0" w:color="auto"/>
        <w:right w:val="none" w:sz="0" w:space="0" w:color="auto"/>
      </w:divBdr>
    </w:div>
    <w:div w:id="1483081617">
      <w:bodyDiv w:val="1"/>
      <w:marLeft w:val="0"/>
      <w:marRight w:val="0"/>
      <w:marTop w:val="0"/>
      <w:marBottom w:val="0"/>
      <w:divBdr>
        <w:top w:val="none" w:sz="0" w:space="0" w:color="auto"/>
        <w:left w:val="none" w:sz="0" w:space="0" w:color="auto"/>
        <w:bottom w:val="none" w:sz="0" w:space="0" w:color="auto"/>
        <w:right w:val="none" w:sz="0" w:space="0" w:color="auto"/>
      </w:divBdr>
    </w:div>
    <w:div w:id="1483933346">
      <w:bodyDiv w:val="1"/>
      <w:marLeft w:val="0"/>
      <w:marRight w:val="0"/>
      <w:marTop w:val="0"/>
      <w:marBottom w:val="0"/>
      <w:divBdr>
        <w:top w:val="none" w:sz="0" w:space="0" w:color="auto"/>
        <w:left w:val="none" w:sz="0" w:space="0" w:color="auto"/>
        <w:bottom w:val="none" w:sz="0" w:space="0" w:color="auto"/>
        <w:right w:val="none" w:sz="0" w:space="0" w:color="auto"/>
      </w:divBdr>
    </w:div>
    <w:div w:id="1484349496">
      <w:bodyDiv w:val="1"/>
      <w:marLeft w:val="0"/>
      <w:marRight w:val="0"/>
      <w:marTop w:val="0"/>
      <w:marBottom w:val="0"/>
      <w:divBdr>
        <w:top w:val="none" w:sz="0" w:space="0" w:color="auto"/>
        <w:left w:val="none" w:sz="0" w:space="0" w:color="auto"/>
        <w:bottom w:val="none" w:sz="0" w:space="0" w:color="auto"/>
        <w:right w:val="none" w:sz="0" w:space="0" w:color="auto"/>
      </w:divBdr>
    </w:div>
    <w:div w:id="1484658997">
      <w:bodyDiv w:val="1"/>
      <w:marLeft w:val="0"/>
      <w:marRight w:val="0"/>
      <w:marTop w:val="0"/>
      <w:marBottom w:val="0"/>
      <w:divBdr>
        <w:top w:val="none" w:sz="0" w:space="0" w:color="auto"/>
        <w:left w:val="none" w:sz="0" w:space="0" w:color="auto"/>
        <w:bottom w:val="none" w:sz="0" w:space="0" w:color="auto"/>
        <w:right w:val="none" w:sz="0" w:space="0" w:color="auto"/>
      </w:divBdr>
    </w:div>
    <w:div w:id="1485048289">
      <w:bodyDiv w:val="1"/>
      <w:marLeft w:val="0"/>
      <w:marRight w:val="0"/>
      <w:marTop w:val="0"/>
      <w:marBottom w:val="0"/>
      <w:divBdr>
        <w:top w:val="none" w:sz="0" w:space="0" w:color="auto"/>
        <w:left w:val="none" w:sz="0" w:space="0" w:color="auto"/>
        <w:bottom w:val="none" w:sz="0" w:space="0" w:color="auto"/>
        <w:right w:val="none" w:sz="0" w:space="0" w:color="auto"/>
      </w:divBdr>
    </w:div>
    <w:div w:id="1485659599">
      <w:bodyDiv w:val="1"/>
      <w:marLeft w:val="0"/>
      <w:marRight w:val="0"/>
      <w:marTop w:val="0"/>
      <w:marBottom w:val="0"/>
      <w:divBdr>
        <w:top w:val="none" w:sz="0" w:space="0" w:color="auto"/>
        <w:left w:val="none" w:sz="0" w:space="0" w:color="auto"/>
        <w:bottom w:val="none" w:sz="0" w:space="0" w:color="auto"/>
        <w:right w:val="none" w:sz="0" w:space="0" w:color="auto"/>
      </w:divBdr>
    </w:div>
    <w:div w:id="1485776534">
      <w:bodyDiv w:val="1"/>
      <w:marLeft w:val="0"/>
      <w:marRight w:val="0"/>
      <w:marTop w:val="0"/>
      <w:marBottom w:val="0"/>
      <w:divBdr>
        <w:top w:val="none" w:sz="0" w:space="0" w:color="auto"/>
        <w:left w:val="none" w:sz="0" w:space="0" w:color="auto"/>
        <w:bottom w:val="none" w:sz="0" w:space="0" w:color="auto"/>
        <w:right w:val="none" w:sz="0" w:space="0" w:color="auto"/>
      </w:divBdr>
    </w:div>
    <w:div w:id="1485852125">
      <w:bodyDiv w:val="1"/>
      <w:marLeft w:val="0"/>
      <w:marRight w:val="0"/>
      <w:marTop w:val="0"/>
      <w:marBottom w:val="0"/>
      <w:divBdr>
        <w:top w:val="none" w:sz="0" w:space="0" w:color="auto"/>
        <w:left w:val="none" w:sz="0" w:space="0" w:color="auto"/>
        <w:bottom w:val="none" w:sz="0" w:space="0" w:color="auto"/>
        <w:right w:val="none" w:sz="0" w:space="0" w:color="auto"/>
      </w:divBdr>
    </w:div>
    <w:div w:id="1486235717">
      <w:bodyDiv w:val="1"/>
      <w:marLeft w:val="0"/>
      <w:marRight w:val="0"/>
      <w:marTop w:val="0"/>
      <w:marBottom w:val="0"/>
      <w:divBdr>
        <w:top w:val="none" w:sz="0" w:space="0" w:color="auto"/>
        <w:left w:val="none" w:sz="0" w:space="0" w:color="auto"/>
        <w:bottom w:val="none" w:sz="0" w:space="0" w:color="auto"/>
        <w:right w:val="none" w:sz="0" w:space="0" w:color="auto"/>
      </w:divBdr>
    </w:div>
    <w:div w:id="1486237394">
      <w:bodyDiv w:val="1"/>
      <w:marLeft w:val="0"/>
      <w:marRight w:val="0"/>
      <w:marTop w:val="0"/>
      <w:marBottom w:val="0"/>
      <w:divBdr>
        <w:top w:val="none" w:sz="0" w:space="0" w:color="auto"/>
        <w:left w:val="none" w:sz="0" w:space="0" w:color="auto"/>
        <w:bottom w:val="none" w:sz="0" w:space="0" w:color="auto"/>
        <w:right w:val="none" w:sz="0" w:space="0" w:color="auto"/>
      </w:divBdr>
    </w:div>
    <w:div w:id="1487894953">
      <w:bodyDiv w:val="1"/>
      <w:marLeft w:val="0"/>
      <w:marRight w:val="0"/>
      <w:marTop w:val="0"/>
      <w:marBottom w:val="0"/>
      <w:divBdr>
        <w:top w:val="none" w:sz="0" w:space="0" w:color="auto"/>
        <w:left w:val="none" w:sz="0" w:space="0" w:color="auto"/>
        <w:bottom w:val="none" w:sz="0" w:space="0" w:color="auto"/>
        <w:right w:val="none" w:sz="0" w:space="0" w:color="auto"/>
      </w:divBdr>
    </w:div>
    <w:div w:id="1489444692">
      <w:bodyDiv w:val="1"/>
      <w:marLeft w:val="0"/>
      <w:marRight w:val="0"/>
      <w:marTop w:val="0"/>
      <w:marBottom w:val="0"/>
      <w:divBdr>
        <w:top w:val="none" w:sz="0" w:space="0" w:color="auto"/>
        <w:left w:val="none" w:sz="0" w:space="0" w:color="auto"/>
        <w:bottom w:val="none" w:sz="0" w:space="0" w:color="auto"/>
        <w:right w:val="none" w:sz="0" w:space="0" w:color="auto"/>
      </w:divBdr>
    </w:div>
    <w:div w:id="1490485376">
      <w:bodyDiv w:val="1"/>
      <w:marLeft w:val="0"/>
      <w:marRight w:val="0"/>
      <w:marTop w:val="0"/>
      <w:marBottom w:val="0"/>
      <w:divBdr>
        <w:top w:val="none" w:sz="0" w:space="0" w:color="auto"/>
        <w:left w:val="none" w:sz="0" w:space="0" w:color="auto"/>
        <w:bottom w:val="none" w:sz="0" w:space="0" w:color="auto"/>
        <w:right w:val="none" w:sz="0" w:space="0" w:color="auto"/>
      </w:divBdr>
    </w:div>
    <w:div w:id="1491025313">
      <w:bodyDiv w:val="1"/>
      <w:marLeft w:val="0"/>
      <w:marRight w:val="0"/>
      <w:marTop w:val="0"/>
      <w:marBottom w:val="0"/>
      <w:divBdr>
        <w:top w:val="none" w:sz="0" w:space="0" w:color="auto"/>
        <w:left w:val="none" w:sz="0" w:space="0" w:color="auto"/>
        <w:bottom w:val="none" w:sz="0" w:space="0" w:color="auto"/>
        <w:right w:val="none" w:sz="0" w:space="0" w:color="auto"/>
      </w:divBdr>
    </w:div>
    <w:div w:id="1491210160">
      <w:bodyDiv w:val="1"/>
      <w:marLeft w:val="0"/>
      <w:marRight w:val="0"/>
      <w:marTop w:val="0"/>
      <w:marBottom w:val="0"/>
      <w:divBdr>
        <w:top w:val="none" w:sz="0" w:space="0" w:color="auto"/>
        <w:left w:val="none" w:sz="0" w:space="0" w:color="auto"/>
        <w:bottom w:val="none" w:sz="0" w:space="0" w:color="auto"/>
        <w:right w:val="none" w:sz="0" w:space="0" w:color="auto"/>
      </w:divBdr>
    </w:div>
    <w:div w:id="1492137241">
      <w:bodyDiv w:val="1"/>
      <w:marLeft w:val="0"/>
      <w:marRight w:val="0"/>
      <w:marTop w:val="0"/>
      <w:marBottom w:val="0"/>
      <w:divBdr>
        <w:top w:val="none" w:sz="0" w:space="0" w:color="auto"/>
        <w:left w:val="none" w:sz="0" w:space="0" w:color="auto"/>
        <w:bottom w:val="none" w:sz="0" w:space="0" w:color="auto"/>
        <w:right w:val="none" w:sz="0" w:space="0" w:color="auto"/>
      </w:divBdr>
    </w:div>
    <w:div w:id="1492676410">
      <w:bodyDiv w:val="1"/>
      <w:marLeft w:val="0"/>
      <w:marRight w:val="0"/>
      <w:marTop w:val="0"/>
      <w:marBottom w:val="0"/>
      <w:divBdr>
        <w:top w:val="none" w:sz="0" w:space="0" w:color="auto"/>
        <w:left w:val="none" w:sz="0" w:space="0" w:color="auto"/>
        <w:bottom w:val="none" w:sz="0" w:space="0" w:color="auto"/>
        <w:right w:val="none" w:sz="0" w:space="0" w:color="auto"/>
      </w:divBdr>
    </w:div>
    <w:div w:id="1492788834">
      <w:bodyDiv w:val="1"/>
      <w:marLeft w:val="0"/>
      <w:marRight w:val="0"/>
      <w:marTop w:val="0"/>
      <w:marBottom w:val="0"/>
      <w:divBdr>
        <w:top w:val="none" w:sz="0" w:space="0" w:color="auto"/>
        <w:left w:val="none" w:sz="0" w:space="0" w:color="auto"/>
        <w:bottom w:val="none" w:sz="0" w:space="0" w:color="auto"/>
        <w:right w:val="none" w:sz="0" w:space="0" w:color="auto"/>
      </w:divBdr>
    </w:div>
    <w:div w:id="1494298990">
      <w:bodyDiv w:val="1"/>
      <w:marLeft w:val="0"/>
      <w:marRight w:val="0"/>
      <w:marTop w:val="0"/>
      <w:marBottom w:val="0"/>
      <w:divBdr>
        <w:top w:val="none" w:sz="0" w:space="0" w:color="auto"/>
        <w:left w:val="none" w:sz="0" w:space="0" w:color="auto"/>
        <w:bottom w:val="none" w:sz="0" w:space="0" w:color="auto"/>
        <w:right w:val="none" w:sz="0" w:space="0" w:color="auto"/>
      </w:divBdr>
    </w:div>
    <w:div w:id="1494569609">
      <w:bodyDiv w:val="1"/>
      <w:marLeft w:val="0"/>
      <w:marRight w:val="0"/>
      <w:marTop w:val="0"/>
      <w:marBottom w:val="0"/>
      <w:divBdr>
        <w:top w:val="none" w:sz="0" w:space="0" w:color="auto"/>
        <w:left w:val="none" w:sz="0" w:space="0" w:color="auto"/>
        <w:bottom w:val="none" w:sz="0" w:space="0" w:color="auto"/>
        <w:right w:val="none" w:sz="0" w:space="0" w:color="auto"/>
      </w:divBdr>
    </w:div>
    <w:div w:id="1495491849">
      <w:bodyDiv w:val="1"/>
      <w:marLeft w:val="0"/>
      <w:marRight w:val="0"/>
      <w:marTop w:val="0"/>
      <w:marBottom w:val="0"/>
      <w:divBdr>
        <w:top w:val="none" w:sz="0" w:space="0" w:color="auto"/>
        <w:left w:val="none" w:sz="0" w:space="0" w:color="auto"/>
        <w:bottom w:val="none" w:sz="0" w:space="0" w:color="auto"/>
        <w:right w:val="none" w:sz="0" w:space="0" w:color="auto"/>
      </w:divBdr>
    </w:div>
    <w:div w:id="1496218662">
      <w:bodyDiv w:val="1"/>
      <w:marLeft w:val="0"/>
      <w:marRight w:val="0"/>
      <w:marTop w:val="0"/>
      <w:marBottom w:val="0"/>
      <w:divBdr>
        <w:top w:val="none" w:sz="0" w:space="0" w:color="auto"/>
        <w:left w:val="none" w:sz="0" w:space="0" w:color="auto"/>
        <w:bottom w:val="none" w:sz="0" w:space="0" w:color="auto"/>
        <w:right w:val="none" w:sz="0" w:space="0" w:color="auto"/>
      </w:divBdr>
    </w:div>
    <w:div w:id="1496653157">
      <w:bodyDiv w:val="1"/>
      <w:marLeft w:val="0"/>
      <w:marRight w:val="0"/>
      <w:marTop w:val="0"/>
      <w:marBottom w:val="0"/>
      <w:divBdr>
        <w:top w:val="none" w:sz="0" w:space="0" w:color="auto"/>
        <w:left w:val="none" w:sz="0" w:space="0" w:color="auto"/>
        <w:bottom w:val="none" w:sz="0" w:space="0" w:color="auto"/>
        <w:right w:val="none" w:sz="0" w:space="0" w:color="auto"/>
      </w:divBdr>
    </w:div>
    <w:div w:id="1497914915">
      <w:bodyDiv w:val="1"/>
      <w:marLeft w:val="0"/>
      <w:marRight w:val="0"/>
      <w:marTop w:val="0"/>
      <w:marBottom w:val="0"/>
      <w:divBdr>
        <w:top w:val="none" w:sz="0" w:space="0" w:color="auto"/>
        <w:left w:val="none" w:sz="0" w:space="0" w:color="auto"/>
        <w:bottom w:val="none" w:sz="0" w:space="0" w:color="auto"/>
        <w:right w:val="none" w:sz="0" w:space="0" w:color="auto"/>
      </w:divBdr>
    </w:div>
    <w:div w:id="1497917665">
      <w:bodyDiv w:val="1"/>
      <w:marLeft w:val="0"/>
      <w:marRight w:val="0"/>
      <w:marTop w:val="0"/>
      <w:marBottom w:val="0"/>
      <w:divBdr>
        <w:top w:val="none" w:sz="0" w:space="0" w:color="auto"/>
        <w:left w:val="none" w:sz="0" w:space="0" w:color="auto"/>
        <w:bottom w:val="none" w:sz="0" w:space="0" w:color="auto"/>
        <w:right w:val="none" w:sz="0" w:space="0" w:color="auto"/>
      </w:divBdr>
    </w:div>
    <w:div w:id="1498106428">
      <w:bodyDiv w:val="1"/>
      <w:marLeft w:val="0"/>
      <w:marRight w:val="0"/>
      <w:marTop w:val="0"/>
      <w:marBottom w:val="0"/>
      <w:divBdr>
        <w:top w:val="none" w:sz="0" w:space="0" w:color="auto"/>
        <w:left w:val="none" w:sz="0" w:space="0" w:color="auto"/>
        <w:bottom w:val="none" w:sz="0" w:space="0" w:color="auto"/>
        <w:right w:val="none" w:sz="0" w:space="0" w:color="auto"/>
      </w:divBdr>
    </w:div>
    <w:div w:id="1499032175">
      <w:bodyDiv w:val="1"/>
      <w:marLeft w:val="0"/>
      <w:marRight w:val="0"/>
      <w:marTop w:val="0"/>
      <w:marBottom w:val="0"/>
      <w:divBdr>
        <w:top w:val="none" w:sz="0" w:space="0" w:color="auto"/>
        <w:left w:val="none" w:sz="0" w:space="0" w:color="auto"/>
        <w:bottom w:val="none" w:sz="0" w:space="0" w:color="auto"/>
        <w:right w:val="none" w:sz="0" w:space="0" w:color="auto"/>
      </w:divBdr>
    </w:div>
    <w:div w:id="1499032985">
      <w:bodyDiv w:val="1"/>
      <w:marLeft w:val="0"/>
      <w:marRight w:val="0"/>
      <w:marTop w:val="0"/>
      <w:marBottom w:val="0"/>
      <w:divBdr>
        <w:top w:val="none" w:sz="0" w:space="0" w:color="auto"/>
        <w:left w:val="none" w:sz="0" w:space="0" w:color="auto"/>
        <w:bottom w:val="none" w:sz="0" w:space="0" w:color="auto"/>
        <w:right w:val="none" w:sz="0" w:space="0" w:color="auto"/>
      </w:divBdr>
    </w:div>
    <w:div w:id="1499615669">
      <w:bodyDiv w:val="1"/>
      <w:marLeft w:val="0"/>
      <w:marRight w:val="0"/>
      <w:marTop w:val="0"/>
      <w:marBottom w:val="0"/>
      <w:divBdr>
        <w:top w:val="none" w:sz="0" w:space="0" w:color="auto"/>
        <w:left w:val="none" w:sz="0" w:space="0" w:color="auto"/>
        <w:bottom w:val="none" w:sz="0" w:space="0" w:color="auto"/>
        <w:right w:val="none" w:sz="0" w:space="0" w:color="auto"/>
      </w:divBdr>
    </w:div>
    <w:div w:id="1499619147">
      <w:bodyDiv w:val="1"/>
      <w:marLeft w:val="0"/>
      <w:marRight w:val="0"/>
      <w:marTop w:val="0"/>
      <w:marBottom w:val="0"/>
      <w:divBdr>
        <w:top w:val="none" w:sz="0" w:space="0" w:color="auto"/>
        <w:left w:val="none" w:sz="0" w:space="0" w:color="auto"/>
        <w:bottom w:val="none" w:sz="0" w:space="0" w:color="auto"/>
        <w:right w:val="none" w:sz="0" w:space="0" w:color="auto"/>
      </w:divBdr>
    </w:div>
    <w:div w:id="1499661314">
      <w:bodyDiv w:val="1"/>
      <w:marLeft w:val="0"/>
      <w:marRight w:val="0"/>
      <w:marTop w:val="0"/>
      <w:marBottom w:val="0"/>
      <w:divBdr>
        <w:top w:val="none" w:sz="0" w:space="0" w:color="auto"/>
        <w:left w:val="none" w:sz="0" w:space="0" w:color="auto"/>
        <w:bottom w:val="none" w:sz="0" w:space="0" w:color="auto"/>
        <w:right w:val="none" w:sz="0" w:space="0" w:color="auto"/>
      </w:divBdr>
    </w:div>
    <w:div w:id="1500005643">
      <w:bodyDiv w:val="1"/>
      <w:marLeft w:val="0"/>
      <w:marRight w:val="0"/>
      <w:marTop w:val="0"/>
      <w:marBottom w:val="0"/>
      <w:divBdr>
        <w:top w:val="none" w:sz="0" w:space="0" w:color="auto"/>
        <w:left w:val="none" w:sz="0" w:space="0" w:color="auto"/>
        <w:bottom w:val="none" w:sz="0" w:space="0" w:color="auto"/>
        <w:right w:val="none" w:sz="0" w:space="0" w:color="auto"/>
      </w:divBdr>
    </w:div>
    <w:div w:id="1500122597">
      <w:bodyDiv w:val="1"/>
      <w:marLeft w:val="0"/>
      <w:marRight w:val="0"/>
      <w:marTop w:val="0"/>
      <w:marBottom w:val="0"/>
      <w:divBdr>
        <w:top w:val="none" w:sz="0" w:space="0" w:color="auto"/>
        <w:left w:val="none" w:sz="0" w:space="0" w:color="auto"/>
        <w:bottom w:val="none" w:sz="0" w:space="0" w:color="auto"/>
        <w:right w:val="none" w:sz="0" w:space="0" w:color="auto"/>
      </w:divBdr>
    </w:div>
    <w:div w:id="1500848049">
      <w:bodyDiv w:val="1"/>
      <w:marLeft w:val="0"/>
      <w:marRight w:val="0"/>
      <w:marTop w:val="0"/>
      <w:marBottom w:val="0"/>
      <w:divBdr>
        <w:top w:val="none" w:sz="0" w:space="0" w:color="auto"/>
        <w:left w:val="none" w:sz="0" w:space="0" w:color="auto"/>
        <w:bottom w:val="none" w:sz="0" w:space="0" w:color="auto"/>
        <w:right w:val="none" w:sz="0" w:space="0" w:color="auto"/>
      </w:divBdr>
    </w:div>
    <w:div w:id="1501120429">
      <w:bodyDiv w:val="1"/>
      <w:marLeft w:val="0"/>
      <w:marRight w:val="0"/>
      <w:marTop w:val="0"/>
      <w:marBottom w:val="0"/>
      <w:divBdr>
        <w:top w:val="none" w:sz="0" w:space="0" w:color="auto"/>
        <w:left w:val="none" w:sz="0" w:space="0" w:color="auto"/>
        <w:bottom w:val="none" w:sz="0" w:space="0" w:color="auto"/>
        <w:right w:val="none" w:sz="0" w:space="0" w:color="auto"/>
      </w:divBdr>
    </w:div>
    <w:div w:id="1502114496">
      <w:bodyDiv w:val="1"/>
      <w:marLeft w:val="0"/>
      <w:marRight w:val="0"/>
      <w:marTop w:val="0"/>
      <w:marBottom w:val="0"/>
      <w:divBdr>
        <w:top w:val="none" w:sz="0" w:space="0" w:color="auto"/>
        <w:left w:val="none" w:sz="0" w:space="0" w:color="auto"/>
        <w:bottom w:val="none" w:sz="0" w:space="0" w:color="auto"/>
        <w:right w:val="none" w:sz="0" w:space="0" w:color="auto"/>
      </w:divBdr>
    </w:div>
    <w:div w:id="1502117864">
      <w:bodyDiv w:val="1"/>
      <w:marLeft w:val="0"/>
      <w:marRight w:val="0"/>
      <w:marTop w:val="0"/>
      <w:marBottom w:val="0"/>
      <w:divBdr>
        <w:top w:val="none" w:sz="0" w:space="0" w:color="auto"/>
        <w:left w:val="none" w:sz="0" w:space="0" w:color="auto"/>
        <w:bottom w:val="none" w:sz="0" w:space="0" w:color="auto"/>
        <w:right w:val="none" w:sz="0" w:space="0" w:color="auto"/>
      </w:divBdr>
    </w:div>
    <w:div w:id="1502626702">
      <w:bodyDiv w:val="1"/>
      <w:marLeft w:val="0"/>
      <w:marRight w:val="0"/>
      <w:marTop w:val="0"/>
      <w:marBottom w:val="0"/>
      <w:divBdr>
        <w:top w:val="none" w:sz="0" w:space="0" w:color="auto"/>
        <w:left w:val="none" w:sz="0" w:space="0" w:color="auto"/>
        <w:bottom w:val="none" w:sz="0" w:space="0" w:color="auto"/>
        <w:right w:val="none" w:sz="0" w:space="0" w:color="auto"/>
      </w:divBdr>
    </w:div>
    <w:div w:id="1504202528">
      <w:bodyDiv w:val="1"/>
      <w:marLeft w:val="0"/>
      <w:marRight w:val="0"/>
      <w:marTop w:val="0"/>
      <w:marBottom w:val="0"/>
      <w:divBdr>
        <w:top w:val="none" w:sz="0" w:space="0" w:color="auto"/>
        <w:left w:val="none" w:sz="0" w:space="0" w:color="auto"/>
        <w:bottom w:val="none" w:sz="0" w:space="0" w:color="auto"/>
        <w:right w:val="none" w:sz="0" w:space="0" w:color="auto"/>
      </w:divBdr>
    </w:div>
    <w:div w:id="1504783384">
      <w:bodyDiv w:val="1"/>
      <w:marLeft w:val="0"/>
      <w:marRight w:val="0"/>
      <w:marTop w:val="0"/>
      <w:marBottom w:val="0"/>
      <w:divBdr>
        <w:top w:val="none" w:sz="0" w:space="0" w:color="auto"/>
        <w:left w:val="none" w:sz="0" w:space="0" w:color="auto"/>
        <w:bottom w:val="none" w:sz="0" w:space="0" w:color="auto"/>
        <w:right w:val="none" w:sz="0" w:space="0" w:color="auto"/>
      </w:divBdr>
    </w:div>
    <w:div w:id="1504860453">
      <w:bodyDiv w:val="1"/>
      <w:marLeft w:val="0"/>
      <w:marRight w:val="0"/>
      <w:marTop w:val="0"/>
      <w:marBottom w:val="0"/>
      <w:divBdr>
        <w:top w:val="none" w:sz="0" w:space="0" w:color="auto"/>
        <w:left w:val="none" w:sz="0" w:space="0" w:color="auto"/>
        <w:bottom w:val="none" w:sz="0" w:space="0" w:color="auto"/>
        <w:right w:val="none" w:sz="0" w:space="0" w:color="auto"/>
      </w:divBdr>
    </w:div>
    <w:div w:id="1506479732">
      <w:bodyDiv w:val="1"/>
      <w:marLeft w:val="0"/>
      <w:marRight w:val="0"/>
      <w:marTop w:val="0"/>
      <w:marBottom w:val="0"/>
      <w:divBdr>
        <w:top w:val="none" w:sz="0" w:space="0" w:color="auto"/>
        <w:left w:val="none" w:sz="0" w:space="0" w:color="auto"/>
        <w:bottom w:val="none" w:sz="0" w:space="0" w:color="auto"/>
        <w:right w:val="none" w:sz="0" w:space="0" w:color="auto"/>
      </w:divBdr>
    </w:div>
    <w:div w:id="1507331361">
      <w:bodyDiv w:val="1"/>
      <w:marLeft w:val="0"/>
      <w:marRight w:val="0"/>
      <w:marTop w:val="0"/>
      <w:marBottom w:val="0"/>
      <w:divBdr>
        <w:top w:val="none" w:sz="0" w:space="0" w:color="auto"/>
        <w:left w:val="none" w:sz="0" w:space="0" w:color="auto"/>
        <w:bottom w:val="none" w:sz="0" w:space="0" w:color="auto"/>
        <w:right w:val="none" w:sz="0" w:space="0" w:color="auto"/>
      </w:divBdr>
    </w:div>
    <w:div w:id="1507400626">
      <w:bodyDiv w:val="1"/>
      <w:marLeft w:val="0"/>
      <w:marRight w:val="0"/>
      <w:marTop w:val="0"/>
      <w:marBottom w:val="0"/>
      <w:divBdr>
        <w:top w:val="none" w:sz="0" w:space="0" w:color="auto"/>
        <w:left w:val="none" w:sz="0" w:space="0" w:color="auto"/>
        <w:bottom w:val="none" w:sz="0" w:space="0" w:color="auto"/>
        <w:right w:val="none" w:sz="0" w:space="0" w:color="auto"/>
      </w:divBdr>
    </w:div>
    <w:div w:id="1507666869">
      <w:bodyDiv w:val="1"/>
      <w:marLeft w:val="0"/>
      <w:marRight w:val="0"/>
      <w:marTop w:val="0"/>
      <w:marBottom w:val="0"/>
      <w:divBdr>
        <w:top w:val="none" w:sz="0" w:space="0" w:color="auto"/>
        <w:left w:val="none" w:sz="0" w:space="0" w:color="auto"/>
        <w:bottom w:val="none" w:sz="0" w:space="0" w:color="auto"/>
        <w:right w:val="none" w:sz="0" w:space="0" w:color="auto"/>
      </w:divBdr>
    </w:div>
    <w:div w:id="1508137589">
      <w:bodyDiv w:val="1"/>
      <w:marLeft w:val="0"/>
      <w:marRight w:val="0"/>
      <w:marTop w:val="0"/>
      <w:marBottom w:val="0"/>
      <w:divBdr>
        <w:top w:val="none" w:sz="0" w:space="0" w:color="auto"/>
        <w:left w:val="none" w:sz="0" w:space="0" w:color="auto"/>
        <w:bottom w:val="none" w:sz="0" w:space="0" w:color="auto"/>
        <w:right w:val="none" w:sz="0" w:space="0" w:color="auto"/>
      </w:divBdr>
    </w:div>
    <w:div w:id="1508905840">
      <w:bodyDiv w:val="1"/>
      <w:marLeft w:val="0"/>
      <w:marRight w:val="0"/>
      <w:marTop w:val="0"/>
      <w:marBottom w:val="0"/>
      <w:divBdr>
        <w:top w:val="none" w:sz="0" w:space="0" w:color="auto"/>
        <w:left w:val="none" w:sz="0" w:space="0" w:color="auto"/>
        <w:bottom w:val="none" w:sz="0" w:space="0" w:color="auto"/>
        <w:right w:val="none" w:sz="0" w:space="0" w:color="auto"/>
      </w:divBdr>
    </w:div>
    <w:div w:id="1510557730">
      <w:bodyDiv w:val="1"/>
      <w:marLeft w:val="0"/>
      <w:marRight w:val="0"/>
      <w:marTop w:val="0"/>
      <w:marBottom w:val="0"/>
      <w:divBdr>
        <w:top w:val="none" w:sz="0" w:space="0" w:color="auto"/>
        <w:left w:val="none" w:sz="0" w:space="0" w:color="auto"/>
        <w:bottom w:val="none" w:sz="0" w:space="0" w:color="auto"/>
        <w:right w:val="none" w:sz="0" w:space="0" w:color="auto"/>
      </w:divBdr>
    </w:div>
    <w:div w:id="1510682574">
      <w:bodyDiv w:val="1"/>
      <w:marLeft w:val="0"/>
      <w:marRight w:val="0"/>
      <w:marTop w:val="0"/>
      <w:marBottom w:val="0"/>
      <w:divBdr>
        <w:top w:val="none" w:sz="0" w:space="0" w:color="auto"/>
        <w:left w:val="none" w:sz="0" w:space="0" w:color="auto"/>
        <w:bottom w:val="none" w:sz="0" w:space="0" w:color="auto"/>
        <w:right w:val="none" w:sz="0" w:space="0" w:color="auto"/>
      </w:divBdr>
    </w:div>
    <w:div w:id="1510753570">
      <w:bodyDiv w:val="1"/>
      <w:marLeft w:val="0"/>
      <w:marRight w:val="0"/>
      <w:marTop w:val="0"/>
      <w:marBottom w:val="0"/>
      <w:divBdr>
        <w:top w:val="none" w:sz="0" w:space="0" w:color="auto"/>
        <w:left w:val="none" w:sz="0" w:space="0" w:color="auto"/>
        <w:bottom w:val="none" w:sz="0" w:space="0" w:color="auto"/>
        <w:right w:val="none" w:sz="0" w:space="0" w:color="auto"/>
      </w:divBdr>
    </w:div>
    <w:div w:id="1512718200">
      <w:bodyDiv w:val="1"/>
      <w:marLeft w:val="0"/>
      <w:marRight w:val="0"/>
      <w:marTop w:val="0"/>
      <w:marBottom w:val="0"/>
      <w:divBdr>
        <w:top w:val="none" w:sz="0" w:space="0" w:color="auto"/>
        <w:left w:val="none" w:sz="0" w:space="0" w:color="auto"/>
        <w:bottom w:val="none" w:sz="0" w:space="0" w:color="auto"/>
        <w:right w:val="none" w:sz="0" w:space="0" w:color="auto"/>
      </w:divBdr>
    </w:div>
    <w:div w:id="1512795773">
      <w:bodyDiv w:val="1"/>
      <w:marLeft w:val="0"/>
      <w:marRight w:val="0"/>
      <w:marTop w:val="0"/>
      <w:marBottom w:val="0"/>
      <w:divBdr>
        <w:top w:val="none" w:sz="0" w:space="0" w:color="auto"/>
        <w:left w:val="none" w:sz="0" w:space="0" w:color="auto"/>
        <w:bottom w:val="none" w:sz="0" w:space="0" w:color="auto"/>
        <w:right w:val="none" w:sz="0" w:space="0" w:color="auto"/>
      </w:divBdr>
    </w:div>
    <w:div w:id="1515146174">
      <w:bodyDiv w:val="1"/>
      <w:marLeft w:val="0"/>
      <w:marRight w:val="0"/>
      <w:marTop w:val="0"/>
      <w:marBottom w:val="0"/>
      <w:divBdr>
        <w:top w:val="none" w:sz="0" w:space="0" w:color="auto"/>
        <w:left w:val="none" w:sz="0" w:space="0" w:color="auto"/>
        <w:bottom w:val="none" w:sz="0" w:space="0" w:color="auto"/>
        <w:right w:val="none" w:sz="0" w:space="0" w:color="auto"/>
      </w:divBdr>
    </w:div>
    <w:div w:id="1516772175">
      <w:bodyDiv w:val="1"/>
      <w:marLeft w:val="0"/>
      <w:marRight w:val="0"/>
      <w:marTop w:val="0"/>
      <w:marBottom w:val="0"/>
      <w:divBdr>
        <w:top w:val="none" w:sz="0" w:space="0" w:color="auto"/>
        <w:left w:val="none" w:sz="0" w:space="0" w:color="auto"/>
        <w:bottom w:val="none" w:sz="0" w:space="0" w:color="auto"/>
        <w:right w:val="none" w:sz="0" w:space="0" w:color="auto"/>
      </w:divBdr>
    </w:div>
    <w:div w:id="1518499447">
      <w:bodyDiv w:val="1"/>
      <w:marLeft w:val="0"/>
      <w:marRight w:val="0"/>
      <w:marTop w:val="0"/>
      <w:marBottom w:val="0"/>
      <w:divBdr>
        <w:top w:val="none" w:sz="0" w:space="0" w:color="auto"/>
        <w:left w:val="none" w:sz="0" w:space="0" w:color="auto"/>
        <w:bottom w:val="none" w:sz="0" w:space="0" w:color="auto"/>
        <w:right w:val="none" w:sz="0" w:space="0" w:color="auto"/>
      </w:divBdr>
    </w:div>
    <w:div w:id="1521243220">
      <w:bodyDiv w:val="1"/>
      <w:marLeft w:val="0"/>
      <w:marRight w:val="0"/>
      <w:marTop w:val="0"/>
      <w:marBottom w:val="0"/>
      <w:divBdr>
        <w:top w:val="none" w:sz="0" w:space="0" w:color="auto"/>
        <w:left w:val="none" w:sz="0" w:space="0" w:color="auto"/>
        <w:bottom w:val="none" w:sz="0" w:space="0" w:color="auto"/>
        <w:right w:val="none" w:sz="0" w:space="0" w:color="auto"/>
      </w:divBdr>
    </w:div>
    <w:div w:id="1522430445">
      <w:bodyDiv w:val="1"/>
      <w:marLeft w:val="0"/>
      <w:marRight w:val="0"/>
      <w:marTop w:val="0"/>
      <w:marBottom w:val="0"/>
      <w:divBdr>
        <w:top w:val="none" w:sz="0" w:space="0" w:color="auto"/>
        <w:left w:val="none" w:sz="0" w:space="0" w:color="auto"/>
        <w:bottom w:val="none" w:sz="0" w:space="0" w:color="auto"/>
        <w:right w:val="none" w:sz="0" w:space="0" w:color="auto"/>
      </w:divBdr>
    </w:div>
    <w:div w:id="1522550858">
      <w:bodyDiv w:val="1"/>
      <w:marLeft w:val="0"/>
      <w:marRight w:val="0"/>
      <w:marTop w:val="0"/>
      <w:marBottom w:val="0"/>
      <w:divBdr>
        <w:top w:val="none" w:sz="0" w:space="0" w:color="auto"/>
        <w:left w:val="none" w:sz="0" w:space="0" w:color="auto"/>
        <w:bottom w:val="none" w:sz="0" w:space="0" w:color="auto"/>
        <w:right w:val="none" w:sz="0" w:space="0" w:color="auto"/>
      </w:divBdr>
    </w:div>
    <w:div w:id="1523744201">
      <w:bodyDiv w:val="1"/>
      <w:marLeft w:val="0"/>
      <w:marRight w:val="0"/>
      <w:marTop w:val="0"/>
      <w:marBottom w:val="0"/>
      <w:divBdr>
        <w:top w:val="none" w:sz="0" w:space="0" w:color="auto"/>
        <w:left w:val="none" w:sz="0" w:space="0" w:color="auto"/>
        <w:bottom w:val="none" w:sz="0" w:space="0" w:color="auto"/>
        <w:right w:val="none" w:sz="0" w:space="0" w:color="auto"/>
      </w:divBdr>
    </w:div>
    <w:div w:id="1523939274">
      <w:bodyDiv w:val="1"/>
      <w:marLeft w:val="0"/>
      <w:marRight w:val="0"/>
      <w:marTop w:val="0"/>
      <w:marBottom w:val="0"/>
      <w:divBdr>
        <w:top w:val="none" w:sz="0" w:space="0" w:color="auto"/>
        <w:left w:val="none" w:sz="0" w:space="0" w:color="auto"/>
        <w:bottom w:val="none" w:sz="0" w:space="0" w:color="auto"/>
        <w:right w:val="none" w:sz="0" w:space="0" w:color="auto"/>
      </w:divBdr>
    </w:div>
    <w:div w:id="1524049536">
      <w:bodyDiv w:val="1"/>
      <w:marLeft w:val="0"/>
      <w:marRight w:val="0"/>
      <w:marTop w:val="0"/>
      <w:marBottom w:val="0"/>
      <w:divBdr>
        <w:top w:val="none" w:sz="0" w:space="0" w:color="auto"/>
        <w:left w:val="none" w:sz="0" w:space="0" w:color="auto"/>
        <w:bottom w:val="none" w:sz="0" w:space="0" w:color="auto"/>
        <w:right w:val="none" w:sz="0" w:space="0" w:color="auto"/>
      </w:divBdr>
    </w:div>
    <w:div w:id="1524636323">
      <w:bodyDiv w:val="1"/>
      <w:marLeft w:val="0"/>
      <w:marRight w:val="0"/>
      <w:marTop w:val="0"/>
      <w:marBottom w:val="0"/>
      <w:divBdr>
        <w:top w:val="none" w:sz="0" w:space="0" w:color="auto"/>
        <w:left w:val="none" w:sz="0" w:space="0" w:color="auto"/>
        <w:bottom w:val="none" w:sz="0" w:space="0" w:color="auto"/>
        <w:right w:val="none" w:sz="0" w:space="0" w:color="auto"/>
      </w:divBdr>
    </w:div>
    <w:div w:id="1524704662">
      <w:bodyDiv w:val="1"/>
      <w:marLeft w:val="0"/>
      <w:marRight w:val="0"/>
      <w:marTop w:val="0"/>
      <w:marBottom w:val="0"/>
      <w:divBdr>
        <w:top w:val="none" w:sz="0" w:space="0" w:color="auto"/>
        <w:left w:val="none" w:sz="0" w:space="0" w:color="auto"/>
        <w:bottom w:val="none" w:sz="0" w:space="0" w:color="auto"/>
        <w:right w:val="none" w:sz="0" w:space="0" w:color="auto"/>
      </w:divBdr>
    </w:div>
    <w:div w:id="1525170688">
      <w:bodyDiv w:val="1"/>
      <w:marLeft w:val="0"/>
      <w:marRight w:val="0"/>
      <w:marTop w:val="0"/>
      <w:marBottom w:val="0"/>
      <w:divBdr>
        <w:top w:val="none" w:sz="0" w:space="0" w:color="auto"/>
        <w:left w:val="none" w:sz="0" w:space="0" w:color="auto"/>
        <w:bottom w:val="none" w:sz="0" w:space="0" w:color="auto"/>
        <w:right w:val="none" w:sz="0" w:space="0" w:color="auto"/>
      </w:divBdr>
    </w:div>
    <w:div w:id="1526824797">
      <w:bodyDiv w:val="1"/>
      <w:marLeft w:val="0"/>
      <w:marRight w:val="0"/>
      <w:marTop w:val="0"/>
      <w:marBottom w:val="0"/>
      <w:divBdr>
        <w:top w:val="none" w:sz="0" w:space="0" w:color="auto"/>
        <w:left w:val="none" w:sz="0" w:space="0" w:color="auto"/>
        <w:bottom w:val="none" w:sz="0" w:space="0" w:color="auto"/>
        <w:right w:val="none" w:sz="0" w:space="0" w:color="auto"/>
      </w:divBdr>
    </w:div>
    <w:div w:id="1527669686">
      <w:bodyDiv w:val="1"/>
      <w:marLeft w:val="0"/>
      <w:marRight w:val="0"/>
      <w:marTop w:val="0"/>
      <w:marBottom w:val="0"/>
      <w:divBdr>
        <w:top w:val="none" w:sz="0" w:space="0" w:color="auto"/>
        <w:left w:val="none" w:sz="0" w:space="0" w:color="auto"/>
        <w:bottom w:val="none" w:sz="0" w:space="0" w:color="auto"/>
        <w:right w:val="none" w:sz="0" w:space="0" w:color="auto"/>
      </w:divBdr>
    </w:div>
    <w:div w:id="1527719033">
      <w:bodyDiv w:val="1"/>
      <w:marLeft w:val="0"/>
      <w:marRight w:val="0"/>
      <w:marTop w:val="0"/>
      <w:marBottom w:val="0"/>
      <w:divBdr>
        <w:top w:val="none" w:sz="0" w:space="0" w:color="auto"/>
        <w:left w:val="none" w:sz="0" w:space="0" w:color="auto"/>
        <w:bottom w:val="none" w:sz="0" w:space="0" w:color="auto"/>
        <w:right w:val="none" w:sz="0" w:space="0" w:color="auto"/>
      </w:divBdr>
    </w:div>
    <w:div w:id="1528251492">
      <w:bodyDiv w:val="1"/>
      <w:marLeft w:val="0"/>
      <w:marRight w:val="0"/>
      <w:marTop w:val="0"/>
      <w:marBottom w:val="0"/>
      <w:divBdr>
        <w:top w:val="none" w:sz="0" w:space="0" w:color="auto"/>
        <w:left w:val="none" w:sz="0" w:space="0" w:color="auto"/>
        <w:bottom w:val="none" w:sz="0" w:space="0" w:color="auto"/>
        <w:right w:val="none" w:sz="0" w:space="0" w:color="auto"/>
      </w:divBdr>
    </w:div>
    <w:div w:id="1529485309">
      <w:bodyDiv w:val="1"/>
      <w:marLeft w:val="0"/>
      <w:marRight w:val="0"/>
      <w:marTop w:val="0"/>
      <w:marBottom w:val="0"/>
      <w:divBdr>
        <w:top w:val="none" w:sz="0" w:space="0" w:color="auto"/>
        <w:left w:val="none" w:sz="0" w:space="0" w:color="auto"/>
        <w:bottom w:val="none" w:sz="0" w:space="0" w:color="auto"/>
        <w:right w:val="none" w:sz="0" w:space="0" w:color="auto"/>
      </w:divBdr>
    </w:div>
    <w:div w:id="1531407610">
      <w:bodyDiv w:val="1"/>
      <w:marLeft w:val="0"/>
      <w:marRight w:val="0"/>
      <w:marTop w:val="0"/>
      <w:marBottom w:val="0"/>
      <w:divBdr>
        <w:top w:val="none" w:sz="0" w:space="0" w:color="auto"/>
        <w:left w:val="none" w:sz="0" w:space="0" w:color="auto"/>
        <w:bottom w:val="none" w:sz="0" w:space="0" w:color="auto"/>
        <w:right w:val="none" w:sz="0" w:space="0" w:color="auto"/>
      </w:divBdr>
    </w:div>
    <w:div w:id="1531410450">
      <w:bodyDiv w:val="1"/>
      <w:marLeft w:val="0"/>
      <w:marRight w:val="0"/>
      <w:marTop w:val="0"/>
      <w:marBottom w:val="0"/>
      <w:divBdr>
        <w:top w:val="none" w:sz="0" w:space="0" w:color="auto"/>
        <w:left w:val="none" w:sz="0" w:space="0" w:color="auto"/>
        <w:bottom w:val="none" w:sz="0" w:space="0" w:color="auto"/>
        <w:right w:val="none" w:sz="0" w:space="0" w:color="auto"/>
      </w:divBdr>
    </w:div>
    <w:div w:id="1531718101">
      <w:bodyDiv w:val="1"/>
      <w:marLeft w:val="0"/>
      <w:marRight w:val="0"/>
      <w:marTop w:val="0"/>
      <w:marBottom w:val="0"/>
      <w:divBdr>
        <w:top w:val="none" w:sz="0" w:space="0" w:color="auto"/>
        <w:left w:val="none" w:sz="0" w:space="0" w:color="auto"/>
        <w:bottom w:val="none" w:sz="0" w:space="0" w:color="auto"/>
        <w:right w:val="none" w:sz="0" w:space="0" w:color="auto"/>
      </w:divBdr>
    </w:div>
    <w:div w:id="1532181786">
      <w:bodyDiv w:val="1"/>
      <w:marLeft w:val="0"/>
      <w:marRight w:val="0"/>
      <w:marTop w:val="0"/>
      <w:marBottom w:val="0"/>
      <w:divBdr>
        <w:top w:val="none" w:sz="0" w:space="0" w:color="auto"/>
        <w:left w:val="none" w:sz="0" w:space="0" w:color="auto"/>
        <w:bottom w:val="none" w:sz="0" w:space="0" w:color="auto"/>
        <w:right w:val="none" w:sz="0" w:space="0" w:color="auto"/>
      </w:divBdr>
    </w:div>
    <w:div w:id="1532840551">
      <w:bodyDiv w:val="1"/>
      <w:marLeft w:val="0"/>
      <w:marRight w:val="0"/>
      <w:marTop w:val="0"/>
      <w:marBottom w:val="0"/>
      <w:divBdr>
        <w:top w:val="none" w:sz="0" w:space="0" w:color="auto"/>
        <w:left w:val="none" w:sz="0" w:space="0" w:color="auto"/>
        <w:bottom w:val="none" w:sz="0" w:space="0" w:color="auto"/>
        <w:right w:val="none" w:sz="0" w:space="0" w:color="auto"/>
      </w:divBdr>
    </w:div>
    <w:div w:id="1533032289">
      <w:bodyDiv w:val="1"/>
      <w:marLeft w:val="0"/>
      <w:marRight w:val="0"/>
      <w:marTop w:val="0"/>
      <w:marBottom w:val="0"/>
      <w:divBdr>
        <w:top w:val="none" w:sz="0" w:space="0" w:color="auto"/>
        <w:left w:val="none" w:sz="0" w:space="0" w:color="auto"/>
        <w:bottom w:val="none" w:sz="0" w:space="0" w:color="auto"/>
        <w:right w:val="none" w:sz="0" w:space="0" w:color="auto"/>
      </w:divBdr>
    </w:div>
    <w:div w:id="1533224730">
      <w:bodyDiv w:val="1"/>
      <w:marLeft w:val="0"/>
      <w:marRight w:val="0"/>
      <w:marTop w:val="0"/>
      <w:marBottom w:val="0"/>
      <w:divBdr>
        <w:top w:val="none" w:sz="0" w:space="0" w:color="auto"/>
        <w:left w:val="none" w:sz="0" w:space="0" w:color="auto"/>
        <w:bottom w:val="none" w:sz="0" w:space="0" w:color="auto"/>
        <w:right w:val="none" w:sz="0" w:space="0" w:color="auto"/>
      </w:divBdr>
    </w:div>
    <w:div w:id="1534071648">
      <w:bodyDiv w:val="1"/>
      <w:marLeft w:val="0"/>
      <w:marRight w:val="0"/>
      <w:marTop w:val="0"/>
      <w:marBottom w:val="0"/>
      <w:divBdr>
        <w:top w:val="none" w:sz="0" w:space="0" w:color="auto"/>
        <w:left w:val="none" w:sz="0" w:space="0" w:color="auto"/>
        <w:bottom w:val="none" w:sz="0" w:space="0" w:color="auto"/>
        <w:right w:val="none" w:sz="0" w:space="0" w:color="auto"/>
      </w:divBdr>
    </w:div>
    <w:div w:id="1534225928">
      <w:bodyDiv w:val="1"/>
      <w:marLeft w:val="0"/>
      <w:marRight w:val="0"/>
      <w:marTop w:val="0"/>
      <w:marBottom w:val="0"/>
      <w:divBdr>
        <w:top w:val="none" w:sz="0" w:space="0" w:color="auto"/>
        <w:left w:val="none" w:sz="0" w:space="0" w:color="auto"/>
        <w:bottom w:val="none" w:sz="0" w:space="0" w:color="auto"/>
        <w:right w:val="none" w:sz="0" w:space="0" w:color="auto"/>
      </w:divBdr>
    </w:div>
    <w:div w:id="1534345704">
      <w:bodyDiv w:val="1"/>
      <w:marLeft w:val="0"/>
      <w:marRight w:val="0"/>
      <w:marTop w:val="0"/>
      <w:marBottom w:val="0"/>
      <w:divBdr>
        <w:top w:val="none" w:sz="0" w:space="0" w:color="auto"/>
        <w:left w:val="none" w:sz="0" w:space="0" w:color="auto"/>
        <w:bottom w:val="none" w:sz="0" w:space="0" w:color="auto"/>
        <w:right w:val="none" w:sz="0" w:space="0" w:color="auto"/>
      </w:divBdr>
    </w:div>
    <w:div w:id="1534734769">
      <w:bodyDiv w:val="1"/>
      <w:marLeft w:val="0"/>
      <w:marRight w:val="0"/>
      <w:marTop w:val="0"/>
      <w:marBottom w:val="0"/>
      <w:divBdr>
        <w:top w:val="none" w:sz="0" w:space="0" w:color="auto"/>
        <w:left w:val="none" w:sz="0" w:space="0" w:color="auto"/>
        <w:bottom w:val="none" w:sz="0" w:space="0" w:color="auto"/>
        <w:right w:val="none" w:sz="0" w:space="0" w:color="auto"/>
      </w:divBdr>
    </w:div>
    <w:div w:id="1535118542">
      <w:bodyDiv w:val="1"/>
      <w:marLeft w:val="0"/>
      <w:marRight w:val="0"/>
      <w:marTop w:val="0"/>
      <w:marBottom w:val="0"/>
      <w:divBdr>
        <w:top w:val="none" w:sz="0" w:space="0" w:color="auto"/>
        <w:left w:val="none" w:sz="0" w:space="0" w:color="auto"/>
        <w:bottom w:val="none" w:sz="0" w:space="0" w:color="auto"/>
        <w:right w:val="none" w:sz="0" w:space="0" w:color="auto"/>
      </w:divBdr>
    </w:div>
    <w:div w:id="1535384213">
      <w:bodyDiv w:val="1"/>
      <w:marLeft w:val="0"/>
      <w:marRight w:val="0"/>
      <w:marTop w:val="0"/>
      <w:marBottom w:val="0"/>
      <w:divBdr>
        <w:top w:val="none" w:sz="0" w:space="0" w:color="auto"/>
        <w:left w:val="none" w:sz="0" w:space="0" w:color="auto"/>
        <w:bottom w:val="none" w:sz="0" w:space="0" w:color="auto"/>
        <w:right w:val="none" w:sz="0" w:space="0" w:color="auto"/>
      </w:divBdr>
    </w:div>
    <w:div w:id="1535968072">
      <w:bodyDiv w:val="1"/>
      <w:marLeft w:val="0"/>
      <w:marRight w:val="0"/>
      <w:marTop w:val="0"/>
      <w:marBottom w:val="0"/>
      <w:divBdr>
        <w:top w:val="none" w:sz="0" w:space="0" w:color="auto"/>
        <w:left w:val="none" w:sz="0" w:space="0" w:color="auto"/>
        <w:bottom w:val="none" w:sz="0" w:space="0" w:color="auto"/>
        <w:right w:val="none" w:sz="0" w:space="0" w:color="auto"/>
      </w:divBdr>
    </w:div>
    <w:div w:id="1537037162">
      <w:bodyDiv w:val="1"/>
      <w:marLeft w:val="0"/>
      <w:marRight w:val="0"/>
      <w:marTop w:val="0"/>
      <w:marBottom w:val="0"/>
      <w:divBdr>
        <w:top w:val="none" w:sz="0" w:space="0" w:color="auto"/>
        <w:left w:val="none" w:sz="0" w:space="0" w:color="auto"/>
        <w:bottom w:val="none" w:sz="0" w:space="0" w:color="auto"/>
        <w:right w:val="none" w:sz="0" w:space="0" w:color="auto"/>
      </w:divBdr>
    </w:div>
    <w:div w:id="1537354479">
      <w:bodyDiv w:val="1"/>
      <w:marLeft w:val="0"/>
      <w:marRight w:val="0"/>
      <w:marTop w:val="0"/>
      <w:marBottom w:val="0"/>
      <w:divBdr>
        <w:top w:val="none" w:sz="0" w:space="0" w:color="auto"/>
        <w:left w:val="none" w:sz="0" w:space="0" w:color="auto"/>
        <w:bottom w:val="none" w:sz="0" w:space="0" w:color="auto"/>
        <w:right w:val="none" w:sz="0" w:space="0" w:color="auto"/>
      </w:divBdr>
    </w:div>
    <w:div w:id="1537891604">
      <w:bodyDiv w:val="1"/>
      <w:marLeft w:val="0"/>
      <w:marRight w:val="0"/>
      <w:marTop w:val="0"/>
      <w:marBottom w:val="0"/>
      <w:divBdr>
        <w:top w:val="none" w:sz="0" w:space="0" w:color="auto"/>
        <w:left w:val="none" w:sz="0" w:space="0" w:color="auto"/>
        <w:bottom w:val="none" w:sz="0" w:space="0" w:color="auto"/>
        <w:right w:val="none" w:sz="0" w:space="0" w:color="auto"/>
      </w:divBdr>
    </w:div>
    <w:div w:id="1538393054">
      <w:bodyDiv w:val="1"/>
      <w:marLeft w:val="0"/>
      <w:marRight w:val="0"/>
      <w:marTop w:val="0"/>
      <w:marBottom w:val="0"/>
      <w:divBdr>
        <w:top w:val="none" w:sz="0" w:space="0" w:color="auto"/>
        <w:left w:val="none" w:sz="0" w:space="0" w:color="auto"/>
        <w:bottom w:val="none" w:sz="0" w:space="0" w:color="auto"/>
        <w:right w:val="none" w:sz="0" w:space="0" w:color="auto"/>
      </w:divBdr>
    </w:div>
    <w:div w:id="1538933233">
      <w:bodyDiv w:val="1"/>
      <w:marLeft w:val="0"/>
      <w:marRight w:val="0"/>
      <w:marTop w:val="0"/>
      <w:marBottom w:val="0"/>
      <w:divBdr>
        <w:top w:val="none" w:sz="0" w:space="0" w:color="auto"/>
        <w:left w:val="none" w:sz="0" w:space="0" w:color="auto"/>
        <w:bottom w:val="none" w:sz="0" w:space="0" w:color="auto"/>
        <w:right w:val="none" w:sz="0" w:space="0" w:color="auto"/>
      </w:divBdr>
    </w:div>
    <w:div w:id="1539857789">
      <w:bodyDiv w:val="1"/>
      <w:marLeft w:val="0"/>
      <w:marRight w:val="0"/>
      <w:marTop w:val="0"/>
      <w:marBottom w:val="0"/>
      <w:divBdr>
        <w:top w:val="none" w:sz="0" w:space="0" w:color="auto"/>
        <w:left w:val="none" w:sz="0" w:space="0" w:color="auto"/>
        <w:bottom w:val="none" w:sz="0" w:space="0" w:color="auto"/>
        <w:right w:val="none" w:sz="0" w:space="0" w:color="auto"/>
      </w:divBdr>
    </w:div>
    <w:div w:id="1540362193">
      <w:bodyDiv w:val="1"/>
      <w:marLeft w:val="0"/>
      <w:marRight w:val="0"/>
      <w:marTop w:val="0"/>
      <w:marBottom w:val="0"/>
      <w:divBdr>
        <w:top w:val="none" w:sz="0" w:space="0" w:color="auto"/>
        <w:left w:val="none" w:sz="0" w:space="0" w:color="auto"/>
        <w:bottom w:val="none" w:sz="0" w:space="0" w:color="auto"/>
        <w:right w:val="none" w:sz="0" w:space="0" w:color="auto"/>
      </w:divBdr>
    </w:div>
    <w:div w:id="1541013778">
      <w:bodyDiv w:val="1"/>
      <w:marLeft w:val="0"/>
      <w:marRight w:val="0"/>
      <w:marTop w:val="0"/>
      <w:marBottom w:val="0"/>
      <w:divBdr>
        <w:top w:val="none" w:sz="0" w:space="0" w:color="auto"/>
        <w:left w:val="none" w:sz="0" w:space="0" w:color="auto"/>
        <w:bottom w:val="none" w:sz="0" w:space="0" w:color="auto"/>
        <w:right w:val="none" w:sz="0" w:space="0" w:color="auto"/>
      </w:divBdr>
    </w:div>
    <w:div w:id="1543128427">
      <w:bodyDiv w:val="1"/>
      <w:marLeft w:val="0"/>
      <w:marRight w:val="0"/>
      <w:marTop w:val="0"/>
      <w:marBottom w:val="0"/>
      <w:divBdr>
        <w:top w:val="none" w:sz="0" w:space="0" w:color="auto"/>
        <w:left w:val="none" w:sz="0" w:space="0" w:color="auto"/>
        <w:bottom w:val="none" w:sz="0" w:space="0" w:color="auto"/>
        <w:right w:val="none" w:sz="0" w:space="0" w:color="auto"/>
      </w:divBdr>
    </w:div>
    <w:div w:id="1543134249">
      <w:bodyDiv w:val="1"/>
      <w:marLeft w:val="0"/>
      <w:marRight w:val="0"/>
      <w:marTop w:val="0"/>
      <w:marBottom w:val="0"/>
      <w:divBdr>
        <w:top w:val="none" w:sz="0" w:space="0" w:color="auto"/>
        <w:left w:val="none" w:sz="0" w:space="0" w:color="auto"/>
        <w:bottom w:val="none" w:sz="0" w:space="0" w:color="auto"/>
        <w:right w:val="none" w:sz="0" w:space="0" w:color="auto"/>
      </w:divBdr>
    </w:div>
    <w:div w:id="1543975086">
      <w:bodyDiv w:val="1"/>
      <w:marLeft w:val="0"/>
      <w:marRight w:val="0"/>
      <w:marTop w:val="0"/>
      <w:marBottom w:val="0"/>
      <w:divBdr>
        <w:top w:val="none" w:sz="0" w:space="0" w:color="auto"/>
        <w:left w:val="none" w:sz="0" w:space="0" w:color="auto"/>
        <w:bottom w:val="none" w:sz="0" w:space="0" w:color="auto"/>
        <w:right w:val="none" w:sz="0" w:space="0" w:color="auto"/>
      </w:divBdr>
    </w:div>
    <w:div w:id="1544563548">
      <w:bodyDiv w:val="1"/>
      <w:marLeft w:val="0"/>
      <w:marRight w:val="0"/>
      <w:marTop w:val="0"/>
      <w:marBottom w:val="0"/>
      <w:divBdr>
        <w:top w:val="none" w:sz="0" w:space="0" w:color="auto"/>
        <w:left w:val="none" w:sz="0" w:space="0" w:color="auto"/>
        <w:bottom w:val="none" w:sz="0" w:space="0" w:color="auto"/>
        <w:right w:val="none" w:sz="0" w:space="0" w:color="auto"/>
      </w:divBdr>
    </w:div>
    <w:div w:id="1545555330">
      <w:bodyDiv w:val="1"/>
      <w:marLeft w:val="0"/>
      <w:marRight w:val="0"/>
      <w:marTop w:val="0"/>
      <w:marBottom w:val="0"/>
      <w:divBdr>
        <w:top w:val="none" w:sz="0" w:space="0" w:color="auto"/>
        <w:left w:val="none" w:sz="0" w:space="0" w:color="auto"/>
        <w:bottom w:val="none" w:sz="0" w:space="0" w:color="auto"/>
        <w:right w:val="none" w:sz="0" w:space="0" w:color="auto"/>
      </w:divBdr>
    </w:div>
    <w:div w:id="1545678344">
      <w:bodyDiv w:val="1"/>
      <w:marLeft w:val="0"/>
      <w:marRight w:val="0"/>
      <w:marTop w:val="0"/>
      <w:marBottom w:val="0"/>
      <w:divBdr>
        <w:top w:val="none" w:sz="0" w:space="0" w:color="auto"/>
        <w:left w:val="none" w:sz="0" w:space="0" w:color="auto"/>
        <w:bottom w:val="none" w:sz="0" w:space="0" w:color="auto"/>
        <w:right w:val="none" w:sz="0" w:space="0" w:color="auto"/>
      </w:divBdr>
    </w:div>
    <w:div w:id="1546792442">
      <w:bodyDiv w:val="1"/>
      <w:marLeft w:val="0"/>
      <w:marRight w:val="0"/>
      <w:marTop w:val="0"/>
      <w:marBottom w:val="0"/>
      <w:divBdr>
        <w:top w:val="none" w:sz="0" w:space="0" w:color="auto"/>
        <w:left w:val="none" w:sz="0" w:space="0" w:color="auto"/>
        <w:bottom w:val="none" w:sz="0" w:space="0" w:color="auto"/>
        <w:right w:val="none" w:sz="0" w:space="0" w:color="auto"/>
      </w:divBdr>
    </w:div>
    <w:div w:id="1547061001">
      <w:bodyDiv w:val="1"/>
      <w:marLeft w:val="0"/>
      <w:marRight w:val="0"/>
      <w:marTop w:val="0"/>
      <w:marBottom w:val="0"/>
      <w:divBdr>
        <w:top w:val="none" w:sz="0" w:space="0" w:color="auto"/>
        <w:left w:val="none" w:sz="0" w:space="0" w:color="auto"/>
        <w:bottom w:val="none" w:sz="0" w:space="0" w:color="auto"/>
        <w:right w:val="none" w:sz="0" w:space="0" w:color="auto"/>
      </w:divBdr>
    </w:div>
    <w:div w:id="1547836531">
      <w:bodyDiv w:val="1"/>
      <w:marLeft w:val="0"/>
      <w:marRight w:val="0"/>
      <w:marTop w:val="0"/>
      <w:marBottom w:val="0"/>
      <w:divBdr>
        <w:top w:val="none" w:sz="0" w:space="0" w:color="auto"/>
        <w:left w:val="none" w:sz="0" w:space="0" w:color="auto"/>
        <w:bottom w:val="none" w:sz="0" w:space="0" w:color="auto"/>
        <w:right w:val="none" w:sz="0" w:space="0" w:color="auto"/>
      </w:divBdr>
    </w:div>
    <w:div w:id="1549339686">
      <w:bodyDiv w:val="1"/>
      <w:marLeft w:val="0"/>
      <w:marRight w:val="0"/>
      <w:marTop w:val="0"/>
      <w:marBottom w:val="0"/>
      <w:divBdr>
        <w:top w:val="none" w:sz="0" w:space="0" w:color="auto"/>
        <w:left w:val="none" w:sz="0" w:space="0" w:color="auto"/>
        <w:bottom w:val="none" w:sz="0" w:space="0" w:color="auto"/>
        <w:right w:val="none" w:sz="0" w:space="0" w:color="auto"/>
      </w:divBdr>
    </w:div>
    <w:div w:id="1549561275">
      <w:bodyDiv w:val="1"/>
      <w:marLeft w:val="0"/>
      <w:marRight w:val="0"/>
      <w:marTop w:val="0"/>
      <w:marBottom w:val="0"/>
      <w:divBdr>
        <w:top w:val="none" w:sz="0" w:space="0" w:color="auto"/>
        <w:left w:val="none" w:sz="0" w:space="0" w:color="auto"/>
        <w:bottom w:val="none" w:sz="0" w:space="0" w:color="auto"/>
        <w:right w:val="none" w:sz="0" w:space="0" w:color="auto"/>
      </w:divBdr>
    </w:div>
    <w:div w:id="1549730768">
      <w:bodyDiv w:val="1"/>
      <w:marLeft w:val="0"/>
      <w:marRight w:val="0"/>
      <w:marTop w:val="0"/>
      <w:marBottom w:val="0"/>
      <w:divBdr>
        <w:top w:val="none" w:sz="0" w:space="0" w:color="auto"/>
        <w:left w:val="none" w:sz="0" w:space="0" w:color="auto"/>
        <w:bottom w:val="none" w:sz="0" w:space="0" w:color="auto"/>
        <w:right w:val="none" w:sz="0" w:space="0" w:color="auto"/>
      </w:divBdr>
    </w:div>
    <w:div w:id="1549951317">
      <w:bodyDiv w:val="1"/>
      <w:marLeft w:val="0"/>
      <w:marRight w:val="0"/>
      <w:marTop w:val="0"/>
      <w:marBottom w:val="0"/>
      <w:divBdr>
        <w:top w:val="none" w:sz="0" w:space="0" w:color="auto"/>
        <w:left w:val="none" w:sz="0" w:space="0" w:color="auto"/>
        <w:bottom w:val="none" w:sz="0" w:space="0" w:color="auto"/>
        <w:right w:val="none" w:sz="0" w:space="0" w:color="auto"/>
      </w:divBdr>
    </w:div>
    <w:div w:id="1550188976">
      <w:bodyDiv w:val="1"/>
      <w:marLeft w:val="0"/>
      <w:marRight w:val="0"/>
      <w:marTop w:val="0"/>
      <w:marBottom w:val="0"/>
      <w:divBdr>
        <w:top w:val="none" w:sz="0" w:space="0" w:color="auto"/>
        <w:left w:val="none" w:sz="0" w:space="0" w:color="auto"/>
        <w:bottom w:val="none" w:sz="0" w:space="0" w:color="auto"/>
        <w:right w:val="none" w:sz="0" w:space="0" w:color="auto"/>
      </w:divBdr>
    </w:div>
    <w:div w:id="1550267524">
      <w:bodyDiv w:val="1"/>
      <w:marLeft w:val="0"/>
      <w:marRight w:val="0"/>
      <w:marTop w:val="0"/>
      <w:marBottom w:val="0"/>
      <w:divBdr>
        <w:top w:val="none" w:sz="0" w:space="0" w:color="auto"/>
        <w:left w:val="none" w:sz="0" w:space="0" w:color="auto"/>
        <w:bottom w:val="none" w:sz="0" w:space="0" w:color="auto"/>
        <w:right w:val="none" w:sz="0" w:space="0" w:color="auto"/>
      </w:divBdr>
    </w:div>
    <w:div w:id="1550802801">
      <w:bodyDiv w:val="1"/>
      <w:marLeft w:val="0"/>
      <w:marRight w:val="0"/>
      <w:marTop w:val="0"/>
      <w:marBottom w:val="0"/>
      <w:divBdr>
        <w:top w:val="none" w:sz="0" w:space="0" w:color="auto"/>
        <w:left w:val="none" w:sz="0" w:space="0" w:color="auto"/>
        <w:bottom w:val="none" w:sz="0" w:space="0" w:color="auto"/>
        <w:right w:val="none" w:sz="0" w:space="0" w:color="auto"/>
      </w:divBdr>
    </w:div>
    <w:div w:id="1550916789">
      <w:bodyDiv w:val="1"/>
      <w:marLeft w:val="0"/>
      <w:marRight w:val="0"/>
      <w:marTop w:val="0"/>
      <w:marBottom w:val="0"/>
      <w:divBdr>
        <w:top w:val="none" w:sz="0" w:space="0" w:color="auto"/>
        <w:left w:val="none" w:sz="0" w:space="0" w:color="auto"/>
        <w:bottom w:val="none" w:sz="0" w:space="0" w:color="auto"/>
        <w:right w:val="none" w:sz="0" w:space="0" w:color="auto"/>
      </w:divBdr>
    </w:div>
    <w:div w:id="1551576248">
      <w:bodyDiv w:val="1"/>
      <w:marLeft w:val="0"/>
      <w:marRight w:val="0"/>
      <w:marTop w:val="0"/>
      <w:marBottom w:val="0"/>
      <w:divBdr>
        <w:top w:val="none" w:sz="0" w:space="0" w:color="auto"/>
        <w:left w:val="none" w:sz="0" w:space="0" w:color="auto"/>
        <w:bottom w:val="none" w:sz="0" w:space="0" w:color="auto"/>
        <w:right w:val="none" w:sz="0" w:space="0" w:color="auto"/>
      </w:divBdr>
    </w:div>
    <w:div w:id="1551727705">
      <w:bodyDiv w:val="1"/>
      <w:marLeft w:val="0"/>
      <w:marRight w:val="0"/>
      <w:marTop w:val="0"/>
      <w:marBottom w:val="0"/>
      <w:divBdr>
        <w:top w:val="none" w:sz="0" w:space="0" w:color="auto"/>
        <w:left w:val="none" w:sz="0" w:space="0" w:color="auto"/>
        <w:bottom w:val="none" w:sz="0" w:space="0" w:color="auto"/>
        <w:right w:val="none" w:sz="0" w:space="0" w:color="auto"/>
      </w:divBdr>
    </w:div>
    <w:div w:id="1551765986">
      <w:bodyDiv w:val="1"/>
      <w:marLeft w:val="0"/>
      <w:marRight w:val="0"/>
      <w:marTop w:val="0"/>
      <w:marBottom w:val="0"/>
      <w:divBdr>
        <w:top w:val="none" w:sz="0" w:space="0" w:color="auto"/>
        <w:left w:val="none" w:sz="0" w:space="0" w:color="auto"/>
        <w:bottom w:val="none" w:sz="0" w:space="0" w:color="auto"/>
        <w:right w:val="none" w:sz="0" w:space="0" w:color="auto"/>
      </w:divBdr>
    </w:div>
    <w:div w:id="1553537676">
      <w:bodyDiv w:val="1"/>
      <w:marLeft w:val="0"/>
      <w:marRight w:val="0"/>
      <w:marTop w:val="0"/>
      <w:marBottom w:val="0"/>
      <w:divBdr>
        <w:top w:val="none" w:sz="0" w:space="0" w:color="auto"/>
        <w:left w:val="none" w:sz="0" w:space="0" w:color="auto"/>
        <w:bottom w:val="none" w:sz="0" w:space="0" w:color="auto"/>
        <w:right w:val="none" w:sz="0" w:space="0" w:color="auto"/>
      </w:divBdr>
    </w:div>
    <w:div w:id="1554730061">
      <w:bodyDiv w:val="1"/>
      <w:marLeft w:val="0"/>
      <w:marRight w:val="0"/>
      <w:marTop w:val="0"/>
      <w:marBottom w:val="0"/>
      <w:divBdr>
        <w:top w:val="none" w:sz="0" w:space="0" w:color="auto"/>
        <w:left w:val="none" w:sz="0" w:space="0" w:color="auto"/>
        <w:bottom w:val="none" w:sz="0" w:space="0" w:color="auto"/>
        <w:right w:val="none" w:sz="0" w:space="0" w:color="auto"/>
      </w:divBdr>
    </w:div>
    <w:div w:id="1555313065">
      <w:bodyDiv w:val="1"/>
      <w:marLeft w:val="0"/>
      <w:marRight w:val="0"/>
      <w:marTop w:val="0"/>
      <w:marBottom w:val="0"/>
      <w:divBdr>
        <w:top w:val="none" w:sz="0" w:space="0" w:color="auto"/>
        <w:left w:val="none" w:sz="0" w:space="0" w:color="auto"/>
        <w:bottom w:val="none" w:sz="0" w:space="0" w:color="auto"/>
        <w:right w:val="none" w:sz="0" w:space="0" w:color="auto"/>
      </w:divBdr>
    </w:div>
    <w:div w:id="1556356765">
      <w:bodyDiv w:val="1"/>
      <w:marLeft w:val="0"/>
      <w:marRight w:val="0"/>
      <w:marTop w:val="0"/>
      <w:marBottom w:val="0"/>
      <w:divBdr>
        <w:top w:val="none" w:sz="0" w:space="0" w:color="auto"/>
        <w:left w:val="none" w:sz="0" w:space="0" w:color="auto"/>
        <w:bottom w:val="none" w:sz="0" w:space="0" w:color="auto"/>
        <w:right w:val="none" w:sz="0" w:space="0" w:color="auto"/>
      </w:divBdr>
    </w:div>
    <w:div w:id="1558470751">
      <w:bodyDiv w:val="1"/>
      <w:marLeft w:val="0"/>
      <w:marRight w:val="0"/>
      <w:marTop w:val="0"/>
      <w:marBottom w:val="0"/>
      <w:divBdr>
        <w:top w:val="none" w:sz="0" w:space="0" w:color="auto"/>
        <w:left w:val="none" w:sz="0" w:space="0" w:color="auto"/>
        <w:bottom w:val="none" w:sz="0" w:space="0" w:color="auto"/>
        <w:right w:val="none" w:sz="0" w:space="0" w:color="auto"/>
      </w:divBdr>
    </w:div>
    <w:div w:id="1559898577">
      <w:bodyDiv w:val="1"/>
      <w:marLeft w:val="0"/>
      <w:marRight w:val="0"/>
      <w:marTop w:val="0"/>
      <w:marBottom w:val="0"/>
      <w:divBdr>
        <w:top w:val="none" w:sz="0" w:space="0" w:color="auto"/>
        <w:left w:val="none" w:sz="0" w:space="0" w:color="auto"/>
        <w:bottom w:val="none" w:sz="0" w:space="0" w:color="auto"/>
        <w:right w:val="none" w:sz="0" w:space="0" w:color="auto"/>
      </w:divBdr>
    </w:div>
    <w:div w:id="1560360510">
      <w:bodyDiv w:val="1"/>
      <w:marLeft w:val="0"/>
      <w:marRight w:val="0"/>
      <w:marTop w:val="0"/>
      <w:marBottom w:val="0"/>
      <w:divBdr>
        <w:top w:val="none" w:sz="0" w:space="0" w:color="auto"/>
        <w:left w:val="none" w:sz="0" w:space="0" w:color="auto"/>
        <w:bottom w:val="none" w:sz="0" w:space="0" w:color="auto"/>
        <w:right w:val="none" w:sz="0" w:space="0" w:color="auto"/>
      </w:divBdr>
    </w:div>
    <w:div w:id="1560482409">
      <w:bodyDiv w:val="1"/>
      <w:marLeft w:val="0"/>
      <w:marRight w:val="0"/>
      <w:marTop w:val="0"/>
      <w:marBottom w:val="0"/>
      <w:divBdr>
        <w:top w:val="none" w:sz="0" w:space="0" w:color="auto"/>
        <w:left w:val="none" w:sz="0" w:space="0" w:color="auto"/>
        <w:bottom w:val="none" w:sz="0" w:space="0" w:color="auto"/>
        <w:right w:val="none" w:sz="0" w:space="0" w:color="auto"/>
      </w:divBdr>
    </w:div>
    <w:div w:id="1561287442">
      <w:bodyDiv w:val="1"/>
      <w:marLeft w:val="0"/>
      <w:marRight w:val="0"/>
      <w:marTop w:val="0"/>
      <w:marBottom w:val="0"/>
      <w:divBdr>
        <w:top w:val="none" w:sz="0" w:space="0" w:color="auto"/>
        <w:left w:val="none" w:sz="0" w:space="0" w:color="auto"/>
        <w:bottom w:val="none" w:sz="0" w:space="0" w:color="auto"/>
        <w:right w:val="none" w:sz="0" w:space="0" w:color="auto"/>
      </w:divBdr>
    </w:div>
    <w:div w:id="1561359971">
      <w:bodyDiv w:val="1"/>
      <w:marLeft w:val="0"/>
      <w:marRight w:val="0"/>
      <w:marTop w:val="0"/>
      <w:marBottom w:val="0"/>
      <w:divBdr>
        <w:top w:val="none" w:sz="0" w:space="0" w:color="auto"/>
        <w:left w:val="none" w:sz="0" w:space="0" w:color="auto"/>
        <w:bottom w:val="none" w:sz="0" w:space="0" w:color="auto"/>
        <w:right w:val="none" w:sz="0" w:space="0" w:color="auto"/>
      </w:divBdr>
    </w:div>
    <w:div w:id="1561360570">
      <w:bodyDiv w:val="1"/>
      <w:marLeft w:val="0"/>
      <w:marRight w:val="0"/>
      <w:marTop w:val="0"/>
      <w:marBottom w:val="0"/>
      <w:divBdr>
        <w:top w:val="none" w:sz="0" w:space="0" w:color="auto"/>
        <w:left w:val="none" w:sz="0" w:space="0" w:color="auto"/>
        <w:bottom w:val="none" w:sz="0" w:space="0" w:color="auto"/>
        <w:right w:val="none" w:sz="0" w:space="0" w:color="auto"/>
      </w:divBdr>
    </w:div>
    <w:div w:id="1561595264">
      <w:bodyDiv w:val="1"/>
      <w:marLeft w:val="0"/>
      <w:marRight w:val="0"/>
      <w:marTop w:val="0"/>
      <w:marBottom w:val="0"/>
      <w:divBdr>
        <w:top w:val="none" w:sz="0" w:space="0" w:color="auto"/>
        <w:left w:val="none" w:sz="0" w:space="0" w:color="auto"/>
        <w:bottom w:val="none" w:sz="0" w:space="0" w:color="auto"/>
        <w:right w:val="none" w:sz="0" w:space="0" w:color="auto"/>
      </w:divBdr>
    </w:div>
    <w:div w:id="1562135706">
      <w:bodyDiv w:val="1"/>
      <w:marLeft w:val="0"/>
      <w:marRight w:val="0"/>
      <w:marTop w:val="0"/>
      <w:marBottom w:val="0"/>
      <w:divBdr>
        <w:top w:val="none" w:sz="0" w:space="0" w:color="auto"/>
        <w:left w:val="none" w:sz="0" w:space="0" w:color="auto"/>
        <w:bottom w:val="none" w:sz="0" w:space="0" w:color="auto"/>
        <w:right w:val="none" w:sz="0" w:space="0" w:color="auto"/>
      </w:divBdr>
    </w:div>
    <w:div w:id="1563101130">
      <w:bodyDiv w:val="1"/>
      <w:marLeft w:val="0"/>
      <w:marRight w:val="0"/>
      <w:marTop w:val="0"/>
      <w:marBottom w:val="0"/>
      <w:divBdr>
        <w:top w:val="none" w:sz="0" w:space="0" w:color="auto"/>
        <w:left w:val="none" w:sz="0" w:space="0" w:color="auto"/>
        <w:bottom w:val="none" w:sz="0" w:space="0" w:color="auto"/>
        <w:right w:val="none" w:sz="0" w:space="0" w:color="auto"/>
      </w:divBdr>
    </w:div>
    <w:div w:id="1563366881">
      <w:bodyDiv w:val="1"/>
      <w:marLeft w:val="0"/>
      <w:marRight w:val="0"/>
      <w:marTop w:val="0"/>
      <w:marBottom w:val="0"/>
      <w:divBdr>
        <w:top w:val="none" w:sz="0" w:space="0" w:color="auto"/>
        <w:left w:val="none" w:sz="0" w:space="0" w:color="auto"/>
        <w:bottom w:val="none" w:sz="0" w:space="0" w:color="auto"/>
        <w:right w:val="none" w:sz="0" w:space="0" w:color="auto"/>
      </w:divBdr>
    </w:div>
    <w:div w:id="1563442395">
      <w:bodyDiv w:val="1"/>
      <w:marLeft w:val="0"/>
      <w:marRight w:val="0"/>
      <w:marTop w:val="0"/>
      <w:marBottom w:val="0"/>
      <w:divBdr>
        <w:top w:val="none" w:sz="0" w:space="0" w:color="auto"/>
        <w:left w:val="none" w:sz="0" w:space="0" w:color="auto"/>
        <w:bottom w:val="none" w:sz="0" w:space="0" w:color="auto"/>
        <w:right w:val="none" w:sz="0" w:space="0" w:color="auto"/>
      </w:divBdr>
    </w:div>
    <w:div w:id="1563519385">
      <w:bodyDiv w:val="1"/>
      <w:marLeft w:val="0"/>
      <w:marRight w:val="0"/>
      <w:marTop w:val="0"/>
      <w:marBottom w:val="0"/>
      <w:divBdr>
        <w:top w:val="none" w:sz="0" w:space="0" w:color="auto"/>
        <w:left w:val="none" w:sz="0" w:space="0" w:color="auto"/>
        <w:bottom w:val="none" w:sz="0" w:space="0" w:color="auto"/>
        <w:right w:val="none" w:sz="0" w:space="0" w:color="auto"/>
      </w:divBdr>
    </w:div>
    <w:div w:id="1563755818">
      <w:bodyDiv w:val="1"/>
      <w:marLeft w:val="0"/>
      <w:marRight w:val="0"/>
      <w:marTop w:val="0"/>
      <w:marBottom w:val="0"/>
      <w:divBdr>
        <w:top w:val="none" w:sz="0" w:space="0" w:color="auto"/>
        <w:left w:val="none" w:sz="0" w:space="0" w:color="auto"/>
        <w:bottom w:val="none" w:sz="0" w:space="0" w:color="auto"/>
        <w:right w:val="none" w:sz="0" w:space="0" w:color="auto"/>
      </w:divBdr>
    </w:div>
    <w:div w:id="1564095424">
      <w:bodyDiv w:val="1"/>
      <w:marLeft w:val="0"/>
      <w:marRight w:val="0"/>
      <w:marTop w:val="0"/>
      <w:marBottom w:val="0"/>
      <w:divBdr>
        <w:top w:val="none" w:sz="0" w:space="0" w:color="auto"/>
        <w:left w:val="none" w:sz="0" w:space="0" w:color="auto"/>
        <w:bottom w:val="none" w:sz="0" w:space="0" w:color="auto"/>
        <w:right w:val="none" w:sz="0" w:space="0" w:color="auto"/>
      </w:divBdr>
    </w:div>
    <w:div w:id="1564557348">
      <w:bodyDiv w:val="1"/>
      <w:marLeft w:val="0"/>
      <w:marRight w:val="0"/>
      <w:marTop w:val="0"/>
      <w:marBottom w:val="0"/>
      <w:divBdr>
        <w:top w:val="none" w:sz="0" w:space="0" w:color="auto"/>
        <w:left w:val="none" w:sz="0" w:space="0" w:color="auto"/>
        <w:bottom w:val="none" w:sz="0" w:space="0" w:color="auto"/>
        <w:right w:val="none" w:sz="0" w:space="0" w:color="auto"/>
      </w:divBdr>
    </w:div>
    <w:div w:id="1565675468">
      <w:bodyDiv w:val="1"/>
      <w:marLeft w:val="0"/>
      <w:marRight w:val="0"/>
      <w:marTop w:val="0"/>
      <w:marBottom w:val="0"/>
      <w:divBdr>
        <w:top w:val="none" w:sz="0" w:space="0" w:color="auto"/>
        <w:left w:val="none" w:sz="0" w:space="0" w:color="auto"/>
        <w:bottom w:val="none" w:sz="0" w:space="0" w:color="auto"/>
        <w:right w:val="none" w:sz="0" w:space="0" w:color="auto"/>
      </w:divBdr>
    </w:div>
    <w:div w:id="1566065515">
      <w:bodyDiv w:val="1"/>
      <w:marLeft w:val="0"/>
      <w:marRight w:val="0"/>
      <w:marTop w:val="0"/>
      <w:marBottom w:val="0"/>
      <w:divBdr>
        <w:top w:val="none" w:sz="0" w:space="0" w:color="auto"/>
        <w:left w:val="none" w:sz="0" w:space="0" w:color="auto"/>
        <w:bottom w:val="none" w:sz="0" w:space="0" w:color="auto"/>
        <w:right w:val="none" w:sz="0" w:space="0" w:color="auto"/>
      </w:divBdr>
    </w:div>
    <w:div w:id="1566187135">
      <w:bodyDiv w:val="1"/>
      <w:marLeft w:val="0"/>
      <w:marRight w:val="0"/>
      <w:marTop w:val="0"/>
      <w:marBottom w:val="0"/>
      <w:divBdr>
        <w:top w:val="none" w:sz="0" w:space="0" w:color="auto"/>
        <w:left w:val="none" w:sz="0" w:space="0" w:color="auto"/>
        <w:bottom w:val="none" w:sz="0" w:space="0" w:color="auto"/>
        <w:right w:val="none" w:sz="0" w:space="0" w:color="auto"/>
      </w:divBdr>
    </w:div>
    <w:div w:id="1566914762">
      <w:bodyDiv w:val="1"/>
      <w:marLeft w:val="0"/>
      <w:marRight w:val="0"/>
      <w:marTop w:val="0"/>
      <w:marBottom w:val="0"/>
      <w:divBdr>
        <w:top w:val="none" w:sz="0" w:space="0" w:color="auto"/>
        <w:left w:val="none" w:sz="0" w:space="0" w:color="auto"/>
        <w:bottom w:val="none" w:sz="0" w:space="0" w:color="auto"/>
        <w:right w:val="none" w:sz="0" w:space="0" w:color="auto"/>
      </w:divBdr>
    </w:div>
    <w:div w:id="1568227482">
      <w:bodyDiv w:val="1"/>
      <w:marLeft w:val="0"/>
      <w:marRight w:val="0"/>
      <w:marTop w:val="0"/>
      <w:marBottom w:val="0"/>
      <w:divBdr>
        <w:top w:val="none" w:sz="0" w:space="0" w:color="auto"/>
        <w:left w:val="none" w:sz="0" w:space="0" w:color="auto"/>
        <w:bottom w:val="none" w:sz="0" w:space="0" w:color="auto"/>
        <w:right w:val="none" w:sz="0" w:space="0" w:color="auto"/>
      </w:divBdr>
    </w:div>
    <w:div w:id="1568295511">
      <w:bodyDiv w:val="1"/>
      <w:marLeft w:val="0"/>
      <w:marRight w:val="0"/>
      <w:marTop w:val="0"/>
      <w:marBottom w:val="0"/>
      <w:divBdr>
        <w:top w:val="none" w:sz="0" w:space="0" w:color="auto"/>
        <w:left w:val="none" w:sz="0" w:space="0" w:color="auto"/>
        <w:bottom w:val="none" w:sz="0" w:space="0" w:color="auto"/>
        <w:right w:val="none" w:sz="0" w:space="0" w:color="auto"/>
      </w:divBdr>
    </w:div>
    <w:div w:id="1568876155">
      <w:bodyDiv w:val="1"/>
      <w:marLeft w:val="0"/>
      <w:marRight w:val="0"/>
      <w:marTop w:val="0"/>
      <w:marBottom w:val="0"/>
      <w:divBdr>
        <w:top w:val="none" w:sz="0" w:space="0" w:color="auto"/>
        <w:left w:val="none" w:sz="0" w:space="0" w:color="auto"/>
        <w:bottom w:val="none" w:sz="0" w:space="0" w:color="auto"/>
        <w:right w:val="none" w:sz="0" w:space="0" w:color="auto"/>
      </w:divBdr>
    </w:div>
    <w:div w:id="1568880116">
      <w:bodyDiv w:val="1"/>
      <w:marLeft w:val="0"/>
      <w:marRight w:val="0"/>
      <w:marTop w:val="0"/>
      <w:marBottom w:val="0"/>
      <w:divBdr>
        <w:top w:val="none" w:sz="0" w:space="0" w:color="auto"/>
        <w:left w:val="none" w:sz="0" w:space="0" w:color="auto"/>
        <w:bottom w:val="none" w:sz="0" w:space="0" w:color="auto"/>
        <w:right w:val="none" w:sz="0" w:space="0" w:color="auto"/>
      </w:divBdr>
    </w:div>
    <w:div w:id="1570309691">
      <w:bodyDiv w:val="1"/>
      <w:marLeft w:val="0"/>
      <w:marRight w:val="0"/>
      <w:marTop w:val="0"/>
      <w:marBottom w:val="0"/>
      <w:divBdr>
        <w:top w:val="none" w:sz="0" w:space="0" w:color="auto"/>
        <w:left w:val="none" w:sz="0" w:space="0" w:color="auto"/>
        <w:bottom w:val="none" w:sz="0" w:space="0" w:color="auto"/>
        <w:right w:val="none" w:sz="0" w:space="0" w:color="auto"/>
      </w:divBdr>
    </w:div>
    <w:div w:id="1570463740">
      <w:bodyDiv w:val="1"/>
      <w:marLeft w:val="0"/>
      <w:marRight w:val="0"/>
      <w:marTop w:val="0"/>
      <w:marBottom w:val="0"/>
      <w:divBdr>
        <w:top w:val="none" w:sz="0" w:space="0" w:color="auto"/>
        <w:left w:val="none" w:sz="0" w:space="0" w:color="auto"/>
        <w:bottom w:val="none" w:sz="0" w:space="0" w:color="auto"/>
        <w:right w:val="none" w:sz="0" w:space="0" w:color="auto"/>
      </w:divBdr>
    </w:div>
    <w:div w:id="1571117354">
      <w:bodyDiv w:val="1"/>
      <w:marLeft w:val="0"/>
      <w:marRight w:val="0"/>
      <w:marTop w:val="0"/>
      <w:marBottom w:val="0"/>
      <w:divBdr>
        <w:top w:val="none" w:sz="0" w:space="0" w:color="auto"/>
        <w:left w:val="none" w:sz="0" w:space="0" w:color="auto"/>
        <w:bottom w:val="none" w:sz="0" w:space="0" w:color="auto"/>
        <w:right w:val="none" w:sz="0" w:space="0" w:color="auto"/>
      </w:divBdr>
    </w:div>
    <w:div w:id="1571191140">
      <w:bodyDiv w:val="1"/>
      <w:marLeft w:val="0"/>
      <w:marRight w:val="0"/>
      <w:marTop w:val="0"/>
      <w:marBottom w:val="0"/>
      <w:divBdr>
        <w:top w:val="none" w:sz="0" w:space="0" w:color="auto"/>
        <w:left w:val="none" w:sz="0" w:space="0" w:color="auto"/>
        <w:bottom w:val="none" w:sz="0" w:space="0" w:color="auto"/>
        <w:right w:val="none" w:sz="0" w:space="0" w:color="auto"/>
      </w:divBdr>
    </w:div>
    <w:div w:id="1571229687">
      <w:bodyDiv w:val="1"/>
      <w:marLeft w:val="0"/>
      <w:marRight w:val="0"/>
      <w:marTop w:val="0"/>
      <w:marBottom w:val="0"/>
      <w:divBdr>
        <w:top w:val="none" w:sz="0" w:space="0" w:color="auto"/>
        <w:left w:val="none" w:sz="0" w:space="0" w:color="auto"/>
        <w:bottom w:val="none" w:sz="0" w:space="0" w:color="auto"/>
        <w:right w:val="none" w:sz="0" w:space="0" w:color="auto"/>
      </w:divBdr>
    </w:div>
    <w:div w:id="1571429638">
      <w:bodyDiv w:val="1"/>
      <w:marLeft w:val="0"/>
      <w:marRight w:val="0"/>
      <w:marTop w:val="0"/>
      <w:marBottom w:val="0"/>
      <w:divBdr>
        <w:top w:val="none" w:sz="0" w:space="0" w:color="auto"/>
        <w:left w:val="none" w:sz="0" w:space="0" w:color="auto"/>
        <w:bottom w:val="none" w:sz="0" w:space="0" w:color="auto"/>
        <w:right w:val="none" w:sz="0" w:space="0" w:color="auto"/>
      </w:divBdr>
    </w:div>
    <w:div w:id="1571699121">
      <w:bodyDiv w:val="1"/>
      <w:marLeft w:val="0"/>
      <w:marRight w:val="0"/>
      <w:marTop w:val="0"/>
      <w:marBottom w:val="0"/>
      <w:divBdr>
        <w:top w:val="none" w:sz="0" w:space="0" w:color="auto"/>
        <w:left w:val="none" w:sz="0" w:space="0" w:color="auto"/>
        <w:bottom w:val="none" w:sz="0" w:space="0" w:color="auto"/>
        <w:right w:val="none" w:sz="0" w:space="0" w:color="auto"/>
      </w:divBdr>
    </w:div>
    <w:div w:id="1571844859">
      <w:bodyDiv w:val="1"/>
      <w:marLeft w:val="0"/>
      <w:marRight w:val="0"/>
      <w:marTop w:val="0"/>
      <w:marBottom w:val="0"/>
      <w:divBdr>
        <w:top w:val="none" w:sz="0" w:space="0" w:color="auto"/>
        <w:left w:val="none" w:sz="0" w:space="0" w:color="auto"/>
        <w:bottom w:val="none" w:sz="0" w:space="0" w:color="auto"/>
        <w:right w:val="none" w:sz="0" w:space="0" w:color="auto"/>
      </w:divBdr>
    </w:div>
    <w:div w:id="1572544156">
      <w:bodyDiv w:val="1"/>
      <w:marLeft w:val="0"/>
      <w:marRight w:val="0"/>
      <w:marTop w:val="0"/>
      <w:marBottom w:val="0"/>
      <w:divBdr>
        <w:top w:val="none" w:sz="0" w:space="0" w:color="auto"/>
        <w:left w:val="none" w:sz="0" w:space="0" w:color="auto"/>
        <w:bottom w:val="none" w:sz="0" w:space="0" w:color="auto"/>
        <w:right w:val="none" w:sz="0" w:space="0" w:color="auto"/>
      </w:divBdr>
    </w:div>
    <w:div w:id="1573200622">
      <w:bodyDiv w:val="1"/>
      <w:marLeft w:val="0"/>
      <w:marRight w:val="0"/>
      <w:marTop w:val="0"/>
      <w:marBottom w:val="0"/>
      <w:divBdr>
        <w:top w:val="none" w:sz="0" w:space="0" w:color="auto"/>
        <w:left w:val="none" w:sz="0" w:space="0" w:color="auto"/>
        <w:bottom w:val="none" w:sz="0" w:space="0" w:color="auto"/>
        <w:right w:val="none" w:sz="0" w:space="0" w:color="auto"/>
      </w:divBdr>
    </w:div>
    <w:div w:id="1574120618">
      <w:bodyDiv w:val="1"/>
      <w:marLeft w:val="0"/>
      <w:marRight w:val="0"/>
      <w:marTop w:val="0"/>
      <w:marBottom w:val="0"/>
      <w:divBdr>
        <w:top w:val="none" w:sz="0" w:space="0" w:color="auto"/>
        <w:left w:val="none" w:sz="0" w:space="0" w:color="auto"/>
        <w:bottom w:val="none" w:sz="0" w:space="0" w:color="auto"/>
        <w:right w:val="none" w:sz="0" w:space="0" w:color="auto"/>
      </w:divBdr>
    </w:div>
    <w:div w:id="1574125348">
      <w:bodyDiv w:val="1"/>
      <w:marLeft w:val="0"/>
      <w:marRight w:val="0"/>
      <w:marTop w:val="0"/>
      <w:marBottom w:val="0"/>
      <w:divBdr>
        <w:top w:val="none" w:sz="0" w:space="0" w:color="auto"/>
        <w:left w:val="none" w:sz="0" w:space="0" w:color="auto"/>
        <w:bottom w:val="none" w:sz="0" w:space="0" w:color="auto"/>
        <w:right w:val="none" w:sz="0" w:space="0" w:color="auto"/>
      </w:divBdr>
    </w:div>
    <w:div w:id="1574773535">
      <w:bodyDiv w:val="1"/>
      <w:marLeft w:val="0"/>
      <w:marRight w:val="0"/>
      <w:marTop w:val="0"/>
      <w:marBottom w:val="0"/>
      <w:divBdr>
        <w:top w:val="none" w:sz="0" w:space="0" w:color="auto"/>
        <w:left w:val="none" w:sz="0" w:space="0" w:color="auto"/>
        <w:bottom w:val="none" w:sz="0" w:space="0" w:color="auto"/>
        <w:right w:val="none" w:sz="0" w:space="0" w:color="auto"/>
      </w:divBdr>
    </w:div>
    <w:div w:id="1575361151">
      <w:bodyDiv w:val="1"/>
      <w:marLeft w:val="0"/>
      <w:marRight w:val="0"/>
      <w:marTop w:val="0"/>
      <w:marBottom w:val="0"/>
      <w:divBdr>
        <w:top w:val="none" w:sz="0" w:space="0" w:color="auto"/>
        <w:left w:val="none" w:sz="0" w:space="0" w:color="auto"/>
        <w:bottom w:val="none" w:sz="0" w:space="0" w:color="auto"/>
        <w:right w:val="none" w:sz="0" w:space="0" w:color="auto"/>
      </w:divBdr>
    </w:div>
    <w:div w:id="1577284384">
      <w:bodyDiv w:val="1"/>
      <w:marLeft w:val="0"/>
      <w:marRight w:val="0"/>
      <w:marTop w:val="0"/>
      <w:marBottom w:val="0"/>
      <w:divBdr>
        <w:top w:val="none" w:sz="0" w:space="0" w:color="auto"/>
        <w:left w:val="none" w:sz="0" w:space="0" w:color="auto"/>
        <w:bottom w:val="none" w:sz="0" w:space="0" w:color="auto"/>
        <w:right w:val="none" w:sz="0" w:space="0" w:color="auto"/>
      </w:divBdr>
    </w:div>
    <w:div w:id="1579359389">
      <w:bodyDiv w:val="1"/>
      <w:marLeft w:val="0"/>
      <w:marRight w:val="0"/>
      <w:marTop w:val="0"/>
      <w:marBottom w:val="0"/>
      <w:divBdr>
        <w:top w:val="none" w:sz="0" w:space="0" w:color="auto"/>
        <w:left w:val="none" w:sz="0" w:space="0" w:color="auto"/>
        <w:bottom w:val="none" w:sz="0" w:space="0" w:color="auto"/>
        <w:right w:val="none" w:sz="0" w:space="0" w:color="auto"/>
      </w:divBdr>
    </w:div>
    <w:div w:id="1580797159">
      <w:bodyDiv w:val="1"/>
      <w:marLeft w:val="0"/>
      <w:marRight w:val="0"/>
      <w:marTop w:val="0"/>
      <w:marBottom w:val="0"/>
      <w:divBdr>
        <w:top w:val="none" w:sz="0" w:space="0" w:color="auto"/>
        <w:left w:val="none" w:sz="0" w:space="0" w:color="auto"/>
        <w:bottom w:val="none" w:sz="0" w:space="0" w:color="auto"/>
        <w:right w:val="none" w:sz="0" w:space="0" w:color="auto"/>
      </w:divBdr>
    </w:div>
    <w:div w:id="1582133878">
      <w:bodyDiv w:val="1"/>
      <w:marLeft w:val="0"/>
      <w:marRight w:val="0"/>
      <w:marTop w:val="0"/>
      <w:marBottom w:val="0"/>
      <w:divBdr>
        <w:top w:val="none" w:sz="0" w:space="0" w:color="auto"/>
        <w:left w:val="none" w:sz="0" w:space="0" w:color="auto"/>
        <w:bottom w:val="none" w:sz="0" w:space="0" w:color="auto"/>
        <w:right w:val="none" w:sz="0" w:space="0" w:color="auto"/>
      </w:divBdr>
    </w:div>
    <w:div w:id="1582445255">
      <w:bodyDiv w:val="1"/>
      <w:marLeft w:val="0"/>
      <w:marRight w:val="0"/>
      <w:marTop w:val="0"/>
      <w:marBottom w:val="0"/>
      <w:divBdr>
        <w:top w:val="none" w:sz="0" w:space="0" w:color="auto"/>
        <w:left w:val="none" w:sz="0" w:space="0" w:color="auto"/>
        <w:bottom w:val="none" w:sz="0" w:space="0" w:color="auto"/>
        <w:right w:val="none" w:sz="0" w:space="0" w:color="auto"/>
      </w:divBdr>
    </w:div>
    <w:div w:id="1582719334">
      <w:bodyDiv w:val="1"/>
      <w:marLeft w:val="0"/>
      <w:marRight w:val="0"/>
      <w:marTop w:val="0"/>
      <w:marBottom w:val="0"/>
      <w:divBdr>
        <w:top w:val="none" w:sz="0" w:space="0" w:color="auto"/>
        <w:left w:val="none" w:sz="0" w:space="0" w:color="auto"/>
        <w:bottom w:val="none" w:sz="0" w:space="0" w:color="auto"/>
        <w:right w:val="none" w:sz="0" w:space="0" w:color="auto"/>
      </w:divBdr>
    </w:div>
    <w:div w:id="1583375502">
      <w:bodyDiv w:val="1"/>
      <w:marLeft w:val="0"/>
      <w:marRight w:val="0"/>
      <w:marTop w:val="0"/>
      <w:marBottom w:val="0"/>
      <w:divBdr>
        <w:top w:val="none" w:sz="0" w:space="0" w:color="auto"/>
        <w:left w:val="none" w:sz="0" w:space="0" w:color="auto"/>
        <w:bottom w:val="none" w:sz="0" w:space="0" w:color="auto"/>
        <w:right w:val="none" w:sz="0" w:space="0" w:color="auto"/>
      </w:divBdr>
    </w:div>
    <w:div w:id="1585143491">
      <w:bodyDiv w:val="1"/>
      <w:marLeft w:val="0"/>
      <w:marRight w:val="0"/>
      <w:marTop w:val="0"/>
      <w:marBottom w:val="0"/>
      <w:divBdr>
        <w:top w:val="none" w:sz="0" w:space="0" w:color="auto"/>
        <w:left w:val="none" w:sz="0" w:space="0" w:color="auto"/>
        <w:bottom w:val="none" w:sz="0" w:space="0" w:color="auto"/>
        <w:right w:val="none" w:sz="0" w:space="0" w:color="auto"/>
      </w:divBdr>
    </w:div>
    <w:div w:id="1586188365">
      <w:bodyDiv w:val="1"/>
      <w:marLeft w:val="0"/>
      <w:marRight w:val="0"/>
      <w:marTop w:val="0"/>
      <w:marBottom w:val="0"/>
      <w:divBdr>
        <w:top w:val="none" w:sz="0" w:space="0" w:color="auto"/>
        <w:left w:val="none" w:sz="0" w:space="0" w:color="auto"/>
        <w:bottom w:val="none" w:sz="0" w:space="0" w:color="auto"/>
        <w:right w:val="none" w:sz="0" w:space="0" w:color="auto"/>
      </w:divBdr>
    </w:div>
    <w:div w:id="1587809558">
      <w:bodyDiv w:val="1"/>
      <w:marLeft w:val="0"/>
      <w:marRight w:val="0"/>
      <w:marTop w:val="0"/>
      <w:marBottom w:val="0"/>
      <w:divBdr>
        <w:top w:val="none" w:sz="0" w:space="0" w:color="auto"/>
        <w:left w:val="none" w:sz="0" w:space="0" w:color="auto"/>
        <w:bottom w:val="none" w:sz="0" w:space="0" w:color="auto"/>
        <w:right w:val="none" w:sz="0" w:space="0" w:color="auto"/>
      </w:divBdr>
    </w:div>
    <w:div w:id="1590696137">
      <w:bodyDiv w:val="1"/>
      <w:marLeft w:val="0"/>
      <w:marRight w:val="0"/>
      <w:marTop w:val="0"/>
      <w:marBottom w:val="0"/>
      <w:divBdr>
        <w:top w:val="none" w:sz="0" w:space="0" w:color="auto"/>
        <w:left w:val="none" w:sz="0" w:space="0" w:color="auto"/>
        <w:bottom w:val="none" w:sz="0" w:space="0" w:color="auto"/>
        <w:right w:val="none" w:sz="0" w:space="0" w:color="auto"/>
      </w:divBdr>
    </w:div>
    <w:div w:id="1590892889">
      <w:bodyDiv w:val="1"/>
      <w:marLeft w:val="0"/>
      <w:marRight w:val="0"/>
      <w:marTop w:val="0"/>
      <w:marBottom w:val="0"/>
      <w:divBdr>
        <w:top w:val="none" w:sz="0" w:space="0" w:color="auto"/>
        <w:left w:val="none" w:sz="0" w:space="0" w:color="auto"/>
        <w:bottom w:val="none" w:sz="0" w:space="0" w:color="auto"/>
        <w:right w:val="none" w:sz="0" w:space="0" w:color="auto"/>
      </w:divBdr>
    </w:div>
    <w:div w:id="1592548311">
      <w:bodyDiv w:val="1"/>
      <w:marLeft w:val="0"/>
      <w:marRight w:val="0"/>
      <w:marTop w:val="0"/>
      <w:marBottom w:val="0"/>
      <w:divBdr>
        <w:top w:val="none" w:sz="0" w:space="0" w:color="auto"/>
        <w:left w:val="none" w:sz="0" w:space="0" w:color="auto"/>
        <w:bottom w:val="none" w:sz="0" w:space="0" w:color="auto"/>
        <w:right w:val="none" w:sz="0" w:space="0" w:color="auto"/>
      </w:divBdr>
    </w:div>
    <w:div w:id="1595826084">
      <w:bodyDiv w:val="1"/>
      <w:marLeft w:val="0"/>
      <w:marRight w:val="0"/>
      <w:marTop w:val="0"/>
      <w:marBottom w:val="0"/>
      <w:divBdr>
        <w:top w:val="none" w:sz="0" w:space="0" w:color="auto"/>
        <w:left w:val="none" w:sz="0" w:space="0" w:color="auto"/>
        <w:bottom w:val="none" w:sz="0" w:space="0" w:color="auto"/>
        <w:right w:val="none" w:sz="0" w:space="0" w:color="auto"/>
      </w:divBdr>
    </w:div>
    <w:div w:id="1596594406">
      <w:bodyDiv w:val="1"/>
      <w:marLeft w:val="0"/>
      <w:marRight w:val="0"/>
      <w:marTop w:val="0"/>
      <w:marBottom w:val="0"/>
      <w:divBdr>
        <w:top w:val="none" w:sz="0" w:space="0" w:color="auto"/>
        <w:left w:val="none" w:sz="0" w:space="0" w:color="auto"/>
        <w:bottom w:val="none" w:sz="0" w:space="0" w:color="auto"/>
        <w:right w:val="none" w:sz="0" w:space="0" w:color="auto"/>
      </w:divBdr>
    </w:div>
    <w:div w:id="1596860633">
      <w:bodyDiv w:val="1"/>
      <w:marLeft w:val="0"/>
      <w:marRight w:val="0"/>
      <w:marTop w:val="0"/>
      <w:marBottom w:val="0"/>
      <w:divBdr>
        <w:top w:val="none" w:sz="0" w:space="0" w:color="auto"/>
        <w:left w:val="none" w:sz="0" w:space="0" w:color="auto"/>
        <w:bottom w:val="none" w:sz="0" w:space="0" w:color="auto"/>
        <w:right w:val="none" w:sz="0" w:space="0" w:color="auto"/>
      </w:divBdr>
    </w:div>
    <w:div w:id="1596940513">
      <w:bodyDiv w:val="1"/>
      <w:marLeft w:val="0"/>
      <w:marRight w:val="0"/>
      <w:marTop w:val="0"/>
      <w:marBottom w:val="0"/>
      <w:divBdr>
        <w:top w:val="none" w:sz="0" w:space="0" w:color="auto"/>
        <w:left w:val="none" w:sz="0" w:space="0" w:color="auto"/>
        <w:bottom w:val="none" w:sz="0" w:space="0" w:color="auto"/>
        <w:right w:val="none" w:sz="0" w:space="0" w:color="auto"/>
      </w:divBdr>
    </w:div>
    <w:div w:id="1597250238">
      <w:bodyDiv w:val="1"/>
      <w:marLeft w:val="0"/>
      <w:marRight w:val="0"/>
      <w:marTop w:val="0"/>
      <w:marBottom w:val="0"/>
      <w:divBdr>
        <w:top w:val="none" w:sz="0" w:space="0" w:color="auto"/>
        <w:left w:val="none" w:sz="0" w:space="0" w:color="auto"/>
        <w:bottom w:val="none" w:sz="0" w:space="0" w:color="auto"/>
        <w:right w:val="none" w:sz="0" w:space="0" w:color="auto"/>
      </w:divBdr>
    </w:div>
    <w:div w:id="1597861908">
      <w:bodyDiv w:val="1"/>
      <w:marLeft w:val="0"/>
      <w:marRight w:val="0"/>
      <w:marTop w:val="0"/>
      <w:marBottom w:val="0"/>
      <w:divBdr>
        <w:top w:val="none" w:sz="0" w:space="0" w:color="auto"/>
        <w:left w:val="none" w:sz="0" w:space="0" w:color="auto"/>
        <w:bottom w:val="none" w:sz="0" w:space="0" w:color="auto"/>
        <w:right w:val="none" w:sz="0" w:space="0" w:color="auto"/>
      </w:divBdr>
    </w:div>
    <w:div w:id="1598559482">
      <w:bodyDiv w:val="1"/>
      <w:marLeft w:val="0"/>
      <w:marRight w:val="0"/>
      <w:marTop w:val="0"/>
      <w:marBottom w:val="0"/>
      <w:divBdr>
        <w:top w:val="none" w:sz="0" w:space="0" w:color="auto"/>
        <w:left w:val="none" w:sz="0" w:space="0" w:color="auto"/>
        <w:bottom w:val="none" w:sz="0" w:space="0" w:color="auto"/>
        <w:right w:val="none" w:sz="0" w:space="0" w:color="auto"/>
      </w:divBdr>
    </w:div>
    <w:div w:id="1599826239">
      <w:bodyDiv w:val="1"/>
      <w:marLeft w:val="0"/>
      <w:marRight w:val="0"/>
      <w:marTop w:val="0"/>
      <w:marBottom w:val="0"/>
      <w:divBdr>
        <w:top w:val="none" w:sz="0" w:space="0" w:color="auto"/>
        <w:left w:val="none" w:sz="0" w:space="0" w:color="auto"/>
        <w:bottom w:val="none" w:sz="0" w:space="0" w:color="auto"/>
        <w:right w:val="none" w:sz="0" w:space="0" w:color="auto"/>
      </w:divBdr>
    </w:div>
    <w:div w:id="1600211485">
      <w:bodyDiv w:val="1"/>
      <w:marLeft w:val="0"/>
      <w:marRight w:val="0"/>
      <w:marTop w:val="0"/>
      <w:marBottom w:val="0"/>
      <w:divBdr>
        <w:top w:val="none" w:sz="0" w:space="0" w:color="auto"/>
        <w:left w:val="none" w:sz="0" w:space="0" w:color="auto"/>
        <w:bottom w:val="none" w:sz="0" w:space="0" w:color="auto"/>
        <w:right w:val="none" w:sz="0" w:space="0" w:color="auto"/>
      </w:divBdr>
    </w:div>
    <w:div w:id="1601067749">
      <w:bodyDiv w:val="1"/>
      <w:marLeft w:val="0"/>
      <w:marRight w:val="0"/>
      <w:marTop w:val="0"/>
      <w:marBottom w:val="0"/>
      <w:divBdr>
        <w:top w:val="none" w:sz="0" w:space="0" w:color="auto"/>
        <w:left w:val="none" w:sz="0" w:space="0" w:color="auto"/>
        <w:bottom w:val="none" w:sz="0" w:space="0" w:color="auto"/>
        <w:right w:val="none" w:sz="0" w:space="0" w:color="auto"/>
      </w:divBdr>
    </w:div>
    <w:div w:id="1602109914">
      <w:bodyDiv w:val="1"/>
      <w:marLeft w:val="0"/>
      <w:marRight w:val="0"/>
      <w:marTop w:val="0"/>
      <w:marBottom w:val="0"/>
      <w:divBdr>
        <w:top w:val="none" w:sz="0" w:space="0" w:color="auto"/>
        <w:left w:val="none" w:sz="0" w:space="0" w:color="auto"/>
        <w:bottom w:val="none" w:sz="0" w:space="0" w:color="auto"/>
        <w:right w:val="none" w:sz="0" w:space="0" w:color="auto"/>
      </w:divBdr>
    </w:div>
    <w:div w:id="1602685882">
      <w:bodyDiv w:val="1"/>
      <w:marLeft w:val="0"/>
      <w:marRight w:val="0"/>
      <w:marTop w:val="0"/>
      <w:marBottom w:val="0"/>
      <w:divBdr>
        <w:top w:val="none" w:sz="0" w:space="0" w:color="auto"/>
        <w:left w:val="none" w:sz="0" w:space="0" w:color="auto"/>
        <w:bottom w:val="none" w:sz="0" w:space="0" w:color="auto"/>
        <w:right w:val="none" w:sz="0" w:space="0" w:color="auto"/>
      </w:divBdr>
    </w:div>
    <w:div w:id="1603105027">
      <w:bodyDiv w:val="1"/>
      <w:marLeft w:val="0"/>
      <w:marRight w:val="0"/>
      <w:marTop w:val="0"/>
      <w:marBottom w:val="0"/>
      <w:divBdr>
        <w:top w:val="none" w:sz="0" w:space="0" w:color="auto"/>
        <w:left w:val="none" w:sz="0" w:space="0" w:color="auto"/>
        <w:bottom w:val="none" w:sz="0" w:space="0" w:color="auto"/>
        <w:right w:val="none" w:sz="0" w:space="0" w:color="auto"/>
      </w:divBdr>
    </w:div>
    <w:div w:id="1603342358">
      <w:bodyDiv w:val="1"/>
      <w:marLeft w:val="0"/>
      <w:marRight w:val="0"/>
      <w:marTop w:val="0"/>
      <w:marBottom w:val="0"/>
      <w:divBdr>
        <w:top w:val="none" w:sz="0" w:space="0" w:color="auto"/>
        <w:left w:val="none" w:sz="0" w:space="0" w:color="auto"/>
        <w:bottom w:val="none" w:sz="0" w:space="0" w:color="auto"/>
        <w:right w:val="none" w:sz="0" w:space="0" w:color="auto"/>
      </w:divBdr>
    </w:div>
    <w:div w:id="1603997358">
      <w:bodyDiv w:val="1"/>
      <w:marLeft w:val="0"/>
      <w:marRight w:val="0"/>
      <w:marTop w:val="0"/>
      <w:marBottom w:val="0"/>
      <w:divBdr>
        <w:top w:val="none" w:sz="0" w:space="0" w:color="auto"/>
        <w:left w:val="none" w:sz="0" w:space="0" w:color="auto"/>
        <w:bottom w:val="none" w:sz="0" w:space="0" w:color="auto"/>
        <w:right w:val="none" w:sz="0" w:space="0" w:color="auto"/>
      </w:divBdr>
    </w:div>
    <w:div w:id="1604605629">
      <w:bodyDiv w:val="1"/>
      <w:marLeft w:val="0"/>
      <w:marRight w:val="0"/>
      <w:marTop w:val="0"/>
      <w:marBottom w:val="0"/>
      <w:divBdr>
        <w:top w:val="none" w:sz="0" w:space="0" w:color="auto"/>
        <w:left w:val="none" w:sz="0" w:space="0" w:color="auto"/>
        <w:bottom w:val="none" w:sz="0" w:space="0" w:color="auto"/>
        <w:right w:val="none" w:sz="0" w:space="0" w:color="auto"/>
      </w:divBdr>
    </w:div>
    <w:div w:id="1605112163">
      <w:bodyDiv w:val="1"/>
      <w:marLeft w:val="0"/>
      <w:marRight w:val="0"/>
      <w:marTop w:val="0"/>
      <w:marBottom w:val="0"/>
      <w:divBdr>
        <w:top w:val="none" w:sz="0" w:space="0" w:color="auto"/>
        <w:left w:val="none" w:sz="0" w:space="0" w:color="auto"/>
        <w:bottom w:val="none" w:sz="0" w:space="0" w:color="auto"/>
        <w:right w:val="none" w:sz="0" w:space="0" w:color="auto"/>
      </w:divBdr>
    </w:div>
    <w:div w:id="1606498935">
      <w:bodyDiv w:val="1"/>
      <w:marLeft w:val="0"/>
      <w:marRight w:val="0"/>
      <w:marTop w:val="0"/>
      <w:marBottom w:val="0"/>
      <w:divBdr>
        <w:top w:val="none" w:sz="0" w:space="0" w:color="auto"/>
        <w:left w:val="none" w:sz="0" w:space="0" w:color="auto"/>
        <w:bottom w:val="none" w:sz="0" w:space="0" w:color="auto"/>
        <w:right w:val="none" w:sz="0" w:space="0" w:color="auto"/>
      </w:divBdr>
    </w:div>
    <w:div w:id="1606961146">
      <w:bodyDiv w:val="1"/>
      <w:marLeft w:val="0"/>
      <w:marRight w:val="0"/>
      <w:marTop w:val="0"/>
      <w:marBottom w:val="0"/>
      <w:divBdr>
        <w:top w:val="none" w:sz="0" w:space="0" w:color="auto"/>
        <w:left w:val="none" w:sz="0" w:space="0" w:color="auto"/>
        <w:bottom w:val="none" w:sz="0" w:space="0" w:color="auto"/>
        <w:right w:val="none" w:sz="0" w:space="0" w:color="auto"/>
      </w:divBdr>
    </w:div>
    <w:div w:id="1607156648">
      <w:bodyDiv w:val="1"/>
      <w:marLeft w:val="0"/>
      <w:marRight w:val="0"/>
      <w:marTop w:val="0"/>
      <w:marBottom w:val="0"/>
      <w:divBdr>
        <w:top w:val="none" w:sz="0" w:space="0" w:color="auto"/>
        <w:left w:val="none" w:sz="0" w:space="0" w:color="auto"/>
        <w:bottom w:val="none" w:sz="0" w:space="0" w:color="auto"/>
        <w:right w:val="none" w:sz="0" w:space="0" w:color="auto"/>
      </w:divBdr>
    </w:div>
    <w:div w:id="1607157128">
      <w:bodyDiv w:val="1"/>
      <w:marLeft w:val="0"/>
      <w:marRight w:val="0"/>
      <w:marTop w:val="0"/>
      <w:marBottom w:val="0"/>
      <w:divBdr>
        <w:top w:val="none" w:sz="0" w:space="0" w:color="auto"/>
        <w:left w:val="none" w:sz="0" w:space="0" w:color="auto"/>
        <w:bottom w:val="none" w:sz="0" w:space="0" w:color="auto"/>
        <w:right w:val="none" w:sz="0" w:space="0" w:color="auto"/>
      </w:divBdr>
    </w:div>
    <w:div w:id="1608584768">
      <w:bodyDiv w:val="1"/>
      <w:marLeft w:val="0"/>
      <w:marRight w:val="0"/>
      <w:marTop w:val="0"/>
      <w:marBottom w:val="0"/>
      <w:divBdr>
        <w:top w:val="none" w:sz="0" w:space="0" w:color="auto"/>
        <w:left w:val="none" w:sz="0" w:space="0" w:color="auto"/>
        <w:bottom w:val="none" w:sz="0" w:space="0" w:color="auto"/>
        <w:right w:val="none" w:sz="0" w:space="0" w:color="auto"/>
      </w:divBdr>
    </w:div>
    <w:div w:id="1610351930">
      <w:bodyDiv w:val="1"/>
      <w:marLeft w:val="0"/>
      <w:marRight w:val="0"/>
      <w:marTop w:val="0"/>
      <w:marBottom w:val="0"/>
      <w:divBdr>
        <w:top w:val="none" w:sz="0" w:space="0" w:color="auto"/>
        <w:left w:val="none" w:sz="0" w:space="0" w:color="auto"/>
        <w:bottom w:val="none" w:sz="0" w:space="0" w:color="auto"/>
        <w:right w:val="none" w:sz="0" w:space="0" w:color="auto"/>
      </w:divBdr>
    </w:div>
    <w:div w:id="1610969370">
      <w:bodyDiv w:val="1"/>
      <w:marLeft w:val="0"/>
      <w:marRight w:val="0"/>
      <w:marTop w:val="0"/>
      <w:marBottom w:val="0"/>
      <w:divBdr>
        <w:top w:val="none" w:sz="0" w:space="0" w:color="auto"/>
        <w:left w:val="none" w:sz="0" w:space="0" w:color="auto"/>
        <w:bottom w:val="none" w:sz="0" w:space="0" w:color="auto"/>
        <w:right w:val="none" w:sz="0" w:space="0" w:color="auto"/>
      </w:divBdr>
    </w:div>
    <w:div w:id="1610971907">
      <w:bodyDiv w:val="1"/>
      <w:marLeft w:val="0"/>
      <w:marRight w:val="0"/>
      <w:marTop w:val="0"/>
      <w:marBottom w:val="0"/>
      <w:divBdr>
        <w:top w:val="none" w:sz="0" w:space="0" w:color="auto"/>
        <w:left w:val="none" w:sz="0" w:space="0" w:color="auto"/>
        <w:bottom w:val="none" w:sz="0" w:space="0" w:color="auto"/>
        <w:right w:val="none" w:sz="0" w:space="0" w:color="auto"/>
      </w:divBdr>
    </w:div>
    <w:div w:id="1611621810">
      <w:bodyDiv w:val="1"/>
      <w:marLeft w:val="0"/>
      <w:marRight w:val="0"/>
      <w:marTop w:val="0"/>
      <w:marBottom w:val="0"/>
      <w:divBdr>
        <w:top w:val="none" w:sz="0" w:space="0" w:color="auto"/>
        <w:left w:val="none" w:sz="0" w:space="0" w:color="auto"/>
        <w:bottom w:val="none" w:sz="0" w:space="0" w:color="auto"/>
        <w:right w:val="none" w:sz="0" w:space="0" w:color="auto"/>
      </w:divBdr>
    </w:div>
    <w:div w:id="1611816185">
      <w:bodyDiv w:val="1"/>
      <w:marLeft w:val="0"/>
      <w:marRight w:val="0"/>
      <w:marTop w:val="0"/>
      <w:marBottom w:val="0"/>
      <w:divBdr>
        <w:top w:val="none" w:sz="0" w:space="0" w:color="auto"/>
        <w:left w:val="none" w:sz="0" w:space="0" w:color="auto"/>
        <w:bottom w:val="none" w:sz="0" w:space="0" w:color="auto"/>
        <w:right w:val="none" w:sz="0" w:space="0" w:color="auto"/>
      </w:divBdr>
    </w:div>
    <w:div w:id="1614245729">
      <w:bodyDiv w:val="1"/>
      <w:marLeft w:val="0"/>
      <w:marRight w:val="0"/>
      <w:marTop w:val="0"/>
      <w:marBottom w:val="0"/>
      <w:divBdr>
        <w:top w:val="none" w:sz="0" w:space="0" w:color="auto"/>
        <w:left w:val="none" w:sz="0" w:space="0" w:color="auto"/>
        <w:bottom w:val="none" w:sz="0" w:space="0" w:color="auto"/>
        <w:right w:val="none" w:sz="0" w:space="0" w:color="auto"/>
      </w:divBdr>
    </w:div>
    <w:div w:id="1614507965">
      <w:bodyDiv w:val="1"/>
      <w:marLeft w:val="0"/>
      <w:marRight w:val="0"/>
      <w:marTop w:val="0"/>
      <w:marBottom w:val="0"/>
      <w:divBdr>
        <w:top w:val="none" w:sz="0" w:space="0" w:color="auto"/>
        <w:left w:val="none" w:sz="0" w:space="0" w:color="auto"/>
        <w:bottom w:val="none" w:sz="0" w:space="0" w:color="auto"/>
        <w:right w:val="none" w:sz="0" w:space="0" w:color="auto"/>
      </w:divBdr>
    </w:div>
    <w:div w:id="1615988132">
      <w:bodyDiv w:val="1"/>
      <w:marLeft w:val="0"/>
      <w:marRight w:val="0"/>
      <w:marTop w:val="0"/>
      <w:marBottom w:val="0"/>
      <w:divBdr>
        <w:top w:val="none" w:sz="0" w:space="0" w:color="auto"/>
        <w:left w:val="none" w:sz="0" w:space="0" w:color="auto"/>
        <w:bottom w:val="none" w:sz="0" w:space="0" w:color="auto"/>
        <w:right w:val="none" w:sz="0" w:space="0" w:color="auto"/>
      </w:divBdr>
    </w:div>
    <w:div w:id="1617060234">
      <w:bodyDiv w:val="1"/>
      <w:marLeft w:val="0"/>
      <w:marRight w:val="0"/>
      <w:marTop w:val="0"/>
      <w:marBottom w:val="0"/>
      <w:divBdr>
        <w:top w:val="none" w:sz="0" w:space="0" w:color="auto"/>
        <w:left w:val="none" w:sz="0" w:space="0" w:color="auto"/>
        <w:bottom w:val="none" w:sz="0" w:space="0" w:color="auto"/>
        <w:right w:val="none" w:sz="0" w:space="0" w:color="auto"/>
      </w:divBdr>
    </w:div>
    <w:div w:id="1617445547">
      <w:bodyDiv w:val="1"/>
      <w:marLeft w:val="0"/>
      <w:marRight w:val="0"/>
      <w:marTop w:val="0"/>
      <w:marBottom w:val="0"/>
      <w:divBdr>
        <w:top w:val="none" w:sz="0" w:space="0" w:color="auto"/>
        <w:left w:val="none" w:sz="0" w:space="0" w:color="auto"/>
        <w:bottom w:val="none" w:sz="0" w:space="0" w:color="auto"/>
        <w:right w:val="none" w:sz="0" w:space="0" w:color="auto"/>
      </w:divBdr>
    </w:div>
    <w:div w:id="1617520345">
      <w:bodyDiv w:val="1"/>
      <w:marLeft w:val="0"/>
      <w:marRight w:val="0"/>
      <w:marTop w:val="0"/>
      <w:marBottom w:val="0"/>
      <w:divBdr>
        <w:top w:val="none" w:sz="0" w:space="0" w:color="auto"/>
        <w:left w:val="none" w:sz="0" w:space="0" w:color="auto"/>
        <w:bottom w:val="none" w:sz="0" w:space="0" w:color="auto"/>
        <w:right w:val="none" w:sz="0" w:space="0" w:color="auto"/>
      </w:divBdr>
    </w:div>
    <w:div w:id="1617710646">
      <w:bodyDiv w:val="1"/>
      <w:marLeft w:val="0"/>
      <w:marRight w:val="0"/>
      <w:marTop w:val="0"/>
      <w:marBottom w:val="0"/>
      <w:divBdr>
        <w:top w:val="none" w:sz="0" w:space="0" w:color="auto"/>
        <w:left w:val="none" w:sz="0" w:space="0" w:color="auto"/>
        <w:bottom w:val="none" w:sz="0" w:space="0" w:color="auto"/>
        <w:right w:val="none" w:sz="0" w:space="0" w:color="auto"/>
      </w:divBdr>
    </w:div>
    <w:div w:id="1618558922">
      <w:bodyDiv w:val="1"/>
      <w:marLeft w:val="0"/>
      <w:marRight w:val="0"/>
      <w:marTop w:val="0"/>
      <w:marBottom w:val="0"/>
      <w:divBdr>
        <w:top w:val="none" w:sz="0" w:space="0" w:color="auto"/>
        <w:left w:val="none" w:sz="0" w:space="0" w:color="auto"/>
        <w:bottom w:val="none" w:sz="0" w:space="0" w:color="auto"/>
        <w:right w:val="none" w:sz="0" w:space="0" w:color="auto"/>
      </w:divBdr>
    </w:div>
    <w:div w:id="1619532541">
      <w:bodyDiv w:val="1"/>
      <w:marLeft w:val="0"/>
      <w:marRight w:val="0"/>
      <w:marTop w:val="0"/>
      <w:marBottom w:val="0"/>
      <w:divBdr>
        <w:top w:val="none" w:sz="0" w:space="0" w:color="auto"/>
        <w:left w:val="none" w:sz="0" w:space="0" w:color="auto"/>
        <w:bottom w:val="none" w:sz="0" w:space="0" w:color="auto"/>
        <w:right w:val="none" w:sz="0" w:space="0" w:color="auto"/>
      </w:divBdr>
    </w:div>
    <w:div w:id="1620258546">
      <w:bodyDiv w:val="1"/>
      <w:marLeft w:val="0"/>
      <w:marRight w:val="0"/>
      <w:marTop w:val="0"/>
      <w:marBottom w:val="0"/>
      <w:divBdr>
        <w:top w:val="none" w:sz="0" w:space="0" w:color="auto"/>
        <w:left w:val="none" w:sz="0" w:space="0" w:color="auto"/>
        <w:bottom w:val="none" w:sz="0" w:space="0" w:color="auto"/>
        <w:right w:val="none" w:sz="0" w:space="0" w:color="auto"/>
      </w:divBdr>
    </w:div>
    <w:div w:id="1620532415">
      <w:bodyDiv w:val="1"/>
      <w:marLeft w:val="0"/>
      <w:marRight w:val="0"/>
      <w:marTop w:val="0"/>
      <w:marBottom w:val="0"/>
      <w:divBdr>
        <w:top w:val="none" w:sz="0" w:space="0" w:color="auto"/>
        <w:left w:val="none" w:sz="0" w:space="0" w:color="auto"/>
        <w:bottom w:val="none" w:sz="0" w:space="0" w:color="auto"/>
        <w:right w:val="none" w:sz="0" w:space="0" w:color="auto"/>
      </w:divBdr>
    </w:div>
    <w:div w:id="1621034752">
      <w:bodyDiv w:val="1"/>
      <w:marLeft w:val="0"/>
      <w:marRight w:val="0"/>
      <w:marTop w:val="0"/>
      <w:marBottom w:val="0"/>
      <w:divBdr>
        <w:top w:val="none" w:sz="0" w:space="0" w:color="auto"/>
        <w:left w:val="none" w:sz="0" w:space="0" w:color="auto"/>
        <w:bottom w:val="none" w:sz="0" w:space="0" w:color="auto"/>
        <w:right w:val="none" w:sz="0" w:space="0" w:color="auto"/>
      </w:divBdr>
    </w:div>
    <w:div w:id="1622221140">
      <w:bodyDiv w:val="1"/>
      <w:marLeft w:val="0"/>
      <w:marRight w:val="0"/>
      <w:marTop w:val="0"/>
      <w:marBottom w:val="0"/>
      <w:divBdr>
        <w:top w:val="none" w:sz="0" w:space="0" w:color="auto"/>
        <w:left w:val="none" w:sz="0" w:space="0" w:color="auto"/>
        <w:bottom w:val="none" w:sz="0" w:space="0" w:color="auto"/>
        <w:right w:val="none" w:sz="0" w:space="0" w:color="auto"/>
      </w:divBdr>
    </w:div>
    <w:div w:id="1622765406">
      <w:bodyDiv w:val="1"/>
      <w:marLeft w:val="0"/>
      <w:marRight w:val="0"/>
      <w:marTop w:val="0"/>
      <w:marBottom w:val="0"/>
      <w:divBdr>
        <w:top w:val="none" w:sz="0" w:space="0" w:color="auto"/>
        <w:left w:val="none" w:sz="0" w:space="0" w:color="auto"/>
        <w:bottom w:val="none" w:sz="0" w:space="0" w:color="auto"/>
        <w:right w:val="none" w:sz="0" w:space="0" w:color="auto"/>
      </w:divBdr>
    </w:div>
    <w:div w:id="1623069571">
      <w:bodyDiv w:val="1"/>
      <w:marLeft w:val="0"/>
      <w:marRight w:val="0"/>
      <w:marTop w:val="0"/>
      <w:marBottom w:val="0"/>
      <w:divBdr>
        <w:top w:val="none" w:sz="0" w:space="0" w:color="auto"/>
        <w:left w:val="none" w:sz="0" w:space="0" w:color="auto"/>
        <w:bottom w:val="none" w:sz="0" w:space="0" w:color="auto"/>
        <w:right w:val="none" w:sz="0" w:space="0" w:color="auto"/>
      </w:divBdr>
    </w:div>
    <w:div w:id="1625194416">
      <w:bodyDiv w:val="1"/>
      <w:marLeft w:val="0"/>
      <w:marRight w:val="0"/>
      <w:marTop w:val="0"/>
      <w:marBottom w:val="0"/>
      <w:divBdr>
        <w:top w:val="none" w:sz="0" w:space="0" w:color="auto"/>
        <w:left w:val="none" w:sz="0" w:space="0" w:color="auto"/>
        <w:bottom w:val="none" w:sz="0" w:space="0" w:color="auto"/>
        <w:right w:val="none" w:sz="0" w:space="0" w:color="auto"/>
      </w:divBdr>
    </w:div>
    <w:div w:id="1625386945">
      <w:bodyDiv w:val="1"/>
      <w:marLeft w:val="0"/>
      <w:marRight w:val="0"/>
      <w:marTop w:val="0"/>
      <w:marBottom w:val="0"/>
      <w:divBdr>
        <w:top w:val="none" w:sz="0" w:space="0" w:color="auto"/>
        <w:left w:val="none" w:sz="0" w:space="0" w:color="auto"/>
        <w:bottom w:val="none" w:sz="0" w:space="0" w:color="auto"/>
        <w:right w:val="none" w:sz="0" w:space="0" w:color="auto"/>
      </w:divBdr>
    </w:div>
    <w:div w:id="1625692316">
      <w:bodyDiv w:val="1"/>
      <w:marLeft w:val="0"/>
      <w:marRight w:val="0"/>
      <w:marTop w:val="0"/>
      <w:marBottom w:val="0"/>
      <w:divBdr>
        <w:top w:val="none" w:sz="0" w:space="0" w:color="auto"/>
        <w:left w:val="none" w:sz="0" w:space="0" w:color="auto"/>
        <w:bottom w:val="none" w:sz="0" w:space="0" w:color="auto"/>
        <w:right w:val="none" w:sz="0" w:space="0" w:color="auto"/>
      </w:divBdr>
    </w:div>
    <w:div w:id="1625693651">
      <w:bodyDiv w:val="1"/>
      <w:marLeft w:val="0"/>
      <w:marRight w:val="0"/>
      <w:marTop w:val="0"/>
      <w:marBottom w:val="0"/>
      <w:divBdr>
        <w:top w:val="none" w:sz="0" w:space="0" w:color="auto"/>
        <w:left w:val="none" w:sz="0" w:space="0" w:color="auto"/>
        <w:bottom w:val="none" w:sz="0" w:space="0" w:color="auto"/>
        <w:right w:val="none" w:sz="0" w:space="0" w:color="auto"/>
      </w:divBdr>
    </w:div>
    <w:div w:id="1626737634">
      <w:bodyDiv w:val="1"/>
      <w:marLeft w:val="0"/>
      <w:marRight w:val="0"/>
      <w:marTop w:val="0"/>
      <w:marBottom w:val="0"/>
      <w:divBdr>
        <w:top w:val="none" w:sz="0" w:space="0" w:color="auto"/>
        <w:left w:val="none" w:sz="0" w:space="0" w:color="auto"/>
        <w:bottom w:val="none" w:sz="0" w:space="0" w:color="auto"/>
        <w:right w:val="none" w:sz="0" w:space="0" w:color="auto"/>
      </w:divBdr>
    </w:div>
    <w:div w:id="1627003792">
      <w:bodyDiv w:val="1"/>
      <w:marLeft w:val="0"/>
      <w:marRight w:val="0"/>
      <w:marTop w:val="0"/>
      <w:marBottom w:val="0"/>
      <w:divBdr>
        <w:top w:val="none" w:sz="0" w:space="0" w:color="auto"/>
        <w:left w:val="none" w:sz="0" w:space="0" w:color="auto"/>
        <w:bottom w:val="none" w:sz="0" w:space="0" w:color="auto"/>
        <w:right w:val="none" w:sz="0" w:space="0" w:color="auto"/>
      </w:divBdr>
    </w:div>
    <w:div w:id="1627419958">
      <w:bodyDiv w:val="1"/>
      <w:marLeft w:val="0"/>
      <w:marRight w:val="0"/>
      <w:marTop w:val="0"/>
      <w:marBottom w:val="0"/>
      <w:divBdr>
        <w:top w:val="none" w:sz="0" w:space="0" w:color="auto"/>
        <w:left w:val="none" w:sz="0" w:space="0" w:color="auto"/>
        <w:bottom w:val="none" w:sz="0" w:space="0" w:color="auto"/>
        <w:right w:val="none" w:sz="0" w:space="0" w:color="auto"/>
      </w:divBdr>
    </w:div>
    <w:div w:id="1627740900">
      <w:bodyDiv w:val="1"/>
      <w:marLeft w:val="0"/>
      <w:marRight w:val="0"/>
      <w:marTop w:val="0"/>
      <w:marBottom w:val="0"/>
      <w:divBdr>
        <w:top w:val="none" w:sz="0" w:space="0" w:color="auto"/>
        <w:left w:val="none" w:sz="0" w:space="0" w:color="auto"/>
        <w:bottom w:val="none" w:sz="0" w:space="0" w:color="auto"/>
        <w:right w:val="none" w:sz="0" w:space="0" w:color="auto"/>
      </w:divBdr>
    </w:div>
    <w:div w:id="1627932077">
      <w:bodyDiv w:val="1"/>
      <w:marLeft w:val="0"/>
      <w:marRight w:val="0"/>
      <w:marTop w:val="0"/>
      <w:marBottom w:val="0"/>
      <w:divBdr>
        <w:top w:val="none" w:sz="0" w:space="0" w:color="auto"/>
        <w:left w:val="none" w:sz="0" w:space="0" w:color="auto"/>
        <w:bottom w:val="none" w:sz="0" w:space="0" w:color="auto"/>
        <w:right w:val="none" w:sz="0" w:space="0" w:color="auto"/>
      </w:divBdr>
    </w:div>
    <w:div w:id="1628201159">
      <w:bodyDiv w:val="1"/>
      <w:marLeft w:val="0"/>
      <w:marRight w:val="0"/>
      <w:marTop w:val="0"/>
      <w:marBottom w:val="0"/>
      <w:divBdr>
        <w:top w:val="none" w:sz="0" w:space="0" w:color="auto"/>
        <w:left w:val="none" w:sz="0" w:space="0" w:color="auto"/>
        <w:bottom w:val="none" w:sz="0" w:space="0" w:color="auto"/>
        <w:right w:val="none" w:sz="0" w:space="0" w:color="auto"/>
      </w:divBdr>
    </w:div>
    <w:div w:id="1631322435">
      <w:bodyDiv w:val="1"/>
      <w:marLeft w:val="0"/>
      <w:marRight w:val="0"/>
      <w:marTop w:val="0"/>
      <w:marBottom w:val="0"/>
      <w:divBdr>
        <w:top w:val="none" w:sz="0" w:space="0" w:color="auto"/>
        <w:left w:val="none" w:sz="0" w:space="0" w:color="auto"/>
        <w:bottom w:val="none" w:sz="0" w:space="0" w:color="auto"/>
        <w:right w:val="none" w:sz="0" w:space="0" w:color="auto"/>
      </w:divBdr>
    </w:div>
    <w:div w:id="1631479277">
      <w:bodyDiv w:val="1"/>
      <w:marLeft w:val="0"/>
      <w:marRight w:val="0"/>
      <w:marTop w:val="0"/>
      <w:marBottom w:val="0"/>
      <w:divBdr>
        <w:top w:val="none" w:sz="0" w:space="0" w:color="auto"/>
        <w:left w:val="none" w:sz="0" w:space="0" w:color="auto"/>
        <w:bottom w:val="none" w:sz="0" w:space="0" w:color="auto"/>
        <w:right w:val="none" w:sz="0" w:space="0" w:color="auto"/>
      </w:divBdr>
    </w:div>
    <w:div w:id="1631589202">
      <w:bodyDiv w:val="1"/>
      <w:marLeft w:val="0"/>
      <w:marRight w:val="0"/>
      <w:marTop w:val="0"/>
      <w:marBottom w:val="0"/>
      <w:divBdr>
        <w:top w:val="none" w:sz="0" w:space="0" w:color="auto"/>
        <w:left w:val="none" w:sz="0" w:space="0" w:color="auto"/>
        <w:bottom w:val="none" w:sz="0" w:space="0" w:color="auto"/>
        <w:right w:val="none" w:sz="0" w:space="0" w:color="auto"/>
      </w:divBdr>
    </w:div>
    <w:div w:id="1631744923">
      <w:bodyDiv w:val="1"/>
      <w:marLeft w:val="0"/>
      <w:marRight w:val="0"/>
      <w:marTop w:val="0"/>
      <w:marBottom w:val="0"/>
      <w:divBdr>
        <w:top w:val="none" w:sz="0" w:space="0" w:color="auto"/>
        <w:left w:val="none" w:sz="0" w:space="0" w:color="auto"/>
        <w:bottom w:val="none" w:sz="0" w:space="0" w:color="auto"/>
        <w:right w:val="none" w:sz="0" w:space="0" w:color="auto"/>
      </w:divBdr>
    </w:div>
    <w:div w:id="1631979968">
      <w:bodyDiv w:val="1"/>
      <w:marLeft w:val="0"/>
      <w:marRight w:val="0"/>
      <w:marTop w:val="0"/>
      <w:marBottom w:val="0"/>
      <w:divBdr>
        <w:top w:val="none" w:sz="0" w:space="0" w:color="auto"/>
        <w:left w:val="none" w:sz="0" w:space="0" w:color="auto"/>
        <w:bottom w:val="none" w:sz="0" w:space="0" w:color="auto"/>
        <w:right w:val="none" w:sz="0" w:space="0" w:color="auto"/>
      </w:divBdr>
    </w:div>
    <w:div w:id="1632519474">
      <w:bodyDiv w:val="1"/>
      <w:marLeft w:val="0"/>
      <w:marRight w:val="0"/>
      <w:marTop w:val="0"/>
      <w:marBottom w:val="0"/>
      <w:divBdr>
        <w:top w:val="none" w:sz="0" w:space="0" w:color="auto"/>
        <w:left w:val="none" w:sz="0" w:space="0" w:color="auto"/>
        <w:bottom w:val="none" w:sz="0" w:space="0" w:color="auto"/>
        <w:right w:val="none" w:sz="0" w:space="0" w:color="auto"/>
      </w:divBdr>
    </w:div>
    <w:div w:id="1635139277">
      <w:bodyDiv w:val="1"/>
      <w:marLeft w:val="0"/>
      <w:marRight w:val="0"/>
      <w:marTop w:val="0"/>
      <w:marBottom w:val="0"/>
      <w:divBdr>
        <w:top w:val="none" w:sz="0" w:space="0" w:color="auto"/>
        <w:left w:val="none" w:sz="0" w:space="0" w:color="auto"/>
        <w:bottom w:val="none" w:sz="0" w:space="0" w:color="auto"/>
        <w:right w:val="none" w:sz="0" w:space="0" w:color="auto"/>
      </w:divBdr>
    </w:div>
    <w:div w:id="1635259538">
      <w:bodyDiv w:val="1"/>
      <w:marLeft w:val="0"/>
      <w:marRight w:val="0"/>
      <w:marTop w:val="0"/>
      <w:marBottom w:val="0"/>
      <w:divBdr>
        <w:top w:val="none" w:sz="0" w:space="0" w:color="auto"/>
        <w:left w:val="none" w:sz="0" w:space="0" w:color="auto"/>
        <w:bottom w:val="none" w:sz="0" w:space="0" w:color="auto"/>
        <w:right w:val="none" w:sz="0" w:space="0" w:color="auto"/>
      </w:divBdr>
    </w:div>
    <w:div w:id="1635527558">
      <w:bodyDiv w:val="1"/>
      <w:marLeft w:val="0"/>
      <w:marRight w:val="0"/>
      <w:marTop w:val="0"/>
      <w:marBottom w:val="0"/>
      <w:divBdr>
        <w:top w:val="none" w:sz="0" w:space="0" w:color="auto"/>
        <w:left w:val="none" w:sz="0" w:space="0" w:color="auto"/>
        <w:bottom w:val="none" w:sz="0" w:space="0" w:color="auto"/>
        <w:right w:val="none" w:sz="0" w:space="0" w:color="auto"/>
      </w:divBdr>
    </w:div>
    <w:div w:id="1636570674">
      <w:bodyDiv w:val="1"/>
      <w:marLeft w:val="0"/>
      <w:marRight w:val="0"/>
      <w:marTop w:val="0"/>
      <w:marBottom w:val="0"/>
      <w:divBdr>
        <w:top w:val="none" w:sz="0" w:space="0" w:color="auto"/>
        <w:left w:val="none" w:sz="0" w:space="0" w:color="auto"/>
        <w:bottom w:val="none" w:sz="0" w:space="0" w:color="auto"/>
        <w:right w:val="none" w:sz="0" w:space="0" w:color="auto"/>
      </w:divBdr>
    </w:div>
    <w:div w:id="1640306242">
      <w:bodyDiv w:val="1"/>
      <w:marLeft w:val="0"/>
      <w:marRight w:val="0"/>
      <w:marTop w:val="0"/>
      <w:marBottom w:val="0"/>
      <w:divBdr>
        <w:top w:val="none" w:sz="0" w:space="0" w:color="auto"/>
        <w:left w:val="none" w:sz="0" w:space="0" w:color="auto"/>
        <w:bottom w:val="none" w:sz="0" w:space="0" w:color="auto"/>
        <w:right w:val="none" w:sz="0" w:space="0" w:color="auto"/>
      </w:divBdr>
    </w:div>
    <w:div w:id="1640381886">
      <w:bodyDiv w:val="1"/>
      <w:marLeft w:val="0"/>
      <w:marRight w:val="0"/>
      <w:marTop w:val="0"/>
      <w:marBottom w:val="0"/>
      <w:divBdr>
        <w:top w:val="none" w:sz="0" w:space="0" w:color="auto"/>
        <w:left w:val="none" w:sz="0" w:space="0" w:color="auto"/>
        <w:bottom w:val="none" w:sz="0" w:space="0" w:color="auto"/>
        <w:right w:val="none" w:sz="0" w:space="0" w:color="auto"/>
      </w:divBdr>
    </w:div>
    <w:div w:id="1640842485">
      <w:bodyDiv w:val="1"/>
      <w:marLeft w:val="0"/>
      <w:marRight w:val="0"/>
      <w:marTop w:val="0"/>
      <w:marBottom w:val="0"/>
      <w:divBdr>
        <w:top w:val="none" w:sz="0" w:space="0" w:color="auto"/>
        <w:left w:val="none" w:sz="0" w:space="0" w:color="auto"/>
        <w:bottom w:val="none" w:sz="0" w:space="0" w:color="auto"/>
        <w:right w:val="none" w:sz="0" w:space="0" w:color="auto"/>
      </w:divBdr>
    </w:div>
    <w:div w:id="1640959844">
      <w:bodyDiv w:val="1"/>
      <w:marLeft w:val="0"/>
      <w:marRight w:val="0"/>
      <w:marTop w:val="0"/>
      <w:marBottom w:val="0"/>
      <w:divBdr>
        <w:top w:val="none" w:sz="0" w:space="0" w:color="auto"/>
        <w:left w:val="none" w:sz="0" w:space="0" w:color="auto"/>
        <w:bottom w:val="none" w:sz="0" w:space="0" w:color="auto"/>
        <w:right w:val="none" w:sz="0" w:space="0" w:color="auto"/>
      </w:divBdr>
    </w:div>
    <w:div w:id="1641838343">
      <w:bodyDiv w:val="1"/>
      <w:marLeft w:val="0"/>
      <w:marRight w:val="0"/>
      <w:marTop w:val="0"/>
      <w:marBottom w:val="0"/>
      <w:divBdr>
        <w:top w:val="none" w:sz="0" w:space="0" w:color="auto"/>
        <w:left w:val="none" w:sz="0" w:space="0" w:color="auto"/>
        <w:bottom w:val="none" w:sz="0" w:space="0" w:color="auto"/>
        <w:right w:val="none" w:sz="0" w:space="0" w:color="auto"/>
      </w:divBdr>
    </w:div>
    <w:div w:id="1643149369">
      <w:bodyDiv w:val="1"/>
      <w:marLeft w:val="0"/>
      <w:marRight w:val="0"/>
      <w:marTop w:val="0"/>
      <w:marBottom w:val="0"/>
      <w:divBdr>
        <w:top w:val="none" w:sz="0" w:space="0" w:color="auto"/>
        <w:left w:val="none" w:sz="0" w:space="0" w:color="auto"/>
        <w:bottom w:val="none" w:sz="0" w:space="0" w:color="auto"/>
        <w:right w:val="none" w:sz="0" w:space="0" w:color="auto"/>
      </w:divBdr>
    </w:div>
    <w:div w:id="1644968830">
      <w:bodyDiv w:val="1"/>
      <w:marLeft w:val="0"/>
      <w:marRight w:val="0"/>
      <w:marTop w:val="0"/>
      <w:marBottom w:val="0"/>
      <w:divBdr>
        <w:top w:val="none" w:sz="0" w:space="0" w:color="auto"/>
        <w:left w:val="none" w:sz="0" w:space="0" w:color="auto"/>
        <w:bottom w:val="none" w:sz="0" w:space="0" w:color="auto"/>
        <w:right w:val="none" w:sz="0" w:space="0" w:color="auto"/>
      </w:divBdr>
    </w:div>
    <w:div w:id="1645086091">
      <w:bodyDiv w:val="1"/>
      <w:marLeft w:val="0"/>
      <w:marRight w:val="0"/>
      <w:marTop w:val="0"/>
      <w:marBottom w:val="0"/>
      <w:divBdr>
        <w:top w:val="none" w:sz="0" w:space="0" w:color="auto"/>
        <w:left w:val="none" w:sz="0" w:space="0" w:color="auto"/>
        <w:bottom w:val="none" w:sz="0" w:space="0" w:color="auto"/>
        <w:right w:val="none" w:sz="0" w:space="0" w:color="auto"/>
      </w:divBdr>
    </w:div>
    <w:div w:id="1646621147">
      <w:bodyDiv w:val="1"/>
      <w:marLeft w:val="0"/>
      <w:marRight w:val="0"/>
      <w:marTop w:val="0"/>
      <w:marBottom w:val="0"/>
      <w:divBdr>
        <w:top w:val="none" w:sz="0" w:space="0" w:color="auto"/>
        <w:left w:val="none" w:sz="0" w:space="0" w:color="auto"/>
        <w:bottom w:val="none" w:sz="0" w:space="0" w:color="auto"/>
        <w:right w:val="none" w:sz="0" w:space="0" w:color="auto"/>
      </w:divBdr>
    </w:div>
    <w:div w:id="1647658631">
      <w:bodyDiv w:val="1"/>
      <w:marLeft w:val="0"/>
      <w:marRight w:val="0"/>
      <w:marTop w:val="0"/>
      <w:marBottom w:val="0"/>
      <w:divBdr>
        <w:top w:val="none" w:sz="0" w:space="0" w:color="auto"/>
        <w:left w:val="none" w:sz="0" w:space="0" w:color="auto"/>
        <w:bottom w:val="none" w:sz="0" w:space="0" w:color="auto"/>
        <w:right w:val="none" w:sz="0" w:space="0" w:color="auto"/>
      </w:divBdr>
    </w:div>
    <w:div w:id="1647857586">
      <w:bodyDiv w:val="1"/>
      <w:marLeft w:val="0"/>
      <w:marRight w:val="0"/>
      <w:marTop w:val="0"/>
      <w:marBottom w:val="0"/>
      <w:divBdr>
        <w:top w:val="none" w:sz="0" w:space="0" w:color="auto"/>
        <w:left w:val="none" w:sz="0" w:space="0" w:color="auto"/>
        <w:bottom w:val="none" w:sz="0" w:space="0" w:color="auto"/>
        <w:right w:val="none" w:sz="0" w:space="0" w:color="auto"/>
      </w:divBdr>
    </w:div>
    <w:div w:id="1648820585">
      <w:bodyDiv w:val="1"/>
      <w:marLeft w:val="0"/>
      <w:marRight w:val="0"/>
      <w:marTop w:val="0"/>
      <w:marBottom w:val="0"/>
      <w:divBdr>
        <w:top w:val="none" w:sz="0" w:space="0" w:color="auto"/>
        <w:left w:val="none" w:sz="0" w:space="0" w:color="auto"/>
        <w:bottom w:val="none" w:sz="0" w:space="0" w:color="auto"/>
        <w:right w:val="none" w:sz="0" w:space="0" w:color="auto"/>
      </w:divBdr>
    </w:div>
    <w:div w:id="1649288594">
      <w:bodyDiv w:val="1"/>
      <w:marLeft w:val="0"/>
      <w:marRight w:val="0"/>
      <w:marTop w:val="0"/>
      <w:marBottom w:val="0"/>
      <w:divBdr>
        <w:top w:val="none" w:sz="0" w:space="0" w:color="auto"/>
        <w:left w:val="none" w:sz="0" w:space="0" w:color="auto"/>
        <w:bottom w:val="none" w:sz="0" w:space="0" w:color="auto"/>
        <w:right w:val="none" w:sz="0" w:space="0" w:color="auto"/>
      </w:divBdr>
    </w:div>
    <w:div w:id="1651901859">
      <w:bodyDiv w:val="1"/>
      <w:marLeft w:val="0"/>
      <w:marRight w:val="0"/>
      <w:marTop w:val="0"/>
      <w:marBottom w:val="0"/>
      <w:divBdr>
        <w:top w:val="none" w:sz="0" w:space="0" w:color="auto"/>
        <w:left w:val="none" w:sz="0" w:space="0" w:color="auto"/>
        <w:bottom w:val="none" w:sz="0" w:space="0" w:color="auto"/>
        <w:right w:val="none" w:sz="0" w:space="0" w:color="auto"/>
      </w:divBdr>
    </w:div>
    <w:div w:id="1652370625">
      <w:bodyDiv w:val="1"/>
      <w:marLeft w:val="0"/>
      <w:marRight w:val="0"/>
      <w:marTop w:val="0"/>
      <w:marBottom w:val="0"/>
      <w:divBdr>
        <w:top w:val="none" w:sz="0" w:space="0" w:color="auto"/>
        <w:left w:val="none" w:sz="0" w:space="0" w:color="auto"/>
        <w:bottom w:val="none" w:sz="0" w:space="0" w:color="auto"/>
        <w:right w:val="none" w:sz="0" w:space="0" w:color="auto"/>
      </w:divBdr>
    </w:div>
    <w:div w:id="1653558465">
      <w:bodyDiv w:val="1"/>
      <w:marLeft w:val="0"/>
      <w:marRight w:val="0"/>
      <w:marTop w:val="0"/>
      <w:marBottom w:val="0"/>
      <w:divBdr>
        <w:top w:val="none" w:sz="0" w:space="0" w:color="auto"/>
        <w:left w:val="none" w:sz="0" w:space="0" w:color="auto"/>
        <w:bottom w:val="none" w:sz="0" w:space="0" w:color="auto"/>
        <w:right w:val="none" w:sz="0" w:space="0" w:color="auto"/>
      </w:divBdr>
    </w:div>
    <w:div w:id="1654945400">
      <w:bodyDiv w:val="1"/>
      <w:marLeft w:val="0"/>
      <w:marRight w:val="0"/>
      <w:marTop w:val="0"/>
      <w:marBottom w:val="0"/>
      <w:divBdr>
        <w:top w:val="none" w:sz="0" w:space="0" w:color="auto"/>
        <w:left w:val="none" w:sz="0" w:space="0" w:color="auto"/>
        <w:bottom w:val="none" w:sz="0" w:space="0" w:color="auto"/>
        <w:right w:val="none" w:sz="0" w:space="0" w:color="auto"/>
      </w:divBdr>
    </w:div>
    <w:div w:id="1655526096">
      <w:bodyDiv w:val="1"/>
      <w:marLeft w:val="0"/>
      <w:marRight w:val="0"/>
      <w:marTop w:val="0"/>
      <w:marBottom w:val="0"/>
      <w:divBdr>
        <w:top w:val="none" w:sz="0" w:space="0" w:color="auto"/>
        <w:left w:val="none" w:sz="0" w:space="0" w:color="auto"/>
        <w:bottom w:val="none" w:sz="0" w:space="0" w:color="auto"/>
        <w:right w:val="none" w:sz="0" w:space="0" w:color="auto"/>
      </w:divBdr>
    </w:div>
    <w:div w:id="1655598987">
      <w:bodyDiv w:val="1"/>
      <w:marLeft w:val="0"/>
      <w:marRight w:val="0"/>
      <w:marTop w:val="0"/>
      <w:marBottom w:val="0"/>
      <w:divBdr>
        <w:top w:val="none" w:sz="0" w:space="0" w:color="auto"/>
        <w:left w:val="none" w:sz="0" w:space="0" w:color="auto"/>
        <w:bottom w:val="none" w:sz="0" w:space="0" w:color="auto"/>
        <w:right w:val="none" w:sz="0" w:space="0" w:color="auto"/>
      </w:divBdr>
    </w:div>
    <w:div w:id="1657492404">
      <w:bodyDiv w:val="1"/>
      <w:marLeft w:val="0"/>
      <w:marRight w:val="0"/>
      <w:marTop w:val="0"/>
      <w:marBottom w:val="0"/>
      <w:divBdr>
        <w:top w:val="none" w:sz="0" w:space="0" w:color="auto"/>
        <w:left w:val="none" w:sz="0" w:space="0" w:color="auto"/>
        <w:bottom w:val="none" w:sz="0" w:space="0" w:color="auto"/>
        <w:right w:val="none" w:sz="0" w:space="0" w:color="auto"/>
      </w:divBdr>
    </w:div>
    <w:div w:id="1658217721">
      <w:bodyDiv w:val="1"/>
      <w:marLeft w:val="0"/>
      <w:marRight w:val="0"/>
      <w:marTop w:val="0"/>
      <w:marBottom w:val="0"/>
      <w:divBdr>
        <w:top w:val="none" w:sz="0" w:space="0" w:color="auto"/>
        <w:left w:val="none" w:sz="0" w:space="0" w:color="auto"/>
        <w:bottom w:val="none" w:sz="0" w:space="0" w:color="auto"/>
        <w:right w:val="none" w:sz="0" w:space="0" w:color="auto"/>
      </w:divBdr>
    </w:div>
    <w:div w:id="1659070426">
      <w:bodyDiv w:val="1"/>
      <w:marLeft w:val="0"/>
      <w:marRight w:val="0"/>
      <w:marTop w:val="0"/>
      <w:marBottom w:val="0"/>
      <w:divBdr>
        <w:top w:val="none" w:sz="0" w:space="0" w:color="auto"/>
        <w:left w:val="none" w:sz="0" w:space="0" w:color="auto"/>
        <w:bottom w:val="none" w:sz="0" w:space="0" w:color="auto"/>
        <w:right w:val="none" w:sz="0" w:space="0" w:color="auto"/>
      </w:divBdr>
    </w:div>
    <w:div w:id="1660112049">
      <w:bodyDiv w:val="1"/>
      <w:marLeft w:val="0"/>
      <w:marRight w:val="0"/>
      <w:marTop w:val="0"/>
      <w:marBottom w:val="0"/>
      <w:divBdr>
        <w:top w:val="none" w:sz="0" w:space="0" w:color="auto"/>
        <w:left w:val="none" w:sz="0" w:space="0" w:color="auto"/>
        <w:bottom w:val="none" w:sz="0" w:space="0" w:color="auto"/>
        <w:right w:val="none" w:sz="0" w:space="0" w:color="auto"/>
      </w:divBdr>
    </w:div>
    <w:div w:id="1660570510">
      <w:bodyDiv w:val="1"/>
      <w:marLeft w:val="0"/>
      <w:marRight w:val="0"/>
      <w:marTop w:val="0"/>
      <w:marBottom w:val="0"/>
      <w:divBdr>
        <w:top w:val="none" w:sz="0" w:space="0" w:color="auto"/>
        <w:left w:val="none" w:sz="0" w:space="0" w:color="auto"/>
        <w:bottom w:val="none" w:sz="0" w:space="0" w:color="auto"/>
        <w:right w:val="none" w:sz="0" w:space="0" w:color="auto"/>
      </w:divBdr>
    </w:div>
    <w:div w:id="1661880817">
      <w:bodyDiv w:val="1"/>
      <w:marLeft w:val="0"/>
      <w:marRight w:val="0"/>
      <w:marTop w:val="0"/>
      <w:marBottom w:val="0"/>
      <w:divBdr>
        <w:top w:val="none" w:sz="0" w:space="0" w:color="auto"/>
        <w:left w:val="none" w:sz="0" w:space="0" w:color="auto"/>
        <w:bottom w:val="none" w:sz="0" w:space="0" w:color="auto"/>
        <w:right w:val="none" w:sz="0" w:space="0" w:color="auto"/>
      </w:divBdr>
    </w:div>
    <w:div w:id="1662196008">
      <w:bodyDiv w:val="1"/>
      <w:marLeft w:val="0"/>
      <w:marRight w:val="0"/>
      <w:marTop w:val="0"/>
      <w:marBottom w:val="0"/>
      <w:divBdr>
        <w:top w:val="none" w:sz="0" w:space="0" w:color="auto"/>
        <w:left w:val="none" w:sz="0" w:space="0" w:color="auto"/>
        <w:bottom w:val="none" w:sz="0" w:space="0" w:color="auto"/>
        <w:right w:val="none" w:sz="0" w:space="0" w:color="auto"/>
      </w:divBdr>
    </w:div>
    <w:div w:id="1662344474">
      <w:bodyDiv w:val="1"/>
      <w:marLeft w:val="0"/>
      <w:marRight w:val="0"/>
      <w:marTop w:val="0"/>
      <w:marBottom w:val="0"/>
      <w:divBdr>
        <w:top w:val="none" w:sz="0" w:space="0" w:color="auto"/>
        <w:left w:val="none" w:sz="0" w:space="0" w:color="auto"/>
        <w:bottom w:val="none" w:sz="0" w:space="0" w:color="auto"/>
        <w:right w:val="none" w:sz="0" w:space="0" w:color="auto"/>
      </w:divBdr>
    </w:div>
    <w:div w:id="1662387562">
      <w:bodyDiv w:val="1"/>
      <w:marLeft w:val="0"/>
      <w:marRight w:val="0"/>
      <w:marTop w:val="0"/>
      <w:marBottom w:val="0"/>
      <w:divBdr>
        <w:top w:val="none" w:sz="0" w:space="0" w:color="auto"/>
        <w:left w:val="none" w:sz="0" w:space="0" w:color="auto"/>
        <w:bottom w:val="none" w:sz="0" w:space="0" w:color="auto"/>
        <w:right w:val="none" w:sz="0" w:space="0" w:color="auto"/>
      </w:divBdr>
    </w:div>
    <w:div w:id="1662809120">
      <w:bodyDiv w:val="1"/>
      <w:marLeft w:val="0"/>
      <w:marRight w:val="0"/>
      <w:marTop w:val="0"/>
      <w:marBottom w:val="0"/>
      <w:divBdr>
        <w:top w:val="none" w:sz="0" w:space="0" w:color="auto"/>
        <w:left w:val="none" w:sz="0" w:space="0" w:color="auto"/>
        <w:bottom w:val="none" w:sz="0" w:space="0" w:color="auto"/>
        <w:right w:val="none" w:sz="0" w:space="0" w:color="auto"/>
      </w:divBdr>
    </w:div>
    <w:div w:id="1664122650">
      <w:bodyDiv w:val="1"/>
      <w:marLeft w:val="0"/>
      <w:marRight w:val="0"/>
      <w:marTop w:val="0"/>
      <w:marBottom w:val="0"/>
      <w:divBdr>
        <w:top w:val="none" w:sz="0" w:space="0" w:color="auto"/>
        <w:left w:val="none" w:sz="0" w:space="0" w:color="auto"/>
        <w:bottom w:val="none" w:sz="0" w:space="0" w:color="auto"/>
        <w:right w:val="none" w:sz="0" w:space="0" w:color="auto"/>
      </w:divBdr>
    </w:div>
    <w:div w:id="1664161078">
      <w:bodyDiv w:val="1"/>
      <w:marLeft w:val="0"/>
      <w:marRight w:val="0"/>
      <w:marTop w:val="0"/>
      <w:marBottom w:val="0"/>
      <w:divBdr>
        <w:top w:val="none" w:sz="0" w:space="0" w:color="auto"/>
        <w:left w:val="none" w:sz="0" w:space="0" w:color="auto"/>
        <w:bottom w:val="none" w:sz="0" w:space="0" w:color="auto"/>
        <w:right w:val="none" w:sz="0" w:space="0" w:color="auto"/>
      </w:divBdr>
    </w:div>
    <w:div w:id="1664745918">
      <w:bodyDiv w:val="1"/>
      <w:marLeft w:val="0"/>
      <w:marRight w:val="0"/>
      <w:marTop w:val="0"/>
      <w:marBottom w:val="0"/>
      <w:divBdr>
        <w:top w:val="none" w:sz="0" w:space="0" w:color="auto"/>
        <w:left w:val="none" w:sz="0" w:space="0" w:color="auto"/>
        <w:bottom w:val="none" w:sz="0" w:space="0" w:color="auto"/>
        <w:right w:val="none" w:sz="0" w:space="0" w:color="auto"/>
      </w:divBdr>
    </w:div>
    <w:div w:id="1666472337">
      <w:bodyDiv w:val="1"/>
      <w:marLeft w:val="0"/>
      <w:marRight w:val="0"/>
      <w:marTop w:val="0"/>
      <w:marBottom w:val="0"/>
      <w:divBdr>
        <w:top w:val="none" w:sz="0" w:space="0" w:color="auto"/>
        <w:left w:val="none" w:sz="0" w:space="0" w:color="auto"/>
        <w:bottom w:val="none" w:sz="0" w:space="0" w:color="auto"/>
        <w:right w:val="none" w:sz="0" w:space="0" w:color="auto"/>
      </w:divBdr>
    </w:div>
    <w:div w:id="1666518253">
      <w:bodyDiv w:val="1"/>
      <w:marLeft w:val="0"/>
      <w:marRight w:val="0"/>
      <w:marTop w:val="0"/>
      <w:marBottom w:val="0"/>
      <w:divBdr>
        <w:top w:val="none" w:sz="0" w:space="0" w:color="auto"/>
        <w:left w:val="none" w:sz="0" w:space="0" w:color="auto"/>
        <w:bottom w:val="none" w:sz="0" w:space="0" w:color="auto"/>
        <w:right w:val="none" w:sz="0" w:space="0" w:color="auto"/>
      </w:divBdr>
    </w:div>
    <w:div w:id="1667436337">
      <w:bodyDiv w:val="1"/>
      <w:marLeft w:val="0"/>
      <w:marRight w:val="0"/>
      <w:marTop w:val="0"/>
      <w:marBottom w:val="0"/>
      <w:divBdr>
        <w:top w:val="none" w:sz="0" w:space="0" w:color="auto"/>
        <w:left w:val="none" w:sz="0" w:space="0" w:color="auto"/>
        <w:bottom w:val="none" w:sz="0" w:space="0" w:color="auto"/>
        <w:right w:val="none" w:sz="0" w:space="0" w:color="auto"/>
      </w:divBdr>
    </w:div>
    <w:div w:id="1669358703">
      <w:bodyDiv w:val="1"/>
      <w:marLeft w:val="0"/>
      <w:marRight w:val="0"/>
      <w:marTop w:val="0"/>
      <w:marBottom w:val="0"/>
      <w:divBdr>
        <w:top w:val="none" w:sz="0" w:space="0" w:color="auto"/>
        <w:left w:val="none" w:sz="0" w:space="0" w:color="auto"/>
        <w:bottom w:val="none" w:sz="0" w:space="0" w:color="auto"/>
        <w:right w:val="none" w:sz="0" w:space="0" w:color="auto"/>
      </w:divBdr>
    </w:div>
    <w:div w:id="1669939558">
      <w:bodyDiv w:val="1"/>
      <w:marLeft w:val="0"/>
      <w:marRight w:val="0"/>
      <w:marTop w:val="0"/>
      <w:marBottom w:val="0"/>
      <w:divBdr>
        <w:top w:val="none" w:sz="0" w:space="0" w:color="auto"/>
        <w:left w:val="none" w:sz="0" w:space="0" w:color="auto"/>
        <w:bottom w:val="none" w:sz="0" w:space="0" w:color="auto"/>
        <w:right w:val="none" w:sz="0" w:space="0" w:color="auto"/>
      </w:divBdr>
    </w:div>
    <w:div w:id="1671831599">
      <w:bodyDiv w:val="1"/>
      <w:marLeft w:val="0"/>
      <w:marRight w:val="0"/>
      <w:marTop w:val="0"/>
      <w:marBottom w:val="0"/>
      <w:divBdr>
        <w:top w:val="none" w:sz="0" w:space="0" w:color="auto"/>
        <w:left w:val="none" w:sz="0" w:space="0" w:color="auto"/>
        <w:bottom w:val="none" w:sz="0" w:space="0" w:color="auto"/>
        <w:right w:val="none" w:sz="0" w:space="0" w:color="auto"/>
      </w:divBdr>
    </w:div>
    <w:div w:id="1672293856">
      <w:bodyDiv w:val="1"/>
      <w:marLeft w:val="0"/>
      <w:marRight w:val="0"/>
      <w:marTop w:val="0"/>
      <w:marBottom w:val="0"/>
      <w:divBdr>
        <w:top w:val="none" w:sz="0" w:space="0" w:color="auto"/>
        <w:left w:val="none" w:sz="0" w:space="0" w:color="auto"/>
        <w:bottom w:val="none" w:sz="0" w:space="0" w:color="auto"/>
        <w:right w:val="none" w:sz="0" w:space="0" w:color="auto"/>
      </w:divBdr>
    </w:div>
    <w:div w:id="1672754953">
      <w:bodyDiv w:val="1"/>
      <w:marLeft w:val="0"/>
      <w:marRight w:val="0"/>
      <w:marTop w:val="0"/>
      <w:marBottom w:val="0"/>
      <w:divBdr>
        <w:top w:val="none" w:sz="0" w:space="0" w:color="auto"/>
        <w:left w:val="none" w:sz="0" w:space="0" w:color="auto"/>
        <w:bottom w:val="none" w:sz="0" w:space="0" w:color="auto"/>
        <w:right w:val="none" w:sz="0" w:space="0" w:color="auto"/>
      </w:divBdr>
    </w:div>
    <w:div w:id="1673215956">
      <w:bodyDiv w:val="1"/>
      <w:marLeft w:val="0"/>
      <w:marRight w:val="0"/>
      <w:marTop w:val="0"/>
      <w:marBottom w:val="0"/>
      <w:divBdr>
        <w:top w:val="none" w:sz="0" w:space="0" w:color="auto"/>
        <w:left w:val="none" w:sz="0" w:space="0" w:color="auto"/>
        <w:bottom w:val="none" w:sz="0" w:space="0" w:color="auto"/>
        <w:right w:val="none" w:sz="0" w:space="0" w:color="auto"/>
      </w:divBdr>
    </w:div>
    <w:div w:id="1673296806">
      <w:bodyDiv w:val="1"/>
      <w:marLeft w:val="0"/>
      <w:marRight w:val="0"/>
      <w:marTop w:val="0"/>
      <w:marBottom w:val="0"/>
      <w:divBdr>
        <w:top w:val="none" w:sz="0" w:space="0" w:color="auto"/>
        <w:left w:val="none" w:sz="0" w:space="0" w:color="auto"/>
        <w:bottom w:val="none" w:sz="0" w:space="0" w:color="auto"/>
        <w:right w:val="none" w:sz="0" w:space="0" w:color="auto"/>
      </w:divBdr>
    </w:div>
    <w:div w:id="1673558366">
      <w:bodyDiv w:val="1"/>
      <w:marLeft w:val="0"/>
      <w:marRight w:val="0"/>
      <w:marTop w:val="0"/>
      <w:marBottom w:val="0"/>
      <w:divBdr>
        <w:top w:val="none" w:sz="0" w:space="0" w:color="auto"/>
        <w:left w:val="none" w:sz="0" w:space="0" w:color="auto"/>
        <w:bottom w:val="none" w:sz="0" w:space="0" w:color="auto"/>
        <w:right w:val="none" w:sz="0" w:space="0" w:color="auto"/>
      </w:divBdr>
    </w:div>
    <w:div w:id="1675650028">
      <w:bodyDiv w:val="1"/>
      <w:marLeft w:val="0"/>
      <w:marRight w:val="0"/>
      <w:marTop w:val="0"/>
      <w:marBottom w:val="0"/>
      <w:divBdr>
        <w:top w:val="none" w:sz="0" w:space="0" w:color="auto"/>
        <w:left w:val="none" w:sz="0" w:space="0" w:color="auto"/>
        <w:bottom w:val="none" w:sz="0" w:space="0" w:color="auto"/>
        <w:right w:val="none" w:sz="0" w:space="0" w:color="auto"/>
      </w:divBdr>
    </w:div>
    <w:div w:id="1675718976">
      <w:bodyDiv w:val="1"/>
      <w:marLeft w:val="0"/>
      <w:marRight w:val="0"/>
      <w:marTop w:val="0"/>
      <w:marBottom w:val="0"/>
      <w:divBdr>
        <w:top w:val="none" w:sz="0" w:space="0" w:color="auto"/>
        <w:left w:val="none" w:sz="0" w:space="0" w:color="auto"/>
        <w:bottom w:val="none" w:sz="0" w:space="0" w:color="auto"/>
        <w:right w:val="none" w:sz="0" w:space="0" w:color="auto"/>
      </w:divBdr>
    </w:div>
    <w:div w:id="1676229426">
      <w:bodyDiv w:val="1"/>
      <w:marLeft w:val="0"/>
      <w:marRight w:val="0"/>
      <w:marTop w:val="0"/>
      <w:marBottom w:val="0"/>
      <w:divBdr>
        <w:top w:val="none" w:sz="0" w:space="0" w:color="auto"/>
        <w:left w:val="none" w:sz="0" w:space="0" w:color="auto"/>
        <w:bottom w:val="none" w:sz="0" w:space="0" w:color="auto"/>
        <w:right w:val="none" w:sz="0" w:space="0" w:color="auto"/>
      </w:divBdr>
    </w:div>
    <w:div w:id="1676230386">
      <w:bodyDiv w:val="1"/>
      <w:marLeft w:val="0"/>
      <w:marRight w:val="0"/>
      <w:marTop w:val="0"/>
      <w:marBottom w:val="0"/>
      <w:divBdr>
        <w:top w:val="none" w:sz="0" w:space="0" w:color="auto"/>
        <w:left w:val="none" w:sz="0" w:space="0" w:color="auto"/>
        <w:bottom w:val="none" w:sz="0" w:space="0" w:color="auto"/>
        <w:right w:val="none" w:sz="0" w:space="0" w:color="auto"/>
      </w:divBdr>
    </w:div>
    <w:div w:id="1679111979">
      <w:bodyDiv w:val="1"/>
      <w:marLeft w:val="0"/>
      <w:marRight w:val="0"/>
      <w:marTop w:val="0"/>
      <w:marBottom w:val="0"/>
      <w:divBdr>
        <w:top w:val="none" w:sz="0" w:space="0" w:color="auto"/>
        <w:left w:val="none" w:sz="0" w:space="0" w:color="auto"/>
        <w:bottom w:val="none" w:sz="0" w:space="0" w:color="auto"/>
        <w:right w:val="none" w:sz="0" w:space="0" w:color="auto"/>
      </w:divBdr>
    </w:div>
    <w:div w:id="1679775314">
      <w:bodyDiv w:val="1"/>
      <w:marLeft w:val="0"/>
      <w:marRight w:val="0"/>
      <w:marTop w:val="0"/>
      <w:marBottom w:val="0"/>
      <w:divBdr>
        <w:top w:val="none" w:sz="0" w:space="0" w:color="auto"/>
        <w:left w:val="none" w:sz="0" w:space="0" w:color="auto"/>
        <w:bottom w:val="none" w:sz="0" w:space="0" w:color="auto"/>
        <w:right w:val="none" w:sz="0" w:space="0" w:color="auto"/>
      </w:divBdr>
    </w:div>
    <w:div w:id="1680617841">
      <w:bodyDiv w:val="1"/>
      <w:marLeft w:val="0"/>
      <w:marRight w:val="0"/>
      <w:marTop w:val="0"/>
      <w:marBottom w:val="0"/>
      <w:divBdr>
        <w:top w:val="none" w:sz="0" w:space="0" w:color="auto"/>
        <w:left w:val="none" w:sz="0" w:space="0" w:color="auto"/>
        <w:bottom w:val="none" w:sz="0" w:space="0" w:color="auto"/>
        <w:right w:val="none" w:sz="0" w:space="0" w:color="auto"/>
      </w:divBdr>
    </w:div>
    <w:div w:id="1681665651">
      <w:bodyDiv w:val="1"/>
      <w:marLeft w:val="0"/>
      <w:marRight w:val="0"/>
      <w:marTop w:val="0"/>
      <w:marBottom w:val="0"/>
      <w:divBdr>
        <w:top w:val="none" w:sz="0" w:space="0" w:color="auto"/>
        <w:left w:val="none" w:sz="0" w:space="0" w:color="auto"/>
        <w:bottom w:val="none" w:sz="0" w:space="0" w:color="auto"/>
        <w:right w:val="none" w:sz="0" w:space="0" w:color="auto"/>
      </w:divBdr>
    </w:div>
    <w:div w:id="1682394254">
      <w:bodyDiv w:val="1"/>
      <w:marLeft w:val="0"/>
      <w:marRight w:val="0"/>
      <w:marTop w:val="0"/>
      <w:marBottom w:val="0"/>
      <w:divBdr>
        <w:top w:val="none" w:sz="0" w:space="0" w:color="auto"/>
        <w:left w:val="none" w:sz="0" w:space="0" w:color="auto"/>
        <w:bottom w:val="none" w:sz="0" w:space="0" w:color="auto"/>
        <w:right w:val="none" w:sz="0" w:space="0" w:color="auto"/>
      </w:divBdr>
    </w:div>
    <w:div w:id="1683975877">
      <w:bodyDiv w:val="1"/>
      <w:marLeft w:val="0"/>
      <w:marRight w:val="0"/>
      <w:marTop w:val="0"/>
      <w:marBottom w:val="0"/>
      <w:divBdr>
        <w:top w:val="none" w:sz="0" w:space="0" w:color="auto"/>
        <w:left w:val="none" w:sz="0" w:space="0" w:color="auto"/>
        <w:bottom w:val="none" w:sz="0" w:space="0" w:color="auto"/>
        <w:right w:val="none" w:sz="0" w:space="0" w:color="auto"/>
      </w:divBdr>
    </w:div>
    <w:div w:id="1684169420">
      <w:bodyDiv w:val="1"/>
      <w:marLeft w:val="0"/>
      <w:marRight w:val="0"/>
      <w:marTop w:val="0"/>
      <w:marBottom w:val="0"/>
      <w:divBdr>
        <w:top w:val="none" w:sz="0" w:space="0" w:color="auto"/>
        <w:left w:val="none" w:sz="0" w:space="0" w:color="auto"/>
        <w:bottom w:val="none" w:sz="0" w:space="0" w:color="auto"/>
        <w:right w:val="none" w:sz="0" w:space="0" w:color="auto"/>
      </w:divBdr>
    </w:div>
    <w:div w:id="1684895249">
      <w:bodyDiv w:val="1"/>
      <w:marLeft w:val="0"/>
      <w:marRight w:val="0"/>
      <w:marTop w:val="0"/>
      <w:marBottom w:val="0"/>
      <w:divBdr>
        <w:top w:val="none" w:sz="0" w:space="0" w:color="auto"/>
        <w:left w:val="none" w:sz="0" w:space="0" w:color="auto"/>
        <w:bottom w:val="none" w:sz="0" w:space="0" w:color="auto"/>
        <w:right w:val="none" w:sz="0" w:space="0" w:color="auto"/>
      </w:divBdr>
    </w:div>
    <w:div w:id="1685865548">
      <w:bodyDiv w:val="1"/>
      <w:marLeft w:val="0"/>
      <w:marRight w:val="0"/>
      <w:marTop w:val="0"/>
      <w:marBottom w:val="0"/>
      <w:divBdr>
        <w:top w:val="none" w:sz="0" w:space="0" w:color="auto"/>
        <w:left w:val="none" w:sz="0" w:space="0" w:color="auto"/>
        <w:bottom w:val="none" w:sz="0" w:space="0" w:color="auto"/>
        <w:right w:val="none" w:sz="0" w:space="0" w:color="auto"/>
      </w:divBdr>
    </w:div>
    <w:div w:id="1686470644">
      <w:bodyDiv w:val="1"/>
      <w:marLeft w:val="0"/>
      <w:marRight w:val="0"/>
      <w:marTop w:val="0"/>
      <w:marBottom w:val="0"/>
      <w:divBdr>
        <w:top w:val="none" w:sz="0" w:space="0" w:color="auto"/>
        <w:left w:val="none" w:sz="0" w:space="0" w:color="auto"/>
        <w:bottom w:val="none" w:sz="0" w:space="0" w:color="auto"/>
        <w:right w:val="none" w:sz="0" w:space="0" w:color="auto"/>
      </w:divBdr>
    </w:div>
    <w:div w:id="1686713171">
      <w:bodyDiv w:val="1"/>
      <w:marLeft w:val="0"/>
      <w:marRight w:val="0"/>
      <w:marTop w:val="0"/>
      <w:marBottom w:val="0"/>
      <w:divBdr>
        <w:top w:val="none" w:sz="0" w:space="0" w:color="auto"/>
        <w:left w:val="none" w:sz="0" w:space="0" w:color="auto"/>
        <w:bottom w:val="none" w:sz="0" w:space="0" w:color="auto"/>
        <w:right w:val="none" w:sz="0" w:space="0" w:color="auto"/>
      </w:divBdr>
    </w:div>
    <w:div w:id="1687440763">
      <w:bodyDiv w:val="1"/>
      <w:marLeft w:val="0"/>
      <w:marRight w:val="0"/>
      <w:marTop w:val="0"/>
      <w:marBottom w:val="0"/>
      <w:divBdr>
        <w:top w:val="none" w:sz="0" w:space="0" w:color="auto"/>
        <w:left w:val="none" w:sz="0" w:space="0" w:color="auto"/>
        <w:bottom w:val="none" w:sz="0" w:space="0" w:color="auto"/>
        <w:right w:val="none" w:sz="0" w:space="0" w:color="auto"/>
      </w:divBdr>
    </w:div>
    <w:div w:id="1687488033">
      <w:bodyDiv w:val="1"/>
      <w:marLeft w:val="0"/>
      <w:marRight w:val="0"/>
      <w:marTop w:val="0"/>
      <w:marBottom w:val="0"/>
      <w:divBdr>
        <w:top w:val="none" w:sz="0" w:space="0" w:color="auto"/>
        <w:left w:val="none" w:sz="0" w:space="0" w:color="auto"/>
        <w:bottom w:val="none" w:sz="0" w:space="0" w:color="auto"/>
        <w:right w:val="none" w:sz="0" w:space="0" w:color="auto"/>
      </w:divBdr>
    </w:div>
    <w:div w:id="1689022331">
      <w:bodyDiv w:val="1"/>
      <w:marLeft w:val="0"/>
      <w:marRight w:val="0"/>
      <w:marTop w:val="0"/>
      <w:marBottom w:val="0"/>
      <w:divBdr>
        <w:top w:val="none" w:sz="0" w:space="0" w:color="auto"/>
        <w:left w:val="none" w:sz="0" w:space="0" w:color="auto"/>
        <w:bottom w:val="none" w:sz="0" w:space="0" w:color="auto"/>
        <w:right w:val="none" w:sz="0" w:space="0" w:color="auto"/>
      </w:divBdr>
    </w:div>
    <w:div w:id="1689408607">
      <w:bodyDiv w:val="1"/>
      <w:marLeft w:val="0"/>
      <w:marRight w:val="0"/>
      <w:marTop w:val="0"/>
      <w:marBottom w:val="0"/>
      <w:divBdr>
        <w:top w:val="none" w:sz="0" w:space="0" w:color="auto"/>
        <w:left w:val="none" w:sz="0" w:space="0" w:color="auto"/>
        <w:bottom w:val="none" w:sz="0" w:space="0" w:color="auto"/>
        <w:right w:val="none" w:sz="0" w:space="0" w:color="auto"/>
      </w:divBdr>
    </w:div>
    <w:div w:id="1690370156">
      <w:bodyDiv w:val="1"/>
      <w:marLeft w:val="0"/>
      <w:marRight w:val="0"/>
      <w:marTop w:val="0"/>
      <w:marBottom w:val="0"/>
      <w:divBdr>
        <w:top w:val="none" w:sz="0" w:space="0" w:color="auto"/>
        <w:left w:val="none" w:sz="0" w:space="0" w:color="auto"/>
        <w:bottom w:val="none" w:sz="0" w:space="0" w:color="auto"/>
        <w:right w:val="none" w:sz="0" w:space="0" w:color="auto"/>
      </w:divBdr>
    </w:div>
    <w:div w:id="1691372796">
      <w:bodyDiv w:val="1"/>
      <w:marLeft w:val="0"/>
      <w:marRight w:val="0"/>
      <w:marTop w:val="0"/>
      <w:marBottom w:val="0"/>
      <w:divBdr>
        <w:top w:val="none" w:sz="0" w:space="0" w:color="auto"/>
        <w:left w:val="none" w:sz="0" w:space="0" w:color="auto"/>
        <w:bottom w:val="none" w:sz="0" w:space="0" w:color="auto"/>
        <w:right w:val="none" w:sz="0" w:space="0" w:color="auto"/>
      </w:divBdr>
    </w:div>
    <w:div w:id="1692029060">
      <w:bodyDiv w:val="1"/>
      <w:marLeft w:val="0"/>
      <w:marRight w:val="0"/>
      <w:marTop w:val="0"/>
      <w:marBottom w:val="0"/>
      <w:divBdr>
        <w:top w:val="none" w:sz="0" w:space="0" w:color="auto"/>
        <w:left w:val="none" w:sz="0" w:space="0" w:color="auto"/>
        <w:bottom w:val="none" w:sz="0" w:space="0" w:color="auto"/>
        <w:right w:val="none" w:sz="0" w:space="0" w:color="auto"/>
      </w:divBdr>
    </w:div>
    <w:div w:id="1694453906">
      <w:bodyDiv w:val="1"/>
      <w:marLeft w:val="0"/>
      <w:marRight w:val="0"/>
      <w:marTop w:val="0"/>
      <w:marBottom w:val="0"/>
      <w:divBdr>
        <w:top w:val="none" w:sz="0" w:space="0" w:color="auto"/>
        <w:left w:val="none" w:sz="0" w:space="0" w:color="auto"/>
        <w:bottom w:val="none" w:sz="0" w:space="0" w:color="auto"/>
        <w:right w:val="none" w:sz="0" w:space="0" w:color="auto"/>
      </w:divBdr>
    </w:div>
    <w:div w:id="1695113724">
      <w:bodyDiv w:val="1"/>
      <w:marLeft w:val="0"/>
      <w:marRight w:val="0"/>
      <w:marTop w:val="0"/>
      <w:marBottom w:val="0"/>
      <w:divBdr>
        <w:top w:val="none" w:sz="0" w:space="0" w:color="auto"/>
        <w:left w:val="none" w:sz="0" w:space="0" w:color="auto"/>
        <w:bottom w:val="none" w:sz="0" w:space="0" w:color="auto"/>
        <w:right w:val="none" w:sz="0" w:space="0" w:color="auto"/>
      </w:divBdr>
    </w:div>
    <w:div w:id="1695497357">
      <w:bodyDiv w:val="1"/>
      <w:marLeft w:val="0"/>
      <w:marRight w:val="0"/>
      <w:marTop w:val="0"/>
      <w:marBottom w:val="0"/>
      <w:divBdr>
        <w:top w:val="none" w:sz="0" w:space="0" w:color="auto"/>
        <w:left w:val="none" w:sz="0" w:space="0" w:color="auto"/>
        <w:bottom w:val="none" w:sz="0" w:space="0" w:color="auto"/>
        <w:right w:val="none" w:sz="0" w:space="0" w:color="auto"/>
      </w:divBdr>
    </w:div>
    <w:div w:id="1695569322">
      <w:bodyDiv w:val="1"/>
      <w:marLeft w:val="0"/>
      <w:marRight w:val="0"/>
      <w:marTop w:val="0"/>
      <w:marBottom w:val="0"/>
      <w:divBdr>
        <w:top w:val="none" w:sz="0" w:space="0" w:color="auto"/>
        <w:left w:val="none" w:sz="0" w:space="0" w:color="auto"/>
        <w:bottom w:val="none" w:sz="0" w:space="0" w:color="auto"/>
        <w:right w:val="none" w:sz="0" w:space="0" w:color="auto"/>
      </w:divBdr>
    </w:div>
    <w:div w:id="1695574242">
      <w:bodyDiv w:val="1"/>
      <w:marLeft w:val="0"/>
      <w:marRight w:val="0"/>
      <w:marTop w:val="0"/>
      <w:marBottom w:val="0"/>
      <w:divBdr>
        <w:top w:val="none" w:sz="0" w:space="0" w:color="auto"/>
        <w:left w:val="none" w:sz="0" w:space="0" w:color="auto"/>
        <w:bottom w:val="none" w:sz="0" w:space="0" w:color="auto"/>
        <w:right w:val="none" w:sz="0" w:space="0" w:color="auto"/>
      </w:divBdr>
    </w:div>
    <w:div w:id="1700423837">
      <w:bodyDiv w:val="1"/>
      <w:marLeft w:val="0"/>
      <w:marRight w:val="0"/>
      <w:marTop w:val="0"/>
      <w:marBottom w:val="0"/>
      <w:divBdr>
        <w:top w:val="none" w:sz="0" w:space="0" w:color="auto"/>
        <w:left w:val="none" w:sz="0" w:space="0" w:color="auto"/>
        <w:bottom w:val="none" w:sz="0" w:space="0" w:color="auto"/>
        <w:right w:val="none" w:sz="0" w:space="0" w:color="auto"/>
      </w:divBdr>
    </w:div>
    <w:div w:id="1701007532">
      <w:bodyDiv w:val="1"/>
      <w:marLeft w:val="0"/>
      <w:marRight w:val="0"/>
      <w:marTop w:val="0"/>
      <w:marBottom w:val="0"/>
      <w:divBdr>
        <w:top w:val="none" w:sz="0" w:space="0" w:color="auto"/>
        <w:left w:val="none" w:sz="0" w:space="0" w:color="auto"/>
        <w:bottom w:val="none" w:sz="0" w:space="0" w:color="auto"/>
        <w:right w:val="none" w:sz="0" w:space="0" w:color="auto"/>
      </w:divBdr>
    </w:div>
    <w:div w:id="1701513635">
      <w:bodyDiv w:val="1"/>
      <w:marLeft w:val="0"/>
      <w:marRight w:val="0"/>
      <w:marTop w:val="0"/>
      <w:marBottom w:val="0"/>
      <w:divBdr>
        <w:top w:val="none" w:sz="0" w:space="0" w:color="auto"/>
        <w:left w:val="none" w:sz="0" w:space="0" w:color="auto"/>
        <w:bottom w:val="none" w:sz="0" w:space="0" w:color="auto"/>
        <w:right w:val="none" w:sz="0" w:space="0" w:color="auto"/>
      </w:divBdr>
    </w:div>
    <w:div w:id="1701979154">
      <w:bodyDiv w:val="1"/>
      <w:marLeft w:val="0"/>
      <w:marRight w:val="0"/>
      <w:marTop w:val="0"/>
      <w:marBottom w:val="0"/>
      <w:divBdr>
        <w:top w:val="none" w:sz="0" w:space="0" w:color="auto"/>
        <w:left w:val="none" w:sz="0" w:space="0" w:color="auto"/>
        <w:bottom w:val="none" w:sz="0" w:space="0" w:color="auto"/>
        <w:right w:val="none" w:sz="0" w:space="0" w:color="auto"/>
      </w:divBdr>
    </w:div>
    <w:div w:id="1702784772">
      <w:bodyDiv w:val="1"/>
      <w:marLeft w:val="0"/>
      <w:marRight w:val="0"/>
      <w:marTop w:val="0"/>
      <w:marBottom w:val="0"/>
      <w:divBdr>
        <w:top w:val="none" w:sz="0" w:space="0" w:color="auto"/>
        <w:left w:val="none" w:sz="0" w:space="0" w:color="auto"/>
        <w:bottom w:val="none" w:sz="0" w:space="0" w:color="auto"/>
        <w:right w:val="none" w:sz="0" w:space="0" w:color="auto"/>
      </w:divBdr>
    </w:div>
    <w:div w:id="1703165177">
      <w:bodyDiv w:val="1"/>
      <w:marLeft w:val="0"/>
      <w:marRight w:val="0"/>
      <w:marTop w:val="0"/>
      <w:marBottom w:val="0"/>
      <w:divBdr>
        <w:top w:val="none" w:sz="0" w:space="0" w:color="auto"/>
        <w:left w:val="none" w:sz="0" w:space="0" w:color="auto"/>
        <w:bottom w:val="none" w:sz="0" w:space="0" w:color="auto"/>
        <w:right w:val="none" w:sz="0" w:space="0" w:color="auto"/>
      </w:divBdr>
    </w:div>
    <w:div w:id="1703244735">
      <w:bodyDiv w:val="1"/>
      <w:marLeft w:val="0"/>
      <w:marRight w:val="0"/>
      <w:marTop w:val="0"/>
      <w:marBottom w:val="0"/>
      <w:divBdr>
        <w:top w:val="none" w:sz="0" w:space="0" w:color="auto"/>
        <w:left w:val="none" w:sz="0" w:space="0" w:color="auto"/>
        <w:bottom w:val="none" w:sz="0" w:space="0" w:color="auto"/>
        <w:right w:val="none" w:sz="0" w:space="0" w:color="auto"/>
      </w:divBdr>
    </w:div>
    <w:div w:id="1703824364">
      <w:bodyDiv w:val="1"/>
      <w:marLeft w:val="0"/>
      <w:marRight w:val="0"/>
      <w:marTop w:val="0"/>
      <w:marBottom w:val="0"/>
      <w:divBdr>
        <w:top w:val="none" w:sz="0" w:space="0" w:color="auto"/>
        <w:left w:val="none" w:sz="0" w:space="0" w:color="auto"/>
        <w:bottom w:val="none" w:sz="0" w:space="0" w:color="auto"/>
        <w:right w:val="none" w:sz="0" w:space="0" w:color="auto"/>
      </w:divBdr>
    </w:div>
    <w:div w:id="1706128812">
      <w:bodyDiv w:val="1"/>
      <w:marLeft w:val="0"/>
      <w:marRight w:val="0"/>
      <w:marTop w:val="0"/>
      <w:marBottom w:val="0"/>
      <w:divBdr>
        <w:top w:val="none" w:sz="0" w:space="0" w:color="auto"/>
        <w:left w:val="none" w:sz="0" w:space="0" w:color="auto"/>
        <w:bottom w:val="none" w:sz="0" w:space="0" w:color="auto"/>
        <w:right w:val="none" w:sz="0" w:space="0" w:color="auto"/>
      </w:divBdr>
    </w:div>
    <w:div w:id="1706825533">
      <w:bodyDiv w:val="1"/>
      <w:marLeft w:val="0"/>
      <w:marRight w:val="0"/>
      <w:marTop w:val="0"/>
      <w:marBottom w:val="0"/>
      <w:divBdr>
        <w:top w:val="none" w:sz="0" w:space="0" w:color="auto"/>
        <w:left w:val="none" w:sz="0" w:space="0" w:color="auto"/>
        <w:bottom w:val="none" w:sz="0" w:space="0" w:color="auto"/>
        <w:right w:val="none" w:sz="0" w:space="0" w:color="auto"/>
      </w:divBdr>
    </w:div>
    <w:div w:id="1709142628">
      <w:bodyDiv w:val="1"/>
      <w:marLeft w:val="0"/>
      <w:marRight w:val="0"/>
      <w:marTop w:val="0"/>
      <w:marBottom w:val="0"/>
      <w:divBdr>
        <w:top w:val="none" w:sz="0" w:space="0" w:color="auto"/>
        <w:left w:val="none" w:sz="0" w:space="0" w:color="auto"/>
        <w:bottom w:val="none" w:sz="0" w:space="0" w:color="auto"/>
        <w:right w:val="none" w:sz="0" w:space="0" w:color="auto"/>
      </w:divBdr>
    </w:div>
    <w:div w:id="1709984858">
      <w:bodyDiv w:val="1"/>
      <w:marLeft w:val="0"/>
      <w:marRight w:val="0"/>
      <w:marTop w:val="0"/>
      <w:marBottom w:val="0"/>
      <w:divBdr>
        <w:top w:val="none" w:sz="0" w:space="0" w:color="auto"/>
        <w:left w:val="none" w:sz="0" w:space="0" w:color="auto"/>
        <w:bottom w:val="none" w:sz="0" w:space="0" w:color="auto"/>
        <w:right w:val="none" w:sz="0" w:space="0" w:color="auto"/>
      </w:divBdr>
    </w:div>
    <w:div w:id="1710913767">
      <w:bodyDiv w:val="1"/>
      <w:marLeft w:val="0"/>
      <w:marRight w:val="0"/>
      <w:marTop w:val="0"/>
      <w:marBottom w:val="0"/>
      <w:divBdr>
        <w:top w:val="none" w:sz="0" w:space="0" w:color="auto"/>
        <w:left w:val="none" w:sz="0" w:space="0" w:color="auto"/>
        <w:bottom w:val="none" w:sz="0" w:space="0" w:color="auto"/>
        <w:right w:val="none" w:sz="0" w:space="0" w:color="auto"/>
      </w:divBdr>
    </w:div>
    <w:div w:id="1712193955">
      <w:bodyDiv w:val="1"/>
      <w:marLeft w:val="0"/>
      <w:marRight w:val="0"/>
      <w:marTop w:val="0"/>
      <w:marBottom w:val="0"/>
      <w:divBdr>
        <w:top w:val="none" w:sz="0" w:space="0" w:color="auto"/>
        <w:left w:val="none" w:sz="0" w:space="0" w:color="auto"/>
        <w:bottom w:val="none" w:sz="0" w:space="0" w:color="auto"/>
        <w:right w:val="none" w:sz="0" w:space="0" w:color="auto"/>
      </w:divBdr>
    </w:div>
    <w:div w:id="1712999825">
      <w:bodyDiv w:val="1"/>
      <w:marLeft w:val="0"/>
      <w:marRight w:val="0"/>
      <w:marTop w:val="0"/>
      <w:marBottom w:val="0"/>
      <w:divBdr>
        <w:top w:val="none" w:sz="0" w:space="0" w:color="auto"/>
        <w:left w:val="none" w:sz="0" w:space="0" w:color="auto"/>
        <w:bottom w:val="none" w:sz="0" w:space="0" w:color="auto"/>
        <w:right w:val="none" w:sz="0" w:space="0" w:color="auto"/>
      </w:divBdr>
    </w:div>
    <w:div w:id="1713339555">
      <w:bodyDiv w:val="1"/>
      <w:marLeft w:val="0"/>
      <w:marRight w:val="0"/>
      <w:marTop w:val="0"/>
      <w:marBottom w:val="0"/>
      <w:divBdr>
        <w:top w:val="none" w:sz="0" w:space="0" w:color="auto"/>
        <w:left w:val="none" w:sz="0" w:space="0" w:color="auto"/>
        <w:bottom w:val="none" w:sz="0" w:space="0" w:color="auto"/>
        <w:right w:val="none" w:sz="0" w:space="0" w:color="auto"/>
      </w:divBdr>
    </w:div>
    <w:div w:id="1713727096">
      <w:bodyDiv w:val="1"/>
      <w:marLeft w:val="0"/>
      <w:marRight w:val="0"/>
      <w:marTop w:val="0"/>
      <w:marBottom w:val="0"/>
      <w:divBdr>
        <w:top w:val="none" w:sz="0" w:space="0" w:color="auto"/>
        <w:left w:val="none" w:sz="0" w:space="0" w:color="auto"/>
        <w:bottom w:val="none" w:sz="0" w:space="0" w:color="auto"/>
        <w:right w:val="none" w:sz="0" w:space="0" w:color="auto"/>
      </w:divBdr>
    </w:div>
    <w:div w:id="1713770430">
      <w:bodyDiv w:val="1"/>
      <w:marLeft w:val="0"/>
      <w:marRight w:val="0"/>
      <w:marTop w:val="0"/>
      <w:marBottom w:val="0"/>
      <w:divBdr>
        <w:top w:val="none" w:sz="0" w:space="0" w:color="auto"/>
        <w:left w:val="none" w:sz="0" w:space="0" w:color="auto"/>
        <w:bottom w:val="none" w:sz="0" w:space="0" w:color="auto"/>
        <w:right w:val="none" w:sz="0" w:space="0" w:color="auto"/>
      </w:divBdr>
    </w:div>
    <w:div w:id="1714187916">
      <w:bodyDiv w:val="1"/>
      <w:marLeft w:val="0"/>
      <w:marRight w:val="0"/>
      <w:marTop w:val="0"/>
      <w:marBottom w:val="0"/>
      <w:divBdr>
        <w:top w:val="none" w:sz="0" w:space="0" w:color="auto"/>
        <w:left w:val="none" w:sz="0" w:space="0" w:color="auto"/>
        <w:bottom w:val="none" w:sz="0" w:space="0" w:color="auto"/>
        <w:right w:val="none" w:sz="0" w:space="0" w:color="auto"/>
      </w:divBdr>
    </w:div>
    <w:div w:id="1714620749">
      <w:bodyDiv w:val="1"/>
      <w:marLeft w:val="0"/>
      <w:marRight w:val="0"/>
      <w:marTop w:val="0"/>
      <w:marBottom w:val="0"/>
      <w:divBdr>
        <w:top w:val="none" w:sz="0" w:space="0" w:color="auto"/>
        <w:left w:val="none" w:sz="0" w:space="0" w:color="auto"/>
        <w:bottom w:val="none" w:sz="0" w:space="0" w:color="auto"/>
        <w:right w:val="none" w:sz="0" w:space="0" w:color="auto"/>
      </w:divBdr>
    </w:div>
    <w:div w:id="1715083025">
      <w:bodyDiv w:val="1"/>
      <w:marLeft w:val="0"/>
      <w:marRight w:val="0"/>
      <w:marTop w:val="0"/>
      <w:marBottom w:val="0"/>
      <w:divBdr>
        <w:top w:val="none" w:sz="0" w:space="0" w:color="auto"/>
        <w:left w:val="none" w:sz="0" w:space="0" w:color="auto"/>
        <w:bottom w:val="none" w:sz="0" w:space="0" w:color="auto"/>
        <w:right w:val="none" w:sz="0" w:space="0" w:color="auto"/>
      </w:divBdr>
    </w:div>
    <w:div w:id="1716587864">
      <w:bodyDiv w:val="1"/>
      <w:marLeft w:val="0"/>
      <w:marRight w:val="0"/>
      <w:marTop w:val="0"/>
      <w:marBottom w:val="0"/>
      <w:divBdr>
        <w:top w:val="none" w:sz="0" w:space="0" w:color="auto"/>
        <w:left w:val="none" w:sz="0" w:space="0" w:color="auto"/>
        <w:bottom w:val="none" w:sz="0" w:space="0" w:color="auto"/>
        <w:right w:val="none" w:sz="0" w:space="0" w:color="auto"/>
      </w:divBdr>
    </w:div>
    <w:div w:id="1716658339">
      <w:bodyDiv w:val="1"/>
      <w:marLeft w:val="0"/>
      <w:marRight w:val="0"/>
      <w:marTop w:val="0"/>
      <w:marBottom w:val="0"/>
      <w:divBdr>
        <w:top w:val="none" w:sz="0" w:space="0" w:color="auto"/>
        <w:left w:val="none" w:sz="0" w:space="0" w:color="auto"/>
        <w:bottom w:val="none" w:sz="0" w:space="0" w:color="auto"/>
        <w:right w:val="none" w:sz="0" w:space="0" w:color="auto"/>
      </w:divBdr>
    </w:div>
    <w:div w:id="1717117301">
      <w:bodyDiv w:val="1"/>
      <w:marLeft w:val="0"/>
      <w:marRight w:val="0"/>
      <w:marTop w:val="0"/>
      <w:marBottom w:val="0"/>
      <w:divBdr>
        <w:top w:val="none" w:sz="0" w:space="0" w:color="auto"/>
        <w:left w:val="none" w:sz="0" w:space="0" w:color="auto"/>
        <w:bottom w:val="none" w:sz="0" w:space="0" w:color="auto"/>
        <w:right w:val="none" w:sz="0" w:space="0" w:color="auto"/>
      </w:divBdr>
    </w:div>
    <w:div w:id="1717700728">
      <w:bodyDiv w:val="1"/>
      <w:marLeft w:val="0"/>
      <w:marRight w:val="0"/>
      <w:marTop w:val="0"/>
      <w:marBottom w:val="0"/>
      <w:divBdr>
        <w:top w:val="none" w:sz="0" w:space="0" w:color="auto"/>
        <w:left w:val="none" w:sz="0" w:space="0" w:color="auto"/>
        <w:bottom w:val="none" w:sz="0" w:space="0" w:color="auto"/>
        <w:right w:val="none" w:sz="0" w:space="0" w:color="auto"/>
      </w:divBdr>
    </w:div>
    <w:div w:id="1717967473">
      <w:bodyDiv w:val="1"/>
      <w:marLeft w:val="0"/>
      <w:marRight w:val="0"/>
      <w:marTop w:val="0"/>
      <w:marBottom w:val="0"/>
      <w:divBdr>
        <w:top w:val="none" w:sz="0" w:space="0" w:color="auto"/>
        <w:left w:val="none" w:sz="0" w:space="0" w:color="auto"/>
        <w:bottom w:val="none" w:sz="0" w:space="0" w:color="auto"/>
        <w:right w:val="none" w:sz="0" w:space="0" w:color="auto"/>
      </w:divBdr>
    </w:div>
    <w:div w:id="1718091992">
      <w:bodyDiv w:val="1"/>
      <w:marLeft w:val="0"/>
      <w:marRight w:val="0"/>
      <w:marTop w:val="0"/>
      <w:marBottom w:val="0"/>
      <w:divBdr>
        <w:top w:val="none" w:sz="0" w:space="0" w:color="auto"/>
        <w:left w:val="none" w:sz="0" w:space="0" w:color="auto"/>
        <w:bottom w:val="none" w:sz="0" w:space="0" w:color="auto"/>
        <w:right w:val="none" w:sz="0" w:space="0" w:color="auto"/>
      </w:divBdr>
    </w:div>
    <w:div w:id="1719087128">
      <w:bodyDiv w:val="1"/>
      <w:marLeft w:val="0"/>
      <w:marRight w:val="0"/>
      <w:marTop w:val="0"/>
      <w:marBottom w:val="0"/>
      <w:divBdr>
        <w:top w:val="none" w:sz="0" w:space="0" w:color="auto"/>
        <w:left w:val="none" w:sz="0" w:space="0" w:color="auto"/>
        <w:bottom w:val="none" w:sz="0" w:space="0" w:color="auto"/>
        <w:right w:val="none" w:sz="0" w:space="0" w:color="auto"/>
      </w:divBdr>
    </w:div>
    <w:div w:id="1719822584">
      <w:bodyDiv w:val="1"/>
      <w:marLeft w:val="0"/>
      <w:marRight w:val="0"/>
      <w:marTop w:val="0"/>
      <w:marBottom w:val="0"/>
      <w:divBdr>
        <w:top w:val="none" w:sz="0" w:space="0" w:color="auto"/>
        <w:left w:val="none" w:sz="0" w:space="0" w:color="auto"/>
        <w:bottom w:val="none" w:sz="0" w:space="0" w:color="auto"/>
        <w:right w:val="none" w:sz="0" w:space="0" w:color="auto"/>
      </w:divBdr>
    </w:div>
    <w:div w:id="1720744644">
      <w:bodyDiv w:val="1"/>
      <w:marLeft w:val="0"/>
      <w:marRight w:val="0"/>
      <w:marTop w:val="0"/>
      <w:marBottom w:val="0"/>
      <w:divBdr>
        <w:top w:val="none" w:sz="0" w:space="0" w:color="auto"/>
        <w:left w:val="none" w:sz="0" w:space="0" w:color="auto"/>
        <w:bottom w:val="none" w:sz="0" w:space="0" w:color="auto"/>
        <w:right w:val="none" w:sz="0" w:space="0" w:color="auto"/>
      </w:divBdr>
    </w:div>
    <w:div w:id="1720860484">
      <w:bodyDiv w:val="1"/>
      <w:marLeft w:val="0"/>
      <w:marRight w:val="0"/>
      <w:marTop w:val="0"/>
      <w:marBottom w:val="0"/>
      <w:divBdr>
        <w:top w:val="none" w:sz="0" w:space="0" w:color="auto"/>
        <w:left w:val="none" w:sz="0" w:space="0" w:color="auto"/>
        <w:bottom w:val="none" w:sz="0" w:space="0" w:color="auto"/>
        <w:right w:val="none" w:sz="0" w:space="0" w:color="auto"/>
      </w:divBdr>
    </w:div>
    <w:div w:id="1721006584">
      <w:bodyDiv w:val="1"/>
      <w:marLeft w:val="0"/>
      <w:marRight w:val="0"/>
      <w:marTop w:val="0"/>
      <w:marBottom w:val="0"/>
      <w:divBdr>
        <w:top w:val="none" w:sz="0" w:space="0" w:color="auto"/>
        <w:left w:val="none" w:sz="0" w:space="0" w:color="auto"/>
        <w:bottom w:val="none" w:sz="0" w:space="0" w:color="auto"/>
        <w:right w:val="none" w:sz="0" w:space="0" w:color="auto"/>
      </w:divBdr>
    </w:div>
    <w:div w:id="1723941521">
      <w:bodyDiv w:val="1"/>
      <w:marLeft w:val="0"/>
      <w:marRight w:val="0"/>
      <w:marTop w:val="0"/>
      <w:marBottom w:val="0"/>
      <w:divBdr>
        <w:top w:val="none" w:sz="0" w:space="0" w:color="auto"/>
        <w:left w:val="none" w:sz="0" w:space="0" w:color="auto"/>
        <w:bottom w:val="none" w:sz="0" w:space="0" w:color="auto"/>
        <w:right w:val="none" w:sz="0" w:space="0" w:color="auto"/>
      </w:divBdr>
    </w:div>
    <w:div w:id="1724979837">
      <w:bodyDiv w:val="1"/>
      <w:marLeft w:val="0"/>
      <w:marRight w:val="0"/>
      <w:marTop w:val="0"/>
      <w:marBottom w:val="0"/>
      <w:divBdr>
        <w:top w:val="none" w:sz="0" w:space="0" w:color="auto"/>
        <w:left w:val="none" w:sz="0" w:space="0" w:color="auto"/>
        <w:bottom w:val="none" w:sz="0" w:space="0" w:color="auto"/>
        <w:right w:val="none" w:sz="0" w:space="0" w:color="auto"/>
      </w:divBdr>
    </w:div>
    <w:div w:id="1725056102">
      <w:bodyDiv w:val="1"/>
      <w:marLeft w:val="0"/>
      <w:marRight w:val="0"/>
      <w:marTop w:val="0"/>
      <w:marBottom w:val="0"/>
      <w:divBdr>
        <w:top w:val="none" w:sz="0" w:space="0" w:color="auto"/>
        <w:left w:val="none" w:sz="0" w:space="0" w:color="auto"/>
        <w:bottom w:val="none" w:sz="0" w:space="0" w:color="auto"/>
        <w:right w:val="none" w:sz="0" w:space="0" w:color="auto"/>
      </w:divBdr>
    </w:div>
    <w:div w:id="1725107180">
      <w:bodyDiv w:val="1"/>
      <w:marLeft w:val="0"/>
      <w:marRight w:val="0"/>
      <w:marTop w:val="0"/>
      <w:marBottom w:val="0"/>
      <w:divBdr>
        <w:top w:val="none" w:sz="0" w:space="0" w:color="auto"/>
        <w:left w:val="none" w:sz="0" w:space="0" w:color="auto"/>
        <w:bottom w:val="none" w:sz="0" w:space="0" w:color="auto"/>
        <w:right w:val="none" w:sz="0" w:space="0" w:color="auto"/>
      </w:divBdr>
    </w:div>
    <w:div w:id="1726561202">
      <w:bodyDiv w:val="1"/>
      <w:marLeft w:val="0"/>
      <w:marRight w:val="0"/>
      <w:marTop w:val="0"/>
      <w:marBottom w:val="0"/>
      <w:divBdr>
        <w:top w:val="none" w:sz="0" w:space="0" w:color="auto"/>
        <w:left w:val="none" w:sz="0" w:space="0" w:color="auto"/>
        <w:bottom w:val="none" w:sz="0" w:space="0" w:color="auto"/>
        <w:right w:val="none" w:sz="0" w:space="0" w:color="auto"/>
      </w:divBdr>
    </w:div>
    <w:div w:id="1726679798">
      <w:bodyDiv w:val="1"/>
      <w:marLeft w:val="0"/>
      <w:marRight w:val="0"/>
      <w:marTop w:val="0"/>
      <w:marBottom w:val="0"/>
      <w:divBdr>
        <w:top w:val="none" w:sz="0" w:space="0" w:color="auto"/>
        <w:left w:val="none" w:sz="0" w:space="0" w:color="auto"/>
        <w:bottom w:val="none" w:sz="0" w:space="0" w:color="auto"/>
        <w:right w:val="none" w:sz="0" w:space="0" w:color="auto"/>
      </w:divBdr>
    </w:div>
    <w:div w:id="1726680326">
      <w:bodyDiv w:val="1"/>
      <w:marLeft w:val="0"/>
      <w:marRight w:val="0"/>
      <w:marTop w:val="0"/>
      <w:marBottom w:val="0"/>
      <w:divBdr>
        <w:top w:val="none" w:sz="0" w:space="0" w:color="auto"/>
        <w:left w:val="none" w:sz="0" w:space="0" w:color="auto"/>
        <w:bottom w:val="none" w:sz="0" w:space="0" w:color="auto"/>
        <w:right w:val="none" w:sz="0" w:space="0" w:color="auto"/>
      </w:divBdr>
    </w:div>
    <w:div w:id="1727219996">
      <w:bodyDiv w:val="1"/>
      <w:marLeft w:val="0"/>
      <w:marRight w:val="0"/>
      <w:marTop w:val="0"/>
      <w:marBottom w:val="0"/>
      <w:divBdr>
        <w:top w:val="none" w:sz="0" w:space="0" w:color="auto"/>
        <w:left w:val="none" w:sz="0" w:space="0" w:color="auto"/>
        <w:bottom w:val="none" w:sz="0" w:space="0" w:color="auto"/>
        <w:right w:val="none" w:sz="0" w:space="0" w:color="auto"/>
      </w:divBdr>
    </w:div>
    <w:div w:id="1727602204">
      <w:bodyDiv w:val="1"/>
      <w:marLeft w:val="0"/>
      <w:marRight w:val="0"/>
      <w:marTop w:val="0"/>
      <w:marBottom w:val="0"/>
      <w:divBdr>
        <w:top w:val="none" w:sz="0" w:space="0" w:color="auto"/>
        <w:left w:val="none" w:sz="0" w:space="0" w:color="auto"/>
        <w:bottom w:val="none" w:sz="0" w:space="0" w:color="auto"/>
        <w:right w:val="none" w:sz="0" w:space="0" w:color="auto"/>
      </w:divBdr>
    </w:div>
    <w:div w:id="1729108342">
      <w:bodyDiv w:val="1"/>
      <w:marLeft w:val="0"/>
      <w:marRight w:val="0"/>
      <w:marTop w:val="0"/>
      <w:marBottom w:val="0"/>
      <w:divBdr>
        <w:top w:val="none" w:sz="0" w:space="0" w:color="auto"/>
        <w:left w:val="none" w:sz="0" w:space="0" w:color="auto"/>
        <w:bottom w:val="none" w:sz="0" w:space="0" w:color="auto"/>
        <w:right w:val="none" w:sz="0" w:space="0" w:color="auto"/>
      </w:divBdr>
    </w:div>
    <w:div w:id="1729567800">
      <w:bodyDiv w:val="1"/>
      <w:marLeft w:val="0"/>
      <w:marRight w:val="0"/>
      <w:marTop w:val="0"/>
      <w:marBottom w:val="0"/>
      <w:divBdr>
        <w:top w:val="none" w:sz="0" w:space="0" w:color="auto"/>
        <w:left w:val="none" w:sz="0" w:space="0" w:color="auto"/>
        <w:bottom w:val="none" w:sz="0" w:space="0" w:color="auto"/>
        <w:right w:val="none" w:sz="0" w:space="0" w:color="auto"/>
      </w:divBdr>
    </w:div>
    <w:div w:id="1729575623">
      <w:bodyDiv w:val="1"/>
      <w:marLeft w:val="0"/>
      <w:marRight w:val="0"/>
      <w:marTop w:val="0"/>
      <w:marBottom w:val="0"/>
      <w:divBdr>
        <w:top w:val="none" w:sz="0" w:space="0" w:color="auto"/>
        <w:left w:val="none" w:sz="0" w:space="0" w:color="auto"/>
        <w:bottom w:val="none" w:sz="0" w:space="0" w:color="auto"/>
        <w:right w:val="none" w:sz="0" w:space="0" w:color="auto"/>
      </w:divBdr>
    </w:div>
    <w:div w:id="1729648200">
      <w:bodyDiv w:val="1"/>
      <w:marLeft w:val="0"/>
      <w:marRight w:val="0"/>
      <w:marTop w:val="0"/>
      <w:marBottom w:val="0"/>
      <w:divBdr>
        <w:top w:val="none" w:sz="0" w:space="0" w:color="auto"/>
        <w:left w:val="none" w:sz="0" w:space="0" w:color="auto"/>
        <w:bottom w:val="none" w:sz="0" w:space="0" w:color="auto"/>
        <w:right w:val="none" w:sz="0" w:space="0" w:color="auto"/>
      </w:divBdr>
    </w:div>
    <w:div w:id="1730151485">
      <w:bodyDiv w:val="1"/>
      <w:marLeft w:val="0"/>
      <w:marRight w:val="0"/>
      <w:marTop w:val="0"/>
      <w:marBottom w:val="0"/>
      <w:divBdr>
        <w:top w:val="none" w:sz="0" w:space="0" w:color="auto"/>
        <w:left w:val="none" w:sz="0" w:space="0" w:color="auto"/>
        <w:bottom w:val="none" w:sz="0" w:space="0" w:color="auto"/>
        <w:right w:val="none" w:sz="0" w:space="0" w:color="auto"/>
      </w:divBdr>
    </w:div>
    <w:div w:id="1730612348">
      <w:bodyDiv w:val="1"/>
      <w:marLeft w:val="0"/>
      <w:marRight w:val="0"/>
      <w:marTop w:val="0"/>
      <w:marBottom w:val="0"/>
      <w:divBdr>
        <w:top w:val="none" w:sz="0" w:space="0" w:color="auto"/>
        <w:left w:val="none" w:sz="0" w:space="0" w:color="auto"/>
        <w:bottom w:val="none" w:sz="0" w:space="0" w:color="auto"/>
        <w:right w:val="none" w:sz="0" w:space="0" w:color="auto"/>
      </w:divBdr>
    </w:div>
    <w:div w:id="1730957740">
      <w:bodyDiv w:val="1"/>
      <w:marLeft w:val="0"/>
      <w:marRight w:val="0"/>
      <w:marTop w:val="0"/>
      <w:marBottom w:val="0"/>
      <w:divBdr>
        <w:top w:val="none" w:sz="0" w:space="0" w:color="auto"/>
        <w:left w:val="none" w:sz="0" w:space="0" w:color="auto"/>
        <w:bottom w:val="none" w:sz="0" w:space="0" w:color="auto"/>
        <w:right w:val="none" w:sz="0" w:space="0" w:color="auto"/>
      </w:divBdr>
    </w:div>
    <w:div w:id="1730962147">
      <w:bodyDiv w:val="1"/>
      <w:marLeft w:val="0"/>
      <w:marRight w:val="0"/>
      <w:marTop w:val="0"/>
      <w:marBottom w:val="0"/>
      <w:divBdr>
        <w:top w:val="none" w:sz="0" w:space="0" w:color="auto"/>
        <w:left w:val="none" w:sz="0" w:space="0" w:color="auto"/>
        <w:bottom w:val="none" w:sz="0" w:space="0" w:color="auto"/>
        <w:right w:val="none" w:sz="0" w:space="0" w:color="auto"/>
      </w:divBdr>
    </w:div>
    <w:div w:id="1732270885">
      <w:bodyDiv w:val="1"/>
      <w:marLeft w:val="0"/>
      <w:marRight w:val="0"/>
      <w:marTop w:val="0"/>
      <w:marBottom w:val="0"/>
      <w:divBdr>
        <w:top w:val="none" w:sz="0" w:space="0" w:color="auto"/>
        <w:left w:val="none" w:sz="0" w:space="0" w:color="auto"/>
        <w:bottom w:val="none" w:sz="0" w:space="0" w:color="auto"/>
        <w:right w:val="none" w:sz="0" w:space="0" w:color="auto"/>
      </w:divBdr>
    </w:div>
    <w:div w:id="1732462088">
      <w:bodyDiv w:val="1"/>
      <w:marLeft w:val="0"/>
      <w:marRight w:val="0"/>
      <w:marTop w:val="0"/>
      <w:marBottom w:val="0"/>
      <w:divBdr>
        <w:top w:val="none" w:sz="0" w:space="0" w:color="auto"/>
        <w:left w:val="none" w:sz="0" w:space="0" w:color="auto"/>
        <w:bottom w:val="none" w:sz="0" w:space="0" w:color="auto"/>
        <w:right w:val="none" w:sz="0" w:space="0" w:color="auto"/>
      </w:divBdr>
    </w:div>
    <w:div w:id="1733429863">
      <w:bodyDiv w:val="1"/>
      <w:marLeft w:val="0"/>
      <w:marRight w:val="0"/>
      <w:marTop w:val="0"/>
      <w:marBottom w:val="0"/>
      <w:divBdr>
        <w:top w:val="none" w:sz="0" w:space="0" w:color="auto"/>
        <w:left w:val="none" w:sz="0" w:space="0" w:color="auto"/>
        <w:bottom w:val="none" w:sz="0" w:space="0" w:color="auto"/>
        <w:right w:val="none" w:sz="0" w:space="0" w:color="auto"/>
      </w:divBdr>
    </w:div>
    <w:div w:id="1734114613">
      <w:bodyDiv w:val="1"/>
      <w:marLeft w:val="0"/>
      <w:marRight w:val="0"/>
      <w:marTop w:val="0"/>
      <w:marBottom w:val="0"/>
      <w:divBdr>
        <w:top w:val="none" w:sz="0" w:space="0" w:color="auto"/>
        <w:left w:val="none" w:sz="0" w:space="0" w:color="auto"/>
        <w:bottom w:val="none" w:sz="0" w:space="0" w:color="auto"/>
        <w:right w:val="none" w:sz="0" w:space="0" w:color="auto"/>
      </w:divBdr>
    </w:div>
    <w:div w:id="1734163227">
      <w:bodyDiv w:val="1"/>
      <w:marLeft w:val="0"/>
      <w:marRight w:val="0"/>
      <w:marTop w:val="0"/>
      <w:marBottom w:val="0"/>
      <w:divBdr>
        <w:top w:val="none" w:sz="0" w:space="0" w:color="auto"/>
        <w:left w:val="none" w:sz="0" w:space="0" w:color="auto"/>
        <w:bottom w:val="none" w:sz="0" w:space="0" w:color="auto"/>
        <w:right w:val="none" w:sz="0" w:space="0" w:color="auto"/>
      </w:divBdr>
    </w:div>
    <w:div w:id="1736857196">
      <w:bodyDiv w:val="1"/>
      <w:marLeft w:val="0"/>
      <w:marRight w:val="0"/>
      <w:marTop w:val="0"/>
      <w:marBottom w:val="0"/>
      <w:divBdr>
        <w:top w:val="none" w:sz="0" w:space="0" w:color="auto"/>
        <w:left w:val="none" w:sz="0" w:space="0" w:color="auto"/>
        <w:bottom w:val="none" w:sz="0" w:space="0" w:color="auto"/>
        <w:right w:val="none" w:sz="0" w:space="0" w:color="auto"/>
      </w:divBdr>
    </w:div>
    <w:div w:id="1736931583">
      <w:bodyDiv w:val="1"/>
      <w:marLeft w:val="0"/>
      <w:marRight w:val="0"/>
      <w:marTop w:val="0"/>
      <w:marBottom w:val="0"/>
      <w:divBdr>
        <w:top w:val="none" w:sz="0" w:space="0" w:color="auto"/>
        <w:left w:val="none" w:sz="0" w:space="0" w:color="auto"/>
        <w:bottom w:val="none" w:sz="0" w:space="0" w:color="auto"/>
        <w:right w:val="none" w:sz="0" w:space="0" w:color="auto"/>
      </w:divBdr>
    </w:div>
    <w:div w:id="1737782963">
      <w:bodyDiv w:val="1"/>
      <w:marLeft w:val="0"/>
      <w:marRight w:val="0"/>
      <w:marTop w:val="0"/>
      <w:marBottom w:val="0"/>
      <w:divBdr>
        <w:top w:val="none" w:sz="0" w:space="0" w:color="auto"/>
        <w:left w:val="none" w:sz="0" w:space="0" w:color="auto"/>
        <w:bottom w:val="none" w:sz="0" w:space="0" w:color="auto"/>
        <w:right w:val="none" w:sz="0" w:space="0" w:color="auto"/>
      </w:divBdr>
    </w:div>
    <w:div w:id="1739088124">
      <w:bodyDiv w:val="1"/>
      <w:marLeft w:val="0"/>
      <w:marRight w:val="0"/>
      <w:marTop w:val="0"/>
      <w:marBottom w:val="0"/>
      <w:divBdr>
        <w:top w:val="none" w:sz="0" w:space="0" w:color="auto"/>
        <w:left w:val="none" w:sz="0" w:space="0" w:color="auto"/>
        <w:bottom w:val="none" w:sz="0" w:space="0" w:color="auto"/>
        <w:right w:val="none" w:sz="0" w:space="0" w:color="auto"/>
      </w:divBdr>
    </w:div>
    <w:div w:id="1739670371">
      <w:bodyDiv w:val="1"/>
      <w:marLeft w:val="0"/>
      <w:marRight w:val="0"/>
      <w:marTop w:val="0"/>
      <w:marBottom w:val="0"/>
      <w:divBdr>
        <w:top w:val="none" w:sz="0" w:space="0" w:color="auto"/>
        <w:left w:val="none" w:sz="0" w:space="0" w:color="auto"/>
        <w:bottom w:val="none" w:sz="0" w:space="0" w:color="auto"/>
        <w:right w:val="none" w:sz="0" w:space="0" w:color="auto"/>
      </w:divBdr>
    </w:div>
    <w:div w:id="1740135198">
      <w:bodyDiv w:val="1"/>
      <w:marLeft w:val="0"/>
      <w:marRight w:val="0"/>
      <w:marTop w:val="0"/>
      <w:marBottom w:val="0"/>
      <w:divBdr>
        <w:top w:val="none" w:sz="0" w:space="0" w:color="auto"/>
        <w:left w:val="none" w:sz="0" w:space="0" w:color="auto"/>
        <w:bottom w:val="none" w:sz="0" w:space="0" w:color="auto"/>
        <w:right w:val="none" w:sz="0" w:space="0" w:color="auto"/>
      </w:divBdr>
    </w:div>
    <w:div w:id="1740250646">
      <w:bodyDiv w:val="1"/>
      <w:marLeft w:val="0"/>
      <w:marRight w:val="0"/>
      <w:marTop w:val="0"/>
      <w:marBottom w:val="0"/>
      <w:divBdr>
        <w:top w:val="none" w:sz="0" w:space="0" w:color="auto"/>
        <w:left w:val="none" w:sz="0" w:space="0" w:color="auto"/>
        <w:bottom w:val="none" w:sz="0" w:space="0" w:color="auto"/>
        <w:right w:val="none" w:sz="0" w:space="0" w:color="auto"/>
      </w:divBdr>
    </w:div>
    <w:div w:id="1740445266">
      <w:bodyDiv w:val="1"/>
      <w:marLeft w:val="0"/>
      <w:marRight w:val="0"/>
      <w:marTop w:val="0"/>
      <w:marBottom w:val="0"/>
      <w:divBdr>
        <w:top w:val="none" w:sz="0" w:space="0" w:color="auto"/>
        <w:left w:val="none" w:sz="0" w:space="0" w:color="auto"/>
        <w:bottom w:val="none" w:sz="0" w:space="0" w:color="auto"/>
        <w:right w:val="none" w:sz="0" w:space="0" w:color="auto"/>
      </w:divBdr>
    </w:div>
    <w:div w:id="1740666359">
      <w:bodyDiv w:val="1"/>
      <w:marLeft w:val="0"/>
      <w:marRight w:val="0"/>
      <w:marTop w:val="0"/>
      <w:marBottom w:val="0"/>
      <w:divBdr>
        <w:top w:val="none" w:sz="0" w:space="0" w:color="auto"/>
        <w:left w:val="none" w:sz="0" w:space="0" w:color="auto"/>
        <w:bottom w:val="none" w:sz="0" w:space="0" w:color="auto"/>
        <w:right w:val="none" w:sz="0" w:space="0" w:color="auto"/>
      </w:divBdr>
    </w:div>
    <w:div w:id="1742018385">
      <w:bodyDiv w:val="1"/>
      <w:marLeft w:val="0"/>
      <w:marRight w:val="0"/>
      <w:marTop w:val="0"/>
      <w:marBottom w:val="0"/>
      <w:divBdr>
        <w:top w:val="none" w:sz="0" w:space="0" w:color="auto"/>
        <w:left w:val="none" w:sz="0" w:space="0" w:color="auto"/>
        <w:bottom w:val="none" w:sz="0" w:space="0" w:color="auto"/>
        <w:right w:val="none" w:sz="0" w:space="0" w:color="auto"/>
      </w:divBdr>
    </w:div>
    <w:div w:id="1742407177">
      <w:bodyDiv w:val="1"/>
      <w:marLeft w:val="0"/>
      <w:marRight w:val="0"/>
      <w:marTop w:val="0"/>
      <w:marBottom w:val="0"/>
      <w:divBdr>
        <w:top w:val="none" w:sz="0" w:space="0" w:color="auto"/>
        <w:left w:val="none" w:sz="0" w:space="0" w:color="auto"/>
        <w:bottom w:val="none" w:sz="0" w:space="0" w:color="auto"/>
        <w:right w:val="none" w:sz="0" w:space="0" w:color="auto"/>
      </w:divBdr>
    </w:div>
    <w:div w:id="1742482132">
      <w:bodyDiv w:val="1"/>
      <w:marLeft w:val="0"/>
      <w:marRight w:val="0"/>
      <w:marTop w:val="0"/>
      <w:marBottom w:val="0"/>
      <w:divBdr>
        <w:top w:val="none" w:sz="0" w:space="0" w:color="auto"/>
        <w:left w:val="none" w:sz="0" w:space="0" w:color="auto"/>
        <w:bottom w:val="none" w:sz="0" w:space="0" w:color="auto"/>
        <w:right w:val="none" w:sz="0" w:space="0" w:color="auto"/>
      </w:divBdr>
    </w:div>
    <w:div w:id="1742672677">
      <w:bodyDiv w:val="1"/>
      <w:marLeft w:val="0"/>
      <w:marRight w:val="0"/>
      <w:marTop w:val="0"/>
      <w:marBottom w:val="0"/>
      <w:divBdr>
        <w:top w:val="none" w:sz="0" w:space="0" w:color="auto"/>
        <w:left w:val="none" w:sz="0" w:space="0" w:color="auto"/>
        <w:bottom w:val="none" w:sz="0" w:space="0" w:color="auto"/>
        <w:right w:val="none" w:sz="0" w:space="0" w:color="auto"/>
      </w:divBdr>
    </w:div>
    <w:div w:id="1742943083">
      <w:bodyDiv w:val="1"/>
      <w:marLeft w:val="0"/>
      <w:marRight w:val="0"/>
      <w:marTop w:val="0"/>
      <w:marBottom w:val="0"/>
      <w:divBdr>
        <w:top w:val="none" w:sz="0" w:space="0" w:color="auto"/>
        <w:left w:val="none" w:sz="0" w:space="0" w:color="auto"/>
        <w:bottom w:val="none" w:sz="0" w:space="0" w:color="auto"/>
        <w:right w:val="none" w:sz="0" w:space="0" w:color="auto"/>
      </w:divBdr>
    </w:div>
    <w:div w:id="1743871904">
      <w:bodyDiv w:val="1"/>
      <w:marLeft w:val="0"/>
      <w:marRight w:val="0"/>
      <w:marTop w:val="0"/>
      <w:marBottom w:val="0"/>
      <w:divBdr>
        <w:top w:val="none" w:sz="0" w:space="0" w:color="auto"/>
        <w:left w:val="none" w:sz="0" w:space="0" w:color="auto"/>
        <w:bottom w:val="none" w:sz="0" w:space="0" w:color="auto"/>
        <w:right w:val="none" w:sz="0" w:space="0" w:color="auto"/>
      </w:divBdr>
    </w:div>
    <w:div w:id="1744140335">
      <w:bodyDiv w:val="1"/>
      <w:marLeft w:val="0"/>
      <w:marRight w:val="0"/>
      <w:marTop w:val="0"/>
      <w:marBottom w:val="0"/>
      <w:divBdr>
        <w:top w:val="none" w:sz="0" w:space="0" w:color="auto"/>
        <w:left w:val="none" w:sz="0" w:space="0" w:color="auto"/>
        <w:bottom w:val="none" w:sz="0" w:space="0" w:color="auto"/>
        <w:right w:val="none" w:sz="0" w:space="0" w:color="auto"/>
      </w:divBdr>
    </w:div>
    <w:div w:id="1744596278">
      <w:bodyDiv w:val="1"/>
      <w:marLeft w:val="0"/>
      <w:marRight w:val="0"/>
      <w:marTop w:val="0"/>
      <w:marBottom w:val="0"/>
      <w:divBdr>
        <w:top w:val="none" w:sz="0" w:space="0" w:color="auto"/>
        <w:left w:val="none" w:sz="0" w:space="0" w:color="auto"/>
        <w:bottom w:val="none" w:sz="0" w:space="0" w:color="auto"/>
        <w:right w:val="none" w:sz="0" w:space="0" w:color="auto"/>
      </w:divBdr>
    </w:div>
    <w:div w:id="1744643254">
      <w:bodyDiv w:val="1"/>
      <w:marLeft w:val="0"/>
      <w:marRight w:val="0"/>
      <w:marTop w:val="0"/>
      <w:marBottom w:val="0"/>
      <w:divBdr>
        <w:top w:val="none" w:sz="0" w:space="0" w:color="auto"/>
        <w:left w:val="none" w:sz="0" w:space="0" w:color="auto"/>
        <w:bottom w:val="none" w:sz="0" w:space="0" w:color="auto"/>
        <w:right w:val="none" w:sz="0" w:space="0" w:color="auto"/>
      </w:divBdr>
    </w:div>
    <w:div w:id="1744909469">
      <w:bodyDiv w:val="1"/>
      <w:marLeft w:val="0"/>
      <w:marRight w:val="0"/>
      <w:marTop w:val="0"/>
      <w:marBottom w:val="0"/>
      <w:divBdr>
        <w:top w:val="none" w:sz="0" w:space="0" w:color="auto"/>
        <w:left w:val="none" w:sz="0" w:space="0" w:color="auto"/>
        <w:bottom w:val="none" w:sz="0" w:space="0" w:color="auto"/>
        <w:right w:val="none" w:sz="0" w:space="0" w:color="auto"/>
      </w:divBdr>
    </w:div>
    <w:div w:id="1745714218">
      <w:bodyDiv w:val="1"/>
      <w:marLeft w:val="0"/>
      <w:marRight w:val="0"/>
      <w:marTop w:val="0"/>
      <w:marBottom w:val="0"/>
      <w:divBdr>
        <w:top w:val="none" w:sz="0" w:space="0" w:color="auto"/>
        <w:left w:val="none" w:sz="0" w:space="0" w:color="auto"/>
        <w:bottom w:val="none" w:sz="0" w:space="0" w:color="auto"/>
        <w:right w:val="none" w:sz="0" w:space="0" w:color="auto"/>
      </w:divBdr>
    </w:div>
    <w:div w:id="1745880131">
      <w:bodyDiv w:val="1"/>
      <w:marLeft w:val="0"/>
      <w:marRight w:val="0"/>
      <w:marTop w:val="0"/>
      <w:marBottom w:val="0"/>
      <w:divBdr>
        <w:top w:val="none" w:sz="0" w:space="0" w:color="auto"/>
        <w:left w:val="none" w:sz="0" w:space="0" w:color="auto"/>
        <w:bottom w:val="none" w:sz="0" w:space="0" w:color="auto"/>
        <w:right w:val="none" w:sz="0" w:space="0" w:color="auto"/>
      </w:divBdr>
    </w:div>
    <w:div w:id="1745907632">
      <w:bodyDiv w:val="1"/>
      <w:marLeft w:val="0"/>
      <w:marRight w:val="0"/>
      <w:marTop w:val="0"/>
      <w:marBottom w:val="0"/>
      <w:divBdr>
        <w:top w:val="none" w:sz="0" w:space="0" w:color="auto"/>
        <w:left w:val="none" w:sz="0" w:space="0" w:color="auto"/>
        <w:bottom w:val="none" w:sz="0" w:space="0" w:color="auto"/>
        <w:right w:val="none" w:sz="0" w:space="0" w:color="auto"/>
      </w:divBdr>
    </w:div>
    <w:div w:id="1745908211">
      <w:bodyDiv w:val="1"/>
      <w:marLeft w:val="0"/>
      <w:marRight w:val="0"/>
      <w:marTop w:val="0"/>
      <w:marBottom w:val="0"/>
      <w:divBdr>
        <w:top w:val="none" w:sz="0" w:space="0" w:color="auto"/>
        <w:left w:val="none" w:sz="0" w:space="0" w:color="auto"/>
        <w:bottom w:val="none" w:sz="0" w:space="0" w:color="auto"/>
        <w:right w:val="none" w:sz="0" w:space="0" w:color="auto"/>
      </w:divBdr>
    </w:div>
    <w:div w:id="1747415572">
      <w:bodyDiv w:val="1"/>
      <w:marLeft w:val="0"/>
      <w:marRight w:val="0"/>
      <w:marTop w:val="0"/>
      <w:marBottom w:val="0"/>
      <w:divBdr>
        <w:top w:val="none" w:sz="0" w:space="0" w:color="auto"/>
        <w:left w:val="none" w:sz="0" w:space="0" w:color="auto"/>
        <w:bottom w:val="none" w:sz="0" w:space="0" w:color="auto"/>
        <w:right w:val="none" w:sz="0" w:space="0" w:color="auto"/>
      </w:divBdr>
    </w:div>
    <w:div w:id="1747796880">
      <w:bodyDiv w:val="1"/>
      <w:marLeft w:val="0"/>
      <w:marRight w:val="0"/>
      <w:marTop w:val="0"/>
      <w:marBottom w:val="0"/>
      <w:divBdr>
        <w:top w:val="none" w:sz="0" w:space="0" w:color="auto"/>
        <w:left w:val="none" w:sz="0" w:space="0" w:color="auto"/>
        <w:bottom w:val="none" w:sz="0" w:space="0" w:color="auto"/>
        <w:right w:val="none" w:sz="0" w:space="0" w:color="auto"/>
      </w:divBdr>
    </w:div>
    <w:div w:id="1748771969">
      <w:bodyDiv w:val="1"/>
      <w:marLeft w:val="0"/>
      <w:marRight w:val="0"/>
      <w:marTop w:val="0"/>
      <w:marBottom w:val="0"/>
      <w:divBdr>
        <w:top w:val="none" w:sz="0" w:space="0" w:color="auto"/>
        <w:left w:val="none" w:sz="0" w:space="0" w:color="auto"/>
        <w:bottom w:val="none" w:sz="0" w:space="0" w:color="auto"/>
        <w:right w:val="none" w:sz="0" w:space="0" w:color="auto"/>
      </w:divBdr>
    </w:div>
    <w:div w:id="1749880842">
      <w:bodyDiv w:val="1"/>
      <w:marLeft w:val="0"/>
      <w:marRight w:val="0"/>
      <w:marTop w:val="0"/>
      <w:marBottom w:val="0"/>
      <w:divBdr>
        <w:top w:val="none" w:sz="0" w:space="0" w:color="auto"/>
        <w:left w:val="none" w:sz="0" w:space="0" w:color="auto"/>
        <w:bottom w:val="none" w:sz="0" w:space="0" w:color="auto"/>
        <w:right w:val="none" w:sz="0" w:space="0" w:color="auto"/>
      </w:divBdr>
    </w:div>
    <w:div w:id="1750299977">
      <w:bodyDiv w:val="1"/>
      <w:marLeft w:val="0"/>
      <w:marRight w:val="0"/>
      <w:marTop w:val="0"/>
      <w:marBottom w:val="0"/>
      <w:divBdr>
        <w:top w:val="none" w:sz="0" w:space="0" w:color="auto"/>
        <w:left w:val="none" w:sz="0" w:space="0" w:color="auto"/>
        <w:bottom w:val="none" w:sz="0" w:space="0" w:color="auto"/>
        <w:right w:val="none" w:sz="0" w:space="0" w:color="auto"/>
      </w:divBdr>
    </w:div>
    <w:div w:id="1750612308">
      <w:bodyDiv w:val="1"/>
      <w:marLeft w:val="0"/>
      <w:marRight w:val="0"/>
      <w:marTop w:val="0"/>
      <w:marBottom w:val="0"/>
      <w:divBdr>
        <w:top w:val="none" w:sz="0" w:space="0" w:color="auto"/>
        <w:left w:val="none" w:sz="0" w:space="0" w:color="auto"/>
        <w:bottom w:val="none" w:sz="0" w:space="0" w:color="auto"/>
        <w:right w:val="none" w:sz="0" w:space="0" w:color="auto"/>
      </w:divBdr>
    </w:div>
    <w:div w:id="1752046590">
      <w:bodyDiv w:val="1"/>
      <w:marLeft w:val="0"/>
      <w:marRight w:val="0"/>
      <w:marTop w:val="0"/>
      <w:marBottom w:val="0"/>
      <w:divBdr>
        <w:top w:val="none" w:sz="0" w:space="0" w:color="auto"/>
        <w:left w:val="none" w:sz="0" w:space="0" w:color="auto"/>
        <w:bottom w:val="none" w:sz="0" w:space="0" w:color="auto"/>
        <w:right w:val="none" w:sz="0" w:space="0" w:color="auto"/>
      </w:divBdr>
    </w:div>
    <w:div w:id="1752196944">
      <w:bodyDiv w:val="1"/>
      <w:marLeft w:val="0"/>
      <w:marRight w:val="0"/>
      <w:marTop w:val="0"/>
      <w:marBottom w:val="0"/>
      <w:divBdr>
        <w:top w:val="none" w:sz="0" w:space="0" w:color="auto"/>
        <w:left w:val="none" w:sz="0" w:space="0" w:color="auto"/>
        <w:bottom w:val="none" w:sz="0" w:space="0" w:color="auto"/>
        <w:right w:val="none" w:sz="0" w:space="0" w:color="auto"/>
      </w:divBdr>
    </w:div>
    <w:div w:id="1752655498">
      <w:bodyDiv w:val="1"/>
      <w:marLeft w:val="0"/>
      <w:marRight w:val="0"/>
      <w:marTop w:val="0"/>
      <w:marBottom w:val="0"/>
      <w:divBdr>
        <w:top w:val="none" w:sz="0" w:space="0" w:color="auto"/>
        <w:left w:val="none" w:sz="0" w:space="0" w:color="auto"/>
        <w:bottom w:val="none" w:sz="0" w:space="0" w:color="auto"/>
        <w:right w:val="none" w:sz="0" w:space="0" w:color="auto"/>
      </w:divBdr>
    </w:div>
    <w:div w:id="1752969143">
      <w:bodyDiv w:val="1"/>
      <w:marLeft w:val="0"/>
      <w:marRight w:val="0"/>
      <w:marTop w:val="0"/>
      <w:marBottom w:val="0"/>
      <w:divBdr>
        <w:top w:val="none" w:sz="0" w:space="0" w:color="auto"/>
        <w:left w:val="none" w:sz="0" w:space="0" w:color="auto"/>
        <w:bottom w:val="none" w:sz="0" w:space="0" w:color="auto"/>
        <w:right w:val="none" w:sz="0" w:space="0" w:color="auto"/>
      </w:divBdr>
    </w:div>
    <w:div w:id="1753893608">
      <w:bodyDiv w:val="1"/>
      <w:marLeft w:val="0"/>
      <w:marRight w:val="0"/>
      <w:marTop w:val="0"/>
      <w:marBottom w:val="0"/>
      <w:divBdr>
        <w:top w:val="none" w:sz="0" w:space="0" w:color="auto"/>
        <w:left w:val="none" w:sz="0" w:space="0" w:color="auto"/>
        <w:bottom w:val="none" w:sz="0" w:space="0" w:color="auto"/>
        <w:right w:val="none" w:sz="0" w:space="0" w:color="auto"/>
      </w:divBdr>
    </w:div>
    <w:div w:id="1755854106">
      <w:bodyDiv w:val="1"/>
      <w:marLeft w:val="0"/>
      <w:marRight w:val="0"/>
      <w:marTop w:val="0"/>
      <w:marBottom w:val="0"/>
      <w:divBdr>
        <w:top w:val="none" w:sz="0" w:space="0" w:color="auto"/>
        <w:left w:val="none" w:sz="0" w:space="0" w:color="auto"/>
        <w:bottom w:val="none" w:sz="0" w:space="0" w:color="auto"/>
        <w:right w:val="none" w:sz="0" w:space="0" w:color="auto"/>
      </w:divBdr>
    </w:div>
    <w:div w:id="1756439866">
      <w:bodyDiv w:val="1"/>
      <w:marLeft w:val="0"/>
      <w:marRight w:val="0"/>
      <w:marTop w:val="0"/>
      <w:marBottom w:val="0"/>
      <w:divBdr>
        <w:top w:val="none" w:sz="0" w:space="0" w:color="auto"/>
        <w:left w:val="none" w:sz="0" w:space="0" w:color="auto"/>
        <w:bottom w:val="none" w:sz="0" w:space="0" w:color="auto"/>
        <w:right w:val="none" w:sz="0" w:space="0" w:color="auto"/>
      </w:divBdr>
    </w:div>
    <w:div w:id="1756823601">
      <w:bodyDiv w:val="1"/>
      <w:marLeft w:val="0"/>
      <w:marRight w:val="0"/>
      <w:marTop w:val="0"/>
      <w:marBottom w:val="0"/>
      <w:divBdr>
        <w:top w:val="none" w:sz="0" w:space="0" w:color="auto"/>
        <w:left w:val="none" w:sz="0" w:space="0" w:color="auto"/>
        <w:bottom w:val="none" w:sz="0" w:space="0" w:color="auto"/>
        <w:right w:val="none" w:sz="0" w:space="0" w:color="auto"/>
      </w:divBdr>
    </w:div>
    <w:div w:id="1757438796">
      <w:bodyDiv w:val="1"/>
      <w:marLeft w:val="0"/>
      <w:marRight w:val="0"/>
      <w:marTop w:val="0"/>
      <w:marBottom w:val="0"/>
      <w:divBdr>
        <w:top w:val="none" w:sz="0" w:space="0" w:color="auto"/>
        <w:left w:val="none" w:sz="0" w:space="0" w:color="auto"/>
        <w:bottom w:val="none" w:sz="0" w:space="0" w:color="auto"/>
        <w:right w:val="none" w:sz="0" w:space="0" w:color="auto"/>
      </w:divBdr>
    </w:div>
    <w:div w:id="1757897870">
      <w:bodyDiv w:val="1"/>
      <w:marLeft w:val="0"/>
      <w:marRight w:val="0"/>
      <w:marTop w:val="0"/>
      <w:marBottom w:val="0"/>
      <w:divBdr>
        <w:top w:val="none" w:sz="0" w:space="0" w:color="auto"/>
        <w:left w:val="none" w:sz="0" w:space="0" w:color="auto"/>
        <w:bottom w:val="none" w:sz="0" w:space="0" w:color="auto"/>
        <w:right w:val="none" w:sz="0" w:space="0" w:color="auto"/>
      </w:divBdr>
    </w:div>
    <w:div w:id="1759400496">
      <w:bodyDiv w:val="1"/>
      <w:marLeft w:val="0"/>
      <w:marRight w:val="0"/>
      <w:marTop w:val="0"/>
      <w:marBottom w:val="0"/>
      <w:divBdr>
        <w:top w:val="none" w:sz="0" w:space="0" w:color="auto"/>
        <w:left w:val="none" w:sz="0" w:space="0" w:color="auto"/>
        <w:bottom w:val="none" w:sz="0" w:space="0" w:color="auto"/>
        <w:right w:val="none" w:sz="0" w:space="0" w:color="auto"/>
      </w:divBdr>
    </w:div>
    <w:div w:id="1760591683">
      <w:bodyDiv w:val="1"/>
      <w:marLeft w:val="0"/>
      <w:marRight w:val="0"/>
      <w:marTop w:val="0"/>
      <w:marBottom w:val="0"/>
      <w:divBdr>
        <w:top w:val="none" w:sz="0" w:space="0" w:color="auto"/>
        <w:left w:val="none" w:sz="0" w:space="0" w:color="auto"/>
        <w:bottom w:val="none" w:sz="0" w:space="0" w:color="auto"/>
        <w:right w:val="none" w:sz="0" w:space="0" w:color="auto"/>
      </w:divBdr>
    </w:div>
    <w:div w:id="1760953306">
      <w:bodyDiv w:val="1"/>
      <w:marLeft w:val="0"/>
      <w:marRight w:val="0"/>
      <w:marTop w:val="0"/>
      <w:marBottom w:val="0"/>
      <w:divBdr>
        <w:top w:val="none" w:sz="0" w:space="0" w:color="auto"/>
        <w:left w:val="none" w:sz="0" w:space="0" w:color="auto"/>
        <w:bottom w:val="none" w:sz="0" w:space="0" w:color="auto"/>
        <w:right w:val="none" w:sz="0" w:space="0" w:color="auto"/>
      </w:divBdr>
    </w:div>
    <w:div w:id="1761562374">
      <w:bodyDiv w:val="1"/>
      <w:marLeft w:val="0"/>
      <w:marRight w:val="0"/>
      <w:marTop w:val="0"/>
      <w:marBottom w:val="0"/>
      <w:divBdr>
        <w:top w:val="none" w:sz="0" w:space="0" w:color="auto"/>
        <w:left w:val="none" w:sz="0" w:space="0" w:color="auto"/>
        <w:bottom w:val="none" w:sz="0" w:space="0" w:color="auto"/>
        <w:right w:val="none" w:sz="0" w:space="0" w:color="auto"/>
      </w:divBdr>
    </w:div>
    <w:div w:id="1762140962">
      <w:bodyDiv w:val="1"/>
      <w:marLeft w:val="0"/>
      <w:marRight w:val="0"/>
      <w:marTop w:val="0"/>
      <w:marBottom w:val="0"/>
      <w:divBdr>
        <w:top w:val="none" w:sz="0" w:space="0" w:color="auto"/>
        <w:left w:val="none" w:sz="0" w:space="0" w:color="auto"/>
        <w:bottom w:val="none" w:sz="0" w:space="0" w:color="auto"/>
        <w:right w:val="none" w:sz="0" w:space="0" w:color="auto"/>
      </w:divBdr>
    </w:div>
    <w:div w:id="1762607653">
      <w:bodyDiv w:val="1"/>
      <w:marLeft w:val="0"/>
      <w:marRight w:val="0"/>
      <w:marTop w:val="0"/>
      <w:marBottom w:val="0"/>
      <w:divBdr>
        <w:top w:val="none" w:sz="0" w:space="0" w:color="auto"/>
        <w:left w:val="none" w:sz="0" w:space="0" w:color="auto"/>
        <w:bottom w:val="none" w:sz="0" w:space="0" w:color="auto"/>
        <w:right w:val="none" w:sz="0" w:space="0" w:color="auto"/>
      </w:divBdr>
    </w:div>
    <w:div w:id="1763068050">
      <w:bodyDiv w:val="1"/>
      <w:marLeft w:val="0"/>
      <w:marRight w:val="0"/>
      <w:marTop w:val="0"/>
      <w:marBottom w:val="0"/>
      <w:divBdr>
        <w:top w:val="none" w:sz="0" w:space="0" w:color="auto"/>
        <w:left w:val="none" w:sz="0" w:space="0" w:color="auto"/>
        <w:bottom w:val="none" w:sz="0" w:space="0" w:color="auto"/>
        <w:right w:val="none" w:sz="0" w:space="0" w:color="auto"/>
      </w:divBdr>
    </w:div>
    <w:div w:id="1763842852">
      <w:bodyDiv w:val="1"/>
      <w:marLeft w:val="0"/>
      <w:marRight w:val="0"/>
      <w:marTop w:val="0"/>
      <w:marBottom w:val="0"/>
      <w:divBdr>
        <w:top w:val="none" w:sz="0" w:space="0" w:color="auto"/>
        <w:left w:val="none" w:sz="0" w:space="0" w:color="auto"/>
        <w:bottom w:val="none" w:sz="0" w:space="0" w:color="auto"/>
        <w:right w:val="none" w:sz="0" w:space="0" w:color="auto"/>
      </w:divBdr>
    </w:div>
    <w:div w:id="1765489949">
      <w:bodyDiv w:val="1"/>
      <w:marLeft w:val="0"/>
      <w:marRight w:val="0"/>
      <w:marTop w:val="0"/>
      <w:marBottom w:val="0"/>
      <w:divBdr>
        <w:top w:val="none" w:sz="0" w:space="0" w:color="auto"/>
        <w:left w:val="none" w:sz="0" w:space="0" w:color="auto"/>
        <w:bottom w:val="none" w:sz="0" w:space="0" w:color="auto"/>
        <w:right w:val="none" w:sz="0" w:space="0" w:color="auto"/>
      </w:divBdr>
    </w:div>
    <w:div w:id="1765568940">
      <w:bodyDiv w:val="1"/>
      <w:marLeft w:val="0"/>
      <w:marRight w:val="0"/>
      <w:marTop w:val="0"/>
      <w:marBottom w:val="0"/>
      <w:divBdr>
        <w:top w:val="none" w:sz="0" w:space="0" w:color="auto"/>
        <w:left w:val="none" w:sz="0" w:space="0" w:color="auto"/>
        <w:bottom w:val="none" w:sz="0" w:space="0" w:color="auto"/>
        <w:right w:val="none" w:sz="0" w:space="0" w:color="auto"/>
      </w:divBdr>
    </w:div>
    <w:div w:id="1765958035">
      <w:bodyDiv w:val="1"/>
      <w:marLeft w:val="0"/>
      <w:marRight w:val="0"/>
      <w:marTop w:val="0"/>
      <w:marBottom w:val="0"/>
      <w:divBdr>
        <w:top w:val="none" w:sz="0" w:space="0" w:color="auto"/>
        <w:left w:val="none" w:sz="0" w:space="0" w:color="auto"/>
        <w:bottom w:val="none" w:sz="0" w:space="0" w:color="auto"/>
        <w:right w:val="none" w:sz="0" w:space="0" w:color="auto"/>
      </w:divBdr>
    </w:div>
    <w:div w:id="1766027048">
      <w:bodyDiv w:val="1"/>
      <w:marLeft w:val="0"/>
      <w:marRight w:val="0"/>
      <w:marTop w:val="0"/>
      <w:marBottom w:val="0"/>
      <w:divBdr>
        <w:top w:val="none" w:sz="0" w:space="0" w:color="auto"/>
        <w:left w:val="none" w:sz="0" w:space="0" w:color="auto"/>
        <w:bottom w:val="none" w:sz="0" w:space="0" w:color="auto"/>
        <w:right w:val="none" w:sz="0" w:space="0" w:color="auto"/>
      </w:divBdr>
    </w:div>
    <w:div w:id="1766880300">
      <w:bodyDiv w:val="1"/>
      <w:marLeft w:val="0"/>
      <w:marRight w:val="0"/>
      <w:marTop w:val="0"/>
      <w:marBottom w:val="0"/>
      <w:divBdr>
        <w:top w:val="none" w:sz="0" w:space="0" w:color="auto"/>
        <w:left w:val="none" w:sz="0" w:space="0" w:color="auto"/>
        <w:bottom w:val="none" w:sz="0" w:space="0" w:color="auto"/>
        <w:right w:val="none" w:sz="0" w:space="0" w:color="auto"/>
      </w:divBdr>
    </w:div>
    <w:div w:id="1767460197">
      <w:bodyDiv w:val="1"/>
      <w:marLeft w:val="0"/>
      <w:marRight w:val="0"/>
      <w:marTop w:val="0"/>
      <w:marBottom w:val="0"/>
      <w:divBdr>
        <w:top w:val="none" w:sz="0" w:space="0" w:color="auto"/>
        <w:left w:val="none" w:sz="0" w:space="0" w:color="auto"/>
        <w:bottom w:val="none" w:sz="0" w:space="0" w:color="auto"/>
        <w:right w:val="none" w:sz="0" w:space="0" w:color="auto"/>
      </w:divBdr>
    </w:div>
    <w:div w:id="1767532154">
      <w:bodyDiv w:val="1"/>
      <w:marLeft w:val="0"/>
      <w:marRight w:val="0"/>
      <w:marTop w:val="0"/>
      <w:marBottom w:val="0"/>
      <w:divBdr>
        <w:top w:val="none" w:sz="0" w:space="0" w:color="auto"/>
        <w:left w:val="none" w:sz="0" w:space="0" w:color="auto"/>
        <w:bottom w:val="none" w:sz="0" w:space="0" w:color="auto"/>
        <w:right w:val="none" w:sz="0" w:space="0" w:color="auto"/>
      </w:divBdr>
    </w:div>
    <w:div w:id="1768883929">
      <w:bodyDiv w:val="1"/>
      <w:marLeft w:val="0"/>
      <w:marRight w:val="0"/>
      <w:marTop w:val="0"/>
      <w:marBottom w:val="0"/>
      <w:divBdr>
        <w:top w:val="none" w:sz="0" w:space="0" w:color="auto"/>
        <w:left w:val="none" w:sz="0" w:space="0" w:color="auto"/>
        <w:bottom w:val="none" w:sz="0" w:space="0" w:color="auto"/>
        <w:right w:val="none" w:sz="0" w:space="0" w:color="auto"/>
      </w:divBdr>
    </w:div>
    <w:div w:id="1769305366">
      <w:bodyDiv w:val="1"/>
      <w:marLeft w:val="0"/>
      <w:marRight w:val="0"/>
      <w:marTop w:val="0"/>
      <w:marBottom w:val="0"/>
      <w:divBdr>
        <w:top w:val="none" w:sz="0" w:space="0" w:color="auto"/>
        <w:left w:val="none" w:sz="0" w:space="0" w:color="auto"/>
        <w:bottom w:val="none" w:sz="0" w:space="0" w:color="auto"/>
        <w:right w:val="none" w:sz="0" w:space="0" w:color="auto"/>
      </w:divBdr>
    </w:div>
    <w:div w:id="1769694609">
      <w:bodyDiv w:val="1"/>
      <w:marLeft w:val="0"/>
      <w:marRight w:val="0"/>
      <w:marTop w:val="0"/>
      <w:marBottom w:val="0"/>
      <w:divBdr>
        <w:top w:val="none" w:sz="0" w:space="0" w:color="auto"/>
        <w:left w:val="none" w:sz="0" w:space="0" w:color="auto"/>
        <w:bottom w:val="none" w:sz="0" w:space="0" w:color="auto"/>
        <w:right w:val="none" w:sz="0" w:space="0" w:color="auto"/>
      </w:divBdr>
    </w:div>
    <w:div w:id="1771782215">
      <w:bodyDiv w:val="1"/>
      <w:marLeft w:val="0"/>
      <w:marRight w:val="0"/>
      <w:marTop w:val="0"/>
      <w:marBottom w:val="0"/>
      <w:divBdr>
        <w:top w:val="none" w:sz="0" w:space="0" w:color="auto"/>
        <w:left w:val="none" w:sz="0" w:space="0" w:color="auto"/>
        <w:bottom w:val="none" w:sz="0" w:space="0" w:color="auto"/>
        <w:right w:val="none" w:sz="0" w:space="0" w:color="auto"/>
      </w:divBdr>
    </w:div>
    <w:div w:id="1773283785">
      <w:bodyDiv w:val="1"/>
      <w:marLeft w:val="0"/>
      <w:marRight w:val="0"/>
      <w:marTop w:val="0"/>
      <w:marBottom w:val="0"/>
      <w:divBdr>
        <w:top w:val="none" w:sz="0" w:space="0" w:color="auto"/>
        <w:left w:val="none" w:sz="0" w:space="0" w:color="auto"/>
        <w:bottom w:val="none" w:sz="0" w:space="0" w:color="auto"/>
        <w:right w:val="none" w:sz="0" w:space="0" w:color="auto"/>
      </w:divBdr>
    </w:div>
    <w:div w:id="1773889483">
      <w:bodyDiv w:val="1"/>
      <w:marLeft w:val="0"/>
      <w:marRight w:val="0"/>
      <w:marTop w:val="0"/>
      <w:marBottom w:val="0"/>
      <w:divBdr>
        <w:top w:val="none" w:sz="0" w:space="0" w:color="auto"/>
        <w:left w:val="none" w:sz="0" w:space="0" w:color="auto"/>
        <w:bottom w:val="none" w:sz="0" w:space="0" w:color="auto"/>
        <w:right w:val="none" w:sz="0" w:space="0" w:color="auto"/>
      </w:divBdr>
    </w:div>
    <w:div w:id="1774133355">
      <w:bodyDiv w:val="1"/>
      <w:marLeft w:val="0"/>
      <w:marRight w:val="0"/>
      <w:marTop w:val="0"/>
      <w:marBottom w:val="0"/>
      <w:divBdr>
        <w:top w:val="none" w:sz="0" w:space="0" w:color="auto"/>
        <w:left w:val="none" w:sz="0" w:space="0" w:color="auto"/>
        <w:bottom w:val="none" w:sz="0" w:space="0" w:color="auto"/>
        <w:right w:val="none" w:sz="0" w:space="0" w:color="auto"/>
      </w:divBdr>
    </w:div>
    <w:div w:id="1774277321">
      <w:bodyDiv w:val="1"/>
      <w:marLeft w:val="0"/>
      <w:marRight w:val="0"/>
      <w:marTop w:val="0"/>
      <w:marBottom w:val="0"/>
      <w:divBdr>
        <w:top w:val="none" w:sz="0" w:space="0" w:color="auto"/>
        <w:left w:val="none" w:sz="0" w:space="0" w:color="auto"/>
        <w:bottom w:val="none" w:sz="0" w:space="0" w:color="auto"/>
        <w:right w:val="none" w:sz="0" w:space="0" w:color="auto"/>
      </w:divBdr>
    </w:div>
    <w:div w:id="1774283874">
      <w:bodyDiv w:val="1"/>
      <w:marLeft w:val="0"/>
      <w:marRight w:val="0"/>
      <w:marTop w:val="0"/>
      <w:marBottom w:val="0"/>
      <w:divBdr>
        <w:top w:val="none" w:sz="0" w:space="0" w:color="auto"/>
        <w:left w:val="none" w:sz="0" w:space="0" w:color="auto"/>
        <w:bottom w:val="none" w:sz="0" w:space="0" w:color="auto"/>
        <w:right w:val="none" w:sz="0" w:space="0" w:color="auto"/>
      </w:divBdr>
    </w:div>
    <w:div w:id="1774324829">
      <w:bodyDiv w:val="1"/>
      <w:marLeft w:val="0"/>
      <w:marRight w:val="0"/>
      <w:marTop w:val="0"/>
      <w:marBottom w:val="0"/>
      <w:divBdr>
        <w:top w:val="none" w:sz="0" w:space="0" w:color="auto"/>
        <w:left w:val="none" w:sz="0" w:space="0" w:color="auto"/>
        <w:bottom w:val="none" w:sz="0" w:space="0" w:color="auto"/>
        <w:right w:val="none" w:sz="0" w:space="0" w:color="auto"/>
      </w:divBdr>
    </w:div>
    <w:div w:id="1774935465">
      <w:bodyDiv w:val="1"/>
      <w:marLeft w:val="0"/>
      <w:marRight w:val="0"/>
      <w:marTop w:val="0"/>
      <w:marBottom w:val="0"/>
      <w:divBdr>
        <w:top w:val="none" w:sz="0" w:space="0" w:color="auto"/>
        <w:left w:val="none" w:sz="0" w:space="0" w:color="auto"/>
        <w:bottom w:val="none" w:sz="0" w:space="0" w:color="auto"/>
        <w:right w:val="none" w:sz="0" w:space="0" w:color="auto"/>
      </w:divBdr>
    </w:div>
    <w:div w:id="1775442135">
      <w:bodyDiv w:val="1"/>
      <w:marLeft w:val="0"/>
      <w:marRight w:val="0"/>
      <w:marTop w:val="0"/>
      <w:marBottom w:val="0"/>
      <w:divBdr>
        <w:top w:val="none" w:sz="0" w:space="0" w:color="auto"/>
        <w:left w:val="none" w:sz="0" w:space="0" w:color="auto"/>
        <w:bottom w:val="none" w:sz="0" w:space="0" w:color="auto"/>
        <w:right w:val="none" w:sz="0" w:space="0" w:color="auto"/>
      </w:divBdr>
    </w:div>
    <w:div w:id="1775632791">
      <w:bodyDiv w:val="1"/>
      <w:marLeft w:val="0"/>
      <w:marRight w:val="0"/>
      <w:marTop w:val="0"/>
      <w:marBottom w:val="0"/>
      <w:divBdr>
        <w:top w:val="none" w:sz="0" w:space="0" w:color="auto"/>
        <w:left w:val="none" w:sz="0" w:space="0" w:color="auto"/>
        <w:bottom w:val="none" w:sz="0" w:space="0" w:color="auto"/>
        <w:right w:val="none" w:sz="0" w:space="0" w:color="auto"/>
      </w:divBdr>
    </w:div>
    <w:div w:id="1776439299">
      <w:bodyDiv w:val="1"/>
      <w:marLeft w:val="0"/>
      <w:marRight w:val="0"/>
      <w:marTop w:val="0"/>
      <w:marBottom w:val="0"/>
      <w:divBdr>
        <w:top w:val="none" w:sz="0" w:space="0" w:color="auto"/>
        <w:left w:val="none" w:sz="0" w:space="0" w:color="auto"/>
        <w:bottom w:val="none" w:sz="0" w:space="0" w:color="auto"/>
        <w:right w:val="none" w:sz="0" w:space="0" w:color="auto"/>
      </w:divBdr>
    </w:div>
    <w:div w:id="1777287702">
      <w:bodyDiv w:val="1"/>
      <w:marLeft w:val="0"/>
      <w:marRight w:val="0"/>
      <w:marTop w:val="0"/>
      <w:marBottom w:val="0"/>
      <w:divBdr>
        <w:top w:val="none" w:sz="0" w:space="0" w:color="auto"/>
        <w:left w:val="none" w:sz="0" w:space="0" w:color="auto"/>
        <w:bottom w:val="none" w:sz="0" w:space="0" w:color="auto"/>
        <w:right w:val="none" w:sz="0" w:space="0" w:color="auto"/>
      </w:divBdr>
    </w:div>
    <w:div w:id="1779175679">
      <w:bodyDiv w:val="1"/>
      <w:marLeft w:val="0"/>
      <w:marRight w:val="0"/>
      <w:marTop w:val="0"/>
      <w:marBottom w:val="0"/>
      <w:divBdr>
        <w:top w:val="none" w:sz="0" w:space="0" w:color="auto"/>
        <w:left w:val="none" w:sz="0" w:space="0" w:color="auto"/>
        <w:bottom w:val="none" w:sz="0" w:space="0" w:color="auto"/>
        <w:right w:val="none" w:sz="0" w:space="0" w:color="auto"/>
      </w:divBdr>
    </w:div>
    <w:div w:id="1779449792">
      <w:bodyDiv w:val="1"/>
      <w:marLeft w:val="0"/>
      <w:marRight w:val="0"/>
      <w:marTop w:val="0"/>
      <w:marBottom w:val="0"/>
      <w:divBdr>
        <w:top w:val="none" w:sz="0" w:space="0" w:color="auto"/>
        <w:left w:val="none" w:sz="0" w:space="0" w:color="auto"/>
        <w:bottom w:val="none" w:sz="0" w:space="0" w:color="auto"/>
        <w:right w:val="none" w:sz="0" w:space="0" w:color="auto"/>
      </w:divBdr>
    </w:div>
    <w:div w:id="1781485177">
      <w:bodyDiv w:val="1"/>
      <w:marLeft w:val="0"/>
      <w:marRight w:val="0"/>
      <w:marTop w:val="0"/>
      <w:marBottom w:val="0"/>
      <w:divBdr>
        <w:top w:val="none" w:sz="0" w:space="0" w:color="auto"/>
        <w:left w:val="none" w:sz="0" w:space="0" w:color="auto"/>
        <w:bottom w:val="none" w:sz="0" w:space="0" w:color="auto"/>
        <w:right w:val="none" w:sz="0" w:space="0" w:color="auto"/>
      </w:divBdr>
    </w:div>
    <w:div w:id="1781608342">
      <w:bodyDiv w:val="1"/>
      <w:marLeft w:val="0"/>
      <w:marRight w:val="0"/>
      <w:marTop w:val="0"/>
      <w:marBottom w:val="0"/>
      <w:divBdr>
        <w:top w:val="none" w:sz="0" w:space="0" w:color="auto"/>
        <w:left w:val="none" w:sz="0" w:space="0" w:color="auto"/>
        <w:bottom w:val="none" w:sz="0" w:space="0" w:color="auto"/>
        <w:right w:val="none" w:sz="0" w:space="0" w:color="auto"/>
      </w:divBdr>
    </w:div>
    <w:div w:id="1782797722">
      <w:bodyDiv w:val="1"/>
      <w:marLeft w:val="0"/>
      <w:marRight w:val="0"/>
      <w:marTop w:val="0"/>
      <w:marBottom w:val="0"/>
      <w:divBdr>
        <w:top w:val="none" w:sz="0" w:space="0" w:color="auto"/>
        <w:left w:val="none" w:sz="0" w:space="0" w:color="auto"/>
        <w:bottom w:val="none" w:sz="0" w:space="0" w:color="auto"/>
        <w:right w:val="none" w:sz="0" w:space="0" w:color="auto"/>
      </w:divBdr>
    </w:div>
    <w:div w:id="1785004475">
      <w:bodyDiv w:val="1"/>
      <w:marLeft w:val="0"/>
      <w:marRight w:val="0"/>
      <w:marTop w:val="0"/>
      <w:marBottom w:val="0"/>
      <w:divBdr>
        <w:top w:val="none" w:sz="0" w:space="0" w:color="auto"/>
        <w:left w:val="none" w:sz="0" w:space="0" w:color="auto"/>
        <w:bottom w:val="none" w:sz="0" w:space="0" w:color="auto"/>
        <w:right w:val="none" w:sz="0" w:space="0" w:color="auto"/>
      </w:divBdr>
    </w:div>
    <w:div w:id="1786845827">
      <w:bodyDiv w:val="1"/>
      <w:marLeft w:val="0"/>
      <w:marRight w:val="0"/>
      <w:marTop w:val="0"/>
      <w:marBottom w:val="0"/>
      <w:divBdr>
        <w:top w:val="none" w:sz="0" w:space="0" w:color="auto"/>
        <w:left w:val="none" w:sz="0" w:space="0" w:color="auto"/>
        <w:bottom w:val="none" w:sz="0" w:space="0" w:color="auto"/>
        <w:right w:val="none" w:sz="0" w:space="0" w:color="auto"/>
      </w:divBdr>
    </w:div>
    <w:div w:id="1787845795">
      <w:bodyDiv w:val="1"/>
      <w:marLeft w:val="0"/>
      <w:marRight w:val="0"/>
      <w:marTop w:val="0"/>
      <w:marBottom w:val="0"/>
      <w:divBdr>
        <w:top w:val="none" w:sz="0" w:space="0" w:color="auto"/>
        <w:left w:val="none" w:sz="0" w:space="0" w:color="auto"/>
        <w:bottom w:val="none" w:sz="0" w:space="0" w:color="auto"/>
        <w:right w:val="none" w:sz="0" w:space="0" w:color="auto"/>
      </w:divBdr>
    </w:div>
    <w:div w:id="1788739835">
      <w:bodyDiv w:val="1"/>
      <w:marLeft w:val="0"/>
      <w:marRight w:val="0"/>
      <w:marTop w:val="0"/>
      <w:marBottom w:val="0"/>
      <w:divBdr>
        <w:top w:val="none" w:sz="0" w:space="0" w:color="auto"/>
        <w:left w:val="none" w:sz="0" w:space="0" w:color="auto"/>
        <w:bottom w:val="none" w:sz="0" w:space="0" w:color="auto"/>
        <w:right w:val="none" w:sz="0" w:space="0" w:color="auto"/>
      </w:divBdr>
    </w:div>
    <w:div w:id="1789010330">
      <w:bodyDiv w:val="1"/>
      <w:marLeft w:val="0"/>
      <w:marRight w:val="0"/>
      <w:marTop w:val="0"/>
      <w:marBottom w:val="0"/>
      <w:divBdr>
        <w:top w:val="none" w:sz="0" w:space="0" w:color="auto"/>
        <w:left w:val="none" w:sz="0" w:space="0" w:color="auto"/>
        <w:bottom w:val="none" w:sz="0" w:space="0" w:color="auto"/>
        <w:right w:val="none" w:sz="0" w:space="0" w:color="auto"/>
      </w:divBdr>
    </w:div>
    <w:div w:id="1789592367">
      <w:bodyDiv w:val="1"/>
      <w:marLeft w:val="0"/>
      <w:marRight w:val="0"/>
      <w:marTop w:val="0"/>
      <w:marBottom w:val="0"/>
      <w:divBdr>
        <w:top w:val="none" w:sz="0" w:space="0" w:color="auto"/>
        <w:left w:val="none" w:sz="0" w:space="0" w:color="auto"/>
        <w:bottom w:val="none" w:sz="0" w:space="0" w:color="auto"/>
        <w:right w:val="none" w:sz="0" w:space="0" w:color="auto"/>
      </w:divBdr>
    </w:div>
    <w:div w:id="1789861038">
      <w:bodyDiv w:val="1"/>
      <w:marLeft w:val="0"/>
      <w:marRight w:val="0"/>
      <w:marTop w:val="0"/>
      <w:marBottom w:val="0"/>
      <w:divBdr>
        <w:top w:val="none" w:sz="0" w:space="0" w:color="auto"/>
        <w:left w:val="none" w:sz="0" w:space="0" w:color="auto"/>
        <w:bottom w:val="none" w:sz="0" w:space="0" w:color="auto"/>
        <w:right w:val="none" w:sz="0" w:space="0" w:color="auto"/>
      </w:divBdr>
    </w:div>
    <w:div w:id="1790124579">
      <w:bodyDiv w:val="1"/>
      <w:marLeft w:val="0"/>
      <w:marRight w:val="0"/>
      <w:marTop w:val="0"/>
      <w:marBottom w:val="0"/>
      <w:divBdr>
        <w:top w:val="none" w:sz="0" w:space="0" w:color="auto"/>
        <w:left w:val="none" w:sz="0" w:space="0" w:color="auto"/>
        <w:bottom w:val="none" w:sz="0" w:space="0" w:color="auto"/>
        <w:right w:val="none" w:sz="0" w:space="0" w:color="auto"/>
      </w:divBdr>
    </w:div>
    <w:div w:id="1791320220">
      <w:bodyDiv w:val="1"/>
      <w:marLeft w:val="0"/>
      <w:marRight w:val="0"/>
      <w:marTop w:val="0"/>
      <w:marBottom w:val="0"/>
      <w:divBdr>
        <w:top w:val="none" w:sz="0" w:space="0" w:color="auto"/>
        <w:left w:val="none" w:sz="0" w:space="0" w:color="auto"/>
        <w:bottom w:val="none" w:sz="0" w:space="0" w:color="auto"/>
        <w:right w:val="none" w:sz="0" w:space="0" w:color="auto"/>
      </w:divBdr>
    </w:div>
    <w:div w:id="1791783387">
      <w:bodyDiv w:val="1"/>
      <w:marLeft w:val="0"/>
      <w:marRight w:val="0"/>
      <w:marTop w:val="0"/>
      <w:marBottom w:val="0"/>
      <w:divBdr>
        <w:top w:val="none" w:sz="0" w:space="0" w:color="auto"/>
        <w:left w:val="none" w:sz="0" w:space="0" w:color="auto"/>
        <w:bottom w:val="none" w:sz="0" w:space="0" w:color="auto"/>
        <w:right w:val="none" w:sz="0" w:space="0" w:color="auto"/>
      </w:divBdr>
    </w:div>
    <w:div w:id="1792701588">
      <w:bodyDiv w:val="1"/>
      <w:marLeft w:val="0"/>
      <w:marRight w:val="0"/>
      <w:marTop w:val="0"/>
      <w:marBottom w:val="0"/>
      <w:divBdr>
        <w:top w:val="none" w:sz="0" w:space="0" w:color="auto"/>
        <w:left w:val="none" w:sz="0" w:space="0" w:color="auto"/>
        <w:bottom w:val="none" w:sz="0" w:space="0" w:color="auto"/>
        <w:right w:val="none" w:sz="0" w:space="0" w:color="auto"/>
      </w:divBdr>
    </w:div>
    <w:div w:id="1793093908">
      <w:bodyDiv w:val="1"/>
      <w:marLeft w:val="0"/>
      <w:marRight w:val="0"/>
      <w:marTop w:val="0"/>
      <w:marBottom w:val="0"/>
      <w:divBdr>
        <w:top w:val="none" w:sz="0" w:space="0" w:color="auto"/>
        <w:left w:val="none" w:sz="0" w:space="0" w:color="auto"/>
        <w:bottom w:val="none" w:sz="0" w:space="0" w:color="auto"/>
        <w:right w:val="none" w:sz="0" w:space="0" w:color="auto"/>
      </w:divBdr>
    </w:div>
    <w:div w:id="1793479450">
      <w:bodyDiv w:val="1"/>
      <w:marLeft w:val="0"/>
      <w:marRight w:val="0"/>
      <w:marTop w:val="0"/>
      <w:marBottom w:val="0"/>
      <w:divBdr>
        <w:top w:val="none" w:sz="0" w:space="0" w:color="auto"/>
        <w:left w:val="none" w:sz="0" w:space="0" w:color="auto"/>
        <w:bottom w:val="none" w:sz="0" w:space="0" w:color="auto"/>
        <w:right w:val="none" w:sz="0" w:space="0" w:color="auto"/>
      </w:divBdr>
    </w:div>
    <w:div w:id="1794329810">
      <w:bodyDiv w:val="1"/>
      <w:marLeft w:val="0"/>
      <w:marRight w:val="0"/>
      <w:marTop w:val="0"/>
      <w:marBottom w:val="0"/>
      <w:divBdr>
        <w:top w:val="none" w:sz="0" w:space="0" w:color="auto"/>
        <w:left w:val="none" w:sz="0" w:space="0" w:color="auto"/>
        <w:bottom w:val="none" w:sz="0" w:space="0" w:color="auto"/>
        <w:right w:val="none" w:sz="0" w:space="0" w:color="auto"/>
      </w:divBdr>
    </w:div>
    <w:div w:id="1794983273">
      <w:bodyDiv w:val="1"/>
      <w:marLeft w:val="0"/>
      <w:marRight w:val="0"/>
      <w:marTop w:val="0"/>
      <w:marBottom w:val="0"/>
      <w:divBdr>
        <w:top w:val="none" w:sz="0" w:space="0" w:color="auto"/>
        <w:left w:val="none" w:sz="0" w:space="0" w:color="auto"/>
        <w:bottom w:val="none" w:sz="0" w:space="0" w:color="auto"/>
        <w:right w:val="none" w:sz="0" w:space="0" w:color="auto"/>
      </w:divBdr>
    </w:div>
    <w:div w:id="1795638768">
      <w:bodyDiv w:val="1"/>
      <w:marLeft w:val="0"/>
      <w:marRight w:val="0"/>
      <w:marTop w:val="0"/>
      <w:marBottom w:val="0"/>
      <w:divBdr>
        <w:top w:val="none" w:sz="0" w:space="0" w:color="auto"/>
        <w:left w:val="none" w:sz="0" w:space="0" w:color="auto"/>
        <w:bottom w:val="none" w:sz="0" w:space="0" w:color="auto"/>
        <w:right w:val="none" w:sz="0" w:space="0" w:color="auto"/>
      </w:divBdr>
    </w:div>
    <w:div w:id="1795708794">
      <w:bodyDiv w:val="1"/>
      <w:marLeft w:val="0"/>
      <w:marRight w:val="0"/>
      <w:marTop w:val="0"/>
      <w:marBottom w:val="0"/>
      <w:divBdr>
        <w:top w:val="none" w:sz="0" w:space="0" w:color="auto"/>
        <w:left w:val="none" w:sz="0" w:space="0" w:color="auto"/>
        <w:bottom w:val="none" w:sz="0" w:space="0" w:color="auto"/>
        <w:right w:val="none" w:sz="0" w:space="0" w:color="auto"/>
      </w:divBdr>
    </w:div>
    <w:div w:id="1795781544">
      <w:bodyDiv w:val="1"/>
      <w:marLeft w:val="0"/>
      <w:marRight w:val="0"/>
      <w:marTop w:val="0"/>
      <w:marBottom w:val="0"/>
      <w:divBdr>
        <w:top w:val="none" w:sz="0" w:space="0" w:color="auto"/>
        <w:left w:val="none" w:sz="0" w:space="0" w:color="auto"/>
        <w:bottom w:val="none" w:sz="0" w:space="0" w:color="auto"/>
        <w:right w:val="none" w:sz="0" w:space="0" w:color="auto"/>
      </w:divBdr>
    </w:div>
    <w:div w:id="1796022544">
      <w:bodyDiv w:val="1"/>
      <w:marLeft w:val="0"/>
      <w:marRight w:val="0"/>
      <w:marTop w:val="0"/>
      <w:marBottom w:val="0"/>
      <w:divBdr>
        <w:top w:val="none" w:sz="0" w:space="0" w:color="auto"/>
        <w:left w:val="none" w:sz="0" w:space="0" w:color="auto"/>
        <w:bottom w:val="none" w:sz="0" w:space="0" w:color="auto"/>
        <w:right w:val="none" w:sz="0" w:space="0" w:color="auto"/>
      </w:divBdr>
    </w:div>
    <w:div w:id="1797791523">
      <w:bodyDiv w:val="1"/>
      <w:marLeft w:val="0"/>
      <w:marRight w:val="0"/>
      <w:marTop w:val="0"/>
      <w:marBottom w:val="0"/>
      <w:divBdr>
        <w:top w:val="none" w:sz="0" w:space="0" w:color="auto"/>
        <w:left w:val="none" w:sz="0" w:space="0" w:color="auto"/>
        <w:bottom w:val="none" w:sz="0" w:space="0" w:color="auto"/>
        <w:right w:val="none" w:sz="0" w:space="0" w:color="auto"/>
      </w:divBdr>
    </w:div>
    <w:div w:id="1798183970">
      <w:bodyDiv w:val="1"/>
      <w:marLeft w:val="0"/>
      <w:marRight w:val="0"/>
      <w:marTop w:val="0"/>
      <w:marBottom w:val="0"/>
      <w:divBdr>
        <w:top w:val="none" w:sz="0" w:space="0" w:color="auto"/>
        <w:left w:val="none" w:sz="0" w:space="0" w:color="auto"/>
        <w:bottom w:val="none" w:sz="0" w:space="0" w:color="auto"/>
        <w:right w:val="none" w:sz="0" w:space="0" w:color="auto"/>
      </w:divBdr>
    </w:div>
    <w:div w:id="1799058343">
      <w:bodyDiv w:val="1"/>
      <w:marLeft w:val="0"/>
      <w:marRight w:val="0"/>
      <w:marTop w:val="0"/>
      <w:marBottom w:val="0"/>
      <w:divBdr>
        <w:top w:val="none" w:sz="0" w:space="0" w:color="auto"/>
        <w:left w:val="none" w:sz="0" w:space="0" w:color="auto"/>
        <w:bottom w:val="none" w:sz="0" w:space="0" w:color="auto"/>
        <w:right w:val="none" w:sz="0" w:space="0" w:color="auto"/>
      </w:divBdr>
    </w:div>
    <w:div w:id="1799372671">
      <w:bodyDiv w:val="1"/>
      <w:marLeft w:val="0"/>
      <w:marRight w:val="0"/>
      <w:marTop w:val="0"/>
      <w:marBottom w:val="0"/>
      <w:divBdr>
        <w:top w:val="none" w:sz="0" w:space="0" w:color="auto"/>
        <w:left w:val="none" w:sz="0" w:space="0" w:color="auto"/>
        <w:bottom w:val="none" w:sz="0" w:space="0" w:color="auto"/>
        <w:right w:val="none" w:sz="0" w:space="0" w:color="auto"/>
      </w:divBdr>
    </w:div>
    <w:div w:id="1800106516">
      <w:bodyDiv w:val="1"/>
      <w:marLeft w:val="0"/>
      <w:marRight w:val="0"/>
      <w:marTop w:val="0"/>
      <w:marBottom w:val="0"/>
      <w:divBdr>
        <w:top w:val="none" w:sz="0" w:space="0" w:color="auto"/>
        <w:left w:val="none" w:sz="0" w:space="0" w:color="auto"/>
        <w:bottom w:val="none" w:sz="0" w:space="0" w:color="auto"/>
        <w:right w:val="none" w:sz="0" w:space="0" w:color="auto"/>
      </w:divBdr>
    </w:div>
    <w:div w:id="1800221614">
      <w:bodyDiv w:val="1"/>
      <w:marLeft w:val="0"/>
      <w:marRight w:val="0"/>
      <w:marTop w:val="0"/>
      <w:marBottom w:val="0"/>
      <w:divBdr>
        <w:top w:val="none" w:sz="0" w:space="0" w:color="auto"/>
        <w:left w:val="none" w:sz="0" w:space="0" w:color="auto"/>
        <w:bottom w:val="none" w:sz="0" w:space="0" w:color="auto"/>
        <w:right w:val="none" w:sz="0" w:space="0" w:color="auto"/>
      </w:divBdr>
    </w:div>
    <w:div w:id="1800491883">
      <w:bodyDiv w:val="1"/>
      <w:marLeft w:val="0"/>
      <w:marRight w:val="0"/>
      <w:marTop w:val="0"/>
      <w:marBottom w:val="0"/>
      <w:divBdr>
        <w:top w:val="none" w:sz="0" w:space="0" w:color="auto"/>
        <w:left w:val="none" w:sz="0" w:space="0" w:color="auto"/>
        <w:bottom w:val="none" w:sz="0" w:space="0" w:color="auto"/>
        <w:right w:val="none" w:sz="0" w:space="0" w:color="auto"/>
      </w:divBdr>
    </w:div>
    <w:div w:id="1800608890">
      <w:bodyDiv w:val="1"/>
      <w:marLeft w:val="0"/>
      <w:marRight w:val="0"/>
      <w:marTop w:val="0"/>
      <w:marBottom w:val="0"/>
      <w:divBdr>
        <w:top w:val="none" w:sz="0" w:space="0" w:color="auto"/>
        <w:left w:val="none" w:sz="0" w:space="0" w:color="auto"/>
        <w:bottom w:val="none" w:sz="0" w:space="0" w:color="auto"/>
        <w:right w:val="none" w:sz="0" w:space="0" w:color="auto"/>
      </w:divBdr>
    </w:div>
    <w:div w:id="1800680548">
      <w:bodyDiv w:val="1"/>
      <w:marLeft w:val="0"/>
      <w:marRight w:val="0"/>
      <w:marTop w:val="0"/>
      <w:marBottom w:val="0"/>
      <w:divBdr>
        <w:top w:val="none" w:sz="0" w:space="0" w:color="auto"/>
        <w:left w:val="none" w:sz="0" w:space="0" w:color="auto"/>
        <w:bottom w:val="none" w:sz="0" w:space="0" w:color="auto"/>
        <w:right w:val="none" w:sz="0" w:space="0" w:color="auto"/>
      </w:divBdr>
    </w:div>
    <w:div w:id="1800954107">
      <w:bodyDiv w:val="1"/>
      <w:marLeft w:val="0"/>
      <w:marRight w:val="0"/>
      <w:marTop w:val="0"/>
      <w:marBottom w:val="0"/>
      <w:divBdr>
        <w:top w:val="none" w:sz="0" w:space="0" w:color="auto"/>
        <w:left w:val="none" w:sz="0" w:space="0" w:color="auto"/>
        <w:bottom w:val="none" w:sz="0" w:space="0" w:color="auto"/>
        <w:right w:val="none" w:sz="0" w:space="0" w:color="auto"/>
      </w:divBdr>
    </w:div>
    <w:div w:id="1800955473">
      <w:bodyDiv w:val="1"/>
      <w:marLeft w:val="0"/>
      <w:marRight w:val="0"/>
      <w:marTop w:val="0"/>
      <w:marBottom w:val="0"/>
      <w:divBdr>
        <w:top w:val="none" w:sz="0" w:space="0" w:color="auto"/>
        <w:left w:val="none" w:sz="0" w:space="0" w:color="auto"/>
        <w:bottom w:val="none" w:sz="0" w:space="0" w:color="auto"/>
        <w:right w:val="none" w:sz="0" w:space="0" w:color="auto"/>
      </w:divBdr>
    </w:div>
    <w:div w:id="1801681809">
      <w:bodyDiv w:val="1"/>
      <w:marLeft w:val="0"/>
      <w:marRight w:val="0"/>
      <w:marTop w:val="0"/>
      <w:marBottom w:val="0"/>
      <w:divBdr>
        <w:top w:val="none" w:sz="0" w:space="0" w:color="auto"/>
        <w:left w:val="none" w:sz="0" w:space="0" w:color="auto"/>
        <w:bottom w:val="none" w:sz="0" w:space="0" w:color="auto"/>
        <w:right w:val="none" w:sz="0" w:space="0" w:color="auto"/>
      </w:divBdr>
    </w:div>
    <w:div w:id="1801990385">
      <w:bodyDiv w:val="1"/>
      <w:marLeft w:val="0"/>
      <w:marRight w:val="0"/>
      <w:marTop w:val="0"/>
      <w:marBottom w:val="0"/>
      <w:divBdr>
        <w:top w:val="none" w:sz="0" w:space="0" w:color="auto"/>
        <w:left w:val="none" w:sz="0" w:space="0" w:color="auto"/>
        <w:bottom w:val="none" w:sz="0" w:space="0" w:color="auto"/>
        <w:right w:val="none" w:sz="0" w:space="0" w:color="auto"/>
      </w:divBdr>
    </w:div>
    <w:div w:id="1802337513">
      <w:bodyDiv w:val="1"/>
      <w:marLeft w:val="0"/>
      <w:marRight w:val="0"/>
      <w:marTop w:val="0"/>
      <w:marBottom w:val="0"/>
      <w:divBdr>
        <w:top w:val="none" w:sz="0" w:space="0" w:color="auto"/>
        <w:left w:val="none" w:sz="0" w:space="0" w:color="auto"/>
        <w:bottom w:val="none" w:sz="0" w:space="0" w:color="auto"/>
        <w:right w:val="none" w:sz="0" w:space="0" w:color="auto"/>
      </w:divBdr>
    </w:div>
    <w:div w:id="1802650104">
      <w:bodyDiv w:val="1"/>
      <w:marLeft w:val="0"/>
      <w:marRight w:val="0"/>
      <w:marTop w:val="0"/>
      <w:marBottom w:val="0"/>
      <w:divBdr>
        <w:top w:val="none" w:sz="0" w:space="0" w:color="auto"/>
        <w:left w:val="none" w:sz="0" w:space="0" w:color="auto"/>
        <w:bottom w:val="none" w:sz="0" w:space="0" w:color="auto"/>
        <w:right w:val="none" w:sz="0" w:space="0" w:color="auto"/>
      </w:divBdr>
    </w:div>
    <w:div w:id="1804156337">
      <w:bodyDiv w:val="1"/>
      <w:marLeft w:val="0"/>
      <w:marRight w:val="0"/>
      <w:marTop w:val="0"/>
      <w:marBottom w:val="0"/>
      <w:divBdr>
        <w:top w:val="none" w:sz="0" w:space="0" w:color="auto"/>
        <w:left w:val="none" w:sz="0" w:space="0" w:color="auto"/>
        <w:bottom w:val="none" w:sz="0" w:space="0" w:color="auto"/>
        <w:right w:val="none" w:sz="0" w:space="0" w:color="auto"/>
      </w:divBdr>
    </w:div>
    <w:div w:id="1804687223">
      <w:bodyDiv w:val="1"/>
      <w:marLeft w:val="0"/>
      <w:marRight w:val="0"/>
      <w:marTop w:val="0"/>
      <w:marBottom w:val="0"/>
      <w:divBdr>
        <w:top w:val="none" w:sz="0" w:space="0" w:color="auto"/>
        <w:left w:val="none" w:sz="0" w:space="0" w:color="auto"/>
        <w:bottom w:val="none" w:sz="0" w:space="0" w:color="auto"/>
        <w:right w:val="none" w:sz="0" w:space="0" w:color="auto"/>
      </w:divBdr>
    </w:div>
    <w:div w:id="1804695777">
      <w:bodyDiv w:val="1"/>
      <w:marLeft w:val="0"/>
      <w:marRight w:val="0"/>
      <w:marTop w:val="0"/>
      <w:marBottom w:val="0"/>
      <w:divBdr>
        <w:top w:val="none" w:sz="0" w:space="0" w:color="auto"/>
        <w:left w:val="none" w:sz="0" w:space="0" w:color="auto"/>
        <w:bottom w:val="none" w:sz="0" w:space="0" w:color="auto"/>
        <w:right w:val="none" w:sz="0" w:space="0" w:color="auto"/>
      </w:divBdr>
    </w:div>
    <w:div w:id="1805737864">
      <w:bodyDiv w:val="1"/>
      <w:marLeft w:val="0"/>
      <w:marRight w:val="0"/>
      <w:marTop w:val="0"/>
      <w:marBottom w:val="0"/>
      <w:divBdr>
        <w:top w:val="none" w:sz="0" w:space="0" w:color="auto"/>
        <w:left w:val="none" w:sz="0" w:space="0" w:color="auto"/>
        <w:bottom w:val="none" w:sz="0" w:space="0" w:color="auto"/>
        <w:right w:val="none" w:sz="0" w:space="0" w:color="auto"/>
      </w:divBdr>
    </w:div>
    <w:div w:id="1806657513">
      <w:bodyDiv w:val="1"/>
      <w:marLeft w:val="0"/>
      <w:marRight w:val="0"/>
      <w:marTop w:val="0"/>
      <w:marBottom w:val="0"/>
      <w:divBdr>
        <w:top w:val="none" w:sz="0" w:space="0" w:color="auto"/>
        <w:left w:val="none" w:sz="0" w:space="0" w:color="auto"/>
        <w:bottom w:val="none" w:sz="0" w:space="0" w:color="auto"/>
        <w:right w:val="none" w:sz="0" w:space="0" w:color="auto"/>
      </w:divBdr>
    </w:div>
    <w:div w:id="1806971318">
      <w:bodyDiv w:val="1"/>
      <w:marLeft w:val="0"/>
      <w:marRight w:val="0"/>
      <w:marTop w:val="0"/>
      <w:marBottom w:val="0"/>
      <w:divBdr>
        <w:top w:val="none" w:sz="0" w:space="0" w:color="auto"/>
        <w:left w:val="none" w:sz="0" w:space="0" w:color="auto"/>
        <w:bottom w:val="none" w:sz="0" w:space="0" w:color="auto"/>
        <w:right w:val="none" w:sz="0" w:space="0" w:color="auto"/>
      </w:divBdr>
    </w:div>
    <w:div w:id="1807817712">
      <w:bodyDiv w:val="1"/>
      <w:marLeft w:val="0"/>
      <w:marRight w:val="0"/>
      <w:marTop w:val="0"/>
      <w:marBottom w:val="0"/>
      <w:divBdr>
        <w:top w:val="none" w:sz="0" w:space="0" w:color="auto"/>
        <w:left w:val="none" w:sz="0" w:space="0" w:color="auto"/>
        <w:bottom w:val="none" w:sz="0" w:space="0" w:color="auto"/>
        <w:right w:val="none" w:sz="0" w:space="0" w:color="auto"/>
      </w:divBdr>
    </w:div>
    <w:div w:id="1809083291">
      <w:bodyDiv w:val="1"/>
      <w:marLeft w:val="0"/>
      <w:marRight w:val="0"/>
      <w:marTop w:val="0"/>
      <w:marBottom w:val="0"/>
      <w:divBdr>
        <w:top w:val="none" w:sz="0" w:space="0" w:color="auto"/>
        <w:left w:val="none" w:sz="0" w:space="0" w:color="auto"/>
        <w:bottom w:val="none" w:sz="0" w:space="0" w:color="auto"/>
        <w:right w:val="none" w:sz="0" w:space="0" w:color="auto"/>
      </w:divBdr>
    </w:div>
    <w:div w:id="1809128328">
      <w:bodyDiv w:val="1"/>
      <w:marLeft w:val="0"/>
      <w:marRight w:val="0"/>
      <w:marTop w:val="0"/>
      <w:marBottom w:val="0"/>
      <w:divBdr>
        <w:top w:val="none" w:sz="0" w:space="0" w:color="auto"/>
        <w:left w:val="none" w:sz="0" w:space="0" w:color="auto"/>
        <w:bottom w:val="none" w:sz="0" w:space="0" w:color="auto"/>
        <w:right w:val="none" w:sz="0" w:space="0" w:color="auto"/>
      </w:divBdr>
    </w:div>
    <w:div w:id="1809282074">
      <w:bodyDiv w:val="1"/>
      <w:marLeft w:val="0"/>
      <w:marRight w:val="0"/>
      <w:marTop w:val="0"/>
      <w:marBottom w:val="0"/>
      <w:divBdr>
        <w:top w:val="none" w:sz="0" w:space="0" w:color="auto"/>
        <w:left w:val="none" w:sz="0" w:space="0" w:color="auto"/>
        <w:bottom w:val="none" w:sz="0" w:space="0" w:color="auto"/>
        <w:right w:val="none" w:sz="0" w:space="0" w:color="auto"/>
      </w:divBdr>
    </w:div>
    <w:div w:id="1809782120">
      <w:bodyDiv w:val="1"/>
      <w:marLeft w:val="0"/>
      <w:marRight w:val="0"/>
      <w:marTop w:val="0"/>
      <w:marBottom w:val="0"/>
      <w:divBdr>
        <w:top w:val="none" w:sz="0" w:space="0" w:color="auto"/>
        <w:left w:val="none" w:sz="0" w:space="0" w:color="auto"/>
        <w:bottom w:val="none" w:sz="0" w:space="0" w:color="auto"/>
        <w:right w:val="none" w:sz="0" w:space="0" w:color="auto"/>
      </w:divBdr>
    </w:div>
    <w:div w:id="1809853749">
      <w:bodyDiv w:val="1"/>
      <w:marLeft w:val="0"/>
      <w:marRight w:val="0"/>
      <w:marTop w:val="0"/>
      <w:marBottom w:val="0"/>
      <w:divBdr>
        <w:top w:val="none" w:sz="0" w:space="0" w:color="auto"/>
        <w:left w:val="none" w:sz="0" w:space="0" w:color="auto"/>
        <w:bottom w:val="none" w:sz="0" w:space="0" w:color="auto"/>
        <w:right w:val="none" w:sz="0" w:space="0" w:color="auto"/>
      </w:divBdr>
    </w:div>
    <w:div w:id="1810509153">
      <w:bodyDiv w:val="1"/>
      <w:marLeft w:val="0"/>
      <w:marRight w:val="0"/>
      <w:marTop w:val="0"/>
      <w:marBottom w:val="0"/>
      <w:divBdr>
        <w:top w:val="none" w:sz="0" w:space="0" w:color="auto"/>
        <w:left w:val="none" w:sz="0" w:space="0" w:color="auto"/>
        <w:bottom w:val="none" w:sz="0" w:space="0" w:color="auto"/>
        <w:right w:val="none" w:sz="0" w:space="0" w:color="auto"/>
      </w:divBdr>
    </w:div>
    <w:div w:id="1811365548">
      <w:bodyDiv w:val="1"/>
      <w:marLeft w:val="0"/>
      <w:marRight w:val="0"/>
      <w:marTop w:val="0"/>
      <w:marBottom w:val="0"/>
      <w:divBdr>
        <w:top w:val="none" w:sz="0" w:space="0" w:color="auto"/>
        <w:left w:val="none" w:sz="0" w:space="0" w:color="auto"/>
        <w:bottom w:val="none" w:sz="0" w:space="0" w:color="auto"/>
        <w:right w:val="none" w:sz="0" w:space="0" w:color="auto"/>
      </w:divBdr>
    </w:div>
    <w:div w:id="1812139007">
      <w:bodyDiv w:val="1"/>
      <w:marLeft w:val="0"/>
      <w:marRight w:val="0"/>
      <w:marTop w:val="0"/>
      <w:marBottom w:val="0"/>
      <w:divBdr>
        <w:top w:val="none" w:sz="0" w:space="0" w:color="auto"/>
        <w:left w:val="none" w:sz="0" w:space="0" w:color="auto"/>
        <w:bottom w:val="none" w:sz="0" w:space="0" w:color="auto"/>
        <w:right w:val="none" w:sz="0" w:space="0" w:color="auto"/>
      </w:divBdr>
    </w:div>
    <w:div w:id="1812164657">
      <w:bodyDiv w:val="1"/>
      <w:marLeft w:val="0"/>
      <w:marRight w:val="0"/>
      <w:marTop w:val="0"/>
      <w:marBottom w:val="0"/>
      <w:divBdr>
        <w:top w:val="none" w:sz="0" w:space="0" w:color="auto"/>
        <w:left w:val="none" w:sz="0" w:space="0" w:color="auto"/>
        <w:bottom w:val="none" w:sz="0" w:space="0" w:color="auto"/>
        <w:right w:val="none" w:sz="0" w:space="0" w:color="auto"/>
      </w:divBdr>
    </w:div>
    <w:div w:id="1814104642">
      <w:bodyDiv w:val="1"/>
      <w:marLeft w:val="0"/>
      <w:marRight w:val="0"/>
      <w:marTop w:val="0"/>
      <w:marBottom w:val="0"/>
      <w:divBdr>
        <w:top w:val="none" w:sz="0" w:space="0" w:color="auto"/>
        <w:left w:val="none" w:sz="0" w:space="0" w:color="auto"/>
        <w:bottom w:val="none" w:sz="0" w:space="0" w:color="auto"/>
        <w:right w:val="none" w:sz="0" w:space="0" w:color="auto"/>
      </w:divBdr>
    </w:div>
    <w:div w:id="1815682393">
      <w:bodyDiv w:val="1"/>
      <w:marLeft w:val="0"/>
      <w:marRight w:val="0"/>
      <w:marTop w:val="0"/>
      <w:marBottom w:val="0"/>
      <w:divBdr>
        <w:top w:val="none" w:sz="0" w:space="0" w:color="auto"/>
        <w:left w:val="none" w:sz="0" w:space="0" w:color="auto"/>
        <w:bottom w:val="none" w:sz="0" w:space="0" w:color="auto"/>
        <w:right w:val="none" w:sz="0" w:space="0" w:color="auto"/>
      </w:divBdr>
    </w:div>
    <w:div w:id="1815752774">
      <w:bodyDiv w:val="1"/>
      <w:marLeft w:val="0"/>
      <w:marRight w:val="0"/>
      <w:marTop w:val="0"/>
      <w:marBottom w:val="0"/>
      <w:divBdr>
        <w:top w:val="none" w:sz="0" w:space="0" w:color="auto"/>
        <w:left w:val="none" w:sz="0" w:space="0" w:color="auto"/>
        <w:bottom w:val="none" w:sz="0" w:space="0" w:color="auto"/>
        <w:right w:val="none" w:sz="0" w:space="0" w:color="auto"/>
      </w:divBdr>
    </w:div>
    <w:div w:id="1817186200">
      <w:bodyDiv w:val="1"/>
      <w:marLeft w:val="0"/>
      <w:marRight w:val="0"/>
      <w:marTop w:val="0"/>
      <w:marBottom w:val="0"/>
      <w:divBdr>
        <w:top w:val="none" w:sz="0" w:space="0" w:color="auto"/>
        <w:left w:val="none" w:sz="0" w:space="0" w:color="auto"/>
        <w:bottom w:val="none" w:sz="0" w:space="0" w:color="auto"/>
        <w:right w:val="none" w:sz="0" w:space="0" w:color="auto"/>
      </w:divBdr>
    </w:div>
    <w:div w:id="1817454964">
      <w:bodyDiv w:val="1"/>
      <w:marLeft w:val="0"/>
      <w:marRight w:val="0"/>
      <w:marTop w:val="0"/>
      <w:marBottom w:val="0"/>
      <w:divBdr>
        <w:top w:val="none" w:sz="0" w:space="0" w:color="auto"/>
        <w:left w:val="none" w:sz="0" w:space="0" w:color="auto"/>
        <w:bottom w:val="none" w:sz="0" w:space="0" w:color="auto"/>
        <w:right w:val="none" w:sz="0" w:space="0" w:color="auto"/>
      </w:divBdr>
    </w:div>
    <w:div w:id="1817643755">
      <w:bodyDiv w:val="1"/>
      <w:marLeft w:val="0"/>
      <w:marRight w:val="0"/>
      <w:marTop w:val="0"/>
      <w:marBottom w:val="0"/>
      <w:divBdr>
        <w:top w:val="none" w:sz="0" w:space="0" w:color="auto"/>
        <w:left w:val="none" w:sz="0" w:space="0" w:color="auto"/>
        <w:bottom w:val="none" w:sz="0" w:space="0" w:color="auto"/>
        <w:right w:val="none" w:sz="0" w:space="0" w:color="auto"/>
      </w:divBdr>
    </w:div>
    <w:div w:id="1817720322">
      <w:bodyDiv w:val="1"/>
      <w:marLeft w:val="0"/>
      <w:marRight w:val="0"/>
      <w:marTop w:val="0"/>
      <w:marBottom w:val="0"/>
      <w:divBdr>
        <w:top w:val="none" w:sz="0" w:space="0" w:color="auto"/>
        <w:left w:val="none" w:sz="0" w:space="0" w:color="auto"/>
        <w:bottom w:val="none" w:sz="0" w:space="0" w:color="auto"/>
        <w:right w:val="none" w:sz="0" w:space="0" w:color="auto"/>
      </w:divBdr>
    </w:div>
    <w:div w:id="1817916391">
      <w:bodyDiv w:val="1"/>
      <w:marLeft w:val="0"/>
      <w:marRight w:val="0"/>
      <w:marTop w:val="0"/>
      <w:marBottom w:val="0"/>
      <w:divBdr>
        <w:top w:val="none" w:sz="0" w:space="0" w:color="auto"/>
        <w:left w:val="none" w:sz="0" w:space="0" w:color="auto"/>
        <w:bottom w:val="none" w:sz="0" w:space="0" w:color="auto"/>
        <w:right w:val="none" w:sz="0" w:space="0" w:color="auto"/>
      </w:divBdr>
    </w:div>
    <w:div w:id="1819569804">
      <w:bodyDiv w:val="1"/>
      <w:marLeft w:val="0"/>
      <w:marRight w:val="0"/>
      <w:marTop w:val="0"/>
      <w:marBottom w:val="0"/>
      <w:divBdr>
        <w:top w:val="none" w:sz="0" w:space="0" w:color="auto"/>
        <w:left w:val="none" w:sz="0" w:space="0" w:color="auto"/>
        <w:bottom w:val="none" w:sz="0" w:space="0" w:color="auto"/>
        <w:right w:val="none" w:sz="0" w:space="0" w:color="auto"/>
      </w:divBdr>
    </w:div>
    <w:div w:id="1819574117">
      <w:bodyDiv w:val="1"/>
      <w:marLeft w:val="0"/>
      <w:marRight w:val="0"/>
      <w:marTop w:val="0"/>
      <w:marBottom w:val="0"/>
      <w:divBdr>
        <w:top w:val="none" w:sz="0" w:space="0" w:color="auto"/>
        <w:left w:val="none" w:sz="0" w:space="0" w:color="auto"/>
        <w:bottom w:val="none" w:sz="0" w:space="0" w:color="auto"/>
        <w:right w:val="none" w:sz="0" w:space="0" w:color="auto"/>
      </w:divBdr>
    </w:div>
    <w:div w:id="1819614588">
      <w:bodyDiv w:val="1"/>
      <w:marLeft w:val="0"/>
      <w:marRight w:val="0"/>
      <w:marTop w:val="0"/>
      <w:marBottom w:val="0"/>
      <w:divBdr>
        <w:top w:val="none" w:sz="0" w:space="0" w:color="auto"/>
        <w:left w:val="none" w:sz="0" w:space="0" w:color="auto"/>
        <w:bottom w:val="none" w:sz="0" w:space="0" w:color="auto"/>
        <w:right w:val="none" w:sz="0" w:space="0" w:color="auto"/>
      </w:divBdr>
    </w:div>
    <w:div w:id="1821462048">
      <w:bodyDiv w:val="1"/>
      <w:marLeft w:val="0"/>
      <w:marRight w:val="0"/>
      <w:marTop w:val="0"/>
      <w:marBottom w:val="0"/>
      <w:divBdr>
        <w:top w:val="none" w:sz="0" w:space="0" w:color="auto"/>
        <w:left w:val="none" w:sz="0" w:space="0" w:color="auto"/>
        <w:bottom w:val="none" w:sz="0" w:space="0" w:color="auto"/>
        <w:right w:val="none" w:sz="0" w:space="0" w:color="auto"/>
      </w:divBdr>
    </w:div>
    <w:div w:id="1822696526">
      <w:bodyDiv w:val="1"/>
      <w:marLeft w:val="0"/>
      <w:marRight w:val="0"/>
      <w:marTop w:val="0"/>
      <w:marBottom w:val="0"/>
      <w:divBdr>
        <w:top w:val="none" w:sz="0" w:space="0" w:color="auto"/>
        <w:left w:val="none" w:sz="0" w:space="0" w:color="auto"/>
        <w:bottom w:val="none" w:sz="0" w:space="0" w:color="auto"/>
        <w:right w:val="none" w:sz="0" w:space="0" w:color="auto"/>
      </w:divBdr>
    </w:div>
    <w:div w:id="1822890473">
      <w:bodyDiv w:val="1"/>
      <w:marLeft w:val="0"/>
      <w:marRight w:val="0"/>
      <w:marTop w:val="0"/>
      <w:marBottom w:val="0"/>
      <w:divBdr>
        <w:top w:val="none" w:sz="0" w:space="0" w:color="auto"/>
        <w:left w:val="none" w:sz="0" w:space="0" w:color="auto"/>
        <w:bottom w:val="none" w:sz="0" w:space="0" w:color="auto"/>
        <w:right w:val="none" w:sz="0" w:space="0" w:color="auto"/>
      </w:divBdr>
    </w:div>
    <w:div w:id="1823614520">
      <w:bodyDiv w:val="1"/>
      <w:marLeft w:val="0"/>
      <w:marRight w:val="0"/>
      <w:marTop w:val="0"/>
      <w:marBottom w:val="0"/>
      <w:divBdr>
        <w:top w:val="none" w:sz="0" w:space="0" w:color="auto"/>
        <w:left w:val="none" w:sz="0" w:space="0" w:color="auto"/>
        <w:bottom w:val="none" w:sz="0" w:space="0" w:color="auto"/>
        <w:right w:val="none" w:sz="0" w:space="0" w:color="auto"/>
      </w:divBdr>
    </w:div>
    <w:div w:id="1823695608">
      <w:bodyDiv w:val="1"/>
      <w:marLeft w:val="0"/>
      <w:marRight w:val="0"/>
      <w:marTop w:val="0"/>
      <w:marBottom w:val="0"/>
      <w:divBdr>
        <w:top w:val="none" w:sz="0" w:space="0" w:color="auto"/>
        <w:left w:val="none" w:sz="0" w:space="0" w:color="auto"/>
        <w:bottom w:val="none" w:sz="0" w:space="0" w:color="auto"/>
        <w:right w:val="none" w:sz="0" w:space="0" w:color="auto"/>
      </w:divBdr>
    </w:div>
    <w:div w:id="1824160225">
      <w:bodyDiv w:val="1"/>
      <w:marLeft w:val="0"/>
      <w:marRight w:val="0"/>
      <w:marTop w:val="0"/>
      <w:marBottom w:val="0"/>
      <w:divBdr>
        <w:top w:val="none" w:sz="0" w:space="0" w:color="auto"/>
        <w:left w:val="none" w:sz="0" w:space="0" w:color="auto"/>
        <w:bottom w:val="none" w:sz="0" w:space="0" w:color="auto"/>
        <w:right w:val="none" w:sz="0" w:space="0" w:color="auto"/>
      </w:divBdr>
    </w:div>
    <w:div w:id="1825511395">
      <w:bodyDiv w:val="1"/>
      <w:marLeft w:val="0"/>
      <w:marRight w:val="0"/>
      <w:marTop w:val="0"/>
      <w:marBottom w:val="0"/>
      <w:divBdr>
        <w:top w:val="none" w:sz="0" w:space="0" w:color="auto"/>
        <w:left w:val="none" w:sz="0" w:space="0" w:color="auto"/>
        <w:bottom w:val="none" w:sz="0" w:space="0" w:color="auto"/>
        <w:right w:val="none" w:sz="0" w:space="0" w:color="auto"/>
      </w:divBdr>
    </w:div>
    <w:div w:id="1826161889">
      <w:bodyDiv w:val="1"/>
      <w:marLeft w:val="0"/>
      <w:marRight w:val="0"/>
      <w:marTop w:val="0"/>
      <w:marBottom w:val="0"/>
      <w:divBdr>
        <w:top w:val="none" w:sz="0" w:space="0" w:color="auto"/>
        <w:left w:val="none" w:sz="0" w:space="0" w:color="auto"/>
        <w:bottom w:val="none" w:sz="0" w:space="0" w:color="auto"/>
        <w:right w:val="none" w:sz="0" w:space="0" w:color="auto"/>
      </w:divBdr>
    </w:div>
    <w:div w:id="1826700378">
      <w:bodyDiv w:val="1"/>
      <w:marLeft w:val="0"/>
      <w:marRight w:val="0"/>
      <w:marTop w:val="0"/>
      <w:marBottom w:val="0"/>
      <w:divBdr>
        <w:top w:val="none" w:sz="0" w:space="0" w:color="auto"/>
        <w:left w:val="none" w:sz="0" w:space="0" w:color="auto"/>
        <w:bottom w:val="none" w:sz="0" w:space="0" w:color="auto"/>
        <w:right w:val="none" w:sz="0" w:space="0" w:color="auto"/>
      </w:divBdr>
    </w:div>
    <w:div w:id="1827697597">
      <w:bodyDiv w:val="1"/>
      <w:marLeft w:val="0"/>
      <w:marRight w:val="0"/>
      <w:marTop w:val="0"/>
      <w:marBottom w:val="0"/>
      <w:divBdr>
        <w:top w:val="none" w:sz="0" w:space="0" w:color="auto"/>
        <w:left w:val="none" w:sz="0" w:space="0" w:color="auto"/>
        <w:bottom w:val="none" w:sz="0" w:space="0" w:color="auto"/>
        <w:right w:val="none" w:sz="0" w:space="0" w:color="auto"/>
      </w:divBdr>
    </w:div>
    <w:div w:id="1828013442">
      <w:bodyDiv w:val="1"/>
      <w:marLeft w:val="0"/>
      <w:marRight w:val="0"/>
      <w:marTop w:val="0"/>
      <w:marBottom w:val="0"/>
      <w:divBdr>
        <w:top w:val="none" w:sz="0" w:space="0" w:color="auto"/>
        <w:left w:val="none" w:sz="0" w:space="0" w:color="auto"/>
        <w:bottom w:val="none" w:sz="0" w:space="0" w:color="auto"/>
        <w:right w:val="none" w:sz="0" w:space="0" w:color="auto"/>
      </w:divBdr>
    </w:div>
    <w:div w:id="1828205828">
      <w:bodyDiv w:val="1"/>
      <w:marLeft w:val="0"/>
      <w:marRight w:val="0"/>
      <w:marTop w:val="0"/>
      <w:marBottom w:val="0"/>
      <w:divBdr>
        <w:top w:val="none" w:sz="0" w:space="0" w:color="auto"/>
        <w:left w:val="none" w:sz="0" w:space="0" w:color="auto"/>
        <w:bottom w:val="none" w:sz="0" w:space="0" w:color="auto"/>
        <w:right w:val="none" w:sz="0" w:space="0" w:color="auto"/>
      </w:divBdr>
    </w:div>
    <w:div w:id="1828277756">
      <w:bodyDiv w:val="1"/>
      <w:marLeft w:val="0"/>
      <w:marRight w:val="0"/>
      <w:marTop w:val="0"/>
      <w:marBottom w:val="0"/>
      <w:divBdr>
        <w:top w:val="none" w:sz="0" w:space="0" w:color="auto"/>
        <w:left w:val="none" w:sz="0" w:space="0" w:color="auto"/>
        <w:bottom w:val="none" w:sz="0" w:space="0" w:color="auto"/>
        <w:right w:val="none" w:sz="0" w:space="0" w:color="auto"/>
      </w:divBdr>
    </w:div>
    <w:div w:id="1828667766">
      <w:bodyDiv w:val="1"/>
      <w:marLeft w:val="0"/>
      <w:marRight w:val="0"/>
      <w:marTop w:val="0"/>
      <w:marBottom w:val="0"/>
      <w:divBdr>
        <w:top w:val="none" w:sz="0" w:space="0" w:color="auto"/>
        <w:left w:val="none" w:sz="0" w:space="0" w:color="auto"/>
        <w:bottom w:val="none" w:sz="0" w:space="0" w:color="auto"/>
        <w:right w:val="none" w:sz="0" w:space="0" w:color="auto"/>
      </w:divBdr>
    </w:div>
    <w:div w:id="1829202339">
      <w:bodyDiv w:val="1"/>
      <w:marLeft w:val="0"/>
      <w:marRight w:val="0"/>
      <w:marTop w:val="0"/>
      <w:marBottom w:val="0"/>
      <w:divBdr>
        <w:top w:val="none" w:sz="0" w:space="0" w:color="auto"/>
        <w:left w:val="none" w:sz="0" w:space="0" w:color="auto"/>
        <w:bottom w:val="none" w:sz="0" w:space="0" w:color="auto"/>
        <w:right w:val="none" w:sz="0" w:space="0" w:color="auto"/>
      </w:divBdr>
    </w:div>
    <w:div w:id="1829402086">
      <w:bodyDiv w:val="1"/>
      <w:marLeft w:val="0"/>
      <w:marRight w:val="0"/>
      <w:marTop w:val="0"/>
      <w:marBottom w:val="0"/>
      <w:divBdr>
        <w:top w:val="none" w:sz="0" w:space="0" w:color="auto"/>
        <w:left w:val="none" w:sz="0" w:space="0" w:color="auto"/>
        <w:bottom w:val="none" w:sz="0" w:space="0" w:color="auto"/>
        <w:right w:val="none" w:sz="0" w:space="0" w:color="auto"/>
      </w:divBdr>
    </w:div>
    <w:div w:id="1830363063">
      <w:bodyDiv w:val="1"/>
      <w:marLeft w:val="0"/>
      <w:marRight w:val="0"/>
      <w:marTop w:val="0"/>
      <w:marBottom w:val="0"/>
      <w:divBdr>
        <w:top w:val="none" w:sz="0" w:space="0" w:color="auto"/>
        <w:left w:val="none" w:sz="0" w:space="0" w:color="auto"/>
        <w:bottom w:val="none" w:sz="0" w:space="0" w:color="auto"/>
        <w:right w:val="none" w:sz="0" w:space="0" w:color="auto"/>
      </w:divBdr>
    </w:div>
    <w:div w:id="1831015397">
      <w:bodyDiv w:val="1"/>
      <w:marLeft w:val="0"/>
      <w:marRight w:val="0"/>
      <w:marTop w:val="0"/>
      <w:marBottom w:val="0"/>
      <w:divBdr>
        <w:top w:val="none" w:sz="0" w:space="0" w:color="auto"/>
        <w:left w:val="none" w:sz="0" w:space="0" w:color="auto"/>
        <w:bottom w:val="none" w:sz="0" w:space="0" w:color="auto"/>
        <w:right w:val="none" w:sz="0" w:space="0" w:color="auto"/>
      </w:divBdr>
    </w:div>
    <w:div w:id="1831868148">
      <w:bodyDiv w:val="1"/>
      <w:marLeft w:val="0"/>
      <w:marRight w:val="0"/>
      <w:marTop w:val="0"/>
      <w:marBottom w:val="0"/>
      <w:divBdr>
        <w:top w:val="none" w:sz="0" w:space="0" w:color="auto"/>
        <w:left w:val="none" w:sz="0" w:space="0" w:color="auto"/>
        <w:bottom w:val="none" w:sz="0" w:space="0" w:color="auto"/>
        <w:right w:val="none" w:sz="0" w:space="0" w:color="auto"/>
      </w:divBdr>
    </w:div>
    <w:div w:id="1832598254">
      <w:bodyDiv w:val="1"/>
      <w:marLeft w:val="0"/>
      <w:marRight w:val="0"/>
      <w:marTop w:val="0"/>
      <w:marBottom w:val="0"/>
      <w:divBdr>
        <w:top w:val="none" w:sz="0" w:space="0" w:color="auto"/>
        <w:left w:val="none" w:sz="0" w:space="0" w:color="auto"/>
        <w:bottom w:val="none" w:sz="0" w:space="0" w:color="auto"/>
        <w:right w:val="none" w:sz="0" w:space="0" w:color="auto"/>
      </w:divBdr>
    </w:div>
    <w:div w:id="1833762996">
      <w:bodyDiv w:val="1"/>
      <w:marLeft w:val="0"/>
      <w:marRight w:val="0"/>
      <w:marTop w:val="0"/>
      <w:marBottom w:val="0"/>
      <w:divBdr>
        <w:top w:val="none" w:sz="0" w:space="0" w:color="auto"/>
        <w:left w:val="none" w:sz="0" w:space="0" w:color="auto"/>
        <w:bottom w:val="none" w:sz="0" w:space="0" w:color="auto"/>
        <w:right w:val="none" w:sz="0" w:space="0" w:color="auto"/>
      </w:divBdr>
    </w:div>
    <w:div w:id="1833832848">
      <w:bodyDiv w:val="1"/>
      <w:marLeft w:val="0"/>
      <w:marRight w:val="0"/>
      <w:marTop w:val="0"/>
      <w:marBottom w:val="0"/>
      <w:divBdr>
        <w:top w:val="none" w:sz="0" w:space="0" w:color="auto"/>
        <w:left w:val="none" w:sz="0" w:space="0" w:color="auto"/>
        <w:bottom w:val="none" w:sz="0" w:space="0" w:color="auto"/>
        <w:right w:val="none" w:sz="0" w:space="0" w:color="auto"/>
      </w:divBdr>
    </w:div>
    <w:div w:id="1834031036">
      <w:bodyDiv w:val="1"/>
      <w:marLeft w:val="0"/>
      <w:marRight w:val="0"/>
      <w:marTop w:val="0"/>
      <w:marBottom w:val="0"/>
      <w:divBdr>
        <w:top w:val="none" w:sz="0" w:space="0" w:color="auto"/>
        <w:left w:val="none" w:sz="0" w:space="0" w:color="auto"/>
        <w:bottom w:val="none" w:sz="0" w:space="0" w:color="auto"/>
        <w:right w:val="none" w:sz="0" w:space="0" w:color="auto"/>
      </w:divBdr>
    </w:div>
    <w:div w:id="1834181403">
      <w:bodyDiv w:val="1"/>
      <w:marLeft w:val="0"/>
      <w:marRight w:val="0"/>
      <w:marTop w:val="0"/>
      <w:marBottom w:val="0"/>
      <w:divBdr>
        <w:top w:val="none" w:sz="0" w:space="0" w:color="auto"/>
        <w:left w:val="none" w:sz="0" w:space="0" w:color="auto"/>
        <w:bottom w:val="none" w:sz="0" w:space="0" w:color="auto"/>
        <w:right w:val="none" w:sz="0" w:space="0" w:color="auto"/>
      </w:divBdr>
    </w:div>
    <w:div w:id="1834297628">
      <w:bodyDiv w:val="1"/>
      <w:marLeft w:val="0"/>
      <w:marRight w:val="0"/>
      <w:marTop w:val="0"/>
      <w:marBottom w:val="0"/>
      <w:divBdr>
        <w:top w:val="none" w:sz="0" w:space="0" w:color="auto"/>
        <w:left w:val="none" w:sz="0" w:space="0" w:color="auto"/>
        <w:bottom w:val="none" w:sz="0" w:space="0" w:color="auto"/>
        <w:right w:val="none" w:sz="0" w:space="0" w:color="auto"/>
      </w:divBdr>
    </w:div>
    <w:div w:id="1834444466">
      <w:bodyDiv w:val="1"/>
      <w:marLeft w:val="0"/>
      <w:marRight w:val="0"/>
      <w:marTop w:val="0"/>
      <w:marBottom w:val="0"/>
      <w:divBdr>
        <w:top w:val="none" w:sz="0" w:space="0" w:color="auto"/>
        <w:left w:val="none" w:sz="0" w:space="0" w:color="auto"/>
        <w:bottom w:val="none" w:sz="0" w:space="0" w:color="auto"/>
        <w:right w:val="none" w:sz="0" w:space="0" w:color="auto"/>
      </w:divBdr>
    </w:div>
    <w:div w:id="1834569471">
      <w:bodyDiv w:val="1"/>
      <w:marLeft w:val="0"/>
      <w:marRight w:val="0"/>
      <w:marTop w:val="0"/>
      <w:marBottom w:val="0"/>
      <w:divBdr>
        <w:top w:val="none" w:sz="0" w:space="0" w:color="auto"/>
        <w:left w:val="none" w:sz="0" w:space="0" w:color="auto"/>
        <w:bottom w:val="none" w:sz="0" w:space="0" w:color="auto"/>
        <w:right w:val="none" w:sz="0" w:space="0" w:color="auto"/>
      </w:divBdr>
    </w:div>
    <w:div w:id="1835994582">
      <w:bodyDiv w:val="1"/>
      <w:marLeft w:val="0"/>
      <w:marRight w:val="0"/>
      <w:marTop w:val="0"/>
      <w:marBottom w:val="0"/>
      <w:divBdr>
        <w:top w:val="none" w:sz="0" w:space="0" w:color="auto"/>
        <w:left w:val="none" w:sz="0" w:space="0" w:color="auto"/>
        <w:bottom w:val="none" w:sz="0" w:space="0" w:color="auto"/>
        <w:right w:val="none" w:sz="0" w:space="0" w:color="auto"/>
      </w:divBdr>
    </w:div>
    <w:div w:id="1836068252">
      <w:bodyDiv w:val="1"/>
      <w:marLeft w:val="0"/>
      <w:marRight w:val="0"/>
      <w:marTop w:val="0"/>
      <w:marBottom w:val="0"/>
      <w:divBdr>
        <w:top w:val="none" w:sz="0" w:space="0" w:color="auto"/>
        <w:left w:val="none" w:sz="0" w:space="0" w:color="auto"/>
        <w:bottom w:val="none" w:sz="0" w:space="0" w:color="auto"/>
        <w:right w:val="none" w:sz="0" w:space="0" w:color="auto"/>
      </w:divBdr>
    </w:div>
    <w:div w:id="1837065569">
      <w:bodyDiv w:val="1"/>
      <w:marLeft w:val="0"/>
      <w:marRight w:val="0"/>
      <w:marTop w:val="0"/>
      <w:marBottom w:val="0"/>
      <w:divBdr>
        <w:top w:val="none" w:sz="0" w:space="0" w:color="auto"/>
        <w:left w:val="none" w:sz="0" w:space="0" w:color="auto"/>
        <w:bottom w:val="none" w:sz="0" w:space="0" w:color="auto"/>
        <w:right w:val="none" w:sz="0" w:space="0" w:color="auto"/>
      </w:divBdr>
    </w:div>
    <w:div w:id="1838493580">
      <w:bodyDiv w:val="1"/>
      <w:marLeft w:val="0"/>
      <w:marRight w:val="0"/>
      <w:marTop w:val="0"/>
      <w:marBottom w:val="0"/>
      <w:divBdr>
        <w:top w:val="none" w:sz="0" w:space="0" w:color="auto"/>
        <w:left w:val="none" w:sz="0" w:space="0" w:color="auto"/>
        <w:bottom w:val="none" w:sz="0" w:space="0" w:color="auto"/>
        <w:right w:val="none" w:sz="0" w:space="0" w:color="auto"/>
      </w:divBdr>
    </w:div>
    <w:div w:id="1838685856">
      <w:bodyDiv w:val="1"/>
      <w:marLeft w:val="0"/>
      <w:marRight w:val="0"/>
      <w:marTop w:val="0"/>
      <w:marBottom w:val="0"/>
      <w:divBdr>
        <w:top w:val="none" w:sz="0" w:space="0" w:color="auto"/>
        <w:left w:val="none" w:sz="0" w:space="0" w:color="auto"/>
        <w:bottom w:val="none" w:sz="0" w:space="0" w:color="auto"/>
        <w:right w:val="none" w:sz="0" w:space="0" w:color="auto"/>
      </w:divBdr>
    </w:div>
    <w:div w:id="1838960885">
      <w:bodyDiv w:val="1"/>
      <w:marLeft w:val="0"/>
      <w:marRight w:val="0"/>
      <w:marTop w:val="0"/>
      <w:marBottom w:val="0"/>
      <w:divBdr>
        <w:top w:val="none" w:sz="0" w:space="0" w:color="auto"/>
        <w:left w:val="none" w:sz="0" w:space="0" w:color="auto"/>
        <w:bottom w:val="none" w:sz="0" w:space="0" w:color="auto"/>
        <w:right w:val="none" w:sz="0" w:space="0" w:color="auto"/>
      </w:divBdr>
    </w:div>
    <w:div w:id="1839037171">
      <w:bodyDiv w:val="1"/>
      <w:marLeft w:val="0"/>
      <w:marRight w:val="0"/>
      <w:marTop w:val="0"/>
      <w:marBottom w:val="0"/>
      <w:divBdr>
        <w:top w:val="none" w:sz="0" w:space="0" w:color="auto"/>
        <w:left w:val="none" w:sz="0" w:space="0" w:color="auto"/>
        <w:bottom w:val="none" w:sz="0" w:space="0" w:color="auto"/>
        <w:right w:val="none" w:sz="0" w:space="0" w:color="auto"/>
      </w:divBdr>
    </w:div>
    <w:div w:id="1839536421">
      <w:bodyDiv w:val="1"/>
      <w:marLeft w:val="0"/>
      <w:marRight w:val="0"/>
      <w:marTop w:val="0"/>
      <w:marBottom w:val="0"/>
      <w:divBdr>
        <w:top w:val="none" w:sz="0" w:space="0" w:color="auto"/>
        <w:left w:val="none" w:sz="0" w:space="0" w:color="auto"/>
        <w:bottom w:val="none" w:sz="0" w:space="0" w:color="auto"/>
        <w:right w:val="none" w:sz="0" w:space="0" w:color="auto"/>
      </w:divBdr>
    </w:div>
    <w:div w:id="1840193521">
      <w:bodyDiv w:val="1"/>
      <w:marLeft w:val="0"/>
      <w:marRight w:val="0"/>
      <w:marTop w:val="0"/>
      <w:marBottom w:val="0"/>
      <w:divBdr>
        <w:top w:val="none" w:sz="0" w:space="0" w:color="auto"/>
        <w:left w:val="none" w:sz="0" w:space="0" w:color="auto"/>
        <w:bottom w:val="none" w:sz="0" w:space="0" w:color="auto"/>
        <w:right w:val="none" w:sz="0" w:space="0" w:color="auto"/>
      </w:divBdr>
    </w:div>
    <w:div w:id="1840919835">
      <w:bodyDiv w:val="1"/>
      <w:marLeft w:val="0"/>
      <w:marRight w:val="0"/>
      <w:marTop w:val="0"/>
      <w:marBottom w:val="0"/>
      <w:divBdr>
        <w:top w:val="none" w:sz="0" w:space="0" w:color="auto"/>
        <w:left w:val="none" w:sz="0" w:space="0" w:color="auto"/>
        <w:bottom w:val="none" w:sz="0" w:space="0" w:color="auto"/>
        <w:right w:val="none" w:sz="0" w:space="0" w:color="auto"/>
      </w:divBdr>
    </w:div>
    <w:div w:id="1841311146">
      <w:bodyDiv w:val="1"/>
      <w:marLeft w:val="0"/>
      <w:marRight w:val="0"/>
      <w:marTop w:val="0"/>
      <w:marBottom w:val="0"/>
      <w:divBdr>
        <w:top w:val="none" w:sz="0" w:space="0" w:color="auto"/>
        <w:left w:val="none" w:sz="0" w:space="0" w:color="auto"/>
        <w:bottom w:val="none" w:sz="0" w:space="0" w:color="auto"/>
        <w:right w:val="none" w:sz="0" w:space="0" w:color="auto"/>
      </w:divBdr>
    </w:div>
    <w:div w:id="1843813008">
      <w:bodyDiv w:val="1"/>
      <w:marLeft w:val="0"/>
      <w:marRight w:val="0"/>
      <w:marTop w:val="0"/>
      <w:marBottom w:val="0"/>
      <w:divBdr>
        <w:top w:val="none" w:sz="0" w:space="0" w:color="auto"/>
        <w:left w:val="none" w:sz="0" w:space="0" w:color="auto"/>
        <w:bottom w:val="none" w:sz="0" w:space="0" w:color="auto"/>
        <w:right w:val="none" w:sz="0" w:space="0" w:color="auto"/>
      </w:divBdr>
    </w:div>
    <w:div w:id="1844200188">
      <w:bodyDiv w:val="1"/>
      <w:marLeft w:val="0"/>
      <w:marRight w:val="0"/>
      <w:marTop w:val="0"/>
      <w:marBottom w:val="0"/>
      <w:divBdr>
        <w:top w:val="none" w:sz="0" w:space="0" w:color="auto"/>
        <w:left w:val="none" w:sz="0" w:space="0" w:color="auto"/>
        <w:bottom w:val="none" w:sz="0" w:space="0" w:color="auto"/>
        <w:right w:val="none" w:sz="0" w:space="0" w:color="auto"/>
      </w:divBdr>
    </w:div>
    <w:div w:id="1844390881">
      <w:bodyDiv w:val="1"/>
      <w:marLeft w:val="0"/>
      <w:marRight w:val="0"/>
      <w:marTop w:val="0"/>
      <w:marBottom w:val="0"/>
      <w:divBdr>
        <w:top w:val="none" w:sz="0" w:space="0" w:color="auto"/>
        <w:left w:val="none" w:sz="0" w:space="0" w:color="auto"/>
        <w:bottom w:val="none" w:sz="0" w:space="0" w:color="auto"/>
        <w:right w:val="none" w:sz="0" w:space="0" w:color="auto"/>
      </w:divBdr>
    </w:div>
    <w:div w:id="1844738608">
      <w:bodyDiv w:val="1"/>
      <w:marLeft w:val="0"/>
      <w:marRight w:val="0"/>
      <w:marTop w:val="0"/>
      <w:marBottom w:val="0"/>
      <w:divBdr>
        <w:top w:val="none" w:sz="0" w:space="0" w:color="auto"/>
        <w:left w:val="none" w:sz="0" w:space="0" w:color="auto"/>
        <w:bottom w:val="none" w:sz="0" w:space="0" w:color="auto"/>
        <w:right w:val="none" w:sz="0" w:space="0" w:color="auto"/>
      </w:divBdr>
    </w:div>
    <w:div w:id="1844781973">
      <w:bodyDiv w:val="1"/>
      <w:marLeft w:val="0"/>
      <w:marRight w:val="0"/>
      <w:marTop w:val="0"/>
      <w:marBottom w:val="0"/>
      <w:divBdr>
        <w:top w:val="none" w:sz="0" w:space="0" w:color="auto"/>
        <w:left w:val="none" w:sz="0" w:space="0" w:color="auto"/>
        <w:bottom w:val="none" w:sz="0" w:space="0" w:color="auto"/>
        <w:right w:val="none" w:sz="0" w:space="0" w:color="auto"/>
      </w:divBdr>
    </w:div>
    <w:div w:id="1845393938">
      <w:bodyDiv w:val="1"/>
      <w:marLeft w:val="0"/>
      <w:marRight w:val="0"/>
      <w:marTop w:val="0"/>
      <w:marBottom w:val="0"/>
      <w:divBdr>
        <w:top w:val="none" w:sz="0" w:space="0" w:color="auto"/>
        <w:left w:val="none" w:sz="0" w:space="0" w:color="auto"/>
        <w:bottom w:val="none" w:sz="0" w:space="0" w:color="auto"/>
        <w:right w:val="none" w:sz="0" w:space="0" w:color="auto"/>
      </w:divBdr>
    </w:div>
    <w:div w:id="1846745727">
      <w:bodyDiv w:val="1"/>
      <w:marLeft w:val="0"/>
      <w:marRight w:val="0"/>
      <w:marTop w:val="0"/>
      <w:marBottom w:val="0"/>
      <w:divBdr>
        <w:top w:val="none" w:sz="0" w:space="0" w:color="auto"/>
        <w:left w:val="none" w:sz="0" w:space="0" w:color="auto"/>
        <w:bottom w:val="none" w:sz="0" w:space="0" w:color="auto"/>
        <w:right w:val="none" w:sz="0" w:space="0" w:color="auto"/>
      </w:divBdr>
    </w:div>
    <w:div w:id="1847134002">
      <w:bodyDiv w:val="1"/>
      <w:marLeft w:val="0"/>
      <w:marRight w:val="0"/>
      <w:marTop w:val="0"/>
      <w:marBottom w:val="0"/>
      <w:divBdr>
        <w:top w:val="none" w:sz="0" w:space="0" w:color="auto"/>
        <w:left w:val="none" w:sz="0" w:space="0" w:color="auto"/>
        <w:bottom w:val="none" w:sz="0" w:space="0" w:color="auto"/>
        <w:right w:val="none" w:sz="0" w:space="0" w:color="auto"/>
      </w:divBdr>
    </w:div>
    <w:div w:id="1847212605">
      <w:bodyDiv w:val="1"/>
      <w:marLeft w:val="0"/>
      <w:marRight w:val="0"/>
      <w:marTop w:val="0"/>
      <w:marBottom w:val="0"/>
      <w:divBdr>
        <w:top w:val="none" w:sz="0" w:space="0" w:color="auto"/>
        <w:left w:val="none" w:sz="0" w:space="0" w:color="auto"/>
        <w:bottom w:val="none" w:sz="0" w:space="0" w:color="auto"/>
        <w:right w:val="none" w:sz="0" w:space="0" w:color="auto"/>
      </w:divBdr>
    </w:div>
    <w:div w:id="1847868132">
      <w:bodyDiv w:val="1"/>
      <w:marLeft w:val="0"/>
      <w:marRight w:val="0"/>
      <w:marTop w:val="0"/>
      <w:marBottom w:val="0"/>
      <w:divBdr>
        <w:top w:val="none" w:sz="0" w:space="0" w:color="auto"/>
        <w:left w:val="none" w:sz="0" w:space="0" w:color="auto"/>
        <w:bottom w:val="none" w:sz="0" w:space="0" w:color="auto"/>
        <w:right w:val="none" w:sz="0" w:space="0" w:color="auto"/>
      </w:divBdr>
    </w:div>
    <w:div w:id="1849246769">
      <w:bodyDiv w:val="1"/>
      <w:marLeft w:val="0"/>
      <w:marRight w:val="0"/>
      <w:marTop w:val="0"/>
      <w:marBottom w:val="0"/>
      <w:divBdr>
        <w:top w:val="none" w:sz="0" w:space="0" w:color="auto"/>
        <w:left w:val="none" w:sz="0" w:space="0" w:color="auto"/>
        <w:bottom w:val="none" w:sz="0" w:space="0" w:color="auto"/>
        <w:right w:val="none" w:sz="0" w:space="0" w:color="auto"/>
      </w:divBdr>
    </w:div>
    <w:div w:id="1850022905">
      <w:bodyDiv w:val="1"/>
      <w:marLeft w:val="0"/>
      <w:marRight w:val="0"/>
      <w:marTop w:val="0"/>
      <w:marBottom w:val="0"/>
      <w:divBdr>
        <w:top w:val="none" w:sz="0" w:space="0" w:color="auto"/>
        <w:left w:val="none" w:sz="0" w:space="0" w:color="auto"/>
        <w:bottom w:val="none" w:sz="0" w:space="0" w:color="auto"/>
        <w:right w:val="none" w:sz="0" w:space="0" w:color="auto"/>
      </w:divBdr>
    </w:div>
    <w:div w:id="1850556449">
      <w:bodyDiv w:val="1"/>
      <w:marLeft w:val="0"/>
      <w:marRight w:val="0"/>
      <w:marTop w:val="0"/>
      <w:marBottom w:val="0"/>
      <w:divBdr>
        <w:top w:val="none" w:sz="0" w:space="0" w:color="auto"/>
        <w:left w:val="none" w:sz="0" w:space="0" w:color="auto"/>
        <w:bottom w:val="none" w:sz="0" w:space="0" w:color="auto"/>
        <w:right w:val="none" w:sz="0" w:space="0" w:color="auto"/>
      </w:divBdr>
    </w:div>
    <w:div w:id="1850753596">
      <w:bodyDiv w:val="1"/>
      <w:marLeft w:val="0"/>
      <w:marRight w:val="0"/>
      <w:marTop w:val="0"/>
      <w:marBottom w:val="0"/>
      <w:divBdr>
        <w:top w:val="none" w:sz="0" w:space="0" w:color="auto"/>
        <w:left w:val="none" w:sz="0" w:space="0" w:color="auto"/>
        <w:bottom w:val="none" w:sz="0" w:space="0" w:color="auto"/>
        <w:right w:val="none" w:sz="0" w:space="0" w:color="auto"/>
      </w:divBdr>
    </w:div>
    <w:div w:id="1852406371">
      <w:bodyDiv w:val="1"/>
      <w:marLeft w:val="0"/>
      <w:marRight w:val="0"/>
      <w:marTop w:val="0"/>
      <w:marBottom w:val="0"/>
      <w:divBdr>
        <w:top w:val="none" w:sz="0" w:space="0" w:color="auto"/>
        <w:left w:val="none" w:sz="0" w:space="0" w:color="auto"/>
        <w:bottom w:val="none" w:sz="0" w:space="0" w:color="auto"/>
        <w:right w:val="none" w:sz="0" w:space="0" w:color="auto"/>
      </w:divBdr>
    </w:div>
    <w:div w:id="1852987321">
      <w:bodyDiv w:val="1"/>
      <w:marLeft w:val="0"/>
      <w:marRight w:val="0"/>
      <w:marTop w:val="0"/>
      <w:marBottom w:val="0"/>
      <w:divBdr>
        <w:top w:val="none" w:sz="0" w:space="0" w:color="auto"/>
        <w:left w:val="none" w:sz="0" w:space="0" w:color="auto"/>
        <w:bottom w:val="none" w:sz="0" w:space="0" w:color="auto"/>
        <w:right w:val="none" w:sz="0" w:space="0" w:color="auto"/>
      </w:divBdr>
    </w:div>
    <w:div w:id="1853034219">
      <w:bodyDiv w:val="1"/>
      <w:marLeft w:val="0"/>
      <w:marRight w:val="0"/>
      <w:marTop w:val="0"/>
      <w:marBottom w:val="0"/>
      <w:divBdr>
        <w:top w:val="none" w:sz="0" w:space="0" w:color="auto"/>
        <w:left w:val="none" w:sz="0" w:space="0" w:color="auto"/>
        <w:bottom w:val="none" w:sz="0" w:space="0" w:color="auto"/>
        <w:right w:val="none" w:sz="0" w:space="0" w:color="auto"/>
      </w:divBdr>
    </w:div>
    <w:div w:id="1853715291">
      <w:bodyDiv w:val="1"/>
      <w:marLeft w:val="0"/>
      <w:marRight w:val="0"/>
      <w:marTop w:val="0"/>
      <w:marBottom w:val="0"/>
      <w:divBdr>
        <w:top w:val="none" w:sz="0" w:space="0" w:color="auto"/>
        <w:left w:val="none" w:sz="0" w:space="0" w:color="auto"/>
        <w:bottom w:val="none" w:sz="0" w:space="0" w:color="auto"/>
        <w:right w:val="none" w:sz="0" w:space="0" w:color="auto"/>
      </w:divBdr>
    </w:div>
    <w:div w:id="1854610082">
      <w:bodyDiv w:val="1"/>
      <w:marLeft w:val="0"/>
      <w:marRight w:val="0"/>
      <w:marTop w:val="0"/>
      <w:marBottom w:val="0"/>
      <w:divBdr>
        <w:top w:val="none" w:sz="0" w:space="0" w:color="auto"/>
        <w:left w:val="none" w:sz="0" w:space="0" w:color="auto"/>
        <w:bottom w:val="none" w:sz="0" w:space="0" w:color="auto"/>
        <w:right w:val="none" w:sz="0" w:space="0" w:color="auto"/>
      </w:divBdr>
    </w:div>
    <w:div w:id="1855344452">
      <w:bodyDiv w:val="1"/>
      <w:marLeft w:val="0"/>
      <w:marRight w:val="0"/>
      <w:marTop w:val="0"/>
      <w:marBottom w:val="0"/>
      <w:divBdr>
        <w:top w:val="none" w:sz="0" w:space="0" w:color="auto"/>
        <w:left w:val="none" w:sz="0" w:space="0" w:color="auto"/>
        <w:bottom w:val="none" w:sz="0" w:space="0" w:color="auto"/>
        <w:right w:val="none" w:sz="0" w:space="0" w:color="auto"/>
      </w:divBdr>
    </w:div>
    <w:div w:id="1855531156">
      <w:bodyDiv w:val="1"/>
      <w:marLeft w:val="0"/>
      <w:marRight w:val="0"/>
      <w:marTop w:val="0"/>
      <w:marBottom w:val="0"/>
      <w:divBdr>
        <w:top w:val="none" w:sz="0" w:space="0" w:color="auto"/>
        <w:left w:val="none" w:sz="0" w:space="0" w:color="auto"/>
        <w:bottom w:val="none" w:sz="0" w:space="0" w:color="auto"/>
        <w:right w:val="none" w:sz="0" w:space="0" w:color="auto"/>
      </w:divBdr>
    </w:div>
    <w:div w:id="1855532374">
      <w:bodyDiv w:val="1"/>
      <w:marLeft w:val="0"/>
      <w:marRight w:val="0"/>
      <w:marTop w:val="0"/>
      <w:marBottom w:val="0"/>
      <w:divBdr>
        <w:top w:val="none" w:sz="0" w:space="0" w:color="auto"/>
        <w:left w:val="none" w:sz="0" w:space="0" w:color="auto"/>
        <w:bottom w:val="none" w:sz="0" w:space="0" w:color="auto"/>
        <w:right w:val="none" w:sz="0" w:space="0" w:color="auto"/>
      </w:divBdr>
    </w:div>
    <w:div w:id="1856729802">
      <w:bodyDiv w:val="1"/>
      <w:marLeft w:val="0"/>
      <w:marRight w:val="0"/>
      <w:marTop w:val="0"/>
      <w:marBottom w:val="0"/>
      <w:divBdr>
        <w:top w:val="none" w:sz="0" w:space="0" w:color="auto"/>
        <w:left w:val="none" w:sz="0" w:space="0" w:color="auto"/>
        <w:bottom w:val="none" w:sz="0" w:space="0" w:color="auto"/>
        <w:right w:val="none" w:sz="0" w:space="0" w:color="auto"/>
      </w:divBdr>
    </w:div>
    <w:div w:id="1856917535">
      <w:bodyDiv w:val="1"/>
      <w:marLeft w:val="0"/>
      <w:marRight w:val="0"/>
      <w:marTop w:val="0"/>
      <w:marBottom w:val="0"/>
      <w:divBdr>
        <w:top w:val="none" w:sz="0" w:space="0" w:color="auto"/>
        <w:left w:val="none" w:sz="0" w:space="0" w:color="auto"/>
        <w:bottom w:val="none" w:sz="0" w:space="0" w:color="auto"/>
        <w:right w:val="none" w:sz="0" w:space="0" w:color="auto"/>
      </w:divBdr>
    </w:div>
    <w:div w:id="1857034000">
      <w:bodyDiv w:val="1"/>
      <w:marLeft w:val="0"/>
      <w:marRight w:val="0"/>
      <w:marTop w:val="0"/>
      <w:marBottom w:val="0"/>
      <w:divBdr>
        <w:top w:val="none" w:sz="0" w:space="0" w:color="auto"/>
        <w:left w:val="none" w:sz="0" w:space="0" w:color="auto"/>
        <w:bottom w:val="none" w:sz="0" w:space="0" w:color="auto"/>
        <w:right w:val="none" w:sz="0" w:space="0" w:color="auto"/>
      </w:divBdr>
    </w:div>
    <w:div w:id="1859000062">
      <w:bodyDiv w:val="1"/>
      <w:marLeft w:val="0"/>
      <w:marRight w:val="0"/>
      <w:marTop w:val="0"/>
      <w:marBottom w:val="0"/>
      <w:divBdr>
        <w:top w:val="none" w:sz="0" w:space="0" w:color="auto"/>
        <w:left w:val="none" w:sz="0" w:space="0" w:color="auto"/>
        <w:bottom w:val="none" w:sz="0" w:space="0" w:color="auto"/>
        <w:right w:val="none" w:sz="0" w:space="0" w:color="auto"/>
      </w:divBdr>
    </w:div>
    <w:div w:id="1859154401">
      <w:bodyDiv w:val="1"/>
      <w:marLeft w:val="0"/>
      <w:marRight w:val="0"/>
      <w:marTop w:val="0"/>
      <w:marBottom w:val="0"/>
      <w:divBdr>
        <w:top w:val="none" w:sz="0" w:space="0" w:color="auto"/>
        <w:left w:val="none" w:sz="0" w:space="0" w:color="auto"/>
        <w:bottom w:val="none" w:sz="0" w:space="0" w:color="auto"/>
        <w:right w:val="none" w:sz="0" w:space="0" w:color="auto"/>
      </w:divBdr>
    </w:div>
    <w:div w:id="1861696276">
      <w:bodyDiv w:val="1"/>
      <w:marLeft w:val="0"/>
      <w:marRight w:val="0"/>
      <w:marTop w:val="0"/>
      <w:marBottom w:val="0"/>
      <w:divBdr>
        <w:top w:val="none" w:sz="0" w:space="0" w:color="auto"/>
        <w:left w:val="none" w:sz="0" w:space="0" w:color="auto"/>
        <w:bottom w:val="none" w:sz="0" w:space="0" w:color="auto"/>
        <w:right w:val="none" w:sz="0" w:space="0" w:color="auto"/>
      </w:divBdr>
    </w:div>
    <w:div w:id="1861779321">
      <w:bodyDiv w:val="1"/>
      <w:marLeft w:val="0"/>
      <w:marRight w:val="0"/>
      <w:marTop w:val="0"/>
      <w:marBottom w:val="0"/>
      <w:divBdr>
        <w:top w:val="none" w:sz="0" w:space="0" w:color="auto"/>
        <w:left w:val="none" w:sz="0" w:space="0" w:color="auto"/>
        <w:bottom w:val="none" w:sz="0" w:space="0" w:color="auto"/>
        <w:right w:val="none" w:sz="0" w:space="0" w:color="auto"/>
      </w:divBdr>
    </w:div>
    <w:div w:id="1862088673">
      <w:bodyDiv w:val="1"/>
      <w:marLeft w:val="0"/>
      <w:marRight w:val="0"/>
      <w:marTop w:val="0"/>
      <w:marBottom w:val="0"/>
      <w:divBdr>
        <w:top w:val="none" w:sz="0" w:space="0" w:color="auto"/>
        <w:left w:val="none" w:sz="0" w:space="0" w:color="auto"/>
        <w:bottom w:val="none" w:sz="0" w:space="0" w:color="auto"/>
        <w:right w:val="none" w:sz="0" w:space="0" w:color="auto"/>
      </w:divBdr>
    </w:div>
    <w:div w:id="1862425635">
      <w:bodyDiv w:val="1"/>
      <w:marLeft w:val="0"/>
      <w:marRight w:val="0"/>
      <w:marTop w:val="0"/>
      <w:marBottom w:val="0"/>
      <w:divBdr>
        <w:top w:val="none" w:sz="0" w:space="0" w:color="auto"/>
        <w:left w:val="none" w:sz="0" w:space="0" w:color="auto"/>
        <w:bottom w:val="none" w:sz="0" w:space="0" w:color="auto"/>
        <w:right w:val="none" w:sz="0" w:space="0" w:color="auto"/>
      </w:divBdr>
    </w:div>
    <w:div w:id="1863397715">
      <w:bodyDiv w:val="1"/>
      <w:marLeft w:val="0"/>
      <w:marRight w:val="0"/>
      <w:marTop w:val="0"/>
      <w:marBottom w:val="0"/>
      <w:divBdr>
        <w:top w:val="none" w:sz="0" w:space="0" w:color="auto"/>
        <w:left w:val="none" w:sz="0" w:space="0" w:color="auto"/>
        <w:bottom w:val="none" w:sz="0" w:space="0" w:color="auto"/>
        <w:right w:val="none" w:sz="0" w:space="0" w:color="auto"/>
      </w:divBdr>
    </w:div>
    <w:div w:id="1864515071">
      <w:bodyDiv w:val="1"/>
      <w:marLeft w:val="0"/>
      <w:marRight w:val="0"/>
      <w:marTop w:val="0"/>
      <w:marBottom w:val="0"/>
      <w:divBdr>
        <w:top w:val="none" w:sz="0" w:space="0" w:color="auto"/>
        <w:left w:val="none" w:sz="0" w:space="0" w:color="auto"/>
        <w:bottom w:val="none" w:sz="0" w:space="0" w:color="auto"/>
        <w:right w:val="none" w:sz="0" w:space="0" w:color="auto"/>
      </w:divBdr>
    </w:div>
    <w:div w:id="1864660728">
      <w:bodyDiv w:val="1"/>
      <w:marLeft w:val="0"/>
      <w:marRight w:val="0"/>
      <w:marTop w:val="0"/>
      <w:marBottom w:val="0"/>
      <w:divBdr>
        <w:top w:val="none" w:sz="0" w:space="0" w:color="auto"/>
        <w:left w:val="none" w:sz="0" w:space="0" w:color="auto"/>
        <w:bottom w:val="none" w:sz="0" w:space="0" w:color="auto"/>
        <w:right w:val="none" w:sz="0" w:space="0" w:color="auto"/>
      </w:divBdr>
    </w:div>
    <w:div w:id="1865898031">
      <w:bodyDiv w:val="1"/>
      <w:marLeft w:val="0"/>
      <w:marRight w:val="0"/>
      <w:marTop w:val="0"/>
      <w:marBottom w:val="0"/>
      <w:divBdr>
        <w:top w:val="none" w:sz="0" w:space="0" w:color="auto"/>
        <w:left w:val="none" w:sz="0" w:space="0" w:color="auto"/>
        <w:bottom w:val="none" w:sz="0" w:space="0" w:color="auto"/>
        <w:right w:val="none" w:sz="0" w:space="0" w:color="auto"/>
      </w:divBdr>
    </w:div>
    <w:div w:id="1866095425">
      <w:bodyDiv w:val="1"/>
      <w:marLeft w:val="0"/>
      <w:marRight w:val="0"/>
      <w:marTop w:val="0"/>
      <w:marBottom w:val="0"/>
      <w:divBdr>
        <w:top w:val="none" w:sz="0" w:space="0" w:color="auto"/>
        <w:left w:val="none" w:sz="0" w:space="0" w:color="auto"/>
        <w:bottom w:val="none" w:sz="0" w:space="0" w:color="auto"/>
        <w:right w:val="none" w:sz="0" w:space="0" w:color="auto"/>
      </w:divBdr>
    </w:div>
    <w:div w:id="1866169414">
      <w:bodyDiv w:val="1"/>
      <w:marLeft w:val="0"/>
      <w:marRight w:val="0"/>
      <w:marTop w:val="0"/>
      <w:marBottom w:val="0"/>
      <w:divBdr>
        <w:top w:val="none" w:sz="0" w:space="0" w:color="auto"/>
        <w:left w:val="none" w:sz="0" w:space="0" w:color="auto"/>
        <w:bottom w:val="none" w:sz="0" w:space="0" w:color="auto"/>
        <w:right w:val="none" w:sz="0" w:space="0" w:color="auto"/>
      </w:divBdr>
    </w:div>
    <w:div w:id="1866358883">
      <w:bodyDiv w:val="1"/>
      <w:marLeft w:val="0"/>
      <w:marRight w:val="0"/>
      <w:marTop w:val="0"/>
      <w:marBottom w:val="0"/>
      <w:divBdr>
        <w:top w:val="none" w:sz="0" w:space="0" w:color="auto"/>
        <w:left w:val="none" w:sz="0" w:space="0" w:color="auto"/>
        <w:bottom w:val="none" w:sz="0" w:space="0" w:color="auto"/>
        <w:right w:val="none" w:sz="0" w:space="0" w:color="auto"/>
      </w:divBdr>
    </w:div>
    <w:div w:id="1867403982">
      <w:bodyDiv w:val="1"/>
      <w:marLeft w:val="0"/>
      <w:marRight w:val="0"/>
      <w:marTop w:val="0"/>
      <w:marBottom w:val="0"/>
      <w:divBdr>
        <w:top w:val="none" w:sz="0" w:space="0" w:color="auto"/>
        <w:left w:val="none" w:sz="0" w:space="0" w:color="auto"/>
        <w:bottom w:val="none" w:sz="0" w:space="0" w:color="auto"/>
        <w:right w:val="none" w:sz="0" w:space="0" w:color="auto"/>
      </w:divBdr>
    </w:div>
    <w:div w:id="1867521812">
      <w:bodyDiv w:val="1"/>
      <w:marLeft w:val="0"/>
      <w:marRight w:val="0"/>
      <w:marTop w:val="0"/>
      <w:marBottom w:val="0"/>
      <w:divBdr>
        <w:top w:val="none" w:sz="0" w:space="0" w:color="auto"/>
        <w:left w:val="none" w:sz="0" w:space="0" w:color="auto"/>
        <w:bottom w:val="none" w:sz="0" w:space="0" w:color="auto"/>
        <w:right w:val="none" w:sz="0" w:space="0" w:color="auto"/>
      </w:divBdr>
    </w:div>
    <w:div w:id="1868175804">
      <w:bodyDiv w:val="1"/>
      <w:marLeft w:val="0"/>
      <w:marRight w:val="0"/>
      <w:marTop w:val="0"/>
      <w:marBottom w:val="0"/>
      <w:divBdr>
        <w:top w:val="none" w:sz="0" w:space="0" w:color="auto"/>
        <w:left w:val="none" w:sz="0" w:space="0" w:color="auto"/>
        <w:bottom w:val="none" w:sz="0" w:space="0" w:color="auto"/>
        <w:right w:val="none" w:sz="0" w:space="0" w:color="auto"/>
      </w:divBdr>
    </w:div>
    <w:div w:id="1868180878">
      <w:bodyDiv w:val="1"/>
      <w:marLeft w:val="0"/>
      <w:marRight w:val="0"/>
      <w:marTop w:val="0"/>
      <w:marBottom w:val="0"/>
      <w:divBdr>
        <w:top w:val="none" w:sz="0" w:space="0" w:color="auto"/>
        <w:left w:val="none" w:sz="0" w:space="0" w:color="auto"/>
        <w:bottom w:val="none" w:sz="0" w:space="0" w:color="auto"/>
        <w:right w:val="none" w:sz="0" w:space="0" w:color="auto"/>
      </w:divBdr>
    </w:div>
    <w:div w:id="1868911659">
      <w:bodyDiv w:val="1"/>
      <w:marLeft w:val="0"/>
      <w:marRight w:val="0"/>
      <w:marTop w:val="0"/>
      <w:marBottom w:val="0"/>
      <w:divBdr>
        <w:top w:val="none" w:sz="0" w:space="0" w:color="auto"/>
        <w:left w:val="none" w:sz="0" w:space="0" w:color="auto"/>
        <w:bottom w:val="none" w:sz="0" w:space="0" w:color="auto"/>
        <w:right w:val="none" w:sz="0" w:space="0" w:color="auto"/>
      </w:divBdr>
    </w:div>
    <w:div w:id="1870288888">
      <w:bodyDiv w:val="1"/>
      <w:marLeft w:val="0"/>
      <w:marRight w:val="0"/>
      <w:marTop w:val="0"/>
      <w:marBottom w:val="0"/>
      <w:divBdr>
        <w:top w:val="none" w:sz="0" w:space="0" w:color="auto"/>
        <w:left w:val="none" w:sz="0" w:space="0" w:color="auto"/>
        <w:bottom w:val="none" w:sz="0" w:space="0" w:color="auto"/>
        <w:right w:val="none" w:sz="0" w:space="0" w:color="auto"/>
      </w:divBdr>
    </w:div>
    <w:div w:id="1870528795">
      <w:bodyDiv w:val="1"/>
      <w:marLeft w:val="0"/>
      <w:marRight w:val="0"/>
      <w:marTop w:val="0"/>
      <w:marBottom w:val="0"/>
      <w:divBdr>
        <w:top w:val="none" w:sz="0" w:space="0" w:color="auto"/>
        <w:left w:val="none" w:sz="0" w:space="0" w:color="auto"/>
        <w:bottom w:val="none" w:sz="0" w:space="0" w:color="auto"/>
        <w:right w:val="none" w:sz="0" w:space="0" w:color="auto"/>
      </w:divBdr>
    </w:div>
    <w:div w:id="1870801946">
      <w:bodyDiv w:val="1"/>
      <w:marLeft w:val="0"/>
      <w:marRight w:val="0"/>
      <w:marTop w:val="0"/>
      <w:marBottom w:val="0"/>
      <w:divBdr>
        <w:top w:val="none" w:sz="0" w:space="0" w:color="auto"/>
        <w:left w:val="none" w:sz="0" w:space="0" w:color="auto"/>
        <w:bottom w:val="none" w:sz="0" w:space="0" w:color="auto"/>
        <w:right w:val="none" w:sz="0" w:space="0" w:color="auto"/>
      </w:divBdr>
    </w:div>
    <w:div w:id="1871067148">
      <w:bodyDiv w:val="1"/>
      <w:marLeft w:val="0"/>
      <w:marRight w:val="0"/>
      <w:marTop w:val="0"/>
      <w:marBottom w:val="0"/>
      <w:divBdr>
        <w:top w:val="none" w:sz="0" w:space="0" w:color="auto"/>
        <w:left w:val="none" w:sz="0" w:space="0" w:color="auto"/>
        <w:bottom w:val="none" w:sz="0" w:space="0" w:color="auto"/>
        <w:right w:val="none" w:sz="0" w:space="0" w:color="auto"/>
      </w:divBdr>
    </w:div>
    <w:div w:id="1871454143">
      <w:bodyDiv w:val="1"/>
      <w:marLeft w:val="0"/>
      <w:marRight w:val="0"/>
      <w:marTop w:val="0"/>
      <w:marBottom w:val="0"/>
      <w:divBdr>
        <w:top w:val="none" w:sz="0" w:space="0" w:color="auto"/>
        <w:left w:val="none" w:sz="0" w:space="0" w:color="auto"/>
        <w:bottom w:val="none" w:sz="0" w:space="0" w:color="auto"/>
        <w:right w:val="none" w:sz="0" w:space="0" w:color="auto"/>
      </w:divBdr>
    </w:div>
    <w:div w:id="1871913294">
      <w:bodyDiv w:val="1"/>
      <w:marLeft w:val="0"/>
      <w:marRight w:val="0"/>
      <w:marTop w:val="0"/>
      <w:marBottom w:val="0"/>
      <w:divBdr>
        <w:top w:val="none" w:sz="0" w:space="0" w:color="auto"/>
        <w:left w:val="none" w:sz="0" w:space="0" w:color="auto"/>
        <w:bottom w:val="none" w:sz="0" w:space="0" w:color="auto"/>
        <w:right w:val="none" w:sz="0" w:space="0" w:color="auto"/>
      </w:divBdr>
    </w:div>
    <w:div w:id="1872765832">
      <w:bodyDiv w:val="1"/>
      <w:marLeft w:val="0"/>
      <w:marRight w:val="0"/>
      <w:marTop w:val="0"/>
      <w:marBottom w:val="0"/>
      <w:divBdr>
        <w:top w:val="none" w:sz="0" w:space="0" w:color="auto"/>
        <w:left w:val="none" w:sz="0" w:space="0" w:color="auto"/>
        <w:bottom w:val="none" w:sz="0" w:space="0" w:color="auto"/>
        <w:right w:val="none" w:sz="0" w:space="0" w:color="auto"/>
      </w:divBdr>
    </w:div>
    <w:div w:id="1873491485">
      <w:bodyDiv w:val="1"/>
      <w:marLeft w:val="0"/>
      <w:marRight w:val="0"/>
      <w:marTop w:val="0"/>
      <w:marBottom w:val="0"/>
      <w:divBdr>
        <w:top w:val="none" w:sz="0" w:space="0" w:color="auto"/>
        <w:left w:val="none" w:sz="0" w:space="0" w:color="auto"/>
        <w:bottom w:val="none" w:sz="0" w:space="0" w:color="auto"/>
        <w:right w:val="none" w:sz="0" w:space="0" w:color="auto"/>
      </w:divBdr>
    </w:div>
    <w:div w:id="1874657850">
      <w:bodyDiv w:val="1"/>
      <w:marLeft w:val="0"/>
      <w:marRight w:val="0"/>
      <w:marTop w:val="0"/>
      <w:marBottom w:val="0"/>
      <w:divBdr>
        <w:top w:val="none" w:sz="0" w:space="0" w:color="auto"/>
        <w:left w:val="none" w:sz="0" w:space="0" w:color="auto"/>
        <w:bottom w:val="none" w:sz="0" w:space="0" w:color="auto"/>
        <w:right w:val="none" w:sz="0" w:space="0" w:color="auto"/>
      </w:divBdr>
    </w:div>
    <w:div w:id="1875381063">
      <w:bodyDiv w:val="1"/>
      <w:marLeft w:val="0"/>
      <w:marRight w:val="0"/>
      <w:marTop w:val="0"/>
      <w:marBottom w:val="0"/>
      <w:divBdr>
        <w:top w:val="none" w:sz="0" w:space="0" w:color="auto"/>
        <w:left w:val="none" w:sz="0" w:space="0" w:color="auto"/>
        <w:bottom w:val="none" w:sz="0" w:space="0" w:color="auto"/>
        <w:right w:val="none" w:sz="0" w:space="0" w:color="auto"/>
      </w:divBdr>
    </w:div>
    <w:div w:id="1875651701">
      <w:bodyDiv w:val="1"/>
      <w:marLeft w:val="0"/>
      <w:marRight w:val="0"/>
      <w:marTop w:val="0"/>
      <w:marBottom w:val="0"/>
      <w:divBdr>
        <w:top w:val="none" w:sz="0" w:space="0" w:color="auto"/>
        <w:left w:val="none" w:sz="0" w:space="0" w:color="auto"/>
        <w:bottom w:val="none" w:sz="0" w:space="0" w:color="auto"/>
        <w:right w:val="none" w:sz="0" w:space="0" w:color="auto"/>
      </w:divBdr>
    </w:div>
    <w:div w:id="1875919249">
      <w:bodyDiv w:val="1"/>
      <w:marLeft w:val="0"/>
      <w:marRight w:val="0"/>
      <w:marTop w:val="0"/>
      <w:marBottom w:val="0"/>
      <w:divBdr>
        <w:top w:val="none" w:sz="0" w:space="0" w:color="auto"/>
        <w:left w:val="none" w:sz="0" w:space="0" w:color="auto"/>
        <w:bottom w:val="none" w:sz="0" w:space="0" w:color="auto"/>
        <w:right w:val="none" w:sz="0" w:space="0" w:color="auto"/>
      </w:divBdr>
    </w:div>
    <w:div w:id="1876312515">
      <w:bodyDiv w:val="1"/>
      <w:marLeft w:val="0"/>
      <w:marRight w:val="0"/>
      <w:marTop w:val="0"/>
      <w:marBottom w:val="0"/>
      <w:divBdr>
        <w:top w:val="none" w:sz="0" w:space="0" w:color="auto"/>
        <w:left w:val="none" w:sz="0" w:space="0" w:color="auto"/>
        <w:bottom w:val="none" w:sz="0" w:space="0" w:color="auto"/>
        <w:right w:val="none" w:sz="0" w:space="0" w:color="auto"/>
      </w:divBdr>
    </w:div>
    <w:div w:id="1876692322">
      <w:bodyDiv w:val="1"/>
      <w:marLeft w:val="0"/>
      <w:marRight w:val="0"/>
      <w:marTop w:val="0"/>
      <w:marBottom w:val="0"/>
      <w:divBdr>
        <w:top w:val="none" w:sz="0" w:space="0" w:color="auto"/>
        <w:left w:val="none" w:sz="0" w:space="0" w:color="auto"/>
        <w:bottom w:val="none" w:sz="0" w:space="0" w:color="auto"/>
        <w:right w:val="none" w:sz="0" w:space="0" w:color="auto"/>
      </w:divBdr>
    </w:div>
    <w:div w:id="1877236725">
      <w:bodyDiv w:val="1"/>
      <w:marLeft w:val="0"/>
      <w:marRight w:val="0"/>
      <w:marTop w:val="0"/>
      <w:marBottom w:val="0"/>
      <w:divBdr>
        <w:top w:val="none" w:sz="0" w:space="0" w:color="auto"/>
        <w:left w:val="none" w:sz="0" w:space="0" w:color="auto"/>
        <w:bottom w:val="none" w:sz="0" w:space="0" w:color="auto"/>
        <w:right w:val="none" w:sz="0" w:space="0" w:color="auto"/>
      </w:divBdr>
    </w:div>
    <w:div w:id="1878665917">
      <w:bodyDiv w:val="1"/>
      <w:marLeft w:val="0"/>
      <w:marRight w:val="0"/>
      <w:marTop w:val="0"/>
      <w:marBottom w:val="0"/>
      <w:divBdr>
        <w:top w:val="none" w:sz="0" w:space="0" w:color="auto"/>
        <w:left w:val="none" w:sz="0" w:space="0" w:color="auto"/>
        <w:bottom w:val="none" w:sz="0" w:space="0" w:color="auto"/>
        <w:right w:val="none" w:sz="0" w:space="0" w:color="auto"/>
      </w:divBdr>
    </w:div>
    <w:div w:id="1879078133">
      <w:bodyDiv w:val="1"/>
      <w:marLeft w:val="0"/>
      <w:marRight w:val="0"/>
      <w:marTop w:val="0"/>
      <w:marBottom w:val="0"/>
      <w:divBdr>
        <w:top w:val="none" w:sz="0" w:space="0" w:color="auto"/>
        <w:left w:val="none" w:sz="0" w:space="0" w:color="auto"/>
        <w:bottom w:val="none" w:sz="0" w:space="0" w:color="auto"/>
        <w:right w:val="none" w:sz="0" w:space="0" w:color="auto"/>
      </w:divBdr>
    </w:div>
    <w:div w:id="1879583622">
      <w:bodyDiv w:val="1"/>
      <w:marLeft w:val="0"/>
      <w:marRight w:val="0"/>
      <w:marTop w:val="0"/>
      <w:marBottom w:val="0"/>
      <w:divBdr>
        <w:top w:val="none" w:sz="0" w:space="0" w:color="auto"/>
        <w:left w:val="none" w:sz="0" w:space="0" w:color="auto"/>
        <w:bottom w:val="none" w:sz="0" w:space="0" w:color="auto"/>
        <w:right w:val="none" w:sz="0" w:space="0" w:color="auto"/>
      </w:divBdr>
    </w:div>
    <w:div w:id="1879662086">
      <w:bodyDiv w:val="1"/>
      <w:marLeft w:val="0"/>
      <w:marRight w:val="0"/>
      <w:marTop w:val="0"/>
      <w:marBottom w:val="0"/>
      <w:divBdr>
        <w:top w:val="none" w:sz="0" w:space="0" w:color="auto"/>
        <w:left w:val="none" w:sz="0" w:space="0" w:color="auto"/>
        <w:bottom w:val="none" w:sz="0" w:space="0" w:color="auto"/>
        <w:right w:val="none" w:sz="0" w:space="0" w:color="auto"/>
      </w:divBdr>
    </w:div>
    <w:div w:id="1880121915">
      <w:bodyDiv w:val="1"/>
      <w:marLeft w:val="0"/>
      <w:marRight w:val="0"/>
      <w:marTop w:val="0"/>
      <w:marBottom w:val="0"/>
      <w:divBdr>
        <w:top w:val="none" w:sz="0" w:space="0" w:color="auto"/>
        <w:left w:val="none" w:sz="0" w:space="0" w:color="auto"/>
        <w:bottom w:val="none" w:sz="0" w:space="0" w:color="auto"/>
        <w:right w:val="none" w:sz="0" w:space="0" w:color="auto"/>
      </w:divBdr>
      <w:divsChild>
        <w:div w:id="1451777113">
          <w:marLeft w:val="0"/>
          <w:marRight w:val="0"/>
          <w:marTop w:val="0"/>
          <w:marBottom w:val="0"/>
          <w:divBdr>
            <w:top w:val="none" w:sz="0" w:space="0" w:color="auto"/>
            <w:left w:val="none" w:sz="0" w:space="0" w:color="auto"/>
            <w:bottom w:val="none" w:sz="0" w:space="0" w:color="auto"/>
            <w:right w:val="none" w:sz="0" w:space="0" w:color="auto"/>
          </w:divBdr>
          <w:divsChild>
            <w:div w:id="1055619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238201">
      <w:bodyDiv w:val="1"/>
      <w:marLeft w:val="0"/>
      <w:marRight w:val="0"/>
      <w:marTop w:val="0"/>
      <w:marBottom w:val="0"/>
      <w:divBdr>
        <w:top w:val="none" w:sz="0" w:space="0" w:color="auto"/>
        <w:left w:val="none" w:sz="0" w:space="0" w:color="auto"/>
        <w:bottom w:val="none" w:sz="0" w:space="0" w:color="auto"/>
        <w:right w:val="none" w:sz="0" w:space="0" w:color="auto"/>
      </w:divBdr>
    </w:div>
    <w:div w:id="1886024729">
      <w:bodyDiv w:val="1"/>
      <w:marLeft w:val="0"/>
      <w:marRight w:val="0"/>
      <w:marTop w:val="0"/>
      <w:marBottom w:val="0"/>
      <w:divBdr>
        <w:top w:val="none" w:sz="0" w:space="0" w:color="auto"/>
        <w:left w:val="none" w:sz="0" w:space="0" w:color="auto"/>
        <w:bottom w:val="none" w:sz="0" w:space="0" w:color="auto"/>
        <w:right w:val="none" w:sz="0" w:space="0" w:color="auto"/>
      </w:divBdr>
    </w:div>
    <w:div w:id="1886209243">
      <w:bodyDiv w:val="1"/>
      <w:marLeft w:val="0"/>
      <w:marRight w:val="0"/>
      <w:marTop w:val="0"/>
      <w:marBottom w:val="0"/>
      <w:divBdr>
        <w:top w:val="none" w:sz="0" w:space="0" w:color="auto"/>
        <w:left w:val="none" w:sz="0" w:space="0" w:color="auto"/>
        <w:bottom w:val="none" w:sz="0" w:space="0" w:color="auto"/>
        <w:right w:val="none" w:sz="0" w:space="0" w:color="auto"/>
      </w:divBdr>
    </w:div>
    <w:div w:id="1886408222">
      <w:bodyDiv w:val="1"/>
      <w:marLeft w:val="0"/>
      <w:marRight w:val="0"/>
      <w:marTop w:val="0"/>
      <w:marBottom w:val="0"/>
      <w:divBdr>
        <w:top w:val="none" w:sz="0" w:space="0" w:color="auto"/>
        <w:left w:val="none" w:sz="0" w:space="0" w:color="auto"/>
        <w:bottom w:val="none" w:sz="0" w:space="0" w:color="auto"/>
        <w:right w:val="none" w:sz="0" w:space="0" w:color="auto"/>
      </w:divBdr>
    </w:div>
    <w:div w:id="1886603317">
      <w:bodyDiv w:val="1"/>
      <w:marLeft w:val="0"/>
      <w:marRight w:val="0"/>
      <w:marTop w:val="0"/>
      <w:marBottom w:val="0"/>
      <w:divBdr>
        <w:top w:val="none" w:sz="0" w:space="0" w:color="auto"/>
        <w:left w:val="none" w:sz="0" w:space="0" w:color="auto"/>
        <w:bottom w:val="none" w:sz="0" w:space="0" w:color="auto"/>
        <w:right w:val="none" w:sz="0" w:space="0" w:color="auto"/>
      </w:divBdr>
    </w:div>
    <w:div w:id="1887135565">
      <w:bodyDiv w:val="1"/>
      <w:marLeft w:val="0"/>
      <w:marRight w:val="0"/>
      <w:marTop w:val="0"/>
      <w:marBottom w:val="0"/>
      <w:divBdr>
        <w:top w:val="none" w:sz="0" w:space="0" w:color="auto"/>
        <w:left w:val="none" w:sz="0" w:space="0" w:color="auto"/>
        <w:bottom w:val="none" w:sz="0" w:space="0" w:color="auto"/>
        <w:right w:val="none" w:sz="0" w:space="0" w:color="auto"/>
      </w:divBdr>
    </w:div>
    <w:div w:id="1887254377">
      <w:bodyDiv w:val="1"/>
      <w:marLeft w:val="0"/>
      <w:marRight w:val="0"/>
      <w:marTop w:val="0"/>
      <w:marBottom w:val="0"/>
      <w:divBdr>
        <w:top w:val="none" w:sz="0" w:space="0" w:color="auto"/>
        <w:left w:val="none" w:sz="0" w:space="0" w:color="auto"/>
        <w:bottom w:val="none" w:sz="0" w:space="0" w:color="auto"/>
        <w:right w:val="none" w:sz="0" w:space="0" w:color="auto"/>
      </w:divBdr>
    </w:div>
    <w:div w:id="1887527161">
      <w:bodyDiv w:val="1"/>
      <w:marLeft w:val="0"/>
      <w:marRight w:val="0"/>
      <w:marTop w:val="0"/>
      <w:marBottom w:val="0"/>
      <w:divBdr>
        <w:top w:val="none" w:sz="0" w:space="0" w:color="auto"/>
        <w:left w:val="none" w:sz="0" w:space="0" w:color="auto"/>
        <w:bottom w:val="none" w:sz="0" w:space="0" w:color="auto"/>
        <w:right w:val="none" w:sz="0" w:space="0" w:color="auto"/>
      </w:divBdr>
    </w:div>
    <w:div w:id="1887839244">
      <w:bodyDiv w:val="1"/>
      <w:marLeft w:val="0"/>
      <w:marRight w:val="0"/>
      <w:marTop w:val="0"/>
      <w:marBottom w:val="0"/>
      <w:divBdr>
        <w:top w:val="none" w:sz="0" w:space="0" w:color="auto"/>
        <w:left w:val="none" w:sz="0" w:space="0" w:color="auto"/>
        <w:bottom w:val="none" w:sz="0" w:space="0" w:color="auto"/>
        <w:right w:val="none" w:sz="0" w:space="0" w:color="auto"/>
      </w:divBdr>
    </w:div>
    <w:div w:id="1889340723">
      <w:bodyDiv w:val="1"/>
      <w:marLeft w:val="0"/>
      <w:marRight w:val="0"/>
      <w:marTop w:val="0"/>
      <w:marBottom w:val="0"/>
      <w:divBdr>
        <w:top w:val="none" w:sz="0" w:space="0" w:color="auto"/>
        <w:left w:val="none" w:sz="0" w:space="0" w:color="auto"/>
        <w:bottom w:val="none" w:sz="0" w:space="0" w:color="auto"/>
        <w:right w:val="none" w:sz="0" w:space="0" w:color="auto"/>
      </w:divBdr>
    </w:div>
    <w:div w:id="1889802772">
      <w:bodyDiv w:val="1"/>
      <w:marLeft w:val="0"/>
      <w:marRight w:val="0"/>
      <w:marTop w:val="0"/>
      <w:marBottom w:val="0"/>
      <w:divBdr>
        <w:top w:val="none" w:sz="0" w:space="0" w:color="auto"/>
        <w:left w:val="none" w:sz="0" w:space="0" w:color="auto"/>
        <w:bottom w:val="none" w:sz="0" w:space="0" w:color="auto"/>
        <w:right w:val="none" w:sz="0" w:space="0" w:color="auto"/>
      </w:divBdr>
    </w:div>
    <w:div w:id="1889880790">
      <w:bodyDiv w:val="1"/>
      <w:marLeft w:val="0"/>
      <w:marRight w:val="0"/>
      <w:marTop w:val="0"/>
      <w:marBottom w:val="0"/>
      <w:divBdr>
        <w:top w:val="none" w:sz="0" w:space="0" w:color="auto"/>
        <w:left w:val="none" w:sz="0" w:space="0" w:color="auto"/>
        <w:bottom w:val="none" w:sz="0" w:space="0" w:color="auto"/>
        <w:right w:val="none" w:sz="0" w:space="0" w:color="auto"/>
      </w:divBdr>
    </w:div>
    <w:div w:id="1890022985">
      <w:bodyDiv w:val="1"/>
      <w:marLeft w:val="0"/>
      <w:marRight w:val="0"/>
      <w:marTop w:val="0"/>
      <w:marBottom w:val="0"/>
      <w:divBdr>
        <w:top w:val="none" w:sz="0" w:space="0" w:color="auto"/>
        <w:left w:val="none" w:sz="0" w:space="0" w:color="auto"/>
        <w:bottom w:val="none" w:sz="0" w:space="0" w:color="auto"/>
        <w:right w:val="none" w:sz="0" w:space="0" w:color="auto"/>
      </w:divBdr>
    </w:div>
    <w:div w:id="1890872361">
      <w:bodyDiv w:val="1"/>
      <w:marLeft w:val="0"/>
      <w:marRight w:val="0"/>
      <w:marTop w:val="0"/>
      <w:marBottom w:val="0"/>
      <w:divBdr>
        <w:top w:val="none" w:sz="0" w:space="0" w:color="auto"/>
        <w:left w:val="none" w:sz="0" w:space="0" w:color="auto"/>
        <w:bottom w:val="none" w:sz="0" w:space="0" w:color="auto"/>
        <w:right w:val="none" w:sz="0" w:space="0" w:color="auto"/>
      </w:divBdr>
    </w:div>
    <w:div w:id="1891113453">
      <w:bodyDiv w:val="1"/>
      <w:marLeft w:val="0"/>
      <w:marRight w:val="0"/>
      <w:marTop w:val="0"/>
      <w:marBottom w:val="0"/>
      <w:divBdr>
        <w:top w:val="none" w:sz="0" w:space="0" w:color="auto"/>
        <w:left w:val="none" w:sz="0" w:space="0" w:color="auto"/>
        <w:bottom w:val="none" w:sz="0" w:space="0" w:color="auto"/>
        <w:right w:val="none" w:sz="0" w:space="0" w:color="auto"/>
      </w:divBdr>
    </w:div>
    <w:div w:id="1891258375">
      <w:bodyDiv w:val="1"/>
      <w:marLeft w:val="0"/>
      <w:marRight w:val="0"/>
      <w:marTop w:val="0"/>
      <w:marBottom w:val="0"/>
      <w:divBdr>
        <w:top w:val="none" w:sz="0" w:space="0" w:color="auto"/>
        <w:left w:val="none" w:sz="0" w:space="0" w:color="auto"/>
        <w:bottom w:val="none" w:sz="0" w:space="0" w:color="auto"/>
        <w:right w:val="none" w:sz="0" w:space="0" w:color="auto"/>
      </w:divBdr>
    </w:div>
    <w:div w:id="1891532788">
      <w:bodyDiv w:val="1"/>
      <w:marLeft w:val="0"/>
      <w:marRight w:val="0"/>
      <w:marTop w:val="0"/>
      <w:marBottom w:val="0"/>
      <w:divBdr>
        <w:top w:val="none" w:sz="0" w:space="0" w:color="auto"/>
        <w:left w:val="none" w:sz="0" w:space="0" w:color="auto"/>
        <w:bottom w:val="none" w:sz="0" w:space="0" w:color="auto"/>
        <w:right w:val="none" w:sz="0" w:space="0" w:color="auto"/>
      </w:divBdr>
    </w:div>
    <w:div w:id="1891650786">
      <w:bodyDiv w:val="1"/>
      <w:marLeft w:val="0"/>
      <w:marRight w:val="0"/>
      <w:marTop w:val="0"/>
      <w:marBottom w:val="0"/>
      <w:divBdr>
        <w:top w:val="none" w:sz="0" w:space="0" w:color="auto"/>
        <w:left w:val="none" w:sz="0" w:space="0" w:color="auto"/>
        <w:bottom w:val="none" w:sz="0" w:space="0" w:color="auto"/>
        <w:right w:val="none" w:sz="0" w:space="0" w:color="auto"/>
      </w:divBdr>
    </w:div>
    <w:div w:id="1892034350">
      <w:bodyDiv w:val="1"/>
      <w:marLeft w:val="0"/>
      <w:marRight w:val="0"/>
      <w:marTop w:val="0"/>
      <w:marBottom w:val="0"/>
      <w:divBdr>
        <w:top w:val="none" w:sz="0" w:space="0" w:color="auto"/>
        <w:left w:val="none" w:sz="0" w:space="0" w:color="auto"/>
        <w:bottom w:val="none" w:sz="0" w:space="0" w:color="auto"/>
        <w:right w:val="none" w:sz="0" w:space="0" w:color="auto"/>
      </w:divBdr>
    </w:div>
    <w:div w:id="1892113585">
      <w:bodyDiv w:val="1"/>
      <w:marLeft w:val="0"/>
      <w:marRight w:val="0"/>
      <w:marTop w:val="0"/>
      <w:marBottom w:val="0"/>
      <w:divBdr>
        <w:top w:val="none" w:sz="0" w:space="0" w:color="auto"/>
        <w:left w:val="none" w:sz="0" w:space="0" w:color="auto"/>
        <w:bottom w:val="none" w:sz="0" w:space="0" w:color="auto"/>
        <w:right w:val="none" w:sz="0" w:space="0" w:color="auto"/>
      </w:divBdr>
    </w:div>
    <w:div w:id="1894466255">
      <w:bodyDiv w:val="1"/>
      <w:marLeft w:val="0"/>
      <w:marRight w:val="0"/>
      <w:marTop w:val="0"/>
      <w:marBottom w:val="0"/>
      <w:divBdr>
        <w:top w:val="none" w:sz="0" w:space="0" w:color="auto"/>
        <w:left w:val="none" w:sz="0" w:space="0" w:color="auto"/>
        <w:bottom w:val="none" w:sz="0" w:space="0" w:color="auto"/>
        <w:right w:val="none" w:sz="0" w:space="0" w:color="auto"/>
      </w:divBdr>
    </w:div>
    <w:div w:id="1895433785">
      <w:bodyDiv w:val="1"/>
      <w:marLeft w:val="0"/>
      <w:marRight w:val="0"/>
      <w:marTop w:val="0"/>
      <w:marBottom w:val="0"/>
      <w:divBdr>
        <w:top w:val="none" w:sz="0" w:space="0" w:color="auto"/>
        <w:left w:val="none" w:sz="0" w:space="0" w:color="auto"/>
        <w:bottom w:val="none" w:sz="0" w:space="0" w:color="auto"/>
        <w:right w:val="none" w:sz="0" w:space="0" w:color="auto"/>
      </w:divBdr>
    </w:div>
    <w:div w:id="1899198560">
      <w:bodyDiv w:val="1"/>
      <w:marLeft w:val="0"/>
      <w:marRight w:val="0"/>
      <w:marTop w:val="0"/>
      <w:marBottom w:val="0"/>
      <w:divBdr>
        <w:top w:val="none" w:sz="0" w:space="0" w:color="auto"/>
        <w:left w:val="none" w:sz="0" w:space="0" w:color="auto"/>
        <w:bottom w:val="none" w:sz="0" w:space="0" w:color="auto"/>
        <w:right w:val="none" w:sz="0" w:space="0" w:color="auto"/>
      </w:divBdr>
    </w:div>
    <w:div w:id="1899629505">
      <w:bodyDiv w:val="1"/>
      <w:marLeft w:val="0"/>
      <w:marRight w:val="0"/>
      <w:marTop w:val="0"/>
      <w:marBottom w:val="0"/>
      <w:divBdr>
        <w:top w:val="none" w:sz="0" w:space="0" w:color="auto"/>
        <w:left w:val="none" w:sz="0" w:space="0" w:color="auto"/>
        <w:bottom w:val="none" w:sz="0" w:space="0" w:color="auto"/>
        <w:right w:val="none" w:sz="0" w:space="0" w:color="auto"/>
      </w:divBdr>
    </w:div>
    <w:div w:id="1903175181">
      <w:bodyDiv w:val="1"/>
      <w:marLeft w:val="0"/>
      <w:marRight w:val="0"/>
      <w:marTop w:val="0"/>
      <w:marBottom w:val="0"/>
      <w:divBdr>
        <w:top w:val="none" w:sz="0" w:space="0" w:color="auto"/>
        <w:left w:val="none" w:sz="0" w:space="0" w:color="auto"/>
        <w:bottom w:val="none" w:sz="0" w:space="0" w:color="auto"/>
        <w:right w:val="none" w:sz="0" w:space="0" w:color="auto"/>
      </w:divBdr>
    </w:div>
    <w:div w:id="1903324421">
      <w:bodyDiv w:val="1"/>
      <w:marLeft w:val="0"/>
      <w:marRight w:val="0"/>
      <w:marTop w:val="0"/>
      <w:marBottom w:val="0"/>
      <w:divBdr>
        <w:top w:val="none" w:sz="0" w:space="0" w:color="auto"/>
        <w:left w:val="none" w:sz="0" w:space="0" w:color="auto"/>
        <w:bottom w:val="none" w:sz="0" w:space="0" w:color="auto"/>
        <w:right w:val="none" w:sz="0" w:space="0" w:color="auto"/>
      </w:divBdr>
    </w:div>
    <w:div w:id="1903640049">
      <w:bodyDiv w:val="1"/>
      <w:marLeft w:val="0"/>
      <w:marRight w:val="0"/>
      <w:marTop w:val="0"/>
      <w:marBottom w:val="0"/>
      <w:divBdr>
        <w:top w:val="none" w:sz="0" w:space="0" w:color="auto"/>
        <w:left w:val="none" w:sz="0" w:space="0" w:color="auto"/>
        <w:bottom w:val="none" w:sz="0" w:space="0" w:color="auto"/>
        <w:right w:val="none" w:sz="0" w:space="0" w:color="auto"/>
      </w:divBdr>
    </w:div>
    <w:div w:id="1904413418">
      <w:bodyDiv w:val="1"/>
      <w:marLeft w:val="0"/>
      <w:marRight w:val="0"/>
      <w:marTop w:val="0"/>
      <w:marBottom w:val="0"/>
      <w:divBdr>
        <w:top w:val="none" w:sz="0" w:space="0" w:color="auto"/>
        <w:left w:val="none" w:sz="0" w:space="0" w:color="auto"/>
        <w:bottom w:val="none" w:sz="0" w:space="0" w:color="auto"/>
        <w:right w:val="none" w:sz="0" w:space="0" w:color="auto"/>
      </w:divBdr>
    </w:div>
    <w:div w:id="1904758117">
      <w:bodyDiv w:val="1"/>
      <w:marLeft w:val="0"/>
      <w:marRight w:val="0"/>
      <w:marTop w:val="0"/>
      <w:marBottom w:val="0"/>
      <w:divBdr>
        <w:top w:val="none" w:sz="0" w:space="0" w:color="auto"/>
        <w:left w:val="none" w:sz="0" w:space="0" w:color="auto"/>
        <w:bottom w:val="none" w:sz="0" w:space="0" w:color="auto"/>
        <w:right w:val="none" w:sz="0" w:space="0" w:color="auto"/>
      </w:divBdr>
    </w:div>
    <w:div w:id="1904871684">
      <w:bodyDiv w:val="1"/>
      <w:marLeft w:val="0"/>
      <w:marRight w:val="0"/>
      <w:marTop w:val="0"/>
      <w:marBottom w:val="0"/>
      <w:divBdr>
        <w:top w:val="none" w:sz="0" w:space="0" w:color="auto"/>
        <w:left w:val="none" w:sz="0" w:space="0" w:color="auto"/>
        <w:bottom w:val="none" w:sz="0" w:space="0" w:color="auto"/>
        <w:right w:val="none" w:sz="0" w:space="0" w:color="auto"/>
      </w:divBdr>
    </w:div>
    <w:div w:id="1905097810">
      <w:bodyDiv w:val="1"/>
      <w:marLeft w:val="0"/>
      <w:marRight w:val="0"/>
      <w:marTop w:val="0"/>
      <w:marBottom w:val="0"/>
      <w:divBdr>
        <w:top w:val="none" w:sz="0" w:space="0" w:color="auto"/>
        <w:left w:val="none" w:sz="0" w:space="0" w:color="auto"/>
        <w:bottom w:val="none" w:sz="0" w:space="0" w:color="auto"/>
        <w:right w:val="none" w:sz="0" w:space="0" w:color="auto"/>
      </w:divBdr>
    </w:div>
    <w:div w:id="1905673867">
      <w:bodyDiv w:val="1"/>
      <w:marLeft w:val="0"/>
      <w:marRight w:val="0"/>
      <w:marTop w:val="0"/>
      <w:marBottom w:val="0"/>
      <w:divBdr>
        <w:top w:val="none" w:sz="0" w:space="0" w:color="auto"/>
        <w:left w:val="none" w:sz="0" w:space="0" w:color="auto"/>
        <w:bottom w:val="none" w:sz="0" w:space="0" w:color="auto"/>
        <w:right w:val="none" w:sz="0" w:space="0" w:color="auto"/>
      </w:divBdr>
    </w:div>
    <w:div w:id="1906065102">
      <w:bodyDiv w:val="1"/>
      <w:marLeft w:val="0"/>
      <w:marRight w:val="0"/>
      <w:marTop w:val="0"/>
      <w:marBottom w:val="0"/>
      <w:divBdr>
        <w:top w:val="none" w:sz="0" w:space="0" w:color="auto"/>
        <w:left w:val="none" w:sz="0" w:space="0" w:color="auto"/>
        <w:bottom w:val="none" w:sz="0" w:space="0" w:color="auto"/>
        <w:right w:val="none" w:sz="0" w:space="0" w:color="auto"/>
      </w:divBdr>
    </w:div>
    <w:div w:id="1906794888">
      <w:bodyDiv w:val="1"/>
      <w:marLeft w:val="0"/>
      <w:marRight w:val="0"/>
      <w:marTop w:val="0"/>
      <w:marBottom w:val="0"/>
      <w:divBdr>
        <w:top w:val="none" w:sz="0" w:space="0" w:color="auto"/>
        <w:left w:val="none" w:sz="0" w:space="0" w:color="auto"/>
        <w:bottom w:val="none" w:sz="0" w:space="0" w:color="auto"/>
        <w:right w:val="none" w:sz="0" w:space="0" w:color="auto"/>
      </w:divBdr>
    </w:div>
    <w:div w:id="1908223583">
      <w:bodyDiv w:val="1"/>
      <w:marLeft w:val="0"/>
      <w:marRight w:val="0"/>
      <w:marTop w:val="0"/>
      <w:marBottom w:val="0"/>
      <w:divBdr>
        <w:top w:val="none" w:sz="0" w:space="0" w:color="auto"/>
        <w:left w:val="none" w:sz="0" w:space="0" w:color="auto"/>
        <w:bottom w:val="none" w:sz="0" w:space="0" w:color="auto"/>
        <w:right w:val="none" w:sz="0" w:space="0" w:color="auto"/>
      </w:divBdr>
    </w:div>
    <w:div w:id="1908302251">
      <w:bodyDiv w:val="1"/>
      <w:marLeft w:val="0"/>
      <w:marRight w:val="0"/>
      <w:marTop w:val="0"/>
      <w:marBottom w:val="0"/>
      <w:divBdr>
        <w:top w:val="none" w:sz="0" w:space="0" w:color="auto"/>
        <w:left w:val="none" w:sz="0" w:space="0" w:color="auto"/>
        <w:bottom w:val="none" w:sz="0" w:space="0" w:color="auto"/>
        <w:right w:val="none" w:sz="0" w:space="0" w:color="auto"/>
      </w:divBdr>
    </w:div>
    <w:div w:id="1908999676">
      <w:bodyDiv w:val="1"/>
      <w:marLeft w:val="0"/>
      <w:marRight w:val="0"/>
      <w:marTop w:val="0"/>
      <w:marBottom w:val="0"/>
      <w:divBdr>
        <w:top w:val="none" w:sz="0" w:space="0" w:color="auto"/>
        <w:left w:val="none" w:sz="0" w:space="0" w:color="auto"/>
        <w:bottom w:val="none" w:sz="0" w:space="0" w:color="auto"/>
        <w:right w:val="none" w:sz="0" w:space="0" w:color="auto"/>
      </w:divBdr>
    </w:div>
    <w:div w:id="1909876221">
      <w:bodyDiv w:val="1"/>
      <w:marLeft w:val="0"/>
      <w:marRight w:val="0"/>
      <w:marTop w:val="0"/>
      <w:marBottom w:val="0"/>
      <w:divBdr>
        <w:top w:val="none" w:sz="0" w:space="0" w:color="auto"/>
        <w:left w:val="none" w:sz="0" w:space="0" w:color="auto"/>
        <w:bottom w:val="none" w:sz="0" w:space="0" w:color="auto"/>
        <w:right w:val="none" w:sz="0" w:space="0" w:color="auto"/>
      </w:divBdr>
    </w:div>
    <w:div w:id="1911109601">
      <w:bodyDiv w:val="1"/>
      <w:marLeft w:val="0"/>
      <w:marRight w:val="0"/>
      <w:marTop w:val="0"/>
      <w:marBottom w:val="0"/>
      <w:divBdr>
        <w:top w:val="none" w:sz="0" w:space="0" w:color="auto"/>
        <w:left w:val="none" w:sz="0" w:space="0" w:color="auto"/>
        <w:bottom w:val="none" w:sz="0" w:space="0" w:color="auto"/>
        <w:right w:val="none" w:sz="0" w:space="0" w:color="auto"/>
      </w:divBdr>
    </w:div>
    <w:div w:id="1913466926">
      <w:bodyDiv w:val="1"/>
      <w:marLeft w:val="0"/>
      <w:marRight w:val="0"/>
      <w:marTop w:val="0"/>
      <w:marBottom w:val="0"/>
      <w:divBdr>
        <w:top w:val="none" w:sz="0" w:space="0" w:color="auto"/>
        <w:left w:val="none" w:sz="0" w:space="0" w:color="auto"/>
        <w:bottom w:val="none" w:sz="0" w:space="0" w:color="auto"/>
        <w:right w:val="none" w:sz="0" w:space="0" w:color="auto"/>
      </w:divBdr>
    </w:div>
    <w:div w:id="1914192994">
      <w:bodyDiv w:val="1"/>
      <w:marLeft w:val="0"/>
      <w:marRight w:val="0"/>
      <w:marTop w:val="0"/>
      <w:marBottom w:val="0"/>
      <w:divBdr>
        <w:top w:val="none" w:sz="0" w:space="0" w:color="auto"/>
        <w:left w:val="none" w:sz="0" w:space="0" w:color="auto"/>
        <w:bottom w:val="none" w:sz="0" w:space="0" w:color="auto"/>
        <w:right w:val="none" w:sz="0" w:space="0" w:color="auto"/>
      </w:divBdr>
    </w:div>
    <w:div w:id="1914270208">
      <w:bodyDiv w:val="1"/>
      <w:marLeft w:val="0"/>
      <w:marRight w:val="0"/>
      <w:marTop w:val="0"/>
      <w:marBottom w:val="0"/>
      <w:divBdr>
        <w:top w:val="none" w:sz="0" w:space="0" w:color="auto"/>
        <w:left w:val="none" w:sz="0" w:space="0" w:color="auto"/>
        <w:bottom w:val="none" w:sz="0" w:space="0" w:color="auto"/>
        <w:right w:val="none" w:sz="0" w:space="0" w:color="auto"/>
      </w:divBdr>
    </w:div>
    <w:div w:id="1915165599">
      <w:bodyDiv w:val="1"/>
      <w:marLeft w:val="0"/>
      <w:marRight w:val="0"/>
      <w:marTop w:val="0"/>
      <w:marBottom w:val="0"/>
      <w:divBdr>
        <w:top w:val="none" w:sz="0" w:space="0" w:color="auto"/>
        <w:left w:val="none" w:sz="0" w:space="0" w:color="auto"/>
        <w:bottom w:val="none" w:sz="0" w:space="0" w:color="auto"/>
        <w:right w:val="none" w:sz="0" w:space="0" w:color="auto"/>
      </w:divBdr>
    </w:div>
    <w:div w:id="1915384822">
      <w:bodyDiv w:val="1"/>
      <w:marLeft w:val="0"/>
      <w:marRight w:val="0"/>
      <w:marTop w:val="0"/>
      <w:marBottom w:val="0"/>
      <w:divBdr>
        <w:top w:val="none" w:sz="0" w:space="0" w:color="auto"/>
        <w:left w:val="none" w:sz="0" w:space="0" w:color="auto"/>
        <w:bottom w:val="none" w:sz="0" w:space="0" w:color="auto"/>
        <w:right w:val="none" w:sz="0" w:space="0" w:color="auto"/>
      </w:divBdr>
    </w:div>
    <w:div w:id="1916351567">
      <w:bodyDiv w:val="1"/>
      <w:marLeft w:val="0"/>
      <w:marRight w:val="0"/>
      <w:marTop w:val="0"/>
      <w:marBottom w:val="0"/>
      <w:divBdr>
        <w:top w:val="none" w:sz="0" w:space="0" w:color="auto"/>
        <w:left w:val="none" w:sz="0" w:space="0" w:color="auto"/>
        <w:bottom w:val="none" w:sz="0" w:space="0" w:color="auto"/>
        <w:right w:val="none" w:sz="0" w:space="0" w:color="auto"/>
      </w:divBdr>
    </w:div>
    <w:div w:id="1920359130">
      <w:bodyDiv w:val="1"/>
      <w:marLeft w:val="0"/>
      <w:marRight w:val="0"/>
      <w:marTop w:val="0"/>
      <w:marBottom w:val="0"/>
      <w:divBdr>
        <w:top w:val="none" w:sz="0" w:space="0" w:color="auto"/>
        <w:left w:val="none" w:sz="0" w:space="0" w:color="auto"/>
        <w:bottom w:val="none" w:sz="0" w:space="0" w:color="auto"/>
        <w:right w:val="none" w:sz="0" w:space="0" w:color="auto"/>
      </w:divBdr>
    </w:div>
    <w:div w:id="1921057774">
      <w:bodyDiv w:val="1"/>
      <w:marLeft w:val="0"/>
      <w:marRight w:val="0"/>
      <w:marTop w:val="0"/>
      <w:marBottom w:val="0"/>
      <w:divBdr>
        <w:top w:val="none" w:sz="0" w:space="0" w:color="auto"/>
        <w:left w:val="none" w:sz="0" w:space="0" w:color="auto"/>
        <w:bottom w:val="none" w:sz="0" w:space="0" w:color="auto"/>
        <w:right w:val="none" w:sz="0" w:space="0" w:color="auto"/>
      </w:divBdr>
    </w:div>
    <w:div w:id="1924945124">
      <w:bodyDiv w:val="1"/>
      <w:marLeft w:val="0"/>
      <w:marRight w:val="0"/>
      <w:marTop w:val="0"/>
      <w:marBottom w:val="0"/>
      <w:divBdr>
        <w:top w:val="none" w:sz="0" w:space="0" w:color="auto"/>
        <w:left w:val="none" w:sz="0" w:space="0" w:color="auto"/>
        <w:bottom w:val="none" w:sz="0" w:space="0" w:color="auto"/>
        <w:right w:val="none" w:sz="0" w:space="0" w:color="auto"/>
      </w:divBdr>
    </w:div>
    <w:div w:id="1924946677">
      <w:bodyDiv w:val="1"/>
      <w:marLeft w:val="0"/>
      <w:marRight w:val="0"/>
      <w:marTop w:val="0"/>
      <w:marBottom w:val="0"/>
      <w:divBdr>
        <w:top w:val="none" w:sz="0" w:space="0" w:color="auto"/>
        <w:left w:val="none" w:sz="0" w:space="0" w:color="auto"/>
        <w:bottom w:val="none" w:sz="0" w:space="0" w:color="auto"/>
        <w:right w:val="none" w:sz="0" w:space="0" w:color="auto"/>
      </w:divBdr>
    </w:div>
    <w:div w:id="1924995142">
      <w:bodyDiv w:val="1"/>
      <w:marLeft w:val="0"/>
      <w:marRight w:val="0"/>
      <w:marTop w:val="0"/>
      <w:marBottom w:val="0"/>
      <w:divBdr>
        <w:top w:val="none" w:sz="0" w:space="0" w:color="auto"/>
        <w:left w:val="none" w:sz="0" w:space="0" w:color="auto"/>
        <w:bottom w:val="none" w:sz="0" w:space="0" w:color="auto"/>
        <w:right w:val="none" w:sz="0" w:space="0" w:color="auto"/>
      </w:divBdr>
    </w:div>
    <w:div w:id="1925262938">
      <w:bodyDiv w:val="1"/>
      <w:marLeft w:val="0"/>
      <w:marRight w:val="0"/>
      <w:marTop w:val="0"/>
      <w:marBottom w:val="0"/>
      <w:divBdr>
        <w:top w:val="none" w:sz="0" w:space="0" w:color="auto"/>
        <w:left w:val="none" w:sz="0" w:space="0" w:color="auto"/>
        <w:bottom w:val="none" w:sz="0" w:space="0" w:color="auto"/>
        <w:right w:val="none" w:sz="0" w:space="0" w:color="auto"/>
      </w:divBdr>
    </w:div>
    <w:div w:id="1925650887">
      <w:bodyDiv w:val="1"/>
      <w:marLeft w:val="0"/>
      <w:marRight w:val="0"/>
      <w:marTop w:val="0"/>
      <w:marBottom w:val="0"/>
      <w:divBdr>
        <w:top w:val="none" w:sz="0" w:space="0" w:color="auto"/>
        <w:left w:val="none" w:sz="0" w:space="0" w:color="auto"/>
        <w:bottom w:val="none" w:sz="0" w:space="0" w:color="auto"/>
        <w:right w:val="none" w:sz="0" w:space="0" w:color="auto"/>
      </w:divBdr>
    </w:div>
    <w:div w:id="1925843235">
      <w:bodyDiv w:val="1"/>
      <w:marLeft w:val="0"/>
      <w:marRight w:val="0"/>
      <w:marTop w:val="0"/>
      <w:marBottom w:val="0"/>
      <w:divBdr>
        <w:top w:val="none" w:sz="0" w:space="0" w:color="auto"/>
        <w:left w:val="none" w:sz="0" w:space="0" w:color="auto"/>
        <w:bottom w:val="none" w:sz="0" w:space="0" w:color="auto"/>
        <w:right w:val="none" w:sz="0" w:space="0" w:color="auto"/>
      </w:divBdr>
    </w:div>
    <w:div w:id="1925869795">
      <w:bodyDiv w:val="1"/>
      <w:marLeft w:val="0"/>
      <w:marRight w:val="0"/>
      <w:marTop w:val="0"/>
      <w:marBottom w:val="0"/>
      <w:divBdr>
        <w:top w:val="none" w:sz="0" w:space="0" w:color="auto"/>
        <w:left w:val="none" w:sz="0" w:space="0" w:color="auto"/>
        <w:bottom w:val="none" w:sz="0" w:space="0" w:color="auto"/>
        <w:right w:val="none" w:sz="0" w:space="0" w:color="auto"/>
      </w:divBdr>
    </w:div>
    <w:div w:id="1927615990">
      <w:bodyDiv w:val="1"/>
      <w:marLeft w:val="0"/>
      <w:marRight w:val="0"/>
      <w:marTop w:val="0"/>
      <w:marBottom w:val="0"/>
      <w:divBdr>
        <w:top w:val="none" w:sz="0" w:space="0" w:color="auto"/>
        <w:left w:val="none" w:sz="0" w:space="0" w:color="auto"/>
        <w:bottom w:val="none" w:sz="0" w:space="0" w:color="auto"/>
        <w:right w:val="none" w:sz="0" w:space="0" w:color="auto"/>
      </w:divBdr>
    </w:div>
    <w:div w:id="1927835832">
      <w:bodyDiv w:val="1"/>
      <w:marLeft w:val="0"/>
      <w:marRight w:val="0"/>
      <w:marTop w:val="0"/>
      <w:marBottom w:val="0"/>
      <w:divBdr>
        <w:top w:val="none" w:sz="0" w:space="0" w:color="auto"/>
        <w:left w:val="none" w:sz="0" w:space="0" w:color="auto"/>
        <w:bottom w:val="none" w:sz="0" w:space="0" w:color="auto"/>
        <w:right w:val="none" w:sz="0" w:space="0" w:color="auto"/>
      </w:divBdr>
    </w:div>
    <w:div w:id="1928268890">
      <w:bodyDiv w:val="1"/>
      <w:marLeft w:val="0"/>
      <w:marRight w:val="0"/>
      <w:marTop w:val="0"/>
      <w:marBottom w:val="0"/>
      <w:divBdr>
        <w:top w:val="none" w:sz="0" w:space="0" w:color="auto"/>
        <w:left w:val="none" w:sz="0" w:space="0" w:color="auto"/>
        <w:bottom w:val="none" w:sz="0" w:space="0" w:color="auto"/>
        <w:right w:val="none" w:sz="0" w:space="0" w:color="auto"/>
      </w:divBdr>
    </w:div>
    <w:div w:id="1928537481">
      <w:bodyDiv w:val="1"/>
      <w:marLeft w:val="0"/>
      <w:marRight w:val="0"/>
      <w:marTop w:val="0"/>
      <w:marBottom w:val="0"/>
      <w:divBdr>
        <w:top w:val="none" w:sz="0" w:space="0" w:color="auto"/>
        <w:left w:val="none" w:sz="0" w:space="0" w:color="auto"/>
        <w:bottom w:val="none" w:sz="0" w:space="0" w:color="auto"/>
        <w:right w:val="none" w:sz="0" w:space="0" w:color="auto"/>
      </w:divBdr>
    </w:div>
    <w:div w:id="1929652879">
      <w:bodyDiv w:val="1"/>
      <w:marLeft w:val="0"/>
      <w:marRight w:val="0"/>
      <w:marTop w:val="0"/>
      <w:marBottom w:val="0"/>
      <w:divBdr>
        <w:top w:val="none" w:sz="0" w:space="0" w:color="auto"/>
        <w:left w:val="none" w:sz="0" w:space="0" w:color="auto"/>
        <w:bottom w:val="none" w:sz="0" w:space="0" w:color="auto"/>
        <w:right w:val="none" w:sz="0" w:space="0" w:color="auto"/>
      </w:divBdr>
    </w:div>
    <w:div w:id="1930313693">
      <w:bodyDiv w:val="1"/>
      <w:marLeft w:val="0"/>
      <w:marRight w:val="0"/>
      <w:marTop w:val="0"/>
      <w:marBottom w:val="0"/>
      <w:divBdr>
        <w:top w:val="none" w:sz="0" w:space="0" w:color="auto"/>
        <w:left w:val="none" w:sz="0" w:space="0" w:color="auto"/>
        <w:bottom w:val="none" w:sz="0" w:space="0" w:color="auto"/>
        <w:right w:val="none" w:sz="0" w:space="0" w:color="auto"/>
      </w:divBdr>
    </w:div>
    <w:div w:id="1931234092">
      <w:bodyDiv w:val="1"/>
      <w:marLeft w:val="0"/>
      <w:marRight w:val="0"/>
      <w:marTop w:val="0"/>
      <w:marBottom w:val="0"/>
      <w:divBdr>
        <w:top w:val="none" w:sz="0" w:space="0" w:color="auto"/>
        <w:left w:val="none" w:sz="0" w:space="0" w:color="auto"/>
        <w:bottom w:val="none" w:sz="0" w:space="0" w:color="auto"/>
        <w:right w:val="none" w:sz="0" w:space="0" w:color="auto"/>
      </w:divBdr>
    </w:div>
    <w:div w:id="1931695909">
      <w:bodyDiv w:val="1"/>
      <w:marLeft w:val="0"/>
      <w:marRight w:val="0"/>
      <w:marTop w:val="0"/>
      <w:marBottom w:val="0"/>
      <w:divBdr>
        <w:top w:val="none" w:sz="0" w:space="0" w:color="auto"/>
        <w:left w:val="none" w:sz="0" w:space="0" w:color="auto"/>
        <w:bottom w:val="none" w:sz="0" w:space="0" w:color="auto"/>
        <w:right w:val="none" w:sz="0" w:space="0" w:color="auto"/>
      </w:divBdr>
    </w:div>
    <w:div w:id="1932738726">
      <w:bodyDiv w:val="1"/>
      <w:marLeft w:val="0"/>
      <w:marRight w:val="0"/>
      <w:marTop w:val="0"/>
      <w:marBottom w:val="0"/>
      <w:divBdr>
        <w:top w:val="none" w:sz="0" w:space="0" w:color="auto"/>
        <w:left w:val="none" w:sz="0" w:space="0" w:color="auto"/>
        <w:bottom w:val="none" w:sz="0" w:space="0" w:color="auto"/>
        <w:right w:val="none" w:sz="0" w:space="0" w:color="auto"/>
      </w:divBdr>
    </w:div>
    <w:div w:id="1932931864">
      <w:bodyDiv w:val="1"/>
      <w:marLeft w:val="0"/>
      <w:marRight w:val="0"/>
      <w:marTop w:val="0"/>
      <w:marBottom w:val="0"/>
      <w:divBdr>
        <w:top w:val="none" w:sz="0" w:space="0" w:color="auto"/>
        <w:left w:val="none" w:sz="0" w:space="0" w:color="auto"/>
        <w:bottom w:val="none" w:sz="0" w:space="0" w:color="auto"/>
        <w:right w:val="none" w:sz="0" w:space="0" w:color="auto"/>
      </w:divBdr>
    </w:div>
    <w:div w:id="1933003559">
      <w:bodyDiv w:val="1"/>
      <w:marLeft w:val="0"/>
      <w:marRight w:val="0"/>
      <w:marTop w:val="0"/>
      <w:marBottom w:val="0"/>
      <w:divBdr>
        <w:top w:val="none" w:sz="0" w:space="0" w:color="auto"/>
        <w:left w:val="none" w:sz="0" w:space="0" w:color="auto"/>
        <w:bottom w:val="none" w:sz="0" w:space="0" w:color="auto"/>
        <w:right w:val="none" w:sz="0" w:space="0" w:color="auto"/>
      </w:divBdr>
    </w:div>
    <w:div w:id="1933392965">
      <w:bodyDiv w:val="1"/>
      <w:marLeft w:val="0"/>
      <w:marRight w:val="0"/>
      <w:marTop w:val="0"/>
      <w:marBottom w:val="0"/>
      <w:divBdr>
        <w:top w:val="none" w:sz="0" w:space="0" w:color="auto"/>
        <w:left w:val="none" w:sz="0" w:space="0" w:color="auto"/>
        <w:bottom w:val="none" w:sz="0" w:space="0" w:color="auto"/>
        <w:right w:val="none" w:sz="0" w:space="0" w:color="auto"/>
      </w:divBdr>
    </w:div>
    <w:div w:id="1934045155">
      <w:bodyDiv w:val="1"/>
      <w:marLeft w:val="0"/>
      <w:marRight w:val="0"/>
      <w:marTop w:val="0"/>
      <w:marBottom w:val="0"/>
      <w:divBdr>
        <w:top w:val="none" w:sz="0" w:space="0" w:color="auto"/>
        <w:left w:val="none" w:sz="0" w:space="0" w:color="auto"/>
        <w:bottom w:val="none" w:sz="0" w:space="0" w:color="auto"/>
        <w:right w:val="none" w:sz="0" w:space="0" w:color="auto"/>
      </w:divBdr>
    </w:div>
    <w:div w:id="1934316820">
      <w:bodyDiv w:val="1"/>
      <w:marLeft w:val="0"/>
      <w:marRight w:val="0"/>
      <w:marTop w:val="0"/>
      <w:marBottom w:val="0"/>
      <w:divBdr>
        <w:top w:val="none" w:sz="0" w:space="0" w:color="auto"/>
        <w:left w:val="none" w:sz="0" w:space="0" w:color="auto"/>
        <w:bottom w:val="none" w:sz="0" w:space="0" w:color="auto"/>
        <w:right w:val="none" w:sz="0" w:space="0" w:color="auto"/>
      </w:divBdr>
    </w:div>
    <w:div w:id="1935897124">
      <w:bodyDiv w:val="1"/>
      <w:marLeft w:val="0"/>
      <w:marRight w:val="0"/>
      <w:marTop w:val="0"/>
      <w:marBottom w:val="0"/>
      <w:divBdr>
        <w:top w:val="none" w:sz="0" w:space="0" w:color="auto"/>
        <w:left w:val="none" w:sz="0" w:space="0" w:color="auto"/>
        <w:bottom w:val="none" w:sz="0" w:space="0" w:color="auto"/>
        <w:right w:val="none" w:sz="0" w:space="0" w:color="auto"/>
      </w:divBdr>
    </w:div>
    <w:div w:id="1936591750">
      <w:bodyDiv w:val="1"/>
      <w:marLeft w:val="0"/>
      <w:marRight w:val="0"/>
      <w:marTop w:val="0"/>
      <w:marBottom w:val="0"/>
      <w:divBdr>
        <w:top w:val="none" w:sz="0" w:space="0" w:color="auto"/>
        <w:left w:val="none" w:sz="0" w:space="0" w:color="auto"/>
        <w:bottom w:val="none" w:sz="0" w:space="0" w:color="auto"/>
        <w:right w:val="none" w:sz="0" w:space="0" w:color="auto"/>
      </w:divBdr>
    </w:div>
    <w:div w:id="1937441967">
      <w:bodyDiv w:val="1"/>
      <w:marLeft w:val="0"/>
      <w:marRight w:val="0"/>
      <w:marTop w:val="0"/>
      <w:marBottom w:val="0"/>
      <w:divBdr>
        <w:top w:val="none" w:sz="0" w:space="0" w:color="auto"/>
        <w:left w:val="none" w:sz="0" w:space="0" w:color="auto"/>
        <w:bottom w:val="none" w:sz="0" w:space="0" w:color="auto"/>
        <w:right w:val="none" w:sz="0" w:space="0" w:color="auto"/>
      </w:divBdr>
    </w:div>
    <w:div w:id="1938169136">
      <w:bodyDiv w:val="1"/>
      <w:marLeft w:val="0"/>
      <w:marRight w:val="0"/>
      <w:marTop w:val="0"/>
      <w:marBottom w:val="0"/>
      <w:divBdr>
        <w:top w:val="none" w:sz="0" w:space="0" w:color="auto"/>
        <w:left w:val="none" w:sz="0" w:space="0" w:color="auto"/>
        <w:bottom w:val="none" w:sz="0" w:space="0" w:color="auto"/>
        <w:right w:val="none" w:sz="0" w:space="0" w:color="auto"/>
      </w:divBdr>
    </w:div>
    <w:div w:id="1939213916">
      <w:bodyDiv w:val="1"/>
      <w:marLeft w:val="0"/>
      <w:marRight w:val="0"/>
      <w:marTop w:val="0"/>
      <w:marBottom w:val="0"/>
      <w:divBdr>
        <w:top w:val="none" w:sz="0" w:space="0" w:color="auto"/>
        <w:left w:val="none" w:sz="0" w:space="0" w:color="auto"/>
        <w:bottom w:val="none" w:sz="0" w:space="0" w:color="auto"/>
        <w:right w:val="none" w:sz="0" w:space="0" w:color="auto"/>
      </w:divBdr>
    </w:div>
    <w:div w:id="1940022382">
      <w:bodyDiv w:val="1"/>
      <w:marLeft w:val="0"/>
      <w:marRight w:val="0"/>
      <w:marTop w:val="0"/>
      <w:marBottom w:val="0"/>
      <w:divBdr>
        <w:top w:val="none" w:sz="0" w:space="0" w:color="auto"/>
        <w:left w:val="none" w:sz="0" w:space="0" w:color="auto"/>
        <w:bottom w:val="none" w:sz="0" w:space="0" w:color="auto"/>
        <w:right w:val="none" w:sz="0" w:space="0" w:color="auto"/>
      </w:divBdr>
    </w:div>
    <w:div w:id="1941571359">
      <w:bodyDiv w:val="1"/>
      <w:marLeft w:val="0"/>
      <w:marRight w:val="0"/>
      <w:marTop w:val="0"/>
      <w:marBottom w:val="0"/>
      <w:divBdr>
        <w:top w:val="none" w:sz="0" w:space="0" w:color="auto"/>
        <w:left w:val="none" w:sz="0" w:space="0" w:color="auto"/>
        <w:bottom w:val="none" w:sz="0" w:space="0" w:color="auto"/>
        <w:right w:val="none" w:sz="0" w:space="0" w:color="auto"/>
      </w:divBdr>
    </w:div>
    <w:div w:id="1942252096">
      <w:bodyDiv w:val="1"/>
      <w:marLeft w:val="0"/>
      <w:marRight w:val="0"/>
      <w:marTop w:val="0"/>
      <w:marBottom w:val="0"/>
      <w:divBdr>
        <w:top w:val="none" w:sz="0" w:space="0" w:color="auto"/>
        <w:left w:val="none" w:sz="0" w:space="0" w:color="auto"/>
        <w:bottom w:val="none" w:sz="0" w:space="0" w:color="auto"/>
        <w:right w:val="none" w:sz="0" w:space="0" w:color="auto"/>
      </w:divBdr>
    </w:div>
    <w:div w:id="1943955592">
      <w:bodyDiv w:val="1"/>
      <w:marLeft w:val="0"/>
      <w:marRight w:val="0"/>
      <w:marTop w:val="0"/>
      <w:marBottom w:val="0"/>
      <w:divBdr>
        <w:top w:val="none" w:sz="0" w:space="0" w:color="auto"/>
        <w:left w:val="none" w:sz="0" w:space="0" w:color="auto"/>
        <w:bottom w:val="none" w:sz="0" w:space="0" w:color="auto"/>
        <w:right w:val="none" w:sz="0" w:space="0" w:color="auto"/>
      </w:divBdr>
    </w:div>
    <w:div w:id="1944145376">
      <w:bodyDiv w:val="1"/>
      <w:marLeft w:val="0"/>
      <w:marRight w:val="0"/>
      <w:marTop w:val="0"/>
      <w:marBottom w:val="0"/>
      <w:divBdr>
        <w:top w:val="none" w:sz="0" w:space="0" w:color="auto"/>
        <w:left w:val="none" w:sz="0" w:space="0" w:color="auto"/>
        <w:bottom w:val="none" w:sz="0" w:space="0" w:color="auto"/>
        <w:right w:val="none" w:sz="0" w:space="0" w:color="auto"/>
      </w:divBdr>
    </w:div>
    <w:div w:id="1944343421">
      <w:bodyDiv w:val="1"/>
      <w:marLeft w:val="0"/>
      <w:marRight w:val="0"/>
      <w:marTop w:val="0"/>
      <w:marBottom w:val="0"/>
      <w:divBdr>
        <w:top w:val="none" w:sz="0" w:space="0" w:color="auto"/>
        <w:left w:val="none" w:sz="0" w:space="0" w:color="auto"/>
        <w:bottom w:val="none" w:sz="0" w:space="0" w:color="auto"/>
        <w:right w:val="none" w:sz="0" w:space="0" w:color="auto"/>
      </w:divBdr>
    </w:div>
    <w:div w:id="1944527960">
      <w:bodyDiv w:val="1"/>
      <w:marLeft w:val="0"/>
      <w:marRight w:val="0"/>
      <w:marTop w:val="0"/>
      <w:marBottom w:val="0"/>
      <w:divBdr>
        <w:top w:val="none" w:sz="0" w:space="0" w:color="auto"/>
        <w:left w:val="none" w:sz="0" w:space="0" w:color="auto"/>
        <w:bottom w:val="none" w:sz="0" w:space="0" w:color="auto"/>
        <w:right w:val="none" w:sz="0" w:space="0" w:color="auto"/>
      </w:divBdr>
    </w:div>
    <w:div w:id="1946570101">
      <w:bodyDiv w:val="1"/>
      <w:marLeft w:val="0"/>
      <w:marRight w:val="0"/>
      <w:marTop w:val="0"/>
      <w:marBottom w:val="0"/>
      <w:divBdr>
        <w:top w:val="none" w:sz="0" w:space="0" w:color="auto"/>
        <w:left w:val="none" w:sz="0" w:space="0" w:color="auto"/>
        <w:bottom w:val="none" w:sz="0" w:space="0" w:color="auto"/>
        <w:right w:val="none" w:sz="0" w:space="0" w:color="auto"/>
      </w:divBdr>
    </w:div>
    <w:div w:id="1947690876">
      <w:bodyDiv w:val="1"/>
      <w:marLeft w:val="0"/>
      <w:marRight w:val="0"/>
      <w:marTop w:val="0"/>
      <w:marBottom w:val="0"/>
      <w:divBdr>
        <w:top w:val="none" w:sz="0" w:space="0" w:color="auto"/>
        <w:left w:val="none" w:sz="0" w:space="0" w:color="auto"/>
        <w:bottom w:val="none" w:sz="0" w:space="0" w:color="auto"/>
        <w:right w:val="none" w:sz="0" w:space="0" w:color="auto"/>
      </w:divBdr>
    </w:div>
    <w:div w:id="1947692239">
      <w:bodyDiv w:val="1"/>
      <w:marLeft w:val="0"/>
      <w:marRight w:val="0"/>
      <w:marTop w:val="0"/>
      <w:marBottom w:val="0"/>
      <w:divBdr>
        <w:top w:val="none" w:sz="0" w:space="0" w:color="auto"/>
        <w:left w:val="none" w:sz="0" w:space="0" w:color="auto"/>
        <w:bottom w:val="none" w:sz="0" w:space="0" w:color="auto"/>
        <w:right w:val="none" w:sz="0" w:space="0" w:color="auto"/>
      </w:divBdr>
    </w:div>
    <w:div w:id="1948460181">
      <w:bodyDiv w:val="1"/>
      <w:marLeft w:val="0"/>
      <w:marRight w:val="0"/>
      <w:marTop w:val="0"/>
      <w:marBottom w:val="0"/>
      <w:divBdr>
        <w:top w:val="none" w:sz="0" w:space="0" w:color="auto"/>
        <w:left w:val="none" w:sz="0" w:space="0" w:color="auto"/>
        <w:bottom w:val="none" w:sz="0" w:space="0" w:color="auto"/>
        <w:right w:val="none" w:sz="0" w:space="0" w:color="auto"/>
      </w:divBdr>
    </w:div>
    <w:div w:id="1948848799">
      <w:bodyDiv w:val="1"/>
      <w:marLeft w:val="0"/>
      <w:marRight w:val="0"/>
      <w:marTop w:val="0"/>
      <w:marBottom w:val="0"/>
      <w:divBdr>
        <w:top w:val="none" w:sz="0" w:space="0" w:color="auto"/>
        <w:left w:val="none" w:sz="0" w:space="0" w:color="auto"/>
        <w:bottom w:val="none" w:sz="0" w:space="0" w:color="auto"/>
        <w:right w:val="none" w:sz="0" w:space="0" w:color="auto"/>
      </w:divBdr>
    </w:div>
    <w:div w:id="1949770404">
      <w:bodyDiv w:val="1"/>
      <w:marLeft w:val="0"/>
      <w:marRight w:val="0"/>
      <w:marTop w:val="0"/>
      <w:marBottom w:val="0"/>
      <w:divBdr>
        <w:top w:val="none" w:sz="0" w:space="0" w:color="auto"/>
        <w:left w:val="none" w:sz="0" w:space="0" w:color="auto"/>
        <w:bottom w:val="none" w:sz="0" w:space="0" w:color="auto"/>
        <w:right w:val="none" w:sz="0" w:space="0" w:color="auto"/>
      </w:divBdr>
    </w:div>
    <w:div w:id="1950234095">
      <w:bodyDiv w:val="1"/>
      <w:marLeft w:val="0"/>
      <w:marRight w:val="0"/>
      <w:marTop w:val="0"/>
      <w:marBottom w:val="0"/>
      <w:divBdr>
        <w:top w:val="none" w:sz="0" w:space="0" w:color="auto"/>
        <w:left w:val="none" w:sz="0" w:space="0" w:color="auto"/>
        <w:bottom w:val="none" w:sz="0" w:space="0" w:color="auto"/>
        <w:right w:val="none" w:sz="0" w:space="0" w:color="auto"/>
      </w:divBdr>
    </w:div>
    <w:div w:id="1950500487">
      <w:bodyDiv w:val="1"/>
      <w:marLeft w:val="0"/>
      <w:marRight w:val="0"/>
      <w:marTop w:val="0"/>
      <w:marBottom w:val="0"/>
      <w:divBdr>
        <w:top w:val="none" w:sz="0" w:space="0" w:color="auto"/>
        <w:left w:val="none" w:sz="0" w:space="0" w:color="auto"/>
        <w:bottom w:val="none" w:sz="0" w:space="0" w:color="auto"/>
        <w:right w:val="none" w:sz="0" w:space="0" w:color="auto"/>
      </w:divBdr>
    </w:div>
    <w:div w:id="1950502315">
      <w:bodyDiv w:val="1"/>
      <w:marLeft w:val="0"/>
      <w:marRight w:val="0"/>
      <w:marTop w:val="0"/>
      <w:marBottom w:val="0"/>
      <w:divBdr>
        <w:top w:val="none" w:sz="0" w:space="0" w:color="auto"/>
        <w:left w:val="none" w:sz="0" w:space="0" w:color="auto"/>
        <w:bottom w:val="none" w:sz="0" w:space="0" w:color="auto"/>
        <w:right w:val="none" w:sz="0" w:space="0" w:color="auto"/>
      </w:divBdr>
    </w:div>
    <w:div w:id="1950576888">
      <w:bodyDiv w:val="1"/>
      <w:marLeft w:val="0"/>
      <w:marRight w:val="0"/>
      <w:marTop w:val="0"/>
      <w:marBottom w:val="0"/>
      <w:divBdr>
        <w:top w:val="none" w:sz="0" w:space="0" w:color="auto"/>
        <w:left w:val="none" w:sz="0" w:space="0" w:color="auto"/>
        <w:bottom w:val="none" w:sz="0" w:space="0" w:color="auto"/>
        <w:right w:val="none" w:sz="0" w:space="0" w:color="auto"/>
      </w:divBdr>
    </w:div>
    <w:div w:id="1951425153">
      <w:bodyDiv w:val="1"/>
      <w:marLeft w:val="0"/>
      <w:marRight w:val="0"/>
      <w:marTop w:val="0"/>
      <w:marBottom w:val="0"/>
      <w:divBdr>
        <w:top w:val="none" w:sz="0" w:space="0" w:color="auto"/>
        <w:left w:val="none" w:sz="0" w:space="0" w:color="auto"/>
        <w:bottom w:val="none" w:sz="0" w:space="0" w:color="auto"/>
        <w:right w:val="none" w:sz="0" w:space="0" w:color="auto"/>
      </w:divBdr>
    </w:div>
    <w:div w:id="1951736739">
      <w:bodyDiv w:val="1"/>
      <w:marLeft w:val="0"/>
      <w:marRight w:val="0"/>
      <w:marTop w:val="0"/>
      <w:marBottom w:val="0"/>
      <w:divBdr>
        <w:top w:val="none" w:sz="0" w:space="0" w:color="auto"/>
        <w:left w:val="none" w:sz="0" w:space="0" w:color="auto"/>
        <w:bottom w:val="none" w:sz="0" w:space="0" w:color="auto"/>
        <w:right w:val="none" w:sz="0" w:space="0" w:color="auto"/>
      </w:divBdr>
    </w:div>
    <w:div w:id="1952857462">
      <w:bodyDiv w:val="1"/>
      <w:marLeft w:val="0"/>
      <w:marRight w:val="0"/>
      <w:marTop w:val="0"/>
      <w:marBottom w:val="0"/>
      <w:divBdr>
        <w:top w:val="none" w:sz="0" w:space="0" w:color="auto"/>
        <w:left w:val="none" w:sz="0" w:space="0" w:color="auto"/>
        <w:bottom w:val="none" w:sz="0" w:space="0" w:color="auto"/>
        <w:right w:val="none" w:sz="0" w:space="0" w:color="auto"/>
      </w:divBdr>
    </w:div>
    <w:div w:id="1953243272">
      <w:bodyDiv w:val="1"/>
      <w:marLeft w:val="0"/>
      <w:marRight w:val="0"/>
      <w:marTop w:val="0"/>
      <w:marBottom w:val="0"/>
      <w:divBdr>
        <w:top w:val="none" w:sz="0" w:space="0" w:color="auto"/>
        <w:left w:val="none" w:sz="0" w:space="0" w:color="auto"/>
        <w:bottom w:val="none" w:sz="0" w:space="0" w:color="auto"/>
        <w:right w:val="none" w:sz="0" w:space="0" w:color="auto"/>
      </w:divBdr>
    </w:div>
    <w:div w:id="1953394229">
      <w:bodyDiv w:val="1"/>
      <w:marLeft w:val="0"/>
      <w:marRight w:val="0"/>
      <w:marTop w:val="0"/>
      <w:marBottom w:val="0"/>
      <w:divBdr>
        <w:top w:val="none" w:sz="0" w:space="0" w:color="auto"/>
        <w:left w:val="none" w:sz="0" w:space="0" w:color="auto"/>
        <w:bottom w:val="none" w:sz="0" w:space="0" w:color="auto"/>
        <w:right w:val="none" w:sz="0" w:space="0" w:color="auto"/>
      </w:divBdr>
    </w:div>
    <w:div w:id="1954747614">
      <w:bodyDiv w:val="1"/>
      <w:marLeft w:val="0"/>
      <w:marRight w:val="0"/>
      <w:marTop w:val="0"/>
      <w:marBottom w:val="0"/>
      <w:divBdr>
        <w:top w:val="none" w:sz="0" w:space="0" w:color="auto"/>
        <w:left w:val="none" w:sz="0" w:space="0" w:color="auto"/>
        <w:bottom w:val="none" w:sz="0" w:space="0" w:color="auto"/>
        <w:right w:val="none" w:sz="0" w:space="0" w:color="auto"/>
      </w:divBdr>
    </w:div>
    <w:div w:id="1955596354">
      <w:bodyDiv w:val="1"/>
      <w:marLeft w:val="0"/>
      <w:marRight w:val="0"/>
      <w:marTop w:val="0"/>
      <w:marBottom w:val="0"/>
      <w:divBdr>
        <w:top w:val="none" w:sz="0" w:space="0" w:color="auto"/>
        <w:left w:val="none" w:sz="0" w:space="0" w:color="auto"/>
        <w:bottom w:val="none" w:sz="0" w:space="0" w:color="auto"/>
        <w:right w:val="none" w:sz="0" w:space="0" w:color="auto"/>
      </w:divBdr>
    </w:div>
    <w:div w:id="1955823275">
      <w:bodyDiv w:val="1"/>
      <w:marLeft w:val="0"/>
      <w:marRight w:val="0"/>
      <w:marTop w:val="0"/>
      <w:marBottom w:val="0"/>
      <w:divBdr>
        <w:top w:val="none" w:sz="0" w:space="0" w:color="auto"/>
        <w:left w:val="none" w:sz="0" w:space="0" w:color="auto"/>
        <w:bottom w:val="none" w:sz="0" w:space="0" w:color="auto"/>
        <w:right w:val="none" w:sz="0" w:space="0" w:color="auto"/>
      </w:divBdr>
    </w:div>
    <w:div w:id="1955942436">
      <w:bodyDiv w:val="1"/>
      <w:marLeft w:val="0"/>
      <w:marRight w:val="0"/>
      <w:marTop w:val="0"/>
      <w:marBottom w:val="0"/>
      <w:divBdr>
        <w:top w:val="none" w:sz="0" w:space="0" w:color="auto"/>
        <w:left w:val="none" w:sz="0" w:space="0" w:color="auto"/>
        <w:bottom w:val="none" w:sz="0" w:space="0" w:color="auto"/>
        <w:right w:val="none" w:sz="0" w:space="0" w:color="auto"/>
      </w:divBdr>
    </w:div>
    <w:div w:id="1956212499">
      <w:bodyDiv w:val="1"/>
      <w:marLeft w:val="0"/>
      <w:marRight w:val="0"/>
      <w:marTop w:val="0"/>
      <w:marBottom w:val="0"/>
      <w:divBdr>
        <w:top w:val="none" w:sz="0" w:space="0" w:color="auto"/>
        <w:left w:val="none" w:sz="0" w:space="0" w:color="auto"/>
        <w:bottom w:val="none" w:sz="0" w:space="0" w:color="auto"/>
        <w:right w:val="none" w:sz="0" w:space="0" w:color="auto"/>
      </w:divBdr>
    </w:div>
    <w:div w:id="1957330026">
      <w:bodyDiv w:val="1"/>
      <w:marLeft w:val="0"/>
      <w:marRight w:val="0"/>
      <w:marTop w:val="0"/>
      <w:marBottom w:val="0"/>
      <w:divBdr>
        <w:top w:val="none" w:sz="0" w:space="0" w:color="auto"/>
        <w:left w:val="none" w:sz="0" w:space="0" w:color="auto"/>
        <w:bottom w:val="none" w:sz="0" w:space="0" w:color="auto"/>
        <w:right w:val="none" w:sz="0" w:space="0" w:color="auto"/>
      </w:divBdr>
    </w:div>
    <w:div w:id="1957832495">
      <w:bodyDiv w:val="1"/>
      <w:marLeft w:val="0"/>
      <w:marRight w:val="0"/>
      <w:marTop w:val="0"/>
      <w:marBottom w:val="0"/>
      <w:divBdr>
        <w:top w:val="none" w:sz="0" w:space="0" w:color="auto"/>
        <w:left w:val="none" w:sz="0" w:space="0" w:color="auto"/>
        <w:bottom w:val="none" w:sz="0" w:space="0" w:color="auto"/>
        <w:right w:val="none" w:sz="0" w:space="0" w:color="auto"/>
      </w:divBdr>
    </w:div>
    <w:div w:id="1958875324">
      <w:bodyDiv w:val="1"/>
      <w:marLeft w:val="0"/>
      <w:marRight w:val="0"/>
      <w:marTop w:val="0"/>
      <w:marBottom w:val="0"/>
      <w:divBdr>
        <w:top w:val="none" w:sz="0" w:space="0" w:color="auto"/>
        <w:left w:val="none" w:sz="0" w:space="0" w:color="auto"/>
        <w:bottom w:val="none" w:sz="0" w:space="0" w:color="auto"/>
        <w:right w:val="none" w:sz="0" w:space="0" w:color="auto"/>
      </w:divBdr>
    </w:div>
    <w:div w:id="1958902276">
      <w:bodyDiv w:val="1"/>
      <w:marLeft w:val="0"/>
      <w:marRight w:val="0"/>
      <w:marTop w:val="0"/>
      <w:marBottom w:val="0"/>
      <w:divBdr>
        <w:top w:val="none" w:sz="0" w:space="0" w:color="auto"/>
        <w:left w:val="none" w:sz="0" w:space="0" w:color="auto"/>
        <w:bottom w:val="none" w:sz="0" w:space="0" w:color="auto"/>
        <w:right w:val="none" w:sz="0" w:space="0" w:color="auto"/>
      </w:divBdr>
    </w:div>
    <w:div w:id="1959290522">
      <w:bodyDiv w:val="1"/>
      <w:marLeft w:val="0"/>
      <w:marRight w:val="0"/>
      <w:marTop w:val="0"/>
      <w:marBottom w:val="0"/>
      <w:divBdr>
        <w:top w:val="none" w:sz="0" w:space="0" w:color="auto"/>
        <w:left w:val="none" w:sz="0" w:space="0" w:color="auto"/>
        <w:bottom w:val="none" w:sz="0" w:space="0" w:color="auto"/>
        <w:right w:val="none" w:sz="0" w:space="0" w:color="auto"/>
      </w:divBdr>
    </w:div>
    <w:div w:id="1960061925">
      <w:bodyDiv w:val="1"/>
      <w:marLeft w:val="0"/>
      <w:marRight w:val="0"/>
      <w:marTop w:val="0"/>
      <w:marBottom w:val="0"/>
      <w:divBdr>
        <w:top w:val="none" w:sz="0" w:space="0" w:color="auto"/>
        <w:left w:val="none" w:sz="0" w:space="0" w:color="auto"/>
        <w:bottom w:val="none" w:sz="0" w:space="0" w:color="auto"/>
        <w:right w:val="none" w:sz="0" w:space="0" w:color="auto"/>
      </w:divBdr>
    </w:div>
    <w:div w:id="1960256984">
      <w:bodyDiv w:val="1"/>
      <w:marLeft w:val="0"/>
      <w:marRight w:val="0"/>
      <w:marTop w:val="0"/>
      <w:marBottom w:val="0"/>
      <w:divBdr>
        <w:top w:val="none" w:sz="0" w:space="0" w:color="auto"/>
        <w:left w:val="none" w:sz="0" w:space="0" w:color="auto"/>
        <w:bottom w:val="none" w:sz="0" w:space="0" w:color="auto"/>
        <w:right w:val="none" w:sz="0" w:space="0" w:color="auto"/>
      </w:divBdr>
    </w:div>
    <w:div w:id="1962880619">
      <w:bodyDiv w:val="1"/>
      <w:marLeft w:val="0"/>
      <w:marRight w:val="0"/>
      <w:marTop w:val="0"/>
      <w:marBottom w:val="0"/>
      <w:divBdr>
        <w:top w:val="none" w:sz="0" w:space="0" w:color="auto"/>
        <w:left w:val="none" w:sz="0" w:space="0" w:color="auto"/>
        <w:bottom w:val="none" w:sz="0" w:space="0" w:color="auto"/>
        <w:right w:val="none" w:sz="0" w:space="0" w:color="auto"/>
      </w:divBdr>
    </w:div>
    <w:div w:id="1963030353">
      <w:bodyDiv w:val="1"/>
      <w:marLeft w:val="0"/>
      <w:marRight w:val="0"/>
      <w:marTop w:val="0"/>
      <w:marBottom w:val="0"/>
      <w:divBdr>
        <w:top w:val="none" w:sz="0" w:space="0" w:color="auto"/>
        <w:left w:val="none" w:sz="0" w:space="0" w:color="auto"/>
        <w:bottom w:val="none" w:sz="0" w:space="0" w:color="auto"/>
        <w:right w:val="none" w:sz="0" w:space="0" w:color="auto"/>
      </w:divBdr>
    </w:div>
    <w:div w:id="1965428023">
      <w:bodyDiv w:val="1"/>
      <w:marLeft w:val="0"/>
      <w:marRight w:val="0"/>
      <w:marTop w:val="0"/>
      <w:marBottom w:val="0"/>
      <w:divBdr>
        <w:top w:val="none" w:sz="0" w:space="0" w:color="auto"/>
        <w:left w:val="none" w:sz="0" w:space="0" w:color="auto"/>
        <w:bottom w:val="none" w:sz="0" w:space="0" w:color="auto"/>
        <w:right w:val="none" w:sz="0" w:space="0" w:color="auto"/>
      </w:divBdr>
    </w:div>
    <w:div w:id="1965891417">
      <w:bodyDiv w:val="1"/>
      <w:marLeft w:val="0"/>
      <w:marRight w:val="0"/>
      <w:marTop w:val="0"/>
      <w:marBottom w:val="0"/>
      <w:divBdr>
        <w:top w:val="none" w:sz="0" w:space="0" w:color="auto"/>
        <w:left w:val="none" w:sz="0" w:space="0" w:color="auto"/>
        <w:bottom w:val="none" w:sz="0" w:space="0" w:color="auto"/>
        <w:right w:val="none" w:sz="0" w:space="0" w:color="auto"/>
      </w:divBdr>
    </w:div>
    <w:div w:id="1965961273">
      <w:bodyDiv w:val="1"/>
      <w:marLeft w:val="0"/>
      <w:marRight w:val="0"/>
      <w:marTop w:val="0"/>
      <w:marBottom w:val="0"/>
      <w:divBdr>
        <w:top w:val="none" w:sz="0" w:space="0" w:color="auto"/>
        <w:left w:val="none" w:sz="0" w:space="0" w:color="auto"/>
        <w:bottom w:val="none" w:sz="0" w:space="0" w:color="auto"/>
        <w:right w:val="none" w:sz="0" w:space="0" w:color="auto"/>
      </w:divBdr>
    </w:div>
    <w:div w:id="1966236402">
      <w:bodyDiv w:val="1"/>
      <w:marLeft w:val="0"/>
      <w:marRight w:val="0"/>
      <w:marTop w:val="0"/>
      <w:marBottom w:val="0"/>
      <w:divBdr>
        <w:top w:val="none" w:sz="0" w:space="0" w:color="auto"/>
        <w:left w:val="none" w:sz="0" w:space="0" w:color="auto"/>
        <w:bottom w:val="none" w:sz="0" w:space="0" w:color="auto"/>
        <w:right w:val="none" w:sz="0" w:space="0" w:color="auto"/>
      </w:divBdr>
    </w:div>
    <w:div w:id="1967077103">
      <w:bodyDiv w:val="1"/>
      <w:marLeft w:val="0"/>
      <w:marRight w:val="0"/>
      <w:marTop w:val="0"/>
      <w:marBottom w:val="0"/>
      <w:divBdr>
        <w:top w:val="none" w:sz="0" w:space="0" w:color="auto"/>
        <w:left w:val="none" w:sz="0" w:space="0" w:color="auto"/>
        <w:bottom w:val="none" w:sz="0" w:space="0" w:color="auto"/>
        <w:right w:val="none" w:sz="0" w:space="0" w:color="auto"/>
      </w:divBdr>
    </w:div>
    <w:div w:id="1967084611">
      <w:bodyDiv w:val="1"/>
      <w:marLeft w:val="0"/>
      <w:marRight w:val="0"/>
      <w:marTop w:val="0"/>
      <w:marBottom w:val="0"/>
      <w:divBdr>
        <w:top w:val="none" w:sz="0" w:space="0" w:color="auto"/>
        <w:left w:val="none" w:sz="0" w:space="0" w:color="auto"/>
        <w:bottom w:val="none" w:sz="0" w:space="0" w:color="auto"/>
        <w:right w:val="none" w:sz="0" w:space="0" w:color="auto"/>
      </w:divBdr>
    </w:div>
    <w:div w:id="1967275712">
      <w:bodyDiv w:val="1"/>
      <w:marLeft w:val="0"/>
      <w:marRight w:val="0"/>
      <w:marTop w:val="0"/>
      <w:marBottom w:val="0"/>
      <w:divBdr>
        <w:top w:val="none" w:sz="0" w:space="0" w:color="auto"/>
        <w:left w:val="none" w:sz="0" w:space="0" w:color="auto"/>
        <w:bottom w:val="none" w:sz="0" w:space="0" w:color="auto"/>
        <w:right w:val="none" w:sz="0" w:space="0" w:color="auto"/>
      </w:divBdr>
    </w:div>
    <w:div w:id="1968656895">
      <w:bodyDiv w:val="1"/>
      <w:marLeft w:val="0"/>
      <w:marRight w:val="0"/>
      <w:marTop w:val="0"/>
      <w:marBottom w:val="0"/>
      <w:divBdr>
        <w:top w:val="none" w:sz="0" w:space="0" w:color="auto"/>
        <w:left w:val="none" w:sz="0" w:space="0" w:color="auto"/>
        <w:bottom w:val="none" w:sz="0" w:space="0" w:color="auto"/>
        <w:right w:val="none" w:sz="0" w:space="0" w:color="auto"/>
      </w:divBdr>
    </w:div>
    <w:div w:id="1970740919">
      <w:bodyDiv w:val="1"/>
      <w:marLeft w:val="0"/>
      <w:marRight w:val="0"/>
      <w:marTop w:val="0"/>
      <w:marBottom w:val="0"/>
      <w:divBdr>
        <w:top w:val="none" w:sz="0" w:space="0" w:color="auto"/>
        <w:left w:val="none" w:sz="0" w:space="0" w:color="auto"/>
        <w:bottom w:val="none" w:sz="0" w:space="0" w:color="auto"/>
        <w:right w:val="none" w:sz="0" w:space="0" w:color="auto"/>
      </w:divBdr>
    </w:div>
    <w:div w:id="1974410580">
      <w:bodyDiv w:val="1"/>
      <w:marLeft w:val="0"/>
      <w:marRight w:val="0"/>
      <w:marTop w:val="0"/>
      <w:marBottom w:val="0"/>
      <w:divBdr>
        <w:top w:val="none" w:sz="0" w:space="0" w:color="auto"/>
        <w:left w:val="none" w:sz="0" w:space="0" w:color="auto"/>
        <w:bottom w:val="none" w:sz="0" w:space="0" w:color="auto"/>
        <w:right w:val="none" w:sz="0" w:space="0" w:color="auto"/>
      </w:divBdr>
    </w:div>
    <w:div w:id="1974482359">
      <w:bodyDiv w:val="1"/>
      <w:marLeft w:val="0"/>
      <w:marRight w:val="0"/>
      <w:marTop w:val="0"/>
      <w:marBottom w:val="0"/>
      <w:divBdr>
        <w:top w:val="none" w:sz="0" w:space="0" w:color="auto"/>
        <w:left w:val="none" w:sz="0" w:space="0" w:color="auto"/>
        <w:bottom w:val="none" w:sz="0" w:space="0" w:color="auto"/>
        <w:right w:val="none" w:sz="0" w:space="0" w:color="auto"/>
      </w:divBdr>
    </w:div>
    <w:div w:id="1975523458">
      <w:bodyDiv w:val="1"/>
      <w:marLeft w:val="0"/>
      <w:marRight w:val="0"/>
      <w:marTop w:val="0"/>
      <w:marBottom w:val="0"/>
      <w:divBdr>
        <w:top w:val="none" w:sz="0" w:space="0" w:color="auto"/>
        <w:left w:val="none" w:sz="0" w:space="0" w:color="auto"/>
        <w:bottom w:val="none" w:sz="0" w:space="0" w:color="auto"/>
        <w:right w:val="none" w:sz="0" w:space="0" w:color="auto"/>
      </w:divBdr>
    </w:div>
    <w:div w:id="1976905943">
      <w:bodyDiv w:val="1"/>
      <w:marLeft w:val="0"/>
      <w:marRight w:val="0"/>
      <w:marTop w:val="0"/>
      <w:marBottom w:val="0"/>
      <w:divBdr>
        <w:top w:val="none" w:sz="0" w:space="0" w:color="auto"/>
        <w:left w:val="none" w:sz="0" w:space="0" w:color="auto"/>
        <w:bottom w:val="none" w:sz="0" w:space="0" w:color="auto"/>
        <w:right w:val="none" w:sz="0" w:space="0" w:color="auto"/>
      </w:divBdr>
    </w:div>
    <w:div w:id="1977637465">
      <w:bodyDiv w:val="1"/>
      <w:marLeft w:val="0"/>
      <w:marRight w:val="0"/>
      <w:marTop w:val="0"/>
      <w:marBottom w:val="0"/>
      <w:divBdr>
        <w:top w:val="none" w:sz="0" w:space="0" w:color="auto"/>
        <w:left w:val="none" w:sz="0" w:space="0" w:color="auto"/>
        <w:bottom w:val="none" w:sz="0" w:space="0" w:color="auto"/>
        <w:right w:val="none" w:sz="0" w:space="0" w:color="auto"/>
      </w:divBdr>
    </w:div>
    <w:div w:id="1977878444">
      <w:bodyDiv w:val="1"/>
      <w:marLeft w:val="0"/>
      <w:marRight w:val="0"/>
      <w:marTop w:val="0"/>
      <w:marBottom w:val="0"/>
      <w:divBdr>
        <w:top w:val="none" w:sz="0" w:space="0" w:color="auto"/>
        <w:left w:val="none" w:sz="0" w:space="0" w:color="auto"/>
        <w:bottom w:val="none" w:sz="0" w:space="0" w:color="auto"/>
        <w:right w:val="none" w:sz="0" w:space="0" w:color="auto"/>
      </w:divBdr>
    </w:div>
    <w:div w:id="1978147686">
      <w:bodyDiv w:val="1"/>
      <w:marLeft w:val="0"/>
      <w:marRight w:val="0"/>
      <w:marTop w:val="0"/>
      <w:marBottom w:val="0"/>
      <w:divBdr>
        <w:top w:val="none" w:sz="0" w:space="0" w:color="auto"/>
        <w:left w:val="none" w:sz="0" w:space="0" w:color="auto"/>
        <w:bottom w:val="none" w:sz="0" w:space="0" w:color="auto"/>
        <w:right w:val="none" w:sz="0" w:space="0" w:color="auto"/>
      </w:divBdr>
    </w:div>
    <w:div w:id="1978490461">
      <w:bodyDiv w:val="1"/>
      <w:marLeft w:val="0"/>
      <w:marRight w:val="0"/>
      <w:marTop w:val="0"/>
      <w:marBottom w:val="0"/>
      <w:divBdr>
        <w:top w:val="none" w:sz="0" w:space="0" w:color="auto"/>
        <w:left w:val="none" w:sz="0" w:space="0" w:color="auto"/>
        <w:bottom w:val="none" w:sz="0" w:space="0" w:color="auto"/>
        <w:right w:val="none" w:sz="0" w:space="0" w:color="auto"/>
      </w:divBdr>
    </w:div>
    <w:div w:id="1978756046">
      <w:bodyDiv w:val="1"/>
      <w:marLeft w:val="0"/>
      <w:marRight w:val="0"/>
      <w:marTop w:val="0"/>
      <w:marBottom w:val="0"/>
      <w:divBdr>
        <w:top w:val="none" w:sz="0" w:space="0" w:color="auto"/>
        <w:left w:val="none" w:sz="0" w:space="0" w:color="auto"/>
        <w:bottom w:val="none" w:sz="0" w:space="0" w:color="auto"/>
        <w:right w:val="none" w:sz="0" w:space="0" w:color="auto"/>
      </w:divBdr>
    </w:div>
    <w:div w:id="1979218505">
      <w:bodyDiv w:val="1"/>
      <w:marLeft w:val="0"/>
      <w:marRight w:val="0"/>
      <w:marTop w:val="0"/>
      <w:marBottom w:val="0"/>
      <w:divBdr>
        <w:top w:val="none" w:sz="0" w:space="0" w:color="auto"/>
        <w:left w:val="none" w:sz="0" w:space="0" w:color="auto"/>
        <w:bottom w:val="none" w:sz="0" w:space="0" w:color="auto"/>
        <w:right w:val="none" w:sz="0" w:space="0" w:color="auto"/>
      </w:divBdr>
    </w:div>
    <w:div w:id="1979335155">
      <w:bodyDiv w:val="1"/>
      <w:marLeft w:val="0"/>
      <w:marRight w:val="0"/>
      <w:marTop w:val="0"/>
      <w:marBottom w:val="0"/>
      <w:divBdr>
        <w:top w:val="none" w:sz="0" w:space="0" w:color="auto"/>
        <w:left w:val="none" w:sz="0" w:space="0" w:color="auto"/>
        <w:bottom w:val="none" w:sz="0" w:space="0" w:color="auto"/>
        <w:right w:val="none" w:sz="0" w:space="0" w:color="auto"/>
      </w:divBdr>
    </w:div>
    <w:div w:id="1979676678">
      <w:bodyDiv w:val="1"/>
      <w:marLeft w:val="0"/>
      <w:marRight w:val="0"/>
      <w:marTop w:val="0"/>
      <w:marBottom w:val="0"/>
      <w:divBdr>
        <w:top w:val="none" w:sz="0" w:space="0" w:color="auto"/>
        <w:left w:val="none" w:sz="0" w:space="0" w:color="auto"/>
        <w:bottom w:val="none" w:sz="0" w:space="0" w:color="auto"/>
        <w:right w:val="none" w:sz="0" w:space="0" w:color="auto"/>
      </w:divBdr>
    </w:div>
    <w:div w:id="1979846259">
      <w:bodyDiv w:val="1"/>
      <w:marLeft w:val="0"/>
      <w:marRight w:val="0"/>
      <w:marTop w:val="0"/>
      <w:marBottom w:val="0"/>
      <w:divBdr>
        <w:top w:val="none" w:sz="0" w:space="0" w:color="auto"/>
        <w:left w:val="none" w:sz="0" w:space="0" w:color="auto"/>
        <w:bottom w:val="none" w:sz="0" w:space="0" w:color="auto"/>
        <w:right w:val="none" w:sz="0" w:space="0" w:color="auto"/>
      </w:divBdr>
    </w:div>
    <w:div w:id="1979915745">
      <w:bodyDiv w:val="1"/>
      <w:marLeft w:val="0"/>
      <w:marRight w:val="0"/>
      <w:marTop w:val="0"/>
      <w:marBottom w:val="0"/>
      <w:divBdr>
        <w:top w:val="none" w:sz="0" w:space="0" w:color="auto"/>
        <w:left w:val="none" w:sz="0" w:space="0" w:color="auto"/>
        <w:bottom w:val="none" w:sz="0" w:space="0" w:color="auto"/>
        <w:right w:val="none" w:sz="0" w:space="0" w:color="auto"/>
      </w:divBdr>
    </w:div>
    <w:div w:id="1980188176">
      <w:bodyDiv w:val="1"/>
      <w:marLeft w:val="0"/>
      <w:marRight w:val="0"/>
      <w:marTop w:val="0"/>
      <w:marBottom w:val="0"/>
      <w:divBdr>
        <w:top w:val="none" w:sz="0" w:space="0" w:color="auto"/>
        <w:left w:val="none" w:sz="0" w:space="0" w:color="auto"/>
        <w:bottom w:val="none" w:sz="0" w:space="0" w:color="auto"/>
        <w:right w:val="none" w:sz="0" w:space="0" w:color="auto"/>
      </w:divBdr>
    </w:div>
    <w:div w:id="1980645813">
      <w:bodyDiv w:val="1"/>
      <w:marLeft w:val="0"/>
      <w:marRight w:val="0"/>
      <w:marTop w:val="0"/>
      <w:marBottom w:val="0"/>
      <w:divBdr>
        <w:top w:val="none" w:sz="0" w:space="0" w:color="auto"/>
        <w:left w:val="none" w:sz="0" w:space="0" w:color="auto"/>
        <w:bottom w:val="none" w:sz="0" w:space="0" w:color="auto"/>
        <w:right w:val="none" w:sz="0" w:space="0" w:color="auto"/>
      </w:divBdr>
    </w:div>
    <w:div w:id="1982150292">
      <w:bodyDiv w:val="1"/>
      <w:marLeft w:val="0"/>
      <w:marRight w:val="0"/>
      <w:marTop w:val="0"/>
      <w:marBottom w:val="0"/>
      <w:divBdr>
        <w:top w:val="none" w:sz="0" w:space="0" w:color="auto"/>
        <w:left w:val="none" w:sz="0" w:space="0" w:color="auto"/>
        <w:bottom w:val="none" w:sz="0" w:space="0" w:color="auto"/>
        <w:right w:val="none" w:sz="0" w:space="0" w:color="auto"/>
      </w:divBdr>
    </w:div>
    <w:div w:id="1983316066">
      <w:bodyDiv w:val="1"/>
      <w:marLeft w:val="0"/>
      <w:marRight w:val="0"/>
      <w:marTop w:val="0"/>
      <w:marBottom w:val="0"/>
      <w:divBdr>
        <w:top w:val="none" w:sz="0" w:space="0" w:color="auto"/>
        <w:left w:val="none" w:sz="0" w:space="0" w:color="auto"/>
        <w:bottom w:val="none" w:sz="0" w:space="0" w:color="auto"/>
        <w:right w:val="none" w:sz="0" w:space="0" w:color="auto"/>
      </w:divBdr>
    </w:div>
    <w:div w:id="1983734707">
      <w:bodyDiv w:val="1"/>
      <w:marLeft w:val="0"/>
      <w:marRight w:val="0"/>
      <w:marTop w:val="0"/>
      <w:marBottom w:val="0"/>
      <w:divBdr>
        <w:top w:val="none" w:sz="0" w:space="0" w:color="auto"/>
        <w:left w:val="none" w:sz="0" w:space="0" w:color="auto"/>
        <w:bottom w:val="none" w:sz="0" w:space="0" w:color="auto"/>
        <w:right w:val="none" w:sz="0" w:space="0" w:color="auto"/>
      </w:divBdr>
    </w:div>
    <w:div w:id="1984501844">
      <w:bodyDiv w:val="1"/>
      <w:marLeft w:val="0"/>
      <w:marRight w:val="0"/>
      <w:marTop w:val="0"/>
      <w:marBottom w:val="0"/>
      <w:divBdr>
        <w:top w:val="none" w:sz="0" w:space="0" w:color="auto"/>
        <w:left w:val="none" w:sz="0" w:space="0" w:color="auto"/>
        <w:bottom w:val="none" w:sz="0" w:space="0" w:color="auto"/>
        <w:right w:val="none" w:sz="0" w:space="0" w:color="auto"/>
      </w:divBdr>
    </w:div>
    <w:div w:id="1987392747">
      <w:bodyDiv w:val="1"/>
      <w:marLeft w:val="0"/>
      <w:marRight w:val="0"/>
      <w:marTop w:val="0"/>
      <w:marBottom w:val="0"/>
      <w:divBdr>
        <w:top w:val="none" w:sz="0" w:space="0" w:color="auto"/>
        <w:left w:val="none" w:sz="0" w:space="0" w:color="auto"/>
        <w:bottom w:val="none" w:sz="0" w:space="0" w:color="auto"/>
        <w:right w:val="none" w:sz="0" w:space="0" w:color="auto"/>
      </w:divBdr>
    </w:div>
    <w:div w:id="1987661531">
      <w:bodyDiv w:val="1"/>
      <w:marLeft w:val="0"/>
      <w:marRight w:val="0"/>
      <w:marTop w:val="0"/>
      <w:marBottom w:val="0"/>
      <w:divBdr>
        <w:top w:val="none" w:sz="0" w:space="0" w:color="auto"/>
        <w:left w:val="none" w:sz="0" w:space="0" w:color="auto"/>
        <w:bottom w:val="none" w:sz="0" w:space="0" w:color="auto"/>
        <w:right w:val="none" w:sz="0" w:space="0" w:color="auto"/>
      </w:divBdr>
    </w:div>
    <w:div w:id="1990161755">
      <w:bodyDiv w:val="1"/>
      <w:marLeft w:val="0"/>
      <w:marRight w:val="0"/>
      <w:marTop w:val="0"/>
      <w:marBottom w:val="0"/>
      <w:divBdr>
        <w:top w:val="none" w:sz="0" w:space="0" w:color="auto"/>
        <w:left w:val="none" w:sz="0" w:space="0" w:color="auto"/>
        <w:bottom w:val="none" w:sz="0" w:space="0" w:color="auto"/>
        <w:right w:val="none" w:sz="0" w:space="0" w:color="auto"/>
      </w:divBdr>
    </w:div>
    <w:div w:id="1991667465">
      <w:bodyDiv w:val="1"/>
      <w:marLeft w:val="0"/>
      <w:marRight w:val="0"/>
      <w:marTop w:val="0"/>
      <w:marBottom w:val="0"/>
      <w:divBdr>
        <w:top w:val="none" w:sz="0" w:space="0" w:color="auto"/>
        <w:left w:val="none" w:sz="0" w:space="0" w:color="auto"/>
        <w:bottom w:val="none" w:sz="0" w:space="0" w:color="auto"/>
        <w:right w:val="none" w:sz="0" w:space="0" w:color="auto"/>
      </w:divBdr>
    </w:div>
    <w:div w:id="1992827338">
      <w:bodyDiv w:val="1"/>
      <w:marLeft w:val="0"/>
      <w:marRight w:val="0"/>
      <w:marTop w:val="0"/>
      <w:marBottom w:val="0"/>
      <w:divBdr>
        <w:top w:val="none" w:sz="0" w:space="0" w:color="auto"/>
        <w:left w:val="none" w:sz="0" w:space="0" w:color="auto"/>
        <w:bottom w:val="none" w:sz="0" w:space="0" w:color="auto"/>
        <w:right w:val="none" w:sz="0" w:space="0" w:color="auto"/>
      </w:divBdr>
    </w:div>
    <w:div w:id="1995134104">
      <w:bodyDiv w:val="1"/>
      <w:marLeft w:val="0"/>
      <w:marRight w:val="0"/>
      <w:marTop w:val="0"/>
      <w:marBottom w:val="0"/>
      <w:divBdr>
        <w:top w:val="none" w:sz="0" w:space="0" w:color="auto"/>
        <w:left w:val="none" w:sz="0" w:space="0" w:color="auto"/>
        <w:bottom w:val="none" w:sz="0" w:space="0" w:color="auto"/>
        <w:right w:val="none" w:sz="0" w:space="0" w:color="auto"/>
      </w:divBdr>
    </w:div>
    <w:div w:id="1996520512">
      <w:bodyDiv w:val="1"/>
      <w:marLeft w:val="0"/>
      <w:marRight w:val="0"/>
      <w:marTop w:val="0"/>
      <w:marBottom w:val="0"/>
      <w:divBdr>
        <w:top w:val="none" w:sz="0" w:space="0" w:color="auto"/>
        <w:left w:val="none" w:sz="0" w:space="0" w:color="auto"/>
        <w:bottom w:val="none" w:sz="0" w:space="0" w:color="auto"/>
        <w:right w:val="none" w:sz="0" w:space="0" w:color="auto"/>
      </w:divBdr>
    </w:div>
    <w:div w:id="1997419756">
      <w:bodyDiv w:val="1"/>
      <w:marLeft w:val="0"/>
      <w:marRight w:val="0"/>
      <w:marTop w:val="0"/>
      <w:marBottom w:val="0"/>
      <w:divBdr>
        <w:top w:val="none" w:sz="0" w:space="0" w:color="auto"/>
        <w:left w:val="none" w:sz="0" w:space="0" w:color="auto"/>
        <w:bottom w:val="none" w:sz="0" w:space="0" w:color="auto"/>
        <w:right w:val="none" w:sz="0" w:space="0" w:color="auto"/>
      </w:divBdr>
    </w:div>
    <w:div w:id="1999456224">
      <w:bodyDiv w:val="1"/>
      <w:marLeft w:val="0"/>
      <w:marRight w:val="0"/>
      <w:marTop w:val="0"/>
      <w:marBottom w:val="0"/>
      <w:divBdr>
        <w:top w:val="none" w:sz="0" w:space="0" w:color="auto"/>
        <w:left w:val="none" w:sz="0" w:space="0" w:color="auto"/>
        <w:bottom w:val="none" w:sz="0" w:space="0" w:color="auto"/>
        <w:right w:val="none" w:sz="0" w:space="0" w:color="auto"/>
      </w:divBdr>
    </w:div>
    <w:div w:id="1999650667">
      <w:bodyDiv w:val="1"/>
      <w:marLeft w:val="0"/>
      <w:marRight w:val="0"/>
      <w:marTop w:val="0"/>
      <w:marBottom w:val="0"/>
      <w:divBdr>
        <w:top w:val="none" w:sz="0" w:space="0" w:color="auto"/>
        <w:left w:val="none" w:sz="0" w:space="0" w:color="auto"/>
        <w:bottom w:val="none" w:sz="0" w:space="0" w:color="auto"/>
        <w:right w:val="none" w:sz="0" w:space="0" w:color="auto"/>
      </w:divBdr>
    </w:div>
    <w:div w:id="1999915560">
      <w:bodyDiv w:val="1"/>
      <w:marLeft w:val="0"/>
      <w:marRight w:val="0"/>
      <w:marTop w:val="0"/>
      <w:marBottom w:val="0"/>
      <w:divBdr>
        <w:top w:val="none" w:sz="0" w:space="0" w:color="auto"/>
        <w:left w:val="none" w:sz="0" w:space="0" w:color="auto"/>
        <w:bottom w:val="none" w:sz="0" w:space="0" w:color="auto"/>
        <w:right w:val="none" w:sz="0" w:space="0" w:color="auto"/>
      </w:divBdr>
    </w:div>
    <w:div w:id="2002657880">
      <w:bodyDiv w:val="1"/>
      <w:marLeft w:val="0"/>
      <w:marRight w:val="0"/>
      <w:marTop w:val="0"/>
      <w:marBottom w:val="0"/>
      <w:divBdr>
        <w:top w:val="none" w:sz="0" w:space="0" w:color="auto"/>
        <w:left w:val="none" w:sz="0" w:space="0" w:color="auto"/>
        <w:bottom w:val="none" w:sz="0" w:space="0" w:color="auto"/>
        <w:right w:val="none" w:sz="0" w:space="0" w:color="auto"/>
      </w:divBdr>
    </w:div>
    <w:div w:id="2003195381">
      <w:bodyDiv w:val="1"/>
      <w:marLeft w:val="0"/>
      <w:marRight w:val="0"/>
      <w:marTop w:val="0"/>
      <w:marBottom w:val="0"/>
      <w:divBdr>
        <w:top w:val="none" w:sz="0" w:space="0" w:color="auto"/>
        <w:left w:val="none" w:sz="0" w:space="0" w:color="auto"/>
        <w:bottom w:val="none" w:sz="0" w:space="0" w:color="auto"/>
        <w:right w:val="none" w:sz="0" w:space="0" w:color="auto"/>
      </w:divBdr>
    </w:div>
    <w:div w:id="2003698767">
      <w:bodyDiv w:val="1"/>
      <w:marLeft w:val="0"/>
      <w:marRight w:val="0"/>
      <w:marTop w:val="0"/>
      <w:marBottom w:val="0"/>
      <w:divBdr>
        <w:top w:val="none" w:sz="0" w:space="0" w:color="auto"/>
        <w:left w:val="none" w:sz="0" w:space="0" w:color="auto"/>
        <w:bottom w:val="none" w:sz="0" w:space="0" w:color="auto"/>
        <w:right w:val="none" w:sz="0" w:space="0" w:color="auto"/>
      </w:divBdr>
    </w:div>
    <w:div w:id="2003777992">
      <w:bodyDiv w:val="1"/>
      <w:marLeft w:val="0"/>
      <w:marRight w:val="0"/>
      <w:marTop w:val="0"/>
      <w:marBottom w:val="0"/>
      <w:divBdr>
        <w:top w:val="none" w:sz="0" w:space="0" w:color="auto"/>
        <w:left w:val="none" w:sz="0" w:space="0" w:color="auto"/>
        <w:bottom w:val="none" w:sz="0" w:space="0" w:color="auto"/>
        <w:right w:val="none" w:sz="0" w:space="0" w:color="auto"/>
      </w:divBdr>
    </w:div>
    <w:div w:id="2004118190">
      <w:bodyDiv w:val="1"/>
      <w:marLeft w:val="0"/>
      <w:marRight w:val="0"/>
      <w:marTop w:val="0"/>
      <w:marBottom w:val="0"/>
      <w:divBdr>
        <w:top w:val="none" w:sz="0" w:space="0" w:color="auto"/>
        <w:left w:val="none" w:sz="0" w:space="0" w:color="auto"/>
        <w:bottom w:val="none" w:sz="0" w:space="0" w:color="auto"/>
        <w:right w:val="none" w:sz="0" w:space="0" w:color="auto"/>
      </w:divBdr>
    </w:div>
    <w:div w:id="2004502586">
      <w:bodyDiv w:val="1"/>
      <w:marLeft w:val="0"/>
      <w:marRight w:val="0"/>
      <w:marTop w:val="0"/>
      <w:marBottom w:val="0"/>
      <w:divBdr>
        <w:top w:val="none" w:sz="0" w:space="0" w:color="auto"/>
        <w:left w:val="none" w:sz="0" w:space="0" w:color="auto"/>
        <w:bottom w:val="none" w:sz="0" w:space="0" w:color="auto"/>
        <w:right w:val="none" w:sz="0" w:space="0" w:color="auto"/>
      </w:divBdr>
    </w:div>
    <w:div w:id="2004774903">
      <w:bodyDiv w:val="1"/>
      <w:marLeft w:val="0"/>
      <w:marRight w:val="0"/>
      <w:marTop w:val="0"/>
      <w:marBottom w:val="0"/>
      <w:divBdr>
        <w:top w:val="none" w:sz="0" w:space="0" w:color="auto"/>
        <w:left w:val="none" w:sz="0" w:space="0" w:color="auto"/>
        <w:bottom w:val="none" w:sz="0" w:space="0" w:color="auto"/>
        <w:right w:val="none" w:sz="0" w:space="0" w:color="auto"/>
      </w:divBdr>
    </w:div>
    <w:div w:id="2005038619">
      <w:bodyDiv w:val="1"/>
      <w:marLeft w:val="0"/>
      <w:marRight w:val="0"/>
      <w:marTop w:val="0"/>
      <w:marBottom w:val="0"/>
      <w:divBdr>
        <w:top w:val="none" w:sz="0" w:space="0" w:color="auto"/>
        <w:left w:val="none" w:sz="0" w:space="0" w:color="auto"/>
        <w:bottom w:val="none" w:sz="0" w:space="0" w:color="auto"/>
        <w:right w:val="none" w:sz="0" w:space="0" w:color="auto"/>
      </w:divBdr>
    </w:div>
    <w:div w:id="2009823450">
      <w:bodyDiv w:val="1"/>
      <w:marLeft w:val="0"/>
      <w:marRight w:val="0"/>
      <w:marTop w:val="0"/>
      <w:marBottom w:val="0"/>
      <w:divBdr>
        <w:top w:val="none" w:sz="0" w:space="0" w:color="auto"/>
        <w:left w:val="none" w:sz="0" w:space="0" w:color="auto"/>
        <w:bottom w:val="none" w:sz="0" w:space="0" w:color="auto"/>
        <w:right w:val="none" w:sz="0" w:space="0" w:color="auto"/>
      </w:divBdr>
    </w:div>
    <w:div w:id="2010332440">
      <w:bodyDiv w:val="1"/>
      <w:marLeft w:val="0"/>
      <w:marRight w:val="0"/>
      <w:marTop w:val="0"/>
      <w:marBottom w:val="0"/>
      <w:divBdr>
        <w:top w:val="none" w:sz="0" w:space="0" w:color="auto"/>
        <w:left w:val="none" w:sz="0" w:space="0" w:color="auto"/>
        <w:bottom w:val="none" w:sz="0" w:space="0" w:color="auto"/>
        <w:right w:val="none" w:sz="0" w:space="0" w:color="auto"/>
      </w:divBdr>
    </w:div>
    <w:div w:id="2011908250">
      <w:bodyDiv w:val="1"/>
      <w:marLeft w:val="0"/>
      <w:marRight w:val="0"/>
      <w:marTop w:val="0"/>
      <w:marBottom w:val="0"/>
      <w:divBdr>
        <w:top w:val="none" w:sz="0" w:space="0" w:color="auto"/>
        <w:left w:val="none" w:sz="0" w:space="0" w:color="auto"/>
        <w:bottom w:val="none" w:sz="0" w:space="0" w:color="auto"/>
        <w:right w:val="none" w:sz="0" w:space="0" w:color="auto"/>
      </w:divBdr>
    </w:div>
    <w:div w:id="2012023837">
      <w:bodyDiv w:val="1"/>
      <w:marLeft w:val="0"/>
      <w:marRight w:val="0"/>
      <w:marTop w:val="0"/>
      <w:marBottom w:val="0"/>
      <w:divBdr>
        <w:top w:val="none" w:sz="0" w:space="0" w:color="auto"/>
        <w:left w:val="none" w:sz="0" w:space="0" w:color="auto"/>
        <w:bottom w:val="none" w:sz="0" w:space="0" w:color="auto"/>
        <w:right w:val="none" w:sz="0" w:space="0" w:color="auto"/>
      </w:divBdr>
    </w:div>
    <w:div w:id="2015187204">
      <w:bodyDiv w:val="1"/>
      <w:marLeft w:val="0"/>
      <w:marRight w:val="0"/>
      <w:marTop w:val="0"/>
      <w:marBottom w:val="0"/>
      <w:divBdr>
        <w:top w:val="none" w:sz="0" w:space="0" w:color="auto"/>
        <w:left w:val="none" w:sz="0" w:space="0" w:color="auto"/>
        <w:bottom w:val="none" w:sz="0" w:space="0" w:color="auto"/>
        <w:right w:val="none" w:sz="0" w:space="0" w:color="auto"/>
      </w:divBdr>
    </w:div>
    <w:div w:id="2016111911">
      <w:bodyDiv w:val="1"/>
      <w:marLeft w:val="0"/>
      <w:marRight w:val="0"/>
      <w:marTop w:val="0"/>
      <w:marBottom w:val="0"/>
      <w:divBdr>
        <w:top w:val="none" w:sz="0" w:space="0" w:color="auto"/>
        <w:left w:val="none" w:sz="0" w:space="0" w:color="auto"/>
        <w:bottom w:val="none" w:sz="0" w:space="0" w:color="auto"/>
        <w:right w:val="none" w:sz="0" w:space="0" w:color="auto"/>
      </w:divBdr>
    </w:div>
    <w:div w:id="2016494526">
      <w:bodyDiv w:val="1"/>
      <w:marLeft w:val="0"/>
      <w:marRight w:val="0"/>
      <w:marTop w:val="0"/>
      <w:marBottom w:val="0"/>
      <w:divBdr>
        <w:top w:val="none" w:sz="0" w:space="0" w:color="auto"/>
        <w:left w:val="none" w:sz="0" w:space="0" w:color="auto"/>
        <w:bottom w:val="none" w:sz="0" w:space="0" w:color="auto"/>
        <w:right w:val="none" w:sz="0" w:space="0" w:color="auto"/>
      </w:divBdr>
    </w:div>
    <w:div w:id="2018341069">
      <w:bodyDiv w:val="1"/>
      <w:marLeft w:val="0"/>
      <w:marRight w:val="0"/>
      <w:marTop w:val="0"/>
      <w:marBottom w:val="0"/>
      <w:divBdr>
        <w:top w:val="none" w:sz="0" w:space="0" w:color="auto"/>
        <w:left w:val="none" w:sz="0" w:space="0" w:color="auto"/>
        <w:bottom w:val="none" w:sz="0" w:space="0" w:color="auto"/>
        <w:right w:val="none" w:sz="0" w:space="0" w:color="auto"/>
      </w:divBdr>
    </w:div>
    <w:div w:id="2018344751">
      <w:bodyDiv w:val="1"/>
      <w:marLeft w:val="0"/>
      <w:marRight w:val="0"/>
      <w:marTop w:val="0"/>
      <w:marBottom w:val="0"/>
      <w:divBdr>
        <w:top w:val="none" w:sz="0" w:space="0" w:color="auto"/>
        <w:left w:val="none" w:sz="0" w:space="0" w:color="auto"/>
        <w:bottom w:val="none" w:sz="0" w:space="0" w:color="auto"/>
        <w:right w:val="none" w:sz="0" w:space="0" w:color="auto"/>
      </w:divBdr>
    </w:div>
    <w:div w:id="2019307671">
      <w:bodyDiv w:val="1"/>
      <w:marLeft w:val="0"/>
      <w:marRight w:val="0"/>
      <w:marTop w:val="0"/>
      <w:marBottom w:val="0"/>
      <w:divBdr>
        <w:top w:val="none" w:sz="0" w:space="0" w:color="auto"/>
        <w:left w:val="none" w:sz="0" w:space="0" w:color="auto"/>
        <w:bottom w:val="none" w:sz="0" w:space="0" w:color="auto"/>
        <w:right w:val="none" w:sz="0" w:space="0" w:color="auto"/>
      </w:divBdr>
    </w:div>
    <w:div w:id="2019309179">
      <w:bodyDiv w:val="1"/>
      <w:marLeft w:val="0"/>
      <w:marRight w:val="0"/>
      <w:marTop w:val="0"/>
      <w:marBottom w:val="0"/>
      <w:divBdr>
        <w:top w:val="none" w:sz="0" w:space="0" w:color="auto"/>
        <w:left w:val="none" w:sz="0" w:space="0" w:color="auto"/>
        <w:bottom w:val="none" w:sz="0" w:space="0" w:color="auto"/>
        <w:right w:val="none" w:sz="0" w:space="0" w:color="auto"/>
      </w:divBdr>
    </w:div>
    <w:div w:id="2019573193">
      <w:bodyDiv w:val="1"/>
      <w:marLeft w:val="0"/>
      <w:marRight w:val="0"/>
      <w:marTop w:val="0"/>
      <w:marBottom w:val="0"/>
      <w:divBdr>
        <w:top w:val="none" w:sz="0" w:space="0" w:color="auto"/>
        <w:left w:val="none" w:sz="0" w:space="0" w:color="auto"/>
        <w:bottom w:val="none" w:sz="0" w:space="0" w:color="auto"/>
        <w:right w:val="none" w:sz="0" w:space="0" w:color="auto"/>
      </w:divBdr>
    </w:div>
    <w:div w:id="2019697182">
      <w:bodyDiv w:val="1"/>
      <w:marLeft w:val="0"/>
      <w:marRight w:val="0"/>
      <w:marTop w:val="0"/>
      <w:marBottom w:val="0"/>
      <w:divBdr>
        <w:top w:val="none" w:sz="0" w:space="0" w:color="auto"/>
        <w:left w:val="none" w:sz="0" w:space="0" w:color="auto"/>
        <w:bottom w:val="none" w:sz="0" w:space="0" w:color="auto"/>
        <w:right w:val="none" w:sz="0" w:space="0" w:color="auto"/>
      </w:divBdr>
    </w:div>
    <w:div w:id="2020503231">
      <w:bodyDiv w:val="1"/>
      <w:marLeft w:val="0"/>
      <w:marRight w:val="0"/>
      <w:marTop w:val="0"/>
      <w:marBottom w:val="0"/>
      <w:divBdr>
        <w:top w:val="none" w:sz="0" w:space="0" w:color="auto"/>
        <w:left w:val="none" w:sz="0" w:space="0" w:color="auto"/>
        <w:bottom w:val="none" w:sz="0" w:space="0" w:color="auto"/>
        <w:right w:val="none" w:sz="0" w:space="0" w:color="auto"/>
      </w:divBdr>
    </w:div>
    <w:div w:id="2022048423">
      <w:bodyDiv w:val="1"/>
      <w:marLeft w:val="0"/>
      <w:marRight w:val="0"/>
      <w:marTop w:val="0"/>
      <w:marBottom w:val="0"/>
      <w:divBdr>
        <w:top w:val="none" w:sz="0" w:space="0" w:color="auto"/>
        <w:left w:val="none" w:sz="0" w:space="0" w:color="auto"/>
        <w:bottom w:val="none" w:sz="0" w:space="0" w:color="auto"/>
        <w:right w:val="none" w:sz="0" w:space="0" w:color="auto"/>
      </w:divBdr>
    </w:div>
    <w:div w:id="2023167673">
      <w:bodyDiv w:val="1"/>
      <w:marLeft w:val="0"/>
      <w:marRight w:val="0"/>
      <w:marTop w:val="0"/>
      <w:marBottom w:val="0"/>
      <w:divBdr>
        <w:top w:val="none" w:sz="0" w:space="0" w:color="auto"/>
        <w:left w:val="none" w:sz="0" w:space="0" w:color="auto"/>
        <w:bottom w:val="none" w:sz="0" w:space="0" w:color="auto"/>
        <w:right w:val="none" w:sz="0" w:space="0" w:color="auto"/>
      </w:divBdr>
    </w:div>
    <w:div w:id="2023780745">
      <w:bodyDiv w:val="1"/>
      <w:marLeft w:val="0"/>
      <w:marRight w:val="0"/>
      <w:marTop w:val="0"/>
      <w:marBottom w:val="0"/>
      <w:divBdr>
        <w:top w:val="none" w:sz="0" w:space="0" w:color="auto"/>
        <w:left w:val="none" w:sz="0" w:space="0" w:color="auto"/>
        <w:bottom w:val="none" w:sz="0" w:space="0" w:color="auto"/>
        <w:right w:val="none" w:sz="0" w:space="0" w:color="auto"/>
      </w:divBdr>
    </w:div>
    <w:div w:id="2024017732">
      <w:bodyDiv w:val="1"/>
      <w:marLeft w:val="0"/>
      <w:marRight w:val="0"/>
      <w:marTop w:val="0"/>
      <w:marBottom w:val="0"/>
      <w:divBdr>
        <w:top w:val="none" w:sz="0" w:space="0" w:color="auto"/>
        <w:left w:val="none" w:sz="0" w:space="0" w:color="auto"/>
        <w:bottom w:val="none" w:sz="0" w:space="0" w:color="auto"/>
        <w:right w:val="none" w:sz="0" w:space="0" w:color="auto"/>
      </w:divBdr>
    </w:div>
    <w:div w:id="2024085117">
      <w:bodyDiv w:val="1"/>
      <w:marLeft w:val="0"/>
      <w:marRight w:val="0"/>
      <w:marTop w:val="0"/>
      <w:marBottom w:val="0"/>
      <w:divBdr>
        <w:top w:val="none" w:sz="0" w:space="0" w:color="auto"/>
        <w:left w:val="none" w:sz="0" w:space="0" w:color="auto"/>
        <w:bottom w:val="none" w:sz="0" w:space="0" w:color="auto"/>
        <w:right w:val="none" w:sz="0" w:space="0" w:color="auto"/>
      </w:divBdr>
    </w:div>
    <w:div w:id="2024356056">
      <w:bodyDiv w:val="1"/>
      <w:marLeft w:val="0"/>
      <w:marRight w:val="0"/>
      <w:marTop w:val="0"/>
      <w:marBottom w:val="0"/>
      <w:divBdr>
        <w:top w:val="none" w:sz="0" w:space="0" w:color="auto"/>
        <w:left w:val="none" w:sz="0" w:space="0" w:color="auto"/>
        <w:bottom w:val="none" w:sz="0" w:space="0" w:color="auto"/>
        <w:right w:val="none" w:sz="0" w:space="0" w:color="auto"/>
      </w:divBdr>
    </w:div>
    <w:div w:id="2024625384">
      <w:bodyDiv w:val="1"/>
      <w:marLeft w:val="0"/>
      <w:marRight w:val="0"/>
      <w:marTop w:val="0"/>
      <w:marBottom w:val="0"/>
      <w:divBdr>
        <w:top w:val="none" w:sz="0" w:space="0" w:color="auto"/>
        <w:left w:val="none" w:sz="0" w:space="0" w:color="auto"/>
        <w:bottom w:val="none" w:sz="0" w:space="0" w:color="auto"/>
        <w:right w:val="none" w:sz="0" w:space="0" w:color="auto"/>
      </w:divBdr>
    </w:div>
    <w:div w:id="2025008088">
      <w:bodyDiv w:val="1"/>
      <w:marLeft w:val="0"/>
      <w:marRight w:val="0"/>
      <w:marTop w:val="0"/>
      <w:marBottom w:val="0"/>
      <w:divBdr>
        <w:top w:val="none" w:sz="0" w:space="0" w:color="auto"/>
        <w:left w:val="none" w:sz="0" w:space="0" w:color="auto"/>
        <w:bottom w:val="none" w:sz="0" w:space="0" w:color="auto"/>
        <w:right w:val="none" w:sz="0" w:space="0" w:color="auto"/>
      </w:divBdr>
    </w:div>
    <w:div w:id="2026200602">
      <w:bodyDiv w:val="1"/>
      <w:marLeft w:val="0"/>
      <w:marRight w:val="0"/>
      <w:marTop w:val="0"/>
      <w:marBottom w:val="0"/>
      <w:divBdr>
        <w:top w:val="none" w:sz="0" w:space="0" w:color="auto"/>
        <w:left w:val="none" w:sz="0" w:space="0" w:color="auto"/>
        <w:bottom w:val="none" w:sz="0" w:space="0" w:color="auto"/>
        <w:right w:val="none" w:sz="0" w:space="0" w:color="auto"/>
      </w:divBdr>
    </w:div>
    <w:div w:id="2026326007">
      <w:bodyDiv w:val="1"/>
      <w:marLeft w:val="0"/>
      <w:marRight w:val="0"/>
      <w:marTop w:val="0"/>
      <w:marBottom w:val="0"/>
      <w:divBdr>
        <w:top w:val="none" w:sz="0" w:space="0" w:color="auto"/>
        <w:left w:val="none" w:sz="0" w:space="0" w:color="auto"/>
        <w:bottom w:val="none" w:sz="0" w:space="0" w:color="auto"/>
        <w:right w:val="none" w:sz="0" w:space="0" w:color="auto"/>
      </w:divBdr>
    </w:div>
    <w:div w:id="2027978041">
      <w:bodyDiv w:val="1"/>
      <w:marLeft w:val="0"/>
      <w:marRight w:val="0"/>
      <w:marTop w:val="0"/>
      <w:marBottom w:val="0"/>
      <w:divBdr>
        <w:top w:val="none" w:sz="0" w:space="0" w:color="auto"/>
        <w:left w:val="none" w:sz="0" w:space="0" w:color="auto"/>
        <w:bottom w:val="none" w:sz="0" w:space="0" w:color="auto"/>
        <w:right w:val="none" w:sz="0" w:space="0" w:color="auto"/>
      </w:divBdr>
    </w:div>
    <w:div w:id="2028436485">
      <w:bodyDiv w:val="1"/>
      <w:marLeft w:val="0"/>
      <w:marRight w:val="0"/>
      <w:marTop w:val="0"/>
      <w:marBottom w:val="0"/>
      <w:divBdr>
        <w:top w:val="none" w:sz="0" w:space="0" w:color="auto"/>
        <w:left w:val="none" w:sz="0" w:space="0" w:color="auto"/>
        <w:bottom w:val="none" w:sz="0" w:space="0" w:color="auto"/>
        <w:right w:val="none" w:sz="0" w:space="0" w:color="auto"/>
      </w:divBdr>
    </w:div>
    <w:div w:id="2028872736">
      <w:bodyDiv w:val="1"/>
      <w:marLeft w:val="0"/>
      <w:marRight w:val="0"/>
      <w:marTop w:val="0"/>
      <w:marBottom w:val="0"/>
      <w:divBdr>
        <w:top w:val="none" w:sz="0" w:space="0" w:color="auto"/>
        <w:left w:val="none" w:sz="0" w:space="0" w:color="auto"/>
        <w:bottom w:val="none" w:sz="0" w:space="0" w:color="auto"/>
        <w:right w:val="none" w:sz="0" w:space="0" w:color="auto"/>
      </w:divBdr>
    </w:div>
    <w:div w:id="2030567778">
      <w:bodyDiv w:val="1"/>
      <w:marLeft w:val="0"/>
      <w:marRight w:val="0"/>
      <w:marTop w:val="0"/>
      <w:marBottom w:val="0"/>
      <w:divBdr>
        <w:top w:val="none" w:sz="0" w:space="0" w:color="auto"/>
        <w:left w:val="none" w:sz="0" w:space="0" w:color="auto"/>
        <w:bottom w:val="none" w:sz="0" w:space="0" w:color="auto"/>
        <w:right w:val="none" w:sz="0" w:space="0" w:color="auto"/>
      </w:divBdr>
    </w:div>
    <w:div w:id="2031029970">
      <w:bodyDiv w:val="1"/>
      <w:marLeft w:val="0"/>
      <w:marRight w:val="0"/>
      <w:marTop w:val="0"/>
      <w:marBottom w:val="0"/>
      <w:divBdr>
        <w:top w:val="none" w:sz="0" w:space="0" w:color="auto"/>
        <w:left w:val="none" w:sz="0" w:space="0" w:color="auto"/>
        <w:bottom w:val="none" w:sz="0" w:space="0" w:color="auto"/>
        <w:right w:val="none" w:sz="0" w:space="0" w:color="auto"/>
      </w:divBdr>
    </w:div>
    <w:div w:id="2031222939">
      <w:bodyDiv w:val="1"/>
      <w:marLeft w:val="0"/>
      <w:marRight w:val="0"/>
      <w:marTop w:val="0"/>
      <w:marBottom w:val="0"/>
      <w:divBdr>
        <w:top w:val="none" w:sz="0" w:space="0" w:color="auto"/>
        <w:left w:val="none" w:sz="0" w:space="0" w:color="auto"/>
        <w:bottom w:val="none" w:sz="0" w:space="0" w:color="auto"/>
        <w:right w:val="none" w:sz="0" w:space="0" w:color="auto"/>
      </w:divBdr>
    </w:div>
    <w:div w:id="2031685820">
      <w:bodyDiv w:val="1"/>
      <w:marLeft w:val="0"/>
      <w:marRight w:val="0"/>
      <w:marTop w:val="0"/>
      <w:marBottom w:val="0"/>
      <w:divBdr>
        <w:top w:val="none" w:sz="0" w:space="0" w:color="auto"/>
        <w:left w:val="none" w:sz="0" w:space="0" w:color="auto"/>
        <w:bottom w:val="none" w:sz="0" w:space="0" w:color="auto"/>
        <w:right w:val="none" w:sz="0" w:space="0" w:color="auto"/>
      </w:divBdr>
    </w:div>
    <w:div w:id="2033414890">
      <w:bodyDiv w:val="1"/>
      <w:marLeft w:val="0"/>
      <w:marRight w:val="0"/>
      <w:marTop w:val="0"/>
      <w:marBottom w:val="0"/>
      <w:divBdr>
        <w:top w:val="none" w:sz="0" w:space="0" w:color="auto"/>
        <w:left w:val="none" w:sz="0" w:space="0" w:color="auto"/>
        <w:bottom w:val="none" w:sz="0" w:space="0" w:color="auto"/>
        <w:right w:val="none" w:sz="0" w:space="0" w:color="auto"/>
      </w:divBdr>
    </w:div>
    <w:div w:id="2033458039">
      <w:bodyDiv w:val="1"/>
      <w:marLeft w:val="0"/>
      <w:marRight w:val="0"/>
      <w:marTop w:val="0"/>
      <w:marBottom w:val="0"/>
      <w:divBdr>
        <w:top w:val="none" w:sz="0" w:space="0" w:color="auto"/>
        <w:left w:val="none" w:sz="0" w:space="0" w:color="auto"/>
        <w:bottom w:val="none" w:sz="0" w:space="0" w:color="auto"/>
        <w:right w:val="none" w:sz="0" w:space="0" w:color="auto"/>
      </w:divBdr>
    </w:div>
    <w:div w:id="2033601753">
      <w:bodyDiv w:val="1"/>
      <w:marLeft w:val="0"/>
      <w:marRight w:val="0"/>
      <w:marTop w:val="0"/>
      <w:marBottom w:val="0"/>
      <w:divBdr>
        <w:top w:val="none" w:sz="0" w:space="0" w:color="auto"/>
        <w:left w:val="none" w:sz="0" w:space="0" w:color="auto"/>
        <w:bottom w:val="none" w:sz="0" w:space="0" w:color="auto"/>
        <w:right w:val="none" w:sz="0" w:space="0" w:color="auto"/>
      </w:divBdr>
    </w:div>
    <w:div w:id="2034500171">
      <w:bodyDiv w:val="1"/>
      <w:marLeft w:val="0"/>
      <w:marRight w:val="0"/>
      <w:marTop w:val="0"/>
      <w:marBottom w:val="0"/>
      <w:divBdr>
        <w:top w:val="none" w:sz="0" w:space="0" w:color="auto"/>
        <w:left w:val="none" w:sz="0" w:space="0" w:color="auto"/>
        <w:bottom w:val="none" w:sz="0" w:space="0" w:color="auto"/>
        <w:right w:val="none" w:sz="0" w:space="0" w:color="auto"/>
      </w:divBdr>
    </w:div>
    <w:div w:id="2036034855">
      <w:bodyDiv w:val="1"/>
      <w:marLeft w:val="0"/>
      <w:marRight w:val="0"/>
      <w:marTop w:val="0"/>
      <w:marBottom w:val="0"/>
      <w:divBdr>
        <w:top w:val="none" w:sz="0" w:space="0" w:color="auto"/>
        <w:left w:val="none" w:sz="0" w:space="0" w:color="auto"/>
        <w:bottom w:val="none" w:sz="0" w:space="0" w:color="auto"/>
        <w:right w:val="none" w:sz="0" w:space="0" w:color="auto"/>
      </w:divBdr>
    </w:div>
    <w:div w:id="2036150234">
      <w:bodyDiv w:val="1"/>
      <w:marLeft w:val="0"/>
      <w:marRight w:val="0"/>
      <w:marTop w:val="0"/>
      <w:marBottom w:val="0"/>
      <w:divBdr>
        <w:top w:val="none" w:sz="0" w:space="0" w:color="auto"/>
        <w:left w:val="none" w:sz="0" w:space="0" w:color="auto"/>
        <w:bottom w:val="none" w:sz="0" w:space="0" w:color="auto"/>
        <w:right w:val="none" w:sz="0" w:space="0" w:color="auto"/>
      </w:divBdr>
    </w:div>
    <w:div w:id="2036495854">
      <w:bodyDiv w:val="1"/>
      <w:marLeft w:val="0"/>
      <w:marRight w:val="0"/>
      <w:marTop w:val="0"/>
      <w:marBottom w:val="0"/>
      <w:divBdr>
        <w:top w:val="none" w:sz="0" w:space="0" w:color="auto"/>
        <w:left w:val="none" w:sz="0" w:space="0" w:color="auto"/>
        <w:bottom w:val="none" w:sz="0" w:space="0" w:color="auto"/>
        <w:right w:val="none" w:sz="0" w:space="0" w:color="auto"/>
      </w:divBdr>
    </w:div>
    <w:div w:id="2037073556">
      <w:bodyDiv w:val="1"/>
      <w:marLeft w:val="0"/>
      <w:marRight w:val="0"/>
      <w:marTop w:val="0"/>
      <w:marBottom w:val="0"/>
      <w:divBdr>
        <w:top w:val="none" w:sz="0" w:space="0" w:color="auto"/>
        <w:left w:val="none" w:sz="0" w:space="0" w:color="auto"/>
        <w:bottom w:val="none" w:sz="0" w:space="0" w:color="auto"/>
        <w:right w:val="none" w:sz="0" w:space="0" w:color="auto"/>
      </w:divBdr>
    </w:div>
    <w:div w:id="2037077578">
      <w:bodyDiv w:val="1"/>
      <w:marLeft w:val="0"/>
      <w:marRight w:val="0"/>
      <w:marTop w:val="0"/>
      <w:marBottom w:val="0"/>
      <w:divBdr>
        <w:top w:val="none" w:sz="0" w:space="0" w:color="auto"/>
        <w:left w:val="none" w:sz="0" w:space="0" w:color="auto"/>
        <w:bottom w:val="none" w:sz="0" w:space="0" w:color="auto"/>
        <w:right w:val="none" w:sz="0" w:space="0" w:color="auto"/>
      </w:divBdr>
    </w:div>
    <w:div w:id="2039618629">
      <w:bodyDiv w:val="1"/>
      <w:marLeft w:val="0"/>
      <w:marRight w:val="0"/>
      <w:marTop w:val="0"/>
      <w:marBottom w:val="0"/>
      <w:divBdr>
        <w:top w:val="none" w:sz="0" w:space="0" w:color="auto"/>
        <w:left w:val="none" w:sz="0" w:space="0" w:color="auto"/>
        <w:bottom w:val="none" w:sz="0" w:space="0" w:color="auto"/>
        <w:right w:val="none" w:sz="0" w:space="0" w:color="auto"/>
      </w:divBdr>
    </w:div>
    <w:div w:id="2040547765">
      <w:bodyDiv w:val="1"/>
      <w:marLeft w:val="0"/>
      <w:marRight w:val="0"/>
      <w:marTop w:val="0"/>
      <w:marBottom w:val="0"/>
      <w:divBdr>
        <w:top w:val="none" w:sz="0" w:space="0" w:color="auto"/>
        <w:left w:val="none" w:sz="0" w:space="0" w:color="auto"/>
        <w:bottom w:val="none" w:sz="0" w:space="0" w:color="auto"/>
        <w:right w:val="none" w:sz="0" w:space="0" w:color="auto"/>
      </w:divBdr>
    </w:div>
    <w:div w:id="2043703069">
      <w:bodyDiv w:val="1"/>
      <w:marLeft w:val="0"/>
      <w:marRight w:val="0"/>
      <w:marTop w:val="0"/>
      <w:marBottom w:val="0"/>
      <w:divBdr>
        <w:top w:val="none" w:sz="0" w:space="0" w:color="auto"/>
        <w:left w:val="none" w:sz="0" w:space="0" w:color="auto"/>
        <w:bottom w:val="none" w:sz="0" w:space="0" w:color="auto"/>
        <w:right w:val="none" w:sz="0" w:space="0" w:color="auto"/>
      </w:divBdr>
    </w:div>
    <w:div w:id="2044549320">
      <w:bodyDiv w:val="1"/>
      <w:marLeft w:val="0"/>
      <w:marRight w:val="0"/>
      <w:marTop w:val="0"/>
      <w:marBottom w:val="0"/>
      <w:divBdr>
        <w:top w:val="none" w:sz="0" w:space="0" w:color="auto"/>
        <w:left w:val="none" w:sz="0" w:space="0" w:color="auto"/>
        <w:bottom w:val="none" w:sz="0" w:space="0" w:color="auto"/>
        <w:right w:val="none" w:sz="0" w:space="0" w:color="auto"/>
      </w:divBdr>
    </w:div>
    <w:div w:id="2045251924">
      <w:bodyDiv w:val="1"/>
      <w:marLeft w:val="0"/>
      <w:marRight w:val="0"/>
      <w:marTop w:val="0"/>
      <w:marBottom w:val="0"/>
      <w:divBdr>
        <w:top w:val="none" w:sz="0" w:space="0" w:color="auto"/>
        <w:left w:val="none" w:sz="0" w:space="0" w:color="auto"/>
        <w:bottom w:val="none" w:sz="0" w:space="0" w:color="auto"/>
        <w:right w:val="none" w:sz="0" w:space="0" w:color="auto"/>
      </w:divBdr>
    </w:div>
    <w:div w:id="2045783472">
      <w:bodyDiv w:val="1"/>
      <w:marLeft w:val="0"/>
      <w:marRight w:val="0"/>
      <w:marTop w:val="0"/>
      <w:marBottom w:val="0"/>
      <w:divBdr>
        <w:top w:val="none" w:sz="0" w:space="0" w:color="auto"/>
        <w:left w:val="none" w:sz="0" w:space="0" w:color="auto"/>
        <w:bottom w:val="none" w:sz="0" w:space="0" w:color="auto"/>
        <w:right w:val="none" w:sz="0" w:space="0" w:color="auto"/>
      </w:divBdr>
    </w:div>
    <w:div w:id="2047631983">
      <w:bodyDiv w:val="1"/>
      <w:marLeft w:val="0"/>
      <w:marRight w:val="0"/>
      <w:marTop w:val="0"/>
      <w:marBottom w:val="0"/>
      <w:divBdr>
        <w:top w:val="none" w:sz="0" w:space="0" w:color="auto"/>
        <w:left w:val="none" w:sz="0" w:space="0" w:color="auto"/>
        <w:bottom w:val="none" w:sz="0" w:space="0" w:color="auto"/>
        <w:right w:val="none" w:sz="0" w:space="0" w:color="auto"/>
      </w:divBdr>
    </w:div>
    <w:div w:id="2048601882">
      <w:bodyDiv w:val="1"/>
      <w:marLeft w:val="0"/>
      <w:marRight w:val="0"/>
      <w:marTop w:val="0"/>
      <w:marBottom w:val="0"/>
      <w:divBdr>
        <w:top w:val="none" w:sz="0" w:space="0" w:color="auto"/>
        <w:left w:val="none" w:sz="0" w:space="0" w:color="auto"/>
        <w:bottom w:val="none" w:sz="0" w:space="0" w:color="auto"/>
        <w:right w:val="none" w:sz="0" w:space="0" w:color="auto"/>
      </w:divBdr>
    </w:div>
    <w:div w:id="2049140828">
      <w:bodyDiv w:val="1"/>
      <w:marLeft w:val="0"/>
      <w:marRight w:val="0"/>
      <w:marTop w:val="0"/>
      <w:marBottom w:val="0"/>
      <w:divBdr>
        <w:top w:val="none" w:sz="0" w:space="0" w:color="auto"/>
        <w:left w:val="none" w:sz="0" w:space="0" w:color="auto"/>
        <w:bottom w:val="none" w:sz="0" w:space="0" w:color="auto"/>
        <w:right w:val="none" w:sz="0" w:space="0" w:color="auto"/>
      </w:divBdr>
    </w:div>
    <w:div w:id="2051955117">
      <w:bodyDiv w:val="1"/>
      <w:marLeft w:val="0"/>
      <w:marRight w:val="0"/>
      <w:marTop w:val="0"/>
      <w:marBottom w:val="0"/>
      <w:divBdr>
        <w:top w:val="none" w:sz="0" w:space="0" w:color="auto"/>
        <w:left w:val="none" w:sz="0" w:space="0" w:color="auto"/>
        <w:bottom w:val="none" w:sz="0" w:space="0" w:color="auto"/>
        <w:right w:val="none" w:sz="0" w:space="0" w:color="auto"/>
      </w:divBdr>
    </w:div>
    <w:div w:id="2052268829">
      <w:bodyDiv w:val="1"/>
      <w:marLeft w:val="0"/>
      <w:marRight w:val="0"/>
      <w:marTop w:val="0"/>
      <w:marBottom w:val="0"/>
      <w:divBdr>
        <w:top w:val="none" w:sz="0" w:space="0" w:color="auto"/>
        <w:left w:val="none" w:sz="0" w:space="0" w:color="auto"/>
        <w:bottom w:val="none" w:sz="0" w:space="0" w:color="auto"/>
        <w:right w:val="none" w:sz="0" w:space="0" w:color="auto"/>
      </w:divBdr>
    </w:div>
    <w:div w:id="2053309297">
      <w:bodyDiv w:val="1"/>
      <w:marLeft w:val="0"/>
      <w:marRight w:val="0"/>
      <w:marTop w:val="0"/>
      <w:marBottom w:val="0"/>
      <w:divBdr>
        <w:top w:val="none" w:sz="0" w:space="0" w:color="auto"/>
        <w:left w:val="none" w:sz="0" w:space="0" w:color="auto"/>
        <w:bottom w:val="none" w:sz="0" w:space="0" w:color="auto"/>
        <w:right w:val="none" w:sz="0" w:space="0" w:color="auto"/>
      </w:divBdr>
    </w:div>
    <w:div w:id="2054116264">
      <w:bodyDiv w:val="1"/>
      <w:marLeft w:val="0"/>
      <w:marRight w:val="0"/>
      <w:marTop w:val="0"/>
      <w:marBottom w:val="0"/>
      <w:divBdr>
        <w:top w:val="none" w:sz="0" w:space="0" w:color="auto"/>
        <w:left w:val="none" w:sz="0" w:space="0" w:color="auto"/>
        <w:bottom w:val="none" w:sz="0" w:space="0" w:color="auto"/>
        <w:right w:val="none" w:sz="0" w:space="0" w:color="auto"/>
      </w:divBdr>
    </w:div>
    <w:div w:id="2055615894">
      <w:bodyDiv w:val="1"/>
      <w:marLeft w:val="0"/>
      <w:marRight w:val="0"/>
      <w:marTop w:val="0"/>
      <w:marBottom w:val="0"/>
      <w:divBdr>
        <w:top w:val="none" w:sz="0" w:space="0" w:color="auto"/>
        <w:left w:val="none" w:sz="0" w:space="0" w:color="auto"/>
        <w:bottom w:val="none" w:sz="0" w:space="0" w:color="auto"/>
        <w:right w:val="none" w:sz="0" w:space="0" w:color="auto"/>
      </w:divBdr>
    </w:div>
    <w:div w:id="2056616232">
      <w:bodyDiv w:val="1"/>
      <w:marLeft w:val="0"/>
      <w:marRight w:val="0"/>
      <w:marTop w:val="0"/>
      <w:marBottom w:val="0"/>
      <w:divBdr>
        <w:top w:val="none" w:sz="0" w:space="0" w:color="auto"/>
        <w:left w:val="none" w:sz="0" w:space="0" w:color="auto"/>
        <w:bottom w:val="none" w:sz="0" w:space="0" w:color="auto"/>
        <w:right w:val="none" w:sz="0" w:space="0" w:color="auto"/>
      </w:divBdr>
    </w:div>
    <w:div w:id="2058117561">
      <w:bodyDiv w:val="1"/>
      <w:marLeft w:val="0"/>
      <w:marRight w:val="0"/>
      <w:marTop w:val="0"/>
      <w:marBottom w:val="0"/>
      <w:divBdr>
        <w:top w:val="none" w:sz="0" w:space="0" w:color="auto"/>
        <w:left w:val="none" w:sz="0" w:space="0" w:color="auto"/>
        <w:bottom w:val="none" w:sz="0" w:space="0" w:color="auto"/>
        <w:right w:val="none" w:sz="0" w:space="0" w:color="auto"/>
      </w:divBdr>
    </w:div>
    <w:div w:id="2058315181">
      <w:bodyDiv w:val="1"/>
      <w:marLeft w:val="0"/>
      <w:marRight w:val="0"/>
      <w:marTop w:val="0"/>
      <w:marBottom w:val="0"/>
      <w:divBdr>
        <w:top w:val="none" w:sz="0" w:space="0" w:color="auto"/>
        <w:left w:val="none" w:sz="0" w:space="0" w:color="auto"/>
        <w:bottom w:val="none" w:sz="0" w:space="0" w:color="auto"/>
        <w:right w:val="none" w:sz="0" w:space="0" w:color="auto"/>
      </w:divBdr>
    </w:div>
    <w:div w:id="2059550558">
      <w:bodyDiv w:val="1"/>
      <w:marLeft w:val="0"/>
      <w:marRight w:val="0"/>
      <w:marTop w:val="0"/>
      <w:marBottom w:val="0"/>
      <w:divBdr>
        <w:top w:val="none" w:sz="0" w:space="0" w:color="auto"/>
        <w:left w:val="none" w:sz="0" w:space="0" w:color="auto"/>
        <w:bottom w:val="none" w:sz="0" w:space="0" w:color="auto"/>
        <w:right w:val="none" w:sz="0" w:space="0" w:color="auto"/>
      </w:divBdr>
    </w:div>
    <w:div w:id="2061854556">
      <w:bodyDiv w:val="1"/>
      <w:marLeft w:val="0"/>
      <w:marRight w:val="0"/>
      <w:marTop w:val="0"/>
      <w:marBottom w:val="0"/>
      <w:divBdr>
        <w:top w:val="none" w:sz="0" w:space="0" w:color="auto"/>
        <w:left w:val="none" w:sz="0" w:space="0" w:color="auto"/>
        <w:bottom w:val="none" w:sz="0" w:space="0" w:color="auto"/>
        <w:right w:val="none" w:sz="0" w:space="0" w:color="auto"/>
      </w:divBdr>
    </w:div>
    <w:div w:id="2061898247">
      <w:bodyDiv w:val="1"/>
      <w:marLeft w:val="0"/>
      <w:marRight w:val="0"/>
      <w:marTop w:val="0"/>
      <w:marBottom w:val="0"/>
      <w:divBdr>
        <w:top w:val="none" w:sz="0" w:space="0" w:color="auto"/>
        <w:left w:val="none" w:sz="0" w:space="0" w:color="auto"/>
        <w:bottom w:val="none" w:sz="0" w:space="0" w:color="auto"/>
        <w:right w:val="none" w:sz="0" w:space="0" w:color="auto"/>
      </w:divBdr>
    </w:div>
    <w:div w:id="2062052884">
      <w:bodyDiv w:val="1"/>
      <w:marLeft w:val="0"/>
      <w:marRight w:val="0"/>
      <w:marTop w:val="0"/>
      <w:marBottom w:val="0"/>
      <w:divBdr>
        <w:top w:val="none" w:sz="0" w:space="0" w:color="auto"/>
        <w:left w:val="none" w:sz="0" w:space="0" w:color="auto"/>
        <w:bottom w:val="none" w:sz="0" w:space="0" w:color="auto"/>
        <w:right w:val="none" w:sz="0" w:space="0" w:color="auto"/>
      </w:divBdr>
    </w:div>
    <w:div w:id="2062442069">
      <w:bodyDiv w:val="1"/>
      <w:marLeft w:val="0"/>
      <w:marRight w:val="0"/>
      <w:marTop w:val="0"/>
      <w:marBottom w:val="0"/>
      <w:divBdr>
        <w:top w:val="none" w:sz="0" w:space="0" w:color="auto"/>
        <w:left w:val="none" w:sz="0" w:space="0" w:color="auto"/>
        <w:bottom w:val="none" w:sz="0" w:space="0" w:color="auto"/>
        <w:right w:val="none" w:sz="0" w:space="0" w:color="auto"/>
      </w:divBdr>
    </w:div>
    <w:div w:id="2063405883">
      <w:bodyDiv w:val="1"/>
      <w:marLeft w:val="0"/>
      <w:marRight w:val="0"/>
      <w:marTop w:val="0"/>
      <w:marBottom w:val="0"/>
      <w:divBdr>
        <w:top w:val="none" w:sz="0" w:space="0" w:color="auto"/>
        <w:left w:val="none" w:sz="0" w:space="0" w:color="auto"/>
        <w:bottom w:val="none" w:sz="0" w:space="0" w:color="auto"/>
        <w:right w:val="none" w:sz="0" w:space="0" w:color="auto"/>
      </w:divBdr>
    </w:div>
    <w:div w:id="2063824663">
      <w:bodyDiv w:val="1"/>
      <w:marLeft w:val="0"/>
      <w:marRight w:val="0"/>
      <w:marTop w:val="0"/>
      <w:marBottom w:val="0"/>
      <w:divBdr>
        <w:top w:val="none" w:sz="0" w:space="0" w:color="auto"/>
        <w:left w:val="none" w:sz="0" w:space="0" w:color="auto"/>
        <w:bottom w:val="none" w:sz="0" w:space="0" w:color="auto"/>
        <w:right w:val="none" w:sz="0" w:space="0" w:color="auto"/>
      </w:divBdr>
    </w:div>
    <w:div w:id="2064403636">
      <w:bodyDiv w:val="1"/>
      <w:marLeft w:val="0"/>
      <w:marRight w:val="0"/>
      <w:marTop w:val="0"/>
      <w:marBottom w:val="0"/>
      <w:divBdr>
        <w:top w:val="none" w:sz="0" w:space="0" w:color="auto"/>
        <w:left w:val="none" w:sz="0" w:space="0" w:color="auto"/>
        <w:bottom w:val="none" w:sz="0" w:space="0" w:color="auto"/>
        <w:right w:val="none" w:sz="0" w:space="0" w:color="auto"/>
      </w:divBdr>
    </w:div>
    <w:div w:id="2064477875">
      <w:bodyDiv w:val="1"/>
      <w:marLeft w:val="0"/>
      <w:marRight w:val="0"/>
      <w:marTop w:val="0"/>
      <w:marBottom w:val="0"/>
      <w:divBdr>
        <w:top w:val="none" w:sz="0" w:space="0" w:color="auto"/>
        <w:left w:val="none" w:sz="0" w:space="0" w:color="auto"/>
        <w:bottom w:val="none" w:sz="0" w:space="0" w:color="auto"/>
        <w:right w:val="none" w:sz="0" w:space="0" w:color="auto"/>
      </w:divBdr>
    </w:div>
    <w:div w:id="2064788569">
      <w:bodyDiv w:val="1"/>
      <w:marLeft w:val="0"/>
      <w:marRight w:val="0"/>
      <w:marTop w:val="0"/>
      <w:marBottom w:val="0"/>
      <w:divBdr>
        <w:top w:val="none" w:sz="0" w:space="0" w:color="auto"/>
        <w:left w:val="none" w:sz="0" w:space="0" w:color="auto"/>
        <w:bottom w:val="none" w:sz="0" w:space="0" w:color="auto"/>
        <w:right w:val="none" w:sz="0" w:space="0" w:color="auto"/>
      </w:divBdr>
    </w:div>
    <w:div w:id="2066099154">
      <w:bodyDiv w:val="1"/>
      <w:marLeft w:val="0"/>
      <w:marRight w:val="0"/>
      <w:marTop w:val="0"/>
      <w:marBottom w:val="0"/>
      <w:divBdr>
        <w:top w:val="none" w:sz="0" w:space="0" w:color="auto"/>
        <w:left w:val="none" w:sz="0" w:space="0" w:color="auto"/>
        <w:bottom w:val="none" w:sz="0" w:space="0" w:color="auto"/>
        <w:right w:val="none" w:sz="0" w:space="0" w:color="auto"/>
      </w:divBdr>
    </w:div>
    <w:div w:id="2066176785">
      <w:bodyDiv w:val="1"/>
      <w:marLeft w:val="0"/>
      <w:marRight w:val="0"/>
      <w:marTop w:val="0"/>
      <w:marBottom w:val="0"/>
      <w:divBdr>
        <w:top w:val="none" w:sz="0" w:space="0" w:color="auto"/>
        <w:left w:val="none" w:sz="0" w:space="0" w:color="auto"/>
        <w:bottom w:val="none" w:sz="0" w:space="0" w:color="auto"/>
        <w:right w:val="none" w:sz="0" w:space="0" w:color="auto"/>
      </w:divBdr>
    </w:div>
    <w:div w:id="2066637056">
      <w:bodyDiv w:val="1"/>
      <w:marLeft w:val="0"/>
      <w:marRight w:val="0"/>
      <w:marTop w:val="0"/>
      <w:marBottom w:val="0"/>
      <w:divBdr>
        <w:top w:val="none" w:sz="0" w:space="0" w:color="auto"/>
        <w:left w:val="none" w:sz="0" w:space="0" w:color="auto"/>
        <w:bottom w:val="none" w:sz="0" w:space="0" w:color="auto"/>
        <w:right w:val="none" w:sz="0" w:space="0" w:color="auto"/>
      </w:divBdr>
    </w:div>
    <w:div w:id="2068841573">
      <w:bodyDiv w:val="1"/>
      <w:marLeft w:val="0"/>
      <w:marRight w:val="0"/>
      <w:marTop w:val="0"/>
      <w:marBottom w:val="0"/>
      <w:divBdr>
        <w:top w:val="none" w:sz="0" w:space="0" w:color="auto"/>
        <w:left w:val="none" w:sz="0" w:space="0" w:color="auto"/>
        <w:bottom w:val="none" w:sz="0" w:space="0" w:color="auto"/>
        <w:right w:val="none" w:sz="0" w:space="0" w:color="auto"/>
      </w:divBdr>
    </w:div>
    <w:div w:id="2069568635">
      <w:bodyDiv w:val="1"/>
      <w:marLeft w:val="0"/>
      <w:marRight w:val="0"/>
      <w:marTop w:val="0"/>
      <w:marBottom w:val="0"/>
      <w:divBdr>
        <w:top w:val="none" w:sz="0" w:space="0" w:color="auto"/>
        <w:left w:val="none" w:sz="0" w:space="0" w:color="auto"/>
        <w:bottom w:val="none" w:sz="0" w:space="0" w:color="auto"/>
        <w:right w:val="none" w:sz="0" w:space="0" w:color="auto"/>
      </w:divBdr>
    </w:div>
    <w:div w:id="2069835268">
      <w:bodyDiv w:val="1"/>
      <w:marLeft w:val="0"/>
      <w:marRight w:val="0"/>
      <w:marTop w:val="0"/>
      <w:marBottom w:val="0"/>
      <w:divBdr>
        <w:top w:val="none" w:sz="0" w:space="0" w:color="auto"/>
        <w:left w:val="none" w:sz="0" w:space="0" w:color="auto"/>
        <w:bottom w:val="none" w:sz="0" w:space="0" w:color="auto"/>
        <w:right w:val="none" w:sz="0" w:space="0" w:color="auto"/>
      </w:divBdr>
    </w:div>
    <w:div w:id="2070030532">
      <w:bodyDiv w:val="1"/>
      <w:marLeft w:val="0"/>
      <w:marRight w:val="0"/>
      <w:marTop w:val="0"/>
      <w:marBottom w:val="0"/>
      <w:divBdr>
        <w:top w:val="none" w:sz="0" w:space="0" w:color="auto"/>
        <w:left w:val="none" w:sz="0" w:space="0" w:color="auto"/>
        <w:bottom w:val="none" w:sz="0" w:space="0" w:color="auto"/>
        <w:right w:val="none" w:sz="0" w:space="0" w:color="auto"/>
      </w:divBdr>
    </w:div>
    <w:div w:id="2070379308">
      <w:bodyDiv w:val="1"/>
      <w:marLeft w:val="0"/>
      <w:marRight w:val="0"/>
      <w:marTop w:val="0"/>
      <w:marBottom w:val="0"/>
      <w:divBdr>
        <w:top w:val="none" w:sz="0" w:space="0" w:color="auto"/>
        <w:left w:val="none" w:sz="0" w:space="0" w:color="auto"/>
        <w:bottom w:val="none" w:sz="0" w:space="0" w:color="auto"/>
        <w:right w:val="none" w:sz="0" w:space="0" w:color="auto"/>
      </w:divBdr>
    </w:div>
    <w:div w:id="2070683242">
      <w:bodyDiv w:val="1"/>
      <w:marLeft w:val="0"/>
      <w:marRight w:val="0"/>
      <w:marTop w:val="0"/>
      <w:marBottom w:val="0"/>
      <w:divBdr>
        <w:top w:val="none" w:sz="0" w:space="0" w:color="auto"/>
        <w:left w:val="none" w:sz="0" w:space="0" w:color="auto"/>
        <w:bottom w:val="none" w:sz="0" w:space="0" w:color="auto"/>
        <w:right w:val="none" w:sz="0" w:space="0" w:color="auto"/>
      </w:divBdr>
    </w:div>
    <w:div w:id="2070762526">
      <w:bodyDiv w:val="1"/>
      <w:marLeft w:val="0"/>
      <w:marRight w:val="0"/>
      <w:marTop w:val="0"/>
      <w:marBottom w:val="0"/>
      <w:divBdr>
        <w:top w:val="none" w:sz="0" w:space="0" w:color="auto"/>
        <w:left w:val="none" w:sz="0" w:space="0" w:color="auto"/>
        <w:bottom w:val="none" w:sz="0" w:space="0" w:color="auto"/>
        <w:right w:val="none" w:sz="0" w:space="0" w:color="auto"/>
      </w:divBdr>
    </w:div>
    <w:div w:id="2072314283">
      <w:bodyDiv w:val="1"/>
      <w:marLeft w:val="0"/>
      <w:marRight w:val="0"/>
      <w:marTop w:val="0"/>
      <w:marBottom w:val="0"/>
      <w:divBdr>
        <w:top w:val="none" w:sz="0" w:space="0" w:color="auto"/>
        <w:left w:val="none" w:sz="0" w:space="0" w:color="auto"/>
        <w:bottom w:val="none" w:sz="0" w:space="0" w:color="auto"/>
        <w:right w:val="none" w:sz="0" w:space="0" w:color="auto"/>
      </w:divBdr>
    </w:div>
    <w:div w:id="2072772891">
      <w:bodyDiv w:val="1"/>
      <w:marLeft w:val="0"/>
      <w:marRight w:val="0"/>
      <w:marTop w:val="0"/>
      <w:marBottom w:val="0"/>
      <w:divBdr>
        <w:top w:val="none" w:sz="0" w:space="0" w:color="auto"/>
        <w:left w:val="none" w:sz="0" w:space="0" w:color="auto"/>
        <w:bottom w:val="none" w:sz="0" w:space="0" w:color="auto"/>
        <w:right w:val="none" w:sz="0" w:space="0" w:color="auto"/>
      </w:divBdr>
    </w:div>
    <w:div w:id="2075348029">
      <w:bodyDiv w:val="1"/>
      <w:marLeft w:val="0"/>
      <w:marRight w:val="0"/>
      <w:marTop w:val="0"/>
      <w:marBottom w:val="0"/>
      <w:divBdr>
        <w:top w:val="none" w:sz="0" w:space="0" w:color="auto"/>
        <w:left w:val="none" w:sz="0" w:space="0" w:color="auto"/>
        <w:bottom w:val="none" w:sz="0" w:space="0" w:color="auto"/>
        <w:right w:val="none" w:sz="0" w:space="0" w:color="auto"/>
      </w:divBdr>
    </w:div>
    <w:div w:id="2075539596">
      <w:bodyDiv w:val="1"/>
      <w:marLeft w:val="0"/>
      <w:marRight w:val="0"/>
      <w:marTop w:val="0"/>
      <w:marBottom w:val="0"/>
      <w:divBdr>
        <w:top w:val="none" w:sz="0" w:space="0" w:color="auto"/>
        <w:left w:val="none" w:sz="0" w:space="0" w:color="auto"/>
        <w:bottom w:val="none" w:sz="0" w:space="0" w:color="auto"/>
        <w:right w:val="none" w:sz="0" w:space="0" w:color="auto"/>
      </w:divBdr>
    </w:div>
    <w:div w:id="2075543844">
      <w:bodyDiv w:val="1"/>
      <w:marLeft w:val="0"/>
      <w:marRight w:val="0"/>
      <w:marTop w:val="0"/>
      <w:marBottom w:val="0"/>
      <w:divBdr>
        <w:top w:val="none" w:sz="0" w:space="0" w:color="auto"/>
        <w:left w:val="none" w:sz="0" w:space="0" w:color="auto"/>
        <w:bottom w:val="none" w:sz="0" w:space="0" w:color="auto"/>
        <w:right w:val="none" w:sz="0" w:space="0" w:color="auto"/>
      </w:divBdr>
    </w:div>
    <w:div w:id="2075614704">
      <w:bodyDiv w:val="1"/>
      <w:marLeft w:val="0"/>
      <w:marRight w:val="0"/>
      <w:marTop w:val="0"/>
      <w:marBottom w:val="0"/>
      <w:divBdr>
        <w:top w:val="none" w:sz="0" w:space="0" w:color="auto"/>
        <w:left w:val="none" w:sz="0" w:space="0" w:color="auto"/>
        <w:bottom w:val="none" w:sz="0" w:space="0" w:color="auto"/>
        <w:right w:val="none" w:sz="0" w:space="0" w:color="auto"/>
      </w:divBdr>
    </w:div>
    <w:div w:id="2076000867">
      <w:bodyDiv w:val="1"/>
      <w:marLeft w:val="0"/>
      <w:marRight w:val="0"/>
      <w:marTop w:val="0"/>
      <w:marBottom w:val="0"/>
      <w:divBdr>
        <w:top w:val="none" w:sz="0" w:space="0" w:color="auto"/>
        <w:left w:val="none" w:sz="0" w:space="0" w:color="auto"/>
        <w:bottom w:val="none" w:sz="0" w:space="0" w:color="auto"/>
        <w:right w:val="none" w:sz="0" w:space="0" w:color="auto"/>
      </w:divBdr>
    </w:div>
    <w:div w:id="2076513499">
      <w:bodyDiv w:val="1"/>
      <w:marLeft w:val="0"/>
      <w:marRight w:val="0"/>
      <w:marTop w:val="0"/>
      <w:marBottom w:val="0"/>
      <w:divBdr>
        <w:top w:val="none" w:sz="0" w:space="0" w:color="auto"/>
        <w:left w:val="none" w:sz="0" w:space="0" w:color="auto"/>
        <w:bottom w:val="none" w:sz="0" w:space="0" w:color="auto"/>
        <w:right w:val="none" w:sz="0" w:space="0" w:color="auto"/>
      </w:divBdr>
    </w:div>
    <w:div w:id="2076856910">
      <w:bodyDiv w:val="1"/>
      <w:marLeft w:val="0"/>
      <w:marRight w:val="0"/>
      <w:marTop w:val="0"/>
      <w:marBottom w:val="0"/>
      <w:divBdr>
        <w:top w:val="none" w:sz="0" w:space="0" w:color="auto"/>
        <w:left w:val="none" w:sz="0" w:space="0" w:color="auto"/>
        <w:bottom w:val="none" w:sz="0" w:space="0" w:color="auto"/>
        <w:right w:val="none" w:sz="0" w:space="0" w:color="auto"/>
      </w:divBdr>
    </w:div>
    <w:div w:id="2077125502">
      <w:bodyDiv w:val="1"/>
      <w:marLeft w:val="0"/>
      <w:marRight w:val="0"/>
      <w:marTop w:val="0"/>
      <w:marBottom w:val="0"/>
      <w:divBdr>
        <w:top w:val="none" w:sz="0" w:space="0" w:color="auto"/>
        <w:left w:val="none" w:sz="0" w:space="0" w:color="auto"/>
        <w:bottom w:val="none" w:sz="0" w:space="0" w:color="auto"/>
        <w:right w:val="none" w:sz="0" w:space="0" w:color="auto"/>
      </w:divBdr>
    </w:div>
    <w:div w:id="2077434217">
      <w:bodyDiv w:val="1"/>
      <w:marLeft w:val="0"/>
      <w:marRight w:val="0"/>
      <w:marTop w:val="0"/>
      <w:marBottom w:val="0"/>
      <w:divBdr>
        <w:top w:val="none" w:sz="0" w:space="0" w:color="auto"/>
        <w:left w:val="none" w:sz="0" w:space="0" w:color="auto"/>
        <w:bottom w:val="none" w:sz="0" w:space="0" w:color="auto"/>
        <w:right w:val="none" w:sz="0" w:space="0" w:color="auto"/>
      </w:divBdr>
    </w:div>
    <w:div w:id="2077968073">
      <w:bodyDiv w:val="1"/>
      <w:marLeft w:val="0"/>
      <w:marRight w:val="0"/>
      <w:marTop w:val="0"/>
      <w:marBottom w:val="0"/>
      <w:divBdr>
        <w:top w:val="none" w:sz="0" w:space="0" w:color="auto"/>
        <w:left w:val="none" w:sz="0" w:space="0" w:color="auto"/>
        <w:bottom w:val="none" w:sz="0" w:space="0" w:color="auto"/>
        <w:right w:val="none" w:sz="0" w:space="0" w:color="auto"/>
      </w:divBdr>
    </w:div>
    <w:div w:id="2079086435">
      <w:bodyDiv w:val="1"/>
      <w:marLeft w:val="0"/>
      <w:marRight w:val="0"/>
      <w:marTop w:val="0"/>
      <w:marBottom w:val="0"/>
      <w:divBdr>
        <w:top w:val="none" w:sz="0" w:space="0" w:color="auto"/>
        <w:left w:val="none" w:sz="0" w:space="0" w:color="auto"/>
        <w:bottom w:val="none" w:sz="0" w:space="0" w:color="auto"/>
        <w:right w:val="none" w:sz="0" w:space="0" w:color="auto"/>
      </w:divBdr>
    </w:div>
    <w:div w:id="2079211456">
      <w:bodyDiv w:val="1"/>
      <w:marLeft w:val="0"/>
      <w:marRight w:val="0"/>
      <w:marTop w:val="0"/>
      <w:marBottom w:val="0"/>
      <w:divBdr>
        <w:top w:val="none" w:sz="0" w:space="0" w:color="auto"/>
        <w:left w:val="none" w:sz="0" w:space="0" w:color="auto"/>
        <w:bottom w:val="none" w:sz="0" w:space="0" w:color="auto"/>
        <w:right w:val="none" w:sz="0" w:space="0" w:color="auto"/>
      </w:divBdr>
    </w:div>
    <w:div w:id="2080252339">
      <w:bodyDiv w:val="1"/>
      <w:marLeft w:val="0"/>
      <w:marRight w:val="0"/>
      <w:marTop w:val="0"/>
      <w:marBottom w:val="0"/>
      <w:divBdr>
        <w:top w:val="none" w:sz="0" w:space="0" w:color="auto"/>
        <w:left w:val="none" w:sz="0" w:space="0" w:color="auto"/>
        <w:bottom w:val="none" w:sz="0" w:space="0" w:color="auto"/>
        <w:right w:val="none" w:sz="0" w:space="0" w:color="auto"/>
      </w:divBdr>
    </w:div>
    <w:div w:id="2081323994">
      <w:bodyDiv w:val="1"/>
      <w:marLeft w:val="0"/>
      <w:marRight w:val="0"/>
      <w:marTop w:val="0"/>
      <w:marBottom w:val="0"/>
      <w:divBdr>
        <w:top w:val="none" w:sz="0" w:space="0" w:color="auto"/>
        <w:left w:val="none" w:sz="0" w:space="0" w:color="auto"/>
        <w:bottom w:val="none" w:sz="0" w:space="0" w:color="auto"/>
        <w:right w:val="none" w:sz="0" w:space="0" w:color="auto"/>
      </w:divBdr>
    </w:div>
    <w:div w:id="2082174376">
      <w:bodyDiv w:val="1"/>
      <w:marLeft w:val="0"/>
      <w:marRight w:val="0"/>
      <w:marTop w:val="0"/>
      <w:marBottom w:val="0"/>
      <w:divBdr>
        <w:top w:val="none" w:sz="0" w:space="0" w:color="auto"/>
        <w:left w:val="none" w:sz="0" w:space="0" w:color="auto"/>
        <w:bottom w:val="none" w:sz="0" w:space="0" w:color="auto"/>
        <w:right w:val="none" w:sz="0" w:space="0" w:color="auto"/>
      </w:divBdr>
    </w:div>
    <w:div w:id="2082364292">
      <w:bodyDiv w:val="1"/>
      <w:marLeft w:val="0"/>
      <w:marRight w:val="0"/>
      <w:marTop w:val="0"/>
      <w:marBottom w:val="0"/>
      <w:divBdr>
        <w:top w:val="none" w:sz="0" w:space="0" w:color="auto"/>
        <w:left w:val="none" w:sz="0" w:space="0" w:color="auto"/>
        <w:bottom w:val="none" w:sz="0" w:space="0" w:color="auto"/>
        <w:right w:val="none" w:sz="0" w:space="0" w:color="auto"/>
      </w:divBdr>
    </w:div>
    <w:div w:id="2084133116">
      <w:bodyDiv w:val="1"/>
      <w:marLeft w:val="0"/>
      <w:marRight w:val="0"/>
      <w:marTop w:val="0"/>
      <w:marBottom w:val="0"/>
      <w:divBdr>
        <w:top w:val="none" w:sz="0" w:space="0" w:color="auto"/>
        <w:left w:val="none" w:sz="0" w:space="0" w:color="auto"/>
        <w:bottom w:val="none" w:sz="0" w:space="0" w:color="auto"/>
        <w:right w:val="none" w:sz="0" w:space="0" w:color="auto"/>
      </w:divBdr>
    </w:div>
    <w:div w:id="2084136446">
      <w:bodyDiv w:val="1"/>
      <w:marLeft w:val="0"/>
      <w:marRight w:val="0"/>
      <w:marTop w:val="0"/>
      <w:marBottom w:val="0"/>
      <w:divBdr>
        <w:top w:val="none" w:sz="0" w:space="0" w:color="auto"/>
        <w:left w:val="none" w:sz="0" w:space="0" w:color="auto"/>
        <w:bottom w:val="none" w:sz="0" w:space="0" w:color="auto"/>
        <w:right w:val="none" w:sz="0" w:space="0" w:color="auto"/>
      </w:divBdr>
    </w:div>
    <w:div w:id="2084642118">
      <w:bodyDiv w:val="1"/>
      <w:marLeft w:val="0"/>
      <w:marRight w:val="0"/>
      <w:marTop w:val="0"/>
      <w:marBottom w:val="0"/>
      <w:divBdr>
        <w:top w:val="none" w:sz="0" w:space="0" w:color="auto"/>
        <w:left w:val="none" w:sz="0" w:space="0" w:color="auto"/>
        <w:bottom w:val="none" w:sz="0" w:space="0" w:color="auto"/>
        <w:right w:val="none" w:sz="0" w:space="0" w:color="auto"/>
      </w:divBdr>
    </w:div>
    <w:div w:id="2084838710">
      <w:bodyDiv w:val="1"/>
      <w:marLeft w:val="0"/>
      <w:marRight w:val="0"/>
      <w:marTop w:val="0"/>
      <w:marBottom w:val="0"/>
      <w:divBdr>
        <w:top w:val="none" w:sz="0" w:space="0" w:color="auto"/>
        <w:left w:val="none" w:sz="0" w:space="0" w:color="auto"/>
        <w:bottom w:val="none" w:sz="0" w:space="0" w:color="auto"/>
        <w:right w:val="none" w:sz="0" w:space="0" w:color="auto"/>
      </w:divBdr>
    </w:div>
    <w:div w:id="2085103712">
      <w:bodyDiv w:val="1"/>
      <w:marLeft w:val="0"/>
      <w:marRight w:val="0"/>
      <w:marTop w:val="0"/>
      <w:marBottom w:val="0"/>
      <w:divBdr>
        <w:top w:val="none" w:sz="0" w:space="0" w:color="auto"/>
        <w:left w:val="none" w:sz="0" w:space="0" w:color="auto"/>
        <w:bottom w:val="none" w:sz="0" w:space="0" w:color="auto"/>
        <w:right w:val="none" w:sz="0" w:space="0" w:color="auto"/>
      </w:divBdr>
    </w:div>
    <w:div w:id="2085839181">
      <w:bodyDiv w:val="1"/>
      <w:marLeft w:val="0"/>
      <w:marRight w:val="0"/>
      <w:marTop w:val="0"/>
      <w:marBottom w:val="0"/>
      <w:divBdr>
        <w:top w:val="none" w:sz="0" w:space="0" w:color="auto"/>
        <w:left w:val="none" w:sz="0" w:space="0" w:color="auto"/>
        <w:bottom w:val="none" w:sz="0" w:space="0" w:color="auto"/>
        <w:right w:val="none" w:sz="0" w:space="0" w:color="auto"/>
      </w:divBdr>
    </w:div>
    <w:div w:id="2086609702">
      <w:bodyDiv w:val="1"/>
      <w:marLeft w:val="0"/>
      <w:marRight w:val="0"/>
      <w:marTop w:val="0"/>
      <w:marBottom w:val="0"/>
      <w:divBdr>
        <w:top w:val="none" w:sz="0" w:space="0" w:color="auto"/>
        <w:left w:val="none" w:sz="0" w:space="0" w:color="auto"/>
        <w:bottom w:val="none" w:sz="0" w:space="0" w:color="auto"/>
        <w:right w:val="none" w:sz="0" w:space="0" w:color="auto"/>
      </w:divBdr>
    </w:div>
    <w:div w:id="2087023195">
      <w:bodyDiv w:val="1"/>
      <w:marLeft w:val="0"/>
      <w:marRight w:val="0"/>
      <w:marTop w:val="0"/>
      <w:marBottom w:val="0"/>
      <w:divBdr>
        <w:top w:val="none" w:sz="0" w:space="0" w:color="auto"/>
        <w:left w:val="none" w:sz="0" w:space="0" w:color="auto"/>
        <w:bottom w:val="none" w:sz="0" w:space="0" w:color="auto"/>
        <w:right w:val="none" w:sz="0" w:space="0" w:color="auto"/>
      </w:divBdr>
    </w:div>
    <w:div w:id="2088184642">
      <w:bodyDiv w:val="1"/>
      <w:marLeft w:val="0"/>
      <w:marRight w:val="0"/>
      <w:marTop w:val="0"/>
      <w:marBottom w:val="0"/>
      <w:divBdr>
        <w:top w:val="none" w:sz="0" w:space="0" w:color="auto"/>
        <w:left w:val="none" w:sz="0" w:space="0" w:color="auto"/>
        <w:bottom w:val="none" w:sz="0" w:space="0" w:color="auto"/>
        <w:right w:val="none" w:sz="0" w:space="0" w:color="auto"/>
      </w:divBdr>
    </w:div>
    <w:div w:id="2088728876">
      <w:bodyDiv w:val="1"/>
      <w:marLeft w:val="0"/>
      <w:marRight w:val="0"/>
      <w:marTop w:val="0"/>
      <w:marBottom w:val="0"/>
      <w:divBdr>
        <w:top w:val="none" w:sz="0" w:space="0" w:color="auto"/>
        <w:left w:val="none" w:sz="0" w:space="0" w:color="auto"/>
        <w:bottom w:val="none" w:sz="0" w:space="0" w:color="auto"/>
        <w:right w:val="none" w:sz="0" w:space="0" w:color="auto"/>
      </w:divBdr>
    </w:div>
    <w:div w:id="2089499283">
      <w:bodyDiv w:val="1"/>
      <w:marLeft w:val="0"/>
      <w:marRight w:val="0"/>
      <w:marTop w:val="0"/>
      <w:marBottom w:val="0"/>
      <w:divBdr>
        <w:top w:val="none" w:sz="0" w:space="0" w:color="auto"/>
        <w:left w:val="none" w:sz="0" w:space="0" w:color="auto"/>
        <w:bottom w:val="none" w:sz="0" w:space="0" w:color="auto"/>
        <w:right w:val="none" w:sz="0" w:space="0" w:color="auto"/>
      </w:divBdr>
    </w:div>
    <w:div w:id="2089644876">
      <w:bodyDiv w:val="1"/>
      <w:marLeft w:val="0"/>
      <w:marRight w:val="0"/>
      <w:marTop w:val="0"/>
      <w:marBottom w:val="0"/>
      <w:divBdr>
        <w:top w:val="none" w:sz="0" w:space="0" w:color="auto"/>
        <w:left w:val="none" w:sz="0" w:space="0" w:color="auto"/>
        <w:bottom w:val="none" w:sz="0" w:space="0" w:color="auto"/>
        <w:right w:val="none" w:sz="0" w:space="0" w:color="auto"/>
      </w:divBdr>
    </w:div>
    <w:div w:id="2090075073">
      <w:bodyDiv w:val="1"/>
      <w:marLeft w:val="0"/>
      <w:marRight w:val="0"/>
      <w:marTop w:val="0"/>
      <w:marBottom w:val="0"/>
      <w:divBdr>
        <w:top w:val="none" w:sz="0" w:space="0" w:color="auto"/>
        <w:left w:val="none" w:sz="0" w:space="0" w:color="auto"/>
        <w:bottom w:val="none" w:sz="0" w:space="0" w:color="auto"/>
        <w:right w:val="none" w:sz="0" w:space="0" w:color="auto"/>
      </w:divBdr>
    </w:div>
    <w:div w:id="2093625979">
      <w:bodyDiv w:val="1"/>
      <w:marLeft w:val="0"/>
      <w:marRight w:val="0"/>
      <w:marTop w:val="0"/>
      <w:marBottom w:val="0"/>
      <w:divBdr>
        <w:top w:val="none" w:sz="0" w:space="0" w:color="auto"/>
        <w:left w:val="none" w:sz="0" w:space="0" w:color="auto"/>
        <w:bottom w:val="none" w:sz="0" w:space="0" w:color="auto"/>
        <w:right w:val="none" w:sz="0" w:space="0" w:color="auto"/>
      </w:divBdr>
    </w:div>
    <w:div w:id="2094084941">
      <w:bodyDiv w:val="1"/>
      <w:marLeft w:val="0"/>
      <w:marRight w:val="0"/>
      <w:marTop w:val="0"/>
      <w:marBottom w:val="0"/>
      <w:divBdr>
        <w:top w:val="none" w:sz="0" w:space="0" w:color="auto"/>
        <w:left w:val="none" w:sz="0" w:space="0" w:color="auto"/>
        <w:bottom w:val="none" w:sz="0" w:space="0" w:color="auto"/>
        <w:right w:val="none" w:sz="0" w:space="0" w:color="auto"/>
      </w:divBdr>
    </w:div>
    <w:div w:id="2094164013">
      <w:bodyDiv w:val="1"/>
      <w:marLeft w:val="0"/>
      <w:marRight w:val="0"/>
      <w:marTop w:val="0"/>
      <w:marBottom w:val="0"/>
      <w:divBdr>
        <w:top w:val="none" w:sz="0" w:space="0" w:color="auto"/>
        <w:left w:val="none" w:sz="0" w:space="0" w:color="auto"/>
        <w:bottom w:val="none" w:sz="0" w:space="0" w:color="auto"/>
        <w:right w:val="none" w:sz="0" w:space="0" w:color="auto"/>
      </w:divBdr>
    </w:div>
    <w:div w:id="2094277620">
      <w:bodyDiv w:val="1"/>
      <w:marLeft w:val="0"/>
      <w:marRight w:val="0"/>
      <w:marTop w:val="0"/>
      <w:marBottom w:val="0"/>
      <w:divBdr>
        <w:top w:val="none" w:sz="0" w:space="0" w:color="auto"/>
        <w:left w:val="none" w:sz="0" w:space="0" w:color="auto"/>
        <w:bottom w:val="none" w:sz="0" w:space="0" w:color="auto"/>
        <w:right w:val="none" w:sz="0" w:space="0" w:color="auto"/>
      </w:divBdr>
    </w:div>
    <w:div w:id="2094354795">
      <w:bodyDiv w:val="1"/>
      <w:marLeft w:val="0"/>
      <w:marRight w:val="0"/>
      <w:marTop w:val="0"/>
      <w:marBottom w:val="0"/>
      <w:divBdr>
        <w:top w:val="none" w:sz="0" w:space="0" w:color="auto"/>
        <w:left w:val="none" w:sz="0" w:space="0" w:color="auto"/>
        <w:bottom w:val="none" w:sz="0" w:space="0" w:color="auto"/>
        <w:right w:val="none" w:sz="0" w:space="0" w:color="auto"/>
      </w:divBdr>
    </w:div>
    <w:div w:id="2094862495">
      <w:bodyDiv w:val="1"/>
      <w:marLeft w:val="0"/>
      <w:marRight w:val="0"/>
      <w:marTop w:val="0"/>
      <w:marBottom w:val="0"/>
      <w:divBdr>
        <w:top w:val="none" w:sz="0" w:space="0" w:color="auto"/>
        <w:left w:val="none" w:sz="0" w:space="0" w:color="auto"/>
        <w:bottom w:val="none" w:sz="0" w:space="0" w:color="auto"/>
        <w:right w:val="none" w:sz="0" w:space="0" w:color="auto"/>
      </w:divBdr>
    </w:div>
    <w:div w:id="2095128309">
      <w:bodyDiv w:val="1"/>
      <w:marLeft w:val="0"/>
      <w:marRight w:val="0"/>
      <w:marTop w:val="0"/>
      <w:marBottom w:val="0"/>
      <w:divBdr>
        <w:top w:val="none" w:sz="0" w:space="0" w:color="auto"/>
        <w:left w:val="none" w:sz="0" w:space="0" w:color="auto"/>
        <w:bottom w:val="none" w:sz="0" w:space="0" w:color="auto"/>
        <w:right w:val="none" w:sz="0" w:space="0" w:color="auto"/>
      </w:divBdr>
    </w:div>
    <w:div w:id="2095206236">
      <w:bodyDiv w:val="1"/>
      <w:marLeft w:val="0"/>
      <w:marRight w:val="0"/>
      <w:marTop w:val="0"/>
      <w:marBottom w:val="0"/>
      <w:divBdr>
        <w:top w:val="none" w:sz="0" w:space="0" w:color="auto"/>
        <w:left w:val="none" w:sz="0" w:space="0" w:color="auto"/>
        <w:bottom w:val="none" w:sz="0" w:space="0" w:color="auto"/>
        <w:right w:val="none" w:sz="0" w:space="0" w:color="auto"/>
      </w:divBdr>
    </w:div>
    <w:div w:id="2095588276">
      <w:bodyDiv w:val="1"/>
      <w:marLeft w:val="0"/>
      <w:marRight w:val="0"/>
      <w:marTop w:val="0"/>
      <w:marBottom w:val="0"/>
      <w:divBdr>
        <w:top w:val="none" w:sz="0" w:space="0" w:color="auto"/>
        <w:left w:val="none" w:sz="0" w:space="0" w:color="auto"/>
        <w:bottom w:val="none" w:sz="0" w:space="0" w:color="auto"/>
        <w:right w:val="none" w:sz="0" w:space="0" w:color="auto"/>
      </w:divBdr>
    </w:div>
    <w:div w:id="2096394113">
      <w:bodyDiv w:val="1"/>
      <w:marLeft w:val="0"/>
      <w:marRight w:val="0"/>
      <w:marTop w:val="0"/>
      <w:marBottom w:val="0"/>
      <w:divBdr>
        <w:top w:val="none" w:sz="0" w:space="0" w:color="auto"/>
        <w:left w:val="none" w:sz="0" w:space="0" w:color="auto"/>
        <w:bottom w:val="none" w:sz="0" w:space="0" w:color="auto"/>
        <w:right w:val="none" w:sz="0" w:space="0" w:color="auto"/>
      </w:divBdr>
    </w:div>
    <w:div w:id="2096707858">
      <w:bodyDiv w:val="1"/>
      <w:marLeft w:val="0"/>
      <w:marRight w:val="0"/>
      <w:marTop w:val="0"/>
      <w:marBottom w:val="0"/>
      <w:divBdr>
        <w:top w:val="none" w:sz="0" w:space="0" w:color="auto"/>
        <w:left w:val="none" w:sz="0" w:space="0" w:color="auto"/>
        <w:bottom w:val="none" w:sz="0" w:space="0" w:color="auto"/>
        <w:right w:val="none" w:sz="0" w:space="0" w:color="auto"/>
      </w:divBdr>
    </w:div>
    <w:div w:id="2096778288">
      <w:bodyDiv w:val="1"/>
      <w:marLeft w:val="0"/>
      <w:marRight w:val="0"/>
      <w:marTop w:val="0"/>
      <w:marBottom w:val="0"/>
      <w:divBdr>
        <w:top w:val="none" w:sz="0" w:space="0" w:color="auto"/>
        <w:left w:val="none" w:sz="0" w:space="0" w:color="auto"/>
        <w:bottom w:val="none" w:sz="0" w:space="0" w:color="auto"/>
        <w:right w:val="none" w:sz="0" w:space="0" w:color="auto"/>
      </w:divBdr>
    </w:div>
    <w:div w:id="2096974181">
      <w:bodyDiv w:val="1"/>
      <w:marLeft w:val="0"/>
      <w:marRight w:val="0"/>
      <w:marTop w:val="0"/>
      <w:marBottom w:val="0"/>
      <w:divBdr>
        <w:top w:val="none" w:sz="0" w:space="0" w:color="auto"/>
        <w:left w:val="none" w:sz="0" w:space="0" w:color="auto"/>
        <w:bottom w:val="none" w:sz="0" w:space="0" w:color="auto"/>
        <w:right w:val="none" w:sz="0" w:space="0" w:color="auto"/>
      </w:divBdr>
    </w:div>
    <w:div w:id="2097744107">
      <w:bodyDiv w:val="1"/>
      <w:marLeft w:val="0"/>
      <w:marRight w:val="0"/>
      <w:marTop w:val="0"/>
      <w:marBottom w:val="0"/>
      <w:divBdr>
        <w:top w:val="none" w:sz="0" w:space="0" w:color="auto"/>
        <w:left w:val="none" w:sz="0" w:space="0" w:color="auto"/>
        <w:bottom w:val="none" w:sz="0" w:space="0" w:color="auto"/>
        <w:right w:val="none" w:sz="0" w:space="0" w:color="auto"/>
      </w:divBdr>
    </w:div>
    <w:div w:id="2100056965">
      <w:bodyDiv w:val="1"/>
      <w:marLeft w:val="0"/>
      <w:marRight w:val="0"/>
      <w:marTop w:val="0"/>
      <w:marBottom w:val="0"/>
      <w:divBdr>
        <w:top w:val="none" w:sz="0" w:space="0" w:color="auto"/>
        <w:left w:val="none" w:sz="0" w:space="0" w:color="auto"/>
        <w:bottom w:val="none" w:sz="0" w:space="0" w:color="auto"/>
        <w:right w:val="none" w:sz="0" w:space="0" w:color="auto"/>
      </w:divBdr>
    </w:div>
    <w:div w:id="2100828837">
      <w:bodyDiv w:val="1"/>
      <w:marLeft w:val="0"/>
      <w:marRight w:val="0"/>
      <w:marTop w:val="0"/>
      <w:marBottom w:val="0"/>
      <w:divBdr>
        <w:top w:val="none" w:sz="0" w:space="0" w:color="auto"/>
        <w:left w:val="none" w:sz="0" w:space="0" w:color="auto"/>
        <w:bottom w:val="none" w:sz="0" w:space="0" w:color="auto"/>
        <w:right w:val="none" w:sz="0" w:space="0" w:color="auto"/>
      </w:divBdr>
    </w:div>
    <w:div w:id="2101414278">
      <w:bodyDiv w:val="1"/>
      <w:marLeft w:val="0"/>
      <w:marRight w:val="0"/>
      <w:marTop w:val="0"/>
      <w:marBottom w:val="0"/>
      <w:divBdr>
        <w:top w:val="none" w:sz="0" w:space="0" w:color="auto"/>
        <w:left w:val="none" w:sz="0" w:space="0" w:color="auto"/>
        <w:bottom w:val="none" w:sz="0" w:space="0" w:color="auto"/>
        <w:right w:val="none" w:sz="0" w:space="0" w:color="auto"/>
      </w:divBdr>
    </w:div>
    <w:div w:id="2101481290">
      <w:bodyDiv w:val="1"/>
      <w:marLeft w:val="0"/>
      <w:marRight w:val="0"/>
      <w:marTop w:val="0"/>
      <w:marBottom w:val="0"/>
      <w:divBdr>
        <w:top w:val="none" w:sz="0" w:space="0" w:color="auto"/>
        <w:left w:val="none" w:sz="0" w:space="0" w:color="auto"/>
        <w:bottom w:val="none" w:sz="0" w:space="0" w:color="auto"/>
        <w:right w:val="none" w:sz="0" w:space="0" w:color="auto"/>
      </w:divBdr>
    </w:div>
    <w:div w:id="2101636678">
      <w:bodyDiv w:val="1"/>
      <w:marLeft w:val="0"/>
      <w:marRight w:val="0"/>
      <w:marTop w:val="0"/>
      <w:marBottom w:val="0"/>
      <w:divBdr>
        <w:top w:val="none" w:sz="0" w:space="0" w:color="auto"/>
        <w:left w:val="none" w:sz="0" w:space="0" w:color="auto"/>
        <w:bottom w:val="none" w:sz="0" w:space="0" w:color="auto"/>
        <w:right w:val="none" w:sz="0" w:space="0" w:color="auto"/>
      </w:divBdr>
    </w:div>
    <w:div w:id="2101757173">
      <w:bodyDiv w:val="1"/>
      <w:marLeft w:val="0"/>
      <w:marRight w:val="0"/>
      <w:marTop w:val="0"/>
      <w:marBottom w:val="0"/>
      <w:divBdr>
        <w:top w:val="none" w:sz="0" w:space="0" w:color="auto"/>
        <w:left w:val="none" w:sz="0" w:space="0" w:color="auto"/>
        <w:bottom w:val="none" w:sz="0" w:space="0" w:color="auto"/>
        <w:right w:val="none" w:sz="0" w:space="0" w:color="auto"/>
      </w:divBdr>
    </w:div>
    <w:div w:id="2102749693">
      <w:bodyDiv w:val="1"/>
      <w:marLeft w:val="0"/>
      <w:marRight w:val="0"/>
      <w:marTop w:val="0"/>
      <w:marBottom w:val="0"/>
      <w:divBdr>
        <w:top w:val="none" w:sz="0" w:space="0" w:color="auto"/>
        <w:left w:val="none" w:sz="0" w:space="0" w:color="auto"/>
        <w:bottom w:val="none" w:sz="0" w:space="0" w:color="auto"/>
        <w:right w:val="none" w:sz="0" w:space="0" w:color="auto"/>
      </w:divBdr>
    </w:div>
    <w:div w:id="2103842135">
      <w:bodyDiv w:val="1"/>
      <w:marLeft w:val="0"/>
      <w:marRight w:val="0"/>
      <w:marTop w:val="0"/>
      <w:marBottom w:val="0"/>
      <w:divBdr>
        <w:top w:val="none" w:sz="0" w:space="0" w:color="auto"/>
        <w:left w:val="none" w:sz="0" w:space="0" w:color="auto"/>
        <w:bottom w:val="none" w:sz="0" w:space="0" w:color="auto"/>
        <w:right w:val="none" w:sz="0" w:space="0" w:color="auto"/>
      </w:divBdr>
    </w:div>
    <w:div w:id="2104061796">
      <w:bodyDiv w:val="1"/>
      <w:marLeft w:val="0"/>
      <w:marRight w:val="0"/>
      <w:marTop w:val="0"/>
      <w:marBottom w:val="0"/>
      <w:divBdr>
        <w:top w:val="none" w:sz="0" w:space="0" w:color="auto"/>
        <w:left w:val="none" w:sz="0" w:space="0" w:color="auto"/>
        <w:bottom w:val="none" w:sz="0" w:space="0" w:color="auto"/>
        <w:right w:val="none" w:sz="0" w:space="0" w:color="auto"/>
      </w:divBdr>
    </w:div>
    <w:div w:id="2104568477">
      <w:bodyDiv w:val="1"/>
      <w:marLeft w:val="0"/>
      <w:marRight w:val="0"/>
      <w:marTop w:val="0"/>
      <w:marBottom w:val="0"/>
      <w:divBdr>
        <w:top w:val="none" w:sz="0" w:space="0" w:color="auto"/>
        <w:left w:val="none" w:sz="0" w:space="0" w:color="auto"/>
        <w:bottom w:val="none" w:sz="0" w:space="0" w:color="auto"/>
        <w:right w:val="none" w:sz="0" w:space="0" w:color="auto"/>
      </w:divBdr>
    </w:div>
    <w:div w:id="2105107330">
      <w:bodyDiv w:val="1"/>
      <w:marLeft w:val="0"/>
      <w:marRight w:val="0"/>
      <w:marTop w:val="0"/>
      <w:marBottom w:val="0"/>
      <w:divBdr>
        <w:top w:val="none" w:sz="0" w:space="0" w:color="auto"/>
        <w:left w:val="none" w:sz="0" w:space="0" w:color="auto"/>
        <w:bottom w:val="none" w:sz="0" w:space="0" w:color="auto"/>
        <w:right w:val="none" w:sz="0" w:space="0" w:color="auto"/>
      </w:divBdr>
    </w:div>
    <w:div w:id="2105346245">
      <w:bodyDiv w:val="1"/>
      <w:marLeft w:val="0"/>
      <w:marRight w:val="0"/>
      <w:marTop w:val="0"/>
      <w:marBottom w:val="0"/>
      <w:divBdr>
        <w:top w:val="none" w:sz="0" w:space="0" w:color="auto"/>
        <w:left w:val="none" w:sz="0" w:space="0" w:color="auto"/>
        <w:bottom w:val="none" w:sz="0" w:space="0" w:color="auto"/>
        <w:right w:val="none" w:sz="0" w:space="0" w:color="auto"/>
      </w:divBdr>
    </w:div>
    <w:div w:id="2105372885">
      <w:bodyDiv w:val="1"/>
      <w:marLeft w:val="0"/>
      <w:marRight w:val="0"/>
      <w:marTop w:val="0"/>
      <w:marBottom w:val="0"/>
      <w:divBdr>
        <w:top w:val="none" w:sz="0" w:space="0" w:color="auto"/>
        <w:left w:val="none" w:sz="0" w:space="0" w:color="auto"/>
        <w:bottom w:val="none" w:sz="0" w:space="0" w:color="auto"/>
        <w:right w:val="none" w:sz="0" w:space="0" w:color="auto"/>
      </w:divBdr>
    </w:div>
    <w:div w:id="2106225503">
      <w:bodyDiv w:val="1"/>
      <w:marLeft w:val="0"/>
      <w:marRight w:val="0"/>
      <w:marTop w:val="0"/>
      <w:marBottom w:val="0"/>
      <w:divBdr>
        <w:top w:val="none" w:sz="0" w:space="0" w:color="auto"/>
        <w:left w:val="none" w:sz="0" w:space="0" w:color="auto"/>
        <w:bottom w:val="none" w:sz="0" w:space="0" w:color="auto"/>
        <w:right w:val="none" w:sz="0" w:space="0" w:color="auto"/>
      </w:divBdr>
    </w:div>
    <w:div w:id="2106874321">
      <w:bodyDiv w:val="1"/>
      <w:marLeft w:val="0"/>
      <w:marRight w:val="0"/>
      <w:marTop w:val="0"/>
      <w:marBottom w:val="0"/>
      <w:divBdr>
        <w:top w:val="none" w:sz="0" w:space="0" w:color="auto"/>
        <w:left w:val="none" w:sz="0" w:space="0" w:color="auto"/>
        <w:bottom w:val="none" w:sz="0" w:space="0" w:color="auto"/>
        <w:right w:val="none" w:sz="0" w:space="0" w:color="auto"/>
      </w:divBdr>
    </w:div>
    <w:div w:id="2107001316">
      <w:bodyDiv w:val="1"/>
      <w:marLeft w:val="0"/>
      <w:marRight w:val="0"/>
      <w:marTop w:val="0"/>
      <w:marBottom w:val="0"/>
      <w:divBdr>
        <w:top w:val="none" w:sz="0" w:space="0" w:color="auto"/>
        <w:left w:val="none" w:sz="0" w:space="0" w:color="auto"/>
        <w:bottom w:val="none" w:sz="0" w:space="0" w:color="auto"/>
        <w:right w:val="none" w:sz="0" w:space="0" w:color="auto"/>
      </w:divBdr>
    </w:div>
    <w:div w:id="2108191239">
      <w:bodyDiv w:val="1"/>
      <w:marLeft w:val="0"/>
      <w:marRight w:val="0"/>
      <w:marTop w:val="0"/>
      <w:marBottom w:val="0"/>
      <w:divBdr>
        <w:top w:val="none" w:sz="0" w:space="0" w:color="auto"/>
        <w:left w:val="none" w:sz="0" w:space="0" w:color="auto"/>
        <w:bottom w:val="none" w:sz="0" w:space="0" w:color="auto"/>
        <w:right w:val="none" w:sz="0" w:space="0" w:color="auto"/>
      </w:divBdr>
    </w:div>
    <w:div w:id="2108688973">
      <w:bodyDiv w:val="1"/>
      <w:marLeft w:val="0"/>
      <w:marRight w:val="0"/>
      <w:marTop w:val="0"/>
      <w:marBottom w:val="0"/>
      <w:divBdr>
        <w:top w:val="none" w:sz="0" w:space="0" w:color="auto"/>
        <w:left w:val="none" w:sz="0" w:space="0" w:color="auto"/>
        <w:bottom w:val="none" w:sz="0" w:space="0" w:color="auto"/>
        <w:right w:val="none" w:sz="0" w:space="0" w:color="auto"/>
      </w:divBdr>
    </w:div>
    <w:div w:id="2108840326">
      <w:bodyDiv w:val="1"/>
      <w:marLeft w:val="0"/>
      <w:marRight w:val="0"/>
      <w:marTop w:val="0"/>
      <w:marBottom w:val="0"/>
      <w:divBdr>
        <w:top w:val="none" w:sz="0" w:space="0" w:color="auto"/>
        <w:left w:val="none" w:sz="0" w:space="0" w:color="auto"/>
        <w:bottom w:val="none" w:sz="0" w:space="0" w:color="auto"/>
        <w:right w:val="none" w:sz="0" w:space="0" w:color="auto"/>
      </w:divBdr>
    </w:div>
    <w:div w:id="2109614168">
      <w:bodyDiv w:val="1"/>
      <w:marLeft w:val="0"/>
      <w:marRight w:val="0"/>
      <w:marTop w:val="0"/>
      <w:marBottom w:val="0"/>
      <w:divBdr>
        <w:top w:val="none" w:sz="0" w:space="0" w:color="auto"/>
        <w:left w:val="none" w:sz="0" w:space="0" w:color="auto"/>
        <w:bottom w:val="none" w:sz="0" w:space="0" w:color="auto"/>
        <w:right w:val="none" w:sz="0" w:space="0" w:color="auto"/>
      </w:divBdr>
    </w:div>
    <w:div w:id="2109887304">
      <w:bodyDiv w:val="1"/>
      <w:marLeft w:val="0"/>
      <w:marRight w:val="0"/>
      <w:marTop w:val="0"/>
      <w:marBottom w:val="0"/>
      <w:divBdr>
        <w:top w:val="none" w:sz="0" w:space="0" w:color="auto"/>
        <w:left w:val="none" w:sz="0" w:space="0" w:color="auto"/>
        <w:bottom w:val="none" w:sz="0" w:space="0" w:color="auto"/>
        <w:right w:val="none" w:sz="0" w:space="0" w:color="auto"/>
      </w:divBdr>
    </w:div>
    <w:div w:id="2109887493">
      <w:bodyDiv w:val="1"/>
      <w:marLeft w:val="0"/>
      <w:marRight w:val="0"/>
      <w:marTop w:val="0"/>
      <w:marBottom w:val="0"/>
      <w:divBdr>
        <w:top w:val="none" w:sz="0" w:space="0" w:color="auto"/>
        <w:left w:val="none" w:sz="0" w:space="0" w:color="auto"/>
        <w:bottom w:val="none" w:sz="0" w:space="0" w:color="auto"/>
        <w:right w:val="none" w:sz="0" w:space="0" w:color="auto"/>
      </w:divBdr>
    </w:div>
    <w:div w:id="2110662760">
      <w:bodyDiv w:val="1"/>
      <w:marLeft w:val="0"/>
      <w:marRight w:val="0"/>
      <w:marTop w:val="0"/>
      <w:marBottom w:val="0"/>
      <w:divBdr>
        <w:top w:val="none" w:sz="0" w:space="0" w:color="auto"/>
        <w:left w:val="none" w:sz="0" w:space="0" w:color="auto"/>
        <w:bottom w:val="none" w:sz="0" w:space="0" w:color="auto"/>
        <w:right w:val="none" w:sz="0" w:space="0" w:color="auto"/>
      </w:divBdr>
    </w:div>
    <w:div w:id="2111315825">
      <w:bodyDiv w:val="1"/>
      <w:marLeft w:val="0"/>
      <w:marRight w:val="0"/>
      <w:marTop w:val="0"/>
      <w:marBottom w:val="0"/>
      <w:divBdr>
        <w:top w:val="none" w:sz="0" w:space="0" w:color="auto"/>
        <w:left w:val="none" w:sz="0" w:space="0" w:color="auto"/>
        <w:bottom w:val="none" w:sz="0" w:space="0" w:color="auto"/>
        <w:right w:val="none" w:sz="0" w:space="0" w:color="auto"/>
      </w:divBdr>
    </w:div>
    <w:div w:id="2112847848">
      <w:bodyDiv w:val="1"/>
      <w:marLeft w:val="0"/>
      <w:marRight w:val="0"/>
      <w:marTop w:val="0"/>
      <w:marBottom w:val="0"/>
      <w:divBdr>
        <w:top w:val="none" w:sz="0" w:space="0" w:color="auto"/>
        <w:left w:val="none" w:sz="0" w:space="0" w:color="auto"/>
        <w:bottom w:val="none" w:sz="0" w:space="0" w:color="auto"/>
        <w:right w:val="none" w:sz="0" w:space="0" w:color="auto"/>
      </w:divBdr>
    </w:div>
    <w:div w:id="2114470596">
      <w:bodyDiv w:val="1"/>
      <w:marLeft w:val="0"/>
      <w:marRight w:val="0"/>
      <w:marTop w:val="0"/>
      <w:marBottom w:val="0"/>
      <w:divBdr>
        <w:top w:val="none" w:sz="0" w:space="0" w:color="auto"/>
        <w:left w:val="none" w:sz="0" w:space="0" w:color="auto"/>
        <w:bottom w:val="none" w:sz="0" w:space="0" w:color="auto"/>
        <w:right w:val="none" w:sz="0" w:space="0" w:color="auto"/>
      </w:divBdr>
    </w:div>
    <w:div w:id="2114473122">
      <w:bodyDiv w:val="1"/>
      <w:marLeft w:val="0"/>
      <w:marRight w:val="0"/>
      <w:marTop w:val="0"/>
      <w:marBottom w:val="0"/>
      <w:divBdr>
        <w:top w:val="none" w:sz="0" w:space="0" w:color="auto"/>
        <w:left w:val="none" w:sz="0" w:space="0" w:color="auto"/>
        <w:bottom w:val="none" w:sz="0" w:space="0" w:color="auto"/>
        <w:right w:val="none" w:sz="0" w:space="0" w:color="auto"/>
      </w:divBdr>
    </w:div>
    <w:div w:id="2114589409">
      <w:bodyDiv w:val="1"/>
      <w:marLeft w:val="0"/>
      <w:marRight w:val="0"/>
      <w:marTop w:val="0"/>
      <w:marBottom w:val="0"/>
      <w:divBdr>
        <w:top w:val="none" w:sz="0" w:space="0" w:color="auto"/>
        <w:left w:val="none" w:sz="0" w:space="0" w:color="auto"/>
        <w:bottom w:val="none" w:sz="0" w:space="0" w:color="auto"/>
        <w:right w:val="none" w:sz="0" w:space="0" w:color="auto"/>
      </w:divBdr>
    </w:div>
    <w:div w:id="2116318202">
      <w:bodyDiv w:val="1"/>
      <w:marLeft w:val="0"/>
      <w:marRight w:val="0"/>
      <w:marTop w:val="0"/>
      <w:marBottom w:val="0"/>
      <w:divBdr>
        <w:top w:val="none" w:sz="0" w:space="0" w:color="auto"/>
        <w:left w:val="none" w:sz="0" w:space="0" w:color="auto"/>
        <w:bottom w:val="none" w:sz="0" w:space="0" w:color="auto"/>
        <w:right w:val="none" w:sz="0" w:space="0" w:color="auto"/>
      </w:divBdr>
    </w:div>
    <w:div w:id="2116825458">
      <w:bodyDiv w:val="1"/>
      <w:marLeft w:val="0"/>
      <w:marRight w:val="0"/>
      <w:marTop w:val="0"/>
      <w:marBottom w:val="0"/>
      <w:divBdr>
        <w:top w:val="none" w:sz="0" w:space="0" w:color="auto"/>
        <w:left w:val="none" w:sz="0" w:space="0" w:color="auto"/>
        <w:bottom w:val="none" w:sz="0" w:space="0" w:color="auto"/>
        <w:right w:val="none" w:sz="0" w:space="0" w:color="auto"/>
      </w:divBdr>
    </w:div>
    <w:div w:id="2116897297">
      <w:bodyDiv w:val="1"/>
      <w:marLeft w:val="0"/>
      <w:marRight w:val="0"/>
      <w:marTop w:val="0"/>
      <w:marBottom w:val="0"/>
      <w:divBdr>
        <w:top w:val="none" w:sz="0" w:space="0" w:color="auto"/>
        <w:left w:val="none" w:sz="0" w:space="0" w:color="auto"/>
        <w:bottom w:val="none" w:sz="0" w:space="0" w:color="auto"/>
        <w:right w:val="none" w:sz="0" w:space="0" w:color="auto"/>
      </w:divBdr>
    </w:div>
    <w:div w:id="2117434465">
      <w:bodyDiv w:val="1"/>
      <w:marLeft w:val="0"/>
      <w:marRight w:val="0"/>
      <w:marTop w:val="0"/>
      <w:marBottom w:val="0"/>
      <w:divBdr>
        <w:top w:val="none" w:sz="0" w:space="0" w:color="auto"/>
        <w:left w:val="none" w:sz="0" w:space="0" w:color="auto"/>
        <w:bottom w:val="none" w:sz="0" w:space="0" w:color="auto"/>
        <w:right w:val="none" w:sz="0" w:space="0" w:color="auto"/>
      </w:divBdr>
    </w:div>
    <w:div w:id="2120759734">
      <w:bodyDiv w:val="1"/>
      <w:marLeft w:val="0"/>
      <w:marRight w:val="0"/>
      <w:marTop w:val="0"/>
      <w:marBottom w:val="0"/>
      <w:divBdr>
        <w:top w:val="none" w:sz="0" w:space="0" w:color="auto"/>
        <w:left w:val="none" w:sz="0" w:space="0" w:color="auto"/>
        <w:bottom w:val="none" w:sz="0" w:space="0" w:color="auto"/>
        <w:right w:val="none" w:sz="0" w:space="0" w:color="auto"/>
      </w:divBdr>
    </w:div>
    <w:div w:id="2122068007">
      <w:bodyDiv w:val="1"/>
      <w:marLeft w:val="0"/>
      <w:marRight w:val="0"/>
      <w:marTop w:val="0"/>
      <w:marBottom w:val="0"/>
      <w:divBdr>
        <w:top w:val="none" w:sz="0" w:space="0" w:color="auto"/>
        <w:left w:val="none" w:sz="0" w:space="0" w:color="auto"/>
        <w:bottom w:val="none" w:sz="0" w:space="0" w:color="auto"/>
        <w:right w:val="none" w:sz="0" w:space="0" w:color="auto"/>
      </w:divBdr>
    </w:div>
    <w:div w:id="2124618290">
      <w:bodyDiv w:val="1"/>
      <w:marLeft w:val="0"/>
      <w:marRight w:val="0"/>
      <w:marTop w:val="0"/>
      <w:marBottom w:val="0"/>
      <w:divBdr>
        <w:top w:val="none" w:sz="0" w:space="0" w:color="auto"/>
        <w:left w:val="none" w:sz="0" w:space="0" w:color="auto"/>
        <w:bottom w:val="none" w:sz="0" w:space="0" w:color="auto"/>
        <w:right w:val="none" w:sz="0" w:space="0" w:color="auto"/>
      </w:divBdr>
    </w:div>
    <w:div w:id="2125078603">
      <w:bodyDiv w:val="1"/>
      <w:marLeft w:val="0"/>
      <w:marRight w:val="0"/>
      <w:marTop w:val="0"/>
      <w:marBottom w:val="0"/>
      <w:divBdr>
        <w:top w:val="none" w:sz="0" w:space="0" w:color="auto"/>
        <w:left w:val="none" w:sz="0" w:space="0" w:color="auto"/>
        <w:bottom w:val="none" w:sz="0" w:space="0" w:color="auto"/>
        <w:right w:val="none" w:sz="0" w:space="0" w:color="auto"/>
      </w:divBdr>
    </w:div>
    <w:div w:id="2125464302">
      <w:bodyDiv w:val="1"/>
      <w:marLeft w:val="0"/>
      <w:marRight w:val="0"/>
      <w:marTop w:val="0"/>
      <w:marBottom w:val="0"/>
      <w:divBdr>
        <w:top w:val="none" w:sz="0" w:space="0" w:color="auto"/>
        <w:left w:val="none" w:sz="0" w:space="0" w:color="auto"/>
        <w:bottom w:val="none" w:sz="0" w:space="0" w:color="auto"/>
        <w:right w:val="none" w:sz="0" w:space="0" w:color="auto"/>
      </w:divBdr>
    </w:div>
    <w:div w:id="2125951878">
      <w:bodyDiv w:val="1"/>
      <w:marLeft w:val="0"/>
      <w:marRight w:val="0"/>
      <w:marTop w:val="0"/>
      <w:marBottom w:val="0"/>
      <w:divBdr>
        <w:top w:val="none" w:sz="0" w:space="0" w:color="auto"/>
        <w:left w:val="none" w:sz="0" w:space="0" w:color="auto"/>
        <w:bottom w:val="none" w:sz="0" w:space="0" w:color="auto"/>
        <w:right w:val="none" w:sz="0" w:space="0" w:color="auto"/>
      </w:divBdr>
    </w:div>
    <w:div w:id="2125953789">
      <w:bodyDiv w:val="1"/>
      <w:marLeft w:val="0"/>
      <w:marRight w:val="0"/>
      <w:marTop w:val="0"/>
      <w:marBottom w:val="0"/>
      <w:divBdr>
        <w:top w:val="none" w:sz="0" w:space="0" w:color="auto"/>
        <w:left w:val="none" w:sz="0" w:space="0" w:color="auto"/>
        <w:bottom w:val="none" w:sz="0" w:space="0" w:color="auto"/>
        <w:right w:val="none" w:sz="0" w:space="0" w:color="auto"/>
      </w:divBdr>
    </w:div>
    <w:div w:id="2127188981">
      <w:bodyDiv w:val="1"/>
      <w:marLeft w:val="0"/>
      <w:marRight w:val="0"/>
      <w:marTop w:val="0"/>
      <w:marBottom w:val="0"/>
      <w:divBdr>
        <w:top w:val="none" w:sz="0" w:space="0" w:color="auto"/>
        <w:left w:val="none" w:sz="0" w:space="0" w:color="auto"/>
        <w:bottom w:val="none" w:sz="0" w:space="0" w:color="auto"/>
        <w:right w:val="none" w:sz="0" w:space="0" w:color="auto"/>
      </w:divBdr>
    </w:div>
    <w:div w:id="2127580905">
      <w:bodyDiv w:val="1"/>
      <w:marLeft w:val="0"/>
      <w:marRight w:val="0"/>
      <w:marTop w:val="0"/>
      <w:marBottom w:val="0"/>
      <w:divBdr>
        <w:top w:val="none" w:sz="0" w:space="0" w:color="auto"/>
        <w:left w:val="none" w:sz="0" w:space="0" w:color="auto"/>
        <w:bottom w:val="none" w:sz="0" w:space="0" w:color="auto"/>
        <w:right w:val="none" w:sz="0" w:space="0" w:color="auto"/>
      </w:divBdr>
    </w:div>
    <w:div w:id="2127649090">
      <w:bodyDiv w:val="1"/>
      <w:marLeft w:val="0"/>
      <w:marRight w:val="0"/>
      <w:marTop w:val="0"/>
      <w:marBottom w:val="0"/>
      <w:divBdr>
        <w:top w:val="none" w:sz="0" w:space="0" w:color="auto"/>
        <w:left w:val="none" w:sz="0" w:space="0" w:color="auto"/>
        <w:bottom w:val="none" w:sz="0" w:space="0" w:color="auto"/>
        <w:right w:val="none" w:sz="0" w:space="0" w:color="auto"/>
      </w:divBdr>
    </w:div>
    <w:div w:id="2127846864">
      <w:bodyDiv w:val="1"/>
      <w:marLeft w:val="0"/>
      <w:marRight w:val="0"/>
      <w:marTop w:val="0"/>
      <w:marBottom w:val="0"/>
      <w:divBdr>
        <w:top w:val="none" w:sz="0" w:space="0" w:color="auto"/>
        <w:left w:val="none" w:sz="0" w:space="0" w:color="auto"/>
        <w:bottom w:val="none" w:sz="0" w:space="0" w:color="auto"/>
        <w:right w:val="none" w:sz="0" w:space="0" w:color="auto"/>
      </w:divBdr>
    </w:div>
    <w:div w:id="2127966082">
      <w:bodyDiv w:val="1"/>
      <w:marLeft w:val="0"/>
      <w:marRight w:val="0"/>
      <w:marTop w:val="0"/>
      <w:marBottom w:val="0"/>
      <w:divBdr>
        <w:top w:val="none" w:sz="0" w:space="0" w:color="auto"/>
        <w:left w:val="none" w:sz="0" w:space="0" w:color="auto"/>
        <w:bottom w:val="none" w:sz="0" w:space="0" w:color="auto"/>
        <w:right w:val="none" w:sz="0" w:space="0" w:color="auto"/>
      </w:divBdr>
    </w:div>
    <w:div w:id="2129077718">
      <w:bodyDiv w:val="1"/>
      <w:marLeft w:val="0"/>
      <w:marRight w:val="0"/>
      <w:marTop w:val="0"/>
      <w:marBottom w:val="0"/>
      <w:divBdr>
        <w:top w:val="none" w:sz="0" w:space="0" w:color="auto"/>
        <w:left w:val="none" w:sz="0" w:space="0" w:color="auto"/>
        <w:bottom w:val="none" w:sz="0" w:space="0" w:color="auto"/>
        <w:right w:val="none" w:sz="0" w:space="0" w:color="auto"/>
      </w:divBdr>
    </w:div>
    <w:div w:id="2129742486">
      <w:bodyDiv w:val="1"/>
      <w:marLeft w:val="0"/>
      <w:marRight w:val="0"/>
      <w:marTop w:val="0"/>
      <w:marBottom w:val="0"/>
      <w:divBdr>
        <w:top w:val="none" w:sz="0" w:space="0" w:color="auto"/>
        <w:left w:val="none" w:sz="0" w:space="0" w:color="auto"/>
        <w:bottom w:val="none" w:sz="0" w:space="0" w:color="auto"/>
        <w:right w:val="none" w:sz="0" w:space="0" w:color="auto"/>
      </w:divBdr>
    </w:div>
    <w:div w:id="2130395028">
      <w:bodyDiv w:val="1"/>
      <w:marLeft w:val="0"/>
      <w:marRight w:val="0"/>
      <w:marTop w:val="0"/>
      <w:marBottom w:val="0"/>
      <w:divBdr>
        <w:top w:val="none" w:sz="0" w:space="0" w:color="auto"/>
        <w:left w:val="none" w:sz="0" w:space="0" w:color="auto"/>
        <w:bottom w:val="none" w:sz="0" w:space="0" w:color="auto"/>
        <w:right w:val="none" w:sz="0" w:space="0" w:color="auto"/>
      </w:divBdr>
    </w:div>
    <w:div w:id="2130779072">
      <w:bodyDiv w:val="1"/>
      <w:marLeft w:val="0"/>
      <w:marRight w:val="0"/>
      <w:marTop w:val="0"/>
      <w:marBottom w:val="0"/>
      <w:divBdr>
        <w:top w:val="none" w:sz="0" w:space="0" w:color="auto"/>
        <w:left w:val="none" w:sz="0" w:space="0" w:color="auto"/>
        <w:bottom w:val="none" w:sz="0" w:space="0" w:color="auto"/>
        <w:right w:val="none" w:sz="0" w:space="0" w:color="auto"/>
      </w:divBdr>
    </w:div>
    <w:div w:id="2130931338">
      <w:bodyDiv w:val="1"/>
      <w:marLeft w:val="0"/>
      <w:marRight w:val="0"/>
      <w:marTop w:val="0"/>
      <w:marBottom w:val="0"/>
      <w:divBdr>
        <w:top w:val="none" w:sz="0" w:space="0" w:color="auto"/>
        <w:left w:val="none" w:sz="0" w:space="0" w:color="auto"/>
        <w:bottom w:val="none" w:sz="0" w:space="0" w:color="auto"/>
        <w:right w:val="none" w:sz="0" w:space="0" w:color="auto"/>
      </w:divBdr>
    </w:div>
    <w:div w:id="2131630114">
      <w:bodyDiv w:val="1"/>
      <w:marLeft w:val="0"/>
      <w:marRight w:val="0"/>
      <w:marTop w:val="0"/>
      <w:marBottom w:val="0"/>
      <w:divBdr>
        <w:top w:val="none" w:sz="0" w:space="0" w:color="auto"/>
        <w:left w:val="none" w:sz="0" w:space="0" w:color="auto"/>
        <w:bottom w:val="none" w:sz="0" w:space="0" w:color="auto"/>
        <w:right w:val="none" w:sz="0" w:space="0" w:color="auto"/>
      </w:divBdr>
    </w:div>
    <w:div w:id="2131899029">
      <w:bodyDiv w:val="1"/>
      <w:marLeft w:val="0"/>
      <w:marRight w:val="0"/>
      <w:marTop w:val="0"/>
      <w:marBottom w:val="0"/>
      <w:divBdr>
        <w:top w:val="none" w:sz="0" w:space="0" w:color="auto"/>
        <w:left w:val="none" w:sz="0" w:space="0" w:color="auto"/>
        <w:bottom w:val="none" w:sz="0" w:space="0" w:color="auto"/>
        <w:right w:val="none" w:sz="0" w:space="0" w:color="auto"/>
      </w:divBdr>
    </w:div>
    <w:div w:id="2134013290">
      <w:bodyDiv w:val="1"/>
      <w:marLeft w:val="0"/>
      <w:marRight w:val="0"/>
      <w:marTop w:val="0"/>
      <w:marBottom w:val="0"/>
      <w:divBdr>
        <w:top w:val="none" w:sz="0" w:space="0" w:color="auto"/>
        <w:left w:val="none" w:sz="0" w:space="0" w:color="auto"/>
        <w:bottom w:val="none" w:sz="0" w:space="0" w:color="auto"/>
        <w:right w:val="none" w:sz="0" w:space="0" w:color="auto"/>
      </w:divBdr>
    </w:div>
    <w:div w:id="2135827528">
      <w:bodyDiv w:val="1"/>
      <w:marLeft w:val="0"/>
      <w:marRight w:val="0"/>
      <w:marTop w:val="0"/>
      <w:marBottom w:val="0"/>
      <w:divBdr>
        <w:top w:val="none" w:sz="0" w:space="0" w:color="auto"/>
        <w:left w:val="none" w:sz="0" w:space="0" w:color="auto"/>
        <w:bottom w:val="none" w:sz="0" w:space="0" w:color="auto"/>
        <w:right w:val="none" w:sz="0" w:space="0" w:color="auto"/>
      </w:divBdr>
    </w:div>
    <w:div w:id="2137096060">
      <w:bodyDiv w:val="1"/>
      <w:marLeft w:val="0"/>
      <w:marRight w:val="0"/>
      <w:marTop w:val="0"/>
      <w:marBottom w:val="0"/>
      <w:divBdr>
        <w:top w:val="none" w:sz="0" w:space="0" w:color="auto"/>
        <w:left w:val="none" w:sz="0" w:space="0" w:color="auto"/>
        <w:bottom w:val="none" w:sz="0" w:space="0" w:color="auto"/>
        <w:right w:val="none" w:sz="0" w:space="0" w:color="auto"/>
      </w:divBdr>
    </w:div>
    <w:div w:id="2137751259">
      <w:bodyDiv w:val="1"/>
      <w:marLeft w:val="0"/>
      <w:marRight w:val="0"/>
      <w:marTop w:val="0"/>
      <w:marBottom w:val="0"/>
      <w:divBdr>
        <w:top w:val="none" w:sz="0" w:space="0" w:color="auto"/>
        <w:left w:val="none" w:sz="0" w:space="0" w:color="auto"/>
        <w:bottom w:val="none" w:sz="0" w:space="0" w:color="auto"/>
        <w:right w:val="none" w:sz="0" w:space="0" w:color="auto"/>
      </w:divBdr>
    </w:div>
    <w:div w:id="2138330597">
      <w:bodyDiv w:val="1"/>
      <w:marLeft w:val="0"/>
      <w:marRight w:val="0"/>
      <w:marTop w:val="0"/>
      <w:marBottom w:val="0"/>
      <w:divBdr>
        <w:top w:val="none" w:sz="0" w:space="0" w:color="auto"/>
        <w:left w:val="none" w:sz="0" w:space="0" w:color="auto"/>
        <w:bottom w:val="none" w:sz="0" w:space="0" w:color="auto"/>
        <w:right w:val="none" w:sz="0" w:space="0" w:color="auto"/>
      </w:divBdr>
    </w:div>
    <w:div w:id="2138601261">
      <w:bodyDiv w:val="1"/>
      <w:marLeft w:val="0"/>
      <w:marRight w:val="0"/>
      <w:marTop w:val="0"/>
      <w:marBottom w:val="0"/>
      <w:divBdr>
        <w:top w:val="none" w:sz="0" w:space="0" w:color="auto"/>
        <w:left w:val="none" w:sz="0" w:space="0" w:color="auto"/>
        <w:bottom w:val="none" w:sz="0" w:space="0" w:color="auto"/>
        <w:right w:val="none" w:sz="0" w:space="0" w:color="auto"/>
      </w:divBdr>
    </w:div>
    <w:div w:id="2138912451">
      <w:bodyDiv w:val="1"/>
      <w:marLeft w:val="0"/>
      <w:marRight w:val="0"/>
      <w:marTop w:val="0"/>
      <w:marBottom w:val="0"/>
      <w:divBdr>
        <w:top w:val="none" w:sz="0" w:space="0" w:color="auto"/>
        <w:left w:val="none" w:sz="0" w:space="0" w:color="auto"/>
        <w:bottom w:val="none" w:sz="0" w:space="0" w:color="auto"/>
        <w:right w:val="none" w:sz="0" w:space="0" w:color="auto"/>
      </w:divBdr>
    </w:div>
    <w:div w:id="2139103696">
      <w:bodyDiv w:val="1"/>
      <w:marLeft w:val="0"/>
      <w:marRight w:val="0"/>
      <w:marTop w:val="0"/>
      <w:marBottom w:val="0"/>
      <w:divBdr>
        <w:top w:val="none" w:sz="0" w:space="0" w:color="auto"/>
        <w:left w:val="none" w:sz="0" w:space="0" w:color="auto"/>
        <w:bottom w:val="none" w:sz="0" w:space="0" w:color="auto"/>
        <w:right w:val="none" w:sz="0" w:space="0" w:color="auto"/>
      </w:divBdr>
    </w:div>
    <w:div w:id="2139108997">
      <w:bodyDiv w:val="1"/>
      <w:marLeft w:val="0"/>
      <w:marRight w:val="0"/>
      <w:marTop w:val="0"/>
      <w:marBottom w:val="0"/>
      <w:divBdr>
        <w:top w:val="none" w:sz="0" w:space="0" w:color="auto"/>
        <w:left w:val="none" w:sz="0" w:space="0" w:color="auto"/>
        <w:bottom w:val="none" w:sz="0" w:space="0" w:color="auto"/>
        <w:right w:val="none" w:sz="0" w:space="0" w:color="auto"/>
      </w:divBdr>
    </w:div>
    <w:div w:id="2139446797">
      <w:bodyDiv w:val="1"/>
      <w:marLeft w:val="0"/>
      <w:marRight w:val="0"/>
      <w:marTop w:val="0"/>
      <w:marBottom w:val="0"/>
      <w:divBdr>
        <w:top w:val="none" w:sz="0" w:space="0" w:color="auto"/>
        <w:left w:val="none" w:sz="0" w:space="0" w:color="auto"/>
        <w:bottom w:val="none" w:sz="0" w:space="0" w:color="auto"/>
        <w:right w:val="none" w:sz="0" w:space="0" w:color="auto"/>
      </w:divBdr>
    </w:div>
    <w:div w:id="2139495762">
      <w:bodyDiv w:val="1"/>
      <w:marLeft w:val="0"/>
      <w:marRight w:val="0"/>
      <w:marTop w:val="0"/>
      <w:marBottom w:val="0"/>
      <w:divBdr>
        <w:top w:val="none" w:sz="0" w:space="0" w:color="auto"/>
        <w:left w:val="none" w:sz="0" w:space="0" w:color="auto"/>
        <w:bottom w:val="none" w:sz="0" w:space="0" w:color="auto"/>
        <w:right w:val="none" w:sz="0" w:space="0" w:color="auto"/>
      </w:divBdr>
    </w:div>
    <w:div w:id="2140218574">
      <w:bodyDiv w:val="1"/>
      <w:marLeft w:val="0"/>
      <w:marRight w:val="0"/>
      <w:marTop w:val="0"/>
      <w:marBottom w:val="0"/>
      <w:divBdr>
        <w:top w:val="none" w:sz="0" w:space="0" w:color="auto"/>
        <w:left w:val="none" w:sz="0" w:space="0" w:color="auto"/>
        <w:bottom w:val="none" w:sz="0" w:space="0" w:color="auto"/>
        <w:right w:val="none" w:sz="0" w:space="0" w:color="auto"/>
      </w:divBdr>
    </w:div>
    <w:div w:id="2140563075">
      <w:bodyDiv w:val="1"/>
      <w:marLeft w:val="0"/>
      <w:marRight w:val="0"/>
      <w:marTop w:val="0"/>
      <w:marBottom w:val="0"/>
      <w:divBdr>
        <w:top w:val="none" w:sz="0" w:space="0" w:color="auto"/>
        <w:left w:val="none" w:sz="0" w:space="0" w:color="auto"/>
        <w:bottom w:val="none" w:sz="0" w:space="0" w:color="auto"/>
        <w:right w:val="none" w:sz="0" w:space="0" w:color="auto"/>
      </w:divBdr>
    </w:div>
    <w:div w:id="2142727029">
      <w:bodyDiv w:val="1"/>
      <w:marLeft w:val="0"/>
      <w:marRight w:val="0"/>
      <w:marTop w:val="0"/>
      <w:marBottom w:val="0"/>
      <w:divBdr>
        <w:top w:val="none" w:sz="0" w:space="0" w:color="auto"/>
        <w:left w:val="none" w:sz="0" w:space="0" w:color="auto"/>
        <w:bottom w:val="none" w:sz="0" w:space="0" w:color="auto"/>
        <w:right w:val="none" w:sz="0" w:space="0" w:color="auto"/>
      </w:divBdr>
    </w:div>
    <w:div w:id="2143618380">
      <w:bodyDiv w:val="1"/>
      <w:marLeft w:val="0"/>
      <w:marRight w:val="0"/>
      <w:marTop w:val="0"/>
      <w:marBottom w:val="0"/>
      <w:divBdr>
        <w:top w:val="none" w:sz="0" w:space="0" w:color="auto"/>
        <w:left w:val="none" w:sz="0" w:space="0" w:color="auto"/>
        <w:bottom w:val="none" w:sz="0" w:space="0" w:color="auto"/>
        <w:right w:val="none" w:sz="0" w:space="0" w:color="auto"/>
      </w:divBdr>
    </w:div>
    <w:div w:id="2145072793">
      <w:bodyDiv w:val="1"/>
      <w:marLeft w:val="0"/>
      <w:marRight w:val="0"/>
      <w:marTop w:val="0"/>
      <w:marBottom w:val="0"/>
      <w:divBdr>
        <w:top w:val="none" w:sz="0" w:space="0" w:color="auto"/>
        <w:left w:val="none" w:sz="0" w:space="0" w:color="auto"/>
        <w:bottom w:val="none" w:sz="0" w:space="0" w:color="auto"/>
        <w:right w:val="none" w:sz="0" w:space="0" w:color="auto"/>
      </w:divBdr>
    </w:div>
    <w:div w:id="2145078896">
      <w:bodyDiv w:val="1"/>
      <w:marLeft w:val="0"/>
      <w:marRight w:val="0"/>
      <w:marTop w:val="0"/>
      <w:marBottom w:val="0"/>
      <w:divBdr>
        <w:top w:val="none" w:sz="0" w:space="0" w:color="auto"/>
        <w:left w:val="none" w:sz="0" w:space="0" w:color="auto"/>
        <w:bottom w:val="none" w:sz="0" w:space="0" w:color="auto"/>
        <w:right w:val="none" w:sz="0" w:space="0" w:color="auto"/>
      </w:divBdr>
    </w:div>
    <w:div w:id="2145586796">
      <w:bodyDiv w:val="1"/>
      <w:marLeft w:val="0"/>
      <w:marRight w:val="0"/>
      <w:marTop w:val="0"/>
      <w:marBottom w:val="0"/>
      <w:divBdr>
        <w:top w:val="none" w:sz="0" w:space="0" w:color="auto"/>
        <w:left w:val="none" w:sz="0" w:space="0" w:color="auto"/>
        <w:bottom w:val="none" w:sz="0" w:space="0" w:color="auto"/>
        <w:right w:val="none" w:sz="0" w:space="0" w:color="auto"/>
      </w:divBdr>
    </w:div>
    <w:div w:id="2146777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footer" Target="footer1.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0CEE0B32804F1468D08D0CCDF9F778B"/>
        <w:category>
          <w:name w:val="General"/>
          <w:gallery w:val="placeholder"/>
        </w:category>
        <w:types>
          <w:type w:val="bbPlcHdr"/>
        </w:types>
        <w:behaviors>
          <w:behavior w:val="content"/>
        </w:behaviors>
        <w:guid w:val="{245F9AC9-2251-2B41-B31C-3D3B00BCEE75}"/>
      </w:docPartPr>
      <w:docPartBody>
        <w:p w:rsidR="001A6C0C" w:rsidRDefault="00F976D2" w:rsidP="00F976D2">
          <w:pPr>
            <w:pStyle w:val="30CEE0B32804F1468D08D0CCDF9F778B"/>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6D2"/>
    <w:rsid w:val="000A432E"/>
    <w:rsid w:val="001A6C0C"/>
    <w:rsid w:val="001E1958"/>
    <w:rsid w:val="00246993"/>
    <w:rsid w:val="00297F15"/>
    <w:rsid w:val="004B2A4F"/>
    <w:rsid w:val="005A552E"/>
    <w:rsid w:val="0063645F"/>
    <w:rsid w:val="006735A6"/>
    <w:rsid w:val="007078C4"/>
    <w:rsid w:val="007B78B4"/>
    <w:rsid w:val="007E02CC"/>
    <w:rsid w:val="007F3E73"/>
    <w:rsid w:val="00853CF9"/>
    <w:rsid w:val="00875574"/>
    <w:rsid w:val="008C4254"/>
    <w:rsid w:val="00926ECB"/>
    <w:rsid w:val="00957032"/>
    <w:rsid w:val="00A61CC2"/>
    <w:rsid w:val="00A7302B"/>
    <w:rsid w:val="00B3641B"/>
    <w:rsid w:val="00B7386E"/>
    <w:rsid w:val="00BB6749"/>
    <w:rsid w:val="00C468C6"/>
    <w:rsid w:val="00D57336"/>
    <w:rsid w:val="00F57864"/>
    <w:rsid w:val="00F97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976D2"/>
    <w:rPr>
      <w:color w:val="808080"/>
    </w:rPr>
  </w:style>
  <w:style w:type="paragraph" w:customStyle="1" w:styleId="30CEE0B32804F1468D08D0CCDF9F778B">
    <w:name w:val="30CEE0B32804F1468D08D0CCDF9F778B"/>
    <w:rsid w:val="00F976D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Rai24</b:Tag>
    <b:SourceType>Book</b:SourceType>
    <b:Guid>{05B6D38D-9785-7A4D-A110-69197943B707}</b:Guid>
    <b:Title>Zero Trust Networks: Building Secure Systems in Untrusted Network</b:Title>
    <b:Year>2024</b:Year>
    <b:Publisher>O'Reilly Media</b:Publisher>
    <b:Author>
      <b:Author>
        <b:NameList>
          <b:Person>
            <b:Last>Rais</b:Last>
            <b:First>Razi</b:First>
          </b:Person>
          <b:Person>
            <b:Last>Morillo</b:Last>
            <b:First>Christina</b:First>
          </b:Person>
          <b:Person>
            <b:Last>Gilman</b:Last>
            <b:First>Evan</b:First>
          </b:Person>
          <b:Person>
            <b:Last>Barth</b:Last>
            <b:First>Doug</b:First>
          </b:Person>
        </b:NameList>
      </b:Author>
    </b:Author>
    <b:RefOrder>2</b:RefOrder>
  </b:Source>
  <b:Source>
    <b:Tag>Hon23</b:Tag>
    <b:SourceType>Report</b:SourceType>
    <b:Guid>{DF8A1B05-2E76-5E44-AD1D-0B99B52605A6}</b:Guid>
    <b:Title>Theory and Application of Zero Trust Security: A Brief Survey</b:Title>
    <b:Publisher>Entropy</b:Publisher>
    <b:Year>2023</b:Year>
    <b:Author>
      <b:Author>
        <b:NameList>
          <b:Person>
            <b:Last>Hongzhaoning</b:Last>
            <b:First>Kang</b:First>
          </b:Person>
          <b:Person>
            <b:Last>Gang</b:Last>
            <b:First>Liu</b:First>
          </b:Person>
          <b:Person>
            <b:Last>Wang</b:Last>
            <b:First>Quan</b:First>
          </b:Person>
          <b:Person>
            <b:Last>Meng</b:Last>
            <b:First>Lei</b:First>
          </b:Person>
          <b:Person>
            <b:Last>Liu</b:Last>
            <b:First>Jing</b:First>
          </b:Person>
        </b:NameList>
      </b:Author>
    </b:Author>
    <b:RefOrder>1</b:RefOrder>
  </b:Source>
  <b:Source>
    <b:Tag>Kin10</b:Tag>
    <b:SourceType>Report</b:SourceType>
    <b:Guid>{AE6FDEA7-1C8B-184B-A986-D3F325052D83}</b:Guid>
    <b:Title>No More Chewy Centers: Introducting the Zero Trust Model Of Information Security</b:Title>
    <b:Publisher>Forrester</b:Publisher>
    <b:Year>2010</b:Year>
    <b:Author>
      <b:Author>
        <b:NameList>
          <b:Person>
            <b:Last>Kindervag</b:Last>
            <b:First>John</b:First>
          </b:Person>
          <b:Person>
            <b:Last>Balaouras</b:Last>
            <b:First>Stephanie</b:First>
          </b:Person>
          <b:Person>
            <b:Last>Colt</b:Last>
            <b:First>Lindsey</b:First>
          </b:Person>
        </b:NameList>
      </b:Author>
    </b:Author>
    <b:RefOrder>5</b:RefOrder>
  </b:Source>
  <b:Source>
    <b:Tag>Gar21</b:Tag>
    <b:SourceType>Book</b:SourceType>
    <b:Guid>{68F7D40D-44B0-6D45-A2A2-F8005CC1E293}</b:Guid>
    <b:Title>Zero Trust Security: An Enterprise Guide </b:Title>
    <b:Publisher>Apress</b:Publisher>
    <b:Year>2021</b:Year>
    <b:Author>
      <b:Author>
        <b:NameList>
          <b:Person>
            <b:Last>Garbis</b:Last>
            <b:First>Jason</b:First>
          </b:Person>
          <b:Person>
            <b:Last>Chapman</b:Last>
            <b:Middle>W.</b:Middle>
            <b:First>Jerry</b:First>
          </b:Person>
        </b:NameList>
      </b:Author>
    </b:Author>
    <b:RefOrder>9</b:RefOrder>
  </b:Source>
  <b:Source>
    <b:Tag>Buc24</b:Tag>
    <b:SourceType>Book</b:SourceType>
    <b:Guid>{0E9BEEFB-9A47-F94C-9E1F-8F666E618B38}</b:Guid>
    <b:Title>Security Architecture for Hybrid Cloud: A Practical Method for Designing Security Using Zero Trust Principles</b:Title>
    <b:Publisher>O'Reilly Media</b:Publisher>
    <b:Year>2024</b:Year>
    <b:Author>
      <b:Author>
        <b:NameList>
          <b:Person>
            <b:Last>Buckwell</b:Last>
            <b:First>Mark</b:First>
          </b:Person>
          <b:Person>
            <b:Last>Daele</b:Last>
            <b:Middle>Van</b:Middle>
            <b:First>Stefaan</b:First>
          </b:Person>
          <b:Person>
            <b:Last>Horst</b:Last>
            <b:First>Carsten</b:First>
          </b:Person>
        </b:NameList>
      </b:Author>
    </b:Author>
    <b:RefOrder>14</b:RefOrder>
  </b:Source>
  <b:Source>
    <b:Tag>Ros20</b:Tag>
    <b:SourceType>Report</b:SourceType>
    <b:Guid>{0230448E-1CAE-AC41-9B61-33FE712D510F}</b:Guid>
    <b:Title>NIST Special Publication 800-207: Zero Trust Architecture</b:Title>
    <b:Publisher>NIST</b:Publisher>
    <b:Year>2020</b:Year>
    <b:Author>
      <b:Author>
        <b:NameList>
          <b:Person>
            <b:Last>Rose</b:Last>
            <b:First>Scott</b:First>
          </b:Person>
          <b:Person>
            <b:Last>Borchert</b:Last>
            <b:First>Oliver</b:First>
          </b:Person>
          <b:Person>
            <b:Last>Mitchell</b:Last>
            <b:First>Stu</b:First>
          </b:Person>
          <b:Person>
            <b:Last>Connelly</b:Last>
            <b:First>Sean</b:First>
          </b:Person>
        </b:NameList>
      </b:Author>
    </b:Author>
    <b:RefOrder>6</b:RefOrder>
  </b:Source>
  <b:Source>
    <b:Tag>Gha23</b:Tag>
    <b:SourceType>Report</b:SourceType>
    <b:Guid>{C8BCE024-0B95-5044-9A21-ABF83D257ECA}</b:Guid>
    <b:Title>Zero Trust: Applications, Challenges, and Opportunities</b:Title>
    <b:Year>2023</b:Year>
    <b:Author>
      <b:Author>
        <b:NameList>
          <b:Person>
            <b:Last>Ghasemshirazi</b:Last>
            <b:First>Saeid</b:First>
          </b:Person>
          <b:Person>
            <b:Last>Shirvani</b:Last>
            <b:First>Ghazaleh</b:First>
          </b:Person>
          <b:Person>
            <b:Last>Alipour</b:Last>
            <b:Middle>Ali</b:Middle>
            <b:First>Mohammad</b:First>
          </b:Person>
        </b:NameList>
      </b:Author>
    </b:Author>
    <b:RefOrder>8</b:RefOrder>
  </b:Source>
  <b:Source>
    <b:Tag>Ash23</b:Tag>
    <b:SourceType>JournalArticle</b:SourceType>
    <b:Guid>{84C7402B-83E9-CC48-A89F-81DD365E146F}</b:Guid>
    <b:Title>Zero Trust Security Paradigm: A Comprehensive Survey and Research Analysis</b:Title>
    <b:Year>2023</b:Year>
    <b:JournalName>Journal of Electrical Systems</b:JournalName>
    <b:Volume>19</b:Volume>
    <b:Issue>2</b:Issue>
    <b:Author>
      <b:Author>
        <b:NameList>
          <b:Person>
            <b:Last>Ashfaq</b:Last>
            <b:First>Shaikh</b:First>
          </b:Person>
          <b:Person>
            <b:Last>Patil</b:Last>
            <b:Middle>A</b:Middle>
            <b:First>Sonali </b:First>
          </b:Person>
          <b:Person>
            <b:Last>Borde</b:Last>
            <b:First>Santosh</b:First>
          </b:Person>
          <b:Person>
            <b:Last>Chandre</b:Last>
            <b:First>Pankaj</b:First>
          </b:Person>
          <b:Person>
            <b:Last>Shafi</b:Last>
            <b:Middle>Mohd</b:Middle>
            <b:First>Pathan</b:First>
          </b:Person>
          <b:Person>
            <b:Last>Jadhav</b:Last>
            <b:First>Anjali</b:First>
          </b:Person>
        </b:NameList>
      </b:Author>
    </b:Author>
    <b:RefOrder>7</b:RefOrder>
  </b:Source>
  <b:Source>
    <b:Tag>Fer24</b:Tag>
    <b:SourceType>JournalArticle</b:SourceType>
    <b:Guid>{E917C40D-F3CB-5044-A172-611CA6AF54A4}</b:Guid>
    <b:Title>A critical analysis of Zero Trust Architecture (ZTA)</b:Title>
    <b:JournalName>Computer Standards &amp; Interfaces</b:JournalName>
    <b:Year>2024</b:Year>
    <b:Issue>89</b:Issue>
    <b:Author>
      <b:Author>
        <b:NameList>
          <b:Person>
            <b:Last>Fernandez</b:Last>
            <b:Middle>B.</b:Middle>
            <b:First>Eduardo</b:First>
          </b:Person>
          <b:Person>
            <b:Last>Brazhuk</b:Last>
            <b:First>Andrei</b:First>
          </b:Person>
        </b:NameList>
      </b:Author>
    </b:Author>
    <b:RefOrder>10</b:RefOrder>
  </b:Source>
  <b:Source>
    <b:Tag>Mic26</b:Tag>
    <b:SourceType>InternetSite</b:SourceType>
    <b:Guid>{04C31F41-1A51-5E43-98A3-9240BFBCF4F7}</b:Guid>
    <b:Title>What is Zero Trust?</b:Title>
    <b:Author>
      <b:Author>
        <b:NameList>
          <b:Person>
            <b:Last>Microsoft</b:Last>
          </b:Person>
        </b:NameList>
      </b:Author>
    </b:Author>
    <b:URL>https://learn.microsoft.com/en-us/security/zero-trust/zero-trust-overview</b:URL>
    <b:YearAccessed>26</b:YearAccessed>
    <b:MonthAccessed>December</b:MonthAccessed>
    <b:DayAccessed>2025</b:DayAccessed>
    <b:RefOrder>12</b:RefOrder>
  </b:Source>
  <b:Source>
    <b:Tag>Lin251</b:Tag>
    <b:SourceType>InternetSite</b:SourceType>
    <b:Guid>{126FABB6-8256-7840-B123-D60EBFC2F1F0}</b:Guid>
    <b:Title>What is zero trust? </b:Title>
    <b:URL>https://www.ibm.com/think/topics/zero-trust</b:URL>
    <b:YearAccessed>2025</b:YearAccessed>
    <b:MonthAccessed>December</b:MonthAccessed>
    <b:DayAccessed>24</b:DayAccessed>
    <b:Author>
      <b:Author>
        <b:NameList>
          <b:Person>
            <b:Last>Lindemulder</b:Last>
            <b:First>Gregg</b:First>
          </b:Person>
          <b:Person>
            <b:Last>Kosinski</b:Last>
            <b:First> Matthew</b:First>
          </b:Person>
        </b:NameList>
      </b:Author>
    </b:Author>
    <b:RefOrder>3</b:RefOrder>
  </b:Source>
  <b:Source>
    <b:Tag>Tom24</b:Tag>
    <b:SourceType>Book</b:SourceType>
    <b:Guid>{32CFA4C1-D079-784D-90CB-09582C34783B}</b:Guid>
    <b:Title>Zero-trust - An Introduction</b:Title>
    <b:Year>2024</b:Year>
    <b:Author>
      <b:Author>
        <b:NameList>
          <b:Person>
            <b:Last>Madsen</b:Last>
            <b:First>Tom</b:First>
          </b:Person>
        </b:NameList>
      </b:Author>
    </b:Author>
    <b:Publisher>River Publishers</b:Publisher>
    <b:RefOrder>11</b:RefOrder>
  </b:Source>
  <b:Source>
    <b:Tag>Ada25</b:Tag>
    <b:SourceType>Report</b:SourceType>
    <b:Guid>{94F44064-6392-8448-A6A9-545A1C9D6F7C}</b:Guid>
    <b:Title>Zero Trust 2.0: Advances, Challenges, and Future Directions in ZTA</b:Title>
    <b:Year>2025</b:Year>
    <b:Author>
      <b:Author>
        <b:NameList>
          <b:Person>
            <b:Last>Adamson</b:Last>
            <b:Middle>Mutiu </b:Middle>
            <b:First>Kazeem</b:First>
          </b:Person>
          <b:Person>
            <b:Last>Qureshi</b:Last>
            <b:First>Amna</b:First>
          </b:Person>
        </b:NameList>
      </b:Author>
    </b:Author>
    <b:RefOrder>20</b:RefOrder>
  </b:Source>
  <b:Source>
    <b:Tag>Mil22</b:Tag>
    <b:SourceType>Report</b:SourceType>
    <b:Guid>{011BB3AE-3FB1-2945-8AC4-E13A7FA80674}</b:Guid>
    <b:Title>Zero Trust Access For Dummies®, Fortinet Special Edition</b:Title>
    <b:Publisher>John Wiley &amp; Sons, Inc.</b:Publisher>
    <b:Year>2022</b:Year>
    <b:Author>
      <b:Author>
        <b:NameList>
          <b:Person>
            <b:Last>Miller</b:Last>
            <b:First>Lawrence</b:First>
          </b:Person>
        </b:NameList>
      </b:Author>
    </b:Author>
    <b:RefOrder>4</b:RefOrder>
  </b:Source>
  <b:Source>
    <b:Tag>And22</b:Tag>
    <b:SourceType>Book</b:SourceType>
    <b:Guid>{001C9DCC-AC59-B543-A51A-270E8DDAA874}</b:Guid>
    <b:Title>Zero Trust Security A complete guide</b:Title>
    <b:Publisher>BPB Publications</b:Publisher>
    <b:City>India</b:City>
    <b:Year>2022</b:Year>
    <b:Author>
      <b:Author>
        <b:NameList>
          <b:Person>
            <b:Last>Andravous</b:Last>
            <b:First>Nick</b:First>
          </b:Person>
        </b:NameList>
      </b:Author>
    </b:Author>
    <b:RefOrder>21</b:RefOrder>
  </b:Source>
  <b:Source>
    <b:Tag>See25</b:Tag>
    <b:SourceType>Report</b:SourceType>
    <b:Guid>{60C22D00-2475-D346-B7C8-0197CA04B963}</b:Guid>
    <b:Title>Evaluating Organization Security: User Stories of European Union NIS2 Directive</b:Title>
    <b:Year>2025</b:Year>
    <b:Author>
      <b:Author>
        <b:NameList>
          <b:Person>
            <b:Last>Seeba</b:Last>
            <b:First>Mari</b:First>
          </b:Person>
          <b:Person>
            <b:Last>Valgre</b:Last>
            <b:First>Magnus</b:First>
          </b:Person>
          <b:Person>
            <b:Last>Matulevičius</b:Last>
            <b:First>Raimundas</b:First>
          </b:Person>
        </b:NameList>
      </b:Author>
    </b:Author>
    <b:RefOrder>25</b:RefOrder>
  </b:Source>
  <b:Source>
    <b:Tag>Sid25</b:Tag>
    <b:SourceType>InternetSite</b:SourceType>
    <b:Guid>{5C6012F4-88F4-CD40-A1C6-4EC633AA2021}</b:Guid>
    <b:Title>SIEM vs SOAR: What’s The Difference?</b:Title>
    <b:URL>https://www.splunk.com/en_us/blog/learn/siem-vs-soar.html</b:URL>
    <b:YearAccessed>2025</b:YearAccessed>
    <b:MonthAccessed>December</b:MonthAccessed>
    <b:DayAccessed>26</b:DayAccessed>
    <b:Author>
      <b:Author>
        <b:NameList>
          <b:Person>
            <b:Last>Siddiqui</b:Last>
            <b:First>Laiba</b:First>
          </b:Person>
        </b:NameList>
      </b:Author>
    </b:Author>
    <b:RefOrder>16</b:RefOrder>
  </b:Source>
  <b:Source>
    <b:Tag>Dot25</b:Tag>
    <b:SourceType>JournalArticle</b:SourceType>
    <b:Guid>{B6AEAC36-1110-A047-BEEE-9902FC30A4DC}</b:Guid>
    <b:Title>Zero Trust Architecture Implementation in Enterprise Networks: Evaluating Effectiveness Against Cyber Threats</b:Title>
    <b:Year>2025</b:Year>
    <b:JournalName>International Journal of Computer Applications</b:JournalName>
    <b:Volume>187</b:Volume>
    <b:Issue>45</b:Issue>
    <b:Author>
      <b:Author>
        <b:NameList>
          <b:Person>
            <b:Last>Dotse</b:Last>
            <b:Middle>Kofi </b:Middle>
            <b:First>Stephen</b:First>
          </b:Person>
          <b:Person>
            <b:Last>Sebuabe</b:Last>
            <b:Middle>Yao</b:Middle>
            <b:First>Samuel</b:First>
          </b:Person>
          <b:Person>
            <b:Last>Obeng</b:Last>
            <b:First> Augustus</b:First>
          </b:Person>
          <b:Person>
            <b:Last>Abudu</b:Last>
            <b:Middle>Asani </b:Middle>
            <b:First>Silas</b:First>
          </b:Person>
          <b:Person>
            <b:Last>Pappoe </b:Last>
            <b:Middle>Awisie</b:Middle>
            <b:First>Edna</b:First>
          </b:Person>
        </b:NameList>
      </b:Author>
    </b:Author>
    <b:RefOrder>17</b:RefOrder>
  </b:Source>
  <b:Source>
    <b:Tag>Sin25</b:Tag>
    <b:SourceType>JournalArticle</b:SourceType>
    <b:Guid>{05FD72CE-85C8-BB4D-8BA7-BBBDF3C80F58}</b:Guid>
    <b:Title>Context-Aware Access Control in SaaS Environments: A Metric-Driven Framework</b:Title>
    <b:JournalName>Journal of Information Systems Engineering and Management</b:JournalName>
    <b:Year>2025</b:Year>
    <b:Author>
      <b:Author>
        <b:NameList>
          <b:Person>
            <b:Last>Singh</b:Last>
            <b:Middle>Narendra </b:Middle>
            <b:First>Nehal</b:First>
          </b:Person>
        </b:NameList>
      </b:Author>
    </b:Author>
    <b:RefOrder>18</b:RefOrder>
  </b:Source>
  <b:Source>
    <b:Tag>Haq25</b:Tag>
    <b:SourceType>JournalArticle</b:SourceType>
    <b:Guid>{70FF799D-B16D-E842-8A49-C9785E81DB7E}</b:Guid>
    <b:Title>Effectiveness of Zero Trust Architecture in Securing Enterprise Networks</b:Title>
    <b:JournalName>Acta Scientific COMPUTER SCIENCES</b:JournalName>
    <b:Year>2025</b:Year>
    <b:Volume>7</b:Volume>
    <b:Issue>6</b:Issue>
    <b:Author>
      <b:Author>
        <b:NameList>
          <b:Person>
            <b:Last>Haq</b:Last>
            <b:Middle>Mazhar Ul </b:Middle>
            <b:First>Syed</b:First>
          </b:Person>
        </b:NameList>
      </b:Author>
    </b:Author>
    <b:RefOrder>19</b:RefOrder>
  </b:Source>
  <b:Source>
    <b:Tag>Cha251</b:Tag>
    <b:SourceType>InternetSite</b:SourceType>
    <b:Guid>{BBB14AD9-5016-4046-9FD5-AA7F28A0A51B}</b:Guid>
    <b:Title>Generative AI - Private communication</b:Title>
    <b:Author>
      <b:Author>
        <b:NameList>
          <b:Person>
            <b:Last>ChatGPT</b:Last>
          </b:Person>
        </b:NameList>
      </b:Author>
    </b:Author>
    <b:URL>https://chatgpt.com/</b:URL>
    <b:YearAccessed>2025</b:YearAccessed>
    <b:MonthAccessed>December</b:MonthAccessed>
    <b:DayAccessed>26</b:DayAccessed>
    <b:RefOrder>45</b:RefOrder>
  </b:Source>
  <b:Source>
    <b:Tag>Mic253</b:Tag>
    <b:SourceType>InternetSite</b:SourceType>
    <b:Guid>{7C72CCFF-8E5A-5F41-8D70-7855C8A48EAF}</b:Guid>
    <b:Author>
      <b:Author>
        <b:Corporate>Microsoft</b:Corporate>
      </b:Author>
    </b:Author>
    <b:Title>Zero Trust adoption framework overview</b:Title>
    <b:URL>https://learn.microsoft.com/en-us/security/zero-trust/adopt/zero-trust-adoption-overview</b:URL>
    <b:YearAccessed>2025</b:YearAccessed>
    <b:MonthAccessed>December</b:MonthAccessed>
    <b:DayAccessed>27</b:DayAccessed>
    <b:RefOrder>28</b:RefOrder>
  </b:Source>
  <b:Source>
    <b:Tag>Sim23</b:Tag>
    <b:SourceType>Book</b:SourceType>
    <b:Guid>{3B8257FF-B4DD-1B4A-AEFD-2EEB7E247EC5}</b:Guid>
    <b:Title>Zero Trust Overview and Playbook Introduction Guidance for business, security, and technology leaders and practitioners</b:Title>
    <b:Year>2023</b:Year>
    <b:Publisher>Packt Publishing</b:Publisher>
    <b:Author>
      <b:Author>
        <b:NameList>
          <b:Person>
            <b:Last>Simos</b:Last>
            <b:First>Mark</b:First>
          </b:Person>
          <b:Person>
            <b:Last>Kumar</b:Last>
            <b:First>Nikhil</b:First>
          </b:Person>
        </b:NameList>
      </b:Author>
    </b:Author>
    <b:RefOrder>27</b:RefOrder>
  </b:Source>
  <b:Source>
    <b:Tag>Mic255</b:Tag>
    <b:SourceType>InternetSite</b:SourceType>
    <b:Guid>{F12635D0-3DA3-C943-B576-F2EE1B24431A}</b:Guid>
    <b:Author>
      <b:Author>
        <b:Corporate>Microsoft</b:Corporate>
      </b:Author>
    </b:Author>
    <b:Title>Security operations overview</b:Title>
    <b:URL>https://learn.microsoft.com/en-us/security/operations/overview</b:URL>
    <b:YearAccessed>2025</b:YearAccessed>
    <b:MonthAccessed>December</b:MonthAccessed>
    <b:DayAccessed>27</b:DayAccessed>
    <b:RefOrder>44</b:RefOrder>
  </b:Source>
  <b:Source>
    <b:Tag>Mic254</b:Tag>
    <b:SourceType>InternetSite</b:SourceType>
    <b:Guid>{B8DAD0E0-0BA3-9D49-B60C-D36628AFADA7}</b:Guid>
    <b:Title>Security teams, roles, and functions</b:Title>
    <b:Author>
      <b:Author>
        <b:Corporate>Microsoft</b:Corporate>
      </b:Author>
    </b:Author>
    <b:URL>https://learn.microsoft.com/en-us/azure/cloud-adoption-framework/secure/teams-roles</b:URL>
    <b:YearAccessed>2025</b:YearAccessed>
    <b:MonthAccessed>December</b:MonthAccessed>
    <b:DayAccessed>27</b:DayAccessed>
    <b:RefOrder>32</b:RefOrder>
  </b:Source>
  <b:Source>
    <b:Tag>Art25</b:Tag>
    <b:SourceType>InternetSite</b:SourceType>
    <b:Guid>{458996C3-9AF6-1A43-A604-335F9DBF4A19}</b:Guid>
    <b:Title>Art. 32 GDPR Security of processing</b:Title>
    <b:URL>https://gdpr-info.eu/art-32-gdpr/</b:URL>
    <b:YearAccessed>2025</b:YearAccessed>
    <b:MonthAccessed>December</b:MonthAccessed>
    <b:DayAccessed>26</b:DayAccessed>
    <b:RefOrder>22</b:RefOrder>
  </b:Source>
  <b:Source>
    <b:Tag>Dig25</b:Tag>
    <b:SourceType>InternetSite</b:SourceType>
    <b:Guid>{C0BFF8DD-C3F2-B648-A223-D781DAC22B74}</b:Guid>
    <b:Title>Digital Operational Resilience Act (DORA)</b:Title>
    <b:URL>https://www.esma.europa.eu/esmas-activities/digital-finance-and-innovation/digital-operational-resilience-act-dora</b:URL>
    <b:YearAccessed>2025</b:YearAccessed>
    <b:MonthAccessed>December</b:MonthAccessed>
    <b:DayAccessed>26</b:DayAccessed>
    <b:RefOrder>23</b:RefOrder>
  </b:Source>
  <b:Source>
    <b:Tag>THE22</b:Tag>
    <b:SourceType>DocumentFromInternetSite</b:SourceType>
    <b:Guid>{6538015C-8624-8746-A4D9-B0E78A5D6DB2}</b:Guid>
    <b:Title>EUR-Lex Access to European Union Law</b:Title>
    <b:URL>https://eur-lex.europa.eu/eli/reg/2022/2554/oj</b:URL>
    <b:Year>2022</b:Year>
    <b:Month>December</b:Month>
    <b:Day>14</b:Day>
    <b:YearAccessed>2025</b:YearAccessed>
    <b:MonthAccessed>December</b:MonthAccessed>
    <b:DayAccessed>28</b:DayAccessed>
    <b:Author>
      <b:Author>
        <b:NameList>
          <b:Person>
            <b:Last>UNION</b:Last>
            <b:First>THE</b:First>
            <b:Middle>EUROPEAN PARLIAMENT AND THE COUNCIL OF THE EUROPEAN</b:Middle>
          </b:Person>
        </b:NameList>
      </b:Author>
    </b:Author>
    <b:RefOrder>24</b:RefOrder>
  </b:Source>
  <b:Source>
    <b:Tag>Whi22</b:Tag>
    <b:SourceType>Book</b:SourceType>
    <b:Guid>{A019EDA3-A1C5-8A4B-8FCE-8F06E35B0968}</b:Guid>
    <b:Title>Principles of Information Security</b:Title>
    <b:Year>2022</b:Year>
    <b:Publisher>Cengage Learning, Inc.</b:Publisher>
    <b:Author>
      <b:Author>
        <b:NameList>
          <b:Person>
            <b:Last>Whitman</b:Last>
            <b:Middle>E.</b:Middle>
            <b:First>Michael</b:First>
          </b:Person>
          <b:Person>
            <b:Last>Mattord</b:Last>
            <b:Middle>J.</b:Middle>
            <b:First>Herbert</b:First>
          </b:Person>
        </b:NameList>
      </b:Author>
    </b:Author>
    <b:RefOrder>29</b:RefOrder>
  </b:Source>
  <b:Source>
    <b:Tag>Far21</b:Tag>
    <b:SourceType>JournalArticle</b:SourceType>
    <b:Guid>{5E1223A8-7B9A-754D-A86E-1A53500FB083}</b:Guid>
    <b:Title>POST-GDPR DIGITAL COMPLIANCE IN MULTINATIONAL ORGANIZATIONS: BRIDGING LEGAL OBLIGATIONS WITH CYBERSECURITY GOVERNANCE</b:Title>
    <b:Year>2021</b:Year>
    <b:JournalName>American Journal of Scholarly Research and Innovation</b:JournalName>
    <b:Volume>1</b:Volume>
    <b:Issue>1</b:Issue>
    <b:Pages>27-60</b:Pages>
    <b:Author>
      <b:Author>
        <b:NameList>
          <b:Person>
            <b:Last>Faruq</b:Last>
            <b:First>Omar</b:First>
          </b:Person>
          <b:Person>
            <b:Last>Mollah</b:Last>
            <b:First>Harun-Or-Rashid</b:First>
          </b:Person>
        </b:NameList>
      </b:Author>
    </b:Author>
    <b:RefOrder>30</b:RefOrder>
  </b:Source>
  <b:Source>
    <b:Tag>Max24</b:Tag>
    <b:SourceType>Report</b:SourceType>
    <b:Guid>{5904CAAA-4608-514A-A09D-26C7750AE04E}</b:Guid>
    <b:Title>Zero trust architectures for interconnected industry. Technical Report.</b:Title>
    <b:Year>2024</b:Year>
    <b:Publisher>International Center for Networked</b:Publisher>
    <b:Author>
      <b:Author>
        <b:NameList>
          <b:Person>
            <b:Last>Ortman</b:Last>
            <b:First>Max</b:First>
          </b:Person>
          <b:Person>
            <b:Last>Schmitt</b:Last>
            <b:Middle>H.</b:Middle>
            <b:First>Robert</b:First>
          </b:Person>
        </b:NameList>
      </b:Author>
    </b:Author>
    <b:RefOrder>36</b:RefOrder>
  </b:Source>
  <b:Source>
    <b:Tag>NIS24</b:Tag>
    <b:SourceType>DocumentFromInternetSite</b:SourceType>
    <b:Guid>{47736764-454A-7C43-B835-FBDB8FA672D3}</b:Guid>
    <b:Title>The NIST Cybersecurity Framework (CSF) 2.0</b:Title>
    <b:Publisher>National Institute of Standards and Technology</b:Publisher>
    <b:Year>2024</b:Year>
    <b:Author>
      <b:Author>
        <b:Corporate>NIST</b:Corporate>
      </b:Author>
    </b:Author>
    <b:URL>https://nvlpubs.nist.gov/nistpubs/CSWP/NIST.CSWP.29.pdf</b:URL>
    <b:Month>February</b:Month>
    <b:Day>26</b:Day>
    <b:YearAccessed>2025</b:YearAccessed>
    <b:MonthAccessed>December</b:MonthAccessed>
    <b:DayAccessed>28</b:DayAccessed>
    <b:RefOrder>26</b:RefOrder>
  </b:Source>
  <b:Source>
    <b:Tag>Kum24</b:Tag>
    <b:SourceType>JournalArticle</b:SourceType>
    <b:Guid>{54C2A2D9-1BDA-514F-9EA5-E86BC174B19E}</b:Guid>
    <b:Title>ecuring Oracle Integration Cloud–ERP Ecosystems: Zero-Trust Architecture, Data Governance, and Compliance Automation</b:Title>
    <b:Year>2024</b:Year>
    <b:Author>
      <b:Author>
        <b:NameList>
          <b:Person>
            <b:Last>Kumar</b:Last>
            <b:First>Shravan</b:First>
          </b:Person>
          <b:Person>
            <b:Last>Padur</b:Last>
            <b:First>Reddy</b:First>
          </b:Person>
        </b:NameList>
      </b:Author>
    </b:Author>
    <b:JournalName>International Journal of Science, Engineering and Technology</b:JournalName>
    <b:RefOrder>31</b:RefOrder>
  </b:Source>
  <b:Source>
    <b:Tag>Nar25</b:Tag>
    <b:SourceType>InternetSite</b:SourceType>
    <b:Guid>{ACDF4D6A-B88A-A34C-922D-28AE0601DCAF}</b:Guid>
    <b:Title>Device security guidance</b:Title>
    <b:Author>
      <b:Author>
        <b:Corporate>Narional Cyber Security Centre</b:Corporate>
      </b:Author>
    </b:Author>
    <b:URL>https://www.ncsc.gov.uk/collection/device-security-guidance/bring-your-own-device</b:URL>
    <b:YearAccessed>2025</b:YearAccessed>
    <b:MonthAccessed>December</b:MonthAccessed>
    <b:DayAccessed>28</b:DayAccessed>
    <b:RefOrder>35</b:RefOrder>
  </b:Source>
  <b:Source>
    <b:Tag>Nat25</b:Tag>
    <b:SourceType>InternetSite</b:SourceType>
    <b:Guid>{DBAA05C7-E06A-B843-AD12-1E23FE8437E1}</b:Guid>
    <b:Author>
      <b:Author>
        <b:NameList>
          <b:Person>
            <b:Last>Centre</b:Last>
            <b:First>National</b:First>
            <b:Middle>Cyber Security</b:Middle>
          </b:Person>
        </b:NameList>
      </b:Author>
    </b:Author>
    <b:Title>Device security guidance</b:Title>
    <b:URL>https://www.ncsc.gov.uk/collection/device-security-guidance/getting-ready/mobile-device-management</b:URL>
    <b:YearAccessed>2025</b:YearAccessed>
    <b:MonthAccessed>December</b:MonthAccessed>
    <b:DayAccessed>28</b:DayAccessed>
    <b:RefOrder>34</b:RefOrder>
  </b:Source>
  <b:Source>
    <b:Tag>Eur25</b:Tag>
    <b:SourceType>Report</b:SourceType>
    <b:Guid>{733CEBAA-701D-DF4D-B7C3-8C0AF43B98F2}</b:Guid>
    <b:Author>
      <b:Author>
        <b:Corporate>European Union Agency for Cybersecurity</b:Corporate>
      </b:Author>
    </b:Author>
    <b:Title>TECHNICAL IMPLEMENTATION GUIDANCE</b:Title>
    <b:Year>2025</b:Year>
    <b:Publisher>ENIA</b:Publisher>
    <b:RefOrder>39</b:RefOrder>
  </b:Source>
  <b:Source>
    <b:Tag>Mic256</b:Tag>
    <b:SourceType>InternetSite</b:SourceType>
    <b:Guid>{27E798F1-D3B7-3549-9AFA-C63C0816E703}</b:Guid>
    <b:Author>
      <b:Author>
        <b:Corporate>Microsoft</b:Corporate>
      </b:Author>
    </b:Author>
    <b:Title>What is SIEM?</b:Title>
    <b:URL>https://www.microsoft.com/en-us/security/business/security-101/what-is-siem</b:URL>
    <b:YearAccessed>2025</b:YearAccessed>
    <b:MonthAccessed>December</b:MonthAccessed>
    <b:DayAccessed>28</b:DayAccessed>
    <b:RefOrder>37</b:RefOrder>
  </b:Source>
  <b:Source>
    <b:Tag>IBM252</b:Tag>
    <b:SourceType>InternetSite</b:SourceType>
    <b:Guid>{47CC1191-CE3F-1343-A145-0D836AF8275F}</b:Guid>
    <b:Author>
      <b:Author>
        <b:Corporate>IBM</b:Corporate>
      </b:Author>
    </b:Author>
    <b:Title>SOAR audit logs</b:Title>
    <b:URL>https://www.ibm.com/docs/en/sqsp/51.0.0?topic=guide-soar-audit-logs</b:URL>
    <b:Year>2025</b:Year>
    <b:Month>January</b:Month>
    <b:Day>16</b:Day>
    <b:YearAccessed>2025</b:YearAccessed>
    <b:MonthAccessed>December</b:MonthAccessed>
    <b:DayAccessed>28</b:DayAccessed>
    <b:RefOrder>38</b:RefOrder>
  </b:Source>
  <b:Source>
    <b:Tag>Cha23</b:Tag>
    <b:SourceType>InternetSite</b:SourceType>
    <b:Guid>{F133CCF2-473D-5949-9353-6572BB6693ED}</b:Guid>
    <b:Title>Managing Cloud Misconfigurations Risks</b:Title>
    <b:URL>https://cloudsecurityalliance.org/blog/2023/08/14/managing-cloud-misconfigurations-risks#</b:URL>
    <b:Year>2023</b:Year>
    <b:Month>August</b:Month>
    <b:Day>14</b:Day>
    <b:YearAccessed>2025</b:YearAccessed>
    <b:MonthAccessed>December</b:MonthAccessed>
    <b:DayAccessed>28</b:DayAccessed>
    <b:Author>
      <b:Author>
        <b:NameList>
          <b:Person>
            <b:Last>Chaudhary</b:Last>
            <b:First>Ashwin</b:First>
          </b:Person>
        </b:NameList>
      </b:Author>
    </b:Author>
    <b:ProductionCompany>Cloud Security Alliance</b:ProductionCompany>
    <b:RefOrder>41</b:RefOrder>
  </b:Source>
  <b:Source>
    <b:Tag>Mic257</b:Tag>
    <b:SourceType>InternetSite</b:SourceType>
    <b:Guid>{F966DD34-35B8-CF4D-B74D-63E6CF0C54CB}</b:Guid>
    <b:Author>
      <b:Author>
        <b:Corporate>Microsoft</b:Corporate>
      </b:Author>
    </b:Author>
    <b:Title>What is Cloud Security Posture Management (CSPM)</b:Title>
    <b:URL>https://learn.microsoft.com/en-us/azure/defender-for-cloud/concept-cloud-security-posture-management</b:URL>
    <b:YearAccessed>2025</b:YearAccessed>
    <b:MonthAccessed>December</b:MonthAccessed>
    <b:DayAccessed>28</b:DayAccessed>
    <b:RefOrder>43</b:RefOrder>
  </b:Source>
  <b:Source>
    <b:Tag>Rut21</b:Tag>
    <b:SourceType>JournalArticle</b:SourceType>
    <b:Guid>{92314C81-B923-444B-ADF8-C34F826C1612}</b:Guid>
    <b:Title>Next-Gen Network Security: Harnessing AI, Zero Trust, and Cloud-Native Solutions to Combat Evolving Cyber Threats</b:Title>
    <b:Year>2021</b:Year>
    <b:JournalName>International Journal of Trend in Scientific Research and Development (IJTSRD)</b:JournalName>
    <b:Volume>5</b:Volume>
    <b:Issue>6</b:Issue>
    <b:Author>
      <b:Author>
        <b:NameList>
          <b:Person>
            <b:Last>Ruth</b:Last>
            <b:First>Celeste</b:First>
          </b:Person>
          <b:Person>
            <b:Last>Stephen</b:Last>
            <b:First>Michael</b:First>
          </b:Person>
        </b:NameList>
      </b:Author>
    </b:Author>
    <b:RefOrder>13</b:RefOrder>
  </b:Source>
  <b:Source>
    <b:Tag>Das24</b:Tag>
    <b:SourceType>Book</b:SourceType>
    <b:Guid>{AFAFA71F-CFBA-7F46-B014-E1A7CE3A1D37}</b:Guid>
    <b:Title>RANSOMWARE PENETRATION TESTING AND CONTINGENCY PLANNING</b:Title>
    <b:Year>2024</b:Year>
    <b:Author>
      <b:Author>
        <b:NameList>
          <b:Person>
            <b:Last>Das</b:Last>
            <b:First>Ravindra</b:First>
          </b:Person>
        </b:NameList>
      </b:Author>
    </b:Author>
    <b:Publisher>CRC Press</b:Publisher>
    <b:RefOrder>15</b:RefOrder>
  </b:Source>
  <b:Source>
    <b:Tag>Ski22</b:Tag>
    <b:SourceType>Book</b:SourceType>
    <b:Guid>{198F6412-47DD-F54B-9FA8-1AB420277E0C}</b:Guid>
    <b:Title>Incident Response Techniques for Ransomware Attacks</b:Title>
    <b:Publisher>Packt Publishing</b:Publisher>
    <b:Year>2022</b:Year>
    <b:Author>
      <b:Author>
        <b:NameList>
          <b:Person>
            <b:Last>Skulkin</b:Last>
            <b:First>Oleg</b:First>
          </b:Person>
        </b:NameList>
      </b:Author>
    </b:Author>
    <b:RefOrder>42</b:RefOrder>
  </b:Source>
  <b:Source>
    <b:Tag>Roh20</b:Tag>
    <b:SourceType>JournalArticle</b:SourceType>
    <b:Guid>{E2EAF4B8-B277-E146-8E50-B46D8F560FD0}</b:Guid>
    <b:Title>Ensuring Secure SaaS: Best Practices and Approaches for Integrating Security to Cloud- Based Applications</b:Title>
    <b:Year>2020</b:Year>
    <b:JournalName>Journal of Technological Innovations</b:JournalName>
    <b:Volume>1</b:Volume>
    <b:Issue>2</b:Issue>
    <b:Author>
      <b:Author>
        <b:NameList>
          <b:Person>
            <b:Last>Rohatgi</b:Last>
            <b:First>Gaurav</b:First>
          </b:Person>
        </b:NameList>
      </b:Author>
    </b:Author>
    <b:RefOrder>33</b:RefOrder>
  </b:Source>
  <b:Source>
    <b:Tag>Nat251</b:Tag>
    <b:SourceType>InternetSite</b:SourceType>
    <b:Guid>{9D89969C-1F80-A94F-9EB0-9D497B8033A9}</b:Guid>
    <b:Title>NCSC Annual Review 2021 SolarWinds</b:Title>
    <b:Author>
      <b:Author>
        <b:Corporate>National Cyber Security Centre</b:Corporate>
      </b:Author>
    </b:Author>
    <b:URL>https://www.ncsc.gov.uk/collection/ncsc-annual-review-2021/the-threat/solarwinds</b:URL>
    <b:YearAccessed>2025</b:YearAccessed>
    <b:MonthAccessed>December</b:MonthAccessed>
    <b:DayAccessed>29</b:DayAccessed>
    <b:RefOrder>40</b:RefOrder>
  </b:Source>
</b:Sources>
</file>

<file path=customXml/itemProps1.xml><?xml version="1.0" encoding="utf-8"?>
<ds:datastoreItem xmlns:ds="http://schemas.openxmlformats.org/officeDocument/2006/customXml" ds:itemID="{41657983-CDB2-E74F-8839-F117D4353A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1037</TotalTime>
  <Pages>24</Pages>
  <Words>8512</Words>
  <Characters>48522</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REPORT TEMPLATE</vt:lpstr>
    </vt:vector>
  </TitlesOfParts>
  <Company>2317483@student.uwtsd.ac.uk</Company>
  <LinksUpToDate>false</LinksUpToDate>
  <CharactersWithSpaces>56921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TEMPLATE</dc:title>
  <dc:subject>Data Security and Compliance – ACCA5034</dc:subject>
  <dc:creator>Daniel Leone (2317483)</dc:creator>
  <cp:keywords/>
  <dc:description/>
  <cp:lastModifiedBy>Daniel Leone (2317483)</cp:lastModifiedBy>
  <cp:revision>223</cp:revision>
  <dcterms:created xsi:type="dcterms:W3CDTF">2024-02-05T10:16:00Z</dcterms:created>
  <dcterms:modified xsi:type="dcterms:W3CDTF">2025-12-29T14:52:00Z</dcterms:modified>
  <cp:category>Daniel Leone (2317483)</cp:category>
</cp:coreProperties>
</file>