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B069513" w:rsidR="005E6C44" w:rsidRPr="00A42F82" w:rsidRDefault="00DE574A" w:rsidP="00A91894">
            <w:pPr>
              <w:rPr>
                <w:rFonts w:ascii="Arial" w:hAnsi="Arial" w:cs="Arial"/>
                <w:sz w:val="22"/>
                <w:szCs w:val="22"/>
              </w:rPr>
            </w:pPr>
            <w:r>
              <w:rPr>
                <w:rFonts w:ascii="Arial" w:hAnsi="Arial" w:cs="Arial"/>
                <w:sz w:val="22"/>
                <w:szCs w:val="22"/>
              </w:rPr>
              <w:t>Andrea Ramona Polac</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D944F58" w:rsidR="005E6C44" w:rsidRPr="00A42F82" w:rsidRDefault="00DE574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5B060B6" w:rsidR="005E6C44" w:rsidRPr="00A42F82" w:rsidRDefault="00DE30DC" w:rsidP="00A91894">
            <w:pPr>
              <w:rPr>
                <w:rFonts w:ascii="Arial" w:hAnsi="Arial" w:cs="Arial"/>
                <w:sz w:val="22"/>
                <w:szCs w:val="22"/>
              </w:rPr>
            </w:pPr>
            <w:r>
              <w:rPr>
                <w:rFonts w:ascii="Arial" w:hAnsi="Arial" w:cs="Arial"/>
                <w:sz w:val="22"/>
                <w:szCs w:val="22"/>
              </w:rPr>
              <w:t>University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13B016A" w:rsidR="005E6C44" w:rsidRPr="00A42F82" w:rsidRDefault="00DE30DC"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7C671D7" w:rsidR="005E6C44" w:rsidRPr="00A42F82" w:rsidRDefault="00DE30DC" w:rsidP="00A91894">
            <w:pPr>
              <w:rPr>
                <w:rFonts w:ascii="Arial" w:hAnsi="Arial" w:cs="Arial"/>
                <w:sz w:val="22"/>
                <w:szCs w:val="22"/>
              </w:rPr>
            </w:pPr>
            <w:r>
              <w:rPr>
                <w:rFonts w:ascii="Arial" w:hAnsi="Arial" w:cs="Arial"/>
                <w:sz w:val="22"/>
                <w:szCs w:val="22"/>
              </w:rPr>
              <w:t>2130206@student.uwtsd.ac.uk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601048C" w:rsidR="005E6C44" w:rsidRPr="00A42F82" w:rsidRDefault="00DE30DC" w:rsidP="00A91894">
            <w:pPr>
              <w:rPr>
                <w:rFonts w:ascii="Arial" w:hAnsi="Arial" w:cs="Arial"/>
                <w:sz w:val="22"/>
                <w:szCs w:val="22"/>
              </w:rPr>
            </w:pPr>
            <w:r>
              <w:rPr>
                <w:rFonts w:ascii="Arial" w:hAnsi="Arial" w:cs="Arial"/>
                <w:sz w:val="22"/>
                <w:szCs w:val="22"/>
              </w:rPr>
              <w:t>07547856770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1097509" w:rsidR="005E6C44" w:rsidRPr="00A42F82" w:rsidRDefault="00DE30DC" w:rsidP="00A91894">
            <w:pPr>
              <w:rPr>
                <w:rFonts w:ascii="Arial" w:hAnsi="Arial" w:cs="Arial"/>
                <w:sz w:val="22"/>
                <w:szCs w:val="22"/>
              </w:rPr>
            </w:pPr>
            <w:r>
              <w:rPr>
                <w:rFonts w:ascii="Arial" w:hAnsi="Arial" w:cs="Arial"/>
                <w:sz w:val="22"/>
                <w:szCs w:val="22"/>
              </w:rPr>
              <w:t>2130206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14420C5" w:rsidR="005E6C44" w:rsidRPr="00A42F82" w:rsidRDefault="00DE30DC" w:rsidP="00A91894">
            <w:pPr>
              <w:rPr>
                <w:rFonts w:ascii="Arial" w:hAnsi="Arial" w:cs="Arial"/>
                <w:sz w:val="22"/>
                <w:szCs w:val="22"/>
              </w:rPr>
            </w:pPr>
            <w:r>
              <w:rPr>
                <w:rFonts w:ascii="Arial" w:hAnsi="Arial" w:cs="Arial"/>
                <w:sz w:val="22"/>
                <w:szCs w:val="22"/>
              </w:rPr>
              <w:t>Bsc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8162BCB" w:rsidR="005E6C44" w:rsidRPr="00A42F82" w:rsidRDefault="00DE30DC" w:rsidP="00A91894">
            <w:pPr>
              <w:rPr>
                <w:rFonts w:ascii="Arial" w:hAnsi="Arial" w:cs="Arial"/>
                <w:sz w:val="22"/>
                <w:szCs w:val="22"/>
              </w:rPr>
            </w:pPr>
            <w:r>
              <w:rPr>
                <w:rFonts w:ascii="Arial" w:hAnsi="Arial" w:cs="Arial"/>
                <w:sz w:val="22"/>
                <w:szCs w:val="22"/>
              </w:rPr>
              <w:t>Caroline Salami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A87AF2F" w:rsidR="005E6C44"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CD536BB" w:rsidR="00807192" w:rsidRPr="00A42F82" w:rsidRDefault="00DE30D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02343D8" w:rsidR="00807192" w:rsidRPr="00A42F82" w:rsidRDefault="00DE30D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214F313" w:rsidR="00807192" w:rsidRPr="00A42F82" w:rsidRDefault="00DE30D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9CF8EF5" w:rsidR="00807192" w:rsidRPr="00A42F82" w:rsidRDefault="00DE30D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76C9462" w:rsidR="00807192" w:rsidRPr="00A42F82" w:rsidRDefault="00DE30D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6A4DB04" w:rsidR="00807192" w:rsidRPr="00A42F82" w:rsidRDefault="00DE30D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3A400F5" w:rsidR="004C3D85" w:rsidRPr="00A42F82" w:rsidRDefault="00DE30D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D5F2E8E" w:rsidR="004C3D85" w:rsidRPr="00A42F82" w:rsidRDefault="00DE30DC" w:rsidP="00A91894">
            <w:pPr>
              <w:rPr>
                <w:rFonts w:ascii="Arial" w:hAnsi="Arial" w:cs="Arial"/>
                <w:sz w:val="22"/>
                <w:szCs w:val="22"/>
              </w:rPr>
            </w:pPr>
            <w:r>
              <w:rPr>
                <w:rFonts w:ascii="Arial" w:hAnsi="Arial" w:cs="Arial"/>
                <w:sz w:val="22"/>
                <w:szCs w:val="22"/>
              </w:rPr>
              <w:t>Person Centred Approaches Aimed at Care Home Residents suffering from Dementia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2A27F6F" w:rsidR="004C3D85" w:rsidRPr="00A42F82" w:rsidRDefault="00DE30DC" w:rsidP="00A91894">
            <w:pPr>
              <w:rPr>
                <w:rFonts w:ascii="Arial" w:hAnsi="Arial" w:cs="Arial"/>
                <w:sz w:val="22"/>
                <w:szCs w:val="22"/>
              </w:rPr>
            </w:pPr>
            <w:r>
              <w:rPr>
                <w:rFonts w:ascii="Arial" w:hAnsi="Arial" w:cs="Arial"/>
                <w:sz w:val="22"/>
                <w:szCs w:val="22"/>
              </w:rPr>
              <w:t>15.03.2025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7E30372" w:rsidR="004C3D85" w:rsidRPr="00A42F82" w:rsidRDefault="00DE30DC" w:rsidP="00A91894">
            <w:pPr>
              <w:rPr>
                <w:rFonts w:ascii="Arial" w:hAnsi="Arial" w:cs="Arial"/>
                <w:sz w:val="22"/>
                <w:szCs w:val="22"/>
              </w:rPr>
            </w:pPr>
            <w:r>
              <w:rPr>
                <w:rFonts w:ascii="Arial" w:hAnsi="Arial" w:cs="Arial"/>
                <w:sz w:val="22"/>
                <w:szCs w:val="22"/>
              </w:rPr>
              <w:t>25.08.2025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07097F5E" w:rsidR="00F96C3F" w:rsidRPr="00A42F82" w:rsidRDefault="00DE30DC" w:rsidP="00A91894">
            <w:pPr>
              <w:rPr>
                <w:rFonts w:ascii="Arial" w:hAnsi="Arial" w:cs="Arial"/>
              </w:rPr>
            </w:pPr>
            <w:r>
              <w:rPr>
                <w:rFonts w:ascii="Arial" w:hAnsi="Arial" w:cs="Arial"/>
              </w:rPr>
              <w:t>Identify person centred approaches undertaken by professionals in care homes in the UK</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FEF2A69" w:rsidR="00F96C3F" w:rsidRPr="00A42F82" w:rsidRDefault="00DE30DC" w:rsidP="00A91894">
            <w:pPr>
              <w:rPr>
                <w:rFonts w:ascii="Arial" w:hAnsi="Arial" w:cs="Arial"/>
              </w:rPr>
            </w:pPr>
            <w:r>
              <w:rPr>
                <w:rFonts w:ascii="Arial" w:hAnsi="Arial" w:cs="Arial"/>
              </w:rPr>
              <w:t>How to approach the person care centred for people suffering from dementia in care homes?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D8C794B" w14:textId="498AFC12" w:rsidR="00DE30DC" w:rsidRPr="00A42F82" w:rsidRDefault="00DE30DC" w:rsidP="00A91894">
            <w:pPr>
              <w:rPr>
                <w:rFonts w:ascii="Arial" w:hAnsi="Arial" w:cs="Arial"/>
              </w:rPr>
            </w:pPr>
            <w:r>
              <w:rPr>
                <w:rFonts w:ascii="Arial" w:hAnsi="Arial" w:cs="Arial"/>
              </w:rPr>
              <w:t>To understand the best practice used by professionals in care homes in the UK for people living with Dementia</w:t>
            </w:r>
          </w:p>
          <w:p w14:paraId="11C896B4" w14:textId="4F6890C0"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2AD2E2B0" w14:textId="4FCFFB34" w:rsidR="00DE30DC" w:rsidRPr="00DE30DC" w:rsidRDefault="00F96C3F" w:rsidP="00DE30DC">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74F4FA7" w14:textId="77777777" w:rsidR="00DE30DC" w:rsidRDefault="00DE30DC" w:rsidP="00DE30DC">
            <w:pPr>
              <w:rPr>
                <w:rFonts w:ascii="Arial" w:hAnsi="Arial" w:cs="Arial"/>
              </w:rPr>
            </w:pPr>
            <w:r>
              <w:rPr>
                <w:rFonts w:ascii="Arial" w:hAnsi="Arial" w:cs="Arial"/>
              </w:rPr>
              <w:t>To identify person care centred, To understand how these align with care principles designed for people with dementia</w:t>
            </w:r>
          </w:p>
          <w:p w14:paraId="1D7B69FD" w14:textId="77777777" w:rsidR="00DE30DC" w:rsidRDefault="00DE30DC" w:rsidP="00DE30DC">
            <w:pPr>
              <w:rPr>
                <w:rFonts w:ascii="Arial" w:hAnsi="Arial" w:cs="Arial"/>
              </w:rPr>
            </w:pPr>
          </w:p>
          <w:p w14:paraId="38AFB214" w14:textId="77777777" w:rsidR="00DE30DC" w:rsidRPr="00A42F82" w:rsidRDefault="00DE30DC" w:rsidP="00DE30DC">
            <w:pPr>
              <w:rPr>
                <w:rFonts w:ascii="Arial" w:hAnsi="Arial" w:cs="Arial"/>
              </w:rPr>
            </w:pPr>
            <w:r>
              <w:rPr>
                <w:rFonts w:ascii="Arial" w:hAnsi="Arial" w:cs="Arial"/>
              </w:rPr>
              <w:t>To improve the person centred care and well being , quality of life for people suffering from dementia living in care homes</w:t>
            </w:r>
          </w:p>
          <w:p w14:paraId="474F7F35" w14:textId="77777777" w:rsidR="00DE30DC" w:rsidRPr="00A42F82" w:rsidRDefault="00DE30DC" w:rsidP="00DE30DC">
            <w:pPr>
              <w:rPr>
                <w:rFonts w:ascii="Arial" w:hAnsi="Arial" w:cs="Arial"/>
                <w:sz w:val="22"/>
                <w:szCs w:val="22"/>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4FC38D0F" w:rsidR="00F96C3F" w:rsidRPr="00A42F82" w:rsidRDefault="00BA4268" w:rsidP="00A91894">
            <w:pPr>
              <w:rPr>
                <w:rFonts w:ascii="Arial" w:hAnsi="Arial" w:cs="Arial"/>
                <w:sz w:val="22"/>
                <w:szCs w:val="22"/>
              </w:rPr>
            </w:pPr>
            <w:r w:rsidRPr="00BA4268">
              <w:rPr>
                <w:rFonts w:ascii="Arial" w:hAnsi="Arial" w:cs="Arial"/>
                <w:sz w:val="22"/>
                <w:szCs w:val="22"/>
              </w:rPr>
              <w:t xml:space="preserve">The research will employ a qualitative secondary research methodology, specifically through a systematic literature review based on relevant peer-reviewed articles. Keywords: </w:t>
            </w:r>
            <w:r>
              <w:rPr>
                <w:rFonts w:ascii="Arial" w:hAnsi="Arial" w:cs="Arial"/>
                <w:sz w:val="22"/>
                <w:szCs w:val="22"/>
              </w:rPr>
              <w:t>person-centred care, Dementia, residents, care home</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624ADB8" w:rsidR="004942B0" w:rsidRPr="00A42F82" w:rsidRDefault="00DE30D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FEB5880" w:rsidR="00D107AC"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0E8E1B2" w:rsidR="00D107AC"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470616E" w:rsidR="00D107AC"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639FFD9" w:rsidR="00D107AC"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0334943" w:rsidR="00D107AC"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25D92CA" w:rsidR="00D107AC"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11684CD" w:rsidR="00D107AC"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470A6F3" w:rsidR="00C11423"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78BFA12" w:rsidR="00C11423"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77B9280" w:rsidR="00770C66"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D6C3FEA" w:rsidR="00770C66"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43E059C" w:rsidR="00D107AC"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9F366B7" w:rsidR="00770C66"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A8E38C1" w:rsidR="00770C66"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B31073F" w:rsidR="00770C66"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2E9F56D" w:rsidR="00770C66"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B7465B6" w:rsidR="00770C66"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DA21144" w:rsidR="00770C66"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5531D7F" w:rsidR="00770C66"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64C4CE8" w:rsidR="00770C66"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B11382D" w:rsidR="00770C66"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B70B2A6" w:rsidR="00770C66"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E6E0F6E" w:rsidR="00770C66"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9552AF5" w:rsidR="00770C66"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367CE87" w:rsidR="00ED0C59"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CFEBD18" w:rsidR="00ED0C59"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F2D6E3E" w:rsidR="00ED0C59"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B2CA65B" w:rsidR="00ED0C59"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7EF9572" w:rsidR="00ED0C59"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A882213" w:rsidR="00ED0C59"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79C0E54" w:rsidR="00ED0C59"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7F56F58" w:rsidR="00ED0C59"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AA5DD6D" w:rsidR="00ED0C59"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3681DB7" w:rsidR="00025F69" w:rsidRPr="00A42F82" w:rsidRDefault="00DE30DC" w:rsidP="00A91894">
            <w:pPr>
              <w:rPr>
                <w:rFonts w:ascii="Arial" w:hAnsi="Arial" w:cs="Arial"/>
                <w:sz w:val="22"/>
                <w:szCs w:val="22"/>
              </w:rPr>
            </w:pPr>
            <w:r>
              <w:rPr>
                <w:rFonts w:ascii="Arial" w:hAnsi="Arial" w:cs="Arial"/>
                <w:sz w:val="22"/>
                <w:szCs w:val="22"/>
              </w:rPr>
              <w:t>N/A</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F5C86FD" w:rsidR="00025F69" w:rsidRPr="00A42F82" w:rsidRDefault="00DE30DC"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EC67321" w:rsidR="00025F69" w:rsidRPr="00A42F82" w:rsidRDefault="00DE30DC"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3DA7EA42" w:rsidR="00025F69"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48B98ABC" w:rsidR="00025F69"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53ECEA87" w:rsidR="00025F69"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4803BCC" w:rsidR="0038203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6569CA32" w:rsidR="0038203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6BB77039" w:rsidR="0038203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50AB042" w:rsidR="0038203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90821D8" w:rsidR="00003E64" w:rsidRPr="00A42F82" w:rsidRDefault="00DE30DC"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17A1E74E" w:rsidR="00003E64" w:rsidRPr="00A42F82" w:rsidRDefault="00DE30DC" w:rsidP="00A91894">
            <w:pPr>
              <w:rPr>
                <w:rFonts w:ascii="Arial" w:hAnsi="Arial" w:cs="Arial"/>
                <w:sz w:val="22"/>
                <w:szCs w:val="22"/>
              </w:rPr>
            </w:pPr>
            <w:r>
              <w:rPr>
                <w:rFonts w:ascii="Arial" w:hAnsi="Arial" w:cs="Arial"/>
                <w:sz w:val="22"/>
                <w:szCs w:val="22"/>
              </w:rPr>
              <w:t>N/A</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5C250D2" w:rsidR="00003E64" w:rsidRPr="00A42F82" w:rsidRDefault="00DE30DC"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661DB99C" w:rsidR="00003E64" w:rsidRPr="00A42F82" w:rsidRDefault="00DE30DC" w:rsidP="00A91894">
            <w:pPr>
              <w:rPr>
                <w:rFonts w:ascii="Arial" w:hAnsi="Arial" w:cs="Arial"/>
                <w:sz w:val="22"/>
                <w:szCs w:val="22"/>
              </w:rPr>
            </w:pPr>
            <w:r>
              <w:rPr>
                <w:rFonts w:ascii="Arial" w:hAnsi="Arial" w:cs="Arial"/>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5AE14864" w:rsidR="00003E64" w:rsidRPr="00A42F82" w:rsidRDefault="00DE30DC" w:rsidP="00A91894">
            <w:pPr>
              <w:rPr>
                <w:rFonts w:ascii="Arial" w:hAnsi="Arial" w:cs="Arial"/>
                <w:sz w:val="22"/>
                <w:szCs w:val="22"/>
              </w:rPr>
            </w:pPr>
            <w:r>
              <w:rPr>
                <w:rFonts w:ascii="Arial" w:hAnsi="Arial" w:cs="Arial"/>
                <w:sz w:val="22"/>
                <w:szCs w:val="22"/>
              </w:rPr>
              <w:t>N/A</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66714CD3" w:rsidR="0094056C" w:rsidRPr="00A42F82" w:rsidRDefault="00DE30DC"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C21B1C2" w:rsidR="0094056C" w:rsidRPr="00A42F82" w:rsidRDefault="00DE30DC"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5E46764" w:rsidR="00003E64" w:rsidRPr="00A42F82" w:rsidRDefault="00DE30DC"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4E0A9DF1" w:rsidR="00003E64" w:rsidRPr="00A42F82" w:rsidRDefault="00DE30DC"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98696F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E30DC">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2714F9D" w:rsidR="006930C2" w:rsidRPr="00A42F82" w:rsidRDefault="00DE30DC" w:rsidP="00A91894">
            <w:pPr>
              <w:rPr>
                <w:rFonts w:ascii="Arial" w:hAnsi="Arial" w:cs="Arial"/>
                <w:sz w:val="22"/>
                <w:szCs w:val="22"/>
              </w:rPr>
            </w:pPr>
            <w:r>
              <w:rPr>
                <w:rFonts w:ascii="Arial" w:hAnsi="Arial" w:cs="Arial"/>
                <w:sz w:val="22"/>
                <w:szCs w:val="22"/>
              </w:rPr>
              <w:t>NO</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E1E8D62" w:rsidR="006930C2" w:rsidRPr="00A42F82" w:rsidRDefault="00DE30DC" w:rsidP="00A91894">
            <w:pPr>
              <w:rPr>
                <w:rFonts w:ascii="Arial" w:hAnsi="Arial" w:cs="Arial"/>
                <w:sz w:val="22"/>
                <w:szCs w:val="22"/>
              </w:rPr>
            </w:pPr>
            <w:r>
              <w:rPr>
                <w:rFonts w:ascii="Arial" w:hAnsi="Arial" w:cs="Arial"/>
                <w:sz w:val="22"/>
                <w:szCs w:val="22"/>
              </w:rPr>
              <w:t>Not a primary research</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150CC3D" w:rsidR="006930C2" w:rsidRPr="00A42F82" w:rsidRDefault="00DE30DC"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15F10D0"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DE30DC">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B7A641A"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DE30DC">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BC1219C" w:rsidR="004D016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00EDD05" w:rsidR="004D016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DF9DDAD" w:rsidR="004D016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B4F6343" w:rsidR="004D016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F7AC9FB" w:rsidR="004D016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115CA1D" w:rsidR="004D016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787B012" w:rsidR="004D016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AECBF0F" w:rsidR="004D016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C03AAFC" w:rsidR="004D016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4C8E184" w:rsidR="004D016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C8AC5E0" w:rsidR="004D016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664B9B6" w:rsidR="004D016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833D3B7" w:rsidR="004D016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50EC385" w:rsidR="004D016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EBDF8C3" w:rsidR="004D016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6D91ED1" w:rsidR="004D0161" w:rsidRPr="00A42F82" w:rsidRDefault="00DE30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86E4D55" w:rsidR="004D0161" w:rsidRPr="00A42F82" w:rsidRDefault="00DE30DC"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10D3506" w:rsidR="004D0161" w:rsidRPr="00A42F82" w:rsidRDefault="00DE30DC"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6CD6A5F" w:rsidR="004D0161" w:rsidRPr="00A42F82" w:rsidRDefault="00DE30DC"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71FD0E74" w:rsidR="004D0161" w:rsidRPr="00A42F82" w:rsidRDefault="00DE30DC" w:rsidP="00A91894">
            <w:pPr>
              <w:autoSpaceDE w:val="0"/>
              <w:autoSpaceDN w:val="0"/>
              <w:adjustRightInd w:val="0"/>
              <w:rPr>
                <w:rFonts w:ascii="Arial" w:hAnsi="Arial" w:cs="Arial"/>
                <w:sz w:val="22"/>
                <w:szCs w:val="22"/>
              </w:rPr>
            </w:pPr>
            <w:r>
              <w:rPr>
                <w:rFonts w:ascii="Arial" w:hAnsi="Arial" w:cs="Arial"/>
                <w:sz w:val="22"/>
                <w:szCs w:val="22"/>
              </w:rPr>
              <w:t>N/A</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22F2AC9" w:rsidR="004D0161" w:rsidRPr="00A42F82" w:rsidRDefault="00DE30DC"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5374E8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E30D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CB7D20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E30D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C9B3A5A" w:rsidR="004D0161" w:rsidRPr="00A42F82" w:rsidRDefault="00DE30DC" w:rsidP="00A91894">
            <w:pPr>
              <w:spacing w:before="100" w:beforeAutospacing="1" w:after="100" w:afterAutospacing="1"/>
              <w:rPr>
                <w:rFonts w:ascii="Arial" w:hAnsi="Arial" w:cs="Arial"/>
                <w:sz w:val="22"/>
                <w:szCs w:val="22"/>
              </w:rPr>
            </w:pPr>
            <w:r>
              <w:rPr>
                <w:rFonts w:ascii="Arial" w:hAnsi="Arial" w:cs="Arial"/>
                <w:sz w:val="22"/>
                <w:szCs w:val="22"/>
              </w:rPr>
              <w:t>Andrea Ramona Polac</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146C213" w:rsidR="00AA7E42" w:rsidRPr="00A42F82" w:rsidRDefault="00DE30DC" w:rsidP="00A91894">
            <w:pPr>
              <w:pStyle w:val="ListParagraph"/>
              <w:ind w:left="0"/>
              <w:rPr>
                <w:rFonts w:ascii="Arial" w:hAnsi="Arial" w:cs="Arial"/>
              </w:rPr>
            </w:pPr>
            <w:r>
              <w:rPr>
                <w:rFonts w:ascii="Arial" w:hAnsi="Arial" w:cs="Arial"/>
              </w:rPr>
              <w:t>Caroline Salami</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D14A918" w:rsidR="00CC2661" w:rsidRPr="00A42F82" w:rsidRDefault="00DE30D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1413560" w:rsidR="00CC2661" w:rsidRPr="00A42F82" w:rsidRDefault="00DE30D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9CF3D6" w14:textId="77777777" w:rsidR="00931AD9" w:rsidRDefault="00931AD9" w:rsidP="00390251">
      <w:r>
        <w:separator/>
      </w:r>
    </w:p>
    <w:p w14:paraId="37431B48" w14:textId="77777777" w:rsidR="00931AD9" w:rsidRDefault="00931AD9"/>
  </w:endnote>
  <w:endnote w:type="continuationSeparator" w:id="0">
    <w:p w14:paraId="048FA0DF" w14:textId="77777777" w:rsidR="00931AD9" w:rsidRDefault="00931AD9" w:rsidP="00390251">
      <w:r>
        <w:continuationSeparator/>
      </w:r>
    </w:p>
    <w:p w14:paraId="151B3174" w14:textId="77777777" w:rsidR="00931AD9" w:rsidRDefault="00931AD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722D7C" w14:textId="77777777" w:rsidR="00931AD9" w:rsidRDefault="00931AD9" w:rsidP="00390251">
      <w:r>
        <w:separator/>
      </w:r>
    </w:p>
    <w:p w14:paraId="2647B754" w14:textId="77777777" w:rsidR="00931AD9" w:rsidRDefault="00931AD9"/>
  </w:footnote>
  <w:footnote w:type="continuationSeparator" w:id="0">
    <w:p w14:paraId="4156AB45" w14:textId="77777777" w:rsidR="00931AD9" w:rsidRDefault="00931AD9" w:rsidP="00390251">
      <w:r>
        <w:continuationSeparator/>
      </w:r>
    </w:p>
    <w:p w14:paraId="34F53E39" w14:textId="77777777" w:rsidR="00931AD9" w:rsidRDefault="00931AD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C6A"/>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AD9"/>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2BDB"/>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4268"/>
    <w:rsid w:val="00BB1B85"/>
    <w:rsid w:val="00BB26B7"/>
    <w:rsid w:val="00BB3142"/>
    <w:rsid w:val="00BC301B"/>
    <w:rsid w:val="00BD4150"/>
    <w:rsid w:val="00BE08D7"/>
    <w:rsid w:val="00BE117A"/>
    <w:rsid w:val="00BE2189"/>
    <w:rsid w:val="00BF0733"/>
    <w:rsid w:val="00BF3F4A"/>
    <w:rsid w:val="00C032EF"/>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053A"/>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30DC"/>
    <w:rsid w:val="00DE574A"/>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250f10f5eeeb5bef55451e964697377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00b691170508c0ce2fcd552be71d6eb7"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221EB17-224C-4461-B7E5-1871040932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3755</Words>
  <Characters>21405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25110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Andrea-Ramona Polac (2130206)</cp:lastModifiedBy>
  <cp:revision>3</cp:revision>
  <cp:lastPrinted>2016-10-24T12:21:00Z</cp:lastPrinted>
  <dcterms:created xsi:type="dcterms:W3CDTF">2025-06-23T16:58:00Z</dcterms:created>
  <dcterms:modified xsi:type="dcterms:W3CDTF">2025-06-24T16:12:00Z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ediaServiceImageTags">
    <vt:lpwstr/>
  </property>
</Properties>
</file>