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247BD" w14:textId="7663B7C1" w:rsidR="00FD393A" w:rsidRDefault="00FD393A" w:rsidP="00FD393A">
      <w:pPr>
        <w:jc w:val="both"/>
        <w:rPr>
          <w:rFonts w:ascii="Arial" w:hAnsi="Arial" w:cs="Arial"/>
          <w:sz w:val="24"/>
          <w:szCs w:val="24"/>
          <w:lang w:val="en-GB"/>
        </w:rPr>
      </w:pPr>
      <w:r>
        <w:rPr>
          <w:rFonts w:ascii="Arial" w:hAnsi="Arial" w:cs="Arial"/>
          <w:noProof/>
          <w:sz w:val="24"/>
          <w:szCs w:val="24"/>
          <w:lang w:val="en-GB" w:eastAsia="en-GB"/>
        </w:rPr>
        <mc:AlternateContent>
          <mc:Choice Requires="wps">
            <w:drawing>
              <wp:anchor distT="0" distB="0" distL="114300" distR="114300" simplePos="0" relativeHeight="251664384" behindDoc="0" locked="0" layoutInCell="1" allowOverlap="1" wp14:anchorId="6A8D6F55" wp14:editId="7AADFFEE">
                <wp:simplePos x="0" y="0"/>
                <wp:positionH relativeFrom="column">
                  <wp:posOffset>-252247</wp:posOffset>
                </wp:positionH>
                <wp:positionV relativeFrom="paragraph">
                  <wp:posOffset>-388292</wp:posOffset>
                </wp:positionV>
                <wp:extent cx="7126692" cy="9869214"/>
                <wp:effectExtent l="0" t="0" r="17145" b="17780"/>
                <wp:wrapNone/>
                <wp:docPr id="15" name="Text Box 15"/>
                <wp:cNvGraphicFramePr/>
                <a:graphic xmlns:a="http://schemas.openxmlformats.org/drawingml/2006/main">
                  <a:graphicData uri="http://schemas.microsoft.com/office/word/2010/wordprocessingShape">
                    <wps:wsp>
                      <wps:cNvSpPr txBox="1"/>
                      <wps:spPr>
                        <a:xfrm>
                          <a:off x="0" y="0"/>
                          <a:ext cx="7126692" cy="9869214"/>
                        </a:xfrm>
                        <a:prstGeom prst="rect">
                          <a:avLst/>
                        </a:prstGeom>
                        <a:solidFill>
                          <a:schemeClr val="lt1"/>
                        </a:solidFill>
                        <a:ln w="6350">
                          <a:solidFill>
                            <a:prstClr val="black"/>
                          </a:solidFill>
                        </a:ln>
                      </wps:spPr>
                      <wps:txbx>
                        <w:txbxContent>
                          <w:p w14:paraId="26047A84" w14:textId="3CE7823D" w:rsidR="00FD393A" w:rsidRDefault="00FD393A">
                            <w:pPr>
                              <w:rPr>
                                <w:lang w:val="en-GB"/>
                              </w:rPr>
                            </w:pPr>
                            <w:r>
                              <w:rPr>
                                <w:lang w:val="en-GB"/>
                              </w:rPr>
                              <w:t xml:space="preserve">    </w:t>
                            </w:r>
                          </w:p>
                          <w:p w14:paraId="187C3E4C" w14:textId="716E9ECE" w:rsidR="00FD393A" w:rsidRDefault="00FD393A">
                            <w:pPr>
                              <w:rPr>
                                <w:lang w:val="en-GB"/>
                              </w:rPr>
                            </w:pPr>
                          </w:p>
                          <w:p w14:paraId="3BCF43B1" w14:textId="1964A4B6" w:rsidR="00FD393A" w:rsidRDefault="00FD393A">
                            <w:pPr>
                              <w:rPr>
                                <w:lang w:val="en-GB"/>
                              </w:rPr>
                            </w:pPr>
                          </w:p>
                          <w:p w14:paraId="450F9190" w14:textId="01502B0A" w:rsidR="00FD393A" w:rsidRDefault="00FD393A">
                            <w:pPr>
                              <w:rPr>
                                <w:lang w:val="en-GB"/>
                              </w:rPr>
                            </w:pPr>
                          </w:p>
                          <w:p w14:paraId="7B8FDD6B" w14:textId="592E5A51" w:rsidR="00FD393A" w:rsidRDefault="00FD393A">
                            <w:pPr>
                              <w:rPr>
                                <w:lang w:val="en-GB"/>
                              </w:rPr>
                            </w:pPr>
                          </w:p>
                          <w:p w14:paraId="624BB1F6" w14:textId="0CF710B9" w:rsidR="00FD393A" w:rsidRDefault="00FD393A">
                            <w:pPr>
                              <w:rPr>
                                <w:lang w:val="en-GB"/>
                              </w:rPr>
                            </w:pPr>
                          </w:p>
                          <w:p w14:paraId="50E04B51" w14:textId="47B6451B" w:rsidR="00FD393A" w:rsidRDefault="00FD393A">
                            <w:pPr>
                              <w:rPr>
                                <w:lang w:val="en-GB"/>
                              </w:rPr>
                            </w:pPr>
                          </w:p>
                          <w:p w14:paraId="657AC723" w14:textId="02785E15" w:rsidR="00111DF8" w:rsidRDefault="006E7918" w:rsidP="001F5EC4">
                            <w:pPr>
                              <w:jc w:val="center"/>
                              <w:rPr>
                                <w:rFonts w:ascii="Arial" w:hAnsi="Arial" w:cs="Arial"/>
                                <w:sz w:val="40"/>
                                <w:szCs w:val="40"/>
                                <w:lang w:val="en-GB"/>
                              </w:rPr>
                            </w:pPr>
                            <w:r>
                              <w:rPr>
                                <w:rFonts w:ascii="Arial" w:hAnsi="Arial" w:cs="Arial"/>
                                <w:sz w:val="40"/>
                                <w:szCs w:val="40"/>
                                <w:lang w:val="en-GB"/>
                              </w:rPr>
                              <w:t>An exploration into n</w:t>
                            </w:r>
                            <w:r w:rsidR="00FD393A" w:rsidRPr="001F5EC4">
                              <w:rPr>
                                <w:rFonts w:ascii="Arial" w:hAnsi="Arial" w:cs="Arial"/>
                                <w:sz w:val="40"/>
                                <w:szCs w:val="40"/>
                                <w:lang w:val="en-GB"/>
                              </w:rPr>
                              <w:t xml:space="preserve">ostalgia and authenticity </w:t>
                            </w:r>
                            <w:r>
                              <w:rPr>
                                <w:rFonts w:ascii="Arial" w:hAnsi="Arial" w:cs="Arial"/>
                                <w:sz w:val="40"/>
                                <w:szCs w:val="40"/>
                                <w:lang w:val="en-GB"/>
                              </w:rPr>
                              <w:t xml:space="preserve">and </w:t>
                            </w:r>
                            <w:r w:rsidR="00DD7980">
                              <w:rPr>
                                <w:rFonts w:ascii="Arial" w:hAnsi="Arial" w:cs="Arial"/>
                                <w:sz w:val="40"/>
                                <w:szCs w:val="40"/>
                                <w:lang w:val="en-GB"/>
                              </w:rPr>
                              <w:t>their</w:t>
                            </w:r>
                            <w:r>
                              <w:rPr>
                                <w:rFonts w:ascii="Arial" w:hAnsi="Arial" w:cs="Arial"/>
                                <w:sz w:val="40"/>
                                <w:szCs w:val="40"/>
                                <w:lang w:val="en-GB"/>
                              </w:rPr>
                              <w:t xml:space="preserve"> key role in</w:t>
                            </w:r>
                          </w:p>
                          <w:p w14:paraId="3685FF1E" w14:textId="1C69C04B" w:rsidR="00FD393A" w:rsidRDefault="00FD393A" w:rsidP="001F5EC4">
                            <w:pPr>
                              <w:jc w:val="center"/>
                              <w:rPr>
                                <w:rFonts w:ascii="Arial" w:hAnsi="Arial" w:cs="Arial"/>
                                <w:sz w:val="40"/>
                                <w:szCs w:val="40"/>
                                <w:lang w:val="en-GB"/>
                              </w:rPr>
                            </w:pPr>
                            <w:r w:rsidRPr="001F5EC4">
                              <w:rPr>
                                <w:rFonts w:ascii="Arial" w:hAnsi="Arial" w:cs="Arial"/>
                                <w:sz w:val="40"/>
                                <w:szCs w:val="40"/>
                                <w:lang w:val="en-GB"/>
                              </w:rPr>
                              <w:t>retro print design</w:t>
                            </w:r>
                            <w:r w:rsidR="004C58E9">
                              <w:rPr>
                                <w:rFonts w:ascii="Arial" w:hAnsi="Arial" w:cs="Arial"/>
                                <w:sz w:val="40"/>
                                <w:szCs w:val="40"/>
                                <w:lang w:val="en-GB"/>
                              </w:rPr>
                              <w:t>.</w:t>
                            </w:r>
                          </w:p>
                          <w:p w14:paraId="13A78013" w14:textId="77777777" w:rsidR="00111DF8" w:rsidRDefault="00111DF8" w:rsidP="001F5EC4">
                            <w:pPr>
                              <w:jc w:val="center"/>
                              <w:rPr>
                                <w:rFonts w:ascii="Arial" w:hAnsi="Arial" w:cs="Arial"/>
                                <w:sz w:val="40"/>
                                <w:szCs w:val="40"/>
                                <w:lang w:val="en-GB"/>
                              </w:rPr>
                            </w:pPr>
                          </w:p>
                          <w:p w14:paraId="1BE92016" w14:textId="77777777" w:rsidR="00111DF8" w:rsidRPr="001F5EC4" w:rsidRDefault="00111DF8" w:rsidP="001F5EC4">
                            <w:pPr>
                              <w:jc w:val="center"/>
                              <w:rPr>
                                <w:rFonts w:ascii="Arial" w:hAnsi="Arial" w:cs="Arial"/>
                                <w:sz w:val="40"/>
                                <w:szCs w:val="40"/>
                                <w:lang w:val="en-GB"/>
                              </w:rPr>
                            </w:pPr>
                          </w:p>
                          <w:p w14:paraId="33B6DAD6" w14:textId="3B1E52E7" w:rsidR="00FD393A" w:rsidRPr="001F5EC4" w:rsidRDefault="00FD393A" w:rsidP="001F5EC4">
                            <w:pPr>
                              <w:jc w:val="center"/>
                              <w:rPr>
                                <w:rFonts w:ascii="Arial" w:hAnsi="Arial" w:cs="Arial"/>
                                <w:sz w:val="40"/>
                                <w:szCs w:val="40"/>
                                <w:lang w:val="en-GB"/>
                              </w:rPr>
                            </w:pPr>
                            <w:r w:rsidRPr="001F5EC4">
                              <w:rPr>
                                <w:rFonts w:ascii="Arial" w:hAnsi="Arial" w:cs="Arial"/>
                                <w:sz w:val="40"/>
                                <w:szCs w:val="40"/>
                                <w:lang w:val="en-GB"/>
                              </w:rPr>
                              <w:t>Emily Boyce</w:t>
                            </w:r>
                          </w:p>
                          <w:p w14:paraId="0B64F7AF" w14:textId="155F4D99" w:rsidR="00FD393A" w:rsidRPr="001F5EC4" w:rsidRDefault="00111DF8" w:rsidP="00111DF8">
                            <w:pPr>
                              <w:jc w:val="center"/>
                              <w:rPr>
                                <w:rFonts w:ascii="Arial" w:hAnsi="Arial" w:cs="Arial"/>
                                <w:sz w:val="40"/>
                                <w:szCs w:val="40"/>
                                <w:lang w:val="en-GB"/>
                              </w:rPr>
                            </w:pPr>
                            <w:r>
                              <w:rPr>
                                <w:rFonts w:ascii="Arial" w:hAnsi="Arial" w:cs="Arial"/>
                                <w:sz w:val="40"/>
                                <w:szCs w:val="40"/>
                                <w:lang w:val="en-GB"/>
                              </w:rPr>
                              <w:t>1702475</w:t>
                            </w:r>
                          </w:p>
                          <w:p w14:paraId="0474F2BC" w14:textId="301F5D70" w:rsidR="00FD393A" w:rsidRDefault="00864761">
                            <w:pPr>
                              <w:rPr>
                                <w:rFonts w:ascii="Arial" w:hAnsi="Arial" w:cs="Arial"/>
                                <w:sz w:val="40"/>
                                <w:szCs w:val="40"/>
                                <w:lang w:val="en-GB"/>
                              </w:rPr>
                            </w:pPr>
                            <w:r>
                              <w:rPr>
                                <w:rFonts w:ascii="Arial" w:hAnsi="Arial" w:cs="Arial"/>
                                <w:sz w:val="40"/>
                                <w:szCs w:val="40"/>
                                <w:lang w:val="en-GB"/>
                              </w:rPr>
                              <w:t xml:space="preserve">           </w:t>
                            </w:r>
                            <w:r w:rsidR="00D23DEE">
                              <w:rPr>
                                <w:rFonts w:ascii="Arial" w:hAnsi="Arial" w:cs="Arial"/>
                                <w:sz w:val="40"/>
                                <w:szCs w:val="40"/>
                                <w:lang w:val="en-GB"/>
                              </w:rPr>
                              <w:t xml:space="preserve">            </w:t>
                            </w:r>
                            <w:r w:rsidRPr="00864761">
                              <w:t xml:space="preserve"> </w:t>
                            </w:r>
                            <w:r w:rsidRPr="00864761">
                              <w:rPr>
                                <w:rFonts w:ascii="Arial" w:hAnsi="Arial" w:cs="Arial"/>
                                <w:sz w:val="40"/>
                                <w:szCs w:val="40"/>
                                <w:lang w:val="en-GB"/>
                              </w:rPr>
                              <w:t>Independent Inquiry ADAD6001</w:t>
                            </w:r>
                          </w:p>
                          <w:p w14:paraId="700C51EA" w14:textId="7177AB36" w:rsidR="00FD393A" w:rsidRPr="001F5EC4" w:rsidRDefault="00864761" w:rsidP="00864761">
                            <w:pPr>
                              <w:rPr>
                                <w:rFonts w:ascii="Arial" w:hAnsi="Arial" w:cs="Arial"/>
                                <w:sz w:val="40"/>
                                <w:szCs w:val="40"/>
                                <w:lang w:val="en-GB"/>
                              </w:rPr>
                            </w:pPr>
                            <w:r>
                              <w:rPr>
                                <w:rFonts w:ascii="Arial" w:hAnsi="Arial" w:cs="Arial"/>
                                <w:sz w:val="40"/>
                                <w:szCs w:val="40"/>
                                <w:lang w:val="en-GB"/>
                              </w:rPr>
                              <w:t xml:space="preserve">                           </w:t>
                            </w:r>
                            <w:r w:rsidR="00D23DEE">
                              <w:rPr>
                                <w:rFonts w:ascii="Arial" w:hAnsi="Arial" w:cs="Arial"/>
                                <w:sz w:val="40"/>
                                <w:szCs w:val="40"/>
                                <w:lang w:val="en-GB"/>
                              </w:rPr>
                              <w:t xml:space="preserve">           </w:t>
                            </w:r>
                            <w:r w:rsidR="00111DF8">
                              <w:rPr>
                                <w:rFonts w:ascii="Arial" w:hAnsi="Arial" w:cs="Arial"/>
                                <w:sz w:val="40"/>
                                <w:szCs w:val="40"/>
                                <w:lang w:val="en-GB"/>
                              </w:rPr>
                              <w:t xml:space="preserve">Julia </w:t>
                            </w:r>
                            <w:r>
                              <w:rPr>
                                <w:rFonts w:ascii="Arial" w:hAnsi="Arial" w:cs="Arial"/>
                                <w:sz w:val="40"/>
                                <w:szCs w:val="40"/>
                                <w:lang w:val="en-GB"/>
                              </w:rPr>
                              <w:t>Lockhart</w:t>
                            </w:r>
                          </w:p>
                          <w:p w14:paraId="3D1EAE16" w14:textId="5D095A42" w:rsidR="00FD393A" w:rsidRPr="001F5EC4" w:rsidRDefault="00FD393A">
                            <w:pPr>
                              <w:rPr>
                                <w:rFonts w:ascii="Arial" w:hAnsi="Arial" w:cs="Arial"/>
                                <w:sz w:val="40"/>
                                <w:szCs w:val="40"/>
                                <w:lang w:val="en-GB"/>
                              </w:rPr>
                            </w:pPr>
                          </w:p>
                          <w:p w14:paraId="71048E14" w14:textId="77777777" w:rsidR="00111DF8" w:rsidRDefault="00FD393A" w:rsidP="00FD393A">
                            <w:pPr>
                              <w:jc w:val="center"/>
                              <w:rPr>
                                <w:rFonts w:ascii="Arial" w:hAnsi="Arial" w:cs="Arial"/>
                                <w:sz w:val="40"/>
                                <w:szCs w:val="40"/>
                                <w:lang w:val="en-GB"/>
                              </w:rPr>
                            </w:pPr>
                            <w:r w:rsidRPr="001F5EC4">
                              <w:rPr>
                                <w:rFonts w:ascii="Arial" w:hAnsi="Arial" w:cs="Arial"/>
                                <w:sz w:val="40"/>
                                <w:szCs w:val="40"/>
                                <w:lang w:val="en-GB"/>
                              </w:rPr>
                              <w:t xml:space="preserve">Submitted in partial fulfilment of the requirements for the degree of BA (Hons) </w:t>
                            </w:r>
                            <w:r w:rsidR="00111DF8">
                              <w:rPr>
                                <w:rFonts w:ascii="Arial" w:hAnsi="Arial" w:cs="Arial"/>
                                <w:sz w:val="40"/>
                                <w:szCs w:val="40"/>
                                <w:lang w:val="en-GB"/>
                              </w:rPr>
                              <w:t>Surface Pattern Design</w:t>
                            </w:r>
                          </w:p>
                          <w:p w14:paraId="4AC5CBB4" w14:textId="77777777" w:rsidR="00111DF8" w:rsidRDefault="00FD393A" w:rsidP="00FD393A">
                            <w:pPr>
                              <w:jc w:val="center"/>
                              <w:rPr>
                                <w:rFonts w:ascii="Arial" w:hAnsi="Arial" w:cs="Arial"/>
                                <w:sz w:val="40"/>
                                <w:szCs w:val="40"/>
                                <w:lang w:val="en-GB"/>
                              </w:rPr>
                            </w:pPr>
                            <w:r w:rsidRPr="001F5EC4">
                              <w:rPr>
                                <w:rFonts w:ascii="Arial" w:hAnsi="Arial" w:cs="Arial"/>
                                <w:sz w:val="40"/>
                                <w:szCs w:val="40"/>
                                <w:lang w:val="en-GB"/>
                              </w:rPr>
                              <w:t>University of Wal</w:t>
                            </w:r>
                            <w:r w:rsidR="00111DF8">
                              <w:rPr>
                                <w:rFonts w:ascii="Arial" w:hAnsi="Arial" w:cs="Arial"/>
                                <w:sz w:val="40"/>
                                <w:szCs w:val="40"/>
                                <w:lang w:val="en-GB"/>
                              </w:rPr>
                              <w:t>es Trinity Saint David, Swansea.</w:t>
                            </w:r>
                          </w:p>
                          <w:p w14:paraId="4AD86EC4" w14:textId="4E3ED7B5" w:rsidR="00FD393A" w:rsidRDefault="00FD393A" w:rsidP="00FD393A">
                            <w:pPr>
                              <w:jc w:val="center"/>
                              <w:rPr>
                                <w:rFonts w:ascii="Arial" w:hAnsi="Arial" w:cs="Arial"/>
                                <w:sz w:val="40"/>
                                <w:szCs w:val="40"/>
                                <w:lang w:val="en-GB"/>
                              </w:rPr>
                            </w:pPr>
                            <w:r w:rsidRPr="001F5EC4">
                              <w:rPr>
                                <w:rFonts w:ascii="Arial" w:hAnsi="Arial" w:cs="Arial"/>
                                <w:sz w:val="40"/>
                                <w:szCs w:val="40"/>
                                <w:lang w:val="en-GB"/>
                              </w:rPr>
                              <w:t xml:space="preserve">date </w:t>
                            </w:r>
                            <w:r w:rsidR="00864761">
                              <w:rPr>
                                <w:rFonts w:ascii="Arial" w:hAnsi="Arial" w:cs="Arial"/>
                                <w:sz w:val="40"/>
                                <w:szCs w:val="40"/>
                                <w:lang w:val="en-GB"/>
                              </w:rPr>
                              <w:t>of submission:</w:t>
                            </w:r>
                            <w:r w:rsidR="006C38D2">
                              <w:rPr>
                                <w:rFonts w:ascii="Arial" w:hAnsi="Arial" w:cs="Arial"/>
                                <w:sz w:val="40"/>
                                <w:szCs w:val="40"/>
                                <w:lang w:val="en-GB"/>
                              </w:rPr>
                              <w:t>17</w:t>
                            </w:r>
                            <w:r w:rsidR="006C38D2" w:rsidRPr="006C38D2">
                              <w:rPr>
                                <w:rFonts w:ascii="Arial" w:hAnsi="Arial" w:cs="Arial"/>
                                <w:sz w:val="40"/>
                                <w:szCs w:val="40"/>
                                <w:vertAlign w:val="superscript"/>
                                <w:lang w:val="en-GB"/>
                              </w:rPr>
                              <w:t>th</w:t>
                            </w:r>
                            <w:r w:rsidR="006C38D2">
                              <w:rPr>
                                <w:rFonts w:ascii="Arial" w:hAnsi="Arial" w:cs="Arial"/>
                                <w:sz w:val="40"/>
                                <w:szCs w:val="40"/>
                                <w:lang w:val="en-GB"/>
                              </w:rPr>
                              <w:t xml:space="preserve"> December 2019</w:t>
                            </w:r>
                          </w:p>
                          <w:p w14:paraId="6B0C44E9" w14:textId="41066631" w:rsidR="00111DF8" w:rsidRPr="001F5EC4" w:rsidRDefault="00111DF8" w:rsidP="00FD393A">
                            <w:pPr>
                              <w:jc w:val="center"/>
                              <w:rPr>
                                <w:rFonts w:ascii="Arial" w:hAnsi="Arial" w:cs="Arial"/>
                                <w:sz w:val="40"/>
                                <w:szCs w:val="40"/>
                                <w:lang w:val="en-GB"/>
                              </w:rPr>
                            </w:pPr>
                            <w:r>
                              <w:rPr>
                                <w:rFonts w:ascii="Arial" w:hAnsi="Arial" w:cs="Arial"/>
                                <w:sz w:val="40"/>
                                <w:szCs w:val="40"/>
                                <w:lang w:val="en-GB"/>
                              </w:rPr>
                              <w:t>Word count:</w:t>
                            </w:r>
                            <w:r w:rsidR="00D124FB">
                              <w:rPr>
                                <w:rFonts w:ascii="Arial" w:hAnsi="Arial" w:cs="Arial"/>
                                <w:sz w:val="40"/>
                                <w:szCs w:val="40"/>
                                <w:lang w:val="en-GB"/>
                              </w:rPr>
                              <w:t xml:space="preserve"> 6335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D6F55" id="_x0000_t202" coordsize="21600,21600" o:spt="202" path="m,l,21600r21600,l21600,xe">
                <v:stroke joinstyle="miter"/>
                <v:path gradientshapeok="t" o:connecttype="rect"/>
              </v:shapetype>
              <v:shape id="Text Box 15" o:spid="_x0000_s1026" type="#_x0000_t202" style="position:absolute;left:0;text-align:left;margin-left:-19.85pt;margin-top:-30.55pt;width:561.15pt;height:77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" fillcolor="white [3201]" strokeweight=".5pt">
                <v:textbox>
                  <w:txbxContent>
                    <w:p w14:paraId="26047A84" w14:textId="3CE7823D" w:rsidR="00FD393A" w:rsidRDefault="00FD393A">
                      <w:pPr>
                        <w:rPr>
                          <w:lang w:val="en-GB"/>
                        </w:rPr>
                      </w:pPr>
                      <w:r>
                        <w:rPr>
                          <w:lang w:val="en-GB"/>
                        </w:rPr>
                        <w:t xml:space="preserve">    </w:t>
                      </w:r>
                    </w:p>
                    <w:p w14:paraId="187C3E4C" w14:textId="716E9ECE" w:rsidR="00FD393A" w:rsidRDefault="00FD393A">
                      <w:pPr>
                        <w:rPr>
                          <w:lang w:val="en-GB"/>
                        </w:rPr>
                      </w:pPr>
                    </w:p>
                    <w:p w14:paraId="3BCF43B1" w14:textId="1964A4B6" w:rsidR="00FD393A" w:rsidRDefault="00FD393A">
                      <w:pPr>
                        <w:rPr>
                          <w:lang w:val="en-GB"/>
                        </w:rPr>
                      </w:pPr>
                    </w:p>
                    <w:p w14:paraId="450F9190" w14:textId="01502B0A" w:rsidR="00FD393A" w:rsidRDefault="00FD393A">
                      <w:pPr>
                        <w:rPr>
                          <w:lang w:val="en-GB"/>
                        </w:rPr>
                      </w:pPr>
                    </w:p>
                    <w:p w14:paraId="7B8FDD6B" w14:textId="592E5A51" w:rsidR="00FD393A" w:rsidRDefault="00FD393A">
                      <w:pPr>
                        <w:rPr>
                          <w:lang w:val="en-GB"/>
                        </w:rPr>
                      </w:pPr>
                    </w:p>
                    <w:p w14:paraId="624BB1F6" w14:textId="0CF710B9" w:rsidR="00FD393A" w:rsidRDefault="00FD393A">
                      <w:pPr>
                        <w:rPr>
                          <w:lang w:val="en-GB"/>
                        </w:rPr>
                      </w:pPr>
                    </w:p>
                    <w:p w14:paraId="50E04B51" w14:textId="47B6451B" w:rsidR="00FD393A" w:rsidRDefault="00FD393A">
                      <w:pPr>
                        <w:rPr>
                          <w:lang w:val="en-GB"/>
                        </w:rPr>
                      </w:pPr>
                    </w:p>
                    <w:p w14:paraId="657AC723" w14:textId="02785E15" w:rsidR="00111DF8" w:rsidRDefault="006E7918" w:rsidP="001F5EC4">
                      <w:pPr>
                        <w:jc w:val="center"/>
                        <w:rPr>
                          <w:rFonts w:ascii="Arial" w:hAnsi="Arial" w:cs="Arial"/>
                          <w:sz w:val="40"/>
                          <w:szCs w:val="40"/>
                          <w:lang w:val="en-GB"/>
                        </w:rPr>
                      </w:pPr>
                      <w:r>
                        <w:rPr>
                          <w:rFonts w:ascii="Arial" w:hAnsi="Arial" w:cs="Arial"/>
                          <w:sz w:val="40"/>
                          <w:szCs w:val="40"/>
                          <w:lang w:val="en-GB"/>
                        </w:rPr>
                        <w:t>An exploration into n</w:t>
                      </w:r>
                      <w:r w:rsidR="00FD393A" w:rsidRPr="001F5EC4">
                        <w:rPr>
                          <w:rFonts w:ascii="Arial" w:hAnsi="Arial" w:cs="Arial"/>
                          <w:sz w:val="40"/>
                          <w:szCs w:val="40"/>
                          <w:lang w:val="en-GB"/>
                        </w:rPr>
                        <w:t xml:space="preserve">ostalgia and authenticity </w:t>
                      </w:r>
                      <w:r>
                        <w:rPr>
                          <w:rFonts w:ascii="Arial" w:hAnsi="Arial" w:cs="Arial"/>
                          <w:sz w:val="40"/>
                          <w:szCs w:val="40"/>
                          <w:lang w:val="en-GB"/>
                        </w:rPr>
                        <w:t xml:space="preserve">and </w:t>
                      </w:r>
                      <w:r w:rsidR="00DD7980">
                        <w:rPr>
                          <w:rFonts w:ascii="Arial" w:hAnsi="Arial" w:cs="Arial"/>
                          <w:sz w:val="40"/>
                          <w:szCs w:val="40"/>
                          <w:lang w:val="en-GB"/>
                        </w:rPr>
                        <w:t>their</w:t>
                      </w:r>
                      <w:r>
                        <w:rPr>
                          <w:rFonts w:ascii="Arial" w:hAnsi="Arial" w:cs="Arial"/>
                          <w:sz w:val="40"/>
                          <w:szCs w:val="40"/>
                          <w:lang w:val="en-GB"/>
                        </w:rPr>
                        <w:t xml:space="preserve"> key role in</w:t>
                      </w:r>
                    </w:p>
                    <w:p w14:paraId="3685FF1E" w14:textId="1C69C04B" w:rsidR="00FD393A" w:rsidRDefault="00FD393A" w:rsidP="001F5EC4">
                      <w:pPr>
                        <w:jc w:val="center"/>
                        <w:rPr>
                          <w:rFonts w:ascii="Arial" w:hAnsi="Arial" w:cs="Arial"/>
                          <w:sz w:val="40"/>
                          <w:szCs w:val="40"/>
                          <w:lang w:val="en-GB"/>
                        </w:rPr>
                      </w:pPr>
                      <w:r w:rsidRPr="001F5EC4">
                        <w:rPr>
                          <w:rFonts w:ascii="Arial" w:hAnsi="Arial" w:cs="Arial"/>
                          <w:sz w:val="40"/>
                          <w:szCs w:val="40"/>
                          <w:lang w:val="en-GB"/>
                        </w:rPr>
                        <w:t>retro print design</w:t>
                      </w:r>
                      <w:r w:rsidR="004C58E9">
                        <w:rPr>
                          <w:rFonts w:ascii="Arial" w:hAnsi="Arial" w:cs="Arial"/>
                          <w:sz w:val="40"/>
                          <w:szCs w:val="40"/>
                          <w:lang w:val="en-GB"/>
                        </w:rPr>
                        <w:t>.</w:t>
                      </w:r>
                    </w:p>
                    <w:p w14:paraId="13A78013" w14:textId="77777777" w:rsidR="00111DF8" w:rsidRDefault="00111DF8" w:rsidP="001F5EC4">
                      <w:pPr>
                        <w:jc w:val="center"/>
                        <w:rPr>
                          <w:rFonts w:ascii="Arial" w:hAnsi="Arial" w:cs="Arial"/>
                          <w:sz w:val="40"/>
                          <w:szCs w:val="40"/>
                          <w:lang w:val="en-GB"/>
                        </w:rPr>
                      </w:pPr>
                    </w:p>
                    <w:p w14:paraId="1BE92016" w14:textId="77777777" w:rsidR="00111DF8" w:rsidRPr="001F5EC4" w:rsidRDefault="00111DF8" w:rsidP="001F5EC4">
                      <w:pPr>
                        <w:jc w:val="center"/>
                        <w:rPr>
                          <w:rFonts w:ascii="Arial" w:hAnsi="Arial" w:cs="Arial"/>
                          <w:sz w:val="40"/>
                          <w:szCs w:val="40"/>
                          <w:lang w:val="en-GB"/>
                        </w:rPr>
                      </w:pPr>
                    </w:p>
                    <w:p w14:paraId="33B6DAD6" w14:textId="3B1E52E7" w:rsidR="00FD393A" w:rsidRPr="001F5EC4" w:rsidRDefault="00FD393A" w:rsidP="001F5EC4">
                      <w:pPr>
                        <w:jc w:val="center"/>
                        <w:rPr>
                          <w:rFonts w:ascii="Arial" w:hAnsi="Arial" w:cs="Arial"/>
                          <w:sz w:val="40"/>
                          <w:szCs w:val="40"/>
                          <w:lang w:val="en-GB"/>
                        </w:rPr>
                      </w:pPr>
                      <w:r w:rsidRPr="001F5EC4">
                        <w:rPr>
                          <w:rFonts w:ascii="Arial" w:hAnsi="Arial" w:cs="Arial"/>
                          <w:sz w:val="40"/>
                          <w:szCs w:val="40"/>
                          <w:lang w:val="en-GB"/>
                        </w:rPr>
                        <w:t>Emily Boyce</w:t>
                      </w:r>
                    </w:p>
                    <w:p w14:paraId="0B64F7AF" w14:textId="155F4D99" w:rsidR="00FD393A" w:rsidRPr="001F5EC4" w:rsidRDefault="00111DF8" w:rsidP="00111DF8">
                      <w:pPr>
                        <w:jc w:val="center"/>
                        <w:rPr>
                          <w:rFonts w:ascii="Arial" w:hAnsi="Arial" w:cs="Arial"/>
                          <w:sz w:val="40"/>
                          <w:szCs w:val="40"/>
                          <w:lang w:val="en-GB"/>
                        </w:rPr>
                      </w:pPr>
                      <w:r>
                        <w:rPr>
                          <w:rFonts w:ascii="Arial" w:hAnsi="Arial" w:cs="Arial"/>
                          <w:sz w:val="40"/>
                          <w:szCs w:val="40"/>
                          <w:lang w:val="en-GB"/>
                        </w:rPr>
                        <w:t>1702475</w:t>
                      </w:r>
                    </w:p>
                    <w:p w14:paraId="0474F2BC" w14:textId="301F5D70" w:rsidR="00FD393A" w:rsidRDefault="00864761">
                      <w:pPr>
                        <w:rPr>
                          <w:rFonts w:ascii="Arial" w:hAnsi="Arial" w:cs="Arial"/>
                          <w:sz w:val="40"/>
                          <w:szCs w:val="40"/>
                          <w:lang w:val="en-GB"/>
                        </w:rPr>
                      </w:pPr>
                      <w:r>
                        <w:rPr>
                          <w:rFonts w:ascii="Arial" w:hAnsi="Arial" w:cs="Arial"/>
                          <w:sz w:val="40"/>
                          <w:szCs w:val="40"/>
                          <w:lang w:val="en-GB"/>
                        </w:rPr>
                        <w:t xml:space="preserve">           </w:t>
                      </w:r>
                      <w:r w:rsidR="00D23DEE">
                        <w:rPr>
                          <w:rFonts w:ascii="Arial" w:hAnsi="Arial" w:cs="Arial"/>
                          <w:sz w:val="40"/>
                          <w:szCs w:val="40"/>
                          <w:lang w:val="en-GB"/>
                        </w:rPr>
                        <w:t xml:space="preserve">            </w:t>
                      </w:r>
                      <w:r w:rsidRPr="00864761">
                        <w:t xml:space="preserve"> </w:t>
                      </w:r>
                      <w:r w:rsidRPr="00864761">
                        <w:rPr>
                          <w:rFonts w:ascii="Arial" w:hAnsi="Arial" w:cs="Arial"/>
                          <w:sz w:val="40"/>
                          <w:szCs w:val="40"/>
                          <w:lang w:val="en-GB"/>
                        </w:rPr>
                        <w:t>Independent Inquiry ADAD6001</w:t>
                      </w:r>
                    </w:p>
                    <w:p w14:paraId="700C51EA" w14:textId="7177AB36" w:rsidR="00FD393A" w:rsidRPr="001F5EC4" w:rsidRDefault="00864761" w:rsidP="00864761">
                      <w:pPr>
                        <w:rPr>
                          <w:rFonts w:ascii="Arial" w:hAnsi="Arial" w:cs="Arial"/>
                          <w:sz w:val="40"/>
                          <w:szCs w:val="40"/>
                          <w:lang w:val="en-GB"/>
                        </w:rPr>
                      </w:pPr>
                      <w:r>
                        <w:rPr>
                          <w:rFonts w:ascii="Arial" w:hAnsi="Arial" w:cs="Arial"/>
                          <w:sz w:val="40"/>
                          <w:szCs w:val="40"/>
                          <w:lang w:val="en-GB"/>
                        </w:rPr>
                        <w:t xml:space="preserve">                           </w:t>
                      </w:r>
                      <w:r w:rsidR="00D23DEE">
                        <w:rPr>
                          <w:rFonts w:ascii="Arial" w:hAnsi="Arial" w:cs="Arial"/>
                          <w:sz w:val="40"/>
                          <w:szCs w:val="40"/>
                          <w:lang w:val="en-GB"/>
                        </w:rPr>
                        <w:t xml:space="preserve">           </w:t>
                      </w:r>
                      <w:r w:rsidR="00111DF8">
                        <w:rPr>
                          <w:rFonts w:ascii="Arial" w:hAnsi="Arial" w:cs="Arial"/>
                          <w:sz w:val="40"/>
                          <w:szCs w:val="40"/>
                          <w:lang w:val="en-GB"/>
                        </w:rPr>
                        <w:t xml:space="preserve">Julia </w:t>
                      </w:r>
                      <w:r>
                        <w:rPr>
                          <w:rFonts w:ascii="Arial" w:hAnsi="Arial" w:cs="Arial"/>
                          <w:sz w:val="40"/>
                          <w:szCs w:val="40"/>
                          <w:lang w:val="en-GB"/>
                        </w:rPr>
                        <w:t>Lockhart</w:t>
                      </w:r>
                    </w:p>
                    <w:p w14:paraId="3D1EAE16" w14:textId="5D095A42" w:rsidR="00FD393A" w:rsidRPr="001F5EC4" w:rsidRDefault="00FD393A">
                      <w:pPr>
                        <w:rPr>
                          <w:rFonts w:ascii="Arial" w:hAnsi="Arial" w:cs="Arial"/>
                          <w:sz w:val="40"/>
                          <w:szCs w:val="40"/>
                          <w:lang w:val="en-GB"/>
                        </w:rPr>
                      </w:pPr>
                    </w:p>
                    <w:p w14:paraId="71048E14" w14:textId="77777777" w:rsidR="00111DF8" w:rsidRDefault="00FD393A" w:rsidP="00FD393A">
                      <w:pPr>
                        <w:jc w:val="center"/>
                        <w:rPr>
                          <w:rFonts w:ascii="Arial" w:hAnsi="Arial" w:cs="Arial"/>
                          <w:sz w:val="40"/>
                          <w:szCs w:val="40"/>
                          <w:lang w:val="en-GB"/>
                        </w:rPr>
                      </w:pPr>
                      <w:r w:rsidRPr="001F5EC4">
                        <w:rPr>
                          <w:rFonts w:ascii="Arial" w:hAnsi="Arial" w:cs="Arial"/>
                          <w:sz w:val="40"/>
                          <w:szCs w:val="40"/>
                          <w:lang w:val="en-GB"/>
                        </w:rPr>
                        <w:t xml:space="preserve">Submitted in partial fulfilment of the requirements for the degree of BA (Hons) </w:t>
                      </w:r>
                      <w:r w:rsidR="00111DF8">
                        <w:rPr>
                          <w:rFonts w:ascii="Arial" w:hAnsi="Arial" w:cs="Arial"/>
                          <w:sz w:val="40"/>
                          <w:szCs w:val="40"/>
                          <w:lang w:val="en-GB"/>
                        </w:rPr>
                        <w:t>Surface Pattern Design</w:t>
                      </w:r>
                    </w:p>
                    <w:p w14:paraId="4AC5CBB4" w14:textId="77777777" w:rsidR="00111DF8" w:rsidRDefault="00FD393A" w:rsidP="00FD393A">
                      <w:pPr>
                        <w:jc w:val="center"/>
                        <w:rPr>
                          <w:rFonts w:ascii="Arial" w:hAnsi="Arial" w:cs="Arial"/>
                          <w:sz w:val="40"/>
                          <w:szCs w:val="40"/>
                          <w:lang w:val="en-GB"/>
                        </w:rPr>
                      </w:pPr>
                      <w:r w:rsidRPr="001F5EC4">
                        <w:rPr>
                          <w:rFonts w:ascii="Arial" w:hAnsi="Arial" w:cs="Arial"/>
                          <w:sz w:val="40"/>
                          <w:szCs w:val="40"/>
                          <w:lang w:val="en-GB"/>
                        </w:rPr>
                        <w:t>University of Wal</w:t>
                      </w:r>
                      <w:r w:rsidR="00111DF8">
                        <w:rPr>
                          <w:rFonts w:ascii="Arial" w:hAnsi="Arial" w:cs="Arial"/>
                          <w:sz w:val="40"/>
                          <w:szCs w:val="40"/>
                          <w:lang w:val="en-GB"/>
                        </w:rPr>
                        <w:t>es Trinity Saint David, Swansea.</w:t>
                      </w:r>
                    </w:p>
                    <w:p w14:paraId="4AD86EC4" w14:textId="4E3ED7B5" w:rsidR="00FD393A" w:rsidRDefault="00FD393A" w:rsidP="00FD393A">
                      <w:pPr>
                        <w:jc w:val="center"/>
                        <w:rPr>
                          <w:rFonts w:ascii="Arial" w:hAnsi="Arial" w:cs="Arial"/>
                          <w:sz w:val="40"/>
                          <w:szCs w:val="40"/>
                          <w:lang w:val="en-GB"/>
                        </w:rPr>
                      </w:pPr>
                      <w:r w:rsidRPr="001F5EC4">
                        <w:rPr>
                          <w:rFonts w:ascii="Arial" w:hAnsi="Arial" w:cs="Arial"/>
                          <w:sz w:val="40"/>
                          <w:szCs w:val="40"/>
                          <w:lang w:val="en-GB"/>
                        </w:rPr>
                        <w:t xml:space="preserve">date </w:t>
                      </w:r>
                      <w:r w:rsidR="00864761">
                        <w:rPr>
                          <w:rFonts w:ascii="Arial" w:hAnsi="Arial" w:cs="Arial"/>
                          <w:sz w:val="40"/>
                          <w:szCs w:val="40"/>
                          <w:lang w:val="en-GB"/>
                        </w:rPr>
                        <w:t>of submission:</w:t>
                      </w:r>
                      <w:r w:rsidR="006C38D2">
                        <w:rPr>
                          <w:rFonts w:ascii="Arial" w:hAnsi="Arial" w:cs="Arial"/>
                          <w:sz w:val="40"/>
                          <w:szCs w:val="40"/>
                          <w:lang w:val="en-GB"/>
                        </w:rPr>
                        <w:t>17</w:t>
                      </w:r>
                      <w:r w:rsidR="006C38D2" w:rsidRPr="006C38D2">
                        <w:rPr>
                          <w:rFonts w:ascii="Arial" w:hAnsi="Arial" w:cs="Arial"/>
                          <w:sz w:val="40"/>
                          <w:szCs w:val="40"/>
                          <w:vertAlign w:val="superscript"/>
                          <w:lang w:val="en-GB"/>
                        </w:rPr>
                        <w:t>th</w:t>
                      </w:r>
                      <w:r w:rsidR="006C38D2">
                        <w:rPr>
                          <w:rFonts w:ascii="Arial" w:hAnsi="Arial" w:cs="Arial"/>
                          <w:sz w:val="40"/>
                          <w:szCs w:val="40"/>
                          <w:lang w:val="en-GB"/>
                        </w:rPr>
                        <w:t xml:space="preserve"> December 2019</w:t>
                      </w:r>
                    </w:p>
                    <w:p w14:paraId="6B0C44E9" w14:textId="41066631" w:rsidR="00111DF8" w:rsidRPr="001F5EC4" w:rsidRDefault="00111DF8" w:rsidP="00FD393A">
                      <w:pPr>
                        <w:jc w:val="center"/>
                        <w:rPr>
                          <w:rFonts w:ascii="Arial" w:hAnsi="Arial" w:cs="Arial"/>
                          <w:sz w:val="40"/>
                          <w:szCs w:val="40"/>
                          <w:lang w:val="en-GB"/>
                        </w:rPr>
                      </w:pPr>
                      <w:r>
                        <w:rPr>
                          <w:rFonts w:ascii="Arial" w:hAnsi="Arial" w:cs="Arial"/>
                          <w:sz w:val="40"/>
                          <w:szCs w:val="40"/>
                          <w:lang w:val="en-GB"/>
                        </w:rPr>
                        <w:t>Word count:</w:t>
                      </w:r>
                      <w:r w:rsidR="00D124FB">
                        <w:rPr>
                          <w:rFonts w:ascii="Arial" w:hAnsi="Arial" w:cs="Arial"/>
                          <w:sz w:val="40"/>
                          <w:szCs w:val="40"/>
                          <w:lang w:val="en-GB"/>
                        </w:rPr>
                        <w:t xml:space="preserve"> 6335</w:t>
                      </w:r>
                    </w:p>
                  </w:txbxContent>
                </v:textbox>
              </v:shape>
            </w:pict>
          </mc:Fallback>
        </mc:AlternateContent>
      </w:r>
      <w:r>
        <w:rPr>
          <w:rFonts w:ascii="Arial" w:hAnsi="Arial" w:cs="Arial"/>
          <w:sz w:val="24"/>
          <w:szCs w:val="24"/>
          <w:lang w:val="en-GB"/>
        </w:rPr>
        <w:br w:type="page"/>
      </w:r>
    </w:p>
    <w:p w14:paraId="422C0496" w14:textId="77777777" w:rsidR="006E7918" w:rsidRPr="006E7918" w:rsidRDefault="006E7918" w:rsidP="006E7918">
      <w:pPr>
        <w:spacing w:line="480" w:lineRule="auto"/>
        <w:rPr>
          <w:rFonts w:ascii="Arial" w:hAnsi="Arial" w:cs="Arial"/>
          <w:sz w:val="24"/>
          <w:szCs w:val="24"/>
          <w:lang w:val="en-GB"/>
        </w:rPr>
      </w:pPr>
    </w:p>
    <w:p w14:paraId="2DB8D0BA" w14:textId="3DFF5990" w:rsidR="006E7918" w:rsidRDefault="006E7918" w:rsidP="006E7918">
      <w:pPr>
        <w:spacing w:line="480" w:lineRule="auto"/>
        <w:rPr>
          <w:rFonts w:ascii="Arial" w:hAnsi="Arial" w:cs="Arial"/>
          <w:b/>
          <w:bCs/>
          <w:sz w:val="32"/>
          <w:szCs w:val="32"/>
          <w:lang w:val="en-GB"/>
        </w:rPr>
      </w:pPr>
      <w:r>
        <w:rPr>
          <w:rFonts w:ascii="Arial" w:hAnsi="Arial" w:cs="Arial"/>
          <w:sz w:val="24"/>
          <w:szCs w:val="24"/>
          <w:lang w:val="en-GB"/>
        </w:rPr>
        <w:t xml:space="preserve">                                                                 </w:t>
      </w:r>
      <w:r w:rsidRPr="006E7918">
        <w:rPr>
          <w:rFonts w:ascii="Arial" w:hAnsi="Arial" w:cs="Arial"/>
          <w:b/>
          <w:bCs/>
          <w:sz w:val="32"/>
          <w:szCs w:val="32"/>
          <w:lang w:val="en-GB"/>
        </w:rPr>
        <w:t>Contents</w:t>
      </w:r>
    </w:p>
    <w:p w14:paraId="081BBD16" w14:textId="4E33612F" w:rsidR="00DD7980" w:rsidRPr="006E7918" w:rsidRDefault="00DD7980" w:rsidP="006E7918">
      <w:pPr>
        <w:spacing w:line="480" w:lineRule="auto"/>
        <w:rPr>
          <w:rFonts w:ascii="Arial" w:hAnsi="Arial" w:cs="Arial"/>
          <w:b/>
          <w:bCs/>
          <w:sz w:val="32"/>
          <w:szCs w:val="32"/>
          <w:lang w:val="en-GB"/>
        </w:rPr>
      </w:pP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r>
      <w:r>
        <w:rPr>
          <w:rFonts w:ascii="Arial" w:hAnsi="Arial" w:cs="Arial"/>
          <w:b/>
          <w:bCs/>
          <w:sz w:val="32"/>
          <w:szCs w:val="32"/>
          <w:lang w:val="en-GB"/>
        </w:rPr>
        <w:tab/>
        <w:t>Pages</w:t>
      </w:r>
    </w:p>
    <w:p w14:paraId="0709EC5F" w14:textId="35B02719" w:rsidR="006E7918" w:rsidRPr="006E7918" w:rsidRDefault="006E7918" w:rsidP="006E7918">
      <w:pPr>
        <w:spacing w:line="480" w:lineRule="auto"/>
        <w:rPr>
          <w:rFonts w:ascii="Arial" w:hAnsi="Arial" w:cs="Arial"/>
          <w:sz w:val="24"/>
          <w:szCs w:val="24"/>
          <w:lang w:val="en-GB"/>
        </w:rPr>
      </w:pPr>
      <w:r w:rsidRPr="006E7918">
        <w:rPr>
          <w:rFonts w:ascii="Arial" w:hAnsi="Arial" w:cs="Arial"/>
          <w:sz w:val="24"/>
          <w:szCs w:val="24"/>
          <w:lang w:val="en-GB"/>
        </w:rPr>
        <w:t xml:space="preserve">Chapter 1 – Retro </w:t>
      </w:r>
      <w:r w:rsidRPr="006E7918">
        <w:rPr>
          <w:rFonts w:ascii="Arial" w:hAnsi="Arial" w:cs="Arial"/>
          <w:sz w:val="24"/>
          <w:szCs w:val="24"/>
          <w:lang w:val="en-GB"/>
        </w:rPr>
        <w:tab/>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r>
      <w:r w:rsidRPr="006E7918">
        <w:rPr>
          <w:rFonts w:ascii="Arial" w:hAnsi="Arial" w:cs="Arial"/>
          <w:sz w:val="24"/>
          <w:szCs w:val="24"/>
          <w:lang w:val="en-GB"/>
        </w:rPr>
        <w:tab/>
        <w:t xml:space="preserve">1                                                                                          </w:t>
      </w:r>
    </w:p>
    <w:p w14:paraId="6048486B" w14:textId="54A0BE44" w:rsidR="006E7918" w:rsidRPr="006E7918" w:rsidRDefault="006E7918" w:rsidP="006E7918">
      <w:pPr>
        <w:spacing w:line="480" w:lineRule="auto"/>
        <w:rPr>
          <w:rFonts w:ascii="Arial" w:hAnsi="Arial" w:cs="Arial"/>
          <w:sz w:val="24"/>
          <w:szCs w:val="24"/>
          <w:lang w:val="en-GB"/>
        </w:rPr>
      </w:pPr>
      <w:r w:rsidRPr="006E7918">
        <w:rPr>
          <w:rFonts w:ascii="Arial" w:hAnsi="Arial" w:cs="Arial"/>
          <w:sz w:val="24"/>
          <w:szCs w:val="24"/>
          <w:lang w:val="en-GB"/>
        </w:rPr>
        <w:t xml:space="preserve">Chapter 2- Nostalgia </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r>
      <w:r w:rsidRPr="006E7918">
        <w:rPr>
          <w:rFonts w:ascii="Arial" w:hAnsi="Arial" w:cs="Arial"/>
          <w:sz w:val="24"/>
          <w:szCs w:val="24"/>
          <w:lang w:val="en-GB"/>
        </w:rPr>
        <w:tab/>
        <w:t xml:space="preserve">9                                                                                       </w:t>
      </w:r>
    </w:p>
    <w:p w14:paraId="6EE0B9D8" w14:textId="32B4940E" w:rsidR="006E7918" w:rsidRDefault="006E7918" w:rsidP="006E7918">
      <w:pPr>
        <w:spacing w:line="480" w:lineRule="auto"/>
        <w:rPr>
          <w:rFonts w:ascii="Arial" w:hAnsi="Arial" w:cs="Arial"/>
          <w:sz w:val="24"/>
          <w:szCs w:val="24"/>
          <w:lang w:val="en-GB"/>
        </w:rPr>
      </w:pPr>
      <w:r w:rsidRPr="006E7918">
        <w:rPr>
          <w:rFonts w:ascii="Arial" w:hAnsi="Arial" w:cs="Arial"/>
          <w:sz w:val="24"/>
          <w:szCs w:val="24"/>
          <w:lang w:val="en-GB"/>
        </w:rPr>
        <w:t xml:space="preserve">Chapter 3- Authenticity </w:t>
      </w:r>
      <w:r w:rsidRPr="006E7918">
        <w:rPr>
          <w:rFonts w:ascii="Arial" w:hAnsi="Arial" w:cs="Arial"/>
          <w:sz w:val="24"/>
          <w:szCs w:val="24"/>
          <w:lang w:val="en-GB"/>
        </w:rPr>
        <w:tab/>
      </w:r>
      <w:bookmarkStart w:id="0" w:name="_Hlk27411661"/>
      <w:r w:rsidRPr="006E7918">
        <w:rPr>
          <w:rFonts w:ascii="Arial" w:hAnsi="Arial" w:cs="Arial"/>
          <w:sz w:val="24"/>
          <w:szCs w:val="24"/>
          <w:lang w:val="en-GB"/>
        </w:rPr>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r w:rsidRPr="006E7918">
        <w:rPr>
          <w:rFonts w:ascii="Arial" w:hAnsi="Arial" w:cs="Arial"/>
          <w:sz w:val="24"/>
          <w:szCs w:val="24"/>
          <w:lang w:val="en-GB"/>
        </w:rPr>
        <w:tab/>
        <w:t>…</w:t>
      </w:r>
      <w:bookmarkEnd w:id="0"/>
      <w:r w:rsidRPr="006E7918">
        <w:rPr>
          <w:rFonts w:ascii="Arial" w:hAnsi="Arial" w:cs="Arial"/>
          <w:sz w:val="24"/>
          <w:szCs w:val="24"/>
          <w:lang w:val="en-GB"/>
        </w:rPr>
        <w:tab/>
      </w:r>
      <w:r w:rsidRPr="006E7918">
        <w:rPr>
          <w:rFonts w:ascii="Arial" w:hAnsi="Arial" w:cs="Arial"/>
          <w:sz w:val="24"/>
          <w:szCs w:val="24"/>
          <w:lang w:val="en-GB"/>
        </w:rPr>
        <w:tab/>
        <w:t>19</w:t>
      </w:r>
    </w:p>
    <w:p w14:paraId="7CDBA623" w14:textId="62315415" w:rsidR="005E2C31" w:rsidRDefault="005E2C31" w:rsidP="006E7918">
      <w:pPr>
        <w:spacing w:line="480" w:lineRule="auto"/>
        <w:rPr>
          <w:rFonts w:ascii="Arial" w:hAnsi="Arial" w:cs="Arial"/>
          <w:sz w:val="24"/>
          <w:szCs w:val="24"/>
          <w:lang w:val="en-GB"/>
        </w:rPr>
      </w:pPr>
      <w:r>
        <w:rPr>
          <w:rFonts w:ascii="Arial" w:hAnsi="Arial" w:cs="Arial"/>
          <w:sz w:val="24"/>
          <w:szCs w:val="24"/>
          <w:lang w:val="en-GB"/>
        </w:rPr>
        <w:t xml:space="preserve">Chapter 4- Conclusion       </w:t>
      </w:r>
      <w:r w:rsidRPr="005E2C31">
        <w:rPr>
          <w:rFonts w:ascii="Arial" w:hAnsi="Arial" w:cs="Arial"/>
          <w:sz w:val="24"/>
          <w:szCs w:val="24"/>
          <w:lang w:val="en-GB"/>
        </w:rPr>
        <w:t>…</w:t>
      </w:r>
      <w:r w:rsidRPr="005E2C31">
        <w:rPr>
          <w:rFonts w:ascii="Arial" w:hAnsi="Arial" w:cs="Arial"/>
          <w:sz w:val="24"/>
          <w:szCs w:val="24"/>
          <w:lang w:val="en-GB"/>
        </w:rPr>
        <w:tab/>
        <w:t>…</w:t>
      </w:r>
      <w:r w:rsidRPr="005E2C31">
        <w:rPr>
          <w:rFonts w:ascii="Arial" w:hAnsi="Arial" w:cs="Arial"/>
          <w:sz w:val="24"/>
          <w:szCs w:val="24"/>
          <w:lang w:val="en-GB"/>
        </w:rPr>
        <w:tab/>
        <w:t>…</w:t>
      </w:r>
      <w:r w:rsidRPr="005E2C31">
        <w:rPr>
          <w:rFonts w:ascii="Arial" w:hAnsi="Arial" w:cs="Arial"/>
          <w:sz w:val="24"/>
          <w:szCs w:val="24"/>
          <w:lang w:val="en-GB"/>
        </w:rPr>
        <w:tab/>
        <w:t>…</w:t>
      </w:r>
      <w:r w:rsidRPr="005E2C31">
        <w:rPr>
          <w:rFonts w:ascii="Arial" w:hAnsi="Arial" w:cs="Arial"/>
          <w:sz w:val="24"/>
          <w:szCs w:val="24"/>
          <w:lang w:val="en-GB"/>
        </w:rPr>
        <w:tab/>
        <w:t>…</w:t>
      </w:r>
      <w:r w:rsidRPr="005E2C31">
        <w:rPr>
          <w:rFonts w:ascii="Arial" w:hAnsi="Arial" w:cs="Arial"/>
          <w:sz w:val="24"/>
          <w:szCs w:val="24"/>
          <w:lang w:val="en-GB"/>
        </w:rPr>
        <w:tab/>
        <w:t>…</w:t>
      </w:r>
      <w:r w:rsidRPr="005E2C31">
        <w:rPr>
          <w:rFonts w:ascii="Arial" w:hAnsi="Arial" w:cs="Arial"/>
          <w:sz w:val="24"/>
          <w:szCs w:val="24"/>
          <w:lang w:val="en-GB"/>
        </w:rPr>
        <w:tab/>
        <w:t>…</w:t>
      </w:r>
      <w:r>
        <w:rPr>
          <w:rFonts w:ascii="Arial" w:hAnsi="Arial" w:cs="Arial"/>
          <w:sz w:val="24"/>
          <w:szCs w:val="24"/>
          <w:lang w:val="en-GB"/>
        </w:rPr>
        <w:t xml:space="preserve">                  28</w:t>
      </w:r>
    </w:p>
    <w:p w14:paraId="78D535EC" w14:textId="77777777" w:rsidR="005E2C31" w:rsidRPr="006E7918" w:rsidRDefault="005E2C31" w:rsidP="006E7918">
      <w:pPr>
        <w:spacing w:line="480" w:lineRule="auto"/>
        <w:rPr>
          <w:rFonts w:ascii="Arial" w:hAnsi="Arial" w:cs="Arial"/>
          <w:sz w:val="24"/>
          <w:szCs w:val="24"/>
          <w:lang w:val="en-GB"/>
        </w:rPr>
      </w:pPr>
    </w:p>
    <w:p w14:paraId="3E467EC4" w14:textId="77777777" w:rsidR="006E7918" w:rsidRPr="006E7918" w:rsidRDefault="006E7918" w:rsidP="006E7918">
      <w:pPr>
        <w:spacing w:line="480" w:lineRule="auto"/>
        <w:rPr>
          <w:rFonts w:ascii="Arial" w:hAnsi="Arial" w:cs="Arial"/>
          <w:sz w:val="24"/>
          <w:szCs w:val="24"/>
          <w:lang w:val="en-GB"/>
        </w:rPr>
      </w:pPr>
    </w:p>
    <w:p w14:paraId="317A033D" w14:textId="46A920C0" w:rsidR="006E7918" w:rsidRPr="006E7918" w:rsidRDefault="006E7918" w:rsidP="006E7918">
      <w:pPr>
        <w:spacing w:line="480" w:lineRule="auto"/>
        <w:rPr>
          <w:rFonts w:ascii="Arial" w:hAnsi="Arial" w:cs="Arial"/>
          <w:b/>
          <w:bCs/>
          <w:sz w:val="32"/>
          <w:szCs w:val="32"/>
          <w:lang w:val="en-GB"/>
        </w:rPr>
      </w:pPr>
      <w:r>
        <w:rPr>
          <w:rFonts w:ascii="Arial" w:hAnsi="Arial" w:cs="Arial"/>
          <w:sz w:val="24"/>
          <w:szCs w:val="24"/>
          <w:lang w:val="en-GB"/>
        </w:rPr>
        <w:t xml:space="preserve">                                                              </w:t>
      </w:r>
      <w:r w:rsidRPr="006E7918">
        <w:rPr>
          <w:rFonts w:ascii="Arial" w:hAnsi="Arial" w:cs="Arial"/>
          <w:b/>
          <w:bCs/>
          <w:sz w:val="32"/>
          <w:szCs w:val="32"/>
          <w:lang w:val="en-GB"/>
        </w:rPr>
        <w:t xml:space="preserve">List of Figures </w:t>
      </w:r>
    </w:p>
    <w:p w14:paraId="0140958B" w14:textId="4761F023" w:rsidR="003F723E" w:rsidRDefault="006C38D2" w:rsidP="006C38D2">
      <w:pPr>
        <w:spacing w:line="240" w:lineRule="auto"/>
        <w:rPr>
          <w:rFonts w:ascii="Arial" w:hAnsi="Arial" w:cs="Arial"/>
          <w:sz w:val="24"/>
          <w:szCs w:val="24"/>
          <w:lang w:val="en-GB"/>
        </w:rPr>
      </w:pPr>
      <w:r w:rsidRPr="006C38D2">
        <w:rPr>
          <w:rFonts w:ascii="Arial" w:hAnsi="Arial" w:cs="Arial"/>
          <w:sz w:val="20"/>
          <w:szCs w:val="20"/>
          <w:lang w:val="en-GB"/>
        </w:rPr>
        <w:t xml:space="preserve">Figure 1: </w:t>
      </w:r>
      <w:proofErr w:type="spellStart"/>
      <w:r w:rsidRPr="006C38D2">
        <w:rPr>
          <w:rFonts w:ascii="Arial" w:hAnsi="Arial" w:cs="Arial"/>
          <w:sz w:val="20"/>
          <w:szCs w:val="20"/>
          <w:lang w:val="en-GB"/>
        </w:rPr>
        <w:t>Inkbot</w:t>
      </w:r>
      <w:proofErr w:type="spellEnd"/>
      <w:r w:rsidRPr="006C38D2">
        <w:rPr>
          <w:rFonts w:ascii="Arial" w:hAnsi="Arial" w:cs="Arial"/>
          <w:sz w:val="20"/>
          <w:szCs w:val="20"/>
          <w:lang w:val="en-GB"/>
        </w:rPr>
        <w:t xml:space="preserve"> Design: Client Resources, Design Tools, Working with Designers. (2017) Silk Screen Printing Vs. Digital Printing on Fabric. [Photo] Available at: https://inkbotdesign.com/screen-printing-vs-digital-printing (Accessed: 26 October 2017).</w:t>
      </w:r>
      <w:r w:rsidR="006E7918" w:rsidRPr="006E7918">
        <w:rPr>
          <w:rFonts w:ascii="Arial" w:hAnsi="Arial" w:cs="Arial"/>
          <w:sz w:val="24"/>
          <w:szCs w:val="24"/>
          <w:lang w:val="en-GB"/>
        </w:rPr>
        <w:tab/>
      </w:r>
      <w:r>
        <w:rPr>
          <w:rFonts w:ascii="Arial" w:hAnsi="Arial" w:cs="Arial"/>
          <w:sz w:val="24"/>
          <w:szCs w:val="24"/>
          <w:lang w:val="en-GB"/>
        </w:rPr>
        <w:t xml:space="preserve">      </w:t>
      </w:r>
      <w:r w:rsidR="006E7918" w:rsidRPr="006E7918">
        <w:rPr>
          <w:rFonts w:ascii="Arial" w:hAnsi="Arial" w:cs="Arial"/>
          <w:sz w:val="24"/>
          <w:szCs w:val="24"/>
          <w:lang w:val="en-GB"/>
        </w:rPr>
        <w:t>…</w:t>
      </w:r>
      <w:r w:rsidR="006E7918" w:rsidRPr="006E7918">
        <w:rPr>
          <w:rFonts w:ascii="Arial" w:hAnsi="Arial" w:cs="Arial"/>
          <w:sz w:val="24"/>
          <w:szCs w:val="24"/>
          <w:lang w:val="en-GB"/>
        </w:rPr>
        <w:tab/>
        <w:t>…</w:t>
      </w:r>
      <w:r w:rsidR="006E7918" w:rsidRPr="006E7918">
        <w:rPr>
          <w:rFonts w:ascii="Arial" w:hAnsi="Arial" w:cs="Arial"/>
          <w:sz w:val="24"/>
          <w:szCs w:val="24"/>
          <w:lang w:val="en-GB"/>
        </w:rPr>
        <w:tab/>
        <w:t xml:space="preserve">… </w:t>
      </w:r>
      <w:r>
        <w:rPr>
          <w:rFonts w:ascii="Arial" w:hAnsi="Arial" w:cs="Arial"/>
          <w:sz w:val="24"/>
          <w:szCs w:val="24"/>
          <w:lang w:val="en-GB"/>
        </w:rPr>
        <w:t xml:space="preserve">    </w:t>
      </w:r>
      <w:r w:rsidR="003F723E">
        <w:rPr>
          <w:rFonts w:ascii="Arial" w:hAnsi="Arial" w:cs="Arial"/>
          <w:sz w:val="24"/>
          <w:szCs w:val="24"/>
          <w:lang w:val="en-GB"/>
        </w:rPr>
        <w:t xml:space="preserve">  </w:t>
      </w:r>
      <w:r>
        <w:rPr>
          <w:rFonts w:ascii="Arial" w:hAnsi="Arial" w:cs="Arial"/>
          <w:sz w:val="24"/>
          <w:szCs w:val="24"/>
          <w:lang w:val="en-GB"/>
        </w:rPr>
        <w:t xml:space="preserve"> 5</w:t>
      </w:r>
      <w:r w:rsidR="006E7918" w:rsidRPr="006E7918">
        <w:rPr>
          <w:rFonts w:ascii="Arial" w:hAnsi="Arial" w:cs="Arial"/>
          <w:sz w:val="24"/>
          <w:szCs w:val="24"/>
          <w:lang w:val="en-GB"/>
        </w:rPr>
        <w:tab/>
      </w:r>
      <w:r w:rsidR="006E7918" w:rsidRPr="006E7918">
        <w:rPr>
          <w:rFonts w:ascii="Arial" w:hAnsi="Arial" w:cs="Arial"/>
          <w:sz w:val="24"/>
          <w:szCs w:val="24"/>
          <w:lang w:val="en-GB"/>
        </w:rPr>
        <w:tab/>
      </w:r>
    </w:p>
    <w:p w14:paraId="01407241" w14:textId="0EA8EAB3" w:rsidR="006E7918" w:rsidRDefault="006C38D2" w:rsidP="006C38D2">
      <w:pPr>
        <w:spacing w:line="240" w:lineRule="auto"/>
        <w:rPr>
          <w:rFonts w:ascii="Arial" w:hAnsi="Arial" w:cs="Arial"/>
          <w:sz w:val="24"/>
          <w:szCs w:val="24"/>
          <w:lang w:val="en-GB"/>
        </w:rPr>
      </w:pPr>
      <w:r>
        <w:rPr>
          <w:rFonts w:ascii="Arial" w:hAnsi="Arial" w:cs="Arial"/>
          <w:sz w:val="24"/>
          <w:szCs w:val="24"/>
          <w:lang w:val="en-GB"/>
        </w:rPr>
        <w:t xml:space="preserve">                                                                           </w:t>
      </w:r>
    </w:p>
    <w:p w14:paraId="164605C0" w14:textId="16FDF57B" w:rsidR="006C38D2" w:rsidRDefault="006C38D2" w:rsidP="006C38D2">
      <w:pPr>
        <w:spacing w:line="240" w:lineRule="auto"/>
        <w:rPr>
          <w:rFonts w:ascii="Arial" w:hAnsi="Arial" w:cs="Arial"/>
          <w:sz w:val="24"/>
          <w:szCs w:val="24"/>
          <w:lang w:val="en-GB"/>
        </w:rPr>
      </w:pPr>
      <w:r w:rsidRPr="006C38D2">
        <w:t xml:space="preserve"> </w:t>
      </w:r>
      <w:r w:rsidRPr="006C38D2">
        <w:rPr>
          <w:rFonts w:ascii="Arial" w:hAnsi="Arial" w:cs="Arial"/>
          <w:sz w:val="20"/>
          <w:szCs w:val="20"/>
          <w:lang w:val="en-GB"/>
        </w:rPr>
        <w:t xml:space="preserve">Figure 2, (2017) </w:t>
      </w:r>
      <w:proofErr w:type="spellStart"/>
      <w:r w:rsidRPr="006C38D2">
        <w:rPr>
          <w:rFonts w:ascii="Arial" w:hAnsi="Arial" w:cs="Arial"/>
          <w:sz w:val="20"/>
          <w:szCs w:val="20"/>
          <w:lang w:val="en-GB"/>
        </w:rPr>
        <w:t>Inkbot</w:t>
      </w:r>
      <w:proofErr w:type="spellEnd"/>
      <w:r w:rsidRPr="006C38D2">
        <w:rPr>
          <w:rFonts w:ascii="Arial" w:hAnsi="Arial" w:cs="Arial"/>
          <w:sz w:val="20"/>
          <w:szCs w:val="20"/>
          <w:lang w:val="en-GB"/>
        </w:rPr>
        <w:t xml:space="preserve"> Design: Client Resources, Design Tools, Working with Design, Digital printer printing a textile repeat print design [Photo]. Available at: https://inkbotdesign.com/screen-printing-vs-digital-printing (Accessed: 26 October 2019).</w:t>
      </w:r>
      <w:r w:rsidR="006E7918">
        <w:rPr>
          <w:rFonts w:ascii="Arial" w:hAnsi="Arial" w:cs="Arial"/>
          <w:sz w:val="24"/>
          <w:szCs w:val="24"/>
          <w:lang w:val="en-GB"/>
        </w:rPr>
        <w:t xml:space="preserve">           </w:t>
      </w:r>
      <w:r>
        <w:rPr>
          <w:rFonts w:ascii="Arial" w:hAnsi="Arial" w:cs="Arial"/>
          <w:sz w:val="24"/>
          <w:szCs w:val="24"/>
          <w:lang w:val="en-GB"/>
        </w:rPr>
        <w:t xml:space="preserve">    </w:t>
      </w:r>
      <w:r w:rsidR="006E7918" w:rsidRPr="006E7918">
        <w:rPr>
          <w:rFonts w:ascii="Arial" w:hAnsi="Arial" w:cs="Arial"/>
          <w:sz w:val="24"/>
          <w:szCs w:val="24"/>
          <w:lang w:val="en-GB"/>
        </w:rPr>
        <w:t>…</w:t>
      </w:r>
      <w:r w:rsidR="006E7918" w:rsidRPr="006E7918">
        <w:rPr>
          <w:rFonts w:ascii="Arial" w:hAnsi="Arial" w:cs="Arial"/>
          <w:sz w:val="24"/>
          <w:szCs w:val="24"/>
          <w:lang w:val="en-GB"/>
        </w:rPr>
        <w:tab/>
        <w:t>…</w:t>
      </w:r>
      <w:r w:rsidR="006E7918" w:rsidRPr="006E7918">
        <w:rPr>
          <w:rFonts w:ascii="Arial" w:hAnsi="Arial" w:cs="Arial"/>
          <w:sz w:val="24"/>
          <w:szCs w:val="24"/>
          <w:lang w:val="en-GB"/>
        </w:rPr>
        <w:tab/>
        <w:t>…</w:t>
      </w:r>
      <w:r w:rsidR="006E7918">
        <w:rPr>
          <w:rFonts w:ascii="Arial" w:hAnsi="Arial" w:cs="Arial"/>
          <w:sz w:val="24"/>
          <w:szCs w:val="24"/>
          <w:lang w:val="en-GB"/>
        </w:rPr>
        <w:t xml:space="preserve">      </w:t>
      </w:r>
      <w:r w:rsidR="00F12009">
        <w:rPr>
          <w:rFonts w:ascii="Arial" w:hAnsi="Arial" w:cs="Arial"/>
          <w:sz w:val="24"/>
          <w:szCs w:val="24"/>
          <w:lang w:val="en-GB"/>
        </w:rPr>
        <w:t xml:space="preserve"> </w:t>
      </w:r>
      <w:r w:rsidR="003F723E">
        <w:rPr>
          <w:rFonts w:ascii="Arial" w:hAnsi="Arial" w:cs="Arial"/>
          <w:sz w:val="24"/>
          <w:szCs w:val="24"/>
          <w:lang w:val="en-GB"/>
        </w:rPr>
        <w:t xml:space="preserve"> </w:t>
      </w:r>
      <w:r w:rsidR="006E7918">
        <w:rPr>
          <w:rFonts w:ascii="Arial" w:hAnsi="Arial" w:cs="Arial"/>
          <w:sz w:val="24"/>
          <w:szCs w:val="24"/>
          <w:lang w:val="en-GB"/>
        </w:rPr>
        <w:t xml:space="preserve"> </w:t>
      </w:r>
      <w:r>
        <w:rPr>
          <w:rFonts w:ascii="Arial" w:hAnsi="Arial" w:cs="Arial"/>
          <w:sz w:val="24"/>
          <w:szCs w:val="24"/>
          <w:lang w:val="en-GB"/>
        </w:rPr>
        <w:t>6</w:t>
      </w:r>
    </w:p>
    <w:p w14:paraId="5E11D1AE" w14:textId="1317E201" w:rsidR="005632D9" w:rsidRDefault="006E7918" w:rsidP="006C38D2">
      <w:pPr>
        <w:spacing w:line="240" w:lineRule="auto"/>
        <w:rPr>
          <w:rFonts w:ascii="Arial" w:hAnsi="Arial" w:cs="Arial"/>
          <w:sz w:val="24"/>
          <w:szCs w:val="24"/>
          <w:lang w:val="en-GB"/>
        </w:rPr>
      </w:pPr>
      <w:r>
        <w:rPr>
          <w:rFonts w:ascii="Arial" w:hAnsi="Arial" w:cs="Arial"/>
          <w:sz w:val="24"/>
          <w:szCs w:val="24"/>
          <w:lang w:val="en-GB"/>
        </w:rPr>
        <w:t xml:space="preserve">           </w:t>
      </w:r>
    </w:p>
    <w:p w14:paraId="08895F77" w14:textId="77777777" w:rsidR="006C38D2" w:rsidRDefault="006C38D2" w:rsidP="006C38D2">
      <w:pPr>
        <w:spacing w:line="240" w:lineRule="auto"/>
        <w:rPr>
          <w:rFonts w:ascii="Arial" w:hAnsi="Arial" w:cs="Arial"/>
          <w:sz w:val="24"/>
          <w:szCs w:val="24"/>
          <w:lang w:val="en-GB"/>
        </w:rPr>
      </w:pPr>
      <w:r w:rsidRPr="006C38D2">
        <w:rPr>
          <w:rFonts w:ascii="Arial" w:hAnsi="Arial" w:cs="Arial"/>
          <w:sz w:val="20"/>
          <w:szCs w:val="20"/>
          <w:lang w:val="en-GB"/>
        </w:rPr>
        <w:t>Figure 3, (2019) [website] V&amp;A, William Morris and wallpaper design, [Photo] Available at: https://www.vam.ac.uk/articles/william-morris-and-wallpaper-design (Accesses:31 October 2019)</w:t>
      </w:r>
      <w:r w:rsidR="005632D9" w:rsidRPr="005632D9">
        <w:rPr>
          <w:rFonts w:ascii="Arial" w:hAnsi="Arial" w:cs="Arial"/>
          <w:sz w:val="24"/>
          <w:szCs w:val="24"/>
          <w:lang w:val="en-GB"/>
        </w:rPr>
        <w:t xml:space="preserve">   </w:t>
      </w:r>
    </w:p>
    <w:p w14:paraId="0945772F" w14:textId="6B183CE7" w:rsidR="006C38D2" w:rsidRDefault="006C38D2" w:rsidP="006C38D2">
      <w:pPr>
        <w:spacing w:line="240" w:lineRule="auto"/>
        <w:rPr>
          <w:rFonts w:ascii="Arial" w:hAnsi="Arial" w:cs="Arial"/>
          <w:sz w:val="24"/>
          <w:szCs w:val="24"/>
          <w:lang w:val="en-GB"/>
        </w:rPr>
      </w:pPr>
      <w:r>
        <w:rPr>
          <w:rFonts w:ascii="Arial" w:hAnsi="Arial" w:cs="Arial"/>
          <w:sz w:val="24"/>
          <w:szCs w:val="24"/>
          <w:lang w:val="en-GB"/>
        </w:rPr>
        <w:t xml:space="preserve">                                   </w:t>
      </w:r>
      <w:r w:rsidRPr="006C38D2">
        <w:rPr>
          <w:rFonts w:ascii="Arial" w:hAnsi="Arial" w:cs="Arial"/>
          <w:sz w:val="24"/>
          <w:szCs w:val="24"/>
          <w:lang w:val="en-GB"/>
        </w:rPr>
        <w:t>…</w:t>
      </w:r>
      <w:r>
        <w:rPr>
          <w:rFonts w:ascii="Arial" w:hAnsi="Arial" w:cs="Arial"/>
          <w:sz w:val="24"/>
          <w:szCs w:val="24"/>
          <w:lang w:val="en-GB"/>
        </w:rPr>
        <w:t xml:space="preserve">      </w:t>
      </w:r>
      <w:r w:rsidRPr="006C38D2">
        <w:rPr>
          <w:rFonts w:ascii="Arial" w:hAnsi="Arial" w:cs="Arial"/>
          <w:sz w:val="24"/>
          <w:szCs w:val="24"/>
          <w:lang w:val="en-GB"/>
        </w:rPr>
        <w:t>…</w:t>
      </w:r>
      <w:r w:rsidRPr="006C38D2">
        <w:rPr>
          <w:rFonts w:ascii="Arial" w:hAnsi="Arial" w:cs="Arial"/>
          <w:sz w:val="24"/>
          <w:szCs w:val="24"/>
          <w:lang w:val="en-GB"/>
        </w:rPr>
        <w:tab/>
        <w:t>…</w:t>
      </w:r>
      <w:r>
        <w:rPr>
          <w:rFonts w:ascii="Arial" w:hAnsi="Arial" w:cs="Arial"/>
          <w:sz w:val="24"/>
          <w:szCs w:val="24"/>
          <w:lang w:val="en-GB"/>
        </w:rPr>
        <w:t xml:space="preserve">       </w:t>
      </w:r>
      <w:r w:rsidR="00F12009">
        <w:rPr>
          <w:rFonts w:ascii="Arial" w:hAnsi="Arial" w:cs="Arial"/>
          <w:sz w:val="24"/>
          <w:szCs w:val="24"/>
          <w:lang w:val="en-GB"/>
        </w:rPr>
        <w:t xml:space="preserve">  </w:t>
      </w:r>
      <w:r>
        <w:rPr>
          <w:rFonts w:ascii="Arial" w:hAnsi="Arial" w:cs="Arial"/>
          <w:sz w:val="24"/>
          <w:szCs w:val="24"/>
          <w:lang w:val="en-GB"/>
        </w:rPr>
        <w:t>9</w:t>
      </w:r>
      <w:r w:rsidRPr="006C38D2">
        <w:rPr>
          <w:rFonts w:ascii="Arial" w:hAnsi="Arial" w:cs="Arial"/>
          <w:sz w:val="24"/>
          <w:szCs w:val="24"/>
          <w:lang w:val="en-GB"/>
        </w:rPr>
        <w:t xml:space="preserve">                 </w:t>
      </w:r>
    </w:p>
    <w:p w14:paraId="355C5652" w14:textId="233D7F32" w:rsidR="004C58E9" w:rsidRDefault="005632D9" w:rsidP="006C38D2">
      <w:pPr>
        <w:spacing w:line="240" w:lineRule="auto"/>
        <w:rPr>
          <w:rFonts w:ascii="Arial" w:hAnsi="Arial" w:cs="Arial"/>
          <w:sz w:val="24"/>
          <w:szCs w:val="24"/>
          <w:lang w:val="en-GB"/>
        </w:rPr>
      </w:pPr>
      <w:r>
        <w:rPr>
          <w:rFonts w:ascii="Arial" w:hAnsi="Arial" w:cs="Arial"/>
          <w:sz w:val="24"/>
          <w:szCs w:val="24"/>
          <w:lang w:val="en-GB"/>
        </w:rPr>
        <w:t xml:space="preserve">                          </w:t>
      </w:r>
      <w:bookmarkStart w:id="1" w:name="_Hlk27327550"/>
      <w:r w:rsidR="006C38D2">
        <w:rPr>
          <w:rFonts w:ascii="Arial" w:hAnsi="Arial" w:cs="Arial"/>
          <w:sz w:val="24"/>
          <w:szCs w:val="24"/>
          <w:lang w:val="en-GB"/>
        </w:rPr>
        <w:t xml:space="preserve">                                   </w:t>
      </w:r>
      <w:bookmarkEnd w:id="1"/>
    </w:p>
    <w:p w14:paraId="1E15B010" w14:textId="77777777" w:rsidR="006C38D2" w:rsidRDefault="004C58E9" w:rsidP="006C38D2">
      <w:pPr>
        <w:spacing w:line="240" w:lineRule="auto"/>
        <w:rPr>
          <w:rFonts w:ascii="Arial" w:hAnsi="Arial" w:cs="Arial"/>
          <w:sz w:val="24"/>
          <w:szCs w:val="24"/>
          <w:lang w:val="en-GB"/>
        </w:rPr>
      </w:pPr>
      <w:r>
        <w:rPr>
          <w:rFonts w:ascii="Arial" w:hAnsi="Arial" w:cs="Arial"/>
          <w:sz w:val="24"/>
          <w:szCs w:val="24"/>
          <w:lang w:val="en-GB"/>
        </w:rPr>
        <w:t xml:space="preserve"> </w:t>
      </w:r>
      <w:r w:rsidR="006C38D2" w:rsidRPr="006C38D2">
        <w:rPr>
          <w:rFonts w:ascii="Arial" w:hAnsi="Arial" w:cs="Arial"/>
          <w:sz w:val="20"/>
          <w:szCs w:val="20"/>
          <w:lang w:val="en-GB"/>
        </w:rPr>
        <w:t>Figure 4, H&amp;M magazine Online (2018) Introducing Morris &amp; Cox H&amp;M. [Photo] Available at: https://www2.hm.com/en_gb/life/culture/inside-h-m/introducing-morris---co-x-h-m.html (Accessed:7 November 2019)</w:t>
      </w:r>
      <w:r>
        <w:rPr>
          <w:rFonts w:ascii="Arial" w:hAnsi="Arial" w:cs="Arial"/>
          <w:sz w:val="24"/>
          <w:szCs w:val="24"/>
          <w:lang w:val="en-GB"/>
        </w:rPr>
        <w:t xml:space="preserve"> </w:t>
      </w:r>
    </w:p>
    <w:p w14:paraId="633CDB1A" w14:textId="446A5BB0" w:rsidR="00596A94" w:rsidRDefault="006C38D2" w:rsidP="006C38D2">
      <w:pPr>
        <w:spacing w:line="240" w:lineRule="auto"/>
        <w:rPr>
          <w:rFonts w:ascii="Arial" w:hAnsi="Arial" w:cs="Arial"/>
          <w:sz w:val="24"/>
          <w:szCs w:val="24"/>
          <w:lang w:val="en-GB"/>
        </w:rPr>
      </w:pPr>
      <w:r>
        <w:rPr>
          <w:rFonts w:ascii="Arial" w:hAnsi="Arial" w:cs="Arial"/>
          <w:sz w:val="24"/>
          <w:szCs w:val="24"/>
          <w:lang w:val="en-GB"/>
        </w:rPr>
        <w:t xml:space="preserve">                                  </w:t>
      </w:r>
      <w:r w:rsidR="004C58E9">
        <w:rPr>
          <w:rFonts w:ascii="Arial" w:hAnsi="Arial" w:cs="Arial"/>
          <w:sz w:val="24"/>
          <w:szCs w:val="24"/>
          <w:lang w:val="en-GB"/>
        </w:rPr>
        <w:t xml:space="preserve"> </w:t>
      </w:r>
      <w:r w:rsidRPr="006C38D2">
        <w:rPr>
          <w:rFonts w:ascii="Arial" w:hAnsi="Arial" w:cs="Arial"/>
          <w:sz w:val="24"/>
          <w:szCs w:val="24"/>
          <w:lang w:val="en-GB"/>
        </w:rPr>
        <w:t>…</w:t>
      </w:r>
      <w:r w:rsidRPr="006C38D2">
        <w:rPr>
          <w:rFonts w:ascii="Arial" w:hAnsi="Arial" w:cs="Arial"/>
          <w:sz w:val="24"/>
          <w:szCs w:val="24"/>
          <w:lang w:val="en-GB"/>
        </w:rPr>
        <w:tab/>
        <w:t>…</w:t>
      </w:r>
      <w:r w:rsidRPr="006C38D2">
        <w:rPr>
          <w:rFonts w:ascii="Arial" w:hAnsi="Arial" w:cs="Arial"/>
          <w:sz w:val="24"/>
          <w:szCs w:val="24"/>
          <w:lang w:val="en-GB"/>
        </w:rPr>
        <w:tab/>
        <w:t xml:space="preserve">…       </w:t>
      </w:r>
      <w:r w:rsidR="00F12009">
        <w:rPr>
          <w:rFonts w:ascii="Arial" w:hAnsi="Arial" w:cs="Arial"/>
          <w:sz w:val="24"/>
          <w:szCs w:val="24"/>
          <w:lang w:val="en-GB"/>
        </w:rPr>
        <w:t xml:space="preserve">  </w:t>
      </w:r>
      <w:r w:rsidRPr="006C38D2">
        <w:rPr>
          <w:rFonts w:ascii="Arial" w:hAnsi="Arial" w:cs="Arial"/>
          <w:sz w:val="24"/>
          <w:szCs w:val="24"/>
          <w:lang w:val="en-GB"/>
        </w:rPr>
        <w:t xml:space="preserve">11   </w:t>
      </w:r>
      <w:r w:rsidR="004C58E9">
        <w:rPr>
          <w:rFonts w:ascii="Arial" w:hAnsi="Arial" w:cs="Arial"/>
          <w:sz w:val="24"/>
          <w:szCs w:val="24"/>
          <w:lang w:val="en-GB"/>
        </w:rPr>
        <w:t xml:space="preserve"> </w:t>
      </w:r>
      <w:r>
        <w:rPr>
          <w:rFonts w:ascii="Arial" w:hAnsi="Arial" w:cs="Arial"/>
          <w:sz w:val="24"/>
          <w:szCs w:val="24"/>
          <w:lang w:val="en-GB"/>
        </w:rPr>
        <w:t xml:space="preserve">   </w:t>
      </w:r>
    </w:p>
    <w:p w14:paraId="628F1E29" w14:textId="248025F5" w:rsidR="004C58E9" w:rsidRDefault="006C38D2" w:rsidP="006C38D2">
      <w:pPr>
        <w:spacing w:line="240" w:lineRule="auto"/>
        <w:rPr>
          <w:rFonts w:ascii="Arial" w:hAnsi="Arial" w:cs="Arial"/>
          <w:sz w:val="24"/>
          <w:szCs w:val="24"/>
          <w:lang w:val="en-GB"/>
        </w:rPr>
      </w:pPr>
      <w:r>
        <w:rPr>
          <w:rFonts w:ascii="Arial" w:hAnsi="Arial" w:cs="Arial"/>
          <w:sz w:val="24"/>
          <w:szCs w:val="24"/>
          <w:lang w:val="en-GB"/>
        </w:rPr>
        <w:t xml:space="preserve"> </w:t>
      </w:r>
    </w:p>
    <w:p w14:paraId="77E4928E" w14:textId="6BB90BFC" w:rsidR="006E7918" w:rsidRDefault="006C38D2" w:rsidP="006C38D2">
      <w:pPr>
        <w:spacing w:line="240" w:lineRule="auto"/>
        <w:rPr>
          <w:rFonts w:ascii="Arial" w:hAnsi="Arial" w:cs="Arial"/>
          <w:sz w:val="24"/>
          <w:szCs w:val="24"/>
          <w:lang w:val="en-GB"/>
        </w:rPr>
      </w:pPr>
      <w:r w:rsidRPr="006C38D2">
        <w:rPr>
          <w:rFonts w:ascii="Arial" w:hAnsi="Arial" w:cs="Arial"/>
          <w:sz w:val="20"/>
          <w:szCs w:val="20"/>
          <w:lang w:val="en-GB"/>
        </w:rPr>
        <w:t>Figure 5, (2018) Refinery 29 [Website], The story of Alexa Chung’s new collection in Virginia Woolf quotes, [Photo] Available at: https://www.refinery29.com/en-gb/2018/03/192576/alexa-chung-clothes-virginia-woolf. (Accessed:9th November19)</w:t>
      </w:r>
      <w:r>
        <w:rPr>
          <w:rFonts w:ascii="Arial" w:hAnsi="Arial" w:cs="Arial"/>
          <w:sz w:val="20"/>
          <w:szCs w:val="20"/>
          <w:lang w:val="en-GB"/>
        </w:rPr>
        <w:t xml:space="preserve">   </w:t>
      </w:r>
      <w:r w:rsidR="00596A94">
        <w:rPr>
          <w:rFonts w:ascii="Arial" w:hAnsi="Arial" w:cs="Arial"/>
          <w:sz w:val="20"/>
          <w:szCs w:val="20"/>
          <w:lang w:val="en-GB"/>
        </w:rPr>
        <w:t xml:space="preserve">               </w:t>
      </w:r>
      <w:r w:rsidR="00596A94" w:rsidRPr="00596A94">
        <w:rPr>
          <w:rFonts w:ascii="Arial" w:hAnsi="Arial" w:cs="Arial"/>
          <w:sz w:val="20"/>
          <w:szCs w:val="20"/>
          <w:lang w:val="en-GB"/>
        </w:rPr>
        <w:t xml:space="preserve">… </w:t>
      </w:r>
      <w:r w:rsidR="00596A94">
        <w:rPr>
          <w:rFonts w:ascii="Arial" w:hAnsi="Arial" w:cs="Arial"/>
          <w:sz w:val="20"/>
          <w:szCs w:val="20"/>
          <w:lang w:val="en-GB"/>
        </w:rPr>
        <w:t xml:space="preserve">     </w:t>
      </w:r>
      <w:r>
        <w:rPr>
          <w:rFonts w:ascii="Arial" w:hAnsi="Arial" w:cs="Arial"/>
          <w:sz w:val="20"/>
          <w:szCs w:val="20"/>
          <w:lang w:val="en-GB"/>
        </w:rPr>
        <w:t xml:space="preserve">   </w:t>
      </w:r>
      <w:r w:rsidR="005632D9" w:rsidRPr="005632D9">
        <w:rPr>
          <w:rFonts w:ascii="Arial" w:hAnsi="Arial" w:cs="Arial"/>
          <w:sz w:val="24"/>
          <w:szCs w:val="24"/>
          <w:lang w:val="en-GB"/>
        </w:rPr>
        <w:t>…</w:t>
      </w:r>
      <w:r w:rsidR="00596A94">
        <w:rPr>
          <w:rFonts w:ascii="Arial" w:hAnsi="Arial" w:cs="Arial"/>
          <w:sz w:val="24"/>
          <w:szCs w:val="24"/>
          <w:lang w:val="en-GB"/>
        </w:rPr>
        <w:t xml:space="preserve">       </w:t>
      </w:r>
      <w:r w:rsidR="005632D9" w:rsidRPr="005632D9">
        <w:rPr>
          <w:rFonts w:ascii="Arial" w:hAnsi="Arial" w:cs="Arial"/>
          <w:sz w:val="24"/>
          <w:szCs w:val="24"/>
          <w:lang w:val="en-GB"/>
        </w:rPr>
        <w:t>…</w:t>
      </w:r>
      <w:r w:rsidR="005632D9">
        <w:rPr>
          <w:rFonts w:ascii="Arial" w:hAnsi="Arial" w:cs="Arial"/>
          <w:sz w:val="24"/>
          <w:szCs w:val="24"/>
          <w:lang w:val="en-GB"/>
        </w:rPr>
        <w:t xml:space="preserve">      </w:t>
      </w:r>
      <w:r w:rsidR="00DD7980">
        <w:rPr>
          <w:rFonts w:ascii="Arial" w:hAnsi="Arial" w:cs="Arial"/>
          <w:sz w:val="24"/>
          <w:szCs w:val="24"/>
          <w:lang w:val="en-GB"/>
        </w:rPr>
        <w:t xml:space="preserve"> </w:t>
      </w:r>
      <w:r w:rsidR="00596A94">
        <w:rPr>
          <w:rFonts w:ascii="Arial" w:hAnsi="Arial" w:cs="Arial"/>
          <w:sz w:val="24"/>
          <w:szCs w:val="24"/>
          <w:lang w:val="en-GB"/>
        </w:rPr>
        <w:t xml:space="preserve"> </w:t>
      </w:r>
      <w:r w:rsidR="005632D9">
        <w:rPr>
          <w:rFonts w:ascii="Arial" w:hAnsi="Arial" w:cs="Arial"/>
          <w:sz w:val="24"/>
          <w:szCs w:val="24"/>
          <w:lang w:val="en-GB"/>
        </w:rPr>
        <w:t>1</w:t>
      </w:r>
      <w:r w:rsidR="004C58E9">
        <w:rPr>
          <w:rFonts w:ascii="Arial" w:hAnsi="Arial" w:cs="Arial"/>
          <w:sz w:val="24"/>
          <w:szCs w:val="24"/>
          <w:lang w:val="en-GB"/>
        </w:rPr>
        <w:t>2</w:t>
      </w:r>
    </w:p>
    <w:p w14:paraId="1B8C7DCF" w14:textId="77777777" w:rsidR="00596A94" w:rsidRDefault="00596A94" w:rsidP="006C38D2">
      <w:pPr>
        <w:spacing w:line="240" w:lineRule="auto"/>
        <w:rPr>
          <w:rFonts w:ascii="Arial" w:hAnsi="Arial" w:cs="Arial"/>
          <w:sz w:val="24"/>
          <w:szCs w:val="24"/>
          <w:lang w:val="en-GB"/>
        </w:rPr>
      </w:pPr>
    </w:p>
    <w:p w14:paraId="45E20D3C" w14:textId="44E6799C" w:rsidR="005632D9" w:rsidRDefault="005632D9" w:rsidP="00596A94">
      <w:pPr>
        <w:spacing w:line="240" w:lineRule="auto"/>
        <w:rPr>
          <w:rFonts w:ascii="Arial" w:hAnsi="Arial" w:cs="Arial"/>
          <w:sz w:val="24"/>
          <w:szCs w:val="24"/>
          <w:lang w:val="en-GB"/>
        </w:rPr>
      </w:pPr>
      <w:r>
        <w:rPr>
          <w:rFonts w:ascii="Arial" w:hAnsi="Arial" w:cs="Arial"/>
          <w:sz w:val="24"/>
          <w:szCs w:val="24"/>
          <w:lang w:val="en-GB"/>
        </w:rPr>
        <w:t xml:space="preserve"> </w:t>
      </w:r>
      <w:r w:rsidR="00596A94" w:rsidRPr="00596A94">
        <w:rPr>
          <w:rFonts w:ascii="Arial" w:hAnsi="Arial" w:cs="Arial"/>
          <w:sz w:val="20"/>
          <w:szCs w:val="20"/>
          <w:lang w:val="en-GB"/>
        </w:rPr>
        <w:t>Figure, 6. (2018) The evolution of fashion history, Lavers Law, [Photo] Available at: https://fashion-history.lovetoknow.com/fashion-clothing-industry/fashion-designers/james-laver (Accessed:11 November 19)</w:t>
      </w:r>
      <w:r>
        <w:rPr>
          <w:rFonts w:ascii="Arial" w:hAnsi="Arial" w:cs="Arial"/>
          <w:sz w:val="24"/>
          <w:szCs w:val="24"/>
          <w:lang w:val="en-GB"/>
        </w:rPr>
        <w:t xml:space="preserve">                                     </w:t>
      </w:r>
      <w:bookmarkStart w:id="2" w:name="_Hlk27327767"/>
      <w:r w:rsidR="00596A94">
        <w:rPr>
          <w:rFonts w:ascii="Arial" w:hAnsi="Arial" w:cs="Arial"/>
          <w:sz w:val="24"/>
          <w:szCs w:val="24"/>
          <w:lang w:val="en-GB"/>
        </w:rPr>
        <w:t xml:space="preserve">    </w:t>
      </w:r>
      <w:bookmarkEnd w:id="2"/>
    </w:p>
    <w:p w14:paraId="6165CCC8" w14:textId="54A1E483" w:rsidR="00596A94" w:rsidRDefault="00596A94" w:rsidP="00596A94">
      <w:pPr>
        <w:tabs>
          <w:tab w:val="left" w:pos="2055"/>
        </w:tabs>
        <w:spacing w:line="480" w:lineRule="auto"/>
        <w:rPr>
          <w:rFonts w:ascii="Arial" w:hAnsi="Arial" w:cs="Arial"/>
          <w:sz w:val="24"/>
          <w:szCs w:val="24"/>
          <w:lang w:val="en-GB"/>
        </w:rPr>
      </w:pPr>
      <w:r>
        <w:rPr>
          <w:rFonts w:ascii="Arial" w:hAnsi="Arial" w:cs="Arial"/>
          <w:sz w:val="24"/>
          <w:szCs w:val="24"/>
          <w:lang w:val="en-GB"/>
        </w:rPr>
        <w:tab/>
      </w:r>
      <w:r w:rsidRPr="00596A94">
        <w:rPr>
          <w:rFonts w:ascii="Arial" w:hAnsi="Arial" w:cs="Arial"/>
          <w:sz w:val="24"/>
          <w:szCs w:val="24"/>
          <w:lang w:val="en-GB"/>
        </w:rPr>
        <w:t>…</w:t>
      </w:r>
      <w:r w:rsidRPr="00596A94">
        <w:rPr>
          <w:rFonts w:ascii="Arial" w:hAnsi="Arial" w:cs="Arial"/>
          <w:sz w:val="24"/>
          <w:szCs w:val="24"/>
          <w:lang w:val="en-GB"/>
        </w:rPr>
        <w:tab/>
        <w:t>…</w:t>
      </w:r>
      <w:r w:rsidRPr="00596A94">
        <w:rPr>
          <w:rFonts w:ascii="Arial" w:hAnsi="Arial" w:cs="Arial"/>
          <w:sz w:val="24"/>
          <w:szCs w:val="24"/>
          <w:lang w:val="en-GB"/>
        </w:rPr>
        <w:tab/>
        <w:t xml:space="preserve">…          </w:t>
      </w:r>
      <w:r>
        <w:rPr>
          <w:rFonts w:ascii="Arial" w:hAnsi="Arial" w:cs="Arial"/>
          <w:sz w:val="24"/>
          <w:szCs w:val="24"/>
          <w:lang w:val="en-GB"/>
        </w:rPr>
        <w:t xml:space="preserve">  </w:t>
      </w:r>
      <w:r w:rsidRPr="00596A94">
        <w:rPr>
          <w:rFonts w:ascii="Arial" w:hAnsi="Arial" w:cs="Arial"/>
          <w:sz w:val="24"/>
          <w:szCs w:val="24"/>
          <w:lang w:val="en-GB"/>
        </w:rPr>
        <w:t>14</w:t>
      </w:r>
    </w:p>
    <w:p w14:paraId="5D8EF56E" w14:textId="1BC7714C" w:rsidR="005632D9" w:rsidRDefault="005632D9" w:rsidP="00596A94">
      <w:pPr>
        <w:spacing w:line="240" w:lineRule="auto"/>
        <w:rPr>
          <w:rFonts w:ascii="Arial" w:hAnsi="Arial" w:cs="Arial"/>
          <w:sz w:val="24"/>
          <w:szCs w:val="24"/>
          <w:lang w:val="en-GB"/>
        </w:rPr>
      </w:pPr>
      <w:r>
        <w:rPr>
          <w:rFonts w:ascii="Arial" w:hAnsi="Arial" w:cs="Arial"/>
          <w:sz w:val="24"/>
          <w:szCs w:val="24"/>
          <w:lang w:val="en-GB"/>
        </w:rPr>
        <w:t xml:space="preserve"> </w:t>
      </w:r>
      <w:r w:rsidR="00596A94" w:rsidRPr="00596A94">
        <w:rPr>
          <w:rFonts w:ascii="Arial" w:hAnsi="Arial" w:cs="Arial"/>
          <w:sz w:val="20"/>
          <w:szCs w:val="20"/>
          <w:lang w:val="en-GB"/>
        </w:rPr>
        <w:t>Figure.7 (2017) Festival of Britain display at South Bank exhibition, over seen by Thomas. H (1949) [Photo] Available at: https://medium.com/designscience/1951-c37a7ceb6aae (Accessed 26th October)</w:t>
      </w:r>
      <w:r w:rsidRPr="00596A94">
        <w:rPr>
          <w:rFonts w:ascii="Arial" w:hAnsi="Arial" w:cs="Arial"/>
          <w:sz w:val="20"/>
          <w:szCs w:val="20"/>
          <w:lang w:val="en-GB"/>
        </w:rPr>
        <w:t xml:space="preserve"> </w:t>
      </w:r>
      <w:r>
        <w:rPr>
          <w:rFonts w:ascii="Arial" w:hAnsi="Arial" w:cs="Arial"/>
          <w:sz w:val="24"/>
          <w:szCs w:val="24"/>
          <w:lang w:val="en-GB"/>
        </w:rPr>
        <w:t xml:space="preserve"> </w:t>
      </w:r>
      <w:r w:rsidR="00596A94">
        <w:rPr>
          <w:rFonts w:ascii="Arial" w:hAnsi="Arial" w:cs="Arial"/>
          <w:sz w:val="24"/>
          <w:szCs w:val="24"/>
          <w:lang w:val="en-GB"/>
        </w:rPr>
        <w:t xml:space="preserve">       </w:t>
      </w:r>
      <w:r>
        <w:rPr>
          <w:rFonts w:ascii="Arial" w:hAnsi="Arial" w:cs="Arial"/>
          <w:sz w:val="24"/>
          <w:szCs w:val="24"/>
          <w:lang w:val="en-GB"/>
        </w:rPr>
        <w:t xml:space="preserve">                                 </w:t>
      </w:r>
      <w:r w:rsidR="00596A94">
        <w:rPr>
          <w:rFonts w:ascii="Arial" w:hAnsi="Arial" w:cs="Arial"/>
          <w:sz w:val="24"/>
          <w:szCs w:val="24"/>
          <w:lang w:val="en-GB"/>
        </w:rPr>
        <w:t xml:space="preserve"> </w:t>
      </w:r>
    </w:p>
    <w:p w14:paraId="4D52425B" w14:textId="70117803" w:rsidR="00596A94" w:rsidRDefault="00596A94" w:rsidP="00596A94">
      <w:pPr>
        <w:tabs>
          <w:tab w:val="left" w:pos="1965"/>
        </w:tabs>
        <w:spacing w:line="240" w:lineRule="auto"/>
        <w:rPr>
          <w:rFonts w:ascii="Arial" w:hAnsi="Arial" w:cs="Arial"/>
          <w:sz w:val="24"/>
          <w:szCs w:val="24"/>
          <w:lang w:val="en-GB"/>
        </w:rPr>
      </w:pPr>
      <w:r>
        <w:rPr>
          <w:rFonts w:ascii="Arial" w:hAnsi="Arial" w:cs="Arial"/>
          <w:sz w:val="24"/>
          <w:szCs w:val="24"/>
          <w:lang w:val="en-GB"/>
        </w:rPr>
        <w:t xml:space="preserve"> </w:t>
      </w:r>
      <w:r>
        <w:rPr>
          <w:rFonts w:ascii="Arial" w:hAnsi="Arial" w:cs="Arial"/>
          <w:sz w:val="24"/>
          <w:szCs w:val="24"/>
          <w:lang w:val="en-GB"/>
        </w:rPr>
        <w:tab/>
      </w:r>
      <w:r w:rsidRPr="00596A94">
        <w:rPr>
          <w:rFonts w:ascii="Arial" w:hAnsi="Arial" w:cs="Arial"/>
          <w:sz w:val="24"/>
          <w:szCs w:val="24"/>
          <w:lang w:val="en-GB"/>
        </w:rPr>
        <w:t>…</w:t>
      </w:r>
      <w:r w:rsidRPr="00596A94">
        <w:rPr>
          <w:rFonts w:ascii="Arial" w:hAnsi="Arial" w:cs="Arial"/>
          <w:sz w:val="24"/>
          <w:szCs w:val="24"/>
          <w:lang w:val="en-GB"/>
        </w:rPr>
        <w:tab/>
        <w:t>…</w:t>
      </w:r>
      <w:r w:rsidRPr="00596A94">
        <w:rPr>
          <w:rFonts w:ascii="Arial" w:hAnsi="Arial" w:cs="Arial"/>
          <w:sz w:val="24"/>
          <w:szCs w:val="24"/>
          <w:lang w:val="en-GB"/>
        </w:rPr>
        <w:tab/>
        <w:t xml:space="preserve">…            </w:t>
      </w:r>
      <w:r>
        <w:rPr>
          <w:rFonts w:ascii="Arial" w:hAnsi="Arial" w:cs="Arial"/>
          <w:sz w:val="24"/>
          <w:szCs w:val="24"/>
          <w:lang w:val="en-GB"/>
        </w:rPr>
        <w:t xml:space="preserve"> </w:t>
      </w:r>
      <w:r w:rsidRPr="00596A94">
        <w:rPr>
          <w:rFonts w:ascii="Arial" w:hAnsi="Arial" w:cs="Arial"/>
          <w:sz w:val="24"/>
          <w:szCs w:val="24"/>
          <w:lang w:val="en-GB"/>
        </w:rPr>
        <w:t>17</w:t>
      </w:r>
    </w:p>
    <w:p w14:paraId="6C7C2B7E" w14:textId="77777777" w:rsidR="00596A94" w:rsidRDefault="00596A94" w:rsidP="00596A94">
      <w:pPr>
        <w:tabs>
          <w:tab w:val="left" w:pos="1965"/>
        </w:tabs>
        <w:spacing w:line="240" w:lineRule="auto"/>
        <w:rPr>
          <w:rFonts w:ascii="Arial" w:hAnsi="Arial" w:cs="Arial"/>
          <w:sz w:val="24"/>
          <w:szCs w:val="24"/>
          <w:lang w:val="en-GB"/>
        </w:rPr>
      </w:pPr>
    </w:p>
    <w:p w14:paraId="4AFC1177" w14:textId="61C86588" w:rsidR="005632D9" w:rsidRDefault="00596A94" w:rsidP="00596A94">
      <w:pPr>
        <w:spacing w:line="240" w:lineRule="auto"/>
        <w:rPr>
          <w:rFonts w:ascii="Arial" w:hAnsi="Arial" w:cs="Arial"/>
          <w:sz w:val="24"/>
          <w:szCs w:val="24"/>
          <w:lang w:val="en-GB"/>
        </w:rPr>
      </w:pPr>
      <w:r w:rsidRPr="00596A94">
        <w:rPr>
          <w:rFonts w:ascii="Arial" w:hAnsi="Arial" w:cs="Arial"/>
          <w:sz w:val="20"/>
          <w:szCs w:val="20"/>
          <w:lang w:val="en-GB"/>
        </w:rPr>
        <w:t>Figure. 8. (2019) Mini Modern [website] [Photo] Available at: https://www.minimoderns.com/product/festival-wallpaper (Accessed: 11th November 2019)</w:t>
      </w:r>
      <w:r w:rsidR="005632D9" w:rsidRPr="00596A94">
        <w:rPr>
          <w:rFonts w:ascii="Arial" w:hAnsi="Arial" w:cs="Arial"/>
          <w:sz w:val="20"/>
          <w:szCs w:val="20"/>
          <w:lang w:val="en-GB"/>
        </w:rPr>
        <w:t xml:space="preserve"> </w:t>
      </w:r>
      <w:r w:rsidR="005632D9">
        <w:rPr>
          <w:rFonts w:ascii="Arial" w:hAnsi="Arial" w:cs="Arial"/>
          <w:sz w:val="24"/>
          <w:szCs w:val="24"/>
          <w:lang w:val="en-GB"/>
        </w:rPr>
        <w:t xml:space="preserve">   </w:t>
      </w:r>
      <w:r w:rsidR="005632D9" w:rsidRPr="005632D9">
        <w:rPr>
          <w:rFonts w:ascii="Arial" w:hAnsi="Arial" w:cs="Arial"/>
          <w:sz w:val="24"/>
          <w:szCs w:val="24"/>
          <w:lang w:val="en-GB"/>
        </w:rPr>
        <w:t>…</w:t>
      </w:r>
      <w:r w:rsidR="005632D9" w:rsidRPr="005632D9">
        <w:rPr>
          <w:rFonts w:ascii="Arial" w:hAnsi="Arial" w:cs="Arial"/>
          <w:sz w:val="24"/>
          <w:szCs w:val="24"/>
          <w:lang w:val="en-GB"/>
        </w:rPr>
        <w:tab/>
      </w:r>
      <w:r>
        <w:rPr>
          <w:rFonts w:ascii="Arial" w:hAnsi="Arial" w:cs="Arial"/>
          <w:sz w:val="24"/>
          <w:szCs w:val="24"/>
          <w:lang w:val="en-GB"/>
        </w:rPr>
        <w:t xml:space="preserve"> </w:t>
      </w:r>
      <w:r w:rsidR="005632D9" w:rsidRPr="005632D9">
        <w:rPr>
          <w:rFonts w:ascii="Arial" w:hAnsi="Arial" w:cs="Arial"/>
          <w:sz w:val="24"/>
          <w:szCs w:val="24"/>
          <w:lang w:val="en-GB"/>
        </w:rPr>
        <w:t>…</w:t>
      </w:r>
      <w:r w:rsidR="005632D9" w:rsidRPr="005632D9">
        <w:rPr>
          <w:rFonts w:ascii="Arial" w:hAnsi="Arial" w:cs="Arial"/>
          <w:sz w:val="24"/>
          <w:szCs w:val="24"/>
          <w:lang w:val="en-GB"/>
        </w:rPr>
        <w:tab/>
        <w:t xml:space="preserve">… </w:t>
      </w:r>
      <w:r w:rsidR="005632D9">
        <w:rPr>
          <w:rFonts w:ascii="Arial" w:hAnsi="Arial" w:cs="Arial"/>
          <w:sz w:val="24"/>
          <w:szCs w:val="24"/>
          <w:lang w:val="en-GB"/>
        </w:rPr>
        <w:t xml:space="preserve"> </w:t>
      </w:r>
      <w:r>
        <w:rPr>
          <w:rFonts w:ascii="Arial" w:hAnsi="Arial" w:cs="Arial"/>
          <w:sz w:val="24"/>
          <w:szCs w:val="24"/>
          <w:lang w:val="en-GB"/>
        </w:rPr>
        <w:t xml:space="preserve"> </w:t>
      </w:r>
      <w:r w:rsidR="005632D9">
        <w:rPr>
          <w:rFonts w:ascii="Arial" w:hAnsi="Arial" w:cs="Arial"/>
          <w:sz w:val="24"/>
          <w:szCs w:val="24"/>
          <w:lang w:val="en-GB"/>
        </w:rPr>
        <w:t>1</w:t>
      </w:r>
      <w:r w:rsidR="004C58E9">
        <w:rPr>
          <w:rFonts w:ascii="Arial" w:hAnsi="Arial" w:cs="Arial"/>
          <w:sz w:val="24"/>
          <w:szCs w:val="24"/>
          <w:lang w:val="en-GB"/>
        </w:rPr>
        <w:t>7</w:t>
      </w:r>
      <w:r w:rsidR="005632D9">
        <w:rPr>
          <w:rFonts w:ascii="Arial" w:hAnsi="Arial" w:cs="Arial"/>
          <w:sz w:val="24"/>
          <w:szCs w:val="24"/>
          <w:lang w:val="en-GB"/>
        </w:rPr>
        <w:t xml:space="preserve">         </w:t>
      </w:r>
    </w:p>
    <w:p w14:paraId="5FEBFA7B" w14:textId="77777777" w:rsidR="00596A94" w:rsidRDefault="00596A94" w:rsidP="00596A94">
      <w:pPr>
        <w:spacing w:line="240" w:lineRule="auto"/>
        <w:rPr>
          <w:rFonts w:ascii="Arial" w:hAnsi="Arial" w:cs="Arial"/>
          <w:sz w:val="24"/>
          <w:szCs w:val="24"/>
          <w:lang w:val="en-GB"/>
        </w:rPr>
      </w:pPr>
    </w:p>
    <w:p w14:paraId="51CB16BE" w14:textId="77777777" w:rsidR="00F12009" w:rsidRDefault="00F12009" w:rsidP="00F12009">
      <w:pPr>
        <w:spacing w:line="240" w:lineRule="auto"/>
        <w:rPr>
          <w:rFonts w:ascii="Arial" w:hAnsi="Arial" w:cs="Arial"/>
          <w:sz w:val="20"/>
          <w:szCs w:val="20"/>
          <w:lang w:val="en-GB"/>
        </w:rPr>
      </w:pPr>
      <w:r w:rsidRPr="00F12009">
        <w:rPr>
          <w:rFonts w:ascii="Arial" w:hAnsi="Arial" w:cs="Arial"/>
          <w:sz w:val="20"/>
          <w:szCs w:val="20"/>
          <w:lang w:val="en-GB"/>
        </w:rPr>
        <w:t xml:space="preserve">Figure 9, &amp; Other stories (2019) [Website] Georgia </w:t>
      </w:r>
      <w:proofErr w:type="spellStart"/>
      <w:r w:rsidRPr="00F12009">
        <w:rPr>
          <w:rFonts w:ascii="Arial" w:hAnsi="Arial" w:cs="Arial"/>
          <w:sz w:val="20"/>
          <w:szCs w:val="20"/>
          <w:lang w:val="en-GB"/>
        </w:rPr>
        <w:t>Lupi</w:t>
      </w:r>
      <w:proofErr w:type="spellEnd"/>
      <w:r w:rsidRPr="00F12009">
        <w:rPr>
          <w:rFonts w:ascii="Arial" w:hAnsi="Arial" w:cs="Arial"/>
          <w:sz w:val="20"/>
          <w:szCs w:val="20"/>
          <w:lang w:val="en-GB"/>
        </w:rPr>
        <w:t xml:space="preserve"> Co-lab- Based on true stories. [Photo] Available at: https://www.stories.com/en_gbp/giorgialupi.html (Accessed: 22/11/19)</w:t>
      </w:r>
      <w:r>
        <w:rPr>
          <w:rFonts w:ascii="Arial" w:hAnsi="Arial" w:cs="Arial"/>
          <w:sz w:val="20"/>
          <w:szCs w:val="20"/>
          <w:lang w:val="en-GB"/>
        </w:rPr>
        <w:t xml:space="preserve"> </w:t>
      </w:r>
    </w:p>
    <w:p w14:paraId="191C5C80" w14:textId="5521BE15" w:rsidR="006E7918" w:rsidRDefault="00F12009" w:rsidP="00F12009">
      <w:pPr>
        <w:tabs>
          <w:tab w:val="left" w:pos="3165"/>
        </w:tabs>
        <w:spacing w:line="240" w:lineRule="auto"/>
        <w:rPr>
          <w:rFonts w:ascii="Arial" w:hAnsi="Arial" w:cs="Arial"/>
          <w:sz w:val="20"/>
          <w:szCs w:val="20"/>
          <w:lang w:val="en-GB"/>
        </w:rPr>
      </w:pPr>
      <w:r>
        <w:rPr>
          <w:rFonts w:ascii="Arial" w:hAnsi="Arial" w:cs="Arial"/>
          <w:sz w:val="20"/>
          <w:szCs w:val="20"/>
          <w:lang w:val="en-GB"/>
        </w:rPr>
        <w:t xml:space="preserve">                                   </w:t>
      </w:r>
      <w:r w:rsidRPr="00F12009">
        <w:rPr>
          <w:rFonts w:ascii="Arial" w:hAnsi="Arial" w:cs="Arial"/>
          <w:sz w:val="20"/>
          <w:szCs w:val="20"/>
          <w:lang w:val="en-GB"/>
        </w:rPr>
        <w:t>.…</w:t>
      </w:r>
      <w:r>
        <w:rPr>
          <w:rFonts w:ascii="Arial" w:hAnsi="Arial" w:cs="Arial"/>
          <w:sz w:val="20"/>
          <w:szCs w:val="20"/>
          <w:lang w:val="en-GB"/>
        </w:rPr>
        <w:t xml:space="preserve">         </w:t>
      </w:r>
      <w:r w:rsidRPr="00F12009">
        <w:rPr>
          <w:rFonts w:ascii="Arial" w:hAnsi="Arial" w:cs="Arial"/>
          <w:sz w:val="20"/>
          <w:szCs w:val="20"/>
          <w:lang w:val="en-GB"/>
        </w:rPr>
        <w:t>…</w:t>
      </w:r>
      <w:r w:rsidRPr="00F12009">
        <w:rPr>
          <w:rFonts w:ascii="Arial" w:hAnsi="Arial" w:cs="Arial"/>
          <w:sz w:val="20"/>
          <w:szCs w:val="20"/>
          <w:lang w:val="en-GB"/>
        </w:rPr>
        <w:tab/>
      </w:r>
      <w:r>
        <w:rPr>
          <w:rFonts w:ascii="Arial" w:hAnsi="Arial" w:cs="Arial"/>
          <w:sz w:val="20"/>
          <w:szCs w:val="20"/>
          <w:lang w:val="en-GB"/>
        </w:rPr>
        <w:t xml:space="preserve">        </w:t>
      </w:r>
      <w:r w:rsidRPr="00F12009">
        <w:rPr>
          <w:rFonts w:ascii="Arial" w:hAnsi="Arial" w:cs="Arial"/>
          <w:sz w:val="20"/>
          <w:szCs w:val="20"/>
          <w:lang w:val="en-GB"/>
        </w:rPr>
        <w:t xml:space="preserve">…                 </w:t>
      </w:r>
      <w:r>
        <w:rPr>
          <w:rFonts w:ascii="Arial" w:hAnsi="Arial" w:cs="Arial"/>
          <w:sz w:val="20"/>
          <w:szCs w:val="20"/>
          <w:lang w:val="en-GB"/>
        </w:rPr>
        <w:t xml:space="preserve"> </w:t>
      </w:r>
      <w:r w:rsidRPr="00F12009">
        <w:rPr>
          <w:rFonts w:ascii="Arial" w:hAnsi="Arial" w:cs="Arial"/>
          <w:sz w:val="20"/>
          <w:szCs w:val="20"/>
          <w:lang w:val="en-GB"/>
        </w:rPr>
        <w:t>18</w:t>
      </w:r>
    </w:p>
    <w:p w14:paraId="0A860BFE" w14:textId="77777777" w:rsidR="00F12009" w:rsidRDefault="00F12009" w:rsidP="00F12009">
      <w:pPr>
        <w:tabs>
          <w:tab w:val="left" w:pos="3165"/>
        </w:tabs>
        <w:spacing w:line="240" w:lineRule="auto"/>
        <w:rPr>
          <w:rFonts w:ascii="Arial" w:hAnsi="Arial" w:cs="Arial"/>
          <w:sz w:val="24"/>
          <w:szCs w:val="24"/>
          <w:lang w:val="en-GB"/>
        </w:rPr>
      </w:pPr>
    </w:p>
    <w:p w14:paraId="7197D522" w14:textId="0F9B3ED9" w:rsidR="006E7918" w:rsidRDefault="005E0F89" w:rsidP="00F12009">
      <w:pPr>
        <w:spacing w:line="240" w:lineRule="auto"/>
        <w:rPr>
          <w:rFonts w:ascii="Arial" w:hAnsi="Arial" w:cs="Arial"/>
          <w:sz w:val="24"/>
          <w:szCs w:val="24"/>
          <w:lang w:val="en-GB"/>
        </w:rPr>
      </w:pPr>
      <w:r w:rsidRPr="005E0F89">
        <w:rPr>
          <w:rFonts w:ascii="Arial" w:hAnsi="Arial" w:cs="Arial"/>
          <w:sz w:val="24"/>
          <w:szCs w:val="24"/>
          <w:lang w:val="en-GB"/>
        </w:rPr>
        <w:t xml:space="preserve"> </w:t>
      </w:r>
      <w:r w:rsidR="00F12009" w:rsidRPr="00F12009">
        <w:rPr>
          <w:rFonts w:ascii="Arial" w:hAnsi="Arial" w:cs="Arial"/>
          <w:sz w:val="20"/>
          <w:szCs w:val="20"/>
          <w:lang w:val="en-GB"/>
        </w:rPr>
        <w:t>Figure 1</w:t>
      </w:r>
      <w:r w:rsidR="00F12009">
        <w:rPr>
          <w:rFonts w:ascii="Arial" w:hAnsi="Arial" w:cs="Arial"/>
          <w:sz w:val="20"/>
          <w:szCs w:val="20"/>
          <w:lang w:val="en-GB"/>
        </w:rPr>
        <w:t>0</w:t>
      </w:r>
      <w:r w:rsidR="00F12009" w:rsidRPr="00F12009">
        <w:rPr>
          <w:rFonts w:ascii="Arial" w:hAnsi="Arial" w:cs="Arial"/>
          <w:sz w:val="20"/>
          <w:szCs w:val="20"/>
          <w:lang w:val="en-GB"/>
        </w:rPr>
        <w:t>, (2018) [website] to left, Agnes Choi’s collection Limitation [Photo]. Available at: https://www.itsnicethat.com/articles/agnes-choi-nostalgia-and-memory-through-fashion-work-fashion-051218 (Accessed: 5th December 2019)</w:t>
      </w:r>
      <w:r w:rsidR="00F12009">
        <w:rPr>
          <w:rFonts w:ascii="Arial" w:hAnsi="Arial" w:cs="Arial"/>
          <w:sz w:val="20"/>
          <w:szCs w:val="20"/>
          <w:lang w:val="en-GB"/>
        </w:rPr>
        <w:t xml:space="preserve"> </w:t>
      </w:r>
      <w:r w:rsidRPr="005E0F89">
        <w:rPr>
          <w:rFonts w:ascii="Arial" w:hAnsi="Arial" w:cs="Arial"/>
          <w:sz w:val="24"/>
          <w:szCs w:val="24"/>
          <w:lang w:val="en-GB"/>
        </w:rPr>
        <w:t>…</w:t>
      </w:r>
      <w:r w:rsidRPr="005E0F89">
        <w:rPr>
          <w:rFonts w:ascii="Arial" w:hAnsi="Arial" w:cs="Arial"/>
          <w:sz w:val="24"/>
          <w:szCs w:val="24"/>
          <w:lang w:val="en-GB"/>
        </w:rPr>
        <w:tab/>
        <w:t>…</w:t>
      </w:r>
      <w:r w:rsidRPr="005E0F89">
        <w:rPr>
          <w:rFonts w:ascii="Arial" w:hAnsi="Arial" w:cs="Arial"/>
          <w:sz w:val="24"/>
          <w:szCs w:val="24"/>
          <w:lang w:val="en-GB"/>
        </w:rPr>
        <w:tab/>
        <w:t>…</w:t>
      </w:r>
      <w:r>
        <w:rPr>
          <w:rFonts w:ascii="Arial" w:hAnsi="Arial" w:cs="Arial"/>
          <w:sz w:val="24"/>
          <w:szCs w:val="24"/>
          <w:lang w:val="en-GB"/>
        </w:rPr>
        <w:t xml:space="preserve">   </w:t>
      </w:r>
      <w:r w:rsidR="00521E8E">
        <w:rPr>
          <w:rFonts w:ascii="Arial" w:hAnsi="Arial" w:cs="Arial"/>
          <w:sz w:val="24"/>
          <w:szCs w:val="24"/>
          <w:lang w:val="en-GB"/>
        </w:rPr>
        <w:t xml:space="preserve"> 21</w:t>
      </w:r>
    </w:p>
    <w:p w14:paraId="718E6C94" w14:textId="77777777" w:rsidR="00F12009" w:rsidRDefault="00F12009" w:rsidP="00F12009">
      <w:pPr>
        <w:spacing w:line="240" w:lineRule="auto"/>
        <w:rPr>
          <w:rFonts w:ascii="Arial" w:hAnsi="Arial" w:cs="Arial"/>
          <w:sz w:val="24"/>
          <w:szCs w:val="24"/>
          <w:lang w:val="en-GB"/>
        </w:rPr>
      </w:pPr>
    </w:p>
    <w:p w14:paraId="3A7B64FF" w14:textId="6966E2FC" w:rsidR="00A815BB" w:rsidRDefault="005E0F89" w:rsidP="00F12009">
      <w:pPr>
        <w:spacing w:line="240" w:lineRule="auto"/>
        <w:rPr>
          <w:rFonts w:ascii="Arial" w:hAnsi="Arial" w:cs="Arial"/>
          <w:sz w:val="24"/>
          <w:szCs w:val="24"/>
          <w:lang w:val="en-GB"/>
        </w:rPr>
      </w:pPr>
      <w:r>
        <w:rPr>
          <w:rFonts w:ascii="Arial" w:hAnsi="Arial" w:cs="Arial"/>
          <w:sz w:val="24"/>
          <w:szCs w:val="24"/>
          <w:lang w:val="en-GB"/>
        </w:rPr>
        <w:t xml:space="preserve"> </w:t>
      </w:r>
      <w:r w:rsidR="00F12009" w:rsidRPr="00F12009">
        <w:rPr>
          <w:rFonts w:ascii="Arial" w:hAnsi="Arial" w:cs="Arial"/>
          <w:sz w:val="20"/>
          <w:szCs w:val="20"/>
          <w:lang w:val="en-GB"/>
        </w:rPr>
        <w:t>Figure 11, (2018) [website] Portrait of collection with coral, green and baby blue, prints, [Photo] Available at: https://www.itsnicethat.com/articles/agnes-choi-nostalgia-and-memory-through-fashion-work-fashion-051218 (Accessed: 5th December 2019)</w:t>
      </w:r>
      <w:r w:rsidR="00F12009">
        <w:rPr>
          <w:rFonts w:ascii="Arial" w:hAnsi="Arial" w:cs="Arial"/>
          <w:sz w:val="20"/>
          <w:szCs w:val="20"/>
          <w:lang w:val="en-GB"/>
        </w:rPr>
        <w:t xml:space="preserve"> </w:t>
      </w:r>
      <w:r w:rsidRPr="005E0F89">
        <w:rPr>
          <w:rFonts w:ascii="Arial" w:hAnsi="Arial" w:cs="Arial"/>
          <w:sz w:val="24"/>
          <w:szCs w:val="24"/>
          <w:lang w:val="en-GB"/>
        </w:rPr>
        <w:t>…</w:t>
      </w:r>
      <w:r w:rsidRPr="005E0F89">
        <w:rPr>
          <w:rFonts w:ascii="Arial" w:hAnsi="Arial" w:cs="Arial"/>
          <w:sz w:val="24"/>
          <w:szCs w:val="24"/>
          <w:lang w:val="en-GB"/>
        </w:rPr>
        <w:tab/>
        <w:t>…</w:t>
      </w:r>
      <w:r w:rsidRPr="005E0F89">
        <w:rPr>
          <w:rFonts w:ascii="Arial" w:hAnsi="Arial" w:cs="Arial"/>
          <w:sz w:val="24"/>
          <w:szCs w:val="24"/>
          <w:lang w:val="en-GB"/>
        </w:rPr>
        <w:tab/>
        <w:t>…</w:t>
      </w:r>
      <w:r>
        <w:rPr>
          <w:rFonts w:ascii="Arial" w:hAnsi="Arial" w:cs="Arial"/>
          <w:sz w:val="24"/>
          <w:szCs w:val="24"/>
          <w:lang w:val="en-GB"/>
        </w:rPr>
        <w:t xml:space="preserve">    </w:t>
      </w:r>
      <w:r w:rsidR="00521E8E">
        <w:rPr>
          <w:rFonts w:ascii="Arial" w:hAnsi="Arial" w:cs="Arial"/>
          <w:sz w:val="24"/>
          <w:szCs w:val="24"/>
          <w:lang w:val="en-GB"/>
        </w:rPr>
        <w:t xml:space="preserve"> 21</w:t>
      </w:r>
    </w:p>
    <w:p w14:paraId="2B1EDC07" w14:textId="77777777" w:rsidR="00F12009" w:rsidRDefault="00F12009" w:rsidP="00F12009">
      <w:pPr>
        <w:spacing w:line="240" w:lineRule="auto"/>
        <w:rPr>
          <w:rFonts w:ascii="Arial" w:hAnsi="Arial" w:cs="Arial"/>
          <w:sz w:val="24"/>
          <w:szCs w:val="24"/>
          <w:lang w:val="en-GB"/>
        </w:rPr>
      </w:pPr>
    </w:p>
    <w:p w14:paraId="0A48B3E0" w14:textId="77777777" w:rsidR="00F12009" w:rsidRDefault="00F12009" w:rsidP="00F12009">
      <w:pPr>
        <w:spacing w:line="240" w:lineRule="auto"/>
        <w:rPr>
          <w:rFonts w:ascii="Arial" w:hAnsi="Arial" w:cs="Arial"/>
          <w:sz w:val="20"/>
          <w:szCs w:val="20"/>
          <w:lang w:val="en-GB"/>
        </w:rPr>
      </w:pPr>
      <w:r w:rsidRPr="00F12009">
        <w:rPr>
          <w:rFonts w:ascii="Arial" w:hAnsi="Arial" w:cs="Arial"/>
          <w:sz w:val="20"/>
          <w:szCs w:val="20"/>
          <w:lang w:val="en-GB"/>
        </w:rPr>
        <w:t xml:space="preserve">Figure 12, Vogue Online, Spring 2005 ready to wear </w:t>
      </w:r>
      <w:proofErr w:type="spellStart"/>
      <w:r w:rsidRPr="00F12009">
        <w:rPr>
          <w:rFonts w:ascii="Arial" w:hAnsi="Arial" w:cs="Arial"/>
          <w:sz w:val="20"/>
          <w:szCs w:val="20"/>
          <w:lang w:val="en-GB"/>
        </w:rPr>
        <w:t>Eley</w:t>
      </w:r>
      <w:proofErr w:type="spellEnd"/>
      <w:r w:rsidRPr="00F12009">
        <w:rPr>
          <w:rFonts w:ascii="Arial" w:hAnsi="Arial" w:cs="Arial"/>
          <w:sz w:val="20"/>
          <w:szCs w:val="20"/>
          <w:lang w:val="en-GB"/>
        </w:rPr>
        <w:t xml:space="preserve"> </w:t>
      </w:r>
      <w:proofErr w:type="spellStart"/>
      <w:r w:rsidRPr="00F12009">
        <w:rPr>
          <w:rFonts w:ascii="Arial" w:hAnsi="Arial" w:cs="Arial"/>
          <w:sz w:val="20"/>
          <w:szCs w:val="20"/>
          <w:lang w:val="en-GB"/>
        </w:rPr>
        <w:t>Kishimoto</w:t>
      </w:r>
      <w:proofErr w:type="spellEnd"/>
      <w:r w:rsidRPr="00F12009">
        <w:rPr>
          <w:rFonts w:ascii="Arial" w:hAnsi="Arial" w:cs="Arial"/>
          <w:sz w:val="20"/>
          <w:szCs w:val="20"/>
          <w:lang w:val="en-GB"/>
        </w:rPr>
        <w:t xml:space="preserve"> [Photo]. Available at: https://www.vogue.com/fashion-shows/spring-2005-ready-to-wear/eley-kishimoto, (Accessed 12/11/2019)</w:t>
      </w:r>
    </w:p>
    <w:p w14:paraId="639FCD15" w14:textId="048B85F5" w:rsidR="00F12009" w:rsidRDefault="00F12009" w:rsidP="00F12009">
      <w:pPr>
        <w:tabs>
          <w:tab w:val="left" w:pos="2835"/>
        </w:tabs>
        <w:spacing w:line="480" w:lineRule="auto"/>
        <w:rPr>
          <w:rFonts w:ascii="Arial" w:hAnsi="Arial" w:cs="Arial"/>
          <w:sz w:val="24"/>
          <w:szCs w:val="24"/>
          <w:lang w:val="en-GB"/>
        </w:rPr>
      </w:pPr>
      <w:r>
        <w:rPr>
          <w:rFonts w:ascii="Arial" w:hAnsi="Arial" w:cs="Arial"/>
          <w:sz w:val="24"/>
          <w:szCs w:val="24"/>
          <w:lang w:val="en-GB"/>
        </w:rPr>
        <w:tab/>
        <w:t xml:space="preserve">   </w:t>
      </w:r>
      <w:r w:rsidRPr="00F12009">
        <w:rPr>
          <w:rFonts w:ascii="Arial" w:hAnsi="Arial" w:cs="Arial"/>
          <w:sz w:val="24"/>
          <w:szCs w:val="24"/>
          <w:lang w:val="en-GB"/>
        </w:rPr>
        <w:t xml:space="preserve">…  </w:t>
      </w:r>
      <w:r>
        <w:rPr>
          <w:rFonts w:ascii="Arial" w:hAnsi="Arial" w:cs="Arial"/>
          <w:sz w:val="24"/>
          <w:szCs w:val="24"/>
          <w:lang w:val="en-GB"/>
        </w:rPr>
        <w:t xml:space="preserve">    </w:t>
      </w:r>
      <w:r w:rsidRPr="00F12009">
        <w:rPr>
          <w:rFonts w:ascii="Arial" w:hAnsi="Arial" w:cs="Arial"/>
          <w:sz w:val="24"/>
          <w:szCs w:val="24"/>
          <w:lang w:val="en-GB"/>
        </w:rPr>
        <w:t>…</w:t>
      </w:r>
      <w:r>
        <w:rPr>
          <w:rFonts w:ascii="Arial" w:hAnsi="Arial" w:cs="Arial"/>
          <w:sz w:val="24"/>
          <w:szCs w:val="24"/>
          <w:lang w:val="en-GB"/>
        </w:rPr>
        <w:t xml:space="preserve">      </w:t>
      </w:r>
      <w:r w:rsidRPr="00F12009">
        <w:rPr>
          <w:rFonts w:ascii="Arial" w:hAnsi="Arial" w:cs="Arial"/>
          <w:sz w:val="24"/>
          <w:szCs w:val="24"/>
          <w:lang w:val="en-GB"/>
        </w:rPr>
        <w:t xml:space="preserve">…    </w:t>
      </w:r>
      <w:r>
        <w:rPr>
          <w:rFonts w:ascii="Arial" w:hAnsi="Arial" w:cs="Arial"/>
          <w:sz w:val="24"/>
          <w:szCs w:val="24"/>
          <w:lang w:val="en-GB"/>
        </w:rPr>
        <w:t xml:space="preserve"> </w:t>
      </w:r>
      <w:r w:rsidRPr="00F12009">
        <w:rPr>
          <w:rFonts w:ascii="Arial" w:hAnsi="Arial" w:cs="Arial"/>
          <w:sz w:val="24"/>
          <w:szCs w:val="24"/>
          <w:lang w:val="en-GB"/>
        </w:rPr>
        <w:t>25</w:t>
      </w:r>
    </w:p>
    <w:p w14:paraId="601C501E" w14:textId="77777777" w:rsidR="00F12009" w:rsidRDefault="00F12009" w:rsidP="00F12009">
      <w:pPr>
        <w:spacing w:line="240" w:lineRule="auto"/>
        <w:rPr>
          <w:rFonts w:ascii="Arial" w:hAnsi="Arial" w:cs="Arial"/>
          <w:sz w:val="20"/>
          <w:szCs w:val="20"/>
          <w:lang w:val="en-GB"/>
        </w:rPr>
      </w:pPr>
      <w:r w:rsidRPr="00F12009">
        <w:rPr>
          <w:rFonts w:ascii="Arial" w:hAnsi="Arial" w:cs="Arial"/>
          <w:sz w:val="20"/>
          <w:szCs w:val="20"/>
          <w:lang w:val="en-GB"/>
        </w:rPr>
        <w:t>Figure 13, Vogue Online, Spring 2012 ready to wear Burberry, [Photo] Available at: https://www.vogue.com/fashion-shows/spring-2012-ready-to-wear/burberry-prorsum (Accessed 12th November 19)</w:t>
      </w:r>
      <w:r>
        <w:rPr>
          <w:rFonts w:ascii="Arial" w:hAnsi="Arial" w:cs="Arial"/>
          <w:sz w:val="20"/>
          <w:szCs w:val="20"/>
          <w:lang w:val="en-GB"/>
        </w:rPr>
        <w:t xml:space="preserve"> </w:t>
      </w:r>
    </w:p>
    <w:p w14:paraId="2AF6CCAD" w14:textId="59EBC365" w:rsidR="006E7918" w:rsidRDefault="00F12009" w:rsidP="00F12009">
      <w:pPr>
        <w:spacing w:line="240" w:lineRule="auto"/>
        <w:rPr>
          <w:rFonts w:ascii="Arial" w:hAnsi="Arial" w:cs="Arial"/>
          <w:sz w:val="24"/>
          <w:szCs w:val="24"/>
          <w:lang w:val="en-GB"/>
        </w:rPr>
      </w:pPr>
      <w:r>
        <w:rPr>
          <w:rFonts w:ascii="Arial" w:hAnsi="Arial" w:cs="Arial"/>
          <w:sz w:val="20"/>
          <w:szCs w:val="20"/>
          <w:lang w:val="en-GB"/>
        </w:rPr>
        <w:t xml:space="preserve">                                                 </w:t>
      </w:r>
      <w:r w:rsidR="00A815BB" w:rsidRPr="00A815BB">
        <w:rPr>
          <w:rFonts w:ascii="Arial" w:hAnsi="Arial" w:cs="Arial"/>
          <w:sz w:val="24"/>
          <w:szCs w:val="24"/>
          <w:lang w:val="en-GB"/>
        </w:rPr>
        <w:t>…</w:t>
      </w:r>
      <w:r>
        <w:rPr>
          <w:rFonts w:ascii="Arial" w:hAnsi="Arial" w:cs="Arial"/>
          <w:sz w:val="24"/>
          <w:szCs w:val="24"/>
          <w:lang w:val="en-GB"/>
        </w:rPr>
        <w:t xml:space="preserve">          </w:t>
      </w:r>
      <w:r w:rsidR="00A815BB" w:rsidRPr="00A815BB">
        <w:rPr>
          <w:rFonts w:ascii="Arial" w:hAnsi="Arial" w:cs="Arial"/>
          <w:sz w:val="24"/>
          <w:szCs w:val="24"/>
          <w:lang w:val="en-GB"/>
        </w:rPr>
        <w:t>…</w:t>
      </w:r>
      <w:r w:rsidR="00A815BB" w:rsidRPr="00A815BB">
        <w:rPr>
          <w:rFonts w:ascii="Arial" w:hAnsi="Arial" w:cs="Arial"/>
          <w:sz w:val="24"/>
          <w:szCs w:val="24"/>
          <w:lang w:val="en-GB"/>
        </w:rPr>
        <w:tab/>
        <w:t>…</w:t>
      </w:r>
      <w:r w:rsidR="00A815BB">
        <w:rPr>
          <w:rFonts w:ascii="Arial" w:hAnsi="Arial" w:cs="Arial"/>
          <w:sz w:val="24"/>
          <w:szCs w:val="24"/>
          <w:lang w:val="en-GB"/>
        </w:rPr>
        <w:t xml:space="preserve">    </w:t>
      </w:r>
      <w:r>
        <w:rPr>
          <w:rFonts w:ascii="Arial" w:hAnsi="Arial" w:cs="Arial"/>
          <w:sz w:val="24"/>
          <w:szCs w:val="24"/>
          <w:lang w:val="en-GB"/>
        </w:rPr>
        <w:t xml:space="preserve"> </w:t>
      </w:r>
      <w:r w:rsidR="00A815BB">
        <w:rPr>
          <w:rFonts w:ascii="Arial" w:hAnsi="Arial" w:cs="Arial"/>
          <w:sz w:val="24"/>
          <w:szCs w:val="24"/>
          <w:lang w:val="en-GB"/>
        </w:rPr>
        <w:t>2</w:t>
      </w:r>
      <w:r w:rsidR="00521E8E">
        <w:rPr>
          <w:rFonts w:ascii="Arial" w:hAnsi="Arial" w:cs="Arial"/>
          <w:sz w:val="24"/>
          <w:szCs w:val="24"/>
          <w:lang w:val="en-GB"/>
        </w:rPr>
        <w:t>5</w:t>
      </w:r>
    </w:p>
    <w:p w14:paraId="54F1AA0B" w14:textId="77777777" w:rsidR="00F31F67" w:rsidRDefault="00F31F67" w:rsidP="00111DF8">
      <w:pPr>
        <w:spacing w:line="480" w:lineRule="auto"/>
        <w:rPr>
          <w:rFonts w:ascii="Arial" w:hAnsi="Arial" w:cs="Arial"/>
          <w:sz w:val="24"/>
          <w:szCs w:val="24"/>
          <w:lang w:val="en-GB"/>
        </w:rPr>
      </w:pPr>
    </w:p>
    <w:p w14:paraId="086EC1B6" w14:textId="77777777" w:rsidR="00F31F67" w:rsidRDefault="00F31F67" w:rsidP="00111DF8">
      <w:pPr>
        <w:spacing w:line="480" w:lineRule="auto"/>
        <w:rPr>
          <w:rFonts w:ascii="Arial" w:hAnsi="Arial" w:cs="Arial"/>
          <w:sz w:val="24"/>
          <w:szCs w:val="24"/>
          <w:lang w:val="en-GB"/>
        </w:rPr>
      </w:pPr>
    </w:p>
    <w:p w14:paraId="4A6D92C0" w14:textId="77777777" w:rsidR="00F31F67" w:rsidRDefault="00F31F67" w:rsidP="00111DF8">
      <w:pPr>
        <w:spacing w:line="480" w:lineRule="auto"/>
        <w:rPr>
          <w:rFonts w:ascii="Arial" w:hAnsi="Arial" w:cs="Arial"/>
          <w:sz w:val="24"/>
          <w:szCs w:val="24"/>
          <w:lang w:val="en-GB"/>
        </w:rPr>
      </w:pPr>
    </w:p>
    <w:p w14:paraId="6CD8730E" w14:textId="77777777" w:rsidR="00F31F67" w:rsidRDefault="00F31F67" w:rsidP="00111DF8">
      <w:pPr>
        <w:spacing w:line="480" w:lineRule="auto"/>
        <w:rPr>
          <w:rFonts w:ascii="Arial" w:hAnsi="Arial" w:cs="Arial"/>
          <w:sz w:val="24"/>
          <w:szCs w:val="24"/>
          <w:lang w:val="en-GB"/>
        </w:rPr>
      </w:pPr>
    </w:p>
    <w:p w14:paraId="3B62DCCE" w14:textId="77777777" w:rsidR="00F31F67" w:rsidRDefault="00F31F67" w:rsidP="00111DF8">
      <w:pPr>
        <w:spacing w:line="480" w:lineRule="auto"/>
        <w:rPr>
          <w:rFonts w:ascii="Arial" w:hAnsi="Arial" w:cs="Arial"/>
          <w:sz w:val="24"/>
          <w:szCs w:val="24"/>
          <w:lang w:val="en-GB"/>
        </w:rPr>
      </w:pPr>
    </w:p>
    <w:p w14:paraId="37F8F74E" w14:textId="77777777" w:rsidR="00F31F67" w:rsidRDefault="00F31F67" w:rsidP="00111DF8">
      <w:pPr>
        <w:spacing w:line="480" w:lineRule="auto"/>
        <w:rPr>
          <w:rFonts w:ascii="Arial" w:hAnsi="Arial" w:cs="Arial"/>
          <w:sz w:val="24"/>
          <w:szCs w:val="24"/>
          <w:lang w:val="en-GB"/>
        </w:rPr>
      </w:pPr>
    </w:p>
    <w:p w14:paraId="2118037B" w14:textId="77777777" w:rsidR="00F31F67" w:rsidRDefault="00F31F67" w:rsidP="00111DF8">
      <w:pPr>
        <w:spacing w:line="480" w:lineRule="auto"/>
        <w:rPr>
          <w:rFonts w:ascii="Arial" w:hAnsi="Arial" w:cs="Arial"/>
          <w:sz w:val="24"/>
          <w:szCs w:val="24"/>
          <w:lang w:val="en-GB"/>
        </w:rPr>
      </w:pPr>
    </w:p>
    <w:p w14:paraId="07AAC9A1" w14:textId="77777777" w:rsidR="00F31F67" w:rsidRDefault="00F31F67" w:rsidP="00111DF8">
      <w:pPr>
        <w:spacing w:line="480" w:lineRule="auto"/>
        <w:rPr>
          <w:rFonts w:ascii="Arial" w:hAnsi="Arial" w:cs="Arial"/>
          <w:sz w:val="24"/>
          <w:szCs w:val="24"/>
          <w:lang w:val="en-GB"/>
        </w:rPr>
      </w:pPr>
    </w:p>
    <w:p w14:paraId="038C1472" w14:textId="77777777" w:rsidR="00F31F67" w:rsidRDefault="00F31F67" w:rsidP="00111DF8">
      <w:pPr>
        <w:spacing w:line="480" w:lineRule="auto"/>
        <w:rPr>
          <w:rFonts w:ascii="Arial" w:hAnsi="Arial" w:cs="Arial"/>
          <w:sz w:val="24"/>
          <w:szCs w:val="24"/>
          <w:lang w:val="en-GB"/>
        </w:rPr>
      </w:pPr>
    </w:p>
    <w:p w14:paraId="01E8E790" w14:textId="77777777" w:rsidR="00F31F67" w:rsidRDefault="00F31F67" w:rsidP="00111DF8">
      <w:pPr>
        <w:spacing w:line="480" w:lineRule="auto"/>
        <w:rPr>
          <w:rFonts w:ascii="Arial" w:hAnsi="Arial" w:cs="Arial"/>
          <w:sz w:val="24"/>
          <w:szCs w:val="24"/>
          <w:lang w:val="en-GB"/>
        </w:rPr>
      </w:pPr>
    </w:p>
    <w:p w14:paraId="5815A69E" w14:textId="77777777" w:rsidR="00F31F67" w:rsidRDefault="00F31F67" w:rsidP="00111DF8">
      <w:pPr>
        <w:spacing w:line="480" w:lineRule="auto"/>
        <w:rPr>
          <w:rFonts w:ascii="Arial" w:hAnsi="Arial" w:cs="Arial"/>
          <w:sz w:val="24"/>
          <w:szCs w:val="24"/>
          <w:lang w:val="en-GB"/>
        </w:rPr>
      </w:pPr>
    </w:p>
    <w:p w14:paraId="6323091F" w14:textId="77777777" w:rsidR="00F31F67" w:rsidRDefault="00F31F67" w:rsidP="00111DF8">
      <w:pPr>
        <w:spacing w:line="480" w:lineRule="auto"/>
        <w:rPr>
          <w:rFonts w:ascii="Arial" w:hAnsi="Arial" w:cs="Arial"/>
          <w:sz w:val="24"/>
          <w:szCs w:val="24"/>
          <w:lang w:val="en-GB"/>
        </w:rPr>
      </w:pPr>
    </w:p>
    <w:p w14:paraId="77E24348" w14:textId="77777777" w:rsidR="00F31F67" w:rsidRDefault="00F31F67" w:rsidP="00111DF8">
      <w:pPr>
        <w:spacing w:line="480" w:lineRule="auto"/>
        <w:rPr>
          <w:rFonts w:ascii="Arial" w:hAnsi="Arial" w:cs="Arial"/>
          <w:sz w:val="24"/>
          <w:szCs w:val="24"/>
          <w:lang w:val="en-GB"/>
        </w:rPr>
      </w:pPr>
    </w:p>
    <w:p w14:paraId="2348DEA3" w14:textId="77777777" w:rsidR="00F31F67" w:rsidRDefault="00F31F67" w:rsidP="00111DF8">
      <w:pPr>
        <w:spacing w:line="480" w:lineRule="auto"/>
        <w:rPr>
          <w:rFonts w:ascii="Arial" w:hAnsi="Arial" w:cs="Arial"/>
          <w:sz w:val="24"/>
          <w:szCs w:val="24"/>
          <w:lang w:val="en-GB"/>
        </w:rPr>
      </w:pPr>
    </w:p>
    <w:p w14:paraId="1F9C8227" w14:textId="0EB62D3A" w:rsidR="00F31F67" w:rsidRDefault="00F31F67" w:rsidP="00111DF8">
      <w:pPr>
        <w:spacing w:line="480" w:lineRule="auto"/>
        <w:rPr>
          <w:rFonts w:ascii="Arial" w:hAnsi="Arial" w:cs="Arial"/>
          <w:sz w:val="24"/>
          <w:szCs w:val="24"/>
          <w:lang w:val="en-GB"/>
        </w:rPr>
      </w:pPr>
      <w:r>
        <w:rPr>
          <w:rFonts w:ascii="Arial" w:hAnsi="Arial" w:cs="Arial"/>
          <w:sz w:val="24"/>
          <w:szCs w:val="24"/>
          <w:lang w:val="en-GB"/>
        </w:rPr>
        <w:lastRenderedPageBreak/>
        <w:br w:type="page"/>
      </w:r>
    </w:p>
    <w:p w14:paraId="7DF1C569" w14:textId="77777777" w:rsidR="00F31F67" w:rsidRDefault="00F31F67" w:rsidP="00111DF8">
      <w:pPr>
        <w:spacing w:line="480" w:lineRule="auto"/>
        <w:rPr>
          <w:rFonts w:ascii="Arial" w:hAnsi="Arial" w:cs="Arial"/>
          <w:sz w:val="24"/>
          <w:szCs w:val="24"/>
          <w:lang w:val="en-GB"/>
        </w:rPr>
      </w:pPr>
    </w:p>
    <w:p w14:paraId="4803074F" w14:textId="26CBA9DA" w:rsidR="002E73FC" w:rsidRDefault="00640457" w:rsidP="00111DF8">
      <w:pPr>
        <w:spacing w:line="480" w:lineRule="auto"/>
        <w:rPr>
          <w:rFonts w:ascii="Arial" w:hAnsi="Arial" w:cs="Arial"/>
          <w:b/>
          <w:bCs/>
          <w:sz w:val="32"/>
          <w:szCs w:val="32"/>
          <w:lang w:val="en-GB"/>
        </w:rPr>
      </w:pPr>
      <w:r>
        <w:rPr>
          <w:rFonts w:ascii="Arial" w:hAnsi="Arial" w:cs="Arial"/>
          <w:b/>
          <w:bCs/>
          <w:sz w:val="32"/>
          <w:szCs w:val="32"/>
          <w:lang w:val="en-GB"/>
        </w:rPr>
        <w:t xml:space="preserve">                                             </w:t>
      </w:r>
      <w:r w:rsidR="002E73FC" w:rsidRPr="007B7CB1">
        <w:rPr>
          <w:rFonts w:ascii="Arial" w:hAnsi="Arial" w:cs="Arial"/>
          <w:b/>
          <w:bCs/>
          <w:sz w:val="32"/>
          <w:szCs w:val="32"/>
          <w:lang w:val="en-GB"/>
        </w:rPr>
        <w:t>Intro</w:t>
      </w:r>
      <w:r w:rsidR="007B7CB1" w:rsidRPr="007B7CB1">
        <w:rPr>
          <w:rFonts w:ascii="Arial" w:hAnsi="Arial" w:cs="Arial"/>
          <w:b/>
          <w:bCs/>
          <w:sz w:val="32"/>
          <w:szCs w:val="32"/>
          <w:lang w:val="en-GB"/>
        </w:rPr>
        <w:t>duction</w:t>
      </w:r>
    </w:p>
    <w:p w14:paraId="7E66E510" w14:textId="4F28CFC4" w:rsidR="00FA4A32" w:rsidRDefault="00D923B5" w:rsidP="00111DF8">
      <w:pPr>
        <w:spacing w:line="480" w:lineRule="auto"/>
        <w:rPr>
          <w:rFonts w:ascii="Arial" w:hAnsi="Arial" w:cs="Arial"/>
          <w:sz w:val="24"/>
          <w:szCs w:val="24"/>
          <w:lang w:val="en-GB"/>
        </w:rPr>
      </w:pPr>
      <w:r>
        <w:rPr>
          <w:rFonts w:ascii="Arial" w:hAnsi="Arial" w:cs="Arial"/>
          <w:sz w:val="24"/>
          <w:szCs w:val="24"/>
          <w:lang w:val="en-GB"/>
        </w:rPr>
        <w:t>T</w:t>
      </w:r>
      <w:r w:rsidR="007B7CB1">
        <w:rPr>
          <w:rFonts w:ascii="Arial" w:hAnsi="Arial" w:cs="Arial"/>
          <w:sz w:val="24"/>
          <w:szCs w:val="24"/>
          <w:lang w:val="en-GB"/>
        </w:rPr>
        <w:t xml:space="preserve">his independent enquiry </w:t>
      </w:r>
      <w:r>
        <w:rPr>
          <w:rFonts w:ascii="Arial" w:hAnsi="Arial" w:cs="Arial"/>
          <w:sz w:val="24"/>
          <w:szCs w:val="24"/>
          <w:lang w:val="en-GB"/>
        </w:rPr>
        <w:t>will be exploring nostalgia and authenticity and their key roles in retro print design</w:t>
      </w:r>
      <w:r w:rsidR="001452AA">
        <w:rPr>
          <w:rFonts w:ascii="Arial" w:hAnsi="Arial" w:cs="Arial"/>
          <w:sz w:val="24"/>
          <w:szCs w:val="24"/>
          <w:lang w:val="en-GB"/>
        </w:rPr>
        <w:t>;</w:t>
      </w:r>
      <w:r>
        <w:rPr>
          <w:rFonts w:ascii="Arial" w:hAnsi="Arial" w:cs="Arial"/>
          <w:sz w:val="24"/>
          <w:szCs w:val="24"/>
          <w:lang w:val="en-GB"/>
        </w:rPr>
        <w:t xml:space="preserve"> how the designer conveys this </w:t>
      </w:r>
      <w:r w:rsidR="001452AA">
        <w:rPr>
          <w:rFonts w:ascii="Arial" w:hAnsi="Arial" w:cs="Arial"/>
          <w:sz w:val="24"/>
          <w:szCs w:val="24"/>
          <w:lang w:val="en-GB"/>
        </w:rPr>
        <w:t>with</w:t>
      </w:r>
      <w:r>
        <w:rPr>
          <w:rFonts w:ascii="Arial" w:hAnsi="Arial" w:cs="Arial"/>
          <w:sz w:val="24"/>
          <w:szCs w:val="24"/>
          <w:lang w:val="en-GB"/>
        </w:rPr>
        <w:t xml:space="preserve">in their practice and discovering why retro is so popular in the twenty- first century. </w:t>
      </w:r>
      <w:r w:rsidR="00640457">
        <w:rPr>
          <w:rFonts w:ascii="Arial" w:hAnsi="Arial" w:cs="Arial"/>
          <w:sz w:val="24"/>
          <w:szCs w:val="24"/>
          <w:lang w:val="en-GB"/>
        </w:rPr>
        <w:t>Furthermore,</w:t>
      </w:r>
      <w:r w:rsidR="001452AA">
        <w:rPr>
          <w:rFonts w:ascii="Arial" w:hAnsi="Arial" w:cs="Arial"/>
          <w:sz w:val="24"/>
          <w:szCs w:val="24"/>
          <w:lang w:val="en-GB"/>
        </w:rPr>
        <w:t xml:space="preserve"> it will examine</w:t>
      </w:r>
      <w:r>
        <w:rPr>
          <w:rFonts w:ascii="Arial" w:hAnsi="Arial" w:cs="Arial"/>
          <w:sz w:val="24"/>
          <w:szCs w:val="24"/>
          <w:lang w:val="en-GB"/>
        </w:rPr>
        <w:t xml:space="preserve"> why the consumer may have this desire for retro prints and fashions and what makes these trends fashionable time and time again. </w:t>
      </w:r>
    </w:p>
    <w:p w14:paraId="12231A50" w14:textId="77777777" w:rsidR="001452AA" w:rsidRDefault="001452AA" w:rsidP="00111DF8">
      <w:pPr>
        <w:spacing w:line="480" w:lineRule="auto"/>
        <w:rPr>
          <w:rFonts w:ascii="Arial" w:hAnsi="Arial" w:cs="Arial"/>
          <w:sz w:val="24"/>
          <w:szCs w:val="24"/>
          <w:lang w:val="en-GB"/>
        </w:rPr>
      </w:pPr>
    </w:p>
    <w:p w14:paraId="4759D887" w14:textId="08B192D3" w:rsidR="007B7CB1" w:rsidRDefault="00D923B5" w:rsidP="00111DF8">
      <w:pPr>
        <w:spacing w:line="480" w:lineRule="auto"/>
        <w:rPr>
          <w:rFonts w:ascii="Arial" w:hAnsi="Arial" w:cs="Arial"/>
          <w:sz w:val="24"/>
          <w:szCs w:val="24"/>
          <w:lang w:val="en-GB"/>
        </w:rPr>
      </w:pPr>
      <w:r>
        <w:rPr>
          <w:rFonts w:ascii="Arial" w:hAnsi="Arial" w:cs="Arial"/>
          <w:sz w:val="24"/>
          <w:szCs w:val="24"/>
          <w:lang w:val="en-GB"/>
        </w:rPr>
        <w:t>Chapter one will investigate what is surface pattern design and print design and why is it relevant</w:t>
      </w:r>
      <w:r w:rsidR="00FF06C3">
        <w:rPr>
          <w:rFonts w:ascii="Arial" w:hAnsi="Arial" w:cs="Arial"/>
          <w:sz w:val="24"/>
          <w:szCs w:val="24"/>
          <w:lang w:val="en-GB"/>
        </w:rPr>
        <w:t xml:space="preserve"> </w:t>
      </w:r>
      <w:r w:rsidR="0048101C">
        <w:rPr>
          <w:rFonts w:ascii="Arial" w:hAnsi="Arial" w:cs="Arial"/>
          <w:sz w:val="24"/>
          <w:szCs w:val="24"/>
          <w:lang w:val="en-GB"/>
        </w:rPr>
        <w:t>today</w:t>
      </w:r>
      <w:r w:rsidR="001452AA">
        <w:rPr>
          <w:rFonts w:ascii="Arial" w:hAnsi="Arial" w:cs="Arial"/>
          <w:sz w:val="24"/>
          <w:szCs w:val="24"/>
          <w:lang w:val="en-GB"/>
        </w:rPr>
        <w:t xml:space="preserve"> in reference to</w:t>
      </w:r>
      <w:r>
        <w:rPr>
          <w:rFonts w:ascii="Arial" w:hAnsi="Arial" w:cs="Arial"/>
          <w:sz w:val="24"/>
          <w:szCs w:val="24"/>
          <w:lang w:val="en-GB"/>
        </w:rPr>
        <w:t xml:space="preserve"> its relationship with Gestault theory. </w:t>
      </w:r>
      <w:r w:rsidR="001452AA">
        <w:rPr>
          <w:rFonts w:ascii="Arial" w:hAnsi="Arial" w:cs="Arial"/>
          <w:sz w:val="24"/>
          <w:szCs w:val="24"/>
          <w:lang w:val="en-GB"/>
        </w:rPr>
        <w:t>It will examine t</w:t>
      </w:r>
      <w:r>
        <w:rPr>
          <w:rFonts w:ascii="Arial" w:hAnsi="Arial" w:cs="Arial"/>
          <w:sz w:val="24"/>
          <w:szCs w:val="24"/>
          <w:lang w:val="en-GB"/>
        </w:rPr>
        <w:t>he traditional methods of William Morris and the relationships</w:t>
      </w:r>
      <w:r w:rsidR="0048101C">
        <w:rPr>
          <w:rFonts w:ascii="Arial" w:hAnsi="Arial" w:cs="Arial"/>
          <w:sz w:val="24"/>
          <w:szCs w:val="24"/>
          <w:lang w:val="en-GB"/>
        </w:rPr>
        <w:t xml:space="preserve"> between his ideas</w:t>
      </w:r>
      <w:r>
        <w:rPr>
          <w:rFonts w:ascii="Arial" w:hAnsi="Arial" w:cs="Arial"/>
          <w:sz w:val="24"/>
          <w:szCs w:val="24"/>
          <w:lang w:val="en-GB"/>
        </w:rPr>
        <w:t xml:space="preserve"> with Walter Benjamin’s </w:t>
      </w:r>
      <w:r w:rsidR="0048101C">
        <w:rPr>
          <w:rFonts w:ascii="Arial" w:hAnsi="Arial" w:cs="Arial"/>
          <w:sz w:val="24"/>
          <w:szCs w:val="24"/>
          <w:lang w:val="en-GB"/>
        </w:rPr>
        <w:t xml:space="preserve">theory of the </w:t>
      </w:r>
      <w:r>
        <w:rPr>
          <w:rFonts w:ascii="Arial" w:hAnsi="Arial" w:cs="Arial"/>
          <w:sz w:val="24"/>
          <w:szCs w:val="24"/>
          <w:lang w:val="en-GB"/>
        </w:rPr>
        <w:t>‘aura and hand-made’</w:t>
      </w:r>
      <w:r w:rsidR="001452AA">
        <w:rPr>
          <w:rFonts w:ascii="Arial" w:hAnsi="Arial" w:cs="Arial"/>
          <w:sz w:val="24"/>
          <w:szCs w:val="24"/>
          <w:lang w:val="en-GB"/>
        </w:rPr>
        <w:t>,</w:t>
      </w:r>
      <w:r w:rsidR="0048101C">
        <w:rPr>
          <w:rFonts w:ascii="Arial" w:hAnsi="Arial" w:cs="Arial"/>
          <w:sz w:val="24"/>
          <w:szCs w:val="24"/>
          <w:lang w:val="en-GB"/>
        </w:rPr>
        <w:t xml:space="preserve"> exploring the over reliance of digital technologies.</w:t>
      </w:r>
      <w:r>
        <w:rPr>
          <w:rFonts w:ascii="Arial" w:hAnsi="Arial" w:cs="Arial"/>
          <w:sz w:val="24"/>
          <w:szCs w:val="24"/>
          <w:lang w:val="en-GB"/>
        </w:rPr>
        <w:t xml:space="preserve"> </w:t>
      </w:r>
      <w:r w:rsidR="001452AA">
        <w:rPr>
          <w:rFonts w:ascii="Arial" w:hAnsi="Arial" w:cs="Arial"/>
          <w:sz w:val="24"/>
          <w:szCs w:val="24"/>
          <w:lang w:val="en-GB"/>
        </w:rPr>
        <w:t>These key themes will be illustrated with examples from</w:t>
      </w:r>
      <w:r>
        <w:rPr>
          <w:rFonts w:ascii="Arial" w:hAnsi="Arial" w:cs="Arial"/>
          <w:sz w:val="24"/>
          <w:szCs w:val="24"/>
          <w:lang w:val="en-GB"/>
        </w:rPr>
        <w:t xml:space="preserve"> Alexa Chung’s </w:t>
      </w:r>
      <w:r w:rsidR="001452AA">
        <w:rPr>
          <w:rFonts w:ascii="Arial" w:hAnsi="Arial" w:cs="Arial"/>
          <w:sz w:val="24"/>
          <w:szCs w:val="24"/>
          <w:lang w:val="en-GB"/>
        </w:rPr>
        <w:t>collection inspired by</w:t>
      </w:r>
      <w:r>
        <w:rPr>
          <w:rFonts w:ascii="Arial" w:hAnsi="Arial" w:cs="Arial"/>
          <w:sz w:val="24"/>
          <w:szCs w:val="24"/>
          <w:lang w:val="en-GB"/>
        </w:rPr>
        <w:t xml:space="preserve"> prairie fashion</w:t>
      </w:r>
      <w:r w:rsidR="001452AA">
        <w:rPr>
          <w:rFonts w:ascii="Arial" w:hAnsi="Arial" w:cs="Arial"/>
          <w:sz w:val="24"/>
          <w:szCs w:val="24"/>
          <w:lang w:val="en-GB"/>
        </w:rPr>
        <w:t xml:space="preserve"> questioning </w:t>
      </w:r>
      <w:r w:rsidR="0048101C">
        <w:rPr>
          <w:rFonts w:ascii="Arial" w:hAnsi="Arial" w:cs="Arial"/>
          <w:sz w:val="24"/>
          <w:szCs w:val="24"/>
          <w:lang w:val="en-GB"/>
        </w:rPr>
        <w:t xml:space="preserve"> how the designer ‘updates past forms’</w:t>
      </w:r>
      <w:r w:rsidR="001452AA">
        <w:rPr>
          <w:rFonts w:ascii="Arial" w:hAnsi="Arial" w:cs="Arial"/>
          <w:sz w:val="24"/>
          <w:szCs w:val="24"/>
          <w:lang w:val="en-GB"/>
        </w:rPr>
        <w:t>, The theoretical concept of</w:t>
      </w:r>
      <w:r w:rsidR="0048101C">
        <w:rPr>
          <w:rFonts w:ascii="Arial" w:hAnsi="Arial" w:cs="Arial"/>
          <w:sz w:val="24"/>
          <w:szCs w:val="24"/>
          <w:lang w:val="en-GB"/>
        </w:rPr>
        <w:t xml:space="preserve"> </w:t>
      </w:r>
      <w:r>
        <w:rPr>
          <w:rFonts w:ascii="Arial" w:hAnsi="Arial" w:cs="Arial"/>
          <w:sz w:val="24"/>
          <w:szCs w:val="24"/>
          <w:lang w:val="en-GB"/>
        </w:rPr>
        <w:t>Laver</w:t>
      </w:r>
      <w:r w:rsidR="0048101C">
        <w:rPr>
          <w:rFonts w:ascii="Arial" w:hAnsi="Arial" w:cs="Arial"/>
          <w:sz w:val="24"/>
          <w:szCs w:val="24"/>
          <w:lang w:val="en-GB"/>
        </w:rPr>
        <w:t>’s</w:t>
      </w:r>
      <w:r>
        <w:rPr>
          <w:rFonts w:ascii="Arial" w:hAnsi="Arial" w:cs="Arial"/>
          <w:sz w:val="24"/>
          <w:szCs w:val="24"/>
          <w:lang w:val="en-GB"/>
        </w:rPr>
        <w:t xml:space="preserve"> Law</w:t>
      </w:r>
      <w:r w:rsidR="001452AA">
        <w:rPr>
          <w:rFonts w:ascii="Arial" w:hAnsi="Arial" w:cs="Arial"/>
          <w:sz w:val="24"/>
          <w:szCs w:val="24"/>
          <w:lang w:val="en-GB"/>
        </w:rPr>
        <w:t>,</w:t>
      </w:r>
      <w:r w:rsidR="0048101C">
        <w:rPr>
          <w:rFonts w:ascii="Arial" w:hAnsi="Arial" w:cs="Arial"/>
          <w:sz w:val="24"/>
          <w:szCs w:val="24"/>
          <w:lang w:val="en-GB"/>
        </w:rPr>
        <w:t xml:space="preserve"> a theory</w:t>
      </w:r>
      <w:r>
        <w:rPr>
          <w:rFonts w:ascii="Arial" w:hAnsi="Arial" w:cs="Arial"/>
          <w:sz w:val="24"/>
          <w:szCs w:val="24"/>
          <w:lang w:val="en-GB"/>
        </w:rPr>
        <w:t xml:space="preserve"> of the </w:t>
      </w:r>
      <w:r w:rsidR="00FA4A32">
        <w:rPr>
          <w:rFonts w:ascii="Arial" w:hAnsi="Arial" w:cs="Arial"/>
          <w:sz w:val="24"/>
          <w:szCs w:val="24"/>
          <w:lang w:val="en-GB"/>
        </w:rPr>
        <w:t>twenty-year</w:t>
      </w:r>
      <w:r w:rsidR="001452AA">
        <w:rPr>
          <w:rFonts w:ascii="Arial" w:hAnsi="Arial" w:cs="Arial"/>
          <w:sz w:val="24"/>
          <w:szCs w:val="24"/>
          <w:lang w:val="en-GB"/>
        </w:rPr>
        <w:t xml:space="preserve"> time period</w:t>
      </w:r>
      <w:r>
        <w:rPr>
          <w:rFonts w:ascii="Arial" w:hAnsi="Arial" w:cs="Arial"/>
          <w:sz w:val="24"/>
          <w:szCs w:val="24"/>
          <w:lang w:val="en-GB"/>
        </w:rPr>
        <w:t xml:space="preserve"> it takes for a fashion</w:t>
      </w:r>
      <w:r w:rsidR="00FA4A32">
        <w:rPr>
          <w:rFonts w:ascii="Arial" w:hAnsi="Arial" w:cs="Arial"/>
          <w:sz w:val="24"/>
          <w:szCs w:val="24"/>
          <w:lang w:val="en-GB"/>
        </w:rPr>
        <w:t>/print to become fashionable again</w:t>
      </w:r>
      <w:r w:rsidR="001452AA">
        <w:rPr>
          <w:rFonts w:ascii="Arial" w:hAnsi="Arial" w:cs="Arial"/>
          <w:sz w:val="24"/>
          <w:szCs w:val="24"/>
          <w:lang w:val="en-GB"/>
        </w:rPr>
        <w:t xml:space="preserve"> will be explored also, in terms of understanding what makes retro fashionable</w:t>
      </w:r>
      <w:r>
        <w:rPr>
          <w:rFonts w:ascii="Arial" w:hAnsi="Arial" w:cs="Arial"/>
          <w:sz w:val="24"/>
          <w:szCs w:val="24"/>
          <w:lang w:val="en-GB"/>
        </w:rPr>
        <w:t>.</w:t>
      </w:r>
      <w:r w:rsidR="0048101C">
        <w:rPr>
          <w:rFonts w:ascii="Arial" w:hAnsi="Arial" w:cs="Arial"/>
          <w:sz w:val="24"/>
          <w:szCs w:val="24"/>
          <w:lang w:val="en-GB"/>
        </w:rPr>
        <w:t xml:space="preserve"> </w:t>
      </w:r>
    </w:p>
    <w:p w14:paraId="67BBC714" w14:textId="77777777" w:rsidR="001452AA" w:rsidRPr="007B7CB1" w:rsidRDefault="001452AA" w:rsidP="00111DF8">
      <w:pPr>
        <w:spacing w:line="480" w:lineRule="auto"/>
        <w:rPr>
          <w:rFonts w:ascii="Arial" w:hAnsi="Arial" w:cs="Arial"/>
          <w:sz w:val="24"/>
          <w:szCs w:val="24"/>
          <w:lang w:val="en-GB"/>
        </w:rPr>
      </w:pPr>
    </w:p>
    <w:p w14:paraId="1AA5B70B" w14:textId="6BB76BE4" w:rsidR="002E73FC" w:rsidRDefault="00FA4A32" w:rsidP="00111DF8">
      <w:pPr>
        <w:spacing w:line="480" w:lineRule="auto"/>
        <w:rPr>
          <w:rFonts w:ascii="Arial" w:hAnsi="Arial" w:cs="Arial"/>
          <w:sz w:val="24"/>
          <w:szCs w:val="24"/>
          <w:lang w:val="en-GB"/>
        </w:rPr>
      </w:pPr>
      <w:r>
        <w:rPr>
          <w:rFonts w:ascii="Arial" w:hAnsi="Arial" w:cs="Arial"/>
          <w:sz w:val="24"/>
          <w:szCs w:val="24"/>
          <w:lang w:val="en-GB"/>
        </w:rPr>
        <w:t xml:space="preserve">Chapter two will examine the idea ‘Heimlich’ and ‘Hiraeth’ and their links to culture and identity, familiarity </w:t>
      </w:r>
      <w:r w:rsidR="00FF06C3">
        <w:rPr>
          <w:rFonts w:ascii="Arial" w:hAnsi="Arial" w:cs="Arial"/>
          <w:sz w:val="24"/>
          <w:szCs w:val="24"/>
          <w:lang w:val="en-GB"/>
        </w:rPr>
        <w:t xml:space="preserve">and how these are connected to nostalgia. </w:t>
      </w:r>
      <w:r w:rsidR="0048101C">
        <w:rPr>
          <w:rFonts w:ascii="Arial" w:hAnsi="Arial" w:cs="Arial"/>
          <w:sz w:val="24"/>
          <w:szCs w:val="24"/>
          <w:lang w:val="en-GB"/>
        </w:rPr>
        <w:t xml:space="preserve">Furthermore, </w:t>
      </w:r>
      <w:r w:rsidR="001452AA">
        <w:rPr>
          <w:rFonts w:ascii="Arial" w:hAnsi="Arial" w:cs="Arial"/>
          <w:sz w:val="24"/>
          <w:szCs w:val="24"/>
          <w:lang w:val="en-GB"/>
        </w:rPr>
        <w:t xml:space="preserve">it will investigate </w:t>
      </w:r>
      <w:r w:rsidR="0048101C">
        <w:rPr>
          <w:rFonts w:ascii="Arial" w:hAnsi="Arial" w:cs="Arial"/>
          <w:sz w:val="24"/>
          <w:szCs w:val="24"/>
          <w:lang w:val="en-GB"/>
        </w:rPr>
        <w:t xml:space="preserve">how nostalgia conveys itself through inspiring brands </w:t>
      </w:r>
      <w:r w:rsidR="001452AA">
        <w:rPr>
          <w:rFonts w:ascii="Arial" w:hAnsi="Arial" w:cs="Arial"/>
          <w:sz w:val="24"/>
          <w:szCs w:val="24"/>
          <w:lang w:val="en-GB"/>
        </w:rPr>
        <w:t xml:space="preserve">in order </w:t>
      </w:r>
      <w:r w:rsidR="0048101C">
        <w:rPr>
          <w:rFonts w:ascii="Arial" w:hAnsi="Arial" w:cs="Arial"/>
          <w:sz w:val="24"/>
          <w:szCs w:val="24"/>
          <w:lang w:val="en-GB"/>
        </w:rPr>
        <w:t>to find identity and culture</w:t>
      </w:r>
      <w:r w:rsidR="00103E9C">
        <w:rPr>
          <w:rFonts w:ascii="Arial" w:hAnsi="Arial" w:cs="Arial"/>
          <w:sz w:val="24"/>
          <w:szCs w:val="24"/>
          <w:lang w:val="en-GB"/>
        </w:rPr>
        <w:t xml:space="preserve"> illustrated by</w:t>
      </w:r>
      <w:r w:rsidR="0048101C">
        <w:rPr>
          <w:rFonts w:ascii="Arial" w:hAnsi="Arial" w:cs="Arial"/>
          <w:sz w:val="24"/>
          <w:szCs w:val="24"/>
          <w:lang w:val="en-GB"/>
        </w:rPr>
        <w:t xml:space="preserve"> </w:t>
      </w:r>
      <w:r w:rsidR="00FF06C3">
        <w:rPr>
          <w:rFonts w:ascii="Arial" w:hAnsi="Arial" w:cs="Arial"/>
          <w:sz w:val="24"/>
          <w:szCs w:val="24"/>
          <w:lang w:val="en-GB"/>
        </w:rPr>
        <w:t xml:space="preserve">Mini </w:t>
      </w:r>
      <w:r w:rsidR="0048101C">
        <w:rPr>
          <w:rFonts w:ascii="Arial" w:hAnsi="Arial" w:cs="Arial"/>
          <w:sz w:val="24"/>
          <w:szCs w:val="24"/>
          <w:lang w:val="en-GB"/>
        </w:rPr>
        <w:t>M</w:t>
      </w:r>
      <w:r w:rsidR="00FF06C3">
        <w:rPr>
          <w:rFonts w:ascii="Arial" w:hAnsi="Arial" w:cs="Arial"/>
          <w:sz w:val="24"/>
          <w:szCs w:val="24"/>
          <w:lang w:val="en-GB"/>
        </w:rPr>
        <w:t xml:space="preserve">oderns </w:t>
      </w:r>
      <w:r w:rsidR="00103E9C">
        <w:rPr>
          <w:rFonts w:ascii="Arial" w:hAnsi="Arial" w:cs="Arial"/>
          <w:sz w:val="24"/>
          <w:szCs w:val="24"/>
          <w:lang w:val="en-GB"/>
        </w:rPr>
        <w:t>collection inspired by</w:t>
      </w:r>
      <w:r w:rsidR="00FF06C3">
        <w:rPr>
          <w:rFonts w:ascii="Arial" w:hAnsi="Arial" w:cs="Arial"/>
          <w:sz w:val="24"/>
          <w:szCs w:val="24"/>
          <w:lang w:val="en-GB"/>
        </w:rPr>
        <w:t xml:space="preserve"> </w:t>
      </w:r>
      <w:r w:rsidR="0048101C">
        <w:rPr>
          <w:rFonts w:ascii="Arial" w:hAnsi="Arial" w:cs="Arial"/>
          <w:sz w:val="24"/>
          <w:szCs w:val="24"/>
          <w:lang w:val="en-GB"/>
        </w:rPr>
        <w:t>the</w:t>
      </w:r>
      <w:r w:rsidR="00FF06C3">
        <w:rPr>
          <w:rFonts w:ascii="Arial" w:hAnsi="Arial" w:cs="Arial"/>
          <w:sz w:val="24"/>
          <w:szCs w:val="24"/>
          <w:lang w:val="en-GB"/>
        </w:rPr>
        <w:t xml:space="preserve"> festival of Britain and how this is a common design process</w:t>
      </w:r>
      <w:r w:rsidR="00103E9C">
        <w:rPr>
          <w:rFonts w:ascii="Arial" w:hAnsi="Arial" w:cs="Arial"/>
          <w:sz w:val="24"/>
          <w:szCs w:val="24"/>
          <w:lang w:val="en-GB"/>
        </w:rPr>
        <w:t>. T</w:t>
      </w:r>
      <w:r w:rsidR="0048101C">
        <w:rPr>
          <w:rFonts w:ascii="Arial" w:hAnsi="Arial" w:cs="Arial"/>
          <w:sz w:val="24"/>
          <w:szCs w:val="24"/>
          <w:lang w:val="en-GB"/>
        </w:rPr>
        <w:t>he unlikely relationship between science and art</w:t>
      </w:r>
      <w:r w:rsidR="00103E9C">
        <w:rPr>
          <w:rFonts w:ascii="Arial" w:hAnsi="Arial" w:cs="Arial"/>
          <w:sz w:val="24"/>
          <w:szCs w:val="24"/>
          <w:lang w:val="en-GB"/>
        </w:rPr>
        <w:t xml:space="preserve"> will be explored, </w:t>
      </w:r>
      <w:r w:rsidR="0048101C">
        <w:rPr>
          <w:rFonts w:ascii="Arial" w:hAnsi="Arial" w:cs="Arial"/>
          <w:sz w:val="24"/>
          <w:szCs w:val="24"/>
          <w:lang w:val="en-GB"/>
        </w:rPr>
        <w:t xml:space="preserve">drawing comparisons to Georgia </w:t>
      </w:r>
      <w:proofErr w:type="spellStart"/>
      <w:r w:rsidR="0048101C">
        <w:rPr>
          <w:rFonts w:ascii="Arial" w:hAnsi="Arial" w:cs="Arial"/>
          <w:sz w:val="24"/>
          <w:szCs w:val="24"/>
          <w:lang w:val="en-GB"/>
        </w:rPr>
        <w:t>Lupi</w:t>
      </w:r>
      <w:proofErr w:type="spellEnd"/>
      <w:r w:rsidR="00103E9C">
        <w:rPr>
          <w:rFonts w:ascii="Arial" w:hAnsi="Arial" w:cs="Arial"/>
          <w:sz w:val="24"/>
          <w:szCs w:val="24"/>
          <w:lang w:val="en-GB"/>
        </w:rPr>
        <w:t>,</w:t>
      </w:r>
      <w:r w:rsidR="0048101C">
        <w:rPr>
          <w:rFonts w:ascii="Arial" w:hAnsi="Arial" w:cs="Arial"/>
          <w:sz w:val="24"/>
          <w:szCs w:val="24"/>
          <w:lang w:val="en-GB"/>
        </w:rPr>
        <w:t xml:space="preserve"> </w:t>
      </w:r>
      <w:r w:rsidR="00103E9C">
        <w:rPr>
          <w:rFonts w:ascii="Arial" w:hAnsi="Arial" w:cs="Arial"/>
          <w:sz w:val="24"/>
          <w:szCs w:val="24"/>
          <w:lang w:val="en-GB"/>
        </w:rPr>
        <w:t>(</w:t>
      </w:r>
      <w:r w:rsidR="0048101C">
        <w:rPr>
          <w:rFonts w:ascii="Arial" w:hAnsi="Arial" w:cs="Arial"/>
          <w:sz w:val="24"/>
          <w:szCs w:val="24"/>
          <w:lang w:val="en-GB"/>
        </w:rPr>
        <w:t>the information data designer</w:t>
      </w:r>
      <w:r w:rsidR="00103E9C">
        <w:rPr>
          <w:rFonts w:ascii="Arial" w:hAnsi="Arial" w:cs="Arial"/>
          <w:sz w:val="24"/>
          <w:szCs w:val="24"/>
          <w:lang w:val="en-GB"/>
        </w:rPr>
        <w:t>)</w:t>
      </w:r>
      <w:r w:rsidR="0048101C">
        <w:rPr>
          <w:rFonts w:ascii="Arial" w:hAnsi="Arial" w:cs="Arial"/>
          <w:sz w:val="24"/>
          <w:szCs w:val="24"/>
          <w:lang w:val="en-GB"/>
        </w:rPr>
        <w:t xml:space="preserve"> who collaborated with </w:t>
      </w:r>
      <w:r w:rsidR="001452AA">
        <w:rPr>
          <w:rFonts w:ascii="Arial" w:hAnsi="Arial" w:cs="Arial"/>
          <w:sz w:val="24"/>
          <w:szCs w:val="24"/>
          <w:lang w:val="en-GB"/>
        </w:rPr>
        <w:t>‘</w:t>
      </w:r>
      <w:r w:rsidR="0048101C">
        <w:rPr>
          <w:rFonts w:ascii="Arial" w:hAnsi="Arial" w:cs="Arial"/>
          <w:sz w:val="24"/>
          <w:szCs w:val="24"/>
          <w:lang w:val="en-GB"/>
        </w:rPr>
        <w:t>&amp; Other stories</w:t>
      </w:r>
      <w:r w:rsidR="001452AA">
        <w:rPr>
          <w:rFonts w:ascii="Arial" w:hAnsi="Arial" w:cs="Arial"/>
          <w:sz w:val="24"/>
          <w:szCs w:val="24"/>
          <w:lang w:val="en-GB"/>
        </w:rPr>
        <w:t>’</w:t>
      </w:r>
      <w:r w:rsidR="0048101C">
        <w:rPr>
          <w:rFonts w:ascii="Arial" w:hAnsi="Arial" w:cs="Arial"/>
          <w:sz w:val="24"/>
          <w:szCs w:val="24"/>
          <w:lang w:val="en-GB"/>
        </w:rPr>
        <w:t xml:space="preserve"> </w:t>
      </w:r>
      <w:r w:rsidR="00A41F18">
        <w:rPr>
          <w:rFonts w:ascii="Arial" w:hAnsi="Arial" w:cs="Arial"/>
          <w:sz w:val="24"/>
          <w:szCs w:val="24"/>
          <w:lang w:val="en-GB"/>
        </w:rPr>
        <w:t>taking</w:t>
      </w:r>
      <w:r w:rsidR="0048101C">
        <w:rPr>
          <w:rFonts w:ascii="Arial" w:hAnsi="Arial" w:cs="Arial"/>
          <w:sz w:val="24"/>
          <w:szCs w:val="24"/>
          <w:lang w:val="en-GB"/>
        </w:rPr>
        <w:t xml:space="preserve"> the narratives of inspiring women </w:t>
      </w:r>
      <w:r w:rsidR="00A41F18">
        <w:rPr>
          <w:rFonts w:ascii="Arial" w:hAnsi="Arial" w:cs="Arial"/>
          <w:sz w:val="24"/>
          <w:szCs w:val="24"/>
          <w:lang w:val="en-GB"/>
        </w:rPr>
        <w:t xml:space="preserve">to create print. </w:t>
      </w:r>
    </w:p>
    <w:p w14:paraId="6FF3BAFB" w14:textId="77777777" w:rsidR="00103E9C" w:rsidRDefault="00103E9C" w:rsidP="00111DF8">
      <w:pPr>
        <w:spacing w:line="480" w:lineRule="auto"/>
        <w:rPr>
          <w:rFonts w:ascii="Arial" w:hAnsi="Arial" w:cs="Arial"/>
          <w:sz w:val="24"/>
          <w:szCs w:val="24"/>
          <w:lang w:val="en-GB"/>
        </w:rPr>
      </w:pPr>
    </w:p>
    <w:p w14:paraId="787EC331" w14:textId="47A34F7C" w:rsidR="002E73FC" w:rsidRDefault="002E73FC" w:rsidP="00111DF8">
      <w:pPr>
        <w:spacing w:line="480" w:lineRule="auto"/>
        <w:rPr>
          <w:rFonts w:ascii="Arial" w:hAnsi="Arial" w:cs="Arial"/>
          <w:sz w:val="24"/>
          <w:szCs w:val="24"/>
          <w:lang w:val="en-GB"/>
        </w:rPr>
      </w:pPr>
      <w:r>
        <w:rPr>
          <w:rFonts w:ascii="Arial" w:hAnsi="Arial" w:cs="Arial"/>
          <w:sz w:val="24"/>
          <w:szCs w:val="24"/>
          <w:lang w:val="en-GB"/>
        </w:rPr>
        <w:lastRenderedPageBreak/>
        <w:t xml:space="preserve">Chapter </w:t>
      </w:r>
      <w:r w:rsidR="00A41F18">
        <w:rPr>
          <w:rFonts w:ascii="Arial" w:hAnsi="Arial" w:cs="Arial"/>
          <w:sz w:val="24"/>
          <w:szCs w:val="24"/>
          <w:lang w:val="en-GB"/>
        </w:rPr>
        <w:t>three</w:t>
      </w:r>
      <w:r>
        <w:rPr>
          <w:rFonts w:ascii="Arial" w:hAnsi="Arial" w:cs="Arial"/>
          <w:sz w:val="24"/>
          <w:szCs w:val="24"/>
          <w:lang w:val="en-GB"/>
        </w:rPr>
        <w:t xml:space="preserve"> will conside</w:t>
      </w:r>
      <w:r w:rsidR="00A41F18">
        <w:rPr>
          <w:rFonts w:ascii="Arial" w:hAnsi="Arial" w:cs="Arial"/>
          <w:sz w:val="24"/>
          <w:szCs w:val="24"/>
          <w:lang w:val="en-GB"/>
        </w:rPr>
        <w:t xml:space="preserve">r the many forms of authenticity </w:t>
      </w:r>
      <w:r w:rsidR="00103E9C">
        <w:rPr>
          <w:rFonts w:ascii="Arial" w:hAnsi="Arial" w:cs="Arial"/>
          <w:sz w:val="24"/>
          <w:szCs w:val="24"/>
          <w:lang w:val="en-GB"/>
        </w:rPr>
        <w:t xml:space="preserve">such as </w:t>
      </w:r>
      <w:r w:rsidR="00A41F18">
        <w:rPr>
          <w:rFonts w:ascii="Arial" w:hAnsi="Arial" w:cs="Arial"/>
          <w:sz w:val="24"/>
          <w:szCs w:val="24"/>
          <w:lang w:val="en-GB"/>
        </w:rPr>
        <w:t>personal nostalgia, cultural nostalgia,</w:t>
      </w:r>
      <w:r w:rsidR="00DC0B8E">
        <w:rPr>
          <w:rFonts w:ascii="Arial" w:hAnsi="Arial" w:cs="Arial"/>
          <w:sz w:val="24"/>
          <w:szCs w:val="24"/>
          <w:lang w:val="en-GB"/>
        </w:rPr>
        <w:t xml:space="preserve"> interpersonal nostalgia and virtual nostalgia</w:t>
      </w:r>
      <w:r w:rsidR="00103E9C">
        <w:rPr>
          <w:rFonts w:ascii="Arial" w:hAnsi="Arial" w:cs="Arial"/>
          <w:sz w:val="24"/>
          <w:szCs w:val="24"/>
          <w:lang w:val="en-GB"/>
        </w:rPr>
        <w:t>,</w:t>
      </w:r>
      <w:r w:rsidR="00DC0B8E">
        <w:rPr>
          <w:rFonts w:ascii="Arial" w:hAnsi="Arial" w:cs="Arial"/>
          <w:sz w:val="24"/>
          <w:szCs w:val="24"/>
          <w:lang w:val="en-GB"/>
        </w:rPr>
        <w:t xml:space="preserve"> and their </w:t>
      </w:r>
      <w:r w:rsidR="00103E9C">
        <w:rPr>
          <w:rFonts w:ascii="Arial" w:hAnsi="Arial" w:cs="Arial"/>
          <w:sz w:val="24"/>
          <w:szCs w:val="24"/>
          <w:lang w:val="en-GB"/>
        </w:rPr>
        <w:t xml:space="preserve">individual </w:t>
      </w:r>
      <w:r w:rsidR="00DC0B8E">
        <w:rPr>
          <w:rFonts w:ascii="Arial" w:hAnsi="Arial" w:cs="Arial"/>
          <w:sz w:val="24"/>
          <w:szCs w:val="24"/>
          <w:lang w:val="en-GB"/>
        </w:rPr>
        <w:t xml:space="preserve">processes. </w:t>
      </w:r>
      <w:r w:rsidR="00CC3142">
        <w:rPr>
          <w:rFonts w:ascii="Arial" w:hAnsi="Arial" w:cs="Arial"/>
          <w:sz w:val="24"/>
          <w:szCs w:val="24"/>
          <w:lang w:val="en-GB"/>
        </w:rPr>
        <w:t xml:space="preserve"> T</w:t>
      </w:r>
      <w:r w:rsidR="00DC0B8E">
        <w:rPr>
          <w:rFonts w:ascii="Arial" w:hAnsi="Arial" w:cs="Arial"/>
          <w:sz w:val="24"/>
          <w:szCs w:val="24"/>
          <w:lang w:val="en-GB"/>
        </w:rPr>
        <w:t>he work of Agnes Choi</w:t>
      </w:r>
      <w:r w:rsidR="00CC3142">
        <w:rPr>
          <w:rFonts w:ascii="Arial" w:hAnsi="Arial" w:cs="Arial"/>
          <w:sz w:val="24"/>
          <w:szCs w:val="24"/>
          <w:lang w:val="en-GB"/>
        </w:rPr>
        <w:t xml:space="preserve"> will be examined, a</w:t>
      </w:r>
      <w:r w:rsidR="00DC0B8E">
        <w:rPr>
          <w:rFonts w:ascii="Arial" w:hAnsi="Arial" w:cs="Arial"/>
          <w:sz w:val="24"/>
          <w:szCs w:val="24"/>
          <w:lang w:val="en-GB"/>
        </w:rPr>
        <w:t xml:space="preserve"> designer who uses nostalgia to inform her ideas around her </w:t>
      </w:r>
      <w:r w:rsidR="004571B8">
        <w:rPr>
          <w:rFonts w:ascii="Arial" w:hAnsi="Arial" w:cs="Arial"/>
          <w:sz w:val="24"/>
          <w:szCs w:val="24"/>
          <w:lang w:val="en-GB"/>
        </w:rPr>
        <w:t>mixed-race</w:t>
      </w:r>
      <w:r w:rsidR="00DC0B8E">
        <w:rPr>
          <w:rFonts w:ascii="Arial" w:hAnsi="Arial" w:cs="Arial"/>
          <w:sz w:val="24"/>
          <w:szCs w:val="24"/>
          <w:lang w:val="en-GB"/>
        </w:rPr>
        <w:t xml:space="preserve"> identity</w:t>
      </w:r>
      <w:r w:rsidR="00CC3142">
        <w:rPr>
          <w:rFonts w:ascii="Arial" w:hAnsi="Arial" w:cs="Arial"/>
          <w:sz w:val="24"/>
          <w:szCs w:val="24"/>
          <w:lang w:val="en-GB"/>
        </w:rPr>
        <w:t>,</w:t>
      </w:r>
      <w:r w:rsidR="00DC0B8E">
        <w:rPr>
          <w:rFonts w:ascii="Arial" w:hAnsi="Arial" w:cs="Arial"/>
          <w:sz w:val="24"/>
          <w:szCs w:val="24"/>
          <w:lang w:val="en-GB"/>
        </w:rPr>
        <w:t xml:space="preserve"> creating new narratives from her exploration of this. </w:t>
      </w:r>
      <w:r w:rsidR="00CC3142">
        <w:rPr>
          <w:rFonts w:ascii="Arial" w:hAnsi="Arial" w:cs="Arial"/>
          <w:sz w:val="24"/>
          <w:szCs w:val="24"/>
          <w:lang w:val="en-GB"/>
        </w:rPr>
        <w:t xml:space="preserve">An </w:t>
      </w:r>
      <w:r w:rsidR="00640457">
        <w:rPr>
          <w:rFonts w:ascii="Arial" w:hAnsi="Arial" w:cs="Arial"/>
          <w:sz w:val="24"/>
          <w:szCs w:val="24"/>
          <w:lang w:val="en-GB"/>
        </w:rPr>
        <w:t>in-depth</w:t>
      </w:r>
      <w:r w:rsidR="00CC3142">
        <w:rPr>
          <w:rFonts w:ascii="Arial" w:hAnsi="Arial" w:cs="Arial"/>
          <w:sz w:val="24"/>
          <w:szCs w:val="24"/>
          <w:lang w:val="en-GB"/>
        </w:rPr>
        <w:t xml:space="preserve"> exploration of</w:t>
      </w:r>
      <w:r w:rsidR="00DC0B8E">
        <w:rPr>
          <w:rFonts w:ascii="Arial" w:hAnsi="Arial" w:cs="Arial"/>
          <w:sz w:val="24"/>
          <w:szCs w:val="24"/>
          <w:lang w:val="en-GB"/>
        </w:rPr>
        <w:t xml:space="preserve"> cultural appropriation in Batik prints </w:t>
      </w:r>
      <w:r w:rsidR="00CC3142">
        <w:rPr>
          <w:rFonts w:ascii="Arial" w:hAnsi="Arial" w:cs="Arial"/>
          <w:sz w:val="24"/>
          <w:szCs w:val="24"/>
          <w:lang w:val="en-GB"/>
        </w:rPr>
        <w:t xml:space="preserve">will be completed </w:t>
      </w:r>
      <w:r w:rsidR="00DC0B8E">
        <w:rPr>
          <w:rFonts w:ascii="Arial" w:hAnsi="Arial" w:cs="Arial"/>
          <w:sz w:val="24"/>
          <w:szCs w:val="24"/>
          <w:lang w:val="en-GB"/>
        </w:rPr>
        <w:t>and how the designer may have to consider retrospective design as something that should also respect other cultures as well as appreciating them.</w:t>
      </w:r>
    </w:p>
    <w:p w14:paraId="0AADA509" w14:textId="77777777" w:rsidR="00CC3142" w:rsidRDefault="00CC3142" w:rsidP="00111DF8">
      <w:pPr>
        <w:spacing w:line="480" w:lineRule="auto"/>
        <w:rPr>
          <w:rFonts w:ascii="Arial" w:hAnsi="Arial" w:cs="Arial"/>
          <w:sz w:val="24"/>
          <w:szCs w:val="24"/>
          <w:lang w:val="en-GB"/>
        </w:rPr>
      </w:pPr>
    </w:p>
    <w:p w14:paraId="655B9A87" w14:textId="2155662C" w:rsidR="00CC3142" w:rsidRDefault="00DC0B8E" w:rsidP="00111DF8">
      <w:pPr>
        <w:spacing w:line="480" w:lineRule="auto"/>
        <w:rPr>
          <w:rFonts w:ascii="Arial" w:hAnsi="Arial" w:cs="Arial"/>
          <w:sz w:val="24"/>
          <w:szCs w:val="24"/>
          <w:lang w:val="en-GB"/>
        </w:rPr>
      </w:pPr>
      <w:r>
        <w:rPr>
          <w:rFonts w:ascii="Arial" w:hAnsi="Arial" w:cs="Arial"/>
          <w:sz w:val="24"/>
          <w:szCs w:val="24"/>
          <w:lang w:val="en-GB"/>
        </w:rPr>
        <w:t xml:space="preserve">From this exploration there is the intention of gaining a better understanding of the practice of surface pattern and how the designer gains a greater understanding of their own identity, culture and history when retrospectively designing. </w:t>
      </w:r>
      <w:r w:rsidR="00CC3142">
        <w:rPr>
          <w:rFonts w:ascii="Arial" w:hAnsi="Arial" w:cs="Arial"/>
          <w:sz w:val="24"/>
          <w:szCs w:val="24"/>
          <w:lang w:val="en-GB"/>
        </w:rPr>
        <w:t>The role of authenticity and nostalgia within design will be investigated with reference to theory and examples in fashion determining how these influence retro print design and its continued resurgence within a contemporary context.</w:t>
      </w:r>
    </w:p>
    <w:p w14:paraId="373C30F9" w14:textId="77777777" w:rsidR="002E73FC" w:rsidRDefault="002E73FC" w:rsidP="00111DF8">
      <w:pPr>
        <w:spacing w:line="480" w:lineRule="auto"/>
        <w:rPr>
          <w:rFonts w:ascii="Arial" w:hAnsi="Arial" w:cs="Arial"/>
          <w:sz w:val="24"/>
          <w:szCs w:val="24"/>
          <w:lang w:val="en-GB"/>
        </w:rPr>
      </w:pPr>
    </w:p>
    <w:p w14:paraId="1B2FA10B" w14:textId="77777777" w:rsidR="002E73FC" w:rsidRDefault="002E73FC" w:rsidP="00111DF8">
      <w:pPr>
        <w:spacing w:line="480" w:lineRule="auto"/>
        <w:rPr>
          <w:rFonts w:ascii="Arial" w:hAnsi="Arial" w:cs="Arial"/>
          <w:sz w:val="24"/>
          <w:szCs w:val="24"/>
          <w:lang w:val="en-GB"/>
        </w:rPr>
      </w:pPr>
    </w:p>
    <w:p w14:paraId="0D41DBA5" w14:textId="77777777" w:rsidR="002E73FC" w:rsidRDefault="002E73FC" w:rsidP="00111DF8">
      <w:pPr>
        <w:spacing w:line="480" w:lineRule="auto"/>
        <w:rPr>
          <w:rFonts w:ascii="Arial" w:hAnsi="Arial" w:cs="Arial"/>
          <w:sz w:val="24"/>
          <w:szCs w:val="24"/>
          <w:lang w:val="en-GB"/>
        </w:rPr>
      </w:pPr>
    </w:p>
    <w:p w14:paraId="329408B5" w14:textId="77777777" w:rsidR="002E73FC" w:rsidRDefault="002E73FC" w:rsidP="00111DF8">
      <w:pPr>
        <w:spacing w:line="480" w:lineRule="auto"/>
        <w:rPr>
          <w:rFonts w:ascii="Arial" w:hAnsi="Arial" w:cs="Arial"/>
          <w:sz w:val="24"/>
          <w:szCs w:val="24"/>
          <w:lang w:val="en-GB"/>
        </w:rPr>
      </w:pPr>
    </w:p>
    <w:p w14:paraId="741ED155" w14:textId="77777777" w:rsidR="002E73FC" w:rsidRDefault="002E73FC" w:rsidP="00111DF8">
      <w:pPr>
        <w:spacing w:line="480" w:lineRule="auto"/>
        <w:rPr>
          <w:rFonts w:ascii="Arial" w:hAnsi="Arial" w:cs="Arial"/>
          <w:sz w:val="24"/>
          <w:szCs w:val="24"/>
          <w:lang w:val="en-GB"/>
        </w:rPr>
      </w:pPr>
    </w:p>
    <w:p w14:paraId="5D5191F4" w14:textId="77777777" w:rsidR="002E73FC" w:rsidRDefault="002E73FC" w:rsidP="00111DF8">
      <w:pPr>
        <w:spacing w:line="480" w:lineRule="auto"/>
        <w:rPr>
          <w:rFonts w:ascii="Arial" w:hAnsi="Arial" w:cs="Arial"/>
          <w:sz w:val="24"/>
          <w:szCs w:val="24"/>
          <w:lang w:val="en-GB"/>
        </w:rPr>
      </w:pPr>
    </w:p>
    <w:p w14:paraId="1D592305" w14:textId="77777777" w:rsidR="002E73FC" w:rsidRDefault="002E73FC" w:rsidP="00111DF8">
      <w:pPr>
        <w:spacing w:line="480" w:lineRule="auto"/>
        <w:rPr>
          <w:rFonts w:ascii="Arial" w:hAnsi="Arial" w:cs="Arial"/>
          <w:sz w:val="24"/>
          <w:szCs w:val="24"/>
          <w:lang w:val="en-GB"/>
        </w:rPr>
      </w:pPr>
    </w:p>
    <w:p w14:paraId="7FA14770" w14:textId="77777777" w:rsidR="002E73FC" w:rsidRDefault="002E73FC" w:rsidP="00111DF8">
      <w:pPr>
        <w:spacing w:line="480" w:lineRule="auto"/>
        <w:rPr>
          <w:rFonts w:ascii="Arial" w:hAnsi="Arial" w:cs="Arial"/>
          <w:sz w:val="24"/>
          <w:szCs w:val="24"/>
          <w:lang w:val="en-GB"/>
        </w:rPr>
      </w:pPr>
    </w:p>
    <w:p w14:paraId="693E7E9C" w14:textId="77777777" w:rsidR="002E73FC" w:rsidRDefault="002E73FC" w:rsidP="00111DF8">
      <w:pPr>
        <w:spacing w:line="480" w:lineRule="auto"/>
        <w:rPr>
          <w:rFonts w:ascii="Arial" w:hAnsi="Arial" w:cs="Arial"/>
          <w:sz w:val="24"/>
          <w:szCs w:val="24"/>
          <w:lang w:val="en-GB"/>
        </w:rPr>
      </w:pPr>
    </w:p>
    <w:p w14:paraId="1F9A8C06" w14:textId="77777777" w:rsidR="00DC0B8E" w:rsidRDefault="001C32F5" w:rsidP="00111DF8">
      <w:pPr>
        <w:spacing w:line="480" w:lineRule="auto"/>
        <w:rPr>
          <w:rFonts w:ascii="Arial" w:hAnsi="Arial" w:cs="Arial"/>
          <w:sz w:val="24"/>
          <w:szCs w:val="24"/>
          <w:lang w:val="en-GB"/>
        </w:rPr>
      </w:pPr>
      <w:r>
        <w:rPr>
          <w:rFonts w:ascii="Arial" w:hAnsi="Arial" w:cs="Arial"/>
          <w:sz w:val="24"/>
          <w:szCs w:val="24"/>
          <w:lang w:val="en-GB"/>
        </w:rPr>
        <w:lastRenderedPageBreak/>
        <w:t xml:space="preserve">             </w:t>
      </w:r>
    </w:p>
    <w:p w14:paraId="53FBC31F" w14:textId="77777777" w:rsidR="00DC0B8E" w:rsidRDefault="00DC0B8E" w:rsidP="00111DF8">
      <w:pPr>
        <w:spacing w:line="480" w:lineRule="auto"/>
        <w:rPr>
          <w:rFonts w:ascii="Arial" w:hAnsi="Arial" w:cs="Arial"/>
          <w:sz w:val="24"/>
          <w:szCs w:val="24"/>
          <w:lang w:val="en-GB"/>
        </w:rPr>
      </w:pPr>
    </w:p>
    <w:p w14:paraId="575604B1" w14:textId="77777777" w:rsidR="00DC0B8E" w:rsidRDefault="00DC0B8E" w:rsidP="00111DF8">
      <w:pPr>
        <w:spacing w:line="480" w:lineRule="auto"/>
        <w:rPr>
          <w:rFonts w:ascii="Arial" w:hAnsi="Arial" w:cs="Arial"/>
          <w:sz w:val="24"/>
          <w:szCs w:val="24"/>
          <w:lang w:val="en-GB"/>
        </w:rPr>
      </w:pPr>
    </w:p>
    <w:p w14:paraId="621CE3BA" w14:textId="77777777" w:rsidR="00DC0B8E" w:rsidRDefault="00DC0B8E" w:rsidP="00111DF8">
      <w:pPr>
        <w:spacing w:line="480" w:lineRule="auto"/>
        <w:rPr>
          <w:rFonts w:ascii="Arial" w:hAnsi="Arial" w:cs="Arial"/>
          <w:sz w:val="24"/>
          <w:szCs w:val="24"/>
          <w:lang w:val="en-GB"/>
        </w:rPr>
      </w:pPr>
    </w:p>
    <w:p w14:paraId="429F4465" w14:textId="77777777" w:rsidR="00DC0B8E" w:rsidRDefault="00DC0B8E" w:rsidP="00111DF8">
      <w:pPr>
        <w:spacing w:line="480" w:lineRule="auto"/>
        <w:rPr>
          <w:rFonts w:ascii="Arial" w:hAnsi="Arial" w:cs="Arial"/>
          <w:sz w:val="24"/>
          <w:szCs w:val="24"/>
          <w:lang w:val="en-GB"/>
        </w:rPr>
      </w:pPr>
    </w:p>
    <w:p w14:paraId="3DA34FAE" w14:textId="77777777" w:rsidR="00DC0B8E" w:rsidRDefault="00DC0B8E" w:rsidP="00111DF8">
      <w:pPr>
        <w:spacing w:line="480" w:lineRule="auto"/>
        <w:rPr>
          <w:rFonts w:ascii="Arial" w:hAnsi="Arial" w:cs="Arial"/>
          <w:sz w:val="24"/>
          <w:szCs w:val="24"/>
          <w:lang w:val="en-GB"/>
        </w:rPr>
      </w:pPr>
    </w:p>
    <w:p w14:paraId="2634ECAC" w14:textId="24B1042B" w:rsidR="004571B8" w:rsidRDefault="004571B8" w:rsidP="00111DF8">
      <w:pPr>
        <w:spacing w:line="480" w:lineRule="auto"/>
        <w:rPr>
          <w:rFonts w:ascii="Arial" w:hAnsi="Arial" w:cs="Arial"/>
          <w:sz w:val="24"/>
          <w:szCs w:val="24"/>
          <w:lang w:val="en-GB"/>
        </w:rPr>
      </w:pPr>
      <w:r>
        <w:rPr>
          <w:rFonts w:ascii="Arial" w:hAnsi="Arial" w:cs="Arial"/>
          <w:sz w:val="24"/>
          <w:szCs w:val="24"/>
          <w:lang w:val="en-GB"/>
        </w:rPr>
        <w:br w:type="page"/>
      </w:r>
    </w:p>
    <w:p w14:paraId="35F99E0B" w14:textId="77777777" w:rsidR="00DC0B8E" w:rsidRDefault="00DC0B8E" w:rsidP="00111DF8">
      <w:pPr>
        <w:spacing w:line="480" w:lineRule="auto"/>
        <w:rPr>
          <w:rFonts w:ascii="Arial" w:hAnsi="Arial" w:cs="Arial"/>
          <w:sz w:val="24"/>
          <w:szCs w:val="24"/>
          <w:lang w:val="en-GB"/>
        </w:rPr>
      </w:pPr>
    </w:p>
    <w:p w14:paraId="3B169D07" w14:textId="39D652EE" w:rsidR="00DB26F7" w:rsidRPr="006A003A" w:rsidRDefault="00751251" w:rsidP="00111DF8">
      <w:pPr>
        <w:spacing w:line="480" w:lineRule="auto"/>
        <w:rPr>
          <w:rFonts w:ascii="Arial" w:hAnsi="Arial" w:cs="Arial"/>
          <w:sz w:val="24"/>
          <w:szCs w:val="24"/>
          <w:lang w:val="en-GB"/>
        </w:rPr>
      </w:pPr>
      <w:r>
        <w:rPr>
          <w:rFonts w:ascii="Arial" w:hAnsi="Arial" w:cs="Arial"/>
          <w:b/>
          <w:bCs/>
          <w:sz w:val="32"/>
          <w:szCs w:val="32"/>
          <w:lang w:val="en-GB"/>
        </w:rPr>
        <w:t xml:space="preserve">                                          </w:t>
      </w:r>
      <w:r w:rsidR="00DB26F7" w:rsidRPr="00F31F67">
        <w:rPr>
          <w:rFonts w:ascii="Arial" w:hAnsi="Arial" w:cs="Arial"/>
          <w:b/>
          <w:bCs/>
          <w:sz w:val="32"/>
          <w:szCs w:val="32"/>
          <w:lang w:val="en-GB"/>
        </w:rPr>
        <w:t>Chapter 1- Retro</w:t>
      </w:r>
    </w:p>
    <w:p w14:paraId="10BE0B0D" w14:textId="4EAA56CD" w:rsidR="005D12A9" w:rsidRDefault="00B83287" w:rsidP="00521E8E">
      <w:pPr>
        <w:spacing w:line="480" w:lineRule="auto"/>
        <w:rPr>
          <w:rFonts w:ascii="Arial" w:hAnsi="Arial" w:cs="Arial"/>
          <w:sz w:val="24"/>
          <w:szCs w:val="24"/>
          <w:lang w:val="en-GB"/>
        </w:rPr>
      </w:pPr>
      <w:r w:rsidRPr="00690482">
        <w:rPr>
          <w:noProof/>
          <w:lang w:val="en-GB" w:eastAsia="en-GB"/>
        </w:rPr>
        <w:drawing>
          <wp:anchor distT="0" distB="0" distL="114300" distR="114300" simplePos="0" relativeHeight="251650048" behindDoc="0" locked="0" layoutInCell="1" allowOverlap="1" wp14:anchorId="6E1B7591" wp14:editId="2D767321">
            <wp:simplePos x="0" y="0"/>
            <wp:positionH relativeFrom="margin">
              <wp:align>center</wp:align>
            </wp:positionH>
            <wp:positionV relativeFrom="page">
              <wp:posOffset>6305550</wp:posOffset>
            </wp:positionV>
            <wp:extent cx="3143250" cy="31432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43250" cy="3143250"/>
                    </a:xfrm>
                    <a:prstGeom prst="rect">
                      <a:avLst/>
                    </a:prstGeom>
                  </pic:spPr>
                </pic:pic>
              </a:graphicData>
            </a:graphic>
            <wp14:sizeRelH relativeFrom="margin">
              <wp14:pctWidth>0</wp14:pctWidth>
            </wp14:sizeRelH>
            <wp14:sizeRelV relativeFrom="margin">
              <wp14:pctHeight>0</wp14:pctHeight>
            </wp14:sizeRelV>
          </wp:anchor>
        </w:drawing>
      </w:r>
      <w:r w:rsidR="00B17307">
        <w:rPr>
          <w:rFonts w:ascii="Arial" w:hAnsi="Arial" w:cs="Arial"/>
          <w:sz w:val="24"/>
          <w:szCs w:val="24"/>
          <w:lang w:val="en-GB"/>
        </w:rPr>
        <w:t>For the purpose of this dissertation s</w:t>
      </w:r>
      <w:r w:rsidR="001C32F5">
        <w:rPr>
          <w:rFonts w:ascii="Arial" w:hAnsi="Arial" w:cs="Arial"/>
          <w:sz w:val="24"/>
          <w:szCs w:val="24"/>
          <w:lang w:val="en-GB"/>
        </w:rPr>
        <w:t xml:space="preserve">urface pattern </w:t>
      </w:r>
      <w:r w:rsidR="00D25DE2">
        <w:rPr>
          <w:rFonts w:ascii="Arial" w:hAnsi="Arial" w:cs="Arial"/>
          <w:sz w:val="24"/>
          <w:szCs w:val="24"/>
          <w:lang w:val="en-GB"/>
        </w:rPr>
        <w:t>design</w:t>
      </w:r>
      <w:r w:rsidR="00B17307">
        <w:rPr>
          <w:rFonts w:ascii="Arial" w:hAnsi="Arial" w:cs="Arial"/>
          <w:sz w:val="24"/>
          <w:szCs w:val="24"/>
          <w:lang w:val="en-GB"/>
        </w:rPr>
        <w:t xml:space="preserve"> will be defined as</w:t>
      </w:r>
      <w:r w:rsidR="00D25DE2">
        <w:rPr>
          <w:rFonts w:ascii="Arial" w:hAnsi="Arial" w:cs="Arial"/>
          <w:sz w:val="24"/>
          <w:szCs w:val="24"/>
          <w:lang w:val="en-GB"/>
        </w:rPr>
        <w:t xml:space="preserve"> </w:t>
      </w:r>
      <w:r w:rsidR="001F1C07">
        <w:rPr>
          <w:rFonts w:ascii="Arial" w:hAnsi="Arial" w:cs="Arial"/>
          <w:sz w:val="24"/>
          <w:szCs w:val="24"/>
          <w:lang w:val="en-GB"/>
        </w:rPr>
        <w:t xml:space="preserve">artwork specifically </w:t>
      </w:r>
      <w:r w:rsidR="005F6A46">
        <w:rPr>
          <w:rFonts w:ascii="Arial" w:hAnsi="Arial" w:cs="Arial"/>
          <w:sz w:val="24"/>
          <w:szCs w:val="24"/>
          <w:lang w:val="en-GB"/>
        </w:rPr>
        <w:t>for</w:t>
      </w:r>
      <w:r w:rsidR="001F1C07">
        <w:rPr>
          <w:rFonts w:ascii="Arial" w:hAnsi="Arial" w:cs="Arial"/>
          <w:sz w:val="24"/>
          <w:szCs w:val="24"/>
          <w:lang w:val="en-GB"/>
        </w:rPr>
        <w:t xml:space="preserve"> the areas of interiors, fashion, stationaries, gift wraps</w:t>
      </w:r>
      <w:r w:rsidR="00B17307">
        <w:rPr>
          <w:rFonts w:ascii="Arial" w:hAnsi="Arial" w:cs="Arial"/>
          <w:sz w:val="24"/>
          <w:szCs w:val="24"/>
          <w:lang w:val="en-GB"/>
        </w:rPr>
        <w:t>,</w:t>
      </w:r>
      <w:r w:rsidR="001F1C07">
        <w:rPr>
          <w:rFonts w:ascii="Arial" w:hAnsi="Arial" w:cs="Arial"/>
          <w:sz w:val="24"/>
          <w:szCs w:val="24"/>
          <w:lang w:val="en-GB"/>
        </w:rPr>
        <w:t xml:space="preserve"> wall displays, fashion objects and many others. This is usually in the form of a pattern repeat or illustration</w:t>
      </w:r>
      <w:r w:rsidR="005F6A46">
        <w:rPr>
          <w:rFonts w:ascii="Arial" w:hAnsi="Arial" w:cs="Arial"/>
          <w:sz w:val="24"/>
          <w:szCs w:val="24"/>
          <w:lang w:val="en-GB"/>
        </w:rPr>
        <w:t>/motif</w:t>
      </w:r>
      <w:r w:rsidR="001F1C07">
        <w:rPr>
          <w:rFonts w:ascii="Arial" w:hAnsi="Arial" w:cs="Arial"/>
          <w:sz w:val="24"/>
          <w:szCs w:val="24"/>
          <w:lang w:val="en-GB"/>
        </w:rPr>
        <w:t>.</w:t>
      </w:r>
      <w:r w:rsidR="00861773" w:rsidRPr="00861773">
        <w:t xml:space="preserve"> </w:t>
      </w:r>
      <w:r w:rsidR="00861773" w:rsidRPr="00861773">
        <w:rPr>
          <w:rFonts w:ascii="Arial" w:hAnsi="Arial" w:cs="Arial"/>
          <w:sz w:val="24"/>
          <w:szCs w:val="24"/>
          <w:lang w:val="en-GB"/>
        </w:rPr>
        <w:t>Surface pattern is a series of processes that change and manipulate textiles</w:t>
      </w:r>
      <w:r w:rsidR="00486D18">
        <w:rPr>
          <w:rFonts w:ascii="Arial" w:hAnsi="Arial" w:cs="Arial"/>
          <w:sz w:val="24"/>
          <w:szCs w:val="24"/>
          <w:lang w:val="en-GB"/>
        </w:rPr>
        <w:t>,</w:t>
      </w:r>
      <w:r w:rsidR="00861773" w:rsidRPr="00861773">
        <w:rPr>
          <w:rFonts w:ascii="Arial" w:hAnsi="Arial" w:cs="Arial"/>
          <w:sz w:val="24"/>
          <w:szCs w:val="24"/>
          <w:lang w:val="en-GB"/>
        </w:rPr>
        <w:t xml:space="preserve"> such as dyeing, resist</w:t>
      </w:r>
      <w:r w:rsidR="00D76A32">
        <w:rPr>
          <w:rFonts w:ascii="Arial" w:hAnsi="Arial" w:cs="Arial"/>
          <w:sz w:val="24"/>
          <w:szCs w:val="24"/>
          <w:lang w:val="en-GB"/>
        </w:rPr>
        <w:t xml:space="preserve"> dyeing</w:t>
      </w:r>
      <w:r w:rsidR="0075403A">
        <w:rPr>
          <w:rFonts w:ascii="Arial" w:hAnsi="Arial" w:cs="Arial"/>
          <w:sz w:val="24"/>
          <w:szCs w:val="24"/>
          <w:lang w:val="en-GB"/>
        </w:rPr>
        <w:t xml:space="preserve">, </w:t>
      </w:r>
      <w:r w:rsidR="00861773" w:rsidRPr="00861773">
        <w:rPr>
          <w:rFonts w:ascii="Arial" w:hAnsi="Arial" w:cs="Arial"/>
          <w:sz w:val="24"/>
          <w:szCs w:val="24"/>
          <w:lang w:val="en-GB"/>
        </w:rPr>
        <w:t xml:space="preserve">fabric manipulation, applique, embroidery hand and digital, free machine embroidery, patchwork, embossing and beading. These processes aid </w:t>
      </w:r>
      <w:r w:rsidR="0075403A">
        <w:rPr>
          <w:rFonts w:ascii="Arial" w:hAnsi="Arial" w:cs="Arial"/>
          <w:sz w:val="24"/>
          <w:szCs w:val="24"/>
          <w:lang w:val="en-GB"/>
        </w:rPr>
        <w:t xml:space="preserve">the design to </w:t>
      </w:r>
      <w:r w:rsidR="00D76A32">
        <w:rPr>
          <w:rFonts w:ascii="Arial" w:hAnsi="Arial" w:cs="Arial"/>
          <w:sz w:val="24"/>
          <w:szCs w:val="24"/>
          <w:lang w:val="en-GB"/>
        </w:rPr>
        <w:t>an outcome</w:t>
      </w:r>
      <w:r w:rsidR="00861773" w:rsidRPr="00861773">
        <w:rPr>
          <w:rFonts w:ascii="Arial" w:hAnsi="Arial" w:cs="Arial"/>
          <w:sz w:val="24"/>
          <w:szCs w:val="24"/>
          <w:lang w:val="en-GB"/>
        </w:rPr>
        <w:t>. Print</w:t>
      </w:r>
      <w:r w:rsidR="00D76A32">
        <w:rPr>
          <w:rFonts w:ascii="Arial" w:hAnsi="Arial" w:cs="Arial"/>
          <w:sz w:val="24"/>
          <w:szCs w:val="24"/>
          <w:lang w:val="en-GB"/>
        </w:rPr>
        <w:t xml:space="preserve"> </w:t>
      </w:r>
      <w:r w:rsidR="00861773" w:rsidRPr="00861773">
        <w:rPr>
          <w:rFonts w:ascii="Arial" w:hAnsi="Arial" w:cs="Arial"/>
          <w:sz w:val="24"/>
          <w:szCs w:val="24"/>
          <w:lang w:val="en-GB"/>
        </w:rPr>
        <w:t>design, conversely, is where a repeat motif is organised into a specific repeat such as a half drop and is printed onto fabric using a silk screen or digitally printed</w:t>
      </w:r>
      <w:r w:rsidR="001F4164">
        <w:rPr>
          <w:rFonts w:ascii="Arial" w:hAnsi="Arial" w:cs="Arial"/>
          <w:sz w:val="24"/>
          <w:szCs w:val="24"/>
          <w:lang w:val="en-GB"/>
        </w:rPr>
        <w:t>.</w:t>
      </w:r>
      <w:r w:rsidR="00486D18">
        <w:rPr>
          <w:rFonts w:ascii="Arial" w:hAnsi="Arial" w:cs="Arial"/>
          <w:sz w:val="24"/>
          <w:szCs w:val="24"/>
          <w:lang w:val="en-GB"/>
        </w:rPr>
        <w:t xml:space="preserve"> </w:t>
      </w:r>
      <w:r w:rsidR="0075403A">
        <w:rPr>
          <w:rFonts w:ascii="Arial" w:hAnsi="Arial" w:cs="Arial"/>
          <w:sz w:val="24"/>
          <w:szCs w:val="24"/>
          <w:lang w:val="en-GB"/>
        </w:rPr>
        <w:t>“</w:t>
      </w:r>
      <w:r w:rsidR="00D76A32" w:rsidRPr="00D76A32">
        <w:rPr>
          <w:rFonts w:ascii="Arial" w:hAnsi="Arial" w:cs="Arial"/>
          <w:sz w:val="24"/>
          <w:szCs w:val="24"/>
          <w:lang w:val="en-GB"/>
        </w:rPr>
        <w:t>Patterns are simply a repetition of more than one design element working in concert with each other. A seamless pattern is one where every element within a design (no matter how often it’s repeated) combines to form a whole</w:t>
      </w:r>
      <w:r w:rsidR="00D76A32">
        <w:rPr>
          <w:rFonts w:ascii="Arial" w:hAnsi="Arial" w:cs="Arial"/>
          <w:sz w:val="24"/>
          <w:szCs w:val="24"/>
          <w:lang w:val="en-GB"/>
        </w:rPr>
        <w:t>” (Soegaard, 2018)</w:t>
      </w:r>
      <w:r w:rsidR="00861773" w:rsidRPr="00861773">
        <w:rPr>
          <w:rFonts w:ascii="Arial" w:hAnsi="Arial" w:cs="Arial"/>
          <w:sz w:val="24"/>
          <w:szCs w:val="24"/>
          <w:lang w:val="en-GB"/>
        </w:rPr>
        <w:t xml:space="preserve">. Initial authentic retro prints were created using screen printing as there would </w:t>
      </w:r>
      <w:r w:rsidRPr="00B83287">
        <w:rPr>
          <w:rFonts w:ascii="Arial" w:hAnsi="Arial" w:cs="Arial"/>
          <w:sz w:val="24"/>
          <w:szCs w:val="24"/>
          <w:lang w:val="en-GB"/>
        </w:rPr>
        <w:t>not have been the technology for digital print at the time</w:t>
      </w:r>
      <w:r>
        <w:rPr>
          <w:rFonts w:ascii="Arial" w:hAnsi="Arial" w:cs="Arial"/>
          <w:sz w:val="24"/>
          <w:szCs w:val="24"/>
          <w:lang w:val="en-GB"/>
        </w:rPr>
        <w:t>.</w:t>
      </w:r>
      <w:r w:rsidR="005D12A9">
        <w:rPr>
          <w:rFonts w:ascii="Arial" w:hAnsi="Arial" w:cs="Arial"/>
          <w:sz w:val="24"/>
          <w:szCs w:val="24"/>
          <w:lang w:val="en-GB"/>
        </w:rPr>
        <w:t xml:space="preserve"> </w:t>
      </w:r>
      <w:r w:rsidR="001F1C07">
        <w:rPr>
          <w:rFonts w:ascii="Arial" w:hAnsi="Arial" w:cs="Arial"/>
          <w:sz w:val="24"/>
          <w:szCs w:val="24"/>
          <w:lang w:val="en-GB"/>
        </w:rPr>
        <w:t>The purpose of pattern design is to add a richness of colour and interest to adorn a given product add</w:t>
      </w:r>
      <w:r w:rsidR="0062551C">
        <w:rPr>
          <w:rFonts w:ascii="Arial" w:hAnsi="Arial" w:cs="Arial"/>
          <w:sz w:val="24"/>
          <w:szCs w:val="24"/>
          <w:lang w:val="en-GB"/>
        </w:rPr>
        <w:t>ing</w:t>
      </w:r>
      <w:r w:rsidR="001F1C07">
        <w:rPr>
          <w:rFonts w:ascii="Arial" w:hAnsi="Arial" w:cs="Arial"/>
          <w:sz w:val="24"/>
          <w:szCs w:val="24"/>
          <w:lang w:val="en-GB"/>
        </w:rPr>
        <w:t xml:space="preserve"> value to that product</w:t>
      </w:r>
      <w:r w:rsidR="00121718">
        <w:rPr>
          <w:rFonts w:ascii="Arial" w:hAnsi="Arial" w:cs="Arial"/>
          <w:sz w:val="24"/>
          <w:szCs w:val="24"/>
          <w:lang w:val="en-GB"/>
        </w:rPr>
        <w:t>, or as Morris states</w:t>
      </w:r>
      <w:r w:rsidR="00121718" w:rsidRPr="00121718">
        <w:t xml:space="preserve"> </w:t>
      </w:r>
      <w:r w:rsidR="00751251">
        <w:t xml:space="preserve">                                 </w:t>
      </w:r>
      <w:r w:rsidR="00521E8E">
        <w:t xml:space="preserve">    </w:t>
      </w:r>
      <w:r w:rsidR="005D12A9">
        <w:t xml:space="preserve"> </w:t>
      </w:r>
      <w:r w:rsidR="00751251">
        <w:t xml:space="preserve">                                                   </w:t>
      </w:r>
    </w:p>
    <w:p w14:paraId="77D0D94D" w14:textId="57EF8741" w:rsidR="005B3B9F" w:rsidRPr="005B3B9F" w:rsidRDefault="005B3B9F" w:rsidP="005B3B9F">
      <w:pPr>
        <w:tabs>
          <w:tab w:val="left" w:pos="6270"/>
        </w:tabs>
      </w:pPr>
      <w:r>
        <w:t xml:space="preserve">                                                           </w:t>
      </w:r>
      <w:r w:rsidRPr="005B3B9F">
        <w:t xml:space="preserve">Figure 1: </w:t>
      </w:r>
      <w:r w:rsidR="001F2CF1">
        <w:t xml:space="preserve">[photo] </w:t>
      </w:r>
      <w:r w:rsidRPr="005B3B9F">
        <w:t xml:space="preserve">illustrating screen printing technique                                        </w:t>
      </w:r>
    </w:p>
    <w:p w14:paraId="4188AC16" w14:textId="4C9FAA6B" w:rsidR="00503912" w:rsidRDefault="00121718" w:rsidP="00521E8E">
      <w:pPr>
        <w:spacing w:line="480" w:lineRule="auto"/>
        <w:rPr>
          <w:rFonts w:ascii="Arial" w:hAnsi="Arial" w:cs="Arial"/>
          <w:sz w:val="24"/>
          <w:szCs w:val="24"/>
          <w:lang w:val="en-GB"/>
        </w:rPr>
      </w:pPr>
      <w:r w:rsidRPr="00121718">
        <w:rPr>
          <w:rFonts w:ascii="Arial" w:hAnsi="Arial" w:cs="Arial"/>
          <w:sz w:val="24"/>
          <w:szCs w:val="24"/>
          <w:lang w:val="en-GB"/>
        </w:rPr>
        <w:t xml:space="preserve">“The true secret of happiness lies in taking a genuine interest in all the details of daily life” (Morris, </w:t>
      </w:r>
      <w:r w:rsidR="00640457" w:rsidRPr="00121718">
        <w:rPr>
          <w:rFonts w:ascii="Arial" w:hAnsi="Arial" w:cs="Arial"/>
          <w:sz w:val="24"/>
          <w:szCs w:val="24"/>
          <w:lang w:val="en-GB"/>
        </w:rPr>
        <w:t>1858</w:t>
      </w:r>
      <w:r w:rsidR="00640457">
        <w:rPr>
          <w:rFonts w:ascii="Arial" w:hAnsi="Arial" w:cs="Arial"/>
          <w:sz w:val="24"/>
          <w:szCs w:val="24"/>
          <w:lang w:val="en-GB"/>
        </w:rPr>
        <w:t>, p.</w:t>
      </w:r>
      <w:r w:rsidR="00640457" w:rsidRPr="00640457">
        <w:rPr>
          <w:rFonts w:ascii="Arial" w:hAnsi="Arial" w:cs="Arial"/>
          <w:sz w:val="24"/>
          <w:szCs w:val="24"/>
          <w:lang w:val="en-GB"/>
        </w:rPr>
        <w:t>330- 333</w:t>
      </w:r>
      <w:r w:rsidRPr="00121718">
        <w:rPr>
          <w:rFonts w:ascii="Arial" w:hAnsi="Arial" w:cs="Arial"/>
          <w:sz w:val="24"/>
          <w:szCs w:val="24"/>
          <w:lang w:val="en-GB"/>
        </w:rPr>
        <w:t>)</w:t>
      </w:r>
      <w:r w:rsidR="0062551C">
        <w:rPr>
          <w:rFonts w:ascii="Arial" w:hAnsi="Arial" w:cs="Arial"/>
          <w:sz w:val="24"/>
          <w:szCs w:val="24"/>
          <w:lang w:val="en-GB"/>
        </w:rPr>
        <w:t>.</w:t>
      </w:r>
      <w:r w:rsidR="00120279">
        <w:rPr>
          <w:rFonts w:ascii="Arial" w:hAnsi="Arial" w:cs="Arial"/>
          <w:sz w:val="24"/>
          <w:szCs w:val="24"/>
          <w:lang w:val="en-GB"/>
        </w:rPr>
        <w:t xml:space="preserve"> This may relate to a type of mindfulness in taking</w:t>
      </w:r>
      <w:r w:rsidR="00A45CEE">
        <w:rPr>
          <w:rFonts w:ascii="Arial" w:hAnsi="Arial" w:cs="Arial"/>
          <w:sz w:val="24"/>
          <w:szCs w:val="24"/>
          <w:lang w:val="en-GB"/>
        </w:rPr>
        <w:t xml:space="preserve"> in the details of pattern or finding the repeat</w:t>
      </w:r>
      <w:r w:rsidR="00B0637C">
        <w:rPr>
          <w:rFonts w:ascii="Arial" w:hAnsi="Arial" w:cs="Arial"/>
          <w:sz w:val="24"/>
          <w:szCs w:val="24"/>
          <w:lang w:val="en-GB"/>
        </w:rPr>
        <w:t>; o</w:t>
      </w:r>
      <w:r w:rsidR="00A45CEE">
        <w:rPr>
          <w:rFonts w:ascii="Arial" w:hAnsi="Arial" w:cs="Arial"/>
          <w:sz w:val="24"/>
          <w:szCs w:val="24"/>
          <w:lang w:val="en-GB"/>
        </w:rPr>
        <w:t>r just the act of repeat</w:t>
      </w:r>
      <w:r w:rsidR="00B0637C">
        <w:rPr>
          <w:rFonts w:ascii="Arial" w:hAnsi="Arial" w:cs="Arial"/>
          <w:sz w:val="24"/>
          <w:szCs w:val="24"/>
          <w:lang w:val="en-GB"/>
        </w:rPr>
        <w:t>ing</w:t>
      </w:r>
      <w:r w:rsidR="00A45CEE">
        <w:rPr>
          <w:rFonts w:ascii="Arial" w:hAnsi="Arial" w:cs="Arial"/>
          <w:sz w:val="24"/>
          <w:szCs w:val="24"/>
          <w:lang w:val="en-GB"/>
        </w:rPr>
        <w:t xml:space="preserve"> a continuous cycle of motifs. “mindfulness is, quite simply… being aware of what is going on around you” (Rowan,</w:t>
      </w:r>
      <w:r w:rsidR="001F4164">
        <w:rPr>
          <w:rFonts w:ascii="Arial" w:hAnsi="Arial" w:cs="Arial"/>
          <w:sz w:val="24"/>
          <w:szCs w:val="24"/>
          <w:lang w:val="en-GB"/>
        </w:rPr>
        <w:t xml:space="preserve"> </w:t>
      </w:r>
      <w:proofErr w:type="gramStart"/>
      <w:r w:rsidR="00640457">
        <w:rPr>
          <w:rFonts w:ascii="Arial" w:hAnsi="Arial" w:cs="Arial"/>
          <w:sz w:val="24"/>
          <w:szCs w:val="24"/>
          <w:lang w:val="en-GB"/>
        </w:rPr>
        <w:t>2013,</w:t>
      </w:r>
      <w:r w:rsidR="00F8701D">
        <w:rPr>
          <w:rFonts w:ascii="Arial" w:hAnsi="Arial" w:cs="Arial"/>
          <w:sz w:val="24"/>
          <w:szCs w:val="24"/>
          <w:lang w:val="en-GB"/>
        </w:rPr>
        <w:t xml:space="preserve"> </w:t>
      </w:r>
      <w:r w:rsidR="00640457" w:rsidRPr="00640457">
        <w:t xml:space="preserve"> </w:t>
      </w:r>
      <w:r w:rsidR="00640457" w:rsidRPr="00640457">
        <w:rPr>
          <w:rFonts w:ascii="Arial" w:hAnsi="Arial" w:cs="Arial"/>
          <w:sz w:val="24"/>
          <w:szCs w:val="24"/>
          <w:lang w:val="en-GB"/>
        </w:rPr>
        <w:t>p.5</w:t>
      </w:r>
      <w:proofErr w:type="gramEnd"/>
      <w:r w:rsidR="00A45CEE">
        <w:rPr>
          <w:rFonts w:ascii="Arial" w:hAnsi="Arial" w:cs="Arial"/>
          <w:sz w:val="24"/>
          <w:szCs w:val="24"/>
          <w:lang w:val="en-GB"/>
        </w:rPr>
        <w:t xml:space="preserve">). </w:t>
      </w:r>
      <w:r w:rsidR="00503912">
        <w:rPr>
          <w:rFonts w:ascii="Arial" w:hAnsi="Arial" w:cs="Arial"/>
          <w:sz w:val="24"/>
          <w:szCs w:val="24"/>
          <w:lang w:val="en-GB"/>
        </w:rPr>
        <w:t xml:space="preserve">There could also be a correlation to creating a pattern </w:t>
      </w:r>
      <w:r w:rsidR="00B308FC">
        <w:rPr>
          <w:rFonts w:ascii="Arial" w:hAnsi="Arial" w:cs="Arial"/>
          <w:sz w:val="24"/>
          <w:szCs w:val="24"/>
          <w:lang w:val="en-GB"/>
        </w:rPr>
        <w:t xml:space="preserve">repeat </w:t>
      </w:r>
      <w:r w:rsidR="00503912">
        <w:rPr>
          <w:rFonts w:ascii="Arial" w:hAnsi="Arial" w:cs="Arial"/>
          <w:sz w:val="24"/>
          <w:szCs w:val="24"/>
          <w:lang w:val="en-GB"/>
        </w:rPr>
        <w:t>which can be quite cathartic.</w:t>
      </w:r>
    </w:p>
    <w:p w14:paraId="08FE9D59" w14:textId="77777777" w:rsidR="001F4164" w:rsidRPr="00751251" w:rsidRDefault="001F4164" w:rsidP="00521E8E">
      <w:pPr>
        <w:spacing w:line="480" w:lineRule="auto"/>
      </w:pPr>
    </w:p>
    <w:p w14:paraId="33302334" w14:textId="5DEF72AB" w:rsidR="006E7918" w:rsidRDefault="00B83287" w:rsidP="00111DF8">
      <w:pPr>
        <w:spacing w:line="480" w:lineRule="auto"/>
        <w:rPr>
          <w:rFonts w:ascii="Arial" w:hAnsi="Arial" w:cs="Arial"/>
          <w:sz w:val="24"/>
          <w:szCs w:val="24"/>
          <w:lang w:val="en-GB"/>
        </w:rPr>
      </w:pPr>
      <w:r w:rsidRPr="00460537">
        <w:rPr>
          <w:noProof/>
          <w:lang w:val="en-GB" w:eastAsia="en-GB"/>
        </w:rPr>
        <w:drawing>
          <wp:anchor distT="0" distB="0" distL="114300" distR="114300" simplePos="0" relativeHeight="251652096" behindDoc="0" locked="0" layoutInCell="1" allowOverlap="1" wp14:anchorId="1D4C9525" wp14:editId="32681FBE">
            <wp:simplePos x="0" y="0"/>
            <wp:positionH relativeFrom="column">
              <wp:posOffset>970331</wp:posOffset>
            </wp:positionH>
            <wp:positionV relativeFrom="paragraph">
              <wp:posOffset>3335981</wp:posOffset>
            </wp:positionV>
            <wp:extent cx="4229100" cy="28206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29100" cy="2820670"/>
                    </a:xfrm>
                    <a:prstGeom prst="rect">
                      <a:avLst/>
                    </a:prstGeom>
                  </pic:spPr>
                </pic:pic>
              </a:graphicData>
            </a:graphic>
            <wp14:sizeRelH relativeFrom="margin">
              <wp14:pctWidth>0</wp14:pctWidth>
            </wp14:sizeRelH>
            <wp14:sizeRelV relativeFrom="margin">
              <wp14:pctHeight>0</wp14:pctHeight>
            </wp14:sizeRelV>
          </wp:anchor>
        </w:drawing>
      </w:r>
      <w:r w:rsidR="007144CD">
        <w:rPr>
          <w:rFonts w:ascii="Arial" w:hAnsi="Arial" w:cs="Arial"/>
          <w:sz w:val="24"/>
          <w:szCs w:val="24"/>
          <w:lang w:val="en-GB"/>
        </w:rPr>
        <w:t xml:space="preserve">In contemporary </w:t>
      </w:r>
      <w:r w:rsidR="00371618">
        <w:rPr>
          <w:rFonts w:ascii="Arial" w:hAnsi="Arial" w:cs="Arial"/>
          <w:sz w:val="24"/>
          <w:szCs w:val="24"/>
          <w:lang w:val="en-GB"/>
        </w:rPr>
        <w:t>society, Pattern</w:t>
      </w:r>
      <w:r w:rsidR="00121718">
        <w:rPr>
          <w:rFonts w:ascii="Arial" w:hAnsi="Arial" w:cs="Arial"/>
          <w:sz w:val="24"/>
          <w:szCs w:val="24"/>
          <w:lang w:val="en-GB"/>
        </w:rPr>
        <w:t xml:space="preserve"> design is </w:t>
      </w:r>
      <w:r w:rsidR="00503912">
        <w:rPr>
          <w:rFonts w:ascii="Arial" w:hAnsi="Arial" w:cs="Arial"/>
          <w:sz w:val="24"/>
          <w:szCs w:val="24"/>
          <w:lang w:val="en-GB"/>
        </w:rPr>
        <w:t xml:space="preserve">everywhere whether we are mindful </w:t>
      </w:r>
      <w:r w:rsidR="00486D18">
        <w:rPr>
          <w:rFonts w:ascii="Arial" w:hAnsi="Arial" w:cs="Arial"/>
          <w:sz w:val="24"/>
          <w:szCs w:val="24"/>
          <w:lang w:val="en-GB"/>
        </w:rPr>
        <w:t xml:space="preserve">of it </w:t>
      </w:r>
      <w:r w:rsidR="00503912">
        <w:rPr>
          <w:rFonts w:ascii="Arial" w:hAnsi="Arial" w:cs="Arial"/>
          <w:sz w:val="24"/>
          <w:szCs w:val="24"/>
          <w:lang w:val="en-GB"/>
        </w:rPr>
        <w:t>or not</w:t>
      </w:r>
      <w:r w:rsidR="00486D18">
        <w:rPr>
          <w:rFonts w:ascii="Arial" w:hAnsi="Arial" w:cs="Arial"/>
          <w:sz w:val="24"/>
          <w:szCs w:val="24"/>
          <w:lang w:val="en-GB"/>
        </w:rPr>
        <w:t>,</w:t>
      </w:r>
      <w:r w:rsidR="00B0637C">
        <w:rPr>
          <w:rFonts w:ascii="Arial" w:hAnsi="Arial" w:cs="Arial"/>
          <w:sz w:val="24"/>
          <w:szCs w:val="24"/>
          <w:lang w:val="en-GB"/>
        </w:rPr>
        <w:t xml:space="preserve"> e</w:t>
      </w:r>
      <w:r w:rsidR="00121718">
        <w:rPr>
          <w:rFonts w:ascii="Arial" w:hAnsi="Arial" w:cs="Arial"/>
          <w:sz w:val="24"/>
          <w:szCs w:val="24"/>
          <w:lang w:val="en-GB"/>
        </w:rPr>
        <w:t xml:space="preserve">ven in non-traditional placements </w:t>
      </w:r>
      <w:r w:rsidR="00B0637C">
        <w:rPr>
          <w:rFonts w:ascii="Arial" w:hAnsi="Arial" w:cs="Arial"/>
          <w:sz w:val="24"/>
          <w:szCs w:val="24"/>
          <w:lang w:val="en-GB"/>
        </w:rPr>
        <w:t>such as</w:t>
      </w:r>
      <w:r w:rsidR="00121718">
        <w:rPr>
          <w:rFonts w:ascii="Arial" w:hAnsi="Arial" w:cs="Arial"/>
          <w:sz w:val="24"/>
          <w:szCs w:val="24"/>
          <w:lang w:val="en-GB"/>
        </w:rPr>
        <w:t xml:space="preserve"> </w:t>
      </w:r>
      <w:r w:rsidR="00D25DE2">
        <w:rPr>
          <w:rFonts w:ascii="Arial" w:hAnsi="Arial" w:cs="Arial"/>
          <w:sz w:val="24"/>
          <w:szCs w:val="24"/>
          <w:lang w:val="en-GB"/>
        </w:rPr>
        <w:t>packaging,</w:t>
      </w:r>
      <w:r w:rsidR="00121718">
        <w:rPr>
          <w:rFonts w:ascii="Arial" w:hAnsi="Arial" w:cs="Arial"/>
          <w:sz w:val="24"/>
          <w:szCs w:val="24"/>
          <w:lang w:val="en-GB"/>
        </w:rPr>
        <w:t xml:space="preserve"> </w:t>
      </w:r>
      <w:r w:rsidR="00D25DE2">
        <w:rPr>
          <w:rFonts w:ascii="Arial" w:hAnsi="Arial" w:cs="Arial"/>
          <w:sz w:val="24"/>
          <w:szCs w:val="24"/>
          <w:lang w:val="en-GB"/>
        </w:rPr>
        <w:t xml:space="preserve">cars and </w:t>
      </w:r>
      <w:r w:rsidR="00BB23F4">
        <w:rPr>
          <w:rFonts w:ascii="Arial" w:hAnsi="Arial" w:cs="Arial"/>
          <w:sz w:val="24"/>
          <w:szCs w:val="24"/>
          <w:lang w:val="en-GB"/>
        </w:rPr>
        <w:t>advertisement</w:t>
      </w:r>
      <w:r w:rsidR="00D25DE2">
        <w:rPr>
          <w:rFonts w:ascii="Arial" w:hAnsi="Arial" w:cs="Arial"/>
          <w:sz w:val="24"/>
          <w:szCs w:val="24"/>
          <w:lang w:val="en-GB"/>
        </w:rPr>
        <w:t xml:space="preserve"> </w:t>
      </w:r>
      <w:r w:rsidR="00445BBA">
        <w:rPr>
          <w:rFonts w:ascii="Arial" w:hAnsi="Arial" w:cs="Arial"/>
          <w:sz w:val="24"/>
          <w:szCs w:val="24"/>
          <w:lang w:val="en-GB"/>
        </w:rPr>
        <w:t>making it</w:t>
      </w:r>
      <w:r w:rsidR="00193834">
        <w:rPr>
          <w:rFonts w:ascii="Arial" w:hAnsi="Arial" w:cs="Arial"/>
          <w:sz w:val="24"/>
          <w:szCs w:val="24"/>
          <w:lang w:val="en-GB"/>
        </w:rPr>
        <w:t xml:space="preserve"> </w:t>
      </w:r>
      <w:r w:rsidR="00BB23F4">
        <w:rPr>
          <w:rFonts w:ascii="Arial" w:hAnsi="Arial" w:cs="Arial"/>
          <w:sz w:val="24"/>
          <w:szCs w:val="24"/>
          <w:lang w:val="en-GB"/>
        </w:rPr>
        <w:t>unavoidable</w:t>
      </w:r>
      <w:r w:rsidR="00193834">
        <w:rPr>
          <w:rFonts w:ascii="Arial" w:hAnsi="Arial" w:cs="Arial"/>
          <w:sz w:val="24"/>
          <w:szCs w:val="24"/>
          <w:lang w:val="en-GB"/>
        </w:rPr>
        <w:t xml:space="preserve">, and </w:t>
      </w:r>
      <w:r w:rsidR="00B0637C">
        <w:rPr>
          <w:rFonts w:ascii="Arial" w:hAnsi="Arial" w:cs="Arial"/>
          <w:sz w:val="24"/>
          <w:szCs w:val="24"/>
          <w:lang w:val="en-GB"/>
        </w:rPr>
        <w:t>serving a clear purpose</w:t>
      </w:r>
      <w:r w:rsidR="00193834">
        <w:rPr>
          <w:rFonts w:ascii="Arial" w:hAnsi="Arial" w:cs="Arial"/>
          <w:sz w:val="24"/>
          <w:szCs w:val="24"/>
          <w:lang w:val="en-GB"/>
        </w:rPr>
        <w:t xml:space="preserve"> in our lives</w:t>
      </w:r>
      <w:r w:rsidR="00486D18">
        <w:rPr>
          <w:rFonts w:ascii="Arial" w:hAnsi="Arial" w:cs="Arial"/>
          <w:sz w:val="24"/>
          <w:szCs w:val="24"/>
          <w:lang w:val="en-GB"/>
        </w:rPr>
        <w:t>: to enhance our experience of the world. Indeed,</w:t>
      </w:r>
      <w:r w:rsidR="00445BBA">
        <w:rPr>
          <w:rFonts w:ascii="Arial" w:hAnsi="Arial" w:cs="Arial"/>
          <w:sz w:val="24"/>
          <w:szCs w:val="24"/>
          <w:lang w:val="en-GB"/>
        </w:rPr>
        <w:t xml:space="preserve"> pattern design has </w:t>
      </w:r>
      <w:r w:rsidR="00486D18">
        <w:rPr>
          <w:rFonts w:ascii="Arial" w:hAnsi="Arial" w:cs="Arial"/>
          <w:sz w:val="24"/>
          <w:szCs w:val="24"/>
          <w:lang w:val="en-GB"/>
        </w:rPr>
        <w:t>a duel</w:t>
      </w:r>
      <w:r w:rsidR="00445BBA">
        <w:rPr>
          <w:rFonts w:ascii="Arial" w:hAnsi="Arial" w:cs="Arial"/>
          <w:sz w:val="24"/>
          <w:szCs w:val="24"/>
          <w:lang w:val="en-GB"/>
        </w:rPr>
        <w:t xml:space="preserve"> role of fulfilling a </w:t>
      </w:r>
      <w:r w:rsidR="00B308FC">
        <w:rPr>
          <w:rFonts w:ascii="Arial" w:hAnsi="Arial" w:cs="Arial"/>
          <w:sz w:val="24"/>
          <w:szCs w:val="24"/>
          <w:lang w:val="en-GB"/>
        </w:rPr>
        <w:t>need</w:t>
      </w:r>
      <w:r w:rsidR="00445BBA">
        <w:rPr>
          <w:rFonts w:ascii="Arial" w:hAnsi="Arial" w:cs="Arial"/>
          <w:sz w:val="24"/>
          <w:szCs w:val="24"/>
          <w:lang w:val="en-GB"/>
        </w:rPr>
        <w:t xml:space="preserve"> or desire innate within people</w:t>
      </w:r>
      <w:r w:rsidR="001F4164">
        <w:rPr>
          <w:rFonts w:ascii="Arial" w:hAnsi="Arial" w:cs="Arial"/>
          <w:sz w:val="24"/>
          <w:szCs w:val="24"/>
          <w:lang w:val="en-GB"/>
        </w:rPr>
        <w:t>,</w:t>
      </w:r>
      <w:r w:rsidR="00445BBA">
        <w:rPr>
          <w:rFonts w:ascii="Arial" w:hAnsi="Arial" w:cs="Arial"/>
          <w:sz w:val="24"/>
          <w:szCs w:val="24"/>
          <w:lang w:val="en-GB"/>
        </w:rPr>
        <w:t xml:space="preserve"> to see things that are beautiful </w:t>
      </w:r>
      <w:r w:rsidR="00486D18">
        <w:rPr>
          <w:rFonts w:ascii="Arial" w:hAnsi="Arial" w:cs="Arial"/>
          <w:sz w:val="24"/>
          <w:szCs w:val="24"/>
          <w:lang w:val="en-GB"/>
        </w:rPr>
        <w:t>which</w:t>
      </w:r>
      <w:r w:rsidR="00445BBA">
        <w:rPr>
          <w:rFonts w:ascii="Arial" w:hAnsi="Arial" w:cs="Arial"/>
          <w:sz w:val="24"/>
          <w:szCs w:val="24"/>
          <w:lang w:val="en-GB"/>
        </w:rPr>
        <w:t xml:space="preserve"> </w:t>
      </w:r>
      <w:r w:rsidR="00486D18">
        <w:rPr>
          <w:rFonts w:ascii="Arial" w:hAnsi="Arial" w:cs="Arial"/>
          <w:sz w:val="24"/>
          <w:szCs w:val="24"/>
          <w:lang w:val="en-GB"/>
        </w:rPr>
        <w:t xml:space="preserve">in turn </w:t>
      </w:r>
      <w:r w:rsidR="00445BBA">
        <w:rPr>
          <w:rFonts w:ascii="Arial" w:hAnsi="Arial" w:cs="Arial"/>
          <w:sz w:val="24"/>
          <w:szCs w:val="24"/>
          <w:lang w:val="en-GB"/>
        </w:rPr>
        <w:t xml:space="preserve">makes the item more personal to the consumer. </w:t>
      </w:r>
      <w:r w:rsidR="00371618">
        <w:rPr>
          <w:rFonts w:ascii="Arial" w:hAnsi="Arial" w:cs="Arial"/>
          <w:sz w:val="24"/>
          <w:szCs w:val="24"/>
          <w:lang w:val="en-GB"/>
        </w:rPr>
        <w:t xml:space="preserve">Indeed, within </w:t>
      </w:r>
      <w:r w:rsidR="00861773" w:rsidRPr="00861773">
        <w:rPr>
          <w:rFonts w:ascii="Arial" w:hAnsi="Arial" w:cs="Arial"/>
          <w:sz w:val="24"/>
          <w:szCs w:val="24"/>
          <w:lang w:val="en-GB"/>
        </w:rPr>
        <w:t>Gestalt theory</w:t>
      </w:r>
      <w:r w:rsidR="00371618">
        <w:rPr>
          <w:rFonts w:ascii="Arial" w:hAnsi="Arial" w:cs="Arial"/>
          <w:sz w:val="24"/>
          <w:szCs w:val="24"/>
          <w:lang w:val="en-GB"/>
        </w:rPr>
        <w:t xml:space="preserve">, </w:t>
      </w:r>
      <w:r w:rsidR="001F4164">
        <w:rPr>
          <w:rFonts w:ascii="Arial" w:hAnsi="Arial" w:cs="Arial"/>
          <w:sz w:val="24"/>
          <w:szCs w:val="24"/>
          <w:lang w:val="en-GB"/>
        </w:rPr>
        <w:t xml:space="preserve">this is </w:t>
      </w:r>
      <w:r w:rsidR="00371618">
        <w:rPr>
          <w:rFonts w:ascii="Arial" w:hAnsi="Arial" w:cs="Arial"/>
          <w:sz w:val="24"/>
          <w:szCs w:val="24"/>
          <w:lang w:val="en-GB"/>
        </w:rPr>
        <w:t>described as a</w:t>
      </w:r>
      <w:r w:rsidR="00861773" w:rsidRPr="00861773">
        <w:rPr>
          <w:rFonts w:ascii="Arial" w:hAnsi="Arial" w:cs="Arial"/>
          <w:sz w:val="24"/>
          <w:szCs w:val="24"/>
          <w:lang w:val="en-GB"/>
        </w:rPr>
        <w:t xml:space="preserve"> “set of laws addressing this natural compulsion to seek order amid disorder, where the mind “informs” what the eye sees by making sense of a series of elements as an image, or illusion</w:t>
      </w:r>
      <w:r w:rsidR="00486D18">
        <w:rPr>
          <w:rFonts w:ascii="Arial" w:hAnsi="Arial" w:cs="Arial"/>
          <w:sz w:val="24"/>
          <w:szCs w:val="24"/>
          <w:lang w:val="en-GB"/>
        </w:rPr>
        <w:t>”</w:t>
      </w:r>
      <w:r w:rsidR="00861773" w:rsidRPr="00861773">
        <w:rPr>
          <w:rFonts w:ascii="Arial" w:hAnsi="Arial" w:cs="Arial"/>
          <w:sz w:val="24"/>
          <w:szCs w:val="24"/>
          <w:lang w:val="en-GB"/>
        </w:rPr>
        <w:t xml:space="preserve"> (Koffka,</w:t>
      </w:r>
      <w:r w:rsidR="00371618">
        <w:rPr>
          <w:rFonts w:ascii="Arial" w:hAnsi="Arial" w:cs="Arial"/>
          <w:sz w:val="24"/>
          <w:szCs w:val="24"/>
          <w:lang w:val="en-GB"/>
        </w:rPr>
        <w:t xml:space="preserve"> </w:t>
      </w:r>
      <w:r w:rsidR="00861773" w:rsidRPr="00861773">
        <w:rPr>
          <w:rFonts w:ascii="Arial" w:hAnsi="Arial" w:cs="Arial"/>
          <w:sz w:val="24"/>
          <w:szCs w:val="24"/>
          <w:lang w:val="en-GB"/>
        </w:rPr>
        <w:t>2019)</w:t>
      </w:r>
      <w:r w:rsidR="00486D18">
        <w:rPr>
          <w:rFonts w:ascii="Arial" w:hAnsi="Arial" w:cs="Arial"/>
          <w:sz w:val="24"/>
          <w:szCs w:val="24"/>
          <w:lang w:val="en-GB"/>
        </w:rPr>
        <w:t>. T</w:t>
      </w:r>
      <w:r w:rsidR="00861773" w:rsidRPr="00861773">
        <w:rPr>
          <w:rFonts w:ascii="Arial" w:hAnsi="Arial" w:cs="Arial"/>
          <w:sz w:val="24"/>
          <w:szCs w:val="24"/>
          <w:lang w:val="en-GB"/>
        </w:rPr>
        <w:t>h</w:t>
      </w:r>
      <w:r w:rsidR="001F4164">
        <w:rPr>
          <w:rFonts w:ascii="Arial" w:hAnsi="Arial" w:cs="Arial"/>
          <w:sz w:val="24"/>
          <w:szCs w:val="24"/>
          <w:lang w:val="en-GB"/>
        </w:rPr>
        <w:t>rough</w:t>
      </w:r>
      <w:r w:rsidR="00371618">
        <w:rPr>
          <w:rFonts w:ascii="Arial" w:hAnsi="Arial" w:cs="Arial"/>
          <w:sz w:val="24"/>
          <w:szCs w:val="24"/>
          <w:lang w:val="en-GB"/>
        </w:rPr>
        <w:t xml:space="preserve"> describing the </w:t>
      </w:r>
      <w:r w:rsidR="00861773" w:rsidRPr="00861773">
        <w:rPr>
          <w:rFonts w:ascii="Arial" w:hAnsi="Arial" w:cs="Arial"/>
          <w:sz w:val="24"/>
          <w:szCs w:val="24"/>
          <w:lang w:val="en-GB"/>
        </w:rPr>
        <w:t>processes innate within us</w:t>
      </w:r>
      <w:r w:rsidR="00371618">
        <w:rPr>
          <w:rFonts w:ascii="Arial" w:hAnsi="Arial" w:cs="Arial"/>
          <w:sz w:val="24"/>
          <w:szCs w:val="24"/>
          <w:lang w:val="en-GB"/>
        </w:rPr>
        <w:t>, th</w:t>
      </w:r>
      <w:r w:rsidR="001F4164">
        <w:rPr>
          <w:rFonts w:ascii="Arial" w:hAnsi="Arial" w:cs="Arial"/>
          <w:sz w:val="24"/>
          <w:szCs w:val="24"/>
          <w:lang w:val="en-GB"/>
        </w:rPr>
        <w:t>is</w:t>
      </w:r>
      <w:r w:rsidR="00371618">
        <w:rPr>
          <w:rFonts w:ascii="Arial" w:hAnsi="Arial" w:cs="Arial"/>
          <w:sz w:val="24"/>
          <w:szCs w:val="24"/>
          <w:lang w:val="en-GB"/>
        </w:rPr>
        <w:t xml:space="preserve"> seek</w:t>
      </w:r>
      <w:r w:rsidR="001F4164">
        <w:rPr>
          <w:rFonts w:ascii="Arial" w:hAnsi="Arial" w:cs="Arial"/>
          <w:sz w:val="24"/>
          <w:szCs w:val="24"/>
          <w:lang w:val="en-GB"/>
        </w:rPr>
        <w:t>s</w:t>
      </w:r>
      <w:r w:rsidR="00861773" w:rsidRPr="00861773">
        <w:rPr>
          <w:rFonts w:ascii="Arial" w:hAnsi="Arial" w:cs="Arial"/>
          <w:sz w:val="24"/>
          <w:szCs w:val="24"/>
          <w:lang w:val="en-GB"/>
        </w:rPr>
        <w:t xml:space="preserve"> to find reason or relationships in imagery or designs to better connect and understand them. </w:t>
      </w:r>
      <w:r w:rsidR="00313ACB">
        <w:rPr>
          <w:rFonts w:ascii="Arial" w:hAnsi="Arial" w:cs="Arial"/>
          <w:sz w:val="24"/>
          <w:szCs w:val="24"/>
          <w:lang w:val="en-GB"/>
        </w:rPr>
        <w:t xml:space="preserve">This </w:t>
      </w:r>
      <w:r w:rsidR="00371618">
        <w:rPr>
          <w:rFonts w:ascii="Arial" w:hAnsi="Arial" w:cs="Arial"/>
          <w:sz w:val="24"/>
          <w:szCs w:val="24"/>
          <w:lang w:val="en-GB"/>
        </w:rPr>
        <w:t>i</w:t>
      </w:r>
      <w:r w:rsidR="00371618" w:rsidRPr="00861773">
        <w:rPr>
          <w:rFonts w:ascii="Arial" w:hAnsi="Arial" w:cs="Arial"/>
          <w:sz w:val="24"/>
          <w:szCs w:val="24"/>
          <w:lang w:val="en-GB"/>
        </w:rPr>
        <w:t>nstils</w:t>
      </w:r>
      <w:r w:rsidR="00861773" w:rsidRPr="00861773">
        <w:rPr>
          <w:rFonts w:ascii="Arial" w:hAnsi="Arial" w:cs="Arial"/>
          <w:sz w:val="24"/>
          <w:szCs w:val="24"/>
          <w:lang w:val="en-GB"/>
        </w:rPr>
        <w:t xml:space="preserve"> further </w:t>
      </w:r>
    </w:p>
    <w:p w14:paraId="34F988F2" w14:textId="655C52B3" w:rsidR="006E7918" w:rsidRPr="006E7918" w:rsidRDefault="006E7918" w:rsidP="006E7918">
      <w:pPr>
        <w:tabs>
          <w:tab w:val="left" w:pos="1590"/>
        </w:tabs>
        <w:rPr>
          <w:rFonts w:ascii="Arial" w:hAnsi="Arial" w:cs="Arial"/>
          <w:sz w:val="20"/>
          <w:szCs w:val="20"/>
          <w:lang w:val="en-GB"/>
        </w:rPr>
      </w:pPr>
      <w:r>
        <w:rPr>
          <w:rFonts w:ascii="Arial" w:hAnsi="Arial" w:cs="Arial"/>
          <w:sz w:val="24"/>
          <w:szCs w:val="24"/>
          <w:lang w:val="en-GB"/>
        </w:rPr>
        <w:t xml:space="preserve">                           </w:t>
      </w:r>
      <w:r w:rsidRPr="006E7918">
        <w:rPr>
          <w:rFonts w:ascii="Arial" w:hAnsi="Arial" w:cs="Arial"/>
          <w:sz w:val="20"/>
          <w:szCs w:val="20"/>
          <w:lang w:val="en-GB"/>
        </w:rPr>
        <w:t xml:space="preserve">  Figure 2: </w:t>
      </w:r>
      <w:r w:rsidR="001F2CF1">
        <w:rPr>
          <w:rFonts w:ascii="Arial" w:hAnsi="Arial" w:cs="Arial"/>
          <w:sz w:val="20"/>
          <w:szCs w:val="20"/>
          <w:lang w:val="en-GB"/>
        </w:rPr>
        <w:t xml:space="preserve">[photo] </w:t>
      </w:r>
      <w:r w:rsidRPr="006E7918">
        <w:rPr>
          <w:rFonts w:ascii="Arial" w:hAnsi="Arial" w:cs="Arial"/>
          <w:sz w:val="20"/>
          <w:szCs w:val="20"/>
          <w:lang w:val="en-GB"/>
        </w:rPr>
        <w:t>Digital printer printing a textile repeat print design.</w:t>
      </w:r>
    </w:p>
    <w:p w14:paraId="748FBFD5" w14:textId="6221E590" w:rsidR="00B83287" w:rsidRDefault="00861773" w:rsidP="00111DF8">
      <w:pPr>
        <w:spacing w:line="480" w:lineRule="auto"/>
        <w:rPr>
          <w:rFonts w:ascii="Arial" w:hAnsi="Arial" w:cs="Arial"/>
          <w:sz w:val="24"/>
          <w:szCs w:val="24"/>
          <w:lang w:val="en-GB"/>
        </w:rPr>
      </w:pPr>
      <w:r w:rsidRPr="00861773">
        <w:rPr>
          <w:rFonts w:ascii="Arial" w:hAnsi="Arial" w:cs="Arial"/>
          <w:sz w:val="24"/>
          <w:szCs w:val="24"/>
          <w:lang w:val="en-GB"/>
        </w:rPr>
        <w:lastRenderedPageBreak/>
        <w:t>the use of patterns in non-traditional placements work</w:t>
      </w:r>
      <w:r w:rsidR="00313ACB">
        <w:rPr>
          <w:rFonts w:ascii="Arial" w:hAnsi="Arial" w:cs="Arial"/>
          <w:sz w:val="24"/>
          <w:szCs w:val="24"/>
          <w:lang w:val="en-GB"/>
        </w:rPr>
        <w:t>ing</w:t>
      </w:r>
      <w:r w:rsidRPr="00861773">
        <w:rPr>
          <w:rFonts w:ascii="Arial" w:hAnsi="Arial" w:cs="Arial"/>
          <w:sz w:val="24"/>
          <w:szCs w:val="24"/>
          <w:lang w:val="en-GB"/>
        </w:rPr>
        <w:t xml:space="preserve"> to help the consumer relate to and understand what the information is telling them</w:t>
      </w:r>
      <w:r w:rsidR="00371618">
        <w:rPr>
          <w:rFonts w:ascii="Arial" w:hAnsi="Arial" w:cs="Arial"/>
          <w:sz w:val="24"/>
          <w:szCs w:val="24"/>
          <w:lang w:val="en-GB"/>
        </w:rPr>
        <w:t>.</w:t>
      </w:r>
      <w:r w:rsidR="00313ACB">
        <w:rPr>
          <w:rFonts w:ascii="Arial" w:hAnsi="Arial" w:cs="Arial"/>
          <w:sz w:val="24"/>
          <w:szCs w:val="24"/>
          <w:lang w:val="en-GB"/>
        </w:rPr>
        <w:t xml:space="preserve"> </w:t>
      </w:r>
      <w:r w:rsidR="00371618">
        <w:rPr>
          <w:rFonts w:ascii="Arial" w:hAnsi="Arial" w:cs="Arial"/>
          <w:sz w:val="24"/>
          <w:szCs w:val="24"/>
          <w:lang w:val="en-GB"/>
        </w:rPr>
        <w:t xml:space="preserve">This </w:t>
      </w:r>
      <w:r w:rsidR="00313ACB">
        <w:rPr>
          <w:rFonts w:ascii="Arial" w:hAnsi="Arial" w:cs="Arial"/>
          <w:sz w:val="24"/>
          <w:szCs w:val="24"/>
          <w:lang w:val="en-GB"/>
        </w:rPr>
        <w:t>is</w:t>
      </w:r>
      <w:r w:rsidRPr="00861773">
        <w:rPr>
          <w:rFonts w:ascii="Arial" w:hAnsi="Arial" w:cs="Arial"/>
          <w:sz w:val="24"/>
          <w:szCs w:val="24"/>
          <w:lang w:val="en-GB"/>
        </w:rPr>
        <w:t xml:space="preserve"> expressed through reasonable order in their use of pattern or imagery.</w:t>
      </w:r>
    </w:p>
    <w:p w14:paraId="49709F9A" w14:textId="77777777" w:rsidR="001F4164" w:rsidRDefault="001F4164" w:rsidP="00111DF8">
      <w:pPr>
        <w:spacing w:line="480" w:lineRule="auto"/>
        <w:rPr>
          <w:rFonts w:ascii="Arial" w:hAnsi="Arial" w:cs="Arial"/>
          <w:sz w:val="24"/>
          <w:szCs w:val="24"/>
          <w:lang w:val="en-GB"/>
        </w:rPr>
      </w:pPr>
    </w:p>
    <w:p w14:paraId="73150332" w14:textId="69C34380" w:rsidR="006A003A" w:rsidRDefault="00FD217D" w:rsidP="00111DF8">
      <w:pPr>
        <w:spacing w:line="480" w:lineRule="auto"/>
        <w:rPr>
          <w:rFonts w:ascii="Arial" w:hAnsi="Arial" w:cs="Arial"/>
          <w:sz w:val="24"/>
          <w:szCs w:val="24"/>
          <w:lang w:val="en-GB"/>
        </w:rPr>
      </w:pPr>
      <w:r>
        <w:rPr>
          <w:rFonts w:ascii="Arial" w:hAnsi="Arial" w:cs="Arial"/>
          <w:sz w:val="24"/>
          <w:szCs w:val="24"/>
          <w:lang w:val="en-GB"/>
        </w:rPr>
        <w:t>Print design is imagery based and is used commonly in the textile</w:t>
      </w:r>
      <w:r w:rsidR="00F35FE2">
        <w:rPr>
          <w:rFonts w:ascii="Arial" w:hAnsi="Arial" w:cs="Arial"/>
          <w:sz w:val="24"/>
          <w:szCs w:val="24"/>
          <w:lang w:val="en-GB"/>
        </w:rPr>
        <w:t xml:space="preserve"> </w:t>
      </w:r>
      <w:r>
        <w:rPr>
          <w:rFonts w:ascii="Arial" w:hAnsi="Arial" w:cs="Arial"/>
          <w:sz w:val="24"/>
          <w:szCs w:val="24"/>
          <w:lang w:val="en-GB"/>
        </w:rPr>
        <w:t>industr</w:t>
      </w:r>
      <w:r w:rsidR="00B0637C">
        <w:rPr>
          <w:rFonts w:ascii="Arial" w:hAnsi="Arial" w:cs="Arial"/>
          <w:sz w:val="24"/>
          <w:szCs w:val="24"/>
          <w:lang w:val="en-GB"/>
        </w:rPr>
        <w:t>y</w:t>
      </w:r>
      <w:r w:rsidR="007D7B97">
        <w:rPr>
          <w:rFonts w:ascii="Arial" w:hAnsi="Arial" w:cs="Arial"/>
          <w:sz w:val="24"/>
          <w:szCs w:val="24"/>
          <w:lang w:val="en-GB"/>
        </w:rPr>
        <w:t xml:space="preserve"> as is demonstrated </w:t>
      </w:r>
      <w:r w:rsidR="001F4164">
        <w:rPr>
          <w:rFonts w:ascii="Arial" w:hAnsi="Arial" w:cs="Arial"/>
          <w:sz w:val="24"/>
          <w:szCs w:val="24"/>
          <w:lang w:val="en-GB"/>
        </w:rPr>
        <w:t>within</w:t>
      </w:r>
      <w:r w:rsidR="007D7B97">
        <w:rPr>
          <w:rFonts w:ascii="Arial" w:hAnsi="Arial" w:cs="Arial"/>
          <w:sz w:val="24"/>
          <w:szCs w:val="24"/>
          <w:lang w:val="en-GB"/>
        </w:rPr>
        <w:t xml:space="preserve"> figures 1 and 2 which show part of the process of screen printing onto an item of clothing</w:t>
      </w:r>
      <w:r w:rsidR="00DB26F7">
        <w:rPr>
          <w:rFonts w:ascii="Arial" w:hAnsi="Arial" w:cs="Arial"/>
          <w:sz w:val="24"/>
          <w:szCs w:val="24"/>
          <w:lang w:val="en-GB"/>
        </w:rPr>
        <w:t xml:space="preserve"> or fabric</w:t>
      </w:r>
      <w:r w:rsidR="007D7B97">
        <w:rPr>
          <w:rFonts w:ascii="Arial" w:hAnsi="Arial" w:cs="Arial"/>
          <w:sz w:val="24"/>
          <w:szCs w:val="24"/>
          <w:lang w:val="en-GB"/>
        </w:rPr>
        <w:t>. In the context of fashion textile design</w:t>
      </w:r>
      <w:r w:rsidR="00486D18">
        <w:rPr>
          <w:rFonts w:ascii="Arial" w:hAnsi="Arial" w:cs="Arial"/>
          <w:sz w:val="24"/>
          <w:szCs w:val="24"/>
          <w:lang w:val="en-GB"/>
        </w:rPr>
        <w:t>,</w:t>
      </w:r>
      <w:r w:rsidR="007D7B97">
        <w:rPr>
          <w:rFonts w:ascii="Arial" w:hAnsi="Arial" w:cs="Arial"/>
          <w:sz w:val="24"/>
          <w:szCs w:val="24"/>
          <w:lang w:val="en-GB"/>
        </w:rPr>
        <w:t xml:space="preserve"> digital processes are more commonly used in the twenty-first century</w:t>
      </w:r>
      <w:r w:rsidR="009B78E3">
        <w:rPr>
          <w:rFonts w:ascii="Arial" w:hAnsi="Arial" w:cs="Arial"/>
          <w:sz w:val="24"/>
          <w:szCs w:val="24"/>
          <w:lang w:val="en-GB"/>
        </w:rPr>
        <w:t>,</w:t>
      </w:r>
      <w:r w:rsidR="007D7B97">
        <w:rPr>
          <w:rFonts w:ascii="Arial" w:hAnsi="Arial" w:cs="Arial"/>
          <w:sz w:val="24"/>
          <w:szCs w:val="24"/>
          <w:lang w:val="en-GB"/>
        </w:rPr>
        <w:t xml:space="preserve"> demonstrative of the evolving nature of pattern design. Screen printing is a great way of finding imagery and a means to later scan into applications such as Photoshop which can be digitally manipulated</w:t>
      </w:r>
      <w:r w:rsidR="00B0637C">
        <w:rPr>
          <w:rFonts w:ascii="Arial" w:hAnsi="Arial" w:cs="Arial"/>
          <w:sz w:val="24"/>
          <w:szCs w:val="24"/>
          <w:lang w:val="en-GB"/>
        </w:rPr>
        <w:t>. A</w:t>
      </w:r>
      <w:r w:rsidR="007D7B97" w:rsidRPr="004A4EBF">
        <w:rPr>
          <w:rFonts w:ascii="Arial" w:hAnsi="Arial" w:cs="Arial"/>
          <w:sz w:val="24"/>
          <w:szCs w:val="24"/>
          <w:lang w:val="en-GB"/>
        </w:rPr>
        <w:t>uthentic retro design production would not have had this flexibility</w:t>
      </w:r>
      <w:r w:rsidR="001F4164">
        <w:rPr>
          <w:rFonts w:ascii="Arial" w:hAnsi="Arial" w:cs="Arial"/>
          <w:sz w:val="24"/>
          <w:szCs w:val="24"/>
          <w:lang w:val="en-GB"/>
        </w:rPr>
        <w:t>;</w:t>
      </w:r>
      <w:r w:rsidR="007D7B97" w:rsidRPr="004A4EBF">
        <w:rPr>
          <w:rFonts w:ascii="Arial" w:hAnsi="Arial" w:cs="Arial"/>
          <w:sz w:val="24"/>
          <w:szCs w:val="24"/>
          <w:lang w:val="en-GB"/>
        </w:rPr>
        <w:t xml:space="preserve"> instead all hand rendered work would have been reworked by </w:t>
      </w:r>
      <w:r w:rsidR="00E979E5" w:rsidRPr="004A4EBF">
        <w:rPr>
          <w:rFonts w:ascii="Arial" w:hAnsi="Arial" w:cs="Arial"/>
          <w:sz w:val="24"/>
          <w:szCs w:val="24"/>
          <w:lang w:val="en-GB"/>
        </w:rPr>
        <w:t xml:space="preserve">experienced designers </w:t>
      </w:r>
      <w:r w:rsidR="003573C0">
        <w:rPr>
          <w:rFonts w:ascii="Arial" w:hAnsi="Arial" w:cs="Arial"/>
          <w:sz w:val="24"/>
          <w:szCs w:val="24"/>
          <w:lang w:val="en-GB"/>
        </w:rPr>
        <w:t xml:space="preserve">who had mastered their craft, </w:t>
      </w:r>
      <w:r w:rsidR="00E979E5" w:rsidRPr="004A4EBF">
        <w:rPr>
          <w:rFonts w:ascii="Arial" w:hAnsi="Arial" w:cs="Arial"/>
          <w:sz w:val="24"/>
          <w:szCs w:val="24"/>
          <w:lang w:val="en-GB"/>
        </w:rPr>
        <w:t xml:space="preserve">which although more time consuming arguably created </w:t>
      </w:r>
      <w:r w:rsidR="00DB26F7">
        <w:rPr>
          <w:rFonts w:ascii="Arial" w:hAnsi="Arial" w:cs="Arial"/>
          <w:sz w:val="24"/>
          <w:szCs w:val="24"/>
          <w:lang w:val="en-GB"/>
        </w:rPr>
        <w:t>greater authentic works</w:t>
      </w:r>
      <w:r w:rsidR="007D7B97" w:rsidRPr="004A4EBF">
        <w:rPr>
          <w:rFonts w:ascii="Arial" w:hAnsi="Arial" w:cs="Arial"/>
          <w:sz w:val="24"/>
          <w:szCs w:val="24"/>
          <w:lang w:val="en-GB"/>
        </w:rPr>
        <w:t>.</w:t>
      </w:r>
      <w:r w:rsidR="00E979E5" w:rsidRPr="004A4EBF">
        <w:rPr>
          <w:rFonts w:ascii="Arial" w:hAnsi="Arial" w:cs="Arial"/>
          <w:sz w:val="24"/>
          <w:szCs w:val="24"/>
          <w:lang w:val="en-GB"/>
        </w:rPr>
        <w:t xml:space="preserve"> </w:t>
      </w:r>
      <w:r w:rsidR="00E979E5">
        <w:rPr>
          <w:rFonts w:ascii="Arial" w:hAnsi="Arial" w:cs="Arial"/>
          <w:sz w:val="24"/>
          <w:szCs w:val="24"/>
          <w:lang w:val="en-GB"/>
        </w:rPr>
        <w:t xml:space="preserve"> </w:t>
      </w:r>
      <w:r w:rsidR="00482633">
        <w:rPr>
          <w:rFonts w:ascii="Arial" w:hAnsi="Arial" w:cs="Arial"/>
          <w:sz w:val="24"/>
          <w:szCs w:val="24"/>
          <w:lang w:val="en-GB"/>
        </w:rPr>
        <w:t xml:space="preserve">As Walter Benjamin </w:t>
      </w:r>
      <w:r w:rsidR="00B0637C">
        <w:rPr>
          <w:rFonts w:ascii="Arial" w:hAnsi="Arial" w:cs="Arial"/>
          <w:sz w:val="24"/>
          <w:szCs w:val="24"/>
          <w:lang w:val="en-GB"/>
        </w:rPr>
        <w:t>argues,</w:t>
      </w:r>
      <w:r w:rsidR="00482633">
        <w:rPr>
          <w:rFonts w:ascii="Arial" w:hAnsi="Arial" w:cs="Arial"/>
          <w:sz w:val="24"/>
          <w:szCs w:val="24"/>
          <w:lang w:val="en-GB"/>
        </w:rPr>
        <w:t xml:space="preserve"> </w:t>
      </w:r>
      <w:r w:rsidR="004A4EBF">
        <w:rPr>
          <w:rFonts w:ascii="Arial" w:hAnsi="Arial" w:cs="Arial"/>
          <w:sz w:val="24"/>
          <w:szCs w:val="24"/>
          <w:lang w:val="en-GB"/>
        </w:rPr>
        <w:t>“Reproductive technology, might say in general terms, removes the thing</w:t>
      </w:r>
      <w:r w:rsidR="00521E8E">
        <w:rPr>
          <w:rFonts w:ascii="Arial" w:hAnsi="Arial" w:cs="Arial"/>
          <w:sz w:val="24"/>
          <w:szCs w:val="24"/>
          <w:lang w:val="en-GB"/>
        </w:rPr>
        <w:t xml:space="preserve"> </w:t>
      </w:r>
      <w:r w:rsidR="004A4EBF">
        <w:rPr>
          <w:rFonts w:ascii="Arial" w:hAnsi="Arial" w:cs="Arial"/>
          <w:sz w:val="24"/>
          <w:szCs w:val="24"/>
          <w:lang w:val="en-GB"/>
        </w:rPr>
        <w:t>reproduced from the realm of tradition” (2008</w:t>
      </w:r>
      <w:r w:rsidR="00486D18">
        <w:rPr>
          <w:rFonts w:ascii="Arial" w:hAnsi="Arial" w:cs="Arial"/>
          <w:sz w:val="24"/>
          <w:szCs w:val="24"/>
          <w:lang w:val="en-GB"/>
        </w:rPr>
        <w:t xml:space="preserve">, </w:t>
      </w:r>
      <w:r w:rsidR="001F4164">
        <w:rPr>
          <w:rFonts w:ascii="Arial" w:hAnsi="Arial" w:cs="Arial"/>
          <w:sz w:val="24"/>
          <w:szCs w:val="24"/>
          <w:lang w:val="en-GB"/>
        </w:rPr>
        <w:t>p.</w:t>
      </w:r>
      <w:r w:rsidR="00263F1F">
        <w:rPr>
          <w:rFonts w:ascii="Arial" w:hAnsi="Arial" w:cs="Arial"/>
          <w:sz w:val="24"/>
          <w:szCs w:val="24"/>
          <w:lang w:val="en-GB"/>
        </w:rPr>
        <w:t>5</w:t>
      </w:r>
      <w:r w:rsidR="004A4EBF">
        <w:rPr>
          <w:rFonts w:ascii="Arial" w:hAnsi="Arial" w:cs="Arial"/>
          <w:sz w:val="24"/>
          <w:szCs w:val="24"/>
          <w:lang w:val="en-GB"/>
        </w:rPr>
        <w:t>)</w:t>
      </w:r>
      <w:r w:rsidR="00B0637C">
        <w:rPr>
          <w:rFonts w:ascii="Arial" w:hAnsi="Arial" w:cs="Arial"/>
          <w:sz w:val="24"/>
          <w:szCs w:val="24"/>
          <w:lang w:val="en-GB"/>
        </w:rPr>
        <w:t>;</w:t>
      </w:r>
      <w:r w:rsidR="004A4EBF">
        <w:rPr>
          <w:rFonts w:ascii="Arial" w:hAnsi="Arial" w:cs="Arial"/>
          <w:sz w:val="24"/>
          <w:szCs w:val="24"/>
          <w:lang w:val="en-GB"/>
        </w:rPr>
        <w:t xml:space="preserve"> what was </w:t>
      </w:r>
      <w:r w:rsidR="00B0637C">
        <w:rPr>
          <w:rFonts w:ascii="Arial" w:hAnsi="Arial" w:cs="Arial"/>
          <w:sz w:val="24"/>
          <w:szCs w:val="24"/>
          <w:lang w:val="en-GB"/>
        </w:rPr>
        <w:t xml:space="preserve">previously </w:t>
      </w:r>
      <w:r w:rsidR="004A4EBF">
        <w:rPr>
          <w:rFonts w:ascii="Arial" w:hAnsi="Arial" w:cs="Arial"/>
          <w:sz w:val="24"/>
          <w:szCs w:val="24"/>
          <w:lang w:val="en-GB"/>
        </w:rPr>
        <w:t>a designer</w:t>
      </w:r>
      <w:r w:rsidR="00B0637C">
        <w:rPr>
          <w:rFonts w:ascii="Arial" w:hAnsi="Arial" w:cs="Arial"/>
          <w:sz w:val="24"/>
          <w:szCs w:val="24"/>
          <w:lang w:val="en-GB"/>
        </w:rPr>
        <w:t>’</w:t>
      </w:r>
      <w:r w:rsidR="004A4EBF">
        <w:rPr>
          <w:rFonts w:ascii="Arial" w:hAnsi="Arial" w:cs="Arial"/>
          <w:sz w:val="24"/>
          <w:szCs w:val="24"/>
          <w:lang w:val="en-GB"/>
        </w:rPr>
        <w:t xml:space="preserve">s time and </w:t>
      </w:r>
    </w:p>
    <w:p w14:paraId="435FCA37" w14:textId="77777777" w:rsidR="00640457" w:rsidRDefault="00521E8E" w:rsidP="00640457">
      <w:pPr>
        <w:spacing w:line="480" w:lineRule="auto"/>
        <w:rPr>
          <w:rFonts w:ascii="Arial" w:hAnsi="Arial" w:cs="Arial"/>
          <w:sz w:val="24"/>
          <w:szCs w:val="24"/>
          <w:lang w:val="en-GB"/>
        </w:rPr>
      </w:pPr>
      <w:r w:rsidRPr="0040349A">
        <w:rPr>
          <w:noProof/>
          <w:lang w:val="en-GB" w:eastAsia="en-GB"/>
        </w:rPr>
        <w:drawing>
          <wp:anchor distT="0" distB="0" distL="114300" distR="114300" simplePos="0" relativeHeight="251653120" behindDoc="0" locked="0" layoutInCell="1" allowOverlap="1" wp14:anchorId="3ED69831" wp14:editId="5F969530">
            <wp:simplePos x="0" y="0"/>
            <wp:positionH relativeFrom="page">
              <wp:posOffset>2327275</wp:posOffset>
            </wp:positionH>
            <wp:positionV relativeFrom="paragraph">
              <wp:posOffset>745490</wp:posOffset>
            </wp:positionV>
            <wp:extent cx="2777490" cy="3172460"/>
            <wp:effectExtent l="0" t="0" r="3810" b="889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7490" cy="3172460"/>
                    </a:xfrm>
                    <a:prstGeom prst="rect">
                      <a:avLst/>
                    </a:prstGeom>
                  </pic:spPr>
                </pic:pic>
              </a:graphicData>
            </a:graphic>
            <wp14:sizeRelH relativeFrom="margin">
              <wp14:pctWidth>0</wp14:pctWidth>
            </wp14:sizeRelH>
            <wp14:sizeRelV relativeFrom="margin">
              <wp14:pctHeight>0</wp14:pctHeight>
            </wp14:sizeRelV>
          </wp:anchor>
        </w:drawing>
      </w:r>
      <w:r w:rsidR="004A4EBF">
        <w:rPr>
          <w:rFonts w:ascii="Arial" w:hAnsi="Arial" w:cs="Arial"/>
          <w:sz w:val="24"/>
          <w:szCs w:val="24"/>
          <w:lang w:val="en-GB"/>
        </w:rPr>
        <w:t xml:space="preserve">investment into </w:t>
      </w:r>
      <w:r w:rsidR="00263F1F">
        <w:rPr>
          <w:rFonts w:ascii="Arial" w:hAnsi="Arial" w:cs="Arial"/>
          <w:sz w:val="24"/>
          <w:szCs w:val="24"/>
          <w:lang w:val="en-GB"/>
        </w:rPr>
        <w:t>an</w:t>
      </w:r>
      <w:r w:rsidR="004A4EBF">
        <w:rPr>
          <w:rFonts w:ascii="Arial" w:hAnsi="Arial" w:cs="Arial"/>
          <w:sz w:val="24"/>
          <w:szCs w:val="24"/>
          <w:lang w:val="en-GB"/>
        </w:rPr>
        <w:t xml:space="preserve"> </w:t>
      </w:r>
      <w:r w:rsidR="003573C0">
        <w:rPr>
          <w:rFonts w:ascii="Arial" w:hAnsi="Arial" w:cs="Arial"/>
          <w:sz w:val="24"/>
          <w:szCs w:val="24"/>
          <w:lang w:val="en-GB"/>
        </w:rPr>
        <w:t>outcome</w:t>
      </w:r>
      <w:r w:rsidR="00486D18">
        <w:rPr>
          <w:rFonts w:ascii="Arial" w:hAnsi="Arial" w:cs="Arial"/>
          <w:sz w:val="24"/>
          <w:szCs w:val="24"/>
          <w:lang w:val="en-GB"/>
        </w:rPr>
        <w:t>,</w:t>
      </w:r>
      <w:r w:rsidR="003573C0">
        <w:rPr>
          <w:rFonts w:ascii="Arial" w:hAnsi="Arial" w:cs="Arial"/>
          <w:sz w:val="24"/>
          <w:szCs w:val="24"/>
          <w:lang w:val="en-GB"/>
        </w:rPr>
        <w:t xml:space="preserve"> has since been replaced with digital technologies and therefore is not as precious as authentic retro print design. </w:t>
      </w:r>
      <w:r w:rsidR="001C2739">
        <w:rPr>
          <w:rFonts w:ascii="Arial" w:hAnsi="Arial" w:cs="Arial"/>
          <w:sz w:val="24"/>
          <w:szCs w:val="24"/>
          <w:lang w:val="en-GB"/>
        </w:rPr>
        <w:t xml:space="preserve">Similarly, the designer may </w:t>
      </w:r>
      <w:r w:rsidR="00B0637C">
        <w:rPr>
          <w:rFonts w:ascii="Arial" w:hAnsi="Arial" w:cs="Arial"/>
          <w:sz w:val="24"/>
          <w:szCs w:val="24"/>
          <w:lang w:val="en-GB"/>
        </w:rPr>
        <w:t xml:space="preserve">have </w:t>
      </w:r>
      <w:r w:rsidR="001C2739">
        <w:rPr>
          <w:rFonts w:ascii="Arial" w:hAnsi="Arial" w:cs="Arial"/>
          <w:sz w:val="24"/>
          <w:szCs w:val="24"/>
          <w:lang w:val="en-GB"/>
        </w:rPr>
        <w:t xml:space="preserve">become complacent </w:t>
      </w:r>
      <w:r>
        <w:rPr>
          <w:rFonts w:ascii="Arial" w:hAnsi="Arial" w:cs="Arial"/>
          <w:sz w:val="24"/>
          <w:szCs w:val="24"/>
          <w:lang w:val="en-GB"/>
        </w:rPr>
        <w:t xml:space="preserve">    </w:t>
      </w:r>
      <w:r>
        <w:t xml:space="preserve">     </w:t>
      </w:r>
      <w:r w:rsidR="00640457">
        <w:t xml:space="preserve"> </w:t>
      </w:r>
      <w:r w:rsidRPr="00521E8E">
        <w:rPr>
          <w:rFonts w:ascii="Arial" w:hAnsi="Arial" w:cs="Arial"/>
          <w:sz w:val="24"/>
          <w:szCs w:val="24"/>
          <w:lang w:val="en-GB"/>
        </w:rPr>
        <w:t xml:space="preserve"> </w:t>
      </w:r>
      <w:r>
        <w:rPr>
          <w:rFonts w:ascii="Arial" w:hAnsi="Arial" w:cs="Arial"/>
          <w:sz w:val="24"/>
          <w:szCs w:val="24"/>
          <w:lang w:val="en-GB"/>
        </w:rPr>
        <w:t xml:space="preserve">                                                                                    </w:t>
      </w:r>
      <w:r w:rsidR="00640457">
        <w:rPr>
          <w:rFonts w:ascii="Arial" w:hAnsi="Arial" w:cs="Arial"/>
          <w:sz w:val="24"/>
          <w:szCs w:val="24"/>
          <w:lang w:val="en-GB"/>
        </w:rPr>
        <w:t xml:space="preserve"> </w:t>
      </w:r>
    </w:p>
    <w:p w14:paraId="68F02F71" w14:textId="4ADB6C57" w:rsidR="00640457" w:rsidRPr="00640457" w:rsidRDefault="00640457" w:rsidP="00640457">
      <w:pPr>
        <w:tabs>
          <w:tab w:val="left" w:pos="3105"/>
        </w:tabs>
        <w:spacing w:line="480" w:lineRule="auto"/>
        <w:rPr>
          <w:rFonts w:ascii="Arial" w:hAnsi="Arial" w:cs="Arial"/>
          <w:sz w:val="20"/>
          <w:szCs w:val="20"/>
          <w:lang w:val="en-GB"/>
        </w:rPr>
      </w:pPr>
      <w:r w:rsidRPr="00640457">
        <w:rPr>
          <w:rFonts w:ascii="Arial" w:hAnsi="Arial" w:cs="Arial"/>
          <w:sz w:val="20"/>
          <w:szCs w:val="20"/>
          <w:lang w:val="en-GB"/>
        </w:rPr>
        <w:t xml:space="preserve">                                          </w:t>
      </w:r>
      <w:r>
        <w:rPr>
          <w:rFonts w:ascii="Arial" w:hAnsi="Arial" w:cs="Arial"/>
          <w:sz w:val="20"/>
          <w:szCs w:val="20"/>
          <w:lang w:val="en-GB"/>
        </w:rPr>
        <w:t xml:space="preserve">             </w:t>
      </w:r>
      <w:r w:rsidRPr="00640457">
        <w:rPr>
          <w:rFonts w:ascii="Arial" w:hAnsi="Arial" w:cs="Arial"/>
          <w:sz w:val="20"/>
          <w:szCs w:val="20"/>
          <w:lang w:val="en-GB"/>
        </w:rPr>
        <w:t xml:space="preserve"> </w:t>
      </w:r>
      <w:r w:rsidRPr="00640457">
        <w:rPr>
          <w:rFonts w:ascii="Arial" w:hAnsi="Arial" w:cs="Arial"/>
          <w:sz w:val="20"/>
          <w:szCs w:val="20"/>
          <w:lang w:val="en-GB"/>
        </w:rPr>
        <w:t xml:space="preserve">Figure 3: </w:t>
      </w:r>
      <w:r w:rsidR="001F2CF1">
        <w:rPr>
          <w:rFonts w:ascii="Arial" w:hAnsi="Arial" w:cs="Arial"/>
          <w:sz w:val="20"/>
          <w:szCs w:val="20"/>
          <w:lang w:val="en-GB"/>
        </w:rPr>
        <w:t xml:space="preserve">[photo] </w:t>
      </w:r>
      <w:r w:rsidRPr="00640457">
        <w:rPr>
          <w:rFonts w:ascii="Arial" w:hAnsi="Arial" w:cs="Arial"/>
          <w:sz w:val="20"/>
          <w:szCs w:val="20"/>
          <w:lang w:val="en-GB"/>
        </w:rPr>
        <w:t>William Morris Acanthus wallpaper</w:t>
      </w:r>
    </w:p>
    <w:p w14:paraId="44396972" w14:textId="4CDD82CF" w:rsidR="006E7918" w:rsidRPr="00521E8E" w:rsidRDefault="00521E8E" w:rsidP="00640457">
      <w:pPr>
        <w:spacing w:line="480" w:lineRule="auto"/>
      </w:pPr>
      <w:r>
        <w:rPr>
          <w:rFonts w:ascii="Arial" w:hAnsi="Arial" w:cs="Arial"/>
          <w:sz w:val="24"/>
          <w:szCs w:val="24"/>
          <w:lang w:val="en-GB"/>
        </w:rPr>
        <w:t>i</w:t>
      </w:r>
      <w:r w:rsidR="00B0637C">
        <w:rPr>
          <w:rFonts w:ascii="Arial" w:hAnsi="Arial" w:cs="Arial"/>
          <w:sz w:val="24"/>
          <w:szCs w:val="24"/>
          <w:lang w:val="en-GB"/>
        </w:rPr>
        <w:t>n</w:t>
      </w:r>
      <w:r w:rsidR="001C2739">
        <w:rPr>
          <w:rFonts w:ascii="Arial" w:hAnsi="Arial" w:cs="Arial"/>
          <w:sz w:val="24"/>
          <w:szCs w:val="24"/>
          <w:lang w:val="en-GB"/>
        </w:rPr>
        <w:t xml:space="preserve"> their process as technology has opened the designer to laziness in their decision making</w:t>
      </w:r>
      <w:r w:rsidR="00491C71">
        <w:rPr>
          <w:rFonts w:ascii="Arial" w:hAnsi="Arial" w:cs="Arial"/>
          <w:sz w:val="24"/>
          <w:szCs w:val="24"/>
          <w:lang w:val="en-GB"/>
        </w:rPr>
        <w:t>.</w:t>
      </w:r>
      <w:r w:rsidR="001C2739">
        <w:rPr>
          <w:rFonts w:ascii="Arial" w:hAnsi="Arial" w:cs="Arial"/>
          <w:sz w:val="24"/>
          <w:szCs w:val="24"/>
          <w:lang w:val="en-GB"/>
        </w:rPr>
        <w:t xml:space="preserve"> “</w:t>
      </w:r>
      <w:r w:rsidR="00491C71">
        <w:rPr>
          <w:rFonts w:ascii="Arial" w:hAnsi="Arial" w:cs="Arial"/>
          <w:sz w:val="24"/>
          <w:szCs w:val="24"/>
          <w:lang w:val="en-GB"/>
        </w:rPr>
        <w:t>[T]</w:t>
      </w:r>
      <w:r w:rsidR="001C2739">
        <w:rPr>
          <w:rFonts w:ascii="Arial" w:hAnsi="Arial" w:cs="Arial"/>
          <w:sz w:val="24"/>
          <w:szCs w:val="24"/>
          <w:lang w:val="en-GB"/>
        </w:rPr>
        <w:t xml:space="preserve">he primacy of instrumental reason is also evident in the prestige and aura that surround technology </w:t>
      </w:r>
    </w:p>
    <w:p w14:paraId="2871A742" w14:textId="597A199A" w:rsidR="00861773" w:rsidRDefault="001C2739" w:rsidP="00111DF8">
      <w:pPr>
        <w:spacing w:line="480" w:lineRule="auto"/>
        <w:rPr>
          <w:rFonts w:ascii="Arial" w:hAnsi="Arial" w:cs="Arial"/>
          <w:sz w:val="24"/>
          <w:szCs w:val="24"/>
          <w:lang w:val="en-GB"/>
        </w:rPr>
      </w:pPr>
      <w:r>
        <w:rPr>
          <w:rFonts w:ascii="Arial" w:hAnsi="Arial" w:cs="Arial"/>
          <w:sz w:val="24"/>
          <w:szCs w:val="24"/>
          <w:lang w:val="en-GB"/>
        </w:rPr>
        <w:t>and makes us believe that we should seek technological solutions even when they’re not called for”</w:t>
      </w:r>
      <w:r w:rsidR="00491C71">
        <w:rPr>
          <w:rFonts w:ascii="Arial" w:hAnsi="Arial" w:cs="Arial"/>
          <w:sz w:val="24"/>
          <w:szCs w:val="24"/>
          <w:lang w:val="en-GB"/>
        </w:rPr>
        <w:t xml:space="preserve"> </w:t>
      </w:r>
      <w:r>
        <w:rPr>
          <w:rFonts w:ascii="Arial" w:hAnsi="Arial" w:cs="Arial"/>
          <w:sz w:val="24"/>
          <w:szCs w:val="24"/>
          <w:lang w:val="en-GB"/>
        </w:rPr>
        <w:t>(Taylor,1992</w:t>
      </w:r>
      <w:r w:rsidR="00640457">
        <w:rPr>
          <w:rFonts w:ascii="Arial" w:hAnsi="Arial" w:cs="Arial"/>
          <w:sz w:val="24"/>
          <w:szCs w:val="24"/>
          <w:lang w:val="en-GB"/>
        </w:rPr>
        <w:t>,</w:t>
      </w:r>
      <w:r w:rsidR="00513E5F" w:rsidRPr="00513E5F">
        <w:t xml:space="preserve"> </w:t>
      </w:r>
      <w:r w:rsidR="00513E5F" w:rsidRPr="00513E5F">
        <w:rPr>
          <w:rFonts w:ascii="Arial" w:hAnsi="Arial" w:cs="Arial"/>
          <w:sz w:val="24"/>
          <w:szCs w:val="24"/>
          <w:lang w:val="en-GB"/>
        </w:rPr>
        <w:t>p.6</w:t>
      </w:r>
      <w:r>
        <w:rPr>
          <w:rFonts w:ascii="Arial" w:hAnsi="Arial" w:cs="Arial"/>
          <w:sz w:val="24"/>
          <w:szCs w:val="24"/>
          <w:lang w:val="en-GB"/>
        </w:rPr>
        <w:t>)</w:t>
      </w:r>
      <w:r w:rsidR="00491C71">
        <w:rPr>
          <w:rFonts w:ascii="Arial" w:hAnsi="Arial" w:cs="Arial"/>
          <w:sz w:val="24"/>
          <w:szCs w:val="24"/>
          <w:lang w:val="en-GB"/>
        </w:rPr>
        <w:t>;</w:t>
      </w:r>
      <w:r>
        <w:rPr>
          <w:rFonts w:ascii="Arial" w:hAnsi="Arial" w:cs="Arial"/>
          <w:sz w:val="24"/>
          <w:szCs w:val="24"/>
          <w:lang w:val="en-GB"/>
        </w:rPr>
        <w:t xml:space="preserve"> </w:t>
      </w:r>
      <w:r w:rsidR="00861773" w:rsidRPr="00861773">
        <w:rPr>
          <w:rFonts w:ascii="Arial" w:hAnsi="Arial" w:cs="Arial"/>
          <w:sz w:val="24"/>
          <w:szCs w:val="24"/>
          <w:lang w:val="en-GB"/>
        </w:rPr>
        <w:t xml:space="preserve">This </w:t>
      </w:r>
      <w:r w:rsidR="00313ACB">
        <w:rPr>
          <w:rFonts w:ascii="Arial" w:hAnsi="Arial" w:cs="Arial"/>
          <w:sz w:val="24"/>
          <w:szCs w:val="24"/>
          <w:lang w:val="en-GB"/>
        </w:rPr>
        <w:t>concept</w:t>
      </w:r>
      <w:r w:rsidR="00313ACB" w:rsidRPr="00861773">
        <w:rPr>
          <w:rFonts w:ascii="Arial" w:hAnsi="Arial" w:cs="Arial"/>
          <w:sz w:val="24"/>
          <w:szCs w:val="24"/>
          <w:lang w:val="en-GB"/>
        </w:rPr>
        <w:t xml:space="preserve"> </w:t>
      </w:r>
      <w:r w:rsidR="00861773" w:rsidRPr="00861773">
        <w:rPr>
          <w:rFonts w:ascii="Arial" w:hAnsi="Arial" w:cs="Arial"/>
          <w:sz w:val="24"/>
          <w:szCs w:val="24"/>
          <w:lang w:val="en-GB"/>
        </w:rPr>
        <w:t xml:space="preserve">of ‘aura’ </w:t>
      </w:r>
      <w:r w:rsidR="00313ACB">
        <w:rPr>
          <w:rFonts w:ascii="Arial" w:hAnsi="Arial" w:cs="Arial"/>
          <w:sz w:val="24"/>
          <w:szCs w:val="24"/>
          <w:lang w:val="en-GB"/>
        </w:rPr>
        <w:t xml:space="preserve">can be linked to Benjamin’s </w:t>
      </w:r>
      <w:r w:rsidR="00486D18">
        <w:rPr>
          <w:rFonts w:ascii="Arial" w:hAnsi="Arial" w:cs="Arial"/>
          <w:sz w:val="24"/>
          <w:szCs w:val="24"/>
          <w:lang w:val="en-GB"/>
        </w:rPr>
        <w:t xml:space="preserve">(2008) </w:t>
      </w:r>
      <w:r w:rsidR="00313ACB">
        <w:rPr>
          <w:rFonts w:ascii="Arial" w:hAnsi="Arial" w:cs="Arial"/>
          <w:sz w:val="24"/>
          <w:szCs w:val="24"/>
          <w:lang w:val="en-GB"/>
        </w:rPr>
        <w:t>theory</w:t>
      </w:r>
      <w:r w:rsidR="00FF432F">
        <w:rPr>
          <w:rFonts w:ascii="Arial" w:hAnsi="Arial" w:cs="Arial"/>
          <w:sz w:val="24"/>
          <w:szCs w:val="24"/>
          <w:lang w:val="en-GB"/>
        </w:rPr>
        <w:t xml:space="preserve"> of</w:t>
      </w:r>
      <w:r w:rsidR="00313ACB">
        <w:rPr>
          <w:rFonts w:ascii="Arial" w:hAnsi="Arial" w:cs="Arial"/>
          <w:sz w:val="24"/>
          <w:szCs w:val="24"/>
          <w:lang w:val="en-GB"/>
        </w:rPr>
        <w:t xml:space="preserve"> handmade</w:t>
      </w:r>
      <w:r w:rsidR="00FF432F">
        <w:rPr>
          <w:rFonts w:ascii="Arial" w:hAnsi="Arial" w:cs="Arial"/>
          <w:sz w:val="24"/>
          <w:szCs w:val="24"/>
          <w:lang w:val="en-GB"/>
        </w:rPr>
        <w:t xml:space="preserve"> </w:t>
      </w:r>
      <w:r w:rsidR="00861773" w:rsidRPr="00861773">
        <w:rPr>
          <w:rFonts w:ascii="Arial" w:hAnsi="Arial" w:cs="Arial"/>
          <w:sz w:val="24"/>
          <w:szCs w:val="24"/>
          <w:lang w:val="en-GB"/>
        </w:rPr>
        <w:t>and the idea that something is lost when not hand crafted and digitally reproduced. However, with the use of traditional techniques it is not paramount to utilise technology in all aspects of design, or to a means to an end. Yet, designers still often over rely on this technology to advance their designs in a time sensitive era.</w:t>
      </w:r>
    </w:p>
    <w:p w14:paraId="3497F4BB" w14:textId="77777777" w:rsidR="003713A0" w:rsidRDefault="003713A0" w:rsidP="00111DF8">
      <w:pPr>
        <w:spacing w:line="480" w:lineRule="auto"/>
        <w:rPr>
          <w:rFonts w:ascii="Arial" w:hAnsi="Arial" w:cs="Arial"/>
          <w:sz w:val="24"/>
          <w:szCs w:val="24"/>
          <w:lang w:val="en-GB"/>
        </w:rPr>
      </w:pPr>
    </w:p>
    <w:p w14:paraId="2B837313" w14:textId="34558DC4" w:rsidR="00F35FE2" w:rsidRDefault="00EA5D74" w:rsidP="00111DF8">
      <w:pPr>
        <w:spacing w:line="480" w:lineRule="auto"/>
        <w:rPr>
          <w:rFonts w:ascii="Arial" w:hAnsi="Arial" w:cs="Arial"/>
          <w:sz w:val="24"/>
          <w:szCs w:val="24"/>
          <w:lang w:val="en-GB"/>
        </w:rPr>
      </w:pPr>
      <w:r>
        <w:rPr>
          <w:rFonts w:ascii="Arial" w:hAnsi="Arial" w:cs="Arial"/>
          <w:sz w:val="24"/>
          <w:szCs w:val="24"/>
          <w:lang w:val="en-GB"/>
        </w:rPr>
        <w:t>Retro is a word derived from ‘retrospective’ or retrograde to look back on or directed and moving backwards (OED,</w:t>
      </w:r>
      <w:r w:rsidR="00486D18">
        <w:rPr>
          <w:rFonts w:ascii="Arial" w:hAnsi="Arial" w:cs="Arial"/>
          <w:sz w:val="24"/>
          <w:szCs w:val="24"/>
          <w:lang w:val="en-GB"/>
        </w:rPr>
        <w:t xml:space="preserve"> </w:t>
      </w:r>
      <w:r>
        <w:rPr>
          <w:rFonts w:ascii="Arial" w:hAnsi="Arial" w:cs="Arial"/>
          <w:sz w:val="24"/>
          <w:szCs w:val="24"/>
          <w:lang w:val="en-GB"/>
        </w:rPr>
        <w:t xml:space="preserve">2011). </w:t>
      </w:r>
      <w:r w:rsidR="001950DE">
        <w:rPr>
          <w:rFonts w:ascii="Arial" w:hAnsi="Arial" w:cs="Arial"/>
          <w:sz w:val="24"/>
          <w:szCs w:val="24"/>
          <w:lang w:val="en-GB"/>
        </w:rPr>
        <w:t xml:space="preserve">In the context of print, it </w:t>
      </w:r>
      <w:r w:rsidR="009B5B9E">
        <w:rPr>
          <w:rFonts w:ascii="Arial" w:hAnsi="Arial" w:cs="Arial"/>
          <w:sz w:val="24"/>
          <w:szCs w:val="24"/>
          <w:lang w:val="en-GB"/>
        </w:rPr>
        <w:t>could be considered</w:t>
      </w:r>
      <w:r w:rsidR="001950DE">
        <w:rPr>
          <w:rFonts w:ascii="Arial" w:hAnsi="Arial" w:cs="Arial"/>
          <w:sz w:val="24"/>
          <w:szCs w:val="24"/>
          <w:lang w:val="en-GB"/>
        </w:rPr>
        <w:t xml:space="preserve"> </w:t>
      </w:r>
      <w:r w:rsidR="003713A0">
        <w:rPr>
          <w:rFonts w:ascii="Arial" w:hAnsi="Arial" w:cs="Arial"/>
          <w:sz w:val="24"/>
          <w:szCs w:val="24"/>
          <w:lang w:val="en-GB"/>
        </w:rPr>
        <w:t xml:space="preserve">that </w:t>
      </w:r>
      <w:r w:rsidR="001950DE">
        <w:rPr>
          <w:rFonts w:ascii="Arial" w:hAnsi="Arial" w:cs="Arial"/>
          <w:sz w:val="24"/>
          <w:szCs w:val="24"/>
          <w:lang w:val="en-GB"/>
        </w:rPr>
        <w:t>any design made by</w:t>
      </w:r>
      <w:r w:rsidR="003713A0">
        <w:rPr>
          <w:rFonts w:ascii="Arial" w:hAnsi="Arial" w:cs="Arial"/>
          <w:sz w:val="24"/>
          <w:szCs w:val="24"/>
          <w:lang w:val="en-GB"/>
        </w:rPr>
        <w:t xml:space="preserve"> a</w:t>
      </w:r>
      <w:r w:rsidR="001950DE">
        <w:rPr>
          <w:rFonts w:ascii="Arial" w:hAnsi="Arial" w:cs="Arial"/>
          <w:sz w:val="24"/>
          <w:szCs w:val="24"/>
          <w:lang w:val="en-GB"/>
        </w:rPr>
        <w:t xml:space="preserve"> designer of the last century</w:t>
      </w:r>
      <w:r w:rsidR="003713A0">
        <w:rPr>
          <w:rFonts w:ascii="Arial" w:hAnsi="Arial" w:cs="Arial"/>
          <w:sz w:val="24"/>
          <w:szCs w:val="24"/>
          <w:lang w:val="en-GB"/>
        </w:rPr>
        <w:t>,</w:t>
      </w:r>
      <w:r w:rsidR="001950DE">
        <w:rPr>
          <w:rFonts w:ascii="Arial" w:hAnsi="Arial" w:cs="Arial"/>
          <w:sz w:val="24"/>
          <w:szCs w:val="24"/>
          <w:lang w:val="en-GB"/>
        </w:rPr>
        <w:t xml:space="preserve"> that is </w:t>
      </w:r>
      <w:r w:rsidR="003713A0">
        <w:rPr>
          <w:rFonts w:ascii="Arial" w:hAnsi="Arial" w:cs="Arial"/>
          <w:sz w:val="24"/>
          <w:szCs w:val="24"/>
          <w:lang w:val="en-GB"/>
        </w:rPr>
        <w:t xml:space="preserve">additionally </w:t>
      </w:r>
      <w:r w:rsidR="001950DE">
        <w:rPr>
          <w:rFonts w:ascii="Arial" w:hAnsi="Arial" w:cs="Arial"/>
          <w:sz w:val="24"/>
          <w:szCs w:val="24"/>
          <w:lang w:val="en-GB"/>
        </w:rPr>
        <w:t>made within the pre</w:t>
      </w:r>
      <w:r w:rsidR="0094465B">
        <w:rPr>
          <w:rFonts w:ascii="Arial" w:hAnsi="Arial" w:cs="Arial"/>
          <w:sz w:val="24"/>
          <w:szCs w:val="24"/>
          <w:lang w:val="en-GB"/>
        </w:rPr>
        <w:t>-</w:t>
      </w:r>
      <w:r w:rsidR="001950DE">
        <w:rPr>
          <w:rFonts w:ascii="Arial" w:hAnsi="Arial" w:cs="Arial"/>
          <w:sz w:val="24"/>
          <w:szCs w:val="24"/>
          <w:lang w:val="en-GB"/>
        </w:rPr>
        <w:t xml:space="preserve">digital age and reflective of that </w:t>
      </w:r>
      <w:r w:rsidR="001950DE" w:rsidRPr="009B5B9E">
        <w:rPr>
          <w:rFonts w:ascii="Arial" w:hAnsi="Arial" w:cs="Arial"/>
          <w:sz w:val="24"/>
          <w:szCs w:val="24"/>
          <w:lang w:val="en-GB"/>
        </w:rPr>
        <w:t>time</w:t>
      </w:r>
      <w:r w:rsidR="003713A0">
        <w:rPr>
          <w:rFonts w:ascii="Arial" w:hAnsi="Arial" w:cs="Arial"/>
          <w:sz w:val="24"/>
          <w:szCs w:val="24"/>
          <w:lang w:val="en-GB"/>
        </w:rPr>
        <w:t>, could be considered retro.</w:t>
      </w:r>
      <w:r w:rsidR="009B5B9E">
        <w:rPr>
          <w:rFonts w:ascii="Arial" w:hAnsi="Arial" w:cs="Arial"/>
          <w:sz w:val="24"/>
          <w:szCs w:val="24"/>
          <w:lang w:val="en-GB"/>
        </w:rPr>
        <w:t xml:space="preserve"> “</w:t>
      </w:r>
      <w:r w:rsidR="009B5B9E" w:rsidRPr="009B5B9E">
        <w:rPr>
          <w:rFonts w:ascii="Arial" w:hAnsi="Arial" w:cs="Arial"/>
          <w:sz w:val="24"/>
          <w:szCs w:val="24"/>
          <w:lang w:val="en-GB"/>
        </w:rPr>
        <w:t>retro means a style that is derived from the recent past</w:t>
      </w:r>
      <w:r w:rsidR="009B5B9E">
        <w:rPr>
          <w:rFonts w:ascii="Arial" w:hAnsi="Arial" w:cs="Arial"/>
          <w:sz w:val="24"/>
          <w:szCs w:val="24"/>
          <w:lang w:val="en-GB"/>
        </w:rPr>
        <w:t xml:space="preserve">” </w:t>
      </w:r>
      <w:r w:rsidR="009B5B9E">
        <w:rPr>
          <w:rFonts w:ascii="Arial" w:hAnsi="Arial" w:cs="Arial"/>
          <w:sz w:val="24"/>
          <w:szCs w:val="24"/>
          <w:lang w:val="en-GB"/>
        </w:rPr>
        <w:lastRenderedPageBreak/>
        <w:t>(Bautista, 2014)</w:t>
      </w:r>
      <w:r w:rsidR="001950DE">
        <w:rPr>
          <w:rFonts w:ascii="Arial" w:hAnsi="Arial" w:cs="Arial"/>
          <w:sz w:val="24"/>
          <w:szCs w:val="24"/>
          <w:lang w:val="en-GB"/>
        </w:rPr>
        <w:t xml:space="preserve">. Retro is also the idea of updating and remaking of past ideas and influenced by new designers leading the trends. </w:t>
      </w:r>
      <w:r w:rsidR="009B5B9E">
        <w:rPr>
          <w:rFonts w:ascii="Arial" w:hAnsi="Arial" w:cs="Arial"/>
          <w:sz w:val="24"/>
          <w:szCs w:val="24"/>
          <w:lang w:val="en-GB"/>
        </w:rPr>
        <w:t>I</w:t>
      </w:r>
      <w:r w:rsidR="001950DE">
        <w:rPr>
          <w:rFonts w:ascii="Arial" w:hAnsi="Arial" w:cs="Arial"/>
          <w:sz w:val="24"/>
          <w:szCs w:val="24"/>
          <w:lang w:val="en-GB"/>
        </w:rPr>
        <w:t xml:space="preserve">t is as Jenn’s states </w:t>
      </w:r>
      <w:r w:rsidR="001950DE" w:rsidRPr="001950DE">
        <w:rPr>
          <w:rFonts w:ascii="Arial" w:hAnsi="Arial" w:cs="Arial"/>
          <w:sz w:val="24"/>
          <w:szCs w:val="24"/>
          <w:lang w:val="en-GB"/>
        </w:rPr>
        <w:t>“a revisiting or updating of past forms” (Jen</w:t>
      </w:r>
      <w:r w:rsidR="00C8288D">
        <w:rPr>
          <w:rFonts w:ascii="Arial" w:hAnsi="Arial" w:cs="Arial"/>
          <w:sz w:val="24"/>
          <w:szCs w:val="24"/>
          <w:lang w:val="en-GB"/>
        </w:rPr>
        <w:t>n’</w:t>
      </w:r>
      <w:r w:rsidR="001950DE" w:rsidRPr="001950DE">
        <w:rPr>
          <w:rFonts w:ascii="Arial" w:hAnsi="Arial" w:cs="Arial"/>
          <w:sz w:val="24"/>
          <w:szCs w:val="24"/>
          <w:lang w:val="en-GB"/>
        </w:rPr>
        <w:t>s</w:t>
      </w:r>
      <w:r w:rsidR="00503912">
        <w:rPr>
          <w:rFonts w:ascii="Arial" w:hAnsi="Arial" w:cs="Arial"/>
          <w:sz w:val="24"/>
          <w:szCs w:val="24"/>
          <w:lang w:val="en-GB"/>
        </w:rPr>
        <w:t xml:space="preserve">, </w:t>
      </w:r>
      <w:r w:rsidR="001950DE" w:rsidRPr="001950DE">
        <w:rPr>
          <w:rFonts w:ascii="Arial" w:hAnsi="Arial" w:cs="Arial"/>
          <w:sz w:val="24"/>
          <w:szCs w:val="24"/>
          <w:lang w:val="en-GB"/>
        </w:rPr>
        <w:t>2015</w:t>
      </w:r>
      <w:r w:rsidR="00513E5F">
        <w:rPr>
          <w:rFonts w:ascii="Arial" w:hAnsi="Arial" w:cs="Arial"/>
          <w:sz w:val="24"/>
          <w:szCs w:val="24"/>
          <w:lang w:val="en-GB"/>
        </w:rPr>
        <w:t>,</w:t>
      </w:r>
      <w:r w:rsidR="006704AF">
        <w:rPr>
          <w:rFonts w:ascii="Arial" w:hAnsi="Arial" w:cs="Arial"/>
          <w:sz w:val="24"/>
          <w:szCs w:val="24"/>
          <w:lang w:val="en-GB"/>
        </w:rPr>
        <w:t xml:space="preserve"> </w:t>
      </w:r>
      <w:r w:rsidR="00513E5F">
        <w:rPr>
          <w:rFonts w:ascii="Arial" w:hAnsi="Arial" w:cs="Arial"/>
          <w:sz w:val="24"/>
          <w:szCs w:val="24"/>
          <w:lang w:val="en-GB"/>
        </w:rPr>
        <w:t>p.29</w:t>
      </w:r>
      <w:r w:rsidR="001950DE" w:rsidRPr="001950DE">
        <w:rPr>
          <w:rFonts w:ascii="Arial" w:hAnsi="Arial" w:cs="Arial"/>
          <w:sz w:val="24"/>
          <w:szCs w:val="24"/>
          <w:lang w:val="en-GB"/>
        </w:rPr>
        <w:t>)</w:t>
      </w:r>
      <w:r w:rsidR="001950DE">
        <w:rPr>
          <w:rFonts w:ascii="Arial" w:hAnsi="Arial" w:cs="Arial"/>
          <w:sz w:val="24"/>
          <w:szCs w:val="24"/>
          <w:lang w:val="en-GB"/>
        </w:rPr>
        <w:t xml:space="preserve">. The </w:t>
      </w:r>
      <w:r w:rsidR="005F6051">
        <w:rPr>
          <w:rFonts w:ascii="Arial" w:hAnsi="Arial" w:cs="Arial"/>
          <w:sz w:val="24"/>
          <w:szCs w:val="24"/>
          <w:lang w:val="en-GB"/>
        </w:rPr>
        <w:t xml:space="preserve">idea of </w:t>
      </w:r>
      <w:r w:rsidR="001950DE">
        <w:rPr>
          <w:rFonts w:ascii="Arial" w:hAnsi="Arial" w:cs="Arial"/>
          <w:sz w:val="24"/>
          <w:szCs w:val="24"/>
          <w:lang w:val="en-GB"/>
        </w:rPr>
        <w:t xml:space="preserve">updating and revisiting </w:t>
      </w:r>
      <w:r w:rsidR="005F6051">
        <w:rPr>
          <w:rFonts w:ascii="Arial" w:hAnsi="Arial" w:cs="Arial"/>
          <w:sz w:val="24"/>
          <w:szCs w:val="24"/>
          <w:lang w:val="en-GB"/>
        </w:rPr>
        <w:t>are</w:t>
      </w:r>
      <w:r w:rsidR="001950DE">
        <w:rPr>
          <w:rFonts w:ascii="Arial" w:hAnsi="Arial" w:cs="Arial"/>
          <w:sz w:val="24"/>
          <w:szCs w:val="24"/>
          <w:lang w:val="en-GB"/>
        </w:rPr>
        <w:t xml:space="preserve"> common </w:t>
      </w:r>
      <w:r w:rsidR="001C2739" w:rsidRPr="001C2739">
        <w:rPr>
          <w:rFonts w:ascii="Arial" w:hAnsi="Arial" w:cs="Arial"/>
          <w:sz w:val="24"/>
          <w:szCs w:val="24"/>
          <w:lang w:val="en-GB"/>
        </w:rPr>
        <w:t>theme</w:t>
      </w:r>
      <w:r w:rsidR="00525824">
        <w:rPr>
          <w:rFonts w:ascii="Arial" w:hAnsi="Arial" w:cs="Arial"/>
          <w:sz w:val="24"/>
          <w:szCs w:val="24"/>
          <w:lang w:val="en-GB"/>
        </w:rPr>
        <w:t>s that are</w:t>
      </w:r>
      <w:r w:rsidR="001C2739" w:rsidRPr="001C2739">
        <w:rPr>
          <w:rFonts w:ascii="Arial" w:hAnsi="Arial" w:cs="Arial"/>
          <w:sz w:val="24"/>
          <w:szCs w:val="24"/>
          <w:lang w:val="en-GB"/>
        </w:rPr>
        <w:t xml:space="preserve"> present in print design </w:t>
      </w:r>
      <w:r w:rsidR="001C2739">
        <w:rPr>
          <w:rFonts w:ascii="Arial" w:hAnsi="Arial" w:cs="Arial"/>
          <w:sz w:val="24"/>
          <w:szCs w:val="24"/>
          <w:lang w:val="en-GB"/>
        </w:rPr>
        <w:t xml:space="preserve">today </w:t>
      </w:r>
      <w:r w:rsidR="001C2739" w:rsidRPr="001C2739">
        <w:rPr>
          <w:rFonts w:ascii="Arial" w:hAnsi="Arial" w:cs="Arial"/>
          <w:sz w:val="24"/>
          <w:szCs w:val="24"/>
          <w:lang w:val="en-GB"/>
        </w:rPr>
        <w:t>utilised by such designers as Orla Kiely</w:t>
      </w:r>
      <w:r w:rsidR="003713A0">
        <w:rPr>
          <w:rFonts w:ascii="Arial" w:hAnsi="Arial" w:cs="Arial"/>
          <w:sz w:val="24"/>
          <w:szCs w:val="24"/>
          <w:lang w:val="en-GB"/>
        </w:rPr>
        <w:t xml:space="preserve"> (</w:t>
      </w:r>
      <w:r w:rsidR="006E5F5A">
        <w:rPr>
          <w:rFonts w:ascii="Arial" w:hAnsi="Arial" w:cs="Arial"/>
          <w:sz w:val="24"/>
          <w:szCs w:val="24"/>
          <w:lang w:val="en-GB"/>
        </w:rPr>
        <w:t>2019)</w:t>
      </w:r>
      <w:r w:rsidR="003713A0">
        <w:rPr>
          <w:rFonts w:ascii="Arial" w:hAnsi="Arial" w:cs="Arial"/>
          <w:sz w:val="24"/>
          <w:szCs w:val="24"/>
          <w:lang w:val="en-GB"/>
        </w:rPr>
        <w:t>,</w:t>
      </w:r>
      <w:r w:rsidR="006E5F5A">
        <w:rPr>
          <w:rFonts w:ascii="Arial" w:hAnsi="Arial" w:cs="Arial"/>
          <w:sz w:val="24"/>
          <w:szCs w:val="24"/>
          <w:lang w:val="en-GB"/>
        </w:rPr>
        <w:t xml:space="preserve"> Marc Jacobs SS20 show</w:t>
      </w:r>
      <w:r w:rsidR="00BE6404" w:rsidRPr="00BE6404">
        <w:rPr>
          <w:rFonts w:ascii="Arial" w:hAnsi="Arial" w:cs="Arial"/>
          <w:sz w:val="24"/>
          <w:szCs w:val="24"/>
          <w:lang w:val="en-GB"/>
        </w:rPr>
        <w:t xml:space="preserve"> </w:t>
      </w:r>
      <w:r w:rsidR="006E5F5A">
        <w:rPr>
          <w:rFonts w:ascii="Arial" w:hAnsi="Arial" w:cs="Arial"/>
          <w:sz w:val="24"/>
          <w:szCs w:val="24"/>
          <w:lang w:val="en-GB"/>
        </w:rPr>
        <w:t>(</w:t>
      </w:r>
      <w:r w:rsidR="00BE6404" w:rsidRPr="00BE6404">
        <w:rPr>
          <w:rFonts w:ascii="Arial" w:hAnsi="Arial" w:cs="Arial"/>
          <w:sz w:val="24"/>
          <w:szCs w:val="24"/>
          <w:lang w:val="en-GB"/>
        </w:rPr>
        <w:t>Marc Jacobs</w:t>
      </w:r>
      <w:r w:rsidR="006E5F5A">
        <w:rPr>
          <w:rFonts w:ascii="Arial" w:hAnsi="Arial" w:cs="Arial"/>
          <w:sz w:val="24"/>
          <w:szCs w:val="24"/>
          <w:lang w:val="en-GB"/>
        </w:rPr>
        <w:t>,</w:t>
      </w:r>
      <w:r w:rsidR="003713A0">
        <w:rPr>
          <w:rFonts w:ascii="Arial" w:hAnsi="Arial" w:cs="Arial"/>
          <w:sz w:val="24"/>
          <w:szCs w:val="24"/>
          <w:lang w:val="en-GB"/>
        </w:rPr>
        <w:t xml:space="preserve"> </w:t>
      </w:r>
      <w:r w:rsidR="006E5F5A">
        <w:rPr>
          <w:rFonts w:ascii="Arial" w:hAnsi="Arial" w:cs="Arial"/>
          <w:sz w:val="24"/>
          <w:szCs w:val="24"/>
          <w:lang w:val="en-GB"/>
        </w:rPr>
        <w:t>2019)</w:t>
      </w:r>
      <w:r w:rsidR="00BE6404" w:rsidRPr="00BE6404">
        <w:rPr>
          <w:rFonts w:ascii="Arial" w:hAnsi="Arial" w:cs="Arial"/>
          <w:sz w:val="24"/>
          <w:szCs w:val="24"/>
          <w:lang w:val="en-GB"/>
        </w:rPr>
        <w:t xml:space="preserve"> , and moving to interior brands such as Mini Moderns </w:t>
      </w:r>
      <w:r w:rsidR="0094465B">
        <w:rPr>
          <w:rFonts w:ascii="Arial" w:hAnsi="Arial" w:cs="Arial"/>
          <w:sz w:val="24"/>
          <w:szCs w:val="24"/>
          <w:lang w:val="en-GB"/>
        </w:rPr>
        <w:t>(Mini</w:t>
      </w:r>
      <w:r w:rsidR="006E5F5A">
        <w:rPr>
          <w:rFonts w:ascii="Arial" w:hAnsi="Arial" w:cs="Arial"/>
          <w:sz w:val="24"/>
          <w:szCs w:val="24"/>
          <w:lang w:val="en-GB"/>
        </w:rPr>
        <w:t xml:space="preserve"> </w:t>
      </w:r>
      <w:r w:rsidR="003713A0">
        <w:rPr>
          <w:rFonts w:ascii="Arial" w:hAnsi="Arial" w:cs="Arial"/>
          <w:sz w:val="24"/>
          <w:szCs w:val="24"/>
          <w:lang w:val="en-GB"/>
        </w:rPr>
        <w:t>M</w:t>
      </w:r>
      <w:r w:rsidR="0094465B">
        <w:rPr>
          <w:rFonts w:ascii="Arial" w:hAnsi="Arial" w:cs="Arial"/>
          <w:sz w:val="24"/>
          <w:szCs w:val="24"/>
          <w:lang w:val="en-GB"/>
        </w:rPr>
        <w:t>oderns, 2019)</w:t>
      </w:r>
      <w:r w:rsidR="003713A0">
        <w:rPr>
          <w:rFonts w:ascii="Arial" w:hAnsi="Arial" w:cs="Arial"/>
          <w:sz w:val="24"/>
          <w:szCs w:val="24"/>
          <w:lang w:val="en-GB"/>
        </w:rPr>
        <w:t>.</w:t>
      </w:r>
      <w:r w:rsidR="0094465B">
        <w:rPr>
          <w:rFonts w:ascii="Arial" w:hAnsi="Arial" w:cs="Arial"/>
          <w:sz w:val="24"/>
          <w:szCs w:val="24"/>
          <w:lang w:val="en-GB"/>
        </w:rPr>
        <w:t xml:space="preserve"> </w:t>
      </w:r>
      <w:r w:rsidR="00C45B81">
        <w:rPr>
          <w:rFonts w:ascii="Arial" w:hAnsi="Arial" w:cs="Arial"/>
          <w:sz w:val="24"/>
          <w:szCs w:val="24"/>
          <w:lang w:val="en-GB"/>
        </w:rPr>
        <w:t xml:space="preserve">Retro is often associated with the 1960’s and 70’s but this is inaccurate </w:t>
      </w:r>
      <w:r w:rsidR="00491C71">
        <w:rPr>
          <w:rFonts w:ascii="Arial" w:hAnsi="Arial" w:cs="Arial"/>
          <w:sz w:val="24"/>
          <w:szCs w:val="24"/>
          <w:lang w:val="en-GB"/>
        </w:rPr>
        <w:t>as</w:t>
      </w:r>
      <w:r w:rsidR="00C45B81">
        <w:rPr>
          <w:rFonts w:ascii="Arial" w:hAnsi="Arial" w:cs="Arial"/>
          <w:sz w:val="24"/>
          <w:szCs w:val="24"/>
          <w:lang w:val="en-GB"/>
        </w:rPr>
        <w:t xml:space="preserve"> it encompasses the whole history of textile design and is not limited to a single twenty-year period. Design</w:t>
      </w:r>
      <w:r w:rsidR="006E5F5A">
        <w:rPr>
          <w:rFonts w:ascii="Arial" w:hAnsi="Arial" w:cs="Arial"/>
          <w:sz w:val="24"/>
          <w:szCs w:val="24"/>
          <w:lang w:val="en-GB"/>
        </w:rPr>
        <w:t>,</w:t>
      </w:r>
      <w:r w:rsidR="00C45B81">
        <w:rPr>
          <w:rFonts w:ascii="Arial" w:hAnsi="Arial" w:cs="Arial"/>
          <w:sz w:val="24"/>
          <w:szCs w:val="24"/>
          <w:lang w:val="en-GB"/>
        </w:rPr>
        <w:t xml:space="preserve"> </w:t>
      </w:r>
      <w:r w:rsidR="007A68CE">
        <w:rPr>
          <w:rFonts w:ascii="Arial" w:hAnsi="Arial" w:cs="Arial"/>
          <w:sz w:val="24"/>
          <w:szCs w:val="24"/>
          <w:lang w:val="en-GB"/>
        </w:rPr>
        <w:t>however</w:t>
      </w:r>
      <w:r w:rsidR="006E5F5A">
        <w:rPr>
          <w:rFonts w:ascii="Arial" w:hAnsi="Arial" w:cs="Arial"/>
          <w:sz w:val="24"/>
          <w:szCs w:val="24"/>
          <w:lang w:val="en-GB"/>
        </w:rPr>
        <w:t>,</w:t>
      </w:r>
      <w:r w:rsidR="007A68CE">
        <w:rPr>
          <w:rFonts w:ascii="Arial" w:hAnsi="Arial" w:cs="Arial"/>
          <w:sz w:val="24"/>
          <w:szCs w:val="24"/>
          <w:lang w:val="en-GB"/>
        </w:rPr>
        <w:t xml:space="preserve"> </w:t>
      </w:r>
      <w:r w:rsidR="00C45B81">
        <w:rPr>
          <w:rFonts w:ascii="Arial" w:hAnsi="Arial" w:cs="Arial"/>
          <w:sz w:val="24"/>
          <w:szCs w:val="24"/>
          <w:lang w:val="en-GB"/>
        </w:rPr>
        <w:t xml:space="preserve">can become known as retro after a period of twenty or more </w:t>
      </w:r>
      <w:r w:rsidR="005F0A1E">
        <w:rPr>
          <w:rFonts w:ascii="Arial" w:hAnsi="Arial" w:cs="Arial"/>
          <w:sz w:val="24"/>
          <w:szCs w:val="24"/>
          <w:lang w:val="en-GB"/>
        </w:rPr>
        <w:t>years</w:t>
      </w:r>
      <w:r w:rsidR="00BE6404">
        <w:rPr>
          <w:rFonts w:ascii="Arial" w:hAnsi="Arial" w:cs="Arial"/>
          <w:sz w:val="24"/>
          <w:szCs w:val="24"/>
          <w:lang w:val="en-GB"/>
        </w:rPr>
        <w:t xml:space="preserve"> </w:t>
      </w:r>
      <w:r w:rsidR="00BE6404" w:rsidRPr="00BE6404">
        <w:rPr>
          <w:rFonts w:ascii="Arial" w:hAnsi="Arial" w:cs="Arial"/>
          <w:sz w:val="24"/>
          <w:szCs w:val="24"/>
          <w:lang w:val="en-GB"/>
        </w:rPr>
        <w:t>(Carter,</w:t>
      </w:r>
      <w:r w:rsidR="006E5F5A">
        <w:rPr>
          <w:rFonts w:ascii="Arial" w:hAnsi="Arial" w:cs="Arial"/>
          <w:sz w:val="24"/>
          <w:szCs w:val="24"/>
          <w:lang w:val="en-GB"/>
        </w:rPr>
        <w:t xml:space="preserve"> </w:t>
      </w:r>
      <w:r w:rsidR="00BE6404" w:rsidRPr="00BE6404">
        <w:rPr>
          <w:rFonts w:ascii="Arial" w:hAnsi="Arial" w:cs="Arial"/>
          <w:sz w:val="24"/>
          <w:szCs w:val="24"/>
          <w:lang w:val="en-GB"/>
        </w:rPr>
        <w:t>2018).</w:t>
      </w:r>
    </w:p>
    <w:p w14:paraId="06D69450" w14:textId="77777777" w:rsidR="003713A0" w:rsidRDefault="003713A0" w:rsidP="00111DF8">
      <w:pPr>
        <w:spacing w:line="480" w:lineRule="auto"/>
        <w:rPr>
          <w:rFonts w:ascii="Arial" w:hAnsi="Arial" w:cs="Arial"/>
          <w:sz w:val="24"/>
          <w:szCs w:val="24"/>
          <w:lang w:val="en-GB"/>
        </w:rPr>
      </w:pPr>
    </w:p>
    <w:p w14:paraId="11BDAB7E" w14:textId="4F80E6C5" w:rsidR="00093E58" w:rsidRPr="00B83287" w:rsidRDefault="006E5F5A" w:rsidP="00111DF8">
      <w:pPr>
        <w:tabs>
          <w:tab w:val="left" w:pos="9780"/>
        </w:tabs>
        <w:spacing w:line="480" w:lineRule="auto"/>
        <w:rPr>
          <w:rFonts w:ascii="Arial" w:hAnsi="Arial" w:cs="Arial"/>
          <w:sz w:val="24"/>
          <w:szCs w:val="24"/>
          <w:lang w:val="en-GB"/>
        </w:rPr>
      </w:pPr>
      <w:r>
        <w:rPr>
          <w:rFonts w:ascii="Arial" w:hAnsi="Arial" w:cs="Arial"/>
          <w:sz w:val="24"/>
          <w:szCs w:val="24"/>
          <w:lang w:val="en-GB"/>
        </w:rPr>
        <w:t xml:space="preserve">According to the Victoria and Albert Museum (V&amp;A, 2019) </w:t>
      </w:r>
      <w:r w:rsidR="00900920">
        <w:rPr>
          <w:rFonts w:ascii="Arial" w:hAnsi="Arial" w:cs="Arial"/>
          <w:sz w:val="24"/>
          <w:szCs w:val="24"/>
          <w:lang w:val="en-GB"/>
        </w:rPr>
        <w:t xml:space="preserve">William Morris was a keen enthusiast of the traditional methods used in a time </w:t>
      </w:r>
      <w:r w:rsidR="00491C71">
        <w:rPr>
          <w:rFonts w:ascii="Arial" w:hAnsi="Arial" w:cs="Arial"/>
          <w:sz w:val="24"/>
          <w:szCs w:val="24"/>
          <w:lang w:val="en-GB"/>
        </w:rPr>
        <w:t>w</w:t>
      </w:r>
      <w:r w:rsidR="00900920">
        <w:rPr>
          <w:rFonts w:ascii="Arial" w:hAnsi="Arial" w:cs="Arial"/>
          <w:sz w:val="24"/>
          <w:szCs w:val="24"/>
          <w:lang w:val="en-GB"/>
        </w:rPr>
        <w:t>here progress was allowing for design to be</w:t>
      </w:r>
      <w:r w:rsidR="00FF432F">
        <w:rPr>
          <w:rFonts w:ascii="Arial" w:hAnsi="Arial" w:cs="Arial"/>
          <w:sz w:val="24"/>
          <w:szCs w:val="24"/>
          <w:lang w:val="en-GB"/>
        </w:rPr>
        <w:t>come</w:t>
      </w:r>
      <w:r w:rsidR="00900920">
        <w:rPr>
          <w:rFonts w:ascii="Arial" w:hAnsi="Arial" w:cs="Arial"/>
          <w:sz w:val="24"/>
          <w:szCs w:val="24"/>
          <w:lang w:val="en-GB"/>
        </w:rPr>
        <w:t xml:space="preserve"> far more accessible. He had mastered the traditions of </w:t>
      </w:r>
      <w:r w:rsidR="00FA498F">
        <w:rPr>
          <w:rFonts w:ascii="Arial" w:hAnsi="Arial" w:cs="Arial"/>
          <w:sz w:val="24"/>
          <w:szCs w:val="24"/>
          <w:lang w:val="en-GB"/>
        </w:rPr>
        <w:t>screen printing</w:t>
      </w:r>
      <w:r w:rsidR="00900920">
        <w:rPr>
          <w:rFonts w:ascii="Arial" w:hAnsi="Arial" w:cs="Arial"/>
          <w:sz w:val="24"/>
          <w:szCs w:val="24"/>
          <w:lang w:val="en-GB"/>
        </w:rPr>
        <w:t xml:space="preserve"> and even favoured block printing.</w:t>
      </w:r>
      <w:r w:rsidR="00FA498F">
        <w:rPr>
          <w:rFonts w:ascii="Arial" w:hAnsi="Arial" w:cs="Arial"/>
          <w:sz w:val="24"/>
          <w:szCs w:val="24"/>
          <w:lang w:val="en-GB"/>
        </w:rPr>
        <w:t xml:space="preserve"> “</w:t>
      </w:r>
      <w:r w:rsidR="00FA498F" w:rsidRPr="00FA498F">
        <w:rPr>
          <w:rFonts w:ascii="Arial" w:hAnsi="Arial" w:cs="Arial"/>
          <w:sz w:val="24"/>
          <w:szCs w:val="24"/>
          <w:lang w:val="en-GB"/>
        </w:rPr>
        <w:t>Morris championed a principle of handmade production that didn't chime with the Victorian era's focus on industrial 'progress</w:t>
      </w:r>
      <w:r w:rsidR="00FA498F">
        <w:rPr>
          <w:rFonts w:ascii="Arial" w:hAnsi="Arial" w:cs="Arial"/>
          <w:sz w:val="24"/>
          <w:szCs w:val="24"/>
          <w:lang w:val="en-GB"/>
        </w:rPr>
        <w:t>”</w:t>
      </w:r>
      <w:r w:rsidR="00640FB9">
        <w:rPr>
          <w:rFonts w:ascii="Arial" w:hAnsi="Arial" w:cs="Arial"/>
          <w:sz w:val="24"/>
          <w:szCs w:val="24"/>
          <w:lang w:val="en-GB"/>
        </w:rPr>
        <w:t xml:space="preserve"> (</w:t>
      </w:r>
      <w:r w:rsidR="00646D24">
        <w:rPr>
          <w:rFonts w:ascii="Arial" w:hAnsi="Arial" w:cs="Arial"/>
          <w:sz w:val="24"/>
          <w:szCs w:val="24"/>
          <w:lang w:val="en-GB"/>
        </w:rPr>
        <w:t>V&amp;</w:t>
      </w:r>
      <w:r w:rsidR="00503912">
        <w:rPr>
          <w:rFonts w:ascii="Arial" w:hAnsi="Arial" w:cs="Arial"/>
          <w:sz w:val="24"/>
          <w:szCs w:val="24"/>
          <w:lang w:val="en-GB"/>
        </w:rPr>
        <w:t>A</w:t>
      </w:r>
      <w:r w:rsidR="00646D24">
        <w:rPr>
          <w:rFonts w:ascii="Arial" w:hAnsi="Arial" w:cs="Arial"/>
          <w:sz w:val="24"/>
          <w:szCs w:val="24"/>
          <w:lang w:val="en-GB"/>
        </w:rPr>
        <w:t>,</w:t>
      </w:r>
      <w:r w:rsidR="00525824">
        <w:rPr>
          <w:rFonts w:ascii="Arial" w:hAnsi="Arial" w:cs="Arial"/>
          <w:sz w:val="24"/>
          <w:szCs w:val="24"/>
          <w:lang w:val="en-GB"/>
        </w:rPr>
        <w:t xml:space="preserve"> </w:t>
      </w:r>
      <w:r w:rsidR="00646D24">
        <w:rPr>
          <w:rFonts w:ascii="Arial" w:hAnsi="Arial" w:cs="Arial"/>
          <w:sz w:val="24"/>
          <w:szCs w:val="24"/>
          <w:lang w:val="en-GB"/>
        </w:rPr>
        <w:t>2019)</w:t>
      </w:r>
      <w:r w:rsidR="008636D6">
        <w:rPr>
          <w:rFonts w:ascii="Arial" w:hAnsi="Arial" w:cs="Arial"/>
          <w:sz w:val="24"/>
          <w:szCs w:val="24"/>
          <w:lang w:val="en-GB"/>
        </w:rPr>
        <w:t xml:space="preserve">. Morris influenced a wave of British designers to </w:t>
      </w:r>
      <w:r w:rsidR="008D6AB9">
        <w:rPr>
          <w:rFonts w:ascii="Arial" w:hAnsi="Arial" w:cs="Arial"/>
          <w:sz w:val="24"/>
          <w:szCs w:val="24"/>
          <w:lang w:val="en-GB"/>
        </w:rPr>
        <w:t xml:space="preserve">traditionally </w:t>
      </w:r>
      <w:r w:rsidR="008636D6">
        <w:rPr>
          <w:rFonts w:ascii="Arial" w:hAnsi="Arial" w:cs="Arial"/>
          <w:sz w:val="24"/>
          <w:szCs w:val="24"/>
          <w:lang w:val="en-GB"/>
        </w:rPr>
        <w:t xml:space="preserve">produce </w:t>
      </w:r>
      <w:r w:rsidR="00525824">
        <w:rPr>
          <w:rFonts w:ascii="Arial" w:hAnsi="Arial" w:cs="Arial"/>
          <w:sz w:val="24"/>
          <w:szCs w:val="24"/>
          <w:lang w:val="en-GB"/>
        </w:rPr>
        <w:t>image</w:t>
      </w:r>
      <w:r w:rsidR="00491C71">
        <w:rPr>
          <w:rFonts w:ascii="Arial" w:hAnsi="Arial" w:cs="Arial"/>
          <w:sz w:val="24"/>
          <w:szCs w:val="24"/>
          <w:lang w:val="en-GB"/>
        </w:rPr>
        <w:t>s</w:t>
      </w:r>
      <w:r w:rsidR="00525824">
        <w:rPr>
          <w:rFonts w:ascii="Arial" w:hAnsi="Arial" w:cs="Arial"/>
          <w:sz w:val="24"/>
          <w:szCs w:val="24"/>
          <w:lang w:val="en-GB"/>
        </w:rPr>
        <w:t xml:space="preserve"> through these</w:t>
      </w:r>
      <w:r w:rsidR="008D6AB9">
        <w:rPr>
          <w:rFonts w:ascii="Arial" w:hAnsi="Arial" w:cs="Arial"/>
          <w:sz w:val="24"/>
          <w:szCs w:val="24"/>
          <w:lang w:val="en-GB"/>
        </w:rPr>
        <w:t xml:space="preserve"> means and b</w:t>
      </w:r>
      <w:r w:rsidR="00491C71">
        <w:rPr>
          <w:rFonts w:ascii="Arial" w:hAnsi="Arial" w:cs="Arial"/>
          <w:sz w:val="24"/>
          <w:szCs w:val="24"/>
          <w:lang w:val="en-GB"/>
        </w:rPr>
        <w:t>e influenced b</w:t>
      </w:r>
      <w:r w:rsidR="008D6AB9">
        <w:rPr>
          <w:rFonts w:ascii="Arial" w:hAnsi="Arial" w:cs="Arial"/>
          <w:sz w:val="24"/>
          <w:szCs w:val="24"/>
          <w:lang w:val="en-GB"/>
        </w:rPr>
        <w:t xml:space="preserve">y </w:t>
      </w:r>
      <w:r w:rsidR="00491C71">
        <w:rPr>
          <w:rFonts w:ascii="Arial" w:hAnsi="Arial" w:cs="Arial"/>
          <w:sz w:val="24"/>
          <w:szCs w:val="24"/>
          <w:lang w:val="en-GB"/>
        </w:rPr>
        <w:t>nature within</w:t>
      </w:r>
      <w:r w:rsidR="008636D6">
        <w:rPr>
          <w:rFonts w:ascii="Arial" w:hAnsi="Arial" w:cs="Arial"/>
          <w:sz w:val="24"/>
          <w:szCs w:val="24"/>
          <w:lang w:val="en-GB"/>
        </w:rPr>
        <w:t xml:space="preserve"> their own </w:t>
      </w:r>
      <w:r w:rsidR="008D6AB9">
        <w:rPr>
          <w:rFonts w:ascii="Arial" w:hAnsi="Arial" w:cs="Arial"/>
          <w:sz w:val="24"/>
          <w:szCs w:val="24"/>
          <w:lang w:val="en-GB"/>
        </w:rPr>
        <w:t>garden.</w:t>
      </w:r>
      <w:r w:rsidR="00CC4E57">
        <w:rPr>
          <w:rFonts w:ascii="Arial" w:hAnsi="Arial" w:cs="Arial"/>
          <w:sz w:val="24"/>
          <w:szCs w:val="24"/>
          <w:lang w:val="en-GB"/>
        </w:rPr>
        <w:t xml:space="preserve"> </w:t>
      </w:r>
      <w:r w:rsidR="008D6AB9">
        <w:rPr>
          <w:rFonts w:ascii="Arial" w:hAnsi="Arial" w:cs="Arial"/>
          <w:sz w:val="24"/>
          <w:szCs w:val="24"/>
          <w:lang w:val="en-GB"/>
        </w:rPr>
        <w:t xml:space="preserve"> However, </w:t>
      </w:r>
      <w:r w:rsidR="00646D24">
        <w:rPr>
          <w:rFonts w:ascii="Arial" w:hAnsi="Arial" w:cs="Arial"/>
          <w:sz w:val="24"/>
          <w:szCs w:val="24"/>
          <w:lang w:val="en-GB"/>
        </w:rPr>
        <w:t xml:space="preserve">this period is not considered in the term retro, </w:t>
      </w:r>
      <w:r w:rsidR="00525824">
        <w:rPr>
          <w:rFonts w:ascii="Arial" w:hAnsi="Arial" w:cs="Arial"/>
          <w:sz w:val="24"/>
          <w:szCs w:val="24"/>
          <w:lang w:val="en-GB"/>
        </w:rPr>
        <w:t xml:space="preserve">although </w:t>
      </w:r>
      <w:r w:rsidR="00646D24">
        <w:rPr>
          <w:rFonts w:ascii="Arial" w:hAnsi="Arial" w:cs="Arial"/>
          <w:sz w:val="24"/>
          <w:szCs w:val="24"/>
          <w:lang w:val="en-GB"/>
        </w:rPr>
        <w:t xml:space="preserve">it is still retrospective of pattern </w:t>
      </w:r>
      <w:r w:rsidR="008636D6">
        <w:rPr>
          <w:rFonts w:ascii="Arial" w:hAnsi="Arial" w:cs="Arial"/>
          <w:sz w:val="24"/>
          <w:szCs w:val="24"/>
          <w:lang w:val="en-GB"/>
        </w:rPr>
        <w:t>design</w:t>
      </w:r>
      <w:r w:rsidR="00A819DF">
        <w:rPr>
          <w:rFonts w:ascii="Arial" w:hAnsi="Arial" w:cs="Arial"/>
          <w:sz w:val="24"/>
          <w:szCs w:val="24"/>
          <w:lang w:val="en-GB"/>
        </w:rPr>
        <w:t xml:space="preserve"> and its continuing progress. </w:t>
      </w:r>
      <w:r w:rsidR="006C48F1">
        <w:rPr>
          <w:rFonts w:ascii="Arial" w:hAnsi="Arial" w:cs="Arial"/>
          <w:sz w:val="24"/>
          <w:szCs w:val="24"/>
          <w:lang w:val="en-GB"/>
        </w:rPr>
        <w:t>Today Morris &amp; Co are reimagi</w:t>
      </w:r>
      <w:r w:rsidR="00525824">
        <w:rPr>
          <w:rFonts w:ascii="Arial" w:hAnsi="Arial" w:cs="Arial"/>
          <w:sz w:val="24"/>
          <w:szCs w:val="24"/>
          <w:lang w:val="en-GB"/>
        </w:rPr>
        <w:t>ni</w:t>
      </w:r>
      <w:r w:rsidR="006C48F1">
        <w:rPr>
          <w:rFonts w:ascii="Arial" w:hAnsi="Arial" w:cs="Arial"/>
          <w:sz w:val="24"/>
          <w:szCs w:val="24"/>
          <w:lang w:val="en-GB"/>
        </w:rPr>
        <w:t>ng his design</w:t>
      </w:r>
      <w:r w:rsidR="00A5296A">
        <w:rPr>
          <w:rFonts w:ascii="Arial" w:hAnsi="Arial" w:cs="Arial"/>
          <w:sz w:val="24"/>
          <w:szCs w:val="24"/>
          <w:lang w:val="en-GB"/>
        </w:rPr>
        <w:t xml:space="preserve"> potentials</w:t>
      </w:r>
      <w:r w:rsidR="001A4755">
        <w:rPr>
          <w:rFonts w:ascii="Arial" w:hAnsi="Arial" w:cs="Arial"/>
          <w:sz w:val="24"/>
          <w:szCs w:val="24"/>
          <w:lang w:val="en-GB"/>
        </w:rPr>
        <w:t xml:space="preserve"> in his latest H&amp;M collaboration and still proving popular today</w:t>
      </w:r>
      <w:r w:rsidR="003713A0">
        <w:rPr>
          <w:rFonts w:ascii="Arial" w:hAnsi="Arial" w:cs="Arial"/>
          <w:sz w:val="24"/>
          <w:szCs w:val="24"/>
        </w:rPr>
        <w:t>, a</w:t>
      </w:r>
      <w:r w:rsidR="00093E58">
        <w:rPr>
          <w:rFonts w:ascii="Arial" w:hAnsi="Arial" w:cs="Arial"/>
          <w:sz w:val="24"/>
          <w:szCs w:val="24"/>
        </w:rPr>
        <w:t xml:space="preserve">s shown </w:t>
      </w:r>
      <w:r w:rsidR="003713A0">
        <w:rPr>
          <w:rFonts w:ascii="Arial" w:hAnsi="Arial" w:cs="Arial"/>
          <w:sz w:val="24"/>
          <w:szCs w:val="24"/>
        </w:rPr>
        <w:t>i</w:t>
      </w:r>
      <w:r w:rsidR="00A07707">
        <w:rPr>
          <w:rFonts w:ascii="Arial" w:hAnsi="Arial" w:cs="Arial"/>
          <w:sz w:val="24"/>
          <w:szCs w:val="24"/>
        </w:rPr>
        <w:t xml:space="preserve">n the H&amp;M William Morris collection see </w:t>
      </w:r>
      <w:r w:rsidR="00FF432F">
        <w:rPr>
          <w:rFonts w:ascii="Arial" w:hAnsi="Arial" w:cs="Arial"/>
          <w:sz w:val="24"/>
          <w:szCs w:val="24"/>
        </w:rPr>
        <w:t>figure 4</w:t>
      </w:r>
      <w:r w:rsidR="003713A0">
        <w:rPr>
          <w:rFonts w:ascii="Arial" w:hAnsi="Arial" w:cs="Arial"/>
          <w:sz w:val="24"/>
          <w:szCs w:val="24"/>
        </w:rPr>
        <w:t>, (H&amp;M, 2018)</w:t>
      </w:r>
      <w:r w:rsidR="00FF432F">
        <w:rPr>
          <w:rFonts w:ascii="Arial" w:hAnsi="Arial" w:cs="Arial"/>
          <w:sz w:val="24"/>
          <w:szCs w:val="24"/>
        </w:rPr>
        <w:t>.</w:t>
      </w:r>
    </w:p>
    <w:p w14:paraId="688CA2F5" w14:textId="7B249706" w:rsidR="00525824" w:rsidRDefault="00A5296A" w:rsidP="00111DF8">
      <w:pPr>
        <w:tabs>
          <w:tab w:val="left" w:pos="9780"/>
        </w:tabs>
        <w:spacing w:line="240" w:lineRule="auto"/>
        <w:ind w:left="720"/>
        <w:rPr>
          <w:rFonts w:ascii="Arial" w:hAnsi="Arial" w:cs="Arial"/>
          <w:sz w:val="24"/>
          <w:szCs w:val="24"/>
          <w:lang w:val="en-GB"/>
        </w:rPr>
      </w:pPr>
      <w:r w:rsidRPr="00A5296A">
        <w:rPr>
          <w:rFonts w:ascii="Arial" w:hAnsi="Arial" w:cs="Arial"/>
          <w:sz w:val="24"/>
          <w:szCs w:val="24"/>
          <w:lang w:val="en-GB"/>
        </w:rPr>
        <w:t>The Morris &amp; Co prints are some of the most recognised and loved around the world, while William Morris is not only synonymous with the Arts and Crafts movement, but also a strong advocate of beautiful design. We’re thrilled to be collaborating on a collection with this iconic British brand and to be able to share t</w:t>
      </w:r>
      <w:r w:rsidR="00525824">
        <w:rPr>
          <w:rFonts w:ascii="Arial" w:hAnsi="Arial" w:cs="Arial"/>
          <w:sz w:val="24"/>
          <w:szCs w:val="24"/>
          <w:lang w:val="en-GB"/>
        </w:rPr>
        <w:t>hese designs with our customer</w:t>
      </w:r>
      <w:r w:rsidR="00D46FF7">
        <w:rPr>
          <w:rFonts w:ascii="Arial" w:hAnsi="Arial" w:cs="Arial"/>
          <w:sz w:val="24"/>
          <w:szCs w:val="24"/>
          <w:lang w:val="en-GB"/>
        </w:rPr>
        <w:t xml:space="preserve"> </w:t>
      </w:r>
      <w:r>
        <w:rPr>
          <w:rFonts w:ascii="Arial" w:hAnsi="Arial" w:cs="Arial"/>
          <w:sz w:val="24"/>
          <w:szCs w:val="24"/>
          <w:lang w:val="en-GB"/>
        </w:rPr>
        <w:t>(H&amp;M,</w:t>
      </w:r>
      <w:r w:rsidR="00525824">
        <w:rPr>
          <w:rFonts w:ascii="Arial" w:hAnsi="Arial" w:cs="Arial"/>
          <w:sz w:val="24"/>
          <w:szCs w:val="24"/>
          <w:lang w:val="en-GB"/>
        </w:rPr>
        <w:t xml:space="preserve"> </w:t>
      </w:r>
      <w:r>
        <w:rPr>
          <w:rFonts w:ascii="Arial" w:hAnsi="Arial" w:cs="Arial"/>
          <w:sz w:val="24"/>
          <w:szCs w:val="24"/>
          <w:lang w:val="en-GB"/>
        </w:rPr>
        <w:t>2018)</w:t>
      </w:r>
      <w:r w:rsidR="003713A0">
        <w:rPr>
          <w:rFonts w:ascii="Arial" w:hAnsi="Arial" w:cs="Arial"/>
          <w:sz w:val="24"/>
          <w:szCs w:val="24"/>
          <w:lang w:val="en-GB"/>
        </w:rPr>
        <w:t>.</w:t>
      </w:r>
      <w:r w:rsidR="001A4755">
        <w:rPr>
          <w:rFonts w:ascii="Arial" w:hAnsi="Arial" w:cs="Arial"/>
          <w:sz w:val="24"/>
          <w:szCs w:val="24"/>
          <w:lang w:val="en-GB"/>
        </w:rPr>
        <w:t xml:space="preserve"> </w:t>
      </w:r>
    </w:p>
    <w:p w14:paraId="3D24092C" w14:textId="77777777" w:rsidR="00111DF8" w:rsidRPr="00BE6404" w:rsidRDefault="00111DF8" w:rsidP="00111DF8">
      <w:pPr>
        <w:tabs>
          <w:tab w:val="left" w:pos="9780"/>
        </w:tabs>
        <w:spacing w:line="240" w:lineRule="auto"/>
        <w:ind w:left="720"/>
      </w:pPr>
    </w:p>
    <w:p w14:paraId="16C78C9C" w14:textId="1F21F127" w:rsidR="006D0220" w:rsidRDefault="00AB4822" w:rsidP="00111DF8">
      <w:pPr>
        <w:tabs>
          <w:tab w:val="left" w:pos="9780"/>
        </w:tabs>
        <w:spacing w:line="480" w:lineRule="auto"/>
        <w:rPr>
          <w:rFonts w:ascii="Arial" w:hAnsi="Arial" w:cs="Arial"/>
          <w:sz w:val="24"/>
          <w:szCs w:val="24"/>
          <w:lang w:val="en-GB"/>
        </w:rPr>
      </w:pPr>
      <w:r>
        <w:rPr>
          <w:rFonts w:ascii="Arial" w:hAnsi="Arial" w:cs="Arial"/>
          <w:sz w:val="24"/>
          <w:szCs w:val="24"/>
          <w:lang w:val="en-GB"/>
        </w:rPr>
        <w:t>I</w:t>
      </w:r>
      <w:r w:rsidR="006C48F1">
        <w:rPr>
          <w:rFonts w:ascii="Arial" w:hAnsi="Arial" w:cs="Arial"/>
          <w:sz w:val="24"/>
          <w:szCs w:val="24"/>
          <w:lang w:val="en-GB"/>
        </w:rPr>
        <w:t>n the context of the 21</w:t>
      </w:r>
      <w:r w:rsidR="006C48F1" w:rsidRPr="006C48F1">
        <w:rPr>
          <w:rFonts w:ascii="Arial" w:hAnsi="Arial" w:cs="Arial"/>
          <w:sz w:val="24"/>
          <w:szCs w:val="24"/>
          <w:vertAlign w:val="superscript"/>
          <w:lang w:val="en-GB"/>
        </w:rPr>
        <w:t>st</w:t>
      </w:r>
      <w:r w:rsidR="006C48F1">
        <w:rPr>
          <w:rFonts w:ascii="Arial" w:hAnsi="Arial" w:cs="Arial"/>
          <w:sz w:val="24"/>
          <w:szCs w:val="24"/>
          <w:lang w:val="en-GB"/>
        </w:rPr>
        <w:t xml:space="preserve"> century he continues to </w:t>
      </w:r>
      <w:r>
        <w:rPr>
          <w:rFonts w:ascii="Arial" w:hAnsi="Arial" w:cs="Arial"/>
          <w:sz w:val="24"/>
          <w:szCs w:val="24"/>
          <w:lang w:val="en-GB"/>
        </w:rPr>
        <w:t>inspire</w:t>
      </w:r>
      <w:r w:rsidR="00A5296A">
        <w:rPr>
          <w:rFonts w:ascii="Arial" w:hAnsi="Arial" w:cs="Arial"/>
          <w:sz w:val="24"/>
          <w:szCs w:val="24"/>
          <w:lang w:val="en-GB"/>
        </w:rPr>
        <w:t xml:space="preserve"> collections</w:t>
      </w:r>
      <w:r w:rsidR="00525824">
        <w:rPr>
          <w:rFonts w:ascii="Arial" w:hAnsi="Arial" w:cs="Arial"/>
          <w:sz w:val="24"/>
          <w:szCs w:val="24"/>
          <w:lang w:val="en-GB"/>
        </w:rPr>
        <w:t>;</w:t>
      </w:r>
      <w:r w:rsidR="00A5296A">
        <w:rPr>
          <w:rFonts w:ascii="Arial" w:hAnsi="Arial" w:cs="Arial"/>
          <w:sz w:val="24"/>
          <w:szCs w:val="24"/>
          <w:lang w:val="en-GB"/>
        </w:rPr>
        <w:t xml:space="preserve"> </w:t>
      </w:r>
      <w:r w:rsidR="006C48F1">
        <w:rPr>
          <w:rFonts w:ascii="Arial" w:hAnsi="Arial" w:cs="Arial"/>
          <w:sz w:val="24"/>
          <w:szCs w:val="24"/>
          <w:lang w:val="en-GB"/>
        </w:rPr>
        <w:t>“Morris’s work offer’s them (the designer)</w:t>
      </w:r>
      <w:r w:rsidR="003713A0">
        <w:rPr>
          <w:rFonts w:ascii="Arial" w:hAnsi="Arial" w:cs="Arial"/>
          <w:sz w:val="24"/>
          <w:szCs w:val="24"/>
          <w:lang w:val="en-GB"/>
        </w:rPr>
        <w:t xml:space="preserve"> [the opportunity]</w:t>
      </w:r>
      <w:r w:rsidR="006C48F1">
        <w:rPr>
          <w:rFonts w:ascii="Arial" w:hAnsi="Arial" w:cs="Arial"/>
          <w:sz w:val="24"/>
          <w:szCs w:val="24"/>
          <w:lang w:val="en-GB"/>
        </w:rPr>
        <w:t xml:space="preserve"> to expand and develop it” (Bennett,</w:t>
      </w:r>
      <w:r w:rsidR="00525824">
        <w:rPr>
          <w:rFonts w:ascii="Arial" w:hAnsi="Arial" w:cs="Arial"/>
          <w:sz w:val="24"/>
          <w:szCs w:val="24"/>
          <w:lang w:val="en-GB"/>
        </w:rPr>
        <w:t xml:space="preserve"> 2010, p</w:t>
      </w:r>
      <w:r w:rsidR="008D6AB9">
        <w:rPr>
          <w:rFonts w:ascii="Arial" w:hAnsi="Arial" w:cs="Arial"/>
          <w:sz w:val="24"/>
          <w:szCs w:val="24"/>
          <w:lang w:val="en-GB"/>
        </w:rPr>
        <w:t>.</w:t>
      </w:r>
      <w:r w:rsidR="006C48F1">
        <w:rPr>
          <w:rFonts w:ascii="Arial" w:hAnsi="Arial" w:cs="Arial"/>
          <w:sz w:val="24"/>
          <w:szCs w:val="24"/>
          <w:lang w:val="en-GB"/>
        </w:rPr>
        <w:t>5)</w:t>
      </w:r>
      <w:r>
        <w:rPr>
          <w:rFonts w:ascii="Arial" w:hAnsi="Arial" w:cs="Arial"/>
          <w:sz w:val="24"/>
          <w:szCs w:val="24"/>
          <w:lang w:val="en-GB"/>
        </w:rPr>
        <w:t xml:space="preserve"> which is what </w:t>
      </w:r>
      <w:r w:rsidR="003713A0">
        <w:rPr>
          <w:rFonts w:ascii="Arial" w:hAnsi="Arial" w:cs="Arial"/>
          <w:sz w:val="24"/>
          <w:szCs w:val="24"/>
          <w:lang w:val="en-GB"/>
        </w:rPr>
        <w:t xml:space="preserve">is </w:t>
      </w:r>
      <w:r w:rsidR="003713A0">
        <w:rPr>
          <w:rFonts w:ascii="Arial" w:hAnsi="Arial" w:cs="Arial"/>
          <w:sz w:val="24"/>
          <w:szCs w:val="24"/>
          <w:lang w:val="en-GB"/>
        </w:rPr>
        <w:lastRenderedPageBreak/>
        <w:t>seen</w:t>
      </w:r>
      <w:r>
        <w:rPr>
          <w:rFonts w:ascii="Arial" w:hAnsi="Arial" w:cs="Arial"/>
          <w:sz w:val="24"/>
          <w:szCs w:val="24"/>
          <w:lang w:val="en-GB"/>
        </w:rPr>
        <w:t xml:space="preserve"> with</w:t>
      </w:r>
      <w:r w:rsidR="003713A0">
        <w:rPr>
          <w:rFonts w:ascii="Arial" w:hAnsi="Arial" w:cs="Arial"/>
          <w:sz w:val="24"/>
          <w:szCs w:val="24"/>
          <w:lang w:val="en-GB"/>
        </w:rPr>
        <w:t>in</w:t>
      </w:r>
      <w:r>
        <w:rPr>
          <w:rFonts w:ascii="Arial" w:hAnsi="Arial" w:cs="Arial"/>
          <w:sz w:val="24"/>
          <w:szCs w:val="24"/>
          <w:lang w:val="en-GB"/>
        </w:rPr>
        <w:t xml:space="preserve"> retro brands being appropriated into modern garment designs</w:t>
      </w:r>
      <w:r w:rsidR="000C3DAA">
        <w:rPr>
          <w:rFonts w:ascii="Arial" w:hAnsi="Arial" w:cs="Arial"/>
          <w:sz w:val="24"/>
          <w:szCs w:val="24"/>
          <w:lang w:val="en-GB"/>
        </w:rPr>
        <w:t>,</w:t>
      </w:r>
      <w:r w:rsidR="00A5296A">
        <w:rPr>
          <w:rFonts w:ascii="Arial" w:hAnsi="Arial" w:cs="Arial"/>
          <w:sz w:val="24"/>
          <w:szCs w:val="24"/>
          <w:lang w:val="en-GB"/>
        </w:rPr>
        <w:t xml:space="preserve"> even when they are considered for other contexts like interiors</w:t>
      </w:r>
      <w:r w:rsidR="00B308FC">
        <w:rPr>
          <w:rFonts w:ascii="Arial" w:hAnsi="Arial" w:cs="Arial"/>
          <w:sz w:val="24"/>
          <w:szCs w:val="24"/>
          <w:lang w:val="en-GB"/>
        </w:rPr>
        <w:t xml:space="preserve"> </w:t>
      </w:r>
      <w:r w:rsidR="000C3DAA">
        <w:rPr>
          <w:rFonts w:ascii="Arial" w:hAnsi="Arial" w:cs="Arial"/>
          <w:sz w:val="24"/>
          <w:szCs w:val="24"/>
          <w:lang w:val="en-GB"/>
        </w:rPr>
        <w:t xml:space="preserve">such as </w:t>
      </w:r>
      <w:r w:rsidR="00B308FC">
        <w:rPr>
          <w:rFonts w:ascii="Arial" w:hAnsi="Arial" w:cs="Arial"/>
          <w:sz w:val="24"/>
          <w:szCs w:val="24"/>
          <w:lang w:val="en-GB"/>
        </w:rPr>
        <w:t>Morris</w:t>
      </w:r>
      <w:r>
        <w:rPr>
          <w:rFonts w:ascii="Arial" w:hAnsi="Arial" w:cs="Arial"/>
          <w:sz w:val="24"/>
          <w:szCs w:val="24"/>
          <w:lang w:val="en-GB"/>
        </w:rPr>
        <w:t xml:space="preserve"> </w:t>
      </w:r>
      <w:r w:rsidR="00A07707">
        <w:rPr>
          <w:rFonts w:ascii="Arial" w:hAnsi="Arial" w:cs="Arial"/>
          <w:sz w:val="24"/>
          <w:szCs w:val="24"/>
          <w:lang w:val="en-GB"/>
        </w:rPr>
        <w:t>(</w:t>
      </w:r>
      <w:r w:rsidR="00093E58">
        <w:rPr>
          <w:rFonts w:ascii="Arial" w:hAnsi="Arial" w:cs="Arial"/>
          <w:sz w:val="24"/>
          <w:szCs w:val="24"/>
          <w:lang w:val="en-GB"/>
        </w:rPr>
        <w:t>See fig</w:t>
      </w:r>
      <w:r w:rsidR="003713A0">
        <w:rPr>
          <w:rFonts w:ascii="Arial" w:hAnsi="Arial" w:cs="Arial"/>
          <w:sz w:val="24"/>
          <w:szCs w:val="24"/>
          <w:lang w:val="en-GB"/>
        </w:rPr>
        <w:t>ure</w:t>
      </w:r>
      <w:r w:rsidR="00093E58">
        <w:rPr>
          <w:rFonts w:ascii="Arial" w:hAnsi="Arial" w:cs="Arial"/>
          <w:sz w:val="24"/>
          <w:szCs w:val="24"/>
          <w:lang w:val="en-GB"/>
        </w:rPr>
        <w:t xml:space="preserve"> 3</w:t>
      </w:r>
      <w:r w:rsidR="00A07707">
        <w:rPr>
          <w:rFonts w:ascii="Arial" w:hAnsi="Arial" w:cs="Arial"/>
          <w:sz w:val="24"/>
          <w:szCs w:val="24"/>
          <w:lang w:val="en-GB"/>
        </w:rPr>
        <w:t>)</w:t>
      </w:r>
      <w:r w:rsidR="00093E58">
        <w:rPr>
          <w:rFonts w:ascii="Arial" w:hAnsi="Arial" w:cs="Arial"/>
          <w:sz w:val="24"/>
          <w:szCs w:val="24"/>
          <w:lang w:val="en-GB"/>
        </w:rPr>
        <w:t>.</w:t>
      </w:r>
    </w:p>
    <w:p w14:paraId="2441964A" w14:textId="0D2E0021" w:rsidR="006D0220" w:rsidRPr="006E4021" w:rsidRDefault="00D25C05" w:rsidP="00111DF8">
      <w:pPr>
        <w:tabs>
          <w:tab w:val="left" w:pos="9780"/>
        </w:tabs>
        <w:spacing w:line="480" w:lineRule="auto"/>
        <w:rPr>
          <w:rFonts w:ascii="Arial" w:hAnsi="Arial" w:cs="Arial"/>
          <w:sz w:val="24"/>
          <w:szCs w:val="24"/>
          <w:lang w:val="en-GB"/>
        </w:rPr>
      </w:pPr>
      <w:r w:rsidRPr="00D25C05">
        <w:rPr>
          <w:noProof/>
          <w:lang w:val="en-GB" w:eastAsia="en-GB"/>
        </w:rPr>
        <w:drawing>
          <wp:anchor distT="0" distB="0" distL="114300" distR="114300" simplePos="0" relativeHeight="251663360" behindDoc="0" locked="0" layoutInCell="1" allowOverlap="1" wp14:anchorId="156EFBCB" wp14:editId="2EE6321F">
            <wp:simplePos x="0" y="0"/>
            <wp:positionH relativeFrom="column">
              <wp:posOffset>531341</wp:posOffset>
            </wp:positionH>
            <wp:positionV relativeFrom="paragraph">
              <wp:posOffset>41515</wp:posOffset>
            </wp:positionV>
            <wp:extent cx="5177481" cy="3451489"/>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77481" cy="3451489"/>
                    </a:xfrm>
                    <a:prstGeom prst="rect">
                      <a:avLst/>
                    </a:prstGeom>
                  </pic:spPr>
                </pic:pic>
              </a:graphicData>
            </a:graphic>
          </wp:anchor>
        </w:drawing>
      </w:r>
      <w:r w:rsidR="006E4021">
        <w:rPr>
          <w:rFonts w:ascii="Arial" w:hAnsi="Arial" w:cs="Arial"/>
          <w:sz w:val="24"/>
          <w:szCs w:val="24"/>
          <w:lang w:val="en-GB"/>
        </w:rPr>
        <w:t xml:space="preserve">                              </w:t>
      </w:r>
      <w:r w:rsidR="00EF5371" w:rsidRPr="006E4021">
        <w:rPr>
          <w:rFonts w:ascii="Arial" w:hAnsi="Arial" w:cs="Arial"/>
          <w:sz w:val="20"/>
          <w:szCs w:val="20"/>
          <w:lang w:val="en-GB"/>
        </w:rPr>
        <w:t>Figure 4</w:t>
      </w:r>
      <w:r w:rsidR="00111DF8">
        <w:rPr>
          <w:rFonts w:ascii="Arial" w:hAnsi="Arial" w:cs="Arial"/>
          <w:sz w:val="20"/>
          <w:szCs w:val="20"/>
          <w:lang w:val="en-GB"/>
        </w:rPr>
        <w:t>:</w:t>
      </w:r>
      <w:r w:rsidR="00EF5371" w:rsidRPr="006E4021">
        <w:rPr>
          <w:rFonts w:ascii="Arial" w:hAnsi="Arial" w:cs="Arial"/>
          <w:sz w:val="20"/>
          <w:szCs w:val="20"/>
          <w:lang w:val="en-GB"/>
        </w:rPr>
        <w:t xml:space="preserve"> </w:t>
      </w:r>
      <w:r w:rsidR="001F2CF1">
        <w:rPr>
          <w:rFonts w:ascii="Arial" w:hAnsi="Arial" w:cs="Arial"/>
          <w:sz w:val="20"/>
          <w:szCs w:val="20"/>
          <w:lang w:val="en-GB"/>
        </w:rPr>
        <w:t xml:space="preserve">[photo] </w:t>
      </w:r>
      <w:r w:rsidR="00EF5371" w:rsidRPr="006E4021">
        <w:rPr>
          <w:rFonts w:ascii="Arial" w:hAnsi="Arial" w:cs="Arial"/>
          <w:sz w:val="20"/>
          <w:szCs w:val="20"/>
          <w:lang w:val="en-GB"/>
        </w:rPr>
        <w:t>H&amp;M collection collaboration with William Morris</w:t>
      </w:r>
      <w:r w:rsidR="00111DF8">
        <w:rPr>
          <w:rFonts w:ascii="Arial" w:hAnsi="Arial" w:cs="Arial"/>
          <w:sz w:val="20"/>
          <w:szCs w:val="20"/>
          <w:lang w:val="en-GB"/>
        </w:rPr>
        <w:t>.</w:t>
      </w:r>
    </w:p>
    <w:p w14:paraId="222AB2CD" w14:textId="2F022702" w:rsidR="004B1180" w:rsidRDefault="00EF5371" w:rsidP="00111DF8">
      <w:pPr>
        <w:tabs>
          <w:tab w:val="left" w:pos="9780"/>
        </w:tabs>
        <w:spacing w:line="480" w:lineRule="auto"/>
        <w:rPr>
          <w:rFonts w:ascii="Arial" w:hAnsi="Arial" w:cs="Arial"/>
          <w:sz w:val="24"/>
          <w:szCs w:val="24"/>
          <w:lang w:val="en-GB"/>
        </w:rPr>
      </w:pPr>
      <w:r>
        <w:rPr>
          <w:rFonts w:ascii="Arial" w:hAnsi="Arial" w:cs="Arial"/>
          <w:sz w:val="24"/>
          <w:szCs w:val="24"/>
          <w:lang w:val="en-GB"/>
        </w:rPr>
        <w:t xml:space="preserve"> </w:t>
      </w:r>
      <w:r w:rsidR="00F265DF">
        <w:rPr>
          <w:rFonts w:ascii="Arial" w:hAnsi="Arial" w:cs="Arial"/>
          <w:sz w:val="24"/>
          <w:szCs w:val="24"/>
          <w:lang w:val="en-GB"/>
        </w:rPr>
        <w:t xml:space="preserve">This is an example </w:t>
      </w:r>
      <w:r>
        <w:rPr>
          <w:rFonts w:ascii="Arial" w:hAnsi="Arial" w:cs="Arial"/>
          <w:sz w:val="24"/>
          <w:szCs w:val="24"/>
          <w:lang w:val="en-GB"/>
        </w:rPr>
        <w:t>of what is being seen today in contemporary designs</w:t>
      </w:r>
      <w:r w:rsidR="000C3DAA">
        <w:rPr>
          <w:rFonts w:ascii="Arial" w:hAnsi="Arial" w:cs="Arial"/>
          <w:sz w:val="24"/>
          <w:szCs w:val="24"/>
          <w:lang w:val="en-GB"/>
        </w:rPr>
        <w:t xml:space="preserve"> t</w:t>
      </w:r>
      <w:r>
        <w:rPr>
          <w:rFonts w:ascii="Arial" w:hAnsi="Arial" w:cs="Arial"/>
          <w:sz w:val="24"/>
          <w:szCs w:val="24"/>
          <w:lang w:val="en-GB"/>
        </w:rPr>
        <w:t>hus, fue</w:t>
      </w:r>
      <w:r w:rsidR="000C3DAA">
        <w:rPr>
          <w:rFonts w:ascii="Arial" w:hAnsi="Arial" w:cs="Arial"/>
          <w:sz w:val="24"/>
          <w:szCs w:val="24"/>
          <w:lang w:val="en-GB"/>
        </w:rPr>
        <w:t>l</w:t>
      </w:r>
      <w:r>
        <w:rPr>
          <w:rFonts w:ascii="Arial" w:hAnsi="Arial" w:cs="Arial"/>
          <w:sz w:val="24"/>
          <w:szCs w:val="24"/>
          <w:lang w:val="en-GB"/>
        </w:rPr>
        <w:t>ling our desire for heritage and retro</w:t>
      </w:r>
      <w:r w:rsidR="00AB0007">
        <w:rPr>
          <w:rFonts w:ascii="Arial" w:hAnsi="Arial" w:cs="Arial"/>
          <w:sz w:val="24"/>
          <w:szCs w:val="24"/>
          <w:lang w:val="en-GB"/>
        </w:rPr>
        <w:t>,</w:t>
      </w:r>
      <w:r w:rsidR="004E55A0">
        <w:rPr>
          <w:rFonts w:ascii="Arial" w:hAnsi="Arial" w:cs="Arial"/>
          <w:sz w:val="24"/>
          <w:szCs w:val="24"/>
          <w:lang w:val="en-GB"/>
        </w:rPr>
        <w:t xml:space="preserve"> </w:t>
      </w:r>
      <w:r w:rsidR="0072008A">
        <w:rPr>
          <w:rFonts w:ascii="Arial" w:hAnsi="Arial" w:cs="Arial"/>
          <w:sz w:val="24"/>
          <w:szCs w:val="24"/>
          <w:lang w:val="en-GB"/>
        </w:rPr>
        <w:t xml:space="preserve">as </w:t>
      </w:r>
      <w:r w:rsidR="004E55A0">
        <w:rPr>
          <w:rFonts w:ascii="Arial" w:hAnsi="Arial" w:cs="Arial"/>
          <w:sz w:val="24"/>
          <w:szCs w:val="24"/>
          <w:lang w:val="en-GB"/>
        </w:rPr>
        <w:t xml:space="preserve">also </w:t>
      </w:r>
      <w:r w:rsidR="0072008A">
        <w:rPr>
          <w:rFonts w:ascii="Arial" w:hAnsi="Arial" w:cs="Arial"/>
          <w:sz w:val="24"/>
          <w:szCs w:val="24"/>
          <w:lang w:val="en-GB"/>
        </w:rPr>
        <w:t xml:space="preserve">proposed by </w:t>
      </w:r>
      <w:proofErr w:type="spellStart"/>
      <w:r w:rsidR="0072008A">
        <w:rPr>
          <w:rFonts w:ascii="Arial" w:hAnsi="Arial" w:cs="Arial"/>
          <w:sz w:val="24"/>
          <w:szCs w:val="24"/>
          <w:lang w:val="en-GB"/>
        </w:rPr>
        <w:t>Jens</w:t>
      </w:r>
      <w:r w:rsidR="004E55A0">
        <w:rPr>
          <w:rFonts w:ascii="Arial" w:hAnsi="Arial" w:cs="Arial"/>
          <w:sz w:val="24"/>
          <w:szCs w:val="24"/>
          <w:lang w:val="en-GB"/>
        </w:rPr>
        <w:t>s</w:t>
      </w:r>
      <w:proofErr w:type="spellEnd"/>
      <w:r w:rsidR="00AB0007">
        <w:rPr>
          <w:rFonts w:ascii="Arial" w:hAnsi="Arial" w:cs="Arial"/>
          <w:sz w:val="24"/>
          <w:szCs w:val="24"/>
          <w:lang w:val="en-GB"/>
        </w:rPr>
        <w:t>;</w:t>
      </w:r>
      <w:r w:rsidR="004E55A0">
        <w:rPr>
          <w:rFonts w:ascii="Arial" w:hAnsi="Arial" w:cs="Arial"/>
          <w:sz w:val="24"/>
          <w:szCs w:val="24"/>
          <w:lang w:val="en-GB"/>
        </w:rPr>
        <w:t xml:space="preserve"> </w:t>
      </w:r>
    </w:p>
    <w:p w14:paraId="268D742C" w14:textId="009F33D3" w:rsidR="004B1180" w:rsidRDefault="004E55A0" w:rsidP="004B1180">
      <w:pPr>
        <w:tabs>
          <w:tab w:val="left" w:pos="567"/>
          <w:tab w:val="left" w:pos="9780"/>
        </w:tabs>
        <w:spacing w:line="240" w:lineRule="auto"/>
        <w:ind w:left="567"/>
        <w:rPr>
          <w:rFonts w:ascii="Arial" w:hAnsi="Arial" w:cs="Arial"/>
          <w:sz w:val="24"/>
          <w:szCs w:val="24"/>
          <w:lang w:val="en-GB"/>
        </w:rPr>
      </w:pPr>
      <w:r>
        <w:rPr>
          <w:rFonts w:ascii="Arial" w:hAnsi="Arial" w:cs="Arial"/>
          <w:sz w:val="24"/>
          <w:szCs w:val="24"/>
          <w:lang w:val="en-GB"/>
        </w:rPr>
        <w:t>t</w:t>
      </w:r>
      <w:r w:rsidR="0072008A" w:rsidRPr="0072008A">
        <w:rPr>
          <w:rFonts w:ascii="Arial" w:hAnsi="Arial" w:cs="Arial"/>
          <w:sz w:val="24"/>
          <w:szCs w:val="24"/>
          <w:lang w:val="en-GB"/>
        </w:rPr>
        <w:t>he incorporation of the sartorial past in contemporary appearance making has become one of the major developments in fashion and popular cult</w:t>
      </w:r>
      <w:r w:rsidR="000D73F2">
        <w:rPr>
          <w:rFonts w:ascii="Arial" w:hAnsi="Arial" w:cs="Arial"/>
          <w:sz w:val="24"/>
          <w:szCs w:val="24"/>
          <w:lang w:val="en-GB"/>
        </w:rPr>
        <w:t>ure in recent decades</w:t>
      </w:r>
      <w:r w:rsidR="00F47123">
        <w:rPr>
          <w:rFonts w:ascii="Arial" w:hAnsi="Arial" w:cs="Arial"/>
          <w:sz w:val="24"/>
          <w:szCs w:val="24"/>
          <w:lang w:val="en-GB"/>
        </w:rPr>
        <w:t>, tying in with the promotion of ideas of individuality and authenticity</w:t>
      </w:r>
      <w:r w:rsidR="000D73F2">
        <w:rPr>
          <w:rFonts w:ascii="Arial" w:hAnsi="Arial" w:cs="Arial"/>
          <w:sz w:val="24"/>
          <w:szCs w:val="24"/>
          <w:lang w:val="en-GB"/>
        </w:rPr>
        <w:t>” (</w:t>
      </w:r>
      <w:proofErr w:type="spellStart"/>
      <w:r w:rsidR="000D73F2">
        <w:rPr>
          <w:rFonts w:ascii="Arial" w:hAnsi="Arial" w:cs="Arial"/>
          <w:sz w:val="24"/>
          <w:szCs w:val="24"/>
          <w:lang w:val="en-GB"/>
        </w:rPr>
        <w:t>Jenss</w:t>
      </w:r>
      <w:proofErr w:type="spellEnd"/>
      <w:r w:rsidR="000D73F2">
        <w:rPr>
          <w:rFonts w:ascii="Arial" w:hAnsi="Arial" w:cs="Arial"/>
          <w:sz w:val="24"/>
          <w:szCs w:val="24"/>
          <w:lang w:val="en-GB"/>
        </w:rPr>
        <w:t xml:space="preserve">, </w:t>
      </w:r>
      <w:r w:rsidR="0072008A" w:rsidRPr="0072008A">
        <w:rPr>
          <w:rFonts w:ascii="Arial" w:hAnsi="Arial" w:cs="Arial"/>
          <w:sz w:val="24"/>
          <w:szCs w:val="24"/>
          <w:lang w:val="en-GB"/>
        </w:rPr>
        <w:t>2015</w:t>
      </w:r>
      <w:r w:rsidR="000D73F2">
        <w:rPr>
          <w:rFonts w:ascii="Arial" w:hAnsi="Arial" w:cs="Arial"/>
          <w:sz w:val="24"/>
          <w:szCs w:val="24"/>
          <w:lang w:val="en-GB"/>
        </w:rPr>
        <w:t>, p.</w:t>
      </w:r>
      <w:r w:rsidR="00F47123">
        <w:rPr>
          <w:rFonts w:ascii="Arial" w:hAnsi="Arial" w:cs="Arial"/>
          <w:sz w:val="24"/>
          <w:szCs w:val="24"/>
          <w:lang w:val="en-GB"/>
        </w:rPr>
        <w:t>1</w:t>
      </w:r>
      <w:r w:rsidR="0072008A" w:rsidRPr="0072008A">
        <w:rPr>
          <w:rFonts w:ascii="Arial" w:hAnsi="Arial" w:cs="Arial"/>
          <w:sz w:val="24"/>
          <w:szCs w:val="24"/>
          <w:lang w:val="en-GB"/>
        </w:rPr>
        <w:t>)</w:t>
      </w:r>
      <w:r w:rsidR="00AB0007">
        <w:rPr>
          <w:rFonts w:ascii="Arial" w:hAnsi="Arial" w:cs="Arial"/>
          <w:sz w:val="24"/>
          <w:szCs w:val="24"/>
          <w:lang w:val="en-GB"/>
        </w:rPr>
        <w:t>.</w:t>
      </w:r>
    </w:p>
    <w:p w14:paraId="18DB8DDA" w14:textId="2A0540A3" w:rsidR="004B1180" w:rsidRDefault="00EF5371" w:rsidP="004B1180">
      <w:pPr>
        <w:tabs>
          <w:tab w:val="left" w:pos="567"/>
          <w:tab w:val="left" w:pos="9780"/>
        </w:tabs>
        <w:spacing w:line="240" w:lineRule="auto"/>
        <w:ind w:left="567"/>
        <w:rPr>
          <w:rFonts w:ascii="Arial" w:hAnsi="Arial" w:cs="Arial"/>
          <w:sz w:val="24"/>
          <w:szCs w:val="24"/>
          <w:lang w:val="en-GB"/>
        </w:rPr>
      </w:pPr>
      <w:r>
        <w:rPr>
          <w:rFonts w:ascii="Arial" w:hAnsi="Arial" w:cs="Arial"/>
          <w:sz w:val="24"/>
          <w:szCs w:val="24"/>
          <w:lang w:val="en-GB"/>
        </w:rPr>
        <w:t xml:space="preserve"> </w:t>
      </w:r>
    </w:p>
    <w:p w14:paraId="4BC07783" w14:textId="21AC68BF" w:rsidR="006D0220" w:rsidRDefault="00EF5371" w:rsidP="00111DF8">
      <w:pPr>
        <w:tabs>
          <w:tab w:val="left" w:pos="9780"/>
        </w:tabs>
        <w:spacing w:line="480" w:lineRule="auto"/>
        <w:rPr>
          <w:rFonts w:ascii="Arial" w:hAnsi="Arial" w:cs="Arial"/>
          <w:sz w:val="24"/>
          <w:szCs w:val="24"/>
          <w:lang w:val="en-GB"/>
        </w:rPr>
      </w:pPr>
      <w:r>
        <w:rPr>
          <w:rFonts w:ascii="Arial" w:hAnsi="Arial" w:cs="Arial"/>
          <w:sz w:val="24"/>
          <w:szCs w:val="24"/>
          <w:lang w:val="en-GB"/>
        </w:rPr>
        <w:t>It is in this postmodern way of designing</w:t>
      </w:r>
      <w:r w:rsidR="00F17982">
        <w:rPr>
          <w:rFonts w:ascii="Arial" w:hAnsi="Arial" w:cs="Arial"/>
          <w:sz w:val="24"/>
          <w:szCs w:val="24"/>
          <w:lang w:val="en-GB"/>
        </w:rPr>
        <w:t>,</w:t>
      </w:r>
      <w:r>
        <w:rPr>
          <w:rFonts w:ascii="Arial" w:hAnsi="Arial" w:cs="Arial"/>
          <w:sz w:val="24"/>
          <w:szCs w:val="24"/>
          <w:lang w:val="en-GB"/>
        </w:rPr>
        <w:t xml:space="preserve"> that we are seeing this development of a type of nostalgia in these products</w:t>
      </w:r>
      <w:r w:rsidR="00BE5770">
        <w:rPr>
          <w:rFonts w:ascii="Arial" w:hAnsi="Arial" w:cs="Arial"/>
          <w:sz w:val="24"/>
          <w:szCs w:val="24"/>
          <w:lang w:val="en-GB"/>
        </w:rPr>
        <w:t xml:space="preserve"> and a resurgence of what was once before.</w:t>
      </w:r>
      <w:r w:rsidR="00702F95">
        <w:rPr>
          <w:rFonts w:ascii="Arial" w:hAnsi="Arial" w:cs="Arial"/>
          <w:sz w:val="24"/>
          <w:szCs w:val="24"/>
          <w:lang w:val="en-GB"/>
        </w:rPr>
        <w:t xml:space="preserve"> </w:t>
      </w:r>
      <w:r w:rsidR="000D73F2">
        <w:rPr>
          <w:rFonts w:ascii="Arial" w:hAnsi="Arial" w:cs="Arial"/>
          <w:sz w:val="24"/>
          <w:szCs w:val="24"/>
          <w:lang w:val="en-GB"/>
        </w:rPr>
        <w:t xml:space="preserve">Older print trends and pattern designs are now becoming fashionable as the past amalgamates with the future. </w:t>
      </w:r>
      <w:r w:rsidR="00702F95">
        <w:rPr>
          <w:rFonts w:ascii="Arial" w:hAnsi="Arial" w:cs="Arial"/>
          <w:sz w:val="24"/>
          <w:szCs w:val="24"/>
          <w:lang w:val="en-GB"/>
        </w:rPr>
        <w:t>Other brands like Alexa Chung, seek their inspiration from looking back at periods that already have a rich history such as her 1920’s collection ‘Virginia’</w:t>
      </w:r>
      <w:r w:rsidR="000C3DAA">
        <w:rPr>
          <w:rFonts w:ascii="Arial" w:hAnsi="Arial" w:cs="Arial"/>
          <w:sz w:val="24"/>
          <w:szCs w:val="24"/>
          <w:lang w:val="en-GB"/>
        </w:rPr>
        <w:t>; this</w:t>
      </w:r>
      <w:r w:rsidR="00702F95">
        <w:rPr>
          <w:rFonts w:ascii="Arial" w:hAnsi="Arial" w:cs="Arial"/>
          <w:sz w:val="24"/>
          <w:szCs w:val="24"/>
          <w:lang w:val="en-GB"/>
        </w:rPr>
        <w:t xml:space="preserve"> looks at the author Virginia Woolf and her literary works. The collection features over 100 pieces which </w:t>
      </w:r>
      <w:r w:rsidR="000C3DAA">
        <w:rPr>
          <w:rFonts w:ascii="Arial" w:hAnsi="Arial" w:cs="Arial"/>
          <w:sz w:val="24"/>
          <w:szCs w:val="24"/>
          <w:lang w:val="en-GB"/>
        </w:rPr>
        <w:t>is in</w:t>
      </w:r>
      <w:r w:rsidR="00702F95">
        <w:rPr>
          <w:rFonts w:ascii="Arial" w:hAnsi="Arial" w:cs="Arial"/>
          <w:sz w:val="24"/>
          <w:szCs w:val="24"/>
          <w:lang w:val="en-GB"/>
        </w:rPr>
        <w:t xml:space="preserve"> ode to the Bloomsbury set who were, authors, poets, philosophers and writers</w:t>
      </w:r>
      <w:r w:rsidR="00B308FC">
        <w:rPr>
          <w:rFonts w:ascii="Arial" w:hAnsi="Arial" w:cs="Arial"/>
          <w:sz w:val="24"/>
          <w:szCs w:val="24"/>
          <w:lang w:val="en-GB"/>
        </w:rPr>
        <w:t>,</w:t>
      </w:r>
      <w:r w:rsidR="00702F95">
        <w:rPr>
          <w:rFonts w:ascii="Arial" w:hAnsi="Arial" w:cs="Arial"/>
          <w:sz w:val="24"/>
          <w:szCs w:val="24"/>
          <w:lang w:val="en-GB"/>
        </w:rPr>
        <w:t xml:space="preserve"> who Virginia was associated </w:t>
      </w:r>
      <w:r w:rsidR="000C3DAA">
        <w:rPr>
          <w:rFonts w:ascii="Arial" w:hAnsi="Arial" w:cs="Arial"/>
          <w:sz w:val="24"/>
          <w:szCs w:val="24"/>
          <w:lang w:val="en-GB"/>
        </w:rPr>
        <w:t xml:space="preserve">with </w:t>
      </w:r>
      <w:r w:rsidR="00702F95">
        <w:rPr>
          <w:rFonts w:ascii="Arial" w:hAnsi="Arial" w:cs="Arial"/>
          <w:sz w:val="24"/>
          <w:szCs w:val="24"/>
          <w:lang w:val="en-GB"/>
        </w:rPr>
        <w:t xml:space="preserve">in </w:t>
      </w:r>
      <w:r w:rsidR="004B1180">
        <w:rPr>
          <w:rFonts w:ascii="Arial" w:hAnsi="Arial" w:cs="Arial"/>
          <w:sz w:val="24"/>
          <w:szCs w:val="24"/>
          <w:lang w:val="en-GB"/>
        </w:rPr>
        <w:t xml:space="preserve">1920s </w:t>
      </w:r>
      <w:r w:rsidR="00702F95">
        <w:rPr>
          <w:rFonts w:ascii="Arial" w:hAnsi="Arial" w:cs="Arial"/>
          <w:sz w:val="24"/>
          <w:szCs w:val="24"/>
          <w:lang w:val="en-GB"/>
        </w:rPr>
        <w:t xml:space="preserve">London. This inspired </w:t>
      </w:r>
      <w:r w:rsidR="005B3B9F">
        <w:rPr>
          <w:rFonts w:ascii="Arial" w:hAnsi="Arial" w:cs="Arial"/>
          <w:sz w:val="24"/>
          <w:szCs w:val="24"/>
          <w:lang w:val="en-GB"/>
        </w:rPr>
        <w:t xml:space="preserve">the </w:t>
      </w:r>
      <w:r w:rsidR="00702F95">
        <w:rPr>
          <w:rFonts w:ascii="Arial" w:hAnsi="Arial" w:cs="Arial"/>
          <w:sz w:val="24"/>
          <w:szCs w:val="24"/>
          <w:lang w:val="en-GB"/>
        </w:rPr>
        <w:t xml:space="preserve">materiality </w:t>
      </w:r>
      <w:r w:rsidR="005B3B9F">
        <w:rPr>
          <w:rFonts w:ascii="Arial" w:hAnsi="Arial" w:cs="Arial"/>
          <w:sz w:val="24"/>
          <w:szCs w:val="24"/>
          <w:lang w:val="en-GB"/>
        </w:rPr>
        <w:t xml:space="preserve">in which is used </w:t>
      </w:r>
      <w:r w:rsidR="00702F95">
        <w:rPr>
          <w:rFonts w:ascii="Arial" w:hAnsi="Arial" w:cs="Arial"/>
          <w:sz w:val="24"/>
          <w:szCs w:val="24"/>
          <w:lang w:val="en-GB"/>
        </w:rPr>
        <w:t xml:space="preserve">and </w:t>
      </w:r>
      <w:r w:rsidR="005B3B9F">
        <w:rPr>
          <w:rFonts w:ascii="Arial" w:hAnsi="Arial" w:cs="Arial"/>
          <w:sz w:val="24"/>
          <w:szCs w:val="24"/>
          <w:lang w:val="en-GB"/>
        </w:rPr>
        <w:t xml:space="preserve">the </w:t>
      </w:r>
      <w:r w:rsidR="00702F95">
        <w:rPr>
          <w:rFonts w:ascii="Arial" w:hAnsi="Arial" w:cs="Arial"/>
          <w:sz w:val="24"/>
          <w:szCs w:val="24"/>
          <w:lang w:val="en-GB"/>
        </w:rPr>
        <w:t xml:space="preserve">sourcing of </w:t>
      </w:r>
      <w:r w:rsidR="005B3B9F">
        <w:rPr>
          <w:rFonts w:ascii="Arial" w:hAnsi="Arial" w:cs="Arial"/>
          <w:sz w:val="24"/>
          <w:szCs w:val="24"/>
          <w:lang w:val="en-GB"/>
        </w:rPr>
        <w:t xml:space="preserve">the </w:t>
      </w:r>
      <w:r w:rsidR="00702F95">
        <w:rPr>
          <w:rFonts w:ascii="Arial" w:hAnsi="Arial" w:cs="Arial"/>
          <w:sz w:val="24"/>
          <w:szCs w:val="24"/>
          <w:lang w:val="en-GB"/>
        </w:rPr>
        <w:t>print</w:t>
      </w:r>
      <w:r w:rsidR="005B3B9F">
        <w:rPr>
          <w:rFonts w:ascii="Arial" w:hAnsi="Arial" w:cs="Arial"/>
          <w:sz w:val="24"/>
          <w:szCs w:val="24"/>
          <w:lang w:val="en-GB"/>
        </w:rPr>
        <w:t>’s</w:t>
      </w:r>
      <w:r w:rsidR="004B1180">
        <w:rPr>
          <w:rFonts w:ascii="Arial" w:hAnsi="Arial" w:cs="Arial"/>
          <w:sz w:val="24"/>
          <w:szCs w:val="24"/>
          <w:lang w:val="en-GB"/>
        </w:rPr>
        <w:t>;</w:t>
      </w:r>
      <w:r w:rsidR="00702F95">
        <w:rPr>
          <w:rFonts w:ascii="Arial" w:hAnsi="Arial" w:cs="Arial"/>
          <w:sz w:val="24"/>
          <w:szCs w:val="24"/>
          <w:lang w:val="en-GB"/>
        </w:rPr>
        <w:t xml:space="preserve"> “</w:t>
      </w:r>
      <w:r w:rsidR="00702F95" w:rsidRPr="00702F95">
        <w:rPr>
          <w:rFonts w:ascii="Arial" w:hAnsi="Arial" w:cs="Arial"/>
          <w:sz w:val="24"/>
          <w:szCs w:val="24"/>
          <w:lang w:val="en-GB"/>
        </w:rPr>
        <w:t xml:space="preserve">Pay close attention to the piping, frills, </w:t>
      </w:r>
      <w:r w:rsidR="00702F95" w:rsidRPr="00702F95">
        <w:rPr>
          <w:rFonts w:ascii="Arial" w:hAnsi="Arial" w:cs="Arial"/>
          <w:sz w:val="24"/>
          <w:szCs w:val="24"/>
          <w:lang w:val="en-GB"/>
        </w:rPr>
        <w:lastRenderedPageBreak/>
        <w:t>embroidery and all of the Charleston inspired prints that make up this collection”</w:t>
      </w:r>
      <w:r w:rsidR="00702F95">
        <w:rPr>
          <w:rFonts w:ascii="Arial" w:hAnsi="Arial" w:cs="Arial"/>
          <w:sz w:val="24"/>
          <w:szCs w:val="24"/>
          <w:lang w:val="en-GB"/>
        </w:rPr>
        <w:t xml:space="preserve"> (Refinery 29, 2018)</w:t>
      </w:r>
      <w:r w:rsidR="004B1180">
        <w:rPr>
          <w:rFonts w:ascii="Arial" w:hAnsi="Arial" w:cs="Arial"/>
          <w:sz w:val="24"/>
          <w:szCs w:val="24"/>
          <w:lang w:val="en-GB"/>
        </w:rPr>
        <w:t>.</w:t>
      </w:r>
      <w:r w:rsidR="00702F95">
        <w:rPr>
          <w:rFonts w:ascii="Arial" w:hAnsi="Arial" w:cs="Arial"/>
          <w:sz w:val="24"/>
          <w:szCs w:val="24"/>
          <w:lang w:val="en-GB"/>
        </w:rPr>
        <w:t xml:space="preserve"> </w:t>
      </w:r>
      <w:r w:rsidR="004B1180">
        <w:rPr>
          <w:rFonts w:ascii="Arial" w:hAnsi="Arial" w:cs="Arial"/>
          <w:sz w:val="24"/>
          <w:szCs w:val="24"/>
          <w:lang w:val="en-GB"/>
        </w:rPr>
        <w:t xml:space="preserve">Figure 5 illustrates Chung’s </w:t>
      </w:r>
      <w:r w:rsidR="00702F95">
        <w:rPr>
          <w:rFonts w:ascii="Arial" w:hAnsi="Arial" w:cs="Arial"/>
          <w:sz w:val="24"/>
          <w:szCs w:val="24"/>
          <w:lang w:val="en-GB"/>
        </w:rPr>
        <w:t xml:space="preserve">use of that inspiration and </w:t>
      </w:r>
      <w:r w:rsidR="004B1180">
        <w:rPr>
          <w:rFonts w:ascii="Arial" w:hAnsi="Arial" w:cs="Arial"/>
          <w:sz w:val="24"/>
          <w:szCs w:val="24"/>
          <w:lang w:val="en-GB"/>
        </w:rPr>
        <w:t>the appropriation of prairie fashion design</w:t>
      </w:r>
      <w:r w:rsidR="00C8288D">
        <w:rPr>
          <w:rFonts w:ascii="Arial" w:hAnsi="Arial" w:cs="Arial"/>
          <w:sz w:val="24"/>
          <w:szCs w:val="24"/>
          <w:lang w:val="en-GB"/>
        </w:rPr>
        <w:t xml:space="preserve"> which became a key trend </w:t>
      </w:r>
      <w:r w:rsidR="004B1180">
        <w:rPr>
          <w:rFonts w:ascii="Arial" w:hAnsi="Arial" w:cs="Arial"/>
          <w:sz w:val="24"/>
          <w:szCs w:val="24"/>
          <w:lang w:val="en-GB"/>
        </w:rPr>
        <w:t>within</w:t>
      </w:r>
      <w:r w:rsidR="00A07707">
        <w:rPr>
          <w:rFonts w:ascii="Arial" w:hAnsi="Arial" w:cs="Arial"/>
          <w:sz w:val="24"/>
          <w:szCs w:val="24"/>
          <w:lang w:val="en-GB"/>
        </w:rPr>
        <w:t xml:space="preserve"> Spring Summer 2018.</w:t>
      </w:r>
    </w:p>
    <w:p w14:paraId="503E6A64" w14:textId="0A5825D5" w:rsidR="00702F95" w:rsidRDefault="00702F95" w:rsidP="00111DF8">
      <w:pPr>
        <w:tabs>
          <w:tab w:val="left" w:pos="9780"/>
        </w:tabs>
        <w:spacing w:line="480" w:lineRule="auto"/>
        <w:rPr>
          <w:rFonts w:ascii="Arial" w:hAnsi="Arial" w:cs="Arial"/>
          <w:sz w:val="24"/>
          <w:szCs w:val="24"/>
          <w:lang w:val="en-GB"/>
        </w:rPr>
      </w:pPr>
    </w:p>
    <w:p w14:paraId="7A992C39" w14:textId="31F791CB" w:rsidR="00702F95" w:rsidRPr="006E4021" w:rsidRDefault="00702F95" w:rsidP="00111DF8">
      <w:pPr>
        <w:tabs>
          <w:tab w:val="left" w:pos="9780"/>
        </w:tabs>
        <w:spacing w:line="480" w:lineRule="auto"/>
        <w:rPr>
          <w:rFonts w:ascii="Arial" w:hAnsi="Arial" w:cs="Arial"/>
          <w:sz w:val="20"/>
          <w:szCs w:val="20"/>
          <w:lang w:val="en-GB"/>
        </w:rPr>
      </w:pPr>
      <w:r w:rsidRPr="006E4021">
        <w:rPr>
          <w:noProof/>
          <w:sz w:val="20"/>
          <w:szCs w:val="20"/>
          <w:lang w:val="en-GB" w:eastAsia="en-GB"/>
        </w:rPr>
        <w:drawing>
          <wp:anchor distT="0" distB="0" distL="114300" distR="114300" simplePos="0" relativeHeight="251657216" behindDoc="0" locked="0" layoutInCell="1" allowOverlap="1" wp14:anchorId="1311026C" wp14:editId="501DA760">
            <wp:simplePos x="0" y="0"/>
            <wp:positionH relativeFrom="column">
              <wp:posOffset>1506907</wp:posOffset>
            </wp:positionH>
            <wp:positionV relativeFrom="paragraph">
              <wp:posOffset>-193263</wp:posOffset>
            </wp:positionV>
            <wp:extent cx="3595370" cy="4314825"/>
            <wp:effectExtent l="0" t="0" r="508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95370" cy="4314825"/>
                    </a:xfrm>
                    <a:prstGeom prst="rect">
                      <a:avLst/>
                    </a:prstGeom>
                  </pic:spPr>
                </pic:pic>
              </a:graphicData>
            </a:graphic>
            <wp14:sizeRelH relativeFrom="margin">
              <wp14:pctWidth>0</wp14:pctWidth>
            </wp14:sizeRelH>
            <wp14:sizeRelV relativeFrom="margin">
              <wp14:pctHeight>0</wp14:pctHeight>
            </wp14:sizeRelV>
          </wp:anchor>
        </w:drawing>
      </w:r>
      <w:r w:rsidR="00751251">
        <w:rPr>
          <w:rFonts w:ascii="Arial" w:hAnsi="Arial" w:cs="Arial"/>
          <w:sz w:val="20"/>
          <w:szCs w:val="20"/>
          <w:lang w:val="en-GB"/>
        </w:rPr>
        <w:t xml:space="preserve">                                       </w:t>
      </w:r>
      <w:r w:rsidR="00111DF8">
        <w:rPr>
          <w:rFonts w:ascii="Arial" w:hAnsi="Arial" w:cs="Arial"/>
          <w:sz w:val="20"/>
          <w:szCs w:val="20"/>
          <w:lang w:val="en-GB"/>
        </w:rPr>
        <w:t>Figure 5:</w:t>
      </w:r>
      <w:r w:rsidRPr="00111DF8">
        <w:rPr>
          <w:rFonts w:ascii="Arial" w:hAnsi="Arial" w:cs="Arial"/>
          <w:sz w:val="20"/>
          <w:szCs w:val="20"/>
          <w:lang w:val="en-GB"/>
        </w:rPr>
        <w:t xml:space="preserve"> </w:t>
      </w:r>
      <w:r w:rsidR="001F2CF1">
        <w:rPr>
          <w:rFonts w:ascii="Arial" w:hAnsi="Arial" w:cs="Arial"/>
          <w:sz w:val="20"/>
          <w:szCs w:val="20"/>
          <w:lang w:val="en-GB"/>
        </w:rPr>
        <w:t xml:space="preserve">[photo] </w:t>
      </w:r>
      <w:r w:rsidRPr="00111DF8">
        <w:rPr>
          <w:rFonts w:ascii="Arial" w:hAnsi="Arial" w:cs="Arial"/>
          <w:sz w:val="20"/>
          <w:szCs w:val="20"/>
          <w:lang w:val="en-GB"/>
        </w:rPr>
        <w:t>Alexa Chung</w:t>
      </w:r>
      <w:r w:rsidR="00111DF8">
        <w:rPr>
          <w:rFonts w:ascii="Arial" w:hAnsi="Arial" w:cs="Arial"/>
          <w:sz w:val="20"/>
          <w:szCs w:val="20"/>
          <w:lang w:val="en-GB"/>
        </w:rPr>
        <w:t>:</w:t>
      </w:r>
      <w:r w:rsidRPr="006E4021">
        <w:rPr>
          <w:rFonts w:ascii="Arial" w:hAnsi="Arial" w:cs="Arial"/>
          <w:sz w:val="20"/>
          <w:szCs w:val="20"/>
          <w:lang w:val="en-GB"/>
        </w:rPr>
        <w:t xml:space="preserve"> ‘Virginia and the Bloomsbury group’ </w:t>
      </w:r>
      <w:r w:rsidR="00C8539F">
        <w:rPr>
          <w:rFonts w:ascii="Arial" w:hAnsi="Arial" w:cs="Arial"/>
          <w:sz w:val="20"/>
          <w:szCs w:val="20"/>
          <w:lang w:val="en-GB"/>
        </w:rPr>
        <w:t>collection.</w:t>
      </w:r>
    </w:p>
    <w:p w14:paraId="58DB9643" w14:textId="26EB83EF" w:rsidR="000C3DAA" w:rsidRPr="00093E58" w:rsidRDefault="00702F95" w:rsidP="00111DF8">
      <w:pPr>
        <w:tabs>
          <w:tab w:val="left" w:pos="9780"/>
        </w:tabs>
        <w:spacing w:line="480" w:lineRule="auto"/>
        <w:rPr>
          <w:rFonts w:ascii="Arial" w:hAnsi="Arial" w:cs="Arial"/>
          <w:sz w:val="24"/>
          <w:szCs w:val="24"/>
        </w:rPr>
      </w:pPr>
      <w:r>
        <w:rPr>
          <w:rFonts w:ascii="Arial" w:hAnsi="Arial" w:cs="Arial"/>
          <w:sz w:val="24"/>
          <w:szCs w:val="24"/>
          <w:lang w:val="en-GB"/>
        </w:rPr>
        <w:t xml:space="preserve">The trends are what make the retro designs and prints so popular </w:t>
      </w:r>
      <w:r w:rsidR="007E6A17">
        <w:rPr>
          <w:rFonts w:ascii="Arial" w:hAnsi="Arial" w:cs="Arial"/>
          <w:sz w:val="24"/>
          <w:szCs w:val="24"/>
          <w:lang w:val="en-GB"/>
        </w:rPr>
        <w:t>and persistently on the catwalks</w:t>
      </w:r>
      <w:r w:rsidR="00137013">
        <w:rPr>
          <w:rFonts w:ascii="Arial" w:hAnsi="Arial" w:cs="Arial"/>
          <w:sz w:val="24"/>
          <w:szCs w:val="24"/>
          <w:lang w:val="en-GB"/>
        </w:rPr>
        <w:t xml:space="preserve"> </w:t>
      </w:r>
      <w:r>
        <w:rPr>
          <w:rFonts w:ascii="Arial" w:hAnsi="Arial" w:cs="Arial"/>
          <w:sz w:val="24"/>
          <w:szCs w:val="24"/>
          <w:lang w:val="en-GB"/>
        </w:rPr>
        <w:t xml:space="preserve">reinventing the </w:t>
      </w:r>
      <w:r w:rsidR="00137013">
        <w:rPr>
          <w:rFonts w:ascii="Arial" w:hAnsi="Arial" w:cs="Arial"/>
          <w:sz w:val="24"/>
          <w:szCs w:val="24"/>
          <w:lang w:val="en-GB"/>
        </w:rPr>
        <w:t xml:space="preserve">theme of </w:t>
      </w:r>
      <w:r>
        <w:rPr>
          <w:rFonts w:ascii="Arial" w:hAnsi="Arial" w:cs="Arial"/>
          <w:sz w:val="24"/>
          <w:szCs w:val="24"/>
          <w:lang w:val="en-GB"/>
        </w:rPr>
        <w:t xml:space="preserve">retro and </w:t>
      </w:r>
      <w:r w:rsidR="00137013">
        <w:rPr>
          <w:rFonts w:ascii="Arial" w:hAnsi="Arial" w:cs="Arial"/>
          <w:sz w:val="24"/>
          <w:szCs w:val="24"/>
          <w:lang w:val="en-GB"/>
        </w:rPr>
        <w:t>maintain</w:t>
      </w:r>
      <w:r w:rsidR="000C3DAA">
        <w:rPr>
          <w:rFonts w:ascii="Arial" w:hAnsi="Arial" w:cs="Arial"/>
          <w:sz w:val="24"/>
          <w:szCs w:val="24"/>
          <w:lang w:val="en-GB"/>
        </w:rPr>
        <w:t>in</w:t>
      </w:r>
      <w:r w:rsidR="00137013">
        <w:rPr>
          <w:rFonts w:ascii="Arial" w:hAnsi="Arial" w:cs="Arial"/>
          <w:sz w:val="24"/>
          <w:szCs w:val="24"/>
          <w:lang w:val="en-GB"/>
        </w:rPr>
        <w:t>g this idea</w:t>
      </w:r>
      <w:r>
        <w:rPr>
          <w:rFonts w:ascii="Arial" w:hAnsi="Arial" w:cs="Arial"/>
          <w:sz w:val="24"/>
          <w:szCs w:val="24"/>
          <w:lang w:val="en-GB"/>
        </w:rPr>
        <w:t xml:space="preserve"> of updating of past forms</w:t>
      </w:r>
      <w:r w:rsidR="00C45B81">
        <w:rPr>
          <w:rFonts w:ascii="Arial" w:hAnsi="Arial" w:cs="Arial"/>
          <w:sz w:val="24"/>
          <w:szCs w:val="24"/>
          <w:lang w:val="en-GB"/>
        </w:rPr>
        <w:t xml:space="preserve"> or adding relevance to them</w:t>
      </w:r>
      <w:r>
        <w:rPr>
          <w:rFonts w:ascii="Arial" w:hAnsi="Arial" w:cs="Arial"/>
          <w:sz w:val="24"/>
          <w:szCs w:val="24"/>
          <w:lang w:val="en-GB"/>
        </w:rPr>
        <w:t xml:space="preserve"> </w:t>
      </w:r>
      <w:r w:rsidR="007E6A17">
        <w:rPr>
          <w:rFonts w:ascii="Arial" w:hAnsi="Arial" w:cs="Arial"/>
          <w:sz w:val="24"/>
          <w:szCs w:val="24"/>
          <w:lang w:val="en-GB"/>
        </w:rPr>
        <w:t>mak</w:t>
      </w:r>
      <w:r w:rsidR="000C3DAA">
        <w:rPr>
          <w:rFonts w:ascii="Arial" w:hAnsi="Arial" w:cs="Arial"/>
          <w:sz w:val="24"/>
          <w:szCs w:val="24"/>
          <w:lang w:val="en-GB"/>
        </w:rPr>
        <w:t>ing them</w:t>
      </w:r>
      <w:r w:rsidR="007E6A17">
        <w:rPr>
          <w:rFonts w:ascii="Arial" w:hAnsi="Arial" w:cs="Arial"/>
          <w:sz w:val="24"/>
          <w:szCs w:val="24"/>
          <w:lang w:val="en-GB"/>
        </w:rPr>
        <w:t xml:space="preserve"> current</w:t>
      </w:r>
      <w:r w:rsidR="000C3DAA">
        <w:rPr>
          <w:rFonts w:ascii="Arial" w:hAnsi="Arial" w:cs="Arial"/>
          <w:sz w:val="24"/>
          <w:szCs w:val="24"/>
          <w:lang w:val="en-GB"/>
        </w:rPr>
        <w:t>.</w:t>
      </w:r>
      <w:r w:rsidR="004B079E" w:rsidRPr="004B079E">
        <w:t xml:space="preserve"> </w:t>
      </w:r>
    </w:p>
    <w:p w14:paraId="3E351C9C" w14:textId="44847068" w:rsidR="000C3DAA" w:rsidRDefault="000C3DAA" w:rsidP="00C8539F">
      <w:pPr>
        <w:tabs>
          <w:tab w:val="left" w:pos="567"/>
        </w:tabs>
        <w:spacing w:line="240" w:lineRule="auto"/>
        <w:ind w:left="567" w:hanging="567"/>
        <w:rPr>
          <w:rFonts w:ascii="Arial" w:hAnsi="Arial" w:cs="Arial"/>
          <w:sz w:val="24"/>
          <w:szCs w:val="24"/>
          <w:lang w:val="en-GB"/>
        </w:rPr>
      </w:pPr>
      <w:r>
        <w:rPr>
          <w:rFonts w:ascii="Arial" w:hAnsi="Arial" w:cs="Arial"/>
          <w:sz w:val="24"/>
          <w:szCs w:val="24"/>
          <w:lang w:val="en-GB"/>
        </w:rPr>
        <w:tab/>
      </w:r>
      <w:r w:rsidR="004B079E" w:rsidRPr="004B079E">
        <w:rPr>
          <w:rFonts w:ascii="Arial" w:hAnsi="Arial" w:cs="Arial"/>
          <w:sz w:val="24"/>
          <w:szCs w:val="24"/>
          <w:lang w:val="en-GB"/>
        </w:rPr>
        <w:t xml:space="preserve">We now live in a fast-paced consumer society. Pictures of what's on the catwalks of London Fashion Week today will be on the internet today. Everything is absorbed quicker and we want it quicker. Looks </w:t>
      </w:r>
      <w:r w:rsidR="00C8539F">
        <w:rPr>
          <w:rFonts w:ascii="Arial" w:hAnsi="Arial" w:cs="Arial"/>
          <w:sz w:val="24"/>
          <w:szCs w:val="24"/>
          <w:lang w:val="en-GB"/>
        </w:rPr>
        <w:t>hit the High Street much faster</w:t>
      </w:r>
      <w:r w:rsidR="004B079E">
        <w:rPr>
          <w:rFonts w:ascii="Arial" w:hAnsi="Arial" w:cs="Arial"/>
          <w:sz w:val="24"/>
          <w:szCs w:val="24"/>
          <w:lang w:val="en-GB"/>
        </w:rPr>
        <w:t xml:space="preserve"> (BBC,</w:t>
      </w:r>
      <w:r w:rsidR="00A07707">
        <w:rPr>
          <w:rFonts w:ascii="Arial" w:hAnsi="Arial" w:cs="Arial"/>
          <w:sz w:val="24"/>
          <w:szCs w:val="24"/>
          <w:lang w:val="en-GB"/>
        </w:rPr>
        <w:t xml:space="preserve"> </w:t>
      </w:r>
      <w:r w:rsidR="004B079E">
        <w:rPr>
          <w:rFonts w:ascii="Arial" w:hAnsi="Arial" w:cs="Arial"/>
          <w:sz w:val="24"/>
          <w:szCs w:val="24"/>
          <w:lang w:val="en-GB"/>
        </w:rPr>
        <w:t>2009)</w:t>
      </w:r>
      <w:r w:rsidR="00C8539F">
        <w:rPr>
          <w:rFonts w:ascii="Arial" w:hAnsi="Arial" w:cs="Arial"/>
          <w:sz w:val="24"/>
          <w:szCs w:val="24"/>
          <w:lang w:val="en-GB"/>
        </w:rPr>
        <w:t>.</w:t>
      </w:r>
      <w:r w:rsidR="004B079E">
        <w:rPr>
          <w:rFonts w:ascii="Arial" w:hAnsi="Arial" w:cs="Arial"/>
          <w:sz w:val="24"/>
          <w:szCs w:val="24"/>
          <w:lang w:val="en-GB"/>
        </w:rPr>
        <w:t xml:space="preserve"> </w:t>
      </w:r>
    </w:p>
    <w:p w14:paraId="01DF2B71" w14:textId="77777777" w:rsidR="00C8539F" w:rsidRDefault="00C8539F" w:rsidP="00C8539F">
      <w:pPr>
        <w:tabs>
          <w:tab w:val="left" w:pos="567"/>
        </w:tabs>
        <w:spacing w:line="240" w:lineRule="auto"/>
        <w:ind w:left="567" w:hanging="567"/>
        <w:rPr>
          <w:rFonts w:ascii="Arial" w:hAnsi="Arial" w:cs="Arial"/>
          <w:sz w:val="24"/>
          <w:szCs w:val="24"/>
          <w:lang w:val="en-GB"/>
        </w:rPr>
      </w:pPr>
    </w:p>
    <w:p w14:paraId="7F20328F" w14:textId="2394CCF2" w:rsidR="00533C35" w:rsidRDefault="007E6A17" w:rsidP="008B0208">
      <w:pPr>
        <w:tabs>
          <w:tab w:val="left" w:pos="567"/>
        </w:tabs>
        <w:spacing w:line="480" w:lineRule="auto"/>
        <w:rPr>
          <w:rFonts w:ascii="Arial" w:hAnsi="Arial" w:cs="Arial"/>
          <w:sz w:val="24"/>
          <w:szCs w:val="24"/>
          <w:lang w:val="en-GB"/>
        </w:rPr>
      </w:pPr>
      <w:r>
        <w:rPr>
          <w:rFonts w:ascii="Arial" w:hAnsi="Arial" w:cs="Arial"/>
          <w:sz w:val="24"/>
          <w:szCs w:val="24"/>
          <w:lang w:val="en-GB"/>
        </w:rPr>
        <w:t>Designers are actively opting to source inspiration from past eras</w:t>
      </w:r>
      <w:r w:rsidR="004A6316">
        <w:rPr>
          <w:rFonts w:ascii="Arial" w:hAnsi="Arial" w:cs="Arial"/>
          <w:sz w:val="24"/>
          <w:szCs w:val="24"/>
          <w:lang w:val="en-GB"/>
        </w:rPr>
        <w:t xml:space="preserve"> to re</w:t>
      </w:r>
      <w:r w:rsidR="000C3DAA">
        <w:rPr>
          <w:rFonts w:ascii="Arial" w:hAnsi="Arial" w:cs="Arial"/>
          <w:sz w:val="24"/>
          <w:szCs w:val="24"/>
          <w:lang w:val="en-GB"/>
        </w:rPr>
        <w:t>-</w:t>
      </w:r>
      <w:r w:rsidR="004A6316">
        <w:rPr>
          <w:rFonts w:ascii="Arial" w:hAnsi="Arial" w:cs="Arial"/>
          <w:sz w:val="24"/>
          <w:szCs w:val="24"/>
          <w:lang w:val="en-GB"/>
        </w:rPr>
        <w:t>fashion our memories of these fashions or prints</w:t>
      </w:r>
      <w:r w:rsidR="005B1823">
        <w:rPr>
          <w:rFonts w:ascii="Arial" w:hAnsi="Arial" w:cs="Arial"/>
          <w:sz w:val="24"/>
          <w:szCs w:val="24"/>
          <w:lang w:val="en-GB"/>
        </w:rPr>
        <w:t>.</w:t>
      </w:r>
      <w:r>
        <w:rPr>
          <w:rFonts w:ascii="Arial" w:hAnsi="Arial" w:cs="Arial"/>
          <w:sz w:val="24"/>
          <w:szCs w:val="24"/>
          <w:lang w:val="en-GB"/>
        </w:rPr>
        <w:t xml:space="preserve"> </w:t>
      </w:r>
      <w:r w:rsidR="00112326">
        <w:rPr>
          <w:rFonts w:ascii="Arial" w:hAnsi="Arial" w:cs="Arial"/>
          <w:sz w:val="24"/>
          <w:szCs w:val="24"/>
          <w:lang w:val="en-GB"/>
        </w:rPr>
        <w:t xml:space="preserve">Print design that spans back 100 or more years can be non-existent in consumer memory so when these prints are </w:t>
      </w:r>
      <w:r w:rsidR="00A07707">
        <w:rPr>
          <w:rFonts w:ascii="Arial" w:hAnsi="Arial" w:cs="Arial"/>
          <w:sz w:val="24"/>
          <w:szCs w:val="24"/>
          <w:lang w:val="en-GB"/>
        </w:rPr>
        <w:t>refashioned,</w:t>
      </w:r>
      <w:r w:rsidR="00112326">
        <w:rPr>
          <w:rFonts w:ascii="Arial" w:hAnsi="Arial" w:cs="Arial"/>
          <w:sz w:val="24"/>
          <w:szCs w:val="24"/>
          <w:lang w:val="en-GB"/>
        </w:rPr>
        <w:t xml:space="preserve"> they become relevant again; brands like </w:t>
      </w:r>
      <w:r w:rsidR="00112326">
        <w:rPr>
          <w:rFonts w:ascii="Arial" w:hAnsi="Arial" w:cs="Arial"/>
          <w:sz w:val="24"/>
          <w:szCs w:val="24"/>
          <w:lang w:val="en-GB"/>
        </w:rPr>
        <w:lastRenderedPageBreak/>
        <w:t xml:space="preserve">Alexa Chung reinvent them continuing the cycle and fuelling a lust for all things retro. </w:t>
      </w:r>
      <w:r w:rsidR="00C45B81">
        <w:rPr>
          <w:rFonts w:ascii="Arial" w:hAnsi="Arial" w:cs="Arial"/>
          <w:sz w:val="24"/>
          <w:szCs w:val="24"/>
          <w:lang w:val="en-GB"/>
        </w:rPr>
        <w:t>This</w:t>
      </w:r>
      <w:r w:rsidR="00FF5940">
        <w:rPr>
          <w:rFonts w:ascii="Arial" w:hAnsi="Arial" w:cs="Arial"/>
          <w:sz w:val="24"/>
          <w:szCs w:val="24"/>
          <w:lang w:val="en-GB"/>
        </w:rPr>
        <w:t xml:space="preserve"> cycle is </w:t>
      </w:r>
      <w:r w:rsidR="00262C1A">
        <w:rPr>
          <w:rFonts w:ascii="Arial" w:hAnsi="Arial" w:cs="Arial"/>
          <w:sz w:val="24"/>
          <w:szCs w:val="24"/>
          <w:lang w:val="en-GB"/>
        </w:rPr>
        <w:t>thought</w:t>
      </w:r>
      <w:r w:rsidR="003B6327">
        <w:rPr>
          <w:rFonts w:ascii="Arial" w:hAnsi="Arial" w:cs="Arial"/>
          <w:sz w:val="24"/>
          <w:szCs w:val="24"/>
          <w:lang w:val="en-GB"/>
        </w:rPr>
        <w:t xml:space="preserve"> to work in </w:t>
      </w:r>
      <w:r w:rsidR="008B0208">
        <w:rPr>
          <w:rFonts w:ascii="Arial" w:hAnsi="Arial" w:cs="Arial"/>
          <w:sz w:val="24"/>
          <w:szCs w:val="24"/>
          <w:lang w:val="en-GB"/>
        </w:rPr>
        <w:t xml:space="preserve">a </w:t>
      </w:r>
      <w:r w:rsidR="003B6327">
        <w:rPr>
          <w:rFonts w:ascii="Arial" w:hAnsi="Arial" w:cs="Arial"/>
          <w:sz w:val="24"/>
          <w:szCs w:val="24"/>
          <w:lang w:val="en-GB"/>
        </w:rPr>
        <w:t xml:space="preserve">twenty-year </w:t>
      </w:r>
      <w:r w:rsidR="00592461">
        <w:rPr>
          <w:rFonts w:ascii="Arial" w:hAnsi="Arial" w:cs="Arial"/>
          <w:sz w:val="24"/>
          <w:szCs w:val="24"/>
          <w:lang w:val="en-GB"/>
        </w:rPr>
        <w:t>period</w:t>
      </w:r>
      <w:r w:rsidR="000C3DAA">
        <w:rPr>
          <w:rFonts w:ascii="Arial" w:hAnsi="Arial" w:cs="Arial"/>
          <w:sz w:val="24"/>
          <w:szCs w:val="24"/>
          <w:lang w:val="en-GB"/>
        </w:rPr>
        <w:t>;</w:t>
      </w:r>
      <w:r w:rsidR="00592461">
        <w:rPr>
          <w:rFonts w:ascii="Arial" w:hAnsi="Arial" w:cs="Arial"/>
          <w:sz w:val="24"/>
          <w:szCs w:val="24"/>
          <w:lang w:val="en-GB"/>
        </w:rPr>
        <w:t xml:space="preserve"> </w:t>
      </w:r>
      <w:r w:rsidR="00C40EEF">
        <w:rPr>
          <w:rFonts w:ascii="Arial" w:hAnsi="Arial" w:cs="Arial"/>
          <w:sz w:val="24"/>
          <w:szCs w:val="24"/>
          <w:lang w:val="en-GB"/>
        </w:rPr>
        <w:t>“</w:t>
      </w:r>
      <w:r w:rsidR="00C40EEF" w:rsidRPr="00C40EEF">
        <w:rPr>
          <w:rFonts w:ascii="Arial" w:hAnsi="Arial" w:cs="Arial"/>
          <w:sz w:val="24"/>
          <w:szCs w:val="24"/>
          <w:lang w:val="en-GB"/>
        </w:rPr>
        <w:t>the 20-year rule – the time it takes for a trend to die, then become fashionable again</w:t>
      </w:r>
      <w:r w:rsidR="00C40EEF">
        <w:rPr>
          <w:rFonts w:ascii="Arial" w:hAnsi="Arial" w:cs="Arial"/>
          <w:sz w:val="24"/>
          <w:szCs w:val="24"/>
          <w:lang w:val="en-GB"/>
        </w:rPr>
        <w:t>” (Thread, 2018)</w:t>
      </w:r>
      <w:r w:rsidR="000C3DAA">
        <w:rPr>
          <w:rFonts w:ascii="Arial" w:hAnsi="Arial" w:cs="Arial"/>
          <w:sz w:val="24"/>
          <w:szCs w:val="24"/>
          <w:lang w:val="en-GB"/>
        </w:rPr>
        <w:t>.</w:t>
      </w:r>
      <w:r w:rsidR="00C40EEF">
        <w:rPr>
          <w:rFonts w:ascii="Arial" w:hAnsi="Arial" w:cs="Arial"/>
          <w:sz w:val="24"/>
          <w:szCs w:val="24"/>
          <w:lang w:val="en-GB"/>
        </w:rPr>
        <w:t xml:space="preserve"> </w:t>
      </w:r>
      <w:r w:rsidR="003B6327">
        <w:rPr>
          <w:rFonts w:ascii="Arial" w:hAnsi="Arial" w:cs="Arial"/>
          <w:sz w:val="24"/>
          <w:szCs w:val="24"/>
          <w:lang w:val="en-GB"/>
        </w:rPr>
        <w:t>It is in that time that a trend in print or any other art form</w:t>
      </w:r>
      <w:r w:rsidR="005B1823">
        <w:rPr>
          <w:rFonts w:ascii="Arial" w:hAnsi="Arial" w:cs="Arial"/>
          <w:sz w:val="24"/>
          <w:szCs w:val="24"/>
          <w:lang w:val="en-GB"/>
        </w:rPr>
        <w:t xml:space="preserve"> </w:t>
      </w:r>
      <w:r w:rsidR="003B6327">
        <w:rPr>
          <w:rFonts w:ascii="Arial" w:hAnsi="Arial" w:cs="Arial"/>
          <w:sz w:val="24"/>
          <w:szCs w:val="24"/>
          <w:lang w:val="en-GB"/>
        </w:rPr>
        <w:t>re</w:t>
      </w:r>
      <w:r w:rsidR="00FF432F">
        <w:rPr>
          <w:rFonts w:ascii="Arial" w:hAnsi="Arial" w:cs="Arial"/>
          <w:sz w:val="24"/>
          <w:szCs w:val="24"/>
          <w:lang w:val="en-GB"/>
        </w:rPr>
        <w:t>-e</w:t>
      </w:r>
      <w:r w:rsidR="003B6327">
        <w:rPr>
          <w:rFonts w:ascii="Arial" w:hAnsi="Arial" w:cs="Arial"/>
          <w:sz w:val="24"/>
          <w:szCs w:val="24"/>
          <w:lang w:val="en-GB"/>
        </w:rPr>
        <w:t>merge</w:t>
      </w:r>
      <w:r w:rsidR="005B1823">
        <w:rPr>
          <w:rFonts w:ascii="Arial" w:hAnsi="Arial" w:cs="Arial"/>
          <w:sz w:val="24"/>
          <w:szCs w:val="24"/>
          <w:lang w:val="en-GB"/>
        </w:rPr>
        <w:t>s</w:t>
      </w:r>
      <w:r w:rsidR="003B6327">
        <w:rPr>
          <w:rFonts w:ascii="Arial" w:hAnsi="Arial" w:cs="Arial"/>
          <w:sz w:val="24"/>
          <w:szCs w:val="24"/>
          <w:lang w:val="en-GB"/>
        </w:rPr>
        <w:t xml:space="preserve"> and become</w:t>
      </w:r>
      <w:r w:rsidR="005B1823">
        <w:rPr>
          <w:rFonts w:ascii="Arial" w:hAnsi="Arial" w:cs="Arial"/>
          <w:sz w:val="24"/>
          <w:szCs w:val="24"/>
          <w:lang w:val="en-GB"/>
        </w:rPr>
        <w:t>s</w:t>
      </w:r>
      <w:r w:rsidR="003B6327">
        <w:rPr>
          <w:rFonts w:ascii="Arial" w:hAnsi="Arial" w:cs="Arial"/>
          <w:sz w:val="24"/>
          <w:szCs w:val="24"/>
          <w:lang w:val="en-GB"/>
        </w:rPr>
        <w:t xml:space="preserve"> fashionable </w:t>
      </w:r>
      <w:r w:rsidR="00347047">
        <w:rPr>
          <w:rFonts w:ascii="Arial" w:hAnsi="Arial" w:cs="Arial"/>
          <w:sz w:val="24"/>
          <w:szCs w:val="24"/>
          <w:lang w:val="en-GB"/>
        </w:rPr>
        <w:t>once more</w:t>
      </w:r>
      <w:r w:rsidR="003B6327">
        <w:rPr>
          <w:rFonts w:ascii="Arial" w:hAnsi="Arial" w:cs="Arial"/>
          <w:sz w:val="24"/>
          <w:szCs w:val="24"/>
          <w:lang w:val="en-GB"/>
        </w:rPr>
        <w:t xml:space="preserve"> and </w:t>
      </w:r>
      <w:r w:rsidR="005B1823">
        <w:rPr>
          <w:rFonts w:ascii="Arial" w:hAnsi="Arial" w:cs="Arial"/>
          <w:sz w:val="24"/>
          <w:szCs w:val="24"/>
          <w:lang w:val="en-GB"/>
        </w:rPr>
        <w:t>proceeds</w:t>
      </w:r>
      <w:r w:rsidR="00347047">
        <w:rPr>
          <w:rFonts w:ascii="Arial" w:hAnsi="Arial" w:cs="Arial"/>
          <w:sz w:val="24"/>
          <w:szCs w:val="24"/>
          <w:lang w:val="en-GB"/>
        </w:rPr>
        <w:t xml:space="preserve"> to</w:t>
      </w:r>
      <w:r w:rsidR="003B6327">
        <w:rPr>
          <w:rFonts w:ascii="Arial" w:hAnsi="Arial" w:cs="Arial"/>
          <w:sz w:val="24"/>
          <w:szCs w:val="24"/>
          <w:lang w:val="en-GB"/>
        </w:rPr>
        <w:t xml:space="preserve"> penetrate the mainstream</w:t>
      </w:r>
      <w:r w:rsidR="008B0208">
        <w:rPr>
          <w:rFonts w:ascii="Arial" w:hAnsi="Arial" w:cs="Arial"/>
          <w:sz w:val="24"/>
          <w:szCs w:val="24"/>
          <w:lang w:val="en-GB"/>
        </w:rPr>
        <w:t>,</w:t>
      </w:r>
      <w:r w:rsidR="00B308FC">
        <w:rPr>
          <w:rFonts w:ascii="Arial" w:hAnsi="Arial" w:cs="Arial"/>
          <w:sz w:val="24"/>
          <w:szCs w:val="24"/>
          <w:lang w:val="en-GB"/>
        </w:rPr>
        <w:t xml:space="preserve"> henceforth influencing further younger designer</w:t>
      </w:r>
      <w:r w:rsidR="000C3DAA">
        <w:rPr>
          <w:rFonts w:ascii="Arial" w:hAnsi="Arial" w:cs="Arial"/>
          <w:sz w:val="24"/>
          <w:szCs w:val="24"/>
          <w:lang w:val="en-GB"/>
        </w:rPr>
        <w:t>s</w:t>
      </w:r>
      <w:r w:rsidR="00B308FC">
        <w:rPr>
          <w:rFonts w:ascii="Arial" w:hAnsi="Arial" w:cs="Arial"/>
          <w:sz w:val="24"/>
          <w:szCs w:val="24"/>
          <w:lang w:val="en-GB"/>
        </w:rPr>
        <w:t xml:space="preserve"> who bring new and interesting ideas to those past eras of print design</w:t>
      </w:r>
      <w:r w:rsidR="00C40EEF">
        <w:rPr>
          <w:rFonts w:ascii="Arial" w:hAnsi="Arial" w:cs="Arial"/>
          <w:sz w:val="24"/>
          <w:szCs w:val="24"/>
          <w:lang w:val="en-GB"/>
        </w:rPr>
        <w:t>.</w:t>
      </w:r>
      <w:r w:rsidR="005B1823">
        <w:rPr>
          <w:rFonts w:ascii="Arial" w:hAnsi="Arial" w:cs="Arial"/>
          <w:sz w:val="24"/>
          <w:szCs w:val="24"/>
          <w:lang w:val="en-GB"/>
        </w:rPr>
        <w:t xml:space="preserve"> </w:t>
      </w:r>
      <w:r w:rsidR="00347047">
        <w:rPr>
          <w:rFonts w:ascii="Arial" w:hAnsi="Arial" w:cs="Arial"/>
          <w:sz w:val="24"/>
          <w:szCs w:val="24"/>
          <w:lang w:val="en-GB"/>
        </w:rPr>
        <w:t xml:space="preserve">This is </w:t>
      </w:r>
      <w:r w:rsidR="000C3DAA">
        <w:rPr>
          <w:rFonts w:ascii="Arial" w:hAnsi="Arial" w:cs="Arial"/>
          <w:sz w:val="24"/>
          <w:szCs w:val="24"/>
          <w:lang w:val="en-GB"/>
        </w:rPr>
        <w:t>referred to as</w:t>
      </w:r>
      <w:r w:rsidR="00347047">
        <w:rPr>
          <w:rFonts w:ascii="Arial" w:hAnsi="Arial" w:cs="Arial"/>
          <w:sz w:val="24"/>
          <w:szCs w:val="24"/>
          <w:lang w:val="en-GB"/>
        </w:rPr>
        <w:t xml:space="preserve"> Lavers Law </w:t>
      </w:r>
      <w:r w:rsidR="000C3DAA">
        <w:rPr>
          <w:rFonts w:ascii="Arial" w:hAnsi="Arial" w:cs="Arial"/>
          <w:sz w:val="24"/>
          <w:szCs w:val="24"/>
          <w:lang w:val="en-GB"/>
        </w:rPr>
        <w:t>in</w:t>
      </w:r>
      <w:r w:rsidR="00347047">
        <w:rPr>
          <w:rFonts w:ascii="Arial" w:hAnsi="Arial" w:cs="Arial"/>
          <w:sz w:val="24"/>
          <w:szCs w:val="24"/>
          <w:lang w:val="en-GB"/>
        </w:rPr>
        <w:t xml:space="preserve"> which fashion related designs including print, are forever in and out of fashion</w:t>
      </w:r>
      <w:r w:rsidR="000C3DAA">
        <w:rPr>
          <w:rFonts w:ascii="Arial" w:hAnsi="Arial" w:cs="Arial"/>
          <w:sz w:val="24"/>
          <w:szCs w:val="24"/>
          <w:lang w:val="en-GB"/>
        </w:rPr>
        <w:t>.</w:t>
      </w:r>
      <w:r w:rsidR="00347047">
        <w:rPr>
          <w:rFonts w:ascii="Arial" w:hAnsi="Arial" w:cs="Arial"/>
          <w:sz w:val="24"/>
          <w:szCs w:val="24"/>
          <w:lang w:val="en-GB"/>
        </w:rPr>
        <w:t xml:space="preserve"> Laver was interested in how design</w:t>
      </w:r>
      <w:r w:rsidR="008B0208">
        <w:rPr>
          <w:rFonts w:ascii="Arial" w:hAnsi="Arial" w:cs="Arial"/>
          <w:sz w:val="24"/>
          <w:szCs w:val="24"/>
          <w:lang w:val="en-GB"/>
        </w:rPr>
        <w:t>,</w:t>
      </w:r>
      <w:r w:rsidR="00347047">
        <w:rPr>
          <w:rFonts w:ascii="Arial" w:hAnsi="Arial" w:cs="Arial"/>
          <w:sz w:val="24"/>
          <w:szCs w:val="24"/>
          <w:lang w:val="en-GB"/>
        </w:rPr>
        <w:t xml:space="preserve"> once considered dowdy</w:t>
      </w:r>
      <w:r w:rsidR="008B0208">
        <w:rPr>
          <w:rFonts w:ascii="Arial" w:hAnsi="Arial" w:cs="Arial"/>
          <w:sz w:val="24"/>
          <w:szCs w:val="24"/>
          <w:lang w:val="en-GB"/>
        </w:rPr>
        <w:t>, can</w:t>
      </w:r>
      <w:r w:rsidR="00347047">
        <w:rPr>
          <w:rFonts w:ascii="Arial" w:hAnsi="Arial" w:cs="Arial"/>
          <w:sz w:val="24"/>
          <w:szCs w:val="24"/>
          <w:lang w:val="en-GB"/>
        </w:rPr>
        <w:t xml:space="preserve"> then be later recognised as beautiful.</w:t>
      </w:r>
      <w:r w:rsidR="006317D2">
        <w:rPr>
          <w:rFonts w:ascii="Arial" w:hAnsi="Arial" w:cs="Arial"/>
          <w:sz w:val="24"/>
          <w:szCs w:val="24"/>
          <w:lang w:val="en-GB"/>
        </w:rPr>
        <w:t xml:space="preserve"> </w:t>
      </w:r>
      <w:r w:rsidR="009F52BD">
        <w:rPr>
          <w:rFonts w:ascii="Arial" w:hAnsi="Arial" w:cs="Arial"/>
          <w:sz w:val="24"/>
          <w:szCs w:val="24"/>
          <w:lang w:val="en-GB"/>
        </w:rPr>
        <w:t xml:space="preserve">He thought that everything designed by people </w:t>
      </w:r>
      <w:r w:rsidR="00112077">
        <w:rPr>
          <w:rFonts w:ascii="Arial" w:hAnsi="Arial" w:cs="Arial"/>
          <w:sz w:val="24"/>
          <w:szCs w:val="24"/>
          <w:lang w:val="en-GB"/>
        </w:rPr>
        <w:t>is</w:t>
      </w:r>
      <w:r w:rsidR="009F52BD" w:rsidRPr="009F52BD">
        <w:rPr>
          <w:rFonts w:ascii="Arial" w:hAnsi="Arial" w:cs="Arial"/>
          <w:sz w:val="24"/>
          <w:szCs w:val="24"/>
          <w:lang w:val="en-GB"/>
        </w:rPr>
        <w:t xml:space="preserve"> increasingly subject t</w:t>
      </w:r>
      <w:r w:rsidR="009F52BD">
        <w:rPr>
          <w:rFonts w:ascii="Arial" w:hAnsi="Arial" w:cs="Arial"/>
          <w:sz w:val="24"/>
          <w:szCs w:val="24"/>
          <w:lang w:val="en-GB"/>
        </w:rPr>
        <w:t>o</w:t>
      </w:r>
      <w:r w:rsidR="009F52BD" w:rsidRPr="009F52BD">
        <w:rPr>
          <w:rFonts w:ascii="Arial" w:hAnsi="Arial" w:cs="Arial"/>
          <w:sz w:val="24"/>
          <w:szCs w:val="24"/>
          <w:lang w:val="en-GB"/>
        </w:rPr>
        <w:t xml:space="preserve"> "time consciousness"</w:t>
      </w:r>
      <w:r w:rsidR="009F52BD">
        <w:rPr>
          <w:rFonts w:ascii="Arial" w:hAnsi="Arial" w:cs="Arial"/>
          <w:sz w:val="24"/>
          <w:szCs w:val="24"/>
          <w:lang w:val="en-GB"/>
        </w:rPr>
        <w:t xml:space="preserve"> (Carter, 2018)</w:t>
      </w:r>
      <w:r w:rsidR="008B0208">
        <w:rPr>
          <w:rFonts w:ascii="Arial" w:hAnsi="Arial" w:cs="Arial"/>
          <w:sz w:val="24"/>
          <w:szCs w:val="24"/>
          <w:lang w:val="en-GB"/>
        </w:rPr>
        <w:t>.</w:t>
      </w:r>
      <w:r w:rsidR="009F52BD">
        <w:rPr>
          <w:rFonts w:ascii="Arial" w:hAnsi="Arial" w:cs="Arial"/>
          <w:sz w:val="24"/>
          <w:szCs w:val="24"/>
          <w:lang w:val="en-GB"/>
        </w:rPr>
        <w:t xml:space="preserve"> </w:t>
      </w:r>
      <w:r w:rsidR="00112077">
        <w:rPr>
          <w:rFonts w:ascii="Arial" w:hAnsi="Arial" w:cs="Arial"/>
          <w:sz w:val="24"/>
          <w:szCs w:val="24"/>
          <w:lang w:val="en-GB"/>
        </w:rPr>
        <w:t>H</w:t>
      </w:r>
      <w:r w:rsidR="009F52BD">
        <w:rPr>
          <w:rFonts w:ascii="Arial" w:hAnsi="Arial" w:cs="Arial"/>
          <w:sz w:val="24"/>
          <w:szCs w:val="24"/>
          <w:lang w:val="en-GB"/>
        </w:rPr>
        <w:t xml:space="preserve">e describes current </w:t>
      </w:r>
      <w:r w:rsidR="00404C6B">
        <w:rPr>
          <w:rFonts w:ascii="Arial" w:hAnsi="Arial" w:cs="Arial"/>
          <w:sz w:val="24"/>
          <w:szCs w:val="24"/>
          <w:lang w:val="en-GB"/>
        </w:rPr>
        <w:t>trends</w:t>
      </w:r>
      <w:r w:rsidR="009F52BD">
        <w:rPr>
          <w:rFonts w:ascii="Arial" w:hAnsi="Arial" w:cs="Arial"/>
          <w:sz w:val="24"/>
          <w:szCs w:val="24"/>
          <w:lang w:val="en-GB"/>
        </w:rPr>
        <w:t xml:space="preserve"> as a time scale </w:t>
      </w:r>
      <w:r w:rsidR="00404C6B">
        <w:rPr>
          <w:rFonts w:ascii="Arial" w:hAnsi="Arial" w:cs="Arial"/>
          <w:sz w:val="24"/>
          <w:szCs w:val="24"/>
          <w:lang w:val="en-GB"/>
        </w:rPr>
        <w:t xml:space="preserve">in that </w:t>
      </w:r>
      <w:r w:rsidR="009F52BD">
        <w:rPr>
          <w:rFonts w:ascii="Arial" w:hAnsi="Arial" w:cs="Arial"/>
          <w:sz w:val="24"/>
          <w:szCs w:val="24"/>
          <w:lang w:val="en-GB"/>
        </w:rPr>
        <w:t>they are considered in trend and out of trend.</w:t>
      </w:r>
      <w:r w:rsidR="006628FF">
        <w:rPr>
          <w:rFonts w:ascii="Arial" w:hAnsi="Arial" w:cs="Arial"/>
          <w:sz w:val="24"/>
          <w:szCs w:val="24"/>
          <w:lang w:val="en-GB"/>
        </w:rPr>
        <w:t xml:space="preserve"> </w:t>
      </w:r>
      <w:r w:rsidR="00AF4FCA">
        <w:rPr>
          <w:rFonts w:ascii="Arial" w:hAnsi="Arial" w:cs="Arial"/>
          <w:sz w:val="24"/>
          <w:szCs w:val="24"/>
          <w:lang w:val="en-GB"/>
        </w:rPr>
        <w:t xml:space="preserve">This could give rise to </w:t>
      </w:r>
      <w:r w:rsidR="00F265DF" w:rsidRPr="00347047">
        <w:rPr>
          <w:noProof/>
          <w:lang w:val="en-GB" w:eastAsia="en-GB"/>
        </w:rPr>
        <w:drawing>
          <wp:anchor distT="0" distB="0" distL="114300" distR="114300" simplePos="0" relativeHeight="251659264" behindDoc="0" locked="0" layoutInCell="1" allowOverlap="1" wp14:anchorId="3E55F3AC" wp14:editId="179768CD">
            <wp:simplePos x="0" y="0"/>
            <wp:positionH relativeFrom="column">
              <wp:posOffset>1095375</wp:posOffset>
            </wp:positionH>
            <wp:positionV relativeFrom="paragraph">
              <wp:posOffset>3926840</wp:posOffset>
            </wp:positionV>
            <wp:extent cx="4371975" cy="3642995"/>
            <wp:effectExtent l="0" t="0" r="952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71975" cy="3642995"/>
                    </a:xfrm>
                    <a:prstGeom prst="rect">
                      <a:avLst/>
                    </a:prstGeom>
                  </pic:spPr>
                </pic:pic>
              </a:graphicData>
            </a:graphic>
          </wp:anchor>
        </w:drawing>
      </w:r>
      <w:r w:rsidR="00AF4FCA">
        <w:rPr>
          <w:rFonts w:ascii="Arial" w:hAnsi="Arial" w:cs="Arial"/>
          <w:sz w:val="24"/>
          <w:szCs w:val="24"/>
          <w:lang w:val="en-GB"/>
        </w:rPr>
        <w:t>understanding retro as something that is completely inevitable</w:t>
      </w:r>
      <w:r w:rsidR="00112077">
        <w:rPr>
          <w:rFonts w:ascii="Arial" w:hAnsi="Arial" w:cs="Arial"/>
          <w:sz w:val="24"/>
          <w:szCs w:val="24"/>
          <w:lang w:val="en-GB"/>
        </w:rPr>
        <w:t>.</w:t>
      </w:r>
      <w:r w:rsidR="00AF4FCA">
        <w:rPr>
          <w:rFonts w:ascii="Arial" w:hAnsi="Arial" w:cs="Arial"/>
          <w:sz w:val="24"/>
          <w:szCs w:val="24"/>
          <w:lang w:val="en-GB"/>
        </w:rPr>
        <w:t xml:space="preserve"> </w:t>
      </w:r>
    </w:p>
    <w:p w14:paraId="62FEC061" w14:textId="36F577AE" w:rsidR="00533C35" w:rsidRPr="00F265DF" w:rsidRDefault="005632D9" w:rsidP="00111DF8">
      <w:pPr>
        <w:tabs>
          <w:tab w:val="left" w:pos="9780"/>
        </w:tabs>
        <w:spacing w:line="480" w:lineRule="auto"/>
        <w:rPr>
          <w:rFonts w:ascii="Arial" w:hAnsi="Arial" w:cs="Arial"/>
          <w:sz w:val="20"/>
          <w:szCs w:val="20"/>
          <w:lang w:val="en-GB"/>
        </w:rPr>
      </w:pPr>
      <w:r>
        <w:rPr>
          <w:rFonts w:ascii="Arial" w:hAnsi="Arial" w:cs="Arial"/>
          <w:sz w:val="24"/>
          <w:szCs w:val="24"/>
          <w:lang w:val="en-GB"/>
        </w:rPr>
        <w:t xml:space="preserve">                                  </w:t>
      </w:r>
      <w:r w:rsidR="00F265DF">
        <w:rPr>
          <w:rFonts w:ascii="Arial" w:hAnsi="Arial" w:cs="Arial"/>
          <w:sz w:val="24"/>
          <w:szCs w:val="24"/>
          <w:lang w:val="en-GB"/>
        </w:rPr>
        <w:t xml:space="preserve">           </w:t>
      </w:r>
      <w:r>
        <w:rPr>
          <w:rFonts w:ascii="Arial" w:hAnsi="Arial" w:cs="Arial"/>
          <w:sz w:val="24"/>
          <w:szCs w:val="24"/>
          <w:lang w:val="en-GB"/>
        </w:rPr>
        <w:t xml:space="preserve">  </w:t>
      </w:r>
      <w:r w:rsidR="00F265DF" w:rsidRPr="00F265DF">
        <w:rPr>
          <w:rFonts w:ascii="Arial" w:hAnsi="Arial" w:cs="Arial"/>
          <w:sz w:val="20"/>
          <w:szCs w:val="20"/>
          <w:lang w:val="en-GB"/>
        </w:rPr>
        <w:t xml:space="preserve">Figure 6: </w:t>
      </w:r>
      <w:r w:rsidR="001F2CF1">
        <w:rPr>
          <w:rFonts w:ascii="Arial" w:hAnsi="Arial" w:cs="Arial"/>
          <w:sz w:val="20"/>
          <w:szCs w:val="20"/>
          <w:lang w:val="en-GB"/>
        </w:rPr>
        <w:t xml:space="preserve">[photo] </w:t>
      </w:r>
      <w:r w:rsidR="00F265DF" w:rsidRPr="00F265DF">
        <w:rPr>
          <w:rFonts w:ascii="Arial" w:hAnsi="Arial" w:cs="Arial"/>
          <w:sz w:val="20"/>
          <w:szCs w:val="20"/>
          <w:lang w:val="en-GB"/>
        </w:rPr>
        <w:t>Laver’s Law on fashion evolution.</w:t>
      </w:r>
      <w:r w:rsidRPr="00F265DF">
        <w:rPr>
          <w:rFonts w:ascii="Arial" w:hAnsi="Arial" w:cs="Arial"/>
          <w:sz w:val="20"/>
          <w:szCs w:val="20"/>
          <w:lang w:val="en-GB"/>
        </w:rPr>
        <w:t xml:space="preserve">          </w:t>
      </w:r>
    </w:p>
    <w:p w14:paraId="3235C3B2" w14:textId="77777777" w:rsidR="004C7ADD" w:rsidRDefault="004C7ADD" w:rsidP="00111DF8">
      <w:pPr>
        <w:tabs>
          <w:tab w:val="left" w:pos="9780"/>
        </w:tabs>
        <w:spacing w:line="480" w:lineRule="auto"/>
        <w:jc w:val="center"/>
        <w:rPr>
          <w:rFonts w:ascii="Arial" w:hAnsi="Arial" w:cs="Arial"/>
          <w:sz w:val="24"/>
          <w:szCs w:val="24"/>
          <w:lang w:val="en-GB"/>
        </w:rPr>
      </w:pPr>
    </w:p>
    <w:p w14:paraId="190EAA93" w14:textId="3F3B1904" w:rsidR="00E2304F" w:rsidRDefault="00AF4FCA" w:rsidP="00111DF8">
      <w:pPr>
        <w:tabs>
          <w:tab w:val="left" w:pos="9780"/>
        </w:tabs>
        <w:spacing w:line="480" w:lineRule="auto"/>
        <w:rPr>
          <w:rFonts w:ascii="Arial" w:hAnsi="Arial" w:cs="Arial"/>
          <w:sz w:val="24"/>
          <w:szCs w:val="24"/>
          <w:lang w:val="en-GB"/>
        </w:rPr>
      </w:pPr>
      <w:r>
        <w:rPr>
          <w:rFonts w:ascii="Arial" w:hAnsi="Arial" w:cs="Arial"/>
          <w:sz w:val="24"/>
          <w:szCs w:val="24"/>
          <w:lang w:val="en-GB"/>
        </w:rPr>
        <w:t xml:space="preserve">Wilson states that retro is a way of following a trend without the </w:t>
      </w:r>
      <w:r w:rsidR="00404C6B">
        <w:rPr>
          <w:rFonts w:ascii="Arial" w:hAnsi="Arial" w:cs="Arial"/>
          <w:sz w:val="24"/>
          <w:szCs w:val="24"/>
          <w:lang w:val="en-GB"/>
        </w:rPr>
        <w:t>commitment</w:t>
      </w:r>
      <w:r w:rsidR="00112077">
        <w:rPr>
          <w:rFonts w:ascii="Arial" w:hAnsi="Arial" w:cs="Arial"/>
          <w:sz w:val="24"/>
          <w:szCs w:val="24"/>
          <w:lang w:val="en-GB"/>
        </w:rPr>
        <w:t>;</w:t>
      </w:r>
      <w:r w:rsidR="00404C6B">
        <w:rPr>
          <w:rFonts w:ascii="Arial" w:hAnsi="Arial" w:cs="Arial"/>
          <w:sz w:val="24"/>
          <w:szCs w:val="24"/>
          <w:lang w:val="en-GB"/>
        </w:rPr>
        <w:t xml:space="preserve"> it is a way</w:t>
      </w:r>
      <w:r w:rsidR="00112077">
        <w:rPr>
          <w:rFonts w:ascii="Arial" w:hAnsi="Arial" w:cs="Arial"/>
          <w:sz w:val="24"/>
          <w:szCs w:val="24"/>
          <w:lang w:val="en-GB"/>
        </w:rPr>
        <w:t xml:space="preserve"> of</w:t>
      </w:r>
      <w:r w:rsidR="00404C6B">
        <w:rPr>
          <w:rFonts w:ascii="Arial" w:hAnsi="Arial" w:cs="Arial"/>
          <w:sz w:val="24"/>
          <w:szCs w:val="24"/>
          <w:lang w:val="en-GB"/>
        </w:rPr>
        <w:t xml:space="preserve"> “finding style but obliquely…and to find a</w:t>
      </w:r>
      <w:r w:rsidR="00E55CF9">
        <w:rPr>
          <w:rFonts w:ascii="Arial" w:hAnsi="Arial" w:cs="Arial"/>
          <w:sz w:val="24"/>
          <w:szCs w:val="24"/>
          <w:lang w:val="en-GB"/>
        </w:rPr>
        <w:t>n</w:t>
      </w:r>
      <w:r w:rsidR="00404C6B">
        <w:rPr>
          <w:rFonts w:ascii="Arial" w:hAnsi="Arial" w:cs="Arial"/>
          <w:sz w:val="24"/>
          <w:szCs w:val="24"/>
          <w:lang w:val="en-GB"/>
        </w:rPr>
        <w:t xml:space="preserve"> ironic distance of fashionableness between the wearers and </w:t>
      </w:r>
      <w:r w:rsidR="00404C6B">
        <w:rPr>
          <w:rFonts w:ascii="Arial" w:hAnsi="Arial" w:cs="Arial"/>
          <w:sz w:val="24"/>
          <w:szCs w:val="24"/>
          <w:lang w:val="en-GB"/>
        </w:rPr>
        <w:lastRenderedPageBreak/>
        <w:t>their clothes” (Wilson, 1985</w:t>
      </w:r>
      <w:r w:rsidR="006704AF">
        <w:rPr>
          <w:rFonts w:ascii="Arial" w:hAnsi="Arial" w:cs="Arial"/>
          <w:sz w:val="24"/>
          <w:szCs w:val="24"/>
          <w:lang w:val="en-GB"/>
        </w:rPr>
        <w:t>, p. 250</w:t>
      </w:r>
      <w:r w:rsidR="00404C6B">
        <w:rPr>
          <w:rFonts w:ascii="Arial" w:hAnsi="Arial" w:cs="Arial"/>
          <w:sz w:val="24"/>
          <w:szCs w:val="24"/>
          <w:lang w:val="en-GB"/>
        </w:rPr>
        <w:t>)</w:t>
      </w:r>
      <w:r w:rsidR="00112077">
        <w:rPr>
          <w:rFonts w:ascii="Arial" w:hAnsi="Arial" w:cs="Arial"/>
          <w:sz w:val="24"/>
          <w:szCs w:val="24"/>
          <w:lang w:val="en-GB"/>
        </w:rPr>
        <w:t>. R</w:t>
      </w:r>
      <w:r w:rsidR="00404C6B">
        <w:rPr>
          <w:rFonts w:ascii="Arial" w:hAnsi="Arial" w:cs="Arial"/>
          <w:sz w:val="24"/>
          <w:szCs w:val="24"/>
          <w:lang w:val="en-GB"/>
        </w:rPr>
        <w:t>etro</w:t>
      </w:r>
      <w:r w:rsidR="00112077">
        <w:rPr>
          <w:rFonts w:ascii="Arial" w:hAnsi="Arial" w:cs="Arial"/>
          <w:sz w:val="24"/>
          <w:szCs w:val="24"/>
          <w:lang w:val="en-GB"/>
        </w:rPr>
        <w:t xml:space="preserve"> in these terms can be viewed as</w:t>
      </w:r>
      <w:r w:rsidR="00404C6B">
        <w:rPr>
          <w:rFonts w:ascii="Arial" w:hAnsi="Arial" w:cs="Arial"/>
          <w:sz w:val="24"/>
          <w:szCs w:val="24"/>
          <w:lang w:val="en-GB"/>
        </w:rPr>
        <w:t xml:space="preserve"> ironic allow</w:t>
      </w:r>
      <w:r w:rsidR="00112077">
        <w:rPr>
          <w:rFonts w:ascii="Arial" w:hAnsi="Arial" w:cs="Arial"/>
          <w:sz w:val="24"/>
          <w:szCs w:val="24"/>
          <w:lang w:val="en-GB"/>
        </w:rPr>
        <w:t>ing</w:t>
      </w:r>
      <w:r w:rsidR="00404C6B">
        <w:rPr>
          <w:rFonts w:ascii="Arial" w:hAnsi="Arial" w:cs="Arial"/>
          <w:sz w:val="24"/>
          <w:szCs w:val="24"/>
          <w:lang w:val="en-GB"/>
        </w:rPr>
        <w:t xml:space="preserve"> for a sense of individuality and a means to explore different narratives.</w:t>
      </w:r>
      <w:r w:rsidR="00AD6124">
        <w:rPr>
          <w:rFonts w:ascii="Arial" w:hAnsi="Arial" w:cs="Arial"/>
          <w:sz w:val="24"/>
          <w:szCs w:val="24"/>
          <w:lang w:val="en-GB"/>
        </w:rPr>
        <w:t xml:space="preserve"> Retro could also be considered as a design tool and process</w:t>
      </w:r>
      <w:r w:rsidR="00521609">
        <w:rPr>
          <w:rFonts w:ascii="Arial" w:hAnsi="Arial" w:cs="Arial"/>
          <w:sz w:val="24"/>
          <w:szCs w:val="24"/>
          <w:lang w:val="en-GB"/>
        </w:rPr>
        <w:t>, a way arguably to bring nostalgic interpretations of pattern from decades past back into the modern day.</w:t>
      </w:r>
    </w:p>
    <w:p w14:paraId="48912307" w14:textId="77777777" w:rsidR="006A003A" w:rsidRDefault="006A003A" w:rsidP="00111DF8">
      <w:pPr>
        <w:suppressAutoHyphens/>
        <w:autoSpaceDN w:val="0"/>
        <w:spacing w:line="480" w:lineRule="auto"/>
        <w:textAlignment w:val="baseline"/>
        <w:rPr>
          <w:rFonts w:ascii="Arial" w:eastAsia="Calibri" w:hAnsi="Arial" w:cs="Arial"/>
          <w:b/>
          <w:bCs/>
          <w:sz w:val="32"/>
          <w:szCs w:val="32"/>
        </w:rPr>
      </w:pPr>
    </w:p>
    <w:p w14:paraId="3D6526C8" w14:textId="77777777" w:rsidR="006A003A" w:rsidRDefault="006A003A" w:rsidP="00111DF8">
      <w:pPr>
        <w:suppressAutoHyphens/>
        <w:autoSpaceDN w:val="0"/>
        <w:spacing w:line="480" w:lineRule="auto"/>
        <w:textAlignment w:val="baseline"/>
        <w:rPr>
          <w:rFonts w:ascii="Arial" w:eastAsia="Calibri" w:hAnsi="Arial" w:cs="Arial"/>
          <w:b/>
          <w:bCs/>
          <w:sz w:val="32"/>
          <w:szCs w:val="32"/>
        </w:rPr>
      </w:pPr>
    </w:p>
    <w:p w14:paraId="10D46AFF" w14:textId="77777777" w:rsidR="006A003A" w:rsidRDefault="006A003A" w:rsidP="00111DF8">
      <w:pPr>
        <w:suppressAutoHyphens/>
        <w:autoSpaceDN w:val="0"/>
        <w:spacing w:line="480" w:lineRule="auto"/>
        <w:textAlignment w:val="baseline"/>
        <w:rPr>
          <w:rFonts w:ascii="Arial" w:eastAsia="Calibri" w:hAnsi="Arial" w:cs="Arial"/>
          <w:b/>
          <w:bCs/>
          <w:sz w:val="32"/>
          <w:szCs w:val="32"/>
        </w:rPr>
      </w:pPr>
    </w:p>
    <w:p w14:paraId="29E26B62" w14:textId="671D780E" w:rsidR="006A003A" w:rsidRDefault="006A003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br w:type="page"/>
      </w:r>
    </w:p>
    <w:p w14:paraId="7093969C" w14:textId="77777777" w:rsidR="006A003A" w:rsidRDefault="006A003A" w:rsidP="00111DF8">
      <w:pPr>
        <w:suppressAutoHyphens/>
        <w:autoSpaceDN w:val="0"/>
        <w:spacing w:line="480" w:lineRule="auto"/>
        <w:textAlignment w:val="baseline"/>
        <w:rPr>
          <w:rFonts w:ascii="Arial" w:eastAsia="Calibri" w:hAnsi="Arial" w:cs="Arial"/>
          <w:b/>
          <w:bCs/>
          <w:sz w:val="32"/>
          <w:szCs w:val="32"/>
        </w:rPr>
      </w:pPr>
    </w:p>
    <w:p w14:paraId="48DA646D" w14:textId="73FA89DB" w:rsidR="006A003A" w:rsidRPr="00F31F67" w:rsidRDefault="006A003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t xml:space="preserve">                                        </w:t>
      </w:r>
      <w:r w:rsidR="00533C35" w:rsidRPr="00F31F67">
        <w:rPr>
          <w:rFonts w:ascii="Arial" w:eastAsia="Calibri" w:hAnsi="Arial" w:cs="Arial"/>
          <w:b/>
          <w:bCs/>
          <w:sz w:val="32"/>
          <w:szCs w:val="32"/>
        </w:rPr>
        <w:t>Chapter 2</w:t>
      </w:r>
      <w:r w:rsidR="00DB26F7" w:rsidRPr="00F31F67">
        <w:rPr>
          <w:rFonts w:ascii="Arial" w:eastAsia="Calibri" w:hAnsi="Arial" w:cs="Arial"/>
          <w:b/>
          <w:bCs/>
          <w:sz w:val="32"/>
          <w:szCs w:val="32"/>
        </w:rPr>
        <w:t>- Nostalgia</w:t>
      </w:r>
    </w:p>
    <w:p w14:paraId="42655405" w14:textId="1248429D" w:rsidR="00CE4A32" w:rsidRDefault="00521609" w:rsidP="00111DF8">
      <w:pPr>
        <w:spacing w:line="480" w:lineRule="auto"/>
        <w:rPr>
          <w:rFonts w:ascii="Arial" w:hAnsi="Arial" w:cs="Arial"/>
          <w:sz w:val="24"/>
          <w:szCs w:val="24"/>
        </w:rPr>
      </w:pPr>
      <w:r>
        <w:rPr>
          <w:rFonts w:ascii="Arial" w:eastAsia="Calibri" w:hAnsi="Arial" w:cs="Arial"/>
          <w:sz w:val="24"/>
          <w:szCs w:val="24"/>
        </w:rPr>
        <w:t>To fully comprehend the concept of retro, the underlying role of nostalgia within this must be identified and considered. For retro to exist this involves a desire for a time past, a nostalgic yearning for something forgotten or displaced</w:t>
      </w:r>
      <w:r w:rsidR="0094465B">
        <w:rPr>
          <w:rFonts w:ascii="Arial" w:eastAsia="Calibri" w:hAnsi="Arial" w:cs="Arial"/>
          <w:sz w:val="24"/>
          <w:szCs w:val="24"/>
        </w:rPr>
        <w:t>.</w:t>
      </w:r>
      <w:r w:rsidR="00DD6370">
        <w:rPr>
          <w:rFonts w:ascii="Arial" w:eastAsia="Calibri" w:hAnsi="Arial" w:cs="Arial"/>
          <w:sz w:val="24"/>
          <w:szCs w:val="24"/>
        </w:rPr>
        <w:t xml:space="preserve"> </w:t>
      </w:r>
      <w:r w:rsidR="00CE4A32">
        <w:rPr>
          <w:rFonts w:ascii="Arial" w:eastAsia="Calibri" w:hAnsi="Arial" w:cs="Arial"/>
          <w:sz w:val="24"/>
          <w:szCs w:val="24"/>
        </w:rPr>
        <w:t xml:space="preserve">In “The Uncanny” Freud discusses </w:t>
      </w:r>
      <w:r w:rsidR="00FD7FEF">
        <w:rPr>
          <w:rFonts w:ascii="Arial" w:hAnsi="Arial" w:cs="Arial"/>
          <w:sz w:val="24"/>
          <w:szCs w:val="24"/>
        </w:rPr>
        <w:t xml:space="preserve">‘Heimlich’ or homely being familiar and the unhomely ‘unheimlich’ being considered strange.  </w:t>
      </w:r>
    </w:p>
    <w:p w14:paraId="617E2846" w14:textId="25CFA4DD" w:rsidR="00CE4A32" w:rsidRDefault="00E62AFB" w:rsidP="00C8539F">
      <w:pPr>
        <w:spacing w:line="240" w:lineRule="auto"/>
        <w:ind w:left="720"/>
        <w:rPr>
          <w:rFonts w:ascii="Arial" w:eastAsia="Calibri" w:hAnsi="Arial" w:cs="Arial"/>
          <w:sz w:val="24"/>
          <w:szCs w:val="24"/>
        </w:rPr>
      </w:pPr>
      <w:r w:rsidRPr="00E62AFB">
        <w:rPr>
          <w:rFonts w:ascii="Arial" w:hAnsi="Arial" w:cs="Arial"/>
          <w:sz w:val="24"/>
          <w:szCs w:val="24"/>
        </w:rPr>
        <w:t>The German word unheimlich is obviously the opposite</w:t>
      </w:r>
      <w:r w:rsidR="00CE4A32">
        <w:rPr>
          <w:rFonts w:ascii="Arial" w:eastAsia="Calibri" w:hAnsi="Arial" w:cs="Arial"/>
          <w:sz w:val="24"/>
          <w:szCs w:val="24"/>
        </w:rPr>
        <w:t xml:space="preserve"> </w:t>
      </w:r>
      <w:r w:rsidRPr="00E62AFB">
        <w:rPr>
          <w:rFonts w:ascii="Arial" w:hAnsi="Arial" w:cs="Arial"/>
          <w:sz w:val="24"/>
          <w:szCs w:val="24"/>
        </w:rPr>
        <w:t xml:space="preserve">of </w:t>
      </w:r>
      <w:proofErr w:type="spellStart"/>
      <w:r w:rsidRPr="00E62AFB">
        <w:rPr>
          <w:rFonts w:ascii="Arial" w:hAnsi="Arial" w:cs="Arial"/>
          <w:sz w:val="24"/>
          <w:szCs w:val="24"/>
        </w:rPr>
        <w:t>heimlich</w:t>
      </w:r>
      <w:proofErr w:type="spellEnd"/>
      <w:r w:rsidRPr="00E62AFB">
        <w:rPr>
          <w:rFonts w:ascii="Arial" w:hAnsi="Arial" w:cs="Arial"/>
          <w:sz w:val="24"/>
          <w:szCs w:val="24"/>
        </w:rPr>
        <w:t xml:space="preserve">, </w:t>
      </w:r>
      <w:proofErr w:type="spellStart"/>
      <w:r w:rsidRPr="00E62AFB">
        <w:rPr>
          <w:rFonts w:ascii="Arial" w:hAnsi="Arial" w:cs="Arial"/>
          <w:sz w:val="24"/>
          <w:szCs w:val="24"/>
        </w:rPr>
        <w:t>heimisch</w:t>
      </w:r>
      <w:proofErr w:type="spellEnd"/>
      <w:r w:rsidRPr="00E62AFB">
        <w:rPr>
          <w:rFonts w:ascii="Arial" w:hAnsi="Arial" w:cs="Arial"/>
          <w:sz w:val="24"/>
          <w:szCs w:val="24"/>
        </w:rPr>
        <w:t xml:space="preserve">, meaning </w:t>
      </w:r>
      <w:r w:rsidR="00CE4A32">
        <w:rPr>
          <w:rFonts w:ascii="Arial" w:hAnsi="Arial" w:cs="Arial"/>
          <w:sz w:val="24"/>
          <w:szCs w:val="24"/>
        </w:rPr>
        <w:t>“</w:t>
      </w:r>
      <w:r w:rsidRPr="00E62AFB">
        <w:rPr>
          <w:rFonts w:ascii="Arial" w:hAnsi="Arial" w:cs="Arial"/>
          <w:sz w:val="24"/>
          <w:szCs w:val="24"/>
        </w:rPr>
        <w:t>familiar</w:t>
      </w:r>
      <w:r w:rsidR="00CE4A32">
        <w:rPr>
          <w:rFonts w:ascii="Arial" w:hAnsi="Arial" w:cs="Arial"/>
          <w:sz w:val="24"/>
          <w:szCs w:val="24"/>
        </w:rPr>
        <w:t>”,” “native</w:t>
      </w:r>
      <w:r w:rsidRPr="00E62AFB">
        <w:rPr>
          <w:rFonts w:ascii="Arial" w:hAnsi="Arial" w:cs="Arial"/>
          <w:sz w:val="24"/>
          <w:szCs w:val="24"/>
        </w:rPr>
        <w:t>”</w:t>
      </w:r>
      <w:r w:rsidR="00CE4A32">
        <w:rPr>
          <w:rFonts w:ascii="Arial" w:hAnsi="Arial" w:cs="Arial"/>
          <w:sz w:val="24"/>
          <w:szCs w:val="24"/>
        </w:rPr>
        <w:t>,</w:t>
      </w:r>
      <w:r w:rsidRPr="00E62AFB">
        <w:rPr>
          <w:rFonts w:ascii="Arial" w:hAnsi="Arial" w:cs="Arial"/>
          <w:sz w:val="24"/>
          <w:szCs w:val="24"/>
        </w:rPr>
        <w:t xml:space="preserve"> “belonging to the home”; and we are tempted to conclude that</w:t>
      </w:r>
      <w:r>
        <w:rPr>
          <w:rFonts w:ascii="Arial" w:hAnsi="Arial" w:cs="Arial"/>
          <w:sz w:val="24"/>
          <w:szCs w:val="24"/>
        </w:rPr>
        <w:t xml:space="preserve"> </w:t>
      </w:r>
      <w:r w:rsidRPr="00E62AFB">
        <w:rPr>
          <w:rFonts w:ascii="Arial" w:hAnsi="Arial" w:cs="Arial"/>
          <w:sz w:val="24"/>
          <w:szCs w:val="24"/>
        </w:rPr>
        <w:t>what is “uncanny” is frightening precisely because it is not</w:t>
      </w:r>
      <w:r>
        <w:rPr>
          <w:rFonts w:ascii="Arial" w:hAnsi="Arial" w:cs="Arial"/>
          <w:sz w:val="24"/>
          <w:szCs w:val="24"/>
        </w:rPr>
        <w:t xml:space="preserve"> </w:t>
      </w:r>
      <w:r w:rsidRPr="00E62AFB">
        <w:rPr>
          <w:rFonts w:ascii="Arial" w:hAnsi="Arial" w:cs="Arial"/>
          <w:sz w:val="24"/>
          <w:szCs w:val="24"/>
        </w:rPr>
        <w:t>known and</w:t>
      </w:r>
      <w:r>
        <w:rPr>
          <w:rFonts w:ascii="Arial" w:hAnsi="Arial" w:cs="Arial"/>
          <w:sz w:val="24"/>
          <w:szCs w:val="24"/>
        </w:rPr>
        <w:t xml:space="preserve"> </w:t>
      </w:r>
      <w:r w:rsidRPr="00E62AFB">
        <w:rPr>
          <w:rFonts w:ascii="Arial" w:hAnsi="Arial" w:cs="Arial"/>
          <w:sz w:val="24"/>
          <w:szCs w:val="24"/>
        </w:rPr>
        <w:t>familiar</w:t>
      </w:r>
      <w:r w:rsidR="00C8539F">
        <w:rPr>
          <w:rFonts w:ascii="Arial" w:hAnsi="Arial" w:cs="Arial"/>
          <w:sz w:val="24"/>
          <w:szCs w:val="24"/>
        </w:rPr>
        <w:t xml:space="preserve"> (</w:t>
      </w:r>
      <w:r w:rsidR="00CE4A32">
        <w:rPr>
          <w:rFonts w:ascii="Arial" w:hAnsi="Arial" w:cs="Arial"/>
          <w:sz w:val="24"/>
          <w:szCs w:val="24"/>
        </w:rPr>
        <w:t>Fr</w:t>
      </w:r>
      <w:r w:rsidR="0043623F">
        <w:rPr>
          <w:rFonts w:ascii="Arial" w:hAnsi="Arial" w:cs="Arial"/>
          <w:sz w:val="24"/>
          <w:szCs w:val="24"/>
        </w:rPr>
        <w:t>e</w:t>
      </w:r>
      <w:r w:rsidR="00CE4A32">
        <w:rPr>
          <w:rFonts w:ascii="Arial" w:hAnsi="Arial" w:cs="Arial"/>
          <w:sz w:val="24"/>
          <w:szCs w:val="24"/>
        </w:rPr>
        <w:t>u</w:t>
      </w:r>
      <w:r w:rsidR="0043623F">
        <w:rPr>
          <w:rFonts w:ascii="Arial" w:hAnsi="Arial" w:cs="Arial"/>
          <w:sz w:val="24"/>
          <w:szCs w:val="24"/>
        </w:rPr>
        <w:t>d,1919</w:t>
      </w:r>
      <w:r w:rsidR="00C8539F">
        <w:rPr>
          <w:rFonts w:ascii="Arial" w:hAnsi="Arial" w:cs="Arial"/>
          <w:sz w:val="24"/>
          <w:szCs w:val="24"/>
        </w:rPr>
        <w:t>, p.</w:t>
      </w:r>
      <w:r w:rsidR="005448EA">
        <w:rPr>
          <w:rFonts w:ascii="Arial" w:hAnsi="Arial" w:cs="Arial"/>
          <w:sz w:val="24"/>
          <w:szCs w:val="24"/>
        </w:rPr>
        <w:t>2</w:t>
      </w:r>
      <w:r w:rsidR="0043623F">
        <w:rPr>
          <w:rFonts w:ascii="Arial" w:hAnsi="Arial" w:cs="Arial"/>
          <w:sz w:val="24"/>
          <w:szCs w:val="24"/>
        </w:rPr>
        <w:t>)</w:t>
      </w:r>
      <w:r w:rsidR="00A85F56">
        <w:rPr>
          <w:rFonts w:ascii="Arial" w:eastAsia="Calibri" w:hAnsi="Arial" w:cs="Arial"/>
          <w:sz w:val="24"/>
          <w:szCs w:val="24"/>
        </w:rPr>
        <w:t>.</w:t>
      </w:r>
      <w:r>
        <w:rPr>
          <w:rFonts w:ascii="Arial" w:eastAsia="Calibri" w:hAnsi="Arial" w:cs="Arial"/>
          <w:sz w:val="24"/>
          <w:szCs w:val="24"/>
        </w:rPr>
        <w:t xml:space="preserve"> </w:t>
      </w:r>
      <w:r w:rsidR="00C77207">
        <w:rPr>
          <w:rFonts w:ascii="Arial" w:eastAsia="Calibri" w:hAnsi="Arial" w:cs="Arial"/>
          <w:sz w:val="24"/>
          <w:szCs w:val="24"/>
        </w:rPr>
        <w:t xml:space="preserve"> </w:t>
      </w:r>
    </w:p>
    <w:p w14:paraId="06AB77B2" w14:textId="77777777" w:rsidR="00C8539F" w:rsidRDefault="00C8539F" w:rsidP="00C8539F">
      <w:pPr>
        <w:spacing w:line="240" w:lineRule="auto"/>
        <w:ind w:left="720"/>
        <w:rPr>
          <w:rFonts w:ascii="Arial" w:eastAsia="Calibri" w:hAnsi="Arial" w:cs="Arial"/>
          <w:sz w:val="24"/>
          <w:szCs w:val="24"/>
        </w:rPr>
      </w:pPr>
    </w:p>
    <w:p w14:paraId="0A4FA96C" w14:textId="70617B18" w:rsidR="002B15D4" w:rsidRDefault="00C52DF2" w:rsidP="00111DF8">
      <w:pPr>
        <w:spacing w:line="480" w:lineRule="auto"/>
        <w:rPr>
          <w:rFonts w:ascii="Arial" w:eastAsia="Calibri" w:hAnsi="Arial" w:cs="Arial"/>
          <w:sz w:val="24"/>
          <w:szCs w:val="24"/>
        </w:rPr>
      </w:pPr>
      <w:r w:rsidRPr="00C52DF2">
        <w:rPr>
          <w:rFonts w:ascii="Arial" w:eastAsia="Calibri" w:hAnsi="Arial" w:cs="Arial"/>
          <w:sz w:val="24"/>
          <w:szCs w:val="24"/>
        </w:rPr>
        <w:t xml:space="preserve">In relation to </w:t>
      </w:r>
      <w:r>
        <w:rPr>
          <w:rFonts w:ascii="Arial" w:eastAsia="Calibri" w:hAnsi="Arial" w:cs="Arial"/>
          <w:sz w:val="24"/>
          <w:szCs w:val="24"/>
        </w:rPr>
        <w:t xml:space="preserve">the uncanny </w:t>
      </w:r>
      <w:r w:rsidRPr="00C52DF2">
        <w:rPr>
          <w:rFonts w:ascii="Arial" w:eastAsia="Calibri" w:hAnsi="Arial" w:cs="Arial"/>
          <w:sz w:val="24"/>
          <w:szCs w:val="24"/>
        </w:rPr>
        <w:t xml:space="preserve">this idea best describes that same familiarity or feeling that is displayed when feeling nostalgic </w:t>
      </w:r>
      <w:r w:rsidR="008B0208">
        <w:rPr>
          <w:rFonts w:ascii="Arial" w:eastAsia="Calibri" w:hAnsi="Arial" w:cs="Arial"/>
          <w:sz w:val="24"/>
          <w:szCs w:val="24"/>
        </w:rPr>
        <w:t>for</w:t>
      </w:r>
      <w:r w:rsidRPr="00C52DF2">
        <w:rPr>
          <w:rFonts w:ascii="Arial" w:eastAsia="Calibri" w:hAnsi="Arial" w:cs="Arial"/>
          <w:sz w:val="24"/>
          <w:szCs w:val="24"/>
        </w:rPr>
        <w:t xml:space="preserve"> a design or print or even a reference. This could also describe the coincidental nature of nostalgia, the understanding that nostalgia is not always linear in its reference and conjures memories and objects that are deep within our memories. Nostalgia ultimately conveys in uncanny ways and modes to later surprise us.</w:t>
      </w:r>
      <w:r>
        <w:rPr>
          <w:rFonts w:ascii="Arial" w:eastAsia="Calibri" w:hAnsi="Arial" w:cs="Arial"/>
          <w:sz w:val="24"/>
          <w:szCs w:val="24"/>
        </w:rPr>
        <w:t xml:space="preserve"> </w:t>
      </w:r>
      <w:r w:rsidR="00C77207">
        <w:rPr>
          <w:rFonts w:ascii="Arial" w:eastAsia="Calibri" w:hAnsi="Arial" w:cs="Arial"/>
          <w:sz w:val="24"/>
          <w:szCs w:val="24"/>
        </w:rPr>
        <w:t>Furthermore, Heimlich has a synergy with the concept of ‘</w:t>
      </w:r>
      <w:proofErr w:type="spellStart"/>
      <w:r w:rsidR="00C77207">
        <w:rPr>
          <w:rFonts w:ascii="Arial" w:eastAsia="Calibri" w:hAnsi="Arial" w:cs="Arial"/>
          <w:sz w:val="24"/>
          <w:szCs w:val="24"/>
        </w:rPr>
        <w:t>Hirateh</w:t>
      </w:r>
      <w:proofErr w:type="spellEnd"/>
      <w:r w:rsidR="00C77207">
        <w:rPr>
          <w:rFonts w:ascii="Arial" w:eastAsia="Calibri" w:hAnsi="Arial" w:cs="Arial"/>
          <w:sz w:val="24"/>
          <w:szCs w:val="24"/>
        </w:rPr>
        <w:t>’</w:t>
      </w:r>
      <w:r w:rsidR="00FC2BD2">
        <w:rPr>
          <w:rFonts w:ascii="Arial" w:eastAsia="Calibri" w:hAnsi="Arial" w:cs="Arial"/>
          <w:sz w:val="24"/>
          <w:szCs w:val="24"/>
        </w:rPr>
        <w:t xml:space="preserve"> which cannot be fully translated into the English language because of its complete reliance of the </w:t>
      </w:r>
      <w:r w:rsidR="00B532CB">
        <w:rPr>
          <w:rFonts w:ascii="Arial" w:eastAsia="Calibri" w:hAnsi="Arial" w:cs="Arial"/>
          <w:sz w:val="24"/>
          <w:szCs w:val="24"/>
        </w:rPr>
        <w:t>sense</w:t>
      </w:r>
      <w:r w:rsidR="00FC2BD2">
        <w:rPr>
          <w:rFonts w:ascii="Arial" w:eastAsia="Calibri" w:hAnsi="Arial" w:cs="Arial"/>
          <w:sz w:val="24"/>
          <w:szCs w:val="24"/>
        </w:rPr>
        <w:t xml:space="preserve"> of hiraeth which is to yearn for home (Wales)</w:t>
      </w:r>
      <w:r w:rsidR="003702C7">
        <w:rPr>
          <w:rFonts w:ascii="Arial" w:eastAsia="Calibri" w:hAnsi="Arial" w:cs="Arial"/>
          <w:sz w:val="24"/>
          <w:szCs w:val="24"/>
        </w:rPr>
        <w:t xml:space="preserve">. </w:t>
      </w:r>
      <w:r w:rsidR="003702C7" w:rsidRPr="003702C7">
        <w:rPr>
          <w:rFonts w:ascii="Arial" w:eastAsia="Calibri" w:hAnsi="Arial" w:cs="Arial"/>
          <w:sz w:val="24"/>
          <w:szCs w:val="24"/>
        </w:rPr>
        <w:t>"I, too, know what hiraeth means. To me, it is a longing for a feeling that may not truly exist, a misty blend of nostalgia and dream, and for a place that invokes this elusive feeling."</w:t>
      </w:r>
      <w:r w:rsidR="003702C7">
        <w:rPr>
          <w:rFonts w:ascii="Arial" w:eastAsia="Calibri" w:hAnsi="Arial" w:cs="Arial"/>
          <w:sz w:val="24"/>
          <w:szCs w:val="24"/>
        </w:rPr>
        <w:t xml:space="preserve"> (BBC,</w:t>
      </w:r>
      <w:r w:rsidR="008B0208">
        <w:rPr>
          <w:rFonts w:ascii="Arial" w:eastAsia="Calibri" w:hAnsi="Arial" w:cs="Arial"/>
          <w:sz w:val="24"/>
          <w:szCs w:val="24"/>
        </w:rPr>
        <w:t xml:space="preserve"> </w:t>
      </w:r>
      <w:r w:rsidR="003702C7">
        <w:rPr>
          <w:rFonts w:ascii="Arial" w:eastAsia="Calibri" w:hAnsi="Arial" w:cs="Arial"/>
          <w:sz w:val="24"/>
          <w:szCs w:val="24"/>
        </w:rPr>
        <w:t xml:space="preserve">2019) There is the underlying understanding of identity that plays out in the </w:t>
      </w:r>
      <w:r>
        <w:rPr>
          <w:rFonts w:ascii="Arial" w:eastAsia="Calibri" w:hAnsi="Arial" w:cs="Arial"/>
          <w:sz w:val="24"/>
          <w:szCs w:val="24"/>
        </w:rPr>
        <w:t>uncanny and hiraeth</w:t>
      </w:r>
      <w:r w:rsidR="008B0208">
        <w:rPr>
          <w:rFonts w:ascii="Arial" w:eastAsia="Calibri" w:hAnsi="Arial" w:cs="Arial"/>
          <w:sz w:val="24"/>
          <w:szCs w:val="24"/>
        </w:rPr>
        <w:t>,</w:t>
      </w:r>
      <w:r>
        <w:rPr>
          <w:rFonts w:ascii="Arial" w:eastAsia="Calibri" w:hAnsi="Arial" w:cs="Arial"/>
          <w:sz w:val="24"/>
          <w:szCs w:val="24"/>
        </w:rPr>
        <w:t xml:space="preserve"> in that it displays this dream like version of reality, which could describe retrospect and nostalgia. </w:t>
      </w:r>
      <w:r w:rsidR="00335E48">
        <w:rPr>
          <w:rFonts w:ascii="Arial" w:eastAsia="Calibri" w:hAnsi="Arial" w:cs="Arial"/>
          <w:sz w:val="24"/>
          <w:szCs w:val="24"/>
        </w:rPr>
        <w:t>Retro for many</w:t>
      </w:r>
      <w:r w:rsidR="00903165">
        <w:rPr>
          <w:rFonts w:ascii="Arial" w:eastAsia="Calibri" w:hAnsi="Arial" w:cs="Arial"/>
          <w:sz w:val="24"/>
          <w:szCs w:val="24"/>
        </w:rPr>
        <w:t>,</w:t>
      </w:r>
      <w:r w:rsidR="00335E48">
        <w:rPr>
          <w:rFonts w:ascii="Arial" w:eastAsia="Calibri" w:hAnsi="Arial" w:cs="Arial"/>
          <w:sz w:val="24"/>
          <w:szCs w:val="24"/>
        </w:rPr>
        <w:t xml:space="preserve"> is this </w:t>
      </w:r>
      <w:r w:rsidR="00B532CB">
        <w:rPr>
          <w:rFonts w:ascii="Arial" w:eastAsia="Calibri" w:hAnsi="Arial" w:cs="Arial"/>
          <w:sz w:val="24"/>
          <w:szCs w:val="24"/>
        </w:rPr>
        <w:t>sense</w:t>
      </w:r>
      <w:r w:rsidR="00335E48">
        <w:rPr>
          <w:rFonts w:ascii="Arial" w:eastAsia="Calibri" w:hAnsi="Arial" w:cs="Arial"/>
          <w:sz w:val="24"/>
          <w:szCs w:val="24"/>
        </w:rPr>
        <w:t xml:space="preserve"> of recollection for a past era and this reflects in the clothing they cho</w:t>
      </w:r>
      <w:r w:rsidR="008B0208">
        <w:rPr>
          <w:rFonts w:ascii="Arial" w:eastAsia="Calibri" w:hAnsi="Arial" w:cs="Arial"/>
          <w:sz w:val="24"/>
          <w:szCs w:val="24"/>
        </w:rPr>
        <w:t>o</w:t>
      </w:r>
      <w:r w:rsidR="00335E48">
        <w:rPr>
          <w:rFonts w:ascii="Arial" w:eastAsia="Calibri" w:hAnsi="Arial" w:cs="Arial"/>
          <w:sz w:val="24"/>
          <w:szCs w:val="24"/>
        </w:rPr>
        <w:t xml:space="preserve">se and the fabrics they desire. Reclamation of a time </w:t>
      </w:r>
      <w:r w:rsidR="00D20677">
        <w:rPr>
          <w:rFonts w:ascii="Arial" w:eastAsia="Calibri" w:hAnsi="Arial" w:cs="Arial"/>
          <w:sz w:val="24"/>
          <w:szCs w:val="24"/>
        </w:rPr>
        <w:t>passed</w:t>
      </w:r>
      <w:r w:rsidR="00335E48">
        <w:rPr>
          <w:rFonts w:ascii="Arial" w:eastAsia="Calibri" w:hAnsi="Arial" w:cs="Arial"/>
          <w:sz w:val="24"/>
          <w:szCs w:val="24"/>
        </w:rPr>
        <w:t xml:space="preserve"> through clothing entitles the wearer to become a part of tha</w:t>
      </w:r>
      <w:r w:rsidR="002B15D4">
        <w:rPr>
          <w:rFonts w:ascii="Arial" w:eastAsia="Calibri" w:hAnsi="Arial" w:cs="Arial"/>
          <w:sz w:val="24"/>
          <w:szCs w:val="24"/>
        </w:rPr>
        <w:t xml:space="preserve">t era evoking, as Freud states, </w:t>
      </w:r>
      <w:r w:rsidR="00335E48">
        <w:rPr>
          <w:rFonts w:ascii="Arial" w:eastAsia="Calibri" w:hAnsi="Arial" w:cs="Arial"/>
          <w:sz w:val="24"/>
          <w:szCs w:val="24"/>
        </w:rPr>
        <w:t xml:space="preserve">uncanniness regarding déjà vu and its familiarity. </w:t>
      </w:r>
      <w:r w:rsidR="002B15D4">
        <w:rPr>
          <w:rFonts w:ascii="Arial" w:eastAsia="Calibri" w:hAnsi="Arial" w:cs="Arial"/>
          <w:sz w:val="24"/>
          <w:szCs w:val="24"/>
        </w:rPr>
        <w:t>Nostalgia is arguably the underlying motivation behind retro; the desire to all be united in an understanding of the same past, “</w:t>
      </w:r>
      <w:r w:rsidR="002B15D4" w:rsidRPr="00C77207">
        <w:rPr>
          <w:rFonts w:ascii="Arial" w:eastAsia="Calibri" w:hAnsi="Arial" w:cs="Arial"/>
          <w:sz w:val="24"/>
          <w:szCs w:val="24"/>
        </w:rPr>
        <w:t>a recurrence of the same</w:t>
      </w:r>
      <w:r w:rsidR="002B15D4">
        <w:rPr>
          <w:rFonts w:ascii="Arial" w:eastAsia="Calibri" w:hAnsi="Arial" w:cs="Arial"/>
          <w:sz w:val="24"/>
          <w:szCs w:val="24"/>
        </w:rPr>
        <w:t xml:space="preserve"> </w:t>
      </w:r>
      <w:r w:rsidR="002B15D4" w:rsidRPr="00C77207">
        <w:rPr>
          <w:rFonts w:ascii="Arial" w:eastAsia="Calibri" w:hAnsi="Arial" w:cs="Arial"/>
          <w:sz w:val="24"/>
          <w:szCs w:val="24"/>
        </w:rPr>
        <w:t>situations, things and events</w:t>
      </w:r>
      <w:r w:rsidR="002B15D4">
        <w:rPr>
          <w:rFonts w:ascii="Arial" w:eastAsia="Calibri" w:hAnsi="Arial" w:cs="Arial"/>
          <w:sz w:val="24"/>
          <w:szCs w:val="24"/>
        </w:rPr>
        <w:t>”</w:t>
      </w:r>
      <w:r w:rsidR="002B15D4" w:rsidRPr="002B15D4">
        <w:rPr>
          <w:rFonts w:ascii="Arial" w:eastAsia="Calibri" w:hAnsi="Arial" w:cs="Arial"/>
          <w:sz w:val="24"/>
          <w:szCs w:val="24"/>
        </w:rPr>
        <w:t xml:space="preserve"> </w:t>
      </w:r>
      <w:r w:rsidR="002B15D4">
        <w:rPr>
          <w:rFonts w:ascii="Arial" w:eastAsia="Calibri" w:hAnsi="Arial" w:cs="Arial"/>
          <w:sz w:val="24"/>
          <w:szCs w:val="24"/>
        </w:rPr>
        <w:t>(Freud, 1919, p10)</w:t>
      </w:r>
      <w:r w:rsidR="002B15D4" w:rsidRPr="00C77207">
        <w:rPr>
          <w:rFonts w:ascii="Arial" w:eastAsia="Calibri" w:hAnsi="Arial" w:cs="Arial"/>
          <w:sz w:val="24"/>
          <w:szCs w:val="24"/>
        </w:rPr>
        <w:t>.</w:t>
      </w:r>
      <w:r w:rsidR="002B15D4" w:rsidRPr="002B15D4">
        <w:rPr>
          <w:rFonts w:ascii="Arial" w:eastAsia="Calibri" w:hAnsi="Arial" w:cs="Arial"/>
          <w:sz w:val="24"/>
          <w:szCs w:val="24"/>
        </w:rPr>
        <w:t xml:space="preserve"> </w:t>
      </w:r>
      <w:r w:rsidR="002B15D4">
        <w:rPr>
          <w:rFonts w:ascii="Arial" w:eastAsia="Calibri" w:hAnsi="Arial" w:cs="Arial"/>
          <w:sz w:val="24"/>
          <w:szCs w:val="24"/>
        </w:rPr>
        <w:lastRenderedPageBreak/>
        <w:t xml:space="preserve">Moreover, when talking of nostalgia people may describe Déjà vu as like a dream because of its surreal like quality and its similar feeling. </w:t>
      </w:r>
      <w:r w:rsidR="00DD6370">
        <w:rPr>
          <w:rFonts w:ascii="Arial" w:eastAsia="Calibri" w:hAnsi="Arial" w:cs="Arial"/>
          <w:sz w:val="24"/>
          <w:szCs w:val="24"/>
        </w:rPr>
        <w:t xml:space="preserve">Nostalgia remains in people’s consciousness as an </w:t>
      </w:r>
      <w:r w:rsidR="00903165">
        <w:rPr>
          <w:rFonts w:ascii="Arial" w:eastAsia="Calibri" w:hAnsi="Arial" w:cs="Arial"/>
          <w:sz w:val="24"/>
          <w:szCs w:val="24"/>
        </w:rPr>
        <w:t>essential</w:t>
      </w:r>
      <w:r w:rsidR="00DD6370">
        <w:rPr>
          <w:rFonts w:ascii="Arial" w:eastAsia="Calibri" w:hAnsi="Arial" w:cs="Arial"/>
          <w:sz w:val="24"/>
          <w:szCs w:val="24"/>
        </w:rPr>
        <w:t xml:space="preserve"> influence reflected in the desire for retro that has become prevalent in contemporary society.</w:t>
      </w:r>
    </w:p>
    <w:p w14:paraId="6CE11750" w14:textId="77777777" w:rsidR="00DD6370" w:rsidRDefault="00DD6370" w:rsidP="00111DF8">
      <w:pPr>
        <w:tabs>
          <w:tab w:val="left" w:pos="1740"/>
        </w:tabs>
        <w:spacing w:line="480" w:lineRule="auto"/>
        <w:rPr>
          <w:rFonts w:ascii="Arial" w:eastAsia="Calibri" w:hAnsi="Arial" w:cs="Arial"/>
          <w:sz w:val="24"/>
          <w:szCs w:val="24"/>
        </w:rPr>
      </w:pPr>
    </w:p>
    <w:p w14:paraId="70703F27" w14:textId="796F8222" w:rsidR="00BE5770" w:rsidRPr="00DD6370" w:rsidRDefault="00C51A38" w:rsidP="00111DF8">
      <w:pPr>
        <w:tabs>
          <w:tab w:val="left" w:pos="1740"/>
        </w:tabs>
        <w:spacing w:line="480" w:lineRule="auto"/>
        <w:rPr>
          <w:rFonts w:ascii="Arial" w:eastAsia="Calibri" w:hAnsi="Arial" w:cs="Arial"/>
          <w:sz w:val="24"/>
          <w:szCs w:val="24"/>
        </w:rPr>
      </w:pPr>
      <w:r>
        <w:rPr>
          <w:rFonts w:ascii="Arial" w:eastAsia="Calibri" w:hAnsi="Arial" w:cs="Arial"/>
          <w:sz w:val="24"/>
          <w:szCs w:val="24"/>
        </w:rPr>
        <w:t xml:space="preserve">Retro has </w:t>
      </w:r>
      <w:r w:rsidR="00BE5770" w:rsidRPr="00BE5770">
        <w:rPr>
          <w:rFonts w:ascii="Arial" w:eastAsia="Calibri" w:hAnsi="Arial" w:cs="Arial"/>
          <w:sz w:val="24"/>
          <w:szCs w:val="24"/>
        </w:rPr>
        <w:t>been</w:t>
      </w:r>
      <w:r w:rsidR="00BE5770" w:rsidRPr="00BE5770">
        <w:rPr>
          <w:rFonts w:ascii="Arial" w:eastAsia="Calibri" w:hAnsi="Arial" w:cs="Arial"/>
          <w:sz w:val="24"/>
          <w:szCs w:val="24"/>
          <w:lang w:val="en-GB"/>
        </w:rPr>
        <w:t xml:space="preserve"> “Used to describe cultural predisposition and personal taste, technological obsolescence and mid-century style, ‘retros’ neologism rolls off the tongue with an ease that transcends slang” (Guffey, 2006</w:t>
      </w:r>
      <w:r w:rsidR="00B05446">
        <w:rPr>
          <w:rFonts w:ascii="Arial" w:eastAsia="Calibri" w:hAnsi="Arial" w:cs="Arial"/>
          <w:sz w:val="24"/>
          <w:szCs w:val="24"/>
          <w:lang w:val="en-GB"/>
        </w:rPr>
        <w:t>, p.224</w:t>
      </w:r>
      <w:r w:rsidR="00BE5770" w:rsidRPr="00BE5770">
        <w:rPr>
          <w:rFonts w:ascii="Arial" w:eastAsia="Calibri" w:hAnsi="Arial" w:cs="Arial"/>
          <w:sz w:val="24"/>
          <w:szCs w:val="24"/>
          <w:lang w:val="en-GB"/>
        </w:rPr>
        <w:t>).</w:t>
      </w:r>
      <w:r w:rsidR="00BE5770" w:rsidRPr="00BE5770">
        <w:rPr>
          <w:rFonts w:ascii="Arial" w:eastAsia="Calibri" w:hAnsi="Arial" w:cs="Arial"/>
          <w:sz w:val="24"/>
          <w:szCs w:val="24"/>
        </w:rPr>
        <w:t xml:space="preserve"> </w:t>
      </w:r>
      <w:r w:rsidR="00112077">
        <w:rPr>
          <w:rFonts w:ascii="Arial" w:eastAsia="Calibri" w:hAnsi="Arial" w:cs="Arial"/>
          <w:sz w:val="24"/>
          <w:szCs w:val="24"/>
        </w:rPr>
        <w:t>T</w:t>
      </w:r>
      <w:r w:rsidR="00BE5770" w:rsidRPr="00BE5770">
        <w:rPr>
          <w:rFonts w:ascii="Arial" w:eastAsia="Calibri" w:hAnsi="Arial" w:cs="Arial"/>
          <w:sz w:val="24"/>
          <w:szCs w:val="24"/>
        </w:rPr>
        <w:t xml:space="preserve">his neologism of ‘mid-century’ has </w:t>
      </w:r>
      <w:r w:rsidR="00112077">
        <w:rPr>
          <w:rFonts w:ascii="Arial" w:eastAsia="Calibri" w:hAnsi="Arial" w:cs="Arial"/>
          <w:sz w:val="24"/>
          <w:szCs w:val="24"/>
        </w:rPr>
        <w:t xml:space="preserve">arguably </w:t>
      </w:r>
      <w:r w:rsidR="00BE5770" w:rsidRPr="00BE5770">
        <w:rPr>
          <w:rFonts w:ascii="Arial" w:eastAsia="Calibri" w:hAnsi="Arial" w:cs="Arial"/>
          <w:sz w:val="24"/>
          <w:szCs w:val="24"/>
        </w:rPr>
        <w:t xml:space="preserve">inspired a revalue of the idea of retro and has therefore become widely acknowledged in advertising and interior design as of </w:t>
      </w:r>
      <w:r w:rsidR="00BE5770" w:rsidRPr="009B7126">
        <w:rPr>
          <w:rFonts w:ascii="Arial" w:eastAsia="Calibri" w:hAnsi="Arial" w:cs="Arial"/>
          <w:sz w:val="24"/>
          <w:szCs w:val="24"/>
        </w:rPr>
        <w:t>the latter half of the early 2000’s</w:t>
      </w:r>
      <w:r w:rsidR="00112077" w:rsidRPr="009B7126">
        <w:rPr>
          <w:rFonts w:ascii="Arial" w:eastAsia="Calibri" w:hAnsi="Arial" w:cs="Arial"/>
          <w:sz w:val="24"/>
          <w:szCs w:val="24"/>
        </w:rPr>
        <w:t>. B</w:t>
      </w:r>
      <w:r w:rsidR="00BE5770" w:rsidRPr="009B7126">
        <w:rPr>
          <w:rFonts w:ascii="Arial" w:eastAsia="Calibri" w:hAnsi="Arial" w:cs="Arial"/>
          <w:sz w:val="24"/>
          <w:szCs w:val="24"/>
        </w:rPr>
        <w:t>rands</w:t>
      </w:r>
      <w:r w:rsidR="00BE5770" w:rsidRPr="00BE5770">
        <w:rPr>
          <w:rFonts w:ascii="Arial" w:eastAsia="Calibri" w:hAnsi="Arial" w:cs="Arial"/>
          <w:sz w:val="24"/>
          <w:szCs w:val="24"/>
        </w:rPr>
        <w:t xml:space="preserve"> like Mini Modern take influence </w:t>
      </w:r>
      <w:r w:rsidR="00112077">
        <w:rPr>
          <w:rFonts w:ascii="Arial" w:eastAsia="Calibri" w:hAnsi="Arial" w:cs="Arial"/>
          <w:sz w:val="24"/>
          <w:szCs w:val="24"/>
        </w:rPr>
        <w:t xml:space="preserve">from </w:t>
      </w:r>
      <w:r w:rsidR="00BE5770" w:rsidRPr="00BE5770">
        <w:rPr>
          <w:rFonts w:ascii="Arial" w:eastAsia="Calibri" w:hAnsi="Arial" w:cs="Arial"/>
          <w:sz w:val="24"/>
          <w:szCs w:val="24"/>
        </w:rPr>
        <w:t xml:space="preserve">and </w:t>
      </w:r>
      <w:r w:rsidR="00112077">
        <w:rPr>
          <w:rFonts w:ascii="Arial" w:eastAsia="Calibri" w:hAnsi="Arial" w:cs="Arial"/>
          <w:sz w:val="24"/>
          <w:szCs w:val="24"/>
        </w:rPr>
        <w:t xml:space="preserve">pay </w:t>
      </w:r>
      <w:r w:rsidR="00BE5770" w:rsidRPr="00BE5770">
        <w:rPr>
          <w:rFonts w:ascii="Arial" w:eastAsia="Calibri" w:hAnsi="Arial" w:cs="Arial"/>
          <w:sz w:val="24"/>
          <w:szCs w:val="24"/>
        </w:rPr>
        <w:t xml:space="preserve">homage to </w:t>
      </w:r>
      <w:r w:rsidR="00112077">
        <w:rPr>
          <w:rFonts w:ascii="Arial" w:eastAsia="Calibri" w:hAnsi="Arial" w:cs="Arial"/>
          <w:sz w:val="24"/>
          <w:szCs w:val="24"/>
        </w:rPr>
        <w:t xml:space="preserve">the </w:t>
      </w:r>
      <w:r w:rsidR="00533C35">
        <w:rPr>
          <w:rFonts w:ascii="Arial" w:eastAsia="Calibri" w:hAnsi="Arial" w:cs="Arial"/>
          <w:sz w:val="24"/>
          <w:szCs w:val="24"/>
        </w:rPr>
        <w:t>mid-</w:t>
      </w:r>
      <w:r w:rsidR="00BE5770" w:rsidRPr="00BE5770">
        <w:rPr>
          <w:rFonts w:ascii="Arial" w:eastAsia="Calibri" w:hAnsi="Arial" w:cs="Arial"/>
          <w:sz w:val="24"/>
          <w:szCs w:val="24"/>
        </w:rPr>
        <w:t>century</w:t>
      </w:r>
      <w:r w:rsidR="008B0208">
        <w:rPr>
          <w:rFonts w:ascii="Arial" w:eastAsia="Calibri" w:hAnsi="Arial" w:cs="Arial"/>
          <w:sz w:val="24"/>
          <w:szCs w:val="24"/>
        </w:rPr>
        <w:t>,</w:t>
      </w:r>
      <w:r w:rsidR="00BE5770" w:rsidRPr="00BE5770">
        <w:rPr>
          <w:rFonts w:ascii="Arial" w:eastAsia="Calibri" w:hAnsi="Arial" w:cs="Arial"/>
          <w:sz w:val="24"/>
          <w:szCs w:val="24"/>
        </w:rPr>
        <w:t xml:space="preserve"> from furniture to surface pattern or even product design. They seek inspiration from the period to add a richness to their designs insistent that “it’s all about the story” (Stephenson and Hampshire</w:t>
      </w:r>
      <w:r w:rsidR="008B0208">
        <w:rPr>
          <w:rFonts w:ascii="Arial" w:eastAsia="Calibri" w:hAnsi="Arial" w:cs="Arial"/>
          <w:sz w:val="24"/>
          <w:szCs w:val="24"/>
        </w:rPr>
        <w:t>,</w:t>
      </w:r>
      <w:r w:rsidR="00BE5770" w:rsidRPr="00BE5770">
        <w:rPr>
          <w:rFonts w:ascii="Arial" w:eastAsia="Calibri" w:hAnsi="Arial" w:cs="Arial"/>
          <w:sz w:val="24"/>
          <w:szCs w:val="24"/>
        </w:rPr>
        <w:t xml:space="preserve"> 2019</w:t>
      </w:r>
      <w:r w:rsidR="00B05446">
        <w:rPr>
          <w:rFonts w:ascii="Arial" w:eastAsia="Calibri" w:hAnsi="Arial" w:cs="Arial"/>
          <w:sz w:val="24"/>
          <w:szCs w:val="24"/>
        </w:rPr>
        <w:t>,p.17</w:t>
      </w:r>
      <w:r w:rsidR="00BE5770" w:rsidRPr="00BE5770">
        <w:rPr>
          <w:rFonts w:ascii="Arial" w:eastAsia="Calibri" w:hAnsi="Arial" w:cs="Arial"/>
          <w:sz w:val="24"/>
          <w:szCs w:val="24"/>
        </w:rPr>
        <w:t>) and that the period allows “a journey of discovery that transcends aesthetics” (Stephenson and Hampshire</w:t>
      </w:r>
      <w:r w:rsidR="008B0208">
        <w:rPr>
          <w:rFonts w:ascii="Arial" w:eastAsia="Calibri" w:hAnsi="Arial" w:cs="Arial"/>
          <w:sz w:val="24"/>
          <w:szCs w:val="24"/>
        </w:rPr>
        <w:t>,</w:t>
      </w:r>
      <w:r w:rsidR="00BE5770" w:rsidRPr="00BE5770">
        <w:rPr>
          <w:rFonts w:ascii="Arial" w:eastAsia="Calibri" w:hAnsi="Arial" w:cs="Arial"/>
          <w:sz w:val="24"/>
          <w:szCs w:val="24"/>
        </w:rPr>
        <w:t xml:space="preserve"> 2019</w:t>
      </w:r>
      <w:r w:rsidR="00B05446">
        <w:rPr>
          <w:rFonts w:ascii="Arial" w:eastAsia="Calibri" w:hAnsi="Arial" w:cs="Arial"/>
          <w:sz w:val="24"/>
          <w:szCs w:val="24"/>
        </w:rPr>
        <w:t>,</w:t>
      </w:r>
      <w:r w:rsidR="00F8701D">
        <w:rPr>
          <w:rFonts w:ascii="Arial" w:eastAsia="Calibri" w:hAnsi="Arial" w:cs="Arial"/>
          <w:sz w:val="24"/>
          <w:szCs w:val="24"/>
        </w:rPr>
        <w:t xml:space="preserve"> </w:t>
      </w:r>
      <w:r w:rsidR="00B05446">
        <w:rPr>
          <w:rFonts w:ascii="Arial" w:eastAsia="Calibri" w:hAnsi="Arial" w:cs="Arial"/>
          <w:sz w:val="24"/>
          <w:szCs w:val="24"/>
        </w:rPr>
        <w:t>p.17</w:t>
      </w:r>
      <w:r w:rsidR="00BE5770" w:rsidRPr="00BE5770">
        <w:rPr>
          <w:rFonts w:ascii="Arial" w:eastAsia="Calibri" w:hAnsi="Arial" w:cs="Arial"/>
          <w:sz w:val="24"/>
          <w:szCs w:val="24"/>
        </w:rPr>
        <w:t>). Part of this journey is understanding the appeal of this era and some of the common variables of social history, travel, TV, film and literature</w:t>
      </w:r>
      <w:r w:rsidR="006A003A">
        <w:rPr>
          <w:rFonts w:ascii="Arial" w:eastAsia="Calibri" w:hAnsi="Arial" w:cs="Arial"/>
          <w:sz w:val="24"/>
          <w:szCs w:val="24"/>
        </w:rPr>
        <w:t>.</w:t>
      </w:r>
      <w:r w:rsidR="00BE5770" w:rsidRPr="00BE5770">
        <w:rPr>
          <w:rFonts w:ascii="Arial" w:eastAsia="Calibri" w:hAnsi="Arial" w:cs="Arial"/>
          <w:sz w:val="24"/>
          <w:szCs w:val="24"/>
        </w:rPr>
        <w:t xml:space="preserve"> </w:t>
      </w:r>
      <w:r w:rsidR="006A003A" w:rsidRPr="006A003A">
        <w:rPr>
          <w:rFonts w:ascii="Arial" w:eastAsia="Calibri" w:hAnsi="Arial" w:cs="Arial"/>
          <w:sz w:val="24"/>
          <w:szCs w:val="24"/>
        </w:rPr>
        <w:t xml:space="preserve">For example, a key theme of 1950s society was </w:t>
      </w:r>
      <w:r w:rsidR="008E0B7A" w:rsidRPr="006A003A">
        <w:rPr>
          <w:rFonts w:ascii="Arial" w:eastAsia="Calibri" w:hAnsi="Arial" w:cs="Arial"/>
          <w:sz w:val="24"/>
          <w:szCs w:val="24"/>
        </w:rPr>
        <w:t>a</w:t>
      </w:r>
      <w:r w:rsidR="006A003A" w:rsidRPr="006A003A">
        <w:rPr>
          <w:rFonts w:ascii="Arial" w:eastAsia="Calibri" w:hAnsi="Arial" w:cs="Arial"/>
          <w:sz w:val="24"/>
          <w:szCs w:val="24"/>
        </w:rPr>
        <w:t xml:space="preserve"> celebration of links between science and art. One of the key visual links was in the work of Helen </w:t>
      </w:r>
      <w:proofErr w:type="spellStart"/>
      <w:r w:rsidR="006A003A" w:rsidRPr="006A003A">
        <w:rPr>
          <w:rFonts w:ascii="Arial" w:eastAsia="Calibri" w:hAnsi="Arial" w:cs="Arial"/>
          <w:sz w:val="24"/>
          <w:szCs w:val="24"/>
        </w:rPr>
        <w:t>Magaw</w:t>
      </w:r>
      <w:proofErr w:type="spellEnd"/>
      <w:r w:rsidR="006A003A" w:rsidRPr="006A003A">
        <w:rPr>
          <w:rFonts w:ascii="Arial" w:eastAsia="Calibri" w:hAnsi="Arial" w:cs="Arial"/>
          <w:sz w:val="24"/>
          <w:szCs w:val="24"/>
        </w:rPr>
        <w:t xml:space="preserve"> </w:t>
      </w:r>
      <w:r w:rsidR="00BE5770" w:rsidRPr="00BE5770">
        <w:rPr>
          <w:rFonts w:ascii="Arial" w:eastAsia="Calibri" w:hAnsi="Arial" w:cs="Arial"/>
          <w:sz w:val="24"/>
          <w:szCs w:val="24"/>
        </w:rPr>
        <w:t xml:space="preserve">who sought to use contemporary technology of the time, </w:t>
      </w:r>
      <w:r w:rsidR="00112077">
        <w:rPr>
          <w:rFonts w:ascii="Arial" w:eastAsia="Calibri" w:hAnsi="Arial" w:cs="Arial"/>
          <w:sz w:val="24"/>
          <w:szCs w:val="24"/>
        </w:rPr>
        <w:t>X</w:t>
      </w:r>
      <w:r w:rsidR="00112326">
        <w:rPr>
          <w:rFonts w:ascii="Arial" w:eastAsia="Calibri" w:hAnsi="Arial" w:cs="Arial"/>
          <w:sz w:val="24"/>
          <w:szCs w:val="24"/>
        </w:rPr>
        <w:t>- r</w:t>
      </w:r>
      <w:r w:rsidR="00BE5770" w:rsidRPr="00BE5770">
        <w:rPr>
          <w:rFonts w:ascii="Arial" w:eastAsia="Calibri" w:hAnsi="Arial" w:cs="Arial"/>
          <w:sz w:val="24"/>
          <w:szCs w:val="24"/>
        </w:rPr>
        <w:t xml:space="preserve">ay crystallography to create pattern. With the help of “Sir William Henry Bragg’s invention of X-ray crystallography, enabled scientists to study structure at a sub-microscopic level and to discover the arrangement of atoms within molecules” (Jackson, 2008) of which they repeated indefinitely. The final designs were later shown at the Festival of Britain. The relationships between </w:t>
      </w:r>
      <w:r w:rsidR="00971A2D">
        <w:rPr>
          <w:rFonts w:ascii="Arial" w:eastAsia="Calibri" w:hAnsi="Arial" w:cs="Arial"/>
          <w:sz w:val="24"/>
          <w:szCs w:val="24"/>
        </w:rPr>
        <w:t>c</w:t>
      </w:r>
      <w:r w:rsidR="00BE5770" w:rsidRPr="00BE5770">
        <w:rPr>
          <w:rFonts w:ascii="Arial" w:eastAsia="Calibri" w:hAnsi="Arial" w:cs="Arial"/>
          <w:sz w:val="24"/>
          <w:szCs w:val="24"/>
        </w:rPr>
        <w:t xml:space="preserve">ontemporary technology and design allowed for a new understanding of </w:t>
      </w:r>
      <w:r w:rsidR="006726BD">
        <w:rPr>
          <w:rFonts w:ascii="Arial" w:eastAsia="Calibri" w:hAnsi="Arial" w:cs="Arial"/>
          <w:sz w:val="24"/>
          <w:szCs w:val="24"/>
        </w:rPr>
        <w:t>pattern design</w:t>
      </w:r>
      <w:r w:rsidR="00BE5770" w:rsidRPr="00BE5770">
        <w:rPr>
          <w:rFonts w:ascii="Arial" w:eastAsia="Calibri" w:hAnsi="Arial" w:cs="Arial"/>
          <w:sz w:val="24"/>
          <w:szCs w:val="24"/>
        </w:rPr>
        <w:t xml:space="preserve"> as something that can be informed by social change or the development of atoms, insulin and penicillin and their structures in this case</w:t>
      </w:r>
      <w:r w:rsidR="001B44C3">
        <w:rPr>
          <w:rFonts w:ascii="Arial" w:eastAsia="Calibri" w:hAnsi="Arial" w:cs="Arial"/>
          <w:sz w:val="24"/>
          <w:szCs w:val="24"/>
        </w:rPr>
        <w:t>;</w:t>
      </w:r>
      <w:r w:rsidR="00BE5770" w:rsidRPr="00BE5770">
        <w:rPr>
          <w:rFonts w:ascii="Arial" w:eastAsia="Calibri" w:hAnsi="Arial" w:cs="Arial"/>
          <w:sz w:val="24"/>
          <w:szCs w:val="24"/>
        </w:rPr>
        <w:t xml:space="preserve"> </w:t>
      </w:r>
      <w:r w:rsidR="00A717F6">
        <w:rPr>
          <w:rFonts w:ascii="Arial" w:eastAsia="Calibri" w:hAnsi="Arial" w:cs="Arial"/>
          <w:sz w:val="24"/>
          <w:szCs w:val="24"/>
        </w:rPr>
        <w:t>a</w:t>
      </w:r>
      <w:r w:rsidR="00BE5770" w:rsidRPr="00BE5770">
        <w:rPr>
          <w:rFonts w:ascii="Arial" w:eastAsia="Calibri" w:hAnsi="Arial" w:cs="Arial"/>
          <w:sz w:val="24"/>
          <w:szCs w:val="24"/>
        </w:rPr>
        <w:t xml:space="preserve">lmost the </w:t>
      </w:r>
      <w:r w:rsidR="00BE5770" w:rsidRPr="00BE5770">
        <w:rPr>
          <w:rFonts w:ascii="Arial" w:eastAsia="Calibri" w:hAnsi="Arial" w:cs="Arial"/>
          <w:sz w:val="24"/>
          <w:szCs w:val="24"/>
        </w:rPr>
        <w:lastRenderedPageBreak/>
        <w:t xml:space="preserve">retrospective </w:t>
      </w:r>
      <w:r w:rsidR="00BE5770" w:rsidRPr="00A717F6">
        <w:rPr>
          <w:rFonts w:ascii="Arial" w:eastAsia="Calibri" w:hAnsi="Arial" w:cs="Arial"/>
          <w:sz w:val="24"/>
          <w:szCs w:val="24"/>
        </w:rPr>
        <w:t>being</w:t>
      </w:r>
      <w:r w:rsidR="00BE5770" w:rsidRPr="00BE5770">
        <w:rPr>
          <w:rFonts w:ascii="Arial" w:eastAsia="Calibri" w:hAnsi="Arial" w:cs="Arial"/>
          <w:i/>
          <w:iCs/>
          <w:sz w:val="24"/>
          <w:szCs w:val="24"/>
        </w:rPr>
        <w:t xml:space="preserve"> </w:t>
      </w:r>
      <w:r w:rsidR="00BE5770" w:rsidRPr="00BE5770">
        <w:rPr>
          <w:rFonts w:ascii="Arial" w:eastAsia="Calibri" w:hAnsi="Arial" w:cs="Arial"/>
          <w:sz w:val="24"/>
          <w:szCs w:val="24"/>
        </w:rPr>
        <w:t xml:space="preserve">the contemporary. This was later followed by designers utilising the aesthetics </w:t>
      </w:r>
      <w:r w:rsidR="005B3B9F" w:rsidRPr="00393AC1">
        <w:rPr>
          <w:rFonts w:ascii="Arial" w:eastAsia="Calibri" w:hAnsi="Arial" w:cs="Arial"/>
          <w:noProof/>
          <w:sz w:val="20"/>
          <w:szCs w:val="20"/>
          <w:lang w:val="en-GB" w:eastAsia="en-GB"/>
        </w:rPr>
        <w:drawing>
          <wp:anchor distT="0" distB="0" distL="114300" distR="114300" simplePos="0" relativeHeight="251654144" behindDoc="0" locked="0" layoutInCell="1" allowOverlap="1" wp14:anchorId="0AF7E5AC" wp14:editId="690EF408">
            <wp:simplePos x="0" y="0"/>
            <wp:positionH relativeFrom="column">
              <wp:posOffset>809625</wp:posOffset>
            </wp:positionH>
            <wp:positionV relativeFrom="paragraph">
              <wp:posOffset>707390</wp:posOffset>
            </wp:positionV>
            <wp:extent cx="2719910" cy="3619231"/>
            <wp:effectExtent l="0" t="0" r="4240" b="269"/>
            <wp:wrapTopAndBottom/>
            <wp:docPr id="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719910" cy="3619231"/>
                    </a:xfrm>
                    <a:prstGeom prst="rect">
                      <a:avLst/>
                    </a:prstGeom>
                    <a:noFill/>
                    <a:ln>
                      <a:noFill/>
                      <a:prstDash/>
                    </a:ln>
                  </pic:spPr>
                </pic:pic>
              </a:graphicData>
            </a:graphic>
          </wp:anchor>
        </w:drawing>
      </w:r>
      <w:r w:rsidR="005B3B9F" w:rsidRPr="00393AC1">
        <w:rPr>
          <w:rFonts w:ascii="Calibri" w:eastAsia="Calibri" w:hAnsi="Calibri" w:cs="Times New Roman"/>
          <w:noProof/>
          <w:sz w:val="20"/>
          <w:szCs w:val="20"/>
          <w:lang w:val="en-GB" w:eastAsia="en-GB"/>
        </w:rPr>
        <w:drawing>
          <wp:anchor distT="0" distB="0" distL="114300" distR="114300" simplePos="0" relativeHeight="251656192" behindDoc="0" locked="0" layoutInCell="1" allowOverlap="1" wp14:anchorId="06D826F1" wp14:editId="1D4EAE94">
            <wp:simplePos x="0" y="0"/>
            <wp:positionH relativeFrom="margin">
              <wp:posOffset>3761740</wp:posOffset>
            </wp:positionH>
            <wp:positionV relativeFrom="paragraph">
              <wp:posOffset>697865</wp:posOffset>
            </wp:positionV>
            <wp:extent cx="2398398" cy="3656969"/>
            <wp:effectExtent l="0" t="0" r="1902" b="631"/>
            <wp:wrapTopAndBottom/>
            <wp:docPr id="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398398" cy="3656969"/>
                    </a:xfrm>
                    <a:prstGeom prst="rect">
                      <a:avLst/>
                    </a:prstGeom>
                    <a:noFill/>
                    <a:ln>
                      <a:noFill/>
                      <a:prstDash/>
                    </a:ln>
                  </pic:spPr>
                </pic:pic>
              </a:graphicData>
            </a:graphic>
          </wp:anchor>
        </w:drawing>
      </w:r>
      <w:r w:rsidR="00BE5770" w:rsidRPr="00BE5770">
        <w:rPr>
          <w:rFonts w:ascii="Arial" w:eastAsia="Calibri" w:hAnsi="Arial" w:cs="Arial"/>
          <w:sz w:val="24"/>
          <w:szCs w:val="24"/>
        </w:rPr>
        <w:t>influenced by the space race for example.</w:t>
      </w:r>
    </w:p>
    <w:p w14:paraId="6212DB00" w14:textId="62EACC02" w:rsidR="00BE5770" w:rsidRPr="00393AC1" w:rsidRDefault="00393AC1" w:rsidP="00111DF8">
      <w:pPr>
        <w:suppressAutoHyphens/>
        <w:autoSpaceDN w:val="0"/>
        <w:spacing w:line="480" w:lineRule="auto"/>
        <w:textAlignment w:val="baseline"/>
        <w:rPr>
          <w:rFonts w:ascii="Arial" w:eastAsia="Calibri" w:hAnsi="Arial" w:cs="Arial"/>
          <w:sz w:val="20"/>
          <w:szCs w:val="20"/>
        </w:rPr>
      </w:pPr>
      <w:bookmarkStart w:id="3" w:name="_Hlk27327700"/>
      <w:r>
        <w:rPr>
          <w:rFonts w:ascii="Arial" w:eastAsia="Calibri" w:hAnsi="Arial" w:cs="Arial"/>
          <w:sz w:val="24"/>
          <w:szCs w:val="24"/>
        </w:rPr>
        <w:t xml:space="preserve">   </w:t>
      </w:r>
      <w:r w:rsidR="00A07707" w:rsidRPr="00BE5770">
        <w:rPr>
          <w:rFonts w:ascii="Arial" w:eastAsia="Calibri" w:hAnsi="Arial" w:cs="Arial"/>
          <w:sz w:val="24"/>
          <w:szCs w:val="24"/>
        </w:rPr>
        <w:t xml:space="preserve"> </w:t>
      </w:r>
      <w:r w:rsidR="005B3B9F">
        <w:rPr>
          <w:rFonts w:ascii="Arial" w:eastAsia="Calibri" w:hAnsi="Arial" w:cs="Arial"/>
          <w:sz w:val="24"/>
          <w:szCs w:val="24"/>
        </w:rPr>
        <w:t xml:space="preserve">               </w:t>
      </w:r>
      <w:r w:rsidR="00BE5770" w:rsidRPr="00393AC1">
        <w:rPr>
          <w:rFonts w:ascii="Arial" w:eastAsia="Calibri" w:hAnsi="Arial" w:cs="Arial"/>
          <w:sz w:val="20"/>
          <w:szCs w:val="20"/>
        </w:rPr>
        <w:t xml:space="preserve">Figure </w:t>
      </w:r>
      <w:r w:rsidR="006726BD" w:rsidRPr="00393AC1">
        <w:rPr>
          <w:rFonts w:ascii="Arial" w:eastAsia="Calibri" w:hAnsi="Arial" w:cs="Arial"/>
          <w:sz w:val="20"/>
          <w:szCs w:val="20"/>
        </w:rPr>
        <w:t>7</w:t>
      </w:r>
      <w:r w:rsidR="00C8539F">
        <w:rPr>
          <w:rFonts w:ascii="Arial" w:eastAsia="Calibri" w:hAnsi="Arial" w:cs="Arial"/>
          <w:sz w:val="20"/>
          <w:szCs w:val="20"/>
        </w:rPr>
        <w:t xml:space="preserve"> a</w:t>
      </w:r>
      <w:r w:rsidR="006726BD" w:rsidRPr="00393AC1">
        <w:rPr>
          <w:rFonts w:ascii="Arial" w:eastAsia="Calibri" w:hAnsi="Arial" w:cs="Arial"/>
          <w:sz w:val="20"/>
          <w:szCs w:val="20"/>
        </w:rPr>
        <w:t>nd 8</w:t>
      </w:r>
      <w:r w:rsidR="00C8539F">
        <w:rPr>
          <w:rFonts w:ascii="Arial" w:eastAsia="Calibri" w:hAnsi="Arial" w:cs="Arial"/>
          <w:sz w:val="20"/>
          <w:szCs w:val="20"/>
        </w:rPr>
        <w:t>:</w:t>
      </w:r>
      <w:r w:rsidR="00BE5770" w:rsidRPr="00393AC1">
        <w:rPr>
          <w:rFonts w:ascii="Arial" w:eastAsia="Calibri" w:hAnsi="Arial" w:cs="Arial"/>
          <w:sz w:val="20"/>
          <w:szCs w:val="20"/>
        </w:rPr>
        <w:t xml:space="preserve"> </w:t>
      </w:r>
      <w:r w:rsidR="001F2CF1">
        <w:rPr>
          <w:rFonts w:ascii="Arial" w:eastAsia="Calibri" w:hAnsi="Arial" w:cs="Arial"/>
          <w:sz w:val="20"/>
          <w:szCs w:val="20"/>
        </w:rPr>
        <w:t>[photo]</w:t>
      </w:r>
      <w:r w:rsidR="001C7691" w:rsidRPr="00393AC1">
        <w:rPr>
          <w:rFonts w:ascii="Arial" w:eastAsia="Calibri" w:hAnsi="Arial" w:cs="Arial"/>
          <w:sz w:val="20"/>
          <w:szCs w:val="20"/>
        </w:rPr>
        <w:t xml:space="preserve"> </w:t>
      </w:r>
      <w:r w:rsidR="00BE5770" w:rsidRPr="00393AC1">
        <w:rPr>
          <w:rFonts w:ascii="Arial" w:eastAsia="Calibri" w:hAnsi="Arial" w:cs="Arial"/>
          <w:sz w:val="20"/>
          <w:szCs w:val="20"/>
        </w:rPr>
        <w:t>Mini Modern Festival wallpaper, in ode to 1951 Festival of Britain</w:t>
      </w:r>
      <w:bookmarkEnd w:id="3"/>
      <w:r w:rsidR="00C8539F">
        <w:rPr>
          <w:rFonts w:ascii="Arial" w:eastAsia="Calibri" w:hAnsi="Arial" w:cs="Arial"/>
          <w:sz w:val="20"/>
          <w:szCs w:val="20"/>
        </w:rPr>
        <w:t>.</w:t>
      </w:r>
      <w:r w:rsidR="00BE5770" w:rsidRPr="00393AC1">
        <w:rPr>
          <w:rFonts w:ascii="Arial" w:eastAsia="Calibri" w:hAnsi="Arial" w:cs="Arial"/>
          <w:sz w:val="20"/>
          <w:szCs w:val="20"/>
        </w:rPr>
        <w:t xml:space="preserve">  </w:t>
      </w:r>
    </w:p>
    <w:p w14:paraId="52B7CFEB" w14:textId="06D3525E" w:rsidR="001739C4" w:rsidRDefault="00BE5770" w:rsidP="00111DF8">
      <w:pPr>
        <w:suppressAutoHyphens/>
        <w:autoSpaceDN w:val="0"/>
        <w:spacing w:line="480" w:lineRule="auto"/>
        <w:textAlignment w:val="baseline"/>
        <w:rPr>
          <w:rFonts w:ascii="Arial" w:eastAsia="Calibri" w:hAnsi="Arial" w:cs="Arial"/>
          <w:sz w:val="24"/>
          <w:szCs w:val="24"/>
        </w:rPr>
      </w:pPr>
      <w:r w:rsidRPr="00BE5770">
        <w:rPr>
          <w:rFonts w:ascii="Arial" w:eastAsia="Calibri" w:hAnsi="Arial" w:cs="Arial"/>
          <w:sz w:val="24"/>
          <w:szCs w:val="24"/>
        </w:rPr>
        <w:t xml:space="preserve">As seen </w:t>
      </w:r>
      <w:r w:rsidR="001C7691">
        <w:rPr>
          <w:rFonts w:ascii="Arial" w:eastAsia="Calibri" w:hAnsi="Arial" w:cs="Arial"/>
          <w:sz w:val="24"/>
          <w:szCs w:val="24"/>
        </w:rPr>
        <w:t>above (Figure 7)</w:t>
      </w:r>
      <w:r w:rsidRPr="00BE5770">
        <w:rPr>
          <w:rFonts w:ascii="Arial" w:eastAsia="Calibri" w:hAnsi="Arial" w:cs="Arial"/>
          <w:sz w:val="24"/>
          <w:szCs w:val="24"/>
        </w:rPr>
        <w:t xml:space="preserve"> patterns adorn wallpapers and curtains but still appear very retro</w:t>
      </w:r>
      <w:r w:rsidR="00903165">
        <w:rPr>
          <w:rFonts w:ascii="Arial" w:eastAsia="Calibri" w:hAnsi="Arial" w:cs="Arial"/>
          <w:sz w:val="24"/>
          <w:szCs w:val="24"/>
        </w:rPr>
        <w:t xml:space="preserve"> and nostalgic</w:t>
      </w:r>
      <w:r w:rsidRPr="00BE5770">
        <w:rPr>
          <w:rFonts w:ascii="Arial" w:eastAsia="Calibri" w:hAnsi="Arial" w:cs="Arial"/>
          <w:sz w:val="24"/>
          <w:szCs w:val="24"/>
        </w:rPr>
        <w:t xml:space="preserve"> in </w:t>
      </w:r>
      <w:r w:rsidR="001B44C3">
        <w:rPr>
          <w:rFonts w:ascii="Arial" w:eastAsia="Calibri" w:hAnsi="Arial" w:cs="Arial"/>
          <w:sz w:val="24"/>
          <w:szCs w:val="24"/>
        </w:rPr>
        <w:t>their</w:t>
      </w:r>
      <w:r w:rsidRPr="00BE5770">
        <w:rPr>
          <w:rFonts w:ascii="Arial" w:eastAsia="Calibri" w:hAnsi="Arial" w:cs="Arial"/>
          <w:sz w:val="24"/>
          <w:szCs w:val="24"/>
        </w:rPr>
        <w:t xml:space="preserve"> </w:t>
      </w:r>
      <w:r w:rsidR="006726BD">
        <w:rPr>
          <w:rFonts w:ascii="Arial" w:eastAsia="Calibri" w:hAnsi="Arial" w:cs="Arial"/>
          <w:sz w:val="24"/>
          <w:szCs w:val="24"/>
        </w:rPr>
        <w:t>design</w:t>
      </w:r>
      <w:r w:rsidR="001C7691">
        <w:rPr>
          <w:rFonts w:ascii="Arial" w:eastAsia="Calibri" w:hAnsi="Arial" w:cs="Arial"/>
          <w:sz w:val="24"/>
          <w:szCs w:val="24"/>
        </w:rPr>
        <w:t xml:space="preserve">. </w:t>
      </w:r>
      <w:r w:rsidRPr="00BE5770">
        <w:rPr>
          <w:rFonts w:ascii="Arial" w:eastAsia="Calibri" w:hAnsi="Arial" w:cs="Arial"/>
          <w:sz w:val="24"/>
          <w:szCs w:val="24"/>
        </w:rPr>
        <w:t xml:space="preserve">This type of design has helped the Mini Modern brand “shape </w:t>
      </w:r>
      <w:r w:rsidR="001B44C3">
        <w:rPr>
          <w:rFonts w:ascii="Arial" w:eastAsia="Calibri" w:hAnsi="Arial" w:cs="Arial"/>
          <w:sz w:val="24"/>
          <w:szCs w:val="24"/>
        </w:rPr>
        <w:t>[their]</w:t>
      </w:r>
      <w:r w:rsidRPr="00BE5770">
        <w:rPr>
          <w:rFonts w:ascii="Arial" w:eastAsia="Calibri" w:hAnsi="Arial" w:cs="Arial"/>
          <w:sz w:val="24"/>
          <w:szCs w:val="24"/>
        </w:rPr>
        <w:t xml:space="preserve"> approach to print design, since we embrace a similarly eclectic palette of source material as inspiration” (Stephenson,</w:t>
      </w:r>
      <w:r w:rsidR="006726BD">
        <w:rPr>
          <w:rFonts w:ascii="Arial" w:eastAsia="Calibri" w:hAnsi="Arial" w:cs="Arial"/>
          <w:sz w:val="24"/>
          <w:szCs w:val="24"/>
        </w:rPr>
        <w:t xml:space="preserve"> </w:t>
      </w:r>
      <w:r w:rsidR="00B8519B" w:rsidRPr="00BE5770">
        <w:rPr>
          <w:rFonts w:ascii="Arial" w:eastAsia="Calibri" w:hAnsi="Arial" w:cs="Arial"/>
          <w:sz w:val="24"/>
          <w:szCs w:val="24"/>
        </w:rPr>
        <w:t>Ham</w:t>
      </w:r>
      <w:r w:rsidR="00B8519B">
        <w:rPr>
          <w:rFonts w:ascii="Arial" w:eastAsia="Calibri" w:hAnsi="Arial" w:cs="Arial"/>
          <w:sz w:val="24"/>
          <w:szCs w:val="24"/>
        </w:rPr>
        <w:t>p</w:t>
      </w:r>
      <w:r w:rsidR="00B8519B" w:rsidRPr="00BE5770">
        <w:rPr>
          <w:rFonts w:ascii="Arial" w:eastAsia="Calibri" w:hAnsi="Arial" w:cs="Arial"/>
          <w:sz w:val="24"/>
          <w:szCs w:val="24"/>
        </w:rPr>
        <w:t>shire</w:t>
      </w:r>
      <w:r w:rsidR="006726BD">
        <w:rPr>
          <w:rFonts w:ascii="Arial" w:eastAsia="Calibri" w:hAnsi="Arial" w:cs="Arial"/>
          <w:sz w:val="24"/>
          <w:szCs w:val="24"/>
        </w:rPr>
        <w:t xml:space="preserve">, </w:t>
      </w:r>
      <w:r w:rsidRPr="00BE5770">
        <w:rPr>
          <w:rFonts w:ascii="Arial" w:eastAsia="Calibri" w:hAnsi="Arial" w:cs="Arial"/>
          <w:sz w:val="24"/>
          <w:szCs w:val="24"/>
        </w:rPr>
        <w:t>2019</w:t>
      </w:r>
      <w:r w:rsidR="00B05446">
        <w:rPr>
          <w:rFonts w:ascii="Arial" w:eastAsia="Calibri" w:hAnsi="Arial" w:cs="Arial"/>
          <w:sz w:val="24"/>
          <w:szCs w:val="24"/>
        </w:rPr>
        <w:t>, p.17</w:t>
      </w:r>
      <w:r w:rsidRPr="00BE5770">
        <w:rPr>
          <w:rFonts w:ascii="Arial" w:eastAsia="Calibri" w:hAnsi="Arial" w:cs="Arial"/>
          <w:sz w:val="24"/>
          <w:szCs w:val="24"/>
        </w:rPr>
        <w:t>)</w:t>
      </w:r>
      <w:r w:rsidR="001B44C3">
        <w:rPr>
          <w:rFonts w:ascii="Arial" w:eastAsia="Calibri" w:hAnsi="Arial" w:cs="Arial"/>
          <w:sz w:val="24"/>
          <w:szCs w:val="24"/>
        </w:rPr>
        <w:t>.</w:t>
      </w:r>
      <w:r w:rsidRPr="00BE5770">
        <w:rPr>
          <w:rFonts w:ascii="Arial" w:eastAsia="Calibri" w:hAnsi="Arial" w:cs="Arial"/>
          <w:sz w:val="24"/>
          <w:szCs w:val="24"/>
        </w:rPr>
        <w:t xml:space="preserve"> </w:t>
      </w:r>
      <w:r w:rsidR="00796FBD" w:rsidRPr="00E55CF9">
        <w:rPr>
          <w:rFonts w:ascii="Arial" w:eastAsia="Calibri" w:hAnsi="Arial" w:cs="Arial"/>
          <w:sz w:val="24"/>
          <w:szCs w:val="24"/>
        </w:rPr>
        <w:t xml:space="preserve">The connotation and denotation of print design are important to consider as they offer an additional element to understanding </w:t>
      </w:r>
      <w:r w:rsidR="00237313" w:rsidRPr="00E55CF9">
        <w:rPr>
          <w:rFonts w:ascii="Arial" w:eastAsia="Calibri" w:hAnsi="Arial" w:cs="Arial"/>
          <w:sz w:val="24"/>
          <w:szCs w:val="24"/>
        </w:rPr>
        <w:t xml:space="preserve">design </w:t>
      </w:r>
      <w:r w:rsidR="00796FBD" w:rsidRPr="00E55CF9">
        <w:rPr>
          <w:rFonts w:ascii="Arial" w:eastAsia="Calibri" w:hAnsi="Arial" w:cs="Arial"/>
          <w:sz w:val="24"/>
          <w:szCs w:val="24"/>
        </w:rPr>
        <w:t>origins. Denotation refers to the definition of the signifier</w:t>
      </w:r>
      <w:r w:rsidR="00E55CF9">
        <w:rPr>
          <w:rFonts w:ascii="Arial" w:eastAsia="Calibri" w:hAnsi="Arial" w:cs="Arial"/>
          <w:sz w:val="24"/>
          <w:szCs w:val="24"/>
        </w:rPr>
        <w:t>,</w:t>
      </w:r>
      <w:r w:rsidR="00796FBD" w:rsidRPr="00E55CF9">
        <w:rPr>
          <w:rFonts w:ascii="Arial" w:eastAsia="Calibri" w:hAnsi="Arial" w:cs="Arial"/>
          <w:sz w:val="24"/>
          <w:szCs w:val="24"/>
        </w:rPr>
        <w:t xml:space="preserve"> which in this context would be the literal meaning of the print; the connotation is the associated signs or r</w:t>
      </w:r>
      <w:r w:rsidR="00237313" w:rsidRPr="00E55CF9">
        <w:rPr>
          <w:rFonts w:ascii="Arial" w:eastAsia="Calibri" w:hAnsi="Arial" w:cs="Arial"/>
          <w:sz w:val="24"/>
          <w:szCs w:val="24"/>
        </w:rPr>
        <w:t>elationships with the signified (</w:t>
      </w:r>
      <w:proofErr w:type="spellStart"/>
      <w:r w:rsidR="00237313" w:rsidRPr="00E55CF9">
        <w:rPr>
          <w:rFonts w:ascii="Arial" w:eastAsia="Calibri" w:hAnsi="Arial" w:cs="Arial"/>
          <w:sz w:val="24"/>
          <w:szCs w:val="24"/>
        </w:rPr>
        <w:t>Mambrol</w:t>
      </w:r>
      <w:proofErr w:type="spellEnd"/>
      <w:r w:rsidR="00237313" w:rsidRPr="00E55CF9">
        <w:rPr>
          <w:rFonts w:ascii="Arial" w:eastAsia="Calibri" w:hAnsi="Arial" w:cs="Arial"/>
          <w:sz w:val="24"/>
          <w:szCs w:val="24"/>
        </w:rPr>
        <w:t xml:space="preserve">, 2016). </w:t>
      </w:r>
      <w:r w:rsidR="00796FBD" w:rsidRPr="00E55CF9">
        <w:rPr>
          <w:rFonts w:ascii="Arial" w:eastAsia="Calibri" w:hAnsi="Arial" w:cs="Arial"/>
          <w:sz w:val="24"/>
          <w:szCs w:val="24"/>
        </w:rPr>
        <w:t xml:space="preserve">In this context Mini Modern launched their own collection in celebration of this British feat (Figure 8) instilling further that retro has a connotation to identity and culture and the celebration of this, </w:t>
      </w:r>
      <w:r w:rsidR="00A717F6">
        <w:rPr>
          <w:rFonts w:ascii="Arial" w:eastAsia="Calibri" w:hAnsi="Arial" w:cs="Arial"/>
          <w:sz w:val="24"/>
          <w:szCs w:val="24"/>
        </w:rPr>
        <w:t>through</w:t>
      </w:r>
      <w:r w:rsidR="00A717F6" w:rsidRPr="00E55CF9">
        <w:rPr>
          <w:rFonts w:ascii="Arial" w:eastAsia="Calibri" w:hAnsi="Arial" w:cs="Arial"/>
          <w:sz w:val="24"/>
          <w:szCs w:val="24"/>
        </w:rPr>
        <w:t xml:space="preserve"> </w:t>
      </w:r>
      <w:r w:rsidR="00796FBD" w:rsidRPr="00E55CF9">
        <w:rPr>
          <w:rFonts w:ascii="Arial" w:eastAsia="Calibri" w:hAnsi="Arial" w:cs="Arial"/>
          <w:sz w:val="24"/>
          <w:szCs w:val="24"/>
        </w:rPr>
        <w:t xml:space="preserve">using </w:t>
      </w:r>
      <w:r w:rsidR="00EC6D25">
        <w:rPr>
          <w:rFonts w:ascii="Arial" w:eastAsia="Calibri" w:hAnsi="Arial" w:cs="Arial"/>
          <w:sz w:val="24"/>
          <w:szCs w:val="24"/>
        </w:rPr>
        <w:t>nostalgia</w:t>
      </w:r>
      <w:r w:rsidR="00796FBD" w:rsidRPr="00E55CF9">
        <w:rPr>
          <w:rFonts w:ascii="Arial" w:eastAsia="Calibri" w:hAnsi="Arial" w:cs="Arial"/>
          <w:sz w:val="24"/>
          <w:szCs w:val="24"/>
        </w:rPr>
        <w:t xml:space="preserve"> to create a contemporary design process. The denotation is therefore the literal meaning of the print whereas the connotation is what is being signified so the historical context of the Festival of Britain</w:t>
      </w:r>
      <w:r w:rsidR="00A717F6">
        <w:rPr>
          <w:rFonts w:ascii="Arial" w:eastAsia="Calibri" w:hAnsi="Arial" w:cs="Arial"/>
          <w:sz w:val="24"/>
          <w:szCs w:val="24"/>
        </w:rPr>
        <w:t>;</w:t>
      </w:r>
      <w:r w:rsidR="00796FBD" w:rsidRPr="00E55CF9">
        <w:rPr>
          <w:rFonts w:ascii="Arial" w:eastAsia="Calibri" w:hAnsi="Arial" w:cs="Arial"/>
          <w:sz w:val="24"/>
          <w:szCs w:val="24"/>
        </w:rPr>
        <w:t xml:space="preserve"> the signifier is the contemporary rendition of that period and </w:t>
      </w:r>
      <w:r w:rsidR="00796FBD" w:rsidRPr="00E55CF9">
        <w:rPr>
          <w:rFonts w:ascii="Arial" w:eastAsia="Calibri" w:hAnsi="Arial" w:cs="Arial"/>
          <w:sz w:val="24"/>
          <w:szCs w:val="24"/>
        </w:rPr>
        <w:lastRenderedPageBreak/>
        <w:t xml:space="preserve">design process by Mini Moderns. </w:t>
      </w:r>
      <w:r w:rsidR="00F16418" w:rsidRPr="00F16418">
        <w:rPr>
          <w:rFonts w:ascii="Arial" w:eastAsia="Calibri" w:hAnsi="Arial" w:cs="Arial"/>
          <w:sz w:val="24"/>
          <w:szCs w:val="24"/>
        </w:rPr>
        <w:t xml:space="preserve">This understanding is a theory </w:t>
      </w:r>
      <w:r w:rsidR="001C7691">
        <w:rPr>
          <w:rFonts w:ascii="Arial" w:eastAsia="Calibri" w:hAnsi="Arial" w:cs="Arial"/>
          <w:sz w:val="24"/>
          <w:szCs w:val="24"/>
        </w:rPr>
        <w:t xml:space="preserve">proposed </w:t>
      </w:r>
      <w:r w:rsidR="00F16418" w:rsidRPr="00F16418">
        <w:rPr>
          <w:rFonts w:ascii="Arial" w:eastAsia="Calibri" w:hAnsi="Arial" w:cs="Arial"/>
          <w:sz w:val="24"/>
          <w:szCs w:val="24"/>
        </w:rPr>
        <w:t>by Roland Barthes</w:t>
      </w:r>
      <w:r w:rsidR="001C7691">
        <w:rPr>
          <w:rFonts w:ascii="Arial" w:eastAsia="Calibri" w:hAnsi="Arial" w:cs="Arial"/>
          <w:sz w:val="24"/>
          <w:szCs w:val="24"/>
        </w:rPr>
        <w:t>.</w:t>
      </w:r>
      <w:r w:rsidR="00F16418" w:rsidRPr="00F16418">
        <w:rPr>
          <w:rFonts w:ascii="Arial" w:eastAsia="Calibri" w:hAnsi="Arial" w:cs="Arial"/>
          <w:sz w:val="24"/>
          <w:szCs w:val="24"/>
        </w:rPr>
        <w:t xml:space="preserve"> </w:t>
      </w:r>
      <w:r w:rsidR="001C7691">
        <w:rPr>
          <w:rFonts w:ascii="Arial" w:eastAsia="Calibri" w:hAnsi="Arial" w:cs="Arial"/>
          <w:sz w:val="24"/>
          <w:szCs w:val="24"/>
        </w:rPr>
        <w:t>H</w:t>
      </w:r>
      <w:r w:rsidR="00F16418" w:rsidRPr="00F16418">
        <w:rPr>
          <w:rFonts w:ascii="Arial" w:eastAsia="Calibri" w:hAnsi="Arial" w:cs="Arial"/>
          <w:sz w:val="24"/>
          <w:szCs w:val="24"/>
        </w:rPr>
        <w:t>e talks of connotation as being</w:t>
      </w:r>
      <w:r w:rsidR="00F16418">
        <w:rPr>
          <w:rFonts w:ascii="Arial" w:eastAsia="Calibri" w:hAnsi="Arial" w:cs="Arial"/>
          <w:sz w:val="24"/>
          <w:szCs w:val="24"/>
        </w:rPr>
        <w:t xml:space="preserve"> ‘poetic’</w:t>
      </w:r>
      <w:r w:rsidR="00796FBD">
        <w:rPr>
          <w:rFonts w:ascii="Arial" w:eastAsia="Calibri" w:hAnsi="Arial" w:cs="Arial"/>
          <w:sz w:val="24"/>
          <w:szCs w:val="24"/>
        </w:rPr>
        <w:t>;</w:t>
      </w:r>
      <w:r w:rsidR="00F16418">
        <w:rPr>
          <w:rFonts w:ascii="Arial" w:eastAsia="Calibri" w:hAnsi="Arial" w:cs="Arial"/>
          <w:sz w:val="24"/>
          <w:szCs w:val="24"/>
        </w:rPr>
        <w:t xml:space="preserve"> “it is defined one might say, by the coming together of matter and language: this is the situation we shall term poetic”</w:t>
      </w:r>
      <w:r w:rsidR="00F16418" w:rsidRPr="00F16418">
        <w:t xml:space="preserve"> </w:t>
      </w:r>
      <w:r w:rsidR="00F16418" w:rsidRPr="00F16418">
        <w:rPr>
          <w:rFonts w:ascii="Arial" w:eastAsia="Calibri" w:hAnsi="Arial" w:cs="Arial"/>
          <w:sz w:val="24"/>
          <w:szCs w:val="24"/>
        </w:rPr>
        <w:t xml:space="preserve">(Barthes, </w:t>
      </w:r>
      <w:r w:rsidR="001C7691" w:rsidRPr="00F16418">
        <w:rPr>
          <w:rFonts w:ascii="Arial" w:eastAsia="Calibri" w:hAnsi="Arial" w:cs="Arial"/>
          <w:sz w:val="24"/>
          <w:szCs w:val="24"/>
        </w:rPr>
        <w:t>1990, p.</w:t>
      </w:r>
      <w:r w:rsidR="00F16418" w:rsidRPr="00F16418">
        <w:rPr>
          <w:rFonts w:ascii="Arial" w:eastAsia="Calibri" w:hAnsi="Arial" w:cs="Arial"/>
          <w:sz w:val="24"/>
          <w:szCs w:val="24"/>
        </w:rPr>
        <w:t>235)</w:t>
      </w:r>
      <w:r w:rsidR="00796FBD">
        <w:rPr>
          <w:rFonts w:ascii="Arial" w:eastAsia="Calibri" w:hAnsi="Arial" w:cs="Arial"/>
          <w:sz w:val="24"/>
          <w:szCs w:val="24"/>
        </w:rPr>
        <w:t>.</w:t>
      </w:r>
      <w:r w:rsidR="00F16418">
        <w:rPr>
          <w:rFonts w:ascii="Arial" w:eastAsia="Calibri" w:hAnsi="Arial" w:cs="Arial"/>
          <w:sz w:val="24"/>
          <w:szCs w:val="24"/>
        </w:rPr>
        <w:t xml:space="preserve"> </w:t>
      </w:r>
      <w:r w:rsidR="00796FBD">
        <w:rPr>
          <w:rFonts w:ascii="Arial" w:eastAsia="Calibri" w:hAnsi="Arial" w:cs="Arial"/>
          <w:sz w:val="24"/>
          <w:szCs w:val="24"/>
        </w:rPr>
        <w:t>H</w:t>
      </w:r>
      <w:r w:rsidR="00F16418">
        <w:rPr>
          <w:rFonts w:ascii="Arial" w:eastAsia="Calibri" w:hAnsi="Arial" w:cs="Arial"/>
          <w:sz w:val="24"/>
          <w:szCs w:val="24"/>
        </w:rPr>
        <w:t xml:space="preserve">e further goes on to state “denotation is pure as long as description remains functional, produced with the view to an actual use” (Barthes, </w:t>
      </w:r>
      <w:r w:rsidR="001C7691">
        <w:rPr>
          <w:rFonts w:ascii="Arial" w:eastAsia="Calibri" w:hAnsi="Arial" w:cs="Arial"/>
          <w:sz w:val="24"/>
          <w:szCs w:val="24"/>
        </w:rPr>
        <w:t>1990, p.</w:t>
      </w:r>
      <w:r w:rsidR="00F16418">
        <w:rPr>
          <w:rFonts w:ascii="Arial" w:eastAsia="Calibri" w:hAnsi="Arial" w:cs="Arial"/>
          <w:sz w:val="24"/>
          <w:szCs w:val="24"/>
        </w:rPr>
        <w:t xml:space="preserve">235). </w:t>
      </w:r>
      <w:r w:rsidR="0014445E">
        <w:rPr>
          <w:rFonts w:ascii="Arial" w:eastAsia="Calibri" w:hAnsi="Arial" w:cs="Arial"/>
          <w:sz w:val="24"/>
          <w:szCs w:val="24"/>
        </w:rPr>
        <w:t xml:space="preserve"> </w:t>
      </w:r>
      <w:r w:rsidR="00EC6D25">
        <w:rPr>
          <w:rFonts w:ascii="Arial" w:eastAsia="Calibri" w:hAnsi="Arial" w:cs="Arial"/>
          <w:sz w:val="24"/>
          <w:szCs w:val="24"/>
        </w:rPr>
        <w:t>T</w:t>
      </w:r>
      <w:r w:rsidR="0014445E">
        <w:rPr>
          <w:rFonts w:ascii="Arial" w:eastAsia="Calibri" w:hAnsi="Arial" w:cs="Arial"/>
          <w:sz w:val="24"/>
          <w:szCs w:val="24"/>
        </w:rPr>
        <w:t xml:space="preserve">his </w:t>
      </w:r>
      <w:r w:rsidR="00EC6D25">
        <w:rPr>
          <w:rFonts w:ascii="Arial" w:eastAsia="Calibri" w:hAnsi="Arial" w:cs="Arial"/>
          <w:sz w:val="24"/>
          <w:szCs w:val="24"/>
        </w:rPr>
        <w:t>may also</w:t>
      </w:r>
      <w:r w:rsidR="0014445E">
        <w:rPr>
          <w:rFonts w:ascii="Arial" w:eastAsia="Calibri" w:hAnsi="Arial" w:cs="Arial"/>
          <w:sz w:val="24"/>
          <w:szCs w:val="24"/>
        </w:rPr>
        <w:t xml:space="preserve"> be viewed as the connotation and</w:t>
      </w:r>
      <w:r w:rsidR="007B7CB1" w:rsidRPr="007B7CB1">
        <w:rPr>
          <w:rFonts w:ascii="Arial" w:eastAsia="Calibri" w:hAnsi="Arial" w:cs="Arial"/>
          <w:sz w:val="24"/>
          <w:szCs w:val="24"/>
        </w:rPr>
        <w:t xml:space="preserve">. </w:t>
      </w:r>
      <w:r w:rsidR="0014445E">
        <w:rPr>
          <w:rFonts w:ascii="Arial" w:eastAsia="Calibri" w:hAnsi="Arial" w:cs="Arial"/>
          <w:sz w:val="24"/>
          <w:szCs w:val="24"/>
        </w:rPr>
        <w:t>denotation in the concept of time</w:t>
      </w:r>
      <w:r w:rsidR="00796FBD">
        <w:rPr>
          <w:rFonts w:ascii="Arial" w:eastAsia="Calibri" w:hAnsi="Arial" w:cs="Arial"/>
          <w:sz w:val="24"/>
          <w:szCs w:val="24"/>
        </w:rPr>
        <w:t>;</w:t>
      </w:r>
      <w:r w:rsidR="0014445E">
        <w:rPr>
          <w:rFonts w:ascii="Arial" w:eastAsia="Calibri" w:hAnsi="Arial" w:cs="Arial"/>
          <w:sz w:val="24"/>
          <w:szCs w:val="24"/>
        </w:rPr>
        <w:t xml:space="preserve"> the connotation being the past and denotation being the present relating to </w:t>
      </w:r>
      <w:r w:rsidR="00EC6D25">
        <w:rPr>
          <w:rFonts w:ascii="Arial" w:eastAsia="Calibri" w:hAnsi="Arial" w:cs="Arial"/>
          <w:sz w:val="24"/>
          <w:szCs w:val="24"/>
        </w:rPr>
        <w:t>nostalgic</w:t>
      </w:r>
      <w:r w:rsidR="0014445E">
        <w:rPr>
          <w:rFonts w:ascii="Arial" w:eastAsia="Calibri" w:hAnsi="Arial" w:cs="Arial"/>
          <w:sz w:val="24"/>
          <w:szCs w:val="24"/>
        </w:rPr>
        <w:t xml:space="preserve"> design</w:t>
      </w:r>
      <w:r w:rsidR="00A717F6">
        <w:rPr>
          <w:rFonts w:ascii="Arial" w:eastAsia="Calibri" w:hAnsi="Arial" w:cs="Arial"/>
          <w:sz w:val="24"/>
          <w:szCs w:val="24"/>
        </w:rPr>
        <w:t>, h</w:t>
      </w:r>
      <w:r w:rsidR="00EC6D25">
        <w:rPr>
          <w:rFonts w:ascii="Arial" w:eastAsia="Calibri" w:hAnsi="Arial" w:cs="Arial"/>
          <w:sz w:val="24"/>
          <w:szCs w:val="24"/>
        </w:rPr>
        <w:t>ence, s</w:t>
      </w:r>
      <w:r w:rsidR="006C6C7C">
        <w:rPr>
          <w:rFonts w:ascii="Arial" w:eastAsia="Calibri" w:hAnsi="Arial" w:cs="Arial"/>
          <w:sz w:val="24"/>
          <w:szCs w:val="24"/>
        </w:rPr>
        <w:t xml:space="preserve">howcasing the </w:t>
      </w:r>
      <w:r w:rsidR="00EC6D25">
        <w:rPr>
          <w:rFonts w:ascii="Arial" w:eastAsia="Calibri" w:hAnsi="Arial" w:cs="Arial"/>
          <w:sz w:val="24"/>
          <w:szCs w:val="24"/>
        </w:rPr>
        <w:t>effects</w:t>
      </w:r>
      <w:r w:rsidR="006C6C7C">
        <w:rPr>
          <w:rFonts w:ascii="Arial" w:eastAsia="Calibri" w:hAnsi="Arial" w:cs="Arial"/>
          <w:sz w:val="24"/>
          <w:szCs w:val="24"/>
        </w:rPr>
        <w:t xml:space="preserve"> of nostalgia and its repetitiveness in history and design and the relationships it holds in </w:t>
      </w:r>
      <w:r w:rsidR="003E4DE2">
        <w:rPr>
          <w:rFonts w:ascii="Arial" w:eastAsia="Calibri" w:hAnsi="Arial" w:cs="Arial"/>
          <w:sz w:val="24"/>
          <w:szCs w:val="24"/>
        </w:rPr>
        <w:t>its</w:t>
      </w:r>
      <w:r w:rsidR="006C6C7C">
        <w:rPr>
          <w:rFonts w:ascii="Arial" w:eastAsia="Calibri" w:hAnsi="Arial" w:cs="Arial"/>
          <w:sz w:val="24"/>
          <w:szCs w:val="24"/>
        </w:rPr>
        <w:t xml:space="preserve"> exploration of </w:t>
      </w:r>
      <w:r w:rsidR="006A3E67">
        <w:rPr>
          <w:rFonts w:ascii="Arial" w:eastAsia="Calibri" w:hAnsi="Arial" w:cs="Arial"/>
          <w:sz w:val="24"/>
          <w:szCs w:val="24"/>
        </w:rPr>
        <w:t>culture.</w:t>
      </w:r>
    </w:p>
    <w:p w14:paraId="4485E102" w14:textId="100704D1" w:rsidR="00A717F6" w:rsidRDefault="007B7CB1" w:rsidP="00661EC4">
      <w:pPr>
        <w:suppressAutoHyphens/>
        <w:autoSpaceDN w:val="0"/>
        <w:spacing w:line="480" w:lineRule="auto"/>
        <w:textAlignment w:val="baseline"/>
        <w:rPr>
          <w:rFonts w:ascii="Arial" w:eastAsia="Calibri" w:hAnsi="Arial" w:cs="Arial"/>
          <w:sz w:val="24"/>
          <w:szCs w:val="24"/>
        </w:rPr>
      </w:pPr>
      <w:r w:rsidRPr="00BF27A9">
        <w:rPr>
          <w:noProof/>
          <w:lang w:val="en-GB" w:eastAsia="en-GB"/>
        </w:rPr>
        <w:drawing>
          <wp:anchor distT="0" distB="0" distL="114300" distR="114300" simplePos="0" relativeHeight="251661312" behindDoc="0" locked="0" layoutInCell="1" allowOverlap="1" wp14:anchorId="2CD82C28" wp14:editId="6A567BCD">
            <wp:simplePos x="0" y="0"/>
            <wp:positionH relativeFrom="column">
              <wp:posOffset>2318385</wp:posOffset>
            </wp:positionH>
            <wp:positionV relativeFrom="paragraph">
              <wp:posOffset>2829560</wp:posOffset>
            </wp:positionV>
            <wp:extent cx="2163445" cy="3028315"/>
            <wp:effectExtent l="0" t="0" r="8255"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63445" cy="3028315"/>
                    </a:xfrm>
                    <a:prstGeom prst="rect">
                      <a:avLst/>
                    </a:prstGeom>
                  </pic:spPr>
                </pic:pic>
              </a:graphicData>
            </a:graphic>
          </wp:anchor>
        </w:drawing>
      </w:r>
      <w:r w:rsidR="001739C4">
        <w:rPr>
          <w:rFonts w:ascii="Arial" w:eastAsia="Calibri" w:hAnsi="Arial" w:cs="Arial"/>
          <w:sz w:val="24"/>
          <w:szCs w:val="24"/>
        </w:rPr>
        <w:t>This concept is also evident today with textile ‘information’ designers like Georgia Lupi who looks at taking influence from three female scientists in history</w:t>
      </w:r>
      <w:r w:rsidR="00A717F6">
        <w:rPr>
          <w:rFonts w:ascii="Arial" w:eastAsia="Calibri" w:hAnsi="Arial" w:cs="Arial"/>
          <w:sz w:val="24"/>
          <w:szCs w:val="24"/>
        </w:rPr>
        <w:t>;</w:t>
      </w:r>
      <w:r w:rsidR="001739C4" w:rsidRPr="00BF27A9">
        <w:t xml:space="preserve"> </w:t>
      </w:r>
      <w:r w:rsidR="001739C4" w:rsidRPr="00BF27A9">
        <w:rPr>
          <w:rFonts w:ascii="Arial" w:eastAsia="Calibri" w:hAnsi="Arial" w:cs="Arial"/>
          <w:sz w:val="24"/>
          <w:szCs w:val="24"/>
        </w:rPr>
        <w:t>Ada Lovelace (The Mathematician), Mae Jemison (The Astronaut</w:t>
      </w:r>
      <w:r w:rsidR="00A717F6">
        <w:rPr>
          <w:rFonts w:ascii="Arial" w:eastAsia="Calibri" w:hAnsi="Arial" w:cs="Arial"/>
          <w:sz w:val="24"/>
          <w:szCs w:val="24"/>
        </w:rPr>
        <w:t>)</w:t>
      </w:r>
      <w:r w:rsidR="001739C4" w:rsidRPr="00BF27A9">
        <w:rPr>
          <w:rFonts w:ascii="Arial" w:eastAsia="Calibri" w:hAnsi="Arial" w:cs="Arial"/>
          <w:sz w:val="24"/>
          <w:szCs w:val="24"/>
        </w:rPr>
        <w:t>, and Rachel Carson (The Conservationist)</w:t>
      </w:r>
      <w:r w:rsidR="001739C4">
        <w:rPr>
          <w:rFonts w:ascii="Arial" w:eastAsia="Calibri" w:hAnsi="Arial" w:cs="Arial"/>
          <w:sz w:val="24"/>
          <w:szCs w:val="24"/>
        </w:rPr>
        <w:t xml:space="preserve"> (&amp; Other stories, 2019) to inform her designs.</w:t>
      </w:r>
      <w:r w:rsidR="00E63E01">
        <w:rPr>
          <w:rFonts w:ascii="Arial" w:eastAsia="Calibri" w:hAnsi="Arial" w:cs="Arial"/>
          <w:sz w:val="24"/>
          <w:szCs w:val="24"/>
        </w:rPr>
        <w:t xml:space="preserve"> </w:t>
      </w:r>
      <w:r w:rsidR="001739C4">
        <w:rPr>
          <w:rFonts w:ascii="Arial" w:eastAsia="Calibri" w:hAnsi="Arial" w:cs="Arial"/>
          <w:sz w:val="24"/>
          <w:szCs w:val="24"/>
        </w:rPr>
        <w:t>Lupi works with their narratives and “</w:t>
      </w:r>
      <w:r w:rsidR="001739C4" w:rsidRPr="00F401D5">
        <w:rPr>
          <w:rFonts w:ascii="Arial" w:eastAsia="Calibri" w:hAnsi="Arial" w:cs="Arial"/>
          <w:sz w:val="24"/>
          <w:szCs w:val="24"/>
        </w:rPr>
        <w:t xml:space="preserve">turns data </w:t>
      </w:r>
      <w:r w:rsidR="00E63E01" w:rsidRPr="00F401D5">
        <w:rPr>
          <w:rFonts w:ascii="Arial" w:eastAsia="Calibri" w:hAnsi="Arial" w:cs="Arial"/>
          <w:sz w:val="24"/>
          <w:szCs w:val="24"/>
        </w:rPr>
        <w:t>visualization’s</w:t>
      </w:r>
      <w:r w:rsidR="001739C4" w:rsidRPr="00F401D5">
        <w:rPr>
          <w:rFonts w:ascii="Arial" w:eastAsia="Calibri" w:hAnsi="Arial" w:cs="Arial"/>
          <w:sz w:val="24"/>
          <w:szCs w:val="24"/>
        </w:rPr>
        <w:t xml:space="preserve"> into wearable stories</w:t>
      </w:r>
      <w:r w:rsidR="001739C4">
        <w:rPr>
          <w:rFonts w:ascii="Arial" w:eastAsia="Calibri" w:hAnsi="Arial" w:cs="Arial"/>
          <w:sz w:val="24"/>
          <w:szCs w:val="24"/>
        </w:rPr>
        <w:t>” (&amp; Other stories,</w:t>
      </w:r>
      <w:r w:rsidR="00A85F56">
        <w:rPr>
          <w:rFonts w:ascii="Arial" w:eastAsia="Calibri" w:hAnsi="Arial" w:cs="Arial"/>
          <w:sz w:val="24"/>
          <w:szCs w:val="24"/>
        </w:rPr>
        <w:t xml:space="preserve"> </w:t>
      </w:r>
      <w:r w:rsidR="001739C4">
        <w:rPr>
          <w:rFonts w:ascii="Arial" w:eastAsia="Calibri" w:hAnsi="Arial" w:cs="Arial"/>
          <w:sz w:val="24"/>
          <w:szCs w:val="24"/>
        </w:rPr>
        <w:t>2019)</w:t>
      </w:r>
      <w:r w:rsidR="00A717F6">
        <w:rPr>
          <w:rFonts w:ascii="Arial" w:eastAsia="Calibri" w:hAnsi="Arial" w:cs="Arial"/>
          <w:sz w:val="24"/>
          <w:szCs w:val="24"/>
        </w:rPr>
        <w:t>.</w:t>
      </w:r>
      <w:r w:rsidR="001739C4">
        <w:rPr>
          <w:rFonts w:ascii="Arial" w:eastAsia="Calibri" w:hAnsi="Arial" w:cs="Arial"/>
          <w:sz w:val="24"/>
          <w:szCs w:val="24"/>
        </w:rPr>
        <w:t xml:space="preserve"> This also reflects the idea of poetry in that she is appropriating women’s narrative’s and taking them into a design process which emits visuals that are later consumed by other women. This could be thought of as a poetic process, which is to celebrate women through the narrative of print in fashion. As her primary focus she works with the elements </w:t>
      </w:r>
      <w:r w:rsidR="00661EC4">
        <w:rPr>
          <w:rFonts w:ascii="Arial" w:eastAsia="Calibri" w:hAnsi="Arial" w:cs="Arial"/>
          <w:sz w:val="24"/>
          <w:szCs w:val="24"/>
        </w:rPr>
        <w:lastRenderedPageBreak/>
        <w:t xml:space="preserve">         </w:t>
      </w:r>
      <w:proofErr w:type="gramStart"/>
      <w:r w:rsidR="00661EC4">
        <w:rPr>
          <w:rFonts w:ascii="Arial" w:eastAsia="Calibri" w:hAnsi="Arial" w:cs="Arial"/>
          <w:sz w:val="24"/>
          <w:szCs w:val="24"/>
        </w:rPr>
        <w:t xml:space="preserve">  </w:t>
      </w:r>
      <w:r w:rsidR="00661EC4" w:rsidRPr="00661EC4">
        <w:rPr>
          <w:rFonts w:ascii="Arial" w:eastAsia="Calibri" w:hAnsi="Arial" w:cs="Arial"/>
          <w:sz w:val="20"/>
          <w:szCs w:val="20"/>
        </w:rPr>
        <w:t>.</w:t>
      </w:r>
      <w:proofErr w:type="gramEnd"/>
      <w:r w:rsidR="00661EC4" w:rsidRPr="00661EC4">
        <w:rPr>
          <w:rFonts w:ascii="Arial" w:eastAsia="Calibri" w:hAnsi="Arial" w:cs="Arial"/>
          <w:sz w:val="20"/>
          <w:szCs w:val="20"/>
        </w:rPr>
        <w:t xml:space="preserve">  </w:t>
      </w:r>
      <w:r w:rsidR="00661EC4" w:rsidRPr="00661EC4">
        <w:rPr>
          <w:rFonts w:ascii="Arial" w:eastAsia="Calibri" w:hAnsi="Arial" w:cs="Arial"/>
          <w:sz w:val="20"/>
          <w:szCs w:val="20"/>
        </w:rPr>
        <w:t xml:space="preserve">                                             </w:t>
      </w:r>
      <w:r w:rsidR="00661EC4">
        <w:rPr>
          <w:rFonts w:ascii="Arial" w:eastAsia="Calibri" w:hAnsi="Arial" w:cs="Arial"/>
          <w:sz w:val="20"/>
          <w:szCs w:val="20"/>
        </w:rPr>
        <w:t xml:space="preserve">                 </w:t>
      </w:r>
      <w:r w:rsidR="00661EC4" w:rsidRPr="00661EC4">
        <w:rPr>
          <w:rFonts w:ascii="Arial" w:eastAsia="Calibri" w:hAnsi="Arial" w:cs="Arial"/>
          <w:sz w:val="20"/>
          <w:szCs w:val="20"/>
        </w:rPr>
        <w:t xml:space="preserve">  </w:t>
      </w:r>
      <w:r w:rsidR="00661EC4" w:rsidRPr="00661EC4">
        <w:rPr>
          <w:rFonts w:ascii="Arial" w:eastAsia="Calibri" w:hAnsi="Arial" w:cs="Arial"/>
          <w:sz w:val="20"/>
          <w:szCs w:val="20"/>
        </w:rPr>
        <w:t xml:space="preserve">Figure 9: </w:t>
      </w:r>
      <w:r w:rsidR="001F2CF1">
        <w:rPr>
          <w:rFonts w:ascii="Arial" w:eastAsia="Calibri" w:hAnsi="Arial" w:cs="Arial"/>
          <w:sz w:val="20"/>
          <w:szCs w:val="20"/>
        </w:rPr>
        <w:t xml:space="preserve">[photo] </w:t>
      </w:r>
      <w:r w:rsidR="00661EC4" w:rsidRPr="00661EC4">
        <w:rPr>
          <w:rFonts w:ascii="Arial" w:eastAsia="Calibri" w:hAnsi="Arial" w:cs="Arial"/>
          <w:sz w:val="20"/>
          <w:szCs w:val="20"/>
        </w:rPr>
        <w:t>The algorithm Ada Lovelace</w:t>
      </w:r>
      <w:r w:rsidR="00661EC4" w:rsidRPr="00661EC4">
        <w:rPr>
          <w:rFonts w:ascii="Arial" w:eastAsia="Calibri" w:hAnsi="Arial" w:cs="Arial"/>
          <w:sz w:val="20"/>
          <w:szCs w:val="20"/>
        </w:rPr>
        <w:t xml:space="preserve"> </w:t>
      </w:r>
      <w:r w:rsidR="00661EC4">
        <w:rPr>
          <w:rFonts w:ascii="Arial" w:eastAsia="Calibri" w:hAnsi="Arial" w:cs="Arial"/>
          <w:sz w:val="24"/>
          <w:szCs w:val="24"/>
        </w:rPr>
        <w:t xml:space="preserve">                                                                                        </w:t>
      </w:r>
      <w:r w:rsidR="001739C4">
        <w:rPr>
          <w:rFonts w:ascii="Arial" w:eastAsia="Calibri" w:hAnsi="Arial" w:cs="Arial"/>
          <w:sz w:val="24"/>
          <w:szCs w:val="24"/>
        </w:rPr>
        <w:t>of human narrative and language through data. “</w:t>
      </w:r>
      <w:r w:rsidR="001739C4" w:rsidRPr="00F401D5">
        <w:rPr>
          <w:rFonts w:ascii="Arial" w:eastAsia="Calibri" w:hAnsi="Arial" w:cs="Arial"/>
          <w:sz w:val="24"/>
          <w:szCs w:val="24"/>
        </w:rPr>
        <w:t xml:space="preserve">As a designer, I work with data as my primary tool </w:t>
      </w:r>
      <w:r w:rsidR="005D12A9">
        <w:rPr>
          <w:rFonts w:ascii="Arial" w:eastAsia="Calibri" w:hAnsi="Arial" w:cs="Arial"/>
          <w:sz w:val="24"/>
          <w:szCs w:val="24"/>
        </w:rPr>
        <w:t xml:space="preserve">     </w:t>
      </w:r>
      <w:r w:rsidR="001739C4" w:rsidRPr="00F401D5">
        <w:rPr>
          <w:rFonts w:ascii="Arial" w:eastAsia="Calibri" w:hAnsi="Arial" w:cs="Arial"/>
          <w:sz w:val="24"/>
          <w:szCs w:val="24"/>
        </w:rPr>
        <w:t>and material. I try to find art in science and science in art, and to do so, I often blend techniques, styles and media”</w:t>
      </w:r>
      <w:r w:rsidR="001739C4">
        <w:rPr>
          <w:rFonts w:ascii="Arial" w:eastAsia="Calibri" w:hAnsi="Arial" w:cs="Arial"/>
          <w:sz w:val="24"/>
          <w:szCs w:val="24"/>
        </w:rPr>
        <w:t xml:space="preserve"> (Lupi, &amp; Other stories,</w:t>
      </w:r>
      <w:r w:rsidR="006A3E67">
        <w:rPr>
          <w:rFonts w:ascii="Arial" w:eastAsia="Calibri" w:hAnsi="Arial" w:cs="Arial"/>
          <w:sz w:val="24"/>
          <w:szCs w:val="24"/>
        </w:rPr>
        <w:t xml:space="preserve"> </w:t>
      </w:r>
      <w:r w:rsidR="001739C4">
        <w:rPr>
          <w:rFonts w:ascii="Arial" w:eastAsia="Calibri" w:hAnsi="Arial" w:cs="Arial"/>
          <w:sz w:val="24"/>
          <w:szCs w:val="24"/>
        </w:rPr>
        <w:t>2019)</w:t>
      </w:r>
      <w:r w:rsidR="00A717F6">
        <w:rPr>
          <w:rFonts w:ascii="Arial" w:eastAsia="Calibri" w:hAnsi="Arial" w:cs="Arial"/>
          <w:sz w:val="24"/>
          <w:szCs w:val="24"/>
        </w:rPr>
        <w:t>.</w:t>
      </w:r>
      <w:r w:rsidR="001739C4">
        <w:rPr>
          <w:rFonts w:ascii="Arial" w:eastAsia="Calibri" w:hAnsi="Arial" w:cs="Arial"/>
          <w:sz w:val="24"/>
          <w:szCs w:val="24"/>
        </w:rPr>
        <w:t xml:space="preserve"> This is</w:t>
      </w:r>
      <w:r w:rsidR="00EC6D25">
        <w:rPr>
          <w:rFonts w:ascii="Arial" w:eastAsia="Calibri" w:hAnsi="Arial" w:cs="Arial"/>
          <w:sz w:val="24"/>
          <w:szCs w:val="24"/>
        </w:rPr>
        <w:t xml:space="preserve"> nostalgic</w:t>
      </w:r>
      <w:r w:rsidR="001739C4">
        <w:rPr>
          <w:rFonts w:ascii="Arial" w:eastAsia="Calibri" w:hAnsi="Arial" w:cs="Arial"/>
          <w:sz w:val="24"/>
          <w:szCs w:val="24"/>
        </w:rPr>
        <w:t xml:space="preserve"> of the same process as Mini Moderns when looking at celebrating </w:t>
      </w:r>
      <w:r w:rsidR="00EC6D25">
        <w:rPr>
          <w:rFonts w:ascii="Arial" w:eastAsia="Calibri" w:hAnsi="Arial" w:cs="Arial"/>
          <w:sz w:val="24"/>
          <w:szCs w:val="24"/>
        </w:rPr>
        <w:t>nostalgia in</w:t>
      </w:r>
      <w:r w:rsidR="001739C4">
        <w:rPr>
          <w:rFonts w:ascii="Arial" w:eastAsia="Calibri" w:hAnsi="Arial" w:cs="Arial"/>
          <w:sz w:val="24"/>
          <w:szCs w:val="24"/>
        </w:rPr>
        <w:t xml:space="preserve"> the narrative of the </w:t>
      </w:r>
      <w:r w:rsidR="00A717F6">
        <w:rPr>
          <w:rFonts w:ascii="Arial" w:eastAsia="Calibri" w:hAnsi="Arial" w:cs="Arial"/>
          <w:sz w:val="24"/>
          <w:szCs w:val="24"/>
        </w:rPr>
        <w:t>F</w:t>
      </w:r>
      <w:r w:rsidR="001739C4">
        <w:rPr>
          <w:rFonts w:ascii="Arial" w:eastAsia="Calibri" w:hAnsi="Arial" w:cs="Arial"/>
          <w:sz w:val="24"/>
          <w:szCs w:val="24"/>
        </w:rPr>
        <w:t xml:space="preserve">estival of Britain. </w:t>
      </w:r>
      <w:r w:rsidR="00D04E9A">
        <w:rPr>
          <w:rFonts w:ascii="Arial" w:eastAsia="Calibri" w:hAnsi="Arial" w:cs="Arial"/>
          <w:sz w:val="24"/>
          <w:szCs w:val="24"/>
        </w:rPr>
        <w:t xml:space="preserve">Ada </w:t>
      </w:r>
      <w:r w:rsidR="003164BC">
        <w:rPr>
          <w:rFonts w:ascii="Arial" w:eastAsia="Calibri" w:hAnsi="Arial" w:cs="Arial"/>
          <w:sz w:val="24"/>
          <w:szCs w:val="24"/>
        </w:rPr>
        <w:t>Lovelace</w:t>
      </w:r>
      <w:r w:rsidR="002A2865">
        <w:rPr>
          <w:rFonts w:ascii="Arial" w:eastAsia="Calibri" w:hAnsi="Arial" w:cs="Arial"/>
          <w:sz w:val="24"/>
          <w:szCs w:val="24"/>
        </w:rPr>
        <w:t xml:space="preserve"> inspired design </w:t>
      </w:r>
      <w:r w:rsidR="00C8539F">
        <w:rPr>
          <w:rFonts w:ascii="Arial" w:eastAsia="Calibri" w:hAnsi="Arial" w:cs="Arial"/>
          <w:sz w:val="24"/>
          <w:szCs w:val="24"/>
        </w:rPr>
        <w:t>f</w:t>
      </w:r>
      <w:r w:rsidR="00EC6D25">
        <w:rPr>
          <w:rFonts w:ascii="Arial" w:eastAsia="Calibri" w:hAnsi="Arial" w:cs="Arial"/>
          <w:sz w:val="24"/>
          <w:szCs w:val="24"/>
        </w:rPr>
        <w:t>ig</w:t>
      </w:r>
      <w:r w:rsidR="00C8539F">
        <w:rPr>
          <w:rFonts w:ascii="Arial" w:eastAsia="Calibri" w:hAnsi="Arial" w:cs="Arial"/>
          <w:sz w:val="24"/>
          <w:szCs w:val="24"/>
        </w:rPr>
        <w:t>ure</w:t>
      </w:r>
      <w:r w:rsidR="00EC6D25">
        <w:rPr>
          <w:rFonts w:ascii="Arial" w:eastAsia="Calibri" w:hAnsi="Arial" w:cs="Arial"/>
          <w:sz w:val="24"/>
          <w:szCs w:val="24"/>
        </w:rPr>
        <w:t xml:space="preserve"> 9</w:t>
      </w:r>
      <w:r w:rsidR="002A2865">
        <w:rPr>
          <w:rFonts w:ascii="Arial" w:eastAsia="Calibri" w:hAnsi="Arial" w:cs="Arial"/>
          <w:sz w:val="24"/>
          <w:szCs w:val="24"/>
        </w:rPr>
        <w:t xml:space="preserve"> is of her algorithm</w:t>
      </w:r>
      <w:r w:rsidR="00796FBD">
        <w:rPr>
          <w:rFonts w:ascii="Arial" w:eastAsia="Calibri" w:hAnsi="Arial" w:cs="Arial"/>
          <w:sz w:val="24"/>
          <w:szCs w:val="24"/>
        </w:rPr>
        <w:t>.</w:t>
      </w:r>
    </w:p>
    <w:p w14:paraId="17949D16" w14:textId="373422F9" w:rsidR="00A717F6" w:rsidRDefault="00A717F6" w:rsidP="00A717F6">
      <w:pPr>
        <w:suppressAutoHyphens/>
        <w:autoSpaceDN w:val="0"/>
        <w:spacing w:line="240" w:lineRule="auto"/>
        <w:ind w:left="720" w:hanging="720"/>
        <w:textAlignment w:val="baseline"/>
        <w:rPr>
          <w:rFonts w:ascii="Arial" w:eastAsia="Calibri" w:hAnsi="Arial" w:cs="Arial"/>
          <w:sz w:val="24"/>
          <w:szCs w:val="24"/>
        </w:rPr>
      </w:pPr>
      <w:r>
        <w:rPr>
          <w:rFonts w:ascii="Arial" w:eastAsia="Calibri" w:hAnsi="Arial" w:cs="Arial"/>
          <w:sz w:val="24"/>
          <w:szCs w:val="24"/>
        </w:rPr>
        <w:tab/>
      </w:r>
      <w:r w:rsidR="002A2865" w:rsidRPr="002A2865">
        <w:rPr>
          <w:rFonts w:ascii="Arial" w:eastAsia="Calibri" w:hAnsi="Arial" w:cs="Arial"/>
          <w:sz w:val="24"/>
          <w:szCs w:val="24"/>
        </w:rPr>
        <w:t>Recognized as a pioneer for the discipline of computer science, Ada Lovelace used her gift for mathematics to translate and write instructions, imagining how to program a machine to do complex calculations. Her print visually represents the algorithm she wrote</w:t>
      </w:r>
      <w:r w:rsidR="002A2865">
        <w:rPr>
          <w:rFonts w:ascii="Arial" w:eastAsia="Calibri" w:hAnsi="Arial" w:cs="Arial"/>
          <w:sz w:val="24"/>
          <w:szCs w:val="24"/>
        </w:rPr>
        <w:t xml:space="preserve"> (&amp; Other stories,</w:t>
      </w:r>
      <w:r w:rsidR="00A85F56">
        <w:rPr>
          <w:rFonts w:ascii="Arial" w:eastAsia="Calibri" w:hAnsi="Arial" w:cs="Arial"/>
          <w:sz w:val="24"/>
          <w:szCs w:val="24"/>
        </w:rPr>
        <w:t xml:space="preserve"> </w:t>
      </w:r>
      <w:r w:rsidR="002A2865">
        <w:rPr>
          <w:rFonts w:ascii="Arial" w:eastAsia="Calibri" w:hAnsi="Arial" w:cs="Arial"/>
          <w:sz w:val="24"/>
          <w:szCs w:val="24"/>
        </w:rPr>
        <w:t xml:space="preserve">2019). </w:t>
      </w:r>
    </w:p>
    <w:p w14:paraId="3019F502" w14:textId="77777777" w:rsidR="00A717F6" w:rsidRDefault="00A717F6" w:rsidP="00A717F6">
      <w:pPr>
        <w:suppressAutoHyphens/>
        <w:autoSpaceDN w:val="0"/>
        <w:spacing w:line="240" w:lineRule="auto"/>
        <w:ind w:left="720" w:hanging="720"/>
        <w:textAlignment w:val="baseline"/>
        <w:rPr>
          <w:rFonts w:ascii="Arial" w:eastAsia="Calibri" w:hAnsi="Arial" w:cs="Arial"/>
          <w:sz w:val="24"/>
          <w:szCs w:val="24"/>
        </w:rPr>
      </w:pPr>
    </w:p>
    <w:p w14:paraId="69942DB8" w14:textId="5691D38B" w:rsidR="0014445E" w:rsidRDefault="002A2865" w:rsidP="00A717F6">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Ada also recognised its many potentials even citing in her journal that the analytical engine could</w:t>
      </w:r>
      <w:r w:rsidR="00A717F6">
        <w:rPr>
          <w:rFonts w:ascii="Arial" w:eastAsia="Calibri" w:hAnsi="Arial" w:cs="Arial"/>
          <w:sz w:val="24"/>
          <w:szCs w:val="24"/>
        </w:rPr>
        <w:t xml:space="preserve"> </w:t>
      </w:r>
      <w:r>
        <w:rPr>
          <w:rFonts w:ascii="Arial" w:eastAsia="Calibri" w:hAnsi="Arial" w:cs="Arial"/>
          <w:sz w:val="24"/>
          <w:szCs w:val="24"/>
        </w:rPr>
        <w:t xml:space="preserve">not only compute </w:t>
      </w:r>
      <w:r w:rsidR="00796FBD">
        <w:rPr>
          <w:rFonts w:ascii="Arial" w:eastAsia="Calibri" w:hAnsi="Arial" w:cs="Arial"/>
          <w:sz w:val="24"/>
          <w:szCs w:val="24"/>
        </w:rPr>
        <w:t xml:space="preserve">a </w:t>
      </w:r>
      <w:r>
        <w:rPr>
          <w:rFonts w:ascii="Arial" w:eastAsia="Calibri" w:hAnsi="Arial" w:cs="Arial"/>
          <w:sz w:val="24"/>
          <w:szCs w:val="24"/>
        </w:rPr>
        <w:t xml:space="preserve">number or algebra but also has use in the arts and its potential to </w:t>
      </w:r>
      <w:r w:rsidRPr="002A2865">
        <w:rPr>
          <w:rFonts w:ascii="Arial" w:eastAsia="Calibri" w:hAnsi="Arial" w:cs="Arial"/>
          <w:sz w:val="24"/>
          <w:szCs w:val="24"/>
        </w:rPr>
        <w:t>“weave</w:t>
      </w:r>
      <w:r>
        <w:rPr>
          <w:rFonts w:ascii="Arial" w:eastAsia="Calibri" w:hAnsi="Arial" w:cs="Arial"/>
          <w:sz w:val="24"/>
          <w:szCs w:val="24"/>
        </w:rPr>
        <w:t>[</w:t>
      </w:r>
      <w:r w:rsidRPr="002A2865">
        <w:rPr>
          <w:rFonts w:ascii="Arial" w:eastAsia="Calibri" w:hAnsi="Arial" w:cs="Arial"/>
          <w:sz w:val="24"/>
          <w:szCs w:val="24"/>
        </w:rPr>
        <w:t>s</w:t>
      </w:r>
      <w:r>
        <w:rPr>
          <w:rFonts w:ascii="Arial" w:eastAsia="Calibri" w:hAnsi="Arial" w:cs="Arial"/>
          <w:sz w:val="24"/>
          <w:szCs w:val="24"/>
        </w:rPr>
        <w:t>]</w:t>
      </w:r>
      <w:r w:rsidRPr="002A2865">
        <w:rPr>
          <w:rFonts w:ascii="Arial" w:eastAsia="Calibri" w:hAnsi="Arial" w:cs="Arial"/>
          <w:sz w:val="24"/>
          <w:szCs w:val="24"/>
        </w:rPr>
        <w:t xml:space="preserve"> algebraic patterns just as the Jacquard loom weaves flowers and leaves”</w:t>
      </w:r>
      <w:r w:rsidR="00A85F56">
        <w:rPr>
          <w:rFonts w:ascii="Arial" w:eastAsia="Calibri" w:hAnsi="Arial" w:cs="Arial"/>
          <w:sz w:val="24"/>
          <w:szCs w:val="24"/>
        </w:rPr>
        <w:t xml:space="preserve"> </w:t>
      </w:r>
      <w:r>
        <w:rPr>
          <w:rFonts w:ascii="Arial" w:eastAsia="Calibri" w:hAnsi="Arial" w:cs="Arial"/>
          <w:sz w:val="24"/>
          <w:szCs w:val="24"/>
        </w:rPr>
        <w:t>(Finding Ada network,</w:t>
      </w:r>
      <w:r w:rsidR="00E55CF9">
        <w:rPr>
          <w:rFonts w:ascii="Arial" w:eastAsia="Calibri" w:hAnsi="Arial" w:cs="Arial"/>
          <w:sz w:val="24"/>
          <w:szCs w:val="24"/>
        </w:rPr>
        <w:t xml:space="preserve"> </w:t>
      </w:r>
      <w:r>
        <w:rPr>
          <w:rFonts w:ascii="Arial" w:eastAsia="Calibri" w:hAnsi="Arial" w:cs="Arial"/>
          <w:sz w:val="24"/>
          <w:szCs w:val="24"/>
        </w:rPr>
        <w:t>2019)</w:t>
      </w:r>
      <w:r w:rsidR="00D456C5">
        <w:rPr>
          <w:rFonts w:ascii="Arial" w:eastAsia="Calibri" w:hAnsi="Arial" w:cs="Arial"/>
          <w:sz w:val="24"/>
          <w:szCs w:val="24"/>
        </w:rPr>
        <w:t>; this arguably</w:t>
      </w:r>
      <w:r>
        <w:rPr>
          <w:rFonts w:ascii="Arial" w:eastAsia="Calibri" w:hAnsi="Arial" w:cs="Arial"/>
          <w:sz w:val="24"/>
          <w:szCs w:val="24"/>
        </w:rPr>
        <w:t xml:space="preserve"> </w:t>
      </w:r>
      <w:r w:rsidR="005E7714">
        <w:rPr>
          <w:rFonts w:ascii="Arial" w:eastAsia="Calibri" w:hAnsi="Arial" w:cs="Arial"/>
          <w:sz w:val="24"/>
          <w:szCs w:val="24"/>
        </w:rPr>
        <w:t>find</w:t>
      </w:r>
      <w:r w:rsidR="00D456C5">
        <w:rPr>
          <w:rFonts w:ascii="Arial" w:eastAsia="Calibri" w:hAnsi="Arial" w:cs="Arial"/>
          <w:sz w:val="24"/>
          <w:szCs w:val="24"/>
        </w:rPr>
        <w:t>s</w:t>
      </w:r>
      <w:r w:rsidR="005E7714">
        <w:rPr>
          <w:rFonts w:ascii="Arial" w:eastAsia="Calibri" w:hAnsi="Arial" w:cs="Arial"/>
          <w:sz w:val="24"/>
          <w:szCs w:val="24"/>
        </w:rPr>
        <w:t xml:space="preserve"> th</w:t>
      </w:r>
      <w:r w:rsidR="00D456C5">
        <w:rPr>
          <w:rFonts w:ascii="Arial" w:eastAsia="Calibri" w:hAnsi="Arial" w:cs="Arial"/>
          <w:sz w:val="24"/>
          <w:szCs w:val="24"/>
        </w:rPr>
        <w:t>e</w:t>
      </w:r>
      <w:r w:rsidR="005E7714">
        <w:rPr>
          <w:rFonts w:ascii="Arial" w:eastAsia="Calibri" w:hAnsi="Arial" w:cs="Arial"/>
          <w:sz w:val="24"/>
          <w:szCs w:val="24"/>
        </w:rPr>
        <w:t xml:space="preserve"> same correlation between sciences and the arts as did the </w:t>
      </w:r>
      <w:r w:rsidR="00A717F6">
        <w:rPr>
          <w:rFonts w:ascii="Arial" w:eastAsia="Calibri" w:hAnsi="Arial" w:cs="Arial"/>
          <w:sz w:val="24"/>
          <w:szCs w:val="24"/>
        </w:rPr>
        <w:t>F</w:t>
      </w:r>
      <w:r w:rsidR="005E7714">
        <w:rPr>
          <w:rFonts w:ascii="Arial" w:eastAsia="Calibri" w:hAnsi="Arial" w:cs="Arial"/>
          <w:sz w:val="24"/>
          <w:szCs w:val="24"/>
        </w:rPr>
        <w:t xml:space="preserve">estival </w:t>
      </w:r>
      <w:r w:rsidR="005E7714">
        <w:rPr>
          <w:rFonts w:ascii="Arial" w:eastAsia="Calibri" w:hAnsi="Arial" w:cs="Arial"/>
          <w:sz w:val="24"/>
          <w:szCs w:val="24"/>
        </w:rPr>
        <w:lastRenderedPageBreak/>
        <w:t xml:space="preserve">of Britain and Helen </w:t>
      </w:r>
      <w:proofErr w:type="spellStart"/>
      <w:r w:rsidR="005E7714">
        <w:rPr>
          <w:rFonts w:ascii="Arial" w:eastAsia="Calibri" w:hAnsi="Arial" w:cs="Arial"/>
          <w:sz w:val="24"/>
          <w:szCs w:val="24"/>
        </w:rPr>
        <w:t>Magaw</w:t>
      </w:r>
      <w:proofErr w:type="spellEnd"/>
      <w:r w:rsidR="005E7714">
        <w:rPr>
          <w:rFonts w:ascii="Arial" w:eastAsia="Calibri" w:hAnsi="Arial" w:cs="Arial"/>
          <w:sz w:val="24"/>
          <w:szCs w:val="24"/>
        </w:rPr>
        <w:t xml:space="preserve">. </w:t>
      </w:r>
      <w:r w:rsidR="004A721D">
        <w:rPr>
          <w:rFonts w:ascii="Arial" w:eastAsia="Calibri" w:hAnsi="Arial" w:cs="Arial"/>
          <w:sz w:val="24"/>
          <w:szCs w:val="24"/>
        </w:rPr>
        <w:t>This process is also nostalgic of a bygone era of the huge contemporary culture shift in innovation and design. The creation of th</w:t>
      </w:r>
      <w:r w:rsidR="00D456C5">
        <w:rPr>
          <w:rFonts w:ascii="Arial" w:eastAsia="Calibri" w:hAnsi="Arial" w:cs="Arial"/>
          <w:sz w:val="24"/>
          <w:szCs w:val="24"/>
        </w:rPr>
        <w:t>is</w:t>
      </w:r>
      <w:r w:rsidR="004A721D">
        <w:rPr>
          <w:rFonts w:ascii="Arial" w:eastAsia="Calibri" w:hAnsi="Arial" w:cs="Arial"/>
          <w:sz w:val="24"/>
          <w:szCs w:val="24"/>
        </w:rPr>
        <w:t xml:space="preserve"> language and algorithm have allowed for progress ever since Lovelace’s understanding that the computer could adapt and understand the language of weaving or any other language. This </w:t>
      </w:r>
      <w:r w:rsidR="00A63E3A">
        <w:rPr>
          <w:rFonts w:ascii="Arial" w:eastAsia="Calibri" w:hAnsi="Arial" w:cs="Arial"/>
          <w:sz w:val="24"/>
          <w:szCs w:val="24"/>
        </w:rPr>
        <w:t>rous</w:t>
      </w:r>
      <w:r w:rsidR="00A717F6">
        <w:rPr>
          <w:rFonts w:ascii="Arial" w:eastAsia="Calibri" w:hAnsi="Arial" w:cs="Arial"/>
          <w:sz w:val="24"/>
          <w:szCs w:val="24"/>
        </w:rPr>
        <w:t>ed</w:t>
      </w:r>
      <w:r w:rsidR="004A721D">
        <w:rPr>
          <w:rFonts w:ascii="Arial" w:eastAsia="Calibri" w:hAnsi="Arial" w:cs="Arial"/>
          <w:sz w:val="24"/>
          <w:szCs w:val="24"/>
        </w:rPr>
        <w:t xml:space="preserve"> future designer</w:t>
      </w:r>
      <w:r w:rsidR="002205EB">
        <w:rPr>
          <w:rFonts w:ascii="Arial" w:eastAsia="Calibri" w:hAnsi="Arial" w:cs="Arial"/>
          <w:sz w:val="24"/>
          <w:szCs w:val="24"/>
        </w:rPr>
        <w:t>s to</w:t>
      </w:r>
      <w:r w:rsidR="004A721D">
        <w:rPr>
          <w:rFonts w:ascii="Arial" w:eastAsia="Calibri" w:hAnsi="Arial" w:cs="Arial"/>
          <w:sz w:val="24"/>
          <w:szCs w:val="24"/>
        </w:rPr>
        <w:t xml:space="preserve"> explore her narrative and spark</w:t>
      </w:r>
      <w:r w:rsidR="00A717F6">
        <w:rPr>
          <w:rFonts w:ascii="Arial" w:eastAsia="Calibri" w:hAnsi="Arial" w:cs="Arial"/>
          <w:sz w:val="24"/>
          <w:szCs w:val="24"/>
        </w:rPr>
        <w:t>ed</w:t>
      </w:r>
      <w:r w:rsidR="004A721D">
        <w:rPr>
          <w:rFonts w:ascii="Arial" w:eastAsia="Calibri" w:hAnsi="Arial" w:cs="Arial"/>
          <w:sz w:val="24"/>
          <w:szCs w:val="24"/>
        </w:rPr>
        <w:t xml:space="preserve"> a romanticism and heroism </w:t>
      </w:r>
      <w:r w:rsidR="00D456C5">
        <w:rPr>
          <w:rFonts w:ascii="Arial" w:eastAsia="Calibri" w:hAnsi="Arial" w:cs="Arial"/>
          <w:sz w:val="24"/>
          <w:szCs w:val="24"/>
        </w:rPr>
        <w:t xml:space="preserve">in </w:t>
      </w:r>
      <w:r w:rsidR="004A721D">
        <w:rPr>
          <w:rFonts w:ascii="Arial" w:eastAsia="Calibri" w:hAnsi="Arial" w:cs="Arial"/>
          <w:sz w:val="24"/>
          <w:szCs w:val="24"/>
        </w:rPr>
        <w:t>her legacy</w:t>
      </w:r>
      <w:r w:rsidR="00D456C5">
        <w:rPr>
          <w:rFonts w:ascii="Arial" w:eastAsia="Calibri" w:hAnsi="Arial" w:cs="Arial"/>
          <w:sz w:val="24"/>
          <w:szCs w:val="24"/>
        </w:rPr>
        <w:t>,</w:t>
      </w:r>
      <w:r w:rsidR="004A721D">
        <w:rPr>
          <w:rFonts w:ascii="Arial" w:eastAsia="Calibri" w:hAnsi="Arial" w:cs="Arial"/>
          <w:sz w:val="24"/>
          <w:szCs w:val="24"/>
        </w:rPr>
        <w:t xml:space="preserve"> which is easy to understand because of the heavy use of technology and computer design today</w:t>
      </w:r>
      <w:r w:rsidR="00D456C5">
        <w:rPr>
          <w:rFonts w:ascii="Arial" w:eastAsia="Calibri" w:hAnsi="Arial" w:cs="Arial"/>
          <w:sz w:val="24"/>
          <w:szCs w:val="24"/>
        </w:rPr>
        <w:t>.</w:t>
      </w:r>
      <w:r w:rsidR="004A721D">
        <w:rPr>
          <w:rFonts w:ascii="Arial" w:eastAsia="Calibri" w:hAnsi="Arial" w:cs="Arial"/>
          <w:sz w:val="24"/>
          <w:szCs w:val="24"/>
        </w:rPr>
        <w:t xml:space="preserve"> </w:t>
      </w:r>
      <w:r w:rsidR="004A721D" w:rsidRPr="004A721D">
        <w:rPr>
          <w:rFonts w:ascii="Arial" w:eastAsia="Calibri" w:hAnsi="Arial" w:cs="Arial"/>
          <w:sz w:val="24"/>
          <w:szCs w:val="24"/>
        </w:rPr>
        <w:t>“The perennially childlike quality of romance is marked by its extraordinarily persistent nostalgia, its search for some kind of imaginative golden age in time or space” (Frye 1973, p. 186).</w:t>
      </w:r>
      <w:r w:rsidR="004A721D">
        <w:rPr>
          <w:rFonts w:ascii="Arial" w:eastAsia="Calibri" w:hAnsi="Arial" w:cs="Arial"/>
          <w:sz w:val="24"/>
          <w:szCs w:val="24"/>
        </w:rPr>
        <w:t xml:space="preserve"> </w:t>
      </w:r>
      <w:r w:rsidR="00A85F56">
        <w:rPr>
          <w:rFonts w:ascii="Arial" w:eastAsia="Calibri" w:hAnsi="Arial" w:cs="Arial"/>
          <w:sz w:val="24"/>
          <w:szCs w:val="24"/>
        </w:rPr>
        <w:t>B</w:t>
      </w:r>
      <w:r w:rsidR="004A721D">
        <w:rPr>
          <w:rFonts w:ascii="Arial" w:eastAsia="Calibri" w:hAnsi="Arial" w:cs="Arial"/>
          <w:sz w:val="24"/>
          <w:szCs w:val="24"/>
        </w:rPr>
        <w:t xml:space="preserve">eing of that golden age </w:t>
      </w:r>
      <w:r w:rsidR="003164BC">
        <w:rPr>
          <w:rFonts w:ascii="Arial" w:eastAsia="Calibri" w:hAnsi="Arial" w:cs="Arial"/>
          <w:sz w:val="24"/>
          <w:szCs w:val="24"/>
        </w:rPr>
        <w:t>of innovation and design</w:t>
      </w:r>
      <w:r w:rsidR="00A85F56">
        <w:rPr>
          <w:rFonts w:ascii="Arial" w:eastAsia="Calibri" w:hAnsi="Arial" w:cs="Arial"/>
          <w:sz w:val="24"/>
          <w:szCs w:val="24"/>
        </w:rPr>
        <w:t xml:space="preserve">, </w:t>
      </w:r>
      <w:r w:rsidR="00EB40B0">
        <w:rPr>
          <w:rFonts w:ascii="Arial" w:eastAsia="Calibri" w:hAnsi="Arial" w:cs="Arial"/>
          <w:sz w:val="24"/>
          <w:szCs w:val="24"/>
        </w:rPr>
        <w:t>the collection has a perfect synergy with the current times</w:t>
      </w:r>
      <w:r w:rsidR="00A85F56">
        <w:rPr>
          <w:rFonts w:ascii="Arial" w:eastAsia="Calibri" w:hAnsi="Arial" w:cs="Arial"/>
          <w:sz w:val="24"/>
          <w:szCs w:val="24"/>
        </w:rPr>
        <w:t>. It</w:t>
      </w:r>
      <w:r w:rsidR="00EB40B0">
        <w:rPr>
          <w:rFonts w:ascii="Arial" w:eastAsia="Calibri" w:hAnsi="Arial" w:cs="Arial"/>
          <w:sz w:val="24"/>
          <w:szCs w:val="24"/>
        </w:rPr>
        <w:t xml:space="preserve"> is visually modern </w:t>
      </w:r>
      <w:r w:rsidR="00A85F56">
        <w:rPr>
          <w:rFonts w:ascii="Arial" w:eastAsia="Calibri" w:hAnsi="Arial" w:cs="Arial"/>
          <w:sz w:val="24"/>
          <w:szCs w:val="24"/>
        </w:rPr>
        <w:t xml:space="preserve">but retains the ability to </w:t>
      </w:r>
      <w:r w:rsidR="00C12D91">
        <w:rPr>
          <w:rFonts w:ascii="Arial" w:eastAsia="Calibri" w:hAnsi="Arial" w:cs="Arial"/>
          <w:sz w:val="24"/>
          <w:szCs w:val="24"/>
        </w:rPr>
        <w:t>have relevance</w:t>
      </w:r>
      <w:r w:rsidR="00EB40B0">
        <w:rPr>
          <w:rFonts w:ascii="Arial" w:eastAsia="Calibri" w:hAnsi="Arial" w:cs="Arial"/>
          <w:sz w:val="24"/>
          <w:szCs w:val="24"/>
        </w:rPr>
        <w:t xml:space="preserve"> many centuries later. </w:t>
      </w:r>
      <w:r w:rsidR="00C12D91">
        <w:rPr>
          <w:rFonts w:ascii="Arial" w:eastAsia="Calibri" w:hAnsi="Arial" w:cs="Arial"/>
          <w:sz w:val="24"/>
          <w:szCs w:val="24"/>
        </w:rPr>
        <w:t>Within textile design, n</w:t>
      </w:r>
      <w:r w:rsidR="00EB40B0">
        <w:rPr>
          <w:rFonts w:ascii="Arial" w:eastAsia="Calibri" w:hAnsi="Arial" w:cs="Arial"/>
          <w:sz w:val="24"/>
          <w:szCs w:val="24"/>
        </w:rPr>
        <w:t xml:space="preserve">ostalgia has a way of subverting the past into the present </w:t>
      </w:r>
      <w:r w:rsidR="006A3E67">
        <w:rPr>
          <w:rFonts w:ascii="Arial" w:eastAsia="Calibri" w:hAnsi="Arial" w:cs="Arial"/>
          <w:sz w:val="24"/>
          <w:szCs w:val="24"/>
        </w:rPr>
        <w:t>using</w:t>
      </w:r>
      <w:r w:rsidR="00C12D91">
        <w:rPr>
          <w:rFonts w:ascii="Arial" w:eastAsia="Calibri" w:hAnsi="Arial" w:cs="Arial"/>
          <w:sz w:val="24"/>
          <w:szCs w:val="24"/>
        </w:rPr>
        <w:t xml:space="preserve"> </w:t>
      </w:r>
      <w:r w:rsidR="00EB40B0">
        <w:rPr>
          <w:rFonts w:ascii="Arial" w:eastAsia="Calibri" w:hAnsi="Arial" w:cs="Arial"/>
          <w:sz w:val="24"/>
          <w:szCs w:val="24"/>
        </w:rPr>
        <w:t>histor</w:t>
      </w:r>
      <w:r w:rsidR="00C12D91">
        <w:rPr>
          <w:rFonts w:ascii="Arial" w:eastAsia="Calibri" w:hAnsi="Arial" w:cs="Arial"/>
          <w:sz w:val="24"/>
          <w:szCs w:val="24"/>
        </w:rPr>
        <w:t>ical motifs, used to</w:t>
      </w:r>
      <w:r w:rsidR="00EB40B0">
        <w:rPr>
          <w:rFonts w:ascii="Arial" w:eastAsia="Calibri" w:hAnsi="Arial" w:cs="Arial"/>
          <w:sz w:val="24"/>
          <w:szCs w:val="24"/>
        </w:rPr>
        <w:t xml:space="preserve"> inform</w:t>
      </w:r>
      <w:r w:rsidR="00E02D9A">
        <w:rPr>
          <w:rFonts w:ascii="Arial" w:eastAsia="Calibri" w:hAnsi="Arial" w:cs="Arial"/>
          <w:sz w:val="24"/>
          <w:szCs w:val="24"/>
        </w:rPr>
        <w:t xml:space="preserve"> the future.</w:t>
      </w:r>
    </w:p>
    <w:p w14:paraId="336D5F74" w14:textId="77777777" w:rsidR="00C01900" w:rsidRDefault="00C01900" w:rsidP="00A717F6">
      <w:pPr>
        <w:suppressAutoHyphens/>
        <w:autoSpaceDN w:val="0"/>
        <w:spacing w:line="480" w:lineRule="auto"/>
        <w:textAlignment w:val="baseline"/>
        <w:rPr>
          <w:rFonts w:ascii="Arial" w:eastAsia="Calibri" w:hAnsi="Arial" w:cs="Arial"/>
          <w:sz w:val="24"/>
          <w:szCs w:val="24"/>
        </w:rPr>
      </w:pPr>
    </w:p>
    <w:p w14:paraId="641D14E6" w14:textId="662E8186" w:rsidR="00EB40B0" w:rsidRDefault="00E02D9A"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Nostalgia is </w:t>
      </w:r>
      <w:r w:rsidR="00A43B43">
        <w:rPr>
          <w:rFonts w:ascii="Arial" w:eastAsia="Calibri" w:hAnsi="Arial" w:cs="Arial"/>
          <w:sz w:val="24"/>
          <w:szCs w:val="24"/>
        </w:rPr>
        <w:t>commonly used in the context of “a feeling of pleasure and also slight sadness when you think about things that happe</w:t>
      </w:r>
      <w:r w:rsidR="00237313">
        <w:rPr>
          <w:rFonts w:ascii="Arial" w:eastAsia="Calibri" w:hAnsi="Arial" w:cs="Arial"/>
          <w:sz w:val="24"/>
          <w:szCs w:val="24"/>
        </w:rPr>
        <w:t xml:space="preserve">ned in the past” (CED, 2019). </w:t>
      </w:r>
      <w:r w:rsidR="00A43B43">
        <w:rPr>
          <w:rFonts w:ascii="Arial" w:eastAsia="Calibri" w:hAnsi="Arial" w:cs="Arial"/>
          <w:sz w:val="24"/>
          <w:szCs w:val="24"/>
        </w:rPr>
        <w:t xml:space="preserve">The term could be used to </w:t>
      </w:r>
      <w:r w:rsidR="00A63E3A">
        <w:rPr>
          <w:rFonts w:ascii="Arial" w:eastAsia="Calibri" w:hAnsi="Arial" w:cs="Arial"/>
          <w:sz w:val="24"/>
          <w:szCs w:val="24"/>
        </w:rPr>
        <w:t>refer to</w:t>
      </w:r>
      <w:r w:rsidR="00A43B43">
        <w:rPr>
          <w:rFonts w:ascii="Arial" w:eastAsia="Calibri" w:hAnsi="Arial" w:cs="Arial"/>
          <w:sz w:val="24"/>
          <w:szCs w:val="24"/>
        </w:rPr>
        <w:t xml:space="preserve"> a memory and its emotive nature. In print this could be understood within the process </w:t>
      </w:r>
      <w:r w:rsidR="007A68CE">
        <w:rPr>
          <w:rFonts w:ascii="Arial" w:eastAsia="Calibri" w:hAnsi="Arial" w:cs="Arial"/>
          <w:sz w:val="24"/>
          <w:szCs w:val="24"/>
        </w:rPr>
        <w:t>of retrospectively designing with nostalgia</w:t>
      </w:r>
      <w:r w:rsidR="00A43B43">
        <w:rPr>
          <w:rFonts w:ascii="Arial" w:eastAsia="Calibri" w:hAnsi="Arial" w:cs="Arial"/>
          <w:sz w:val="24"/>
          <w:szCs w:val="24"/>
        </w:rPr>
        <w:t xml:space="preserve"> or even within its stylistic quality</w:t>
      </w:r>
      <w:r w:rsidR="007A68CE">
        <w:rPr>
          <w:rFonts w:ascii="Arial" w:eastAsia="Calibri" w:hAnsi="Arial" w:cs="Arial"/>
          <w:sz w:val="24"/>
          <w:szCs w:val="24"/>
        </w:rPr>
        <w:t xml:space="preserve"> of the pattern. </w:t>
      </w:r>
      <w:r w:rsidR="00EB40B0">
        <w:rPr>
          <w:rFonts w:ascii="Arial" w:eastAsia="Calibri" w:hAnsi="Arial" w:cs="Arial"/>
          <w:sz w:val="24"/>
          <w:szCs w:val="24"/>
        </w:rPr>
        <w:t xml:space="preserve">Nostalgia </w:t>
      </w:r>
      <w:r w:rsidR="00A451E4">
        <w:rPr>
          <w:rFonts w:ascii="Arial" w:eastAsia="Calibri" w:hAnsi="Arial" w:cs="Arial"/>
          <w:sz w:val="24"/>
          <w:szCs w:val="24"/>
        </w:rPr>
        <w:t xml:space="preserve">in print design is seen in many modern houses and highstreets because of its ability to evoke the feeling of a </w:t>
      </w:r>
      <w:r w:rsidR="002205EB">
        <w:rPr>
          <w:rFonts w:ascii="Arial" w:eastAsia="Calibri" w:hAnsi="Arial" w:cs="Arial"/>
          <w:sz w:val="24"/>
          <w:szCs w:val="24"/>
        </w:rPr>
        <w:t>golden era</w:t>
      </w:r>
      <w:r w:rsidR="00A451E4">
        <w:rPr>
          <w:rFonts w:ascii="Arial" w:eastAsia="Calibri" w:hAnsi="Arial" w:cs="Arial"/>
          <w:sz w:val="24"/>
          <w:szCs w:val="24"/>
        </w:rPr>
        <w:t xml:space="preserve"> and of happy memories</w:t>
      </w:r>
      <w:r w:rsidR="00237313">
        <w:rPr>
          <w:rFonts w:ascii="Arial" w:eastAsia="Calibri" w:hAnsi="Arial" w:cs="Arial"/>
          <w:sz w:val="24"/>
          <w:szCs w:val="24"/>
        </w:rPr>
        <w:t>;</w:t>
      </w:r>
      <w:r w:rsidR="00A451E4">
        <w:rPr>
          <w:rFonts w:ascii="Arial" w:eastAsia="Calibri" w:hAnsi="Arial" w:cs="Arial"/>
          <w:sz w:val="24"/>
          <w:szCs w:val="24"/>
        </w:rPr>
        <w:t xml:space="preserve"> “</w:t>
      </w:r>
      <w:r w:rsidR="00A451E4" w:rsidRPr="00A451E4">
        <w:rPr>
          <w:rFonts w:ascii="Arial" w:eastAsia="Calibri" w:hAnsi="Arial" w:cs="Arial"/>
          <w:sz w:val="24"/>
          <w:szCs w:val="24"/>
        </w:rPr>
        <w:t>tapping into strong memories can be one of the most powerful ways to elicit emotion – particularly if you’re targeting a millennial audience</w:t>
      </w:r>
      <w:r w:rsidR="00A451E4">
        <w:rPr>
          <w:rFonts w:ascii="Arial" w:eastAsia="Calibri" w:hAnsi="Arial" w:cs="Arial"/>
          <w:sz w:val="24"/>
          <w:szCs w:val="24"/>
        </w:rPr>
        <w:t>” (Harvey,</w:t>
      </w:r>
      <w:r w:rsidR="00237313">
        <w:rPr>
          <w:rFonts w:ascii="Arial" w:eastAsia="Calibri" w:hAnsi="Arial" w:cs="Arial"/>
          <w:sz w:val="24"/>
          <w:szCs w:val="24"/>
        </w:rPr>
        <w:t xml:space="preserve"> </w:t>
      </w:r>
      <w:r w:rsidR="00A451E4">
        <w:rPr>
          <w:rFonts w:ascii="Arial" w:eastAsia="Calibri" w:hAnsi="Arial" w:cs="Arial"/>
          <w:sz w:val="24"/>
          <w:szCs w:val="24"/>
        </w:rPr>
        <w:t>2019)</w:t>
      </w:r>
      <w:r w:rsidR="00237313">
        <w:rPr>
          <w:rFonts w:ascii="Arial" w:eastAsia="Calibri" w:hAnsi="Arial" w:cs="Arial"/>
          <w:sz w:val="24"/>
          <w:szCs w:val="24"/>
        </w:rPr>
        <w:t>. T</w:t>
      </w:r>
      <w:r w:rsidR="00A451E4">
        <w:rPr>
          <w:rFonts w:ascii="Arial" w:eastAsia="Calibri" w:hAnsi="Arial" w:cs="Arial"/>
          <w:sz w:val="24"/>
          <w:szCs w:val="24"/>
        </w:rPr>
        <w:t>his way of creating a personal connection to a print or garment is what make</w:t>
      </w:r>
      <w:r w:rsidR="007A68CE">
        <w:rPr>
          <w:rFonts w:ascii="Arial" w:eastAsia="Calibri" w:hAnsi="Arial" w:cs="Arial"/>
          <w:sz w:val="24"/>
          <w:szCs w:val="24"/>
        </w:rPr>
        <w:t>s</w:t>
      </w:r>
      <w:r w:rsidR="00A451E4">
        <w:rPr>
          <w:rFonts w:ascii="Arial" w:eastAsia="Calibri" w:hAnsi="Arial" w:cs="Arial"/>
          <w:sz w:val="24"/>
          <w:szCs w:val="24"/>
        </w:rPr>
        <w:t xml:space="preserve"> the consumer more likely to buy</w:t>
      </w:r>
      <w:r w:rsidR="00237313">
        <w:rPr>
          <w:rFonts w:ascii="Arial" w:eastAsia="Calibri" w:hAnsi="Arial" w:cs="Arial"/>
          <w:sz w:val="24"/>
          <w:szCs w:val="24"/>
        </w:rPr>
        <w:t xml:space="preserve">; it is less </w:t>
      </w:r>
      <w:r w:rsidR="00A451E4">
        <w:rPr>
          <w:rFonts w:ascii="Arial" w:eastAsia="Calibri" w:hAnsi="Arial" w:cs="Arial"/>
          <w:sz w:val="24"/>
          <w:szCs w:val="24"/>
        </w:rPr>
        <w:t xml:space="preserve">about the print you’re buying </w:t>
      </w:r>
      <w:r w:rsidR="00237313">
        <w:rPr>
          <w:rFonts w:ascii="Arial" w:eastAsia="Calibri" w:hAnsi="Arial" w:cs="Arial"/>
          <w:sz w:val="24"/>
          <w:szCs w:val="24"/>
        </w:rPr>
        <w:t xml:space="preserve">instead </w:t>
      </w:r>
      <w:r w:rsidR="00A451E4">
        <w:rPr>
          <w:rFonts w:ascii="Arial" w:eastAsia="Calibri" w:hAnsi="Arial" w:cs="Arial"/>
          <w:sz w:val="24"/>
          <w:szCs w:val="24"/>
        </w:rPr>
        <w:t xml:space="preserve">it’s the idea or an experience or lost memory that it is evoking. </w:t>
      </w:r>
      <w:r w:rsidR="007A68CE">
        <w:rPr>
          <w:rFonts w:ascii="Arial" w:eastAsia="Calibri" w:hAnsi="Arial" w:cs="Arial"/>
          <w:sz w:val="24"/>
          <w:szCs w:val="24"/>
        </w:rPr>
        <w:t>Harvey goes on to state “</w:t>
      </w:r>
      <w:r w:rsidR="007A68CE" w:rsidRPr="007A68CE">
        <w:rPr>
          <w:rFonts w:ascii="Arial" w:eastAsia="Calibri" w:hAnsi="Arial" w:cs="Arial"/>
          <w:sz w:val="24"/>
          <w:szCs w:val="24"/>
        </w:rPr>
        <w:t>Nostalgia can stimulate a wistful desire for an era before your lifetime that in our collective imagination—from photos, television, and films—is one we perceive as being simpler</w:t>
      </w:r>
      <w:r w:rsidR="007A68CE">
        <w:rPr>
          <w:rFonts w:ascii="Arial" w:eastAsia="Calibri" w:hAnsi="Arial" w:cs="Arial"/>
          <w:sz w:val="24"/>
          <w:szCs w:val="24"/>
        </w:rPr>
        <w:t>” (Harvey,</w:t>
      </w:r>
      <w:r w:rsidR="00237313">
        <w:rPr>
          <w:rFonts w:ascii="Arial" w:eastAsia="Calibri" w:hAnsi="Arial" w:cs="Arial"/>
          <w:sz w:val="24"/>
          <w:szCs w:val="24"/>
        </w:rPr>
        <w:t xml:space="preserve"> </w:t>
      </w:r>
      <w:r w:rsidR="007A68CE">
        <w:rPr>
          <w:rFonts w:ascii="Arial" w:eastAsia="Calibri" w:hAnsi="Arial" w:cs="Arial"/>
          <w:sz w:val="24"/>
          <w:szCs w:val="24"/>
        </w:rPr>
        <w:t>2019)</w:t>
      </w:r>
      <w:r w:rsidR="00237313">
        <w:rPr>
          <w:rFonts w:ascii="Arial" w:eastAsia="Calibri" w:hAnsi="Arial" w:cs="Arial"/>
          <w:sz w:val="24"/>
          <w:szCs w:val="24"/>
        </w:rPr>
        <w:t xml:space="preserve">. </w:t>
      </w:r>
      <w:r w:rsidR="00E55CF9">
        <w:rPr>
          <w:rFonts w:ascii="Arial" w:eastAsia="Calibri" w:hAnsi="Arial" w:cs="Arial"/>
          <w:sz w:val="24"/>
          <w:szCs w:val="24"/>
        </w:rPr>
        <w:t xml:space="preserve">Within the millennium </w:t>
      </w:r>
      <w:r w:rsidR="00E55CF9">
        <w:rPr>
          <w:rFonts w:ascii="Arial" w:eastAsia="Calibri" w:hAnsi="Arial" w:cs="Arial"/>
          <w:sz w:val="24"/>
          <w:szCs w:val="24"/>
        </w:rPr>
        <w:lastRenderedPageBreak/>
        <w:t>society is seeing a revival of all things</w:t>
      </w:r>
      <w:r w:rsidR="00DE1759">
        <w:rPr>
          <w:rFonts w:ascii="Arial" w:eastAsia="Calibri" w:hAnsi="Arial" w:cs="Arial"/>
          <w:sz w:val="24"/>
          <w:szCs w:val="24"/>
        </w:rPr>
        <w:t xml:space="preserve"> 60’s, 70’s,</w:t>
      </w:r>
      <w:r w:rsidR="00C01900">
        <w:rPr>
          <w:rFonts w:ascii="Arial" w:eastAsia="Calibri" w:hAnsi="Arial" w:cs="Arial"/>
          <w:sz w:val="24"/>
          <w:szCs w:val="24"/>
        </w:rPr>
        <w:t xml:space="preserve"> </w:t>
      </w:r>
      <w:r w:rsidR="00DE1759">
        <w:rPr>
          <w:rFonts w:ascii="Arial" w:eastAsia="Calibri" w:hAnsi="Arial" w:cs="Arial"/>
          <w:sz w:val="24"/>
          <w:szCs w:val="24"/>
        </w:rPr>
        <w:t>80’s and 90’s</w:t>
      </w:r>
      <w:r w:rsidR="00E55CF9">
        <w:rPr>
          <w:rFonts w:ascii="Arial" w:eastAsia="Calibri" w:hAnsi="Arial" w:cs="Arial"/>
          <w:sz w:val="24"/>
          <w:szCs w:val="24"/>
        </w:rPr>
        <w:t xml:space="preserve"> inspired, through </w:t>
      </w:r>
      <w:r w:rsidR="00194562">
        <w:rPr>
          <w:rFonts w:ascii="Arial" w:eastAsia="Calibri" w:hAnsi="Arial" w:cs="Arial"/>
          <w:sz w:val="24"/>
          <w:szCs w:val="24"/>
        </w:rPr>
        <w:t>all</w:t>
      </w:r>
      <w:r w:rsidR="00E55CF9">
        <w:rPr>
          <w:rFonts w:ascii="Arial" w:eastAsia="Calibri" w:hAnsi="Arial" w:cs="Arial"/>
          <w:sz w:val="24"/>
          <w:szCs w:val="24"/>
        </w:rPr>
        <w:t xml:space="preserve"> popular culture including print. </w:t>
      </w:r>
      <w:r w:rsidR="00A63E3A">
        <w:rPr>
          <w:rFonts w:ascii="Arial" w:eastAsia="Calibri" w:hAnsi="Arial" w:cs="Arial"/>
          <w:sz w:val="24"/>
          <w:szCs w:val="24"/>
        </w:rPr>
        <w:t>Consequently</w:t>
      </w:r>
      <w:r w:rsidR="00DE1759">
        <w:rPr>
          <w:rFonts w:ascii="Arial" w:eastAsia="Calibri" w:hAnsi="Arial" w:cs="Arial"/>
          <w:sz w:val="24"/>
          <w:szCs w:val="24"/>
        </w:rPr>
        <w:t>, there is an immense connection with the idea of nostalgia and fashion/ print today</w:t>
      </w:r>
      <w:r w:rsidR="00C01900">
        <w:rPr>
          <w:rFonts w:ascii="Arial" w:eastAsia="Calibri" w:hAnsi="Arial" w:cs="Arial"/>
          <w:sz w:val="24"/>
          <w:szCs w:val="24"/>
        </w:rPr>
        <w:t xml:space="preserve"> b</w:t>
      </w:r>
      <w:r w:rsidR="00194562">
        <w:rPr>
          <w:rFonts w:ascii="Arial" w:eastAsia="Calibri" w:hAnsi="Arial" w:cs="Arial"/>
          <w:sz w:val="24"/>
          <w:szCs w:val="24"/>
        </w:rPr>
        <w:t xml:space="preserve">ut also, a rising understanding of cultures who have not previously been explored in design in a modern sense because of their lack of </w:t>
      </w:r>
      <w:proofErr w:type="spellStart"/>
      <w:r w:rsidR="00194562">
        <w:rPr>
          <w:rFonts w:ascii="Arial" w:eastAsia="Calibri" w:hAnsi="Arial" w:cs="Arial"/>
          <w:sz w:val="24"/>
          <w:szCs w:val="24"/>
        </w:rPr>
        <w:t>globalisation</w:t>
      </w:r>
      <w:proofErr w:type="spellEnd"/>
      <w:r w:rsidR="00194562">
        <w:rPr>
          <w:rFonts w:ascii="Arial" w:eastAsia="Calibri" w:hAnsi="Arial" w:cs="Arial"/>
          <w:sz w:val="24"/>
          <w:szCs w:val="24"/>
        </w:rPr>
        <w:t xml:space="preserve">. </w:t>
      </w:r>
    </w:p>
    <w:p w14:paraId="48A345DD" w14:textId="77777777" w:rsidR="00C01900" w:rsidRDefault="00C01900" w:rsidP="00111DF8">
      <w:pPr>
        <w:suppressAutoHyphens/>
        <w:autoSpaceDN w:val="0"/>
        <w:spacing w:line="480" w:lineRule="auto"/>
        <w:textAlignment w:val="baseline"/>
        <w:rPr>
          <w:rFonts w:ascii="Arial" w:eastAsia="Calibri" w:hAnsi="Arial" w:cs="Arial"/>
          <w:sz w:val="24"/>
          <w:szCs w:val="24"/>
        </w:rPr>
      </w:pPr>
    </w:p>
    <w:p w14:paraId="186933F7" w14:textId="3E45C729" w:rsidR="00F70ECA" w:rsidRDefault="00F70ECA"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Agnes Choi</w:t>
      </w:r>
      <w:r w:rsidR="00C01900">
        <w:rPr>
          <w:rFonts w:ascii="Arial" w:eastAsia="Calibri" w:hAnsi="Arial" w:cs="Arial"/>
          <w:sz w:val="24"/>
          <w:szCs w:val="24"/>
        </w:rPr>
        <w:t>’s</w:t>
      </w:r>
      <w:r>
        <w:rPr>
          <w:rFonts w:ascii="Arial" w:eastAsia="Calibri" w:hAnsi="Arial" w:cs="Arial"/>
          <w:sz w:val="24"/>
          <w:szCs w:val="24"/>
        </w:rPr>
        <w:t xml:space="preserve"> </w:t>
      </w:r>
      <w:r w:rsidR="00883563">
        <w:rPr>
          <w:rFonts w:ascii="Arial" w:eastAsia="Calibri" w:hAnsi="Arial" w:cs="Arial"/>
          <w:sz w:val="24"/>
          <w:szCs w:val="24"/>
        </w:rPr>
        <w:t xml:space="preserve">collection </w:t>
      </w:r>
      <w:r w:rsidR="00883563" w:rsidRPr="00883563">
        <w:rPr>
          <w:rFonts w:ascii="Arial" w:eastAsia="Calibri" w:hAnsi="Arial" w:cs="Arial"/>
          <w:i/>
          <w:iCs/>
          <w:sz w:val="24"/>
          <w:szCs w:val="24"/>
        </w:rPr>
        <w:t>Limitation</w:t>
      </w:r>
      <w:r w:rsidR="00883563">
        <w:rPr>
          <w:rFonts w:ascii="Arial" w:eastAsia="Calibri" w:hAnsi="Arial" w:cs="Arial"/>
          <w:i/>
          <w:iCs/>
          <w:sz w:val="24"/>
          <w:szCs w:val="24"/>
        </w:rPr>
        <w:t xml:space="preserve"> SS/19</w:t>
      </w:r>
      <w:r w:rsidR="00883563">
        <w:rPr>
          <w:rFonts w:ascii="Arial" w:eastAsia="Calibri" w:hAnsi="Arial" w:cs="Arial"/>
          <w:sz w:val="24"/>
          <w:szCs w:val="24"/>
        </w:rPr>
        <w:t xml:space="preserve"> </w:t>
      </w:r>
      <w:r w:rsidR="00C12D91">
        <w:rPr>
          <w:rFonts w:ascii="Arial" w:eastAsia="Calibri" w:hAnsi="Arial" w:cs="Arial"/>
          <w:sz w:val="24"/>
          <w:szCs w:val="24"/>
        </w:rPr>
        <w:t xml:space="preserve">(Spring/Summer 2019) </w:t>
      </w:r>
      <w:r w:rsidR="00A63E3A">
        <w:rPr>
          <w:rFonts w:ascii="Arial" w:eastAsia="Calibri" w:hAnsi="Arial" w:cs="Arial"/>
          <w:sz w:val="24"/>
          <w:szCs w:val="24"/>
        </w:rPr>
        <w:t>signifies</w:t>
      </w:r>
      <w:r>
        <w:rPr>
          <w:rFonts w:ascii="Arial" w:eastAsia="Calibri" w:hAnsi="Arial" w:cs="Arial"/>
          <w:sz w:val="24"/>
          <w:szCs w:val="24"/>
        </w:rPr>
        <w:t xml:space="preserve"> her Chinese and </w:t>
      </w:r>
      <w:r w:rsidR="00883563">
        <w:rPr>
          <w:rFonts w:ascii="Arial" w:eastAsia="Calibri" w:hAnsi="Arial" w:cs="Arial"/>
          <w:sz w:val="24"/>
          <w:szCs w:val="24"/>
        </w:rPr>
        <w:t>Australian</w:t>
      </w:r>
      <w:r>
        <w:rPr>
          <w:rFonts w:ascii="Arial" w:eastAsia="Calibri" w:hAnsi="Arial" w:cs="Arial"/>
          <w:sz w:val="24"/>
          <w:szCs w:val="24"/>
        </w:rPr>
        <w:t xml:space="preserve"> identity weaving nostalgia and memory in her print designs. She is heavily inspired using coral</w:t>
      </w:r>
      <w:r w:rsidR="002077D4">
        <w:rPr>
          <w:rFonts w:ascii="Arial" w:eastAsia="Calibri" w:hAnsi="Arial" w:cs="Arial"/>
          <w:sz w:val="24"/>
          <w:szCs w:val="24"/>
        </w:rPr>
        <w:t>,</w:t>
      </w:r>
      <w:r>
        <w:rPr>
          <w:rFonts w:ascii="Arial" w:eastAsia="Calibri" w:hAnsi="Arial" w:cs="Arial"/>
          <w:sz w:val="24"/>
          <w:szCs w:val="24"/>
        </w:rPr>
        <w:t xml:space="preserve"> green</w:t>
      </w:r>
      <w:r w:rsidR="002077D4">
        <w:rPr>
          <w:rFonts w:ascii="Arial" w:eastAsia="Calibri" w:hAnsi="Arial" w:cs="Arial"/>
          <w:sz w:val="24"/>
          <w:szCs w:val="24"/>
        </w:rPr>
        <w:t xml:space="preserve"> and blue</w:t>
      </w:r>
      <w:r>
        <w:rPr>
          <w:rFonts w:ascii="Arial" w:eastAsia="Calibri" w:hAnsi="Arial" w:cs="Arial"/>
          <w:sz w:val="24"/>
          <w:szCs w:val="24"/>
        </w:rPr>
        <w:t xml:space="preserve"> floral</w:t>
      </w:r>
      <w:r w:rsidR="00406F9D">
        <w:rPr>
          <w:rFonts w:ascii="Arial" w:eastAsia="Calibri" w:hAnsi="Arial" w:cs="Arial"/>
          <w:sz w:val="24"/>
          <w:szCs w:val="24"/>
        </w:rPr>
        <w:t xml:space="preserve"> motifs</w:t>
      </w:r>
      <w:r>
        <w:rPr>
          <w:rFonts w:ascii="Arial" w:eastAsia="Calibri" w:hAnsi="Arial" w:cs="Arial"/>
          <w:sz w:val="24"/>
          <w:szCs w:val="24"/>
        </w:rPr>
        <w:t xml:space="preserve"> as they are what is seen </w:t>
      </w:r>
      <w:r w:rsidR="00883563">
        <w:rPr>
          <w:rFonts w:ascii="Arial" w:eastAsia="Calibri" w:hAnsi="Arial" w:cs="Arial"/>
          <w:sz w:val="24"/>
          <w:szCs w:val="24"/>
        </w:rPr>
        <w:t xml:space="preserve">commonly </w:t>
      </w:r>
      <w:r>
        <w:rPr>
          <w:rFonts w:ascii="Arial" w:eastAsia="Calibri" w:hAnsi="Arial" w:cs="Arial"/>
          <w:sz w:val="24"/>
          <w:szCs w:val="24"/>
        </w:rPr>
        <w:t xml:space="preserve">in Chinese prints that she </w:t>
      </w:r>
      <w:r w:rsidR="00883563">
        <w:rPr>
          <w:rFonts w:ascii="Arial" w:eastAsia="Calibri" w:hAnsi="Arial" w:cs="Arial"/>
          <w:sz w:val="24"/>
          <w:szCs w:val="24"/>
        </w:rPr>
        <w:t>had</w:t>
      </w:r>
      <w:r>
        <w:rPr>
          <w:rFonts w:ascii="Arial" w:eastAsia="Calibri" w:hAnsi="Arial" w:cs="Arial"/>
          <w:sz w:val="24"/>
          <w:szCs w:val="24"/>
        </w:rPr>
        <w:t xml:space="preserve"> seen in markets over the years. </w:t>
      </w:r>
      <w:r w:rsidR="00883563">
        <w:rPr>
          <w:rFonts w:ascii="Arial" w:eastAsia="Calibri" w:hAnsi="Arial" w:cs="Arial"/>
          <w:sz w:val="24"/>
          <w:szCs w:val="24"/>
        </w:rPr>
        <w:t>In doing so she is reimagin</w:t>
      </w:r>
      <w:r w:rsidR="00781CD2">
        <w:rPr>
          <w:rFonts w:ascii="Arial" w:eastAsia="Calibri" w:hAnsi="Arial" w:cs="Arial"/>
          <w:sz w:val="24"/>
          <w:szCs w:val="24"/>
        </w:rPr>
        <w:t>in</w:t>
      </w:r>
      <w:r w:rsidR="00883563">
        <w:rPr>
          <w:rFonts w:ascii="Arial" w:eastAsia="Calibri" w:hAnsi="Arial" w:cs="Arial"/>
          <w:sz w:val="24"/>
          <w:szCs w:val="24"/>
        </w:rPr>
        <w:t xml:space="preserve">g the </w:t>
      </w:r>
      <w:r w:rsidR="00781CD2">
        <w:rPr>
          <w:rFonts w:ascii="Arial" w:eastAsia="Calibri" w:hAnsi="Arial" w:cs="Arial"/>
          <w:sz w:val="24"/>
          <w:szCs w:val="24"/>
        </w:rPr>
        <w:t>East</w:t>
      </w:r>
      <w:r w:rsidR="00883563">
        <w:rPr>
          <w:rFonts w:ascii="Arial" w:eastAsia="Calibri" w:hAnsi="Arial" w:cs="Arial"/>
          <w:sz w:val="24"/>
          <w:szCs w:val="24"/>
        </w:rPr>
        <w:t xml:space="preserve"> Asian aesthetic from her grandmother’s generation of what is quintessential Asian to the more contemporary audience.  Using the themes of her upbringing</w:t>
      </w:r>
      <w:r w:rsidR="00406F9D">
        <w:rPr>
          <w:rFonts w:ascii="Arial" w:eastAsia="Calibri" w:hAnsi="Arial" w:cs="Arial"/>
          <w:sz w:val="24"/>
          <w:szCs w:val="24"/>
        </w:rPr>
        <w:t>;</w:t>
      </w:r>
      <w:r w:rsidR="00883563">
        <w:rPr>
          <w:rFonts w:ascii="Arial" w:eastAsia="Calibri" w:hAnsi="Arial" w:cs="Arial"/>
          <w:sz w:val="24"/>
          <w:szCs w:val="24"/>
        </w:rPr>
        <w:t xml:space="preserve"> </w:t>
      </w:r>
    </w:p>
    <w:p w14:paraId="5CEF7975" w14:textId="2A33EA55" w:rsidR="00F70ECA" w:rsidRDefault="00883563" w:rsidP="00C8539F">
      <w:pPr>
        <w:suppressAutoHyphens/>
        <w:autoSpaceDN w:val="0"/>
        <w:spacing w:line="240" w:lineRule="auto"/>
        <w:ind w:left="720"/>
        <w:textAlignment w:val="baseline"/>
        <w:rPr>
          <w:rFonts w:ascii="Arial" w:eastAsia="Calibri" w:hAnsi="Arial" w:cs="Arial"/>
          <w:sz w:val="24"/>
          <w:szCs w:val="24"/>
        </w:rPr>
      </w:pPr>
      <w:r w:rsidRPr="00883563">
        <w:rPr>
          <w:rFonts w:ascii="Arial" w:eastAsia="Calibri" w:hAnsi="Arial" w:cs="Arial"/>
          <w:sz w:val="24"/>
          <w:szCs w:val="24"/>
        </w:rPr>
        <w:t xml:space="preserve">The SS19 collection reimagines the </w:t>
      </w:r>
      <w:r w:rsidR="00781CD2">
        <w:rPr>
          <w:rFonts w:ascii="Arial" w:eastAsia="Calibri" w:hAnsi="Arial" w:cs="Arial"/>
          <w:sz w:val="24"/>
          <w:szCs w:val="24"/>
        </w:rPr>
        <w:t>‘</w:t>
      </w:r>
      <w:r w:rsidRPr="00883563">
        <w:rPr>
          <w:rFonts w:ascii="Arial" w:eastAsia="Calibri" w:hAnsi="Arial" w:cs="Arial"/>
          <w:sz w:val="24"/>
          <w:szCs w:val="24"/>
        </w:rPr>
        <w:t>woven cryst</w:t>
      </w:r>
      <w:r w:rsidR="00781CD2">
        <w:rPr>
          <w:rFonts w:ascii="Arial" w:eastAsia="Calibri" w:hAnsi="Arial" w:cs="Arial"/>
          <w:sz w:val="24"/>
          <w:szCs w:val="24"/>
        </w:rPr>
        <w:t>al toys that Aunties would gift’</w:t>
      </w:r>
      <w:r w:rsidRPr="00883563">
        <w:rPr>
          <w:rFonts w:ascii="Arial" w:eastAsia="Calibri" w:hAnsi="Arial" w:cs="Arial"/>
          <w:sz w:val="24"/>
          <w:szCs w:val="24"/>
        </w:rPr>
        <w:t xml:space="preserve"> youngsters into fashionable beaded tops. The garments see cheap, mass-manufactured commodities transformed through high-end design. And in turn, the collection evokes sentimental </w:t>
      </w:r>
      <w:bookmarkStart w:id="4" w:name="_GoBack"/>
      <w:bookmarkEnd w:id="4"/>
      <w:r w:rsidRPr="00883563">
        <w:rPr>
          <w:rFonts w:ascii="Arial" w:eastAsia="Calibri" w:hAnsi="Arial" w:cs="Arial"/>
          <w:sz w:val="24"/>
          <w:szCs w:val="24"/>
        </w:rPr>
        <w:t>nostalgia for anyone that’s had an East Asian granny who pottered around in a wide-brimmed hat and a silk collared shirt buttoned up to the top</w:t>
      </w:r>
      <w:r>
        <w:rPr>
          <w:rFonts w:ascii="Arial" w:eastAsia="Calibri" w:hAnsi="Arial" w:cs="Arial"/>
          <w:sz w:val="24"/>
          <w:szCs w:val="24"/>
        </w:rPr>
        <w:t xml:space="preserve"> (it’s nice that, 2019)</w:t>
      </w:r>
      <w:r w:rsidR="00C8539F">
        <w:rPr>
          <w:rFonts w:ascii="Arial" w:eastAsia="Calibri" w:hAnsi="Arial" w:cs="Arial"/>
          <w:sz w:val="24"/>
          <w:szCs w:val="24"/>
        </w:rPr>
        <w:t>.</w:t>
      </w:r>
    </w:p>
    <w:p w14:paraId="4AAEAD1C" w14:textId="77777777" w:rsidR="00C8539F" w:rsidRDefault="00C8539F" w:rsidP="00C8539F">
      <w:pPr>
        <w:suppressAutoHyphens/>
        <w:autoSpaceDN w:val="0"/>
        <w:spacing w:line="240" w:lineRule="auto"/>
        <w:ind w:left="720"/>
        <w:textAlignment w:val="baseline"/>
        <w:rPr>
          <w:rFonts w:ascii="Arial" w:eastAsia="Calibri" w:hAnsi="Arial" w:cs="Arial"/>
          <w:sz w:val="24"/>
          <w:szCs w:val="24"/>
        </w:rPr>
      </w:pPr>
    </w:p>
    <w:p w14:paraId="3ADCE9FF" w14:textId="00CBB2BB" w:rsidR="00883563" w:rsidRDefault="009A3291"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This</w:t>
      </w:r>
      <w:r w:rsidR="00883563">
        <w:rPr>
          <w:rFonts w:ascii="Arial" w:eastAsia="Calibri" w:hAnsi="Arial" w:cs="Arial"/>
          <w:sz w:val="24"/>
          <w:szCs w:val="24"/>
        </w:rPr>
        <w:t xml:space="preserve"> sets the mood of her collection as being something that she </w:t>
      </w:r>
      <w:r w:rsidR="002077D4">
        <w:rPr>
          <w:rFonts w:ascii="Arial" w:eastAsia="Calibri" w:hAnsi="Arial" w:cs="Arial"/>
          <w:sz w:val="24"/>
          <w:szCs w:val="24"/>
        </w:rPr>
        <w:t>pinpoints</w:t>
      </w:r>
      <w:r w:rsidR="00883563">
        <w:rPr>
          <w:rFonts w:ascii="Arial" w:eastAsia="Calibri" w:hAnsi="Arial" w:cs="Arial"/>
          <w:sz w:val="24"/>
          <w:szCs w:val="24"/>
        </w:rPr>
        <w:t xml:space="preserve"> into the specific textures and materials and cultural understanding of </w:t>
      </w:r>
      <w:r>
        <w:rPr>
          <w:rFonts w:ascii="Arial" w:eastAsia="Calibri" w:hAnsi="Arial" w:cs="Arial"/>
          <w:sz w:val="24"/>
          <w:szCs w:val="24"/>
        </w:rPr>
        <w:t>C</w:t>
      </w:r>
      <w:r w:rsidR="00883563">
        <w:rPr>
          <w:rFonts w:ascii="Arial" w:eastAsia="Calibri" w:hAnsi="Arial" w:cs="Arial"/>
          <w:sz w:val="24"/>
          <w:szCs w:val="24"/>
        </w:rPr>
        <w:t>hina’s mass production industry</w:t>
      </w:r>
      <w:r w:rsidR="002077D4">
        <w:rPr>
          <w:rFonts w:ascii="Arial" w:eastAsia="Calibri" w:hAnsi="Arial" w:cs="Arial"/>
          <w:sz w:val="24"/>
          <w:szCs w:val="24"/>
        </w:rPr>
        <w:t xml:space="preserve"> and transforms this into wearable designs. She </w:t>
      </w:r>
      <w:r w:rsidR="00F8701D">
        <w:rPr>
          <w:rFonts w:ascii="Arial" w:eastAsia="Calibri" w:hAnsi="Arial" w:cs="Arial"/>
          <w:sz w:val="24"/>
          <w:szCs w:val="24"/>
        </w:rPr>
        <w:t>summarises</w:t>
      </w:r>
      <w:r w:rsidR="002077D4">
        <w:rPr>
          <w:rFonts w:ascii="Arial" w:eastAsia="Calibri" w:hAnsi="Arial" w:cs="Arial"/>
          <w:sz w:val="24"/>
          <w:szCs w:val="24"/>
        </w:rPr>
        <w:t xml:space="preserve"> all this through </w:t>
      </w:r>
      <w:r w:rsidR="00C01900">
        <w:rPr>
          <w:rFonts w:ascii="Arial" w:eastAsia="Calibri" w:hAnsi="Arial" w:cs="Arial"/>
          <w:sz w:val="24"/>
          <w:szCs w:val="24"/>
        </w:rPr>
        <w:t xml:space="preserve">the </w:t>
      </w:r>
      <w:r w:rsidR="002077D4">
        <w:rPr>
          <w:rFonts w:ascii="Arial" w:eastAsia="Calibri" w:hAnsi="Arial" w:cs="Arial"/>
          <w:sz w:val="24"/>
          <w:szCs w:val="24"/>
        </w:rPr>
        <w:t>process</w:t>
      </w:r>
      <w:r w:rsidR="00C01900">
        <w:rPr>
          <w:rFonts w:ascii="Arial" w:eastAsia="Calibri" w:hAnsi="Arial" w:cs="Arial"/>
          <w:sz w:val="24"/>
          <w:szCs w:val="24"/>
        </w:rPr>
        <w:t>ing</w:t>
      </w:r>
      <w:r w:rsidR="002077D4">
        <w:rPr>
          <w:rFonts w:ascii="Arial" w:eastAsia="Calibri" w:hAnsi="Arial" w:cs="Arial"/>
          <w:sz w:val="24"/>
          <w:szCs w:val="24"/>
        </w:rPr>
        <w:t xml:space="preserve"> of her own memory and nostalgia, creating a very personal response to her theme of identity as a </w:t>
      </w:r>
      <w:r w:rsidR="003C4920">
        <w:rPr>
          <w:rFonts w:ascii="Arial" w:eastAsia="Calibri" w:hAnsi="Arial" w:cs="Arial"/>
          <w:sz w:val="24"/>
          <w:szCs w:val="24"/>
        </w:rPr>
        <w:t>mixed-race</w:t>
      </w:r>
      <w:r w:rsidR="00440264">
        <w:rPr>
          <w:rFonts w:ascii="Arial" w:eastAsia="Calibri" w:hAnsi="Arial" w:cs="Arial"/>
          <w:sz w:val="24"/>
          <w:szCs w:val="24"/>
        </w:rPr>
        <w:t xml:space="preserve"> woman.</w:t>
      </w:r>
    </w:p>
    <w:p w14:paraId="1D8BBA82" w14:textId="62F361C2" w:rsidR="00883563" w:rsidRDefault="00883563" w:rsidP="00111DF8">
      <w:pPr>
        <w:suppressAutoHyphens/>
        <w:autoSpaceDN w:val="0"/>
        <w:spacing w:line="480" w:lineRule="auto"/>
        <w:textAlignment w:val="baseline"/>
        <w:rPr>
          <w:rFonts w:ascii="Arial" w:eastAsia="Calibri" w:hAnsi="Arial" w:cs="Arial"/>
          <w:sz w:val="24"/>
          <w:szCs w:val="24"/>
        </w:rPr>
      </w:pPr>
    </w:p>
    <w:p w14:paraId="6CFADAD2" w14:textId="295E5AC6" w:rsidR="00DE1759" w:rsidRPr="00751251" w:rsidRDefault="00F265DF" w:rsidP="00111DF8">
      <w:pPr>
        <w:suppressAutoHyphens/>
        <w:autoSpaceDN w:val="0"/>
        <w:spacing w:line="480" w:lineRule="auto"/>
        <w:textAlignment w:val="baseline"/>
        <w:rPr>
          <w:rFonts w:ascii="Arial" w:eastAsia="Calibri" w:hAnsi="Arial" w:cs="Arial"/>
          <w:sz w:val="20"/>
          <w:szCs w:val="20"/>
        </w:rPr>
      </w:pPr>
      <w:r w:rsidRPr="007144CD">
        <w:rPr>
          <w:noProof/>
          <w:sz w:val="20"/>
          <w:szCs w:val="20"/>
          <w:lang w:val="en-GB" w:eastAsia="en-GB"/>
        </w:rPr>
        <w:drawing>
          <wp:anchor distT="0" distB="0" distL="114300" distR="114300" simplePos="0" relativeHeight="251655168" behindDoc="0" locked="0" layoutInCell="1" allowOverlap="1" wp14:anchorId="24AC8E48" wp14:editId="4A2EA2FA">
            <wp:simplePos x="0" y="0"/>
            <wp:positionH relativeFrom="margin">
              <wp:posOffset>3432810</wp:posOffset>
            </wp:positionH>
            <wp:positionV relativeFrom="paragraph">
              <wp:posOffset>0</wp:posOffset>
            </wp:positionV>
            <wp:extent cx="2967355" cy="4476750"/>
            <wp:effectExtent l="0" t="0" r="444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7355" cy="4476750"/>
                    </a:xfrm>
                    <a:prstGeom prst="rect">
                      <a:avLst/>
                    </a:prstGeom>
                  </pic:spPr>
                </pic:pic>
              </a:graphicData>
            </a:graphic>
            <wp14:sizeRelH relativeFrom="margin">
              <wp14:pctWidth>0</wp14:pctWidth>
            </wp14:sizeRelH>
            <wp14:sizeRelV relativeFrom="margin">
              <wp14:pctHeight>0</wp14:pctHeight>
            </wp14:sizeRelV>
          </wp:anchor>
        </w:drawing>
      </w:r>
      <w:r w:rsidR="00F70ECA" w:rsidRPr="007144CD">
        <w:rPr>
          <w:noProof/>
          <w:sz w:val="20"/>
          <w:szCs w:val="20"/>
          <w:lang w:val="en-GB" w:eastAsia="en-GB"/>
        </w:rPr>
        <w:drawing>
          <wp:anchor distT="0" distB="0" distL="114300" distR="114300" simplePos="0" relativeHeight="251658240" behindDoc="0" locked="0" layoutInCell="1" allowOverlap="1" wp14:anchorId="1DC0B593" wp14:editId="3F3590F0">
            <wp:simplePos x="0" y="0"/>
            <wp:positionH relativeFrom="margin">
              <wp:posOffset>84455</wp:posOffset>
            </wp:positionH>
            <wp:positionV relativeFrom="paragraph">
              <wp:posOffset>0</wp:posOffset>
            </wp:positionV>
            <wp:extent cx="3171825" cy="4486275"/>
            <wp:effectExtent l="0" t="0" r="9525"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71825" cy="4486275"/>
                    </a:xfrm>
                    <a:prstGeom prst="rect">
                      <a:avLst/>
                    </a:prstGeom>
                  </pic:spPr>
                </pic:pic>
              </a:graphicData>
            </a:graphic>
          </wp:anchor>
        </w:drawing>
      </w:r>
      <w:r w:rsidR="002077D4" w:rsidRPr="007144CD">
        <w:rPr>
          <w:rFonts w:ascii="Arial" w:eastAsia="Calibri" w:hAnsi="Arial" w:cs="Arial"/>
          <w:sz w:val="20"/>
          <w:szCs w:val="20"/>
        </w:rPr>
        <w:t>Figure 1</w:t>
      </w:r>
      <w:r w:rsidR="00661EC4">
        <w:rPr>
          <w:rFonts w:ascii="Arial" w:eastAsia="Calibri" w:hAnsi="Arial" w:cs="Arial"/>
          <w:sz w:val="20"/>
          <w:szCs w:val="20"/>
        </w:rPr>
        <w:t>0</w:t>
      </w:r>
      <w:r w:rsidR="00C8539F">
        <w:rPr>
          <w:rFonts w:ascii="Arial" w:eastAsia="Calibri" w:hAnsi="Arial" w:cs="Arial"/>
          <w:sz w:val="20"/>
          <w:szCs w:val="20"/>
        </w:rPr>
        <w:t>:</w:t>
      </w:r>
      <w:r w:rsidR="002077D4" w:rsidRPr="007144CD">
        <w:rPr>
          <w:rFonts w:ascii="Arial" w:eastAsia="Calibri" w:hAnsi="Arial" w:cs="Arial"/>
          <w:sz w:val="20"/>
          <w:szCs w:val="20"/>
        </w:rPr>
        <w:t xml:space="preserve"> </w:t>
      </w:r>
      <w:r w:rsidR="001F2CF1">
        <w:rPr>
          <w:rFonts w:ascii="Arial" w:eastAsia="Calibri" w:hAnsi="Arial" w:cs="Arial"/>
          <w:sz w:val="20"/>
          <w:szCs w:val="20"/>
        </w:rPr>
        <w:t xml:space="preserve">[photo] </w:t>
      </w:r>
      <w:r w:rsidR="002077D4" w:rsidRPr="007144CD">
        <w:rPr>
          <w:rFonts w:ascii="Arial" w:eastAsia="Calibri" w:hAnsi="Arial" w:cs="Arial"/>
          <w:sz w:val="20"/>
          <w:szCs w:val="20"/>
        </w:rPr>
        <w:t>Agnes Choi’s collection Limitation</w:t>
      </w:r>
      <w:r w:rsidR="00C50EA5" w:rsidRPr="007144CD">
        <w:rPr>
          <w:rFonts w:ascii="Arial" w:eastAsia="Calibri" w:hAnsi="Arial" w:cs="Arial"/>
          <w:sz w:val="20"/>
          <w:szCs w:val="20"/>
        </w:rPr>
        <w:t xml:space="preserve">. </w:t>
      </w:r>
      <w:r w:rsidR="002077D4" w:rsidRPr="007144CD">
        <w:rPr>
          <w:rFonts w:ascii="Arial" w:eastAsia="Calibri" w:hAnsi="Arial" w:cs="Arial"/>
          <w:sz w:val="20"/>
          <w:szCs w:val="20"/>
        </w:rPr>
        <w:t xml:space="preserve"> </w:t>
      </w:r>
      <w:r w:rsidR="00C50EA5" w:rsidRPr="007144CD">
        <w:rPr>
          <w:rFonts w:ascii="Arial" w:eastAsia="Calibri" w:hAnsi="Arial" w:cs="Arial"/>
          <w:sz w:val="20"/>
          <w:szCs w:val="20"/>
        </w:rPr>
        <w:tab/>
      </w:r>
      <w:r w:rsidR="00C8539F">
        <w:rPr>
          <w:rFonts w:ascii="Arial" w:eastAsia="Calibri" w:hAnsi="Arial" w:cs="Arial"/>
          <w:sz w:val="20"/>
          <w:szCs w:val="20"/>
        </w:rPr>
        <w:t>Figure 1</w:t>
      </w:r>
      <w:r w:rsidR="00661EC4">
        <w:rPr>
          <w:rFonts w:ascii="Arial" w:eastAsia="Calibri" w:hAnsi="Arial" w:cs="Arial"/>
          <w:sz w:val="20"/>
          <w:szCs w:val="20"/>
        </w:rPr>
        <w:t>1</w:t>
      </w:r>
      <w:r w:rsidR="00C8539F">
        <w:rPr>
          <w:rFonts w:ascii="Arial" w:eastAsia="Calibri" w:hAnsi="Arial" w:cs="Arial"/>
          <w:sz w:val="20"/>
          <w:szCs w:val="20"/>
        </w:rPr>
        <w:t>:</w:t>
      </w:r>
      <w:r w:rsidR="002077D4" w:rsidRPr="007144CD">
        <w:rPr>
          <w:rFonts w:ascii="Arial" w:eastAsia="Calibri" w:hAnsi="Arial" w:cs="Arial"/>
          <w:sz w:val="20"/>
          <w:szCs w:val="20"/>
        </w:rPr>
        <w:t xml:space="preserve"> </w:t>
      </w:r>
      <w:r w:rsidR="001F2CF1">
        <w:rPr>
          <w:rFonts w:ascii="Arial" w:eastAsia="Calibri" w:hAnsi="Arial" w:cs="Arial"/>
          <w:sz w:val="20"/>
          <w:szCs w:val="20"/>
        </w:rPr>
        <w:t xml:space="preserve">[photo] </w:t>
      </w:r>
      <w:r w:rsidR="002077D4" w:rsidRPr="007144CD">
        <w:rPr>
          <w:rFonts w:ascii="Arial" w:eastAsia="Calibri" w:hAnsi="Arial" w:cs="Arial"/>
          <w:sz w:val="20"/>
          <w:szCs w:val="20"/>
        </w:rPr>
        <w:t>Portrait of collection with coral, green and baby blue</w:t>
      </w:r>
      <w:r w:rsidR="00B93CB3">
        <w:rPr>
          <w:rFonts w:ascii="Arial" w:eastAsia="Calibri" w:hAnsi="Arial" w:cs="Arial"/>
          <w:sz w:val="20"/>
          <w:szCs w:val="20"/>
        </w:rPr>
        <w:t>,</w:t>
      </w:r>
      <w:r w:rsidR="002077D4" w:rsidRPr="007144CD">
        <w:rPr>
          <w:rFonts w:ascii="Arial" w:eastAsia="Calibri" w:hAnsi="Arial" w:cs="Arial"/>
          <w:sz w:val="20"/>
          <w:szCs w:val="20"/>
        </w:rPr>
        <w:t xml:space="preserve"> prints</w:t>
      </w:r>
      <w:r w:rsidR="00C8539F">
        <w:rPr>
          <w:rFonts w:ascii="Arial" w:eastAsia="Calibri" w:hAnsi="Arial" w:cs="Arial"/>
          <w:sz w:val="20"/>
          <w:szCs w:val="20"/>
        </w:rPr>
        <w:t>.</w:t>
      </w:r>
    </w:p>
    <w:p w14:paraId="59F2DB1B" w14:textId="607493D3" w:rsidR="00DE1759" w:rsidRDefault="00AE3005" w:rsidP="00111DF8">
      <w:pPr>
        <w:suppressAutoHyphens/>
        <w:autoSpaceDN w:val="0"/>
        <w:spacing w:line="480" w:lineRule="auto"/>
        <w:textAlignment w:val="baseline"/>
        <w:rPr>
          <w:rFonts w:ascii="Arial" w:eastAsia="Calibri" w:hAnsi="Arial" w:cs="Arial"/>
          <w:sz w:val="24"/>
          <w:szCs w:val="24"/>
        </w:rPr>
      </w:pPr>
      <w:r w:rsidRPr="00B93CB3">
        <w:rPr>
          <w:rFonts w:ascii="Arial" w:eastAsia="Calibri" w:hAnsi="Arial" w:cs="Arial"/>
          <w:sz w:val="24"/>
          <w:szCs w:val="24"/>
        </w:rPr>
        <w:t xml:space="preserve">Nostalgia in the context of identity, culture and memory is often reimagined through new experiences or migrations that offer </w:t>
      </w:r>
      <w:r w:rsidR="00533C35" w:rsidRPr="00B93CB3">
        <w:rPr>
          <w:rFonts w:ascii="Arial" w:eastAsia="Calibri" w:hAnsi="Arial" w:cs="Arial"/>
          <w:sz w:val="24"/>
          <w:szCs w:val="24"/>
        </w:rPr>
        <w:t>a</w:t>
      </w:r>
      <w:r w:rsidRPr="00B93CB3">
        <w:rPr>
          <w:rFonts w:ascii="Arial" w:eastAsia="Calibri" w:hAnsi="Arial" w:cs="Arial"/>
          <w:sz w:val="24"/>
          <w:szCs w:val="24"/>
        </w:rPr>
        <w:t xml:space="preserve"> recall of </w:t>
      </w:r>
      <w:r w:rsidR="00726F2E" w:rsidRPr="00B93CB3">
        <w:rPr>
          <w:rFonts w:ascii="Arial" w:eastAsia="Calibri" w:hAnsi="Arial" w:cs="Arial"/>
          <w:sz w:val="24"/>
          <w:szCs w:val="24"/>
        </w:rPr>
        <w:t>the past</w:t>
      </w:r>
      <w:r w:rsidR="00C8539F">
        <w:rPr>
          <w:rFonts w:ascii="Arial" w:eastAsia="Calibri" w:hAnsi="Arial" w:cs="Arial"/>
          <w:sz w:val="24"/>
          <w:szCs w:val="24"/>
        </w:rPr>
        <w:t xml:space="preserve"> t</w:t>
      </w:r>
      <w:r w:rsidR="007D4B3B" w:rsidRPr="00B93CB3">
        <w:rPr>
          <w:rFonts w:ascii="Arial" w:eastAsia="Calibri" w:hAnsi="Arial" w:cs="Arial"/>
          <w:sz w:val="24"/>
          <w:szCs w:val="24"/>
        </w:rPr>
        <w:t>hus,</w:t>
      </w:r>
      <w:r w:rsidR="00726F2E" w:rsidRPr="00B93CB3">
        <w:rPr>
          <w:rFonts w:ascii="Arial" w:eastAsia="Calibri" w:hAnsi="Arial" w:cs="Arial"/>
          <w:sz w:val="24"/>
          <w:szCs w:val="24"/>
        </w:rPr>
        <w:t xml:space="preserve"> interfering with the experiences of new cultures and identity</w:t>
      </w:r>
      <w:r w:rsidR="00C8539F">
        <w:rPr>
          <w:rFonts w:ascii="Arial" w:eastAsia="Calibri" w:hAnsi="Arial" w:cs="Arial"/>
          <w:sz w:val="24"/>
          <w:szCs w:val="24"/>
        </w:rPr>
        <w:t xml:space="preserve">, </w:t>
      </w:r>
      <w:r w:rsidR="00C01900">
        <w:rPr>
          <w:rFonts w:ascii="Arial" w:eastAsia="Calibri" w:hAnsi="Arial" w:cs="Arial"/>
          <w:sz w:val="24"/>
          <w:szCs w:val="24"/>
        </w:rPr>
        <w:t>providing</w:t>
      </w:r>
      <w:r w:rsidR="00C8539F">
        <w:rPr>
          <w:rFonts w:ascii="Arial" w:eastAsia="Calibri" w:hAnsi="Arial" w:cs="Arial"/>
          <w:sz w:val="24"/>
          <w:szCs w:val="24"/>
        </w:rPr>
        <w:t xml:space="preserve"> a constant reminder</w:t>
      </w:r>
      <w:r w:rsidR="00726F2E" w:rsidRPr="00B93CB3">
        <w:rPr>
          <w:rFonts w:ascii="Arial" w:eastAsia="Calibri" w:hAnsi="Arial" w:cs="Arial"/>
          <w:sz w:val="24"/>
          <w:szCs w:val="24"/>
        </w:rPr>
        <w:t xml:space="preserve"> of </w:t>
      </w:r>
      <w:r w:rsidR="00365D1A" w:rsidRPr="00B93CB3">
        <w:rPr>
          <w:rFonts w:ascii="Arial" w:eastAsia="Calibri" w:hAnsi="Arial" w:cs="Arial"/>
          <w:sz w:val="24"/>
          <w:szCs w:val="24"/>
        </w:rPr>
        <w:t>memories.</w:t>
      </w:r>
      <w:r w:rsidR="00D20677">
        <w:rPr>
          <w:rFonts w:ascii="Arial" w:eastAsia="Calibri" w:hAnsi="Arial" w:cs="Arial"/>
          <w:sz w:val="24"/>
          <w:szCs w:val="24"/>
        </w:rPr>
        <w:t xml:space="preserve"> </w:t>
      </w:r>
      <w:proofErr w:type="spellStart"/>
      <w:r w:rsidR="0072008A">
        <w:rPr>
          <w:rFonts w:ascii="Arial" w:eastAsia="Calibri" w:hAnsi="Arial" w:cs="Arial"/>
          <w:sz w:val="24"/>
          <w:szCs w:val="24"/>
        </w:rPr>
        <w:t>Ritivoi</w:t>
      </w:r>
      <w:proofErr w:type="spellEnd"/>
      <w:r w:rsidR="00C50EA5" w:rsidRPr="00B93CB3">
        <w:rPr>
          <w:rFonts w:ascii="Arial" w:eastAsia="Calibri" w:hAnsi="Arial" w:cs="Arial"/>
          <w:sz w:val="24"/>
          <w:szCs w:val="24"/>
        </w:rPr>
        <w:t xml:space="preserve"> says that </w:t>
      </w:r>
      <w:r w:rsidR="00C50EA5">
        <w:rPr>
          <w:rFonts w:ascii="Arial" w:eastAsia="Calibri" w:hAnsi="Arial" w:cs="Arial"/>
          <w:sz w:val="24"/>
          <w:szCs w:val="24"/>
        </w:rPr>
        <w:t>nostalgia is the ability to</w:t>
      </w:r>
      <w:r w:rsidR="00901013">
        <w:rPr>
          <w:rFonts w:ascii="Arial" w:eastAsia="Calibri" w:hAnsi="Arial" w:cs="Arial"/>
          <w:sz w:val="24"/>
          <w:szCs w:val="24"/>
        </w:rPr>
        <w:t>:</w:t>
      </w:r>
    </w:p>
    <w:p w14:paraId="3F95877E" w14:textId="3EAE6C9C" w:rsidR="00AE3005" w:rsidRDefault="00AE3005" w:rsidP="00C8539F">
      <w:pPr>
        <w:suppressAutoHyphens/>
        <w:autoSpaceDN w:val="0"/>
        <w:spacing w:line="240" w:lineRule="auto"/>
        <w:ind w:left="720"/>
        <w:textAlignment w:val="baseline"/>
        <w:rPr>
          <w:rFonts w:ascii="Arial" w:eastAsia="Calibri" w:hAnsi="Arial" w:cs="Arial"/>
          <w:sz w:val="24"/>
          <w:szCs w:val="24"/>
        </w:rPr>
      </w:pPr>
      <w:r>
        <w:rPr>
          <w:rFonts w:ascii="Arial" w:eastAsia="Calibri" w:hAnsi="Arial" w:cs="Arial"/>
          <w:sz w:val="24"/>
          <w:szCs w:val="24"/>
        </w:rPr>
        <w:t xml:space="preserve">make sharp distinctions between past and present. Yesterday and today, there and here cannot be collapsed together. To the extent that the nostalgic’s remembered vividly their </w:t>
      </w:r>
      <w:r w:rsidR="00726F2E">
        <w:rPr>
          <w:rFonts w:ascii="Arial" w:eastAsia="Calibri" w:hAnsi="Arial" w:cs="Arial"/>
          <w:sz w:val="24"/>
          <w:szCs w:val="24"/>
        </w:rPr>
        <w:t>p</w:t>
      </w:r>
      <w:r>
        <w:rPr>
          <w:rFonts w:ascii="Arial" w:eastAsia="Calibri" w:hAnsi="Arial" w:cs="Arial"/>
          <w:sz w:val="24"/>
          <w:szCs w:val="24"/>
        </w:rPr>
        <w:t xml:space="preserve">ast experience- </w:t>
      </w:r>
      <w:r w:rsidR="00726F2E">
        <w:rPr>
          <w:rFonts w:ascii="Arial" w:eastAsia="Calibri" w:hAnsi="Arial" w:cs="Arial"/>
          <w:sz w:val="24"/>
          <w:szCs w:val="24"/>
        </w:rPr>
        <w:t>which included the experience of home that was not a</w:t>
      </w:r>
      <w:r w:rsidR="00533C35">
        <w:rPr>
          <w:rFonts w:ascii="Arial" w:eastAsia="Calibri" w:hAnsi="Arial" w:cs="Arial"/>
          <w:sz w:val="24"/>
          <w:szCs w:val="24"/>
        </w:rPr>
        <w:t>vailable to them in the present</w:t>
      </w:r>
      <w:r w:rsidR="00726F2E">
        <w:rPr>
          <w:rFonts w:ascii="Arial" w:eastAsia="Calibri" w:hAnsi="Arial" w:cs="Arial"/>
          <w:sz w:val="24"/>
          <w:szCs w:val="24"/>
        </w:rPr>
        <w:t xml:space="preserve"> (</w:t>
      </w:r>
      <w:proofErr w:type="spellStart"/>
      <w:r w:rsidR="009B5B9E" w:rsidRPr="009B5B9E">
        <w:rPr>
          <w:rFonts w:ascii="Arial" w:eastAsia="Calibri" w:hAnsi="Arial" w:cs="Arial"/>
          <w:sz w:val="24"/>
          <w:szCs w:val="24"/>
        </w:rPr>
        <w:t>Ritivoi</w:t>
      </w:r>
      <w:proofErr w:type="spellEnd"/>
      <w:r w:rsidR="009B5B9E">
        <w:rPr>
          <w:rFonts w:ascii="Arial" w:eastAsia="Calibri" w:hAnsi="Arial" w:cs="Arial"/>
          <w:sz w:val="24"/>
          <w:szCs w:val="24"/>
        </w:rPr>
        <w:t>,</w:t>
      </w:r>
      <w:r w:rsidR="00776EC8">
        <w:rPr>
          <w:rFonts w:ascii="Arial" w:eastAsia="Calibri" w:hAnsi="Arial" w:cs="Arial"/>
          <w:sz w:val="24"/>
          <w:szCs w:val="24"/>
        </w:rPr>
        <w:t xml:space="preserve"> </w:t>
      </w:r>
      <w:r w:rsidR="00726F2E">
        <w:rPr>
          <w:rFonts w:ascii="Arial" w:eastAsia="Calibri" w:hAnsi="Arial" w:cs="Arial"/>
          <w:sz w:val="24"/>
          <w:szCs w:val="24"/>
        </w:rPr>
        <w:t>2002</w:t>
      </w:r>
      <w:r w:rsidR="00776EC8">
        <w:rPr>
          <w:rFonts w:ascii="Arial" w:eastAsia="Calibri" w:hAnsi="Arial" w:cs="Arial"/>
          <w:sz w:val="24"/>
          <w:szCs w:val="24"/>
        </w:rPr>
        <w:t>, p</w:t>
      </w:r>
      <w:r w:rsidR="00C01900">
        <w:rPr>
          <w:rFonts w:ascii="Arial" w:eastAsia="Calibri" w:hAnsi="Arial" w:cs="Arial"/>
          <w:sz w:val="24"/>
          <w:szCs w:val="24"/>
        </w:rPr>
        <w:t>.</w:t>
      </w:r>
      <w:r w:rsidR="00776EC8">
        <w:rPr>
          <w:rFonts w:ascii="Arial" w:eastAsia="Calibri" w:hAnsi="Arial" w:cs="Arial"/>
          <w:sz w:val="24"/>
          <w:szCs w:val="24"/>
        </w:rPr>
        <w:t>20</w:t>
      </w:r>
      <w:r w:rsidR="00726F2E">
        <w:rPr>
          <w:rFonts w:ascii="Arial" w:eastAsia="Calibri" w:hAnsi="Arial" w:cs="Arial"/>
          <w:sz w:val="24"/>
          <w:szCs w:val="24"/>
        </w:rPr>
        <w:t>)</w:t>
      </w:r>
      <w:r w:rsidR="00C8539F">
        <w:rPr>
          <w:rFonts w:ascii="Arial" w:eastAsia="Calibri" w:hAnsi="Arial" w:cs="Arial"/>
          <w:sz w:val="24"/>
          <w:szCs w:val="24"/>
        </w:rPr>
        <w:t>.</w:t>
      </w:r>
    </w:p>
    <w:p w14:paraId="67855341" w14:textId="77777777" w:rsidR="00C8539F" w:rsidRDefault="00C8539F" w:rsidP="00C8539F">
      <w:pPr>
        <w:suppressAutoHyphens/>
        <w:autoSpaceDN w:val="0"/>
        <w:spacing w:line="240" w:lineRule="auto"/>
        <w:ind w:left="720"/>
        <w:textAlignment w:val="baseline"/>
        <w:rPr>
          <w:rFonts w:ascii="Arial" w:eastAsia="Calibri" w:hAnsi="Arial" w:cs="Arial"/>
          <w:sz w:val="24"/>
          <w:szCs w:val="24"/>
        </w:rPr>
      </w:pPr>
    </w:p>
    <w:p w14:paraId="38A861F4" w14:textId="5285FE09" w:rsidR="007D4B3B" w:rsidRDefault="00FF45B2"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Though </w:t>
      </w:r>
      <w:r w:rsidR="007D4B3B" w:rsidRPr="00A41C27">
        <w:rPr>
          <w:rFonts w:ascii="Arial" w:eastAsia="Calibri" w:hAnsi="Arial" w:cs="Arial"/>
          <w:sz w:val="24"/>
          <w:szCs w:val="24"/>
        </w:rPr>
        <w:t>Choi works on th</w:t>
      </w:r>
      <w:r>
        <w:rPr>
          <w:rFonts w:ascii="Arial" w:eastAsia="Calibri" w:hAnsi="Arial" w:cs="Arial"/>
          <w:sz w:val="24"/>
          <w:szCs w:val="24"/>
        </w:rPr>
        <w:t>e</w:t>
      </w:r>
      <w:r w:rsidR="007D4B3B" w:rsidRPr="00A41C27">
        <w:rPr>
          <w:rFonts w:ascii="Arial" w:eastAsia="Calibri" w:hAnsi="Arial" w:cs="Arial"/>
          <w:sz w:val="24"/>
          <w:szCs w:val="24"/>
        </w:rPr>
        <w:t xml:space="preserve"> idea that she is </w:t>
      </w:r>
      <w:r w:rsidR="00A63E3A" w:rsidRPr="00A41C27">
        <w:rPr>
          <w:rFonts w:ascii="Arial" w:eastAsia="Calibri" w:hAnsi="Arial" w:cs="Arial"/>
          <w:sz w:val="24"/>
          <w:szCs w:val="24"/>
        </w:rPr>
        <w:t>depicting</w:t>
      </w:r>
      <w:r w:rsidR="007D4B3B" w:rsidRPr="00A41C27">
        <w:rPr>
          <w:rFonts w:ascii="Arial" w:eastAsia="Calibri" w:hAnsi="Arial" w:cs="Arial"/>
          <w:sz w:val="24"/>
          <w:szCs w:val="24"/>
        </w:rPr>
        <w:t xml:space="preserve"> authentic Asian print and borrowing the inspiration to grow a new aesthetic</w:t>
      </w:r>
      <w:r w:rsidR="00365D1A" w:rsidRPr="00A41C27">
        <w:rPr>
          <w:rFonts w:ascii="Arial" w:eastAsia="Calibri" w:hAnsi="Arial" w:cs="Arial"/>
          <w:sz w:val="24"/>
          <w:szCs w:val="24"/>
        </w:rPr>
        <w:t xml:space="preserve"> combin</w:t>
      </w:r>
      <w:r w:rsidR="00533C35">
        <w:rPr>
          <w:rFonts w:ascii="Arial" w:eastAsia="Calibri" w:hAnsi="Arial" w:cs="Arial"/>
          <w:sz w:val="24"/>
          <w:szCs w:val="24"/>
        </w:rPr>
        <w:t>in</w:t>
      </w:r>
      <w:r w:rsidR="00365D1A" w:rsidRPr="00A41C27">
        <w:rPr>
          <w:rFonts w:ascii="Arial" w:eastAsia="Calibri" w:hAnsi="Arial" w:cs="Arial"/>
          <w:sz w:val="24"/>
          <w:szCs w:val="24"/>
        </w:rPr>
        <w:t xml:space="preserve">g with a contemporary take on </w:t>
      </w:r>
      <w:r w:rsidR="0060768C" w:rsidRPr="00A41C27">
        <w:rPr>
          <w:rFonts w:ascii="Arial" w:eastAsia="Calibri" w:hAnsi="Arial" w:cs="Arial"/>
          <w:sz w:val="24"/>
          <w:szCs w:val="24"/>
        </w:rPr>
        <w:t>the motif</w:t>
      </w:r>
      <w:r>
        <w:rPr>
          <w:rFonts w:ascii="Arial" w:eastAsia="Calibri" w:hAnsi="Arial" w:cs="Arial"/>
          <w:sz w:val="24"/>
          <w:szCs w:val="24"/>
        </w:rPr>
        <w:t xml:space="preserve">, she is also </w:t>
      </w:r>
      <w:r>
        <w:rPr>
          <w:rFonts w:ascii="Arial" w:eastAsia="Calibri" w:hAnsi="Arial" w:cs="Arial"/>
          <w:sz w:val="24"/>
          <w:szCs w:val="24"/>
        </w:rPr>
        <w:lastRenderedPageBreak/>
        <w:t>displaying a uniquely cross-cultural, mixed racial background</w:t>
      </w:r>
      <w:r w:rsidR="00CE464B">
        <w:rPr>
          <w:rFonts w:ascii="Arial" w:eastAsia="Calibri" w:hAnsi="Arial" w:cs="Arial"/>
          <w:sz w:val="24"/>
          <w:szCs w:val="24"/>
        </w:rPr>
        <w:t xml:space="preserve">. </w:t>
      </w:r>
      <w:r>
        <w:rPr>
          <w:rFonts w:ascii="Arial" w:eastAsia="Calibri" w:hAnsi="Arial" w:cs="Arial"/>
          <w:sz w:val="24"/>
          <w:szCs w:val="24"/>
        </w:rPr>
        <w:t xml:space="preserve">She is </w:t>
      </w:r>
      <w:r w:rsidR="00A63E3A">
        <w:rPr>
          <w:rFonts w:ascii="Arial" w:eastAsia="Calibri" w:hAnsi="Arial" w:cs="Arial"/>
          <w:sz w:val="24"/>
          <w:szCs w:val="24"/>
        </w:rPr>
        <w:t>uniting</w:t>
      </w:r>
      <w:r>
        <w:rPr>
          <w:rFonts w:ascii="Arial" w:eastAsia="Calibri" w:hAnsi="Arial" w:cs="Arial"/>
          <w:sz w:val="24"/>
          <w:szCs w:val="24"/>
        </w:rPr>
        <w:t xml:space="preserve"> elements from her heritage and cultures to offer a unique ‘folding’ perspective </w:t>
      </w:r>
      <w:r w:rsidR="00DA7CB8">
        <w:rPr>
          <w:rFonts w:ascii="Arial" w:eastAsia="Calibri" w:hAnsi="Arial" w:cs="Arial"/>
          <w:sz w:val="24"/>
          <w:szCs w:val="24"/>
        </w:rPr>
        <w:t xml:space="preserve">foreshadowing </w:t>
      </w:r>
      <w:r w:rsidR="00572C8C">
        <w:rPr>
          <w:rFonts w:ascii="Arial" w:eastAsia="Calibri" w:hAnsi="Arial" w:cs="Arial"/>
          <w:sz w:val="24"/>
          <w:szCs w:val="24"/>
        </w:rPr>
        <w:t>her materiality</w:t>
      </w:r>
      <w:r w:rsidR="00901013">
        <w:rPr>
          <w:rFonts w:ascii="Arial" w:eastAsia="Calibri" w:hAnsi="Arial" w:cs="Arial"/>
          <w:sz w:val="24"/>
          <w:szCs w:val="24"/>
        </w:rPr>
        <w:t>.</w:t>
      </w:r>
      <w:r w:rsidR="00D20677">
        <w:rPr>
          <w:rFonts w:ascii="Arial" w:eastAsia="Calibri" w:hAnsi="Arial" w:cs="Arial"/>
          <w:sz w:val="24"/>
          <w:szCs w:val="24"/>
        </w:rPr>
        <w:t xml:space="preserve"> </w:t>
      </w:r>
      <w:r w:rsidR="00572C8C">
        <w:rPr>
          <w:rFonts w:ascii="Arial" w:eastAsia="Calibri" w:hAnsi="Arial" w:cs="Arial"/>
          <w:sz w:val="24"/>
          <w:szCs w:val="24"/>
        </w:rPr>
        <w:t>Pennina Barnett describes this foreshadowing in writing structurally</w:t>
      </w:r>
      <w:r w:rsidR="00901013">
        <w:rPr>
          <w:rFonts w:ascii="Arial" w:eastAsia="Calibri" w:hAnsi="Arial" w:cs="Arial"/>
          <w:sz w:val="24"/>
          <w:szCs w:val="24"/>
        </w:rPr>
        <w:t>,</w:t>
      </w:r>
      <w:r w:rsidR="00572C8C">
        <w:rPr>
          <w:rFonts w:ascii="Arial" w:eastAsia="Calibri" w:hAnsi="Arial" w:cs="Arial"/>
          <w:sz w:val="24"/>
          <w:szCs w:val="24"/>
        </w:rPr>
        <w:t xml:space="preserve"> to the rhythm of clot</w:t>
      </w:r>
      <w:r w:rsidR="00A8393B">
        <w:rPr>
          <w:rFonts w:ascii="Arial" w:eastAsia="Calibri" w:hAnsi="Arial" w:cs="Arial"/>
          <w:sz w:val="24"/>
          <w:szCs w:val="24"/>
        </w:rPr>
        <w:t xml:space="preserve">h and the action of folding in </w:t>
      </w:r>
      <w:r w:rsidR="00572C8C">
        <w:rPr>
          <w:rFonts w:ascii="Arial" w:eastAsia="Calibri" w:hAnsi="Arial" w:cs="Arial"/>
          <w:sz w:val="24"/>
          <w:szCs w:val="24"/>
        </w:rPr>
        <w:t xml:space="preserve">‘folds, fragments and </w:t>
      </w:r>
      <w:r w:rsidR="00751251">
        <w:rPr>
          <w:rFonts w:ascii="Arial" w:eastAsia="Calibri" w:hAnsi="Arial" w:cs="Arial"/>
          <w:sz w:val="24"/>
          <w:szCs w:val="24"/>
        </w:rPr>
        <w:t>surfaces</w:t>
      </w:r>
      <w:r w:rsidR="00901013">
        <w:rPr>
          <w:rFonts w:ascii="Arial" w:eastAsia="Calibri" w:hAnsi="Arial" w:cs="Arial"/>
          <w:sz w:val="24"/>
          <w:szCs w:val="24"/>
        </w:rPr>
        <w:t>.</w:t>
      </w:r>
      <w:r w:rsidR="00572C8C">
        <w:rPr>
          <w:rFonts w:ascii="Arial" w:eastAsia="Calibri" w:hAnsi="Arial" w:cs="Arial"/>
          <w:sz w:val="24"/>
          <w:szCs w:val="24"/>
        </w:rPr>
        <w:t xml:space="preserve"> “what if the poetics of cloth were composed of ‘soft logics’, modes of thought that twist and turn and stretch and fold? And in this movement new encounters were made, beyond the constraint of binaries?” (</w:t>
      </w:r>
      <w:r w:rsidR="00C8539F">
        <w:rPr>
          <w:rFonts w:ascii="Arial" w:eastAsia="Calibri" w:hAnsi="Arial" w:cs="Arial"/>
          <w:sz w:val="24"/>
          <w:szCs w:val="24"/>
        </w:rPr>
        <w:t>Barnett</w:t>
      </w:r>
      <w:r w:rsidR="00A8393B">
        <w:rPr>
          <w:rFonts w:ascii="Arial" w:eastAsia="Calibri" w:hAnsi="Arial" w:cs="Arial"/>
          <w:sz w:val="24"/>
          <w:szCs w:val="24"/>
        </w:rPr>
        <w:t>, 2012, p.</w:t>
      </w:r>
      <w:r w:rsidR="00BD1DDC">
        <w:rPr>
          <w:rFonts w:ascii="Arial" w:eastAsia="Calibri" w:hAnsi="Arial" w:cs="Arial"/>
          <w:sz w:val="24"/>
          <w:szCs w:val="24"/>
        </w:rPr>
        <w:t>187</w:t>
      </w:r>
      <w:r w:rsidR="00572C8C">
        <w:rPr>
          <w:rFonts w:ascii="Arial" w:eastAsia="Calibri" w:hAnsi="Arial" w:cs="Arial"/>
          <w:sz w:val="24"/>
          <w:szCs w:val="24"/>
        </w:rPr>
        <w:t>)</w:t>
      </w:r>
      <w:r>
        <w:rPr>
          <w:rFonts w:ascii="Arial" w:eastAsia="Calibri" w:hAnsi="Arial" w:cs="Arial"/>
          <w:sz w:val="24"/>
          <w:szCs w:val="24"/>
        </w:rPr>
        <w:t xml:space="preserve">. Like the </w:t>
      </w:r>
      <w:r w:rsidR="009E665B">
        <w:rPr>
          <w:rFonts w:ascii="Arial" w:eastAsia="Calibri" w:hAnsi="Arial" w:cs="Arial"/>
          <w:sz w:val="24"/>
          <w:szCs w:val="24"/>
        </w:rPr>
        <w:t>material</w:t>
      </w:r>
      <w:r w:rsidR="00901013">
        <w:rPr>
          <w:rFonts w:ascii="Arial" w:eastAsia="Calibri" w:hAnsi="Arial" w:cs="Arial"/>
          <w:sz w:val="24"/>
          <w:szCs w:val="24"/>
        </w:rPr>
        <w:t xml:space="preserve"> with which Choi </w:t>
      </w:r>
      <w:r>
        <w:rPr>
          <w:rFonts w:ascii="Arial" w:eastAsia="Calibri" w:hAnsi="Arial" w:cs="Arial"/>
          <w:sz w:val="24"/>
          <w:szCs w:val="24"/>
        </w:rPr>
        <w:t>is working she is a</w:t>
      </w:r>
      <w:r w:rsidR="0072008A">
        <w:rPr>
          <w:rFonts w:ascii="Arial" w:eastAsia="Calibri" w:hAnsi="Arial" w:cs="Arial"/>
          <w:sz w:val="24"/>
          <w:szCs w:val="24"/>
        </w:rPr>
        <w:t>daptable</w:t>
      </w:r>
      <w:r>
        <w:rPr>
          <w:rFonts w:ascii="Arial" w:eastAsia="Calibri" w:hAnsi="Arial" w:cs="Arial"/>
          <w:sz w:val="24"/>
          <w:szCs w:val="24"/>
        </w:rPr>
        <w:t xml:space="preserve">, non-linear </w:t>
      </w:r>
      <w:r w:rsidR="0072008A">
        <w:rPr>
          <w:rFonts w:ascii="Arial" w:eastAsia="Calibri" w:hAnsi="Arial" w:cs="Arial"/>
          <w:sz w:val="24"/>
          <w:szCs w:val="24"/>
        </w:rPr>
        <w:t>in her heritage</w:t>
      </w:r>
      <w:r w:rsidR="001314C9">
        <w:rPr>
          <w:rFonts w:ascii="Arial" w:eastAsia="Calibri" w:hAnsi="Arial" w:cs="Arial"/>
          <w:sz w:val="24"/>
          <w:szCs w:val="24"/>
        </w:rPr>
        <w:t xml:space="preserve"> and identity. </w:t>
      </w:r>
      <w:r w:rsidR="00A76D27">
        <w:rPr>
          <w:rFonts w:ascii="Arial" w:eastAsia="Calibri" w:hAnsi="Arial" w:cs="Arial"/>
          <w:sz w:val="24"/>
          <w:szCs w:val="24"/>
        </w:rPr>
        <w:t>Also,</w:t>
      </w:r>
      <w:r w:rsidR="001314C9">
        <w:rPr>
          <w:rFonts w:ascii="Arial" w:eastAsia="Calibri" w:hAnsi="Arial" w:cs="Arial"/>
          <w:sz w:val="24"/>
          <w:szCs w:val="24"/>
        </w:rPr>
        <w:t xml:space="preserve"> her use of language in her design process is very poetic</w:t>
      </w:r>
      <w:r>
        <w:rPr>
          <w:rFonts w:ascii="Arial" w:eastAsia="Calibri" w:hAnsi="Arial" w:cs="Arial"/>
          <w:sz w:val="24"/>
          <w:szCs w:val="24"/>
        </w:rPr>
        <w:t xml:space="preserve">. </w:t>
      </w:r>
      <w:r w:rsidR="0060768C" w:rsidRPr="00A41C27">
        <w:rPr>
          <w:rFonts w:ascii="Arial" w:eastAsia="Calibri" w:hAnsi="Arial" w:cs="Arial"/>
          <w:sz w:val="24"/>
          <w:szCs w:val="24"/>
        </w:rPr>
        <w:t xml:space="preserve">This </w:t>
      </w:r>
      <w:r w:rsidR="00A41C27">
        <w:rPr>
          <w:rFonts w:ascii="Arial" w:eastAsia="Calibri" w:hAnsi="Arial" w:cs="Arial"/>
          <w:sz w:val="24"/>
          <w:szCs w:val="24"/>
        </w:rPr>
        <w:t xml:space="preserve">process </w:t>
      </w:r>
      <w:r w:rsidR="0060768C" w:rsidRPr="00A41C27">
        <w:rPr>
          <w:rFonts w:ascii="Arial" w:eastAsia="Calibri" w:hAnsi="Arial" w:cs="Arial"/>
          <w:sz w:val="24"/>
          <w:szCs w:val="24"/>
        </w:rPr>
        <w:t xml:space="preserve">is what </w:t>
      </w:r>
      <w:r w:rsidR="00A41C27">
        <w:rPr>
          <w:rFonts w:ascii="Arial" w:eastAsia="Calibri" w:hAnsi="Arial" w:cs="Arial"/>
          <w:sz w:val="24"/>
          <w:szCs w:val="24"/>
        </w:rPr>
        <w:t xml:space="preserve">could be </w:t>
      </w:r>
      <w:r w:rsidR="0060768C" w:rsidRPr="00A41C27">
        <w:rPr>
          <w:rFonts w:ascii="Arial" w:eastAsia="Calibri" w:hAnsi="Arial" w:cs="Arial"/>
          <w:sz w:val="24"/>
          <w:szCs w:val="24"/>
        </w:rPr>
        <w:t xml:space="preserve">known as </w:t>
      </w:r>
      <w:r w:rsidR="00165E62" w:rsidRPr="00A41C27">
        <w:rPr>
          <w:rFonts w:ascii="Arial" w:eastAsia="Calibri" w:hAnsi="Arial" w:cs="Arial"/>
          <w:sz w:val="24"/>
          <w:szCs w:val="24"/>
        </w:rPr>
        <w:t>personal</w:t>
      </w:r>
      <w:r w:rsidR="0060768C" w:rsidRPr="00A41C27">
        <w:rPr>
          <w:rFonts w:ascii="Arial" w:eastAsia="Calibri" w:hAnsi="Arial" w:cs="Arial"/>
          <w:sz w:val="24"/>
          <w:szCs w:val="24"/>
        </w:rPr>
        <w:t xml:space="preserve"> nostalgia </w:t>
      </w:r>
      <w:r w:rsidR="00165E62" w:rsidRPr="00A41C27">
        <w:rPr>
          <w:rFonts w:ascii="Arial" w:eastAsia="Calibri" w:hAnsi="Arial" w:cs="Arial"/>
          <w:sz w:val="24"/>
          <w:szCs w:val="24"/>
        </w:rPr>
        <w:t xml:space="preserve">which is defined by </w:t>
      </w:r>
      <w:r w:rsidR="00C8539F">
        <w:rPr>
          <w:rFonts w:ascii="Arial" w:eastAsia="Calibri" w:hAnsi="Arial" w:cs="Arial"/>
          <w:sz w:val="24"/>
          <w:szCs w:val="24"/>
        </w:rPr>
        <w:t>individual</w:t>
      </w:r>
      <w:r w:rsidR="00165E62" w:rsidRPr="00A41C27">
        <w:rPr>
          <w:rFonts w:ascii="Arial" w:eastAsia="Calibri" w:hAnsi="Arial" w:cs="Arial"/>
          <w:sz w:val="24"/>
          <w:szCs w:val="24"/>
        </w:rPr>
        <w:t xml:space="preserve"> experience and is something that varies person to person</w:t>
      </w:r>
      <w:r w:rsidR="00A41C27" w:rsidRPr="00A41C27">
        <w:rPr>
          <w:rFonts w:ascii="Arial" w:eastAsia="Calibri" w:hAnsi="Arial" w:cs="Arial"/>
          <w:sz w:val="24"/>
          <w:szCs w:val="24"/>
        </w:rPr>
        <w:t xml:space="preserve">. </w:t>
      </w:r>
      <w:r w:rsidR="00CE464B">
        <w:rPr>
          <w:rFonts w:ascii="Arial" w:eastAsia="Calibri" w:hAnsi="Arial" w:cs="Arial"/>
          <w:sz w:val="24"/>
          <w:szCs w:val="24"/>
        </w:rPr>
        <w:t>Personal nostalgia is particularly a current theme in most people’s lives and is probably the most common type of nostalgia</w:t>
      </w:r>
      <w:r w:rsidR="00533C35">
        <w:rPr>
          <w:rFonts w:ascii="Arial" w:eastAsia="Calibri" w:hAnsi="Arial" w:cs="Arial"/>
          <w:sz w:val="24"/>
          <w:szCs w:val="24"/>
        </w:rPr>
        <w:t>.</w:t>
      </w:r>
      <w:r w:rsidR="00CE464B">
        <w:rPr>
          <w:rFonts w:ascii="Arial" w:eastAsia="Calibri" w:hAnsi="Arial" w:cs="Arial"/>
          <w:sz w:val="24"/>
          <w:szCs w:val="24"/>
        </w:rPr>
        <w:t xml:space="preserve"> </w:t>
      </w:r>
      <w:r w:rsidR="00CE464B" w:rsidRPr="00CE464B">
        <w:rPr>
          <w:rFonts w:ascii="Arial" w:eastAsia="Calibri" w:hAnsi="Arial" w:cs="Arial"/>
          <w:sz w:val="24"/>
          <w:szCs w:val="24"/>
        </w:rPr>
        <w:t>“The effects of personal nostalgia rely upon triggering the perceiver's memory in order to stimulate identification with cherished reminders of th</w:t>
      </w:r>
      <w:r w:rsidR="00533C35">
        <w:rPr>
          <w:rFonts w:ascii="Arial" w:eastAsia="Calibri" w:hAnsi="Arial" w:cs="Arial"/>
          <w:sz w:val="24"/>
          <w:szCs w:val="24"/>
        </w:rPr>
        <w:t>e one's past” (</w:t>
      </w:r>
      <w:r w:rsidR="00DB26F7">
        <w:rPr>
          <w:rFonts w:ascii="Arial" w:eastAsia="Calibri" w:hAnsi="Arial" w:cs="Arial"/>
          <w:sz w:val="24"/>
          <w:szCs w:val="24"/>
        </w:rPr>
        <w:t>Stern</w:t>
      </w:r>
      <w:r w:rsidR="00533C35">
        <w:rPr>
          <w:rFonts w:ascii="Arial" w:eastAsia="Calibri" w:hAnsi="Arial" w:cs="Arial"/>
          <w:sz w:val="24"/>
          <w:szCs w:val="24"/>
        </w:rPr>
        <w:t>,</w:t>
      </w:r>
      <w:r w:rsidR="00D610C6">
        <w:rPr>
          <w:rFonts w:ascii="Arial" w:eastAsia="Calibri" w:hAnsi="Arial" w:cs="Arial"/>
          <w:sz w:val="24"/>
          <w:szCs w:val="24"/>
        </w:rPr>
        <w:t xml:space="preserve"> </w:t>
      </w:r>
      <w:r w:rsidR="00CE464B" w:rsidRPr="00CE464B">
        <w:rPr>
          <w:rFonts w:ascii="Arial" w:eastAsia="Calibri" w:hAnsi="Arial" w:cs="Arial"/>
          <w:sz w:val="24"/>
          <w:szCs w:val="24"/>
        </w:rPr>
        <w:t>1992</w:t>
      </w:r>
      <w:r w:rsidR="00B17C39">
        <w:rPr>
          <w:rFonts w:ascii="Arial" w:eastAsia="Calibri" w:hAnsi="Arial" w:cs="Arial"/>
          <w:sz w:val="24"/>
          <w:szCs w:val="24"/>
        </w:rPr>
        <w:t>,</w:t>
      </w:r>
      <w:r w:rsidR="00F8701D">
        <w:rPr>
          <w:rFonts w:ascii="Arial" w:eastAsia="Calibri" w:hAnsi="Arial" w:cs="Arial"/>
          <w:sz w:val="24"/>
          <w:szCs w:val="24"/>
        </w:rPr>
        <w:t xml:space="preserve"> </w:t>
      </w:r>
      <w:r w:rsidR="00B17C39">
        <w:rPr>
          <w:rFonts w:ascii="Arial" w:eastAsia="Calibri" w:hAnsi="Arial" w:cs="Arial"/>
          <w:sz w:val="24"/>
          <w:szCs w:val="24"/>
        </w:rPr>
        <w:t>p. 388-389</w:t>
      </w:r>
      <w:r w:rsidR="00CE464B" w:rsidRPr="00CE464B">
        <w:rPr>
          <w:rFonts w:ascii="Arial" w:eastAsia="Calibri" w:hAnsi="Arial" w:cs="Arial"/>
          <w:sz w:val="24"/>
          <w:szCs w:val="24"/>
        </w:rPr>
        <w:t>)</w:t>
      </w:r>
      <w:r w:rsidR="00533C35">
        <w:rPr>
          <w:rFonts w:ascii="Arial" w:eastAsia="Calibri" w:hAnsi="Arial" w:cs="Arial"/>
          <w:sz w:val="24"/>
          <w:szCs w:val="24"/>
        </w:rPr>
        <w:t>;</w:t>
      </w:r>
      <w:r w:rsidR="00CE464B">
        <w:rPr>
          <w:rFonts w:ascii="Arial" w:eastAsia="Calibri" w:hAnsi="Arial" w:cs="Arial"/>
          <w:sz w:val="24"/>
          <w:szCs w:val="24"/>
        </w:rPr>
        <w:t xml:space="preserve"> </w:t>
      </w:r>
      <w:r w:rsidR="00533C35">
        <w:rPr>
          <w:rFonts w:ascii="Arial" w:eastAsia="Calibri" w:hAnsi="Arial" w:cs="Arial"/>
          <w:sz w:val="24"/>
          <w:szCs w:val="24"/>
        </w:rPr>
        <w:t>with</w:t>
      </w:r>
      <w:r w:rsidR="00CE464B">
        <w:rPr>
          <w:rFonts w:ascii="Arial" w:eastAsia="Calibri" w:hAnsi="Arial" w:cs="Arial"/>
          <w:sz w:val="24"/>
          <w:szCs w:val="24"/>
        </w:rPr>
        <w:t xml:space="preserve">in this context of print the idea of </w:t>
      </w:r>
      <w:proofErr w:type="spellStart"/>
      <w:r w:rsidR="00CE464B">
        <w:rPr>
          <w:rFonts w:ascii="Arial" w:eastAsia="Calibri" w:hAnsi="Arial" w:cs="Arial"/>
          <w:sz w:val="24"/>
          <w:szCs w:val="24"/>
        </w:rPr>
        <w:t>colour</w:t>
      </w:r>
      <w:proofErr w:type="spellEnd"/>
      <w:r w:rsidR="00CE464B">
        <w:rPr>
          <w:rFonts w:ascii="Arial" w:eastAsia="Calibri" w:hAnsi="Arial" w:cs="Arial"/>
          <w:sz w:val="24"/>
          <w:szCs w:val="24"/>
        </w:rPr>
        <w:t xml:space="preserve"> and motif triggered this memory for Choi and </w:t>
      </w:r>
      <w:r w:rsidR="00533C35">
        <w:rPr>
          <w:rFonts w:ascii="Arial" w:eastAsia="Calibri" w:hAnsi="Arial" w:cs="Arial"/>
          <w:sz w:val="24"/>
          <w:szCs w:val="24"/>
        </w:rPr>
        <w:t>sparked this interest for her a</w:t>
      </w:r>
      <w:r w:rsidR="00CE464B">
        <w:rPr>
          <w:rFonts w:ascii="Arial" w:eastAsia="Calibri" w:hAnsi="Arial" w:cs="Arial"/>
          <w:sz w:val="24"/>
          <w:szCs w:val="24"/>
        </w:rPr>
        <w:t>llowing for parallels to be drawn when they may not obviously be there. This may also relate to Gestalt theory in that designers see i</w:t>
      </w:r>
      <w:r w:rsidR="00A8393B">
        <w:rPr>
          <w:rFonts w:ascii="Arial" w:eastAsia="Calibri" w:hAnsi="Arial" w:cs="Arial"/>
          <w:sz w:val="24"/>
          <w:szCs w:val="24"/>
        </w:rPr>
        <w:t xml:space="preserve">n other ways, </w:t>
      </w:r>
      <w:r w:rsidR="00CE464B">
        <w:rPr>
          <w:rFonts w:ascii="Arial" w:eastAsia="Calibri" w:hAnsi="Arial" w:cs="Arial"/>
          <w:sz w:val="24"/>
          <w:szCs w:val="24"/>
        </w:rPr>
        <w:t xml:space="preserve">the potential in an image or </w:t>
      </w:r>
      <w:proofErr w:type="spellStart"/>
      <w:r w:rsidR="00CE464B">
        <w:rPr>
          <w:rFonts w:ascii="Arial" w:eastAsia="Calibri" w:hAnsi="Arial" w:cs="Arial"/>
          <w:sz w:val="24"/>
          <w:szCs w:val="24"/>
        </w:rPr>
        <w:t>colour</w:t>
      </w:r>
      <w:proofErr w:type="spellEnd"/>
      <w:r w:rsidR="00CE464B">
        <w:rPr>
          <w:rFonts w:ascii="Arial" w:eastAsia="Calibri" w:hAnsi="Arial" w:cs="Arial"/>
          <w:sz w:val="24"/>
          <w:szCs w:val="24"/>
        </w:rPr>
        <w:t xml:space="preserve"> pallet. </w:t>
      </w:r>
      <w:r w:rsidR="00A41C27" w:rsidRPr="00A41C27">
        <w:rPr>
          <w:rFonts w:ascii="Arial" w:eastAsia="Calibri" w:hAnsi="Arial" w:cs="Arial"/>
          <w:sz w:val="24"/>
          <w:szCs w:val="24"/>
        </w:rPr>
        <w:t>There are</w:t>
      </w:r>
      <w:r w:rsidR="00CE464B">
        <w:rPr>
          <w:rFonts w:ascii="Arial" w:eastAsia="Calibri" w:hAnsi="Arial" w:cs="Arial"/>
          <w:sz w:val="24"/>
          <w:szCs w:val="24"/>
        </w:rPr>
        <w:t xml:space="preserve"> also</w:t>
      </w:r>
      <w:r w:rsidR="00A41C27" w:rsidRPr="00A41C27">
        <w:rPr>
          <w:rFonts w:ascii="Arial" w:eastAsia="Calibri" w:hAnsi="Arial" w:cs="Arial"/>
          <w:sz w:val="24"/>
          <w:szCs w:val="24"/>
        </w:rPr>
        <w:t xml:space="preserve"> other forms of this nostalgia such as </w:t>
      </w:r>
      <w:r w:rsidR="0060768C" w:rsidRPr="00A41C27">
        <w:rPr>
          <w:rFonts w:ascii="Arial" w:eastAsia="Calibri" w:hAnsi="Arial" w:cs="Arial"/>
          <w:sz w:val="24"/>
          <w:szCs w:val="24"/>
        </w:rPr>
        <w:t>interpersonal nostalgia</w:t>
      </w:r>
      <w:r w:rsidR="00A41C27" w:rsidRPr="00A41C27">
        <w:rPr>
          <w:rFonts w:ascii="Arial" w:eastAsia="Calibri" w:hAnsi="Arial" w:cs="Arial"/>
          <w:sz w:val="24"/>
          <w:szCs w:val="24"/>
        </w:rPr>
        <w:t xml:space="preserve"> </w:t>
      </w:r>
      <w:r w:rsidR="00AF5F20">
        <w:rPr>
          <w:rFonts w:ascii="Arial" w:eastAsia="Calibri" w:hAnsi="Arial" w:cs="Arial"/>
          <w:sz w:val="24"/>
          <w:szCs w:val="24"/>
        </w:rPr>
        <w:t xml:space="preserve">being </w:t>
      </w:r>
      <w:r w:rsidR="00A41C27" w:rsidRPr="00A41C27">
        <w:rPr>
          <w:rFonts w:ascii="Arial" w:eastAsia="Calibri" w:hAnsi="Arial" w:cs="Arial"/>
          <w:sz w:val="24"/>
          <w:szCs w:val="24"/>
        </w:rPr>
        <w:t>described as something that is shared interpersonally with others relating to topics that are within shared memory</w:t>
      </w:r>
      <w:r w:rsidR="00A41C27">
        <w:rPr>
          <w:rFonts w:ascii="Arial" w:eastAsia="Calibri" w:hAnsi="Arial" w:cs="Arial"/>
          <w:sz w:val="24"/>
          <w:szCs w:val="24"/>
        </w:rPr>
        <w:t xml:space="preserve"> and the communicati</w:t>
      </w:r>
      <w:r w:rsidR="00AF5F20">
        <w:rPr>
          <w:rFonts w:ascii="Arial" w:eastAsia="Calibri" w:hAnsi="Arial" w:cs="Arial"/>
          <w:sz w:val="24"/>
          <w:szCs w:val="24"/>
        </w:rPr>
        <w:t xml:space="preserve">on </w:t>
      </w:r>
      <w:r w:rsidR="00A41C27">
        <w:rPr>
          <w:rFonts w:ascii="Arial" w:eastAsia="Calibri" w:hAnsi="Arial" w:cs="Arial"/>
          <w:sz w:val="24"/>
          <w:szCs w:val="24"/>
        </w:rPr>
        <w:t>of this</w:t>
      </w:r>
      <w:r w:rsidR="00A41C27" w:rsidRPr="00A41C27">
        <w:rPr>
          <w:rFonts w:ascii="Arial" w:eastAsia="Calibri" w:hAnsi="Arial" w:cs="Arial"/>
          <w:sz w:val="24"/>
          <w:szCs w:val="24"/>
        </w:rPr>
        <w:t>.</w:t>
      </w:r>
      <w:r w:rsidR="00A41C27">
        <w:rPr>
          <w:rFonts w:ascii="Arial" w:eastAsia="Calibri" w:hAnsi="Arial" w:cs="Arial"/>
          <w:sz w:val="24"/>
          <w:szCs w:val="24"/>
        </w:rPr>
        <w:t xml:space="preserve"> </w:t>
      </w:r>
      <w:r w:rsidR="00533C35">
        <w:rPr>
          <w:rFonts w:ascii="Arial" w:eastAsia="Calibri" w:hAnsi="Arial" w:cs="Arial"/>
          <w:sz w:val="24"/>
          <w:szCs w:val="24"/>
        </w:rPr>
        <w:t>‘</w:t>
      </w:r>
      <w:r w:rsidR="00A41C27" w:rsidRPr="00A41C27">
        <w:rPr>
          <w:rFonts w:ascii="Arial" w:eastAsia="Calibri" w:hAnsi="Arial" w:cs="Arial"/>
          <w:sz w:val="24"/>
          <w:szCs w:val="24"/>
        </w:rPr>
        <w:t>C</w:t>
      </w:r>
      <w:r w:rsidR="00165E62" w:rsidRPr="00A41C27">
        <w:rPr>
          <w:rFonts w:ascii="Arial" w:eastAsia="Calibri" w:hAnsi="Arial" w:cs="Arial"/>
          <w:sz w:val="24"/>
          <w:szCs w:val="24"/>
        </w:rPr>
        <w:t xml:space="preserve">ultural </w:t>
      </w:r>
      <w:r w:rsidR="0060768C" w:rsidRPr="00A41C27">
        <w:rPr>
          <w:rFonts w:ascii="Arial" w:eastAsia="Calibri" w:hAnsi="Arial" w:cs="Arial"/>
          <w:sz w:val="24"/>
          <w:szCs w:val="24"/>
        </w:rPr>
        <w:t>nostalgia</w:t>
      </w:r>
      <w:r w:rsidR="00533C35">
        <w:rPr>
          <w:rFonts w:ascii="Arial" w:eastAsia="Calibri" w:hAnsi="Arial" w:cs="Arial"/>
          <w:sz w:val="24"/>
          <w:szCs w:val="24"/>
        </w:rPr>
        <w:t>’</w:t>
      </w:r>
      <w:r w:rsidR="0060768C" w:rsidRPr="00A41C27">
        <w:rPr>
          <w:rFonts w:ascii="Arial" w:eastAsia="Calibri" w:hAnsi="Arial" w:cs="Arial"/>
          <w:sz w:val="24"/>
          <w:szCs w:val="24"/>
        </w:rPr>
        <w:t xml:space="preserve"> </w:t>
      </w:r>
      <w:r w:rsidR="00A41C27" w:rsidRPr="00A41C27">
        <w:rPr>
          <w:rFonts w:ascii="Arial" w:eastAsia="Calibri" w:hAnsi="Arial" w:cs="Arial"/>
          <w:sz w:val="24"/>
          <w:szCs w:val="24"/>
        </w:rPr>
        <w:t xml:space="preserve">is shared culturally as a collective group of people or as a nation </w:t>
      </w:r>
      <w:r w:rsidR="00533C35">
        <w:rPr>
          <w:rFonts w:ascii="Arial" w:eastAsia="Calibri" w:hAnsi="Arial" w:cs="Arial"/>
          <w:sz w:val="24"/>
          <w:szCs w:val="24"/>
        </w:rPr>
        <w:t>and ‘v</w:t>
      </w:r>
      <w:r w:rsidR="0060768C" w:rsidRPr="00A41C27">
        <w:rPr>
          <w:rFonts w:ascii="Arial" w:eastAsia="Calibri" w:hAnsi="Arial" w:cs="Arial"/>
          <w:sz w:val="24"/>
          <w:szCs w:val="24"/>
        </w:rPr>
        <w:t>irtual nostalgia</w:t>
      </w:r>
      <w:r w:rsidR="00533C35">
        <w:rPr>
          <w:rFonts w:ascii="Arial" w:eastAsia="Calibri" w:hAnsi="Arial" w:cs="Arial"/>
          <w:sz w:val="24"/>
          <w:szCs w:val="24"/>
        </w:rPr>
        <w:t>’</w:t>
      </w:r>
      <w:r w:rsidR="00165E62" w:rsidRPr="00A41C27">
        <w:rPr>
          <w:rFonts w:ascii="Arial" w:eastAsia="Calibri" w:hAnsi="Arial" w:cs="Arial"/>
          <w:sz w:val="24"/>
          <w:szCs w:val="24"/>
        </w:rPr>
        <w:t xml:space="preserve"> </w:t>
      </w:r>
      <w:r w:rsidR="00A41C27" w:rsidRPr="00A41C27">
        <w:rPr>
          <w:rFonts w:ascii="Arial" w:eastAsia="Calibri" w:hAnsi="Arial" w:cs="Arial"/>
          <w:sz w:val="24"/>
          <w:szCs w:val="24"/>
        </w:rPr>
        <w:t>is shared through other means like film, books, radio and social media.</w:t>
      </w:r>
      <w:r w:rsidR="00A41C27">
        <w:rPr>
          <w:rFonts w:ascii="Arial" w:eastAsia="Calibri" w:hAnsi="Arial" w:cs="Arial"/>
          <w:i/>
          <w:iCs/>
          <w:sz w:val="24"/>
          <w:szCs w:val="24"/>
        </w:rPr>
        <w:t xml:space="preserve"> </w:t>
      </w:r>
      <w:r w:rsidR="00A41C27" w:rsidRPr="00A41C27">
        <w:rPr>
          <w:rFonts w:ascii="Arial" w:eastAsia="Calibri" w:hAnsi="Arial" w:cs="Arial"/>
          <w:sz w:val="24"/>
          <w:szCs w:val="24"/>
        </w:rPr>
        <w:t>This is</w:t>
      </w:r>
      <w:r w:rsidR="00A41C27">
        <w:rPr>
          <w:rFonts w:ascii="Arial" w:eastAsia="Calibri" w:hAnsi="Arial" w:cs="Arial"/>
          <w:i/>
          <w:iCs/>
          <w:sz w:val="24"/>
          <w:szCs w:val="24"/>
        </w:rPr>
        <w:t xml:space="preserve"> </w:t>
      </w:r>
      <w:r w:rsidR="00165E62" w:rsidRPr="00165E62">
        <w:rPr>
          <w:rFonts w:ascii="Arial" w:eastAsia="Calibri" w:hAnsi="Arial" w:cs="Arial"/>
          <w:sz w:val="24"/>
          <w:szCs w:val="24"/>
        </w:rPr>
        <w:t>proposed by</w:t>
      </w:r>
      <w:r w:rsidR="00165E62">
        <w:rPr>
          <w:rFonts w:ascii="Arial" w:eastAsia="Calibri" w:hAnsi="Arial" w:cs="Arial"/>
          <w:i/>
          <w:iCs/>
          <w:sz w:val="24"/>
          <w:szCs w:val="24"/>
        </w:rPr>
        <w:t xml:space="preserve"> </w:t>
      </w:r>
      <w:r w:rsidR="00B17C39">
        <w:rPr>
          <w:rFonts w:ascii="Arial" w:eastAsia="Calibri" w:hAnsi="Arial" w:cs="Arial"/>
          <w:sz w:val="24"/>
          <w:szCs w:val="24"/>
        </w:rPr>
        <w:t>(</w:t>
      </w:r>
      <w:r w:rsidR="0060768C">
        <w:rPr>
          <w:rFonts w:ascii="Arial" w:eastAsia="Calibri" w:hAnsi="Arial" w:cs="Arial"/>
          <w:sz w:val="24"/>
          <w:szCs w:val="24"/>
        </w:rPr>
        <w:t>Holak</w:t>
      </w:r>
      <w:r w:rsidR="00B17C39">
        <w:rPr>
          <w:rFonts w:ascii="Arial" w:eastAsia="Calibri" w:hAnsi="Arial" w:cs="Arial"/>
          <w:sz w:val="24"/>
          <w:szCs w:val="24"/>
        </w:rPr>
        <w:t xml:space="preserve"> and </w:t>
      </w:r>
      <w:r w:rsidR="0060768C">
        <w:rPr>
          <w:rFonts w:ascii="Arial" w:eastAsia="Calibri" w:hAnsi="Arial" w:cs="Arial"/>
          <w:sz w:val="24"/>
          <w:szCs w:val="24"/>
        </w:rPr>
        <w:t>Havlena</w:t>
      </w:r>
      <w:r w:rsidR="00B17C39">
        <w:rPr>
          <w:rFonts w:ascii="Arial" w:eastAsia="Calibri" w:hAnsi="Arial" w:cs="Arial"/>
          <w:sz w:val="24"/>
          <w:szCs w:val="24"/>
        </w:rPr>
        <w:t>,</w:t>
      </w:r>
      <w:r w:rsidR="00F265DF">
        <w:rPr>
          <w:rFonts w:ascii="Arial" w:eastAsia="Calibri" w:hAnsi="Arial" w:cs="Arial"/>
          <w:sz w:val="24"/>
          <w:szCs w:val="24"/>
        </w:rPr>
        <w:t xml:space="preserve"> </w:t>
      </w:r>
      <w:r w:rsidR="00165E62">
        <w:rPr>
          <w:rFonts w:ascii="Arial" w:eastAsia="Calibri" w:hAnsi="Arial" w:cs="Arial"/>
          <w:sz w:val="24"/>
          <w:szCs w:val="24"/>
        </w:rPr>
        <w:t>1996</w:t>
      </w:r>
      <w:r w:rsidR="00B17C39">
        <w:rPr>
          <w:rFonts w:ascii="Arial" w:eastAsia="Calibri" w:hAnsi="Arial" w:cs="Arial"/>
          <w:sz w:val="24"/>
          <w:szCs w:val="24"/>
        </w:rPr>
        <w:t>, p.35-42</w:t>
      </w:r>
      <w:r w:rsidR="00165E62">
        <w:rPr>
          <w:rFonts w:ascii="Arial" w:eastAsia="Calibri" w:hAnsi="Arial" w:cs="Arial"/>
          <w:sz w:val="24"/>
          <w:szCs w:val="24"/>
        </w:rPr>
        <w:t>)</w:t>
      </w:r>
      <w:r w:rsidR="00A41C27">
        <w:rPr>
          <w:rFonts w:ascii="Arial" w:eastAsia="Calibri" w:hAnsi="Arial" w:cs="Arial"/>
          <w:sz w:val="24"/>
          <w:szCs w:val="24"/>
        </w:rPr>
        <w:t xml:space="preserve"> describing these into four categories of nostalgia. In print design most designers would be using these types of nostalgia</w:t>
      </w:r>
      <w:r w:rsidR="00AF5F20">
        <w:rPr>
          <w:rFonts w:ascii="Arial" w:eastAsia="Calibri" w:hAnsi="Arial" w:cs="Arial"/>
          <w:sz w:val="24"/>
          <w:szCs w:val="24"/>
        </w:rPr>
        <w:t xml:space="preserve"> to inform their work</w:t>
      </w:r>
      <w:r w:rsidR="00775658">
        <w:rPr>
          <w:rFonts w:ascii="Arial" w:eastAsia="Calibri" w:hAnsi="Arial" w:cs="Arial"/>
          <w:sz w:val="24"/>
          <w:szCs w:val="24"/>
        </w:rPr>
        <w:t>,</w:t>
      </w:r>
      <w:r w:rsidR="00A41C27">
        <w:rPr>
          <w:rFonts w:ascii="Arial" w:eastAsia="Calibri" w:hAnsi="Arial" w:cs="Arial"/>
          <w:sz w:val="24"/>
          <w:szCs w:val="24"/>
        </w:rPr>
        <w:t xml:space="preserve"> recalling on a print seen in a museum or from another </w:t>
      </w:r>
      <w:r w:rsidR="00AF5F20">
        <w:rPr>
          <w:rFonts w:ascii="Arial" w:eastAsia="Calibri" w:hAnsi="Arial" w:cs="Arial"/>
          <w:sz w:val="24"/>
          <w:szCs w:val="24"/>
        </w:rPr>
        <w:t>culture</w:t>
      </w:r>
      <w:r w:rsidR="00A41C27">
        <w:rPr>
          <w:rFonts w:ascii="Arial" w:eastAsia="Calibri" w:hAnsi="Arial" w:cs="Arial"/>
          <w:sz w:val="24"/>
          <w:szCs w:val="24"/>
        </w:rPr>
        <w:t xml:space="preserve"> much like Choi. </w:t>
      </w:r>
      <w:r w:rsidR="00384F0D">
        <w:rPr>
          <w:rFonts w:ascii="Arial" w:eastAsia="Calibri" w:hAnsi="Arial" w:cs="Arial"/>
          <w:sz w:val="24"/>
          <w:szCs w:val="24"/>
        </w:rPr>
        <w:t xml:space="preserve">Choi also cites that an influence of her work is that of Ilya </w:t>
      </w:r>
      <w:proofErr w:type="spellStart"/>
      <w:r w:rsidR="00CE464B">
        <w:rPr>
          <w:rFonts w:ascii="Arial" w:eastAsia="Calibri" w:hAnsi="Arial" w:cs="Arial"/>
          <w:sz w:val="24"/>
          <w:szCs w:val="24"/>
        </w:rPr>
        <w:t>Parkins</w:t>
      </w:r>
      <w:proofErr w:type="spellEnd"/>
      <w:r w:rsidR="00CE464B">
        <w:rPr>
          <w:rFonts w:ascii="Arial" w:eastAsia="Calibri" w:hAnsi="Arial" w:cs="Arial"/>
          <w:sz w:val="24"/>
          <w:szCs w:val="24"/>
        </w:rPr>
        <w:t xml:space="preserve"> </w:t>
      </w:r>
      <w:r w:rsidR="00384F0D">
        <w:rPr>
          <w:rFonts w:ascii="Arial" w:eastAsia="Calibri" w:hAnsi="Arial" w:cs="Arial"/>
          <w:sz w:val="24"/>
          <w:szCs w:val="24"/>
        </w:rPr>
        <w:t>who reali</w:t>
      </w:r>
      <w:r w:rsidR="007B501D">
        <w:rPr>
          <w:rFonts w:ascii="Arial" w:eastAsia="Calibri" w:hAnsi="Arial" w:cs="Arial"/>
          <w:sz w:val="24"/>
          <w:szCs w:val="24"/>
        </w:rPr>
        <w:t>s</w:t>
      </w:r>
      <w:r w:rsidR="00384F0D">
        <w:rPr>
          <w:rFonts w:ascii="Arial" w:eastAsia="Calibri" w:hAnsi="Arial" w:cs="Arial"/>
          <w:sz w:val="24"/>
          <w:szCs w:val="24"/>
        </w:rPr>
        <w:t xml:space="preserve">es that nostalgia </w:t>
      </w:r>
      <w:r w:rsidR="00384F0D" w:rsidRPr="00384F0D">
        <w:rPr>
          <w:rFonts w:ascii="Arial" w:eastAsia="Calibri" w:hAnsi="Arial" w:cs="Arial"/>
          <w:sz w:val="24"/>
          <w:szCs w:val="24"/>
        </w:rPr>
        <w:t>“prompt</w:t>
      </w:r>
      <w:r w:rsidR="00384F0D">
        <w:rPr>
          <w:rFonts w:ascii="Arial" w:eastAsia="Calibri" w:hAnsi="Arial" w:cs="Arial"/>
          <w:sz w:val="24"/>
          <w:szCs w:val="24"/>
        </w:rPr>
        <w:t>[s]</w:t>
      </w:r>
      <w:r w:rsidR="00384F0D" w:rsidRPr="00384F0D">
        <w:rPr>
          <w:rFonts w:ascii="Arial" w:eastAsia="Calibri" w:hAnsi="Arial" w:cs="Arial"/>
          <w:sz w:val="24"/>
          <w:szCs w:val="24"/>
        </w:rPr>
        <w:t xml:space="preserve"> reflection on the relationship between present and former identities, whether those be personal, gr</w:t>
      </w:r>
      <w:r w:rsidR="00533C35">
        <w:rPr>
          <w:rFonts w:ascii="Arial" w:eastAsia="Calibri" w:hAnsi="Arial" w:cs="Arial"/>
          <w:sz w:val="24"/>
          <w:szCs w:val="24"/>
        </w:rPr>
        <w:t>oup or even national identities</w:t>
      </w:r>
      <w:r w:rsidR="00384F0D" w:rsidRPr="00384F0D">
        <w:rPr>
          <w:rFonts w:ascii="Arial" w:eastAsia="Calibri" w:hAnsi="Arial" w:cs="Arial"/>
          <w:sz w:val="24"/>
          <w:szCs w:val="24"/>
        </w:rPr>
        <w:t>”</w:t>
      </w:r>
      <w:r w:rsidR="00384F0D">
        <w:rPr>
          <w:rFonts w:ascii="Arial" w:eastAsia="Calibri" w:hAnsi="Arial" w:cs="Arial"/>
          <w:sz w:val="24"/>
          <w:szCs w:val="24"/>
        </w:rPr>
        <w:t xml:space="preserve"> (</w:t>
      </w:r>
      <w:r w:rsidR="00D610C6">
        <w:rPr>
          <w:rFonts w:ascii="Arial" w:eastAsia="Calibri" w:hAnsi="Arial" w:cs="Arial"/>
          <w:sz w:val="24"/>
          <w:szCs w:val="24"/>
        </w:rPr>
        <w:t>Parkin’s</w:t>
      </w:r>
      <w:r w:rsidR="00384F0D">
        <w:rPr>
          <w:rFonts w:ascii="Arial" w:eastAsia="Calibri" w:hAnsi="Arial" w:cs="Arial"/>
          <w:sz w:val="24"/>
          <w:szCs w:val="24"/>
        </w:rPr>
        <w:t>, 2012</w:t>
      </w:r>
      <w:r w:rsidR="00B17C39">
        <w:rPr>
          <w:rFonts w:ascii="Arial" w:eastAsia="Calibri" w:hAnsi="Arial" w:cs="Arial"/>
          <w:sz w:val="24"/>
          <w:szCs w:val="24"/>
        </w:rPr>
        <w:t>,</w:t>
      </w:r>
      <w:r w:rsidR="00F8701D">
        <w:rPr>
          <w:rFonts w:ascii="Arial" w:eastAsia="Calibri" w:hAnsi="Arial" w:cs="Arial"/>
          <w:sz w:val="24"/>
          <w:szCs w:val="24"/>
        </w:rPr>
        <w:t xml:space="preserve"> </w:t>
      </w:r>
      <w:r w:rsidR="00B17C39">
        <w:rPr>
          <w:rFonts w:ascii="Arial" w:eastAsia="Calibri" w:hAnsi="Arial" w:cs="Arial"/>
          <w:sz w:val="24"/>
          <w:szCs w:val="24"/>
        </w:rPr>
        <w:t>p.121</w:t>
      </w:r>
      <w:r w:rsidR="00384F0D">
        <w:rPr>
          <w:rFonts w:ascii="Arial" w:eastAsia="Calibri" w:hAnsi="Arial" w:cs="Arial"/>
          <w:sz w:val="24"/>
          <w:szCs w:val="24"/>
        </w:rPr>
        <w:t>)</w:t>
      </w:r>
      <w:r w:rsidR="00533C35">
        <w:rPr>
          <w:rFonts w:ascii="Arial" w:eastAsia="Calibri" w:hAnsi="Arial" w:cs="Arial"/>
          <w:sz w:val="24"/>
          <w:szCs w:val="24"/>
        </w:rPr>
        <w:t>.</w:t>
      </w:r>
      <w:r w:rsidR="000D5C51">
        <w:rPr>
          <w:rFonts w:ascii="Arial" w:eastAsia="Calibri" w:hAnsi="Arial" w:cs="Arial"/>
          <w:sz w:val="24"/>
          <w:szCs w:val="24"/>
        </w:rPr>
        <w:t xml:space="preserve"> </w:t>
      </w:r>
      <w:r w:rsidR="00533C35">
        <w:rPr>
          <w:rFonts w:ascii="Arial" w:eastAsia="Calibri" w:hAnsi="Arial" w:cs="Arial"/>
          <w:sz w:val="24"/>
          <w:szCs w:val="24"/>
        </w:rPr>
        <w:t xml:space="preserve">A </w:t>
      </w:r>
      <w:r w:rsidR="00A63E3A">
        <w:rPr>
          <w:rFonts w:ascii="Arial" w:eastAsia="Calibri" w:hAnsi="Arial" w:cs="Arial"/>
          <w:sz w:val="24"/>
          <w:szCs w:val="24"/>
        </w:rPr>
        <w:t>significant</w:t>
      </w:r>
      <w:r w:rsidR="00AF5F20">
        <w:rPr>
          <w:rFonts w:ascii="Arial" w:eastAsia="Calibri" w:hAnsi="Arial" w:cs="Arial"/>
          <w:sz w:val="24"/>
          <w:szCs w:val="24"/>
        </w:rPr>
        <w:t xml:space="preserve"> source of inspiration can be provided by using nostalgia as a subject matter</w:t>
      </w:r>
      <w:r w:rsidR="007B501D">
        <w:rPr>
          <w:rFonts w:ascii="Arial" w:eastAsia="Calibri" w:hAnsi="Arial" w:cs="Arial"/>
          <w:sz w:val="24"/>
          <w:szCs w:val="24"/>
        </w:rPr>
        <w:t xml:space="preserve"> and </w:t>
      </w:r>
      <w:r w:rsidR="007B501D">
        <w:rPr>
          <w:rFonts w:ascii="Arial" w:eastAsia="Calibri" w:hAnsi="Arial" w:cs="Arial"/>
          <w:sz w:val="24"/>
          <w:szCs w:val="24"/>
        </w:rPr>
        <w:lastRenderedPageBreak/>
        <w:t>therefore</w:t>
      </w:r>
      <w:r w:rsidR="00533C35">
        <w:rPr>
          <w:rFonts w:ascii="Arial" w:eastAsia="Calibri" w:hAnsi="Arial" w:cs="Arial"/>
          <w:sz w:val="24"/>
          <w:szCs w:val="24"/>
        </w:rPr>
        <w:t xml:space="preserve"> it</w:t>
      </w:r>
      <w:r w:rsidR="007B501D">
        <w:rPr>
          <w:rFonts w:ascii="Arial" w:eastAsia="Calibri" w:hAnsi="Arial" w:cs="Arial"/>
          <w:sz w:val="24"/>
          <w:szCs w:val="24"/>
        </w:rPr>
        <w:t xml:space="preserve"> </w:t>
      </w:r>
      <w:r w:rsidR="00533C35">
        <w:rPr>
          <w:rFonts w:ascii="Arial" w:eastAsia="Calibri" w:hAnsi="Arial" w:cs="Arial"/>
          <w:sz w:val="24"/>
          <w:szCs w:val="24"/>
        </w:rPr>
        <w:t xml:space="preserve">can </w:t>
      </w:r>
      <w:r w:rsidR="007B501D">
        <w:rPr>
          <w:rFonts w:ascii="Arial" w:eastAsia="Calibri" w:hAnsi="Arial" w:cs="Arial"/>
          <w:sz w:val="24"/>
          <w:szCs w:val="24"/>
        </w:rPr>
        <w:t xml:space="preserve">be understood why the designer may use nostalgia as a tool to support their design process. </w:t>
      </w:r>
    </w:p>
    <w:p w14:paraId="7A14D621" w14:textId="77777777" w:rsidR="00775658" w:rsidRDefault="00775658" w:rsidP="00111DF8">
      <w:pPr>
        <w:suppressAutoHyphens/>
        <w:autoSpaceDN w:val="0"/>
        <w:spacing w:line="480" w:lineRule="auto"/>
        <w:textAlignment w:val="baseline"/>
        <w:rPr>
          <w:rFonts w:ascii="Arial" w:eastAsia="Calibri" w:hAnsi="Arial" w:cs="Arial"/>
          <w:sz w:val="24"/>
          <w:szCs w:val="24"/>
        </w:rPr>
      </w:pPr>
    </w:p>
    <w:p w14:paraId="2BDC0686" w14:textId="02ED4085" w:rsidR="00775658" w:rsidRDefault="009919F3" w:rsidP="00111DF8">
      <w:pPr>
        <w:suppressAutoHyphens/>
        <w:autoSpaceDN w:val="0"/>
        <w:spacing w:line="480" w:lineRule="auto"/>
        <w:textAlignment w:val="baseline"/>
        <w:rPr>
          <w:rFonts w:ascii="Arial" w:eastAsia="Calibri" w:hAnsi="Arial" w:cs="Arial"/>
          <w:sz w:val="24"/>
          <w:szCs w:val="24"/>
        </w:rPr>
      </w:pPr>
      <w:r w:rsidRPr="009919F3">
        <w:rPr>
          <w:rFonts w:ascii="Arial" w:eastAsia="Calibri" w:hAnsi="Arial" w:cs="Arial"/>
          <w:sz w:val="24"/>
          <w:szCs w:val="24"/>
        </w:rPr>
        <w:t xml:space="preserve">The term ‘anachronism’ is </w:t>
      </w:r>
      <w:r w:rsidR="00C01900">
        <w:rPr>
          <w:rFonts w:ascii="Arial" w:eastAsia="Calibri" w:hAnsi="Arial" w:cs="Arial"/>
          <w:sz w:val="24"/>
          <w:szCs w:val="24"/>
        </w:rPr>
        <w:t xml:space="preserve">a </w:t>
      </w:r>
      <w:r w:rsidRPr="009919F3">
        <w:rPr>
          <w:rFonts w:ascii="Arial" w:eastAsia="Calibri" w:hAnsi="Arial" w:cs="Arial"/>
          <w:sz w:val="24"/>
          <w:szCs w:val="24"/>
        </w:rPr>
        <w:t>depiction of this id</w:t>
      </w:r>
      <w:r w:rsidR="00775658">
        <w:rPr>
          <w:rFonts w:ascii="Arial" w:eastAsia="Calibri" w:hAnsi="Arial" w:cs="Arial"/>
          <w:sz w:val="24"/>
          <w:szCs w:val="24"/>
        </w:rPr>
        <w:t>ea of a time or era that is misinterpreted and i</w:t>
      </w:r>
      <w:r w:rsidRPr="009919F3">
        <w:rPr>
          <w:rFonts w:ascii="Arial" w:eastAsia="Calibri" w:hAnsi="Arial" w:cs="Arial"/>
          <w:sz w:val="24"/>
          <w:szCs w:val="24"/>
        </w:rPr>
        <w:t>nauthentic. “A person, thing, or idea that exists out of its time in history, especially one that happened or existed later than the period being shown” (CED, 2019)</w:t>
      </w:r>
      <w:r w:rsidR="00775658">
        <w:rPr>
          <w:rFonts w:ascii="Arial" w:eastAsia="Calibri" w:hAnsi="Arial" w:cs="Arial"/>
          <w:sz w:val="24"/>
          <w:szCs w:val="24"/>
        </w:rPr>
        <w:t>. This</w:t>
      </w:r>
      <w:r w:rsidRPr="009919F3">
        <w:rPr>
          <w:rFonts w:ascii="Arial" w:eastAsia="Calibri" w:hAnsi="Arial" w:cs="Arial"/>
          <w:sz w:val="24"/>
          <w:szCs w:val="24"/>
        </w:rPr>
        <w:t xml:space="preserve"> allows for the opportunity to recreate </w:t>
      </w:r>
      <w:r w:rsidR="003E4DE2" w:rsidRPr="009919F3">
        <w:rPr>
          <w:rFonts w:ascii="Arial" w:eastAsia="Calibri" w:hAnsi="Arial" w:cs="Arial"/>
          <w:sz w:val="24"/>
          <w:szCs w:val="24"/>
        </w:rPr>
        <w:t>inaccurate</w:t>
      </w:r>
      <w:r w:rsidR="003E4DE2">
        <w:rPr>
          <w:rFonts w:ascii="Arial" w:eastAsia="Calibri" w:hAnsi="Arial" w:cs="Arial"/>
          <w:sz w:val="24"/>
          <w:szCs w:val="24"/>
        </w:rPr>
        <w:t xml:space="preserve"> or inauthentic</w:t>
      </w:r>
      <w:r w:rsidRPr="009919F3">
        <w:rPr>
          <w:rFonts w:ascii="Arial" w:eastAsia="Calibri" w:hAnsi="Arial" w:cs="Arial"/>
          <w:sz w:val="24"/>
          <w:szCs w:val="24"/>
        </w:rPr>
        <w:t xml:space="preserve"> narratives of retro print/fashion and to the furthest extent our memories of those times. Sprenger states “a form of pastiche that involves self-conscious simulations as well as reinterpretations of past visual styles” (Sprenger, 2009</w:t>
      </w:r>
      <w:r w:rsidR="00B17C39">
        <w:rPr>
          <w:rFonts w:ascii="Arial" w:eastAsia="Calibri" w:hAnsi="Arial" w:cs="Arial"/>
          <w:sz w:val="24"/>
          <w:szCs w:val="24"/>
        </w:rPr>
        <w:t>, p.140</w:t>
      </w:r>
      <w:r w:rsidRPr="009919F3">
        <w:rPr>
          <w:rFonts w:ascii="Arial" w:eastAsia="Calibri" w:hAnsi="Arial" w:cs="Arial"/>
          <w:sz w:val="24"/>
          <w:szCs w:val="24"/>
        </w:rPr>
        <w:t>)</w:t>
      </w:r>
      <w:r w:rsidR="00775658">
        <w:rPr>
          <w:rFonts w:ascii="Arial" w:eastAsia="Calibri" w:hAnsi="Arial" w:cs="Arial"/>
          <w:sz w:val="24"/>
          <w:szCs w:val="24"/>
        </w:rPr>
        <w:t>;</w:t>
      </w:r>
      <w:r w:rsidRPr="009919F3">
        <w:rPr>
          <w:rFonts w:ascii="Arial" w:eastAsia="Calibri" w:hAnsi="Arial" w:cs="Arial"/>
          <w:sz w:val="24"/>
          <w:szCs w:val="24"/>
        </w:rPr>
        <w:t xml:space="preserve"> this conscious anachronism is how the updating of th</w:t>
      </w:r>
      <w:r w:rsidR="00775658">
        <w:rPr>
          <w:rFonts w:ascii="Arial" w:eastAsia="Calibri" w:hAnsi="Arial" w:cs="Arial"/>
          <w:sz w:val="24"/>
          <w:szCs w:val="24"/>
        </w:rPr>
        <w:t>e</w:t>
      </w:r>
      <w:r w:rsidRPr="009919F3">
        <w:rPr>
          <w:rFonts w:ascii="Arial" w:eastAsia="Calibri" w:hAnsi="Arial" w:cs="Arial"/>
          <w:sz w:val="24"/>
          <w:szCs w:val="24"/>
        </w:rPr>
        <w:t xml:space="preserve">se retro styles </w:t>
      </w:r>
      <w:r w:rsidR="00775658">
        <w:rPr>
          <w:rFonts w:ascii="Arial" w:eastAsia="Calibri" w:hAnsi="Arial" w:cs="Arial"/>
          <w:sz w:val="24"/>
          <w:szCs w:val="24"/>
        </w:rPr>
        <w:t xml:space="preserve">is seen </w:t>
      </w:r>
      <w:r w:rsidRPr="009919F3">
        <w:rPr>
          <w:rFonts w:ascii="Arial" w:eastAsia="Calibri" w:hAnsi="Arial" w:cs="Arial"/>
          <w:sz w:val="24"/>
          <w:szCs w:val="24"/>
        </w:rPr>
        <w:t>and is therefore at the forefront</w:t>
      </w:r>
      <w:r w:rsidR="00775658">
        <w:rPr>
          <w:rFonts w:ascii="Arial" w:eastAsia="Calibri" w:hAnsi="Arial" w:cs="Arial"/>
          <w:sz w:val="24"/>
          <w:szCs w:val="24"/>
        </w:rPr>
        <w:t>,</w:t>
      </w:r>
      <w:r w:rsidRPr="009919F3">
        <w:rPr>
          <w:rFonts w:ascii="Arial" w:eastAsia="Calibri" w:hAnsi="Arial" w:cs="Arial"/>
          <w:sz w:val="24"/>
          <w:szCs w:val="24"/>
        </w:rPr>
        <w:t xml:space="preserve"> creating a sense of nostalgia.</w:t>
      </w:r>
      <w:r w:rsidR="00775658">
        <w:rPr>
          <w:rFonts w:ascii="Arial" w:eastAsia="Calibri" w:hAnsi="Arial" w:cs="Arial"/>
          <w:sz w:val="24"/>
          <w:szCs w:val="24"/>
        </w:rPr>
        <w:t xml:space="preserve"> This enables a collective understanding of why it is so appealing for a designer to use cross references that may not have previously been explored when examining identity and culture, and its intersections of </w:t>
      </w:r>
      <w:r w:rsidR="002B2D61">
        <w:rPr>
          <w:rFonts w:ascii="Arial" w:eastAsia="Calibri" w:hAnsi="Arial" w:cs="Arial"/>
          <w:sz w:val="24"/>
          <w:szCs w:val="24"/>
        </w:rPr>
        <w:t>past meets present, like Choi.</w:t>
      </w:r>
    </w:p>
    <w:p w14:paraId="5E991E37" w14:textId="09CAD9B0" w:rsidR="009919F3" w:rsidRDefault="009919F3" w:rsidP="00111DF8">
      <w:pPr>
        <w:suppressAutoHyphens/>
        <w:autoSpaceDN w:val="0"/>
        <w:spacing w:line="480" w:lineRule="auto"/>
        <w:textAlignment w:val="baseline"/>
        <w:rPr>
          <w:rFonts w:ascii="Arial" w:eastAsia="Calibri" w:hAnsi="Arial" w:cs="Arial"/>
          <w:sz w:val="24"/>
          <w:szCs w:val="24"/>
        </w:rPr>
      </w:pPr>
      <w:r w:rsidRPr="009919F3">
        <w:rPr>
          <w:rFonts w:ascii="Arial" w:eastAsia="Calibri" w:hAnsi="Arial" w:cs="Arial"/>
          <w:sz w:val="24"/>
          <w:szCs w:val="24"/>
        </w:rPr>
        <w:t xml:space="preserve"> </w:t>
      </w:r>
    </w:p>
    <w:p w14:paraId="755AA76B"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t xml:space="preserve">                                   </w:t>
      </w:r>
    </w:p>
    <w:p w14:paraId="6E27F18C"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p>
    <w:p w14:paraId="47D66375"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p>
    <w:p w14:paraId="03B86F88"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p>
    <w:p w14:paraId="4662F579"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p>
    <w:p w14:paraId="29DDAB54" w14:textId="13CD4034" w:rsidR="00B0609A" w:rsidRDefault="00B0609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br w:type="page"/>
      </w:r>
    </w:p>
    <w:p w14:paraId="4424C124" w14:textId="77777777" w:rsidR="00B0609A" w:rsidRDefault="00B0609A" w:rsidP="00111DF8">
      <w:pPr>
        <w:suppressAutoHyphens/>
        <w:autoSpaceDN w:val="0"/>
        <w:spacing w:line="480" w:lineRule="auto"/>
        <w:textAlignment w:val="baseline"/>
        <w:rPr>
          <w:rFonts w:ascii="Arial" w:eastAsia="Calibri" w:hAnsi="Arial" w:cs="Arial"/>
          <w:b/>
          <w:bCs/>
          <w:sz w:val="32"/>
          <w:szCs w:val="32"/>
        </w:rPr>
      </w:pPr>
    </w:p>
    <w:p w14:paraId="526C4DC6" w14:textId="72CB6DF8" w:rsidR="00157929" w:rsidRPr="00F31F67" w:rsidRDefault="00B0609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t xml:space="preserve">                                  </w:t>
      </w:r>
      <w:r w:rsidR="00157929" w:rsidRPr="00F31F67">
        <w:rPr>
          <w:rFonts w:ascii="Arial" w:eastAsia="Calibri" w:hAnsi="Arial" w:cs="Arial"/>
          <w:b/>
          <w:bCs/>
          <w:sz w:val="32"/>
          <w:szCs w:val="32"/>
        </w:rPr>
        <w:t>Chapter 3- Authenticity</w:t>
      </w:r>
    </w:p>
    <w:p w14:paraId="3C6C5EC9" w14:textId="793304EB" w:rsidR="00793412" w:rsidRDefault="00157929" w:rsidP="002B2D61">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Authenticity</w:t>
      </w:r>
      <w:r w:rsidR="00A74BA6">
        <w:rPr>
          <w:rFonts w:ascii="Arial" w:eastAsia="Calibri" w:hAnsi="Arial" w:cs="Arial"/>
          <w:sz w:val="24"/>
          <w:szCs w:val="24"/>
        </w:rPr>
        <w:t>’s definition is anything that is “g</w:t>
      </w:r>
      <w:r w:rsidR="002B2D61">
        <w:rPr>
          <w:rFonts w:ascii="Arial" w:eastAsia="Calibri" w:hAnsi="Arial" w:cs="Arial"/>
          <w:sz w:val="24"/>
          <w:szCs w:val="24"/>
        </w:rPr>
        <w:t>enuine…known to be true” (</w:t>
      </w:r>
      <w:r w:rsidR="00A74BA6">
        <w:rPr>
          <w:rFonts w:ascii="Arial" w:eastAsia="Calibri" w:hAnsi="Arial" w:cs="Arial"/>
          <w:sz w:val="24"/>
          <w:szCs w:val="24"/>
        </w:rPr>
        <w:t>OED,</w:t>
      </w:r>
      <w:r w:rsidR="002B2D61">
        <w:rPr>
          <w:rFonts w:ascii="Arial" w:eastAsia="Calibri" w:hAnsi="Arial" w:cs="Arial"/>
          <w:sz w:val="24"/>
          <w:szCs w:val="24"/>
        </w:rPr>
        <w:t xml:space="preserve"> </w:t>
      </w:r>
      <w:r w:rsidR="00A74BA6">
        <w:rPr>
          <w:rFonts w:ascii="Arial" w:eastAsia="Calibri" w:hAnsi="Arial" w:cs="Arial"/>
          <w:sz w:val="24"/>
          <w:szCs w:val="24"/>
        </w:rPr>
        <w:t xml:space="preserve">2011) and in relation to design </w:t>
      </w:r>
      <w:r w:rsidR="0023201B">
        <w:rPr>
          <w:rFonts w:ascii="Arial" w:eastAsia="Calibri" w:hAnsi="Arial" w:cs="Arial"/>
          <w:sz w:val="24"/>
          <w:szCs w:val="24"/>
        </w:rPr>
        <w:t>may consider the original creator or product</w:t>
      </w:r>
      <w:r w:rsidR="002B2D61">
        <w:rPr>
          <w:rFonts w:ascii="Arial" w:eastAsia="Calibri" w:hAnsi="Arial" w:cs="Arial"/>
          <w:sz w:val="24"/>
          <w:szCs w:val="24"/>
        </w:rPr>
        <w:t>;</w:t>
      </w:r>
      <w:r w:rsidR="0023201B">
        <w:rPr>
          <w:rFonts w:ascii="Arial" w:eastAsia="Calibri" w:hAnsi="Arial" w:cs="Arial"/>
          <w:sz w:val="24"/>
          <w:szCs w:val="24"/>
        </w:rPr>
        <w:t xml:space="preserve"> “</w:t>
      </w:r>
      <w:r w:rsidR="0023201B" w:rsidRPr="0023201B">
        <w:rPr>
          <w:rFonts w:ascii="Arial" w:eastAsia="Calibri" w:hAnsi="Arial" w:cs="Arial"/>
          <w:sz w:val="24"/>
          <w:szCs w:val="24"/>
        </w:rPr>
        <w:t>a product is authentic when its promises are matched by its reality, and when its appearance and reality correspond</w:t>
      </w:r>
      <w:r w:rsidR="0023201B">
        <w:rPr>
          <w:rFonts w:ascii="Arial" w:eastAsia="Calibri" w:hAnsi="Arial" w:cs="Arial"/>
          <w:sz w:val="24"/>
          <w:szCs w:val="24"/>
        </w:rPr>
        <w:t>” (</w:t>
      </w:r>
      <w:proofErr w:type="spellStart"/>
      <w:r w:rsidR="0023201B">
        <w:rPr>
          <w:rFonts w:ascii="Arial" w:eastAsia="Calibri" w:hAnsi="Arial" w:cs="Arial"/>
          <w:sz w:val="24"/>
          <w:szCs w:val="24"/>
        </w:rPr>
        <w:t>Designboom</w:t>
      </w:r>
      <w:proofErr w:type="spellEnd"/>
      <w:r w:rsidR="0023201B">
        <w:rPr>
          <w:rFonts w:ascii="Arial" w:eastAsia="Calibri" w:hAnsi="Arial" w:cs="Arial"/>
          <w:sz w:val="24"/>
          <w:szCs w:val="24"/>
        </w:rPr>
        <w:t>, 2016)</w:t>
      </w:r>
      <w:r w:rsidR="002B2D61">
        <w:rPr>
          <w:rFonts w:ascii="Arial" w:eastAsia="Calibri" w:hAnsi="Arial" w:cs="Arial"/>
          <w:sz w:val="24"/>
          <w:szCs w:val="24"/>
        </w:rPr>
        <w:t>. T</w:t>
      </w:r>
      <w:r w:rsidR="0023201B">
        <w:rPr>
          <w:rFonts w:ascii="Arial" w:eastAsia="Calibri" w:hAnsi="Arial" w:cs="Arial"/>
          <w:sz w:val="24"/>
          <w:szCs w:val="24"/>
        </w:rPr>
        <w:t xml:space="preserve">his language of corresponding with its intended uses and its original aesthetics is what makes a design authentic. Yet, in the world of print and </w:t>
      </w:r>
      <w:r w:rsidR="00793412">
        <w:rPr>
          <w:rFonts w:ascii="Arial" w:eastAsia="Calibri" w:hAnsi="Arial" w:cs="Arial"/>
          <w:sz w:val="24"/>
          <w:szCs w:val="24"/>
        </w:rPr>
        <w:t xml:space="preserve">the </w:t>
      </w:r>
      <w:r w:rsidR="0023201B">
        <w:rPr>
          <w:rFonts w:ascii="Arial" w:eastAsia="Calibri" w:hAnsi="Arial" w:cs="Arial"/>
          <w:sz w:val="24"/>
          <w:szCs w:val="24"/>
        </w:rPr>
        <w:t>designer</w:t>
      </w:r>
      <w:r w:rsidR="00793412">
        <w:rPr>
          <w:rFonts w:ascii="Arial" w:eastAsia="Calibri" w:hAnsi="Arial" w:cs="Arial"/>
          <w:sz w:val="24"/>
          <w:szCs w:val="24"/>
        </w:rPr>
        <w:t>,</w:t>
      </w:r>
      <w:r w:rsidR="0023201B">
        <w:rPr>
          <w:rFonts w:ascii="Arial" w:eastAsia="Calibri" w:hAnsi="Arial" w:cs="Arial"/>
          <w:sz w:val="24"/>
          <w:szCs w:val="24"/>
        </w:rPr>
        <w:t xml:space="preserve"> there are many unauthentic works which penetrate the market </w:t>
      </w:r>
      <w:r w:rsidR="00947836">
        <w:rPr>
          <w:rFonts w:ascii="Arial" w:eastAsia="Calibri" w:hAnsi="Arial" w:cs="Arial"/>
          <w:sz w:val="24"/>
          <w:szCs w:val="24"/>
        </w:rPr>
        <w:t xml:space="preserve">at knock off prices trying to appear to be as the original </w:t>
      </w:r>
      <w:r w:rsidR="002B2D61">
        <w:rPr>
          <w:rFonts w:ascii="Arial" w:eastAsia="Calibri" w:hAnsi="Arial" w:cs="Arial"/>
          <w:sz w:val="24"/>
          <w:szCs w:val="24"/>
        </w:rPr>
        <w:t>however,</w:t>
      </w:r>
    </w:p>
    <w:p w14:paraId="72C49E7F" w14:textId="26C668B9" w:rsidR="00157929" w:rsidRDefault="002B2D61" w:rsidP="002B2D61">
      <w:pPr>
        <w:suppressAutoHyphens/>
        <w:autoSpaceDN w:val="0"/>
        <w:spacing w:line="240" w:lineRule="auto"/>
        <w:ind w:left="720"/>
        <w:textAlignment w:val="baseline"/>
        <w:rPr>
          <w:rFonts w:ascii="Arial" w:eastAsia="Calibri" w:hAnsi="Arial" w:cs="Arial"/>
          <w:sz w:val="24"/>
          <w:szCs w:val="24"/>
        </w:rPr>
      </w:pPr>
      <w:r>
        <w:rPr>
          <w:rFonts w:ascii="Arial" w:eastAsia="Calibri" w:hAnsi="Arial" w:cs="Arial"/>
          <w:sz w:val="24"/>
          <w:szCs w:val="24"/>
        </w:rPr>
        <w:t>v</w:t>
      </w:r>
      <w:r w:rsidR="00793412" w:rsidRPr="00793412">
        <w:rPr>
          <w:rFonts w:ascii="Arial" w:eastAsia="Calibri" w:hAnsi="Arial" w:cs="Arial"/>
          <w:sz w:val="24"/>
          <w:szCs w:val="24"/>
        </w:rPr>
        <w:t xml:space="preserve">arious studies conducted over the past decade tend to suggest that counterfeiting not only doesn’t harm the </w:t>
      </w:r>
      <w:r w:rsidR="00751251" w:rsidRPr="00793412">
        <w:rPr>
          <w:rFonts w:ascii="Arial" w:eastAsia="Calibri" w:hAnsi="Arial" w:cs="Arial"/>
          <w:sz w:val="24"/>
          <w:szCs w:val="24"/>
        </w:rPr>
        <w:t>economy but</w:t>
      </w:r>
      <w:r w:rsidR="00793412" w:rsidRPr="00793412">
        <w:rPr>
          <w:rFonts w:ascii="Arial" w:eastAsia="Calibri" w:hAnsi="Arial" w:cs="Arial"/>
          <w:sz w:val="24"/>
          <w:szCs w:val="24"/>
        </w:rPr>
        <w:t xml:space="preserve"> can also stimulate the sector and help sell the genuine brand</w:t>
      </w:r>
      <w:r w:rsidR="00793412">
        <w:rPr>
          <w:rFonts w:ascii="Arial" w:eastAsia="Calibri" w:hAnsi="Arial" w:cs="Arial"/>
          <w:sz w:val="24"/>
          <w:szCs w:val="24"/>
        </w:rPr>
        <w:t xml:space="preserve"> (</w:t>
      </w:r>
      <w:r w:rsidR="00751251">
        <w:rPr>
          <w:rFonts w:ascii="Arial" w:eastAsia="Calibri" w:hAnsi="Arial" w:cs="Arial"/>
          <w:sz w:val="24"/>
          <w:szCs w:val="24"/>
        </w:rPr>
        <w:t>Bukolovska</w:t>
      </w:r>
      <w:r w:rsidR="00793412">
        <w:rPr>
          <w:rFonts w:ascii="Arial" w:eastAsia="Calibri" w:hAnsi="Arial" w:cs="Arial"/>
          <w:sz w:val="24"/>
          <w:szCs w:val="24"/>
        </w:rPr>
        <w:t>,</w:t>
      </w:r>
      <w:r>
        <w:rPr>
          <w:rFonts w:ascii="Arial" w:eastAsia="Calibri" w:hAnsi="Arial" w:cs="Arial"/>
          <w:sz w:val="24"/>
          <w:szCs w:val="24"/>
        </w:rPr>
        <w:t xml:space="preserve"> </w:t>
      </w:r>
      <w:r w:rsidR="00793412">
        <w:rPr>
          <w:rFonts w:ascii="Arial" w:eastAsia="Calibri" w:hAnsi="Arial" w:cs="Arial"/>
          <w:sz w:val="24"/>
          <w:szCs w:val="24"/>
        </w:rPr>
        <w:t>2015)</w:t>
      </w:r>
      <w:r>
        <w:rPr>
          <w:rFonts w:ascii="Arial" w:eastAsia="Calibri" w:hAnsi="Arial" w:cs="Arial"/>
          <w:sz w:val="24"/>
          <w:szCs w:val="24"/>
        </w:rPr>
        <w:t>.</w:t>
      </w:r>
      <w:r w:rsidR="00793412">
        <w:rPr>
          <w:rFonts w:ascii="Arial" w:eastAsia="Calibri" w:hAnsi="Arial" w:cs="Arial"/>
          <w:sz w:val="24"/>
          <w:szCs w:val="24"/>
        </w:rPr>
        <w:t xml:space="preserve"> </w:t>
      </w:r>
    </w:p>
    <w:p w14:paraId="30E426A1" w14:textId="77777777" w:rsidR="00F31F67" w:rsidRDefault="00F31F67" w:rsidP="00111DF8">
      <w:pPr>
        <w:suppressAutoHyphens/>
        <w:autoSpaceDN w:val="0"/>
        <w:spacing w:line="480" w:lineRule="auto"/>
        <w:textAlignment w:val="baseline"/>
        <w:rPr>
          <w:rFonts w:ascii="Arial" w:eastAsia="Calibri" w:hAnsi="Arial" w:cs="Arial"/>
          <w:sz w:val="24"/>
          <w:szCs w:val="24"/>
        </w:rPr>
      </w:pPr>
    </w:p>
    <w:p w14:paraId="61189E88" w14:textId="1DEAE1C7" w:rsidR="00162F61" w:rsidRDefault="00793412"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Yet, there may be </w:t>
      </w:r>
      <w:r w:rsidR="002B2D61">
        <w:rPr>
          <w:rFonts w:ascii="Arial" w:eastAsia="Calibri" w:hAnsi="Arial" w:cs="Arial"/>
          <w:sz w:val="24"/>
          <w:szCs w:val="24"/>
        </w:rPr>
        <w:t xml:space="preserve">an </w:t>
      </w:r>
      <w:r>
        <w:rPr>
          <w:rFonts w:ascii="Arial" w:eastAsia="Calibri" w:hAnsi="Arial" w:cs="Arial"/>
          <w:sz w:val="24"/>
          <w:szCs w:val="24"/>
        </w:rPr>
        <w:t>argument as to the moral</w:t>
      </w:r>
      <w:r w:rsidR="002B2D61">
        <w:rPr>
          <w:rFonts w:ascii="Arial" w:eastAsia="Calibri" w:hAnsi="Arial" w:cs="Arial"/>
          <w:sz w:val="24"/>
          <w:szCs w:val="24"/>
        </w:rPr>
        <w:t>s behind</w:t>
      </w:r>
      <w:r>
        <w:rPr>
          <w:rFonts w:ascii="Arial" w:eastAsia="Calibri" w:hAnsi="Arial" w:cs="Arial"/>
          <w:sz w:val="24"/>
          <w:szCs w:val="24"/>
        </w:rPr>
        <w:t xml:space="preserve"> counterfeiting or inauthentic design as it loses its intellectual ‘aura’</w:t>
      </w:r>
      <w:r w:rsidR="008F2F67">
        <w:rPr>
          <w:rFonts w:ascii="Arial" w:eastAsia="Calibri" w:hAnsi="Arial" w:cs="Arial"/>
          <w:sz w:val="24"/>
          <w:szCs w:val="24"/>
        </w:rPr>
        <w:t xml:space="preserve"> (Walter Benjamin)</w:t>
      </w:r>
      <w:r>
        <w:rPr>
          <w:rFonts w:ascii="Arial" w:eastAsia="Calibri" w:hAnsi="Arial" w:cs="Arial"/>
          <w:sz w:val="24"/>
          <w:szCs w:val="24"/>
        </w:rPr>
        <w:t xml:space="preserve">. </w:t>
      </w:r>
      <w:r w:rsidR="00162F61">
        <w:rPr>
          <w:rFonts w:ascii="Arial" w:eastAsia="Calibri" w:hAnsi="Arial" w:cs="Arial"/>
          <w:sz w:val="24"/>
          <w:szCs w:val="24"/>
        </w:rPr>
        <w:t xml:space="preserve">This </w:t>
      </w:r>
      <w:r w:rsidR="009919F3">
        <w:rPr>
          <w:rFonts w:ascii="Arial" w:eastAsia="Calibri" w:hAnsi="Arial" w:cs="Arial"/>
          <w:sz w:val="24"/>
          <w:szCs w:val="24"/>
        </w:rPr>
        <w:t>could also be described as</w:t>
      </w:r>
      <w:r w:rsidR="003E4DE2">
        <w:rPr>
          <w:rFonts w:ascii="Arial" w:eastAsia="Calibri" w:hAnsi="Arial" w:cs="Arial"/>
          <w:sz w:val="24"/>
          <w:szCs w:val="24"/>
        </w:rPr>
        <w:t xml:space="preserve"> a type of</w:t>
      </w:r>
      <w:r w:rsidR="009919F3">
        <w:rPr>
          <w:rFonts w:ascii="Arial" w:eastAsia="Calibri" w:hAnsi="Arial" w:cs="Arial"/>
          <w:sz w:val="24"/>
          <w:szCs w:val="24"/>
        </w:rPr>
        <w:t xml:space="preserve"> appropriation</w:t>
      </w:r>
      <w:r w:rsidR="002B2D61">
        <w:rPr>
          <w:rFonts w:ascii="Arial" w:eastAsia="Calibri" w:hAnsi="Arial" w:cs="Arial"/>
          <w:sz w:val="24"/>
          <w:szCs w:val="24"/>
        </w:rPr>
        <w:t>.</w:t>
      </w:r>
      <w:r w:rsidR="009919F3">
        <w:rPr>
          <w:rFonts w:ascii="Arial" w:eastAsia="Calibri" w:hAnsi="Arial" w:cs="Arial"/>
          <w:sz w:val="24"/>
          <w:szCs w:val="24"/>
        </w:rPr>
        <w:t xml:space="preserve"> </w:t>
      </w:r>
      <w:r w:rsidR="002B2D61">
        <w:rPr>
          <w:rFonts w:ascii="Arial" w:eastAsia="Calibri" w:hAnsi="Arial" w:cs="Arial"/>
          <w:sz w:val="24"/>
          <w:szCs w:val="24"/>
        </w:rPr>
        <w:t>U</w:t>
      </w:r>
      <w:r w:rsidR="009919F3">
        <w:rPr>
          <w:rFonts w:ascii="Arial" w:eastAsia="Calibri" w:hAnsi="Arial" w:cs="Arial"/>
          <w:sz w:val="24"/>
          <w:szCs w:val="24"/>
        </w:rPr>
        <w:t>nlike Choi who is directly Chinese, some designers appropriate from other cultures of which they have no association with</w:t>
      </w:r>
      <w:r w:rsidR="005C3C42">
        <w:rPr>
          <w:rFonts w:ascii="Arial" w:eastAsia="Calibri" w:hAnsi="Arial" w:cs="Arial"/>
          <w:sz w:val="24"/>
          <w:szCs w:val="24"/>
        </w:rPr>
        <w:t>.</w:t>
      </w:r>
      <w:r w:rsidR="002B2D61">
        <w:rPr>
          <w:rFonts w:ascii="Arial" w:eastAsia="Calibri" w:hAnsi="Arial" w:cs="Arial"/>
          <w:sz w:val="24"/>
          <w:szCs w:val="24"/>
        </w:rPr>
        <w:t xml:space="preserve"> </w:t>
      </w:r>
      <w:r w:rsidR="005C3C42">
        <w:rPr>
          <w:rFonts w:ascii="Arial" w:eastAsia="Calibri" w:hAnsi="Arial" w:cs="Arial"/>
          <w:sz w:val="24"/>
          <w:szCs w:val="24"/>
        </w:rPr>
        <w:t>H</w:t>
      </w:r>
      <w:r w:rsidR="003E4DE2">
        <w:rPr>
          <w:rFonts w:ascii="Arial" w:eastAsia="Calibri" w:hAnsi="Arial" w:cs="Arial"/>
          <w:sz w:val="24"/>
          <w:szCs w:val="24"/>
        </w:rPr>
        <w:t xml:space="preserve">ence, </w:t>
      </w:r>
      <w:r w:rsidR="009919F3">
        <w:rPr>
          <w:rFonts w:ascii="Arial" w:eastAsia="Calibri" w:hAnsi="Arial" w:cs="Arial"/>
          <w:sz w:val="24"/>
          <w:szCs w:val="24"/>
        </w:rPr>
        <w:t>t</w:t>
      </w:r>
      <w:r w:rsidR="00162F61" w:rsidRPr="001E6710">
        <w:rPr>
          <w:rFonts w:ascii="Arial" w:eastAsia="Calibri" w:hAnsi="Arial" w:cs="Arial"/>
          <w:sz w:val="24"/>
          <w:szCs w:val="24"/>
        </w:rPr>
        <w:t xml:space="preserve">he </w:t>
      </w:r>
      <w:r w:rsidR="00162F61">
        <w:rPr>
          <w:rFonts w:ascii="Arial" w:eastAsia="Calibri" w:hAnsi="Arial" w:cs="Arial"/>
          <w:sz w:val="24"/>
          <w:szCs w:val="24"/>
        </w:rPr>
        <w:t xml:space="preserve">textile </w:t>
      </w:r>
      <w:r w:rsidR="00162F61" w:rsidRPr="001E6710">
        <w:rPr>
          <w:rFonts w:ascii="Arial" w:eastAsia="Calibri" w:hAnsi="Arial" w:cs="Arial"/>
          <w:sz w:val="24"/>
          <w:szCs w:val="24"/>
        </w:rPr>
        <w:t>designer may have to consider social,</w:t>
      </w:r>
      <w:r w:rsidR="00162F61">
        <w:rPr>
          <w:rFonts w:ascii="Arial" w:eastAsia="Calibri" w:hAnsi="Arial" w:cs="Arial"/>
          <w:sz w:val="24"/>
          <w:szCs w:val="24"/>
        </w:rPr>
        <w:t xml:space="preserve"> ethical,</w:t>
      </w:r>
      <w:r w:rsidR="00162F61" w:rsidRPr="001E6710">
        <w:rPr>
          <w:rFonts w:ascii="Arial" w:eastAsia="Calibri" w:hAnsi="Arial" w:cs="Arial"/>
          <w:sz w:val="24"/>
          <w:szCs w:val="24"/>
        </w:rPr>
        <w:t xml:space="preserve"> political and historical context when revisiting </w:t>
      </w:r>
      <w:r w:rsidR="009919F3">
        <w:rPr>
          <w:rFonts w:ascii="Arial" w:eastAsia="Calibri" w:hAnsi="Arial" w:cs="Arial"/>
          <w:sz w:val="24"/>
          <w:szCs w:val="24"/>
        </w:rPr>
        <w:t>authentic</w:t>
      </w:r>
      <w:r w:rsidR="00162F61">
        <w:rPr>
          <w:rFonts w:ascii="Arial" w:eastAsia="Calibri" w:hAnsi="Arial" w:cs="Arial"/>
          <w:sz w:val="24"/>
          <w:szCs w:val="24"/>
        </w:rPr>
        <w:t xml:space="preserve"> </w:t>
      </w:r>
      <w:r w:rsidR="00162F61" w:rsidRPr="001E6710">
        <w:rPr>
          <w:rFonts w:ascii="Arial" w:eastAsia="Calibri" w:hAnsi="Arial" w:cs="Arial"/>
          <w:sz w:val="24"/>
          <w:szCs w:val="24"/>
        </w:rPr>
        <w:t>prints or a collection</w:t>
      </w:r>
      <w:r w:rsidR="005C3C42">
        <w:rPr>
          <w:rFonts w:ascii="Arial" w:eastAsia="Calibri" w:hAnsi="Arial" w:cs="Arial"/>
          <w:sz w:val="24"/>
          <w:szCs w:val="24"/>
        </w:rPr>
        <w:t xml:space="preserve"> to ensure a Fairtrade mentality</w:t>
      </w:r>
      <w:r w:rsidR="00162F61" w:rsidRPr="001E6710">
        <w:rPr>
          <w:rFonts w:ascii="Arial" w:eastAsia="Calibri" w:hAnsi="Arial" w:cs="Arial"/>
          <w:sz w:val="24"/>
          <w:szCs w:val="24"/>
        </w:rPr>
        <w:t xml:space="preserve">. </w:t>
      </w:r>
      <w:r w:rsidR="00162F61">
        <w:rPr>
          <w:rFonts w:ascii="Arial" w:eastAsia="Calibri" w:hAnsi="Arial" w:cs="Arial"/>
          <w:sz w:val="24"/>
          <w:szCs w:val="24"/>
        </w:rPr>
        <w:t xml:space="preserve">An example of this can be seen with </w:t>
      </w:r>
      <w:r w:rsidR="00162F61" w:rsidRPr="001E6710">
        <w:rPr>
          <w:rFonts w:ascii="Arial" w:eastAsia="Calibri" w:hAnsi="Arial" w:cs="Arial"/>
          <w:sz w:val="24"/>
          <w:szCs w:val="24"/>
        </w:rPr>
        <w:t>Burberry</w:t>
      </w:r>
      <w:r w:rsidR="002B2D61">
        <w:rPr>
          <w:rFonts w:ascii="Arial" w:eastAsia="Calibri" w:hAnsi="Arial" w:cs="Arial"/>
          <w:sz w:val="24"/>
          <w:szCs w:val="24"/>
        </w:rPr>
        <w:t>,</w:t>
      </w:r>
      <w:r w:rsidR="00162F61" w:rsidRPr="001E6710">
        <w:rPr>
          <w:rFonts w:ascii="Arial" w:eastAsia="Calibri" w:hAnsi="Arial" w:cs="Arial"/>
          <w:sz w:val="24"/>
          <w:szCs w:val="24"/>
        </w:rPr>
        <w:t xml:space="preserve"> </w:t>
      </w:r>
      <w:r w:rsidR="00162F61">
        <w:rPr>
          <w:rFonts w:ascii="Arial" w:eastAsia="Calibri" w:hAnsi="Arial" w:cs="Arial"/>
          <w:sz w:val="24"/>
          <w:szCs w:val="24"/>
        </w:rPr>
        <w:t xml:space="preserve">a British designer label </w:t>
      </w:r>
      <w:r w:rsidR="00162F61" w:rsidRPr="001E6710">
        <w:rPr>
          <w:rFonts w:ascii="Arial" w:eastAsia="Calibri" w:hAnsi="Arial" w:cs="Arial"/>
          <w:sz w:val="24"/>
          <w:szCs w:val="24"/>
        </w:rPr>
        <w:t>who re</w:t>
      </w:r>
      <w:r w:rsidR="00162F61">
        <w:rPr>
          <w:rFonts w:ascii="Arial" w:eastAsia="Calibri" w:hAnsi="Arial" w:cs="Arial"/>
          <w:sz w:val="24"/>
          <w:szCs w:val="24"/>
        </w:rPr>
        <w:t xml:space="preserve">visited </w:t>
      </w:r>
      <w:r w:rsidR="005C3C42">
        <w:rPr>
          <w:rFonts w:ascii="Arial" w:eastAsia="Calibri" w:hAnsi="Arial" w:cs="Arial"/>
          <w:sz w:val="24"/>
          <w:szCs w:val="24"/>
        </w:rPr>
        <w:t>western</w:t>
      </w:r>
      <w:r w:rsidR="00162F61">
        <w:rPr>
          <w:rFonts w:ascii="Arial" w:eastAsia="Calibri" w:hAnsi="Arial" w:cs="Arial"/>
          <w:sz w:val="24"/>
          <w:szCs w:val="24"/>
        </w:rPr>
        <w:t xml:space="preserve"> African prints,</w:t>
      </w:r>
      <w:r w:rsidR="00162F61" w:rsidRPr="001E6710">
        <w:rPr>
          <w:rFonts w:ascii="Arial" w:eastAsia="Calibri" w:hAnsi="Arial" w:cs="Arial"/>
          <w:sz w:val="24"/>
          <w:szCs w:val="24"/>
        </w:rPr>
        <w:t xml:space="preserve"> commonly known as Batik prints</w:t>
      </w:r>
      <w:r w:rsidR="00162F61">
        <w:rPr>
          <w:rFonts w:ascii="Arial" w:eastAsia="Calibri" w:hAnsi="Arial" w:cs="Arial"/>
          <w:sz w:val="24"/>
          <w:szCs w:val="24"/>
        </w:rPr>
        <w:t>,</w:t>
      </w:r>
      <w:r w:rsidR="00162F61" w:rsidRPr="001E6710">
        <w:rPr>
          <w:rFonts w:ascii="Arial" w:eastAsia="Calibri" w:hAnsi="Arial" w:cs="Arial"/>
          <w:sz w:val="24"/>
          <w:szCs w:val="24"/>
        </w:rPr>
        <w:t xml:space="preserve"> </w:t>
      </w:r>
      <w:r w:rsidR="002B2D61">
        <w:rPr>
          <w:rFonts w:ascii="Arial" w:eastAsia="Calibri" w:hAnsi="Arial" w:cs="Arial"/>
          <w:sz w:val="24"/>
          <w:szCs w:val="24"/>
        </w:rPr>
        <w:t>using</w:t>
      </w:r>
      <w:r w:rsidR="00162F61" w:rsidRPr="001E6710">
        <w:rPr>
          <w:rFonts w:ascii="Arial" w:eastAsia="Calibri" w:hAnsi="Arial" w:cs="Arial"/>
          <w:sz w:val="24"/>
          <w:szCs w:val="24"/>
        </w:rPr>
        <w:t xml:space="preserve"> a method of wax resist</w:t>
      </w:r>
      <w:r w:rsidR="00162F61">
        <w:rPr>
          <w:rFonts w:ascii="Arial" w:eastAsia="Calibri" w:hAnsi="Arial" w:cs="Arial"/>
          <w:sz w:val="24"/>
          <w:szCs w:val="24"/>
        </w:rPr>
        <w:t xml:space="preserve"> in their 2012 resort collection. They may not have considered the appropria</w:t>
      </w:r>
      <w:r w:rsidR="002B2D61">
        <w:rPr>
          <w:rFonts w:ascii="Arial" w:eastAsia="Calibri" w:hAnsi="Arial" w:cs="Arial"/>
          <w:sz w:val="24"/>
          <w:szCs w:val="24"/>
        </w:rPr>
        <w:t>tion of the design’s nostalgic connotation to</w:t>
      </w:r>
      <w:r w:rsidR="00162F61">
        <w:rPr>
          <w:rFonts w:ascii="Arial" w:eastAsia="Calibri" w:hAnsi="Arial" w:cs="Arial"/>
          <w:sz w:val="24"/>
          <w:szCs w:val="24"/>
        </w:rPr>
        <w:t xml:space="preserve"> </w:t>
      </w:r>
      <w:r w:rsidR="005C3C42">
        <w:rPr>
          <w:rFonts w:ascii="Arial" w:eastAsia="Calibri" w:hAnsi="Arial" w:cs="Arial"/>
          <w:sz w:val="24"/>
          <w:szCs w:val="24"/>
        </w:rPr>
        <w:t>western</w:t>
      </w:r>
      <w:r w:rsidR="00162F61">
        <w:rPr>
          <w:rFonts w:ascii="Arial" w:eastAsia="Calibri" w:hAnsi="Arial" w:cs="Arial"/>
          <w:sz w:val="24"/>
          <w:szCs w:val="24"/>
        </w:rPr>
        <w:t xml:space="preserve"> Africa and their culture</w:t>
      </w:r>
      <w:r w:rsidR="009C3278">
        <w:rPr>
          <w:rFonts w:ascii="Arial" w:eastAsia="Calibri" w:hAnsi="Arial" w:cs="Arial"/>
          <w:sz w:val="24"/>
          <w:szCs w:val="24"/>
        </w:rPr>
        <w:t>;</w:t>
      </w:r>
    </w:p>
    <w:p w14:paraId="0886B0FC" w14:textId="77C5F50B" w:rsidR="00162F61" w:rsidRDefault="00162F61" w:rsidP="002B2D61">
      <w:pPr>
        <w:suppressAutoHyphens/>
        <w:autoSpaceDN w:val="0"/>
        <w:spacing w:line="240" w:lineRule="auto"/>
        <w:ind w:left="720" w:hanging="660"/>
        <w:textAlignment w:val="baseline"/>
        <w:rPr>
          <w:rFonts w:ascii="Arial" w:eastAsia="Calibri" w:hAnsi="Arial" w:cs="Arial"/>
          <w:sz w:val="24"/>
          <w:szCs w:val="24"/>
        </w:rPr>
      </w:pPr>
      <w:r>
        <w:rPr>
          <w:rFonts w:ascii="Arial" w:eastAsia="Calibri" w:hAnsi="Arial" w:cs="Arial"/>
          <w:sz w:val="24"/>
          <w:szCs w:val="24"/>
        </w:rPr>
        <w:tab/>
      </w:r>
      <w:r w:rsidRPr="007337DB">
        <w:rPr>
          <w:rFonts w:ascii="Arial" w:eastAsia="Calibri" w:hAnsi="Arial" w:cs="Arial"/>
          <w:sz w:val="24"/>
          <w:szCs w:val="24"/>
        </w:rPr>
        <w:t>Burberry created a collection featuring African prints nearly a decade ago. Something like that wouldn’t go as well today, out of fear of cultural appropriation, unless it was done in collaboration with a local African artist. More sensitivity is needed when pur</w:t>
      </w:r>
      <w:r w:rsidR="002B2D61">
        <w:rPr>
          <w:rFonts w:ascii="Arial" w:eastAsia="Calibri" w:hAnsi="Arial" w:cs="Arial"/>
          <w:sz w:val="24"/>
          <w:szCs w:val="24"/>
        </w:rPr>
        <w:t>suing certain trends these days</w:t>
      </w:r>
      <w:r>
        <w:rPr>
          <w:rFonts w:ascii="Arial" w:eastAsia="Calibri" w:hAnsi="Arial" w:cs="Arial"/>
          <w:sz w:val="24"/>
          <w:szCs w:val="24"/>
        </w:rPr>
        <w:t xml:space="preserve"> (Thread, 2018). </w:t>
      </w:r>
    </w:p>
    <w:p w14:paraId="0E265738" w14:textId="378C1BFB" w:rsidR="002B2D61" w:rsidRDefault="002B2D61" w:rsidP="002B2D61">
      <w:pPr>
        <w:suppressAutoHyphens/>
        <w:autoSpaceDN w:val="0"/>
        <w:spacing w:line="240" w:lineRule="auto"/>
        <w:ind w:left="720" w:hanging="660"/>
        <w:textAlignment w:val="baseline"/>
        <w:rPr>
          <w:rFonts w:ascii="Arial" w:eastAsia="Calibri" w:hAnsi="Arial" w:cs="Arial"/>
          <w:sz w:val="24"/>
          <w:szCs w:val="24"/>
        </w:rPr>
      </w:pPr>
    </w:p>
    <w:p w14:paraId="30CF4ACB" w14:textId="0CF07ADF" w:rsidR="005E0F89" w:rsidRDefault="00D610C6" w:rsidP="00111DF8">
      <w:pPr>
        <w:suppressAutoHyphens/>
        <w:autoSpaceDN w:val="0"/>
        <w:spacing w:line="480" w:lineRule="auto"/>
        <w:textAlignment w:val="baseline"/>
        <w:rPr>
          <w:rFonts w:ascii="Arial" w:eastAsia="Calibri" w:hAnsi="Arial" w:cs="Arial"/>
          <w:sz w:val="24"/>
          <w:szCs w:val="24"/>
        </w:rPr>
      </w:pPr>
      <w:r w:rsidRPr="0056075A">
        <w:rPr>
          <w:noProof/>
          <w:lang w:val="en-GB" w:eastAsia="en-GB"/>
        </w:rPr>
        <w:lastRenderedPageBreak/>
        <w:drawing>
          <wp:anchor distT="0" distB="0" distL="114300" distR="114300" simplePos="0" relativeHeight="251662336" behindDoc="0" locked="0" layoutInCell="1" allowOverlap="1" wp14:anchorId="31496B9E" wp14:editId="0506296C">
            <wp:simplePos x="0" y="0"/>
            <wp:positionH relativeFrom="column">
              <wp:posOffset>209550</wp:posOffset>
            </wp:positionH>
            <wp:positionV relativeFrom="paragraph">
              <wp:posOffset>2267585</wp:posOffset>
            </wp:positionV>
            <wp:extent cx="2830830" cy="4246880"/>
            <wp:effectExtent l="0" t="0" r="762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0830" cy="4246880"/>
                    </a:xfrm>
                    <a:prstGeom prst="rect">
                      <a:avLst/>
                    </a:prstGeom>
                  </pic:spPr>
                </pic:pic>
              </a:graphicData>
            </a:graphic>
            <wp14:sizeRelH relativeFrom="margin">
              <wp14:pctWidth>0</wp14:pctWidth>
            </wp14:sizeRelH>
            <wp14:sizeRelV relativeFrom="margin">
              <wp14:pctHeight>0</wp14:pctHeight>
            </wp14:sizeRelV>
          </wp:anchor>
        </w:drawing>
      </w:r>
      <w:r w:rsidR="00162F61" w:rsidRPr="0056075A">
        <w:rPr>
          <w:noProof/>
          <w:lang w:val="en-GB" w:eastAsia="en-GB"/>
        </w:rPr>
        <w:drawing>
          <wp:anchor distT="0" distB="0" distL="114300" distR="114300" simplePos="0" relativeHeight="251660288" behindDoc="0" locked="0" layoutInCell="1" allowOverlap="1" wp14:anchorId="1C208554" wp14:editId="586FCCBB">
            <wp:simplePos x="0" y="0"/>
            <wp:positionH relativeFrom="column">
              <wp:posOffset>3419475</wp:posOffset>
            </wp:positionH>
            <wp:positionV relativeFrom="paragraph">
              <wp:posOffset>2258060</wp:posOffset>
            </wp:positionV>
            <wp:extent cx="2839085" cy="425640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39085" cy="4256405"/>
                    </a:xfrm>
                    <a:prstGeom prst="rect">
                      <a:avLst/>
                    </a:prstGeom>
                  </pic:spPr>
                </pic:pic>
              </a:graphicData>
            </a:graphic>
          </wp:anchor>
        </w:drawing>
      </w:r>
      <w:r w:rsidR="00162F61">
        <w:rPr>
          <w:rFonts w:ascii="Arial" w:eastAsia="Calibri" w:hAnsi="Arial" w:cs="Arial"/>
          <w:sz w:val="24"/>
          <w:szCs w:val="24"/>
        </w:rPr>
        <w:t>This is now commonly known as cultural appreciation; “Cultural appreciation is when you work with people from that culture that you are taking something from” (ID, 2019)</w:t>
      </w:r>
      <w:r w:rsidR="002B2D61">
        <w:rPr>
          <w:rFonts w:ascii="Arial" w:eastAsia="Calibri" w:hAnsi="Arial" w:cs="Arial"/>
          <w:sz w:val="24"/>
          <w:szCs w:val="24"/>
        </w:rPr>
        <w:t>.</w:t>
      </w:r>
      <w:r w:rsidR="00162F61">
        <w:rPr>
          <w:rFonts w:ascii="Arial" w:eastAsia="Calibri" w:hAnsi="Arial" w:cs="Arial"/>
          <w:sz w:val="24"/>
          <w:szCs w:val="24"/>
        </w:rPr>
        <w:t xml:space="preserve"> Even though this was less than twenty years ago, it is easy to see how the political climate can so easily discredit and discourage the use of nostalgic prints, when not working with those same people who made </w:t>
      </w:r>
      <w:r w:rsidR="009919F3">
        <w:rPr>
          <w:rFonts w:ascii="Arial" w:eastAsia="Calibri" w:hAnsi="Arial" w:cs="Arial"/>
          <w:sz w:val="24"/>
          <w:szCs w:val="24"/>
        </w:rPr>
        <w:t>the authentic prints</w:t>
      </w:r>
      <w:r w:rsidR="00162F61">
        <w:rPr>
          <w:rFonts w:ascii="Arial" w:eastAsia="Calibri" w:hAnsi="Arial" w:cs="Arial"/>
          <w:sz w:val="24"/>
          <w:szCs w:val="24"/>
        </w:rPr>
        <w:t xml:space="preserve"> in the first instance. This may instill the idea that only print that is unassociated with culture or a movement</w:t>
      </w:r>
      <w:r w:rsidR="003911B5">
        <w:rPr>
          <w:rFonts w:ascii="Arial" w:eastAsia="Calibri" w:hAnsi="Arial" w:cs="Arial"/>
          <w:sz w:val="24"/>
          <w:szCs w:val="24"/>
        </w:rPr>
        <w:t>,</w:t>
      </w:r>
      <w:r w:rsidR="00162F61">
        <w:rPr>
          <w:rFonts w:ascii="Arial" w:eastAsia="Calibri" w:hAnsi="Arial" w:cs="Arial"/>
          <w:sz w:val="24"/>
          <w:szCs w:val="24"/>
        </w:rPr>
        <w:t xml:space="preserve"> may feel safer</w:t>
      </w:r>
      <w:r w:rsidR="003E4DE2">
        <w:rPr>
          <w:rFonts w:ascii="Arial" w:eastAsia="Calibri" w:hAnsi="Arial" w:cs="Arial"/>
          <w:sz w:val="24"/>
          <w:szCs w:val="24"/>
        </w:rPr>
        <w:t xml:space="preserve"> and more authentic </w:t>
      </w:r>
      <w:r w:rsidR="005C3C42">
        <w:rPr>
          <w:rFonts w:ascii="Arial" w:eastAsia="Calibri" w:hAnsi="Arial" w:cs="Arial"/>
          <w:sz w:val="24"/>
          <w:szCs w:val="24"/>
        </w:rPr>
        <w:t>or even</w:t>
      </w:r>
      <w:r w:rsidR="003E4DE2">
        <w:rPr>
          <w:rFonts w:ascii="Arial" w:eastAsia="Calibri" w:hAnsi="Arial" w:cs="Arial"/>
          <w:sz w:val="24"/>
          <w:szCs w:val="24"/>
        </w:rPr>
        <w:t xml:space="preserve"> accessible </w:t>
      </w:r>
      <w:r w:rsidR="00162F61">
        <w:rPr>
          <w:rFonts w:ascii="Arial" w:eastAsia="Calibri" w:hAnsi="Arial" w:cs="Arial"/>
          <w:sz w:val="24"/>
          <w:szCs w:val="24"/>
        </w:rPr>
        <w:t xml:space="preserve">to a designer to </w:t>
      </w:r>
    </w:p>
    <w:p w14:paraId="770F6796" w14:textId="357BB5A5" w:rsidR="005E0F89" w:rsidRPr="005E0F89" w:rsidRDefault="005E0F89" w:rsidP="00111DF8">
      <w:pPr>
        <w:suppressAutoHyphens/>
        <w:autoSpaceDN w:val="0"/>
        <w:spacing w:line="480" w:lineRule="auto"/>
        <w:textAlignment w:val="baseline"/>
        <w:rPr>
          <w:rFonts w:ascii="Arial" w:eastAsia="Calibri" w:hAnsi="Arial" w:cs="Arial"/>
          <w:sz w:val="20"/>
          <w:szCs w:val="20"/>
        </w:rPr>
      </w:pPr>
      <w:r w:rsidRPr="005E0F89">
        <w:rPr>
          <w:rFonts w:ascii="Arial" w:eastAsia="Calibri" w:hAnsi="Arial" w:cs="Arial"/>
          <w:sz w:val="20"/>
          <w:szCs w:val="20"/>
        </w:rPr>
        <w:t xml:space="preserve">        Figure </w:t>
      </w:r>
      <w:r w:rsidR="00521E8E">
        <w:rPr>
          <w:rFonts w:ascii="Arial" w:eastAsia="Calibri" w:hAnsi="Arial" w:cs="Arial"/>
          <w:sz w:val="20"/>
          <w:szCs w:val="20"/>
        </w:rPr>
        <w:t>1</w:t>
      </w:r>
      <w:r w:rsidR="00661EC4">
        <w:rPr>
          <w:rFonts w:ascii="Arial" w:eastAsia="Calibri" w:hAnsi="Arial" w:cs="Arial"/>
          <w:sz w:val="20"/>
          <w:szCs w:val="20"/>
        </w:rPr>
        <w:t>2</w:t>
      </w:r>
      <w:r>
        <w:rPr>
          <w:rFonts w:ascii="Arial" w:eastAsia="Calibri" w:hAnsi="Arial" w:cs="Arial"/>
          <w:sz w:val="20"/>
          <w:szCs w:val="20"/>
        </w:rPr>
        <w:t>.</w:t>
      </w:r>
      <w:r w:rsidRPr="005E0F89">
        <w:rPr>
          <w:rFonts w:ascii="Arial" w:eastAsia="Calibri" w:hAnsi="Arial" w:cs="Arial"/>
          <w:sz w:val="20"/>
          <w:szCs w:val="20"/>
        </w:rPr>
        <w:t xml:space="preserve"> </w:t>
      </w:r>
      <w:r w:rsidR="001F2CF1">
        <w:rPr>
          <w:rFonts w:ascii="Arial" w:eastAsia="Calibri" w:hAnsi="Arial" w:cs="Arial"/>
          <w:sz w:val="20"/>
          <w:szCs w:val="20"/>
        </w:rPr>
        <w:t xml:space="preserve">[photo] </w:t>
      </w:r>
      <w:r w:rsidRPr="005E0F89">
        <w:rPr>
          <w:rFonts w:ascii="Arial" w:eastAsia="Calibri" w:hAnsi="Arial" w:cs="Arial"/>
          <w:sz w:val="20"/>
          <w:szCs w:val="20"/>
        </w:rPr>
        <w:t xml:space="preserve">Eely </w:t>
      </w:r>
      <w:proofErr w:type="spellStart"/>
      <w:r w:rsidRPr="005E0F89">
        <w:rPr>
          <w:rFonts w:ascii="Arial" w:eastAsia="Calibri" w:hAnsi="Arial" w:cs="Arial"/>
          <w:sz w:val="20"/>
          <w:szCs w:val="20"/>
        </w:rPr>
        <w:t>Kishimoto</w:t>
      </w:r>
      <w:proofErr w:type="spellEnd"/>
      <w:r w:rsidRPr="005E0F89">
        <w:rPr>
          <w:rFonts w:ascii="Arial" w:eastAsia="Calibri" w:hAnsi="Arial" w:cs="Arial"/>
          <w:sz w:val="20"/>
          <w:szCs w:val="20"/>
        </w:rPr>
        <w:t xml:space="preserve"> ‘Local’ collection 2005 </w:t>
      </w:r>
      <w:r>
        <w:rPr>
          <w:rFonts w:ascii="Arial" w:eastAsia="Calibri" w:hAnsi="Arial" w:cs="Arial"/>
          <w:sz w:val="20"/>
          <w:szCs w:val="20"/>
        </w:rPr>
        <w:t xml:space="preserve">          </w:t>
      </w:r>
      <w:r w:rsidR="00A815BB">
        <w:rPr>
          <w:rFonts w:ascii="Arial" w:eastAsia="Calibri" w:hAnsi="Arial" w:cs="Arial"/>
          <w:sz w:val="20"/>
          <w:szCs w:val="20"/>
        </w:rPr>
        <w:t xml:space="preserve">  </w:t>
      </w:r>
      <w:r>
        <w:rPr>
          <w:rFonts w:ascii="Arial" w:eastAsia="Calibri" w:hAnsi="Arial" w:cs="Arial"/>
          <w:sz w:val="20"/>
          <w:szCs w:val="20"/>
        </w:rPr>
        <w:t xml:space="preserve"> </w:t>
      </w:r>
      <w:r w:rsidRPr="005E0F89">
        <w:rPr>
          <w:rFonts w:ascii="Arial" w:eastAsia="Calibri" w:hAnsi="Arial" w:cs="Arial"/>
          <w:sz w:val="20"/>
          <w:szCs w:val="20"/>
        </w:rPr>
        <w:t>Figure 1</w:t>
      </w:r>
      <w:r w:rsidR="00661EC4">
        <w:rPr>
          <w:rFonts w:ascii="Arial" w:eastAsia="Calibri" w:hAnsi="Arial" w:cs="Arial"/>
          <w:sz w:val="20"/>
          <w:szCs w:val="20"/>
        </w:rPr>
        <w:t>3</w:t>
      </w:r>
      <w:r>
        <w:rPr>
          <w:rFonts w:ascii="Arial" w:eastAsia="Calibri" w:hAnsi="Arial" w:cs="Arial"/>
          <w:sz w:val="20"/>
          <w:szCs w:val="20"/>
        </w:rPr>
        <w:t>.</w:t>
      </w:r>
      <w:r w:rsidR="001F2CF1">
        <w:rPr>
          <w:rFonts w:ascii="Arial" w:eastAsia="Calibri" w:hAnsi="Arial" w:cs="Arial"/>
          <w:sz w:val="20"/>
          <w:szCs w:val="20"/>
        </w:rPr>
        <w:t xml:space="preserve"> </w:t>
      </w:r>
      <w:proofErr w:type="gramStart"/>
      <w:r w:rsidR="001F2CF1">
        <w:rPr>
          <w:rFonts w:ascii="Arial" w:eastAsia="Calibri" w:hAnsi="Arial" w:cs="Arial"/>
          <w:sz w:val="20"/>
          <w:szCs w:val="20"/>
        </w:rPr>
        <w:t>[</w:t>
      </w:r>
      <w:proofErr w:type="gramEnd"/>
      <w:r w:rsidR="001F2CF1">
        <w:rPr>
          <w:rFonts w:ascii="Arial" w:eastAsia="Calibri" w:hAnsi="Arial" w:cs="Arial"/>
          <w:sz w:val="20"/>
          <w:szCs w:val="20"/>
        </w:rPr>
        <w:t xml:space="preserve">photo] </w:t>
      </w:r>
      <w:r w:rsidRPr="005E0F89">
        <w:rPr>
          <w:rFonts w:ascii="Arial" w:eastAsia="Calibri" w:hAnsi="Arial" w:cs="Arial"/>
          <w:sz w:val="20"/>
          <w:szCs w:val="20"/>
        </w:rPr>
        <w:t xml:space="preserve"> Burberry Ready to wear collection 2012</w:t>
      </w:r>
    </w:p>
    <w:p w14:paraId="3E4E6469" w14:textId="3C236139" w:rsidR="00162F61" w:rsidRDefault="00162F61"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want to develop further. Conversely,</w:t>
      </w:r>
      <w:r w:rsidR="005C3C42">
        <w:rPr>
          <w:rFonts w:ascii="Arial" w:eastAsia="Calibri" w:hAnsi="Arial" w:cs="Arial"/>
          <w:sz w:val="24"/>
          <w:szCs w:val="24"/>
        </w:rPr>
        <w:t xml:space="preserve"> </w:t>
      </w:r>
      <w:r>
        <w:rPr>
          <w:rFonts w:ascii="Arial" w:eastAsia="Calibri" w:hAnsi="Arial" w:cs="Arial"/>
          <w:sz w:val="24"/>
          <w:szCs w:val="24"/>
        </w:rPr>
        <w:t>Fogg states, that “Western fashion has always appropriated and reassemble[d] elements of other cultures” (Fogg, 2006</w:t>
      </w:r>
      <w:r w:rsidR="006704AF">
        <w:rPr>
          <w:rFonts w:ascii="Arial" w:eastAsia="Calibri" w:hAnsi="Arial" w:cs="Arial"/>
          <w:sz w:val="24"/>
          <w:szCs w:val="24"/>
        </w:rPr>
        <w:t>, p.100</w:t>
      </w:r>
      <w:r>
        <w:rPr>
          <w:rFonts w:ascii="Arial" w:eastAsia="Calibri" w:hAnsi="Arial" w:cs="Arial"/>
          <w:sz w:val="24"/>
          <w:szCs w:val="24"/>
        </w:rPr>
        <w:t>)</w:t>
      </w:r>
      <w:r w:rsidR="002B2D61">
        <w:rPr>
          <w:rFonts w:ascii="Arial" w:eastAsia="Calibri" w:hAnsi="Arial" w:cs="Arial"/>
          <w:sz w:val="24"/>
          <w:szCs w:val="24"/>
        </w:rPr>
        <w:t>,</w:t>
      </w:r>
      <w:r>
        <w:rPr>
          <w:rFonts w:ascii="Arial" w:eastAsia="Calibri" w:hAnsi="Arial" w:cs="Arial"/>
          <w:sz w:val="24"/>
          <w:szCs w:val="24"/>
        </w:rPr>
        <w:t xml:space="preserve"> </w:t>
      </w:r>
      <w:r w:rsidR="002B2D61">
        <w:rPr>
          <w:rFonts w:ascii="Arial" w:eastAsia="Calibri" w:hAnsi="Arial" w:cs="Arial"/>
          <w:sz w:val="24"/>
          <w:szCs w:val="24"/>
        </w:rPr>
        <w:t>using</w:t>
      </w:r>
      <w:r>
        <w:rPr>
          <w:rFonts w:ascii="Arial" w:eastAsia="Calibri" w:hAnsi="Arial" w:cs="Arial"/>
          <w:sz w:val="24"/>
          <w:szCs w:val="24"/>
        </w:rPr>
        <w:t xml:space="preserve"> indigenous</w:t>
      </w:r>
      <w:r w:rsidR="009919F3">
        <w:rPr>
          <w:rFonts w:ascii="Arial" w:eastAsia="Calibri" w:hAnsi="Arial" w:cs="Arial"/>
          <w:sz w:val="24"/>
          <w:szCs w:val="24"/>
        </w:rPr>
        <w:t xml:space="preserve"> inauthentic</w:t>
      </w:r>
      <w:r>
        <w:rPr>
          <w:rFonts w:ascii="Arial" w:eastAsia="Calibri" w:hAnsi="Arial" w:cs="Arial"/>
          <w:sz w:val="24"/>
          <w:szCs w:val="24"/>
        </w:rPr>
        <w:t xml:space="preserve"> design</w:t>
      </w:r>
      <w:r w:rsidR="009919F3">
        <w:rPr>
          <w:rFonts w:ascii="Arial" w:eastAsia="Calibri" w:hAnsi="Arial" w:cs="Arial"/>
          <w:sz w:val="24"/>
          <w:szCs w:val="24"/>
        </w:rPr>
        <w:t>s</w:t>
      </w:r>
      <w:r w:rsidR="00482DAA">
        <w:rPr>
          <w:rFonts w:ascii="Arial" w:eastAsia="Calibri" w:hAnsi="Arial" w:cs="Arial"/>
          <w:sz w:val="24"/>
          <w:szCs w:val="24"/>
        </w:rPr>
        <w:t xml:space="preserve"> in the contemporary context,</w:t>
      </w:r>
      <w:r>
        <w:rPr>
          <w:rFonts w:ascii="Arial" w:eastAsia="Calibri" w:hAnsi="Arial" w:cs="Arial"/>
          <w:sz w:val="24"/>
          <w:szCs w:val="24"/>
        </w:rPr>
        <w:t xml:space="preserve"> handcrafted techniques and decorative design, as inspiration.</w:t>
      </w:r>
      <w:r w:rsidR="003E4DE2">
        <w:rPr>
          <w:rFonts w:ascii="Arial" w:eastAsia="Calibri" w:hAnsi="Arial" w:cs="Arial"/>
          <w:sz w:val="24"/>
          <w:szCs w:val="24"/>
        </w:rPr>
        <w:t xml:space="preserve"> Arguably, if a print has become synonymous with a culture </w:t>
      </w:r>
      <w:r w:rsidR="00482DAA">
        <w:rPr>
          <w:rFonts w:ascii="Arial" w:eastAsia="Calibri" w:hAnsi="Arial" w:cs="Arial"/>
          <w:sz w:val="24"/>
          <w:szCs w:val="24"/>
        </w:rPr>
        <w:t>that has</w:t>
      </w:r>
      <w:r w:rsidR="003E4DE2">
        <w:rPr>
          <w:rFonts w:ascii="Arial" w:eastAsia="Calibri" w:hAnsi="Arial" w:cs="Arial"/>
          <w:sz w:val="24"/>
          <w:szCs w:val="24"/>
        </w:rPr>
        <w:t xml:space="preserve"> hi</w:t>
      </w:r>
      <w:r w:rsidR="00482DAA">
        <w:rPr>
          <w:rFonts w:ascii="Arial" w:eastAsia="Calibri" w:hAnsi="Arial" w:cs="Arial"/>
          <w:sz w:val="24"/>
          <w:szCs w:val="24"/>
        </w:rPr>
        <w:t>storically been oppressed, they</w:t>
      </w:r>
      <w:r w:rsidR="003E4DE2">
        <w:rPr>
          <w:rFonts w:ascii="Arial" w:eastAsia="Calibri" w:hAnsi="Arial" w:cs="Arial"/>
          <w:sz w:val="24"/>
          <w:szCs w:val="24"/>
        </w:rPr>
        <w:t xml:space="preserve"> may need to understand the ignorance of mass producing an element from </w:t>
      </w:r>
      <w:r w:rsidR="009C3278">
        <w:rPr>
          <w:rFonts w:ascii="Arial" w:eastAsia="Calibri" w:hAnsi="Arial" w:cs="Arial"/>
          <w:sz w:val="24"/>
          <w:szCs w:val="24"/>
        </w:rPr>
        <w:t xml:space="preserve">other </w:t>
      </w:r>
      <w:r w:rsidR="003E4DE2">
        <w:rPr>
          <w:rFonts w:ascii="Arial" w:eastAsia="Calibri" w:hAnsi="Arial" w:cs="Arial"/>
          <w:sz w:val="24"/>
          <w:szCs w:val="24"/>
        </w:rPr>
        <w:t>culture</w:t>
      </w:r>
      <w:r w:rsidR="009C3278">
        <w:rPr>
          <w:rFonts w:ascii="Arial" w:eastAsia="Calibri" w:hAnsi="Arial" w:cs="Arial"/>
          <w:sz w:val="24"/>
          <w:szCs w:val="24"/>
        </w:rPr>
        <w:t>s</w:t>
      </w:r>
      <w:r w:rsidR="003E4DE2">
        <w:rPr>
          <w:rFonts w:ascii="Arial" w:eastAsia="Calibri" w:hAnsi="Arial" w:cs="Arial"/>
          <w:sz w:val="24"/>
          <w:szCs w:val="24"/>
        </w:rPr>
        <w:t xml:space="preserve"> and grossing capital from it.</w:t>
      </w:r>
      <w:r w:rsidR="009C3278">
        <w:rPr>
          <w:rFonts w:ascii="Arial" w:eastAsia="Calibri" w:hAnsi="Arial" w:cs="Arial"/>
          <w:sz w:val="24"/>
          <w:szCs w:val="24"/>
        </w:rPr>
        <w:t xml:space="preserve"> This is also reflective in our colonial past. </w:t>
      </w:r>
      <w:r>
        <w:rPr>
          <w:rFonts w:ascii="Arial" w:eastAsia="Calibri" w:hAnsi="Arial" w:cs="Arial"/>
          <w:sz w:val="24"/>
          <w:szCs w:val="24"/>
        </w:rPr>
        <w:t xml:space="preserve">Another collection that also </w:t>
      </w:r>
      <w:r>
        <w:rPr>
          <w:rFonts w:ascii="Arial" w:eastAsia="Calibri" w:hAnsi="Arial" w:cs="Arial"/>
          <w:sz w:val="24"/>
          <w:szCs w:val="24"/>
        </w:rPr>
        <w:lastRenderedPageBreak/>
        <w:t xml:space="preserve">appropriated </w:t>
      </w:r>
      <w:r w:rsidR="009919F3">
        <w:rPr>
          <w:rFonts w:ascii="Arial" w:eastAsia="Calibri" w:hAnsi="Arial" w:cs="Arial"/>
          <w:sz w:val="24"/>
          <w:szCs w:val="24"/>
        </w:rPr>
        <w:t>authentic</w:t>
      </w:r>
      <w:r>
        <w:rPr>
          <w:rFonts w:ascii="Arial" w:eastAsia="Calibri" w:hAnsi="Arial" w:cs="Arial"/>
          <w:sz w:val="24"/>
          <w:szCs w:val="24"/>
        </w:rPr>
        <w:t xml:space="preserve"> design within culture was that of Eely </w:t>
      </w:r>
      <w:proofErr w:type="spellStart"/>
      <w:r>
        <w:rPr>
          <w:rFonts w:ascii="Arial" w:eastAsia="Calibri" w:hAnsi="Arial" w:cs="Arial"/>
          <w:sz w:val="24"/>
          <w:szCs w:val="24"/>
        </w:rPr>
        <w:t>Kish</w:t>
      </w:r>
      <w:r w:rsidR="00482DAA">
        <w:rPr>
          <w:rFonts w:ascii="Arial" w:eastAsia="Calibri" w:hAnsi="Arial" w:cs="Arial"/>
          <w:sz w:val="24"/>
          <w:szCs w:val="24"/>
        </w:rPr>
        <w:t>i</w:t>
      </w:r>
      <w:r>
        <w:rPr>
          <w:rFonts w:ascii="Arial" w:eastAsia="Calibri" w:hAnsi="Arial" w:cs="Arial"/>
          <w:sz w:val="24"/>
          <w:szCs w:val="24"/>
        </w:rPr>
        <w:t>moto</w:t>
      </w:r>
      <w:proofErr w:type="spellEnd"/>
      <w:r>
        <w:rPr>
          <w:rFonts w:ascii="Arial" w:eastAsia="Calibri" w:hAnsi="Arial" w:cs="Arial"/>
          <w:sz w:val="24"/>
          <w:szCs w:val="24"/>
        </w:rPr>
        <w:t xml:space="preserve"> in their 2005 collection ‘Local’, focusing around the Brixton area where their offices are based. Brixton historically has been a very multicultural place and can be sourced as inspiration particularly because of the high rates of </w:t>
      </w:r>
      <w:r w:rsidR="003911B5">
        <w:rPr>
          <w:rFonts w:ascii="Arial" w:eastAsia="Calibri" w:hAnsi="Arial" w:cs="Arial"/>
          <w:sz w:val="24"/>
          <w:szCs w:val="24"/>
        </w:rPr>
        <w:t>A</w:t>
      </w:r>
      <w:r>
        <w:rPr>
          <w:rFonts w:ascii="Arial" w:eastAsia="Calibri" w:hAnsi="Arial" w:cs="Arial"/>
          <w:sz w:val="24"/>
          <w:szCs w:val="24"/>
        </w:rPr>
        <w:t>fro-Caribbean people.</w:t>
      </w:r>
    </w:p>
    <w:p w14:paraId="25EA9935" w14:textId="77777777" w:rsidR="00482DAA" w:rsidRPr="00093E58" w:rsidRDefault="00482DAA" w:rsidP="00111DF8">
      <w:pPr>
        <w:suppressAutoHyphens/>
        <w:autoSpaceDN w:val="0"/>
        <w:spacing w:line="480" w:lineRule="auto"/>
        <w:textAlignment w:val="baseline"/>
        <w:rPr>
          <w:rFonts w:ascii="Arial" w:eastAsia="Calibri" w:hAnsi="Arial" w:cs="Arial"/>
          <w:sz w:val="24"/>
          <w:szCs w:val="24"/>
        </w:rPr>
      </w:pPr>
    </w:p>
    <w:p w14:paraId="1C24226D" w14:textId="499F6237" w:rsidR="00162F61" w:rsidRDefault="00482DAA"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In figure </w:t>
      </w:r>
      <w:r w:rsidR="00661EC4">
        <w:rPr>
          <w:rFonts w:ascii="Arial" w:eastAsia="Calibri" w:hAnsi="Arial" w:cs="Arial"/>
          <w:sz w:val="24"/>
          <w:szCs w:val="24"/>
        </w:rPr>
        <w:t>12</w:t>
      </w:r>
      <w:r>
        <w:rPr>
          <w:rFonts w:ascii="Arial" w:eastAsia="Calibri" w:hAnsi="Arial" w:cs="Arial"/>
          <w:sz w:val="24"/>
          <w:szCs w:val="24"/>
        </w:rPr>
        <w:t xml:space="preserve"> </w:t>
      </w:r>
      <w:r w:rsidR="00162F61">
        <w:rPr>
          <w:rFonts w:ascii="Arial" w:eastAsia="Calibri" w:hAnsi="Arial" w:cs="Arial"/>
          <w:sz w:val="24"/>
          <w:szCs w:val="24"/>
        </w:rPr>
        <w:t xml:space="preserve">the use of those prints in a contemporary fashion context </w:t>
      </w:r>
      <w:r>
        <w:rPr>
          <w:rFonts w:ascii="Arial" w:eastAsia="Calibri" w:hAnsi="Arial" w:cs="Arial"/>
          <w:sz w:val="24"/>
          <w:szCs w:val="24"/>
        </w:rPr>
        <w:t xml:space="preserve">can be seen </w:t>
      </w:r>
      <w:r w:rsidR="00162F61">
        <w:rPr>
          <w:rFonts w:ascii="Arial" w:eastAsia="Calibri" w:hAnsi="Arial" w:cs="Arial"/>
          <w:sz w:val="24"/>
          <w:szCs w:val="24"/>
        </w:rPr>
        <w:t xml:space="preserve">and how </w:t>
      </w:r>
      <w:proofErr w:type="spellStart"/>
      <w:r w:rsidR="009919F3">
        <w:rPr>
          <w:rFonts w:ascii="Arial" w:eastAsia="Calibri" w:hAnsi="Arial" w:cs="Arial"/>
          <w:sz w:val="24"/>
          <w:szCs w:val="24"/>
        </w:rPr>
        <w:t>westerni</w:t>
      </w:r>
      <w:r w:rsidR="003911B5">
        <w:rPr>
          <w:rFonts w:ascii="Arial" w:eastAsia="Calibri" w:hAnsi="Arial" w:cs="Arial"/>
          <w:sz w:val="24"/>
          <w:szCs w:val="24"/>
        </w:rPr>
        <w:t>s</w:t>
      </w:r>
      <w:r w:rsidR="009919F3">
        <w:rPr>
          <w:rFonts w:ascii="Arial" w:eastAsia="Calibri" w:hAnsi="Arial" w:cs="Arial"/>
          <w:sz w:val="24"/>
          <w:szCs w:val="24"/>
        </w:rPr>
        <w:t>ed</w:t>
      </w:r>
      <w:proofErr w:type="spellEnd"/>
      <w:r w:rsidR="00162F61">
        <w:rPr>
          <w:rFonts w:ascii="Arial" w:eastAsia="Calibri" w:hAnsi="Arial" w:cs="Arial"/>
          <w:sz w:val="24"/>
          <w:szCs w:val="24"/>
        </w:rPr>
        <w:t xml:space="preserve"> the garments are. This is also what has become known as ‘Fashion Colonialism’ as stated by ID magazine. </w:t>
      </w:r>
      <w:r w:rsidR="00162F61" w:rsidRPr="00830795">
        <w:rPr>
          <w:rFonts w:ascii="Arial" w:eastAsia="Calibri" w:hAnsi="Arial" w:cs="Arial"/>
          <w:sz w:val="24"/>
          <w:szCs w:val="24"/>
        </w:rPr>
        <w:t xml:space="preserve">“Fashion is a political tool to set a norm, suggesting that the west elevates, </w:t>
      </w:r>
      <w:r w:rsidR="00162F61">
        <w:rPr>
          <w:rFonts w:ascii="Arial" w:eastAsia="Calibri" w:hAnsi="Arial" w:cs="Arial"/>
          <w:sz w:val="24"/>
          <w:szCs w:val="24"/>
        </w:rPr>
        <w:t>civilizes</w:t>
      </w:r>
      <w:r w:rsidR="00162F61" w:rsidRPr="00830795">
        <w:rPr>
          <w:rFonts w:ascii="Arial" w:eastAsia="Calibri" w:hAnsi="Arial" w:cs="Arial"/>
          <w:sz w:val="24"/>
          <w:szCs w:val="24"/>
        </w:rPr>
        <w:t>, ennobles and enhances the rest of the world -- the continuation and justification of a long colonial mentality”</w:t>
      </w:r>
      <w:r w:rsidR="00162F61">
        <w:rPr>
          <w:rFonts w:ascii="Arial" w:eastAsia="Calibri" w:hAnsi="Arial" w:cs="Arial"/>
          <w:sz w:val="24"/>
          <w:szCs w:val="24"/>
        </w:rPr>
        <w:t xml:space="preserve"> (ID, 2019). This arguably is the mentality of creating narratives retrospectively for others who may not have been able to outwardly create their own, rewriting history and western connect</w:t>
      </w:r>
      <w:r>
        <w:rPr>
          <w:rFonts w:ascii="Arial" w:eastAsia="Calibri" w:hAnsi="Arial" w:cs="Arial"/>
          <w:sz w:val="24"/>
          <w:szCs w:val="24"/>
        </w:rPr>
        <w:t>ions with the rest of the world, therefore</w:t>
      </w:r>
      <w:r w:rsidR="009919F3">
        <w:rPr>
          <w:rFonts w:ascii="Arial" w:eastAsia="Calibri" w:hAnsi="Arial" w:cs="Arial"/>
          <w:sz w:val="24"/>
          <w:szCs w:val="24"/>
        </w:rPr>
        <w:t xml:space="preserve"> creating an inauthentic image of what Batik is.</w:t>
      </w:r>
      <w:r>
        <w:rPr>
          <w:rFonts w:ascii="Arial" w:eastAsia="Calibri" w:hAnsi="Arial" w:cs="Arial"/>
          <w:sz w:val="24"/>
          <w:szCs w:val="24"/>
        </w:rPr>
        <w:t xml:space="preserve"> </w:t>
      </w:r>
      <w:r w:rsidR="00162F61">
        <w:rPr>
          <w:rFonts w:ascii="Arial" w:eastAsia="Calibri" w:hAnsi="Arial" w:cs="Arial"/>
          <w:sz w:val="24"/>
          <w:szCs w:val="24"/>
        </w:rPr>
        <w:t>Other thinkers have a similar understanding of the concept such as Charles Jencks who speaks on the theory of ‘Double coding’. This can be defined as ‘</w:t>
      </w:r>
      <w:r w:rsidR="00162F61" w:rsidRPr="00AD15F3">
        <w:rPr>
          <w:rFonts w:ascii="Arial" w:eastAsia="Calibri" w:hAnsi="Arial" w:cs="Arial"/>
          <w:sz w:val="24"/>
          <w:szCs w:val="24"/>
        </w:rPr>
        <w:t>Any sign or text which is open to two different interpretations depending on the frame of reference which is used to interpret it</w:t>
      </w:r>
      <w:r w:rsidR="00162F61">
        <w:rPr>
          <w:rFonts w:ascii="Arial" w:eastAsia="Calibri" w:hAnsi="Arial" w:cs="Arial"/>
          <w:sz w:val="24"/>
          <w:szCs w:val="24"/>
        </w:rPr>
        <w:t>’ (OED, 2019). His theory dissects</w:t>
      </w:r>
      <w:r w:rsidR="005C3C42">
        <w:rPr>
          <w:rFonts w:ascii="Arial" w:eastAsia="Calibri" w:hAnsi="Arial" w:cs="Arial"/>
          <w:sz w:val="24"/>
          <w:szCs w:val="24"/>
        </w:rPr>
        <w:t xml:space="preserve"> </w:t>
      </w:r>
      <w:r w:rsidR="00162F61">
        <w:rPr>
          <w:rFonts w:ascii="Arial" w:eastAsia="Calibri" w:hAnsi="Arial" w:cs="Arial"/>
          <w:sz w:val="24"/>
          <w:szCs w:val="24"/>
        </w:rPr>
        <w:t>the idea of culture and how appropriation conveys it as a process. Jencks argues the designer “may be constantly tempted to simplify their message, edit out it’s irony and double coding, and appeal to the largest group with the falsely consoling idea of an integrated culture” (Jencks, 1991, p</w:t>
      </w:r>
      <w:r w:rsidR="003911B5">
        <w:rPr>
          <w:rFonts w:ascii="Arial" w:eastAsia="Calibri" w:hAnsi="Arial" w:cs="Arial"/>
          <w:sz w:val="24"/>
          <w:szCs w:val="24"/>
        </w:rPr>
        <w:t>.</w:t>
      </w:r>
      <w:r w:rsidR="00162F61">
        <w:rPr>
          <w:rFonts w:ascii="Arial" w:eastAsia="Calibri" w:hAnsi="Arial" w:cs="Arial"/>
          <w:sz w:val="24"/>
          <w:szCs w:val="24"/>
        </w:rPr>
        <w:t>165). He further states “This oversimplification betrays the basic goal of the movement (modernism), which is to enhance pluralism and cultural difference” (Jencks, 1991, p</w:t>
      </w:r>
      <w:r w:rsidR="003911B5">
        <w:rPr>
          <w:rFonts w:ascii="Arial" w:eastAsia="Calibri" w:hAnsi="Arial" w:cs="Arial"/>
          <w:sz w:val="24"/>
          <w:szCs w:val="24"/>
        </w:rPr>
        <w:t>.</w:t>
      </w:r>
      <w:r w:rsidR="00162F61">
        <w:rPr>
          <w:rFonts w:ascii="Arial" w:eastAsia="Calibri" w:hAnsi="Arial" w:cs="Arial"/>
          <w:sz w:val="24"/>
          <w:szCs w:val="24"/>
        </w:rPr>
        <w:t>165). In terms of retrospective textile design, it is important for the designer to become introspective and understand their sources</w:t>
      </w:r>
      <w:r>
        <w:rPr>
          <w:rFonts w:ascii="Arial" w:eastAsia="Calibri" w:hAnsi="Arial" w:cs="Arial"/>
          <w:sz w:val="24"/>
          <w:szCs w:val="24"/>
        </w:rPr>
        <w:t>;</w:t>
      </w:r>
      <w:r w:rsidR="00162F61">
        <w:rPr>
          <w:rFonts w:ascii="Arial" w:eastAsia="Calibri" w:hAnsi="Arial" w:cs="Arial"/>
          <w:sz w:val="24"/>
          <w:szCs w:val="24"/>
        </w:rPr>
        <w:t xml:space="preserve"> to clearly give reference when using retro as a process for inspiration</w:t>
      </w:r>
      <w:r w:rsidR="009919F3">
        <w:rPr>
          <w:rFonts w:ascii="Arial" w:eastAsia="Calibri" w:hAnsi="Arial" w:cs="Arial"/>
          <w:sz w:val="24"/>
          <w:szCs w:val="24"/>
        </w:rPr>
        <w:t xml:space="preserve"> </w:t>
      </w:r>
      <w:r>
        <w:rPr>
          <w:rFonts w:ascii="Arial" w:eastAsia="Calibri" w:hAnsi="Arial" w:cs="Arial"/>
          <w:sz w:val="24"/>
          <w:szCs w:val="24"/>
        </w:rPr>
        <w:t>so</w:t>
      </w:r>
      <w:r w:rsidR="005C3C42">
        <w:rPr>
          <w:rFonts w:ascii="Arial" w:eastAsia="Calibri" w:hAnsi="Arial" w:cs="Arial"/>
          <w:sz w:val="24"/>
          <w:szCs w:val="24"/>
        </w:rPr>
        <w:t>,</w:t>
      </w:r>
      <w:r>
        <w:rPr>
          <w:rFonts w:ascii="Arial" w:eastAsia="Calibri" w:hAnsi="Arial" w:cs="Arial"/>
          <w:sz w:val="24"/>
          <w:szCs w:val="24"/>
        </w:rPr>
        <w:t xml:space="preserve"> </w:t>
      </w:r>
      <w:r w:rsidR="009C3278">
        <w:rPr>
          <w:rFonts w:ascii="Arial" w:eastAsia="Calibri" w:hAnsi="Arial" w:cs="Arial"/>
          <w:sz w:val="24"/>
          <w:szCs w:val="24"/>
        </w:rPr>
        <w:t>to</w:t>
      </w:r>
      <w:r w:rsidR="009919F3">
        <w:rPr>
          <w:rFonts w:ascii="Arial" w:eastAsia="Calibri" w:hAnsi="Arial" w:cs="Arial"/>
          <w:sz w:val="24"/>
          <w:szCs w:val="24"/>
        </w:rPr>
        <w:t xml:space="preserve"> not inauthentically communicate to their consumer what they believe African culture is.</w:t>
      </w:r>
    </w:p>
    <w:p w14:paraId="6BD13889" w14:textId="77777777" w:rsidR="00650782" w:rsidRDefault="002E73FC" w:rsidP="00650782">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 </w:t>
      </w:r>
    </w:p>
    <w:p w14:paraId="6D632DB2" w14:textId="446E50B2" w:rsidR="00C37C1C" w:rsidRDefault="003911B5" w:rsidP="00C37C1C">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lastRenderedPageBreak/>
        <w:t>The</w:t>
      </w:r>
      <w:r w:rsidR="00C37C1C">
        <w:rPr>
          <w:rFonts w:ascii="Arial" w:eastAsia="Calibri" w:hAnsi="Arial" w:cs="Arial"/>
          <w:sz w:val="24"/>
          <w:szCs w:val="24"/>
        </w:rPr>
        <w:t xml:space="preserve"> role of authenticity in retro print </w:t>
      </w:r>
      <w:r w:rsidR="00661EC4">
        <w:rPr>
          <w:rFonts w:ascii="Arial" w:eastAsia="Calibri" w:hAnsi="Arial" w:cs="Arial"/>
          <w:sz w:val="24"/>
          <w:szCs w:val="24"/>
        </w:rPr>
        <w:t>design,</w:t>
      </w:r>
      <w:r>
        <w:rPr>
          <w:rFonts w:ascii="Arial" w:eastAsia="Calibri" w:hAnsi="Arial" w:cs="Arial"/>
          <w:sz w:val="24"/>
          <w:szCs w:val="24"/>
        </w:rPr>
        <w:t xml:space="preserve"> therefore</w:t>
      </w:r>
      <w:r w:rsidR="005260B8">
        <w:rPr>
          <w:rFonts w:ascii="Arial" w:eastAsia="Calibri" w:hAnsi="Arial" w:cs="Arial"/>
          <w:sz w:val="24"/>
          <w:szCs w:val="24"/>
        </w:rPr>
        <w:t xml:space="preserve">, </w:t>
      </w:r>
      <w:r w:rsidR="00C37C1C">
        <w:rPr>
          <w:rFonts w:ascii="Arial" w:eastAsia="Calibri" w:hAnsi="Arial" w:cs="Arial"/>
          <w:sz w:val="24"/>
          <w:szCs w:val="24"/>
        </w:rPr>
        <w:t xml:space="preserve">is the idea that nothing is completely authentic, as seen in all </w:t>
      </w:r>
      <w:r w:rsidR="00F265DF">
        <w:rPr>
          <w:rFonts w:ascii="Arial" w:eastAsia="Calibri" w:hAnsi="Arial" w:cs="Arial"/>
          <w:sz w:val="24"/>
          <w:szCs w:val="24"/>
        </w:rPr>
        <w:t>figures;</w:t>
      </w:r>
      <w:r w:rsidR="00C37C1C">
        <w:rPr>
          <w:rFonts w:ascii="Arial" w:eastAsia="Calibri" w:hAnsi="Arial" w:cs="Arial"/>
          <w:sz w:val="24"/>
          <w:szCs w:val="24"/>
        </w:rPr>
        <w:t xml:space="preserve"> there is not a single unique source of inspiration or print that </w:t>
      </w:r>
      <w:r>
        <w:rPr>
          <w:rFonts w:ascii="Arial" w:eastAsia="Calibri" w:hAnsi="Arial" w:cs="Arial"/>
          <w:sz w:val="24"/>
          <w:szCs w:val="24"/>
        </w:rPr>
        <w:t xml:space="preserve">is </w:t>
      </w:r>
      <w:r w:rsidR="00C37C1C">
        <w:rPr>
          <w:rFonts w:ascii="Arial" w:eastAsia="Calibri" w:hAnsi="Arial" w:cs="Arial"/>
          <w:sz w:val="24"/>
          <w:szCs w:val="24"/>
        </w:rPr>
        <w:t>completely new</w:t>
      </w:r>
      <w:r w:rsidR="00835923">
        <w:rPr>
          <w:rFonts w:ascii="Arial" w:eastAsia="Calibri" w:hAnsi="Arial" w:cs="Arial"/>
          <w:sz w:val="24"/>
          <w:szCs w:val="24"/>
        </w:rPr>
        <w:t xml:space="preserve"> and modern</w:t>
      </w:r>
      <w:r w:rsidR="00C37C1C">
        <w:rPr>
          <w:rFonts w:ascii="Arial" w:eastAsia="Calibri" w:hAnsi="Arial" w:cs="Arial"/>
          <w:sz w:val="24"/>
          <w:szCs w:val="24"/>
        </w:rPr>
        <w:t>. This is how</w:t>
      </w:r>
      <w:r w:rsidR="00835923">
        <w:rPr>
          <w:rFonts w:ascii="Arial" w:eastAsia="Calibri" w:hAnsi="Arial" w:cs="Arial"/>
          <w:sz w:val="24"/>
          <w:szCs w:val="24"/>
        </w:rPr>
        <w:t xml:space="preserve"> double-coding or retrospective design works in its appropriati</w:t>
      </w:r>
      <w:r>
        <w:rPr>
          <w:rFonts w:ascii="Arial" w:eastAsia="Calibri" w:hAnsi="Arial" w:cs="Arial"/>
          <w:sz w:val="24"/>
          <w:szCs w:val="24"/>
        </w:rPr>
        <w:t>on</w:t>
      </w:r>
      <w:r w:rsidR="00835923">
        <w:rPr>
          <w:rFonts w:ascii="Arial" w:eastAsia="Calibri" w:hAnsi="Arial" w:cs="Arial"/>
          <w:sz w:val="24"/>
          <w:szCs w:val="24"/>
        </w:rPr>
        <w:t xml:space="preserve"> and cross referenc</w:t>
      </w:r>
      <w:r>
        <w:rPr>
          <w:rFonts w:ascii="Arial" w:eastAsia="Calibri" w:hAnsi="Arial" w:cs="Arial"/>
          <w:sz w:val="24"/>
          <w:szCs w:val="24"/>
        </w:rPr>
        <w:t>e of</w:t>
      </w:r>
      <w:r w:rsidR="00835923">
        <w:rPr>
          <w:rFonts w:ascii="Arial" w:eastAsia="Calibri" w:hAnsi="Arial" w:cs="Arial"/>
          <w:sz w:val="24"/>
          <w:szCs w:val="24"/>
        </w:rPr>
        <w:t xml:space="preserve"> many eras and people. However, it may create a new notion that the</w:t>
      </w:r>
      <w:r>
        <w:rPr>
          <w:rFonts w:ascii="Arial" w:eastAsia="Calibri" w:hAnsi="Arial" w:cs="Arial"/>
          <w:sz w:val="24"/>
          <w:szCs w:val="24"/>
        </w:rPr>
        <w:t>re is a</w:t>
      </w:r>
      <w:r w:rsidR="00835923">
        <w:rPr>
          <w:rFonts w:ascii="Arial" w:eastAsia="Calibri" w:hAnsi="Arial" w:cs="Arial"/>
          <w:sz w:val="24"/>
          <w:szCs w:val="24"/>
        </w:rPr>
        <w:t xml:space="preserve"> ‘double consciousness’</w:t>
      </w:r>
      <w:r>
        <w:rPr>
          <w:rFonts w:ascii="Arial" w:eastAsia="Calibri" w:hAnsi="Arial" w:cs="Arial"/>
          <w:sz w:val="24"/>
          <w:szCs w:val="24"/>
        </w:rPr>
        <w:t>;</w:t>
      </w:r>
      <w:r w:rsidR="00FB70CF" w:rsidRPr="00FB70CF">
        <w:t xml:space="preserve"> </w:t>
      </w:r>
      <w:r w:rsidR="00FB70CF">
        <w:t>“</w:t>
      </w:r>
      <w:r w:rsidR="00FB70CF">
        <w:rPr>
          <w:rFonts w:ascii="Arial" w:eastAsia="Calibri" w:hAnsi="Arial" w:cs="Arial"/>
          <w:sz w:val="24"/>
          <w:szCs w:val="24"/>
        </w:rPr>
        <w:t>d</w:t>
      </w:r>
      <w:r w:rsidR="00FB70CF" w:rsidRPr="00FB70CF">
        <w:rPr>
          <w:rFonts w:ascii="Arial" w:eastAsia="Calibri" w:hAnsi="Arial" w:cs="Arial"/>
          <w:sz w:val="24"/>
          <w:szCs w:val="24"/>
        </w:rPr>
        <w:t>ouble-consciousness is a concept in social philosophy referring, originally, to a source of inward “twoness” putatively experienced by African-Americans because of their racialized oppression</w:t>
      </w:r>
      <w:r w:rsidR="00FB70CF">
        <w:rPr>
          <w:rFonts w:ascii="Arial" w:eastAsia="Calibri" w:hAnsi="Arial" w:cs="Arial"/>
          <w:sz w:val="24"/>
          <w:szCs w:val="24"/>
        </w:rPr>
        <w:t xml:space="preserve">” (Stanford </w:t>
      </w:r>
      <w:r>
        <w:rPr>
          <w:rFonts w:ascii="Arial" w:eastAsia="Calibri" w:hAnsi="Arial" w:cs="Arial"/>
          <w:sz w:val="24"/>
          <w:szCs w:val="24"/>
        </w:rPr>
        <w:t>E</w:t>
      </w:r>
      <w:r w:rsidR="00FB70CF">
        <w:rPr>
          <w:rFonts w:ascii="Arial" w:eastAsia="Calibri" w:hAnsi="Arial" w:cs="Arial"/>
          <w:sz w:val="24"/>
          <w:szCs w:val="24"/>
        </w:rPr>
        <w:t xml:space="preserve">ncyclopedia, 2016) </w:t>
      </w:r>
      <w:r w:rsidR="005431BD">
        <w:rPr>
          <w:rFonts w:ascii="Arial" w:eastAsia="Calibri" w:hAnsi="Arial" w:cs="Arial"/>
          <w:sz w:val="24"/>
          <w:szCs w:val="24"/>
        </w:rPr>
        <w:t xml:space="preserve">Double- Consciousness </w:t>
      </w:r>
      <w:r w:rsidR="00592941">
        <w:rPr>
          <w:rFonts w:ascii="Arial" w:eastAsia="Calibri" w:hAnsi="Arial" w:cs="Arial"/>
          <w:sz w:val="24"/>
          <w:szCs w:val="24"/>
        </w:rPr>
        <w:t xml:space="preserve">does </w:t>
      </w:r>
      <w:r w:rsidR="005431BD">
        <w:rPr>
          <w:rFonts w:ascii="Arial" w:eastAsia="Calibri" w:hAnsi="Arial" w:cs="Arial"/>
          <w:sz w:val="24"/>
          <w:szCs w:val="24"/>
        </w:rPr>
        <w:t>not</w:t>
      </w:r>
      <w:r w:rsidR="005260B8">
        <w:rPr>
          <w:rFonts w:ascii="Arial" w:eastAsia="Calibri" w:hAnsi="Arial" w:cs="Arial"/>
          <w:sz w:val="24"/>
          <w:szCs w:val="24"/>
        </w:rPr>
        <w:t xml:space="preserve"> necessarily</w:t>
      </w:r>
      <w:r w:rsidR="005431BD">
        <w:rPr>
          <w:rFonts w:ascii="Arial" w:eastAsia="Calibri" w:hAnsi="Arial" w:cs="Arial"/>
          <w:sz w:val="24"/>
          <w:szCs w:val="24"/>
        </w:rPr>
        <w:t xml:space="preserve"> </w:t>
      </w:r>
      <w:r w:rsidR="00592941">
        <w:rPr>
          <w:rFonts w:ascii="Arial" w:eastAsia="Calibri" w:hAnsi="Arial" w:cs="Arial"/>
          <w:sz w:val="24"/>
          <w:szCs w:val="24"/>
        </w:rPr>
        <w:t>relate to</w:t>
      </w:r>
      <w:r w:rsidR="005431BD">
        <w:rPr>
          <w:rFonts w:ascii="Arial" w:eastAsia="Calibri" w:hAnsi="Arial" w:cs="Arial"/>
          <w:sz w:val="24"/>
          <w:szCs w:val="24"/>
        </w:rPr>
        <w:t xml:space="preserve"> minority people, but the idea of </w:t>
      </w:r>
      <w:r w:rsidR="005260B8">
        <w:rPr>
          <w:rFonts w:ascii="Arial" w:eastAsia="Calibri" w:hAnsi="Arial" w:cs="Arial"/>
          <w:sz w:val="24"/>
          <w:szCs w:val="24"/>
        </w:rPr>
        <w:t>one eye looking back and one forward</w:t>
      </w:r>
      <w:r w:rsidR="00FB70CF">
        <w:rPr>
          <w:rFonts w:ascii="Arial" w:eastAsia="Calibri" w:hAnsi="Arial" w:cs="Arial"/>
          <w:sz w:val="24"/>
          <w:szCs w:val="24"/>
        </w:rPr>
        <w:t xml:space="preserve"> in design</w:t>
      </w:r>
      <w:r w:rsidR="00592941">
        <w:rPr>
          <w:rFonts w:ascii="Arial" w:eastAsia="Calibri" w:hAnsi="Arial" w:cs="Arial"/>
          <w:sz w:val="24"/>
          <w:szCs w:val="24"/>
        </w:rPr>
        <w:t>;</w:t>
      </w:r>
      <w:r w:rsidR="005260B8">
        <w:rPr>
          <w:rFonts w:ascii="Arial" w:eastAsia="Calibri" w:hAnsi="Arial" w:cs="Arial"/>
          <w:sz w:val="24"/>
          <w:szCs w:val="24"/>
        </w:rPr>
        <w:t xml:space="preserve"> the narratives that come from mixed culture, era, time, memory, history, identity, heritage and culture</w:t>
      </w:r>
      <w:r w:rsidR="00592941">
        <w:rPr>
          <w:rFonts w:ascii="Arial" w:eastAsia="Calibri" w:hAnsi="Arial" w:cs="Arial"/>
          <w:sz w:val="24"/>
          <w:szCs w:val="24"/>
        </w:rPr>
        <w:t xml:space="preserve"> w</w:t>
      </w:r>
      <w:r w:rsidR="005260B8">
        <w:rPr>
          <w:rFonts w:ascii="Arial" w:eastAsia="Calibri" w:hAnsi="Arial" w:cs="Arial"/>
          <w:sz w:val="24"/>
          <w:szCs w:val="24"/>
        </w:rPr>
        <w:t xml:space="preserve">hich are the many facets of the </w:t>
      </w:r>
      <w:r w:rsidR="00FB70CF">
        <w:rPr>
          <w:rFonts w:ascii="Arial" w:eastAsia="Calibri" w:hAnsi="Arial" w:cs="Arial"/>
          <w:sz w:val="24"/>
          <w:szCs w:val="24"/>
        </w:rPr>
        <w:t>designer’s</w:t>
      </w:r>
      <w:r w:rsidR="005260B8">
        <w:rPr>
          <w:rFonts w:ascii="Arial" w:eastAsia="Calibri" w:hAnsi="Arial" w:cs="Arial"/>
          <w:sz w:val="24"/>
          <w:szCs w:val="24"/>
        </w:rPr>
        <w:t xml:space="preserve"> double- consciousness</w:t>
      </w:r>
      <w:r w:rsidR="00FB70CF">
        <w:rPr>
          <w:rFonts w:ascii="Arial" w:eastAsia="Calibri" w:hAnsi="Arial" w:cs="Arial"/>
          <w:sz w:val="24"/>
          <w:szCs w:val="24"/>
        </w:rPr>
        <w:t xml:space="preserve"> in their designs.</w:t>
      </w:r>
    </w:p>
    <w:p w14:paraId="6D856B01" w14:textId="77777777" w:rsidR="001D1754" w:rsidRDefault="001D1754" w:rsidP="00C37C1C">
      <w:pPr>
        <w:suppressAutoHyphens/>
        <w:autoSpaceDN w:val="0"/>
        <w:spacing w:line="480" w:lineRule="auto"/>
        <w:textAlignment w:val="baseline"/>
        <w:rPr>
          <w:rFonts w:ascii="Arial" w:eastAsia="Calibri" w:hAnsi="Arial" w:cs="Arial"/>
          <w:sz w:val="24"/>
          <w:szCs w:val="24"/>
        </w:rPr>
      </w:pPr>
    </w:p>
    <w:p w14:paraId="6DD45429" w14:textId="77777777" w:rsidR="00C37C1C" w:rsidRDefault="00C37C1C" w:rsidP="00C37C1C">
      <w:pPr>
        <w:suppressAutoHyphens/>
        <w:autoSpaceDN w:val="0"/>
        <w:spacing w:line="240" w:lineRule="auto"/>
        <w:textAlignment w:val="baseline"/>
        <w:rPr>
          <w:rFonts w:ascii="Arial" w:eastAsia="Calibri" w:hAnsi="Arial" w:cs="Arial"/>
          <w:sz w:val="24"/>
          <w:szCs w:val="24"/>
        </w:rPr>
      </w:pPr>
    </w:p>
    <w:p w14:paraId="1ADAE65B" w14:textId="77777777" w:rsidR="00D610C6" w:rsidRDefault="00D610C6" w:rsidP="00111DF8">
      <w:pPr>
        <w:suppressAutoHyphens/>
        <w:autoSpaceDN w:val="0"/>
        <w:spacing w:line="480" w:lineRule="auto"/>
        <w:textAlignment w:val="baseline"/>
        <w:rPr>
          <w:rFonts w:ascii="Arial" w:eastAsia="Calibri" w:hAnsi="Arial" w:cs="Arial"/>
          <w:sz w:val="24"/>
          <w:szCs w:val="24"/>
        </w:rPr>
      </w:pPr>
    </w:p>
    <w:p w14:paraId="694227C4"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55EF6521"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262A243E"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2700894F"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57431264"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0F56BBB9"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11B2927D"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4C0B8A2F"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15EB0868" w14:textId="5F5193D5" w:rsidR="00B0609A" w:rsidRDefault="00B0609A"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br w:type="page"/>
      </w:r>
    </w:p>
    <w:p w14:paraId="57A14697" w14:textId="77777777" w:rsidR="004C58E9" w:rsidRDefault="004C58E9" w:rsidP="00111DF8">
      <w:pPr>
        <w:suppressAutoHyphens/>
        <w:autoSpaceDN w:val="0"/>
        <w:spacing w:line="480" w:lineRule="auto"/>
        <w:textAlignment w:val="baseline"/>
        <w:rPr>
          <w:rFonts w:ascii="Arial" w:eastAsia="Calibri" w:hAnsi="Arial" w:cs="Arial"/>
          <w:sz w:val="24"/>
          <w:szCs w:val="24"/>
        </w:rPr>
      </w:pPr>
    </w:p>
    <w:p w14:paraId="41D22E98" w14:textId="06C424D6" w:rsidR="002E73FC" w:rsidRPr="004C58E9" w:rsidRDefault="004C58E9"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t xml:space="preserve">                                              </w:t>
      </w:r>
      <w:r w:rsidR="002E73FC" w:rsidRPr="004C58E9">
        <w:rPr>
          <w:rFonts w:ascii="Arial" w:eastAsia="Calibri" w:hAnsi="Arial" w:cs="Arial"/>
          <w:b/>
          <w:bCs/>
          <w:sz w:val="32"/>
          <w:szCs w:val="32"/>
        </w:rPr>
        <w:t>Conclusion</w:t>
      </w:r>
    </w:p>
    <w:p w14:paraId="375244A0" w14:textId="6B838CBA" w:rsidR="002E73FC" w:rsidRDefault="004C58E9" w:rsidP="00111DF8">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To conclude, this independent enquiry was intended to understand the designer and why there may</w:t>
      </w:r>
      <w:r w:rsidR="003C0358">
        <w:rPr>
          <w:rFonts w:ascii="Arial" w:eastAsia="Calibri" w:hAnsi="Arial" w:cs="Arial"/>
          <w:sz w:val="24"/>
          <w:szCs w:val="24"/>
        </w:rPr>
        <w:t xml:space="preserve"> </w:t>
      </w:r>
      <w:r>
        <w:rPr>
          <w:rFonts w:ascii="Arial" w:eastAsia="Calibri" w:hAnsi="Arial" w:cs="Arial"/>
          <w:sz w:val="24"/>
          <w:szCs w:val="24"/>
        </w:rPr>
        <w:t>be a desire for retro inspired design in print</w:t>
      </w:r>
      <w:r w:rsidR="005D12A9">
        <w:rPr>
          <w:rFonts w:ascii="Arial" w:eastAsia="Calibri" w:hAnsi="Arial" w:cs="Arial"/>
          <w:sz w:val="24"/>
          <w:szCs w:val="24"/>
        </w:rPr>
        <w:t xml:space="preserve"> and how nostalgia and authenticity play key roles in retrospective design</w:t>
      </w:r>
      <w:r>
        <w:rPr>
          <w:rFonts w:ascii="Arial" w:eastAsia="Calibri" w:hAnsi="Arial" w:cs="Arial"/>
          <w:sz w:val="24"/>
          <w:szCs w:val="24"/>
        </w:rPr>
        <w:t xml:space="preserve">. </w:t>
      </w:r>
      <w:r w:rsidR="00BB0D12">
        <w:rPr>
          <w:rFonts w:ascii="Arial" w:eastAsia="Calibri" w:hAnsi="Arial" w:cs="Arial"/>
          <w:sz w:val="24"/>
          <w:szCs w:val="24"/>
        </w:rPr>
        <w:t>The designer</w:t>
      </w:r>
      <w:r w:rsidR="005D12A9">
        <w:rPr>
          <w:rFonts w:ascii="Arial" w:eastAsia="Calibri" w:hAnsi="Arial" w:cs="Arial"/>
          <w:sz w:val="24"/>
          <w:szCs w:val="24"/>
        </w:rPr>
        <w:t xml:space="preserve"> plays a key role in creating the trends that are followed by many and therefore it is important to understand the provenance of why </w:t>
      </w:r>
      <w:r w:rsidR="00BB0D12">
        <w:rPr>
          <w:rFonts w:ascii="Arial" w:eastAsia="Calibri" w:hAnsi="Arial" w:cs="Arial"/>
          <w:sz w:val="24"/>
          <w:szCs w:val="24"/>
        </w:rPr>
        <w:t xml:space="preserve">retro is so prevalent and desired. Through this research, it has become clear that the desire for retro is the desire for something shared, meaningful and emotional. The shared narratives of history, politics, identity, culture, or cultural difference, familiarity and unfamiliarity all in their </w:t>
      </w:r>
      <w:r w:rsidR="003C0358">
        <w:rPr>
          <w:rFonts w:ascii="Arial" w:eastAsia="Calibri" w:hAnsi="Arial" w:cs="Arial"/>
          <w:sz w:val="24"/>
          <w:szCs w:val="24"/>
        </w:rPr>
        <w:t xml:space="preserve">own </w:t>
      </w:r>
      <w:r w:rsidR="00BB0D12">
        <w:rPr>
          <w:rFonts w:ascii="Arial" w:eastAsia="Calibri" w:hAnsi="Arial" w:cs="Arial"/>
          <w:sz w:val="24"/>
          <w:szCs w:val="24"/>
        </w:rPr>
        <w:t xml:space="preserve">way form a tangibility to a design and the designer. That tangibility allows for a ‘poetic’ connotation to reach the consumer and have a lasting effect on memory (nostalgia).  Retro allows for celebration of identity </w:t>
      </w:r>
      <w:r w:rsidR="00D2766A">
        <w:rPr>
          <w:rFonts w:ascii="Arial" w:eastAsia="Calibri" w:hAnsi="Arial" w:cs="Arial"/>
          <w:sz w:val="24"/>
          <w:szCs w:val="24"/>
        </w:rPr>
        <w:t xml:space="preserve">and inspires upcoming designers to explore their own narrative </w:t>
      </w:r>
      <w:r w:rsidR="003C0358">
        <w:rPr>
          <w:rFonts w:ascii="Arial" w:eastAsia="Calibri" w:hAnsi="Arial" w:cs="Arial"/>
          <w:sz w:val="24"/>
          <w:szCs w:val="24"/>
        </w:rPr>
        <w:t>as seen</w:t>
      </w:r>
      <w:r w:rsidR="00D2766A">
        <w:rPr>
          <w:rFonts w:ascii="Arial" w:eastAsia="Calibri" w:hAnsi="Arial" w:cs="Arial"/>
          <w:sz w:val="24"/>
          <w:szCs w:val="24"/>
        </w:rPr>
        <w:t xml:space="preserve"> in the </w:t>
      </w:r>
      <w:r w:rsidR="003C0358">
        <w:rPr>
          <w:rFonts w:ascii="Arial" w:eastAsia="Calibri" w:hAnsi="Arial" w:cs="Arial"/>
          <w:sz w:val="24"/>
          <w:szCs w:val="24"/>
        </w:rPr>
        <w:t>F</w:t>
      </w:r>
      <w:r w:rsidR="00D2766A">
        <w:rPr>
          <w:rFonts w:ascii="Arial" w:eastAsia="Calibri" w:hAnsi="Arial" w:cs="Arial"/>
          <w:sz w:val="24"/>
          <w:szCs w:val="24"/>
        </w:rPr>
        <w:t xml:space="preserve">estival of Britain and </w:t>
      </w:r>
      <w:r w:rsidR="003C0358">
        <w:rPr>
          <w:rFonts w:ascii="Arial" w:eastAsia="Calibri" w:hAnsi="Arial" w:cs="Arial"/>
          <w:sz w:val="24"/>
          <w:szCs w:val="24"/>
        </w:rPr>
        <w:t>M</w:t>
      </w:r>
      <w:r w:rsidR="00D2766A">
        <w:rPr>
          <w:rFonts w:ascii="Arial" w:eastAsia="Calibri" w:hAnsi="Arial" w:cs="Arial"/>
          <w:sz w:val="24"/>
          <w:szCs w:val="24"/>
        </w:rPr>
        <w:t xml:space="preserve">ini </w:t>
      </w:r>
      <w:r w:rsidR="003C0358">
        <w:rPr>
          <w:rFonts w:ascii="Arial" w:eastAsia="Calibri" w:hAnsi="Arial" w:cs="Arial"/>
          <w:sz w:val="24"/>
          <w:szCs w:val="24"/>
        </w:rPr>
        <w:t>M</w:t>
      </w:r>
      <w:r w:rsidR="00D2766A">
        <w:rPr>
          <w:rFonts w:ascii="Arial" w:eastAsia="Calibri" w:hAnsi="Arial" w:cs="Arial"/>
          <w:sz w:val="24"/>
          <w:szCs w:val="24"/>
        </w:rPr>
        <w:t>oderns. However, the designer may make anachronisms or misinterpretations of retro influences in their designs</w:t>
      </w:r>
      <w:r w:rsidR="003C0358">
        <w:rPr>
          <w:rFonts w:ascii="Arial" w:eastAsia="Calibri" w:hAnsi="Arial" w:cs="Arial"/>
          <w:sz w:val="24"/>
          <w:szCs w:val="24"/>
        </w:rPr>
        <w:t xml:space="preserve"> y</w:t>
      </w:r>
      <w:r w:rsidR="00AD2CBC">
        <w:rPr>
          <w:rFonts w:ascii="Arial" w:eastAsia="Calibri" w:hAnsi="Arial" w:cs="Arial"/>
          <w:sz w:val="24"/>
          <w:szCs w:val="24"/>
        </w:rPr>
        <w:t>et</w:t>
      </w:r>
      <w:r w:rsidR="00D2766A">
        <w:rPr>
          <w:rFonts w:ascii="Arial" w:eastAsia="Calibri" w:hAnsi="Arial" w:cs="Arial"/>
          <w:sz w:val="24"/>
          <w:szCs w:val="24"/>
        </w:rPr>
        <w:t xml:space="preserve">, this may lead to the exploration of mixed identity’s and ideas that have not yet been </w:t>
      </w:r>
      <w:r w:rsidR="008749D5">
        <w:rPr>
          <w:rFonts w:ascii="Arial" w:eastAsia="Calibri" w:hAnsi="Arial" w:cs="Arial"/>
          <w:sz w:val="24"/>
          <w:szCs w:val="24"/>
        </w:rPr>
        <w:t xml:space="preserve">explored allowing for a new space for </w:t>
      </w:r>
      <w:r w:rsidR="003C0358">
        <w:rPr>
          <w:rFonts w:ascii="Arial" w:eastAsia="Calibri" w:hAnsi="Arial" w:cs="Arial"/>
          <w:sz w:val="24"/>
          <w:szCs w:val="24"/>
        </w:rPr>
        <w:t xml:space="preserve">a </w:t>
      </w:r>
      <w:r w:rsidR="008749D5">
        <w:rPr>
          <w:rFonts w:ascii="Arial" w:eastAsia="Calibri" w:hAnsi="Arial" w:cs="Arial"/>
          <w:sz w:val="24"/>
          <w:szCs w:val="24"/>
        </w:rPr>
        <w:t>designer to investigate.</w:t>
      </w:r>
      <w:r w:rsidR="00AD2CBC">
        <w:rPr>
          <w:rFonts w:ascii="Arial" w:eastAsia="Calibri" w:hAnsi="Arial" w:cs="Arial"/>
          <w:sz w:val="24"/>
          <w:szCs w:val="24"/>
        </w:rPr>
        <w:t xml:space="preserve"> </w:t>
      </w:r>
      <w:r w:rsidR="008749D5">
        <w:rPr>
          <w:rFonts w:ascii="Arial" w:eastAsia="Calibri" w:hAnsi="Arial" w:cs="Arial"/>
          <w:sz w:val="24"/>
          <w:szCs w:val="24"/>
        </w:rPr>
        <w:t>Still</w:t>
      </w:r>
      <w:r w:rsidR="00AD2CBC">
        <w:rPr>
          <w:rFonts w:ascii="Arial" w:eastAsia="Calibri" w:hAnsi="Arial" w:cs="Arial"/>
          <w:sz w:val="24"/>
          <w:szCs w:val="24"/>
        </w:rPr>
        <w:t xml:space="preserve"> it is to be expected that, through the </w:t>
      </w:r>
      <w:r w:rsidR="008749D5">
        <w:rPr>
          <w:rFonts w:ascii="Arial" w:eastAsia="Calibri" w:hAnsi="Arial" w:cs="Arial"/>
          <w:sz w:val="24"/>
          <w:szCs w:val="24"/>
        </w:rPr>
        <w:t xml:space="preserve">ideas of  identity and culture </w:t>
      </w:r>
      <w:r w:rsidR="00AD2CBC">
        <w:rPr>
          <w:rFonts w:ascii="Arial" w:eastAsia="Calibri" w:hAnsi="Arial" w:cs="Arial"/>
          <w:sz w:val="24"/>
          <w:szCs w:val="24"/>
        </w:rPr>
        <w:t>of retrospectively designing, there are only so many distinctions that can be made from one design to another and all have very much the same retro connotations</w:t>
      </w:r>
      <w:r w:rsidR="003C0358">
        <w:rPr>
          <w:rFonts w:ascii="Arial" w:eastAsia="Calibri" w:hAnsi="Arial" w:cs="Arial"/>
          <w:sz w:val="24"/>
          <w:szCs w:val="24"/>
        </w:rPr>
        <w:t>; as</w:t>
      </w:r>
      <w:r w:rsidR="008749D5">
        <w:rPr>
          <w:rFonts w:ascii="Arial" w:eastAsia="Calibri" w:hAnsi="Arial" w:cs="Arial"/>
          <w:sz w:val="24"/>
          <w:szCs w:val="24"/>
        </w:rPr>
        <w:t xml:space="preserve"> designers often work within similar themes it is to be expected that there is some type of</w:t>
      </w:r>
      <w:r w:rsidR="00AD2CBC">
        <w:rPr>
          <w:rFonts w:ascii="Arial" w:eastAsia="Calibri" w:hAnsi="Arial" w:cs="Arial"/>
          <w:sz w:val="24"/>
          <w:szCs w:val="24"/>
        </w:rPr>
        <w:t xml:space="preserve"> inauthentic design </w:t>
      </w:r>
      <w:r w:rsidR="008749D5">
        <w:rPr>
          <w:rFonts w:ascii="Arial" w:eastAsia="Calibri" w:hAnsi="Arial" w:cs="Arial"/>
          <w:sz w:val="24"/>
          <w:szCs w:val="24"/>
        </w:rPr>
        <w:t>and for it to be</w:t>
      </w:r>
      <w:r w:rsidR="00AD2CBC">
        <w:rPr>
          <w:rFonts w:ascii="Arial" w:eastAsia="Calibri" w:hAnsi="Arial" w:cs="Arial"/>
          <w:sz w:val="24"/>
          <w:szCs w:val="24"/>
        </w:rPr>
        <w:t xml:space="preserve"> inevitable. </w:t>
      </w:r>
    </w:p>
    <w:p w14:paraId="0777BA49" w14:textId="17323985" w:rsidR="006C248C" w:rsidRDefault="006C248C" w:rsidP="00111DF8">
      <w:pPr>
        <w:suppressAutoHyphens/>
        <w:autoSpaceDN w:val="0"/>
        <w:spacing w:line="480" w:lineRule="auto"/>
        <w:textAlignment w:val="baseline"/>
        <w:rPr>
          <w:rFonts w:ascii="Arial" w:eastAsia="Calibri" w:hAnsi="Arial" w:cs="Arial"/>
          <w:sz w:val="24"/>
          <w:szCs w:val="24"/>
        </w:rPr>
      </w:pPr>
    </w:p>
    <w:p w14:paraId="7CD5633A" w14:textId="214CA5F4" w:rsidR="006C248C" w:rsidRDefault="006C248C" w:rsidP="00111DF8">
      <w:pPr>
        <w:suppressAutoHyphens/>
        <w:autoSpaceDN w:val="0"/>
        <w:spacing w:line="480" w:lineRule="auto"/>
        <w:textAlignment w:val="baseline"/>
        <w:rPr>
          <w:rFonts w:ascii="Arial" w:eastAsia="Calibri" w:hAnsi="Arial" w:cs="Arial"/>
          <w:sz w:val="24"/>
          <w:szCs w:val="24"/>
        </w:rPr>
      </w:pPr>
    </w:p>
    <w:p w14:paraId="14873B1D" w14:textId="77777777" w:rsidR="006C248C" w:rsidRDefault="006C248C" w:rsidP="00111DF8">
      <w:pPr>
        <w:suppressAutoHyphens/>
        <w:autoSpaceDN w:val="0"/>
        <w:spacing w:line="480" w:lineRule="auto"/>
        <w:textAlignment w:val="baseline"/>
        <w:rPr>
          <w:rFonts w:ascii="Arial" w:eastAsia="Calibri" w:hAnsi="Arial" w:cs="Arial"/>
          <w:sz w:val="24"/>
          <w:szCs w:val="24"/>
        </w:rPr>
      </w:pPr>
    </w:p>
    <w:p w14:paraId="0275FCB5" w14:textId="77777777" w:rsidR="0037466A" w:rsidRDefault="0037466A" w:rsidP="00111DF8">
      <w:pPr>
        <w:suppressAutoHyphens/>
        <w:autoSpaceDN w:val="0"/>
        <w:spacing w:line="480" w:lineRule="auto"/>
        <w:textAlignment w:val="baseline"/>
        <w:rPr>
          <w:rFonts w:ascii="Arial" w:eastAsia="Calibri" w:hAnsi="Arial" w:cs="Arial"/>
          <w:sz w:val="24"/>
          <w:szCs w:val="24"/>
        </w:rPr>
      </w:pPr>
    </w:p>
    <w:p w14:paraId="6DD0A027" w14:textId="77777777" w:rsidR="0037466A" w:rsidRDefault="0037466A" w:rsidP="00111DF8">
      <w:pPr>
        <w:suppressAutoHyphens/>
        <w:autoSpaceDN w:val="0"/>
        <w:spacing w:line="480" w:lineRule="auto"/>
        <w:textAlignment w:val="baseline"/>
        <w:rPr>
          <w:rFonts w:ascii="Arial" w:eastAsia="Calibri" w:hAnsi="Arial" w:cs="Arial"/>
          <w:sz w:val="24"/>
          <w:szCs w:val="24"/>
        </w:rPr>
      </w:pPr>
    </w:p>
    <w:p w14:paraId="578FBCAF" w14:textId="77777777" w:rsidR="0037466A" w:rsidRDefault="0037466A" w:rsidP="00111DF8">
      <w:pPr>
        <w:suppressAutoHyphens/>
        <w:autoSpaceDN w:val="0"/>
        <w:spacing w:line="480" w:lineRule="auto"/>
        <w:textAlignment w:val="baseline"/>
        <w:rPr>
          <w:rFonts w:ascii="Arial" w:eastAsia="Calibri" w:hAnsi="Arial" w:cs="Arial"/>
          <w:sz w:val="24"/>
          <w:szCs w:val="24"/>
        </w:rPr>
      </w:pPr>
    </w:p>
    <w:p w14:paraId="66D87667" w14:textId="741333A6" w:rsidR="0037466A" w:rsidRPr="0052420A" w:rsidRDefault="0052420A" w:rsidP="00111DF8">
      <w:pPr>
        <w:suppressAutoHyphens/>
        <w:autoSpaceDN w:val="0"/>
        <w:spacing w:line="480" w:lineRule="auto"/>
        <w:textAlignment w:val="baseline"/>
        <w:rPr>
          <w:rFonts w:ascii="Arial" w:eastAsia="Calibri" w:hAnsi="Arial" w:cs="Arial"/>
          <w:b/>
          <w:bCs/>
          <w:sz w:val="32"/>
          <w:szCs w:val="32"/>
        </w:rPr>
      </w:pPr>
      <w:r>
        <w:rPr>
          <w:rFonts w:ascii="Arial" w:eastAsia="Calibri" w:hAnsi="Arial" w:cs="Arial"/>
          <w:b/>
          <w:bCs/>
          <w:sz w:val="32"/>
          <w:szCs w:val="32"/>
        </w:rPr>
        <w:t xml:space="preserve">                                               </w:t>
      </w:r>
      <w:r w:rsidRPr="0052420A">
        <w:rPr>
          <w:rFonts w:ascii="Arial" w:eastAsia="Calibri" w:hAnsi="Arial" w:cs="Arial"/>
          <w:b/>
          <w:bCs/>
          <w:sz w:val="32"/>
          <w:szCs w:val="32"/>
        </w:rPr>
        <w:t>Bibliography</w:t>
      </w:r>
    </w:p>
    <w:p w14:paraId="1F66638E" w14:textId="7E5CF91E" w:rsidR="001F2CF1" w:rsidRPr="001F2CF1" w:rsidRDefault="001F2CF1" w:rsidP="001F2CF1">
      <w:pPr>
        <w:suppressAutoHyphens/>
        <w:autoSpaceDN w:val="0"/>
        <w:spacing w:line="480" w:lineRule="auto"/>
        <w:textAlignment w:val="baseline"/>
        <w:rPr>
          <w:rFonts w:ascii="Arial" w:eastAsia="Calibri" w:hAnsi="Arial" w:cs="Arial"/>
          <w:sz w:val="24"/>
          <w:szCs w:val="24"/>
        </w:rPr>
      </w:pPr>
      <w:r>
        <w:rPr>
          <w:rFonts w:ascii="Arial" w:eastAsia="Calibri" w:hAnsi="Arial" w:cs="Arial"/>
          <w:sz w:val="24"/>
          <w:szCs w:val="24"/>
        </w:rPr>
        <w:t xml:space="preserve"> </w:t>
      </w:r>
      <w:r w:rsidRPr="001F2CF1">
        <w:rPr>
          <w:rFonts w:ascii="Arial" w:eastAsia="Calibri" w:hAnsi="Arial" w:cs="Arial"/>
          <w:sz w:val="24"/>
          <w:szCs w:val="24"/>
        </w:rPr>
        <w:t xml:space="preserve">Ange, O. and Berliner, D. (2014) ‘Anthropology of Nostalgia – Anthropology as Nostalgia’. </w:t>
      </w:r>
      <w:proofErr w:type="gramStart"/>
      <w:r w:rsidRPr="001F2CF1">
        <w:rPr>
          <w:rFonts w:ascii="Arial" w:eastAsia="Calibri" w:hAnsi="Arial" w:cs="Arial"/>
          <w:sz w:val="24"/>
          <w:szCs w:val="24"/>
        </w:rPr>
        <w:t xml:space="preserve">Place </w:t>
      </w:r>
      <w:r>
        <w:rPr>
          <w:rFonts w:ascii="Arial" w:eastAsia="Calibri" w:hAnsi="Arial" w:cs="Arial"/>
          <w:sz w:val="24"/>
          <w:szCs w:val="24"/>
        </w:rPr>
        <w:t xml:space="preserve"> </w:t>
      </w:r>
      <w:r w:rsidRPr="001F2CF1">
        <w:rPr>
          <w:rFonts w:ascii="Arial" w:eastAsia="Calibri" w:hAnsi="Arial" w:cs="Arial"/>
          <w:sz w:val="24"/>
          <w:szCs w:val="24"/>
        </w:rPr>
        <w:t>of</w:t>
      </w:r>
      <w:proofErr w:type="gramEnd"/>
      <w:r w:rsidRPr="001F2CF1">
        <w:rPr>
          <w:rFonts w:ascii="Arial" w:eastAsia="Calibri" w:hAnsi="Arial" w:cs="Arial"/>
          <w:sz w:val="24"/>
          <w:szCs w:val="24"/>
        </w:rPr>
        <w:t xml:space="preserve"> </w:t>
      </w:r>
      <w:r>
        <w:rPr>
          <w:rFonts w:ascii="Arial" w:eastAsia="Calibri" w:hAnsi="Arial" w:cs="Arial"/>
          <w:sz w:val="24"/>
          <w:szCs w:val="24"/>
        </w:rPr>
        <w:t xml:space="preserve">   </w:t>
      </w:r>
      <w:r w:rsidRPr="001F2CF1">
        <w:rPr>
          <w:rFonts w:ascii="Arial" w:eastAsia="Calibri" w:hAnsi="Arial" w:cs="Arial"/>
          <w:sz w:val="24"/>
          <w:szCs w:val="24"/>
        </w:rPr>
        <w:t xml:space="preserve">publication: </w:t>
      </w:r>
      <w:proofErr w:type="spellStart"/>
      <w:r w:rsidRPr="001F2CF1">
        <w:rPr>
          <w:rFonts w:ascii="Arial" w:eastAsia="Calibri" w:hAnsi="Arial" w:cs="Arial"/>
          <w:sz w:val="24"/>
          <w:szCs w:val="24"/>
        </w:rPr>
        <w:t>Berghahn</w:t>
      </w:r>
      <w:proofErr w:type="spellEnd"/>
      <w:r w:rsidRPr="001F2CF1">
        <w:rPr>
          <w:rFonts w:ascii="Arial" w:eastAsia="Calibri" w:hAnsi="Arial" w:cs="Arial"/>
          <w:sz w:val="24"/>
          <w:szCs w:val="24"/>
        </w:rPr>
        <w:t xml:space="preserve"> Books.</w:t>
      </w:r>
    </w:p>
    <w:p w14:paraId="3605F4D6"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Barnett, p. (1989) ‘Folds, fragments, surfaces’, in Hemmings, J. (ed) The Textile Reader. London: Berg.</w:t>
      </w:r>
    </w:p>
    <w:p w14:paraId="1D8E7CB4"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Barthes, R. (1990) The Fashion System. Berkeley: University of California Press. p.235.</w:t>
      </w:r>
    </w:p>
    <w:p w14:paraId="7E52B96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Baschiera</w:t>
      </w:r>
      <w:proofErr w:type="spellEnd"/>
      <w:r w:rsidRPr="001F2CF1">
        <w:rPr>
          <w:rFonts w:ascii="Arial" w:eastAsia="Calibri" w:hAnsi="Arial" w:cs="Arial"/>
          <w:sz w:val="24"/>
          <w:szCs w:val="24"/>
        </w:rPr>
        <w:t xml:space="preserve">, S., &amp; </w:t>
      </w:r>
      <w:proofErr w:type="spellStart"/>
      <w:r w:rsidRPr="001F2CF1">
        <w:rPr>
          <w:rFonts w:ascii="Arial" w:eastAsia="Calibri" w:hAnsi="Arial" w:cs="Arial"/>
          <w:sz w:val="24"/>
          <w:szCs w:val="24"/>
        </w:rPr>
        <w:t>Caoduro</w:t>
      </w:r>
      <w:proofErr w:type="spellEnd"/>
      <w:r w:rsidRPr="001F2CF1">
        <w:rPr>
          <w:rFonts w:ascii="Arial" w:eastAsia="Calibri" w:hAnsi="Arial" w:cs="Arial"/>
          <w:sz w:val="24"/>
          <w:szCs w:val="24"/>
        </w:rPr>
        <w:t>, E. (2015). Retro, faux-vintage, and anachronism: When cinema looks back at Its Analogue Past. NESCUS: European Journal of Media Studies</w:t>
      </w:r>
    </w:p>
    <w:p w14:paraId="469F0D6A"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Bautista, G. (2014) [Website] Retro Design Styles. UCreative. Available at: https://www.ucreative.com/articles/retro-design-styles/. (Accessed 5/12/19</w:t>
      </w:r>
    </w:p>
    <w:p w14:paraId="5ED27E7D"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BBC (2009) [website] The life cycle of a fashion trend. Available at: http://news.bbc.co.uk/1/hi/8262788.stm (Accessed: 9 November 2019).</w:t>
      </w:r>
    </w:p>
    <w:p w14:paraId="4C4B593A"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BBC (2019) [website] Hiraeth. Available at: http://www.bbc.co.uk/wales/arts/yourvideo/media/pages/val_bethell_01.shtml (Accessed: 8/12/19)</w:t>
      </w:r>
    </w:p>
    <w:p w14:paraId="01AADB6B"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Benjamin, W. (2008) The work of art in the age of mechanical reproduction. Place of publication: Penguin.</w:t>
      </w:r>
    </w:p>
    <w:p w14:paraId="12B04714"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Bennett, P, (2010) William Morris in the 21st century, Peter Lang AG, </w:t>
      </w:r>
      <w:proofErr w:type="spellStart"/>
      <w:r w:rsidRPr="001F2CF1">
        <w:rPr>
          <w:rFonts w:ascii="Arial" w:eastAsia="Calibri" w:hAnsi="Arial" w:cs="Arial"/>
          <w:sz w:val="24"/>
          <w:szCs w:val="24"/>
        </w:rPr>
        <w:t>Internationaler</w:t>
      </w:r>
      <w:proofErr w:type="spellEnd"/>
      <w:r w:rsidRPr="001F2CF1">
        <w:rPr>
          <w:rFonts w:ascii="Arial" w:eastAsia="Calibri" w:hAnsi="Arial" w:cs="Arial"/>
          <w:sz w:val="24"/>
          <w:szCs w:val="24"/>
        </w:rPr>
        <w:t xml:space="preserve"> Verlag der </w:t>
      </w:r>
      <w:proofErr w:type="spellStart"/>
      <w:r w:rsidRPr="001F2CF1">
        <w:rPr>
          <w:rFonts w:ascii="Arial" w:eastAsia="Calibri" w:hAnsi="Arial" w:cs="Arial"/>
          <w:sz w:val="24"/>
          <w:szCs w:val="24"/>
        </w:rPr>
        <w:t>Wissenschaften</w:t>
      </w:r>
      <w:proofErr w:type="spellEnd"/>
      <w:r w:rsidRPr="001F2CF1">
        <w:rPr>
          <w:rFonts w:ascii="Arial" w:eastAsia="Calibri" w:hAnsi="Arial" w:cs="Arial"/>
          <w:sz w:val="24"/>
          <w:szCs w:val="24"/>
        </w:rPr>
        <w:t>; New edition, pp.5.</w:t>
      </w:r>
    </w:p>
    <w:p w14:paraId="0FA38E6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Bukolovska, J. (2015) [website] Knitting industry, Available at: https://www.knittingindustry.com/counterfeiting-at-the-heart-of-global-textile-and-clothing-industry/ (Accessed:16th December 2019)</w:t>
      </w:r>
    </w:p>
    <w:p w14:paraId="1099EDFE"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Cambridge English Dictionary (2019) Nostalgia. Available at: https://dictionary.cambridge.org/dictionary/english/nostalgia (Accessed: 30 November 2019).</w:t>
      </w:r>
    </w:p>
    <w:p w14:paraId="7C4BD91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Carter, M. (2018) [Website]. Fashion history: Love to know. Available at: https://fashion-history.lovetoknow.com/fashion-clothing-industry/fashion-designers/james-laver (Accessed: 11 November 2019). </w:t>
      </w:r>
    </w:p>
    <w:p w14:paraId="04D3A9C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Davis, F. (1979) ‘Yearning for Yesterday: A Sociology of Nostalgia’. New York: Free Press.</w:t>
      </w:r>
    </w:p>
    <w:p w14:paraId="47245B0E"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Dazed Magazine. (2019) This Colonialism fashion collection is the worst thing ever. Available at: https://www.dazeddigital.com/fashion/article/39623/1/colonialism-themed-fashion-collection-jumper-big-uncle-petition (Accessed 13 November 2019).</w:t>
      </w:r>
    </w:p>
    <w:p w14:paraId="58C61149"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Designboom</w:t>
      </w:r>
      <w:proofErr w:type="spellEnd"/>
      <w:r w:rsidRPr="001F2CF1">
        <w:rPr>
          <w:rFonts w:ascii="Arial" w:eastAsia="Calibri" w:hAnsi="Arial" w:cs="Arial"/>
          <w:sz w:val="24"/>
          <w:szCs w:val="24"/>
        </w:rPr>
        <w:t xml:space="preserve"> (2017) [website] defining authentic design within today's digitally driven age, Available at: https://www.designboom.com/design/museum-london-defining-authentic-design-10-01-2017/ (Accessed at:16 December 2019)</w:t>
      </w:r>
    </w:p>
    <w:p w14:paraId="4191F84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Dooner</w:t>
      </w:r>
      <w:proofErr w:type="spellEnd"/>
      <w:r w:rsidRPr="001F2CF1">
        <w:rPr>
          <w:rFonts w:ascii="Arial" w:eastAsia="Calibri" w:hAnsi="Arial" w:cs="Arial"/>
          <w:sz w:val="24"/>
          <w:szCs w:val="24"/>
        </w:rPr>
        <w:t>, M. et al. (2011) Oxford essential English Dictionary: Oxford University Press.</w:t>
      </w:r>
    </w:p>
    <w:p w14:paraId="17EDD48B"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1: Inkbot Design: Client Resources, Design Tools, Working with Designers. (2017) Silk Screen Printing Vs. Digital Printing on Fabric. [Photo] Available at: https://inkbotdesign.com/screen-printing-vs-digital-printing (Accessed: 26 October 2017).</w:t>
      </w:r>
    </w:p>
    <w:p w14:paraId="19FFA6CC"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10, (2018) [website] to left, Agnes Choi’s collection Limitation [Photo]. Available at: https://www.itsnicethat.com/articles/agnes-choi-nostalgia-and-memory-through-fashion-work-fashion-051218 (Accessed: 5th December 2019)</w:t>
      </w:r>
    </w:p>
    <w:p w14:paraId="7FAEB2D4"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11, (2018) [website] Portrait of collection with coral, green and baby blue, prints, [Photo] Available at: https://www.itsnicethat.com/articles/agnes-choi-nostalgia-and-memory-through-fashion-work-fashion-051218 (Accessed: 5th December 2019)</w:t>
      </w:r>
    </w:p>
    <w:p w14:paraId="6C0F5D3C"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Figure 12, Vogue Online, Spring 2005 ready to wear </w:t>
      </w:r>
      <w:proofErr w:type="spellStart"/>
      <w:r w:rsidRPr="001F2CF1">
        <w:rPr>
          <w:rFonts w:ascii="Arial" w:eastAsia="Calibri" w:hAnsi="Arial" w:cs="Arial"/>
          <w:sz w:val="24"/>
          <w:szCs w:val="24"/>
        </w:rPr>
        <w:t>Eley</w:t>
      </w:r>
      <w:proofErr w:type="spellEnd"/>
      <w:r w:rsidRPr="001F2CF1">
        <w:rPr>
          <w:rFonts w:ascii="Arial" w:eastAsia="Calibri" w:hAnsi="Arial" w:cs="Arial"/>
          <w:sz w:val="24"/>
          <w:szCs w:val="24"/>
        </w:rPr>
        <w:t xml:space="preserve"> </w:t>
      </w:r>
      <w:proofErr w:type="spellStart"/>
      <w:r w:rsidRPr="001F2CF1">
        <w:rPr>
          <w:rFonts w:ascii="Arial" w:eastAsia="Calibri" w:hAnsi="Arial" w:cs="Arial"/>
          <w:sz w:val="24"/>
          <w:szCs w:val="24"/>
        </w:rPr>
        <w:t>Kishimoto</w:t>
      </w:r>
      <w:proofErr w:type="spellEnd"/>
      <w:r w:rsidRPr="001F2CF1">
        <w:rPr>
          <w:rFonts w:ascii="Arial" w:eastAsia="Calibri" w:hAnsi="Arial" w:cs="Arial"/>
          <w:sz w:val="24"/>
          <w:szCs w:val="24"/>
        </w:rPr>
        <w:t xml:space="preserve"> [Photo]. Available at: https://www.vogue.com/fashion-shows/spring-2005-ready-to-wear/eley-kishimoto, (Accessed 12/11/2019)</w:t>
      </w:r>
    </w:p>
    <w:p w14:paraId="2478A821"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13, Vogue Online, Spring 2012 ready to wear Burberry, [Photo] Available at: https://www.vogue.com/fashion-shows/spring-2012-ready-to-wear/burberry-prorsum (Accessed 12th November 19)</w:t>
      </w:r>
    </w:p>
    <w:p w14:paraId="43D6D207"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2, (2017) Inkbot Design: Client Resources, Design Tools, Working with Design, Digital printer printing a textile repeat print design [Photo]. Available at: https://inkbotdesign.com/screen-printing-vs-digital-printing (Accessed: 26 October 2019).</w:t>
      </w:r>
    </w:p>
    <w:p w14:paraId="234440CB"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3, (2019) [website] V&amp;A, William Morris and wallpaper design, [Photo] Available at: https://www.vam.ac.uk/articles/william-morris-and-wallpaper-design (Accesses:31 October 2019)</w:t>
      </w:r>
    </w:p>
    <w:p w14:paraId="0C7674F4"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4, H&amp;M magazine Online (2018) Introducing Morris &amp; Cox H&amp;M. [Photo] Available at: https://www2.hm.com/en_gb/life/culture/inside-h-m/introducing-morris---co-x-h-m.html (Accessed:7 November 2019)</w:t>
      </w:r>
    </w:p>
    <w:p w14:paraId="377179E0"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5, (2018) Refinery 29 [Website], The story of Alexa Chung’s new collection in Virginia Woolf quotes, [Photo] Available at: https://www.refinery29.com/en-gb/2018/03/192576/alexa-chung-clothes-virginia-woolf. (Accessed:9th November19)</w:t>
      </w:r>
    </w:p>
    <w:p w14:paraId="175D59EC"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9, &amp; Other stories (2019) [Website] Georgia Lupi Co-lab- Based on true stories. [Photo] Available at: https://www.stories.com/en_gbp/giorgialupi.html (Accessed: 22/11/19).</w:t>
      </w:r>
    </w:p>
    <w:p w14:paraId="734F7A8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6. (2018) The evolution of fashion history, Lavers Law, [Photo] Available at: https://fashion-history.lovetoknow.com/fashion-clothing-industry/fashion-designers/james-laver (Accessed:11 November 19)</w:t>
      </w:r>
    </w:p>
    <w:p w14:paraId="4B1BF43E"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 8. (2019) Mini Modern [website] [Photo] Available at: https://www.minimoderns.com/product/festival-wallpaper (Accessed: 11th November 2019)</w:t>
      </w:r>
    </w:p>
    <w:p w14:paraId="0A75C3B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Figure.7 (2017) Festival of Britain display at South Bank exhibition, over seen by Thomas. H (1949) [Photo] Available at: https://medium.com/designscience/1951-c37a7ceb6aae (Accessed 26th October)</w:t>
      </w:r>
    </w:p>
    <w:p w14:paraId="62E23179"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Fogg. M, (2006), Print in fashion design and development in textile fashion</w:t>
      </w:r>
      <w:proofErr w:type="gramStart"/>
      <w:r w:rsidRPr="001F2CF1">
        <w:rPr>
          <w:rFonts w:ascii="Arial" w:eastAsia="Calibri" w:hAnsi="Arial" w:cs="Arial"/>
          <w:sz w:val="24"/>
          <w:szCs w:val="24"/>
        </w:rPr>
        <w:t>, ,</w:t>
      </w:r>
      <w:proofErr w:type="gramEnd"/>
      <w:r w:rsidRPr="001F2CF1">
        <w:rPr>
          <w:rFonts w:ascii="Arial" w:eastAsia="Calibri" w:hAnsi="Arial" w:cs="Arial"/>
          <w:sz w:val="24"/>
          <w:szCs w:val="24"/>
        </w:rPr>
        <w:t xml:space="preserve"> </w:t>
      </w:r>
      <w:proofErr w:type="spellStart"/>
      <w:r w:rsidRPr="001F2CF1">
        <w:rPr>
          <w:rFonts w:ascii="Arial" w:eastAsia="Calibri" w:hAnsi="Arial" w:cs="Arial"/>
          <w:sz w:val="24"/>
          <w:szCs w:val="24"/>
        </w:rPr>
        <w:t>Anova</w:t>
      </w:r>
      <w:proofErr w:type="spellEnd"/>
      <w:r w:rsidRPr="001F2CF1">
        <w:rPr>
          <w:rFonts w:ascii="Arial" w:eastAsia="Calibri" w:hAnsi="Arial" w:cs="Arial"/>
          <w:sz w:val="24"/>
          <w:szCs w:val="24"/>
        </w:rPr>
        <w:t xml:space="preserve"> Books Company ltd, London, p.100.</w:t>
      </w:r>
    </w:p>
    <w:p w14:paraId="1A90E1AD"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Freuds, S. (1919) ‘The uncanny’ UK ed. Edition Penguin Classics, p2-10. (31 July 2003)</w:t>
      </w:r>
    </w:p>
    <w:p w14:paraId="432E60D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Frye, Northrop. (1973) ‘Anatomy of Criticism: Four Essays’: Princeton: Princeton University Press</w:t>
      </w:r>
    </w:p>
    <w:p w14:paraId="654624BE"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Guffey, E. (2006) ‘Retro the culture of revival’, </w:t>
      </w:r>
      <w:proofErr w:type="spellStart"/>
      <w:r w:rsidRPr="001F2CF1">
        <w:rPr>
          <w:rFonts w:ascii="Arial" w:eastAsia="Calibri" w:hAnsi="Arial" w:cs="Arial"/>
          <w:sz w:val="24"/>
          <w:szCs w:val="24"/>
        </w:rPr>
        <w:t>Reaktion</w:t>
      </w:r>
      <w:proofErr w:type="spellEnd"/>
      <w:r w:rsidRPr="001F2CF1">
        <w:rPr>
          <w:rFonts w:ascii="Arial" w:eastAsia="Calibri" w:hAnsi="Arial" w:cs="Arial"/>
          <w:sz w:val="24"/>
          <w:szCs w:val="24"/>
        </w:rPr>
        <w:t xml:space="preserve"> Books pp. 224</w:t>
      </w:r>
    </w:p>
    <w:p w14:paraId="4EFC8AE7"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H&amp;M magazine [website], (2018), Introducing Morris &amp; Cox H&amp;M. Available at: https://www2.hm.com/en_gb/life/culture/inside-h-m/introducing-morris---co-x-h-m.html (Accessed:7 November 2019)</w:t>
      </w:r>
    </w:p>
    <w:p w14:paraId="49699FC0"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H&amp;M magazine Online, (2018), Figure,4. Introducing Morris &amp; Cox H&amp;M. Available at: https://www2.hm.com/en_gb/life/culture/inside-h-m/introducing-morris---co-x-h-m.html (Accessed:7 November 2019)</w:t>
      </w:r>
    </w:p>
    <w:p w14:paraId="74226ECD"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Harvey, S. (2017) [website] Passion for the past; Nostalgia marketing and the retro revolution Available at: https://fa brikbrands.com/nostalgia-marketing/ (Accessed: 30th November19)</w:t>
      </w:r>
    </w:p>
    <w:p w14:paraId="6801977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Havlena, W. J., &amp; Holak, S. L. (1996). Exploring Nostalgia Imagery Through the Use of Consumer Collages. Advances in Consumer Research, 23(1), pp 35-42.</w:t>
      </w:r>
    </w:p>
    <w:p w14:paraId="201BDCB0"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Holbrook, M.B. (1993) ‘Nostalgia and Consumption Preferences: Some Emerging Patterns of Consumer Tastes’ journal of Consumer research, Vol.20, pp. 245- 256</w:t>
      </w:r>
    </w:p>
    <w:p w14:paraId="67EE117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I-D, 2019, [website] What defines cultural appropriation? (Video) Available at: https://www.youtube.com/watch?v=PwEMVEmeubk (Accessed:13th November 19)</w:t>
      </w:r>
    </w:p>
    <w:p w14:paraId="3321180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Its</w:t>
      </w:r>
      <w:proofErr w:type="spellEnd"/>
      <w:r w:rsidRPr="001F2CF1">
        <w:rPr>
          <w:rFonts w:ascii="Arial" w:eastAsia="Calibri" w:hAnsi="Arial" w:cs="Arial"/>
          <w:sz w:val="24"/>
          <w:szCs w:val="24"/>
        </w:rPr>
        <w:t xml:space="preserve"> nice that (2019) [website] Agnes Choi’s latest collection weaves nostalgia and memory into fashion Available at: https://www.itsnicethat.com/articles/agnes-choi-nostalgia-and-memory-through-fashion-work-fashion-051218 (Accessed:17th December 2019)</w:t>
      </w:r>
    </w:p>
    <w:p w14:paraId="17A308C1"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Jackson, Lesley. [website] From Atoms to Patterns: Crystal structure designs from the 1951 Festival of Britain. Somerset, UK: Richard Dennis, 2008.</w:t>
      </w:r>
    </w:p>
    <w:p w14:paraId="64938989"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Jackson, Lesley. From Atoms to Patterns: Crystal structure designs from the 1951 Festival of Britain. Somerset, UK: Richard Dennis, 2008.</w:t>
      </w:r>
    </w:p>
    <w:p w14:paraId="0B103A2B"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Jenss</w:t>
      </w:r>
      <w:proofErr w:type="spellEnd"/>
      <w:r w:rsidRPr="001F2CF1">
        <w:rPr>
          <w:rFonts w:ascii="Arial" w:eastAsia="Calibri" w:hAnsi="Arial" w:cs="Arial"/>
          <w:sz w:val="24"/>
          <w:szCs w:val="24"/>
        </w:rPr>
        <w:t>. H, (2015) ‘Fashioning memory, Vintage style and youth culture’, Bloomsbury Academic; Reprint edition, p.1-29.</w:t>
      </w:r>
    </w:p>
    <w:p w14:paraId="08943E9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Koffka</w:t>
      </w:r>
      <w:proofErr w:type="spellEnd"/>
      <w:r w:rsidRPr="001F2CF1">
        <w:rPr>
          <w:rFonts w:ascii="Arial" w:eastAsia="Calibri" w:hAnsi="Arial" w:cs="Arial"/>
          <w:sz w:val="24"/>
          <w:szCs w:val="24"/>
        </w:rPr>
        <w:t xml:space="preserve">, k. (2019) [website] </w:t>
      </w:r>
      <w:proofErr w:type="spellStart"/>
      <w:r w:rsidRPr="001F2CF1">
        <w:rPr>
          <w:rFonts w:ascii="Arial" w:eastAsia="Calibri" w:hAnsi="Arial" w:cs="Arial"/>
          <w:sz w:val="24"/>
          <w:szCs w:val="24"/>
        </w:rPr>
        <w:t>Gestault</w:t>
      </w:r>
      <w:proofErr w:type="spellEnd"/>
      <w:r w:rsidRPr="001F2CF1">
        <w:rPr>
          <w:rFonts w:ascii="Arial" w:eastAsia="Calibri" w:hAnsi="Arial" w:cs="Arial"/>
          <w:sz w:val="24"/>
          <w:szCs w:val="24"/>
        </w:rPr>
        <w:t xml:space="preserve"> Theory, Interaction Design Foundation. Available at: https://www.interaction-design.org/literature/topics/gestalt-principles (Accessed: 21 November 2019)</w:t>
      </w:r>
    </w:p>
    <w:p w14:paraId="3A31FED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Mambrol</w:t>
      </w:r>
      <w:proofErr w:type="spellEnd"/>
      <w:r w:rsidRPr="001F2CF1">
        <w:rPr>
          <w:rFonts w:ascii="Arial" w:eastAsia="Calibri" w:hAnsi="Arial" w:cs="Arial"/>
          <w:sz w:val="24"/>
          <w:szCs w:val="24"/>
        </w:rPr>
        <w:t xml:space="preserve">, N. (2016) [website] Connotation and Denotation, Literary theory and criticism, Available at: https://literariness.org/2016/03/18/connotation-and-denotation/ (Accessed: </w:t>
      </w:r>
      <w:proofErr w:type="gramStart"/>
      <w:r w:rsidRPr="001F2CF1">
        <w:rPr>
          <w:rFonts w:ascii="Arial" w:eastAsia="Calibri" w:hAnsi="Arial" w:cs="Arial"/>
          <w:sz w:val="24"/>
          <w:szCs w:val="24"/>
        </w:rPr>
        <w:t>22th</w:t>
      </w:r>
      <w:proofErr w:type="gramEnd"/>
      <w:r w:rsidRPr="001F2CF1">
        <w:rPr>
          <w:rFonts w:ascii="Arial" w:eastAsia="Calibri" w:hAnsi="Arial" w:cs="Arial"/>
          <w:sz w:val="24"/>
          <w:szCs w:val="24"/>
        </w:rPr>
        <w:t xml:space="preserve"> November19)</w:t>
      </w:r>
    </w:p>
    <w:p w14:paraId="2B09A19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Marc Jacobs, (2019) [website] Available at: https://www.marcjacobs.com/about-marc/collections/spring-2020/?from=Top_Navigation&amp;lcat=L2 (Accessed:17th December 2019)</w:t>
      </w:r>
    </w:p>
    <w:p w14:paraId="2B882B5E"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Morris B. Holbrook and Robert M. Schindler (1991) "Echoes of the Dear Departed Past: Some Work in Progress on Nostalgia", in NA - Advances in Consumer Research Volume 18, pp.330- 333)</w:t>
      </w:r>
    </w:p>
    <w:p w14:paraId="21F47A0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Morris, W. (1858) [website] The wood beyond the world, Oxford and Cambridge magazine.</w:t>
      </w:r>
    </w:p>
    <w:p w14:paraId="3AF975CB"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Orla Kiely (2019) [website] Available at: https://orlakiely.com/?gclid=EAIaIQobChMIg4aRzf685gIViLbtCh2opwBwEAAYASAAEgICK_D_BwE (Accessed at: 17th December 2019)</w:t>
      </w:r>
    </w:p>
    <w:p w14:paraId="0F28C92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proofErr w:type="spellStart"/>
      <w:r w:rsidRPr="001F2CF1">
        <w:rPr>
          <w:rFonts w:ascii="Arial" w:eastAsia="Calibri" w:hAnsi="Arial" w:cs="Arial"/>
          <w:sz w:val="24"/>
          <w:szCs w:val="24"/>
        </w:rPr>
        <w:t>Parkins</w:t>
      </w:r>
      <w:proofErr w:type="spellEnd"/>
      <w:r w:rsidRPr="001F2CF1">
        <w:rPr>
          <w:rFonts w:ascii="Arial" w:eastAsia="Calibri" w:hAnsi="Arial" w:cs="Arial"/>
          <w:sz w:val="24"/>
          <w:szCs w:val="24"/>
        </w:rPr>
        <w:t>, I. (2012) ‘</w:t>
      </w:r>
      <w:proofErr w:type="spellStart"/>
      <w:r w:rsidRPr="001F2CF1">
        <w:rPr>
          <w:rFonts w:ascii="Arial" w:eastAsia="Calibri" w:hAnsi="Arial" w:cs="Arial"/>
          <w:sz w:val="24"/>
          <w:szCs w:val="24"/>
        </w:rPr>
        <w:t>Poiret</w:t>
      </w:r>
      <w:proofErr w:type="spellEnd"/>
      <w:r w:rsidRPr="001F2CF1">
        <w:rPr>
          <w:rFonts w:ascii="Arial" w:eastAsia="Calibri" w:hAnsi="Arial" w:cs="Arial"/>
          <w:sz w:val="24"/>
          <w:szCs w:val="24"/>
        </w:rPr>
        <w:t>, Dior and Schiaparelli: Fashion, Femininity and Modernity’ Canada: Bloomsbury academic, p.121.</w:t>
      </w:r>
    </w:p>
    <w:p w14:paraId="2AB8F5C5"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Refinery 29, (2018) [website] The story of Alex Chung’s new collection in Virginia Woolf quotes, Available at: https://www.refinery29.com/en-gb/2018/03/192576/alexa-chung-clothes-virginia-woolf. (Accessed:9th November 19)</w:t>
      </w:r>
    </w:p>
    <w:p w14:paraId="14B946EF"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 </w:t>
      </w:r>
      <w:proofErr w:type="spellStart"/>
      <w:r w:rsidRPr="001F2CF1">
        <w:rPr>
          <w:rFonts w:ascii="Arial" w:eastAsia="Calibri" w:hAnsi="Arial" w:cs="Arial"/>
          <w:sz w:val="24"/>
          <w:szCs w:val="24"/>
        </w:rPr>
        <w:t>Ritivoi</w:t>
      </w:r>
      <w:proofErr w:type="spellEnd"/>
      <w:r w:rsidRPr="001F2CF1">
        <w:rPr>
          <w:rFonts w:ascii="Arial" w:eastAsia="Calibri" w:hAnsi="Arial" w:cs="Arial"/>
          <w:sz w:val="24"/>
          <w:szCs w:val="24"/>
        </w:rPr>
        <w:t>, D, A (2002) Yesterdays self: Nostalgia and the immigrant identity, Rowman &amp; Littlefield Publishers, p20.</w:t>
      </w:r>
    </w:p>
    <w:p w14:paraId="22E2F36D"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Rown, T. (2013) The little book of mindfulness, Quadrille publishing ltd, 1st Ed, pp.5</w:t>
      </w:r>
    </w:p>
    <w:p w14:paraId="77A163B4"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Soegaard, M (2018) [website] Interaction design foundation, repetition, pattern and rhythm Available at: https://www.interaction-design.org/literature/article/repetition-pattern-and-rhythm (Accessed:12/4/19)</w:t>
      </w:r>
    </w:p>
    <w:p w14:paraId="057AD8B2"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Sprengler, (2009) ‘Screening Nostalgia: Populuxe Props and Technicolor Aesthetics in Contemporary American Film’. US: </w:t>
      </w:r>
      <w:proofErr w:type="spellStart"/>
      <w:r w:rsidRPr="001F2CF1">
        <w:rPr>
          <w:rFonts w:ascii="Arial" w:eastAsia="Calibri" w:hAnsi="Arial" w:cs="Arial"/>
          <w:sz w:val="24"/>
          <w:szCs w:val="24"/>
        </w:rPr>
        <w:t>Berghahn</w:t>
      </w:r>
      <w:proofErr w:type="spellEnd"/>
      <w:r w:rsidRPr="001F2CF1">
        <w:rPr>
          <w:rFonts w:ascii="Arial" w:eastAsia="Calibri" w:hAnsi="Arial" w:cs="Arial"/>
          <w:sz w:val="24"/>
          <w:szCs w:val="24"/>
        </w:rPr>
        <w:t xml:space="preserve"> Books, p.140.</w:t>
      </w:r>
    </w:p>
    <w:p w14:paraId="54D7D225"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Stanford encyclopedia of philosophy (2016) [website] ‘Double Consciousness’ Available at: https://plato.stanford.edu/entries/double-consciousness/ (Accessed:16 December 2019)</w:t>
      </w:r>
    </w:p>
    <w:p w14:paraId="76A5B91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Stephenson, K. and Hampshire. M (2019) Mid- Century Modern Living: The Mini Modern’s Guide to pattern and style, Kyle Books, p.17.</w:t>
      </w:r>
    </w:p>
    <w:p w14:paraId="4EBABDE3"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Stern, B. (1992) ‘Nostalgia in advertising text: Romancing the past’, Advances in Consumer Research, 19, pp. 388-389. (Accessed: 5 December 2019). http://www.acrwebsite.org/volumes/7325/volumes/v19/NA-19.</w:t>
      </w:r>
    </w:p>
    <w:p w14:paraId="6D138428"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Taylor, C. (1991) The ethics of authenticity, Harvard University Press, pp.6.</w:t>
      </w:r>
    </w:p>
    <w:p w14:paraId="20C1D271"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 xml:space="preserve">Thread (2019) [website] How the </w:t>
      </w:r>
      <w:proofErr w:type="gramStart"/>
      <w:r w:rsidRPr="001F2CF1">
        <w:rPr>
          <w:rFonts w:ascii="Arial" w:eastAsia="Calibri" w:hAnsi="Arial" w:cs="Arial"/>
          <w:sz w:val="24"/>
          <w:szCs w:val="24"/>
        </w:rPr>
        <w:t>20 year</w:t>
      </w:r>
      <w:proofErr w:type="gramEnd"/>
      <w:r w:rsidRPr="001F2CF1">
        <w:rPr>
          <w:rFonts w:ascii="Arial" w:eastAsia="Calibri" w:hAnsi="Arial" w:cs="Arial"/>
          <w:sz w:val="24"/>
          <w:szCs w:val="24"/>
        </w:rPr>
        <w:t xml:space="preserve"> rule predicts how you dress, Available at: https://www.thread.com/tips/how-the-20-year-rule-predicts-how-youll-dress/ (Accessed:17th December 2019)</w:t>
      </w:r>
    </w:p>
    <w:p w14:paraId="46B2FFB5" w14:textId="77777777" w:rsidR="001F2CF1" w:rsidRPr="001F2CF1"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V&amp;A, (2019) Introducing William Morris, Available at: https://www.vam.ac.uk/articles/introducing-william-morris (Accessed: 17th December 2019)</w:t>
      </w:r>
    </w:p>
    <w:p w14:paraId="423FC9E3" w14:textId="5C08A79B" w:rsidR="0037466A" w:rsidRDefault="001F2CF1" w:rsidP="001F2CF1">
      <w:pPr>
        <w:suppressAutoHyphens/>
        <w:autoSpaceDN w:val="0"/>
        <w:spacing w:line="480" w:lineRule="auto"/>
        <w:textAlignment w:val="baseline"/>
        <w:rPr>
          <w:rFonts w:ascii="Arial" w:eastAsia="Calibri" w:hAnsi="Arial" w:cs="Arial"/>
          <w:sz w:val="24"/>
          <w:szCs w:val="24"/>
        </w:rPr>
      </w:pPr>
      <w:r w:rsidRPr="001F2CF1">
        <w:rPr>
          <w:rFonts w:ascii="Arial" w:eastAsia="Calibri" w:hAnsi="Arial" w:cs="Arial"/>
          <w:sz w:val="24"/>
          <w:szCs w:val="24"/>
        </w:rPr>
        <w:t>Wilson, E (1985) Adorned in dreams, I B Tauris &amp; Co Ltd, p.250.</w:t>
      </w:r>
    </w:p>
    <w:p w14:paraId="585A6179" w14:textId="77777777" w:rsidR="001F2CF1" w:rsidRDefault="001F2CF1" w:rsidP="00111DF8">
      <w:pPr>
        <w:suppressAutoHyphens/>
        <w:autoSpaceDN w:val="0"/>
        <w:spacing w:line="480" w:lineRule="auto"/>
        <w:textAlignment w:val="baseline"/>
        <w:rPr>
          <w:rFonts w:ascii="Arial" w:eastAsia="Calibri" w:hAnsi="Arial" w:cs="Arial"/>
          <w:sz w:val="24"/>
          <w:szCs w:val="24"/>
        </w:rPr>
      </w:pPr>
    </w:p>
    <w:p w14:paraId="0305B395" w14:textId="77777777" w:rsidR="0037466A" w:rsidRDefault="0037466A" w:rsidP="00111DF8">
      <w:pPr>
        <w:suppressAutoHyphens/>
        <w:autoSpaceDN w:val="0"/>
        <w:spacing w:line="480" w:lineRule="auto"/>
        <w:textAlignment w:val="baseline"/>
        <w:rPr>
          <w:rFonts w:ascii="Arial" w:eastAsia="Calibri" w:hAnsi="Arial" w:cs="Arial"/>
          <w:sz w:val="24"/>
          <w:szCs w:val="24"/>
        </w:rPr>
      </w:pPr>
    </w:p>
    <w:p w14:paraId="7E4BFA97" w14:textId="0F56C005" w:rsidR="00BE5770" w:rsidRDefault="00BE5770" w:rsidP="00111DF8">
      <w:pPr>
        <w:suppressAutoHyphens/>
        <w:autoSpaceDN w:val="0"/>
        <w:spacing w:line="480" w:lineRule="auto"/>
        <w:textAlignment w:val="baseline"/>
        <w:rPr>
          <w:rFonts w:ascii="Arial" w:eastAsia="Calibri" w:hAnsi="Arial" w:cs="Arial"/>
          <w:sz w:val="24"/>
          <w:szCs w:val="24"/>
        </w:rPr>
      </w:pPr>
    </w:p>
    <w:p w14:paraId="43D96A84" w14:textId="77777777" w:rsidR="00BE5770" w:rsidRPr="00BE5770" w:rsidRDefault="00BE5770" w:rsidP="00111DF8">
      <w:pPr>
        <w:suppressAutoHyphens/>
        <w:autoSpaceDN w:val="0"/>
        <w:spacing w:line="480" w:lineRule="auto"/>
        <w:textAlignment w:val="baseline"/>
        <w:rPr>
          <w:rFonts w:ascii="Arial" w:eastAsia="Calibri" w:hAnsi="Arial" w:cs="Arial"/>
          <w:sz w:val="24"/>
          <w:szCs w:val="24"/>
        </w:rPr>
      </w:pPr>
    </w:p>
    <w:p w14:paraId="3A5881CD" w14:textId="77777777" w:rsidR="00BE5770" w:rsidRDefault="00BE5770" w:rsidP="00111DF8">
      <w:pPr>
        <w:tabs>
          <w:tab w:val="left" w:pos="9780"/>
        </w:tabs>
        <w:spacing w:line="480" w:lineRule="auto"/>
        <w:rPr>
          <w:rFonts w:ascii="Arial" w:hAnsi="Arial" w:cs="Arial"/>
          <w:sz w:val="24"/>
          <w:szCs w:val="24"/>
          <w:lang w:val="en-GB"/>
        </w:rPr>
      </w:pPr>
    </w:p>
    <w:p w14:paraId="21EB30BC" w14:textId="56B96174" w:rsidR="006D0220" w:rsidRDefault="006D0220" w:rsidP="00111DF8">
      <w:pPr>
        <w:tabs>
          <w:tab w:val="left" w:pos="9780"/>
        </w:tabs>
        <w:spacing w:line="480" w:lineRule="auto"/>
        <w:rPr>
          <w:rFonts w:ascii="Arial" w:hAnsi="Arial" w:cs="Arial"/>
          <w:sz w:val="24"/>
          <w:szCs w:val="24"/>
          <w:lang w:val="en-GB"/>
        </w:rPr>
      </w:pPr>
    </w:p>
    <w:p w14:paraId="20DC9215" w14:textId="48DCFB88" w:rsidR="006D0220" w:rsidRDefault="006D0220" w:rsidP="00111DF8">
      <w:pPr>
        <w:tabs>
          <w:tab w:val="left" w:pos="9780"/>
        </w:tabs>
        <w:spacing w:line="480" w:lineRule="auto"/>
        <w:rPr>
          <w:rFonts w:ascii="Arial" w:hAnsi="Arial" w:cs="Arial"/>
          <w:sz w:val="24"/>
          <w:szCs w:val="24"/>
          <w:lang w:val="en-GB"/>
        </w:rPr>
      </w:pPr>
    </w:p>
    <w:p w14:paraId="60AA6A52" w14:textId="04BDA46F" w:rsidR="006D0220" w:rsidRDefault="006D0220" w:rsidP="00111DF8">
      <w:pPr>
        <w:tabs>
          <w:tab w:val="left" w:pos="9780"/>
        </w:tabs>
        <w:spacing w:line="480" w:lineRule="auto"/>
        <w:rPr>
          <w:rFonts w:ascii="Arial" w:hAnsi="Arial" w:cs="Arial"/>
          <w:sz w:val="24"/>
          <w:szCs w:val="24"/>
          <w:lang w:val="en-GB"/>
        </w:rPr>
      </w:pPr>
    </w:p>
    <w:p w14:paraId="0AC93D22" w14:textId="5FA75D81" w:rsidR="006D0220" w:rsidRDefault="006D0220" w:rsidP="00111DF8">
      <w:pPr>
        <w:tabs>
          <w:tab w:val="left" w:pos="9780"/>
        </w:tabs>
        <w:spacing w:line="480" w:lineRule="auto"/>
        <w:rPr>
          <w:rFonts w:ascii="Arial" w:hAnsi="Arial" w:cs="Arial"/>
          <w:sz w:val="24"/>
          <w:szCs w:val="24"/>
          <w:lang w:val="en-GB"/>
        </w:rPr>
      </w:pPr>
    </w:p>
    <w:p w14:paraId="32BB0A6F" w14:textId="4C8C25BB" w:rsidR="00D131C4" w:rsidRDefault="00D131C4" w:rsidP="00111DF8">
      <w:pPr>
        <w:tabs>
          <w:tab w:val="left" w:pos="9780"/>
        </w:tabs>
        <w:spacing w:line="480" w:lineRule="auto"/>
        <w:rPr>
          <w:rFonts w:ascii="Arial" w:hAnsi="Arial" w:cs="Arial"/>
          <w:sz w:val="24"/>
          <w:szCs w:val="24"/>
          <w:lang w:val="en-GB"/>
        </w:rPr>
      </w:pPr>
    </w:p>
    <w:p w14:paraId="379055DE" w14:textId="373B04CF" w:rsidR="00D131C4" w:rsidRDefault="00D131C4" w:rsidP="00111DF8">
      <w:pPr>
        <w:tabs>
          <w:tab w:val="left" w:pos="9780"/>
        </w:tabs>
        <w:spacing w:line="480" w:lineRule="auto"/>
        <w:rPr>
          <w:rFonts w:ascii="Arial" w:hAnsi="Arial" w:cs="Arial"/>
          <w:sz w:val="24"/>
          <w:szCs w:val="24"/>
          <w:lang w:val="en-GB"/>
        </w:rPr>
      </w:pPr>
    </w:p>
    <w:p w14:paraId="6E3446E6" w14:textId="6690CD41" w:rsidR="00D131C4" w:rsidRDefault="00D131C4" w:rsidP="00111DF8">
      <w:pPr>
        <w:tabs>
          <w:tab w:val="left" w:pos="9780"/>
        </w:tabs>
        <w:spacing w:line="480" w:lineRule="auto"/>
        <w:rPr>
          <w:rFonts w:ascii="Arial" w:hAnsi="Arial" w:cs="Arial"/>
          <w:sz w:val="24"/>
          <w:szCs w:val="24"/>
          <w:lang w:val="en-GB"/>
        </w:rPr>
      </w:pPr>
    </w:p>
    <w:p w14:paraId="5C1F1F70" w14:textId="3105E9F3" w:rsidR="00D131C4" w:rsidRDefault="00D131C4" w:rsidP="00111DF8">
      <w:pPr>
        <w:tabs>
          <w:tab w:val="left" w:pos="9780"/>
        </w:tabs>
        <w:spacing w:line="480" w:lineRule="auto"/>
        <w:rPr>
          <w:rFonts w:ascii="Arial" w:hAnsi="Arial" w:cs="Arial"/>
          <w:sz w:val="24"/>
          <w:szCs w:val="24"/>
          <w:lang w:val="en-GB"/>
        </w:rPr>
      </w:pPr>
    </w:p>
    <w:p w14:paraId="4AECD616" w14:textId="7ADDD66A" w:rsidR="00D131C4" w:rsidRDefault="00D131C4" w:rsidP="00111DF8">
      <w:pPr>
        <w:tabs>
          <w:tab w:val="left" w:pos="9780"/>
        </w:tabs>
        <w:spacing w:line="480" w:lineRule="auto"/>
        <w:rPr>
          <w:rFonts w:ascii="Arial" w:hAnsi="Arial" w:cs="Arial"/>
          <w:sz w:val="24"/>
          <w:szCs w:val="24"/>
          <w:lang w:val="en-GB"/>
        </w:rPr>
      </w:pPr>
    </w:p>
    <w:p w14:paraId="2B77AB34" w14:textId="28EFA5C3" w:rsidR="00D131C4" w:rsidRDefault="00D131C4" w:rsidP="00111DF8">
      <w:pPr>
        <w:tabs>
          <w:tab w:val="left" w:pos="9780"/>
        </w:tabs>
        <w:spacing w:line="480" w:lineRule="auto"/>
        <w:rPr>
          <w:rFonts w:ascii="Arial" w:hAnsi="Arial" w:cs="Arial"/>
          <w:sz w:val="24"/>
          <w:szCs w:val="24"/>
          <w:lang w:val="en-GB"/>
        </w:rPr>
      </w:pPr>
    </w:p>
    <w:p w14:paraId="0CB6E257" w14:textId="5F15D56E" w:rsidR="00D131C4" w:rsidRDefault="00D131C4" w:rsidP="00111DF8">
      <w:pPr>
        <w:tabs>
          <w:tab w:val="left" w:pos="9780"/>
        </w:tabs>
        <w:spacing w:line="480" w:lineRule="auto"/>
        <w:rPr>
          <w:rFonts w:ascii="Arial" w:hAnsi="Arial" w:cs="Arial"/>
          <w:sz w:val="24"/>
          <w:szCs w:val="24"/>
          <w:lang w:val="en-GB"/>
        </w:rPr>
      </w:pPr>
    </w:p>
    <w:p w14:paraId="63A9D525" w14:textId="0562D3C5" w:rsidR="00D131C4" w:rsidRDefault="00D131C4" w:rsidP="00111DF8">
      <w:pPr>
        <w:tabs>
          <w:tab w:val="left" w:pos="9780"/>
        </w:tabs>
        <w:spacing w:line="480" w:lineRule="auto"/>
        <w:rPr>
          <w:rFonts w:ascii="Arial" w:hAnsi="Arial" w:cs="Arial"/>
          <w:sz w:val="24"/>
          <w:szCs w:val="24"/>
          <w:lang w:val="en-GB"/>
        </w:rPr>
      </w:pPr>
    </w:p>
    <w:p w14:paraId="3B62F28D" w14:textId="6207BCAC" w:rsidR="00D131C4" w:rsidRDefault="00D131C4" w:rsidP="00111DF8">
      <w:pPr>
        <w:tabs>
          <w:tab w:val="left" w:pos="9780"/>
        </w:tabs>
        <w:spacing w:line="480" w:lineRule="auto"/>
        <w:rPr>
          <w:rFonts w:ascii="Arial" w:hAnsi="Arial" w:cs="Arial"/>
          <w:sz w:val="24"/>
          <w:szCs w:val="24"/>
          <w:lang w:val="en-GB"/>
        </w:rPr>
      </w:pPr>
    </w:p>
    <w:p w14:paraId="6CC43515" w14:textId="767B2236" w:rsidR="001C2739" w:rsidRDefault="001C2739" w:rsidP="00111DF8">
      <w:pPr>
        <w:spacing w:line="480" w:lineRule="auto"/>
        <w:rPr>
          <w:rFonts w:ascii="Arial" w:hAnsi="Arial" w:cs="Arial"/>
          <w:sz w:val="24"/>
          <w:szCs w:val="24"/>
          <w:lang w:val="en-GB"/>
        </w:rPr>
      </w:pPr>
    </w:p>
    <w:sectPr w:rsidR="001C2739" w:rsidSect="009B78E3">
      <w:headerReference w:type="default" r:id="rId21"/>
      <w:footerReference w:type="default" r:id="rId22"/>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09920" w14:textId="77777777" w:rsidR="00D85AC1" w:rsidRDefault="00D85AC1" w:rsidP="009B78E3">
      <w:pPr>
        <w:spacing w:after="0" w:line="240" w:lineRule="auto"/>
      </w:pPr>
      <w:r>
        <w:separator/>
      </w:r>
    </w:p>
  </w:endnote>
  <w:endnote w:type="continuationSeparator" w:id="0">
    <w:p w14:paraId="6D2A28EE" w14:textId="77777777" w:rsidR="00D85AC1" w:rsidRDefault="00D85AC1" w:rsidP="009B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Segoe UI"/>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9038626"/>
      <w:docPartObj>
        <w:docPartGallery w:val="Page Numbers (Bottom of Page)"/>
        <w:docPartUnique/>
      </w:docPartObj>
    </w:sdtPr>
    <w:sdtEndPr>
      <w:rPr>
        <w:noProof/>
      </w:rPr>
    </w:sdtEndPr>
    <w:sdtContent>
      <w:p w14:paraId="730FA205" w14:textId="354D92F4" w:rsidR="002804E9" w:rsidRDefault="002804E9">
        <w:pPr>
          <w:pStyle w:val="Footer"/>
          <w:jc w:val="right"/>
        </w:pPr>
        <w:r>
          <w:fldChar w:fldCharType="begin"/>
        </w:r>
        <w:r>
          <w:instrText xml:space="preserve"> PAGE   \* MERGEFORMAT </w:instrText>
        </w:r>
        <w:r>
          <w:fldChar w:fldCharType="separate"/>
        </w:r>
        <w:r w:rsidR="004839B6">
          <w:rPr>
            <w:noProof/>
          </w:rPr>
          <w:t>24</w:t>
        </w:r>
        <w:r>
          <w:rPr>
            <w:noProof/>
          </w:rPr>
          <w:fldChar w:fldCharType="end"/>
        </w:r>
      </w:p>
    </w:sdtContent>
  </w:sdt>
  <w:p w14:paraId="5ECD213E" w14:textId="77777777" w:rsidR="002804E9" w:rsidRDefault="00280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B0A9B" w14:textId="77777777" w:rsidR="00D85AC1" w:rsidRDefault="00D85AC1" w:rsidP="009B78E3">
      <w:pPr>
        <w:spacing w:after="0" w:line="240" w:lineRule="auto"/>
      </w:pPr>
      <w:r>
        <w:separator/>
      </w:r>
    </w:p>
  </w:footnote>
  <w:footnote w:type="continuationSeparator" w:id="0">
    <w:p w14:paraId="01616242" w14:textId="77777777" w:rsidR="00D85AC1" w:rsidRDefault="00D85AC1" w:rsidP="009B7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4A37A" w14:textId="324DB190" w:rsidR="00E55CF9" w:rsidRDefault="00E55CF9">
    <w:pPr>
      <w:pStyle w:val="Header"/>
    </w:pPr>
  </w:p>
  <w:p w14:paraId="60F8DB2E" w14:textId="77777777" w:rsidR="00E55CF9" w:rsidRDefault="00E55C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27724"/>
    <w:multiLevelType w:val="hybridMultilevel"/>
    <w:tmpl w:val="F4121C16"/>
    <w:lvl w:ilvl="0" w:tplc="96D4AB30">
      <w:start w:val="3"/>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F7895"/>
    <w:multiLevelType w:val="hybridMultilevel"/>
    <w:tmpl w:val="524CABE6"/>
    <w:lvl w:ilvl="0" w:tplc="5E8CB474">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E4D64"/>
    <w:multiLevelType w:val="hybridMultilevel"/>
    <w:tmpl w:val="4FA4D70E"/>
    <w:lvl w:ilvl="0" w:tplc="E604A4C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2F5"/>
    <w:rsid w:val="00000B2B"/>
    <w:rsid w:val="000110F7"/>
    <w:rsid w:val="0002366F"/>
    <w:rsid w:val="00061A70"/>
    <w:rsid w:val="00070918"/>
    <w:rsid w:val="00085C6A"/>
    <w:rsid w:val="00093E58"/>
    <w:rsid w:val="000C3DAA"/>
    <w:rsid w:val="000D2F4B"/>
    <w:rsid w:val="000D3C5F"/>
    <w:rsid w:val="000D5C51"/>
    <w:rsid w:val="000D73F2"/>
    <w:rsid w:val="000E26E2"/>
    <w:rsid w:val="000E35D3"/>
    <w:rsid w:val="000E48FF"/>
    <w:rsid w:val="0010275D"/>
    <w:rsid w:val="00103E9C"/>
    <w:rsid w:val="0010578E"/>
    <w:rsid w:val="00111DF8"/>
    <w:rsid w:val="00112077"/>
    <w:rsid w:val="00112326"/>
    <w:rsid w:val="00113811"/>
    <w:rsid w:val="00120279"/>
    <w:rsid w:val="00121718"/>
    <w:rsid w:val="001314C9"/>
    <w:rsid w:val="00137013"/>
    <w:rsid w:val="0014445E"/>
    <w:rsid w:val="001452AA"/>
    <w:rsid w:val="00152963"/>
    <w:rsid w:val="00157929"/>
    <w:rsid w:val="00162F61"/>
    <w:rsid w:val="00165E62"/>
    <w:rsid w:val="001739C4"/>
    <w:rsid w:val="0018471A"/>
    <w:rsid w:val="00193834"/>
    <w:rsid w:val="00194562"/>
    <w:rsid w:val="001950DE"/>
    <w:rsid w:val="001A4755"/>
    <w:rsid w:val="001B0DAB"/>
    <w:rsid w:val="001B44C3"/>
    <w:rsid w:val="001C2739"/>
    <w:rsid w:val="001C32F5"/>
    <w:rsid w:val="001C498B"/>
    <w:rsid w:val="001C7691"/>
    <w:rsid w:val="001D1754"/>
    <w:rsid w:val="001E0E43"/>
    <w:rsid w:val="001E6710"/>
    <w:rsid w:val="001F1C07"/>
    <w:rsid w:val="001F2CF1"/>
    <w:rsid w:val="001F4164"/>
    <w:rsid w:val="001F5EC4"/>
    <w:rsid w:val="00202906"/>
    <w:rsid w:val="002077D4"/>
    <w:rsid w:val="0021193D"/>
    <w:rsid w:val="0021444C"/>
    <w:rsid w:val="002205EB"/>
    <w:rsid w:val="002269F0"/>
    <w:rsid w:val="0023201B"/>
    <w:rsid w:val="00232379"/>
    <w:rsid w:val="002350ED"/>
    <w:rsid w:val="00237313"/>
    <w:rsid w:val="00253E80"/>
    <w:rsid w:val="00261E6F"/>
    <w:rsid w:val="00262C1A"/>
    <w:rsid w:val="00263F1F"/>
    <w:rsid w:val="0027536C"/>
    <w:rsid w:val="002804E9"/>
    <w:rsid w:val="002876B2"/>
    <w:rsid w:val="002A2865"/>
    <w:rsid w:val="002A6F99"/>
    <w:rsid w:val="002B15D4"/>
    <w:rsid w:val="002B2D61"/>
    <w:rsid w:val="002E3C6B"/>
    <w:rsid w:val="002E73FC"/>
    <w:rsid w:val="002F4AA0"/>
    <w:rsid w:val="003000F8"/>
    <w:rsid w:val="0030208A"/>
    <w:rsid w:val="00313ACB"/>
    <w:rsid w:val="00314519"/>
    <w:rsid w:val="003164BC"/>
    <w:rsid w:val="00335E48"/>
    <w:rsid w:val="00346FAA"/>
    <w:rsid w:val="00347047"/>
    <w:rsid w:val="003573C0"/>
    <w:rsid w:val="00365D1A"/>
    <w:rsid w:val="003702C7"/>
    <w:rsid w:val="003713A0"/>
    <w:rsid w:val="00371618"/>
    <w:rsid w:val="00372F29"/>
    <w:rsid w:val="0037466A"/>
    <w:rsid w:val="0037784C"/>
    <w:rsid w:val="00384F0D"/>
    <w:rsid w:val="003911B5"/>
    <w:rsid w:val="00393AC1"/>
    <w:rsid w:val="003B6327"/>
    <w:rsid w:val="003B728B"/>
    <w:rsid w:val="003C0358"/>
    <w:rsid w:val="003C4920"/>
    <w:rsid w:val="003E4DE2"/>
    <w:rsid w:val="003F723E"/>
    <w:rsid w:val="0040349A"/>
    <w:rsid w:val="00404C6B"/>
    <w:rsid w:val="00406F9D"/>
    <w:rsid w:val="00414324"/>
    <w:rsid w:val="00424AB4"/>
    <w:rsid w:val="00427C6B"/>
    <w:rsid w:val="00432867"/>
    <w:rsid w:val="0043623F"/>
    <w:rsid w:val="00436D89"/>
    <w:rsid w:val="00440264"/>
    <w:rsid w:val="00445BBA"/>
    <w:rsid w:val="00453B28"/>
    <w:rsid w:val="004571B8"/>
    <w:rsid w:val="00460537"/>
    <w:rsid w:val="00461F22"/>
    <w:rsid w:val="00462208"/>
    <w:rsid w:val="00465897"/>
    <w:rsid w:val="0048101C"/>
    <w:rsid w:val="00482633"/>
    <w:rsid w:val="00482722"/>
    <w:rsid w:val="00482DAA"/>
    <w:rsid w:val="004839B6"/>
    <w:rsid w:val="0048610A"/>
    <w:rsid w:val="00486D18"/>
    <w:rsid w:val="00491C71"/>
    <w:rsid w:val="00497554"/>
    <w:rsid w:val="004A1C0C"/>
    <w:rsid w:val="004A4EBF"/>
    <w:rsid w:val="004A6316"/>
    <w:rsid w:val="004A721D"/>
    <w:rsid w:val="004B079E"/>
    <w:rsid w:val="004B1180"/>
    <w:rsid w:val="004B573B"/>
    <w:rsid w:val="004C58E9"/>
    <w:rsid w:val="004C7ADD"/>
    <w:rsid w:val="004D112C"/>
    <w:rsid w:val="004E55A0"/>
    <w:rsid w:val="004F4CA3"/>
    <w:rsid w:val="00503912"/>
    <w:rsid w:val="0051220F"/>
    <w:rsid w:val="00513E5F"/>
    <w:rsid w:val="00521609"/>
    <w:rsid w:val="00521E8E"/>
    <w:rsid w:val="0052399A"/>
    <w:rsid w:val="0052420A"/>
    <w:rsid w:val="00525824"/>
    <w:rsid w:val="005260B8"/>
    <w:rsid w:val="00533C35"/>
    <w:rsid w:val="005431BD"/>
    <w:rsid w:val="005448EA"/>
    <w:rsid w:val="00551153"/>
    <w:rsid w:val="0056075A"/>
    <w:rsid w:val="005632D9"/>
    <w:rsid w:val="00564449"/>
    <w:rsid w:val="00572C8C"/>
    <w:rsid w:val="00592461"/>
    <w:rsid w:val="00592941"/>
    <w:rsid w:val="00596A94"/>
    <w:rsid w:val="0059778A"/>
    <w:rsid w:val="005A0037"/>
    <w:rsid w:val="005A7E43"/>
    <w:rsid w:val="005B0D50"/>
    <w:rsid w:val="005B1823"/>
    <w:rsid w:val="005B3B9F"/>
    <w:rsid w:val="005B4A31"/>
    <w:rsid w:val="005B74CC"/>
    <w:rsid w:val="005C3554"/>
    <w:rsid w:val="005C3C42"/>
    <w:rsid w:val="005D12A9"/>
    <w:rsid w:val="005E0F89"/>
    <w:rsid w:val="005E2C31"/>
    <w:rsid w:val="005E2E7C"/>
    <w:rsid w:val="005E7714"/>
    <w:rsid w:val="005F0A1E"/>
    <w:rsid w:val="005F6051"/>
    <w:rsid w:val="005F6A46"/>
    <w:rsid w:val="0060768C"/>
    <w:rsid w:val="006110E1"/>
    <w:rsid w:val="0062551C"/>
    <w:rsid w:val="006317D2"/>
    <w:rsid w:val="00640457"/>
    <w:rsid w:val="00640FB9"/>
    <w:rsid w:val="00642AC8"/>
    <w:rsid w:val="00646D24"/>
    <w:rsid w:val="00650782"/>
    <w:rsid w:val="00661EC4"/>
    <w:rsid w:val="006628FF"/>
    <w:rsid w:val="006704AF"/>
    <w:rsid w:val="006726BD"/>
    <w:rsid w:val="0067450F"/>
    <w:rsid w:val="00690482"/>
    <w:rsid w:val="00690FB4"/>
    <w:rsid w:val="006A003A"/>
    <w:rsid w:val="006A1303"/>
    <w:rsid w:val="006A3E67"/>
    <w:rsid w:val="006C248C"/>
    <w:rsid w:val="006C38D2"/>
    <w:rsid w:val="006C48F1"/>
    <w:rsid w:val="006C6C7C"/>
    <w:rsid w:val="006D0220"/>
    <w:rsid w:val="006D76A8"/>
    <w:rsid w:val="006E4021"/>
    <w:rsid w:val="006E5F5A"/>
    <w:rsid w:val="006E7918"/>
    <w:rsid w:val="00702F95"/>
    <w:rsid w:val="007103FD"/>
    <w:rsid w:val="007113F0"/>
    <w:rsid w:val="007144CD"/>
    <w:rsid w:val="0072008A"/>
    <w:rsid w:val="00726F2E"/>
    <w:rsid w:val="007278D5"/>
    <w:rsid w:val="007337DB"/>
    <w:rsid w:val="00751251"/>
    <w:rsid w:val="0075403A"/>
    <w:rsid w:val="007603AB"/>
    <w:rsid w:val="00761E5C"/>
    <w:rsid w:val="0076342F"/>
    <w:rsid w:val="00775658"/>
    <w:rsid w:val="00776EC8"/>
    <w:rsid w:val="00781CD2"/>
    <w:rsid w:val="00793412"/>
    <w:rsid w:val="0079646D"/>
    <w:rsid w:val="00796FBD"/>
    <w:rsid w:val="007A68CE"/>
    <w:rsid w:val="007B0746"/>
    <w:rsid w:val="007B32EC"/>
    <w:rsid w:val="007B501D"/>
    <w:rsid w:val="007B7CB1"/>
    <w:rsid w:val="007C34AC"/>
    <w:rsid w:val="007D1144"/>
    <w:rsid w:val="007D4B3B"/>
    <w:rsid w:val="007D7B97"/>
    <w:rsid w:val="007E6A17"/>
    <w:rsid w:val="008121AB"/>
    <w:rsid w:val="008247BD"/>
    <w:rsid w:val="00830795"/>
    <w:rsid w:val="00835923"/>
    <w:rsid w:val="00843E04"/>
    <w:rsid w:val="00861773"/>
    <w:rsid w:val="008636D6"/>
    <w:rsid w:val="00864761"/>
    <w:rsid w:val="008749D5"/>
    <w:rsid w:val="00880557"/>
    <w:rsid w:val="00883563"/>
    <w:rsid w:val="008B0208"/>
    <w:rsid w:val="008B5063"/>
    <w:rsid w:val="008C45E6"/>
    <w:rsid w:val="008D6AB9"/>
    <w:rsid w:val="008E0B7A"/>
    <w:rsid w:val="008F2F67"/>
    <w:rsid w:val="00900920"/>
    <w:rsid w:val="00901013"/>
    <w:rsid w:val="00903165"/>
    <w:rsid w:val="009206E9"/>
    <w:rsid w:val="00935795"/>
    <w:rsid w:val="0094465B"/>
    <w:rsid w:val="00947836"/>
    <w:rsid w:val="00971A2D"/>
    <w:rsid w:val="00980C07"/>
    <w:rsid w:val="00984FDD"/>
    <w:rsid w:val="00990D63"/>
    <w:rsid w:val="009919F3"/>
    <w:rsid w:val="00996BAA"/>
    <w:rsid w:val="009A3291"/>
    <w:rsid w:val="009B5B9E"/>
    <w:rsid w:val="009B7126"/>
    <w:rsid w:val="009B78E3"/>
    <w:rsid w:val="009C3278"/>
    <w:rsid w:val="009D7185"/>
    <w:rsid w:val="009E665B"/>
    <w:rsid w:val="009F52BD"/>
    <w:rsid w:val="00A07707"/>
    <w:rsid w:val="00A158C7"/>
    <w:rsid w:val="00A31669"/>
    <w:rsid w:val="00A41C27"/>
    <w:rsid w:val="00A41F18"/>
    <w:rsid w:val="00A43B43"/>
    <w:rsid w:val="00A451E4"/>
    <w:rsid w:val="00A45CEE"/>
    <w:rsid w:val="00A5296A"/>
    <w:rsid w:val="00A52E1D"/>
    <w:rsid w:val="00A56080"/>
    <w:rsid w:val="00A63E3A"/>
    <w:rsid w:val="00A717F6"/>
    <w:rsid w:val="00A74BA6"/>
    <w:rsid w:val="00A76D27"/>
    <w:rsid w:val="00A815BB"/>
    <w:rsid w:val="00A819DF"/>
    <w:rsid w:val="00A8393B"/>
    <w:rsid w:val="00A85F56"/>
    <w:rsid w:val="00A93B39"/>
    <w:rsid w:val="00A95AD1"/>
    <w:rsid w:val="00AA67C2"/>
    <w:rsid w:val="00AB0007"/>
    <w:rsid w:val="00AB4822"/>
    <w:rsid w:val="00AD15F3"/>
    <w:rsid w:val="00AD2CBC"/>
    <w:rsid w:val="00AD6124"/>
    <w:rsid w:val="00AE3005"/>
    <w:rsid w:val="00AF46EF"/>
    <w:rsid w:val="00AF4D58"/>
    <w:rsid w:val="00AF4FCA"/>
    <w:rsid w:val="00AF5F20"/>
    <w:rsid w:val="00AF6A19"/>
    <w:rsid w:val="00B05446"/>
    <w:rsid w:val="00B0565C"/>
    <w:rsid w:val="00B0609A"/>
    <w:rsid w:val="00B0637C"/>
    <w:rsid w:val="00B16410"/>
    <w:rsid w:val="00B17307"/>
    <w:rsid w:val="00B17C39"/>
    <w:rsid w:val="00B22BE8"/>
    <w:rsid w:val="00B308FC"/>
    <w:rsid w:val="00B345C4"/>
    <w:rsid w:val="00B34E70"/>
    <w:rsid w:val="00B532CB"/>
    <w:rsid w:val="00B5551E"/>
    <w:rsid w:val="00B63E15"/>
    <w:rsid w:val="00B649DF"/>
    <w:rsid w:val="00B83287"/>
    <w:rsid w:val="00B8519B"/>
    <w:rsid w:val="00B93CB3"/>
    <w:rsid w:val="00B950C7"/>
    <w:rsid w:val="00BB0D12"/>
    <w:rsid w:val="00BB23F4"/>
    <w:rsid w:val="00BB5D8F"/>
    <w:rsid w:val="00BD1DDC"/>
    <w:rsid w:val="00BD699E"/>
    <w:rsid w:val="00BE5770"/>
    <w:rsid w:val="00BE6404"/>
    <w:rsid w:val="00BF27A9"/>
    <w:rsid w:val="00C01900"/>
    <w:rsid w:val="00C12D91"/>
    <w:rsid w:val="00C37C1C"/>
    <w:rsid w:val="00C40EEF"/>
    <w:rsid w:val="00C45B81"/>
    <w:rsid w:val="00C50EA5"/>
    <w:rsid w:val="00C51A38"/>
    <w:rsid w:val="00C51E18"/>
    <w:rsid w:val="00C52DF2"/>
    <w:rsid w:val="00C55268"/>
    <w:rsid w:val="00C77207"/>
    <w:rsid w:val="00C8288D"/>
    <w:rsid w:val="00C8539F"/>
    <w:rsid w:val="00CB000D"/>
    <w:rsid w:val="00CC3142"/>
    <w:rsid w:val="00CC4E57"/>
    <w:rsid w:val="00CE26B6"/>
    <w:rsid w:val="00CE464B"/>
    <w:rsid w:val="00CE4A32"/>
    <w:rsid w:val="00D04E9A"/>
    <w:rsid w:val="00D06253"/>
    <w:rsid w:val="00D124FB"/>
    <w:rsid w:val="00D131C4"/>
    <w:rsid w:val="00D1678A"/>
    <w:rsid w:val="00D20677"/>
    <w:rsid w:val="00D21030"/>
    <w:rsid w:val="00D23DEE"/>
    <w:rsid w:val="00D24EE4"/>
    <w:rsid w:val="00D25C05"/>
    <w:rsid w:val="00D25DE2"/>
    <w:rsid w:val="00D2766A"/>
    <w:rsid w:val="00D428BC"/>
    <w:rsid w:val="00D454D5"/>
    <w:rsid w:val="00D456C5"/>
    <w:rsid w:val="00D46FF7"/>
    <w:rsid w:val="00D53B24"/>
    <w:rsid w:val="00D610C6"/>
    <w:rsid w:val="00D73658"/>
    <w:rsid w:val="00D76A32"/>
    <w:rsid w:val="00D85AC1"/>
    <w:rsid w:val="00D923B5"/>
    <w:rsid w:val="00DA7CB8"/>
    <w:rsid w:val="00DB26F7"/>
    <w:rsid w:val="00DB3E25"/>
    <w:rsid w:val="00DC0B8E"/>
    <w:rsid w:val="00DC4696"/>
    <w:rsid w:val="00DD26F5"/>
    <w:rsid w:val="00DD6370"/>
    <w:rsid w:val="00DD7980"/>
    <w:rsid w:val="00DE1759"/>
    <w:rsid w:val="00DE2DA2"/>
    <w:rsid w:val="00DE4E2B"/>
    <w:rsid w:val="00E02D9A"/>
    <w:rsid w:val="00E11DD4"/>
    <w:rsid w:val="00E12BC2"/>
    <w:rsid w:val="00E2304F"/>
    <w:rsid w:val="00E32A6A"/>
    <w:rsid w:val="00E55CF9"/>
    <w:rsid w:val="00E62AFB"/>
    <w:rsid w:val="00E63E01"/>
    <w:rsid w:val="00E654C8"/>
    <w:rsid w:val="00E979E5"/>
    <w:rsid w:val="00EA5D74"/>
    <w:rsid w:val="00EB40B0"/>
    <w:rsid w:val="00EC6D25"/>
    <w:rsid w:val="00EE2E03"/>
    <w:rsid w:val="00EF5371"/>
    <w:rsid w:val="00F06BBA"/>
    <w:rsid w:val="00F12009"/>
    <w:rsid w:val="00F16418"/>
    <w:rsid w:val="00F17982"/>
    <w:rsid w:val="00F265DF"/>
    <w:rsid w:val="00F31F67"/>
    <w:rsid w:val="00F325D9"/>
    <w:rsid w:val="00F35FE2"/>
    <w:rsid w:val="00F401D5"/>
    <w:rsid w:val="00F47123"/>
    <w:rsid w:val="00F6287D"/>
    <w:rsid w:val="00F70ECA"/>
    <w:rsid w:val="00F8701D"/>
    <w:rsid w:val="00FA498F"/>
    <w:rsid w:val="00FA4A32"/>
    <w:rsid w:val="00FB17B9"/>
    <w:rsid w:val="00FB6D4B"/>
    <w:rsid w:val="00FB70CF"/>
    <w:rsid w:val="00FB7829"/>
    <w:rsid w:val="00FC2BD2"/>
    <w:rsid w:val="00FC7956"/>
    <w:rsid w:val="00FD217D"/>
    <w:rsid w:val="00FD393A"/>
    <w:rsid w:val="00FD70ED"/>
    <w:rsid w:val="00FD7FEF"/>
    <w:rsid w:val="00FF06C3"/>
    <w:rsid w:val="00FF432F"/>
    <w:rsid w:val="00FF45B2"/>
    <w:rsid w:val="00FF59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ACDC67"/>
  <w15:docId w15:val="{1B5D75F3-C151-4244-A67D-BC7BBB8E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E5"/>
    <w:pPr>
      <w:ind w:left="720"/>
      <w:contextualSpacing/>
    </w:pPr>
  </w:style>
  <w:style w:type="paragraph" w:styleId="Header">
    <w:name w:val="header"/>
    <w:basedOn w:val="Normal"/>
    <w:link w:val="HeaderChar"/>
    <w:uiPriority w:val="99"/>
    <w:unhideWhenUsed/>
    <w:rsid w:val="009B7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8E3"/>
  </w:style>
  <w:style w:type="paragraph" w:styleId="Footer">
    <w:name w:val="footer"/>
    <w:basedOn w:val="Normal"/>
    <w:link w:val="FooterChar"/>
    <w:uiPriority w:val="99"/>
    <w:unhideWhenUsed/>
    <w:rsid w:val="009B7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8E3"/>
  </w:style>
  <w:style w:type="paragraph" w:styleId="BalloonText">
    <w:name w:val="Balloon Text"/>
    <w:basedOn w:val="Normal"/>
    <w:link w:val="BalloonTextChar"/>
    <w:uiPriority w:val="99"/>
    <w:semiHidden/>
    <w:unhideWhenUsed/>
    <w:rsid w:val="0052582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5824"/>
    <w:rPr>
      <w:rFonts w:ascii="Lucida Grande" w:hAnsi="Lucida Grande" w:cs="Lucida Grande"/>
      <w:sz w:val="18"/>
      <w:szCs w:val="18"/>
    </w:rPr>
  </w:style>
  <w:style w:type="character" w:styleId="CommentReference">
    <w:name w:val="annotation reference"/>
    <w:basedOn w:val="DefaultParagraphFont"/>
    <w:uiPriority w:val="99"/>
    <w:semiHidden/>
    <w:unhideWhenUsed/>
    <w:rsid w:val="00491C71"/>
    <w:rPr>
      <w:sz w:val="16"/>
      <w:szCs w:val="16"/>
    </w:rPr>
  </w:style>
  <w:style w:type="paragraph" w:styleId="CommentText">
    <w:name w:val="annotation text"/>
    <w:basedOn w:val="Normal"/>
    <w:link w:val="CommentTextChar"/>
    <w:uiPriority w:val="99"/>
    <w:semiHidden/>
    <w:unhideWhenUsed/>
    <w:rsid w:val="00491C71"/>
    <w:pPr>
      <w:spacing w:line="240" w:lineRule="auto"/>
    </w:pPr>
    <w:rPr>
      <w:sz w:val="20"/>
      <w:szCs w:val="20"/>
    </w:rPr>
  </w:style>
  <w:style w:type="character" w:customStyle="1" w:styleId="CommentTextChar">
    <w:name w:val="Comment Text Char"/>
    <w:basedOn w:val="DefaultParagraphFont"/>
    <w:link w:val="CommentText"/>
    <w:uiPriority w:val="99"/>
    <w:semiHidden/>
    <w:rsid w:val="00491C71"/>
    <w:rPr>
      <w:sz w:val="20"/>
      <w:szCs w:val="20"/>
    </w:rPr>
  </w:style>
  <w:style w:type="paragraph" w:styleId="CommentSubject">
    <w:name w:val="annotation subject"/>
    <w:basedOn w:val="CommentText"/>
    <w:next w:val="CommentText"/>
    <w:link w:val="CommentSubjectChar"/>
    <w:uiPriority w:val="99"/>
    <w:semiHidden/>
    <w:unhideWhenUsed/>
    <w:rsid w:val="00491C71"/>
    <w:rPr>
      <w:b/>
      <w:bCs/>
    </w:rPr>
  </w:style>
  <w:style w:type="character" w:customStyle="1" w:styleId="CommentSubjectChar">
    <w:name w:val="Comment Subject Char"/>
    <w:basedOn w:val="CommentTextChar"/>
    <w:link w:val="CommentSubject"/>
    <w:uiPriority w:val="99"/>
    <w:semiHidden/>
    <w:rsid w:val="00491C71"/>
    <w:rPr>
      <w:b/>
      <w:bCs/>
      <w:sz w:val="20"/>
      <w:szCs w:val="20"/>
    </w:rPr>
  </w:style>
  <w:style w:type="character" w:styleId="Hyperlink">
    <w:name w:val="Hyperlink"/>
    <w:basedOn w:val="DefaultParagraphFont"/>
    <w:uiPriority w:val="99"/>
    <w:unhideWhenUsed/>
    <w:rsid w:val="00BE6404"/>
    <w:rPr>
      <w:color w:val="0563C1" w:themeColor="hyperlink"/>
      <w:u w:val="single"/>
    </w:rPr>
  </w:style>
  <w:style w:type="character" w:customStyle="1" w:styleId="UnresolvedMention1">
    <w:name w:val="Unresolved Mention1"/>
    <w:basedOn w:val="DefaultParagraphFont"/>
    <w:uiPriority w:val="99"/>
    <w:semiHidden/>
    <w:unhideWhenUsed/>
    <w:rsid w:val="00BE6404"/>
    <w:rPr>
      <w:color w:val="605E5C"/>
      <w:shd w:val="clear" w:color="auto" w:fill="E1DFDD"/>
    </w:rPr>
  </w:style>
  <w:style w:type="paragraph" w:styleId="Revision">
    <w:name w:val="Revision"/>
    <w:hidden/>
    <w:uiPriority w:val="99"/>
    <w:semiHidden/>
    <w:rsid w:val="00393A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87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97A0D5-A257-4C96-9BAE-7DA5CF64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8160</Words>
  <Characters>46514</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54565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Boyce (1702475)</dc:creator>
  <cp:lastModifiedBy>emily</cp:lastModifiedBy>
  <cp:revision>2</cp:revision>
  <dcterms:created xsi:type="dcterms:W3CDTF">2019-12-17T15:35:00Z</dcterms:created>
  <dcterms:modified xsi:type="dcterms:W3CDTF">2019-12-17T15:35:00Z</dcterms:modified>
</cp:coreProperties>
</file>