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03691" w14:textId="77777777" w:rsidR="00133994" w:rsidRDefault="00133994" w:rsidP="00710BC3"/>
    <w:p w14:paraId="297A2328" w14:textId="77777777" w:rsidR="00710BC3" w:rsidRDefault="00710BC3" w:rsidP="00710BC3">
      <w:pPr>
        <w:rPr>
          <w:rFonts w:ascii="Times New Roman" w:hAnsi="Times New Roman" w:cs="Times New Roman"/>
          <w:b/>
          <w:bCs/>
          <w:sz w:val="40"/>
          <w:szCs w:val="40"/>
        </w:rPr>
      </w:pPr>
    </w:p>
    <w:p w14:paraId="4DA37E23" w14:textId="77777777" w:rsidR="00710BC3" w:rsidRDefault="00710BC3" w:rsidP="00710BC3">
      <w:pPr>
        <w:rPr>
          <w:rFonts w:ascii="Times New Roman" w:hAnsi="Times New Roman" w:cs="Times New Roman"/>
          <w:b/>
          <w:bCs/>
          <w:sz w:val="40"/>
          <w:szCs w:val="40"/>
        </w:rPr>
      </w:pPr>
    </w:p>
    <w:p w14:paraId="142ADEEE" w14:textId="77777777" w:rsidR="00710BC3" w:rsidRDefault="00710BC3" w:rsidP="00710BC3">
      <w:pPr>
        <w:rPr>
          <w:rFonts w:ascii="Times New Roman" w:hAnsi="Times New Roman" w:cs="Times New Roman"/>
          <w:b/>
          <w:bCs/>
          <w:sz w:val="40"/>
          <w:szCs w:val="40"/>
        </w:rPr>
      </w:pPr>
    </w:p>
    <w:p w14:paraId="4BB71E9C" w14:textId="77777777" w:rsidR="00710BC3" w:rsidRDefault="00710BC3" w:rsidP="00710BC3">
      <w:pPr>
        <w:rPr>
          <w:rFonts w:ascii="Times New Roman" w:hAnsi="Times New Roman" w:cs="Times New Roman"/>
          <w:b/>
          <w:bCs/>
          <w:sz w:val="40"/>
          <w:szCs w:val="40"/>
        </w:rPr>
      </w:pPr>
    </w:p>
    <w:p w14:paraId="4B1E31D2" w14:textId="77777777" w:rsidR="00765E9F" w:rsidRPr="00710BC3" w:rsidRDefault="00710BC3" w:rsidP="00710BC3">
      <w:pPr>
        <w:rPr>
          <w:rFonts w:ascii="Times New Roman" w:hAnsi="Times New Roman" w:cs="Times New Roman"/>
          <w:sz w:val="36"/>
          <w:szCs w:val="36"/>
        </w:rPr>
      </w:pPr>
      <w:r w:rsidRPr="00710BC3">
        <w:rPr>
          <w:rFonts w:ascii="Times New Roman" w:hAnsi="Times New Roman" w:cs="Times New Roman"/>
          <w:b/>
          <w:bCs/>
          <w:sz w:val="40"/>
          <w:szCs w:val="40"/>
        </w:rPr>
        <w:t>Module Title</w:t>
      </w:r>
      <w:r w:rsidRPr="00710BC3">
        <w:rPr>
          <w:rFonts w:ascii="Times New Roman" w:hAnsi="Times New Roman" w:cs="Times New Roman"/>
          <w:b/>
          <w:bCs/>
          <w:sz w:val="36"/>
          <w:szCs w:val="36"/>
        </w:rPr>
        <w:t xml:space="preserve">: </w:t>
      </w:r>
      <w:r w:rsidRPr="00710BC3">
        <w:rPr>
          <w:rFonts w:ascii="Times New Roman" w:hAnsi="Times New Roman" w:cs="Times New Roman"/>
          <w:sz w:val="36"/>
          <w:szCs w:val="36"/>
        </w:rPr>
        <w:t>Engineering Management Leadership</w:t>
      </w:r>
    </w:p>
    <w:p w14:paraId="606A1563" w14:textId="77777777" w:rsidR="00710BC3" w:rsidRPr="00710BC3" w:rsidRDefault="00710BC3" w:rsidP="00710BC3">
      <w:pPr>
        <w:rPr>
          <w:rFonts w:ascii="Times New Roman" w:hAnsi="Times New Roman" w:cs="Times New Roman"/>
          <w:sz w:val="36"/>
          <w:szCs w:val="36"/>
        </w:rPr>
      </w:pPr>
      <w:r w:rsidRPr="00710BC3">
        <w:rPr>
          <w:rFonts w:ascii="Times New Roman" w:hAnsi="Times New Roman" w:cs="Times New Roman"/>
          <w:b/>
          <w:bCs/>
          <w:sz w:val="40"/>
          <w:szCs w:val="40"/>
        </w:rPr>
        <w:t>Module Code</w:t>
      </w:r>
      <w:r w:rsidRPr="00710BC3">
        <w:rPr>
          <w:rFonts w:ascii="Times New Roman" w:hAnsi="Times New Roman" w:cs="Times New Roman"/>
          <w:b/>
          <w:bCs/>
          <w:sz w:val="36"/>
          <w:szCs w:val="36"/>
        </w:rPr>
        <w:t xml:space="preserve">: </w:t>
      </w:r>
      <w:r w:rsidRPr="00710BC3">
        <w:rPr>
          <w:rFonts w:ascii="Times New Roman" w:hAnsi="Times New Roman" w:cs="Times New Roman"/>
          <w:sz w:val="36"/>
          <w:szCs w:val="36"/>
        </w:rPr>
        <w:t>ACEA 7006</w:t>
      </w:r>
    </w:p>
    <w:p w14:paraId="60C35779" w14:textId="6FB79613" w:rsidR="00710BC3" w:rsidRDefault="00710BC3" w:rsidP="00710BC3">
      <w:pPr>
        <w:rPr>
          <w:rFonts w:ascii="Times New Roman" w:hAnsi="Times New Roman" w:cs="Times New Roman"/>
          <w:sz w:val="36"/>
          <w:szCs w:val="36"/>
        </w:rPr>
      </w:pPr>
      <w:r w:rsidRPr="00710BC3">
        <w:rPr>
          <w:rFonts w:ascii="Times New Roman" w:hAnsi="Times New Roman" w:cs="Times New Roman"/>
          <w:b/>
          <w:bCs/>
          <w:sz w:val="40"/>
          <w:szCs w:val="40"/>
        </w:rPr>
        <w:t>Assignment Title</w:t>
      </w:r>
      <w:r w:rsidRPr="00710BC3">
        <w:rPr>
          <w:rFonts w:ascii="Times New Roman" w:hAnsi="Times New Roman" w:cs="Times New Roman"/>
          <w:b/>
          <w:bCs/>
          <w:sz w:val="36"/>
          <w:szCs w:val="36"/>
        </w:rPr>
        <w:t xml:space="preserve">: </w:t>
      </w:r>
      <w:r w:rsidRPr="00710BC3">
        <w:rPr>
          <w:rFonts w:ascii="Times New Roman" w:hAnsi="Times New Roman" w:cs="Times New Roman"/>
          <w:sz w:val="36"/>
          <w:szCs w:val="36"/>
        </w:rPr>
        <w:t>Managing Inventory</w:t>
      </w:r>
    </w:p>
    <w:p w14:paraId="168BDC83" w14:textId="77777777" w:rsidR="0091688B" w:rsidRPr="00B34ED2" w:rsidRDefault="0091688B" w:rsidP="0091688B">
      <w:pPr>
        <w:jc w:val="both"/>
        <w:rPr>
          <w:rFonts w:ascii="Times New Roman" w:hAnsi="Times New Roman" w:cs="Times New Roman"/>
          <w:b/>
          <w:bCs/>
          <w:sz w:val="36"/>
          <w:szCs w:val="36"/>
        </w:rPr>
      </w:pPr>
      <w:r w:rsidRPr="00CA5167">
        <w:rPr>
          <w:rFonts w:ascii="Times New Roman" w:hAnsi="Times New Roman" w:cs="Times New Roman"/>
          <w:b/>
          <w:bCs/>
          <w:sz w:val="36"/>
          <w:szCs w:val="36"/>
          <w:u w:val="single"/>
        </w:rPr>
        <w:t>Student Name</w:t>
      </w:r>
      <w:r>
        <w:rPr>
          <w:rFonts w:ascii="Times New Roman" w:hAnsi="Times New Roman" w:cs="Times New Roman"/>
          <w:b/>
          <w:bCs/>
          <w:sz w:val="36"/>
          <w:szCs w:val="36"/>
        </w:rPr>
        <w:t xml:space="preserve">: </w:t>
      </w:r>
      <w:proofErr w:type="spellStart"/>
      <w:r w:rsidRPr="0091688B">
        <w:rPr>
          <w:rFonts w:ascii="Times New Roman" w:hAnsi="Times New Roman" w:cs="Times New Roman"/>
          <w:sz w:val="36"/>
          <w:szCs w:val="36"/>
        </w:rPr>
        <w:t>Sukhada</w:t>
      </w:r>
      <w:proofErr w:type="spellEnd"/>
      <w:r w:rsidRPr="0091688B">
        <w:rPr>
          <w:rFonts w:ascii="Times New Roman" w:hAnsi="Times New Roman" w:cs="Times New Roman"/>
          <w:sz w:val="36"/>
          <w:szCs w:val="36"/>
        </w:rPr>
        <w:t xml:space="preserve"> Kulkarni (2213994)</w:t>
      </w:r>
    </w:p>
    <w:p w14:paraId="71054D49" w14:textId="77777777" w:rsidR="0091688B" w:rsidRPr="00710BC3" w:rsidRDefault="0091688B" w:rsidP="00710BC3">
      <w:pPr>
        <w:rPr>
          <w:rFonts w:ascii="Times New Roman" w:hAnsi="Times New Roman" w:cs="Times New Roman"/>
          <w:sz w:val="36"/>
          <w:szCs w:val="36"/>
        </w:rPr>
      </w:pPr>
    </w:p>
    <w:p w14:paraId="40FF94FF" w14:textId="77777777" w:rsidR="00765E9F" w:rsidRDefault="00765E9F" w:rsidP="00F24BC7">
      <w:pPr>
        <w:spacing w:line="360" w:lineRule="auto"/>
        <w:jc w:val="both"/>
      </w:pPr>
    </w:p>
    <w:p w14:paraId="2803E4E3" w14:textId="77777777" w:rsidR="00765E9F" w:rsidRDefault="00765E9F" w:rsidP="00F24BC7">
      <w:pPr>
        <w:spacing w:line="360" w:lineRule="auto"/>
        <w:jc w:val="both"/>
      </w:pPr>
    </w:p>
    <w:p w14:paraId="3870A1AC" w14:textId="77777777" w:rsidR="00765E9F" w:rsidRDefault="00765E9F" w:rsidP="00F24BC7">
      <w:pPr>
        <w:spacing w:line="360" w:lineRule="auto"/>
        <w:jc w:val="both"/>
      </w:pPr>
    </w:p>
    <w:p w14:paraId="53F708B8" w14:textId="77777777" w:rsidR="00765E9F" w:rsidRPr="00106A29" w:rsidRDefault="00765E9F" w:rsidP="00F24BC7">
      <w:pPr>
        <w:spacing w:line="360" w:lineRule="auto"/>
        <w:jc w:val="both"/>
        <w:rPr>
          <w:lang w:val="en-IN"/>
        </w:rPr>
      </w:pPr>
    </w:p>
    <w:p w14:paraId="47164E64" w14:textId="77777777" w:rsidR="00765E9F" w:rsidRDefault="00765E9F" w:rsidP="00F24BC7">
      <w:pPr>
        <w:spacing w:line="360" w:lineRule="auto"/>
        <w:jc w:val="both"/>
      </w:pPr>
    </w:p>
    <w:p w14:paraId="3DCA1A1C" w14:textId="77777777" w:rsidR="00765E9F" w:rsidRDefault="00765E9F" w:rsidP="00F24BC7">
      <w:pPr>
        <w:spacing w:line="360" w:lineRule="auto"/>
        <w:jc w:val="both"/>
      </w:pPr>
    </w:p>
    <w:p w14:paraId="0D587E77" w14:textId="77777777" w:rsidR="00765E9F" w:rsidRDefault="00765E9F" w:rsidP="00F24BC7">
      <w:pPr>
        <w:spacing w:line="360" w:lineRule="auto"/>
        <w:jc w:val="both"/>
      </w:pPr>
    </w:p>
    <w:p w14:paraId="16F849FD" w14:textId="77777777" w:rsidR="00765E9F" w:rsidRDefault="00765E9F" w:rsidP="00F24BC7">
      <w:pPr>
        <w:spacing w:line="360" w:lineRule="auto"/>
        <w:jc w:val="both"/>
      </w:pPr>
    </w:p>
    <w:p w14:paraId="4E3B2F93" w14:textId="77777777" w:rsidR="00765E9F" w:rsidRDefault="00765E9F" w:rsidP="00F24BC7">
      <w:pPr>
        <w:spacing w:line="360" w:lineRule="auto"/>
        <w:jc w:val="both"/>
      </w:pPr>
    </w:p>
    <w:p w14:paraId="4F9CEAE0" w14:textId="77777777" w:rsidR="00765E9F" w:rsidRDefault="00765E9F" w:rsidP="00F24BC7">
      <w:pPr>
        <w:spacing w:line="360" w:lineRule="auto"/>
        <w:jc w:val="both"/>
      </w:pPr>
    </w:p>
    <w:p w14:paraId="51EB705C" w14:textId="77777777" w:rsidR="00765E9F" w:rsidRDefault="00765E9F" w:rsidP="00F24BC7">
      <w:pPr>
        <w:spacing w:line="360" w:lineRule="auto"/>
        <w:jc w:val="both"/>
      </w:pPr>
    </w:p>
    <w:p w14:paraId="50426338" w14:textId="77777777" w:rsidR="00765E9F" w:rsidRDefault="00765E9F" w:rsidP="00F24BC7">
      <w:pPr>
        <w:spacing w:line="360" w:lineRule="auto"/>
        <w:jc w:val="both"/>
      </w:pPr>
    </w:p>
    <w:p w14:paraId="1DE54778" w14:textId="77777777" w:rsidR="00765E9F" w:rsidRDefault="00765E9F" w:rsidP="00F24BC7">
      <w:pPr>
        <w:spacing w:line="360" w:lineRule="auto"/>
        <w:jc w:val="both"/>
      </w:pPr>
    </w:p>
    <w:p w14:paraId="7FF37E30" w14:textId="77777777" w:rsidR="00765E9F" w:rsidRDefault="00765E9F" w:rsidP="00F24BC7">
      <w:pPr>
        <w:spacing w:line="360" w:lineRule="auto"/>
        <w:jc w:val="both"/>
      </w:pPr>
    </w:p>
    <w:p w14:paraId="3B3CEF19" w14:textId="77777777" w:rsidR="00765E9F" w:rsidRDefault="00765E9F" w:rsidP="00F24BC7">
      <w:pPr>
        <w:spacing w:line="360" w:lineRule="auto"/>
        <w:jc w:val="both"/>
      </w:pPr>
    </w:p>
    <w:p w14:paraId="2BAD6F12" w14:textId="77777777" w:rsidR="00765E9F" w:rsidRDefault="00765E9F" w:rsidP="00F24BC7">
      <w:pPr>
        <w:spacing w:line="360" w:lineRule="auto"/>
        <w:jc w:val="both"/>
      </w:pPr>
    </w:p>
    <w:sdt>
      <w:sdtPr>
        <w:rPr>
          <w:rFonts w:asciiTheme="minorHAnsi" w:eastAsiaTheme="minorHAnsi" w:hAnsiTheme="minorHAnsi" w:cstheme="minorBidi"/>
          <w:color w:val="auto"/>
          <w:kern w:val="2"/>
          <w:sz w:val="22"/>
          <w:szCs w:val="22"/>
          <w14:ligatures w14:val="standardContextual"/>
        </w:rPr>
        <w:id w:val="-169420873"/>
        <w:docPartObj>
          <w:docPartGallery w:val="Table of Contents"/>
          <w:docPartUnique/>
        </w:docPartObj>
      </w:sdtPr>
      <w:sdtEndPr>
        <w:rPr>
          <w:b/>
          <w:bCs/>
          <w:noProof/>
        </w:rPr>
      </w:sdtEndPr>
      <w:sdtContent>
        <w:p w14:paraId="378AC8FA" w14:textId="77777777" w:rsidR="006B6E71" w:rsidRPr="006B6E71" w:rsidRDefault="006B6E71">
          <w:pPr>
            <w:pStyle w:val="TOCHeading"/>
            <w:rPr>
              <w:rFonts w:ascii="Times New Roman" w:hAnsi="Times New Roman" w:cs="Times New Roman"/>
              <w:b/>
              <w:bCs/>
              <w:color w:val="auto"/>
            </w:rPr>
          </w:pPr>
          <w:r w:rsidRPr="006B6E71">
            <w:rPr>
              <w:rFonts w:ascii="Times New Roman" w:hAnsi="Times New Roman" w:cs="Times New Roman"/>
              <w:b/>
              <w:bCs/>
              <w:color w:val="auto"/>
            </w:rPr>
            <w:t>Contents</w:t>
          </w:r>
        </w:p>
        <w:p w14:paraId="624CE494" w14:textId="6D82AFC2" w:rsidR="00B26E45" w:rsidRPr="00B26E45" w:rsidRDefault="006B6E71">
          <w:pPr>
            <w:pStyle w:val="TOC1"/>
            <w:tabs>
              <w:tab w:val="right" w:leader="dot" w:pos="9016"/>
            </w:tabs>
            <w:rPr>
              <w:rFonts w:eastAsiaTheme="minorEastAsia"/>
              <w:noProof/>
              <w:kern w:val="0"/>
              <w:sz w:val="24"/>
              <w:szCs w:val="24"/>
              <w:lang w:val="en-IN" w:eastAsia="en-IN"/>
              <w14:ligatures w14:val="none"/>
            </w:rPr>
          </w:pPr>
          <w:r w:rsidRPr="00B26E45">
            <w:rPr>
              <w:sz w:val="24"/>
              <w:szCs w:val="24"/>
            </w:rPr>
            <w:fldChar w:fldCharType="begin"/>
          </w:r>
          <w:r w:rsidRPr="00B26E45">
            <w:rPr>
              <w:sz w:val="24"/>
              <w:szCs w:val="24"/>
            </w:rPr>
            <w:instrText xml:space="preserve"> TOC \o "1-3" \h \z \u </w:instrText>
          </w:r>
          <w:r w:rsidRPr="00B26E45">
            <w:rPr>
              <w:sz w:val="24"/>
              <w:szCs w:val="24"/>
            </w:rPr>
            <w:fldChar w:fldCharType="separate"/>
          </w:r>
          <w:hyperlink w:anchor="_Toc130771318" w:history="1">
            <w:r w:rsidR="00B26E45" w:rsidRPr="00B26E45">
              <w:rPr>
                <w:rStyle w:val="Hyperlink"/>
                <w:rFonts w:ascii="Times New Roman" w:hAnsi="Times New Roman" w:cs="Times New Roman"/>
                <w:b/>
                <w:bCs/>
                <w:noProof/>
                <w:sz w:val="24"/>
                <w:szCs w:val="24"/>
              </w:rPr>
              <w:t>Introduction</w:t>
            </w:r>
            <w:r w:rsidR="00B26E45" w:rsidRPr="00B26E45">
              <w:rPr>
                <w:noProof/>
                <w:webHidden/>
                <w:sz w:val="24"/>
                <w:szCs w:val="24"/>
              </w:rPr>
              <w:tab/>
            </w:r>
            <w:r w:rsidR="00B26E45" w:rsidRPr="00B26E45">
              <w:rPr>
                <w:noProof/>
                <w:webHidden/>
                <w:sz w:val="24"/>
                <w:szCs w:val="24"/>
              </w:rPr>
              <w:fldChar w:fldCharType="begin"/>
            </w:r>
            <w:r w:rsidR="00B26E45" w:rsidRPr="00B26E45">
              <w:rPr>
                <w:noProof/>
                <w:webHidden/>
                <w:sz w:val="24"/>
                <w:szCs w:val="24"/>
              </w:rPr>
              <w:instrText xml:space="preserve"> PAGEREF _Toc130771318 \h </w:instrText>
            </w:r>
            <w:r w:rsidR="00B26E45" w:rsidRPr="00B26E45">
              <w:rPr>
                <w:noProof/>
                <w:webHidden/>
                <w:sz w:val="24"/>
                <w:szCs w:val="24"/>
              </w:rPr>
            </w:r>
            <w:r w:rsidR="00B26E45" w:rsidRPr="00B26E45">
              <w:rPr>
                <w:noProof/>
                <w:webHidden/>
                <w:sz w:val="24"/>
                <w:szCs w:val="24"/>
              </w:rPr>
              <w:fldChar w:fldCharType="separate"/>
            </w:r>
            <w:r w:rsidR="00751CCD">
              <w:rPr>
                <w:noProof/>
                <w:webHidden/>
                <w:sz w:val="24"/>
                <w:szCs w:val="24"/>
              </w:rPr>
              <w:t>3</w:t>
            </w:r>
            <w:r w:rsidR="00B26E45" w:rsidRPr="00B26E45">
              <w:rPr>
                <w:noProof/>
                <w:webHidden/>
                <w:sz w:val="24"/>
                <w:szCs w:val="24"/>
              </w:rPr>
              <w:fldChar w:fldCharType="end"/>
            </w:r>
          </w:hyperlink>
        </w:p>
        <w:p w14:paraId="3AE9DFBA" w14:textId="5015E6DD" w:rsidR="00B26E45" w:rsidRPr="00B26E45" w:rsidRDefault="00000000">
          <w:pPr>
            <w:pStyle w:val="TOC1"/>
            <w:tabs>
              <w:tab w:val="right" w:leader="dot" w:pos="9016"/>
            </w:tabs>
            <w:rPr>
              <w:rFonts w:eastAsiaTheme="minorEastAsia"/>
              <w:noProof/>
              <w:kern w:val="0"/>
              <w:sz w:val="24"/>
              <w:szCs w:val="24"/>
              <w:lang w:val="en-IN" w:eastAsia="en-IN"/>
              <w14:ligatures w14:val="none"/>
            </w:rPr>
          </w:pPr>
          <w:hyperlink w:anchor="_Toc130771319" w:history="1">
            <w:r w:rsidR="00B26E45" w:rsidRPr="00B26E45">
              <w:rPr>
                <w:rStyle w:val="Hyperlink"/>
                <w:rFonts w:ascii="Times New Roman" w:hAnsi="Times New Roman" w:cs="Times New Roman"/>
                <w:b/>
                <w:bCs/>
                <w:noProof/>
                <w:sz w:val="24"/>
                <w:szCs w:val="24"/>
              </w:rPr>
              <w:t>Question 1</w:t>
            </w:r>
            <w:r w:rsidR="00B26E45" w:rsidRPr="00B26E45">
              <w:rPr>
                <w:noProof/>
                <w:webHidden/>
                <w:sz w:val="24"/>
                <w:szCs w:val="24"/>
              </w:rPr>
              <w:tab/>
            </w:r>
            <w:r w:rsidR="00B26E45" w:rsidRPr="00B26E45">
              <w:rPr>
                <w:noProof/>
                <w:webHidden/>
                <w:sz w:val="24"/>
                <w:szCs w:val="24"/>
              </w:rPr>
              <w:fldChar w:fldCharType="begin"/>
            </w:r>
            <w:r w:rsidR="00B26E45" w:rsidRPr="00B26E45">
              <w:rPr>
                <w:noProof/>
                <w:webHidden/>
                <w:sz w:val="24"/>
                <w:szCs w:val="24"/>
              </w:rPr>
              <w:instrText xml:space="preserve"> PAGEREF _Toc130771319 \h </w:instrText>
            </w:r>
            <w:r w:rsidR="00B26E45" w:rsidRPr="00B26E45">
              <w:rPr>
                <w:noProof/>
                <w:webHidden/>
                <w:sz w:val="24"/>
                <w:szCs w:val="24"/>
              </w:rPr>
            </w:r>
            <w:r w:rsidR="00B26E45" w:rsidRPr="00B26E45">
              <w:rPr>
                <w:noProof/>
                <w:webHidden/>
                <w:sz w:val="24"/>
                <w:szCs w:val="24"/>
              </w:rPr>
              <w:fldChar w:fldCharType="separate"/>
            </w:r>
            <w:r w:rsidR="00751CCD">
              <w:rPr>
                <w:noProof/>
                <w:webHidden/>
                <w:sz w:val="24"/>
                <w:szCs w:val="24"/>
              </w:rPr>
              <w:t>4</w:t>
            </w:r>
            <w:r w:rsidR="00B26E45" w:rsidRPr="00B26E45">
              <w:rPr>
                <w:noProof/>
                <w:webHidden/>
                <w:sz w:val="24"/>
                <w:szCs w:val="24"/>
              </w:rPr>
              <w:fldChar w:fldCharType="end"/>
            </w:r>
          </w:hyperlink>
        </w:p>
        <w:p w14:paraId="3938B3DE" w14:textId="3D6F293B" w:rsidR="00B26E45" w:rsidRPr="00B26E45" w:rsidRDefault="00000000">
          <w:pPr>
            <w:pStyle w:val="TOC1"/>
            <w:tabs>
              <w:tab w:val="right" w:leader="dot" w:pos="9016"/>
            </w:tabs>
            <w:rPr>
              <w:rFonts w:eastAsiaTheme="minorEastAsia"/>
              <w:noProof/>
              <w:kern w:val="0"/>
              <w:sz w:val="24"/>
              <w:szCs w:val="24"/>
              <w:lang w:val="en-IN" w:eastAsia="en-IN"/>
              <w14:ligatures w14:val="none"/>
            </w:rPr>
          </w:pPr>
          <w:hyperlink w:anchor="_Toc130771320" w:history="1">
            <w:r w:rsidR="00B26E45" w:rsidRPr="00B26E45">
              <w:rPr>
                <w:rStyle w:val="Hyperlink"/>
                <w:rFonts w:ascii="Times New Roman" w:hAnsi="Times New Roman" w:cs="Times New Roman"/>
                <w:b/>
                <w:bCs/>
                <w:noProof/>
                <w:sz w:val="24"/>
                <w:szCs w:val="24"/>
              </w:rPr>
              <w:t>Question 2</w:t>
            </w:r>
            <w:r w:rsidR="00B26E45" w:rsidRPr="00B26E45">
              <w:rPr>
                <w:noProof/>
                <w:webHidden/>
                <w:sz w:val="24"/>
                <w:szCs w:val="24"/>
              </w:rPr>
              <w:tab/>
            </w:r>
            <w:r w:rsidR="00B26E45" w:rsidRPr="00B26E45">
              <w:rPr>
                <w:noProof/>
                <w:webHidden/>
                <w:sz w:val="24"/>
                <w:szCs w:val="24"/>
              </w:rPr>
              <w:fldChar w:fldCharType="begin"/>
            </w:r>
            <w:r w:rsidR="00B26E45" w:rsidRPr="00B26E45">
              <w:rPr>
                <w:noProof/>
                <w:webHidden/>
                <w:sz w:val="24"/>
                <w:szCs w:val="24"/>
              </w:rPr>
              <w:instrText xml:space="preserve"> PAGEREF _Toc130771320 \h </w:instrText>
            </w:r>
            <w:r w:rsidR="00B26E45" w:rsidRPr="00B26E45">
              <w:rPr>
                <w:noProof/>
                <w:webHidden/>
                <w:sz w:val="24"/>
                <w:szCs w:val="24"/>
              </w:rPr>
            </w:r>
            <w:r w:rsidR="00B26E45" w:rsidRPr="00B26E45">
              <w:rPr>
                <w:noProof/>
                <w:webHidden/>
                <w:sz w:val="24"/>
                <w:szCs w:val="24"/>
              </w:rPr>
              <w:fldChar w:fldCharType="separate"/>
            </w:r>
            <w:r w:rsidR="00751CCD">
              <w:rPr>
                <w:noProof/>
                <w:webHidden/>
                <w:sz w:val="24"/>
                <w:szCs w:val="24"/>
              </w:rPr>
              <w:t>7</w:t>
            </w:r>
            <w:r w:rsidR="00B26E45" w:rsidRPr="00B26E45">
              <w:rPr>
                <w:noProof/>
                <w:webHidden/>
                <w:sz w:val="24"/>
                <w:szCs w:val="24"/>
              </w:rPr>
              <w:fldChar w:fldCharType="end"/>
            </w:r>
          </w:hyperlink>
        </w:p>
        <w:p w14:paraId="4F59288F" w14:textId="41321B43" w:rsidR="00B26E45" w:rsidRPr="00B26E45" w:rsidRDefault="00000000">
          <w:pPr>
            <w:pStyle w:val="TOC1"/>
            <w:tabs>
              <w:tab w:val="right" w:leader="dot" w:pos="9016"/>
            </w:tabs>
            <w:rPr>
              <w:rFonts w:eastAsiaTheme="minorEastAsia"/>
              <w:noProof/>
              <w:kern w:val="0"/>
              <w:sz w:val="24"/>
              <w:szCs w:val="24"/>
              <w:lang w:val="en-IN" w:eastAsia="en-IN"/>
              <w14:ligatures w14:val="none"/>
            </w:rPr>
          </w:pPr>
          <w:hyperlink w:anchor="_Toc130771321" w:history="1">
            <w:r w:rsidR="00B26E45" w:rsidRPr="00B26E45">
              <w:rPr>
                <w:rStyle w:val="Hyperlink"/>
                <w:rFonts w:ascii="Times New Roman" w:hAnsi="Times New Roman" w:cs="Times New Roman"/>
                <w:b/>
                <w:bCs/>
                <w:noProof/>
                <w:sz w:val="24"/>
                <w:szCs w:val="24"/>
              </w:rPr>
              <w:t>Question 3</w:t>
            </w:r>
            <w:r w:rsidR="00B26E45" w:rsidRPr="00B26E45">
              <w:rPr>
                <w:noProof/>
                <w:webHidden/>
                <w:sz w:val="24"/>
                <w:szCs w:val="24"/>
              </w:rPr>
              <w:tab/>
            </w:r>
            <w:r w:rsidR="00B26E45" w:rsidRPr="00B26E45">
              <w:rPr>
                <w:noProof/>
                <w:webHidden/>
                <w:sz w:val="24"/>
                <w:szCs w:val="24"/>
              </w:rPr>
              <w:fldChar w:fldCharType="begin"/>
            </w:r>
            <w:r w:rsidR="00B26E45" w:rsidRPr="00B26E45">
              <w:rPr>
                <w:noProof/>
                <w:webHidden/>
                <w:sz w:val="24"/>
                <w:szCs w:val="24"/>
              </w:rPr>
              <w:instrText xml:space="preserve"> PAGEREF _Toc130771321 \h </w:instrText>
            </w:r>
            <w:r w:rsidR="00B26E45" w:rsidRPr="00B26E45">
              <w:rPr>
                <w:noProof/>
                <w:webHidden/>
                <w:sz w:val="24"/>
                <w:szCs w:val="24"/>
              </w:rPr>
            </w:r>
            <w:r w:rsidR="00B26E45" w:rsidRPr="00B26E45">
              <w:rPr>
                <w:noProof/>
                <w:webHidden/>
                <w:sz w:val="24"/>
                <w:szCs w:val="24"/>
              </w:rPr>
              <w:fldChar w:fldCharType="separate"/>
            </w:r>
            <w:r w:rsidR="00751CCD">
              <w:rPr>
                <w:noProof/>
                <w:webHidden/>
                <w:sz w:val="24"/>
                <w:szCs w:val="24"/>
              </w:rPr>
              <w:t>10</w:t>
            </w:r>
            <w:r w:rsidR="00B26E45" w:rsidRPr="00B26E45">
              <w:rPr>
                <w:noProof/>
                <w:webHidden/>
                <w:sz w:val="24"/>
                <w:szCs w:val="24"/>
              </w:rPr>
              <w:fldChar w:fldCharType="end"/>
            </w:r>
          </w:hyperlink>
        </w:p>
        <w:p w14:paraId="2A75D8C8" w14:textId="5AE1B53B" w:rsidR="00B26E45" w:rsidRPr="00B26E45" w:rsidRDefault="00000000">
          <w:pPr>
            <w:pStyle w:val="TOC1"/>
            <w:tabs>
              <w:tab w:val="right" w:leader="dot" w:pos="9016"/>
            </w:tabs>
            <w:rPr>
              <w:rFonts w:eastAsiaTheme="minorEastAsia"/>
              <w:noProof/>
              <w:kern w:val="0"/>
              <w:sz w:val="24"/>
              <w:szCs w:val="24"/>
              <w:lang w:val="en-IN" w:eastAsia="en-IN"/>
              <w14:ligatures w14:val="none"/>
            </w:rPr>
          </w:pPr>
          <w:hyperlink w:anchor="_Toc130771322" w:history="1">
            <w:r w:rsidR="00B26E45" w:rsidRPr="00B26E45">
              <w:rPr>
                <w:rStyle w:val="Hyperlink"/>
                <w:rFonts w:ascii="Times New Roman" w:hAnsi="Times New Roman" w:cs="Times New Roman"/>
                <w:b/>
                <w:bCs/>
                <w:noProof/>
                <w:sz w:val="24"/>
                <w:szCs w:val="24"/>
              </w:rPr>
              <w:t>Recommendations</w:t>
            </w:r>
            <w:r w:rsidR="00B26E45" w:rsidRPr="00B26E45">
              <w:rPr>
                <w:noProof/>
                <w:webHidden/>
                <w:sz w:val="24"/>
                <w:szCs w:val="24"/>
              </w:rPr>
              <w:tab/>
            </w:r>
            <w:r w:rsidR="00B26E45" w:rsidRPr="00B26E45">
              <w:rPr>
                <w:noProof/>
                <w:webHidden/>
                <w:sz w:val="24"/>
                <w:szCs w:val="24"/>
              </w:rPr>
              <w:fldChar w:fldCharType="begin"/>
            </w:r>
            <w:r w:rsidR="00B26E45" w:rsidRPr="00B26E45">
              <w:rPr>
                <w:noProof/>
                <w:webHidden/>
                <w:sz w:val="24"/>
                <w:szCs w:val="24"/>
              </w:rPr>
              <w:instrText xml:space="preserve"> PAGEREF _Toc130771322 \h </w:instrText>
            </w:r>
            <w:r w:rsidR="00B26E45" w:rsidRPr="00B26E45">
              <w:rPr>
                <w:noProof/>
                <w:webHidden/>
                <w:sz w:val="24"/>
                <w:szCs w:val="24"/>
              </w:rPr>
            </w:r>
            <w:r w:rsidR="00B26E45" w:rsidRPr="00B26E45">
              <w:rPr>
                <w:noProof/>
                <w:webHidden/>
                <w:sz w:val="24"/>
                <w:szCs w:val="24"/>
              </w:rPr>
              <w:fldChar w:fldCharType="separate"/>
            </w:r>
            <w:r w:rsidR="00751CCD">
              <w:rPr>
                <w:noProof/>
                <w:webHidden/>
                <w:sz w:val="24"/>
                <w:szCs w:val="24"/>
              </w:rPr>
              <w:t>13</w:t>
            </w:r>
            <w:r w:rsidR="00B26E45" w:rsidRPr="00B26E45">
              <w:rPr>
                <w:noProof/>
                <w:webHidden/>
                <w:sz w:val="24"/>
                <w:szCs w:val="24"/>
              </w:rPr>
              <w:fldChar w:fldCharType="end"/>
            </w:r>
          </w:hyperlink>
        </w:p>
        <w:p w14:paraId="060A3A8A" w14:textId="55767E7D" w:rsidR="00B26E45" w:rsidRPr="00B26E45" w:rsidRDefault="00000000">
          <w:pPr>
            <w:pStyle w:val="TOC1"/>
            <w:tabs>
              <w:tab w:val="right" w:leader="dot" w:pos="9016"/>
            </w:tabs>
            <w:rPr>
              <w:rFonts w:eastAsiaTheme="minorEastAsia"/>
              <w:noProof/>
              <w:kern w:val="0"/>
              <w:sz w:val="24"/>
              <w:szCs w:val="24"/>
              <w:lang w:val="en-IN" w:eastAsia="en-IN"/>
              <w14:ligatures w14:val="none"/>
            </w:rPr>
          </w:pPr>
          <w:hyperlink w:anchor="_Toc130771323" w:history="1">
            <w:r w:rsidR="00B26E45" w:rsidRPr="00B26E45">
              <w:rPr>
                <w:rStyle w:val="Hyperlink"/>
                <w:rFonts w:ascii="Times New Roman" w:hAnsi="Times New Roman" w:cs="Times New Roman"/>
                <w:b/>
                <w:bCs/>
                <w:noProof/>
                <w:sz w:val="24"/>
                <w:szCs w:val="24"/>
              </w:rPr>
              <w:t>References</w:t>
            </w:r>
            <w:r w:rsidR="00B26E45" w:rsidRPr="00B26E45">
              <w:rPr>
                <w:noProof/>
                <w:webHidden/>
                <w:sz w:val="24"/>
                <w:szCs w:val="24"/>
              </w:rPr>
              <w:tab/>
            </w:r>
            <w:r w:rsidR="00B26E45" w:rsidRPr="00B26E45">
              <w:rPr>
                <w:noProof/>
                <w:webHidden/>
                <w:sz w:val="24"/>
                <w:szCs w:val="24"/>
              </w:rPr>
              <w:fldChar w:fldCharType="begin"/>
            </w:r>
            <w:r w:rsidR="00B26E45" w:rsidRPr="00B26E45">
              <w:rPr>
                <w:noProof/>
                <w:webHidden/>
                <w:sz w:val="24"/>
                <w:szCs w:val="24"/>
              </w:rPr>
              <w:instrText xml:space="preserve"> PAGEREF _Toc130771323 \h </w:instrText>
            </w:r>
            <w:r w:rsidR="00B26E45" w:rsidRPr="00B26E45">
              <w:rPr>
                <w:noProof/>
                <w:webHidden/>
                <w:sz w:val="24"/>
                <w:szCs w:val="24"/>
              </w:rPr>
            </w:r>
            <w:r w:rsidR="00B26E45" w:rsidRPr="00B26E45">
              <w:rPr>
                <w:noProof/>
                <w:webHidden/>
                <w:sz w:val="24"/>
                <w:szCs w:val="24"/>
              </w:rPr>
              <w:fldChar w:fldCharType="separate"/>
            </w:r>
            <w:r w:rsidR="00751CCD">
              <w:rPr>
                <w:noProof/>
                <w:webHidden/>
                <w:sz w:val="24"/>
                <w:szCs w:val="24"/>
              </w:rPr>
              <w:t>14</w:t>
            </w:r>
            <w:r w:rsidR="00B26E45" w:rsidRPr="00B26E45">
              <w:rPr>
                <w:noProof/>
                <w:webHidden/>
                <w:sz w:val="24"/>
                <w:szCs w:val="24"/>
              </w:rPr>
              <w:fldChar w:fldCharType="end"/>
            </w:r>
          </w:hyperlink>
        </w:p>
        <w:p w14:paraId="5174775B" w14:textId="77777777" w:rsidR="006B6E71" w:rsidRDefault="006B6E71">
          <w:r w:rsidRPr="00B26E45">
            <w:rPr>
              <w:b/>
              <w:bCs/>
              <w:noProof/>
              <w:sz w:val="24"/>
              <w:szCs w:val="24"/>
            </w:rPr>
            <w:fldChar w:fldCharType="end"/>
          </w:r>
        </w:p>
      </w:sdtContent>
    </w:sdt>
    <w:p w14:paraId="7C13B2E0" w14:textId="77777777" w:rsidR="00765E9F" w:rsidRDefault="00765E9F" w:rsidP="00F24BC7">
      <w:pPr>
        <w:spacing w:line="360" w:lineRule="auto"/>
        <w:jc w:val="both"/>
      </w:pPr>
    </w:p>
    <w:p w14:paraId="1AC22CE5" w14:textId="77777777" w:rsidR="00765E9F" w:rsidRDefault="00765E9F" w:rsidP="00F24BC7">
      <w:pPr>
        <w:spacing w:line="360" w:lineRule="auto"/>
        <w:jc w:val="both"/>
      </w:pPr>
    </w:p>
    <w:p w14:paraId="264107DD" w14:textId="77777777" w:rsidR="00765E9F" w:rsidRDefault="00765E9F" w:rsidP="00F24BC7">
      <w:pPr>
        <w:spacing w:line="360" w:lineRule="auto"/>
        <w:jc w:val="both"/>
      </w:pPr>
    </w:p>
    <w:p w14:paraId="27D76561" w14:textId="77777777" w:rsidR="00765E9F" w:rsidRDefault="00765E9F" w:rsidP="00F24BC7">
      <w:pPr>
        <w:spacing w:line="360" w:lineRule="auto"/>
        <w:jc w:val="both"/>
      </w:pPr>
    </w:p>
    <w:p w14:paraId="0D5907A5" w14:textId="77777777" w:rsidR="00765E9F" w:rsidRDefault="00765E9F" w:rsidP="00F24BC7">
      <w:pPr>
        <w:spacing w:line="360" w:lineRule="auto"/>
        <w:jc w:val="both"/>
      </w:pPr>
    </w:p>
    <w:p w14:paraId="2B86EA68" w14:textId="77777777" w:rsidR="00765E9F" w:rsidRDefault="00765E9F" w:rsidP="00F24BC7">
      <w:pPr>
        <w:spacing w:line="360" w:lineRule="auto"/>
        <w:jc w:val="both"/>
      </w:pPr>
    </w:p>
    <w:p w14:paraId="71DB6AB9" w14:textId="77777777" w:rsidR="00765E9F" w:rsidRDefault="00765E9F" w:rsidP="00F24BC7">
      <w:pPr>
        <w:spacing w:line="360" w:lineRule="auto"/>
        <w:jc w:val="both"/>
      </w:pPr>
    </w:p>
    <w:p w14:paraId="099A3E56" w14:textId="77777777" w:rsidR="00765E9F" w:rsidRDefault="00765E9F" w:rsidP="00F24BC7">
      <w:pPr>
        <w:spacing w:line="360" w:lineRule="auto"/>
        <w:jc w:val="both"/>
      </w:pPr>
    </w:p>
    <w:p w14:paraId="7D5617EB" w14:textId="77777777" w:rsidR="00765E9F" w:rsidRDefault="00765E9F" w:rsidP="00F24BC7">
      <w:pPr>
        <w:spacing w:line="360" w:lineRule="auto"/>
        <w:jc w:val="both"/>
      </w:pPr>
    </w:p>
    <w:p w14:paraId="6AE098CA" w14:textId="77777777" w:rsidR="00765E9F" w:rsidRDefault="00765E9F" w:rsidP="00F24BC7">
      <w:pPr>
        <w:spacing w:line="360" w:lineRule="auto"/>
        <w:jc w:val="both"/>
      </w:pPr>
    </w:p>
    <w:p w14:paraId="4552787D" w14:textId="77777777" w:rsidR="00765E9F" w:rsidRDefault="00765E9F" w:rsidP="00F24BC7">
      <w:pPr>
        <w:spacing w:line="360" w:lineRule="auto"/>
        <w:jc w:val="both"/>
      </w:pPr>
    </w:p>
    <w:p w14:paraId="07E53E09" w14:textId="77777777" w:rsidR="00E62D2D" w:rsidRDefault="00E62D2D" w:rsidP="00F24BC7">
      <w:pPr>
        <w:spacing w:line="360" w:lineRule="auto"/>
        <w:jc w:val="both"/>
      </w:pPr>
    </w:p>
    <w:p w14:paraId="0089A4F5" w14:textId="77777777" w:rsidR="00E62D2D" w:rsidRDefault="00E62D2D" w:rsidP="00F24BC7">
      <w:pPr>
        <w:spacing w:line="360" w:lineRule="auto"/>
        <w:jc w:val="both"/>
      </w:pPr>
    </w:p>
    <w:p w14:paraId="3B89FBA2" w14:textId="77777777" w:rsidR="00E62D2D" w:rsidRDefault="00E62D2D" w:rsidP="00F24BC7">
      <w:pPr>
        <w:spacing w:line="360" w:lineRule="auto"/>
        <w:jc w:val="both"/>
      </w:pPr>
    </w:p>
    <w:p w14:paraId="37874B46" w14:textId="77777777" w:rsidR="00E62D2D" w:rsidRDefault="00E62D2D" w:rsidP="00F24BC7">
      <w:pPr>
        <w:spacing w:line="360" w:lineRule="auto"/>
        <w:jc w:val="both"/>
      </w:pPr>
    </w:p>
    <w:p w14:paraId="5C5F7E11" w14:textId="77777777" w:rsidR="00E62D2D" w:rsidRDefault="00E62D2D" w:rsidP="00F24BC7">
      <w:pPr>
        <w:spacing w:line="360" w:lineRule="auto"/>
        <w:jc w:val="both"/>
      </w:pPr>
    </w:p>
    <w:p w14:paraId="56743082" w14:textId="77777777" w:rsidR="00E62D2D" w:rsidRDefault="00E62D2D" w:rsidP="00F24BC7">
      <w:pPr>
        <w:spacing w:line="360" w:lineRule="auto"/>
        <w:jc w:val="both"/>
      </w:pPr>
    </w:p>
    <w:p w14:paraId="4275DF5E" w14:textId="77777777" w:rsidR="00765E9F" w:rsidRDefault="00765E9F" w:rsidP="00F24BC7">
      <w:pPr>
        <w:spacing w:line="360" w:lineRule="auto"/>
        <w:jc w:val="both"/>
      </w:pPr>
    </w:p>
    <w:p w14:paraId="3F06E174" w14:textId="77777777" w:rsidR="00765E9F" w:rsidRDefault="00395188" w:rsidP="00F24BC7">
      <w:pPr>
        <w:pStyle w:val="Heading1"/>
        <w:spacing w:line="360" w:lineRule="auto"/>
        <w:jc w:val="both"/>
        <w:rPr>
          <w:rFonts w:ascii="Times New Roman" w:hAnsi="Times New Roman" w:cs="Times New Roman"/>
          <w:b/>
          <w:bCs/>
          <w:color w:val="auto"/>
        </w:rPr>
      </w:pPr>
      <w:bookmarkStart w:id="0" w:name="_Toc130771318"/>
      <w:r w:rsidRPr="00C12409">
        <w:rPr>
          <w:rFonts w:ascii="Times New Roman" w:hAnsi="Times New Roman" w:cs="Times New Roman"/>
          <w:b/>
          <w:bCs/>
          <w:color w:val="auto"/>
        </w:rPr>
        <w:t>Introduction</w:t>
      </w:r>
      <w:bookmarkEnd w:id="0"/>
    </w:p>
    <w:p w14:paraId="060403D9" w14:textId="241272E1" w:rsidR="007B282C" w:rsidRDefault="00395188" w:rsidP="00F24BC7">
      <w:pPr>
        <w:spacing w:line="360" w:lineRule="auto"/>
        <w:jc w:val="both"/>
        <w:rPr>
          <w:rFonts w:ascii="Times New Roman" w:hAnsi="Times New Roman" w:cs="Times New Roman"/>
          <w:noProof/>
          <w:sz w:val="24"/>
          <w:szCs w:val="24"/>
          <w:lang w:val="en-IN"/>
        </w:rPr>
      </w:pPr>
      <w:r>
        <w:rPr>
          <w:rFonts w:ascii="Times New Roman" w:hAnsi="Times New Roman" w:cs="Times New Roman"/>
          <w:sz w:val="24"/>
          <w:szCs w:val="24"/>
        </w:rPr>
        <w:t>Inventory could be defined as the accumulation of resources stored by the organisation to be used at the time of requirement.</w:t>
      </w:r>
      <w:r w:rsidR="00061775">
        <w:rPr>
          <w:rFonts w:ascii="Times New Roman" w:hAnsi="Times New Roman" w:cs="Times New Roman"/>
          <w:sz w:val="24"/>
          <w:szCs w:val="24"/>
        </w:rPr>
        <w:t xml:space="preserve"> </w:t>
      </w:r>
      <w:r>
        <w:rPr>
          <w:rFonts w:ascii="Times New Roman" w:hAnsi="Times New Roman" w:cs="Times New Roman"/>
          <w:sz w:val="24"/>
          <w:szCs w:val="24"/>
        </w:rPr>
        <w:t xml:space="preserve">This needs to be managed </w:t>
      </w:r>
      <w:r w:rsidR="00490900">
        <w:rPr>
          <w:rFonts w:ascii="Times New Roman" w:hAnsi="Times New Roman" w:cs="Times New Roman"/>
          <w:sz w:val="24"/>
          <w:szCs w:val="24"/>
        </w:rPr>
        <w:t>with care</w:t>
      </w:r>
      <w:r>
        <w:rPr>
          <w:rFonts w:ascii="Times New Roman" w:hAnsi="Times New Roman" w:cs="Times New Roman"/>
          <w:sz w:val="24"/>
          <w:szCs w:val="24"/>
        </w:rPr>
        <w:t xml:space="preserve"> to prevent operations delays due to the shortage of stored inventory</w:t>
      </w:r>
      <w:r w:rsidR="003C5424">
        <w:rPr>
          <w:rFonts w:ascii="Times New Roman" w:hAnsi="Times New Roman" w:cs="Times New Roman"/>
          <w:sz w:val="24"/>
          <w:szCs w:val="24"/>
        </w:rPr>
        <w:t xml:space="preserve"> and to meet the price fluctuations of the products</w:t>
      </w:r>
      <w:r>
        <w:rPr>
          <w:rFonts w:ascii="Times New Roman" w:hAnsi="Times New Roman" w:cs="Times New Roman"/>
          <w:sz w:val="24"/>
          <w:szCs w:val="24"/>
        </w:rPr>
        <w:t>.</w:t>
      </w:r>
      <w:r w:rsidR="00775AE3">
        <w:rPr>
          <w:rFonts w:ascii="Times New Roman" w:hAnsi="Times New Roman" w:cs="Times New Roman"/>
          <w:sz w:val="24"/>
          <w:szCs w:val="24"/>
        </w:rPr>
        <w:t xml:space="preserve"> When considering the given case study of</w:t>
      </w:r>
      <w:r w:rsidR="007D4DFF">
        <w:rPr>
          <w:rFonts w:ascii="Times New Roman" w:hAnsi="Times New Roman" w:cs="Times New Roman"/>
          <w:sz w:val="24"/>
          <w:szCs w:val="24"/>
        </w:rPr>
        <w:t xml:space="preserve"> Toon Air UK airlines,</w:t>
      </w:r>
      <w:r w:rsidR="000407CA">
        <w:rPr>
          <w:rFonts w:ascii="Times New Roman" w:hAnsi="Times New Roman" w:cs="Times New Roman"/>
          <w:sz w:val="24"/>
          <w:szCs w:val="24"/>
        </w:rPr>
        <w:t xml:space="preserve"> inventory management plays a significant role in maintaining the stock of spare parts </w:t>
      </w:r>
      <w:r w:rsidR="000B243F">
        <w:rPr>
          <w:rFonts w:ascii="Times New Roman" w:hAnsi="Times New Roman" w:cs="Times New Roman"/>
          <w:sz w:val="24"/>
          <w:szCs w:val="24"/>
        </w:rPr>
        <w:t>for the best utilisation of aircraft to reduce delays due to operational defects.</w:t>
      </w:r>
      <w:r>
        <w:rPr>
          <w:rFonts w:ascii="Times New Roman" w:hAnsi="Times New Roman" w:cs="Times New Roman"/>
          <w:sz w:val="24"/>
          <w:szCs w:val="24"/>
        </w:rPr>
        <w:t xml:space="preserve"> With the reference to the case </w:t>
      </w:r>
      <w:r w:rsidR="00706D49">
        <w:rPr>
          <w:rFonts w:ascii="Times New Roman" w:hAnsi="Times New Roman" w:cs="Times New Roman"/>
          <w:sz w:val="24"/>
          <w:szCs w:val="24"/>
        </w:rPr>
        <w:t>study,</w:t>
      </w:r>
      <w:r>
        <w:rPr>
          <w:rFonts w:ascii="Times New Roman" w:hAnsi="Times New Roman" w:cs="Times New Roman"/>
          <w:sz w:val="24"/>
          <w:szCs w:val="24"/>
        </w:rPr>
        <w:t xml:space="preserve"> it was found that the</w:t>
      </w:r>
      <w:r w:rsidR="00706D49">
        <w:rPr>
          <w:rFonts w:ascii="Times New Roman" w:hAnsi="Times New Roman" w:cs="Times New Roman"/>
          <w:sz w:val="24"/>
          <w:szCs w:val="24"/>
        </w:rPr>
        <w:t xml:space="preserve"> inventory of spare parts </w:t>
      </w:r>
      <w:r w:rsidR="003E051A">
        <w:rPr>
          <w:rFonts w:ascii="Times New Roman" w:hAnsi="Times New Roman" w:cs="Times New Roman"/>
          <w:sz w:val="24"/>
          <w:szCs w:val="24"/>
        </w:rPr>
        <w:t>was</w:t>
      </w:r>
      <w:r w:rsidR="00706D49">
        <w:rPr>
          <w:rFonts w:ascii="Times New Roman" w:hAnsi="Times New Roman" w:cs="Times New Roman"/>
          <w:sz w:val="24"/>
          <w:szCs w:val="24"/>
        </w:rPr>
        <w:t xml:space="preserve"> managed within a dedicated warehouse separated from the airport of the airlines.</w:t>
      </w:r>
      <w:r w:rsidR="00F41A7B">
        <w:rPr>
          <w:rFonts w:ascii="Times New Roman" w:hAnsi="Times New Roman" w:cs="Times New Roman"/>
          <w:sz w:val="24"/>
          <w:szCs w:val="24"/>
        </w:rPr>
        <w:t xml:space="preserve"> The issues faced by this setup and the flaws in the existing system have been reviewed to arrive at better solutions to improve the efficiency of </w:t>
      </w:r>
      <w:r w:rsidR="003E051A">
        <w:rPr>
          <w:rFonts w:ascii="Times New Roman" w:hAnsi="Times New Roman" w:cs="Times New Roman"/>
          <w:sz w:val="24"/>
          <w:szCs w:val="24"/>
        </w:rPr>
        <w:t xml:space="preserve">warehouse management. According to </w:t>
      </w:r>
      <w:r w:rsidR="00474880" w:rsidRPr="003E051A">
        <w:rPr>
          <w:rFonts w:ascii="Times New Roman" w:hAnsi="Times New Roman" w:cs="Times New Roman"/>
          <w:noProof/>
          <w:sz w:val="24"/>
          <w:szCs w:val="24"/>
          <w:lang w:val="en-IN"/>
        </w:rPr>
        <w:t xml:space="preserve">Oenzil &amp; Ishak </w:t>
      </w:r>
      <w:r w:rsidR="00474880">
        <w:rPr>
          <w:rFonts w:ascii="Times New Roman" w:hAnsi="Times New Roman" w:cs="Times New Roman"/>
          <w:noProof/>
          <w:sz w:val="24"/>
          <w:szCs w:val="24"/>
          <w:lang w:val="en-IN"/>
        </w:rPr>
        <w:t xml:space="preserve"> (</w:t>
      </w:r>
      <w:r w:rsidR="00474880" w:rsidRPr="003E051A">
        <w:rPr>
          <w:rFonts w:ascii="Times New Roman" w:hAnsi="Times New Roman" w:cs="Times New Roman"/>
          <w:noProof/>
          <w:sz w:val="24"/>
          <w:szCs w:val="24"/>
          <w:lang w:val="en-IN"/>
        </w:rPr>
        <w:t>2021)</w:t>
      </w:r>
      <w:r w:rsidR="00474880">
        <w:rPr>
          <w:rFonts w:ascii="Times New Roman" w:hAnsi="Times New Roman" w:cs="Times New Roman"/>
          <w:noProof/>
          <w:sz w:val="24"/>
          <w:szCs w:val="24"/>
          <w:lang w:val="en-IN"/>
        </w:rPr>
        <w:t>,</w:t>
      </w:r>
      <w:r w:rsidR="00790858">
        <w:rPr>
          <w:rFonts w:ascii="Times New Roman" w:hAnsi="Times New Roman" w:cs="Times New Roman"/>
          <w:noProof/>
          <w:sz w:val="24"/>
          <w:szCs w:val="24"/>
          <w:lang w:val="en-IN"/>
        </w:rPr>
        <w:t xml:space="preserve"> the aviation industry should follow a suitable inventory model with reliable inventory management to keep track of the stock in regular cycles. This is essential to manage the huge number of expensive spare parts to prevent aircraft-on-ground situations which may lead to penalties and a dip in revenue.</w:t>
      </w:r>
      <w:r w:rsidR="0027664F">
        <w:rPr>
          <w:rFonts w:ascii="Times New Roman" w:hAnsi="Times New Roman" w:cs="Times New Roman"/>
          <w:noProof/>
          <w:sz w:val="24"/>
          <w:szCs w:val="24"/>
          <w:lang w:val="en-IN"/>
        </w:rPr>
        <w:t xml:space="preserve"> The analysis of </w:t>
      </w:r>
      <w:sdt>
        <w:sdtPr>
          <w:rPr>
            <w:rFonts w:ascii="Times New Roman" w:hAnsi="Times New Roman" w:cs="Times New Roman"/>
            <w:noProof/>
            <w:sz w:val="24"/>
            <w:szCs w:val="24"/>
            <w:lang w:val="en-IN"/>
          </w:rPr>
          <w:id w:val="-1958857952"/>
          <w:citation/>
        </w:sdtPr>
        <w:sdtContent>
          <w:r w:rsidR="0027664F">
            <w:rPr>
              <w:rFonts w:ascii="Times New Roman" w:hAnsi="Times New Roman" w:cs="Times New Roman"/>
              <w:noProof/>
              <w:sz w:val="24"/>
              <w:szCs w:val="24"/>
              <w:lang w:val="en-IN"/>
            </w:rPr>
            <w:fldChar w:fldCharType="begin"/>
          </w:r>
          <w:r w:rsidR="0027664F">
            <w:rPr>
              <w:rFonts w:ascii="Times New Roman" w:hAnsi="Times New Roman" w:cs="Times New Roman"/>
              <w:noProof/>
              <w:sz w:val="24"/>
              <w:szCs w:val="24"/>
              <w:lang w:val="en-IN"/>
            </w:rPr>
            <w:instrText xml:space="preserve"> CITATION Kai21 \l 16393 </w:instrText>
          </w:r>
          <w:r w:rsidR="0027664F">
            <w:rPr>
              <w:rFonts w:ascii="Times New Roman" w:hAnsi="Times New Roman" w:cs="Times New Roman"/>
              <w:noProof/>
              <w:sz w:val="24"/>
              <w:szCs w:val="24"/>
              <w:lang w:val="en-IN"/>
            </w:rPr>
            <w:fldChar w:fldCharType="separate"/>
          </w:r>
          <w:r w:rsidR="0027664F" w:rsidRPr="0027664F">
            <w:rPr>
              <w:rFonts w:ascii="Times New Roman" w:hAnsi="Times New Roman" w:cs="Times New Roman"/>
              <w:noProof/>
              <w:sz w:val="24"/>
              <w:szCs w:val="24"/>
              <w:lang w:val="en-IN"/>
            </w:rPr>
            <w:t>(Chen, et al., 2021)</w:t>
          </w:r>
          <w:r w:rsidR="0027664F">
            <w:rPr>
              <w:rFonts w:ascii="Times New Roman" w:hAnsi="Times New Roman" w:cs="Times New Roman"/>
              <w:noProof/>
              <w:sz w:val="24"/>
              <w:szCs w:val="24"/>
              <w:lang w:val="en-IN"/>
            </w:rPr>
            <w:fldChar w:fldCharType="end"/>
          </w:r>
        </w:sdtContent>
      </w:sdt>
      <w:r w:rsidR="0027664F">
        <w:rPr>
          <w:rFonts w:ascii="Times New Roman" w:hAnsi="Times New Roman" w:cs="Times New Roman"/>
          <w:noProof/>
          <w:sz w:val="24"/>
          <w:szCs w:val="24"/>
          <w:lang w:val="en-IN"/>
        </w:rPr>
        <w:t xml:space="preserve"> has suggested that aviation companies need to stock the spare parts of aircraft to ensure the safety, availability, consumability and economy of the stakeholders of the business. </w:t>
      </w:r>
      <w:r w:rsidR="00E62381">
        <w:rPr>
          <w:rFonts w:ascii="Times New Roman" w:hAnsi="Times New Roman" w:cs="Times New Roman"/>
          <w:noProof/>
          <w:sz w:val="24"/>
          <w:szCs w:val="24"/>
          <w:lang w:val="en-IN"/>
        </w:rPr>
        <w:t xml:space="preserve">The current system has coordination issues between the purchasing department and engineers in availing the spare parts. </w:t>
      </w:r>
      <w:r w:rsidR="00762D58">
        <w:rPr>
          <w:rFonts w:ascii="Times New Roman" w:hAnsi="Times New Roman" w:cs="Times New Roman"/>
          <w:noProof/>
          <w:sz w:val="24"/>
          <w:szCs w:val="24"/>
          <w:lang w:val="en-IN"/>
        </w:rPr>
        <w:t>The best practices for managing the inventory within the selected airlines need to be critically analysed. Such analysis should give more focus on the strategies to be followed to outsource the warehouse operations and the spare parts supply to regain the market position with best practices of inventory management.</w:t>
      </w:r>
    </w:p>
    <w:p w14:paraId="72CDE4F2" w14:textId="67B42841" w:rsidR="0091688B" w:rsidRDefault="0091688B" w:rsidP="00F24BC7">
      <w:pPr>
        <w:spacing w:line="360" w:lineRule="auto"/>
        <w:jc w:val="both"/>
        <w:rPr>
          <w:rFonts w:ascii="Times New Roman" w:hAnsi="Times New Roman" w:cs="Times New Roman"/>
          <w:noProof/>
          <w:sz w:val="24"/>
          <w:szCs w:val="24"/>
          <w:lang w:val="en-IN"/>
        </w:rPr>
      </w:pPr>
    </w:p>
    <w:p w14:paraId="05792D18" w14:textId="46FA7DC5" w:rsidR="0091688B" w:rsidRDefault="0091688B" w:rsidP="00F24BC7">
      <w:pPr>
        <w:spacing w:line="360" w:lineRule="auto"/>
        <w:jc w:val="both"/>
        <w:rPr>
          <w:rFonts w:ascii="Times New Roman" w:hAnsi="Times New Roman" w:cs="Times New Roman"/>
          <w:noProof/>
          <w:sz w:val="24"/>
          <w:szCs w:val="24"/>
          <w:lang w:val="en-IN"/>
        </w:rPr>
      </w:pPr>
    </w:p>
    <w:p w14:paraId="12B7C590" w14:textId="58B97DED" w:rsidR="0091688B" w:rsidRDefault="0091688B" w:rsidP="00F24BC7">
      <w:pPr>
        <w:spacing w:line="360" w:lineRule="auto"/>
        <w:jc w:val="both"/>
        <w:rPr>
          <w:rFonts w:ascii="Times New Roman" w:hAnsi="Times New Roman" w:cs="Times New Roman"/>
          <w:noProof/>
          <w:sz w:val="24"/>
          <w:szCs w:val="24"/>
          <w:lang w:val="en-IN"/>
        </w:rPr>
      </w:pPr>
    </w:p>
    <w:p w14:paraId="5F20CB95" w14:textId="51880ADC" w:rsidR="0091688B" w:rsidRDefault="0091688B" w:rsidP="00F24BC7">
      <w:pPr>
        <w:spacing w:line="360" w:lineRule="auto"/>
        <w:jc w:val="both"/>
        <w:rPr>
          <w:rFonts w:ascii="Times New Roman" w:hAnsi="Times New Roman" w:cs="Times New Roman"/>
          <w:noProof/>
          <w:sz w:val="24"/>
          <w:szCs w:val="24"/>
          <w:lang w:val="en-IN"/>
        </w:rPr>
      </w:pPr>
    </w:p>
    <w:p w14:paraId="6B157183" w14:textId="5AD07053" w:rsidR="0091688B" w:rsidRDefault="0091688B" w:rsidP="00F24BC7">
      <w:pPr>
        <w:spacing w:line="360" w:lineRule="auto"/>
        <w:jc w:val="both"/>
        <w:rPr>
          <w:rFonts w:ascii="Times New Roman" w:hAnsi="Times New Roman" w:cs="Times New Roman"/>
          <w:noProof/>
          <w:sz w:val="24"/>
          <w:szCs w:val="24"/>
          <w:lang w:val="en-IN"/>
        </w:rPr>
      </w:pPr>
    </w:p>
    <w:p w14:paraId="097208D5" w14:textId="77777777" w:rsidR="0091688B" w:rsidRPr="00BB2DF2" w:rsidRDefault="0091688B" w:rsidP="00F24BC7">
      <w:pPr>
        <w:spacing w:line="360" w:lineRule="auto"/>
        <w:jc w:val="both"/>
        <w:rPr>
          <w:rFonts w:ascii="Times New Roman" w:hAnsi="Times New Roman" w:cs="Times New Roman"/>
          <w:sz w:val="24"/>
          <w:szCs w:val="24"/>
        </w:rPr>
      </w:pPr>
    </w:p>
    <w:p w14:paraId="6314541A" w14:textId="2D3A6794" w:rsidR="00800982" w:rsidRDefault="00395188" w:rsidP="00F24BC7">
      <w:pPr>
        <w:pStyle w:val="Heading1"/>
        <w:spacing w:line="360" w:lineRule="auto"/>
        <w:jc w:val="both"/>
        <w:rPr>
          <w:rFonts w:ascii="Times New Roman" w:hAnsi="Times New Roman" w:cs="Times New Roman"/>
          <w:b/>
          <w:bCs/>
          <w:color w:val="auto"/>
        </w:rPr>
      </w:pPr>
      <w:bookmarkStart w:id="1" w:name="_Toc130771319"/>
      <w:r w:rsidRPr="00C12409">
        <w:rPr>
          <w:rFonts w:ascii="Times New Roman" w:hAnsi="Times New Roman" w:cs="Times New Roman"/>
          <w:b/>
          <w:bCs/>
          <w:color w:val="auto"/>
        </w:rPr>
        <w:lastRenderedPageBreak/>
        <w:t>Question 1</w:t>
      </w:r>
      <w:bookmarkEnd w:id="1"/>
    </w:p>
    <w:p w14:paraId="1DEB5319" w14:textId="77777777" w:rsidR="008C18C7" w:rsidRPr="008C18C7" w:rsidRDefault="00395188" w:rsidP="00F24BC7">
      <w:pPr>
        <w:spacing w:line="360" w:lineRule="auto"/>
        <w:jc w:val="both"/>
        <w:rPr>
          <w:rFonts w:ascii="Times New Roman" w:hAnsi="Times New Roman" w:cs="Times New Roman"/>
          <w:b/>
          <w:bCs/>
          <w:sz w:val="32"/>
          <w:szCs w:val="32"/>
        </w:rPr>
      </w:pPr>
      <w:r w:rsidRPr="008C18C7">
        <w:rPr>
          <w:rFonts w:ascii="Times New Roman" w:hAnsi="Times New Roman" w:cs="Times New Roman"/>
          <w:b/>
          <w:bCs/>
          <w:sz w:val="32"/>
          <w:szCs w:val="32"/>
        </w:rPr>
        <w:t>Existing Issue:</w:t>
      </w:r>
    </w:p>
    <w:p w14:paraId="67DF9DE7" w14:textId="77777777" w:rsidR="008C18C7" w:rsidRPr="008C18C7" w:rsidRDefault="00395188" w:rsidP="00F24BC7">
      <w:pPr>
        <w:spacing w:line="360" w:lineRule="auto"/>
        <w:jc w:val="both"/>
      </w:pPr>
      <w:r>
        <w:rPr>
          <w:rFonts w:ascii="Times New Roman" w:hAnsi="Times New Roman" w:cs="Times New Roman"/>
          <w:noProof/>
          <w:sz w:val="24"/>
          <w:szCs w:val="24"/>
          <w:lang w:val="en-IN"/>
        </w:rPr>
        <w:t>With the input of the case study, it was inferred that the engineers are bypassing the purchasing department to avail the spare parts directly from the suppliers producing difficulties in maintaining the purchase orders based on the frequency of usage. This depicted that the company has no proper standard system to control inventory management.</w:t>
      </w:r>
    </w:p>
    <w:p w14:paraId="08B98D20" w14:textId="77777777" w:rsidR="000545B4" w:rsidRPr="00373A7E" w:rsidRDefault="00395188" w:rsidP="006B6E71">
      <w:pPr>
        <w:spacing w:line="360" w:lineRule="auto"/>
        <w:jc w:val="both"/>
        <w:rPr>
          <w:rFonts w:ascii="Times New Roman" w:hAnsi="Times New Roman" w:cs="Times New Roman"/>
          <w:b/>
          <w:bCs/>
          <w:sz w:val="28"/>
          <w:szCs w:val="28"/>
        </w:rPr>
      </w:pPr>
      <w:r w:rsidRPr="00373A7E">
        <w:rPr>
          <w:rFonts w:ascii="Times New Roman" w:hAnsi="Times New Roman" w:cs="Times New Roman"/>
          <w:b/>
          <w:bCs/>
          <w:sz w:val="28"/>
          <w:szCs w:val="28"/>
        </w:rPr>
        <w:t>Measures to improve efficiency in supplying spares</w:t>
      </w:r>
    </w:p>
    <w:p w14:paraId="5167AECF" w14:textId="77777777" w:rsidR="001076AC"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ensure efficiency in supplying the aircraft spares to the engineers within the selected UK airlines, the issues of the existing inventory system should be resolved. </w:t>
      </w:r>
      <w:r w:rsidR="00012594">
        <w:rPr>
          <w:rFonts w:ascii="Times New Roman" w:hAnsi="Times New Roman" w:cs="Times New Roman"/>
          <w:sz w:val="24"/>
          <w:szCs w:val="24"/>
        </w:rPr>
        <w:t xml:space="preserve">The </w:t>
      </w:r>
      <w:r>
        <w:rPr>
          <w:rFonts w:ascii="Times New Roman" w:hAnsi="Times New Roman" w:cs="Times New Roman"/>
          <w:sz w:val="24"/>
          <w:szCs w:val="24"/>
        </w:rPr>
        <w:t>company</w:t>
      </w:r>
      <w:r w:rsidR="00012594">
        <w:rPr>
          <w:rFonts w:ascii="Times New Roman" w:hAnsi="Times New Roman" w:cs="Times New Roman"/>
          <w:sz w:val="24"/>
          <w:szCs w:val="24"/>
        </w:rPr>
        <w:t xml:space="preserve"> </w:t>
      </w:r>
      <w:r>
        <w:rPr>
          <w:rFonts w:ascii="Times New Roman" w:hAnsi="Times New Roman" w:cs="Times New Roman"/>
          <w:sz w:val="24"/>
          <w:szCs w:val="24"/>
        </w:rPr>
        <w:t>was facing challenges</w:t>
      </w:r>
      <w:r w:rsidR="00012594">
        <w:rPr>
          <w:rFonts w:ascii="Times New Roman" w:hAnsi="Times New Roman" w:cs="Times New Roman"/>
          <w:sz w:val="24"/>
          <w:szCs w:val="24"/>
        </w:rPr>
        <w:t xml:space="preserve"> of high investment inventories which remain unused and become outdated due to the frequent changes in aircraft design and regulations of the aviation industry. </w:t>
      </w:r>
      <w:r w:rsidR="0014585F">
        <w:rPr>
          <w:rFonts w:ascii="Times New Roman" w:hAnsi="Times New Roman" w:cs="Times New Roman"/>
          <w:sz w:val="24"/>
          <w:szCs w:val="24"/>
        </w:rPr>
        <w:t>This would increase the level of unused stock items affecting the revenue of the business.</w:t>
      </w:r>
      <w:r w:rsidR="00C850ED">
        <w:rPr>
          <w:rFonts w:ascii="Times New Roman" w:hAnsi="Times New Roman" w:cs="Times New Roman"/>
          <w:sz w:val="24"/>
          <w:szCs w:val="24"/>
        </w:rPr>
        <w:t xml:space="preserve"> </w:t>
      </w:r>
      <w:r w:rsidR="00AD5F0A">
        <w:rPr>
          <w:rFonts w:ascii="Times New Roman" w:hAnsi="Times New Roman" w:cs="Times New Roman"/>
          <w:sz w:val="24"/>
          <w:szCs w:val="24"/>
        </w:rPr>
        <w:t xml:space="preserve">Within Toon Air UK Airlines, </w:t>
      </w:r>
      <w:r w:rsidR="00304660">
        <w:rPr>
          <w:rFonts w:ascii="Times New Roman" w:hAnsi="Times New Roman" w:cs="Times New Roman"/>
          <w:sz w:val="24"/>
          <w:szCs w:val="24"/>
        </w:rPr>
        <w:t>the inventory should be managed with the ABC classification system</w:t>
      </w:r>
      <w:r w:rsidR="00ED3D3C">
        <w:rPr>
          <w:rFonts w:ascii="Times New Roman" w:hAnsi="Times New Roman" w:cs="Times New Roman"/>
          <w:sz w:val="24"/>
          <w:szCs w:val="24"/>
        </w:rPr>
        <w:t xml:space="preserve"> to </w:t>
      </w:r>
      <w:r w:rsidR="00C850ED">
        <w:rPr>
          <w:rFonts w:ascii="Times New Roman" w:hAnsi="Times New Roman" w:cs="Times New Roman"/>
          <w:sz w:val="24"/>
          <w:szCs w:val="24"/>
        </w:rPr>
        <w:t>reduce the unused stock ratio.</w:t>
      </w:r>
      <w:r>
        <w:rPr>
          <w:rFonts w:ascii="Times New Roman" w:hAnsi="Times New Roman" w:cs="Times New Roman"/>
          <w:sz w:val="24"/>
          <w:szCs w:val="24"/>
        </w:rPr>
        <w:t xml:space="preserve"> It is one of the inventory control systems to track the physical movements of the inventory and is used to ensure a perfect match with </w:t>
      </w:r>
      <w:r w:rsidR="00315B5A">
        <w:rPr>
          <w:rFonts w:ascii="Times New Roman" w:hAnsi="Times New Roman" w:cs="Times New Roman"/>
          <w:sz w:val="24"/>
          <w:szCs w:val="24"/>
        </w:rPr>
        <w:t>the system</w:t>
      </w:r>
      <w:r>
        <w:rPr>
          <w:rFonts w:ascii="Times New Roman" w:hAnsi="Times New Roman" w:cs="Times New Roman"/>
          <w:sz w:val="24"/>
          <w:szCs w:val="24"/>
        </w:rPr>
        <w:t xml:space="preserve"> records</w:t>
      </w:r>
      <w:r w:rsidR="00D648C8">
        <w:rPr>
          <w:rFonts w:ascii="Times New Roman" w:hAnsi="Times New Roman" w:cs="Times New Roman"/>
          <w:sz w:val="24"/>
          <w:szCs w:val="24"/>
        </w:rPr>
        <w:t xml:space="preserve">. This is required to focus on the physical constraints of providing the users with the required materials without delays. In this scenario, the users </w:t>
      </w:r>
      <w:r w:rsidR="00166993">
        <w:rPr>
          <w:rFonts w:ascii="Times New Roman" w:hAnsi="Times New Roman" w:cs="Times New Roman"/>
          <w:sz w:val="24"/>
          <w:szCs w:val="24"/>
        </w:rPr>
        <w:t>refer</w:t>
      </w:r>
      <w:r w:rsidR="00D648C8">
        <w:rPr>
          <w:rFonts w:ascii="Times New Roman" w:hAnsi="Times New Roman" w:cs="Times New Roman"/>
          <w:sz w:val="24"/>
          <w:szCs w:val="24"/>
        </w:rPr>
        <w:t xml:space="preserve"> to the engineers in need of spare parts for maintenance and repair work.</w:t>
      </w:r>
      <w:r w:rsidR="00D20494">
        <w:rPr>
          <w:rFonts w:ascii="Times New Roman" w:hAnsi="Times New Roman" w:cs="Times New Roman"/>
          <w:sz w:val="24"/>
          <w:szCs w:val="24"/>
        </w:rPr>
        <w:t xml:space="preserve"> </w:t>
      </w:r>
    </w:p>
    <w:p w14:paraId="11AA1F28" w14:textId="77777777" w:rsidR="008E5C99" w:rsidRPr="00373A7E" w:rsidRDefault="00395188" w:rsidP="00F24BC7">
      <w:pPr>
        <w:spacing w:line="360" w:lineRule="auto"/>
        <w:jc w:val="both"/>
        <w:rPr>
          <w:rFonts w:ascii="Times New Roman" w:hAnsi="Times New Roman" w:cs="Times New Roman"/>
          <w:b/>
          <w:bCs/>
          <w:sz w:val="28"/>
          <w:szCs w:val="28"/>
        </w:rPr>
      </w:pPr>
      <w:r w:rsidRPr="00373A7E">
        <w:rPr>
          <w:rFonts w:ascii="Times New Roman" w:hAnsi="Times New Roman" w:cs="Times New Roman"/>
          <w:b/>
          <w:bCs/>
          <w:sz w:val="28"/>
          <w:szCs w:val="28"/>
        </w:rPr>
        <w:t>Need for ABC classification System</w:t>
      </w:r>
    </w:p>
    <w:p w14:paraId="467A00D8" w14:textId="77777777" w:rsidR="008B0E19" w:rsidRPr="00187811"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This system helps inventory management in determining the value of the inventory products giving priority to the demand and expenditure of the business</w:t>
      </w:r>
      <w:r w:rsidR="008C51E4">
        <w:rPr>
          <w:rFonts w:ascii="Times New Roman" w:hAnsi="Times New Roman" w:cs="Times New Roman"/>
          <w:sz w:val="24"/>
          <w:szCs w:val="24"/>
        </w:rPr>
        <w:t xml:space="preserve"> to reduce the cost of stocked items</w:t>
      </w:r>
      <w:sdt>
        <w:sdtPr>
          <w:rPr>
            <w:rFonts w:ascii="Times New Roman" w:hAnsi="Times New Roman" w:cs="Times New Roman"/>
            <w:sz w:val="24"/>
            <w:szCs w:val="24"/>
          </w:rPr>
          <w:id w:val="-1086908511"/>
          <w:citation/>
        </w:sdtPr>
        <w:sdtContent>
          <w:r w:rsidR="008C51E4">
            <w:rPr>
              <w:rFonts w:ascii="Times New Roman" w:hAnsi="Times New Roman" w:cs="Times New Roman"/>
              <w:sz w:val="24"/>
              <w:szCs w:val="24"/>
            </w:rPr>
            <w:fldChar w:fldCharType="begin"/>
          </w:r>
          <w:r w:rsidR="008C51E4">
            <w:rPr>
              <w:rFonts w:ascii="Times New Roman" w:hAnsi="Times New Roman" w:cs="Times New Roman"/>
              <w:sz w:val="24"/>
              <w:szCs w:val="24"/>
              <w:lang w:val="en-IN"/>
            </w:rPr>
            <w:instrText xml:space="preserve"> CITATION Wan19 \l 16393 </w:instrText>
          </w:r>
          <w:r w:rsidR="008C51E4">
            <w:rPr>
              <w:rFonts w:ascii="Times New Roman" w:hAnsi="Times New Roman" w:cs="Times New Roman"/>
              <w:sz w:val="24"/>
              <w:szCs w:val="24"/>
            </w:rPr>
            <w:fldChar w:fldCharType="separate"/>
          </w:r>
          <w:r w:rsidR="008C51E4">
            <w:rPr>
              <w:rFonts w:ascii="Times New Roman" w:hAnsi="Times New Roman" w:cs="Times New Roman"/>
              <w:noProof/>
              <w:sz w:val="24"/>
              <w:szCs w:val="24"/>
              <w:lang w:val="en-IN"/>
            </w:rPr>
            <w:t xml:space="preserve"> </w:t>
          </w:r>
          <w:r w:rsidR="008C51E4" w:rsidRPr="008C51E4">
            <w:rPr>
              <w:rFonts w:ascii="Times New Roman" w:hAnsi="Times New Roman" w:cs="Times New Roman"/>
              <w:noProof/>
              <w:sz w:val="24"/>
              <w:szCs w:val="24"/>
              <w:lang w:val="en-IN"/>
            </w:rPr>
            <w:t>(Prachuabsupakij, 2019)</w:t>
          </w:r>
          <w:r w:rsidR="008C51E4">
            <w:rPr>
              <w:rFonts w:ascii="Times New Roman" w:hAnsi="Times New Roman" w:cs="Times New Roman"/>
              <w:sz w:val="24"/>
              <w:szCs w:val="24"/>
            </w:rPr>
            <w:fldChar w:fldCharType="end"/>
          </w:r>
        </w:sdtContent>
      </w:sdt>
      <w:r w:rsidR="008C51E4">
        <w:rPr>
          <w:rFonts w:ascii="Times New Roman" w:hAnsi="Times New Roman" w:cs="Times New Roman"/>
          <w:sz w:val="24"/>
          <w:szCs w:val="24"/>
        </w:rPr>
        <w:t>.</w:t>
      </w:r>
      <w:r w:rsidR="00C66394">
        <w:rPr>
          <w:rFonts w:ascii="Times New Roman" w:hAnsi="Times New Roman" w:cs="Times New Roman"/>
          <w:sz w:val="24"/>
          <w:szCs w:val="24"/>
        </w:rPr>
        <w:t xml:space="preserve"> This would help the inventory professional of the airline company to identify the critical products which would have a greater impact on the financial success of the business.</w:t>
      </w:r>
      <w:r w:rsidR="00D20707">
        <w:rPr>
          <w:rFonts w:ascii="Times New Roman" w:hAnsi="Times New Roman" w:cs="Times New Roman"/>
          <w:sz w:val="24"/>
          <w:szCs w:val="24"/>
        </w:rPr>
        <w:t xml:space="preserve"> A dedicated system for controlling inventory would be </w:t>
      </w:r>
      <w:r w:rsidR="002E26BB">
        <w:rPr>
          <w:rFonts w:ascii="Times New Roman" w:hAnsi="Times New Roman" w:cs="Times New Roman"/>
          <w:sz w:val="24"/>
          <w:szCs w:val="24"/>
        </w:rPr>
        <w:t xml:space="preserve">needed within the aviation industry </w:t>
      </w:r>
      <w:r w:rsidR="00D20707">
        <w:rPr>
          <w:rFonts w:ascii="Times New Roman" w:hAnsi="Times New Roman" w:cs="Times New Roman"/>
          <w:sz w:val="24"/>
          <w:szCs w:val="24"/>
        </w:rPr>
        <w:t xml:space="preserve">to reduce </w:t>
      </w:r>
      <w:r w:rsidR="002E26BB">
        <w:rPr>
          <w:rFonts w:ascii="Times New Roman" w:hAnsi="Times New Roman" w:cs="Times New Roman"/>
          <w:sz w:val="24"/>
          <w:szCs w:val="24"/>
        </w:rPr>
        <w:t>inventory costs to ensure faster turnaround times as it would deal with expensive spare parts</w:t>
      </w:r>
      <w:sdt>
        <w:sdtPr>
          <w:rPr>
            <w:rFonts w:ascii="Times New Roman" w:hAnsi="Times New Roman" w:cs="Times New Roman"/>
            <w:sz w:val="24"/>
            <w:szCs w:val="24"/>
          </w:rPr>
          <w:id w:val="-54624761"/>
          <w:citation/>
        </w:sdtPr>
        <w:sdtContent>
          <w:r w:rsidR="008D3FBA">
            <w:rPr>
              <w:rFonts w:ascii="Times New Roman" w:hAnsi="Times New Roman" w:cs="Times New Roman"/>
              <w:sz w:val="24"/>
              <w:szCs w:val="24"/>
            </w:rPr>
            <w:fldChar w:fldCharType="begin"/>
          </w:r>
          <w:r w:rsidR="008D3FBA">
            <w:rPr>
              <w:rFonts w:ascii="Times New Roman" w:hAnsi="Times New Roman" w:cs="Times New Roman"/>
              <w:sz w:val="24"/>
              <w:szCs w:val="24"/>
              <w:lang w:val="en-IN"/>
            </w:rPr>
            <w:instrText xml:space="preserve"> CITATION Mar23 \l 16393 </w:instrText>
          </w:r>
          <w:r w:rsidR="008D3FBA">
            <w:rPr>
              <w:rFonts w:ascii="Times New Roman" w:hAnsi="Times New Roman" w:cs="Times New Roman"/>
              <w:sz w:val="24"/>
              <w:szCs w:val="24"/>
            </w:rPr>
            <w:fldChar w:fldCharType="separate"/>
          </w:r>
          <w:r w:rsidR="008D3FBA">
            <w:rPr>
              <w:rFonts w:ascii="Times New Roman" w:hAnsi="Times New Roman" w:cs="Times New Roman"/>
              <w:noProof/>
              <w:sz w:val="24"/>
              <w:szCs w:val="24"/>
              <w:lang w:val="en-IN"/>
            </w:rPr>
            <w:t xml:space="preserve"> </w:t>
          </w:r>
          <w:r w:rsidR="008D3FBA" w:rsidRPr="008D3FBA">
            <w:rPr>
              <w:rFonts w:ascii="Times New Roman" w:hAnsi="Times New Roman" w:cs="Times New Roman"/>
              <w:noProof/>
              <w:sz w:val="24"/>
              <w:szCs w:val="24"/>
              <w:lang w:val="en-IN"/>
            </w:rPr>
            <w:t>(Pierobon, 2023)</w:t>
          </w:r>
          <w:r w:rsidR="008D3FBA">
            <w:rPr>
              <w:rFonts w:ascii="Times New Roman" w:hAnsi="Times New Roman" w:cs="Times New Roman"/>
              <w:sz w:val="24"/>
              <w:szCs w:val="24"/>
            </w:rPr>
            <w:fldChar w:fldCharType="end"/>
          </w:r>
        </w:sdtContent>
      </w:sdt>
      <w:r w:rsidR="0031250D">
        <w:rPr>
          <w:rFonts w:ascii="Times New Roman" w:hAnsi="Times New Roman" w:cs="Times New Roman"/>
          <w:sz w:val="24"/>
          <w:szCs w:val="24"/>
        </w:rPr>
        <w:t>.</w:t>
      </w:r>
    </w:p>
    <w:p w14:paraId="517F4AF7" w14:textId="77777777" w:rsidR="00591110" w:rsidRDefault="00395188" w:rsidP="00F24BC7">
      <w:pPr>
        <w:spacing w:line="360" w:lineRule="auto"/>
        <w:jc w:val="both"/>
        <w:rPr>
          <w:noProof/>
        </w:rPr>
      </w:pPr>
      <w:r>
        <w:rPr>
          <w:noProof/>
        </w:rPr>
        <w:lastRenderedPageBreak/>
        <w:t xml:space="preserve">               </w:t>
      </w:r>
      <w:r w:rsidRPr="00446038">
        <w:rPr>
          <w:noProof/>
          <w:bdr w:val="single" w:sz="6" w:space="0" w:color="auto"/>
        </w:rPr>
        <w:drawing>
          <wp:inline distT="0" distB="0" distL="0" distR="0" wp14:anchorId="34E00459" wp14:editId="1113A54C">
            <wp:extent cx="4267200" cy="337745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6"/>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291907" cy="3397008"/>
                    </a:xfrm>
                    <a:prstGeom prst="rect">
                      <a:avLst/>
                    </a:prstGeom>
                    <a:noFill/>
                    <a:ln>
                      <a:noFill/>
                    </a:ln>
                  </pic:spPr>
                </pic:pic>
              </a:graphicData>
            </a:graphic>
          </wp:inline>
        </w:drawing>
      </w:r>
    </w:p>
    <w:p w14:paraId="1B6BC02C" w14:textId="77777777" w:rsidR="00446038" w:rsidRPr="00446038" w:rsidRDefault="00395188" w:rsidP="00F24BC7">
      <w:pPr>
        <w:pStyle w:val="Caption"/>
        <w:spacing w:line="360" w:lineRule="auto"/>
        <w:jc w:val="both"/>
        <w:rPr>
          <w:rFonts w:ascii="Times New Roman" w:hAnsi="Times New Roman" w:cs="Times New Roman"/>
          <w:noProof/>
          <w:sz w:val="20"/>
          <w:szCs w:val="20"/>
        </w:rPr>
      </w:pPr>
      <w:r w:rsidRPr="00446038">
        <w:rPr>
          <w:rFonts w:ascii="Times New Roman" w:hAnsi="Times New Roman" w:cs="Times New Roman"/>
          <w:sz w:val="20"/>
          <w:szCs w:val="20"/>
        </w:rPr>
        <w:t xml:space="preserve">Figure </w:t>
      </w:r>
      <w:r w:rsidRPr="00446038">
        <w:rPr>
          <w:rFonts w:ascii="Times New Roman" w:hAnsi="Times New Roman" w:cs="Times New Roman"/>
          <w:sz w:val="20"/>
          <w:szCs w:val="20"/>
        </w:rPr>
        <w:fldChar w:fldCharType="begin"/>
      </w:r>
      <w:r w:rsidRPr="00446038">
        <w:rPr>
          <w:rFonts w:ascii="Times New Roman" w:hAnsi="Times New Roman" w:cs="Times New Roman"/>
          <w:sz w:val="20"/>
          <w:szCs w:val="20"/>
        </w:rPr>
        <w:instrText xml:space="preserve"> SEQ Figure \* ARABIC </w:instrText>
      </w:r>
      <w:r w:rsidRPr="00446038">
        <w:rPr>
          <w:rFonts w:ascii="Times New Roman" w:hAnsi="Times New Roman" w:cs="Times New Roman"/>
          <w:sz w:val="20"/>
          <w:szCs w:val="20"/>
        </w:rPr>
        <w:fldChar w:fldCharType="separate"/>
      </w:r>
      <w:r w:rsidRPr="00446038">
        <w:rPr>
          <w:rFonts w:ascii="Times New Roman" w:hAnsi="Times New Roman" w:cs="Times New Roman"/>
          <w:noProof/>
          <w:sz w:val="20"/>
          <w:szCs w:val="20"/>
        </w:rPr>
        <w:t>1</w:t>
      </w:r>
      <w:r w:rsidRPr="00446038">
        <w:rPr>
          <w:rFonts w:ascii="Times New Roman" w:hAnsi="Times New Roman" w:cs="Times New Roman"/>
          <w:sz w:val="20"/>
          <w:szCs w:val="20"/>
        </w:rPr>
        <w:fldChar w:fldCharType="end"/>
      </w:r>
      <w:r w:rsidRPr="00446038">
        <w:rPr>
          <w:rFonts w:ascii="Times New Roman" w:hAnsi="Times New Roman" w:cs="Times New Roman"/>
          <w:sz w:val="20"/>
          <w:szCs w:val="20"/>
        </w:rPr>
        <w:t xml:space="preserve"> ABC Inventory Classification System</w:t>
      </w:r>
    </w:p>
    <w:p w14:paraId="0FB814AE" w14:textId="77777777" w:rsidR="00963B88" w:rsidRDefault="00395188" w:rsidP="00F24BC7">
      <w:pPr>
        <w:spacing w:line="360" w:lineRule="auto"/>
        <w:jc w:val="both"/>
        <w:rPr>
          <w:rFonts w:ascii="Times New Roman" w:hAnsi="Times New Roman" w:cs="Times New Roman"/>
          <w:noProof/>
          <w:sz w:val="24"/>
          <w:szCs w:val="24"/>
          <w:lang w:val="en-IN"/>
        </w:rPr>
      </w:pPr>
      <w:r w:rsidRPr="00F03F24">
        <w:rPr>
          <w:rFonts w:ascii="Times New Roman" w:hAnsi="Times New Roman" w:cs="Times New Roman"/>
          <w:noProof/>
          <w:sz w:val="24"/>
          <w:szCs w:val="24"/>
        </w:rPr>
        <w:t>As per</w:t>
      </w:r>
      <w:r>
        <w:rPr>
          <w:rFonts w:ascii="Times New Roman" w:hAnsi="Times New Roman" w:cs="Times New Roman"/>
          <w:noProof/>
          <w:sz w:val="24"/>
          <w:szCs w:val="24"/>
        </w:rPr>
        <w:t xml:space="preserve"> the analysis of </w:t>
      </w:r>
      <w:r w:rsidR="0082306D" w:rsidRPr="00F03F24">
        <w:rPr>
          <w:rFonts w:ascii="Times New Roman" w:hAnsi="Times New Roman" w:cs="Times New Roman"/>
          <w:noProof/>
          <w:sz w:val="24"/>
          <w:szCs w:val="24"/>
          <w:lang w:val="en-IN"/>
        </w:rPr>
        <w:t xml:space="preserve">Umry </w:t>
      </w:r>
      <w:r w:rsidR="0082306D">
        <w:rPr>
          <w:rFonts w:ascii="Times New Roman" w:hAnsi="Times New Roman" w:cs="Times New Roman"/>
          <w:noProof/>
          <w:sz w:val="24"/>
          <w:szCs w:val="24"/>
          <w:lang w:val="en-IN"/>
        </w:rPr>
        <w:t>and</w:t>
      </w:r>
      <w:r w:rsidR="0082306D" w:rsidRPr="00F03F24">
        <w:rPr>
          <w:rFonts w:ascii="Times New Roman" w:hAnsi="Times New Roman" w:cs="Times New Roman"/>
          <w:noProof/>
          <w:sz w:val="24"/>
          <w:szCs w:val="24"/>
          <w:lang w:val="en-IN"/>
        </w:rPr>
        <w:t xml:space="preserve"> Singgih </w:t>
      </w:r>
      <w:r w:rsidR="0082306D">
        <w:rPr>
          <w:rFonts w:ascii="Times New Roman" w:hAnsi="Times New Roman" w:cs="Times New Roman"/>
          <w:noProof/>
          <w:sz w:val="24"/>
          <w:szCs w:val="24"/>
          <w:lang w:val="en-IN"/>
        </w:rPr>
        <w:t>(</w:t>
      </w:r>
      <w:r w:rsidR="0082306D" w:rsidRPr="00F03F24">
        <w:rPr>
          <w:rFonts w:ascii="Times New Roman" w:hAnsi="Times New Roman" w:cs="Times New Roman"/>
          <w:noProof/>
          <w:sz w:val="24"/>
          <w:szCs w:val="24"/>
          <w:lang w:val="en-IN"/>
        </w:rPr>
        <w:t>2019)</w:t>
      </w:r>
      <w:r w:rsidR="0082306D">
        <w:rPr>
          <w:rFonts w:ascii="Times New Roman" w:hAnsi="Times New Roman" w:cs="Times New Roman"/>
          <w:noProof/>
          <w:sz w:val="24"/>
          <w:szCs w:val="24"/>
          <w:lang w:val="en-IN"/>
        </w:rPr>
        <w:t>, the ABC inventory classification would be using a unique technique to categroise the inventory items as A, B and C with an 80-20 principle.</w:t>
      </w:r>
      <w:r>
        <w:rPr>
          <w:rFonts w:ascii="Times New Roman" w:hAnsi="Times New Roman" w:cs="Times New Roman"/>
          <w:noProof/>
          <w:sz w:val="24"/>
          <w:szCs w:val="24"/>
          <w:lang w:val="en-IN"/>
        </w:rPr>
        <w:t xml:space="preserve"> This principle was used with the rule that 10-20% of the products account for 60-80% of the annual expenses of the business.</w:t>
      </w:r>
      <w:r w:rsidR="002C25C5">
        <w:rPr>
          <w:rFonts w:ascii="Times New Roman" w:hAnsi="Times New Roman" w:cs="Times New Roman"/>
          <w:noProof/>
          <w:sz w:val="24"/>
          <w:szCs w:val="24"/>
          <w:lang w:val="en-IN"/>
        </w:rPr>
        <w:t xml:space="preserve"> With the input from the purchase list, the products would be grouped as A, B and C. </w:t>
      </w:r>
      <w:r w:rsidR="005B60A9">
        <w:rPr>
          <w:rFonts w:ascii="Times New Roman" w:hAnsi="Times New Roman" w:cs="Times New Roman"/>
          <w:noProof/>
          <w:sz w:val="24"/>
          <w:szCs w:val="24"/>
          <w:lang w:val="en-IN"/>
        </w:rPr>
        <w:t>Category</w:t>
      </w:r>
      <w:r w:rsidR="002C25C5">
        <w:rPr>
          <w:rFonts w:ascii="Times New Roman" w:hAnsi="Times New Roman" w:cs="Times New Roman"/>
          <w:noProof/>
          <w:sz w:val="24"/>
          <w:szCs w:val="24"/>
          <w:lang w:val="en-IN"/>
        </w:rPr>
        <w:t xml:space="preserve"> A needs to </w:t>
      </w:r>
      <w:r w:rsidR="00297EBA">
        <w:rPr>
          <w:rFonts w:ascii="Times New Roman" w:hAnsi="Times New Roman" w:cs="Times New Roman"/>
          <w:noProof/>
          <w:sz w:val="24"/>
          <w:szCs w:val="24"/>
          <w:lang w:val="en-IN"/>
        </w:rPr>
        <w:t xml:space="preserve">be </w:t>
      </w:r>
      <w:r w:rsidR="002C25C5">
        <w:rPr>
          <w:rFonts w:ascii="Times New Roman" w:hAnsi="Times New Roman" w:cs="Times New Roman"/>
          <w:noProof/>
          <w:sz w:val="24"/>
          <w:szCs w:val="24"/>
          <w:lang w:val="en-IN"/>
        </w:rPr>
        <w:t>focus</w:t>
      </w:r>
      <w:r w:rsidR="00297EBA">
        <w:rPr>
          <w:rFonts w:ascii="Times New Roman" w:hAnsi="Times New Roman" w:cs="Times New Roman"/>
          <w:noProof/>
          <w:sz w:val="24"/>
          <w:szCs w:val="24"/>
          <w:lang w:val="en-IN"/>
        </w:rPr>
        <w:t>sed</w:t>
      </w:r>
      <w:r w:rsidR="002C25C5">
        <w:rPr>
          <w:rFonts w:ascii="Times New Roman" w:hAnsi="Times New Roman" w:cs="Times New Roman"/>
          <w:noProof/>
          <w:sz w:val="24"/>
          <w:szCs w:val="24"/>
          <w:lang w:val="en-IN"/>
        </w:rPr>
        <w:t xml:space="preserve"> more to reduce the inventory cost since this type of category includes expensive products</w:t>
      </w:r>
      <w:r w:rsidR="00BD5821">
        <w:rPr>
          <w:rFonts w:ascii="Times New Roman" w:hAnsi="Times New Roman" w:cs="Times New Roman"/>
          <w:noProof/>
          <w:sz w:val="24"/>
          <w:szCs w:val="24"/>
          <w:lang w:val="en-IN"/>
        </w:rPr>
        <w:t xml:space="preserve"> with the least volume</w:t>
      </w:r>
      <w:r w:rsidR="002C25C5">
        <w:rPr>
          <w:rFonts w:ascii="Times New Roman" w:hAnsi="Times New Roman" w:cs="Times New Roman"/>
          <w:noProof/>
          <w:sz w:val="24"/>
          <w:szCs w:val="24"/>
          <w:lang w:val="en-IN"/>
        </w:rPr>
        <w:t>.</w:t>
      </w:r>
      <w:r w:rsidR="005B60A9">
        <w:rPr>
          <w:rFonts w:ascii="Times New Roman" w:hAnsi="Times New Roman" w:cs="Times New Roman"/>
          <w:noProof/>
          <w:sz w:val="24"/>
          <w:szCs w:val="24"/>
          <w:lang w:val="en-IN"/>
        </w:rPr>
        <w:t xml:space="preserve"> The next category B also needed strict inventory control but lesser than category A since this type includes less important products </w:t>
      </w:r>
      <w:r w:rsidR="000B4B6B">
        <w:rPr>
          <w:rFonts w:ascii="Times New Roman" w:hAnsi="Times New Roman" w:cs="Times New Roman"/>
          <w:noProof/>
          <w:sz w:val="24"/>
          <w:szCs w:val="24"/>
          <w:lang w:val="en-IN"/>
        </w:rPr>
        <w:t xml:space="preserve">with a higher volume of items </w:t>
      </w:r>
      <w:r w:rsidR="005B60A9">
        <w:rPr>
          <w:rFonts w:ascii="Times New Roman" w:hAnsi="Times New Roman" w:cs="Times New Roman"/>
          <w:noProof/>
          <w:sz w:val="24"/>
          <w:szCs w:val="24"/>
          <w:lang w:val="en-IN"/>
        </w:rPr>
        <w:t>than that of A category.</w:t>
      </w:r>
      <w:r w:rsidR="00E72427">
        <w:rPr>
          <w:rFonts w:ascii="Times New Roman" w:hAnsi="Times New Roman" w:cs="Times New Roman"/>
          <w:noProof/>
          <w:sz w:val="24"/>
          <w:szCs w:val="24"/>
          <w:lang w:val="en-IN"/>
        </w:rPr>
        <w:t xml:space="preserve"> The C category includes almost half of the inventory but with fewer important items and also contributes less to the total expenditure of the business.</w:t>
      </w:r>
      <w:r w:rsidR="004A782C">
        <w:rPr>
          <w:rFonts w:ascii="Times New Roman" w:hAnsi="Times New Roman" w:cs="Times New Roman"/>
          <w:noProof/>
          <w:sz w:val="24"/>
          <w:szCs w:val="24"/>
          <w:lang w:val="en-IN"/>
        </w:rPr>
        <w:t xml:space="preserve"> The existing inventory system in Toon UK airlines could be restructured to have control over the inventory of spare parts to reduce time delays in reaching the engineers a</w:t>
      </w:r>
      <w:r w:rsidR="00153B0A">
        <w:rPr>
          <w:rFonts w:ascii="Times New Roman" w:hAnsi="Times New Roman" w:cs="Times New Roman"/>
          <w:noProof/>
          <w:sz w:val="24"/>
          <w:szCs w:val="24"/>
          <w:lang w:val="en-IN"/>
        </w:rPr>
        <w:t>nd thereby ensure control over the expenditure on the inventory items.</w:t>
      </w:r>
    </w:p>
    <w:p w14:paraId="23FE0FA2" w14:textId="77777777" w:rsidR="0024548F" w:rsidRDefault="00395188" w:rsidP="00F24BC7">
      <w:pPr>
        <w:spacing w:line="360" w:lineRule="auto"/>
        <w:jc w:val="both"/>
        <w:rPr>
          <w:rFonts w:ascii="Times New Roman" w:hAnsi="Times New Roman" w:cs="Times New Roman"/>
          <w:b/>
          <w:bCs/>
          <w:noProof/>
          <w:sz w:val="28"/>
          <w:szCs w:val="28"/>
          <w:lang w:val="en-IN"/>
        </w:rPr>
      </w:pPr>
      <w:r w:rsidRPr="00373A7E">
        <w:rPr>
          <w:rFonts w:ascii="Times New Roman" w:hAnsi="Times New Roman" w:cs="Times New Roman"/>
          <w:b/>
          <w:bCs/>
          <w:noProof/>
          <w:sz w:val="28"/>
          <w:szCs w:val="28"/>
          <w:lang w:val="en-IN"/>
        </w:rPr>
        <w:t>Reorder point Strateg</w:t>
      </w:r>
      <w:r w:rsidR="00373A7E">
        <w:rPr>
          <w:rFonts w:ascii="Times New Roman" w:hAnsi="Times New Roman" w:cs="Times New Roman"/>
          <w:b/>
          <w:bCs/>
          <w:noProof/>
          <w:sz w:val="28"/>
          <w:szCs w:val="28"/>
          <w:lang w:val="en-IN"/>
        </w:rPr>
        <w:t>y</w:t>
      </w:r>
    </w:p>
    <w:p w14:paraId="64AA8B12" w14:textId="77777777" w:rsidR="00373A7E" w:rsidRDefault="00395188" w:rsidP="00F24BC7">
      <w:pPr>
        <w:spacing w:line="360" w:lineRule="auto"/>
        <w:jc w:val="both"/>
        <w:rPr>
          <w:rFonts w:ascii="Times New Roman" w:hAnsi="Times New Roman" w:cs="Times New Roman"/>
          <w:noProof/>
          <w:sz w:val="24"/>
          <w:szCs w:val="24"/>
          <w:lang w:val="en-IN"/>
        </w:rPr>
      </w:pPr>
      <w:r>
        <w:rPr>
          <w:rFonts w:ascii="Times New Roman" w:hAnsi="Times New Roman" w:cs="Times New Roman"/>
          <w:noProof/>
          <w:sz w:val="24"/>
          <w:szCs w:val="24"/>
          <w:lang w:val="en-IN"/>
        </w:rPr>
        <w:t>The existing flaws of the inventory management within Toon UK airlines could be resolved with the ABC inventory control system supported by reorder point strategy.</w:t>
      </w:r>
      <w:r w:rsidR="001779BC">
        <w:rPr>
          <w:rFonts w:ascii="Times New Roman" w:hAnsi="Times New Roman" w:cs="Times New Roman"/>
          <w:noProof/>
          <w:sz w:val="24"/>
          <w:szCs w:val="24"/>
          <w:lang w:val="en-IN"/>
        </w:rPr>
        <w:t xml:space="preserve"> After categorising the products, the professionals responsible for the warehouse of the airlines should determine the reorder point</w:t>
      </w:r>
      <w:sdt>
        <w:sdtPr>
          <w:rPr>
            <w:rFonts w:ascii="Times New Roman" w:hAnsi="Times New Roman" w:cs="Times New Roman"/>
            <w:noProof/>
            <w:sz w:val="24"/>
            <w:szCs w:val="24"/>
            <w:lang w:val="en-IN"/>
          </w:rPr>
          <w:id w:val="598837753"/>
          <w:citation/>
        </w:sdtPr>
        <w:sdtContent>
          <w:r w:rsidR="00CF5076">
            <w:rPr>
              <w:rFonts w:ascii="Times New Roman" w:hAnsi="Times New Roman" w:cs="Times New Roman"/>
              <w:noProof/>
              <w:sz w:val="24"/>
              <w:szCs w:val="24"/>
              <w:lang w:val="en-IN"/>
            </w:rPr>
            <w:fldChar w:fldCharType="begin"/>
          </w:r>
          <w:r w:rsidR="00CF5076">
            <w:rPr>
              <w:rFonts w:ascii="Times New Roman" w:hAnsi="Times New Roman" w:cs="Times New Roman"/>
              <w:noProof/>
              <w:sz w:val="24"/>
              <w:szCs w:val="24"/>
              <w:lang w:val="en-IN"/>
            </w:rPr>
            <w:instrText xml:space="preserve"> CITATION Adr20 \l 16393 </w:instrText>
          </w:r>
          <w:r w:rsidR="00CF5076">
            <w:rPr>
              <w:rFonts w:ascii="Times New Roman" w:hAnsi="Times New Roman" w:cs="Times New Roman"/>
              <w:noProof/>
              <w:sz w:val="24"/>
              <w:szCs w:val="24"/>
              <w:lang w:val="en-IN"/>
            </w:rPr>
            <w:fldChar w:fldCharType="separate"/>
          </w:r>
          <w:r w:rsidR="00CF5076">
            <w:rPr>
              <w:rFonts w:ascii="Times New Roman" w:hAnsi="Times New Roman" w:cs="Times New Roman"/>
              <w:noProof/>
              <w:sz w:val="24"/>
              <w:szCs w:val="24"/>
              <w:lang w:val="en-IN"/>
            </w:rPr>
            <w:t xml:space="preserve"> </w:t>
          </w:r>
          <w:r w:rsidR="00CF5076" w:rsidRPr="00CF5076">
            <w:rPr>
              <w:rFonts w:ascii="Times New Roman" w:hAnsi="Times New Roman" w:cs="Times New Roman"/>
              <w:noProof/>
              <w:sz w:val="24"/>
              <w:szCs w:val="24"/>
              <w:lang w:val="en-IN"/>
            </w:rPr>
            <w:t>(Lukiman &amp; Richard, 2020)</w:t>
          </w:r>
          <w:r w:rsidR="00CF5076">
            <w:rPr>
              <w:rFonts w:ascii="Times New Roman" w:hAnsi="Times New Roman" w:cs="Times New Roman"/>
              <w:noProof/>
              <w:sz w:val="24"/>
              <w:szCs w:val="24"/>
              <w:lang w:val="en-IN"/>
            </w:rPr>
            <w:fldChar w:fldCharType="end"/>
          </w:r>
        </w:sdtContent>
      </w:sdt>
      <w:r w:rsidR="001779BC">
        <w:rPr>
          <w:rFonts w:ascii="Times New Roman" w:hAnsi="Times New Roman" w:cs="Times New Roman"/>
          <w:noProof/>
          <w:sz w:val="24"/>
          <w:szCs w:val="24"/>
          <w:lang w:val="en-IN"/>
        </w:rPr>
        <w:t xml:space="preserve">, and the level at which the new order needs to be </w:t>
      </w:r>
      <w:r w:rsidR="001779BC">
        <w:rPr>
          <w:rFonts w:ascii="Times New Roman" w:hAnsi="Times New Roman" w:cs="Times New Roman"/>
          <w:noProof/>
          <w:sz w:val="24"/>
          <w:szCs w:val="24"/>
          <w:lang w:val="en-IN"/>
        </w:rPr>
        <w:lastRenderedPageBreak/>
        <w:t>placed before reaching the safety stock limit.</w:t>
      </w:r>
      <w:r w:rsidR="009F5273">
        <w:rPr>
          <w:rFonts w:ascii="Times New Roman" w:hAnsi="Times New Roman" w:cs="Times New Roman"/>
          <w:noProof/>
          <w:sz w:val="24"/>
          <w:szCs w:val="24"/>
          <w:lang w:val="en-IN"/>
        </w:rPr>
        <w:t xml:space="preserve"> The quantity is stored in the warehouse to prevent running out of stock to meet demand fluctuations</w:t>
      </w:r>
      <w:sdt>
        <w:sdtPr>
          <w:rPr>
            <w:rFonts w:ascii="Times New Roman" w:hAnsi="Times New Roman" w:cs="Times New Roman"/>
            <w:noProof/>
            <w:sz w:val="24"/>
            <w:szCs w:val="24"/>
            <w:lang w:val="en-IN"/>
          </w:rPr>
          <w:id w:val="142164579"/>
          <w:citation/>
        </w:sdtPr>
        <w:sdtContent>
          <w:r w:rsidR="00CA76B3">
            <w:rPr>
              <w:rFonts w:ascii="Times New Roman" w:hAnsi="Times New Roman" w:cs="Times New Roman"/>
              <w:noProof/>
              <w:sz w:val="24"/>
              <w:szCs w:val="24"/>
              <w:lang w:val="en-IN"/>
            </w:rPr>
            <w:fldChar w:fldCharType="begin"/>
          </w:r>
          <w:r w:rsidR="00CA76B3">
            <w:rPr>
              <w:rFonts w:ascii="Times New Roman" w:hAnsi="Times New Roman" w:cs="Times New Roman"/>
              <w:noProof/>
              <w:sz w:val="24"/>
              <w:szCs w:val="24"/>
              <w:lang w:val="en-IN"/>
            </w:rPr>
            <w:instrText xml:space="preserve"> CITATION Zoh22 \l 16393 </w:instrText>
          </w:r>
          <w:r w:rsidR="00CA76B3">
            <w:rPr>
              <w:rFonts w:ascii="Times New Roman" w:hAnsi="Times New Roman" w:cs="Times New Roman"/>
              <w:noProof/>
              <w:sz w:val="24"/>
              <w:szCs w:val="24"/>
              <w:lang w:val="en-IN"/>
            </w:rPr>
            <w:fldChar w:fldCharType="separate"/>
          </w:r>
          <w:r w:rsidR="00CA76B3">
            <w:rPr>
              <w:rFonts w:ascii="Times New Roman" w:hAnsi="Times New Roman" w:cs="Times New Roman"/>
              <w:noProof/>
              <w:sz w:val="24"/>
              <w:szCs w:val="24"/>
              <w:lang w:val="en-IN"/>
            </w:rPr>
            <w:t xml:space="preserve"> </w:t>
          </w:r>
          <w:r w:rsidR="00CA76B3" w:rsidRPr="00CA76B3">
            <w:rPr>
              <w:rFonts w:ascii="Times New Roman" w:hAnsi="Times New Roman" w:cs="Times New Roman"/>
              <w:noProof/>
              <w:sz w:val="24"/>
              <w:szCs w:val="24"/>
              <w:lang w:val="en-IN"/>
            </w:rPr>
            <w:t>(Zoho, 2022)</w:t>
          </w:r>
          <w:r w:rsidR="00CA76B3">
            <w:rPr>
              <w:rFonts w:ascii="Times New Roman" w:hAnsi="Times New Roman" w:cs="Times New Roman"/>
              <w:noProof/>
              <w:sz w:val="24"/>
              <w:szCs w:val="24"/>
              <w:lang w:val="en-IN"/>
            </w:rPr>
            <w:fldChar w:fldCharType="end"/>
          </w:r>
        </w:sdtContent>
      </w:sdt>
      <w:r w:rsidR="009F5273">
        <w:rPr>
          <w:rFonts w:ascii="Times New Roman" w:hAnsi="Times New Roman" w:cs="Times New Roman"/>
          <w:noProof/>
          <w:sz w:val="24"/>
          <w:szCs w:val="24"/>
          <w:lang w:val="en-IN"/>
        </w:rPr>
        <w:t>.</w:t>
      </w:r>
      <w:r w:rsidR="00DE7B97">
        <w:rPr>
          <w:rFonts w:ascii="Times New Roman" w:hAnsi="Times New Roman" w:cs="Times New Roman"/>
          <w:noProof/>
          <w:sz w:val="24"/>
          <w:szCs w:val="24"/>
          <w:lang w:val="en-IN"/>
        </w:rPr>
        <w:t xml:space="preserve"> This will help the selected airline company to overcome the unpredicted production and  transportation challenges of suppliers. The limit of the stock should be determined by considering the ABC classification technique</w:t>
      </w:r>
      <w:r w:rsidR="0050677E">
        <w:rPr>
          <w:rFonts w:ascii="Times New Roman" w:hAnsi="Times New Roman" w:cs="Times New Roman"/>
          <w:noProof/>
          <w:sz w:val="24"/>
          <w:szCs w:val="24"/>
          <w:lang w:val="en-IN"/>
        </w:rPr>
        <w:t xml:space="preserve"> to ensure safety stock optimisation. Such optimisation would be essential to support the company with cost savings to manage the increasing inventory turns. </w:t>
      </w:r>
      <w:r w:rsidR="00AF2F3C">
        <w:rPr>
          <w:rFonts w:ascii="Times New Roman" w:hAnsi="Times New Roman" w:cs="Times New Roman"/>
          <w:noProof/>
          <w:sz w:val="24"/>
          <w:szCs w:val="24"/>
          <w:lang w:val="en-IN"/>
        </w:rPr>
        <w:t xml:space="preserve">This would help in enhancing the efficiency of the process of </w:t>
      </w:r>
      <w:r w:rsidR="004A1602">
        <w:rPr>
          <w:rFonts w:ascii="Times New Roman" w:hAnsi="Times New Roman" w:cs="Times New Roman"/>
          <w:noProof/>
          <w:sz w:val="24"/>
          <w:szCs w:val="24"/>
          <w:lang w:val="en-IN"/>
        </w:rPr>
        <w:t xml:space="preserve">supplying spare parts from </w:t>
      </w:r>
      <w:r w:rsidR="00AF2F3C">
        <w:rPr>
          <w:rFonts w:ascii="Times New Roman" w:hAnsi="Times New Roman" w:cs="Times New Roman"/>
          <w:noProof/>
          <w:sz w:val="24"/>
          <w:szCs w:val="24"/>
          <w:lang w:val="en-IN"/>
        </w:rPr>
        <w:t>the warehouse to meet the demands of the engineers on the highest priority.</w:t>
      </w:r>
      <w:r w:rsidR="0050677E">
        <w:rPr>
          <w:rFonts w:ascii="Times New Roman" w:hAnsi="Times New Roman" w:cs="Times New Roman"/>
          <w:noProof/>
          <w:sz w:val="24"/>
          <w:szCs w:val="24"/>
          <w:lang w:val="en-IN"/>
        </w:rPr>
        <w:t xml:space="preserve"> </w:t>
      </w:r>
    </w:p>
    <w:p w14:paraId="7DA62DD7" w14:textId="221ED149" w:rsidR="008A2F8E" w:rsidRDefault="00395188" w:rsidP="00F24BC7">
      <w:pPr>
        <w:spacing w:line="360" w:lineRule="auto"/>
        <w:jc w:val="both"/>
        <w:rPr>
          <w:rFonts w:ascii="Times New Roman" w:hAnsi="Times New Roman" w:cs="Times New Roman"/>
          <w:noProof/>
          <w:sz w:val="24"/>
          <w:szCs w:val="24"/>
          <w:lang w:val="en-IN"/>
        </w:rPr>
      </w:pPr>
      <w:r>
        <w:rPr>
          <w:rFonts w:ascii="Times New Roman" w:hAnsi="Times New Roman" w:cs="Times New Roman"/>
          <w:noProof/>
          <w:sz w:val="24"/>
          <w:szCs w:val="24"/>
          <w:lang w:val="en-IN"/>
        </w:rPr>
        <w:t xml:space="preserve">These measures would help Toon UK airlines to be competent in the aviation industry by focusing on the three pillars of inventory management. Those pillars are </w:t>
      </w:r>
      <w:r w:rsidR="00282236">
        <w:rPr>
          <w:rFonts w:ascii="Times New Roman" w:hAnsi="Times New Roman" w:cs="Times New Roman"/>
          <w:noProof/>
          <w:sz w:val="24"/>
          <w:szCs w:val="24"/>
          <w:lang w:val="en-IN"/>
        </w:rPr>
        <w:t>inventory planning, control and balancing essential to improve financial performance.</w:t>
      </w:r>
      <w:r w:rsidR="005D743E">
        <w:rPr>
          <w:rFonts w:ascii="Times New Roman" w:hAnsi="Times New Roman" w:cs="Times New Roman"/>
          <w:noProof/>
          <w:sz w:val="24"/>
          <w:szCs w:val="24"/>
          <w:lang w:val="en-IN"/>
        </w:rPr>
        <w:t xml:space="preserve"> The proposed sy</w:t>
      </w:r>
      <w:r w:rsidR="00865D67">
        <w:rPr>
          <w:rFonts w:ascii="Times New Roman" w:hAnsi="Times New Roman" w:cs="Times New Roman"/>
          <w:noProof/>
          <w:sz w:val="24"/>
          <w:szCs w:val="24"/>
          <w:lang w:val="en-IN"/>
        </w:rPr>
        <w:t>s</w:t>
      </w:r>
      <w:r w:rsidR="005D743E">
        <w:rPr>
          <w:rFonts w:ascii="Times New Roman" w:hAnsi="Times New Roman" w:cs="Times New Roman"/>
          <w:noProof/>
          <w:sz w:val="24"/>
          <w:szCs w:val="24"/>
          <w:lang w:val="en-IN"/>
        </w:rPr>
        <w:t>tem should take care of raising purchasing orders when the stock level reaches the reorder point</w:t>
      </w:r>
      <w:r w:rsidR="007F5B87">
        <w:rPr>
          <w:rFonts w:ascii="Times New Roman" w:hAnsi="Times New Roman" w:cs="Times New Roman"/>
          <w:noProof/>
          <w:sz w:val="24"/>
          <w:szCs w:val="24"/>
          <w:lang w:val="en-IN"/>
        </w:rPr>
        <w:t xml:space="preserve"> </w:t>
      </w:r>
      <w:sdt>
        <w:sdtPr>
          <w:rPr>
            <w:rFonts w:ascii="Times New Roman" w:hAnsi="Times New Roman" w:cs="Times New Roman"/>
            <w:noProof/>
            <w:sz w:val="24"/>
            <w:szCs w:val="24"/>
            <w:lang w:val="en-IN"/>
          </w:rPr>
          <w:id w:val="-1874994596"/>
          <w:citation/>
        </w:sdtPr>
        <w:sdtContent>
          <w:r w:rsidR="007F5B87">
            <w:rPr>
              <w:rFonts w:ascii="Times New Roman" w:hAnsi="Times New Roman" w:cs="Times New Roman"/>
              <w:noProof/>
              <w:sz w:val="24"/>
              <w:szCs w:val="24"/>
              <w:lang w:val="en-IN"/>
            </w:rPr>
            <w:fldChar w:fldCharType="begin"/>
          </w:r>
          <w:r w:rsidR="007F5B87">
            <w:rPr>
              <w:rFonts w:ascii="Times New Roman" w:hAnsi="Times New Roman" w:cs="Times New Roman"/>
              <w:noProof/>
              <w:sz w:val="24"/>
              <w:szCs w:val="24"/>
              <w:lang w:val="en-IN"/>
            </w:rPr>
            <w:instrText xml:space="preserve"> CITATION Teu19 \l 16393 </w:instrText>
          </w:r>
          <w:r w:rsidR="007F5B87">
            <w:rPr>
              <w:rFonts w:ascii="Times New Roman" w:hAnsi="Times New Roman" w:cs="Times New Roman"/>
              <w:noProof/>
              <w:sz w:val="24"/>
              <w:szCs w:val="24"/>
              <w:lang w:val="en-IN"/>
            </w:rPr>
            <w:fldChar w:fldCharType="separate"/>
          </w:r>
          <w:r w:rsidR="007F5B87" w:rsidRPr="007F5B87">
            <w:rPr>
              <w:rFonts w:ascii="Times New Roman" w:hAnsi="Times New Roman" w:cs="Times New Roman"/>
              <w:noProof/>
              <w:sz w:val="24"/>
              <w:szCs w:val="24"/>
              <w:lang w:val="en-IN"/>
            </w:rPr>
            <w:t>(Umry &amp; Singgih, 2019)</w:t>
          </w:r>
          <w:r w:rsidR="007F5B87">
            <w:rPr>
              <w:rFonts w:ascii="Times New Roman" w:hAnsi="Times New Roman" w:cs="Times New Roman"/>
              <w:noProof/>
              <w:sz w:val="24"/>
              <w:szCs w:val="24"/>
              <w:lang w:val="en-IN"/>
            </w:rPr>
            <w:fldChar w:fldCharType="end"/>
          </w:r>
        </w:sdtContent>
      </w:sdt>
      <w:r w:rsidR="005D743E">
        <w:rPr>
          <w:rFonts w:ascii="Times New Roman" w:hAnsi="Times New Roman" w:cs="Times New Roman"/>
          <w:noProof/>
          <w:sz w:val="24"/>
          <w:szCs w:val="24"/>
          <w:lang w:val="en-IN"/>
        </w:rPr>
        <w:t xml:space="preserve"> and the company should implement policies to approve the purchase order raised only through the purchasing department.</w:t>
      </w:r>
      <w:r w:rsidR="00DE61D3">
        <w:rPr>
          <w:rFonts w:ascii="Times New Roman" w:hAnsi="Times New Roman" w:cs="Times New Roman"/>
          <w:noProof/>
          <w:sz w:val="24"/>
          <w:szCs w:val="24"/>
          <w:lang w:val="en-IN"/>
        </w:rPr>
        <w:t xml:space="preserve"> This would prevent the engineers to prevent in direc</w:t>
      </w:r>
      <w:r w:rsidR="00865D67">
        <w:rPr>
          <w:rFonts w:ascii="Times New Roman" w:hAnsi="Times New Roman" w:cs="Times New Roman"/>
          <w:noProof/>
          <w:sz w:val="24"/>
          <w:szCs w:val="24"/>
          <w:lang w:val="en-IN"/>
        </w:rPr>
        <w:t>t</w:t>
      </w:r>
      <w:r w:rsidR="00DE61D3">
        <w:rPr>
          <w:rFonts w:ascii="Times New Roman" w:hAnsi="Times New Roman" w:cs="Times New Roman"/>
          <w:noProof/>
          <w:sz w:val="24"/>
          <w:szCs w:val="24"/>
          <w:lang w:val="en-IN"/>
        </w:rPr>
        <w:t>ly contacting the suppliers.</w:t>
      </w:r>
      <w:r w:rsidR="00E46F39">
        <w:rPr>
          <w:rFonts w:ascii="Times New Roman" w:hAnsi="Times New Roman" w:cs="Times New Roman"/>
          <w:noProof/>
          <w:sz w:val="24"/>
          <w:szCs w:val="24"/>
          <w:lang w:val="en-IN"/>
        </w:rPr>
        <w:t xml:space="preserve"> ABC classification system would be the perfect choice to determine the reorder point to reduce the amount of highly expensive dormant products</w:t>
      </w:r>
      <w:sdt>
        <w:sdtPr>
          <w:rPr>
            <w:rFonts w:ascii="Times New Roman" w:hAnsi="Times New Roman" w:cs="Times New Roman"/>
            <w:noProof/>
            <w:sz w:val="24"/>
            <w:szCs w:val="24"/>
            <w:lang w:val="en-IN"/>
          </w:rPr>
          <w:id w:val="-354804706"/>
          <w:citation/>
        </w:sdtPr>
        <w:sdtContent>
          <w:r w:rsidR="001B420F">
            <w:rPr>
              <w:rFonts w:ascii="Times New Roman" w:hAnsi="Times New Roman" w:cs="Times New Roman"/>
              <w:noProof/>
              <w:sz w:val="24"/>
              <w:szCs w:val="24"/>
              <w:lang w:val="en-IN"/>
            </w:rPr>
            <w:fldChar w:fldCharType="begin"/>
          </w:r>
          <w:r w:rsidR="001B420F">
            <w:rPr>
              <w:rFonts w:ascii="Times New Roman" w:hAnsi="Times New Roman" w:cs="Times New Roman"/>
              <w:noProof/>
              <w:sz w:val="24"/>
              <w:szCs w:val="24"/>
              <w:lang w:val="en-IN"/>
            </w:rPr>
            <w:instrText xml:space="preserve"> CITATION Teu19 \l 16393 </w:instrText>
          </w:r>
          <w:r w:rsidR="001B420F">
            <w:rPr>
              <w:rFonts w:ascii="Times New Roman" w:hAnsi="Times New Roman" w:cs="Times New Roman"/>
              <w:noProof/>
              <w:sz w:val="24"/>
              <w:szCs w:val="24"/>
              <w:lang w:val="en-IN"/>
            </w:rPr>
            <w:fldChar w:fldCharType="separate"/>
          </w:r>
          <w:r w:rsidR="001B420F">
            <w:rPr>
              <w:rFonts w:ascii="Times New Roman" w:hAnsi="Times New Roman" w:cs="Times New Roman"/>
              <w:noProof/>
              <w:sz w:val="24"/>
              <w:szCs w:val="24"/>
              <w:lang w:val="en-IN"/>
            </w:rPr>
            <w:t xml:space="preserve"> </w:t>
          </w:r>
          <w:r w:rsidR="001B420F" w:rsidRPr="001B420F">
            <w:rPr>
              <w:rFonts w:ascii="Times New Roman" w:hAnsi="Times New Roman" w:cs="Times New Roman"/>
              <w:noProof/>
              <w:sz w:val="24"/>
              <w:szCs w:val="24"/>
              <w:lang w:val="en-IN"/>
            </w:rPr>
            <w:t>(Umry &amp; Singgih, 2019)</w:t>
          </w:r>
          <w:r w:rsidR="001B420F">
            <w:rPr>
              <w:rFonts w:ascii="Times New Roman" w:hAnsi="Times New Roman" w:cs="Times New Roman"/>
              <w:noProof/>
              <w:sz w:val="24"/>
              <w:szCs w:val="24"/>
              <w:lang w:val="en-IN"/>
            </w:rPr>
            <w:fldChar w:fldCharType="end"/>
          </w:r>
        </w:sdtContent>
      </w:sdt>
      <w:r w:rsidR="00E46F39">
        <w:rPr>
          <w:rFonts w:ascii="Times New Roman" w:hAnsi="Times New Roman" w:cs="Times New Roman"/>
          <w:noProof/>
          <w:sz w:val="24"/>
          <w:szCs w:val="24"/>
          <w:lang w:val="en-IN"/>
        </w:rPr>
        <w:t>.</w:t>
      </w:r>
      <w:r w:rsidR="00EB2359">
        <w:rPr>
          <w:rFonts w:ascii="Times New Roman" w:hAnsi="Times New Roman" w:cs="Times New Roman"/>
          <w:noProof/>
          <w:sz w:val="24"/>
          <w:szCs w:val="24"/>
          <w:lang w:val="en-IN"/>
        </w:rPr>
        <w:t xml:space="preserve"> This should be extended to automate Warehouse management with regular stock audits to ensure the best practices of inventory control</w:t>
      </w:r>
      <w:sdt>
        <w:sdtPr>
          <w:rPr>
            <w:rFonts w:ascii="Times New Roman" w:hAnsi="Times New Roman" w:cs="Times New Roman"/>
            <w:noProof/>
            <w:sz w:val="24"/>
            <w:szCs w:val="24"/>
            <w:lang w:val="en-IN"/>
          </w:rPr>
          <w:id w:val="1759706176"/>
          <w:citation/>
        </w:sdtPr>
        <w:sdtContent>
          <w:r w:rsidR="00761EA7">
            <w:rPr>
              <w:rFonts w:ascii="Times New Roman" w:hAnsi="Times New Roman" w:cs="Times New Roman"/>
              <w:noProof/>
              <w:sz w:val="24"/>
              <w:szCs w:val="24"/>
              <w:lang w:val="en-IN"/>
            </w:rPr>
            <w:fldChar w:fldCharType="begin"/>
          </w:r>
          <w:r w:rsidR="00761EA7">
            <w:rPr>
              <w:rFonts w:ascii="Times New Roman" w:hAnsi="Times New Roman" w:cs="Times New Roman"/>
              <w:noProof/>
              <w:sz w:val="24"/>
              <w:szCs w:val="24"/>
              <w:lang w:val="en-IN"/>
            </w:rPr>
            <w:instrText xml:space="preserve"> CITATION Mar23 \l 16393 </w:instrText>
          </w:r>
          <w:r w:rsidR="00761EA7">
            <w:rPr>
              <w:rFonts w:ascii="Times New Roman" w:hAnsi="Times New Roman" w:cs="Times New Roman"/>
              <w:noProof/>
              <w:sz w:val="24"/>
              <w:szCs w:val="24"/>
              <w:lang w:val="en-IN"/>
            </w:rPr>
            <w:fldChar w:fldCharType="separate"/>
          </w:r>
          <w:r w:rsidR="00761EA7">
            <w:rPr>
              <w:rFonts w:ascii="Times New Roman" w:hAnsi="Times New Roman" w:cs="Times New Roman"/>
              <w:noProof/>
              <w:sz w:val="24"/>
              <w:szCs w:val="24"/>
              <w:lang w:val="en-IN"/>
            </w:rPr>
            <w:t xml:space="preserve"> </w:t>
          </w:r>
          <w:r w:rsidR="00761EA7" w:rsidRPr="00761EA7">
            <w:rPr>
              <w:rFonts w:ascii="Times New Roman" w:hAnsi="Times New Roman" w:cs="Times New Roman"/>
              <w:noProof/>
              <w:sz w:val="24"/>
              <w:szCs w:val="24"/>
              <w:lang w:val="en-IN"/>
            </w:rPr>
            <w:t>(Pierobon, 2023)</w:t>
          </w:r>
          <w:r w:rsidR="00761EA7">
            <w:rPr>
              <w:rFonts w:ascii="Times New Roman" w:hAnsi="Times New Roman" w:cs="Times New Roman"/>
              <w:noProof/>
              <w:sz w:val="24"/>
              <w:szCs w:val="24"/>
              <w:lang w:val="en-IN"/>
            </w:rPr>
            <w:fldChar w:fldCharType="end"/>
          </w:r>
        </w:sdtContent>
      </w:sdt>
      <w:r w:rsidR="00EB2359">
        <w:rPr>
          <w:rFonts w:ascii="Times New Roman" w:hAnsi="Times New Roman" w:cs="Times New Roman"/>
          <w:noProof/>
          <w:sz w:val="24"/>
          <w:szCs w:val="24"/>
          <w:lang w:val="en-IN"/>
        </w:rPr>
        <w:t>.</w:t>
      </w:r>
    </w:p>
    <w:p w14:paraId="134FB4F7" w14:textId="73DE1A3B" w:rsidR="0091688B" w:rsidRDefault="0091688B" w:rsidP="00F24BC7">
      <w:pPr>
        <w:spacing w:line="360" w:lineRule="auto"/>
        <w:jc w:val="both"/>
        <w:rPr>
          <w:rFonts w:ascii="Times New Roman" w:hAnsi="Times New Roman" w:cs="Times New Roman"/>
          <w:noProof/>
          <w:sz w:val="24"/>
          <w:szCs w:val="24"/>
          <w:lang w:val="en-IN"/>
        </w:rPr>
      </w:pPr>
    </w:p>
    <w:p w14:paraId="2AA1339C" w14:textId="26D65210" w:rsidR="0091688B" w:rsidRDefault="0091688B" w:rsidP="00F24BC7">
      <w:pPr>
        <w:spacing w:line="360" w:lineRule="auto"/>
        <w:jc w:val="both"/>
        <w:rPr>
          <w:rFonts w:ascii="Times New Roman" w:hAnsi="Times New Roman" w:cs="Times New Roman"/>
          <w:noProof/>
          <w:sz w:val="24"/>
          <w:szCs w:val="24"/>
          <w:lang w:val="en-IN"/>
        </w:rPr>
      </w:pPr>
    </w:p>
    <w:p w14:paraId="0716FB7E" w14:textId="5278AD8A" w:rsidR="0091688B" w:rsidRDefault="0091688B" w:rsidP="00F24BC7">
      <w:pPr>
        <w:spacing w:line="360" w:lineRule="auto"/>
        <w:jc w:val="both"/>
        <w:rPr>
          <w:rFonts w:ascii="Times New Roman" w:hAnsi="Times New Roman" w:cs="Times New Roman"/>
          <w:noProof/>
          <w:sz w:val="24"/>
          <w:szCs w:val="24"/>
          <w:lang w:val="en-IN"/>
        </w:rPr>
      </w:pPr>
    </w:p>
    <w:p w14:paraId="7AA6605F" w14:textId="360DE695" w:rsidR="0091688B" w:rsidRDefault="0091688B" w:rsidP="00F24BC7">
      <w:pPr>
        <w:spacing w:line="360" w:lineRule="auto"/>
        <w:jc w:val="both"/>
        <w:rPr>
          <w:rFonts w:ascii="Times New Roman" w:hAnsi="Times New Roman" w:cs="Times New Roman"/>
          <w:noProof/>
          <w:sz w:val="24"/>
          <w:szCs w:val="24"/>
          <w:lang w:val="en-IN"/>
        </w:rPr>
      </w:pPr>
    </w:p>
    <w:p w14:paraId="4E53C1D0" w14:textId="57521755" w:rsidR="0091688B" w:rsidRDefault="0091688B" w:rsidP="00F24BC7">
      <w:pPr>
        <w:spacing w:line="360" w:lineRule="auto"/>
        <w:jc w:val="both"/>
        <w:rPr>
          <w:rFonts w:ascii="Times New Roman" w:hAnsi="Times New Roman" w:cs="Times New Roman"/>
          <w:noProof/>
          <w:sz w:val="24"/>
          <w:szCs w:val="24"/>
          <w:lang w:val="en-IN"/>
        </w:rPr>
      </w:pPr>
    </w:p>
    <w:p w14:paraId="03560AD3" w14:textId="3737A81F" w:rsidR="0091688B" w:rsidRDefault="0091688B" w:rsidP="00F24BC7">
      <w:pPr>
        <w:spacing w:line="360" w:lineRule="auto"/>
        <w:jc w:val="both"/>
        <w:rPr>
          <w:rFonts w:ascii="Times New Roman" w:hAnsi="Times New Roman" w:cs="Times New Roman"/>
          <w:noProof/>
          <w:sz w:val="24"/>
          <w:szCs w:val="24"/>
          <w:lang w:val="en-IN"/>
        </w:rPr>
      </w:pPr>
    </w:p>
    <w:p w14:paraId="6D398287" w14:textId="331AF29C" w:rsidR="0091688B" w:rsidRDefault="0091688B" w:rsidP="00F24BC7">
      <w:pPr>
        <w:spacing w:line="360" w:lineRule="auto"/>
        <w:jc w:val="both"/>
        <w:rPr>
          <w:rFonts w:ascii="Times New Roman" w:hAnsi="Times New Roman" w:cs="Times New Roman"/>
          <w:noProof/>
          <w:sz w:val="24"/>
          <w:szCs w:val="24"/>
          <w:lang w:val="en-IN"/>
        </w:rPr>
      </w:pPr>
    </w:p>
    <w:p w14:paraId="2BDA294F" w14:textId="2D035736" w:rsidR="0091688B" w:rsidRDefault="0091688B" w:rsidP="00F24BC7">
      <w:pPr>
        <w:spacing w:line="360" w:lineRule="auto"/>
        <w:jc w:val="both"/>
        <w:rPr>
          <w:rFonts w:ascii="Times New Roman" w:hAnsi="Times New Roman" w:cs="Times New Roman"/>
          <w:noProof/>
          <w:sz w:val="24"/>
          <w:szCs w:val="24"/>
          <w:lang w:val="en-IN"/>
        </w:rPr>
      </w:pPr>
    </w:p>
    <w:p w14:paraId="74358A21" w14:textId="77777777" w:rsidR="0091688B" w:rsidRDefault="0091688B" w:rsidP="00F24BC7">
      <w:pPr>
        <w:spacing w:line="360" w:lineRule="auto"/>
        <w:jc w:val="both"/>
        <w:rPr>
          <w:rFonts w:ascii="Times New Roman" w:hAnsi="Times New Roman" w:cs="Times New Roman"/>
          <w:noProof/>
          <w:sz w:val="24"/>
          <w:szCs w:val="24"/>
          <w:lang w:val="en-IN"/>
        </w:rPr>
      </w:pPr>
    </w:p>
    <w:p w14:paraId="6B399E6B" w14:textId="331B3653" w:rsidR="00800982" w:rsidRDefault="00395188" w:rsidP="00F24BC7">
      <w:pPr>
        <w:pStyle w:val="Heading1"/>
        <w:spacing w:line="360" w:lineRule="auto"/>
        <w:jc w:val="both"/>
        <w:rPr>
          <w:rFonts w:ascii="Times New Roman" w:hAnsi="Times New Roman" w:cs="Times New Roman"/>
          <w:b/>
          <w:bCs/>
          <w:color w:val="auto"/>
        </w:rPr>
      </w:pPr>
      <w:bookmarkStart w:id="2" w:name="_Toc130771320"/>
      <w:r w:rsidRPr="00C12409">
        <w:rPr>
          <w:rFonts w:ascii="Times New Roman" w:hAnsi="Times New Roman" w:cs="Times New Roman"/>
          <w:b/>
          <w:bCs/>
          <w:color w:val="auto"/>
        </w:rPr>
        <w:lastRenderedPageBreak/>
        <w:t>Question 2</w:t>
      </w:r>
      <w:bookmarkEnd w:id="2"/>
    </w:p>
    <w:p w14:paraId="1C7F5EE4" w14:textId="77777777" w:rsidR="006B1847"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Toon UK airlines have been facing difficulties in getting the spare parts from the warehouse at the right t</w:t>
      </w:r>
      <w:r w:rsidR="00231664">
        <w:rPr>
          <w:rFonts w:ascii="Times New Roman" w:hAnsi="Times New Roman" w:cs="Times New Roman"/>
          <w:sz w:val="24"/>
          <w:szCs w:val="24"/>
        </w:rPr>
        <w:t xml:space="preserve">ime to resolve the issues of the aircraft. This has led to a </w:t>
      </w:r>
      <w:r w:rsidR="004107CE">
        <w:rPr>
          <w:rFonts w:ascii="Times New Roman" w:hAnsi="Times New Roman" w:cs="Times New Roman"/>
          <w:sz w:val="24"/>
          <w:szCs w:val="24"/>
        </w:rPr>
        <w:t xml:space="preserve">reduced level of utilisation of aircraft since </w:t>
      </w:r>
      <w:r w:rsidR="00D05B6E">
        <w:rPr>
          <w:rFonts w:ascii="Times New Roman" w:hAnsi="Times New Roman" w:cs="Times New Roman"/>
          <w:sz w:val="24"/>
          <w:szCs w:val="24"/>
        </w:rPr>
        <w:t>the parts need to be retrieved from a distance of 30 miles. Also</w:t>
      </w:r>
      <w:r w:rsidR="00E70188">
        <w:rPr>
          <w:rFonts w:ascii="Times New Roman" w:hAnsi="Times New Roman" w:cs="Times New Roman"/>
          <w:sz w:val="24"/>
          <w:szCs w:val="24"/>
        </w:rPr>
        <w:t>,</w:t>
      </w:r>
      <w:r w:rsidR="00D05B6E">
        <w:rPr>
          <w:rFonts w:ascii="Times New Roman" w:hAnsi="Times New Roman" w:cs="Times New Roman"/>
          <w:sz w:val="24"/>
          <w:szCs w:val="24"/>
        </w:rPr>
        <w:t xml:space="preserve"> </w:t>
      </w:r>
      <w:r w:rsidR="00E70188">
        <w:rPr>
          <w:rFonts w:ascii="Times New Roman" w:hAnsi="Times New Roman" w:cs="Times New Roman"/>
          <w:sz w:val="24"/>
          <w:szCs w:val="24"/>
        </w:rPr>
        <w:t>the company</w:t>
      </w:r>
      <w:r w:rsidR="00D05B6E">
        <w:rPr>
          <w:rFonts w:ascii="Times New Roman" w:hAnsi="Times New Roman" w:cs="Times New Roman"/>
          <w:sz w:val="24"/>
          <w:szCs w:val="24"/>
        </w:rPr>
        <w:t xml:space="preserve"> </w:t>
      </w:r>
      <w:r w:rsidR="00E70188">
        <w:rPr>
          <w:rFonts w:ascii="Times New Roman" w:hAnsi="Times New Roman" w:cs="Times New Roman"/>
          <w:sz w:val="24"/>
          <w:szCs w:val="24"/>
        </w:rPr>
        <w:t>has no dedicated resources for onsite maintenance. This</w:t>
      </w:r>
      <w:r w:rsidR="00D05B6E">
        <w:rPr>
          <w:rFonts w:ascii="Times New Roman" w:hAnsi="Times New Roman" w:cs="Times New Roman"/>
          <w:sz w:val="24"/>
          <w:szCs w:val="24"/>
        </w:rPr>
        <w:t xml:space="preserve"> has forced the company to </w:t>
      </w:r>
      <w:proofErr w:type="spellStart"/>
      <w:r w:rsidR="00D05B6E">
        <w:rPr>
          <w:rFonts w:ascii="Times New Roman" w:hAnsi="Times New Roman" w:cs="Times New Roman"/>
          <w:sz w:val="24"/>
          <w:szCs w:val="24"/>
        </w:rPr>
        <w:t>analyse</w:t>
      </w:r>
      <w:proofErr w:type="spellEnd"/>
      <w:r w:rsidR="00D05B6E">
        <w:rPr>
          <w:rFonts w:ascii="Times New Roman" w:hAnsi="Times New Roman" w:cs="Times New Roman"/>
          <w:sz w:val="24"/>
          <w:szCs w:val="24"/>
        </w:rPr>
        <w:t xml:space="preserve"> the possibilities of outsourcing </w:t>
      </w:r>
      <w:r w:rsidR="00E70188">
        <w:rPr>
          <w:rFonts w:ascii="Times New Roman" w:hAnsi="Times New Roman" w:cs="Times New Roman"/>
          <w:sz w:val="24"/>
          <w:szCs w:val="24"/>
        </w:rPr>
        <w:t>the</w:t>
      </w:r>
      <w:r w:rsidR="00402C9B">
        <w:rPr>
          <w:rFonts w:ascii="Times New Roman" w:hAnsi="Times New Roman" w:cs="Times New Roman"/>
          <w:sz w:val="24"/>
          <w:szCs w:val="24"/>
        </w:rPr>
        <w:t xml:space="preserve"> operations of the warehouse and spare parts supply to engineering functions.</w:t>
      </w:r>
    </w:p>
    <w:p w14:paraId="5D681995" w14:textId="77777777" w:rsidR="00402C9B" w:rsidRPr="006207E7" w:rsidRDefault="00395188" w:rsidP="00F24BC7">
      <w:pPr>
        <w:spacing w:line="360" w:lineRule="auto"/>
        <w:jc w:val="both"/>
        <w:rPr>
          <w:rFonts w:ascii="Times New Roman" w:hAnsi="Times New Roman" w:cs="Times New Roman"/>
          <w:b/>
          <w:bCs/>
          <w:sz w:val="28"/>
          <w:szCs w:val="28"/>
        </w:rPr>
      </w:pPr>
      <w:r w:rsidRPr="006207E7">
        <w:rPr>
          <w:rFonts w:ascii="Times New Roman" w:hAnsi="Times New Roman" w:cs="Times New Roman"/>
          <w:b/>
          <w:bCs/>
          <w:sz w:val="28"/>
          <w:szCs w:val="28"/>
        </w:rPr>
        <w:t>Factors to be considered for outsourcing</w:t>
      </w:r>
    </w:p>
    <w:p w14:paraId="7DAA5147" w14:textId="320B1697" w:rsidR="005E328D"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implementing the concept of outsourcing with the company, the factors that would create an impact need to be </w:t>
      </w:r>
      <w:r w:rsidR="0091688B">
        <w:rPr>
          <w:rFonts w:ascii="Times New Roman" w:hAnsi="Times New Roman" w:cs="Times New Roman"/>
          <w:sz w:val="24"/>
          <w:szCs w:val="24"/>
        </w:rPr>
        <w:t>analyzed</w:t>
      </w:r>
      <w:r>
        <w:rPr>
          <w:rFonts w:ascii="Times New Roman" w:hAnsi="Times New Roman" w:cs="Times New Roman"/>
          <w:sz w:val="24"/>
          <w:szCs w:val="24"/>
        </w:rPr>
        <w:t xml:space="preserve">. In such a process, </w:t>
      </w:r>
      <w:r w:rsidR="00325747">
        <w:rPr>
          <w:rFonts w:ascii="Times New Roman" w:hAnsi="Times New Roman" w:cs="Times New Roman"/>
          <w:sz w:val="24"/>
          <w:szCs w:val="24"/>
        </w:rPr>
        <w:t>the dependent factors may be cost-effectiveness, turnaround time, enhanced quality of service and standard procedure to manage the inventory and supply operations.</w:t>
      </w:r>
      <w:r>
        <w:rPr>
          <w:rFonts w:ascii="Times New Roman" w:hAnsi="Times New Roman" w:cs="Times New Roman"/>
          <w:sz w:val="24"/>
          <w:szCs w:val="24"/>
        </w:rPr>
        <w:t xml:space="preserve"> According to the analysis of </w:t>
      </w:r>
      <w:sdt>
        <w:sdtPr>
          <w:rPr>
            <w:rFonts w:ascii="Times New Roman" w:hAnsi="Times New Roman" w:cs="Times New Roman"/>
            <w:sz w:val="24"/>
            <w:szCs w:val="24"/>
          </w:rPr>
          <w:id w:val="74385043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SKe19 \l 16393 </w:instrText>
          </w:r>
          <w:r>
            <w:rPr>
              <w:rFonts w:ascii="Times New Roman" w:hAnsi="Times New Roman" w:cs="Times New Roman"/>
              <w:sz w:val="24"/>
              <w:szCs w:val="24"/>
            </w:rPr>
            <w:fldChar w:fldCharType="separate"/>
          </w:r>
          <w:r w:rsidRPr="005E328D">
            <w:rPr>
              <w:rFonts w:ascii="Times New Roman" w:hAnsi="Times New Roman" w:cs="Times New Roman"/>
              <w:noProof/>
              <w:sz w:val="24"/>
              <w:szCs w:val="24"/>
              <w:lang w:val="en-IN"/>
            </w:rPr>
            <w:t>(Keivanpour &amp; Kadi,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smaller airlines can involve in outsourcing the supply of spare parts with inventory pooling to share the resources between similar-demand airlines. When the </w:t>
      </w:r>
      <w:r w:rsidR="008546F8">
        <w:rPr>
          <w:rFonts w:ascii="Times New Roman" w:hAnsi="Times New Roman" w:cs="Times New Roman"/>
          <w:sz w:val="24"/>
          <w:szCs w:val="24"/>
        </w:rPr>
        <w:t>inventory operations</w:t>
      </w:r>
      <w:r>
        <w:rPr>
          <w:rFonts w:ascii="Times New Roman" w:hAnsi="Times New Roman" w:cs="Times New Roman"/>
          <w:sz w:val="24"/>
          <w:szCs w:val="24"/>
        </w:rPr>
        <w:t xml:space="preserve"> are outsourced</w:t>
      </w:r>
      <w:r w:rsidR="008546F8">
        <w:rPr>
          <w:rFonts w:ascii="Times New Roman" w:hAnsi="Times New Roman" w:cs="Times New Roman"/>
          <w:sz w:val="24"/>
          <w:szCs w:val="24"/>
        </w:rPr>
        <w:t xml:space="preserve"> to engineering functions, the delay in repair operations would be reduced as the engineers have a greater knowledge of the aircraft's spare parts and the corresponding repair and maintenance activities.</w:t>
      </w:r>
      <w:r w:rsidR="00C85FAE">
        <w:rPr>
          <w:rFonts w:ascii="Times New Roman" w:hAnsi="Times New Roman" w:cs="Times New Roman"/>
          <w:sz w:val="24"/>
          <w:szCs w:val="24"/>
        </w:rPr>
        <w:t xml:space="preserve"> This in turn would reduce the breakdown risks and help the company in the full utilisation of aircraft</w:t>
      </w:r>
      <w:r w:rsidR="00AC0F8F">
        <w:rPr>
          <w:rFonts w:ascii="Times New Roman" w:hAnsi="Times New Roman" w:cs="Times New Roman"/>
          <w:sz w:val="24"/>
          <w:szCs w:val="24"/>
        </w:rPr>
        <w:t>. Outsourcing should also support the company in improving the features of inventory control and monitoring to handle the criticality of the spare parts</w:t>
      </w:r>
      <w:sdt>
        <w:sdtPr>
          <w:rPr>
            <w:rFonts w:ascii="Times New Roman" w:hAnsi="Times New Roman" w:cs="Times New Roman"/>
            <w:sz w:val="24"/>
            <w:szCs w:val="24"/>
          </w:rPr>
          <w:id w:val="-1802769593"/>
          <w:citation/>
        </w:sdtPr>
        <w:sdtContent>
          <w:r w:rsidR="00AC0F8F">
            <w:rPr>
              <w:rFonts w:ascii="Times New Roman" w:hAnsi="Times New Roman" w:cs="Times New Roman"/>
              <w:sz w:val="24"/>
              <w:szCs w:val="24"/>
            </w:rPr>
            <w:fldChar w:fldCharType="begin"/>
          </w:r>
          <w:r w:rsidR="00AC0F8F">
            <w:rPr>
              <w:rFonts w:ascii="Times New Roman" w:hAnsi="Times New Roman" w:cs="Times New Roman"/>
              <w:sz w:val="24"/>
              <w:szCs w:val="24"/>
              <w:lang w:val="en-IN"/>
            </w:rPr>
            <w:instrText xml:space="preserve"> CITATION SKe19 \l 16393 </w:instrText>
          </w:r>
          <w:r w:rsidR="00AC0F8F">
            <w:rPr>
              <w:rFonts w:ascii="Times New Roman" w:hAnsi="Times New Roman" w:cs="Times New Roman"/>
              <w:sz w:val="24"/>
              <w:szCs w:val="24"/>
            </w:rPr>
            <w:fldChar w:fldCharType="separate"/>
          </w:r>
          <w:r w:rsidR="00AC0F8F">
            <w:rPr>
              <w:rFonts w:ascii="Times New Roman" w:hAnsi="Times New Roman" w:cs="Times New Roman"/>
              <w:noProof/>
              <w:sz w:val="24"/>
              <w:szCs w:val="24"/>
              <w:lang w:val="en-IN"/>
            </w:rPr>
            <w:t xml:space="preserve"> </w:t>
          </w:r>
          <w:r w:rsidR="00AC0F8F" w:rsidRPr="00AC0F8F">
            <w:rPr>
              <w:rFonts w:ascii="Times New Roman" w:hAnsi="Times New Roman" w:cs="Times New Roman"/>
              <w:noProof/>
              <w:sz w:val="24"/>
              <w:szCs w:val="24"/>
              <w:lang w:val="en-IN"/>
            </w:rPr>
            <w:t>(Keivanpour &amp; Kadi, 2019)</w:t>
          </w:r>
          <w:r w:rsidR="00AC0F8F">
            <w:rPr>
              <w:rFonts w:ascii="Times New Roman" w:hAnsi="Times New Roman" w:cs="Times New Roman"/>
              <w:sz w:val="24"/>
              <w:szCs w:val="24"/>
            </w:rPr>
            <w:fldChar w:fldCharType="end"/>
          </w:r>
        </w:sdtContent>
      </w:sdt>
      <w:r w:rsidR="00AC0F8F">
        <w:rPr>
          <w:rFonts w:ascii="Times New Roman" w:hAnsi="Times New Roman" w:cs="Times New Roman"/>
          <w:sz w:val="24"/>
          <w:szCs w:val="24"/>
        </w:rPr>
        <w:t>.</w:t>
      </w:r>
      <w:r w:rsidR="00FB564B">
        <w:rPr>
          <w:rFonts w:ascii="Times New Roman" w:hAnsi="Times New Roman" w:cs="Times New Roman"/>
          <w:sz w:val="24"/>
          <w:szCs w:val="24"/>
        </w:rPr>
        <w:t xml:space="preserve"> The engineering functions should take responsibility for efficient spare parts management to decrease the time delays for servicing aircraft components. This is because the idle time of aircraft could be reduced by the on-time availability of resources for aircraft maintenance and service operations related to the engine and the associated components.</w:t>
      </w:r>
    </w:p>
    <w:p w14:paraId="09FCFD11" w14:textId="77777777" w:rsidR="00A62B72" w:rsidRDefault="00395188" w:rsidP="00F24BC7">
      <w:pPr>
        <w:spacing w:line="360" w:lineRule="auto"/>
        <w:jc w:val="both"/>
        <w:rPr>
          <w:rFonts w:ascii="Times New Roman" w:hAnsi="Times New Roman" w:cs="Times New Roman"/>
          <w:b/>
          <w:bCs/>
          <w:sz w:val="28"/>
          <w:szCs w:val="28"/>
        </w:rPr>
      </w:pPr>
      <w:r w:rsidRPr="00A62B72">
        <w:rPr>
          <w:rFonts w:ascii="Times New Roman" w:hAnsi="Times New Roman" w:cs="Times New Roman"/>
          <w:b/>
          <w:bCs/>
          <w:sz w:val="28"/>
          <w:szCs w:val="28"/>
        </w:rPr>
        <w:t>Areas to be focused on for outsourcing</w:t>
      </w:r>
    </w:p>
    <w:p w14:paraId="49853AC9" w14:textId="1E781D95" w:rsidR="004C03EB"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The major focus needs to be on inventory management to regulate the availability of spare parts for the engineers of the airlines. To accomplish this, the outsourcing department should concentrate on planning, controlling and balancing the inventory items.</w:t>
      </w:r>
      <w:r w:rsidR="000342D2">
        <w:rPr>
          <w:rFonts w:ascii="Times New Roman" w:hAnsi="Times New Roman" w:cs="Times New Roman"/>
          <w:sz w:val="24"/>
          <w:szCs w:val="24"/>
        </w:rPr>
        <w:t xml:space="preserve"> The engineering functions need to </w:t>
      </w:r>
      <w:proofErr w:type="spellStart"/>
      <w:r w:rsidR="000342D2">
        <w:rPr>
          <w:rFonts w:ascii="Times New Roman" w:hAnsi="Times New Roman" w:cs="Times New Roman"/>
          <w:sz w:val="24"/>
          <w:szCs w:val="24"/>
        </w:rPr>
        <w:t>analyse</w:t>
      </w:r>
      <w:proofErr w:type="spellEnd"/>
      <w:r w:rsidR="000342D2">
        <w:rPr>
          <w:rFonts w:ascii="Times New Roman" w:hAnsi="Times New Roman" w:cs="Times New Roman"/>
          <w:sz w:val="24"/>
          <w:szCs w:val="24"/>
        </w:rPr>
        <w:t xml:space="preserve"> the cost involved in managing the inventory considering the stock storage cost, working capital and obsolesce costs.</w:t>
      </w:r>
      <w:r w:rsidR="00115D46">
        <w:rPr>
          <w:rFonts w:ascii="Times New Roman" w:hAnsi="Times New Roman" w:cs="Times New Roman"/>
          <w:sz w:val="24"/>
          <w:szCs w:val="24"/>
        </w:rPr>
        <w:t xml:space="preserve"> </w:t>
      </w:r>
      <w:r w:rsidR="00BF2B80">
        <w:rPr>
          <w:rFonts w:ascii="Times New Roman" w:hAnsi="Times New Roman" w:cs="Times New Roman"/>
          <w:sz w:val="24"/>
          <w:szCs w:val="24"/>
        </w:rPr>
        <w:t>The obsolesce cost deals with the cost involved in maintaining the outdated spare items which could not be used further.</w:t>
      </w:r>
      <w:r w:rsidR="00914471">
        <w:rPr>
          <w:rFonts w:ascii="Times New Roman" w:hAnsi="Times New Roman" w:cs="Times New Roman"/>
          <w:sz w:val="24"/>
          <w:szCs w:val="24"/>
        </w:rPr>
        <w:t xml:space="preserve"> The </w:t>
      </w:r>
      <w:r w:rsidR="00914471">
        <w:rPr>
          <w:rFonts w:ascii="Times New Roman" w:hAnsi="Times New Roman" w:cs="Times New Roman"/>
          <w:sz w:val="24"/>
          <w:szCs w:val="24"/>
        </w:rPr>
        <w:lastRenderedPageBreak/>
        <w:t xml:space="preserve">maintenance, repair and overhaul (MRO) activities need to be </w:t>
      </w:r>
      <w:r w:rsidR="0091688B">
        <w:rPr>
          <w:rFonts w:ascii="Times New Roman" w:hAnsi="Times New Roman" w:cs="Times New Roman"/>
          <w:sz w:val="24"/>
          <w:szCs w:val="24"/>
        </w:rPr>
        <w:t>organized</w:t>
      </w:r>
      <w:r w:rsidR="00914471">
        <w:rPr>
          <w:rFonts w:ascii="Times New Roman" w:hAnsi="Times New Roman" w:cs="Times New Roman"/>
          <w:sz w:val="24"/>
          <w:szCs w:val="24"/>
        </w:rPr>
        <w:t xml:space="preserve"> with predictive analysis</w:t>
      </w:r>
      <w:sdt>
        <w:sdtPr>
          <w:rPr>
            <w:rFonts w:ascii="Times New Roman" w:hAnsi="Times New Roman" w:cs="Times New Roman"/>
            <w:sz w:val="24"/>
            <w:szCs w:val="24"/>
          </w:rPr>
          <w:id w:val="222796610"/>
          <w:citation/>
        </w:sdtPr>
        <w:sdtContent>
          <w:r w:rsidR="00914471">
            <w:rPr>
              <w:rFonts w:ascii="Times New Roman" w:hAnsi="Times New Roman" w:cs="Times New Roman"/>
              <w:sz w:val="24"/>
              <w:szCs w:val="24"/>
            </w:rPr>
            <w:fldChar w:fldCharType="begin"/>
          </w:r>
          <w:r w:rsidR="00914471">
            <w:rPr>
              <w:rFonts w:ascii="Times New Roman" w:hAnsi="Times New Roman" w:cs="Times New Roman"/>
              <w:sz w:val="24"/>
              <w:szCs w:val="24"/>
              <w:lang w:val="en-IN"/>
            </w:rPr>
            <w:instrText xml:space="preserve"> CITATION Ood19 \l 16393 </w:instrText>
          </w:r>
          <w:r w:rsidR="00914471">
            <w:rPr>
              <w:rFonts w:ascii="Times New Roman" w:hAnsi="Times New Roman" w:cs="Times New Roman"/>
              <w:sz w:val="24"/>
              <w:szCs w:val="24"/>
            </w:rPr>
            <w:fldChar w:fldCharType="separate"/>
          </w:r>
          <w:r w:rsidR="00914471">
            <w:rPr>
              <w:rFonts w:ascii="Times New Roman" w:hAnsi="Times New Roman" w:cs="Times New Roman"/>
              <w:noProof/>
              <w:sz w:val="24"/>
              <w:szCs w:val="24"/>
              <w:lang w:val="en-IN"/>
            </w:rPr>
            <w:t xml:space="preserve"> </w:t>
          </w:r>
          <w:r w:rsidR="00914471" w:rsidRPr="00914471">
            <w:rPr>
              <w:rFonts w:ascii="Times New Roman" w:hAnsi="Times New Roman" w:cs="Times New Roman"/>
              <w:noProof/>
              <w:sz w:val="24"/>
              <w:szCs w:val="24"/>
              <w:lang w:val="en-IN"/>
            </w:rPr>
            <w:t>(OodlesERP, 2019)</w:t>
          </w:r>
          <w:r w:rsidR="00914471">
            <w:rPr>
              <w:rFonts w:ascii="Times New Roman" w:hAnsi="Times New Roman" w:cs="Times New Roman"/>
              <w:sz w:val="24"/>
              <w:szCs w:val="24"/>
            </w:rPr>
            <w:fldChar w:fldCharType="end"/>
          </w:r>
        </w:sdtContent>
      </w:sdt>
      <w:r w:rsidR="00914471">
        <w:rPr>
          <w:rFonts w:ascii="Times New Roman" w:hAnsi="Times New Roman" w:cs="Times New Roman"/>
          <w:sz w:val="24"/>
          <w:szCs w:val="24"/>
        </w:rPr>
        <w:t>.</w:t>
      </w:r>
    </w:p>
    <w:p w14:paraId="172D010C" w14:textId="257A72E8" w:rsidR="00727427"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t>
      </w:r>
      <w:r w:rsidR="0091688B">
        <w:rPr>
          <w:rFonts w:ascii="Times New Roman" w:hAnsi="Times New Roman" w:cs="Times New Roman"/>
          <w:sz w:val="24"/>
          <w:szCs w:val="24"/>
        </w:rPr>
        <w:t>analyzed</w:t>
      </w:r>
      <w:r>
        <w:rPr>
          <w:rFonts w:ascii="Times New Roman" w:hAnsi="Times New Roman" w:cs="Times New Roman"/>
          <w:sz w:val="24"/>
          <w:szCs w:val="24"/>
        </w:rPr>
        <w:t xml:space="preserve"> from the case study, the engineers have a good rapport with the suppliers.</w:t>
      </w:r>
      <w:r w:rsidR="00046A9E">
        <w:rPr>
          <w:rFonts w:ascii="Times New Roman" w:hAnsi="Times New Roman" w:cs="Times New Roman"/>
          <w:sz w:val="24"/>
          <w:szCs w:val="24"/>
        </w:rPr>
        <w:t xml:space="preserve"> The </w:t>
      </w:r>
      <w:r w:rsidR="003317BA">
        <w:rPr>
          <w:rFonts w:ascii="Times New Roman" w:hAnsi="Times New Roman" w:cs="Times New Roman"/>
          <w:sz w:val="24"/>
          <w:szCs w:val="24"/>
        </w:rPr>
        <w:t xml:space="preserve">engineering solutions need to be focused on choosing cost-effective suppliers and maintaining a good relationship with </w:t>
      </w:r>
      <w:r w:rsidR="00FB09A6">
        <w:rPr>
          <w:rFonts w:ascii="Times New Roman" w:hAnsi="Times New Roman" w:cs="Times New Roman"/>
          <w:sz w:val="24"/>
          <w:szCs w:val="24"/>
        </w:rPr>
        <w:t>frequent communication in updating the demand</w:t>
      </w:r>
      <w:r w:rsidR="003317BA">
        <w:rPr>
          <w:rFonts w:ascii="Times New Roman" w:hAnsi="Times New Roman" w:cs="Times New Roman"/>
          <w:sz w:val="24"/>
          <w:szCs w:val="24"/>
        </w:rPr>
        <w:t xml:space="preserve"> for smooth functioning of inventory management.</w:t>
      </w:r>
      <w:r w:rsidR="002617E9">
        <w:rPr>
          <w:rFonts w:ascii="Times New Roman" w:hAnsi="Times New Roman" w:cs="Times New Roman"/>
          <w:sz w:val="24"/>
          <w:szCs w:val="24"/>
        </w:rPr>
        <w:t xml:space="preserve"> Outsourcing solutions need to concentrate on inventory analytics to measure the physical movements of spare parts needed for MRO aircraft operations. This act as an essential requirement for stock </w:t>
      </w:r>
      <w:r w:rsidR="0091688B">
        <w:rPr>
          <w:rFonts w:ascii="Times New Roman" w:hAnsi="Times New Roman" w:cs="Times New Roman"/>
          <w:sz w:val="24"/>
          <w:szCs w:val="24"/>
        </w:rPr>
        <w:t>optimization</w:t>
      </w:r>
      <w:r w:rsidR="002617E9">
        <w:rPr>
          <w:rFonts w:ascii="Times New Roman" w:hAnsi="Times New Roman" w:cs="Times New Roman"/>
          <w:sz w:val="24"/>
          <w:szCs w:val="24"/>
        </w:rPr>
        <w:t xml:space="preserve"> by forecasting the demand for spare parts by tracking the type and volume of the inventory items</w:t>
      </w:r>
      <w:sdt>
        <w:sdtPr>
          <w:rPr>
            <w:rFonts w:ascii="Times New Roman" w:hAnsi="Times New Roman" w:cs="Times New Roman"/>
            <w:sz w:val="24"/>
            <w:szCs w:val="24"/>
          </w:rPr>
          <w:id w:val="-1241097500"/>
          <w:citation/>
        </w:sdtPr>
        <w:sdtContent>
          <w:r w:rsidR="001F74BA">
            <w:rPr>
              <w:rFonts w:ascii="Times New Roman" w:hAnsi="Times New Roman" w:cs="Times New Roman"/>
              <w:sz w:val="24"/>
              <w:szCs w:val="24"/>
            </w:rPr>
            <w:fldChar w:fldCharType="begin"/>
          </w:r>
          <w:r w:rsidR="001F74BA">
            <w:rPr>
              <w:rFonts w:ascii="Times New Roman" w:hAnsi="Times New Roman" w:cs="Times New Roman"/>
              <w:sz w:val="24"/>
              <w:szCs w:val="24"/>
              <w:lang w:val="en-IN"/>
            </w:rPr>
            <w:instrText xml:space="preserve"> CITATION Kau20 \l 16393 </w:instrText>
          </w:r>
          <w:r w:rsidR="001F74BA">
            <w:rPr>
              <w:rFonts w:ascii="Times New Roman" w:hAnsi="Times New Roman" w:cs="Times New Roman"/>
              <w:sz w:val="24"/>
              <w:szCs w:val="24"/>
            </w:rPr>
            <w:fldChar w:fldCharType="separate"/>
          </w:r>
          <w:r w:rsidR="001F74BA">
            <w:rPr>
              <w:rFonts w:ascii="Times New Roman" w:hAnsi="Times New Roman" w:cs="Times New Roman"/>
              <w:noProof/>
              <w:sz w:val="24"/>
              <w:szCs w:val="24"/>
              <w:lang w:val="en-IN"/>
            </w:rPr>
            <w:t xml:space="preserve"> </w:t>
          </w:r>
          <w:r w:rsidR="001F74BA" w:rsidRPr="001F74BA">
            <w:rPr>
              <w:rFonts w:ascii="Times New Roman" w:hAnsi="Times New Roman" w:cs="Times New Roman"/>
              <w:noProof/>
              <w:sz w:val="24"/>
              <w:szCs w:val="24"/>
              <w:lang w:val="en-IN"/>
            </w:rPr>
            <w:t>(Jha, et al., 2020)</w:t>
          </w:r>
          <w:r w:rsidR="001F74BA">
            <w:rPr>
              <w:rFonts w:ascii="Times New Roman" w:hAnsi="Times New Roman" w:cs="Times New Roman"/>
              <w:sz w:val="24"/>
              <w:szCs w:val="24"/>
            </w:rPr>
            <w:fldChar w:fldCharType="end"/>
          </w:r>
        </w:sdtContent>
      </w:sdt>
      <w:r w:rsidR="002617E9">
        <w:rPr>
          <w:rFonts w:ascii="Times New Roman" w:hAnsi="Times New Roman" w:cs="Times New Roman"/>
          <w:sz w:val="24"/>
          <w:szCs w:val="24"/>
        </w:rPr>
        <w:t>.</w:t>
      </w:r>
      <w:r w:rsidR="005608B4">
        <w:rPr>
          <w:rFonts w:ascii="Times New Roman" w:hAnsi="Times New Roman" w:cs="Times New Roman"/>
          <w:sz w:val="24"/>
          <w:szCs w:val="24"/>
        </w:rPr>
        <w:t xml:space="preserve"> The key area to be focused on would be reducing the expenditure on inventory costs with inventory control techniques.</w:t>
      </w:r>
    </w:p>
    <w:p w14:paraId="348DDC89" w14:textId="77777777" w:rsidR="002617E9"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The engineering solutions need to be updated with the changes in the design of the aircraft and the related regulations. This would be essential for efficient inventory planning to avoid stocking unnecessary spare items which could not be used in the future for the aircraft.</w:t>
      </w:r>
      <w:r w:rsidR="00DA2A8D">
        <w:rPr>
          <w:rFonts w:ascii="Times New Roman" w:hAnsi="Times New Roman" w:cs="Times New Roman"/>
          <w:sz w:val="24"/>
          <w:szCs w:val="24"/>
        </w:rPr>
        <w:t xml:space="preserve"> In addition to this, the reorder point should be determined for all types of spare parts required for the aircraft. This should be extended with the follow-ups of the suppliers to fill the gap in inventory to avoid stockouts.</w:t>
      </w:r>
    </w:p>
    <w:p w14:paraId="41524FEE" w14:textId="77777777" w:rsidR="002A565B"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The current issue of delay in the availability of spare parts due to the challenges of distance and the lack of maintenance engineer</w:t>
      </w:r>
      <w:r w:rsidR="00106A29">
        <w:rPr>
          <w:rFonts w:ascii="Times New Roman" w:hAnsi="Times New Roman" w:cs="Times New Roman"/>
          <w:sz w:val="24"/>
          <w:szCs w:val="24"/>
        </w:rPr>
        <w:t>s</w:t>
      </w:r>
      <w:r>
        <w:rPr>
          <w:rFonts w:ascii="Times New Roman" w:hAnsi="Times New Roman" w:cs="Times New Roman"/>
          <w:sz w:val="24"/>
          <w:szCs w:val="24"/>
        </w:rPr>
        <w:t xml:space="preserve"> to resolve the critical issue of the aircraft</w:t>
      </w:r>
      <w:r w:rsidR="00010650">
        <w:rPr>
          <w:rFonts w:ascii="Times New Roman" w:hAnsi="Times New Roman" w:cs="Times New Roman"/>
          <w:sz w:val="24"/>
          <w:szCs w:val="24"/>
        </w:rPr>
        <w:t xml:space="preserve"> need to be focused on by outsourcing solutions. </w:t>
      </w:r>
      <w:r w:rsidR="00106A29">
        <w:rPr>
          <w:rFonts w:ascii="Times New Roman" w:hAnsi="Times New Roman" w:cs="Times New Roman"/>
          <w:sz w:val="24"/>
          <w:szCs w:val="24"/>
        </w:rPr>
        <w:t>The transformation with outsourcing needs to concentrate on defining standard procedures to get rid of operational delays giving priority to the quality of services and cost efficiency.</w:t>
      </w:r>
      <w:r w:rsidR="00F425A9">
        <w:rPr>
          <w:rFonts w:ascii="Times New Roman" w:hAnsi="Times New Roman" w:cs="Times New Roman"/>
          <w:sz w:val="24"/>
          <w:szCs w:val="24"/>
        </w:rPr>
        <w:t xml:space="preserve"> As a part of this, the engineering solutions need to </w:t>
      </w:r>
      <w:proofErr w:type="spellStart"/>
      <w:r w:rsidR="00F425A9">
        <w:rPr>
          <w:rFonts w:ascii="Times New Roman" w:hAnsi="Times New Roman" w:cs="Times New Roman"/>
          <w:sz w:val="24"/>
          <w:szCs w:val="24"/>
        </w:rPr>
        <w:t>analyse</w:t>
      </w:r>
      <w:proofErr w:type="spellEnd"/>
      <w:r w:rsidR="00F425A9">
        <w:rPr>
          <w:rFonts w:ascii="Times New Roman" w:hAnsi="Times New Roman" w:cs="Times New Roman"/>
          <w:sz w:val="24"/>
          <w:szCs w:val="24"/>
        </w:rPr>
        <w:t xml:space="preserve"> the availability of the right parts at the right time in the right location with dedicated resources for regular maintenance and audit of the aircraft.</w:t>
      </w:r>
    </w:p>
    <w:p w14:paraId="0DD14757" w14:textId="77777777" w:rsidR="00C87431" w:rsidRPr="00C87431" w:rsidRDefault="00395188" w:rsidP="00F24BC7">
      <w:pPr>
        <w:spacing w:line="360" w:lineRule="auto"/>
        <w:jc w:val="both"/>
        <w:rPr>
          <w:rFonts w:ascii="Times New Roman" w:hAnsi="Times New Roman" w:cs="Times New Roman"/>
          <w:b/>
          <w:bCs/>
          <w:sz w:val="28"/>
          <w:szCs w:val="28"/>
        </w:rPr>
      </w:pPr>
      <w:r w:rsidRPr="009F0592">
        <w:rPr>
          <w:rFonts w:ascii="Times New Roman" w:hAnsi="Times New Roman" w:cs="Times New Roman"/>
          <w:b/>
          <w:bCs/>
          <w:sz w:val="28"/>
          <w:szCs w:val="28"/>
        </w:rPr>
        <w:t xml:space="preserve">Challenges in outsourcing </w:t>
      </w:r>
    </w:p>
    <w:p w14:paraId="30AA7AF8" w14:textId="1A158E70" w:rsidR="00A62B72"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outsourcing of operations related to inventory and supply of spare parts to the engineers could be succeeded only when the associated challenges are </w:t>
      </w:r>
      <w:r w:rsidR="0091688B">
        <w:rPr>
          <w:rFonts w:ascii="Times New Roman" w:hAnsi="Times New Roman" w:cs="Times New Roman"/>
          <w:sz w:val="24"/>
          <w:szCs w:val="24"/>
        </w:rPr>
        <w:t>analyzed</w:t>
      </w:r>
      <w:r>
        <w:rPr>
          <w:rFonts w:ascii="Times New Roman" w:hAnsi="Times New Roman" w:cs="Times New Roman"/>
          <w:sz w:val="24"/>
          <w:szCs w:val="24"/>
        </w:rPr>
        <w:t>.</w:t>
      </w:r>
      <w:r w:rsidR="002466BA">
        <w:rPr>
          <w:rFonts w:ascii="Times New Roman" w:hAnsi="Times New Roman" w:cs="Times New Roman"/>
          <w:sz w:val="24"/>
          <w:szCs w:val="24"/>
        </w:rPr>
        <w:t xml:space="preserve"> This initiative may lead to a loss of control over the spare parts. The company should rely completely on engineering solutions and may lead to overburdening of the department which in turn causes lesser focus on </w:t>
      </w:r>
      <w:r w:rsidR="00C56A00">
        <w:rPr>
          <w:rFonts w:ascii="Times New Roman" w:hAnsi="Times New Roman" w:cs="Times New Roman"/>
          <w:sz w:val="24"/>
          <w:szCs w:val="24"/>
        </w:rPr>
        <w:t>working capital to balance the inventory items.</w:t>
      </w:r>
      <w:r w:rsidR="00D1076B">
        <w:rPr>
          <w:rFonts w:ascii="Times New Roman" w:hAnsi="Times New Roman" w:cs="Times New Roman"/>
          <w:sz w:val="24"/>
          <w:szCs w:val="24"/>
        </w:rPr>
        <w:t xml:space="preserve"> As the engineering solutions would have a better knowledge of the spare parts, their key focus would be on the MRO activities and may </w:t>
      </w:r>
      <w:r w:rsidR="00D1076B">
        <w:rPr>
          <w:rFonts w:ascii="Times New Roman" w:hAnsi="Times New Roman" w:cs="Times New Roman"/>
          <w:sz w:val="24"/>
          <w:szCs w:val="24"/>
        </w:rPr>
        <w:lastRenderedPageBreak/>
        <w:t>not abide by the re-order policies</w:t>
      </w:r>
      <w:r w:rsidR="00254DD0">
        <w:rPr>
          <w:rFonts w:ascii="Times New Roman" w:hAnsi="Times New Roman" w:cs="Times New Roman"/>
          <w:sz w:val="24"/>
          <w:szCs w:val="24"/>
        </w:rPr>
        <w:t xml:space="preserve">, and </w:t>
      </w:r>
      <w:r w:rsidR="00D1076B">
        <w:rPr>
          <w:rFonts w:ascii="Times New Roman" w:hAnsi="Times New Roman" w:cs="Times New Roman"/>
          <w:sz w:val="24"/>
          <w:szCs w:val="24"/>
        </w:rPr>
        <w:t>planning of inventories</w:t>
      </w:r>
      <w:r w:rsidR="00254DD0">
        <w:rPr>
          <w:rFonts w:ascii="Times New Roman" w:hAnsi="Times New Roman" w:cs="Times New Roman"/>
          <w:sz w:val="24"/>
          <w:szCs w:val="24"/>
        </w:rPr>
        <w:t xml:space="preserve"> and may fail to capture the profit potential</w:t>
      </w:r>
      <w:sdt>
        <w:sdtPr>
          <w:rPr>
            <w:rFonts w:ascii="Times New Roman" w:hAnsi="Times New Roman" w:cs="Times New Roman"/>
            <w:sz w:val="24"/>
            <w:szCs w:val="24"/>
          </w:rPr>
          <w:id w:val="1758166374"/>
          <w:citation/>
        </w:sdtPr>
        <w:sdtContent>
          <w:r w:rsidR="006E203F">
            <w:rPr>
              <w:rFonts w:ascii="Times New Roman" w:hAnsi="Times New Roman" w:cs="Times New Roman"/>
              <w:sz w:val="24"/>
              <w:szCs w:val="24"/>
            </w:rPr>
            <w:fldChar w:fldCharType="begin"/>
          </w:r>
          <w:r w:rsidR="006E203F">
            <w:rPr>
              <w:rFonts w:ascii="Times New Roman" w:hAnsi="Times New Roman" w:cs="Times New Roman"/>
              <w:sz w:val="24"/>
              <w:szCs w:val="24"/>
              <w:lang w:val="en-IN"/>
            </w:rPr>
            <w:instrText xml:space="preserve"> CITATION SMW08 \l 16393 </w:instrText>
          </w:r>
          <w:r w:rsidR="006E203F">
            <w:rPr>
              <w:rFonts w:ascii="Times New Roman" w:hAnsi="Times New Roman" w:cs="Times New Roman"/>
              <w:sz w:val="24"/>
              <w:szCs w:val="24"/>
            </w:rPr>
            <w:fldChar w:fldCharType="separate"/>
          </w:r>
          <w:r w:rsidR="006E203F">
            <w:rPr>
              <w:rFonts w:ascii="Times New Roman" w:hAnsi="Times New Roman" w:cs="Times New Roman"/>
              <w:noProof/>
              <w:sz w:val="24"/>
              <w:szCs w:val="24"/>
              <w:lang w:val="en-IN"/>
            </w:rPr>
            <w:t xml:space="preserve"> </w:t>
          </w:r>
          <w:r w:rsidR="006E203F" w:rsidRPr="006E203F">
            <w:rPr>
              <w:rFonts w:ascii="Times New Roman" w:hAnsi="Times New Roman" w:cs="Times New Roman"/>
              <w:noProof/>
              <w:sz w:val="24"/>
              <w:szCs w:val="24"/>
              <w:lang w:val="en-IN"/>
            </w:rPr>
            <w:t>(Wagner &amp; Lindemann, 2008)</w:t>
          </w:r>
          <w:r w:rsidR="006E203F">
            <w:rPr>
              <w:rFonts w:ascii="Times New Roman" w:hAnsi="Times New Roman" w:cs="Times New Roman"/>
              <w:sz w:val="24"/>
              <w:szCs w:val="24"/>
            </w:rPr>
            <w:fldChar w:fldCharType="end"/>
          </w:r>
        </w:sdtContent>
      </w:sdt>
      <w:r w:rsidR="00D1076B">
        <w:rPr>
          <w:rFonts w:ascii="Times New Roman" w:hAnsi="Times New Roman" w:cs="Times New Roman"/>
          <w:sz w:val="24"/>
          <w:szCs w:val="24"/>
        </w:rPr>
        <w:t>.</w:t>
      </w:r>
      <w:r w:rsidR="004D65F6">
        <w:rPr>
          <w:rFonts w:ascii="Times New Roman" w:hAnsi="Times New Roman" w:cs="Times New Roman"/>
          <w:sz w:val="24"/>
          <w:szCs w:val="24"/>
        </w:rPr>
        <w:t xml:space="preserve"> These issues may reduce the revenue of the business.</w:t>
      </w:r>
      <w:r w:rsidR="00E02BDD">
        <w:rPr>
          <w:rFonts w:ascii="Times New Roman" w:hAnsi="Times New Roman" w:cs="Times New Roman"/>
          <w:sz w:val="24"/>
          <w:szCs w:val="24"/>
        </w:rPr>
        <w:t xml:space="preserve"> Also, the engineering solutions may not concentrate more on the service level agreement with the suppliers which may lead to future discrepancies.</w:t>
      </w:r>
      <w:r w:rsidR="0043778F">
        <w:rPr>
          <w:rFonts w:ascii="Times New Roman" w:hAnsi="Times New Roman" w:cs="Times New Roman"/>
          <w:sz w:val="24"/>
          <w:szCs w:val="24"/>
        </w:rPr>
        <w:t xml:space="preserve"> The major risk would be that they may ignore the maintenance of the existing stock level and give priority to new orders</w:t>
      </w:r>
      <w:r w:rsidR="00921D54">
        <w:rPr>
          <w:rFonts w:ascii="Times New Roman" w:hAnsi="Times New Roman" w:cs="Times New Roman"/>
          <w:sz w:val="24"/>
          <w:szCs w:val="24"/>
        </w:rPr>
        <w:t>. This would lead to an increase in highly expensive stock levels with a just-in-case strategy</w:t>
      </w:r>
      <w:r w:rsidR="006A3AC8">
        <w:rPr>
          <w:rFonts w:ascii="Times New Roman" w:hAnsi="Times New Roman" w:cs="Times New Roman"/>
          <w:sz w:val="24"/>
          <w:szCs w:val="24"/>
        </w:rPr>
        <w:t>.</w:t>
      </w:r>
    </w:p>
    <w:p w14:paraId="48061C47" w14:textId="2A58B1CC" w:rsidR="00751CCD" w:rsidRDefault="00751CCD" w:rsidP="00F24BC7">
      <w:pPr>
        <w:spacing w:line="360" w:lineRule="auto"/>
        <w:jc w:val="both"/>
        <w:rPr>
          <w:rFonts w:ascii="Times New Roman" w:hAnsi="Times New Roman" w:cs="Times New Roman"/>
          <w:sz w:val="24"/>
          <w:szCs w:val="24"/>
        </w:rPr>
      </w:pPr>
    </w:p>
    <w:p w14:paraId="27A99BCE" w14:textId="30CAE642" w:rsidR="00751CCD" w:rsidRDefault="00751CCD" w:rsidP="00F24BC7">
      <w:pPr>
        <w:spacing w:line="360" w:lineRule="auto"/>
        <w:jc w:val="both"/>
        <w:rPr>
          <w:rFonts w:ascii="Times New Roman" w:hAnsi="Times New Roman" w:cs="Times New Roman"/>
          <w:sz w:val="24"/>
          <w:szCs w:val="24"/>
        </w:rPr>
      </w:pPr>
    </w:p>
    <w:p w14:paraId="72F04332" w14:textId="064ED179" w:rsidR="00751CCD" w:rsidRDefault="00751CCD" w:rsidP="00F24BC7">
      <w:pPr>
        <w:spacing w:line="360" w:lineRule="auto"/>
        <w:jc w:val="both"/>
        <w:rPr>
          <w:rFonts w:ascii="Times New Roman" w:hAnsi="Times New Roman" w:cs="Times New Roman"/>
          <w:sz w:val="24"/>
          <w:szCs w:val="24"/>
        </w:rPr>
      </w:pPr>
    </w:p>
    <w:p w14:paraId="18C6CF9F" w14:textId="1E17D73D" w:rsidR="00751CCD" w:rsidRDefault="00751CCD" w:rsidP="00F24BC7">
      <w:pPr>
        <w:spacing w:line="360" w:lineRule="auto"/>
        <w:jc w:val="both"/>
        <w:rPr>
          <w:rFonts w:ascii="Times New Roman" w:hAnsi="Times New Roman" w:cs="Times New Roman"/>
          <w:sz w:val="24"/>
          <w:szCs w:val="24"/>
        </w:rPr>
      </w:pPr>
    </w:p>
    <w:p w14:paraId="13A8F5C9" w14:textId="53E9E374" w:rsidR="00751CCD" w:rsidRDefault="00751CCD" w:rsidP="00F24BC7">
      <w:pPr>
        <w:spacing w:line="360" w:lineRule="auto"/>
        <w:jc w:val="both"/>
        <w:rPr>
          <w:rFonts w:ascii="Times New Roman" w:hAnsi="Times New Roman" w:cs="Times New Roman"/>
          <w:sz w:val="24"/>
          <w:szCs w:val="24"/>
        </w:rPr>
      </w:pPr>
    </w:p>
    <w:p w14:paraId="4EC7C543" w14:textId="60E7794C" w:rsidR="00751CCD" w:rsidRDefault="00751CCD" w:rsidP="00F24BC7">
      <w:pPr>
        <w:spacing w:line="360" w:lineRule="auto"/>
        <w:jc w:val="both"/>
        <w:rPr>
          <w:rFonts w:ascii="Times New Roman" w:hAnsi="Times New Roman" w:cs="Times New Roman"/>
          <w:sz w:val="24"/>
          <w:szCs w:val="24"/>
        </w:rPr>
      </w:pPr>
    </w:p>
    <w:p w14:paraId="2B255045" w14:textId="518543FA" w:rsidR="00751CCD" w:rsidRDefault="00751CCD" w:rsidP="00F24BC7">
      <w:pPr>
        <w:spacing w:line="360" w:lineRule="auto"/>
        <w:jc w:val="both"/>
        <w:rPr>
          <w:rFonts w:ascii="Times New Roman" w:hAnsi="Times New Roman" w:cs="Times New Roman"/>
          <w:sz w:val="24"/>
          <w:szCs w:val="24"/>
        </w:rPr>
      </w:pPr>
    </w:p>
    <w:p w14:paraId="008DB0A8" w14:textId="56BEC08C" w:rsidR="00751CCD" w:rsidRDefault="00751CCD" w:rsidP="00F24BC7">
      <w:pPr>
        <w:spacing w:line="360" w:lineRule="auto"/>
        <w:jc w:val="both"/>
        <w:rPr>
          <w:rFonts w:ascii="Times New Roman" w:hAnsi="Times New Roman" w:cs="Times New Roman"/>
          <w:sz w:val="24"/>
          <w:szCs w:val="24"/>
        </w:rPr>
      </w:pPr>
    </w:p>
    <w:p w14:paraId="6EED9872" w14:textId="77777777" w:rsidR="00751CCD" w:rsidRDefault="00751CCD" w:rsidP="00F24BC7">
      <w:pPr>
        <w:spacing w:line="360" w:lineRule="auto"/>
        <w:jc w:val="both"/>
        <w:rPr>
          <w:rFonts w:ascii="Times New Roman" w:hAnsi="Times New Roman" w:cs="Times New Roman"/>
          <w:sz w:val="24"/>
          <w:szCs w:val="24"/>
        </w:rPr>
      </w:pPr>
    </w:p>
    <w:p w14:paraId="653FF4EB" w14:textId="61A3C7B7" w:rsidR="0091688B" w:rsidRDefault="0091688B" w:rsidP="00F24BC7">
      <w:pPr>
        <w:spacing w:line="360" w:lineRule="auto"/>
        <w:jc w:val="both"/>
        <w:rPr>
          <w:rFonts w:ascii="Times New Roman" w:hAnsi="Times New Roman" w:cs="Times New Roman"/>
          <w:sz w:val="24"/>
          <w:szCs w:val="24"/>
        </w:rPr>
      </w:pPr>
    </w:p>
    <w:p w14:paraId="6331AA58" w14:textId="6BD3C5EC" w:rsidR="0091688B" w:rsidRDefault="0091688B" w:rsidP="00F24BC7">
      <w:pPr>
        <w:spacing w:line="360" w:lineRule="auto"/>
        <w:jc w:val="both"/>
        <w:rPr>
          <w:rFonts w:ascii="Times New Roman" w:hAnsi="Times New Roman" w:cs="Times New Roman"/>
          <w:sz w:val="24"/>
          <w:szCs w:val="24"/>
        </w:rPr>
      </w:pPr>
    </w:p>
    <w:p w14:paraId="365CEDE3" w14:textId="70936D56" w:rsidR="0091688B" w:rsidRDefault="0091688B" w:rsidP="00F24BC7">
      <w:pPr>
        <w:spacing w:line="360" w:lineRule="auto"/>
        <w:jc w:val="both"/>
        <w:rPr>
          <w:rFonts w:ascii="Times New Roman" w:hAnsi="Times New Roman" w:cs="Times New Roman"/>
          <w:sz w:val="24"/>
          <w:szCs w:val="24"/>
        </w:rPr>
      </w:pPr>
    </w:p>
    <w:p w14:paraId="62D679AC" w14:textId="2211F61C" w:rsidR="0091688B" w:rsidRDefault="0091688B" w:rsidP="00F24BC7">
      <w:pPr>
        <w:spacing w:line="360" w:lineRule="auto"/>
        <w:jc w:val="both"/>
        <w:rPr>
          <w:rFonts w:ascii="Times New Roman" w:hAnsi="Times New Roman" w:cs="Times New Roman"/>
          <w:sz w:val="24"/>
          <w:szCs w:val="24"/>
        </w:rPr>
      </w:pPr>
    </w:p>
    <w:p w14:paraId="261B4599" w14:textId="41216330" w:rsidR="0091688B" w:rsidRDefault="0091688B" w:rsidP="00F24BC7">
      <w:pPr>
        <w:spacing w:line="360" w:lineRule="auto"/>
        <w:jc w:val="both"/>
        <w:rPr>
          <w:rFonts w:ascii="Times New Roman" w:hAnsi="Times New Roman" w:cs="Times New Roman"/>
          <w:sz w:val="24"/>
          <w:szCs w:val="24"/>
        </w:rPr>
      </w:pPr>
    </w:p>
    <w:p w14:paraId="38E712B0" w14:textId="73455B64" w:rsidR="0091688B" w:rsidRDefault="0091688B" w:rsidP="00F24BC7">
      <w:pPr>
        <w:spacing w:line="360" w:lineRule="auto"/>
        <w:jc w:val="both"/>
        <w:rPr>
          <w:rFonts w:ascii="Times New Roman" w:hAnsi="Times New Roman" w:cs="Times New Roman"/>
          <w:sz w:val="24"/>
          <w:szCs w:val="24"/>
        </w:rPr>
      </w:pPr>
    </w:p>
    <w:p w14:paraId="46CFF98C" w14:textId="7912EE7B" w:rsidR="0091688B" w:rsidRDefault="0091688B" w:rsidP="00F24BC7">
      <w:pPr>
        <w:spacing w:line="360" w:lineRule="auto"/>
        <w:jc w:val="both"/>
        <w:rPr>
          <w:rFonts w:ascii="Times New Roman" w:hAnsi="Times New Roman" w:cs="Times New Roman"/>
          <w:sz w:val="24"/>
          <w:szCs w:val="24"/>
        </w:rPr>
      </w:pPr>
    </w:p>
    <w:p w14:paraId="6653D85F" w14:textId="04F2BA2D" w:rsidR="0091688B" w:rsidRDefault="0091688B" w:rsidP="00F24BC7">
      <w:pPr>
        <w:spacing w:line="360" w:lineRule="auto"/>
        <w:jc w:val="both"/>
        <w:rPr>
          <w:rFonts w:ascii="Times New Roman" w:hAnsi="Times New Roman" w:cs="Times New Roman"/>
          <w:sz w:val="24"/>
          <w:szCs w:val="24"/>
        </w:rPr>
      </w:pPr>
    </w:p>
    <w:p w14:paraId="6EDD0266" w14:textId="77777777" w:rsidR="0091688B" w:rsidRPr="00A62B72" w:rsidRDefault="0091688B" w:rsidP="00F24BC7">
      <w:pPr>
        <w:spacing w:line="360" w:lineRule="auto"/>
        <w:jc w:val="both"/>
        <w:rPr>
          <w:rFonts w:ascii="Times New Roman" w:hAnsi="Times New Roman" w:cs="Times New Roman"/>
          <w:b/>
          <w:bCs/>
          <w:sz w:val="28"/>
          <w:szCs w:val="28"/>
        </w:rPr>
      </w:pPr>
    </w:p>
    <w:p w14:paraId="173C55F0" w14:textId="77777777" w:rsidR="00800982" w:rsidRDefault="00395188" w:rsidP="00F24BC7">
      <w:pPr>
        <w:pStyle w:val="Heading1"/>
        <w:spacing w:line="360" w:lineRule="auto"/>
        <w:jc w:val="both"/>
        <w:rPr>
          <w:rFonts w:ascii="Times New Roman" w:hAnsi="Times New Roman" w:cs="Times New Roman"/>
          <w:b/>
          <w:bCs/>
          <w:color w:val="auto"/>
        </w:rPr>
      </w:pPr>
      <w:bookmarkStart w:id="3" w:name="_Toc130771321"/>
      <w:r w:rsidRPr="00C12409">
        <w:rPr>
          <w:rFonts w:ascii="Times New Roman" w:hAnsi="Times New Roman" w:cs="Times New Roman"/>
          <w:b/>
          <w:bCs/>
          <w:color w:val="auto"/>
        </w:rPr>
        <w:lastRenderedPageBreak/>
        <w:t>Question 3</w:t>
      </w:r>
      <w:bookmarkEnd w:id="3"/>
    </w:p>
    <w:p w14:paraId="00B98380" w14:textId="77777777" w:rsidR="00EA1696" w:rsidRDefault="00395188" w:rsidP="00F24BC7">
      <w:pPr>
        <w:spacing w:line="360" w:lineRule="auto"/>
        <w:jc w:val="both"/>
        <w:rPr>
          <w:rFonts w:ascii="Times New Roman" w:hAnsi="Times New Roman" w:cs="Times New Roman"/>
          <w:b/>
          <w:bCs/>
          <w:sz w:val="28"/>
          <w:szCs w:val="28"/>
        </w:rPr>
      </w:pPr>
      <w:r w:rsidRPr="00F7276D">
        <w:rPr>
          <w:rFonts w:ascii="Times New Roman" w:hAnsi="Times New Roman" w:cs="Times New Roman"/>
          <w:b/>
          <w:bCs/>
          <w:sz w:val="28"/>
          <w:szCs w:val="28"/>
        </w:rPr>
        <w:t>Performance measures for outsourcing</w:t>
      </w:r>
    </w:p>
    <w:p w14:paraId="67F67886" w14:textId="1F4701E5" w:rsidR="00BC59C3"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performance measures for outsourcing the inventory management and supply of spare parts to the engineers need to be </w:t>
      </w:r>
      <w:r w:rsidR="0091688B">
        <w:rPr>
          <w:rFonts w:ascii="Times New Roman" w:hAnsi="Times New Roman" w:cs="Times New Roman"/>
          <w:sz w:val="24"/>
          <w:szCs w:val="24"/>
        </w:rPr>
        <w:t>categorized</w:t>
      </w:r>
      <w:r>
        <w:rPr>
          <w:rFonts w:ascii="Times New Roman" w:hAnsi="Times New Roman" w:cs="Times New Roman"/>
          <w:sz w:val="24"/>
          <w:szCs w:val="24"/>
        </w:rPr>
        <w:t xml:space="preserve"> as pre-outsourcing, during-outsourcing and post-outsourcing phases as </w:t>
      </w:r>
      <w:r w:rsidR="0091688B">
        <w:rPr>
          <w:rFonts w:ascii="Times New Roman" w:hAnsi="Times New Roman" w:cs="Times New Roman"/>
          <w:sz w:val="24"/>
          <w:szCs w:val="24"/>
        </w:rPr>
        <w:t>analyzed</w:t>
      </w:r>
      <w:r>
        <w:rPr>
          <w:rFonts w:ascii="Times New Roman" w:hAnsi="Times New Roman" w:cs="Times New Roman"/>
          <w:sz w:val="24"/>
          <w:szCs w:val="24"/>
        </w:rPr>
        <w:t xml:space="preserve"> by </w:t>
      </w:r>
      <w:sdt>
        <w:sdtPr>
          <w:rPr>
            <w:rFonts w:ascii="Times New Roman" w:hAnsi="Times New Roman" w:cs="Times New Roman"/>
            <w:sz w:val="24"/>
            <w:szCs w:val="24"/>
          </w:rPr>
          <w:id w:val="205848981"/>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Ang15 \l 16393 </w:instrText>
          </w:r>
          <w:r>
            <w:rPr>
              <w:rFonts w:ascii="Times New Roman" w:hAnsi="Times New Roman" w:cs="Times New Roman"/>
              <w:sz w:val="24"/>
              <w:szCs w:val="24"/>
            </w:rPr>
            <w:fldChar w:fldCharType="separate"/>
          </w:r>
          <w:r w:rsidRPr="00BC59C3">
            <w:rPr>
              <w:rFonts w:ascii="Times New Roman" w:hAnsi="Times New Roman" w:cs="Times New Roman"/>
              <w:noProof/>
              <w:sz w:val="24"/>
              <w:szCs w:val="24"/>
              <w:lang w:val="en-IN"/>
            </w:rPr>
            <w:t>(Gunasekaran, et al., 2015)</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3F65DB">
        <w:rPr>
          <w:rFonts w:ascii="Times New Roman" w:hAnsi="Times New Roman" w:cs="Times New Roman"/>
          <w:sz w:val="24"/>
          <w:szCs w:val="24"/>
        </w:rPr>
        <w:t xml:space="preserve"> To deal with this case study, the report will focus on the pre-outsourcing measures.</w:t>
      </w:r>
      <w:r w:rsidR="007F7E16">
        <w:rPr>
          <w:rFonts w:ascii="Times New Roman" w:hAnsi="Times New Roman" w:cs="Times New Roman"/>
          <w:sz w:val="24"/>
          <w:szCs w:val="24"/>
        </w:rPr>
        <w:t xml:space="preserve"> Such measures need to consider factors like return on investment, client and supplier investments, productivity</w:t>
      </w:r>
      <w:r w:rsidR="00617E13">
        <w:rPr>
          <w:rFonts w:ascii="Times New Roman" w:hAnsi="Times New Roman" w:cs="Times New Roman"/>
          <w:sz w:val="24"/>
          <w:szCs w:val="24"/>
        </w:rPr>
        <w:t xml:space="preserve"> </w:t>
      </w:r>
      <w:r w:rsidR="00577F76">
        <w:rPr>
          <w:rFonts w:ascii="Times New Roman" w:hAnsi="Times New Roman" w:cs="Times New Roman"/>
          <w:sz w:val="24"/>
          <w:szCs w:val="24"/>
        </w:rPr>
        <w:t>and profitability</w:t>
      </w:r>
      <w:r w:rsidR="00617E13">
        <w:rPr>
          <w:rFonts w:ascii="Times New Roman" w:hAnsi="Times New Roman" w:cs="Times New Roman"/>
          <w:sz w:val="24"/>
          <w:szCs w:val="24"/>
        </w:rPr>
        <w:t>.</w:t>
      </w:r>
      <w:r w:rsidR="007F7E16">
        <w:rPr>
          <w:rFonts w:ascii="Times New Roman" w:hAnsi="Times New Roman" w:cs="Times New Roman"/>
          <w:sz w:val="24"/>
          <w:szCs w:val="24"/>
        </w:rPr>
        <w:t xml:space="preserve"> </w:t>
      </w:r>
      <w:r w:rsidR="003F65DB">
        <w:rPr>
          <w:rFonts w:ascii="Times New Roman" w:hAnsi="Times New Roman" w:cs="Times New Roman"/>
          <w:sz w:val="24"/>
          <w:szCs w:val="24"/>
        </w:rPr>
        <w:t xml:space="preserve"> As a part of the implementation of outsourcing, the professionals of the engineering solutions need to know about the entire procedures of the existing warehouse management and the stock level of each type of spare parts. The initial step would be defining key performance indicators to measure the performance of inventory management after being outsourced by the engineering functions.</w:t>
      </w:r>
      <w:r w:rsidR="00C51B74">
        <w:rPr>
          <w:rFonts w:ascii="Times New Roman" w:hAnsi="Times New Roman" w:cs="Times New Roman"/>
          <w:sz w:val="24"/>
          <w:szCs w:val="24"/>
        </w:rPr>
        <w:t xml:space="preserve"> This would help the company in decision-making to frame appropriate strategies to successfully implement outsourcing activities.</w:t>
      </w:r>
    </w:p>
    <w:p w14:paraId="757AA144" w14:textId="77777777" w:rsidR="00940F1A" w:rsidRDefault="00395188" w:rsidP="00F24BC7">
      <w:pPr>
        <w:spacing w:line="360" w:lineRule="auto"/>
        <w:jc w:val="both"/>
        <w:rPr>
          <w:rFonts w:ascii="Times New Roman" w:hAnsi="Times New Roman" w:cs="Times New Roman"/>
          <w:b/>
          <w:bCs/>
          <w:sz w:val="28"/>
          <w:szCs w:val="28"/>
        </w:rPr>
      </w:pPr>
      <w:r w:rsidRPr="00940F1A">
        <w:rPr>
          <w:rFonts w:ascii="Times New Roman" w:hAnsi="Times New Roman" w:cs="Times New Roman"/>
          <w:b/>
          <w:bCs/>
          <w:sz w:val="28"/>
          <w:szCs w:val="28"/>
        </w:rPr>
        <w:t>Standard procedure to manage inventory</w:t>
      </w:r>
    </w:p>
    <w:p w14:paraId="7C89AB48" w14:textId="32C22717" w:rsidR="004F1367" w:rsidRDefault="00395188" w:rsidP="00F24BC7">
      <w:pPr>
        <w:spacing w:line="360" w:lineRule="auto"/>
        <w:jc w:val="both"/>
        <w:rPr>
          <w:rFonts w:ascii="Times New Roman" w:hAnsi="Times New Roman" w:cs="Times New Roman"/>
          <w:b/>
          <w:bCs/>
          <w:sz w:val="28"/>
          <w:szCs w:val="28"/>
        </w:rPr>
      </w:pPr>
      <w:r>
        <w:rPr>
          <w:rFonts w:ascii="Times New Roman" w:hAnsi="Times New Roman" w:cs="Times New Roman"/>
          <w:sz w:val="24"/>
          <w:szCs w:val="24"/>
        </w:rPr>
        <w:t xml:space="preserve">The engineering solutions should follow a standard procedure to manage the inventories, particularly in placing orders for spare parts. The company needs to define policies to place and receive stock only with purchase orders and can avail the products only after following proper approvals. </w:t>
      </w:r>
      <w:r w:rsidR="00FA655B">
        <w:rPr>
          <w:rFonts w:ascii="Times New Roman" w:hAnsi="Times New Roman" w:cs="Times New Roman"/>
          <w:sz w:val="24"/>
          <w:szCs w:val="24"/>
        </w:rPr>
        <w:t xml:space="preserve">As </w:t>
      </w:r>
      <w:r w:rsidR="0091688B">
        <w:rPr>
          <w:rFonts w:ascii="Times New Roman" w:hAnsi="Times New Roman" w:cs="Times New Roman"/>
          <w:sz w:val="24"/>
          <w:szCs w:val="24"/>
        </w:rPr>
        <w:t>analyzed</w:t>
      </w:r>
      <w:r w:rsidR="00FA655B">
        <w:rPr>
          <w:rFonts w:ascii="Times New Roman" w:hAnsi="Times New Roman" w:cs="Times New Roman"/>
          <w:sz w:val="24"/>
          <w:szCs w:val="24"/>
        </w:rPr>
        <w:t xml:space="preserve"> by </w:t>
      </w:r>
      <w:r w:rsidR="00FA655B" w:rsidRPr="00FA655B">
        <w:rPr>
          <w:rFonts w:ascii="Times New Roman" w:hAnsi="Times New Roman" w:cs="Times New Roman"/>
          <w:noProof/>
          <w:sz w:val="24"/>
          <w:szCs w:val="24"/>
          <w:lang w:val="en-IN"/>
        </w:rPr>
        <w:t>Barros, et al.</w:t>
      </w:r>
      <w:r w:rsidR="00FA655B">
        <w:rPr>
          <w:rFonts w:ascii="Times New Roman" w:hAnsi="Times New Roman" w:cs="Times New Roman"/>
          <w:noProof/>
          <w:sz w:val="24"/>
          <w:szCs w:val="24"/>
          <w:lang w:val="en-IN"/>
        </w:rPr>
        <w:t>(</w:t>
      </w:r>
      <w:r w:rsidR="00FA655B" w:rsidRPr="00FA655B">
        <w:rPr>
          <w:rFonts w:ascii="Times New Roman" w:hAnsi="Times New Roman" w:cs="Times New Roman"/>
          <w:noProof/>
          <w:sz w:val="24"/>
          <w:szCs w:val="24"/>
          <w:lang w:val="en-IN"/>
        </w:rPr>
        <w:t xml:space="preserve"> 2021)</w:t>
      </w:r>
      <w:r w:rsidR="00FA655B">
        <w:rPr>
          <w:rFonts w:ascii="Times New Roman" w:hAnsi="Times New Roman" w:cs="Times New Roman"/>
          <w:noProof/>
          <w:sz w:val="24"/>
          <w:szCs w:val="24"/>
          <w:lang w:val="en-IN"/>
        </w:rPr>
        <w:t>,  purchasing needs to follow the procedures of ordering, monitoring and evaluation. The ordering should be done with the submission of the purchase order to guarantee the contract with the suppliers. This ordering process needs to be monitored with activities like visiting the suppliers' facilities to gain trust towards the suppliers, verification of the delivered materials with the order details</w:t>
      </w:r>
      <w:r w:rsidR="00A63F51">
        <w:rPr>
          <w:rFonts w:ascii="Times New Roman" w:hAnsi="Times New Roman" w:cs="Times New Roman"/>
          <w:noProof/>
          <w:sz w:val="24"/>
          <w:szCs w:val="24"/>
          <w:lang w:val="en-IN"/>
        </w:rPr>
        <w:t xml:space="preserve"> and exchange of commercial information.</w:t>
      </w:r>
      <w:r w:rsidR="008C7F05">
        <w:rPr>
          <w:rFonts w:ascii="Times New Roman" w:hAnsi="Times New Roman" w:cs="Times New Roman"/>
          <w:noProof/>
          <w:sz w:val="24"/>
          <w:szCs w:val="24"/>
          <w:lang w:val="en-IN"/>
        </w:rPr>
        <w:t xml:space="preserve"> This procedure also includes the evaluation process to trace the complaints and document the details related to the supplier and the product details. </w:t>
      </w:r>
      <w:r>
        <w:rPr>
          <w:rFonts w:ascii="Times New Roman" w:hAnsi="Times New Roman" w:cs="Times New Roman"/>
          <w:sz w:val="24"/>
          <w:szCs w:val="24"/>
        </w:rPr>
        <w:t>This is essential to improve the financial performance as the airlines deal with highly expensive spare items.</w:t>
      </w:r>
      <w:r w:rsidR="00577F76">
        <w:rPr>
          <w:rFonts w:ascii="Times New Roman" w:hAnsi="Times New Roman" w:cs="Times New Roman"/>
          <w:sz w:val="24"/>
          <w:szCs w:val="24"/>
        </w:rPr>
        <w:t xml:space="preserve"> The inventory operations should be automated and the stock details need to be linked with the existing system used by the engineering solutions.</w:t>
      </w:r>
      <w:r w:rsidR="0054010B">
        <w:rPr>
          <w:rFonts w:ascii="Times New Roman" w:hAnsi="Times New Roman" w:cs="Times New Roman"/>
          <w:sz w:val="24"/>
          <w:szCs w:val="24"/>
        </w:rPr>
        <w:t xml:space="preserve"> This would ease the work of the engineers to deal with the spare parts needed at the time of repair and maintenance works.</w:t>
      </w:r>
    </w:p>
    <w:p w14:paraId="487CD37B" w14:textId="77777777" w:rsidR="00355872" w:rsidRDefault="00395188" w:rsidP="00F24BC7">
      <w:pPr>
        <w:spacing w:line="360" w:lineRule="auto"/>
        <w:jc w:val="both"/>
        <w:rPr>
          <w:rFonts w:ascii="Times New Roman" w:hAnsi="Times New Roman" w:cs="Times New Roman"/>
          <w:b/>
          <w:bCs/>
          <w:sz w:val="28"/>
          <w:szCs w:val="28"/>
        </w:rPr>
      </w:pPr>
      <w:r w:rsidRPr="0022483F">
        <w:rPr>
          <w:rFonts w:ascii="Times New Roman" w:hAnsi="Times New Roman" w:cs="Times New Roman"/>
          <w:b/>
          <w:bCs/>
          <w:sz w:val="28"/>
          <w:szCs w:val="28"/>
        </w:rPr>
        <w:t>Maintaining Safety Stock</w:t>
      </w:r>
    </w:p>
    <w:p w14:paraId="77C9E5EE" w14:textId="77777777" w:rsidR="004F1367"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To increase the performance of inventory management, engineering solutions need to maintain safety stock to meet the demand variation.</w:t>
      </w:r>
      <w:r w:rsidR="00707FC0">
        <w:rPr>
          <w:rFonts w:ascii="Times New Roman" w:hAnsi="Times New Roman" w:cs="Times New Roman"/>
          <w:sz w:val="24"/>
          <w:szCs w:val="24"/>
        </w:rPr>
        <w:t xml:space="preserve"> As per the analysis of </w:t>
      </w:r>
      <w:sdt>
        <w:sdtPr>
          <w:rPr>
            <w:rFonts w:ascii="Times New Roman" w:hAnsi="Times New Roman" w:cs="Times New Roman"/>
            <w:sz w:val="24"/>
            <w:szCs w:val="24"/>
          </w:rPr>
          <w:id w:val="-168020161"/>
          <w:citation/>
        </w:sdtPr>
        <w:sdtContent>
          <w:r w:rsidR="00707FC0">
            <w:rPr>
              <w:rFonts w:ascii="Times New Roman" w:hAnsi="Times New Roman" w:cs="Times New Roman"/>
              <w:sz w:val="24"/>
              <w:szCs w:val="24"/>
            </w:rPr>
            <w:fldChar w:fldCharType="begin"/>
          </w:r>
          <w:r w:rsidR="00707FC0">
            <w:rPr>
              <w:rFonts w:ascii="Times New Roman" w:hAnsi="Times New Roman" w:cs="Times New Roman"/>
              <w:sz w:val="24"/>
              <w:szCs w:val="24"/>
              <w:lang w:val="en-IN"/>
            </w:rPr>
            <w:instrText xml:space="preserve"> CITATION Júl21 \l 16393 </w:instrText>
          </w:r>
          <w:r w:rsidR="00707FC0">
            <w:rPr>
              <w:rFonts w:ascii="Times New Roman" w:hAnsi="Times New Roman" w:cs="Times New Roman"/>
              <w:sz w:val="24"/>
              <w:szCs w:val="24"/>
            </w:rPr>
            <w:fldChar w:fldCharType="separate"/>
          </w:r>
          <w:r w:rsidR="00707FC0" w:rsidRPr="00707FC0">
            <w:rPr>
              <w:rFonts w:ascii="Times New Roman" w:hAnsi="Times New Roman" w:cs="Times New Roman"/>
              <w:noProof/>
              <w:sz w:val="24"/>
              <w:szCs w:val="24"/>
              <w:lang w:val="en-IN"/>
            </w:rPr>
            <w:t>(Barros, et al., 2021)</w:t>
          </w:r>
          <w:r w:rsidR="00707FC0">
            <w:rPr>
              <w:rFonts w:ascii="Times New Roman" w:hAnsi="Times New Roman" w:cs="Times New Roman"/>
              <w:sz w:val="24"/>
              <w:szCs w:val="24"/>
            </w:rPr>
            <w:fldChar w:fldCharType="end"/>
          </w:r>
        </w:sdtContent>
      </w:sdt>
      <w:r w:rsidR="00707FC0">
        <w:rPr>
          <w:rFonts w:ascii="Times New Roman" w:hAnsi="Times New Roman" w:cs="Times New Roman"/>
          <w:sz w:val="24"/>
          <w:szCs w:val="24"/>
        </w:rPr>
        <w:t xml:space="preserve">, the </w:t>
      </w:r>
      <w:r w:rsidR="00707FC0">
        <w:rPr>
          <w:rFonts w:ascii="Times New Roman" w:hAnsi="Times New Roman" w:cs="Times New Roman"/>
          <w:sz w:val="24"/>
          <w:szCs w:val="24"/>
        </w:rPr>
        <w:lastRenderedPageBreak/>
        <w:t>safety stock</w:t>
      </w:r>
      <w:r w:rsidR="00AE719F">
        <w:rPr>
          <w:rFonts w:ascii="Times New Roman" w:hAnsi="Times New Roman" w:cs="Times New Roman"/>
          <w:sz w:val="24"/>
          <w:szCs w:val="24"/>
        </w:rPr>
        <w:t xml:space="preserve"> or buffer stock</w:t>
      </w:r>
      <w:r w:rsidR="00707FC0">
        <w:rPr>
          <w:rFonts w:ascii="Times New Roman" w:hAnsi="Times New Roman" w:cs="Times New Roman"/>
          <w:sz w:val="24"/>
          <w:szCs w:val="24"/>
        </w:rPr>
        <w:t xml:space="preserve"> needs to be mandatorily maintained to </w:t>
      </w:r>
      <w:r w:rsidR="007F5077">
        <w:rPr>
          <w:rFonts w:ascii="Times New Roman" w:hAnsi="Times New Roman" w:cs="Times New Roman"/>
          <w:sz w:val="24"/>
          <w:szCs w:val="24"/>
        </w:rPr>
        <w:t>overcome the supply chain risks like demand fluctuations, supplier delays, order crossover and uncertain lead time.</w:t>
      </w:r>
      <w:r w:rsidR="00061B9D">
        <w:rPr>
          <w:rFonts w:ascii="Times New Roman" w:hAnsi="Times New Roman" w:cs="Times New Roman"/>
          <w:sz w:val="24"/>
          <w:szCs w:val="24"/>
        </w:rPr>
        <w:t xml:space="preserve"> The engineering solutions need to follow Material Requirement Process to handle the issues related to lead time </w:t>
      </w:r>
      <w:r w:rsidR="00E97369">
        <w:rPr>
          <w:rFonts w:ascii="Times New Roman" w:hAnsi="Times New Roman" w:cs="Times New Roman"/>
          <w:sz w:val="24"/>
          <w:szCs w:val="24"/>
        </w:rPr>
        <w:t>uncertainty</w:t>
      </w:r>
      <w:r w:rsidR="00061B9D">
        <w:rPr>
          <w:rFonts w:ascii="Times New Roman" w:hAnsi="Times New Roman" w:cs="Times New Roman"/>
          <w:sz w:val="24"/>
          <w:szCs w:val="24"/>
        </w:rPr>
        <w:t xml:space="preserve"> </w:t>
      </w:r>
      <w:r w:rsidR="00E97369">
        <w:rPr>
          <w:rFonts w:ascii="Times New Roman" w:hAnsi="Times New Roman" w:cs="Times New Roman"/>
          <w:sz w:val="24"/>
          <w:szCs w:val="24"/>
        </w:rPr>
        <w:t>(the</w:t>
      </w:r>
      <w:r w:rsidR="00061B9D">
        <w:rPr>
          <w:rFonts w:ascii="Times New Roman" w:hAnsi="Times New Roman" w:cs="Times New Roman"/>
          <w:sz w:val="24"/>
          <w:szCs w:val="24"/>
        </w:rPr>
        <w:t xml:space="preserve"> time difference between the order placed and the arrival of products)</w:t>
      </w:r>
      <w:r w:rsidR="00E97369">
        <w:rPr>
          <w:rFonts w:ascii="Times New Roman" w:hAnsi="Times New Roman" w:cs="Times New Roman"/>
          <w:sz w:val="24"/>
          <w:szCs w:val="24"/>
        </w:rPr>
        <w:t>. This type o</w:t>
      </w:r>
      <w:r w:rsidR="00AE719F">
        <w:rPr>
          <w:rFonts w:ascii="Times New Roman" w:hAnsi="Times New Roman" w:cs="Times New Roman"/>
          <w:sz w:val="24"/>
          <w:szCs w:val="24"/>
        </w:rPr>
        <w:t>f</w:t>
      </w:r>
      <w:r w:rsidR="00E97369">
        <w:rPr>
          <w:rFonts w:ascii="Times New Roman" w:hAnsi="Times New Roman" w:cs="Times New Roman"/>
          <w:sz w:val="24"/>
          <w:szCs w:val="24"/>
        </w:rPr>
        <w:t xml:space="preserve"> process will help the company to increase its service level and thereby increasing the revenue of the company.</w:t>
      </w:r>
      <w:r w:rsidR="00456D86">
        <w:rPr>
          <w:rFonts w:ascii="Times New Roman" w:hAnsi="Times New Roman" w:cs="Times New Roman"/>
          <w:sz w:val="24"/>
          <w:szCs w:val="24"/>
        </w:rPr>
        <w:t xml:space="preserve"> The order crossover situation may occur when the parts ordered later would be received earlier.</w:t>
      </w:r>
      <w:r w:rsidR="00AE719F">
        <w:rPr>
          <w:rFonts w:ascii="Times New Roman" w:hAnsi="Times New Roman" w:cs="Times New Roman"/>
          <w:sz w:val="24"/>
          <w:szCs w:val="24"/>
        </w:rPr>
        <w:t xml:space="preserve"> </w:t>
      </w:r>
      <w:r w:rsidR="00917273">
        <w:rPr>
          <w:rFonts w:ascii="Times New Roman" w:hAnsi="Times New Roman" w:cs="Times New Roman"/>
          <w:sz w:val="24"/>
          <w:szCs w:val="24"/>
        </w:rPr>
        <w:t>So, the performance of inventory management could be improved with safety stock and safety lead-time strategies to meet the uncertainties in demand and supply</w:t>
      </w:r>
      <w:sdt>
        <w:sdtPr>
          <w:rPr>
            <w:rFonts w:ascii="Times New Roman" w:hAnsi="Times New Roman" w:cs="Times New Roman"/>
            <w:sz w:val="24"/>
            <w:szCs w:val="24"/>
          </w:rPr>
          <w:id w:val="-108430617"/>
          <w:citation/>
        </w:sdtPr>
        <w:sdtContent>
          <w:r w:rsidR="00917273">
            <w:rPr>
              <w:rFonts w:ascii="Times New Roman" w:hAnsi="Times New Roman" w:cs="Times New Roman"/>
              <w:sz w:val="24"/>
              <w:szCs w:val="24"/>
            </w:rPr>
            <w:fldChar w:fldCharType="begin"/>
          </w:r>
          <w:r w:rsidR="00917273">
            <w:rPr>
              <w:rFonts w:ascii="Times New Roman" w:hAnsi="Times New Roman" w:cs="Times New Roman"/>
              <w:sz w:val="24"/>
              <w:szCs w:val="24"/>
              <w:lang w:val="en-IN"/>
            </w:rPr>
            <w:instrText xml:space="preserve"> CITATION Júl21 \l 16393 </w:instrText>
          </w:r>
          <w:r w:rsidR="00917273">
            <w:rPr>
              <w:rFonts w:ascii="Times New Roman" w:hAnsi="Times New Roman" w:cs="Times New Roman"/>
              <w:sz w:val="24"/>
              <w:szCs w:val="24"/>
            </w:rPr>
            <w:fldChar w:fldCharType="separate"/>
          </w:r>
          <w:r w:rsidR="00917273">
            <w:rPr>
              <w:rFonts w:ascii="Times New Roman" w:hAnsi="Times New Roman" w:cs="Times New Roman"/>
              <w:noProof/>
              <w:sz w:val="24"/>
              <w:szCs w:val="24"/>
              <w:lang w:val="en-IN"/>
            </w:rPr>
            <w:t xml:space="preserve"> </w:t>
          </w:r>
          <w:r w:rsidR="00917273" w:rsidRPr="00917273">
            <w:rPr>
              <w:rFonts w:ascii="Times New Roman" w:hAnsi="Times New Roman" w:cs="Times New Roman"/>
              <w:noProof/>
              <w:sz w:val="24"/>
              <w:szCs w:val="24"/>
              <w:lang w:val="en-IN"/>
            </w:rPr>
            <w:t>(Barros, et al., 2021)</w:t>
          </w:r>
          <w:r w:rsidR="00917273">
            <w:rPr>
              <w:rFonts w:ascii="Times New Roman" w:hAnsi="Times New Roman" w:cs="Times New Roman"/>
              <w:sz w:val="24"/>
              <w:szCs w:val="24"/>
            </w:rPr>
            <w:fldChar w:fldCharType="end"/>
          </w:r>
        </w:sdtContent>
      </w:sdt>
      <w:r w:rsidR="00917273">
        <w:rPr>
          <w:rFonts w:ascii="Times New Roman" w:hAnsi="Times New Roman" w:cs="Times New Roman"/>
          <w:sz w:val="24"/>
          <w:szCs w:val="24"/>
        </w:rPr>
        <w:t>.</w:t>
      </w:r>
      <w:r w:rsidR="00294767">
        <w:rPr>
          <w:rFonts w:ascii="Times New Roman" w:hAnsi="Times New Roman" w:cs="Times New Roman"/>
          <w:sz w:val="24"/>
          <w:szCs w:val="24"/>
        </w:rPr>
        <w:t xml:space="preserve"> The engineering solutions should decide the volume of safety stock </w:t>
      </w:r>
      <w:r w:rsidR="00F24C60">
        <w:rPr>
          <w:rFonts w:ascii="Times New Roman" w:hAnsi="Times New Roman" w:cs="Times New Roman"/>
          <w:sz w:val="24"/>
          <w:szCs w:val="24"/>
        </w:rPr>
        <w:t>after comparing</w:t>
      </w:r>
      <w:r w:rsidR="00294767">
        <w:rPr>
          <w:rFonts w:ascii="Times New Roman" w:hAnsi="Times New Roman" w:cs="Times New Roman"/>
          <w:sz w:val="24"/>
          <w:szCs w:val="24"/>
        </w:rPr>
        <w:t xml:space="preserve"> the investment towards the safety stock and the level of service of the spare parts within the inventory.</w:t>
      </w:r>
      <w:r w:rsidR="00F24C60">
        <w:rPr>
          <w:rFonts w:ascii="Times New Roman" w:hAnsi="Times New Roman" w:cs="Times New Roman"/>
          <w:sz w:val="24"/>
          <w:szCs w:val="24"/>
        </w:rPr>
        <w:t xml:space="preserve"> Hence the company can use the Min-max system approach to order its inventory items. With this type of system, the order should be placed when the level of the stock falls below the safety stock level to refill the items</w:t>
      </w:r>
      <w:sdt>
        <w:sdtPr>
          <w:rPr>
            <w:rFonts w:ascii="Times New Roman" w:hAnsi="Times New Roman" w:cs="Times New Roman"/>
            <w:sz w:val="24"/>
            <w:szCs w:val="24"/>
          </w:rPr>
          <w:id w:val="1293484829"/>
          <w:citation/>
        </w:sdtPr>
        <w:sdtContent>
          <w:r w:rsidR="00F376E9">
            <w:rPr>
              <w:rFonts w:ascii="Times New Roman" w:hAnsi="Times New Roman" w:cs="Times New Roman"/>
              <w:sz w:val="24"/>
              <w:szCs w:val="24"/>
            </w:rPr>
            <w:fldChar w:fldCharType="begin"/>
          </w:r>
          <w:r w:rsidR="00F376E9">
            <w:rPr>
              <w:rFonts w:ascii="Times New Roman" w:hAnsi="Times New Roman" w:cs="Times New Roman"/>
              <w:sz w:val="24"/>
              <w:szCs w:val="24"/>
              <w:lang w:val="en-IN"/>
            </w:rPr>
            <w:instrText xml:space="preserve"> CITATION Asa18 \l 16393 </w:instrText>
          </w:r>
          <w:r w:rsidR="00F376E9">
            <w:rPr>
              <w:rFonts w:ascii="Times New Roman" w:hAnsi="Times New Roman" w:cs="Times New Roman"/>
              <w:sz w:val="24"/>
              <w:szCs w:val="24"/>
            </w:rPr>
            <w:fldChar w:fldCharType="separate"/>
          </w:r>
          <w:r w:rsidR="00F376E9">
            <w:rPr>
              <w:rFonts w:ascii="Times New Roman" w:hAnsi="Times New Roman" w:cs="Times New Roman"/>
              <w:noProof/>
              <w:sz w:val="24"/>
              <w:szCs w:val="24"/>
              <w:lang w:val="en-IN"/>
            </w:rPr>
            <w:t xml:space="preserve"> </w:t>
          </w:r>
          <w:r w:rsidR="00F376E9" w:rsidRPr="00F376E9">
            <w:rPr>
              <w:rFonts w:ascii="Times New Roman" w:hAnsi="Times New Roman" w:cs="Times New Roman"/>
              <w:noProof/>
              <w:sz w:val="24"/>
              <w:szCs w:val="24"/>
              <w:lang w:val="en-IN"/>
            </w:rPr>
            <w:t>(Asana, et al., 2018)</w:t>
          </w:r>
          <w:r w:rsidR="00F376E9">
            <w:rPr>
              <w:rFonts w:ascii="Times New Roman" w:hAnsi="Times New Roman" w:cs="Times New Roman"/>
              <w:sz w:val="24"/>
              <w:szCs w:val="24"/>
            </w:rPr>
            <w:fldChar w:fldCharType="end"/>
          </w:r>
        </w:sdtContent>
      </w:sdt>
      <w:r w:rsidR="00F24C60">
        <w:rPr>
          <w:rFonts w:ascii="Times New Roman" w:hAnsi="Times New Roman" w:cs="Times New Roman"/>
          <w:sz w:val="24"/>
          <w:szCs w:val="24"/>
        </w:rPr>
        <w:t>.</w:t>
      </w:r>
    </w:p>
    <w:p w14:paraId="1786C9E8" w14:textId="77777777" w:rsidR="008D3D9E" w:rsidRDefault="00395188" w:rsidP="00F24BC7">
      <w:pPr>
        <w:spacing w:line="360" w:lineRule="auto"/>
        <w:jc w:val="both"/>
        <w:rPr>
          <w:rFonts w:ascii="Times New Roman" w:hAnsi="Times New Roman" w:cs="Times New Roman"/>
          <w:b/>
          <w:bCs/>
          <w:sz w:val="28"/>
          <w:szCs w:val="28"/>
        </w:rPr>
      </w:pPr>
      <w:r w:rsidRPr="00970F95">
        <w:rPr>
          <w:rFonts w:ascii="Times New Roman" w:hAnsi="Times New Roman" w:cs="Times New Roman"/>
          <w:b/>
          <w:bCs/>
          <w:sz w:val="28"/>
          <w:szCs w:val="28"/>
        </w:rPr>
        <w:t>Strategies to reduce inventory cost</w:t>
      </w:r>
    </w:p>
    <w:p w14:paraId="28FC993B" w14:textId="77777777" w:rsidR="00E02E46"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Before outsourcing warehouse management, Toon UK airlines need to define suitable strategies to optimise the direct and indirect cost of the stored stock.</w:t>
      </w:r>
      <w:r w:rsidR="001336B2">
        <w:rPr>
          <w:rFonts w:ascii="Times New Roman" w:hAnsi="Times New Roman" w:cs="Times New Roman"/>
          <w:sz w:val="24"/>
          <w:szCs w:val="24"/>
        </w:rPr>
        <w:t xml:space="preserve"> The cost related to storage, capital, services, damage, obsolescence and unpredicted risks could be grouped under direct cost. The indirect cost will include the business risk in case of a dip in sales and a decrease in the retention rate of customers, the opportunity cost formed by the incapability to invest in alternatives</w:t>
      </w:r>
      <w:r w:rsidR="007C0819">
        <w:rPr>
          <w:rFonts w:ascii="Times New Roman" w:hAnsi="Times New Roman" w:cs="Times New Roman"/>
          <w:sz w:val="24"/>
          <w:szCs w:val="24"/>
        </w:rPr>
        <w:t xml:space="preserve"> and the incremental costs related to the expansion of facilities and transportation</w:t>
      </w:r>
      <w:sdt>
        <w:sdtPr>
          <w:rPr>
            <w:rFonts w:ascii="Times New Roman" w:hAnsi="Times New Roman" w:cs="Times New Roman"/>
            <w:sz w:val="24"/>
            <w:szCs w:val="24"/>
          </w:rPr>
          <w:id w:val="-1194001896"/>
          <w:citation/>
        </w:sdtPr>
        <w:sdtContent>
          <w:r w:rsidR="00F07C67">
            <w:rPr>
              <w:rFonts w:ascii="Times New Roman" w:hAnsi="Times New Roman" w:cs="Times New Roman"/>
              <w:sz w:val="24"/>
              <w:szCs w:val="24"/>
            </w:rPr>
            <w:fldChar w:fldCharType="begin"/>
          </w:r>
          <w:r w:rsidR="00F07C67">
            <w:rPr>
              <w:rFonts w:ascii="Times New Roman" w:hAnsi="Times New Roman" w:cs="Times New Roman"/>
              <w:sz w:val="24"/>
              <w:szCs w:val="24"/>
              <w:lang w:val="en-IN"/>
            </w:rPr>
            <w:instrText xml:space="preserve"> CITATION Moh20 \l 16393 </w:instrText>
          </w:r>
          <w:r w:rsidR="00F07C67">
            <w:rPr>
              <w:rFonts w:ascii="Times New Roman" w:hAnsi="Times New Roman" w:cs="Times New Roman"/>
              <w:sz w:val="24"/>
              <w:szCs w:val="24"/>
            </w:rPr>
            <w:fldChar w:fldCharType="separate"/>
          </w:r>
          <w:r w:rsidR="00F07C67">
            <w:rPr>
              <w:rFonts w:ascii="Times New Roman" w:hAnsi="Times New Roman" w:cs="Times New Roman"/>
              <w:noProof/>
              <w:sz w:val="24"/>
              <w:szCs w:val="24"/>
              <w:lang w:val="en-IN"/>
            </w:rPr>
            <w:t xml:space="preserve"> </w:t>
          </w:r>
          <w:r w:rsidR="00F07C67" w:rsidRPr="00F07C67">
            <w:rPr>
              <w:rFonts w:ascii="Times New Roman" w:hAnsi="Times New Roman" w:cs="Times New Roman"/>
              <w:noProof/>
              <w:sz w:val="24"/>
              <w:szCs w:val="24"/>
              <w:lang w:val="en-IN"/>
            </w:rPr>
            <w:t>(Abdel-Basset, et al., 2020)</w:t>
          </w:r>
          <w:r w:rsidR="00F07C67">
            <w:rPr>
              <w:rFonts w:ascii="Times New Roman" w:hAnsi="Times New Roman" w:cs="Times New Roman"/>
              <w:sz w:val="24"/>
              <w:szCs w:val="24"/>
            </w:rPr>
            <w:fldChar w:fldCharType="end"/>
          </w:r>
        </w:sdtContent>
      </w:sdt>
      <w:r w:rsidR="007C0819">
        <w:rPr>
          <w:rFonts w:ascii="Times New Roman" w:hAnsi="Times New Roman" w:cs="Times New Roman"/>
          <w:sz w:val="24"/>
          <w:szCs w:val="24"/>
        </w:rPr>
        <w:t>.</w:t>
      </w:r>
      <w:r w:rsidR="0033688F">
        <w:rPr>
          <w:rFonts w:ascii="Times New Roman" w:hAnsi="Times New Roman" w:cs="Times New Roman"/>
          <w:sz w:val="24"/>
          <w:szCs w:val="24"/>
        </w:rPr>
        <w:t xml:space="preserve"> Considering the given case study, the performance measures should give priority to manage the direct costs of the inventories.</w:t>
      </w:r>
      <w:r>
        <w:rPr>
          <w:rFonts w:ascii="Times New Roman" w:hAnsi="Times New Roman" w:cs="Times New Roman"/>
          <w:sz w:val="24"/>
          <w:szCs w:val="24"/>
        </w:rPr>
        <w:t xml:space="preserve"> The engineering solution should determine the reorder point to decide on the next shipment schedule. Once the reorder point </w:t>
      </w:r>
      <w:r w:rsidR="00537944">
        <w:rPr>
          <w:rFonts w:ascii="Times New Roman" w:hAnsi="Times New Roman" w:cs="Times New Roman"/>
          <w:sz w:val="24"/>
          <w:szCs w:val="24"/>
        </w:rPr>
        <w:t xml:space="preserve">(ROP) </w:t>
      </w:r>
      <w:r>
        <w:rPr>
          <w:rFonts w:ascii="Times New Roman" w:hAnsi="Times New Roman" w:cs="Times New Roman"/>
          <w:sz w:val="24"/>
          <w:szCs w:val="24"/>
        </w:rPr>
        <w:t>is determined, the risk related to obsolescence and stockouts could be prevented.</w:t>
      </w:r>
      <w:r w:rsidR="00A3108F">
        <w:rPr>
          <w:rFonts w:ascii="Times New Roman" w:hAnsi="Times New Roman" w:cs="Times New Roman"/>
          <w:sz w:val="24"/>
          <w:szCs w:val="24"/>
        </w:rPr>
        <w:t xml:space="preserve"> The </w:t>
      </w:r>
      <w:r w:rsidR="00537944">
        <w:rPr>
          <w:rFonts w:ascii="Times New Roman" w:hAnsi="Times New Roman" w:cs="Times New Roman"/>
          <w:sz w:val="24"/>
          <w:szCs w:val="24"/>
        </w:rPr>
        <w:t>interpretation of time to reorder the inventory items is referred to as the reorder stock point and this depends on the safety stock and lead time</w:t>
      </w:r>
      <w:sdt>
        <w:sdtPr>
          <w:rPr>
            <w:rFonts w:ascii="Times New Roman" w:hAnsi="Times New Roman" w:cs="Times New Roman"/>
            <w:sz w:val="24"/>
            <w:szCs w:val="24"/>
          </w:rPr>
          <w:id w:val="-646360553"/>
          <w:citation/>
        </w:sdtPr>
        <w:sdtContent>
          <w:r w:rsidR="00537944">
            <w:rPr>
              <w:rFonts w:ascii="Times New Roman" w:hAnsi="Times New Roman" w:cs="Times New Roman"/>
              <w:sz w:val="24"/>
              <w:szCs w:val="24"/>
            </w:rPr>
            <w:fldChar w:fldCharType="begin"/>
          </w:r>
          <w:r w:rsidR="00537944">
            <w:rPr>
              <w:rFonts w:ascii="Times New Roman" w:hAnsi="Times New Roman" w:cs="Times New Roman"/>
              <w:sz w:val="24"/>
              <w:szCs w:val="24"/>
              <w:lang w:val="en-IN"/>
            </w:rPr>
            <w:instrText xml:space="preserve"> CITATION Lin201 \l 16393 </w:instrText>
          </w:r>
          <w:r w:rsidR="00537944">
            <w:rPr>
              <w:rFonts w:ascii="Times New Roman" w:hAnsi="Times New Roman" w:cs="Times New Roman"/>
              <w:sz w:val="24"/>
              <w:szCs w:val="24"/>
            </w:rPr>
            <w:fldChar w:fldCharType="separate"/>
          </w:r>
          <w:r w:rsidR="00537944">
            <w:rPr>
              <w:rFonts w:ascii="Times New Roman" w:hAnsi="Times New Roman" w:cs="Times New Roman"/>
              <w:noProof/>
              <w:sz w:val="24"/>
              <w:szCs w:val="24"/>
              <w:lang w:val="en-IN"/>
            </w:rPr>
            <w:t xml:space="preserve"> </w:t>
          </w:r>
          <w:r w:rsidR="00537944" w:rsidRPr="00537944">
            <w:rPr>
              <w:rFonts w:ascii="Times New Roman" w:hAnsi="Times New Roman" w:cs="Times New Roman"/>
              <w:noProof/>
              <w:sz w:val="24"/>
              <w:szCs w:val="24"/>
              <w:lang w:val="en-IN"/>
            </w:rPr>
            <w:t>(Wanti, et al., 2020)</w:t>
          </w:r>
          <w:r w:rsidR="00537944">
            <w:rPr>
              <w:rFonts w:ascii="Times New Roman" w:hAnsi="Times New Roman" w:cs="Times New Roman"/>
              <w:sz w:val="24"/>
              <w:szCs w:val="24"/>
            </w:rPr>
            <w:fldChar w:fldCharType="end"/>
          </w:r>
        </w:sdtContent>
      </w:sdt>
      <w:r w:rsidR="00537944">
        <w:rPr>
          <w:rFonts w:ascii="Times New Roman" w:hAnsi="Times New Roman" w:cs="Times New Roman"/>
          <w:sz w:val="24"/>
          <w:szCs w:val="24"/>
        </w:rPr>
        <w:t>.</w:t>
      </w:r>
    </w:p>
    <w:p w14:paraId="7D8F3F00" w14:textId="77777777" w:rsidR="00537944" w:rsidRPr="00BA2EA7" w:rsidRDefault="00395188" w:rsidP="00F24BC7">
      <w:pPr>
        <w:pBdr>
          <w:top w:val="single" w:sz="8" w:space="1" w:color="auto"/>
          <w:left w:val="single" w:sz="8" w:space="4" w:color="auto"/>
          <w:bottom w:val="single" w:sz="8" w:space="1" w:color="auto"/>
          <w:right w:val="single" w:sz="8" w:space="4" w:color="auto"/>
        </w:pBdr>
        <w:shd w:val="clear" w:color="auto" w:fill="E7E6E6" w:themeFill="background2"/>
        <w:spacing w:line="360" w:lineRule="auto"/>
        <w:jc w:val="both"/>
        <w:rPr>
          <w:rFonts w:ascii="Times New Roman" w:hAnsi="Times New Roman" w:cs="Times New Roman"/>
          <w:b/>
          <w:bCs/>
          <w:sz w:val="24"/>
          <w:szCs w:val="24"/>
        </w:rPr>
      </w:pPr>
      <w:r w:rsidRPr="00BA2EA7">
        <w:rPr>
          <w:rFonts w:ascii="Times New Roman" w:hAnsi="Times New Roman" w:cs="Times New Roman"/>
          <w:b/>
          <w:bCs/>
          <w:sz w:val="24"/>
          <w:szCs w:val="24"/>
        </w:rPr>
        <w:t xml:space="preserve">Reorder Point = (Average daily needs x Average waiting time for the particular order to be </w:t>
      </w:r>
      <w:r w:rsidR="00BA2EA7" w:rsidRPr="00BA2EA7">
        <w:rPr>
          <w:rFonts w:ascii="Times New Roman" w:hAnsi="Times New Roman" w:cs="Times New Roman"/>
          <w:b/>
          <w:bCs/>
          <w:sz w:val="24"/>
          <w:szCs w:val="24"/>
        </w:rPr>
        <w:t>returned)</w:t>
      </w:r>
      <w:r w:rsidRPr="00BA2EA7">
        <w:rPr>
          <w:rFonts w:ascii="Times New Roman" w:hAnsi="Times New Roman" w:cs="Times New Roman"/>
          <w:b/>
          <w:bCs/>
          <w:sz w:val="24"/>
          <w:szCs w:val="24"/>
        </w:rPr>
        <w:t xml:space="preserve"> + Safety Stock</w:t>
      </w:r>
    </w:p>
    <w:p w14:paraId="7B70E9A5" w14:textId="2BFE2DB3" w:rsidR="00294767" w:rsidRDefault="00395188" w:rsidP="00F24BC7">
      <w:pPr>
        <w:spacing w:line="360" w:lineRule="auto"/>
        <w:jc w:val="both"/>
        <w:rPr>
          <w:rFonts w:ascii="Times New Roman" w:hAnsi="Times New Roman" w:cs="Times New Roman"/>
          <w:sz w:val="24"/>
          <w:szCs w:val="24"/>
        </w:rPr>
      </w:pPr>
      <w:r>
        <w:rPr>
          <w:rFonts w:ascii="Times New Roman" w:hAnsi="Times New Roman" w:cs="Times New Roman"/>
          <w:sz w:val="24"/>
          <w:szCs w:val="24"/>
        </w:rPr>
        <w:t>This would act as a catalyst in defining an inventory model to prevent the shortage of stocks considering the lead time and imperfect production to increase the profit and efficiency of the system</w:t>
      </w:r>
      <w:sdt>
        <w:sdtPr>
          <w:rPr>
            <w:rFonts w:ascii="Times New Roman" w:hAnsi="Times New Roman" w:cs="Times New Roman"/>
            <w:sz w:val="24"/>
            <w:szCs w:val="24"/>
          </w:rPr>
          <w:id w:val="528069564"/>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IN"/>
            </w:rPr>
            <w:instrText xml:space="preserve"> CITATION Ami20 \l 16393 </w:instrText>
          </w:r>
          <w:r>
            <w:rPr>
              <w:rFonts w:ascii="Times New Roman" w:hAnsi="Times New Roman" w:cs="Times New Roman"/>
              <w:sz w:val="24"/>
              <w:szCs w:val="24"/>
            </w:rPr>
            <w:fldChar w:fldCharType="separate"/>
          </w:r>
          <w:r>
            <w:rPr>
              <w:rFonts w:ascii="Times New Roman" w:hAnsi="Times New Roman" w:cs="Times New Roman"/>
              <w:noProof/>
              <w:sz w:val="24"/>
              <w:szCs w:val="24"/>
              <w:lang w:val="en-IN"/>
            </w:rPr>
            <w:t xml:space="preserve"> </w:t>
          </w:r>
          <w:r w:rsidRPr="00C87AF9">
            <w:rPr>
              <w:rFonts w:ascii="Times New Roman" w:hAnsi="Times New Roman" w:cs="Times New Roman"/>
              <w:noProof/>
              <w:sz w:val="24"/>
              <w:szCs w:val="24"/>
              <w:lang w:val="en-IN"/>
            </w:rPr>
            <w:t>(Nobil, et al., 2020)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666B43">
        <w:rPr>
          <w:rFonts w:ascii="Times New Roman" w:hAnsi="Times New Roman" w:cs="Times New Roman"/>
          <w:sz w:val="24"/>
          <w:szCs w:val="24"/>
        </w:rPr>
        <w:t>This would help to predict the revenue of the business</w:t>
      </w:r>
      <w:r w:rsidR="00F772C1">
        <w:rPr>
          <w:rFonts w:ascii="Times New Roman" w:hAnsi="Times New Roman" w:cs="Times New Roman"/>
          <w:sz w:val="24"/>
          <w:szCs w:val="24"/>
        </w:rPr>
        <w:t xml:space="preserve"> precisely </w:t>
      </w:r>
      <w:r w:rsidR="00F772C1">
        <w:rPr>
          <w:rFonts w:ascii="Times New Roman" w:hAnsi="Times New Roman" w:cs="Times New Roman"/>
          <w:sz w:val="24"/>
          <w:szCs w:val="24"/>
        </w:rPr>
        <w:lastRenderedPageBreak/>
        <w:t>and accurately</w:t>
      </w:r>
      <w:r w:rsidR="00666B43">
        <w:rPr>
          <w:rFonts w:ascii="Times New Roman" w:hAnsi="Times New Roman" w:cs="Times New Roman"/>
          <w:sz w:val="24"/>
          <w:szCs w:val="24"/>
        </w:rPr>
        <w:t xml:space="preserve"> and the decision could be made accordingly to increase the performance of the inventory management when outsourced to the engineering functions.</w:t>
      </w:r>
    </w:p>
    <w:p w14:paraId="512BEF3D" w14:textId="1D85CE61" w:rsidR="00751CCD" w:rsidRDefault="00751CCD" w:rsidP="00F24BC7">
      <w:pPr>
        <w:spacing w:line="360" w:lineRule="auto"/>
        <w:jc w:val="both"/>
        <w:rPr>
          <w:rFonts w:ascii="Times New Roman" w:hAnsi="Times New Roman" w:cs="Times New Roman"/>
          <w:sz w:val="24"/>
          <w:szCs w:val="24"/>
        </w:rPr>
      </w:pPr>
    </w:p>
    <w:p w14:paraId="314B2333" w14:textId="49AD7DC8" w:rsidR="00751CCD" w:rsidRDefault="00751CCD" w:rsidP="00F24BC7">
      <w:pPr>
        <w:spacing w:line="360" w:lineRule="auto"/>
        <w:jc w:val="both"/>
        <w:rPr>
          <w:rFonts w:ascii="Times New Roman" w:hAnsi="Times New Roman" w:cs="Times New Roman"/>
          <w:sz w:val="24"/>
          <w:szCs w:val="24"/>
        </w:rPr>
      </w:pPr>
    </w:p>
    <w:p w14:paraId="1FBF4C48" w14:textId="3BD7CA80" w:rsidR="00751CCD" w:rsidRDefault="00751CCD" w:rsidP="00F24BC7">
      <w:pPr>
        <w:spacing w:line="360" w:lineRule="auto"/>
        <w:jc w:val="both"/>
        <w:rPr>
          <w:rFonts w:ascii="Times New Roman" w:hAnsi="Times New Roman" w:cs="Times New Roman"/>
          <w:sz w:val="24"/>
          <w:szCs w:val="24"/>
        </w:rPr>
      </w:pPr>
    </w:p>
    <w:p w14:paraId="60806D09" w14:textId="3C338E99" w:rsidR="00751CCD" w:rsidRDefault="00751CCD" w:rsidP="00F24BC7">
      <w:pPr>
        <w:spacing w:line="360" w:lineRule="auto"/>
        <w:jc w:val="both"/>
        <w:rPr>
          <w:rFonts w:ascii="Times New Roman" w:hAnsi="Times New Roman" w:cs="Times New Roman"/>
          <w:sz w:val="24"/>
          <w:szCs w:val="24"/>
        </w:rPr>
      </w:pPr>
    </w:p>
    <w:p w14:paraId="20F26A03" w14:textId="0DFE10C7" w:rsidR="00751CCD" w:rsidRDefault="00751CCD" w:rsidP="00F24BC7">
      <w:pPr>
        <w:spacing w:line="360" w:lineRule="auto"/>
        <w:jc w:val="both"/>
        <w:rPr>
          <w:rFonts w:ascii="Times New Roman" w:hAnsi="Times New Roman" w:cs="Times New Roman"/>
          <w:sz w:val="24"/>
          <w:szCs w:val="24"/>
        </w:rPr>
      </w:pPr>
    </w:p>
    <w:p w14:paraId="66D65DDC" w14:textId="1CEFA659" w:rsidR="00751CCD" w:rsidRDefault="00751CCD" w:rsidP="00F24BC7">
      <w:pPr>
        <w:spacing w:line="360" w:lineRule="auto"/>
        <w:jc w:val="both"/>
        <w:rPr>
          <w:rFonts w:ascii="Times New Roman" w:hAnsi="Times New Roman" w:cs="Times New Roman"/>
          <w:sz w:val="24"/>
          <w:szCs w:val="24"/>
        </w:rPr>
      </w:pPr>
    </w:p>
    <w:p w14:paraId="30CD7362" w14:textId="0819F544" w:rsidR="00751CCD" w:rsidRDefault="00751CCD" w:rsidP="00F24BC7">
      <w:pPr>
        <w:spacing w:line="360" w:lineRule="auto"/>
        <w:jc w:val="both"/>
        <w:rPr>
          <w:rFonts w:ascii="Times New Roman" w:hAnsi="Times New Roman" w:cs="Times New Roman"/>
          <w:sz w:val="24"/>
          <w:szCs w:val="24"/>
        </w:rPr>
      </w:pPr>
    </w:p>
    <w:p w14:paraId="66E2DF7B" w14:textId="2DE9D617" w:rsidR="00751CCD" w:rsidRDefault="00751CCD" w:rsidP="00F24BC7">
      <w:pPr>
        <w:spacing w:line="360" w:lineRule="auto"/>
        <w:jc w:val="both"/>
        <w:rPr>
          <w:rFonts w:ascii="Times New Roman" w:hAnsi="Times New Roman" w:cs="Times New Roman"/>
          <w:sz w:val="24"/>
          <w:szCs w:val="24"/>
        </w:rPr>
      </w:pPr>
    </w:p>
    <w:p w14:paraId="7EC6FB35" w14:textId="7BA495C3" w:rsidR="00751CCD" w:rsidRDefault="00751CCD" w:rsidP="00F24BC7">
      <w:pPr>
        <w:spacing w:line="360" w:lineRule="auto"/>
        <w:jc w:val="both"/>
        <w:rPr>
          <w:rFonts w:ascii="Times New Roman" w:hAnsi="Times New Roman" w:cs="Times New Roman"/>
          <w:sz w:val="24"/>
          <w:szCs w:val="24"/>
        </w:rPr>
      </w:pPr>
    </w:p>
    <w:p w14:paraId="7412517F" w14:textId="2240288A" w:rsidR="00751CCD" w:rsidRDefault="00751CCD" w:rsidP="00F24BC7">
      <w:pPr>
        <w:spacing w:line="360" w:lineRule="auto"/>
        <w:jc w:val="both"/>
        <w:rPr>
          <w:rFonts w:ascii="Times New Roman" w:hAnsi="Times New Roman" w:cs="Times New Roman"/>
          <w:sz w:val="24"/>
          <w:szCs w:val="24"/>
        </w:rPr>
      </w:pPr>
    </w:p>
    <w:p w14:paraId="125FF094" w14:textId="2EDBCE81" w:rsidR="00751CCD" w:rsidRDefault="00751CCD" w:rsidP="00F24BC7">
      <w:pPr>
        <w:spacing w:line="360" w:lineRule="auto"/>
        <w:jc w:val="both"/>
        <w:rPr>
          <w:rFonts w:ascii="Times New Roman" w:hAnsi="Times New Roman" w:cs="Times New Roman"/>
          <w:sz w:val="24"/>
          <w:szCs w:val="24"/>
        </w:rPr>
      </w:pPr>
    </w:p>
    <w:p w14:paraId="418E0873" w14:textId="06E39D42" w:rsidR="00751CCD" w:rsidRDefault="00751CCD" w:rsidP="00F24BC7">
      <w:pPr>
        <w:spacing w:line="360" w:lineRule="auto"/>
        <w:jc w:val="both"/>
        <w:rPr>
          <w:rFonts w:ascii="Times New Roman" w:hAnsi="Times New Roman" w:cs="Times New Roman"/>
          <w:sz w:val="24"/>
          <w:szCs w:val="24"/>
        </w:rPr>
      </w:pPr>
    </w:p>
    <w:p w14:paraId="6514AD90" w14:textId="5DB5D159" w:rsidR="00751CCD" w:rsidRDefault="00751CCD" w:rsidP="00F24BC7">
      <w:pPr>
        <w:spacing w:line="360" w:lineRule="auto"/>
        <w:jc w:val="both"/>
        <w:rPr>
          <w:rFonts w:ascii="Times New Roman" w:hAnsi="Times New Roman" w:cs="Times New Roman"/>
          <w:sz w:val="24"/>
          <w:szCs w:val="24"/>
        </w:rPr>
      </w:pPr>
    </w:p>
    <w:p w14:paraId="232D32FA" w14:textId="1FDC5878" w:rsidR="00751CCD" w:rsidRDefault="00751CCD" w:rsidP="00F24BC7">
      <w:pPr>
        <w:spacing w:line="360" w:lineRule="auto"/>
        <w:jc w:val="both"/>
        <w:rPr>
          <w:rFonts w:ascii="Times New Roman" w:hAnsi="Times New Roman" w:cs="Times New Roman"/>
          <w:sz w:val="24"/>
          <w:szCs w:val="24"/>
        </w:rPr>
      </w:pPr>
    </w:p>
    <w:p w14:paraId="633AA3FF" w14:textId="1D75B6A4" w:rsidR="00751CCD" w:rsidRDefault="00751CCD" w:rsidP="00F24BC7">
      <w:pPr>
        <w:spacing w:line="360" w:lineRule="auto"/>
        <w:jc w:val="both"/>
        <w:rPr>
          <w:rFonts w:ascii="Times New Roman" w:hAnsi="Times New Roman" w:cs="Times New Roman"/>
          <w:sz w:val="24"/>
          <w:szCs w:val="24"/>
        </w:rPr>
      </w:pPr>
    </w:p>
    <w:p w14:paraId="47EC7444" w14:textId="7CCBBE08" w:rsidR="00751CCD" w:rsidRDefault="00751CCD" w:rsidP="00F24BC7">
      <w:pPr>
        <w:spacing w:line="360" w:lineRule="auto"/>
        <w:jc w:val="both"/>
        <w:rPr>
          <w:rFonts w:ascii="Times New Roman" w:hAnsi="Times New Roman" w:cs="Times New Roman"/>
          <w:sz w:val="24"/>
          <w:szCs w:val="24"/>
        </w:rPr>
      </w:pPr>
    </w:p>
    <w:p w14:paraId="2F46391C" w14:textId="6F84A309" w:rsidR="00751CCD" w:rsidRDefault="00751CCD" w:rsidP="00F24BC7">
      <w:pPr>
        <w:spacing w:line="360" w:lineRule="auto"/>
        <w:jc w:val="both"/>
        <w:rPr>
          <w:rFonts w:ascii="Times New Roman" w:hAnsi="Times New Roman" w:cs="Times New Roman"/>
          <w:sz w:val="24"/>
          <w:szCs w:val="24"/>
        </w:rPr>
      </w:pPr>
    </w:p>
    <w:p w14:paraId="4E6F82D6" w14:textId="5CF9FAF3" w:rsidR="00751CCD" w:rsidRDefault="00751CCD" w:rsidP="00F24BC7">
      <w:pPr>
        <w:spacing w:line="360" w:lineRule="auto"/>
        <w:jc w:val="both"/>
        <w:rPr>
          <w:rFonts w:ascii="Times New Roman" w:hAnsi="Times New Roman" w:cs="Times New Roman"/>
          <w:sz w:val="24"/>
          <w:szCs w:val="24"/>
        </w:rPr>
      </w:pPr>
    </w:p>
    <w:p w14:paraId="01C2BB77" w14:textId="6DE31D53" w:rsidR="00751CCD" w:rsidRDefault="00751CCD" w:rsidP="00F24BC7">
      <w:pPr>
        <w:spacing w:line="360" w:lineRule="auto"/>
        <w:jc w:val="both"/>
        <w:rPr>
          <w:rFonts w:ascii="Times New Roman" w:hAnsi="Times New Roman" w:cs="Times New Roman"/>
          <w:sz w:val="24"/>
          <w:szCs w:val="24"/>
        </w:rPr>
      </w:pPr>
    </w:p>
    <w:p w14:paraId="3CE8F13A" w14:textId="77777777" w:rsidR="00751CCD" w:rsidRDefault="00751CCD" w:rsidP="00F24BC7">
      <w:pPr>
        <w:spacing w:line="360" w:lineRule="auto"/>
        <w:jc w:val="both"/>
        <w:rPr>
          <w:rFonts w:ascii="Times New Roman" w:hAnsi="Times New Roman" w:cs="Times New Roman"/>
          <w:sz w:val="24"/>
          <w:szCs w:val="24"/>
        </w:rPr>
      </w:pPr>
    </w:p>
    <w:p w14:paraId="35C04884" w14:textId="77777777" w:rsidR="00C87AF9" w:rsidRPr="00C87AF9" w:rsidRDefault="00395188" w:rsidP="00F24BC7">
      <w:pPr>
        <w:pStyle w:val="Heading1"/>
        <w:spacing w:line="360" w:lineRule="auto"/>
        <w:jc w:val="both"/>
      </w:pPr>
      <w:bookmarkStart w:id="4" w:name="_Toc130771322"/>
      <w:r w:rsidRPr="00C12409">
        <w:rPr>
          <w:rFonts w:ascii="Times New Roman" w:hAnsi="Times New Roman" w:cs="Times New Roman"/>
          <w:b/>
          <w:bCs/>
          <w:color w:val="auto"/>
        </w:rPr>
        <w:lastRenderedPageBreak/>
        <w:t>Recommendations</w:t>
      </w:r>
      <w:bookmarkEnd w:id="4"/>
    </w:p>
    <w:p w14:paraId="2CAAC73F" w14:textId="77777777" w:rsidR="00C87AF9" w:rsidRDefault="00395188" w:rsidP="00F24BC7">
      <w:pPr>
        <w:pStyle w:val="ListParagraph"/>
        <w:numPr>
          <w:ilvl w:val="0"/>
          <w:numId w:val="14"/>
        </w:numPr>
        <w:spacing w:line="360" w:lineRule="auto"/>
        <w:ind w:left="357" w:hanging="357"/>
        <w:jc w:val="both"/>
        <w:rPr>
          <w:rFonts w:ascii="Times New Roman" w:hAnsi="Times New Roman" w:cs="Times New Roman"/>
          <w:sz w:val="24"/>
          <w:szCs w:val="24"/>
        </w:rPr>
      </w:pPr>
      <w:r>
        <w:rPr>
          <w:rFonts w:ascii="Times New Roman" w:hAnsi="Times New Roman" w:cs="Times New Roman"/>
          <w:sz w:val="24"/>
          <w:szCs w:val="24"/>
        </w:rPr>
        <w:t xml:space="preserve">The outsourcing of the warehouse to engineering solutions should be accompanied by resource allocation. </w:t>
      </w:r>
      <w:r w:rsidR="00EB47E3">
        <w:rPr>
          <w:rFonts w:ascii="Times New Roman" w:hAnsi="Times New Roman" w:cs="Times New Roman"/>
          <w:sz w:val="24"/>
          <w:szCs w:val="24"/>
        </w:rPr>
        <w:t>The company should increase the availability of professionals within the airport to manage the unpredicted and unavoidable repairs of the aircraft</w:t>
      </w:r>
      <w:r w:rsidR="007934AF">
        <w:rPr>
          <w:rFonts w:ascii="Times New Roman" w:hAnsi="Times New Roman" w:cs="Times New Roman"/>
          <w:sz w:val="24"/>
          <w:szCs w:val="24"/>
        </w:rPr>
        <w:t>.</w:t>
      </w:r>
    </w:p>
    <w:p w14:paraId="2EAA86D1" w14:textId="77777777" w:rsidR="007934AF" w:rsidRDefault="00395188" w:rsidP="00F24BC7">
      <w:pPr>
        <w:pStyle w:val="ListParagraph"/>
        <w:numPr>
          <w:ilvl w:val="0"/>
          <w:numId w:val="14"/>
        </w:numPr>
        <w:spacing w:line="360" w:lineRule="auto"/>
        <w:ind w:left="357" w:hanging="357"/>
        <w:jc w:val="both"/>
        <w:rPr>
          <w:rFonts w:ascii="Times New Roman" w:hAnsi="Times New Roman" w:cs="Times New Roman"/>
          <w:sz w:val="24"/>
          <w:szCs w:val="24"/>
        </w:rPr>
      </w:pPr>
      <w:r w:rsidRPr="007934AF">
        <w:rPr>
          <w:rFonts w:ascii="Times New Roman" w:hAnsi="Times New Roman" w:cs="Times New Roman"/>
          <w:sz w:val="24"/>
          <w:szCs w:val="24"/>
        </w:rPr>
        <w:t xml:space="preserve">The company needs to research on </w:t>
      </w:r>
      <w:r>
        <w:rPr>
          <w:rFonts w:ascii="Times New Roman" w:hAnsi="Times New Roman" w:cs="Times New Roman"/>
          <w:sz w:val="24"/>
          <w:szCs w:val="24"/>
        </w:rPr>
        <w:t>managing the</w:t>
      </w:r>
      <w:r w:rsidRPr="007934AF">
        <w:rPr>
          <w:rFonts w:ascii="Times New Roman" w:hAnsi="Times New Roman" w:cs="Times New Roman"/>
          <w:sz w:val="24"/>
          <w:szCs w:val="24"/>
        </w:rPr>
        <w:t xml:space="preserve"> </w:t>
      </w:r>
      <w:r>
        <w:rPr>
          <w:rFonts w:ascii="Times New Roman" w:hAnsi="Times New Roman" w:cs="Times New Roman"/>
          <w:sz w:val="24"/>
          <w:szCs w:val="24"/>
        </w:rPr>
        <w:t>o</w:t>
      </w:r>
      <w:r w:rsidRPr="007934AF">
        <w:rPr>
          <w:rFonts w:ascii="Times New Roman" w:hAnsi="Times New Roman" w:cs="Times New Roman"/>
          <w:sz w:val="24"/>
          <w:szCs w:val="24"/>
        </w:rPr>
        <w:t xml:space="preserve">bsolete inventory </w:t>
      </w:r>
      <w:r>
        <w:rPr>
          <w:rFonts w:ascii="Times New Roman" w:hAnsi="Times New Roman" w:cs="Times New Roman"/>
          <w:sz w:val="24"/>
          <w:szCs w:val="24"/>
        </w:rPr>
        <w:t>formed due to the design changes and regulation changes in the aviation industry.</w:t>
      </w:r>
    </w:p>
    <w:p w14:paraId="5F02CBFA" w14:textId="77777777" w:rsidR="007934AF" w:rsidRDefault="00395188" w:rsidP="00F24BC7">
      <w:pPr>
        <w:pStyle w:val="ListParagraph"/>
        <w:numPr>
          <w:ilvl w:val="0"/>
          <w:numId w:val="14"/>
        </w:numPr>
        <w:spacing w:line="360" w:lineRule="auto"/>
        <w:ind w:left="357" w:hanging="357"/>
        <w:jc w:val="both"/>
        <w:rPr>
          <w:rFonts w:ascii="Times New Roman" w:hAnsi="Times New Roman" w:cs="Times New Roman"/>
          <w:sz w:val="24"/>
          <w:szCs w:val="24"/>
        </w:rPr>
      </w:pPr>
      <w:r>
        <w:rPr>
          <w:rFonts w:ascii="Times New Roman" w:hAnsi="Times New Roman" w:cs="Times New Roman"/>
          <w:sz w:val="24"/>
          <w:szCs w:val="24"/>
        </w:rPr>
        <w:t>Toon UK airlines need to frame strategies to overcome the indirect inventory cost for better performance.</w:t>
      </w:r>
    </w:p>
    <w:p w14:paraId="09581DAD" w14:textId="77777777" w:rsidR="00F13203" w:rsidRDefault="00395188" w:rsidP="00F24BC7">
      <w:pPr>
        <w:pStyle w:val="ListParagraph"/>
        <w:numPr>
          <w:ilvl w:val="0"/>
          <w:numId w:val="14"/>
        </w:numPr>
        <w:spacing w:line="360" w:lineRule="auto"/>
        <w:ind w:left="357" w:hanging="357"/>
        <w:jc w:val="both"/>
        <w:rPr>
          <w:rFonts w:ascii="Times New Roman" w:hAnsi="Times New Roman" w:cs="Times New Roman"/>
          <w:sz w:val="24"/>
          <w:szCs w:val="24"/>
        </w:rPr>
      </w:pPr>
      <w:r>
        <w:rPr>
          <w:rFonts w:ascii="Times New Roman" w:hAnsi="Times New Roman" w:cs="Times New Roman"/>
          <w:sz w:val="24"/>
          <w:szCs w:val="24"/>
        </w:rPr>
        <w:t>The airlines need to define procedures to audit the inventory items at regular intervals by professionals not belonging to the engineering solutions. This would help the management to get the details of the actual stock.</w:t>
      </w:r>
    </w:p>
    <w:p w14:paraId="14771FE3" w14:textId="77777777" w:rsidR="00657B27" w:rsidRDefault="00395188" w:rsidP="00F24BC7">
      <w:pPr>
        <w:pStyle w:val="ListParagraph"/>
        <w:numPr>
          <w:ilvl w:val="0"/>
          <w:numId w:val="14"/>
        </w:numPr>
        <w:spacing w:line="360" w:lineRule="auto"/>
        <w:ind w:left="357" w:hanging="357"/>
        <w:jc w:val="both"/>
        <w:rPr>
          <w:rFonts w:ascii="Times New Roman" w:hAnsi="Times New Roman" w:cs="Times New Roman"/>
          <w:sz w:val="24"/>
          <w:szCs w:val="24"/>
        </w:rPr>
      </w:pPr>
      <w:r>
        <w:rPr>
          <w:rFonts w:ascii="Times New Roman" w:hAnsi="Times New Roman" w:cs="Times New Roman"/>
          <w:sz w:val="24"/>
          <w:szCs w:val="24"/>
        </w:rPr>
        <w:t>The company should research on investment towards inventory management technology</w:t>
      </w:r>
      <w:r w:rsidR="00170841">
        <w:rPr>
          <w:rFonts w:ascii="Times New Roman" w:hAnsi="Times New Roman" w:cs="Times New Roman"/>
          <w:sz w:val="24"/>
          <w:szCs w:val="24"/>
        </w:rPr>
        <w:t xml:space="preserve"> to reduce the existing flaws and human errors in mainta</w:t>
      </w:r>
      <w:r w:rsidR="00FA57E0">
        <w:rPr>
          <w:rFonts w:ascii="Times New Roman" w:hAnsi="Times New Roman" w:cs="Times New Roman"/>
          <w:sz w:val="24"/>
          <w:szCs w:val="24"/>
        </w:rPr>
        <w:t>ining the stock. This would ease the job of determining the reorder point and alerting the safety stock level.</w:t>
      </w:r>
    </w:p>
    <w:p w14:paraId="390EF71F" w14:textId="77777777" w:rsidR="00294767" w:rsidRPr="007934AF" w:rsidRDefault="00395188" w:rsidP="00F24BC7">
      <w:pPr>
        <w:pStyle w:val="ListParagraph"/>
        <w:numPr>
          <w:ilvl w:val="0"/>
          <w:numId w:val="14"/>
        </w:numPr>
        <w:spacing w:line="360" w:lineRule="auto"/>
        <w:ind w:left="357" w:hanging="357"/>
        <w:jc w:val="both"/>
        <w:rPr>
          <w:rFonts w:ascii="Times New Roman" w:hAnsi="Times New Roman" w:cs="Times New Roman"/>
          <w:sz w:val="24"/>
          <w:szCs w:val="24"/>
        </w:rPr>
      </w:pPr>
      <w:r w:rsidRPr="007934AF">
        <w:rPr>
          <w:rFonts w:ascii="Times New Roman" w:hAnsi="Times New Roman" w:cs="Times New Roman"/>
          <w:sz w:val="24"/>
          <w:szCs w:val="24"/>
        </w:rPr>
        <w:br w:type="page"/>
      </w:r>
    </w:p>
    <w:bookmarkStart w:id="5" w:name="_Toc130771323" w:displacedByCustomXml="next"/>
    <w:sdt>
      <w:sdtPr>
        <w:rPr>
          <w:rFonts w:asciiTheme="minorHAnsi" w:eastAsiaTheme="minorHAnsi" w:hAnsiTheme="minorHAnsi" w:cstheme="minorBidi"/>
          <w:color w:val="auto"/>
          <w:sz w:val="22"/>
          <w:szCs w:val="22"/>
        </w:rPr>
        <w:id w:val="1914813951"/>
        <w:docPartObj>
          <w:docPartGallery w:val="Bibliographies"/>
          <w:docPartUnique/>
        </w:docPartObj>
      </w:sdtPr>
      <w:sdtContent>
        <w:p w14:paraId="0E2B27D2" w14:textId="77777777" w:rsidR="00B0236F" w:rsidRPr="00B0236F" w:rsidRDefault="00B0236F">
          <w:pPr>
            <w:pStyle w:val="Heading1"/>
            <w:rPr>
              <w:rFonts w:ascii="Times New Roman" w:hAnsi="Times New Roman" w:cs="Times New Roman"/>
              <w:b/>
              <w:bCs/>
              <w:color w:val="auto"/>
            </w:rPr>
          </w:pPr>
          <w:r w:rsidRPr="00B0236F">
            <w:rPr>
              <w:rFonts w:ascii="Times New Roman" w:hAnsi="Times New Roman" w:cs="Times New Roman"/>
              <w:b/>
              <w:bCs/>
              <w:color w:val="auto"/>
            </w:rPr>
            <w:t>References</w:t>
          </w:r>
          <w:bookmarkEnd w:id="5"/>
        </w:p>
        <w:sdt>
          <w:sdtPr>
            <w:id w:val="-573587230"/>
            <w:bibliography/>
          </w:sdtPr>
          <w:sdtContent>
            <w:p w14:paraId="28A368AD" w14:textId="77777777" w:rsidR="00B0236F" w:rsidRPr="00B0236F" w:rsidRDefault="00B0236F" w:rsidP="00B0236F">
              <w:pPr>
                <w:pStyle w:val="Bibliography"/>
                <w:rPr>
                  <w:rFonts w:ascii="Times New Roman" w:hAnsi="Times New Roman" w:cs="Times New Roman"/>
                  <w:noProof/>
                  <w:sz w:val="24"/>
                  <w:szCs w:val="24"/>
                </w:rPr>
              </w:pPr>
              <w:r w:rsidRPr="00B0236F">
                <w:rPr>
                  <w:rFonts w:ascii="Times New Roman" w:hAnsi="Times New Roman" w:cs="Times New Roman"/>
                </w:rPr>
                <w:fldChar w:fldCharType="begin"/>
              </w:r>
              <w:r w:rsidRPr="00B0236F">
                <w:rPr>
                  <w:rFonts w:ascii="Times New Roman" w:hAnsi="Times New Roman" w:cs="Times New Roman"/>
                </w:rPr>
                <w:instrText xml:space="preserve"> BIBLIOGRAPHY </w:instrText>
              </w:r>
              <w:r w:rsidRPr="00B0236F">
                <w:rPr>
                  <w:rFonts w:ascii="Times New Roman" w:hAnsi="Times New Roman" w:cs="Times New Roman"/>
                </w:rPr>
                <w:fldChar w:fldCharType="separate"/>
              </w:r>
              <w:r w:rsidRPr="00B0236F">
                <w:rPr>
                  <w:rFonts w:ascii="Times New Roman" w:hAnsi="Times New Roman" w:cs="Times New Roman"/>
                  <w:noProof/>
                </w:rPr>
                <w:t xml:space="preserve">Abdel-Basset, M., Ali, M. &amp; Atef, A., 2020. Uncertainty assessments of linear time-cost tradeoffs using neutrosophic set. </w:t>
              </w:r>
              <w:r w:rsidRPr="00B0236F">
                <w:rPr>
                  <w:rFonts w:ascii="Times New Roman" w:hAnsi="Times New Roman" w:cs="Times New Roman"/>
                  <w:i/>
                  <w:iCs/>
                  <w:noProof/>
                </w:rPr>
                <w:t xml:space="preserve">Computers &amp; Industrial Engineering;https://doi.org/10.1016/j.cie.2020.106286, </w:t>
              </w:r>
              <w:r w:rsidRPr="00B0236F">
                <w:rPr>
                  <w:rFonts w:ascii="Times New Roman" w:hAnsi="Times New Roman" w:cs="Times New Roman"/>
                  <w:noProof/>
                </w:rPr>
                <w:t>Volume 141, p. 106286.</w:t>
              </w:r>
            </w:p>
            <w:p w14:paraId="1FF36FF8"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Asana, et al., 2018. Inventory control using ABC and min-max analysis on retail management information system. </w:t>
              </w:r>
              <w:r w:rsidRPr="00B0236F">
                <w:rPr>
                  <w:rFonts w:ascii="Times New Roman" w:hAnsi="Times New Roman" w:cs="Times New Roman"/>
                  <w:i/>
                  <w:iCs/>
                  <w:noProof/>
                </w:rPr>
                <w:t xml:space="preserve">In Journal of Physics: Conference Series;DOI 10.1088/1742-6596/1469/1/012097, </w:t>
              </w:r>
              <w:r w:rsidRPr="00B0236F">
                <w:rPr>
                  <w:rFonts w:ascii="Times New Roman" w:hAnsi="Times New Roman" w:cs="Times New Roman"/>
                  <w:noProof/>
                </w:rPr>
                <w:t>1469(1), p. 012097.</w:t>
              </w:r>
            </w:p>
            <w:p w14:paraId="591B3CA2"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Barros, J., Cortez, P. &amp; Carvalho, M. S., 2021. A systematic literature review about dimensioning safety stock under uncertainties and risks in the procurement process. </w:t>
              </w:r>
              <w:r w:rsidRPr="00B0236F">
                <w:rPr>
                  <w:rFonts w:ascii="Times New Roman" w:hAnsi="Times New Roman" w:cs="Times New Roman"/>
                  <w:i/>
                  <w:iCs/>
                  <w:noProof/>
                </w:rPr>
                <w:t xml:space="preserve">Operations Research Perspectives;https://doi.org/10.1016/j.orp.2021.100192, </w:t>
              </w:r>
              <w:r w:rsidRPr="00B0236F">
                <w:rPr>
                  <w:rFonts w:ascii="Times New Roman" w:hAnsi="Times New Roman" w:cs="Times New Roman"/>
                  <w:noProof/>
                </w:rPr>
                <w:t>Volume 8, p. 100192.</w:t>
              </w:r>
            </w:p>
            <w:p w14:paraId="04F1EDE5"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Chen, K., Pan, J. &amp; Zhu, J., 2021. Research on Classification of General Aviation Spare Parts Inventory Based on FAHP. </w:t>
              </w:r>
              <w:r w:rsidRPr="00B0236F">
                <w:rPr>
                  <w:rFonts w:ascii="Times New Roman" w:hAnsi="Times New Roman" w:cs="Times New Roman"/>
                  <w:i/>
                  <w:iCs/>
                  <w:noProof/>
                </w:rPr>
                <w:t xml:space="preserve">IEEE 5th Information Technology,Networking,Electronic and Automation Control Conference (ITNEC);doi: 10.1109/ITNEC52019.2021.9586899., </w:t>
              </w:r>
              <w:r w:rsidRPr="00B0236F">
                <w:rPr>
                  <w:rFonts w:ascii="Times New Roman" w:hAnsi="Times New Roman" w:cs="Times New Roman"/>
                  <w:noProof/>
                </w:rPr>
                <w:t>pp. 419-423.</w:t>
              </w:r>
            </w:p>
            <w:p w14:paraId="504011E7"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Gunasekaran, A. et al., 2015. Performance measures and metrics in outsourcing decisions: A review for research and applications. </w:t>
              </w:r>
              <w:r w:rsidRPr="00B0236F">
                <w:rPr>
                  <w:rFonts w:ascii="Times New Roman" w:hAnsi="Times New Roman" w:cs="Times New Roman"/>
                  <w:i/>
                  <w:iCs/>
                  <w:noProof/>
                </w:rPr>
                <w:t xml:space="preserve">International Journal of Production Economics;https://doi.org/10.1016/j.ijpe.2014.12.021, </w:t>
              </w:r>
              <w:r w:rsidRPr="00B0236F">
                <w:rPr>
                  <w:rFonts w:ascii="Times New Roman" w:hAnsi="Times New Roman" w:cs="Times New Roman"/>
                  <w:noProof/>
                </w:rPr>
                <w:t>Volume 161, pp. 153-166.</w:t>
              </w:r>
            </w:p>
            <w:p w14:paraId="44FBAF19"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Jha, K. K., Thakkar, J. J. &amp; Thanki, S. J., 2020. Cycle time reduction in outsourcing process: case of an Indian aerospace industry. </w:t>
              </w:r>
              <w:r w:rsidRPr="00B0236F">
                <w:rPr>
                  <w:rFonts w:ascii="Times New Roman" w:hAnsi="Times New Roman" w:cs="Times New Roman"/>
                  <w:i/>
                  <w:iCs/>
                  <w:noProof/>
                </w:rPr>
                <w:t xml:space="preserve">The International Journal of Advanced Manufacturing Technology ;https://link.springer.com/article/10.1007/s00170-019-04909-2, </w:t>
              </w:r>
              <w:r w:rsidRPr="00B0236F">
                <w:rPr>
                  <w:rFonts w:ascii="Times New Roman" w:hAnsi="Times New Roman" w:cs="Times New Roman"/>
                  <w:noProof/>
                </w:rPr>
                <w:t>Volume 106, p. 4355–4373.</w:t>
              </w:r>
            </w:p>
            <w:p w14:paraId="0679264E"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Keivanpour, S. &amp; Kadi, D. A., 2019. The effect of “Internet of things” on aircraft spare parts inventory management. </w:t>
              </w:r>
              <w:r w:rsidRPr="00B0236F">
                <w:rPr>
                  <w:rFonts w:ascii="Times New Roman" w:hAnsi="Times New Roman" w:cs="Times New Roman"/>
                  <w:i/>
                  <w:iCs/>
                  <w:noProof/>
                </w:rPr>
                <w:t xml:space="preserve">IFAC-PapersOnLine;https://doi.org/10.1016/j.ifacol.2019.11.556, </w:t>
              </w:r>
              <w:r w:rsidRPr="00B0236F">
                <w:rPr>
                  <w:rFonts w:ascii="Times New Roman" w:hAnsi="Times New Roman" w:cs="Times New Roman"/>
                  <w:noProof/>
                </w:rPr>
                <w:t>52(13), pp. 2343-2347.</w:t>
              </w:r>
            </w:p>
            <w:p w14:paraId="70BF381A"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Lukiman, A. D. &amp; Richard, R., 2020. Analytical Hierarchy Process (AHP), Economic Order Quantity (EOQ), and Reorder Point (ROP) in Inventory Management System. </w:t>
              </w:r>
              <w:r w:rsidRPr="00B0236F">
                <w:rPr>
                  <w:rFonts w:ascii="Times New Roman" w:hAnsi="Times New Roman" w:cs="Times New Roman"/>
                  <w:i/>
                  <w:iCs/>
                  <w:noProof/>
                </w:rPr>
                <w:t xml:space="preserve">ComTech: Computer, Mathematics and Engineering Applications;DOI: https://doi.org/10.21512/comtech.v11i1.5746, </w:t>
              </w:r>
              <w:r w:rsidRPr="00B0236F">
                <w:rPr>
                  <w:rFonts w:ascii="Times New Roman" w:hAnsi="Times New Roman" w:cs="Times New Roman"/>
                  <w:noProof/>
                </w:rPr>
                <w:t>11(1).</w:t>
              </w:r>
            </w:p>
            <w:p w14:paraId="72D83F5E"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Nobil, A. H., Sedigh, A. H. A. &amp; Cárdenas-Barrón, L. E., 2020. Reorder point for the EOQ inventory model with imperfect quality items. </w:t>
              </w:r>
              <w:r w:rsidRPr="00B0236F">
                <w:rPr>
                  <w:rFonts w:ascii="Times New Roman" w:hAnsi="Times New Roman" w:cs="Times New Roman"/>
                  <w:i/>
                  <w:iCs/>
                  <w:noProof/>
                </w:rPr>
                <w:t xml:space="preserve">Ain Shams Engineering Journal;https://doi.org/10.1016/j.asej.2020.03.004, </w:t>
              </w:r>
              <w:r w:rsidRPr="00B0236F">
                <w:rPr>
                  <w:rFonts w:ascii="Times New Roman" w:hAnsi="Times New Roman" w:cs="Times New Roman"/>
                  <w:noProof/>
                </w:rPr>
                <w:t>11(4), pp. 1339-1343.</w:t>
              </w:r>
            </w:p>
            <w:p w14:paraId="6D03F826"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Oenzil, F. R. &amp; Ishak, D. P., 2021. Inventory Management Based on Component Reliability Toward Uncertainty of Demand in Aircraft Spare Parts. </w:t>
              </w:r>
              <w:r w:rsidRPr="00B0236F">
                <w:rPr>
                  <w:rFonts w:ascii="Times New Roman" w:hAnsi="Times New Roman" w:cs="Times New Roman"/>
                  <w:i/>
                  <w:iCs/>
                  <w:noProof/>
                </w:rPr>
                <w:t xml:space="preserve">In Proceedings of the 4th Asia Pacific Conference on Research in Industrial and Systems Engineering, </w:t>
              </w:r>
              <w:r w:rsidRPr="00B0236F">
                <w:rPr>
                  <w:rFonts w:ascii="Times New Roman" w:hAnsi="Times New Roman" w:cs="Times New Roman"/>
                  <w:noProof/>
                </w:rPr>
                <w:t>pp. 363-368.</w:t>
              </w:r>
            </w:p>
            <w:p w14:paraId="4C53C583"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OodlesERP, 2019. </w:t>
              </w:r>
              <w:r w:rsidRPr="00B0236F">
                <w:rPr>
                  <w:rFonts w:ascii="Times New Roman" w:hAnsi="Times New Roman" w:cs="Times New Roman"/>
                  <w:i/>
                  <w:iCs/>
                  <w:noProof/>
                </w:rPr>
                <w:t xml:space="preserve">Supply Chain Management in the Aviation Industry. </w:t>
              </w:r>
              <w:r w:rsidRPr="00B0236F">
                <w:rPr>
                  <w:rFonts w:ascii="Times New Roman" w:hAnsi="Times New Roman" w:cs="Times New Roman"/>
                  <w:noProof/>
                </w:rPr>
                <w:t xml:space="preserve">[Online] </w:t>
              </w:r>
              <w:r w:rsidRPr="00B0236F">
                <w:rPr>
                  <w:rFonts w:ascii="Times New Roman" w:hAnsi="Times New Roman" w:cs="Times New Roman"/>
                  <w:noProof/>
                </w:rPr>
                <w:br/>
                <w:t xml:space="preserve">Available at: </w:t>
              </w:r>
              <w:r w:rsidRPr="00B0236F">
                <w:rPr>
                  <w:rFonts w:ascii="Times New Roman" w:hAnsi="Times New Roman" w:cs="Times New Roman"/>
                  <w:noProof/>
                  <w:u w:val="single"/>
                </w:rPr>
                <w:t>https://erpsolutionsoodles.medium.com/supply-chain-management-in-the-aviation-industry-9875800fa0e1</w:t>
              </w:r>
              <w:r w:rsidRPr="00B0236F">
                <w:rPr>
                  <w:rFonts w:ascii="Times New Roman" w:hAnsi="Times New Roman" w:cs="Times New Roman"/>
                  <w:noProof/>
                </w:rPr>
                <w:br/>
                <w:t>[Accessed March 2023].</w:t>
              </w:r>
            </w:p>
            <w:p w14:paraId="44CD083C"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Pierobon, M., 2023. </w:t>
              </w:r>
              <w:r w:rsidRPr="00B0236F">
                <w:rPr>
                  <w:rFonts w:ascii="Times New Roman" w:hAnsi="Times New Roman" w:cs="Times New Roman"/>
                  <w:i/>
                  <w:iCs/>
                  <w:noProof/>
                </w:rPr>
                <w:t xml:space="preserve">Taking stock: Importance of valuable inventory of aircraft parts. </w:t>
              </w:r>
              <w:r w:rsidRPr="00B0236F">
                <w:rPr>
                  <w:rFonts w:ascii="Times New Roman" w:hAnsi="Times New Roman" w:cs="Times New Roman"/>
                  <w:noProof/>
                </w:rPr>
                <w:t xml:space="preserve">[Online] </w:t>
              </w:r>
              <w:r w:rsidRPr="00B0236F">
                <w:rPr>
                  <w:rFonts w:ascii="Times New Roman" w:hAnsi="Times New Roman" w:cs="Times New Roman"/>
                  <w:noProof/>
                </w:rPr>
                <w:br/>
                <w:t xml:space="preserve">Available at: </w:t>
              </w:r>
              <w:r w:rsidRPr="00B0236F">
                <w:rPr>
                  <w:rFonts w:ascii="Times New Roman" w:hAnsi="Times New Roman" w:cs="Times New Roman"/>
                  <w:noProof/>
                  <w:u w:val="single"/>
                </w:rPr>
                <w:t>https://www.aviationbusinessnews.com/mro/aircraft-parts-inventory-control/#:~:text=This%20ensures%20that%20the%20parts,be%20performed%2C%E2%80%9D%20says%20Wendelboe.</w:t>
              </w:r>
              <w:r w:rsidRPr="00B0236F">
                <w:rPr>
                  <w:rFonts w:ascii="Times New Roman" w:hAnsi="Times New Roman" w:cs="Times New Roman"/>
                  <w:noProof/>
                </w:rPr>
                <w:br/>
                <w:t>[Accessed March 2023].</w:t>
              </w:r>
            </w:p>
            <w:p w14:paraId="08C1B0E1"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Prachuabsupakij, W., 2019. ABC Classification in Spare Parts for Inventory Management using Ensemble Techniques. </w:t>
              </w:r>
              <w:r w:rsidRPr="00B0236F">
                <w:rPr>
                  <w:rFonts w:ascii="Times New Roman" w:hAnsi="Times New Roman" w:cs="Times New Roman"/>
                  <w:i/>
                  <w:iCs/>
                  <w:noProof/>
                </w:rPr>
                <w:t xml:space="preserve">In 2019 IEEE Asia Pacific Conference on Circuits and Systems (APCCAS);DOI: 10.1109/APCCAS47518.2019.8953154, </w:t>
              </w:r>
              <w:r w:rsidRPr="00B0236F">
                <w:rPr>
                  <w:rFonts w:ascii="Times New Roman" w:hAnsi="Times New Roman" w:cs="Times New Roman"/>
                  <w:noProof/>
                </w:rPr>
                <w:t>pp. 333-336.</w:t>
              </w:r>
            </w:p>
            <w:p w14:paraId="09AB5B5E"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lastRenderedPageBreak/>
                <w:t xml:space="preserve">Umry, T. F. &amp; Singgih, M. L., 2019. Inventory Management and Reorder Point (ROP) Strategy Using ABC Analysis Methods in Textile Manufacture. </w:t>
              </w:r>
              <w:r w:rsidRPr="00B0236F">
                <w:rPr>
                  <w:rFonts w:ascii="Times New Roman" w:hAnsi="Times New Roman" w:cs="Times New Roman"/>
                  <w:i/>
                  <w:iCs/>
                  <w:noProof/>
                </w:rPr>
                <w:t xml:space="preserve">IPTEK Journal of Proceedings Series;https://iptek.its.ac.id/index.php/jps/article/view/6188/4075, </w:t>
              </w:r>
              <w:r w:rsidRPr="00B0236F">
                <w:rPr>
                  <w:rFonts w:ascii="Times New Roman" w:hAnsi="Times New Roman" w:cs="Times New Roman"/>
                  <w:noProof/>
                </w:rPr>
                <w:t>Volume 5, pp. 1-7.</w:t>
              </w:r>
            </w:p>
            <w:p w14:paraId="0DDCDE66"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Wagner, S. &amp; Lindemann, E., 2008. A case study-based analysis of spare parts management in the engineering industry. </w:t>
              </w:r>
              <w:r w:rsidRPr="00B0236F">
                <w:rPr>
                  <w:rFonts w:ascii="Times New Roman" w:hAnsi="Times New Roman" w:cs="Times New Roman"/>
                  <w:i/>
                  <w:iCs/>
                  <w:noProof/>
                </w:rPr>
                <w:t xml:space="preserve">Production Planning &amp; Control; DOI: 10.1080/09537280802034554, </w:t>
              </w:r>
              <w:r w:rsidRPr="00B0236F">
                <w:rPr>
                  <w:rFonts w:ascii="Times New Roman" w:hAnsi="Times New Roman" w:cs="Times New Roman"/>
                  <w:noProof/>
                </w:rPr>
                <w:t>19(4), pp. 397-407.</w:t>
              </w:r>
            </w:p>
            <w:p w14:paraId="6D4C99D6"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Wanti, L. P. et al., 2020. Optimation economic order quantity method for a support system reorder point stock. </w:t>
              </w:r>
              <w:r w:rsidRPr="00B0236F">
                <w:rPr>
                  <w:rFonts w:ascii="Times New Roman" w:hAnsi="Times New Roman" w:cs="Times New Roman"/>
                  <w:i/>
                  <w:iCs/>
                  <w:noProof/>
                </w:rPr>
                <w:t xml:space="preserve">International Journal of Electrical and Computer Engineering (IJECE);DOI: 10.11591/ijece.v10i5.pp4992-5000 , </w:t>
              </w:r>
              <w:r w:rsidRPr="00B0236F">
                <w:rPr>
                  <w:rFonts w:ascii="Times New Roman" w:hAnsi="Times New Roman" w:cs="Times New Roman"/>
                  <w:noProof/>
                </w:rPr>
                <w:t>10(5), p. 4992~5000.</w:t>
              </w:r>
            </w:p>
            <w:p w14:paraId="2EB69C15" w14:textId="77777777" w:rsidR="00B0236F" w:rsidRPr="00B0236F" w:rsidRDefault="00B0236F" w:rsidP="00B0236F">
              <w:pPr>
                <w:pStyle w:val="Bibliography"/>
                <w:rPr>
                  <w:rFonts w:ascii="Times New Roman" w:hAnsi="Times New Roman" w:cs="Times New Roman"/>
                  <w:noProof/>
                </w:rPr>
              </w:pPr>
              <w:r w:rsidRPr="00B0236F">
                <w:rPr>
                  <w:rFonts w:ascii="Times New Roman" w:hAnsi="Times New Roman" w:cs="Times New Roman"/>
                  <w:noProof/>
                </w:rPr>
                <w:t xml:space="preserve">Zoho, 2022. </w:t>
              </w:r>
              <w:r w:rsidRPr="00B0236F">
                <w:rPr>
                  <w:rFonts w:ascii="Times New Roman" w:hAnsi="Times New Roman" w:cs="Times New Roman"/>
                  <w:i/>
                  <w:iCs/>
                  <w:noProof/>
                </w:rPr>
                <w:t xml:space="preserve">What is Safety Stock?. </w:t>
              </w:r>
              <w:r w:rsidRPr="00B0236F">
                <w:rPr>
                  <w:rFonts w:ascii="Times New Roman" w:hAnsi="Times New Roman" w:cs="Times New Roman"/>
                  <w:noProof/>
                </w:rPr>
                <w:t xml:space="preserve">[Online] </w:t>
              </w:r>
              <w:r w:rsidRPr="00B0236F">
                <w:rPr>
                  <w:rFonts w:ascii="Times New Roman" w:hAnsi="Times New Roman" w:cs="Times New Roman"/>
                  <w:noProof/>
                </w:rPr>
                <w:br/>
                <w:t xml:space="preserve">Available at: </w:t>
              </w:r>
              <w:r w:rsidRPr="00B0236F">
                <w:rPr>
                  <w:rFonts w:ascii="Times New Roman" w:hAnsi="Times New Roman" w:cs="Times New Roman"/>
                  <w:noProof/>
                  <w:u w:val="single"/>
                </w:rPr>
                <w:t>https://www.zoho.com/inventory/guides/what-is-safety-stock.html#:~:text=Safety%20stock%20is%20an%20extra,insurance%20against%20fluctuations%20in%20demand.</w:t>
              </w:r>
              <w:r w:rsidRPr="00B0236F">
                <w:rPr>
                  <w:rFonts w:ascii="Times New Roman" w:hAnsi="Times New Roman" w:cs="Times New Roman"/>
                  <w:noProof/>
                </w:rPr>
                <w:br/>
                <w:t>[Accessed March 2023].</w:t>
              </w:r>
            </w:p>
            <w:p w14:paraId="2E8E967D" w14:textId="77777777" w:rsidR="00B0236F" w:rsidRDefault="00B0236F" w:rsidP="00B0236F">
              <w:r w:rsidRPr="00B0236F">
                <w:rPr>
                  <w:rFonts w:ascii="Times New Roman" w:hAnsi="Times New Roman" w:cs="Times New Roman"/>
                  <w:b/>
                  <w:bCs/>
                  <w:noProof/>
                </w:rPr>
                <w:fldChar w:fldCharType="end"/>
              </w:r>
            </w:p>
          </w:sdtContent>
        </w:sdt>
      </w:sdtContent>
    </w:sdt>
    <w:p w14:paraId="2F30107A" w14:textId="77777777" w:rsidR="00800982" w:rsidRDefault="00800982" w:rsidP="00F24BC7">
      <w:pPr>
        <w:spacing w:line="360" w:lineRule="auto"/>
        <w:jc w:val="both"/>
      </w:pPr>
    </w:p>
    <w:p w14:paraId="61F4F4B5" w14:textId="77777777" w:rsidR="00765E9F" w:rsidRDefault="00765E9F" w:rsidP="00F24BC7">
      <w:pPr>
        <w:spacing w:line="360" w:lineRule="auto"/>
        <w:jc w:val="both"/>
      </w:pPr>
    </w:p>
    <w:p w14:paraId="0D5C9C2C" w14:textId="77777777" w:rsidR="00765E9F" w:rsidRDefault="00765E9F" w:rsidP="00F24BC7">
      <w:pPr>
        <w:spacing w:line="360" w:lineRule="auto"/>
        <w:jc w:val="both"/>
      </w:pPr>
    </w:p>
    <w:sectPr w:rsidR="00765E9F" w:rsidSect="006960DE">
      <w:footerReference w:type="default" r:id="rId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96E21" w14:textId="77777777" w:rsidR="00080FBB" w:rsidRDefault="00080FBB" w:rsidP="006B6E71">
      <w:pPr>
        <w:spacing w:after="0" w:line="240" w:lineRule="auto"/>
      </w:pPr>
      <w:r>
        <w:separator/>
      </w:r>
    </w:p>
  </w:endnote>
  <w:endnote w:type="continuationSeparator" w:id="0">
    <w:p w14:paraId="38CD1B35" w14:textId="77777777" w:rsidR="00080FBB" w:rsidRDefault="00080FBB" w:rsidP="006B6E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0532394"/>
      <w:docPartObj>
        <w:docPartGallery w:val="Page Numbers (Bottom of Page)"/>
        <w:docPartUnique/>
      </w:docPartObj>
    </w:sdtPr>
    <w:sdtEndPr>
      <w:rPr>
        <w:noProof/>
      </w:rPr>
    </w:sdtEndPr>
    <w:sdtContent>
      <w:p w14:paraId="42F4994B" w14:textId="77777777" w:rsidR="006B6E71" w:rsidRDefault="006B6E7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A99BFA" w14:textId="77777777" w:rsidR="006B6E71" w:rsidRDefault="006B6E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CC6FB3" w14:textId="77777777" w:rsidR="00080FBB" w:rsidRDefault="00080FBB" w:rsidP="006B6E71">
      <w:pPr>
        <w:spacing w:after="0" w:line="240" w:lineRule="auto"/>
      </w:pPr>
      <w:r>
        <w:separator/>
      </w:r>
    </w:p>
  </w:footnote>
  <w:footnote w:type="continuationSeparator" w:id="0">
    <w:p w14:paraId="681A75E6" w14:textId="77777777" w:rsidR="00080FBB" w:rsidRDefault="00080FBB" w:rsidP="006B6E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EC4730"/>
    <w:multiLevelType w:val="hybridMultilevel"/>
    <w:tmpl w:val="6B0622AC"/>
    <w:lvl w:ilvl="0" w:tplc="402682B0">
      <w:start w:val="1"/>
      <w:numFmt w:val="bullet"/>
      <w:lvlText w:val="•"/>
      <w:lvlJc w:val="left"/>
      <w:pPr>
        <w:tabs>
          <w:tab w:val="num" w:pos="720"/>
        </w:tabs>
        <w:ind w:left="720" w:hanging="360"/>
      </w:pPr>
      <w:rPr>
        <w:rFonts w:ascii="Times New Roman" w:hAnsi="Times New Roman" w:hint="default"/>
      </w:rPr>
    </w:lvl>
    <w:lvl w:ilvl="1" w:tplc="299C916E" w:tentative="1">
      <w:start w:val="1"/>
      <w:numFmt w:val="bullet"/>
      <w:lvlText w:val="•"/>
      <w:lvlJc w:val="left"/>
      <w:pPr>
        <w:tabs>
          <w:tab w:val="num" w:pos="1440"/>
        </w:tabs>
        <w:ind w:left="1440" w:hanging="360"/>
      </w:pPr>
      <w:rPr>
        <w:rFonts w:ascii="Times New Roman" w:hAnsi="Times New Roman" w:hint="default"/>
      </w:rPr>
    </w:lvl>
    <w:lvl w:ilvl="2" w:tplc="A90A66A8" w:tentative="1">
      <w:start w:val="1"/>
      <w:numFmt w:val="bullet"/>
      <w:lvlText w:val="•"/>
      <w:lvlJc w:val="left"/>
      <w:pPr>
        <w:tabs>
          <w:tab w:val="num" w:pos="2160"/>
        </w:tabs>
        <w:ind w:left="2160" w:hanging="360"/>
      </w:pPr>
      <w:rPr>
        <w:rFonts w:ascii="Times New Roman" w:hAnsi="Times New Roman" w:hint="default"/>
      </w:rPr>
    </w:lvl>
    <w:lvl w:ilvl="3" w:tplc="9DA6506C" w:tentative="1">
      <w:start w:val="1"/>
      <w:numFmt w:val="bullet"/>
      <w:lvlText w:val="•"/>
      <w:lvlJc w:val="left"/>
      <w:pPr>
        <w:tabs>
          <w:tab w:val="num" w:pos="2880"/>
        </w:tabs>
        <w:ind w:left="2880" w:hanging="360"/>
      </w:pPr>
      <w:rPr>
        <w:rFonts w:ascii="Times New Roman" w:hAnsi="Times New Roman" w:hint="default"/>
      </w:rPr>
    </w:lvl>
    <w:lvl w:ilvl="4" w:tplc="A8429AB8" w:tentative="1">
      <w:start w:val="1"/>
      <w:numFmt w:val="bullet"/>
      <w:lvlText w:val="•"/>
      <w:lvlJc w:val="left"/>
      <w:pPr>
        <w:tabs>
          <w:tab w:val="num" w:pos="3600"/>
        </w:tabs>
        <w:ind w:left="3600" w:hanging="360"/>
      </w:pPr>
      <w:rPr>
        <w:rFonts w:ascii="Times New Roman" w:hAnsi="Times New Roman" w:hint="default"/>
      </w:rPr>
    </w:lvl>
    <w:lvl w:ilvl="5" w:tplc="2CFAF3F0" w:tentative="1">
      <w:start w:val="1"/>
      <w:numFmt w:val="bullet"/>
      <w:lvlText w:val="•"/>
      <w:lvlJc w:val="left"/>
      <w:pPr>
        <w:tabs>
          <w:tab w:val="num" w:pos="4320"/>
        </w:tabs>
        <w:ind w:left="4320" w:hanging="360"/>
      </w:pPr>
      <w:rPr>
        <w:rFonts w:ascii="Times New Roman" w:hAnsi="Times New Roman" w:hint="default"/>
      </w:rPr>
    </w:lvl>
    <w:lvl w:ilvl="6" w:tplc="F49A4B96" w:tentative="1">
      <w:start w:val="1"/>
      <w:numFmt w:val="bullet"/>
      <w:lvlText w:val="•"/>
      <w:lvlJc w:val="left"/>
      <w:pPr>
        <w:tabs>
          <w:tab w:val="num" w:pos="5040"/>
        </w:tabs>
        <w:ind w:left="5040" w:hanging="360"/>
      </w:pPr>
      <w:rPr>
        <w:rFonts w:ascii="Times New Roman" w:hAnsi="Times New Roman" w:hint="default"/>
      </w:rPr>
    </w:lvl>
    <w:lvl w:ilvl="7" w:tplc="33A6D630" w:tentative="1">
      <w:start w:val="1"/>
      <w:numFmt w:val="bullet"/>
      <w:lvlText w:val="•"/>
      <w:lvlJc w:val="left"/>
      <w:pPr>
        <w:tabs>
          <w:tab w:val="num" w:pos="5760"/>
        </w:tabs>
        <w:ind w:left="5760" w:hanging="360"/>
      </w:pPr>
      <w:rPr>
        <w:rFonts w:ascii="Times New Roman" w:hAnsi="Times New Roman" w:hint="default"/>
      </w:rPr>
    </w:lvl>
    <w:lvl w:ilvl="8" w:tplc="A7340EBA"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5E84EB0"/>
    <w:multiLevelType w:val="hybridMultilevel"/>
    <w:tmpl w:val="E94CABF0"/>
    <w:lvl w:ilvl="0" w:tplc="A03C8DCC">
      <w:start w:val="1"/>
      <w:numFmt w:val="bullet"/>
      <w:lvlText w:val="•"/>
      <w:lvlJc w:val="left"/>
      <w:pPr>
        <w:tabs>
          <w:tab w:val="num" w:pos="720"/>
        </w:tabs>
        <w:ind w:left="720" w:hanging="360"/>
      </w:pPr>
      <w:rPr>
        <w:rFonts w:ascii="Times New Roman" w:hAnsi="Times New Roman" w:hint="default"/>
      </w:rPr>
    </w:lvl>
    <w:lvl w:ilvl="1" w:tplc="611CCA08" w:tentative="1">
      <w:start w:val="1"/>
      <w:numFmt w:val="bullet"/>
      <w:lvlText w:val="•"/>
      <w:lvlJc w:val="left"/>
      <w:pPr>
        <w:tabs>
          <w:tab w:val="num" w:pos="1440"/>
        </w:tabs>
        <w:ind w:left="1440" w:hanging="360"/>
      </w:pPr>
      <w:rPr>
        <w:rFonts w:ascii="Times New Roman" w:hAnsi="Times New Roman" w:hint="default"/>
      </w:rPr>
    </w:lvl>
    <w:lvl w:ilvl="2" w:tplc="4CEA3068" w:tentative="1">
      <w:start w:val="1"/>
      <w:numFmt w:val="bullet"/>
      <w:lvlText w:val="•"/>
      <w:lvlJc w:val="left"/>
      <w:pPr>
        <w:tabs>
          <w:tab w:val="num" w:pos="2160"/>
        </w:tabs>
        <w:ind w:left="2160" w:hanging="360"/>
      </w:pPr>
      <w:rPr>
        <w:rFonts w:ascii="Times New Roman" w:hAnsi="Times New Roman" w:hint="default"/>
      </w:rPr>
    </w:lvl>
    <w:lvl w:ilvl="3" w:tplc="50E4BEFC" w:tentative="1">
      <w:start w:val="1"/>
      <w:numFmt w:val="bullet"/>
      <w:lvlText w:val="•"/>
      <w:lvlJc w:val="left"/>
      <w:pPr>
        <w:tabs>
          <w:tab w:val="num" w:pos="2880"/>
        </w:tabs>
        <w:ind w:left="2880" w:hanging="360"/>
      </w:pPr>
      <w:rPr>
        <w:rFonts w:ascii="Times New Roman" w:hAnsi="Times New Roman" w:hint="default"/>
      </w:rPr>
    </w:lvl>
    <w:lvl w:ilvl="4" w:tplc="7EA6262E" w:tentative="1">
      <w:start w:val="1"/>
      <w:numFmt w:val="bullet"/>
      <w:lvlText w:val="•"/>
      <w:lvlJc w:val="left"/>
      <w:pPr>
        <w:tabs>
          <w:tab w:val="num" w:pos="3600"/>
        </w:tabs>
        <w:ind w:left="3600" w:hanging="360"/>
      </w:pPr>
      <w:rPr>
        <w:rFonts w:ascii="Times New Roman" w:hAnsi="Times New Roman" w:hint="default"/>
      </w:rPr>
    </w:lvl>
    <w:lvl w:ilvl="5" w:tplc="2FA6685A" w:tentative="1">
      <w:start w:val="1"/>
      <w:numFmt w:val="bullet"/>
      <w:lvlText w:val="•"/>
      <w:lvlJc w:val="left"/>
      <w:pPr>
        <w:tabs>
          <w:tab w:val="num" w:pos="4320"/>
        </w:tabs>
        <w:ind w:left="4320" w:hanging="360"/>
      </w:pPr>
      <w:rPr>
        <w:rFonts w:ascii="Times New Roman" w:hAnsi="Times New Roman" w:hint="default"/>
      </w:rPr>
    </w:lvl>
    <w:lvl w:ilvl="6" w:tplc="CEF8A944" w:tentative="1">
      <w:start w:val="1"/>
      <w:numFmt w:val="bullet"/>
      <w:lvlText w:val="•"/>
      <w:lvlJc w:val="left"/>
      <w:pPr>
        <w:tabs>
          <w:tab w:val="num" w:pos="5040"/>
        </w:tabs>
        <w:ind w:left="5040" w:hanging="360"/>
      </w:pPr>
      <w:rPr>
        <w:rFonts w:ascii="Times New Roman" w:hAnsi="Times New Roman" w:hint="default"/>
      </w:rPr>
    </w:lvl>
    <w:lvl w:ilvl="7" w:tplc="37425904" w:tentative="1">
      <w:start w:val="1"/>
      <w:numFmt w:val="bullet"/>
      <w:lvlText w:val="•"/>
      <w:lvlJc w:val="left"/>
      <w:pPr>
        <w:tabs>
          <w:tab w:val="num" w:pos="5760"/>
        </w:tabs>
        <w:ind w:left="5760" w:hanging="360"/>
      </w:pPr>
      <w:rPr>
        <w:rFonts w:ascii="Times New Roman" w:hAnsi="Times New Roman" w:hint="default"/>
      </w:rPr>
    </w:lvl>
    <w:lvl w:ilvl="8" w:tplc="5DB42DF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37E05D9"/>
    <w:multiLevelType w:val="hybridMultilevel"/>
    <w:tmpl w:val="16A4E4C4"/>
    <w:lvl w:ilvl="0" w:tplc="C6B6D368">
      <w:start w:val="1"/>
      <w:numFmt w:val="bullet"/>
      <w:lvlText w:val="•"/>
      <w:lvlJc w:val="left"/>
      <w:pPr>
        <w:tabs>
          <w:tab w:val="num" w:pos="720"/>
        </w:tabs>
        <w:ind w:left="720" w:hanging="360"/>
      </w:pPr>
      <w:rPr>
        <w:rFonts w:ascii="Times New Roman" w:hAnsi="Times New Roman" w:hint="default"/>
      </w:rPr>
    </w:lvl>
    <w:lvl w:ilvl="1" w:tplc="D700ABFC" w:tentative="1">
      <w:start w:val="1"/>
      <w:numFmt w:val="bullet"/>
      <w:lvlText w:val="•"/>
      <w:lvlJc w:val="left"/>
      <w:pPr>
        <w:tabs>
          <w:tab w:val="num" w:pos="1440"/>
        </w:tabs>
        <w:ind w:left="1440" w:hanging="360"/>
      </w:pPr>
      <w:rPr>
        <w:rFonts w:ascii="Times New Roman" w:hAnsi="Times New Roman" w:hint="default"/>
      </w:rPr>
    </w:lvl>
    <w:lvl w:ilvl="2" w:tplc="4D74F4B0" w:tentative="1">
      <w:start w:val="1"/>
      <w:numFmt w:val="bullet"/>
      <w:lvlText w:val="•"/>
      <w:lvlJc w:val="left"/>
      <w:pPr>
        <w:tabs>
          <w:tab w:val="num" w:pos="2160"/>
        </w:tabs>
        <w:ind w:left="2160" w:hanging="360"/>
      </w:pPr>
      <w:rPr>
        <w:rFonts w:ascii="Times New Roman" w:hAnsi="Times New Roman" w:hint="default"/>
      </w:rPr>
    </w:lvl>
    <w:lvl w:ilvl="3" w:tplc="C9C06564" w:tentative="1">
      <w:start w:val="1"/>
      <w:numFmt w:val="bullet"/>
      <w:lvlText w:val="•"/>
      <w:lvlJc w:val="left"/>
      <w:pPr>
        <w:tabs>
          <w:tab w:val="num" w:pos="2880"/>
        </w:tabs>
        <w:ind w:left="2880" w:hanging="360"/>
      </w:pPr>
      <w:rPr>
        <w:rFonts w:ascii="Times New Roman" w:hAnsi="Times New Roman" w:hint="default"/>
      </w:rPr>
    </w:lvl>
    <w:lvl w:ilvl="4" w:tplc="29D2DBEE" w:tentative="1">
      <w:start w:val="1"/>
      <w:numFmt w:val="bullet"/>
      <w:lvlText w:val="•"/>
      <w:lvlJc w:val="left"/>
      <w:pPr>
        <w:tabs>
          <w:tab w:val="num" w:pos="3600"/>
        </w:tabs>
        <w:ind w:left="3600" w:hanging="360"/>
      </w:pPr>
      <w:rPr>
        <w:rFonts w:ascii="Times New Roman" w:hAnsi="Times New Roman" w:hint="default"/>
      </w:rPr>
    </w:lvl>
    <w:lvl w:ilvl="5" w:tplc="C6E017D6" w:tentative="1">
      <w:start w:val="1"/>
      <w:numFmt w:val="bullet"/>
      <w:lvlText w:val="•"/>
      <w:lvlJc w:val="left"/>
      <w:pPr>
        <w:tabs>
          <w:tab w:val="num" w:pos="4320"/>
        </w:tabs>
        <w:ind w:left="4320" w:hanging="360"/>
      </w:pPr>
      <w:rPr>
        <w:rFonts w:ascii="Times New Roman" w:hAnsi="Times New Roman" w:hint="default"/>
      </w:rPr>
    </w:lvl>
    <w:lvl w:ilvl="6" w:tplc="E06041AC" w:tentative="1">
      <w:start w:val="1"/>
      <w:numFmt w:val="bullet"/>
      <w:lvlText w:val="•"/>
      <w:lvlJc w:val="left"/>
      <w:pPr>
        <w:tabs>
          <w:tab w:val="num" w:pos="5040"/>
        </w:tabs>
        <w:ind w:left="5040" w:hanging="360"/>
      </w:pPr>
      <w:rPr>
        <w:rFonts w:ascii="Times New Roman" w:hAnsi="Times New Roman" w:hint="default"/>
      </w:rPr>
    </w:lvl>
    <w:lvl w:ilvl="7" w:tplc="CC7ADA3C" w:tentative="1">
      <w:start w:val="1"/>
      <w:numFmt w:val="bullet"/>
      <w:lvlText w:val="•"/>
      <w:lvlJc w:val="left"/>
      <w:pPr>
        <w:tabs>
          <w:tab w:val="num" w:pos="5760"/>
        </w:tabs>
        <w:ind w:left="5760" w:hanging="360"/>
      </w:pPr>
      <w:rPr>
        <w:rFonts w:ascii="Times New Roman" w:hAnsi="Times New Roman" w:hint="default"/>
      </w:rPr>
    </w:lvl>
    <w:lvl w:ilvl="8" w:tplc="C926529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8541728"/>
    <w:multiLevelType w:val="multilevel"/>
    <w:tmpl w:val="2E76D1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20385B"/>
    <w:multiLevelType w:val="hybridMultilevel"/>
    <w:tmpl w:val="84DEA1FA"/>
    <w:lvl w:ilvl="0" w:tplc="7E18C86E">
      <w:start w:val="1"/>
      <w:numFmt w:val="bullet"/>
      <w:lvlText w:val="•"/>
      <w:lvlJc w:val="left"/>
      <w:pPr>
        <w:tabs>
          <w:tab w:val="num" w:pos="720"/>
        </w:tabs>
        <w:ind w:left="720" w:hanging="360"/>
      </w:pPr>
      <w:rPr>
        <w:rFonts w:ascii="Times New Roman" w:hAnsi="Times New Roman" w:hint="default"/>
      </w:rPr>
    </w:lvl>
    <w:lvl w:ilvl="1" w:tplc="DF042E60" w:tentative="1">
      <w:start w:val="1"/>
      <w:numFmt w:val="bullet"/>
      <w:lvlText w:val="•"/>
      <w:lvlJc w:val="left"/>
      <w:pPr>
        <w:tabs>
          <w:tab w:val="num" w:pos="1440"/>
        </w:tabs>
        <w:ind w:left="1440" w:hanging="360"/>
      </w:pPr>
      <w:rPr>
        <w:rFonts w:ascii="Times New Roman" w:hAnsi="Times New Roman" w:hint="default"/>
      </w:rPr>
    </w:lvl>
    <w:lvl w:ilvl="2" w:tplc="837233D2" w:tentative="1">
      <w:start w:val="1"/>
      <w:numFmt w:val="bullet"/>
      <w:lvlText w:val="•"/>
      <w:lvlJc w:val="left"/>
      <w:pPr>
        <w:tabs>
          <w:tab w:val="num" w:pos="2160"/>
        </w:tabs>
        <w:ind w:left="2160" w:hanging="360"/>
      </w:pPr>
      <w:rPr>
        <w:rFonts w:ascii="Times New Roman" w:hAnsi="Times New Roman" w:hint="default"/>
      </w:rPr>
    </w:lvl>
    <w:lvl w:ilvl="3" w:tplc="6EDED186" w:tentative="1">
      <w:start w:val="1"/>
      <w:numFmt w:val="bullet"/>
      <w:lvlText w:val="•"/>
      <w:lvlJc w:val="left"/>
      <w:pPr>
        <w:tabs>
          <w:tab w:val="num" w:pos="2880"/>
        </w:tabs>
        <w:ind w:left="2880" w:hanging="360"/>
      </w:pPr>
      <w:rPr>
        <w:rFonts w:ascii="Times New Roman" w:hAnsi="Times New Roman" w:hint="default"/>
      </w:rPr>
    </w:lvl>
    <w:lvl w:ilvl="4" w:tplc="C0F6598E" w:tentative="1">
      <w:start w:val="1"/>
      <w:numFmt w:val="bullet"/>
      <w:lvlText w:val="•"/>
      <w:lvlJc w:val="left"/>
      <w:pPr>
        <w:tabs>
          <w:tab w:val="num" w:pos="3600"/>
        </w:tabs>
        <w:ind w:left="3600" w:hanging="360"/>
      </w:pPr>
      <w:rPr>
        <w:rFonts w:ascii="Times New Roman" w:hAnsi="Times New Roman" w:hint="default"/>
      </w:rPr>
    </w:lvl>
    <w:lvl w:ilvl="5" w:tplc="26ACE4BC" w:tentative="1">
      <w:start w:val="1"/>
      <w:numFmt w:val="bullet"/>
      <w:lvlText w:val="•"/>
      <w:lvlJc w:val="left"/>
      <w:pPr>
        <w:tabs>
          <w:tab w:val="num" w:pos="4320"/>
        </w:tabs>
        <w:ind w:left="4320" w:hanging="360"/>
      </w:pPr>
      <w:rPr>
        <w:rFonts w:ascii="Times New Roman" w:hAnsi="Times New Roman" w:hint="default"/>
      </w:rPr>
    </w:lvl>
    <w:lvl w:ilvl="6" w:tplc="AF365C84" w:tentative="1">
      <w:start w:val="1"/>
      <w:numFmt w:val="bullet"/>
      <w:lvlText w:val="•"/>
      <w:lvlJc w:val="left"/>
      <w:pPr>
        <w:tabs>
          <w:tab w:val="num" w:pos="5040"/>
        </w:tabs>
        <w:ind w:left="5040" w:hanging="360"/>
      </w:pPr>
      <w:rPr>
        <w:rFonts w:ascii="Times New Roman" w:hAnsi="Times New Roman" w:hint="default"/>
      </w:rPr>
    </w:lvl>
    <w:lvl w:ilvl="7" w:tplc="A666374C" w:tentative="1">
      <w:start w:val="1"/>
      <w:numFmt w:val="bullet"/>
      <w:lvlText w:val="•"/>
      <w:lvlJc w:val="left"/>
      <w:pPr>
        <w:tabs>
          <w:tab w:val="num" w:pos="5760"/>
        </w:tabs>
        <w:ind w:left="5760" w:hanging="360"/>
      </w:pPr>
      <w:rPr>
        <w:rFonts w:ascii="Times New Roman" w:hAnsi="Times New Roman" w:hint="default"/>
      </w:rPr>
    </w:lvl>
    <w:lvl w:ilvl="8" w:tplc="BC0236E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E611E85"/>
    <w:multiLevelType w:val="hybridMultilevel"/>
    <w:tmpl w:val="3B9AD36E"/>
    <w:lvl w:ilvl="0" w:tplc="2034AF10">
      <w:start w:val="1"/>
      <w:numFmt w:val="bullet"/>
      <w:lvlText w:val="•"/>
      <w:lvlJc w:val="left"/>
      <w:pPr>
        <w:tabs>
          <w:tab w:val="num" w:pos="720"/>
        </w:tabs>
        <w:ind w:left="720" w:hanging="360"/>
      </w:pPr>
      <w:rPr>
        <w:rFonts w:ascii="Times New Roman" w:hAnsi="Times New Roman" w:hint="default"/>
      </w:rPr>
    </w:lvl>
    <w:lvl w:ilvl="1" w:tplc="75E8A19A" w:tentative="1">
      <w:start w:val="1"/>
      <w:numFmt w:val="bullet"/>
      <w:lvlText w:val="•"/>
      <w:lvlJc w:val="left"/>
      <w:pPr>
        <w:tabs>
          <w:tab w:val="num" w:pos="1440"/>
        </w:tabs>
        <w:ind w:left="1440" w:hanging="360"/>
      </w:pPr>
      <w:rPr>
        <w:rFonts w:ascii="Times New Roman" w:hAnsi="Times New Roman" w:hint="default"/>
      </w:rPr>
    </w:lvl>
    <w:lvl w:ilvl="2" w:tplc="279AA4BC" w:tentative="1">
      <w:start w:val="1"/>
      <w:numFmt w:val="bullet"/>
      <w:lvlText w:val="•"/>
      <w:lvlJc w:val="left"/>
      <w:pPr>
        <w:tabs>
          <w:tab w:val="num" w:pos="2160"/>
        </w:tabs>
        <w:ind w:left="2160" w:hanging="360"/>
      </w:pPr>
      <w:rPr>
        <w:rFonts w:ascii="Times New Roman" w:hAnsi="Times New Roman" w:hint="default"/>
      </w:rPr>
    </w:lvl>
    <w:lvl w:ilvl="3" w:tplc="5D1C9710" w:tentative="1">
      <w:start w:val="1"/>
      <w:numFmt w:val="bullet"/>
      <w:lvlText w:val="•"/>
      <w:lvlJc w:val="left"/>
      <w:pPr>
        <w:tabs>
          <w:tab w:val="num" w:pos="2880"/>
        </w:tabs>
        <w:ind w:left="2880" w:hanging="360"/>
      </w:pPr>
      <w:rPr>
        <w:rFonts w:ascii="Times New Roman" w:hAnsi="Times New Roman" w:hint="default"/>
      </w:rPr>
    </w:lvl>
    <w:lvl w:ilvl="4" w:tplc="B3544784" w:tentative="1">
      <w:start w:val="1"/>
      <w:numFmt w:val="bullet"/>
      <w:lvlText w:val="•"/>
      <w:lvlJc w:val="left"/>
      <w:pPr>
        <w:tabs>
          <w:tab w:val="num" w:pos="3600"/>
        </w:tabs>
        <w:ind w:left="3600" w:hanging="360"/>
      </w:pPr>
      <w:rPr>
        <w:rFonts w:ascii="Times New Roman" w:hAnsi="Times New Roman" w:hint="default"/>
      </w:rPr>
    </w:lvl>
    <w:lvl w:ilvl="5" w:tplc="0346D702" w:tentative="1">
      <w:start w:val="1"/>
      <w:numFmt w:val="bullet"/>
      <w:lvlText w:val="•"/>
      <w:lvlJc w:val="left"/>
      <w:pPr>
        <w:tabs>
          <w:tab w:val="num" w:pos="4320"/>
        </w:tabs>
        <w:ind w:left="4320" w:hanging="360"/>
      </w:pPr>
      <w:rPr>
        <w:rFonts w:ascii="Times New Roman" w:hAnsi="Times New Roman" w:hint="default"/>
      </w:rPr>
    </w:lvl>
    <w:lvl w:ilvl="6" w:tplc="DE447FC6" w:tentative="1">
      <w:start w:val="1"/>
      <w:numFmt w:val="bullet"/>
      <w:lvlText w:val="•"/>
      <w:lvlJc w:val="left"/>
      <w:pPr>
        <w:tabs>
          <w:tab w:val="num" w:pos="5040"/>
        </w:tabs>
        <w:ind w:left="5040" w:hanging="360"/>
      </w:pPr>
      <w:rPr>
        <w:rFonts w:ascii="Times New Roman" w:hAnsi="Times New Roman" w:hint="default"/>
      </w:rPr>
    </w:lvl>
    <w:lvl w:ilvl="7" w:tplc="734A44C2" w:tentative="1">
      <w:start w:val="1"/>
      <w:numFmt w:val="bullet"/>
      <w:lvlText w:val="•"/>
      <w:lvlJc w:val="left"/>
      <w:pPr>
        <w:tabs>
          <w:tab w:val="num" w:pos="5760"/>
        </w:tabs>
        <w:ind w:left="5760" w:hanging="360"/>
      </w:pPr>
      <w:rPr>
        <w:rFonts w:ascii="Times New Roman" w:hAnsi="Times New Roman" w:hint="default"/>
      </w:rPr>
    </w:lvl>
    <w:lvl w:ilvl="8" w:tplc="131EA30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3B30BA1"/>
    <w:multiLevelType w:val="hybridMultilevel"/>
    <w:tmpl w:val="927C2DC8"/>
    <w:lvl w:ilvl="0" w:tplc="781AE39C">
      <w:start w:val="1"/>
      <w:numFmt w:val="bullet"/>
      <w:lvlText w:val="•"/>
      <w:lvlJc w:val="left"/>
      <w:pPr>
        <w:tabs>
          <w:tab w:val="num" w:pos="720"/>
        </w:tabs>
        <w:ind w:left="720" w:hanging="360"/>
      </w:pPr>
      <w:rPr>
        <w:rFonts w:ascii="Times New Roman" w:hAnsi="Times New Roman" w:hint="default"/>
      </w:rPr>
    </w:lvl>
    <w:lvl w:ilvl="1" w:tplc="5A5AAD0E" w:tentative="1">
      <w:start w:val="1"/>
      <w:numFmt w:val="bullet"/>
      <w:lvlText w:val="•"/>
      <w:lvlJc w:val="left"/>
      <w:pPr>
        <w:tabs>
          <w:tab w:val="num" w:pos="1440"/>
        </w:tabs>
        <w:ind w:left="1440" w:hanging="360"/>
      </w:pPr>
      <w:rPr>
        <w:rFonts w:ascii="Times New Roman" w:hAnsi="Times New Roman" w:hint="default"/>
      </w:rPr>
    </w:lvl>
    <w:lvl w:ilvl="2" w:tplc="8A80BA0A" w:tentative="1">
      <w:start w:val="1"/>
      <w:numFmt w:val="bullet"/>
      <w:lvlText w:val="•"/>
      <w:lvlJc w:val="left"/>
      <w:pPr>
        <w:tabs>
          <w:tab w:val="num" w:pos="2160"/>
        </w:tabs>
        <w:ind w:left="2160" w:hanging="360"/>
      </w:pPr>
      <w:rPr>
        <w:rFonts w:ascii="Times New Roman" w:hAnsi="Times New Roman" w:hint="default"/>
      </w:rPr>
    </w:lvl>
    <w:lvl w:ilvl="3" w:tplc="A062724A" w:tentative="1">
      <w:start w:val="1"/>
      <w:numFmt w:val="bullet"/>
      <w:lvlText w:val="•"/>
      <w:lvlJc w:val="left"/>
      <w:pPr>
        <w:tabs>
          <w:tab w:val="num" w:pos="2880"/>
        </w:tabs>
        <w:ind w:left="2880" w:hanging="360"/>
      </w:pPr>
      <w:rPr>
        <w:rFonts w:ascii="Times New Roman" w:hAnsi="Times New Roman" w:hint="default"/>
      </w:rPr>
    </w:lvl>
    <w:lvl w:ilvl="4" w:tplc="EADC9696" w:tentative="1">
      <w:start w:val="1"/>
      <w:numFmt w:val="bullet"/>
      <w:lvlText w:val="•"/>
      <w:lvlJc w:val="left"/>
      <w:pPr>
        <w:tabs>
          <w:tab w:val="num" w:pos="3600"/>
        </w:tabs>
        <w:ind w:left="3600" w:hanging="360"/>
      </w:pPr>
      <w:rPr>
        <w:rFonts w:ascii="Times New Roman" w:hAnsi="Times New Roman" w:hint="default"/>
      </w:rPr>
    </w:lvl>
    <w:lvl w:ilvl="5" w:tplc="6DA24256" w:tentative="1">
      <w:start w:val="1"/>
      <w:numFmt w:val="bullet"/>
      <w:lvlText w:val="•"/>
      <w:lvlJc w:val="left"/>
      <w:pPr>
        <w:tabs>
          <w:tab w:val="num" w:pos="4320"/>
        </w:tabs>
        <w:ind w:left="4320" w:hanging="360"/>
      </w:pPr>
      <w:rPr>
        <w:rFonts w:ascii="Times New Roman" w:hAnsi="Times New Roman" w:hint="default"/>
      </w:rPr>
    </w:lvl>
    <w:lvl w:ilvl="6" w:tplc="2AFC8E3C" w:tentative="1">
      <w:start w:val="1"/>
      <w:numFmt w:val="bullet"/>
      <w:lvlText w:val="•"/>
      <w:lvlJc w:val="left"/>
      <w:pPr>
        <w:tabs>
          <w:tab w:val="num" w:pos="5040"/>
        </w:tabs>
        <w:ind w:left="5040" w:hanging="360"/>
      </w:pPr>
      <w:rPr>
        <w:rFonts w:ascii="Times New Roman" w:hAnsi="Times New Roman" w:hint="default"/>
      </w:rPr>
    </w:lvl>
    <w:lvl w:ilvl="7" w:tplc="34C60640" w:tentative="1">
      <w:start w:val="1"/>
      <w:numFmt w:val="bullet"/>
      <w:lvlText w:val="•"/>
      <w:lvlJc w:val="left"/>
      <w:pPr>
        <w:tabs>
          <w:tab w:val="num" w:pos="5760"/>
        </w:tabs>
        <w:ind w:left="5760" w:hanging="360"/>
      </w:pPr>
      <w:rPr>
        <w:rFonts w:ascii="Times New Roman" w:hAnsi="Times New Roman" w:hint="default"/>
      </w:rPr>
    </w:lvl>
    <w:lvl w:ilvl="8" w:tplc="38E6260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58B4D24"/>
    <w:multiLevelType w:val="hybridMultilevel"/>
    <w:tmpl w:val="69E27396"/>
    <w:lvl w:ilvl="0" w:tplc="1BF873DE">
      <w:start w:val="1"/>
      <w:numFmt w:val="bullet"/>
      <w:lvlText w:val="•"/>
      <w:lvlJc w:val="left"/>
      <w:pPr>
        <w:tabs>
          <w:tab w:val="num" w:pos="720"/>
        </w:tabs>
        <w:ind w:left="720" w:hanging="360"/>
      </w:pPr>
      <w:rPr>
        <w:rFonts w:ascii="Times New Roman" w:hAnsi="Times New Roman" w:hint="default"/>
      </w:rPr>
    </w:lvl>
    <w:lvl w:ilvl="1" w:tplc="8A50B3A6" w:tentative="1">
      <w:start w:val="1"/>
      <w:numFmt w:val="bullet"/>
      <w:lvlText w:val="•"/>
      <w:lvlJc w:val="left"/>
      <w:pPr>
        <w:tabs>
          <w:tab w:val="num" w:pos="1440"/>
        </w:tabs>
        <w:ind w:left="1440" w:hanging="360"/>
      </w:pPr>
      <w:rPr>
        <w:rFonts w:ascii="Times New Roman" w:hAnsi="Times New Roman" w:hint="default"/>
      </w:rPr>
    </w:lvl>
    <w:lvl w:ilvl="2" w:tplc="5C267B56" w:tentative="1">
      <w:start w:val="1"/>
      <w:numFmt w:val="bullet"/>
      <w:lvlText w:val="•"/>
      <w:lvlJc w:val="left"/>
      <w:pPr>
        <w:tabs>
          <w:tab w:val="num" w:pos="2160"/>
        </w:tabs>
        <w:ind w:left="2160" w:hanging="360"/>
      </w:pPr>
      <w:rPr>
        <w:rFonts w:ascii="Times New Roman" w:hAnsi="Times New Roman" w:hint="default"/>
      </w:rPr>
    </w:lvl>
    <w:lvl w:ilvl="3" w:tplc="3266C634" w:tentative="1">
      <w:start w:val="1"/>
      <w:numFmt w:val="bullet"/>
      <w:lvlText w:val="•"/>
      <w:lvlJc w:val="left"/>
      <w:pPr>
        <w:tabs>
          <w:tab w:val="num" w:pos="2880"/>
        </w:tabs>
        <w:ind w:left="2880" w:hanging="360"/>
      </w:pPr>
      <w:rPr>
        <w:rFonts w:ascii="Times New Roman" w:hAnsi="Times New Roman" w:hint="default"/>
      </w:rPr>
    </w:lvl>
    <w:lvl w:ilvl="4" w:tplc="5E1250E2" w:tentative="1">
      <w:start w:val="1"/>
      <w:numFmt w:val="bullet"/>
      <w:lvlText w:val="•"/>
      <w:lvlJc w:val="left"/>
      <w:pPr>
        <w:tabs>
          <w:tab w:val="num" w:pos="3600"/>
        </w:tabs>
        <w:ind w:left="3600" w:hanging="360"/>
      </w:pPr>
      <w:rPr>
        <w:rFonts w:ascii="Times New Roman" w:hAnsi="Times New Roman" w:hint="default"/>
      </w:rPr>
    </w:lvl>
    <w:lvl w:ilvl="5" w:tplc="4E1CF46A" w:tentative="1">
      <w:start w:val="1"/>
      <w:numFmt w:val="bullet"/>
      <w:lvlText w:val="•"/>
      <w:lvlJc w:val="left"/>
      <w:pPr>
        <w:tabs>
          <w:tab w:val="num" w:pos="4320"/>
        </w:tabs>
        <w:ind w:left="4320" w:hanging="360"/>
      </w:pPr>
      <w:rPr>
        <w:rFonts w:ascii="Times New Roman" w:hAnsi="Times New Roman" w:hint="default"/>
      </w:rPr>
    </w:lvl>
    <w:lvl w:ilvl="6" w:tplc="3210DEB2" w:tentative="1">
      <w:start w:val="1"/>
      <w:numFmt w:val="bullet"/>
      <w:lvlText w:val="•"/>
      <w:lvlJc w:val="left"/>
      <w:pPr>
        <w:tabs>
          <w:tab w:val="num" w:pos="5040"/>
        </w:tabs>
        <w:ind w:left="5040" w:hanging="360"/>
      </w:pPr>
      <w:rPr>
        <w:rFonts w:ascii="Times New Roman" w:hAnsi="Times New Roman" w:hint="default"/>
      </w:rPr>
    </w:lvl>
    <w:lvl w:ilvl="7" w:tplc="0102E3B8" w:tentative="1">
      <w:start w:val="1"/>
      <w:numFmt w:val="bullet"/>
      <w:lvlText w:val="•"/>
      <w:lvlJc w:val="left"/>
      <w:pPr>
        <w:tabs>
          <w:tab w:val="num" w:pos="5760"/>
        </w:tabs>
        <w:ind w:left="5760" w:hanging="360"/>
      </w:pPr>
      <w:rPr>
        <w:rFonts w:ascii="Times New Roman" w:hAnsi="Times New Roman" w:hint="default"/>
      </w:rPr>
    </w:lvl>
    <w:lvl w:ilvl="8" w:tplc="A80A1BC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B1427DA"/>
    <w:multiLevelType w:val="hybridMultilevel"/>
    <w:tmpl w:val="2F1A7DE0"/>
    <w:lvl w:ilvl="0" w:tplc="70FCE880">
      <w:start w:val="1"/>
      <w:numFmt w:val="bullet"/>
      <w:lvlText w:val=""/>
      <w:lvlJc w:val="left"/>
      <w:pPr>
        <w:tabs>
          <w:tab w:val="num" w:pos="720"/>
        </w:tabs>
        <w:ind w:left="720" w:hanging="360"/>
      </w:pPr>
      <w:rPr>
        <w:rFonts w:ascii="Symbol" w:hAnsi="Symbol" w:hint="default"/>
      </w:rPr>
    </w:lvl>
    <w:lvl w:ilvl="1" w:tplc="22440A58" w:tentative="1">
      <w:start w:val="1"/>
      <w:numFmt w:val="bullet"/>
      <w:lvlText w:val="o"/>
      <w:lvlJc w:val="left"/>
      <w:pPr>
        <w:tabs>
          <w:tab w:val="num" w:pos="1440"/>
        </w:tabs>
        <w:ind w:left="1440" w:hanging="360"/>
      </w:pPr>
      <w:rPr>
        <w:rFonts w:ascii="Courier New" w:hAnsi="Courier New" w:cs="Courier New" w:hint="default"/>
      </w:rPr>
    </w:lvl>
    <w:lvl w:ilvl="2" w:tplc="2DECFD82" w:tentative="1">
      <w:start w:val="1"/>
      <w:numFmt w:val="bullet"/>
      <w:lvlText w:val=""/>
      <w:lvlJc w:val="left"/>
      <w:pPr>
        <w:tabs>
          <w:tab w:val="num" w:pos="2160"/>
        </w:tabs>
        <w:ind w:left="2160" w:hanging="360"/>
      </w:pPr>
      <w:rPr>
        <w:rFonts w:ascii="Wingdings" w:hAnsi="Wingdings" w:hint="default"/>
      </w:rPr>
    </w:lvl>
    <w:lvl w:ilvl="3" w:tplc="1A186478" w:tentative="1">
      <w:start w:val="1"/>
      <w:numFmt w:val="bullet"/>
      <w:lvlText w:val=""/>
      <w:lvlJc w:val="left"/>
      <w:pPr>
        <w:tabs>
          <w:tab w:val="num" w:pos="2880"/>
        </w:tabs>
        <w:ind w:left="2880" w:hanging="360"/>
      </w:pPr>
      <w:rPr>
        <w:rFonts w:ascii="Symbol" w:hAnsi="Symbol" w:hint="default"/>
      </w:rPr>
    </w:lvl>
    <w:lvl w:ilvl="4" w:tplc="ACBE9F8E" w:tentative="1">
      <w:start w:val="1"/>
      <w:numFmt w:val="bullet"/>
      <w:lvlText w:val="o"/>
      <w:lvlJc w:val="left"/>
      <w:pPr>
        <w:tabs>
          <w:tab w:val="num" w:pos="3600"/>
        </w:tabs>
        <w:ind w:left="3600" w:hanging="360"/>
      </w:pPr>
      <w:rPr>
        <w:rFonts w:ascii="Courier New" w:hAnsi="Courier New" w:cs="Courier New" w:hint="default"/>
      </w:rPr>
    </w:lvl>
    <w:lvl w:ilvl="5" w:tplc="BAF86D3C" w:tentative="1">
      <w:start w:val="1"/>
      <w:numFmt w:val="bullet"/>
      <w:lvlText w:val=""/>
      <w:lvlJc w:val="left"/>
      <w:pPr>
        <w:tabs>
          <w:tab w:val="num" w:pos="4320"/>
        </w:tabs>
        <w:ind w:left="4320" w:hanging="360"/>
      </w:pPr>
      <w:rPr>
        <w:rFonts w:ascii="Wingdings" w:hAnsi="Wingdings" w:hint="default"/>
      </w:rPr>
    </w:lvl>
    <w:lvl w:ilvl="6" w:tplc="EEC0CA26" w:tentative="1">
      <w:start w:val="1"/>
      <w:numFmt w:val="bullet"/>
      <w:lvlText w:val=""/>
      <w:lvlJc w:val="left"/>
      <w:pPr>
        <w:tabs>
          <w:tab w:val="num" w:pos="5040"/>
        </w:tabs>
        <w:ind w:left="5040" w:hanging="360"/>
      </w:pPr>
      <w:rPr>
        <w:rFonts w:ascii="Symbol" w:hAnsi="Symbol" w:hint="default"/>
      </w:rPr>
    </w:lvl>
    <w:lvl w:ilvl="7" w:tplc="BE08E60C" w:tentative="1">
      <w:start w:val="1"/>
      <w:numFmt w:val="bullet"/>
      <w:lvlText w:val="o"/>
      <w:lvlJc w:val="left"/>
      <w:pPr>
        <w:tabs>
          <w:tab w:val="num" w:pos="5760"/>
        </w:tabs>
        <w:ind w:left="5760" w:hanging="360"/>
      </w:pPr>
      <w:rPr>
        <w:rFonts w:ascii="Courier New" w:hAnsi="Courier New" w:cs="Courier New" w:hint="default"/>
      </w:rPr>
    </w:lvl>
    <w:lvl w:ilvl="8" w:tplc="DC72C0A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00671E3"/>
    <w:multiLevelType w:val="hybridMultilevel"/>
    <w:tmpl w:val="A69A1456"/>
    <w:lvl w:ilvl="0" w:tplc="020E0F84">
      <w:start w:val="1"/>
      <w:numFmt w:val="bullet"/>
      <w:lvlText w:val="•"/>
      <w:lvlJc w:val="left"/>
      <w:pPr>
        <w:tabs>
          <w:tab w:val="num" w:pos="720"/>
        </w:tabs>
        <w:ind w:left="720" w:hanging="360"/>
      </w:pPr>
      <w:rPr>
        <w:rFonts w:ascii="Times New Roman" w:hAnsi="Times New Roman" w:hint="default"/>
      </w:rPr>
    </w:lvl>
    <w:lvl w:ilvl="1" w:tplc="7B68D6D6" w:tentative="1">
      <w:start w:val="1"/>
      <w:numFmt w:val="bullet"/>
      <w:lvlText w:val="•"/>
      <w:lvlJc w:val="left"/>
      <w:pPr>
        <w:tabs>
          <w:tab w:val="num" w:pos="1440"/>
        </w:tabs>
        <w:ind w:left="1440" w:hanging="360"/>
      </w:pPr>
      <w:rPr>
        <w:rFonts w:ascii="Times New Roman" w:hAnsi="Times New Roman" w:hint="default"/>
      </w:rPr>
    </w:lvl>
    <w:lvl w:ilvl="2" w:tplc="841215DA" w:tentative="1">
      <w:start w:val="1"/>
      <w:numFmt w:val="bullet"/>
      <w:lvlText w:val="•"/>
      <w:lvlJc w:val="left"/>
      <w:pPr>
        <w:tabs>
          <w:tab w:val="num" w:pos="2160"/>
        </w:tabs>
        <w:ind w:left="2160" w:hanging="360"/>
      </w:pPr>
      <w:rPr>
        <w:rFonts w:ascii="Times New Roman" w:hAnsi="Times New Roman" w:hint="default"/>
      </w:rPr>
    </w:lvl>
    <w:lvl w:ilvl="3" w:tplc="BF3E45AC" w:tentative="1">
      <w:start w:val="1"/>
      <w:numFmt w:val="bullet"/>
      <w:lvlText w:val="•"/>
      <w:lvlJc w:val="left"/>
      <w:pPr>
        <w:tabs>
          <w:tab w:val="num" w:pos="2880"/>
        </w:tabs>
        <w:ind w:left="2880" w:hanging="360"/>
      </w:pPr>
      <w:rPr>
        <w:rFonts w:ascii="Times New Roman" w:hAnsi="Times New Roman" w:hint="default"/>
      </w:rPr>
    </w:lvl>
    <w:lvl w:ilvl="4" w:tplc="5D946BF0" w:tentative="1">
      <w:start w:val="1"/>
      <w:numFmt w:val="bullet"/>
      <w:lvlText w:val="•"/>
      <w:lvlJc w:val="left"/>
      <w:pPr>
        <w:tabs>
          <w:tab w:val="num" w:pos="3600"/>
        </w:tabs>
        <w:ind w:left="3600" w:hanging="360"/>
      </w:pPr>
      <w:rPr>
        <w:rFonts w:ascii="Times New Roman" w:hAnsi="Times New Roman" w:hint="default"/>
      </w:rPr>
    </w:lvl>
    <w:lvl w:ilvl="5" w:tplc="3A8C71EA" w:tentative="1">
      <w:start w:val="1"/>
      <w:numFmt w:val="bullet"/>
      <w:lvlText w:val="•"/>
      <w:lvlJc w:val="left"/>
      <w:pPr>
        <w:tabs>
          <w:tab w:val="num" w:pos="4320"/>
        </w:tabs>
        <w:ind w:left="4320" w:hanging="360"/>
      </w:pPr>
      <w:rPr>
        <w:rFonts w:ascii="Times New Roman" w:hAnsi="Times New Roman" w:hint="default"/>
      </w:rPr>
    </w:lvl>
    <w:lvl w:ilvl="6" w:tplc="7F52FBCA" w:tentative="1">
      <w:start w:val="1"/>
      <w:numFmt w:val="bullet"/>
      <w:lvlText w:val="•"/>
      <w:lvlJc w:val="left"/>
      <w:pPr>
        <w:tabs>
          <w:tab w:val="num" w:pos="5040"/>
        </w:tabs>
        <w:ind w:left="5040" w:hanging="360"/>
      </w:pPr>
      <w:rPr>
        <w:rFonts w:ascii="Times New Roman" w:hAnsi="Times New Roman" w:hint="default"/>
      </w:rPr>
    </w:lvl>
    <w:lvl w:ilvl="7" w:tplc="1E2A86CC" w:tentative="1">
      <w:start w:val="1"/>
      <w:numFmt w:val="bullet"/>
      <w:lvlText w:val="•"/>
      <w:lvlJc w:val="left"/>
      <w:pPr>
        <w:tabs>
          <w:tab w:val="num" w:pos="5760"/>
        </w:tabs>
        <w:ind w:left="5760" w:hanging="360"/>
      </w:pPr>
      <w:rPr>
        <w:rFonts w:ascii="Times New Roman" w:hAnsi="Times New Roman" w:hint="default"/>
      </w:rPr>
    </w:lvl>
    <w:lvl w:ilvl="8" w:tplc="D3B091C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41FE009A"/>
    <w:multiLevelType w:val="hybridMultilevel"/>
    <w:tmpl w:val="6682F960"/>
    <w:lvl w:ilvl="0" w:tplc="F998E2E4">
      <w:start w:val="1"/>
      <w:numFmt w:val="bullet"/>
      <w:lvlText w:val="•"/>
      <w:lvlJc w:val="left"/>
      <w:pPr>
        <w:tabs>
          <w:tab w:val="num" w:pos="720"/>
        </w:tabs>
        <w:ind w:left="720" w:hanging="360"/>
      </w:pPr>
      <w:rPr>
        <w:rFonts w:ascii="Times New Roman" w:hAnsi="Times New Roman" w:hint="default"/>
      </w:rPr>
    </w:lvl>
    <w:lvl w:ilvl="1" w:tplc="F2C28334" w:tentative="1">
      <w:start w:val="1"/>
      <w:numFmt w:val="bullet"/>
      <w:lvlText w:val="•"/>
      <w:lvlJc w:val="left"/>
      <w:pPr>
        <w:tabs>
          <w:tab w:val="num" w:pos="1440"/>
        </w:tabs>
        <w:ind w:left="1440" w:hanging="360"/>
      </w:pPr>
      <w:rPr>
        <w:rFonts w:ascii="Times New Roman" w:hAnsi="Times New Roman" w:hint="default"/>
      </w:rPr>
    </w:lvl>
    <w:lvl w:ilvl="2" w:tplc="E36A0DCA" w:tentative="1">
      <w:start w:val="1"/>
      <w:numFmt w:val="bullet"/>
      <w:lvlText w:val="•"/>
      <w:lvlJc w:val="left"/>
      <w:pPr>
        <w:tabs>
          <w:tab w:val="num" w:pos="2160"/>
        </w:tabs>
        <w:ind w:left="2160" w:hanging="360"/>
      </w:pPr>
      <w:rPr>
        <w:rFonts w:ascii="Times New Roman" w:hAnsi="Times New Roman" w:hint="default"/>
      </w:rPr>
    </w:lvl>
    <w:lvl w:ilvl="3" w:tplc="5C08389E" w:tentative="1">
      <w:start w:val="1"/>
      <w:numFmt w:val="bullet"/>
      <w:lvlText w:val="•"/>
      <w:lvlJc w:val="left"/>
      <w:pPr>
        <w:tabs>
          <w:tab w:val="num" w:pos="2880"/>
        </w:tabs>
        <w:ind w:left="2880" w:hanging="360"/>
      </w:pPr>
      <w:rPr>
        <w:rFonts w:ascii="Times New Roman" w:hAnsi="Times New Roman" w:hint="default"/>
      </w:rPr>
    </w:lvl>
    <w:lvl w:ilvl="4" w:tplc="58F07C62" w:tentative="1">
      <w:start w:val="1"/>
      <w:numFmt w:val="bullet"/>
      <w:lvlText w:val="•"/>
      <w:lvlJc w:val="left"/>
      <w:pPr>
        <w:tabs>
          <w:tab w:val="num" w:pos="3600"/>
        </w:tabs>
        <w:ind w:left="3600" w:hanging="360"/>
      </w:pPr>
      <w:rPr>
        <w:rFonts w:ascii="Times New Roman" w:hAnsi="Times New Roman" w:hint="default"/>
      </w:rPr>
    </w:lvl>
    <w:lvl w:ilvl="5" w:tplc="33281186" w:tentative="1">
      <w:start w:val="1"/>
      <w:numFmt w:val="bullet"/>
      <w:lvlText w:val="•"/>
      <w:lvlJc w:val="left"/>
      <w:pPr>
        <w:tabs>
          <w:tab w:val="num" w:pos="4320"/>
        </w:tabs>
        <w:ind w:left="4320" w:hanging="360"/>
      </w:pPr>
      <w:rPr>
        <w:rFonts w:ascii="Times New Roman" w:hAnsi="Times New Roman" w:hint="default"/>
      </w:rPr>
    </w:lvl>
    <w:lvl w:ilvl="6" w:tplc="B488373E" w:tentative="1">
      <w:start w:val="1"/>
      <w:numFmt w:val="bullet"/>
      <w:lvlText w:val="•"/>
      <w:lvlJc w:val="left"/>
      <w:pPr>
        <w:tabs>
          <w:tab w:val="num" w:pos="5040"/>
        </w:tabs>
        <w:ind w:left="5040" w:hanging="360"/>
      </w:pPr>
      <w:rPr>
        <w:rFonts w:ascii="Times New Roman" w:hAnsi="Times New Roman" w:hint="default"/>
      </w:rPr>
    </w:lvl>
    <w:lvl w:ilvl="7" w:tplc="D61A4C06" w:tentative="1">
      <w:start w:val="1"/>
      <w:numFmt w:val="bullet"/>
      <w:lvlText w:val="•"/>
      <w:lvlJc w:val="left"/>
      <w:pPr>
        <w:tabs>
          <w:tab w:val="num" w:pos="5760"/>
        </w:tabs>
        <w:ind w:left="5760" w:hanging="360"/>
      </w:pPr>
      <w:rPr>
        <w:rFonts w:ascii="Times New Roman" w:hAnsi="Times New Roman" w:hint="default"/>
      </w:rPr>
    </w:lvl>
    <w:lvl w:ilvl="8" w:tplc="1AEC5352"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511600D7"/>
    <w:multiLevelType w:val="hybridMultilevel"/>
    <w:tmpl w:val="7E262052"/>
    <w:lvl w:ilvl="0" w:tplc="F0E8A5A6">
      <w:start w:val="1"/>
      <w:numFmt w:val="decimal"/>
      <w:lvlText w:val="%1)"/>
      <w:lvlJc w:val="left"/>
      <w:pPr>
        <w:ind w:left="360" w:hanging="360"/>
      </w:pPr>
      <w:rPr>
        <w:rFonts w:hint="default"/>
      </w:rPr>
    </w:lvl>
    <w:lvl w:ilvl="1" w:tplc="78361B20" w:tentative="1">
      <w:start w:val="1"/>
      <w:numFmt w:val="lowerLetter"/>
      <w:lvlText w:val="%2."/>
      <w:lvlJc w:val="left"/>
      <w:pPr>
        <w:ind w:left="1080" w:hanging="360"/>
      </w:pPr>
    </w:lvl>
    <w:lvl w:ilvl="2" w:tplc="E50EE9C8" w:tentative="1">
      <w:start w:val="1"/>
      <w:numFmt w:val="lowerRoman"/>
      <w:lvlText w:val="%3."/>
      <w:lvlJc w:val="right"/>
      <w:pPr>
        <w:ind w:left="1800" w:hanging="180"/>
      </w:pPr>
    </w:lvl>
    <w:lvl w:ilvl="3" w:tplc="42D07D2E" w:tentative="1">
      <w:start w:val="1"/>
      <w:numFmt w:val="decimal"/>
      <w:lvlText w:val="%4."/>
      <w:lvlJc w:val="left"/>
      <w:pPr>
        <w:ind w:left="2520" w:hanging="360"/>
      </w:pPr>
    </w:lvl>
    <w:lvl w:ilvl="4" w:tplc="C3ECC31C" w:tentative="1">
      <w:start w:val="1"/>
      <w:numFmt w:val="lowerLetter"/>
      <w:lvlText w:val="%5."/>
      <w:lvlJc w:val="left"/>
      <w:pPr>
        <w:ind w:left="3240" w:hanging="360"/>
      </w:pPr>
    </w:lvl>
    <w:lvl w:ilvl="5" w:tplc="9DFAEC7C" w:tentative="1">
      <w:start w:val="1"/>
      <w:numFmt w:val="lowerRoman"/>
      <w:lvlText w:val="%6."/>
      <w:lvlJc w:val="right"/>
      <w:pPr>
        <w:ind w:left="3960" w:hanging="180"/>
      </w:pPr>
    </w:lvl>
    <w:lvl w:ilvl="6" w:tplc="0D08352C" w:tentative="1">
      <w:start w:val="1"/>
      <w:numFmt w:val="decimal"/>
      <w:lvlText w:val="%7."/>
      <w:lvlJc w:val="left"/>
      <w:pPr>
        <w:ind w:left="4680" w:hanging="360"/>
      </w:pPr>
    </w:lvl>
    <w:lvl w:ilvl="7" w:tplc="2FBC9CAA" w:tentative="1">
      <w:start w:val="1"/>
      <w:numFmt w:val="lowerLetter"/>
      <w:lvlText w:val="%8."/>
      <w:lvlJc w:val="left"/>
      <w:pPr>
        <w:ind w:left="5400" w:hanging="360"/>
      </w:pPr>
    </w:lvl>
    <w:lvl w:ilvl="8" w:tplc="A27045EE" w:tentative="1">
      <w:start w:val="1"/>
      <w:numFmt w:val="lowerRoman"/>
      <w:lvlText w:val="%9."/>
      <w:lvlJc w:val="right"/>
      <w:pPr>
        <w:ind w:left="6120" w:hanging="180"/>
      </w:pPr>
    </w:lvl>
  </w:abstractNum>
  <w:abstractNum w:abstractNumId="12" w15:restartNumberingAfterBreak="0">
    <w:nsid w:val="51B004D4"/>
    <w:multiLevelType w:val="hybridMultilevel"/>
    <w:tmpl w:val="DD44F464"/>
    <w:lvl w:ilvl="0" w:tplc="1F4E5C34">
      <w:start w:val="1"/>
      <w:numFmt w:val="bullet"/>
      <w:lvlText w:val="•"/>
      <w:lvlJc w:val="left"/>
      <w:pPr>
        <w:tabs>
          <w:tab w:val="num" w:pos="720"/>
        </w:tabs>
        <w:ind w:left="720" w:hanging="360"/>
      </w:pPr>
      <w:rPr>
        <w:rFonts w:ascii="Times New Roman" w:hAnsi="Times New Roman" w:hint="default"/>
      </w:rPr>
    </w:lvl>
    <w:lvl w:ilvl="1" w:tplc="B298E31E" w:tentative="1">
      <w:start w:val="1"/>
      <w:numFmt w:val="bullet"/>
      <w:lvlText w:val="•"/>
      <w:lvlJc w:val="left"/>
      <w:pPr>
        <w:tabs>
          <w:tab w:val="num" w:pos="1440"/>
        </w:tabs>
        <w:ind w:left="1440" w:hanging="360"/>
      </w:pPr>
      <w:rPr>
        <w:rFonts w:ascii="Times New Roman" w:hAnsi="Times New Roman" w:hint="default"/>
      </w:rPr>
    </w:lvl>
    <w:lvl w:ilvl="2" w:tplc="8BEC4788" w:tentative="1">
      <w:start w:val="1"/>
      <w:numFmt w:val="bullet"/>
      <w:lvlText w:val="•"/>
      <w:lvlJc w:val="left"/>
      <w:pPr>
        <w:tabs>
          <w:tab w:val="num" w:pos="2160"/>
        </w:tabs>
        <w:ind w:left="2160" w:hanging="360"/>
      </w:pPr>
      <w:rPr>
        <w:rFonts w:ascii="Times New Roman" w:hAnsi="Times New Roman" w:hint="default"/>
      </w:rPr>
    </w:lvl>
    <w:lvl w:ilvl="3" w:tplc="782EEF2C" w:tentative="1">
      <w:start w:val="1"/>
      <w:numFmt w:val="bullet"/>
      <w:lvlText w:val="•"/>
      <w:lvlJc w:val="left"/>
      <w:pPr>
        <w:tabs>
          <w:tab w:val="num" w:pos="2880"/>
        </w:tabs>
        <w:ind w:left="2880" w:hanging="360"/>
      </w:pPr>
      <w:rPr>
        <w:rFonts w:ascii="Times New Roman" w:hAnsi="Times New Roman" w:hint="default"/>
      </w:rPr>
    </w:lvl>
    <w:lvl w:ilvl="4" w:tplc="11C871D8" w:tentative="1">
      <w:start w:val="1"/>
      <w:numFmt w:val="bullet"/>
      <w:lvlText w:val="•"/>
      <w:lvlJc w:val="left"/>
      <w:pPr>
        <w:tabs>
          <w:tab w:val="num" w:pos="3600"/>
        </w:tabs>
        <w:ind w:left="3600" w:hanging="360"/>
      </w:pPr>
      <w:rPr>
        <w:rFonts w:ascii="Times New Roman" w:hAnsi="Times New Roman" w:hint="default"/>
      </w:rPr>
    </w:lvl>
    <w:lvl w:ilvl="5" w:tplc="C894732A" w:tentative="1">
      <w:start w:val="1"/>
      <w:numFmt w:val="bullet"/>
      <w:lvlText w:val="•"/>
      <w:lvlJc w:val="left"/>
      <w:pPr>
        <w:tabs>
          <w:tab w:val="num" w:pos="4320"/>
        </w:tabs>
        <w:ind w:left="4320" w:hanging="360"/>
      </w:pPr>
      <w:rPr>
        <w:rFonts w:ascii="Times New Roman" w:hAnsi="Times New Roman" w:hint="default"/>
      </w:rPr>
    </w:lvl>
    <w:lvl w:ilvl="6" w:tplc="9690BAFC" w:tentative="1">
      <w:start w:val="1"/>
      <w:numFmt w:val="bullet"/>
      <w:lvlText w:val="•"/>
      <w:lvlJc w:val="left"/>
      <w:pPr>
        <w:tabs>
          <w:tab w:val="num" w:pos="5040"/>
        </w:tabs>
        <w:ind w:left="5040" w:hanging="360"/>
      </w:pPr>
      <w:rPr>
        <w:rFonts w:ascii="Times New Roman" w:hAnsi="Times New Roman" w:hint="default"/>
      </w:rPr>
    </w:lvl>
    <w:lvl w:ilvl="7" w:tplc="E780B544" w:tentative="1">
      <w:start w:val="1"/>
      <w:numFmt w:val="bullet"/>
      <w:lvlText w:val="•"/>
      <w:lvlJc w:val="left"/>
      <w:pPr>
        <w:tabs>
          <w:tab w:val="num" w:pos="5760"/>
        </w:tabs>
        <w:ind w:left="5760" w:hanging="360"/>
      </w:pPr>
      <w:rPr>
        <w:rFonts w:ascii="Times New Roman" w:hAnsi="Times New Roman" w:hint="default"/>
      </w:rPr>
    </w:lvl>
    <w:lvl w:ilvl="8" w:tplc="6EAE83B8"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205322D"/>
    <w:multiLevelType w:val="hybridMultilevel"/>
    <w:tmpl w:val="420C5B30"/>
    <w:lvl w:ilvl="0" w:tplc="114CF89C">
      <w:start w:val="1"/>
      <w:numFmt w:val="decimal"/>
      <w:lvlText w:val="%1."/>
      <w:lvlJc w:val="left"/>
      <w:pPr>
        <w:tabs>
          <w:tab w:val="num" w:pos="720"/>
        </w:tabs>
        <w:ind w:left="720" w:hanging="360"/>
      </w:pPr>
      <w:rPr>
        <w:rFonts w:hint="default"/>
      </w:rPr>
    </w:lvl>
    <w:lvl w:ilvl="1" w:tplc="3F761898" w:tentative="1">
      <w:start w:val="1"/>
      <w:numFmt w:val="lowerLetter"/>
      <w:lvlText w:val="%2."/>
      <w:lvlJc w:val="left"/>
      <w:pPr>
        <w:tabs>
          <w:tab w:val="num" w:pos="1440"/>
        </w:tabs>
        <w:ind w:left="1440" w:hanging="360"/>
      </w:pPr>
    </w:lvl>
    <w:lvl w:ilvl="2" w:tplc="BE3A57DE" w:tentative="1">
      <w:start w:val="1"/>
      <w:numFmt w:val="lowerRoman"/>
      <w:lvlText w:val="%3."/>
      <w:lvlJc w:val="right"/>
      <w:pPr>
        <w:tabs>
          <w:tab w:val="num" w:pos="2160"/>
        </w:tabs>
        <w:ind w:left="2160" w:hanging="180"/>
      </w:pPr>
    </w:lvl>
    <w:lvl w:ilvl="3" w:tplc="388002A6" w:tentative="1">
      <w:start w:val="1"/>
      <w:numFmt w:val="decimal"/>
      <w:lvlText w:val="%4."/>
      <w:lvlJc w:val="left"/>
      <w:pPr>
        <w:tabs>
          <w:tab w:val="num" w:pos="2880"/>
        </w:tabs>
        <w:ind w:left="2880" w:hanging="360"/>
      </w:pPr>
    </w:lvl>
    <w:lvl w:ilvl="4" w:tplc="F1C488FA" w:tentative="1">
      <w:start w:val="1"/>
      <w:numFmt w:val="lowerLetter"/>
      <w:lvlText w:val="%5."/>
      <w:lvlJc w:val="left"/>
      <w:pPr>
        <w:tabs>
          <w:tab w:val="num" w:pos="3600"/>
        </w:tabs>
        <w:ind w:left="3600" w:hanging="360"/>
      </w:pPr>
    </w:lvl>
    <w:lvl w:ilvl="5" w:tplc="48F2EB76" w:tentative="1">
      <w:start w:val="1"/>
      <w:numFmt w:val="lowerRoman"/>
      <w:lvlText w:val="%6."/>
      <w:lvlJc w:val="right"/>
      <w:pPr>
        <w:tabs>
          <w:tab w:val="num" w:pos="4320"/>
        </w:tabs>
        <w:ind w:left="4320" w:hanging="180"/>
      </w:pPr>
    </w:lvl>
    <w:lvl w:ilvl="6" w:tplc="A84AD37C" w:tentative="1">
      <w:start w:val="1"/>
      <w:numFmt w:val="decimal"/>
      <w:lvlText w:val="%7."/>
      <w:lvlJc w:val="left"/>
      <w:pPr>
        <w:tabs>
          <w:tab w:val="num" w:pos="5040"/>
        </w:tabs>
        <w:ind w:left="5040" w:hanging="360"/>
      </w:pPr>
    </w:lvl>
    <w:lvl w:ilvl="7" w:tplc="F948D5AA" w:tentative="1">
      <w:start w:val="1"/>
      <w:numFmt w:val="lowerLetter"/>
      <w:lvlText w:val="%8."/>
      <w:lvlJc w:val="left"/>
      <w:pPr>
        <w:tabs>
          <w:tab w:val="num" w:pos="5760"/>
        </w:tabs>
        <w:ind w:left="5760" w:hanging="360"/>
      </w:pPr>
    </w:lvl>
    <w:lvl w:ilvl="8" w:tplc="86167880" w:tentative="1">
      <w:start w:val="1"/>
      <w:numFmt w:val="lowerRoman"/>
      <w:lvlText w:val="%9."/>
      <w:lvlJc w:val="right"/>
      <w:pPr>
        <w:tabs>
          <w:tab w:val="num" w:pos="6480"/>
        </w:tabs>
        <w:ind w:left="6480" w:hanging="180"/>
      </w:pPr>
    </w:lvl>
  </w:abstractNum>
  <w:num w:numId="1" w16cid:durableId="1505045628">
    <w:abstractNumId w:val="8"/>
  </w:num>
  <w:num w:numId="2" w16cid:durableId="1455292685">
    <w:abstractNumId w:val="7"/>
  </w:num>
  <w:num w:numId="3" w16cid:durableId="366030725">
    <w:abstractNumId w:val="1"/>
  </w:num>
  <w:num w:numId="4" w16cid:durableId="1057510697">
    <w:abstractNumId w:val="0"/>
  </w:num>
  <w:num w:numId="5" w16cid:durableId="2036151690">
    <w:abstractNumId w:val="9"/>
  </w:num>
  <w:num w:numId="6" w16cid:durableId="727534334">
    <w:abstractNumId w:val="2"/>
  </w:num>
  <w:num w:numId="7" w16cid:durableId="518086704">
    <w:abstractNumId w:val="6"/>
  </w:num>
  <w:num w:numId="8" w16cid:durableId="598149499">
    <w:abstractNumId w:val="13"/>
  </w:num>
  <w:num w:numId="9" w16cid:durableId="1537615741">
    <w:abstractNumId w:val="3"/>
  </w:num>
  <w:num w:numId="10" w16cid:durableId="13189737">
    <w:abstractNumId w:val="10"/>
  </w:num>
  <w:num w:numId="11" w16cid:durableId="423307147">
    <w:abstractNumId w:val="4"/>
  </w:num>
  <w:num w:numId="12" w16cid:durableId="1976793897">
    <w:abstractNumId w:val="12"/>
  </w:num>
  <w:num w:numId="13" w16cid:durableId="591351808">
    <w:abstractNumId w:val="5"/>
  </w:num>
  <w:num w:numId="14" w16cid:durableId="11726147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F8A"/>
    <w:rsid w:val="00010650"/>
    <w:rsid w:val="00012594"/>
    <w:rsid w:val="00031BDB"/>
    <w:rsid w:val="000342D2"/>
    <w:rsid w:val="000407CA"/>
    <w:rsid w:val="00045561"/>
    <w:rsid w:val="00046A9E"/>
    <w:rsid w:val="00051526"/>
    <w:rsid w:val="000545B4"/>
    <w:rsid w:val="00061775"/>
    <w:rsid w:val="00061B9D"/>
    <w:rsid w:val="0006601F"/>
    <w:rsid w:val="000733A1"/>
    <w:rsid w:val="000745C9"/>
    <w:rsid w:val="00080FBB"/>
    <w:rsid w:val="00095665"/>
    <w:rsid w:val="000B243F"/>
    <w:rsid w:val="000B324A"/>
    <w:rsid w:val="000B4B6B"/>
    <w:rsid w:val="00102447"/>
    <w:rsid w:val="00106A29"/>
    <w:rsid w:val="00106B83"/>
    <w:rsid w:val="001076AC"/>
    <w:rsid w:val="00115D46"/>
    <w:rsid w:val="001206E8"/>
    <w:rsid w:val="001336B2"/>
    <w:rsid w:val="00133994"/>
    <w:rsid w:val="0014585F"/>
    <w:rsid w:val="00153B0A"/>
    <w:rsid w:val="00166993"/>
    <w:rsid w:val="00170841"/>
    <w:rsid w:val="001779BC"/>
    <w:rsid w:val="00187811"/>
    <w:rsid w:val="001A0458"/>
    <w:rsid w:val="001B1947"/>
    <w:rsid w:val="001B420F"/>
    <w:rsid w:val="001C31C7"/>
    <w:rsid w:val="001E45B0"/>
    <w:rsid w:val="001F1490"/>
    <w:rsid w:val="001F74BA"/>
    <w:rsid w:val="0022483F"/>
    <w:rsid w:val="00231664"/>
    <w:rsid w:val="0024548F"/>
    <w:rsid w:val="002466BA"/>
    <w:rsid w:val="00253555"/>
    <w:rsid w:val="00254DD0"/>
    <w:rsid w:val="00257F1A"/>
    <w:rsid w:val="002617E9"/>
    <w:rsid w:val="0027664F"/>
    <w:rsid w:val="00282236"/>
    <w:rsid w:val="00294767"/>
    <w:rsid w:val="0029630D"/>
    <w:rsid w:val="0029654D"/>
    <w:rsid w:val="00297EBA"/>
    <w:rsid w:val="002A565B"/>
    <w:rsid w:val="002B1446"/>
    <w:rsid w:val="002C0E26"/>
    <w:rsid w:val="002C25C5"/>
    <w:rsid w:val="002C4EB2"/>
    <w:rsid w:val="002E26BB"/>
    <w:rsid w:val="002E4D04"/>
    <w:rsid w:val="00300453"/>
    <w:rsid w:val="00304660"/>
    <w:rsid w:val="00304CC7"/>
    <w:rsid w:val="0031250D"/>
    <w:rsid w:val="00315B5A"/>
    <w:rsid w:val="00325747"/>
    <w:rsid w:val="0033153B"/>
    <w:rsid w:val="003317BA"/>
    <w:rsid w:val="0033688F"/>
    <w:rsid w:val="0033787D"/>
    <w:rsid w:val="00344848"/>
    <w:rsid w:val="003468FC"/>
    <w:rsid w:val="00347B6C"/>
    <w:rsid w:val="00355872"/>
    <w:rsid w:val="0036155B"/>
    <w:rsid w:val="00373A7E"/>
    <w:rsid w:val="00375453"/>
    <w:rsid w:val="0037636C"/>
    <w:rsid w:val="00387691"/>
    <w:rsid w:val="00395188"/>
    <w:rsid w:val="003A72FC"/>
    <w:rsid w:val="003B714E"/>
    <w:rsid w:val="003C303C"/>
    <w:rsid w:val="003C3179"/>
    <w:rsid w:val="003C5424"/>
    <w:rsid w:val="003E051A"/>
    <w:rsid w:val="003E65D1"/>
    <w:rsid w:val="003F65DB"/>
    <w:rsid w:val="00402C9B"/>
    <w:rsid w:val="004107CE"/>
    <w:rsid w:val="00424500"/>
    <w:rsid w:val="0043778F"/>
    <w:rsid w:val="00446038"/>
    <w:rsid w:val="00456D86"/>
    <w:rsid w:val="0047312F"/>
    <w:rsid w:val="00474406"/>
    <w:rsid w:val="00474880"/>
    <w:rsid w:val="00474CD1"/>
    <w:rsid w:val="004854C1"/>
    <w:rsid w:val="00485C67"/>
    <w:rsid w:val="00490900"/>
    <w:rsid w:val="004A1602"/>
    <w:rsid w:val="004A782C"/>
    <w:rsid w:val="004C03EB"/>
    <w:rsid w:val="004D65F6"/>
    <w:rsid w:val="004E3BA6"/>
    <w:rsid w:val="004E68A8"/>
    <w:rsid w:val="004F1367"/>
    <w:rsid w:val="0050536C"/>
    <w:rsid w:val="0050677E"/>
    <w:rsid w:val="00537944"/>
    <w:rsid w:val="0054010B"/>
    <w:rsid w:val="00557A72"/>
    <w:rsid w:val="005608B4"/>
    <w:rsid w:val="00576030"/>
    <w:rsid w:val="00577F76"/>
    <w:rsid w:val="00591110"/>
    <w:rsid w:val="00592708"/>
    <w:rsid w:val="00595138"/>
    <w:rsid w:val="005B60A9"/>
    <w:rsid w:val="005C595A"/>
    <w:rsid w:val="005D743E"/>
    <w:rsid w:val="005E328D"/>
    <w:rsid w:val="005F5079"/>
    <w:rsid w:val="00617E13"/>
    <w:rsid w:val="006207E7"/>
    <w:rsid w:val="00633E3B"/>
    <w:rsid w:val="006461AF"/>
    <w:rsid w:val="00657B27"/>
    <w:rsid w:val="00666B43"/>
    <w:rsid w:val="0067635F"/>
    <w:rsid w:val="0068226F"/>
    <w:rsid w:val="00691BCB"/>
    <w:rsid w:val="006960DE"/>
    <w:rsid w:val="006A2E6E"/>
    <w:rsid w:val="006A3AC8"/>
    <w:rsid w:val="006B1847"/>
    <w:rsid w:val="006B6E71"/>
    <w:rsid w:val="006E203F"/>
    <w:rsid w:val="00706D49"/>
    <w:rsid w:val="00707FC0"/>
    <w:rsid w:val="00710BC3"/>
    <w:rsid w:val="007268B2"/>
    <w:rsid w:val="00727427"/>
    <w:rsid w:val="0073386E"/>
    <w:rsid w:val="00751CCD"/>
    <w:rsid w:val="00761EA7"/>
    <w:rsid w:val="00762D58"/>
    <w:rsid w:val="00765E9F"/>
    <w:rsid w:val="00775AE3"/>
    <w:rsid w:val="007774A5"/>
    <w:rsid w:val="00790858"/>
    <w:rsid w:val="007934AF"/>
    <w:rsid w:val="00795147"/>
    <w:rsid w:val="007964E8"/>
    <w:rsid w:val="007B02A3"/>
    <w:rsid w:val="007B282C"/>
    <w:rsid w:val="007C0819"/>
    <w:rsid w:val="007D4DFF"/>
    <w:rsid w:val="007F116F"/>
    <w:rsid w:val="007F5077"/>
    <w:rsid w:val="007F5B87"/>
    <w:rsid w:val="007F7E16"/>
    <w:rsid w:val="00800982"/>
    <w:rsid w:val="0080678B"/>
    <w:rsid w:val="00816DEB"/>
    <w:rsid w:val="0082306D"/>
    <w:rsid w:val="0084338A"/>
    <w:rsid w:val="008546F8"/>
    <w:rsid w:val="00865D67"/>
    <w:rsid w:val="0089401D"/>
    <w:rsid w:val="008A2F8E"/>
    <w:rsid w:val="008A63C8"/>
    <w:rsid w:val="008B0E19"/>
    <w:rsid w:val="008B109C"/>
    <w:rsid w:val="008C18C7"/>
    <w:rsid w:val="008C51E4"/>
    <w:rsid w:val="008C7F05"/>
    <w:rsid w:val="008D3D9E"/>
    <w:rsid w:val="008D3FBA"/>
    <w:rsid w:val="008E5C99"/>
    <w:rsid w:val="009032F3"/>
    <w:rsid w:val="00912FFA"/>
    <w:rsid w:val="00914471"/>
    <w:rsid w:val="0091688B"/>
    <w:rsid w:val="00917273"/>
    <w:rsid w:val="00921D54"/>
    <w:rsid w:val="00940F1A"/>
    <w:rsid w:val="00963B88"/>
    <w:rsid w:val="00970F95"/>
    <w:rsid w:val="00980107"/>
    <w:rsid w:val="009923FC"/>
    <w:rsid w:val="009A182F"/>
    <w:rsid w:val="009D0BC8"/>
    <w:rsid w:val="009D5765"/>
    <w:rsid w:val="009E6D3C"/>
    <w:rsid w:val="009E7A96"/>
    <w:rsid w:val="009F0592"/>
    <w:rsid w:val="009F10FE"/>
    <w:rsid w:val="009F5273"/>
    <w:rsid w:val="00A229F3"/>
    <w:rsid w:val="00A2307B"/>
    <w:rsid w:val="00A3108F"/>
    <w:rsid w:val="00A54293"/>
    <w:rsid w:val="00A62B72"/>
    <w:rsid w:val="00A63F51"/>
    <w:rsid w:val="00A76EE9"/>
    <w:rsid w:val="00AC0F8F"/>
    <w:rsid w:val="00AC2DF7"/>
    <w:rsid w:val="00AD5F0A"/>
    <w:rsid w:val="00AE0814"/>
    <w:rsid w:val="00AE719F"/>
    <w:rsid w:val="00AF2F3C"/>
    <w:rsid w:val="00AF58B7"/>
    <w:rsid w:val="00AF64E1"/>
    <w:rsid w:val="00B0236F"/>
    <w:rsid w:val="00B20564"/>
    <w:rsid w:val="00B26E45"/>
    <w:rsid w:val="00B47E19"/>
    <w:rsid w:val="00B5369A"/>
    <w:rsid w:val="00B635EE"/>
    <w:rsid w:val="00B715DF"/>
    <w:rsid w:val="00B92D9C"/>
    <w:rsid w:val="00BA2EA7"/>
    <w:rsid w:val="00BB2DF2"/>
    <w:rsid w:val="00BC59C3"/>
    <w:rsid w:val="00BD5561"/>
    <w:rsid w:val="00BD5821"/>
    <w:rsid w:val="00BD77F3"/>
    <w:rsid w:val="00BE1C3C"/>
    <w:rsid w:val="00BF2B80"/>
    <w:rsid w:val="00C031EB"/>
    <w:rsid w:val="00C12409"/>
    <w:rsid w:val="00C13562"/>
    <w:rsid w:val="00C232D2"/>
    <w:rsid w:val="00C51B74"/>
    <w:rsid w:val="00C56A00"/>
    <w:rsid w:val="00C66394"/>
    <w:rsid w:val="00C66C36"/>
    <w:rsid w:val="00C850ED"/>
    <w:rsid w:val="00C85FAE"/>
    <w:rsid w:val="00C87431"/>
    <w:rsid w:val="00C87823"/>
    <w:rsid w:val="00C87AF9"/>
    <w:rsid w:val="00C96711"/>
    <w:rsid w:val="00CA76B3"/>
    <w:rsid w:val="00CB1EC3"/>
    <w:rsid w:val="00CB3403"/>
    <w:rsid w:val="00CE6F8A"/>
    <w:rsid w:val="00CF5076"/>
    <w:rsid w:val="00D05B6E"/>
    <w:rsid w:val="00D1076B"/>
    <w:rsid w:val="00D13556"/>
    <w:rsid w:val="00D14BF1"/>
    <w:rsid w:val="00D20494"/>
    <w:rsid w:val="00D20707"/>
    <w:rsid w:val="00D43CB1"/>
    <w:rsid w:val="00D604A6"/>
    <w:rsid w:val="00D612AB"/>
    <w:rsid w:val="00D648C8"/>
    <w:rsid w:val="00D768F3"/>
    <w:rsid w:val="00D904A4"/>
    <w:rsid w:val="00DA2A8D"/>
    <w:rsid w:val="00DB55B6"/>
    <w:rsid w:val="00DC513A"/>
    <w:rsid w:val="00DE61D3"/>
    <w:rsid w:val="00DE7B97"/>
    <w:rsid w:val="00DF2EA9"/>
    <w:rsid w:val="00DF7532"/>
    <w:rsid w:val="00E02BDD"/>
    <w:rsid w:val="00E02E46"/>
    <w:rsid w:val="00E03E24"/>
    <w:rsid w:val="00E22373"/>
    <w:rsid w:val="00E34302"/>
    <w:rsid w:val="00E4166E"/>
    <w:rsid w:val="00E42056"/>
    <w:rsid w:val="00E46F39"/>
    <w:rsid w:val="00E62381"/>
    <w:rsid w:val="00E62D2D"/>
    <w:rsid w:val="00E6372C"/>
    <w:rsid w:val="00E70188"/>
    <w:rsid w:val="00E72427"/>
    <w:rsid w:val="00E82D57"/>
    <w:rsid w:val="00E867B1"/>
    <w:rsid w:val="00E938D4"/>
    <w:rsid w:val="00E97369"/>
    <w:rsid w:val="00EA1696"/>
    <w:rsid w:val="00EB2359"/>
    <w:rsid w:val="00EB47E3"/>
    <w:rsid w:val="00EB5FF2"/>
    <w:rsid w:val="00EC669B"/>
    <w:rsid w:val="00ED3D3C"/>
    <w:rsid w:val="00F03F24"/>
    <w:rsid w:val="00F07C67"/>
    <w:rsid w:val="00F13203"/>
    <w:rsid w:val="00F224C4"/>
    <w:rsid w:val="00F24BC7"/>
    <w:rsid w:val="00F24C60"/>
    <w:rsid w:val="00F35376"/>
    <w:rsid w:val="00F376E9"/>
    <w:rsid w:val="00F41A7B"/>
    <w:rsid w:val="00F425A9"/>
    <w:rsid w:val="00F7276D"/>
    <w:rsid w:val="00F772C1"/>
    <w:rsid w:val="00F930E5"/>
    <w:rsid w:val="00FA5419"/>
    <w:rsid w:val="00FA57E0"/>
    <w:rsid w:val="00FA655B"/>
    <w:rsid w:val="00FB09A6"/>
    <w:rsid w:val="00FB564B"/>
    <w:rsid w:val="00FD0CE9"/>
    <w:rsid w:val="00FD0FC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1C666"/>
  <w15:chartTrackingRefBased/>
  <w15:docId w15:val="{378E549F-323D-4E2A-9C00-1C20C7DC0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4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3A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73A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40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C0E26"/>
    <w:rPr>
      <w:color w:val="0563C1" w:themeColor="hyperlink"/>
      <w:u w:val="single"/>
    </w:rPr>
  </w:style>
  <w:style w:type="character" w:styleId="UnresolvedMention">
    <w:name w:val="Unresolved Mention"/>
    <w:basedOn w:val="DefaultParagraphFont"/>
    <w:uiPriority w:val="99"/>
    <w:semiHidden/>
    <w:unhideWhenUsed/>
    <w:rsid w:val="002C0E26"/>
    <w:rPr>
      <w:color w:val="605E5C"/>
      <w:shd w:val="clear" w:color="auto" w:fill="E1DFDD"/>
    </w:rPr>
  </w:style>
  <w:style w:type="character" w:styleId="FollowedHyperlink">
    <w:name w:val="FollowedHyperlink"/>
    <w:basedOn w:val="DefaultParagraphFont"/>
    <w:uiPriority w:val="99"/>
    <w:semiHidden/>
    <w:unhideWhenUsed/>
    <w:rsid w:val="00C232D2"/>
    <w:rPr>
      <w:color w:val="954F72" w:themeColor="followedHyperlink"/>
      <w:u w:val="single"/>
    </w:rPr>
  </w:style>
  <w:style w:type="paragraph" w:styleId="Caption">
    <w:name w:val="caption"/>
    <w:basedOn w:val="Normal"/>
    <w:next w:val="Normal"/>
    <w:uiPriority w:val="35"/>
    <w:unhideWhenUsed/>
    <w:qFormat/>
    <w:rsid w:val="00446038"/>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373A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73A7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2617E9"/>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customStyle="1" w:styleId="anchor-text">
    <w:name w:val="anchor-text"/>
    <w:basedOn w:val="DefaultParagraphFont"/>
    <w:rsid w:val="00061B9D"/>
  </w:style>
  <w:style w:type="character" w:styleId="Strong">
    <w:name w:val="Strong"/>
    <w:basedOn w:val="DefaultParagraphFont"/>
    <w:uiPriority w:val="22"/>
    <w:qFormat/>
    <w:rsid w:val="00B5369A"/>
    <w:rPr>
      <w:b/>
      <w:bCs/>
    </w:rPr>
  </w:style>
  <w:style w:type="paragraph" w:styleId="ListParagraph">
    <w:name w:val="List Paragraph"/>
    <w:basedOn w:val="Normal"/>
    <w:uiPriority w:val="34"/>
    <w:qFormat/>
    <w:rsid w:val="00C87AF9"/>
    <w:pPr>
      <w:ind w:left="720"/>
      <w:contextualSpacing/>
    </w:pPr>
  </w:style>
  <w:style w:type="paragraph" w:styleId="Bibliography">
    <w:name w:val="Bibliography"/>
    <w:basedOn w:val="Normal"/>
    <w:next w:val="Normal"/>
    <w:uiPriority w:val="37"/>
    <w:unhideWhenUsed/>
    <w:rsid w:val="00B0236F"/>
  </w:style>
  <w:style w:type="paragraph" w:styleId="Header">
    <w:name w:val="header"/>
    <w:basedOn w:val="Normal"/>
    <w:link w:val="HeaderChar"/>
    <w:uiPriority w:val="99"/>
    <w:unhideWhenUsed/>
    <w:rsid w:val="006B6E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E71"/>
  </w:style>
  <w:style w:type="paragraph" w:styleId="Footer">
    <w:name w:val="footer"/>
    <w:basedOn w:val="Normal"/>
    <w:link w:val="FooterChar"/>
    <w:uiPriority w:val="99"/>
    <w:unhideWhenUsed/>
    <w:rsid w:val="006B6E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E71"/>
  </w:style>
  <w:style w:type="paragraph" w:styleId="TOCHeading">
    <w:name w:val="TOC Heading"/>
    <w:basedOn w:val="Heading1"/>
    <w:next w:val="Normal"/>
    <w:uiPriority w:val="39"/>
    <w:unhideWhenUsed/>
    <w:qFormat/>
    <w:rsid w:val="006B6E71"/>
    <w:pPr>
      <w:outlineLvl w:val="9"/>
    </w:pPr>
    <w:rPr>
      <w:kern w:val="0"/>
      <w14:ligatures w14:val="none"/>
    </w:rPr>
  </w:style>
  <w:style w:type="paragraph" w:styleId="TOC1">
    <w:name w:val="toc 1"/>
    <w:basedOn w:val="Normal"/>
    <w:next w:val="Normal"/>
    <w:autoRedefine/>
    <w:uiPriority w:val="39"/>
    <w:unhideWhenUsed/>
    <w:rsid w:val="006B6E71"/>
    <w:pPr>
      <w:spacing w:after="100"/>
    </w:pPr>
  </w:style>
  <w:style w:type="paragraph" w:styleId="TOC2">
    <w:name w:val="toc 2"/>
    <w:basedOn w:val="Normal"/>
    <w:next w:val="Normal"/>
    <w:autoRedefine/>
    <w:uiPriority w:val="39"/>
    <w:unhideWhenUsed/>
    <w:rsid w:val="006B6E7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765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Fau21</b:Tag>
    <b:SourceType>JournalArticle</b:SourceType>
    <b:Guid>{6B96DBB9-BF0F-4E0E-A46A-B366FB1C343C}</b:Guid>
    <b:Title>Inventory Management Based on Component Reliability Toward Uncertainty of Demand in Aircraft Spare Parts</b:Title>
    <b:Year>2021</b:Year>
    <b:Author>
      <b:Author>
        <b:NameList>
          <b:Person>
            <b:Last>Oenzil</b:Last>
            <b:First>Fauzul</b:First>
            <b:Middle>Rezy</b:Middle>
          </b:Person>
          <b:Person>
            <b:Last>Ishak</b:Last>
            <b:First>Dendi</b:First>
            <b:Middle>P.</b:Middle>
          </b:Person>
        </b:NameList>
      </b:Author>
    </b:Author>
    <b:JournalName>In Proceedings of the 4th Asia Pacific Conference on Research in Industrial and Systems Engineering</b:JournalName>
    <b:Pages>363-368</b:Pages>
    <b:RefOrder>17</b:RefOrder>
  </b:Source>
  <b:Source>
    <b:Tag>Kai21</b:Tag>
    <b:SourceType>JournalArticle</b:SourceType>
    <b:Guid>{6434A364-F21E-4B57-8038-B7D7BE5151CE}</b:Guid>
    <b:Author>
      <b:Author>
        <b:NameList>
          <b:Person>
            <b:Last>Chen</b:Last>
            <b:First>Kai</b:First>
          </b:Person>
          <b:Person>
            <b:Last>Pan</b:Last>
            <b:First>Jie</b:First>
          </b:Person>
          <b:Person>
            <b:Last>Zhu</b:Last>
            <b:First>JinBiao</b:First>
          </b:Person>
        </b:NameList>
      </b:Author>
    </b:Author>
    <b:Title>Research on Classification of General Aviation Spare Parts Inventory Based on FAHP</b:Title>
    <b:JournalName>IEEE 5th Information Technology,Networking,Electronic and Automation Control Conference (ITNEC);doi: 10.1109/ITNEC52019.2021.9586899.</b:JournalName>
    <b:Year>2021</b:Year>
    <b:Pages>419-423</b:Pages>
    <b:RefOrder>1</b:RefOrder>
  </b:Source>
  <b:Source>
    <b:Tag>Wan19</b:Tag>
    <b:SourceType>JournalArticle</b:SourceType>
    <b:Guid>{0521C844-A739-4A60-A848-445B43E4220D}</b:Guid>
    <b:Author>
      <b:Author>
        <b:NameList>
          <b:Person>
            <b:Last>Prachuabsupakij</b:Last>
            <b:First>Wanthanee</b:First>
          </b:Person>
        </b:NameList>
      </b:Author>
    </b:Author>
    <b:Title>ABC Classification in Spare Parts for Inventory Management using Ensemble Techniques</b:Title>
    <b:JournalName>In 2019 IEEE Asia Pacific Conference on Circuits and Systems (APCCAS);DOI: 10.1109/APCCAS47518.2019.8953154</b:JournalName>
    <b:Year>2019</b:Year>
    <b:Pages>333-336</b:Pages>
    <b:RefOrder>2</b:RefOrder>
  </b:Source>
  <b:Source>
    <b:Tag>Mar23</b:Tag>
    <b:SourceType>InternetSite</b:SourceType>
    <b:Guid>{13D9256E-95E7-456C-8645-28DC5E1BE14C}</b:Guid>
    <b:Title>Taking stock: Importance of valuable inventory of aircraft parts</b:Title>
    <b:Year>2023</b:Year>
    <b:Author>
      <b:Author>
        <b:NameList>
          <b:Person>
            <b:Last>Pierobon</b:Last>
            <b:First>Mario</b:First>
          </b:Person>
        </b:NameList>
      </b:Author>
    </b:Author>
    <b:YearAccessed>2023</b:YearAccessed>
    <b:MonthAccessed>March</b:MonthAccessed>
    <b:URL>https://www.aviationbusinessnews.com/mro/aircraft-parts-inventory-control/#:~:text=This%20ensures%20that%20the%20parts,be%20performed%2C%E2%80%9D%20says%20Wendelboe.</b:URL>
    <b:RefOrder>3</b:RefOrder>
  </b:Source>
  <b:Source>
    <b:Tag>Teu19</b:Tag>
    <b:SourceType>JournalArticle</b:SourceType>
    <b:Guid>{D4157C44-989E-45AF-B9CE-E5AF732A9960}</b:Guid>
    <b:Title>Inventory Management and Reorder Point (ROP) Strategy Using ABC Analysis Methods in Textile Manufacture</b:Title>
    <b:Year>2019</b:Year>
    <b:Author>
      <b:Author>
        <b:NameList>
          <b:Person>
            <b:Last>Umry</b:Last>
            <b:First>Teuku</b:First>
            <b:Middle>Faisal</b:Middle>
          </b:Person>
          <b:Person>
            <b:Last>Singgih</b:Last>
            <b:First>Moses</b:First>
            <b:Middle>Laksono</b:Middle>
          </b:Person>
        </b:NameList>
      </b:Author>
    </b:Author>
    <b:JournalName>IPTEK Journal of Proceedings Series;https://iptek.its.ac.id/index.php/jps/article/view/6188/4075</b:JournalName>
    <b:Pages>1-7</b:Pages>
    <b:Volume>5</b:Volume>
    <b:RefOrder>6</b:RefOrder>
  </b:Source>
  <b:Source>
    <b:Tag>Adr20</b:Tag>
    <b:SourceType>JournalArticle</b:SourceType>
    <b:Guid>{44E39909-2397-4871-951D-3E6EDD5D388F}</b:Guid>
    <b:Author>
      <b:Author>
        <b:NameList>
          <b:Person>
            <b:Last>Lukiman</b:Last>
            <b:First>Adrian</b:First>
            <b:Middle>Dicky</b:Middle>
          </b:Person>
          <b:Person>
            <b:Last>Richard</b:Last>
            <b:First>Richard</b:First>
          </b:Person>
        </b:NameList>
      </b:Author>
    </b:Author>
    <b:Title>Analytical Hierarchy Process (AHP), Economic Order Quantity (EOQ), and Reorder Point (ROP) in Inventory Management System</b:Title>
    <b:JournalName>ComTech: Computer, Mathematics and Engineering Applications;DOI: https://doi.org/10.21512/comtech.v11i1.5746</b:JournalName>
    <b:Year>2020</b:Year>
    <b:Volume>11</b:Volume>
    <b:Issue>1</b:Issue>
    <b:RefOrder>4</b:RefOrder>
  </b:Source>
  <b:Source>
    <b:Tag>Zoh22</b:Tag>
    <b:SourceType>InternetSite</b:SourceType>
    <b:Guid>{FF9C8669-C17F-4FA1-9F48-DCF09C2B23B3}</b:Guid>
    <b:Title>What is Safety Stock?</b:Title>
    <b:Year>2022</b:Year>
    <b:Author>
      <b:Author>
        <b:NameList>
          <b:Person>
            <b:Last>Zoho</b:Last>
          </b:Person>
        </b:NameList>
      </b:Author>
    </b:Author>
    <b:YearAccessed>2023</b:YearAccessed>
    <b:MonthAccessed>March</b:MonthAccessed>
    <b:URL>https://www.zoho.com/inventory/guides/what-is-safety-stock.html#:~:text=Safety%20stock%20is%20an%20extra,insurance%20against%20fluctuations%20in%20demand.</b:URL>
    <b:RefOrder>5</b:RefOrder>
  </b:Source>
  <b:Source>
    <b:Tag>SKe19</b:Tag>
    <b:SourceType>JournalArticle</b:SourceType>
    <b:Guid>{BF135E69-5718-4769-915D-A00CE47DB939}</b:Guid>
    <b:Author>
      <b:Author>
        <b:NameList>
          <b:Person>
            <b:Last>Keivanpour</b:Last>
            <b:First>S.</b:First>
          </b:Person>
          <b:Person>
            <b:Last>Kadi</b:Last>
            <b:First>D.</b:First>
            <b:Middle>Ait</b:Middle>
          </b:Person>
        </b:NameList>
      </b:Author>
    </b:Author>
    <b:Title>The effect of “Internet of things” on aircraft spare parts inventory management</b:Title>
    <b:JournalName>IFAC-PapersOnLine;https://doi.org/10.1016/j.ifacol.2019.11.556</b:JournalName>
    <b:Year>2019</b:Year>
    <b:Pages>2343-2347</b:Pages>
    <b:Volume>52</b:Volume>
    <b:Issue>13</b:Issue>
    <b:RefOrder>7</b:RefOrder>
  </b:Source>
  <b:Source>
    <b:Tag>Ood19</b:Tag>
    <b:SourceType>InternetSite</b:SourceType>
    <b:Guid>{C6410347-B440-4EAB-9865-BA40995B72A0}</b:Guid>
    <b:Title>Supply Chain Management in the Aviation Industry</b:Title>
    <b:Year>2019</b:Year>
    <b:Author>
      <b:Author>
        <b:NameList>
          <b:Person>
            <b:Last>OodlesERP</b:Last>
          </b:Person>
        </b:NameList>
      </b:Author>
    </b:Author>
    <b:YearAccessed>2023</b:YearAccessed>
    <b:MonthAccessed>March</b:MonthAccessed>
    <b:URL>https://erpsolutionsoodles.medium.com/supply-chain-management-in-the-aviation-industry-9875800fa0e1</b:URL>
    <b:RefOrder>8</b:RefOrder>
  </b:Source>
  <b:Source>
    <b:Tag>Kau20</b:Tag>
    <b:SourceType>JournalArticle</b:SourceType>
    <b:Guid>{8A1BC831-7C8B-4A56-AB07-902BE79147E4}</b:Guid>
    <b:Title>Cycle time reduction in outsourcing process: case of an Indian aerospace industry</b:Title>
    <b:Year>2020</b:Year>
    <b:Author>
      <b:Author>
        <b:NameList>
          <b:Person>
            <b:Last>Jha</b:Last>
            <b:First>Kaushal</b:First>
            <b:Middle>Kumar</b:Middle>
          </b:Person>
          <b:Person>
            <b:Last>Thakkar</b:Last>
            <b:First>Jitesh</b:First>
            <b:Middle>J.</b:Middle>
          </b:Person>
          <b:Person>
            <b:Last>Thanki</b:Last>
            <b:First>Shashank</b:First>
            <b:Middle>J.</b:Middle>
          </b:Person>
        </b:NameList>
      </b:Author>
    </b:Author>
    <b:JournalName> The International Journal of Advanced Manufacturing Technology ;https://link.springer.com/article/10.1007/s00170-019-04909-2</b:JournalName>
    <b:Pages>4355–4373</b:Pages>
    <b:Volume>106</b:Volume>
    <b:RefOrder>9</b:RefOrder>
  </b:Source>
  <b:Source>
    <b:Tag>SMW08</b:Tag>
    <b:SourceType>JournalArticle</b:SourceType>
    <b:Guid>{DF9214BD-BC76-4AC8-A1CF-D4DF255ABC20}</b:Guid>
    <b:Author>
      <b:Author>
        <b:NameList>
          <b:Person>
            <b:Last>Wagner</b:Last>
            <b:First>S.M.</b:First>
          </b:Person>
          <b:Person>
            <b:Last>Lindemann</b:Last>
            <b:First>E.</b:First>
          </b:Person>
        </b:NameList>
      </b:Author>
    </b:Author>
    <b:Title>A case study-based analysis of spare parts management in the engineering industry</b:Title>
    <b:JournalName>Production Planning &amp; Control; DOI: 10.1080/09537280802034554</b:JournalName>
    <b:Year>2008</b:Year>
    <b:Pages>397-407</b:Pages>
    <b:Volume>19</b:Volume>
    <b:Issue>4</b:Issue>
    <b:RefOrder>10</b:RefOrder>
  </b:Source>
  <b:Source>
    <b:Tag>Ang15</b:Tag>
    <b:SourceType>JournalArticle</b:SourceType>
    <b:Guid>{4333A1FD-AADA-4990-9EAC-093DF6D9176B}</b:Guid>
    <b:Author>
      <b:Author>
        <b:NameList>
          <b:Person>
            <b:Last>Gunasekaran</b:Last>
            <b:First>Angappa</b:First>
          </b:Person>
          <b:Person>
            <b:Last>Irani</b:Last>
            <b:First>Zahir</b:First>
          </b:Person>
          <b:Person>
            <b:Last>Choy</b:Last>
            <b:First>King-Lun</b:First>
          </b:Person>
          <b:Person>
            <b:Last>Filippi</b:Last>
            <b:First>Lionel</b:First>
          </b:Person>
          <b:Person>
            <b:Last>Papadopoulos</b:Last>
            <b:First>Thanos</b:First>
          </b:Person>
        </b:NameList>
      </b:Author>
    </b:Author>
    <b:Title>Performance measures and metrics in outsourcing decisions: A review for research and applications</b:Title>
    <b:JournalName>International Journal of Production Economics;https://doi.org/10.1016/j.ijpe.2014.12.021</b:JournalName>
    <b:Year>2015</b:Year>
    <b:Pages>153-166</b:Pages>
    <b:Volume>161</b:Volume>
    <b:RefOrder>11</b:RefOrder>
  </b:Source>
  <b:Source>
    <b:Tag>Júl21</b:Tag>
    <b:SourceType>JournalArticle</b:SourceType>
    <b:Guid>{9F141ED2-99A3-4DE2-B200-3A5B20863EA1}</b:Guid>
    <b:Author>
      <b:Author>
        <b:NameList>
          <b:Person>
            <b:Last>Barros</b:Last>
            <b:First>Júlio</b:First>
          </b:Person>
          <b:Person>
            <b:Last>Cortez</b:Last>
            <b:First>Paulo</b:First>
          </b:Person>
          <b:Person>
            <b:Last>Carvalho</b:Last>
            <b:First>M.</b:First>
            <b:Middle>Sameiro</b:Middle>
          </b:Person>
        </b:NameList>
      </b:Author>
    </b:Author>
    <b:Title>A systematic literature review about dimensioning safety stock under uncertainties and risks in the procurement process</b:Title>
    <b:JournalName>Operations Research Perspectives;https://doi.org/10.1016/j.orp.2021.100192</b:JournalName>
    <b:Year>2021</b:Year>
    <b:Pages>100192</b:Pages>
    <b:Volume>8</b:Volume>
    <b:RefOrder>12</b:RefOrder>
  </b:Source>
  <b:Source>
    <b:Tag>Asa18</b:Tag>
    <b:SourceType>JournalArticle</b:SourceType>
    <b:Guid>{F1416BF7-DFFE-4D3B-AC16-2197462BA82B}</b:Guid>
    <b:Author>
      <b:Author>
        <b:NameList>
          <b:Person>
            <b:Last>Asana</b:Last>
          </b:Person>
          <b:Person>
            <b:Last>Radhitya</b:Last>
          </b:Person>
          <b:Person>
            <b:Last>Widiartha</b:Last>
          </b:Person>
          <b:Person>
            <b:Last>Santika</b:Last>
          </b:Person>
          <b:Person>
            <b:Last>Wiguna</b:Last>
          </b:Person>
        </b:NameList>
      </b:Author>
    </b:Author>
    <b:Title>Inventory control using ABC and min-max analysis on retail management information system</b:Title>
    <b:JournalName> In Journal of Physics: Conference Series;DOI 10.1088/1742-6596/1469/1/012097</b:JournalName>
    <b:Year>2018</b:Year>
    <b:Pages>012097</b:Pages>
    <b:Volume>1469</b:Volume>
    <b:Issue>1</b:Issue>
    <b:RefOrder>13</b:RefOrder>
  </b:Source>
  <b:Source>
    <b:Tag>Moh20</b:Tag>
    <b:SourceType>JournalArticle</b:SourceType>
    <b:Guid>{DEA6C817-276D-4DAF-BA5F-10A2F2C42F9F}</b:Guid>
    <b:Author>
      <b:Author>
        <b:NameList>
          <b:Person>
            <b:Last>Abdel-Basset</b:Last>
            <b:First>Mohamed</b:First>
          </b:Person>
          <b:Person>
            <b:Last>Ali</b:Last>
            <b:First>Mumtaz</b:First>
          </b:Person>
          <b:Person>
            <b:Last>Atef</b:Last>
            <b:First>Asmaa</b:First>
          </b:Person>
        </b:NameList>
      </b:Author>
    </b:Author>
    <b:Title>Uncertainty assessments of linear time-cost tradeoffs using neutrosophic set</b:Title>
    <b:JournalName>Computers &amp; Industrial Engineering;https://doi.org/10.1016/j.cie.2020.106286</b:JournalName>
    <b:Year>2020</b:Year>
    <b:Pages>106286</b:Pages>
    <b:Volume>141</b:Volume>
    <b:RefOrder>14</b:RefOrder>
  </b:Source>
  <b:Source>
    <b:Tag>Lin201</b:Tag>
    <b:SourceType>JournalArticle</b:SourceType>
    <b:Guid>{F21E2EFB-E7D5-490E-8C33-1C1E82755D34}</b:Guid>
    <b:Author>
      <b:Author>
        <b:NameList>
          <b:Person>
            <b:Last>Wanti</b:Last>
            <b:First>Linda</b:First>
            <b:Middle>Perdana</b:Middle>
          </b:Person>
          <b:Person>
            <b:Last>Maharrani</b:Last>
            <b:First>Ratih</b:First>
            <b:Middle>Hafsarah</b:Middle>
          </b:Person>
          <b:Person>
            <b:Last>Prasetya</b:Last>
            <b:First>Nur</b:First>
            <b:Middle>Wachid Adi</b:Middle>
          </b:Person>
          <b:Person>
            <b:Last>Tripustikasari</b:Last>
            <b:First>Eka</b:First>
          </b:Person>
          <b:Person>
            <b:Last>Ikhtiagung</b:Last>
            <b:First>Ganjar</b:First>
            <b:Middle>Ndaru</b:Middle>
          </b:Person>
        </b:NameList>
      </b:Author>
    </b:Author>
    <b:Title>Optimation economic order quantity method for a support system reorder point stock</b:Title>
    <b:JournalName>International Journal of Electrical and Computer Engineering (IJECE);DOI: 10.11591/ijece.v10i5.pp4992-5000 </b:JournalName>
    <b:Year>2020</b:Year>
    <b:Pages> 4992~5000</b:Pages>
    <b:Volume>10</b:Volume>
    <b:Issue>5</b:Issue>
    <b:RefOrder>15</b:RefOrder>
  </b:Source>
  <b:Source>
    <b:Tag>Ami20</b:Tag>
    <b:SourceType>JournalArticle</b:SourceType>
    <b:Guid>{68681239-2FD0-4459-B8EC-2ABB709F88D6}</b:Guid>
    <b:Author>
      <b:Author>
        <b:NameList>
          <b:Person>
            <b:Last>Nobil</b:Last>
            <b:First>Amir</b:First>
            <b:Middle>Hossein</b:Middle>
          </b:Person>
          <b:Person>
            <b:Last>Sedigh</b:Last>
            <b:First>Amir</b:First>
            <b:Middle>Hosein Afshar</b:Middle>
          </b:Person>
          <b:Person>
            <b:Last>Cárdenas-Barrón</b:Last>
            <b:First>Leopoldo</b:First>
            <b:Middle>Eduardo</b:Middle>
          </b:Person>
        </b:NameList>
      </b:Author>
    </b:Author>
    <b:Title>Reorder point for the EOQ inventory model with imperfect quality items</b:Title>
    <b:JournalName>Ain Shams Engineering Journal;https://doi.org/10.1016/j.asej.2020.03.004</b:JournalName>
    <b:Year>2020</b:Year>
    <b:Pages>1339-1343</b:Pages>
    <b:Volume>11</b:Volume>
    <b:Issue>4</b:Issue>
    <b:RefOrder>16</b:RefOrder>
  </b:Source>
</b:Sources>
</file>

<file path=customXml/itemProps1.xml><?xml version="1.0" encoding="utf-8"?>
<ds:datastoreItem xmlns:ds="http://schemas.openxmlformats.org/officeDocument/2006/customXml" ds:itemID="{09D9441B-5C24-423D-B329-4974C401A7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15</Pages>
  <Words>3696</Words>
  <Characters>21071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SUKHADA KULKARNI</cp:lastModifiedBy>
  <cp:revision>3</cp:revision>
  <dcterms:created xsi:type="dcterms:W3CDTF">2023-03-27T10:18:00Z</dcterms:created>
  <dcterms:modified xsi:type="dcterms:W3CDTF">2023-03-28T18:20:00Z</dcterms:modified>
</cp:coreProperties>
</file>