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body>
    <w:p w:rsidR="0F312BED" w:rsidP="48BC8D16" w:rsidRDefault="0F312BED" w14:paraId="2DC0A65B" w14:textId="5261B193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  <w:r w:rsidRPr="6D82956B" w:rsidR="2F08B585">
        <w:rPr>
          <w:rFonts w:ascii="Calibri" w:hAnsi="Calibri" w:eastAsia="Calibri" w:cs="Calibri"/>
          <w:sz w:val="22"/>
          <w:szCs w:val="22"/>
        </w:rPr>
        <w:t xml:space="preserve">INTRODUCTION </w:t>
      </w:r>
    </w:p>
    <w:p w:rsidR="3256741C" w:rsidP="3256741C" w:rsidRDefault="3256741C" w14:paraId="7ECA1D34" w14:textId="42AAC572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w:rsidR="6FE03239" w:rsidP="3256741C" w:rsidRDefault="6FE03239" w14:paraId="4187CFCD" w14:textId="38A8D4CE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  <w:r w:rsidRPr="5E920C38" w:rsidR="6FE03239">
        <w:rPr>
          <w:rFonts w:ascii="Calibri" w:hAnsi="Calibri" w:eastAsia="Calibri" w:cs="Calibri"/>
          <w:sz w:val="22"/>
          <w:szCs w:val="22"/>
        </w:rPr>
        <w:t>The Crown</w:t>
      </w:r>
      <w:r w:rsidRPr="5E920C38" w:rsidR="2F08B585">
        <w:rPr>
          <w:rFonts w:ascii="Calibri" w:hAnsi="Calibri" w:eastAsia="Calibri" w:cs="Calibri"/>
          <w:sz w:val="22"/>
          <w:szCs w:val="22"/>
        </w:rPr>
        <w:t xml:space="preserve"> prosecution service was</w:t>
      </w:r>
      <w:r w:rsidRPr="5E920C38" w:rsidR="2F08B585">
        <w:rPr>
          <w:rFonts w:ascii="Calibri" w:hAnsi="Calibri" w:eastAsia="Calibri" w:cs="Calibri"/>
          <w:sz w:val="22"/>
          <w:szCs w:val="22"/>
        </w:rPr>
        <w:t xml:space="preserve"> </w:t>
      </w:r>
      <w:r w:rsidRPr="5E920C38" w:rsidR="2F08B585">
        <w:rPr>
          <w:rFonts w:ascii="Calibri" w:hAnsi="Calibri" w:eastAsia="Calibri" w:cs="Calibri"/>
          <w:sz w:val="22"/>
          <w:szCs w:val="22"/>
        </w:rPr>
        <w:t>establishe</w:t>
      </w:r>
      <w:r w:rsidRPr="5E920C38" w:rsidR="2F08B585">
        <w:rPr>
          <w:rFonts w:ascii="Calibri" w:hAnsi="Calibri" w:eastAsia="Calibri" w:cs="Calibri"/>
          <w:sz w:val="22"/>
          <w:szCs w:val="22"/>
        </w:rPr>
        <w:t>d</w:t>
      </w:r>
      <w:r w:rsidRPr="5E920C38" w:rsidR="2F08B585">
        <w:rPr>
          <w:rFonts w:ascii="Calibri" w:hAnsi="Calibri" w:eastAsia="Calibri" w:cs="Calibri"/>
          <w:sz w:val="22"/>
          <w:szCs w:val="22"/>
        </w:rPr>
        <w:t xml:space="preserve"> in 1986 to</w:t>
      </w:r>
      <w:r w:rsidRPr="5E920C38" w:rsidR="2F08B585">
        <w:rPr>
          <w:rFonts w:ascii="Calibri" w:hAnsi="Calibri" w:eastAsia="Calibri" w:cs="Calibri"/>
          <w:sz w:val="22"/>
          <w:szCs w:val="22"/>
        </w:rPr>
        <w:t xml:space="preserve"> </w:t>
      </w:r>
      <w:r w:rsidRPr="5E920C38" w:rsidR="2F08B585">
        <w:rPr>
          <w:rFonts w:ascii="Calibri" w:hAnsi="Calibri" w:eastAsia="Calibri" w:cs="Calibri"/>
          <w:sz w:val="22"/>
          <w:szCs w:val="22"/>
        </w:rPr>
        <w:t>provid</w:t>
      </w:r>
      <w:r w:rsidRPr="5E920C38" w:rsidR="2F08B585">
        <w:rPr>
          <w:rFonts w:ascii="Calibri" w:hAnsi="Calibri" w:eastAsia="Calibri" w:cs="Calibri"/>
          <w:sz w:val="22"/>
          <w:szCs w:val="22"/>
        </w:rPr>
        <w:t>e</w:t>
      </w:r>
      <w:r w:rsidRPr="5E920C38" w:rsidR="2F08B585">
        <w:rPr>
          <w:rFonts w:ascii="Calibri" w:hAnsi="Calibri" w:eastAsia="Calibri" w:cs="Calibri"/>
          <w:sz w:val="22"/>
          <w:szCs w:val="22"/>
        </w:rPr>
        <w:t xml:space="preserve"> a more unified approach </w:t>
      </w:r>
      <w:r w:rsidRPr="5E920C38" w:rsidR="4E5F72A1">
        <w:rPr>
          <w:rFonts w:ascii="Calibri" w:hAnsi="Calibri" w:eastAsia="Calibri" w:cs="Calibri"/>
          <w:sz w:val="22"/>
          <w:szCs w:val="22"/>
        </w:rPr>
        <w:t xml:space="preserve">to </w:t>
      </w:r>
      <w:r w:rsidRPr="5E920C38" w:rsidR="3744AA43">
        <w:rPr>
          <w:rFonts w:ascii="Calibri" w:hAnsi="Calibri" w:eastAsia="Calibri" w:cs="Calibri"/>
          <w:sz w:val="22"/>
          <w:szCs w:val="22"/>
        </w:rPr>
        <w:t>persecuting</w:t>
      </w:r>
      <w:r w:rsidRPr="5E920C38" w:rsidR="4E5F72A1">
        <w:rPr>
          <w:rFonts w:ascii="Calibri" w:hAnsi="Calibri" w:eastAsia="Calibri" w:cs="Calibri"/>
          <w:sz w:val="22"/>
          <w:szCs w:val="22"/>
        </w:rPr>
        <w:t xml:space="preserve"> criminal cases in England and Wales</w:t>
      </w:r>
      <w:r w:rsidRPr="5E920C38" w:rsidR="4E5F72A1">
        <w:rPr>
          <w:rFonts w:ascii="Calibri" w:hAnsi="Calibri" w:eastAsia="Calibri" w:cs="Calibri"/>
          <w:sz w:val="22"/>
          <w:szCs w:val="22"/>
        </w:rPr>
        <w:t xml:space="preserve">.  </w:t>
      </w:r>
      <w:r w:rsidRPr="5E920C38" w:rsidR="4E5F72A1">
        <w:rPr>
          <w:rFonts w:ascii="Calibri" w:hAnsi="Calibri" w:eastAsia="Calibri" w:cs="Calibri"/>
          <w:sz w:val="22"/>
          <w:szCs w:val="22"/>
        </w:rPr>
        <w:t>The CPS brought together the different prosecutio</w:t>
      </w:r>
      <w:r w:rsidRPr="5E920C38" w:rsidR="194D5279">
        <w:rPr>
          <w:rFonts w:ascii="Calibri" w:hAnsi="Calibri" w:eastAsia="Calibri" w:cs="Calibri"/>
          <w:sz w:val="22"/>
          <w:szCs w:val="22"/>
        </w:rPr>
        <w:t xml:space="preserve">n services that existed at the </w:t>
      </w:r>
      <w:r w:rsidRPr="5E920C38" w:rsidR="116484BB">
        <w:rPr>
          <w:rFonts w:ascii="Calibri" w:hAnsi="Calibri" w:eastAsia="Calibri" w:cs="Calibri"/>
          <w:sz w:val="22"/>
          <w:szCs w:val="22"/>
        </w:rPr>
        <w:t>time, including</w:t>
      </w:r>
      <w:r w:rsidRPr="5E920C38" w:rsidR="194D5279">
        <w:rPr>
          <w:rFonts w:ascii="Calibri" w:hAnsi="Calibri" w:eastAsia="Calibri" w:cs="Calibri"/>
          <w:sz w:val="22"/>
          <w:szCs w:val="22"/>
        </w:rPr>
        <w:t xml:space="preserve"> the </w:t>
      </w:r>
      <w:r w:rsidRPr="5E920C38" w:rsidR="1CD52672">
        <w:rPr>
          <w:rFonts w:ascii="Calibri" w:hAnsi="Calibri" w:eastAsia="Calibri" w:cs="Calibri"/>
          <w:sz w:val="22"/>
          <w:szCs w:val="22"/>
        </w:rPr>
        <w:t>d</w:t>
      </w:r>
      <w:r w:rsidRPr="5E920C38" w:rsidR="194D5279">
        <w:rPr>
          <w:rFonts w:ascii="Calibri" w:hAnsi="Calibri" w:eastAsia="Calibri" w:cs="Calibri"/>
          <w:sz w:val="22"/>
          <w:szCs w:val="22"/>
        </w:rPr>
        <w:t>irector of public prosecutions and the crown prose</w:t>
      </w:r>
      <w:r w:rsidRPr="5E920C38" w:rsidR="789FC511">
        <w:rPr>
          <w:rFonts w:ascii="Calibri" w:hAnsi="Calibri" w:eastAsia="Calibri" w:cs="Calibri"/>
          <w:sz w:val="22"/>
          <w:szCs w:val="22"/>
        </w:rPr>
        <w:t>cutors</w:t>
      </w:r>
      <w:r w:rsidRPr="5E920C38" w:rsidR="789FC511">
        <w:rPr>
          <w:rFonts w:ascii="Calibri" w:hAnsi="Calibri" w:eastAsia="Calibri" w:cs="Calibri"/>
          <w:sz w:val="22"/>
          <w:szCs w:val="22"/>
        </w:rPr>
        <w:t xml:space="preserve">.  </w:t>
      </w:r>
      <w:r w:rsidRPr="5E920C38" w:rsidR="789FC511">
        <w:rPr>
          <w:rFonts w:ascii="Calibri" w:hAnsi="Calibri" w:eastAsia="Calibri" w:cs="Calibri"/>
          <w:sz w:val="22"/>
          <w:szCs w:val="22"/>
        </w:rPr>
        <w:t xml:space="preserve">The aim was to create a more </w:t>
      </w:r>
      <w:r w:rsidRPr="5E920C38" w:rsidR="6F82F910">
        <w:rPr>
          <w:rFonts w:ascii="Calibri" w:hAnsi="Calibri" w:eastAsia="Calibri" w:cs="Calibri"/>
          <w:sz w:val="22"/>
          <w:szCs w:val="22"/>
        </w:rPr>
        <w:t>efficient</w:t>
      </w:r>
      <w:r w:rsidRPr="5E920C38" w:rsidR="789FC511">
        <w:rPr>
          <w:rFonts w:ascii="Calibri" w:hAnsi="Calibri" w:eastAsia="Calibri" w:cs="Calibri"/>
          <w:sz w:val="22"/>
          <w:szCs w:val="22"/>
        </w:rPr>
        <w:t xml:space="preserve"> and effective system for prosec</w:t>
      </w:r>
      <w:r w:rsidRPr="5E920C38" w:rsidR="142DE783">
        <w:rPr>
          <w:rFonts w:ascii="Calibri" w:hAnsi="Calibri" w:eastAsia="Calibri" w:cs="Calibri"/>
          <w:sz w:val="22"/>
          <w:szCs w:val="22"/>
        </w:rPr>
        <w:t>uting criminal cases</w:t>
      </w:r>
      <w:r w:rsidRPr="5E920C38" w:rsidR="5285CC70">
        <w:rPr>
          <w:rFonts w:ascii="Calibri" w:hAnsi="Calibri" w:eastAsia="Calibri" w:cs="Calibri"/>
          <w:sz w:val="22"/>
          <w:szCs w:val="22"/>
        </w:rPr>
        <w:t>. CPS</w:t>
      </w:r>
      <w:r w:rsidRPr="5E920C38" w:rsidR="5285CC70">
        <w:rPr>
          <w:rFonts w:ascii="Calibri" w:hAnsi="Calibri" w:eastAsia="Calibri" w:cs="Calibri"/>
          <w:sz w:val="22"/>
          <w:szCs w:val="22"/>
        </w:rPr>
        <w:t xml:space="preserve"> </w:t>
      </w:r>
      <w:r w:rsidRPr="5E920C38" w:rsidR="5285CC70">
        <w:rPr>
          <w:rFonts w:ascii="Calibri" w:hAnsi="Calibri" w:eastAsia="Calibri" w:cs="Calibri"/>
          <w:sz w:val="22"/>
          <w:szCs w:val="22"/>
        </w:rPr>
        <w:t>is responsible fo</w:t>
      </w:r>
      <w:r w:rsidRPr="5E920C38" w:rsidR="5285CC70">
        <w:rPr>
          <w:rFonts w:ascii="Calibri" w:hAnsi="Calibri" w:eastAsia="Calibri" w:cs="Calibri"/>
          <w:sz w:val="22"/>
          <w:szCs w:val="22"/>
        </w:rPr>
        <w:t>r</w:t>
      </w:r>
      <w:r w:rsidRPr="5E920C38" w:rsidR="5285CC70">
        <w:rPr>
          <w:rFonts w:ascii="Calibri" w:hAnsi="Calibri" w:eastAsia="Calibri" w:cs="Calibri"/>
          <w:sz w:val="22"/>
          <w:szCs w:val="22"/>
        </w:rPr>
        <w:t xml:space="preserve"> prosecuting criminal cases </w:t>
      </w:r>
      <w:r w:rsidRPr="5E920C38" w:rsidR="6A168DD6">
        <w:rPr>
          <w:rFonts w:ascii="Calibri" w:hAnsi="Calibri" w:eastAsia="Calibri" w:cs="Calibri"/>
          <w:sz w:val="22"/>
          <w:szCs w:val="22"/>
        </w:rPr>
        <w:t>in England and Wales</w:t>
      </w:r>
      <w:r w:rsidRPr="5E920C38" w:rsidR="6A168DD6">
        <w:rPr>
          <w:rFonts w:ascii="Calibri" w:hAnsi="Calibri" w:eastAsia="Calibri" w:cs="Calibri"/>
          <w:sz w:val="22"/>
          <w:szCs w:val="22"/>
        </w:rPr>
        <w:t xml:space="preserve">.  </w:t>
      </w:r>
      <w:r w:rsidRPr="5E920C38" w:rsidR="38B4F617">
        <w:rPr>
          <w:rFonts w:ascii="Calibri" w:hAnsi="Calibri" w:eastAsia="Calibri" w:cs="Calibri"/>
          <w:sz w:val="22"/>
          <w:szCs w:val="22"/>
        </w:rPr>
        <w:t>Its</w:t>
      </w:r>
      <w:r w:rsidRPr="5E920C38" w:rsidR="6A168DD6">
        <w:rPr>
          <w:rFonts w:ascii="Calibri" w:hAnsi="Calibri" w:eastAsia="Calibri" w:cs="Calibri"/>
          <w:sz w:val="22"/>
          <w:szCs w:val="22"/>
        </w:rPr>
        <w:t xml:space="preserve"> role is to ensure that the right person is </w:t>
      </w:r>
      <w:r w:rsidRPr="5E920C38" w:rsidR="4FCF96D3">
        <w:rPr>
          <w:rFonts w:ascii="Calibri" w:hAnsi="Calibri" w:eastAsia="Calibri" w:cs="Calibri"/>
          <w:sz w:val="22"/>
          <w:szCs w:val="22"/>
        </w:rPr>
        <w:t>prosecuted for the right offence and to bring offenders to justice</w:t>
      </w:r>
      <w:r w:rsidRPr="5E920C38" w:rsidR="4FCF96D3">
        <w:rPr>
          <w:rFonts w:ascii="Calibri" w:hAnsi="Calibri" w:eastAsia="Calibri" w:cs="Calibri"/>
          <w:sz w:val="22"/>
          <w:szCs w:val="22"/>
        </w:rPr>
        <w:t xml:space="preserve">.  </w:t>
      </w:r>
      <w:r w:rsidRPr="5E920C38" w:rsidR="31C28220">
        <w:rPr>
          <w:rFonts w:ascii="Calibri" w:hAnsi="Calibri" w:eastAsia="Calibri" w:cs="Calibri"/>
          <w:sz w:val="22"/>
          <w:szCs w:val="22"/>
        </w:rPr>
        <w:t>The CPS is also responsible for</w:t>
      </w:r>
      <w:r w:rsidRPr="5E920C38" w:rsidR="31C28220">
        <w:rPr>
          <w:rFonts w:ascii="Calibri" w:hAnsi="Calibri" w:eastAsia="Calibri" w:cs="Calibri"/>
          <w:sz w:val="22"/>
          <w:szCs w:val="22"/>
        </w:rPr>
        <w:t xml:space="preserve"> </w:t>
      </w:r>
      <w:r w:rsidRPr="5E920C38" w:rsidR="31C28220">
        <w:rPr>
          <w:rFonts w:ascii="Calibri" w:hAnsi="Calibri" w:eastAsia="Calibri" w:cs="Calibri"/>
          <w:sz w:val="22"/>
          <w:szCs w:val="22"/>
        </w:rPr>
        <w:t>providin</w:t>
      </w:r>
      <w:r w:rsidRPr="5E920C38" w:rsidR="31C28220">
        <w:rPr>
          <w:rFonts w:ascii="Calibri" w:hAnsi="Calibri" w:eastAsia="Calibri" w:cs="Calibri"/>
          <w:sz w:val="22"/>
          <w:szCs w:val="22"/>
        </w:rPr>
        <w:t>g</w:t>
      </w:r>
      <w:r w:rsidRPr="5E920C38" w:rsidR="31C28220">
        <w:rPr>
          <w:rFonts w:ascii="Calibri" w:hAnsi="Calibri" w:eastAsia="Calibri" w:cs="Calibri"/>
          <w:sz w:val="22"/>
          <w:szCs w:val="22"/>
        </w:rPr>
        <w:t xml:space="preserve"> legal advice to the police and other investigative agencies and improving the criminal justice system's </w:t>
      </w:r>
      <w:r w:rsidRPr="5E920C38" w:rsidR="766A5E07">
        <w:rPr>
          <w:rFonts w:ascii="Calibri" w:hAnsi="Calibri" w:eastAsia="Calibri" w:cs="Calibri"/>
          <w:sz w:val="22"/>
          <w:szCs w:val="22"/>
        </w:rPr>
        <w:t>effectiveness. The</w:t>
      </w:r>
      <w:r w:rsidRPr="5E920C38" w:rsidR="37C578D6">
        <w:rPr>
          <w:rFonts w:ascii="Calibri" w:hAnsi="Calibri" w:eastAsia="Calibri" w:cs="Calibri"/>
          <w:sz w:val="22"/>
          <w:szCs w:val="22"/>
        </w:rPr>
        <w:t xml:space="preserve"> </w:t>
      </w:r>
      <w:r w:rsidRPr="5E920C38" w:rsidR="2500D620">
        <w:rPr>
          <w:rFonts w:ascii="Calibri" w:hAnsi="Calibri" w:eastAsia="Calibri" w:cs="Calibri"/>
          <w:sz w:val="22"/>
          <w:szCs w:val="22"/>
        </w:rPr>
        <w:t>prosecutor</w:t>
      </w:r>
      <w:r w:rsidRPr="5E920C38" w:rsidR="37C578D6">
        <w:rPr>
          <w:rFonts w:ascii="Calibri" w:hAnsi="Calibri" w:eastAsia="Calibri" w:cs="Calibri"/>
          <w:sz w:val="22"/>
          <w:szCs w:val="22"/>
        </w:rPr>
        <w:t xml:space="preserve"> must act </w:t>
      </w:r>
      <w:r w:rsidRPr="5E920C38" w:rsidR="5EA1F9B7">
        <w:rPr>
          <w:rFonts w:ascii="Calibri" w:hAnsi="Calibri" w:eastAsia="Calibri" w:cs="Calibri"/>
          <w:sz w:val="22"/>
          <w:szCs w:val="22"/>
        </w:rPr>
        <w:t xml:space="preserve">independently </w:t>
      </w:r>
      <w:r w:rsidRPr="5E920C38" w:rsidR="37C578D6">
        <w:rPr>
          <w:rFonts w:ascii="Calibri" w:hAnsi="Calibri" w:eastAsia="Calibri" w:cs="Calibri"/>
          <w:sz w:val="22"/>
          <w:szCs w:val="22"/>
        </w:rPr>
        <w:t>with integrity</w:t>
      </w:r>
      <w:r w:rsidRPr="5E920C38" w:rsidR="07940A47">
        <w:rPr>
          <w:rFonts w:ascii="Calibri" w:hAnsi="Calibri" w:eastAsia="Calibri" w:cs="Calibri"/>
          <w:sz w:val="22"/>
          <w:szCs w:val="22"/>
        </w:rPr>
        <w:t xml:space="preserve"> and</w:t>
      </w:r>
      <w:r w:rsidRPr="5E920C38" w:rsidR="3A8BE8C0">
        <w:rPr>
          <w:rFonts w:ascii="Calibri" w:hAnsi="Calibri" w:eastAsia="Calibri" w:cs="Calibri"/>
          <w:sz w:val="22"/>
          <w:szCs w:val="22"/>
        </w:rPr>
        <w:t xml:space="preserve"> </w:t>
      </w:r>
      <w:r w:rsidRPr="5E920C38" w:rsidR="3FDABC76">
        <w:rPr>
          <w:rFonts w:ascii="Calibri" w:hAnsi="Calibri" w:eastAsia="Calibri" w:cs="Calibri"/>
          <w:sz w:val="22"/>
          <w:szCs w:val="22"/>
        </w:rPr>
        <w:t>impartiality</w:t>
      </w:r>
      <w:r w:rsidRPr="5E920C38" w:rsidR="4741F9D3">
        <w:rPr>
          <w:rFonts w:ascii="Calibri" w:hAnsi="Calibri" w:eastAsia="Calibri" w:cs="Calibri"/>
          <w:sz w:val="22"/>
          <w:szCs w:val="22"/>
        </w:rPr>
        <w:t xml:space="preserve"> </w:t>
      </w:r>
      <w:r w:rsidRPr="5E920C38" w:rsidR="6E26EF79">
        <w:rPr>
          <w:rFonts w:ascii="Calibri" w:hAnsi="Calibri" w:eastAsia="Calibri" w:cs="Calibri"/>
          <w:sz w:val="22"/>
          <w:szCs w:val="22"/>
        </w:rPr>
        <w:t>and</w:t>
      </w:r>
      <w:r w:rsidRPr="5E920C38" w:rsidR="37C578D6">
        <w:rPr>
          <w:rFonts w:ascii="Calibri" w:hAnsi="Calibri" w:eastAsia="Calibri" w:cs="Calibri"/>
          <w:sz w:val="22"/>
          <w:szCs w:val="22"/>
        </w:rPr>
        <w:t xml:space="preserve"> must act in the best</w:t>
      </w:r>
      <w:r w:rsidRPr="5E920C38" w:rsidR="4A7509E0">
        <w:rPr>
          <w:rFonts w:ascii="Calibri" w:hAnsi="Calibri" w:eastAsia="Calibri" w:cs="Calibri"/>
          <w:sz w:val="22"/>
          <w:szCs w:val="22"/>
        </w:rPr>
        <w:t xml:space="preserve"> interests of the community. </w:t>
      </w:r>
      <w:r w:rsidRPr="5E920C38" w:rsidR="5A9D8239">
        <w:rPr>
          <w:rFonts w:ascii="Calibri" w:hAnsi="Calibri" w:eastAsia="Calibri" w:cs="Calibri"/>
          <w:sz w:val="22"/>
          <w:szCs w:val="22"/>
        </w:rPr>
        <w:t>(</w:t>
      </w:r>
      <w:r w:rsidRPr="5E920C38" w:rsidR="570C58E5">
        <w:rPr>
          <w:rFonts w:ascii="Calibri" w:hAnsi="Calibri" w:eastAsia="Calibri" w:cs="Calibri"/>
          <w:sz w:val="22"/>
          <w:szCs w:val="22"/>
        </w:rPr>
        <w:t>Prosecution of offences act 1985</w:t>
      </w:r>
      <w:r w:rsidRPr="5E920C38" w:rsidR="5126ABEC">
        <w:rPr>
          <w:rFonts w:ascii="Calibri" w:hAnsi="Calibri" w:eastAsia="Calibri" w:cs="Calibri"/>
          <w:sz w:val="22"/>
          <w:szCs w:val="22"/>
        </w:rPr>
        <w:t xml:space="preserve"> (</w:t>
      </w:r>
      <w:r w:rsidRPr="5E920C38" w:rsidR="570C58E5">
        <w:rPr>
          <w:rFonts w:ascii="Calibri" w:hAnsi="Calibri" w:eastAsia="Calibri" w:cs="Calibri"/>
          <w:sz w:val="22"/>
          <w:szCs w:val="22"/>
        </w:rPr>
        <w:t>legislation.gov.uk</w:t>
      </w:r>
      <w:r w:rsidRPr="5E920C38" w:rsidR="3CC561E2">
        <w:rPr>
          <w:rFonts w:ascii="Calibri" w:hAnsi="Calibri" w:eastAsia="Calibri" w:cs="Calibri"/>
          <w:sz w:val="22"/>
          <w:szCs w:val="22"/>
        </w:rPr>
        <w:t>)</w:t>
      </w:r>
      <w:r w:rsidRPr="5E920C38" w:rsidR="0575268E">
        <w:rPr>
          <w:rFonts w:ascii="Calibri" w:hAnsi="Calibri" w:eastAsia="Calibri" w:cs="Calibri"/>
          <w:sz w:val="22"/>
          <w:szCs w:val="22"/>
        </w:rPr>
        <w:t>)</w:t>
      </w:r>
    </w:p>
    <w:p w:rsidR="3256741C" w:rsidP="3256741C" w:rsidRDefault="3256741C" w14:paraId="488F6BE1" w14:textId="3C9A5B0C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w:rsidR="3256741C" w:rsidP="3256741C" w:rsidRDefault="3256741C" w14:paraId="12E39207" w14:textId="7532BEBE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  <w:r w:rsidRPr="55879505" w:rsidR="6DC6EE9D">
        <w:rPr>
          <w:rFonts w:ascii="Calibri" w:hAnsi="Calibri" w:eastAsia="Calibri" w:cs="Calibri"/>
          <w:sz w:val="22"/>
          <w:szCs w:val="22"/>
        </w:rPr>
        <w:t xml:space="preserve">ROLE OF AN PROSECUTION </w:t>
      </w:r>
    </w:p>
    <w:p w:rsidR="55879505" w:rsidP="55879505" w:rsidRDefault="55879505" w14:paraId="02C04551" w14:textId="03AC7DD6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xmlns:wp14="http://schemas.microsoft.com/office/word/2010/wordml" wp14:paraId="5D5AA721" wp14:textId="0764990F">
      <w:r w:rsidR="0B887AD9">
        <w:rPr/>
        <w:t xml:space="preserve">The role of a </w:t>
      </w:r>
      <w:r w:rsidR="63D8B8D3">
        <w:rPr/>
        <w:t>prosecutor</w:t>
      </w:r>
      <w:r w:rsidR="0B887AD9">
        <w:rPr/>
        <w:t xml:space="preserve"> typically begins with an investigation </w:t>
      </w:r>
      <w:r w:rsidR="01FAC0F0">
        <w:rPr/>
        <w:t xml:space="preserve">of a crime, which is </w:t>
      </w:r>
      <w:r w:rsidR="2491C023">
        <w:rPr/>
        <w:t>conducted</w:t>
      </w:r>
      <w:r w:rsidR="01FAC0F0">
        <w:rPr/>
        <w:t xml:space="preserve"> by law enforcement agencies such as the police</w:t>
      </w:r>
      <w:r w:rsidR="01FAC0F0">
        <w:rPr/>
        <w:t xml:space="preserve">.  </w:t>
      </w:r>
      <w:r w:rsidR="01FAC0F0">
        <w:rPr/>
        <w:t>Once an invest</w:t>
      </w:r>
      <w:r w:rsidR="331FB46A">
        <w:rPr/>
        <w:t xml:space="preserve">igation has been completed and a suspect has been found, the prosecutor will review the evidence to </w:t>
      </w:r>
      <w:r w:rsidR="11F7BC5D">
        <w:rPr/>
        <w:t>file charges</w:t>
      </w:r>
      <w:r w:rsidR="294BFB0E">
        <w:rPr/>
        <w:t xml:space="preserve"> (</w:t>
      </w:r>
      <w:r w:rsidR="5B8E8C35">
        <w:rPr/>
        <w:t>S47(3)(b)</w:t>
      </w:r>
      <w:r w:rsidR="0F21FD21">
        <w:rPr/>
        <w:t>.</w:t>
      </w:r>
      <w:r w:rsidR="1F394197">
        <w:rPr/>
        <w:t xml:space="preserve"> </w:t>
      </w:r>
      <w:r w:rsidR="11F7BC5D">
        <w:rPr/>
        <w:t xml:space="preserve"> </w:t>
      </w:r>
      <w:r w:rsidR="3DCE8DB0">
        <w:rPr/>
        <w:t>I</w:t>
      </w:r>
      <w:r w:rsidR="11F7BC5D">
        <w:rPr/>
        <w:t xml:space="preserve">f there is </w:t>
      </w:r>
      <w:r w:rsidR="155D1A52">
        <w:rPr/>
        <w:t>sufficient</w:t>
      </w:r>
      <w:r w:rsidR="11F7BC5D">
        <w:rPr/>
        <w:t xml:space="preserve"> </w:t>
      </w:r>
      <w:r w:rsidR="7FFE36F4">
        <w:rPr/>
        <w:t>evidence</w:t>
      </w:r>
      <w:r w:rsidR="11F7BC5D">
        <w:rPr/>
        <w:t>, the prosecutors will file charges a</w:t>
      </w:r>
      <w:r w:rsidR="152F5D1F">
        <w:rPr/>
        <w:t>nd the case will go ahead through the legal system</w:t>
      </w:r>
      <w:r w:rsidR="152F5D1F">
        <w:rPr/>
        <w:t xml:space="preserve">.  </w:t>
      </w:r>
      <w:r w:rsidR="1CFF5230">
        <w:rPr/>
        <w:t>Throughout the legal process, the prosecutor will work to build a compelling case against the defendant and ensure justice is served.</w:t>
      </w:r>
      <w:r w:rsidR="75DD73B2">
        <w:rPr/>
        <w:t xml:space="preserve"> </w:t>
      </w:r>
      <w:r w:rsidR="734164A4">
        <w:rPr/>
        <w:t>“</w:t>
      </w:r>
      <w:r w:rsidR="094C3D9D">
        <w:rPr/>
        <w:t>A</w:t>
      </w:r>
      <w:r w:rsidR="64239201">
        <w:rPr/>
        <w:t xml:space="preserve"> crown prosecutor</w:t>
      </w:r>
      <w:r w:rsidR="227A131C">
        <w:rPr/>
        <w:t xml:space="preserve"> is a government </w:t>
      </w:r>
      <w:r w:rsidR="105FC190">
        <w:rPr/>
        <w:t>lawyer</w:t>
      </w:r>
      <w:r w:rsidR="227A131C">
        <w:rPr/>
        <w:t xml:space="preserve"> who decides whether to charge someone with a criminal of</w:t>
      </w:r>
      <w:r w:rsidR="52033635">
        <w:rPr/>
        <w:t>fence and stands for the government in court.</w:t>
      </w:r>
      <w:r w:rsidR="5281EA1E">
        <w:rPr/>
        <w:t>”</w:t>
      </w:r>
      <w:r w:rsidR="52033635">
        <w:rPr/>
        <w:t xml:space="preserve"> </w:t>
      </w:r>
      <w:r w:rsidR="3ED4BC51">
        <w:rPr/>
        <w:t>(</w:t>
      </w:r>
      <w:r w:rsidR="3501205B">
        <w:rPr/>
        <w:t>The</w:t>
      </w:r>
      <w:r w:rsidR="4AD9422F">
        <w:rPr/>
        <w:t xml:space="preserve"> role of the crown prosecutor</w:t>
      </w:r>
      <w:r w:rsidR="553C020D">
        <w:rPr/>
        <w:t xml:space="preserve"> (https:/www.cps.gov.uk/about-cps)</w:t>
      </w:r>
      <w:r w:rsidR="258B6211">
        <w:rPr/>
        <w:t xml:space="preserve">. </w:t>
      </w:r>
      <w:r w:rsidR="52033635">
        <w:rPr/>
        <w:t>When</w:t>
      </w:r>
      <w:r w:rsidR="553AD6F7">
        <w:rPr/>
        <w:t xml:space="preserve"> making a charging decision, the prosecutor will consider wheth</w:t>
      </w:r>
      <w:r w:rsidR="41E524E5">
        <w:rPr/>
        <w:t>er there is enough evidence to support a conviction and wh</w:t>
      </w:r>
      <w:r w:rsidR="5A0E481A">
        <w:rPr/>
        <w:t xml:space="preserve">ether </w:t>
      </w:r>
      <w:r w:rsidR="0FAF4B07">
        <w:rPr/>
        <w:t>it is in the public interest to continue with a prosecution.  The prosecutor will also</w:t>
      </w:r>
      <w:r w:rsidR="263C9DDB">
        <w:rPr/>
        <w:t xml:space="preserve"> consider whether the evidence is admissible in court and whether there are any sentence</w:t>
      </w:r>
      <w:r w:rsidR="29743E9D">
        <w:rPr/>
        <w:t>s available to the accused.  The prosecutor will use a two-</w:t>
      </w:r>
      <w:r w:rsidR="7EBE8CA6">
        <w:rPr/>
        <w:t>part test to decide whe</w:t>
      </w:r>
      <w:r w:rsidR="6B8341AC">
        <w:rPr/>
        <w:t>ther</w:t>
      </w:r>
      <w:r w:rsidR="7EBE8CA6">
        <w:rPr/>
        <w:t xml:space="preserve"> there is enough </w:t>
      </w:r>
      <w:r w:rsidR="500FC7B5">
        <w:rPr/>
        <w:t>evidence</w:t>
      </w:r>
      <w:r w:rsidR="7EBE8CA6">
        <w:rPr/>
        <w:t xml:space="preserve"> to support a conviction.  The police and </w:t>
      </w:r>
      <w:r w:rsidR="65D3F738">
        <w:rPr/>
        <w:t>CPS (</w:t>
      </w:r>
      <w:r w:rsidR="7EBE8CA6">
        <w:rPr/>
        <w:t>Cr</w:t>
      </w:r>
      <w:r w:rsidR="3C19F5BB">
        <w:rPr/>
        <w:t xml:space="preserve">own prosecution </w:t>
      </w:r>
      <w:r w:rsidR="53BAE4B0">
        <w:rPr/>
        <w:t>service)</w:t>
      </w:r>
      <w:r w:rsidR="3C19F5BB">
        <w:rPr/>
        <w:t xml:space="preserve"> will typically follow a sense of tests</w:t>
      </w:r>
      <w:r w:rsidR="317F5082">
        <w:rPr/>
        <w:t xml:space="preserve"> when deciding whether to arrest someone</w:t>
      </w:r>
      <w:r w:rsidR="2BC20592">
        <w:rPr/>
        <w:t>. (</w:t>
      </w:r>
      <w:r w:rsidR="30941AC8">
        <w:rPr/>
        <w:t>About</w:t>
      </w:r>
      <w:r w:rsidR="67FF831B">
        <w:rPr/>
        <w:t>.</w:t>
      </w:r>
      <w:r w:rsidR="30941AC8">
        <w:rPr/>
        <w:t>CPS</w:t>
      </w:r>
      <w:r w:rsidR="30941AC8">
        <w:rPr/>
        <w:t xml:space="preserve">/The crown prosecution service </w:t>
      </w:r>
      <w:r w:rsidR="2BF1F875">
        <w:rPr/>
        <w:t>(</w:t>
      </w:r>
      <w:r w:rsidR="30941AC8">
        <w:rPr/>
        <w:t>cps.gov.uk</w:t>
      </w:r>
      <w:r w:rsidR="56BDE28E">
        <w:rPr/>
        <w:t>)</w:t>
      </w:r>
    </w:p>
    <w:p xmlns:wp14="http://schemas.microsoft.com/office/word/2010/wordml" wp14:paraId="347BCB6D" wp14:textId="30A5E009">
      <w:r w:rsidR="5F98619E">
        <w:rPr/>
        <w:t xml:space="preserve">FULL CODE TESTS </w:t>
      </w:r>
    </w:p>
    <w:p w:rsidR="5F98619E" w:rsidRDefault="5F98619E" w14:paraId="494B036C" w14:textId="52EDB203">
      <w:r w:rsidR="5F98619E">
        <w:rPr/>
        <w:t>These</w:t>
      </w:r>
      <w:r w:rsidR="317F5082">
        <w:rPr/>
        <w:t xml:space="preserve"> tests include </w:t>
      </w:r>
      <w:r w:rsidR="04D0B2DA">
        <w:rPr/>
        <w:t xml:space="preserve">an </w:t>
      </w:r>
      <w:r w:rsidR="1E38F26B">
        <w:rPr/>
        <w:t>e</w:t>
      </w:r>
      <w:r w:rsidR="04D0B2DA">
        <w:rPr/>
        <w:t>vidential</w:t>
      </w:r>
      <w:r w:rsidR="1FC56ED1">
        <w:rPr/>
        <w:t xml:space="preserve"> test: </w:t>
      </w:r>
      <w:r w:rsidR="32D55147">
        <w:rPr/>
        <w:t>t</w:t>
      </w:r>
      <w:r w:rsidR="1FC56ED1">
        <w:rPr/>
        <w:t xml:space="preserve">his test requires that there be </w:t>
      </w:r>
      <w:r w:rsidR="104ABA3D">
        <w:rPr/>
        <w:t>enough</w:t>
      </w:r>
      <w:r w:rsidR="1FC56ED1">
        <w:rPr/>
        <w:t xml:space="preserve"> evidence to prove that the perso</w:t>
      </w:r>
      <w:r w:rsidR="37EE9206">
        <w:rPr/>
        <w:t>n committed the crime.  The police and CPS will consider the stren</w:t>
      </w:r>
      <w:r w:rsidR="2498DFF4">
        <w:rPr/>
        <w:t xml:space="preserve">gth and </w:t>
      </w:r>
      <w:r w:rsidR="5C37CD46">
        <w:rPr/>
        <w:t>quality</w:t>
      </w:r>
      <w:r w:rsidR="2498DFF4">
        <w:rPr/>
        <w:t xml:space="preserve"> of the evidence, including witness statements, forensic evidence, and any </w:t>
      </w:r>
      <w:r w:rsidR="2789EB64">
        <w:rPr/>
        <w:t>other</w:t>
      </w:r>
      <w:r w:rsidR="2498DFF4">
        <w:rPr/>
        <w:t xml:space="preserve"> relevant info</w:t>
      </w:r>
      <w:r w:rsidR="3B2632C8">
        <w:rPr/>
        <w:t xml:space="preserve">rmation.  </w:t>
      </w:r>
      <w:r w:rsidR="4DD8806E">
        <w:rPr/>
        <w:t>They will also consider whether there are weaknesses or uncertainties in the evidence that could affect the case's outcome.</w:t>
      </w:r>
      <w:r w:rsidR="3E5DD38A">
        <w:rPr/>
        <w:t xml:space="preserve">  I</w:t>
      </w:r>
      <w:r w:rsidR="2B082178">
        <w:rPr/>
        <w:t xml:space="preserve">f there is not enough evidence to supply a realistic </w:t>
      </w:r>
      <w:r w:rsidR="087D6452">
        <w:rPr/>
        <w:t>charge</w:t>
      </w:r>
      <w:r w:rsidR="2B082178">
        <w:rPr/>
        <w:t xml:space="preserve"> of conviction, the case may not be </w:t>
      </w:r>
      <w:r w:rsidR="2FCBC1CF">
        <w:rPr/>
        <w:t>pursued</w:t>
      </w:r>
      <w:r w:rsidR="433144AD">
        <w:rPr/>
        <w:t xml:space="preserve">. </w:t>
      </w:r>
      <w:r w:rsidR="0B446B0E">
        <w:rPr/>
        <w:t>(</w:t>
      </w:r>
      <w:r w:rsidR="1940C386">
        <w:rPr/>
        <w:t>h</w:t>
      </w:r>
      <w:r w:rsidR="6C7FF567">
        <w:rPr/>
        <w:t>ttps</w:t>
      </w:r>
      <w:r w:rsidR="7A06EC84">
        <w:rPr/>
        <w:t>:</w:t>
      </w:r>
      <w:r w:rsidR="6C7FF567">
        <w:rPr/>
        <w:t>//www.cps.gov.uk/legal-guidance/code-crown-prosecutor</w:t>
      </w:r>
      <w:r w:rsidR="69D22492">
        <w:rPr/>
        <w:t>s)</w:t>
      </w:r>
    </w:p>
    <w:p w:rsidR="433144AD" w:rsidRDefault="433144AD" w14:paraId="0EDF1D83" w14:textId="4477FC50">
      <w:r w:rsidR="433144AD">
        <w:rPr/>
        <w:t xml:space="preserve"> Public interest test: </w:t>
      </w:r>
      <w:r w:rsidR="23F99993">
        <w:rPr/>
        <w:t>this</w:t>
      </w:r>
      <w:r w:rsidR="433144AD">
        <w:rPr/>
        <w:t xml:space="preserve"> test requires that it </w:t>
      </w:r>
      <w:r w:rsidR="5873063D">
        <w:rPr/>
        <w:t>is</w:t>
      </w:r>
      <w:r w:rsidR="433144AD">
        <w:rPr/>
        <w:t xml:space="preserve"> in the pu</w:t>
      </w:r>
      <w:r w:rsidR="16DFC256">
        <w:rPr/>
        <w:t>blic interest to prosecute the case</w:t>
      </w:r>
      <w:r w:rsidR="16DFC256">
        <w:rPr/>
        <w:t xml:space="preserve">.  </w:t>
      </w:r>
      <w:r w:rsidR="16DFC256">
        <w:rPr/>
        <w:t>The police and CPS will consider a range of factors when</w:t>
      </w:r>
      <w:r w:rsidR="4804B5D0">
        <w:rPr/>
        <w:t xml:space="preserve"> deciding whether to prosecute, including the seriousness of the offence, the harm caused</w:t>
      </w:r>
      <w:r w:rsidR="1D4F03DA">
        <w:rPr/>
        <w:t xml:space="preserve"> to the victim, and the impact on the </w:t>
      </w:r>
      <w:r w:rsidR="5CEA5735">
        <w:rPr/>
        <w:t>community. Crown</w:t>
      </w:r>
      <w:r w:rsidR="17DEDBA0">
        <w:rPr/>
        <w:t xml:space="preserve"> prosecution Service. (2020). The code of practice for victims of crime. Retrieved from</w:t>
      </w:r>
      <w:r w:rsidR="77314E38">
        <w:rPr/>
        <w:t xml:space="preserve"> https://cps.gov.uk/victims-witnesses/victims-code-prose</w:t>
      </w:r>
      <w:r w:rsidR="2AB8758B">
        <w:rPr/>
        <w:t>cutors.</w:t>
      </w:r>
      <w:r w:rsidR="51AB9816">
        <w:rPr/>
        <w:t xml:space="preserve">  They will also consider whether a prosecution is likely to be </w:t>
      </w:r>
      <w:r w:rsidR="1E6D3047">
        <w:rPr/>
        <w:t>successful</w:t>
      </w:r>
      <w:r w:rsidR="3E55E604">
        <w:rPr/>
        <w:t xml:space="preserve"> and whether it is a protiofate response to the offence, if it is not in public in</w:t>
      </w:r>
      <w:r w:rsidR="418D86C6">
        <w:rPr/>
        <w:t xml:space="preserve">terest to prosecute, </w:t>
      </w:r>
      <w:r w:rsidR="712E0BD4">
        <w:rPr/>
        <w:t xml:space="preserve">the case may not be </w:t>
      </w:r>
      <w:r w:rsidR="58625DDE">
        <w:rPr/>
        <w:t>pursued</w:t>
      </w:r>
      <w:r w:rsidR="712E0BD4">
        <w:rPr/>
        <w:t xml:space="preserve">. </w:t>
      </w:r>
    </w:p>
    <w:p w:rsidR="5E168B2D" w:rsidP="5E168B2D" w:rsidRDefault="5E168B2D" w14:paraId="446F2D29" w14:textId="2562A964">
      <w:pPr>
        <w:pStyle w:val="Normal"/>
      </w:pPr>
    </w:p>
    <w:p xmlns:wp14="http://schemas.microsoft.com/office/word/2010/wordml" wp14:paraId="00A16445" wp14:textId="1C3A948E">
      <w:r w:rsidR="712E0BD4">
        <w:rPr/>
        <w:t xml:space="preserve"> Threshold test: </w:t>
      </w:r>
      <w:r w:rsidR="4382B9DB">
        <w:rPr/>
        <w:t>t</w:t>
      </w:r>
      <w:r w:rsidR="712E0BD4">
        <w:rPr/>
        <w:t xml:space="preserve">his test requires that the offence </w:t>
      </w:r>
      <w:r w:rsidR="44DC897D">
        <w:rPr/>
        <w:t>be serious enough to justify the arrest.  The</w:t>
      </w:r>
      <w:r w:rsidR="49AFFAA0">
        <w:rPr/>
        <w:t xml:space="preserve"> police and CPS will consider the seriousness of the crime and</w:t>
      </w:r>
      <w:r w:rsidR="1234EDFF">
        <w:rPr/>
        <w:t xml:space="preserve"> whether an arrest is necessary to prevent further harm or to ensure that the person attends court</w:t>
      </w:r>
      <w:r w:rsidR="1234EDFF">
        <w:rPr/>
        <w:t xml:space="preserve">.  </w:t>
      </w:r>
      <w:r w:rsidR="1234EDFF">
        <w:rPr/>
        <w:t>They will</w:t>
      </w:r>
      <w:r w:rsidR="4E836BC3">
        <w:rPr/>
        <w:t xml:space="preserve"> also consider </w:t>
      </w:r>
      <w:r w:rsidR="00B5E5EB">
        <w:rPr/>
        <w:t>whether</w:t>
      </w:r>
      <w:r w:rsidR="4E836BC3">
        <w:rPr/>
        <w:t xml:space="preserve"> there are any alternative ways of dealing with the offence, such </w:t>
      </w:r>
      <w:r w:rsidR="44F5B1DA">
        <w:rPr/>
        <w:t xml:space="preserve">as a caution or a </w:t>
      </w:r>
      <w:r w:rsidR="79771575">
        <w:rPr/>
        <w:t>community</w:t>
      </w:r>
      <w:r w:rsidR="44F5B1DA">
        <w:rPr/>
        <w:t xml:space="preserve"> resolution</w:t>
      </w:r>
      <w:r w:rsidR="44F5B1DA">
        <w:rPr/>
        <w:t xml:space="preserve">.  </w:t>
      </w:r>
      <w:r w:rsidR="44F5B1DA">
        <w:rPr/>
        <w:t xml:space="preserve">If the offence is not </w:t>
      </w:r>
      <w:r w:rsidR="754F148E">
        <w:rPr/>
        <w:t>serious</w:t>
      </w:r>
      <w:r w:rsidR="44F5B1DA">
        <w:rPr/>
        <w:t xml:space="preserve"> enough to justify an </w:t>
      </w:r>
      <w:r w:rsidR="01D1B743">
        <w:rPr/>
        <w:t>arrest,</w:t>
      </w:r>
      <w:r w:rsidR="44F5B1DA">
        <w:rPr/>
        <w:t xml:space="preserve"> the person ma</w:t>
      </w:r>
      <w:r w:rsidR="0F16759A">
        <w:rPr/>
        <w:t xml:space="preserve">y be dealt with in a separate way. </w:t>
      </w:r>
      <w:r w:rsidR="3A36C5F3">
        <w:rPr/>
        <w:t xml:space="preserve">The </w:t>
      </w:r>
      <w:r w:rsidR="0A4AC920">
        <w:rPr/>
        <w:t>proportionate</w:t>
      </w:r>
      <w:r w:rsidR="3A36C5F3">
        <w:rPr/>
        <w:t xml:space="preserve"> will also consider whether</w:t>
      </w:r>
      <w:r w:rsidR="0F8113FD">
        <w:rPr/>
        <w:t xml:space="preserve"> there are alternatives to prosecution such as diversionary </w:t>
      </w:r>
      <w:r w:rsidR="1FAEA0B8">
        <w:rPr/>
        <w:t>programs</w:t>
      </w:r>
      <w:r w:rsidR="0F8113FD">
        <w:rPr/>
        <w:t>.  T</w:t>
      </w:r>
      <w:r w:rsidR="260E66D1">
        <w:rPr/>
        <w:t>he prosecutor’s role is to ensure that justice is done, and that the interests of the community are p</w:t>
      </w:r>
      <w:r w:rsidR="14548520">
        <w:rPr/>
        <w:t xml:space="preserve">rotected.  If the prosecutor decides to continue with a </w:t>
      </w:r>
      <w:r w:rsidR="6E34A3E4">
        <w:rPr/>
        <w:t>prosecution</w:t>
      </w:r>
      <w:r w:rsidR="14548520">
        <w:rPr/>
        <w:t>, they will present the evidence</w:t>
      </w:r>
      <w:r w:rsidR="15F05581">
        <w:rPr/>
        <w:t xml:space="preserve"> in court on behalf of the government.</w:t>
      </w:r>
      <w:r w:rsidR="4A4CE9BD">
        <w:rPr/>
        <w:t xml:space="preserve"> </w:t>
      </w:r>
      <w:r w:rsidR="6F44349F">
        <w:rPr/>
        <w:t>(</w:t>
      </w:r>
      <w:r w:rsidR="0B37493E">
        <w:rPr/>
        <w:t>Https://www.cps.gov.uk/legal-guidance/full-code</w:t>
      </w:r>
      <w:r w:rsidR="02282FB6">
        <w:rPr/>
        <w:t>-</w:t>
      </w:r>
      <w:r w:rsidR="22C80AA4">
        <w:rPr/>
        <w:t>test</w:t>
      </w:r>
      <w:r w:rsidR="203A659A">
        <w:rPr/>
        <w:t>)</w:t>
      </w:r>
    </w:p>
    <w:p xmlns:wp14="http://schemas.microsoft.com/office/word/2010/wordml" wp14:paraId="242F4008" wp14:textId="0506D1A4">
      <w:r w:rsidR="205CB230">
        <w:rPr/>
        <w:t>MAINBODY</w:t>
      </w:r>
    </w:p>
    <w:p xmlns:wp14="http://schemas.microsoft.com/office/word/2010/wordml" w:rsidP="55879505" wp14:paraId="274BEB02" wp14:textId="5B05E0D4">
      <w:pPr/>
      <w:r w:rsidR="4A4CE9BD">
        <w:rPr/>
        <w:t xml:space="preserve"> The </w:t>
      </w:r>
      <w:r w:rsidR="7BF17875">
        <w:rPr/>
        <w:t>prosecutor's</w:t>
      </w:r>
      <w:r w:rsidR="4A4CE9BD">
        <w:rPr/>
        <w:t xml:space="preserve"> </w:t>
      </w:r>
      <w:r w:rsidR="64E48A63">
        <w:rPr/>
        <w:t xml:space="preserve">role </w:t>
      </w:r>
      <w:r w:rsidR="46A42CEE">
        <w:rPr/>
        <w:t>is</w:t>
      </w:r>
      <w:r w:rsidR="64E48A63">
        <w:rPr/>
        <w:t xml:space="preserve"> an important one in the criminal justice system, as they handle upholding</w:t>
      </w:r>
      <w:r w:rsidR="4F205AE0">
        <w:rPr/>
        <w:t xml:space="preserve"> the rule of law and protecting the public from criminal activity</w:t>
      </w:r>
      <w:r w:rsidR="4F205AE0">
        <w:rPr/>
        <w:t xml:space="preserve">.  </w:t>
      </w:r>
      <w:r w:rsidR="508306C1">
        <w:rPr/>
        <w:t>Prosecutors</w:t>
      </w:r>
      <w:r w:rsidR="4F205AE0">
        <w:rPr/>
        <w:t xml:space="preserve"> must </w:t>
      </w:r>
      <w:r w:rsidR="3741512D">
        <w:rPr/>
        <w:t>follow</w:t>
      </w:r>
      <w:r w:rsidR="4F205AE0">
        <w:rPr/>
        <w:t xml:space="preserve"> stric</w:t>
      </w:r>
      <w:r w:rsidR="3BCAA8CE">
        <w:rPr/>
        <w:t>t ethical guidelines and must ensure that the accused re</w:t>
      </w:r>
      <w:r w:rsidR="3F024990">
        <w:rPr/>
        <w:t>ceives a fair trial</w:t>
      </w:r>
      <w:r w:rsidR="3F024990">
        <w:rPr/>
        <w:t xml:space="preserve">.  </w:t>
      </w:r>
      <w:r w:rsidR="3F024990">
        <w:rPr/>
        <w:t xml:space="preserve">They must also ensure </w:t>
      </w:r>
      <w:r w:rsidR="180768B0">
        <w:rPr/>
        <w:t>victims’</w:t>
      </w:r>
      <w:r w:rsidR="3F024990">
        <w:rPr/>
        <w:t xml:space="preserve"> rights are resp</w:t>
      </w:r>
      <w:r w:rsidR="409E19F1">
        <w:rPr/>
        <w:t>ected, and that they are treated with dignity and respect</w:t>
      </w:r>
      <w:r w:rsidR="409E19F1">
        <w:rPr/>
        <w:t xml:space="preserve">.  </w:t>
      </w:r>
      <w:r w:rsidR="409E19F1">
        <w:rPr/>
        <w:t xml:space="preserve">The </w:t>
      </w:r>
      <w:r w:rsidR="01475A9E">
        <w:rPr/>
        <w:t>prosecutor's</w:t>
      </w:r>
      <w:r w:rsidR="43D5BAB3">
        <w:rPr/>
        <w:t xml:space="preserve"> role is complex and requires a prominent level of skill and expertise</w:t>
      </w:r>
      <w:r w:rsidR="43D5BAB3">
        <w:rPr/>
        <w:t xml:space="preserve">.  </w:t>
      </w:r>
      <w:r w:rsidR="43D5BAB3">
        <w:rPr/>
        <w:t xml:space="preserve">However, it is </w:t>
      </w:r>
      <w:r w:rsidR="5A630D87">
        <w:rPr/>
        <w:t xml:space="preserve">a vital role </w:t>
      </w:r>
      <w:r w:rsidR="74456317">
        <w:rPr/>
        <w:t>to ensure</w:t>
      </w:r>
      <w:r w:rsidR="5A630D87">
        <w:rPr/>
        <w:t xml:space="preserve"> that justice is done, and that the community is protected from criminal</w:t>
      </w:r>
      <w:r w:rsidR="2FAD5B91">
        <w:rPr/>
        <w:t xml:space="preserve"> activity</w:t>
      </w:r>
      <w:r w:rsidR="2FAD5B91">
        <w:rPr/>
        <w:t xml:space="preserve">.  </w:t>
      </w:r>
      <w:r w:rsidR="2FAD5B91">
        <w:rPr/>
        <w:t xml:space="preserve">In addition to their role in charging and prosecuting criminal </w:t>
      </w:r>
      <w:r w:rsidR="3FA14297">
        <w:rPr/>
        <w:t>cases</w:t>
      </w:r>
      <w:r w:rsidR="2FAD5B91">
        <w:rPr/>
        <w:t xml:space="preserve">, </w:t>
      </w:r>
      <w:r w:rsidR="4E96A738">
        <w:rPr/>
        <w:t>c</w:t>
      </w:r>
      <w:r w:rsidR="2FAD5B91">
        <w:rPr/>
        <w:t>rown pro</w:t>
      </w:r>
      <w:r w:rsidR="32E4FC53">
        <w:rPr/>
        <w:t xml:space="preserve">secutors also play a role </w:t>
      </w:r>
      <w:r w:rsidR="44AB10AD">
        <w:rPr/>
        <w:t xml:space="preserve">in </w:t>
      </w:r>
      <w:r w:rsidR="32E4FC53">
        <w:rPr/>
        <w:t xml:space="preserve">supplying legal advice to law enforcement </w:t>
      </w:r>
      <w:r w:rsidR="32E4FC53">
        <w:rPr/>
        <w:t>agen</w:t>
      </w:r>
      <w:r w:rsidR="3480CCB4">
        <w:rPr/>
        <w:t>ci</w:t>
      </w:r>
      <w:r w:rsidR="3480CCB4">
        <w:rPr/>
        <w:t>es</w:t>
      </w:r>
      <w:r w:rsidR="20C20FD6">
        <w:rPr/>
        <w:t xml:space="preserve">.  Well, I heard that Crown prosecutors never lose a case, but </w:t>
      </w:r>
      <w:r w:rsidR="1B6F3CB1">
        <w:rPr/>
        <w:t>I am</w:t>
      </w:r>
      <w:r w:rsidR="20C20FD6">
        <w:rPr/>
        <w:t xml:space="preserve"> sure they </w:t>
      </w:r>
      <w:r w:rsidR="504B32EF">
        <w:rPr/>
        <w:t xml:space="preserve">have their fair share of wins and </w:t>
      </w:r>
      <w:r w:rsidR="20AC7172">
        <w:rPr/>
        <w:t>losses</w:t>
      </w:r>
      <w:r w:rsidR="504B32EF">
        <w:rPr/>
        <w:t xml:space="preserve">.  Crown </w:t>
      </w:r>
      <w:r w:rsidR="304851CF">
        <w:rPr/>
        <w:t xml:space="preserve">prosecutors </w:t>
      </w:r>
      <w:r w:rsidR="304851CF">
        <w:rPr/>
        <w:t>are</w:t>
      </w:r>
      <w:r w:rsidR="504B32EF">
        <w:rPr/>
        <w:t xml:space="preserve"> re</w:t>
      </w:r>
      <w:r w:rsidR="5382D3B1">
        <w:rPr/>
        <w:t>sponsible for</w:t>
      </w:r>
      <w:r w:rsidR="5382D3B1">
        <w:rPr/>
        <w:t xml:space="preserve"> </w:t>
      </w:r>
      <w:r w:rsidR="5382D3B1">
        <w:rPr/>
        <w:t>representing</w:t>
      </w:r>
      <w:r w:rsidR="5382D3B1">
        <w:rPr/>
        <w:t xml:space="preserve"> the interests of the state in criminal proceedings</w:t>
      </w:r>
      <w:r w:rsidR="2731515A">
        <w:rPr/>
        <w:t xml:space="preserve">.  Their main goal is to ensure that justice is served and that </w:t>
      </w:r>
      <w:r w:rsidR="32D486C5">
        <w:rPr/>
        <w:t>the guilty</w:t>
      </w:r>
      <w:r w:rsidR="2731515A">
        <w:rPr/>
        <w:t xml:space="preserve"> </w:t>
      </w:r>
      <w:r w:rsidR="2731515A">
        <w:rPr/>
        <w:t>are</w:t>
      </w:r>
      <w:r w:rsidR="2731515A">
        <w:rPr/>
        <w:t xml:space="preserve"> punished.</w:t>
      </w:r>
      <w:r w:rsidR="2A68F21C">
        <w:rPr/>
        <w:t xml:space="preserve">  </w:t>
      </w:r>
      <w:r w:rsidR="209503EF">
        <w:rPr/>
        <w:t>They have the power to decide whether to pursue charges against a defendant, what charges to file, and whether to accept a plea bargain.</w:t>
      </w:r>
      <w:r w:rsidR="07DF67EE">
        <w:rPr/>
        <w:t xml:space="preserve">  </w:t>
      </w:r>
      <w:r w:rsidR="3A1CB357">
        <w:rPr/>
        <w:t>These decisions are based on several factors, including the strength of the evidence, the severity of the crime, and the defendant’s criminal history.</w:t>
      </w:r>
      <w:r w:rsidR="30D833A0">
        <w:rPr/>
        <w:t xml:space="preserve">  Crown </w:t>
      </w:r>
      <w:r w:rsidR="70FEA314">
        <w:rPr/>
        <w:t>prosecutors</w:t>
      </w:r>
      <w:r w:rsidR="30D833A0">
        <w:rPr/>
        <w:t xml:space="preserve"> have a</w:t>
      </w:r>
      <w:r w:rsidR="340FD462">
        <w:rPr/>
        <w:t xml:space="preserve"> lot of </w:t>
      </w:r>
      <w:r w:rsidR="699D3BB8">
        <w:rPr/>
        <w:t>responsibility</w:t>
      </w:r>
      <w:r w:rsidR="340FD462">
        <w:rPr/>
        <w:t xml:space="preserve"> in </w:t>
      </w:r>
      <w:r w:rsidR="30B784D6">
        <w:rPr/>
        <w:t>the</w:t>
      </w:r>
      <w:r w:rsidR="340FD462">
        <w:rPr/>
        <w:t xml:space="preserve"> criminal justice system.  They work closely with police</w:t>
      </w:r>
      <w:r w:rsidR="11864A34">
        <w:rPr/>
        <w:t xml:space="preserve"> officers and other law enforcement officials to build cases against </w:t>
      </w:r>
      <w:r w:rsidR="57BF728F">
        <w:rPr/>
        <w:t>defendants</w:t>
      </w:r>
      <w:r w:rsidR="11864A34">
        <w:rPr/>
        <w:t>.  They</w:t>
      </w:r>
      <w:r w:rsidR="14BDEAF6">
        <w:rPr/>
        <w:t xml:space="preserve"> also work with victims and </w:t>
      </w:r>
      <w:r w:rsidR="3C5AA79F">
        <w:rPr/>
        <w:t>witnesses</w:t>
      </w:r>
      <w:r w:rsidR="14BDEAF6">
        <w:rPr/>
        <w:t xml:space="preserve"> to ensure that their rights are protected</w:t>
      </w:r>
      <w:r w:rsidR="48EFAE51">
        <w:rPr/>
        <w:t xml:space="preserve"> </w:t>
      </w:r>
      <w:r w:rsidR="2CE37DB3">
        <w:rPr/>
        <w:t>and that</w:t>
      </w:r>
      <w:r w:rsidR="14BDEAF6">
        <w:rPr/>
        <w:t xml:space="preserve"> they are</w:t>
      </w:r>
      <w:r w:rsidR="686C689E">
        <w:rPr/>
        <w:t xml:space="preserve"> treated fairly </w:t>
      </w:r>
      <w:r w:rsidR="733A65CD">
        <w:rPr/>
        <w:t>throughout</w:t>
      </w:r>
      <w:r w:rsidR="686C689E">
        <w:rPr/>
        <w:t xml:space="preserve"> the legal process.  Crown prosecutors must be skill</w:t>
      </w:r>
      <w:r w:rsidR="6BA40960">
        <w:rPr/>
        <w:t>ed at analyzing complex legal issues, negotiating plea bargains, and presenting evidence in court</w:t>
      </w:r>
      <w:r w:rsidR="6EDBAA22">
        <w:rPr/>
        <w:t xml:space="preserve">.  They must also be able to communicate </w:t>
      </w:r>
      <w:r w:rsidR="338D6CA9">
        <w:rPr/>
        <w:t>effectively</w:t>
      </w:r>
      <w:r w:rsidR="6EDBAA22">
        <w:rPr/>
        <w:t xml:space="preserve"> with judges, juries, and other legal profess</w:t>
      </w:r>
      <w:r w:rsidR="1E64CD3C">
        <w:rPr/>
        <w:t>ionals,  Yes, being a crown prosecutor is a challenging job that requires a lot o</w:t>
      </w:r>
      <w:r w:rsidR="219C6DFE">
        <w:rPr/>
        <w:t>f hard work, dedication and skill, However, it also looks like a rewarding jo</w:t>
      </w:r>
      <w:r w:rsidR="552FDEE9">
        <w:rPr/>
        <w:t xml:space="preserve">b because crown prosecutors play an important role in ensuring that </w:t>
      </w:r>
      <w:r w:rsidR="349DD385">
        <w:rPr/>
        <w:t>justice</w:t>
      </w:r>
      <w:r w:rsidR="552FDEE9">
        <w:rPr/>
        <w:t xml:space="preserve"> is served and that </w:t>
      </w:r>
      <w:r w:rsidR="58677FAB">
        <w:rPr/>
        <w:t>the guilty are held accountable for their actions.</w:t>
      </w:r>
      <w:r w:rsidR="46F750A9">
        <w:rPr/>
        <w:t xml:space="preserve">  They may be </w:t>
      </w:r>
      <w:r w:rsidR="1DDB6B43">
        <w:rPr/>
        <w:t>involved</w:t>
      </w:r>
      <w:r w:rsidR="46F750A9">
        <w:rPr/>
        <w:t xml:space="preserve"> in training and mentoring other lawyers</w:t>
      </w:r>
      <w:r w:rsidR="6E544BFA">
        <w:rPr/>
        <w:t xml:space="preserve"> and in conducting research o</w:t>
      </w:r>
      <w:r w:rsidR="45D8878A">
        <w:rPr/>
        <w:t>f</w:t>
      </w:r>
      <w:r w:rsidR="6E544BFA">
        <w:rPr/>
        <w:t xml:space="preserve"> criminal issues, </w:t>
      </w:r>
      <w:r w:rsidR="04E19ECF">
        <w:rPr/>
        <w:t>and in developing police procedures related to the criminal justice system.</w:t>
      </w:r>
    </w:p>
    <w:p xmlns:wp14="http://schemas.microsoft.com/office/word/2010/wordml" w:rsidP="3256741C" wp14:paraId="244F0E9A" wp14:textId="665CB975">
      <w:pPr>
        <w:pStyle w:val="Normal"/>
      </w:pPr>
    </w:p>
    <w:p xmlns:wp14="http://schemas.microsoft.com/office/word/2010/wordml" wp14:paraId="5D35B6F2" wp14:textId="68BC6841">
      <w:r w:rsidR="2700A78D">
        <w:rPr/>
        <w:t xml:space="preserve">CONCLUSION </w:t>
      </w:r>
      <w:r w:rsidR="04E19ECF">
        <w:rPr/>
        <w:t xml:space="preserve">  </w:t>
      </w:r>
    </w:p>
    <w:p xmlns:wp14="http://schemas.microsoft.com/office/word/2010/wordml" wp14:paraId="2C078E63" wp14:textId="0F6FE5C9">
      <w:r w:rsidR="3C2EC61A">
        <w:rPr/>
        <w:t xml:space="preserve"> There have been </w:t>
      </w:r>
      <w:r w:rsidR="6D4BA7F6">
        <w:rPr/>
        <w:t>several</w:t>
      </w:r>
      <w:r w:rsidR="3C2EC61A">
        <w:rPr/>
        <w:t xml:space="preserve"> changes to the crown pros</w:t>
      </w:r>
      <w:r w:rsidR="4EDE5724">
        <w:rPr/>
        <w:t xml:space="preserve">ecution service since it was </w:t>
      </w:r>
      <w:r w:rsidR="4EDE5724">
        <w:rPr/>
        <w:t>established</w:t>
      </w:r>
      <w:r w:rsidR="4EDE5724">
        <w:rPr/>
        <w:t xml:space="preserve"> in 1986</w:t>
      </w:r>
      <w:r w:rsidR="4EDE5724">
        <w:rPr/>
        <w:t xml:space="preserve">.  </w:t>
      </w:r>
      <w:r w:rsidR="69DC0A58">
        <w:rPr/>
        <w:t>Over</w:t>
      </w:r>
      <w:r w:rsidR="4EDE5724">
        <w:rPr/>
        <w:t xml:space="preserve"> the years, the CPS has introduced</w:t>
      </w:r>
      <w:r w:rsidR="5A261DE4">
        <w:rPr/>
        <w:t xml:space="preserve"> new </w:t>
      </w:r>
      <w:r w:rsidR="59F45A37">
        <w:rPr/>
        <w:t>policies</w:t>
      </w:r>
      <w:r w:rsidR="5A261DE4">
        <w:rPr/>
        <w:t xml:space="preserve"> and procedures to improve the way criminal cases are prosecuted</w:t>
      </w:r>
      <w:r w:rsidR="45C18B23">
        <w:rPr/>
        <w:t xml:space="preserve">.  </w:t>
      </w:r>
      <w:r w:rsidR="45C18B23">
        <w:rPr/>
        <w:t xml:space="preserve">Some of these </w:t>
      </w:r>
      <w:r w:rsidR="6E8C7066">
        <w:rPr/>
        <w:t>changes have</w:t>
      </w:r>
      <w:r w:rsidR="45C18B23">
        <w:rPr/>
        <w:t xml:space="preserve"> included the introduct</w:t>
      </w:r>
      <w:r w:rsidR="2B7A9420">
        <w:rPr/>
        <w:t xml:space="preserve">ion of </w:t>
      </w:r>
      <w:r w:rsidR="26A2CD76">
        <w:rPr/>
        <w:t>modern technology</w:t>
      </w:r>
      <w:r w:rsidR="2B7A9420">
        <w:rPr/>
        <w:t xml:space="preserve"> to help </w:t>
      </w:r>
      <w:r w:rsidR="735A4336">
        <w:rPr/>
        <w:t>case</w:t>
      </w:r>
      <w:r w:rsidR="2B7A9420">
        <w:rPr/>
        <w:t xml:space="preserve"> management, changes to the way that evidence is prese</w:t>
      </w:r>
      <w:r w:rsidR="63B8E2ED">
        <w:rPr/>
        <w:t xml:space="preserve">nted in court, and improvements to the way </w:t>
      </w:r>
      <w:r w:rsidR="162CBD79">
        <w:rPr/>
        <w:t>victims</w:t>
      </w:r>
      <w:r w:rsidR="63B8E2ED">
        <w:rPr/>
        <w:t xml:space="preserve"> and </w:t>
      </w:r>
      <w:r w:rsidR="5D99869B">
        <w:rPr/>
        <w:t>witnesses</w:t>
      </w:r>
      <w:r w:rsidR="63B8E2ED">
        <w:rPr/>
        <w:t xml:space="preserve"> are supported throughout </w:t>
      </w:r>
      <w:r w:rsidR="1A423004">
        <w:rPr/>
        <w:t>criminal</w:t>
      </w:r>
      <w:r w:rsidR="225DC81F">
        <w:rPr/>
        <w:t xml:space="preserve"> justice. </w:t>
      </w:r>
      <w:r w:rsidR="21150FD6">
        <w:rPr/>
        <w:t xml:space="preserve">And their work </w:t>
      </w:r>
      <w:r w:rsidR="19BFF26B">
        <w:rPr/>
        <w:t>helps to</w:t>
      </w:r>
      <w:r w:rsidR="21150FD6">
        <w:rPr/>
        <w:t xml:space="preserve"> ensure that the rule of the law is upheld, and that </w:t>
      </w:r>
      <w:r w:rsidR="244CB098">
        <w:rPr/>
        <w:t>the rights of all individuals are protected</w:t>
      </w:r>
      <w:r w:rsidR="244CB098">
        <w:rPr/>
        <w:t xml:space="preserve">.  </w:t>
      </w:r>
      <w:r w:rsidR="244CB098">
        <w:rPr/>
        <w:t>They must follow strict rules of conduct and avoi</w:t>
      </w:r>
      <w:r w:rsidR="25E880F9">
        <w:rPr/>
        <w:t xml:space="preserve">d any </w:t>
      </w:r>
      <w:r w:rsidR="786F7A2D">
        <w:rPr/>
        <w:t>behavior</w:t>
      </w:r>
      <w:r w:rsidR="25E880F9">
        <w:rPr/>
        <w:t xml:space="preserve"> </w:t>
      </w:r>
      <w:r w:rsidR="625F0A9D">
        <w:rPr/>
        <w:t>that</w:t>
      </w:r>
      <w:r w:rsidR="25E880F9">
        <w:rPr/>
        <w:t xml:space="preserve"> could be seen as unethical or inappropriate</w:t>
      </w:r>
      <w:r w:rsidR="25E880F9">
        <w:rPr/>
        <w:t xml:space="preserve">.  </w:t>
      </w:r>
      <w:r w:rsidR="25E880F9">
        <w:rPr/>
        <w:t xml:space="preserve">This </w:t>
      </w:r>
      <w:r w:rsidR="570D7473">
        <w:rPr/>
        <w:t>includes avoiding conflicts of interests, protecting the confidentiality of sensitive informa</w:t>
      </w:r>
      <w:r w:rsidR="58A944D4">
        <w:rPr/>
        <w:t>tion, and treating all individuals involved in the legal process with respect and digni</w:t>
      </w:r>
      <w:r w:rsidR="46EF6323">
        <w:rPr/>
        <w:t>ty</w:t>
      </w:r>
      <w:r w:rsidR="46EF6323">
        <w:rPr/>
        <w:t xml:space="preserve">.  </w:t>
      </w:r>
      <w:r w:rsidR="46EF6323">
        <w:rPr/>
        <w:t>Prosecutors also work closely with crime victims to e</w:t>
      </w:r>
      <w:r w:rsidR="01A21087">
        <w:rPr/>
        <w:t>nsure that their rights are protected throughout the legal process</w:t>
      </w:r>
      <w:r w:rsidR="01A21087">
        <w:rPr/>
        <w:t xml:space="preserve">.  </w:t>
      </w:r>
      <w:r w:rsidR="01A21087">
        <w:rPr/>
        <w:t>They supply informat</w:t>
      </w:r>
      <w:r w:rsidR="04D9B149">
        <w:rPr/>
        <w:t xml:space="preserve">ion and support to victims and their </w:t>
      </w:r>
      <w:r w:rsidR="073CDC1E">
        <w:rPr/>
        <w:t>families</w:t>
      </w:r>
      <w:r w:rsidR="04D9B149">
        <w:rPr/>
        <w:t>, and they work with law enforcement age</w:t>
      </w:r>
      <w:r w:rsidR="067581AA">
        <w:rPr/>
        <w:t xml:space="preserve">ncies to </w:t>
      </w:r>
      <w:r w:rsidR="01704381">
        <w:rPr/>
        <w:t>develop</w:t>
      </w:r>
      <w:r w:rsidR="067581AA">
        <w:rPr/>
        <w:t xml:space="preserve"> strategies for preventing crime and reducing recidivism, or the</w:t>
      </w:r>
      <w:r w:rsidR="09AD226C">
        <w:rPr/>
        <w:t xml:space="preserve"> </w:t>
      </w:r>
      <w:r w:rsidR="72530C3C">
        <w:rPr/>
        <w:t xml:space="preserve">probability </w:t>
      </w:r>
      <w:r w:rsidR="663DE8F3">
        <w:rPr/>
        <w:t xml:space="preserve">that a person will commit another crime in the </w:t>
      </w:r>
      <w:r w:rsidR="3F924861">
        <w:rPr/>
        <w:t>future</w:t>
      </w:r>
      <w:r w:rsidR="663DE8F3">
        <w:rPr/>
        <w:t xml:space="preserve">.  </w:t>
      </w:r>
      <w:r w:rsidR="663DE8F3">
        <w:rPr/>
        <w:t>After a criminal has been charged, prosecu</w:t>
      </w:r>
      <w:r w:rsidR="67D9B954">
        <w:rPr/>
        <w:t xml:space="preserve">tors continue to play </w:t>
      </w:r>
      <w:r w:rsidR="0BEEF6CF">
        <w:rPr/>
        <w:t>a significant</w:t>
      </w:r>
      <w:r w:rsidR="67D9B954">
        <w:rPr/>
        <w:t xml:space="preserve"> </w:t>
      </w:r>
      <w:r w:rsidR="67D9B954">
        <w:rPr/>
        <w:t xml:space="preserve">role in the legal process. </w:t>
      </w:r>
      <w:r w:rsidR="67D9B954">
        <w:rPr/>
        <w:t xml:space="preserve">They work with </w:t>
      </w:r>
      <w:r w:rsidR="784027BC">
        <w:rPr/>
        <w:t>defense</w:t>
      </w:r>
      <w:r w:rsidR="67D9B954">
        <w:rPr/>
        <w:t xml:space="preserve"> att</w:t>
      </w:r>
      <w:r w:rsidR="6B115A16">
        <w:rPr/>
        <w:t xml:space="preserve">orneys to negotiate plea agreements, which can help resolve cases more quickly and </w:t>
      </w:r>
      <w:r w:rsidR="3EBFD7BF">
        <w:rPr/>
        <w:t>efficiently</w:t>
      </w:r>
      <w:r w:rsidR="3EBFD7BF">
        <w:rPr/>
        <w:t xml:space="preserve">.  </w:t>
      </w:r>
      <w:r w:rsidR="3EBFD7BF">
        <w:rPr/>
        <w:t>They also work with judges to ensure that the legal process i</w:t>
      </w:r>
      <w:r w:rsidR="6FE4CB39">
        <w:rPr/>
        <w:t xml:space="preserve">s fair and </w:t>
      </w:r>
      <w:r w:rsidR="6B2960DC">
        <w:rPr/>
        <w:t>efficient</w:t>
      </w:r>
      <w:r w:rsidR="6FE4CB39">
        <w:rPr/>
        <w:t xml:space="preserve">, and </w:t>
      </w:r>
      <w:r w:rsidR="3FA02485">
        <w:rPr/>
        <w:t>they</w:t>
      </w:r>
      <w:r w:rsidR="6FE4CB39">
        <w:rPr/>
        <w:t xml:space="preserve"> make recommendations about </w:t>
      </w:r>
      <w:r w:rsidR="412E18C2">
        <w:rPr/>
        <w:t>sentencing</w:t>
      </w:r>
      <w:r w:rsidR="6FE4CB39">
        <w:rPr/>
        <w:t xml:space="preserve"> or other aspects</w:t>
      </w:r>
      <w:r w:rsidR="1F6DEE53">
        <w:rPr/>
        <w:t xml:space="preserve"> of the case</w:t>
      </w:r>
      <w:r w:rsidR="1F6DEE53">
        <w:rPr/>
        <w:t xml:space="preserve">.  </w:t>
      </w:r>
      <w:r w:rsidR="1F6DEE53">
        <w:rPr/>
        <w:t xml:space="preserve">Finally, </w:t>
      </w:r>
      <w:r w:rsidR="66E7061B">
        <w:rPr/>
        <w:t>prosecutors</w:t>
      </w:r>
      <w:r w:rsidR="1F6DEE53">
        <w:rPr/>
        <w:t xml:space="preserve"> may also work to ensure </w:t>
      </w:r>
      <w:r w:rsidR="42C9E923">
        <w:rPr/>
        <w:t>defendants</w:t>
      </w:r>
      <w:r w:rsidR="74B83C5C">
        <w:rPr/>
        <w:t xml:space="preserve"> who have been convicted of crimes receive proper </w:t>
      </w:r>
      <w:r w:rsidR="22977A1C">
        <w:rPr/>
        <w:t>punishment</w:t>
      </w:r>
      <w:r w:rsidR="74B83C5C">
        <w:rPr/>
        <w:t>, w</w:t>
      </w:r>
      <w:r w:rsidR="24415F76">
        <w:rPr/>
        <w:t xml:space="preserve">ithin the justice </w:t>
      </w:r>
      <w:r w:rsidR="0076A74A">
        <w:rPr/>
        <w:t>system,</w:t>
      </w:r>
      <w:r w:rsidR="24415F76">
        <w:rPr/>
        <w:t xml:space="preserve"> which can help to improve the effectiveness and</w:t>
      </w:r>
      <w:r w:rsidR="2B834E0A">
        <w:rPr/>
        <w:t xml:space="preserve"> fairness of the system over time, this may include fines, </w:t>
      </w:r>
      <w:r w:rsidR="613689FA">
        <w:rPr/>
        <w:t>community</w:t>
      </w:r>
      <w:r w:rsidR="2B834E0A">
        <w:rPr/>
        <w:t xml:space="preserve"> service, pr</w:t>
      </w:r>
      <w:r w:rsidR="7B277DE0">
        <w:rPr/>
        <w:t>obation</w:t>
      </w:r>
      <w:r w:rsidR="59D2057E">
        <w:rPr/>
        <w:t>.</w:t>
      </w:r>
      <w:r w:rsidR="7B277DE0">
        <w:rPr/>
        <w:t xml:space="preserve">  </w:t>
      </w:r>
      <w:r w:rsidR="7B277DE0">
        <w:rPr/>
        <w:t>In addition to their work in the cou</w:t>
      </w:r>
      <w:r w:rsidR="2C4C715B">
        <w:rPr/>
        <w:t>rtroom, prosecutors also play a significant role in educating the publi</w:t>
      </w:r>
      <w:r w:rsidR="18F6BF49">
        <w:rPr/>
        <w:t>c about the justice system</w:t>
      </w:r>
      <w:r w:rsidR="18F6BF49">
        <w:rPr/>
        <w:t xml:space="preserve">.  </w:t>
      </w:r>
      <w:r w:rsidR="18F6BF49">
        <w:rPr/>
        <w:t xml:space="preserve">They may give </w:t>
      </w:r>
      <w:r w:rsidR="463978B4">
        <w:rPr/>
        <w:t>presentations</w:t>
      </w:r>
      <w:r w:rsidR="18F6BF49">
        <w:rPr/>
        <w:t xml:space="preserve"> to </w:t>
      </w:r>
      <w:r w:rsidR="7DD1292B">
        <w:rPr/>
        <w:t>schools, community</w:t>
      </w:r>
      <w:r w:rsidR="18F6BF49">
        <w:rPr/>
        <w:t xml:space="preserve"> </w:t>
      </w:r>
      <w:r w:rsidR="1C2E600B">
        <w:rPr/>
        <w:t xml:space="preserve">groups, or other </w:t>
      </w:r>
      <w:r w:rsidR="46F75AF6">
        <w:rPr/>
        <w:t>organizations</w:t>
      </w:r>
      <w:r w:rsidR="1C2E600B">
        <w:rPr/>
        <w:t xml:space="preserve"> to explain how the system works and to answer questions</w:t>
      </w:r>
      <w:r w:rsidR="1F6600CD">
        <w:rPr/>
        <w:t xml:space="preserve"> from members of the public</w:t>
      </w:r>
      <w:r w:rsidR="1F6600CD">
        <w:rPr/>
        <w:t xml:space="preserve">.  </w:t>
      </w:r>
      <w:r w:rsidR="1E6DFF14">
        <w:rPr/>
        <w:t>Persecutors also work to build relationships with community members, including law enforcement agencies, victim advocacy groups, and other organizations involved in the criminal justice system</w:t>
      </w:r>
      <w:r w:rsidR="1E6DFF14">
        <w:rPr/>
        <w:t>.</w:t>
      </w:r>
      <w:r w:rsidR="5E827D0F">
        <w:rPr/>
        <w:t xml:space="preserve">  </w:t>
      </w:r>
      <w:r w:rsidR="5E827D0F">
        <w:rPr/>
        <w:t>They may work to improve communication and collaboration betwee</w:t>
      </w:r>
      <w:r w:rsidR="4FDAF953">
        <w:rPr/>
        <w:t xml:space="preserve">n </w:t>
      </w:r>
      <w:r w:rsidR="160E3CA4">
        <w:rPr/>
        <w:t>groups, which</w:t>
      </w:r>
      <w:r w:rsidR="4FDAF953">
        <w:rPr/>
        <w:t xml:space="preserve"> can help to prevent crime</w:t>
      </w:r>
      <w:r w:rsidR="5896062C">
        <w:rPr/>
        <w:t xml:space="preserve"> and ensure that justice is fair and </w:t>
      </w:r>
      <w:r w:rsidR="7B24339C">
        <w:rPr/>
        <w:t>efficient</w:t>
      </w:r>
      <w:r w:rsidR="5896062C">
        <w:rPr/>
        <w:t xml:space="preserve"> manner, Finally, p</w:t>
      </w:r>
      <w:r w:rsidR="2DE05436">
        <w:rPr/>
        <w:t xml:space="preserve">rosecutors may work to support research and education </w:t>
      </w:r>
      <w:r w:rsidR="512BB0E0">
        <w:rPr/>
        <w:t>initiatives</w:t>
      </w:r>
      <w:r w:rsidR="2DE05436">
        <w:rPr/>
        <w:t xml:space="preserve"> related to the criminal justice s</w:t>
      </w:r>
      <w:r w:rsidR="2F7C2497">
        <w:rPr/>
        <w:t xml:space="preserve">ystem. </w:t>
      </w:r>
      <w:r w:rsidR="1210544C">
        <w:rPr/>
        <w:t xml:space="preserve">The CPS has also worked to improve diversity </w:t>
      </w:r>
      <w:r w:rsidR="063D52AE">
        <w:rPr/>
        <w:t>within</w:t>
      </w:r>
      <w:r w:rsidR="1210544C">
        <w:rPr/>
        <w:t xml:space="preserve"> the organization, with</w:t>
      </w:r>
      <w:r w:rsidR="50B5397D">
        <w:rPr/>
        <w:t xml:space="preserve"> a particular focus on increasing the number of women and people from ethnic minority backgrounds in senior </w:t>
      </w:r>
      <w:r w:rsidR="746B1510">
        <w:rPr/>
        <w:t>roles.</w:t>
      </w:r>
      <w:r w:rsidR="6EAC9147">
        <w:rPr/>
        <w:t xml:space="preserve"> </w:t>
      </w:r>
      <w:r w:rsidR="0DA5C149">
        <w:rPr/>
        <w:t>(</w:t>
      </w:r>
      <w:r w:rsidR="6EAC9147">
        <w:rPr/>
        <w:t>https:www.cps.gov.uk</w:t>
      </w:r>
      <w:r w:rsidR="6EAC9147">
        <w:rPr/>
        <w:t>/cps-people-survey-results-2020</w:t>
      </w:r>
      <w:r w:rsidR="4725A7E3">
        <w:rPr/>
        <w:t>)</w:t>
      </w:r>
      <w:r w:rsidR="2F7C2497">
        <w:rPr/>
        <w:t xml:space="preserve"> </w:t>
      </w:r>
      <w:r w:rsidR="2F7C2497">
        <w:rPr/>
        <w:t>Crown prosecutors are like superheroes, but</w:t>
      </w:r>
      <w:r w:rsidR="32B3C559">
        <w:rPr/>
        <w:t xml:space="preserve"> instead of fighting crime with s</w:t>
      </w:r>
      <w:r w:rsidR="48FFD619">
        <w:rPr/>
        <w:t>uperpowers</w:t>
      </w:r>
      <w:r w:rsidR="58A07349">
        <w:rPr/>
        <w:t xml:space="preserve"> </w:t>
      </w:r>
      <w:r w:rsidR="32B3C559">
        <w:rPr/>
        <w:t>they fight it with the law.</w:t>
      </w:r>
      <w:r w:rsidR="0B4FEA51">
        <w:rPr/>
        <w:t xml:space="preserve"> </w:t>
      </w:r>
    </w:p>
    <w:p w:rsidR="6D82956B" w:rsidP="6D82956B" w:rsidRDefault="6D82956B" w14:paraId="6D3BCE61" w14:textId="5F4CFDCA">
      <w:pPr>
        <w:pStyle w:val="Normal"/>
      </w:pPr>
    </w:p>
    <w:p w:rsidR="6D82956B" w:rsidP="6D82956B" w:rsidRDefault="6D82956B" w14:paraId="073B4F27" w14:textId="0580B7B9">
      <w:pPr>
        <w:pStyle w:val="Normal"/>
      </w:pPr>
    </w:p>
    <w:p w:rsidR="6D82956B" w:rsidP="6D82956B" w:rsidRDefault="6D82956B" w14:paraId="7E24156B" w14:textId="7F3649B7">
      <w:pPr>
        <w:pStyle w:val="Normal"/>
      </w:pPr>
    </w:p>
    <w:p w:rsidR="6D82956B" w:rsidP="6D82956B" w:rsidRDefault="6D82956B" w14:paraId="5C1F382F" w14:textId="3ED74C91">
      <w:pPr>
        <w:pStyle w:val="Normal"/>
      </w:pPr>
    </w:p>
    <w:p w:rsidR="6D82956B" w:rsidP="6D82956B" w:rsidRDefault="6D82956B" w14:paraId="04A7212A" w14:textId="4C8A3C53">
      <w:pPr>
        <w:pStyle w:val="Normal"/>
      </w:pPr>
    </w:p>
    <w:p w:rsidR="6D82956B" w:rsidP="6D82956B" w:rsidRDefault="6D82956B" w14:paraId="07232960" w14:textId="5B3F620B">
      <w:pPr>
        <w:pStyle w:val="Normal"/>
      </w:pPr>
    </w:p>
    <w:p w:rsidR="6D82956B" w:rsidP="6D82956B" w:rsidRDefault="6D82956B" w14:paraId="1859900A" w14:textId="00A179CD">
      <w:pPr>
        <w:pStyle w:val="Normal"/>
      </w:pPr>
    </w:p>
    <w:p w:rsidR="6D82956B" w:rsidP="6D82956B" w:rsidRDefault="6D82956B" w14:paraId="69BD29F3" w14:textId="7D7B72DF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w:rsidR="6D82956B" w:rsidP="6D82956B" w:rsidRDefault="6D82956B" w14:paraId="36713643" w14:textId="28989958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w:rsidR="6D82956B" w:rsidP="6D82956B" w:rsidRDefault="6D82956B" w14:paraId="0AB8BA00" w14:textId="6F949A4F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w:rsidR="6D82956B" w:rsidP="6D82956B" w:rsidRDefault="6D82956B" w14:paraId="7CC545CF" w14:textId="73EDB545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w:rsidR="6D82956B" w:rsidP="6D82956B" w:rsidRDefault="6D82956B" w14:paraId="4BA42FA0" w14:textId="75C6FDE5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w:rsidR="6D82956B" w:rsidP="6D82956B" w:rsidRDefault="6D82956B" w14:paraId="5A296389" w14:textId="59CDEB6D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w:rsidR="2FF4B79A" w:rsidP="6D82956B" w:rsidRDefault="2FF4B79A" w14:paraId="775F343E" w14:textId="05C44C4C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  <w:r w:rsidRPr="6D82956B" w:rsidR="2FF4B79A">
        <w:rPr>
          <w:rFonts w:ascii="Calibri" w:hAnsi="Calibri" w:eastAsia="Calibri" w:cs="Calibri"/>
          <w:sz w:val="22"/>
          <w:szCs w:val="22"/>
        </w:rPr>
        <w:t xml:space="preserve">Reference page </w:t>
      </w:r>
    </w:p>
    <w:p w:rsidR="2FF4B79A" w:rsidP="6D82956B" w:rsidRDefault="2FF4B79A" w14:paraId="6E9E8B5A" w14:textId="3DA582AB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  <w:r w:rsidRPr="6D82956B" w:rsidR="2FF4B79A">
        <w:rPr>
          <w:rFonts w:ascii="Calibri" w:hAnsi="Calibri" w:eastAsia="Calibri" w:cs="Calibri"/>
          <w:sz w:val="22"/>
          <w:szCs w:val="22"/>
        </w:rPr>
        <w:t xml:space="preserve"> </w:t>
      </w:r>
    </w:p>
    <w:p w:rsidR="2FF4B79A" w:rsidP="6D82956B" w:rsidRDefault="2FF4B79A" w14:paraId="36A7FFFE" w14:textId="59EBBA13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  <w:r w:rsidRPr="6D82956B" w:rsidR="2FF4B79A">
        <w:rPr>
          <w:rFonts w:ascii="Calibri" w:hAnsi="Calibri" w:eastAsia="Calibri" w:cs="Calibri"/>
          <w:sz w:val="22"/>
          <w:szCs w:val="22"/>
        </w:rPr>
        <w:t>(</w:t>
      </w:r>
      <w:r w:rsidRPr="6D82956B" w:rsidR="2FF4B79A">
        <w:rPr>
          <w:rFonts w:ascii="Calibri" w:hAnsi="Calibri" w:eastAsia="Calibri" w:cs="Calibri"/>
          <w:sz w:val="22"/>
          <w:szCs w:val="22"/>
        </w:rPr>
        <w:t>AboutCPS</w:t>
      </w:r>
      <w:r w:rsidRPr="6D82956B" w:rsidR="2FF4B79A">
        <w:rPr>
          <w:rFonts w:ascii="Calibri" w:hAnsi="Calibri" w:eastAsia="Calibri" w:cs="Calibri"/>
          <w:sz w:val="22"/>
          <w:szCs w:val="22"/>
        </w:rPr>
        <w:t>/The crown prosecution service(cps.gov.uk)</w:t>
      </w:r>
    </w:p>
    <w:p w:rsidR="6D82956B" w:rsidP="6D82956B" w:rsidRDefault="6D82956B" w14:paraId="77ECB27B" w14:textId="28DAFE4E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w:rsidR="79B5109D" w:rsidP="6D82956B" w:rsidRDefault="79B5109D" w14:paraId="1D6E13D7" w14:textId="434FA960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  <w:r w:rsidRPr="6D82956B" w:rsidR="79B5109D">
        <w:rPr>
          <w:rFonts w:ascii="Calibri" w:hAnsi="Calibri" w:eastAsia="Calibri" w:cs="Calibri"/>
          <w:sz w:val="22"/>
          <w:szCs w:val="22"/>
        </w:rPr>
        <w:t xml:space="preserve">https:/www.cps.gov.uk/about-cps </w:t>
      </w:r>
    </w:p>
    <w:p w:rsidR="6D82956B" w:rsidP="6D82956B" w:rsidRDefault="6D82956B" w14:paraId="6C66A270" w14:textId="340AB305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w:rsidR="79B5109D" w:rsidP="6D82956B" w:rsidRDefault="79B5109D" w14:paraId="55DEE3BC" w14:textId="69413F2A">
      <w:pPr>
        <w:pStyle w:val="Normal"/>
        <w:rPr>
          <w:rFonts w:ascii="Calibri" w:hAnsi="Calibri" w:eastAsia="Calibri" w:cs="Calibri"/>
          <w:sz w:val="22"/>
          <w:szCs w:val="22"/>
        </w:rPr>
      </w:pPr>
      <w:r w:rsidRPr="6D82956B" w:rsidR="79B5109D">
        <w:rPr>
          <w:rFonts w:ascii="Calibri" w:hAnsi="Calibri" w:eastAsia="Calibri" w:cs="Calibri"/>
          <w:sz w:val="22"/>
          <w:szCs w:val="22"/>
        </w:rPr>
        <w:t>https://www.cps.gov.uk/cps-people-survey-results-2020)</w:t>
      </w:r>
    </w:p>
    <w:p w:rsidR="6D82956B" w:rsidP="6D82956B" w:rsidRDefault="6D82956B" w14:paraId="754A5A31" w14:textId="4E88BB67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w:rsidR="79B5109D" w:rsidP="6D82956B" w:rsidRDefault="79B5109D" w14:paraId="5AECB637" w14:textId="3C108834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  <w:hyperlink r:id="R6f3667fd42ae4a6e">
        <w:r w:rsidRPr="6D82956B" w:rsidR="79B5109D">
          <w:rPr>
            <w:rStyle w:val="Hyperlink"/>
            <w:rFonts w:ascii="Calibri" w:hAnsi="Calibri" w:eastAsia="Calibri" w:cs="Calibri"/>
            <w:sz w:val="22"/>
            <w:szCs w:val="22"/>
          </w:rPr>
          <w:t>https://www.cps.gov.uk/legal-guidance/code-crown-prosecutors</w:t>
        </w:r>
      </w:hyperlink>
    </w:p>
    <w:p w:rsidR="6D82956B" w:rsidP="6D82956B" w:rsidRDefault="6D82956B" w14:paraId="0EA81DAF" w14:textId="7AA83E02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w:rsidR="79B5109D" w:rsidP="6D82956B" w:rsidRDefault="79B5109D" w14:paraId="570200EF" w14:textId="1CF11B0C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  <w:hyperlink r:id="R3d54c14166514bee">
        <w:r w:rsidRPr="6D82956B" w:rsidR="79B5109D">
          <w:rPr>
            <w:rStyle w:val="Hyperlink"/>
            <w:rFonts w:ascii="Calibri" w:hAnsi="Calibri" w:eastAsia="Calibri" w:cs="Calibri"/>
            <w:sz w:val="22"/>
            <w:szCs w:val="22"/>
          </w:rPr>
          <w:t>https://www.cps.gov.uk/legal-guidance/full-code-test</w:t>
        </w:r>
      </w:hyperlink>
    </w:p>
    <w:p w:rsidR="6D82956B" w:rsidP="6D82956B" w:rsidRDefault="6D82956B" w14:paraId="47C41164" w14:textId="14D4DA8B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w:rsidR="79B5109D" w:rsidP="6D82956B" w:rsidRDefault="79B5109D" w14:paraId="52C9F89E" w14:textId="2EEB1A6E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  <w:hyperlink r:id="Rff9d1408dfe84bdf">
        <w:r w:rsidRPr="6D82956B" w:rsidR="79B5109D">
          <w:rPr>
            <w:rStyle w:val="Hyperlink"/>
            <w:rFonts w:ascii="Calibri" w:hAnsi="Calibri" w:eastAsia="Calibri" w:cs="Calibri"/>
            <w:sz w:val="22"/>
            <w:szCs w:val="22"/>
          </w:rPr>
          <w:t>https://cps.gov.uk/victims-witnesses/victims-code-prosecutors</w:t>
        </w:r>
      </w:hyperlink>
    </w:p>
    <w:p w:rsidR="6D82956B" w:rsidP="6D82956B" w:rsidRDefault="6D82956B" w14:paraId="6A5E35AC" w14:textId="49AAB4C9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w:rsidR="2FF4B79A" w:rsidP="6D82956B" w:rsidRDefault="2FF4B79A" w14:paraId="4C0345B7" w14:textId="3C16D260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  <w:r w:rsidRPr="6D82956B" w:rsidR="2FF4B79A">
        <w:rPr>
          <w:rFonts w:ascii="Calibri" w:hAnsi="Calibri" w:eastAsia="Calibri" w:cs="Calibri"/>
          <w:sz w:val="22"/>
          <w:szCs w:val="22"/>
        </w:rPr>
        <w:t>Prosecution of offences act 1985</w:t>
      </w:r>
    </w:p>
    <w:p w:rsidR="6D82956B" w:rsidP="6D82956B" w:rsidRDefault="6D82956B" w14:paraId="1470D870" w14:textId="4D2A52E8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w:rsidR="2FF4B79A" w:rsidP="6D82956B" w:rsidRDefault="2FF4B79A" w14:paraId="48BB567A" w14:textId="75867702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  <w:r w:rsidRPr="6D82956B" w:rsidR="2FF4B79A">
        <w:rPr>
          <w:rFonts w:ascii="Calibri" w:hAnsi="Calibri" w:eastAsia="Calibri" w:cs="Calibri"/>
          <w:sz w:val="22"/>
          <w:szCs w:val="22"/>
        </w:rPr>
        <w:t>S47(3)(b)</w:t>
      </w:r>
    </w:p>
    <w:p w:rsidR="6D82956B" w:rsidP="6D82956B" w:rsidRDefault="6D82956B" w14:paraId="6C171839" w14:textId="076DF354">
      <w:pPr>
        <w:pStyle w:val="Normal"/>
        <w:ind w:left="0" w:right="0"/>
        <w:rPr>
          <w:rFonts w:ascii="Calibri" w:hAnsi="Calibri" w:eastAsia="Calibri" w:cs="Calibri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7ixIyKcV" int2:invalidationBookmarkName="" int2:hashCode="vb52B4pqv2bO4c" int2:id="hgSs9aAz">
      <int2:state int2:type="WordDesignerPullQuotesAnnotation" int2:value="Review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2C078E63-25C8273F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0BE34C"/>
    <w:rsid w:val="005AD9B2"/>
    <w:rsid w:val="0076A74A"/>
    <w:rsid w:val="00908C62"/>
    <w:rsid w:val="00B5E5EB"/>
    <w:rsid w:val="00D8477E"/>
    <w:rsid w:val="0110F336"/>
    <w:rsid w:val="01475A9E"/>
    <w:rsid w:val="01704381"/>
    <w:rsid w:val="01A21087"/>
    <w:rsid w:val="01D1B743"/>
    <w:rsid w:val="01F6AA13"/>
    <w:rsid w:val="01FAC0F0"/>
    <w:rsid w:val="020FD270"/>
    <w:rsid w:val="02282FB6"/>
    <w:rsid w:val="023B31BD"/>
    <w:rsid w:val="04B90203"/>
    <w:rsid w:val="04D0B2DA"/>
    <w:rsid w:val="04D9B149"/>
    <w:rsid w:val="04E19ECF"/>
    <w:rsid w:val="052A4427"/>
    <w:rsid w:val="0575268E"/>
    <w:rsid w:val="063D52AE"/>
    <w:rsid w:val="067581AA"/>
    <w:rsid w:val="07306CC3"/>
    <w:rsid w:val="073CDC1E"/>
    <w:rsid w:val="076247C4"/>
    <w:rsid w:val="07940A47"/>
    <w:rsid w:val="07949383"/>
    <w:rsid w:val="07DF67EE"/>
    <w:rsid w:val="07F0A2C5"/>
    <w:rsid w:val="080DE5A1"/>
    <w:rsid w:val="081F79DD"/>
    <w:rsid w:val="08656EED"/>
    <w:rsid w:val="087D6452"/>
    <w:rsid w:val="08CC3D24"/>
    <w:rsid w:val="094C3D9D"/>
    <w:rsid w:val="09509DF6"/>
    <w:rsid w:val="099C8D6B"/>
    <w:rsid w:val="09A125A8"/>
    <w:rsid w:val="09AD226C"/>
    <w:rsid w:val="09B50FF2"/>
    <w:rsid w:val="09BB4A3E"/>
    <w:rsid w:val="0A4AC920"/>
    <w:rsid w:val="0A676328"/>
    <w:rsid w:val="0A680D85"/>
    <w:rsid w:val="0A96AF61"/>
    <w:rsid w:val="0AE9AC04"/>
    <w:rsid w:val="0B0F1B2A"/>
    <w:rsid w:val="0B1708B0"/>
    <w:rsid w:val="0B37493E"/>
    <w:rsid w:val="0B446B0E"/>
    <w:rsid w:val="0B4FEA51"/>
    <w:rsid w:val="0B887AD9"/>
    <w:rsid w:val="0BEEF6CF"/>
    <w:rsid w:val="0C183C41"/>
    <w:rsid w:val="0C575B45"/>
    <w:rsid w:val="0C8A60D8"/>
    <w:rsid w:val="0CCEB2FE"/>
    <w:rsid w:val="0D00FEBD"/>
    <w:rsid w:val="0D58100E"/>
    <w:rsid w:val="0DA5C149"/>
    <w:rsid w:val="0E21D6CB"/>
    <w:rsid w:val="0E8BD3B1"/>
    <w:rsid w:val="0ED52D1B"/>
    <w:rsid w:val="0F16759A"/>
    <w:rsid w:val="0F21FD21"/>
    <w:rsid w:val="0F312BED"/>
    <w:rsid w:val="0F8113FD"/>
    <w:rsid w:val="0FAF4B07"/>
    <w:rsid w:val="0FB6CC19"/>
    <w:rsid w:val="0FFDA275"/>
    <w:rsid w:val="104ABA3D"/>
    <w:rsid w:val="105FC190"/>
    <w:rsid w:val="1070FD7C"/>
    <w:rsid w:val="107DB514"/>
    <w:rsid w:val="107F13C5"/>
    <w:rsid w:val="109120B3"/>
    <w:rsid w:val="11504268"/>
    <w:rsid w:val="116484BB"/>
    <w:rsid w:val="11864A34"/>
    <w:rsid w:val="11BB39A8"/>
    <w:rsid w:val="11F7BC5D"/>
    <w:rsid w:val="1210544C"/>
    <w:rsid w:val="1234EDFF"/>
    <w:rsid w:val="123B1E38"/>
    <w:rsid w:val="13354962"/>
    <w:rsid w:val="13FEB801"/>
    <w:rsid w:val="142DE783"/>
    <w:rsid w:val="14548520"/>
    <w:rsid w:val="145643BB"/>
    <w:rsid w:val="14BDEAF6"/>
    <w:rsid w:val="14DB3A0B"/>
    <w:rsid w:val="15239F94"/>
    <w:rsid w:val="152F5D1F"/>
    <w:rsid w:val="155D1A52"/>
    <w:rsid w:val="15BF1E87"/>
    <w:rsid w:val="15C177BE"/>
    <w:rsid w:val="15F05581"/>
    <w:rsid w:val="160E3CA4"/>
    <w:rsid w:val="162CBD79"/>
    <w:rsid w:val="1669B0FF"/>
    <w:rsid w:val="1684539D"/>
    <w:rsid w:val="169B8DE3"/>
    <w:rsid w:val="16DFC256"/>
    <w:rsid w:val="1762DC6E"/>
    <w:rsid w:val="17741745"/>
    <w:rsid w:val="17C1DDFE"/>
    <w:rsid w:val="17D9D531"/>
    <w:rsid w:val="17DEDBA0"/>
    <w:rsid w:val="180768B0"/>
    <w:rsid w:val="1823FFD7"/>
    <w:rsid w:val="182F635B"/>
    <w:rsid w:val="18375E44"/>
    <w:rsid w:val="18384762"/>
    <w:rsid w:val="18A42F83"/>
    <w:rsid w:val="18F6BF49"/>
    <w:rsid w:val="190F4637"/>
    <w:rsid w:val="190FE7A6"/>
    <w:rsid w:val="1921B9F5"/>
    <w:rsid w:val="1927F643"/>
    <w:rsid w:val="1940C386"/>
    <w:rsid w:val="194D5279"/>
    <w:rsid w:val="1955C0D9"/>
    <w:rsid w:val="195DAE5F"/>
    <w:rsid w:val="19965712"/>
    <w:rsid w:val="19BFF26B"/>
    <w:rsid w:val="1A423004"/>
    <w:rsid w:val="1A928FAA"/>
    <w:rsid w:val="1AA5CE52"/>
    <w:rsid w:val="1ADB4956"/>
    <w:rsid w:val="1AF55242"/>
    <w:rsid w:val="1B2D2C7A"/>
    <w:rsid w:val="1B6F3CB1"/>
    <w:rsid w:val="1B7C95E3"/>
    <w:rsid w:val="1BAB665F"/>
    <w:rsid w:val="1BDBD045"/>
    <w:rsid w:val="1C2E600B"/>
    <w:rsid w:val="1C7A7594"/>
    <w:rsid w:val="1C954F21"/>
    <w:rsid w:val="1CBFA6FE"/>
    <w:rsid w:val="1CCDF7D4"/>
    <w:rsid w:val="1CD52672"/>
    <w:rsid w:val="1CFF5230"/>
    <w:rsid w:val="1D4F03DA"/>
    <w:rsid w:val="1DA39771"/>
    <w:rsid w:val="1DCA306C"/>
    <w:rsid w:val="1DDB6B43"/>
    <w:rsid w:val="1E148FC3"/>
    <w:rsid w:val="1E2A1B1A"/>
    <w:rsid w:val="1E311F82"/>
    <w:rsid w:val="1E38F26B"/>
    <w:rsid w:val="1E64CD3C"/>
    <w:rsid w:val="1E6D3047"/>
    <w:rsid w:val="1E6DFF14"/>
    <w:rsid w:val="1F394197"/>
    <w:rsid w:val="1F6600CD"/>
    <w:rsid w:val="1F6DEE53"/>
    <w:rsid w:val="1F78DCEB"/>
    <w:rsid w:val="1F793F75"/>
    <w:rsid w:val="1F9F254D"/>
    <w:rsid w:val="1FAEA0B8"/>
    <w:rsid w:val="1FC56ED1"/>
    <w:rsid w:val="1FCCEFE3"/>
    <w:rsid w:val="201BD2EE"/>
    <w:rsid w:val="203A659A"/>
    <w:rsid w:val="205CB230"/>
    <w:rsid w:val="209503EF"/>
    <w:rsid w:val="20AC7172"/>
    <w:rsid w:val="20C20FD6"/>
    <w:rsid w:val="21150FD6"/>
    <w:rsid w:val="219C6DFE"/>
    <w:rsid w:val="21A168F7"/>
    <w:rsid w:val="22559F51"/>
    <w:rsid w:val="225DC81F"/>
    <w:rsid w:val="227A131C"/>
    <w:rsid w:val="22977A1C"/>
    <w:rsid w:val="22C55510"/>
    <w:rsid w:val="22C80AA4"/>
    <w:rsid w:val="22D6C60F"/>
    <w:rsid w:val="233D3958"/>
    <w:rsid w:val="23F99993"/>
    <w:rsid w:val="24415F76"/>
    <w:rsid w:val="244CB098"/>
    <w:rsid w:val="2491C023"/>
    <w:rsid w:val="2498DFF4"/>
    <w:rsid w:val="24A06106"/>
    <w:rsid w:val="2500D620"/>
    <w:rsid w:val="258B6211"/>
    <w:rsid w:val="25B1B3DE"/>
    <w:rsid w:val="25E880F9"/>
    <w:rsid w:val="260E66D1"/>
    <w:rsid w:val="263C3167"/>
    <w:rsid w:val="263C9DDB"/>
    <w:rsid w:val="2657D578"/>
    <w:rsid w:val="269E5248"/>
    <w:rsid w:val="26A2CD76"/>
    <w:rsid w:val="26D90574"/>
    <w:rsid w:val="2700A78D"/>
    <w:rsid w:val="2731515A"/>
    <w:rsid w:val="2754D9B2"/>
    <w:rsid w:val="2789EB64"/>
    <w:rsid w:val="27C4F784"/>
    <w:rsid w:val="27D86E3C"/>
    <w:rsid w:val="27F3A5D9"/>
    <w:rsid w:val="288E072B"/>
    <w:rsid w:val="28C240D3"/>
    <w:rsid w:val="2935584F"/>
    <w:rsid w:val="294BFB0E"/>
    <w:rsid w:val="2973D229"/>
    <w:rsid w:val="29743E9D"/>
    <w:rsid w:val="2A4EB30F"/>
    <w:rsid w:val="2A68F21C"/>
    <w:rsid w:val="2A8AA147"/>
    <w:rsid w:val="2AB8758B"/>
    <w:rsid w:val="2B049211"/>
    <w:rsid w:val="2B082178"/>
    <w:rsid w:val="2B0FA28A"/>
    <w:rsid w:val="2B100EFE"/>
    <w:rsid w:val="2B7A9420"/>
    <w:rsid w:val="2B834E0A"/>
    <w:rsid w:val="2BC20592"/>
    <w:rsid w:val="2BE135DC"/>
    <w:rsid w:val="2BF1F875"/>
    <w:rsid w:val="2C4C715B"/>
    <w:rsid w:val="2C7DA855"/>
    <w:rsid w:val="2C92A49D"/>
    <w:rsid w:val="2CA3F1D9"/>
    <w:rsid w:val="2CAC5C09"/>
    <w:rsid w:val="2CBC02BB"/>
    <w:rsid w:val="2CE37DB3"/>
    <w:rsid w:val="2D2AF307"/>
    <w:rsid w:val="2DE05436"/>
    <w:rsid w:val="2E118B30"/>
    <w:rsid w:val="2E750CDE"/>
    <w:rsid w:val="2EB1B74A"/>
    <w:rsid w:val="2F08B585"/>
    <w:rsid w:val="2F18D69E"/>
    <w:rsid w:val="2F479A32"/>
    <w:rsid w:val="2F7C2497"/>
    <w:rsid w:val="2FAD5B91"/>
    <w:rsid w:val="2FBD933A"/>
    <w:rsid w:val="2FCAD5A1"/>
    <w:rsid w:val="2FCBC1CF"/>
    <w:rsid w:val="2FE38021"/>
    <w:rsid w:val="2FF4B79A"/>
    <w:rsid w:val="304851CF"/>
    <w:rsid w:val="30941AC8"/>
    <w:rsid w:val="30B784D6"/>
    <w:rsid w:val="30D833A0"/>
    <w:rsid w:val="30F15BFD"/>
    <w:rsid w:val="311FBF5E"/>
    <w:rsid w:val="317F5082"/>
    <w:rsid w:val="31C28220"/>
    <w:rsid w:val="32522450"/>
    <w:rsid w:val="3256741C"/>
    <w:rsid w:val="327DF45D"/>
    <w:rsid w:val="32B3C559"/>
    <w:rsid w:val="32C81D58"/>
    <w:rsid w:val="32D486C5"/>
    <w:rsid w:val="32D55147"/>
    <w:rsid w:val="32E4FC53"/>
    <w:rsid w:val="330B6643"/>
    <w:rsid w:val="331B20E3"/>
    <w:rsid w:val="331FB46A"/>
    <w:rsid w:val="338D6CA9"/>
    <w:rsid w:val="340FD462"/>
    <w:rsid w:val="346108C9"/>
    <w:rsid w:val="3480CCB4"/>
    <w:rsid w:val="349DD385"/>
    <w:rsid w:val="34B76DEE"/>
    <w:rsid w:val="3501205B"/>
    <w:rsid w:val="354D93DE"/>
    <w:rsid w:val="35F4245B"/>
    <w:rsid w:val="35FEA4C3"/>
    <w:rsid w:val="36533E4F"/>
    <w:rsid w:val="36A2AA8F"/>
    <w:rsid w:val="36DD36EA"/>
    <w:rsid w:val="3723E883"/>
    <w:rsid w:val="3741512D"/>
    <w:rsid w:val="3744AA43"/>
    <w:rsid w:val="3765987A"/>
    <w:rsid w:val="376BA3BE"/>
    <w:rsid w:val="37C578D6"/>
    <w:rsid w:val="37EE9206"/>
    <w:rsid w:val="37EF0EB0"/>
    <w:rsid w:val="3803C97B"/>
    <w:rsid w:val="384CAF6C"/>
    <w:rsid w:val="38B4F617"/>
    <w:rsid w:val="38BFB8E4"/>
    <w:rsid w:val="38C08A1B"/>
    <w:rsid w:val="38EE3A29"/>
    <w:rsid w:val="392306DD"/>
    <w:rsid w:val="398ADF11"/>
    <w:rsid w:val="3A1CB357"/>
    <w:rsid w:val="3A36C5F3"/>
    <w:rsid w:val="3A8BE8C0"/>
    <w:rsid w:val="3A8D97B1"/>
    <w:rsid w:val="3AB9FF18"/>
    <w:rsid w:val="3ABED73E"/>
    <w:rsid w:val="3AC308B4"/>
    <w:rsid w:val="3AC79F2D"/>
    <w:rsid w:val="3B0082AF"/>
    <w:rsid w:val="3B02E509"/>
    <w:rsid w:val="3B2632C8"/>
    <w:rsid w:val="3B87C2DB"/>
    <w:rsid w:val="3BCAA8CE"/>
    <w:rsid w:val="3BE4E959"/>
    <w:rsid w:val="3C0577A0"/>
    <w:rsid w:val="3C19F5BB"/>
    <w:rsid w:val="3C2EC61A"/>
    <w:rsid w:val="3C50A6BC"/>
    <w:rsid w:val="3C5AA79F"/>
    <w:rsid w:val="3CC20329"/>
    <w:rsid w:val="3CC561E2"/>
    <w:rsid w:val="3CD4F2DB"/>
    <w:rsid w:val="3CFFA2CA"/>
    <w:rsid w:val="3D6D3465"/>
    <w:rsid w:val="3D9B178D"/>
    <w:rsid w:val="3DCE8DB0"/>
    <w:rsid w:val="3DEB94DA"/>
    <w:rsid w:val="3DEBCEE0"/>
    <w:rsid w:val="3E55E604"/>
    <w:rsid w:val="3E5DD38A"/>
    <w:rsid w:val="3EBFD7BF"/>
    <w:rsid w:val="3ED4BC51"/>
    <w:rsid w:val="3F024990"/>
    <w:rsid w:val="3F10F05C"/>
    <w:rsid w:val="3F86E964"/>
    <w:rsid w:val="3F924861"/>
    <w:rsid w:val="3F9A867E"/>
    <w:rsid w:val="3FA02485"/>
    <w:rsid w:val="3FA14297"/>
    <w:rsid w:val="3FDA8411"/>
    <w:rsid w:val="3FDABC76"/>
    <w:rsid w:val="409E19F1"/>
    <w:rsid w:val="40A60777"/>
    <w:rsid w:val="412E18C2"/>
    <w:rsid w:val="416A271D"/>
    <w:rsid w:val="4180DF76"/>
    <w:rsid w:val="418D86C6"/>
    <w:rsid w:val="41C725F9"/>
    <w:rsid w:val="41DF8926"/>
    <w:rsid w:val="41E524E5"/>
    <w:rsid w:val="42667CB0"/>
    <w:rsid w:val="426C0E04"/>
    <w:rsid w:val="42C9E923"/>
    <w:rsid w:val="4317ABE1"/>
    <w:rsid w:val="433144AD"/>
    <w:rsid w:val="4382B9DB"/>
    <w:rsid w:val="43AA63B2"/>
    <w:rsid w:val="43D58BA8"/>
    <w:rsid w:val="43D5BAB3"/>
    <w:rsid w:val="43D6CB19"/>
    <w:rsid w:val="43DED9F4"/>
    <w:rsid w:val="44AB10AD"/>
    <w:rsid w:val="44AC1F97"/>
    <w:rsid w:val="44B88038"/>
    <w:rsid w:val="44DC897D"/>
    <w:rsid w:val="44F5B1DA"/>
    <w:rsid w:val="452243A1"/>
    <w:rsid w:val="4540541A"/>
    <w:rsid w:val="45960859"/>
    <w:rsid w:val="45AFEE95"/>
    <w:rsid w:val="45C18B23"/>
    <w:rsid w:val="45D8878A"/>
    <w:rsid w:val="463978B4"/>
    <w:rsid w:val="4668E56F"/>
    <w:rsid w:val="467859DE"/>
    <w:rsid w:val="467EC79C"/>
    <w:rsid w:val="46A42CEE"/>
    <w:rsid w:val="46EF6323"/>
    <w:rsid w:val="46F750A9"/>
    <w:rsid w:val="46F75AF6"/>
    <w:rsid w:val="4725A7E3"/>
    <w:rsid w:val="472CB019"/>
    <w:rsid w:val="4731D8BA"/>
    <w:rsid w:val="4741F9D3"/>
    <w:rsid w:val="47FD24E8"/>
    <w:rsid w:val="4804B5D0"/>
    <w:rsid w:val="48142A3F"/>
    <w:rsid w:val="48460AD9"/>
    <w:rsid w:val="48BC8D16"/>
    <w:rsid w:val="48BD6292"/>
    <w:rsid w:val="48EFAE51"/>
    <w:rsid w:val="48FFD619"/>
    <w:rsid w:val="498BF15B"/>
    <w:rsid w:val="49A08631"/>
    <w:rsid w:val="49AFFAA0"/>
    <w:rsid w:val="4A44FC37"/>
    <w:rsid w:val="4A4CE9BD"/>
    <w:rsid w:val="4A7509E0"/>
    <w:rsid w:val="4AB35A85"/>
    <w:rsid w:val="4AC0E392"/>
    <w:rsid w:val="4AD9422F"/>
    <w:rsid w:val="4AFFBE79"/>
    <w:rsid w:val="4B72397E"/>
    <w:rsid w:val="4C1F360C"/>
    <w:rsid w:val="4C7ACA23"/>
    <w:rsid w:val="4CB7317C"/>
    <w:rsid w:val="4D3EF1FC"/>
    <w:rsid w:val="4D61EE61"/>
    <w:rsid w:val="4D848A7F"/>
    <w:rsid w:val="4D84E5C1"/>
    <w:rsid w:val="4DD8806E"/>
    <w:rsid w:val="4DFA19EC"/>
    <w:rsid w:val="4E0BE34C"/>
    <w:rsid w:val="4E29CDCC"/>
    <w:rsid w:val="4E5C198B"/>
    <w:rsid w:val="4E5F72A1"/>
    <w:rsid w:val="4E836BC3"/>
    <w:rsid w:val="4E96A738"/>
    <w:rsid w:val="4ECAA411"/>
    <w:rsid w:val="4ED56BA9"/>
    <w:rsid w:val="4EDE5724"/>
    <w:rsid w:val="4EEF23E6"/>
    <w:rsid w:val="4F205AE0"/>
    <w:rsid w:val="4F229A45"/>
    <w:rsid w:val="4F35E637"/>
    <w:rsid w:val="4F68237A"/>
    <w:rsid w:val="4FCF96D3"/>
    <w:rsid w:val="4FDAF953"/>
    <w:rsid w:val="4FEED23E"/>
    <w:rsid w:val="500FC7B5"/>
    <w:rsid w:val="504B32EF"/>
    <w:rsid w:val="508306C1"/>
    <w:rsid w:val="50B5397D"/>
    <w:rsid w:val="50E00369"/>
    <w:rsid w:val="5126ABEC"/>
    <w:rsid w:val="512BB0E0"/>
    <w:rsid w:val="51AB9816"/>
    <w:rsid w:val="51DA2E93"/>
    <w:rsid w:val="51E70350"/>
    <w:rsid w:val="52033635"/>
    <w:rsid w:val="5257FBA2"/>
    <w:rsid w:val="52586093"/>
    <w:rsid w:val="5281EA1E"/>
    <w:rsid w:val="5285CC70"/>
    <w:rsid w:val="52C65C71"/>
    <w:rsid w:val="5344EBA8"/>
    <w:rsid w:val="5382D3B1"/>
    <w:rsid w:val="53BAE4B0"/>
    <w:rsid w:val="54622CD2"/>
    <w:rsid w:val="547921B4"/>
    <w:rsid w:val="54E338D8"/>
    <w:rsid w:val="54EC673E"/>
    <w:rsid w:val="54F329EB"/>
    <w:rsid w:val="552FDEE9"/>
    <w:rsid w:val="553AD6F7"/>
    <w:rsid w:val="553C020D"/>
    <w:rsid w:val="55879505"/>
    <w:rsid w:val="55A527BB"/>
    <w:rsid w:val="55FBB6C6"/>
    <w:rsid w:val="567EBA62"/>
    <w:rsid w:val="56BDE28E"/>
    <w:rsid w:val="56F54C6F"/>
    <w:rsid w:val="570C58E5"/>
    <w:rsid w:val="570D7473"/>
    <w:rsid w:val="57485693"/>
    <w:rsid w:val="57B89D2D"/>
    <w:rsid w:val="57BF728F"/>
    <w:rsid w:val="5801D1A9"/>
    <w:rsid w:val="5832B833"/>
    <w:rsid w:val="58625DDE"/>
    <w:rsid w:val="58677FAB"/>
    <w:rsid w:val="587277B9"/>
    <w:rsid w:val="5873063D"/>
    <w:rsid w:val="5884EF7B"/>
    <w:rsid w:val="5896062C"/>
    <w:rsid w:val="58A07349"/>
    <w:rsid w:val="58A944D4"/>
    <w:rsid w:val="597BF1E4"/>
    <w:rsid w:val="597F1AA5"/>
    <w:rsid w:val="59944D67"/>
    <w:rsid w:val="59AB820C"/>
    <w:rsid w:val="59D2057E"/>
    <w:rsid w:val="59F45A37"/>
    <w:rsid w:val="5A0E481A"/>
    <w:rsid w:val="5A261DE4"/>
    <w:rsid w:val="5A2863CE"/>
    <w:rsid w:val="5A4974C8"/>
    <w:rsid w:val="5A630D87"/>
    <w:rsid w:val="5A8C3D25"/>
    <w:rsid w:val="5A9D8239"/>
    <w:rsid w:val="5B39726B"/>
    <w:rsid w:val="5B6A58F5"/>
    <w:rsid w:val="5B8E8C35"/>
    <w:rsid w:val="5C036D31"/>
    <w:rsid w:val="5C280D86"/>
    <w:rsid w:val="5C37CD46"/>
    <w:rsid w:val="5C9479C2"/>
    <w:rsid w:val="5CD542CC"/>
    <w:rsid w:val="5CEA5735"/>
    <w:rsid w:val="5D5AA4F1"/>
    <w:rsid w:val="5D69C7E6"/>
    <w:rsid w:val="5D99869B"/>
    <w:rsid w:val="5E168B2D"/>
    <w:rsid w:val="5E1DC21C"/>
    <w:rsid w:val="5E6D2C4E"/>
    <w:rsid w:val="5E827D0F"/>
    <w:rsid w:val="5E920C38"/>
    <w:rsid w:val="5EA1F9B7"/>
    <w:rsid w:val="5EFD5A2A"/>
    <w:rsid w:val="5F0547B0"/>
    <w:rsid w:val="5F0BEB2C"/>
    <w:rsid w:val="5F3A4BA1"/>
    <w:rsid w:val="5F98619E"/>
    <w:rsid w:val="5FD6CC3F"/>
    <w:rsid w:val="600CE38E"/>
    <w:rsid w:val="606156B9"/>
    <w:rsid w:val="613689FA"/>
    <w:rsid w:val="623CE872"/>
    <w:rsid w:val="625F0A9D"/>
    <w:rsid w:val="636549C1"/>
    <w:rsid w:val="63756ADA"/>
    <w:rsid w:val="637CBFED"/>
    <w:rsid w:val="63B8E2ED"/>
    <w:rsid w:val="63D8B8D3"/>
    <w:rsid w:val="6417A765"/>
    <w:rsid w:val="64239201"/>
    <w:rsid w:val="643962AB"/>
    <w:rsid w:val="64B7E850"/>
    <w:rsid w:val="64C4B19A"/>
    <w:rsid w:val="64E48A63"/>
    <w:rsid w:val="65011A22"/>
    <w:rsid w:val="6562F719"/>
    <w:rsid w:val="65B0FF82"/>
    <w:rsid w:val="65D3F738"/>
    <w:rsid w:val="663DE8F3"/>
    <w:rsid w:val="669CEA83"/>
    <w:rsid w:val="66C387B3"/>
    <w:rsid w:val="66C9705A"/>
    <w:rsid w:val="66E7061B"/>
    <w:rsid w:val="67126AC9"/>
    <w:rsid w:val="67D9B954"/>
    <w:rsid w:val="67FF831B"/>
    <w:rsid w:val="6838BAE4"/>
    <w:rsid w:val="6848DBFD"/>
    <w:rsid w:val="686540BB"/>
    <w:rsid w:val="686C689E"/>
    <w:rsid w:val="69339581"/>
    <w:rsid w:val="699D3BB8"/>
    <w:rsid w:val="69D22492"/>
    <w:rsid w:val="69DC0A58"/>
    <w:rsid w:val="6A01111C"/>
    <w:rsid w:val="6A0D33F8"/>
    <w:rsid w:val="6A168DD6"/>
    <w:rsid w:val="6A90731D"/>
    <w:rsid w:val="6A9AC10B"/>
    <w:rsid w:val="6AB217A4"/>
    <w:rsid w:val="6B115A16"/>
    <w:rsid w:val="6B2960DC"/>
    <w:rsid w:val="6B8341AC"/>
    <w:rsid w:val="6B9CE17D"/>
    <w:rsid w:val="6BA40960"/>
    <w:rsid w:val="6BE5DBEC"/>
    <w:rsid w:val="6C7FF567"/>
    <w:rsid w:val="6D0C2C07"/>
    <w:rsid w:val="6D19F20F"/>
    <w:rsid w:val="6D4BA7F6"/>
    <w:rsid w:val="6D82956B"/>
    <w:rsid w:val="6D9982C0"/>
    <w:rsid w:val="6DB52293"/>
    <w:rsid w:val="6DC6EE9D"/>
    <w:rsid w:val="6E26EF79"/>
    <w:rsid w:val="6E34A3E4"/>
    <w:rsid w:val="6E48FAD8"/>
    <w:rsid w:val="6E544BFA"/>
    <w:rsid w:val="6E5A35AF"/>
    <w:rsid w:val="6E6147E6"/>
    <w:rsid w:val="6E8C7066"/>
    <w:rsid w:val="6EAC9147"/>
    <w:rsid w:val="6EDBAA22"/>
    <w:rsid w:val="6F09A6F2"/>
    <w:rsid w:val="6F1487AF"/>
    <w:rsid w:val="6F44349F"/>
    <w:rsid w:val="6F82F910"/>
    <w:rsid w:val="6F9FB7D9"/>
    <w:rsid w:val="6FE03239"/>
    <w:rsid w:val="6FE4CB39"/>
    <w:rsid w:val="7015B0E1"/>
    <w:rsid w:val="70305C4B"/>
    <w:rsid w:val="704FB85D"/>
    <w:rsid w:val="70FEA314"/>
    <w:rsid w:val="70FF8BFD"/>
    <w:rsid w:val="712E0BD4"/>
    <w:rsid w:val="713BAA6D"/>
    <w:rsid w:val="713C4372"/>
    <w:rsid w:val="721845DD"/>
    <w:rsid w:val="72530C3C"/>
    <w:rsid w:val="7306AB5E"/>
    <w:rsid w:val="733A65CD"/>
    <w:rsid w:val="734164A4"/>
    <w:rsid w:val="735A4336"/>
    <w:rsid w:val="7367FD0D"/>
    <w:rsid w:val="737B6D8B"/>
    <w:rsid w:val="738388C3"/>
    <w:rsid w:val="73CEE3A5"/>
    <w:rsid w:val="73FCF45F"/>
    <w:rsid w:val="7441A351"/>
    <w:rsid w:val="74456317"/>
    <w:rsid w:val="746B1510"/>
    <w:rsid w:val="7489B5DB"/>
    <w:rsid w:val="74A5E8C0"/>
    <w:rsid w:val="74A68222"/>
    <w:rsid w:val="74B83C5C"/>
    <w:rsid w:val="74FA7F22"/>
    <w:rsid w:val="7503CD6E"/>
    <w:rsid w:val="751797FB"/>
    <w:rsid w:val="754F148E"/>
    <w:rsid w:val="75BB1D59"/>
    <w:rsid w:val="75BC2397"/>
    <w:rsid w:val="75DD73B2"/>
    <w:rsid w:val="766A5E07"/>
    <w:rsid w:val="76A8AEAC"/>
    <w:rsid w:val="76CB0D07"/>
    <w:rsid w:val="77314E38"/>
    <w:rsid w:val="776CE372"/>
    <w:rsid w:val="77AC3062"/>
    <w:rsid w:val="77D32CB2"/>
    <w:rsid w:val="77EFDD1E"/>
    <w:rsid w:val="784027BC"/>
    <w:rsid w:val="786F7A2D"/>
    <w:rsid w:val="789FC511"/>
    <w:rsid w:val="792093A4"/>
    <w:rsid w:val="79327CE2"/>
    <w:rsid w:val="7951A6D1"/>
    <w:rsid w:val="796EFD13"/>
    <w:rsid w:val="79771575"/>
    <w:rsid w:val="79A567E0"/>
    <w:rsid w:val="79B5109D"/>
    <w:rsid w:val="79EAAF0F"/>
    <w:rsid w:val="7A06EC84"/>
    <w:rsid w:val="7A2CA80C"/>
    <w:rsid w:val="7AA8B9E6"/>
    <w:rsid w:val="7AD56ABE"/>
    <w:rsid w:val="7AED7732"/>
    <w:rsid w:val="7B171AB5"/>
    <w:rsid w:val="7B24339C"/>
    <w:rsid w:val="7B277DE0"/>
    <w:rsid w:val="7BAA1FCB"/>
    <w:rsid w:val="7BF17875"/>
    <w:rsid w:val="7C405495"/>
    <w:rsid w:val="7C894793"/>
    <w:rsid w:val="7CB1E45F"/>
    <w:rsid w:val="7D15C753"/>
    <w:rsid w:val="7D45E9AB"/>
    <w:rsid w:val="7D60926E"/>
    <w:rsid w:val="7DA10039"/>
    <w:rsid w:val="7DB5D58D"/>
    <w:rsid w:val="7DCE2409"/>
    <w:rsid w:val="7DD1292B"/>
    <w:rsid w:val="7E309821"/>
    <w:rsid w:val="7E5ABD98"/>
    <w:rsid w:val="7E6A6FC4"/>
    <w:rsid w:val="7E77C781"/>
    <w:rsid w:val="7E7F6942"/>
    <w:rsid w:val="7EBE2032"/>
    <w:rsid w:val="7EBE8CA6"/>
    <w:rsid w:val="7EC84F33"/>
    <w:rsid w:val="7F46AFA8"/>
    <w:rsid w:val="7F77F557"/>
    <w:rsid w:val="7FC0E855"/>
    <w:rsid w:val="7FFE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BE34C"/>
  <w15:chartTrackingRefBased/>
  <w15:docId w15:val="{00B949F2-B876-4430-BD56-F15985592B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65534f25033d47fd" /><Relationship Type="http://schemas.openxmlformats.org/officeDocument/2006/relationships/hyperlink" Target="https://www.cps.gov.uk/legal-guidance/code-crown-prosecutors" TargetMode="External" Id="R6f3667fd42ae4a6e" /><Relationship Type="http://schemas.openxmlformats.org/officeDocument/2006/relationships/hyperlink" Target="https://www.cps.gov.uk/legal-guidance/full-code-test" TargetMode="External" Id="R3d54c14166514bee" /><Relationship Type="http://schemas.openxmlformats.org/officeDocument/2006/relationships/hyperlink" Target="https://cps.gov.uk/victims-witnesses/victims-code-prosecutors" TargetMode="External" Id="Rff9d1408dfe84bd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2023-07-20T11:20:02.0404544Z</dcterms:created>
  <dcterms:modified xsi:type="dcterms:W3CDTF">2023-08-10T17:13:07.4603276Z</dcterms:modified>
  <dc:creator>Kelly Williams (2238313)</dc:creator>
  <lastModifiedBy>Kelly Williams (2238313)</lastModifiedBy>
</coreProperties>
</file>