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2011FA" w:rsidRPr="00A406E5" w14:paraId="448895F9" w14:textId="77777777" w:rsidTr="00A406E5">
        <w:tc>
          <w:tcPr>
            <w:tcW w:w="2093" w:type="dxa"/>
            <w:shd w:val="pct15" w:color="auto" w:fill="auto"/>
          </w:tcPr>
          <w:p w14:paraId="6C763A4C"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2135D82"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BMus Vocal Performance</w:t>
            </w:r>
          </w:p>
        </w:tc>
      </w:tr>
      <w:tr w:rsidR="002011FA" w:rsidRPr="00A406E5" w14:paraId="70A79578" w14:textId="77777777" w:rsidTr="00A628CC">
        <w:tc>
          <w:tcPr>
            <w:tcW w:w="2093" w:type="dxa"/>
            <w:shd w:val="pct15" w:color="auto" w:fill="auto"/>
          </w:tcPr>
          <w:p w14:paraId="46EE564F"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B3738D" w:rsidR="002011FA" w:rsidRPr="00A406E5" w:rsidRDefault="002011FA" w:rsidP="002011FA">
            <w:pPr>
              <w:spacing w:before="120" w:after="120"/>
              <w:jc w:val="both"/>
              <w:rPr>
                <w:rFonts w:ascii="Arial" w:hAnsi="Arial" w:cs="Arial"/>
                <w:b/>
                <w:sz w:val="22"/>
                <w:szCs w:val="22"/>
              </w:rPr>
            </w:pPr>
            <w:r>
              <w:rPr>
                <w:rFonts w:ascii="Arial" w:hAnsi="Arial"/>
                <w:b/>
                <w:bCs/>
                <w:sz w:val="22"/>
                <w:szCs w:val="22"/>
              </w:rPr>
              <w:t>Repertoire &amp; Style 2</w:t>
            </w:r>
          </w:p>
        </w:tc>
      </w:tr>
      <w:tr w:rsidR="002011FA" w:rsidRPr="00A406E5" w14:paraId="24056A8B" w14:textId="77777777" w:rsidTr="008F1308">
        <w:tc>
          <w:tcPr>
            <w:tcW w:w="2093" w:type="dxa"/>
            <w:shd w:val="pct15" w:color="auto" w:fill="auto"/>
          </w:tcPr>
          <w:p w14:paraId="681E21E4"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38C329D" w:rsidR="002011FA" w:rsidRPr="00A406E5" w:rsidRDefault="002011FA" w:rsidP="002011FA">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20</w:t>
            </w:r>
          </w:p>
        </w:tc>
        <w:tc>
          <w:tcPr>
            <w:tcW w:w="2268" w:type="dxa"/>
            <w:shd w:val="clear" w:color="auto" w:fill="D9D9D9"/>
          </w:tcPr>
          <w:p w14:paraId="13A6C57C" w14:textId="77777777" w:rsidR="002011FA" w:rsidRPr="004D5E9B" w:rsidRDefault="002011FA" w:rsidP="002011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A26D7D5"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30%</w:t>
            </w:r>
          </w:p>
        </w:tc>
      </w:tr>
      <w:tr w:rsidR="002011FA" w:rsidRPr="00A406E5" w14:paraId="22FB8E32" w14:textId="77777777" w:rsidTr="008F1308">
        <w:tc>
          <w:tcPr>
            <w:tcW w:w="2093" w:type="dxa"/>
            <w:shd w:val="pct15" w:color="auto" w:fill="auto"/>
          </w:tcPr>
          <w:p w14:paraId="7ED50ADE"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AB00AEC"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Camilla Roberts</w:t>
            </w:r>
          </w:p>
        </w:tc>
        <w:tc>
          <w:tcPr>
            <w:tcW w:w="2268" w:type="dxa"/>
            <w:shd w:val="clear" w:color="auto" w:fill="D9D9D9"/>
          </w:tcPr>
          <w:p w14:paraId="2C8A2D38"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9138C97"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 xml:space="preserve">David Bebbington </w:t>
            </w:r>
          </w:p>
        </w:tc>
      </w:tr>
      <w:tr w:rsidR="002011FA" w:rsidRPr="00A406E5" w14:paraId="37EFFAE2" w14:textId="77777777" w:rsidTr="008F1308">
        <w:tc>
          <w:tcPr>
            <w:tcW w:w="2093" w:type="dxa"/>
            <w:shd w:val="pct15" w:color="auto" w:fill="auto"/>
          </w:tcPr>
          <w:p w14:paraId="278ACFCF"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A30571C" w:rsidR="002011FA" w:rsidRPr="00A406E5" w:rsidRDefault="002011FA" w:rsidP="002011FA">
            <w:pPr>
              <w:spacing w:before="120" w:after="120"/>
              <w:jc w:val="both"/>
              <w:rPr>
                <w:rFonts w:ascii="Arial" w:hAnsi="Arial" w:cs="Arial"/>
                <w:b/>
                <w:sz w:val="22"/>
                <w:szCs w:val="22"/>
              </w:rPr>
            </w:pPr>
            <w:r>
              <w:rPr>
                <w:rFonts w:ascii="Arial" w:hAnsi="Arial" w:cs="Arial"/>
                <w:b/>
                <w:bCs/>
                <w:sz w:val="22"/>
                <w:szCs w:val="22"/>
              </w:rPr>
              <w:t>Case Study</w:t>
            </w:r>
          </w:p>
        </w:tc>
        <w:tc>
          <w:tcPr>
            <w:tcW w:w="2268" w:type="dxa"/>
            <w:shd w:val="pct15" w:color="auto" w:fill="auto"/>
          </w:tcPr>
          <w:p w14:paraId="728676B8" w14:textId="77777777"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FB3271F" w:rsidR="002011FA" w:rsidRPr="00A406E5" w:rsidRDefault="002011FA" w:rsidP="002011FA">
            <w:pPr>
              <w:spacing w:before="120" w:after="120"/>
              <w:jc w:val="both"/>
              <w:rPr>
                <w:rFonts w:ascii="Arial" w:hAnsi="Arial" w:cs="Arial"/>
                <w:b/>
                <w:sz w:val="22"/>
                <w:szCs w:val="22"/>
              </w:rPr>
            </w:pPr>
            <w:r w:rsidRPr="00384DE6">
              <w:rPr>
                <w:rFonts w:ascii="Arial" w:hAnsi="Arial"/>
                <w:b/>
                <w:bCs/>
                <w:sz w:val="22"/>
                <w:szCs w:val="22"/>
              </w:rPr>
              <w:t>Equivalent to 1200 words</w:t>
            </w:r>
          </w:p>
        </w:tc>
      </w:tr>
      <w:tr w:rsidR="002011FA" w:rsidRPr="00A406E5" w14:paraId="4373828E" w14:textId="77777777" w:rsidTr="008F1308">
        <w:tc>
          <w:tcPr>
            <w:tcW w:w="2093" w:type="dxa"/>
            <w:shd w:val="pct15" w:color="auto" w:fill="auto"/>
          </w:tcPr>
          <w:p w14:paraId="0C789482"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1F8A890"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Thursday 5</w:t>
            </w:r>
            <w:r w:rsidRPr="00A70772">
              <w:rPr>
                <w:rFonts w:ascii="Arial" w:hAnsi="Arial" w:cs="Arial"/>
                <w:b/>
                <w:sz w:val="22"/>
                <w:szCs w:val="22"/>
                <w:vertAlign w:val="superscript"/>
              </w:rPr>
              <w:t>th</w:t>
            </w:r>
            <w:r>
              <w:rPr>
                <w:rFonts w:ascii="Arial" w:hAnsi="Arial" w:cs="Arial"/>
                <w:b/>
                <w:sz w:val="22"/>
                <w:szCs w:val="22"/>
              </w:rPr>
              <w:t xml:space="preserve"> December 202</w:t>
            </w:r>
            <w:r w:rsidR="009F1495">
              <w:rPr>
                <w:rFonts w:ascii="Arial" w:hAnsi="Arial" w:cs="Arial"/>
                <w:b/>
                <w:sz w:val="22"/>
                <w:szCs w:val="22"/>
              </w:rPr>
              <w:t>5</w:t>
            </w:r>
            <w:r>
              <w:rPr>
                <w:rFonts w:ascii="Arial" w:hAnsi="Arial" w:cs="Arial"/>
                <w:b/>
                <w:sz w:val="22"/>
                <w:szCs w:val="22"/>
              </w:rPr>
              <w:t xml:space="preserve"> by 5.00pm</w:t>
            </w:r>
          </w:p>
        </w:tc>
        <w:tc>
          <w:tcPr>
            <w:tcW w:w="2268" w:type="dxa"/>
            <w:shd w:val="pct15" w:color="auto" w:fill="auto"/>
          </w:tcPr>
          <w:p w14:paraId="7AE71AAD"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84CD7CE" w:rsidR="002011FA" w:rsidRPr="00A406E5" w:rsidRDefault="009F1495" w:rsidP="002011FA">
            <w:pPr>
              <w:spacing w:before="120" w:after="120"/>
              <w:jc w:val="both"/>
              <w:rPr>
                <w:rFonts w:ascii="Arial" w:hAnsi="Arial" w:cs="Arial"/>
                <w:b/>
                <w:sz w:val="22"/>
                <w:szCs w:val="22"/>
              </w:rPr>
            </w:pPr>
            <w:r>
              <w:rPr>
                <w:rFonts w:ascii="Arial" w:hAnsi="Arial" w:cs="Arial"/>
                <w:b/>
                <w:sz w:val="22"/>
                <w:szCs w:val="22"/>
              </w:rPr>
              <w:t>29</w:t>
            </w:r>
            <w:r w:rsidRPr="009F1495">
              <w:rPr>
                <w:rFonts w:ascii="Arial" w:hAnsi="Arial" w:cs="Arial"/>
                <w:b/>
                <w:sz w:val="22"/>
                <w:szCs w:val="22"/>
                <w:vertAlign w:val="superscript"/>
              </w:rPr>
              <w:t>th</w:t>
            </w:r>
            <w:r>
              <w:rPr>
                <w:rFonts w:ascii="Arial" w:hAnsi="Arial" w:cs="Arial"/>
                <w:b/>
                <w:sz w:val="22"/>
                <w:szCs w:val="22"/>
              </w:rPr>
              <w:t xml:space="preserve"> Jan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657F41E" w14:textId="77777777" w:rsidR="002011FA" w:rsidRPr="00843298" w:rsidRDefault="002011FA" w:rsidP="002011FA">
            <w:pPr>
              <w:rPr>
                <w:rFonts w:ascii="Arial" w:hAnsi="Arial"/>
              </w:rPr>
            </w:pPr>
            <w:r w:rsidRPr="00843298">
              <w:rPr>
                <w:rFonts w:ascii="Arial" w:hAnsi="Arial"/>
              </w:rPr>
              <w:t>Upon the successful completion of this module, the student should be able to:</w:t>
            </w:r>
          </w:p>
          <w:p w14:paraId="073D17B7"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Critically evaluate and understand musical contexts and style, and the appropriate application of that knowledge in performance.</w:t>
            </w:r>
          </w:p>
          <w:p w14:paraId="4DC381C6"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a solid grasp of theory in different contexts. </w:t>
            </w:r>
          </w:p>
          <w:p w14:paraId="60566EE8"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musical performances that demonstrate advanced technical skill and knowledge of the repertoires and concepts associated with it.</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B31AB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019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5D549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7DF2214C" w14:textId="77777777" w:rsidR="002011FA" w:rsidRPr="00AD60C2" w:rsidRDefault="002011FA" w:rsidP="002011FA">
      <w:pPr>
        <w:ind w:left="720"/>
        <w:rPr>
          <w:rFonts w:ascii="Arial" w:hAnsi="Arial" w:cs="Arial"/>
          <w:b/>
          <w:sz w:val="22"/>
          <w:szCs w:val="22"/>
        </w:rPr>
      </w:pPr>
      <w:r>
        <w:rPr>
          <w:rFonts w:ascii="Arial" w:hAnsi="Arial"/>
          <w:b/>
          <w:bCs/>
          <w:sz w:val="22"/>
          <w:szCs w:val="22"/>
        </w:rPr>
        <w:t>Case Study</w:t>
      </w:r>
      <w:r w:rsidRPr="00AD60C2">
        <w:rPr>
          <w:rFonts w:ascii="Arial" w:hAnsi="Arial" w:cs="Arial"/>
          <w:b/>
          <w:sz w:val="22"/>
          <w:szCs w:val="22"/>
        </w:rPr>
        <w:t xml:space="preserve"> – </w:t>
      </w:r>
      <w:r>
        <w:rPr>
          <w:rFonts w:ascii="Arial" w:hAnsi="Arial" w:cs="Arial"/>
          <w:b/>
          <w:sz w:val="22"/>
          <w:szCs w:val="22"/>
        </w:rPr>
        <w:t>3</w:t>
      </w:r>
      <w:r w:rsidRPr="00AD60C2">
        <w:rPr>
          <w:rFonts w:ascii="Arial" w:hAnsi="Arial" w:cs="Arial"/>
          <w:b/>
          <w:sz w:val="22"/>
          <w:szCs w:val="22"/>
        </w:rPr>
        <w:t>0%</w:t>
      </w:r>
    </w:p>
    <w:p w14:paraId="4CF46622" w14:textId="77777777" w:rsidR="002011FA" w:rsidRPr="00AD60C2" w:rsidRDefault="002011FA" w:rsidP="002011FA">
      <w:pPr>
        <w:ind w:left="720"/>
        <w:rPr>
          <w:rFonts w:ascii="Arial" w:hAnsi="Arial" w:cs="Arial"/>
          <w:sz w:val="22"/>
          <w:szCs w:val="22"/>
        </w:rPr>
      </w:pPr>
    </w:p>
    <w:p w14:paraId="56FEF40D" w14:textId="77777777" w:rsidR="002011FA" w:rsidRPr="00A406E5" w:rsidRDefault="002011FA" w:rsidP="002011FA">
      <w:pPr>
        <w:ind w:left="720"/>
        <w:rPr>
          <w:rFonts w:ascii="Arial" w:hAnsi="Arial" w:cs="Arial"/>
          <w:sz w:val="24"/>
          <w:szCs w:val="24"/>
        </w:rPr>
      </w:pPr>
      <w:r>
        <w:rPr>
          <w:rFonts w:ascii="Arial" w:hAnsi="Arial"/>
        </w:rPr>
        <w:t>Conduct a case study on an Aria/Song of your choice focussing on specific areas of interest to you derived through your study. You will present your findings in an appropriate form (equivalent to 1200 words) for the discipline using academic sources to support your argument (appropriately referenced).</w:t>
      </w: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2011FA"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98B412C" w:rsidR="002011FA" w:rsidRPr="00A406E5" w:rsidRDefault="002011FA" w:rsidP="002011FA">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2011FA" w:rsidRPr="00A406E5" w:rsidRDefault="002011FA" w:rsidP="002011FA">
            <w:pPr>
              <w:jc w:val="center"/>
              <w:rPr>
                <w:rFonts w:ascii="Arial" w:hAnsi="Arial" w:cs="Arial"/>
                <w:sz w:val="32"/>
              </w:rPr>
            </w:pPr>
          </w:p>
        </w:tc>
      </w:tr>
      <w:tr w:rsidR="002011FA"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2011FA" w:rsidRPr="00A406E5" w:rsidRDefault="002011FA" w:rsidP="002011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2011FA" w:rsidRPr="00A406E5" w:rsidRDefault="002011FA" w:rsidP="002011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2011FA" w:rsidRPr="00A406E5" w:rsidRDefault="002011FA" w:rsidP="002011FA">
            <w:pPr>
              <w:jc w:val="center"/>
              <w:rPr>
                <w:rFonts w:ascii="Arial" w:hAnsi="Arial" w:cs="Arial"/>
                <w:sz w:val="32"/>
              </w:rPr>
            </w:pPr>
          </w:p>
        </w:tc>
      </w:tr>
      <w:tr w:rsidR="002011FA"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2011FA" w:rsidRPr="00A406E5" w:rsidRDefault="002011FA" w:rsidP="002011FA">
            <w:pPr>
              <w:spacing w:after="120"/>
              <w:rPr>
                <w:rFonts w:ascii="Arial" w:hAnsi="Arial" w:cs="Arial"/>
                <w:sz w:val="14"/>
                <w:szCs w:val="14"/>
              </w:rPr>
            </w:pPr>
          </w:p>
          <w:p w14:paraId="3268463E" w14:textId="77777777" w:rsidR="002011FA" w:rsidRPr="00A406E5" w:rsidRDefault="002011FA" w:rsidP="002011FA">
            <w:pPr>
              <w:spacing w:after="120"/>
              <w:rPr>
                <w:rFonts w:ascii="Arial" w:hAnsi="Arial" w:cs="Arial"/>
                <w:sz w:val="14"/>
                <w:szCs w:val="14"/>
              </w:rPr>
            </w:pPr>
          </w:p>
          <w:p w14:paraId="655B754A" w14:textId="77777777" w:rsidR="002011FA" w:rsidRPr="00A406E5" w:rsidRDefault="002011FA" w:rsidP="002011FA">
            <w:pPr>
              <w:spacing w:after="120"/>
              <w:rPr>
                <w:rFonts w:ascii="Arial" w:hAnsi="Arial" w:cs="Arial"/>
                <w:sz w:val="14"/>
                <w:szCs w:val="14"/>
              </w:rPr>
            </w:pPr>
          </w:p>
          <w:p w14:paraId="00AF7DA4" w14:textId="77777777" w:rsidR="002011FA" w:rsidRPr="00A406E5" w:rsidRDefault="002011FA" w:rsidP="002011FA">
            <w:pPr>
              <w:spacing w:after="120"/>
              <w:rPr>
                <w:rFonts w:ascii="Arial" w:hAnsi="Arial" w:cs="Arial"/>
                <w:sz w:val="14"/>
                <w:szCs w:val="14"/>
              </w:rPr>
            </w:pPr>
          </w:p>
          <w:p w14:paraId="6773A350" w14:textId="77777777" w:rsidR="002011FA" w:rsidRPr="00A406E5" w:rsidRDefault="002011FA" w:rsidP="002011FA">
            <w:pPr>
              <w:spacing w:after="120"/>
              <w:rPr>
                <w:rFonts w:ascii="Arial" w:hAnsi="Arial" w:cs="Arial"/>
                <w:sz w:val="14"/>
                <w:szCs w:val="14"/>
              </w:rPr>
            </w:pPr>
          </w:p>
          <w:p w14:paraId="5A4D30BE"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2011FA" w:rsidRPr="00A406E5" w:rsidRDefault="002011FA" w:rsidP="002011F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2011FA" w:rsidRPr="00A406E5" w:rsidRDefault="002011FA" w:rsidP="002011FA">
            <w:pPr>
              <w:jc w:val="center"/>
              <w:rPr>
                <w:rFonts w:ascii="Arial" w:hAnsi="Arial" w:cs="Arial"/>
                <w:sz w:val="32"/>
              </w:rPr>
            </w:pPr>
          </w:p>
        </w:tc>
      </w:tr>
      <w:tr w:rsidR="002011FA"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1E7F438" w:rsidR="002011FA" w:rsidRPr="00A406E5" w:rsidRDefault="002011FA" w:rsidP="002011FA">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2011FA" w:rsidRPr="00A406E5" w:rsidRDefault="002011FA" w:rsidP="002011FA">
            <w:pPr>
              <w:jc w:val="center"/>
              <w:rPr>
                <w:rFonts w:ascii="Arial" w:hAnsi="Arial" w:cs="Arial"/>
                <w:sz w:val="32"/>
              </w:rPr>
            </w:pPr>
          </w:p>
        </w:tc>
      </w:tr>
      <w:tr w:rsidR="002011FA"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2011FA" w:rsidRPr="00A406E5" w:rsidRDefault="002011FA" w:rsidP="002011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2011FA" w:rsidRPr="00A406E5" w:rsidRDefault="002011FA" w:rsidP="002011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2011FA" w:rsidRPr="00A406E5" w:rsidRDefault="002011FA" w:rsidP="002011FA">
            <w:pPr>
              <w:jc w:val="center"/>
              <w:rPr>
                <w:rFonts w:ascii="Arial" w:hAnsi="Arial" w:cs="Arial"/>
                <w:sz w:val="32"/>
              </w:rPr>
            </w:pPr>
          </w:p>
        </w:tc>
      </w:tr>
      <w:tr w:rsidR="002011FA"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2011FA" w:rsidRPr="00A406E5" w:rsidRDefault="002011FA" w:rsidP="002011FA">
            <w:pPr>
              <w:spacing w:after="120"/>
              <w:rPr>
                <w:rFonts w:ascii="Arial" w:hAnsi="Arial" w:cs="Arial"/>
                <w:sz w:val="14"/>
                <w:szCs w:val="14"/>
              </w:rPr>
            </w:pPr>
          </w:p>
          <w:p w14:paraId="2FCCE29A" w14:textId="77777777" w:rsidR="002011FA" w:rsidRPr="00A406E5" w:rsidRDefault="002011FA" w:rsidP="002011FA">
            <w:pPr>
              <w:spacing w:after="120"/>
              <w:rPr>
                <w:rFonts w:ascii="Arial" w:hAnsi="Arial" w:cs="Arial"/>
                <w:sz w:val="14"/>
                <w:szCs w:val="14"/>
              </w:rPr>
            </w:pPr>
          </w:p>
          <w:p w14:paraId="621DE89D" w14:textId="77777777" w:rsidR="002011FA" w:rsidRPr="00A406E5" w:rsidRDefault="002011FA" w:rsidP="002011FA">
            <w:pPr>
              <w:spacing w:after="120"/>
              <w:rPr>
                <w:rFonts w:ascii="Arial" w:hAnsi="Arial" w:cs="Arial"/>
                <w:sz w:val="14"/>
                <w:szCs w:val="14"/>
              </w:rPr>
            </w:pPr>
          </w:p>
          <w:p w14:paraId="3071B17E" w14:textId="77777777" w:rsidR="002011FA" w:rsidRPr="00A406E5" w:rsidRDefault="002011FA" w:rsidP="002011FA">
            <w:pPr>
              <w:spacing w:after="120"/>
              <w:rPr>
                <w:rFonts w:ascii="Arial" w:hAnsi="Arial" w:cs="Arial"/>
                <w:sz w:val="14"/>
                <w:szCs w:val="14"/>
              </w:rPr>
            </w:pPr>
          </w:p>
          <w:p w14:paraId="14B2FC2D" w14:textId="77777777" w:rsidR="002011FA" w:rsidRPr="00A406E5" w:rsidRDefault="002011FA" w:rsidP="002011FA">
            <w:pPr>
              <w:spacing w:after="120"/>
              <w:rPr>
                <w:rFonts w:ascii="Arial" w:hAnsi="Arial" w:cs="Arial"/>
                <w:sz w:val="14"/>
                <w:szCs w:val="14"/>
              </w:rPr>
            </w:pPr>
          </w:p>
          <w:p w14:paraId="3181162D"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2011FA" w:rsidRPr="00A406E5" w:rsidRDefault="002011FA" w:rsidP="002011F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2011FA" w:rsidRPr="00A406E5" w:rsidRDefault="002011FA" w:rsidP="002011FA">
            <w:pPr>
              <w:jc w:val="center"/>
              <w:rPr>
                <w:rFonts w:ascii="Arial" w:hAnsi="Arial" w:cs="Arial"/>
                <w:sz w:val="32"/>
              </w:rPr>
            </w:pPr>
          </w:p>
        </w:tc>
      </w:tr>
      <w:tr w:rsidR="002011FA"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F73A1C" w:rsidR="002011FA" w:rsidRPr="00A406E5" w:rsidRDefault="002011FA" w:rsidP="002011FA">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2011FA" w:rsidRPr="00A406E5" w:rsidRDefault="002011FA" w:rsidP="002011FA">
            <w:pPr>
              <w:jc w:val="center"/>
              <w:rPr>
                <w:rFonts w:ascii="Arial" w:hAnsi="Arial" w:cs="Arial"/>
                <w:sz w:val="32"/>
              </w:rPr>
            </w:pPr>
          </w:p>
        </w:tc>
      </w:tr>
      <w:tr w:rsidR="002011FA"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2011FA" w:rsidRPr="00A406E5" w:rsidRDefault="002011FA" w:rsidP="002011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2011FA" w:rsidRPr="00A406E5" w:rsidRDefault="002011FA" w:rsidP="002011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2011FA" w:rsidRPr="00A406E5" w:rsidRDefault="002011FA" w:rsidP="002011FA">
            <w:pPr>
              <w:jc w:val="center"/>
              <w:rPr>
                <w:rFonts w:ascii="Arial" w:hAnsi="Arial" w:cs="Arial"/>
                <w:sz w:val="32"/>
              </w:rPr>
            </w:pPr>
          </w:p>
        </w:tc>
      </w:tr>
      <w:tr w:rsidR="002011FA"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2011FA" w:rsidRPr="00A406E5" w:rsidRDefault="002011FA" w:rsidP="002011FA">
            <w:pPr>
              <w:spacing w:after="120"/>
              <w:rPr>
                <w:rFonts w:ascii="Arial" w:hAnsi="Arial" w:cs="Arial"/>
                <w:sz w:val="14"/>
                <w:szCs w:val="14"/>
              </w:rPr>
            </w:pPr>
          </w:p>
          <w:p w14:paraId="44715BAB" w14:textId="77777777" w:rsidR="002011FA" w:rsidRPr="00A406E5" w:rsidRDefault="002011FA" w:rsidP="002011FA">
            <w:pPr>
              <w:spacing w:after="120"/>
              <w:rPr>
                <w:rFonts w:ascii="Arial" w:hAnsi="Arial" w:cs="Arial"/>
                <w:sz w:val="14"/>
                <w:szCs w:val="14"/>
              </w:rPr>
            </w:pPr>
          </w:p>
          <w:p w14:paraId="4BD69480" w14:textId="77777777" w:rsidR="002011FA" w:rsidRPr="00A406E5" w:rsidRDefault="002011FA" w:rsidP="002011FA">
            <w:pPr>
              <w:spacing w:after="120"/>
              <w:rPr>
                <w:rFonts w:ascii="Arial" w:hAnsi="Arial" w:cs="Arial"/>
                <w:sz w:val="14"/>
                <w:szCs w:val="14"/>
              </w:rPr>
            </w:pPr>
          </w:p>
          <w:p w14:paraId="020BC320" w14:textId="77777777" w:rsidR="002011FA" w:rsidRPr="00A406E5" w:rsidRDefault="002011FA" w:rsidP="002011FA">
            <w:pPr>
              <w:spacing w:after="120"/>
              <w:rPr>
                <w:rFonts w:ascii="Arial" w:hAnsi="Arial" w:cs="Arial"/>
                <w:sz w:val="14"/>
                <w:szCs w:val="14"/>
              </w:rPr>
            </w:pPr>
          </w:p>
          <w:p w14:paraId="18496730" w14:textId="77777777" w:rsidR="002011FA" w:rsidRPr="00A406E5" w:rsidRDefault="002011FA" w:rsidP="002011FA">
            <w:pPr>
              <w:spacing w:after="120"/>
              <w:rPr>
                <w:rFonts w:ascii="Arial" w:hAnsi="Arial" w:cs="Arial"/>
                <w:sz w:val="14"/>
                <w:szCs w:val="14"/>
              </w:rPr>
            </w:pPr>
          </w:p>
          <w:p w14:paraId="530857A2"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2011FA" w:rsidRPr="00A406E5" w:rsidRDefault="002011FA" w:rsidP="002011F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2011FA" w:rsidRPr="00A406E5" w:rsidRDefault="002011FA" w:rsidP="002011FA">
            <w:pPr>
              <w:jc w:val="center"/>
              <w:rPr>
                <w:rFonts w:ascii="Arial" w:hAnsi="Arial" w:cs="Arial"/>
                <w:sz w:val="32"/>
              </w:rPr>
            </w:pPr>
          </w:p>
        </w:tc>
      </w:tr>
      <w:tr w:rsidR="002011FA"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6B3393F" w:rsidR="002011FA" w:rsidRPr="00A406E5" w:rsidRDefault="002011FA" w:rsidP="002011FA">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2011FA" w:rsidRPr="00A406E5" w:rsidRDefault="002011FA" w:rsidP="002011FA">
            <w:pPr>
              <w:jc w:val="center"/>
              <w:rPr>
                <w:rFonts w:ascii="Arial" w:hAnsi="Arial" w:cs="Arial"/>
                <w:sz w:val="32"/>
              </w:rPr>
            </w:pPr>
          </w:p>
        </w:tc>
      </w:tr>
      <w:tr w:rsidR="002011FA"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2011FA" w:rsidRPr="00A406E5" w:rsidRDefault="002011FA" w:rsidP="002011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2011FA" w:rsidRPr="00A406E5" w:rsidRDefault="002011FA" w:rsidP="002011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2011FA" w:rsidRPr="00A406E5" w:rsidRDefault="002011FA" w:rsidP="002011FA">
            <w:pPr>
              <w:jc w:val="center"/>
              <w:rPr>
                <w:rFonts w:ascii="Arial" w:hAnsi="Arial" w:cs="Arial"/>
                <w:sz w:val="32"/>
              </w:rPr>
            </w:pPr>
          </w:p>
        </w:tc>
      </w:tr>
      <w:tr w:rsidR="002011FA"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2011FA" w:rsidRPr="00A406E5" w:rsidRDefault="002011FA" w:rsidP="002011FA">
            <w:pPr>
              <w:spacing w:after="120"/>
              <w:rPr>
                <w:rFonts w:ascii="Arial" w:hAnsi="Arial" w:cs="Arial"/>
                <w:sz w:val="14"/>
                <w:szCs w:val="14"/>
              </w:rPr>
            </w:pPr>
          </w:p>
          <w:p w14:paraId="36801587" w14:textId="77777777" w:rsidR="002011FA" w:rsidRPr="00A406E5" w:rsidRDefault="002011FA" w:rsidP="002011FA">
            <w:pPr>
              <w:spacing w:after="120"/>
              <w:rPr>
                <w:rFonts w:ascii="Arial" w:hAnsi="Arial" w:cs="Arial"/>
                <w:sz w:val="14"/>
                <w:szCs w:val="14"/>
              </w:rPr>
            </w:pPr>
          </w:p>
          <w:p w14:paraId="6AC69C8E" w14:textId="77777777" w:rsidR="002011FA" w:rsidRPr="00A406E5" w:rsidRDefault="002011FA" w:rsidP="002011FA">
            <w:pPr>
              <w:spacing w:after="120"/>
              <w:rPr>
                <w:rFonts w:ascii="Arial" w:hAnsi="Arial" w:cs="Arial"/>
                <w:sz w:val="14"/>
                <w:szCs w:val="14"/>
              </w:rPr>
            </w:pPr>
          </w:p>
          <w:p w14:paraId="6070DC7C"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2011FA" w:rsidRPr="00A406E5" w:rsidRDefault="002011FA" w:rsidP="002011F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2011FA" w:rsidRPr="00A406E5" w:rsidRDefault="002011FA" w:rsidP="002011FA">
            <w:pPr>
              <w:jc w:val="center"/>
              <w:rPr>
                <w:rFonts w:ascii="Arial" w:hAnsi="Arial" w:cs="Arial"/>
                <w:sz w:val="32"/>
              </w:rPr>
            </w:pPr>
          </w:p>
        </w:tc>
      </w:tr>
      <w:tr w:rsidR="002011FA"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C2712F3" w:rsidR="002011FA" w:rsidRPr="00A406E5" w:rsidRDefault="002011FA" w:rsidP="002011F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2011FA" w:rsidRPr="00A406E5" w:rsidRDefault="002011FA" w:rsidP="002011FA">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B9B72" w14:textId="77777777" w:rsidR="00E34AC3" w:rsidRDefault="00E34AC3">
      <w:r>
        <w:separator/>
      </w:r>
    </w:p>
  </w:endnote>
  <w:endnote w:type="continuationSeparator" w:id="0">
    <w:p w14:paraId="27BCB8ED" w14:textId="77777777" w:rsidR="00E34AC3" w:rsidRDefault="00E34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FEEF5" w14:textId="77777777" w:rsidR="00E34AC3" w:rsidRDefault="00E34AC3">
      <w:r>
        <w:separator/>
      </w:r>
    </w:p>
  </w:footnote>
  <w:footnote w:type="continuationSeparator" w:id="0">
    <w:p w14:paraId="34CD210B" w14:textId="77777777" w:rsidR="00E34AC3" w:rsidRDefault="00E34A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1F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7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495"/>
    <w:rsid w:val="009F5CB2"/>
    <w:rsid w:val="00A03BB8"/>
    <w:rsid w:val="00A13A9B"/>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4AC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10</Pages>
  <Words>3579</Words>
  <Characters>20403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3</cp:revision>
  <cp:lastPrinted>2014-10-10T07:42:00Z</cp:lastPrinted>
  <dcterms:created xsi:type="dcterms:W3CDTF">2025-08-15T15:35:00Z</dcterms:created>
  <dcterms:modified xsi:type="dcterms:W3CDTF">2025-08-15T15:45:00Z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