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676424586"/>
        <w:docPartObj>
          <w:docPartGallery w:val="Cover Pages"/>
          <w:docPartUnique/>
        </w:docPartObj>
      </w:sdtPr>
      <w:sdtEndPr>
        <w:rPr>
          <w:rFonts w:ascii="Arial" w:hAnsi="Arial" w:cs="Arial"/>
          <w:i/>
          <w:iCs/>
          <w:color w:val="000000" w:themeColor="text1"/>
          <w:sz w:val="24"/>
          <w:szCs w:val="24"/>
        </w:rPr>
      </w:sdtEndPr>
      <w:sdtContent>
        <w:p w14:paraId="45B2D3F6" w14:textId="61469539" w:rsidR="00427595" w:rsidRDefault="0042759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87A55D0" wp14:editId="083AF76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EE770C1" w14:textId="1E05A0BD" w:rsidR="00427595" w:rsidRDefault="0042759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Lucy Charlotte Patterson (1801506)</w:t>
                                      </w:r>
                                    </w:p>
                                  </w:sdtContent>
                                </w:sdt>
                                <w:p w14:paraId="4FDD7DE5" w14:textId="7E2E2331" w:rsidR="00427595" w:rsidRDefault="0042759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345BE2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345BE2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8FF25DC" w14:textId="0F3217A9" w:rsidR="00427595" w:rsidRDefault="00427595" w:rsidP="00345BE2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Conflict and res</w:t>
                                  </w:r>
                                  <w:r w:rsidR="00345BE2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olution recommendations</w:t>
                                  </w:r>
                                </w:p>
                                <w:p w14:paraId="7AEBA81A" w14:textId="16438D66" w:rsidR="00345BE2" w:rsidRDefault="00345BE2" w:rsidP="00345BE2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38945141" w14:textId="0FC254FC" w:rsidR="00345BE2" w:rsidRPr="00345BE2" w:rsidRDefault="00345BE2" w:rsidP="00345BE2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345BE2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Managing employee Relations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87A55D0" id="Group 193" o:spid="_x0000_s1026" style="position:absolute;margin-left:0;margin-top:0;width:540.55pt;height:718.4pt;z-index:-251656192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EE770C1" w14:textId="1E05A0BD" w:rsidR="00427595" w:rsidRDefault="0042759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Lucy Charlotte Patterson (1801506)</w:t>
                                </w:r>
                              </w:p>
                            </w:sdtContent>
                          </w:sdt>
                          <w:p w14:paraId="4FDD7DE5" w14:textId="7E2E2331" w:rsidR="00427595" w:rsidRDefault="0042759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345BE2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345BE2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78FF25DC" w14:textId="0F3217A9" w:rsidR="00427595" w:rsidRDefault="00427595" w:rsidP="00345BE2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Conflict and res</w:t>
                            </w:r>
                            <w:r w:rsidR="00345BE2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olution recommendations</w:t>
                            </w:r>
                          </w:p>
                          <w:p w14:paraId="7AEBA81A" w14:textId="16438D66" w:rsidR="00345BE2" w:rsidRDefault="00345BE2" w:rsidP="00345BE2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</w:p>
                          <w:p w14:paraId="38945141" w14:textId="0FC254FC" w:rsidR="00345BE2" w:rsidRPr="00345BE2" w:rsidRDefault="00345BE2" w:rsidP="00345BE2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 w:rsidRPr="00345BE2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t>Managing employee Relations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4F6CD6E" w14:textId="593251E2" w:rsidR="00427595" w:rsidRDefault="00427595">
          <w:pPr>
            <w:rPr>
              <w:rFonts w:ascii="Arial" w:hAnsi="Arial" w:cs="Arial"/>
              <w:i/>
              <w:iCs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i/>
              <w:iCs/>
              <w:color w:val="000000" w:themeColor="text1"/>
              <w:sz w:val="24"/>
              <w:szCs w:val="24"/>
            </w:rPr>
            <w:br w:type="page"/>
          </w:r>
        </w:p>
      </w:sdtContent>
    </w:sdt>
    <w:p w14:paraId="07800A4B" w14:textId="12410F5B" w:rsidR="00BB4D16" w:rsidRPr="00345BE2" w:rsidRDefault="004F66EF" w:rsidP="00427595">
      <w:pPr>
        <w:spacing w:line="480" w:lineRule="auto"/>
        <w:rPr>
          <w:rFonts w:ascii="Arial" w:hAnsi="Arial" w:cs="Arial"/>
          <w:sz w:val="28"/>
          <w:szCs w:val="28"/>
          <w:u w:val="single"/>
        </w:rPr>
      </w:pPr>
      <w:r w:rsidRPr="00345BE2">
        <w:rPr>
          <w:rFonts w:ascii="Arial" w:hAnsi="Arial" w:cs="Arial"/>
          <w:sz w:val="28"/>
          <w:szCs w:val="28"/>
          <w:u w:val="single"/>
        </w:rPr>
        <w:lastRenderedPageBreak/>
        <w:t>Introduction</w:t>
      </w:r>
    </w:p>
    <w:p w14:paraId="5617A5AD" w14:textId="77777777" w:rsidR="00425959" w:rsidRPr="00427595" w:rsidRDefault="00425959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43BD428" w14:textId="77777777" w:rsidR="00425959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This essay</w:t>
      </w:r>
      <w:r w:rsidR="00D91885" w:rsidRPr="00427595">
        <w:rPr>
          <w:rFonts w:ascii="Arial" w:hAnsi="Arial" w:cs="Arial"/>
          <w:sz w:val="24"/>
          <w:szCs w:val="24"/>
        </w:rPr>
        <w:t xml:space="preserve"> aims to discuss the importance of strong employee relations. </w:t>
      </w:r>
      <w:r w:rsidR="00B02AFD" w:rsidRPr="00427595">
        <w:rPr>
          <w:rFonts w:ascii="Arial" w:hAnsi="Arial" w:cs="Arial"/>
          <w:sz w:val="24"/>
          <w:szCs w:val="24"/>
        </w:rPr>
        <w:t xml:space="preserve">This will be achieved by carrying out a PESTLE analysis of the employee relations framework, </w:t>
      </w:r>
      <w:r w:rsidR="00A86673" w:rsidRPr="00427595">
        <w:rPr>
          <w:rFonts w:ascii="Arial" w:hAnsi="Arial" w:cs="Arial"/>
          <w:sz w:val="24"/>
          <w:szCs w:val="24"/>
        </w:rPr>
        <w:t>providing an insight into how past events have shaped employee relations today,</w:t>
      </w:r>
      <w:r w:rsidR="00096C75" w:rsidRPr="00427595">
        <w:rPr>
          <w:rFonts w:ascii="Arial" w:hAnsi="Arial" w:cs="Arial"/>
          <w:sz w:val="24"/>
          <w:szCs w:val="24"/>
        </w:rPr>
        <w:t xml:space="preserve"> </w:t>
      </w:r>
      <w:r w:rsidR="00DE53B2" w:rsidRPr="00427595">
        <w:rPr>
          <w:rFonts w:ascii="Arial" w:hAnsi="Arial" w:cs="Arial"/>
          <w:sz w:val="24"/>
          <w:szCs w:val="24"/>
        </w:rPr>
        <w:t>an analysis of the current employee relation</w:t>
      </w:r>
      <w:r w:rsidR="00EF0A14" w:rsidRPr="00427595">
        <w:rPr>
          <w:rFonts w:ascii="Arial" w:hAnsi="Arial" w:cs="Arial"/>
          <w:sz w:val="24"/>
          <w:szCs w:val="24"/>
        </w:rPr>
        <w:t>s</w:t>
      </w:r>
      <w:r w:rsidR="00DE53B2" w:rsidRPr="00427595">
        <w:rPr>
          <w:rFonts w:ascii="Arial" w:hAnsi="Arial" w:cs="Arial"/>
          <w:sz w:val="24"/>
          <w:szCs w:val="24"/>
        </w:rPr>
        <w:t xml:space="preserve"> climate, </w:t>
      </w:r>
      <w:r w:rsidR="00EF0A14" w:rsidRPr="00427595">
        <w:rPr>
          <w:rFonts w:ascii="Arial" w:hAnsi="Arial" w:cs="Arial"/>
          <w:sz w:val="24"/>
          <w:szCs w:val="24"/>
        </w:rPr>
        <w:t>and finally</w:t>
      </w:r>
      <w:r w:rsidR="00DE53B2" w:rsidRPr="00427595">
        <w:rPr>
          <w:rFonts w:ascii="Arial" w:hAnsi="Arial" w:cs="Arial"/>
          <w:sz w:val="24"/>
          <w:szCs w:val="24"/>
        </w:rPr>
        <w:t xml:space="preserve">, </w:t>
      </w:r>
      <w:r w:rsidR="00EF0A14" w:rsidRPr="00427595">
        <w:rPr>
          <w:rFonts w:ascii="Arial" w:hAnsi="Arial" w:cs="Arial"/>
          <w:sz w:val="24"/>
          <w:szCs w:val="24"/>
        </w:rPr>
        <w:t>a look into bod</w:t>
      </w:r>
      <w:r w:rsidR="00096C75" w:rsidRPr="00427595">
        <w:rPr>
          <w:rFonts w:ascii="Arial" w:hAnsi="Arial" w:cs="Arial"/>
          <w:sz w:val="24"/>
          <w:szCs w:val="24"/>
        </w:rPr>
        <w:t xml:space="preserve">ies workplaces should use for the future. </w:t>
      </w:r>
    </w:p>
    <w:p w14:paraId="6646FB77" w14:textId="77777777" w:rsidR="003C000B" w:rsidRPr="00427595" w:rsidRDefault="003C000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C29E483" w14:textId="77777777" w:rsidR="00A47E87" w:rsidRPr="00427595" w:rsidRDefault="00A47E87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E305F16" w14:textId="4B1A81BE" w:rsidR="00BB4D16" w:rsidRPr="00427595" w:rsidRDefault="004F66EF" w:rsidP="00427595">
      <w:pPr>
        <w:spacing w:line="480" w:lineRule="auto"/>
        <w:rPr>
          <w:rFonts w:ascii="Arial" w:eastAsia="Times New Roman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Bedwell (2018) </w:t>
      </w:r>
      <w:r w:rsidR="00CA27B2" w:rsidRPr="00427595">
        <w:rPr>
          <w:rFonts w:ascii="Arial" w:hAnsi="Arial" w:cs="Arial"/>
          <w:sz w:val="24"/>
          <w:szCs w:val="24"/>
        </w:rPr>
        <w:t xml:space="preserve">argues that employees are </w:t>
      </w:r>
      <w:r w:rsidR="00F90950" w:rsidRPr="00427595">
        <w:rPr>
          <w:rFonts w:ascii="Arial" w:hAnsi="Arial" w:cs="Arial"/>
          <w:sz w:val="24"/>
          <w:szCs w:val="24"/>
        </w:rPr>
        <w:t xml:space="preserve">the greatest asset </w:t>
      </w:r>
      <w:r w:rsidR="00023561" w:rsidRPr="00427595">
        <w:rPr>
          <w:rFonts w:ascii="Arial" w:hAnsi="Arial" w:cs="Arial"/>
          <w:sz w:val="24"/>
          <w:szCs w:val="24"/>
        </w:rPr>
        <w:t xml:space="preserve">to businesses and are key stakeholders, therefore they should be treated as such by their employers. </w:t>
      </w:r>
      <w:r w:rsidR="00A47E87" w:rsidRPr="00427595">
        <w:rPr>
          <w:rFonts w:ascii="Arial" w:hAnsi="Arial" w:cs="Arial"/>
          <w:sz w:val="24"/>
          <w:szCs w:val="24"/>
        </w:rPr>
        <w:t>Employee relations is defined as '</w:t>
      </w:r>
      <w:r w:rsidR="008D71DC" w:rsidRPr="00427595">
        <w:rPr>
          <w:rFonts w:ascii="Arial" w:hAnsi="Arial" w:cs="Arial"/>
          <w:sz w:val="24"/>
          <w:szCs w:val="24"/>
        </w:rPr>
        <w:t>the formal and informal</w:t>
      </w:r>
      <w:r w:rsidR="00814AF0" w:rsidRPr="00427595">
        <w:rPr>
          <w:rFonts w:ascii="Arial" w:hAnsi="Arial" w:cs="Arial"/>
          <w:sz w:val="24"/>
          <w:szCs w:val="24"/>
        </w:rPr>
        <w:t>, the economic, social</w:t>
      </w:r>
      <w:r w:rsidR="000E3631" w:rsidRPr="00427595">
        <w:rPr>
          <w:rFonts w:ascii="Arial" w:hAnsi="Arial" w:cs="Arial"/>
          <w:sz w:val="24"/>
          <w:szCs w:val="24"/>
        </w:rPr>
        <w:t xml:space="preserve"> and</w:t>
      </w:r>
      <w:r w:rsidR="00814AF0" w:rsidRPr="00427595">
        <w:rPr>
          <w:rFonts w:ascii="Arial" w:hAnsi="Arial" w:cs="Arial"/>
          <w:sz w:val="24"/>
          <w:szCs w:val="24"/>
        </w:rPr>
        <w:t xml:space="preserve"> </w:t>
      </w:r>
      <w:r w:rsidR="00DD6B1E" w:rsidRPr="00427595">
        <w:rPr>
          <w:rFonts w:ascii="Arial" w:hAnsi="Arial" w:cs="Arial"/>
          <w:sz w:val="24"/>
          <w:szCs w:val="24"/>
        </w:rPr>
        <w:t xml:space="preserve">psychological </w:t>
      </w:r>
      <w:r w:rsidR="000E3631" w:rsidRPr="00427595">
        <w:rPr>
          <w:rFonts w:ascii="Arial" w:hAnsi="Arial" w:cs="Arial"/>
          <w:sz w:val="24"/>
          <w:szCs w:val="24"/>
        </w:rPr>
        <w:t xml:space="preserve">connection </w:t>
      </w:r>
      <w:r w:rsidR="00B73B99" w:rsidRPr="00427595">
        <w:rPr>
          <w:rFonts w:ascii="Arial" w:hAnsi="Arial" w:cs="Arial"/>
          <w:sz w:val="24"/>
          <w:szCs w:val="24"/>
        </w:rPr>
        <w:t xml:space="preserve">between an employee and </w:t>
      </w:r>
      <w:r w:rsidR="002774B8" w:rsidRPr="00427595">
        <w:rPr>
          <w:rFonts w:ascii="Arial" w:hAnsi="Arial" w:cs="Arial"/>
          <w:sz w:val="24"/>
          <w:szCs w:val="24"/>
        </w:rPr>
        <w:t>his or her employer' (</w:t>
      </w:r>
      <w:r w:rsidR="00ED70FE" w:rsidRPr="00427595">
        <w:rPr>
          <w:rFonts w:ascii="Arial" w:hAnsi="Arial" w:cs="Arial"/>
          <w:sz w:val="24"/>
          <w:szCs w:val="24"/>
        </w:rPr>
        <w:t xml:space="preserve">Tsui &amp; Wang, 2002 pg </w:t>
      </w:r>
      <w:r w:rsidR="00A046FB" w:rsidRPr="00427595">
        <w:rPr>
          <w:rFonts w:ascii="Arial" w:hAnsi="Arial" w:cs="Arial"/>
          <w:sz w:val="24"/>
          <w:szCs w:val="24"/>
        </w:rPr>
        <w:t xml:space="preserve">78). </w:t>
      </w:r>
      <w:r w:rsidR="00814AF0" w:rsidRPr="00427595">
        <w:rPr>
          <w:rFonts w:ascii="Arial" w:hAnsi="Arial" w:cs="Arial"/>
          <w:sz w:val="24"/>
          <w:szCs w:val="24"/>
        </w:rPr>
        <w:t xml:space="preserve"> </w:t>
      </w:r>
      <w:r w:rsidR="002E5757" w:rsidRPr="00427595">
        <w:rPr>
          <w:rFonts w:ascii="Arial" w:hAnsi="Arial" w:cs="Arial"/>
          <w:sz w:val="24"/>
          <w:szCs w:val="24"/>
        </w:rPr>
        <w:t xml:space="preserve">Employee relations are important to </w:t>
      </w:r>
      <w:r w:rsidR="005C2CB3" w:rsidRPr="00427595">
        <w:rPr>
          <w:rFonts w:ascii="Arial" w:hAnsi="Arial" w:cs="Arial"/>
          <w:sz w:val="24"/>
          <w:szCs w:val="24"/>
        </w:rPr>
        <w:t xml:space="preserve">maintain </w:t>
      </w:r>
      <w:r w:rsidR="00975C4D" w:rsidRPr="00427595">
        <w:rPr>
          <w:rFonts w:ascii="Arial" w:hAnsi="Arial" w:cs="Arial"/>
          <w:sz w:val="24"/>
          <w:szCs w:val="24"/>
        </w:rPr>
        <w:t>a good level of business operations and productivity, and to help motivate and engage staff (</w:t>
      </w:r>
      <w:r w:rsidR="006F0DFA" w:rsidRPr="00427595">
        <w:rPr>
          <w:rFonts w:ascii="Arial" w:eastAsia="Times New Roman" w:hAnsi="Arial" w:cs="Arial"/>
          <w:sz w:val="24"/>
          <w:szCs w:val="24"/>
        </w:rPr>
        <w:t>Tansel &amp; Gazîoğlu, 2014).</w:t>
      </w:r>
      <w:r w:rsidR="007C1373" w:rsidRPr="00427595">
        <w:rPr>
          <w:rFonts w:ascii="Arial" w:eastAsia="Times New Roman" w:hAnsi="Arial" w:cs="Arial"/>
          <w:sz w:val="24"/>
          <w:szCs w:val="24"/>
        </w:rPr>
        <w:t xml:space="preserve"> </w:t>
      </w:r>
      <w:r w:rsidR="00C24779" w:rsidRPr="00427595">
        <w:rPr>
          <w:rFonts w:ascii="Arial" w:eastAsia="Times New Roman" w:hAnsi="Arial" w:cs="Arial"/>
          <w:sz w:val="24"/>
          <w:szCs w:val="24"/>
        </w:rPr>
        <w:t xml:space="preserve">Oxford Economics (2014) </w:t>
      </w:r>
      <w:r w:rsidR="00B146BF" w:rsidRPr="00427595">
        <w:rPr>
          <w:rFonts w:ascii="Arial" w:eastAsia="Times New Roman" w:hAnsi="Arial" w:cs="Arial"/>
          <w:sz w:val="24"/>
          <w:szCs w:val="24"/>
        </w:rPr>
        <w:t xml:space="preserve">studied the costs of labour turnover in business and discovered that on average, it costs </w:t>
      </w:r>
      <w:r w:rsidR="00427595" w:rsidRPr="00427595">
        <w:rPr>
          <w:rFonts w:ascii="Arial" w:eastAsia="Times New Roman" w:hAnsi="Arial" w:cs="Arial"/>
          <w:sz w:val="24"/>
          <w:szCs w:val="24"/>
        </w:rPr>
        <w:t>£</w:t>
      </w:r>
      <w:r w:rsidR="00924DA3" w:rsidRPr="00427595">
        <w:rPr>
          <w:rFonts w:ascii="Arial" w:eastAsia="Times New Roman" w:hAnsi="Arial" w:cs="Arial"/>
          <w:sz w:val="24"/>
          <w:szCs w:val="24"/>
        </w:rPr>
        <w:t xml:space="preserve">5433 per worker replaced. </w:t>
      </w:r>
      <w:r w:rsidR="00B81002" w:rsidRPr="00427595">
        <w:rPr>
          <w:rFonts w:ascii="Arial" w:eastAsia="Times New Roman" w:hAnsi="Arial" w:cs="Arial"/>
          <w:sz w:val="24"/>
          <w:szCs w:val="24"/>
        </w:rPr>
        <w:t xml:space="preserve">Therefore, it is within the business' interest to main </w:t>
      </w:r>
      <w:r w:rsidR="002724B9" w:rsidRPr="00427595">
        <w:rPr>
          <w:rFonts w:ascii="Arial" w:eastAsia="Times New Roman" w:hAnsi="Arial" w:cs="Arial"/>
          <w:sz w:val="24"/>
          <w:szCs w:val="24"/>
        </w:rPr>
        <w:t xml:space="preserve">good employee relations, to retain staff. </w:t>
      </w:r>
    </w:p>
    <w:p w14:paraId="20BCC59B" w14:textId="2079AEE6" w:rsidR="002724B9" w:rsidRPr="00427595" w:rsidRDefault="002724B9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7376273" w14:textId="22C8DF1F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F248028" w14:textId="0655347C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1E16CAE" w14:textId="23D4E5DE" w:rsid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9832946" w14:textId="77777777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A0C4A0A" w14:textId="77777777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4F59378" w14:textId="77777777" w:rsidR="00BB4D16" w:rsidRPr="00345BE2" w:rsidRDefault="004F66EF" w:rsidP="00427595">
      <w:pPr>
        <w:spacing w:line="480" w:lineRule="auto"/>
        <w:rPr>
          <w:rFonts w:ascii="Arial" w:hAnsi="Arial" w:cs="Arial"/>
          <w:sz w:val="28"/>
          <w:szCs w:val="28"/>
          <w:u w:val="single"/>
        </w:rPr>
      </w:pPr>
      <w:r w:rsidRPr="00345BE2">
        <w:rPr>
          <w:rFonts w:ascii="Arial" w:hAnsi="Arial" w:cs="Arial"/>
          <w:sz w:val="28"/>
          <w:szCs w:val="28"/>
          <w:u w:val="single"/>
        </w:rPr>
        <w:lastRenderedPageBreak/>
        <w:t>Main Body</w:t>
      </w:r>
    </w:p>
    <w:p w14:paraId="5C2712FF" w14:textId="77777777" w:rsidR="00545E9D" w:rsidRPr="00427595" w:rsidRDefault="00545E9D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210A783" w14:textId="77777777" w:rsidR="00EC135E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Employment relations can be affected </w:t>
      </w:r>
      <w:r w:rsidR="00EC20A5" w:rsidRPr="00427595">
        <w:rPr>
          <w:rFonts w:ascii="Arial" w:hAnsi="Arial" w:cs="Arial"/>
          <w:sz w:val="24"/>
          <w:szCs w:val="24"/>
        </w:rPr>
        <w:t xml:space="preserve">by multiple factors </w:t>
      </w:r>
      <w:r w:rsidR="002F17BA" w:rsidRPr="00427595">
        <w:rPr>
          <w:rFonts w:ascii="Arial" w:hAnsi="Arial" w:cs="Arial"/>
          <w:sz w:val="24"/>
          <w:szCs w:val="24"/>
        </w:rPr>
        <w:t xml:space="preserve">including </w:t>
      </w:r>
      <w:r w:rsidR="008E41FC" w:rsidRPr="00427595">
        <w:rPr>
          <w:rFonts w:ascii="Arial" w:hAnsi="Arial" w:cs="Arial"/>
          <w:sz w:val="24"/>
          <w:szCs w:val="24"/>
        </w:rPr>
        <w:t>the external environment such as competit</w:t>
      </w:r>
      <w:r w:rsidR="008B7C7D" w:rsidRPr="00427595">
        <w:rPr>
          <w:rFonts w:ascii="Arial" w:hAnsi="Arial" w:cs="Arial"/>
          <w:sz w:val="24"/>
          <w:szCs w:val="24"/>
        </w:rPr>
        <w:t>ion</w:t>
      </w:r>
      <w:r w:rsidR="008E41FC" w:rsidRPr="00427595">
        <w:rPr>
          <w:rFonts w:ascii="Arial" w:hAnsi="Arial" w:cs="Arial"/>
          <w:sz w:val="24"/>
          <w:szCs w:val="24"/>
        </w:rPr>
        <w:t>, trends within the labour ma</w:t>
      </w:r>
      <w:r w:rsidR="00CE18F6" w:rsidRPr="00427595">
        <w:rPr>
          <w:rFonts w:ascii="Arial" w:hAnsi="Arial" w:cs="Arial"/>
          <w:sz w:val="24"/>
          <w:szCs w:val="24"/>
        </w:rPr>
        <w:t>rket and culture within an organisation (</w:t>
      </w:r>
      <w:r w:rsidR="00071769" w:rsidRPr="00427595">
        <w:rPr>
          <w:rFonts w:ascii="Arial" w:hAnsi="Arial" w:cs="Arial"/>
          <w:sz w:val="24"/>
          <w:szCs w:val="24"/>
        </w:rPr>
        <w:t>Blyton &amp; Turnball</w:t>
      </w:r>
      <w:r w:rsidR="00575FCE" w:rsidRPr="00427595">
        <w:rPr>
          <w:rFonts w:ascii="Arial" w:hAnsi="Arial" w:cs="Arial"/>
          <w:sz w:val="24"/>
          <w:szCs w:val="24"/>
        </w:rPr>
        <w:t xml:space="preserve">, 1998). </w:t>
      </w:r>
      <w:r w:rsidR="007D07A1" w:rsidRPr="00427595">
        <w:rPr>
          <w:rFonts w:ascii="Arial" w:hAnsi="Arial" w:cs="Arial"/>
          <w:sz w:val="24"/>
          <w:szCs w:val="24"/>
        </w:rPr>
        <w:t>To better understand the employee relations framework in the UK, a PESTLE analysis can be performed</w:t>
      </w:r>
      <w:r w:rsidR="001B2C68" w:rsidRPr="00427595">
        <w:rPr>
          <w:rFonts w:ascii="Arial" w:hAnsi="Arial" w:cs="Arial"/>
          <w:sz w:val="24"/>
          <w:szCs w:val="24"/>
        </w:rPr>
        <w:t>. This</w:t>
      </w:r>
      <w:r w:rsidR="00EB59BB" w:rsidRPr="00427595">
        <w:rPr>
          <w:rFonts w:ascii="Arial" w:hAnsi="Arial" w:cs="Arial"/>
          <w:sz w:val="24"/>
          <w:szCs w:val="24"/>
        </w:rPr>
        <w:t xml:space="preserve"> is a framework used to </w:t>
      </w:r>
      <w:r w:rsidR="0067524A" w:rsidRPr="00427595">
        <w:rPr>
          <w:rFonts w:ascii="Arial" w:hAnsi="Arial" w:cs="Arial"/>
          <w:sz w:val="24"/>
          <w:szCs w:val="24"/>
        </w:rPr>
        <w:t>assess</w:t>
      </w:r>
      <w:r w:rsidR="00EB59BB" w:rsidRPr="00427595">
        <w:rPr>
          <w:rFonts w:ascii="Arial" w:hAnsi="Arial" w:cs="Arial"/>
          <w:sz w:val="24"/>
          <w:szCs w:val="24"/>
        </w:rPr>
        <w:t xml:space="preserve"> the </w:t>
      </w:r>
      <w:r w:rsidR="00E11679" w:rsidRPr="00427595">
        <w:rPr>
          <w:rFonts w:ascii="Arial" w:hAnsi="Arial" w:cs="Arial"/>
          <w:sz w:val="24"/>
          <w:szCs w:val="24"/>
        </w:rPr>
        <w:t xml:space="preserve">political, economic, social, technological, legal and environmental </w:t>
      </w:r>
      <w:r w:rsidR="00E80DF1" w:rsidRPr="00427595">
        <w:rPr>
          <w:rFonts w:ascii="Arial" w:hAnsi="Arial" w:cs="Arial"/>
          <w:sz w:val="24"/>
          <w:szCs w:val="24"/>
        </w:rPr>
        <w:t xml:space="preserve">factors affecting </w:t>
      </w:r>
      <w:r w:rsidR="001B2C68" w:rsidRPr="00427595">
        <w:rPr>
          <w:rFonts w:ascii="Arial" w:hAnsi="Arial" w:cs="Arial"/>
          <w:sz w:val="24"/>
          <w:szCs w:val="24"/>
        </w:rPr>
        <w:t xml:space="preserve">a </w:t>
      </w:r>
      <w:r w:rsidR="00E80DF1" w:rsidRPr="00427595">
        <w:rPr>
          <w:rFonts w:ascii="Arial" w:hAnsi="Arial" w:cs="Arial"/>
          <w:sz w:val="24"/>
          <w:szCs w:val="24"/>
        </w:rPr>
        <w:t>business (CIPD, 2020a)</w:t>
      </w:r>
      <w:r w:rsidR="00101A62" w:rsidRPr="00427595">
        <w:rPr>
          <w:rFonts w:ascii="Arial" w:hAnsi="Arial" w:cs="Arial"/>
          <w:sz w:val="24"/>
          <w:szCs w:val="24"/>
        </w:rPr>
        <w:t xml:space="preserve">. A political factor </w:t>
      </w:r>
      <w:r w:rsidR="00BC1AEB" w:rsidRPr="00427595">
        <w:rPr>
          <w:rFonts w:ascii="Arial" w:hAnsi="Arial" w:cs="Arial"/>
          <w:sz w:val="24"/>
          <w:szCs w:val="24"/>
        </w:rPr>
        <w:t>affecti</w:t>
      </w:r>
      <w:r w:rsidR="00C15DAD" w:rsidRPr="00427595">
        <w:rPr>
          <w:rFonts w:ascii="Arial" w:hAnsi="Arial" w:cs="Arial"/>
          <w:sz w:val="24"/>
          <w:szCs w:val="24"/>
        </w:rPr>
        <w:t xml:space="preserve">ng </w:t>
      </w:r>
      <w:r w:rsidR="00BC1AEB" w:rsidRPr="00427595">
        <w:rPr>
          <w:rFonts w:ascii="Arial" w:hAnsi="Arial" w:cs="Arial"/>
          <w:sz w:val="24"/>
          <w:szCs w:val="24"/>
        </w:rPr>
        <w:t xml:space="preserve">employee relations in the UK is the decline in trade unions. </w:t>
      </w:r>
      <w:r w:rsidR="0059426F" w:rsidRPr="00427595">
        <w:rPr>
          <w:rFonts w:ascii="Arial" w:hAnsi="Arial" w:cs="Arial"/>
          <w:sz w:val="24"/>
          <w:szCs w:val="24"/>
        </w:rPr>
        <w:t xml:space="preserve">A </w:t>
      </w:r>
      <w:r w:rsidR="00103C04" w:rsidRPr="00427595">
        <w:rPr>
          <w:rFonts w:ascii="Arial" w:hAnsi="Arial" w:cs="Arial"/>
          <w:sz w:val="24"/>
          <w:szCs w:val="24"/>
        </w:rPr>
        <w:t xml:space="preserve">trade union is a group of employees who </w:t>
      </w:r>
      <w:r w:rsidR="00E42B17" w:rsidRPr="00427595">
        <w:rPr>
          <w:rFonts w:ascii="Arial" w:hAnsi="Arial" w:cs="Arial"/>
          <w:sz w:val="24"/>
          <w:szCs w:val="24"/>
        </w:rPr>
        <w:t>come together for workers rights and to improve the workplace such as pay increase</w:t>
      </w:r>
      <w:r w:rsidR="00C15DAD" w:rsidRPr="00427595">
        <w:rPr>
          <w:rFonts w:ascii="Arial" w:hAnsi="Arial" w:cs="Arial"/>
          <w:sz w:val="24"/>
          <w:szCs w:val="24"/>
        </w:rPr>
        <w:t xml:space="preserve">s </w:t>
      </w:r>
      <w:r w:rsidR="00E42B17" w:rsidRPr="00427595">
        <w:rPr>
          <w:rFonts w:ascii="Arial" w:hAnsi="Arial" w:cs="Arial"/>
          <w:sz w:val="24"/>
          <w:szCs w:val="24"/>
        </w:rPr>
        <w:t xml:space="preserve">and better working </w:t>
      </w:r>
      <w:r w:rsidR="00BD20B5" w:rsidRPr="00427595">
        <w:rPr>
          <w:rFonts w:ascii="Arial" w:hAnsi="Arial" w:cs="Arial"/>
          <w:sz w:val="24"/>
          <w:szCs w:val="24"/>
        </w:rPr>
        <w:t>conditions (</w:t>
      </w:r>
      <w:r w:rsidR="00480167" w:rsidRPr="00427595">
        <w:rPr>
          <w:rFonts w:ascii="Arial" w:hAnsi="Arial" w:cs="Arial"/>
          <w:sz w:val="24"/>
          <w:szCs w:val="24"/>
        </w:rPr>
        <w:t xml:space="preserve">UNISON, 2020). </w:t>
      </w:r>
      <w:r w:rsidR="00C3419A" w:rsidRPr="00427595">
        <w:rPr>
          <w:rFonts w:ascii="Arial" w:hAnsi="Arial" w:cs="Arial"/>
          <w:sz w:val="24"/>
          <w:szCs w:val="24"/>
        </w:rPr>
        <w:t xml:space="preserve">Sharp (2019) </w:t>
      </w:r>
      <w:r w:rsidR="00511727" w:rsidRPr="00427595">
        <w:rPr>
          <w:rFonts w:ascii="Arial" w:hAnsi="Arial" w:cs="Arial"/>
          <w:sz w:val="24"/>
          <w:szCs w:val="24"/>
        </w:rPr>
        <w:t xml:space="preserve">states that in 2018 there were </w:t>
      </w:r>
      <w:r w:rsidR="00025208" w:rsidRPr="00427595">
        <w:rPr>
          <w:rFonts w:ascii="Arial" w:hAnsi="Arial" w:cs="Arial"/>
          <w:sz w:val="24"/>
          <w:szCs w:val="24"/>
        </w:rPr>
        <w:t xml:space="preserve">6.35 million UK union members compared to </w:t>
      </w:r>
      <w:r w:rsidR="00020ADF" w:rsidRPr="00427595">
        <w:rPr>
          <w:rFonts w:ascii="Arial" w:hAnsi="Arial" w:cs="Arial"/>
          <w:sz w:val="24"/>
          <w:szCs w:val="24"/>
        </w:rPr>
        <w:t xml:space="preserve">13.2 million in 1979, a drop which can be attributed to </w:t>
      </w:r>
      <w:r w:rsidR="002771F1" w:rsidRPr="00427595">
        <w:rPr>
          <w:rFonts w:ascii="Arial" w:hAnsi="Arial" w:cs="Arial"/>
          <w:sz w:val="24"/>
          <w:szCs w:val="24"/>
        </w:rPr>
        <w:t>Ma</w:t>
      </w:r>
      <w:r w:rsidR="00C75E25" w:rsidRPr="00427595">
        <w:rPr>
          <w:rFonts w:ascii="Arial" w:hAnsi="Arial" w:cs="Arial"/>
          <w:sz w:val="24"/>
          <w:szCs w:val="24"/>
        </w:rPr>
        <w:t>rgaret Thatcher's battle against unions</w:t>
      </w:r>
      <w:r w:rsidR="002B001E" w:rsidRPr="00427595">
        <w:rPr>
          <w:rFonts w:ascii="Arial" w:hAnsi="Arial" w:cs="Arial"/>
          <w:sz w:val="24"/>
          <w:szCs w:val="24"/>
        </w:rPr>
        <w:t xml:space="preserve"> in the 1980s</w:t>
      </w:r>
      <w:r w:rsidR="009467F2" w:rsidRPr="00427595">
        <w:rPr>
          <w:rFonts w:ascii="Arial" w:hAnsi="Arial" w:cs="Arial"/>
          <w:sz w:val="24"/>
          <w:szCs w:val="24"/>
        </w:rPr>
        <w:t xml:space="preserve">. </w:t>
      </w:r>
      <w:r w:rsidR="005304CC" w:rsidRPr="00427595">
        <w:rPr>
          <w:rFonts w:ascii="Arial" w:hAnsi="Arial" w:cs="Arial"/>
          <w:sz w:val="24"/>
          <w:szCs w:val="24"/>
        </w:rPr>
        <w:t xml:space="preserve">A </w:t>
      </w:r>
      <w:r w:rsidR="00D347EC" w:rsidRPr="00427595">
        <w:rPr>
          <w:rFonts w:ascii="Arial" w:hAnsi="Arial" w:cs="Arial"/>
          <w:sz w:val="24"/>
          <w:szCs w:val="24"/>
        </w:rPr>
        <w:t xml:space="preserve">lower membership </w:t>
      </w:r>
      <w:r w:rsidR="00DC0E0F" w:rsidRPr="00427595">
        <w:rPr>
          <w:rFonts w:ascii="Arial" w:hAnsi="Arial" w:cs="Arial"/>
          <w:sz w:val="24"/>
          <w:szCs w:val="24"/>
        </w:rPr>
        <w:t xml:space="preserve">can </w:t>
      </w:r>
      <w:r w:rsidR="00606E4A" w:rsidRPr="00427595">
        <w:rPr>
          <w:rFonts w:ascii="Arial" w:hAnsi="Arial" w:cs="Arial"/>
          <w:sz w:val="24"/>
          <w:szCs w:val="24"/>
        </w:rPr>
        <w:t xml:space="preserve">result in </w:t>
      </w:r>
      <w:r w:rsidR="00971027" w:rsidRPr="00427595">
        <w:rPr>
          <w:rFonts w:ascii="Arial" w:hAnsi="Arial" w:cs="Arial"/>
          <w:sz w:val="24"/>
          <w:szCs w:val="24"/>
        </w:rPr>
        <w:t xml:space="preserve">employee voices not being heard by employers. </w:t>
      </w:r>
      <w:r w:rsidR="005E231E" w:rsidRPr="00427595">
        <w:rPr>
          <w:rFonts w:ascii="Arial" w:hAnsi="Arial" w:cs="Arial"/>
          <w:sz w:val="24"/>
          <w:szCs w:val="24"/>
        </w:rPr>
        <w:t>Chu (2018)</w:t>
      </w:r>
      <w:r w:rsidR="00971027" w:rsidRPr="00427595">
        <w:rPr>
          <w:rFonts w:ascii="Arial" w:hAnsi="Arial" w:cs="Arial"/>
          <w:sz w:val="24"/>
          <w:szCs w:val="24"/>
        </w:rPr>
        <w:t xml:space="preserve"> discusses that </w:t>
      </w:r>
      <w:r w:rsidR="00C74E69" w:rsidRPr="00427595">
        <w:rPr>
          <w:rFonts w:ascii="Arial" w:hAnsi="Arial" w:cs="Arial"/>
          <w:sz w:val="24"/>
          <w:szCs w:val="24"/>
        </w:rPr>
        <w:t>unions lead to a 10-15% higher wage for worker</w:t>
      </w:r>
      <w:r w:rsidR="00AE6B27" w:rsidRPr="00427595">
        <w:rPr>
          <w:rFonts w:ascii="Arial" w:hAnsi="Arial" w:cs="Arial"/>
          <w:sz w:val="24"/>
          <w:szCs w:val="24"/>
        </w:rPr>
        <w:t>s,</w:t>
      </w:r>
      <w:r w:rsidR="00C74E69" w:rsidRPr="00427595">
        <w:rPr>
          <w:rFonts w:ascii="Arial" w:hAnsi="Arial" w:cs="Arial"/>
          <w:sz w:val="24"/>
          <w:szCs w:val="24"/>
        </w:rPr>
        <w:t xml:space="preserve"> however, as union membership is low, pay rates are likely to d</w:t>
      </w:r>
      <w:r w:rsidR="00164071" w:rsidRPr="00427595">
        <w:rPr>
          <w:rFonts w:ascii="Arial" w:hAnsi="Arial" w:cs="Arial"/>
          <w:sz w:val="24"/>
          <w:szCs w:val="24"/>
        </w:rPr>
        <w:t>rag.</w:t>
      </w:r>
      <w:r w:rsidR="00C74E69" w:rsidRPr="00427595">
        <w:rPr>
          <w:rFonts w:ascii="Arial" w:hAnsi="Arial" w:cs="Arial"/>
          <w:sz w:val="24"/>
          <w:szCs w:val="24"/>
        </w:rPr>
        <w:t xml:space="preserve"> This can leave employees dissatisfied and unmotivated to work</w:t>
      </w:r>
      <w:r w:rsidR="00D377E3" w:rsidRPr="00427595">
        <w:rPr>
          <w:rFonts w:ascii="Arial" w:hAnsi="Arial" w:cs="Arial"/>
          <w:sz w:val="24"/>
          <w:szCs w:val="24"/>
        </w:rPr>
        <w:t>, affecting their mental health and workplace performance</w:t>
      </w:r>
      <w:r w:rsidR="00C74E69" w:rsidRPr="00427595">
        <w:rPr>
          <w:rFonts w:ascii="Arial" w:hAnsi="Arial" w:cs="Arial"/>
          <w:sz w:val="24"/>
          <w:szCs w:val="24"/>
        </w:rPr>
        <w:t xml:space="preserve">. </w:t>
      </w:r>
      <w:r w:rsidR="00C52CE1" w:rsidRPr="00427595">
        <w:rPr>
          <w:rFonts w:ascii="Arial" w:hAnsi="Arial" w:cs="Arial"/>
          <w:sz w:val="24"/>
          <w:szCs w:val="24"/>
        </w:rPr>
        <w:t>Topping (2017)</w:t>
      </w:r>
      <w:r w:rsidR="00550715" w:rsidRPr="00427595">
        <w:rPr>
          <w:rFonts w:ascii="Arial" w:hAnsi="Arial" w:cs="Arial"/>
          <w:sz w:val="24"/>
          <w:szCs w:val="24"/>
        </w:rPr>
        <w:t xml:space="preserve"> explains that unions are under pressure to recruit due to </w:t>
      </w:r>
      <w:r w:rsidR="00EC3EE1" w:rsidRPr="00427595">
        <w:rPr>
          <w:rFonts w:ascii="Arial" w:hAnsi="Arial" w:cs="Arial"/>
          <w:sz w:val="24"/>
          <w:szCs w:val="24"/>
        </w:rPr>
        <w:t xml:space="preserve">a job cut in the public sector and more people </w:t>
      </w:r>
      <w:r w:rsidR="00A06F8E" w:rsidRPr="00427595">
        <w:rPr>
          <w:rFonts w:ascii="Arial" w:hAnsi="Arial" w:cs="Arial"/>
          <w:sz w:val="24"/>
          <w:szCs w:val="24"/>
        </w:rPr>
        <w:t xml:space="preserve">are </w:t>
      </w:r>
      <w:r w:rsidR="00EC3EE1" w:rsidRPr="00427595">
        <w:rPr>
          <w:rFonts w:ascii="Arial" w:hAnsi="Arial" w:cs="Arial"/>
          <w:sz w:val="24"/>
          <w:szCs w:val="24"/>
        </w:rPr>
        <w:t xml:space="preserve">taking on casual work. As a result, </w:t>
      </w:r>
      <w:r w:rsidR="00A00E93" w:rsidRPr="00427595">
        <w:rPr>
          <w:rFonts w:ascii="Arial" w:hAnsi="Arial" w:cs="Arial"/>
          <w:sz w:val="24"/>
          <w:szCs w:val="24"/>
        </w:rPr>
        <w:t xml:space="preserve">these workers face difficulties </w:t>
      </w:r>
      <w:r w:rsidRPr="00427595">
        <w:rPr>
          <w:rFonts w:ascii="Arial" w:hAnsi="Arial" w:cs="Arial"/>
          <w:sz w:val="24"/>
          <w:szCs w:val="24"/>
        </w:rPr>
        <w:t>with wages and job security due to a lack of representation which can ultimately affect their wellbeing</w:t>
      </w:r>
      <w:r w:rsidR="00AD3E0A" w:rsidRPr="00427595">
        <w:rPr>
          <w:rFonts w:ascii="Arial" w:hAnsi="Arial" w:cs="Arial"/>
          <w:sz w:val="24"/>
          <w:szCs w:val="24"/>
        </w:rPr>
        <w:t xml:space="preserve">. </w:t>
      </w:r>
    </w:p>
    <w:p w14:paraId="33F7357E" w14:textId="77777777" w:rsidR="00EC135E" w:rsidRPr="00427595" w:rsidRDefault="00EC135E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2DCBE1A4" w14:textId="442431B3" w:rsidR="00545E9D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An economic facto</w:t>
      </w:r>
      <w:r w:rsidR="00021C91" w:rsidRPr="00427595">
        <w:rPr>
          <w:rFonts w:ascii="Arial" w:hAnsi="Arial" w:cs="Arial"/>
          <w:sz w:val="24"/>
          <w:szCs w:val="24"/>
        </w:rPr>
        <w:t>r currently affecting employee relations</w:t>
      </w:r>
      <w:r w:rsidR="005249CF" w:rsidRPr="00427595">
        <w:rPr>
          <w:rFonts w:ascii="Arial" w:hAnsi="Arial" w:cs="Arial"/>
          <w:sz w:val="24"/>
          <w:szCs w:val="24"/>
        </w:rPr>
        <w:t xml:space="preserve"> is the economic impact of the Covid-19 outbreak. </w:t>
      </w:r>
      <w:r w:rsidR="00844B70" w:rsidRPr="00427595">
        <w:rPr>
          <w:rFonts w:ascii="Arial" w:hAnsi="Arial" w:cs="Arial"/>
          <w:sz w:val="24"/>
          <w:szCs w:val="24"/>
        </w:rPr>
        <w:t>Sen-Crow</w:t>
      </w:r>
      <w:r w:rsidR="00C041C2" w:rsidRPr="00427595">
        <w:rPr>
          <w:rFonts w:ascii="Arial" w:hAnsi="Arial" w:cs="Arial"/>
          <w:sz w:val="24"/>
          <w:szCs w:val="24"/>
        </w:rPr>
        <w:t xml:space="preserve">e, McKenney &amp; </w:t>
      </w:r>
      <w:r w:rsidR="00E77700" w:rsidRPr="00427595">
        <w:rPr>
          <w:rFonts w:ascii="Arial" w:hAnsi="Arial" w:cs="Arial"/>
          <w:sz w:val="24"/>
          <w:szCs w:val="24"/>
        </w:rPr>
        <w:t xml:space="preserve">Elkbuli (2020) </w:t>
      </w:r>
      <w:r w:rsidR="00D22E12" w:rsidRPr="00427595">
        <w:rPr>
          <w:rFonts w:ascii="Arial" w:hAnsi="Arial" w:cs="Arial"/>
          <w:sz w:val="24"/>
          <w:szCs w:val="24"/>
        </w:rPr>
        <w:t xml:space="preserve">state that Covid-19 is the biggest threat </w:t>
      </w:r>
      <w:r w:rsidR="00CC34CF" w:rsidRPr="00427595">
        <w:rPr>
          <w:rFonts w:ascii="Arial" w:hAnsi="Arial" w:cs="Arial"/>
          <w:sz w:val="24"/>
          <w:szCs w:val="24"/>
        </w:rPr>
        <w:t xml:space="preserve">to public health </w:t>
      </w:r>
      <w:r w:rsidR="00D23A80" w:rsidRPr="00427595">
        <w:rPr>
          <w:rFonts w:ascii="Arial" w:hAnsi="Arial" w:cs="Arial"/>
          <w:sz w:val="24"/>
          <w:szCs w:val="24"/>
        </w:rPr>
        <w:t xml:space="preserve">caused by a </w:t>
      </w:r>
      <w:r w:rsidR="00E46A34" w:rsidRPr="00427595">
        <w:rPr>
          <w:rFonts w:ascii="Arial" w:hAnsi="Arial" w:cs="Arial"/>
          <w:sz w:val="24"/>
          <w:szCs w:val="24"/>
        </w:rPr>
        <w:t>respiratory</w:t>
      </w:r>
      <w:r w:rsidR="00D23A80" w:rsidRPr="00427595">
        <w:rPr>
          <w:rFonts w:ascii="Arial" w:hAnsi="Arial" w:cs="Arial"/>
          <w:sz w:val="24"/>
          <w:szCs w:val="24"/>
        </w:rPr>
        <w:t xml:space="preserve"> virus since the Spanish </w:t>
      </w:r>
      <w:r w:rsidR="00D23A80" w:rsidRPr="00427595">
        <w:rPr>
          <w:rFonts w:ascii="Arial" w:hAnsi="Arial" w:cs="Arial"/>
          <w:sz w:val="24"/>
          <w:szCs w:val="24"/>
        </w:rPr>
        <w:lastRenderedPageBreak/>
        <w:t xml:space="preserve">Flu in 1918. </w:t>
      </w:r>
      <w:r w:rsidR="00E77700" w:rsidRPr="00427595">
        <w:rPr>
          <w:rFonts w:ascii="Arial" w:hAnsi="Arial" w:cs="Arial"/>
          <w:sz w:val="24"/>
          <w:szCs w:val="24"/>
        </w:rPr>
        <w:t xml:space="preserve">Therefore, </w:t>
      </w:r>
      <w:r w:rsidR="007B1755" w:rsidRPr="00427595">
        <w:rPr>
          <w:rFonts w:ascii="Arial" w:hAnsi="Arial" w:cs="Arial"/>
          <w:sz w:val="24"/>
          <w:szCs w:val="24"/>
        </w:rPr>
        <w:t xml:space="preserve">businesses have had </w:t>
      </w:r>
      <w:r w:rsidR="0031619F" w:rsidRPr="00427595">
        <w:rPr>
          <w:rFonts w:ascii="Arial" w:hAnsi="Arial" w:cs="Arial"/>
          <w:sz w:val="24"/>
          <w:szCs w:val="24"/>
        </w:rPr>
        <w:t>to</w:t>
      </w:r>
      <w:r w:rsidR="007B1755" w:rsidRPr="00427595">
        <w:rPr>
          <w:rFonts w:ascii="Arial" w:hAnsi="Arial" w:cs="Arial"/>
          <w:sz w:val="24"/>
          <w:szCs w:val="24"/>
        </w:rPr>
        <w:t xml:space="preserve"> temporarily close </w:t>
      </w:r>
      <w:r w:rsidR="001A4969" w:rsidRPr="00427595">
        <w:rPr>
          <w:rFonts w:ascii="Arial" w:hAnsi="Arial" w:cs="Arial"/>
          <w:sz w:val="24"/>
          <w:szCs w:val="24"/>
        </w:rPr>
        <w:t xml:space="preserve">and people </w:t>
      </w:r>
      <w:r w:rsidR="0031619F" w:rsidRPr="00427595">
        <w:rPr>
          <w:rFonts w:ascii="Arial" w:hAnsi="Arial" w:cs="Arial"/>
          <w:sz w:val="24"/>
          <w:szCs w:val="24"/>
        </w:rPr>
        <w:t>must</w:t>
      </w:r>
      <w:r w:rsidR="001A4969" w:rsidRPr="00427595">
        <w:rPr>
          <w:rFonts w:ascii="Arial" w:hAnsi="Arial" w:cs="Arial"/>
          <w:sz w:val="24"/>
          <w:szCs w:val="24"/>
        </w:rPr>
        <w:t xml:space="preserve"> stay indoors. This has had major impacts on the UK economy. </w:t>
      </w:r>
      <w:r w:rsidR="000469E3" w:rsidRPr="00427595">
        <w:rPr>
          <w:rFonts w:ascii="Arial" w:hAnsi="Arial" w:cs="Arial"/>
          <w:sz w:val="24"/>
          <w:szCs w:val="24"/>
        </w:rPr>
        <w:t xml:space="preserve">ONS (2020) </w:t>
      </w:r>
      <w:r w:rsidR="009C7496" w:rsidRPr="00427595">
        <w:rPr>
          <w:rFonts w:ascii="Arial" w:hAnsi="Arial" w:cs="Arial"/>
          <w:sz w:val="24"/>
          <w:szCs w:val="24"/>
        </w:rPr>
        <w:t xml:space="preserve">states that 45% of businesses saw a decrease in turnover this year compared to the previous year and </w:t>
      </w:r>
      <w:r w:rsidR="00477C24" w:rsidRPr="00427595">
        <w:rPr>
          <w:rFonts w:ascii="Arial" w:hAnsi="Arial" w:cs="Arial"/>
          <w:sz w:val="24"/>
          <w:szCs w:val="24"/>
        </w:rPr>
        <w:t>4% of businesses have permanent</w:t>
      </w:r>
      <w:r w:rsidR="00D2476A" w:rsidRPr="00427595">
        <w:rPr>
          <w:rFonts w:ascii="Arial" w:hAnsi="Arial" w:cs="Arial"/>
          <w:sz w:val="24"/>
          <w:szCs w:val="24"/>
        </w:rPr>
        <w:t>ly shut. This downturn in the economy can create a sense of job insecurity for employees, who may feel their job is at ris</w:t>
      </w:r>
      <w:r w:rsidR="0064261A" w:rsidRPr="00427595">
        <w:rPr>
          <w:rFonts w:ascii="Arial" w:hAnsi="Arial" w:cs="Arial"/>
          <w:sz w:val="24"/>
          <w:szCs w:val="24"/>
        </w:rPr>
        <w:t>k.</w:t>
      </w:r>
      <w:r w:rsidR="000C6AFB" w:rsidRPr="00427595">
        <w:rPr>
          <w:rFonts w:ascii="Arial" w:hAnsi="Arial" w:cs="Arial"/>
          <w:sz w:val="24"/>
          <w:szCs w:val="24"/>
        </w:rPr>
        <w:t xml:space="preserve"> </w:t>
      </w:r>
      <w:r w:rsidR="00497DA7" w:rsidRPr="00427595">
        <w:rPr>
          <w:rFonts w:ascii="Arial" w:hAnsi="Arial" w:cs="Arial"/>
          <w:sz w:val="24"/>
          <w:szCs w:val="24"/>
        </w:rPr>
        <w:t xml:space="preserve">Herzberg </w:t>
      </w:r>
      <w:r w:rsidR="0049570E" w:rsidRPr="00427595">
        <w:rPr>
          <w:rFonts w:ascii="Arial" w:hAnsi="Arial" w:cs="Arial"/>
          <w:sz w:val="24"/>
          <w:szCs w:val="24"/>
        </w:rPr>
        <w:t>(19</w:t>
      </w:r>
      <w:r w:rsidR="00497DA7" w:rsidRPr="00427595">
        <w:rPr>
          <w:rFonts w:ascii="Arial" w:hAnsi="Arial" w:cs="Arial"/>
          <w:sz w:val="24"/>
          <w:szCs w:val="24"/>
        </w:rPr>
        <w:t>59</w:t>
      </w:r>
      <w:r w:rsidR="008236DA" w:rsidRPr="00427595">
        <w:rPr>
          <w:rFonts w:ascii="Arial" w:hAnsi="Arial" w:cs="Arial"/>
          <w:sz w:val="24"/>
          <w:szCs w:val="24"/>
        </w:rPr>
        <w:t>) created</w:t>
      </w:r>
      <w:r w:rsidR="000C6AFB" w:rsidRPr="00427595">
        <w:rPr>
          <w:rFonts w:ascii="Arial" w:hAnsi="Arial" w:cs="Arial"/>
          <w:sz w:val="24"/>
          <w:szCs w:val="24"/>
        </w:rPr>
        <w:t xml:space="preserve"> </w:t>
      </w:r>
      <w:r w:rsidR="005566D1" w:rsidRPr="00427595">
        <w:rPr>
          <w:rFonts w:ascii="Arial" w:hAnsi="Arial" w:cs="Arial"/>
          <w:sz w:val="24"/>
          <w:szCs w:val="24"/>
        </w:rPr>
        <w:t xml:space="preserve">The Motivation-Hygiene Theory </w:t>
      </w:r>
      <w:r w:rsidR="006622CD" w:rsidRPr="00427595">
        <w:rPr>
          <w:rFonts w:ascii="Arial" w:hAnsi="Arial" w:cs="Arial"/>
          <w:sz w:val="24"/>
          <w:szCs w:val="24"/>
        </w:rPr>
        <w:t xml:space="preserve">which can be found in </w:t>
      </w:r>
      <w:r w:rsidR="007C5290" w:rsidRPr="00427595">
        <w:rPr>
          <w:rFonts w:ascii="Arial" w:hAnsi="Arial" w:cs="Arial"/>
          <w:sz w:val="24"/>
          <w:szCs w:val="24"/>
        </w:rPr>
        <w:t xml:space="preserve">Figure </w:t>
      </w:r>
      <w:r w:rsidR="006622CD" w:rsidRPr="00427595">
        <w:rPr>
          <w:rFonts w:ascii="Arial" w:hAnsi="Arial" w:cs="Arial"/>
          <w:sz w:val="24"/>
          <w:szCs w:val="24"/>
        </w:rPr>
        <w:t>1.</w:t>
      </w:r>
      <w:r w:rsidR="004B4DA0" w:rsidRPr="00427595">
        <w:rPr>
          <w:rFonts w:ascii="Arial" w:hAnsi="Arial" w:cs="Arial"/>
          <w:sz w:val="24"/>
          <w:szCs w:val="24"/>
        </w:rPr>
        <w:t xml:space="preserve"> </w:t>
      </w:r>
      <w:r w:rsidR="00F61A84" w:rsidRPr="00427595">
        <w:rPr>
          <w:rFonts w:ascii="Arial" w:hAnsi="Arial" w:cs="Arial"/>
          <w:sz w:val="24"/>
          <w:szCs w:val="24"/>
        </w:rPr>
        <w:t>T</w:t>
      </w:r>
      <w:r w:rsidR="0087274F" w:rsidRPr="00427595">
        <w:rPr>
          <w:rFonts w:ascii="Arial" w:hAnsi="Arial" w:cs="Arial"/>
          <w:sz w:val="24"/>
          <w:szCs w:val="24"/>
        </w:rPr>
        <w:t xml:space="preserve">he model consists of </w:t>
      </w:r>
      <w:r w:rsidR="008236DA">
        <w:rPr>
          <w:rFonts w:ascii="Arial" w:hAnsi="Arial" w:cs="Arial"/>
          <w:sz w:val="24"/>
          <w:szCs w:val="24"/>
        </w:rPr>
        <w:t>m</w:t>
      </w:r>
      <w:r w:rsidR="004B4DA0" w:rsidRPr="00427595">
        <w:rPr>
          <w:rFonts w:ascii="Arial" w:hAnsi="Arial" w:cs="Arial"/>
          <w:sz w:val="24"/>
          <w:szCs w:val="24"/>
        </w:rPr>
        <w:t>otivators</w:t>
      </w:r>
      <w:r w:rsidR="005D15A7" w:rsidRPr="00427595">
        <w:rPr>
          <w:rFonts w:ascii="Arial" w:hAnsi="Arial" w:cs="Arial"/>
          <w:sz w:val="24"/>
          <w:szCs w:val="24"/>
        </w:rPr>
        <w:t xml:space="preserve"> </w:t>
      </w:r>
      <w:r w:rsidR="0087274F" w:rsidRPr="00427595">
        <w:rPr>
          <w:rFonts w:ascii="Arial" w:hAnsi="Arial" w:cs="Arial"/>
          <w:sz w:val="24"/>
          <w:szCs w:val="24"/>
        </w:rPr>
        <w:t xml:space="preserve">which </w:t>
      </w:r>
      <w:r w:rsidR="00C474EA" w:rsidRPr="00427595">
        <w:rPr>
          <w:rFonts w:ascii="Arial" w:hAnsi="Arial" w:cs="Arial"/>
          <w:sz w:val="24"/>
          <w:szCs w:val="24"/>
        </w:rPr>
        <w:t xml:space="preserve">create </w:t>
      </w:r>
      <w:r w:rsidR="00084C12" w:rsidRPr="00427595">
        <w:rPr>
          <w:rFonts w:ascii="Arial" w:hAnsi="Arial" w:cs="Arial"/>
          <w:sz w:val="24"/>
          <w:szCs w:val="24"/>
        </w:rPr>
        <w:t xml:space="preserve">employee </w:t>
      </w:r>
      <w:r w:rsidR="00DB3AD2" w:rsidRPr="00427595">
        <w:rPr>
          <w:rFonts w:ascii="Arial" w:hAnsi="Arial" w:cs="Arial"/>
          <w:sz w:val="24"/>
          <w:szCs w:val="24"/>
        </w:rPr>
        <w:t>motivation</w:t>
      </w:r>
      <w:r w:rsidR="00C474EA" w:rsidRPr="00427595">
        <w:rPr>
          <w:rFonts w:ascii="Arial" w:hAnsi="Arial" w:cs="Arial"/>
          <w:sz w:val="24"/>
          <w:szCs w:val="24"/>
        </w:rPr>
        <w:t xml:space="preserve"> </w:t>
      </w:r>
      <w:r w:rsidR="0087274F" w:rsidRPr="00427595">
        <w:rPr>
          <w:rFonts w:ascii="Arial" w:hAnsi="Arial" w:cs="Arial"/>
          <w:sz w:val="24"/>
          <w:szCs w:val="24"/>
        </w:rPr>
        <w:t>and</w:t>
      </w:r>
      <w:r w:rsidR="00567225" w:rsidRPr="00427595">
        <w:rPr>
          <w:rFonts w:ascii="Arial" w:hAnsi="Arial" w:cs="Arial"/>
          <w:sz w:val="24"/>
          <w:szCs w:val="24"/>
        </w:rPr>
        <w:t xml:space="preserve"> </w:t>
      </w:r>
      <w:r w:rsidR="00C474EA" w:rsidRPr="00427595">
        <w:rPr>
          <w:rFonts w:ascii="Arial" w:hAnsi="Arial" w:cs="Arial"/>
          <w:sz w:val="24"/>
          <w:szCs w:val="24"/>
        </w:rPr>
        <w:t>hygiene factors</w:t>
      </w:r>
      <w:r w:rsidR="0077798B" w:rsidRPr="00427595">
        <w:rPr>
          <w:rFonts w:ascii="Arial" w:hAnsi="Arial" w:cs="Arial"/>
          <w:sz w:val="24"/>
          <w:szCs w:val="24"/>
        </w:rPr>
        <w:t xml:space="preserve"> which</w:t>
      </w:r>
      <w:r w:rsidR="00567225" w:rsidRPr="00427595">
        <w:rPr>
          <w:rFonts w:ascii="Arial" w:hAnsi="Arial" w:cs="Arial"/>
          <w:sz w:val="24"/>
          <w:szCs w:val="24"/>
        </w:rPr>
        <w:t xml:space="preserve"> will not motivate but</w:t>
      </w:r>
      <w:r w:rsidR="00C474EA" w:rsidRPr="00427595">
        <w:rPr>
          <w:rFonts w:ascii="Arial" w:hAnsi="Arial" w:cs="Arial"/>
          <w:sz w:val="24"/>
          <w:szCs w:val="24"/>
        </w:rPr>
        <w:t xml:space="preserve"> </w:t>
      </w:r>
      <w:r w:rsidR="00DB3AD2" w:rsidRPr="00427595">
        <w:rPr>
          <w:rFonts w:ascii="Arial" w:hAnsi="Arial" w:cs="Arial"/>
          <w:sz w:val="24"/>
          <w:szCs w:val="24"/>
        </w:rPr>
        <w:t xml:space="preserve">will </w:t>
      </w:r>
      <w:r w:rsidR="00C474EA" w:rsidRPr="00427595">
        <w:rPr>
          <w:rFonts w:ascii="Arial" w:hAnsi="Arial" w:cs="Arial"/>
          <w:sz w:val="24"/>
          <w:szCs w:val="24"/>
        </w:rPr>
        <w:t xml:space="preserve">create </w:t>
      </w:r>
      <w:r w:rsidR="004B4DA0" w:rsidRPr="00427595">
        <w:rPr>
          <w:rFonts w:ascii="Arial" w:hAnsi="Arial" w:cs="Arial"/>
          <w:sz w:val="24"/>
          <w:szCs w:val="24"/>
        </w:rPr>
        <w:t xml:space="preserve">job </w:t>
      </w:r>
      <w:r w:rsidR="00C474EA" w:rsidRPr="00427595">
        <w:rPr>
          <w:rFonts w:ascii="Arial" w:hAnsi="Arial" w:cs="Arial"/>
          <w:sz w:val="24"/>
          <w:szCs w:val="24"/>
        </w:rPr>
        <w:t>dissatisfaction</w:t>
      </w:r>
      <w:r w:rsidR="0077798B" w:rsidRPr="00427595">
        <w:rPr>
          <w:rFonts w:ascii="Arial" w:hAnsi="Arial" w:cs="Arial"/>
          <w:sz w:val="24"/>
          <w:szCs w:val="24"/>
        </w:rPr>
        <w:t xml:space="preserve"> if they are not </w:t>
      </w:r>
      <w:r w:rsidR="00E80E36" w:rsidRPr="00427595">
        <w:rPr>
          <w:rFonts w:ascii="Arial" w:hAnsi="Arial" w:cs="Arial"/>
          <w:sz w:val="24"/>
          <w:szCs w:val="24"/>
        </w:rPr>
        <w:t>present</w:t>
      </w:r>
      <w:r w:rsidR="00C474EA" w:rsidRPr="00427595">
        <w:rPr>
          <w:rFonts w:ascii="Arial" w:hAnsi="Arial" w:cs="Arial"/>
          <w:sz w:val="24"/>
          <w:szCs w:val="24"/>
        </w:rPr>
        <w:t xml:space="preserve">. </w:t>
      </w:r>
      <w:r w:rsidR="00F37246" w:rsidRPr="00427595">
        <w:rPr>
          <w:rFonts w:ascii="Arial" w:hAnsi="Arial" w:cs="Arial"/>
          <w:sz w:val="24"/>
          <w:szCs w:val="24"/>
        </w:rPr>
        <w:t xml:space="preserve">One of the hygiene factors is job security and therefore without this, </w:t>
      </w:r>
      <w:r w:rsidR="005855F0" w:rsidRPr="00427595">
        <w:rPr>
          <w:rFonts w:ascii="Arial" w:hAnsi="Arial" w:cs="Arial"/>
          <w:sz w:val="24"/>
          <w:szCs w:val="24"/>
        </w:rPr>
        <w:t xml:space="preserve">employees will be dissatisfied and unmotivated within their role. </w:t>
      </w:r>
    </w:p>
    <w:p w14:paraId="019C1345" w14:textId="77777777" w:rsidR="00186E60" w:rsidRPr="00427595" w:rsidRDefault="00186E60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B9BE481" w14:textId="77777777" w:rsidR="00186E60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7E43A1C" wp14:editId="09963BC3">
            <wp:simplePos x="0" y="0"/>
            <wp:positionH relativeFrom="column">
              <wp:posOffset>996286</wp:posOffset>
            </wp:positionH>
            <wp:positionV relativeFrom="paragraph">
              <wp:posOffset>483</wp:posOffset>
            </wp:positionV>
            <wp:extent cx="3505200" cy="14351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828609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1435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9A09AD" w14:textId="77777777" w:rsidR="005855F0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Figure 1: Two Factor Theory. (Source: </w:t>
      </w:r>
      <w:r w:rsidR="00B14B63" w:rsidRPr="00427595">
        <w:rPr>
          <w:rFonts w:ascii="Arial" w:hAnsi="Arial" w:cs="Arial"/>
          <w:sz w:val="24"/>
          <w:szCs w:val="24"/>
        </w:rPr>
        <w:t xml:space="preserve">Sanjeev &amp; </w:t>
      </w:r>
      <w:r w:rsidR="00827624" w:rsidRPr="00427595">
        <w:rPr>
          <w:rFonts w:ascii="Arial" w:hAnsi="Arial" w:cs="Arial"/>
          <w:sz w:val="24"/>
          <w:szCs w:val="24"/>
        </w:rPr>
        <w:t xml:space="preserve">Surya, </w:t>
      </w:r>
      <w:r w:rsidR="00BC132E" w:rsidRPr="00427595">
        <w:rPr>
          <w:rFonts w:ascii="Arial" w:hAnsi="Arial" w:cs="Arial"/>
          <w:sz w:val="24"/>
          <w:szCs w:val="24"/>
        </w:rPr>
        <w:t xml:space="preserve">2016). </w:t>
      </w:r>
    </w:p>
    <w:p w14:paraId="5E71E47F" w14:textId="77777777" w:rsidR="00A7228E" w:rsidRPr="00427595" w:rsidRDefault="00A7228E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257D43F" w14:textId="77777777" w:rsidR="005855F0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A social factor </w:t>
      </w:r>
      <w:r w:rsidR="00A7228E" w:rsidRPr="00427595">
        <w:rPr>
          <w:rFonts w:ascii="Arial" w:hAnsi="Arial" w:cs="Arial"/>
          <w:sz w:val="24"/>
          <w:szCs w:val="24"/>
        </w:rPr>
        <w:t xml:space="preserve">affecting employee relations </w:t>
      </w:r>
      <w:r w:rsidR="003102DC" w:rsidRPr="00427595">
        <w:rPr>
          <w:rFonts w:ascii="Arial" w:hAnsi="Arial" w:cs="Arial"/>
          <w:sz w:val="24"/>
          <w:szCs w:val="24"/>
        </w:rPr>
        <w:t xml:space="preserve">is changing demographics including an ageing workforce. </w:t>
      </w:r>
      <w:r w:rsidR="007346FC" w:rsidRPr="00427595">
        <w:rPr>
          <w:rFonts w:ascii="Arial" w:hAnsi="Arial" w:cs="Arial"/>
          <w:sz w:val="24"/>
          <w:szCs w:val="24"/>
        </w:rPr>
        <w:t xml:space="preserve">CIPD discovered an </w:t>
      </w:r>
      <w:r w:rsidR="00D33ECB" w:rsidRPr="00427595">
        <w:rPr>
          <w:rFonts w:ascii="Arial" w:hAnsi="Arial" w:cs="Arial"/>
          <w:sz w:val="24"/>
          <w:szCs w:val="24"/>
        </w:rPr>
        <w:t xml:space="preserve">8% increase in over 50s in the workforce between </w:t>
      </w:r>
      <w:r w:rsidR="005648C5" w:rsidRPr="00427595">
        <w:rPr>
          <w:rFonts w:ascii="Arial" w:hAnsi="Arial" w:cs="Arial"/>
          <w:sz w:val="24"/>
          <w:szCs w:val="24"/>
        </w:rPr>
        <w:t>1992 and 2013</w:t>
      </w:r>
      <w:r w:rsidR="005143A8" w:rsidRPr="00427595">
        <w:rPr>
          <w:rFonts w:ascii="Arial" w:hAnsi="Arial" w:cs="Arial"/>
          <w:sz w:val="24"/>
          <w:szCs w:val="24"/>
        </w:rPr>
        <w:t xml:space="preserve"> and a </w:t>
      </w:r>
      <w:r w:rsidR="00F27A0D" w:rsidRPr="00427595">
        <w:rPr>
          <w:rFonts w:ascii="Arial" w:hAnsi="Arial" w:cs="Arial"/>
          <w:sz w:val="24"/>
          <w:szCs w:val="24"/>
        </w:rPr>
        <w:t xml:space="preserve">6% decrease in 18-24-year-olds in the workforce. CIPD </w:t>
      </w:r>
      <w:r w:rsidR="005F3EA1" w:rsidRPr="00427595">
        <w:rPr>
          <w:rFonts w:ascii="Arial" w:hAnsi="Arial" w:cs="Arial"/>
          <w:sz w:val="24"/>
          <w:szCs w:val="24"/>
        </w:rPr>
        <w:t xml:space="preserve">(2013) </w:t>
      </w:r>
      <w:r w:rsidR="00555EEA" w:rsidRPr="00427595">
        <w:rPr>
          <w:rFonts w:ascii="Arial" w:hAnsi="Arial" w:cs="Arial"/>
          <w:sz w:val="24"/>
          <w:szCs w:val="24"/>
        </w:rPr>
        <w:t xml:space="preserve">believe this is due to an ageing population as well as the increased popularity of higher education for young adults. </w:t>
      </w:r>
      <w:r w:rsidR="004E37F7" w:rsidRPr="00427595">
        <w:rPr>
          <w:rFonts w:ascii="Arial" w:hAnsi="Arial" w:cs="Arial"/>
          <w:sz w:val="24"/>
          <w:szCs w:val="24"/>
        </w:rPr>
        <w:t xml:space="preserve">This can affect employee relations as employers may need to spend more on training the older workforce </w:t>
      </w:r>
      <w:r w:rsidR="00AA68C6" w:rsidRPr="00427595">
        <w:rPr>
          <w:rFonts w:ascii="Arial" w:hAnsi="Arial" w:cs="Arial"/>
          <w:sz w:val="24"/>
          <w:szCs w:val="24"/>
        </w:rPr>
        <w:t xml:space="preserve">on new trends </w:t>
      </w:r>
      <w:r w:rsidR="00AA68C6" w:rsidRPr="00427595">
        <w:rPr>
          <w:rFonts w:ascii="Arial" w:hAnsi="Arial" w:cs="Arial"/>
          <w:sz w:val="24"/>
          <w:szCs w:val="24"/>
        </w:rPr>
        <w:lastRenderedPageBreak/>
        <w:t>and technologies tha</w:t>
      </w:r>
      <w:r w:rsidR="00900DA6" w:rsidRPr="00427595">
        <w:rPr>
          <w:rFonts w:ascii="Arial" w:hAnsi="Arial" w:cs="Arial"/>
          <w:sz w:val="24"/>
          <w:szCs w:val="24"/>
        </w:rPr>
        <w:t xml:space="preserve">t </w:t>
      </w:r>
      <w:r w:rsidR="00AA68C6" w:rsidRPr="00427595">
        <w:rPr>
          <w:rFonts w:ascii="Arial" w:hAnsi="Arial" w:cs="Arial"/>
          <w:sz w:val="24"/>
          <w:szCs w:val="24"/>
        </w:rPr>
        <w:t xml:space="preserve">younger people may be more familiar with. Additionally, with an ageing workforce comes increased health problems and so </w:t>
      </w:r>
      <w:r w:rsidR="00724BB0" w:rsidRPr="00427595">
        <w:rPr>
          <w:rFonts w:ascii="Arial" w:hAnsi="Arial" w:cs="Arial"/>
          <w:sz w:val="24"/>
          <w:szCs w:val="24"/>
        </w:rPr>
        <w:t>greater</w:t>
      </w:r>
      <w:r w:rsidR="00AA68C6" w:rsidRPr="00427595">
        <w:rPr>
          <w:rFonts w:ascii="Arial" w:hAnsi="Arial" w:cs="Arial"/>
          <w:sz w:val="24"/>
          <w:szCs w:val="24"/>
        </w:rPr>
        <w:t xml:space="preserve"> </w:t>
      </w:r>
      <w:r w:rsidR="00A86A60" w:rsidRPr="00427595">
        <w:rPr>
          <w:rFonts w:ascii="Arial" w:hAnsi="Arial" w:cs="Arial"/>
          <w:sz w:val="24"/>
          <w:szCs w:val="24"/>
        </w:rPr>
        <w:t>absenteeism</w:t>
      </w:r>
      <w:r w:rsidR="00AA68C6" w:rsidRPr="00427595">
        <w:rPr>
          <w:rFonts w:ascii="Arial" w:hAnsi="Arial" w:cs="Arial"/>
          <w:sz w:val="24"/>
          <w:szCs w:val="24"/>
        </w:rPr>
        <w:t xml:space="preserve"> could put more stress on existing colleague</w:t>
      </w:r>
      <w:r w:rsidR="00923F5A" w:rsidRPr="00427595">
        <w:rPr>
          <w:rFonts w:ascii="Arial" w:hAnsi="Arial" w:cs="Arial"/>
          <w:sz w:val="24"/>
          <w:szCs w:val="24"/>
        </w:rPr>
        <w:t xml:space="preserve">s </w:t>
      </w:r>
      <w:r w:rsidR="00630895" w:rsidRPr="00427595">
        <w:rPr>
          <w:rFonts w:ascii="Arial" w:hAnsi="Arial" w:cs="Arial"/>
          <w:sz w:val="24"/>
          <w:szCs w:val="24"/>
        </w:rPr>
        <w:t>causing conflict within the workplace.</w:t>
      </w:r>
    </w:p>
    <w:p w14:paraId="0E76553F" w14:textId="77777777" w:rsidR="00A50C9E" w:rsidRPr="00427595" w:rsidRDefault="00A50C9E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CB11BFD" w14:textId="0DCC7849" w:rsidR="001268AA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A technological impact is the emergence of Artificial Intelligence (AI)</w:t>
      </w:r>
      <w:r w:rsidR="009509DF">
        <w:rPr>
          <w:rFonts w:ascii="Arial" w:hAnsi="Arial" w:cs="Arial"/>
          <w:sz w:val="24"/>
          <w:szCs w:val="24"/>
        </w:rPr>
        <w:t>, which is the ability of a machine to carry out human-like actions and decisions (</w:t>
      </w:r>
      <w:proofErr w:type="spellStart"/>
      <w:r w:rsidR="009509DF">
        <w:rPr>
          <w:rFonts w:ascii="Arial" w:hAnsi="Arial" w:cs="Arial"/>
          <w:sz w:val="24"/>
          <w:szCs w:val="24"/>
        </w:rPr>
        <w:t>Hamet</w:t>
      </w:r>
      <w:proofErr w:type="spellEnd"/>
      <w:r w:rsidR="009509DF">
        <w:rPr>
          <w:rFonts w:ascii="Arial" w:hAnsi="Arial" w:cs="Arial"/>
          <w:sz w:val="24"/>
          <w:szCs w:val="24"/>
        </w:rPr>
        <w:t xml:space="preserve"> &amp; Trembley, 2017)</w:t>
      </w:r>
      <w:r w:rsidRPr="00427595">
        <w:rPr>
          <w:rFonts w:ascii="Arial" w:hAnsi="Arial" w:cs="Arial"/>
          <w:sz w:val="24"/>
          <w:szCs w:val="24"/>
        </w:rPr>
        <w:t xml:space="preserve">. </w:t>
      </w:r>
      <w:r w:rsidR="002F050B" w:rsidRPr="00427595">
        <w:rPr>
          <w:rFonts w:ascii="Arial" w:hAnsi="Arial" w:cs="Arial"/>
          <w:sz w:val="24"/>
          <w:szCs w:val="24"/>
        </w:rPr>
        <w:t xml:space="preserve"> An investigation carried out by CIPD discovered that </w:t>
      </w:r>
      <w:r w:rsidR="00DA66B0" w:rsidRPr="00427595">
        <w:rPr>
          <w:rFonts w:ascii="Arial" w:hAnsi="Arial" w:cs="Arial"/>
          <w:sz w:val="24"/>
          <w:szCs w:val="24"/>
        </w:rPr>
        <w:t>half of UK workers believe that their job will</w:t>
      </w:r>
      <w:r w:rsidR="00CE0143" w:rsidRPr="00427595">
        <w:rPr>
          <w:rFonts w:ascii="Arial" w:hAnsi="Arial" w:cs="Arial"/>
          <w:sz w:val="24"/>
          <w:szCs w:val="24"/>
        </w:rPr>
        <w:t xml:space="preserve"> change due to increased technology, with </w:t>
      </w:r>
      <w:r w:rsidR="00D04592" w:rsidRPr="00427595">
        <w:rPr>
          <w:rFonts w:ascii="Arial" w:hAnsi="Arial" w:cs="Arial"/>
          <w:sz w:val="24"/>
          <w:szCs w:val="24"/>
        </w:rPr>
        <w:t xml:space="preserve">32% of employees believing it </w:t>
      </w:r>
      <w:r w:rsidR="00B27050" w:rsidRPr="00427595">
        <w:rPr>
          <w:rFonts w:ascii="Arial" w:hAnsi="Arial" w:cs="Arial"/>
          <w:sz w:val="24"/>
          <w:szCs w:val="24"/>
        </w:rPr>
        <w:t>will improve job quality</w:t>
      </w:r>
      <w:r w:rsidR="00EB7995" w:rsidRPr="00427595">
        <w:rPr>
          <w:rFonts w:ascii="Arial" w:hAnsi="Arial" w:cs="Arial"/>
          <w:sz w:val="24"/>
          <w:szCs w:val="24"/>
        </w:rPr>
        <w:t xml:space="preserve"> </w:t>
      </w:r>
      <w:r w:rsidR="00B27050" w:rsidRPr="00427595">
        <w:rPr>
          <w:rFonts w:ascii="Arial" w:hAnsi="Arial" w:cs="Arial"/>
          <w:sz w:val="24"/>
          <w:szCs w:val="24"/>
        </w:rPr>
        <w:t>(CIPD, 2020</w:t>
      </w:r>
      <w:r w:rsidR="00A84E00" w:rsidRPr="00427595">
        <w:rPr>
          <w:rFonts w:ascii="Arial" w:hAnsi="Arial" w:cs="Arial"/>
          <w:sz w:val="24"/>
          <w:szCs w:val="24"/>
        </w:rPr>
        <w:t>b</w:t>
      </w:r>
      <w:r w:rsidR="00B27050" w:rsidRPr="00427595">
        <w:rPr>
          <w:rFonts w:ascii="Arial" w:hAnsi="Arial" w:cs="Arial"/>
          <w:sz w:val="24"/>
          <w:szCs w:val="24"/>
        </w:rPr>
        <w:t>). This</w:t>
      </w:r>
      <w:r w:rsidR="002A1974" w:rsidRPr="00427595">
        <w:rPr>
          <w:rFonts w:ascii="Arial" w:hAnsi="Arial" w:cs="Arial"/>
          <w:sz w:val="24"/>
          <w:szCs w:val="24"/>
        </w:rPr>
        <w:t xml:space="preserve"> positive outlook</w:t>
      </w:r>
      <w:r w:rsidR="00B27050" w:rsidRPr="00427595">
        <w:rPr>
          <w:rFonts w:ascii="Arial" w:hAnsi="Arial" w:cs="Arial"/>
          <w:sz w:val="24"/>
          <w:szCs w:val="24"/>
        </w:rPr>
        <w:t xml:space="preserve"> can improve productivity within the workforce</w:t>
      </w:r>
      <w:r w:rsidR="00B94926" w:rsidRPr="00427595">
        <w:rPr>
          <w:rFonts w:ascii="Arial" w:hAnsi="Arial" w:cs="Arial"/>
          <w:sz w:val="24"/>
          <w:szCs w:val="24"/>
        </w:rPr>
        <w:t>. However</w:t>
      </w:r>
      <w:r w:rsidR="00B27050" w:rsidRPr="00427595">
        <w:rPr>
          <w:rFonts w:ascii="Arial" w:hAnsi="Arial" w:cs="Arial"/>
          <w:sz w:val="24"/>
          <w:szCs w:val="24"/>
        </w:rPr>
        <w:t xml:space="preserve">, </w:t>
      </w:r>
      <w:r w:rsidR="00613225" w:rsidRPr="00427595">
        <w:rPr>
          <w:rFonts w:ascii="Arial" w:hAnsi="Arial" w:cs="Arial"/>
          <w:sz w:val="24"/>
          <w:szCs w:val="24"/>
        </w:rPr>
        <w:t xml:space="preserve">30% of jobs could fall to AI in </w:t>
      </w:r>
      <w:r w:rsidR="00124BDA" w:rsidRPr="00427595">
        <w:rPr>
          <w:rFonts w:ascii="Arial" w:hAnsi="Arial" w:cs="Arial"/>
          <w:sz w:val="24"/>
          <w:szCs w:val="24"/>
        </w:rPr>
        <w:t xml:space="preserve">the </w:t>
      </w:r>
      <w:r w:rsidR="00613225" w:rsidRPr="00427595">
        <w:rPr>
          <w:rFonts w:ascii="Arial" w:hAnsi="Arial" w:cs="Arial"/>
          <w:sz w:val="24"/>
          <w:szCs w:val="24"/>
        </w:rPr>
        <w:t>2030s</w:t>
      </w:r>
      <w:r w:rsidR="00124BDA" w:rsidRPr="00427595">
        <w:rPr>
          <w:rFonts w:ascii="Arial" w:hAnsi="Arial" w:cs="Arial"/>
          <w:sz w:val="24"/>
          <w:szCs w:val="24"/>
        </w:rPr>
        <w:t xml:space="preserve"> (</w:t>
      </w:r>
      <w:r w:rsidR="008244B7" w:rsidRPr="00427595">
        <w:rPr>
          <w:rFonts w:ascii="Arial" w:hAnsi="Arial" w:cs="Arial"/>
          <w:sz w:val="24"/>
          <w:szCs w:val="24"/>
        </w:rPr>
        <w:t xml:space="preserve">PWC, 2020). </w:t>
      </w:r>
      <w:r w:rsidR="00124BDA" w:rsidRPr="00427595">
        <w:rPr>
          <w:rFonts w:ascii="Arial" w:hAnsi="Arial" w:cs="Arial"/>
          <w:sz w:val="24"/>
          <w:szCs w:val="24"/>
        </w:rPr>
        <w:t xml:space="preserve"> Similarly, to the economic impacts, this can create a sense of insecurity and demotivate employees</w:t>
      </w:r>
      <w:r w:rsidR="002364C6" w:rsidRPr="00427595">
        <w:rPr>
          <w:rFonts w:ascii="Arial" w:hAnsi="Arial" w:cs="Arial"/>
          <w:sz w:val="24"/>
          <w:szCs w:val="24"/>
        </w:rPr>
        <w:t xml:space="preserve"> as they may not want to work towards a</w:t>
      </w:r>
      <w:r w:rsidR="00693A40" w:rsidRPr="00427595">
        <w:rPr>
          <w:rFonts w:ascii="Arial" w:hAnsi="Arial" w:cs="Arial"/>
          <w:sz w:val="24"/>
          <w:szCs w:val="24"/>
        </w:rPr>
        <w:t xml:space="preserve"> job that could cease to exist in the foreseeable future. </w:t>
      </w:r>
      <w:r w:rsidR="00F379C2" w:rsidRPr="00427595">
        <w:rPr>
          <w:rFonts w:ascii="Arial" w:hAnsi="Arial" w:cs="Arial"/>
          <w:sz w:val="24"/>
          <w:szCs w:val="24"/>
        </w:rPr>
        <w:t>F</w:t>
      </w:r>
      <w:r w:rsidR="00461F2C" w:rsidRPr="00427595">
        <w:rPr>
          <w:rFonts w:ascii="Arial" w:hAnsi="Arial" w:cs="Arial"/>
          <w:sz w:val="24"/>
          <w:szCs w:val="24"/>
        </w:rPr>
        <w:t>urthermore, these changes in technology can show that jobs are no longer lifelong a</w:t>
      </w:r>
      <w:r w:rsidR="00D24FA7" w:rsidRPr="00427595">
        <w:rPr>
          <w:rFonts w:ascii="Arial" w:hAnsi="Arial" w:cs="Arial"/>
          <w:sz w:val="24"/>
          <w:szCs w:val="24"/>
        </w:rPr>
        <w:t xml:space="preserve">s you are easier replaced now more than ever. </w:t>
      </w:r>
    </w:p>
    <w:p w14:paraId="618BAB66" w14:textId="77777777" w:rsidR="0057041D" w:rsidRPr="00427595" w:rsidRDefault="0057041D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63B56E0" w14:textId="77777777" w:rsidR="00352C47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A legal factor which could affect UK employers and employees is the new </w:t>
      </w:r>
      <w:r w:rsidR="00B415B7" w:rsidRPr="00427595">
        <w:rPr>
          <w:rFonts w:ascii="Arial" w:hAnsi="Arial" w:cs="Arial"/>
          <w:sz w:val="24"/>
          <w:szCs w:val="24"/>
        </w:rPr>
        <w:t xml:space="preserve">immigration policy for Brexit. </w:t>
      </w:r>
      <w:r w:rsidR="00A40A86" w:rsidRPr="00427595">
        <w:rPr>
          <w:rFonts w:ascii="Arial" w:hAnsi="Arial" w:cs="Arial"/>
          <w:sz w:val="24"/>
          <w:szCs w:val="24"/>
        </w:rPr>
        <w:t>CIPD (2020</w:t>
      </w:r>
      <w:r w:rsidR="00A84E00" w:rsidRPr="00427595">
        <w:rPr>
          <w:rFonts w:ascii="Arial" w:hAnsi="Arial" w:cs="Arial"/>
          <w:sz w:val="24"/>
          <w:szCs w:val="24"/>
        </w:rPr>
        <w:t>c</w:t>
      </w:r>
      <w:r w:rsidR="00A40A86" w:rsidRPr="00427595">
        <w:rPr>
          <w:rFonts w:ascii="Arial" w:hAnsi="Arial" w:cs="Arial"/>
          <w:sz w:val="24"/>
          <w:szCs w:val="24"/>
        </w:rPr>
        <w:t xml:space="preserve">) discusses how </w:t>
      </w:r>
      <w:r w:rsidR="00E71446" w:rsidRPr="00427595">
        <w:rPr>
          <w:rFonts w:ascii="Arial" w:hAnsi="Arial" w:cs="Arial"/>
          <w:sz w:val="24"/>
          <w:szCs w:val="24"/>
        </w:rPr>
        <w:t xml:space="preserve">EU and non-EU migrants will be treated the same for work within the UK. As a result, businesses must learn to be less dependent on migrants </w:t>
      </w:r>
      <w:r w:rsidR="002F2D53" w:rsidRPr="00427595">
        <w:rPr>
          <w:rFonts w:ascii="Arial" w:hAnsi="Arial" w:cs="Arial"/>
          <w:sz w:val="24"/>
          <w:szCs w:val="24"/>
        </w:rPr>
        <w:t>as it will be harder and more expensive to employ these people. Therefore, they may have to distribute typical migrant jobs to current staff, put</w:t>
      </w:r>
      <w:r w:rsidR="0009746E" w:rsidRPr="00427595">
        <w:rPr>
          <w:rFonts w:ascii="Arial" w:hAnsi="Arial" w:cs="Arial"/>
          <w:sz w:val="24"/>
          <w:szCs w:val="24"/>
        </w:rPr>
        <w:t>ting</w:t>
      </w:r>
      <w:r w:rsidR="002F2D53" w:rsidRPr="00427595">
        <w:rPr>
          <w:rFonts w:ascii="Arial" w:hAnsi="Arial" w:cs="Arial"/>
          <w:sz w:val="24"/>
          <w:szCs w:val="24"/>
        </w:rPr>
        <w:t xml:space="preserve"> additional</w:t>
      </w:r>
      <w:r w:rsidR="00BE4CC5" w:rsidRPr="00427595">
        <w:rPr>
          <w:rFonts w:ascii="Arial" w:hAnsi="Arial" w:cs="Arial"/>
          <w:sz w:val="24"/>
          <w:szCs w:val="24"/>
        </w:rPr>
        <w:t xml:space="preserve"> work</w:t>
      </w:r>
      <w:r w:rsidR="002F2D53" w:rsidRPr="00427595">
        <w:rPr>
          <w:rFonts w:ascii="Arial" w:hAnsi="Arial" w:cs="Arial"/>
          <w:sz w:val="24"/>
          <w:szCs w:val="24"/>
        </w:rPr>
        <w:t xml:space="preserve"> stress </w:t>
      </w:r>
      <w:r w:rsidR="00BE4CC5" w:rsidRPr="00427595">
        <w:rPr>
          <w:rFonts w:ascii="Arial" w:hAnsi="Arial" w:cs="Arial"/>
          <w:sz w:val="24"/>
          <w:szCs w:val="24"/>
        </w:rPr>
        <w:t>employees</w:t>
      </w:r>
      <w:r w:rsidR="002F2D53" w:rsidRPr="00427595">
        <w:rPr>
          <w:rFonts w:ascii="Arial" w:hAnsi="Arial" w:cs="Arial"/>
          <w:sz w:val="24"/>
          <w:szCs w:val="24"/>
        </w:rPr>
        <w:t xml:space="preserve">. </w:t>
      </w:r>
    </w:p>
    <w:p w14:paraId="6D809BA6" w14:textId="77777777" w:rsidR="00352C47" w:rsidRPr="00427595" w:rsidRDefault="00352C47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9E02C0F" w14:textId="77777777" w:rsidR="00721DEE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Due to c</w:t>
      </w:r>
      <w:r w:rsidRPr="00427595">
        <w:rPr>
          <w:rFonts w:ascii="Arial" w:hAnsi="Arial" w:cs="Arial"/>
          <w:sz w:val="24"/>
          <w:szCs w:val="24"/>
        </w:rPr>
        <w:t xml:space="preserve">urrent environmental concerns, businesses must act </w:t>
      </w:r>
      <w:r w:rsidR="007624FD" w:rsidRPr="00427595">
        <w:rPr>
          <w:rFonts w:ascii="Arial" w:hAnsi="Arial" w:cs="Arial"/>
          <w:sz w:val="24"/>
          <w:szCs w:val="24"/>
        </w:rPr>
        <w:t>ethically to play their part in being environmentally sustainable (</w:t>
      </w:r>
      <w:r w:rsidR="00B53DCD" w:rsidRPr="00427595">
        <w:rPr>
          <w:rFonts w:ascii="Arial" w:hAnsi="Arial" w:cs="Arial"/>
          <w:sz w:val="24"/>
          <w:szCs w:val="24"/>
        </w:rPr>
        <w:t xml:space="preserve">Bellucci, </w:t>
      </w:r>
      <w:r w:rsidR="00333F01" w:rsidRPr="00427595">
        <w:rPr>
          <w:rFonts w:ascii="Arial" w:hAnsi="Arial" w:cs="Arial"/>
          <w:sz w:val="24"/>
          <w:szCs w:val="24"/>
        </w:rPr>
        <w:t xml:space="preserve">Bini &amp; </w:t>
      </w:r>
      <w:r w:rsidR="003E192A" w:rsidRPr="00427595">
        <w:rPr>
          <w:rFonts w:ascii="Arial" w:hAnsi="Arial" w:cs="Arial"/>
          <w:sz w:val="24"/>
          <w:szCs w:val="24"/>
        </w:rPr>
        <w:t xml:space="preserve">Giunta, </w:t>
      </w:r>
      <w:r w:rsidR="004E17F1" w:rsidRPr="00427595">
        <w:rPr>
          <w:rFonts w:ascii="Arial" w:hAnsi="Arial" w:cs="Arial"/>
          <w:sz w:val="24"/>
          <w:szCs w:val="24"/>
        </w:rPr>
        <w:t>2020).</w:t>
      </w:r>
      <w:r w:rsidR="007624FD" w:rsidRPr="00427595">
        <w:rPr>
          <w:rFonts w:ascii="Arial" w:hAnsi="Arial" w:cs="Arial"/>
          <w:sz w:val="24"/>
          <w:szCs w:val="24"/>
        </w:rPr>
        <w:t xml:space="preserve"> This </w:t>
      </w:r>
      <w:r w:rsidR="007624FD" w:rsidRPr="00427595">
        <w:rPr>
          <w:rFonts w:ascii="Arial" w:hAnsi="Arial" w:cs="Arial"/>
          <w:sz w:val="24"/>
          <w:szCs w:val="24"/>
        </w:rPr>
        <w:lastRenderedPageBreak/>
        <w:t xml:space="preserve">pressure, however, had led to </w:t>
      </w:r>
      <w:r w:rsidR="00DB1C2F" w:rsidRPr="00427595">
        <w:rPr>
          <w:rFonts w:ascii="Arial" w:hAnsi="Arial" w:cs="Arial"/>
          <w:sz w:val="24"/>
          <w:szCs w:val="24"/>
        </w:rPr>
        <w:t>some business claiming they are</w:t>
      </w:r>
      <w:r w:rsidR="00002EA8" w:rsidRPr="00427595">
        <w:rPr>
          <w:rFonts w:ascii="Arial" w:hAnsi="Arial" w:cs="Arial"/>
          <w:sz w:val="24"/>
          <w:szCs w:val="24"/>
        </w:rPr>
        <w:t xml:space="preserve"> ethical </w:t>
      </w:r>
      <w:r w:rsidR="00D76941" w:rsidRPr="00427595">
        <w:rPr>
          <w:rFonts w:ascii="Arial" w:hAnsi="Arial" w:cs="Arial"/>
          <w:sz w:val="24"/>
          <w:szCs w:val="24"/>
        </w:rPr>
        <w:t>when</w:t>
      </w:r>
      <w:r w:rsidR="00002EA8" w:rsidRPr="00427595">
        <w:rPr>
          <w:rFonts w:ascii="Arial" w:hAnsi="Arial" w:cs="Arial"/>
          <w:sz w:val="24"/>
          <w:szCs w:val="24"/>
        </w:rPr>
        <w:t xml:space="preserve"> they are not. </w:t>
      </w:r>
      <w:r w:rsidR="00FC2FEF" w:rsidRPr="00427595">
        <w:rPr>
          <w:rFonts w:ascii="Arial" w:hAnsi="Arial" w:cs="Arial"/>
          <w:sz w:val="24"/>
          <w:szCs w:val="24"/>
        </w:rPr>
        <w:t>For example, Volkswagen</w:t>
      </w:r>
      <w:r w:rsidR="00480C98" w:rsidRPr="00427595">
        <w:rPr>
          <w:rFonts w:ascii="Arial" w:hAnsi="Arial" w:cs="Arial"/>
          <w:sz w:val="24"/>
          <w:szCs w:val="24"/>
        </w:rPr>
        <w:t xml:space="preserve"> claimed their cars had 'clean </w:t>
      </w:r>
      <w:r w:rsidR="00D42DAA" w:rsidRPr="00427595">
        <w:rPr>
          <w:rFonts w:ascii="Arial" w:hAnsi="Arial" w:cs="Arial"/>
          <w:sz w:val="24"/>
          <w:szCs w:val="24"/>
        </w:rPr>
        <w:t>diesel</w:t>
      </w:r>
      <w:r w:rsidR="001647FB" w:rsidRPr="00427595">
        <w:rPr>
          <w:rFonts w:ascii="Arial" w:hAnsi="Arial" w:cs="Arial"/>
          <w:sz w:val="24"/>
          <w:szCs w:val="24"/>
        </w:rPr>
        <w:t>'</w:t>
      </w:r>
      <w:r w:rsidR="00480C98" w:rsidRPr="00427595">
        <w:rPr>
          <w:rFonts w:ascii="Arial" w:hAnsi="Arial" w:cs="Arial"/>
          <w:sz w:val="24"/>
          <w:szCs w:val="24"/>
        </w:rPr>
        <w:t xml:space="preserve"> </w:t>
      </w:r>
      <w:r w:rsidR="00A93D3D" w:rsidRPr="00427595">
        <w:rPr>
          <w:rFonts w:ascii="Arial" w:hAnsi="Arial" w:cs="Arial"/>
          <w:sz w:val="24"/>
          <w:szCs w:val="24"/>
        </w:rPr>
        <w:t xml:space="preserve">to reduce harmful emissions, however it was discovered they rigged </w:t>
      </w:r>
      <w:r w:rsidR="00F72E78" w:rsidRPr="00427595">
        <w:rPr>
          <w:rFonts w:ascii="Arial" w:hAnsi="Arial" w:cs="Arial"/>
          <w:sz w:val="24"/>
          <w:szCs w:val="24"/>
        </w:rPr>
        <w:t>their cars with devices that underestimate</w:t>
      </w:r>
      <w:r w:rsidR="00E8094D" w:rsidRPr="00427595">
        <w:rPr>
          <w:rFonts w:ascii="Arial" w:hAnsi="Arial" w:cs="Arial"/>
          <w:sz w:val="24"/>
          <w:szCs w:val="24"/>
        </w:rPr>
        <w:t>d emissions</w:t>
      </w:r>
      <w:r w:rsidR="00B20CE9" w:rsidRPr="00427595">
        <w:rPr>
          <w:rFonts w:ascii="Arial" w:hAnsi="Arial" w:cs="Arial"/>
          <w:sz w:val="24"/>
          <w:szCs w:val="24"/>
        </w:rPr>
        <w:t xml:space="preserve"> </w:t>
      </w:r>
      <w:r w:rsidR="000E7BCA" w:rsidRPr="00427595">
        <w:rPr>
          <w:rFonts w:ascii="Arial" w:hAnsi="Arial" w:cs="Arial"/>
          <w:sz w:val="24"/>
          <w:szCs w:val="24"/>
        </w:rPr>
        <w:t>(</w:t>
      </w:r>
      <w:r w:rsidR="00C53173" w:rsidRPr="00427595">
        <w:rPr>
          <w:rFonts w:ascii="Arial" w:hAnsi="Arial" w:cs="Arial"/>
          <w:sz w:val="24"/>
          <w:szCs w:val="24"/>
        </w:rPr>
        <w:t>Truth in Advertising, 2020).</w:t>
      </w:r>
      <w:r w:rsidR="000E7BCA" w:rsidRPr="00427595">
        <w:rPr>
          <w:rFonts w:ascii="Arial" w:hAnsi="Arial" w:cs="Arial"/>
          <w:sz w:val="24"/>
          <w:szCs w:val="24"/>
        </w:rPr>
        <w:t xml:space="preserve"> </w:t>
      </w:r>
      <w:r w:rsidR="008004DD" w:rsidRPr="00427595">
        <w:rPr>
          <w:rFonts w:ascii="Arial" w:hAnsi="Arial" w:cs="Arial"/>
          <w:sz w:val="24"/>
          <w:szCs w:val="24"/>
        </w:rPr>
        <w:t>Environmental scandals such as this can damage employee relations as employees may not want to be associated with a business who does</w:t>
      </w:r>
      <w:r w:rsidR="00C16913" w:rsidRPr="00427595">
        <w:rPr>
          <w:rFonts w:ascii="Arial" w:hAnsi="Arial" w:cs="Arial"/>
          <w:sz w:val="24"/>
          <w:szCs w:val="24"/>
        </w:rPr>
        <w:t xml:space="preserve"> not put the environment a</w:t>
      </w:r>
      <w:r w:rsidR="00D42DAA" w:rsidRPr="00427595">
        <w:rPr>
          <w:rFonts w:ascii="Arial" w:hAnsi="Arial" w:cs="Arial"/>
          <w:sz w:val="24"/>
          <w:szCs w:val="24"/>
        </w:rPr>
        <w:t xml:space="preserve">t </w:t>
      </w:r>
      <w:r w:rsidR="00C16913" w:rsidRPr="00427595">
        <w:rPr>
          <w:rFonts w:ascii="Arial" w:hAnsi="Arial" w:cs="Arial"/>
          <w:sz w:val="24"/>
          <w:szCs w:val="24"/>
        </w:rPr>
        <w:t xml:space="preserve">the forefront. Additionally, by lying to employees there may be a loss of trust between employers and employees. </w:t>
      </w:r>
    </w:p>
    <w:p w14:paraId="280725ED" w14:textId="77777777" w:rsidR="00FE4D01" w:rsidRPr="00427595" w:rsidRDefault="00FE4D01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546ACEC" w14:textId="58D095C6" w:rsidR="00A601AF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Employee relations are </w:t>
      </w:r>
      <w:r w:rsidRPr="00427595">
        <w:rPr>
          <w:rFonts w:ascii="Arial" w:hAnsi="Arial" w:cs="Arial"/>
          <w:sz w:val="24"/>
          <w:szCs w:val="24"/>
        </w:rPr>
        <w:t>ever-changing and the framework in the present day has been shaped from past events.</w:t>
      </w:r>
      <w:r w:rsidR="00104465" w:rsidRPr="00427595">
        <w:rPr>
          <w:rFonts w:ascii="Arial" w:hAnsi="Arial" w:cs="Arial"/>
          <w:sz w:val="24"/>
          <w:szCs w:val="24"/>
        </w:rPr>
        <w:t xml:space="preserve">  One</w:t>
      </w:r>
      <w:r w:rsidR="00E8511F" w:rsidRPr="00427595">
        <w:rPr>
          <w:rFonts w:ascii="Arial" w:hAnsi="Arial" w:cs="Arial"/>
          <w:sz w:val="24"/>
          <w:szCs w:val="24"/>
        </w:rPr>
        <w:t xml:space="preserve"> event shaping working lives today was the </w:t>
      </w:r>
      <w:r w:rsidR="00A73FCC" w:rsidRPr="00427595">
        <w:rPr>
          <w:rFonts w:ascii="Arial" w:hAnsi="Arial" w:cs="Arial"/>
          <w:sz w:val="24"/>
          <w:szCs w:val="24"/>
        </w:rPr>
        <w:t>Winter of Discontent in 1978-79</w:t>
      </w:r>
      <w:r w:rsidR="007A5504" w:rsidRPr="00427595">
        <w:rPr>
          <w:rFonts w:ascii="Arial" w:hAnsi="Arial" w:cs="Arial"/>
          <w:sz w:val="24"/>
          <w:szCs w:val="24"/>
        </w:rPr>
        <w:t xml:space="preserve"> which occurred under the rule of the Labour Party. </w:t>
      </w:r>
      <w:r w:rsidR="004A78CB" w:rsidRPr="00427595">
        <w:rPr>
          <w:rFonts w:ascii="Arial" w:hAnsi="Arial" w:cs="Arial"/>
          <w:sz w:val="24"/>
          <w:szCs w:val="24"/>
        </w:rPr>
        <w:t xml:space="preserve">The Labour Party was formed in 1900 with the main aim of protecting workers rights and </w:t>
      </w:r>
      <w:r w:rsidR="006964FE" w:rsidRPr="00427595">
        <w:rPr>
          <w:rFonts w:ascii="Arial" w:hAnsi="Arial" w:cs="Arial"/>
          <w:sz w:val="24"/>
          <w:szCs w:val="24"/>
        </w:rPr>
        <w:t>allowing unions to bargain with employers to improve the working lives of employees (</w:t>
      </w:r>
      <w:r w:rsidR="00C24885" w:rsidRPr="00427595">
        <w:rPr>
          <w:rFonts w:ascii="Arial" w:hAnsi="Arial" w:cs="Arial"/>
          <w:sz w:val="24"/>
          <w:szCs w:val="24"/>
        </w:rPr>
        <w:t>Lopez, 2014).</w:t>
      </w:r>
      <w:r w:rsidR="006964FE" w:rsidRPr="00427595">
        <w:rPr>
          <w:rFonts w:ascii="Arial" w:hAnsi="Arial" w:cs="Arial"/>
          <w:sz w:val="24"/>
          <w:szCs w:val="24"/>
        </w:rPr>
        <w:t xml:space="preserve"> </w:t>
      </w:r>
      <w:r w:rsidR="003D61CA" w:rsidRPr="00427595">
        <w:rPr>
          <w:rFonts w:ascii="Arial" w:hAnsi="Arial" w:cs="Arial"/>
          <w:sz w:val="24"/>
          <w:szCs w:val="24"/>
        </w:rPr>
        <w:t xml:space="preserve">The Winter of Discontent </w:t>
      </w:r>
      <w:r w:rsidR="00424269" w:rsidRPr="00427595">
        <w:rPr>
          <w:rFonts w:ascii="Arial" w:hAnsi="Arial" w:cs="Arial"/>
          <w:sz w:val="24"/>
          <w:szCs w:val="24"/>
        </w:rPr>
        <w:t xml:space="preserve">featured several strikes due to </w:t>
      </w:r>
      <w:r w:rsidR="002E780D" w:rsidRPr="00427595">
        <w:rPr>
          <w:rFonts w:ascii="Arial" w:hAnsi="Arial" w:cs="Arial"/>
          <w:sz w:val="24"/>
          <w:szCs w:val="24"/>
        </w:rPr>
        <w:t xml:space="preserve">wage limits, in an attempt to fight inflation. Unions, however, were </w:t>
      </w:r>
      <w:r w:rsidR="00050315" w:rsidRPr="00427595">
        <w:rPr>
          <w:rFonts w:ascii="Arial" w:hAnsi="Arial" w:cs="Arial"/>
          <w:sz w:val="24"/>
          <w:szCs w:val="24"/>
        </w:rPr>
        <w:t>opposed to this limit and as a result</w:t>
      </w:r>
      <w:r w:rsidR="009C6D75" w:rsidRPr="00427595">
        <w:rPr>
          <w:rFonts w:ascii="Arial" w:hAnsi="Arial" w:cs="Arial"/>
          <w:sz w:val="24"/>
          <w:szCs w:val="24"/>
        </w:rPr>
        <w:t xml:space="preserve">, several strikes occurred across </w:t>
      </w:r>
      <w:r w:rsidR="00F42EA1" w:rsidRPr="00427595">
        <w:rPr>
          <w:rFonts w:ascii="Arial" w:hAnsi="Arial" w:cs="Arial"/>
          <w:sz w:val="24"/>
          <w:szCs w:val="24"/>
        </w:rPr>
        <w:t>the c</w:t>
      </w:r>
      <w:r w:rsidR="004E72FD" w:rsidRPr="00427595">
        <w:rPr>
          <w:rFonts w:ascii="Arial" w:hAnsi="Arial" w:cs="Arial"/>
          <w:sz w:val="24"/>
          <w:szCs w:val="24"/>
        </w:rPr>
        <w:t xml:space="preserve">ountry </w:t>
      </w:r>
      <w:r w:rsidR="009C6D75" w:rsidRPr="00427595">
        <w:rPr>
          <w:rFonts w:ascii="Arial" w:hAnsi="Arial" w:cs="Arial"/>
          <w:sz w:val="24"/>
          <w:szCs w:val="24"/>
        </w:rPr>
        <w:t>including lorry drivers</w:t>
      </w:r>
      <w:r w:rsidR="005E2603" w:rsidRPr="00427595">
        <w:rPr>
          <w:rFonts w:ascii="Arial" w:hAnsi="Arial" w:cs="Arial"/>
          <w:sz w:val="24"/>
          <w:szCs w:val="24"/>
        </w:rPr>
        <w:t>, Ford</w:t>
      </w:r>
      <w:r w:rsidR="004E72FD" w:rsidRPr="00427595">
        <w:rPr>
          <w:rFonts w:ascii="Arial" w:hAnsi="Arial" w:cs="Arial"/>
          <w:sz w:val="24"/>
          <w:szCs w:val="24"/>
        </w:rPr>
        <w:t xml:space="preserve"> Motors</w:t>
      </w:r>
      <w:r w:rsidR="005E2603" w:rsidRPr="00427595">
        <w:rPr>
          <w:rFonts w:ascii="Arial" w:hAnsi="Arial" w:cs="Arial"/>
          <w:sz w:val="24"/>
          <w:szCs w:val="24"/>
        </w:rPr>
        <w:t xml:space="preserve"> and </w:t>
      </w:r>
      <w:r w:rsidR="00632DD5" w:rsidRPr="00427595">
        <w:rPr>
          <w:rFonts w:ascii="Arial" w:hAnsi="Arial" w:cs="Arial"/>
          <w:sz w:val="24"/>
          <w:szCs w:val="24"/>
        </w:rPr>
        <w:t xml:space="preserve">domestic cleaners (ibid). </w:t>
      </w:r>
      <w:r w:rsidR="005443CC" w:rsidRPr="00427595">
        <w:rPr>
          <w:rFonts w:ascii="Arial" w:hAnsi="Arial" w:cs="Arial"/>
          <w:sz w:val="24"/>
          <w:szCs w:val="24"/>
        </w:rPr>
        <w:t>This event resulted in a lack of trust for the Labour Party</w:t>
      </w:r>
      <w:r w:rsidR="00A75A2B" w:rsidRPr="00427595">
        <w:rPr>
          <w:rFonts w:ascii="Arial" w:hAnsi="Arial" w:cs="Arial"/>
          <w:sz w:val="24"/>
          <w:szCs w:val="24"/>
        </w:rPr>
        <w:t>, with</w:t>
      </w:r>
      <w:r w:rsidR="005443CC" w:rsidRPr="00427595">
        <w:rPr>
          <w:rFonts w:ascii="Arial" w:hAnsi="Arial" w:cs="Arial"/>
          <w:sz w:val="24"/>
          <w:szCs w:val="24"/>
        </w:rPr>
        <w:t xml:space="preserve"> </w:t>
      </w:r>
      <w:r w:rsidR="00B969E6" w:rsidRPr="00427595">
        <w:rPr>
          <w:rFonts w:ascii="Arial" w:hAnsi="Arial" w:cs="Arial"/>
          <w:sz w:val="24"/>
          <w:szCs w:val="24"/>
        </w:rPr>
        <w:t>the Conservative Party w</w:t>
      </w:r>
      <w:r w:rsidR="00A75A2B" w:rsidRPr="00427595">
        <w:rPr>
          <w:rFonts w:ascii="Arial" w:hAnsi="Arial" w:cs="Arial"/>
          <w:sz w:val="24"/>
          <w:szCs w:val="24"/>
        </w:rPr>
        <w:t>inning</w:t>
      </w:r>
      <w:r w:rsidR="00B969E6" w:rsidRPr="00427595">
        <w:rPr>
          <w:rFonts w:ascii="Arial" w:hAnsi="Arial" w:cs="Arial"/>
          <w:sz w:val="24"/>
          <w:szCs w:val="24"/>
        </w:rPr>
        <w:t xml:space="preserve"> the following election with Margaret Thatcher. </w:t>
      </w:r>
      <w:r w:rsidR="006C4A2A" w:rsidRPr="00427595">
        <w:rPr>
          <w:rFonts w:ascii="Arial" w:hAnsi="Arial" w:cs="Arial"/>
          <w:sz w:val="24"/>
          <w:szCs w:val="24"/>
        </w:rPr>
        <w:t xml:space="preserve">Ozimek (2013) </w:t>
      </w:r>
      <w:r w:rsidR="00196E23" w:rsidRPr="00427595">
        <w:rPr>
          <w:rFonts w:ascii="Arial" w:hAnsi="Arial" w:cs="Arial"/>
          <w:sz w:val="24"/>
          <w:szCs w:val="24"/>
        </w:rPr>
        <w:t>discusses how Thatcher believed unions had too much power</w:t>
      </w:r>
      <w:r w:rsidR="007A3091" w:rsidRPr="00427595">
        <w:rPr>
          <w:rFonts w:ascii="Arial" w:hAnsi="Arial" w:cs="Arial"/>
          <w:sz w:val="24"/>
          <w:szCs w:val="24"/>
        </w:rPr>
        <w:t>, with</w:t>
      </w:r>
      <w:r w:rsidR="0040332C" w:rsidRPr="00427595">
        <w:rPr>
          <w:rFonts w:ascii="Arial" w:hAnsi="Arial" w:cs="Arial"/>
          <w:sz w:val="24"/>
          <w:szCs w:val="24"/>
        </w:rPr>
        <w:t xml:space="preserve"> Britain lo</w:t>
      </w:r>
      <w:r w:rsidR="007A3091" w:rsidRPr="00427595">
        <w:rPr>
          <w:rFonts w:ascii="Arial" w:hAnsi="Arial" w:cs="Arial"/>
          <w:sz w:val="24"/>
          <w:szCs w:val="24"/>
        </w:rPr>
        <w:t>sing</w:t>
      </w:r>
      <w:r w:rsidR="0040332C" w:rsidRPr="00427595">
        <w:rPr>
          <w:rFonts w:ascii="Arial" w:hAnsi="Arial" w:cs="Arial"/>
          <w:sz w:val="24"/>
          <w:szCs w:val="24"/>
        </w:rPr>
        <w:t xml:space="preserve"> </w:t>
      </w:r>
      <w:r w:rsidR="003B442B" w:rsidRPr="00427595">
        <w:rPr>
          <w:rFonts w:ascii="Arial" w:hAnsi="Arial" w:cs="Arial"/>
          <w:sz w:val="24"/>
          <w:szCs w:val="24"/>
        </w:rPr>
        <w:t xml:space="preserve">62,000 worker years </w:t>
      </w:r>
      <w:r w:rsidR="00811DFA" w:rsidRPr="00427595">
        <w:rPr>
          <w:rFonts w:ascii="Arial" w:hAnsi="Arial" w:cs="Arial"/>
          <w:sz w:val="24"/>
          <w:szCs w:val="24"/>
        </w:rPr>
        <w:t>of production</w:t>
      </w:r>
      <w:r w:rsidR="007A3091" w:rsidRPr="00427595">
        <w:rPr>
          <w:rFonts w:ascii="Arial" w:hAnsi="Arial" w:cs="Arial"/>
          <w:sz w:val="24"/>
          <w:szCs w:val="24"/>
        </w:rPr>
        <w:t xml:space="preserve"> in the 1970s</w:t>
      </w:r>
      <w:r w:rsidR="00811DFA" w:rsidRPr="00427595">
        <w:rPr>
          <w:rFonts w:ascii="Arial" w:hAnsi="Arial" w:cs="Arial"/>
          <w:sz w:val="24"/>
          <w:szCs w:val="24"/>
        </w:rPr>
        <w:t xml:space="preserve"> due to strikes. </w:t>
      </w:r>
      <w:r w:rsidR="00291313" w:rsidRPr="00427595">
        <w:rPr>
          <w:rFonts w:ascii="Arial" w:hAnsi="Arial" w:cs="Arial"/>
          <w:sz w:val="24"/>
          <w:szCs w:val="24"/>
        </w:rPr>
        <w:t>Most notably</w:t>
      </w:r>
      <w:r w:rsidR="0013072D" w:rsidRPr="00427595">
        <w:rPr>
          <w:rFonts w:ascii="Arial" w:hAnsi="Arial" w:cs="Arial"/>
          <w:sz w:val="24"/>
          <w:szCs w:val="24"/>
        </w:rPr>
        <w:t xml:space="preserve"> in her power was the Miners Strike, whereby Thatcher wanted to privatise industries</w:t>
      </w:r>
      <w:r w:rsidR="00E93286" w:rsidRPr="00427595">
        <w:rPr>
          <w:rFonts w:ascii="Arial" w:hAnsi="Arial" w:cs="Arial"/>
          <w:sz w:val="24"/>
          <w:szCs w:val="24"/>
        </w:rPr>
        <w:t xml:space="preserve">, leading to her decision </w:t>
      </w:r>
      <w:r w:rsidR="0013072D" w:rsidRPr="00427595">
        <w:rPr>
          <w:rFonts w:ascii="Arial" w:hAnsi="Arial" w:cs="Arial"/>
          <w:sz w:val="24"/>
          <w:szCs w:val="24"/>
        </w:rPr>
        <w:t>to close mines</w:t>
      </w:r>
      <w:r w:rsidR="00E93286" w:rsidRPr="00427595">
        <w:rPr>
          <w:rFonts w:ascii="Arial" w:hAnsi="Arial" w:cs="Arial"/>
          <w:sz w:val="24"/>
          <w:szCs w:val="24"/>
        </w:rPr>
        <w:t xml:space="preserve">, </w:t>
      </w:r>
      <w:r w:rsidR="0013072D" w:rsidRPr="00427595">
        <w:rPr>
          <w:rFonts w:ascii="Arial" w:hAnsi="Arial" w:cs="Arial"/>
          <w:sz w:val="24"/>
          <w:szCs w:val="24"/>
        </w:rPr>
        <w:t>le</w:t>
      </w:r>
      <w:r w:rsidR="002C1B28" w:rsidRPr="00427595">
        <w:rPr>
          <w:rFonts w:ascii="Arial" w:hAnsi="Arial" w:cs="Arial"/>
          <w:sz w:val="24"/>
          <w:szCs w:val="24"/>
        </w:rPr>
        <w:t>aving</w:t>
      </w:r>
      <w:r w:rsidR="0013072D" w:rsidRPr="00427595">
        <w:rPr>
          <w:rFonts w:ascii="Arial" w:hAnsi="Arial" w:cs="Arial"/>
          <w:sz w:val="24"/>
          <w:szCs w:val="24"/>
        </w:rPr>
        <w:t xml:space="preserve"> </w:t>
      </w:r>
      <w:r w:rsidR="00B27BE7" w:rsidRPr="00427595">
        <w:rPr>
          <w:rFonts w:ascii="Arial" w:hAnsi="Arial" w:cs="Arial"/>
          <w:sz w:val="24"/>
          <w:szCs w:val="24"/>
        </w:rPr>
        <w:t>20,000 unemployed</w:t>
      </w:r>
      <w:r w:rsidR="008D25DF" w:rsidRPr="00427595">
        <w:rPr>
          <w:rFonts w:ascii="Arial" w:hAnsi="Arial" w:cs="Arial"/>
          <w:sz w:val="24"/>
          <w:szCs w:val="24"/>
        </w:rPr>
        <w:t xml:space="preserve"> (Smith, Shackel &amp; Campbell, 2011).</w:t>
      </w:r>
      <w:r w:rsidR="00B27BE7" w:rsidRPr="00427595">
        <w:rPr>
          <w:rFonts w:ascii="Arial" w:hAnsi="Arial" w:cs="Arial"/>
          <w:sz w:val="24"/>
          <w:szCs w:val="24"/>
        </w:rPr>
        <w:t xml:space="preserve"> </w:t>
      </w:r>
      <w:r w:rsidR="00190E61" w:rsidRPr="00427595">
        <w:rPr>
          <w:rFonts w:ascii="Arial" w:hAnsi="Arial" w:cs="Arial"/>
          <w:sz w:val="24"/>
          <w:szCs w:val="24"/>
        </w:rPr>
        <w:t xml:space="preserve">As a result, </w:t>
      </w:r>
      <w:r w:rsidR="002B2454" w:rsidRPr="00427595">
        <w:rPr>
          <w:rFonts w:ascii="Arial" w:hAnsi="Arial" w:cs="Arial"/>
          <w:sz w:val="24"/>
          <w:szCs w:val="24"/>
        </w:rPr>
        <w:t>165,000 miners went on strike</w:t>
      </w:r>
      <w:r w:rsidR="00D51D7A" w:rsidRPr="00427595">
        <w:rPr>
          <w:rFonts w:ascii="Arial" w:hAnsi="Arial" w:cs="Arial"/>
          <w:sz w:val="24"/>
          <w:szCs w:val="24"/>
        </w:rPr>
        <w:t xml:space="preserve"> which marked the beginning of the decline in the mining industry (</w:t>
      </w:r>
      <w:r w:rsidR="008D25DF" w:rsidRPr="00427595">
        <w:rPr>
          <w:rFonts w:ascii="Arial" w:hAnsi="Arial" w:cs="Arial"/>
          <w:sz w:val="24"/>
          <w:szCs w:val="24"/>
        </w:rPr>
        <w:t>ibid</w:t>
      </w:r>
      <w:r w:rsidR="00C96B64" w:rsidRPr="00427595">
        <w:rPr>
          <w:rFonts w:ascii="Arial" w:hAnsi="Arial" w:cs="Arial"/>
          <w:sz w:val="24"/>
          <w:szCs w:val="24"/>
        </w:rPr>
        <w:t xml:space="preserve">). </w:t>
      </w:r>
      <w:r w:rsidR="00C96B64" w:rsidRPr="00427595">
        <w:rPr>
          <w:rFonts w:ascii="Arial" w:hAnsi="Arial" w:cs="Arial"/>
          <w:sz w:val="24"/>
          <w:szCs w:val="24"/>
        </w:rPr>
        <w:lastRenderedPageBreak/>
        <w:t xml:space="preserve">These actions have shaped employee relations today. </w:t>
      </w:r>
      <w:r w:rsidR="00AD7694" w:rsidRPr="00427595">
        <w:rPr>
          <w:rFonts w:ascii="Arial" w:hAnsi="Arial" w:cs="Arial"/>
          <w:sz w:val="24"/>
          <w:szCs w:val="24"/>
        </w:rPr>
        <w:t>Firstly, union memberships never peaked again after Thatcher</w:t>
      </w:r>
      <w:r w:rsidR="009509DF">
        <w:rPr>
          <w:rFonts w:ascii="Arial" w:hAnsi="Arial" w:cs="Arial"/>
          <w:sz w:val="24"/>
          <w:szCs w:val="24"/>
        </w:rPr>
        <w:t>,</w:t>
      </w:r>
      <w:r w:rsidR="00AD7694" w:rsidRPr="00427595">
        <w:rPr>
          <w:rFonts w:ascii="Arial" w:hAnsi="Arial" w:cs="Arial"/>
          <w:sz w:val="24"/>
          <w:szCs w:val="24"/>
        </w:rPr>
        <w:t xml:space="preserve"> with only one in four </w:t>
      </w:r>
      <w:r w:rsidR="00427595" w:rsidRPr="00427595">
        <w:rPr>
          <w:rFonts w:ascii="Arial" w:hAnsi="Arial" w:cs="Arial"/>
          <w:sz w:val="24"/>
          <w:szCs w:val="24"/>
        </w:rPr>
        <w:t>employees’</w:t>
      </w:r>
      <w:r w:rsidR="00AD7694" w:rsidRPr="00427595">
        <w:rPr>
          <w:rFonts w:ascii="Arial" w:hAnsi="Arial" w:cs="Arial"/>
          <w:sz w:val="24"/>
          <w:szCs w:val="24"/>
        </w:rPr>
        <w:t xml:space="preserve"> part of a union (</w:t>
      </w:r>
      <w:r w:rsidR="00841435" w:rsidRPr="00427595">
        <w:rPr>
          <w:rFonts w:ascii="Arial" w:hAnsi="Arial" w:cs="Arial"/>
          <w:sz w:val="24"/>
          <w:szCs w:val="24"/>
        </w:rPr>
        <w:t>Dromey, 2018).</w:t>
      </w:r>
      <w:r w:rsidR="00AD7694" w:rsidRPr="00427595">
        <w:rPr>
          <w:rFonts w:ascii="Arial" w:hAnsi="Arial" w:cs="Arial"/>
          <w:sz w:val="24"/>
          <w:szCs w:val="24"/>
        </w:rPr>
        <w:t xml:space="preserve"> This </w:t>
      </w:r>
      <w:r w:rsidR="002D55AB" w:rsidRPr="00427595">
        <w:rPr>
          <w:rFonts w:ascii="Arial" w:hAnsi="Arial" w:cs="Arial"/>
          <w:sz w:val="24"/>
          <w:szCs w:val="24"/>
        </w:rPr>
        <w:t>means fewer workers are being represented within the workplace. Also, it</w:t>
      </w:r>
      <w:r w:rsidR="00C96B64" w:rsidRPr="00427595">
        <w:rPr>
          <w:rFonts w:ascii="Arial" w:hAnsi="Arial" w:cs="Arial"/>
          <w:sz w:val="24"/>
          <w:szCs w:val="24"/>
        </w:rPr>
        <w:t xml:space="preserve"> could be argued that the core beliefs of the Labour Party are no longer held in the present day, with workers rights not </w:t>
      </w:r>
      <w:r w:rsidR="009B18BF" w:rsidRPr="00427595">
        <w:rPr>
          <w:rFonts w:ascii="Arial" w:hAnsi="Arial" w:cs="Arial"/>
          <w:sz w:val="24"/>
          <w:szCs w:val="24"/>
        </w:rPr>
        <w:t>at the forefront</w:t>
      </w:r>
      <w:r w:rsidR="006455E7" w:rsidRPr="00427595">
        <w:rPr>
          <w:rFonts w:ascii="Arial" w:hAnsi="Arial" w:cs="Arial"/>
          <w:sz w:val="24"/>
          <w:szCs w:val="24"/>
        </w:rPr>
        <w:t xml:space="preserve">. </w:t>
      </w:r>
      <w:r w:rsidR="00C6499F" w:rsidRPr="00427595">
        <w:rPr>
          <w:rFonts w:ascii="Arial" w:hAnsi="Arial" w:cs="Arial"/>
          <w:sz w:val="24"/>
          <w:szCs w:val="24"/>
        </w:rPr>
        <w:t xml:space="preserve">Cutts et al (2020) </w:t>
      </w:r>
      <w:r w:rsidR="006A3D1B" w:rsidRPr="00427595">
        <w:rPr>
          <w:rFonts w:ascii="Arial" w:hAnsi="Arial" w:cs="Arial"/>
          <w:sz w:val="24"/>
          <w:szCs w:val="24"/>
        </w:rPr>
        <w:t>support this, stating that</w:t>
      </w:r>
      <w:r w:rsidR="00435982" w:rsidRPr="00427595">
        <w:rPr>
          <w:rFonts w:ascii="Arial" w:hAnsi="Arial" w:cs="Arial"/>
          <w:sz w:val="24"/>
          <w:szCs w:val="24"/>
        </w:rPr>
        <w:t xml:space="preserve"> in 2019 labour lost the votes of the </w:t>
      </w:r>
      <w:r w:rsidR="00427595" w:rsidRPr="00427595">
        <w:rPr>
          <w:rFonts w:ascii="Arial" w:hAnsi="Arial" w:cs="Arial"/>
          <w:sz w:val="24"/>
          <w:szCs w:val="24"/>
        </w:rPr>
        <w:t>working-class</w:t>
      </w:r>
      <w:r w:rsidR="00435982" w:rsidRPr="00427595">
        <w:rPr>
          <w:rFonts w:ascii="Arial" w:hAnsi="Arial" w:cs="Arial"/>
          <w:sz w:val="24"/>
          <w:szCs w:val="24"/>
        </w:rPr>
        <w:t xml:space="preserve"> areas to the </w:t>
      </w:r>
      <w:r w:rsidR="00535FDF" w:rsidRPr="00427595">
        <w:rPr>
          <w:rFonts w:ascii="Arial" w:hAnsi="Arial" w:cs="Arial"/>
          <w:sz w:val="24"/>
          <w:szCs w:val="24"/>
        </w:rPr>
        <w:t xml:space="preserve">Conservative party and </w:t>
      </w:r>
      <w:r w:rsidR="001D5694" w:rsidRPr="00427595">
        <w:rPr>
          <w:rFonts w:ascii="Arial" w:hAnsi="Arial" w:cs="Arial"/>
          <w:sz w:val="24"/>
          <w:szCs w:val="24"/>
        </w:rPr>
        <w:t>Bagehot (2018)</w:t>
      </w:r>
      <w:r w:rsidR="00535FDF" w:rsidRPr="00427595">
        <w:rPr>
          <w:rFonts w:ascii="Arial" w:hAnsi="Arial" w:cs="Arial"/>
          <w:sz w:val="24"/>
          <w:szCs w:val="24"/>
        </w:rPr>
        <w:t xml:space="preserve"> states that </w:t>
      </w:r>
      <w:r w:rsidR="00230AA2" w:rsidRPr="00427595">
        <w:rPr>
          <w:rFonts w:ascii="Arial" w:hAnsi="Arial" w:cs="Arial"/>
          <w:sz w:val="24"/>
          <w:szCs w:val="24"/>
        </w:rPr>
        <w:t>Labour is no longer for the working class an</w:t>
      </w:r>
      <w:r w:rsidR="00811465" w:rsidRPr="00427595">
        <w:rPr>
          <w:rFonts w:ascii="Arial" w:hAnsi="Arial" w:cs="Arial"/>
          <w:sz w:val="24"/>
          <w:szCs w:val="24"/>
        </w:rPr>
        <w:t>d</w:t>
      </w:r>
      <w:r w:rsidR="00230AA2" w:rsidRPr="00427595">
        <w:rPr>
          <w:rFonts w:ascii="Arial" w:hAnsi="Arial" w:cs="Arial"/>
          <w:sz w:val="24"/>
          <w:szCs w:val="24"/>
        </w:rPr>
        <w:t xml:space="preserve"> appeals more to the middle class. This can leave the working class </w:t>
      </w:r>
      <w:r w:rsidR="0032380C" w:rsidRPr="00427595">
        <w:rPr>
          <w:rFonts w:ascii="Arial" w:hAnsi="Arial" w:cs="Arial"/>
          <w:sz w:val="24"/>
          <w:szCs w:val="24"/>
        </w:rPr>
        <w:t>and</w:t>
      </w:r>
      <w:r w:rsidR="00230AA2" w:rsidRPr="00427595">
        <w:rPr>
          <w:rFonts w:ascii="Arial" w:hAnsi="Arial" w:cs="Arial"/>
          <w:sz w:val="24"/>
          <w:szCs w:val="24"/>
        </w:rPr>
        <w:t xml:space="preserve"> those in tradition</w:t>
      </w:r>
      <w:r w:rsidR="00933A80" w:rsidRPr="00427595">
        <w:rPr>
          <w:rFonts w:ascii="Arial" w:hAnsi="Arial" w:cs="Arial"/>
          <w:sz w:val="24"/>
          <w:szCs w:val="24"/>
        </w:rPr>
        <w:t>al</w:t>
      </w:r>
      <w:r w:rsidR="00230AA2" w:rsidRPr="00427595">
        <w:rPr>
          <w:rFonts w:ascii="Arial" w:hAnsi="Arial" w:cs="Arial"/>
          <w:sz w:val="24"/>
          <w:szCs w:val="24"/>
        </w:rPr>
        <w:t xml:space="preserve"> industrial jobs feeling un</w:t>
      </w:r>
      <w:r w:rsidR="0025498B" w:rsidRPr="00427595">
        <w:rPr>
          <w:rFonts w:ascii="Arial" w:hAnsi="Arial" w:cs="Arial"/>
          <w:sz w:val="24"/>
          <w:szCs w:val="24"/>
        </w:rPr>
        <w:t>supported</w:t>
      </w:r>
      <w:r w:rsidR="00933A80" w:rsidRPr="00427595">
        <w:rPr>
          <w:rFonts w:ascii="Arial" w:hAnsi="Arial" w:cs="Arial"/>
          <w:sz w:val="24"/>
          <w:szCs w:val="24"/>
        </w:rPr>
        <w:t>,</w:t>
      </w:r>
      <w:r w:rsidR="00230AA2" w:rsidRPr="00427595">
        <w:rPr>
          <w:rFonts w:ascii="Arial" w:hAnsi="Arial" w:cs="Arial"/>
          <w:sz w:val="24"/>
          <w:szCs w:val="24"/>
        </w:rPr>
        <w:t xml:space="preserve"> potentially leading to them not voting in elections. This lack of support that was fought for years ago</w:t>
      </w:r>
      <w:r w:rsidR="0032380C" w:rsidRPr="00427595">
        <w:rPr>
          <w:rFonts w:ascii="Arial" w:hAnsi="Arial" w:cs="Arial"/>
          <w:sz w:val="24"/>
          <w:szCs w:val="24"/>
        </w:rPr>
        <w:t xml:space="preserve">, could lead to unmotivated and unhappy employees. </w:t>
      </w:r>
    </w:p>
    <w:p w14:paraId="73649992" w14:textId="77777777" w:rsidR="00486B68" w:rsidRPr="00427595" w:rsidRDefault="00486B68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5646CF3" w14:textId="6DD6E62C" w:rsidR="00D95B62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Trade unions are still experiencing backlash today, particularly </w:t>
      </w:r>
      <w:r w:rsidRPr="00427595">
        <w:rPr>
          <w:rFonts w:ascii="Arial" w:hAnsi="Arial" w:cs="Arial"/>
          <w:sz w:val="24"/>
          <w:szCs w:val="24"/>
        </w:rPr>
        <w:t xml:space="preserve">with the Trade Union Act </w:t>
      </w:r>
      <w:r w:rsidR="008236DA">
        <w:rPr>
          <w:rFonts w:ascii="Arial" w:hAnsi="Arial" w:cs="Arial"/>
          <w:sz w:val="24"/>
          <w:szCs w:val="24"/>
        </w:rPr>
        <w:t xml:space="preserve">which was </w:t>
      </w:r>
      <w:r w:rsidRPr="00427595">
        <w:rPr>
          <w:rFonts w:ascii="Arial" w:hAnsi="Arial" w:cs="Arial"/>
          <w:sz w:val="24"/>
          <w:szCs w:val="24"/>
        </w:rPr>
        <w:t xml:space="preserve">drawn </w:t>
      </w:r>
      <w:r w:rsidR="008D50AF" w:rsidRPr="00427595">
        <w:rPr>
          <w:rFonts w:ascii="Arial" w:hAnsi="Arial" w:cs="Arial"/>
          <w:sz w:val="24"/>
          <w:szCs w:val="24"/>
        </w:rPr>
        <w:t xml:space="preserve">up in 2016. </w:t>
      </w:r>
      <w:r w:rsidR="00EB7F4A" w:rsidRPr="00427595">
        <w:rPr>
          <w:rFonts w:ascii="Arial" w:hAnsi="Arial" w:cs="Arial"/>
          <w:sz w:val="24"/>
          <w:szCs w:val="24"/>
        </w:rPr>
        <w:t>This a</w:t>
      </w:r>
      <w:r w:rsidR="00BE7910" w:rsidRPr="00427595">
        <w:rPr>
          <w:rFonts w:ascii="Arial" w:hAnsi="Arial" w:cs="Arial"/>
          <w:sz w:val="24"/>
          <w:szCs w:val="24"/>
        </w:rPr>
        <w:t xml:space="preserve">ct </w:t>
      </w:r>
      <w:r w:rsidR="00B76B83" w:rsidRPr="00427595">
        <w:rPr>
          <w:rFonts w:ascii="Arial" w:hAnsi="Arial" w:cs="Arial"/>
          <w:sz w:val="24"/>
          <w:szCs w:val="24"/>
        </w:rPr>
        <w:t xml:space="preserve">ensured that industrial action could only take place if </w:t>
      </w:r>
      <w:r w:rsidR="00B96D60" w:rsidRPr="00427595">
        <w:rPr>
          <w:rFonts w:ascii="Arial" w:hAnsi="Arial" w:cs="Arial"/>
          <w:sz w:val="24"/>
          <w:szCs w:val="24"/>
        </w:rPr>
        <w:t xml:space="preserve">the ballot turnout is 50%, to stop </w:t>
      </w:r>
      <w:r w:rsidR="00427595" w:rsidRPr="00427595">
        <w:rPr>
          <w:rFonts w:ascii="Arial" w:hAnsi="Arial" w:cs="Arial"/>
          <w:sz w:val="24"/>
          <w:szCs w:val="24"/>
        </w:rPr>
        <w:t>people’s</w:t>
      </w:r>
      <w:r w:rsidR="00FA64CD" w:rsidRPr="00427595">
        <w:rPr>
          <w:rFonts w:ascii="Arial" w:hAnsi="Arial" w:cs="Arial"/>
          <w:sz w:val="24"/>
          <w:szCs w:val="24"/>
        </w:rPr>
        <w:t xml:space="preserve"> lives being disrup</w:t>
      </w:r>
      <w:r w:rsidR="00B01498" w:rsidRPr="00427595">
        <w:rPr>
          <w:rFonts w:ascii="Arial" w:hAnsi="Arial" w:cs="Arial"/>
          <w:sz w:val="24"/>
          <w:szCs w:val="24"/>
        </w:rPr>
        <w:t>ted by a small number of union members (</w:t>
      </w:r>
      <w:r w:rsidR="0093428A" w:rsidRPr="00427595">
        <w:rPr>
          <w:rFonts w:ascii="Arial" w:hAnsi="Arial" w:cs="Arial"/>
          <w:sz w:val="24"/>
          <w:szCs w:val="24"/>
        </w:rPr>
        <w:t xml:space="preserve">Boles, 2016). </w:t>
      </w:r>
      <w:r w:rsidR="00A47CC8" w:rsidRPr="00427595">
        <w:rPr>
          <w:rFonts w:ascii="Arial" w:hAnsi="Arial" w:cs="Arial"/>
          <w:sz w:val="24"/>
          <w:szCs w:val="24"/>
        </w:rPr>
        <w:t>It c</w:t>
      </w:r>
      <w:r w:rsidR="00393BAF" w:rsidRPr="00427595">
        <w:rPr>
          <w:rFonts w:ascii="Arial" w:hAnsi="Arial" w:cs="Arial"/>
          <w:sz w:val="24"/>
          <w:szCs w:val="24"/>
        </w:rPr>
        <w:t xml:space="preserve">ould be argued </w:t>
      </w:r>
      <w:r w:rsidR="00ED5056" w:rsidRPr="00427595">
        <w:rPr>
          <w:rFonts w:ascii="Arial" w:hAnsi="Arial" w:cs="Arial"/>
          <w:sz w:val="24"/>
          <w:szCs w:val="24"/>
        </w:rPr>
        <w:t>that the government still believes unions hold too much power</w:t>
      </w:r>
      <w:r w:rsidR="006B4071" w:rsidRPr="00427595">
        <w:rPr>
          <w:rFonts w:ascii="Arial" w:hAnsi="Arial" w:cs="Arial"/>
          <w:sz w:val="24"/>
          <w:szCs w:val="24"/>
        </w:rPr>
        <w:t>. Union</w:t>
      </w:r>
      <w:r w:rsidR="00075F20" w:rsidRPr="00427595">
        <w:rPr>
          <w:rFonts w:ascii="Arial" w:hAnsi="Arial" w:cs="Arial"/>
          <w:sz w:val="24"/>
          <w:szCs w:val="24"/>
        </w:rPr>
        <w:t xml:space="preserve">s </w:t>
      </w:r>
      <w:r w:rsidR="006B4071" w:rsidRPr="00427595">
        <w:rPr>
          <w:rFonts w:ascii="Arial" w:hAnsi="Arial" w:cs="Arial"/>
          <w:sz w:val="24"/>
          <w:szCs w:val="24"/>
        </w:rPr>
        <w:t xml:space="preserve">stand for workers rights, making it increasingly concerning for employees as their support system </w:t>
      </w:r>
      <w:r w:rsidR="00075F20" w:rsidRPr="00427595">
        <w:rPr>
          <w:rFonts w:ascii="Arial" w:hAnsi="Arial" w:cs="Arial"/>
          <w:sz w:val="24"/>
          <w:szCs w:val="24"/>
        </w:rPr>
        <w:t>for</w:t>
      </w:r>
      <w:r w:rsidR="006B4071" w:rsidRPr="00427595">
        <w:rPr>
          <w:rFonts w:ascii="Arial" w:hAnsi="Arial" w:cs="Arial"/>
          <w:sz w:val="24"/>
          <w:szCs w:val="24"/>
        </w:rPr>
        <w:t xml:space="preserve"> the work</w:t>
      </w:r>
      <w:r w:rsidR="00524CA6" w:rsidRPr="00427595">
        <w:rPr>
          <w:rFonts w:ascii="Arial" w:hAnsi="Arial" w:cs="Arial"/>
          <w:sz w:val="24"/>
          <w:szCs w:val="24"/>
        </w:rPr>
        <w:t>place is losing power</w:t>
      </w:r>
      <w:r w:rsidR="00075F20" w:rsidRPr="00427595">
        <w:rPr>
          <w:rFonts w:ascii="Arial" w:hAnsi="Arial" w:cs="Arial"/>
          <w:sz w:val="24"/>
          <w:szCs w:val="24"/>
        </w:rPr>
        <w:t>. This</w:t>
      </w:r>
      <w:r w:rsidR="00D76EE6" w:rsidRPr="00427595">
        <w:rPr>
          <w:rFonts w:ascii="Arial" w:hAnsi="Arial" w:cs="Arial"/>
          <w:sz w:val="24"/>
          <w:szCs w:val="24"/>
        </w:rPr>
        <w:t xml:space="preserve"> can </w:t>
      </w:r>
      <w:r w:rsidR="00524CA6" w:rsidRPr="00427595">
        <w:rPr>
          <w:rFonts w:ascii="Arial" w:hAnsi="Arial" w:cs="Arial"/>
          <w:sz w:val="24"/>
          <w:szCs w:val="24"/>
        </w:rPr>
        <w:t>potentially caus</w:t>
      </w:r>
      <w:r w:rsidR="00D76EE6" w:rsidRPr="00427595">
        <w:rPr>
          <w:rFonts w:ascii="Arial" w:hAnsi="Arial" w:cs="Arial"/>
          <w:sz w:val="24"/>
          <w:szCs w:val="24"/>
        </w:rPr>
        <w:t>e</w:t>
      </w:r>
      <w:r w:rsidR="00524CA6" w:rsidRPr="00427595">
        <w:rPr>
          <w:rFonts w:ascii="Arial" w:hAnsi="Arial" w:cs="Arial"/>
          <w:sz w:val="24"/>
          <w:szCs w:val="24"/>
        </w:rPr>
        <w:t xml:space="preserve"> tensions an</w:t>
      </w:r>
      <w:r w:rsidR="00DD101C" w:rsidRPr="00427595">
        <w:rPr>
          <w:rFonts w:ascii="Arial" w:hAnsi="Arial" w:cs="Arial"/>
          <w:sz w:val="24"/>
          <w:szCs w:val="24"/>
        </w:rPr>
        <w:t xml:space="preserve">d </w:t>
      </w:r>
      <w:r w:rsidR="00063742" w:rsidRPr="00427595">
        <w:rPr>
          <w:rFonts w:ascii="Arial" w:hAnsi="Arial" w:cs="Arial"/>
          <w:sz w:val="24"/>
          <w:szCs w:val="24"/>
        </w:rPr>
        <w:t xml:space="preserve">lengthen the </w:t>
      </w:r>
      <w:r w:rsidR="00CD5536" w:rsidRPr="00427595">
        <w:rPr>
          <w:rFonts w:ascii="Arial" w:hAnsi="Arial" w:cs="Arial"/>
          <w:sz w:val="24"/>
          <w:szCs w:val="24"/>
        </w:rPr>
        <w:t xml:space="preserve">resolution </w:t>
      </w:r>
      <w:r w:rsidR="00063742" w:rsidRPr="00427595">
        <w:rPr>
          <w:rFonts w:ascii="Arial" w:hAnsi="Arial" w:cs="Arial"/>
          <w:sz w:val="24"/>
          <w:szCs w:val="24"/>
        </w:rPr>
        <w:t>time of workpla</w:t>
      </w:r>
      <w:r w:rsidR="00DD101C" w:rsidRPr="00427595">
        <w:rPr>
          <w:rFonts w:ascii="Arial" w:hAnsi="Arial" w:cs="Arial"/>
          <w:sz w:val="24"/>
          <w:szCs w:val="24"/>
        </w:rPr>
        <w:t>c</w:t>
      </w:r>
      <w:r w:rsidR="00CD5536" w:rsidRPr="00427595">
        <w:rPr>
          <w:rFonts w:ascii="Arial" w:hAnsi="Arial" w:cs="Arial"/>
          <w:sz w:val="24"/>
          <w:szCs w:val="24"/>
        </w:rPr>
        <w:t>e disputes.</w:t>
      </w:r>
    </w:p>
    <w:p w14:paraId="28B48A4F" w14:textId="77777777" w:rsidR="00A50C9E" w:rsidRPr="00427595" w:rsidRDefault="00A50C9E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12ABF0F" w14:textId="54B605F3" w:rsidR="00965D17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Em</w:t>
      </w:r>
      <w:r w:rsidR="00482715" w:rsidRPr="00427595">
        <w:rPr>
          <w:rFonts w:ascii="Arial" w:hAnsi="Arial" w:cs="Arial"/>
          <w:sz w:val="24"/>
          <w:szCs w:val="24"/>
        </w:rPr>
        <w:t xml:space="preserve">ployee relationships often suffer from competing interests of those involved. </w:t>
      </w:r>
      <w:r w:rsidR="00E11350" w:rsidRPr="00427595">
        <w:rPr>
          <w:rFonts w:ascii="Arial" w:hAnsi="Arial" w:cs="Arial"/>
          <w:sz w:val="24"/>
          <w:szCs w:val="24"/>
        </w:rPr>
        <w:t xml:space="preserve">Budd &amp; Bhave (2008) </w:t>
      </w:r>
      <w:r w:rsidR="00934651" w:rsidRPr="00427595">
        <w:rPr>
          <w:rFonts w:ascii="Arial" w:hAnsi="Arial" w:cs="Arial"/>
          <w:sz w:val="24"/>
          <w:szCs w:val="24"/>
        </w:rPr>
        <w:t>compare interests</w:t>
      </w:r>
      <w:r w:rsidR="00F007A7" w:rsidRPr="00427595">
        <w:rPr>
          <w:rFonts w:ascii="Arial" w:hAnsi="Arial" w:cs="Arial"/>
          <w:sz w:val="24"/>
          <w:szCs w:val="24"/>
        </w:rPr>
        <w:t xml:space="preserve"> of </w:t>
      </w:r>
      <w:r w:rsidR="00934651" w:rsidRPr="00427595">
        <w:rPr>
          <w:rFonts w:ascii="Arial" w:hAnsi="Arial" w:cs="Arial"/>
          <w:sz w:val="24"/>
          <w:szCs w:val="24"/>
        </w:rPr>
        <w:t xml:space="preserve">the three main parties </w:t>
      </w:r>
      <w:r w:rsidR="00427595" w:rsidRPr="00427595">
        <w:rPr>
          <w:rFonts w:ascii="Arial" w:hAnsi="Arial" w:cs="Arial"/>
          <w:sz w:val="24"/>
          <w:szCs w:val="24"/>
        </w:rPr>
        <w:t>involved:</w:t>
      </w:r>
      <w:r w:rsidR="00934651" w:rsidRPr="00427595">
        <w:rPr>
          <w:rFonts w:ascii="Arial" w:hAnsi="Arial" w:cs="Arial"/>
          <w:sz w:val="24"/>
          <w:szCs w:val="24"/>
        </w:rPr>
        <w:t xml:space="preserve"> employees, employers and the state. </w:t>
      </w:r>
      <w:r w:rsidR="005D4BAB" w:rsidRPr="00427595">
        <w:rPr>
          <w:rFonts w:ascii="Arial" w:hAnsi="Arial" w:cs="Arial"/>
          <w:sz w:val="24"/>
          <w:szCs w:val="24"/>
        </w:rPr>
        <w:t>E</w:t>
      </w:r>
      <w:r w:rsidR="001A14E8" w:rsidRPr="00427595">
        <w:rPr>
          <w:rFonts w:ascii="Arial" w:hAnsi="Arial" w:cs="Arial"/>
          <w:sz w:val="24"/>
          <w:szCs w:val="24"/>
        </w:rPr>
        <w:t xml:space="preserve">mployees look for good pay, equality and job satisfaction, while employers look for profit maximisation and </w:t>
      </w:r>
      <w:r w:rsidR="009B78F6" w:rsidRPr="00427595">
        <w:rPr>
          <w:rFonts w:ascii="Arial" w:hAnsi="Arial" w:cs="Arial"/>
          <w:sz w:val="24"/>
          <w:szCs w:val="24"/>
        </w:rPr>
        <w:t>stakeholder value</w:t>
      </w:r>
      <w:r w:rsidR="00F007A7" w:rsidRPr="00427595">
        <w:rPr>
          <w:rFonts w:ascii="Arial" w:hAnsi="Arial" w:cs="Arial"/>
          <w:sz w:val="24"/>
          <w:szCs w:val="24"/>
        </w:rPr>
        <w:t xml:space="preserve">, </w:t>
      </w:r>
      <w:r w:rsidR="009B78F6" w:rsidRPr="00427595">
        <w:rPr>
          <w:rFonts w:ascii="Arial" w:hAnsi="Arial" w:cs="Arial"/>
          <w:sz w:val="24"/>
          <w:szCs w:val="24"/>
        </w:rPr>
        <w:t>and the state</w:t>
      </w:r>
      <w:r w:rsidR="0072346D" w:rsidRPr="00427595">
        <w:rPr>
          <w:rFonts w:ascii="Arial" w:hAnsi="Arial" w:cs="Arial"/>
          <w:sz w:val="24"/>
          <w:szCs w:val="24"/>
        </w:rPr>
        <w:t xml:space="preserve"> </w:t>
      </w:r>
      <w:r w:rsidR="0072346D" w:rsidRPr="00427595">
        <w:rPr>
          <w:rFonts w:ascii="Arial" w:hAnsi="Arial" w:cs="Arial"/>
          <w:sz w:val="24"/>
          <w:szCs w:val="24"/>
        </w:rPr>
        <w:lastRenderedPageBreak/>
        <w:t>require</w:t>
      </w:r>
      <w:r w:rsidR="009B78F6" w:rsidRPr="00427595">
        <w:rPr>
          <w:rFonts w:ascii="Arial" w:hAnsi="Arial" w:cs="Arial"/>
          <w:sz w:val="24"/>
          <w:szCs w:val="24"/>
        </w:rPr>
        <w:t xml:space="preserve"> </w:t>
      </w:r>
      <w:r w:rsidR="00D310BC" w:rsidRPr="00427595">
        <w:rPr>
          <w:rFonts w:ascii="Arial" w:hAnsi="Arial" w:cs="Arial"/>
          <w:sz w:val="24"/>
          <w:szCs w:val="24"/>
        </w:rPr>
        <w:t>do</w:t>
      </w:r>
      <w:r w:rsidR="00BD3F81" w:rsidRPr="00427595">
        <w:rPr>
          <w:rFonts w:ascii="Arial" w:hAnsi="Arial" w:cs="Arial"/>
          <w:sz w:val="24"/>
          <w:szCs w:val="24"/>
        </w:rPr>
        <w:t>minance and economic growth. These differing priorities can often cause tension and result in</w:t>
      </w:r>
      <w:r w:rsidR="00F30F8A" w:rsidRPr="00427595">
        <w:rPr>
          <w:rFonts w:ascii="Arial" w:hAnsi="Arial" w:cs="Arial"/>
          <w:sz w:val="24"/>
          <w:szCs w:val="24"/>
        </w:rPr>
        <w:t xml:space="preserve"> action being taken. </w:t>
      </w:r>
      <w:r w:rsidR="00483AD3" w:rsidRPr="00427595">
        <w:rPr>
          <w:rFonts w:ascii="Arial" w:hAnsi="Arial" w:cs="Arial"/>
          <w:sz w:val="24"/>
          <w:szCs w:val="24"/>
        </w:rPr>
        <w:t xml:space="preserve">Strikes are a common outcome in the workplace, with pay being one of the biggest </w:t>
      </w:r>
      <w:r w:rsidR="00FB1B3A" w:rsidRPr="00427595">
        <w:rPr>
          <w:rFonts w:ascii="Arial" w:hAnsi="Arial" w:cs="Arial"/>
          <w:sz w:val="24"/>
          <w:szCs w:val="24"/>
        </w:rPr>
        <w:t xml:space="preserve">controversies. For example, </w:t>
      </w:r>
      <w:r w:rsidR="00D4751A" w:rsidRPr="00427595">
        <w:rPr>
          <w:rFonts w:ascii="Arial" w:hAnsi="Arial" w:cs="Arial"/>
          <w:sz w:val="24"/>
          <w:szCs w:val="24"/>
        </w:rPr>
        <w:t>McDonald's</w:t>
      </w:r>
      <w:r w:rsidR="006872BC" w:rsidRPr="00427595">
        <w:rPr>
          <w:rFonts w:ascii="Arial" w:hAnsi="Arial" w:cs="Arial"/>
          <w:sz w:val="24"/>
          <w:szCs w:val="24"/>
        </w:rPr>
        <w:t xml:space="preserve"> went on strike in 2019 demanding a pay increase </w:t>
      </w:r>
      <w:r w:rsidR="00A305B9" w:rsidRPr="00427595">
        <w:rPr>
          <w:rFonts w:ascii="Arial" w:hAnsi="Arial" w:cs="Arial"/>
          <w:sz w:val="24"/>
          <w:szCs w:val="24"/>
        </w:rPr>
        <w:t xml:space="preserve">from </w:t>
      </w:r>
      <w:r w:rsidR="00427595" w:rsidRPr="00427595">
        <w:rPr>
          <w:rFonts w:ascii="Arial" w:hAnsi="Arial" w:cs="Arial"/>
          <w:sz w:val="24"/>
          <w:szCs w:val="24"/>
        </w:rPr>
        <w:t>£8</w:t>
      </w:r>
      <w:r w:rsidR="00A305B9" w:rsidRPr="00427595">
        <w:rPr>
          <w:rFonts w:ascii="Arial" w:hAnsi="Arial" w:cs="Arial"/>
          <w:sz w:val="24"/>
          <w:szCs w:val="24"/>
        </w:rPr>
        <w:t xml:space="preserve">.21 to </w:t>
      </w:r>
      <w:r w:rsidR="00427595" w:rsidRPr="00427595">
        <w:rPr>
          <w:rFonts w:ascii="Arial" w:hAnsi="Arial" w:cs="Arial"/>
          <w:sz w:val="24"/>
          <w:szCs w:val="24"/>
        </w:rPr>
        <w:t>£</w:t>
      </w:r>
      <w:r w:rsidR="00A305B9" w:rsidRPr="00427595">
        <w:rPr>
          <w:rFonts w:ascii="Arial" w:hAnsi="Arial" w:cs="Arial"/>
          <w:sz w:val="24"/>
          <w:szCs w:val="24"/>
        </w:rPr>
        <w:t>15 per hour</w:t>
      </w:r>
      <w:r w:rsidR="000A72C8" w:rsidRPr="00427595">
        <w:rPr>
          <w:rFonts w:ascii="Arial" w:hAnsi="Arial" w:cs="Arial"/>
          <w:sz w:val="24"/>
          <w:szCs w:val="24"/>
        </w:rPr>
        <w:t xml:space="preserve"> (</w:t>
      </w:r>
      <w:r w:rsidR="00921B51" w:rsidRPr="00427595">
        <w:rPr>
          <w:rFonts w:ascii="Arial" w:hAnsi="Arial" w:cs="Arial"/>
          <w:sz w:val="24"/>
          <w:szCs w:val="24"/>
        </w:rPr>
        <w:t xml:space="preserve">Chapman, 2019). </w:t>
      </w:r>
      <w:r w:rsidR="000A72C8" w:rsidRPr="00427595">
        <w:rPr>
          <w:rFonts w:ascii="Arial" w:hAnsi="Arial" w:cs="Arial"/>
          <w:sz w:val="24"/>
          <w:szCs w:val="24"/>
        </w:rPr>
        <w:t xml:space="preserve">Rate of pay </w:t>
      </w:r>
      <w:r w:rsidR="003E0A95" w:rsidRPr="00427595">
        <w:rPr>
          <w:rFonts w:ascii="Arial" w:hAnsi="Arial" w:cs="Arial"/>
          <w:sz w:val="24"/>
          <w:szCs w:val="24"/>
        </w:rPr>
        <w:t xml:space="preserve">is </w:t>
      </w:r>
      <w:r w:rsidR="000A72C8" w:rsidRPr="00427595">
        <w:rPr>
          <w:rFonts w:ascii="Arial" w:hAnsi="Arial" w:cs="Arial"/>
          <w:sz w:val="24"/>
          <w:szCs w:val="24"/>
        </w:rPr>
        <w:t>difficult</w:t>
      </w:r>
      <w:r w:rsidR="003E0A95" w:rsidRPr="00427595">
        <w:rPr>
          <w:rFonts w:ascii="Arial" w:hAnsi="Arial" w:cs="Arial"/>
          <w:sz w:val="24"/>
          <w:szCs w:val="24"/>
        </w:rPr>
        <w:t xml:space="preserve"> to resolve</w:t>
      </w:r>
      <w:r w:rsidR="000A72C8" w:rsidRPr="00427595">
        <w:rPr>
          <w:rFonts w:ascii="Arial" w:hAnsi="Arial" w:cs="Arial"/>
          <w:sz w:val="24"/>
          <w:szCs w:val="24"/>
        </w:rPr>
        <w:t xml:space="preserve"> as </w:t>
      </w:r>
      <w:r w:rsidR="0031725E" w:rsidRPr="00427595">
        <w:rPr>
          <w:rFonts w:ascii="Arial" w:hAnsi="Arial" w:cs="Arial"/>
          <w:sz w:val="24"/>
          <w:szCs w:val="24"/>
        </w:rPr>
        <w:t>employers strive for profit maximisation, however, employees need a wage to live off. By offering low wages, companies can suffer from a hi</w:t>
      </w:r>
      <w:r w:rsidR="00B40924" w:rsidRPr="00427595">
        <w:rPr>
          <w:rFonts w:ascii="Arial" w:hAnsi="Arial" w:cs="Arial"/>
          <w:sz w:val="24"/>
          <w:szCs w:val="24"/>
        </w:rPr>
        <w:t xml:space="preserve">gh turnover, with employees going to places with better pay. Another strike which occurred </w:t>
      </w:r>
      <w:r w:rsidR="000D366F" w:rsidRPr="00427595">
        <w:rPr>
          <w:rFonts w:ascii="Arial" w:hAnsi="Arial" w:cs="Arial"/>
          <w:sz w:val="24"/>
          <w:szCs w:val="24"/>
        </w:rPr>
        <w:t>over</w:t>
      </w:r>
      <w:r w:rsidR="009F7FC5" w:rsidRPr="00427595">
        <w:rPr>
          <w:rFonts w:ascii="Arial" w:hAnsi="Arial" w:cs="Arial"/>
          <w:sz w:val="24"/>
          <w:szCs w:val="24"/>
        </w:rPr>
        <w:t xml:space="preserve"> conflicting interests is the current British Gas strike. Workers are striking due to the company threatening to fire and reh</w:t>
      </w:r>
      <w:r w:rsidR="00155DDE" w:rsidRPr="00427595">
        <w:rPr>
          <w:rFonts w:ascii="Arial" w:hAnsi="Arial" w:cs="Arial"/>
          <w:sz w:val="24"/>
          <w:szCs w:val="24"/>
        </w:rPr>
        <w:t>ire 20,000 staff to keep their business model competitive (</w:t>
      </w:r>
      <w:r w:rsidR="00A67AFA" w:rsidRPr="00427595">
        <w:rPr>
          <w:rFonts w:ascii="Arial" w:hAnsi="Arial" w:cs="Arial"/>
          <w:sz w:val="24"/>
          <w:szCs w:val="24"/>
        </w:rPr>
        <w:t xml:space="preserve">GMB Union, 2020). </w:t>
      </w:r>
      <w:r w:rsidR="008512BE" w:rsidRPr="00427595">
        <w:rPr>
          <w:rFonts w:ascii="Arial" w:hAnsi="Arial" w:cs="Arial"/>
          <w:sz w:val="24"/>
          <w:szCs w:val="24"/>
        </w:rPr>
        <w:t>BITC (2019) states that in 2019, 39% of workers experienced ment</w:t>
      </w:r>
      <w:r w:rsidR="006C3FD2" w:rsidRPr="00427595">
        <w:rPr>
          <w:rFonts w:ascii="Arial" w:hAnsi="Arial" w:cs="Arial"/>
          <w:sz w:val="24"/>
          <w:szCs w:val="24"/>
        </w:rPr>
        <w:t>al health issues due to work</w:t>
      </w:r>
      <w:r w:rsidR="00260A1E" w:rsidRPr="00427595">
        <w:rPr>
          <w:rFonts w:ascii="Arial" w:hAnsi="Arial" w:cs="Arial"/>
          <w:sz w:val="24"/>
          <w:szCs w:val="24"/>
        </w:rPr>
        <w:t>.</w:t>
      </w:r>
      <w:r w:rsidR="006C3FD2" w:rsidRPr="00427595">
        <w:rPr>
          <w:rFonts w:ascii="Arial" w:hAnsi="Arial" w:cs="Arial"/>
          <w:sz w:val="24"/>
          <w:szCs w:val="24"/>
        </w:rPr>
        <w:t xml:space="preserve"> </w:t>
      </w:r>
      <w:r w:rsidR="008236DA">
        <w:rPr>
          <w:rFonts w:ascii="Arial" w:hAnsi="Arial" w:cs="Arial"/>
          <w:sz w:val="24"/>
          <w:szCs w:val="24"/>
        </w:rPr>
        <w:t>T</w:t>
      </w:r>
      <w:r w:rsidR="006C3FD2" w:rsidRPr="00427595">
        <w:rPr>
          <w:rFonts w:ascii="Arial" w:hAnsi="Arial" w:cs="Arial"/>
          <w:sz w:val="24"/>
          <w:szCs w:val="24"/>
        </w:rPr>
        <w:t>herefore, British Gas</w:t>
      </w:r>
      <w:r w:rsidR="00496031" w:rsidRPr="00427595">
        <w:rPr>
          <w:rFonts w:ascii="Arial" w:hAnsi="Arial" w:cs="Arial"/>
          <w:sz w:val="24"/>
          <w:szCs w:val="24"/>
        </w:rPr>
        <w:t>' actio</w:t>
      </w:r>
      <w:r w:rsidR="00280274" w:rsidRPr="00427595">
        <w:rPr>
          <w:rFonts w:ascii="Arial" w:hAnsi="Arial" w:cs="Arial"/>
          <w:sz w:val="24"/>
          <w:szCs w:val="24"/>
        </w:rPr>
        <w:t>ns</w:t>
      </w:r>
      <w:r w:rsidR="00260A1E" w:rsidRPr="00427595">
        <w:rPr>
          <w:rFonts w:ascii="Arial" w:hAnsi="Arial" w:cs="Arial"/>
          <w:sz w:val="24"/>
          <w:szCs w:val="24"/>
        </w:rPr>
        <w:t xml:space="preserve"> </w:t>
      </w:r>
      <w:r w:rsidR="00150A67" w:rsidRPr="00427595">
        <w:rPr>
          <w:rFonts w:ascii="Arial" w:hAnsi="Arial" w:cs="Arial"/>
          <w:sz w:val="24"/>
          <w:szCs w:val="24"/>
        </w:rPr>
        <w:t xml:space="preserve">could add to this already high percentage </w:t>
      </w:r>
      <w:r w:rsidR="009765EB" w:rsidRPr="00427595">
        <w:rPr>
          <w:rFonts w:ascii="Arial" w:hAnsi="Arial" w:cs="Arial"/>
          <w:sz w:val="24"/>
          <w:szCs w:val="24"/>
        </w:rPr>
        <w:t xml:space="preserve">by </w:t>
      </w:r>
      <w:r w:rsidR="007E2277" w:rsidRPr="00427595">
        <w:rPr>
          <w:rFonts w:ascii="Arial" w:hAnsi="Arial" w:cs="Arial"/>
          <w:sz w:val="24"/>
          <w:szCs w:val="24"/>
        </w:rPr>
        <w:t>negative</w:t>
      </w:r>
      <w:r w:rsidR="00280274" w:rsidRPr="00427595">
        <w:rPr>
          <w:rFonts w:ascii="Arial" w:hAnsi="Arial" w:cs="Arial"/>
          <w:sz w:val="24"/>
          <w:szCs w:val="24"/>
        </w:rPr>
        <w:t>ly</w:t>
      </w:r>
      <w:r w:rsidR="007E2277" w:rsidRPr="00427595">
        <w:rPr>
          <w:rFonts w:ascii="Arial" w:hAnsi="Arial" w:cs="Arial"/>
          <w:sz w:val="24"/>
          <w:szCs w:val="24"/>
        </w:rPr>
        <w:t xml:space="preserve"> affect</w:t>
      </w:r>
      <w:r w:rsidR="00074FEB" w:rsidRPr="00427595">
        <w:rPr>
          <w:rFonts w:ascii="Arial" w:hAnsi="Arial" w:cs="Arial"/>
          <w:sz w:val="24"/>
          <w:szCs w:val="24"/>
        </w:rPr>
        <w:t xml:space="preserve">ing </w:t>
      </w:r>
      <w:r w:rsidR="00427595" w:rsidRPr="00427595">
        <w:rPr>
          <w:rFonts w:ascii="Arial" w:hAnsi="Arial" w:cs="Arial"/>
          <w:sz w:val="24"/>
          <w:szCs w:val="24"/>
        </w:rPr>
        <w:t>employee’s</w:t>
      </w:r>
      <w:r w:rsidR="007E2277" w:rsidRPr="00427595">
        <w:rPr>
          <w:rFonts w:ascii="Arial" w:hAnsi="Arial" w:cs="Arial"/>
          <w:sz w:val="24"/>
          <w:szCs w:val="24"/>
        </w:rPr>
        <w:t xml:space="preserve"> </w:t>
      </w:r>
      <w:r w:rsidR="005D52C4" w:rsidRPr="00427595">
        <w:rPr>
          <w:rFonts w:ascii="Arial" w:hAnsi="Arial" w:cs="Arial"/>
          <w:sz w:val="24"/>
          <w:szCs w:val="24"/>
        </w:rPr>
        <w:t>mental health</w:t>
      </w:r>
      <w:r w:rsidR="00074FEB" w:rsidRPr="00427595">
        <w:rPr>
          <w:rFonts w:ascii="Arial" w:hAnsi="Arial" w:cs="Arial"/>
          <w:sz w:val="24"/>
          <w:szCs w:val="24"/>
        </w:rPr>
        <w:t xml:space="preserve"> through threatening behaviour. </w:t>
      </w:r>
      <w:r w:rsidR="00280274" w:rsidRPr="00427595">
        <w:rPr>
          <w:rFonts w:ascii="Arial" w:hAnsi="Arial" w:cs="Arial"/>
          <w:sz w:val="24"/>
          <w:szCs w:val="24"/>
        </w:rPr>
        <w:t xml:space="preserve"> </w:t>
      </w:r>
      <w:r w:rsidR="00A13BFB" w:rsidRPr="00427595">
        <w:rPr>
          <w:rFonts w:ascii="Arial" w:hAnsi="Arial" w:cs="Arial"/>
          <w:sz w:val="24"/>
          <w:szCs w:val="24"/>
        </w:rPr>
        <w:t xml:space="preserve">Furthermore, this </w:t>
      </w:r>
      <w:r w:rsidR="000D4CC5" w:rsidRPr="00427595">
        <w:rPr>
          <w:rFonts w:ascii="Arial" w:hAnsi="Arial" w:cs="Arial"/>
          <w:sz w:val="24"/>
          <w:szCs w:val="24"/>
        </w:rPr>
        <w:t xml:space="preserve">job insecurity </w:t>
      </w:r>
      <w:r w:rsidR="00A13BFB" w:rsidRPr="00427595">
        <w:rPr>
          <w:rFonts w:ascii="Arial" w:hAnsi="Arial" w:cs="Arial"/>
          <w:sz w:val="24"/>
          <w:szCs w:val="24"/>
        </w:rPr>
        <w:t>can</w:t>
      </w:r>
      <w:r w:rsidR="00280274" w:rsidRPr="00427595">
        <w:rPr>
          <w:rFonts w:ascii="Arial" w:hAnsi="Arial" w:cs="Arial"/>
          <w:sz w:val="24"/>
          <w:szCs w:val="24"/>
        </w:rPr>
        <w:t xml:space="preserve"> </w:t>
      </w:r>
      <w:r w:rsidR="007E2277" w:rsidRPr="00427595">
        <w:rPr>
          <w:rFonts w:ascii="Arial" w:hAnsi="Arial" w:cs="Arial"/>
          <w:sz w:val="24"/>
          <w:szCs w:val="24"/>
        </w:rPr>
        <w:t>cause employees to worr</w:t>
      </w:r>
      <w:r w:rsidR="004F3960" w:rsidRPr="00427595">
        <w:rPr>
          <w:rFonts w:ascii="Arial" w:hAnsi="Arial" w:cs="Arial"/>
          <w:sz w:val="24"/>
          <w:szCs w:val="24"/>
        </w:rPr>
        <w:t xml:space="preserve">y </w:t>
      </w:r>
      <w:r w:rsidR="007E2277" w:rsidRPr="00427595">
        <w:rPr>
          <w:rFonts w:ascii="Arial" w:hAnsi="Arial" w:cs="Arial"/>
          <w:sz w:val="24"/>
          <w:szCs w:val="24"/>
        </w:rPr>
        <w:t xml:space="preserve">about their </w:t>
      </w:r>
      <w:r w:rsidR="005D52C4" w:rsidRPr="00427595">
        <w:rPr>
          <w:rFonts w:ascii="Arial" w:hAnsi="Arial" w:cs="Arial"/>
          <w:sz w:val="24"/>
          <w:szCs w:val="24"/>
        </w:rPr>
        <w:t>livelihood and future</w:t>
      </w:r>
      <w:r w:rsidR="00912DB1" w:rsidRPr="00427595">
        <w:rPr>
          <w:rFonts w:ascii="Arial" w:hAnsi="Arial" w:cs="Arial"/>
          <w:sz w:val="24"/>
          <w:szCs w:val="24"/>
        </w:rPr>
        <w:t xml:space="preserve">, </w:t>
      </w:r>
      <w:r w:rsidR="00A67AFA" w:rsidRPr="00427595">
        <w:rPr>
          <w:rFonts w:ascii="Arial" w:hAnsi="Arial" w:cs="Arial"/>
          <w:sz w:val="24"/>
          <w:szCs w:val="24"/>
        </w:rPr>
        <w:t>creat</w:t>
      </w:r>
      <w:r w:rsidR="00912DB1" w:rsidRPr="00427595">
        <w:rPr>
          <w:rFonts w:ascii="Arial" w:hAnsi="Arial" w:cs="Arial"/>
          <w:sz w:val="24"/>
          <w:szCs w:val="24"/>
        </w:rPr>
        <w:t xml:space="preserve">ing </w:t>
      </w:r>
      <w:r w:rsidR="00A67AFA" w:rsidRPr="00427595">
        <w:rPr>
          <w:rFonts w:ascii="Arial" w:hAnsi="Arial" w:cs="Arial"/>
          <w:sz w:val="24"/>
          <w:szCs w:val="24"/>
        </w:rPr>
        <w:t xml:space="preserve">a lack of trust with their employer. </w:t>
      </w:r>
    </w:p>
    <w:p w14:paraId="4FF06B6E" w14:textId="77777777" w:rsidR="00721980" w:rsidRPr="00427595" w:rsidRDefault="00721980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55631A7" w14:textId="34369725" w:rsidR="00475735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To deal with conflicts, employee relations must be regulated. One way </w:t>
      </w:r>
      <w:r w:rsidR="00152F87" w:rsidRPr="00427595">
        <w:rPr>
          <w:rFonts w:ascii="Arial" w:hAnsi="Arial" w:cs="Arial"/>
          <w:sz w:val="24"/>
          <w:szCs w:val="24"/>
        </w:rPr>
        <w:t>it can be regulated is through</w:t>
      </w:r>
      <w:r w:rsidR="00154A6C" w:rsidRPr="00427595">
        <w:rPr>
          <w:rFonts w:ascii="Arial" w:hAnsi="Arial" w:cs="Arial"/>
          <w:sz w:val="24"/>
          <w:szCs w:val="24"/>
        </w:rPr>
        <w:t xml:space="preserve"> collec</w:t>
      </w:r>
      <w:r w:rsidR="0062107A" w:rsidRPr="00427595">
        <w:rPr>
          <w:rFonts w:ascii="Arial" w:hAnsi="Arial" w:cs="Arial"/>
          <w:sz w:val="24"/>
          <w:szCs w:val="24"/>
        </w:rPr>
        <w:t>tive</w:t>
      </w:r>
      <w:r w:rsidR="00152F87" w:rsidRPr="00427595">
        <w:rPr>
          <w:rFonts w:ascii="Arial" w:hAnsi="Arial" w:cs="Arial"/>
          <w:sz w:val="24"/>
          <w:szCs w:val="24"/>
        </w:rPr>
        <w:t xml:space="preserve"> bargaining</w:t>
      </w:r>
      <w:r w:rsidR="0062107A" w:rsidRPr="00427595">
        <w:rPr>
          <w:rFonts w:ascii="Arial" w:hAnsi="Arial" w:cs="Arial"/>
          <w:sz w:val="24"/>
          <w:szCs w:val="24"/>
        </w:rPr>
        <w:t xml:space="preserve">, </w:t>
      </w:r>
      <w:r w:rsidR="005650BB" w:rsidRPr="00427595">
        <w:rPr>
          <w:rFonts w:ascii="Arial" w:hAnsi="Arial" w:cs="Arial"/>
          <w:sz w:val="24"/>
          <w:szCs w:val="24"/>
        </w:rPr>
        <w:t xml:space="preserve">which is a process whereby </w:t>
      </w:r>
      <w:r w:rsidR="005C095E" w:rsidRPr="00427595">
        <w:rPr>
          <w:rFonts w:ascii="Arial" w:hAnsi="Arial" w:cs="Arial"/>
          <w:sz w:val="24"/>
          <w:szCs w:val="24"/>
        </w:rPr>
        <w:t>groups o</w:t>
      </w:r>
      <w:r w:rsidR="008355C1" w:rsidRPr="00427595">
        <w:rPr>
          <w:rFonts w:ascii="Arial" w:hAnsi="Arial" w:cs="Arial"/>
          <w:sz w:val="24"/>
          <w:szCs w:val="24"/>
        </w:rPr>
        <w:t xml:space="preserve">f workers unite with a representative to </w:t>
      </w:r>
      <w:r w:rsidR="00343D0F" w:rsidRPr="00427595">
        <w:rPr>
          <w:rFonts w:ascii="Arial" w:hAnsi="Arial" w:cs="Arial"/>
          <w:sz w:val="24"/>
          <w:szCs w:val="24"/>
        </w:rPr>
        <w:t xml:space="preserve">negotiate </w:t>
      </w:r>
      <w:r w:rsidR="00F302E5" w:rsidRPr="00427595">
        <w:rPr>
          <w:rFonts w:ascii="Arial" w:hAnsi="Arial" w:cs="Arial"/>
          <w:sz w:val="24"/>
          <w:szCs w:val="24"/>
        </w:rPr>
        <w:t>their employment</w:t>
      </w:r>
      <w:r w:rsidR="009426DF" w:rsidRPr="00427595">
        <w:rPr>
          <w:rFonts w:ascii="Arial" w:hAnsi="Arial" w:cs="Arial"/>
          <w:sz w:val="24"/>
          <w:szCs w:val="24"/>
        </w:rPr>
        <w:t xml:space="preserve"> terms (</w:t>
      </w:r>
      <w:r w:rsidR="00A611AA" w:rsidRPr="00427595">
        <w:rPr>
          <w:rFonts w:ascii="Arial" w:hAnsi="Arial" w:cs="Arial"/>
          <w:sz w:val="24"/>
          <w:szCs w:val="24"/>
        </w:rPr>
        <w:t xml:space="preserve">Doellgast &amp; </w:t>
      </w:r>
      <w:r w:rsidR="00D206ED" w:rsidRPr="00427595">
        <w:rPr>
          <w:rFonts w:ascii="Arial" w:hAnsi="Arial" w:cs="Arial"/>
          <w:sz w:val="24"/>
          <w:szCs w:val="24"/>
        </w:rPr>
        <w:t>Benassi, 2020).</w:t>
      </w:r>
      <w:r w:rsidR="009426DF" w:rsidRPr="00427595">
        <w:rPr>
          <w:rFonts w:ascii="Arial" w:hAnsi="Arial" w:cs="Arial"/>
          <w:sz w:val="24"/>
          <w:szCs w:val="24"/>
        </w:rPr>
        <w:t xml:space="preserve"> </w:t>
      </w:r>
      <w:r w:rsidR="00CB6EFE" w:rsidRPr="00427595">
        <w:rPr>
          <w:rFonts w:ascii="Arial" w:hAnsi="Arial" w:cs="Arial"/>
          <w:sz w:val="24"/>
          <w:szCs w:val="24"/>
        </w:rPr>
        <w:t xml:space="preserve">EasyJet </w:t>
      </w:r>
      <w:r w:rsidR="001B3626" w:rsidRPr="00427595">
        <w:rPr>
          <w:rFonts w:ascii="Arial" w:hAnsi="Arial" w:cs="Arial"/>
          <w:sz w:val="24"/>
          <w:szCs w:val="24"/>
        </w:rPr>
        <w:t>underwent a collective bargaining process in 2019 for a 13% pay rise</w:t>
      </w:r>
      <w:r w:rsidR="006B7C2C" w:rsidRPr="00427595">
        <w:rPr>
          <w:rFonts w:ascii="Arial" w:hAnsi="Arial" w:cs="Arial"/>
          <w:sz w:val="24"/>
          <w:szCs w:val="24"/>
        </w:rPr>
        <w:t xml:space="preserve"> and planned strikes</w:t>
      </w:r>
      <w:r w:rsidR="003C27CF" w:rsidRPr="00427595">
        <w:rPr>
          <w:rFonts w:ascii="Arial" w:hAnsi="Arial" w:cs="Arial"/>
          <w:sz w:val="24"/>
          <w:szCs w:val="24"/>
        </w:rPr>
        <w:t xml:space="preserve"> (</w:t>
      </w:r>
      <w:r w:rsidR="00BB1783" w:rsidRPr="00427595">
        <w:rPr>
          <w:rFonts w:ascii="Arial" w:hAnsi="Arial" w:cs="Arial"/>
          <w:sz w:val="24"/>
          <w:szCs w:val="24"/>
        </w:rPr>
        <w:t>Unite the Union, 2019).</w:t>
      </w:r>
      <w:r w:rsidR="006B7C2C" w:rsidRPr="00427595">
        <w:rPr>
          <w:rFonts w:ascii="Arial" w:hAnsi="Arial" w:cs="Arial"/>
          <w:sz w:val="24"/>
          <w:szCs w:val="24"/>
        </w:rPr>
        <w:t xml:space="preserve"> However, EasyJet agreed to this pay rise </w:t>
      </w:r>
      <w:r w:rsidR="00E25632" w:rsidRPr="00427595">
        <w:rPr>
          <w:rFonts w:ascii="Arial" w:hAnsi="Arial" w:cs="Arial"/>
          <w:sz w:val="24"/>
          <w:szCs w:val="24"/>
        </w:rPr>
        <w:t xml:space="preserve">showing that </w:t>
      </w:r>
      <w:r w:rsidR="008236DA">
        <w:rPr>
          <w:rFonts w:ascii="Arial" w:hAnsi="Arial" w:cs="Arial"/>
          <w:sz w:val="24"/>
          <w:szCs w:val="24"/>
        </w:rPr>
        <w:t>j</w:t>
      </w:r>
      <w:r w:rsidR="00E25632" w:rsidRPr="00427595">
        <w:rPr>
          <w:rFonts w:ascii="Arial" w:hAnsi="Arial" w:cs="Arial"/>
          <w:sz w:val="24"/>
          <w:szCs w:val="24"/>
        </w:rPr>
        <w:t>oining</w:t>
      </w:r>
      <w:r w:rsidR="008236DA">
        <w:rPr>
          <w:rFonts w:ascii="Arial" w:hAnsi="Arial" w:cs="Arial"/>
          <w:sz w:val="24"/>
          <w:szCs w:val="24"/>
        </w:rPr>
        <w:t xml:space="preserve"> together</w:t>
      </w:r>
      <w:r w:rsidR="00E25632" w:rsidRPr="00427595">
        <w:rPr>
          <w:rFonts w:ascii="Arial" w:hAnsi="Arial" w:cs="Arial"/>
          <w:sz w:val="24"/>
          <w:szCs w:val="24"/>
        </w:rPr>
        <w:t xml:space="preserve"> as a group </w:t>
      </w:r>
      <w:r w:rsidR="008236DA">
        <w:rPr>
          <w:rFonts w:ascii="Arial" w:hAnsi="Arial" w:cs="Arial"/>
          <w:sz w:val="24"/>
          <w:szCs w:val="24"/>
        </w:rPr>
        <w:t>can magnify a</w:t>
      </w:r>
      <w:r w:rsidR="00E25632" w:rsidRPr="00427595">
        <w:rPr>
          <w:rFonts w:ascii="Arial" w:hAnsi="Arial" w:cs="Arial"/>
          <w:sz w:val="24"/>
          <w:szCs w:val="24"/>
        </w:rPr>
        <w:t xml:space="preserve"> problem can to employers, making it more likely for the desired outcome.</w:t>
      </w:r>
      <w:r w:rsidR="00C53538" w:rsidRPr="00427595">
        <w:rPr>
          <w:rFonts w:ascii="Arial" w:hAnsi="Arial" w:cs="Arial"/>
          <w:sz w:val="24"/>
          <w:szCs w:val="24"/>
        </w:rPr>
        <w:t xml:space="preserve"> ILO (2013) states that </w:t>
      </w:r>
      <w:r w:rsidR="008236DA">
        <w:rPr>
          <w:rFonts w:ascii="Arial" w:hAnsi="Arial" w:cs="Arial"/>
          <w:sz w:val="24"/>
          <w:szCs w:val="24"/>
        </w:rPr>
        <w:t xml:space="preserve">collective bargaining </w:t>
      </w:r>
      <w:r w:rsidR="00C53538" w:rsidRPr="00427595">
        <w:rPr>
          <w:rFonts w:ascii="Arial" w:hAnsi="Arial" w:cs="Arial"/>
          <w:sz w:val="24"/>
          <w:szCs w:val="24"/>
        </w:rPr>
        <w:t xml:space="preserve">benefits employees by improving working conditions and benefits employers as workers are less likely to strike. This makes it mutually </w:t>
      </w:r>
      <w:r w:rsidR="00C53538" w:rsidRPr="00427595">
        <w:rPr>
          <w:rFonts w:ascii="Arial" w:hAnsi="Arial" w:cs="Arial"/>
          <w:sz w:val="24"/>
          <w:szCs w:val="24"/>
        </w:rPr>
        <w:lastRenderedPageBreak/>
        <w:t>advantageous.</w:t>
      </w:r>
      <w:r w:rsidR="00CB52AB" w:rsidRPr="00427595">
        <w:rPr>
          <w:rFonts w:ascii="Arial" w:hAnsi="Arial" w:cs="Arial"/>
          <w:sz w:val="24"/>
          <w:szCs w:val="24"/>
        </w:rPr>
        <w:t xml:space="preserve"> </w:t>
      </w:r>
      <w:r w:rsidR="00A43B0F" w:rsidRPr="00427595">
        <w:rPr>
          <w:rFonts w:ascii="Arial" w:hAnsi="Arial" w:cs="Arial"/>
          <w:sz w:val="24"/>
          <w:szCs w:val="24"/>
        </w:rPr>
        <w:t>Howe</w:t>
      </w:r>
      <w:r w:rsidR="000C7E51" w:rsidRPr="00427595">
        <w:rPr>
          <w:rFonts w:ascii="Arial" w:hAnsi="Arial" w:cs="Arial"/>
          <w:sz w:val="24"/>
          <w:szCs w:val="24"/>
        </w:rPr>
        <w:t xml:space="preserve">ver, due to union decline, fewer employees are </w:t>
      </w:r>
      <w:r w:rsidR="00AF2DB3" w:rsidRPr="00427595">
        <w:rPr>
          <w:rFonts w:ascii="Arial" w:hAnsi="Arial" w:cs="Arial"/>
          <w:sz w:val="24"/>
          <w:szCs w:val="24"/>
        </w:rPr>
        <w:t>protected by c</w:t>
      </w:r>
      <w:r w:rsidR="00150E7C" w:rsidRPr="00427595">
        <w:rPr>
          <w:rFonts w:ascii="Arial" w:hAnsi="Arial" w:cs="Arial"/>
          <w:sz w:val="24"/>
          <w:szCs w:val="24"/>
        </w:rPr>
        <w:t xml:space="preserve">ollective bargaining, with only </w:t>
      </w:r>
      <w:r w:rsidR="00945FF9" w:rsidRPr="00427595">
        <w:rPr>
          <w:rFonts w:ascii="Arial" w:hAnsi="Arial" w:cs="Arial"/>
          <w:sz w:val="24"/>
          <w:szCs w:val="24"/>
        </w:rPr>
        <w:t>1</w:t>
      </w:r>
      <w:r w:rsidR="000C4AA7" w:rsidRPr="00427595">
        <w:rPr>
          <w:rFonts w:ascii="Arial" w:hAnsi="Arial" w:cs="Arial"/>
          <w:sz w:val="24"/>
          <w:szCs w:val="24"/>
        </w:rPr>
        <w:t>4.7% of the private sector protected in 2018 (</w:t>
      </w:r>
      <w:r w:rsidR="00FA0E4D" w:rsidRPr="00427595">
        <w:rPr>
          <w:rFonts w:ascii="Arial" w:hAnsi="Arial" w:cs="Arial"/>
          <w:sz w:val="24"/>
          <w:szCs w:val="24"/>
        </w:rPr>
        <w:t>Fu</w:t>
      </w:r>
      <w:r w:rsidR="00BB1832" w:rsidRPr="00427595">
        <w:rPr>
          <w:rFonts w:ascii="Arial" w:hAnsi="Arial" w:cs="Arial"/>
          <w:sz w:val="24"/>
          <w:szCs w:val="24"/>
        </w:rPr>
        <w:t xml:space="preserve">lton, 2013). </w:t>
      </w:r>
      <w:r w:rsidR="000C4AA7" w:rsidRPr="00427595">
        <w:rPr>
          <w:rFonts w:ascii="Arial" w:hAnsi="Arial" w:cs="Arial"/>
          <w:sz w:val="24"/>
          <w:szCs w:val="24"/>
        </w:rPr>
        <w:t xml:space="preserve">This decline will leave employees to </w:t>
      </w:r>
      <w:r w:rsidR="00E17889" w:rsidRPr="00427595">
        <w:rPr>
          <w:rFonts w:ascii="Arial" w:hAnsi="Arial" w:cs="Arial"/>
          <w:sz w:val="24"/>
          <w:szCs w:val="24"/>
        </w:rPr>
        <w:t>individual</w:t>
      </w:r>
      <w:r w:rsidR="000C4AA7" w:rsidRPr="00427595">
        <w:rPr>
          <w:rFonts w:ascii="Arial" w:hAnsi="Arial" w:cs="Arial"/>
          <w:sz w:val="24"/>
          <w:szCs w:val="24"/>
        </w:rPr>
        <w:t>ly bar</w:t>
      </w:r>
      <w:r w:rsidR="0037517A" w:rsidRPr="00427595">
        <w:rPr>
          <w:rFonts w:ascii="Arial" w:hAnsi="Arial" w:cs="Arial"/>
          <w:sz w:val="24"/>
          <w:szCs w:val="24"/>
        </w:rPr>
        <w:t>gain</w:t>
      </w:r>
      <w:r w:rsidR="00E17889" w:rsidRPr="00427595">
        <w:rPr>
          <w:rFonts w:ascii="Arial" w:hAnsi="Arial" w:cs="Arial"/>
          <w:sz w:val="24"/>
          <w:szCs w:val="24"/>
        </w:rPr>
        <w:t xml:space="preserve"> which is when an employer and employee discuss individual changes to a contract (</w:t>
      </w:r>
      <w:r w:rsidR="00662216" w:rsidRPr="00427595">
        <w:rPr>
          <w:rFonts w:ascii="Arial" w:hAnsi="Arial" w:cs="Arial"/>
          <w:sz w:val="24"/>
          <w:szCs w:val="24"/>
        </w:rPr>
        <w:t>TUC, 2019).</w:t>
      </w:r>
      <w:r w:rsidR="00B76BA2" w:rsidRPr="00427595">
        <w:rPr>
          <w:rFonts w:ascii="Arial" w:hAnsi="Arial" w:cs="Arial"/>
          <w:sz w:val="24"/>
          <w:szCs w:val="24"/>
        </w:rPr>
        <w:t xml:space="preserve"> </w:t>
      </w:r>
      <w:r w:rsidR="0037517A" w:rsidRPr="00427595">
        <w:rPr>
          <w:rFonts w:ascii="Arial" w:hAnsi="Arial" w:cs="Arial"/>
          <w:sz w:val="24"/>
          <w:szCs w:val="24"/>
        </w:rPr>
        <w:t>However, as it is only one employee presenting the problem, employers are les</w:t>
      </w:r>
      <w:r w:rsidR="00662216" w:rsidRPr="00427595">
        <w:rPr>
          <w:rFonts w:ascii="Arial" w:hAnsi="Arial" w:cs="Arial"/>
          <w:sz w:val="24"/>
          <w:szCs w:val="24"/>
        </w:rPr>
        <w:t>s</w:t>
      </w:r>
      <w:r w:rsidR="0037517A" w:rsidRPr="00427595">
        <w:rPr>
          <w:rFonts w:ascii="Arial" w:hAnsi="Arial" w:cs="Arial"/>
          <w:sz w:val="24"/>
          <w:szCs w:val="24"/>
        </w:rPr>
        <w:t xml:space="preserve"> likely to </w:t>
      </w:r>
      <w:r w:rsidR="00427595" w:rsidRPr="00427595">
        <w:rPr>
          <w:rFonts w:ascii="Arial" w:hAnsi="Arial" w:cs="Arial"/>
          <w:sz w:val="24"/>
          <w:szCs w:val="24"/>
        </w:rPr>
        <w:t>act</w:t>
      </w:r>
      <w:r w:rsidR="0037517A" w:rsidRPr="00427595">
        <w:rPr>
          <w:rFonts w:ascii="Arial" w:hAnsi="Arial" w:cs="Arial"/>
          <w:sz w:val="24"/>
          <w:szCs w:val="24"/>
        </w:rPr>
        <w:t xml:space="preserve">, potentially </w:t>
      </w:r>
      <w:r w:rsidR="008C7B6F" w:rsidRPr="00427595">
        <w:rPr>
          <w:rFonts w:ascii="Arial" w:hAnsi="Arial" w:cs="Arial"/>
          <w:sz w:val="24"/>
          <w:szCs w:val="24"/>
        </w:rPr>
        <w:t xml:space="preserve">leaving staff unhappy and demotivated within their role. </w:t>
      </w:r>
    </w:p>
    <w:p w14:paraId="66BBB393" w14:textId="77777777" w:rsidR="00475735" w:rsidRPr="00427595" w:rsidRDefault="0047573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9E4FB6C" w14:textId="77777777" w:rsidR="0018376E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CIP</w:t>
      </w:r>
      <w:r w:rsidR="00FA7DD5" w:rsidRPr="00427595">
        <w:rPr>
          <w:rFonts w:ascii="Arial" w:hAnsi="Arial" w:cs="Arial"/>
          <w:sz w:val="24"/>
          <w:szCs w:val="24"/>
        </w:rPr>
        <w:t xml:space="preserve">D (2020d) </w:t>
      </w:r>
      <w:r w:rsidR="00475735" w:rsidRPr="00427595">
        <w:rPr>
          <w:rFonts w:ascii="Arial" w:hAnsi="Arial" w:cs="Arial"/>
          <w:sz w:val="24"/>
          <w:szCs w:val="24"/>
        </w:rPr>
        <w:t>discusses how conflicts within the workplace are low</w:t>
      </w:r>
      <w:r w:rsidR="00AA4D60" w:rsidRPr="00427595">
        <w:rPr>
          <w:rFonts w:ascii="Arial" w:hAnsi="Arial" w:cs="Arial"/>
          <w:sz w:val="24"/>
          <w:szCs w:val="24"/>
        </w:rPr>
        <w:t xml:space="preserve">, with report results showing that </w:t>
      </w:r>
      <w:r w:rsidR="00226867" w:rsidRPr="00427595">
        <w:rPr>
          <w:rFonts w:ascii="Arial" w:hAnsi="Arial" w:cs="Arial"/>
          <w:sz w:val="24"/>
          <w:szCs w:val="24"/>
        </w:rPr>
        <w:t xml:space="preserve">78% of employers believe their work culture is good and </w:t>
      </w:r>
      <w:r w:rsidR="00871427" w:rsidRPr="00427595">
        <w:rPr>
          <w:rFonts w:ascii="Arial" w:hAnsi="Arial" w:cs="Arial"/>
          <w:sz w:val="24"/>
          <w:szCs w:val="24"/>
        </w:rPr>
        <w:t>73% of employees saying their colleagues treat them with respect. This happy work culture</w:t>
      </w:r>
      <w:r w:rsidR="00FA7B78" w:rsidRPr="00427595">
        <w:rPr>
          <w:rFonts w:ascii="Arial" w:hAnsi="Arial" w:cs="Arial"/>
          <w:sz w:val="24"/>
          <w:szCs w:val="24"/>
        </w:rPr>
        <w:t xml:space="preserve"> will lower disputes and provide a more motivated and efficient workforce. </w:t>
      </w:r>
      <w:r w:rsidR="00E2092C" w:rsidRPr="00427595">
        <w:rPr>
          <w:rFonts w:ascii="Arial" w:hAnsi="Arial" w:cs="Arial"/>
          <w:sz w:val="24"/>
          <w:szCs w:val="24"/>
        </w:rPr>
        <w:t>Lower workplace conflicts could be the result of a strong employee relations strategy, whereby problems are resolved before conflict arises.</w:t>
      </w:r>
      <w:r w:rsidR="00400B12" w:rsidRPr="00427595">
        <w:rPr>
          <w:rFonts w:ascii="Arial" w:hAnsi="Arial" w:cs="Arial"/>
          <w:sz w:val="24"/>
          <w:szCs w:val="24"/>
        </w:rPr>
        <w:t xml:space="preserve"> However, </w:t>
      </w:r>
      <w:r w:rsidR="002365E9" w:rsidRPr="00427595">
        <w:rPr>
          <w:rFonts w:ascii="Arial" w:hAnsi="Arial" w:cs="Arial"/>
          <w:sz w:val="24"/>
          <w:szCs w:val="24"/>
        </w:rPr>
        <w:t>this is</w:t>
      </w:r>
      <w:r w:rsidR="00836303" w:rsidRPr="00427595">
        <w:rPr>
          <w:rFonts w:ascii="Arial" w:hAnsi="Arial" w:cs="Arial"/>
          <w:sz w:val="24"/>
          <w:szCs w:val="24"/>
        </w:rPr>
        <w:t xml:space="preserve"> more likely to be attributed to lower trade union </w:t>
      </w:r>
      <w:r w:rsidR="00C43E8E" w:rsidRPr="00427595">
        <w:rPr>
          <w:rFonts w:ascii="Arial" w:hAnsi="Arial" w:cs="Arial"/>
          <w:sz w:val="24"/>
          <w:szCs w:val="24"/>
        </w:rPr>
        <w:t xml:space="preserve">membership. </w:t>
      </w:r>
      <w:r w:rsidR="00FD3E39" w:rsidRPr="00427595">
        <w:rPr>
          <w:rFonts w:ascii="Arial" w:hAnsi="Arial" w:cs="Arial"/>
          <w:sz w:val="24"/>
          <w:szCs w:val="24"/>
        </w:rPr>
        <w:t>CIPD (2020d), however, also discovered that</w:t>
      </w:r>
      <w:r w:rsidR="00962387" w:rsidRPr="00427595">
        <w:rPr>
          <w:rFonts w:ascii="Arial" w:hAnsi="Arial" w:cs="Arial"/>
          <w:sz w:val="24"/>
          <w:szCs w:val="24"/>
        </w:rPr>
        <w:t xml:space="preserve"> 20</w:t>
      </w:r>
      <w:r w:rsidR="00DD643C" w:rsidRPr="00427595">
        <w:rPr>
          <w:rFonts w:ascii="Arial" w:hAnsi="Arial" w:cs="Arial"/>
          <w:sz w:val="24"/>
          <w:szCs w:val="24"/>
        </w:rPr>
        <w:t xml:space="preserve">% of people in the workplace </w:t>
      </w:r>
      <w:r w:rsidR="00FD7B79" w:rsidRPr="00427595">
        <w:rPr>
          <w:rFonts w:ascii="Arial" w:hAnsi="Arial" w:cs="Arial"/>
          <w:sz w:val="24"/>
          <w:szCs w:val="24"/>
        </w:rPr>
        <w:t xml:space="preserve">reject others for being different. Therefore, businesses need to do better to strengthen the relations with </w:t>
      </w:r>
      <w:r w:rsidR="00794E4A" w:rsidRPr="00427595">
        <w:rPr>
          <w:rFonts w:ascii="Arial" w:hAnsi="Arial" w:cs="Arial"/>
          <w:sz w:val="24"/>
          <w:szCs w:val="24"/>
        </w:rPr>
        <w:t>these people, to build a good rapport.</w:t>
      </w:r>
      <w:r w:rsidR="00FD3E39" w:rsidRPr="00427595">
        <w:rPr>
          <w:rFonts w:ascii="Arial" w:hAnsi="Arial" w:cs="Arial"/>
          <w:sz w:val="24"/>
          <w:szCs w:val="24"/>
        </w:rPr>
        <w:t xml:space="preserve"> </w:t>
      </w:r>
      <w:r w:rsidR="00FA7DD5" w:rsidRPr="00427595">
        <w:rPr>
          <w:rFonts w:ascii="Arial" w:hAnsi="Arial" w:cs="Arial"/>
          <w:sz w:val="24"/>
          <w:szCs w:val="24"/>
        </w:rPr>
        <w:t>ONS (2018)</w:t>
      </w:r>
      <w:r w:rsidR="00794E4A" w:rsidRPr="00427595">
        <w:rPr>
          <w:rFonts w:ascii="Arial" w:hAnsi="Arial" w:cs="Arial"/>
          <w:sz w:val="24"/>
          <w:szCs w:val="24"/>
        </w:rPr>
        <w:t xml:space="preserve"> </w:t>
      </w:r>
      <w:r w:rsidR="00875621" w:rsidRPr="00427595">
        <w:rPr>
          <w:rFonts w:ascii="Arial" w:hAnsi="Arial" w:cs="Arial"/>
          <w:sz w:val="24"/>
          <w:szCs w:val="24"/>
        </w:rPr>
        <w:t xml:space="preserve">states that 2018 had the lowest number of working days lost since records began in </w:t>
      </w:r>
      <w:r w:rsidR="00D942AB" w:rsidRPr="00427595">
        <w:rPr>
          <w:rFonts w:ascii="Arial" w:hAnsi="Arial" w:cs="Arial"/>
          <w:sz w:val="24"/>
          <w:szCs w:val="24"/>
        </w:rPr>
        <w:t xml:space="preserve">1996. This is a direct consequence of union decline as </w:t>
      </w:r>
      <w:r w:rsidR="0035070E" w:rsidRPr="00427595">
        <w:rPr>
          <w:rFonts w:ascii="Arial" w:hAnsi="Arial" w:cs="Arial"/>
          <w:sz w:val="24"/>
          <w:szCs w:val="24"/>
        </w:rPr>
        <w:t xml:space="preserve">without unions workers are unable to strike. While this creates less conflict on the surface, employees could be </w:t>
      </w:r>
      <w:r w:rsidR="00DA46CF" w:rsidRPr="00427595">
        <w:rPr>
          <w:rFonts w:ascii="Arial" w:hAnsi="Arial" w:cs="Arial"/>
          <w:sz w:val="24"/>
          <w:szCs w:val="24"/>
        </w:rPr>
        <w:t>silently suffering, creating workplace tension</w:t>
      </w:r>
      <w:r w:rsidR="00F71B69" w:rsidRPr="00427595">
        <w:rPr>
          <w:rFonts w:ascii="Arial" w:hAnsi="Arial" w:cs="Arial"/>
          <w:sz w:val="24"/>
          <w:szCs w:val="24"/>
        </w:rPr>
        <w:t xml:space="preserve"> and </w:t>
      </w:r>
      <w:r w:rsidR="0008045B" w:rsidRPr="00427595">
        <w:rPr>
          <w:rFonts w:ascii="Arial" w:hAnsi="Arial" w:cs="Arial"/>
          <w:sz w:val="24"/>
          <w:szCs w:val="24"/>
        </w:rPr>
        <w:t>weakening the employee relations strategy</w:t>
      </w:r>
      <w:r w:rsidR="00DA46CF" w:rsidRPr="00427595">
        <w:rPr>
          <w:rFonts w:ascii="Arial" w:hAnsi="Arial" w:cs="Arial"/>
          <w:sz w:val="24"/>
          <w:szCs w:val="24"/>
        </w:rPr>
        <w:t xml:space="preserve">. </w:t>
      </w:r>
    </w:p>
    <w:p w14:paraId="708E4316" w14:textId="77777777" w:rsidR="00641DC7" w:rsidRPr="00427595" w:rsidRDefault="00641DC7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1CB08F91" w14:textId="222EDADC" w:rsidR="00FA0AF6" w:rsidRPr="00427595" w:rsidRDefault="004F66EF" w:rsidP="00427595">
      <w:pPr>
        <w:spacing w:line="480" w:lineRule="auto"/>
        <w:divId w:val="1102069654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With an uncertain</w:t>
      </w:r>
      <w:r w:rsidR="00100D9D" w:rsidRPr="00427595">
        <w:rPr>
          <w:rFonts w:ascii="Arial" w:hAnsi="Arial" w:cs="Arial"/>
          <w:sz w:val="24"/>
          <w:szCs w:val="24"/>
        </w:rPr>
        <w:t xml:space="preserve"> future ahead</w:t>
      </w:r>
      <w:r w:rsidRPr="00427595">
        <w:rPr>
          <w:rFonts w:ascii="Arial" w:hAnsi="Arial" w:cs="Arial"/>
          <w:sz w:val="24"/>
          <w:szCs w:val="24"/>
        </w:rPr>
        <w:t xml:space="preserve">, it is important businesses use supporting bodies to </w:t>
      </w:r>
      <w:r w:rsidR="00100D9D" w:rsidRPr="00427595">
        <w:rPr>
          <w:rFonts w:ascii="Arial" w:hAnsi="Arial" w:cs="Arial"/>
          <w:sz w:val="24"/>
          <w:szCs w:val="24"/>
        </w:rPr>
        <w:t xml:space="preserve">maintain employee relations. </w:t>
      </w:r>
      <w:r w:rsidR="00630B28" w:rsidRPr="00427595">
        <w:rPr>
          <w:rFonts w:ascii="Arial" w:hAnsi="Arial" w:cs="Arial"/>
          <w:sz w:val="24"/>
          <w:szCs w:val="24"/>
        </w:rPr>
        <w:t>A</w:t>
      </w:r>
      <w:r w:rsidR="00F74E90" w:rsidRPr="00427595">
        <w:rPr>
          <w:rFonts w:ascii="Arial" w:hAnsi="Arial" w:cs="Arial"/>
          <w:sz w:val="24"/>
          <w:szCs w:val="24"/>
        </w:rPr>
        <w:t xml:space="preserve">CAS is </w:t>
      </w:r>
      <w:r w:rsidR="007C44F2" w:rsidRPr="00427595">
        <w:rPr>
          <w:rFonts w:ascii="Arial" w:hAnsi="Arial" w:cs="Arial"/>
          <w:sz w:val="24"/>
          <w:szCs w:val="24"/>
        </w:rPr>
        <w:t>t</w:t>
      </w:r>
      <w:r w:rsidR="009F52C3" w:rsidRPr="00427595">
        <w:rPr>
          <w:rFonts w:ascii="Arial" w:hAnsi="Arial" w:cs="Arial"/>
          <w:sz w:val="24"/>
          <w:szCs w:val="24"/>
        </w:rPr>
        <w:t xml:space="preserve">he </w:t>
      </w:r>
      <w:r w:rsidR="00D072D9" w:rsidRPr="00427595">
        <w:rPr>
          <w:rFonts w:ascii="Arial" w:hAnsi="Arial" w:cs="Arial"/>
          <w:sz w:val="24"/>
          <w:szCs w:val="24"/>
        </w:rPr>
        <w:t xml:space="preserve">Advisory, </w:t>
      </w:r>
      <w:r w:rsidR="00945560" w:rsidRPr="00427595">
        <w:rPr>
          <w:rFonts w:ascii="Arial" w:hAnsi="Arial" w:cs="Arial"/>
          <w:sz w:val="24"/>
          <w:szCs w:val="24"/>
        </w:rPr>
        <w:t>Conciliation</w:t>
      </w:r>
      <w:r w:rsidR="00D072D9" w:rsidRPr="00427595">
        <w:rPr>
          <w:rFonts w:ascii="Arial" w:hAnsi="Arial" w:cs="Arial"/>
          <w:sz w:val="24"/>
          <w:szCs w:val="24"/>
        </w:rPr>
        <w:t xml:space="preserve"> and </w:t>
      </w:r>
      <w:r w:rsidR="00945560" w:rsidRPr="00427595">
        <w:rPr>
          <w:rFonts w:ascii="Arial" w:hAnsi="Arial" w:cs="Arial"/>
          <w:sz w:val="24"/>
          <w:szCs w:val="24"/>
        </w:rPr>
        <w:t>Arbitration</w:t>
      </w:r>
      <w:r w:rsidR="00EA07A6" w:rsidRPr="00427595">
        <w:rPr>
          <w:rFonts w:ascii="Arial" w:hAnsi="Arial" w:cs="Arial"/>
          <w:sz w:val="24"/>
          <w:szCs w:val="24"/>
        </w:rPr>
        <w:t xml:space="preserve"> Service which is </w:t>
      </w:r>
      <w:r w:rsidR="00F74E90" w:rsidRPr="00427595">
        <w:rPr>
          <w:rFonts w:ascii="Arial" w:hAnsi="Arial" w:cs="Arial"/>
          <w:sz w:val="24"/>
          <w:szCs w:val="24"/>
        </w:rPr>
        <w:t>an independent</w:t>
      </w:r>
      <w:r w:rsidR="00EA07A6" w:rsidRPr="00427595">
        <w:rPr>
          <w:rFonts w:ascii="Arial" w:hAnsi="Arial" w:cs="Arial"/>
          <w:sz w:val="24"/>
          <w:szCs w:val="24"/>
        </w:rPr>
        <w:t xml:space="preserve"> body that</w:t>
      </w:r>
      <w:r w:rsidR="00F74E90" w:rsidRPr="00427595">
        <w:rPr>
          <w:rFonts w:ascii="Arial" w:hAnsi="Arial" w:cs="Arial"/>
          <w:sz w:val="24"/>
          <w:szCs w:val="24"/>
        </w:rPr>
        <w:t xml:space="preserve"> advises employees and employers on </w:t>
      </w:r>
      <w:r w:rsidR="00D41009" w:rsidRPr="00427595">
        <w:rPr>
          <w:rFonts w:ascii="Arial" w:hAnsi="Arial" w:cs="Arial"/>
          <w:sz w:val="24"/>
          <w:szCs w:val="24"/>
        </w:rPr>
        <w:lastRenderedPageBreak/>
        <w:t xml:space="preserve">employment rights and conflict </w:t>
      </w:r>
      <w:r w:rsidR="008236DA">
        <w:rPr>
          <w:rFonts w:ascii="Arial" w:hAnsi="Arial" w:cs="Arial"/>
          <w:sz w:val="24"/>
          <w:szCs w:val="24"/>
        </w:rPr>
        <w:t>r</w:t>
      </w:r>
      <w:r w:rsidR="00D41009" w:rsidRPr="00427595">
        <w:rPr>
          <w:rFonts w:ascii="Arial" w:hAnsi="Arial" w:cs="Arial"/>
          <w:sz w:val="24"/>
          <w:szCs w:val="24"/>
        </w:rPr>
        <w:t>esolution (ACAS, 2020</w:t>
      </w:r>
      <w:r w:rsidR="00AD380D" w:rsidRPr="00427595">
        <w:rPr>
          <w:rFonts w:ascii="Arial" w:hAnsi="Arial" w:cs="Arial"/>
          <w:sz w:val="24"/>
          <w:szCs w:val="24"/>
        </w:rPr>
        <w:t>a</w:t>
      </w:r>
      <w:r w:rsidR="00D41009" w:rsidRPr="00427595">
        <w:rPr>
          <w:rFonts w:ascii="Arial" w:hAnsi="Arial" w:cs="Arial"/>
          <w:sz w:val="24"/>
          <w:szCs w:val="24"/>
        </w:rPr>
        <w:t xml:space="preserve">). </w:t>
      </w:r>
      <w:r w:rsidR="00C84465" w:rsidRPr="00427595">
        <w:rPr>
          <w:rFonts w:ascii="Arial" w:hAnsi="Arial" w:cs="Arial"/>
          <w:sz w:val="24"/>
          <w:szCs w:val="24"/>
        </w:rPr>
        <w:t>A</w:t>
      </w:r>
      <w:r w:rsidR="00093F89" w:rsidRPr="00427595">
        <w:rPr>
          <w:rFonts w:ascii="Arial" w:hAnsi="Arial" w:cs="Arial"/>
          <w:sz w:val="24"/>
          <w:szCs w:val="24"/>
        </w:rPr>
        <w:t>CAS aim to make working lives better. For people in Britain by strengthening employee relations</w:t>
      </w:r>
      <w:r w:rsidR="005A05FE" w:rsidRPr="00427595">
        <w:rPr>
          <w:rFonts w:ascii="Arial" w:hAnsi="Arial" w:cs="Arial"/>
          <w:sz w:val="24"/>
          <w:szCs w:val="24"/>
        </w:rPr>
        <w:t xml:space="preserve"> (ibid). </w:t>
      </w:r>
      <w:r w:rsidR="00837F28" w:rsidRPr="00427595">
        <w:rPr>
          <w:rFonts w:ascii="Arial" w:hAnsi="Arial" w:cs="Arial"/>
          <w:sz w:val="24"/>
          <w:szCs w:val="24"/>
        </w:rPr>
        <w:t>W</w:t>
      </w:r>
      <w:r w:rsidR="009F4371" w:rsidRPr="00427595">
        <w:rPr>
          <w:rFonts w:ascii="Arial" w:hAnsi="Arial" w:cs="Arial"/>
          <w:sz w:val="24"/>
          <w:szCs w:val="24"/>
        </w:rPr>
        <w:t>hile union membership i</w:t>
      </w:r>
      <w:r w:rsidR="00751E4E" w:rsidRPr="00427595">
        <w:rPr>
          <w:rFonts w:ascii="Arial" w:hAnsi="Arial" w:cs="Arial"/>
          <w:sz w:val="24"/>
          <w:szCs w:val="24"/>
        </w:rPr>
        <w:t>s rising, it is still low in comparison to the</w:t>
      </w:r>
      <w:r w:rsidR="008D1CFF" w:rsidRPr="00427595">
        <w:rPr>
          <w:rFonts w:ascii="Arial" w:hAnsi="Arial" w:cs="Arial"/>
          <w:sz w:val="24"/>
          <w:szCs w:val="24"/>
        </w:rPr>
        <w:t xml:space="preserve"> 1970s, therefore an </w:t>
      </w:r>
      <w:r w:rsidR="0079416A" w:rsidRPr="00427595">
        <w:rPr>
          <w:rFonts w:ascii="Arial" w:hAnsi="Arial" w:cs="Arial"/>
          <w:sz w:val="24"/>
          <w:szCs w:val="24"/>
        </w:rPr>
        <w:t>independent</w:t>
      </w:r>
      <w:r w:rsidR="008D1CFF" w:rsidRPr="00427595">
        <w:rPr>
          <w:rFonts w:ascii="Arial" w:hAnsi="Arial" w:cs="Arial"/>
          <w:sz w:val="24"/>
          <w:szCs w:val="24"/>
        </w:rPr>
        <w:t xml:space="preserve"> body such as ACAS is important</w:t>
      </w:r>
      <w:r w:rsidR="00003BF4" w:rsidRPr="00427595">
        <w:rPr>
          <w:rFonts w:ascii="Arial" w:hAnsi="Arial" w:cs="Arial"/>
          <w:sz w:val="24"/>
          <w:szCs w:val="24"/>
        </w:rPr>
        <w:t>, so that's employees than still feel represented and</w:t>
      </w:r>
      <w:r w:rsidR="007908A9" w:rsidRPr="00427595">
        <w:rPr>
          <w:rFonts w:ascii="Arial" w:hAnsi="Arial" w:cs="Arial"/>
          <w:sz w:val="24"/>
          <w:szCs w:val="24"/>
        </w:rPr>
        <w:t xml:space="preserve"> can</w:t>
      </w:r>
      <w:r w:rsidR="00003BF4" w:rsidRPr="00427595">
        <w:rPr>
          <w:rFonts w:ascii="Arial" w:hAnsi="Arial" w:cs="Arial"/>
          <w:sz w:val="24"/>
          <w:szCs w:val="24"/>
        </w:rPr>
        <w:t xml:space="preserve"> resolve conflict before</w:t>
      </w:r>
      <w:r w:rsidR="00896870" w:rsidRPr="00427595">
        <w:rPr>
          <w:rFonts w:ascii="Arial" w:hAnsi="Arial" w:cs="Arial"/>
          <w:sz w:val="24"/>
          <w:szCs w:val="24"/>
        </w:rPr>
        <w:t xml:space="preserve"> going</w:t>
      </w:r>
      <w:r w:rsidR="00003BF4" w:rsidRPr="00427595">
        <w:rPr>
          <w:rFonts w:ascii="Arial" w:hAnsi="Arial" w:cs="Arial"/>
          <w:sz w:val="24"/>
          <w:szCs w:val="24"/>
        </w:rPr>
        <w:t xml:space="preserve"> through a grievance or tribunal process.</w:t>
      </w:r>
      <w:r w:rsidR="00621C7A" w:rsidRPr="00427595">
        <w:rPr>
          <w:rFonts w:ascii="Arial" w:hAnsi="Arial" w:cs="Arial"/>
          <w:sz w:val="24"/>
          <w:szCs w:val="24"/>
        </w:rPr>
        <w:t xml:space="preserve"> </w:t>
      </w:r>
      <w:r w:rsidR="00C60FE7" w:rsidRPr="00427595">
        <w:rPr>
          <w:rFonts w:ascii="Arial" w:hAnsi="Arial" w:cs="Arial"/>
          <w:sz w:val="24"/>
          <w:szCs w:val="24"/>
        </w:rPr>
        <w:t>The ACA</w:t>
      </w:r>
      <w:r w:rsidR="00FB54C8" w:rsidRPr="00427595">
        <w:rPr>
          <w:rFonts w:ascii="Arial" w:hAnsi="Arial" w:cs="Arial"/>
          <w:sz w:val="24"/>
          <w:szCs w:val="24"/>
        </w:rPr>
        <w:t>S</w:t>
      </w:r>
      <w:r w:rsidR="00C60FE7" w:rsidRPr="00427595">
        <w:rPr>
          <w:rFonts w:ascii="Arial" w:hAnsi="Arial" w:cs="Arial"/>
          <w:sz w:val="24"/>
          <w:szCs w:val="24"/>
        </w:rPr>
        <w:t xml:space="preserve"> report for 2019/20 states they hel</w:t>
      </w:r>
      <w:r w:rsidR="00F62E1B" w:rsidRPr="00427595">
        <w:rPr>
          <w:rFonts w:ascii="Arial" w:hAnsi="Arial" w:cs="Arial"/>
          <w:sz w:val="24"/>
          <w:szCs w:val="24"/>
        </w:rPr>
        <w:t>d</w:t>
      </w:r>
      <w:r w:rsidR="00C60FE7" w:rsidRPr="00427595">
        <w:rPr>
          <w:rFonts w:ascii="Arial" w:hAnsi="Arial" w:cs="Arial"/>
          <w:sz w:val="24"/>
          <w:szCs w:val="24"/>
        </w:rPr>
        <w:t xml:space="preserve"> 15</w:t>
      </w:r>
      <w:r w:rsidR="00E76CAE" w:rsidRPr="00427595">
        <w:rPr>
          <w:rFonts w:ascii="Arial" w:hAnsi="Arial" w:cs="Arial"/>
          <w:sz w:val="24"/>
          <w:szCs w:val="24"/>
        </w:rPr>
        <w:t xml:space="preserve"> </w:t>
      </w:r>
      <w:r w:rsidR="00C60FE7" w:rsidRPr="00427595">
        <w:rPr>
          <w:rFonts w:ascii="Arial" w:hAnsi="Arial" w:cs="Arial"/>
          <w:sz w:val="24"/>
          <w:szCs w:val="24"/>
        </w:rPr>
        <w:t>Million web user sessions and</w:t>
      </w:r>
      <w:r w:rsidR="00F63736" w:rsidRPr="00427595">
        <w:rPr>
          <w:rFonts w:ascii="Arial" w:hAnsi="Arial" w:cs="Arial"/>
          <w:sz w:val="24"/>
          <w:szCs w:val="24"/>
        </w:rPr>
        <w:t xml:space="preserve"> </w:t>
      </w:r>
      <w:r w:rsidR="00FB54C8" w:rsidRPr="00427595">
        <w:rPr>
          <w:rFonts w:ascii="Arial" w:hAnsi="Arial" w:cs="Arial"/>
          <w:sz w:val="24"/>
          <w:szCs w:val="24"/>
        </w:rPr>
        <w:t>800,000 telephone calls</w:t>
      </w:r>
      <w:r w:rsidR="00E76CAE" w:rsidRPr="00427595">
        <w:rPr>
          <w:rFonts w:ascii="Arial" w:hAnsi="Arial" w:cs="Arial"/>
          <w:sz w:val="24"/>
          <w:szCs w:val="24"/>
        </w:rPr>
        <w:t xml:space="preserve"> </w:t>
      </w:r>
      <w:r w:rsidR="00F62E1B" w:rsidRPr="00427595">
        <w:rPr>
          <w:rFonts w:ascii="Arial" w:hAnsi="Arial" w:cs="Arial"/>
          <w:sz w:val="24"/>
          <w:szCs w:val="24"/>
        </w:rPr>
        <w:t>during</w:t>
      </w:r>
      <w:r w:rsidR="00E76CAE" w:rsidRPr="00427595">
        <w:rPr>
          <w:rFonts w:ascii="Arial" w:hAnsi="Arial" w:cs="Arial"/>
          <w:sz w:val="24"/>
          <w:szCs w:val="24"/>
        </w:rPr>
        <w:t xml:space="preserve"> the year</w:t>
      </w:r>
      <w:r w:rsidR="00FB54C8" w:rsidRPr="00427595">
        <w:rPr>
          <w:rFonts w:ascii="Arial" w:hAnsi="Arial" w:cs="Arial"/>
          <w:sz w:val="24"/>
          <w:szCs w:val="24"/>
        </w:rPr>
        <w:t xml:space="preserve"> (</w:t>
      </w:r>
      <w:r w:rsidR="00B122CB" w:rsidRPr="00427595">
        <w:rPr>
          <w:rFonts w:ascii="Arial" w:hAnsi="Arial" w:cs="Arial"/>
          <w:sz w:val="24"/>
          <w:szCs w:val="24"/>
        </w:rPr>
        <w:t>ACAS, 2020</w:t>
      </w:r>
      <w:r w:rsidR="00AD380D" w:rsidRPr="00427595">
        <w:rPr>
          <w:rFonts w:ascii="Arial" w:hAnsi="Arial" w:cs="Arial"/>
          <w:sz w:val="24"/>
          <w:szCs w:val="24"/>
        </w:rPr>
        <w:t>b</w:t>
      </w:r>
      <w:r w:rsidR="00B122CB" w:rsidRPr="00427595">
        <w:rPr>
          <w:rFonts w:ascii="Arial" w:hAnsi="Arial" w:cs="Arial"/>
          <w:sz w:val="24"/>
          <w:szCs w:val="24"/>
        </w:rPr>
        <w:t>).</w:t>
      </w:r>
      <w:r w:rsidR="00FB54C8" w:rsidRPr="00427595">
        <w:rPr>
          <w:rFonts w:ascii="Arial" w:hAnsi="Arial" w:cs="Arial"/>
          <w:sz w:val="24"/>
          <w:szCs w:val="24"/>
        </w:rPr>
        <w:t xml:space="preserve"> </w:t>
      </w:r>
      <w:r w:rsidR="00883C8E" w:rsidRPr="00427595">
        <w:rPr>
          <w:rFonts w:ascii="Arial" w:hAnsi="Arial" w:cs="Arial"/>
          <w:sz w:val="24"/>
          <w:szCs w:val="24"/>
        </w:rPr>
        <w:t>T</w:t>
      </w:r>
      <w:r w:rsidR="007273B1" w:rsidRPr="00427595">
        <w:rPr>
          <w:rFonts w:ascii="Arial" w:hAnsi="Arial" w:cs="Arial"/>
          <w:sz w:val="24"/>
          <w:szCs w:val="24"/>
        </w:rPr>
        <w:t>his easy accessibility for help is useful, particularly with the Coronavirus outb</w:t>
      </w:r>
      <w:r w:rsidR="00BE2240" w:rsidRPr="00427595">
        <w:rPr>
          <w:rFonts w:ascii="Arial" w:hAnsi="Arial" w:cs="Arial"/>
          <w:sz w:val="24"/>
          <w:szCs w:val="24"/>
        </w:rPr>
        <w:t>reak where face to face contact is limited</w:t>
      </w:r>
      <w:r w:rsidR="004560F0" w:rsidRPr="00427595">
        <w:rPr>
          <w:rFonts w:ascii="Arial" w:hAnsi="Arial" w:cs="Arial"/>
          <w:sz w:val="24"/>
          <w:szCs w:val="24"/>
        </w:rPr>
        <w:t xml:space="preserve"> and conflicts cannot be as easily solved as before.</w:t>
      </w:r>
      <w:r w:rsidR="00BE2240" w:rsidRPr="00427595">
        <w:rPr>
          <w:rFonts w:ascii="Arial" w:hAnsi="Arial" w:cs="Arial"/>
          <w:sz w:val="24"/>
          <w:szCs w:val="24"/>
        </w:rPr>
        <w:t xml:space="preserve"> Also, as a result of the outbreak,</w:t>
      </w:r>
      <w:r w:rsidR="00995836" w:rsidRPr="00427595">
        <w:rPr>
          <w:rFonts w:ascii="Arial" w:hAnsi="Arial" w:cs="Arial"/>
          <w:sz w:val="24"/>
          <w:szCs w:val="24"/>
        </w:rPr>
        <w:t xml:space="preserve"> stayi</w:t>
      </w:r>
      <w:r w:rsidR="00AA54A6" w:rsidRPr="00427595">
        <w:rPr>
          <w:rFonts w:ascii="Arial" w:hAnsi="Arial" w:cs="Arial"/>
          <w:sz w:val="24"/>
          <w:szCs w:val="24"/>
        </w:rPr>
        <w:t>ng at home, including</w:t>
      </w:r>
      <w:r w:rsidR="00BE2240" w:rsidRPr="00427595">
        <w:rPr>
          <w:rFonts w:ascii="Arial" w:hAnsi="Arial" w:cs="Arial"/>
          <w:sz w:val="24"/>
          <w:szCs w:val="24"/>
        </w:rPr>
        <w:t xml:space="preserve"> </w:t>
      </w:r>
      <w:r w:rsidR="00833005" w:rsidRPr="00427595">
        <w:rPr>
          <w:rFonts w:ascii="Arial" w:hAnsi="Arial" w:cs="Arial"/>
          <w:sz w:val="24"/>
          <w:szCs w:val="24"/>
        </w:rPr>
        <w:t>wo</w:t>
      </w:r>
      <w:r w:rsidR="001D060F" w:rsidRPr="00427595">
        <w:rPr>
          <w:rFonts w:ascii="Arial" w:hAnsi="Arial" w:cs="Arial"/>
          <w:sz w:val="24"/>
          <w:szCs w:val="24"/>
        </w:rPr>
        <w:t>rking from home became the new normal to curb the virus (</w:t>
      </w:r>
      <w:proofErr w:type="spellStart"/>
      <w:r w:rsidR="008236DA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Bonacini</w:t>
      </w:r>
      <w:proofErr w:type="spellEnd"/>
      <w:r w:rsidR="008236DA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Gallo</w:t>
      </w:r>
      <w:r w:rsidR="00812D2E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&amp;</w:t>
      </w:r>
      <w:r w:rsidR="004B6CEC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B6CEC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Scicchitano</w:t>
      </w:r>
      <w:proofErr w:type="spellEnd"/>
      <w:r w:rsidR="00812D2E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2020). </w:t>
      </w:r>
      <w:r w:rsidR="0062704C" w:rsidRPr="00427595">
        <w:rPr>
          <w:rFonts w:ascii="Arial" w:hAnsi="Arial" w:cs="Arial"/>
          <w:sz w:val="24"/>
          <w:szCs w:val="24"/>
        </w:rPr>
        <w:t xml:space="preserve">This, </w:t>
      </w:r>
      <w:r w:rsidR="00427595" w:rsidRPr="00427595">
        <w:rPr>
          <w:rFonts w:ascii="Arial" w:hAnsi="Arial" w:cs="Arial"/>
          <w:sz w:val="24"/>
          <w:szCs w:val="24"/>
        </w:rPr>
        <w:t>however, has</w:t>
      </w:r>
      <w:r w:rsidR="0062704C" w:rsidRPr="00427595">
        <w:rPr>
          <w:rFonts w:ascii="Arial" w:hAnsi="Arial" w:cs="Arial"/>
          <w:sz w:val="24"/>
          <w:szCs w:val="24"/>
        </w:rPr>
        <w:t xml:space="preserve"> had detrimental impacts on employee mental health</w:t>
      </w:r>
      <w:r w:rsidR="00636BEA" w:rsidRPr="00427595">
        <w:rPr>
          <w:rFonts w:ascii="Arial" w:hAnsi="Arial" w:cs="Arial"/>
          <w:sz w:val="24"/>
          <w:szCs w:val="24"/>
        </w:rPr>
        <w:t xml:space="preserve"> w</w:t>
      </w:r>
      <w:r w:rsidR="00DD7B43" w:rsidRPr="00427595">
        <w:rPr>
          <w:rFonts w:ascii="Arial" w:hAnsi="Arial" w:cs="Arial"/>
          <w:sz w:val="24"/>
          <w:szCs w:val="24"/>
        </w:rPr>
        <w:t xml:space="preserve">ith employees experiencing stress and </w:t>
      </w:r>
      <w:r w:rsidR="0015064A" w:rsidRPr="00427595">
        <w:rPr>
          <w:rFonts w:ascii="Arial" w:hAnsi="Arial" w:cs="Arial"/>
          <w:sz w:val="24"/>
          <w:szCs w:val="24"/>
        </w:rPr>
        <w:t>depression</w:t>
      </w:r>
      <w:r w:rsidR="00DD7B43" w:rsidRPr="00427595">
        <w:rPr>
          <w:rFonts w:ascii="Arial" w:hAnsi="Arial" w:cs="Arial"/>
          <w:sz w:val="24"/>
          <w:szCs w:val="24"/>
        </w:rPr>
        <w:t xml:space="preserve"> due to a new working life and potential job in</w:t>
      </w:r>
      <w:r w:rsidR="00716FC6" w:rsidRPr="00427595">
        <w:rPr>
          <w:rFonts w:ascii="Arial" w:hAnsi="Arial" w:cs="Arial"/>
          <w:sz w:val="24"/>
          <w:szCs w:val="24"/>
        </w:rPr>
        <w:t>securit</w:t>
      </w:r>
      <w:r w:rsidR="0015064A" w:rsidRPr="00427595">
        <w:rPr>
          <w:rFonts w:ascii="Arial" w:hAnsi="Arial" w:cs="Arial"/>
          <w:sz w:val="24"/>
          <w:szCs w:val="24"/>
        </w:rPr>
        <w:t>y (</w:t>
      </w:r>
      <w:r w:rsidR="00251266" w:rsidRPr="00427595">
        <w:rPr>
          <w:rFonts w:ascii="Arial" w:hAnsi="Arial" w:cs="Arial"/>
          <w:sz w:val="24"/>
          <w:szCs w:val="24"/>
        </w:rPr>
        <w:t xml:space="preserve">Hamouche, 2020). </w:t>
      </w:r>
      <w:r w:rsidR="0015064A" w:rsidRPr="00427595">
        <w:rPr>
          <w:rFonts w:ascii="Arial" w:hAnsi="Arial" w:cs="Arial"/>
          <w:sz w:val="24"/>
          <w:szCs w:val="24"/>
        </w:rPr>
        <w:t xml:space="preserve"> Therefore, having a helpline during this time can </w:t>
      </w:r>
      <w:r w:rsidR="00F97D06" w:rsidRPr="00427595">
        <w:rPr>
          <w:rFonts w:ascii="Arial" w:hAnsi="Arial" w:cs="Arial"/>
          <w:sz w:val="24"/>
          <w:szCs w:val="24"/>
        </w:rPr>
        <w:t>maintain</w:t>
      </w:r>
      <w:r w:rsidR="0015064A" w:rsidRPr="00427595">
        <w:rPr>
          <w:rFonts w:ascii="Arial" w:hAnsi="Arial" w:cs="Arial"/>
          <w:sz w:val="24"/>
          <w:szCs w:val="24"/>
        </w:rPr>
        <w:t xml:space="preserve"> </w:t>
      </w:r>
      <w:r w:rsidR="00F97D06" w:rsidRPr="00427595">
        <w:rPr>
          <w:rFonts w:ascii="Arial" w:hAnsi="Arial" w:cs="Arial"/>
          <w:sz w:val="24"/>
          <w:szCs w:val="24"/>
        </w:rPr>
        <w:t xml:space="preserve">employee wellbeing and </w:t>
      </w:r>
      <w:r w:rsidR="00F62E1B" w:rsidRPr="00427595">
        <w:rPr>
          <w:rFonts w:ascii="Arial" w:hAnsi="Arial" w:cs="Arial"/>
          <w:sz w:val="24"/>
          <w:szCs w:val="24"/>
        </w:rPr>
        <w:t>strengthen</w:t>
      </w:r>
      <w:r w:rsidR="002E0835" w:rsidRPr="00427595">
        <w:rPr>
          <w:rFonts w:ascii="Arial" w:hAnsi="Arial" w:cs="Arial"/>
          <w:sz w:val="24"/>
          <w:szCs w:val="24"/>
        </w:rPr>
        <w:t xml:space="preserve"> </w:t>
      </w:r>
      <w:r w:rsidR="00F97D06" w:rsidRPr="00427595">
        <w:rPr>
          <w:rFonts w:ascii="Arial" w:hAnsi="Arial" w:cs="Arial"/>
          <w:sz w:val="24"/>
          <w:szCs w:val="24"/>
        </w:rPr>
        <w:t xml:space="preserve">employee relations. </w:t>
      </w:r>
    </w:p>
    <w:p w14:paraId="3C8068CB" w14:textId="77777777" w:rsidR="00B16CDB" w:rsidRPr="00427595" w:rsidRDefault="00B16CDB" w:rsidP="00427595">
      <w:pPr>
        <w:spacing w:line="480" w:lineRule="auto"/>
        <w:divId w:val="1102069654"/>
        <w:rPr>
          <w:rFonts w:ascii="Arial" w:hAnsi="Arial" w:cs="Arial"/>
          <w:sz w:val="24"/>
          <w:szCs w:val="24"/>
        </w:rPr>
      </w:pPr>
    </w:p>
    <w:p w14:paraId="254119A7" w14:textId="26F5F75F" w:rsidR="005225D0" w:rsidRPr="00427595" w:rsidRDefault="004F66EF" w:rsidP="00427595">
      <w:pPr>
        <w:spacing w:line="480" w:lineRule="auto"/>
        <w:divId w:val="1102069654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Another important body for the future is </w:t>
      </w:r>
      <w:r w:rsidR="009B5271" w:rsidRPr="00427595">
        <w:rPr>
          <w:rFonts w:ascii="Arial" w:hAnsi="Arial" w:cs="Arial"/>
          <w:sz w:val="24"/>
          <w:szCs w:val="24"/>
        </w:rPr>
        <w:t>the Equality and Human Rights Commission</w:t>
      </w:r>
      <w:r w:rsidR="00F030B4" w:rsidRPr="00427595">
        <w:rPr>
          <w:rFonts w:ascii="Arial" w:hAnsi="Arial" w:cs="Arial"/>
          <w:sz w:val="24"/>
          <w:szCs w:val="24"/>
        </w:rPr>
        <w:t xml:space="preserve"> (EHRC) which aims to make workplaces fair by </w:t>
      </w:r>
      <w:r w:rsidR="00C45A7B" w:rsidRPr="00427595">
        <w:rPr>
          <w:rFonts w:ascii="Arial" w:hAnsi="Arial" w:cs="Arial"/>
          <w:sz w:val="24"/>
          <w:szCs w:val="24"/>
        </w:rPr>
        <w:t xml:space="preserve">challenging </w:t>
      </w:r>
      <w:r w:rsidR="00311451" w:rsidRPr="00427595">
        <w:rPr>
          <w:rFonts w:ascii="Arial" w:hAnsi="Arial" w:cs="Arial"/>
          <w:sz w:val="24"/>
          <w:szCs w:val="24"/>
        </w:rPr>
        <w:t>discrimination</w:t>
      </w:r>
      <w:r w:rsidR="00C45A7B" w:rsidRPr="00427595">
        <w:rPr>
          <w:rFonts w:ascii="Arial" w:hAnsi="Arial" w:cs="Arial"/>
          <w:sz w:val="24"/>
          <w:szCs w:val="24"/>
        </w:rPr>
        <w:t xml:space="preserve"> and promoting equality </w:t>
      </w:r>
      <w:r w:rsidR="00311451" w:rsidRPr="00427595">
        <w:rPr>
          <w:rFonts w:ascii="Arial" w:hAnsi="Arial" w:cs="Arial"/>
          <w:sz w:val="24"/>
          <w:szCs w:val="24"/>
        </w:rPr>
        <w:t xml:space="preserve">(EHRC, 2020). </w:t>
      </w:r>
      <w:r w:rsidR="00476009" w:rsidRPr="00427595">
        <w:rPr>
          <w:rFonts w:ascii="Arial" w:hAnsi="Arial" w:cs="Arial"/>
          <w:sz w:val="24"/>
          <w:szCs w:val="24"/>
        </w:rPr>
        <w:t>As</w:t>
      </w:r>
      <w:r w:rsidR="00F92F86" w:rsidRPr="00427595">
        <w:rPr>
          <w:rFonts w:ascii="Arial" w:hAnsi="Arial" w:cs="Arial"/>
          <w:sz w:val="24"/>
          <w:szCs w:val="24"/>
        </w:rPr>
        <w:t xml:space="preserve"> discussed above,</w:t>
      </w:r>
      <w:r w:rsidR="00D93014" w:rsidRPr="00427595">
        <w:rPr>
          <w:rFonts w:ascii="Arial" w:hAnsi="Arial" w:cs="Arial"/>
          <w:sz w:val="24"/>
          <w:szCs w:val="24"/>
        </w:rPr>
        <w:t xml:space="preserve"> 20%</w:t>
      </w:r>
      <w:r w:rsidR="00F92F86" w:rsidRPr="00427595">
        <w:rPr>
          <w:rFonts w:ascii="Arial" w:hAnsi="Arial" w:cs="Arial"/>
          <w:sz w:val="24"/>
          <w:szCs w:val="24"/>
        </w:rPr>
        <w:t xml:space="preserve"> of employees believe that some </w:t>
      </w:r>
      <w:r w:rsidR="00D93014" w:rsidRPr="00427595">
        <w:rPr>
          <w:rFonts w:ascii="Arial" w:hAnsi="Arial" w:cs="Arial"/>
          <w:sz w:val="24"/>
          <w:szCs w:val="24"/>
        </w:rPr>
        <w:t>rejecte</w:t>
      </w:r>
      <w:r w:rsidR="0079081A" w:rsidRPr="00427595">
        <w:rPr>
          <w:rFonts w:ascii="Arial" w:hAnsi="Arial" w:cs="Arial"/>
          <w:sz w:val="24"/>
          <w:szCs w:val="24"/>
        </w:rPr>
        <w:t>d for being different.</w:t>
      </w:r>
      <w:r w:rsidR="00F92F86" w:rsidRPr="00427595">
        <w:rPr>
          <w:rFonts w:ascii="Arial" w:hAnsi="Arial" w:cs="Arial"/>
          <w:sz w:val="24"/>
          <w:szCs w:val="24"/>
        </w:rPr>
        <w:t xml:space="preserve"> Therefore, a bod</w:t>
      </w:r>
      <w:r w:rsidR="002D3AD2" w:rsidRPr="00427595">
        <w:rPr>
          <w:rFonts w:ascii="Arial" w:hAnsi="Arial" w:cs="Arial"/>
          <w:sz w:val="24"/>
          <w:szCs w:val="24"/>
        </w:rPr>
        <w:t>y which promotes fairness and quality is essential for current and future workplaces to ensure employee rela</w:t>
      </w:r>
      <w:r w:rsidR="00D27B9A" w:rsidRPr="00427595">
        <w:rPr>
          <w:rFonts w:ascii="Arial" w:hAnsi="Arial" w:cs="Arial"/>
          <w:sz w:val="24"/>
          <w:szCs w:val="24"/>
        </w:rPr>
        <w:t xml:space="preserve">tions remain strong. </w:t>
      </w:r>
      <w:r w:rsidR="0091638D" w:rsidRPr="00427595">
        <w:rPr>
          <w:rFonts w:ascii="Arial" w:hAnsi="Arial" w:cs="Arial"/>
          <w:sz w:val="24"/>
          <w:szCs w:val="24"/>
        </w:rPr>
        <w:t>Additionally</w:t>
      </w:r>
      <w:r w:rsidR="009D45AD" w:rsidRPr="00427595">
        <w:rPr>
          <w:rFonts w:ascii="Arial" w:hAnsi="Arial" w:cs="Arial"/>
          <w:sz w:val="24"/>
          <w:szCs w:val="24"/>
        </w:rPr>
        <w:t xml:space="preserve">, as the PESTLE analysis discovered, the </w:t>
      </w:r>
      <w:r w:rsidR="009509DF">
        <w:rPr>
          <w:rFonts w:ascii="Arial" w:hAnsi="Arial" w:cs="Arial"/>
          <w:sz w:val="24"/>
          <w:szCs w:val="24"/>
        </w:rPr>
        <w:t>d</w:t>
      </w:r>
      <w:r w:rsidR="009D45AD" w:rsidRPr="00427595">
        <w:rPr>
          <w:rFonts w:ascii="Arial" w:hAnsi="Arial" w:cs="Arial"/>
          <w:sz w:val="24"/>
          <w:szCs w:val="24"/>
        </w:rPr>
        <w:t>emographics within workpla</w:t>
      </w:r>
      <w:r w:rsidR="00615715" w:rsidRPr="00427595">
        <w:rPr>
          <w:rFonts w:ascii="Arial" w:hAnsi="Arial" w:cs="Arial"/>
          <w:sz w:val="24"/>
          <w:szCs w:val="24"/>
        </w:rPr>
        <w:t xml:space="preserve">ces are changing, with an ageing workforce. The skillset </w:t>
      </w:r>
      <w:r w:rsidR="00736450" w:rsidRPr="00427595">
        <w:rPr>
          <w:rFonts w:ascii="Arial" w:hAnsi="Arial" w:cs="Arial"/>
          <w:sz w:val="24"/>
          <w:szCs w:val="24"/>
        </w:rPr>
        <w:t>and knowledge of an older employee can be different from younger, freshly graduated employees and so EHRC ca</w:t>
      </w:r>
      <w:r w:rsidR="0091638D" w:rsidRPr="00427595">
        <w:rPr>
          <w:rFonts w:ascii="Arial" w:hAnsi="Arial" w:cs="Arial"/>
          <w:sz w:val="24"/>
          <w:szCs w:val="24"/>
        </w:rPr>
        <w:t xml:space="preserve">n help to ensure that older team members </w:t>
      </w:r>
      <w:r w:rsidR="0091638D" w:rsidRPr="00427595">
        <w:rPr>
          <w:rFonts w:ascii="Arial" w:hAnsi="Arial" w:cs="Arial"/>
          <w:sz w:val="24"/>
          <w:szCs w:val="24"/>
        </w:rPr>
        <w:lastRenderedPageBreak/>
        <w:t>are not discriminated against or treated differently</w:t>
      </w:r>
      <w:r w:rsidR="005058CF" w:rsidRPr="00427595">
        <w:rPr>
          <w:rFonts w:ascii="Arial" w:hAnsi="Arial" w:cs="Arial"/>
          <w:sz w:val="24"/>
          <w:szCs w:val="24"/>
        </w:rPr>
        <w:t xml:space="preserve"> f</w:t>
      </w:r>
      <w:r w:rsidR="008C5FC7" w:rsidRPr="00427595">
        <w:rPr>
          <w:rFonts w:ascii="Arial" w:hAnsi="Arial" w:cs="Arial"/>
          <w:sz w:val="24"/>
          <w:szCs w:val="24"/>
        </w:rPr>
        <w:t xml:space="preserve">or needing additional training or taking longer to grasp new concepts. </w:t>
      </w:r>
      <w:r w:rsidR="008B7F4C" w:rsidRPr="00427595">
        <w:rPr>
          <w:rFonts w:ascii="Arial" w:hAnsi="Arial" w:cs="Arial"/>
          <w:sz w:val="24"/>
          <w:szCs w:val="24"/>
        </w:rPr>
        <w:t xml:space="preserve">In </w:t>
      </w:r>
      <w:r w:rsidR="00756094" w:rsidRPr="00427595">
        <w:rPr>
          <w:rFonts w:ascii="Arial" w:hAnsi="Arial" w:cs="Arial"/>
          <w:sz w:val="24"/>
          <w:szCs w:val="24"/>
        </w:rPr>
        <w:t xml:space="preserve">addition to an ageing </w:t>
      </w:r>
      <w:r w:rsidR="00427595" w:rsidRPr="00427595">
        <w:rPr>
          <w:rFonts w:ascii="Arial" w:hAnsi="Arial" w:cs="Arial"/>
          <w:sz w:val="24"/>
          <w:szCs w:val="24"/>
        </w:rPr>
        <w:t>workforce, there</w:t>
      </w:r>
      <w:r w:rsidR="00756094" w:rsidRPr="00427595">
        <w:rPr>
          <w:rFonts w:ascii="Arial" w:hAnsi="Arial" w:cs="Arial"/>
          <w:sz w:val="24"/>
          <w:szCs w:val="24"/>
        </w:rPr>
        <w:t xml:space="preserve"> is a greater </w:t>
      </w:r>
      <w:r w:rsidR="000E1E50" w:rsidRPr="00427595">
        <w:rPr>
          <w:rFonts w:ascii="Arial" w:hAnsi="Arial" w:cs="Arial"/>
          <w:sz w:val="24"/>
          <w:szCs w:val="24"/>
        </w:rPr>
        <w:t xml:space="preserve">presence of LGBTQ within businesses, who face greater </w:t>
      </w:r>
      <w:r w:rsidR="00855C28" w:rsidRPr="00427595">
        <w:rPr>
          <w:rFonts w:ascii="Arial" w:hAnsi="Arial" w:cs="Arial"/>
          <w:sz w:val="24"/>
          <w:szCs w:val="24"/>
        </w:rPr>
        <w:t>aggression</w:t>
      </w:r>
      <w:r w:rsidR="000E1E50" w:rsidRPr="00427595">
        <w:rPr>
          <w:rFonts w:ascii="Arial" w:hAnsi="Arial" w:cs="Arial"/>
          <w:sz w:val="24"/>
          <w:szCs w:val="24"/>
        </w:rPr>
        <w:t xml:space="preserve"> that non-LG</w:t>
      </w:r>
      <w:r w:rsidR="006026E5" w:rsidRPr="00427595">
        <w:rPr>
          <w:rFonts w:ascii="Arial" w:hAnsi="Arial" w:cs="Arial"/>
          <w:sz w:val="24"/>
          <w:szCs w:val="24"/>
        </w:rPr>
        <w:t>BTQ members (</w:t>
      </w:r>
      <w:r w:rsidR="00876DBC" w:rsidRPr="00427595">
        <w:rPr>
          <w:rFonts w:ascii="Arial" w:hAnsi="Arial" w:cs="Arial"/>
          <w:sz w:val="24"/>
          <w:szCs w:val="24"/>
        </w:rPr>
        <w:t xml:space="preserve">Baker &amp; Lucas, </w:t>
      </w:r>
      <w:r w:rsidR="00340431" w:rsidRPr="00427595">
        <w:rPr>
          <w:rFonts w:ascii="Arial" w:hAnsi="Arial" w:cs="Arial"/>
          <w:sz w:val="24"/>
          <w:szCs w:val="24"/>
        </w:rPr>
        <w:t>2017).</w:t>
      </w:r>
      <w:r w:rsidR="006026E5" w:rsidRPr="00427595">
        <w:rPr>
          <w:rFonts w:ascii="Arial" w:hAnsi="Arial" w:cs="Arial"/>
          <w:sz w:val="24"/>
          <w:szCs w:val="24"/>
        </w:rPr>
        <w:t xml:space="preserve"> Therefore, </w:t>
      </w:r>
      <w:r w:rsidR="007F4DB3" w:rsidRPr="00427595">
        <w:rPr>
          <w:rFonts w:ascii="Arial" w:hAnsi="Arial" w:cs="Arial"/>
          <w:sz w:val="24"/>
          <w:szCs w:val="24"/>
        </w:rPr>
        <w:t>wi</w:t>
      </w:r>
      <w:r w:rsidR="00166670" w:rsidRPr="00427595">
        <w:rPr>
          <w:rFonts w:ascii="Arial" w:hAnsi="Arial" w:cs="Arial"/>
          <w:sz w:val="24"/>
          <w:szCs w:val="24"/>
        </w:rPr>
        <w:t xml:space="preserve">th a </w:t>
      </w:r>
      <w:r w:rsidR="007172C5" w:rsidRPr="00427595">
        <w:rPr>
          <w:rFonts w:ascii="Arial" w:hAnsi="Arial" w:cs="Arial"/>
          <w:sz w:val="24"/>
          <w:szCs w:val="24"/>
        </w:rPr>
        <w:t xml:space="preserve">presence </w:t>
      </w:r>
      <w:r w:rsidR="00166670" w:rsidRPr="00427595">
        <w:rPr>
          <w:rFonts w:ascii="Arial" w:hAnsi="Arial" w:cs="Arial"/>
          <w:sz w:val="24"/>
          <w:szCs w:val="24"/>
        </w:rPr>
        <w:t>of homophobic behaviour, it is important to have a body specialising in supporting targeted employees</w:t>
      </w:r>
      <w:r w:rsidR="003655DB" w:rsidRPr="00427595">
        <w:rPr>
          <w:rFonts w:ascii="Arial" w:hAnsi="Arial" w:cs="Arial"/>
          <w:sz w:val="24"/>
          <w:szCs w:val="24"/>
        </w:rPr>
        <w:t xml:space="preserve">, to create an equal and positive workplace culture. </w:t>
      </w:r>
    </w:p>
    <w:p w14:paraId="4D81D058" w14:textId="77777777" w:rsidR="00DA3E8F" w:rsidRPr="00427595" w:rsidRDefault="00DA3E8F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8228E0C" w14:textId="74814FA0" w:rsidR="001923BB" w:rsidRPr="00427595" w:rsidRDefault="001923B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1FD89FD8" w14:textId="5478D88A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B181361" w14:textId="25AC43A3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CAB7E0F" w14:textId="3A0FE7FB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F435C8E" w14:textId="26427B4B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F80BF91" w14:textId="6941F6EA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22AA55A9" w14:textId="7BA50863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53FAF8F" w14:textId="773EC282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DB8F2F5" w14:textId="7B4D730C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5438F97" w14:textId="6BE873FC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FB68C79" w14:textId="2937D699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E3080D9" w14:textId="05CBF9CD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D3ACF56" w14:textId="54311A57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ACC5E6F" w14:textId="0D4FB892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6687069" w14:textId="2FAD4EE7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26B8B6D5" w14:textId="174AC4BA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2A69C1A7" w14:textId="3636F258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FCF3291" w14:textId="77777777" w:rsidR="001923BB" w:rsidRPr="00427595" w:rsidRDefault="001923B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E994AC7" w14:textId="7335BEFE" w:rsidR="00427595" w:rsidRPr="00345BE2" w:rsidRDefault="00427595" w:rsidP="00427595">
      <w:pPr>
        <w:spacing w:line="480" w:lineRule="auto"/>
        <w:rPr>
          <w:rFonts w:ascii="Arial" w:hAnsi="Arial" w:cs="Arial"/>
          <w:sz w:val="28"/>
          <w:szCs w:val="28"/>
          <w:u w:val="single"/>
        </w:rPr>
      </w:pPr>
      <w:r w:rsidRPr="00345BE2">
        <w:rPr>
          <w:rFonts w:ascii="Arial" w:hAnsi="Arial" w:cs="Arial"/>
          <w:sz w:val="28"/>
          <w:szCs w:val="28"/>
          <w:u w:val="single"/>
        </w:rPr>
        <w:lastRenderedPageBreak/>
        <w:t>Conclusion</w:t>
      </w:r>
    </w:p>
    <w:p w14:paraId="7AD3C4CE" w14:textId="3CBA7969" w:rsidR="001923BB" w:rsidRPr="00427595" w:rsidRDefault="004F66EF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The importance of str</w:t>
      </w:r>
      <w:r w:rsidR="00590B2B" w:rsidRPr="00427595">
        <w:rPr>
          <w:rFonts w:ascii="Arial" w:hAnsi="Arial" w:cs="Arial"/>
          <w:sz w:val="24"/>
          <w:szCs w:val="24"/>
        </w:rPr>
        <w:t xml:space="preserve">ong employee relations is more relevant than ever before. With external factors such as economic </w:t>
      </w:r>
      <w:r w:rsidR="00026130" w:rsidRPr="00427595">
        <w:rPr>
          <w:rFonts w:ascii="Arial" w:hAnsi="Arial" w:cs="Arial"/>
          <w:sz w:val="24"/>
          <w:szCs w:val="24"/>
        </w:rPr>
        <w:t xml:space="preserve">decline from Covid 19 and new laws for Brexit, workplaces are facing </w:t>
      </w:r>
      <w:r w:rsidR="003D1482" w:rsidRPr="00427595">
        <w:rPr>
          <w:rFonts w:ascii="Arial" w:hAnsi="Arial" w:cs="Arial"/>
          <w:sz w:val="24"/>
          <w:szCs w:val="24"/>
        </w:rPr>
        <w:t xml:space="preserve">an uncertain future. </w:t>
      </w:r>
      <w:r w:rsidR="00112AA2" w:rsidRPr="00427595">
        <w:rPr>
          <w:rFonts w:ascii="Arial" w:hAnsi="Arial" w:cs="Arial"/>
          <w:sz w:val="24"/>
          <w:szCs w:val="24"/>
        </w:rPr>
        <w:t>Undoubtedly, the past has changed our current employee relations framework</w:t>
      </w:r>
      <w:r w:rsidR="00BB7985" w:rsidRPr="00427595">
        <w:rPr>
          <w:rFonts w:ascii="Arial" w:hAnsi="Arial" w:cs="Arial"/>
          <w:sz w:val="24"/>
          <w:szCs w:val="24"/>
        </w:rPr>
        <w:t xml:space="preserve">, with </w:t>
      </w:r>
      <w:r w:rsidR="006261E5" w:rsidRPr="00427595">
        <w:rPr>
          <w:rFonts w:ascii="Arial" w:hAnsi="Arial" w:cs="Arial"/>
          <w:sz w:val="24"/>
          <w:szCs w:val="24"/>
        </w:rPr>
        <w:t xml:space="preserve">Dromey </w:t>
      </w:r>
      <w:r w:rsidR="00EF75A1" w:rsidRPr="00427595">
        <w:rPr>
          <w:rFonts w:ascii="Arial" w:hAnsi="Arial" w:cs="Arial"/>
          <w:sz w:val="24"/>
          <w:szCs w:val="24"/>
        </w:rPr>
        <w:t xml:space="preserve">stating that </w:t>
      </w:r>
      <w:r w:rsidR="00BB7985" w:rsidRPr="00427595">
        <w:rPr>
          <w:rFonts w:ascii="Arial" w:hAnsi="Arial" w:cs="Arial"/>
          <w:sz w:val="24"/>
          <w:szCs w:val="24"/>
        </w:rPr>
        <w:t xml:space="preserve">only one in four employees </w:t>
      </w:r>
      <w:r w:rsidR="00EF75A1" w:rsidRPr="00427595">
        <w:rPr>
          <w:rFonts w:ascii="Arial" w:hAnsi="Arial" w:cs="Arial"/>
          <w:sz w:val="24"/>
          <w:szCs w:val="24"/>
        </w:rPr>
        <w:t>are in</w:t>
      </w:r>
      <w:r w:rsidR="00BB7985" w:rsidRPr="00427595">
        <w:rPr>
          <w:rFonts w:ascii="Arial" w:hAnsi="Arial" w:cs="Arial"/>
          <w:sz w:val="24"/>
          <w:szCs w:val="24"/>
        </w:rPr>
        <w:t xml:space="preserve"> a union</w:t>
      </w:r>
      <w:r w:rsidR="009509DF">
        <w:rPr>
          <w:rFonts w:ascii="Arial" w:hAnsi="Arial" w:cs="Arial"/>
          <w:sz w:val="24"/>
          <w:szCs w:val="24"/>
        </w:rPr>
        <w:t>, decline caused by Thatcher’s power in thew 1980s.</w:t>
      </w:r>
      <w:r w:rsidR="00EF75A1" w:rsidRPr="00427595">
        <w:rPr>
          <w:rFonts w:ascii="Arial" w:hAnsi="Arial" w:cs="Arial"/>
          <w:sz w:val="24"/>
          <w:szCs w:val="24"/>
        </w:rPr>
        <w:t xml:space="preserve"> Additionally, Cu</w:t>
      </w:r>
      <w:r w:rsidR="00A923C5" w:rsidRPr="00427595">
        <w:rPr>
          <w:rFonts w:ascii="Arial" w:hAnsi="Arial" w:cs="Arial"/>
          <w:sz w:val="24"/>
          <w:szCs w:val="24"/>
        </w:rPr>
        <w:t xml:space="preserve">tts et al believe there has been a </w:t>
      </w:r>
      <w:r w:rsidR="0034106F" w:rsidRPr="00427595">
        <w:rPr>
          <w:rFonts w:ascii="Arial" w:hAnsi="Arial" w:cs="Arial"/>
          <w:sz w:val="24"/>
          <w:szCs w:val="24"/>
        </w:rPr>
        <w:t>shift in values ove</w:t>
      </w:r>
      <w:r w:rsidR="00FD0A07" w:rsidRPr="00427595">
        <w:rPr>
          <w:rFonts w:ascii="Arial" w:hAnsi="Arial" w:cs="Arial"/>
          <w:sz w:val="24"/>
          <w:szCs w:val="24"/>
        </w:rPr>
        <w:t>r time</w:t>
      </w:r>
      <w:r w:rsidR="0034106F" w:rsidRPr="00427595">
        <w:rPr>
          <w:rFonts w:ascii="Arial" w:hAnsi="Arial" w:cs="Arial"/>
          <w:sz w:val="24"/>
          <w:szCs w:val="24"/>
        </w:rPr>
        <w:t xml:space="preserve"> of the Labour Party. </w:t>
      </w:r>
      <w:r w:rsidR="00FD0A07" w:rsidRPr="00427595">
        <w:rPr>
          <w:rFonts w:ascii="Arial" w:hAnsi="Arial" w:cs="Arial"/>
          <w:sz w:val="24"/>
          <w:szCs w:val="24"/>
        </w:rPr>
        <w:t>Additionally, with new acts being passed, it is no</w:t>
      </w:r>
      <w:r w:rsidR="00B66B5D" w:rsidRPr="00427595">
        <w:rPr>
          <w:rFonts w:ascii="Arial" w:hAnsi="Arial" w:cs="Arial"/>
          <w:sz w:val="24"/>
          <w:szCs w:val="24"/>
        </w:rPr>
        <w:t xml:space="preserve">w harder to </w:t>
      </w:r>
      <w:r w:rsidR="00427595" w:rsidRPr="00427595">
        <w:rPr>
          <w:rFonts w:ascii="Arial" w:hAnsi="Arial" w:cs="Arial"/>
          <w:sz w:val="24"/>
          <w:szCs w:val="24"/>
        </w:rPr>
        <w:t>act</w:t>
      </w:r>
      <w:r w:rsidR="00B66B5D" w:rsidRPr="00427595">
        <w:rPr>
          <w:rFonts w:ascii="Arial" w:hAnsi="Arial" w:cs="Arial"/>
          <w:sz w:val="24"/>
          <w:szCs w:val="24"/>
        </w:rPr>
        <w:t xml:space="preserve"> against employers with Union powers weakening. </w:t>
      </w:r>
      <w:r w:rsidR="00174BFB" w:rsidRPr="00427595">
        <w:rPr>
          <w:rFonts w:ascii="Arial" w:hAnsi="Arial" w:cs="Arial"/>
          <w:sz w:val="24"/>
          <w:szCs w:val="24"/>
        </w:rPr>
        <w:t>It is evident</w:t>
      </w:r>
      <w:r w:rsidR="00A923C5" w:rsidRPr="00427595">
        <w:rPr>
          <w:rFonts w:ascii="Arial" w:hAnsi="Arial" w:cs="Arial"/>
          <w:sz w:val="24"/>
          <w:szCs w:val="24"/>
        </w:rPr>
        <w:t xml:space="preserve"> from B</w:t>
      </w:r>
      <w:r w:rsidR="00BA52D3" w:rsidRPr="00427595">
        <w:rPr>
          <w:rFonts w:ascii="Arial" w:hAnsi="Arial" w:cs="Arial"/>
          <w:sz w:val="24"/>
          <w:szCs w:val="24"/>
        </w:rPr>
        <w:t>udd and Bhaves research</w:t>
      </w:r>
      <w:r w:rsidR="00174BFB" w:rsidRPr="00427595">
        <w:rPr>
          <w:rFonts w:ascii="Arial" w:hAnsi="Arial" w:cs="Arial"/>
          <w:sz w:val="24"/>
          <w:szCs w:val="24"/>
        </w:rPr>
        <w:t xml:space="preserve"> that members of the employment relationship are aiming for different </w:t>
      </w:r>
      <w:r w:rsidR="008F7D9D" w:rsidRPr="00427595">
        <w:rPr>
          <w:rFonts w:ascii="Arial" w:hAnsi="Arial" w:cs="Arial"/>
          <w:sz w:val="24"/>
          <w:szCs w:val="24"/>
        </w:rPr>
        <w:t>goals, which has resulted in strike action for McDonald's and British Gas. However, met</w:t>
      </w:r>
      <w:r w:rsidR="001068AD" w:rsidRPr="00427595">
        <w:rPr>
          <w:rFonts w:ascii="Arial" w:hAnsi="Arial" w:cs="Arial"/>
          <w:sz w:val="24"/>
          <w:szCs w:val="24"/>
        </w:rPr>
        <w:t xml:space="preserve">hods such as collective bargaining can prove vital to avoid such action being taken. </w:t>
      </w:r>
      <w:r w:rsidR="00171D4D" w:rsidRPr="00427595">
        <w:rPr>
          <w:rFonts w:ascii="Arial" w:hAnsi="Arial" w:cs="Arial"/>
          <w:sz w:val="24"/>
          <w:szCs w:val="24"/>
        </w:rPr>
        <w:t>Workplace conflicts and strike action are currently low</w:t>
      </w:r>
      <w:r w:rsidR="002C41B3" w:rsidRPr="00427595">
        <w:rPr>
          <w:rFonts w:ascii="Arial" w:hAnsi="Arial" w:cs="Arial"/>
          <w:sz w:val="24"/>
          <w:szCs w:val="24"/>
        </w:rPr>
        <w:t>, however once looked at in more depth, there is a clear correlation between this and union decline. Finally, wit</w:t>
      </w:r>
      <w:r w:rsidR="006376AB" w:rsidRPr="00427595">
        <w:rPr>
          <w:rFonts w:ascii="Arial" w:hAnsi="Arial" w:cs="Arial"/>
          <w:sz w:val="24"/>
          <w:szCs w:val="24"/>
        </w:rPr>
        <w:t>h Covid-19 workplace changes and Baker &amp; Lucas stating</w:t>
      </w:r>
      <w:r w:rsidR="009509DF">
        <w:rPr>
          <w:rFonts w:ascii="Arial" w:hAnsi="Arial" w:cs="Arial"/>
          <w:sz w:val="24"/>
          <w:szCs w:val="24"/>
        </w:rPr>
        <w:t xml:space="preserve"> increased</w:t>
      </w:r>
      <w:r w:rsidR="006376AB" w:rsidRPr="00427595">
        <w:rPr>
          <w:rFonts w:ascii="Arial" w:hAnsi="Arial" w:cs="Arial"/>
          <w:sz w:val="24"/>
          <w:szCs w:val="24"/>
        </w:rPr>
        <w:t xml:space="preserve"> </w:t>
      </w:r>
      <w:r w:rsidR="005A1913" w:rsidRPr="00427595">
        <w:rPr>
          <w:rFonts w:ascii="Arial" w:hAnsi="Arial" w:cs="Arial"/>
          <w:sz w:val="24"/>
          <w:szCs w:val="24"/>
        </w:rPr>
        <w:t>aggression</w:t>
      </w:r>
      <w:r w:rsidR="004F1BB5" w:rsidRPr="00427595">
        <w:rPr>
          <w:rFonts w:ascii="Arial" w:hAnsi="Arial" w:cs="Arial"/>
          <w:sz w:val="24"/>
          <w:szCs w:val="24"/>
        </w:rPr>
        <w:t xml:space="preserve"> towards LGBTQ employees, the need for public bodies such as ACAS and EHRC</w:t>
      </w:r>
      <w:r w:rsidR="005A1913" w:rsidRPr="00427595">
        <w:rPr>
          <w:rFonts w:ascii="Arial" w:hAnsi="Arial" w:cs="Arial"/>
          <w:sz w:val="24"/>
          <w:szCs w:val="24"/>
        </w:rPr>
        <w:t xml:space="preserve"> is important to maintain strong employee relations for the future. </w:t>
      </w:r>
    </w:p>
    <w:p w14:paraId="293214D7" w14:textId="77777777" w:rsidR="001923BB" w:rsidRPr="00427595" w:rsidRDefault="001923B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1563548" w14:textId="77777777" w:rsidR="001923BB" w:rsidRPr="00427595" w:rsidRDefault="001923B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346AEF8" w14:textId="31755CE8" w:rsidR="001923BB" w:rsidRPr="00427595" w:rsidRDefault="001923BB">
      <w:pPr>
        <w:rPr>
          <w:rFonts w:ascii="Arial" w:hAnsi="Arial" w:cs="Arial"/>
          <w:sz w:val="24"/>
          <w:szCs w:val="24"/>
        </w:rPr>
      </w:pPr>
    </w:p>
    <w:p w14:paraId="7E79FFED" w14:textId="295C2A86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4FD8213C" w14:textId="317FCA5F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0E83749C" w14:textId="641D2CD5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4E4DCF01" w14:textId="1A0B3B39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3BEBB5BA" w14:textId="5CA76700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1D276150" w14:textId="0ACD0CA3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776A8322" w14:textId="4C3598DA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3F35B372" w14:textId="0A31E480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196793F0" w14:textId="19904863" w:rsidR="00427595" w:rsidRDefault="00427595">
      <w:pPr>
        <w:rPr>
          <w:rFonts w:ascii="Arial" w:hAnsi="Arial" w:cs="Arial"/>
          <w:sz w:val="24"/>
          <w:szCs w:val="24"/>
        </w:rPr>
      </w:pPr>
    </w:p>
    <w:p w14:paraId="4F35BAA8" w14:textId="77777777" w:rsidR="00E62163" w:rsidRPr="00427595" w:rsidRDefault="00E62163">
      <w:pPr>
        <w:rPr>
          <w:rFonts w:ascii="Arial" w:hAnsi="Arial" w:cs="Arial"/>
          <w:sz w:val="24"/>
          <w:szCs w:val="24"/>
        </w:rPr>
      </w:pPr>
    </w:p>
    <w:p w14:paraId="3842535D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714C6E8" w14:textId="61E43C3D" w:rsidR="00427595" w:rsidRPr="00345BE2" w:rsidRDefault="00345BE2" w:rsidP="00345BE2">
      <w:pPr>
        <w:rPr>
          <w:rFonts w:ascii="Arial" w:hAnsi="Arial" w:cs="Arial"/>
          <w:color w:val="000000" w:themeColor="text1"/>
          <w:sz w:val="28"/>
          <w:szCs w:val="28"/>
          <w:u w:val="single"/>
        </w:rPr>
      </w:pPr>
      <w:r w:rsidRPr="00345BE2">
        <w:rPr>
          <w:rFonts w:ascii="Arial" w:hAnsi="Arial" w:cs="Arial"/>
          <w:color w:val="000000" w:themeColor="text1"/>
          <w:sz w:val="28"/>
          <w:szCs w:val="28"/>
          <w:u w:val="single"/>
        </w:rPr>
        <w:lastRenderedPageBreak/>
        <w:t xml:space="preserve">References </w:t>
      </w:r>
    </w:p>
    <w:p w14:paraId="231F90EB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</w:p>
    <w:p w14:paraId="0D074AA9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</w:p>
    <w:p w14:paraId="6BC7ED37" w14:textId="58BA4B02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ACAS (2020a)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Our Purpose and Aims.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8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https://www.acas.org.uk/our-purpose-and-aims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</w:t>
      </w:r>
    </w:p>
    <w:p w14:paraId="7DDC8123" w14:textId="0F530DC2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04390A4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6FE43D2E" w14:textId="3B1089CB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ACAS (2020b) </w:t>
      </w:r>
      <w:proofErr w:type="spellStart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Acas</w:t>
      </w:r>
      <w:proofErr w:type="spellEnd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annual report 2019 to 2020.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9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https://www.acas.org.uk/acas-annual-report-2019-to-2020/html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0482FCA7" w14:textId="3023549B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56719227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20C04A0" w14:textId="5E00C5D2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Bagehot (2018)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Labour is no longer the party of the traditional working class.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0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https://www.economist.com/bagehots-notebook/2018/07/06/labour-is-no-longer-the-party-of-the-traditional-working-class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1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st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5EB1F975" w14:textId="6CBBD41E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CC58233" w14:textId="77777777" w:rsidR="00427595" w:rsidRP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421A2BCB" w14:textId="4020CFBF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Baker, S.J. &amp; Lucas, K. (2017) 'Is it safe to bring myself to work? Understanding LGBTQ experiences of workplace dignity',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Canadian Journal of Administrative Sciences/Revue Canadienne des Sciences de </w:t>
      </w:r>
      <w:proofErr w:type="spellStart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l'Administration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34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(2), pp.133-148.</w:t>
      </w:r>
    </w:p>
    <w:p w14:paraId="45CE978C" w14:textId="2198A270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779C6E96" w14:textId="77777777" w:rsidR="00427595" w:rsidRP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10ED108" w14:textId="474B70C5" w:rsid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Bedwell, M. (2018)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Why employee stakeholders are the secret to your </w:t>
      </w:r>
      <w:proofErr w:type="gramStart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organisations</w:t>
      </w:r>
      <w:proofErr w:type="gramEnd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 transformative success.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11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https://www.forbes.com/sites/forbesagencycouncil/2018/11/05/why-employee-stakeholders-are-the-secret-to-your-organizations-transformative-success/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November 2020). </w:t>
      </w:r>
    </w:p>
    <w:p w14:paraId="34320E35" w14:textId="7F57DC85" w:rsid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8B3CF47" w14:textId="77777777" w:rsidR="00427595" w:rsidRP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3075E1EB" w14:textId="6A9C6723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Bellucci, M., Bini, L. &amp; Giunta, F. (2020) 'Implementing environmental sustainability engagement into business: sustainability management, innovation, and sustainable business models',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Innovation Strategies in Environmental Science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pp. 107-143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585B2492" w14:textId="3B96D3AD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4435723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568CF30" w14:textId="4D40CA71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BITC (2019)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Mental Health at Work 2019 Report: Time to take ownership.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12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https://www.bitc.org.uk/wp-content/uploads/2019/10/bitc-wellbeing-report-mhawmentalhealthworkfullreport2019-sept2019-2.pdf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49A33155" w14:textId="14A87362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D5F207D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0E1291D" w14:textId="56E456F7" w:rsid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Blyton P. &amp; Turnbull P. (1998) </w:t>
      </w:r>
      <w:r w:rsidRPr="00427595">
        <w:rPr>
          <w:rFonts w:ascii="Arial" w:eastAsia="Times New Roman" w:hAnsi="Arial" w:cs="Arial"/>
          <w:i/>
          <w:iCs/>
          <w:color w:val="000000" w:themeColor="text1"/>
          <w:spacing w:val="4"/>
          <w:sz w:val="24"/>
          <w:szCs w:val="24"/>
          <w:shd w:val="clear" w:color="auto" w:fill="FCFCFC"/>
        </w:rPr>
        <w:t>The dynamic context of employee relations.</w:t>
      </w: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In</w:t>
      </w:r>
      <w:r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</w:t>
      </w:r>
      <w:proofErr w:type="gramStart"/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>The</w:t>
      </w:r>
      <w:proofErr w:type="gramEnd"/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Dynamics of Employee Relations. Management, Work and Organisations. Palgrave, London. </w:t>
      </w:r>
    </w:p>
    <w:p w14:paraId="4D546892" w14:textId="3A3C940A" w:rsid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</w:p>
    <w:p w14:paraId="410805CB" w14:textId="77777777" w:rsidR="00427595" w:rsidRP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</w:p>
    <w:p w14:paraId="28F2F00A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Boles, N. (2016)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Trade Union Act becomes law.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13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https://www.gov.uk/government/news/trade-union-act-becomes-law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0AEF7372" w14:textId="10E914C1" w:rsidR="00427595" w:rsidRDefault="00427595" w:rsidP="00D923A2">
      <w:pPr>
        <w:divId w:val="723912063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>Bonacini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L., Gallo, G. &amp; Scicchitano, S. (2020) 'Working from home and income inequality: risks of a 'new normal with COVID-19',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Journal of Population Economics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34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(1), pp.303-360.</w:t>
      </w:r>
    </w:p>
    <w:p w14:paraId="58CDED7A" w14:textId="6F1C5874" w:rsidR="00427595" w:rsidRDefault="00427595" w:rsidP="00D923A2">
      <w:pPr>
        <w:divId w:val="723912063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D7A5300" w14:textId="77777777" w:rsidR="00427595" w:rsidRPr="00427595" w:rsidRDefault="00427595" w:rsidP="00D923A2">
      <w:pPr>
        <w:divId w:val="723912063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F2C9EA7" w14:textId="48CF0064" w:rsid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Budd, J.W. &amp; </w:t>
      </w: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Bhave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D. (2008)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Values, ideologies, and frames of reference in industrial relations.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In </w:t>
      </w:r>
      <w:proofErr w:type="gram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The</w:t>
      </w:r>
      <w:proofErr w:type="gram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Sage Handbook of Industrial Relations.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London: Sage, pp.92-112.</w:t>
      </w:r>
    </w:p>
    <w:p w14:paraId="484ECA8E" w14:textId="11BD7557" w:rsid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C4B5696" w14:textId="77777777" w:rsidR="00427595" w:rsidRP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DCF3607" w14:textId="61457302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Chapman, B. (2019)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McDonalds staff go on strike and march on Downing Street to demand better pay.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14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https://www.independent.co.uk/news/business/news/mcdonalds-strike-today-mcstrike-higher-pay-downing-street-john-mcdonnell-a9199681.html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405A0E9C" w14:textId="59EF4C50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C4F8A81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1585759" w14:textId="228150DB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Charlton, J. (1997)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The Chartists: the first national workers' movement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London: Pluto Press.</w:t>
      </w:r>
    </w:p>
    <w:p w14:paraId="56079ACE" w14:textId="7CCAA1FB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4B50F86" w14:textId="77777777" w:rsidR="00427595" w:rsidRP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151BE300" w14:textId="31214C8A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Chu, B. (2018)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Weakening of trade union power has hit workers pay, says Bank of England chief economist, Andy Haldane.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5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https://www.independent.co.uk/news/business/news/trade-union-pay-bank-england-andy-haldane-chief-economist-a8577696.html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65822133" w14:textId="4C407DEA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12B526C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9E03F87" w14:textId="5605DFF6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CIPD (2013)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Megatrends: The trends shaping work and working lives.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6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https://www.cipd.co.uk/Images/megatrends_2013-trends-shaping-work_tcm18-11401.pdf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30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November 2020). </w:t>
      </w:r>
    </w:p>
    <w:p w14:paraId="3A6DBB55" w14:textId="1EB872FD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52015D9" w14:textId="77777777" w:rsidR="00427595" w:rsidRP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5AF217A6" w14:textId="5AF2F9AD" w:rsid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CIPD (2020a) </w:t>
      </w:r>
      <w:r w:rsidRPr="00427595">
        <w:rPr>
          <w:rFonts w:ascii="Arial" w:eastAsia="Times New Roman" w:hAnsi="Arial" w:cs="Arial"/>
          <w:i/>
          <w:iCs/>
          <w:color w:val="000000" w:themeColor="text1"/>
          <w:spacing w:val="4"/>
          <w:sz w:val="24"/>
          <w:szCs w:val="24"/>
          <w:shd w:val="clear" w:color="auto" w:fill="FCFCFC"/>
        </w:rPr>
        <w:t xml:space="preserve">PESTLE analysis. </w:t>
      </w: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Available at: </w:t>
      </w:r>
      <w:hyperlink r:id="rId17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pacing w:val="4"/>
            <w:sz w:val="24"/>
            <w:szCs w:val="24"/>
            <w:shd w:val="clear" w:color="auto" w:fill="FCFCFC"/>
          </w:rPr>
          <w:t>https://www.cipd.co.uk/knowledge/strategy/organisational-development/pestle-analysis-factsheet</w:t>
        </w:r>
      </w:hyperlink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(Accessed: 27</w:t>
      </w: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November 2020). </w:t>
      </w:r>
    </w:p>
    <w:p w14:paraId="36614581" w14:textId="4CB42FAB" w:rsid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</w:p>
    <w:p w14:paraId="379589BD" w14:textId="77777777" w:rsidR="00427595" w:rsidRP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48233F1" w14:textId="7ED1F099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CIPD (2020b)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Workplace technology: The employee experience.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8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https://www.cipd.co.uk/Images/workplace-technology-1_tcm18-80853.pdf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30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November 2020). </w:t>
      </w:r>
    </w:p>
    <w:p w14:paraId="57080EB9" w14:textId="6B29B3D5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9E4F069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620F68F5" w14:textId="1EE7B3B4" w:rsidR="00427595" w:rsidRDefault="00427595" w:rsidP="00940DB6">
      <w:pPr>
        <w:divId w:val="744767815"/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CIPD (2020c)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Brexit and future immigration policy.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</w:t>
      </w:r>
      <w:proofErr w:type="gramStart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at: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>https://www.cipd.co.uk/news-views/viewpoint/brexit-immigration-policy</w:t>
      </w:r>
      <w:proofErr w:type="gramEnd"/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30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ab/>
      </w:r>
    </w:p>
    <w:p w14:paraId="39E5C5C6" w14:textId="3EE11E69" w:rsidR="00427595" w:rsidRDefault="00427595" w:rsidP="00940DB6">
      <w:pPr>
        <w:divId w:val="744767815"/>
        <w:rPr>
          <w:rFonts w:ascii="Arial" w:hAnsi="Arial" w:cs="Arial"/>
          <w:color w:val="000000" w:themeColor="text1"/>
          <w:sz w:val="24"/>
          <w:szCs w:val="24"/>
        </w:rPr>
      </w:pPr>
    </w:p>
    <w:p w14:paraId="5D58880C" w14:textId="77777777" w:rsidR="00427595" w:rsidRPr="00427595" w:rsidRDefault="00427595" w:rsidP="00940DB6">
      <w:pPr>
        <w:divId w:val="744767815"/>
        <w:rPr>
          <w:rFonts w:ascii="Arial" w:hAnsi="Arial" w:cs="Arial"/>
          <w:color w:val="000000" w:themeColor="text1"/>
          <w:sz w:val="24"/>
          <w:szCs w:val="24"/>
        </w:rPr>
      </w:pPr>
    </w:p>
    <w:p w14:paraId="043A78FE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CIPD (2020d)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Managing conflict in the modern workplace.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9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https://www.cipd.co.uk/Images/managing-conflict-in-the-workplace-1_tcm18-70655.pdf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524050A9" w14:textId="28680F66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>Cutts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et al. (2020) 'Brexit the 2019 General Election and the Realignment of British Politics',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The Political Quarterly,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91(1), pp.7-23. </w:t>
      </w:r>
    </w:p>
    <w:p w14:paraId="3B238A21" w14:textId="5D76F82A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381B5DD7" w14:textId="77777777" w:rsidR="00427595" w:rsidRP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8633991" w14:textId="0CEBE13E" w:rsidR="00427595" w:rsidRDefault="00427595" w:rsidP="003A2454">
      <w:pPr>
        <w:divId w:val="189519172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Doellgast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V. &amp; Benassi, C. (2020) Collective bargaining. In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Handbook of research on employee voice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Cheltenham: Edward Elgar Publishing.</w:t>
      </w:r>
    </w:p>
    <w:p w14:paraId="502CBCB9" w14:textId="5F50DDB2" w:rsidR="00427595" w:rsidRDefault="00427595" w:rsidP="003A2454">
      <w:pPr>
        <w:divId w:val="189519172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C55E35C" w14:textId="77777777" w:rsidR="00427595" w:rsidRPr="00427595" w:rsidRDefault="00427595" w:rsidP="003A2454">
      <w:pPr>
        <w:divId w:val="1895191725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1A41ECE" w14:textId="46001744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Dromey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J. (2018)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Power to the people – how stronger unions can deliver economic justice.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Discussion Paper. Available at: </w:t>
      </w:r>
      <w:hyperlink r:id="rId20" w:history="1">
        <w:r w:rsidRPr="00427595">
          <w:rPr>
            <w:rStyle w:val="Hyperlink"/>
            <w:rFonts w:ascii="Arial" w:eastAsia="Times New Roman" w:hAnsi="Arial" w:cs="Arial"/>
            <w:sz w:val="24"/>
            <w:szCs w:val="24"/>
          </w:rPr>
          <w:t>https://www.ippr.org/files/2018-06/cej-trade-unions-may18-.pdf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4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0C895330" w14:textId="0B4916DB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DFE8ECD" w14:textId="77777777" w:rsidR="00427595" w:rsidRP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703EA857" w14:textId="79B90DA2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Fulton, L. (2013)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National Industrial Relations.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21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https://www.worker-participation.eu/National-Industrial-Relations/Countries/United-Kingdom/Collective-Bargaining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4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4B4D04C6" w14:textId="64BD02C2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21FBCB8" w14:textId="77777777" w:rsidR="00427595" w:rsidRP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ECCF3D6" w14:textId="782F2E0E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GMB Union (2020)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GMB launch British Gas strike ballot after company refuse to withdraw threats to workers.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22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https://www.gmb.org.uk/news/gmb-launch-british-gas-strike-ballot-after-company-refuse-withdraw-threats-workers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4506CF5D" w14:textId="314DFB6D" w:rsidR="009509DF" w:rsidRDefault="009509DF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7B359DE" w14:textId="59D57D0B" w:rsidR="009509DF" w:rsidRPr="009509DF" w:rsidRDefault="009509DF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4"/>
          <w:szCs w:val="24"/>
        </w:rPr>
        <w:t>Hamet</w:t>
      </w:r>
      <w:proofErr w:type="spellEnd"/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P. &amp; Tremblay, J. (2017) ‘Artificial Intelligence in Medicine’, </w:t>
      </w:r>
      <w:r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Metabolism, 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69, pp. s36-s40. </w:t>
      </w:r>
    </w:p>
    <w:p w14:paraId="16249CC8" w14:textId="159F6FD0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0913929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7B337AE" w14:textId="7E4A8F04" w:rsidR="00427595" w:rsidRDefault="00427595" w:rsidP="00C8490B">
      <w:pPr>
        <w:divId w:val="1853713967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Hamouche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S. (2020) 'COVID-19 and employees' mental health: stressors, moderators and agenda for organizational actions',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Emerald Open Research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(15), pp.15.</w:t>
      </w:r>
    </w:p>
    <w:p w14:paraId="0D5D8458" w14:textId="57AAC90F" w:rsidR="00427595" w:rsidRDefault="00427595" w:rsidP="00C8490B">
      <w:pPr>
        <w:divId w:val="1853713967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4DF01AEA" w14:textId="77777777" w:rsidR="00427595" w:rsidRPr="00427595" w:rsidRDefault="00427595" w:rsidP="00C8490B">
      <w:pPr>
        <w:divId w:val="1853713967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16BC703" w14:textId="0F457461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Herzberg, F. (1959)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Motivation to Work.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New York: Wiley. </w:t>
      </w:r>
    </w:p>
    <w:p w14:paraId="768E59E4" w14:textId="4E1B89EC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186F396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EBE656E" w14:textId="013B7499" w:rsid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ILO (2013)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Benefits of the collective bargaining agreement.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23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https://www.ilo.org/beirut/projects/WCMS_222595/lang--en/index.htm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60F4C069" w14:textId="28866A24" w:rsid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7A2BEE5" w14:textId="77777777" w:rsidR="00427595" w:rsidRP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945EE4E" w14:textId="49822C89" w:rsidR="00427595" w:rsidRDefault="00427595" w:rsidP="0044198A">
      <w:pPr>
        <w:divId w:val="883061930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Lopez, T.M. (2014)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The Winter of Discontent: Myth, memory, and history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Liverpool: Liverpool University Press.</w:t>
      </w:r>
    </w:p>
    <w:p w14:paraId="21F35957" w14:textId="0FB722B8" w:rsidR="00427595" w:rsidRDefault="00427595" w:rsidP="0044198A">
      <w:pPr>
        <w:divId w:val="883061930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FBBA496" w14:textId="77777777" w:rsidR="00427595" w:rsidRPr="00427595" w:rsidRDefault="00427595" w:rsidP="0044198A">
      <w:pPr>
        <w:divId w:val="88306193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AD3CDEF" w14:textId="5CA61417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ONS (2018)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Labour disputes in the UK: 2018)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24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https://www.ons.gov.uk/employmentandlabourmarket/peopleinwork/workplacedisputesandworkingconditions/articles/labourdisputes/2018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6A5D8B19" w14:textId="21AE28A2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1598D91" w14:textId="5398CECA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841F06E" w14:textId="04B165A9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495B2A1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A9036BC" w14:textId="1DF280BD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ONS (2020)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>Coronavirus and the economic impacts on the Uk: 5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November 2020.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5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https://www.ons.gov.uk/businessindustryandtrade/business/businessservices/bulletins/coronavirusandtheeconomicimpactsontheuk/5november2020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30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7B41999D" w14:textId="1EAF1CC4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EEF4114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990917A" w14:textId="7BA066BE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Oxford Economics (2014)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Cost of Brain Drain: Understanding the financial impact of staff turnover.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6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https://www.oxfordeconomics.com/recent-releases/the-cost-of-brain-drain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539275FE" w14:textId="34C56B90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4BC486F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A29E497" w14:textId="16338AFD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Ozimek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A. (2013)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How Margaret Thatcher turned Great Britain's labour markets around.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27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https://www.forbes.com/sites/modeledbehavior/2013/04/09/how-margaret-thatcher-turned-great-britains-labor-markets-around/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1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st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5267DC62" w14:textId="757E7896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FE4FC4B" w14:textId="77777777" w:rsidR="00427595" w:rsidRP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4334494" w14:textId="5EAF8F01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PWC (2020)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How will automation impact jobs.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28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https://www.pwc.co.uk/services/economics/insights/the-impact-of-automation-on-jobs.html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30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November 2020). </w:t>
      </w:r>
    </w:p>
    <w:p w14:paraId="100DF754" w14:textId="77777777" w:rsidR="00427595" w:rsidRP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4DDAC5CB" w14:textId="2EA05A70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CE2E964" w14:textId="02D5FC74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Sanjeev, M.A. &amp; Surya, A.V. (2016) 'Two-factor theory of motivation and satisfaction: An empirical verification',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Annals of Data Science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3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(2), pp.155-173.</w:t>
      </w:r>
    </w:p>
    <w:p w14:paraId="6642A4B0" w14:textId="25B4D6C6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5A02473" w14:textId="77777777" w:rsidR="00427595" w:rsidRP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82089B5" w14:textId="0BA3244D" w:rsidR="00427595" w:rsidRDefault="00427595" w:rsidP="00C750B9">
      <w:pPr>
        <w:divId w:val="381095978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Sen-Crowe, B., McKenney, M. &amp; Elkbuli, A. (2020) 'Social distancing during the COVID-19 pandemic: Staying home save lives',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The American journal of emergency medicine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 38(7), pp.1519-1520.</w:t>
      </w:r>
    </w:p>
    <w:p w14:paraId="0CB44D42" w14:textId="7C0481B0" w:rsidR="00427595" w:rsidRDefault="00427595" w:rsidP="00C750B9">
      <w:pPr>
        <w:divId w:val="381095978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53F03D4A" w14:textId="77777777" w:rsidR="00427595" w:rsidRPr="00427595" w:rsidRDefault="00427595" w:rsidP="00C750B9">
      <w:pPr>
        <w:divId w:val="381095978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34F9934" w14:textId="426C1F91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Sharp, R. (2019)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>A New Dawn for Trade Unions?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29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https://www.hrmagazine.co.uk/article-details/a-new-dawn-for-trade-unions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4903D5CB" w14:textId="332D979A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71DB407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FB53F6C" w14:textId="49905C84" w:rsidR="00427595" w:rsidRDefault="00427595" w:rsidP="001952EA">
      <w:pPr>
        <w:divId w:val="740563987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Smith, L., Shackel, P.A. &amp; Campbell, G. (2010)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Heritage, labour, and the working classes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Oxon:  Routledge.</w:t>
      </w:r>
    </w:p>
    <w:p w14:paraId="423A040D" w14:textId="46BA473B" w:rsidR="00427595" w:rsidRDefault="00427595" w:rsidP="001952EA">
      <w:pPr>
        <w:divId w:val="740563987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34B7A79" w14:textId="77777777" w:rsidR="00427595" w:rsidRPr="00427595" w:rsidRDefault="00427595" w:rsidP="001952EA">
      <w:pPr>
        <w:divId w:val="740563987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74F02C6" w14:textId="31A65E35" w:rsid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Tansel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A. &amp; Gazîoğlu, Ş. (2014) 'Management-employee relations, firm size and job satisfaction',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International Journal of manpower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35(8), pp. 1260-1275. </w:t>
      </w:r>
    </w:p>
    <w:p w14:paraId="5678E09C" w14:textId="764D93D7" w:rsid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92D90C6" w14:textId="77777777" w:rsidR="00427595" w:rsidRP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D2A5F89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Topping, A. (2017)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Union Membership has plunged to an all time low, says DEBIS.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0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https://www.theguardian.com/politics/2017/jun/01/union-membership-has-plunged-to-an-all-time-low-says-ons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3DA00368" w14:textId="0417C48A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Truth in Advertising (2020)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Earth Day 2020: Companies accused of greenwashing.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31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https://www.truthinadvertising.org/six-companies-accused-greenwashing/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1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st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1EDB95FC" w14:textId="6915B2B2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07541D1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EAF7131" w14:textId="2D6A98AA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hAnsi="Arial" w:cs="Arial"/>
          <w:color w:val="000000" w:themeColor="text1"/>
          <w:sz w:val="24"/>
          <w:szCs w:val="24"/>
        </w:rPr>
        <w:t>Tsui</w:t>
      </w:r>
      <w:proofErr w:type="spellEnd"/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, A. &amp; Wang, D. (2002) 'Employment relationships from the employer's perspective: current research and future directions',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International Review of Industrial and Organizational Psychology,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>17, pp. 77-114.</w:t>
      </w:r>
    </w:p>
    <w:p w14:paraId="6D6F6BE7" w14:textId="668B6075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C006184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B96386B" w14:textId="05A9C5D8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UK Parliament (2020)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The Chartist Movement.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32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https://www.parliament.uk/about/living-heritage/transformingsociety/electionsvoting/chartists/overview/chartistmovement/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1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st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5D17AE7B" w14:textId="708D9BAB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399DA0C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CFF55FB" w14:textId="404EB9A1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UNISON (2020)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What is a trade union.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3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https://www.unison.org.uk/about/what-we-do/about-trade-unions/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273422F7" w14:textId="162E3087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50879DF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A927AC9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Unite the Union (2019)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Stansted EasyJet check-in staff vote to accept pay deal and call off strikes.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34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https://unitetheunion.org/news-events/news/2019/august/stansted-easyjet-check-in-staff-vote-to-accept-pay-deal-and-call-off-strikes/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</w:t>
      </w:r>
    </w:p>
    <w:sectPr w:rsidR="00427595" w:rsidRPr="00427595" w:rsidSect="00427595">
      <w:footerReference w:type="default" r:id="rId3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821E05" w14:textId="77777777" w:rsidR="004F66EF" w:rsidRDefault="004F66EF" w:rsidP="00345BE2">
      <w:r>
        <w:separator/>
      </w:r>
    </w:p>
  </w:endnote>
  <w:endnote w:type="continuationSeparator" w:id="0">
    <w:p w14:paraId="445F43CA" w14:textId="77777777" w:rsidR="004F66EF" w:rsidRDefault="004F66EF" w:rsidP="00345B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865356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2A8B03" w14:textId="1CEC6DD5" w:rsidR="00345BE2" w:rsidRDefault="00345B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152AEF" w14:textId="77777777" w:rsidR="00345BE2" w:rsidRDefault="00345B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AE8400" w14:textId="77777777" w:rsidR="004F66EF" w:rsidRDefault="004F66EF" w:rsidP="00345BE2">
      <w:r>
        <w:separator/>
      </w:r>
    </w:p>
  </w:footnote>
  <w:footnote w:type="continuationSeparator" w:id="0">
    <w:p w14:paraId="6228FE10" w14:textId="77777777" w:rsidR="004F66EF" w:rsidRDefault="004F66EF" w:rsidP="00345BE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E542A82"/>
    <w:multiLevelType w:val="hybridMultilevel"/>
    <w:tmpl w:val="E02A518E"/>
    <w:lvl w:ilvl="0" w:tplc="9FEC93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020A2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A3CB8B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EE822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C43A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778EFF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9879E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D827F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390AC4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D16"/>
    <w:rsid w:val="00002EA8"/>
    <w:rsid w:val="00003BF4"/>
    <w:rsid w:val="000103F9"/>
    <w:rsid w:val="0001116B"/>
    <w:rsid w:val="00020ADF"/>
    <w:rsid w:val="00021C91"/>
    <w:rsid w:val="00023561"/>
    <w:rsid w:val="00025208"/>
    <w:rsid w:val="00026130"/>
    <w:rsid w:val="000305C5"/>
    <w:rsid w:val="000469E3"/>
    <w:rsid w:val="00050315"/>
    <w:rsid w:val="00062301"/>
    <w:rsid w:val="00063742"/>
    <w:rsid w:val="0006641C"/>
    <w:rsid w:val="00071769"/>
    <w:rsid w:val="000729CA"/>
    <w:rsid w:val="00074FEB"/>
    <w:rsid w:val="00075F20"/>
    <w:rsid w:val="0008045B"/>
    <w:rsid w:val="0008205A"/>
    <w:rsid w:val="00084C12"/>
    <w:rsid w:val="000863E5"/>
    <w:rsid w:val="00086E14"/>
    <w:rsid w:val="00090F46"/>
    <w:rsid w:val="00093CAE"/>
    <w:rsid w:val="00093F89"/>
    <w:rsid w:val="00096C75"/>
    <w:rsid w:val="0009746E"/>
    <w:rsid w:val="000A32C7"/>
    <w:rsid w:val="000A4FD4"/>
    <w:rsid w:val="000A72C8"/>
    <w:rsid w:val="000A78BB"/>
    <w:rsid w:val="000C107D"/>
    <w:rsid w:val="000C4AA7"/>
    <w:rsid w:val="000C54F9"/>
    <w:rsid w:val="000C6AFB"/>
    <w:rsid w:val="000C7809"/>
    <w:rsid w:val="000C7E51"/>
    <w:rsid w:val="000D172E"/>
    <w:rsid w:val="000D366F"/>
    <w:rsid w:val="000D4CC5"/>
    <w:rsid w:val="000E1E50"/>
    <w:rsid w:val="000E3631"/>
    <w:rsid w:val="000E7BCA"/>
    <w:rsid w:val="000F01A1"/>
    <w:rsid w:val="000F1826"/>
    <w:rsid w:val="00100D9D"/>
    <w:rsid w:val="00101A62"/>
    <w:rsid w:val="00103C04"/>
    <w:rsid w:val="00104465"/>
    <w:rsid w:val="001068AD"/>
    <w:rsid w:val="00112AA2"/>
    <w:rsid w:val="00122712"/>
    <w:rsid w:val="00124BDA"/>
    <w:rsid w:val="001268AA"/>
    <w:rsid w:val="00127D12"/>
    <w:rsid w:val="0013072D"/>
    <w:rsid w:val="0013576D"/>
    <w:rsid w:val="00137AE8"/>
    <w:rsid w:val="0015064A"/>
    <w:rsid w:val="00150A67"/>
    <w:rsid w:val="00150E7C"/>
    <w:rsid w:val="00152F87"/>
    <w:rsid w:val="00154A6C"/>
    <w:rsid w:val="001556F8"/>
    <w:rsid w:val="00155DDE"/>
    <w:rsid w:val="00164071"/>
    <w:rsid w:val="00164413"/>
    <w:rsid w:val="001647FB"/>
    <w:rsid w:val="00166670"/>
    <w:rsid w:val="00171D4D"/>
    <w:rsid w:val="00174BFB"/>
    <w:rsid w:val="0018376E"/>
    <w:rsid w:val="00186E60"/>
    <w:rsid w:val="00190E61"/>
    <w:rsid w:val="001923BB"/>
    <w:rsid w:val="001952EA"/>
    <w:rsid w:val="00196E23"/>
    <w:rsid w:val="001A14E8"/>
    <w:rsid w:val="001A4969"/>
    <w:rsid w:val="001A7E22"/>
    <w:rsid w:val="001B0227"/>
    <w:rsid w:val="001B2C68"/>
    <w:rsid w:val="001B3626"/>
    <w:rsid w:val="001C0C70"/>
    <w:rsid w:val="001C4456"/>
    <w:rsid w:val="001C65BF"/>
    <w:rsid w:val="001C708A"/>
    <w:rsid w:val="001D060F"/>
    <w:rsid w:val="001D1F29"/>
    <w:rsid w:val="001D5694"/>
    <w:rsid w:val="001E5949"/>
    <w:rsid w:val="002053E7"/>
    <w:rsid w:val="00220579"/>
    <w:rsid w:val="00226867"/>
    <w:rsid w:val="00230AA2"/>
    <w:rsid w:val="002364C6"/>
    <w:rsid w:val="002365E9"/>
    <w:rsid w:val="00241E92"/>
    <w:rsid w:val="00245CF6"/>
    <w:rsid w:val="00251266"/>
    <w:rsid w:val="002534C1"/>
    <w:rsid w:val="0025498B"/>
    <w:rsid w:val="00260A1E"/>
    <w:rsid w:val="00266BB7"/>
    <w:rsid w:val="002724B9"/>
    <w:rsid w:val="002771F1"/>
    <w:rsid w:val="002774B8"/>
    <w:rsid w:val="00280274"/>
    <w:rsid w:val="002804A3"/>
    <w:rsid w:val="00283C5D"/>
    <w:rsid w:val="00291313"/>
    <w:rsid w:val="00293D79"/>
    <w:rsid w:val="00294428"/>
    <w:rsid w:val="002A1974"/>
    <w:rsid w:val="002B001E"/>
    <w:rsid w:val="002B2454"/>
    <w:rsid w:val="002B2BED"/>
    <w:rsid w:val="002C1B28"/>
    <w:rsid w:val="002C41B3"/>
    <w:rsid w:val="002C5F14"/>
    <w:rsid w:val="002D3AD2"/>
    <w:rsid w:val="002D55AB"/>
    <w:rsid w:val="002E0835"/>
    <w:rsid w:val="002E173B"/>
    <w:rsid w:val="002E5757"/>
    <w:rsid w:val="002E6752"/>
    <w:rsid w:val="002E780D"/>
    <w:rsid w:val="002F050B"/>
    <w:rsid w:val="002F17BA"/>
    <w:rsid w:val="002F2D53"/>
    <w:rsid w:val="003102DC"/>
    <w:rsid w:val="00311451"/>
    <w:rsid w:val="00311486"/>
    <w:rsid w:val="00312489"/>
    <w:rsid w:val="00314B9C"/>
    <w:rsid w:val="0031619F"/>
    <w:rsid w:val="0031725E"/>
    <w:rsid w:val="0032380C"/>
    <w:rsid w:val="00333F01"/>
    <w:rsid w:val="00340431"/>
    <w:rsid w:val="0034106F"/>
    <w:rsid w:val="00343D0F"/>
    <w:rsid w:val="00345BE2"/>
    <w:rsid w:val="0035070E"/>
    <w:rsid w:val="00352C47"/>
    <w:rsid w:val="00353ED0"/>
    <w:rsid w:val="0036316D"/>
    <w:rsid w:val="00363B23"/>
    <w:rsid w:val="00363CBF"/>
    <w:rsid w:val="003655DB"/>
    <w:rsid w:val="003707DB"/>
    <w:rsid w:val="0037517A"/>
    <w:rsid w:val="00377225"/>
    <w:rsid w:val="003866F7"/>
    <w:rsid w:val="00393BAF"/>
    <w:rsid w:val="003A2454"/>
    <w:rsid w:val="003A5336"/>
    <w:rsid w:val="003A77BB"/>
    <w:rsid w:val="003B07EB"/>
    <w:rsid w:val="003B442B"/>
    <w:rsid w:val="003C000B"/>
    <w:rsid w:val="003C27CF"/>
    <w:rsid w:val="003D1482"/>
    <w:rsid w:val="003D1787"/>
    <w:rsid w:val="003D1B19"/>
    <w:rsid w:val="003D31F1"/>
    <w:rsid w:val="003D61CA"/>
    <w:rsid w:val="003D64E7"/>
    <w:rsid w:val="003E0A95"/>
    <w:rsid w:val="003E192A"/>
    <w:rsid w:val="003E1A18"/>
    <w:rsid w:val="003E29E8"/>
    <w:rsid w:val="003F2C48"/>
    <w:rsid w:val="00400B12"/>
    <w:rsid w:val="00400D21"/>
    <w:rsid w:val="0040332C"/>
    <w:rsid w:val="00412600"/>
    <w:rsid w:val="00414C6C"/>
    <w:rsid w:val="00421364"/>
    <w:rsid w:val="004221AD"/>
    <w:rsid w:val="00424269"/>
    <w:rsid w:val="00425959"/>
    <w:rsid w:val="00425D3F"/>
    <w:rsid w:val="00427595"/>
    <w:rsid w:val="0043305A"/>
    <w:rsid w:val="00435982"/>
    <w:rsid w:val="00436A53"/>
    <w:rsid w:val="0044198A"/>
    <w:rsid w:val="00444C5E"/>
    <w:rsid w:val="004560F0"/>
    <w:rsid w:val="00461F2C"/>
    <w:rsid w:val="00471CBE"/>
    <w:rsid w:val="00475735"/>
    <w:rsid w:val="00476009"/>
    <w:rsid w:val="00477C24"/>
    <w:rsid w:val="00480167"/>
    <w:rsid w:val="0048054D"/>
    <w:rsid w:val="00480C98"/>
    <w:rsid w:val="00482715"/>
    <w:rsid w:val="00483A47"/>
    <w:rsid w:val="00483AD3"/>
    <w:rsid w:val="00486B68"/>
    <w:rsid w:val="0049570E"/>
    <w:rsid w:val="00496031"/>
    <w:rsid w:val="00497DA7"/>
    <w:rsid w:val="004A1EC2"/>
    <w:rsid w:val="004A78CB"/>
    <w:rsid w:val="004B38D2"/>
    <w:rsid w:val="004B4DA0"/>
    <w:rsid w:val="004B5997"/>
    <w:rsid w:val="004B6CEC"/>
    <w:rsid w:val="004C4712"/>
    <w:rsid w:val="004D2567"/>
    <w:rsid w:val="004E0301"/>
    <w:rsid w:val="004E0ADE"/>
    <w:rsid w:val="004E17F1"/>
    <w:rsid w:val="004E37F7"/>
    <w:rsid w:val="004E72FD"/>
    <w:rsid w:val="004F1BB5"/>
    <w:rsid w:val="004F20B8"/>
    <w:rsid w:val="004F3960"/>
    <w:rsid w:val="004F61A9"/>
    <w:rsid w:val="004F66EF"/>
    <w:rsid w:val="004F683B"/>
    <w:rsid w:val="004F73AD"/>
    <w:rsid w:val="005025D3"/>
    <w:rsid w:val="005058CF"/>
    <w:rsid w:val="00505BEB"/>
    <w:rsid w:val="00511727"/>
    <w:rsid w:val="005143A8"/>
    <w:rsid w:val="0052040A"/>
    <w:rsid w:val="005212DA"/>
    <w:rsid w:val="005225D0"/>
    <w:rsid w:val="00524755"/>
    <w:rsid w:val="005249CF"/>
    <w:rsid w:val="00524CA6"/>
    <w:rsid w:val="005302E1"/>
    <w:rsid w:val="005304CC"/>
    <w:rsid w:val="00535FDF"/>
    <w:rsid w:val="005361F2"/>
    <w:rsid w:val="00537AD8"/>
    <w:rsid w:val="005443CC"/>
    <w:rsid w:val="00545E9D"/>
    <w:rsid w:val="00550715"/>
    <w:rsid w:val="00555EEA"/>
    <w:rsid w:val="005566D1"/>
    <w:rsid w:val="00557A02"/>
    <w:rsid w:val="00560015"/>
    <w:rsid w:val="005648C5"/>
    <w:rsid w:val="005650BB"/>
    <w:rsid w:val="005669FA"/>
    <w:rsid w:val="00567225"/>
    <w:rsid w:val="0057041D"/>
    <w:rsid w:val="00573543"/>
    <w:rsid w:val="00574B22"/>
    <w:rsid w:val="00575FCE"/>
    <w:rsid w:val="005855F0"/>
    <w:rsid w:val="005866AA"/>
    <w:rsid w:val="00590B2B"/>
    <w:rsid w:val="0059426F"/>
    <w:rsid w:val="005A05FE"/>
    <w:rsid w:val="005A18F9"/>
    <w:rsid w:val="005A1913"/>
    <w:rsid w:val="005A5FD3"/>
    <w:rsid w:val="005B41A3"/>
    <w:rsid w:val="005C095E"/>
    <w:rsid w:val="005C1285"/>
    <w:rsid w:val="005C2CB3"/>
    <w:rsid w:val="005C7D7B"/>
    <w:rsid w:val="005D0B5E"/>
    <w:rsid w:val="005D15A7"/>
    <w:rsid w:val="005D2196"/>
    <w:rsid w:val="005D4632"/>
    <w:rsid w:val="005D4BAB"/>
    <w:rsid w:val="005D52C4"/>
    <w:rsid w:val="005D7920"/>
    <w:rsid w:val="005D7AC4"/>
    <w:rsid w:val="005E231E"/>
    <w:rsid w:val="005E2603"/>
    <w:rsid w:val="005F3EA1"/>
    <w:rsid w:val="006026E5"/>
    <w:rsid w:val="00605E16"/>
    <w:rsid w:val="00606E4A"/>
    <w:rsid w:val="00613225"/>
    <w:rsid w:val="00613948"/>
    <w:rsid w:val="00615715"/>
    <w:rsid w:val="0062107A"/>
    <w:rsid w:val="00621C7A"/>
    <w:rsid w:val="006261E5"/>
    <w:rsid w:val="0062704C"/>
    <w:rsid w:val="00630895"/>
    <w:rsid w:val="00630B28"/>
    <w:rsid w:val="006329F6"/>
    <w:rsid w:val="00632DD5"/>
    <w:rsid w:val="00636BEA"/>
    <w:rsid w:val="006376AB"/>
    <w:rsid w:val="00641DC7"/>
    <w:rsid w:val="0064261A"/>
    <w:rsid w:val="006427AC"/>
    <w:rsid w:val="006455E7"/>
    <w:rsid w:val="006524AC"/>
    <w:rsid w:val="00662216"/>
    <w:rsid w:val="006622CD"/>
    <w:rsid w:val="0067524A"/>
    <w:rsid w:val="00684BAD"/>
    <w:rsid w:val="00685608"/>
    <w:rsid w:val="006872BC"/>
    <w:rsid w:val="00693A40"/>
    <w:rsid w:val="006964FE"/>
    <w:rsid w:val="006A070F"/>
    <w:rsid w:val="006A33D2"/>
    <w:rsid w:val="006A3D1B"/>
    <w:rsid w:val="006A4CD3"/>
    <w:rsid w:val="006B4071"/>
    <w:rsid w:val="006B48D8"/>
    <w:rsid w:val="006B7C2C"/>
    <w:rsid w:val="006C3FD2"/>
    <w:rsid w:val="006C4A2A"/>
    <w:rsid w:val="006C4C2F"/>
    <w:rsid w:val="006D3374"/>
    <w:rsid w:val="006D7CC1"/>
    <w:rsid w:val="006E78DE"/>
    <w:rsid w:val="006F0DFA"/>
    <w:rsid w:val="006F3A7E"/>
    <w:rsid w:val="006F4392"/>
    <w:rsid w:val="006F5408"/>
    <w:rsid w:val="006F721A"/>
    <w:rsid w:val="007033B2"/>
    <w:rsid w:val="00716489"/>
    <w:rsid w:val="00716FC6"/>
    <w:rsid w:val="007172C5"/>
    <w:rsid w:val="00721980"/>
    <w:rsid w:val="00721DEE"/>
    <w:rsid w:val="0072346D"/>
    <w:rsid w:val="00724BB0"/>
    <w:rsid w:val="007267CD"/>
    <w:rsid w:val="007273B1"/>
    <w:rsid w:val="007346FC"/>
    <w:rsid w:val="00736450"/>
    <w:rsid w:val="00742A8B"/>
    <w:rsid w:val="00751E4E"/>
    <w:rsid w:val="00756094"/>
    <w:rsid w:val="00756C01"/>
    <w:rsid w:val="007624FD"/>
    <w:rsid w:val="007701A1"/>
    <w:rsid w:val="0077798B"/>
    <w:rsid w:val="00780CBF"/>
    <w:rsid w:val="0079081A"/>
    <w:rsid w:val="007908A9"/>
    <w:rsid w:val="0079416A"/>
    <w:rsid w:val="00794E4A"/>
    <w:rsid w:val="00796D8C"/>
    <w:rsid w:val="007A294D"/>
    <w:rsid w:val="007A3091"/>
    <w:rsid w:val="007A496E"/>
    <w:rsid w:val="007A5504"/>
    <w:rsid w:val="007B1755"/>
    <w:rsid w:val="007C0122"/>
    <w:rsid w:val="007C1373"/>
    <w:rsid w:val="007C44F2"/>
    <w:rsid w:val="007C5290"/>
    <w:rsid w:val="007C56D9"/>
    <w:rsid w:val="007C63B9"/>
    <w:rsid w:val="007C65C6"/>
    <w:rsid w:val="007D07A1"/>
    <w:rsid w:val="007E2277"/>
    <w:rsid w:val="007E2B34"/>
    <w:rsid w:val="007F0C84"/>
    <w:rsid w:val="007F4DB3"/>
    <w:rsid w:val="007F6B95"/>
    <w:rsid w:val="008004DD"/>
    <w:rsid w:val="00811465"/>
    <w:rsid w:val="00811DFA"/>
    <w:rsid w:val="00812D2E"/>
    <w:rsid w:val="00814AF0"/>
    <w:rsid w:val="008236DA"/>
    <w:rsid w:val="008244B7"/>
    <w:rsid w:val="008246FF"/>
    <w:rsid w:val="00827624"/>
    <w:rsid w:val="00833005"/>
    <w:rsid w:val="0083398C"/>
    <w:rsid w:val="008355C1"/>
    <w:rsid w:val="00836303"/>
    <w:rsid w:val="00837F28"/>
    <w:rsid w:val="00840688"/>
    <w:rsid w:val="00841435"/>
    <w:rsid w:val="00843FD4"/>
    <w:rsid w:val="00844B70"/>
    <w:rsid w:val="00850C3C"/>
    <w:rsid w:val="008512BE"/>
    <w:rsid w:val="00855C28"/>
    <w:rsid w:val="008570CB"/>
    <w:rsid w:val="00871427"/>
    <w:rsid w:val="0087274F"/>
    <w:rsid w:val="008752AF"/>
    <w:rsid w:val="00875621"/>
    <w:rsid w:val="00876DBC"/>
    <w:rsid w:val="00883C8E"/>
    <w:rsid w:val="00895312"/>
    <w:rsid w:val="00896870"/>
    <w:rsid w:val="008A16F0"/>
    <w:rsid w:val="008A281D"/>
    <w:rsid w:val="008A6DE6"/>
    <w:rsid w:val="008A7907"/>
    <w:rsid w:val="008B7C7D"/>
    <w:rsid w:val="008B7F4C"/>
    <w:rsid w:val="008C5FC7"/>
    <w:rsid w:val="008C7B6F"/>
    <w:rsid w:val="008D1CFF"/>
    <w:rsid w:val="008D25DF"/>
    <w:rsid w:val="008D50AF"/>
    <w:rsid w:val="008D71DC"/>
    <w:rsid w:val="008E41FC"/>
    <w:rsid w:val="008E4F40"/>
    <w:rsid w:val="008F16E5"/>
    <w:rsid w:val="008F4644"/>
    <w:rsid w:val="008F7D9D"/>
    <w:rsid w:val="00900DA6"/>
    <w:rsid w:val="009058EF"/>
    <w:rsid w:val="00912940"/>
    <w:rsid w:val="00912DB1"/>
    <w:rsid w:val="0091638D"/>
    <w:rsid w:val="00917185"/>
    <w:rsid w:val="00921B51"/>
    <w:rsid w:val="00923F5A"/>
    <w:rsid w:val="00924DA3"/>
    <w:rsid w:val="00931023"/>
    <w:rsid w:val="00933A80"/>
    <w:rsid w:val="0093428A"/>
    <w:rsid w:val="00934334"/>
    <w:rsid w:val="00934651"/>
    <w:rsid w:val="00940DB6"/>
    <w:rsid w:val="0094121D"/>
    <w:rsid w:val="009426DF"/>
    <w:rsid w:val="00945560"/>
    <w:rsid w:val="00945FF9"/>
    <w:rsid w:val="009467F2"/>
    <w:rsid w:val="009509DF"/>
    <w:rsid w:val="00951FDA"/>
    <w:rsid w:val="00952EFD"/>
    <w:rsid w:val="00960890"/>
    <w:rsid w:val="00962387"/>
    <w:rsid w:val="00964839"/>
    <w:rsid w:val="00965D17"/>
    <w:rsid w:val="009663B4"/>
    <w:rsid w:val="00971027"/>
    <w:rsid w:val="00975C4D"/>
    <w:rsid w:val="009765EB"/>
    <w:rsid w:val="00980897"/>
    <w:rsid w:val="00982CC8"/>
    <w:rsid w:val="00995836"/>
    <w:rsid w:val="00997FD6"/>
    <w:rsid w:val="009A4B2C"/>
    <w:rsid w:val="009B18BF"/>
    <w:rsid w:val="009B2089"/>
    <w:rsid w:val="009B2CE7"/>
    <w:rsid w:val="009B32BE"/>
    <w:rsid w:val="009B5271"/>
    <w:rsid w:val="009B78F6"/>
    <w:rsid w:val="009C4E9E"/>
    <w:rsid w:val="009C58DF"/>
    <w:rsid w:val="009C6D75"/>
    <w:rsid w:val="009C7496"/>
    <w:rsid w:val="009D23A4"/>
    <w:rsid w:val="009D45AD"/>
    <w:rsid w:val="009D4EB4"/>
    <w:rsid w:val="009F4371"/>
    <w:rsid w:val="009F52C3"/>
    <w:rsid w:val="009F7FC5"/>
    <w:rsid w:val="00A00E93"/>
    <w:rsid w:val="00A046FB"/>
    <w:rsid w:val="00A06F8E"/>
    <w:rsid w:val="00A13BFB"/>
    <w:rsid w:val="00A21BA0"/>
    <w:rsid w:val="00A271AD"/>
    <w:rsid w:val="00A305B9"/>
    <w:rsid w:val="00A40A86"/>
    <w:rsid w:val="00A43B0F"/>
    <w:rsid w:val="00A44897"/>
    <w:rsid w:val="00A47CC8"/>
    <w:rsid w:val="00A47CEF"/>
    <w:rsid w:val="00A47E87"/>
    <w:rsid w:val="00A50C9E"/>
    <w:rsid w:val="00A601AF"/>
    <w:rsid w:val="00A611AA"/>
    <w:rsid w:val="00A64E34"/>
    <w:rsid w:val="00A67AFA"/>
    <w:rsid w:val="00A7109F"/>
    <w:rsid w:val="00A7228E"/>
    <w:rsid w:val="00A73FCC"/>
    <w:rsid w:val="00A75A2B"/>
    <w:rsid w:val="00A84E00"/>
    <w:rsid w:val="00A86673"/>
    <w:rsid w:val="00A86A60"/>
    <w:rsid w:val="00A923C5"/>
    <w:rsid w:val="00A93D3D"/>
    <w:rsid w:val="00AA4D60"/>
    <w:rsid w:val="00AA54A6"/>
    <w:rsid w:val="00AA68C6"/>
    <w:rsid w:val="00AA7C2B"/>
    <w:rsid w:val="00AD380D"/>
    <w:rsid w:val="00AD3E0A"/>
    <w:rsid w:val="00AD7694"/>
    <w:rsid w:val="00AE1530"/>
    <w:rsid w:val="00AE1D40"/>
    <w:rsid w:val="00AE32AA"/>
    <w:rsid w:val="00AE6B27"/>
    <w:rsid w:val="00AE6BC5"/>
    <w:rsid w:val="00AF2DB3"/>
    <w:rsid w:val="00B01498"/>
    <w:rsid w:val="00B02887"/>
    <w:rsid w:val="00B02AFD"/>
    <w:rsid w:val="00B04DDA"/>
    <w:rsid w:val="00B0681D"/>
    <w:rsid w:val="00B122CB"/>
    <w:rsid w:val="00B146BF"/>
    <w:rsid w:val="00B14B63"/>
    <w:rsid w:val="00B16CDB"/>
    <w:rsid w:val="00B20CE9"/>
    <w:rsid w:val="00B20CF6"/>
    <w:rsid w:val="00B27050"/>
    <w:rsid w:val="00B27BE7"/>
    <w:rsid w:val="00B40924"/>
    <w:rsid w:val="00B415B7"/>
    <w:rsid w:val="00B43BEA"/>
    <w:rsid w:val="00B53DCD"/>
    <w:rsid w:val="00B6458D"/>
    <w:rsid w:val="00B66B5D"/>
    <w:rsid w:val="00B73B99"/>
    <w:rsid w:val="00B76B83"/>
    <w:rsid w:val="00B76BA2"/>
    <w:rsid w:val="00B81002"/>
    <w:rsid w:val="00B8270A"/>
    <w:rsid w:val="00B827A0"/>
    <w:rsid w:val="00B94926"/>
    <w:rsid w:val="00B969E6"/>
    <w:rsid w:val="00B96D60"/>
    <w:rsid w:val="00BA52D3"/>
    <w:rsid w:val="00BA5938"/>
    <w:rsid w:val="00BB1783"/>
    <w:rsid w:val="00BB1832"/>
    <w:rsid w:val="00BB4D16"/>
    <w:rsid w:val="00BB7985"/>
    <w:rsid w:val="00BC132E"/>
    <w:rsid w:val="00BC1AEB"/>
    <w:rsid w:val="00BD20B5"/>
    <w:rsid w:val="00BD2600"/>
    <w:rsid w:val="00BD3F81"/>
    <w:rsid w:val="00BE2240"/>
    <w:rsid w:val="00BE3131"/>
    <w:rsid w:val="00BE4CC5"/>
    <w:rsid w:val="00BE7910"/>
    <w:rsid w:val="00C00B64"/>
    <w:rsid w:val="00C018E1"/>
    <w:rsid w:val="00C0267A"/>
    <w:rsid w:val="00C041C2"/>
    <w:rsid w:val="00C10F6D"/>
    <w:rsid w:val="00C14273"/>
    <w:rsid w:val="00C15DAD"/>
    <w:rsid w:val="00C16913"/>
    <w:rsid w:val="00C24779"/>
    <w:rsid w:val="00C24885"/>
    <w:rsid w:val="00C3419A"/>
    <w:rsid w:val="00C43E8E"/>
    <w:rsid w:val="00C45A7B"/>
    <w:rsid w:val="00C46827"/>
    <w:rsid w:val="00C46D24"/>
    <w:rsid w:val="00C474EA"/>
    <w:rsid w:val="00C52CE1"/>
    <w:rsid w:val="00C53173"/>
    <w:rsid w:val="00C53538"/>
    <w:rsid w:val="00C568A8"/>
    <w:rsid w:val="00C60FE7"/>
    <w:rsid w:val="00C6499F"/>
    <w:rsid w:val="00C64F64"/>
    <w:rsid w:val="00C65E68"/>
    <w:rsid w:val="00C6606D"/>
    <w:rsid w:val="00C70C5D"/>
    <w:rsid w:val="00C74E69"/>
    <w:rsid w:val="00C750B9"/>
    <w:rsid w:val="00C75E25"/>
    <w:rsid w:val="00C82150"/>
    <w:rsid w:val="00C84465"/>
    <w:rsid w:val="00C8490B"/>
    <w:rsid w:val="00C91E3E"/>
    <w:rsid w:val="00C96B64"/>
    <w:rsid w:val="00CA27B2"/>
    <w:rsid w:val="00CB1547"/>
    <w:rsid w:val="00CB3B50"/>
    <w:rsid w:val="00CB52AB"/>
    <w:rsid w:val="00CB6263"/>
    <w:rsid w:val="00CB6570"/>
    <w:rsid w:val="00CB6EFE"/>
    <w:rsid w:val="00CC34CF"/>
    <w:rsid w:val="00CD4F90"/>
    <w:rsid w:val="00CD5536"/>
    <w:rsid w:val="00CE0143"/>
    <w:rsid w:val="00CE18F6"/>
    <w:rsid w:val="00CE670D"/>
    <w:rsid w:val="00D02677"/>
    <w:rsid w:val="00D04592"/>
    <w:rsid w:val="00D072D9"/>
    <w:rsid w:val="00D14EA6"/>
    <w:rsid w:val="00D206ED"/>
    <w:rsid w:val="00D22E12"/>
    <w:rsid w:val="00D23A80"/>
    <w:rsid w:val="00D2476A"/>
    <w:rsid w:val="00D24FA7"/>
    <w:rsid w:val="00D27B9A"/>
    <w:rsid w:val="00D310BC"/>
    <w:rsid w:val="00D33ECB"/>
    <w:rsid w:val="00D347EC"/>
    <w:rsid w:val="00D377E3"/>
    <w:rsid w:val="00D41009"/>
    <w:rsid w:val="00D42DAA"/>
    <w:rsid w:val="00D4751A"/>
    <w:rsid w:val="00D51D7A"/>
    <w:rsid w:val="00D55104"/>
    <w:rsid w:val="00D56B03"/>
    <w:rsid w:val="00D67C9F"/>
    <w:rsid w:val="00D76941"/>
    <w:rsid w:val="00D76EE6"/>
    <w:rsid w:val="00D804E0"/>
    <w:rsid w:val="00D908CA"/>
    <w:rsid w:val="00D91885"/>
    <w:rsid w:val="00D923A2"/>
    <w:rsid w:val="00D93014"/>
    <w:rsid w:val="00D942AB"/>
    <w:rsid w:val="00D95B62"/>
    <w:rsid w:val="00DA02FB"/>
    <w:rsid w:val="00DA3E8F"/>
    <w:rsid w:val="00DA46CF"/>
    <w:rsid w:val="00DA6064"/>
    <w:rsid w:val="00DA66B0"/>
    <w:rsid w:val="00DB1C2F"/>
    <w:rsid w:val="00DB3AD2"/>
    <w:rsid w:val="00DB7D37"/>
    <w:rsid w:val="00DC0E0F"/>
    <w:rsid w:val="00DD101C"/>
    <w:rsid w:val="00DD643C"/>
    <w:rsid w:val="00DD6B1E"/>
    <w:rsid w:val="00DD7B43"/>
    <w:rsid w:val="00DE53B2"/>
    <w:rsid w:val="00E045E8"/>
    <w:rsid w:val="00E11350"/>
    <w:rsid w:val="00E11679"/>
    <w:rsid w:val="00E138ED"/>
    <w:rsid w:val="00E17889"/>
    <w:rsid w:val="00E2092C"/>
    <w:rsid w:val="00E2175B"/>
    <w:rsid w:val="00E25632"/>
    <w:rsid w:val="00E3740B"/>
    <w:rsid w:val="00E42B17"/>
    <w:rsid w:val="00E462BF"/>
    <w:rsid w:val="00E46A34"/>
    <w:rsid w:val="00E527A4"/>
    <w:rsid w:val="00E536AC"/>
    <w:rsid w:val="00E57A43"/>
    <w:rsid w:val="00E6164C"/>
    <w:rsid w:val="00E62163"/>
    <w:rsid w:val="00E71446"/>
    <w:rsid w:val="00E72E0A"/>
    <w:rsid w:val="00E75309"/>
    <w:rsid w:val="00E7607E"/>
    <w:rsid w:val="00E76CAE"/>
    <w:rsid w:val="00E77700"/>
    <w:rsid w:val="00E8094D"/>
    <w:rsid w:val="00E80DF1"/>
    <w:rsid w:val="00E80E36"/>
    <w:rsid w:val="00E8511F"/>
    <w:rsid w:val="00E87C46"/>
    <w:rsid w:val="00E907A0"/>
    <w:rsid w:val="00E90A41"/>
    <w:rsid w:val="00E92C57"/>
    <w:rsid w:val="00E93286"/>
    <w:rsid w:val="00EA052A"/>
    <w:rsid w:val="00EA07A6"/>
    <w:rsid w:val="00EA1DA0"/>
    <w:rsid w:val="00EB59BB"/>
    <w:rsid w:val="00EB7995"/>
    <w:rsid w:val="00EB7F4A"/>
    <w:rsid w:val="00EC135E"/>
    <w:rsid w:val="00EC20A5"/>
    <w:rsid w:val="00EC3EE1"/>
    <w:rsid w:val="00EC76F6"/>
    <w:rsid w:val="00ED13C1"/>
    <w:rsid w:val="00ED5056"/>
    <w:rsid w:val="00ED6087"/>
    <w:rsid w:val="00ED7048"/>
    <w:rsid w:val="00ED70FE"/>
    <w:rsid w:val="00EE04BA"/>
    <w:rsid w:val="00EF0A14"/>
    <w:rsid w:val="00EF75A1"/>
    <w:rsid w:val="00EF7F45"/>
    <w:rsid w:val="00F007A7"/>
    <w:rsid w:val="00F030B4"/>
    <w:rsid w:val="00F03335"/>
    <w:rsid w:val="00F07866"/>
    <w:rsid w:val="00F12C7E"/>
    <w:rsid w:val="00F223D9"/>
    <w:rsid w:val="00F23AB3"/>
    <w:rsid w:val="00F27A0D"/>
    <w:rsid w:val="00F302E5"/>
    <w:rsid w:val="00F30F8A"/>
    <w:rsid w:val="00F31911"/>
    <w:rsid w:val="00F37246"/>
    <w:rsid w:val="00F379C2"/>
    <w:rsid w:val="00F42EA1"/>
    <w:rsid w:val="00F4371C"/>
    <w:rsid w:val="00F56174"/>
    <w:rsid w:val="00F61A84"/>
    <w:rsid w:val="00F62E1B"/>
    <w:rsid w:val="00F63736"/>
    <w:rsid w:val="00F71B69"/>
    <w:rsid w:val="00F72E78"/>
    <w:rsid w:val="00F74E90"/>
    <w:rsid w:val="00F77482"/>
    <w:rsid w:val="00F87509"/>
    <w:rsid w:val="00F90950"/>
    <w:rsid w:val="00F92F86"/>
    <w:rsid w:val="00F97D06"/>
    <w:rsid w:val="00FA0AF6"/>
    <w:rsid w:val="00FA0E4D"/>
    <w:rsid w:val="00FA31B1"/>
    <w:rsid w:val="00FA36BD"/>
    <w:rsid w:val="00FA64CD"/>
    <w:rsid w:val="00FA6B01"/>
    <w:rsid w:val="00FA7B78"/>
    <w:rsid w:val="00FA7DD5"/>
    <w:rsid w:val="00FB1B3A"/>
    <w:rsid w:val="00FB54C8"/>
    <w:rsid w:val="00FB7B25"/>
    <w:rsid w:val="00FC1A24"/>
    <w:rsid w:val="00FC2FEF"/>
    <w:rsid w:val="00FD0A07"/>
    <w:rsid w:val="00FD3E39"/>
    <w:rsid w:val="00FD7B79"/>
    <w:rsid w:val="00FE4D01"/>
    <w:rsid w:val="00FF7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98AD3"/>
  <w15:chartTrackingRefBased/>
  <w15:docId w15:val="{386968F9-3C62-3E45-9268-C93C56B72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7A496E"/>
  </w:style>
  <w:style w:type="character" w:styleId="Hyperlink">
    <w:name w:val="Hyperlink"/>
    <w:basedOn w:val="DefaultParagraphFont"/>
    <w:uiPriority w:val="99"/>
    <w:unhideWhenUsed/>
    <w:rsid w:val="007C137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C137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669FA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427595"/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27595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345B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45BE2"/>
  </w:style>
  <w:style w:type="paragraph" w:styleId="Footer">
    <w:name w:val="footer"/>
    <w:basedOn w:val="Normal"/>
    <w:link w:val="FooterChar"/>
    <w:uiPriority w:val="99"/>
    <w:unhideWhenUsed/>
    <w:rsid w:val="00345BE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45B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109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50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92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476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33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10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563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3061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250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912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538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882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63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105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7553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601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256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3713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19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06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37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news/trade-union-act-becomes-law" TargetMode="External"/><Relationship Id="rId18" Type="http://schemas.openxmlformats.org/officeDocument/2006/relationships/hyperlink" Target="https://www.cipd.co.uk/Images/workplace-technology-1_tcm18-80853.pdf" TargetMode="External"/><Relationship Id="rId26" Type="http://schemas.openxmlformats.org/officeDocument/2006/relationships/hyperlink" Target="https://www.oxfordeconomics.com/recent-releases/the-cost-of-brain-drain" TargetMode="External"/><Relationship Id="rId21" Type="http://schemas.openxmlformats.org/officeDocument/2006/relationships/hyperlink" Target="https://www.worker-participation.eu/National-Industrial-Relations/Countries/United-Kingdom/Collective-Bargaining" TargetMode="External"/><Relationship Id="rId34" Type="http://schemas.openxmlformats.org/officeDocument/2006/relationships/hyperlink" Target="https://unitetheunion.org/news-events/news/2019/august/stansted-easyjet-check-in-staff-vote-to-accept-pay-deal-and-call-off-strikes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bitc.org.uk/wp-content/uploads/2019/10/bitc-wellbeing-report-mhawmentalhealthworkfullreport2019-sept2019-2.pdf" TargetMode="External"/><Relationship Id="rId17" Type="http://schemas.openxmlformats.org/officeDocument/2006/relationships/hyperlink" Target="https://www.cipd.co.uk/knowledge/strategy/organisational-development/pestle-analysis-factsheet" TargetMode="External"/><Relationship Id="rId25" Type="http://schemas.openxmlformats.org/officeDocument/2006/relationships/hyperlink" Target="https://www.ons.gov.uk/businessindustryandtrade/business/businessservices/bulletins/coronavirusandtheeconomicimpactsontheuk/5november2020" TargetMode="External"/><Relationship Id="rId33" Type="http://schemas.openxmlformats.org/officeDocument/2006/relationships/hyperlink" Target="https://www.unison.org.uk/about/what-we-do/about-trade-union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ipd.co.uk/Images/megatrends_2013-trends-shaping-work_tcm18-11401.pdf" TargetMode="External"/><Relationship Id="rId20" Type="http://schemas.openxmlformats.org/officeDocument/2006/relationships/hyperlink" Target="https://www.ippr.org/files/2018-06/cej-trade-unions-may18-.pdf" TargetMode="External"/><Relationship Id="rId29" Type="http://schemas.openxmlformats.org/officeDocument/2006/relationships/hyperlink" Target="https://www.hrmagazine.co.uk/article-details/a-new-dawn-for-trade-union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orbes.com/sites/forbesagencycouncil/2018/11/05/why-employee-stakeholders-are-the-secret-to-your-organizations-transformative-success/" TargetMode="External"/><Relationship Id="rId24" Type="http://schemas.openxmlformats.org/officeDocument/2006/relationships/hyperlink" Target="https://www.ons.gov.uk/employmentandlabourmarket/peopleinwork/workplacedisputesandworkingconditions/articles/labourdisputes/2018" TargetMode="External"/><Relationship Id="rId32" Type="http://schemas.openxmlformats.org/officeDocument/2006/relationships/hyperlink" Target="https://www.parliament.uk/about/living-heritage/transformingsociety/electionsvoting/chartists/overview/chartistmovement/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independent.co.uk/news/business/news/trade-union-pay-bank-england-andy-haldane-chief-economist-a8577696.html" TargetMode="External"/><Relationship Id="rId23" Type="http://schemas.openxmlformats.org/officeDocument/2006/relationships/hyperlink" Target="https://www.ilo.org/beirut/projects/WCMS_222595/lang--en/index.htm" TargetMode="External"/><Relationship Id="rId28" Type="http://schemas.openxmlformats.org/officeDocument/2006/relationships/hyperlink" Target="https://www.pwc.co.uk/services/economics/insights/the-impact-of-automation-on-jobs.html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economist.com/bagehots-notebook/2018/07/06/labour-is-no-longer-the-party-of-the-traditional-working-class" TargetMode="External"/><Relationship Id="rId19" Type="http://schemas.openxmlformats.org/officeDocument/2006/relationships/hyperlink" Target="https://www.cipd.co.uk/Images/managing-conflict-in-the-workplace-1_tcm18-70655.pdf" TargetMode="External"/><Relationship Id="rId31" Type="http://schemas.openxmlformats.org/officeDocument/2006/relationships/hyperlink" Target="https://www.truthinadvertising.org/six-companies-accused-greenwash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acas-annual-report-2019-to-2020/html" TargetMode="External"/><Relationship Id="rId14" Type="http://schemas.openxmlformats.org/officeDocument/2006/relationships/hyperlink" Target="https://www.independent.co.uk/news/business/news/mcdonalds-strike-today-mcstrike-higher-pay-downing-street-john-mcdonnell-a9199681.html" TargetMode="External"/><Relationship Id="rId22" Type="http://schemas.openxmlformats.org/officeDocument/2006/relationships/hyperlink" Target="https://www.gmb.org.uk/news/gmb-launch-british-gas-strike-ballot-after-company-refuse-withdraw-threats-workers" TargetMode="External"/><Relationship Id="rId27" Type="http://schemas.openxmlformats.org/officeDocument/2006/relationships/hyperlink" Target="https://www.forbes.com/sites/modeledbehavior/2013/04/09/how-margaret-thatcher-turned-great-britains-labor-markets-around/" TargetMode="External"/><Relationship Id="rId30" Type="http://schemas.openxmlformats.org/officeDocument/2006/relationships/hyperlink" Target="https://www.theguardian.com/politics/2017/jun/01/union-membership-has-plunged-to-an-all-time-low-says-ons" TargetMode="External"/><Relationship Id="rId35" Type="http://schemas.openxmlformats.org/officeDocument/2006/relationships/footer" Target="footer1.xml"/><Relationship Id="rId8" Type="http://schemas.openxmlformats.org/officeDocument/2006/relationships/hyperlink" Target="https://www.acas.org.uk/our-purpose-and-aims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17</Pages>
  <Words>4319</Words>
  <Characters>24621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Lucy Charlotte Patterson (1801506)</dc:creator>
  <cp:lastModifiedBy>danielalexmaharg@gmail.com</cp:lastModifiedBy>
  <cp:revision>4</cp:revision>
  <dcterms:created xsi:type="dcterms:W3CDTF">2020-12-04T18:27:00Z</dcterms:created>
  <dcterms:modified xsi:type="dcterms:W3CDTF">2020-12-04T18:43:00Z</dcterms:modified>
</cp:coreProperties>
</file>