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3E4E4B0B" w:rsidR="003B3F9D" w:rsidRPr="00A406E5" w:rsidRDefault="00AA44E0" w:rsidP="001E57C1">
            <w:pPr>
              <w:spacing w:before="120" w:after="120"/>
              <w:jc w:val="both"/>
              <w:rPr>
                <w:rFonts w:ascii="Arial" w:hAnsi="Arial" w:cs="Arial"/>
                <w:b/>
                <w:sz w:val="22"/>
                <w:szCs w:val="22"/>
              </w:rPr>
            </w:pPr>
            <w:r>
              <w:rPr>
                <w:rFonts w:ascii="Arial" w:hAnsi="Arial" w:cs="Arial"/>
                <w:b/>
                <w:sz w:val="22"/>
                <w:szCs w:val="22"/>
              </w:rPr>
              <w:t>Alexander Nichols</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charge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in particular</w:t>
      </w:r>
      <w:r w:rsidR="00E73BB6">
        <w:rPr>
          <w:rFonts w:ascii="Arial" w:hAnsi="Arial" w:cs="Arial"/>
          <w:i/>
          <w:sz w:val="22"/>
          <w:szCs w:val="22"/>
        </w:rPr>
        <w:t xml:space="preserve">, </w:t>
      </w:r>
      <w:r w:rsidR="00D93D59">
        <w:rPr>
          <w:rFonts w:ascii="Arial" w:hAnsi="Arial" w:cs="Arial"/>
          <w:i/>
          <w:sz w:val="22"/>
          <w:szCs w:val="22"/>
        </w:rPr>
        <w:t xml:space="preserve">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E815BD">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4663A536" w:rsidR="00152E9D" w:rsidRPr="00A406E5" w:rsidRDefault="00492C74" w:rsidP="00152E9D">
            <w:pPr>
              <w:jc w:val="center"/>
              <w:rPr>
                <w:rFonts w:ascii="Arial" w:hAnsi="Arial" w:cs="Arial"/>
                <w:sz w:val="32"/>
              </w:rPr>
            </w:pPr>
            <w:r>
              <w:rPr>
                <w:rFonts w:ascii="Arial" w:hAnsi="Arial" w:cs="Arial"/>
                <w:sz w:val="32"/>
              </w:rPr>
              <w:t>13</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2723502B" w:rsidR="00152E9D" w:rsidRPr="00A406E5" w:rsidRDefault="00492C74" w:rsidP="00152E9D">
            <w:pPr>
              <w:spacing w:after="120"/>
              <w:rPr>
                <w:rFonts w:ascii="Arial" w:hAnsi="Arial" w:cs="Arial"/>
                <w:sz w:val="14"/>
                <w:szCs w:val="14"/>
              </w:rPr>
            </w:pPr>
            <w:r>
              <w:rPr>
                <w:rFonts w:ascii="Arial" w:hAnsi="Arial" w:cs="Arial"/>
                <w:sz w:val="14"/>
                <w:szCs w:val="14"/>
              </w:rPr>
              <w:t>More peer reviewed articles expected – those used are well used in text.</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52180EB0" w:rsidR="00152E9D" w:rsidRPr="00A406E5" w:rsidRDefault="00492C74" w:rsidP="00152E9D">
            <w:pPr>
              <w:jc w:val="center"/>
              <w:rPr>
                <w:rFonts w:ascii="Arial" w:hAnsi="Arial" w:cs="Arial"/>
                <w:sz w:val="32"/>
              </w:rPr>
            </w:pPr>
            <w:r>
              <w:rPr>
                <w:rFonts w:ascii="Arial" w:hAnsi="Arial" w:cs="Arial"/>
                <w:sz w:val="32"/>
              </w:rPr>
              <w:t>1</w:t>
            </w:r>
            <w:r w:rsidR="001F1F88">
              <w:rPr>
                <w:rFonts w:ascii="Arial" w:hAnsi="Arial" w:cs="Arial"/>
                <w:sz w:val="32"/>
              </w:rPr>
              <w:t>6</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19F9E7B6" w:rsidR="00152E9D" w:rsidRDefault="00492C74" w:rsidP="00152E9D">
            <w:pPr>
              <w:spacing w:after="120"/>
              <w:rPr>
                <w:rFonts w:ascii="Arial" w:hAnsi="Arial" w:cs="Arial"/>
                <w:sz w:val="14"/>
                <w:szCs w:val="14"/>
              </w:rPr>
            </w:pPr>
            <w:r>
              <w:rPr>
                <w:rFonts w:ascii="Arial" w:hAnsi="Arial" w:cs="Arial"/>
                <w:sz w:val="14"/>
                <w:szCs w:val="14"/>
              </w:rPr>
              <w:t>A well constructed discussion on context and modelling .</w:t>
            </w:r>
          </w:p>
          <w:p w14:paraId="264382AD" w14:textId="37BB7D09" w:rsidR="00492C74" w:rsidRPr="00A406E5" w:rsidRDefault="00492C74" w:rsidP="00152E9D">
            <w:pPr>
              <w:spacing w:after="120"/>
              <w:rPr>
                <w:rFonts w:ascii="Arial" w:hAnsi="Arial" w:cs="Arial"/>
                <w:sz w:val="14"/>
                <w:szCs w:val="14"/>
              </w:rPr>
            </w:pPr>
            <w:r>
              <w:rPr>
                <w:rFonts w:ascii="Arial" w:hAnsi="Arial" w:cs="Arial"/>
                <w:sz w:val="14"/>
                <w:szCs w:val="14"/>
              </w:rPr>
              <w:t>Rationale for selected design clear.</w:t>
            </w:r>
          </w:p>
          <w:p w14:paraId="5B72E875" w14:textId="77777777" w:rsidR="00152E9D" w:rsidRPr="00A406E5" w:rsidRDefault="00152E9D" w:rsidP="00152E9D">
            <w:pPr>
              <w:spacing w:after="120"/>
              <w:rPr>
                <w:rFonts w:ascii="Arial" w:hAnsi="Arial" w:cs="Arial"/>
                <w:sz w:val="14"/>
                <w:szCs w:val="14"/>
              </w:rPr>
            </w:pP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74F9D3AE" w:rsidR="00152E9D" w:rsidRPr="00A406E5" w:rsidRDefault="00492C74" w:rsidP="00152E9D">
            <w:pPr>
              <w:jc w:val="center"/>
              <w:rPr>
                <w:rFonts w:ascii="Arial" w:hAnsi="Arial" w:cs="Arial"/>
                <w:sz w:val="32"/>
              </w:rPr>
            </w:pPr>
            <w:r>
              <w:rPr>
                <w:rFonts w:ascii="Arial" w:hAnsi="Arial" w:cs="Arial"/>
                <w:sz w:val="32"/>
              </w:rPr>
              <w:t>16</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50A18617" w:rsidR="00152E9D" w:rsidRDefault="00492C74" w:rsidP="00152E9D">
            <w:pPr>
              <w:spacing w:after="120"/>
              <w:rPr>
                <w:rFonts w:ascii="Arial" w:hAnsi="Arial" w:cs="Arial"/>
                <w:sz w:val="14"/>
                <w:szCs w:val="14"/>
              </w:rPr>
            </w:pPr>
            <w:r>
              <w:rPr>
                <w:rFonts w:ascii="Arial" w:hAnsi="Arial" w:cs="Arial"/>
                <w:sz w:val="14"/>
                <w:szCs w:val="14"/>
              </w:rPr>
              <w:t>Fig 17, 18 – could show time stamp for each sub figure .</w:t>
            </w:r>
            <w:r w:rsidR="001F1F88">
              <w:rPr>
                <w:rFonts w:ascii="Arial" w:hAnsi="Arial" w:cs="Arial"/>
                <w:sz w:val="14"/>
                <w:szCs w:val="14"/>
              </w:rPr>
              <w:t xml:space="preserve"> too much info for a single figure </w:t>
            </w:r>
          </w:p>
          <w:p w14:paraId="4EF13AFB" w14:textId="77777777" w:rsidR="00492C74" w:rsidRDefault="00492C74" w:rsidP="00152E9D">
            <w:pPr>
              <w:spacing w:after="120"/>
              <w:rPr>
                <w:rFonts w:ascii="Arial" w:hAnsi="Arial" w:cs="Arial"/>
                <w:sz w:val="14"/>
                <w:szCs w:val="14"/>
              </w:rPr>
            </w:pPr>
          </w:p>
          <w:p w14:paraId="5384BA01" w14:textId="09AA9FBF" w:rsidR="00492C74" w:rsidRPr="00A406E5" w:rsidRDefault="00492C74" w:rsidP="00152E9D">
            <w:pPr>
              <w:spacing w:after="120"/>
              <w:rPr>
                <w:rFonts w:ascii="Arial" w:hAnsi="Arial" w:cs="Arial"/>
                <w:sz w:val="14"/>
                <w:szCs w:val="14"/>
              </w:rPr>
            </w:pPr>
            <w:r>
              <w:rPr>
                <w:rFonts w:ascii="Arial" w:hAnsi="Arial" w:cs="Arial"/>
                <w:sz w:val="14"/>
                <w:szCs w:val="14"/>
              </w:rPr>
              <w:t xml:space="preserve">Results are logically presented  - </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36699023" w:rsidR="00152E9D" w:rsidRPr="00A406E5" w:rsidRDefault="001F1F88" w:rsidP="00152E9D">
            <w:pPr>
              <w:jc w:val="center"/>
              <w:rPr>
                <w:rFonts w:ascii="Arial" w:hAnsi="Arial" w:cs="Arial"/>
                <w:sz w:val="32"/>
              </w:rPr>
            </w:pPr>
            <w:r>
              <w:rPr>
                <w:rFonts w:ascii="Arial" w:hAnsi="Arial" w:cs="Arial"/>
                <w:sz w:val="32"/>
              </w:rPr>
              <w:t>25</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4D7C10C6" w:rsidR="00152E9D" w:rsidRPr="00A406E5" w:rsidRDefault="00492C74" w:rsidP="00152E9D">
            <w:pPr>
              <w:spacing w:after="120"/>
              <w:rPr>
                <w:rFonts w:ascii="Arial" w:hAnsi="Arial" w:cs="Arial"/>
                <w:sz w:val="14"/>
                <w:szCs w:val="14"/>
              </w:rPr>
            </w:pPr>
            <w:r>
              <w:rPr>
                <w:rFonts w:ascii="Arial" w:hAnsi="Arial" w:cs="Arial"/>
                <w:sz w:val="14"/>
                <w:szCs w:val="14"/>
              </w:rPr>
              <w:t>An excellent set of models – with evidence of systematic improvement for each simulation.</w:t>
            </w:r>
          </w:p>
          <w:p w14:paraId="1154C768" w14:textId="77777777" w:rsidR="00152E9D" w:rsidRPr="00A406E5" w:rsidRDefault="00152E9D" w:rsidP="00152E9D">
            <w:pPr>
              <w:spacing w:after="120"/>
              <w:rPr>
                <w:rFonts w:ascii="Arial" w:hAnsi="Arial" w:cs="Arial"/>
                <w:sz w:val="14"/>
                <w:szCs w:val="14"/>
              </w:rPr>
            </w:pP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71886D46" w:rsidR="00152E9D" w:rsidRPr="00A406E5" w:rsidRDefault="001F1F88" w:rsidP="00152E9D">
            <w:pPr>
              <w:jc w:val="center"/>
              <w:rPr>
                <w:rFonts w:ascii="Arial" w:hAnsi="Arial" w:cs="Arial"/>
                <w:sz w:val="32"/>
              </w:rPr>
            </w:pPr>
            <w:r>
              <w:rPr>
                <w:rFonts w:ascii="Arial" w:hAnsi="Arial" w:cs="Arial"/>
                <w:sz w:val="32"/>
              </w:rPr>
              <w:t>8</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3EDAF8D2" w:rsidR="00152E9D" w:rsidRPr="00A406E5" w:rsidRDefault="001F1F88" w:rsidP="00152E9D">
            <w:pPr>
              <w:spacing w:after="120"/>
              <w:rPr>
                <w:rFonts w:ascii="Arial" w:hAnsi="Arial" w:cs="Arial"/>
                <w:sz w:val="14"/>
                <w:szCs w:val="14"/>
              </w:rPr>
            </w:pPr>
            <w:r>
              <w:rPr>
                <w:rFonts w:ascii="Arial" w:hAnsi="Arial" w:cs="Arial"/>
                <w:sz w:val="14"/>
                <w:szCs w:val="14"/>
              </w:rPr>
              <w:t>Good structure  abstract and contents page.</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1D02CE57" w:rsidR="00152E9D" w:rsidRPr="00A406E5" w:rsidRDefault="001F1F88" w:rsidP="00152E9D">
            <w:pPr>
              <w:jc w:val="right"/>
              <w:rPr>
                <w:rFonts w:ascii="Arial" w:hAnsi="Arial" w:cs="Arial"/>
                <w:b/>
                <w:bCs/>
              </w:rPr>
            </w:pPr>
            <w:r>
              <w:rPr>
                <w:rFonts w:ascii="Arial" w:hAnsi="Arial" w:cs="Arial"/>
                <w:b/>
                <w:bCs/>
              </w:rPr>
              <w:t>78</w:t>
            </w:r>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E815BD">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E815BD">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E815B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33639" w14:textId="77777777" w:rsidR="00E815BD" w:rsidRDefault="00E815BD">
      <w:r>
        <w:separator/>
      </w:r>
    </w:p>
  </w:endnote>
  <w:endnote w:type="continuationSeparator" w:id="0">
    <w:p w14:paraId="3FE3CD01" w14:textId="77777777" w:rsidR="00E815BD" w:rsidRDefault="00E81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4752D" w14:textId="77777777" w:rsidR="00E815BD" w:rsidRDefault="00E815BD">
      <w:r>
        <w:separator/>
      </w:r>
    </w:p>
  </w:footnote>
  <w:footnote w:type="continuationSeparator" w:id="0">
    <w:p w14:paraId="0E08C30D" w14:textId="77777777" w:rsidR="00E815BD" w:rsidRDefault="00E81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1F88"/>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0D91"/>
    <w:rsid w:val="002E272E"/>
    <w:rsid w:val="002F5778"/>
    <w:rsid w:val="003223E0"/>
    <w:rsid w:val="00352C4A"/>
    <w:rsid w:val="00362560"/>
    <w:rsid w:val="00364947"/>
    <w:rsid w:val="003732FD"/>
    <w:rsid w:val="003753B2"/>
    <w:rsid w:val="00376559"/>
    <w:rsid w:val="00382BAA"/>
    <w:rsid w:val="00384D73"/>
    <w:rsid w:val="0038541E"/>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92C74"/>
    <w:rsid w:val="004A0166"/>
    <w:rsid w:val="004B44A3"/>
    <w:rsid w:val="004B5334"/>
    <w:rsid w:val="004B6C14"/>
    <w:rsid w:val="004D0D7F"/>
    <w:rsid w:val="004D4F72"/>
    <w:rsid w:val="004D5E9B"/>
    <w:rsid w:val="004D63D9"/>
    <w:rsid w:val="004E6585"/>
    <w:rsid w:val="0050249F"/>
    <w:rsid w:val="00524566"/>
    <w:rsid w:val="00527E60"/>
    <w:rsid w:val="00530BEF"/>
    <w:rsid w:val="00542D41"/>
    <w:rsid w:val="00552351"/>
    <w:rsid w:val="00561F00"/>
    <w:rsid w:val="00562C4E"/>
    <w:rsid w:val="00562DEC"/>
    <w:rsid w:val="005704DA"/>
    <w:rsid w:val="00576AB4"/>
    <w:rsid w:val="00577917"/>
    <w:rsid w:val="00581487"/>
    <w:rsid w:val="00590667"/>
    <w:rsid w:val="005969E2"/>
    <w:rsid w:val="005A1689"/>
    <w:rsid w:val="005B61CD"/>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A44E0"/>
    <w:rsid w:val="00AB6FE7"/>
    <w:rsid w:val="00AB7AD7"/>
    <w:rsid w:val="00AD2430"/>
    <w:rsid w:val="00AE41A6"/>
    <w:rsid w:val="00AF0E34"/>
    <w:rsid w:val="00AF271D"/>
    <w:rsid w:val="00AF56C2"/>
    <w:rsid w:val="00B004E6"/>
    <w:rsid w:val="00B03147"/>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07C6F"/>
    <w:rsid w:val="00D22D9C"/>
    <w:rsid w:val="00D241F1"/>
    <w:rsid w:val="00D275CB"/>
    <w:rsid w:val="00D30DFA"/>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815B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34</TotalTime>
  <Pages>10</Pages>
  <Words>3703</Words>
  <Characters>21112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24766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5</cp:revision>
  <cp:lastPrinted>2014-10-10T07:42:00Z</cp:lastPrinted>
  <dcterms:created xsi:type="dcterms:W3CDTF">2023-07-04T13:44:00Z</dcterms:created>
  <dcterms:modified xsi:type="dcterms:W3CDTF">2024-01-19T16:42:00Z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