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b/>
          <w:bCs/>
          <w:sz w:val="72"/>
          <w:szCs w:val="72"/>
          <w:lang w:val="en-GB" w:bidi="hi-IN"/>
        </w:rPr>
        <w:id w:val="902950"/>
        <w:docPartObj>
          <w:docPartGallery w:val="Cover Pages"/>
          <w:docPartUnique/>
        </w:docPartObj>
      </w:sdtPr>
      <w:sdtEndPr>
        <w:rPr>
          <w:rFonts w:ascii="Times New Roman" w:eastAsiaTheme="minorHAnsi" w:hAnsi="Times New Roman" w:cstheme="minorBidi"/>
          <w:b w:val="0"/>
          <w:bCs w:val="0"/>
          <w:sz w:val="24"/>
          <w:szCs w:val="22"/>
          <w:lang w:bidi="ar-SA"/>
        </w:rPr>
      </w:sdtEndPr>
      <w:sdtContent>
        <w:p w14:paraId="0A1B1C38" w14:textId="77777777" w:rsidR="00B67594" w:rsidRDefault="00B67594" w:rsidP="00B67594">
          <w:pPr>
            <w:pStyle w:val="NoSpacing"/>
            <w:jc w:val="center"/>
            <w:rPr>
              <w:rFonts w:asciiTheme="majorHAnsi" w:eastAsiaTheme="majorEastAsia" w:hAnsiTheme="majorHAnsi" w:cstheme="majorBidi"/>
              <w:b/>
              <w:bCs/>
              <w:sz w:val="72"/>
              <w:szCs w:val="72"/>
              <w:lang w:val="en-GB" w:bidi="hi-IN"/>
            </w:rPr>
          </w:pPr>
        </w:p>
        <w:p w14:paraId="4D163B21" w14:textId="77777777" w:rsidR="00186616" w:rsidRDefault="005B7EE1" w:rsidP="00B67594">
          <w:pPr>
            <w:pStyle w:val="NoSpacing"/>
            <w:jc w:val="center"/>
            <w:rPr>
              <w:rFonts w:asciiTheme="majorHAnsi" w:eastAsiaTheme="majorEastAsia" w:hAnsiTheme="majorHAnsi" w:cstheme="majorBidi"/>
              <w:b/>
              <w:bCs/>
              <w:sz w:val="72"/>
              <w:szCs w:val="72"/>
              <w:lang w:val="en-GB" w:bidi="hi-IN"/>
            </w:rPr>
          </w:pPr>
          <w:r>
            <w:rPr>
              <w:rFonts w:asciiTheme="majorHAnsi" w:eastAsiaTheme="majorEastAsia" w:hAnsiTheme="majorHAnsi" w:cstheme="majorBidi"/>
              <w:b/>
              <w:bCs/>
              <w:sz w:val="72"/>
              <w:szCs w:val="72"/>
              <w:lang w:val="en-GB" w:bidi="hi-IN"/>
            </w:rPr>
            <w:t>Managing Performance</w:t>
          </w:r>
        </w:p>
        <w:p w14:paraId="68E72FF6" w14:textId="77777777" w:rsidR="005B7EE1" w:rsidRPr="005B7EE1" w:rsidRDefault="005B7EE1" w:rsidP="00B67594">
          <w:pPr>
            <w:pStyle w:val="NoSpacing"/>
            <w:jc w:val="center"/>
            <w:rPr>
              <w:rFonts w:asciiTheme="majorHAnsi" w:eastAsiaTheme="majorEastAsia" w:hAnsiTheme="majorHAnsi" w:cstheme="majorBidi"/>
              <w:sz w:val="72"/>
              <w:szCs w:val="72"/>
            </w:rPr>
          </w:pPr>
          <w:r>
            <w:rPr>
              <w:rFonts w:asciiTheme="majorHAnsi" w:eastAsiaTheme="majorEastAsia" w:hAnsiTheme="majorHAnsi" w:cstheme="majorBidi"/>
              <w:b/>
              <w:bCs/>
              <w:sz w:val="72"/>
              <w:szCs w:val="72"/>
              <w:lang w:val="en-GB" w:bidi="hi-IN"/>
            </w:rPr>
            <w:t>Assessment 1</w:t>
          </w:r>
        </w:p>
        <w:p w14:paraId="0827DB72" w14:textId="77777777" w:rsidR="00186616" w:rsidRPr="00186616" w:rsidRDefault="00186616" w:rsidP="00B67594">
          <w:pPr>
            <w:jc w:val="center"/>
            <w:rPr>
              <w:lang w:val="en-AU"/>
            </w:rPr>
          </w:pPr>
        </w:p>
        <w:p w14:paraId="7C1A472D" w14:textId="3C9A8601" w:rsidR="00186616" w:rsidRPr="000D1051" w:rsidRDefault="00186616" w:rsidP="00B67594">
          <w:pPr>
            <w:spacing w:after="200" w:line="276" w:lineRule="auto"/>
            <w:jc w:val="center"/>
            <w:rPr>
              <w:i/>
              <w:iCs/>
              <w:lang w:val="en-AU"/>
            </w:rPr>
          </w:pPr>
          <w:r w:rsidRPr="000D1051">
            <w:rPr>
              <w:i/>
              <w:iCs/>
              <w:lang w:val="en-AU"/>
            </w:rPr>
            <w:t>Student’s ID:</w:t>
          </w:r>
          <w:r w:rsidR="000D1051">
            <w:rPr>
              <w:i/>
              <w:iCs/>
              <w:lang w:val="en-AU"/>
            </w:rPr>
            <w:t>1905163</w:t>
          </w:r>
        </w:p>
        <w:p w14:paraId="17299458" w14:textId="00EC541E" w:rsidR="00186616" w:rsidRPr="000D1051" w:rsidRDefault="00186616" w:rsidP="00B67594">
          <w:pPr>
            <w:spacing w:after="200" w:line="276" w:lineRule="auto"/>
            <w:jc w:val="center"/>
            <w:rPr>
              <w:i/>
              <w:iCs/>
              <w:lang w:val="en-AU"/>
            </w:rPr>
          </w:pPr>
          <w:r w:rsidRPr="000D1051">
            <w:rPr>
              <w:i/>
              <w:iCs/>
              <w:lang w:val="en-AU"/>
            </w:rPr>
            <w:t>Student’s Name:</w:t>
          </w:r>
          <w:r w:rsidR="000D1051">
            <w:rPr>
              <w:i/>
              <w:iCs/>
              <w:lang w:val="en-AU"/>
            </w:rPr>
            <w:t xml:space="preserve"> </w:t>
          </w:r>
          <w:proofErr w:type="spellStart"/>
          <w:r w:rsidR="000D1051">
            <w:rPr>
              <w:i/>
              <w:iCs/>
              <w:lang w:val="en-AU"/>
            </w:rPr>
            <w:t>Raluca</w:t>
          </w:r>
          <w:proofErr w:type="spellEnd"/>
          <w:r w:rsidR="000D1051">
            <w:rPr>
              <w:i/>
              <w:iCs/>
              <w:lang w:val="en-AU"/>
            </w:rPr>
            <w:t xml:space="preserve"> Nemes</w:t>
          </w:r>
        </w:p>
        <w:p w14:paraId="312CA559" w14:textId="0563C105" w:rsidR="00186616" w:rsidRPr="000D1051" w:rsidRDefault="00186616" w:rsidP="00B67594">
          <w:pPr>
            <w:spacing w:after="200" w:line="276" w:lineRule="auto"/>
            <w:jc w:val="center"/>
            <w:rPr>
              <w:i/>
              <w:iCs/>
              <w:lang w:val="en-AU"/>
            </w:rPr>
          </w:pPr>
          <w:r w:rsidRPr="000D1051">
            <w:rPr>
              <w:i/>
              <w:iCs/>
              <w:lang w:val="en-AU"/>
            </w:rPr>
            <w:t>University Name:</w:t>
          </w:r>
          <w:r w:rsidR="000D1051">
            <w:rPr>
              <w:i/>
              <w:iCs/>
              <w:lang w:val="en-AU"/>
            </w:rPr>
            <w:t xml:space="preserve"> University </w:t>
          </w:r>
          <w:proofErr w:type="gramStart"/>
          <w:r w:rsidR="000D1051">
            <w:rPr>
              <w:i/>
              <w:iCs/>
              <w:lang w:val="en-AU"/>
            </w:rPr>
            <w:t>Of</w:t>
          </w:r>
          <w:proofErr w:type="gramEnd"/>
          <w:r w:rsidR="000D1051">
            <w:rPr>
              <w:i/>
              <w:iCs/>
              <w:lang w:val="en-AU"/>
            </w:rPr>
            <w:t xml:space="preserve"> Wales, Trinity Saint David</w:t>
          </w:r>
        </w:p>
        <w:p w14:paraId="2331EC5F" w14:textId="4D45C5C3" w:rsidR="000D1051" w:rsidRPr="000D1051" w:rsidRDefault="000D1051" w:rsidP="000D1051">
          <w:pPr>
            <w:spacing w:after="0" w:line="240" w:lineRule="auto"/>
            <w:jc w:val="center"/>
            <w:rPr>
              <w:rFonts w:eastAsia="Times New Roman" w:cs="Times New Roman"/>
              <w:i/>
              <w:szCs w:val="24"/>
              <w:lang w:eastAsia="en-GB"/>
            </w:rPr>
          </w:pPr>
          <w:r w:rsidRPr="000D1051">
            <w:rPr>
              <w:i/>
              <w:iCs/>
              <w:lang w:val="en-AU"/>
            </w:rPr>
            <w:t>Lecturer’s Name</w:t>
          </w:r>
          <w:r w:rsidR="00186616" w:rsidRPr="000D1051">
            <w:rPr>
              <w:i/>
              <w:iCs/>
              <w:lang w:val="en-AU"/>
            </w:rPr>
            <w:t>:</w:t>
          </w:r>
          <w:r w:rsidRPr="000D1051">
            <w:rPr>
              <w:rFonts w:eastAsia="Times New Roman"/>
              <w:i/>
            </w:rPr>
            <w:t xml:space="preserve"> </w:t>
          </w:r>
          <w:proofErr w:type="spellStart"/>
          <w:r w:rsidRPr="000D1051">
            <w:rPr>
              <w:rFonts w:eastAsia="Times New Roman" w:cs="Times New Roman"/>
              <w:i/>
              <w:szCs w:val="24"/>
              <w:lang w:eastAsia="en-GB"/>
            </w:rPr>
            <w:t>Tanja</w:t>
          </w:r>
          <w:proofErr w:type="spellEnd"/>
          <w:r w:rsidRPr="000D1051">
            <w:rPr>
              <w:rFonts w:eastAsia="Times New Roman" w:cs="Times New Roman"/>
              <w:i/>
              <w:szCs w:val="24"/>
              <w:lang w:eastAsia="en-GB"/>
            </w:rPr>
            <w:t xml:space="preserve"> Nathan</w:t>
          </w:r>
        </w:p>
        <w:p w14:paraId="18D015B6" w14:textId="67ABCD74" w:rsidR="00186616" w:rsidRPr="000D1051" w:rsidRDefault="00186616" w:rsidP="000D1051">
          <w:pPr>
            <w:spacing w:after="200" w:line="276" w:lineRule="auto"/>
            <w:jc w:val="center"/>
            <w:rPr>
              <w:i/>
              <w:iCs/>
              <w:lang w:val="en-AU"/>
            </w:rPr>
          </w:pPr>
        </w:p>
        <w:p w14:paraId="01DD9A72" w14:textId="77777777" w:rsidR="00186616" w:rsidRDefault="00186616" w:rsidP="000D1051">
          <w:pPr>
            <w:spacing w:after="200" w:line="276" w:lineRule="auto"/>
            <w:jc w:val="center"/>
            <w:rPr>
              <w:lang w:val="en-AU"/>
            </w:rPr>
          </w:pPr>
          <w:r>
            <w:rPr>
              <w:lang w:val="en-AU"/>
            </w:rPr>
            <w:br w:type="page"/>
          </w:r>
        </w:p>
        <w:sdt>
          <w:sdtPr>
            <w:rPr>
              <w:rFonts w:ascii="Times New Roman" w:eastAsiaTheme="minorHAnsi" w:hAnsi="Times New Roman" w:cstheme="minorBidi"/>
              <w:b w:val="0"/>
              <w:bCs w:val="0"/>
              <w:color w:val="auto"/>
              <w:sz w:val="24"/>
              <w:szCs w:val="22"/>
              <w:lang w:val="en-GB"/>
            </w:rPr>
            <w:id w:val="13090034"/>
            <w:docPartObj>
              <w:docPartGallery w:val="Table of Contents"/>
              <w:docPartUnique/>
            </w:docPartObj>
          </w:sdtPr>
          <w:sdtEndPr/>
          <w:sdtContent>
            <w:p w14:paraId="2D7ACB27" w14:textId="77777777" w:rsidR="004179DF" w:rsidRDefault="004179DF" w:rsidP="00553D7C">
              <w:pPr>
                <w:pStyle w:val="TOCHeading"/>
                <w:jc w:val="center"/>
              </w:pPr>
              <w:r w:rsidRPr="00553D7C">
                <w:rPr>
                  <w:rFonts w:ascii="Times New Roman" w:hAnsi="Times New Roman" w:cs="Times New Roman"/>
                  <w:color w:val="auto"/>
                  <w:sz w:val="24"/>
                  <w:szCs w:val="24"/>
                </w:rPr>
                <w:t>Table of Contents</w:t>
              </w:r>
            </w:p>
            <w:p w14:paraId="5AD05270" w14:textId="77777777" w:rsidR="006148B0" w:rsidRDefault="00532F66">
              <w:pPr>
                <w:pStyle w:val="TOC1"/>
                <w:tabs>
                  <w:tab w:val="right" w:leader="dot" w:pos="9350"/>
                </w:tabs>
                <w:rPr>
                  <w:rFonts w:asciiTheme="minorHAnsi" w:eastAsiaTheme="minorEastAsia" w:hAnsiTheme="minorHAnsi"/>
                  <w:noProof/>
                  <w:sz w:val="22"/>
                  <w:lang w:val="en-US"/>
                </w:rPr>
              </w:pPr>
              <w:r>
                <w:fldChar w:fldCharType="begin"/>
              </w:r>
              <w:r w:rsidR="004179DF">
                <w:instrText xml:space="preserve"> TOC \o "1-3" \h \z \u </w:instrText>
              </w:r>
              <w:r>
                <w:fldChar w:fldCharType="separate"/>
              </w:r>
              <w:hyperlink w:anchor="_Toc37768334" w:history="1">
                <w:r w:rsidR="006148B0" w:rsidRPr="00F51984">
                  <w:rPr>
                    <w:rStyle w:val="Hyperlink"/>
                    <w:noProof/>
                    <w:lang w:val="en-AU" w:bidi="hi-IN"/>
                  </w:rPr>
                  <w:t>1. Introduction</w:t>
                </w:r>
                <w:r w:rsidR="006148B0">
                  <w:rPr>
                    <w:noProof/>
                    <w:webHidden/>
                  </w:rPr>
                  <w:tab/>
                </w:r>
                <w:r>
                  <w:rPr>
                    <w:noProof/>
                    <w:webHidden/>
                  </w:rPr>
                  <w:fldChar w:fldCharType="begin"/>
                </w:r>
                <w:r w:rsidR="006148B0">
                  <w:rPr>
                    <w:noProof/>
                    <w:webHidden/>
                  </w:rPr>
                  <w:instrText xml:space="preserve"> PAGEREF _Toc37768334 \h </w:instrText>
                </w:r>
                <w:r>
                  <w:rPr>
                    <w:noProof/>
                    <w:webHidden/>
                  </w:rPr>
                </w:r>
                <w:r>
                  <w:rPr>
                    <w:noProof/>
                    <w:webHidden/>
                  </w:rPr>
                  <w:fldChar w:fldCharType="separate"/>
                </w:r>
                <w:r w:rsidR="006148B0">
                  <w:rPr>
                    <w:noProof/>
                    <w:webHidden/>
                  </w:rPr>
                  <w:t>3</w:t>
                </w:r>
                <w:r>
                  <w:rPr>
                    <w:noProof/>
                    <w:webHidden/>
                  </w:rPr>
                  <w:fldChar w:fldCharType="end"/>
                </w:r>
              </w:hyperlink>
            </w:p>
            <w:p w14:paraId="04F7772C" w14:textId="77777777" w:rsidR="006148B0" w:rsidRDefault="00477B32">
              <w:pPr>
                <w:pStyle w:val="TOC1"/>
                <w:tabs>
                  <w:tab w:val="right" w:leader="dot" w:pos="9350"/>
                </w:tabs>
                <w:rPr>
                  <w:rFonts w:asciiTheme="minorHAnsi" w:eastAsiaTheme="minorEastAsia" w:hAnsiTheme="minorHAnsi"/>
                  <w:noProof/>
                  <w:sz w:val="22"/>
                  <w:lang w:val="en-US"/>
                </w:rPr>
              </w:pPr>
              <w:hyperlink w:anchor="_Toc37768335" w:history="1">
                <w:r w:rsidR="006148B0" w:rsidRPr="00F51984">
                  <w:rPr>
                    <w:rStyle w:val="Hyperlink"/>
                    <w:noProof/>
                    <w:lang w:val="en-AU" w:bidi="hi-IN"/>
                  </w:rPr>
                  <w:t>2. Performance Management</w:t>
                </w:r>
                <w:r w:rsidR="006148B0">
                  <w:rPr>
                    <w:noProof/>
                    <w:webHidden/>
                  </w:rPr>
                  <w:tab/>
                </w:r>
                <w:r w:rsidR="00532F66">
                  <w:rPr>
                    <w:noProof/>
                    <w:webHidden/>
                  </w:rPr>
                  <w:fldChar w:fldCharType="begin"/>
                </w:r>
                <w:r w:rsidR="006148B0">
                  <w:rPr>
                    <w:noProof/>
                    <w:webHidden/>
                  </w:rPr>
                  <w:instrText xml:space="preserve"> PAGEREF _Toc37768335 \h </w:instrText>
                </w:r>
                <w:r w:rsidR="00532F66">
                  <w:rPr>
                    <w:noProof/>
                    <w:webHidden/>
                  </w:rPr>
                </w:r>
                <w:r w:rsidR="00532F66">
                  <w:rPr>
                    <w:noProof/>
                    <w:webHidden/>
                  </w:rPr>
                  <w:fldChar w:fldCharType="separate"/>
                </w:r>
                <w:r w:rsidR="006148B0">
                  <w:rPr>
                    <w:noProof/>
                    <w:webHidden/>
                  </w:rPr>
                  <w:t>3</w:t>
                </w:r>
                <w:r w:rsidR="00532F66">
                  <w:rPr>
                    <w:noProof/>
                    <w:webHidden/>
                  </w:rPr>
                  <w:fldChar w:fldCharType="end"/>
                </w:r>
              </w:hyperlink>
            </w:p>
            <w:p w14:paraId="24A3765A" w14:textId="77777777" w:rsidR="006148B0" w:rsidRDefault="00477B32">
              <w:pPr>
                <w:pStyle w:val="TOC2"/>
                <w:tabs>
                  <w:tab w:val="right" w:leader="dot" w:pos="9350"/>
                </w:tabs>
                <w:rPr>
                  <w:rFonts w:asciiTheme="minorHAnsi" w:eastAsiaTheme="minorEastAsia" w:hAnsiTheme="minorHAnsi"/>
                  <w:noProof/>
                  <w:sz w:val="22"/>
                  <w:lang w:val="en-US"/>
                </w:rPr>
              </w:pPr>
              <w:hyperlink w:anchor="_Toc37768336" w:history="1">
                <w:r w:rsidR="006148B0" w:rsidRPr="00F51984">
                  <w:rPr>
                    <w:rStyle w:val="Hyperlink"/>
                    <w:noProof/>
                    <w:lang w:val="en-AU"/>
                  </w:rPr>
                  <w:t>Performance development planning</w:t>
                </w:r>
                <w:r w:rsidR="006148B0">
                  <w:rPr>
                    <w:noProof/>
                    <w:webHidden/>
                  </w:rPr>
                  <w:tab/>
                </w:r>
                <w:r w:rsidR="00532F66">
                  <w:rPr>
                    <w:noProof/>
                    <w:webHidden/>
                  </w:rPr>
                  <w:fldChar w:fldCharType="begin"/>
                </w:r>
                <w:r w:rsidR="006148B0">
                  <w:rPr>
                    <w:noProof/>
                    <w:webHidden/>
                  </w:rPr>
                  <w:instrText xml:space="preserve"> PAGEREF _Toc37768336 \h </w:instrText>
                </w:r>
                <w:r w:rsidR="00532F66">
                  <w:rPr>
                    <w:noProof/>
                    <w:webHidden/>
                  </w:rPr>
                </w:r>
                <w:r w:rsidR="00532F66">
                  <w:rPr>
                    <w:noProof/>
                    <w:webHidden/>
                  </w:rPr>
                  <w:fldChar w:fldCharType="separate"/>
                </w:r>
                <w:r w:rsidR="006148B0">
                  <w:rPr>
                    <w:noProof/>
                    <w:webHidden/>
                  </w:rPr>
                  <w:t>3</w:t>
                </w:r>
                <w:r w:rsidR="00532F66">
                  <w:rPr>
                    <w:noProof/>
                    <w:webHidden/>
                  </w:rPr>
                  <w:fldChar w:fldCharType="end"/>
                </w:r>
              </w:hyperlink>
            </w:p>
            <w:p w14:paraId="2E002A58" w14:textId="77777777" w:rsidR="006148B0" w:rsidRDefault="00477B32">
              <w:pPr>
                <w:pStyle w:val="TOC2"/>
                <w:tabs>
                  <w:tab w:val="right" w:leader="dot" w:pos="9350"/>
                </w:tabs>
                <w:rPr>
                  <w:rFonts w:asciiTheme="minorHAnsi" w:eastAsiaTheme="minorEastAsia" w:hAnsiTheme="minorHAnsi"/>
                  <w:noProof/>
                  <w:sz w:val="22"/>
                  <w:lang w:val="en-US"/>
                </w:rPr>
              </w:pPr>
              <w:hyperlink w:anchor="_Toc37768337" w:history="1">
                <w:r w:rsidR="006148B0" w:rsidRPr="00F51984">
                  <w:rPr>
                    <w:rStyle w:val="Hyperlink"/>
                    <w:noProof/>
                    <w:lang w:val="en-AU"/>
                  </w:rPr>
                  <w:t>Factors affecting performance in terms of Culture, Job Design, and Team working</w:t>
                </w:r>
                <w:r w:rsidR="006148B0">
                  <w:rPr>
                    <w:noProof/>
                    <w:webHidden/>
                  </w:rPr>
                  <w:tab/>
                </w:r>
                <w:r w:rsidR="00532F66">
                  <w:rPr>
                    <w:noProof/>
                    <w:webHidden/>
                  </w:rPr>
                  <w:fldChar w:fldCharType="begin"/>
                </w:r>
                <w:r w:rsidR="006148B0">
                  <w:rPr>
                    <w:noProof/>
                    <w:webHidden/>
                  </w:rPr>
                  <w:instrText xml:space="preserve"> PAGEREF _Toc37768337 \h </w:instrText>
                </w:r>
                <w:r w:rsidR="00532F66">
                  <w:rPr>
                    <w:noProof/>
                    <w:webHidden/>
                  </w:rPr>
                </w:r>
                <w:r w:rsidR="00532F66">
                  <w:rPr>
                    <w:noProof/>
                    <w:webHidden/>
                  </w:rPr>
                  <w:fldChar w:fldCharType="separate"/>
                </w:r>
                <w:r w:rsidR="006148B0">
                  <w:rPr>
                    <w:noProof/>
                    <w:webHidden/>
                  </w:rPr>
                  <w:t>5</w:t>
                </w:r>
                <w:r w:rsidR="00532F66">
                  <w:rPr>
                    <w:noProof/>
                    <w:webHidden/>
                  </w:rPr>
                  <w:fldChar w:fldCharType="end"/>
                </w:r>
              </w:hyperlink>
            </w:p>
            <w:p w14:paraId="57654F07" w14:textId="77777777" w:rsidR="006148B0" w:rsidRDefault="00477B32">
              <w:pPr>
                <w:pStyle w:val="TOC2"/>
                <w:tabs>
                  <w:tab w:val="right" w:leader="dot" w:pos="9350"/>
                </w:tabs>
                <w:rPr>
                  <w:rFonts w:asciiTheme="minorHAnsi" w:eastAsiaTheme="minorEastAsia" w:hAnsiTheme="minorHAnsi"/>
                  <w:noProof/>
                  <w:sz w:val="22"/>
                  <w:lang w:val="en-US"/>
                </w:rPr>
              </w:pPr>
              <w:hyperlink w:anchor="_Toc37768338" w:history="1">
                <w:r w:rsidR="006148B0" w:rsidRPr="00F51984">
                  <w:rPr>
                    <w:rStyle w:val="Hyperlink"/>
                    <w:noProof/>
                    <w:lang w:val="en-AU"/>
                  </w:rPr>
                  <w:t>Role of HRM towards performance management</w:t>
                </w:r>
                <w:r w:rsidR="006148B0">
                  <w:rPr>
                    <w:noProof/>
                    <w:webHidden/>
                  </w:rPr>
                  <w:tab/>
                </w:r>
                <w:r w:rsidR="00532F66">
                  <w:rPr>
                    <w:noProof/>
                    <w:webHidden/>
                  </w:rPr>
                  <w:fldChar w:fldCharType="begin"/>
                </w:r>
                <w:r w:rsidR="006148B0">
                  <w:rPr>
                    <w:noProof/>
                    <w:webHidden/>
                  </w:rPr>
                  <w:instrText xml:space="preserve"> PAGEREF _Toc37768338 \h </w:instrText>
                </w:r>
                <w:r w:rsidR="00532F66">
                  <w:rPr>
                    <w:noProof/>
                    <w:webHidden/>
                  </w:rPr>
                </w:r>
                <w:r w:rsidR="00532F66">
                  <w:rPr>
                    <w:noProof/>
                    <w:webHidden/>
                  </w:rPr>
                  <w:fldChar w:fldCharType="separate"/>
                </w:r>
                <w:r w:rsidR="006148B0">
                  <w:rPr>
                    <w:noProof/>
                    <w:webHidden/>
                  </w:rPr>
                  <w:t>6</w:t>
                </w:r>
                <w:r w:rsidR="00532F66">
                  <w:rPr>
                    <w:noProof/>
                    <w:webHidden/>
                  </w:rPr>
                  <w:fldChar w:fldCharType="end"/>
                </w:r>
              </w:hyperlink>
            </w:p>
            <w:p w14:paraId="6495B04F" w14:textId="77777777" w:rsidR="006148B0" w:rsidRDefault="00477B32">
              <w:pPr>
                <w:pStyle w:val="TOC2"/>
                <w:tabs>
                  <w:tab w:val="right" w:leader="dot" w:pos="9350"/>
                </w:tabs>
                <w:rPr>
                  <w:rFonts w:asciiTheme="minorHAnsi" w:eastAsiaTheme="minorEastAsia" w:hAnsiTheme="minorHAnsi"/>
                  <w:noProof/>
                  <w:sz w:val="22"/>
                  <w:lang w:val="en-US"/>
                </w:rPr>
              </w:pPr>
              <w:hyperlink w:anchor="_Toc37768339" w:history="1">
                <w:r w:rsidR="006148B0" w:rsidRPr="00F51984">
                  <w:rPr>
                    <w:rStyle w:val="Hyperlink"/>
                    <w:noProof/>
                    <w:lang w:val="en-AU"/>
                  </w:rPr>
                  <w:t>Role of line managers towards Performance appraisal</w:t>
                </w:r>
                <w:r w:rsidR="006148B0">
                  <w:rPr>
                    <w:noProof/>
                    <w:webHidden/>
                  </w:rPr>
                  <w:tab/>
                </w:r>
                <w:r w:rsidR="00532F66">
                  <w:rPr>
                    <w:noProof/>
                    <w:webHidden/>
                  </w:rPr>
                  <w:fldChar w:fldCharType="begin"/>
                </w:r>
                <w:r w:rsidR="006148B0">
                  <w:rPr>
                    <w:noProof/>
                    <w:webHidden/>
                  </w:rPr>
                  <w:instrText xml:space="preserve"> PAGEREF _Toc37768339 \h </w:instrText>
                </w:r>
                <w:r w:rsidR="00532F66">
                  <w:rPr>
                    <w:noProof/>
                    <w:webHidden/>
                  </w:rPr>
                </w:r>
                <w:r w:rsidR="00532F66">
                  <w:rPr>
                    <w:noProof/>
                    <w:webHidden/>
                  </w:rPr>
                  <w:fldChar w:fldCharType="separate"/>
                </w:r>
                <w:r w:rsidR="006148B0">
                  <w:rPr>
                    <w:noProof/>
                    <w:webHidden/>
                  </w:rPr>
                  <w:t>8</w:t>
                </w:r>
                <w:r w:rsidR="00532F66">
                  <w:rPr>
                    <w:noProof/>
                    <w:webHidden/>
                  </w:rPr>
                  <w:fldChar w:fldCharType="end"/>
                </w:r>
              </w:hyperlink>
            </w:p>
            <w:p w14:paraId="5D99AEB3" w14:textId="77777777" w:rsidR="006148B0" w:rsidRDefault="00477B32">
              <w:pPr>
                <w:pStyle w:val="TOC2"/>
                <w:tabs>
                  <w:tab w:val="right" w:leader="dot" w:pos="9350"/>
                </w:tabs>
                <w:rPr>
                  <w:rFonts w:asciiTheme="minorHAnsi" w:eastAsiaTheme="minorEastAsia" w:hAnsiTheme="minorHAnsi"/>
                  <w:noProof/>
                  <w:sz w:val="22"/>
                  <w:lang w:val="en-US"/>
                </w:rPr>
              </w:pPr>
              <w:hyperlink w:anchor="_Toc37768340" w:history="1">
                <w:r w:rsidR="006148B0" w:rsidRPr="00F51984">
                  <w:rPr>
                    <w:rStyle w:val="Hyperlink"/>
                    <w:noProof/>
                    <w:lang w:val="en-AU"/>
                  </w:rPr>
                  <w:t>Development of 360-degree feedback on Performance Management</w:t>
                </w:r>
                <w:r w:rsidR="006148B0">
                  <w:rPr>
                    <w:noProof/>
                    <w:webHidden/>
                  </w:rPr>
                  <w:tab/>
                </w:r>
                <w:r w:rsidR="00532F66">
                  <w:rPr>
                    <w:noProof/>
                    <w:webHidden/>
                  </w:rPr>
                  <w:fldChar w:fldCharType="begin"/>
                </w:r>
                <w:r w:rsidR="006148B0">
                  <w:rPr>
                    <w:noProof/>
                    <w:webHidden/>
                  </w:rPr>
                  <w:instrText xml:space="preserve"> PAGEREF _Toc37768340 \h </w:instrText>
                </w:r>
                <w:r w:rsidR="00532F66">
                  <w:rPr>
                    <w:noProof/>
                    <w:webHidden/>
                  </w:rPr>
                </w:r>
                <w:r w:rsidR="00532F66">
                  <w:rPr>
                    <w:noProof/>
                    <w:webHidden/>
                  </w:rPr>
                  <w:fldChar w:fldCharType="separate"/>
                </w:r>
                <w:r w:rsidR="006148B0">
                  <w:rPr>
                    <w:noProof/>
                    <w:webHidden/>
                  </w:rPr>
                  <w:t>8</w:t>
                </w:r>
                <w:r w:rsidR="00532F66">
                  <w:rPr>
                    <w:noProof/>
                    <w:webHidden/>
                  </w:rPr>
                  <w:fldChar w:fldCharType="end"/>
                </w:r>
              </w:hyperlink>
            </w:p>
            <w:p w14:paraId="6BCFE75C" w14:textId="77777777" w:rsidR="006148B0" w:rsidRDefault="00477B32">
              <w:pPr>
                <w:pStyle w:val="TOC2"/>
                <w:tabs>
                  <w:tab w:val="right" w:leader="dot" w:pos="9350"/>
                </w:tabs>
                <w:rPr>
                  <w:rFonts w:asciiTheme="minorHAnsi" w:eastAsiaTheme="minorEastAsia" w:hAnsiTheme="minorHAnsi"/>
                  <w:noProof/>
                  <w:sz w:val="22"/>
                  <w:lang w:val="en-US"/>
                </w:rPr>
              </w:pPr>
              <w:hyperlink w:anchor="_Toc37768341" w:history="1">
                <w:r w:rsidR="006148B0" w:rsidRPr="00F51984">
                  <w:rPr>
                    <w:rStyle w:val="Hyperlink"/>
                    <w:noProof/>
                    <w:lang w:val="en-AU"/>
                  </w:rPr>
                  <w:t>Behaviourally Anchored Rating Scales to identify performance</w:t>
                </w:r>
                <w:r w:rsidR="006148B0">
                  <w:rPr>
                    <w:noProof/>
                    <w:webHidden/>
                  </w:rPr>
                  <w:tab/>
                </w:r>
                <w:r w:rsidR="00532F66">
                  <w:rPr>
                    <w:noProof/>
                    <w:webHidden/>
                  </w:rPr>
                  <w:fldChar w:fldCharType="begin"/>
                </w:r>
                <w:r w:rsidR="006148B0">
                  <w:rPr>
                    <w:noProof/>
                    <w:webHidden/>
                  </w:rPr>
                  <w:instrText xml:space="preserve"> PAGEREF _Toc37768341 \h </w:instrText>
                </w:r>
                <w:r w:rsidR="00532F66">
                  <w:rPr>
                    <w:noProof/>
                    <w:webHidden/>
                  </w:rPr>
                </w:r>
                <w:r w:rsidR="00532F66">
                  <w:rPr>
                    <w:noProof/>
                    <w:webHidden/>
                  </w:rPr>
                  <w:fldChar w:fldCharType="separate"/>
                </w:r>
                <w:r w:rsidR="006148B0">
                  <w:rPr>
                    <w:noProof/>
                    <w:webHidden/>
                  </w:rPr>
                  <w:t>9</w:t>
                </w:r>
                <w:r w:rsidR="00532F66">
                  <w:rPr>
                    <w:noProof/>
                    <w:webHidden/>
                  </w:rPr>
                  <w:fldChar w:fldCharType="end"/>
                </w:r>
              </w:hyperlink>
            </w:p>
            <w:p w14:paraId="21EBA890" w14:textId="77777777" w:rsidR="006148B0" w:rsidRDefault="00477B32">
              <w:pPr>
                <w:pStyle w:val="TOC1"/>
                <w:tabs>
                  <w:tab w:val="right" w:leader="dot" w:pos="9350"/>
                </w:tabs>
                <w:rPr>
                  <w:rFonts w:asciiTheme="minorHAnsi" w:eastAsiaTheme="minorEastAsia" w:hAnsiTheme="minorHAnsi"/>
                  <w:noProof/>
                  <w:sz w:val="22"/>
                  <w:lang w:val="en-US"/>
                </w:rPr>
              </w:pPr>
              <w:hyperlink w:anchor="_Toc37768342" w:history="1">
                <w:r w:rsidR="006148B0" w:rsidRPr="00F51984">
                  <w:rPr>
                    <w:rStyle w:val="Hyperlink"/>
                    <w:noProof/>
                    <w:lang w:val="en-AU" w:bidi="hi-IN"/>
                  </w:rPr>
                  <w:t>3. Organisational and Employee Concerns in Regards to Organisational Change</w:t>
                </w:r>
                <w:r w:rsidR="006148B0">
                  <w:rPr>
                    <w:noProof/>
                    <w:webHidden/>
                  </w:rPr>
                  <w:tab/>
                </w:r>
                <w:r w:rsidR="00532F66">
                  <w:rPr>
                    <w:noProof/>
                    <w:webHidden/>
                  </w:rPr>
                  <w:fldChar w:fldCharType="begin"/>
                </w:r>
                <w:r w:rsidR="006148B0">
                  <w:rPr>
                    <w:noProof/>
                    <w:webHidden/>
                  </w:rPr>
                  <w:instrText xml:space="preserve"> PAGEREF _Toc37768342 \h </w:instrText>
                </w:r>
                <w:r w:rsidR="00532F66">
                  <w:rPr>
                    <w:noProof/>
                    <w:webHidden/>
                  </w:rPr>
                </w:r>
                <w:r w:rsidR="00532F66">
                  <w:rPr>
                    <w:noProof/>
                    <w:webHidden/>
                  </w:rPr>
                  <w:fldChar w:fldCharType="separate"/>
                </w:r>
                <w:r w:rsidR="006148B0">
                  <w:rPr>
                    <w:noProof/>
                    <w:webHidden/>
                  </w:rPr>
                  <w:t>10</w:t>
                </w:r>
                <w:r w:rsidR="00532F66">
                  <w:rPr>
                    <w:noProof/>
                    <w:webHidden/>
                  </w:rPr>
                  <w:fldChar w:fldCharType="end"/>
                </w:r>
              </w:hyperlink>
            </w:p>
            <w:p w14:paraId="68AE64C4" w14:textId="77777777" w:rsidR="006148B0" w:rsidRDefault="00477B32">
              <w:pPr>
                <w:pStyle w:val="TOC2"/>
                <w:tabs>
                  <w:tab w:val="right" w:leader="dot" w:pos="9350"/>
                </w:tabs>
                <w:rPr>
                  <w:rFonts w:asciiTheme="minorHAnsi" w:eastAsiaTheme="minorEastAsia" w:hAnsiTheme="minorHAnsi"/>
                  <w:noProof/>
                  <w:sz w:val="22"/>
                  <w:lang w:val="en-US"/>
                </w:rPr>
              </w:pPr>
              <w:hyperlink w:anchor="_Toc37768343" w:history="1">
                <w:r w:rsidR="006148B0" w:rsidRPr="00F51984">
                  <w:rPr>
                    <w:rStyle w:val="Hyperlink"/>
                    <w:noProof/>
                    <w:lang w:val="en-AU"/>
                  </w:rPr>
                  <w:t>Contracts of employees, and managing them for bringing Positive Changes to the Organisation</w:t>
                </w:r>
                <w:r w:rsidR="006148B0">
                  <w:rPr>
                    <w:noProof/>
                    <w:webHidden/>
                  </w:rPr>
                  <w:tab/>
                </w:r>
                <w:r w:rsidR="00532F66">
                  <w:rPr>
                    <w:noProof/>
                    <w:webHidden/>
                  </w:rPr>
                  <w:fldChar w:fldCharType="begin"/>
                </w:r>
                <w:r w:rsidR="006148B0">
                  <w:rPr>
                    <w:noProof/>
                    <w:webHidden/>
                  </w:rPr>
                  <w:instrText xml:space="preserve"> PAGEREF _Toc37768343 \h </w:instrText>
                </w:r>
                <w:r w:rsidR="00532F66">
                  <w:rPr>
                    <w:noProof/>
                    <w:webHidden/>
                  </w:rPr>
                </w:r>
                <w:r w:rsidR="00532F66">
                  <w:rPr>
                    <w:noProof/>
                    <w:webHidden/>
                  </w:rPr>
                  <w:fldChar w:fldCharType="separate"/>
                </w:r>
                <w:r w:rsidR="006148B0">
                  <w:rPr>
                    <w:noProof/>
                    <w:webHidden/>
                  </w:rPr>
                  <w:t>10</w:t>
                </w:r>
                <w:r w:rsidR="00532F66">
                  <w:rPr>
                    <w:noProof/>
                    <w:webHidden/>
                  </w:rPr>
                  <w:fldChar w:fldCharType="end"/>
                </w:r>
              </w:hyperlink>
            </w:p>
            <w:p w14:paraId="055CA5D9" w14:textId="77777777" w:rsidR="006148B0" w:rsidRDefault="00477B32">
              <w:pPr>
                <w:pStyle w:val="TOC2"/>
                <w:tabs>
                  <w:tab w:val="right" w:leader="dot" w:pos="9350"/>
                </w:tabs>
                <w:rPr>
                  <w:rFonts w:asciiTheme="minorHAnsi" w:eastAsiaTheme="minorEastAsia" w:hAnsiTheme="minorHAnsi"/>
                  <w:noProof/>
                  <w:sz w:val="22"/>
                  <w:lang w:val="en-US"/>
                </w:rPr>
              </w:pPr>
              <w:hyperlink w:anchor="_Toc37768344" w:history="1">
                <w:r w:rsidR="006148B0" w:rsidRPr="00F51984">
                  <w:rPr>
                    <w:rStyle w:val="Hyperlink"/>
                    <w:noProof/>
                    <w:lang w:val="en-AU"/>
                  </w:rPr>
                  <w:t>Employee Concerns regarding change management in the organisation</w:t>
                </w:r>
                <w:r w:rsidR="006148B0">
                  <w:rPr>
                    <w:noProof/>
                    <w:webHidden/>
                  </w:rPr>
                  <w:tab/>
                </w:r>
                <w:r w:rsidR="00532F66">
                  <w:rPr>
                    <w:noProof/>
                    <w:webHidden/>
                  </w:rPr>
                  <w:fldChar w:fldCharType="begin"/>
                </w:r>
                <w:r w:rsidR="006148B0">
                  <w:rPr>
                    <w:noProof/>
                    <w:webHidden/>
                  </w:rPr>
                  <w:instrText xml:space="preserve"> PAGEREF _Toc37768344 \h </w:instrText>
                </w:r>
                <w:r w:rsidR="00532F66">
                  <w:rPr>
                    <w:noProof/>
                    <w:webHidden/>
                  </w:rPr>
                </w:r>
                <w:r w:rsidR="00532F66">
                  <w:rPr>
                    <w:noProof/>
                    <w:webHidden/>
                  </w:rPr>
                  <w:fldChar w:fldCharType="separate"/>
                </w:r>
                <w:r w:rsidR="006148B0">
                  <w:rPr>
                    <w:noProof/>
                    <w:webHidden/>
                  </w:rPr>
                  <w:t>11</w:t>
                </w:r>
                <w:r w:rsidR="00532F66">
                  <w:rPr>
                    <w:noProof/>
                    <w:webHidden/>
                  </w:rPr>
                  <w:fldChar w:fldCharType="end"/>
                </w:r>
              </w:hyperlink>
            </w:p>
            <w:p w14:paraId="4E5325DC" w14:textId="77777777" w:rsidR="006148B0" w:rsidRDefault="00477B32">
              <w:pPr>
                <w:pStyle w:val="TOC1"/>
                <w:tabs>
                  <w:tab w:val="right" w:leader="dot" w:pos="9350"/>
                </w:tabs>
                <w:rPr>
                  <w:rFonts w:asciiTheme="minorHAnsi" w:eastAsiaTheme="minorEastAsia" w:hAnsiTheme="minorHAnsi"/>
                  <w:noProof/>
                  <w:sz w:val="22"/>
                  <w:lang w:val="en-US"/>
                </w:rPr>
              </w:pPr>
              <w:hyperlink w:anchor="_Toc37768345" w:history="1">
                <w:r w:rsidR="006148B0" w:rsidRPr="00F51984">
                  <w:rPr>
                    <w:rStyle w:val="Hyperlink"/>
                    <w:noProof/>
                    <w:lang w:val="en-AU" w:bidi="hi-IN"/>
                  </w:rPr>
                  <w:t>4. Employee engagement and Employee involvement</w:t>
                </w:r>
                <w:r w:rsidR="006148B0">
                  <w:rPr>
                    <w:noProof/>
                    <w:webHidden/>
                  </w:rPr>
                  <w:tab/>
                </w:r>
                <w:r w:rsidR="00532F66">
                  <w:rPr>
                    <w:noProof/>
                    <w:webHidden/>
                  </w:rPr>
                  <w:fldChar w:fldCharType="begin"/>
                </w:r>
                <w:r w:rsidR="006148B0">
                  <w:rPr>
                    <w:noProof/>
                    <w:webHidden/>
                  </w:rPr>
                  <w:instrText xml:space="preserve"> PAGEREF _Toc37768345 \h </w:instrText>
                </w:r>
                <w:r w:rsidR="00532F66">
                  <w:rPr>
                    <w:noProof/>
                    <w:webHidden/>
                  </w:rPr>
                </w:r>
                <w:r w:rsidR="00532F66">
                  <w:rPr>
                    <w:noProof/>
                    <w:webHidden/>
                  </w:rPr>
                  <w:fldChar w:fldCharType="separate"/>
                </w:r>
                <w:r w:rsidR="006148B0">
                  <w:rPr>
                    <w:noProof/>
                    <w:webHidden/>
                  </w:rPr>
                  <w:t>12</w:t>
                </w:r>
                <w:r w:rsidR="00532F66">
                  <w:rPr>
                    <w:noProof/>
                    <w:webHidden/>
                  </w:rPr>
                  <w:fldChar w:fldCharType="end"/>
                </w:r>
              </w:hyperlink>
            </w:p>
            <w:p w14:paraId="66E05351" w14:textId="77777777" w:rsidR="006148B0" w:rsidRDefault="00477B32">
              <w:pPr>
                <w:pStyle w:val="TOC2"/>
                <w:tabs>
                  <w:tab w:val="right" w:leader="dot" w:pos="9350"/>
                </w:tabs>
                <w:rPr>
                  <w:rFonts w:asciiTheme="minorHAnsi" w:eastAsiaTheme="minorEastAsia" w:hAnsiTheme="minorHAnsi"/>
                  <w:noProof/>
                  <w:sz w:val="22"/>
                  <w:lang w:val="en-US"/>
                </w:rPr>
              </w:pPr>
              <w:hyperlink w:anchor="_Toc37768346" w:history="1">
                <w:r w:rsidR="006148B0" w:rsidRPr="00F51984">
                  <w:rPr>
                    <w:rStyle w:val="Hyperlink"/>
                    <w:noProof/>
                    <w:lang w:val="en-AU"/>
                  </w:rPr>
                  <w:t>Role of Coaching and Mentoring to engage employees</w:t>
                </w:r>
                <w:r w:rsidR="006148B0">
                  <w:rPr>
                    <w:noProof/>
                    <w:webHidden/>
                  </w:rPr>
                  <w:tab/>
                </w:r>
                <w:r w:rsidR="00532F66">
                  <w:rPr>
                    <w:noProof/>
                    <w:webHidden/>
                  </w:rPr>
                  <w:fldChar w:fldCharType="begin"/>
                </w:r>
                <w:r w:rsidR="006148B0">
                  <w:rPr>
                    <w:noProof/>
                    <w:webHidden/>
                  </w:rPr>
                  <w:instrText xml:space="preserve"> PAGEREF _Toc37768346 \h </w:instrText>
                </w:r>
                <w:r w:rsidR="00532F66">
                  <w:rPr>
                    <w:noProof/>
                    <w:webHidden/>
                  </w:rPr>
                </w:r>
                <w:r w:rsidR="00532F66">
                  <w:rPr>
                    <w:noProof/>
                    <w:webHidden/>
                  </w:rPr>
                  <w:fldChar w:fldCharType="separate"/>
                </w:r>
                <w:r w:rsidR="006148B0">
                  <w:rPr>
                    <w:noProof/>
                    <w:webHidden/>
                  </w:rPr>
                  <w:t>12</w:t>
                </w:r>
                <w:r w:rsidR="00532F66">
                  <w:rPr>
                    <w:noProof/>
                    <w:webHidden/>
                  </w:rPr>
                  <w:fldChar w:fldCharType="end"/>
                </w:r>
              </w:hyperlink>
            </w:p>
            <w:p w14:paraId="46E947EE" w14:textId="77777777" w:rsidR="006148B0" w:rsidRDefault="00477B32">
              <w:pPr>
                <w:pStyle w:val="TOC2"/>
                <w:tabs>
                  <w:tab w:val="right" w:leader="dot" w:pos="9350"/>
                </w:tabs>
                <w:rPr>
                  <w:rFonts w:asciiTheme="minorHAnsi" w:eastAsiaTheme="minorEastAsia" w:hAnsiTheme="minorHAnsi"/>
                  <w:noProof/>
                  <w:sz w:val="22"/>
                  <w:lang w:val="en-US"/>
                </w:rPr>
              </w:pPr>
              <w:hyperlink w:anchor="_Toc37768347" w:history="1">
                <w:r w:rsidR="006148B0" w:rsidRPr="00F51984">
                  <w:rPr>
                    <w:rStyle w:val="Hyperlink"/>
                    <w:noProof/>
                    <w:lang w:val="en-AU"/>
                  </w:rPr>
                  <w:t>Goal setting theory to increase reward schemes</w:t>
                </w:r>
                <w:r w:rsidR="006148B0">
                  <w:rPr>
                    <w:noProof/>
                    <w:webHidden/>
                  </w:rPr>
                  <w:tab/>
                </w:r>
                <w:r w:rsidR="00532F66">
                  <w:rPr>
                    <w:noProof/>
                    <w:webHidden/>
                  </w:rPr>
                  <w:fldChar w:fldCharType="begin"/>
                </w:r>
                <w:r w:rsidR="006148B0">
                  <w:rPr>
                    <w:noProof/>
                    <w:webHidden/>
                  </w:rPr>
                  <w:instrText xml:space="preserve"> PAGEREF _Toc37768347 \h </w:instrText>
                </w:r>
                <w:r w:rsidR="00532F66">
                  <w:rPr>
                    <w:noProof/>
                    <w:webHidden/>
                  </w:rPr>
                </w:r>
                <w:r w:rsidR="00532F66">
                  <w:rPr>
                    <w:noProof/>
                    <w:webHidden/>
                  </w:rPr>
                  <w:fldChar w:fldCharType="separate"/>
                </w:r>
                <w:r w:rsidR="006148B0">
                  <w:rPr>
                    <w:noProof/>
                    <w:webHidden/>
                  </w:rPr>
                  <w:t>13</w:t>
                </w:r>
                <w:r w:rsidR="00532F66">
                  <w:rPr>
                    <w:noProof/>
                    <w:webHidden/>
                  </w:rPr>
                  <w:fldChar w:fldCharType="end"/>
                </w:r>
              </w:hyperlink>
            </w:p>
            <w:p w14:paraId="7E7958D0" w14:textId="77777777" w:rsidR="006148B0" w:rsidRDefault="00477B32">
              <w:pPr>
                <w:pStyle w:val="TOC2"/>
                <w:tabs>
                  <w:tab w:val="right" w:leader="dot" w:pos="9350"/>
                </w:tabs>
                <w:rPr>
                  <w:rFonts w:asciiTheme="minorHAnsi" w:eastAsiaTheme="minorEastAsia" w:hAnsiTheme="minorHAnsi"/>
                  <w:noProof/>
                  <w:sz w:val="22"/>
                  <w:lang w:val="en-US"/>
                </w:rPr>
              </w:pPr>
              <w:hyperlink w:anchor="_Toc37768348" w:history="1">
                <w:r w:rsidR="006148B0" w:rsidRPr="00F51984">
                  <w:rPr>
                    <w:rStyle w:val="Hyperlink"/>
                    <w:noProof/>
                    <w:lang w:val="en-AU"/>
                  </w:rPr>
                  <w:t>Effect of Motivation to increase rewards</w:t>
                </w:r>
                <w:r w:rsidR="006148B0">
                  <w:rPr>
                    <w:noProof/>
                    <w:webHidden/>
                  </w:rPr>
                  <w:tab/>
                </w:r>
                <w:r w:rsidR="00532F66">
                  <w:rPr>
                    <w:noProof/>
                    <w:webHidden/>
                  </w:rPr>
                  <w:fldChar w:fldCharType="begin"/>
                </w:r>
                <w:r w:rsidR="006148B0">
                  <w:rPr>
                    <w:noProof/>
                    <w:webHidden/>
                  </w:rPr>
                  <w:instrText xml:space="preserve"> PAGEREF _Toc37768348 \h </w:instrText>
                </w:r>
                <w:r w:rsidR="00532F66">
                  <w:rPr>
                    <w:noProof/>
                    <w:webHidden/>
                  </w:rPr>
                </w:r>
                <w:r w:rsidR="00532F66">
                  <w:rPr>
                    <w:noProof/>
                    <w:webHidden/>
                  </w:rPr>
                  <w:fldChar w:fldCharType="separate"/>
                </w:r>
                <w:r w:rsidR="006148B0">
                  <w:rPr>
                    <w:noProof/>
                    <w:webHidden/>
                  </w:rPr>
                  <w:t>13</w:t>
                </w:r>
                <w:r w:rsidR="00532F66">
                  <w:rPr>
                    <w:noProof/>
                    <w:webHidden/>
                  </w:rPr>
                  <w:fldChar w:fldCharType="end"/>
                </w:r>
              </w:hyperlink>
            </w:p>
            <w:p w14:paraId="10511E39" w14:textId="77777777" w:rsidR="006148B0" w:rsidRDefault="00477B32">
              <w:pPr>
                <w:pStyle w:val="TOC2"/>
                <w:tabs>
                  <w:tab w:val="right" w:leader="dot" w:pos="9350"/>
                </w:tabs>
                <w:rPr>
                  <w:rFonts w:asciiTheme="minorHAnsi" w:eastAsiaTheme="minorEastAsia" w:hAnsiTheme="minorHAnsi"/>
                  <w:noProof/>
                  <w:sz w:val="22"/>
                  <w:lang w:val="en-US"/>
                </w:rPr>
              </w:pPr>
              <w:hyperlink w:anchor="_Toc37768349" w:history="1">
                <w:r w:rsidR="006148B0" w:rsidRPr="00F51984">
                  <w:rPr>
                    <w:rStyle w:val="Hyperlink"/>
                    <w:noProof/>
                    <w:lang w:val="en-AU"/>
                  </w:rPr>
                  <w:t>Reward schemes and Incentives of the organisation</w:t>
                </w:r>
                <w:r w:rsidR="006148B0">
                  <w:rPr>
                    <w:noProof/>
                    <w:webHidden/>
                  </w:rPr>
                  <w:tab/>
                </w:r>
                <w:r w:rsidR="00532F66">
                  <w:rPr>
                    <w:noProof/>
                    <w:webHidden/>
                  </w:rPr>
                  <w:fldChar w:fldCharType="begin"/>
                </w:r>
                <w:r w:rsidR="006148B0">
                  <w:rPr>
                    <w:noProof/>
                    <w:webHidden/>
                  </w:rPr>
                  <w:instrText xml:space="preserve"> PAGEREF _Toc37768349 \h </w:instrText>
                </w:r>
                <w:r w:rsidR="00532F66">
                  <w:rPr>
                    <w:noProof/>
                    <w:webHidden/>
                  </w:rPr>
                </w:r>
                <w:r w:rsidR="00532F66">
                  <w:rPr>
                    <w:noProof/>
                    <w:webHidden/>
                  </w:rPr>
                  <w:fldChar w:fldCharType="separate"/>
                </w:r>
                <w:r w:rsidR="006148B0">
                  <w:rPr>
                    <w:noProof/>
                    <w:webHidden/>
                  </w:rPr>
                  <w:t>14</w:t>
                </w:r>
                <w:r w:rsidR="00532F66">
                  <w:rPr>
                    <w:noProof/>
                    <w:webHidden/>
                  </w:rPr>
                  <w:fldChar w:fldCharType="end"/>
                </w:r>
              </w:hyperlink>
            </w:p>
            <w:p w14:paraId="13013186" w14:textId="77777777" w:rsidR="006148B0" w:rsidRDefault="00477B32">
              <w:pPr>
                <w:pStyle w:val="TOC2"/>
                <w:tabs>
                  <w:tab w:val="right" w:leader="dot" w:pos="9350"/>
                </w:tabs>
                <w:rPr>
                  <w:rFonts w:asciiTheme="minorHAnsi" w:eastAsiaTheme="minorEastAsia" w:hAnsiTheme="minorHAnsi"/>
                  <w:noProof/>
                  <w:sz w:val="22"/>
                  <w:lang w:val="en-US"/>
                </w:rPr>
              </w:pPr>
              <w:hyperlink w:anchor="_Toc37768350" w:history="1">
                <w:r w:rsidR="006148B0" w:rsidRPr="00F51984">
                  <w:rPr>
                    <w:rStyle w:val="Hyperlink"/>
                    <w:noProof/>
                    <w:lang w:val="en-AU"/>
                  </w:rPr>
                  <w:t>Competition for increasing business of the organisation</w:t>
                </w:r>
                <w:r w:rsidR="006148B0">
                  <w:rPr>
                    <w:noProof/>
                    <w:webHidden/>
                  </w:rPr>
                  <w:tab/>
                </w:r>
                <w:r w:rsidR="00532F66">
                  <w:rPr>
                    <w:noProof/>
                    <w:webHidden/>
                  </w:rPr>
                  <w:fldChar w:fldCharType="begin"/>
                </w:r>
                <w:r w:rsidR="006148B0">
                  <w:rPr>
                    <w:noProof/>
                    <w:webHidden/>
                  </w:rPr>
                  <w:instrText xml:space="preserve"> PAGEREF _Toc37768350 \h </w:instrText>
                </w:r>
                <w:r w:rsidR="00532F66">
                  <w:rPr>
                    <w:noProof/>
                    <w:webHidden/>
                  </w:rPr>
                </w:r>
                <w:r w:rsidR="00532F66">
                  <w:rPr>
                    <w:noProof/>
                    <w:webHidden/>
                  </w:rPr>
                  <w:fldChar w:fldCharType="separate"/>
                </w:r>
                <w:r w:rsidR="006148B0">
                  <w:rPr>
                    <w:noProof/>
                    <w:webHidden/>
                  </w:rPr>
                  <w:t>15</w:t>
                </w:r>
                <w:r w:rsidR="00532F66">
                  <w:rPr>
                    <w:noProof/>
                    <w:webHidden/>
                  </w:rPr>
                  <w:fldChar w:fldCharType="end"/>
                </w:r>
              </w:hyperlink>
            </w:p>
            <w:p w14:paraId="2FD599BA" w14:textId="77777777" w:rsidR="006148B0" w:rsidRDefault="00477B32">
              <w:pPr>
                <w:pStyle w:val="TOC1"/>
                <w:tabs>
                  <w:tab w:val="right" w:leader="dot" w:pos="9350"/>
                </w:tabs>
                <w:rPr>
                  <w:rFonts w:asciiTheme="minorHAnsi" w:eastAsiaTheme="minorEastAsia" w:hAnsiTheme="minorHAnsi"/>
                  <w:noProof/>
                  <w:sz w:val="22"/>
                  <w:lang w:val="en-US"/>
                </w:rPr>
              </w:pPr>
              <w:hyperlink w:anchor="_Toc37768351" w:history="1">
                <w:r w:rsidR="006148B0" w:rsidRPr="00F51984">
                  <w:rPr>
                    <w:rStyle w:val="Hyperlink"/>
                    <w:noProof/>
                    <w:lang w:val="en-AU" w:bidi="hi-IN"/>
                  </w:rPr>
                  <w:t>5. Recommendations</w:t>
                </w:r>
                <w:r w:rsidR="006148B0">
                  <w:rPr>
                    <w:noProof/>
                    <w:webHidden/>
                  </w:rPr>
                  <w:tab/>
                </w:r>
                <w:r w:rsidR="00532F66">
                  <w:rPr>
                    <w:noProof/>
                    <w:webHidden/>
                  </w:rPr>
                  <w:fldChar w:fldCharType="begin"/>
                </w:r>
                <w:r w:rsidR="006148B0">
                  <w:rPr>
                    <w:noProof/>
                    <w:webHidden/>
                  </w:rPr>
                  <w:instrText xml:space="preserve"> PAGEREF _Toc37768351 \h </w:instrText>
                </w:r>
                <w:r w:rsidR="00532F66">
                  <w:rPr>
                    <w:noProof/>
                    <w:webHidden/>
                  </w:rPr>
                </w:r>
                <w:r w:rsidR="00532F66">
                  <w:rPr>
                    <w:noProof/>
                    <w:webHidden/>
                  </w:rPr>
                  <w:fldChar w:fldCharType="separate"/>
                </w:r>
                <w:r w:rsidR="006148B0">
                  <w:rPr>
                    <w:noProof/>
                    <w:webHidden/>
                  </w:rPr>
                  <w:t>16</w:t>
                </w:r>
                <w:r w:rsidR="00532F66">
                  <w:rPr>
                    <w:noProof/>
                    <w:webHidden/>
                  </w:rPr>
                  <w:fldChar w:fldCharType="end"/>
                </w:r>
              </w:hyperlink>
            </w:p>
            <w:p w14:paraId="30774951" w14:textId="77777777" w:rsidR="006148B0" w:rsidRDefault="00477B32">
              <w:pPr>
                <w:pStyle w:val="TOC2"/>
                <w:tabs>
                  <w:tab w:val="right" w:leader="dot" w:pos="9350"/>
                </w:tabs>
                <w:rPr>
                  <w:rFonts w:asciiTheme="minorHAnsi" w:eastAsiaTheme="minorEastAsia" w:hAnsiTheme="minorHAnsi"/>
                  <w:noProof/>
                  <w:sz w:val="22"/>
                  <w:lang w:val="en-US"/>
                </w:rPr>
              </w:pPr>
              <w:hyperlink w:anchor="_Toc37768352" w:history="1">
                <w:r w:rsidR="006148B0" w:rsidRPr="00F51984">
                  <w:rPr>
                    <w:rStyle w:val="Hyperlink"/>
                    <w:noProof/>
                    <w:lang w:val="en-AU"/>
                  </w:rPr>
                  <w:t>Long-term recommendations</w:t>
                </w:r>
                <w:r w:rsidR="006148B0">
                  <w:rPr>
                    <w:noProof/>
                    <w:webHidden/>
                  </w:rPr>
                  <w:tab/>
                </w:r>
                <w:r w:rsidR="00532F66">
                  <w:rPr>
                    <w:noProof/>
                    <w:webHidden/>
                  </w:rPr>
                  <w:fldChar w:fldCharType="begin"/>
                </w:r>
                <w:r w:rsidR="006148B0">
                  <w:rPr>
                    <w:noProof/>
                    <w:webHidden/>
                  </w:rPr>
                  <w:instrText xml:space="preserve"> PAGEREF _Toc37768352 \h </w:instrText>
                </w:r>
                <w:r w:rsidR="00532F66">
                  <w:rPr>
                    <w:noProof/>
                    <w:webHidden/>
                  </w:rPr>
                </w:r>
                <w:r w:rsidR="00532F66">
                  <w:rPr>
                    <w:noProof/>
                    <w:webHidden/>
                  </w:rPr>
                  <w:fldChar w:fldCharType="separate"/>
                </w:r>
                <w:r w:rsidR="006148B0">
                  <w:rPr>
                    <w:noProof/>
                    <w:webHidden/>
                  </w:rPr>
                  <w:t>16</w:t>
                </w:r>
                <w:r w:rsidR="00532F66">
                  <w:rPr>
                    <w:noProof/>
                    <w:webHidden/>
                  </w:rPr>
                  <w:fldChar w:fldCharType="end"/>
                </w:r>
              </w:hyperlink>
            </w:p>
            <w:p w14:paraId="6B446C9C" w14:textId="77777777" w:rsidR="006148B0" w:rsidRDefault="00477B32">
              <w:pPr>
                <w:pStyle w:val="TOC2"/>
                <w:tabs>
                  <w:tab w:val="right" w:leader="dot" w:pos="9350"/>
                </w:tabs>
                <w:rPr>
                  <w:rFonts w:asciiTheme="minorHAnsi" w:eastAsiaTheme="minorEastAsia" w:hAnsiTheme="minorHAnsi"/>
                  <w:noProof/>
                  <w:sz w:val="22"/>
                  <w:lang w:val="en-US"/>
                </w:rPr>
              </w:pPr>
              <w:hyperlink w:anchor="_Toc37768353" w:history="1">
                <w:r w:rsidR="006148B0" w:rsidRPr="00F51984">
                  <w:rPr>
                    <w:rStyle w:val="Hyperlink"/>
                    <w:noProof/>
                    <w:lang w:val="en-AU"/>
                  </w:rPr>
                  <w:t>Short-term recommendations</w:t>
                </w:r>
                <w:r w:rsidR="006148B0">
                  <w:rPr>
                    <w:noProof/>
                    <w:webHidden/>
                  </w:rPr>
                  <w:tab/>
                </w:r>
                <w:r w:rsidR="00532F66">
                  <w:rPr>
                    <w:noProof/>
                    <w:webHidden/>
                  </w:rPr>
                  <w:fldChar w:fldCharType="begin"/>
                </w:r>
                <w:r w:rsidR="006148B0">
                  <w:rPr>
                    <w:noProof/>
                    <w:webHidden/>
                  </w:rPr>
                  <w:instrText xml:space="preserve"> PAGEREF _Toc37768353 \h </w:instrText>
                </w:r>
                <w:r w:rsidR="00532F66">
                  <w:rPr>
                    <w:noProof/>
                    <w:webHidden/>
                  </w:rPr>
                </w:r>
                <w:r w:rsidR="00532F66">
                  <w:rPr>
                    <w:noProof/>
                    <w:webHidden/>
                  </w:rPr>
                  <w:fldChar w:fldCharType="separate"/>
                </w:r>
                <w:r w:rsidR="006148B0">
                  <w:rPr>
                    <w:noProof/>
                    <w:webHidden/>
                  </w:rPr>
                  <w:t>16</w:t>
                </w:r>
                <w:r w:rsidR="00532F66">
                  <w:rPr>
                    <w:noProof/>
                    <w:webHidden/>
                  </w:rPr>
                  <w:fldChar w:fldCharType="end"/>
                </w:r>
              </w:hyperlink>
            </w:p>
            <w:p w14:paraId="3B0781C0" w14:textId="77777777" w:rsidR="006148B0" w:rsidRDefault="00477B32">
              <w:pPr>
                <w:pStyle w:val="TOC2"/>
                <w:tabs>
                  <w:tab w:val="right" w:leader="dot" w:pos="9350"/>
                </w:tabs>
                <w:rPr>
                  <w:rFonts w:asciiTheme="minorHAnsi" w:eastAsiaTheme="minorEastAsia" w:hAnsiTheme="minorHAnsi"/>
                  <w:noProof/>
                  <w:sz w:val="22"/>
                  <w:lang w:val="en-US"/>
                </w:rPr>
              </w:pPr>
              <w:hyperlink w:anchor="_Toc37768354" w:history="1">
                <w:r w:rsidR="006148B0" w:rsidRPr="00F51984">
                  <w:rPr>
                    <w:rStyle w:val="Hyperlink"/>
                    <w:noProof/>
                    <w:lang w:val="en-AU"/>
                  </w:rPr>
                  <w:t>Transition from traditional to Modern approach</w:t>
                </w:r>
                <w:r w:rsidR="006148B0">
                  <w:rPr>
                    <w:noProof/>
                    <w:webHidden/>
                  </w:rPr>
                  <w:tab/>
                </w:r>
                <w:r w:rsidR="00532F66">
                  <w:rPr>
                    <w:noProof/>
                    <w:webHidden/>
                  </w:rPr>
                  <w:fldChar w:fldCharType="begin"/>
                </w:r>
                <w:r w:rsidR="006148B0">
                  <w:rPr>
                    <w:noProof/>
                    <w:webHidden/>
                  </w:rPr>
                  <w:instrText xml:space="preserve"> PAGEREF _Toc37768354 \h </w:instrText>
                </w:r>
                <w:r w:rsidR="00532F66">
                  <w:rPr>
                    <w:noProof/>
                    <w:webHidden/>
                  </w:rPr>
                </w:r>
                <w:r w:rsidR="00532F66">
                  <w:rPr>
                    <w:noProof/>
                    <w:webHidden/>
                  </w:rPr>
                  <w:fldChar w:fldCharType="separate"/>
                </w:r>
                <w:r w:rsidR="006148B0">
                  <w:rPr>
                    <w:noProof/>
                    <w:webHidden/>
                  </w:rPr>
                  <w:t>17</w:t>
                </w:r>
                <w:r w:rsidR="00532F66">
                  <w:rPr>
                    <w:noProof/>
                    <w:webHidden/>
                  </w:rPr>
                  <w:fldChar w:fldCharType="end"/>
                </w:r>
              </w:hyperlink>
            </w:p>
            <w:p w14:paraId="2A097DF0" w14:textId="77777777" w:rsidR="006148B0" w:rsidRDefault="00477B32">
              <w:pPr>
                <w:pStyle w:val="TOC1"/>
                <w:tabs>
                  <w:tab w:val="right" w:leader="dot" w:pos="9350"/>
                </w:tabs>
                <w:rPr>
                  <w:rFonts w:asciiTheme="minorHAnsi" w:eastAsiaTheme="minorEastAsia" w:hAnsiTheme="minorHAnsi"/>
                  <w:noProof/>
                  <w:sz w:val="22"/>
                  <w:lang w:val="en-US"/>
                </w:rPr>
              </w:pPr>
              <w:hyperlink w:anchor="_Toc37768355" w:history="1">
                <w:r w:rsidR="006148B0" w:rsidRPr="00F51984">
                  <w:rPr>
                    <w:rStyle w:val="Hyperlink"/>
                    <w:noProof/>
                    <w:lang w:bidi="hi-IN"/>
                  </w:rPr>
                  <w:t>Conclusion</w:t>
                </w:r>
                <w:r w:rsidR="006148B0">
                  <w:rPr>
                    <w:noProof/>
                    <w:webHidden/>
                  </w:rPr>
                  <w:tab/>
                </w:r>
                <w:r w:rsidR="00532F66">
                  <w:rPr>
                    <w:noProof/>
                    <w:webHidden/>
                  </w:rPr>
                  <w:fldChar w:fldCharType="begin"/>
                </w:r>
                <w:r w:rsidR="006148B0">
                  <w:rPr>
                    <w:noProof/>
                    <w:webHidden/>
                  </w:rPr>
                  <w:instrText xml:space="preserve"> PAGEREF _Toc37768355 \h </w:instrText>
                </w:r>
                <w:r w:rsidR="00532F66">
                  <w:rPr>
                    <w:noProof/>
                    <w:webHidden/>
                  </w:rPr>
                </w:r>
                <w:r w:rsidR="00532F66">
                  <w:rPr>
                    <w:noProof/>
                    <w:webHidden/>
                  </w:rPr>
                  <w:fldChar w:fldCharType="separate"/>
                </w:r>
                <w:r w:rsidR="006148B0">
                  <w:rPr>
                    <w:noProof/>
                    <w:webHidden/>
                  </w:rPr>
                  <w:t>18</w:t>
                </w:r>
                <w:r w:rsidR="00532F66">
                  <w:rPr>
                    <w:noProof/>
                    <w:webHidden/>
                  </w:rPr>
                  <w:fldChar w:fldCharType="end"/>
                </w:r>
              </w:hyperlink>
            </w:p>
            <w:p w14:paraId="49313C33" w14:textId="77777777" w:rsidR="006148B0" w:rsidRDefault="00477B32">
              <w:pPr>
                <w:pStyle w:val="TOC1"/>
                <w:tabs>
                  <w:tab w:val="right" w:leader="dot" w:pos="9350"/>
                </w:tabs>
                <w:rPr>
                  <w:rFonts w:asciiTheme="minorHAnsi" w:eastAsiaTheme="minorEastAsia" w:hAnsiTheme="minorHAnsi"/>
                  <w:noProof/>
                  <w:sz w:val="22"/>
                  <w:lang w:val="en-US"/>
                </w:rPr>
              </w:pPr>
              <w:hyperlink w:anchor="_Toc37768356" w:history="1">
                <w:r w:rsidR="006148B0" w:rsidRPr="00F51984">
                  <w:rPr>
                    <w:rStyle w:val="Hyperlink"/>
                    <w:noProof/>
                    <w:lang w:val="en-AU" w:bidi="hi-IN"/>
                  </w:rPr>
                  <w:t>References</w:t>
                </w:r>
                <w:r w:rsidR="006148B0">
                  <w:rPr>
                    <w:noProof/>
                    <w:webHidden/>
                  </w:rPr>
                  <w:tab/>
                </w:r>
                <w:r w:rsidR="00532F66">
                  <w:rPr>
                    <w:noProof/>
                    <w:webHidden/>
                  </w:rPr>
                  <w:fldChar w:fldCharType="begin"/>
                </w:r>
                <w:r w:rsidR="006148B0">
                  <w:rPr>
                    <w:noProof/>
                    <w:webHidden/>
                  </w:rPr>
                  <w:instrText xml:space="preserve"> PAGEREF _Toc37768356 \h </w:instrText>
                </w:r>
                <w:r w:rsidR="00532F66">
                  <w:rPr>
                    <w:noProof/>
                    <w:webHidden/>
                  </w:rPr>
                </w:r>
                <w:r w:rsidR="00532F66">
                  <w:rPr>
                    <w:noProof/>
                    <w:webHidden/>
                  </w:rPr>
                  <w:fldChar w:fldCharType="separate"/>
                </w:r>
                <w:r w:rsidR="006148B0">
                  <w:rPr>
                    <w:noProof/>
                    <w:webHidden/>
                  </w:rPr>
                  <w:t>19</w:t>
                </w:r>
                <w:r w:rsidR="00532F66">
                  <w:rPr>
                    <w:noProof/>
                    <w:webHidden/>
                  </w:rPr>
                  <w:fldChar w:fldCharType="end"/>
                </w:r>
              </w:hyperlink>
            </w:p>
            <w:p w14:paraId="00DF4C78" w14:textId="77777777" w:rsidR="004179DF" w:rsidRDefault="00532F66">
              <w:r>
                <w:fldChar w:fldCharType="end"/>
              </w:r>
            </w:p>
          </w:sdtContent>
        </w:sdt>
        <w:p w14:paraId="11854634" w14:textId="77777777" w:rsidR="00186616" w:rsidRPr="008A0339" w:rsidRDefault="00B23E60" w:rsidP="008A0339">
          <w:pPr>
            <w:pStyle w:val="Heading1"/>
            <w:rPr>
              <w:lang w:val="en-AU"/>
            </w:rPr>
          </w:pPr>
          <w:bookmarkStart w:id="0" w:name="_Toc37768334"/>
          <w:r w:rsidRPr="00B23E60">
            <w:rPr>
              <w:lang w:val="en-AU"/>
            </w:rPr>
            <w:lastRenderedPageBreak/>
            <w:t>1. Introduction</w:t>
          </w:r>
          <w:bookmarkEnd w:id="0"/>
        </w:p>
        <w:p w14:paraId="40E2EB9E" w14:textId="77777777" w:rsidR="0066648D" w:rsidRPr="0066648D" w:rsidRDefault="0066648D" w:rsidP="0066648D">
          <w:r w:rsidRPr="003C5791">
            <w:rPr>
              <w:b/>
            </w:rPr>
            <w:t xml:space="preserve">Walmart </w:t>
          </w:r>
          <w:r>
            <w:t xml:space="preserve">is a large, long-established </w:t>
          </w:r>
          <w:r w:rsidRPr="00C366EB">
            <w:rPr>
              <w:i/>
            </w:rPr>
            <w:t>American multinational retail business</w:t>
          </w:r>
          <w:r>
            <w:t xml:space="preserve"> that conducts operations using a huge chain of hypermarkets, departmental stores offering discounts and even grocery stores. Walmart has around </w:t>
          </w:r>
          <w:r w:rsidRPr="003165A3">
            <w:rPr>
              <w:i/>
            </w:rPr>
            <w:t>12000 stores and clubs in 30 countries</w:t>
          </w:r>
          <w:r>
            <w:t xml:space="preserve"> where they operate with </w:t>
          </w:r>
          <w:r w:rsidRPr="003165A3">
            <w:rPr>
              <w:i/>
            </w:rPr>
            <w:t>56 varied names.</w:t>
          </w:r>
          <w:r>
            <w:t xml:space="preserve"> It has been listed as the largest company in the world earning the highest revenue </w:t>
          </w:r>
          <w:r w:rsidRPr="003809CD">
            <w:rPr>
              <w:i/>
            </w:rPr>
            <w:t>in the year 2019 and has employed around 2.2 million employees worldwide</w:t>
          </w:r>
          <w:r>
            <w:t xml:space="preserve">. The first store for the company was opened </w:t>
          </w:r>
          <w:r w:rsidRPr="00651108">
            <w:rPr>
              <w:i/>
            </w:rPr>
            <w:t>in the year 1962 in Arkansas</w:t>
          </w:r>
          <w:r>
            <w:t xml:space="preserve"> and later on, they expanded their branches elsewhere. The main headquarter of the company is located in </w:t>
          </w:r>
          <w:r w:rsidRPr="00C366EB">
            <w:rPr>
              <w:b/>
            </w:rPr>
            <w:t>Arkansas, Bentonville</w:t>
          </w:r>
          <w:r>
            <w:t xml:space="preserve">, </w:t>
          </w:r>
          <w:r w:rsidRPr="006E4F67">
            <w:rPr>
              <w:b/>
            </w:rPr>
            <w:t xml:space="preserve">US </w:t>
          </w:r>
          <w:r>
            <w:t xml:space="preserve">and is a </w:t>
          </w:r>
          <w:r w:rsidRPr="00651108">
            <w:rPr>
              <w:b/>
            </w:rPr>
            <w:t>family-owned business</w:t>
          </w:r>
          <w:r>
            <w:t xml:space="preserve"> incorporated in the year </w:t>
          </w:r>
          <w:r w:rsidRPr="00C366EB">
            <w:rPr>
              <w:i/>
            </w:rPr>
            <w:t>1969</w:t>
          </w:r>
          <w:r w:rsidR="009B0026">
            <w:t xml:space="preserve"> (</w:t>
          </w:r>
          <w:r w:rsidR="009B0026" w:rsidRPr="00B34461">
            <w:rPr>
              <w:lang w:bidi="hi-IN"/>
            </w:rPr>
            <w:t>Smith</w:t>
          </w:r>
          <w:r w:rsidR="009B0026">
            <w:rPr>
              <w:lang w:bidi="hi-IN"/>
            </w:rPr>
            <w:t xml:space="preserve"> </w:t>
          </w:r>
          <w:r w:rsidR="009B0026" w:rsidRPr="00B34461">
            <w:rPr>
              <w:lang w:bidi="hi-IN"/>
            </w:rPr>
            <w:t>and Crawford, 2019</w:t>
          </w:r>
          <w:r w:rsidR="009B0026">
            <w:rPr>
              <w:lang w:bidi="hi-IN"/>
            </w:rPr>
            <w:t xml:space="preserve">). </w:t>
          </w:r>
          <w:r>
            <w:t xml:space="preserve">The company was established by </w:t>
          </w:r>
          <w:r w:rsidRPr="002F487A">
            <w:rPr>
              <w:b/>
            </w:rPr>
            <w:t>Sam Walton</w:t>
          </w:r>
          <w:r>
            <w:t xml:space="preserve"> and it is a </w:t>
          </w:r>
          <w:r w:rsidRPr="002F487A">
            <w:rPr>
              <w:i/>
            </w:rPr>
            <w:t>publicly traded family owned business</w:t>
          </w:r>
          <w:r>
            <w:t xml:space="preserve"> because the organisation is being controlled </w:t>
          </w:r>
          <w:r w:rsidRPr="00651108">
            <w:rPr>
              <w:i/>
            </w:rPr>
            <w:t>by the Walton family</w:t>
          </w:r>
          <w:r>
            <w:t xml:space="preserve">. The heirs of Sam Walton hold </w:t>
          </w:r>
          <w:r w:rsidRPr="00651108">
            <w:rPr>
              <w:b/>
            </w:rPr>
            <w:t>around 50% of Walmart</w:t>
          </w:r>
          <w:r>
            <w:t xml:space="preserve"> by means of their holding organisation Walton enterprises and by means of their individual holdings. The company is run in a traditional manner by the family and they follow autocratic style of management. The organisation </w:t>
          </w:r>
          <w:r w:rsidRPr="003165A3">
            <w:rPr>
              <w:i/>
            </w:rPr>
            <w:t>has more than 1500 employees in a single location</w:t>
          </w:r>
          <w:r>
            <w:t xml:space="preserve">, where more than </w:t>
          </w:r>
          <w:r w:rsidRPr="003165A3">
            <w:rPr>
              <w:i/>
            </w:rPr>
            <w:t>500 employees work in three shifts every</w:t>
          </w:r>
          <w:r>
            <w:rPr>
              <w:i/>
            </w:rPr>
            <w:t xml:space="preserve"> </w:t>
          </w:r>
          <w:r w:rsidRPr="003165A3">
            <w:rPr>
              <w:i/>
            </w:rPr>
            <w:t>day</w:t>
          </w:r>
          <w:r>
            <w:t xml:space="preserve">. The company is at present keen to adopt modern </w:t>
          </w:r>
          <w:r w:rsidRPr="003D32EF">
            <w:rPr>
              <w:i/>
            </w:rPr>
            <w:t>Performance Management practices and concepts</w:t>
          </w:r>
          <w:r>
            <w:t xml:space="preserve"> and therefore desiring to incorporate various changes within employee management and deciding the roles to be played by HR, which will be discussed by means of this report.</w:t>
          </w:r>
        </w:p>
        <w:p w14:paraId="5C75F09D" w14:textId="77777777" w:rsidR="00B23E60" w:rsidRDefault="00B23E60" w:rsidP="0066648D">
          <w:pPr>
            <w:pStyle w:val="Heading1"/>
            <w:rPr>
              <w:lang w:val="en-AU"/>
            </w:rPr>
          </w:pPr>
          <w:bookmarkStart w:id="1" w:name="_Toc37768335"/>
          <w:r w:rsidRPr="00B23E60">
            <w:rPr>
              <w:lang w:val="en-AU"/>
            </w:rPr>
            <w:t>2. Performance Management</w:t>
          </w:r>
          <w:bookmarkEnd w:id="1"/>
          <w:r w:rsidRPr="00B23E60">
            <w:rPr>
              <w:lang w:val="en-AU"/>
            </w:rPr>
            <w:t xml:space="preserve"> </w:t>
          </w:r>
        </w:p>
        <w:p w14:paraId="339CA1E2" w14:textId="77777777" w:rsidR="00B23E60" w:rsidRDefault="00B23E60" w:rsidP="0066648D">
          <w:pPr>
            <w:pStyle w:val="Heading2"/>
            <w:rPr>
              <w:lang w:val="en-AU"/>
            </w:rPr>
          </w:pPr>
          <w:bookmarkStart w:id="2" w:name="_Toc37768336"/>
          <w:r>
            <w:rPr>
              <w:lang w:val="en-AU"/>
            </w:rPr>
            <w:t>Performance development planning</w:t>
          </w:r>
          <w:bookmarkEnd w:id="2"/>
        </w:p>
        <w:p w14:paraId="1AFB35B1" w14:textId="77777777" w:rsidR="0066648D" w:rsidRDefault="0066648D" w:rsidP="0066648D">
          <w:pPr>
            <w:rPr>
              <w:i/>
            </w:rPr>
          </w:pPr>
          <w:r w:rsidRPr="00635370">
            <w:rPr>
              <w:b/>
            </w:rPr>
            <w:t>Walmart</w:t>
          </w:r>
          <w:r>
            <w:rPr>
              <w:b/>
            </w:rPr>
            <w:t xml:space="preserve"> </w:t>
          </w:r>
          <w:r>
            <w:t xml:space="preserve">is inclined to adopt the style of performance management, as it is a </w:t>
          </w:r>
          <w:r w:rsidRPr="003809CD">
            <w:rPr>
              <w:i/>
            </w:rPr>
            <w:t>strategic and integrated process</w:t>
          </w:r>
          <w:r>
            <w:t xml:space="preserve">, which aims to deliver sustainable success in organisations and aids the companies to develop their performances by developing capabilities of individuals and teams. Walmart has observed that following the </w:t>
          </w:r>
          <w:r w:rsidRPr="00B74615">
            <w:rPr>
              <w:b/>
            </w:rPr>
            <w:t>autocratic leadership style</w:t>
          </w:r>
          <w:r>
            <w:t xml:space="preserve"> need to be replaced by </w:t>
          </w:r>
          <w:r w:rsidRPr="00B74615">
            <w:rPr>
              <w:i/>
            </w:rPr>
            <w:t>modern Performance Management</w:t>
          </w:r>
          <w:r>
            <w:t xml:space="preserve">, as the employee expectations are changing over time. The prevalence of such culture will aid in creating an environment of learning where the employees can constantly grow and develop over time. The chief purpose of setting up such management is to design strategic visions and organisational orientation so that planning and integration of all </w:t>
          </w:r>
          <w:r>
            <w:lastRenderedPageBreak/>
            <w:t xml:space="preserve">operations and functions can be done in a better way. The targets and measurements of performances of every employee can be done easily and continuous learning and employee development can easily take place. </w:t>
          </w:r>
          <w:r w:rsidR="008A0339">
            <w:t xml:space="preserve">As opined by </w:t>
          </w:r>
          <w:r w:rsidR="008A0339" w:rsidRPr="008A0339">
            <w:rPr>
              <w:lang w:bidi="hi-IN"/>
            </w:rPr>
            <w:t>Xin</w:t>
          </w:r>
          <w:r w:rsidR="008A0339">
            <w:rPr>
              <w:lang w:bidi="hi-IN"/>
            </w:rPr>
            <w:t xml:space="preserve"> </w:t>
          </w:r>
          <w:r w:rsidR="008A0339" w:rsidRPr="008A0339">
            <w:rPr>
              <w:i/>
              <w:lang w:bidi="hi-IN"/>
            </w:rPr>
            <w:t xml:space="preserve">et al. </w:t>
          </w:r>
          <w:r w:rsidR="008A0339">
            <w:rPr>
              <w:lang w:bidi="hi-IN"/>
            </w:rPr>
            <w:t>(</w:t>
          </w:r>
          <w:r w:rsidR="008A0339" w:rsidRPr="008A0339">
            <w:rPr>
              <w:lang w:bidi="hi-IN"/>
            </w:rPr>
            <w:t>2017</w:t>
          </w:r>
          <w:r w:rsidR="008A0339">
            <w:t>), p</w:t>
          </w:r>
          <w:r>
            <w:t xml:space="preserve">erformance management is aimed to manage the </w:t>
          </w:r>
          <w:r w:rsidRPr="00635370">
            <w:rPr>
              <w:i/>
            </w:rPr>
            <w:t>operational functions</w:t>
          </w:r>
          <w:r>
            <w:t xml:space="preserve"> and in case of </w:t>
          </w:r>
          <w:r w:rsidRPr="00635370">
            <w:rPr>
              <w:b/>
            </w:rPr>
            <w:t>Walmart</w:t>
          </w:r>
          <w:r>
            <w:rPr>
              <w:b/>
            </w:rPr>
            <w:t>,</w:t>
          </w:r>
          <w:r>
            <w:t xml:space="preserve"> it will aid in </w:t>
          </w:r>
          <w:r w:rsidRPr="00635370">
            <w:rPr>
              <w:i/>
            </w:rPr>
            <w:t>leading, management and control the various operations</w:t>
          </w:r>
          <w:r>
            <w:t xml:space="preserve"> that are taking place in the organisation. On the other hand, it will aid in measuring effectiveness and efficiency of the employee workforce by </w:t>
          </w:r>
          <w:r w:rsidRPr="00635370">
            <w:rPr>
              <w:i/>
            </w:rPr>
            <w:t>managing poor employee performance and work towards improving performance</w:t>
          </w:r>
          <w:r>
            <w:rPr>
              <w:i/>
            </w:rPr>
            <w:t>.</w:t>
          </w:r>
        </w:p>
        <w:p w14:paraId="324791EE" w14:textId="77777777" w:rsidR="0066648D" w:rsidRDefault="0066648D" w:rsidP="0066648D">
          <w:pPr>
            <w:rPr>
              <w:i/>
            </w:rPr>
          </w:pPr>
          <w:r>
            <w:rPr>
              <w:i/>
            </w:rPr>
            <w:t>Process</w:t>
          </w:r>
        </w:p>
        <w:p w14:paraId="7EB62E00" w14:textId="77777777" w:rsidR="0066648D" w:rsidRDefault="008A0339" w:rsidP="0066648D">
          <w:r>
            <w:rPr>
              <w:i/>
            </w:rPr>
            <w:t xml:space="preserve">According to </w:t>
          </w:r>
          <w:proofErr w:type="spellStart"/>
          <w:r w:rsidRPr="008A0339">
            <w:rPr>
              <w:lang w:bidi="hi-IN"/>
            </w:rPr>
            <w:t>DeNisi</w:t>
          </w:r>
          <w:proofErr w:type="spellEnd"/>
          <w:r>
            <w:rPr>
              <w:lang w:bidi="hi-IN"/>
            </w:rPr>
            <w:t xml:space="preserve"> and Murphy (</w:t>
          </w:r>
          <w:r w:rsidRPr="008A0339">
            <w:rPr>
              <w:lang w:bidi="hi-IN"/>
            </w:rPr>
            <w:t>2017</w:t>
          </w:r>
          <w:r>
            <w:rPr>
              <w:lang w:bidi="hi-IN"/>
            </w:rPr>
            <w:t xml:space="preserve">), </w:t>
          </w:r>
          <w:r>
            <w:rPr>
              <w:i/>
            </w:rPr>
            <w:t>t</w:t>
          </w:r>
          <w:r w:rsidR="0066648D">
            <w:rPr>
              <w:i/>
            </w:rPr>
            <w:t xml:space="preserve">he HR managers </w:t>
          </w:r>
          <w:r w:rsidRPr="008A0339">
            <w:rPr>
              <w:b/>
              <w:i/>
            </w:rPr>
            <w:t>of Walmart</w:t>
          </w:r>
          <w:r>
            <w:rPr>
              <w:i/>
            </w:rPr>
            <w:t xml:space="preserve"> </w:t>
          </w:r>
          <w:r w:rsidR="0066648D">
            <w:t xml:space="preserve">will design the </w:t>
          </w:r>
          <w:r w:rsidR="0066648D" w:rsidRPr="0053564C">
            <w:rPr>
              <w:b/>
              <w:i/>
            </w:rPr>
            <w:t>planning processes</w:t>
          </w:r>
          <w:r w:rsidR="0066648D" w:rsidRPr="00BA0E46">
            <w:rPr>
              <w:i/>
            </w:rPr>
            <w:t xml:space="preserve"> and </w:t>
          </w:r>
          <w:r w:rsidR="0066648D">
            <w:rPr>
              <w:i/>
            </w:rPr>
            <w:t xml:space="preserve">frame </w:t>
          </w:r>
          <w:r w:rsidR="0066648D" w:rsidRPr="00BA0E46">
            <w:rPr>
              <w:i/>
            </w:rPr>
            <w:t>long and short terms goals and objectives and will present them in a SMART format.</w:t>
          </w:r>
          <w:r w:rsidR="0066648D">
            <w:t xml:space="preserve"> After they have designed the stages, they will offer opportunities to employees and urge them to give various inputs as per the made plan. This will help the employees to easily understand and have a better knowledge about the key insights and competencies that are needed by organisations to meet their goals. They will offer </w:t>
          </w:r>
          <w:r w:rsidR="0066648D" w:rsidRPr="008A0339">
            <w:rPr>
              <w:i/>
            </w:rPr>
            <w:t xml:space="preserve">employees to give approval to designed set of roles by making them collaborative and this will ensure that each employee is able to express their views </w:t>
          </w:r>
          <w:r w:rsidR="0066648D">
            <w:t xml:space="preserve">and will offer them freedom of speech. </w:t>
          </w:r>
        </w:p>
        <w:p w14:paraId="2E0FAE56" w14:textId="77777777" w:rsidR="0066648D" w:rsidRDefault="0066648D" w:rsidP="0066648D">
          <w:pPr>
            <w:jc w:val="center"/>
            <w:rPr>
              <w:i/>
            </w:rPr>
          </w:pPr>
          <w:r>
            <w:rPr>
              <w:i/>
              <w:noProof/>
              <w:lang w:eastAsia="en-GB"/>
            </w:rPr>
            <w:drawing>
              <wp:inline distT="0" distB="0" distL="0" distR="0" wp14:anchorId="1D4A01FE" wp14:editId="3B3B344E">
                <wp:extent cx="3333750" cy="3371850"/>
                <wp:effectExtent l="19050" t="0" r="0" b="0"/>
                <wp:docPr id="1" name="Picture 0" descr="unnam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named.jpg"/>
                        <pic:cNvPicPr/>
                      </pic:nvPicPr>
                      <pic:blipFill>
                        <a:blip r:embed="rId8" cstate="print"/>
                        <a:stretch>
                          <a:fillRect/>
                        </a:stretch>
                      </pic:blipFill>
                      <pic:spPr>
                        <a:xfrm>
                          <a:off x="0" y="0"/>
                          <a:ext cx="3333750" cy="3371850"/>
                        </a:xfrm>
                        <a:prstGeom prst="rect">
                          <a:avLst/>
                        </a:prstGeom>
                      </pic:spPr>
                    </pic:pic>
                  </a:graphicData>
                </a:graphic>
              </wp:inline>
            </w:drawing>
          </w:r>
        </w:p>
        <w:p w14:paraId="2A9FE84B" w14:textId="77777777" w:rsidR="0066648D" w:rsidRPr="007935E9" w:rsidRDefault="0066648D" w:rsidP="0066648D">
          <w:pPr>
            <w:jc w:val="center"/>
            <w:rPr>
              <w:b/>
            </w:rPr>
          </w:pPr>
          <w:r w:rsidRPr="007935E9">
            <w:rPr>
              <w:b/>
            </w:rPr>
            <w:lastRenderedPageBreak/>
            <w:t>Figure 1: Performance Management Process</w:t>
          </w:r>
        </w:p>
        <w:p w14:paraId="539F50EC" w14:textId="77777777" w:rsidR="0066648D" w:rsidRPr="007935E9" w:rsidRDefault="0066648D" w:rsidP="0066648D">
          <w:pPr>
            <w:jc w:val="center"/>
          </w:pPr>
          <w:r>
            <w:t>(</w:t>
          </w:r>
          <w:r w:rsidR="008A0339">
            <w:t>Source:</w:t>
          </w:r>
          <w:r w:rsidR="008A0339" w:rsidRPr="008A0339">
            <w:rPr>
              <w:lang w:bidi="hi-IN"/>
            </w:rPr>
            <w:t xml:space="preserve"> </w:t>
          </w:r>
          <w:proofErr w:type="spellStart"/>
          <w:r w:rsidR="008A0339" w:rsidRPr="008A0339">
            <w:rPr>
              <w:lang w:bidi="hi-IN"/>
            </w:rPr>
            <w:t>DeNisi</w:t>
          </w:r>
          <w:proofErr w:type="spellEnd"/>
          <w:r w:rsidR="008A0339">
            <w:rPr>
              <w:lang w:bidi="hi-IN"/>
            </w:rPr>
            <w:t xml:space="preserve"> </w:t>
          </w:r>
          <w:r w:rsidR="008A0339" w:rsidRPr="008A0339">
            <w:rPr>
              <w:lang w:bidi="hi-IN"/>
            </w:rPr>
            <w:t>and Murphy, 2017</w:t>
          </w:r>
          <w:r>
            <w:t>)</w:t>
          </w:r>
        </w:p>
        <w:p w14:paraId="21F0591C" w14:textId="77777777" w:rsidR="0066648D" w:rsidRDefault="0066648D" w:rsidP="0066648D">
          <w:r>
            <w:t xml:space="preserve">The HR managers will organise meetings regularly and timely by following a monthly or quarterly pattern, </w:t>
          </w:r>
          <w:r w:rsidRPr="0053564C">
            <w:rPr>
              <w:b/>
            </w:rPr>
            <w:t>where coaching</w:t>
          </w:r>
          <w:r>
            <w:t xml:space="preserve"> will be offered to the employees of </w:t>
          </w:r>
          <w:r w:rsidRPr="00087EA5">
            <w:rPr>
              <w:b/>
            </w:rPr>
            <w:t>Walmart</w:t>
          </w:r>
          <w:r>
            <w:rPr>
              <w:b/>
            </w:rPr>
            <w:t xml:space="preserve"> </w:t>
          </w:r>
          <w:r>
            <w:t xml:space="preserve">on a regular basis. They will offer solutions where employees can be managed easily using </w:t>
          </w:r>
          <w:r w:rsidRPr="0053564C">
            <w:rPr>
              <w:i/>
            </w:rPr>
            <w:t>group discussion, mock training, and team building skills, communication and inter-personal skills</w:t>
          </w:r>
          <w:r>
            <w:t xml:space="preserve">. Feedbacks will be given </w:t>
          </w:r>
          <w:r w:rsidRPr="0053564C">
            <w:rPr>
              <w:i/>
            </w:rPr>
            <w:t xml:space="preserve">by both management and employees </w:t>
          </w:r>
          <w:r w:rsidRPr="0053564C">
            <w:rPr>
              <w:b/>
              <w:i/>
            </w:rPr>
            <w:t>of Walmart</w:t>
          </w:r>
          <w:r>
            <w:t xml:space="preserve"> to ensure the objectives are adjusted as per demand. The HR managers will </w:t>
          </w:r>
          <w:r w:rsidRPr="0053564C">
            <w:rPr>
              <w:b/>
            </w:rPr>
            <w:t>conduct performance review</w:t>
          </w:r>
          <w:r>
            <w:t xml:space="preserve"> every week and tally with the previ</w:t>
          </w:r>
          <w:r w:rsidR="008A0339">
            <w:t>ous record with the present one (</w:t>
          </w:r>
          <w:proofErr w:type="spellStart"/>
          <w:r w:rsidR="008A0339" w:rsidRPr="008A0339">
            <w:rPr>
              <w:lang w:bidi="hi-IN"/>
            </w:rPr>
            <w:t>Tomaževič</w:t>
          </w:r>
          <w:proofErr w:type="spellEnd"/>
          <w:r w:rsidR="008A0339">
            <w:rPr>
              <w:lang w:bidi="hi-IN"/>
            </w:rPr>
            <w:t xml:space="preserve"> </w:t>
          </w:r>
          <w:r w:rsidR="008A0339" w:rsidRPr="008A0339">
            <w:rPr>
              <w:i/>
              <w:lang w:bidi="hi-IN"/>
            </w:rPr>
            <w:t>et al.</w:t>
          </w:r>
          <w:r w:rsidR="008A0339">
            <w:rPr>
              <w:lang w:bidi="hi-IN"/>
            </w:rPr>
            <w:t xml:space="preserve"> </w:t>
          </w:r>
          <w:r w:rsidR="008A0339" w:rsidRPr="008A0339">
            <w:rPr>
              <w:lang w:bidi="hi-IN"/>
            </w:rPr>
            <w:t>2017</w:t>
          </w:r>
          <w:r w:rsidR="008A0339">
            <w:rPr>
              <w:lang w:bidi="hi-IN"/>
            </w:rPr>
            <w:t>).</w:t>
          </w:r>
          <w:r>
            <w:t xml:space="preserve"> Feedbacks will be given at each step by the senior managers to the employees so that the best can be obtained from the employees. Actions will be taken by the senior managers and HR by recognition of employee performance, where each employee of </w:t>
          </w:r>
          <w:r w:rsidRPr="007935E9">
            <w:rPr>
              <w:b/>
            </w:rPr>
            <w:t xml:space="preserve">Walmart </w:t>
          </w:r>
          <w:r>
            <w:t xml:space="preserve">will be rewarded only as per performance. However, such compensation may not always be monetary but it can be non-monetary as well. </w:t>
          </w:r>
        </w:p>
        <w:p w14:paraId="1C9745D0" w14:textId="77777777" w:rsidR="00B23E60" w:rsidRDefault="00B23E60" w:rsidP="0066648D">
          <w:pPr>
            <w:pStyle w:val="Heading2"/>
            <w:rPr>
              <w:lang w:val="en-AU"/>
            </w:rPr>
          </w:pPr>
          <w:bookmarkStart w:id="3" w:name="_Toc37768337"/>
          <w:r>
            <w:rPr>
              <w:lang w:val="en-AU"/>
            </w:rPr>
            <w:t>Factors affecting performance in terms of Culture, Job Design, and Team working</w:t>
          </w:r>
          <w:bookmarkEnd w:id="3"/>
        </w:p>
        <w:p w14:paraId="725E10B4" w14:textId="77777777" w:rsidR="0066648D" w:rsidRDefault="0066648D" w:rsidP="0066648D">
          <w:r>
            <w:t xml:space="preserve">The incorporation of performance management style will aid in offering equal opportunities for employees and help them to contribute ideas and views for the betterment of </w:t>
          </w:r>
          <w:r w:rsidRPr="002F487A">
            <w:rPr>
              <w:b/>
            </w:rPr>
            <w:t>Walmart</w:t>
          </w:r>
          <w:r>
            <w:t>.</w:t>
          </w:r>
          <w:r w:rsidR="00B34461">
            <w:t xml:space="preserve"> According to </w:t>
          </w:r>
          <w:proofErr w:type="spellStart"/>
          <w:r w:rsidR="00B34461" w:rsidRPr="008A0339">
            <w:rPr>
              <w:lang w:bidi="hi-IN"/>
            </w:rPr>
            <w:t>Biti</w:t>
          </w:r>
          <w:r w:rsidR="00B34461">
            <w:rPr>
              <w:lang w:bidi="hi-IN"/>
            </w:rPr>
            <w:t>tci</w:t>
          </w:r>
          <w:proofErr w:type="spellEnd"/>
          <w:r w:rsidR="00B34461">
            <w:rPr>
              <w:lang w:bidi="hi-IN"/>
            </w:rPr>
            <w:t xml:space="preserve"> </w:t>
          </w:r>
          <w:r w:rsidR="00B34461" w:rsidRPr="00B34461">
            <w:rPr>
              <w:i/>
              <w:lang w:bidi="hi-IN"/>
            </w:rPr>
            <w:t>et al.</w:t>
          </w:r>
          <w:r w:rsidR="00B34461" w:rsidRPr="008A0339">
            <w:rPr>
              <w:lang w:bidi="hi-IN"/>
            </w:rPr>
            <w:t xml:space="preserve"> </w:t>
          </w:r>
          <w:r w:rsidR="00B34461">
            <w:rPr>
              <w:lang w:bidi="hi-IN"/>
            </w:rPr>
            <w:t>(</w:t>
          </w:r>
          <w:r w:rsidR="00B34461" w:rsidRPr="008A0339">
            <w:rPr>
              <w:lang w:bidi="hi-IN"/>
            </w:rPr>
            <w:t>2016</w:t>
          </w:r>
          <w:r w:rsidR="00B34461">
            <w:t>), v</w:t>
          </w:r>
          <w:r>
            <w:t xml:space="preserve">arious factors are affecting performances in </w:t>
          </w:r>
          <w:r w:rsidRPr="00087EA5">
            <w:rPr>
              <w:b/>
            </w:rPr>
            <w:t>Walmart</w:t>
          </w:r>
          <w:r>
            <w:t xml:space="preserve">, such as the </w:t>
          </w:r>
          <w:r w:rsidRPr="00D95562">
            <w:rPr>
              <w:b/>
            </w:rPr>
            <w:t>organisational culture</w:t>
          </w:r>
          <w:r>
            <w:t xml:space="preserve">, as the culture was entirely different during autocratic management style and the incorporation of performance management style will make it entirely different. Previously the employees did not contribute much in expressing their views in any task but the HR managers are now keen to take suggestions from each employee regarding their tasks execution. The previous management style has failed to address many concerns of the organisation. In bringing about change in organisational management style, </w:t>
          </w:r>
          <w:r w:rsidRPr="00F81E47">
            <w:rPr>
              <w:b/>
            </w:rPr>
            <w:t xml:space="preserve">Walmart </w:t>
          </w:r>
          <w:r>
            <w:t>stores will ensure that they work upon standardizing the systems and procedures and analyse results by taking feedbacks from the employees, which will help them to make the system easier.</w:t>
          </w:r>
        </w:p>
        <w:p w14:paraId="1DB3C8EC" w14:textId="77777777" w:rsidR="0066648D" w:rsidRDefault="0066648D" w:rsidP="0066648D">
          <w:r w:rsidRPr="0096076E">
            <w:rPr>
              <w:b/>
            </w:rPr>
            <w:t>Walmart</w:t>
          </w:r>
          <w:r>
            <w:t xml:space="preserve"> had issues of assigning wrong jobs to the employees in their </w:t>
          </w:r>
          <w:r w:rsidRPr="0096076E">
            <w:rPr>
              <w:b/>
            </w:rPr>
            <w:t>New York</w:t>
          </w:r>
          <w:r>
            <w:t xml:space="preserve"> store, as following of autocratic leadership style did not let them to know about the employee likes and dislikes. This has led to wrong job allocation to employees thereby causing employee dissatisfaction. The following of new performance management process will aid them in </w:t>
          </w:r>
          <w:r w:rsidRPr="00F44DC4">
            <w:rPr>
              <w:b/>
            </w:rPr>
            <w:lastRenderedPageBreak/>
            <w:t>designing job roles and job descriptions as per employee capability</w:t>
          </w:r>
          <w:r>
            <w:t>, as conducting performance management will help the organisation to know about the skills of every employee before. The organisational task procedure will change from trad</w:t>
          </w:r>
          <w:r w:rsidR="00055280">
            <w:t>itional to modern one by means</w:t>
          </w:r>
          <w:r>
            <w:t xml:space="preserve"> of removing the concept of superiors to manage employees. In the store of </w:t>
          </w:r>
          <w:r w:rsidRPr="00B94E4A">
            <w:rPr>
              <w:b/>
            </w:rPr>
            <w:t>Walmart in New York,</w:t>
          </w:r>
          <w:r>
            <w:t xml:space="preserve"> as there are as </w:t>
          </w:r>
          <w:r w:rsidRPr="00751948">
            <w:rPr>
              <w:i/>
            </w:rPr>
            <w:t>many as 1500 employees</w:t>
          </w:r>
          <w:r>
            <w:t xml:space="preserve">, it was difficult for a single supervisor to manage such a huge number of employees. The performance management approach will help to change the process of management </w:t>
          </w:r>
          <w:r w:rsidRPr="00553D7C">
            <w:rPr>
              <w:i/>
            </w:rPr>
            <w:t>by removing a single supervisor concept</w:t>
          </w:r>
          <w:r>
            <w:t>.</w:t>
          </w:r>
          <w:r w:rsidR="00B34461">
            <w:t xml:space="preserve"> As mentioned by </w:t>
          </w:r>
          <w:proofErr w:type="spellStart"/>
          <w:r w:rsidR="00B34461" w:rsidRPr="008A0339">
            <w:rPr>
              <w:lang w:bidi="hi-IN"/>
            </w:rPr>
            <w:t>Pra</w:t>
          </w:r>
          <w:r w:rsidR="00B34461">
            <w:rPr>
              <w:lang w:bidi="hi-IN"/>
            </w:rPr>
            <w:t>jogo</w:t>
          </w:r>
          <w:proofErr w:type="spellEnd"/>
          <w:r w:rsidR="00B34461">
            <w:rPr>
              <w:lang w:bidi="hi-IN"/>
            </w:rPr>
            <w:t xml:space="preserve"> </w:t>
          </w:r>
          <w:r w:rsidR="00B34461" w:rsidRPr="00B34461">
            <w:rPr>
              <w:i/>
              <w:lang w:bidi="hi-IN"/>
            </w:rPr>
            <w:t>et al.</w:t>
          </w:r>
          <w:r w:rsidR="00B34461">
            <w:rPr>
              <w:lang w:bidi="hi-IN"/>
            </w:rPr>
            <w:t xml:space="preserve"> (</w:t>
          </w:r>
          <w:r w:rsidR="00B34461" w:rsidRPr="008A0339">
            <w:rPr>
              <w:lang w:bidi="hi-IN"/>
            </w:rPr>
            <w:t>2018</w:t>
          </w:r>
          <w:r w:rsidR="00B34461">
            <w:t>), s</w:t>
          </w:r>
          <w:r>
            <w:t>uch approach will aid in appointing a team leader and create teams of small number of individuals led by a team leader. Such team leader will consider all the concerns and feedbacks from the employees regarding work and this will help every team leader to keep a track of their team member’s performance and tally them with the other teams. This will create a sense of competition and remove issues of managing and supervising of tasks and activities within the organisation.</w:t>
          </w:r>
        </w:p>
        <w:p w14:paraId="152FBF35" w14:textId="77777777" w:rsidR="009174FE" w:rsidRPr="0066648D" w:rsidRDefault="009174FE" w:rsidP="009174FE">
          <w:r>
            <w:t xml:space="preserve">It has been observed in the store that certain employees </w:t>
          </w:r>
          <w:r w:rsidR="00B34461">
            <w:t xml:space="preserve">in the organisation </w:t>
          </w:r>
          <w:r>
            <w:t xml:space="preserve">do not </w:t>
          </w:r>
          <w:r w:rsidRPr="00B67064">
            <w:rPr>
              <w:i/>
            </w:rPr>
            <w:t>perform up to standard that has caused the work performance of other team members to hamper and deter the organisational productivity</w:t>
          </w:r>
          <w:r>
            <w:t xml:space="preserve">. </w:t>
          </w:r>
          <w:r w:rsidR="00B34461">
            <w:t xml:space="preserve">As mentioned by </w:t>
          </w:r>
          <w:r w:rsidR="00B34461">
            <w:rPr>
              <w:lang w:bidi="hi-IN"/>
            </w:rPr>
            <w:t>Cappelli and Tavis (</w:t>
          </w:r>
          <w:r w:rsidR="00B34461" w:rsidRPr="008A0339">
            <w:rPr>
              <w:lang w:bidi="hi-IN"/>
            </w:rPr>
            <w:t>2016</w:t>
          </w:r>
          <w:r w:rsidR="00B34461">
            <w:t>), t</w:t>
          </w:r>
          <w:r>
            <w:t xml:space="preserve">he </w:t>
          </w:r>
          <w:r w:rsidRPr="009174FE">
            <w:rPr>
              <w:b/>
            </w:rPr>
            <w:t>team leaders</w:t>
          </w:r>
          <w:r w:rsidR="00B34461">
            <w:rPr>
              <w:b/>
            </w:rPr>
            <w:t xml:space="preserve"> of Walmart</w:t>
          </w:r>
          <w:r>
            <w:t xml:space="preserve"> will conduct personal communication with each employee and discuss issues with them in an informal manner. The team leader will use performance measurement to measure their performances on a daily basis, which will help them to improve and take suggestions from their teammates to improve total performance. This will ensure that if </w:t>
          </w:r>
          <w:r w:rsidRPr="001E3F79">
            <w:rPr>
              <w:i/>
            </w:rPr>
            <w:t>every employee performance is developed, the total performance of the team</w:t>
          </w:r>
          <w:r>
            <w:t xml:space="preserve"> will develop</w:t>
          </w:r>
          <w:r w:rsidR="001E3F79">
            <w:t>. Such</w:t>
          </w:r>
          <w:r>
            <w:t xml:space="preserve"> process will help employees to ensure that they maintain a </w:t>
          </w:r>
          <w:r>
            <w:rPr>
              <w:b/>
            </w:rPr>
            <w:t>culture</w:t>
          </w:r>
          <w:r w:rsidRPr="009174FE">
            <w:rPr>
              <w:b/>
            </w:rPr>
            <w:t xml:space="preserve"> of teamwork</w:t>
          </w:r>
          <w:r>
            <w:t xml:space="preserve"> and promote a sense of learning culture within the organisational premises of </w:t>
          </w:r>
          <w:r w:rsidRPr="007E166A">
            <w:rPr>
              <w:b/>
            </w:rPr>
            <w:t>Walmart</w:t>
          </w:r>
          <w:r>
            <w:t xml:space="preserve">. </w:t>
          </w:r>
        </w:p>
        <w:p w14:paraId="63C713F1" w14:textId="77777777" w:rsidR="00B23E60" w:rsidRDefault="00B23E60" w:rsidP="009174FE">
          <w:pPr>
            <w:pStyle w:val="Heading2"/>
            <w:rPr>
              <w:lang w:val="en-AU"/>
            </w:rPr>
          </w:pPr>
          <w:bookmarkStart w:id="4" w:name="_Toc37768338"/>
          <w:r>
            <w:rPr>
              <w:lang w:val="en-AU"/>
            </w:rPr>
            <w:t>Role of HRM towards performance management</w:t>
          </w:r>
          <w:bookmarkEnd w:id="4"/>
          <w:r>
            <w:rPr>
              <w:lang w:val="en-AU"/>
            </w:rPr>
            <w:t xml:space="preserve"> </w:t>
          </w:r>
          <w:r w:rsidR="0066648D">
            <w:rPr>
              <w:lang w:val="en-AU"/>
            </w:rPr>
            <w:tab/>
          </w:r>
        </w:p>
        <w:p w14:paraId="6754ED86" w14:textId="77777777" w:rsidR="00B23E60" w:rsidRDefault="00B23E60" w:rsidP="00186616">
          <w:pPr>
            <w:spacing w:after="200"/>
            <w:rPr>
              <w:i/>
              <w:iCs/>
              <w:lang w:val="en-AU"/>
            </w:rPr>
          </w:pPr>
          <w:r w:rsidRPr="003B24C8">
            <w:rPr>
              <w:i/>
              <w:iCs/>
              <w:lang w:val="en-AU"/>
            </w:rPr>
            <w:t>a. Role of senior managers</w:t>
          </w:r>
        </w:p>
        <w:p w14:paraId="402919E0" w14:textId="77777777" w:rsidR="0066648D" w:rsidRPr="0066648D" w:rsidRDefault="0066648D" w:rsidP="0066648D">
          <w:r>
            <w:t xml:space="preserve">The employees faced issues, as they complained that their voices were not being heard of, while the managers followed </w:t>
          </w:r>
          <w:r w:rsidRPr="00921F5B">
            <w:rPr>
              <w:b/>
            </w:rPr>
            <w:t xml:space="preserve">autocratic style of management </w:t>
          </w:r>
          <w:r>
            <w:rPr>
              <w:b/>
            </w:rPr>
            <w:t>in the store of Walmart in New York.</w:t>
          </w:r>
          <w:r>
            <w:t xml:space="preserve"> The new performance management system will help to ensure that the </w:t>
          </w:r>
          <w:r w:rsidR="009174FE">
            <w:t xml:space="preserve">senior </w:t>
          </w:r>
          <w:r>
            <w:t>managers are easily aware of the performance of the subordinates and the issues of</w:t>
          </w:r>
          <w:r w:rsidR="00B34461">
            <w:t xml:space="preserve"> the employees are always heard </w:t>
          </w:r>
          <w:r w:rsidR="00B34461">
            <w:lastRenderedPageBreak/>
            <w:t>(</w:t>
          </w:r>
          <w:r w:rsidR="00B34461">
            <w:rPr>
              <w:lang w:bidi="hi-IN"/>
            </w:rPr>
            <w:t>Ellis</w:t>
          </w:r>
          <w:r w:rsidR="00B34461" w:rsidRPr="00B34461">
            <w:rPr>
              <w:i/>
              <w:lang w:bidi="hi-IN"/>
            </w:rPr>
            <w:t xml:space="preserve"> et al.</w:t>
          </w:r>
          <w:r w:rsidR="00B34461">
            <w:rPr>
              <w:lang w:bidi="hi-IN"/>
            </w:rPr>
            <w:t xml:space="preserve"> </w:t>
          </w:r>
          <w:r w:rsidR="00B34461" w:rsidRPr="00B34461">
            <w:rPr>
              <w:lang w:bidi="hi-IN"/>
            </w:rPr>
            <w:t>2017</w:t>
          </w:r>
          <w:r w:rsidR="00B34461">
            <w:rPr>
              <w:lang w:bidi="hi-IN"/>
            </w:rPr>
            <w:t>).</w:t>
          </w:r>
          <w:r>
            <w:t xml:space="preserve"> The </w:t>
          </w:r>
          <w:r w:rsidR="003A3B3F">
            <w:t xml:space="preserve">senior </w:t>
          </w:r>
          <w:r w:rsidR="009174FE">
            <w:t xml:space="preserve">managers will take regular updates from their subordinates </w:t>
          </w:r>
          <w:r w:rsidR="00B34461">
            <w:t>regarding employee performance. This</w:t>
          </w:r>
          <w:r w:rsidR="009174FE">
            <w:t xml:space="preserve"> </w:t>
          </w:r>
          <w:r>
            <w:t xml:space="preserve">will </w:t>
          </w:r>
          <w:r w:rsidR="009174FE">
            <w:t xml:space="preserve">make them to </w:t>
          </w:r>
          <w:r>
            <w:t xml:space="preserve">be aware of the performance of their </w:t>
          </w:r>
          <w:r w:rsidR="003A3B3F">
            <w:t>different departments and their employees and they</w:t>
          </w:r>
          <w:r>
            <w:t xml:space="preserve"> can easily </w:t>
          </w:r>
          <w:r w:rsidR="003A3B3F">
            <w:t xml:space="preserve">comprehend the productivity and the efficiency level of the organisation. </w:t>
          </w:r>
        </w:p>
        <w:p w14:paraId="03D28B4F" w14:textId="77777777" w:rsidR="00B23E60" w:rsidRDefault="00B23E60" w:rsidP="00186616">
          <w:pPr>
            <w:spacing w:after="200"/>
            <w:rPr>
              <w:i/>
              <w:iCs/>
              <w:lang w:val="en-AU"/>
            </w:rPr>
          </w:pPr>
          <w:r w:rsidRPr="003B24C8">
            <w:rPr>
              <w:i/>
              <w:iCs/>
              <w:lang w:val="en-AU"/>
            </w:rPr>
            <w:t>b. Role of line managers</w:t>
          </w:r>
        </w:p>
        <w:p w14:paraId="3F36FC83" w14:textId="77777777" w:rsidR="0066648D" w:rsidRPr="001E3F79" w:rsidRDefault="0066648D" w:rsidP="0066648D">
          <w:r>
            <w:t xml:space="preserve">In </w:t>
          </w:r>
          <w:r w:rsidRPr="00635370">
            <w:rPr>
              <w:b/>
            </w:rPr>
            <w:t>Walmart</w:t>
          </w:r>
          <w:r>
            <w:rPr>
              <w:b/>
            </w:rPr>
            <w:t xml:space="preserve">, </w:t>
          </w:r>
          <w:r>
            <w:t>line managers</w:t>
          </w:r>
          <w:r w:rsidR="001E3F79">
            <w:t xml:space="preserve"> previously</w:t>
          </w:r>
          <w:r>
            <w:t xml:space="preserve"> considered </w:t>
          </w:r>
          <w:r w:rsidRPr="004E0233">
            <w:rPr>
              <w:b/>
            </w:rPr>
            <w:t>autocratic management style</w:t>
          </w:r>
          <w:r>
            <w:t xml:space="preserve">, as the retail organisation is a family run business and follows traditional processes for running their businesses. In many cases, they ignored the suggestions given by the employees and made judgments as per their sole opinion. Such judgments were many times not in favour of the employees that therefore caused </w:t>
          </w:r>
          <w:r w:rsidRPr="00FC3757">
            <w:rPr>
              <w:i/>
            </w:rPr>
            <w:t>employee dissatisfaction and distress</w:t>
          </w:r>
          <w:r>
            <w:t>, which hampered employee p</w:t>
          </w:r>
          <w:r w:rsidR="00B34461">
            <w:t>erformance in the organisation (</w:t>
          </w:r>
          <w:proofErr w:type="spellStart"/>
          <w:r w:rsidR="00B34461" w:rsidRPr="00B34461">
            <w:rPr>
              <w:lang w:bidi="hi-IN"/>
            </w:rPr>
            <w:t>Steelman</w:t>
          </w:r>
          <w:proofErr w:type="spellEnd"/>
          <w:r w:rsidR="00B34461">
            <w:rPr>
              <w:lang w:bidi="hi-IN"/>
            </w:rPr>
            <w:t xml:space="preserve"> </w:t>
          </w:r>
          <w:r w:rsidR="00B34461" w:rsidRPr="00B34461">
            <w:rPr>
              <w:lang w:bidi="hi-IN"/>
            </w:rPr>
            <w:t xml:space="preserve">and </w:t>
          </w:r>
          <w:proofErr w:type="spellStart"/>
          <w:r w:rsidR="00B34461" w:rsidRPr="00B34461">
            <w:rPr>
              <w:lang w:bidi="hi-IN"/>
            </w:rPr>
            <w:t>Wolfeld</w:t>
          </w:r>
          <w:proofErr w:type="spellEnd"/>
          <w:r w:rsidR="00B34461" w:rsidRPr="00B34461">
            <w:rPr>
              <w:lang w:bidi="hi-IN"/>
            </w:rPr>
            <w:t>, 2018</w:t>
          </w:r>
          <w:r w:rsidR="00B34461">
            <w:rPr>
              <w:lang w:bidi="hi-IN"/>
            </w:rPr>
            <w:t xml:space="preserve">). </w:t>
          </w:r>
          <w:r w:rsidR="001E3F79">
            <w:t xml:space="preserve">Following new management style, they will supervise and </w:t>
          </w:r>
          <w:r w:rsidR="001E3F79" w:rsidRPr="001E3F79">
            <w:rPr>
              <w:i/>
            </w:rPr>
            <w:t>work on a daily basis and will act as a strong intermediary between the upper management and the employees.</w:t>
          </w:r>
          <w:r w:rsidR="001E3F79">
            <w:rPr>
              <w:i/>
            </w:rPr>
            <w:t xml:space="preserve"> </w:t>
          </w:r>
          <w:r w:rsidR="001E3F79">
            <w:t xml:space="preserve">They will be highly aware of performance of every employee, which will help them to allocate right employee with the right task, which will ensure that </w:t>
          </w:r>
          <w:r w:rsidR="001E3F79" w:rsidRPr="001E3F79">
            <w:rPr>
              <w:i/>
            </w:rPr>
            <w:t>performance standard is developed.</w:t>
          </w:r>
        </w:p>
        <w:p w14:paraId="3B820AE0" w14:textId="77777777" w:rsidR="00B23E60" w:rsidRDefault="00B23E60" w:rsidP="00186616">
          <w:pPr>
            <w:spacing w:after="200"/>
            <w:rPr>
              <w:i/>
              <w:iCs/>
              <w:lang w:val="en-AU"/>
            </w:rPr>
          </w:pPr>
          <w:r w:rsidRPr="003B24C8">
            <w:rPr>
              <w:i/>
              <w:iCs/>
              <w:lang w:val="en-AU"/>
            </w:rPr>
            <w:t>c. Role of HRM</w:t>
          </w:r>
        </w:p>
        <w:p w14:paraId="06E812B0" w14:textId="77777777" w:rsidR="0066648D" w:rsidRPr="0066648D" w:rsidRDefault="0066648D" w:rsidP="0066648D">
          <w:r>
            <w:t xml:space="preserve">The store of </w:t>
          </w:r>
          <w:r w:rsidRPr="00887679">
            <w:rPr>
              <w:b/>
            </w:rPr>
            <w:t xml:space="preserve">Walmart </w:t>
          </w:r>
          <w:r>
            <w:t xml:space="preserve">located </w:t>
          </w:r>
          <w:r w:rsidRPr="00887679">
            <w:rPr>
              <w:b/>
            </w:rPr>
            <w:t>in Albany, New York</w:t>
          </w:r>
          <w:r>
            <w:rPr>
              <w:b/>
            </w:rPr>
            <w:t>, has around 1500 employees and it is one of the biggest stores of Walmart</w:t>
          </w:r>
          <w:r w:rsidR="00055280">
            <w:t>. The</w:t>
          </w:r>
          <w:r>
            <w:t xml:space="preserve"> previously followed management style failed to establish communication among the employees and there was lack of awareness regarding the employee roles and tasks to be conducted by them that created turmoil among the employees. The following of modern performance management in such store will aid in ensuring that the </w:t>
          </w:r>
          <w:r w:rsidRPr="006E4F67">
            <w:rPr>
              <w:i/>
            </w:rPr>
            <w:t>level of productivity is maximised and ROI is the highest</w:t>
          </w:r>
          <w:r>
            <w:t xml:space="preserve">. The HR managers will apply the concept of </w:t>
          </w:r>
          <w:r w:rsidRPr="00087EA5">
            <w:rPr>
              <w:b/>
            </w:rPr>
            <w:t>change management</w:t>
          </w:r>
          <w:r>
            <w:t xml:space="preserve"> to employ this modern performance development approach in </w:t>
          </w:r>
          <w:r w:rsidRPr="00087EA5">
            <w:rPr>
              <w:b/>
            </w:rPr>
            <w:t>Walmart</w:t>
          </w:r>
          <w:r>
            <w:t xml:space="preserve">. They will ensure that a </w:t>
          </w:r>
          <w:r w:rsidRPr="004E0233">
            <w:rPr>
              <w:b/>
            </w:rPr>
            <w:t>formal structure</w:t>
          </w:r>
          <w:r>
            <w:t xml:space="preserve"> is maintained within the organisation and such must b</w:t>
          </w:r>
          <w:r w:rsidR="00B34461">
            <w:t>e followed on a regional basis (</w:t>
          </w:r>
          <w:proofErr w:type="spellStart"/>
          <w:r w:rsidR="00B34461" w:rsidRPr="00B34461">
            <w:rPr>
              <w:lang w:bidi="hi-IN"/>
            </w:rPr>
            <w:t>Nikookar</w:t>
          </w:r>
          <w:proofErr w:type="spellEnd"/>
          <w:r w:rsidR="00B34461">
            <w:rPr>
              <w:lang w:bidi="hi-IN"/>
            </w:rPr>
            <w:t xml:space="preserve"> </w:t>
          </w:r>
          <w:r w:rsidR="00B34461" w:rsidRPr="00B34461">
            <w:rPr>
              <w:i/>
              <w:lang w:bidi="hi-IN"/>
            </w:rPr>
            <w:t xml:space="preserve">et al. </w:t>
          </w:r>
          <w:r w:rsidR="00B34461" w:rsidRPr="00B34461">
            <w:rPr>
              <w:lang w:bidi="hi-IN"/>
            </w:rPr>
            <w:t>2019</w:t>
          </w:r>
          <w:r w:rsidR="00B34461">
            <w:rPr>
              <w:lang w:bidi="hi-IN"/>
            </w:rPr>
            <w:t xml:space="preserve">). </w:t>
          </w:r>
          <w:r>
            <w:t xml:space="preserve">The use of performance management will help HR managers and top-level executives to follow a </w:t>
          </w:r>
          <w:r w:rsidRPr="001E3F79">
            <w:rPr>
              <w:i/>
            </w:rPr>
            <w:t>decentralized approach</w:t>
          </w:r>
          <w:r>
            <w:t xml:space="preserve"> where daily decisions can be easily taken, as the top level management delegates responsibilities to the middle and lower level line managers and such managers ensure that each employee participate in such process. This will help in developing and making the operations and activities of </w:t>
          </w:r>
          <w:r w:rsidRPr="00087EA5">
            <w:rPr>
              <w:b/>
            </w:rPr>
            <w:lastRenderedPageBreak/>
            <w:t>Walmart</w:t>
          </w:r>
          <w:r>
            <w:rPr>
              <w:b/>
            </w:rPr>
            <w:t xml:space="preserve"> </w:t>
          </w:r>
          <w:r>
            <w:t>to be more efficient. The freedom given to the employees by following this approach will ensure that the skill level of each employee is developed. The motivational aspect plays a crucial role in this respect, as following modern performance management concept; the</w:t>
          </w:r>
          <w:r w:rsidR="001E3F79">
            <w:t xml:space="preserve"> HR</w:t>
          </w:r>
          <w:r>
            <w:t xml:space="preserve"> managers of </w:t>
          </w:r>
          <w:r w:rsidRPr="00087EA5">
            <w:rPr>
              <w:b/>
            </w:rPr>
            <w:t>Walmart</w:t>
          </w:r>
          <w:r>
            <w:rPr>
              <w:b/>
            </w:rPr>
            <w:t xml:space="preserve"> </w:t>
          </w:r>
          <w:r>
            <w:t xml:space="preserve">will focus on engagement strategies where they will concentrate on keeping employees connected on a single platform. </w:t>
          </w:r>
        </w:p>
        <w:p w14:paraId="10219F37" w14:textId="77777777" w:rsidR="003B24C8" w:rsidRDefault="003B24C8" w:rsidP="001E3F79">
          <w:pPr>
            <w:pStyle w:val="Heading2"/>
            <w:rPr>
              <w:lang w:val="en-AU"/>
            </w:rPr>
          </w:pPr>
          <w:bookmarkStart w:id="5" w:name="_Toc37768339"/>
          <w:r>
            <w:rPr>
              <w:lang w:val="en-AU"/>
            </w:rPr>
            <w:t xml:space="preserve">Role of line managers towards </w:t>
          </w:r>
          <w:r w:rsidR="00B23E60">
            <w:rPr>
              <w:lang w:val="en-AU"/>
            </w:rPr>
            <w:t>Performance appraisal</w:t>
          </w:r>
          <w:bookmarkEnd w:id="5"/>
          <w:r w:rsidR="00B23E60">
            <w:rPr>
              <w:lang w:val="en-AU"/>
            </w:rPr>
            <w:t xml:space="preserve"> </w:t>
          </w:r>
        </w:p>
        <w:p w14:paraId="74E5BA13" w14:textId="77777777" w:rsidR="001E3F79" w:rsidRDefault="001E3F79" w:rsidP="00186616">
          <w:pPr>
            <w:spacing w:after="200"/>
            <w:rPr>
              <w:lang w:val="en-AU"/>
            </w:rPr>
          </w:pPr>
          <w:r>
            <w:rPr>
              <w:lang w:val="en-AU"/>
            </w:rPr>
            <w:t xml:space="preserve">The line managers of </w:t>
          </w:r>
          <w:r w:rsidRPr="001E3F79">
            <w:rPr>
              <w:b/>
              <w:lang w:val="en-AU"/>
            </w:rPr>
            <w:t>Walmart</w:t>
          </w:r>
          <w:r>
            <w:rPr>
              <w:lang w:val="en-AU"/>
            </w:rPr>
            <w:t xml:space="preserve"> will ensure that they offer supportive assistance to their supervisors and appreciate them for their good work.</w:t>
          </w:r>
          <w:r w:rsidR="00517562">
            <w:rPr>
              <w:lang w:val="en-AU"/>
            </w:rPr>
            <w:t xml:space="preserve"> The line managers will measure </w:t>
          </w:r>
          <w:r w:rsidR="00517562" w:rsidRPr="00517562">
            <w:rPr>
              <w:i/>
              <w:lang w:val="en-AU"/>
            </w:rPr>
            <w:t>performance of each employee on a daily basis and at the end of each week</w:t>
          </w:r>
          <w:r w:rsidR="00517562">
            <w:rPr>
              <w:lang w:val="en-AU"/>
            </w:rPr>
            <w:t xml:space="preserve">; the performance of every employee will be tallied with the targeted task. </w:t>
          </w:r>
          <w:r w:rsidR="00B34461">
            <w:rPr>
              <w:lang w:val="en-AU"/>
            </w:rPr>
            <w:t xml:space="preserve">As opined by </w:t>
          </w:r>
          <w:proofErr w:type="spellStart"/>
          <w:r w:rsidR="00B34461">
            <w:rPr>
              <w:lang w:bidi="hi-IN"/>
            </w:rPr>
            <w:t>Uvhagen</w:t>
          </w:r>
          <w:proofErr w:type="spellEnd"/>
          <w:r w:rsidR="00B34461">
            <w:rPr>
              <w:lang w:bidi="hi-IN"/>
            </w:rPr>
            <w:t xml:space="preserve"> </w:t>
          </w:r>
          <w:r w:rsidR="00B34461" w:rsidRPr="00B34461">
            <w:rPr>
              <w:i/>
              <w:lang w:bidi="hi-IN"/>
            </w:rPr>
            <w:t>et al.</w:t>
          </w:r>
          <w:r w:rsidR="00B34461">
            <w:rPr>
              <w:lang w:bidi="hi-IN"/>
            </w:rPr>
            <w:t xml:space="preserve"> (</w:t>
          </w:r>
          <w:r w:rsidR="00B34461" w:rsidRPr="00B34461">
            <w:rPr>
              <w:lang w:bidi="hi-IN"/>
            </w:rPr>
            <w:t>2018</w:t>
          </w:r>
          <w:r w:rsidR="00B34461">
            <w:rPr>
              <w:lang w:val="en-AU"/>
            </w:rPr>
            <w:t>), t</w:t>
          </w:r>
          <w:r w:rsidR="00517562">
            <w:rPr>
              <w:lang w:val="en-AU"/>
            </w:rPr>
            <w:t>he employees will be rewarded based on their performances</w:t>
          </w:r>
          <w:r w:rsidR="003A3B3F">
            <w:rPr>
              <w:lang w:val="en-AU"/>
            </w:rPr>
            <w:t>,</w:t>
          </w:r>
          <w:r w:rsidR="00517562">
            <w:rPr>
              <w:lang w:val="en-AU"/>
            </w:rPr>
            <w:t xml:space="preserve"> they conduct each week and the line manager will closely monitor performances </w:t>
          </w:r>
          <w:r w:rsidR="003A3B3F">
            <w:rPr>
              <w:lang w:val="en-AU"/>
            </w:rPr>
            <w:t>of employees and communicate with the senior managers to apprise the employees who have performed well. They will make sure no partiality exists in this process and the employees who are constantly poor in their performance will be mentored and coached by the line managers to ensure that they work productively and get appraisal as per their performance.</w:t>
          </w:r>
        </w:p>
        <w:p w14:paraId="2C20547A" w14:textId="77777777" w:rsidR="003B24C8" w:rsidRDefault="003B24C8" w:rsidP="001E3F79">
          <w:pPr>
            <w:pStyle w:val="Heading2"/>
            <w:rPr>
              <w:lang w:val="en-AU"/>
            </w:rPr>
          </w:pPr>
          <w:bookmarkStart w:id="6" w:name="_Toc37768340"/>
          <w:r>
            <w:rPr>
              <w:lang w:val="en-AU"/>
            </w:rPr>
            <w:t xml:space="preserve">Development of 360-degree feedback on </w:t>
          </w:r>
          <w:r w:rsidRPr="00B23E60">
            <w:rPr>
              <w:lang w:val="en-AU"/>
            </w:rPr>
            <w:t>Performance Management</w:t>
          </w:r>
          <w:bookmarkEnd w:id="6"/>
        </w:p>
        <w:p w14:paraId="6F55A39C" w14:textId="77777777" w:rsidR="0066648D" w:rsidRDefault="0066648D" w:rsidP="00517562">
          <w:r>
            <w:t xml:space="preserve">The use of performance management will help in implementing the </w:t>
          </w:r>
          <w:r w:rsidRPr="00F44DC4">
            <w:rPr>
              <w:b/>
            </w:rPr>
            <w:t>360-degree feedback process</w:t>
          </w:r>
          <w:r>
            <w:t xml:space="preserve"> by </w:t>
          </w:r>
          <w:r w:rsidRPr="00F44DC4">
            <w:rPr>
              <w:b/>
            </w:rPr>
            <w:t>Walmart</w:t>
          </w:r>
          <w:r>
            <w:rPr>
              <w:b/>
            </w:rPr>
            <w:t xml:space="preserve">, </w:t>
          </w:r>
          <w:r>
            <w:t xml:space="preserve">using which each employee will be given opportunity to receive feedbacks from </w:t>
          </w:r>
          <w:r w:rsidR="000E1532">
            <w:t>anonymous people based</w:t>
          </w:r>
          <w:r>
            <w:t xml:space="preserve"> </w:t>
          </w:r>
          <w:r w:rsidR="003A3B3F">
            <w:t xml:space="preserve">on their performances conducted. </w:t>
          </w:r>
          <w:r w:rsidR="000E1532">
            <w:t xml:space="preserve">The people offering feedbacks can be managers or their </w:t>
          </w:r>
          <w:r w:rsidR="000E1532" w:rsidRPr="00AB0FE8">
            <w:rPr>
              <w:i/>
            </w:rPr>
            <w:t xml:space="preserve">teammates who will answer questions </w:t>
          </w:r>
          <w:r w:rsidR="004346B5" w:rsidRPr="00AB0FE8">
            <w:rPr>
              <w:i/>
            </w:rPr>
            <w:t>that will be measured</w:t>
          </w:r>
          <w:r w:rsidR="004346B5">
            <w:t xml:space="preserve"> on a rating scale.</w:t>
          </w:r>
          <w:r w:rsidR="000E1532">
            <w:t xml:space="preserve"> </w:t>
          </w:r>
          <w:r w:rsidR="003A3B3F">
            <w:t xml:space="preserve">It will help each employee to comprehend their effectiveness and understand the way they are viewed by other employees. </w:t>
          </w:r>
          <w:r w:rsidR="00B34461">
            <w:t xml:space="preserve">As opined by </w:t>
          </w:r>
          <w:r w:rsidR="00B34461">
            <w:rPr>
              <w:lang w:bidi="hi-IN"/>
            </w:rPr>
            <w:t xml:space="preserve">Gorman </w:t>
          </w:r>
          <w:r w:rsidR="00B34461" w:rsidRPr="00B34461">
            <w:rPr>
              <w:i/>
              <w:lang w:bidi="hi-IN"/>
            </w:rPr>
            <w:t>et al.</w:t>
          </w:r>
          <w:r w:rsidR="00B34461">
            <w:rPr>
              <w:lang w:bidi="hi-IN"/>
            </w:rPr>
            <w:t xml:space="preserve"> (</w:t>
          </w:r>
          <w:r w:rsidR="00B34461" w:rsidRPr="00B34461">
            <w:rPr>
              <w:lang w:bidi="hi-IN"/>
            </w:rPr>
            <w:t>2017</w:t>
          </w:r>
          <w:r w:rsidR="00B34461">
            <w:t>), t</w:t>
          </w:r>
          <w:r w:rsidR="003A3B3F">
            <w:t xml:space="preserve">his will </w:t>
          </w:r>
          <w:r w:rsidR="003A3B3F" w:rsidRPr="00AB0FE8">
            <w:rPr>
              <w:i/>
            </w:rPr>
            <w:t>help employees to comprehend their strengths</w:t>
          </w:r>
          <w:r w:rsidR="003A3B3F">
            <w:t xml:space="preserve"> and weakness and point out areas of development.</w:t>
          </w:r>
          <w:r w:rsidR="00DC15B5">
            <w:t xml:space="preserve"> The measurement of behaviour and competencies of employees will aid in focussing on subjective aspects such as developing </w:t>
          </w:r>
          <w:r w:rsidR="00DC15B5" w:rsidRPr="00DC15B5">
            <w:rPr>
              <w:i/>
            </w:rPr>
            <w:t xml:space="preserve">team </w:t>
          </w:r>
          <w:r w:rsidR="00055280">
            <w:rPr>
              <w:i/>
            </w:rPr>
            <w:t>building</w:t>
          </w:r>
          <w:r w:rsidR="00DC15B5" w:rsidRPr="00DC15B5">
            <w:rPr>
              <w:i/>
            </w:rPr>
            <w:t xml:space="preserve"> skills and characters.</w:t>
          </w:r>
          <w:r w:rsidR="00DC15B5">
            <w:t xml:space="preserve"> The </w:t>
          </w:r>
          <w:r w:rsidR="00DC15B5" w:rsidRPr="00DC15B5">
            <w:rPr>
              <w:i/>
            </w:rPr>
            <w:t xml:space="preserve">listening, </w:t>
          </w:r>
          <w:r w:rsidR="00055280" w:rsidRPr="00DC15B5">
            <w:rPr>
              <w:i/>
            </w:rPr>
            <w:t>planning,</w:t>
          </w:r>
          <w:r w:rsidR="00DC15B5" w:rsidRPr="00DC15B5">
            <w:rPr>
              <w:i/>
            </w:rPr>
            <w:t xml:space="preserve"> and goal-setting skills</w:t>
          </w:r>
          <w:r w:rsidR="00DC15B5">
            <w:t xml:space="preserve"> of every employee will improve and they will constantly develop themselves as per the feedbacks provided by other employees.</w:t>
          </w:r>
          <w:r w:rsidR="000E1532">
            <w:t xml:space="preserve"> </w:t>
          </w:r>
        </w:p>
        <w:p w14:paraId="437288F7" w14:textId="77777777" w:rsidR="004179DF" w:rsidRDefault="004179DF" w:rsidP="004179DF">
          <w:pPr>
            <w:jc w:val="center"/>
          </w:pPr>
          <w:r>
            <w:rPr>
              <w:noProof/>
              <w:lang w:eastAsia="en-GB"/>
            </w:rPr>
            <w:lastRenderedPageBreak/>
            <w:drawing>
              <wp:inline distT="0" distB="0" distL="0" distR="0" wp14:anchorId="695275AA" wp14:editId="1B78F917">
                <wp:extent cx="4099634" cy="3697509"/>
                <wp:effectExtent l="19050" t="0" r="0" b="0"/>
                <wp:docPr id="3" name="Picture 2" descr="360 DEGREE 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60 DEGREE IMAGE.jpg"/>
                        <pic:cNvPicPr/>
                      </pic:nvPicPr>
                      <pic:blipFill>
                        <a:blip r:embed="rId9" cstate="print"/>
                        <a:srcRect b="9926"/>
                        <a:stretch>
                          <a:fillRect/>
                        </a:stretch>
                      </pic:blipFill>
                      <pic:spPr>
                        <a:xfrm>
                          <a:off x="0" y="0"/>
                          <a:ext cx="4100949" cy="3698695"/>
                        </a:xfrm>
                        <a:prstGeom prst="rect">
                          <a:avLst/>
                        </a:prstGeom>
                      </pic:spPr>
                    </pic:pic>
                  </a:graphicData>
                </a:graphic>
              </wp:inline>
            </w:drawing>
          </w:r>
        </w:p>
        <w:p w14:paraId="1BFD37C9" w14:textId="77777777" w:rsidR="004179DF" w:rsidRPr="004179DF" w:rsidRDefault="004179DF" w:rsidP="004179DF">
          <w:pPr>
            <w:jc w:val="center"/>
            <w:rPr>
              <w:b/>
            </w:rPr>
          </w:pPr>
          <w:r w:rsidRPr="004179DF">
            <w:rPr>
              <w:b/>
            </w:rPr>
            <w:t>Figure 2: 360 degree feedback</w:t>
          </w:r>
          <w:r>
            <w:rPr>
              <w:b/>
            </w:rPr>
            <w:t xml:space="preserve"> performance management</w:t>
          </w:r>
        </w:p>
        <w:p w14:paraId="5C51DB81" w14:textId="77777777" w:rsidR="004179DF" w:rsidRPr="00517562" w:rsidRDefault="004179DF" w:rsidP="004179DF">
          <w:pPr>
            <w:jc w:val="center"/>
          </w:pPr>
          <w:r>
            <w:t>(</w:t>
          </w:r>
          <w:r w:rsidR="00B34461">
            <w:t xml:space="preserve">Source: </w:t>
          </w:r>
          <w:proofErr w:type="spellStart"/>
          <w:r w:rsidR="00B34461" w:rsidRPr="00B34461">
            <w:rPr>
              <w:lang w:bidi="hi-IN"/>
            </w:rPr>
            <w:t>Rajarajeshwari</w:t>
          </w:r>
          <w:proofErr w:type="spellEnd"/>
          <w:r w:rsidR="00B34461">
            <w:rPr>
              <w:lang w:bidi="hi-IN"/>
            </w:rPr>
            <w:t xml:space="preserve"> </w:t>
          </w:r>
          <w:r w:rsidR="00B34461" w:rsidRPr="00B34461">
            <w:rPr>
              <w:lang w:bidi="hi-IN"/>
            </w:rPr>
            <w:t>and Cynthia, 2020</w:t>
          </w:r>
          <w:r>
            <w:t>)</w:t>
          </w:r>
        </w:p>
        <w:p w14:paraId="4B5EDAA0" w14:textId="77777777" w:rsidR="003B24C8" w:rsidRDefault="003B24C8" w:rsidP="00517562">
          <w:pPr>
            <w:pStyle w:val="Heading2"/>
            <w:rPr>
              <w:lang w:val="en-AU"/>
            </w:rPr>
          </w:pPr>
          <w:bookmarkStart w:id="7" w:name="_Toc37768341"/>
          <w:r w:rsidRPr="003B24C8">
            <w:rPr>
              <w:lang w:val="en-AU"/>
            </w:rPr>
            <w:t>Behaviourally Anchored Rating</w:t>
          </w:r>
          <w:r>
            <w:rPr>
              <w:lang w:val="en-AU"/>
            </w:rPr>
            <w:t xml:space="preserve"> </w:t>
          </w:r>
          <w:r w:rsidRPr="003B24C8">
            <w:rPr>
              <w:lang w:val="en-AU"/>
            </w:rPr>
            <w:t xml:space="preserve">Scales </w:t>
          </w:r>
          <w:r>
            <w:rPr>
              <w:lang w:val="en-AU"/>
            </w:rPr>
            <w:t>to identify performance</w:t>
          </w:r>
          <w:bookmarkEnd w:id="7"/>
          <w:r>
            <w:rPr>
              <w:lang w:val="en-AU"/>
            </w:rPr>
            <w:t xml:space="preserve"> </w:t>
          </w:r>
        </w:p>
        <w:p w14:paraId="10F60225" w14:textId="77777777" w:rsidR="004346B5" w:rsidRPr="004346B5" w:rsidRDefault="004346B5" w:rsidP="004179DF">
          <w:pPr>
            <w:rPr>
              <w:b/>
              <w:lang w:val="en-AU"/>
            </w:rPr>
          </w:pPr>
          <w:r>
            <w:rPr>
              <w:lang w:val="en-AU"/>
            </w:rPr>
            <w:t xml:space="preserve">Walmart can implement the </w:t>
          </w:r>
          <w:r w:rsidRPr="00B34461">
            <w:rPr>
              <w:b/>
              <w:lang w:val="en-AU"/>
            </w:rPr>
            <w:t>BARS technique</w:t>
          </w:r>
          <w:r>
            <w:rPr>
              <w:lang w:val="en-AU"/>
            </w:rPr>
            <w:t xml:space="preserve"> to rate their employees</w:t>
          </w:r>
          <w:r w:rsidR="00AB0FE8">
            <w:rPr>
              <w:lang w:val="en-AU"/>
            </w:rPr>
            <w:t>,</w:t>
          </w:r>
          <w:r>
            <w:rPr>
              <w:lang w:val="en-AU"/>
            </w:rPr>
            <w:t xml:space="preserve"> as per the performance and behavioural patterns. The individual performance will be compared against specific behaviour using </w:t>
          </w:r>
          <w:r w:rsidRPr="004346B5">
            <w:rPr>
              <w:lang w:val="en-AU"/>
            </w:rPr>
            <w:t>Critical Incident Technique</w:t>
          </w:r>
          <w:r>
            <w:rPr>
              <w:lang w:val="en-AU"/>
            </w:rPr>
            <w:t xml:space="preserve">, where a rating of </w:t>
          </w:r>
          <w:r w:rsidRPr="00237C98">
            <w:rPr>
              <w:i/>
              <w:lang w:val="en-AU"/>
            </w:rPr>
            <w:t>5 to 9 can be given</w:t>
          </w:r>
          <w:r>
            <w:rPr>
              <w:lang w:val="en-AU"/>
            </w:rPr>
            <w:t xml:space="preserve">. Such incidents are scaled to develop the </w:t>
          </w:r>
          <w:r w:rsidR="00237C98">
            <w:rPr>
              <w:lang w:val="en-AU"/>
            </w:rPr>
            <w:t>result</w:t>
          </w:r>
          <w:r>
            <w:rPr>
              <w:lang w:val="en-AU"/>
            </w:rPr>
            <w:t xml:space="preserve"> but the performance will not be hampered even if an employee gets different rating.</w:t>
          </w:r>
          <w:r w:rsidR="00AB0FE8">
            <w:rPr>
              <w:lang w:val="en-AU"/>
            </w:rPr>
            <w:t xml:space="preserve"> The rating scale with specific narrations of good, moderate and poor will aid to understand </w:t>
          </w:r>
          <w:r w:rsidR="00AB0FE8" w:rsidRPr="00AB0FE8">
            <w:rPr>
              <w:i/>
              <w:lang w:val="en-AU"/>
            </w:rPr>
            <w:t>the performance level of the employees working within the organisation easily</w:t>
          </w:r>
          <w:r w:rsidR="00AB0FE8">
            <w:rPr>
              <w:lang w:val="en-AU"/>
            </w:rPr>
            <w:t>.</w:t>
          </w:r>
          <w:r w:rsidR="00237C98">
            <w:rPr>
              <w:lang w:val="en-AU"/>
            </w:rPr>
            <w:t xml:space="preserve"> </w:t>
          </w:r>
          <w:r w:rsidR="00AB0FE8">
            <w:rPr>
              <w:lang w:val="en-AU"/>
            </w:rPr>
            <w:t xml:space="preserve">The </w:t>
          </w:r>
          <w:r w:rsidR="00237C98">
            <w:rPr>
              <w:lang w:val="en-AU"/>
            </w:rPr>
            <w:t xml:space="preserve">performance appraisal process will be fair enough and can measure performance of each level of </w:t>
          </w:r>
          <w:r w:rsidR="00B34461">
            <w:rPr>
              <w:lang w:val="en-AU"/>
            </w:rPr>
            <w:t>employee (</w:t>
          </w:r>
          <w:proofErr w:type="spellStart"/>
          <w:r w:rsidR="00B34461" w:rsidRPr="00B34461">
            <w:rPr>
              <w:lang w:bidi="hi-IN"/>
            </w:rPr>
            <w:t>Kasemsap</w:t>
          </w:r>
          <w:proofErr w:type="spellEnd"/>
          <w:r w:rsidR="00B34461" w:rsidRPr="00B34461">
            <w:rPr>
              <w:lang w:bidi="hi-IN"/>
            </w:rPr>
            <w:t>, 2016</w:t>
          </w:r>
          <w:r w:rsidR="00B34461">
            <w:rPr>
              <w:lang w:bidi="hi-IN"/>
            </w:rPr>
            <w:t>).</w:t>
          </w:r>
          <w:r w:rsidR="00237C98">
            <w:rPr>
              <w:lang w:val="en-AU"/>
            </w:rPr>
            <w:t xml:space="preserve"> Such measurement helps companies to get an added benefit, as they are easily aware of the behaviour of the employees using this process. </w:t>
          </w:r>
          <w:r w:rsidR="00AB0FE8">
            <w:rPr>
              <w:lang w:val="en-AU"/>
            </w:rPr>
            <w:t xml:space="preserve">The understanding of the behaviour of </w:t>
          </w:r>
          <w:r w:rsidR="00AB0FE8" w:rsidRPr="00AB0FE8">
            <w:rPr>
              <w:i/>
              <w:lang w:val="en-AU"/>
            </w:rPr>
            <w:t>employees helps the process of performance management to be much easier</w:t>
          </w:r>
          <w:r w:rsidR="00AB0FE8">
            <w:rPr>
              <w:lang w:val="en-AU"/>
            </w:rPr>
            <w:t xml:space="preserve"> and efficient than the traditional rating using graphical scales. </w:t>
          </w:r>
        </w:p>
        <w:p w14:paraId="48BD0CFF" w14:textId="77777777" w:rsidR="00B23E60" w:rsidRPr="002321FB" w:rsidRDefault="00B23E60" w:rsidP="00517562">
          <w:pPr>
            <w:pStyle w:val="Heading1"/>
            <w:rPr>
              <w:color w:val="000000" w:themeColor="text1"/>
              <w:lang w:val="en-AU"/>
            </w:rPr>
          </w:pPr>
          <w:bookmarkStart w:id="8" w:name="_Toc37768342"/>
          <w:r w:rsidRPr="002321FB">
            <w:rPr>
              <w:color w:val="000000" w:themeColor="text1"/>
              <w:lang w:val="en-AU"/>
            </w:rPr>
            <w:lastRenderedPageBreak/>
            <w:t>3. Organisational and Employee Concerns</w:t>
          </w:r>
          <w:r w:rsidR="00412CC6" w:rsidRPr="002321FB">
            <w:rPr>
              <w:color w:val="000000" w:themeColor="text1"/>
              <w:lang w:val="en-AU"/>
            </w:rPr>
            <w:t xml:space="preserve"> in Regards to Organisational Change</w:t>
          </w:r>
          <w:bookmarkEnd w:id="8"/>
        </w:p>
        <w:p w14:paraId="17A87E63" w14:textId="77777777" w:rsidR="00F05697" w:rsidRPr="002321FB" w:rsidRDefault="00F05697" w:rsidP="00F05697">
          <w:pPr>
            <w:pStyle w:val="Heading2"/>
            <w:rPr>
              <w:color w:val="000000" w:themeColor="text1"/>
              <w:lang w:val="en-AU"/>
            </w:rPr>
          </w:pPr>
          <w:bookmarkStart w:id="9" w:name="_Toc37768343"/>
          <w:r w:rsidRPr="002321FB">
            <w:rPr>
              <w:color w:val="000000" w:themeColor="text1"/>
              <w:lang w:val="en-AU"/>
            </w:rPr>
            <w:t>Contracts of employees, and managing them</w:t>
          </w:r>
          <w:r w:rsidR="00412CC6" w:rsidRPr="002321FB">
            <w:rPr>
              <w:color w:val="000000" w:themeColor="text1"/>
              <w:lang w:val="en-AU"/>
            </w:rPr>
            <w:t xml:space="preserve"> for bringing Positive Changes to the Organisation</w:t>
          </w:r>
          <w:bookmarkEnd w:id="9"/>
        </w:p>
        <w:p w14:paraId="36055716" w14:textId="77777777" w:rsidR="00F05697" w:rsidRPr="002321FB" w:rsidRDefault="00F05697" w:rsidP="00F05697">
          <w:pPr>
            <w:rPr>
              <w:color w:val="FF0000"/>
              <w:lang w:val="en-AU"/>
            </w:rPr>
          </w:pPr>
          <w:r w:rsidRPr="002321FB">
            <w:rPr>
              <w:color w:val="000000" w:themeColor="text1"/>
              <w:lang w:val="en-AU"/>
            </w:rPr>
            <w:t xml:space="preserve">In order to set up proper contracts of employment, the authorities of </w:t>
          </w:r>
          <w:r w:rsidRPr="002321FB">
            <w:rPr>
              <w:b/>
              <w:color w:val="000000" w:themeColor="text1"/>
              <w:lang w:val="en-AU"/>
            </w:rPr>
            <w:t>Walmart</w:t>
          </w:r>
          <w:r w:rsidRPr="002321FB">
            <w:rPr>
              <w:color w:val="000000" w:themeColor="text1"/>
              <w:lang w:val="en-AU"/>
            </w:rPr>
            <w:t xml:space="preserve"> have taken some measures. When a person will be hired by the organisation, his or her contract will have the overall </w:t>
          </w:r>
          <w:r w:rsidRPr="002321FB">
            <w:rPr>
              <w:i/>
              <w:color w:val="000000" w:themeColor="text1"/>
              <w:lang w:val="en-AU"/>
            </w:rPr>
            <w:t>description of the job</w:t>
          </w:r>
          <w:r w:rsidRPr="002321FB">
            <w:rPr>
              <w:color w:val="000000" w:themeColor="text1"/>
              <w:lang w:val="en-AU"/>
            </w:rPr>
            <w:t xml:space="preserve"> and the </w:t>
          </w:r>
          <w:r w:rsidRPr="002321FB">
            <w:rPr>
              <w:i/>
              <w:color w:val="000000" w:themeColor="text1"/>
              <w:lang w:val="en-AU"/>
            </w:rPr>
            <w:t>benefits that they will be entitled</w:t>
          </w:r>
          <w:r w:rsidRPr="002321FB">
            <w:rPr>
              <w:color w:val="000000" w:themeColor="text1"/>
              <w:lang w:val="en-AU"/>
            </w:rPr>
            <w:t xml:space="preserve"> to have as part of employment with </w:t>
          </w:r>
          <w:r w:rsidRPr="002321FB">
            <w:rPr>
              <w:b/>
              <w:color w:val="000000" w:themeColor="text1"/>
              <w:lang w:val="en-AU"/>
            </w:rPr>
            <w:t>Walmart</w:t>
          </w:r>
          <w:r w:rsidRPr="002321FB">
            <w:rPr>
              <w:color w:val="000000" w:themeColor="text1"/>
              <w:lang w:val="en-AU"/>
            </w:rPr>
            <w:t xml:space="preserve">. </w:t>
          </w:r>
          <w:r w:rsidR="0099204C" w:rsidRPr="002321FB">
            <w:rPr>
              <w:color w:val="000000" w:themeColor="text1"/>
              <w:lang w:val="en-AU"/>
            </w:rPr>
            <w:t>T</w:t>
          </w:r>
          <w:r w:rsidRPr="002321FB">
            <w:rPr>
              <w:color w:val="000000" w:themeColor="text1"/>
              <w:lang w:val="en-AU"/>
            </w:rPr>
            <w:t xml:space="preserve">he contract should also have the mentions of the </w:t>
          </w:r>
          <w:r w:rsidRPr="002321FB">
            <w:rPr>
              <w:i/>
              <w:color w:val="000000" w:themeColor="text1"/>
              <w:lang w:val="en-AU"/>
            </w:rPr>
            <w:t>rules and regulations</w:t>
          </w:r>
          <w:r w:rsidRPr="002321FB">
            <w:rPr>
              <w:color w:val="000000" w:themeColor="text1"/>
              <w:lang w:val="en-AU"/>
            </w:rPr>
            <w:t xml:space="preserve"> to be followed by all the members of the company (</w:t>
          </w:r>
          <w:r w:rsidRPr="002321FB">
            <w:rPr>
              <w:color w:val="000000" w:themeColor="text1"/>
              <w:lang w:bidi="hi-IN"/>
            </w:rPr>
            <w:t>Stone, 2018)</w:t>
          </w:r>
          <w:r w:rsidRPr="002321FB">
            <w:rPr>
              <w:color w:val="000000" w:themeColor="text1"/>
              <w:lang w:val="en-AU"/>
            </w:rPr>
            <w:t xml:space="preserve">. </w:t>
          </w:r>
          <w:r w:rsidR="0099204C" w:rsidRPr="002321FB">
            <w:rPr>
              <w:color w:val="000000" w:themeColor="text1"/>
              <w:lang w:val="en-AU"/>
            </w:rPr>
            <w:t>This</w:t>
          </w:r>
          <w:r w:rsidRPr="002321FB">
            <w:rPr>
              <w:color w:val="000000" w:themeColor="text1"/>
              <w:lang w:val="en-AU"/>
            </w:rPr>
            <w:t xml:space="preserve"> should also include the details related to </w:t>
          </w:r>
          <w:r w:rsidRPr="002321FB">
            <w:rPr>
              <w:i/>
              <w:color w:val="000000" w:themeColor="text1"/>
              <w:lang w:val="en-AU"/>
            </w:rPr>
            <w:t>sick leaves</w:t>
          </w:r>
          <w:r w:rsidRPr="002321FB">
            <w:rPr>
              <w:color w:val="000000" w:themeColor="text1"/>
              <w:lang w:val="en-AU"/>
            </w:rPr>
            <w:t xml:space="preserve"> and </w:t>
          </w:r>
          <w:r w:rsidRPr="002321FB">
            <w:rPr>
              <w:i/>
              <w:color w:val="000000" w:themeColor="text1"/>
              <w:lang w:val="en-AU"/>
            </w:rPr>
            <w:t>general leaves</w:t>
          </w:r>
          <w:r w:rsidRPr="002321FB">
            <w:rPr>
              <w:color w:val="000000" w:themeColor="text1"/>
              <w:lang w:val="en-AU"/>
            </w:rPr>
            <w:t xml:space="preserve"> allotted to each employee. Apart from that, a contract should also provide a basic idea regrading the </w:t>
          </w:r>
          <w:r w:rsidRPr="002321FB">
            <w:rPr>
              <w:i/>
              <w:color w:val="000000" w:themeColor="text1"/>
              <w:lang w:val="en-AU"/>
            </w:rPr>
            <w:t>conditions and terms for promotion and termination</w:t>
          </w:r>
          <w:r w:rsidRPr="002321FB">
            <w:rPr>
              <w:color w:val="000000" w:themeColor="text1"/>
              <w:lang w:val="en-AU"/>
            </w:rPr>
            <w:t xml:space="preserve">. </w:t>
          </w:r>
          <w:r w:rsidR="002321FB">
            <w:rPr>
              <w:color w:val="000000" w:themeColor="text1"/>
              <w:lang w:val="en-AU"/>
            </w:rPr>
            <w:t xml:space="preserve"> </w:t>
          </w:r>
          <w:r w:rsidR="002321FB" w:rsidRPr="002321FB">
            <w:rPr>
              <w:color w:val="FF0000"/>
              <w:lang w:val="en-AU"/>
            </w:rPr>
            <w:t>Thi</w:t>
          </w:r>
          <w:r w:rsidR="002321FB">
            <w:rPr>
              <w:color w:val="FF0000"/>
              <w:lang w:val="en-AU"/>
            </w:rPr>
            <w:t xml:space="preserve">s is a considerate change in </w:t>
          </w:r>
          <w:r w:rsidR="002321FB" w:rsidRPr="001521F9">
            <w:rPr>
              <w:b/>
              <w:color w:val="FF0000"/>
              <w:lang w:val="en-AU"/>
            </w:rPr>
            <w:t>Walmart</w:t>
          </w:r>
          <w:r w:rsidR="00B67594">
            <w:rPr>
              <w:color w:val="FF0000"/>
              <w:lang w:val="en-AU"/>
            </w:rPr>
            <w:t xml:space="preserve"> where the</w:t>
          </w:r>
          <w:r w:rsidR="002321FB">
            <w:rPr>
              <w:color w:val="FF0000"/>
              <w:lang w:val="en-AU"/>
            </w:rPr>
            <w:t xml:space="preserve"> previous style </w:t>
          </w:r>
          <w:r w:rsidR="00B67594">
            <w:rPr>
              <w:color w:val="FF0000"/>
              <w:lang w:val="en-AU"/>
            </w:rPr>
            <w:t xml:space="preserve">is </w:t>
          </w:r>
          <w:r w:rsidR="002321FB">
            <w:rPr>
              <w:color w:val="FF0000"/>
              <w:lang w:val="en-AU"/>
            </w:rPr>
            <w:t>followed</w:t>
          </w:r>
          <w:r w:rsidR="00B67594">
            <w:rPr>
              <w:color w:val="FF0000"/>
              <w:lang w:val="en-AU"/>
            </w:rPr>
            <w:t>, as</w:t>
          </w:r>
          <w:r w:rsidR="002321FB">
            <w:rPr>
              <w:color w:val="FF0000"/>
              <w:lang w:val="en-AU"/>
            </w:rPr>
            <w:t xml:space="preserve"> no </w:t>
          </w:r>
          <w:r w:rsidR="001521F9">
            <w:rPr>
              <w:color w:val="FF0000"/>
              <w:lang w:val="en-AU"/>
            </w:rPr>
            <w:t xml:space="preserve">proper contracts were present, which helped the employees to know their major benefits. There were no elucidation of the rules and regulations, which were to be adhered within the company </w:t>
          </w:r>
          <w:r w:rsidR="00F3318D">
            <w:rPr>
              <w:color w:val="FF0000"/>
              <w:lang w:val="en-AU"/>
            </w:rPr>
            <w:t>(</w:t>
          </w:r>
          <w:r w:rsidR="00F3318D" w:rsidRPr="00F3318D">
            <w:rPr>
              <w:color w:val="FF0000"/>
            </w:rPr>
            <w:t>Stone, 2018</w:t>
          </w:r>
          <w:r w:rsidR="00F3318D">
            <w:rPr>
              <w:color w:val="FF0000"/>
            </w:rPr>
            <w:t>)</w:t>
          </w:r>
          <w:r w:rsidR="00B67594">
            <w:rPr>
              <w:color w:val="FF0000"/>
              <w:lang w:val="en-AU"/>
            </w:rPr>
            <w:t>.</w:t>
          </w:r>
          <w:r w:rsidR="001521F9">
            <w:rPr>
              <w:color w:val="FF0000"/>
              <w:lang w:val="en-AU"/>
            </w:rPr>
            <w:t xml:space="preserve"> Therefore, the process of setting up systematic contracts can prove to be of great help for organisational change in </w:t>
          </w:r>
          <w:r w:rsidR="001521F9" w:rsidRPr="001521F9">
            <w:rPr>
              <w:b/>
              <w:color w:val="FF0000"/>
              <w:lang w:val="en-AU"/>
            </w:rPr>
            <w:t>Walmart</w:t>
          </w:r>
          <w:r w:rsidR="001521F9">
            <w:rPr>
              <w:color w:val="FF0000"/>
              <w:lang w:val="en-AU"/>
            </w:rPr>
            <w:t xml:space="preserve">. </w:t>
          </w:r>
        </w:p>
        <w:p w14:paraId="05EAA689" w14:textId="77777777" w:rsidR="00F05697" w:rsidRPr="002321FB" w:rsidRDefault="00F05697" w:rsidP="00F05697">
          <w:pPr>
            <w:rPr>
              <w:color w:val="000000" w:themeColor="text1"/>
              <w:lang w:val="en-AU"/>
            </w:rPr>
          </w:pPr>
          <w:r w:rsidRPr="002321FB">
            <w:rPr>
              <w:color w:val="000000" w:themeColor="text1"/>
              <w:lang w:val="en-AU"/>
            </w:rPr>
            <w:t>The process of managing the employees, who are appointed under the contracts designed by an organisation, is a very vital factor for the success of business (</w:t>
          </w:r>
          <w:r w:rsidRPr="002321FB">
            <w:rPr>
              <w:color w:val="000000" w:themeColor="text1"/>
              <w:lang w:bidi="hi-IN"/>
            </w:rPr>
            <w:t>Dolan, 2017)</w:t>
          </w:r>
          <w:r w:rsidRPr="002321FB">
            <w:rPr>
              <w:color w:val="000000" w:themeColor="text1"/>
              <w:lang w:val="en-AU"/>
            </w:rPr>
            <w:t xml:space="preserve">. The organisational authority and the management teams manage the people under the contract of </w:t>
          </w:r>
          <w:r w:rsidRPr="002321FB">
            <w:rPr>
              <w:b/>
              <w:color w:val="000000" w:themeColor="text1"/>
              <w:lang w:val="en-AU"/>
            </w:rPr>
            <w:t>Walmart</w:t>
          </w:r>
          <w:r w:rsidRPr="002321FB">
            <w:rPr>
              <w:color w:val="000000" w:themeColor="text1"/>
              <w:lang w:val="en-AU"/>
            </w:rPr>
            <w:t xml:space="preserve"> by following the steps incorporated in the section below:</w:t>
          </w:r>
        </w:p>
        <w:p w14:paraId="16038A72" w14:textId="77777777" w:rsidR="00F05697" w:rsidRPr="002321FB" w:rsidRDefault="00F05697" w:rsidP="00F05697">
          <w:pPr>
            <w:pStyle w:val="ListParagraph"/>
            <w:numPr>
              <w:ilvl w:val="0"/>
              <w:numId w:val="3"/>
            </w:numPr>
            <w:rPr>
              <w:color w:val="000000" w:themeColor="text1"/>
              <w:lang w:val="en-AU"/>
            </w:rPr>
          </w:pPr>
          <w:r w:rsidRPr="002321FB">
            <w:rPr>
              <w:color w:val="000000" w:themeColor="text1"/>
              <w:lang w:val="en-AU"/>
            </w:rPr>
            <w:t>Giving the employees a clear and concise description of the job can be of great help.</w:t>
          </w:r>
        </w:p>
        <w:p w14:paraId="20E3057E" w14:textId="77777777" w:rsidR="00F05697" w:rsidRPr="002321FB" w:rsidRDefault="00F05697" w:rsidP="00F05697">
          <w:pPr>
            <w:pStyle w:val="ListParagraph"/>
            <w:numPr>
              <w:ilvl w:val="0"/>
              <w:numId w:val="3"/>
            </w:numPr>
            <w:rPr>
              <w:color w:val="000000" w:themeColor="text1"/>
              <w:lang w:val="en-AU"/>
            </w:rPr>
          </w:pPr>
          <w:r w:rsidRPr="002321FB">
            <w:rPr>
              <w:color w:val="000000" w:themeColor="text1"/>
              <w:lang w:val="en-AU"/>
            </w:rPr>
            <w:t>In order to motivate the people under contract, the authority often provide titles such as employees of the week and month based on the performances of the workers. This acts as a form of recognition and helps the employees to feel valuable.</w:t>
          </w:r>
        </w:p>
        <w:p w14:paraId="40567097" w14:textId="77777777" w:rsidR="00F05697" w:rsidRPr="002321FB" w:rsidRDefault="00F05697" w:rsidP="00F05697">
          <w:pPr>
            <w:pStyle w:val="ListParagraph"/>
            <w:numPr>
              <w:ilvl w:val="0"/>
              <w:numId w:val="3"/>
            </w:numPr>
            <w:rPr>
              <w:color w:val="000000" w:themeColor="text1"/>
              <w:lang w:val="en-AU"/>
            </w:rPr>
          </w:pPr>
          <w:r w:rsidRPr="002321FB">
            <w:rPr>
              <w:color w:val="000000" w:themeColor="text1"/>
              <w:lang w:val="en-AU"/>
            </w:rPr>
            <w:t>Another way of managing contractual employees can be with the help of regular communication.</w:t>
          </w:r>
        </w:p>
        <w:p w14:paraId="4F2A2513" w14:textId="77777777" w:rsidR="00F05697" w:rsidRPr="002321FB" w:rsidRDefault="00F05697" w:rsidP="00F05697">
          <w:pPr>
            <w:pStyle w:val="ListParagraph"/>
            <w:numPr>
              <w:ilvl w:val="0"/>
              <w:numId w:val="3"/>
            </w:numPr>
            <w:rPr>
              <w:color w:val="000000" w:themeColor="text1"/>
              <w:lang w:val="en-AU"/>
            </w:rPr>
          </w:pPr>
          <w:r w:rsidRPr="002321FB">
            <w:rPr>
              <w:color w:val="000000" w:themeColor="text1"/>
              <w:lang w:val="en-AU"/>
            </w:rPr>
            <w:t>The payment system can work as the best incentive for managing the employees under contract.</w:t>
          </w:r>
        </w:p>
        <w:p w14:paraId="1EDD2A0A" w14:textId="77777777" w:rsidR="00412CC6" w:rsidRPr="000A49CA" w:rsidRDefault="00412CC6" w:rsidP="00412CC6">
          <w:pPr>
            <w:rPr>
              <w:color w:val="FF0000"/>
              <w:lang w:val="en-AU"/>
            </w:rPr>
          </w:pPr>
          <w:r w:rsidRPr="000A49CA">
            <w:rPr>
              <w:color w:val="FF0000"/>
              <w:lang w:val="en-AU"/>
            </w:rPr>
            <w:lastRenderedPageBreak/>
            <w:t xml:space="preserve">With the aid of these steps to bring the employees under employment contracts and manage them, can help </w:t>
          </w:r>
          <w:r w:rsidRPr="000A49CA">
            <w:rPr>
              <w:b/>
              <w:color w:val="FF0000"/>
              <w:lang w:val="en-AU"/>
            </w:rPr>
            <w:t>Walmart</w:t>
          </w:r>
          <w:r w:rsidRPr="000A49CA">
            <w:rPr>
              <w:color w:val="FF0000"/>
              <w:lang w:val="en-AU"/>
            </w:rPr>
            <w:t xml:space="preserve"> to create satisfaction among the employees. This in turn will </w:t>
          </w:r>
          <w:r w:rsidRPr="000A49CA">
            <w:rPr>
              <w:i/>
              <w:color w:val="FF0000"/>
              <w:lang w:val="en-AU"/>
            </w:rPr>
            <w:t>improve their performances</w:t>
          </w:r>
          <w:r w:rsidRPr="000A49CA">
            <w:rPr>
              <w:color w:val="FF0000"/>
              <w:lang w:val="en-AU"/>
            </w:rPr>
            <w:t xml:space="preserve"> and </w:t>
          </w:r>
          <w:r w:rsidRPr="000A49CA">
            <w:rPr>
              <w:i/>
              <w:color w:val="FF0000"/>
              <w:lang w:val="en-AU"/>
            </w:rPr>
            <w:t xml:space="preserve">help the organisation to </w:t>
          </w:r>
          <w:r w:rsidRPr="000A49CA">
            <w:rPr>
              <w:b/>
              <w:i/>
              <w:color w:val="FF0000"/>
              <w:lang w:val="en-AU"/>
            </w:rPr>
            <w:t xml:space="preserve">change </w:t>
          </w:r>
          <w:r w:rsidRPr="000A49CA">
            <w:rPr>
              <w:i/>
              <w:color w:val="FF0000"/>
              <w:lang w:val="en-AU"/>
            </w:rPr>
            <w:t>in a positive manner and prosper</w:t>
          </w:r>
          <w:r w:rsidRPr="000A49CA">
            <w:rPr>
              <w:color w:val="FF0000"/>
              <w:lang w:val="en-AU"/>
            </w:rPr>
            <w:t>.</w:t>
          </w:r>
        </w:p>
        <w:p w14:paraId="25A276D5" w14:textId="77777777" w:rsidR="00302BBD" w:rsidRPr="0068634A" w:rsidRDefault="00302BBD" w:rsidP="00302BBD">
          <w:pPr>
            <w:pStyle w:val="Heading2"/>
            <w:rPr>
              <w:color w:val="FF0000"/>
              <w:lang w:val="en-AU"/>
            </w:rPr>
          </w:pPr>
          <w:bookmarkStart w:id="10" w:name="_Toc37767973"/>
          <w:bookmarkStart w:id="11" w:name="_Toc37768344"/>
          <w:r w:rsidRPr="0068634A">
            <w:rPr>
              <w:color w:val="FF0000"/>
              <w:lang w:val="en-AU"/>
            </w:rPr>
            <w:t>Employee Concerns regarding change management in the organisation</w:t>
          </w:r>
          <w:bookmarkEnd w:id="10"/>
          <w:bookmarkEnd w:id="11"/>
        </w:p>
        <w:p w14:paraId="64B5A1DE" w14:textId="77777777" w:rsidR="00302BBD" w:rsidRPr="003D7C57" w:rsidRDefault="00302BBD" w:rsidP="00302BBD">
          <w:r w:rsidRPr="003D7C57">
            <w:t xml:space="preserve">Employees in the store of </w:t>
          </w:r>
          <w:r w:rsidRPr="003D7C57">
            <w:rPr>
              <w:b/>
            </w:rPr>
            <w:t>Walmart</w:t>
          </w:r>
          <w:r w:rsidRPr="003D7C57">
            <w:t xml:space="preserve"> have made complaints that their </w:t>
          </w:r>
          <w:r w:rsidRPr="003D7C57">
            <w:rPr>
              <w:i/>
            </w:rPr>
            <w:t>potential growth and self-development is not being looked after by the organisation</w:t>
          </w:r>
          <w:r w:rsidRPr="003D7C57">
            <w:t xml:space="preserve">, as following previous management style did not let them to share their own views freely. As stated by </w:t>
          </w:r>
          <w:r w:rsidRPr="003D7C57">
            <w:rPr>
              <w:lang w:bidi="hi-IN"/>
            </w:rPr>
            <w:t>Guest (2017</w:t>
          </w:r>
          <w:r w:rsidRPr="003D7C57">
            <w:t xml:space="preserve">), the new performance management systems </w:t>
          </w:r>
          <w:r w:rsidRPr="003D7C57">
            <w:rPr>
              <w:color w:val="FF0000"/>
            </w:rPr>
            <w:t>that have been planned to implement, as a part of the change,</w:t>
          </w:r>
          <w:r>
            <w:t xml:space="preserve"> </w:t>
          </w:r>
          <w:r w:rsidRPr="003D7C57">
            <w:t>will aid them in developing their specific skills and knowledge and change their behavioural attitude as well. It will help them to remain up</w:t>
          </w:r>
          <w:r>
            <w:t xml:space="preserve">dated as per industry standards </w:t>
          </w:r>
          <w:r w:rsidRPr="003D7C57">
            <w:rPr>
              <w:color w:val="FF0000"/>
            </w:rPr>
            <w:t xml:space="preserve">and gain benefits </w:t>
          </w:r>
          <w:r>
            <w:rPr>
              <w:color w:val="FF0000"/>
            </w:rPr>
            <w:t>more than the previous management style.</w:t>
          </w:r>
          <w:r>
            <w:t xml:space="preserve"> </w:t>
          </w:r>
          <w:r w:rsidRPr="003D7C57">
            <w:t xml:space="preserve">The </w:t>
          </w:r>
          <w:r w:rsidRPr="003D7C57">
            <w:rPr>
              <w:color w:val="FF0000"/>
            </w:rPr>
            <w:t>changed process of</w:t>
          </w:r>
          <w:r>
            <w:t xml:space="preserve"> </w:t>
          </w:r>
          <w:r w:rsidRPr="003D7C57">
            <w:t xml:space="preserve">performance management process will ensure all the concerns and grievances are communicated to the managers and team leaders and a strong communication process is developed in communication process. This process will help in maintenance of discipline within the organisational structure of </w:t>
          </w:r>
          <w:r w:rsidRPr="003D7C57">
            <w:rPr>
              <w:b/>
            </w:rPr>
            <w:t xml:space="preserve">Walmart </w:t>
          </w:r>
          <w:r w:rsidRPr="003D7C57">
            <w:t>and such opportunity to participate in decision-making process will make sure that the employees feel homely.</w:t>
          </w:r>
        </w:p>
        <w:p w14:paraId="270FAF58" w14:textId="77777777" w:rsidR="00302BBD" w:rsidRPr="006E1F96" w:rsidRDefault="00302BBD" w:rsidP="00302BBD">
          <w:pPr>
            <w:rPr>
              <w:color w:val="FF0000"/>
            </w:rPr>
          </w:pPr>
          <w:r w:rsidRPr="003D7C57">
            <w:t xml:space="preserve">The </w:t>
          </w:r>
          <w:r w:rsidRPr="003D7C57">
            <w:rPr>
              <w:b/>
            </w:rPr>
            <w:t>previous autocratic managerial style gave</w:t>
          </w:r>
          <w:r w:rsidRPr="003D7C57">
            <w:t xml:space="preserve"> rise to partiality and favouritism thereby, causing employees to be deceived from performance appraisal. However, the modern </w:t>
          </w:r>
          <w:r w:rsidRPr="003D7C57">
            <w:rPr>
              <w:color w:val="FF0000"/>
            </w:rPr>
            <w:t>and new</w:t>
          </w:r>
          <w:r>
            <w:t xml:space="preserve"> </w:t>
          </w:r>
          <w:r w:rsidRPr="003D7C57">
            <w:t>performance management</w:t>
          </w:r>
          <w:r w:rsidRPr="003D7C57">
            <w:rPr>
              <w:color w:val="FF0000"/>
            </w:rPr>
            <w:t xml:space="preserve"> implemented</w:t>
          </w:r>
          <w:r>
            <w:t xml:space="preserve"> </w:t>
          </w:r>
          <w:r w:rsidRPr="003D7C57">
            <w:t xml:space="preserve">will ensure that the employees who actually deserve appraisal will receive so, as their payment will be made based on performance. Walmart will implement </w:t>
          </w:r>
          <w:r w:rsidRPr="003D7C57">
            <w:rPr>
              <w:i/>
            </w:rPr>
            <w:t xml:space="preserve">the </w:t>
          </w:r>
          <w:r w:rsidRPr="003D7C57">
            <w:rPr>
              <w:i/>
              <w:color w:val="FF0000"/>
            </w:rPr>
            <w:t>new</w:t>
          </w:r>
          <w:r>
            <w:rPr>
              <w:i/>
            </w:rPr>
            <w:t xml:space="preserve"> </w:t>
          </w:r>
          <w:r w:rsidRPr="003D7C57">
            <w:rPr>
              <w:i/>
            </w:rPr>
            <w:t>policy of performance appraisal</w:t>
          </w:r>
          <w:r w:rsidRPr="003D7C57">
            <w:t xml:space="preserve"> based on the performance measures conducted them. As opined by </w:t>
          </w:r>
          <w:r w:rsidRPr="003D7C57">
            <w:rPr>
              <w:lang w:bidi="hi-IN"/>
            </w:rPr>
            <w:t xml:space="preserve">Rothenberg </w:t>
          </w:r>
          <w:r w:rsidRPr="003D7C57">
            <w:rPr>
              <w:i/>
              <w:lang w:bidi="hi-IN"/>
            </w:rPr>
            <w:t>et al.</w:t>
          </w:r>
          <w:r w:rsidRPr="003D7C57">
            <w:rPr>
              <w:lang w:bidi="hi-IN"/>
            </w:rPr>
            <w:t xml:space="preserve"> (2017</w:t>
          </w:r>
          <w:r w:rsidRPr="003D7C57">
            <w:t xml:space="preserve">), this will remove the sense of partiality and at the same time help to receive feedbacks based on which one can develop their performances over time. The employee safety concern will be ensured, </w:t>
          </w:r>
          <w:r w:rsidRPr="003D7C57">
            <w:rPr>
              <w:color w:val="FF0000"/>
            </w:rPr>
            <w:t>by this new process</w:t>
          </w:r>
          <w:r>
            <w:t xml:space="preserve">, </w:t>
          </w:r>
          <w:r w:rsidRPr="003D7C57">
            <w:t>as each employee will be rewarded based upon performances in the organisation. The supervisors will be giving timely feedbacks to the employees</w:t>
          </w:r>
          <w:r>
            <w:t xml:space="preserve"> by implementing the changed process of performance appraisal </w:t>
          </w:r>
          <w:r w:rsidRPr="003D7C57">
            <w:t xml:space="preserve">and </w:t>
          </w:r>
          <w:r w:rsidRPr="003D7C57">
            <w:rPr>
              <w:color w:val="FF0000"/>
            </w:rPr>
            <w:t xml:space="preserve">they </w:t>
          </w:r>
          <w:r w:rsidRPr="003D7C57">
            <w:t xml:space="preserve">will not ignore any issues arising within the organisation. The ample avenues of coaching and constant mentoring by the managers will help employees to </w:t>
          </w:r>
          <w:r>
            <w:t>be benefitted in</w:t>
          </w:r>
          <w:r w:rsidRPr="003D7C57">
            <w:t xml:space="preserve"> </w:t>
          </w:r>
          <w:r w:rsidRPr="003D7C57">
            <w:rPr>
              <w:b/>
            </w:rPr>
            <w:t xml:space="preserve">Walmart. </w:t>
          </w:r>
          <w:r w:rsidRPr="00B67594">
            <w:rPr>
              <w:bCs/>
              <w:color w:val="FF0000"/>
            </w:rPr>
            <w:t>Alongside this</w:t>
          </w:r>
          <w:r w:rsidRPr="003D7C57">
            <w:rPr>
              <w:b/>
              <w:color w:val="FF0000"/>
            </w:rPr>
            <w:t xml:space="preserve">, </w:t>
          </w:r>
          <w:r w:rsidRPr="003D7C57">
            <w:rPr>
              <w:color w:val="FF0000"/>
            </w:rPr>
            <w:t xml:space="preserve">the new performance management process will help the </w:t>
          </w:r>
          <w:r w:rsidRPr="006E1F96">
            <w:rPr>
              <w:color w:val="FF0000"/>
            </w:rPr>
            <w:lastRenderedPageBreak/>
            <w:t>employees to be skilled enough and quickly be adjusted with any change that takes place in Walmart.</w:t>
          </w:r>
        </w:p>
        <w:p w14:paraId="1FC699D0" w14:textId="77777777" w:rsidR="00B23E60" w:rsidRPr="00F05697" w:rsidRDefault="00B23E60" w:rsidP="00517562">
          <w:pPr>
            <w:pStyle w:val="Heading1"/>
            <w:rPr>
              <w:lang w:val="en-AU"/>
            </w:rPr>
          </w:pPr>
          <w:bookmarkStart w:id="12" w:name="_Toc37768345"/>
          <w:r w:rsidRPr="00F05697">
            <w:rPr>
              <w:lang w:val="en-AU"/>
            </w:rPr>
            <w:t>4. Employee engagement and Employee involvement</w:t>
          </w:r>
          <w:bookmarkEnd w:id="12"/>
        </w:p>
        <w:p w14:paraId="2107880C" w14:textId="77777777" w:rsidR="003B24C8" w:rsidRPr="0016377E" w:rsidRDefault="003B24C8" w:rsidP="00517562">
          <w:pPr>
            <w:pStyle w:val="Heading2"/>
            <w:rPr>
              <w:lang w:val="en-AU"/>
            </w:rPr>
          </w:pPr>
          <w:bookmarkStart w:id="13" w:name="_Toc37768346"/>
          <w:r w:rsidRPr="0016377E">
            <w:rPr>
              <w:lang w:val="en-AU"/>
            </w:rPr>
            <w:t>Role of Coaching and Mentoring to engage employees</w:t>
          </w:r>
          <w:bookmarkEnd w:id="13"/>
          <w:r w:rsidR="005673E7" w:rsidRPr="0016377E">
            <w:rPr>
              <w:lang w:val="en-AU"/>
            </w:rPr>
            <w:t xml:space="preserve"> </w:t>
          </w:r>
        </w:p>
        <w:p w14:paraId="38FAF2C7" w14:textId="77777777" w:rsidR="00B60F78" w:rsidRDefault="00B60F78" w:rsidP="00B60F78">
          <w:r>
            <w:rPr>
              <w:lang w:val="en-AU"/>
            </w:rPr>
            <w:t xml:space="preserve">Employee engagement is the basic key factor to ensure production quality and business profitability of any leading organisation. Engaging the employees in right track to bring out the desired outcomes from their performance could be groomed with the aid of </w:t>
          </w:r>
          <w:r w:rsidRPr="00F05697">
            <w:rPr>
              <w:b/>
              <w:i/>
              <w:lang w:val="en-AU"/>
            </w:rPr>
            <w:t>Coaching</w:t>
          </w:r>
          <w:r>
            <w:rPr>
              <w:lang w:val="en-AU"/>
            </w:rPr>
            <w:t xml:space="preserve"> and </w:t>
          </w:r>
          <w:r w:rsidRPr="00F05697">
            <w:rPr>
              <w:b/>
              <w:i/>
              <w:lang w:val="en-AU"/>
            </w:rPr>
            <w:t>Mentoring</w:t>
          </w:r>
          <w:r>
            <w:rPr>
              <w:lang w:val="en-AU"/>
            </w:rPr>
            <w:t xml:space="preserve">. In context to this, two major factors are required to maintain the efficiency of entire work process. The first factor is </w:t>
          </w:r>
          <w:r w:rsidRPr="00F05697">
            <w:rPr>
              <w:b/>
              <w:i/>
              <w:lang w:val="en-AU"/>
            </w:rPr>
            <w:t>Discipline</w:t>
          </w:r>
          <w:r>
            <w:rPr>
              <w:lang w:val="en-AU"/>
            </w:rPr>
            <w:t xml:space="preserve"> </w:t>
          </w:r>
          <w:r w:rsidR="000861AB">
            <w:rPr>
              <w:lang w:val="en-AU"/>
            </w:rPr>
            <w:t xml:space="preserve">procedures and the second one is </w:t>
          </w:r>
          <w:r w:rsidR="000861AB" w:rsidRPr="00F05697">
            <w:rPr>
              <w:b/>
              <w:i/>
              <w:lang w:val="en-AU"/>
            </w:rPr>
            <w:t>Grievance</w:t>
          </w:r>
          <w:r w:rsidR="000861AB">
            <w:rPr>
              <w:lang w:val="en-AU"/>
            </w:rPr>
            <w:t xml:space="preserve"> procedure. </w:t>
          </w:r>
          <w:r w:rsidR="00396CE1">
            <w:rPr>
              <w:lang w:val="en-AU"/>
            </w:rPr>
            <w:t xml:space="preserve">According to </w:t>
          </w:r>
          <w:proofErr w:type="spellStart"/>
          <w:r w:rsidR="00F05697" w:rsidRPr="00F05697">
            <w:rPr>
              <w:lang w:val="en-AU" w:bidi="hi-IN"/>
            </w:rPr>
            <w:t>Dello</w:t>
          </w:r>
          <w:proofErr w:type="spellEnd"/>
          <w:r w:rsidR="00F05697" w:rsidRPr="00F05697">
            <w:rPr>
              <w:lang w:val="en-AU" w:bidi="hi-IN"/>
            </w:rPr>
            <w:t xml:space="preserve"> </w:t>
          </w:r>
          <w:r w:rsidR="00F05697">
            <w:rPr>
              <w:i/>
            </w:rPr>
            <w:t>et al.</w:t>
          </w:r>
          <w:r w:rsidR="00F05697">
            <w:t xml:space="preserve"> </w:t>
          </w:r>
          <w:r w:rsidR="00F05697">
            <w:rPr>
              <w:lang w:val="en-AU" w:bidi="hi-IN"/>
            </w:rPr>
            <w:t>(</w:t>
          </w:r>
          <w:r w:rsidR="00F05697" w:rsidRPr="00F05697">
            <w:rPr>
              <w:lang w:val="en-AU" w:bidi="hi-IN"/>
            </w:rPr>
            <w:t>2017</w:t>
          </w:r>
          <w:r w:rsidR="00F05697">
            <w:t>)</w:t>
          </w:r>
          <w:r w:rsidR="00396CE1">
            <w:rPr>
              <w:lang w:val="en-AU"/>
            </w:rPr>
            <w:t xml:space="preserve">, implement of discipline drives the workforce to work in </w:t>
          </w:r>
          <w:r w:rsidR="00396CE1" w:rsidRPr="00F05697">
            <w:rPr>
              <w:b/>
              <w:i/>
              <w:lang w:val="en-AU"/>
            </w:rPr>
            <w:t>positive work culture</w:t>
          </w:r>
          <w:r w:rsidR="00396CE1">
            <w:rPr>
              <w:lang w:val="en-AU"/>
            </w:rPr>
            <w:t xml:space="preserve">. An organisation always looks forward the engagement of employees </w:t>
          </w:r>
          <w:r w:rsidR="00800812">
            <w:rPr>
              <w:lang w:val="en-AU"/>
            </w:rPr>
            <w:t xml:space="preserve">and requires </w:t>
          </w:r>
          <w:r w:rsidR="00800812" w:rsidRPr="00F05697">
            <w:rPr>
              <w:b/>
              <w:i/>
              <w:lang w:val="en-AU"/>
            </w:rPr>
            <w:t>better performance</w:t>
          </w:r>
          <w:r w:rsidR="00800812">
            <w:rPr>
              <w:lang w:val="en-AU"/>
            </w:rPr>
            <w:t xml:space="preserve"> in favour of the business profitability. Employees in </w:t>
          </w:r>
          <w:r w:rsidR="00800812" w:rsidRPr="007E166A">
            <w:rPr>
              <w:b/>
            </w:rPr>
            <w:t>Walmart</w:t>
          </w:r>
          <w:r w:rsidR="00800812">
            <w:rPr>
              <w:b/>
            </w:rPr>
            <w:t xml:space="preserve"> </w:t>
          </w:r>
          <w:r w:rsidR="00800812">
            <w:t xml:space="preserve">have been observed by the management that they require </w:t>
          </w:r>
          <w:r w:rsidR="00800812" w:rsidRPr="00F05697">
            <w:rPr>
              <w:b/>
              <w:i/>
            </w:rPr>
            <w:t>coaching sessions</w:t>
          </w:r>
          <w:r w:rsidR="00800812">
            <w:t xml:space="preserve"> to improve their engagement within process. Large number of employees can be divided in smaller teams to improve </w:t>
          </w:r>
          <w:r w:rsidR="006C3519">
            <w:t xml:space="preserve">the rate of </w:t>
          </w:r>
          <w:r w:rsidR="006C3519" w:rsidRPr="00F05697">
            <w:rPr>
              <w:b/>
              <w:i/>
            </w:rPr>
            <w:t>engagement</w:t>
          </w:r>
          <w:r w:rsidR="006C3519">
            <w:t xml:space="preserve"> and </w:t>
          </w:r>
          <w:r w:rsidR="006C3519" w:rsidRPr="00F05697">
            <w:rPr>
              <w:b/>
              <w:i/>
            </w:rPr>
            <w:t>monitoring</w:t>
          </w:r>
          <w:r w:rsidR="006C3519">
            <w:t xml:space="preserve"> of the work process could be accessed with this. Learning on </w:t>
          </w:r>
          <w:r w:rsidR="006C3519" w:rsidRPr="00F05697">
            <w:rPr>
              <w:b/>
              <w:i/>
            </w:rPr>
            <w:t>empowerment</w:t>
          </w:r>
          <w:r w:rsidR="006C3519">
            <w:t xml:space="preserve"> and dealing with the situation of ‘</w:t>
          </w:r>
          <w:r w:rsidR="006C3519" w:rsidRPr="00F05697">
            <w:rPr>
              <w:b/>
              <w:i/>
            </w:rPr>
            <w:t>helplessness’</w:t>
          </w:r>
          <w:r w:rsidR="00055280">
            <w:t xml:space="preserve"> could be solved with coaching on the </w:t>
          </w:r>
          <w:r w:rsidR="00055280" w:rsidRPr="00F05697">
            <w:rPr>
              <w:b/>
              <w:i/>
            </w:rPr>
            <w:t>improvement</w:t>
          </w:r>
          <w:r w:rsidR="00055280">
            <w:t xml:space="preserve"> of work process.</w:t>
          </w:r>
        </w:p>
        <w:p w14:paraId="0E407B89" w14:textId="77777777" w:rsidR="00B60F78" w:rsidRPr="006C0DA3" w:rsidRDefault="00055280" w:rsidP="006C0DA3">
          <w:r>
            <w:t xml:space="preserve">Mentoring programs are involved within the means to mitigate Grievance among the employees of </w:t>
          </w:r>
          <w:r w:rsidRPr="00055280">
            <w:rPr>
              <w:b/>
            </w:rPr>
            <w:t>Walmart</w:t>
          </w:r>
          <w:r>
            <w:t xml:space="preserve">. Mentors help the learners to get accustomed with the professional barriers and overcome the hurdles to achieve extraordinary performance </w:t>
          </w:r>
          <w:r w:rsidR="008F4932">
            <w:t xml:space="preserve">and provide noticeable support towards organisational profitability. </w:t>
          </w:r>
          <w:r w:rsidR="008F4932" w:rsidRPr="00F05697">
            <w:rPr>
              <w:b/>
              <w:i/>
            </w:rPr>
            <w:t>Mentoring</w:t>
          </w:r>
          <w:r w:rsidR="008F4932">
            <w:t xml:space="preserve"> programs help to build relationship among the </w:t>
          </w:r>
          <w:r w:rsidR="006C4B83">
            <w:t xml:space="preserve">employees and management and helps the authority to identify the skills from workforce for development and improvement. As </w:t>
          </w:r>
          <w:proofErr w:type="spellStart"/>
          <w:r w:rsidR="00F05697" w:rsidRPr="00F05697">
            <w:rPr>
              <w:lang w:val="en-AU" w:bidi="hi-IN"/>
            </w:rPr>
            <w:t>Verburg</w:t>
          </w:r>
          <w:proofErr w:type="spellEnd"/>
          <w:r w:rsidR="00F05697">
            <w:t xml:space="preserve"> </w:t>
          </w:r>
          <w:r w:rsidR="00F05697">
            <w:rPr>
              <w:i/>
            </w:rPr>
            <w:t xml:space="preserve">et al. </w:t>
          </w:r>
          <w:r w:rsidR="00F05697">
            <w:rPr>
              <w:lang w:val="en-AU" w:bidi="hi-IN"/>
            </w:rPr>
            <w:t>(</w:t>
          </w:r>
          <w:r w:rsidR="00F05697" w:rsidRPr="00F05697">
            <w:rPr>
              <w:lang w:val="en-AU" w:bidi="hi-IN"/>
            </w:rPr>
            <w:t>2018</w:t>
          </w:r>
          <w:r w:rsidR="00F05697">
            <w:t xml:space="preserve">) </w:t>
          </w:r>
          <w:r w:rsidR="006C4B83">
            <w:t xml:space="preserve">opined that, </w:t>
          </w:r>
          <w:r w:rsidR="006C4B83" w:rsidRPr="00F05697">
            <w:rPr>
              <w:b/>
              <w:i/>
            </w:rPr>
            <w:t>Grievance</w:t>
          </w:r>
          <w:r w:rsidR="006C4B83">
            <w:t xml:space="preserve"> raised by the workers </w:t>
          </w:r>
          <w:r w:rsidR="005B7EE1">
            <w:t>could</w:t>
          </w:r>
          <w:r w:rsidR="00391C14">
            <w:t xml:space="preserve"> be resolved by comprehending with their issues. The </w:t>
          </w:r>
          <w:r w:rsidR="00391C14" w:rsidRPr="00F05697">
            <w:rPr>
              <w:b/>
              <w:i/>
            </w:rPr>
            <w:t>mentors</w:t>
          </w:r>
          <w:r w:rsidR="00391C14">
            <w:t xml:space="preserve"> can help to teach them for avoiding any circumstances, which can cause an affect to their professional career. There are some procedures to make an ease for </w:t>
          </w:r>
          <w:r w:rsidR="00391C14" w:rsidRPr="00F05697">
            <w:rPr>
              <w:b/>
              <w:i/>
            </w:rPr>
            <w:t>mentoring</w:t>
          </w:r>
          <w:r w:rsidR="00391C14">
            <w:t xml:space="preserve"> such as to position the program as organisational strategy. The employees of </w:t>
          </w:r>
          <w:r w:rsidR="00391C14" w:rsidRPr="00F05697">
            <w:rPr>
              <w:b/>
            </w:rPr>
            <w:t>Walmart</w:t>
          </w:r>
          <w:r w:rsidR="00391C14">
            <w:t xml:space="preserve"> should be clearly defined on their commitment and need to </w:t>
          </w:r>
          <w:r w:rsidR="00391C14" w:rsidRPr="00F05697">
            <w:rPr>
              <w:b/>
              <w:i/>
            </w:rPr>
            <w:t>communicate</w:t>
          </w:r>
          <w:r w:rsidR="00391C14">
            <w:t xml:space="preserve"> whenever it is required. The managers should be </w:t>
          </w:r>
          <w:r w:rsidR="00391C14">
            <w:lastRenderedPageBreak/>
            <w:t xml:space="preserve">prepared to book the time of meeting by checking the programs frequently. </w:t>
          </w:r>
          <w:r w:rsidR="00391C14" w:rsidRPr="00F05697">
            <w:rPr>
              <w:b/>
              <w:i/>
            </w:rPr>
            <w:t>Reassignments</w:t>
          </w:r>
          <w:r w:rsidR="00391C14">
            <w:t xml:space="preserve"> should be provided by balancing with the workforce ability and checking on the stress level to enhance employee </w:t>
          </w:r>
          <w:r w:rsidR="00391C14" w:rsidRPr="00F05697">
            <w:rPr>
              <w:b/>
              <w:i/>
            </w:rPr>
            <w:t>engagement</w:t>
          </w:r>
          <w:r w:rsidR="00391C14">
            <w:t xml:space="preserve"> in favour of the organisation. </w:t>
          </w:r>
        </w:p>
        <w:p w14:paraId="5ACFF5EF" w14:textId="77777777" w:rsidR="00F05697" w:rsidRDefault="00F05697" w:rsidP="00F05697">
          <w:pPr>
            <w:pStyle w:val="Heading2"/>
            <w:rPr>
              <w:lang w:val="en-AU"/>
            </w:rPr>
          </w:pPr>
          <w:bookmarkStart w:id="14" w:name="_Toc37768347"/>
          <w:r w:rsidRPr="00E70DFB">
            <w:rPr>
              <w:lang w:val="en-AU"/>
            </w:rPr>
            <w:t>Goal setting theory to increase reward schemes</w:t>
          </w:r>
          <w:bookmarkEnd w:id="14"/>
        </w:p>
        <w:p w14:paraId="771AB061" w14:textId="77777777" w:rsidR="00F05697" w:rsidRDefault="00F05697" w:rsidP="00F05697">
          <w:pPr>
            <w:rPr>
              <w:lang w:val="en-AU"/>
            </w:rPr>
          </w:pPr>
          <w:r>
            <w:rPr>
              <w:lang w:val="en-AU"/>
            </w:rPr>
            <w:t xml:space="preserve">The </w:t>
          </w:r>
          <w:r w:rsidRPr="00CD28A7">
            <w:rPr>
              <w:b/>
              <w:lang w:val="en-AU"/>
            </w:rPr>
            <w:t>Goal Setting Theory</w:t>
          </w:r>
          <w:r>
            <w:rPr>
              <w:lang w:val="en-AU"/>
            </w:rPr>
            <w:t xml:space="preserve">, designed by Edwin Locke, </w:t>
          </w:r>
          <w:r w:rsidRPr="00CD28A7">
            <w:rPr>
              <w:i/>
              <w:lang w:val="en-AU"/>
            </w:rPr>
            <w:t>gives prominence to the process of setting both short and long-term goals</w:t>
          </w:r>
          <w:r>
            <w:rPr>
              <w:i/>
              <w:lang w:val="en-AU"/>
            </w:rPr>
            <w:t xml:space="preserve"> </w:t>
          </w:r>
          <w:r>
            <w:rPr>
              <w:lang w:val="en-AU"/>
            </w:rPr>
            <w:t>(</w:t>
          </w:r>
          <w:r>
            <w:rPr>
              <w:lang w:bidi="hi-IN"/>
            </w:rPr>
            <w:t>Locke</w:t>
          </w:r>
          <w:r w:rsidRPr="00363907">
            <w:rPr>
              <w:lang w:bidi="hi-IN"/>
            </w:rPr>
            <w:t xml:space="preserve"> and Latham, 2019</w:t>
          </w:r>
          <w:r>
            <w:rPr>
              <w:lang w:val="en-AU"/>
            </w:rPr>
            <w:t>). It is a theory that can be applied by various business ventures in order to motivate their employees to follow those goals according to the guidelines and the feedbacks. The urge to reach the set goals within the given time and according to the feedbacks or instructions enables the employees to improve their performances. The theory often revolves around some of the basic principles; these are</w:t>
          </w:r>
        </w:p>
        <w:p w14:paraId="55ED8248" w14:textId="77777777" w:rsidR="00F05697" w:rsidRDefault="00F05697" w:rsidP="00F05697">
          <w:pPr>
            <w:pStyle w:val="ListParagraph"/>
            <w:numPr>
              <w:ilvl w:val="0"/>
              <w:numId w:val="2"/>
            </w:numPr>
            <w:rPr>
              <w:lang w:val="en-AU"/>
            </w:rPr>
          </w:pPr>
          <w:r>
            <w:rPr>
              <w:lang w:val="en-AU"/>
            </w:rPr>
            <w:t>Clarity of the goals can help the employees to reach the goals easily</w:t>
          </w:r>
        </w:p>
        <w:p w14:paraId="13ABE68A" w14:textId="77777777" w:rsidR="00F05697" w:rsidRDefault="00F05697" w:rsidP="00F05697">
          <w:pPr>
            <w:pStyle w:val="ListParagraph"/>
            <w:numPr>
              <w:ilvl w:val="0"/>
              <w:numId w:val="2"/>
            </w:numPr>
            <w:rPr>
              <w:lang w:val="en-AU"/>
            </w:rPr>
          </w:pPr>
          <w:r>
            <w:rPr>
              <w:lang w:val="en-AU"/>
            </w:rPr>
            <w:t>Hurdles in the way of the goals can make the performances of the employees develop drastically</w:t>
          </w:r>
          <w:r w:rsidR="005B7EE1">
            <w:rPr>
              <w:lang w:val="en-AU"/>
            </w:rPr>
            <w:t xml:space="preserve">. </w:t>
          </w:r>
        </w:p>
        <w:p w14:paraId="44B80291" w14:textId="77777777" w:rsidR="00F05697" w:rsidRDefault="00F05697" w:rsidP="00F05697">
          <w:pPr>
            <w:pStyle w:val="ListParagraph"/>
            <w:numPr>
              <w:ilvl w:val="0"/>
              <w:numId w:val="2"/>
            </w:numPr>
            <w:rPr>
              <w:lang w:val="en-AU"/>
            </w:rPr>
          </w:pPr>
          <w:r>
            <w:rPr>
              <w:lang w:val="en-AU"/>
            </w:rPr>
            <w:t>Commitment of the employees are often the key for reaching goals, thus this factors has to be strengthen by the organisation</w:t>
          </w:r>
          <w:r w:rsidR="005B7EE1">
            <w:rPr>
              <w:lang w:val="en-AU"/>
            </w:rPr>
            <w:t xml:space="preserve">. </w:t>
          </w:r>
        </w:p>
        <w:p w14:paraId="6247449F" w14:textId="77777777" w:rsidR="00F05697" w:rsidRDefault="00F05697" w:rsidP="00F05697">
          <w:pPr>
            <w:pStyle w:val="ListParagraph"/>
            <w:numPr>
              <w:ilvl w:val="0"/>
              <w:numId w:val="2"/>
            </w:numPr>
            <w:rPr>
              <w:lang w:val="en-AU"/>
            </w:rPr>
          </w:pPr>
          <w:r>
            <w:rPr>
              <w:lang w:val="en-AU"/>
            </w:rPr>
            <w:t>Feedbacks are essential in order to help the employees rectify their drawbacks and improve in turn</w:t>
          </w:r>
          <w:r w:rsidR="005B7EE1">
            <w:rPr>
              <w:lang w:val="en-AU"/>
            </w:rPr>
            <w:t xml:space="preserve">. </w:t>
          </w:r>
        </w:p>
        <w:p w14:paraId="632080B2" w14:textId="77777777" w:rsidR="00F05697" w:rsidRDefault="00F05697" w:rsidP="00F05697">
          <w:pPr>
            <w:pStyle w:val="ListParagraph"/>
            <w:numPr>
              <w:ilvl w:val="0"/>
              <w:numId w:val="2"/>
            </w:numPr>
            <w:rPr>
              <w:lang w:val="en-AU"/>
            </w:rPr>
          </w:pPr>
          <w:r>
            <w:rPr>
              <w:lang w:val="en-AU"/>
            </w:rPr>
            <w:t>The complexity of the job should not be beyond the skill levels of the employees</w:t>
          </w:r>
          <w:r w:rsidR="005B7EE1">
            <w:rPr>
              <w:lang w:val="en-AU"/>
            </w:rPr>
            <w:t xml:space="preserve"> to whom it will be appointed. </w:t>
          </w:r>
        </w:p>
        <w:p w14:paraId="70F60CF2" w14:textId="77777777" w:rsidR="00F05697" w:rsidRPr="00F05697" w:rsidRDefault="00F05697" w:rsidP="00F05697">
          <w:pPr>
            <w:rPr>
              <w:lang w:val="en-AU"/>
            </w:rPr>
          </w:pPr>
          <w:r>
            <w:rPr>
              <w:lang w:val="en-AU"/>
            </w:rPr>
            <w:t xml:space="preserve">There is another important factor related to goal setting, which is the process of giving employees </w:t>
          </w:r>
          <w:r w:rsidRPr="009F14EE">
            <w:rPr>
              <w:i/>
              <w:lang w:val="en-AU"/>
            </w:rPr>
            <w:t>rewards after reaching each goal</w:t>
          </w:r>
          <w:r>
            <w:rPr>
              <w:lang w:val="en-AU"/>
            </w:rPr>
            <w:t xml:space="preserve">. It helps to </w:t>
          </w:r>
          <w:r w:rsidRPr="009F14EE">
            <w:rPr>
              <w:i/>
              <w:lang w:val="en-AU"/>
            </w:rPr>
            <w:t>motivate the employees</w:t>
          </w:r>
          <w:r>
            <w:rPr>
              <w:lang w:val="en-AU"/>
            </w:rPr>
            <w:t xml:space="preserve"> into improving their performances even further (</w:t>
          </w:r>
          <w:r>
            <w:rPr>
              <w:lang w:bidi="hi-IN"/>
            </w:rPr>
            <w:t xml:space="preserve">Redfern </w:t>
          </w:r>
          <w:r>
            <w:rPr>
              <w:i/>
              <w:lang w:bidi="hi-IN"/>
            </w:rPr>
            <w:t>et al</w:t>
          </w:r>
          <w:r w:rsidRPr="009F14EE">
            <w:rPr>
              <w:lang w:bidi="hi-IN"/>
            </w:rPr>
            <w:t>., 2016</w:t>
          </w:r>
          <w:r>
            <w:rPr>
              <w:lang w:bidi="hi-IN"/>
            </w:rPr>
            <w:t>)</w:t>
          </w:r>
          <w:r>
            <w:rPr>
              <w:lang w:val="en-AU"/>
            </w:rPr>
            <w:t xml:space="preserve">. It is in this aspect, the organisational leaders and the management board of </w:t>
          </w:r>
          <w:r w:rsidRPr="009F14EE">
            <w:rPr>
              <w:b/>
              <w:lang w:val="en-AU"/>
            </w:rPr>
            <w:t>Walmart</w:t>
          </w:r>
          <w:r>
            <w:rPr>
              <w:lang w:val="en-AU"/>
            </w:rPr>
            <w:t xml:space="preserve">, has taken the initiative of improving their reward schemes and provide the employees with better incentives. They have incorporated </w:t>
          </w:r>
          <w:r w:rsidRPr="009F14EE">
            <w:rPr>
              <w:i/>
              <w:lang w:val="en-AU"/>
            </w:rPr>
            <w:t>various training programs</w:t>
          </w:r>
          <w:r>
            <w:rPr>
              <w:lang w:val="en-AU"/>
            </w:rPr>
            <w:t xml:space="preserve"> and </w:t>
          </w:r>
          <w:r w:rsidRPr="009F14EE">
            <w:rPr>
              <w:i/>
              <w:lang w:val="en-AU"/>
            </w:rPr>
            <w:t>monetary bonuses</w:t>
          </w:r>
          <w:r>
            <w:rPr>
              <w:lang w:val="en-AU"/>
            </w:rPr>
            <w:t xml:space="preserve"> in order to ensure enhance the ability of the employees to reach the set goals.</w:t>
          </w:r>
        </w:p>
        <w:p w14:paraId="4CF26EDA" w14:textId="77777777" w:rsidR="006E1F96" w:rsidRDefault="006E1F96" w:rsidP="00517562">
          <w:pPr>
            <w:pStyle w:val="Heading2"/>
            <w:rPr>
              <w:lang w:val="en-AU"/>
            </w:rPr>
          </w:pPr>
          <w:bookmarkStart w:id="15" w:name="_Toc37768348"/>
        </w:p>
        <w:p w14:paraId="2A5B896A" w14:textId="77777777" w:rsidR="003B24C8" w:rsidRPr="0016377E" w:rsidRDefault="003B24C8" w:rsidP="00517562">
          <w:pPr>
            <w:pStyle w:val="Heading2"/>
            <w:rPr>
              <w:lang w:val="en-AU"/>
            </w:rPr>
          </w:pPr>
          <w:bookmarkStart w:id="16" w:name="_GoBack"/>
          <w:bookmarkEnd w:id="16"/>
          <w:r w:rsidRPr="0016377E">
            <w:rPr>
              <w:lang w:val="en-AU"/>
            </w:rPr>
            <w:lastRenderedPageBreak/>
            <w:t>Effect of Motivation to increase rewards</w:t>
          </w:r>
          <w:bookmarkEnd w:id="15"/>
          <w:r w:rsidRPr="0016377E">
            <w:rPr>
              <w:lang w:val="en-AU"/>
            </w:rPr>
            <w:t xml:space="preserve"> </w:t>
          </w:r>
        </w:p>
        <w:p w14:paraId="14B377C2" w14:textId="77777777" w:rsidR="00391C14" w:rsidRPr="006473B7" w:rsidRDefault="00980898" w:rsidP="00626DF5">
          <w:r>
            <w:rPr>
              <w:lang w:val="en-AU"/>
            </w:rPr>
            <w:t xml:space="preserve">In earlier days, the management of </w:t>
          </w:r>
          <w:r w:rsidRPr="006473B7">
            <w:rPr>
              <w:b/>
              <w:lang w:val="en-AU"/>
            </w:rPr>
            <w:t>Walmart</w:t>
          </w:r>
          <w:r>
            <w:rPr>
              <w:lang w:val="en-AU"/>
            </w:rPr>
            <w:t xml:space="preserve"> used to follow </w:t>
          </w:r>
          <w:r w:rsidRPr="006473B7">
            <w:rPr>
              <w:b/>
              <w:i/>
              <w:lang w:val="en-AU"/>
            </w:rPr>
            <w:t xml:space="preserve">Trait </w:t>
          </w:r>
          <w:r w:rsidR="005673E7" w:rsidRPr="006473B7">
            <w:rPr>
              <w:b/>
              <w:i/>
              <w:lang w:val="en-AU"/>
            </w:rPr>
            <w:t>system</w:t>
          </w:r>
          <w:r>
            <w:rPr>
              <w:lang w:val="en-AU"/>
            </w:rPr>
            <w:t xml:space="preserve"> to motivate the employees towards getting appraisal and rewards. </w:t>
          </w:r>
          <w:r w:rsidR="005673E7">
            <w:rPr>
              <w:lang w:val="en-AU"/>
            </w:rPr>
            <w:t xml:space="preserve">The usefulness of this system have projected that </w:t>
          </w:r>
          <w:r w:rsidR="005673E7" w:rsidRPr="006473B7">
            <w:rPr>
              <w:i/>
              <w:lang w:val="en-AU"/>
            </w:rPr>
            <w:t>evaluation of employee performance</w:t>
          </w:r>
          <w:r w:rsidR="005673E7">
            <w:rPr>
              <w:lang w:val="en-AU"/>
            </w:rPr>
            <w:t xml:space="preserve"> have been done on their quality of work and amount of dependability. Some limitations are in the system that represents a </w:t>
          </w:r>
          <w:r w:rsidR="005673E7" w:rsidRPr="006473B7">
            <w:rPr>
              <w:b/>
              <w:i/>
              <w:lang w:val="en-AU"/>
            </w:rPr>
            <w:t>predisposition</w:t>
          </w:r>
          <w:r w:rsidR="005673E7">
            <w:rPr>
              <w:lang w:val="en-AU"/>
            </w:rPr>
            <w:t xml:space="preserve"> for employee behaviour, but not the behaviour itself. According to </w:t>
          </w:r>
          <w:r w:rsidR="006473B7" w:rsidRPr="006473B7">
            <w:rPr>
              <w:lang w:val="en-AU" w:bidi="hi-IN"/>
            </w:rPr>
            <w:t>Woolley</w:t>
          </w:r>
          <w:r w:rsidR="006473B7">
            <w:t xml:space="preserve"> </w:t>
          </w:r>
          <w:r w:rsidR="006473B7" w:rsidRPr="006473B7">
            <w:rPr>
              <w:lang w:val="en-AU" w:bidi="hi-IN"/>
            </w:rPr>
            <w:t xml:space="preserve">and </w:t>
          </w:r>
          <w:proofErr w:type="spellStart"/>
          <w:r w:rsidR="006473B7" w:rsidRPr="006473B7">
            <w:rPr>
              <w:lang w:val="en-AU" w:bidi="hi-IN"/>
            </w:rPr>
            <w:t>Fishbach</w:t>
          </w:r>
          <w:proofErr w:type="spellEnd"/>
          <w:r w:rsidR="006473B7">
            <w:t xml:space="preserve"> </w:t>
          </w:r>
          <w:r w:rsidR="006473B7">
            <w:rPr>
              <w:lang w:val="en-AU" w:bidi="hi-IN"/>
            </w:rPr>
            <w:t>(</w:t>
          </w:r>
          <w:r w:rsidR="006473B7" w:rsidRPr="006473B7">
            <w:rPr>
              <w:lang w:val="en-AU" w:bidi="hi-IN"/>
            </w:rPr>
            <w:t>2018</w:t>
          </w:r>
          <w:r w:rsidR="006473B7">
            <w:t>)</w:t>
          </w:r>
          <w:r w:rsidR="005673E7">
            <w:rPr>
              <w:lang w:val="en-AU"/>
            </w:rPr>
            <w:t xml:space="preserve">, </w:t>
          </w:r>
          <w:r w:rsidR="002562C1">
            <w:rPr>
              <w:lang w:val="en-AU"/>
            </w:rPr>
            <w:t xml:space="preserve">rewarding provides the opportunity to recognise the employee ability and enhances stronger </w:t>
          </w:r>
          <w:r w:rsidR="002562C1" w:rsidRPr="006473B7">
            <w:rPr>
              <w:b/>
              <w:i/>
              <w:lang w:val="en-AU"/>
            </w:rPr>
            <w:t>relationship</w:t>
          </w:r>
          <w:r w:rsidR="002562C1">
            <w:rPr>
              <w:lang w:val="en-AU"/>
            </w:rPr>
            <w:t xml:space="preserve"> with the organisation by positive effects of Motivation. The motivated employees show their productivity rate more to gain rewards on performance. In result, the providence of rewards </w:t>
          </w:r>
          <w:r w:rsidR="002562C1" w:rsidRPr="006473B7">
            <w:rPr>
              <w:b/>
              <w:i/>
              <w:lang w:val="en-AU"/>
            </w:rPr>
            <w:t>encourages</w:t>
          </w:r>
          <w:r w:rsidR="002562C1">
            <w:rPr>
              <w:lang w:val="en-AU"/>
            </w:rPr>
            <w:t xml:space="preserve"> and </w:t>
          </w:r>
          <w:r w:rsidR="002562C1" w:rsidRPr="006473B7">
            <w:rPr>
              <w:b/>
              <w:i/>
              <w:lang w:val="en-AU"/>
            </w:rPr>
            <w:t>influences</w:t>
          </w:r>
          <w:r w:rsidR="002562C1">
            <w:rPr>
              <w:lang w:val="en-AU"/>
            </w:rPr>
            <w:t xml:space="preserve"> the workforce to give their best effort for </w:t>
          </w:r>
          <w:r w:rsidR="002562C1" w:rsidRPr="006473B7">
            <w:rPr>
              <w:b/>
              <w:i/>
              <w:lang w:val="en-AU"/>
            </w:rPr>
            <w:t>extraordinary</w:t>
          </w:r>
          <w:r w:rsidR="002562C1">
            <w:rPr>
              <w:lang w:val="en-AU"/>
            </w:rPr>
            <w:t xml:space="preserve"> </w:t>
          </w:r>
          <w:r w:rsidR="002562C1" w:rsidRPr="006473B7">
            <w:rPr>
              <w:b/>
              <w:i/>
              <w:lang w:val="en-AU"/>
            </w:rPr>
            <w:t>performance</w:t>
          </w:r>
          <w:r w:rsidR="002562C1">
            <w:rPr>
              <w:lang w:val="en-AU"/>
            </w:rPr>
            <w:t xml:space="preserve"> to improve the business profitability. </w:t>
          </w:r>
        </w:p>
        <w:p w14:paraId="4406158F" w14:textId="77777777" w:rsidR="002562C1" w:rsidRPr="00F05697" w:rsidRDefault="002562C1" w:rsidP="005673E7">
          <w:r>
            <w:rPr>
              <w:lang w:val="en-AU"/>
            </w:rPr>
            <w:t xml:space="preserve">Explaining on the current systems followed by </w:t>
          </w:r>
          <w:r w:rsidRPr="006473B7">
            <w:rPr>
              <w:b/>
              <w:lang w:val="en-AU"/>
            </w:rPr>
            <w:t>Walmart</w:t>
          </w:r>
          <w:r>
            <w:rPr>
              <w:lang w:val="en-AU"/>
            </w:rPr>
            <w:t xml:space="preserve"> to motivate their employees, the result-based system is more applicable in recent times. There are two different </w:t>
          </w:r>
          <w:r w:rsidR="00EB7385">
            <w:rPr>
              <w:lang w:val="en-AU"/>
            </w:rPr>
            <w:t>segments, which</w:t>
          </w:r>
          <w:r>
            <w:rPr>
              <w:lang w:val="en-AU"/>
            </w:rPr>
            <w:t xml:space="preserve"> </w:t>
          </w:r>
          <w:r w:rsidR="00EB7385">
            <w:rPr>
              <w:lang w:val="en-AU"/>
            </w:rPr>
            <w:t>signify</w:t>
          </w:r>
          <w:r>
            <w:rPr>
              <w:lang w:val="en-AU"/>
            </w:rPr>
            <w:t xml:space="preserve"> </w:t>
          </w:r>
          <w:r w:rsidR="00EB7385">
            <w:rPr>
              <w:lang w:val="en-AU"/>
            </w:rPr>
            <w:t xml:space="preserve">that how the </w:t>
          </w:r>
          <w:r w:rsidR="00EB7385" w:rsidRPr="00F05697">
            <w:rPr>
              <w:b/>
              <w:i/>
              <w:lang w:val="en-AU"/>
            </w:rPr>
            <w:t>management</w:t>
          </w:r>
          <w:r w:rsidR="00EB7385">
            <w:rPr>
              <w:lang w:val="en-AU"/>
            </w:rPr>
            <w:t xml:space="preserve"> decides the </w:t>
          </w:r>
          <w:r w:rsidR="00EB7385" w:rsidRPr="00F05697">
            <w:rPr>
              <w:b/>
              <w:i/>
              <w:lang w:val="en-AU"/>
            </w:rPr>
            <w:t>application</w:t>
          </w:r>
          <w:r w:rsidR="00EB7385">
            <w:rPr>
              <w:lang w:val="en-AU"/>
            </w:rPr>
            <w:t xml:space="preserve"> of rewards to motivate the employees in favour of the organisation. The process of management is done by focusing on the fulfilment of objectives and calculates the measurable outcomes to determine the business progress. </w:t>
          </w:r>
          <w:r w:rsidR="00EB7385" w:rsidRPr="00F05697">
            <w:rPr>
              <w:b/>
              <w:i/>
              <w:lang w:val="en-AU"/>
            </w:rPr>
            <w:t>Sales</w:t>
          </w:r>
          <w:r w:rsidR="00EB7385">
            <w:rPr>
              <w:lang w:val="en-AU"/>
            </w:rPr>
            <w:t xml:space="preserve"> </w:t>
          </w:r>
          <w:r w:rsidR="00EB7385" w:rsidRPr="00F05697">
            <w:rPr>
              <w:b/>
              <w:i/>
              <w:lang w:val="en-AU"/>
            </w:rPr>
            <w:t>increase</w:t>
          </w:r>
          <w:r w:rsidR="00EB7385">
            <w:rPr>
              <w:lang w:val="en-AU"/>
            </w:rPr>
            <w:t xml:space="preserve">, </w:t>
          </w:r>
          <w:r w:rsidR="00EB7385" w:rsidRPr="00F05697">
            <w:rPr>
              <w:b/>
              <w:i/>
              <w:lang w:val="en-AU"/>
            </w:rPr>
            <w:t>productivity</w:t>
          </w:r>
          <w:r w:rsidR="00EB7385">
            <w:rPr>
              <w:lang w:val="en-AU"/>
            </w:rPr>
            <w:t xml:space="preserve"> </w:t>
          </w:r>
          <w:r w:rsidR="00EB7385" w:rsidRPr="00F05697">
            <w:rPr>
              <w:b/>
              <w:i/>
              <w:lang w:val="en-AU"/>
            </w:rPr>
            <w:t>amount</w:t>
          </w:r>
          <w:r w:rsidR="00EB7385">
            <w:rPr>
              <w:lang w:val="en-AU"/>
            </w:rPr>
            <w:t xml:space="preserve"> and </w:t>
          </w:r>
          <w:r w:rsidR="00EB7385" w:rsidRPr="00F05697">
            <w:rPr>
              <w:b/>
              <w:i/>
              <w:lang w:val="en-AU"/>
            </w:rPr>
            <w:t>accident</w:t>
          </w:r>
          <w:r w:rsidR="00EB7385">
            <w:rPr>
              <w:lang w:val="en-AU"/>
            </w:rPr>
            <w:t xml:space="preserve"> </w:t>
          </w:r>
          <w:r w:rsidR="00EB7385" w:rsidRPr="00F05697">
            <w:rPr>
              <w:b/>
              <w:i/>
              <w:lang w:val="en-AU"/>
            </w:rPr>
            <w:t>rates</w:t>
          </w:r>
          <w:r w:rsidR="00EB7385">
            <w:rPr>
              <w:lang w:val="en-AU"/>
            </w:rPr>
            <w:t xml:space="preserve"> within the work premises are such measurable </w:t>
          </w:r>
          <w:r w:rsidR="00B36987">
            <w:rPr>
              <w:lang w:val="en-AU"/>
            </w:rPr>
            <w:t>outcomes, which</w:t>
          </w:r>
          <w:r w:rsidR="00EB7385">
            <w:rPr>
              <w:lang w:val="en-AU"/>
            </w:rPr>
            <w:t xml:space="preserve"> decides to look upon the field of objectives to comprehend with the motivational factors. </w:t>
          </w:r>
          <w:r w:rsidR="00B36987">
            <w:rPr>
              <w:lang w:val="en-AU"/>
            </w:rPr>
            <w:t>Application of</w:t>
          </w:r>
          <w:r w:rsidR="00EB7385">
            <w:rPr>
              <w:lang w:val="en-AU"/>
            </w:rPr>
            <w:t xml:space="preserve"> </w:t>
          </w:r>
          <w:r w:rsidR="00EB7385" w:rsidRPr="00F05697">
            <w:rPr>
              <w:b/>
              <w:i/>
              <w:lang w:val="en-AU"/>
            </w:rPr>
            <w:t>work</w:t>
          </w:r>
          <w:r w:rsidR="00EB7385">
            <w:rPr>
              <w:lang w:val="en-AU"/>
            </w:rPr>
            <w:t xml:space="preserve"> </w:t>
          </w:r>
          <w:r w:rsidR="00EB7385" w:rsidRPr="00F05697">
            <w:rPr>
              <w:b/>
              <w:i/>
              <w:lang w:val="en-AU"/>
            </w:rPr>
            <w:t>standards</w:t>
          </w:r>
          <w:r w:rsidR="00EB7385">
            <w:rPr>
              <w:lang w:val="en-AU"/>
            </w:rPr>
            <w:t xml:space="preserve"> </w:t>
          </w:r>
          <w:r w:rsidR="00B36987">
            <w:rPr>
              <w:lang w:val="en-AU"/>
            </w:rPr>
            <w:t>method helps to understand the employee issues and requirements from them to modify the reward process. This could provide large areas of motivation to make necessary implements and changes for organisational prosperity</w:t>
          </w:r>
          <w:r w:rsidR="00F05697">
            <w:rPr>
              <w:lang w:val="en-AU"/>
            </w:rPr>
            <w:t xml:space="preserve"> (</w:t>
          </w:r>
          <w:r w:rsidR="00F05697" w:rsidRPr="006473B7">
            <w:rPr>
              <w:lang w:val="en-AU" w:bidi="hi-IN"/>
            </w:rPr>
            <w:t>Malik</w:t>
          </w:r>
          <w:r w:rsidR="00F05697">
            <w:t xml:space="preserve"> </w:t>
          </w:r>
          <w:r w:rsidR="00F05697">
            <w:rPr>
              <w:i/>
            </w:rPr>
            <w:t>et al.</w:t>
          </w:r>
          <w:r w:rsidR="00F05697">
            <w:t xml:space="preserve">, </w:t>
          </w:r>
          <w:r w:rsidR="00F05697" w:rsidRPr="006473B7">
            <w:rPr>
              <w:lang w:val="en-AU" w:bidi="hi-IN"/>
            </w:rPr>
            <w:t>2019</w:t>
          </w:r>
          <w:r w:rsidR="00F05697">
            <w:t>)</w:t>
          </w:r>
          <w:r w:rsidR="00B36987">
            <w:rPr>
              <w:lang w:val="en-AU"/>
            </w:rPr>
            <w:t xml:space="preserve">. </w:t>
          </w:r>
        </w:p>
        <w:p w14:paraId="3875DEC0" w14:textId="77777777" w:rsidR="003B24C8" w:rsidRPr="0016377E" w:rsidRDefault="003B24C8" w:rsidP="00517562">
          <w:pPr>
            <w:pStyle w:val="Heading2"/>
            <w:rPr>
              <w:lang w:val="en-AU"/>
            </w:rPr>
          </w:pPr>
          <w:bookmarkStart w:id="17" w:name="_Toc37768349"/>
          <w:r w:rsidRPr="0016377E">
            <w:rPr>
              <w:lang w:val="en-AU"/>
            </w:rPr>
            <w:t xml:space="preserve">Reward schemes and Incentives of the </w:t>
          </w:r>
          <w:r w:rsidR="00671ED4" w:rsidRPr="0016377E">
            <w:rPr>
              <w:lang w:val="en-AU"/>
            </w:rPr>
            <w:t>organisation</w:t>
          </w:r>
          <w:bookmarkEnd w:id="17"/>
        </w:p>
        <w:p w14:paraId="1CEF3063" w14:textId="77777777" w:rsidR="00B36987" w:rsidRPr="009B3266" w:rsidRDefault="00671ED4" w:rsidP="00626DF5">
          <w:r w:rsidRPr="00671ED4">
            <w:rPr>
              <w:lang w:val="en-AU"/>
            </w:rPr>
            <w:t xml:space="preserve">According to </w:t>
          </w:r>
          <w:r w:rsidR="009B3266" w:rsidRPr="009B3266">
            <w:rPr>
              <w:lang w:val="en-AU" w:bidi="hi-IN"/>
            </w:rPr>
            <w:t>Beck-</w:t>
          </w:r>
          <w:proofErr w:type="spellStart"/>
          <w:r w:rsidR="009B3266" w:rsidRPr="009B3266">
            <w:rPr>
              <w:lang w:val="en-AU" w:bidi="hi-IN"/>
            </w:rPr>
            <w:t>Krala</w:t>
          </w:r>
          <w:proofErr w:type="spellEnd"/>
          <w:r w:rsidR="009B3266">
            <w:t xml:space="preserve"> </w:t>
          </w:r>
          <w:r w:rsidR="009B3266" w:rsidRPr="009B3266">
            <w:rPr>
              <w:lang w:val="en-AU" w:bidi="hi-IN"/>
            </w:rPr>
            <w:t xml:space="preserve">and </w:t>
          </w:r>
          <w:proofErr w:type="spellStart"/>
          <w:r w:rsidR="009B3266" w:rsidRPr="009B3266">
            <w:rPr>
              <w:lang w:val="en-AU" w:bidi="hi-IN"/>
            </w:rPr>
            <w:t>Klimkiewicz</w:t>
          </w:r>
          <w:proofErr w:type="spellEnd"/>
          <w:r w:rsidR="009B3266">
            <w:t xml:space="preserve"> </w:t>
          </w:r>
          <w:r w:rsidR="009B3266">
            <w:rPr>
              <w:lang w:val="en-AU" w:bidi="hi-IN"/>
            </w:rPr>
            <w:t>(</w:t>
          </w:r>
          <w:r w:rsidR="009B3266" w:rsidRPr="009B3266">
            <w:rPr>
              <w:lang w:val="en-AU" w:bidi="hi-IN"/>
            </w:rPr>
            <w:t>2017</w:t>
          </w:r>
          <w:r w:rsidR="009B3266">
            <w:t>)</w:t>
          </w:r>
          <w:r w:rsidRPr="00671ED4">
            <w:rPr>
              <w:lang w:val="en-AU"/>
            </w:rPr>
            <w:t xml:space="preserve">, </w:t>
          </w:r>
          <w:r w:rsidR="00260441">
            <w:rPr>
              <w:lang w:val="en-AU"/>
            </w:rPr>
            <w:t xml:space="preserve">organisations can decide their reward schemes based on two types of reward. The most popular and acceptable reward scheme is </w:t>
          </w:r>
          <w:r w:rsidR="009B3266" w:rsidRPr="009B3266">
            <w:rPr>
              <w:b/>
              <w:i/>
              <w:lang w:val="en-AU"/>
            </w:rPr>
            <w:t>financial</w:t>
          </w:r>
          <w:r w:rsidR="00260441">
            <w:rPr>
              <w:lang w:val="en-AU"/>
            </w:rPr>
            <w:t xml:space="preserve"> rewards. In</w:t>
          </w:r>
          <w:r w:rsidR="009B3266">
            <w:rPr>
              <w:lang w:val="en-AU"/>
            </w:rPr>
            <w:t xml:space="preserve"> </w:t>
          </w:r>
          <w:r w:rsidR="00260441">
            <w:rPr>
              <w:lang w:val="en-AU"/>
            </w:rPr>
            <w:t>global practice, every employee gets salary as per the designation. However, opportunity of financial rewards gives access to</w:t>
          </w:r>
          <w:r w:rsidR="009B3266">
            <w:rPr>
              <w:lang w:val="en-AU"/>
            </w:rPr>
            <w:t xml:space="preserve"> the workforce</w:t>
          </w:r>
          <w:r w:rsidR="00260441">
            <w:rPr>
              <w:lang w:val="en-AU"/>
            </w:rPr>
            <w:t xml:space="preserve"> </w:t>
          </w:r>
          <w:r w:rsidR="009B3266">
            <w:rPr>
              <w:lang w:val="en-AU"/>
            </w:rPr>
            <w:t xml:space="preserve">for </w:t>
          </w:r>
          <w:r w:rsidR="00260441">
            <w:rPr>
              <w:lang w:val="en-AU"/>
            </w:rPr>
            <w:t>get</w:t>
          </w:r>
          <w:r w:rsidR="009B3266">
            <w:rPr>
              <w:lang w:val="en-AU"/>
            </w:rPr>
            <w:t>ting</w:t>
          </w:r>
          <w:r w:rsidR="00260441">
            <w:rPr>
              <w:lang w:val="en-AU"/>
            </w:rPr>
            <w:t xml:space="preserve"> </w:t>
          </w:r>
          <w:r w:rsidR="00260441" w:rsidRPr="009B3266">
            <w:rPr>
              <w:b/>
              <w:i/>
              <w:lang w:val="en-AU"/>
            </w:rPr>
            <w:t>recognition</w:t>
          </w:r>
          <w:r w:rsidR="00260441">
            <w:rPr>
              <w:lang w:val="en-AU"/>
            </w:rPr>
            <w:t xml:space="preserve"> on </w:t>
          </w:r>
          <w:r w:rsidR="00260441" w:rsidRPr="009B3266">
            <w:rPr>
              <w:b/>
              <w:i/>
              <w:lang w:val="en-AU"/>
            </w:rPr>
            <w:t>extraordinary</w:t>
          </w:r>
          <w:r w:rsidR="00260441">
            <w:rPr>
              <w:lang w:val="en-AU"/>
            </w:rPr>
            <w:t xml:space="preserve"> </w:t>
          </w:r>
          <w:r w:rsidR="00260441" w:rsidRPr="009B3266">
            <w:rPr>
              <w:b/>
              <w:i/>
              <w:lang w:val="en-AU"/>
            </w:rPr>
            <w:t>performance</w:t>
          </w:r>
          <w:r w:rsidR="00260441">
            <w:rPr>
              <w:lang w:val="en-AU"/>
            </w:rPr>
            <w:t xml:space="preserve">. Moreover, the work structure of sales team and production units get extra opportunity to earn incentives by the performance. </w:t>
          </w:r>
          <w:r w:rsidR="00260441" w:rsidRPr="009B3266">
            <w:rPr>
              <w:b/>
              <w:i/>
              <w:lang w:val="en-AU"/>
            </w:rPr>
            <w:t>Monetary</w:t>
          </w:r>
          <w:r w:rsidR="00260441">
            <w:rPr>
              <w:lang w:val="en-AU"/>
            </w:rPr>
            <w:t xml:space="preserve"> </w:t>
          </w:r>
          <w:r w:rsidR="00260441" w:rsidRPr="009B3266">
            <w:rPr>
              <w:b/>
              <w:i/>
              <w:lang w:val="en-AU"/>
            </w:rPr>
            <w:t>incentives</w:t>
          </w:r>
          <w:r w:rsidR="00260441">
            <w:rPr>
              <w:lang w:val="en-AU"/>
            </w:rPr>
            <w:t xml:space="preserve"> work as direct </w:t>
          </w:r>
          <w:r w:rsidR="00260441">
            <w:rPr>
              <w:lang w:val="en-AU"/>
            </w:rPr>
            <w:lastRenderedPageBreak/>
            <w:t>booster to motivate the work culture of employees and retain the desire to provide better performance for receiving further reward amount. Annual or quarter</w:t>
          </w:r>
          <w:r w:rsidR="00BE4F28">
            <w:rPr>
              <w:lang w:val="en-AU"/>
            </w:rPr>
            <w:t xml:space="preserve">ly arranged </w:t>
          </w:r>
          <w:r w:rsidR="00BE4F28" w:rsidRPr="009B3266">
            <w:rPr>
              <w:b/>
              <w:i/>
              <w:lang w:val="en-AU"/>
            </w:rPr>
            <w:t>reward</w:t>
          </w:r>
          <w:r w:rsidR="00BE4F28">
            <w:rPr>
              <w:lang w:val="en-AU"/>
            </w:rPr>
            <w:t xml:space="preserve"> giving programs are known as </w:t>
          </w:r>
          <w:r w:rsidR="00BE4F28" w:rsidRPr="009B3266">
            <w:rPr>
              <w:b/>
              <w:i/>
              <w:lang w:val="en-AU"/>
            </w:rPr>
            <w:t>RNR</w:t>
          </w:r>
          <w:r w:rsidR="00BE4F28">
            <w:rPr>
              <w:lang w:val="en-AU"/>
            </w:rPr>
            <w:t xml:space="preserve"> or </w:t>
          </w:r>
          <w:r w:rsidR="00BE4F28" w:rsidRPr="009B3266">
            <w:rPr>
              <w:b/>
              <w:i/>
              <w:lang w:val="en-AU"/>
            </w:rPr>
            <w:t>Reward &amp; Recognition</w:t>
          </w:r>
          <w:r w:rsidR="00BE4F28">
            <w:rPr>
              <w:lang w:val="en-AU"/>
            </w:rPr>
            <w:t xml:space="preserve"> to introduce the achievers among the organisation for their noticeable performance and contribution within the sales increase. Yearly increments give the workers honour in exchange to their </w:t>
          </w:r>
          <w:r w:rsidR="00BE4F28" w:rsidRPr="009B3266">
            <w:rPr>
              <w:b/>
              <w:i/>
              <w:lang w:val="en-AU"/>
            </w:rPr>
            <w:t>loyalty</w:t>
          </w:r>
          <w:r w:rsidR="00BE4F28">
            <w:rPr>
              <w:lang w:val="en-AU"/>
            </w:rPr>
            <w:t xml:space="preserve"> and work </w:t>
          </w:r>
          <w:r w:rsidR="00BE4F28" w:rsidRPr="009B3266">
            <w:rPr>
              <w:b/>
              <w:i/>
              <w:lang w:val="en-AU"/>
            </w:rPr>
            <w:t>efficiency</w:t>
          </w:r>
          <w:r w:rsidR="00BE4F28">
            <w:rPr>
              <w:lang w:val="en-AU"/>
            </w:rPr>
            <w:t xml:space="preserve"> for improvement of global organisation such as </w:t>
          </w:r>
          <w:r w:rsidR="00BE4F28" w:rsidRPr="009B3266">
            <w:rPr>
              <w:b/>
              <w:lang w:val="en-AU"/>
            </w:rPr>
            <w:t>Walmart</w:t>
          </w:r>
          <w:r w:rsidR="00BE4F28">
            <w:rPr>
              <w:lang w:val="en-AU"/>
            </w:rPr>
            <w:t>.</w:t>
          </w:r>
        </w:p>
        <w:p w14:paraId="1F200821" w14:textId="77777777" w:rsidR="00BE4F28" w:rsidRPr="00671ED4" w:rsidRDefault="00BE4F28" w:rsidP="006C0DA3">
          <w:pPr>
            <w:rPr>
              <w:lang w:val="en-AU"/>
            </w:rPr>
          </w:pPr>
          <w:r>
            <w:rPr>
              <w:lang w:val="en-AU"/>
            </w:rPr>
            <w:t xml:space="preserve">Among the </w:t>
          </w:r>
          <w:r w:rsidRPr="009B3266">
            <w:rPr>
              <w:i/>
              <w:lang w:val="en-AU"/>
            </w:rPr>
            <w:t>non-financial rewards</w:t>
          </w:r>
          <w:r>
            <w:rPr>
              <w:lang w:val="en-AU"/>
            </w:rPr>
            <w:t xml:space="preserve">, praise and verbal motivation from the superiors encourage the employees to prove their ability and project originality in work productivity. </w:t>
          </w:r>
          <w:r w:rsidRPr="009B3266">
            <w:rPr>
              <w:i/>
              <w:lang w:val="en-AU"/>
            </w:rPr>
            <w:t>Appraisals</w:t>
          </w:r>
          <w:r>
            <w:rPr>
              <w:lang w:val="en-AU"/>
            </w:rPr>
            <w:t xml:space="preserve"> from the immediate reporting managers are the basic steps to reach the final process of promotion in designation. Hardworking employee</w:t>
          </w:r>
          <w:r w:rsidR="004E41DE">
            <w:rPr>
              <w:lang w:val="en-AU"/>
            </w:rPr>
            <w:t xml:space="preserve"> seeks for motivation in the figure of </w:t>
          </w:r>
          <w:r w:rsidR="004E41DE" w:rsidRPr="009B3266">
            <w:rPr>
              <w:i/>
              <w:lang w:val="en-AU"/>
            </w:rPr>
            <w:t>non-financial awards</w:t>
          </w:r>
          <w:r w:rsidR="004E41DE">
            <w:rPr>
              <w:lang w:val="en-AU"/>
            </w:rPr>
            <w:t xml:space="preserve"> by the manager and is encouraged for taking more responsibility than the current job schedule. As opined </w:t>
          </w:r>
          <w:r w:rsidR="009B3266">
            <w:rPr>
              <w:lang w:val="en-AU"/>
            </w:rPr>
            <w:t xml:space="preserve">by </w:t>
          </w:r>
          <w:proofErr w:type="spellStart"/>
          <w:r w:rsidR="009B3266" w:rsidRPr="009B3266">
            <w:rPr>
              <w:lang w:val="en-AU"/>
            </w:rPr>
            <w:t>Kuczmarski</w:t>
          </w:r>
          <w:proofErr w:type="spellEnd"/>
          <w:r w:rsidR="009B3266">
            <w:rPr>
              <w:lang w:val="en-AU"/>
            </w:rPr>
            <w:t xml:space="preserve"> (</w:t>
          </w:r>
          <w:r w:rsidR="009B3266" w:rsidRPr="009B3266">
            <w:rPr>
              <w:lang w:val="en-AU"/>
            </w:rPr>
            <w:t>2019</w:t>
          </w:r>
          <w:r w:rsidR="009B3266">
            <w:rPr>
              <w:lang w:val="en-AU"/>
            </w:rPr>
            <w:t>)</w:t>
          </w:r>
          <w:r w:rsidR="004E41DE">
            <w:rPr>
              <w:lang w:val="en-AU"/>
            </w:rPr>
            <w:t xml:space="preserve">, management of organisations understand the requirement of the employees to achieve success and arranges </w:t>
          </w:r>
          <w:r w:rsidR="004E41DE" w:rsidRPr="009B3266">
            <w:rPr>
              <w:i/>
              <w:lang w:val="en-AU"/>
            </w:rPr>
            <w:t>reward programs</w:t>
          </w:r>
          <w:r w:rsidR="004E41DE">
            <w:rPr>
              <w:lang w:val="en-AU"/>
            </w:rPr>
            <w:t xml:space="preserve"> to comprehend with </w:t>
          </w:r>
          <w:r w:rsidR="009666AE">
            <w:rPr>
              <w:lang w:val="en-AU"/>
            </w:rPr>
            <w:t xml:space="preserve">the organisational success. The organisation introduces </w:t>
          </w:r>
          <w:r w:rsidR="009666AE" w:rsidRPr="009B3266">
            <w:rPr>
              <w:i/>
              <w:lang w:val="en-AU"/>
            </w:rPr>
            <w:t>values</w:t>
          </w:r>
          <w:r w:rsidR="009666AE">
            <w:rPr>
              <w:lang w:val="en-AU"/>
            </w:rPr>
            <w:t xml:space="preserve"> to identify eligible employees on their work efficiency and promotes their work structure with implement of </w:t>
          </w:r>
          <w:r w:rsidR="009666AE" w:rsidRPr="009B3266">
            <w:rPr>
              <w:i/>
              <w:lang w:val="en-AU"/>
            </w:rPr>
            <w:t>fina</w:t>
          </w:r>
          <w:r w:rsidR="009B3266" w:rsidRPr="009B3266">
            <w:rPr>
              <w:i/>
              <w:lang w:val="en-AU"/>
            </w:rPr>
            <w:t>ncial and non-financial rewards</w:t>
          </w:r>
          <w:r w:rsidR="009B3266">
            <w:rPr>
              <w:lang w:val="en-AU"/>
            </w:rPr>
            <w:t xml:space="preserve"> </w:t>
          </w:r>
          <w:r w:rsidR="009B3266" w:rsidRPr="009B3266">
            <w:rPr>
              <w:lang w:val="en-AU"/>
            </w:rPr>
            <w:t>(hbr.org, 2017)</w:t>
          </w:r>
          <w:r w:rsidR="009B3266">
            <w:rPr>
              <w:lang w:val="en-AU"/>
            </w:rPr>
            <w:t>.</w:t>
          </w:r>
        </w:p>
        <w:p w14:paraId="2AE49C60" w14:textId="77777777" w:rsidR="003B24C8" w:rsidRDefault="009B3266" w:rsidP="00517562">
          <w:pPr>
            <w:pStyle w:val="Heading2"/>
            <w:rPr>
              <w:lang w:val="en-AU"/>
            </w:rPr>
          </w:pPr>
          <w:bookmarkStart w:id="18" w:name="_Toc37768350"/>
          <w:r>
            <w:rPr>
              <w:lang w:val="en-AU"/>
            </w:rPr>
            <w:t>C</w:t>
          </w:r>
          <w:r w:rsidR="003B24C8" w:rsidRPr="00B77E0E">
            <w:rPr>
              <w:lang w:val="en-AU"/>
            </w:rPr>
            <w:t xml:space="preserve">ompetition </w:t>
          </w:r>
          <w:r>
            <w:rPr>
              <w:lang w:val="en-AU"/>
            </w:rPr>
            <w:t>for</w:t>
          </w:r>
          <w:r w:rsidR="003B24C8" w:rsidRPr="00B77E0E">
            <w:rPr>
              <w:lang w:val="en-AU"/>
            </w:rPr>
            <w:t xml:space="preserve"> increasing business of the organisation</w:t>
          </w:r>
          <w:bookmarkEnd w:id="18"/>
        </w:p>
        <w:p w14:paraId="1F4FE62B" w14:textId="77777777" w:rsidR="009666AE" w:rsidRPr="00110A55" w:rsidRDefault="009666AE" w:rsidP="00626DF5">
          <w:r>
            <w:rPr>
              <w:lang w:val="en-AU"/>
            </w:rPr>
            <w:t xml:space="preserve">According to </w:t>
          </w:r>
          <w:r w:rsidR="00110A55" w:rsidRPr="009B3266">
            <w:rPr>
              <w:lang w:val="en-AU" w:bidi="hi-IN"/>
            </w:rPr>
            <w:t>Crowley</w:t>
          </w:r>
          <w:r w:rsidR="00110A55">
            <w:t xml:space="preserve"> </w:t>
          </w:r>
          <w:r w:rsidR="00110A55" w:rsidRPr="009B3266">
            <w:rPr>
              <w:lang w:val="en-AU" w:bidi="hi-IN"/>
            </w:rPr>
            <w:t>and Jordan</w:t>
          </w:r>
          <w:r w:rsidR="00110A55">
            <w:t xml:space="preserve"> </w:t>
          </w:r>
          <w:r w:rsidR="00110A55">
            <w:rPr>
              <w:lang w:val="en-AU" w:bidi="hi-IN"/>
            </w:rPr>
            <w:t>(</w:t>
          </w:r>
          <w:r w:rsidR="00110A55" w:rsidRPr="009B3266">
            <w:rPr>
              <w:lang w:val="en-AU" w:bidi="hi-IN"/>
            </w:rPr>
            <w:t>2017</w:t>
          </w:r>
          <w:r w:rsidR="00110A55">
            <w:t>)</w:t>
          </w:r>
          <w:r>
            <w:rPr>
              <w:lang w:val="en-AU"/>
            </w:rPr>
            <w:t xml:space="preserve">, </w:t>
          </w:r>
          <w:r w:rsidRPr="00110A55">
            <w:rPr>
              <w:b/>
              <w:i/>
              <w:lang w:val="en-AU"/>
            </w:rPr>
            <w:t>competition</w:t>
          </w:r>
          <w:r>
            <w:rPr>
              <w:lang w:val="en-AU"/>
            </w:rPr>
            <w:t xml:space="preserve"> is the key motivating factor to bring all possible outcomes from the workforce. Employees feel more involved within the work process by facing </w:t>
          </w:r>
          <w:r w:rsidRPr="00110A55">
            <w:rPr>
              <w:b/>
              <w:i/>
              <w:lang w:val="en-AU"/>
            </w:rPr>
            <w:t>competition</w:t>
          </w:r>
          <w:r>
            <w:rPr>
              <w:lang w:val="en-AU"/>
            </w:rPr>
            <w:t xml:space="preserve"> with the colleagues. The means of competition increases opportunity </w:t>
          </w:r>
          <w:r w:rsidR="0016377E">
            <w:rPr>
              <w:lang w:val="en-AU"/>
            </w:rPr>
            <w:t xml:space="preserve">to let the employees give their full </w:t>
          </w:r>
          <w:r w:rsidR="0016377E" w:rsidRPr="00110A55">
            <w:rPr>
              <w:b/>
              <w:i/>
              <w:lang w:val="en-AU"/>
            </w:rPr>
            <w:t>dedication</w:t>
          </w:r>
          <w:r w:rsidR="0016377E">
            <w:rPr>
              <w:lang w:val="en-AU"/>
            </w:rPr>
            <w:t xml:space="preserve"> and skills for best </w:t>
          </w:r>
          <w:r w:rsidR="0016377E" w:rsidRPr="00110A55">
            <w:rPr>
              <w:b/>
              <w:i/>
              <w:lang w:val="en-AU"/>
            </w:rPr>
            <w:t>performance</w:t>
          </w:r>
          <w:r w:rsidR="0016377E">
            <w:rPr>
              <w:lang w:val="en-AU"/>
            </w:rPr>
            <w:t xml:space="preserve"> required in the unit. Employees of </w:t>
          </w:r>
          <w:r w:rsidR="0016377E" w:rsidRPr="00110A55">
            <w:rPr>
              <w:b/>
              <w:i/>
              <w:lang w:val="en-AU"/>
            </w:rPr>
            <w:t>Walmart</w:t>
          </w:r>
          <w:r w:rsidR="0016377E">
            <w:rPr>
              <w:lang w:val="en-AU"/>
            </w:rPr>
            <w:t xml:space="preserve"> are not exception and they are always looking forward to get achievement personally and for the organisation too. Competition determines the inbuilt </w:t>
          </w:r>
          <w:r w:rsidR="0016377E" w:rsidRPr="00110A55">
            <w:rPr>
              <w:b/>
              <w:i/>
              <w:lang w:val="en-AU"/>
            </w:rPr>
            <w:t>ability</w:t>
          </w:r>
          <w:r w:rsidR="0016377E">
            <w:rPr>
              <w:lang w:val="en-AU"/>
            </w:rPr>
            <w:t xml:space="preserve"> of the workforce to increase productivity rate </w:t>
          </w:r>
          <w:r w:rsidR="00B77E0E">
            <w:rPr>
              <w:lang w:val="en-AU"/>
            </w:rPr>
            <w:t xml:space="preserve">and sales ratio than the regular </w:t>
          </w:r>
          <w:r w:rsidR="00B77E0E" w:rsidRPr="00110A55">
            <w:rPr>
              <w:b/>
              <w:i/>
              <w:lang w:val="en-AU"/>
            </w:rPr>
            <w:t>performance</w:t>
          </w:r>
          <w:r w:rsidR="00B77E0E">
            <w:rPr>
              <w:lang w:val="en-AU"/>
            </w:rPr>
            <w:t xml:space="preserve">. This practice is in favour for the </w:t>
          </w:r>
          <w:r w:rsidR="00B77E0E" w:rsidRPr="00E44719">
            <w:rPr>
              <w:b/>
              <w:lang w:val="en-AU"/>
            </w:rPr>
            <w:t>HR managers</w:t>
          </w:r>
          <w:r w:rsidR="00B77E0E">
            <w:rPr>
              <w:lang w:val="en-AU"/>
            </w:rPr>
            <w:t xml:space="preserve"> to identify the </w:t>
          </w:r>
          <w:r w:rsidR="00B77E0E" w:rsidRPr="00110A55">
            <w:rPr>
              <w:b/>
              <w:i/>
              <w:lang w:val="en-AU"/>
            </w:rPr>
            <w:t>efficient</w:t>
          </w:r>
          <w:r w:rsidR="00B77E0E">
            <w:rPr>
              <w:lang w:val="en-AU"/>
            </w:rPr>
            <w:t xml:space="preserve"> and </w:t>
          </w:r>
          <w:r w:rsidR="00B77E0E" w:rsidRPr="00110A55">
            <w:rPr>
              <w:b/>
              <w:i/>
              <w:lang w:val="en-AU"/>
            </w:rPr>
            <w:t>sustainable</w:t>
          </w:r>
          <w:r w:rsidR="00B77E0E">
            <w:rPr>
              <w:lang w:val="en-AU"/>
            </w:rPr>
            <w:t xml:space="preserve"> workers. Appraisals and further incentives </w:t>
          </w:r>
          <w:r w:rsidR="001C26A3">
            <w:rPr>
              <w:lang w:val="en-AU"/>
            </w:rPr>
            <w:t xml:space="preserve">involve employee commitment in higher rate and </w:t>
          </w:r>
          <w:r w:rsidR="00110A55">
            <w:rPr>
              <w:lang w:val="en-AU"/>
            </w:rPr>
            <w:t>encourage</w:t>
          </w:r>
          <w:r w:rsidR="001C26A3">
            <w:rPr>
              <w:lang w:val="en-AU"/>
            </w:rPr>
            <w:t xml:space="preserve"> the rate of cost flexibility. Healthy competition among the colleagues can work in favour of the organisational performance to achieve success at its best. Small teams and the members working </w:t>
          </w:r>
          <w:r w:rsidR="001C26A3">
            <w:rPr>
              <w:lang w:val="en-AU"/>
            </w:rPr>
            <w:lastRenderedPageBreak/>
            <w:t xml:space="preserve">together participates in the competition get </w:t>
          </w:r>
          <w:r w:rsidR="001C26A3" w:rsidRPr="00E44719">
            <w:rPr>
              <w:b/>
              <w:lang w:val="en-AU"/>
            </w:rPr>
            <w:t>reward</w:t>
          </w:r>
          <w:r w:rsidR="001C26A3">
            <w:rPr>
              <w:lang w:val="en-AU"/>
            </w:rPr>
            <w:t xml:space="preserve"> and </w:t>
          </w:r>
          <w:r w:rsidR="001C26A3" w:rsidRPr="00E44719">
            <w:rPr>
              <w:b/>
              <w:lang w:val="en-AU"/>
            </w:rPr>
            <w:t>achievement</w:t>
          </w:r>
          <w:r w:rsidR="001C26A3">
            <w:rPr>
              <w:lang w:val="en-AU"/>
            </w:rPr>
            <w:t xml:space="preserve"> by both personal increment and team recognition among the organisation. </w:t>
          </w:r>
        </w:p>
        <w:p w14:paraId="573DCA8C" w14:textId="77777777" w:rsidR="00B23E60" w:rsidRPr="00692E04" w:rsidRDefault="00B23E60" w:rsidP="00692E04">
          <w:pPr>
            <w:pStyle w:val="Heading1"/>
            <w:rPr>
              <w:lang w:val="en-AU"/>
            </w:rPr>
          </w:pPr>
          <w:bookmarkStart w:id="19" w:name="_Toc37768351"/>
          <w:r w:rsidRPr="00692E04">
            <w:rPr>
              <w:lang w:val="en-AU"/>
            </w:rPr>
            <w:t>5. Recommendations</w:t>
          </w:r>
          <w:bookmarkEnd w:id="19"/>
        </w:p>
        <w:p w14:paraId="78904F46" w14:textId="77777777" w:rsidR="00B23E60" w:rsidRDefault="00B23E60" w:rsidP="00517562">
          <w:pPr>
            <w:pStyle w:val="Heading2"/>
            <w:rPr>
              <w:lang w:val="en-AU"/>
            </w:rPr>
          </w:pPr>
          <w:bookmarkStart w:id="20" w:name="_Toc37768352"/>
          <w:r w:rsidRPr="00A518DD">
            <w:rPr>
              <w:lang w:val="en-AU"/>
            </w:rPr>
            <w:t>Long-term recommendations</w:t>
          </w:r>
          <w:bookmarkEnd w:id="20"/>
          <w:r w:rsidR="00B34F84">
            <w:rPr>
              <w:lang w:val="en-AU"/>
            </w:rPr>
            <w:tab/>
          </w:r>
        </w:p>
        <w:p w14:paraId="533E1848" w14:textId="77777777" w:rsidR="00A518DD" w:rsidRPr="00B40E72" w:rsidRDefault="00A518DD" w:rsidP="00A518DD">
          <w:r>
            <w:rPr>
              <w:lang w:val="en-AU"/>
            </w:rPr>
            <w:t xml:space="preserve">According to </w:t>
          </w:r>
          <w:r w:rsidR="00B40E72" w:rsidRPr="00B40E72">
            <w:rPr>
              <w:lang w:bidi="hi-IN"/>
            </w:rPr>
            <w:t>Maheshwari</w:t>
          </w:r>
          <w:r w:rsidR="00B40E72">
            <w:t xml:space="preserve"> </w:t>
          </w:r>
          <w:r w:rsidR="00B40E72">
            <w:rPr>
              <w:i/>
            </w:rPr>
            <w:t>et al.</w:t>
          </w:r>
          <w:r w:rsidR="00B40E72">
            <w:t xml:space="preserve"> </w:t>
          </w:r>
          <w:r w:rsidR="00B40E72">
            <w:rPr>
              <w:lang w:bidi="hi-IN"/>
            </w:rPr>
            <w:t>(</w:t>
          </w:r>
          <w:r w:rsidR="00B40E72" w:rsidRPr="00B40E72">
            <w:rPr>
              <w:lang w:bidi="hi-IN"/>
            </w:rPr>
            <w:t>2017</w:t>
          </w:r>
          <w:r w:rsidR="00B40E72">
            <w:t>)</w:t>
          </w:r>
          <w:r>
            <w:rPr>
              <w:lang w:val="en-AU"/>
            </w:rPr>
            <w:t xml:space="preserve">, </w:t>
          </w:r>
          <w:r w:rsidR="00DC0FCD">
            <w:rPr>
              <w:lang w:val="en-AU"/>
            </w:rPr>
            <w:t xml:space="preserve">managing </w:t>
          </w:r>
          <w:r w:rsidR="00DC0FCD" w:rsidRPr="00B40E72">
            <w:rPr>
              <w:b/>
              <w:i/>
              <w:lang w:val="en-AU"/>
            </w:rPr>
            <w:t>performance</w:t>
          </w:r>
          <w:r w:rsidR="00DC0FCD">
            <w:rPr>
              <w:lang w:val="en-AU"/>
            </w:rPr>
            <w:t xml:space="preserve"> of the organisation depends on the organisational management and implement of right policies to bring out </w:t>
          </w:r>
          <w:r w:rsidR="00DC0FCD" w:rsidRPr="00B40E72">
            <w:rPr>
              <w:b/>
              <w:i/>
              <w:lang w:val="en-AU"/>
            </w:rPr>
            <w:t>possibilities</w:t>
          </w:r>
          <w:r w:rsidR="00DC0FCD">
            <w:rPr>
              <w:lang w:val="en-AU"/>
            </w:rPr>
            <w:t xml:space="preserve"> from the workforce to support business </w:t>
          </w:r>
          <w:r w:rsidR="00DC0FCD" w:rsidRPr="00B40E72">
            <w:rPr>
              <w:b/>
              <w:i/>
              <w:lang w:val="en-AU"/>
            </w:rPr>
            <w:t>profitability</w:t>
          </w:r>
          <w:r w:rsidR="00DC0FCD">
            <w:rPr>
              <w:lang w:val="en-AU"/>
            </w:rPr>
            <w:t xml:space="preserve">. Regarding the perspective of </w:t>
          </w:r>
          <w:r w:rsidR="00DC0FCD" w:rsidRPr="00B40E72">
            <w:rPr>
              <w:b/>
              <w:lang w:val="en-AU"/>
            </w:rPr>
            <w:t>Walmart</w:t>
          </w:r>
          <w:r w:rsidR="00DC0FCD">
            <w:rPr>
              <w:lang w:val="en-AU"/>
            </w:rPr>
            <w:t xml:space="preserve"> and from the above discussion, it has been projected that many changes could be done to achieve desired </w:t>
          </w:r>
          <w:r w:rsidR="00DC0FCD" w:rsidRPr="00B40E72">
            <w:rPr>
              <w:b/>
              <w:i/>
              <w:lang w:val="en-AU"/>
            </w:rPr>
            <w:t>employee</w:t>
          </w:r>
          <w:r w:rsidR="00DC0FCD">
            <w:rPr>
              <w:lang w:val="en-AU"/>
            </w:rPr>
            <w:t xml:space="preserve"> </w:t>
          </w:r>
          <w:r w:rsidR="00DC0FCD" w:rsidRPr="00B40E72">
            <w:rPr>
              <w:b/>
              <w:i/>
              <w:lang w:val="en-AU"/>
            </w:rPr>
            <w:t>involvement</w:t>
          </w:r>
          <w:r w:rsidR="00DC0FCD">
            <w:rPr>
              <w:lang w:val="en-AU"/>
            </w:rPr>
            <w:t xml:space="preserve">. For organisational prosperity, performance of the organisation could be improved with applying such </w:t>
          </w:r>
          <w:r w:rsidR="00DC0FCD" w:rsidRPr="00B40E72">
            <w:rPr>
              <w:b/>
              <w:i/>
              <w:lang w:val="en-AU"/>
            </w:rPr>
            <w:t>recommendation</w:t>
          </w:r>
          <w:r w:rsidR="00DC0FCD">
            <w:rPr>
              <w:lang w:val="en-AU"/>
            </w:rPr>
            <w:t xml:space="preserve">. The management depends on </w:t>
          </w:r>
          <w:r w:rsidR="00DC0FCD" w:rsidRPr="00B40E72">
            <w:rPr>
              <w:b/>
              <w:i/>
              <w:lang w:val="en-AU"/>
            </w:rPr>
            <w:t>long-term</w:t>
          </w:r>
          <w:r w:rsidR="00DC0FCD">
            <w:rPr>
              <w:lang w:val="en-AU"/>
            </w:rPr>
            <w:t xml:space="preserve"> recommendations as it may take time to adjust with the organisational </w:t>
          </w:r>
          <w:r w:rsidR="00DC0FCD" w:rsidRPr="00B40E72">
            <w:rPr>
              <w:b/>
              <w:i/>
              <w:lang w:val="en-AU"/>
            </w:rPr>
            <w:t>culture</w:t>
          </w:r>
          <w:r w:rsidR="00DC0FCD">
            <w:rPr>
              <w:lang w:val="en-AU"/>
            </w:rPr>
            <w:t xml:space="preserve">, but its results give more </w:t>
          </w:r>
          <w:r w:rsidR="00DC0FCD" w:rsidRPr="00B40E72">
            <w:rPr>
              <w:b/>
              <w:i/>
              <w:lang w:val="en-AU"/>
            </w:rPr>
            <w:t>sustainability</w:t>
          </w:r>
          <w:r w:rsidR="00DC0FCD">
            <w:rPr>
              <w:lang w:val="en-AU"/>
            </w:rPr>
            <w:t xml:space="preserve">. The above discussion has been highlighted on such recommendation to turn the managers’ role into </w:t>
          </w:r>
          <w:r w:rsidR="00DC0FCD" w:rsidRPr="00B40E72">
            <w:rPr>
              <w:b/>
              <w:i/>
              <w:lang w:val="en-AU"/>
            </w:rPr>
            <w:t>coaching</w:t>
          </w:r>
          <w:r w:rsidR="00DC0FCD">
            <w:rPr>
              <w:lang w:val="en-AU"/>
            </w:rPr>
            <w:t xml:space="preserve">. Workers would feel comfortable and find better </w:t>
          </w:r>
          <w:r w:rsidR="00DC0FCD" w:rsidRPr="00B40E72">
            <w:rPr>
              <w:b/>
              <w:i/>
              <w:lang w:val="en-AU"/>
            </w:rPr>
            <w:t>guidance</w:t>
          </w:r>
          <w:r w:rsidR="00DC0FCD">
            <w:rPr>
              <w:lang w:val="en-AU"/>
            </w:rPr>
            <w:t xml:space="preserve"> from the managers of their team rather than the external coaches. The strong organisational </w:t>
          </w:r>
          <w:r w:rsidR="00DC0FCD" w:rsidRPr="00B40E72">
            <w:rPr>
              <w:b/>
              <w:i/>
              <w:lang w:val="en-AU"/>
            </w:rPr>
            <w:t>relationship</w:t>
          </w:r>
          <w:r w:rsidR="00DC0FCD">
            <w:rPr>
              <w:lang w:val="en-AU"/>
            </w:rPr>
            <w:t xml:space="preserve"> between team members and managers provides aid to </w:t>
          </w:r>
          <w:r w:rsidR="00C365C8">
            <w:rPr>
              <w:lang w:val="en-AU"/>
            </w:rPr>
            <w:t xml:space="preserve">give clear understanding on the importance of </w:t>
          </w:r>
          <w:r w:rsidR="00C365C8" w:rsidRPr="00B40E72">
            <w:rPr>
              <w:b/>
              <w:i/>
              <w:lang w:val="en-AU"/>
            </w:rPr>
            <w:t>coaching</w:t>
          </w:r>
          <w:r w:rsidR="00C365C8">
            <w:rPr>
              <w:lang w:val="en-AU"/>
            </w:rPr>
            <w:t xml:space="preserve"> programs, their scope of </w:t>
          </w:r>
          <w:r w:rsidR="00C365C8" w:rsidRPr="00B40E72">
            <w:rPr>
              <w:b/>
              <w:i/>
              <w:lang w:val="en-AU"/>
            </w:rPr>
            <w:t>prospect</w:t>
          </w:r>
          <w:r w:rsidR="00C365C8">
            <w:rPr>
              <w:lang w:val="en-AU"/>
            </w:rPr>
            <w:t xml:space="preserve"> and other achievements. The role of coaches is mostly important to develop the </w:t>
          </w:r>
          <w:r w:rsidR="00C365C8" w:rsidRPr="00B40E72">
            <w:rPr>
              <w:b/>
              <w:i/>
              <w:lang w:val="en-AU"/>
            </w:rPr>
            <w:t>feedback</w:t>
          </w:r>
          <w:r w:rsidR="00C365C8">
            <w:rPr>
              <w:lang w:val="en-AU"/>
            </w:rPr>
            <w:t xml:space="preserve"> loop within the authority and subordinates. The comprehending and empathetic structure of feedbacks provided to the employees make them able understand on the space for </w:t>
          </w:r>
          <w:r w:rsidR="00C365C8" w:rsidRPr="00B40E72">
            <w:rPr>
              <w:b/>
              <w:i/>
              <w:lang w:val="en-AU"/>
            </w:rPr>
            <w:t>improving work efficiency</w:t>
          </w:r>
          <w:r w:rsidR="00C365C8">
            <w:rPr>
              <w:lang w:val="en-AU"/>
            </w:rPr>
            <w:t xml:space="preserve"> and get </w:t>
          </w:r>
          <w:r w:rsidR="00C365C8" w:rsidRPr="00B40E72">
            <w:rPr>
              <w:b/>
              <w:i/>
              <w:lang w:val="en-AU"/>
            </w:rPr>
            <w:t>motivated</w:t>
          </w:r>
          <w:r w:rsidR="00C365C8">
            <w:rPr>
              <w:lang w:val="en-AU"/>
            </w:rPr>
            <w:t xml:space="preserve"> for sustainability</w:t>
          </w:r>
          <w:r w:rsidR="00E44719">
            <w:rPr>
              <w:lang w:val="en-AU"/>
            </w:rPr>
            <w:t xml:space="preserve"> (</w:t>
          </w:r>
          <w:r w:rsidR="00E44719" w:rsidRPr="00B40E72">
            <w:rPr>
              <w:lang w:bidi="hi-IN"/>
            </w:rPr>
            <w:t>Peng</w:t>
          </w:r>
          <w:r w:rsidR="00E44719">
            <w:t xml:space="preserve"> </w:t>
          </w:r>
          <w:r w:rsidR="00E44719" w:rsidRPr="00B40E72">
            <w:rPr>
              <w:lang w:bidi="hi-IN"/>
            </w:rPr>
            <w:t>and Zeng</w:t>
          </w:r>
          <w:r w:rsidR="00E44719">
            <w:t xml:space="preserve">, </w:t>
          </w:r>
          <w:r w:rsidR="00E44719" w:rsidRPr="00B40E72">
            <w:rPr>
              <w:lang w:bidi="hi-IN"/>
            </w:rPr>
            <w:t>2017</w:t>
          </w:r>
          <w:r w:rsidR="00E44719">
            <w:rPr>
              <w:lang w:val="en-AU"/>
            </w:rPr>
            <w:t>)</w:t>
          </w:r>
          <w:r w:rsidR="00C365C8">
            <w:rPr>
              <w:lang w:val="en-AU"/>
            </w:rPr>
            <w:t>.</w:t>
          </w:r>
        </w:p>
        <w:p w14:paraId="103652B5" w14:textId="77777777" w:rsidR="00B23E60" w:rsidRDefault="00B23E60" w:rsidP="00517562">
          <w:pPr>
            <w:pStyle w:val="Heading2"/>
            <w:rPr>
              <w:lang w:val="en-AU"/>
            </w:rPr>
          </w:pPr>
          <w:bookmarkStart w:id="21" w:name="_Toc37768353"/>
          <w:r w:rsidRPr="00A518DD">
            <w:rPr>
              <w:lang w:val="en-AU"/>
            </w:rPr>
            <w:t>Short-term recommendations</w:t>
          </w:r>
          <w:bookmarkEnd w:id="21"/>
        </w:p>
        <w:p w14:paraId="0F0FA759" w14:textId="77777777" w:rsidR="00E44719" w:rsidRDefault="00C365C8" w:rsidP="00A518DD">
          <w:pPr>
            <w:rPr>
              <w:lang w:val="en-AU"/>
            </w:rPr>
          </w:pPr>
          <w:r>
            <w:rPr>
              <w:lang w:val="en-AU"/>
            </w:rPr>
            <w:t xml:space="preserve">Rest of the above discussion have been projected on the means of performance management, while many </w:t>
          </w:r>
          <w:r w:rsidRPr="00E44719">
            <w:rPr>
              <w:b/>
              <w:i/>
              <w:lang w:val="en-AU"/>
            </w:rPr>
            <w:t xml:space="preserve">recommendations </w:t>
          </w:r>
          <w:r>
            <w:rPr>
              <w:lang w:val="en-AU"/>
            </w:rPr>
            <w:t xml:space="preserve">could be identified as the </w:t>
          </w:r>
          <w:r w:rsidRPr="00E44719">
            <w:rPr>
              <w:b/>
              <w:i/>
              <w:lang w:val="en-AU"/>
            </w:rPr>
            <w:t xml:space="preserve">short-term </w:t>
          </w:r>
          <w:r>
            <w:rPr>
              <w:lang w:val="en-AU"/>
            </w:rPr>
            <w:t xml:space="preserve">success provider for organisational prosperity. </w:t>
          </w:r>
          <w:r w:rsidRPr="00E44719">
            <w:rPr>
              <w:b/>
              <w:i/>
              <w:lang w:val="en-AU"/>
            </w:rPr>
            <w:t xml:space="preserve">Reward </w:t>
          </w:r>
          <w:r>
            <w:rPr>
              <w:lang w:val="en-AU"/>
            </w:rPr>
            <w:t xml:space="preserve">and </w:t>
          </w:r>
          <w:r w:rsidRPr="00E44719">
            <w:rPr>
              <w:b/>
              <w:i/>
              <w:lang w:val="en-AU"/>
            </w:rPr>
            <w:t xml:space="preserve">incentives </w:t>
          </w:r>
          <w:r>
            <w:rPr>
              <w:lang w:val="en-AU"/>
            </w:rPr>
            <w:t xml:space="preserve">on performance are considered as instant </w:t>
          </w:r>
          <w:r w:rsidRPr="00E44719">
            <w:rPr>
              <w:b/>
              <w:i/>
              <w:lang w:val="en-AU"/>
            </w:rPr>
            <w:t xml:space="preserve">motivators </w:t>
          </w:r>
          <w:r>
            <w:rPr>
              <w:lang w:val="en-AU"/>
            </w:rPr>
            <w:t>for the workforce</w:t>
          </w:r>
          <w:r w:rsidR="00E44719">
            <w:rPr>
              <w:lang w:val="en-AU"/>
            </w:rPr>
            <w:t xml:space="preserve"> (</w:t>
          </w:r>
          <w:proofErr w:type="spellStart"/>
          <w:r w:rsidR="00E44719" w:rsidRPr="00E44719">
            <w:rPr>
              <w:lang w:bidi="hi-IN"/>
            </w:rPr>
            <w:t>Eberz</w:t>
          </w:r>
          <w:proofErr w:type="spellEnd"/>
          <w:r w:rsidR="00E44719">
            <w:t xml:space="preserve">, </w:t>
          </w:r>
          <w:r w:rsidR="00E44719" w:rsidRPr="00E44719">
            <w:rPr>
              <w:lang w:bidi="hi-IN"/>
            </w:rPr>
            <w:t>2020</w:t>
          </w:r>
          <w:r w:rsidR="00E44719">
            <w:rPr>
              <w:lang w:val="en-AU"/>
            </w:rPr>
            <w:t>)</w:t>
          </w:r>
          <w:r>
            <w:rPr>
              <w:lang w:val="en-AU"/>
            </w:rPr>
            <w:t xml:space="preserve">. Short-term recommendations are equally important and beneficial to maintain </w:t>
          </w:r>
          <w:r w:rsidR="00692E04">
            <w:rPr>
              <w:lang w:val="en-AU"/>
            </w:rPr>
            <w:t xml:space="preserve">the </w:t>
          </w:r>
          <w:r w:rsidR="00692E04" w:rsidRPr="00E44719">
            <w:rPr>
              <w:b/>
              <w:i/>
              <w:lang w:val="en-AU"/>
            </w:rPr>
            <w:t xml:space="preserve">desire of achievement </w:t>
          </w:r>
          <w:r w:rsidR="00692E04">
            <w:rPr>
              <w:lang w:val="en-AU"/>
            </w:rPr>
            <w:t xml:space="preserve">and </w:t>
          </w:r>
          <w:r w:rsidR="00692E04" w:rsidRPr="00E44719">
            <w:rPr>
              <w:b/>
              <w:i/>
              <w:lang w:val="en-AU"/>
            </w:rPr>
            <w:t xml:space="preserve">success </w:t>
          </w:r>
          <w:r w:rsidR="00692E04">
            <w:rPr>
              <w:lang w:val="en-AU"/>
            </w:rPr>
            <w:t xml:space="preserve">among the workforce. The role of </w:t>
          </w:r>
          <w:r w:rsidR="00692E04" w:rsidRPr="00E44719">
            <w:rPr>
              <w:b/>
              <w:i/>
              <w:lang w:val="en-AU"/>
            </w:rPr>
            <w:t xml:space="preserve">HRM </w:t>
          </w:r>
          <w:r w:rsidR="00692E04">
            <w:rPr>
              <w:lang w:val="en-AU"/>
            </w:rPr>
            <w:t xml:space="preserve">is crucial to deal with type of </w:t>
          </w:r>
          <w:r w:rsidR="00692E04" w:rsidRPr="00E44719">
            <w:rPr>
              <w:b/>
              <w:i/>
              <w:lang w:val="en-AU"/>
            </w:rPr>
            <w:t>recommendation</w:t>
          </w:r>
          <w:r w:rsidR="00692E04">
            <w:rPr>
              <w:lang w:val="en-AU"/>
            </w:rPr>
            <w:t xml:space="preserve">. They need to understand the </w:t>
          </w:r>
          <w:r w:rsidR="00692E04" w:rsidRPr="00E44719">
            <w:rPr>
              <w:b/>
              <w:i/>
              <w:lang w:val="en-AU"/>
            </w:rPr>
            <w:lastRenderedPageBreak/>
            <w:t xml:space="preserve">requirement </w:t>
          </w:r>
          <w:r w:rsidR="00692E04">
            <w:rPr>
              <w:lang w:val="en-AU"/>
            </w:rPr>
            <w:t xml:space="preserve">of the process and identify the working candidates based on </w:t>
          </w:r>
          <w:r w:rsidR="00692E04" w:rsidRPr="00E44719">
            <w:rPr>
              <w:b/>
              <w:i/>
              <w:lang w:val="en-AU"/>
            </w:rPr>
            <w:t>eligibility</w:t>
          </w:r>
          <w:r w:rsidR="00692E04">
            <w:rPr>
              <w:lang w:val="en-AU"/>
            </w:rPr>
            <w:t xml:space="preserve">, </w:t>
          </w:r>
          <w:r w:rsidR="00692E04" w:rsidRPr="00E44719">
            <w:rPr>
              <w:b/>
              <w:i/>
              <w:lang w:val="en-AU"/>
            </w:rPr>
            <w:t xml:space="preserve">superior performance </w:t>
          </w:r>
          <w:r w:rsidR="00692E04">
            <w:rPr>
              <w:lang w:val="en-AU"/>
            </w:rPr>
            <w:t xml:space="preserve">and maintenance of disciplinary factors. </w:t>
          </w:r>
        </w:p>
        <w:p w14:paraId="6693C0A5" w14:textId="77777777" w:rsidR="00A518DD" w:rsidRPr="00E44719" w:rsidRDefault="00692E04" w:rsidP="00A518DD">
          <w:pPr>
            <w:rPr>
              <w:lang w:val="en-AU"/>
            </w:rPr>
          </w:pPr>
          <w:r>
            <w:rPr>
              <w:lang w:val="en-AU"/>
            </w:rPr>
            <w:t xml:space="preserve">Selected employees would face </w:t>
          </w:r>
          <w:r w:rsidRPr="00E44719">
            <w:rPr>
              <w:b/>
              <w:lang w:val="en-AU"/>
            </w:rPr>
            <w:t>performance review procedure</w:t>
          </w:r>
          <w:r>
            <w:rPr>
              <w:lang w:val="en-AU"/>
            </w:rPr>
            <w:t xml:space="preserve"> to get knowledge on the scope of </w:t>
          </w:r>
          <w:r w:rsidRPr="00E44719">
            <w:rPr>
              <w:b/>
              <w:i/>
              <w:lang w:val="en-AU"/>
            </w:rPr>
            <w:t xml:space="preserve">improvement </w:t>
          </w:r>
          <w:r>
            <w:rPr>
              <w:lang w:val="en-AU"/>
            </w:rPr>
            <w:t xml:space="preserve">and </w:t>
          </w:r>
          <w:r w:rsidRPr="00E44719">
            <w:rPr>
              <w:b/>
              <w:i/>
              <w:lang w:val="en-AU"/>
            </w:rPr>
            <w:t xml:space="preserve">instant achievement </w:t>
          </w:r>
          <w:r>
            <w:rPr>
              <w:lang w:val="en-AU"/>
            </w:rPr>
            <w:t>on noticeable</w:t>
          </w:r>
          <w:r w:rsidR="00E44719">
            <w:rPr>
              <w:lang w:val="en-AU"/>
            </w:rPr>
            <w:t xml:space="preserve"> performance. </w:t>
          </w:r>
          <w:r>
            <w:rPr>
              <w:lang w:val="en-AU"/>
            </w:rPr>
            <w:t xml:space="preserve">As opined by </w:t>
          </w:r>
          <w:r w:rsidR="00E44719" w:rsidRPr="00E44719">
            <w:rPr>
              <w:lang w:bidi="hi-IN"/>
            </w:rPr>
            <w:t>Aoun</w:t>
          </w:r>
          <w:r w:rsidR="00E44719">
            <w:t xml:space="preserve"> </w:t>
          </w:r>
          <w:r w:rsidR="00E44719">
            <w:rPr>
              <w:i/>
            </w:rPr>
            <w:t>et al.</w:t>
          </w:r>
          <w:r w:rsidR="00E44719">
            <w:t xml:space="preserve"> </w:t>
          </w:r>
          <w:r w:rsidR="00E44719">
            <w:rPr>
              <w:lang w:bidi="hi-IN"/>
            </w:rPr>
            <w:t>(</w:t>
          </w:r>
          <w:r w:rsidR="00E44719" w:rsidRPr="00E44719">
            <w:rPr>
              <w:lang w:bidi="hi-IN"/>
            </w:rPr>
            <w:t>2018</w:t>
          </w:r>
          <w:r w:rsidR="00E44719">
            <w:t>)</w:t>
          </w:r>
          <w:r>
            <w:rPr>
              <w:lang w:val="en-AU"/>
            </w:rPr>
            <w:t xml:space="preserve">, the practice of </w:t>
          </w:r>
          <w:r w:rsidRPr="00E44719">
            <w:rPr>
              <w:b/>
              <w:i/>
              <w:lang w:val="en-AU"/>
            </w:rPr>
            <w:t xml:space="preserve">regular feedback </w:t>
          </w:r>
          <w:r>
            <w:rPr>
              <w:lang w:val="en-AU"/>
            </w:rPr>
            <w:t xml:space="preserve">is applicable in any terms of business organisation and can be improved with application of reward schemes to access </w:t>
          </w:r>
          <w:r w:rsidRPr="00E44719">
            <w:rPr>
              <w:b/>
              <w:i/>
              <w:lang w:val="en-AU"/>
            </w:rPr>
            <w:t xml:space="preserve">quick motivation </w:t>
          </w:r>
          <w:r>
            <w:rPr>
              <w:lang w:val="en-AU"/>
            </w:rPr>
            <w:t xml:space="preserve">within the workplace. </w:t>
          </w:r>
          <w:r w:rsidR="00B40E72">
            <w:rPr>
              <w:lang w:val="en-AU"/>
            </w:rPr>
            <w:t xml:space="preserve">Employees feel more </w:t>
          </w:r>
          <w:r w:rsidR="00B40E72" w:rsidRPr="00E44719">
            <w:rPr>
              <w:b/>
              <w:i/>
              <w:lang w:val="en-AU"/>
            </w:rPr>
            <w:t xml:space="preserve">involved </w:t>
          </w:r>
          <w:r w:rsidR="00B40E72">
            <w:rPr>
              <w:lang w:val="en-AU"/>
            </w:rPr>
            <w:t xml:space="preserve">and </w:t>
          </w:r>
          <w:r w:rsidR="00B40E72" w:rsidRPr="00E44719">
            <w:rPr>
              <w:b/>
              <w:i/>
              <w:lang w:val="en-AU"/>
            </w:rPr>
            <w:t xml:space="preserve">honour </w:t>
          </w:r>
          <w:r w:rsidR="00B40E72">
            <w:rPr>
              <w:lang w:val="en-AU"/>
            </w:rPr>
            <w:t xml:space="preserve">for their work in application with instant feedback, </w:t>
          </w:r>
          <w:r w:rsidR="00B40E72" w:rsidRPr="00E44719">
            <w:rPr>
              <w:b/>
              <w:i/>
              <w:lang w:val="en-AU"/>
            </w:rPr>
            <w:t xml:space="preserve">verbal praise </w:t>
          </w:r>
          <w:r w:rsidR="00B40E72">
            <w:rPr>
              <w:lang w:val="en-AU"/>
            </w:rPr>
            <w:t xml:space="preserve">and such motivating actions. However, the short-term procedure faces with </w:t>
          </w:r>
          <w:r w:rsidR="00B40E72" w:rsidRPr="00E44719">
            <w:rPr>
              <w:b/>
              <w:i/>
              <w:lang w:val="en-AU"/>
            </w:rPr>
            <w:t xml:space="preserve">lack of consistency </w:t>
          </w:r>
          <w:r w:rsidR="00B40E72">
            <w:rPr>
              <w:lang w:val="en-AU"/>
            </w:rPr>
            <w:t xml:space="preserve">to deal </w:t>
          </w:r>
          <w:r w:rsidR="00E44719">
            <w:rPr>
              <w:lang w:val="en-AU"/>
            </w:rPr>
            <w:t>with,</w:t>
          </w:r>
          <w:r w:rsidR="00B40E72">
            <w:rPr>
              <w:lang w:val="en-AU"/>
            </w:rPr>
            <w:t xml:space="preserve"> as it requires </w:t>
          </w:r>
          <w:r w:rsidR="00B40E72" w:rsidRPr="00E44719">
            <w:rPr>
              <w:b/>
              <w:i/>
              <w:lang w:val="en-AU"/>
            </w:rPr>
            <w:t>high level of maintenance</w:t>
          </w:r>
          <w:r w:rsidR="00B40E72">
            <w:rPr>
              <w:lang w:val="en-AU"/>
            </w:rPr>
            <w:t xml:space="preserve"> to support the organisational prosperity. </w:t>
          </w:r>
        </w:p>
        <w:p w14:paraId="4D526670" w14:textId="77777777" w:rsidR="003B24C8" w:rsidRPr="00BA6CFB" w:rsidRDefault="00B23E60" w:rsidP="00517562">
          <w:pPr>
            <w:pStyle w:val="Heading2"/>
            <w:rPr>
              <w:lang w:val="en-AU"/>
            </w:rPr>
          </w:pPr>
          <w:bookmarkStart w:id="22" w:name="_Toc37768354"/>
          <w:r w:rsidRPr="00BA6CFB">
            <w:rPr>
              <w:lang w:val="en-AU"/>
            </w:rPr>
            <w:t>Transition from traditional to Modern approach</w:t>
          </w:r>
          <w:bookmarkEnd w:id="22"/>
        </w:p>
        <w:p w14:paraId="6D30B120" w14:textId="77777777" w:rsidR="00B77E0E" w:rsidRPr="00110A55" w:rsidRDefault="00B77E0E" w:rsidP="00626DF5">
          <w:r w:rsidRPr="00B77E0E">
            <w:rPr>
              <w:lang w:val="en-AU"/>
            </w:rPr>
            <w:t xml:space="preserve">Among the </w:t>
          </w:r>
          <w:r>
            <w:rPr>
              <w:lang w:val="en-AU"/>
            </w:rPr>
            <w:t xml:space="preserve">popular modern approaches of performance management, the </w:t>
          </w:r>
          <w:r w:rsidRPr="006473B7">
            <w:rPr>
              <w:b/>
              <w:i/>
              <w:lang w:val="en-AU"/>
            </w:rPr>
            <w:t>360-Degree Feedback</w:t>
          </w:r>
          <w:r>
            <w:rPr>
              <w:lang w:val="en-AU"/>
            </w:rPr>
            <w:t xml:space="preserve"> is highly applied and accepted </w:t>
          </w:r>
          <w:r w:rsidR="00D821B1">
            <w:rPr>
              <w:lang w:val="en-AU"/>
            </w:rPr>
            <w:t xml:space="preserve">in the HRM. This process gives access with the work feedback within organisation and employees. The </w:t>
          </w:r>
          <w:r w:rsidR="00D821B1" w:rsidRPr="006473B7">
            <w:rPr>
              <w:b/>
              <w:i/>
              <w:lang w:val="en-AU"/>
            </w:rPr>
            <w:t>anonymous opinion</w:t>
          </w:r>
          <w:r w:rsidR="00D821B1">
            <w:rPr>
              <w:lang w:val="en-AU"/>
            </w:rPr>
            <w:t xml:space="preserve"> and feedback provided to the employees help to identify on the issues that can provide hurdle towards the productivity rate. Current management of </w:t>
          </w:r>
          <w:r w:rsidR="00D821B1" w:rsidRPr="006473B7">
            <w:rPr>
              <w:b/>
              <w:lang w:val="en-AU"/>
            </w:rPr>
            <w:t>Walmart</w:t>
          </w:r>
          <w:r w:rsidR="00D821B1">
            <w:rPr>
              <w:lang w:val="en-AU"/>
            </w:rPr>
            <w:t xml:space="preserve"> follows this </w:t>
          </w:r>
          <w:r w:rsidR="00D821B1" w:rsidRPr="006473B7">
            <w:rPr>
              <w:b/>
              <w:i/>
              <w:lang w:val="en-AU"/>
            </w:rPr>
            <w:t>modern approach</w:t>
          </w:r>
          <w:r w:rsidR="00D821B1">
            <w:rPr>
              <w:lang w:val="en-AU"/>
            </w:rPr>
            <w:t xml:space="preserve"> to send the feedback from end of managers and peers to the employees. The direct reports are sent to the workforce to acknowledge them on the scopes of improvement, rectification of errors and to mitigate other issues to improve the work process. </w:t>
          </w:r>
          <w:r w:rsidR="003A6343">
            <w:rPr>
              <w:lang w:val="en-AU"/>
            </w:rPr>
            <w:t xml:space="preserve">As opined by </w:t>
          </w:r>
          <w:r w:rsidR="00110A55">
            <w:rPr>
              <w:lang w:val="en-AU" w:bidi="hi-IN"/>
            </w:rPr>
            <w:t xml:space="preserve">Brown </w:t>
          </w:r>
          <w:r w:rsidR="00110A55">
            <w:rPr>
              <w:i/>
              <w:lang w:val="en-AU" w:bidi="hi-IN"/>
            </w:rPr>
            <w:t xml:space="preserve">et al. </w:t>
          </w:r>
          <w:r w:rsidR="00110A55">
            <w:rPr>
              <w:lang w:val="en-AU" w:bidi="hi-IN"/>
            </w:rPr>
            <w:t>(</w:t>
          </w:r>
          <w:r w:rsidR="00110A55" w:rsidRPr="00110A55">
            <w:rPr>
              <w:lang w:val="en-AU" w:bidi="hi-IN"/>
            </w:rPr>
            <w:t>2017</w:t>
          </w:r>
          <w:r w:rsidR="00110A55">
            <w:t>)</w:t>
          </w:r>
          <w:r w:rsidR="003A6343">
            <w:rPr>
              <w:lang w:val="en-AU"/>
            </w:rPr>
            <w:t xml:space="preserve">, implementation of </w:t>
          </w:r>
          <w:r w:rsidR="003A6343" w:rsidRPr="006473B7">
            <w:rPr>
              <w:b/>
              <w:i/>
              <w:lang w:val="en-AU"/>
            </w:rPr>
            <w:t>modern approach</w:t>
          </w:r>
          <w:r w:rsidR="003A6343">
            <w:rPr>
              <w:lang w:val="en-AU"/>
            </w:rPr>
            <w:t xml:space="preserve"> could not be done in lesser time as it requires a </w:t>
          </w:r>
          <w:r w:rsidR="003A6343" w:rsidRPr="006473B7">
            <w:rPr>
              <w:b/>
              <w:i/>
              <w:lang w:val="en-AU"/>
            </w:rPr>
            <w:t>gradual transition</w:t>
          </w:r>
          <w:r w:rsidR="003A6343">
            <w:rPr>
              <w:lang w:val="en-AU"/>
            </w:rPr>
            <w:t xml:space="preserve"> from the decade old practice of traditional approach. </w:t>
          </w:r>
        </w:p>
        <w:p w14:paraId="0007FBAF" w14:textId="77777777" w:rsidR="003A6343" w:rsidRPr="006473B7" w:rsidRDefault="003A6343" w:rsidP="00626DF5">
          <w:r>
            <w:rPr>
              <w:lang w:val="en-AU"/>
            </w:rPr>
            <w:t xml:space="preserve">Regarding on the history of </w:t>
          </w:r>
          <w:r w:rsidRPr="006473B7">
            <w:rPr>
              <w:b/>
              <w:i/>
              <w:lang w:val="en-AU"/>
            </w:rPr>
            <w:t>performance management</w:t>
          </w:r>
          <w:r>
            <w:rPr>
              <w:lang w:val="en-AU"/>
            </w:rPr>
            <w:t xml:space="preserve"> by </w:t>
          </w:r>
          <w:r w:rsidRPr="006473B7">
            <w:rPr>
              <w:b/>
              <w:lang w:val="en-AU"/>
            </w:rPr>
            <w:t>Walmart</w:t>
          </w:r>
          <w:r>
            <w:rPr>
              <w:lang w:val="en-AU"/>
            </w:rPr>
            <w:t>, the organisation has been following tradition</w:t>
          </w:r>
          <w:r w:rsidR="006473B7">
            <w:rPr>
              <w:lang w:val="en-AU"/>
            </w:rPr>
            <w:t>al</w:t>
          </w:r>
          <w:r>
            <w:rPr>
              <w:lang w:val="en-AU"/>
            </w:rPr>
            <w:t xml:space="preserve"> approach in earlier days. Forced distribution of work is recognised as one of the traditional approaches that used to provide burden on the employees over their daily work schedule. The </w:t>
          </w:r>
          <w:r w:rsidRPr="006473B7">
            <w:rPr>
              <w:b/>
              <w:i/>
              <w:lang w:val="en-AU"/>
            </w:rPr>
            <w:t>traditional approaches</w:t>
          </w:r>
          <w:r>
            <w:rPr>
              <w:lang w:val="en-AU"/>
            </w:rPr>
            <w:t xml:space="preserve"> have been followed by earlier managers and faced employee dissatisfaction </w:t>
          </w:r>
          <w:r w:rsidR="00BA6CFB">
            <w:rPr>
              <w:lang w:val="en-AU"/>
            </w:rPr>
            <w:t xml:space="preserve">increasing rate. Performance management requires both employee </w:t>
          </w:r>
          <w:r w:rsidR="00BA6CFB" w:rsidRPr="006473B7">
            <w:rPr>
              <w:b/>
              <w:i/>
              <w:lang w:val="en-AU"/>
            </w:rPr>
            <w:t>engagement</w:t>
          </w:r>
          <w:r w:rsidR="00BA6CFB">
            <w:rPr>
              <w:lang w:val="en-AU"/>
            </w:rPr>
            <w:t xml:space="preserve"> and </w:t>
          </w:r>
          <w:r w:rsidR="00BA6CFB" w:rsidRPr="006473B7">
            <w:rPr>
              <w:b/>
              <w:i/>
              <w:lang w:val="en-AU"/>
            </w:rPr>
            <w:t>involvement</w:t>
          </w:r>
          <w:r w:rsidR="00BA6CFB">
            <w:rPr>
              <w:lang w:val="en-AU"/>
            </w:rPr>
            <w:t xml:space="preserve"> in favour of the organisational prosperity. Gradually, the implementation of traditional one has been modified with required changes to enhance engagement of employees. Organisations believe to maintain the data based on organisational </w:t>
          </w:r>
          <w:r w:rsidR="00BA6CFB">
            <w:rPr>
              <w:lang w:val="en-AU"/>
            </w:rPr>
            <w:lastRenderedPageBreak/>
            <w:t xml:space="preserve">performance and makes </w:t>
          </w:r>
          <w:r w:rsidR="00BA6CFB" w:rsidRPr="006473B7">
            <w:rPr>
              <w:b/>
              <w:i/>
              <w:lang w:val="en-AU"/>
            </w:rPr>
            <w:t>transition</w:t>
          </w:r>
          <w:r w:rsidR="00BA6CFB">
            <w:rPr>
              <w:lang w:val="en-AU"/>
            </w:rPr>
            <w:t xml:space="preserve"> in favour to omit the </w:t>
          </w:r>
          <w:r w:rsidR="00BA6CFB" w:rsidRPr="006473B7">
            <w:rPr>
              <w:b/>
              <w:i/>
              <w:lang w:val="en-AU"/>
            </w:rPr>
            <w:t>negativities</w:t>
          </w:r>
          <w:r w:rsidR="00BA6CFB">
            <w:rPr>
              <w:lang w:val="en-AU"/>
            </w:rPr>
            <w:t xml:space="preserve"> of traditional approaches into the possibilities of the modern one</w:t>
          </w:r>
          <w:r w:rsidR="006473B7">
            <w:rPr>
              <w:lang w:val="en-AU"/>
            </w:rPr>
            <w:t xml:space="preserve"> (</w:t>
          </w:r>
          <w:proofErr w:type="spellStart"/>
          <w:r w:rsidR="006473B7" w:rsidRPr="006473B7">
            <w:rPr>
              <w:lang w:val="en-AU" w:bidi="hi-IN"/>
            </w:rPr>
            <w:t>Bonache</w:t>
          </w:r>
          <w:proofErr w:type="spellEnd"/>
          <w:r w:rsidR="006473B7">
            <w:t xml:space="preserve"> and </w:t>
          </w:r>
          <w:proofErr w:type="spellStart"/>
          <w:r w:rsidR="006473B7" w:rsidRPr="006473B7">
            <w:rPr>
              <w:lang w:val="en-AU" w:bidi="hi-IN"/>
            </w:rPr>
            <w:t>Zárraga-Oberty</w:t>
          </w:r>
          <w:proofErr w:type="spellEnd"/>
          <w:r w:rsidR="006473B7">
            <w:t xml:space="preserve">, </w:t>
          </w:r>
          <w:r w:rsidR="006473B7" w:rsidRPr="006473B7">
            <w:rPr>
              <w:lang w:val="en-AU" w:bidi="hi-IN"/>
            </w:rPr>
            <w:t>2017</w:t>
          </w:r>
          <w:r w:rsidR="006473B7">
            <w:t>)</w:t>
          </w:r>
          <w:r w:rsidR="00BA6CFB">
            <w:rPr>
              <w:lang w:val="en-AU"/>
            </w:rPr>
            <w:t xml:space="preserve">. </w:t>
          </w:r>
        </w:p>
        <w:p w14:paraId="4D4F2125" w14:textId="77777777" w:rsidR="001C26A3" w:rsidRDefault="003B24C8" w:rsidP="003D42BD">
          <w:pPr>
            <w:pStyle w:val="Heading1"/>
            <w:rPr>
              <w:lang w:val="en-AU"/>
            </w:rPr>
          </w:pPr>
          <w:bookmarkStart w:id="23" w:name="_Toc37768355"/>
          <w:r w:rsidRPr="003D42BD">
            <w:t>Conclusion</w:t>
          </w:r>
          <w:bookmarkEnd w:id="23"/>
        </w:p>
        <w:p w14:paraId="6FB76799" w14:textId="77777777" w:rsidR="00186616" w:rsidRDefault="001C26A3" w:rsidP="00626DF5">
          <w:pPr>
            <w:rPr>
              <w:lang w:val="en-AU"/>
            </w:rPr>
          </w:pPr>
          <w:r>
            <w:rPr>
              <w:lang w:val="en-AU"/>
            </w:rPr>
            <w:t xml:space="preserve">It is concluded that the mentioned section of </w:t>
          </w:r>
          <w:r w:rsidRPr="006473B7">
            <w:rPr>
              <w:b/>
              <w:lang w:val="en-AU"/>
            </w:rPr>
            <w:t>Walmart</w:t>
          </w:r>
          <w:r>
            <w:rPr>
              <w:lang w:val="en-AU"/>
            </w:rPr>
            <w:t xml:space="preserve">, </w:t>
          </w:r>
          <w:r w:rsidR="003D42BD">
            <w:rPr>
              <w:lang w:val="en-AU"/>
            </w:rPr>
            <w:t>in</w:t>
          </w:r>
          <w:r>
            <w:rPr>
              <w:lang w:val="en-AU"/>
            </w:rPr>
            <w:t xml:space="preserve"> New York </w:t>
          </w:r>
          <w:r w:rsidR="003D42BD">
            <w:rPr>
              <w:lang w:val="en-AU"/>
            </w:rPr>
            <w:t>is working to improve their local business and global span with managing performance management at best. The overall business report has been conducted with analysis of the major factors related to the mentioned organisation. Importance of “</w:t>
          </w:r>
          <w:r w:rsidR="003D42BD" w:rsidRPr="006473B7">
            <w:rPr>
              <w:b/>
              <w:lang w:val="en-AU"/>
            </w:rPr>
            <w:t>Retail</w:t>
          </w:r>
          <w:r w:rsidR="003D42BD">
            <w:rPr>
              <w:lang w:val="en-AU"/>
            </w:rPr>
            <w:t>”, “</w:t>
          </w:r>
          <w:r w:rsidR="003D42BD" w:rsidRPr="006473B7">
            <w:rPr>
              <w:b/>
              <w:lang w:val="en-AU"/>
            </w:rPr>
            <w:t>Autocratic</w:t>
          </w:r>
          <w:r w:rsidR="003D42BD">
            <w:rPr>
              <w:lang w:val="en-AU"/>
            </w:rPr>
            <w:t>”, “</w:t>
          </w:r>
          <w:r w:rsidR="003D42BD" w:rsidRPr="006473B7">
            <w:rPr>
              <w:b/>
              <w:lang w:val="en-AU"/>
            </w:rPr>
            <w:t>Traditional</w:t>
          </w:r>
          <w:r w:rsidR="003D42BD">
            <w:rPr>
              <w:lang w:val="en-AU"/>
            </w:rPr>
            <w:t>” and “</w:t>
          </w:r>
          <w:r w:rsidR="003D42BD" w:rsidRPr="006473B7">
            <w:rPr>
              <w:b/>
              <w:lang w:val="en-AU"/>
            </w:rPr>
            <w:t>Family</w:t>
          </w:r>
          <w:r w:rsidR="003D42BD">
            <w:rPr>
              <w:lang w:val="en-AU"/>
            </w:rPr>
            <w:t xml:space="preserve"> </w:t>
          </w:r>
          <w:r w:rsidR="003D42BD" w:rsidRPr="006473B7">
            <w:rPr>
              <w:b/>
              <w:lang w:val="en-AU"/>
            </w:rPr>
            <w:t>Run</w:t>
          </w:r>
          <w:r w:rsidR="003D42BD">
            <w:rPr>
              <w:lang w:val="en-AU"/>
            </w:rPr>
            <w:t xml:space="preserve">” in favour of the organisational business projected on the means of performance management for the </w:t>
          </w:r>
          <w:r w:rsidR="00626DF5">
            <w:rPr>
              <w:lang w:val="en-AU"/>
            </w:rPr>
            <w:t xml:space="preserve">mentioned organisation. Performance development planning with the model of required improvement in task, programs and motivational factors discussed on the objectives of this report. Importance of employee management has been elaborated with the opportunities of employee involvement to identify the recommendations, which are beneficial in terms to make positive access for managing performance at its best. </w:t>
          </w:r>
        </w:p>
      </w:sdtContent>
    </w:sdt>
    <w:p w14:paraId="6A0E5A48" w14:textId="77777777" w:rsidR="001C26A3" w:rsidRDefault="001C26A3">
      <w:pPr>
        <w:spacing w:after="200" w:line="276" w:lineRule="auto"/>
        <w:jc w:val="left"/>
        <w:rPr>
          <w:rFonts w:eastAsiaTheme="majorEastAsia" w:cstheme="majorBidi"/>
          <w:b/>
          <w:bCs/>
          <w:szCs w:val="28"/>
          <w:lang w:val="en-AU" w:bidi="hi-IN"/>
        </w:rPr>
      </w:pPr>
      <w:r>
        <w:rPr>
          <w:lang w:val="en-AU"/>
        </w:rPr>
        <w:br w:type="page"/>
      </w:r>
    </w:p>
    <w:p w14:paraId="43AA662E" w14:textId="77777777" w:rsidR="00D36E98" w:rsidRDefault="004179DF" w:rsidP="004179DF">
      <w:pPr>
        <w:pStyle w:val="Heading1"/>
        <w:rPr>
          <w:lang w:val="en-AU"/>
        </w:rPr>
      </w:pPr>
      <w:bookmarkStart w:id="24" w:name="_Toc37768356"/>
      <w:r>
        <w:rPr>
          <w:lang w:val="en-AU"/>
        </w:rPr>
        <w:lastRenderedPageBreak/>
        <w:t>References</w:t>
      </w:r>
      <w:bookmarkEnd w:id="24"/>
    </w:p>
    <w:p w14:paraId="7B1ECD5F" w14:textId="77777777" w:rsidR="00E44719" w:rsidRDefault="00E44719" w:rsidP="00E44719">
      <w:pPr>
        <w:rPr>
          <w:lang w:bidi="hi-IN"/>
        </w:rPr>
      </w:pPr>
      <w:r w:rsidRPr="00E44719">
        <w:rPr>
          <w:lang w:bidi="hi-IN"/>
        </w:rPr>
        <w:t xml:space="preserve">Aoun, C., </w:t>
      </w:r>
      <w:proofErr w:type="spellStart"/>
      <w:r w:rsidRPr="00E44719">
        <w:rPr>
          <w:lang w:bidi="hi-IN"/>
        </w:rPr>
        <w:t>Vatanasakdakul</w:t>
      </w:r>
      <w:proofErr w:type="spellEnd"/>
      <w:r w:rsidRPr="00E44719">
        <w:rPr>
          <w:lang w:bidi="hi-IN"/>
        </w:rPr>
        <w:t>, S. and Ang, K., 2018. Feedback for thought: examining the influence of feedback constituents on learning experience. Studies in Higher Education, 43(1), pp.72-95.</w:t>
      </w:r>
    </w:p>
    <w:p w14:paraId="67B9AD78" w14:textId="77777777" w:rsidR="00E44719" w:rsidRPr="00E44719" w:rsidRDefault="00E44719" w:rsidP="00E44719">
      <w:pPr>
        <w:rPr>
          <w:lang w:val="en-AU" w:bidi="hi-IN"/>
        </w:rPr>
      </w:pPr>
      <w:r w:rsidRPr="00E44719">
        <w:rPr>
          <w:lang w:val="en-AU" w:bidi="hi-IN"/>
        </w:rPr>
        <w:t>Beck-</w:t>
      </w:r>
      <w:proofErr w:type="spellStart"/>
      <w:r w:rsidRPr="00E44719">
        <w:rPr>
          <w:lang w:val="en-AU" w:bidi="hi-IN"/>
        </w:rPr>
        <w:t>Krala</w:t>
      </w:r>
      <w:proofErr w:type="spellEnd"/>
      <w:r w:rsidRPr="00E44719">
        <w:rPr>
          <w:lang w:val="en-AU" w:bidi="hi-IN"/>
        </w:rPr>
        <w:t xml:space="preserve">, E. and </w:t>
      </w:r>
      <w:proofErr w:type="spellStart"/>
      <w:r w:rsidRPr="00E44719">
        <w:rPr>
          <w:lang w:val="en-AU" w:bidi="hi-IN"/>
        </w:rPr>
        <w:t>Klimkiewicz</w:t>
      </w:r>
      <w:proofErr w:type="spellEnd"/>
      <w:r w:rsidRPr="00E44719">
        <w:rPr>
          <w:lang w:val="en-AU" w:bidi="hi-IN"/>
        </w:rPr>
        <w:t xml:space="preserve">, K., 2017. Reward Programs Supporting Environmental Organizational Policy. </w:t>
      </w:r>
      <w:proofErr w:type="spellStart"/>
      <w:r w:rsidRPr="00E44719">
        <w:rPr>
          <w:lang w:val="en-AU" w:bidi="hi-IN"/>
        </w:rPr>
        <w:t>Zarządzanie</w:t>
      </w:r>
      <w:proofErr w:type="spellEnd"/>
      <w:r w:rsidRPr="00E44719">
        <w:rPr>
          <w:lang w:val="en-AU" w:bidi="hi-IN"/>
        </w:rPr>
        <w:t xml:space="preserve"> </w:t>
      </w:r>
      <w:proofErr w:type="spellStart"/>
      <w:r w:rsidRPr="00E44719">
        <w:rPr>
          <w:lang w:val="en-AU" w:bidi="hi-IN"/>
        </w:rPr>
        <w:t>Zasobami</w:t>
      </w:r>
      <w:proofErr w:type="spellEnd"/>
      <w:r w:rsidRPr="00E44719">
        <w:rPr>
          <w:lang w:val="en-AU" w:bidi="hi-IN"/>
        </w:rPr>
        <w:t xml:space="preserve"> </w:t>
      </w:r>
      <w:proofErr w:type="spellStart"/>
      <w:r w:rsidRPr="00E44719">
        <w:rPr>
          <w:lang w:val="en-AU" w:bidi="hi-IN"/>
        </w:rPr>
        <w:t>Ludzkimi</w:t>
      </w:r>
      <w:proofErr w:type="spellEnd"/>
      <w:r w:rsidRPr="00E44719">
        <w:rPr>
          <w:lang w:val="en-AU" w:bidi="hi-IN"/>
        </w:rPr>
        <w:t>, (6 (119)-Green Human Resource Management [</w:t>
      </w:r>
      <w:proofErr w:type="spellStart"/>
      <w:r w:rsidRPr="00E44719">
        <w:rPr>
          <w:lang w:val="en-AU" w:bidi="hi-IN"/>
        </w:rPr>
        <w:t>Zielone</w:t>
      </w:r>
      <w:proofErr w:type="spellEnd"/>
      <w:r w:rsidRPr="00E44719">
        <w:rPr>
          <w:lang w:val="en-AU" w:bidi="hi-IN"/>
        </w:rPr>
        <w:t xml:space="preserve"> </w:t>
      </w:r>
      <w:proofErr w:type="spellStart"/>
      <w:r w:rsidRPr="00E44719">
        <w:rPr>
          <w:lang w:val="en-AU" w:bidi="hi-IN"/>
        </w:rPr>
        <w:t>Zarządzanie</w:t>
      </w:r>
      <w:proofErr w:type="spellEnd"/>
      <w:r w:rsidRPr="00E44719">
        <w:rPr>
          <w:lang w:val="en-AU" w:bidi="hi-IN"/>
        </w:rPr>
        <w:t xml:space="preserve"> </w:t>
      </w:r>
      <w:proofErr w:type="spellStart"/>
      <w:r w:rsidRPr="00E44719">
        <w:rPr>
          <w:lang w:val="en-AU" w:bidi="hi-IN"/>
        </w:rPr>
        <w:t>Zasobami</w:t>
      </w:r>
      <w:proofErr w:type="spellEnd"/>
      <w:r w:rsidRPr="00E44719">
        <w:rPr>
          <w:lang w:val="en-AU" w:bidi="hi-IN"/>
        </w:rPr>
        <w:t xml:space="preserve"> </w:t>
      </w:r>
      <w:proofErr w:type="spellStart"/>
      <w:r w:rsidRPr="00E44719">
        <w:rPr>
          <w:lang w:val="en-AU" w:bidi="hi-IN"/>
        </w:rPr>
        <w:t>Ludzkimi</w:t>
      </w:r>
      <w:proofErr w:type="spellEnd"/>
      <w:r w:rsidRPr="00E44719">
        <w:rPr>
          <w:lang w:val="en-AU" w:bidi="hi-IN"/>
        </w:rPr>
        <w:t>]), pp.41-54.</w:t>
      </w:r>
    </w:p>
    <w:p w14:paraId="5940CD74" w14:textId="77777777" w:rsidR="00E44719" w:rsidRDefault="00E44719" w:rsidP="00E44719">
      <w:pPr>
        <w:rPr>
          <w:lang w:bidi="hi-IN"/>
        </w:rPr>
      </w:pPr>
      <w:proofErr w:type="spellStart"/>
      <w:r w:rsidRPr="008A0339">
        <w:rPr>
          <w:lang w:bidi="hi-IN"/>
        </w:rPr>
        <w:t>Bititci</w:t>
      </w:r>
      <w:proofErr w:type="spellEnd"/>
      <w:r w:rsidRPr="008A0339">
        <w:rPr>
          <w:lang w:bidi="hi-IN"/>
        </w:rPr>
        <w:t xml:space="preserve">, U., </w:t>
      </w:r>
      <w:proofErr w:type="spellStart"/>
      <w:r w:rsidRPr="008A0339">
        <w:rPr>
          <w:lang w:bidi="hi-IN"/>
        </w:rPr>
        <w:t>Cocca</w:t>
      </w:r>
      <w:proofErr w:type="spellEnd"/>
      <w:r w:rsidRPr="008A0339">
        <w:rPr>
          <w:lang w:bidi="hi-IN"/>
        </w:rPr>
        <w:t>, P. and Ates, A., 2016. Impact of visual performance management systems on the performance management practices of organisations. </w:t>
      </w:r>
      <w:r w:rsidRPr="00E44719">
        <w:rPr>
          <w:i/>
          <w:iCs/>
          <w:lang w:bidi="hi-IN"/>
        </w:rPr>
        <w:t>International Journal of Production Research</w:t>
      </w:r>
      <w:r w:rsidRPr="008A0339">
        <w:rPr>
          <w:lang w:bidi="hi-IN"/>
        </w:rPr>
        <w:t>, </w:t>
      </w:r>
      <w:r w:rsidRPr="00E44719">
        <w:rPr>
          <w:i/>
          <w:iCs/>
          <w:lang w:bidi="hi-IN"/>
        </w:rPr>
        <w:t>54</w:t>
      </w:r>
      <w:r w:rsidRPr="008A0339">
        <w:rPr>
          <w:lang w:bidi="hi-IN"/>
        </w:rPr>
        <w:t>(6), pp.1571-1593.</w:t>
      </w:r>
    </w:p>
    <w:p w14:paraId="2616B475" w14:textId="77777777" w:rsidR="00E44719" w:rsidRPr="00E44719" w:rsidRDefault="00E44719" w:rsidP="00E44719">
      <w:pPr>
        <w:rPr>
          <w:lang w:val="en-AU" w:bidi="hi-IN"/>
        </w:rPr>
      </w:pPr>
      <w:proofErr w:type="spellStart"/>
      <w:r w:rsidRPr="00E44719">
        <w:rPr>
          <w:lang w:val="en-AU" w:bidi="hi-IN"/>
        </w:rPr>
        <w:t>Bonache</w:t>
      </w:r>
      <w:proofErr w:type="spellEnd"/>
      <w:r w:rsidRPr="00E44719">
        <w:rPr>
          <w:lang w:val="en-AU" w:bidi="hi-IN"/>
        </w:rPr>
        <w:t xml:space="preserve">, J. and </w:t>
      </w:r>
      <w:proofErr w:type="spellStart"/>
      <w:r w:rsidRPr="00E44719">
        <w:rPr>
          <w:lang w:val="en-AU" w:bidi="hi-IN"/>
        </w:rPr>
        <w:t>Zárraga-Oberty</w:t>
      </w:r>
      <w:proofErr w:type="spellEnd"/>
      <w:r w:rsidRPr="00E44719">
        <w:rPr>
          <w:lang w:val="en-AU" w:bidi="hi-IN"/>
        </w:rPr>
        <w:t>, C., 2017. The traditional approach to compensating global mobility: criticisms and alternatives. The International Journal of Human Resource Management, 28(1), pp.149-169.</w:t>
      </w:r>
    </w:p>
    <w:p w14:paraId="5015B3C3" w14:textId="77777777" w:rsidR="00E44719" w:rsidRPr="00E44719" w:rsidRDefault="00E44719" w:rsidP="00E44719">
      <w:pPr>
        <w:rPr>
          <w:lang w:val="en-AU" w:bidi="hi-IN"/>
        </w:rPr>
      </w:pPr>
      <w:r w:rsidRPr="00E44719">
        <w:rPr>
          <w:lang w:val="en-AU" w:bidi="hi-IN"/>
        </w:rPr>
        <w:t xml:space="preserve">Brown, A., </w:t>
      </w:r>
      <w:proofErr w:type="spellStart"/>
      <w:r w:rsidRPr="00E44719">
        <w:rPr>
          <w:lang w:val="en-AU" w:bidi="hi-IN"/>
        </w:rPr>
        <w:t>Inceoglu</w:t>
      </w:r>
      <w:proofErr w:type="spellEnd"/>
      <w:r w:rsidRPr="00E44719">
        <w:rPr>
          <w:lang w:val="en-AU" w:bidi="hi-IN"/>
        </w:rPr>
        <w:t xml:space="preserve">, I. and Lin, Y., 2017. Preventing </w:t>
      </w:r>
      <w:proofErr w:type="spellStart"/>
      <w:r w:rsidRPr="00E44719">
        <w:rPr>
          <w:lang w:val="en-AU" w:bidi="hi-IN"/>
        </w:rPr>
        <w:t>rater</w:t>
      </w:r>
      <w:proofErr w:type="spellEnd"/>
      <w:r w:rsidRPr="00E44719">
        <w:rPr>
          <w:lang w:val="en-AU" w:bidi="hi-IN"/>
        </w:rPr>
        <w:t xml:space="preserve"> biases in 360-degree feedback by forcing choice. Organizational Research Methods, 20(1), pp.121-148.</w:t>
      </w:r>
    </w:p>
    <w:p w14:paraId="6B9E0FB6" w14:textId="77777777" w:rsidR="00E44719" w:rsidRDefault="00E44719" w:rsidP="00E44719">
      <w:pPr>
        <w:rPr>
          <w:lang w:bidi="hi-IN"/>
        </w:rPr>
      </w:pPr>
      <w:r w:rsidRPr="008A0339">
        <w:rPr>
          <w:lang w:bidi="hi-IN"/>
        </w:rPr>
        <w:t>Cappelli, P. and Tavis, A., 2016. The performance management revolution. </w:t>
      </w:r>
      <w:r w:rsidRPr="00E44719">
        <w:rPr>
          <w:i/>
          <w:iCs/>
          <w:lang w:bidi="hi-IN"/>
        </w:rPr>
        <w:t>Harvard Business Review</w:t>
      </w:r>
      <w:r w:rsidRPr="008A0339">
        <w:rPr>
          <w:lang w:bidi="hi-IN"/>
        </w:rPr>
        <w:t>, </w:t>
      </w:r>
      <w:r w:rsidRPr="00E44719">
        <w:rPr>
          <w:i/>
          <w:iCs/>
          <w:lang w:bidi="hi-IN"/>
        </w:rPr>
        <w:t>94</w:t>
      </w:r>
      <w:r w:rsidRPr="008A0339">
        <w:rPr>
          <w:lang w:bidi="hi-IN"/>
        </w:rPr>
        <w:t>(10), pp.58-67.</w:t>
      </w:r>
    </w:p>
    <w:p w14:paraId="29CDAB16" w14:textId="77777777" w:rsidR="00E44719" w:rsidRPr="00E44719" w:rsidRDefault="00E44719" w:rsidP="00E44719">
      <w:pPr>
        <w:rPr>
          <w:lang w:val="en-AU" w:bidi="hi-IN"/>
        </w:rPr>
      </w:pPr>
      <w:r w:rsidRPr="00E44719">
        <w:rPr>
          <w:lang w:val="en-AU" w:bidi="hi-IN"/>
        </w:rPr>
        <w:t>Crowley, F. and Jordan, D., 2017. Does more competition increase business-level innovation? Evidence from domestically focused firms in emerging economies. Economics of Innovation and New Technology, 26(5), pp.477-488.</w:t>
      </w:r>
    </w:p>
    <w:p w14:paraId="5229291B" w14:textId="77777777" w:rsidR="00E44719" w:rsidRPr="00E44719" w:rsidRDefault="00E44719" w:rsidP="00E44719">
      <w:pPr>
        <w:rPr>
          <w:rFonts w:cs="Times New Roman"/>
          <w:lang w:val="en-AU" w:bidi="hi-IN"/>
        </w:rPr>
      </w:pPr>
      <w:proofErr w:type="spellStart"/>
      <w:r w:rsidRPr="00E44719">
        <w:rPr>
          <w:lang w:val="en-AU" w:bidi="hi-IN"/>
        </w:rPr>
        <w:t>Dello</w:t>
      </w:r>
      <w:proofErr w:type="spellEnd"/>
      <w:r w:rsidRPr="00E44719">
        <w:rPr>
          <w:lang w:val="en-AU" w:bidi="hi-IN"/>
        </w:rPr>
        <w:t xml:space="preserve"> Russo, S., </w:t>
      </w:r>
      <w:proofErr w:type="spellStart"/>
      <w:r w:rsidRPr="00E44719">
        <w:rPr>
          <w:lang w:val="en-AU" w:bidi="hi-IN"/>
        </w:rPr>
        <w:t>Miraglia</w:t>
      </w:r>
      <w:proofErr w:type="spellEnd"/>
      <w:r w:rsidRPr="00E44719">
        <w:rPr>
          <w:lang w:val="en-AU" w:bidi="hi-IN"/>
        </w:rPr>
        <w:t xml:space="preserve">, M. and </w:t>
      </w:r>
      <w:proofErr w:type="spellStart"/>
      <w:r w:rsidRPr="00E44719">
        <w:rPr>
          <w:lang w:val="en-AU" w:bidi="hi-IN"/>
        </w:rPr>
        <w:t>Borgogni</w:t>
      </w:r>
      <w:proofErr w:type="spellEnd"/>
      <w:r w:rsidRPr="00E44719">
        <w:rPr>
          <w:lang w:val="en-AU" w:bidi="hi-IN"/>
        </w:rPr>
        <w:t>, L., 2017. Reducing organizational politics in performance appraisal: The role of coaching leaders for age</w:t>
      </w:r>
      <w:r w:rsidRPr="00E44719">
        <w:rPr>
          <w:rFonts w:ascii="Cambria Math" w:hAnsi="Cambria Math" w:cs="Cambria Math"/>
          <w:lang w:val="en-AU" w:bidi="hi-IN"/>
        </w:rPr>
        <w:t>‐</w:t>
      </w:r>
      <w:r w:rsidRPr="00E44719">
        <w:rPr>
          <w:rFonts w:cs="Times New Roman"/>
          <w:lang w:val="en-AU" w:bidi="hi-IN"/>
        </w:rPr>
        <w:t>diverse employees. Human Resource Management, 56(5), pp.769-783.</w:t>
      </w:r>
    </w:p>
    <w:p w14:paraId="101AE0E8" w14:textId="77777777" w:rsidR="00E44719" w:rsidRDefault="00E44719" w:rsidP="00E44719">
      <w:pPr>
        <w:rPr>
          <w:lang w:bidi="hi-IN"/>
        </w:rPr>
      </w:pPr>
      <w:proofErr w:type="spellStart"/>
      <w:r w:rsidRPr="008A0339">
        <w:rPr>
          <w:lang w:bidi="hi-IN"/>
        </w:rPr>
        <w:t>DeNisi</w:t>
      </w:r>
      <w:proofErr w:type="spellEnd"/>
      <w:r w:rsidRPr="008A0339">
        <w:rPr>
          <w:lang w:bidi="hi-IN"/>
        </w:rPr>
        <w:t xml:space="preserve">, A.S. and Murphy, K.R., 2017. Performance appraisal and performance management: 100 years of </w:t>
      </w:r>
      <w:proofErr w:type="gramStart"/>
      <w:r w:rsidRPr="008A0339">
        <w:rPr>
          <w:lang w:bidi="hi-IN"/>
        </w:rPr>
        <w:t>progress?.</w:t>
      </w:r>
      <w:proofErr w:type="gramEnd"/>
      <w:r w:rsidRPr="008A0339">
        <w:rPr>
          <w:lang w:bidi="hi-IN"/>
        </w:rPr>
        <w:t> </w:t>
      </w:r>
      <w:r w:rsidRPr="00E44719">
        <w:rPr>
          <w:i/>
          <w:iCs/>
          <w:lang w:bidi="hi-IN"/>
        </w:rPr>
        <w:t>Journal of Applied Psychology</w:t>
      </w:r>
      <w:r w:rsidRPr="008A0339">
        <w:rPr>
          <w:lang w:bidi="hi-IN"/>
        </w:rPr>
        <w:t>, </w:t>
      </w:r>
      <w:r w:rsidRPr="00E44719">
        <w:rPr>
          <w:i/>
          <w:iCs/>
          <w:lang w:bidi="hi-IN"/>
        </w:rPr>
        <w:t>102</w:t>
      </w:r>
      <w:r w:rsidRPr="008A0339">
        <w:rPr>
          <w:lang w:bidi="hi-IN"/>
        </w:rPr>
        <w:t>(3), p.421.</w:t>
      </w:r>
    </w:p>
    <w:p w14:paraId="7232CD90" w14:textId="77777777" w:rsidR="00E44719" w:rsidRPr="00E44719" w:rsidRDefault="00E44719" w:rsidP="00E44719">
      <w:pPr>
        <w:rPr>
          <w:lang w:val="en-AU" w:bidi="hi-IN"/>
        </w:rPr>
      </w:pPr>
      <w:r w:rsidRPr="004E5D45">
        <w:rPr>
          <w:lang w:bidi="hi-IN"/>
        </w:rPr>
        <w:t>Dolan, C.M., 2017. Understanding employment contracts: What to know before you sign. </w:t>
      </w:r>
      <w:r w:rsidRPr="00E44719">
        <w:rPr>
          <w:i/>
          <w:iCs/>
          <w:lang w:bidi="hi-IN"/>
        </w:rPr>
        <w:t>The Nurse Practitioner</w:t>
      </w:r>
      <w:r w:rsidRPr="004E5D45">
        <w:rPr>
          <w:lang w:bidi="hi-IN"/>
        </w:rPr>
        <w:t>, </w:t>
      </w:r>
      <w:r w:rsidRPr="00E44719">
        <w:rPr>
          <w:i/>
          <w:iCs/>
          <w:lang w:bidi="hi-IN"/>
        </w:rPr>
        <w:t>42</w:t>
      </w:r>
      <w:r w:rsidRPr="004E5D45">
        <w:rPr>
          <w:lang w:bidi="hi-IN"/>
        </w:rPr>
        <w:t>(11), pp.44-49.</w:t>
      </w:r>
    </w:p>
    <w:p w14:paraId="220510BD" w14:textId="77777777" w:rsidR="00E44719" w:rsidRPr="000D3DE5" w:rsidRDefault="00E44719" w:rsidP="00E44719">
      <w:pPr>
        <w:rPr>
          <w:lang w:bidi="hi-IN"/>
        </w:rPr>
      </w:pPr>
      <w:proofErr w:type="spellStart"/>
      <w:r w:rsidRPr="00E44719">
        <w:rPr>
          <w:lang w:bidi="hi-IN"/>
        </w:rPr>
        <w:lastRenderedPageBreak/>
        <w:t>Eberz</w:t>
      </w:r>
      <w:proofErr w:type="spellEnd"/>
      <w:r w:rsidRPr="00E44719">
        <w:rPr>
          <w:lang w:bidi="hi-IN"/>
        </w:rPr>
        <w:t xml:space="preserve">, F., 2020. Generational Differences in the </w:t>
      </w:r>
      <w:proofErr w:type="gramStart"/>
      <w:r w:rsidRPr="00E44719">
        <w:rPr>
          <w:lang w:bidi="hi-IN"/>
        </w:rPr>
        <w:t>Workplace?:</w:t>
      </w:r>
      <w:proofErr w:type="gramEnd"/>
      <w:r w:rsidRPr="00E44719">
        <w:rPr>
          <w:lang w:bidi="hi-IN"/>
        </w:rPr>
        <w:t xml:space="preserve"> Let's Ask the Managers!. In Global Applications of Multigenerational Management and Leadership in the Transcultural Era (pp. 163-195). IGI Global.</w:t>
      </w:r>
    </w:p>
    <w:p w14:paraId="375FED37" w14:textId="77777777" w:rsidR="00E44719" w:rsidRDefault="00E44719" w:rsidP="00E44719">
      <w:pPr>
        <w:rPr>
          <w:lang w:bidi="hi-IN"/>
        </w:rPr>
      </w:pPr>
      <w:r w:rsidRPr="00B34461">
        <w:rPr>
          <w:lang w:bidi="hi-IN"/>
        </w:rPr>
        <w:t xml:space="preserve">Ellis, A.M., </w:t>
      </w:r>
      <w:proofErr w:type="spellStart"/>
      <w:r w:rsidRPr="00B34461">
        <w:rPr>
          <w:lang w:bidi="hi-IN"/>
        </w:rPr>
        <w:t>Nifadkar</w:t>
      </w:r>
      <w:proofErr w:type="spellEnd"/>
      <w:r w:rsidRPr="00B34461">
        <w:rPr>
          <w:lang w:bidi="hi-IN"/>
        </w:rPr>
        <w:t xml:space="preserve">, S.S., Bauer, T.N. and Erdogan, B., 2017. Newcomer adjustment: Examining the role of managers’ perception of newcomer proactive </w:t>
      </w:r>
      <w:proofErr w:type="spellStart"/>
      <w:r w:rsidRPr="00B34461">
        <w:rPr>
          <w:lang w:bidi="hi-IN"/>
        </w:rPr>
        <w:t>behavior</w:t>
      </w:r>
      <w:proofErr w:type="spellEnd"/>
      <w:r w:rsidRPr="00B34461">
        <w:rPr>
          <w:lang w:bidi="hi-IN"/>
        </w:rPr>
        <w:t xml:space="preserve"> during organizational socialization. </w:t>
      </w:r>
      <w:r w:rsidRPr="00E44719">
        <w:rPr>
          <w:i/>
          <w:iCs/>
          <w:lang w:bidi="hi-IN"/>
        </w:rPr>
        <w:t>Journal of Applied Psychology</w:t>
      </w:r>
      <w:r w:rsidRPr="00B34461">
        <w:rPr>
          <w:lang w:bidi="hi-IN"/>
        </w:rPr>
        <w:t>, </w:t>
      </w:r>
      <w:r w:rsidRPr="00E44719">
        <w:rPr>
          <w:i/>
          <w:iCs/>
          <w:lang w:bidi="hi-IN"/>
        </w:rPr>
        <w:t>102</w:t>
      </w:r>
      <w:r w:rsidRPr="00B34461">
        <w:rPr>
          <w:lang w:bidi="hi-IN"/>
        </w:rPr>
        <w:t>(6), p.993.</w:t>
      </w:r>
    </w:p>
    <w:p w14:paraId="761C268D" w14:textId="77777777" w:rsidR="00E44719" w:rsidRDefault="00E44719" w:rsidP="00E44719">
      <w:pPr>
        <w:rPr>
          <w:lang w:bidi="hi-IN"/>
        </w:rPr>
      </w:pPr>
      <w:r w:rsidRPr="00B34461">
        <w:rPr>
          <w:lang w:bidi="hi-IN"/>
        </w:rPr>
        <w:t xml:space="preserve">Gorman, C.A., </w:t>
      </w:r>
      <w:proofErr w:type="spellStart"/>
      <w:r w:rsidRPr="00B34461">
        <w:rPr>
          <w:lang w:bidi="hi-IN"/>
        </w:rPr>
        <w:t>Meriac</w:t>
      </w:r>
      <w:proofErr w:type="spellEnd"/>
      <w:r w:rsidRPr="00B34461">
        <w:rPr>
          <w:lang w:bidi="hi-IN"/>
        </w:rPr>
        <w:t xml:space="preserve">, J.P., </w:t>
      </w:r>
      <w:proofErr w:type="spellStart"/>
      <w:r w:rsidRPr="00B34461">
        <w:rPr>
          <w:lang w:bidi="hi-IN"/>
        </w:rPr>
        <w:t>Roch</w:t>
      </w:r>
      <w:proofErr w:type="spellEnd"/>
      <w:r w:rsidRPr="00B34461">
        <w:rPr>
          <w:lang w:bidi="hi-IN"/>
        </w:rPr>
        <w:t>, S.G., Ray, J.L. and Gamble, J.S., 2017. An exploratory study of current performance management practices: Human resource executives’ perspectives. </w:t>
      </w:r>
      <w:r w:rsidRPr="00E44719">
        <w:rPr>
          <w:i/>
          <w:iCs/>
          <w:lang w:bidi="hi-IN"/>
        </w:rPr>
        <w:t>International Journal of Selection and Assessment</w:t>
      </w:r>
      <w:r w:rsidRPr="00B34461">
        <w:rPr>
          <w:lang w:bidi="hi-IN"/>
        </w:rPr>
        <w:t>, </w:t>
      </w:r>
      <w:r w:rsidRPr="00E44719">
        <w:rPr>
          <w:i/>
          <w:iCs/>
          <w:lang w:bidi="hi-IN"/>
        </w:rPr>
        <w:t>25</w:t>
      </w:r>
      <w:r w:rsidRPr="00B34461">
        <w:rPr>
          <w:lang w:bidi="hi-IN"/>
        </w:rPr>
        <w:t>(2), pp.193-202.</w:t>
      </w:r>
    </w:p>
    <w:p w14:paraId="30FFEBAE" w14:textId="77777777" w:rsidR="00E44719" w:rsidRDefault="00E44719" w:rsidP="00E44719">
      <w:pPr>
        <w:rPr>
          <w:lang w:bidi="hi-IN"/>
        </w:rPr>
      </w:pPr>
      <w:r w:rsidRPr="00B34461">
        <w:rPr>
          <w:lang w:bidi="hi-IN"/>
        </w:rPr>
        <w:t xml:space="preserve">Gorman, C.A., </w:t>
      </w:r>
      <w:proofErr w:type="spellStart"/>
      <w:r w:rsidRPr="00B34461">
        <w:rPr>
          <w:lang w:bidi="hi-IN"/>
        </w:rPr>
        <w:t>Meriac</w:t>
      </w:r>
      <w:proofErr w:type="spellEnd"/>
      <w:r w:rsidRPr="00B34461">
        <w:rPr>
          <w:lang w:bidi="hi-IN"/>
        </w:rPr>
        <w:t xml:space="preserve">, J.P., </w:t>
      </w:r>
      <w:proofErr w:type="spellStart"/>
      <w:r w:rsidRPr="00B34461">
        <w:rPr>
          <w:lang w:bidi="hi-IN"/>
        </w:rPr>
        <w:t>Roch</w:t>
      </w:r>
      <w:proofErr w:type="spellEnd"/>
      <w:r w:rsidRPr="00B34461">
        <w:rPr>
          <w:lang w:bidi="hi-IN"/>
        </w:rPr>
        <w:t>, S.G., Ray, J.L. and Gamble, J.S., 2017. An exploratory study of current performance management practices: Human resource executives’ perspectives. </w:t>
      </w:r>
      <w:r w:rsidRPr="00E44719">
        <w:rPr>
          <w:i/>
          <w:iCs/>
          <w:lang w:bidi="hi-IN"/>
        </w:rPr>
        <w:t>International Journal of Selection and Assessment</w:t>
      </w:r>
      <w:r w:rsidRPr="00B34461">
        <w:rPr>
          <w:lang w:bidi="hi-IN"/>
        </w:rPr>
        <w:t>, </w:t>
      </w:r>
      <w:r w:rsidRPr="00E44719">
        <w:rPr>
          <w:i/>
          <w:iCs/>
          <w:lang w:bidi="hi-IN"/>
        </w:rPr>
        <w:t>25</w:t>
      </w:r>
      <w:r w:rsidRPr="00B34461">
        <w:rPr>
          <w:lang w:bidi="hi-IN"/>
        </w:rPr>
        <w:t>(2), pp.193-202.</w:t>
      </w:r>
    </w:p>
    <w:p w14:paraId="650140CF" w14:textId="77777777" w:rsidR="00E44719" w:rsidRDefault="00E44719" w:rsidP="00E44719">
      <w:pPr>
        <w:rPr>
          <w:lang w:bidi="hi-IN"/>
        </w:rPr>
      </w:pPr>
      <w:r w:rsidRPr="00B34461">
        <w:rPr>
          <w:lang w:bidi="hi-IN"/>
        </w:rPr>
        <w:t>Guest, D.E., 2017. Human resource management and employee well</w:t>
      </w:r>
      <w:r w:rsidRPr="00E44719">
        <w:rPr>
          <w:rFonts w:ascii="Cambria Math" w:hAnsi="Cambria Math" w:cs="Cambria Math"/>
          <w:lang w:bidi="hi-IN"/>
        </w:rPr>
        <w:t>‐</w:t>
      </w:r>
      <w:r w:rsidRPr="00E44719">
        <w:rPr>
          <w:rFonts w:cs="Times New Roman"/>
          <w:lang w:bidi="hi-IN"/>
        </w:rPr>
        <w:t>being: Towards a new analytic framework. </w:t>
      </w:r>
      <w:r w:rsidRPr="00E44719">
        <w:rPr>
          <w:i/>
          <w:iCs/>
          <w:lang w:bidi="hi-IN"/>
        </w:rPr>
        <w:t>Human Resource Management Journal</w:t>
      </w:r>
      <w:r w:rsidRPr="00B34461">
        <w:rPr>
          <w:lang w:bidi="hi-IN"/>
        </w:rPr>
        <w:t>, </w:t>
      </w:r>
      <w:r w:rsidRPr="00E44719">
        <w:rPr>
          <w:i/>
          <w:iCs/>
          <w:lang w:bidi="hi-IN"/>
        </w:rPr>
        <w:t>27</w:t>
      </w:r>
      <w:r w:rsidRPr="00B34461">
        <w:rPr>
          <w:lang w:bidi="hi-IN"/>
        </w:rPr>
        <w:t>(1), pp.22-38.</w:t>
      </w:r>
    </w:p>
    <w:p w14:paraId="7C2033CA" w14:textId="77777777" w:rsidR="00E44719" w:rsidRPr="00E44719" w:rsidRDefault="00E44719" w:rsidP="00E44719">
      <w:pPr>
        <w:rPr>
          <w:lang w:val="en-AU" w:bidi="hi-IN"/>
        </w:rPr>
      </w:pPr>
      <w:r w:rsidRPr="00E44719">
        <w:rPr>
          <w:lang w:val="en-AU" w:bidi="hi-IN"/>
        </w:rPr>
        <w:t>hbr.org, 2017. What To Do When You Think Your Performance Review Is Wrong. [online] Harvard Business Review. Available at: &lt;https://hbr.org/2017/03/what-to-do-when-you-think-your-performance-review-is-wrong&gt; [Accessed 10 April 2020].</w:t>
      </w:r>
    </w:p>
    <w:p w14:paraId="7A6FD07A" w14:textId="77777777" w:rsidR="00E44719" w:rsidRDefault="00E44719" w:rsidP="00E44719">
      <w:pPr>
        <w:rPr>
          <w:lang w:bidi="hi-IN"/>
        </w:rPr>
      </w:pPr>
      <w:proofErr w:type="spellStart"/>
      <w:r w:rsidRPr="00B34461">
        <w:rPr>
          <w:lang w:bidi="hi-IN"/>
        </w:rPr>
        <w:t>Kasemsap</w:t>
      </w:r>
      <w:proofErr w:type="spellEnd"/>
      <w:r w:rsidRPr="00B34461">
        <w:rPr>
          <w:lang w:bidi="hi-IN"/>
        </w:rPr>
        <w:t>, K., 2016. The role of performance management practices on organizational performance: A functional framework. In </w:t>
      </w:r>
      <w:r w:rsidRPr="00E44719">
        <w:rPr>
          <w:i/>
          <w:iCs/>
          <w:lang w:bidi="hi-IN"/>
        </w:rPr>
        <w:t>Leadership and Personnel Management: Concepts, Methodologies, Tools, and Applications</w:t>
      </w:r>
      <w:r w:rsidRPr="00B34461">
        <w:rPr>
          <w:lang w:bidi="hi-IN"/>
        </w:rPr>
        <w:t> (pp. 1635-1658). IGI Global.</w:t>
      </w:r>
    </w:p>
    <w:p w14:paraId="2E9DE184" w14:textId="77777777" w:rsidR="00E44719" w:rsidRPr="00E44719" w:rsidRDefault="00E44719" w:rsidP="00E44719">
      <w:pPr>
        <w:rPr>
          <w:lang w:val="en-AU" w:bidi="hi-IN"/>
        </w:rPr>
      </w:pPr>
      <w:proofErr w:type="spellStart"/>
      <w:r w:rsidRPr="00E44719">
        <w:rPr>
          <w:lang w:val="en-AU" w:bidi="hi-IN"/>
        </w:rPr>
        <w:t>Kuczmarski</w:t>
      </w:r>
      <w:proofErr w:type="spellEnd"/>
      <w:r w:rsidRPr="00E44719">
        <w:rPr>
          <w:lang w:val="en-AU" w:bidi="hi-IN"/>
        </w:rPr>
        <w:t xml:space="preserve">, S. and </w:t>
      </w:r>
      <w:proofErr w:type="spellStart"/>
      <w:r w:rsidRPr="00E44719">
        <w:rPr>
          <w:lang w:val="en-AU" w:bidi="hi-IN"/>
        </w:rPr>
        <w:t>Kuczmarski</w:t>
      </w:r>
      <w:proofErr w:type="spellEnd"/>
      <w:r w:rsidRPr="00E44719">
        <w:rPr>
          <w:lang w:val="en-AU" w:bidi="hi-IN"/>
        </w:rPr>
        <w:t>, T., 2019. How rewards fuel or fail innovation. Strategic HR Review.</w:t>
      </w:r>
    </w:p>
    <w:p w14:paraId="79E14EE7" w14:textId="77777777" w:rsidR="00E44719" w:rsidRDefault="00E44719" w:rsidP="00E44719">
      <w:pPr>
        <w:rPr>
          <w:lang w:bidi="hi-IN"/>
        </w:rPr>
      </w:pPr>
      <w:r w:rsidRPr="00363907">
        <w:rPr>
          <w:lang w:bidi="hi-IN"/>
        </w:rPr>
        <w:t>Locke, E.A. and Latham, G.P., 2019. The development of goal setting theory: A half century retrospective. </w:t>
      </w:r>
      <w:r w:rsidRPr="00E44719">
        <w:rPr>
          <w:i/>
          <w:iCs/>
          <w:lang w:bidi="hi-IN"/>
        </w:rPr>
        <w:t>Motivation Science</w:t>
      </w:r>
      <w:r w:rsidRPr="00363907">
        <w:rPr>
          <w:lang w:bidi="hi-IN"/>
        </w:rPr>
        <w:t>, </w:t>
      </w:r>
      <w:r w:rsidRPr="00E44719">
        <w:rPr>
          <w:i/>
          <w:iCs/>
          <w:lang w:bidi="hi-IN"/>
        </w:rPr>
        <w:t>5</w:t>
      </w:r>
      <w:r w:rsidRPr="00363907">
        <w:rPr>
          <w:lang w:bidi="hi-IN"/>
        </w:rPr>
        <w:t>(2), p.93.</w:t>
      </w:r>
    </w:p>
    <w:p w14:paraId="539CFED6" w14:textId="77777777" w:rsidR="00E44719" w:rsidRDefault="00E44719" w:rsidP="00E44719">
      <w:pPr>
        <w:rPr>
          <w:lang w:bidi="hi-IN"/>
        </w:rPr>
      </w:pPr>
      <w:r w:rsidRPr="00B40E72">
        <w:rPr>
          <w:lang w:bidi="hi-IN"/>
        </w:rPr>
        <w:t xml:space="preserve">Maheshwari, V., </w:t>
      </w:r>
      <w:proofErr w:type="spellStart"/>
      <w:r w:rsidRPr="00B40E72">
        <w:rPr>
          <w:lang w:bidi="hi-IN"/>
        </w:rPr>
        <w:t>Gunesh</w:t>
      </w:r>
      <w:proofErr w:type="spellEnd"/>
      <w:r w:rsidRPr="00B40E72">
        <w:rPr>
          <w:lang w:bidi="hi-IN"/>
        </w:rPr>
        <w:t xml:space="preserve">, P., </w:t>
      </w:r>
      <w:proofErr w:type="spellStart"/>
      <w:r w:rsidRPr="00B40E72">
        <w:rPr>
          <w:lang w:bidi="hi-IN"/>
        </w:rPr>
        <w:t>Lodorfos</w:t>
      </w:r>
      <w:proofErr w:type="spellEnd"/>
      <w:r w:rsidRPr="00B40E72">
        <w:rPr>
          <w:lang w:bidi="hi-IN"/>
        </w:rPr>
        <w:t xml:space="preserve">, G. and </w:t>
      </w:r>
      <w:proofErr w:type="spellStart"/>
      <w:r w:rsidRPr="00B40E72">
        <w:rPr>
          <w:lang w:bidi="hi-IN"/>
        </w:rPr>
        <w:t>Konstantopoulou</w:t>
      </w:r>
      <w:proofErr w:type="spellEnd"/>
      <w:r w:rsidRPr="00B40E72">
        <w:rPr>
          <w:lang w:bidi="hi-IN"/>
        </w:rPr>
        <w:t>, A., 2017. Exploring HR practitioners’ perspective on employer branding and its role in organisational attractiveness and talent management. International Journal of Organizational Analysis.</w:t>
      </w:r>
    </w:p>
    <w:p w14:paraId="48E92897" w14:textId="77777777" w:rsidR="00E44719" w:rsidRPr="00E44719" w:rsidRDefault="00E44719" w:rsidP="00E44719">
      <w:pPr>
        <w:rPr>
          <w:lang w:val="en-AU" w:bidi="hi-IN"/>
        </w:rPr>
      </w:pPr>
      <w:r w:rsidRPr="00E44719">
        <w:rPr>
          <w:lang w:val="en-AU" w:bidi="hi-IN"/>
        </w:rPr>
        <w:lastRenderedPageBreak/>
        <w:t xml:space="preserve">Malik, M.A.R., Choi, J.N. and Butt, A.N., 2019. Distinct effects of intrinsic motivation and extrinsic rewards on radical and incremental creativity: The moderating role of goal orientations. Journal of Organizational </w:t>
      </w:r>
      <w:proofErr w:type="spellStart"/>
      <w:r w:rsidRPr="00E44719">
        <w:rPr>
          <w:lang w:val="en-AU" w:bidi="hi-IN"/>
        </w:rPr>
        <w:t>Behavior</w:t>
      </w:r>
      <w:proofErr w:type="spellEnd"/>
      <w:r w:rsidRPr="00E44719">
        <w:rPr>
          <w:lang w:val="en-AU" w:bidi="hi-IN"/>
        </w:rPr>
        <w:t>, 40(9-10), pp.1013-1026.</w:t>
      </w:r>
    </w:p>
    <w:p w14:paraId="33C70252" w14:textId="77777777" w:rsidR="00E44719" w:rsidRDefault="00E44719" w:rsidP="00E44719">
      <w:pPr>
        <w:rPr>
          <w:lang w:bidi="hi-IN"/>
        </w:rPr>
      </w:pPr>
      <w:proofErr w:type="spellStart"/>
      <w:r w:rsidRPr="00B34461">
        <w:rPr>
          <w:lang w:bidi="hi-IN"/>
        </w:rPr>
        <w:t>Nikookar</w:t>
      </w:r>
      <w:proofErr w:type="spellEnd"/>
      <w:r w:rsidRPr="00B34461">
        <w:rPr>
          <w:lang w:bidi="hi-IN"/>
        </w:rPr>
        <w:t xml:space="preserve">, E., </w:t>
      </w:r>
      <w:proofErr w:type="spellStart"/>
      <w:r w:rsidRPr="00B34461">
        <w:rPr>
          <w:lang w:bidi="hi-IN"/>
        </w:rPr>
        <w:t>Yanadori</w:t>
      </w:r>
      <w:proofErr w:type="spellEnd"/>
      <w:r w:rsidRPr="00B34461">
        <w:rPr>
          <w:lang w:bidi="hi-IN"/>
        </w:rPr>
        <w:t>, Y., Freeman, S. and Wieland, A., 2019, July. The Role of Managers in Supply Chain Resilience: A Dynamic Managerial Capabilities Perspective. In </w:t>
      </w:r>
      <w:r w:rsidRPr="00E44719">
        <w:rPr>
          <w:i/>
          <w:iCs/>
          <w:lang w:bidi="hi-IN"/>
        </w:rPr>
        <w:t>Academy of Management Proceedings</w:t>
      </w:r>
      <w:r w:rsidRPr="00B34461">
        <w:rPr>
          <w:lang w:bidi="hi-IN"/>
        </w:rPr>
        <w:t> (Vol. 2019, No. 1, p. 11556). Briarcliff Manor, NY 10510: Academy of Management.</w:t>
      </w:r>
    </w:p>
    <w:p w14:paraId="74B0D8FB" w14:textId="77777777" w:rsidR="00E44719" w:rsidRDefault="00E44719" w:rsidP="00E44719">
      <w:pPr>
        <w:rPr>
          <w:lang w:bidi="hi-IN"/>
        </w:rPr>
      </w:pPr>
      <w:r w:rsidRPr="00B40E72">
        <w:rPr>
          <w:lang w:bidi="hi-IN"/>
        </w:rPr>
        <w:t xml:space="preserve">Peng, A.C. and Zeng, W., 2017. Workplace ostracism and deviant and helping </w:t>
      </w:r>
      <w:proofErr w:type="spellStart"/>
      <w:r w:rsidRPr="00B40E72">
        <w:rPr>
          <w:lang w:bidi="hi-IN"/>
        </w:rPr>
        <w:t>behaviors</w:t>
      </w:r>
      <w:proofErr w:type="spellEnd"/>
      <w:r w:rsidRPr="00B40E72">
        <w:rPr>
          <w:lang w:bidi="hi-IN"/>
        </w:rPr>
        <w:t xml:space="preserve">: The moderating role of </w:t>
      </w:r>
      <w:proofErr w:type="gramStart"/>
      <w:r w:rsidRPr="00B40E72">
        <w:rPr>
          <w:lang w:bidi="hi-IN"/>
        </w:rPr>
        <w:t>360 degree</w:t>
      </w:r>
      <w:proofErr w:type="gramEnd"/>
      <w:r w:rsidRPr="00B40E72">
        <w:rPr>
          <w:lang w:bidi="hi-IN"/>
        </w:rPr>
        <w:t xml:space="preserve"> feedback. Journal of Organizational </w:t>
      </w:r>
      <w:proofErr w:type="spellStart"/>
      <w:r w:rsidRPr="00B40E72">
        <w:rPr>
          <w:lang w:bidi="hi-IN"/>
        </w:rPr>
        <w:t>Behavior</w:t>
      </w:r>
      <w:proofErr w:type="spellEnd"/>
      <w:r w:rsidRPr="00B40E72">
        <w:rPr>
          <w:lang w:bidi="hi-IN"/>
        </w:rPr>
        <w:t>, 38(6), pp.833-855.</w:t>
      </w:r>
    </w:p>
    <w:p w14:paraId="3F81032E" w14:textId="77777777" w:rsidR="00E44719" w:rsidRDefault="00E44719" w:rsidP="00E44719">
      <w:pPr>
        <w:rPr>
          <w:lang w:bidi="hi-IN"/>
        </w:rPr>
      </w:pPr>
      <w:proofErr w:type="spellStart"/>
      <w:r w:rsidRPr="008A0339">
        <w:rPr>
          <w:lang w:bidi="hi-IN"/>
        </w:rPr>
        <w:t>Prajogo</w:t>
      </w:r>
      <w:proofErr w:type="spellEnd"/>
      <w:r w:rsidRPr="008A0339">
        <w:rPr>
          <w:lang w:bidi="hi-IN"/>
        </w:rPr>
        <w:t xml:space="preserve">, D., Toy, J., Bhattacharya, A., </w:t>
      </w:r>
      <w:proofErr w:type="spellStart"/>
      <w:r w:rsidRPr="008A0339">
        <w:rPr>
          <w:lang w:bidi="hi-IN"/>
        </w:rPr>
        <w:t>Oke</w:t>
      </w:r>
      <w:proofErr w:type="spellEnd"/>
      <w:r w:rsidRPr="008A0339">
        <w:rPr>
          <w:lang w:bidi="hi-IN"/>
        </w:rPr>
        <w:t>, A. and Cheng, T.C.E., 2018. The relationships between information management, process management and operational performance: Internal and external contexts. </w:t>
      </w:r>
      <w:r w:rsidRPr="00E44719">
        <w:rPr>
          <w:i/>
          <w:iCs/>
          <w:lang w:bidi="hi-IN"/>
        </w:rPr>
        <w:t>International Journal of Production Economics</w:t>
      </w:r>
      <w:r w:rsidRPr="008A0339">
        <w:rPr>
          <w:lang w:bidi="hi-IN"/>
        </w:rPr>
        <w:t>, </w:t>
      </w:r>
      <w:r w:rsidRPr="00E44719">
        <w:rPr>
          <w:i/>
          <w:iCs/>
          <w:lang w:bidi="hi-IN"/>
        </w:rPr>
        <w:t>199</w:t>
      </w:r>
      <w:r w:rsidRPr="008A0339">
        <w:rPr>
          <w:lang w:bidi="hi-IN"/>
        </w:rPr>
        <w:t>, pp.95-103.</w:t>
      </w:r>
    </w:p>
    <w:p w14:paraId="5363C810" w14:textId="77777777" w:rsidR="00E44719" w:rsidRDefault="00E44719" w:rsidP="00E44719">
      <w:pPr>
        <w:rPr>
          <w:lang w:bidi="hi-IN"/>
        </w:rPr>
      </w:pPr>
      <w:proofErr w:type="spellStart"/>
      <w:r w:rsidRPr="00B34461">
        <w:rPr>
          <w:lang w:bidi="hi-IN"/>
        </w:rPr>
        <w:t>Rajarajeshwari</w:t>
      </w:r>
      <w:proofErr w:type="spellEnd"/>
      <w:r w:rsidRPr="00B34461">
        <w:rPr>
          <w:lang w:bidi="hi-IN"/>
        </w:rPr>
        <w:t xml:space="preserve">, R. and Cynthia, A.I., 2020. </w:t>
      </w:r>
      <w:r>
        <w:rPr>
          <w:lang w:bidi="hi-IN"/>
        </w:rPr>
        <w:t>An Analysis o</w:t>
      </w:r>
      <w:r w:rsidRPr="00B34461">
        <w:rPr>
          <w:lang w:bidi="hi-IN"/>
        </w:rPr>
        <w:t xml:space="preserve">n Human Capital Management </w:t>
      </w:r>
      <w:proofErr w:type="gramStart"/>
      <w:r w:rsidRPr="00B34461">
        <w:rPr>
          <w:lang w:bidi="hi-IN"/>
        </w:rPr>
        <w:t>With</w:t>
      </w:r>
      <w:proofErr w:type="gramEnd"/>
      <w:r w:rsidRPr="00B34461">
        <w:rPr>
          <w:lang w:bidi="hi-IN"/>
        </w:rPr>
        <w:t xml:space="preserve"> Special Focus On Employee Retention Through 360 Degree Appraisal Technique. </w:t>
      </w:r>
      <w:r w:rsidRPr="00E44719">
        <w:rPr>
          <w:i/>
          <w:iCs/>
          <w:lang w:bidi="hi-IN"/>
        </w:rPr>
        <w:t>Studies in Indian Place Names</w:t>
      </w:r>
      <w:r w:rsidRPr="00B34461">
        <w:rPr>
          <w:lang w:bidi="hi-IN"/>
        </w:rPr>
        <w:t>, </w:t>
      </w:r>
      <w:r w:rsidRPr="00E44719">
        <w:rPr>
          <w:i/>
          <w:iCs/>
          <w:lang w:bidi="hi-IN"/>
        </w:rPr>
        <w:t>40</w:t>
      </w:r>
      <w:r w:rsidRPr="00B34461">
        <w:rPr>
          <w:lang w:bidi="hi-IN"/>
        </w:rPr>
        <w:t>(29), pp.167-172.</w:t>
      </w:r>
    </w:p>
    <w:p w14:paraId="35FEEB2D" w14:textId="77777777" w:rsidR="00E44719" w:rsidRDefault="00E44719" w:rsidP="00E44719">
      <w:pPr>
        <w:rPr>
          <w:lang w:bidi="hi-IN"/>
        </w:rPr>
      </w:pPr>
      <w:r w:rsidRPr="009F14EE">
        <w:rPr>
          <w:lang w:bidi="hi-IN"/>
        </w:rPr>
        <w:t xml:space="preserve">Redfern, J., Enright, G., </w:t>
      </w:r>
      <w:proofErr w:type="spellStart"/>
      <w:r w:rsidRPr="009F14EE">
        <w:rPr>
          <w:lang w:bidi="hi-IN"/>
        </w:rPr>
        <w:t>Raadsma</w:t>
      </w:r>
      <w:proofErr w:type="spellEnd"/>
      <w:r w:rsidRPr="009F14EE">
        <w:rPr>
          <w:lang w:bidi="hi-IN"/>
        </w:rPr>
        <w:t>, S., Allman-</w:t>
      </w:r>
      <w:proofErr w:type="spellStart"/>
      <w:r w:rsidRPr="009F14EE">
        <w:rPr>
          <w:lang w:bidi="hi-IN"/>
        </w:rPr>
        <w:t>Farinelli</w:t>
      </w:r>
      <w:proofErr w:type="spellEnd"/>
      <w:r w:rsidRPr="009F14EE">
        <w:rPr>
          <w:lang w:bidi="hi-IN"/>
        </w:rPr>
        <w:t xml:space="preserve">, M., Innes-Hughes, C., </w:t>
      </w:r>
      <w:proofErr w:type="spellStart"/>
      <w:r w:rsidRPr="009F14EE">
        <w:rPr>
          <w:lang w:bidi="hi-IN"/>
        </w:rPr>
        <w:t>Khanal</w:t>
      </w:r>
      <w:proofErr w:type="spellEnd"/>
      <w:r w:rsidRPr="009F14EE">
        <w:rPr>
          <w:lang w:bidi="hi-IN"/>
        </w:rPr>
        <w:t xml:space="preserve">, S., </w:t>
      </w:r>
      <w:proofErr w:type="spellStart"/>
      <w:r w:rsidRPr="009F14EE">
        <w:rPr>
          <w:lang w:bidi="hi-IN"/>
        </w:rPr>
        <w:t>Lukeis</w:t>
      </w:r>
      <w:proofErr w:type="spellEnd"/>
      <w:r w:rsidRPr="009F14EE">
        <w:rPr>
          <w:lang w:bidi="hi-IN"/>
        </w:rPr>
        <w:t xml:space="preserve">, S., </w:t>
      </w:r>
      <w:proofErr w:type="spellStart"/>
      <w:r w:rsidRPr="009F14EE">
        <w:rPr>
          <w:lang w:bidi="hi-IN"/>
        </w:rPr>
        <w:t>Rissel</w:t>
      </w:r>
      <w:proofErr w:type="spellEnd"/>
      <w:r w:rsidRPr="009F14EE">
        <w:rPr>
          <w:lang w:bidi="hi-IN"/>
        </w:rPr>
        <w:t xml:space="preserve">, C. and Gyani, A., 2016. Effectiveness of a </w:t>
      </w:r>
      <w:proofErr w:type="spellStart"/>
      <w:r w:rsidRPr="009F14EE">
        <w:rPr>
          <w:lang w:bidi="hi-IN"/>
        </w:rPr>
        <w:t>behavioral</w:t>
      </w:r>
      <w:proofErr w:type="spellEnd"/>
      <w:r w:rsidRPr="009F14EE">
        <w:rPr>
          <w:lang w:bidi="hi-IN"/>
        </w:rPr>
        <w:t xml:space="preserve"> incentive scheme linked to goal achievement: study protocol for a randomized controlled trial. </w:t>
      </w:r>
      <w:r w:rsidRPr="00E44719">
        <w:rPr>
          <w:i/>
          <w:iCs/>
          <w:lang w:bidi="hi-IN"/>
        </w:rPr>
        <w:t>Trials</w:t>
      </w:r>
      <w:r w:rsidRPr="009F14EE">
        <w:rPr>
          <w:lang w:bidi="hi-IN"/>
        </w:rPr>
        <w:t>, </w:t>
      </w:r>
      <w:r w:rsidRPr="00E44719">
        <w:rPr>
          <w:i/>
          <w:iCs/>
          <w:lang w:bidi="hi-IN"/>
        </w:rPr>
        <w:t>17</w:t>
      </w:r>
      <w:r w:rsidRPr="009F14EE">
        <w:rPr>
          <w:lang w:bidi="hi-IN"/>
        </w:rPr>
        <w:t>(1), p.33.</w:t>
      </w:r>
    </w:p>
    <w:p w14:paraId="0F90DD44" w14:textId="77777777" w:rsidR="00E44719" w:rsidRDefault="00E44719" w:rsidP="00E44719">
      <w:pPr>
        <w:rPr>
          <w:lang w:bidi="hi-IN"/>
        </w:rPr>
      </w:pPr>
      <w:r w:rsidRPr="00B34461">
        <w:rPr>
          <w:lang w:bidi="hi-IN"/>
        </w:rPr>
        <w:t>Rothenberg, S., Hull, C.E. and Tang, Z., 2017. The impact of human resource management on corporate social performance strengths and concerns. </w:t>
      </w:r>
      <w:r w:rsidRPr="00E44719">
        <w:rPr>
          <w:i/>
          <w:iCs/>
          <w:lang w:bidi="hi-IN"/>
        </w:rPr>
        <w:t>Business &amp; Society</w:t>
      </w:r>
      <w:r w:rsidRPr="00B34461">
        <w:rPr>
          <w:lang w:bidi="hi-IN"/>
        </w:rPr>
        <w:t>, </w:t>
      </w:r>
      <w:r w:rsidRPr="00E44719">
        <w:rPr>
          <w:i/>
          <w:iCs/>
          <w:lang w:bidi="hi-IN"/>
        </w:rPr>
        <w:t>56</w:t>
      </w:r>
      <w:r w:rsidRPr="00B34461">
        <w:rPr>
          <w:lang w:bidi="hi-IN"/>
        </w:rPr>
        <w:t>(3), pp.391-418.</w:t>
      </w:r>
    </w:p>
    <w:p w14:paraId="43852ADB" w14:textId="77777777" w:rsidR="00E44719" w:rsidRDefault="00E44719" w:rsidP="00E44719">
      <w:pPr>
        <w:rPr>
          <w:lang w:bidi="hi-IN"/>
        </w:rPr>
      </w:pPr>
      <w:r w:rsidRPr="00B34461">
        <w:rPr>
          <w:lang w:bidi="hi-IN"/>
        </w:rPr>
        <w:t>Smith, N.C. and Crawford, R.J., 2019. Walmart: love, earth (A). In </w:t>
      </w:r>
      <w:r w:rsidRPr="00E44719">
        <w:rPr>
          <w:i/>
          <w:iCs/>
          <w:lang w:bidi="hi-IN"/>
        </w:rPr>
        <w:t>Managing Sustainable Business</w:t>
      </w:r>
      <w:r w:rsidRPr="00B34461">
        <w:rPr>
          <w:lang w:bidi="hi-IN"/>
        </w:rPr>
        <w:t> (pp. 243-267). Springer, Dordrecht.</w:t>
      </w:r>
    </w:p>
    <w:p w14:paraId="66C9F364" w14:textId="77777777" w:rsidR="00E44719" w:rsidRDefault="00E44719" w:rsidP="00E44719">
      <w:pPr>
        <w:rPr>
          <w:lang w:bidi="hi-IN"/>
        </w:rPr>
      </w:pPr>
      <w:r w:rsidRPr="00B34461">
        <w:rPr>
          <w:lang w:bidi="hi-IN"/>
        </w:rPr>
        <w:t xml:space="preserve">Steelman, L.A. and </w:t>
      </w:r>
      <w:proofErr w:type="spellStart"/>
      <w:r w:rsidRPr="00B34461">
        <w:rPr>
          <w:lang w:bidi="hi-IN"/>
        </w:rPr>
        <w:t>Wolfeld</w:t>
      </w:r>
      <w:proofErr w:type="spellEnd"/>
      <w:r w:rsidRPr="00B34461">
        <w:rPr>
          <w:lang w:bidi="hi-IN"/>
        </w:rPr>
        <w:t>, L., 2018. The manager as coach: The role of feedback orientation. </w:t>
      </w:r>
      <w:r w:rsidRPr="00E44719">
        <w:rPr>
          <w:i/>
          <w:iCs/>
          <w:lang w:bidi="hi-IN"/>
        </w:rPr>
        <w:t>Journal of Business and Psychology</w:t>
      </w:r>
      <w:r w:rsidRPr="00B34461">
        <w:rPr>
          <w:lang w:bidi="hi-IN"/>
        </w:rPr>
        <w:t>, </w:t>
      </w:r>
      <w:r w:rsidRPr="00E44719">
        <w:rPr>
          <w:i/>
          <w:iCs/>
          <w:lang w:bidi="hi-IN"/>
        </w:rPr>
        <w:t>33</w:t>
      </w:r>
      <w:r w:rsidRPr="00B34461">
        <w:rPr>
          <w:lang w:bidi="hi-IN"/>
        </w:rPr>
        <w:t>(1), pp.41-53.</w:t>
      </w:r>
    </w:p>
    <w:p w14:paraId="6C8B2961" w14:textId="77777777" w:rsidR="00E44719" w:rsidRDefault="00E44719" w:rsidP="00E44719">
      <w:pPr>
        <w:rPr>
          <w:lang w:bidi="hi-IN"/>
        </w:rPr>
      </w:pPr>
      <w:r w:rsidRPr="004E5D45">
        <w:rPr>
          <w:lang w:bidi="hi-IN"/>
        </w:rPr>
        <w:t>Stone, K.V., 2018. Policing Employment Contracts within the Nexus-of-Contracts Firm.</w:t>
      </w:r>
    </w:p>
    <w:p w14:paraId="31BF5737" w14:textId="77777777" w:rsidR="00E44719" w:rsidRDefault="00E44719" w:rsidP="00E44719">
      <w:pPr>
        <w:rPr>
          <w:lang w:bidi="hi-IN"/>
        </w:rPr>
      </w:pPr>
      <w:proofErr w:type="spellStart"/>
      <w:r w:rsidRPr="008A0339">
        <w:rPr>
          <w:lang w:bidi="hi-IN"/>
        </w:rPr>
        <w:lastRenderedPageBreak/>
        <w:t>Tomaževič</w:t>
      </w:r>
      <w:proofErr w:type="spellEnd"/>
      <w:r w:rsidRPr="008A0339">
        <w:rPr>
          <w:lang w:bidi="hi-IN"/>
        </w:rPr>
        <w:t xml:space="preserve">, N., </w:t>
      </w:r>
      <w:proofErr w:type="spellStart"/>
      <w:r w:rsidRPr="008A0339">
        <w:rPr>
          <w:lang w:bidi="hi-IN"/>
        </w:rPr>
        <w:t>Tekavčič</w:t>
      </w:r>
      <w:proofErr w:type="spellEnd"/>
      <w:r w:rsidRPr="008A0339">
        <w:rPr>
          <w:lang w:bidi="hi-IN"/>
        </w:rPr>
        <w:t xml:space="preserve">, M. and </w:t>
      </w:r>
      <w:proofErr w:type="spellStart"/>
      <w:r w:rsidRPr="008A0339">
        <w:rPr>
          <w:lang w:bidi="hi-IN"/>
        </w:rPr>
        <w:t>Peljhan</w:t>
      </w:r>
      <w:proofErr w:type="spellEnd"/>
      <w:r w:rsidRPr="008A0339">
        <w:rPr>
          <w:lang w:bidi="hi-IN"/>
        </w:rPr>
        <w:t>, D., 2017. Towards excellence in public administration: organisation theory-based performance management model. </w:t>
      </w:r>
      <w:r w:rsidRPr="00E44719">
        <w:rPr>
          <w:i/>
          <w:iCs/>
          <w:lang w:bidi="hi-IN"/>
        </w:rPr>
        <w:t>Total Quality Management &amp; Business Excellence</w:t>
      </w:r>
      <w:r w:rsidRPr="008A0339">
        <w:rPr>
          <w:lang w:bidi="hi-IN"/>
        </w:rPr>
        <w:t>, </w:t>
      </w:r>
      <w:r w:rsidRPr="00E44719">
        <w:rPr>
          <w:i/>
          <w:iCs/>
          <w:lang w:bidi="hi-IN"/>
        </w:rPr>
        <w:t>28</w:t>
      </w:r>
      <w:r w:rsidRPr="008A0339">
        <w:rPr>
          <w:lang w:bidi="hi-IN"/>
        </w:rPr>
        <w:t>(5-6), pp.578-599.</w:t>
      </w:r>
    </w:p>
    <w:p w14:paraId="14819EE4" w14:textId="77777777" w:rsidR="00E44719" w:rsidRDefault="00E44719" w:rsidP="00E44719">
      <w:pPr>
        <w:rPr>
          <w:lang w:bidi="hi-IN"/>
        </w:rPr>
      </w:pPr>
      <w:proofErr w:type="spellStart"/>
      <w:r w:rsidRPr="00B34461">
        <w:rPr>
          <w:lang w:bidi="hi-IN"/>
        </w:rPr>
        <w:t>Uvhagen</w:t>
      </w:r>
      <w:proofErr w:type="spellEnd"/>
      <w:r w:rsidRPr="00B34461">
        <w:rPr>
          <w:lang w:bidi="hi-IN"/>
        </w:rPr>
        <w:t xml:space="preserve">, H., Hasson, H., Hansson, J. and von </w:t>
      </w:r>
      <w:proofErr w:type="spellStart"/>
      <w:r w:rsidRPr="00B34461">
        <w:rPr>
          <w:lang w:bidi="hi-IN"/>
        </w:rPr>
        <w:t>Knorring</w:t>
      </w:r>
      <w:proofErr w:type="spellEnd"/>
      <w:r w:rsidRPr="00B34461">
        <w:rPr>
          <w:lang w:bidi="hi-IN"/>
        </w:rPr>
        <w:t>, M., 2018. Leading top-down implementation processes: a qualitative study on the role of managers. </w:t>
      </w:r>
      <w:r w:rsidRPr="00E44719">
        <w:rPr>
          <w:i/>
          <w:iCs/>
          <w:lang w:bidi="hi-IN"/>
        </w:rPr>
        <w:t>BMC health services research</w:t>
      </w:r>
      <w:r w:rsidRPr="00B34461">
        <w:rPr>
          <w:lang w:bidi="hi-IN"/>
        </w:rPr>
        <w:t>, </w:t>
      </w:r>
      <w:r w:rsidRPr="00E44719">
        <w:rPr>
          <w:i/>
          <w:iCs/>
          <w:lang w:bidi="hi-IN"/>
        </w:rPr>
        <w:t>18</w:t>
      </w:r>
      <w:r w:rsidRPr="00B34461">
        <w:rPr>
          <w:lang w:bidi="hi-IN"/>
        </w:rPr>
        <w:t>(1), p.562.</w:t>
      </w:r>
    </w:p>
    <w:p w14:paraId="4BB9565C" w14:textId="77777777" w:rsidR="00E44719" w:rsidRPr="00E44719" w:rsidRDefault="00E44719" w:rsidP="00E44719">
      <w:pPr>
        <w:rPr>
          <w:lang w:val="en-AU" w:bidi="hi-IN"/>
        </w:rPr>
      </w:pPr>
      <w:proofErr w:type="spellStart"/>
      <w:r w:rsidRPr="00E44719">
        <w:rPr>
          <w:lang w:val="en-AU" w:bidi="hi-IN"/>
        </w:rPr>
        <w:t>Verburg</w:t>
      </w:r>
      <w:proofErr w:type="spellEnd"/>
      <w:r w:rsidRPr="00E44719">
        <w:rPr>
          <w:lang w:val="en-AU" w:bidi="hi-IN"/>
        </w:rPr>
        <w:t xml:space="preserve">, R.M., </w:t>
      </w:r>
      <w:proofErr w:type="spellStart"/>
      <w:r w:rsidRPr="00E44719">
        <w:rPr>
          <w:lang w:val="en-AU" w:bidi="hi-IN"/>
        </w:rPr>
        <w:t>Nienaber</w:t>
      </w:r>
      <w:proofErr w:type="spellEnd"/>
      <w:r w:rsidRPr="00E44719">
        <w:rPr>
          <w:lang w:val="en-AU" w:bidi="hi-IN"/>
        </w:rPr>
        <w:t>, A.M., Searle, R.H., Weibel, A., Den Hartog, D.N. and Rupp, D.E., 2018. The role of organizational control systems in employees’ organizational trust and performance outcomes. Group &amp; organization management, 43(2), pp.179-206.</w:t>
      </w:r>
    </w:p>
    <w:p w14:paraId="2032F6D8" w14:textId="77777777" w:rsidR="00E44719" w:rsidRPr="00E44719" w:rsidRDefault="00E44719" w:rsidP="00E44719">
      <w:pPr>
        <w:rPr>
          <w:lang w:val="en-AU" w:bidi="hi-IN"/>
        </w:rPr>
      </w:pPr>
      <w:r w:rsidRPr="00E44719">
        <w:rPr>
          <w:lang w:val="en-AU" w:bidi="hi-IN"/>
        </w:rPr>
        <w:t xml:space="preserve">Woolley, K. and </w:t>
      </w:r>
      <w:proofErr w:type="spellStart"/>
      <w:r w:rsidRPr="00E44719">
        <w:rPr>
          <w:lang w:val="en-AU" w:bidi="hi-IN"/>
        </w:rPr>
        <w:t>Fishbach</w:t>
      </w:r>
      <w:proofErr w:type="spellEnd"/>
      <w:r w:rsidRPr="00E44719">
        <w:rPr>
          <w:lang w:val="en-AU" w:bidi="hi-IN"/>
        </w:rPr>
        <w:t>, A., 2018. It’s about time: Earlier rewards increase intrinsic motivation. Journal of personality and social psychology, 114(6), p.877.</w:t>
      </w:r>
    </w:p>
    <w:p w14:paraId="5E3473C4" w14:textId="77777777" w:rsidR="00E44719" w:rsidRDefault="00E44719" w:rsidP="00E44719">
      <w:pPr>
        <w:rPr>
          <w:lang w:bidi="hi-IN"/>
        </w:rPr>
      </w:pPr>
      <w:r w:rsidRPr="008A0339">
        <w:rPr>
          <w:lang w:bidi="hi-IN"/>
        </w:rPr>
        <w:t xml:space="preserve">Xin, L., He, L., </w:t>
      </w:r>
      <w:proofErr w:type="spellStart"/>
      <w:r w:rsidRPr="008A0339">
        <w:rPr>
          <w:lang w:bidi="hi-IN"/>
        </w:rPr>
        <w:t>Bewli</w:t>
      </w:r>
      <w:proofErr w:type="spellEnd"/>
      <w:r w:rsidRPr="008A0339">
        <w:rPr>
          <w:lang w:bidi="hi-IN"/>
        </w:rPr>
        <w:t>, J., Bowman, J., Feng, H. and Qin, Z., 2017. On the performance of Tailored Base-Surge policies: theory and application at Walmart. com. </w:t>
      </w:r>
      <w:r w:rsidRPr="00E44719">
        <w:rPr>
          <w:i/>
          <w:iCs/>
          <w:lang w:bidi="hi-IN"/>
        </w:rPr>
        <w:t>Com (December 18, 2017)</w:t>
      </w:r>
      <w:r w:rsidRPr="008A0339">
        <w:rPr>
          <w:lang w:bidi="hi-IN"/>
        </w:rPr>
        <w:t>.</w:t>
      </w:r>
    </w:p>
    <w:sectPr w:rsidR="00E44719" w:rsidSect="00B67594">
      <w:footerReference w:type="default" r:id="rId1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7E6F6F" w14:textId="77777777" w:rsidR="00477B32" w:rsidRDefault="00477B32" w:rsidP="00186A95">
      <w:pPr>
        <w:spacing w:after="0" w:line="240" w:lineRule="auto"/>
      </w:pPr>
      <w:r>
        <w:separator/>
      </w:r>
    </w:p>
  </w:endnote>
  <w:endnote w:type="continuationSeparator" w:id="0">
    <w:p w14:paraId="33B8FE39" w14:textId="77777777" w:rsidR="00477B32" w:rsidRDefault="00477B32" w:rsidP="00186A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Mangal">
    <w:altName w:val="Devanagari Sangam MN"/>
    <w:panose1 w:val="00000000000000000000"/>
    <w:charset w:val="01"/>
    <w:family w:val="roman"/>
    <w:notTrueType/>
    <w:pitch w:val="variable"/>
    <w:sig w:usb0="00002000" w:usb1="00000000" w:usb2="00000000" w:usb3="00000000" w:csb0="00000000"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Cambria Math">
    <w:panose1 w:val="02040503050406030204"/>
    <w:charset w:val="00"/>
    <w:family w:val="auto"/>
    <w:pitch w:val="variable"/>
    <w:sig w:usb0="E00002FF" w:usb1="42002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3401"/>
      <w:docPartObj>
        <w:docPartGallery w:val="Page Numbers (Bottom of Page)"/>
        <w:docPartUnique/>
      </w:docPartObj>
    </w:sdtPr>
    <w:sdtEndPr/>
    <w:sdtContent>
      <w:p w14:paraId="06272135" w14:textId="77777777" w:rsidR="006148B0" w:rsidRDefault="00CC7970">
        <w:pPr>
          <w:pStyle w:val="Footer"/>
          <w:jc w:val="right"/>
        </w:pPr>
        <w:r>
          <w:fldChar w:fldCharType="begin"/>
        </w:r>
        <w:r>
          <w:instrText xml:space="preserve"> PAGE   \* MERGEFORMAT </w:instrText>
        </w:r>
        <w:r>
          <w:fldChar w:fldCharType="separate"/>
        </w:r>
        <w:r w:rsidR="006E1F96">
          <w:rPr>
            <w:noProof/>
          </w:rPr>
          <w:t>18</w:t>
        </w:r>
        <w:r>
          <w:rPr>
            <w:noProof/>
          </w:rPr>
          <w:fldChar w:fldCharType="end"/>
        </w:r>
      </w:p>
    </w:sdtContent>
  </w:sdt>
  <w:p w14:paraId="263198AA" w14:textId="77777777" w:rsidR="006148B0" w:rsidRDefault="006148B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C31264" w14:textId="77777777" w:rsidR="00477B32" w:rsidRDefault="00477B32" w:rsidP="00186A95">
      <w:pPr>
        <w:spacing w:after="0" w:line="240" w:lineRule="auto"/>
      </w:pPr>
      <w:r>
        <w:separator/>
      </w:r>
    </w:p>
  </w:footnote>
  <w:footnote w:type="continuationSeparator" w:id="0">
    <w:p w14:paraId="03E4EFA4" w14:textId="77777777" w:rsidR="00477B32" w:rsidRDefault="00477B32" w:rsidP="00186A95">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3E3B4D"/>
    <w:multiLevelType w:val="hybridMultilevel"/>
    <w:tmpl w:val="7F0C70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C147A82"/>
    <w:multiLevelType w:val="hybridMultilevel"/>
    <w:tmpl w:val="6590AC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7845298"/>
    <w:multiLevelType w:val="hybridMultilevel"/>
    <w:tmpl w:val="D0025C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2B70ECB"/>
    <w:multiLevelType w:val="hybridMultilevel"/>
    <w:tmpl w:val="6FA6C2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6F45018"/>
    <w:multiLevelType w:val="hybridMultilevel"/>
    <w:tmpl w:val="BE00AB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9"/>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186616"/>
    <w:rsid w:val="00002A22"/>
    <w:rsid w:val="00002CA3"/>
    <w:rsid w:val="00012154"/>
    <w:rsid w:val="00015705"/>
    <w:rsid w:val="00017F5B"/>
    <w:rsid w:val="00020515"/>
    <w:rsid w:val="00020546"/>
    <w:rsid w:val="000251C8"/>
    <w:rsid w:val="00026093"/>
    <w:rsid w:val="000305FF"/>
    <w:rsid w:val="00031CC3"/>
    <w:rsid w:val="00033B31"/>
    <w:rsid w:val="00034548"/>
    <w:rsid w:val="0003537B"/>
    <w:rsid w:val="0003557F"/>
    <w:rsid w:val="00035873"/>
    <w:rsid w:val="000359E0"/>
    <w:rsid w:val="00041D3B"/>
    <w:rsid w:val="00043587"/>
    <w:rsid w:val="00050F66"/>
    <w:rsid w:val="00054379"/>
    <w:rsid w:val="00055280"/>
    <w:rsid w:val="00056249"/>
    <w:rsid w:val="00065EB4"/>
    <w:rsid w:val="000666AF"/>
    <w:rsid w:val="000734E1"/>
    <w:rsid w:val="00084281"/>
    <w:rsid w:val="000861AB"/>
    <w:rsid w:val="00086390"/>
    <w:rsid w:val="00086DB8"/>
    <w:rsid w:val="00090A54"/>
    <w:rsid w:val="0009118A"/>
    <w:rsid w:val="00094334"/>
    <w:rsid w:val="000A2890"/>
    <w:rsid w:val="000A3CBC"/>
    <w:rsid w:val="000A468E"/>
    <w:rsid w:val="000A48EC"/>
    <w:rsid w:val="000A49CA"/>
    <w:rsid w:val="000A76B2"/>
    <w:rsid w:val="000B32E6"/>
    <w:rsid w:val="000C0721"/>
    <w:rsid w:val="000C691B"/>
    <w:rsid w:val="000C71E8"/>
    <w:rsid w:val="000C7CC5"/>
    <w:rsid w:val="000D1051"/>
    <w:rsid w:val="000D3DE5"/>
    <w:rsid w:val="000D4EA7"/>
    <w:rsid w:val="000D5255"/>
    <w:rsid w:val="000D52EE"/>
    <w:rsid w:val="000E03E7"/>
    <w:rsid w:val="000E1532"/>
    <w:rsid w:val="000E29A6"/>
    <w:rsid w:val="000E3047"/>
    <w:rsid w:val="000E401F"/>
    <w:rsid w:val="000E7CC5"/>
    <w:rsid w:val="000F31C1"/>
    <w:rsid w:val="000F3D85"/>
    <w:rsid w:val="0010528F"/>
    <w:rsid w:val="00106508"/>
    <w:rsid w:val="00106C79"/>
    <w:rsid w:val="00110281"/>
    <w:rsid w:val="00110A55"/>
    <w:rsid w:val="001127B2"/>
    <w:rsid w:val="0011433B"/>
    <w:rsid w:val="00122452"/>
    <w:rsid w:val="00124559"/>
    <w:rsid w:val="00130D3E"/>
    <w:rsid w:val="0013217D"/>
    <w:rsid w:val="00135655"/>
    <w:rsid w:val="00137606"/>
    <w:rsid w:val="00141276"/>
    <w:rsid w:val="00142E20"/>
    <w:rsid w:val="00145002"/>
    <w:rsid w:val="001521F9"/>
    <w:rsid w:val="00152EDE"/>
    <w:rsid w:val="00154D2B"/>
    <w:rsid w:val="00157F10"/>
    <w:rsid w:val="001620C7"/>
    <w:rsid w:val="0016377E"/>
    <w:rsid w:val="00163F29"/>
    <w:rsid w:val="00163FFF"/>
    <w:rsid w:val="00171929"/>
    <w:rsid w:val="00182DFF"/>
    <w:rsid w:val="00186616"/>
    <w:rsid w:val="00186A95"/>
    <w:rsid w:val="0019393B"/>
    <w:rsid w:val="0019458E"/>
    <w:rsid w:val="00195E22"/>
    <w:rsid w:val="001968E2"/>
    <w:rsid w:val="001A404E"/>
    <w:rsid w:val="001B1B61"/>
    <w:rsid w:val="001B71BE"/>
    <w:rsid w:val="001B7D1F"/>
    <w:rsid w:val="001C26A3"/>
    <w:rsid w:val="001D108E"/>
    <w:rsid w:val="001D2938"/>
    <w:rsid w:val="001D2BDC"/>
    <w:rsid w:val="001D4804"/>
    <w:rsid w:val="001E130E"/>
    <w:rsid w:val="001E2E95"/>
    <w:rsid w:val="001E3F79"/>
    <w:rsid w:val="001F50AB"/>
    <w:rsid w:val="001F6437"/>
    <w:rsid w:val="001F67F0"/>
    <w:rsid w:val="002009F2"/>
    <w:rsid w:val="00204A59"/>
    <w:rsid w:val="002142DF"/>
    <w:rsid w:val="002229E9"/>
    <w:rsid w:val="00223EE3"/>
    <w:rsid w:val="00225AF1"/>
    <w:rsid w:val="00226C34"/>
    <w:rsid w:val="002321FB"/>
    <w:rsid w:val="00235DA3"/>
    <w:rsid w:val="00237C98"/>
    <w:rsid w:val="002409E4"/>
    <w:rsid w:val="0024209D"/>
    <w:rsid w:val="002423EC"/>
    <w:rsid w:val="0024305E"/>
    <w:rsid w:val="002453D3"/>
    <w:rsid w:val="0024618E"/>
    <w:rsid w:val="002469E2"/>
    <w:rsid w:val="00246AA3"/>
    <w:rsid w:val="00246FE4"/>
    <w:rsid w:val="0025254F"/>
    <w:rsid w:val="00252B1A"/>
    <w:rsid w:val="00252C85"/>
    <w:rsid w:val="002562C1"/>
    <w:rsid w:val="00260441"/>
    <w:rsid w:val="002606FB"/>
    <w:rsid w:val="00266AF7"/>
    <w:rsid w:val="00271C30"/>
    <w:rsid w:val="00277D41"/>
    <w:rsid w:val="002821B6"/>
    <w:rsid w:val="00283E4B"/>
    <w:rsid w:val="00284886"/>
    <w:rsid w:val="00285365"/>
    <w:rsid w:val="002859A4"/>
    <w:rsid w:val="00286C02"/>
    <w:rsid w:val="0029060F"/>
    <w:rsid w:val="00291641"/>
    <w:rsid w:val="00294BF8"/>
    <w:rsid w:val="002A3D08"/>
    <w:rsid w:val="002A42D8"/>
    <w:rsid w:val="002A7267"/>
    <w:rsid w:val="002B1046"/>
    <w:rsid w:val="002B5B8D"/>
    <w:rsid w:val="002D5C19"/>
    <w:rsid w:val="002D6DD0"/>
    <w:rsid w:val="002E37F1"/>
    <w:rsid w:val="002E52CA"/>
    <w:rsid w:val="002F1F54"/>
    <w:rsid w:val="002F6A3E"/>
    <w:rsid w:val="002F6C74"/>
    <w:rsid w:val="00302BBD"/>
    <w:rsid w:val="003046E9"/>
    <w:rsid w:val="00306733"/>
    <w:rsid w:val="00310082"/>
    <w:rsid w:val="00311390"/>
    <w:rsid w:val="0031694D"/>
    <w:rsid w:val="00320D9A"/>
    <w:rsid w:val="00321254"/>
    <w:rsid w:val="00322208"/>
    <w:rsid w:val="00333E1B"/>
    <w:rsid w:val="0034382A"/>
    <w:rsid w:val="00345072"/>
    <w:rsid w:val="0034600F"/>
    <w:rsid w:val="00347EC9"/>
    <w:rsid w:val="003500D1"/>
    <w:rsid w:val="00351C77"/>
    <w:rsid w:val="00354E72"/>
    <w:rsid w:val="00362025"/>
    <w:rsid w:val="00363E8B"/>
    <w:rsid w:val="003763A1"/>
    <w:rsid w:val="003778C4"/>
    <w:rsid w:val="0038581F"/>
    <w:rsid w:val="00391C14"/>
    <w:rsid w:val="003942FD"/>
    <w:rsid w:val="00395235"/>
    <w:rsid w:val="00396CE1"/>
    <w:rsid w:val="003A34F7"/>
    <w:rsid w:val="003A3B3F"/>
    <w:rsid w:val="003A6343"/>
    <w:rsid w:val="003B24C8"/>
    <w:rsid w:val="003B3296"/>
    <w:rsid w:val="003C6C0C"/>
    <w:rsid w:val="003D42BD"/>
    <w:rsid w:val="003E033A"/>
    <w:rsid w:val="003E5BDC"/>
    <w:rsid w:val="003E739D"/>
    <w:rsid w:val="003F3434"/>
    <w:rsid w:val="003F7CE7"/>
    <w:rsid w:val="0040081F"/>
    <w:rsid w:val="0041216C"/>
    <w:rsid w:val="00412CC6"/>
    <w:rsid w:val="004138FF"/>
    <w:rsid w:val="00417469"/>
    <w:rsid w:val="004179DF"/>
    <w:rsid w:val="0042212C"/>
    <w:rsid w:val="004230C3"/>
    <w:rsid w:val="004271F3"/>
    <w:rsid w:val="00427E9F"/>
    <w:rsid w:val="004314AB"/>
    <w:rsid w:val="004317DF"/>
    <w:rsid w:val="00432169"/>
    <w:rsid w:val="00433B22"/>
    <w:rsid w:val="004346B5"/>
    <w:rsid w:val="00436E35"/>
    <w:rsid w:val="00437328"/>
    <w:rsid w:val="00443921"/>
    <w:rsid w:val="00443B5C"/>
    <w:rsid w:val="004450DC"/>
    <w:rsid w:val="004653BB"/>
    <w:rsid w:val="0046612A"/>
    <w:rsid w:val="00466685"/>
    <w:rsid w:val="004678A5"/>
    <w:rsid w:val="00467B14"/>
    <w:rsid w:val="004737A6"/>
    <w:rsid w:val="00474C77"/>
    <w:rsid w:val="00477B32"/>
    <w:rsid w:val="00484398"/>
    <w:rsid w:val="00497924"/>
    <w:rsid w:val="004A0530"/>
    <w:rsid w:val="004A0558"/>
    <w:rsid w:val="004A2408"/>
    <w:rsid w:val="004A2F71"/>
    <w:rsid w:val="004A6735"/>
    <w:rsid w:val="004B3931"/>
    <w:rsid w:val="004B6CB8"/>
    <w:rsid w:val="004C047B"/>
    <w:rsid w:val="004C0A88"/>
    <w:rsid w:val="004C0C2F"/>
    <w:rsid w:val="004C16FB"/>
    <w:rsid w:val="004C6A90"/>
    <w:rsid w:val="004D3EF4"/>
    <w:rsid w:val="004D4613"/>
    <w:rsid w:val="004E2602"/>
    <w:rsid w:val="004E41DE"/>
    <w:rsid w:val="004F01D8"/>
    <w:rsid w:val="004F256C"/>
    <w:rsid w:val="004F530C"/>
    <w:rsid w:val="00500E9F"/>
    <w:rsid w:val="00502C9F"/>
    <w:rsid w:val="00502CE4"/>
    <w:rsid w:val="00506DEE"/>
    <w:rsid w:val="00517562"/>
    <w:rsid w:val="00517A58"/>
    <w:rsid w:val="00522249"/>
    <w:rsid w:val="00524D59"/>
    <w:rsid w:val="005260D3"/>
    <w:rsid w:val="00526966"/>
    <w:rsid w:val="00532F66"/>
    <w:rsid w:val="00534BAA"/>
    <w:rsid w:val="00535879"/>
    <w:rsid w:val="00535B36"/>
    <w:rsid w:val="00542955"/>
    <w:rsid w:val="00543548"/>
    <w:rsid w:val="005451B5"/>
    <w:rsid w:val="00545355"/>
    <w:rsid w:val="0054637F"/>
    <w:rsid w:val="00552EC5"/>
    <w:rsid w:val="00553D7C"/>
    <w:rsid w:val="005551FE"/>
    <w:rsid w:val="005579F9"/>
    <w:rsid w:val="005673E7"/>
    <w:rsid w:val="00575923"/>
    <w:rsid w:val="00594CF1"/>
    <w:rsid w:val="00594D8E"/>
    <w:rsid w:val="0059533A"/>
    <w:rsid w:val="00596964"/>
    <w:rsid w:val="005A18A7"/>
    <w:rsid w:val="005A7831"/>
    <w:rsid w:val="005A7B8B"/>
    <w:rsid w:val="005B00C7"/>
    <w:rsid w:val="005B3087"/>
    <w:rsid w:val="005B7EE1"/>
    <w:rsid w:val="005B7F8C"/>
    <w:rsid w:val="005C1B7F"/>
    <w:rsid w:val="005C26AA"/>
    <w:rsid w:val="005C3BCD"/>
    <w:rsid w:val="005C60E7"/>
    <w:rsid w:val="005C7266"/>
    <w:rsid w:val="005E0E56"/>
    <w:rsid w:val="005E3055"/>
    <w:rsid w:val="005E6DC4"/>
    <w:rsid w:val="005F1492"/>
    <w:rsid w:val="005F3594"/>
    <w:rsid w:val="005F364F"/>
    <w:rsid w:val="005F7F99"/>
    <w:rsid w:val="00602651"/>
    <w:rsid w:val="00602FC2"/>
    <w:rsid w:val="00603349"/>
    <w:rsid w:val="00604FF8"/>
    <w:rsid w:val="00605259"/>
    <w:rsid w:val="00612221"/>
    <w:rsid w:val="00612D2D"/>
    <w:rsid w:val="006148B0"/>
    <w:rsid w:val="00616652"/>
    <w:rsid w:val="00616C42"/>
    <w:rsid w:val="006219B5"/>
    <w:rsid w:val="00623265"/>
    <w:rsid w:val="00626DF5"/>
    <w:rsid w:val="00633A0D"/>
    <w:rsid w:val="006345A6"/>
    <w:rsid w:val="00645EFB"/>
    <w:rsid w:val="006473B7"/>
    <w:rsid w:val="00650BD3"/>
    <w:rsid w:val="00654452"/>
    <w:rsid w:val="006553E5"/>
    <w:rsid w:val="00657DBE"/>
    <w:rsid w:val="0066391F"/>
    <w:rsid w:val="00663EFA"/>
    <w:rsid w:val="00665D3E"/>
    <w:rsid w:val="00665F1E"/>
    <w:rsid w:val="0066648D"/>
    <w:rsid w:val="006665FF"/>
    <w:rsid w:val="00671ED4"/>
    <w:rsid w:val="00676221"/>
    <w:rsid w:val="006812A8"/>
    <w:rsid w:val="006856EC"/>
    <w:rsid w:val="00687448"/>
    <w:rsid w:val="00690831"/>
    <w:rsid w:val="00692E04"/>
    <w:rsid w:val="00695A35"/>
    <w:rsid w:val="00695EA2"/>
    <w:rsid w:val="006A0853"/>
    <w:rsid w:val="006A25AA"/>
    <w:rsid w:val="006A3438"/>
    <w:rsid w:val="006A539A"/>
    <w:rsid w:val="006A6FEF"/>
    <w:rsid w:val="006A70B1"/>
    <w:rsid w:val="006B2A84"/>
    <w:rsid w:val="006B2BC9"/>
    <w:rsid w:val="006B336A"/>
    <w:rsid w:val="006B3D92"/>
    <w:rsid w:val="006B623E"/>
    <w:rsid w:val="006C0DA3"/>
    <w:rsid w:val="006C3519"/>
    <w:rsid w:val="006C4221"/>
    <w:rsid w:val="006C4B83"/>
    <w:rsid w:val="006C69DC"/>
    <w:rsid w:val="006C752B"/>
    <w:rsid w:val="006C78EF"/>
    <w:rsid w:val="006D0CA4"/>
    <w:rsid w:val="006D1E0C"/>
    <w:rsid w:val="006D3E25"/>
    <w:rsid w:val="006D54DF"/>
    <w:rsid w:val="006E1F96"/>
    <w:rsid w:val="006E27B0"/>
    <w:rsid w:val="006E4849"/>
    <w:rsid w:val="006E6EAE"/>
    <w:rsid w:val="006E7C41"/>
    <w:rsid w:val="006F1F64"/>
    <w:rsid w:val="006F2E08"/>
    <w:rsid w:val="006F4E8E"/>
    <w:rsid w:val="006F69BD"/>
    <w:rsid w:val="007000D9"/>
    <w:rsid w:val="00711299"/>
    <w:rsid w:val="007131E7"/>
    <w:rsid w:val="00713E78"/>
    <w:rsid w:val="007174D0"/>
    <w:rsid w:val="007177CD"/>
    <w:rsid w:val="007229A5"/>
    <w:rsid w:val="007268BB"/>
    <w:rsid w:val="00731E00"/>
    <w:rsid w:val="00732466"/>
    <w:rsid w:val="00733447"/>
    <w:rsid w:val="00734203"/>
    <w:rsid w:val="007373B5"/>
    <w:rsid w:val="00742311"/>
    <w:rsid w:val="007446E6"/>
    <w:rsid w:val="0074627A"/>
    <w:rsid w:val="00750D5E"/>
    <w:rsid w:val="00753E14"/>
    <w:rsid w:val="0075484E"/>
    <w:rsid w:val="00757BD8"/>
    <w:rsid w:val="00767AE2"/>
    <w:rsid w:val="007778F4"/>
    <w:rsid w:val="00784CE4"/>
    <w:rsid w:val="00785974"/>
    <w:rsid w:val="00786782"/>
    <w:rsid w:val="0079079B"/>
    <w:rsid w:val="00791BCB"/>
    <w:rsid w:val="00791EA8"/>
    <w:rsid w:val="0079564E"/>
    <w:rsid w:val="00796FF8"/>
    <w:rsid w:val="00797DDF"/>
    <w:rsid w:val="007A0F5E"/>
    <w:rsid w:val="007A54D4"/>
    <w:rsid w:val="007B110B"/>
    <w:rsid w:val="007B1C11"/>
    <w:rsid w:val="007C4031"/>
    <w:rsid w:val="007C59E9"/>
    <w:rsid w:val="007D13A9"/>
    <w:rsid w:val="007D74DE"/>
    <w:rsid w:val="007D7A9E"/>
    <w:rsid w:val="007E4875"/>
    <w:rsid w:val="007E4D59"/>
    <w:rsid w:val="007F164C"/>
    <w:rsid w:val="007F2D8A"/>
    <w:rsid w:val="007F5157"/>
    <w:rsid w:val="007F78B9"/>
    <w:rsid w:val="00800812"/>
    <w:rsid w:val="0080526A"/>
    <w:rsid w:val="00822B3E"/>
    <w:rsid w:val="00827470"/>
    <w:rsid w:val="008302CB"/>
    <w:rsid w:val="0083045D"/>
    <w:rsid w:val="008342E9"/>
    <w:rsid w:val="008347FC"/>
    <w:rsid w:val="00836EA1"/>
    <w:rsid w:val="00837FC4"/>
    <w:rsid w:val="00842258"/>
    <w:rsid w:val="008423EA"/>
    <w:rsid w:val="00844CD4"/>
    <w:rsid w:val="00847655"/>
    <w:rsid w:val="008512CB"/>
    <w:rsid w:val="00851800"/>
    <w:rsid w:val="008530FD"/>
    <w:rsid w:val="0085597E"/>
    <w:rsid w:val="008563C2"/>
    <w:rsid w:val="00862789"/>
    <w:rsid w:val="008639FC"/>
    <w:rsid w:val="00865620"/>
    <w:rsid w:val="00865ADA"/>
    <w:rsid w:val="0086711F"/>
    <w:rsid w:val="00872582"/>
    <w:rsid w:val="008838A4"/>
    <w:rsid w:val="00883C6E"/>
    <w:rsid w:val="00887F55"/>
    <w:rsid w:val="00890485"/>
    <w:rsid w:val="00891788"/>
    <w:rsid w:val="008936DF"/>
    <w:rsid w:val="00895E17"/>
    <w:rsid w:val="00896706"/>
    <w:rsid w:val="008A0339"/>
    <w:rsid w:val="008A0E9F"/>
    <w:rsid w:val="008A1857"/>
    <w:rsid w:val="008A55D6"/>
    <w:rsid w:val="008A56DA"/>
    <w:rsid w:val="008A7E4A"/>
    <w:rsid w:val="008B08B1"/>
    <w:rsid w:val="008B24A8"/>
    <w:rsid w:val="008C126E"/>
    <w:rsid w:val="008D4106"/>
    <w:rsid w:val="008D5C5A"/>
    <w:rsid w:val="008E0177"/>
    <w:rsid w:val="008E1EF0"/>
    <w:rsid w:val="008E4BF8"/>
    <w:rsid w:val="008E58A0"/>
    <w:rsid w:val="008F2766"/>
    <w:rsid w:val="008F4932"/>
    <w:rsid w:val="00900475"/>
    <w:rsid w:val="00902033"/>
    <w:rsid w:val="00905F6F"/>
    <w:rsid w:val="00910C67"/>
    <w:rsid w:val="00913417"/>
    <w:rsid w:val="009174FE"/>
    <w:rsid w:val="009205A2"/>
    <w:rsid w:val="009220F6"/>
    <w:rsid w:val="00922E56"/>
    <w:rsid w:val="00925575"/>
    <w:rsid w:val="00925975"/>
    <w:rsid w:val="009261B8"/>
    <w:rsid w:val="0092737B"/>
    <w:rsid w:val="009273B8"/>
    <w:rsid w:val="00927E93"/>
    <w:rsid w:val="00932569"/>
    <w:rsid w:val="00932869"/>
    <w:rsid w:val="00932A6E"/>
    <w:rsid w:val="0094113F"/>
    <w:rsid w:val="00942751"/>
    <w:rsid w:val="00951381"/>
    <w:rsid w:val="00951690"/>
    <w:rsid w:val="00953065"/>
    <w:rsid w:val="009666AE"/>
    <w:rsid w:val="00977118"/>
    <w:rsid w:val="00977ABA"/>
    <w:rsid w:val="00980898"/>
    <w:rsid w:val="00980E4E"/>
    <w:rsid w:val="00982AC7"/>
    <w:rsid w:val="0099204C"/>
    <w:rsid w:val="009956F7"/>
    <w:rsid w:val="0099637B"/>
    <w:rsid w:val="009966F2"/>
    <w:rsid w:val="00996756"/>
    <w:rsid w:val="0099688F"/>
    <w:rsid w:val="009B0026"/>
    <w:rsid w:val="009B0267"/>
    <w:rsid w:val="009B03A5"/>
    <w:rsid w:val="009B3266"/>
    <w:rsid w:val="009C2B3E"/>
    <w:rsid w:val="009C7188"/>
    <w:rsid w:val="009D33CD"/>
    <w:rsid w:val="009E04E8"/>
    <w:rsid w:val="009E3C15"/>
    <w:rsid w:val="009E63DA"/>
    <w:rsid w:val="009E6FDA"/>
    <w:rsid w:val="009F14F8"/>
    <w:rsid w:val="009F7797"/>
    <w:rsid w:val="00A06F9F"/>
    <w:rsid w:val="00A11545"/>
    <w:rsid w:val="00A12FA2"/>
    <w:rsid w:val="00A1589F"/>
    <w:rsid w:val="00A158BD"/>
    <w:rsid w:val="00A230DE"/>
    <w:rsid w:val="00A24E9E"/>
    <w:rsid w:val="00A259D0"/>
    <w:rsid w:val="00A31B66"/>
    <w:rsid w:val="00A33C3B"/>
    <w:rsid w:val="00A4095D"/>
    <w:rsid w:val="00A41130"/>
    <w:rsid w:val="00A518DD"/>
    <w:rsid w:val="00A51B25"/>
    <w:rsid w:val="00A53DBF"/>
    <w:rsid w:val="00A55330"/>
    <w:rsid w:val="00A55A93"/>
    <w:rsid w:val="00A57A07"/>
    <w:rsid w:val="00A614A7"/>
    <w:rsid w:val="00A66B58"/>
    <w:rsid w:val="00A70708"/>
    <w:rsid w:val="00A70914"/>
    <w:rsid w:val="00A816D4"/>
    <w:rsid w:val="00A831F0"/>
    <w:rsid w:val="00A85707"/>
    <w:rsid w:val="00A8629D"/>
    <w:rsid w:val="00A966E3"/>
    <w:rsid w:val="00A97FD8"/>
    <w:rsid w:val="00AA2C32"/>
    <w:rsid w:val="00AA2F45"/>
    <w:rsid w:val="00AB0186"/>
    <w:rsid w:val="00AB0514"/>
    <w:rsid w:val="00AB0DF3"/>
    <w:rsid w:val="00AB0FE8"/>
    <w:rsid w:val="00AB166F"/>
    <w:rsid w:val="00AB3D51"/>
    <w:rsid w:val="00AB5159"/>
    <w:rsid w:val="00AC0C81"/>
    <w:rsid w:val="00AC799C"/>
    <w:rsid w:val="00AF0983"/>
    <w:rsid w:val="00AF42D6"/>
    <w:rsid w:val="00AF7542"/>
    <w:rsid w:val="00B00ACA"/>
    <w:rsid w:val="00B02EAF"/>
    <w:rsid w:val="00B07423"/>
    <w:rsid w:val="00B10B92"/>
    <w:rsid w:val="00B10F5D"/>
    <w:rsid w:val="00B12899"/>
    <w:rsid w:val="00B12CD5"/>
    <w:rsid w:val="00B131CA"/>
    <w:rsid w:val="00B13757"/>
    <w:rsid w:val="00B16E9F"/>
    <w:rsid w:val="00B21D99"/>
    <w:rsid w:val="00B23E60"/>
    <w:rsid w:val="00B26B14"/>
    <w:rsid w:val="00B27442"/>
    <w:rsid w:val="00B32920"/>
    <w:rsid w:val="00B33426"/>
    <w:rsid w:val="00B34461"/>
    <w:rsid w:val="00B34F84"/>
    <w:rsid w:val="00B3516D"/>
    <w:rsid w:val="00B36987"/>
    <w:rsid w:val="00B371EB"/>
    <w:rsid w:val="00B40E72"/>
    <w:rsid w:val="00B4631B"/>
    <w:rsid w:val="00B4710D"/>
    <w:rsid w:val="00B47ADE"/>
    <w:rsid w:val="00B53D65"/>
    <w:rsid w:val="00B54893"/>
    <w:rsid w:val="00B55438"/>
    <w:rsid w:val="00B60F78"/>
    <w:rsid w:val="00B61AC6"/>
    <w:rsid w:val="00B63CF3"/>
    <w:rsid w:val="00B67594"/>
    <w:rsid w:val="00B74B51"/>
    <w:rsid w:val="00B76441"/>
    <w:rsid w:val="00B77E0E"/>
    <w:rsid w:val="00B82B08"/>
    <w:rsid w:val="00B84F08"/>
    <w:rsid w:val="00B92CC2"/>
    <w:rsid w:val="00B96BA0"/>
    <w:rsid w:val="00BA6CFB"/>
    <w:rsid w:val="00BA7FA2"/>
    <w:rsid w:val="00BB102A"/>
    <w:rsid w:val="00BB5F8A"/>
    <w:rsid w:val="00BC0C61"/>
    <w:rsid w:val="00BC12A2"/>
    <w:rsid w:val="00BC1645"/>
    <w:rsid w:val="00BC26DD"/>
    <w:rsid w:val="00BC3E5D"/>
    <w:rsid w:val="00BC49E0"/>
    <w:rsid w:val="00BD01F3"/>
    <w:rsid w:val="00BD43AD"/>
    <w:rsid w:val="00BD6A5B"/>
    <w:rsid w:val="00BE02E7"/>
    <w:rsid w:val="00BE1398"/>
    <w:rsid w:val="00BE3188"/>
    <w:rsid w:val="00BE3F12"/>
    <w:rsid w:val="00BE4247"/>
    <w:rsid w:val="00BE4F28"/>
    <w:rsid w:val="00BF0B64"/>
    <w:rsid w:val="00BF5847"/>
    <w:rsid w:val="00BF63EF"/>
    <w:rsid w:val="00BF698F"/>
    <w:rsid w:val="00BF71CF"/>
    <w:rsid w:val="00C02BE5"/>
    <w:rsid w:val="00C07E93"/>
    <w:rsid w:val="00C128F8"/>
    <w:rsid w:val="00C1415D"/>
    <w:rsid w:val="00C14CCD"/>
    <w:rsid w:val="00C14D37"/>
    <w:rsid w:val="00C16895"/>
    <w:rsid w:val="00C20160"/>
    <w:rsid w:val="00C22380"/>
    <w:rsid w:val="00C22CE8"/>
    <w:rsid w:val="00C24DC2"/>
    <w:rsid w:val="00C257B6"/>
    <w:rsid w:val="00C277DE"/>
    <w:rsid w:val="00C34912"/>
    <w:rsid w:val="00C35997"/>
    <w:rsid w:val="00C365C8"/>
    <w:rsid w:val="00C433F4"/>
    <w:rsid w:val="00C43483"/>
    <w:rsid w:val="00C46064"/>
    <w:rsid w:val="00C47CFC"/>
    <w:rsid w:val="00C514FE"/>
    <w:rsid w:val="00C5200F"/>
    <w:rsid w:val="00C524C5"/>
    <w:rsid w:val="00C614AE"/>
    <w:rsid w:val="00C62EF1"/>
    <w:rsid w:val="00C7060E"/>
    <w:rsid w:val="00C7620A"/>
    <w:rsid w:val="00C839F1"/>
    <w:rsid w:val="00C872F7"/>
    <w:rsid w:val="00C908CC"/>
    <w:rsid w:val="00C92E83"/>
    <w:rsid w:val="00C944C5"/>
    <w:rsid w:val="00C965D5"/>
    <w:rsid w:val="00C96D21"/>
    <w:rsid w:val="00C97836"/>
    <w:rsid w:val="00C97969"/>
    <w:rsid w:val="00CA030F"/>
    <w:rsid w:val="00CA1069"/>
    <w:rsid w:val="00CA39A6"/>
    <w:rsid w:val="00CB09BC"/>
    <w:rsid w:val="00CB0FDE"/>
    <w:rsid w:val="00CB15D0"/>
    <w:rsid w:val="00CC1C24"/>
    <w:rsid w:val="00CC7970"/>
    <w:rsid w:val="00CD1D2A"/>
    <w:rsid w:val="00CD6DE5"/>
    <w:rsid w:val="00CE4BBB"/>
    <w:rsid w:val="00CE7F60"/>
    <w:rsid w:val="00CF2CDD"/>
    <w:rsid w:val="00CF688A"/>
    <w:rsid w:val="00D00544"/>
    <w:rsid w:val="00D0608A"/>
    <w:rsid w:val="00D12A18"/>
    <w:rsid w:val="00D140B2"/>
    <w:rsid w:val="00D1474B"/>
    <w:rsid w:val="00D16E22"/>
    <w:rsid w:val="00D17C8C"/>
    <w:rsid w:val="00D238C1"/>
    <w:rsid w:val="00D262C8"/>
    <w:rsid w:val="00D26BE8"/>
    <w:rsid w:val="00D276DE"/>
    <w:rsid w:val="00D3318C"/>
    <w:rsid w:val="00D34BB8"/>
    <w:rsid w:val="00D36E98"/>
    <w:rsid w:val="00D37E37"/>
    <w:rsid w:val="00D40BB9"/>
    <w:rsid w:val="00D40F73"/>
    <w:rsid w:val="00D4175F"/>
    <w:rsid w:val="00D42CFF"/>
    <w:rsid w:val="00D44E67"/>
    <w:rsid w:val="00D465BB"/>
    <w:rsid w:val="00D530EC"/>
    <w:rsid w:val="00D540EC"/>
    <w:rsid w:val="00D65EFC"/>
    <w:rsid w:val="00D673B9"/>
    <w:rsid w:val="00D7310C"/>
    <w:rsid w:val="00D73B3D"/>
    <w:rsid w:val="00D75DB6"/>
    <w:rsid w:val="00D821B1"/>
    <w:rsid w:val="00D844AC"/>
    <w:rsid w:val="00D86290"/>
    <w:rsid w:val="00D869B9"/>
    <w:rsid w:val="00D90553"/>
    <w:rsid w:val="00D91CD0"/>
    <w:rsid w:val="00D91DE8"/>
    <w:rsid w:val="00D964FE"/>
    <w:rsid w:val="00DA045A"/>
    <w:rsid w:val="00DA52E5"/>
    <w:rsid w:val="00DA7C3F"/>
    <w:rsid w:val="00DB10AC"/>
    <w:rsid w:val="00DB40B9"/>
    <w:rsid w:val="00DB4B73"/>
    <w:rsid w:val="00DC0E79"/>
    <w:rsid w:val="00DC0FCD"/>
    <w:rsid w:val="00DC15B5"/>
    <w:rsid w:val="00DC3B2A"/>
    <w:rsid w:val="00DC56F3"/>
    <w:rsid w:val="00DC7873"/>
    <w:rsid w:val="00DD4CB3"/>
    <w:rsid w:val="00DE664A"/>
    <w:rsid w:val="00DF1F95"/>
    <w:rsid w:val="00DF2F93"/>
    <w:rsid w:val="00DF7A4C"/>
    <w:rsid w:val="00E002A9"/>
    <w:rsid w:val="00E10CCC"/>
    <w:rsid w:val="00E15F8C"/>
    <w:rsid w:val="00E179E5"/>
    <w:rsid w:val="00E23F71"/>
    <w:rsid w:val="00E31497"/>
    <w:rsid w:val="00E3280E"/>
    <w:rsid w:val="00E33492"/>
    <w:rsid w:val="00E40E9D"/>
    <w:rsid w:val="00E41ED5"/>
    <w:rsid w:val="00E44719"/>
    <w:rsid w:val="00E44CAE"/>
    <w:rsid w:val="00E47103"/>
    <w:rsid w:val="00E47AB4"/>
    <w:rsid w:val="00E52DD1"/>
    <w:rsid w:val="00E5461D"/>
    <w:rsid w:val="00E554AF"/>
    <w:rsid w:val="00E561F2"/>
    <w:rsid w:val="00E57E58"/>
    <w:rsid w:val="00E62F47"/>
    <w:rsid w:val="00E64A93"/>
    <w:rsid w:val="00E64B45"/>
    <w:rsid w:val="00E6552C"/>
    <w:rsid w:val="00E71750"/>
    <w:rsid w:val="00E71B76"/>
    <w:rsid w:val="00E74B54"/>
    <w:rsid w:val="00E82623"/>
    <w:rsid w:val="00E82634"/>
    <w:rsid w:val="00E83C3F"/>
    <w:rsid w:val="00E9771C"/>
    <w:rsid w:val="00EA1C81"/>
    <w:rsid w:val="00EA1FA5"/>
    <w:rsid w:val="00EA6511"/>
    <w:rsid w:val="00EB2A79"/>
    <w:rsid w:val="00EB2F85"/>
    <w:rsid w:val="00EB7385"/>
    <w:rsid w:val="00EC1156"/>
    <w:rsid w:val="00EC3D25"/>
    <w:rsid w:val="00EC5A79"/>
    <w:rsid w:val="00EC6930"/>
    <w:rsid w:val="00EC7265"/>
    <w:rsid w:val="00EC7EBA"/>
    <w:rsid w:val="00ED0207"/>
    <w:rsid w:val="00ED08E9"/>
    <w:rsid w:val="00ED6F67"/>
    <w:rsid w:val="00EE49B4"/>
    <w:rsid w:val="00EE5357"/>
    <w:rsid w:val="00EE7039"/>
    <w:rsid w:val="00EF7F63"/>
    <w:rsid w:val="00F05697"/>
    <w:rsid w:val="00F1134D"/>
    <w:rsid w:val="00F114C5"/>
    <w:rsid w:val="00F21F26"/>
    <w:rsid w:val="00F23F1B"/>
    <w:rsid w:val="00F310B5"/>
    <w:rsid w:val="00F319E0"/>
    <w:rsid w:val="00F31B6B"/>
    <w:rsid w:val="00F3318D"/>
    <w:rsid w:val="00F338AA"/>
    <w:rsid w:val="00F35381"/>
    <w:rsid w:val="00F366F8"/>
    <w:rsid w:val="00F404A1"/>
    <w:rsid w:val="00F40F51"/>
    <w:rsid w:val="00F41470"/>
    <w:rsid w:val="00F429FF"/>
    <w:rsid w:val="00F4523B"/>
    <w:rsid w:val="00F462DD"/>
    <w:rsid w:val="00F47B9D"/>
    <w:rsid w:val="00F54F76"/>
    <w:rsid w:val="00F563B3"/>
    <w:rsid w:val="00F605EF"/>
    <w:rsid w:val="00F612C3"/>
    <w:rsid w:val="00F7783D"/>
    <w:rsid w:val="00F83332"/>
    <w:rsid w:val="00F8428B"/>
    <w:rsid w:val="00FB2166"/>
    <w:rsid w:val="00FB2E13"/>
    <w:rsid w:val="00FC35AB"/>
    <w:rsid w:val="00FC5E8F"/>
    <w:rsid w:val="00FC6828"/>
    <w:rsid w:val="00FD17BB"/>
    <w:rsid w:val="00FD6CF1"/>
    <w:rsid w:val="00FE16F6"/>
    <w:rsid w:val="00FE21FE"/>
    <w:rsid w:val="00FE4670"/>
    <w:rsid w:val="00FE5EEB"/>
    <w:rsid w:val="00FE7A4F"/>
    <w:rsid w:val="00FF0A16"/>
    <w:rsid w:val="00FF1378"/>
    <w:rsid w:val="00FF7AF0"/>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C5C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A34F7"/>
    <w:pPr>
      <w:spacing w:after="160"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8B24A8"/>
    <w:pPr>
      <w:keepNext/>
      <w:keepLines/>
      <w:spacing w:before="480" w:after="0" w:line="480" w:lineRule="auto"/>
      <w:outlineLvl w:val="0"/>
    </w:pPr>
    <w:rPr>
      <w:rFonts w:eastAsiaTheme="majorEastAsia" w:cstheme="majorBidi"/>
      <w:b/>
      <w:bCs/>
      <w:szCs w:val="28"/>
      <w:lang w:bidi="hi-IN"/>
    </w:rPr>
  </w:style>
  <w:style w:type="paragraph" w:styleId="Heading2">
    <w:name w:val="heading 2"/>
    <w:basedOn w:val="Normal"/>
    <w:link w:val="Heading2Char"/>
    <w:uiPriority w:val="9"/>
    <w:qFormat/>
    <w:rsid w:val="005F364F"/>
    <w:pPr>
      <w:spacing w:before="100" w:beforeAutospacing="1" w:after="100" w:afterAutospacing="1"/>
      <w:outlineLvl w:val="1"/>
    </w:pPr>
    <w:rPr>
      <w:rFonts w:eastAsia="Times New Roman" w:cs="Times New Roman"/>
      <w:b/>
      <w:bCs/>
      <w:szCs w:val="36"/>
    </w:rPr>
  </w:style>
  <w:style w:type="paragraph" w:styleId="Heading3">
    <w:name w:val="heading 3"/>
    <w:basedOn w:val="Normal"/>
    <w:next w:val="Normal"/>
    <w:link w:val="Heading3Char"/>
    <w:uiPriority w:val="9"/>
    <w:semiHidden/>
    <w:unhideWhenUsed/>
    <w:qFormat/>
    <w:rsid w:val="00D75DB6"/>
    <w:pPr>
      <w:keepNext/>
      <w:keepLines/>
      <w:spacing w:before="200"/>
      <w:outlineLvl w:val="2"/>
    </w:pPr>
    <w:rPr>
      <w:rFonts w:eastAsiaTheme="majorEastAsia" w:cstheme="majorBidi"/>
      <w:b/>
      <w:bCs/>
    </w:rPr>
  </w:style>
  <w:style w:type="paragraph" w:styleId="Heading4">
    <w:name w:val="heading 4"/>
    <w:basedOn w:val="Normal"/>
    <w:next w:val="Normal"/>
    <w:link w:val="Heading4Char"/>
    <w:uiPriority w:val="9"/>
    <w:unhideWhenUsed/>
    <w:qFormat/>
    <w:rsid w:val="00C277DE"/>
    <w:pPr>
      <w:keepNext/>
      <w:keepLines/>
      <w:spacing w:before="200" w:after="0" w:line="480" w:lineRule="auto"/>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4A8"/>
    <w:rPr>
      <w:rFonts w:ascii="Times New Roman" w:eastAsiaTheme="majorEastAsia" w:hAnsi="Times New Roman" w:cstheme="majorBidi"/>
      <w:b/>
      <w:bCs/>
      <w:sz w:val="24"/>
      <w:szCs w:val="28"/>
    </w:rPr>
  </w:style>
  <w:style w:type="paragraph" w:styleId="NoSpacing">
    <w:name w:val="No Spacing"/>
    <w:link w:val="NoSpacingChar"/>
    <w:uiPriority w:val="1"/>
    <w:qFormat/>
    <w:rsid w:val="005551FE"/>
    <w:pPr>
      <w:spacing w:after="0" w:line="480" w:lineRule="auto"/>
    </w:pPr>
    <w:rPr>
      <w:rFonts w:ascii="Times New Roman" w:eastAsia="Arial" w:hAnsi="Times New Roman" w:cs="Arial"/>
      <w:sz w:val="24"/>
      <w:szCs w:val="22"/>
      <w:lang w:val="en-AU" w:bidi="ar-SA"/>
    </w:rPr>
  </w:style>
  <w:style w:type="character" w:customStyle="1" w:styleId="Heading2Char">
    <w:name w:val="Heading 2 Char"/>
    <w:basedOn w:val="DefaultParagraphFont"/>
    <w:link w:val="Heading2"/>
    <w:uiPriority w:val="9"/>
    <w:rsid w:val="005F364F"/>
    <w:rPr>
      <w:rFonts w:ascii="Times New Roman" w:eastAsia="Times New Roman" w:hAnsi="Times New Roman" w:cs="Times New Roman"/>
      <w:b/>
      <w:bCs/>
      <w:sz w:val="24"/>
      <w:szCs w:val="36"/>
    </w:rPr>
  </w:style>
  <w:style w:type="character" w:customStyle="1" w:styleId="Heading3Char">
    <w:name w:val="Heading 3 Char"/>
    <w:basedOn w:val="DefaultParagraphFont"/>
    <w:link w:val="Heading3"/>
    <w:uiPriority w:val="9"/>
    <w:semiHidden/>
    <w:rsid w:val="00D75DB6"/>
    <w:rPr>
      <w:rFonts w:ascii="Times New Roman" w:eastAsiaTheme="majorEastAsia" w:hAnsi="Times New Roman" w:cstheme="majorBidi"/>
      <w:b/>
      <w:bCs/>
      <w:sz w:val="24"/>
      <w:szCs w:val="22"/>
      <w:lang w:bidi="ar-SA"/>
    </w:rPr>
  </w:style>
  <w:style w:type="character" w:customStyle="1" w:styleId="Heading4Char">
    <w:name w:val="Heading 4 Char"/>
    <w:basedOn w:val="DefaultParagraphFont"/>
    <w:link w:val="Heading4"/>
    <w:uiPriority w:val="9"/>
    <w:rsid w:val="00C277DE"/>
    <w:rPr>
      <w:rFonts w:ascii="Times New Roman" w:eastAsiaTheme="majorEastAsia" w:hAnsi="Times New Roman" w:cstheme="majorBidi"/>
      <w:b/>
      <w:bCs/>
      <w:iCs/>
      <w:sz w:val="24"/>
      <w:szCs w:val="22"/>
      <w:lang w:val="en-IN" w:bidi="ar-SA"/>
    </w:rPr>
  </w:style>
  <w:style w:type="character" w:customStyle="1" w:styleId="NoSpacingChar">
    <w:name w:val="No Spacing Char"/>
    <w:basedOn w:val="DefaultParagraphFont"/>
    <w:link w:val="NoSpacing"/>
    <w:uiPriority w:val="1"/>
    <w:rsid w:val="00186616"/>
    <w:rPr>
      <w:rFonts w:ascii="Times New Roman" w:eastAsia="Arial" w:hAnsi="Times New Roman" w:cs="Arial"/>
      <w:sz w:val="24"/>
      <w:szCs w:val="22"/>
      <w:lang w:val="en-AU" w:bidi="ar-SA"/>
    </w:rPr>
  </w:style>
  <w:style w:type="paragraph" w:styleId="BalloonText">
    <w:name w:val="Balloon Text"/>
    <w:basedOn w:val="Normal"/>
    <w:link w:val="BalloonTextChar"/>
    <w:uiPriority w:val="99"/>
    <w:semiHidden/>
    <w:unhideWhenUsed/>
    <w:rsid w:val="001866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6616"/>
    <w:rPr>
      <w:rFonts w:ascii="Tahoma" w:hAnsi="Tahoma" w:cs="Tahoma"/>
      <w:sz w:val="16"/>
      <w:szCs w:val="16"/>
      <w:lang w:val="en-GB" w:bidi="ar-SA"/>
    </w:rPr>
  </w:style>
  <w:style w:type="character" w:styleId="Hyperlink">
    <w:name w:val="Hyperlink"/>
    <w:basedOn w:val="DefaultParagraphFont"/>
    <w:uiPriority w:val="99"/>
    <w:unhideWhenUsed/>
    <w:rsid w:val="00E6552C"/>
    <w:rPr>
      <w:color w:val="0000FF"/>
      <w:u w:val="single"/>
    </w:rPr>
  </w:style>
  <w:style w:type="paragraph" w:styleId="Header">
    <w:name w:val="header"/>
    <w:basedOn w:val="Normal"/>
    <w:link w:val="HeaderChar"/>
    <w:uiPriority w:val="99"/>
    <w:unhideWhenUsed/>
    <w:rsid w:val="00186A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6A95"/>
    <w:rPr>
      <w:rFonts w:ascii="Times New Roman" w:hAnsi="Times New Roman"/>
      <w:sz w:val="24"/>
      <w:szCs w:val="22"/>
      <w:lang w:val="en-GB" w:bidi="ar-SA"/>
    </w:rPr>
  </w:style>
  <w:style w:type="paragraph" w:styleId="Footer">
    <w:name w:val="footer"/>
    <w:basedOn w:val="Normal"/>
    <w:link w:val="FooterChar"/>
    <w:uiPriority w:val="99"/>
    <w:unhideWhenUsed/>
    <w:rsid w:val="00186A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6A95"/>
    <w:rPr>
      <w:rFonts w:ascii="Times New Roman" w:hAnsi="Times New Roman"/>
      <w:sz w:val="24"/>
      <w:szCs w:val="22"/>
      <w:lang w:val="en-GB" w:bidi="ar-SA"/>
    </w:rPr>
  </w:style>
  <w:style w:type="paragraph" w:styleId="TOCHeading">
    <w:name w:val="TOC Heading"/>
    <w:basedOn w:val="Heading1"/>
    <w:next w:val="Normal"/>
    <w:uiPriority w:val="39"/>
    <w:semiHidden/>
    <w:unhideWhenUsed/>
    <w:qFormat/>
    <w:rsid w:val="004179DF"/>
    <w:pPr>
      <w:spacing w:line="276" w:lineRule="auto"/>
      <w:jc w:val="left"/>
      <w:outlineLvl w:val="9"/>
    </w:pPr>
    <w:rPr>
      <w:rFonts w:asciiTheme="majorHAnsi" w:hAnsiTheme="majorHAnsi"/>
      <w:color w:val="365F91" w:themeColor="accent1" w:themeShade="BF"/>
      <w:sz w:val="28"/>
      <w:lang w:val="en-US" w:bidi="ar-SA"/>
    </w:rPr>
  </w:style>
  <w:style w:type="paragraph" w:styleId="TOC1">
    <w:name w:val="toc 1"/>
    <w:basedOn w:val="Normal"/>
    <w:next w:val="Normal"/>
    <w:autoRedefine/>
    <w:uiPriority w:val="39"/>
    <w:unhideWhenUsed/>
    <w:rsid w:val="004179DF"/>
    <w:pPr>
      <w:spacing w:after="100"/>
    </w:pPr>
  </w:style>
  <w:style w:type="paragraph" w:styleId="TOC2">
    <w:name w:val="toc 2"/>
    <w:basedOn w:val="Normal"/>
    <w:next w:val="Normal"/>
    <w:autoRedefine/>
    <w:uiPriority w:val="39"/>
    <w:unhideWhenUsed/>
    <w:rsid w:val="004179DF"/>
    <w:pPr>
      <w:spacing w:after="100"/>
      <w:ind w:left="240"/>
    </w:pPr>
  </w:style>
  <w:style w:type="paragraph" w:styleId="ListParagraph">
    <w:name w:val="List Paragraph"/>
    <w:basedOn w:val="Normal"/>
    <w:uiPriority w:val="34"/>
    <w:qFormat/>
    <w:rsid w:val="00A24E9E"/>
    <w:pPr>
      <w:ind w:left="720"/>
      <w:contextualSpacing/>
    </w:pPr>
  </w:style>
  <w:style w:type="character" w:styleId="CommentReference">
    <w:name w:val="annotation reference"/>
    <w:basedOn w:val="DefaultParagraphFont"/>
    <w:uiPriority w:val="99"/>
    <w:semiHidden/>
    <w:unhideWhenUsed/>
    <w:rsid w:val="00B34F84"/>
    <w:rPr>
      <w:sz w:val="16"/>
      <w:szCs w:val="16"/>
    </w:rPr>
  </w:style>
  <w:style w:type="paragraph" w:styleId="CommentText">
    <w:name w:val="annotation text"/>
    <w:basedOn w:val="Normal"/>
    <w:link w:val="CommentTextChar"/>
    <w:uiPriority w:val="99"/>
    <w:semiHidden/>
    <w:unhideWhenUsed/>
    <w:rsid w:val="00B34F84"/>
    <w:pPr>
      <w:spacing w:line="240" w:lineRule="auto"/>
    </w:pPr>
    <w:rPr>
      <w:sz w:val="20"/>
      <w:szCs w:val="20"/>
    </w:rPr>
  </w:style>
  <w:style w:type="character" w:customStyle="1" w:styleId="CommentTextChar">
    <w:name w:val="Comment Text Char"/>
    <w:basedOn w:val="DefaultParagraphFont"/>
    <w:link w:val="CommentText"/>
    <w:uiPriority w:val="99"/>
    <w:semiHidden/>
    <w:rsid w:val="00B34F84"/>
    <w:rPr>
      <w:rFonts w:ascii="Times New Roman" w:hAnsi="Times New Roman"/>
      <w:sz w:val="20"/>
      <w:lang w:val="en-GB" w:bidi="ar-SA"/>
    </w:rPr>
  </w:style>
  <w:style w:type="paragraph" w:styleId="CommentSubject">
    <w:name w:val="annotation subject"/>
    <w:basedOn w:val="CommentText"/>
    <w:next w:val="CommentText"/>
    <w:link w:val="CommentSubjectChar"/>
    <w:uiPriority w:val="99"/>
    <w:semiHidden/>
    <w:unhideWhenUsed/>
    <w:rsid w:val="00B34F84"/>
    <w:rPr>
      <w:b/>
      <w:bCs/>
    </w:rPr>
  </w:style>
  <w:style w:type="character" w:customStyle="1" w:styleId="CommentSubjectChar">
    <w:name w:val="Comment Subject Char"/>
    <w:basedOn w:val="CommentTextChar"/>
    <w:link w:val="CommentSubject"/>
    <w:uiPriority w:val="99"/>
    <w:semiHidden/>
    <w:rsid w:val="00B34F84"/>
    <w:rPr>
      <w:rFonts w:ascii="Times New Roman" w:hAnsi="Times New Roman"/>
      <w:b/>
      <w:bCs/>
      <w:sz w:val="20"/>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90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1FAA75-1ABD-9849-8F0C-BA83E5A50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6539</Words>
  <Characters>37275</Characters>
  <Application>Microsoft Macintosh Word</Application>
  <DocSecurity>0</DocSecurity>
  <Lines>310</Lines>
  <Paragraphs>87</Paragraphs>
  <ScaleCrop>false</ScaleCrop>
  <Company/>
  <LinksUpToDate>false</LinksUpToDate>
  <CharactersWithSpaces>43727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2020-04-15T12:16:00Z</dcterms:created>
  <dcterms:modified xsi:type="dcterms:W3CDTF">2020-05-22T21:05:00Z</dcterms:modified>
</cp:coreProperties>
</file>