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0DD86C3F" w:rsidP="69871093" w:rsidRDefault="0DD86C3F" w14:paraId="15064D3E" w14:textId="67CEDEE8">
      <w:pPr>
        <w:pStyle w:val="NoSpacing"/>
      </w:pPr>
      <w:bookmarkStart w:name="_Int_KdgB2DGD" w:id="680085063"/>
      <w:r w:rsidR="0DD86C3F">
        <w:drawing>
          <wp:inline wp14:editId="4E9DFAB2" wp14:anchorId="6FF95CB9">
            <wp:extent cx="5907024" cy="2731999"/>
            <wp:effectExtent l="0" t="0" r="0" b="0"/>
            <wp:docPr id="1435897336" name="" title="Decorative header image with four blue circles on white background"/>
            <wp:cNvGraphicFramePr>
              <a:graphicFrameLocks noChangeAspect="1"/>
            </wp:cNvGraphicFramePr>
            <a:graphic>
              <a:graphicData uri="http://schemas.openxmlformats.org/drawingml/2006/picture">
                <pic:pic>
                  <pic:nvPicPr>
                    <pic:cNvPr id="0" name=""/>
                    <pic:cNvPicPr/>
                  </pic:nvPicPr>
                  <pic:blipFill>
                    <a:blip r:embed="R2755cedd67974987">
                      <a:extLst>
                        <a:ext xmlns:a="http://schemas.openxmlformats.org/drawingml/2006/main" uri="{28A0092B-C50C-407E-A947-70E740481C1C}">
                          <a14:useLocalDpi val="0"/>
                        </a:ext>
                      </a:extLst>
                    </a:blip>
                    <a:stretch>
                      <a:fillRect/>
                    </a:stretch>
                  </pic:blipFill>
                  <pic:spPr>
                    <a:xfrm>
                      <a:off x="0" y="0"/>
                      <a:ext cx="5907024" cy="2731999"/>
                    </a:xfrm>
                    <a:prstGeom prst="rect">
                      <a:avLst/>
                    </a:prstGeom>
                  </pic:spPr>
                </pic:pic>
              </a:graphicData>
            </a:graphic>
          </wp:inline>
        </w:drawing>
      </w:r>
      <w:bookmarkEnd w:id="680085063"/>
    </w:p>
    <w:p xmlns:wp14="http://schemas.microsoft.com/office/word/2010/wordml" w:rsidP="69871093" w14:paraId="2C078E63" wp14:textId="403271CC">
      <w:pPr>
        <w:pStyle w:val="Title"/>
        <w:rPr>
          <w:sz w:val="40"/>
          <w:szCs w:val="40"/>
        </w:rPr>
      </w:pPr>
      <w:bookmarkStart w:name="_GoBack" w:id="0"/>
      <w:bookmarkEnd w:id="0"/>
      <w:r w:rsidR="023FCF07">
        <w:rPr/>
        <w:t>Learning in the Digital Era</w:t>
      </w:r>
    </w:p>
    <w:p w:rsidR="69871093" w:rsidP="69871093" w:rsidRDefault="69871093" w14:paraId="29F30A15" w14:textId="6810A025">
      <w:pPr>
        <w:pStyle w:val="Normal"/>
      </w:pPr>
    </w:p>
    <w:p w:rsidR="69871093" w:rsidP="69871093" w:rsidRDefault="69871093" w14:paraId="2438C48A" w14:textId="516D169C">
      <w:pPr>
        <w:pStyle w:val="Normal"/>
        <w:rPr>
          <w:b w:val="0"/>
          <w:bCs w:val="0"/>
          <w:color w:val="2F5496" w:themeColor="accent1" w:themeTint="FF" w:themeShade="BF"/>
          <w:sz w:val="40"/>
          <w:szCs w:val="40"/>
        </w:rPr>
      </w:pPr>
    </w:p>
    <w:p w:rsidR="69871093" w:rsidP="69871093" w:rsidRDefault="69871093" w14:paraId="001A63EE" w14:textId="3362531C">
      <w:pPr>
        <w:pStyle w:val="Normal"/>
        <w:rPr>
          <w:b w:val="0"/>
          <w:bCs w:val="0"/>
          <w:color w:val="2F5496" w:themeColor="accent1" w:themeTint="FF" w:themeShade="BF"/>
          <w:sz w:val="40"/>
          <w:szCs w:val="40"/>
        </w:rPr>
      </w:pPr>
    </w:p>
    <w:p w:rsidR="57F88294" w:rsidP="57F88294" w:rsidRDefault="57F88294" w14:paraId="153BD2E7" w14:textId="6226B9B6">
      <w:pPr>
        <w:pStyle w:val="Normal"/>
        <w:rPr>
          <w:rFonts w:ascii="Arial Nova" w:hAnsi="Arial Nova" w:eastAsia="Arial Nova" w:cs="Arial Nova"/>
          <w:b w:val="0"/>
          <w:bCs w:val="0"/>
          <w:color w:val="2F5496" w:themeColor="accent1" w:themeTint="FF" w:themeShade="BF"/>
          <w:sz w:val="40"/>
          <w:szCs w:val="40"/>
        </w:rPr>
      </w:pPr>
    </w:p>
    <w:p w:rsidR="763971BE" w:rsidP="69871093" w:rsidRDefault="763971BE" w14:paraId="13B89EE2" w14:textId="6171F72B">
      <w:pPr>
        <w:pStyle w:val="Normal"/>
        <w:rPr>
          <w:rFonts w:ascii="Arial Nova" w:hAnsi="Arial Nova" w:eastAsia="Arial Nova" w:cs="Arial Nova"/>
          <w:b w:val="0"/>
          <w:bCs w:val="0"/>
          <w:color w:val="2F5496" w:themeColor="accent1" w:themeTint="FF" w:themeShade="BF"/>
          <w:sz w:val="40"/>
          <w:szCs w:val="40"/>
        </w:rPr>
      </w:pPr>
      <w:r w:rsidRPr="69871093" w:rsidR="763971BE">
        <w:rPr>
          <w:rFonts w:ascii="Arial Nova" w:hAnsi="Arial Nova" w:eastAsia="Arial Nova" w:cs="Arial Nova"/>
          <w:b w:val="0"/>
          <w:bCs w:val="0"/>
          <w:color w:val="2F5496" w:themeColor="accent1" w:themeTint="FF" w:themeShade="BF"/>
          <w:sz w:val="40"/>
          <w:szCs w:val="40"/>
        </w:rPr>
        <w:t>Sophie Jones</w:t>
      </w:r>
    </w:p>
    <w:p w:rsidR="2600AA65" w:rsidP="69871093" w:rsidRDefault="2600AA65" w14:paraId="4B6800FB" w14:textId="6897994E">
      <w:pPr>
        <w:pStyle w:val="Normal"/>
        <w:rPr>
          <w:rFonts w:ascii="Arial Nova" w:hAnsi="Arial Nova" w:eastAsia="Arial Nova" w:cs="Arial Nova"/>
          <w:b w:val="0"/>
          <w:bCs w:val="0"/>
          <w:color w:val="2F5496" w:themeColor="accent1" w:themeTint="FF" w:themeShade="BF"/>
          <w:sz w:val="40"/>
          <w:szCs w:val="40"/>
        </w:rPr>
      </w:pPr>
      <w:r w:rsidRPr="066D6317" w:rsidR="2600AA65">
        <w:rPr>
          <w:rFonts w:ascii="Arial Nova" w:hAnsi="Arial Nova" w:eastAsia="Arial Nova" w:cs="Arial Nova"/>
          <w:b w:val="0"/>
          <w:bCs w:val="0"/>
          <w:color w:val="2F5496" w:themeColor="accent1" w:themeTint="FF" w:themeShade="BF"/>
          <w:sz w:val="40"/>
          <w:szCs w:val="40"/>
        </w:rPr>
        <w:t xml:space="preserve">Learning In </w:t>
      </w:r>
      <w:r w:rsidRPr="066D6317" w:rsidR="65652026">
        <w:rPr>
          <w:rFonts w:ascii="Arial Nova" w:hAnsi="Arial Nova" w:eastAsia="Arial Nova" w:cs="Arial Nova"/>
          <w:b w:val="0"/>
          <w:bCs w:val="0"/>
          <w:color w:val="2F5496" w:themeColor="accent1" w:themeTint="FF" w:themeShade="BF"/>
          <w:sz w:val="40"/>
          <w:szCs w:val="40"/>
        </w:rPr>
        <w:t>the</w:t>
      </w:r>
      <w:r w:rsidRPr="066D6317" w:rsidR="2600AA65">
        <w:rPr>
          <w:rFonts w:ascii="Arial Nova" w:hAnsi="Arial Nova" w:eastAsia="Arial Nova" w:cs="Arial Nova"/>
          <w:b w:val="0"/>
          <w:bCs w:val="0"/>
          <w:color w:val="2F5496" w:themeColor="accent1" w:themeTint="FF" w:themeShade="BF"/>
          <w:sz w:val="40"/>
          <w:szCs w:val="40"/>
        </w:rPr>
        <w:t xml:space="preserve"> Digital Era</w:t>
      </w:r>
    </w:p>
    <w:p w:rsidR="763971BE" w:rsidP="69871093" w:rsidRDefault="763971BE" w14:paraId="755EE6FF" w14:textId="227F74BE">
      <w:pPr>
        <w:pStyle w:val="Normal"/>
        <w:rPr>
          <w:rFonts w:ascii="Arial Nova" w:hAnsi="Arial Nova" w:eastAsia="Arial Nova" w:cs="Arial Nova"/>
          <w:b w:val="0"/>
          <w:bCs w:val="0"/>
          <w:noProof w:val="0"/>
          <w:color w:val="2F5496" w:themeColor="accent1" w:themeTint="FF" w:themeShade="BF"/>
          <w:sz w:val="40"/>
          <w:szCs w:val="40"/>
          <w:lang w:val="en-US"/>
        </w:rPr>
      </w:pPr>
      <w:r w:rsidRPr="066D6317" w:rsidR="0B1F063E">
        <w:rPr>
          <w:rFonts w:ascii="Arial Nova" w:hAnsi="Arial Nova" w:eastAsia="Arial Nova" w:cs="Arial Nova"/>
          <w:b w:val="0"/>
          <w:bCs w:val="0"/>
          <w:color w:val="2F5496" w:themeColor="accent1" w:themeTint="FF" w:themeShade="BF"/>
          <w:sz w:val="40"/>
          <w:szCs w:val="40"/>
        </w:rPr>
        <w:t>Module:</w:t>
      </w:r>
      <w:r w:rsidRPr="066D6317" w:rsidR="763971BE">
        <w:rPr>
          <w:rFonts w:ascii="Arial Nova" w:hAnsi="Arial Nova" w:eastAsia="Arial Nova" w:cs="Arial Nova"/>
          <w:b w:val="0"/>
          <w:bCs w:val="0"/>
          <w:color w:val="2F5496" w:themeColor="accent1" w:themeTint="FF" w:themeShade="BF"/>
          <w:sz w:val="40"/>
          <w:szCs w:val="40"/>
        </w:rPr>
        <w:t xml:space="preserve"> </w:t>
      </w:r>
      <w:r w:rsidRPr="066D6317" w:rsidR="763971BE">
        <w:rPr>
          <w:rFonts w:ascii="Arial Nova" w:hAnsi="Arial Nova" w:eastAsia="Arial Nova" w:cs="Arial Nova"/>
          <w:b w:val="0"/>
          <w:bCs w:val="0"/>
          <w:noProof w:val="0"/>
          <w:color w:val="2F5496" w:themeColor="accent1" w:themeTint="FF" w:themeShade="BF"/>
          <w:sz w:val="40"/>
          <w:szCs w:val="40"/>
          <w:lang w:val="en-US"/>
        </w:rPr>
        <w:t>BMPS4009 &amp; BMPL4007</w:t>
      </w:r>
    </w:p>
    <w:p w:rsidR="69871093" w:rsidP="69871093" w:rsidRDefault="69871093" w14:paraId="781CF41D" w14:textId="0202EB1D">
      <w:pPr>
        <w:pStyle w:val="Normal"/>
      </w:pPr>
    </w:p>
    <w:p w:rsidR="69871093" w:rsidP="69871093" w:rsidRDefault="69871093" w14:paraId="648ABBCE" w14:textId="1D27E694">
      <w:pPr>
        <w:pStyle w:val="Normal"/>
      </w:pPr>
    </w:p>
    <w:p w:rsidR="69871093" w:rsidP="57F88294" w:rsidRDefault="69871093" w14:paraId="3F6754D9" w14:textId="740E8968">
      <w:pPr>
        <w:pStyle w:val="Normal"/>
        <w:rPr>
          <w:rFonts w:ascii="Arial Nova" w:hAnsi="Arial Nova" w:eastAsia="Arial Nova" w:cs="Arial Nova"/>
          <w:sz w:val="36"/>
          <w:szCs w:val="36"/>
        </w:rPr>
      </w:pPr>
    </w:p>
    <w:p w:rsidR="69871093" w:rsidP="57F88294" w:rsidRDefault="69871093" w14:paraId="3C8A2F89" w14:textId="7F6FAAE2">
      <w:pPr>
        <w:pStyle w:val="Normal"/>
        <w:rPr>
          <w:rFonts w:ascii="Arial Nova" w:hAnsi="Arial Nova" w:eastAsia="Arial Nova" w:cs="Arial Nova"/>
          <w:sz w:val="36"/>
          <w:szCs w:val="36"/>
        </w:rPr>
      </w:pPr>
    </w:p>
    <w:p w:rsidR="69871093" w:rsidP="57F88294" w:rsidRDefault="69871093" w14:paraId="665CAEAD" w14:textId="0CD0F349">
      <w:pPr>
        <w:pStyle w:val="Normal"/>
        <w:rPr>
          <w:rFonts w:ascii="Arial Nova" w:hAnsi="Arial Nova" w:eastAsia="Arial Nova" w:cs="Arial Nova"/>
          <w:sz w:val="36"/>
          <w:szCs w:val="36"/>
        </w:rPr>
      </w:pPr>
    </w:p>
    <w:p w:rsidR="69871093" w:rsidP="57F88294" w:rsidRDefault="69871093" w14:paraId="77A6D01B" w14:textId="74A7CB95">
      <w:pPr>
        <w:pStyle w:val="Normal"/>
        <w:rPr>
          <w:rFonts w:ascii="Arial Nova" w:hAnsi="Arial Nova" w:eastAsia="Arial Nova" w:cs="Arial Nova"/>
          <w:sz w:val="36"/>
          <w:szCs w:val="36"/>
        </w:rPr>
      </w:pPr>
    </w:p>
    <w:p w:rsidR="69871093" w:rsidP="57F88294" w:rsidRDefault="69871093" w14:paraId="3DC77D69" w14:textId="05B5F169">
      <w:pPr>
        <w:pStyle w:val="Normal"/>
        <w:rPr>
          <w:rFonts w:ascii="Arial Nova" w:hAnsi="Arial Nova" w:eastAsia="Arial Nova" w:cs="Arial Nova"/>
          <w:sz w:val="36"/>
          <w:szCs w:val="36"/>
        </w:rPr>
      </w:pPr>
    </w:p>
    <w:p w:rsidR="69871093" w:rsidP="57F88294" w:rsidRDefault="69871093" w14:paraId="3C0922EF" w14:textId="0F3265B7">
      <w:pPr>
        <w:pStyle w:val="Normal"/>
        <w:rPr>
          <w:rFonts w:ascii="Arial Nova" w:hAnsi="Arial Nova" w:eastAsia="Arial Nova" w:cs="Arial Nova"/>
          <w:sz w:val="36"/>
          <w:szCs w:val="36"/>
        </w:rPr>
      </w:pPr>
    </w:p>
    <w:p w:rsidR="69871093" w:rsidP="57F88294" w:rsidRDefault="69871093" w14:paraId="3C6F805F" w14:textId="2FF8EBAF">
      <w:pPr>
        <w:pStyle w:val="Heading1"/>
        <w:rPr>
          <w:rFonts w:ascii="Arial Nova" w:hAnsi="Arial Nova" w:eastAsia="Arial Nova" w:cs="Arial Nova"/>
          <w:sz w:val="36"/>
          <w:szCs w:val="36"/>
        </w:rPr>
      </w:pPr>
      <w:bookmarkStart w:name="_Toc927797710" w:id="1304934029"/>
      <w:r w:rsidR="7B0063DC">
        <w:rPr/>
        <w:t xml:space="preserve">Contents </w:t>
      </w:r>
      <w:bookmarkEnd w:id="1304934029"/>
    </w:p>
    <w:p w:rsidR="69871093" w:rsidP="69871093" w:rsidRDefault="69871093" w14:paraId="574FBEFA" w14:textId="387D7489">
      <w:pPr>
        <w:pStyle w:val="Normal"/>
      </w:pPr>
    </w:p>
    <w:sdt>
      <w:sdtPr>
        <w:id w:val="1443530016"/>
        <w:docPartObj>
          <w:docPartGallery w:val="Table of Contents"/>
          <w:docPartUnique/>
        </w:docPartObj>
      </w:sdtPr>
      <w:sdtContent>
        <w:p w:rsidR="69871093" w:rsidP="57F88294" w:rsidRDefault="69871093" w14:paraId="699997DA" w14:textId="577A13CB">
          <w:pPr>
            <w:pStyle w:val="TOC1"/>
            <w:tabs>
              <w:tab w:val="right" w:leader="dot" w:pos="12960"/>
            </w:tabs>
            <w:bidi w:val="0"/>
            <w:rPr>
              <w:rStyle w:val="Hyperlink"/>
            </w:rPr>
          </w:pPr>
          <w:r>
            <w:fldChar w:fldCharType="begin"/>
          </w:r>
          <w:r>
            <w:instrText xml:space="preserve">TOC \o \z \u \h</w:instrText>
          </w:r>
          <w:r>
            <w:fldChar w:fldCharType="separate"/>
          </w:r>
          <w:hyperlink w:anchor="_Toc927797710">
            <w:r w:rsidRPr="7AADA8B2" w:rsidR="7AADA8B2">
              <w:rPr>
                <w:rStyle w:val="Hyperlink"/>
              </w:rPr>
              <w:t>Contents</w:t>
            </w:r>
            <w:r>
              <w:tab/>
            </w:r>
            <w:r>
              <w:fldChar w:fldCharType="begin"/>
            </w:r>
            <w:r>
              <w:instrText xml:space="preserve">PAGEREF _Toc927797710 \h</w:instrText>
            </w:r>
            <w:r>
              <w:fldChar w:fldCharType="separate"/>
            </w:r>
            <w:r w:rsidRPr="7AADA8B2" w:rsidR="7AADA8B2">
              <w:rPr>
                <w:rStyle w:val="Hyperlink"/>
              </w:rPr>
              <w:t>2</w:t>
            </w:r>
            <w:r>
              <w:fldChar w:fldCharType="end"/>
            </w:r>
          </w:hyperlink>
        </w:p>
        <w:p w:rsidR="69871093" w:rsidP="57F88294" w:rsidRDefault="69871093" w14:paraId="777B4B1B" w14:textId="2B3FCB78">
          <w:pPr>
            <w:pStyle w:val="TOC1"/>
            <w:tabs>
              <w:tab w:val="right" w:leader="dot" w:pos="12960"/>
            </w:tabs>
            <w:bidi w:val="0"/>
            <w:rPr>
              <w:rStyle w:val="Hyperlink"/>
            </w:rPr>
          </w:pPr>
          <w:hyperlink w:anchor="_Toc839306847">
            <w:r w:rsidRPr="7AADA8B2" w:rsidR="7AADA8B2">
              <w:rPr>
                <w:rStyle w:val="Hyperlink"/>
              </w:rPr>
              <w:t>Summary</w:t>
            </w:r>
            <w:r>
              <w:tab/>
            </w:r>
            <w:r>
              <w:fldChar w:fldCharType="begin"/>
            </w:r>
            <w:r>
              <w:instrText xml:space="preserve">PAGEREF _Toc839306847 \h</w:instrText>
            </w:r>
            <w:r>
              <w:fldChar w:fldCharType="separate"/>
            </w:r>
            <w:r w:rsidRPr="7AADA8B2" w:rsidR="7AADA8B2">
              <w:rPr>
                <w:rStyle w:val="Hyperlink"/>
              </w:rPr>
              <w:t>3</w:t>
            </w:r>
            <w:r>
              <w:fldChar w:fldCharType="end"/>
            </w:r>
          </w:hyperlink>
        </w:p>
        <w:p w:rsidR="69871093" w:rsidP="57F88294" w:rsidRDefault="69871093" w14:paraId="268B28DD" w14:textId="00D876E9">
          <w:pPr>
            <w:pStyle w:val="TOC2"/>
            <w:tabs>
              <w:tab w:val="right" w:leader="dot" w:pos="12960"/>
            </w:tabs>
            <w:bidi w:val="0"/>
            <w:rPr>
              <w:rStyle w:val="Hyperlink"/>
            </w:rPr>
          </w:pPr>
          <w:hyperlink w:anchor="_Toc1387494380">
            <w:r w:rsidRPr="7AADA8B2" w:rsidR="7AADA8B2">
              <w:rPr>
                <w:rStyle w:val="Hyperlink"/>
              </w:rPr>
              <w:t>2-minute video</w:t>
            </w:r>
            <w:r>
              <w:tab/>
            </w:r>
            <w:r>
              <w:fldChar w:fldCharType="begin"/>
            </w:r>
            <w:r>
              <w:instrText xml:space="preserve">PAGEREF _Toc1387494380 \h</w:instrText>
            </w:r>
            <w:r>
              <w:fldChar w:fldCharType="separate"/>
            </w:r>
            <w:r w:rsidRPr="7AADA8B2" w:rsidR="7AADA8B2">
              <w:rPr>
                <w:rStyle w:val="Hyperlink"/>
              </w:rPr>
              <w:t>5</w:t>
            </w:r>
            <w:r>
              <w:fldChar w:fldCharType="end"/>
            </w:r>
          </w:hyperlink>
        </w:p>
        <w:p w:rsidR="69871093" w:rsidP="57F88294" w:rsidRDefault="69871093" w14:paraId="18B09364" w14:textId="5C021EB3">
          <w:pPr>
            <w:pStyle w:val="TOC1"/>
            <w:tabs>
              <w:tab w:val="right" w:leader="dot" w:pos="12960"/>
            </w:tabs>
            <w:bidi w:val="0"/>
            <w:rPr>
              <w:rStyle w:val="Hyperlink"/>
            </w:rPr>
          </w:pPr>
          <w:hyperlink w:anchor="_Toc350475120">
            <w:r w:rsidRPr="7AADA8B2" w:rsidR="7AADA8B2">
              <w:rPr>
                <w:rStyle w:val="Hyperlink"/>
              </w:rPr>
              <w:t>Reflection</w:t>
            </w:r>
            <w:r>
              <w:tab/>
            </w:r>
            <w:r>
              <w:fldChar w:fldCharType="begin"/>
            </w:r>
            <w:r>
              <w:instrText xml:space="preserve">PAGEREF _Toc350475120 \h</w:instrText>
            </w:r>
            <w:r>
              <w:fldChar w:fldCharType="separate"/>
            </w:r>
            <w:r w:rsidRPr="7AADA8B2" w:rsidR="7AADA8B2">
              <w:rPr>
                <w:rStyle w:val="Hyperlink"/>
              </w:rPr>
              <w:t>7</w:t>
            </w:r>
            <w:r>
              <w:fldChar w:fldCharType="end"/>
            </w:r>
          </w:hyperlink>
        </w:p>
        <w:p w:rsidR="57F88294" w:rsidP="57F88294" w:rsidRDefault="57F88294" w14:paraId="1AB48A57" w14:textId="079BD79B">
          <w:pPr>
            <w:pStyle w:val="TOC1"/>
            <w:tabs>
              <w:tab w:val="right" w:leader="dot" w:pos="12960"/>
            </w:tabs>
            <w:bidi w:val="0"/>
            <w:rPr>
              <w:rStyle w:val="Hyperlink"/>
            </w:rPr>
          </w:pPr>
          <w:hyperlink w:anchor="_Toc581178782">
            <w:r w:rsidRPr="7AADA8B2" w:rsidR="7AADA8B2">
              <w:rPr>
                <w:rStyle w:val="Hyperlink"/>
              </w:rPr>
              <w:t>References</w:t>
            </w:r>
            <w:r>
              <w:tab/>
            </w:r>
            <w:r>
              <w:fldChar w:fldCharType="begin"/>
            </w:r>
            <w:r>
              <w:instrText xml:space="preserve">PAGEREF _Toc581178782 \h</w:instrText>
            </w:r>
            <w:r>
              <w:fldChar w:fldCharType="separate"/>
            </w:r>
            <w:r w:rsidRPr="7AADA8B2" w:rsidR="7AADA8B2">
              <w:rPr>
                <w:rStyle w:val="Hyperlink"/>
              </w:rPr>
              <w:t>7</w:t>
            </w:r>
            <w:r>
              <w:fldChar w:fldCharType="end"/>
            </w:r>
          </w:hyperlink>
          <w:r>
            <w:fldChar w:fldCharType="end"/>
          </w:r>
        </w:p>
      </w:sdtContent>
    </w:sdt>
    <w:p w:rsidR="69871093" w:rsidP="69871093" w:rsidRDefault="69871093" w14:paraId="58250374" w14:textId="09BC25D1">
      <w:pPr>
        <w:pStyle w:val="Normal"/>
      </w:pPr>
    </w:p>
    <w:p w:rsidR="69871093" w:rsidP="69871093" w:rsidRDefault="69871093" w14:paraId="08E7B55E" w14:textId="46AE90EF">
      <w:pPr>
        <w:pStyle w:val="Normal"/>
      </w:pPr>
    </w:p>
    <w:p w:rsidR="69871093" w:rsidP="69871093" w:rsidRDefault="69871093" w14:paraId="4C6C7AA9" w14:textId="73F98379">
      <w:pPr>
        <w:pStyle w:val="Normal"/>
      </w:pPr>
    </w:p>
    <w:p w:rsidR="69871093" w:rsidP="69871093" w:rsidRDefault="69871093" w14:paraId="34F755B4" w14:textId="59EA99D9">
      <w:pPr>
        <w:pStyle w:val="Normal"/>
      </w:pPr>
    </w:p>
    <w:p w:rsidR="13EC9F05" w:rsidP="69871093" w:rsidRDefault="13EC9F05" w14:paraId="646922D7" w14:textId="4487A603">
      <w:pPr>
        <w:pStyle w:val="Heading1"/>
      </w:pPr>
    </w:p>
    <w:p w:rsidR="13EC9F05" w:rsidP="69871093" w:rsidRDefault="13EC9F05" w14:paraId="3A20E8FF" w14:textId="024389E4">
      <w:pPr>
        <w:pStyle w:val="Heading1"/>
      </w:pPr>
      <w:bookmarkStart w:name="_Toc552787760" w:id="107289855"/>
      <w:bookmarkStart w:name="_Toc839306847" w:id="673757415"/>
      <w:r w:rsidR="13EC9F05">
        <w:rPr/>
        <w:t>Summary</w:t>
      </w:r>
      <w:bookmarkEnd w:id="107289855"/>
      <w:bookmarkEnd w:id="673757415"/>
    </w:p>
    <w:p w:rsidR="13EC9F05" w:rsidP="57F88294" w:rsidRDefault="13EC9F05" w14:paraId="1A55E141" w14:textId="0EDB8CE7">
      <w:pPr>
        <w:pStyle w:val="Normal"/>
        <w:rPr>
          <w:rFonts w:ascii="Arial Nova" w:hAnsi="Arial Nova" w:eastAsia="Arial Nova" w:cs="Arial Nova"/>
          <w:b w:val="0"/>
          <w:bCs w:val="0"/>
          <w:sz w:val="24"/>
          <w:szCs w:val="24"/>
        </w:rPr>
      </w:pPr>
      <w:r w:rsidRPr="7AADA8B2" w:rsidR="28716BEB">
        <w:rPr>
          <w:rFonts w:ascii="Arial Nova" w:hAnsi="Arial Nova" w:eastAsia="Arial Nova" w:cs="Arial Nova"/>
          <w:b w:val="0"/>
          <w:bCs w:val="0"/>
          <w:sz w:val="24"/>
          <w:szCs w:val="24"/>
        </w:rPr>
        <w:t xml:space="preserve">Preparing for higher education is typically hard for teenagers in today’s world for example they are more likely to procrastinate and do something instead of their work, but this is what we usually find as certain study environments distract students whilst others </w:t>
      </w:r>
      <w:r w:rsidRPr="7AADA8B2" w:rsidR="267E785A">
        <w:rPr>
          <w:rFonts w:ascii="Arial Nova" w:hAnsi="Arial Nova" w:eastAsia="Arial Nova" w:cs="Arial Nova"/>
          <w:b w:val="0"/>
          <w:bCs w:val="0"/>
          <w:sz w:val="24"/>
          <w:szCs w:val="24"/>
        </w:rPr>
        <w:t>do not</w:t>
      </w:r>
      <w:r w:rsidRPr="7AADA8B2" w:rsidR="28716BEB">
        <w:rPr>
          <w:rFonts w:ascii="Arial Nova" w:hAnsi="Arial Nova" w:eastAsia="Arial Nova" w:cs="Arial Nova"/>
          <w:b w:val="0"/>
          <w:bCs w:val="0"/>
          <w:sz w:val="24"/>
          <w:szCs w:val="24"/>
        </w:rPr>
        <w:t xml:space="preserve">. When studying for example at home certain study environments distract students which can lead to perfectionism as they feel a certain way that potentially their work </w:t>
      </w:r>
      <w:bookmarkStart w:name="_Int_n9OKPQaG" w:id="1432063471"/>
      <w:r w:rsidRPr="7AADA8B2" w:rsidR="7FDA9EED">
        <w:rPr>
          <w:rFonts w:ascii="Arial Nova" w:hAnsi="Arial Nova" w:eastAsia="Arial Nova" w:cs="Arial Nova"/>
          <w:b w:val="0"/>
          <w:bCs w:val="0"/>
          <w:sz w:val="24"/>
          <w:szCs w:val="24"/>
        </w:rPr>
        <w:t>is not</w:t>
      </w:r>
      <w:bookmarkEnd w:id="1432063471"/>
      <w:r w:rsidRPr="7AADA8B2" w:rsidR="28716BEB">
        <w:rPr>
          <w:rFonts w:ascii="Arial Nova" w:hAnsi="Arial Nova" w:eastAsia="Arial Nova" w:cs="Arial Nova"/>
          <w:b w:val="0"/>
          <w:bCs w:val="0"/>
          <w:sz w:val="24"/>
          <w:szCs w:val="24"/>
        </w:rPr>
        <w:t xml:space="preserve"> at the standard that it should be so then panic creeps in all because of where and how they study. According to (</w:t>
      </w:r>
      <w:r w:rsidRPr="7AADA8B2" w:rsidR="28716BEB">
        <w:rPr>
          <w:rFonts w:ascii="Arial Nova" w:hAnsi="Arial Nova" w:eastAsia="Arial Nova" w:cs="Arial Nova"/>
          <w:b w:val="0"/>
          <w:bCs w:val="0"/>
          <w:sz w:val="24"/>
          <w:szCs w:val="24"/>
        </w:rPr>
        <w:t>Hailikari</w:t>
      </w:r>
      <w:r w:rsidRPr="7AADA8B2" w:rsidR="28716BEB">
        <w:rPr>
          <w:rFonts w:ascii="Arial Nova" w:hAnsi="Arial Nova" w:eastAsia="Arial Nova" w:cs="Arial Nova"/>
          <w:b w:val="0"/>
          <w:bCs w:val="0"/>
          <w:sz w:val="24"/>
          <w:szCs w:val="24"/>
        </w:rPr>
        <w:t xml:space="preserve">, </w:t>
      </w:r>
      <w:r w:rsidRPr="7AADA8B2" w:rsidR="28716BEB">
        <w:rPr>
          <w:rFonts w:ascii="Arial Nova" w:hAnsi="Arial Nova" w:eastAsia="Arial Nova" w:cs="Arial Nova"/>
          <w:b w:val="0"/>
          <w:bCs w:val="0"/>
          <w:sz w:val="24"/>
          <w:szCs w:val="24"/>
        </w:rPr>
        <w:t>Katajavuori</w:t>
      </w:r>
      <w:r w:rsidRPr="7AADA8B2" w:rsidR="28716BEB">
        <w:rPr>
          <w:rFonts w:ascii="Arial Nova" w:hAnsi="Arial Nova" w:eastAsia="Arial Nova" w:cs="Arial Nova"/>
          <w:b w:val="0"/>
          <w:bCs w:val="0"/>
          <w:sz w:val="24"/>
          <w:szCs w:val="24"/>
        </w:rPr>
        <w:t xml:space="preserve"> and Asikainen, 2021) it </w:t>
      </w:r>
      <w:r w:rsidRPr="7AADA8B2" w:rsidR="28716BEB">
        <w:rPr>
          <w:rFonts w:ascii="Arial Nova" w:hAnsi="Arial Nova" w:eastAsia="Arial Nova" w:cs="Arial Nova"/>
          <w:b w:val="0"/>
          <w:bCs w:val="0"/>
          <w:sz w:val="24"/>
          <w:szCs w:val="24"/>
        </w:rPr>
        <w:t>states</w:t>
      </w:r>
      <w:r w:rsidRPr="7AADA8B2" w:rsidR="28716BEB">
        <w:rPr>
          <w:rFonts w:ascii="Arial Nova" w:hAnsi="Arial Nova" w:eastAsia="Arial Nova" w:cs="Arial Nova"/>
          <w:b w:val="0"/>
          <w:bCs w:val="0"/>
          <w:sz w:val="24"/>
          <w:szCs w:val="24"/>
        </w:rPr>
        <w:t xml:space="preserve"> that “Procrastination is consistently viewed as problematic to academic success and students’ general well-being” this suggests that study areas are affecting students to present their work. When studying correctly and knowing how to present your work with the digital tools, life at </w:t>
      </w:r>
      <w:r w:rsidRPr="7AADA8B2" w:rsidR="38A9D742">
        <w:rPr>
          <w:rFonts w:ascii="Arial Nova" w:hAnsi="Arial Nova" w:eastAsia="Arial Nova" w:cs="Arial Nova"/>
          <w:b w:val="0"/>
          <w:bCs w:val="0"/>
          <w:sz w:val="24"/>
          <w:szCs w:val="24"/>
        </w:rPr>
        <w:t>university</w:t>
      </w:r>
      <w:r w:rsidRPr="7AADA8B2" w:rsidR="28716BEB">
        <w:rPr>
          <w:rFonts w:ascii="Arial Nova" w:hAnsi="Arial Nova" w:eastAsia="Arial Nova" w:cs="Arial Nova"/>
          <w:b w:val="0"/>
          <w:bCs w:val="0"/>
          <w:sz w:val="24"/>
          <w:szCs w:val="24"/>
        </w:rPr>
        <w:t xml:space="preserve"> becomes </w:t>
      </w:r>
      <w:r w:rsidRPr="7AADA8B2" w:rsidR="28716BEB">
        <w:rPr>
          <w:rFonts w:ascii="Arial Nova" w:hAnsi="Arial Nova" w:eastAsia="Arial Nova" w:cs="Arial Nova"/>
          <w:b w:val="0"/>
          <w:bCs w:val="0"/>
          <w:sz w:val="24"/>
          <w:szCs w:val="24"/>
        </w:rPr>
        <w:t xml:space="preserve">easier </w:t>
      </w:r>
      <w:bookmarkStart w:name="_Int_enX9pE5f" w:id="1945190744"/>
      <w:r w:rsidRPr="7AADA8B2" w:rsidR="6A381BF9">
        <w:rPr>
          <w:rFonts w:ascii="Arial Nova" w:hAnsi="Arial Nova" w:eastAsia="Arial Nova" w:cs="Arial Nova"/>
          <w:b w:val="0"/>
          <w:bCs w:val="0"/>
          <w:sz w:val="24"/>
          <w:szCs w:val="24"/>
        </w:rPr>
        <w:t>because</w:t>
      </w:r>
      <w:bookmarkEnd w:id="1945190744"/>
      <w:r w:rsidRPr="7AADA8B2" w:rsidR="28716BEB">
        <w:rPr>
          <w:rFonts w:ascii="Arial Nova" w:hAnsi="Arial Nova" w:eastAsia="Arial Nova" w:cs="Arial Nova"/>
          <w:b w:val="0"/>
          <w:bCs w:val="0"/>
          <w:sz w:val="24"/>
          <w:szCs w:val="24"/>
        </w:rPr>
        <w:t xml:space="preserve"> effective professional use of digital tools for example putting in a contents page from word using the different methods instead of typing</w:t>
      </w:r>
      <w:bookmarkStart w:name="_Int_eVbc9fJi" w:id="571475753"/>
      <w:r w:rsidRPr="7AADA8B2" w:rsidR="437095EB">
        <w:rPr>
          <w:rFonts w:ascii="Arial Nova" w:hAnsi="Arial Nova" w:eastAsia="Arial Nova" w:cs="Arial Nova"/>
          <w:b w:val="0"/>
          <w:bCs w:val="0"/>
          <w:sz w:val="24"/>
          <w:szCs w:val="24"/>
        </w:rPr>
        <w:t xml:space="preserve">. </w:t>
      </w:r>
      <w:bookmarkEnd w:id="571475753"/>
      <w:r w:rsidRPr="7AADA8B2" w:rsidR="28716BEB">
        <w:rPr>
          <w:rFonts w:ascii="Arial Nova" w:hAnsi="Arial Nova" w:eastAsia="Arial Nova" w:cs="Arial Nova"/>
          <w:b w:val="0"/>
          <w:bCs w:val="0"/>
          <w:sz w:val="24"/>
          <w:szCs w:val="24"/>
        </w:rPr>
        <w:t xml:space="preserve">According to (Purcell, </w:t>
      </w:r>
      <w:r w:rsidRPr="7AADA8B2" w:rsidR="6BDA1085">
        <w:rPr>
          <w:rFonts w:ascii="Arial Nova" w:hAnsi="Arial Nova" w:eastAsia="Arial Nova" w:cs="Arial Nova"/>
          <w:b w:val="0"/>
          <w:bCs w:val="0"/>
          <w:sz w:val="24"/>
          <w:szCs w:val="24"/>
        </w:rPr>
        <w:t>Buchanan,</w:t>
      </w:r>
      <w:r w:rsidRPr="7AADA8B2" w:rsidR="28716BEB">
        <w:rPr>
          <w:rFonts w:ascii="Arial Nova" w:hAnsi="Arial Nova" w:eastAsia="Arial Nova" w:cs="Arial Nova"/>
          <w:b w:val="0"/>
          <w:bCs w:val="0"/>
          <w:sz w:val="24"/>
          <w:szCs w:val="24"/>
        </w:rPr>
        <w:t xml:space="preserve"> and Friedrich, 2013) this backs my thought about using digital tools help students complete their work “56% say digital tools make their students more likely to write well because they can revise their work easily”. When completing your essays at </w:t>
      </w:r>
      <w:bookmarkStart w:name="_Int_mn5aWrgY" w:id="507032539"/>
      <w:r w:rsidRPr="7AADA8B2" w:rsidR="0009F15F">
        <w:rPr>
          <w:rFonts w:ascii="Arial Nova" w:hAnsi="Arial Nova" w:eastAsia="Arial Nova" w:cs="Arial Nova"/>
          <w:b w:val="0"/>
          <w:bCs w:val="0"/>
          <w:sz w:val="24"/>
          <w:szCs w:val="24"/>
        </w:rPr>
        <w:t>university</w:t>
      </w:r>
      <w:bookmarkEnd w:id="507032539"/>
      <w:r w:rsidRPr="7AADA8B2" w:rsidR="28716BEB">
        <w:rPr>
          <w:rFonts w:ascii="Arial Nova" w:hAnsi="Arial Nova" w:eastAsia="Arial Nova" w:cs="Arial Nova"/>
          <w:b w:val="0"/>
          <w:bCs w:val="0"/>
          <w:sz w:val="24"/>
          <w:szCs w:val="24"/>
        </w:rPr>
        <w:t xml:space="preserve"> there is a wide range of assessments to be completed and there are certain ways to present your work for example when referencing you must credit the authors from their idea which your work is based on. (Turner, 2022) States that </w:t>
      </w:r>
      <w:bookmarkStart w:name="_Int_e8WHiuQI" w:id="1108079941"/>
      <w:r w:rsidRPr="7AADA8B2" w:rsidR="616DC5BA">
        <w:rPr>
          <w:rFonts w:ascii="Arial Nova" w:hAnsi="Arial Nova" w:eastAsia="Arial Nova" w:cs="Arial Nova"/>
          <w:b w:val="0"/>
          <w:bCs w:val="0"/>
          <w:sz w:val="24"/>
          <w:szCs w:val="24"/>
        </w:rPr>
        <w:t>“Academic</w:t>
      </w:r>
      <w:bookmarkEnd w:id="1108079941"/>
      <w:r w:rsidRPr="7AADA8B2" w:rsidR="28716BEB">
        <w:rPr>
          <w:rFonts w:ascii="Arial Nova" w:hAnsi="Arial Nova" w:eastAsia="Arial Nova" w:cs="Arial Nova"/>
          <w:b w:val="0"/>
          <w:bCs w:val="0"/>
          <w:sz w:val="24"/>
          <w:szCs w:val="24"/>
        </w:rPr>
        <w:t xml:space="preserve"> integrity means putting those values into </w:t>
      </w:r>
      <w:bookmarkStart w:name="_Int_qj9FqKL2" w:id="1312164780"/>
      <w:r w:rsidRPr="7AADA8B2" w:rsidR="2815F7ED">
        <w:rPr>
          <w:rFonts w:ascii="Arial Nova" w:hAnsi="Arial Nova" w:eastAsia="Arial Nova" w:cs="Arial Nova"/>
          <w:b w:val="0"/>
          <w:bCs w:val="0"/>
          <w:sz w:val="24"/>
          <w:szCs w:val="24"/>
        </w:rPr>
        <w:t>practice</w:t>
      </w:r>
      <w:bookmarkEnd w:id="1312164780"/>
      <w:r w:rsidRPr="7AADA8B2" w:rsidR="28716BEB">
        <w:rPr>
          <w:rFonts w:ascii="Arial Nova" w:hAnsi="Arial Nova" w:eastAsia="Arial Nova" w:cs="Arial Nova"/>
          <w:b w:val="0"/>
          <w:bCs w:val="0"/>
          <w:sz w:val="24"/>
          <w:szCs w:val="24"/>
        </w:rPr>
        <w:t xml:space="preserve"> by being honest in the academic work you do at university” this suggests crediting your work for the author that wrote it shows your honesty in the Academic work your produce. In University you can produce your work in either written, oral or visual form </w:t>
      </w:r>
      <w:r w:rsidRPr="7AADA8B2" w:rsidR="1EF678BA">
        <w:rPr>
          <w:rFonts w:ascii="Arial Nova" w:hAnsi="Arial Nova" w:eastAsia="Arial Nova" w:cs="Arial Nova"/>
          <w:b w:val="0"/>
          <w:bCs w:val="0"/>
          <w:sz w:val="24"/>
          <w:szCs w:val="24"/>
        </w:rPr>
        <w:t>if</w:t>
      </w:r>
      <w:r w:rsidRPr="7AADA8B2" w:rsidR="28716BEB">
        <w:rPr>
          <w:rFonts w:ascii="Arial Nova" w:hAnsi="Arial Nova" w:eastAsia="Arial Nova" w:cs="Arial Nova"/>
          <w:b w:val="0"/>
          <w:bCs w:val="0"/>
          <w:sz w:val="24"/>
          <w:szCs w:val="24"/>
        </w:rPr>
        <w:t xml:space="preserve"> you </w:t>
      </w:r>
      <w:r w:rsidRPr="7AADA8B2" w:rsidR="008D2338">
        <w:rPr>
          <w:rFonts w:ascii="Arial Nova" w:hAnsi="Arial Nova" w:eastAsia="Arial Nova" w:cs="Arial Nova"/>
          <w:b w:val="0"/>
          <w:bCs w:val="0"/>
          <w:sz w:val="24"/>
          <w:szCs w:val="24"/>
        </w:rPr>
        <w:t>understand</w:t>
      </w:r>
      <w:r w:rsidRPr="7AADA8B2" w:rsidR="28716BEB">
        <w:rPr>
          <w:rFonts w:ascii="Arial Nova" w:hAnsi="Arial Nova" w:eastAsia="Arial Nova" w:cs="Arial Nova"/>
          <w:b w:val="0"/>
          <w:bCs w:val="0"/>
          <w:sz w:val="24"/>
          <w:szCs w:val="24"/>
        </w:rPr>
        <w:t xml:space="preserve"> it. The website (</w:t>
      </w:r>
      <w:r w:rsidRPr="7AADA8B2" w:rsidR="28716BEB">
        <w:rPr>
          <w:rFonts w:ascii="Arial Nova" w:hAnsi="Arial Nova" w:eastAsia="Arial Nova" w:cs="Arial Nova"/>
          <w:b w:val="0"/>
          <w:bCs w:val="0"/>
          <w:sz w:val="24"/>
          <w:szCs w:val="24"/>
        </w:rPr>
        <w:t>Valamis</w:t>
      </w:r>
      <w:r w:rsidRPr="7AADA8B2" w:rsidR="28716BEB">
        <w:rPr>
          <w:rFonts w:ascii="Arial Nova" w:hAnsi="Arial Nova" w:eastAsia="Arial Nova" w:cs="Arial Nova"/>
          <w:b w:val="0"/>
          <w:bCs w:val="0"/>
          <w:sz w:val="24"/>
          <w:szCs w:val="24"/>
        </w:rPr>
        <w:t xml:space="preserve">, 2021) states “promoting effective communication skills within your </w:t>
      </w:r>
      <w:bookmarkStart w:name="_Int_rrFW5ZHo" w:id="1801521626"/>
      <w:r w:rsidRPr="7AADA8B2" w:rsidR="0C13CA0C">
        <w:rPr>
          <w:rFonts w:ascii="Arial Nova" w:hAnsi="Arial Nova" w:eastAsia="Arial Nova" w:cs="Arial Nova"/>
          <w:b w:val="0"/>
          <w:bCs w:val="0"/>
          <w:sz w:val="24"/>
          <w:szCs w:val="24"/>
        </w:rPr>
        <w:t>organization</w:t>
      </w:r>
      <w:bookmarkEnd w:id="1801521626"/>
      <w:r w:rsidRPr="7AADA8B2" w:rsidR="28716BEB">
        <w:rPr>
          <w:rFonts w:ascii="Arial Nova" w:hAnsi="Arial Nova" w:eastAsia="Arial Nova" w:cs="Arial Nova"/>
          <w:b w:val="0"/>
          <w:bCs w:val="0"/>
          <w:sz w:val="24"/>
          <w:szCs w:val="24"/>
        </w:rPr>
        <w:t>” this suggests that using different methods to present your work shows an understanding.</w:t>
      </w:r>
    </w:p>
    <w:p w:rsidR="13EC9F05" w:rsidP="7AADA8B2" w:rsidRDefault="13EC9F05" w14:paraId="1C74246D" w14:textId="10316D92">
      <w:pPr>
        <w:pStyle w:val="Normal"/>
        <w:rPr>
          <w:b w:val="0"/>
          <w:bCs w:val="0"/>
          <w:sz w:val="48"/>
          <w:szCs w:val="48"/>
        </w:rPr>
      </w:pPr>
    </w:p>
    <w:p w:rsidR="09A9864D" w:rsidP="09A9864D" w:rsidRDefault="09A9864D" w14:paraId="689AE05E" w14:textId="21067B51">
      <w:pPr>
        <w:pStyle w:val="Normal"/>
        <w:rPr>
          <w:b w:val="0"/>
          <w:bCs w:val="0"/>
          <w:sz w:val="48"/>
          <w:szCs w:val="48"/>
        </w:rPr>
      </w:pPr>
    </w:p>
    <w:p w:rsidR="09A9864D" w:rsidP="09A9864D" w:rsidRDefault="09A9864D" w14:paraId="36C7D875" w14:textId="7F2C84A5">
      <w:pPr>
        <w:pStyle w:val="Normal"/>
        <w:rPr>
          <w:b w:val="0"/>
          <w:bCs w:val="0"/>
          <w:sz w:val="48"/>
          <w:szCs w:val="48"/>
        </w:rPr>
      </w:pPr>
    </w:p>
    <w:p w:rsidR="09A9864D" w:rsidP="09A9864D" w:rsidRDefault="09A9864D" w14:paraId="571BC4BC" w14:textId="5039B6C5">
      <w:pPr>
        <w:pStyle w:val="Normal"/>
        <w:rPr>
          <w:b w:val="0"/>
          <w:bCs w:val="0"/>
          <w:sz w:val="48"/>
          <w:szCs w:val="48"/>
        </w:rPr>
      </w:pPr>
    </w:p>
    <w:p w:rsidR="13EC9F05" w:rsidP="09A9864D" w:rsidRDefault="13EC9F05" w14:paraId="72E80DE4" w14:textId="645DA606">
      <w:pPr>
        <w:pStyle w:val="Normal"/>
      </w:pPr>
      <w:r w:rsidRPr="09A9864D" w:rsidR="13EC9F05">
        <w:rPr>
          <w:b w:val="0"/>
          <w:bCs w:val="0"/>
          <w:sz w:val="48"/>
          <w:szCs w:val="48"/>
        </w:rPr>
        <w:t>Mind Map</w:t>
      </w:r>
    </w:p>
    <w:p w:rsidR="13EC9F05" w:rsidP="09A9864D" w:rsidRDefault="13EC9F05" w14:paraId="17BAC521" w14:textId="64F2CF35">
      <w:pPr>
        <w:pStyle w:val="Normal"/>
      </w:pPr>
      <w:r w:rsidR="4200E50B">
        <w:drawing>
          <wp:inline wp14:editId="7D329A06" wp14:anchorId="2A07AAEB">
            <wp:extent cx="8229600" cy="4327944"/>
            <wp:effectExtent l="0" t="0" r="0" b="0"/>
            <wp:docPr id="2106669131" name="" title=""/>
            <wp:cNvGraphicFramePr>
              <a:graphicFrameLocks noChangeAspect="1"/>
            </wp:cNvGraphicFramePr>
            <a:graphic>
              <a:graphicData uri="http://schemas.openxmlformats.org/drawingml/2006/picture">
                <pic:pic>
                  <pic:nvPicPr>
                    <pic:cNvPr id="0" name=""/>
                    <pic:cNvPicPr/>
                  </pic:nvPicPr>
                  <pic:blipFill>
                    <a:blip r:embed="R8d824bb8be6c452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8229600" cy="4327944"/>
                    </a:xfrm>
                    <a:prstGeom xmlns:a="http://schemas.openxmlformats.org/drawingml/2006/main" prst="rect">
                      <a:avLst/>
                    </a:prstGeom>
                  </pic:spPr>
                </pic:pic>
              </a:graphicData>
            </a:graphic>
          </wp:inline>
        </w:drawing>
      </w:r>
    </w:p>
    <w:p w:rsidR="13EC9F05" w:rsidP="09A9864D" w:rsidRDefault="13EC9F05" w14:paraId="14F1A3A5" w14:textId="30F2FBC5">
      <w:pPr>
        <w:pStyle w:val="Normal"/>
        <w:rPr>
          <w:b w:val="0"/>
          <w:bCs w:val="0"/>
          <w:sz w:val="48"/>
          <w:szCs w:val="48"/>
        </w:rPr>
      </w:pPr>
    </w:p>
    <w:p w:rsidR="13EC9F05" w:rsidP="57F88294" w:rsidRDefault="13EC9F05" w14:paraId="526C9564" w14:textId="6B83C84B">
      <w:pPr>
        <w:pStyle w:val="Heading2"/>
        <w:rPr>
          <w:sz w:val="48"/>
          <w:szCs w:val="48"/>
        </w:rPr>
      </w:pPr>
      <w:bookmarkStart w:name="_Toc1294420958" w:id="1171482345"/>
      <w:bookmarkStart w:name="_Toc1387494380" w:id="1419432229"/>
      <w:r w:rsidRPr="328B4292" w:rsidR="58474460">
        <w:rPr>
          <w:sz w:val="48"/>
          <w:szCs w:val="48"/>
        </w:rPr>
        <w:t>2-minute</w:t>
      </w:r>
      <w:r w:rsidRPr="328B4292" w:rsidR="13EC9F05">
        <w:rPr>
          <w:sz w:val="48"/>
          <w:szCs w:val="48"/>
        </w:rPr>
        <w:t xml:space="preserve"> video</w:t>
      </w:r>
      <w:bookmarkEnd w:id="1171482345"/>
      <w:bookmarkEnd w:id="1419432229"/>
    </w:p>
    <w:p w:rsidR="328B4292" w:rsidP="328B4292" w:rsidRDefault="328B4292" w14:paraId="1675CCF6" w14:textId="5CD57E42">
      <w:pPr>
        <w:pStyle w:val="Normal"/>
      </w:pPr>
    </w:p>
    <w:p w:rsidR="328B4292" w:rsidP="328B4292" w:rsidRDefault="328B4292" w14:paraId="102816B1" w14:textId="54BAE3DD">
      <w:pPr>
        <w:pStyle w:val="Normal"/>
      </w:pPr>
      <w:hyperlink r:id="Rc4424f2acf354fcf">
        <w:r w:rsidRPr="328B4292" w:rsidR="328B4292">
          <w:rPr>
            <w:rStyle w:val="Hyperlink"/>
            <w:rFonts w:ascii="Avenir Next LT Pro" w:hAnsi="Avenir Next LT Pro" w:eastAsia="Avenir Next LT Pro" w:cs="Avenir Next LT Pro"/>
            <w:noProof w:val="0"/>
            <w:sz w:val="24"/>
            <w:szCs w:val="24"/>
            <w:lang w:val="en-US"/>
          </w:rPr>
          <w:t>Becoming a Digital Learner</w:t>
        </w:r>
      </w:hyperlink>
    </w:p>
    <w:p w:rsidR="328B4292" w:rsidRDefault="328B4292" w14:paraId="4C93750F" w14:textId="27EFD3BF">
      <w:r w:rsidR="328B4292">
        <w:drawing>
          <wp:anchor distT="0" distB="0" distL="114300" distR="114300" simplePos="0" relativeHeight="251658240" behindDoc="0" locked="0" layoutInCell="1" allowOverlap="1" wp14:editId="789B98E5" wp14:anchorId="019300F9">
            <wp:simplePos x="0" y="0"/>
            <wp:positionH relativeFrom="column">
              <wp:align>left</wp:align>
            </wp:positionH>
            <wp:positionV relativeFrom="paragraph">
              <wp:posOffset>0</wp:posOffset>
            </wp:positionV>
            <wp:extent cx="8058150" cy="4629150"/>
            <wp:effectExtent l="0" t="0" r="0" b="0"/>
            <wp:wrapSquare wrapText="bothSides"/>
            <wp:docPr id="1339437535" name="picture" descr="F,{27212330-fdc4-448f-ad4a-a5cebce5bb56}{125},17.625,10.125" title="Image download failed.">
              <a:hlinkClick r:id="R1f4e128d5e47449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d46d5f78a9af47ac">
                      <a:extLst>
                        <a:ext xmlns:a="http://schemas.openxmlformats.org/drawingml/2006/main" uri="{28A0092B-C50C-407E-A947-70E740481C1C}">
                          <a14:useLocalDpi val="0"/>
                        </a:ext>
                        <a:ext uri="http://schemas.microsoft.com/office/word/2020/oembed">
                          <woe:oembed oEmbedUrl="https://youtu.be/hvRPo8UY87s" mediaType="Video" picLocksAutoForOEmbed="1"/>
                        </a:ext>
                      </a:extLst>
                    </a:blip>
                    <a:stretch>
                      <a:fillRect/>
                    </a:stretch>
                  </pic:blipFill>
                  <pic:spPr>
                    <a:xfrm>
                      <a:off x="0" y="0"/>
                      <a:ext cx="8058150" cy="4629150"/>
                    </a:xfrm>
                    <a:prstGeom prst="rect">
                      <a:avLst/>
                    </a:prstGeom>
                  </pic:spPr>
                </pic:pic>
              </a:graphicData>
            </a:graphic>
            <wp14:sizeRelH relativeFrom="page">
              <wp14:pctWidth>0</wp14:pctWidth>
            </wp14:sizeRelH>
            <wp14:sizeRelV relativeFrom="page">
              <wp14:pctHeight>0</wp14:pctHeight>
            </wp14:sizeRelV>
          </wp:anchor>
        </w:drawing>
      </w:r>
    </w:p>
    <w:p w:rsidR="328B4292" w:rsidP="328B4292" w:rsidRDefault="328B4292" w14:paraId="381C2042" w14:textId="003DAE86">
      <w:pPr>
        <w:pStyle w:val="Normal"/>
        <w:rPr>
          <w:rFonts w:ascii="Avenir Next LT Pro" w:hAnsi="Avenir Next LT Pro" w:eastAsia="Avenir Next LT Pro" w:cs="Avenir Next LT Pro"/>
          <w:noProof w:val="0"/>
          <w:sz w:val="24"/>
          <w:szCs w:val="24"/>
          <w:lang w:val="en-US"/>
        </w:rPr>
      </w:pPr>
    </w:p>
    <w:p w:rsidR="57F88294" w:rsidP="57F88294" w:rsidRDefault="57F88294" w14:paraId="7C461059" w14:textId="42CFC414">
      <w:pPr>
        <w:pStyle w:val="Normal"/>
      </w:pPr>
    </w:p>
    <w:p w:rsidR="57F88294" w:rsidP="57F88294" w:rsidRDefault="57F88294" w14:paraId="16C68BFA" w14:textId="30E098C8">
      <w:pPr>
        <w:pStyle w:val="Normal"/>
      </w:pPr>
    </w:p>
    <w:p w:rsidR="69871093" w:rsidP="57F88294" w:rsidRDefault="69871093" w14:paraId="41E95ACE" w14:textId="616A9356">
      <w:pPr>
        <w:pStyle w:val="Normal"/>
        <w:rPr>
          <w:sz w:val="48"/>
          <w:szCs w:val="48"/>
        </w:rPr>
      </w:pPr>
    </w:p>
    <w:p w:rsidR="69871093" w:rsidP="69871093" w:rsidRDefault="69871093" w14:paraId="06CA5345" w14:textId="2911EC68">
      <w:pPr>
        <w:pStyle w:val="Normal"/>
      </w:pPr>
    </w:p>
    <w:p w:rsidR="69871093" w:rsidP="69871093" w:rsidRDefault="69871093" w14:paraId="0A4A8E64" w14:textId="2DACB237">
      <w:pPr>
        <w:pStyle w:val="Normal"/>
      </w:pPr>
    </w:p>
    <w:p w:rsidR="69871093" w:rsidP="69871093" w:rsidRDefault="69871093" w14:paraId="1314D7D4" w14:textId="4DA0111E">
      <w:pPr>
        <w:pStyle w:val="Normal"/>
      </w:pPr>
    </w:p>
    <w:p w:rsidR="69871093" w:rsidP="69871093" w:rsidRDefault="69871093" w14:paraId="4B3F2246" w14:textId="485439BB">
      <w:pPr>
        <w:pStyle w:val="Normal"/>
      </w:pPr>
    </w:p>
    <w:p w:rsidR="69871093" w:rsidP="69871093" w:rsidRDefault="69871093" w14:paraId="06401AAA" w14:textId="41665413">
      <w:pPr>
        <w:pStyle w:val="Normal"/>
      </w:pPr>
    </w:p>
    <w:p w:rsidR="69871093" w:rsidP="69871093" w:rsidRDefault="69871093" w14:paraId="7812EF2E" w14:textId="688C50B0">
      <w:pPr>
        <w:pStyle w:val="Normal"/>
      </w:pPr>
    </w:p>
    <w:p w:rsidR="69871093" w:rsidP="69871093" w:rsidRDefault="69871093" w14:paraId="27FA035C" w14:textId="46A07315">
      <w:pPr>
        <w:pStyle w:val="Normal"/>
      </w:pPr>
    </w:p>
    <w:p w:rsidR="69871093" w:rsidP="69871093" w:rsidRDefault="69871093" w14:paraId="6A138A0E" w14:textId="2348FB10">
      <w:pPr>
        <w:pStyle w:val="Normal"/>
      </w:pPr>
    </w:p>
    <w:p w:rsidR="7AADA8B2" w:rsidP="7AADA8B2" w:rsidRDefault="7AADA8B2" w14:paraId="2E9847C1" w14:textId="65D46824">
      <w:pPr>
        <w:pStyle w:val="Heading1"/>
      </w:pPr>
    </w:p>
    <w:p w:rsidR="13EC9F05" w:rsidP="69871093" w:rsidRDefault="13EC9F05" w14:paraId="59DAB46C" w14:textId="4CD4D071">
      <w:pPr>
        <w:pStyle w:val="Heading1"/>
      </w:pPr>
      <w:bookmarkStart w:name="_Toc382161486" w:id="944909185"/>
      <w:bookmarkStart w:name="_Toc350475120" w:id="1878199420"/>
      <w:r w:rsidR="13EC9F05">
        <w:rPr/>
        <w:t>Reflection</w:t>
      </w:r>
      <w:bookmarkEnd w:id="944909185"/>
      <w:bookmarkEnd w:id="1878199420"/>
    </w:p>
    <w:p w:rsidR="1C6B0422" w:rsidP="57F88294" w:rsidRDefault="1C6B0422" w14:paraId="2737C027" w14:textId="556D89FB">
      <w:pPr>
        <w:pStyle w:val="Normal"/>
        <w:rPr>
          <w:rFonts w:ascii="Arial Nova" w:hAnsi="Arial Nova" w:eastAsia="Arial Nova" w:cs="Arial Nova"/>
          <w:sz w:val="24"/>
          <w:szCs w:val="24"/>
        </w:rPr>
      </w:pPr>
      <w:r w:rsidRPr="7AADA8B2" w:rsidR="1C6B0422">
        <w:rPr>
          <w:rFonts w:ascii="Arial Nova" w:hAnsi="Arial Nova" w:eastAsia="Arial Nova" w:cs="Arial Nova"/>
          <w:sz w:val="24"/>
          <w:szCs w:val="24"/>
        </w:rPr>
        <w:t xml:space="preserve">Starting University was quite intimidating and scary for myself because I knew it is much more important than School or college however, </w:t>
      </w:r>
      <w:bookmarkStart w:name="_Int_eheYVIoA" w:id="1467129854"/>
      <w:r w:rsidRPr="7AADA8B2" w:rsidR="17AA3D0B">
        <w:rPr>
          <w:rFonts w:ascii="Arial Nova" w:hAnsi="Arial Nova" w:eastAsia="Arial Nova" w:cs="Arial Nova"/>
          <w:sz w:val="24"/>
          <w:szCs w:val="24"/>
        </w:rPr>
        <w:t>drafting</w:t>
      </w:r>
      <w:bookmarkEnd w:id="1467129854"/>
      <w:r w:rsidRPr="7AADA8B2" w:rsidR="1C6B0422">
        <w:rPr>
          <w:rFonts w:ascii="Arial Nova" w:hAnsi="Arial Nova" w:eastAsia="Arial Nova" w:cs="Arial Nova"/>
          <w:sz w:val="24"/>
          <w:szCs w:val="24"/>
        </w:rPr>
        <w:t xml:space="preserve"> essays as big in </w:t>
      </w:r>
      <w:bookmarkStart w:name="_Int_73KvVbvD" w:id="1334507779"/>
      <w:r w:rsidRPr="7AADA8B2" w:rsidR="7611B6CC">
        <w:rPr>
          <w:rFonts w:ascii="Arial Nova" w:hAnsi="Arial Nova" w:eastAsia="Arial Nova" w:cs="Arial Nova"/>
          <w:sz w:val="24"/>
          <w:szCs w:val="24"/>
        </w:rPr>
        <w:t>university</w:t>
      </w:r>
      <w:bookmarkEnd w:id="1334507779"/>
      <w:r w:rsidRPr="7AADA8B2" w:rsidR="1C6B0422">
        <w:rPr>
          <w:rFonts w:ascii="Arial Nova" w:hAnsi="Arial Nova" w:eastAsia="Arial Nova" w:cs="Arial Nova"/>
          <w:sz w:val="24"/>
          <w:szCs w:val="24"/>
        </w:rPr>
        <w:t xml:space="preserve"> </w:t>
      </w:r>
      <w:bookmarkStart w:name="_Int_3VhgYeQf" w:id="103766580"/>
      <w:r w:rsidRPr="7AADA8B2" w:rsidR="087A35AB">
        <w:rPr>
          <w:rFonts w:ascii="Arial Nova" w:hAnsi="Arial Nova" w:eastAsia="Arial Nova" w:cs="Arial Nova"/>
          <w:sz w:val="24"/>
          <w:szCs w:val="24"/>
        </w:rPr>
        <w:t>must</w:t>
      </w:r>
      <w:bookmarkEnd w:id="103766580"/>
      <w:r w:rsidRPr="7AADA8B2" w:rsidR="1C6B0422">
        <w:rPr>
          <w:rFonts w:ascii="Arial Nova" w:hAnsi="Arial Nova" w:eastAsia="Arial Nova" w:cs="Arial Nova"/>
          <w:sz w:val="24"/>
          <w:szCs w:val="24"/>
        </w:rPr>
        <w:t xml:space="preserve"> be to the point and exact. On our hub home </w:t>
      </w:r>
      <w:r w:rsidRPr="7AADA8B2" w:rsidR="6139DA15">
        <w:rPr>
          <w:rFonts w:ascii="Arial Nova" w:hAnsi="Arial Nova" w:eastAsia="Arial Nova" w:cs="Arial Nova"/>
          <w:sz w:val="24"/>
          <w:szCs w:val="24"/>
        </w:rPr>
        <w:t>page,</w:t>
      </w:r>
      <w:r w:rsidRPr="7AADA8B2" w:rsidR="1C6B0422">
        <w:rPr>
          <w:rFonts w:ascii="Arial Nova" w:hAnsi="Arial Nova" w:eastAsia="Arial Nova" w:cs="Arial Nova"/>
          <w:sz w:val="24"/>
          <w:szCs w:val="24"/>
        </w:rPr>
        <w:t xml:space="preserve"> we have access to many resources such as the library, Moodle which is where we can access our class work that we did that day to go back to and refer or revise etc. Starting University give me a quick start to adapt myself to the new surroundings and how things were done for example the website (Minds, 2019) states " Starting university can be a wonderful and exciting experience, but it can also bring its own unique challenges" </w:t>
      </w:r>
      <w:r w:rsidRPr="7AADA8B2" w:rsidR="3651E9BF">
        <w:rPr>
          <w:rFonts w:ascii="Arial Nova" w:hAnsi="Arial Nova" w:eastAsia="Arial Nova" w:cs="Arial Nova"/>
          <w:sz w:val="24"/>
          <w:szCs w:val="24"/>
        </w:rPr>
        <w:t>this</w:t>
      </w:r>
      <w:r w:rsidRPr="7AADA8B2" w:rsidR="1C6B0422">
        <w:rPr>
          <w:rFonts w:ascii="Arial Nova" w:hAnsi="Arial Nova" w:eastAsia="Arial Nova" w:cs="Arial Nova"/>
          <w:sz w:val="24"/>
          <w:szCs w:val="24"/>
        </w:rPr>
        <w:t xml:space="preserve"> is how I felt when starting University because it was a mix of </w:t>
      </w:r>
      <w:bookmarkStart w:name="_Int_bLGWakA3" w:id="19476200"/>
      <w:r w:rsidRPr="7AADA8B2" w:rsidR="0628A702">
        <w:rPr>
          <w:rFonts w:ascii="Arial Nova" w:hAnsi="Arial Nova" w:eastAsia="Arial Nova" w:cs="Arial Nova"/>
          <w:sz w:val="24"/>
          <w:szCs w:val="24"/>
        </w:rPr>
        <w:t>emotions. Getting</w:t>
      </w:r>
      <w:bookmarkEnd w:id="19476200"/>
      <w:r w:rsidRPr="7AADA8B2" w:rsidR="1C6B0422">
        <w:rPr>
          <w:rFonts w:ascii="Arial Nova" w:hAnsi="Arial Nova" w:eastAsia="Arial Nova" w:cs="Arial Nova"/>
          <w:sz w:val="24"/>
          <w:szCs w:val="24"/>
        </w:rPr>
        <w:t xml:space="preserve"> a </w:t>
      </w:r>
      <w:r w:rsidRPr="7AADA8B2" w:rsidR="124F9DEE">
        <w:rPr>
          <w:rFonts w:ascii="Arial Nova" w:hAnsi="Arial Nova" w:eastAsia="Arial Nova" w:cs="Arial Nova"/>
          <w:sz w:val="24"/>
          <w:szCs w:val="24"/>
        </w:rPr>
        <w:t>grip</w:t>
      </w:r>
      <w:r w:rsidRPr="7AADA8B2" w:rsidR="1C6B0422">
        <w:rPr>
          <w:rFonts w:ascii="Arial Nova" w:hAnsi="Arial Nova" w:eastAsia="Arial Nova" w:cs="Arial Nova"/>
          <w:sz w:val="24"/>
          <w:szCs w:val="24"/>
        </w:rPr>
        <w:t xml:space="preserve"> with the learning and the use of resources settled in quite quickly with myself because everything was of easy access like the </w:t>
      </w:r>
      <w:r w:rsidRPr="7AADA8B2" w:rsidR="6D5B232C">
        <w:rPr>
          <w:rFonts w:ascii="Arial Nova" w:hAnsi="Arial Nova" w:eastAsia="Arial Nova" w:cs="Arial Nova"/>
          <w:sz w:val="24"/>
          <w:szCs w:val="24"/>
        </w:rPr>
        <w:t>library,</w:t>
      </w:r>
      <w:r w:rsidRPr="7AADA8B2" w:rsidR="1C6B0422">
        <w:rPr>
          <w:rFonts w:ascii="Arial Nova" w:hAnsi="Arial Nova" w:eastAsia="Arial Nova" w:cs="Arial Nova"/>
          <w:sz w:val="24"/>
          <w:szCs w:val="24"/>
        </w:rPr>
        <w:t xml:space="preserve"> but the University tutors helped us with any queries or issues that we had for example using the library resources has helped me to start writing my first assignment. As </w:t>
      </w:r>
      <w:r w:rsidRPr="7AADA8B2" w:rsidR="068F52CD">
        <w:rPr>
          <w:rFonts w:ascii="Arial Nova" w:hAnsi="Arial Nova" w:eastAsia="Arial Nova" w:cs="Arial Nova"/>
          <w:sz w:val="24"/>
          <w:szCs w:val="24"/>
        </w:rPr>
        <w:t>stated</w:t>
      </w:r>
      <w:r w:rsidRPr="7AADA8B2" w:rsidR="068F52CD">
        <w:rPr>
          <w:rFonts w:ascii="Arial Nova" w:hAnsi="Arial Nova" w:eastAsia="Arial Nova" w:cs="Arial Nova"/>
          <w:sz w:val="24"/>
          <w:szCs w:val="24"/>
        </w:rPr>
        <w:t>,</w:t>
      </w:r>
      <w:r w:rsidRPr="7AADA8B2" w:rsidR="1C6B0422">
        <w:rPr>
          <w:rFonts w:ascii="Arial Nova" w:hAnsi="Arial Nova" w:eastAsia="Arial Nova" w:cs="Arial Nova"/>
          <w:sz w:val="24"/>
          <w:szCs w:val="24"/>
        </w:rPr>
        <w:t xml:space="preserve"> (Stiles, 2015) suggests "For any material you consult it is a good idea to record what you find, and where and when you found it. This will make it easier to reference your sources correctly and retrace your steps if you need to" this means that when referencing you need to record the date, author to be able to put it in a citation and to be able to put the references in alphabetical order. There is </w:t>
      </w:r>
      <w:bookmarkStart w:name="_Int_qZwLxwZg" w:id="23407497"/>
      <w:r w:rsidRPr="7AADA8B2" w:rsidR="417E1617">
        <w:rPr>
          <w:rFonts w:ascii="Arial Nova" w:hAnsi="Arial Nova" w:eastAsia="Arial Nova" w:cs="Arial Nova"/>
          <w:sz w:val="24"/>
          <w:szCs w:val="24"/>
        </w:rPr>
        <w:t>a prolonged process</w:t>
      </w:r>
      <w:bookmarkEnd w:id="23407497"/>
      <w:r w:rsidRPr="7AADA8B2" w:rsidR="1C6B0422">
        <w:rPr>
          <w:rFonts w:ascii="Arial Nova" w:hAnsi="Arial Nova" w:eastAsia="Arial Nova" w:cs="Arial Nova"/>
          <w:sz w:val="24"/>
          <w:szCs w:val="24"/>
        </w:rPr>
        <w:t xml:space="preserve"> of writing my first essay from creating a draft and knowing what the main points are to talk about then to write the exact 1500 words with either 10 or 15% under or over. The website (Reading, 2019) states "It enables you to work out a logical structure and an end point for your argument before you start writing" this defines how planning your essay could </w:t>
      </w:r>
      <w:r w:rsidRPr="7AADA8B2" w:rsidR="1C6B0422">
        <w:rPr>
          <w:rFonts w:ascii="Arial Nova" w:hAnsi="Arial Nova" w:eastAsia="Arial Nova" w:cs="Arial Nova"/>
          <w:sz w:val="24"/>
          <w:szCs w:val="24"/>
        </w:rPr>
        <w:t>benefit</w:t>
      </w:r>
      <w:r w:rsidRPr="7AADA8B2" w:rsidR="1C6B0422">
        <w:rPr>
          <w:rFonts w:ascii="Arial Nova" w:hAnsi="Arial Nova" w:eastAsia="Arial Nova" w:cs="Arial Nova"/>
          <w:sz w:val="24"/>
          <w:szCs w:val="24"/>
        </w:rPr>
        <w:t xml:space="preserve"> you as its chronologically staged.</w:t>
      </w:r>
    </w:p>
    <w:p w:rsidR="57F88294" w:rsidP="57F88294" w:rsidRDefault="57F88294" w14:paraId="4594C389" w14:textId="382858BB">
      <w:pPr>
        <w:pStyle w:val="Normal"/>
        <w:rPr>
          <w:rFonts w:ascii="Arial Nova" w:hAnsi="Arial Nova" w:eastAsia="Arial Nova" w:cs="Arial Nova"/>
          <w:sz w:val="24"/>
          <w:szCs w:val="24"/>
        </w:rPr>
      </w:pPr>
    </w:p>
    <w:p w:rsidR="57F88294" w:rsidP="57F88294" w:rsidRDefault="57F88294" w14:paraId="2E6C0B71" w14:textId="1A7C3A6B">
      <w:pPr>
        <w:pStyle w:val="Normal"/>
        <w:rPr>
          <w:rFonts w:ascii="Arial Nova" w:hAnsi="Arial Nova" w:eastAsia="Arial Nova" w:cs="Arial Nova"/>
          <w:sz w:val="24"/>
          <w:szCs w:val="24"/>
        </w:rPr>
      </w:pPr>
    </w:p>
    <w:p w:rsidR="13EC9F05" w:rsidP="57F88294" w:rsidRDefault="13EC9F05" w14:paraId="5CACAF1F" w14:textId="1BB99665">
      <w:pPr>
        <w:pStyle w:val="Heading1"/>
      </w:pPr>
      <w:bookmarkStart w:name="_Toc191762338" w:id="316834735"/>
      <w:bookmarkStart w:name="_Toc581178782" w:id="1905206303"/>
      <w:r w:rsidR="13EC9F05">
        <w:rPr/>
        <w:t>Refere</w:t>
      </w:r>
      <w:r w:rsidR="13EC9F05">
        <w:rPr/>
        <w:t>nces</w:t>
      </w:r>
      <w:bookmarkEnd w:id="316834735"/>
      <w:bookmarkEnd w:id="1905206303"/>
    </w:p>
    <w:p w:rsidR="61E12BE9" w:rsidP="61E12BE9" w:rsidRDefault="61E12BE9" w14:paraId="326856E5" w14:textId="677F1A5F">
      <w:pPr>
        <w:pStyle w:val="Normal"/>
      </w:pPr>
    </w:p>
    <w:p w:rsidR="0A77F43E" w:rsidP="61E12BE9" w:rsidRDefault="0A77F43E" w14:paraId="5D1E9F76" w14:textId="4C62F270">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Active Social Care (2020). </w:t>
      </w:r>
      <w:r w:rsidRPr="61E12BE9" w:rsidR="0A77F43E">
        <w:rPr>
          <w:rFonts w:ascii="Arial Nova" w:hAnsi="Arial Nova" w:eastAsia="Arial Nova" w:cs="Arial Nova"/>
          <w:i w:val="1"/>
          <w:iCs w:val="1"/>
          <w:noProof w:val="0"/>
          <w:sz w:val="24"/>
          <w:szCs w:val="24"/>
          <w:lang w:val="en-US"/>
        </w:rPr>
        <w:t>Personal Values, Attitudes and Beliefs</w:t>
      </w:r>
      <w:r w:rsidRPr="61E12BE9" w:rsidR="0A77F43E">
        <w:rPr>
          <w:rFonts w:ascii="Arial Nova" w:hAnsi="Arial Nova" w:eastAsia="Arial Nova" w:cs="Arial Nova"/>
          <w:noProof w:val="0"/>
          <w:sz w:val="24"/>
          <w:szCs w:val="24"/>
          <w:lang w:val="en-US"/>
        </w:rPr>
        <w:t xml:space="preserve">. [online] Activesocialcare.com. Available at: </w:t>
      </w:r>
      <w:hyperlink r:id="Rea2ca1e6b41b4d59">
        <w:r w:rsidRPr="61E12BE9" w:rsidR="0A77F43E">
          <w:rPr>
            <w:rStyle w:val="Hyperlink"/>
            <w:rFonts w:ascii="Arial Nova" w:hAnsi="Arial Nova" w:eastAsia="Arial Nova" w:cs="Arial Nova"/>
            <w:noProof w:val="0"/>
            <w:sz w:val="24"/>
            <w:szCs w:val="24"/>
            <w:lang w:val="en-US"/>
          </w:rPr>
          <w:t>https://activesocialcare.com/handbook/understanding-your-role/personal-values-attitudes-and-beliefs</w:t>
        </w:r>
      </w:hyperlink>
      <w:r w:rsidRPr="61E12BE9" w:rsidR="0A77F43E">
        <w:rPr>
          <w:rFonts w:ascii="Arial Nova" w:hAnsi="Arial Nova" w:eastAsia="Arial Nova" w:cs="Arial Nova"/>
          <w:noProof w:val="0"/>
          <w:sz w:val="24"/>
          <w:szCs w:val="24"/>
          <w:lang w:val="en-US"/>
        </w:rPr>
        <w:t>.</w:t>
      </w:r>
    </w:p>
    <w:p w:rsidR="0A77F43E" w:rsidP="61E12BE9" w:rsidRDefault="0A77F43E" w14:paraId="444CC591" w14:textId="5734590D">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Altucher</w:t>
      </w:r>
      <w:r w:rsidRPr="61E12BE9" w:rsidR="0A77F43E">
        <w:rPr>
          <w:rFonts w:ascii="Arial Nova" w:hAnsi="Arial Nova" w:eastAsia="Arial Nova" w:cs="Arial Nova"/>
          <w:noProof w:val="0"/>
          <w:sz w:val="24"/>
          <w:szCs w:val="24"/>
          <w:lang w:val="en-US"/>
        </w:rPr>
        <w:t xml:space="preserve">, J. (2010). </w:t>
      </w:r>
      <w:r w:rsidRPr="61E12BE9" w:rsidR="0A77F43E">
        <w:rPr>
          <w:rFonts w:ascii="Arial Nova" w:hAnsi="Arial Nova" w:eastAsia="Arial Nova" w:cs="Arial Nova"/>
          <w:i w:val="1"/>
          <w:iCs w:val="1"/>
          <w:noProof w:val="0"/>
          <w:sz w:val="24"/>
          <w:szCs w:val="24"/>
          <w:lang w:val="en-US"/>
        </w:rPr>
        <w:t xml:space="preserve">How do you </w:t>
      </w:r>
      <w:r w:rsidRPr="61E12BE9" w:rsidR="0A77F43E">
        <w:rPr>
          <w:rFonts w:ascii="Arial Nova" w:hAnsi="Arial Nova" w:eastAsia="Arial Nova" w:cs="Arial Nova"/>
          <w:i w:val="1"/>
          <w:iCs w:val="1"/>
          <w:noProof w:val="0"/>
          <w:sz w:val="24"/>
          <w:szCs w:val="24"/>
          <w:lang w:val="en-US"/>
        </w:rPr>
        <w:t>identify</w:t>
      </w:r>
      <w:r w:rsidRPr="61E12BE9" w:rsidR="0A77F43E">
        <w:rPr>
          <w:rFonts w:ascii="Arial Nova" w:hAnsi="Arial Nova" w:eastAsia="Arial Nova" w:cs="Arial Nova"/>
          <w:i w:val="1"/>
          <w:iCs w:val="1"/>
          <w:noProof w:val="0"/>
          <w:sz w:val="24"/>
          <w:szCs w:val="24"/>
          <w:lang w:val="en-US"/>
        </w:rPr>
        <w:t xml:space="preserve"> yourself and why?</w:t>
      </w:r>
      <w:r w:rsidRPr="61E12BE9" w:rsidR="0A77F43E">
        <w:rPr>
          <w:rFonts w:ascii="Arial Nova" w:hAnsi="Arial Nova" w:eastAsia="Arial Nova" w:cs="Arial Nova"/>
          <w:noProof w:val="0"/>
          <w:sz w:val="24"/>
          <w:szCs w:val="24"/>
          <w:lang w:val="en-US"/>
        </w:rPr>
        <w:t xml:space="preserve"> [online] Quora. Available at: </w:t>
      </w:r>
      <w:hyperlink r:id="R3d67b6ce883744a4">
        <w:r w:rsidRPr="61E12BE9" w:rsidR="0A77F43E">
          <w:rPr>
            <w:rStyle w:val="Hyperlink"/>
            <w:rFonts w:ascii="Arial Nova" w:hAnsi="Arial Nova" w:eastAsia="Arial Nova" w:cs="Arial Nova"/>
            <w:noProof w:val="0"/>
            <w:sz w:val="24"/>
            <w:szCs w:val="24"/>
            <w:lang w:val="en-US"/>
          </w:rPr>
          <w:t>https://www.quora.com/How-do-you-identify-yourself-and-why</w:t>
        </w:r>
      </w:hyperlink>
      <w:r w:rsidRPr="61E12BE9" w:rsidR="0A77F43E">
        <w:rPr>
          <w:rFonts w:ascii="Arial Nova" w:hAnsi="Arial Nova" w:eastAsia="Arial Nova" w:cs="Arial Nova"/>
          <w:noProof w:val="0"/>
          <w:sz w:val="24"/>
          <w:szCs w:val="24"/>
          <w:lang w:val="en-US"/>
        </w:rPr>
        <w:t>.</w:t>
      </w:r>
    </w:p>
    <w:p w:rsidR="0A77F43E" w:rsidP="61E12BE9" w:rsidRDefault="0A77F43E" w14:paraId="3A588CAD" w14:textId="37B9A61C">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Clarabut</w:t>
      </w:r>
      <w:r w:rsidRPr="61E12BE9" w:rsidR="0A77F43E">
        <w:rPr>
          <w:rFonts w:ascii="Arial Nova" w:hAnsi="Arial Nova" w:eastAsia="Arial Nova" w:cs="Arial Nova"/>
          <w:noProof w:val="0"/>
          <w:sz w:val="24"/>
          <w:szCs w:val="24"/>
          <w:lang w:val="en-US"/>
        </w:rPr>
        <w:t xml:space="preserve">, J. (2020). </w:t>
      </w:r>
      <w:r w:rsidRPr="61E12BE9" w:rsidR="0A77F43E">
        <w:rPr>
          <w:rFonts w:ascii="Arial Nova" w:hAnsi="Arial Nova" w:eastAsia="Arial Nova" w:cs="Arial Nova"/>
          <w:i w:val="1"/>
          <w:iCs w:val="1"/>
          <w:noProof w:val="0"/>
          <w:sz w:val="24"/>
          <w:szCs w:val="24"/>
          <w:lang w:val="en-US"/>
        </w:rPr>
        <w:t>The Importance of Community</w:t>
      </w:r>
      <w:r w:rsidRPr="61E12BE9" w:rsidR="0A77F43E">
        <w:rPr>
          <w:rFonts w:ascii="Arial Nova" w:hAnsi="Arial Nova" w:eastAsia="Arial Nova" w:cs="Arial Nova"/>
          <w:noProof w:val="0"/>
          <w:sz w:val="24"/>
          <w:szCs w:val="24"/>
          <w:lang w:val="en-US"/>
        </w:rPr>
        <w:t xml:space="preserve">. [online] Wellbeing People. Available at: </w:t>
      </w:r>
      <w:hyperlink r:id="R37db54dd68ee4f86">
        <w:r w:rsidRPr="61E12BE9" w:rsidR="0A77F43E">
          <w:rPr>
            <w:rStyle w:val="Hyperlink"/>
            <w:rFonts w:ascii="Arial Nova" w:hAnsi="Arial Nova" w:eastAsia="Arial Nova" w:cs="Arial Nova"/>
            <w:noProof w:val="0"/>
            <w:sz w:val="24"/>
            <w:szCs w:val="24"/>
            <w:lang w:val="en-US"/>
          </w:rPr>
          <w:t>https://www.wellbeingpeople.com/2020/07/23/the-importance-of-an-engaging-community/</w:t>
        </w:r>
      </w:hyperlink>
      <w:r w:rsidRPr="61E12BE9" w:rsidR="0A77F43E">
        <w:rPr>
          <w:rFonts w:ascii="Arial Nova" w:hAnsi="Arial Nova" w:eastAsia="Arial Nova" w:cs="Arial Nova"/>
          <w:noProof w:val="0"/>
          <w:sz w:val="24"/>
          <w:szCs w:val="24"/>
          <w:lang w:val="en-US"/>
        </w:rPr>
        <w:t>.</w:t>
      </w:r>
    </w:p>
    <w:p w:rsidR="0A77F43E" w:rsidP="61E12BE9" w:rsidRDefault="0A77F43E" w14:paraId="0252AA37" w14:textId="0E4E2A15">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Conwi</w:t>
      </w:r>
      <w:r w:rsidRPr="61E12BE9" w:rsidR="0A77F43E">
        <w:rPr>
          <w:rFonts w:ascii="Arial Nova" w:hAnsi="Arial Nova" w:eastAsia="Arial Nova" w:cs="Arial Nova"/>
          <w:noProof w:val="0"/>
          <w:sz w:val="24"/>
          <w:szCs w:val="24"/>
          <w:lang w:val="en-US"/>
        </w:rPr>
        <w:t xml:space="preserve">, R. (2020). </w:t>
      </w:r>
      <w:r w:rsidRPr="61E12BE9" w:rsidR="0A77F43E">
        <w:rPr>
          <w:rFonts w:ascii="Arial Nova" w:hAnsi="Arial Nova" w:eastAsia="Arial Nova" w:cs="Arial Nova"/>
          <w:i w:val="1"/>
          <w:iCs w:val="1"/>
          <w:noProof w:val="0"/>
          <w:sz w:val="24"/>
          <w:szCs w:val="24"/>
          <w:lang w:val="en-US"/>
        </w:rPr>
        <w:t>What Makes You, You?</w:t>
      </w:r>
      <w:r w:rsidRPr="61E12BE9" w:rsidR="0A77F43E">
        <w:rPr>
          <w:rFonts w:ascii="Arial Nova" w:hAnsi="Arial Nova" w:eastAsia="Arial Nova" w:cs="Arial Nova"/>
          <w:noProof w:val="0"/>
          <w:sz w:val="24"/>
          <w:szCs w:val="24"/>
          <w:lang w:val="en-US"/>
        </w:rPr>
        <w:t xml:space="preserve"> [online] Medium. Available at: </w:t>
      </w:r>
      <w:hyperlink r:id="R7da3a97f62b64905">
        <w:r w:rsidRPr="61E12BE9" w:rsidR="0A77F43E">
          <w:rPr>
            <w:rStyle w:val="Hyperlink"/>
            <w:rFonts w:ascii="Arial Nova" w:hAnsi="Arial Nova" w:eastAsia="Arial Nova" w:cs="Arial Nova"/>
            <w:noProof w:val="0"/>
            <w:sz w:val="24"/>
            <w:szCs w:val="24"/>
            <w:lang w:val="en-US"/>
          </w:rPr>
          <w:t>https://medium.com/nourishment-notes/what-makes-you-you-811b4dbbc0e0</w:t>
        </w:r>
      </w:hyperlink>
      <w:r w:rsidRPr="61E12BE9" w:rsidR="0A77F43E">
        <w:rPr>
          <w:rFonts w:ascii="Arial Nova" w:hAnsi="Arial Nova" w:eastAsia="Arial Nova" w:cs="Arial Nova"/>
          <w:noProof w:val="0"/>
          <w:sz w:val="24"/>
          <w:szCs w:val="24"/>
          <w:lang w:val="en-US"/>
        </w:rPr>
        <w:t>.</w:t>
      </w:r>
    </w:p>
    <w:p w:rsidR="0A77F43E" w:rsidP="61E12BE9" w:rsidRDefault="0A77F43E" w14:paraId="12CBDFB3" w14:textId="66FCFB3A">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Hailikari</w:t>
      </w:r>
      <w:r w:rsidRPr="61E12BE9" w:rsidR="0A77F43E">
        <w:rPr>
          <w:rFonts w:ascii="Arial Nova" w:hAnsi="Arial Nova" w:eastAsia="Arial Nova" w:cs="Arial Nova"/>
          <w:noProof w:val="0"/>
          <w:sz w:val="24"/>
          <w:szCs w:val="24"/>
          <w:lang w:val="en-US"/>
        </w:rPr>
        <w:t xml:space="preserve">, T., </w:t>
      </w:r>
      <w:r w:rsidRPr="61E12BE9" w:rsidR="0A77F43E">
        <w:rPr>
          <w:rFonts w:ascii="Arial Nova" w:hAnsi="Arial Nova" w:eastAsia="Arial Nova" w:cs="Arial Nova"/>
          <w:noProof w:val="0"/>
          <w:sz w:val="24"/>
          <w:szCs w:val="24"/>
          <w:lang w:val="en-US"/>
        </w:rPr>
        <w:t>Katajavuori</w:t>
      </w:r>
      <w:r w:rsidRPr="61E12BE9" w:rsidR="0A77F43E">
        <w:rPr>
          <w:rFonts w:ascii="Arial Nova" w:hAnsi="Arial Nova" w:eastAsia="Arial Nova" w:cs="Arial Nova"/>
          <w:noProof w:val="0"/>
          <w:sz w:val="24"/>
          <w:szCs w:val="24"/>
          <w:lang w:val="en-US"/>
        </w:rPr>
        <w:t xml:space="preserve">, N. and Asikainen, H. (2021). Understanding procrastination: A case of a study skills course. </w:t>
      </w:r>
      <w:r w:rsidRPr="61E12BE9" w:rsidR="0A77F43E">
        <w:rPr>
          <w:rFonts w:ascii="Arial Nova" w:hAnsi="Arial Nova" w:eastAsia="Arial Nova" w:cs="Arial Nova"/>
          <w:i w:val="1"/>
          <w:iCs w:val="1"/>
          <w:noProof w:val="0"/>
          <w:sz w:val="24"/>
          <w:szCs w:val="24"/>
          <w:lang w:val="en-US"/>
        </w:rPr>
        <w:t>Social Psychology of Education</w:t>
      </w:r>
      <w:r w:rsidRPr="61E12BE9" w:rsidR="0A77F43E">
        <w:rPr>
          <w:rFonts w:ascii="Arial Nova" w:hAnsi="Arial Nova" w:eastAsia="Arial Nova" w:cs="Arial Nova"/>
          <w:noProof w:val="0"/>
          <w:sz w:val="24"/>
          <w:szCs w:val="24"/>
          <w:lang w:val="en-US"/>
        </w:rPr>
        <w:t>, 24(509606). doi:10.1007/s11218-021-09621-2.</w:t>
      </w:r>
    </w:p>
    <w:p w:rsidR="0A77F43E" w:rsidP="61E12BE9" w:rsidRDefault="0A77F43E" w14:paraId="6B91689E" w14:textId="2B3CD8FB">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Herzing University (2019). </w:t>
      </w:r>
      <w:r w:rsidRPr="61E12BE9" w:rsidR="0A77F43E">
        <w:rPr>
          <w:rFonts w:ascii="Arial Nova" w:hAnsi="Arial Nova" w:eastAsia="Arial Nova" w:cs="Arial Nova"/>
          <w:i w:val="1"/>
          <w:iCs w:val="1"/>
          <w:noProof w:val="0"/>
          <w:sz w:val="24"/>
          <w:szCs w:val="24"/>
          <w:lang w:val="en-US"/>
        </w:rPr>
        <w:t>7 important teamwork skills you need in school and your career</w:t>
      </w:r>
      <w:r w:rsidRPr="61E12BE9" w:rsidR="0A77F43E">
        <w:rPr>
          <w:rFonts w:ascii="Arial Nova" w:hAnsi="Arial Nova" w:eastAsia="Arial Nova" w:cs="Arial Nova"/>
          <w:noProof w:val="0"/>
          <w:sz w:val="24"/>
          <w:szCs w:val="24"/>
          <w:lang w:val="en-US"/>
        </w:rPr>
        <w:t xml:space="preserve">. [online] Herzing University. Available at: </w:t>
      </w:r>
      <w:hyperlink r:id="R3c2be83524964675">
        <w:r w:rsidRPr="61E12BE9" w:rsidR="0A77F43E">
          <w:rPr>
            <w:rStyle w:val="Hyperlink"/>
            <w:rFonts w:ascii="Arial Nova" w:hAnsi="Arial Nova" w:eastAsia="Arial Nova" w:cs="Arial Nova"/>
            <w:noProof w:val="0"/>
            <w:sz w:val="24"/>
            <w:szCs w:val="24"/>
            <w:lang w:val="en-US"/>
          </w:rPr>
          <w:t>https://www.herzing.edu/blog/7-important-teamwork-skills-you-need-school-and-your-career</w:t>
        </w:r>
      </w:hyperlink>
      <w:r w:rsidRPr="61E12BE9" w:rsidR="0A77F43E">
        <w:rPr>
          <w:rFonts w:ascii="Arial Nova" w:hAnsi="Arial Nova" w:eastAsia="Arial Nova" w:cs="Arial Nova"/>
          <w:noProof w:val="0"/>
          <w:sz w:val="24"/>
          <w:szCs w:val="24"/>
          <w:lang w:val="en-US"/>
        </w:rPr>
        <w:t>.</w:t>
      </w:r>
    </w:p>
    <w:p w:rsidR="0A77F43E" w:rsidP="61E12BE9" w:rsidRDefault="0A77F43E" w14:paraId="03DEA648" w14:textId="701C5D9A">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Limited, W. (2021). </w:t>
      </w:r>
      <w:r w:rsidRPr="61E12BE9" w:rsidR="0A77F43E">
        <w:rPr>
          <w:rFonts w:ascii="Arial Nova" w:hAnsi="Arial Nova" w:eastAsia="Arial Nova" w:cs="Arial Nova"/>
          <w:i w:val="1"/>
          <w:iCs w:val="1"/>
          <w:noProof w:val="0"/>
          <w:sz w:val="24"/>
          <w:szCs w:val="24"/>
          <w:lang w:val="en-US"/>
        </w:rPr>
        <w:t>The Role of Technology in Academic Essay Writing</w:t>
      </w:r>
      <w:r w:rsidRPr="61E12BE9" w:rsidR="0A77F43E">
        <w:rPr>
          <w:rFonts w:ascii="Arial Nova" w:hAnsi="Arial Nova" w:eastAsia="Arial Nova" w:cs="Arial Nova"/>
          <w:noProof w:val="0"/>
          <w:sz w:val="24"/>
          <w:szCs w:val="24"/>
          <w:lang w:val="en-US"/>
        </w:rPr>
        <w:t xml:space="preserve">. [online] Writology.com. Available at: </w:t>
      </w:r>
      <w:hyperlink r:id="R6523a6b9c2ba464b">
        <w:r w:rsidRPr="61E12BE9" w:rsidR="0A77F43E">
          <w:rPr>
            <w:rStyle w:val="Hyperlink"/>
            <w:rFonts w:ascii="Arial Nova" w:hAnsi="Arial Nova" w:eastAsia="Arial Nova" w:cs="Arial Nova"/>
            <w:noProof w:val="0"/>
            <w:sz w:val="24"/>
            <w:szCs w:val="24"/>
            <w:lang w:val="en-US"/>
          </w:rPr>
          <w:t>https://writology.com/blog/how-essay-writing-has-evolved-through-years-and-what-is-the-role-of-technology-in-this-process.html</w:t>
        </w:r>
      </w:hyperlink>
      <w:r w:rsidRPr="61E12BE9" w:rsidR="0A77F43E">
        <w:rPr>
          <w:rFonts w:ascii="Arial Nova" w:hAnsi="Arial Nova" w:eastAsia="Arial Nova" w:cs="Arial Nova"/>
          <w:noProof w:val="0"/>
          <w:sz w:val="24"/>
          <w:szCs w:val="24"/>
          <w:lang w:val="en-US"/>
        </w:rPr>
        <w:t>.</w:t>
      </w:r>
    </w:p>
    <w:p w:rsidR="0A77F43E" w:rsidP="61E12BE9" w:rsidRDefault="0A77F43E" w14:paraId="72A3BD1C" w14:textId="7AF6C62A">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Minds, S. (2019). </w:t>
      </w:r>
      <w:r w:rsidRPr="61E12BE9" w:rsidR="0A77F43E">
        <w:rPr>
          <w:rFonts w:ascii="Arial Nova" w:hAnsi="Arial Nova" w:eastAsia="Arial Nova" w:cs="Arial Nova"/>
          <w:i w:val="1"/>
          <w:iCs w:val="1"/>
          <w:noProof w:val="0"/>
          <w:sz w:val="24"/>
          <w:szCs w:val="24"/>
          <w:lang w:val="en-US"/>
        </w:rPr>
        <w:t>Starting University</w:t>
      </w:r>
      <w:r w:rsidRPr="61E12BE9" w:rsidR="0A77F43E">
        <w:rPr>
          <w:rFonts w:ascii="Arial Nova" w:hAnsi="Arial Nova" w:eastAsia="Arial Nova" w:cs="Arial Nova"/>
          <w:noProof w:val="0"/>
          <w:sz w:val="24"/>
          <w:szCs w:val="24"/>
          <w:lang w:val="en-US"/>
        </w:rPr>
        <w:t xml:space="preserve">. [online] Student Minds. Available at: </w:t>
      </w:r>
      <w:hyperlink r:id="R451911b07d204104">
        <w:r w:rsidRPr="61E12BE9" w:rsidR="0A77F43E">
          <w:rPr>
            <w:rStyle w:val="Hyperlink"/>
            <w:rFonts w:ascii="Arial Nova" w:hAnsi="Arial Nova" w:eastAsia="Arial Nova" w:cs="Arial Nova"/>
            <w:noProof w:val="0"/>
            <w:sz w:val="24"/>
            <w:szCs w:val="24"/>
            <w:lang w:val="en-US"/>
          </w:rPr>
          <w:t>https://www.studentminds.org.uk/startinguniversity.html</w:t>
        </w:r>
      </w:hyperlink>
      <w:r w:rsidRPr="61E12BE9" w:rsidR="0A77F43E">
        <w:rPr>
          <w:rFonts w:ascii="Arial Nova" w:hAnsi="Arial Nova" w:eastAsia="Arial Nova" w:cs="Arial Nova"/>
          <w:noProof w:val="0"/>
          <w:sz w:val="24"/>
          <w:szCs w:val="24"/>
          <w:lang w:val="en-US"/>
        </w:rPr>
        <w:t>.</w:t>
      </w:r>
    </w:p>
    <w:p w:rsidR="0A77F43E" w:rsidP="61E12BE9" w:rsidRDefault="0A77F43E" w14:paraId="72AAA34C" w14:textId="5AA587EA">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NHS (2021). </w:t>
      </w:r>
      <w:r w:rsidRPr="61E12BE9" w:rsidR="0A77F43E">
        <w:rPr>
          <w:rFonts w:ascii="Arial Nova" w:hAnsi="Arial Nova" w:eastAsia="Arial Nova" w:cs="Arial Nova"/>
          <w:i w:val="1"/>
          <w:iCs w:val="1"/>
          <w:noProof w:val="0"/>
          <w:sz w:val="24"/>
          <w:szCs w:val="24"/>
          <w:lang w:val="en-US"/>
        </w:rPr>
        <w:t>Student Stress</w:t>
      </w:r>
      <w:r w:rsidRPr="61E12BE9" w:rsidR="0A77F43E">
        <w:rPr>
          <w:rFonts w:ascii="Arial Nova" w:hAnsi="Arial Nova" w:eastAsia="Arial Nova" w:cs="Arial Nova"/>
          <w:noProof w:val="0"/>
          <w:sz w:val="24"/>
          <w:szCs w:val="24"/>
          <w:lang w:val="en-US"/>
        </w:rPr>
        <w:t xml:space="preserve">. [online] nhs.uk. Available at: </w:t>
      </w:r>
      <w:hyperlink r:id="Ra353c8d016d54204">
        <w:r w:rsidRPr="61E12BE9" w:rsidR="0A77F43E">
          <w:rPr>
            <w:rStyle w:val="Hyperlink"/>
            <w:rFonts w:ascii="Arial Nova" w:hAnsi="Arial Nova" w:eastAsia="Arial Nova" w:cs="Arial Nova"/>
            <w:noProof w:val="0"/>
            <w:sz w:val="24"/>
            <w:szCs w:val="24"/>
            <w:lang w:val="en-US"/>
          </w:rPr>
          <w:t>https://www.nhs.uk/mental-health/children-and-young-adults/help-for-teenagers-young-adults-and-students/student-stress-self-help-tips/</w:t>
        </w:r>
      </w:hyperlink>
      <w:r w:rsidRPr="61E12BE9" w:rsidR="0A77F43E">
        <w:rPr>
          <w:rFonts w:ascii="Arial Nova" w:hAnsi="Arial Nova" w:eastAsia="Arial Nova" w:cs="Arial Nova"/>
          <w:noProof w:val="0"/>
          <w:sz w:val="24"/>
          <w:szCs w:val="24"/>
          <w:lang w:val="en-US"/>
        </w:rPr>
        <w:t>.</w:t>
      </w:r>
    </w:p>
    <w:p w:rsidR="0A77F43E" w:rsidP="61E12BE9" w:rsidRDefault="0A77F43E" w14:paraId="03B8C31C" w14:textId="5A8464B8">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Purcell, K., Buchanan, J. and Friedrich, L. (2013). </w:t>
      </w:r>
      <w:r w:rsidRPr="61E12BE9" w:rsidR="0A77F43E">
        <w:rPr>
          <w:rFonts w:ascii="Arial Nova" w:hAnsi="Arial Nova" w:eastAsia="Arial Nova" w:cs="Arial Nova"/>
          <w:i w:val="1"/>
          <w:iCs w:val="1"/>
          <w:noProof w:val="0"/>
          <w:sz w:val="24"/>
          <w:szCs w:val="24"/>
          <w:lang w:val="en-US"/>
        </w:rPr>
        <w:t>The Impact of Digital Tools on Student Writing and How Writing Is Taught in Schools</w:t>
      </w:r>
      <w:r w:rsidRPr="61E12BE9" w:rsidR="0A77F43E">
        <w:rPr>
          <w:rFonts w:ascii="Arial Nova" w:hAnsi="Arial Nova" w:eastAsia="Arial Nova" w:cs="Arial Nova"/>
          <w:noProof w:val="0"/>
          <w:sz w:val="24"/>
          <w:szCs w:val="24"/>
          <w:lang w:val="en-US"/>
        </w:rPr>
        <w:t xml:space="preserve">. [online] Pew Research Center: Internet, Science &amp; Tech. Available at: </w:t>
      </w:r>
      <w:hyperlink r:id="R139676ce88f94bb4">
        <w:r w:rsidRPr="61E12BE9" w:rsidR="0A77F43E">
          <w:rPr>
            <w:rStyle w:val="Hyperlink"/>
            <w:rFonts w:ascii="Arial Nova" w:hAnsi="Arial Nova" w:eastAsia="Arial Nova" w:cs="Arial Nova"/>
            <w:noProof w:val="0"/>
            <w:sz w:val="24"/>
            <w:szCs w:val="24"/>
            <w:lang w:val="en-US"/>
          </w:rPr>
          <w:t>https://www.pewresearch.org/internet/2013/07/16/the-impact-of-digital-tools-on-student-writing-and-how-writing-is-taught-in-schools/</w:t>
        </w:r>
      </w:hyperlink>
      <w:r w:rsidRPr="61E12BE9" w:rsidR="0A77F43E">
        <w:rPr>
          <w:rFonts w:ascii="Arial Nova" w:hAnsi="Arial Nova" w:eastAsia="Arial Nova" w:cs="Arial Nova"/>
          <w:noProof w:val="0"/>
          <w:sz w:val="24"/>
          <w:szCs w:val="24"/>
          <w:lang w:val="en-US"/>
        </w:rPr>
        <w:t>.</w:t>
      </w:r>
    </w:p>
    <w:p w:rsidR="0A77F43E" w:rsidP="61E12BE9" w:rsidRDefault="0A77F43E" w14:paraId="5333E470" w14:textId="3578512B">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Quora (2022). </w:t>
      </w:r>
      <w:r w:rsidRPr="61E12BE9" w:rsidR="0A77F43E">
        <w:rPr>
          <w:rFonts w:ascii="Arial Nova" w:hAnsi="Arial Nova" w:eastAsia="Arial Nova" w:cs="Arial Nova"/>
          <w:i w:val="1"/>
          <w:iCs w:val="1"/>
          <w:noProof w:val="0"/>
          <w:sz w:val="24"/>
          <w:szCs w:val="24"/>
          <w:lang w:val="en-US"/>
        </w:rPr>
        <w:t xml:space="preserve">How do you </w:t>
      </w:r>
      <w:r w:rsidRPr="61E12BE9" w:rsidR="0A77F43E">
        <w:rPr>
          <w:rFonts w:ascii="Arial Nova" w:hAnsi="Arial Nova" w:eastAsia="Arial Nova" w:cs="Arial Nova"/>
          <w:i w:val="1"/>
          <w:iCs w:val="1"/>
          <w:noProof w:val="0"/>
          <w:sz w:val="24"/>
          <w:szCs w:val="24"/>
          <w:lang w:val="en-US"/>
        </w:rPr>
        <w:t>identify</w:t>
      </w:r>
      <w:r w:rsidRPr="61E12BE9" w:rsidR="0A77F43E">
        <w:rPr>
          <w:rFonts w:ascii="Arial Nova" w:hAnsi="Arial Nova" w:eastAsia="Arial Nova" w:cs="Arial Nova"/>
          <w:i w:val="1"/>
          <w:iCs w:val="1"/>
          <w:noProof w:val="0"/>
          <w:sz w:val="24"/>
          <w:szCs w:val="24"/>
          <w:lang w:val="en-US"/>
        </w:rPr>
        <w:t xml:space="preserve"> yourself and why?</w:t>
      </w:r>
      <w:r w:rsidRPr="61E12BE9" w:rsidR="0A77F43E">
        <w:rPr>
          <w:rFonts w:ascii="Arial Nova" w:hAnsi="Arial Nova" w:eastAsia="Arial Nova" w:cs="Arial Nova"/>
          <w:noProof w:val="0"/>
          <w:sz w:val="24"/>
          <w:szCs w:val="24"/>
          <w:lang w:val="en-US"/>
        </w:rPr>
        <w:t xml:space="preserve"> [online] Quora. Available at: </w:t>
      </w:r>
      <w:hyperlink r:id="Ra36876dd3a1a402f">
        <w:r w:rsidRPr="61E12BE9" w:rsidR="0A77F43E">
          <w:rPr>
            <w:rStyle w:val="Hyperlink"/>
            <w:rFonts w:ascii="Arial Nova" w:hAnsi="Arial Nova" w:eastAsia="Arial Nova" w:cs="Arial Nova"/>
            <w:noProof w:val="0"/>
            <w:sz w:val="24"/>
            <w:szCs w:val="24"/>
            <w:lang w:val="en-US"/>
          </w:rPr>
          <w:t>https://www.quora.com/How-do-you-identify-yourself-and-why</w:t>
        </w:r>
      </w:hyperlink>
      <w:r w:rsidRPr="61E12BE9" w:rsidR="0A77F43E">
        <w:rPr>
          <w:rFonts w:ascii="Arial Nova" w:hAnsi="Arial Nova" w:eastAsia="Arial Nova" w:cs="Arial Nova"/>
          <w:noProof w:val="0"/>
          <w:sz w:val="24"/>
          <w:szCs w:val="24"/>
          <w:lang w:val="en-US"/>
        </w:rPr>
        <w:t xml:space="preserve"> [Accessed 6 Nov. 2022].</w:t>
      </w:r>
    </w:p>
    <w:p w:rsidR="0A77F43E" w:rsidP="61E12BE9" w:rsidRDefault="0A77F43E" w14:paraId="63091139" w14:textId="3A5FA04C">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Reading, U. of (2019). </w:t>
      </w:r>
      <w:r w:rsidRPr="61E12BE9" w:rsidR="0A77F43E">
        <w:rPr>
          <w:rFonts w:ascii="Arial Nova" w:hAnsi="Arial Nova" w:eastAsia="Arial Nova" w:cs="Arial Nova"/>
          <w:i w:val="1"/>
          <w:iCs w:val="1"/>
          <w:noProof w:val="0"/>
          <w:sz w:val="24"/>
          <w:szCs w:val="24"/>
          <w:lang w:val="en-US"/>
        </w:rPr>
        <w:t>LibGuides</w:t>
      </w:r>
      <w:r w:rsidRPr="61E12BE9" w:rsidR="0A77F43E">
        <w:rPr>
          <w:rFonts w:ascii="Arial Nova" w:hAnsi="Arial Nova" w:eastAsia="Arial Nova" w:cs="Arial Nova"/>
          <w:i w:val="1"/>
          <w:iCs w:val="1"/>
          <w:noProof w:val="0"/>
          <w:sz w:val="24"/>
          <w:szCs w:val="24"/>
          <w:lang w:val="en-US"/>
        </w:rPr>
        <w:t>: Essay writing: Planning and structuring your essay</w:t>
      </w:r>
      <w:r w:rsidRPr="61E12BE9" w:rsidR="0A77F43E">
        <w:rPr>
          <w:rFonts w:ascii="Arial Nova" w:hAnsi="Arial Nova" w:eastAsia="Arial Nova" w:cs="Arial Nova"/>
          <w:noProof w:val="0"/>
          <w:sz w:val="24"/>
          <w:szCs w:val="24"/>
          <w:lang w:val="en-US"/>
        </w:rPr>
        <w:t xml:space="preserve">. [online] Reading.ac.uk. Available at: </w:t>
      </w:r>
      <w:hyperlink r:id="R0fe9181751174740">
        <w:r w:rsidRPr="61E12BE9" w:rsidR="0A77F43E">
          <w:rPr>
            <w:rStyle w:val="Hyperlink"/>
            <w:rFonts w:ascii="Arial Nova" w:hAnsi="Arial Nova" w:eastAsia="Arial Nova" w:cs="Arial Nova"/>
            <w:noProof w:val="0"/>
            <w:sz w:val="24"/>
            <w:szCs w:val="24"/>
            <w:lang w:val="en-US"/>
          </w:rPr>
          <w:t>https://libguides.reading.ac.uk/essays/planning</w:t>
        </w:r>
      </w:hyperlink>
      <w:r w:rsidRPr="61E12BE9" w:rsidR="0A77F43E">
        <w:rPr>
          <w:rFonts w:ascii="Arial Nova" w:hAnsi="Arial Nova" w:eastAsia="Arial Nova" w:cs="Arial Nova"/>
          <w:noProof w:val="0"/>
          <w:sz w:val="24"/>
          <w:szCs w:val="24"/>
          <w:lang w:val="en-US"/>
        </w:rPr>
        <w:t>.</w:t>
      </w:r>
    </w:p>
    <w:p w:rsidR="0A77F43E" w:rsidP="61E12BE9" w:rsidRDefault="0A77F43E" w14:paraId="3D015B22" w14:textId="26D08585">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Stiles, K. (2015). </w:t>
      </w:r>
      <w:r w:rsidRPr="61E12BE9" w:rsidR="0A77F43E">
        <w:rPr>
          <w:rFonts w:ascii="Arial Nova" w:hAnsi="Arial Nova" w:eastAsia="Arial Nova" w:cs="Arial Nova"/>
          <w:i w:val="1"/>
          <w:iCs w:val="1"/>
          <w:noProof w:val="0"/>
          <w:sz w:val="24"/>
          <w:szCs w:val="24"/>
          <w:lang w:val="en-US"/>
        </w:rPr>
        <w:t>Finding resources for your assignment</w:t>
      </w:r>
      <w:r w:rsidRPr="61E12BE9" w:rsidR="0A77F43E">
        <w:rPr>
          <w:rFonts w:ascii="Arial Nova" w:hAnsi="Arial Nova" w:eastAsia="Arial Nova" w:cs="Arial Nova"/>
          <w:noProof w:val="0"/>
          <w:sz w:val="24"/>
          <w:szCs w:val="24"/>
          <w:lang w:val="en-US"/>
        </w:rPr>
        <w:t xml:space="preserve">. [online] </w:t>
      </w:r>
      <w:hyperlink>
        <w:r w:rsidRPr="61E12BE9" w:rsidR="0A77F43E">
          <w:rPr>
            <w:rStyle w:val="Hyperlink"/>
            <w:rFonts w:ascii="Arial Nova" w:hAnsi="Arial Nova" w:eastAsia="Arial Nova" w:cs="Arial Nova"/>
            <w:noProof w:val="0"/>
            <w:sz w:val="24"/>
            <w:szCs w:val="24"/>
            <w:lang w:val="en-US"/>
          </w:rPr>
          <w:t>www.open.ac.uk</w:t>
        </w:r>
      </w:hyperlink>
      <w:r w:rsidRPr="61E12BE9" w:rsidR="0A77F43E">
        <w:rPr>
          <w:rFonts w:ascii="Arial Nova" w:hAnsi="Arial Nova" w:eastAsia="Arial Nova" w:cs="Arial Nova"/>
          <w:noProof w:val="0"/>
          <w:sz w:val="24"/>
          <w:szCs w:val="24"/>
          <w:lang w:val="en-US"/>
        </w:rPr>
        <w:t xml:space="preserve">. Available at: </w:t>
      </w:r>
      <w:hyperlink r:id="Rab3c4d696a054ee0">
        <w:r w:rsidRPr="61E12BE9" w:rsidR="0A77F43E">
          <w:rPr>
            <w:rStyle w:val="Hyperlink"/>
            <w:rFonts w:ascii="Arial Nova" w:hAnsi="Arial Nova" w:eastAsia="Arial Nova" w:cs="Arial Nova"/>
            <w:noProof w:val="0"/>
            <w:sz w:val="24"/>
            <w:szCs w:val="24"/>
            <w:lang w:val="en-US"/>
          </w:rPr>
          <w:t>https://www.open.ac.uk/library/help-and-support/finding-resources-for-your-assignment</w:t>
        </w:r>
      </w:hyperlink>
      <w:r w:rsidRPr="61E12BE9" w:rsidR="0A77F43E">
        <w:rPr>
          <w:rFonts w:ascii="Arial Nova" w:hAnsi="Arial Nova" w:eastAsia="Arial Nova" w:cs="Arial Nova"/>
          <w:noProof w:val="0"/>
          <w:sz w:val="24"/>
          <w:szCs w:val="24"/>
          <w:lang w:val="en-US"/>
        </w:rPr>
        <w:t>.</w:t>
      </w:r>
    </w:p>
    <w:p w:rsidR="0A77F43E" w:rsidP="61E12BE9" w:rsidRDefault="0A77F43E" w14:paraId="685599BC" w14:textId="0F3D71F5">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Team, M. (2019). </w:t>
      </w:r>
      <w:r w:rsidRPr="61E12BE9" w:rsidR="0A77F43E">
        <w:rPr>
          <w:rFonts w:ascii="Arial Nova" w:hAnsi="Arial Nova" w:eastAsia="Arial Nova" w:cs="Arial Nova"/>
          <w:i w:val="1"/>
          <w:iCs w:val="1"/>
          <w:noProof w:val="0"/>
          <w:sz w:val="24"/>
          <w:szCs w:val="24"/>
          <w:lang w:val="en-US"/>
        </w:rPr>
        <w:t xml:space="preserve">The importance of university libraries | </w:t>
      </w:r>
      <w:r w:rsidRPr="61E12BE9" w:rsidR="0A77F43E">
        <w:rPr>
          <w:rFonts w:ascii="Arial Nova" w:hAnsi="Arial Nova" w:eastAsia="Arial Nova" w:cs="Arial Nova"/>
          <w:i w:val="1"/>
          <w:iCs w:val="1"/>
          <w:noProof w:val="0"/>
          <w:sz w:val="24"/>
          <w:szCs w:val="24"/>
          <w:lang w:val="en-US"/>
        </w:rPr>
        <w:t>Kortext</w:t>
      </w:r>
      <w:r w:rsidRPr="61E12BE9" w:rsidR="0A77F43E">
        <w:rPr>
          <w:rFonts w:ascii="Arial Nova" w:hAnsi="Arial Nova" w:eastAsia="Arial Nova" w:cs="Arial Nova"/>
          <w:noProof w:val="0"/>
          <w:sz w:val="24"/>
          <w:szCs w:val="24"/>
          <w:lang w:val="en-US"/>
        </w:rPr>
        <w:t xml:space="preserve">. [online] </w:t>
      </w:r>
      <w:hyperlink>
        <w:r w:rsidRPr="61E12BE9" w:rsidR="0A77F43E">
          <w:rPr>
            <w:rStyle w:val="Hyperlink"/>
            <w:rFonts w:ascii="Arial Nova" w:hAnsi="Arial Nova" w:eastAsia="Arial Nova" w:cs="Arial Nova"/>
            <w:noProof w:val="0"/>
            <w:sz w:val="24"/>
            <w:szCs w:val="24"/>
            <w:lang w:val="en-US"/>
          </w:rPr>
          <w:t>www.kortext.com</w:t>
        </w:r>
      </w:hyperlink>
      <w:r w:rsidRPr="61E12BE9" w:rsidR="0A77F43E">
        <w:rPr>
          <w:rFonts w:ascii="Arial Nova" w:hAnsi="Arial Nova" w:eastAsia="Arial Nova" w:cs="Arial Nova"/>
          <w:noProof w:val="0"/>
          <w:sz w:val="24"/>
          <w:szCs w:val="24"/>
          <w:lang w:val="en-US"/>
        </w:rPr>
        <w:t xml:space="preserve">. Available at: </w:t>
      </w:r>
      <w:hyperlink r:id="R11618f3b12854c4f">
        <w:r w:rsidRPr="61E12BE9" w:rsidR="0A77F43E">
          <w:rPr>
            <w:rStyle w:val="Hyperlink"/>
            <w:rFonts w:ascii="Arial Nova" w:hAnsi="Arial Nova" w:eastAsia="Arial Nova" w:cs="Arial Nova"/>
            <w:noProof w:val="0"/>
            <w:sz w:val="24"/>
            <w:szCs w:val="24"/>
            <w:lang w:val="en-US"/>
          </w:rPr>
          <w:t>https://www.kortext.com/blog/the-importance-of-university-libraries/</w:t>
        </w:r>
      </w:hyperlink>
      <w:r w:rsidRPr="61E12BE9" w:rsidR="0A77F43E">
        <w:rPr>
          <w:rFonts w:ascii="Arial Nova" w:hAnsi="Arial Nova" w:eastAsia="Arial Nova" w:cs="Arial Nova"/>
          <w:noProof w:val="0"/>
          <w:sz w:val="24"/>
          <w:szCs w:val="24"/>
          <w:lang w:val="en-US"/>
        </w:rPr>
        <w:t>.</w:t>
      </w:r>
    </w:p>
    <w:p w:rsidR="0A77F43E" w:rsidP="61E12BE9" w:rsidRDefault="0A77F43E" w14:paraId="688A7FD7" w14:textId="17E068EC">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Turner, M. (2022). </w:t>
      </w:r>
      <w:r w:rsidRPr="61E12BE9" w:rsidR="0A77F43E">
        <w:rPr>
          <w:rFonts w:ascii="Arial Nova" w:hAnsi="Arial Nova" w:eastAsia="Arial Nova" w:cs="Arial Nova"/>
          <w:i w:val="1"/>
          <w:iCs w:val="1"/>
          <w:noProof w:val="0"/>
          <w:sz w:val="24"/>
          <w:szCs w:val="24"/>
          <w:lang w:val="en-US"/>
        </w:rPr>
        <w:t>LibGuides</w:t>
      </w:r>
      <w:r w:rsidRPr="61E12BE9" w:rsidR="0A77F43E">
        <w:rPr>
          <w:rFonts w:ascii="Arial Nova" w:hAnsi="Arial Nova" w:eastAsia="Arial Nova" w:cs="Arial Nova"/>
          <w:i w:val="1"/>
          <w:iCs w:val="1"/>
          <w:noProof w:val="0"/>
          <w:sz w:val="24"/>
          <w:szCs w:val="24"/>
          <w:lang w:val="en-US"/>
        </w:rPr>
        <w:t>: Academic integrity: Academic integrity</w:t>
      </w:r>
      <w:r w:rsidRPr="61E12BE9" w:rsidR="0A77F43E">
        <w:rPr>
          <w:rFonts w:ascii="Arial Nova" w:hAnsi="Arial Nova" w:eastAsia="Arial Nova" w:cs="Arial Nova"/>
          <w:noProof w:val="0"/>
          <w:sz w:val="24"/>
          <w:szCs w:val="24"/>
          <w:lang w:val="en-US"/>
        </w:rPr>
        <w:t xml:space="preserve">. [online] latrobe.libguides.com. Available at: </w:t>
      </w:r>
      <w:hyperlink r:id="R6466c862e58844b3">
        <w:r w:rsidRPr="61E12BE9" w:rsidR="0A77F43E">
          <w:rPr>
            <w:rStyle w:val="Hyperlink"/>
            <w:rFonts w:ascii="Arial Nova" w:hAnsi="Arial Nova" w:eastAsia="Arial Nova" w:cs="Arial Nova"/>
            <w:noProof w:val="0"/>
            <w:sz w:val="24"/>
            <w:szCs w:val="24"/>
            <w:lang w:val="en-US"/>
          </w:rPr>
          <w:t>https://latrobe.libguides.com/academic-integrity</w:t>
        </w:r>
      </w:hyperlink>
      <w:r w:rsidRPr="61E12BE9" w:rsidR="0A77F43E">
        <w:rPr>
          <w:rFonts w:ascii="Arial Nova" w:hAnsi="Arial Nova" w:eastAsia="Arial Nova" w:cs="Arial Nova"/>
          <w:noProof w:val="0"/>
          <w:sz w:val="24"/>
          <w:szCs w:val="24"/>
          <w:lang w:val="en-US"/>
        </w:rPr>
        <w:t>.</w:t>
      </w:r>
    </w:p>
    <w:p w:rsidR="0A77F43E" w:rsidP="61E12BE9" w:rsidRDefault="0A77F43E" w14:paraId="3BAAC72B" w14:textId="0DF10000">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 xml:space="preserve">University of Leeds (2019). </w:t>
      </w:r>
      <w:r w:rsidRPr="61E12BE9" w:rsidR="0A77F43E">
        <w:rPr>
          <w:rFonts w:ascii="Arial Nova" w:hAnsi="Arial Nova" w:eastAsia="Arial Nova" w:cs="Arial Nova"/>
          <w:i w:val="1"/>
          <w:iCs w:val="1"/>
          <w:noProof w:val="0"/>
          <w:sz w:val="24"/>
          <w:szCs w:val="24"/>
          <w:lang w:val="en-US"/>
        </w:rPr>
        <w:t>Referencing explained</w:t>
      </w:r>
      <w:r w:rsidRPr="61E12BE9" w:rsidR="0A77F43E">
        <w:rPr>
          <w:rFonts w:ascii="Arial Nova" w:hAnsi="Arial Nova" w:eastAsia="Arial Nova" w:cs="Arial Nova"/>
          <w:noProof w:val="0"/>
          <w:sz w:val="24"/>
          <w:szCs w:val="24"/>
          <w:lang w:val="en-US"/>
        </w:rPr>
        <w:t xml:space="preserve">. [online] Leeds.ac.uk. Available at: </w:t>
      </w:r>
      <w:hyperlink r:id="R4c02be9bf3914e5d">
        <w:r w:rsidRPr="61E12BE9" w:rsidR="0A77F43E">
          <w:rPr>
            <w:rStyle w:val="Hyperlink"/>
            <w:rFonts w:ascii="Arial Nova" w:hAnsi="Arial Nova" w:eastAsia="Arial Nova" w:cs="Arial Nova"/>
            <w:noProof w:val="0"/>
            <w:sz w:val="24"/>
            <w:szCs w:val="24"/>
            <w:lang w:val="en-US"/>
          </w:rPr>
          <w:t>https://library.leeds.ac.uk/info/1402/referencing/47/referencing_explained</w:t>
        </w:r>
      </w:hyperlink>
      <w:r w:rsidRPr="61E12BE9" w:rsidR="0A77F43E">
        <w:rPr>
          <w:rFonts w:ascii="Arial Nova" w:hAnsi="Arial Nova" w:eastAsia="Arial Nova" w:cs="Arial Nova"/>
          <w:noProof w:val="0"/>
          <w:sz w:val="24"/>
          <w:szCs w:val="24"/>
          <w:lang w:val="en-US"/>
        </w:rPr>
        <w:t>.</w:t>
      </w:r>
    </w:p>
    <w:p w:rsidR="0A77F43E" w:rsidP="61E12BE9" w:rsidRDefault="0A77F43E" w14:paraId="3185E19F" w14:textId="616E7DB6">
      <w:pPr>
        <w:rPr>
          <w:rFonts w:ascii="Arial Nova" w:hAnsi="Arial Nova" w:eastAsia="Arial Nova" w:cs="Arial Nova"/>
          <w:noProof w:val="0"/>
          <w:sz w:val="24"/>
          <w:szCs w:val="24"/>
          <w:lang w:val="en-US"/>
        </w:rPr>
      </w:pPr>
      <w:r w:rsidRPr="61E12BE9" w:rsidR="0A77F43E">
        <w:rPr>
          <w:rFonts w:ascii="Arial Nova" w:hAnsi="Arial Nova" w:eastAsia="Arial Nova" w:cs="Arial Nova"/>
          <w:noProof w:val="0"/>
          <w:sz w:val="24"/>
          <w:szCs w:val="24"/>
          <w:lang w:val="en-US"/>
        </w:rPr>
        <w:t>Valamis</w:t>
      </w:r>
      <w:r w:rsidRPr="61E12BE9" w:rsidR="0A77F43E">
        <w:rPr>
          <w:rFonts w:ascii="Arial Nova" w:hAnsi="Arial Nova" w:eastAsia="Arial Nova" w:cs="Arial Nova"/>
          <w:noProof w:val="0"/>
          <w:sz w:val="24"/>
          <w:szCs w:val="24"/>
          <w:lang w:val="en-US"/>
        </w:rPr>
        <w:t xml:space="preserve"> (2021). </w:t>
      </w:r>
      <w:r w:rsidRPr="61E12BE9" w:rsidR="0A77F43E">
        <w:rPr>
          <w:rFonts w:ascii="Arial Nova" w:hAnsi="Arial Nova" w:eastAsia="Arial Nova" w:cs="Arial Nova"/>
          <w:i w:val="1"/>
          <w:iCs w:val="1"/>
          <w:noProof w:val="0"/>
          <w:sz w:val="24"/>
          <w:szCs w:val="24"/>
          <w:lang w:val="en-US"/>
        </w:rPr>
        <w:t>4 Types of Communication: Verbal, Non-verbal, Written, Visual</w:t>
      </w:r>
      <w:r w:rsidRPr="61E12BE9" w:rsidR="0A77F43E">
        <w:rPr>
          <w:rFonts w:ascii="Arial Nova" w:hAnsi="Arial Nova" w:eastAsia="Arial Nova" w:cs="Arial Nova"/>
          <w:noProof w:val="0"/>
          <w:sz w:val="24"/>
          <w:szCs w:val="24"/>
          <w:lang w:val="en-US"/>
        </w:rPr>
        <w:t xml:space="preserve">. [online] </w:t>
      </w:r>
      <w:r w:rsidRPr="61E12BE9" w:rsidR="0A77F43E">
        <w:rPr>
          <w:rFonts w:ascii="Arial Nova" w:hAnsi="Arial Nova" w:eastAsia="Arial Nova" w:cs="Arial Nova"/>
          <w:noProof w:val="0"/>
          <w:sz w:val="24"/>
          <w:szCs w:val="24"/>
          <w:lang w:val="en-US"/>
        </w:rPr>
        <w:t>Valamis</w:t>
      </w:r>
      <w:r w:rsidRPr="61E12BE9" w:rsidR="0A77F43E">
        <w:rPr>
          <w:rFonts w:ascii="Arial Nova" w:hAnsi="Arial Nova" w:eastAsia="Arial Nova" w:cs="Arial Nova"/>
          <w:noProof w:val="0"/>
          <w:sz w:val="24"/>
          <w:szCs w:val="24"/>
          <w:lang w:val="en-US"/>
        </w:rPr>
        <w:t xml:space="preserve">. Available at: </w:t>
      </w:r>
      <w:hyperlink r:id="R5fa8b115ebfa44c1">
        <w:r w:rsidRPr="61E12BE9" w:rsidR="0A77F43E">
          <w:rPr>
            <w:rStyle w:val="Hyperlink"/>
            <w:rFonts w:ascii="Arial Nova" w:hAnsi="Arial Nova" w:eastAsia="Arial Nova" w:cs="Arial Nova"/>
            <w:noProof w:val="0"/>
            <w:sz w:val="24"/>
            <w:szCs w:val="24"/>
            <w:lang w:val="en-US"/>
          </w:rPr>
          <w:t>https://www.valamis.com/hub/types-of-communication</w:t>
        </w:r>
      </w:hyperlink>
      <w:r w:rsidRPr="61E12BE9" w:rsidR="0A77F43E">
        <w:rPr>
          <w:rFonts w:ascii="Arial Nova" w:hAnsi="Arial Nova" w:eastAsia="Arial Nova" w:cs="Arial Nova"/>
          <w:noProof w:val="0"/>
          <w:sz w:val="24"/>
          <w:szCs w:val="24"/>
          <w:lang w:val="en-US"/>
        </w:rPr>
        <w:t>.</w:t>
      </w:r>
    </w:p>
    <w:p w:rsidR="61E12BE9" w:rsidRDefault="61E12BE9" w14:paraId="652C4A8E" w14:textId="55A35CA4"/>
    <w:p w:rsidR="61E12BE9" w:rsidRDefault="61E12BE9" w14:paraId="66D0208B" w14:textId="7C184F5B"/>
    <w:p w:rsidR="61E12BE9" w:rsidP="61E12BE9" w:rsidRDefault="61E12BE9" w14:paraId="40503659" w14:textId="0D572CF5">
      <w:pPr>
        <w:pStyle w:val="Normal"/>
      </w:pPr>
    </w:p>
    <w:p w:rsidR="69871093" w:rsidP="69871093" w:rsidRDefault="69871093" w14:paraId="4C52259E" w14:textId="674D7A13">
      <w:pPr>
        <w:pStyle w:val="Normal"/>
      </w:pPr>
    </w:p>
    <w:p w:rsidR="69871093" w:rsidP="69871093" w:rsidRDefault="69871093" w14:paraId="6B6DE481" w14:textId="3F6291FB">
      <w:pPr>
        <w:pStyle w:val="Normal"/>
      </w:pPr>
    </w:p>
    <w:p w:rsidR="69871093" w:rsidP="69871093" w:rsidRDefault="69871093" w14:paraId="34A54D86" w14:textId="59978734">
      <w:pPr>
        <w:pStyle w:val="Normal"/>
      </w:pPr>
    </w:p>
    <w:p w:rsidR="69871093" w:rsidP="69871093" w:rsidRDefault="69871093" w14:paraId="39DFEE32" w14:textId="66A9C81F">
      <w:pPr>
        <w:pStyle w:val="Normal"/>
      </w:pPr>
    </w:p>
    <w:p w:rsidR="69871093" w:rsidP="69871093" w:rsidRDefault="69871093" w14:paraId="7EB78EC1" w14:textId="230D5E65">
      <w:pPr>
        <w:pStyle w:val="Normal"/>
      </w:pPr>
    </w:p>
    <w:p w:rsidR="69871093" w:rsidP="69871093" w:rsidRDefault="69871093" w14:paraId="12FF85A0" w14:textId="4C08AB61">
      <w:pPr>
        <w:pStyle w:val="Normal"/>
      </w:pPr>
    </w:p>
    <w:p w:rsidR="69871093" w:rsidP="69871093" w:rsidRDefault="69871093" w14:paraId="56F7FDF3" w14:textId="115F3798">
      <w:pPr>
        <w:pStyle w:val="Normal"/>
      </w:pPr>
    </w:p>
    <w:p w:rsidR="69871093" w:rsidP="69871093" w:rsidRDefault="69871093" w14:paraId="569DCA91" w14:textId="4F88A76E">
      <w:pPr>
        <w:pStyle w:val="Normal"/>
      </w:pPr>
    </w:p>
    <w:p w:rsidR="69871093" w:rsidP="69871093" w:rsidRDefault="69871093" w14:paraId="0B7D277E" w14:textId="78816940">
      <w:pPr>
        <w:pStyle w:val="Normal"/>
      </w:pPr>
    </w:p>
    <w:p w:rsidR="69871093" w:rsidP="69871093" w:rsidRDefault="69871093" w14:paraId="21853D81" w14:textId="0FDE5CCD">
      <w:pPr>
        <w:pStyle w:val="Normal"/>
      </w:pPr>
    </w:p>
    <w:p w:rsidR="69871093" w:rsidP="69871093" w:rsidRDefault="69871093" w14:paraId="7F86DE9C" w14:textId="54A63143">
      <w:pPr>
        <w:pStyle w:val="Normal"/>
      </w:pPr>
    </w:p>
    <w:sectPr>
      <w:pgSz w:w="15840" w:h="12240" w:orient="landscape"/>
      <w:pgMar w:top="1440" w:right="1440" w:bottom="1440" w:left="1440" w:header="720" w:footer="720" w:gutter="0"/>
      <w:cols w:space="720"/>
      <w:docGrid w:linePitch="360"/>
      <w:headerReference w:type="default" r:id="Rd46420dc5e0647db"/>
      <w:footerReference w:type="default" r:id="Rc36b822d330146c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57F88294" w:rsidTr="57F88294" w14:paraId="251AE3D5">
      <w:tc>
        <w:tcPr>
          <w:tcW w:w="4320" w:type="dxa"/>
          <w:tcMar/>
        </w:tcPr>
        <w:p w:rsidR="57F88294" w:rsidP="57F88294" w:rsidRDefault="57F88294" w14:paraId="1456908D" w14:textId="39C282EC">
          <w:pPr>
            <w:pStyle w:val="Header"/>
            <w:bidi w:val="0"/>
            <w:ind w:left="-115"/>
            <w:jc w:val="left"/>
          </w:pPr>
        </w:p>
      </w:tc>
      <w:tc>
        <w:tcPr>
          <w:tcW w:w="4320" w:type="dxa"/>
          <w:tcMar/>
        </w:tcPr>
        <w:p w:rsidR="57F88294" w:rsidP="57F88294" w:rsidRDefault="57F88294" w14:paraId="402427B5" w14:textId="2CEF5F7E">
          <w:pPr>
            <w:pStyle w:val="Header"/>
            <w:bidi w:val="0"/>
            <w:jc w:val="center"/>
          </w:pPr>
        </w:p>
      </w:tc>
      <w:tc>
        <w:tcPr>
          <w:tcW w:w="4320" w:type="dxa"/>
          <w:tcMar/>
        </w:tcPr>
        <w:p w:rsidR="57F88294" w:rsidP="57F88294" w:rsidRDefault="57F88294" w14:paraId="183CFCE7" w14:textId="4CE88592">
          <w:pPr>
            <w:pStyle w:val="Header"/>
            <w:bidi w:val="0"/>
            <w:ind w:right="-115"/>
            <w:jc w:val="right"/>
          </w:pPr>
        </w:p>
      </w:tc>
    </w:tr>
  </w:tbl>
  <w:p w:rsidR="57F88294" w:rsidP="57F88294" w:rsidRDefault="57F88294" w14:paraId="49429D74" w14:textId="1798DC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57F88294" w:rsidTr="57F88294" w14:paraId="393CCE5A">
      <w:tc>
        <w:tcPr>
          <w:tcW w:w="4320" w:type="dxa"/>
          <w:tcMar/>
        </w:tcPr>
        <w:p w:rsidR="57F88294" w:rsidP="57F88294" w:rsidRDefault="57F88294" w14:paraId="394877B8" w14:textId="4F91F6E1">
          <w:pPr>
            <w:pStyle w:val="Header"/>
            <w:bidi w:val="0"/>
            <w:ind w:left="-115"/>
            <w:jc w:val="left"/>
          </w:pPr>
        </w:p>
      </w:tc>
      <w:tc>
        <w:tcPr>
          <w:tcW w:w="4320" w:type="dxa"/>
          <w:tcMar/>
        </w:tcPr>
        <w:p w:rsidR="57F88294" w:rsidP="57F88294" w:rsidRDefault="57F88294" w14:paraId="6696C439" w14:textId="0FFE17CD">
          <w:pPr>
            <w:pStyle w:val="Header"/>
            <w:bidi w:val="0"/>
            <w:jc w:val="center"/>
          </w:pPr>
        </w:p>
      </w:tc>
      <w:tc>
        <w:tcPr>
          <w:tcW w:w="4320" w:type="dxa"/>
          <w:tcMar/>
        </w:tcPr>
        <w:p w:rsidR="57F88294" w:rsidP="57F88294" w:rsidRDefault="57F88294" w14:paraId="019AE1F8" w14:textId="56CEB0A7">
          <w:pPr>
            <w:pStyle w:val="Header"/>
            <w:bidi w:val="0"/>
            <w:ind w:right="-115"/>
            <w:jc w:val="right"/>
          </w:pPr>
        </w:p>
      </w:tc>
    </w:tr>
  </w:tbl>
  <w:p w:rsidR="57F88294" w:rsidP="57F88294" w:rsidRDefault="57F88294" w14:paraId="645D9B91" w14:textId="48B6E01E">
    <w:pPr>
      <w:pStyle w:val="Header"/>
      <w:bidi w:val="0"/>
    </w:pPr>
  </w:p>
</w:hdr>
</file>

<file path=word/intelligence2.xml><?xml version="1.0" encoding="utf-8"?>
<int2:intelligence xmlns:int2="http://schemas.microsoft.com/office/intelligence/2020/intelligence">
  <int2:observations>
    <int2:bookmark int2:bookmarkName="_Int_eheYVIoA" int2:invalidationBookmarkName="" int2:hashCode="GTXXtuHNqgyyoS" int2:id="JdQNNnbj"/>
    <int2:bookmark int2:bookmarkName="_Int_qZwLxwZg" int2:invalidationBookmarkName="" int2:hashCode="/iNqyzqDb15oRN" int2:id="sQkbaYMp"/>
    <int2:bookmark int2:bookmarkName="_Int_eVbc9fJi" int2:invalidationBookmarkName="" int2:hashCode="RoHRJMxsS3O6q/" int2:id="B0FKKyDv"/>
    <int2:bookmark int2:bookmarkName="_Int_n9OKPQaG" int2:invalidationBookmarkName="" int2:hashCode="Zyk5foGeSQ+6HH" int2:id="ZpPHFxYb"/>
    <int2:bookmark int2:bookmarkName="_Int_3VhgYeQf" int2:invalidationBookmarkName="" int2:hashCode="5cEnj+BQkBZE21" int2:id="DuKLdpNv"/>
    <int2:bookmark int2:bookmarkName="_Int_enX9pE5f" int2:invalidationBookmarkName="" int2:hashCode="v9fu1ddnFE+IM7" int2:id="oWhx46oT"/>
    <int2:bookmark int2:bookmarkName="_Int_mn5aWrgY" int2:invalidationBookmarkName="" int2:hashCode="cVQy3PML4QQtCl" int2:id="AoV510K9"/>
    <int2:bookmark int2:bookmarkName="_Int_73KvVbvD" int2:invalidationBookmarkName="" int2:hashCode="cVQy3PML4QQtCl" int2:id="MotE4bRn"/>
    <int2:bookmark int2:bookmarkName="_Int_e8WHiuQI" int2:invalidationBookmarkName="" int2:hashCode="vEj9xCTJ/rIfUo" int2:id="5lMuquzB"/>
    <int2:bookmark int2:bookmarkName="_Int_bLGWakA3" int2:invalidationBookmarkName="" int2:hashCode="whkjOKAxZsXclv" int2:id="HzccBiCQ"/>
    <int2:bookmark int2:bookmarkName="_Int_rrFW5ZHo" int2:invalidationBookmarkName="" int2:hashCode="m/C6mGJeQTWOW1" int2:id="jTvnJHcA"/>
    <int2:bookmark int2:bookmarkName="_Int_qj9FqKL2" int2:invalidationBookmarkName="" int2:hashCode="LFGZ1PAqfx/5CD" int2:id="gdAAk7kk"/>
    <int2:bookmark int2:bookmarkName="_Int_HPfvE1Rv" int2:invalidationBookmarkName="" int2:hashCode="djVsLbS3LmHt9c" int2:id="c5snlJW0"/>
    <int2:bookmark int2:bookmarkName="_Int_KdgB2DGD" int2:invalidationBookmarkName="" int2:hashCode="ja6QQs7tE7uC44" int2:id="J8kkPXoJ">
      <int2:state int2:type="WordDesignerThemeImageAnnotation" int2:value="Reviewed"/>
    </int2:bookmark>
    <int2:bookmark int2:bookmarkName="_Int_WwIHFcI3" int2:invalidationBookmarkName="" int2:hashCode="ja6QQs7tE7uC44" int2:id="r75kMw9C">
      <int2:state int2:type="WordDesignerThemeImageAnnotation" int2:value="Reviewed"/>
    </int2:bookmark>
    <int2:bookmark int2:bookmarkName="_Int_LTeRKftt" int2:invalidationBookmarkName="" int2:hashCode="ja6QQs7tE7uC44" int2:id="V8gIvSnH">
      <int2:state int2:type="WordDesignerThemeImageAnnotation" int2:value="Reviewed"/>
    </int2:bookmark>
    <int2:bookmark int2:bookmarkName="_Int_kduvzhRz" int2:invalidationBookmarkName="" int2:hashCode="ja6QQs7tE7uC44" int2:id="nRl9i8M5">
      <int2:state int2:type="WordDesignerThemeImageAnnotation" int2:value="Reviewed"/>
    </int2:bookmark>
    <int2:bookmark int2:bookmarkName="_Int_NsOknga2" int2:invalidationBookmarkName="" int2:hashCode="ja6QQs7tE7uC44" int2:id="wNI0VA5k">
      <int2:state int2:type="WordDesignerThemeImageAnnotation" int2:value="Reviewed"/>
    </int2:bookmark>
    <int2:bookmark int2:bookmarkName="_Int_SQXFkdxA" int2:invalidationBookmarkName="" int2:hashCode="ja6QQs7tE7uC44" int2:id="Svg8EbEt">
      <int2:state int2:type="WordDesignerTheme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3EC0F3"/>
    <w:rsid w:val="0009F15F"/>
    <w:rsid w:val="00352E72"/>
    <w:rsid w:val="00606846"/>
    <w:rsid w:val="006780EE"/>
    <w:rsid w:val="008D2338"/>
    <w:rsid w:val="009EB2B0"/>
    <w:rsid w:val="01067BB7"/>
    <w:rsid w:val="01067BB7"/>
    <w:rsid w:val="011A7D1A"/>
    <w:rsid w:val="01B5F545"/>
    <w:rsid w:val="01E876DD"/>
    <w:rsid w:val="023FCF07"/>
    <w:rsid w:val="02784336"/>
    <w:rsid w:val="0293A934"/>
    <w:rsid w:val="0299C340"/>
    <w:rsid w:val="02DC4C8C"/>
    <w:rsid w:val="02DF671D"/>
    <w:rsid w:val="03636527"/>
    <w:rsid w:val="03F6ABE6"/>
    <w:rsid w:val="04141397"/>
    <w:rsid w:val="0419117C"/>
    <w:rsid w:val="04577DBF"/>
    <w:rsid w:val="04A25650"/>
    <w:rsid w:val="0591A7F9"/>
    <w:rsid w:val="05927C47"/>
    <w:rsid w:val="05E94C19"/>
    <w:rsid w:val="0619DA6F"/>
    <w:rsid w:val="0628A702"/>
    <w:rsid w:val="066D6317"/>
    <w:rsid w:val="067EB756"/>
    <w:rsid w:val="068F52CD"/>
    <w:rsid w:val="07070728"/>
    <w:rsid w:val="0783AC64"/>
    <w:rsid w:val="087A35AB"/>
    <w:rsid w:val="098F66CD"/>
    <w:rsid w:val="098F66CD"/>
    <w:rsid w:val="09A9864D"/>
    <w:rsid w:val="09B65818"/>
    <w:rsid w:val="0A77F43E"/>
    <w:rsid w:val="0AB87F7C"/>
    <w:rsid w:val="0B1F063E"/>
    <w:rsid w:val="0BE4E8EF"/>
    <w:rsid w:val="0C13CA0C"/>
    <w:rsid w:val="0C23AD70"/>
    <w:rsid w:val="0C252D56"/>
    <w:rsid w:val="0C252D56"/>
    <w:rsid w:val="0C96DDE0"/>
    <w:rsid w:val="0D902327"/>
    <w:rsid w:val="0DD86C3F"/>
    <w:rsid w:val="0DE4AE21"/>
    <w:rsid w:val="0EDCD827"/>
    <w:rsid w:val="0F49AA97"/>
    <w:rsid w:val="0FFF59B5"/>
    <w:rsid w:val="111F589A"/>
    <w:rsid w:val="11A662CB"/>
    <w:rsid w:val="12027134"/>
    <w:rsid w:val="1206882D"/>
    <w:rsid w:val="1207D99C"/>
    <w:rsid w:val="124F9DEE"/>
    <w:rsid w:val="13A3A9FD"/>
    <w:rsid w:val="13B84944"/>
    <w:rsid w:val="13D9721D"/>
    <w:rsid w:val="13EC9F05"/>
    <w:rsid w:val="143F02A3"/>
    <w:rsid w:val="153F7A5E"/>
    <w:rsid w:val="1682DCA7"/>
    <w:rsid w:val="16CACC92"/>
    <w:rsid w:val="16E7C320"/>
    <w:rsid w:val="172E10D0"/>
    <w:rsid w:val="17A3D59D"/>
    <w:rsid w:val="17AA3D0B"/>
    <w:rsid w:val="18383365"/>
    <w:rsid w:val="183EF78D"/>
    <w:rsid w:val="193FA5FE"/>
    <w:rsid w:val="1963605D"/>
    <w:rsid w:val="198954DA"/>
    <w:rsid w:val="19E6276F"/>
    <w:rsid w:val="1B3653FB"/>
    <w:rsid w:val="1C6B0422"/>
    <w:rsid w:val="1C7746C0"/>
    <w:rsid w:val="1CD56322"/>
    <w:rsid w:val="1D5A4AA6"/>
    <w:rsid w:val="1D90D52A"/>
    <w:rsid w:val="1DDC086A"/>
    <w:rsid w:val="1E3A051B"/>
    <w:rsid w:val="1E6A02D8"/>
    <w:rsid w:val="1EF0CC8E"/>
    <w:rsid w:val="1EF678BA"/>
    <w:rsid w:val="20943F2B"/>
    <w:rsid w:val="20A98356"/>
    <w:rsid w:val="20B8A029"/>
    <w:rsid w:val="20BD03CF"/>
    <w:rsid w:val="21F8BA99"/>
    <w:rsid w:val="244126F3"/>
    <w:rsid w:val="244DF8BE"/>
    <w:rsid w:val="24A82852"/>
    <w:rsid w:val="259FB961"/>
    <w:rsid w:val="25C38938"/>
    <w:rsid w:val="2600AA65"/>
    <w:rsid w:val="263038BE"/>
    <w:rsid w:val="264549E5"/>
    <w:rsid w:val="267E785A"/>
    <w:rsid w:val="26B16FC8"/>
    <w:rsid w:val="27E3CDB5"/>
    <w:rsid w:val="27FD3B04"/>
    <w:rsid w:val="2815F7ED"/>
    <w:rsid w:val="28716BEB"/>
    <w:rsid w:val="297CEAA7"/>
    <w:rsid w:val="2BD29C2D"/>
    <w:rsid w:val="2BD29C2D"/>
    <w:rsid w:val="2BDB055F"/>
    <w:rsid w:val="2C512FB4"/>
    <w:rsid w:val="2E6E731D"/>
    <w:rsid w:val="2E923B88"/>
    <w:rsid w:val="2F0A3CEF"/>
    <w:rsid w:val="2F99F59D"/>
    <w:rsid w:val="2FCA0A0E"/>
    <w:rsid w:val="2FCCF8D2"/>
    <w:rsid w:val="2FCFB8F3"/>
    <w:rsid w:val="30702ED5"/>
    <w:rsid w:val="30A39759"/>
    <w:rsid w:val="31624BE0"/>
    <w:rsid w:val="31B2284B"/>
    <w:rsid w:val="31D28732"/>
    <w:rsid w:val="328B4292"/>
    <w:rsid w:val="32A20C40"/>
    <w:rsid w:val="3432239B"/>
    <w:rsid w:val="34402CAC"/>
    <w:rsid w:val="35DBFD0D"/>
    <w:rsid w:val="36364F57"/>
    <w:rsid w:val="3641A576"/>
    <w:rsid w:val="3651E9BF"/>
    <w:rsid w:val="36620A03"/>
    <w:rsid w:val="3675AA98"/>
    <w:rsid w:val="37043196"/>
    <w:rsid w:val="3793A87C"/>
    <w:rsid w:val="38A9D742"/>
    <w:rsid w:val="3A152EC5"/>
    <w:rsid w:val="3A516A0B"/>
    <w:rsid w:val="3AAC3332"/>
    <w:rsid w:val="3B491BBB"/>
    <w:rsid w:val="3BE6694B"/>
    <w:rsid w:val="3CD29CB9"/>
    <w:rsid w:val="3E491EE3"/>
    <w:rsid w:val="3EE59964"/>
    <w:rsid w:val="3FDAB288"/>
    <w:rsid w:val="417E1617"/>
    <w:rsid w:val="4200E50B"/>
    <w:rsid w:val="42187490"/>
    <w:rsid w:val="423DCC68"/>
    <w:rsid w:val="4244783A"/>
    <w:rsid w:val="42DD1B82"/>
    <w:rsid w:val="437095EB"/>
    <w:rsid w:val="445BEDF1"/>
    <w:rsid w:val="44729E41"/>
    <w:rsid w:val="44B7FDF2"/>
    <w:rsid w:val="45F7BE52"/>
    <w:rsid w:val="463AA5F6"/>
    <w:rsid w:val="46C4B738"/>
    <w:rsid w:val="473EC0F3"/>
    <w:rsid w:val="478B2EB1"/>
    <w:rsid w:val="47E715DC"/>
    <w:rsid w:val="486A0539"/>
    <w:rsid w:val="48BA21D0"/>
    <w:rsid w:val="48E78A90"/>
    <w:rsid w:val="4926FF12"/>
    <w:rsid w:val="49EDF667"/>
    <w:rsid w:val="4ABF766F"/>
    <w:rsid w:val="4B592993"/>
    <w:rsid w:val="4B7A714C"/>
    <w:rsid w:val="4E080CD2"/>
    <w:rsid w:val="4E6AF6A7"/>
    <w:rsid w:val="4F10EBAC"/>
    <w:rsid w:val="4F380A9B"/>
    <w:rsid w:val="4F53E5F4"/>
    <w:rsid w:val="4FB34006"/>
    <w:rsid w:val="50E49945"/>
    <w:rsid w:val="515F5C71"/>
    <w:rsid w:val="518B5C82"/>
    <w:rsid w:val="51A29769"/>
    <w:rsid w:val="5296CC3C"/>
    <w:rsid w:val="53580FF4"/>
    <w:rsid w:val="54A8A0CE"/>
    <w:rsid w:val="554CAC51"/>
    <w:rsid w:val="55B80A68"/>
    <w:rsid w:val="5619A37B"/>
    <w:rsid w:val="569E8959"/>
    <w:rsid w:val="56A91A10"/>
    <w:rsid w:val="56B0A424"/>
    <w:rsid w:val="572C83C7"/>
    <w:rsid w:val="578711AA"/>
    <w:rsid w:val="57B0E6E6"/>
    <w:rsid w:val="57F88294"/>
    <w:rsid w:val="5828382C"/>
    <w:rsid w:val="58474460"/>
    <w:rsid w:val="58844D13"/>
    <w:rsid w:val="58AEE220"/>
    <w:rsid w:val="58D0A667"/>
    <w:rsid w:val="58D83320"/>
    <w:rsid w:val="5940F9EF"/>
    <w:rsid w:val="5972728B"/>
    <w:rsid w:val="5A7C2D75"/>
    <w:rsid w:val="5A9BACB4"/>
    <w:rsid w:val="5AB3341F"/>
    <w:rsid w:val="5B40CBD2"/>
    <w:rsid w:val="5C2334F3"/>
    <w:rsid w:val="5C631050"/>
    <w:rsid w:val="5C68B3C6"/>
    <w:rsid w:val="5C8F40AA"/>
    <w:rsid w:val="5D9AA5DA"/>
    <w:rsid w:val="5DA9F3F0"/>
    <w:rsid w:val="5DB95A03"/>
    <w:rsid w:val="5E311F47"/>
    <w:rsid w:val="5E3EF932"/>
    <w:rsid w:val="5E82FAEF"/>
    <w:rsid w:val="5E8E7316"/>
    <w:rsid w:val="5EBDC581"/>
    <w:rsid w:val="5EE1CDB7"/>
    <w:rsid w:val="5F45C451"/>
    <w:rsid w:val="603199BE"/>
    <w:rsid w:val="6139DA15"/>
    <w:rsid w:val="6167D99A"/>
    <w:rsid w:val="616DC5BA"/>
    <w:rsid w:val="61A358E3"/>
    <w:rsid w:val="61E12BE9"/>
    <w:rsid w:val="622EBF24"/>
    <w:rsid w:val="62E0252C"/>
    <w:rsid w:val="6409E75E"/>
    <w:rsid w:val="642E71BD"/>
    <w:rsid w:val="64AEA47C"/>
    <w:rsid w:val="64FC3A1E"/>
    <w:rsid w:val="65652026"/>
    <w:rsid w:val="65B505D5"/>
    <w:rsid w:val="65F2309C"/>
    <w:rsid w:val="66276A7D"/>
    <w:rsid w:val="664A2428"/>
    <w:rsid w:val="66B453BE"/>
    <w:rsid w:val="66D61EFC"/>
    <w:rsid w:val="67418820"/>
    <w:rsid w:val="67ADE253"/>
    <w:rsid w:val="692F7F5E"/>
    <w:rsid w:val="695F0B3F"/>
    <w:rsid w:val="69871093"/>
    <w:rsid w:val="699CA18B"/>
    <w:rsid w:val="69CC86B9"/>
    <w:rsid w:val="6A381BF9"/>
    <w:rsid w:val="6BDA1085"/>
    <w:rsid w:val="6BFB45E6"/>
    <w:rsid w:val="6CCDBC61"/>
    <w:rsid w:val="6D2D1BB0"/>
    <w:rsid w:val="6D3F7176"/>
    <w:rsid w:val="6D5B232C"/>
    <w:rsid w:val="6E030132"/>
    <w:rsid w:val="6E749E24"/>
    <w:rsid w:val="6F00C383"/>
    <w:rsid w:val="6F345475"/>
    <w:rsid w:val="6F373124"/>
    <w:rsid w:val="6FAEEAFB"/>
    <w:rsid w:val="70055D23"/>
    <w:rsid w:val="70E59F13"/>
    <w:rsid w:val="7108FEE3"/>
    <w:rsid w:val="71160898"/>
    <w:rsid w:val="71605ED5"/>
    <w:rsid w:val="718630F3"/>
    <w:rsid w:val="718C0CC9"/>
    <w:rsid w:val="731A5E35"/>
    <w:rsid w:val="73290543"/>
    <w:rsid w:val="736E2373"/>
    <w:rsid w:val="73EF408E"/>
    <w:rsid w:val="74B7BE1A"/>
    <w:rsid w:val="74C7AFA7"/>
    <w:rsid w:val="759580D9"/>
    <w:rsid w:val="75A73841"/>
    <w:rsid w:val="75B7CE09"/>
    <w:rsid w:val="75FBC91E"/>
    <w:rsid w:val="7611B6CC"/>
    <w:rsid w:val="763971BE"/>
    <w:rsid w:val="771F1B86"/>
    <w:rsid w:val="774C16C0"/>
    <w:rsid w:val="77916A25"/>
    <w:rsid w:val="77F1AEE7"/>
    <w:rsid w:val="7A3A7114"/>
    <w:rsid w:val="7A3B2A31"/>
    <w:rsid w:val="7AADA8B2"/>
    <w:rsid w:val="7B0063DC"/>
    <w:rsid w:val="7C497913"/>
    <w:rsid w:val="7E75197C"/>
    <w:rsid w:val="7E838A1C"/>
    <w:rsid w:val="7E995E10"/>
    <w:rsid w:val="7EC29DE7"/>
    <w:rsid w:val="7F0DE237"/>
    <w:rsid w:val="7F433F4C"/>
    <w:rsid w:val="7F8119D5"/>
    <w:rsid w:val="7F93DAC4"/>
    <w:rsid w:val="7FDA9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EC0F3"/>
  <w15:chartTrackingRefBased/>
  <w15:docId w15:val="{BA82EAFA-3DCC-4674-BED3-04F5AA4451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9871093"/>
    <w:rPr>
      <w:rFonts w:ascii="Avenir Next LT Pro"/>
      <w:b w:val="0"/>
      <w:bCs w:val="0"/>
      <w:i w:val="0"/>
      <w:iCs w:val="0"/>
      <w:color w:val="auto"/>
      <w:sz w:val="24"/>
      <w:szCs w:val="24"/>
      <w:u w:val="none"/>
    </w:rPr>
    <w:pPr>
      <w:spacing w:before="0" w:after="240"/>
      <w:ind w:firstLine="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9871093"/>
    <w:rPr>
      <w:rFonts w:hAnsi="" w:eastAsia="" w:cs=""/>
      <w:color w:val="5066DB"/>
      <w:sz w:val="48"/>
      <w:szCs w:val="48"/>
    </w:rPr>
    <w:pPr>
      <w:keepNext w:val="1"/>
      <w:spacing w:before="480" w:after="80"/>
      <w:outlineLvl w:val="0"/>
    </w:pPr>
  </w:style>
  <w:style w:type="paragraph" w:styleId="Heading2">
    <w:uiPriority w:val="9"/>
    <w:name w:val="heading 2"/>
    <w:basedOn w:val="Normal"/>
    <w:next w:val="Normal"/>
    <w:unhideWhenUsed/>
    <w:link w:val="Heading2Char"/>
    <w:qFormat/>
    <w:rsid w:val="69871093"/>
    <w:rPr>
      <w:rFonts w:hAnsi="" w:eastAsia="" w:cs=""/>
      <w:color w:val="5066DB"/>
      <w:sz w:val="34"/>
      <w:szCs w:val="34"/>
    </w:rPr>
    <w:pPr>
      <w:keepNext w:val="1"/>
      <w:spacing w:before="240" w:after="80"/>
      <w:outlineLvl w:val="1"/>
    </w:pPr>
  </w:style>
  <w:style w:type="paragraph" w:styleId="Heading3">
    <w:uiPriority w:val="9"/>
    <w:name w:val="heading 3"/>
    <w:basedOn w:val="Normal"/>
    <w:next w:val="Normal"/>
    <w:unhideWhenUsed/>
    <w:link w:val="Heading3Char"/>
    <w:qFormat/>
    <w:rsid w:val="69871093"/>
    <w:rPr>
      <w:rFonts w:hAnsi="" w:eastAsia="" w:cs=""/>
      <w:color w:val="5066DB"/>
      <w:sz w:val="32"/>
      <w:szCs w:val="32"/>
    </w:rPr>
    <w:pPr>
      <w:keepNext w:val="1"/>
      <w:spacing w:before="240" w:after="80"/>
      <w:outlineLvl w:val="2"/>
    </w:pPr>
  </w:style>
  <w:style w:type="paragraph" w:styleId="Heading4">
    <w:uiPriority w:val="9"/>
    <w:name w:val="heading 4"/>
    <w:basedOn w:val="Normal"/>
    <w:next w:val="Normal"/>
    <w:unhideWhenUsed/>
    <w:link w:val="Heading4Char"/>
    <w:qFormat/>
    <w:rsid w:val="69871093"/>
    <w:rPr>
      <w:rFonts w:hAnsi="" w:eastAsia="" w:cs=""/>
      <w:color w:val="5066DB"/>
      <w:sz w:val="30"/>
      <w:szCs w:val="30"/>
    </w:rPr>
    <w:pPr>
      <w:keepNext w:val="1"/>
      <w:spacing w:before="240" w:after="80"/>
      <w:outlineLvl w:val="3"/>
    </w:pPr>
  </w:style>
  <w:style w:type="paragraph" w:styleId="Heading5">
    <w:uiPriority w:val="9"/>
    <w:name w:val="heading 5"/>
    <w:basedOn w:val="Normal"/>
    <w:next w:val="Normal"/>
    <w:unhideWhenUsed/>
    <w:link w:val="Heading5Char"/>
    <w:qFormat/>
    <w:rsid w:val="69871093"/>
    <w:rPr>
      <w:rFonts w:hAnsi="" w:eastAsia="" w:cs=""/>
      <w:color w:val="5066DB"/>
      <w:sz w:val="29"/>
      <w:szCs w:val="29"/>
    </w:rPr>
    <w:pPr>
      <w:keepNext w:val="1"/>
      <w:spacing w:before="240" w:after="80"/>
      <w:outlineLvl w:val="4"/>
    </w:pPr>
  </w:style>
  <w:style w:type="paragraph" w:styleId="Heading6">
    <w:uiPriority w:val="9"/>
    <w:name w:val="heading 6"/>
    <w:basedOn w:val="Normal"/>
    <w:next w:val="Normal"/>
    <w:unhideWhenUsed/>
    <w:link w:val="Heading6Char"/>
    <w:qFormat/>
    <w:rsid w:val="69871093"/>
    <w:rPr>
      <w:rFonts w:hAnsi="" w:eastAsia="" w:cs=""/>
      <w:color w:val="5066DB"/>
      <w:sz w:val="28"/>
      <w:szCs w:val="28"/>
    </w:rPr>
    <w:pPr>
      <w:keepNext w:val="1"/>
      <w:spacing w:before="240" w:after="80"/>
      <w:outlineLvl w:val="5"/>
    </w:pPr>
  </w:style>
  <w:style w:type="paragraph" w:styleId="Heading7">
    <w:uiPriority w:val="9"/>
    <w:name w:val="heading 7"/>
    <w:basedOn w:val="Normal"/>
    <w:next w:val="Normal"/>
    <w:unhideWhenUsed/>
    <w:link w:val="Heading7Char"/>
    <w:qFormat/>
    <w:rsid w:val="69871093"/>
    <w:rPr>
      <w:rFonts w:hAnsi="" w:eastAsia="" w:cs=""/>
      <w:color w:val="5066DB"/>
      <w:sz w:val="27"/>
      <w:szCs w:val="27"/>
    </w:rPr>
    <w:pPr>
      <w:keepNext w:val="1"/>
      <w:spacing w:before="240" w:after="80"/>
      <w:outlineLvl w:val="6"/>
    </w:pPr>
  </w:style>
  <w:style w:type="paragraph" w:styleId="Heading8">
    <w:uiPriority w:val="9"/>
    <w:name w:val="heading 8"/>
    <w:basedOn w:val="Normal"/>
    <w:next w:val="Normal"/>
    <w:unhideWhenUsed/>
    <w:link w:val="Heading8Char"/>
    <w:qFormat/>
    <w:rsid w:val="69871093"/>
    <w:rPr>
      <w:rFonts w:hAnsi="" w:eastAsia="" w:cs=""/>
      <w:color w:val="5066DB"/>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69871093"/>
    <w:rPr>
      <w:rFonts w:hAnsi="" w:eastAsia="" w:cs=""/>
      <w:color w:val="5066DB"/>
    </w:rPr>
    <w:pPr>
      <w:keepNext w:val="1"/>
      <w:spacing w:before="240" w:after="80"/>
      <w:outlineLvl w:val="8"/>
    </w:pPr>
  </w:style>
  <w:style w:type="paragraph" w:styleId="Title">
    <w:uiPriority w:val="10"/>
    <w:name w:val="Title"/>
    <w:basedOn w:val="Normal"/>
    <w:next w:val="Normal"/>
    <w:link w:val="TitleChar"/>
    <w:qFormat/>
    <w:rsid w:val="69871093"/>
    <w:rPr>
      <w:rFonts w:ascii="Modern Love" w:hAnsi="" w:eastAsia="" w:cs=""/>
      <w:color w:val="262626" w:themeColor="text1" w:themeTint="D9" w:themeShade="FF"/>
      <w:sz w:val="92"/>
      <w:szCs w:val="92"/>
    </w:rPr>
    <w:pPr>
      <w:spacing w:after="200"/>
      <w:jc w:val="center"/>
    </w:pPr>
  </w:style>
  <w:style w:type="paragraph" w:styleId="Subtitle">
    <w:uiPriority w:val="11"/>
    <w:name w:val="Subtitle"/>
    <w:basedOn w:val="Normal"/>
    <w:next w:val="Normal"/>
    <w:link w:val="SubtitleChar"/>
    <w:qFormat/>
    <w:rsid w:val="69871093"/>
    <w:rPr>
      <w:rFonts w:ascii="Modern Love Caps" w:hAnsi="" w:eastAsia="" w:cs=""/>
      <w:color w:val="5066DB"/>
      <w:sz w:val="46"/>
      <w:szCs w:val="46"/>
    </w:rPr>
    <w:pPr>
      <w:spacing w:after="480"/>
      <w:jc w:val="center"/>
    </w:pPr>
  </w:style>
  <w:style w:type="paragraph" w:styleId="Quote">
    <w:uiPriority w:val="29"/>
    <w:name w:val="Quote"/>
    <w:basedOn w:val="Normal"/>
    <w:next w:val="Normal"/>
    <w:link w:val="QuoteChar"/>
    <w:qFormat/>
    <w:rsid w:val="69871093"/>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9871093"/>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9871093"/>
    <w:pPr>
      <w:spacing/>
      <w:ind w:left="0" w:hanging="360"/>
      <w:contextualSpacing/>
    </w:pPr>
  </w:style>
  <w:style w:type="character" w:styleId="Heading1Char" w:customStyle="true">
    <w:uiPriority w:val="9"/>
    <w:name w:val="Heading 1 Char"/>
    <w:basedOn w:val="DefaultParagraphFont"/>
    <w:link w:val="Heading1"/>
    <w:rsid w:val="69871093"/>
    <w:rPr>
      <w:rFonts w:ascii="Avenir Next LT Pro" w:hAnsi="" w:eastAsia="" w:cs=""/>
      <w:b w:val="0"/>
      <w:bCs w:val="0"/>
      <w:i w:val="0"/>
      <w:iCs w:val="0"/>
      <w:color w:val="5066DB"/>
      <w:sz w:val="48"/>
      <w:szCs w:val="48"/>
      <w:u w:val="none"/>
    </w:rPr>
  </w:style>
  <w:style w:type="character" w:styleId="Heading2Char" w:customStyle="true">
    <w:uiPriority w:val="9"/>
    <w:name w:val="Heading 2 Char"/>
    <w:basedOn w:val="DefaultParagraphFont"/>
    <w:link w:val="Heading2"/>
    <w:rsid w:val="69871093"/>
    <w:rPr>
      <w:rFonts w:ascii="Avenir Next LT Pro" w:hAnsi="" w:eastAsia="" w:cs=""/>
      <w:b w:val="0"/>
      <w:bCs w:val="0"/>
      <w:i w:val="0"/>
      <w:iCs w:val="0"/>
      <w:color w:val="5066DB"/>
      <w:sz w:val="34"/>
      <w:szCs w:val="34"/>
      <w:u w:val="none"/>
    </w:rPr>
  </w:style>
  <w:style w:type="character" w:styleId="Heading3Char" w:customStyle="true">
    <w:uiPriority w:val="9"/>
    <w:name w:val="Heading 3 Char"/>
    <w:basedOn w:val="DefaultParagraphFont"/>
    <w:link w:val="Heading3"/>
    <w:rsid w:val="69871093"/>
    <w:rPr>
      <w:rFonts w:ascii="Avenir Next LT Pro" w:hAnsi="" w:eastAsia="" w:cs=""/>
      <w:b w:val="0"/>
      <w:bCs w:val="0"/>
      <w:i w:val="0"/>
      <w:iCs w:val="0"/>
      <w:color w:val="5066DB"/>
      <w:sz w:val="32"/>
      <w:szCs w:val="32"/>
      <w:u w:val="none"/>
    </w:rPr>
  </w:style>
  <w:style w:type="character" w:styleId="Heading4Char" w:customStyle="true">
    <w:uiPriority w:val="9"/>
    <w:name w:val="Heading 4 Char"/>
    <w:basedOn w:val="DefaultParagraphFont"/>
    <w:link w:val="Heading4"/>
    <w:rsid w:val="69871093"/>
    <w:rPr>
      <w:rFonts w:ascii="Avenir Next LT Pro" w:hAnsi="" w:eastAsia="" w:cs=""/>
      <w:b w:val="0"/>
      <w:bCs w:val="0"/>
      <w:i w:val="0"/>
      <w:iCs w:val="0"/>
      <w:color w:val="5066DB"/>
      <w:sz w:val="30"/>
      <w:szCs w:val="30"/>
      <w:u w:val="none"/>
    </w:rPr>
  </w:style>
  <w:style w:type="character" w:styleId="Heading5Char" w:customStyle="true">
    <w:uiPriority w:val="9"/>
    <w:name w:val="Heading 5 Char"/>
    <w:basedOn w:val="DefaultParagraphFont"/>
    <w:link w:val="Heading5"/>
    <w:rsid w:val="69871093"/>
    <w:rPr>
      <w:rFonts w:ascii="Avenir Next LT Pro" w:hAnsi="" w:eastAsia="" w:cs=""/>
      <w:b w:val="0"/>
      <w:bCs w:val="0"/>
      <w:i w:val="0"/>
      <w:iCs w:val="0"/>
      <w:color w:val="5066DB"/>
      <w:sz w:val="29"/>
      <w:szCs w:val="29"/>
      <w:u w:val="none"/>
    </w:rPr>
  </w:style>
  <w:style w:type="character" w:styleId="Heading6Char" w:customStyle="true">
    <w:uiPriority w:val="9"/>
    <w:name w:val="Heading 6 Char"/>
    <w:basedOn w:val="DefaultParagraphFont"/>
    <w:link w:val="Heading6"/>
    <w:rsid w:val="69871093"/>
    <w:rPr>
      <w:rFonts w:ascii="Avenir Next LT Pro" w:hAnsi="" w:eastAsia="" w:cs=""/>
      <w:b w:val="0"/>
      <w:bCs w:val="0"/>
      <w:i w:val="0"/>
      <w:iCs w:val="0"/>
      <w:color w:val="5066DB"/>
      <w:sz w:val="28"/>
      <w:szCs w:val="28"/>
      <w:u w:val="none"/>
    </w:rPr>
  </w:style>
  <w:style w:type="character" w:styleId="Heading7Char" w:customStyle="true">
    <w:uiPriority w:val="9"/>
    <w:name w:val="Heading 7 Char"/>
    <w:basedOn w:val="DefaultParagraphFont"/>
    <w:link w:val="Heading7"/>
    <w:rsid w:val="69871093"/>
    <w:rPr>
      <w:rFonts w:ascii="Avenir Next LT Pro" w:hAnsi="" w:eastAsia="" w:cs=""/>
      <w:b w:val="0"/>
      <w:bCs w:val="0"/>
      <w:i w:val="0"/>
      <w:iCs w:val="0"/>
      <w:color w:val="5066DB"/>
      <w:sz w:val="27"/>
      <w:szCs w:val="27"/>
      <w:u w:val="none"/>
    </w:rPr>
  </w:style>
  <w:style w:type="character" w:styleId="Heading8Char" w:customStyle="true">
    <w:uiPriority w:val="9"/>
    <w:name w:val="Heading 8 Char"/>
    <w:basedOn w:val="DefaultParagraphFont"/>
    <w:link w:val="Heading8"/>
    <w:rsid w:val="69871093"/>
    <w:rPr>
      <w:rFonts w:ascii="Avenir Next LT Pro" w:hAnsi="" w:eastAsia="" w:cs=""/>
      <w:b w:val="0"/>
      <w:bCs w:val="0"/>
      <w:i w:val="0"/>
      <w:iCs w:val="0"/>
      <w:color w:val="5066DB"/>
      <w:sz w:val="25"/>
      <w:szCs w:val="25"/>
      <w:u w:val="none"/>
    </w:rPr>
  </w:style>
  <w:style w:type="character" w:styleId="Heading9Char" w:customStyle="true">
    <w:uiPriority w:val="9"/>
    <w:name w:val="Heading 9 Char"/>
    <w:basedOn w:val="DefaultParagraphFont"/>
    <w:link w:val="Heading9"/>
    <w:rsid w:val="69871093"/>
    <w:rPr>
      <w:rFonts w:ascii="Avenir Next LT Pro" w:hAnsi="" w:eastAsia="" w:cs=""/>
      <w:b w:val="0"/>
      <w:bCs w:val="0"/>
      <w:i w:val="0"/>
      <w:iCs w:val="0"/>
      <w:color w:val="5066DB"/>
      <w:sz w:val="24"/>
      <w:szCs w:val="24"/>
      <w:u w:val="none"/>
    </w:rPr>
  </w:style>
  <w:style w:type="character" w:styleId="TitleChar" w:customStyle="true">
    <w:uiPriority w:val="10"/>
    <w:name w:val="Title Char"/>
    <w:basedOn w:val="DefaultParagraphFont"/>
    <w:link w:val="Title"/>
    <w:rsid w:val="69871093"/>
    <w:rPr>
      <w:rFonts w:ascii="Modern Love" w:hAnsi="" w:eastAsia="" w:cs=""/>
      <w:b w:val="0"/>
      <w:bCs w:val="0"/>
      <w:i w:val="0"/>
      <w:iCs w:val="0"/>
      <w:color w:val="262626" w:themeColor="text1" w:themeTint="D9" w:themeShade="FF"/>
      <w:sz w:val="92"/>
      <w:szCs w:val="92"/>
      <w:u w:val="none"/>
    </w:rPr>
  </w:style>
  <w:style w:type="character" w:styleId="SubtitleChar" w:customStyle="true">
    <w:uiPriority w:val="11"/>
    <w:name w:val="Subtitle Char"/>
    <w:basedOn w:val="DefaultParagraphFont"/>
    <w:link w:val="Subtitle"/>
    <w:rsid w:val="69871093"/>
    <w:rPr>
      <w:rFonts w:ascii="Modern Love Caps" w:hAnsi="" w:eastAsia="" w:cs=""/>
      <w:b w:val="0"/>
      <w:bCs w:val="0"/>
      <w:i w:val="0"/>
      <w:iCs w:val="0"/>
      <w:color w:val="5066DB"/>
      <w:sz w:val="46"/>
      <w:szCs w:val="46"/>
      <w:u w:val="none"/>
    </w:rPr>
  </w:style>
  <w:style w:type="character" w:styleId="QuoteChar" w:customStyle="true">
    <w:uiPriority w:val="29"/>
    <w:name w:val="Quote Char"/>
    <w:basedOn w:val="DefaultParagraphFont"/>
    <w:link w:val="Quote"/>
    <w:rsid w:val="69871093"/>
    <w:rPr>
      <w:rFonts w:ascii="Avenir Next LT Pro"/>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69871093"/>
    <w:rPr>
      <w:rFonts w:ascii="Avenir Next LT Pro"/>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69871093"/>
    <w:pPr>
      <w:spacing w:after="100"/>
    </w:pPr>
  </w:style>
  <w:style w:type="paragraph" w:styleId="TOC2">
    <w:uiPriority w:val="39"/>
    <w:name w:val="toc 2"/>
    <w:basedOn w:val="Normal"/>
    <w:next w:val="Normal"/>
    <w:unhideWhenUsed/>
    <w:rsid w:val="69871093"/>
    <w:pPr>
      <w:spacing w:after="100"/>
      <w:ind w:left="220"/>
    </w:pPr>
  </w:style>
  <w:style w:type="paragraph" w:styleId="TOC3">
    <w:uiPriority w:val="39"/>
    <w:name w:val="toc 3"/>
    <w:basedOn w:val="Normal"/>
    <w:next w:val="Normal"/>
    <w:unhideWhenUsed/>
    <w:rsid w:val="69871093"/>
    <w:pPr>
      <w:spacing w:after="100"/>
      <w:ind w:left="440"/>
    </w:pPr>
  </w:style>
  <w:style w:type="paragraph" w:styleId="TOC4">
    <w:uiPriority w:val="39"/>
    <w:name w:val="toc 4"/>
    <w:basedOn w:val="Normal"/>
    <w:next w:val="Normal"/>
    <w:unhideWhenUsed/>
    <w:rsid w:val="69871093"/>
    <w:pPr>
      <w:spacing w:after="100"/>
      <w:ind w:left="660"/>
    </w:pPr>
  </w:style>
  <w:style w:type="paragraph" w:styleId="TOC5">
    <w:uiPriority w:val="39"/>
    <w:name w:val="toc 5"/>
    <w:basedOn w:val="Normal"/>
    <w:next w:val="Normal"/>
    <w:unhideWhenUsed/>
    <w:rsid w:val="69871093"/>
    <w:pPr>
      <w:spacing w:after="100"/>
      <w:ind w:left="880"/>
    </w:pPr>
  </w:style>
  <w:style w:type="paragraph" w:styleId="TOC6">
    <w:uiPriority w:val="39"/>
    <w:name w:val="toc 6"/>
    <w:basedOn w:val="Normal"/>
    <w:next w:val="Normal"/>
    <w:unhideWhenUsed/>
    <w:rsid w:val="69871093"/>
    <w:pPr>
      <w:spacing w:after="100"/>
      <w:ind w:left="1100"/>
    </w:pPr>
  </w:style>
  <w:style w:type="paragraph" w:styleId="TOC7">
    <w:uiPriority w:val="39"/>
    <w:name w:val="toc 7"/>
    <w:basedOn w:val="Normal"/>
    <w:next w:val="Normal"/>
    <w:unhideWhenUsed/>
    <w:rsid w:val="69871093"/>
    <w:pPr>
      <w:spacing w:after="100"/>
      <w:ind w:left="1320"/>
    </w:pPr>
  </w:style>
  <w:style w:type="paragraph" w:styleId="TOC8">
    <w:uiPriority w:val="39"/>
    <w:name w:val="toc 8"/>
    <w:basedOn w:val="Normal"/>
    <w:next w:val="Normal"/>
    <w:unhideWhenUsed/>
    <w:rsid w:val="69871093"/>
    <w:pPr>
      <w:spacing w:after="100"/>
      <w:ind w:left="1540"/>
    </w:pPr>
  </w:style>
  <w:style w:type="paragraph" w:styleId="TOC9">
    <w:uiPriority w:val="39"/>
    <w:name w:val="toc 9"/>
    <w:basedOn w:val="Normal"/>
    <w:next w:val="Normal"/>
    <w:unhideWhenUsed/>
    <w:rsid w:val="69871093"/>
    <w:pPr>
      <w:spacing w:after="100"/>
      <w:ind w:left="1760"/>
    </w:pPr>
  </w:style>
  <w:style w:type="paragraph" w:styleId="EndnoteText">
    <w:uiPriority w:val="99"/>
    <w:name w:val="endnote text"/>
    <w:basedOn w:val="Normal"/>
    <w:semiHidden/>
    <w:unhideWhenUsed/>
    <w:link w:val="EndnoteTextChar"/>
    <w:rsid w:val="69871093"/>
  </w:style>
  <w:style w:type="character" w:styleId="EndnoteTextChar" w:customStyle="true">
    <w:uiPriority w:val="99"/>
    <w:name w:val="Endnote Text Char"/>
    <w:basedOn w:val="DefaultParagraphFont"/>
    <w:semiHidden/>
    <w:link w:val="EndnoteText"/>
    <w:rsid w:val="69871093"/>
    <w:rPr>
      <w:rFonts w:ascii="Avenir Next LT Pro"/>
      <w:b w:val="0"/>
      <w:bCs w:val="0"/>
      <w:i w:val="0"/>
      <w:iCs w:val="0"/>
      <w:color w:val="auto"/>
      <w:sz w:val="24"/>
      <w:szCs w:val="24"/>
      <w:u w:val="none"/>
    </w:rPr>
  </w:style>
  <w:style w:type="paragraph" w:styleId="Footer">
    <w:uiPriority w:val="99"/>
    <w:name w:val="footer"/>
    <w:basedOn w:val="Normal"/>
    <w:unhideWhenUsed/>
    <w:link w:val="FooterChar"/>
    <w:rsid w:val="69871093"/>
    <w:pPr>
      <w:tabs>
        <w:tab w:val="center" w:leader="none" w:pos="4680"/>
        <w:tab w:val="right" w:leader="none" w:pos="9360"/>
      </w:tabs>
    </w:pPr>
  </w:style>
  <w:style w:type="character" w:styleId="FooterChar" w:customStyle="true">
    <w:uiPriority w:val="99"/>
    <w:name w:val="Footer Char"/>
    <w:basedOn w:val="DefaultParagraphFont"/>
    <w:link w:val="Footer"/>
    <w:rsid w:val="69871093"/>
    <w:rPr>
      <w:rFonts w:ascii="Avenir Next LT Pro"/>
      <w:b w:val="0"/>
      <w:bCs w:val="0"/>
      <w:i w:val="0"/>
      <w:iCs w:val="0"/>
      <w:color w:val="auto"/>
      <w:sz w:val="24"/>
      <w:szCs w:val="24"/>
      <w:u w:val="none"/>
    </w:rPr>
  </w:style>
  <w:style w:type="paragraph" w:styleId="FootnoteText">
    <w:uiPriority w:val="99"/>
    <w:name w:val="footnote text"/>
    <w:basedOn w:val="Normal"/>
    <w:semiHidden/>
    <w:unhideWhenUsed/>
    <w:link w:val="FootnoteTextChar"/>
    <w:rsid w:val="69871093"/>
  </w:style>
  <w:style w:type="character" w:styleId="FootnoteTextChar" w:customStyle="true">
    <w:uiPriority w:val="99"/>
    <w:name w:val="Footnote Text Char"/>
    <w:basedOn w:val="DefaultParagraphFont"/>
    <w:semiHidden/>
    <w:link w:val="FootnoteText"/>
    <w:rsid w:val="69871093"/>
    <w:rPr>
      <w:rFonts w:ascii="Avenir Next LT Pro"/>
      <w:b w:val="0"/>
      <w:bCs w:val="0"/>
      <w:i w:val="0"/>
      <w:iCs w:val="0"/>
      <w:color w:val="auto"/>
      <w:sz w:val="24"/>
      <w:szCs w:val="24"/>
      <w:u w:val="none"/>
    </w:rPr>
  </w:style>
  <w:style w:type="paragraph" w:styleId="Header">
    <w:uiPriority w:val="99"/>
    <w:name w:val="header"/>
    <w:basedOn w:val="Normal"/>
    <w:unhideWhenUsed/>
    <w:link w:val="HeaderChar"/>
    <w:rsid w:val="69871093"/>
    <w:pPr>
      <w:tabs>
        <w:tab w:val="center" w:leader="none" w:pos="4680"/>
        <w:tab w:val="right" w:leader="none" w:pos="9360"/>
      </w:tabs>
    </w:pPr>
  </w:style>
  <w:style w:type="character" w:styleId="HeaderChar" w:customStyle="true">
    <w:uiPriority w:val="99"/>
    <w:name w:val="Header Char"/>
    <w:basedOn w:val="DefaultParagraphFont"/>
    <w:link w:val="Header"/>
    <w:rsid w:val="69871093"/>
    <w:rPr>
      <w:rFonts w:ascii="Avenir Next LT Pro"/>
      <w:b w:val="0"/>
      <w:bCs w:val="0"/>
      <w:i w:val="0"/>
      <w:iCs w:val="0"/>
      <w:color w:val="auto"/>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755cedd67974987" /><Relationship Type="http://schemas.openxmlformats.org/officeDocument/2006/relationships/glossaryDocument" Target="glossary/document.xml" Id="R4842eeef81a545cb" /><Relationship Type="http://schemas.microsoft.com/office/2020/10/relationships/intelligence" Target="intelligence2.xml" Id="R09ba2d0ce7494b67" /><Relationship Type="http://schemas.openxmlformats.org/officeDocument/2006/relationships/header" Target="header.xml" Id="Rd46420dc5e0647db" /><Relationship Type="http://schemas.openxmlformats.org/officeDocument/2006/relationships/footer" Target="footer.xml" Id="Rc36b822d330146c5" /><Relationship Type="http://schemas.openxmlformats.org/officeDocument/2006/relationships/hyperlink" Target="https://activesocialcare.com/handbook/understanding-your-role/personal-values-attitudes-and-beliefs" TargetMode="External" Id="Rea2ca1e6b41b4d59" /><Relationship Type="http://schemas.openxmlformats.org/officeDocument/2006/relationships/hyperlink" Target="https://www.quora.com/How-do-you-identify-yourself-and-why" TargetMode="External" Id="R3d67b6ce883744a4" /><Relationship Type="http://schemas.openxmlformats.org/officeDocument/2006/relationships/hyperlink" Target="https://www.wellbeingpeople.com/2020/07/23/the-importance-of-an-engaging-community/" TargetMode="External" Id="R37db54dd68ee4f86" /><Relationship Type="http://schemas.openxmlformats.org/officeDocument/2006/relationships/hyperlink" Target="https://medium.com/nourishment-notes/what-makes-you-you-811b4dbbc0e0" TargetMode="External" Id="R7da3a97f62b64905" /><Relationship Type="http://schemas.openxmlformats.org/officeDocument/2006/relationships/hyperlink" Target="https://www.herzing.edu/blog/7-important-teamwork-skills-you-need-school-and-your-career" TargetMode="External" Id="R3c2be83524964675" /><Relationship Type="http://schemas.openxmlformats.org/officeDocument/2006/relationships/hyperlink" Target="https://writology.com/blog/how-essay-writing-has-evolved-through-years-and-what-is-the-role-of-technology-in-this-process.html" TargetMode="External" Id="R6523a6b9c2ba464b" /><Relationship Type="http://schemas.openxmlformats.org/officeDocument/2006/relationships/hyperlink" Target="https://www.studentminds.org.uk/startinguniversity.html" TargetMode="External" Id="R451911b07d204104" /><Relationship Type="http://schemas.openxmlformats.org/officeDocument/2006/relationships/hyperlink" Target="https://www.nhs.uk/mental-health/children-and-young-adults/help-for-teenagers-young-adults-and-students/student-stress-self-help-tips/" TargetMode="External" Id="Ra353c8d016d54204" /><Relationship Type="http://schemas.openxmlformats.org/officeDocument/2006/relationships/hyperlink" Target="https://www.pewresearch.org/internet/2013/07/16/the-impact-of-digital-tools-on-student-writing-and-how-writing-is-taught-in-schools/" TargetMode="External" Id="R139676ce88f94bb4" /><Relationship Type="http://schemas.openxmlformats.org/officeDocument/2006/relationships/hyperlink" Target="https://www.quora.com/How-do-you-identify-yourself-and-why" TargetMode="External" Id="Ra36876dd3a1a402f" /><Relationship Type="http://schemas.openxmlformats.org/officeDocument/2006/relationships/hyperlink" Target="https://libguides.reading.ac.uk/essays/planning" TargetMode="External" Id="R0fe9181751174740" /><Relationship Type="http://schemas.openxmlformats.org/officeDocument/2006/relationships/hyperlink" Target="https://www.open.ac.uk/library/help-and-support/finding-resources-for-your-assignment" TargetMode="External" Id="Rab3c4d696a054ee0" /><Relationship Type="http://schemas.openxmlformats.org/officeDocument/2006/relationships/hyperlink" Target="https://www.kortext.com/blog/the-importance-of-university-libraries/" TargetMode="External" Id="R11618f3b12854c4f" /><Relationship Type="http://schemas.openxmlformats.org/officeDocument/2006/relationships/hyperlink" Target="https://latrobe.libguides.com/academic-integrity" TargetMode="External" Id="R6466c862e58844b3" /><Relationship Type="http://schemas.openxmlformats.org/officeDocument/2006/relationships/hyperlink" Target="https://library.leeds.ac.uk/info/1402/referencing/47/referencing_explained" TargetMode="External" Id="R4c02be9bf3914e5d" /><Relationship Type="http://schemas.openxmlformats.org/officeDocument/2006/relationships/hyperlink" Target="https://www.valamis.com/hub/types-of-communication" TargetMode="External" Id="R5fa8b115ebfa44c1" /><Relationship Type="http://schemas.openxmlformats.org/officeDocument/2006/relationships/image" Target="/media/image4.png" Id="R8d824bb8be6c452f" /><Relationship Type="http://schemas.openxmlformats.org/officeDocument/2006/relationships/hyperlink" Target="https://youtu.be/hvRPo8UY87s" TargetMode="External" Id="Rc4424f2acf354fcf" /><Relationship Type="http://schemas.openxmlformats.org/officeDocument/2006/relationships/image" Target="/media/image3.png" Id="Rd46d5f78a9af47ac" /><Relationship Type="http://schemas.openxmlformats.org/officeDocument/2006/relationships/hyperlink" Target="https://youtu.be/hvRPo8UY87s" TargetMode="External" Id="R1f4e128d5e47449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32d4e67-e6e6-4ddd-ac3d-79027f5d0587}"/>
      </w:docPartPr>
      <w:docPartBody>
        <w:p w14:paraId="1FB015C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2022-10-25T14:02:54.2079207Z</dcterms:created>
  <dcterms:modified xsi:type="dcterms:W3CDTF">2022-11-09T18:14:51.9383678Z</dcterms:modified>
  <dc:creator>Sophie Jones (2204235)</dc:creator>
  <lastModifiedBy>Sophie Jones (2204235)</lastModifiedBy>
</coreProperties>
</file>