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42ACF" w:rsidP="327AEC69" w:rsidRDefault="13506F48" w14:paraId="4976862A" w14:textId="2244A62E" w14:noSpellErr="1">
      <w:pPr>
        <w:spacing w:after="30" w:line="360" w:lineRule="auto"/>
        <w:jc w:val="both"/>
        <w:rPr>
          <w:rFonts w:ascii="Times New Roman" w:hAnsi="Times New Roman" w:eastAsia="Times New Roman" w:cs="Times New Roman"/>
        </w:rPr>
      </w:pPr>
      <w:r w:rsidR="13506F48">
        <w:drawing>
          <wp:inline wp14:editId="78BDD83C" wp14:anchorId="16459A92">
            <wp:extent cx="5715000" cy="2857500"/>
            <wp:effectExtent l="0" t="0" r="0" b="0"/>
            <wp:docPr id="435204079" name="Picture 435204079" title=""/>
            <wp:cNvGraphicFramePr>
              <a:graphicFrameLocks noChangeAspect="1"/>
            </wp:cNvGraphicFramePr>
            <a:graphic>
              <a:graphicData uri="http://schemas.openxmlformats.org/drawingml/2006/picture">
                <pic:pic>
                  <pic:nvPicPr>
                    <pic:cNvPr id="0" name="Picture 435204079"/>
                    <pic:cNvPicPr/>
                  </pic:nvPicPr>
                  <pic:blipFill>
                    <a:blip r:embed="R2685e595d155466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15000" cy="2857500"/>
                    </a:xfrm>
                    <a:prstGeom prst="rect">
                      <a:avLst/>
                    </a:prstGeom>
                  </pic:spPr>
                </pic:pic>
              </a:graphicData>
            </a:graphic>
          </wp:inline>
        </w:drawing>
      </w:r>
      <w:r w:rsidRPr="7FCF5E9A" w:rsidR="13506F48">
        <w:rPr>
          <w:rFonts w:ascii="Times New Roman" w:hAnsi="Times New Roman" w:eastAsia="Times New Roman" w:cs="Times New Roman"/>
        </w:rPr>
        <w:t xml:space="preserve">Name - Tyler Condon </w:t>
      </w:r>
    </w:p>
    <w:p w:rsidR="00042ACF" w:rsidP="327AEC69" w:rsidRDefault="13506F48" w14:paraId="4A445866" w14:textId="2FFB5BA4" w14:noSpellErr="1">
      <w:pPr>
        <w:spacing w:after="30" w:line="360" w:lineRule="auto"/>
        <w:jc w:val="both"/>
        <w:rPr>
          <w:rFonts w:ascii="Times New Roman" w:hAnsi="Times New Roman" w:eastAsia="Times New Roman" w:cs="Times New Roman"/>
        </w:rPr>
      </w:pPr>
      <w:r w:rsidRPr="7FCF5E9A" w:rsidR="13506F48">
        <w:rPr>
          <w:rFonts w:ascii="Times New Roman" w:hAnsi="Times New Roman" w:eastAsia="Times New Roman" w:cs="Times New Roman"/>
        </w:rPr>
        <w:t xml:space="preserve">Student number - 2404497 </w:t>
      </w:r>
    </w:p>
    <w:p w:rsidR="00042ACF" w:rsidP="327AEC69" w:rsidRDefault="13506F48" w14:paraId="61D8BA23" w14:textId="5FF78D90" w14:noSpellErr="1">
      <w:pPr>
        <w:spacing w:after="30" w:line="360" w:lineRule="auto"/>
        <w:jc w:val="both"/>
        <w:rPr>
          <w:rFonts w:ascii="Times New Roman" w:hAnsi="Times New Roman" w:eastAsia="Times New Roman" w:cs="Times New Roman"/>
        </w:rPr>
      </w:pPr>
      <w:r w:rsidRPr="7FCF5E9A" w:rsidR="13506F48">
        <w:rPr>
          <w:rFonts w:ascii="Times New Roman" w:hAnsi="Times New Roman" w:eastAsia="Times New Roman" w:cs="Times New Roman"/>
        </w:rPr>
        <w:t xml:space="preserve">Module name – </w:t>
      </w:r>
      <w:r w:rsidRPr="7FCF5E9A" w:rsidR="0BCED2DB">
        <w:rPr>
          <w:rFonts w:ascii="Times New Roman" w:hAnsi="Times New Roman" w:eastAsia="Times New Roman" w:cs="Times New Roman"/>
        </w:rPr>
        <w:t xml:space="preserve">Managing Tourism, </w:t>
      </w:r>
      <w:r w:rsidRPr="7FCF5E9A" w:rsidR="0BCED2DB">
        <w:rPr>
          <w:rFonts w:ascii="Times New Roman" w:hAnsi="Times New Roman" w:eastAsia="Times New Roman" w:cs="Times New Roman"/>
        </w:rPr>
        <w:t>Leisure</w:t>
      </w:r>
      <w:r w:rsidRPr="7FCF5E9A" w:rsidR="0BCED2DB">
        <w:rPr>
          <w:rFonts w:ascii="Times New Roman" w:hAnsi="Times New Roman" w:eastAsia="Times New Roman" w:cs="Times New Roman"/>
        </w:rPr>
        <w:t xml:space="preserve"> and Events Organisations </w:t>
      </w:r>
    </w:p>
    <w:p w:rsidR="00042ACF" w:rsidP="327AEC69" w:rsidRDefault="13506F48" w14:paraId="39941A6F" w14:textId="080A67C6" w14:noSpellErr="1">
      <w:pPr>
        <w:spacing w:after="30" w:line="360" w:lineRule="auto"/>
        <w:jc w:val="both"/>
        <w:rPr>
          <w:rFonts w:ascii="Times New Roman" w:hAnsi="Times New Roman" w:eastAsia="Times New Roman" w:cs="Times New Roman"/>
        </w:rPr>
      </w:pPr>
      <w:r w:rsidRPr="7FCF5E9A" w:rsidR="13506F48">
        <w:rPr>
          <w:rFonts w:ascii="Times New Roman" w:hAnsi="Times New Roman" w:eastAsia="Times New Roman" w:cs="Times New Roman"/>
        </w:rPr>
        <w:t xml:space="preserve">Module number- </w:t>
      </w:r>
      <w:r w:rsidRPr="7FCF5E9A" w:rsidR="746FC517">
        <w:rPr>
          <w:rFonts w:ascii="Times New Roman" w:hAnsi="Times New Roman" w:eastAsia="Times New Roman" w:cs="Times New Roman"/>
        </w:rPr>
        <w:t xml:space="preserve">(BMTP4004) </w:t>
      </w:r>
    </w:p>
    <w:p w:rsidR="00042ACF" w:rsidP="327AEC69" w:rsidRDefault="13506F48" w14:paraId="4315BDC4" w14:textId="5200A063" w14:noSpellErr="1">
      <w:pPr>
        <w:spacing w:after="30" w:line="360" w:lineRule="auto"/>
        <w:jc w:val="both"/>
        <w:rPr>
          <w:rFonts w:ascii="Times New Roman" w:hAnsi="Times New Roman" w:eastAsia="Times New Roman" w:cs="Times New Roman"/>
        </w:rPr>
      </w:pPr>
      <w:r w:rsidRPr="7FCF5E9A" w:rsidR="13506F48">
        <w:rPr>
          <w:rFonts w:ascii="Times New Roman" w:hAnsi="Times New Roman" w:eastAsia="Times New Roman" w:cs="Times New Roman"/>
        </w:rPr>
        <w:t>Lecturer – Scott James</w:t>
      </w:r>
    </w:p>
    <w:p w:rsidR="00042ACF" w:rsidP="327AEC69" w:rsidRDefault="13506F48" w14:paraId="762C1EC2" w14:textId="7E29006B" w14:noSpellErr="1">
      <w:pPr>
        <w:spacing w:after="30" w:line="360" w:lineRule="auto"/>
        <w:jc w:val="both"/>
        <w:rPr>
          <w:rFonts w:ascii="Times New Roman" w:hAnsi="Times New Roman" w:eastAsia="Times New Roman" w:cs="Times New Roman"/>
        </w:rPr>
      </w:pPr>
      <w:r w:rsidRPr="7FCF5E9A" w:rsidR="13506F48">
        <w:rPr>
          <w:rFonts w:ascii="Times New Roman" w:hAnsi="Times New Roman" w:eastAsia="Times New Roman" w:cs="Times New Roman"/>
        </w:rPr>
        <w:t>Assignment structure – Report</w:t>
      </w:r>
    </w:p>
    <w:p w:rsidR="00042ACF" w:rsidP="327AEC69" w:rsidRDefault="13506F48" w14:paraId="06CD1A06" w14:textId="4656202F" w14:noSpellErr="1">
      <w:pPr>
        <w:spacing w:after="30" w:line="360" w:lineRule="auto"/>
        <w:jc w:val="both"/>
        <w:rPr>
          <w:rFonts w:ascii="Times New Roman" w:hAnsi="Times New Roman" w:eastAsia="Times New Roman" w:cs="Times New Roman"/>
        </w:rPr>
      </w:pPr>
      <w:r w:rsidRPr="7FCF5E9A" w:rsidR="13506F48">
        <w:rPr>
          <w:rFonts w:ascii="Times New Roman" w:hAnsi="Times New Roman" w:eastAsia="Times New Roman" w:cs="Times New Roman"/>
        </w:rPr>
        <w:t>Word count – 2000 (10% +/-)</w:t>
      </w:r>
    </w:p>
    <w:p w:rsidR="00042ACF" w:rsidP="683E5DAC" w:rsidRDefault="00042ACF" w14:paraId="2DE7677E" w14:textId="62CCD138" w14:noSpellErr="1">
      <w:pPr>
        <w:spacing w:after="30" w:line="360" w:lineRule="auto"/>
        <w:jc w:val="both"/>
        <w:rPr>
          <w:rFonts w:ascii="Times New Roman" w:hAnsi="Times New Roman" w:eastAsia="Times New Roman" w:cs="Times New Roman"/>
        </w:rPr>
      </w:pPr>
    </w:p>
    <w:p w:rsidR="00042ACF" w:rsidP="683E5DAC" w:rsidRDefault="00042ACF" w14:paraId="5E5787A5" w14:textId="33BCDE86" w14:noSpellErr="1">
      <w:pPr>
        <w:spacing w:line="360" w:lineRule="auto"/>
        <w:jc w:val="both"/>
        <w:rPr>
          <w:rFonts w:ascii="Times New Roman" w:hAnsi="Times New Roman" w:eastAsia="Times New Roman" w:cs="Times New Roman"/>
        </w:rPr>
      </w:pPr>
    </w:p>
    <w:p w:rsidR="683E5DAC" w:rsidP="683E5DAC" w:rsidRDefault="683E5DAC" w14:paraId="425A599D" w14:textId="7D714A51" w14:noSpellErr="1">
      <w:pPr>
        <w:spacing w:line="360" w:lineRule="auto"/>
        <w:jc w:val="both"/>
        <w:rPr>
          <w:rFonts w:ascii="Times New Roman" w:hAnsi="Times New Roman" w:eastAsia="Times New Roman" w:cs="Times New Roman"/>
        </w:rPr>
      </w:pPr>
    </w:p>
    <w:p w:rsidR="683E5DAC" w:rsidP="683E5DAC" w:rsidRDefault="683E5DAC" w14:paraId="3634178D" w14:textId="6F9520CB" w14:noSpellErr="1">
      <w:pPr>
        <w:spacing w:line="360" w:lineRule="auto"/>
        <w:jc w:val="both"/>
        <w:rPr>
          <w:rFonts w:ascii="Times New Roman" w:hAnsi="Times New Roman" w:eastAsia="Times New Roman" w:cs="Times New Roman"/>
        </w:rPr>
      </w:pPr>
    </w:p>
    <w:p w:rsidR="683E5DAC" w:rsidP="683E5DAC" w:rsidRDefault="683E5DAC" w14:paraId="07640759" w14:textId="4F05EE09" w14:noSpellErr="1">
      <w:pPr>
        <w:spacing w:line="360" w:lineRule="auto"/>
        <w:jc w:val="both"/>
        <w:rPr>
          <w:rFonts w:ascii="Times New Roman" w:hAnsi="Times New Roman" w:eastAsia="Times New Roman" w:cs="Times New Roman"/>
        </w:rPr>
      </w:pPr>
    </w:p>
    <w:p w:rsidR="683E5DAC" w:rsidP="683E5DAC" w:rsidRDefault="683E5DAC" w14:paraId="76B4D0B1" w14:textId="1F324EC5" w14:noSpellErr="1">
      <w:pPr>
        <w:spacing w:line="360" w:lineRule="auto"/>
        <w:jc w:val="both"/>
        <w:rPr>
          <w:rFonts w:ascii="Times New Roman" w:hAnsi="Times New Roman" w:eastAsia="Times New Roman" w:cs="Times New Roman"/>
        </w:rPr>
      </w:pPr>
    </w:p>
    <w:p w:rsidR="683E5DAC" w:rsidP="683E5DAC" w:rsidRDefault="683E5DAC" w14:paraId="2ABB77D7" w14:textId="33B1B6B1" w14:noSpellErr="1">
      <w:pPr>
        <w:spacing w:line="360" w:lineRule="auto"/>
        <w:jc w:val="both"/>
        <w:rPr>
          <w:rFonts w:ascii="Times New Roman" w:hAnsi="Times New Roman" w:eastAsia="Times New Roman" w:cs="Times New Roman"/>
        </w:rPr>
      </w:pPr>
    </w:p>
    <w:p w:rsidR="683E5DAC" w:rsidP="683E5DAC" w:rsidRDefault="683E5DAC" w14:paraId="48220E8E" w14:textId="6CCECD58" w14:noSpellErr="1">
      <w:pPr>
        <w:pStyle w:val="Heading2"/>
        <w:spacing w:line="360" w:lineRule="auto"/>
        <w:jc w:val="both"/>
        <w:rPr>
          <w:rFonts w:ascii="Times New Roman" w:hAnsi="Times New Roman" w:eastAsia="Times New Roman" w:cs="Times New Roman"/>
          <w:color w:val="auto"/>
        </w:rPr>
      </w:pPr>
    </w:p>
    <w:p w:rsidR="683E5DAC" w:rsidP="683E5DAC" w:rsidRDefault="683E5DAC" w14:paraId="24FC134C" w14:textId="24D73D8C" w14:noSpellErr="1">
      <w:pPr>
        <w:spacing w:line="360" w:lineRule="auto"/>
        <w:jc w:val="both"/>
        <w:rPr>
          <w:rFonts w:ascii="Times New Roman" w:hAnsi="Times New Roman" w:eastAsia="Times New Roman" w:cs="Times New Roman"/>
        </w:rPr>
      </w:pPr>
    </w:p>
    <w:p w:rsidR="7CBA46FD" w:rsidP="683E5DAC" w:rsidRDefault="7CBA46FD" w14:paraId="66BDE5E7" w14:textId="1C9BD742" w14:noSpellErr="1">
      <w:pPr>
        <w:pStyle w:val="Heading2"/>
        <w:spacing w:line="360" w:lineRule="auto"/>
        <w:jc w:val="both"/>
        <w:rPr>
          <w:rFonts w:ascii="Times New Roman" w:hAnsi="Times New Roman" w:eastAsia="Times New Roman" w:cs="Times New Roman"/>
          <w:color w:val="auto"/>
        </w:rPr>
      </w:pPr>
      <w:bookmarkStart w:name="_Toc1084586052" w:id="2113122331"/>
      <w:r w:rsidRPr="7FCF5E9A" w:rsidR="7CBA46FD">
        <w:rPr>
          <w:rFonts w:ascii="Times New Roman" w:hAnsi="Times New Roman" w:eastAsia="Times New Roman" w:cs="Times New Roman"/>
          <w:color w:val="auto"/>
        </w:rPr>
        <w:t>Executive summary-</w:t>
      </w:r>
      <w:bookmarkEnd w:id="2113122331"/>
      <w:r w:rsidRPr="7FCF5E9A" w:rsidR="7CBA46FD">
        <w:rPr>
          <w:rFonts w:ascii="Times New Roman" w:hAnsi="Times New Roman" w:eastAsia="Times New Roman" w:cs="Times New Roman"/>
          <w:color w:val="auto"/>
        </w:rPr>
        <w:t xml:space="preserve"> </w:t>
      </w:r>
    </w:p>
    <w:p w:rsidR="4435ED3C" w:rsidP="683E5DAC" w:rsidRDefault="4435ED3C" w14:paraId="70334A4D" w14:textId="123B27D4" w14:noSpellErr="1">
      <w:pPr>
        <w:spacing w:line="360" w:lineRule="auto"/>
        <w:jc w:val="both"/>
        <w:rPr>
          <w:rFonts w:ascii="Times New Roman" w:hAnsi="Times New Roman" w:eastAsia="Times New Roman" w:cs="Times New Roman"/>
        </w:rPr>
      </w:pPr>
      <w:r w:rsidRPr="7FCF5E9A" w:rsidR="4435ED3C">
        <w:rPr>
          <w:rFonts w:ascii="Times New Roman" w:hAnsi="Times New Roman" w:eastAsia="Times New Roman" w:cs="Times New Roman"/>
        </w:rPr>
        <w:t xml:space="preserve">This report aims to evaluate Sir Andrew Campbell’s approach to leadership and change management within the tourism industry. Specifically, the report will focus on how Campbell has dealt with disruptions in the sector, his leadership style, the impact of his decisions on </w:t>
      </w:r>
      <w:r w:rsidRPr="7FCF5E9A" w:rsidR="001A5F9A">
        <w:rPr>
          <w:rFonts w:ascii="Times New Roman" w:hAnsi="Times New Roman" w:eastAsia="Times New Roman" w:cs="Times New Roman"/>
        </w:rPr>
        <w:t>organisational</w:t>
      </w:r>
      <w:r w:rsidRPr="7FCF5E9A" w:rsidR="4435ED3C">
        <w:rPr>
          <w:rFonts w:ascii="Times New Roman" w:hAnsi="Times New Roman" w:eastAsia="Times New Roman" w:cs="Times New Roman"/>
        </w:rPr>
        <w:t xml:space="preserve"> culture, and how these actions can contribute to better performance during times of change. The report will also offer strategic recommendations to help Campbell further enhance his leadership and strengthen the </w:t>
      </w:r>
      <w:r w:rsidRPr="7FCF5E9A" w:rsidR="001A5F9A">
        <w:rPr>
          <w:rFonts w:ascii="Times New Roman" w:hAnsi="Times New Roman" w:eastAsia="Times New Roman" w:cs="Times New Roman"/>
        </w:rPr>
        <w:t>organisation’s</w:t>
      </w:r>
      <w:r w:rsidRPr="7FCF5E9A" w:rsidR="4435ED3C">
        <w:rPr>
          <w:rFonts w:ascii="Times New Roman" w:hAnsi="Times New Roman" w:eastAsia="Times New Roman" w:cs="Times New Roman"/>
        </w:rPr>
        <w:t xml:space="preserve"> ability to manage change effectively in the future.</w:t>
      </w:r>
    </w:p>
    <w:p w:rsidR="683E5DAC" w:rsidP="683E5DAC" w:rsidRDefault="683E5DAC" w14:paraId="1EB8C582" w14:textId="7BD8F73D" w14:noSpellErr="1">
      <w:pPr>
        <w:spacing w:line="360" w:lineRule="auto"/>
        <w:jc w:val="both"/>
        <w:rPr>
          <w:rFonts w:ascii="Times New Roman" w:hAnsi="Times New Roman" w:eastAsia="Times New Roman" w:cs="Times New Roman"/>
        </w:rPr>
      </w:pPr>
    </w:p>
    <w:p w:rsidR="683E5DAC" w:rsidP="683E5DAC" w:rsidRDefault="683E5DAC" w14:paraId="24239E88" w14:textId="74F3F1B4" w14:noSpellErr="1">
      <w:pPr>
        <w:spacing w:line="360" w:lineRule="auto"/>
        <w:jc w:val="both"/>
        <w:rPr>
          <w:rFonts w:ascii="Times New Roman" w:hAnsi="Times New Roman" w:eastAsia="Times New Roman" w:cs="Times New Roman"/>
        </w:rPr>
      </w:pPr>
    </w:p>
    <w:p w:rsidR="683E5DAC" w:rsidP="683E5DAC" w:rsidRDefault="683E5DAC" w14:paraId="4E6FB913" w14:textId="2770D87B" w14:noSpellErr="1">
      <w:pPr>
        <w:spacing w:line="360" w:lineRule="auto"/>
        <w:jc w:val="both"/>
        <w:rPr>
          <w:rFonts w:ascii="Times New Roman" w:hAnsi="Times New Roman" w:eastAsia="Times New Roman" w:cs="Times New Roman"/>
        </w:rPr>
      </w:pPr>
    </w:p>
    <w:p w:rsidR="683E5DAC" w:rsidP="683E5DAC" w:rsidRDefault="683E5DAC" w14:paraId="2641C63D" w14:textId="7C990F67" w14:noSpellErr="1">
      <w:pPr>
        <w:spacing w:line="360" w:lineRule="auto"/>
        <w:jc w:val="both"/>
        <w:rPr>
          <w:rFonts w:ascii="Times New Roman" w:hAnsi="Times New Roman" w:eastAsia="Times New Roman" w:cs="Times New Roman"/>
        </w:rPr>
      </w:pPr>
    </w:p>
    <w:p w:rsidR="683E5DAC" w:rsidP="683E5DAC" w:rsidRDefault="683E5DAC" w14:paraId="56411905" w14:textId="14585662" w14:noSpellErr="1">
      <w:pPr>
        <w:spacing w:line="360" w:lineRule="auto"/>
        <w:jc w:val="both"/>
        <w:rPr>
          <w:rFonts w:ascii="Times New Roman" w:hAnsi="Times New Roman" w:eastAsia="Times New Roman" w:cs="Times New Roman"/>
        </w:rPr>
      </w:pPr>
    </w:p>
    <w:p w:rsidR="683E5DAC" w:rsidP="683E5DAC" w:rsidRDefault="683E5DAC" w14:paraId="0530AEE9" w14:textId="28D60E60" w14:noSpellErr="1">
      <w:pPr>
        <w:spacing w:line="360" w:lineRule="auto"/>
        <w:jc w:val="both"/>
        <w:rPr>
          <w:rFonts w:ascii="Times New Roman" w:hAnsi="Times New Roman" w:eastAsia="Times New Roman" w:cs="Times New Roman"/>
        </w:rPr>
      </w:pPr>
    </w:p>
    <w:p w:rsidR="683E5DAC" w:rsidP="683E5DAC" w:rsidRDefault="683E5DAC" w14:paraId="0DA14430" w14:textId="4690EABF" w14:noSpellErr="1">
      <w:pPr>
        <w:spacing w:line="360" w:lineRule="auto"/>
        <w:jc w:val="both"/>
        <w:rPr>
          <w:rFonts w:ascii="Times New Roman" w:hAnsi="Times New Roman" w:eastAsia="Times New Roman" w:cs="Times New Roman"/>
        </w:rPr>
      </w:pPr>
    </w:p>
    <w:p w:rsidR="683E5DAC" w:rsidP="683E5DAC" w:rsidRDefault="683E5DAC" w14:paraId="45DC7E99" w14:textId="1522BBFB" w14:noSpellErr="1">
      <w:pPr>
        <w:spacing w:line="360" w:lineRule="auto"/>
        <w:jc w:val="both"/>
        <w:rPr>
          <w:rFonts w:ascii="Times New Roman" w:hAnsi="Times New Roman" w:eastAsia="Times New Roman" w:cs="Times New Roman"/>
        </w:rPr>
      </w:pPr>
    </w:p>
    <w:p w:rsidR="683E5DAC" w:rsidP="683E5DAC" w:rsidRDefault="683E5DAC" w14:paraId="6843CC3C" w14:textId="09DE5833" w14:noSpellErr="1">
      <w:pPr>
        <w:spacing w:line="360" w:lineRule="auto"/>
        <w:jc w:val="both"/>
        <w:rPr>
          <w:rFonts w:ascii="Times New Roman" w:hAnsi="Times New Roman" w:eastAsia="Times New Roman" w:cs="Times New Roman"/>
        </w:rPr>
      </w:pPr>
    </w:p>
    <w:p w:rsidR="683E5DAC" w:rsidP="683E5DAC" w:rsidRDefault="683E5DAC" w14:paraId="7B89BC58" w14:textId="5B361F6C" w14:noSpellErr="1">
      <w:pPr>
        <w:spacing w:line="360" w:lineRule="auto"/>
        <w:jc w:val="both"/>
        <w:rPr>
          <w:rFonts w:ascii="Times New Roman" w:hAnsi="Times New Roman" w:eastAsia="Times New Roman" w:cs="Times New Roman"/>
        </w:rPr>
      </w:pPr>
    </w:p>
    <w:p w:rsidR="683E5DAC" w:rsidP="683E5DAC" w:rsidRDefault="683E5DAC" w14:paraId="64EB9A14" w14:textId="614CF78F" w14:noSpellErr="1">
      <w:pPr>
        <w:spacing w:line="360" w:lineRule="auto"/>
        <w:jc w:val="both"/>
        <w:rPr>
          <w:rFonts w:ascii="Times New Roman" w:hAnsi="Times New Roman" w:eastAsia="Times New Roman" w:cs="Times New Roman"/>
        </w:rPr>
      </w:pPr>
    </w:p>
    <w:p w:rsidR="683E5DAC" w:rsidP="683E5DAC" w:rsidRDefault="683E5DAC" w14:paraId="5A3D46DF" w14:textId="780BE67E" w14:noSpellErr="1">
      <w:pPr>
        <w:spacing w:line="360" w:lineRule="auto"/>
        <w:jc w:val="both"/>
        <w:rPr>
          <w:rFonts w:ascii="Times New Roman" w:hAnsi="Times New Roman" w:eastAsia="Times New Roman" w:cs="Times New Roman"/>
        </w:rPr>
      </w:pPr>
    </w:p>
    <w:p w:rsidR="683E5DAC" w:rsidP="683E5DAC" w:rsidRDefault="683E5DAC" w14:paraId="32F1F9FB" w14:textId="49E51B96" w14:noSpellErr="1">
      <w:pPr>
        <w:spacing w:line="360" w:lineRule="auto"/>
        <w:jc w:val="both"/>
        <w:rPr>
          <w:rFonts w:ascii="Times New Roman" w:hAnsi="Times New Roman" w:eastAsia="Times New Roman" w:cs="Times New Roman"/>
        </w:rPr>
      </w:pPr>
    </w:p>
    <w:p w:rsidR="683E5DAC" w:rsidP="683E5DAC" w:rsidRDefault="683E5DAC" w14:paraId="3A449329" w14:textId="70B8679D" w14:noSpellErr="1">
      <w:pPr>
        <w:spacing w:line="360" w:lineRule="auto"/>
        <w:jc w:val="both"/>
        <w:rPr>
          <w:rFonts w:ascii="Times New Roman" w:hAnsi="Times New Roman" w:eastAsia="Times New Roman" w:cs="Times New Roman"/>
        </w:rPr>
      </w:pPr>
    </w:p>
    <w:p w:rsidR="683E5DAC" w:rsidP="683E5DAC" w:rsidRDefault="683E5DAC" w14:paraId="69CC8391" w14:textId="4310D2B2" w14:noSpellErr="1">
      <w:pPr>
        <w:spacing w:line="360" w:lineRule="auto"/>
        <w:jc w:val="both"/>
        <w:rPr>
          <w:rFonts w:ascii="Times New Roman" w:hAnsi="Times New Roman" w:eastAsia="Times New Roman" w:cs="Times New Roman"/>
        </w:rPr>
      </w:pPr>
    </w:p>
    <w:p w:rsidR="683E5DAC" w:rsidP="683E5DAC" w:rsidRDefault="683E5DAC" w14:paraId="07C6C98A" w14:textId="6F1C2245" w14:noSpellErr="1">
      <w:pPr>
        <w:spacing w:line="360" w:lineRule="auto"/>
        <w:jc w:val="both"/>
        <w:rPr>
          <w:rFonts w:ascii="Times New Roman" w:hAnsi="Times New Roman" w:eastAsia="Times New Roman" w:cs="Times New Roman"/>
        </w:rPr>
      </w:pPr>
    </w:p>
    <w:p w:rsidR="7CBA46FD" w:rsidP="683E5DAC" w:rsidRDefault="7CBA46FD" w14:paraId="705DEF5E" w14:textId="1F795542" w14:noSpellErr="1">
      <w:pPr>
        <w:pStyle w:val="Heading2"/>
        <w:spacing w:line="360" w:lineRule="auto"/>
        <w:jc w:val="both"/>
        <w:rPr>
          <w:rFonts w:ascii="Times New Roman" w:hAnsi="Times New Roman" w:eastAsia="Times New Roman" w:cs="Times New Roman"/>
          <w:color w:val="auto"/>
        </w:rPr>
      </w:pPr>
      <w:bookmarkStart w:name="_Toc1654986334" w:id="852941864"/>
      <w:r w:rsidRPr="7FCF5E9A" w:rsidR="7CBA46FD">
        <w:rPr>
          <w:rFonts w:ascii="Times New Roman" w:hAnsi="Times New Roman" w:eastAsia="Times New Roman" w:cs="Times New Roman"/>
          <w:color w:val="auto"/>
        </w:rPr>
        <w:t>Contents page</w:t>
      </w:r>
      <w:bookmarkEnd w:id="852941864"/>
      <w:r w:rsidRPr="7FCF5E9A" w:rsidR="7CBA46FD">
        <w:rPr>
          <w:rFonts w:ascii="Times New Roman" w:hAnsi="Times New Roman" w:eastAsia="Times New Roman" w:cs="Times New Roman"/>
          <w:color w:val="auto"/>
        </w:rPr>
        <w:t xml:space="preserve"> </w:t>
      </w:r>
    </w:p>
    <w:sdt>
      <w:sdtPr>
        <w:id w:val="172123933"/>
        <w:docPartObj>
          <w:docPartGallery w:val="Table of Contents"/>
          <w:docPartUnique/>
        </w:docPartObj>
        <w:rPr>
          <w:rStyle w:val="Hyperlink"/>
          <w:rFonts w:ascii="Times New Roman" w:hAnsi="Times New Roman" w:eastAsia="Times New Roman" w:cs="Times New Roman"/>
        </w:rPr>
      </w:sdtPr>
      <w:sdtContent>
        <w:p w:rsidR="683E5DAC" w:rsidP="70966900" w:rsidRDefault="683E5DAC" w14:paraId="5DF67C02" w14:textId="7DF64FD0">
          <w:pPr>
            <w:pStyle w:val="TOC2"/>
            <w:tabs>
              <w:tab w:val="right" w:leader="dot" w:pos="9015"/>
            </w:tabs>
            <w:rPr>
              <w:rStyle w:val="Hyperlink"/>
              <w:rFonts w:ascii="Times New Roman" w:hAnsi="Times New Roman" w:eastAsia="Times New Roman" w:cs="Times New Roman"/>
            </w:rPr>
          </w:pPr>
          <w:r>
            <w:fldChar w:fldCharType="begin"/>
          </w:r>
          <w:r>
            <w:instrText xml:space="preserve">TOC \o "1-3" \z \u \h</w:instrText>
          </w:r>
          <w:r>
            <w:fldChar w:fldCharType="separate"/>
          </w:r>
          <w:hyperlink w:anchor="_Toc1084586052">
            <w:r w:rsidRPr="7FCF5E9A" w:rsidR="70966900">
              <w:rPr>
                <w:rStyle w:val="Hyperlink"/>
                <w:rFonts w:ascii="Times New Roman" w:hAnsi="Times New Roman" w:eastAsia="Times New Roman" w:cs="Times New Roman"/>
              </w:rPr>
              <w:t>Executive summary-</w:t>
            </w:r>
            <w:r>
              <w:tab/>
            </w:r>
            <w:r>
              <w:fldChar w:fldCharType="begin"/>
            </w:r>
            <w:r>
              <w:instrText xml:space="preserve">PAGEREF _Toc1084586052 \h</w:instrText>
            </w:r>
            <w:r>
              <w:fldChar w:fldCharType="separate"/>
            </w:r>
            <w:r w:rsidRPr="7FCF5E9A" w:rsidR="70966900">
              <w:rPr>
                <w:rStyle w:val="Hyperlink"/>
                <w:rFonts w:ascii="Times New Roman" w:hAnsi="Times New Roman" w:eastAsia="Times New Roman" w:cs="Times New Roman"/>
              </w:rPr>
              <w:t>1</w:t>
            </w:r>
            <w:r>
              <w:fldChar w:fldCharType="end"/>
            </w:r>
          </w:hyperlink>
        </w:p>
        <w:p w:rsidR="683E5DAC" w:rsidP="70966900" w:rsidRDefault="683E5DAC" w14:paraId="78935EB4" w14:textId="51479AF8">
          <w:pPr>
            <w:pStyle w:val="TOC2"/>
            <w:tabs>
              <w:tab w:val="right" w:leader="dot" w:pos="9015"/>
            </w:tabs>
            <w:rPr>
              <w:rStyle w:val="Hyperlink"/>
              <w:rFonts w:ascii="Times New Roman" w:hAnsi="Times New Roman" w:eastAsia="Times New Roman" w:cs="Times New Roman"/>
            </w:rPr>
          </w:pPr>
          <w:hyperlink w:anchor="_Toc1654986334">
            <w:r w:rsidRPr="7FCF5E9A" w:rsidR="70966900">
              <w:rPr>
                <w:rStyle w:val="Hyperlink"/>
                <w:rFonts w:ascii="Times New Roman" w:hAnsi="Times New Roman" w:eastAsia="Times New Roman" w:cs="Times New Roman"/>
              </w:rPr>
              <w:t>Contents page</w:t>
            </w:r>
            <w:r>
              <w:tab/>
            </w:r>
            <w:r>
              <w:fldChar w:fldCharType="begin"/>
            </w:r>
            <w:r>
              <w:instrText xml:space="preserve">PAGEREF _Toc1654986334 \h</w:instrText>
            </w:r>
            <w:r>
              <w:fldChar w:fldCharType="separate"/>
            </w:r>
            <w:r w:rsidRPr="7FCF5E9A" w:rsidR="70966900">
              <w:rPr>
                <w:rStyle w:val="Hyperlink"/>
                <w:rFonts w:ascii="Times New Roman" w:hAnsi="Times New Roman" w:eastAsia="Times New Roman" w:cs="Times New Roman"/>
              </w:rPr>
              <w:t>2</w:t>
            </w:r>
            <w:r>
              <w:fldChar w:fldCharType="end"/>
            </w:r>
          </w:hyperlink>
        </w:p>
        <w:p w:rsidR="683E5DAC" w:rsidP="70966900" w:rsidRDefault="683E5DAC" w14:paraId="037054CA" w14:textId="353225BF">
          <w:pPr>
            <w:pStyle w:val="TOC2"/>
            <w:tabs>
              <w:tab w:val="right" w:leader="dot" w:pos="9015"/>
            </w:tabs>
            <w:rPr>
              <w:rStyle w:val="Hyperlink"/>
              <w:rFonts w:ascii="Times New Roman" w:hAnsi="Times New Roman" w:eastAsia="Times New Roman" w:cs="Times New Roman"/>
            </w:rPr>
          </w:pPr>
          <w:hyperlink w:anchor="_Toc494590630">
            <w:r w:rsidRPr="7FCF5E9A" w:rsidR="70966900">
              <w:rPr>
                <w:rStyle w:val="Hyperlink"/>
                <w:rFonts w:ascii="Times New Roman" w:hAnsi="Times New Roman" w:eastAsia="Times New Roman" w:cs="Times New Roman"/>
              </w:rPr>
              <w:t>1.0 Introduction</w:t>
            </w:r>
            <w:r>
              <w:tab/>
            </w:r>
            <w:r>
              <w:fldChar w:fldCharType="begin"/>
            </w:r>
            <w:r>
              <w:instrText xml:space="preserve">PAGEREF _Toc494590630 \h</w:instrText>
            </w:r>
            <w:r>
              <w:fldChar w:fldCharType="separate"/>
            </w:r>
            <w:r w:rsidRPr="7FCF5E9A" w:rsidR="70966900">
              <w:rPr>
                <w:rStyle w:val="Hyperlink"/>
                <w:rFonts w:ascii="Times New Roman" w:hAnsi="Times New Roman" w:eastAsia="Times New Roman" w:cs="Times New Roman"/>
              </w:rPr>
              <w:t>3</w:t>
            </w:r>
            <w:r>
              <w:fldChar w:fldCharType="end"/>
            </w:r>
          </w:hyperlink>
        </w:p>
        <w:p w:rsidR="683E5DAC" w:rsidP="70966900" w:rsidRDefault="683E5DAC" w14:paraId="69020910" w14:textId="24AB14A8">
          <w:pPr>
            <w:pStyle w:val="TOC2"/>
            <w:tabs>
              <w:tab w:val="right" w:leader="dot" w:pos="9015"/>
            </w:tabs>
            <w:rPr>
              <w:rStyle w:val="Hyperlink"/>
              <w:rFonts w:ascii="Times New Roman" w:hAnsi="Times New Roman" w:eastAsia="Times New Roman" w:cs="Times New Roman"/>
            </w:rPr>
          </w:pPr>
          <w:hyperlink w:anchor="_Toc523051590">
            <w:r w:rsidRPr="7FCF5E9A" w:rsidR="70966900">
              <w:rPr>
                <w:rStyle w:val="Hyperlink"/>
                <w:rFonts w:ascii="Times New Roman" w:hAnsi="Times New Roman" w:eastAsia="Times New Roman" w:cs="Times New Roman"/>
              </w:rPr>
              <w:t>2.0 leadership and change management</w:t>
            </w:r>
            <w:r>
              <w:tab/>
            </w:r>
            <w:r>
              <w:fldChar w:fldCharType="begin"/>
            </w:r>
            <w:r>
              <w:instrText xml:space="preserve">PAGEREF _Toc523051590 \h</w:instrText>
            </w:r>
            <w:r>
              <w:fldChar w:fldCharType="separate"/>
            </w:r>
            <w:r w:rsidRPr="7FCF5E9A" w:rsidR="70966900">
              <w:rPr>
                <w:rStyle w:val="Hyperlink"/>
                <w:rFonts w:ascii="Times New Roman" w:hAnsi="Times New Roman" w:eastAsia="Times New Roman" w:cs="Times New Roman"/>
              </w:rPr>
              <w:t>3</w:t>
            </w:r>
            <w:r>
              <w:fldChar w:fldCharType="end"/>
            </w:r>
          </w:hyperlink>
        </w:p>
        <w:p w:rsidR="683E5DAC" w:rsidP="70966900" w:rsidRDefault="683E5DAC" w14:paraId="6482744B" w14:textId="236B2095">
          <w:pPr>
            <w:pStyle w:val="TOC3"/>
            <w:tabs>
              <w:tab w:val="right" w:leader="dot" w:pos="9015"/>
            </w:tabs>
            <w:rPr>
              <w:rStyle w:val="Hyperlink"/>
              <w:rFonts w:ascii="Times New Roman" w:hAnsi="Times New Roman" w:eastAsia="Times New Roman" w:cs="Times New Roman"/>
            </w:rPr>
          </w:pPr>
          <w:hyperlink w:anchor="_Toc1083577966">
            <w:r w:rsidRPr="7FCF5E9A" w:rsidR="70966900">
              <w:rPr>
                <w:rStyle w:val="Hyperlink"/>
                <w:rFonts w:ascii="Times New Roman" w:hAnsi="Times New Roman" w:eastAsia="Times New Roman" w:cs="Times New Roman"/>
              </w:rPr>
              <w:t>2.1 current change context</w:t>
            </w:r>
            <w:r>
              <w:tab/>
            </w:r>
            <w:r>
              <w:fldChar w:fldCharType="begin"/>
            </w:r>
            <w:r>
              <w:instrText xml:space="preserve">PAGEREF _Toc1083577966 \h</w:instrText>
            </w:r>
            <w:r>
              <w:fldChar w:fldCharType="separate"/>
            </w:r>
            <w:r w:rsidRPr="7FCF5E9A" w:rsidR="70966900">
              <w:rPr>
                <w:rStyle w:val="Hyperlink"/>
                <w:rFonts w:ascii="Times New Roman" w:hAnsi="Times New Roman" w:eastAsia="Times New Roman" w:cs="Times New Roman"/>
              </w:rPr>
              <w:t>3</w:t>
            </w:r>
            <w:r>
              <w:fldChar w:fldCharType="end"/>
            </w:r>
          </w:hyperlink>
        </w:p>
        <w:p w:rsidR="683E5DAC" w:rsidP="70966900" w:rsidRDefault="683E5DAC" w14:paraId="2ACD7271" w14:textId="4AD103F9">
          <w:pPr>
            <w:pStyle w:val="TOC3"/>
            <w:tabs>
              <w:tab w:val="right" w:leader="dot" w:pos="9015"/>
            </w:tabs>
            <w:rPr>
              <w:rStyle w:val="Hyperlink"/>
              <w:rFonts w:ascii="Times New Roman" w:hAnsi="Times New Roman" w:eastAsia="Times New Roman" w:cs="Times New Roman"/>
            </w:rPr>
          </w:pPr>
          <w:hyperlink w:anchor="_Toc838870309">
            <w:r w:rsidRPr="7FCF5E9A" w:rsidR="70966900">
              <w:rPr>
                <w:rStyle w:val="Hyperlink"/>
                <w:rFonts w:ascii="Times New Roman" w:hAnsi="Times New Roman" w:eastAsia="Times New Roman" w:cs="Times New Roman"/>
              </w:rPr>
              <w:t>2.2 strategic leadership responses</w:t>
            </w:r>
            <w:r>
              <w:tab/>
            </w:r>
            <w:r>
              <w:fldChar w:fldCharType="begin"/>
            </w:r>
            <w:r>
              <w:instrText xml:space="preserve">PAGEREF _Toc838870309 \h</w:instrText>
            </w:r>
            <w:r>
              <w:fldChar w:fldCharType="separate"/>
            </w:r>
            <w:r w:rsidRPr="7FCF5E9A" w:rsidR="70966900">
              <w:rPr>
                <w:rStyle w:val="Hyperlink"/>
                <w:rFonts w:ascii="Times New Roman" w:hAnsi="Times New Roman" w:eastAsia="Times New Roman" w:cs="Times New Roman"/>
              </w:rPr>
              <w:t>4</w:t>
            </w:r>
            <w:r>
              <w:fldChar w:fldCharType="end"/>
            </w:r>
          </w:hyperlink>
        </w:p>
        <w:p w:rsidR="683E5DAC" w:rsidP="70966900" w:rsidRDefault="683E5DAC" w14:paraId="1C22FD0F" w14:textId="0CAF30F1">
          <w:pPr>
            <w:pStyle w:val="TOC3"/>
            <w:tabs>
              <w:tab w:val="right" w:leader="dot" w:pos="9015"/>
            </w:tabs>
            <w:rPr>
              <w:rStyle w:val="Hyperlink"/>
              <w:rFonts w:ascii="Times New Roman" w:hAnsi="Times New Roman" w:eastAsia="Times New Roman" w:cs="Times New Roman"/>
            </w:rPr>
          </w:pPr>
          <w:hyperlink w:anchor="_Toc505518800">
            <w:r w:rsidRPr="7FCF5E9A" w:rsidR="70966900">
              <w:rPr>
                <w:rStyle w:val="Hyperlink"/>
                <w:rFonts w:ascii="Times New Roman" w:hAnsi="Times New Roman" w:eastAsia="Times New Roman" w:cs="Times New Roman"/>
              </w:rPr>
              <w:t>2.3 examples and case studies</w:t>
            </w:r>
            <w:r>
              <w:tab/>
            </w:r>
            <w:r>
              <w:fldChar w:fldCharType="begin"/>
            </w:r>
            <w:r>
              <w:instrText xml:space="preserve">PAGEREF _Toc505518800 \h</w:instrText>
            </w:r>
            <w:r>
              <w:fldChar w:fldCharType="separate"/>
            </w:r>
            <w:r w:rsidRPr="7FCF5E9A" w:rsidR="70966900">
              <w:rPr>
                <w:rStyle w:val="Hyperlink"/>
                <w:rFonts w:ascii="Times New Roman" w:hAnsi="Times New Roman" w:eastAsia="Times New Roman" w:cs="Times New Roman"/>
              </w:rPr>
              <w:t>4</w:t>
            </w:r>
            <w:r>
              <w:fldChar w:fldCharType="end"/>
            </w:r>
          </w:hyperlink>
        </w:p>
        <w:p w:rsidR="683E5DAC" w:rsidP="70966900" w:rsidRDefault="683E5DAC" w14:paraId="07F59570" w14:textId="3B5564B3">
          <w:pPr>
            <w:pStyle w:val="TOC2"/>
            <w:tabs>
              <w:tab w:val="right" w:leader="dot" w:pos="9015"/>
            </w:tabs>
            <w:rPr>
              <w:rStyle w:val="Hyperlink"/>
              <w:rFonts w:ascii="Times New Roman" w:hAnsi="Times New Roman" w:eastAsia="Times New Roman" w:cs="Times New Roman"/>
            </w:rPr>
          </w:pPr>
          <w:hyperlink w:anchor="_Toc1169346534">
            <w:r w:rsidRPr="7FCF5E9A" w:rsidR="70966900">
              <w:rPr>
                <w:rStyle w:val="Hyperlink"/>
                <w:rFonts w:ascii="Times New Roman" w:hAnsi="Times New Roman" w:eastAsia="Times New Roman" w:cs="Times New Roman"/>
              </w:rPr>
              <w:t>3.0 leadership style, culture, and people</w:t>
            </w:r>
            <w:r>
              <w:tab/>
            </w:r>
            <w:r>
              <w:fldChar w:fldCharType="begin"/>
            </w:r>
            <w:r>
              <w:instrText xml:space="preserve">PAGEREF _Toc1169346534 \h</w:instrText>
            </w:r>
            <w:r>
              <w:fldChar w:fldCharType="separate"/>
            </w:r>
            <w:r w:rsidRPr="7FCF5E9A" w:rsidR="70966900">
              <w:rPr>
                <w:rStyle w:val="Hyperlink"/>
                <w:rFonts w:ascii="Times New Roman" w:hAnsi="Times New Roman" w:eastAsia="Times New Roman" w:cs="Times New Roman"/>
              </w:rPr>
              <w:t>5</w:t>
            </w:r>
            <w:r>
              <w:fldChar w:fldCharType="end"/>
            </w:r>
          </w:hyperlink>
        </w:p>
        <w:p w:rsidR="683E5DAC" w:rsidP="70966900" w:rsidRDefault="683E5DAC" w14:paraId="201AB99E" w14:textId="7D74FE77">
          <w:pPr>
            <w:pStyle w:val="TOC3"/>
            <w:tabs>
              <w:tab w:val="right" w:leader="dot" w:pos="9015"/>
            </w:tabs>
            <w:rPr>
              <w:rStyle w:val="Hyperlink"/>
              <w:rFonts w:ascii="Times New Roman" w:hAnsi="Times New Roman" w:eastAsia="Times New Roman" w:cs="Times New Roman"/>
            </w:rPr>
          </w:pPr>
          <w:hyperlink w:anchor="_Toc1026048592">
            <w:r w:rsidRPr="7FCF5E9A" w:rsidR="70966900">
              <w:rPr>
                <w:rStyle w:val="Hyperlink"/>
                <w:rFonts w:ascii="Times New Roman" w:hAnsi="Times New Roman" w:eastAsia="Times New Roman" w:cs="Times New Roman"/>
              </w:rPr>
              <w:t>3.1 leadership style</w:t>
            </w:r>
            <w:r>
              <w:tab/>
            </w:r>
            <w:r>
              <w:fldChar w:fldCharType="begin"/>
            </w:r>
            <w:r>
              <w:instrText xml:space="preserve">PAGEREF _Toc1026048592 \h</w:instrText>
            </w:r>
            <w:r>
              <w:fldChar w:fldCharType="separate"/>
            </w:r>
            <w:r w:rsidRPr="7FCF5E9A" w:rsidR="70966900">
              <w:rPr>
                <w:rStyle w:val="Hyperlink"/>
                <w:rFonts w:ascii="Times New Roman" w:hAnsi="Times New Roman" w:eastAsia="Times New Roman" w:cs="Times New Roman"/>
              </w:rPr>
              <w:t>5</w:t>
            </w:r>
            <w:r>
              <w:fldChar w:fldCharType="end"/>
            </w:r>
          </w:hyperlink>
        </w:p>
        <w:p w:rsidR="683E5DAC" w:rsidP="70966900" w:rsidRDefault="683E5DAC" w14:paraId="672E51A4" w14:textId="27CA64CD">
          <w:pPr>
            <w:pStyle w:val="TOC3"/>
            <w:tabs>
              <w:tab w:val="right" w:leader="dot" w:pos="9015"/>
            </w:tabs>
            <w:rPr>
              <w:rStyle w:val="Hyperlink"/>
              <w:rFonts w:ascii="Times New Roman" w:hAnsi="Times New Roman" w:eastAsia="Times New Roman" w:cs="Times New Roman"/>
            </w:rPr>
          </w:pPr>
          <w:hyperlink w:anchor="_Toc917960062">
            <w:r w:rsidRPr="7FCF5E9A" w:rsidR="70966900">
              <w:rPr>
                <w:rStyle w:val="Hyperlink"/>
                <w:rFonts w:ascii="Times New Roman" w:hAnsi="Times New Roman" w:eastAsia="Times New Roman" w:cs="Times New Roman"/>
              </w:rPr>
              <w:t>3.2 culture and people impact</w:t>
            </w:r>
            <w:r>
              <w:tab/>
            </w:r>
            <w:r>
              <w:fldChar w:fldCharType="begin"/>
            </w:r>
            <w:r>
              <w:instrText xml:space="preserve">PAGEREF _Toc917960062 \h</w:instrText>
            </w:r>
            <w:r>
              <w:fldChar w:fldCharType="separate"/>
            </w:r>
            <w:r w:rsidRPr="7FCF5E9A" w:rsidR="70966900">
              <w:rPr>
                <w:rStyle w:val="Hyperlink"/>
                <w:rFonts w:ascii="Times New Roman" w:hAnsi="Times New Roman" w:eastAsia="Times New Roman" w:cs="Times New Roman"/>
              </w:rPr>
              <w:t>5</w:t>
            </w:r>
            <w:r>
              <w:fldChar w:fldCharType="end"/>
            </w:r>
          </w:hyperlink>
        </w:p>
        <w:p w:rsidR="683E5DAC" w:rsidP="70966900" w:rsidRDefault="683E5DAC" w14:paraId="360F8C27" w14:textId="7B6B263A">
          <w:pPr>
            <w:pStyle w:val="TOC2"/>
            <w:tabs>
              <w:tab w:val="right" w:leader="dot" w:pos="9015"/>
            </w:tabs>
            <w:rPr>
              <w:rStyle w:val="Hyperlink"/>
              <w:rFonts w:ascii="Times New Roman" w:hAnsi="Times New Roman" w:eastAsia="Times New Roman" w:cs="Times New Roman"/>
            </w:rPr>
          </w:pPr>
          <w:hyperlink w:anchor="_Toc806744210">
            <w:r w:rsidRPr="7FCF5E9A" w:rsidR="70966900">
              <w:rPr>
                <w:rStyle w:val="Hyperlink"/>
                <w:rFonts w:ascii="Times New Roman" w:hAnsi="Times New Roman" w:eastAsia="Times New Roman" w:cs="Times New Roman"/>
              </w:rPr>
              <w:t>4.0 strategic recommendations for leadership</w:t>
            </w:r>
            <w:r>
              <w:tab/>
            </w:r>
            <w:r>
              <w:fldChar w:fldCharType="begin"/>
            </w:r>
            <w:r>
              <w:instrText xml:space="preserve">PAGEREF _Toc806744210 \h</w:instrText>
            </w:r>
            <w:r>
              <w:fldChar w:fldCharType="separate"/>
            </w:r>
            <w:r w:rsidRPr="7FCF5E9A" w:rsidR="70966900">
              <w:rPr>
                <w:rStyle w:val="Hyperlink"/>
                <w:rFonts w:ascii="Times New Roman" w:hAnsi="Times New Roman" w:eastAsia="Times New Roman" w:cs="Times New Roman"/>
              </w:rPr>
              <w:t>6</w:t>
            </w:r>
            <w:r>
              <w:fldChar w:fldCharType="end"/>
            </w:r>
          </w:hyperlink>
        </w:p>
        <w:p w:rsidR="683E5DAC" w:rsidP="70966900" w:rsidRDefault="683E5DAC" w14:paraId="5FB4EE56" w14:textId="4F0BB0E1">
          <w:pPr>
            <w:pStyle w:val="TOC3"/>
            <w:tabs>
              <w:tab w:val="right" w:leader="dot" w:pos="9015"/>
            </w:tabs>
            <w:rPr>
              <w:rStyle w:val="Hyperlink"/>
              <w:rFonts w:ascii="Times New Roman" w:hAnsi="Times New Roman" w:eastAsia="Times New Roman" w:cs="Times New Roman"/>
            </w:rPr>
          </w:pPr>
          <w:hyperlink w:anchor="_Toc1038712856">
            <w:r w:rsidRPr="7FCF5E9A" w:rsidR="70966900">
              <w:rPr>
                <w:rStyle w:val="Hyperlink"/>
                <w:rFonts w:ascii="Times New Roman" w:hAnsi="Times New Roman" w:eastAsia="Times New Roman" w:cs="Times New Roman"/>
              </w:rPr>
              <w:t>4.1 leadership recommendations</w:t>
            </w:r>
            <w:r>
              <w:tab/>
            </w:r>
            <w:r>
              <w:fldChar w:fldCharType="begin"/>
            </w:r>
            <w:r>
              <w:instrText xml:space="preserve">PAGEREF _Toc1038712856 \h</w:instrText>
            </w:r>
            <w:r>
              <w:fldChar w:fldCharType="separate"/>
            </w:r>
            <w:r w:rsidRPr="7FCF5E9A" w:rsidR="70966900">
              <w:rPr>
                <w:rStyle w:val="Hyperlink"/>
                <w:rFonts w:ascii="Times New Roman" w:hAnsi="Times New Roman" w:eastAsia="Times New Roman" w:cs="Times New Roman"/>
              </w:rPr>
              <w:t>6</w:t>
            </w:r>
            <w:r>
              <w:fldChar w:fldCharType="end"/>
            </w:r>
          </w:hyperlink>
        </w:p>
        <w:p w:rsidR="683E5DAC" w:rsidP="70966900" w:rsidRDefault="683E5DAC" w14:paraId="031D98B2" w14:textId="39FEC665">
          <w:pPr>
            <w:pStyle w:val="TOC3"/>
            <w:tabs>
              <w:tab w:val="right" w:leader="dot" w:pos="9015"/>
            </w:tabs>
            <w:rPr>
              <w:rStyle w:val="Hyperlink"/>
              <w:rFonts w:ascii="Times New Roman" w:hAnsi="Times New Roman" w:eastAsia="Times New Roman" w:cs="Times New Roman"/>
            </w:rPr>
          </w:pPr>
          <w:hyperlink w:anchor="_Toc1701132815">
            <w:r w:rsidRPr="7FCF5E9A" w:rsidR="70966900">
              <w:rPr>
                <w:rStyle w:val="Hyperlink"/>
                <w:rFonts w:ascii="Times New Roman" w:hAnsi="Times New Roman" w:eastAsia="Times New Roman" w:cs="Times New Roman"/>
              </w:rPr>
              <w:t>4.2 people and culture recommendations</w:t>
            </w:r>
            <w:r>
              <w:tab/>
            </w:r>
            <w:r>
              <w:fldChar w:fldCharType="begin"/>
            </w:r>
            <w:r>
              <w:instrText xml:space="preserve">PAGEREF _Toc1701132815 \h</w:instrText>
            </w:r>
            <w:r>
              <w:fldChar w:fldCharType="separate"/>
            </w:r>
            <w:r w:rsidRPr="7FCF5E9A" w:rsidR="70966900">
              <w:rPr>
                <w:rStyle w:val="Hyperlink"/>
                <w:rFonts w:ascii="Times New Roman" w:hAnsi="Times New Roman" w:eastAsia="Times New Roman" w:cs="Times New Roman"/>
              </w:rPr>
              <w:t>6</w:t>
            </w:r>
            <w:r>
              <w:fldChar w:fldCharType="end"/>
            </w:r>
          </w:hyperlink>
        </w:p>
        <w:p w:rsidR="683E5DAC" w:rsidP="70966900" w:rsidRDefault="683E5DAC" w14:paraId="72603D77" w14:textId="649F15EE">
          <w:pPr>
            <w:pStyle w:val="TOC2"/>
            <w:tabs>
              <w:tab w:val="right" w:leader="dot" w:pos="9015"/>
            </w:tabs>
            <w:rPr>
              <w:rStyle w:val="Hyperlink"/>
              <w:rFonts w:ascii="Times New Roman" w:hAnsi="Times New Roman" w:eastAsia="Times New Roman" w:cs="Times New Roman"/>
            </w:rPr>
          </w:pPr>
          <w:hyperlink w:anchor="_Toc2007516195">
            <w:r w:rsidRPr="7FCF5E9A" w:rsidR="70966900">
              <w:rPr>
                <w:rStyle w:val="Hyperlink"/>
                <w:rFonts w:ascii="Times New Roman" w:hAnsi="Times New Roman" w:eastAsia="Times New Roman" w:cs="Times New Roman"/>
              </w:rPr>
              <w:t>5.0 conclusion</w:t>
            </w:r>
            <w:r>
              <w:tab/>
            </w:r>
            <w:r>
              <w:fldChar w:fldCharType="begin"/>
            </w:r>
            <w:r>
              <w:instrText xml:space="preserve">PAGEREF _Toc2007516195 \h</w:instrText>
            </w:r>
            <w:r>
              <w:fldChar w:fldCharType="separate"/>
            </w:r>
            <w:r w:rsidRPr="7FCF5E9A" w:rsidR="70966900">
              <w:rPr>
                <w:rStyle w:val="Hyperlink"/>
                <w:rFonts w:ascii="Times New Roman" w:hAnsi="Times New Roman" w:eastAsia="Times New Roman" w:cs="Times New Roman"/>
              </w:rPr>
              <w:t>6</w:t>
            </w:r>
            <w:r>
              <w:fldChar w:fldCharType="end"/>
            </w:r>
          </w:hyperlink>
        </w:p>
        <w:p w:rsidR="683E5DAC" w:rsidP="70966900" w:rsidRDefault="683E5DAC" w14:paraId="1B3627DD" w14:textId="2983EE02">
          <w:pPr>
            <w:pStyle w:val="TOC2"/>
            <w:tabs>
              <w:tab w:val="right" w:leader="dot" w:pos="9015"/>
            </w:tabs>
            <w:rPr>
              <w:rStyle w:val="Hyperlink"/>
              <w:rFonts w:ascii="Times New Roman" w:hAnsi="Times New Roman" w:eastAsia="Times New Roman" w:cs="Times New Roman"/>
            </w:rPr>
          </w:pPr>
          <w:hyperlink w:anchor="_Toc2132947310">
            <w:r w:rsidRPr="7FCF5E9A" w:rsidR="70966900">
              <w:rPr>
                <w:rStyle w:val="Hyperlink"/>
                <w:rFonts w:ascii="Times New Roman" w:hAnsi="Times New Roman" w:eastAsia="Times New Roman" w:cs="Times New Roman"/>
              </w:rPr>
              <w:t>References</w:t>
            </w:r>
            <w:r>
              <w:tab/>
            </w:r>
            <w:r>
              <w:fldChar w:fldCharType="begin"/>
            </w:r>
            <w:r>
              <w:instrText xml:space="preserve">PAGEREF _Toc2132947310 \h</w:instrText>
            </w:r>
            <w:r>
              <w:fldChar w:fldCharType="separate"/>
            </w:r>
            <w:r w:rsidRPr="7FCF5E9A" w:rsidR="70966900">
              <w:rPr>
                <w:rStyle w:val="Hyperlink"/>
                <w:rFonts w:ascii="Times New Roman" w:hAnsi="Times New Roman" w:eastAsia="Times New Roman" w:cs="Times New Roman"/>
              </w:rPr>
              <w:t>6</w:t>
            </w:r>
            <w:r>
              <w:fldChar w:fldCharType="end"/>
            </w:r>
          </w:hyperlink>
          <w:r>
            <w:fldChar w:fldCharType="end"/>
          </w:r>
        </w:p>
      </w:sdtContent>
      <w:sdtEndPr>
        <w:rPr>
          <w:rStyle w:val="Hyperlink"/>
          <w:rFonts w:ascii="Times New Roman" w:hAnsi="Times New Roman" w:eastAsia="Times New Roman" w:cs="Times New Roman"/>
        </w:rPr>
      </w:sdtEndPr>
    </w:sdt>
    <w:p w:rsidR="683E5DAC" w:rsidP="683E5DAC" w:rsidRDefault="683E5DAC" w14:paraId="7B73DDD1" w14:textId="06DB6F45" w14:noSpellErr="1">
      <w:pPr>
        <w:spacing w:line="360" w:lineRule="auto"/>
        <w:jc w:val="both"/>
        <w:rPr>
          <w:rFonts w:ascii="Times New Roman" w:hAnsi="Times New Roman" w:eastAsia="Times New Roman" w:cs="Times New Roman"/>
        </w:rPr>
      </w:pPr>
    </w:p>
    <w:p w:rsidR="683E5DAC" w:rsidP="683E5DAC" w:rsidRDefault="683E5DAC" w14:paraId="3424E211" w14:textId="59C65785" w14:noSpellErr="1">
      <w:pPr>
        <w:spacing w:line="360" w:lineRule="auto"/>
        <w:jc w:val="both"/>
        <w:rPr>
          <w:rFonts w:ascii="Times New Roman" w:hAnsi="Times New Roman" w:eastAsia="Times New Roman" w:cs="Times New Roman"/>
        </w:rPr>
      </w:pPr>
    </w:p>
    <w:p w:rsidR="683E5DAC" w:rsidP="683E5DAC" w:rsidRDefault="683E5DAC" w14:paraId="71D45601" w14:textId="0C24303F" w14:noSpellErr="1">
      <w:pPr>
        <w:spacing w:line="360" w:lineRule="auto"/>
        <w:jc w:val="both"/>
        <w:rPr>
          <w:rFonts w:ascii="Times New Roman" w:hAnsi="Times New Roman" w:eastAsia="Times New Roman" w:cs="Times New Roman"/>
        </w:rPr>
      </w:pPr>
    </w:p>
    <w:p w:rsidR="683E5DAC" w:rsidP="683E5DAC" w:rsidRDefault="683E5DAC" w14:paraId="24521374" w14:textId="45BD5B53" w14:noSpellErr="1">
      <w:pPr>
        <w:spacing w:line="360" w:lineRule="auto"/>
        <w:jc w:val="both"/>
        <w:rPr>
          <w:rFonts w:ascii="Times New Roman" w:hAnsi="Times New Roman" w:eastAsia="Times New Roman" w:cs="Times New Roman"/>
        </w:rPr>
      </w:pPr>
    </w:p>
    <w:p w:rsidR="683E5DAC" w:rsidP="683E5DAC" w:rsidRDefault="683E5DAC" w14:paraId="68FEDB98" w14:textId="49CBACC7" w14:noSpellErr="1">
      <w:pPr>
        <w:spacing w:line="360" w:lineRule="auto"/>
        <w:jc w:val="both"/>
        <w:rPr>
          <w:rFonts w:ascii="Times New Roman" w:hAnsi="Times New Roman" w:eastAsia="Times New Roman" w:cs="Times New Roman"/>
        </w:rPr>
      </w:pPr>
    </w:p>
    <w:p w:rsidR="683E5DAC" w:rsidP="683E5DAC" w:rsidRDefault="683E5DAC" w14:paraId="555E628C" w14:textId="3CCA97F9" w14:noSpellErr="1">
      <w:pPr>
        <w:spacing w:line="360" w:lineRule="auto"/>
        <w:jc w:val="both"/>
        <w:rPr>
          <w:rFonts w:ascii="Times New Roman" w:hAnsi="Times New Roman" w:eastAsia="Times New Roman" w:cs="Times New Roman"/>
        </w:rPr>
      </w:pPr>
    </w:p>
    <w:p w:rsidR="683E5DAC" w:rsidP="683E5DAC" w:rsidRDefault="683E5DAC" w14:paraId="32DB396F" w14:textId="628F5BF3" w14:noSpellErr="1">
      <w:pPr>
        <w:spacing w:line="360" w:lineRule="auto"/>
        <w:jc w:val="both"/>
        <w:rPr>
          <w:rFonts w:ascii="Times New Roman" w:hAnsi="Times New Roman" w:eastAsia="Times New Roman" w:cs="Times New Roman"/>
        </w:rPr>
      </w:pPr>
    </w:p>
    <w:p w:rsidR="683E5DAC" w:rsidP="683E5DAC" w:rsidRDefault="683E5DAC" w14:paraId="5D80B8C9" w14:textId="781A110B" w14:noSpellErr="1">
      <w:pPr>
        <w:spacing w:line="360" w:lineRule="auto"/>
        <w:jc w:val="both"/>
        <w:rPr>
          <w:rFonts w:ascii="Times New Roman" w:hAnsi="Times New Roman" w:eastAsia="Times New Roman" w:cs="Times New Roman"/>
        </w:rPr>
      </w:pPr>
    </w:p>
    <w:p w:rsidR="683E5DAC" w:rsidP="683E5DAC" w:rsidRDefault="683E5DAC" w14:paraId="1B5D9C29" w14:textId="7B7BEBF4" w14:noSpellErr="1">
      <w:pPr>
        <w:spacing w:line="360" w:lineRule="auto"/>
        <w:jc w:val="both"/>
        <w:rPr>
          <w:rFonts w:ascii="Times New Roman" w:hAnsi="Times New Roman" w:eastAsia="Times New Roman" w:cs="Times New Roman"/>
        </w:rPr>
      </w:pPr>
    </w:p>
    <w:p w:rsidR="683E5DAC" w:rsidP="683E5DAC" w:rsidRDefault="683E5DAC" w14:paraId="7E3C1166" w14:textId="35EFE7DD" w14:noSpellErr="1">
      <w:pPr>
        <w:spacing w:line="360" w:lineRule="auto"/>
        <w:jc w:val="both"/>
        <w:rPr>
          <w:rFonts w:ascii="Times New Roman" w:hAnsi="Times New Roman" w:eastAsia="Times New Roman" w:cs="Times New Roman"/>
        </w:rPr>
      </w:pPr>
    </w:p>
    <w:p w:rsidR="683E5DAC" w:rsidP="683E5DAC" w:rsidRDefault="683E5DAC" w14:paraId="134B4545" w14:textId="1445D897" w14:noSpellErr="1">
      <w:pPr>
        <w:spacing w:line="360" w:lineRule="auto"/>
        <w:jc w:val="both"/>
        <w:rPr>
          <w:rFonts w:ascii="Times New Roman" w:hAnsi="Times New Roman" w:eastAsia="Times New Roman" w:cs="Times New Roman"/>
        </w:rPr>
      </w:pPr>
    </w:p>
    <w:p w:rsidR="683E5DAC" w:rsidP="683E5DAC" w:rsidRDefault="683E5DAC" w14:paraId="6F43564E" w14:textId="4898B065" w14:noSpellErr="1">
      <w:pPr>
        <w:spacing w:line="360" w:lineRule="auto"/>
        <w:jc w:val="both"/>
        <w:rPr>
          <w:rFonts w:ascii="Times New Roman" w:hAnsi="Times New Roman" w:eastAsia="Times New Roman" w:cs="Times New Roman"/>
        </w:rPr>
      </w:pPr>
    </w:p>
    <w:p w:rsidR="32CB1C26" w:rsidP="683E5DAC" w:rsidRDefault="32CB1C26" w14:paraId="6C390E47" w14:textId="39008420" w14:noSpellErr="1">
      <w:pPr>
        <w:pStyle w:val="Heading2"/>
        <w:spacing w:line="360" w:lineRule="auto"/>
        <w:jc w:val="both"/>
        <w:rPr>
          <w:rFonts w:ascii="Times New Roman" w:hAnsi="Times New Roman" w:eastAsia="Times New Roman" w:cs="Times New Roman"/>
          <w:color w:val="auto"/>
        </w:rPr>
      </w:pPr>
      <w:bookmarkStart w:name="_Toc494590630" w:id="1044361028"/>
      <w:r w:rsidRPr="7FCF5E9A" w:rsidR="32CB1C26">
        <w:rPr>
          <w:rFonts w:ascii="Times New Roman" w:hAnsi="Times New Roman" w:eastAsia="Times New Roman" w:cs="Times New Roman"/>
          <w:color w:val="auto"/>
        </w:rPr>
        <w:t xml:space="preserve">1.0 </w:t>
      </w:r>
      <w:r w:rsidRPr="7FCF5E9A" w:rsidR="2A2C34F9">
        <w:rPr>
          <w:rFonts w:ascii="Times New Roman" w:hAnsi="Times New Roman" w:eastAsia="Times New Roman" w:cs="Times New Roman"/>
          <w:color w:val="auto"/>
        </w:rPr>
        <w:t>Introduction</w:t>
      </w:r>
      <w:bookmarkEnd w:id="1044361028"/>
      <w:r w:rsidRPr="7FCF5E9A" w:rsidR="2A2C34F9">
        <w:rPr>
          <w:rFonts w:ascii="Times New Roman" w:hAnsi="Times New Roman" w:eastAsia="Times New Roman" w:cs="Times New Roman"/>
          <w:color w:val="auto"/>
        </w:rPr>
        <w:t xml:space="preserve"> </w:t>
      </w:r>
    </w:p>
    <w:p w:rsidR="5DF096B6" w:rsidP="683E5DAC" w:rsidRDefault="5DF096B6" w14:paraId="03A8E97E" w14:textId="05F76925" w14:noSpellErr="1">
      <w:pPr>
        <w:spacing w:line="360" w:lineRule="auto"/>
        <w:jc w:val="both"/>
        <w:rPr>
          <w:rFonts w:ascii="Times New Roman" w:hAnsi="Times New Roman" w:eastAsia="Times New Roman" w:cs="Times New Roman"/>
        </w:rPr>
      </w:pPr>
      <w:r w:rsidRPr="7FCF5E9A" w:rsidR="5DF096B6">
        <w:rPr>
          <w:rFonts w:ascii="Times New Roman" w:hAnsi="Times New Roman" w:eastAsia="Times New Roman" w:cs="Times New Roman"/>
        </w:rPr>
        <w:t xml:space="preserve">As a leading figure in the tourism industry, </w:t>
      </w:r>
      <w:r w:rsidRPr="7FCF5E9A" w:rsidR="51CEBB26">
        <w:rPr>
          <w:rFonts w:ascii="Times New Roman" w:hAnsi="Times New Roman" w:eastAsia="Times New Roman" w:cs="Times New Roman"/>
        </w:rPr>
        <w:t>Sir</w:t>
      </w:r>
      <w:r w:rsidRPr="7FCF5E9A" w:rsidR="5DF096B6">
        <w:rPr>
          <w:rFonts w:ascii="Times New Roman" w:hAnsi="Times New Roman" w:eastAsia="Times New Roman" w:cs="Times New Roman"/>
        </w:rPr>
        <w:t xml:space="preserve"> Andrew Campbell has made many significant contributions as an influen</w:t>
      </w:r>
      <w:r w:rsidRPr="7FCF5E9A" w:rsidR="6498A220">
        <w:rPr>
          <w:rFonts w:ascii="Times New Roman" w:hAnsi="Times New Roman" w:eastAsia="Times New Roman" w:cs="Times New Roman"/>
        </w:rPr>
        <w:t>tial leader. Over the years, Campbell has faced many</w:t>
      </w:r>
      <w:r w:rsidRPr="7FCF5E9A" w:rsidR="0D17695A">
        <w:rPr>
          <w:rFonts w:ascii="Times New Roman" w:hAnsi="Times New Roman" w:eastAsia="Times New Roman" w:cs="Times New Roman"/>
        </w:rPr>
        <w:t xml:space="preserve"> challenges during his career, ranging from in industry disruptions to the crisis of covid-19</w:t>
      </w:r>
      <w:r w:rsidRPr="7FCF5E9A" w:rsidR="06543F95">
        <w:rPr>
          <w:rFonts w:ascii="Times New Roman" w:hAnsi="Times New Roman" w:eastAsia="Times New Roman" w:cs="Times New Roman"/>
        </w:rPr>
        <w:t xml:space="preserve">. His amazing leadership style and vast </w:t>
      </w:r>
      <w:r w:rsidRPr="7FCF5E9A" w:rsidR="1E644089">
        <w:rPr>
          <w:rFonts w:ascii="Times New Roman" w:hAnsi="Times New Roman" w:eastAsia="Times New Roman" w:cs="Times New Roman"/>
        </w:rPr>
        <w:t>decisions</w:t>
      </w:r>
      <w:r w:rsidRPr="7FCF5E9A" w:rsidR="06543F95">
        <w:rPr>
          <w:rFonts w:ascii="Times New Roman" w:hAnsi="Times New Roman" w:eastAsia="Times New Roman" w:cs="Times New Roman"/>
        </w:rPr>
        <w:t xml:space="preserve"> have </w:t>
      </w:r>
      <w:r w:rsidRPr="7FCF5E9A" w:rsidR="15B8951F">
        <w:rPr>
          <w:rFonts w:ascii="Times New Roman" w:hAnsi="Times New Roman" w:eastAsia="Times New Roman" w:cs="Times New Roman"/>
        </w:rPr>
        <w:t xml:space="preserve">played a crucial role in how </w:t>
      </w:r>
      <w:r w:rsidRPr="7FCF5E9A" w:rsidR="282AE4B5">
        <w:rPr>
          <w:rFonts w:ascii="Times New Roman" w:hAnsi="Times New Roman" w:eastAsia="Times New Roman" w:cs="Times New Roman"/>
        </w:rPr>
        <w:t xml:space="preserve">the organisations lead by him have been able to adapt to industry changes. </w:t>
      </w:r>
    </w:p>
    <w:p w:rsidR="2A579CA9" w:rsidP="683E5DAC" w:rsidRDefault="2A579CA9" w14:paraId="255EACA9" w14:textId="1AA67E4B" w14:noSpellErr="1">
      <w:pPr>
        <w:spacing w:line="360" w:lineRule="auto"/>
        <w:jc w:val="both"/>
        <w:rPr>
          <w:rFonts w:ascii="Times New Roman" w:hAnsi="Times New Roman" w:eastAsia="Times New Roman" w:cs="Times New Roman"/>
        </w:rPr>
      </w:pPr>
      <w:r w:rsidRPr="7FCF5E9A" w:rsidR="2A579CA9">
        <w:rPr>
          <w:rFonts w:ascii="Times New Roman" w:hAnsi="Times New Roman" w:eastAsia="Times New Roman" w:cs="Times New Roman"/>
        </w:rPr>
        <w:t xml:space="preserve">Andrew Campbell has been campaigning for technological acceptance, innovation, and sustainability. His leadership style </w:t>
      </w:r>
      <w:r w:rsidRPr="7FCF5E9A" w:rsidR="2F82A373">
        <w:rPr>
          <w:rFonts w:ascii="Times New Roman" w:hAnsi="Times New Roman" w:eastAsia="Times New Roman" w:cs="Times New Roman"/>
        </w:rPr>
        <w:t>has</w:t>
      </w:r>
      <w:r w:rsidRPr="7FCF5E9A" w:rsidR="2A579CA9">
        <w:rPr>
          <w:rFonts w:ascii="Times New Roman" w:hAnsi="Times New Roman" w:eastAsia="Times New Roman" w:cs="Times New Roman"/>
        </w:rPr>
        <w:t xml:space="preserve"> helped his companies remain relevant in a dynamic and highly competitive global marketplace. This research will assess how Campbell's leadership has affected people and culture, as well as how his choices, style, and change management strategy have </w:t>
      </w:r>
      <w:r w:rsidRPr="7FCF5E9A" w:rsidR="2A579CA9">
        <w:rPr>
          <w:rFonts w:ascii="Times New Roman" w:hAnsi="Times New Roman" w:eastAsia="Times New Roman" w:cs="Times New Roman"/>
        </w:rPr>
        <w:t>benefited</w:t>
      </w:r>
      <w:r w:rsidRPr="7FCF5E9A" w:rsidR="2A579CA9">
        <w:rPr>
          <w:rFonts w:ascii="Times New Roman" w:hAnsi="Times New Roman" w:eastAsia="Times New Roman" w:cs="Times New Roman"/>
        </w:rPr>
        <w:t xml:space="preserve"> the organisations he has headed.</w:t>
      </w:r>
      <w:r w:rsidRPr="7FCF5E9A" w:rsidR="79B12442">
        <w:rPr>
          <w:rFonts w:ascii="Times New Roman" w:hAnsi="Times New Roman" w:eastAsia="Times New Roman" w:cs="Times New Roman"/>
        </w:rPr>
        <w:t xml:space="preserve"> </w:t>
      </w:r>
    </w:p>
    <w:p w:rsidR="683E5DAC" w:rsidP="683E5DAC" w:rsidRDefault="683E5DAC" w14:paraId="3B5AC303" w14:textId="4C97BDCF" w14:noSpellErr="1">
      <w:pPr>
        <w:spacing w:line="360" w:lineRule="auto"/>
        <w:jc w:val="both"/>
        <w:rPr>
          <w:rFonts w:ascii="Times New Roman" w:hAnsi="Times New Roman" w:eastAsia="Times New Roman" w:cs="Times New Roman"/>
        </w:rPr>
      </w:pPr>
    </w:p>
    <w:p w:rsidR="48F87CE7" w:rsidP="683E5DAC" w:rsidRDefault="48F87CE7" w14:paraId="176EB06C" w14:textId="00FE035B" w14:noSpellErr="1">
      <w:pPr>
        <w:pStyle w:val="Heading2"/>
        <w:spacing w:line="360" w:lineRule="auto"/>
        <w:jc w:val="both"/>
        <w:rPr>
          <w:rFonts w:ascii="Times New Roman" w:hAnsi="Times New Roman" w:eastAsia="Times New Roman" w:cs="Times New Roman"/>
          <w:color w:val="auto"/>
        </w:rPr>
      </w:pPr>
      <w:bookmarkStart w:name="_Toc523051590" w:id="806734498"/>
      <w:r w:rsidRPr="7FCF5E9A" w:rsidR="48F87CE7">
        <w:rPr>
          <w:rFonts w:ascii="Times New Roman" w:hAnsi="Times New Roman" w:eastAsia="Times New Roman" w:cs="Times New Roman"/>
          <w:color w:val="auto"/>
        </w:rPr>
        <w:t>2</w:t>
      </w:r>
      <w:r w:rsidRPr="7FCF5E9A" w:rsidR="2A2C34F9">
        <w:rPr>
          <w:rFonts w:ascii="Times New Roman" w:hAnsi="Times New Roman" w:eastAsia="Times New Roman" w:cs="Times New Roman"/>
          <w:color w:val="auto"/>
        </w:rPr>
        <w:t>.0 leadership and change management</w:t>
      </w:r>
      <w:bookmarkEnd w:id="806734498"/>
    </w:p>
    <w:p w:rsidR="5CC5CC13" w:rsidP="683E5DAC" w:rsidRDefault="5CC5CC13" w14:paraId="7CE07B3D" w14:textId="480E96FE" w14:noSpellErr="1">
      <w:pPr>
        <w:pStyle w:val="Heading3"/>
        <w:spacing w:line="360" w:lineRule="auto"/>
        <w:jc w:val="both"/>
        <w:rPr>
          <w:rFonts w:ascii="Times New Roman" w:hAnsi="Times New Roman" w:eastAsia="Times New Roman" w:cs="Times New Roman"/>
          <w:color w:val="auto"/>
        </w:rPr>
      </w:pPr>
      <w:bookmarkStart w:name="_Toc1083577966" w:id="184889114"/>
      <w:r w:rsidRPr="7FCF5E9A" w:rsidR="5CC5CC13">
        <w:rPr>
          <w:rFonts w:ascii="Times New Roman" w:hAnsi="Times New Roman" w:eastAsia="Times New Roman" w:cs="Times New Roman"/>
          <w:color w:val="auto"/>
        </w:rPr>
        <w:t>2</w:t>
      </w:r>
      <w:r w:rsidRPr="7FCF5E9A" w:rsidR="2A2C34F9">
        <w:rPr>
          <w:rFonts w:ascii="Times New Roman" w:hAnsi="Times New Roman" w:eastAsia="Times New Roman" w:cs="Times New Roman"/>
          <w:color w:val="auto"/>
        </w:rPr>
        <w:t>.1 current change context</w:t>
      </w:r>
      <w:bookmarkEnd w:id="184889114"/>
      <w:r w:rsidRPr="7FCF5E9A" w:rsidR="2A2C34F9">
        <w:rPr>
          <w:rFonts w:ascii="Times New Roman" w:hAnsi="Times New Roman" w:eastAsia="Times New Roman" w:cs="Times New Roman"/>
          <w:color w:val="auto"/>
        </w:rPr>
        <w:t xml:space="preserve"> </w:t>
      </w:r>
    </w:p>
    <w:p w:rsidR="6F0F7D31" w:rsidP="7FCF5E9A" w:rsidRDefault="6F0F7D31" w14:paraId="2FD6CFBE" w14:textId="1A8D3629">
      <w:pPr>
        <w:spacing w:line="360" w:lineRule="auto"/>
        <w:jc w:val="both"/>
        <w:rPr>
          <w:rFonts w:ascii="Times New Roman" w:hAnsi="Times New Roman" w:eastAsia="Times New Roman" w:cs="Times New Roman"/>
          <w:color w:val="000000" w:themeColor="text1"/>
        </w:rPr>
      </w:pPr>
      <w:r w:rsidRPr="7FCF5E9A" w:rsidR="6F0F7D31">
        <w:rPr>
          <w:rFonts w:ascii="Times New Roman" w:hAnsi="Times New Roman" w:eastAsia="Times New Roman" w:cs="Times New Roman"/>
        </w:rPr>
        <w:t xml:space="preserve">In recent years, the tourist industry has faced several difficulties. Tourism companies have been compelled by shifts in consumer demand to embrace new business models that provide more immersive, sustainable, and customised travel experiences </w:t>
      </w:r>
      <w:r w:rsidRPr="7FCF5E9A" w:rsidR="75DA7AD9">
        <w:rPr>
          <w:rFonts w:ascii="Times New Roman" w:hAnsi="Times New Roman" w:eastAsia="Times New Roman" w:cs="Times New Roman"/>
          <w:color w:val="000000" w:themeColor="text1" w:themeTint="FF" w:themeShade="FF"/>
        </w:rPr>
        <w:t>(</w:t>
      </w:r>
      <w:r w:rsidRPr="7FCF5E9A" w:rsidR="75DA7AD9">
        <w:rPr>
          <w:rFonts w:ascii="Times New Roman" w:hAnsi="Times New Roman" w:eastAsia="Times New Roman" w:cs="Times New Roman"/>
          <w:color w:val="000000" w:themeColor="text1" w:themeTint="FF" w:themeShade="FF"/>
        </w:rPr>
        <w:t>Chigona</w:t>
      </w:r>
      <w:r w:rsidRPr="7FCF5E9A" w:rsidR="75DA7AD9">
        <w:rPr>
          <w:rFonts w:ascii="Times New Roman" w:hAnsi="Times New Roman" w:eastAsia="Times New Roman" w:cs="Times New Roman"/>
          <w:color w:val="000000" w:themeColor="text1" w:themeTint="FF" w:themeShade="FF"/>
        </w:rPr>
        <w:t>)</w:t>
      </w:r>
      <w:r w:rsidRPr="7FCF5E9A" w:rsidR="4609F476">
        <w:rPr>
          <w:rFonts w:ascii="Times New Roman" w:hAnsi="Times New Roman" w:eastAsia="Times New Roman" w:cs="Times New Roman"/>
          <w:color w:val="000000" w:themeColor="text1" w:themeTint="FF" w:themeShade="FF"/>
        </w:rPr>
        <w:t>.</w:t>
      </w:r>
      <w:r w:rsidRPr="7FCF5E9A" w:rsidR="4609F476">
        <w:rPr>
          <w:rFonts w:ascii="Times New Roman" w:hAnsi="Times New Roman" w:eastAsia="Times New Roman" w:cs="Times New Roman"/>
          <w:color w:val="000000" w:themeColor="text1" w:themeTint="FF" w:themeShade="FF"/>
        </w:rPr>
        <w:t xml:space="preserve"> </w:t>
      </w:r>
      <w:r w:rsidRPr="7FCF5E9A" w:rsidR="6F0F7D31">
        <w:rPr>
          <w:rFonts w:ascii="Times New Roman" w:hAnsi="Times New Roman" w:eastAsia="Times New Roman" w:cs="Times New Roman"/>
        </w:rPr>
        <w:t xml:space="preserve">Companies now need to invest in </w:t>
      </w:r>
      <w:r w:rsidRPr="7FCF5E9A" w:rsidR="6F0F7D31">
        <w:rPr>
          <w:rFonts w:ascii="Times New Roman" w:hAnsi="Times New Roman" w:eastAsia="Times New Roman" w:cs="Times New Roman"/>
        </w:rPr>
        <w:t>new technologies</w:t>
      </w:r>
      <w:r w:rsidRPr="7FCF5E9A" w:rsidR="6F0F7D31">
        <w:rPr>
          <w:rFonts w:ascii="Times New Roman" w:hAnsi="Times New Roman" w:eastAsia="Times New Roman" w:cs="Times New Roman"/>
        </w:rPr>
        <w:t xml:space="preserve"> for customer interaction, marketing, and operations since technological improvements, especially in digital platforms, have changed customer behaviour and expectations </w:t>
      </w:r>
      <w:r w:rsidRPr="7FCF5E9A" w:rsidR="1A3D1E72">
        <w:rPr>
          <w:rFonts w:ascii="Times New Roman" w:hAnsi="Times New Roman" w:eastAsia="Times New Roman" w:cs="Times New Roman"/>
          <w:color w:val="000000" w:themeColor="text1" w:themeTint="FF" w:themeShade="FF"/>
        </w:rPr>
        <w:t>(Rana)</w:t>
      </w:r>
      <w:r w:rsidRPr="7FCF5E9A" w:rsidR="1A3D1E72">
        <w:rPr>
          <w:rFonts w:ascii="Times New Roman" w:hAnsi="Times New Roman" w:eastAsia="Times New Roman" w:cs="Times New Roman"/>
          <w:color w:val="000000" w:themeColor="text1" w:themeTint="FF" w:themeShade="FF"/>
        </w:rPr>
        <w:t>.</w:t>
      </w:r>
      <w:r w:rsidRPr="7FCF5E9A" w:rsidR="1A3D1E72">
        <w:rPr>
          <w:rFonts w:ascii="Times New Roman" w:hAnsi="Times New Roman" w:eastAsia="Times New Roman" w:cs="Times New Roman"/>
          <w:color w:val="000000" w:themeColor="text1" w:themeTint="FF" w:themeShade="FF"/>
        </w:rPr>
        <w:t xml:space="preserve"> </w:t>
      </w:r>
      <w:r w:rsidRPr="7FCF5E9A" w:rsidR="6F0F7D31">
        <w:rPr>
          <w:rFonts w:ascii="Times New Roman" w:hAnsi="Times New Roman" w:eastAsia="Times New Roman" w:cs="Times New Roman"/>
        </w:rPr>
        <w:t xml:space="preserve"> </w:t>
      </w:r>
      <w:r w:rsidRPr="7FCF5E9A" w:rsidR="6F0F7D31">
        <w:rPr>
          <w:rFonts w:ascii="Times New Roman" w:hAnsi="Times New Roman" w:eastAsia="Times New Roman" w:cs="Times New Roman"/>
        </w:rPr>
        <w:t xml:space="preserve">The sector has become even more complicated due to the economic instability brought on by world events like the COVID-19 epidemic and the 2008 </w:t>
      </w:r>
      <w:r w:rsidRPr="7FCF5E9A" w:rsidR="6F0F7D31">
        <w:rPr>
          <w:rFonts w:ascii="Times New Roman" w:hAnsi="Times New Roman" w:eastAsia="Times New Roman" w:cs="Times New Roman"/>
        </w:rPr>
        <w:t>financial crisis</w:t>
      </w:r>
      <w:r w:rsidRPr="7FCF5E9A" w:rsidR="6F0F7D31">
        <w:rPr>
          <w:rFonts w:ascii="Times New Roman" w:hAnsi="Times New Roman" w:eastAsia="Times New Roman" w:cs="Times New Roman"/>
        </w:rPr>
        <w:t xml:space="preserve"> </w:t>
      </w:r>
      <w:r w:rsidRPr="7FCF5E9A" w:rsidR="7D3641C8">
        <w:rPr>
          <w:rFonts w:ascii="Times New Roman" w:hAnsi="Times New Roman" w:eastAsia="Times New Roman" w:cs="Times New Roman"/>
          <w:color w:val="000000" w:themeColor="text1" w:themeTint="FF" w:themeShade="FF"/>
        </w:rPr>
        <w:t>(</w:t>
      </w:r>
      <w:r w:rsidRPr="7FCF5E9A" w:rsidR="7D3641C8">
        <w:rPr>
          <w:rFonts w:ascii="Times New Roman" w:hAnsi="Times New Roman" w:eastAsia="Times New Roman" w:cs="Times New Roman"/>
          <w:color w:val="000000" w:themeColor="text1" w:themeTint="FF" w:themeShade="FF"/>
        </w:rPr>
        <w:t>Demir</w:t>
      </w:r>
      <w:r w:rsidRPr="7FCF5E9A" w:rsidR="7D3641C8">
        <w:rPr>
          <w:rFonts w:ascii="Times New Roman" w:hAnsi="Times New Roman" w:eastAsia="Times New Roman" w:cs="Times New Roman"/>
          <w:color w:val="000000" w:themeColor="text1" w:themeTint="FF" w:themeShade="FF"/>
        </w:rPr>
        <w:t xml:space="preserve"> et al.)</w:t>
      </w:r>
      <w:r w:rsidRPr="7FCF5E9A" w:rsidR="7D3641C8">
        <w:rPr>
          <w:rFonts w:ascii="Times New Roman" w:hAnsi="Times New Roman" w:eastAsia="Times New Roman" w:cs="Times New Roman"/>
          <w:color w:val="000000" w:themeColor="text1" w:themeTint="FF" w:themeShade="FF"/>
        </w:rPr>
        <w:t>.</w:t>
      </w:r>
      <w:r w:rsidRPr="7FCF5E9A" w:rsidR="6F0F7D31">
        <w:rPr>
          <w:rFonts w:ascii="Times New Roman" w:hAnsi="Times New Roman" w:eastAsia="Times New Roman" w:cs="Times New Roman"/>
        </w:rPr>
        <w:t xml:space="preserve"> In instance, the pandemic caused international travel to almost stop, which caused enormous disruptions to the whole tourist sector</w:t>
      </w:r>
      <w:r w:rsidRPr="7FCF5E9A" w:rsidR="1F31FE0A">
        <w:rPr>
          <w:rFonts w:ascii="Times New Roman" w:hAnsi="Times New Roman" w:eastAsia="Times New Roman" w:cs="Times New Roman"/>
        </w:rPr>
        <w:t xml:space="preserve"> (</w:t>
      </w:r>
      <w:r w:rsidRPr="7FCF5E9A" w:rsidR="1F31FE0A">
        <w:rPr>
          <w:rFonts w:ascii="Times New Roman" w:hAnsi="Times New Roman" w:eastAsia="Times New Roman" w:cs="Times New Roman"/>
        </w:rPr>
        <w:t>Korstanje</w:t>
      </w:r>
      <w:r w:rsidRPr="7FCF5E9A" w:rsidR="1F31FE0A">
        <w:rPr>
          <w:rFonts w:ascii="Times New Roman" w:hAnsi="Times New Roman" w:eastAsia="Times New Roman" w:cs="Times New Roman"/>
        </w:rPr>
        <w:t xml:space="preserve"> et al.)</w:t>
      </w:r>
      <w:r w:rsidRPr="7FCF5E9A" w:rsidR="6F0F7D31">
        <w:rPr>
          <w:rFonts w:ascii="Times New Roman" w:hAnsi="Times New Roman" w:eastAsia="Times New Roman" w:cs="Times New Roman"/>
        </w:rPr>
        <w:t xml:space="preserve"> </w:t>
      </w:r>
    </w:p>
    <w:p w:rsidR="6F0F7D31" w:rsidP="7FCF5E9A" w:rsidRDefault="6F0F7D31" w14:paraId="4292DD2C" w14:textId="728104EE">
      <w:pPr>
        <w:spacing w:before="240" w:after="240" w:line="360" w:lineRule="auto"/>
        <w:jc w:val="both"/>
        <w:rPr>
          <w:rFonts w:ascii="Times New Roman" w:hAnsi="Times New Roman" w:eastAsia="Times New Roman" w:cs="Times New Roman"/>
          <w:noProof w:val="0"/>
          <w:color w:val="000000" w:themeColor="text1" w:themeTint="FF" w:themeShade="FF"/>
          <w:sz w:val="24"/>
          <w:szCs w:val="24"/>
          <w:lang w:val="en-GB"/>
        </w:rPr>
      </w:pPr>
      <w:r w:rsidRPr="7FCF5E9A" w:rsidR="6F0F7D31">
        <w:rPr>
          <w:rFonts w:ascii="Times New Roman" w:hAnsi="Times New Roman" w:eastAsia="Times New Roman" w:cs="Times New Roman"/>
        </w:rPr>
        <w:t xml:space="preserve">As the head of several major tourist organisations, Sir Andrew Campbell has had to guide organisations through these challenging times, navigating technical and economic developments while also managing the effects of crisis. His ability to </w:t>
      </w:r>
      <w:r w:rsidRPr="7FCF5E9A" w:rsidR="6F0F7D31">
        <w:rPr>
          <w:rFonts w:ascii="Times New Roman" w:hAnsi="Times New Roman" w:eastAsia="Times New Roman" w:cs="Times New Roman"/>
        </w:rPr>
        <w:t>anticipate</w:t>
      </w:r>
      <w:r w:rsidRPr="7FCF5E9A" w:rsidR="6F0F7D31">
        <w:rPr>
          <w:rFonts w:ascii="Times New Roman" w:hAnsi="Times New Roman" w:eastAsia="Times New Roman" w:cs="Times New Roman"/>
        </w:rPr>
        <w:t xml:space="preserve"> future trends in the tourist industry and put plans in place that position the company to adjust to these changes has been a key </w:t>
      </w:r>
      <w:r w:rsidRPr="7FCF5E9A" w:rsidR="6F0F7D31">
        <w:rPr>
          <w:rFonts w:ascii="Times New Roman" w:hAnsi="Times New Roman" w:eastAsia="Times New Roman" w:cs="Times New Roman"/>
        </w:rPr>
        <w:t>component</w:t>
      </w:r>
      <w:r w:rsidRPr="7FCF5E9A" w:rsidR="6F0F7D31">
        <w:rPr>
          <w:rFonts w:ascii="Times New Roman" w:hAnsi="Times New Roman" w:eastAsia="Times New Roman" w:cs="Times New Roman"/>
        </w:rPr>
        <w:t xml:space="preserve"> of his leadership. Campbell's leadership will be essential in handling these changing issues as the industry recovers from the epidemic and gets ready for future disruptions like climate change</w:t>
      </w:r>
      <w:r w:rsidRPr="7FCF5E9A" w:rsidR="3BB23D76">
        <w:rPr>
          <w:rFonts w:ascii="Times New Roman" w:hAnsi="Times New Roman" w:eastAsia="Times New Roman" w:cs="Times New Roman"/>
        </w:rPr>
        <w:t xml:space="preserve"> </w:t>
      </w:r>
      <w:r w:rsidRPr="7FCF5E9A" w:rsidR="3BB23D76">
        <w:rPr>
          <w:rFonts w:ascii="Times New Roman" w:hAnsi="Times New Roman" w:eastAsia="Times New Roman" w:cs="Times New Roman"/>
          <w:noProof w:val="0"/>
          <w:color w:val="000000" w:themeColor="text1" w:themeTint="FF" w:themeShade="FF"/>
          <w:sz w:val="24"/>
          <w:szCs w:val="24"/>
          <w:lang w:val="en-GB"/>
        </w:rPr>
        <w:t>(</w:t>
      </w:r>
      <w:r w:rsidRPr="7FCF5E9A" w:rsidR="3BB23D76">
        <w:rPr>
          <w:rFonts w:ascii="Times New Roman" w:hAnsi="Times New Roman" w:eastAsia="Times New Roman" w:cs="Times New Roman"/>
          <w:noProof w:val="0"/>
          <w:color w:val="000000" w:themeColor="text1" w:themeTint="FF" w:themeShade="FF"/>
          <w:sz w:val="24"/>
          <w:szCs w:val="24"/>
          <w:lang w:val="en-GB"/>
        </w:rPr>
        <w:t>Baytok</w:t>
      </w:r>
      <w:r w:rsidRPr="7FCF5E9A" w:rsidR="3BB23D76">
        <w:rPr>
          <w:rFonts w:ascii="Times New Roman" w:hAnsi="Times New Roman" w:eastAsia="Times New Roman" w:cs="Times New Roman"/>
          <w:noProof w:val="0"/>
          <w:color w:val="000000" w:themeColor="text1" w:themeTint="FF" w:themeShade="FF"/>
          <w:sz w:val="24"/>
          <w:szCs w:val="24"/>
          <w:lang w:val="en-GB"/>
        </w:rPr>
        <w:t xml:space="preserve"> et al.).</w:t>
      </w:r>
    </w:p>
    <w:p w:rsidR="683E5DAC" w:rsidP="683E5DAC" w:rsidRDefault="683E5DAC" w14:paraId="1B8E503E" w14:textId="3D6E9889" w14:noSpellErr="1">
      <w:pPr>
        <w:spacing w:before="240" w:after="240" w:line="360" w:lineRule="auto"/>
        <w:jc w:val="both"/>
        <w:rPr>
          <w:rFonts w:ascii="Times New Roman" w:hAnsi="Times New Roman" w:eastAsia="Times New Roman" w:cs="Times New Roman"/>
        </w:rPr>
      </w:pPr>
    </w:p>
    <w:p w:rsidR="2BF32AAB" w:rsidP="683E5DAC" w:rsidRDefault="2BF32AAB" w14:paraId="4AD54C90" w14:textId="54BA6CD3" w14:noSpellErr="1">
      <w:pPr>
        <w:pStyle w:val="Heading3"/>
        <w:spacing w:line="360" w:lineRule="auto"/>
        <w:jc w:val="both"/>
        <w:rPr>
          <w:rFonts w:ascii="Times New Roman" w:hAnsi="Times New Roman" w:eastAsia="Times New Roman" w:cs="Times New Roman"/>
          <w:color w:val="auto"/>
        </w:rPr>
      </w:pPr>
      <w:bookmarkStart w:name="_Toc838870309" w:id="2027932038"/>
      <w:r w:rsidRPr="7FCF5E9A" w:rsidR="2BF32AAB">
        <w:rPr>
          <w:rFonts w:ascii="Times New Roman" w:hAnsi="Times New Roman" w:eastAsia="Times New Roman" w:cs="Times New Roman"/>
          <w:color w:val="auto"/>
        </w:rPr>
        <w:t>2</w:t>
      </w:r>
      <w:r w:rsidRPr="7FCF5E9A" w:rsidR="2A2C34F9">
        <w:rPr>
          <w:rFonts w:ascii="Times New Roman" w:hAnsi="Times New Roman" w:eastAsia="Times New Roman" w:cs="Times New Roman"/>
          <w:color w:val="auto"/>
        </w:rPr>
        <w:t>.2 strategic leadership responses</w:t>
      </w:r>
      <w:bookmarkEnd w:id="2027932038"/>
      <w:r w:rsidRPr="7FCF5E9A" w:rsidR="2A2C34F9">
        <w:rPr>
          <w:rFonts w:ascii="Times New Roman" w:hAnsi="Times New Roman" w:eastAsia="Times New Roman" w:cs="Times New Roman"/>
          <w:color w:val="auto"/>
        </w:rPr>
        <w:t xml:space="preserve"> </w:t>
      </w:r>
    </w:p>
    <w:p w:rsidR="1FC1CFCC" w:rsidP="7FCF5E9A" w:rsidRDefault="1FC1CFCC" w14:paraId="2D602F72" w14:textId="4C268AA3">
      <w:pPr>
        <w:spacing w:line="360" w:lineRule="auto"/>
        <w:jc w:val="both"/>
        <w:rPr>
          <w:rFonts w:ascii="Times New Roman" w:hAnsi="Times New Roman" w:eastAsia="Times New Roman" w:cs="Times New Roman"/>
        </w:rPr>
      </w:pPr>
      <w:r w:rsidRPr="7FCF5E9A" w:rsidR="1FC1CFCC">
        <w:rPr>
          <w:rFonts w:ascii="Times New Roman" w:hAnsi="Times New Roman" w:eastAsia="Times New Roman" w:cs="Times New Roman"/>
        </w:rPr>
        <w:t xml:space="preserve">Sir Andrew Campbell's dedication to accepting change through innovation and sustainability is one of his defining leadership philosophies. He must make </w:t>
      </w:r>
      <w:r w:rsidRPr="7FCF5E9A" w:rsidR="12222945">
        <w:rPr>
          <w:rFonts w:ascii="Times New Roman" w:hAnsi="Times New Roman" w:eastAsia="Times New Roman" w:cs="Times New Roman"/>
        </w:rPr>
        <w:t>several</w:t>
      </w:r>
      <w:r w:rsidRPr="7FCF5E9A" w:rsidR="1FC1CFCC">
        <w:rPr>
          <w:rFonts w:ascii="Times New Roman" w:hAnsi="Times New Roman" w:eastAsia="Times New Roman" w:cs="Times New Roman"/>
        </w:rPr>
        <w:t xml:space="preserve"> important choices </w:t>
      </w:r>
      <w:r w:rsidRPr="7FCF5E9A" w:rsidR="226580F4">
        <w:rPr>
          <w:rFonts w:ascii="Times New Roman" w:hAnsi="Times New Roman" w:eastAsia="Times New Roman" w:cs="Times New Roman"/>
        </w:rPr>
        <w:t>to</w:t>
      </w:r>
      <w:r w:rsidRPr="7FCF5E9A" w:rsidR="1FC1CFCC">
        <w:rPr>
          <w:rFonts w:ascii="Times New Roman" w:hAnsi="Times New Roman" w:eastAsia="Times New Roman" w:cs="Times New Roman"/>
        </w:rPr>
        <w:t xml:space="preserve"> manage these developments. Campbell swiftly shifted its attention from foreign to local travel during the COVID-19 outbreak</w:t>
      </w:r>
      <w:r w:rsidRPr="7FCF5E9A" w:rsidR="67BBEDC7">
        <w:rPr>
          <w:rFonts w:ascii="Times New Roman" w:hAnsi="Times New Roman" w:eastAsia="Times New Roman" w:cs="Times New Roman"/>
        </w:rPr>
        <w:t xml:space="preserve"> </w:t>
      </w:r>
      <w:r w:rsidRPr="7FCF5E9A" w:rsidR="67BBEDC7">
        <w:rPr>
          <w:rFonts w:ascii="Times New Roman" w:hAnsi="Times New Roman" w:eastAsia="Times New Roman" w:cs="Times New Roman"/>
          <w:noProof w:val="0"/>
          <w:color w:val="000000" w:themeColor="text1" w:themeTint="FF" w:themeShade="FF"/>
          <w:sz w:val="24"/>
          <w:szCs w:val="24"/>
          <w:lang w:val="en-GB"/>
        </w:rPr>
        <w:t>(Campbell, 2020)</w:t>
      </w:r>
      <w:r w:rsidRPr="7FCF5E9A" w:rsidR="1FC1CFCC">
        <w:rPr>
          <w:rFonts w:ascii="Times New Roman" w:hAnsi="Times New Roman" w:eastAsia="Times New Roman" w:cs="Times New Roman"/>
        </w:rPr>
        <w:t xml:space="preserve">. In addition to keeping companies </w:t>
      </w:r>
      <w:r w:rsidRPr="7FCF5E9A" w:rsidR="1FC1CFCC">
        <w:rPr>
          <w:rFonts w:ascii="Times New Roman" w:hAnsi="Times New Roman" w:eastAsia="Times New Roman" w:cs="Times New Roman"/>
        </w:rPr>
        <w:t>operating</w:t>
      </w:r>
      <w:r w:rsidRPr="7FCF5E9A" w:rsidR="1FC1CFCC">
        <w:rPr>
          <w:rFonts w:ascii="Times New Roman" w:hAnsi="Times New Roman" w:eastAsia="Times New Roman" w:cs="Times New Roman"/>
        </w:rPr>
        <w:t>, this tactic satisfied customers' increasing desire for localised experiences</w:t>
      </w:r>
      <w:r w:rsidRPr="7FCF5E9A" w:rsidR="5274A803">
        <w:rPr>
          <w:rFonts w:ascii="Times New Roman" w:hAnsi="Times New Roman" w:eastAsia="Times New Roman" w:cs="Times New Roman"/>
        </w:rPr>
        <w:t>.</w:t>
      </w:r>
      <w:r w:rsidRPr="7FCF5E9A" w:rsidR="1FC1CFCC">
        <w:rPr>
          <w:rFonts w:ascii="Times New Roman" w:hAnsi="Times New Roman" w:eastAsia="Times New Roman" w:cs="Times New Roman"/>
        </w:rPr>
        <w:t xml:space="preserve"> </w:t>
      </w:r>
      <w:r w:rsidRPr="7FCF5E9A" w:rsidR="19411DDD">
        <w:rPr>
          <w:rFonts w:ascii="Times New Roman" w:hAnsi="Times New Roman" w:eastAsia="Times New Roman" w:cs="Times New Roman"/>
        </w:rPr>
        <w:t>To</w:t>
      </w:r>
      <w:r w:rsidRPr="7FCF5E9A" w:rsidR="1FC1CFCC">
        <w:rPr>
          <w:rFonts w:ascii="Times New Roman" w:hAnsi="Times New Roman" w:eastAsia="Times New Roman" w:cs="Times New Roman"/>
        </w:rPr>
        <w:t xml:space="preserve"> ensure that tourist services could function securely in the post-pandemic world, he underlined the significance of health and safety regulations. Additionally, by introducing virtual tours, sophisticated reservation systems, and consumer interaction platforms, Campbell led initiatives to improve digital capabilities inside the travel agencies he supervised</w:t>
      </w:r>
      <w:r w:rsidRPr="7FCF5E9A" w:rsidR="2EC4CF57">
        <w:rPr>
          <w:rFonts w:ascii="Times New Roman" w:hAnsi="Times New Roman" w:eastAsia="Times New Roman" w:cs="Times New Roman"/>
        </w:rPr>
        <w:t xml:space="preserve">. </w:t>
      </w:r>
    </w:p>
    <w:p w:rsidR="11DACC4D" w:rsidP="683E5DAC" w:rsidRDefault="11DACC4D" w14:paraId="064205C5" w14:textId="3075AE86">
      <w:pPr>
        <w:spacing w:line="360" w:lineRule="auto"/>
        <w:jc w:val="both"/>
        <w:rPr>
          <w:rFonts w:ascii="Times New Roman" w:hAnsi="Times New Roman" w:eastAsia="Times New Roman" w:cs="Times New Roman"/>
        </w:rPr>
      </w:pPr>
      <w:r w:rsidRPr="7FCF5E9A" w:rsidR="11DACC4D">
        <w:rPr>
          <w:rFonts w:ascii="Times New Roman" w:hAnsi="Times New Roman" w:eastAsia="Times New Roman" w:cs="Times New Roman"/>
        </w:rPr>
        <w:t xml:space="preserve">Along with his focus on digital transformation and innovation, Campbell has been an outspoken advocate of eco-friendly travel. Campbell included sustainability into his organisations' key strategy after realising the increased demand from customers for environmentally friendly travel choices. By stressing responsible tourism, Campbell not only reduced the negative effects of tourism on the environment but also </w:t>
      </w:r>
      <w:r w:rsidRPr="7FCF5E9A" w:rsidR="11DACC4D">
        <w:rPr>
          <w:rFonts w:ascii="Times New Roman" w:hAnsi="Times New Roman" w:eastAsia="Times New Roman" w:cs="Times New Roman"/>
        </w:rPr>
        <w:t>established</w:t>
      </w:r>
      <w:r w:rsidRPr="7FCF5E9A" w:rsidR="11DACC4D">
        <w:rPr>
          <w:rFonts w:ascii="Times New Roman" w:hAnsi="Times New Roman" w:eastAsia="Times New Roman" w:cs="Times New Roman"/>
        </w:rPr>
        <w:t xml:space="preserve"> his companies as leaders in environmentally friendly travel. Long-term growth in the tourist industry has been </w:t>
      </w:r>
      <w:r w:rsidRPr="7FCF5E9A" w:rsidR="11DACC4D">
        <w:rPr>
          <w:rFonts w:ascii="Times New Roman" w:hAnsi="Times New Roman" w:eastAsia="Times New Roman" w:cs="Times New Roman"/>
        </w:rPr>
        <w:t>facilitated</w:t>
      </w:r>
      <w:r w:rsidRPr="7FCF5E9A" w:rsidR="11DACC4D">
        <w:rPr>
          <w:rFonts w:ascii="Times New Roman" w:hAnsi="Times New Roman" w:eastAsia="Times New Roman" w:cs="Times New Roman"/>
        </w:rPr>
        <w:t xml:space="preserve"> by his strategic approach to sustainability, which has been crucial in drawing in a more environmentally conscious customer </w:t>
      </w:r>
      <w:r w:rsidRPr="7FCF5E9A" w:rsidR="3DCBDDA9">
        <w:rPr>
          <w:rFonts w:ascii="Times New Roman" w:hAnsi="Times New Roman" w:eastAsia="Times New Roman" w:cs="Times New Roman"/>
        </w:rPr>
        <w:t>(GSTC).</w:t>
      </w:r>
      <w:r w:rsidRPr="7FCF5E9A" w:rsidR="3DCBDDA9">
        <w:rPr>
          <w:rFonts w:ascii="Times New Roman" w:hAnsi="Times New Roman" w:eastAsia="Times New Roman" w:cs="Times New Roman"/>
        </w:rPr>
        <w:t xml:space="preserve"> </w:t>
      </w:r>
    </w:p>
    <w:p w:rsidR="5C49E4A9" w:rsidP="7FCF5E9A" w:rsidRDefault="5C49E4A9" w14:paraId="40E0085B" w14:textId="3CB06C2F">
      <w:pPr>
        <w:spacing w:line="360" w:lineRule="auto"/>
        <w:jc w:val="both"/>
        <w:rPr>
          <w:rFonts w:ascii="Times New Roman" w:hAnsi="Times New Roman" w:eastAsia="Times New Roman" w:cs="Times New Roman"/>
        </w:rPr>
      </w:pPr>
      <w:r w:rsidRPr="7FCF5E9A" w:rsidR="5C49E4A9">
        <w:rPr>
          <w:rFonts w:ascii="Times New Roman" w:hAnsi="Times New Roman" w:eastAsia="Times New Roman" w:cs="Times New Roman"/>
        </w:rPr>
        <w:t xml:space="preserve">Sir </w:t>
      </w:r>
      <w:r w:rsidRPr="7FCF5E9A" w:rsidR="19423A33">
        <w:rPr>
          <w:rFonts w:ascii="Times New Roman" w:hAnsi="Times New Roman" w:eastAsia="Times New Roman" w:cs="Times New Roman"/>
        </w:rPr>
        <w:t>Andrew</w:t>
      </w:r>
      <w:r w:rsidRPr="7FCF5E9A" w:rsidR="5C49E4A9">
        <w:rPr>
          <w:rFonts w:ascii="Times New Roman" w:hAnsi="Times New Roman" w:eastAsia="Times New Roman" w:cs="Times New Roman"/>
        </w:rPr>
        <w:t xml:space="preserve"> </w:t>
      </w:r>
      <w:r w:rsidRPr="7FCF5E9A" w:rsidR="1204D2E6">
        <w:rPr>
          <w:rFonts w:ascii="Times New Roman" w:hAnsi="Times New Roman" w:eastAsia="Times New Roman" w:cs="Times New Roman"/>
        </w:rPr>
        <w:t>Campell</w:t>
      </w:r>
      <w:r w:rsidRPr="7FCF5E9A" w:rsidR="5C49E4A9">
        <w:rPr>
          <w:rFonts w:ascii="Times New Roman" w:hAnsi="Times New Roman" w:eastAsia="Times New Roman" w:cs="Times New Roman"/>
        </w:rPr>
        <w:t xml:space="preserve">, </w:t>
      </w:r>
      <w:r w:rsidRPr="7FCF5E9A" w:rsidR="772819A7">
        <w:rPr>
          <w:rFonts w:ascii="Times New Roman" w:hAnsi="Times New Roman" w:eastAsia="Times New Roman" w:cs="Times New Roman"/>
        </w:rPr>
        <w:t>during</w:t>
      </w:r>
      <w:r w:rsidRPr="7FCF5E9A" w:rsidR="5C49E4A9">
        <w:rPr>
          <w:rFonts w:ascii="Times New Roman" w:hAnsi="Times New Roman" w:eastAsia="Times New Roman" w:cs="Times New Roman"/>
        </w:rPr>
        <w:t xml:space="preserve"> times of change had </w:t>
      </w:r>
      <w:r w:rsidRPr="7FCF5E9A" w:rsidR="78EB64FF">
        <w:rPr>
          <w:rFonts w:ascii="Times New Roman" w:hAnsi="Times New Roman" w:eastAsia="Times New Roman" w:cs="Times New Roman"/>
        </w:rPr>
        <w:t>shown to be a figure in the tourism industry.</w:t>
      </w:r>
      <w:r w:rsidRPr="7FCF5E9A" w:rsidR="629BC1E9">
        <w:rPr>
          <w:rFonts w:ascii="Times New Roman" w:hAnsi="Times New Roman" w:eastAsia="Times New Roman" w:cs="Times New Roman"/>
        </w:rPr>
        <w:t xml:space="preserve"> His overall </w:t>
      </w:r>
      <w:r w:rsidRPr="7FCF5E9A" w:rsidR="7E9855BC">
        <w:rPr>
          <w:rFonts w:ascii="Times New Roman" w:hAnsi="Times New Roman" w:eastAsia="Times New Roman" w:cs="Times New Roman"/>
        </w:rPr>
        <w:t>resilience</w:t>
      </w:r>
      <w:r w:rsidRPr="7FCF5E9A" w:rsidR="629BC1E9">
        <w:rPr>
          <w:rFonts w:ascii="Times New Roman" w:hAnsi="Times New Roman" w:eastAsia="Times New Roman" w:cs="Times New Roman"/>
        </w:rPr>
        <w:t xml:space="preserve"> during challenging times had shown that his leadership is </w:t>
      </w:r>
      <w:r w:rsidRPr="7FCF5E9A" w:rsidR="7721B31A">
        <w:rPr>
          <w:rFonts w:ascii="Times New Roman" w:hAnsi="Times New Roman" w:eastAsia="Times New Roman" w:cs="Times New Roman"/>
        </w:rPr>
        <w:t>strong,</w:t>
      </w:r>
      <w:r w:rsidRPr="7FCF5E9A" w:rsidR="629BC1E9">
        <w:rPr>
          <w:rFonts w:ascii="Times New Roman" w:hAnsi="Times New Roman" w:eastAsia="Times New Roman" w:cs="Times New Roman"/>
        </w:rPr>
        <w:t xml:space="preserve"> and he had </w:t>
      </w:r>
      <w:r w:rsidRPr="7FCF5E9A" w:rsidR="0531ECA2">
        <w:rPr>
          <w:rFonts w:ascii="Times New Roman" w:hAnsi="Times New Roman" w:eastAsia="Times New Roman" w:cs="Times New Roman"/>
        </w:rPr>
        <w:t>demonstrated</w:t>
      </w:r>
      <w:r w:rsidRPr="7FCF5E9A" w:rsidR="19DE589E">
        <w:rPr>
          <w:rFonts w:ascii="Times New Roman" w:hAnsi="Times New Roman" w:eastAsia="Times New Roman" w:cs="Times New Roman"/>
        </w:rPr>
        <w:t xml:space="preserve"> this during th</w:t>
      </w:r>
      <w:r w:rsidRPr="7FCF5E9A" w:rsidR="4E069DD0">
        <w:rPr>
          <w:rFonts w:ascii="Times New Roman" w:hAnsi="Times New Roman" w:eastAsia="Times New Roman" w:cs="Times New Roman"/>
        </w:rPr>
        <w:t xml:space="preserve">e external </w:t>
      </w:r>
      <w:r w:rsidRPr="7FCF5E9A" w:rsidR="6196EFBE">
        <w:rPr>
          <w:rFonts w:ascii="Times New Roman" w:hAnsi="Times New Roman" w:eastAsia="Times New Roman" w:cs="Times New Roman"/>
        </w:rPr>
        <w:t>challenges</w:t>
      </w:r>
      <w:r w:rsidRPr="7FCF5E9A" w:rsidR="4E069DD0">
        <w:rPr>
          <w:rFonts w:ascii="Times New Roman" w:hAnsi="Times New Roman" w:eastAsia="Times New Roman" w:cs="Times New Roman"/>
        </w:rPr>
        <w:t xml:space="preserve"> that the tourism industry had been </w:t>
      </w:r>
      <w:r w:rsidRPr="7FCF5E9A" w:rsidR="4E069DD0">
        <w:rPr>
          <w:rFonts w:ascii="Times New Roman" w:hAnsi="Times New Roman" w:eastAsia="Times New Roman" w:cs="Times New Roman"/>
        </w:rPr>
        <w:t>impacted</w:t>
      </w:r>
      <w:r w:rsidRPr="7FCF5E9A" w:rsidR="4E069DD0">
        <w:rPr>
          <w:rFonts w:ascii="Times New Roman" w:hAnsi="Times New Roman" w:eastAsia="Times New Roman" w:cs="Times New Roman"/>
        </w:rPr>
        <w:t xml:space="preserve"> by</w:t>
      </w:r>
      <w:r w:rsidRPr="7FCF5E9A" w:rsidR="4F7BF661">
        <w:rPr>
          <w:rFonts w:ascii="Times New Roman" w:hAnsi="Times New Roman" w:eastAsia="Times New Roman" w:cs="Times New Roman"/>
        </w:rPr>
        <w:t xml:space="preserve">. Due to these challenges </w:t>
      </w:r>
      <w:r w:rsidRPr="7FCF5E9A" w:rsidR="2A53FC15">
        <w:rPr>
          <w:rFonts w:ascii="Times New Roman" w:hAnsi="Times New Roman" w:eastAsia="Times New Roman" w:cs="Times New Roman"/>
        </w:rPr>
        <w:t>Campbell</w:t>
      </w:r>
      <w:r w:rsidRPr="7FCF5E9A" w:rsidR="4F7BF661">
        <w:rPr>
          <w:rFonts w:ascii="Times New Roman" w:hAnsi="Times New Roman" w:eastAsia="Times New Roman" w:cs="Times New Roman"/>
        </w:rPr>
        <w:t xml:space="preserve"> has encouraged his businesses t</w:t>
      </w:r>
      <w:r w:rsidRPr="7FCF5E9A" w:rsidR="4B4FC295">
        <w:rPr>
          <w:rFonts w:ascii="Times New Roman" w:hAnsi="Times New Roman" w:eastAsia="Times New Roman" w:cs="Times New Roman"/>
        </w:rPr>
        <w:t xml:space="preserve">o focus on cost efficiency to improve the business. </w:t>
      </w:r>
      <w:r w:rsidRPr="7FCF5E9A" w:rsidR="7AA8C9FC">
        <w:rPr>
          <w:rFonts w:ascii="Times New Roman" w:hAnsi="Times New Roman" w:eastAsia="Times New Roman" w:cs="Times New Roman"/>
        </w:rPr>
        <w:t xml:space="preserve">Further, </w:t>
      </w:r>
      <w:r w:rsidRPr="7FCF5E9A" w:rsidR="3BB7A16D">
        <w:rPr>
          <w:rFonts w:ascii="Times New Roman" w:hAnsi="Times New Roman" w:eastAsia="Times New Roman" w:cs="Times New Roman"/>
        </w:rPr>
        <w:t>Campbell</w:t>
      </w:r>
      <w:r w:rsidRPr="7FCF5E9A" w:rsidR="7AA8C9FC">
        <w:rPr>
          <w:rFonts w:ascii="Times New Roman" w:hAnsi="Times New Roman" w:eastAsia="Times New Roman" w:cs="Times New Roman"/>
        </w:rPr>
        <w:t xml:space="preserve"> is ahead of most people by his ability to see and understand shifts in customer </w:t>
      </w:r>
      <w:r w:rsidRPr="7FCF5E9A" w:rsidR="0FDD7BCF">
        <w:rPr>
          <w:rFonts w:ascii="Times New Roman" w:hAnsi="Times New Roman" w:eastAsia="Times New Roman" w:cs="Times New Roman"/>
        </w:rPr>
        <w:t>behaviour</w:t>
      </w:r>
      <w:r w:rsidRPr="7FCF5E9A" w:rsidR="7B44BD55">
        <w:rPr>
          <w:rFonts w:ascii="Times New Roman" w:hAnsi="Times New Roman" w:eastAsia="Times New Roman" w:cs="Times New Roman"/>
        </w:rPr>
        <w:t xml:space="preserve">. </w:t>
      </w:r>
      <w:r w:rsidRPr="7FCF5E9A" w:rsidR="160F52C2">
        <w:rPr>
          <w:rFonts w:ascii="Times New Roman" w:hAnsi="Times New Roman" w:eastAsia="Times New Roman" w:cs="Times New Roman"/>
        </w:rPr>
        <w:t xml:space="preserve"> </w:t>
      </w:r>
    </w:p>
    <w:p w:rsidR="4BCF0487" w:rsidP="7FCF5E9A" w:rsidRDefault="4BCF0487" w14:paraId="0B07A82B" w14:textId="5E18A5B5">
      <w:pPr>
        <w:spacing w:line="360" w:lineRule="auto"/>
        <w:jc w:val="both"/>
        <w:rPr>
          <w:rFonts w:ascii="Times New Roman" w:hAnsi="Times New Roman" w:eastAsia="Times New Roman" w:cs="Times New Roman"/>
        </w:rPr>
      </w:pPr>
      <w:r w:rsidRPr="7FCF5E9A" w:rsidR="4BCF0487">
        <w:rPr>
          <w:rFonts w:ascii="Times New Roman" w:hAnsi="Times New Roman" w:eastAsia="Times New Roman" w:cs="Times New Roman"/>
        </w:rPr>
        <w:t xml:space="preserve">Campbells push for sustainable </w:t>
      </w:r>
      <w:r w:rsidRPr="7FCF5E9A" w:rsidR="2A428123">
        <w:rPr>
          <w:rFonts w:ascii="Times New Roman" w:hAnsi="Times New Roman" w:eastAsia="Times New Roman" w:cs="Times New Roman"/>
        </w:rPr>
        <w:t>tourism</w:t>
      </w:r>
      <w:r w:rsidRPr="7FCF5E9A" w:rsidR="4BCF0487">
        <w:rPr>
          <w:rFonts w:ascii="Times New Roman" w:hAnsi="Times New Roman" w:eastAsia="Times New Roman" w:cs="Times New Roman"/>
        </w:rPr>
        <w:t xml:space="preserve"> has led to the overall understanding of the</w:t>
      </w:r>
      <w:r w:rsidRPr="7FCF5E9A" w:rsidR="5BAE6F07">
        <w:rPr>
          <w:rFonts w:ascii="Times New Roman" w:hAnsi="Times New Roman" w:eastAsia="Times New Roman" w:cs="Times New Roman"/>
        </w:rPr>
        <w:t xml:space="preserve"> fact that the tourism industry </w:t>
      </w:r>
      <w:r w:rsidRPr="7FCF5E9A" w:rsidR="620A9A84">
        <w:rPr>
          <w:rFonts w:ascii="Times New Roman" w:hAnsi="Times New Roman" w:eastAsia="Times New Roman" w:cs="Times New Roman"/>
        </w:rPr>
        <w:t>cannot</w:t>
      </w:r>
      <w:r w:rsidRPr="7FCF5E9A" w:rsidR="5BAE6F07">
        <w:rPr>
          <w:rFonts w:ascii="Times New Roman" w:hAnsi="Times New Roman" w:eastAsia="Times New Roman" w:cs="Times New Roman"/>
        </w:rPr>
        <w:t xml:space="preserve"> thrive long term without well practiced sustainability practices. </w:t>
      </w:r>
      <w:r w:rsidRPr="7FCF5E9A" w:rsidR="40D924BB">
        <w:rPr>
          <w:rFonts w:ascii="Times New Roman" w:hAnsi="Times New Roman" w:eastAsia="Times New Roman" w:cs="Times New Roman"/>
        </w:rPr>
        <w:t>C</w:t>
      </w:r>
      <w:r w:rsidRPr="7FCF5E9A" w:rsidR="5BAE6F07">
        <w:rPr>
          <w:rFonts w:ascii="Times New Roman" w:hAnsi="Times New Roman" w:eastAsia="Times New Roman" w:cs="Times New Roman"/>
        </w:rPr>
        <w:t>amp</w:t>
      </w:r>
      <w:r w:rsidRPr="7FCF5E9A" w:rsidR="40D924BB">
        <w:rPr>
          <w:rFonts w:ascii="Times New Roman" w:hAnsi="Times New Roman" w:eastAsia="Times New Roman" w:cs="Times New Roman"/>
        </w:rPr>
        <w:t xml:space="preserve">bell pushing for this </w:t>
      </w:r>
      <w:r w:rsidRPr="7FCF5E9A" w:rsidR="35E50AAB">
        <w:rPr>
          <w:rFonts w:ascii="Times New Roman" w:hAnsi="Times New Roman" w:eastAsia="Times New Roman" w:cs="Times New Roman"/>
        </w:rPr>
        <w:t xml:space="preserve">has </w:t>
      </w:r>
      <w:r w:rsidRPr="7FCF5E9A" w:rsidR="667764ED">
        <w:rPr>
          <w:rFonts w:ascii="Times New Roman" w:hAnsi="Times New Roman" w:eastAsia="Times New Roman" w:cs="Times New Roman"/>
        </w:rPr>
        <w:t>led</w:t>
      </w:r>
      <w:r w:rsidRPr="7FCF5E9A" w:rsidR="35E50AAB">
        <w:rPr>
          <w:rFonts w:ascii="Times New Roman" w:hAnsi="Times New Roman" w:eastAsia="Times New Roman" w:cs="Times New Roman"/>
        </w:rPr>
        <w:t xml:space="preserve"> to the </w:t>
      </w:r>
      <w:r w:rsidRPr="7FCF5E9A" w:rsidR="4048E4F0">
        <w:rPr>
          <w:rFonts w:ascii="Times New Roman" w:hAnsi="Times New Roman" w:eastAsia="Times New Roman" w:cs="Times New Roman"/>
        </w:rPr>
        <w:t>infinitive</w:t>
      </w:r>
      <w:r w:rsidRPr="7FCF5E9A" w:rsidR="35E50AAB">
        <w:rPr>
          <w:rFonts w:ascii="Times New Roman" w:hAnsi="Times New Roman" w:eastAsia="Times New Roman" w:cs="Times New Roman"/>
        </w:rPr>
        <w:t xml:space="preserve"> of </w:t>
      </w:r>
      <w:r w:rsidRPr="7FCF5E9A" w:rsidR="6B2F233F">
        <w:rPr>
          <w:rFonts w:ascii="Times New Roman" w:hAnsi="Times New Roman" w:eastAsia="Times New Roman" w:cs="Times New Roman"/>
        </w:rPr>
        <w:t>promoting</w:t>
      </w:r>
      <w:r w:rsidRPr="7FCF5E9A" w:rsidR="35E50AAB">
        <w:rPr>
          <w:rFonts w:ascii="Times New Roman" w:hAnsi="Times New Roman" w:eastAsia="Times New Roman" w:cs="Times New Roman"/>
        </w:rPr>
        <w:t xml:space="preserve"> sustainable travel ensuring </w:t>
      </w:r>
      <w:r w:rsidRPr="7FCF5E9A" w:rsidR="2B2ECE82">
        <w:rPr>
          <w:rFonts w:ascii="Times New Roman" w:hAnsi="Times New Roman" w:eastAsia="Times New Roman" w:cs="Times New Roman"/>
        </w:rPr>
        <w:t xml:space="preserve">that </w:t>
      </w:r>
      <w:r w:rsidRPr="7FCF5E9A" w:rsidR="6D66E51A">
        <w:rPr>
          <w:rFonts w:ascii="Times New Roman" w:hAnsi="Times New Roman" w:eastAsia="Times New Roman" w:cs="Times New Roman"/>
        </w:rPr>
        <w:t>everybody</w:t>
      </w:r>
      <w:r w:rsidRPr="7FCF5E9A" w:rsidR="2B2ECE82">
        <w:rPr>
          <w:rFonts w:ascii="Times New Roman" w:hAnsi="Times New Roman" w:eastAsia="Times New Roman" w:cs="Times New Roman"/>
        </w:rPr>
        <w:t xml:space="preserve"> can </w:t>
      </w:r>
      <w:r w:rsidRPr="7FCF5E9A" w:rsidR="7064E3A4">
        <w:rPr>
          <w:rFonts w:ascii="Times New Roman" w:hAnsi="Times New Roman" w:eastAsia="Times New Roman" w:cs="Times New Roman"/>
        </w:rPr>
        <w:t>enjoy</w:t>
      </w:r>
      <w:r w:rsidRPr="7FCF5E9A" w:rsidR="2B2ECE82">
        <w:rPr>
          <w:rFonts w:ascii="Times New Roman" w:hAnsi="Times New Roman" w:eastAsia="Times New Roman" w:cs="Times New Roman"/>
        </w:rPr>
        <w:t xml:space="preserve"> travel. </w:t>
      </w:r>
    </w:p>
    <w:p w:rsidR="207AD1BA" w:rsidP="7FCF5E9A" w:rsidRDefault="207AD1BA" w14:paraId="55FF2C61" w14:textId="3FA63650">
      <w:pPr>
        <w:spacing w:line="360" w:lineRule="auto"/>
        <w:jc w:val="both"/>
        <w:rPr>
          <w:rFonts w:ascii="Times New Roman" w:hAnsi="Times New Roman" w:eastAsia="Times New Roman" w:cs="Times New Roman"/>
          <w:noProof w:val="0"/>
          <w:color w:val="000000" w:themeColor="text1" w:themeTint="FF" w:themeShade="FF"/>
          <w:sz w:val="24"/>
          <w:szCs w:val="24"/>
          <w:lang w:val="en-GB"/>
        </w:rPr>
      </w:pPr>
      <w:r w:rsidRPr="7FCF5E9A" w:rsidR="207AD1BA">
        <w:rPr>
          <w:rFonts w:ascii="Times New Roman" w:hAnsi="Times New Roman" w:eastAsia="Times New Roman" w:cs="Times New Roman"/>
        </w:rPr>
        <w:t>A</w:t>
      </w:r>
      <w:r w:rsidRPr="7FCF5E9A" w:rsidR="2B2ECE82">
        <w:rPr>
          <w:rFonts w:ascii="Times New Roman" w:hAnsi="Times New Roman" w:eastAsia="Times New Roman" w:cs="Times New Roman"/>
        </w:rPr>
        <w:t>s</w:t>
      </w:r>
      <w:r w:rsidRPr="7FCF5E9A" w:rsidR="5BAE6F07">
        <w:rPr>
          <w:rFonts w:ascii="Times New Roman" w:hAnsi="Times New Roman" w:eastAsia="Times New Roman" w:cs="Times New Roman"/>
        </w:rPr>
        <w:t xml:space="preserve"> </w:t>
      </w:r>
      <w:r w:rsidRPr="7FCF5E9A" w:rsidR="207AD1BA">
        <w:rPr>
          <w:rFonts w:ascii="Times New Roman" w:hAnsi="Times New Roman" w:eastAsia="Times New Roman" w:cs="Times New Roman"/>
        </w:rPr>
        <w:t xml:space="preserve">the </w:t>
      </w:r>
      <w:r w:rsidRPr="7FCF5E9A" w:rsidR="7E083A21">
        <w:rPr>
          <w:rFonts w:ascii="Times New Roman" w:hAnsi="Times New Roman" w:eastAsia="Times New Roman" w:cs="Times New Roman"/>
        </w:rPr>
        <w:t>world</w:t>
      </w:r>
      <w:r w:rsidRPr="7FCF5E9A" w:rsidR="207AD1BA">
        <w:rPr>
          <w:rFonts w:ascii="Times New Roman" w:hAnsi="Times New Roman" w:eastAsia="Times New Roman" w:cs="Times New Roman"/>
        </w:rPr>
        <w:t xml:space="preserve"> is vastly changing </w:t>
      </w:r>
      <w:r w:rsidRPr="7FCF5E9A" w:rsidR="6A25D05F">
        <w:rPr>
          <w:rFonts w:ascii="Times New Roman" w:hAnsi="Times New Roman" w:eastAsia="Times New Roman" w:cs="Times New Roman"/>
        </w:rPr>
        <w:t xml:space="preserve">so is the technology. </w:t>
      </w:r>
      <w:r w:rsidRPr="7FCF5E9A" w:rsidR="0F2F135D">
        <w:rPr>
          <w:rFonts w:ascii="Times New Roman" w:hAnsi="Times New Roman" w:eastAsia="Times New Roman" w:cs="Times New Roman"/>
        </w:rPr>
        <w:t xml:space="preserve">Incorporating modern technology into tourism operations was made possible in large part by Sir Andrew Campbell. He realised how important technology might be in boosting customer experiences and operational efficiency as digital transformation picked up speed. By implementing </w:t>
      </w:r>
      <w:r w:rsidRPr="7FCF5E9A" w:rsidR="0F2F135D">
        <w:rPr>
          <w:rFonts w:ascii="Times New Roman" w:hAnsi="Times New Roman" w:eastAsia="Times New Roman" w:cs="Times New Roman"/>
        </w:rPr>
        <w:t>cutting-edge</w:t>
      </w:r>
      <w:r w:rsidRPr="7FCF5E9A" w:rsidR="0F2F135D">
        <w:rPr>
          <w:rFonts w:ascii="Times New Roman" w:hAnsi="Times New Roman" w:eastAsia="Times New Roman" w:cs="Times New Roman"/>
        </w:rPr>
        <w:t xml:space="preserve"> technology, Campbell </w:t>
      </w:r>
      <w:r w:rsidRPr="7FCF5E9A" w:rsidR="0F2F135D">
        <w:rPr>
          <w:rFonts w:ascii="Times New Roman" w:hAnsi="Times New Roman" w:eastAsia="Times New Roman" w:cs="Times New Roman"/>
        </w:rPr>
        <w:t>assisted</w:t>
      </w:r>
      <w:r w:rsidRPr="7FCF5E9A" w:rsidR="0F2F135D">
        <w:rPr>
          <w:rFonts w:ascii="Times New Roman" w:hAnsi="Times New Roman" w:eastAsia="Times New Roman" w:cs="Times New Roman"/>
        </w:rPr>
        <w:t xml:space="preserve"> companies in </w:t>
      </w:r>
      <w:r w:rsidRPr="7FCF5E9A" w:rsidR="0F2F135D">
        <w:rPr>
          <w:rFonts w:ascii="Times New Roman" w:hAnsi="Times New Roman" w:eastAsia="Times New Roman" w:cs="Times New Roman"/>
        </w:rPr>
        <w:t>maintaining</w:t>
      </w:r>
      <w:r w:rsidRPr="7FCF5E9A" w:rsidR="0F2F135D">
        <w:rPr>
          <w:rFonts w:ascii="Times New Roman" w:hAnsi="Times New Roman" w:eastAsia="Times New Roman" w:cs="Times New Roman"/>
        </w:rPr>
        <w:t xml:space="preserve"> their competitiveness and better satisfying the changing demands of tourists</w:t>
      </w:r>
      <w:r w:rsidRPr="7FCF5E9A" w:rsidR="0A730C08">
        <w:rPr>
          <w:rFonts w:ascii="Times New Roman" w:hAnsi="Times New Roman" w:eastAsia="Times New Roman" w:cs="Times New Roman"/>
        </w:rPr>
        <w:t xml:space="preserve"> </w:t>
      </w:r>
      <w:r w:rsidRPr="7FCF5E9A" w:rsidR="0A730C08">
        <w:rPr>
          <w:rFonts w:ascii="Times New Roman" w:hAnsi="Times New Roman" w:eastAsia="Times New Roman" w:cs="Times New Roman"/>
          <w:noProof w:val="0"/>
          <w:color w:val="000000" w:themeColor="text1" w:themeTint="FF" w:themeShade="FF"/>
          <w:sz w:val="24"/>
          <w:szCs w:val="24"/>
          <w:lang w:val="en-GB"/>
        </w:rPr>
        <w:t>(</w:t>
      </w:r>
      <w:r w:rsidRPr="7FCF5E9A" w:rsidR="0A730C08">
        <w:rPr>
          <w:rFonts w:ascii="Times New Roman" w:hAnsi="Times New Roman" w:eastAsia="Times New Roman" w:cs="Times New Roman"/>
          <w:noProof w:val="0"/>
          <w:color w:val="000000" w:themeColor="text1" w:themeTint="FF" w:themeShade="FF"/>
          <w:sz w:val="24"/>
          <w:szCs w:val="24"/>
          <w:lang w:val="en-GB"/>
        </w:rPr>
        <w:t>Benckendorff</w:t>
      </w:r>
      <w:r w:rsidRPr="7FCF5E9A" w:rsidR="0A730C08">
        <w:rPr>
          <w:rFonts w:ascii="Times New Roman" w:hAnsi="Times New Roman" w:eastAsia="Times New Roman" w:cs="Times New Roman"/>
          <w:noProof w:val="0"/>
          <w:color w:val="000000" w:themeColor="text1" w:themeTint="FF" w:themeShade="FF"/>
          <w:sz w:val="24"/>
          <w:szCs w:val="24"/>
          <w:lang w:val="en-GB"/>
        </w:rPr>
        <w:t xml:space="preserve"> et al.).</w:t>
      </w:r>
    </w:p>
    <w:p w:rsidR="14638CFC" w:rsidP="7FCF5E9A" w:rsidRDefault="14638CFC" w14:paraId="30BFB8CE" w14:textId="3C6C00C1">
      <w:pPr>
        <w:spacing w:line="360" w:lineRule="auto"/>
        <w:jc w:val="both"/>
        <w:rPr>
          <w:rFonts w:ascii="Times New Roman" w:hAnsi="Times New Roman" w:eastAsia="Times New Roman" w:cs="Times New Roman"/>
        </w:rPr>
      </w:pPr>
      <w:r w:rsidRPr="7FCF5E9A" w:rsidR="14638CFC">
        <w:rPr>
          <w:rFonts w:ascii="Times New Roman" w:hAnsi="Times New Roman" w:eastAsia="Times New Roman" w:cs="Times New Roman"/>
        </w:rPr>
        <w:t xml:space="preserve">Additionally, Campbell was essential in bringing staff members into line with business </w:t>
      </w:r>
      <w:r w:rsidRPr="7FCF5E9A" w:rsidR="14638CFC">
        <w:rPr>
          <w:rFonts w:ascii="Times New Roman" w:hAnsi="Times New Roman" w:eastAsia="Times New Roman" w:cs="Times New Roman"/>
        </w:rPr>
        <w:t>objectives</w:t>
      </w:r>
      <w:r w:rsidRPr="7FCF5E9A" w:rsidR="14638CFC">
        <w:rPr>
          <w:rFonts w:ascii="Times New Roman" w:hAnsi="Times New Roman" w:eastAsia="Times New Roman" w:cs="Times New Roman"/>
        </w:rPr>
        <w:t xml:space="preserve">, especially during periods of transition. He contributed to the development of a more driven and unified team by making sure that employees at all levels understood the company's goal and their part in realising it. In addition to raising spirits, this alignment inspired staff members to actively </w:t>
      </w:r>
      <w:r w:rsidRPr="7FCF5E9A" w:rsidR="14638CFC">
        <w:rPr>
          <w:rFonts w:ascii="Times New Roman" w:hAnsi="Times New Roman" w:eastAsia="Times New Roman" w:cs="Times New Roman"/>
        </w:rPr>
        <w:t>participate</w:t>
      </w:r>
      <w:r w:rsidRPr="7FCF5E9A" w:rsidR="14638CFC">
        <w:rPr>
          <w:rFonts w:ascii="Times New Roman" w:hAnsi="Times New Roman" w:eastAsia="Times New Roman" w:cs="Times New Roman"/>
        </w:rPr>
        <w:t xml:space="preserve"> in the success and </w:t>
      </w:r>
      <w:r w:rsidRPr="7FCF5E9A" w:rsidR="14638CFC">
        <w:rPr>
          <w:rFonts w:ascii="Times New Roman" w:hAnsi="Times New Roman" w:eastAsia="Times New Roman" w:cs="Times New Roman"/>
        </w:rPr>
        <w:t>general performance</w:t>
      </w:r>
      <w:r w:rsidRPr="7FCF5E9A" w:rsidR="14638CFC">
        <w:rPr>
          <w:rFonts w:ascii="Times New Roman" w:hAnsi="Times New Roman" w:eastAsia="Times New Roman" w:cs="Times New Roman"/>
        </w:rPr>
        <w:t xml:space="preserve"> of the company.</w:t>
      </w:r>
    </w:p>
    <w:p w:rsidR="3F6FE41B" w:rsidP="683E5DAC" w:rsidRDefault="3F6FE41B" w14:paraId="60B60D1D" w14:textId="3395AE8B" w14:noSpellErr="1">
      <w:pPr>
        <w:pStyle w:val="Heading3"/>
        <w:spacing w:line="360" w:lineRule="auto"/>
        <w:jc w:val="both"/>
        <w:rPr>
          <w:rFonts w:ascii="Times New Roman" w:hAnsi="Times New Roman" w:eastAsia="Times New Roman" w:cs="Times New Roman"/>
          <w:color w:val="auto"/>
        </w:rPr>
      </w:pPr>
      <w:bookmarkStart w:name="_Toc505518800" w:id="2067420506"/>
      <w:r w:rsidRPr="7FCF5E9A" w:rsidR="3F6FE41B">
        <w:rPr>
          <w:rFonts w:ascii="Times New Roman" w:hAnsi="Times New Roman" w:eastAsia="Times New Roman" w:cs="Times New Roman"/>
          <w:color w:val="auto"/>
        </w:rPr>
        <w:t>2</w:t>
      </w:r>
      <w:r w:rsidRPr="7FCF5E9A" w:rsidR="2A2C34F9">
        <w:rPr>
          <w:rFonts w:ascii="Times New Roman" w:hAnsi="Times New Roman" w:eastAsia="Times New Roman" w:cs="Times New Roman"/>
          <w:color w:val="auto"/>
        </w:rPr>
        <w:t>.3 examples and case studies</w:t>
      </w:r>
      <w:bookmarkEnd w:id="2067420506"/>
      <w:r w:rsidRPr="7FCF5E9A" w:rsidR="2A2C34F9">
        <w:rPr>
          <w:rFonts w:ascii="Times New Roman" w:hAnsi="Times New Roman" w:eastAsia="Times New Roman" w:cs="Times New Roman"/>
          <w:color w:val="auto"/>
        </w:rPr>
        <w:t xml:space="preserve"> </w:t>
      </w:r>
    </w:p>
    <w:p w:rsidR="683E5DAC" w:rsidP="70966900" w:rsidRDefault="683E5DAC" w14:paraId="00F9BF24" w14:textId="74C19EE3">
      <w:pPr>
        <w:spacing w:line="360" w:lineRule="auto"/>
        <w:jc w:val="both"/>
        <w:rPr>
          <w:rFonts w:ascii="Times New Roman" w:hAnsi="Times New Roman" w:eastAsia="Times New Roman" w:cs="Times New Roman"/>
        </w:rPr>
      </w:pPr>
      <w:r w:rsidRPr="7FCF5E9A" w:rsidR="6484EA6F">
        <w:rPr>
          <w:rFonts w:ascii="Times New Roman" w:hAnsi="Times New Roman" w:eastAsia="Times New Roman" w:cs="Times New Roman"/>
        </w:rPr>
        <w:t xml:space="preserve">The commitment of Campbell to including technology into the travel experience is another excellent example of his leadership. Campbell led the introduction of </w:t>
      </w:r>
      <w:r w:rsidRPr="7FCF5E9A" w:rsidR="6484EA6F">
        <w:rPr>
          <w:rFonts w:ascii="Times New Roman" w:hAnsi="Times New Roman" w:eastAsia="Times New Roman" w:cs="Times New Roman"/>
        </w:rPr>
        <w:t>cutting-edge</w:t>
      </w:r>
      <w:r w:rsidRPr="7FCF5E9A" w:rsidR="6484EA6F">
        <w:rPr>
          <w:rFonts w:ascii="Times New Roman" w:hAnsi="Times New Roman" w:eastAsia="Times New Roman" w:cs="Times New Roman"/>
        </w:rPr>
        <w:t xml:space="preserve"> technology, such as AI-driven customer service tools and online booking systems, as the tourist industry grew more dependent on digital platforms. These innovations improved operational efficiency and customer service </w:t>
      </w:r>
      <w:r w:rsidRPr="7FCF5E9A" w:rsidR="765F754E">
        <w:rPr>
          <w:rFonts w:ascii="Times New Roman" w:hAnsi="Times New Roman" w:eastAsia="Times New Roman" w:cs="Times New Roman"/>
          <w:noProof w:val="0"/>
          <w:color w:val="000000" w:themeColor="text1" w:themeTint="FF" w:themeShade="FF"/>
          <w:sz w:val="24"/>
          <w:szCs w:val="24"/>
          <w:lang w:val="en-GB"/>
        </w:rPr>
        <w:t>(Hassan)</w:t>
      </w:r>
      <w:r w:rsidRPr="7FCF5E9A" w:rsidR="765F754E">
        <w:rPr>
          <w:rFonts w:ascii="Times New Roman" w:hAnsi="Times New Roman" w:eastAsia="Times New Roman" w:cs="Times New Roman"/>
          <w:noProof w:val="0"/>
          <w:color w:val="000000" w:themeColor="text1" w:themeTint="FF" w:themeShade="FF"/>
          <w:sz w:val="24"/>
          <w:szCs w:val="24"/>
          <w:lang w:val="en-GB"/>
        </w:rPr>
        <w:t xml:space="preserve">. </w:t>
      </w:r>
      <w:r w:rsidRPr="7FCF5E9A" w:rsidR="6484EA6F">
        <w:rPr>
          <w:rFonts w:ascii="Times New Roman" w:hAnsi="Times New Roman" w:eastAsia="Times New Roman" w:cs="Times New Roman"/>
        </w:rPr>
        <w:t xml:space="preserve">During difficult periods like the pandemic, this digital transformation allowed his organisations stay competitive and adapt to shifting demands from customers </w:t>
      </w:r>
    </w:p>
    <w:p w:rsidR="7F4BD192" w:rsidP="683E5DAC" w:rsidRDefault="7F4BD192" w14:paraId="4A49476F" w14:textId="60D295EA" w14:noSpellErr="1">
      <w:pPr>
        <w:pStyle w:val="Heading2"/>
        <w:spacing w:line="360" w:lineRule="auto"/>
        <w:jc w:val="both"/>
        <w:rPr>
          <w:rFonts w:ascii="Times New Roman" w:hAnsi="Times New Roman" w:eastAsia="Times New Roman" w:cs="Times New Roman"/>
          <w:color w:val="auto"/>
        </w:rPr>
      </w:pPr>
      <w:bookmarkStart w:name="_Toc1169346534" w:id="1966656178"/>
      <w:r w:rsidRPr="7FCF5E9A" w:rsidR="7F4BD192">
        <w:rPr>
          <w:rFonts w:ascii="Times New Roman" w:hAnsi="Times New Roman" w:eastAsia="Times New Roman" w:cs="Times New Roman"/>
          <w:color w:val="auto"/>
        </w:rPr>
        <w:t>3</w:t>
      </w:r>
      <w:r w:rsidRPr="7FCF5E9A" w:rsidR="2A2C34F9">
        <w:rPr>
          <w:rFonts w:ascii="Times New Roman" w:hAnsi="Times New Roman" w:eastAsia="Times New Roman" w:cs="Times New Roman"/>
          <w:color w:val="auto"/>
        </w:rPr>
        <w:t>.0 leadership style, culture, and people</w:t>
      </w:r>
      <w:bookmarkEnd w:id="1966656178"/>
    </w:p>
    <w:p w:rsidR="184133E8" w:rsidP="683E5DAC" w:rsidRDefault="2F51F22C" w14:paraId="38AA2136" w14:textId="6C236725" w14:noSpellErr="1">
      <w:pPr>
        <w:pStyle w:val="Heading3"/>
        <w:spacing w:line="360" w:lineRule="auto"/>
        <w:jc w:val="both"/>
        <w:rPr>
          <w:rFonts w:ascii="Times New Roman" w:hAnsi="Times New Roman" w:eastAsia="Times New Roman" w:cs="Times New Roman"/>
          <w:color w:val="auto"/>
        </w:rPr>
      </w:pPr>
      <w:bookmarkStart w:name="_Toc1026048592" w:id="1793308506"/>
      <w:r w:rsidRPr="7FCF5E9A" w:rsidR="2F51F22C">
        <w:rPr>
          <w:rFonts w:ascii="Times New Roman" w:hAnsi="Times New Roman" w:eastAsia="Times New Roman" w:cs="Times New Roman"/>
          <w:color w:val="auto"/>
        </w:rPr>
        <w:t>3</w:t>
      </w:r>
      <w:r w:rsidRPr="7FCF5E9A" w:rsidR="2AB7AA05">
        <w:rPr>
          <w:rFonts w:ascii="Times New Roman" w:hAnsi="Times New Roman" w:eastAsia="Times New Roman" w:cs="Times New Roman"/>
          <w:color w:val="auto"/>
        </w:rPr>
        <w:t>.1 leadership style</w:t>
      </w:r>
      <w:bookmarkEnd w:id="1793308506"/>
      <w:r w:rsidRPr="7FCF5E9A" w:rsidR="2AB7AA05">
        <w:rPr>
          <w:rFonts w:ascii="Times New Roman" w:hAnsi="Times New Roman" w:eastAsia="Times New Roman" w:cs="Times New Roman"/>
          <w:color w:val="auto"/>
        </w:rPr>
        <w:t xml:space="preserve"> </w:t>
      </w:r>
    </w:p>
    <w:p w:rsidR="0C887A12" w:rsidP="21BAAD2D" w:rsidRDefault="512AEA70" w14:paraId="1B8FCBA2" w14:textId="434401A5">
      <w:pPr>
        <w:spacing w:line="360" w:lineRule="auto"/>
        <w:jc w:val="both"/>
        <w:rPr>
          <w:rFonts w:ascii="Times New Roman" w:hAnsi="Times New Roman" w:eastAsia="Times New Roman" w:cs="Times New Roman"/>
        </w:rPr>
      </w:pPr>
      <w:r w:rsidRPr="7FCF5E9A" w:rsidR="512AEA70">
        <w:rPr>
          <w:rFonts w:ascii="Times New Roman" w:hAnsi="Times New Roman" w:eastAsia="Times New Roman" w:cs="Times New Roman"/>
        </w:rPr>
        <w:t xml:space="preserve">Sir Andrew Campbell's leadership style can be described as transformational and collaborative. </w:t>
      </w:r>
      <w:r w:rsidRPr="7FCF5E9A" w:rsidR="129DD257">
        <w:rPr>
          <w:rFonts w:ascii="Times New Roman" w:hAnsi="Times New Roman" w:eastAsia="Times New Roman" w:cs="Times New Roman"/>
        </w:rPr>
        <w:t xml:space="preserve">By bringing the </w:t>
      </w:r>
      <w:r w:rsidRPr="7FCF5E9A" w:rsidR="129DD257">
        <w:rPr>
          <w:rFonts w:ascii="Times New Roman" w:hAnsi="Times New Roman" w:eastAsia="Times New Roman" w:cs="Times New Roman"/>
        </w:rPr>
        <w:t>organi</w:t>
      </w:r>
      <w:r w:rsidRPr="7FCF5E9A" w:rsidR="170105B9">
        <w:rPr>
          <w:rFonts w:ascii="Times New Roman" w:hAnsi="Times New Roman" w:eastAsia="Times New Roman" w:cs="Times New Roman"/>
        </w:rPr>
        <w:t>s</w:t>
      </w:r>
      <w:r w:rsidRPr="7FCF5E9A" w:rsidR="129DD257">
        <w:rPr>
          <w:rFonts w:ascii="Times New Roman" w:hAnsi="Times New Roman" w:eastAsia="Times New Roman" w:cs="Times New Roman"/>
        </w:rPr>
        <w:t>ation's</w:t>
      </w:r>
      <w:r w:rsidRPr="7FCF5E9A" w:rsidR="129DD257">
        <w:rPr>
          <w:rFonts w:ascii="Times New Roman" w:hAnsi="Times New Roman" w:eastAsia="Times New Roman" w:cs="Times New Roman"/>
        </w:rPr>
        <w:t xml:space="preserve"> </w:t>
      </w:r>
      <w:r w:rsidRPr="7FCF5E9A" w:rsidR="129DD257">
        <w:rPr>
          <w:rFonts w:ascii="Times New Roman" w:hAnsi="Times New Roman" w:eastAsia="Times New Roman" w:cs="Times New Roman"/>
        </w:rPr>
        <w:t>objectives</w:t>
      </w:r>
      <w:r w:rsidRPr="7FCF5E9A" w:rsidR="129DD257">
        <w:rPr>
          <w:rFonts w:ascii="Times New Roman" w:hAnsi="Times New Roman" w:eastAsia="Times New Roman" w:cs="Times New Roman"/>
        </w:rPr>
        <w:t xml:space="preserve"> into line with an overall goal, transformational leaders have become known for being able to inspire and encourage staff to succeed better </w:t>
      </w:r>
      <w:r w:rsidRPr="7FCF5E9A" w:rsidR="3B9F8A5E">
        <w:rPr>
          <w:rFonts w:ascii="Times New Roman" w:hAnsi="Times New Roman" w:eastAsia="Times New Roman" w:cs="Times New Roman"/>
          <w:noProof w:val="0"/>
          <w:color w:val="000000" w:themeColor="text1" w:themeTint="FF" w:themeShade="FF"/>
          <w:sz w:val="24"/>
          <w:szCs w:val="24"/>
          <w:lang w:val="en-GB"/>
        </w:rPr>
        <w:t>(Bass).</w:t>
      </w:r>
      <w:r w:rsidRPr="7FCF5E9A" w:rsidR="129DD257">
        <w:rPr>
          <w:rFonts w:ascii="Times New Roman" w:hAnsi="Times New Roman" w:eastAsia="Times New Roman" w:cs="Times New Roman"/>
        </w:rPr>
        <w:t xml:space="preserve"> The success of the organisations he has managed has been </w:t>
      </w:r>
      <w:r w:rsidRPr="7FCF5E9A" w:rsidR="129DD257">
        <w:rPr>
          <w:rFonts w:ascii="Times New Roman" w:hAnsi="Times New Roman" w:eastAsia="Times New Roman" w:cs="Times New Roman"/>
        </w:rPr>
        <w:t>largely caused</w:t>
      </w:r>
      <w:r w:rsidRPr="7FCF5E9A" w:rsidR="129DD257">
        <w:rPr>
          <w:rFonts w:ascii="Times New Roman" w:hAnsi="Times New Roman" w:eastAsia="Times New Roman" w:cs="Times New Roman"/>
        </w:rPr>
        <w:t xml:space="preserve"> by Campbell's </w:t>
      </w:r>
      <w:r w:rsidRPr="7FCF5E9A" w:rsidR="129DD257">
        <w:rPr>
          <w:rFonts w:ascii="Times New Roman" w:hAnsi="Times New Roman" w:eastAsia="Times New Roman" w:cs="Times New Roman"/>
        </w:rPr>
        <w:t>capacity</w:t>
      </w:r>
      <w:r w:rsidRPr="7FCF5E9A" w:rsidR="129DD257">
        <w:rPr>
          <w:rFonts w:ascii="Times New Roman" w:hAnsi="Times New Roman" w:eastAsia="Times New Roman" w:cs="Times New Roman"/>
        </w:rPr>
        <w:t xml:space="preserve"> to express his vision for the future of the travel and tourism sector and to create a feeling of unity. His emphasis on long-term growth, sustainability, and innovation defines his leadership. </w:t>
      </w:r>
    </w:p>
    <w:p w:rsidR="4B9C7F87" w:rsidP="7FCF5E9A" w:rsidRDefault="4B9C7F87" w14:paraId="3C5AE754" w14:textId="06E8A35E">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GB"/>
        </w:rPr>
      </w:pPr>
      <w:r w:rsidRPr="7FCF5E9A" w:rsidR="4B9C7F87">
        <w:rPr>
          <w:rFonts w:ascii="Times New Roman" w:hAnsi="Times New Roman" w:eastAsia="Times New Roman" w:cs="Times New Roman"/>
        </w:rPr>
        <w:t xml:space="preserve">Campbell's approach to decision-making has also </w:t>
      </w:r>
      <w:r w:rsidRPr="7FCF5E9A" w:rsidR="4B9C7F87">
        <w:rPr>
          <w:rFonts w:ascii="Times New Roman" w:hAnsi="Times New Roman" w:eastAsia="Times New Roman" w:cs="Times New Roman"/>
        </w:rPr>
        <w:t>demonstrated</w:t>
      </w:r>
      <w:r w:rsidRPr="7FCF5E9A" w:rsidR="4B9C7F87">
        <w:rPr>
          <w:rFonts w:ascii="Times New Roman" w:hAnsi="Times New Roman" w:eastAsia="Times New Roman" w:cs="Times New Roman"/>
        </w:rPr>
        <w:t xml:space="preserve"> his collaborative manner. To ensure that choices </w:t>
      </w:r>
      <w:r w:rsidRPr="7FCF5E9A" w:rsidR="4B9C7F87">
        <w:rPr>
          <w:rFonts w:ascii="Times New Roman" w:hAnsi="Times New Roman" w:eastAsia="Times New Roman" w:cs="Times New Roman"/>
        </w:rPr>
        <w:t>represent</w:t>
      </w:r>
      <w:r w:rsidRPr="7FCF5E9A" w:rsidR="4B9C7F87">
        <w:rPr>
          <w:rFonts w:ascii="Times New Roman" w:hAnsi="Times New Roman" w:eastAsia="Times New Roman" w:cs="Times New Roman"/>
        </w:rPr>
        <w:t xml:space="preserve"> a variety of viewpoints, he aggressively </w:t>
      </w:r>
      <w:r w:rsidRPr="7FCF5E9A" w:rsidR="4B9C7F87">
        <w:rPr>
          <w:rFonts w:ascii="Times New Roman" w:hAnsi="Times New Roman" w:eastAsia="Times New Roman" w:cs="Times New Roman"/>
        </w:rPr>
        <w:t>solicits</w:t>
      </w:r>
      <w:r w:rsidRPr="7FCF5E9A" w:rsidR="4B9C7F87">
        <w:rPr>
          <w:rFonts w:ascii="Times New Roman" w:hAnsi="Times New Roman" w:eastAsia="Times New Roman" w:cs="Times New Roman"/>
        </w:rPr>
        <w:t xml:space="preserve"> feedback from a range of stakeholders, including partners, consumers, and workers. Within the organisations he manages, this inclusive approach has created a culture of mutual respect and trust, which has made it simpler to handle times of disruption and execute change</w:t>
      </w:r>
      <w:r w:rsidRPr="7FCF5E9A" w:rsidR="599619D6">
        <w:rPr>
          <w:rFonts w:ascii="Times New Roman" w:hAnsi="Times New Roman" w:eastAsia="Times New Roman" w:cs="Times New Roman"/>
        </w:rPr>
        <w:t>s</w:t>
      </w:r>
      <w:r w:rsidRPr="7FCF5E9A" w:rsidR="599619D6">
        <w:rPr>
          <w:rFonts w:ascii="Times New Roman" w:hAnsi="Times New Roman" w:eastAsia="Times New Roman" w:cs="Times New Roman"/>
          <w:noProof w:val="0"/>
          <w:color w:val="000000" w:themeColor="text1" w:themeTint="FF" w:themeShade="FF"/>
          <w:sz w:val="24"/>
          <w:szCs w:val="24"/>
          <w:lang w:val="en-GB"/>
        </w:rPr>
        <w:t xml:space="preserve"> </w:t>
      </w:r>
      <w:r w:rsidRPr="7FCF5E9A" w:rsidR="599619D6">
        <w:rPr>
          <w:rFonts w:ascii="Times New Roman" w:hAnsi="Times New Roman" w:eastAsia="Times New Roman" w:cs="Times New Roman"/>
          <w:noProof w:val="0"/>
          <w:color w:val="000000" w:themeColor="text1" w:themeTint="FF" w:themeShade="FF"/>
          <w:sz w:val="24"/>
          <w:szCs w:val="24"/>
          <w:lang w:val="en-GB"/>
        </w:rPr>
        <w:t>(Britain).</w:t>
      </w:r>
      <w:r w:rsidRPr="7FCF5E9A" w:rsidR="599619D6">
        <w:rPr>
          <w:rFonts w:ascii="Times New Roman" w:hAnsi="Times New Roman" w:eastAsia="Times New Roman" w:cs="Times New Roman"/>
          <w:noProof w:val="0"/>
          <w:color w:val="000000" w:themeColor="text1" w:themeTint="FF" w:themeShade="FF"/>
          <w:sz w:val="24"/>
          <w:szCs w:val="24"/>
          <w:lang w:val="en-GB"/>
        </w:rPr>
        <w:t xml:space="preserve"> </w:t>
      </w:r>
    </w:p>
    <w:p w:rsidR="4B9C7F87" w:rsidP="7FCF5E9A" w:rsidRDefault="4B9C7F87" w14:paraId="4BCF5EF4" w14:textId="2E8FB2A3">
      <w:pPr>
        <w:spacing w:line="360" w:lineRule="auto"/>
        <w:jc w:val="both"/>
        <w:rPr>
          <w:rFonts w:ascii="Times New Roman" w:hAnsi="Times New Roman" w:eastAsia="Times New Roman" w:cs="Times New Roman"/>
        </w:rPr>
      </w:pPr>
    </w:p>
    <w:p w:rsidR="68E3AB3A" w:rsidP="683E5DAC" w:rsidRDefault="68E3AB3A" w14:paraId="325ABD41" w14:textId="015AB29E" w14:noSpellErr="1">
      <w:pPr>
        <w:pStyle w:val="Heading3"/>
        <w:spacing w:line="360" w:lineRule="auto"/>
        <w:jc w:val="both"/>
        <w:rPr>
          <w:rFonts w:ascii="Times New Roman" w:hAnsi="Times New Roman" w:eastAsia="Times New Roman" w:cs="Times New Roman"/>
          <w:color w:val="auto"/>
        </w:rPr>
      </w:pPr>
      <w:bookmarkStart w:name="_Toc917960062" w:id="1737129922"/>
      <w:r w:rsidRPr="7FCF5E9A" w:rsidR="68E3AB3A">
        <w:rPr>
          <w:rFonts w:ascii="Times New Roman" w:hAnsi="Times New Roman" w:eastAsia="Times New Roman" w:cs="Times New Roman"/>
          <w:color w:val="auto"/>
        </w:rPr>
        <w:t>3</w:t>
      </w:r>
      <w:r w:rsidRPr="7FCF5E9A" w:rsidR="2A2C34F9">
        <w:rPr>
          <w:rFonts w:ascii="Times New Roman" w:hAnsi="Times New Roman" w:eastAsia="Times New Roman" w:cs="Times New Roman"/>
          <w:color w:val="auto"/>
        </w:rPr>
        <w:t>.2 culture and people impact</w:t>
      </w:r>
      <w:bookmarkEnd w:id="1737129922"/>
      <w:r w:rsidRPr="7FCF5E9A" w:rsidR="2A2C34F9">
        <w:rPr>
          <w:rFonts w:ascii="Times New Roman" w:hAnsi="Times New Roman" w:eastAsia="Times New Roman" w:cs="Times New Roman"/>
          <w:color w:val="auto"/>
        </w:rPr>
        <w:t xml:space="preserve"> </w:t>
      </w:r>
    </w:p>
    <w:p w:rsidR="424CE31E" w:rsidP="7FCF5E9A" w:rsidRDefault="424CE31E" w14:paraId="174722B8" w14:textId="2CB1A633">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GB"/>
        </w:rPr>
      </w:pPr>
      <w:r w:rsidRPr="7FCF5E9A" w:rsidR="424CE31E">
        <w:rPr>
          <w:rFonts w:ascii="Times New Roman" w:hAnsi="Times New Roman" w:eastAsia="Times New Roman" w:cs="Times New Roman"/>
        </w:rPr>
        <w:t xml:space="preserve">The organisations that Campbell has headed have been successful in fostering a culture that emphasises sustainability, innovation, and teamwork. These principles have contributed to the development of a workplace culture that fosters long-term success and employee engagement. They are deeply embedded in the organisations' strategic </w:t>
      </w:r>
      <w:r w:rsidRPr="7FCF5E9A" w:rsidR="424CE31E">
        <w:rPr>
          <w:rFonts w:ascii="Times New Roman" w:hAnsi="Times New Roman" w:eastAsia="Times New Roman" w:cs="Times New Roman"/>
        </w:rPr>
        <w:t>objectives</w:t>
      </w:r>
      <w:r w:rsidRPr="7FCF5E9A" w:rsidR="424CE31E">
        <w:rPr>
          <w:rFonts w:ascii="Times New Roman" w:hAnsi="Times New Roman" w:eastAsia="Times New Roman" w:cs="Times New Roman"/>
        </w:rPr>
        <w:t xml:space="preserve"> and day-to-day operations. Additionally, Campbell's leadership has placed a high priority on diversity and inclusion, making sure that workers at all levels feel appreciated and empowered to help the company succeed </w:t>
      </w:r>
      <w:r w:rsidRPr="7FCF5E9A" w:rsidR="69C58EB2">
        <w:rPr>
          <w:rFonts w:ascii="Times New Roman" w:hAnsi="Times New Roman" w:eastAsia="Times New Roman" w:cs="Times New Roman"/>
          <w:noProof w:val="0"/>
          <w:color w:val="000000" w:themeColor="text1" w:themeTint="FF" w:themeShade="FF"/>
          <w:sz w:val="24"/>
          <w:szCs w:val="24"/>
          <w:lang w:val="en-GB"/>
        </w:rPr>
        <w:t>(Hall et al.)</w:t>
      </w:r>
    </w:p>
    <w:p w:rsidR="424CE31E" w:rsidP="7FCF5E9A" w:rsidRDefault="424CE31E" w14:paraId="04424FCB" w14:textId="14024E6B">
      <w:pPr>
        <w:pStyle w:val="Normal"/>
        <w:spacing w:line="360" w:lineRule="auto"/>
        <w:jc w:val="both"/>
        <w:rPr>
          <w:rFonts w:ascii="Times New Roman" w:hAnsi="Times New Roman" w:eastAsia="Times New Roman" w:cs="Times New Roman"/>
        </w:rPr>
      </w:pPr>
      <w:r w:rsidRPr="7FCF5E9A" w:rsidR="424CE31E">
        <w:rPr>
          <w:rFonts w:ascii="Times New Roman" w:hAnsi="Times New Roman" w:eastAsia="Times New Roman" w:cs="Times New Roman"/>
        </w:rPr>
        <w:t xml:space="preserve">Additionally, Campbell has acknowledged how critical it is to promote workers' well-being, particularly in times of transition. Campbell took the initiative during the COVID-19 epidemic to make sure that staff members were updated on the company's reaction to the crisis and provided with the tools they needed to succeed in an unpredictable environment. Employee loyalty to the company was encouraged and morale was </w:t>
      </w:r>
      <w:r w:rsidRPr="7FCF5E9A" w:rsidR="424CE31E">
        <w:rPr>
          <w:rFonts w:ascii="Times New Roman" w:hAnsi="Times New Roman" w:eastAsia="Times New Roman" w:cs="Times New Roman"/>
        </w:rPr>
        <w:t>maintained</w:t>
      </w:r>
      <w:r w:rsidRPr="7FCF5E9A" w:rsidR="424CE31E">
        <w:rPr>
          <w:rFonts w:ascii="Times New Roman" w:hAnsi="Times New Roman" w:eastAsia="Times New Roman" w:cs="Times New Roman"/>
        </w:rPr>
        <w:t xml:space="preserve"> thanks to this </w:t>
      </w:r>
      <w:r w:rsidRPr="7FCF5E9A" w:rsidR="424CE31E">
        <w:rPr>
          <w:rFonts w:ascii="Times New Roman" w:hAnsi="Times New Roman" w:eastAsia="Times New Roman" w:cs="Times New Roman"/>
        </w:rPr>
        <w:t>assistance</w:t>
      </w:r>
      <w:r w:rsidRPr="7FCF5E9A" w:rsidR="14DFCD0A">
        <w:rPr>
          <w:rFonts w:ascii="Times New Roman" w:hAnsi="Times New Roman" w:eastAsia="Times New Roman" w:cs="Times New Roman"/>
        </w:rPr>
        <w:t xml:space="preserve">, as </w:t>
      </w:r>
      <w:r w:rsidRPr="7FCF5E9A" w:rsidR="14DFCD0A">
        <w:rPr>
          <w:rFonts w:ascii="Times New Roman" w:hAnsi="Times New Roman" w:eastAsia="Times New Roman" w:cs="Times New Roman"/>
        </w:rPr>
        <w:t>stated</w:t>
      </w:r>
      <w:r w:rsidRPr="7FCF5E9A" w:rsidR="14DFCD0A">
        <w:rPr>
          <w:rFonts w:ascii="Times New Roman" w:hAnsi="Times New Roman" w:eastAsia="Times New Roman" w:cs="Times New Roman"/>
        </w:rPr>
        <w:t xml:space="preserve"> by </w:t>
      </w:r>
      <w:r w:rsidRPr="7FCF5E9A" w:rsidR="05471D50">
        <w:rPr>
          <w:rFonts w:ascii="Times New Roman" w:hAnsi="Times New Roman" w:eastAsia="Times New Roman" w:cs="Times New Roman"/>
        </w:rPr>
        <w:t>H.Young</w:t>
      </w:r>
      <w:r w:rsidRPr="7FCF5E9A" w:rsidR="05471D50">
        <w:rPr>
          <w:rFonts w:ascii="Times New Roman" w:hAnsi="Times New Roman" w:eastAsia="Times New Roman" w:cs="Times New Roman"/>
        </w:rPr>
        <w:t xml:space="preserve"> when leaders </w:t>
      </w:r>
      <w:r w:rsidRPr="7FCF5E9A" w:rsidR="05471D50">
        <w:rPr>
          <w:rFonts w:ascii="Times New Roman" w:hAnsi="Times New Roman" w:eastAsia="Times New Roman" w:cs="Times New Roman"/>
        </w:rPr>
        <w:t>demonstrate</w:t>
      </w:r>
      <w:r w:rsidRPr="7FCF5E9A" w:rsidR="05471D50">
        <w:rPr>
          <w:rFonts w:ascii="Times New Roman" w:hAnsi="Times New Roman" w:eastAsia="Times New Roman" w:cs="Times New Roman"/>
        </w:rPr>
        <w:t xml:space="preserve"> that they care about their employees' personalities and potential, they will inspire them to go above and </w:t>
      </w:r>
      <w:r w:rsidRPr="7FCF5E9A" w:rsidR="704595BA">
        <w:rPr>
          <w:rFonts w:ascii="Times New Roman" w:hAnsi="Times New Roman" w:eastAsia="Times New Roman" w:cs="Times New Roman"/>
        </w:rPr>
        <w:t>beyond,</w:t>
      </w:r>
      <w:r w:rsidRPr="7FCF5E9A" w:rsidR="704595BA">
        <w:rPr>
          <w:rFonts w:ascii="Times New Roman" w:hAnsi="Times New Roman" w:eastAsia="Times New Roman" w:cs="Times New Roman"/>
        </w:rPr>
        <w:t xml:space="preserve"> and Campbell </w:t>
      </w:r>
      <w:r w:rsidRPr="7FCF5E9A" w:rsidR="704595BA">
        <w:rPr>
          <w:rFonts w:ascii="Times New Roman" w:hAnsi="Times New Roman" w:eastAsia="Times New Roman" w:cs="Times New Roman"/>
        </w:rPr>
        <w:t>demonstrates</w:t>
      </w:r>
      <w:r w:rsidRPr="7FCF5E9A" w:rsidR="704595BA">
        <w:rPr>
          <w:rFonts w:ascii="Times New Roman" w:hAnsi="Times New Roman" w:eastAsia="Times New Roman" w:cs="Times New Roman"/>
        </w:rPr>
        <w:t xml:space="preserve"> this perfectly</w:t>
      </w:r>
      <w:r w:rsidRPr="7FCF5E9A" w:rsidR="05471D50">
        <w:rPr>
          <w:rFonts w:ascii="Times New Roman" w:hAnsi="Times New Roman" w:eastAsia="Times New Roman" w:cs="Times New Roman"/>
        </w:rPr>
        <w:t xml:space="preserve"> </w:t>
      </w:r>
      <w:r w:rsidRPr="7FCF5E9A" w:rsidR="14DFCD0A">
        <w:rPr>
          <w:rFonts w:ascii="Times New Roman" w:hAnsi="Times New Roman" w:eastAsia="Times New Roman" w:cs="Times New Roman"/>
          <w:noProof w:val="0"/>
          <w:color w:val="000000" w:themeColor="text1" w:themeTint="FF" w:themeShade="FF"/>
          <w:sz w:val="24"/>
          <w:szCs w:val="24"/>
          <w:lang w:val="en-GB"/>
        </w:rPr>
        <w:t>(Younger)</w:t>
      </w:r>
      <w:r w:rsidRPr="7FCF5E9A" w:rsidR="424CE31E">
        <w:rPr>
          <w:rFonts w:ascii="Times New Roman" w:hAnsi="Times New Roman" w:eastAsia="Times New Roman" w:cs="Times New Roman"/>
        </w:rPr>
        <w:t>.</w:t>
      </w:r>
    </w:p>
    <w:p w:rsidR="424CE31E" w:rsidP="7FCF5E9A" w:rsidRDefault="424CE31E" w14:paraId="343DAF24" w14:textId="5AF6122E">
      <w:pPr>
        <w:pStyle w:val="Normal"/>
        <w:spacing w:line="360" w:lineRule="auto"/>
        <w:jc w:val="both"/>
        <w:rPr>
          <w:rFonts w:ascii="Times New Roman" w:hAnsi="Times New Roman" w:eastAsia="Times New Roman" w:cs="Times New Roman"/>
        </w:rPr>
      </w:pPr>
      <w:r w:rsidRPr="7FCF5E9A" w:rsidR="424CE31E">
        <w:rPr>
          <w:rFonts w:ascii="Times New Roman" w:hAnsi="Times New Roman" w:eastAsia="Times New Roman" w:cs="Times New Roman"/>
        </w:rPr>
        <w:t xml:space="preserve">The culture of the companies Campbell has headed has also been </w:t>
      </w:r>
      <w:r w:rsidRPr="7FCF5E9A" w:rsidR="424CE31E">
        <w:rPr>
          <w:rFonts w:ascii="Times New Roman" w:hAnsi="Times New Roman" w:eastAsia="Times New Roman" w:cs="Times New Roman"/>
        </w:rPr>
        <w:t>impacted</w:t>
      </w:r>
      <w:r w:rsidRPr="7FCF5E9A" w:rsidR="424CE31E">
        <w:rPr>
          <w:rFonts w:ascii="Times New Roman" w:hAnsi="Times New Roman" w:eastAsia="Times New Roman" w:cs="Times New Roman"/>
        </w:rPr>
        <w:t xml:space="preserve"> by his dedication to sustainability. The company's policies </w:t>
      </w:r>
      <w:r w:rsidRPr="7FCF5E9A" w:rsidR="424CE31E">
        <w:rPr>
          <w:rFonts w:ascii="Times New Roman" w:hAnsi="Times New Roman" w:eastAsia="Times New Roman" w:cs="Times New Roman"/>
        </w:rPr>
        <w:t>demonstrate</w:t>
      </w:r>
      <w:r w:rsidRPr="7FCF5E9A" w:rsidR="424CE31E">
        <w:rPr>
          <w:rFonts w:ascii="Times New Roman" w:hAnsi="Times New Roman" w:eastAsia="Times New Roman" w:cs="Times New Roman"/>
        </w:rPr>
        <w:t xml:space="preserve"> a strong commitment to minimising its environmental effect, and employees are encouraged to take part in sustainability activities. Employees now have a strong feeling of purpose because to the</w:t>
      </w:r>
      <w:r w:rsidRPr="7FCF5E9A" w:rsidR="424CE31E">
        <w:rPr>
          <w:rFonts w:ascii="Times New Roman" w:hAnsi="Times New Roman" w:eastAsia="Times New Roman" w:cs="Times New Roman"/>
        </w:rPr>
        <w:t xml:space="preserve"> company's values and business processes lining up, which has also helped draw top talent to the tourist industry </w:t>
      </w:r>
      <w:r w:rsidRPr="7FCF5E9A" w:rsidR="7014CA80">
        <w:rPr>
          <w:rFonts w:ascii="Times New Roman" w:hAnsi="Times New Roman" w:eastAsia="Times New Roman" w:cs="Times New Roman"/>
        </w:rPr>
        <w:t>(Holliday et al.)</w:t>
      </w:r>
      <w:r>
        <w:br/>
      </w:r>
    </w:p>
    <w:p w:rsidR="70966900" w:rsidP="70966900" w:rsidRDefault="70966900" w14:paraId="76539394" w14:textId="4CD2C0C0">
      <w:pPr>
        <w:pStyle w:val="Normal"/>
        <w:spacing w:line="360" w:lineRule="auto"/>
        <w:jc w:val="both"/>
        <w:rPr>
          <w:rFonts w:ascii="Times New Roman" w:hAnsi="Times New Roman" w:eastAsia="Times New Roman" w:cs="Times New Roman"/>
        </w:rPr>
      </w:pPr>
    </w:p>
    <w:p w:rsidR="0CCC0E2A" w:rsidP="683E5DAC" w:rsidRDefault="0CCC0E2A" w14:paraId="24E04328" w14:textId="362F9850" w14:noSpellErr="1">
      <w:pPr>
        <w:pStyle w:val="Heading2"/>
        <w:spacing w:line="360" w:lineRule="auto"/>
        <w:jc w:val="both"/>
        <w:rPr>
          <w:rFonts w:ascii="Times New Roman" w:hAnsi="Times New Roman" w:eastAsia="Times New Roman" w:cs="Times New Roman"/>
          <w:color w:val="auto"/>
        </w:rPr>
      </w:pPr>
      <w:bookmarkStart w:name="_Toc806744210" w:id="660214283"/>
      <w:r w:rsidRPr="7FCF5E9A" w:rsidR="0CCC0E2A">
        <w:rPr>
          <w:rFonts w:ascii="Times New Roman" w:hAnsi="Times New Roman" w:eastAsia="Times New Roman" w:cs="Times New Roman"/>
          <w:color w:val="auto"/>
        </w:rPr>
        <w:t>4</w:t>
      </w:r>
      <w:r w:rsidRPr="7FCF5E9A" w:rsidR="2A2C34F9">
        <w:rPr>
          <w:rFonts w:ascii="Times New Roman" w:hAnsi="Times New Roman" w:eastAsia="Times New Roman" w:cs="Times New Roman"/>
          <w:color w:val="auto"/>
        </w:rPr>
        <w:t>.0 strategic recommendations for leadership</w:t>
      </w:r>
      <w:bookmarkEnd w:id="660214283"/>
      <w:r w:rsidRPr="7FCF5E9A" w:rsidR="2A2C34F9">
        <w:rPr>
          <w:rFonts w:ascii="Times New Roman" w:hAnsi="Times New Roman" w:eastAsia="Times New Roman" w:cs="Times New Roman"/>
          <w:color w:val="auto"/>
        </w:rPr>
        <w:t xml:space="preserve"> </w:t>
      </w:r>
    </w:p>
    <w:p w:rsidR="462BF0A9" w:rsidP="683E5DAC" w:rsidRDefault="462BF0A9" w14:paraId="77C854F2" w14:textId="7F2E8AF5" w14:noSpellErr="1">
      <w:pPr>
        <w:pStyle w:val="Heading3"/>
        <w:spacing w:line="360" w:lineRule="auto"/>
        <w:jc w:val="both"/>
        <w:rPr>
          <w:rFonts w:ascii="Times New Roman" w:hAnsi="Times New Roman" w:eastAsia="Times New Roman" w:cs="Times New Roman"/>
          <w:color w:val="auto"/>
        </w:rPr>
      </w:pPr>
      <w:bookmarkStart w:name="_Toc1038712856" w:id="314156928"/>
      <w:r w:rsidRPr="7FCF5E9A" w:rsidR="462BF0A9">
        <w:rPr>
          <w:rFonts w:ascii="Times New Roman" w:hAnsi="Times New Roman" w:eastAsia="Times New Roman" w:cs="Times New Roman"/>
          <w:color w:val="auto"/>
        </w:rPr>
        <w:t xml:space="preserve">4.1 leadership </w:t>
      </w:r>
      <w:r w:rsidRPr="7FCF5E9A" w:rsidR="1C9C71AA">
        <w:rPr>
          <w:rFonts w:ascii="Times New Roman" w:hAnsi="Times New Roman" w:eastAsia="Times New Roman" w:cs="Times New Roman"/>
          <w:color w:val="auto"/>
        </w:rPr>
        <w:t>recommendations</w:t>
      </w:r>
      <w:bookmarkEnd w:id="314156928"/>
      <w:r w:rsidRPr="7FCF5E9A" w:rsidR="462BF0A9">
        <w:rPr>
          <w:rFonts w:ascii="Times New Roman" w:hAnsi="Times New Roman" w:eastAsia="Times New Roman" w:cs="Times New Roman"/>
          <w:color w:val="auto"/>
        </w:rPr>
        <w:t xml:space="preserve"> </w:t>
      </w:r>
    </w:p>
    <w:p w:rsidR="70966900" w:rsidP="7FCF5E9A" w:rsidRDefault="70966900" w14:paraId="6460624F" w14:textId="2A973408">
      <w:pPr>
        <w:pStyle w:val="Normal"/>
        <w:spacing w:line="360" w:lineRule="auto"/>
        <w:jc w:val="left"/>
        <w:rPr>
          <w:rFonts w:ascii="Times New Roman" w:hAnsi="Times New Roman" w:eastAsia="Times New Roman" w:cs="Times New Roman"/>
        </w:rPr>
      </w:pPr>
      <w:r w:rsidRPr="7FCF5E9A" w:rsidR="7E4FCC33">
        <w:rPr>
          <w:rFonts w:ascii="Times New Roman" w:hAnsi="Times New Roman" w:eastAsia="Times New Roman" w:cs="Times New Roman"/>
        </w:rPr>
        <w:t xml:space="preserve">Even if Campbell has shown himself to be a competent leader, there is still room for development. One suggestion is that Campbell increase its investments in machine learning and artificial </w:t>
      </w:r>
      <w:r w:rsidRPr="7FCF5E9A" w:rsidR="7E4FCC33">
        <w:rPr>
          <w:rFonts w:ascii="Times New Roman" w:hAnsi="Times New Roman" w:eastAsia="Times New Roman" w:cs="Times New Roman"/>
        </w:rPr>
        <w:t>intelligence technology.</w:t>
      </w:r>
      <w:r w:rsidRPr="7FCF5E9A" w:rsidR="7E4FCC33">
        <w:rPr>
          <w:rFonts w:ascii="Times New Roman" w:hAnsi="Times New Roman" w:eastAsia="Times New Roman" w:cs="Times New Roman"/>
        </w:rPr>
        <w:t xml:space="preserve"> For customer service, personalisation, and operational efficiency, the tourist sector is depending </w:t>
      </w:r>
      <w:r w:rsidRPr="7FCF5E9A" w:rsidR="7E4FCC33">
        <w:rPr>
          <w:rFonts w:ascii="Times New Roman" w:hAnsi="Times New Roman" w:eastAsia="Times New Roman" w:cs="Times New Roman"/>
        </w:rPr>
        <w:t>more and more</w:t>
      </w:r>
      <w:r w:rsidRPr="7FCF5E9A" w:rsidR="7E4FCC33">
        <w:rPr>
          <w:rFonts w:ascii="Times New Roman" w:hAnsi="Times New Roman" w:eastAsia="Times New Roman" w:cs="Times New Roman"/>
        </w:rPr>
        <w:t xml:space="preserve"> on AI-driven solutions </w:t>
      </w:r>
      <w:r w:rsidRPr="7FCF5E9A" w:rsidR="7E4FCC33">
        <w:rPr>
          <w:rFonts w:ascii="Times New Roman" w:hAnsi="Times New Roman" w:eastAsia="Times New Roman" w:cs="Times New Roman"/>
          <w:noProof w:val="0"/>
          <w:color w:val="000000" w:themeColor="text1" w:themeTint="FF" w:themeShade="FF"/>
          <w:sz w:val="24"/>
          <w:szCs w:val="24"/>
          <w:lang w:val="en-GB"/>
        </w:rPr>
        <w:t>(</w:t>
      </w:r>
      <w:r w:rsidRPr="7FCF5E9A" w:rsidR="7E4FCC33">
        <w:rPr>
          <w:rFonts w:ascii="Times New Roman" w:hAnsi="Times New Roman" w:eastAsia="Times New Roman" w:cs="Times New Roman"/>
          <w:noProof w:val="0"/>
          <w:color w:val="000000" w:themeColor="text1" w:themeTint="FF" w:themeShade="FF"/>
          <w:sz w:val="24"/>
          <w:szCs w:val="24"/>
          <w:lang w:val="en-GB"/>
        </w:rPr>
        <w:t>Wörndl</w:t>
      </w:r>
      <w:r w:rsidRPr="7FCF5E9A" w:rsidR="7E4FCC33">
        <w:rPr>
          <w:rFonts w:ascii="Times New Roman" w:hAnsi="Times New Roman" w:eastAsia="Times New Roman" w:cs="Times New Roman"/>
          <w:noProof w:val="0"/>
          <w:color w:val="000000" w:themeColor="text1" w:themeTint="FF" w:themeShade="FF"/>
          <w:sz w:val="24"/>
          <w:szCs w:val="24"/>
          <w:lang w:val="en-GB"/>
        </w:rPr>
        <w:t xml:space="preserve"> et al.). </w:t>
      </w:r>
      <w:r w:rsidRPr="7FCF5E9A" w:rsidR="7E4FCC33">
        <w:rPr>
          <w:rFonts w:ascii="Times New Roman" w:hAnsi="Times New Roman" w:eastAsia="Times New Roman" w:cs="Times New Roman"/>
        </w:rPr>
        <w:t xml:space="preserve"> Campbell may guarantee that the business </w:t>
      </w:r>
      <w:r w:rsidRPr="7FCF5E9A" w:rsidR="7E4FCC33">
        <w:rPr>
          <w:rFonts w:ascii="Times New Roman" w:hAnsi="Times New Roman" w:eastAsia="Times New Roman" w:cs="Times New Roman"/>
        </w:rPr>
        <w:t>remains</w:t>
      </w:r>
      <w:r w:rsidRPr="7FCF5E9A" w:rsidR="7E4FCC33">
        <w:rPr>
          <w:rFonts w:ascii="Times New Roman" w:hAnsi="Times New Roman" w:eastAsia="Times New Roman" w:cs="Times New Roman"/>
        </w:rPr>
        <w:t xml:space="preserve"> at the </w:t>
      </w:r>
      <w:r w:rsidRPr="7FCF5E9A" w:rsidR="7E4FCC33">
        <w:rPr>
          <w:rFonts w:ascii="Times New Roman" w:hAnsi="Times New Roman" w:eastAsia="Times New Roman" w:cs="Times New Roman"/>
        </w:rPr>
        <w:t>cutting edge</w:t>
      </w:r>
      <w:r w:rsidRPr="7FCF5E9A" w:rsidR="7E4FCC33">
        <w:rPr>
          <w:rFonts w:ascii="Times New Roman" w:hAnsi="Times New Roman" w:eastAsia="Times New Roman" w:cs="Times New Roman"/>
        </w:rPr>
        <w:t xml:space="preserve"> of technology innovations and is better able to </w:t>
      </w:r>
      <w:r w:rsidRPr="7FCF5E9A" w:rsidR="7E4FCC33">
        <w:rPr>
          <w:rFonts w:ascii="Times New Roman" w:hAnsi="Times New Roman" w:eastAsia="Times New Roman" w:cs="Times New Roman"/>
        </w:rPr>
        <w:t>anticipate</w:t>
      </w:r>
      <w:r w:rsidRPr="7FCF5E9A" w:rsidR="7E4FCC33">
        <w:rPr>
          <w:rFonts w:ascii="Times New Roman" w:hAnsi="Times New Roman" w:eastAsia="Times New Roman" w:cs="Times New Roman"/>
        </w:rPr>
        <w:t xml:space="preserve"> and respond to customer requirements by incorporating AI more thoroughly into its operations.</w:t>
      </w:r>
    </w:p>
    <w:p w:rsidR="462BF0A9" w:rsidP="683E5DAC" w:rsidRDefault="462BF0A9" w14:paraId="58141F7A" w14:textId="436B5086" w14:noSpellErr="1">
      <w:pPr>
        <w:pStyle w:val="Heading3"/>
        <w:spacing w:line="360" w:lineRule="auto"/>
        <w:jc w:val="both"/>
        <w:rPr>
          <w:rFonts w:ascii="Times New Roman" w:hAnsi="Times New Roman" w:eastAsia="Times New Roman" w:cs="Times New Roman"/>
          <w:color w:val="auto"/>
        </w:rPr>
      </w:pPr>
      <w:bookmarkStart w:name="_Toc1701132815" w:id="1917605208"/>
      <w:r w:rsidRPr="7FCF5E9A" w:rsidR="462BF0A9">
        <w:rPr>
          <w:rFonts w:ascii="Times New Roman" w:hAnsi="Times New Roman" w:eastAsia="Times New Roman" w:cs="Times New Roman"/>
          <w:color w:val="auto"/>
        </w:rPr>
        <w:t xml:space="preserve">4.2 people and culture </w:t>
      </w:r>
      <w:r w:rsidRPr="7FCF5E9A" w:rsidR="15FA97B5">
        <w:rPr>
          <w:rFonts w:ascii="Times New Roman" w:hAnsi="Times New Roman" w:eastAsia="Times New Roman" w:cs="Times New Roman"/>
          <w:color w:val="auto"/>
        </w:rPr>
        <w:t>recommendations</w:t>
      </w:r>
      <w:bookmarkEnd w:id="1917605208"/>
      <w:r w:rsidRPr="7FCF5E9A" w:rsidR="462BF0A9">
        <w:rPr>
          <w:rFonts w:ascii="Times New Roman" w:hAnsi="Times New Roman" w:eastAsia="Times New Roman" w:cs="Times New Roman"/>
          <w:color w:val="auto"/>
        </w:rPr>
        <w:t xml:space="preserve"> </w:t>
      </w:r>
    </w:p>
    <w:p w:rsidR="5E736880" w:rsidP="70966900" w:rsidRDefault="5E736880" w14:paraId="0A148120" w14:textId="024FFE1E">
      <w:pPr>
        <w:pStyle w:val="Normal"/>
        <w:spacing w:line="360" w:lineRule="auto"/>
        <w:jc w:val="both"/>
        <w:rPr>
          <w:rFonts w:ascii="Times New Roman" w:hAnsi="Times New Roman" w:eastAsia="Times New Roman" w:cs="Times New Roman"/>
        </w:rPr>
      </w:pPr>
      <w:r w:rsidRPr="7FCF5E9A" w:rsidR="5E736880">
        <w:rPr>
          <w:rFonts w:ascii="Times New Roman" w:hAnsi="Times New Roman" w:eastAsia="Times New Roman" w:cs="Times New Roman"/>
        </w:rPr>
        <w:t>One suggestion about people and culture is that Campbell encourage his staff to be more resilient and flexible</w:t>
      </w:r>
      <w:r w:rsidRPr="7FCF5E9A" w:rsidR="5E736880">
        <w:rPr>
          <w:rFonts w:ascii="Times New Roman" w:hAnsi="Times New Roman" w:eastAsia="Times New Roman" w:cs="Times New Roman"/>
        </w:rPr>
        <w:t xml:space="preserve">.  </w:t>
      </w:r>
      <w:r w:rsidRPr="7FCF5E9A" w:rsidR="5E736880">
        <w:rPr>
          <w:rFonts w:ascii="Times New Roman" w:hAnsi="Times New Roman" w:eastAsia="Times New Roman" w:cs="Times New Roman"/>
        </w:rPr>
        <w:t xml:space="preserve"> Organisations must have the flexibility to swiftly adjust to unexpected global occurrences, such as pandemics or economic crises. Campbell may make sure that his company is better prepared to handle upcoming challenges by cultivating an agile culture </w:t>
      </w:r>
      <w:r w:rsidRPr="7FCF5E9A" w:rsidR="5E736880">
        <w:rPr>
          <w:rFonts w:ascii="Times New Roman" w:hAnsi="Times New Roman" w:eastAsia="Times New Roman" w:cs="Times New Roman"/>
        </w:rPr>
        <w:t>(Northouse, 2018).</w:t>
      </w:r>
      <w:r w:rsidRPr="7FCF5E9A" w:rsidR="5E736880">
        <w:rPr>
          <w:rFonts w:ascii="Times New Roman" w:hAnsi="Times New Roman" w:eastAsia="Times New Roman" w:cs="Times New Roman"/>
        </w:rPr>
        <w:t xml:space="preserve"> As the corporate environment changes, this could include motivating staff members to take on new tasks and responsibilities and providing more flexible work arrangements.</w:t>
      </w:r>
    </w:p>
    <w:p w:rsidR="32BC7B5E" w:rsidP="70966900" w:rsidRDefault="32BC7B5E" w14:paraId="28D296CD" w14:textId="24CBF746">
      <w:pPr>
        <w:pStyle w:val="Normal"/>
        <w:spacing w:line="360" w:lineRule="auto"/>
        <w:jc w:val="both"/>
        <w:rPr>
          <w:rFonts w:ascii="Times New Roman" w:hAnsi="Times New Roman" w:eastAsia="Times New Roman" w:cs="Times New Roman"/>
        </w:rPr>
      </w:pPr>
      <w:r w:rsidRPr="7FCF5E9A" w:rsidR="32BC7B5E">
        <w:rPr>
          <w:rFonts w:ascii="Times New Roman" w:hAnsi="Times New Roman" w:eastAsia="Times New Roman" w:cs="Times New Roman"/>
        </w:rPr>
        <w:t>Campbell should also concentrate on enhancing department and external interaction with stakeholders</w:t>
      </w:r>
      <w:r w:rsidRPr="7FCF5E9A" w:rsidR="32BC7B5E">
        <w:rPr>
          <w:rFonts w:ascii="Times New Roman" w:hAnsi="Times New Roman" w:eastAsia="Times New Roman" w:cs="Times New Roman"/>
        </w:rPr>
        <w:t xml:space="preserve">.  </w:t>
      </w:r>
      <w:r w:rsidRPr="7FCF5E9A" w:rsidR="32BC7B5E">
        <w:rPr>
          <w:rFonts w:ascii="Times New Roman" w:hAnsi="Times New Roman" w:eastAsia="Times New Roman" w:cs="Times New Roman"/>
        </w:rPr>
        <w:t xml:space="preserve"> Clear and regular communication is essential to </w:t>
      </w:r>
      <w:r w:rsidRPr="7FCF5E9A" w:rsidR="32BC7B5E">
        <w:rPr>
          <w:rFonts w:ascii="Times New Roman" w:hAnsi="Times New Roman" w:eastAsia="Times New Roman" w:cs="Times New Roman"/>
        </w:rPr>
        <w:t>maintaining</w:t>
      </w:r>
      <w:r w:rsidRPr="7FCF5E9A" w:rsidR="32BC7B5E">
        <w:rPr>
          <w:rFonts w:ascii="Times New Roman" w:hAnsi="Times New Roman" w:eastAsia="Times New Roman" w:cs="Times New Roman"/>
        </w:rPr>
        <w:t xml:space="preserve"> alignment and trust inside the company during unpredictable times. Campbell may make sure that everyone in the organisation is on the same page and inspired to succeed in times of transition by improving internal communication channels and making sure that staff members are kept informed about the company's </w:t>
      </w:r>
      <w:r w:rsidRPr="7FCF5E9A" w:rsidR="32BC7B5E">
        <w:rPr>
          <w:rFonts w:ascii="Times New Roman" w:hAnsi="Times New Roman" w:eastAsia="Times New Roman" w:cs="Times New Roman"/>
        </w:rPr>
        <w:t>objectives</w:t>
      </w:r>
      <w:r w:rsidRPr="7FCF5E9A" w:rsidR="32BC7B5E">
        <w:rPr>
          <w:rFonts w:ascii="Times New Roman" w:hAnsi="Times New Roman" w:eastAsia="Times New Roman" w:cs="Times New Roman"/>
        </w:rPr>
        <w:t xml:space="preserve"> and plans on a regular basis.</w:t>
      </w:r>
    </w:p>
    <w:p w:rsidR="462BF0A9" w:rsidP="683E5DAC" w:rsidRDefault="462BF0A9" w14:paraId="00E7F5CA" w14:textId="10FC659D" w14:noSpellErr="1">
      <w:pPr>
        <w:pStyle w:val="Heading2"/>
        <w:spacing w:line="360" w:lineRule="auto"/>
        <w:jc w:val="both"/>
        <w:rPr>
          <w:rFonts w:ascii="Times New Roman" w:hAnsi="Times New Roman" w:eastAsia="Times New Roman" w:cs="Times New Roman"/>
          <w:color w:val="auto"/>
        </w:rPr>
      </w:pPr>
      <w:bookmarkStart w:name="_Toc2007516195" w:id="149306750"/>
      <w:r w:rsidRPr="7FCF5E9A" w:rsidR="462BF0A9">
        <w:rPr>
          <w:rFonts w:ascii="Times New Roman" w:hAnsi="Times New Roman" w:eastAsia="Times New Roman" w:cs="Times New Roman"/>
          <w:color w:val="auto"/>
        </w:rPr>
        <w:t xml:space="preserve">5.0 </w:t>
      </w:r>
      <w:r w:rsidRPr="7FCF5E9A" w:rsidR="5C5DC4D8">
        <w:rPr>
          <w:rFonts w:ascii="Times New Roman" w:hAnsi="Times New Roman" w:eastAsia="Times New Roman" w:cs="Times New Roman"/>
          <w:color w:val="auto"/>
        </w:rPr>
        <w:t>conclusion</w:t>
      </w:r>
      <w:bookmarkEnd w:id="149306750"/>
      <w:r w:rsidRPr="7FCF5E9A" w:rsidR="5C5DC4D8">
        <w:rPr>
          <w:rFonts w:ascii="Times New Roman" w:hAnsi="Times New Roman" w:eastAsia="Times New Roman" w:cs="Times New Roman"/>
          <w:color w:val="auto"/>
        </w:rPr>
        <w:t xml:space="preserve"> </w:t>
      </w:r>
    </w:p>
    <w:p w:rsidR="7FC72BA4" w:rsidP="70966900" w:rsidRDefault="7FC72BA4" w14:paraId="3BAFFF85" w14:textId="5EE65F3C">
      <w:pPr>
        <w:pStyle w:val="Normal"/>
        <w:spacing w:line="360" w:lineRule="auto"/>
        <w:jc w:val="both"/>
        <w:rPr>
          <w:rFonts w:ascii="Times New Roman" w:hAnsi="Times New Roman" w:eastAsia="Times New Roman" w:cs="Times New Roman"/>
        </w:rPr>
      </w:pPr>
      <w:r w:rsidRPr="7FCF5E9A" w:rsidR="7FC72BA4">
        <w:rPr>
          <w:rFonts w:ascii="Times New Roman" w:hAnsi="Times New Roman" w:eastAsia="Times New Roman" w:cs="Times New Roman"/>
        </w:rPr>
        <w:t>The tourism sector has profited greatly from Sir Andrew Campbell's leadership during periods of transition, including technical advancements, economic disruptions, and emergencies like the COVID-19 a pandemic   The organisations he managed have been able to adjust to these changes while continuing to expand and be relevant because to his transformative leadership style, emphasis on innovation and sustainability, and dedication to employee engagement. In addition to improving organisational performance, Campbell's change management strategy has promoted a collaborative, inclusive, and accountable culture.</w:t>
      </w:r>
    </w:p>
    <w:p w:rsidR="4DF699E2" w:rsidP="70966900" w:rsidRDefault="4DF699E2" w14:paraId="1D63064D" w14:textId="7EB8CEEA">
      <w:pPr>
        <w:pStyle w:val="Normal"/>
        <w:spacing w:line="360" w:lineRule="auto"/>
        <w:jc w:val="both"/>
        <w:rPr>
          <w:rFonts w:ascii="Times New Roman" w:hAnsi="Times New Roman" w:eastAsia="Times New Roman" w:cs="Times New Roman"/>
        </w:rPr>
      </w:pPr>
      <w:r w:rsidRPr="7FCF5E9A" w:rsidR="4DF699E2">
        <w:rPr>
          <w:rFonts w:ascii="Times New Roman" w:hAnsi="Times New Roman" w:eastAsia="Times New Roman" w:cs="Times New Roman"/>
        </w:rPr>
        <w:t xml:space="preserve">Campbell must focus on creating a flexible culture, enhancing departmental communication, and using AI and data analytics into the organization's operations </w:t>
      </w:r>
      <w:r w:rsidRPr="7FCF5E9A" w:rsidR="4DF699E2">
        <w:rPr>
          <w:rFonts w:ascii="Times New Roman" w:hAnsi="Times New Roman" w:eastAsia="Times New Roman" w:cs="Times New Roman"/>
        </w:rPr>
        <w:t>in order to</w:t>
      </w:r>
      <w:r w:rsidRPr="7FCF5E9A" w:rsidR="4DF699E2">
        <w:rPr>
          <w:rFonts w:ascii="Times New Roman" w:hAnsi="Times New Roman" w:eastAsia="Times New Roman" w:cs="Times New Roman"/>
        </w:rPr>
        <w:t xml:space="preserve"> further increase his effectiveness as a leader. Campbell can contribute to ensuring the organization's continued success in a tourist landscape that is becoming more complicated and changing quickly by putting these suggestions into practice. Campbell's solid leadership background puts him in </w:t>
      </w:r>
      <w:r w:rsidRPr="7FCF5E9A" w:rsidR="4DF699E2">
        <w:rPr>
          <w:rFonts w:ascii="Times New Roman" w:hAnsi="Times New Roman" w:eastAsia="Times New Roman" w:cs="Times New Roman"/>
        </w:rPr>
        <w:t>a good position</w:t>
      </w:r>
      <w:r w:rsidRPr="7FCF5E9A" w:rsidR="4DF699E2">
        <w:rPr>
          <w:rFonts w:ascii="Times New Roman" w:hAnsi="Times New Roman" w:eastAsia="Times New Roman" w:cs="Times New Roman"/>
        </w:rPr>
        <w:t xml:space="preserve"> to promote sustained success in the travel and tourism sector.</w:t>
      </w:r>
    </w:p>
    <w:p w:rsidR="70966900" w:rsidP="70966900" w:rsidRDefault="70966900" w14:paraId="596E5A02" w14:textId="278CB78B">
      <w:pPr>
        <w:pStyle w:val="Normal"/>
        <w:spacing w:line="360" w:lineRule="auto"/>
        <w:jc w:val="both"/>
        <w:rPr>
          <w:rFonts w:ascii="Times New Roman" w:hAnsi="Times New Roman" w:eastAsia="Times New Roman" w:cs="Times New Roman"/>
        </w:rPr>
      </w:pPr>
    </w:p>
    <w:p w:rsidR="70966900" w:rsidP="70966900" w:rsidRDefault="70966900" w14:paraId="710515D0" w14:textId="7205C6C2">
      <w:pPr>
        <w:pStyle w:val="Normal"/>
        <w:spacing w:line="360" w:lineRule="auto"/>
        <w:jc w:val="both"/>
        <w:rPr>
          <w:rFonts w:ascii="Times New Roman" w:hAnsi="Times New Roman" w:eastAsia="Times New Roman" w:cs="Times New Roman"/>
        </w:rPr>
      </w:pPr>
    </w:p>
    <w:p w:rsidR="70966900" w:rsidP="70966900" w:rsidRDefault="70966900" w14:paraId="3E65F777" w14:textId="3960A059">
      <w:pPr>
        <w:pStyle w:val="Normal"/>
        <w:spacing w:line="360" w:lineRule="auto"/>
        <w:jc w:val="both"/>
        <w:rPr>
          <w:rFonts w:ascii="Times New Roman" w:hAnsi="Times New Roman" w:eastAsia="Times New Roman" w:cs="Times New Roman"/>
        </w:rPr>
      </w:pPr>
    </w:p>
    <w:p w:rsidR="70966900" w:rsidP="70966900" w:rsidRDefault="70966900" w14:paraId="3DEFCE69" w14:textId="2002E086">
      <w:pPr>
        <w:pStyle w:val="Normal"/>
        <w:spacing w:line="360" w:lineRule="auto"/>
        <w:jc w:val="both"/>
        <w:rPr>
          <w:rFonts w:ascii="Times New Roman" w:hAnsi="Times New Roman" w:eastAsia="Times New Roman" w:cs="Times New Roman"/>
        </w:rPr>
      </w:pPr>
    </w:p>
    <w:p w:rsidR="70966900" w:rsidP="70966900" w:rsidRDefault="70966900" w14:paraId="253664EF" w14:textId="676DE89E">
      <w:pPr>
        <w:pStyle w:val="Normal"/>
        <w:spacing w:line="360" w:lineRule="auto"/>
        <w:jc w:val="both"/>
        <w:rPr>
          <w:rFonts w:ascii="Times New Roman" w:hAnsi="Times New Roman" w:eastAsia="Times New Roman" w:cs="Times New Roman"/>
        </w:rPr>
      </w:pPr>
    </w:p>
    <w:p w:rsidR="70966900" w:rsidP="70966900" w:rsidRDefault="70966900" w14:paraId="041DC820" w14:textId="6EDAE9C7">
      <w:pPr>
        <w:pStyle w:val="Normal"/>
        <w:spacing w:line="360" w:lineRule="auto"/>
        <w:jc w:val="both"/>
        <w:rPr>
          <w:rFonts w:ascii="Times New Roman" w:hAnsi="Times New Roman" w:eastAsia="Times New Roman" w:cs="Times New Roman"/>
        </w:rPr>
      </w:pPr>
    </w:p>
    <w:p w:rsidR="70966900" w:rsidP="70966900" w:rsidRDefault="70966900" w14:paraId="08C96613" w14:textId="336A03C2">
      <w:pPr>
        <w:pStyle w:val="Normal"/>
        <w:spacing w:line="360" w:lineRule="auto"/>
        <w:jc w:val="both"/>
        <w:rPr>
          <w:rFonts w:ascii="Times New Roman" w:hAnsi="Times New Roman" w:eastAsia="Times New Roman" w:cs="Times New Roman"/>
        </w:rPr>
      </w:pPr>
    </w:p>
    <w:p w:rsidR="70966900" w:rsidP="70966900" w:rsidRDefault="70966900" w14:paraId="4246CB30" w14:textId="5372A29E">
      <w:pPr>
        <w:pStyle w:val="Normal"/>
        <w:spacing w:line="360" w:lineRule="auto"/>
        <w:jc w:val="both"/>
        <w:rPr>
          <w:rFonts w:ascii="Times New Roman" w:hAnsi="Times New Roman" w:eastAsia="Times New Roman" w:cs="Times New Roman"/>
        </w:rPr>
      </w:pPr>
    </w:p>
    <w:p w:rsidR="70966900" w:rsidP="70966900" w:rsidRDefault="70966900" w14:paraId="2231A47E" w14:textId="207CA8E8">
      <w:pPr>
        <w:pStyle w:val="Normal"/>
        <w:spacing w:line="360" w:lineRule="auto"/>
        <w:jc w:val="both"/>
        <w:rPr>
          <w:rFonts w:ascii="Times New Roman" w:hAnsi="Times New Roman" w:eastAsia="Times New Roman" w:cs="Times New Roman"/>
        </w:rPr>
      </w:pPr>
    </w:p>
    <w:p w:rsidR="70966900" w:rsidP="70966900" w:rsidRDefault="70966900" w14:paraId="28371207" w14:textId="5A323BB2">
      <w:pPr>
        <w:pStyle w:val="Normal"/>
        <w:spacing w:line="360" w:lineRule="auto"/>
        <w:jc w:val="both"/>
        <w:rPr>
          <w:rFonts w:ascii="Times New Roman" w:hAnsi="Times New Roman" w:eastAsia="Times New Roman" w:cs="Times New Roman"/>
        </w:rPr>
      </w:pPr>
    </w:p>
    <w:p w:rsidR="70966900" w:rsidP="70966900" w:rsidRDefault="70966900" w14:paraId="23A4FFEB" w14:textId="284642A8">
      <w:pPr>
        <w:pStyle w:val="Normal"/>
        <w:spacing w:line="360" w:lineRule="auto"/>
        <w:jc w:val="both"/>
        <w:rPr>
          <w:rFonts w:ascii="Times New Roman" w:hAnsi="Times New Roman" w:eastAsia="Times New Roman" w:cs="Times New Roman"/>
        </w:rPr>
      </w:pPr>
    </w:p>
    <w:p w:rsidR="70966900" w:rsidP="70966900" w:rsidRDefault="70966900" w14:paraId="5D4EB00D" w14:textId="3E33A91E">
      <w:pPr>
        <w:pStyle w:val="Normal"/>
        <w:spacing w:line="360" w:lineRule="auto"/>
        <w:jc w:val="both"/>
        <w:rPr>
          <w:rFonts w:ascii="Times New Roman" w:hAnsi="Times New Roman" w:eastAsia="Times New Roman" w:cs="Times New Roman"/>
        </w:rPr>
      </w:pPr>
    </w:p>
    <w:p w:rsidR="7FCF5E9A" w:rsidP="7FCF5E9A" w:rsidRDefault="7FCF5E9A" w14:paraId="1EDBC90C" w14:textId="0E52170E">
      <w:pPr>
        <w:pStyle w:val="Normal"/>
        <w:spacing w:line="360" w:lineRule="auto"/>
        <w:jc w:val="both"/>
        <w:rPr>
          <w:rFonts w:ascii="Times New Roman" w:hAnsi="Times New Roman" w:eastAsia="Times New Roman" w:cs="Times New Roman"/>
        </w:rPr>
      </w:pPr>
    </w:p>
    <w:p w:rsidR="7FCF5E9A" w:rsidP="7FCF5E9A" w:rsidRDefault="7FCF5E9A" w14:paraId="4669EA92" w14:textId="5D913A1B">
      <w:pPr>
        <w:pStyle w:val="Normal"/>
        <w:spacing w:line="360" w:lineRule="auto"/>
        <w:jc w:val="both"/>
        <w:rPr>
          <w:rFonts w:ascii="Times New Roman" w:hAnsi="Times New Roman" w:eastAsia="Times New Roman" w:cs="Times New Roman"/>
        </w:rPr>
      </w:pPr>
    </w:p>
    <w:p w:rsidR="7FCF5E9A" w:rsidP="7FCF5E9A" w:rsidRDefault="7FCF5E9A" w14:paraId="0BD278E6" w14:textId="2EA4BDDC">
      <w:pPr>
        <w:pStyle w:val="Normal"/>
        <w:spacing w:line="360" w:lineRule="auto"/>
        <w:jc w:val="both"/>
        <w:rPr>
          <w:rFonts w:ascii="Times New Roman" w:hAnsi="Times New Roman" w:eastAsia="Times New Roman" w:cs="Times New Roman"/>
        </w:rPr>
      </w:pPr>
    </w:p>
    <w:p w:rsidR="7FCF5E9A" w:rsidP="7FCF5E9A" w:rsidRDefault="7FCF5E9A" w14:paraId="6E500CC2" w14:textId="1B9884A2">
      <w:pPr>
        <w:pStyle w:val="Normal"/>
        <w:spacing w:line="360" w:lineRule="auto"/>
        <w:jc w:val="both"/>
        <w:rPr>
          <w:rFonts w:ascii="Times New Roman" w:hAnsi="Times New Roman" w:eastAsia="Times New Roman" w:cs="Times New Roman"/>
        </w:rPr>
      </w:pPr>
    </w:p>
    <w:p w:rsidR="5C5DC4D8" w:rsidP="683E5DAC" w:rsidRDefault="5C5DC4D8" w14:paraId="04DC4224" w14:textId="3460C131" w14:noSpellErr="1">
      <w:pPr>
        <w:pStyle w:val="Heading2"/>
        <w:spacing w:line="360" w:lineRule="auto"/>
        <w:jc w:val="both"/>
        <w:rPr>
          <w:rFonts w:ascii="Times New Roman" w:hAnsi="Times New Roman" w:eastAsia="Times New Roman" w:cs="Times New Roman"/>
          <w:color w:val="auto"/>
        </w:rPr>
      </w:pPr>
      <w:bookmarkStart w:name="_Toc2132947310" w:id="1011458590"/>
      <w:r w:rsidRPr="7FCF5E9A" w:rsidR="5C5DC4D8">
        <w:rPr>
          <w:rFonts w:ascii="Times New Roman" w:hAnsi="Times New Roman" w:eastAsia="Times New Roman" w:cs="Times New Roman"/>
          <w:color w:val="auto"/>
        </w:rPr>
        <w:t>References</w:t>
      </w:r>
      <w:bookmarkEnd w:id="1011458590"/>
      <w:r w:rsidRPr="7FCF5E9A" w:rsidR="5C5DC4D8">
        <w:rPr>
          <w:rFonts w:ascii="Times New Roman" w:hAnsi="Times New Roman" w:eastAsia="Times New Roman" w:cs="Times New Roman"/>
          <w:color w:val="auto"/>
        </w:rPr>
        <w:t xml:space="preserve"> </w:t>
      </w:r>
    </w:p>
    <w:p w:rsidR="683E5DAC" w:rsidP="7FCF5E9A" w:rsidRDefault="683E5DAC" w14:paraId="52DD941A" w14:textId="6DEC02D2">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Bass, Bernard M.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Transformational Leadership</w:t>
      </w:r>
      <w:r w:rsidRPr="7FCF5E9A" w:rsidR="57006AF9">
        <w:rPr>
          <w:rFonts w:ascii="Times New Roman" w:hAnsi="Times New Roman" w:eastAsia="Times New Roman" w:cs="Times New Roman"/>
          <w:noProof w:val="0"/>
          <w:color w:val="000000" w:themeColor="text1" w:themeTint="FF" w:themeShade="FF"/>
          <w:sz w:val="24"/>
          <w:szCs w:val="24"/>
          <w:lang w:val="en-GB"/>
        </w:rPr>
        <w:t>. Psychology Press, 1998.</w:t>
      </w:r>
    </w:p>
    <w:p w:rsidR="683E5DAC" w:rsidP="7FCF5E9A" w:rsidRDefault="683E5DAC" w14:paraId="0F7C6F9F" w14:textId="54E0B57F">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Baytok, Ahmet, et al.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Leadership Approaches in Global Hospitality and Tourism</w:t>
      </w:r>
      <w:r w:rsidRPr="7FCF5E9A" w:rsidR="57006AF9">
        <w:rPr>
          <w:rFonts w:ascii="Times New Roman" w:hAnsi="Times New Roman" w:eastAsia="Times New Roman" w:cs="Times New Roman"/>
          <w:noProof w:val="0"/>
          <w:color w:val="000000" w:themeColor="text1" w:themeTint="FF" w:themeShade="FF"/>
          <w:sz w:val="24"/>
          <w:szCs w:val="24"/>
          <w:lang w:val="en-GB"/>
        </w:rPr>
        <w:t>. IGI Global, 10 Feb. 2023.</w:t>
      </w:r>
    </w:p>
    <w:p w:rsidR="683E5DAC" w:rsidP="7FCF5E9A" w:rsidRDefault="683E5DAC" w14:paraId="6A333A6D" w14:textId="7012501D">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Benckendorff, Pierre, et al.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Tourism Information Technology</w:t>
      </w:r>
      <w:r w:rsidRPr="7FCF5E9A" w:rsidR="57006AF9">
        <w:rPr>
          <w:rFonts w:ascii="Times New Roman" w:hAnsi="Times New Roman" w:eastAsia="Times New Roman" w:cs="Times New Roman"/>
          <w:noProof w:val="0"/>
          <w:color w:val="000000" w:themeColor="text1" w:themeTint="FF" w:themeShade="FF"/>
          <w:sz w:val="24"/>
          <w:szCs w:val="24"/>
          <w:lang w:val="en-GB"/>
        </w:rPr>
        <w:t>. Boston, Massachusetts, Cabi, 2019.</w:t>
      </w:r>
    </w:p>
    <w:p w:rsidR="683E5DAC" w:rsidP="7FCF5E9A" w:rsidRDefault="683E5DAC" w14:paraId="51C1EDD7" w14:textId="045AA375">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Britain., Great.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Change Management.</w:t>
      </w:r>
      <w:r w:rsidRPr="7FCF5E9A" w:rsidR="57006AF9">
        <w:rPr>
          <w:rFonts w:ascii="Times New Roman" w:hAnsi="Times New Roman" w:eastAsia="Times New Roman" w:cs="Times New Roman"/>
          <w:noProof w:val="0"/>
          <w:color w:val="000000" w:themeColor="text1" w:themeTint="FF" w:themeShade="FF"/>
          <w:sz w:val="24"/>
          <w:szCs w:val="24"/>
          <w:lang w:val="en-GB"/>
        </w:rPr>
        <w:t xml:space="preserve"> London, Stationery Office [For] Ccta, 2017.</w:t>
      </w:r>
    </w:p>
    <w:p w:rsidR="683E5DAC" w:rsidP="7FCF5E9A" w:rsidRDefault="683E5DAC" w14:paraId="4B50ADB6" w14:textId="6EF2906C">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Campbell, Andrew . “Impact of Coronavirus upon Tourism in Wales.”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Parliament.uk</w:t>
      </w:r>
      <w:r w:rsidRPr="7FCF5E9A" w:rsidR="57006AF9">
        <w:rPr>
          <w:rFonts w:ascii="Times New Roman" w:hAnsi="Times New Roman" w:eastAsia="Times New Roman" w:cs="Times New Roman"/>
          <w:noProof w:val="0"/>
          <w:color w:val="000000" w:themeColor="text1" w:themeTint="FF" w:themeShade="FF"/>
          <w:sz w:val="24"/>
          <w:szCs w:val="24"/>
          <w:lang w:val="en-GB"/>
        </w:rPr>
        <w:t>, 2020, committees.parliament.uk/writtenevidence/5531/html/.</w:t>
      </w:r>
    </w:p>
    <w:p w:rsidR="683E5DAC" w:rsidP="7FCF5E9A" w:rsidRDefault="683E5DAC" w14:paraId="68FDB5E7" w14:textId="08FC8198">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Chigona, Wallace.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Implications of Information and Digital Technologies for Development</w:t>
      </w:r>
      <w:r w:rsidRPr="7FCF5E9A" w:rsidR="57006AF9">
        <w:rPr>
          <w:rFonts w:ascii="Times New Roman" w:hAnsi="Times New Roman" w:eastAsia="Times New Roman" w:cs="Times New Roman"/>
          <w:noProof w:val="0"/>
          <w:color w:val="000000" w:themeColor="text1" w:themeTint="FF" w:themeShade="FF"/>
          <w:sz w:val="24"/>
          <w:szCs w:val="24"/>
          <w:lang w:val="en-GB"/>
        </w:rPr>
        <w:t>. Springer Nature, May 2024.</w:t>
      </w:r>
    </w:p>
    <w:p w:rsidR="683E5DAC" w:rsidP="7FCF5E9A" w:rsidRDefault="683E5DAC" w14:paraId="6CC193AC" w14:textId="3B351DFF">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Demir, Mahmut, et al.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Handbook of Research on the Impacts and Implications of COVID-19 on the Tourism Industry</w:t>
      </w:r>
      <w:r w:rsidRPr="7FCF5E9A" w:rsidR="57006AF9">
        <w:rPr>
          <w:rFonts w:ascii="Times New Roman" w:hAnsi="Times New Roman" w:eastAsia="Times New Roman" w:cs="Times New Roman"/>
          <w:noProof w:val="0"/>
          <w:color w:val="000000" w:themeColor="text1" w:themeTint="FF" w:themeShade="FF"/>
          <w:sz w:val="24"/>
          <w:szCs w:val="24"/>
          <w:lang w:val="en-GB"/>
        </w:rPr>
        <w:t>. Hershey, PA, Business Science Reference, 2022.</w:t>
      </w:r>
    </w:p>
    <w:p w:rsidR="683E5DAC" w:rsidP="7FCF5E9A" w:rsidRDefault="683E5DAC" w14:paraId="663E38F2" w14:textId="077FEED3">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GSTC. “What Is Sustainable Tourism?”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Global Sustainable Tourism Council (GSTC)</w:t>
      </w:r>
      <w:r w:rsidRPr="7FCF5E9A" w:rsidR="57006AF9">
        <w:rPr>
          <w:rFonts w:ascii="Times New Roman" w:hAnsi="Times New Roman" w:eastAsia="Times New Roman" w:cs="Times New Roman"/>
          <w:noProof w:val="0"/>
          <w:color w:val="000000" w:themeColor="text1" w:themeTint="FF" w:themeShade="FF"/>
          <w:sz w:val="24"/>
          <w:szCs w:val="24"/>
          <w:lang w:val="en-GB"/>
        </w:rPr>
        <w:t xml:space="preserve">, 2021, </w:t>
      </w:r>
      <w:hyperlink>
        <w:r w:rsidRPr="7FCF5E9A" w:rsidR="57006AF9">
          <w:rPr>
            <w:rStyle w:val="Hyperlink"/>
            <w:rFonts w:ascii="Times New Roman" w:hAnsi="Times New Roman" w:eastAsia="Times New Roman" w:cs="Times New Roman"/>
            <w:noProof w:val="0"/>
            <w:sz w:val="24"/>
            <w:szCs w:val="24"/>
            <w:lang w:val="en-GB"/>
          </w:rPr>
          <w:t>www.gstcouncil.org/what-is-sustainable-tourism/</w:t>
        </w:r>
      </w:hyperlink>
      <w:r w:rsidRPr="7FCF5E9A" w:rsidR="57006AF9">
        <w:rPr>
          <w:rFonts w:ascii="Times New Roman" w:hAnsi="Times New Roman" w:eastAsia="Times New Roman" w:cs="Times New Roman"/>
          <w:noProof w:val="0"/>
          <w:color w:val="000000" w:themeColor="text1" w:themeTint="FF" w:themeShade="FF"/>
          <w:sz w:val="24"/>
          <w:szCs w:val="24"/>
          <w:lang w:val="en-GB"/>
        </w:rPr>
        <w:t>. Accessed 4 Feb. 2025.</w:t>
      </w:r>
    </w:p>
    <w:p w:rsidR="683E5DAC" w:rsidP="7FCF5E9A" w:rsidRDefault="683E5DAC" w14:paraId="5D8F109E" w14:textId="098DE99B">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Hall, Abigail J, et al. “Feeling Valued at Work: A Qualitative Exploration of Allied Health Profession Support Workers.”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BMC Health Services Research</w:t>
      </w:r>
      <w:r w:rsidRPr="7FCF5E9A" w:rsidR="57006AF9">
        <w:rPr>
          <w:rFonts w:ascii="Times New Roman" w:hAnsi="Times New Roman" w:eastAsia="Times New Roman" w:cs="Times New Roman"/>
          <w:noProof w:val="0"/>
          <w:color w:val="000000" w:themeColor="text1" w:themeTint="FF" w:themeShade="FF"/>
          <w:sz w:val="24"/>
          <w:szCs w:val="24"/>
          <w:lang w:val="en-GB"/>
        </w:rPr>
        <w:t xml:space="preserve">, vol. 24, no. 1, 29 Nov. 2024, pmc.ncbi.nlm.nih.gov/articles/PMC11607816/, </w:t>
      </w:r>
      <w:hyperlink r:id="R6ade3039e40e4940">
        <w:r w:rsidRPr="7FCF5E9A" w:rsidR="57006AF9">
          <w:rPr>
            <w:rStyle w:val="Hyperlink"/>
            <w:rFonts w:ascii="Times New Roman" w:hAnsi="Times New Roman" w:eastAsia="Times New Roman" w:cs="Times New Roman"/>
            <w:noProof w:val="0"/>
            <w:sz w:val="24"/>
            <w:szCs w:val="24"/>
            <w:lang w:val="en-GB"/>
          </w:rPr>
          <w:t>https://doi.org/10.1186/s12913-024-11879-z</w:t>
        </w:r>
      </w:hyperlink>
      <w:r w:rsidRPr="7FCF5E9A" w:rsidR="57006AF9">
        <w:rPr>
          <w:rFonts w:ascii="Times New Roman" w:hAnsi="Times New Roman" w:eastAsia="Times New Roman" w:cs="Times New Roman"/>
          <w:noProof w:val="0"/>
          <w:color w:val="000000" w:themeColor="text1" w:themeTint="FF" w:themeShade="FF"/>
          <w:sz w:val="24"/>
          <w:szCs w:val="24"/>
          <w:lang w:val="en-GB"/>
        </w:rPr>
        <w:t>.</w:t>
      </w:r>
    </w:p>
    <w:p w:rsidR="683E5DAC" w:rsidP="7FCF5E9A" w:rsidRDefault="683E5DAC" w14:paraId="135DCB70" w14:textId="11EC018A">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Hassan, Azizul.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Digital Transformation and Innovation in Tourism Events</w:t>
      </w:r>
      <w:r w:rsidRPr="7FCF5E9A" w:rsidR="57006AF9">
        <w:rPr>
          <w:rFonts w:ascii="Times New Roman" w:hAnsi="Times New Roman" w:eastAsia="Times New Roman" w:cs="Times New Roman"/>
          <w:noProof w:val="0"/>
          <w:color w:val="000000" w:themeColor="text1" w:themeTint="FF" w:themeShade="FF"/>
          <w:sz w:val="24"/>
          <w:szCs w:val="24"/>
          <w:lang w:val="en-GB"/>
        </w:rPr>
        <w:t>. Milton, Taylor &amp; Francis Group, 2022.</w:t>
      </w:r>
    </w:p>
    <w:p w:rsidR="683E5DAC" w:rsidP="7FCF5E9A" w:rsidRDefault="683E5DAC" w14:paraId="3D20F008" w14:textId="36D78E2E">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Holliday, Charles O, et al.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Walking the Talk : The Business Case for Sustainable Development</w:t>
      </w:r>
      <w:r w:rsidRPr="7FCF5E9A" w:rsidR="57006AF9">
        <w:rPr>
          <w:rFonts w:ascii="Times New Roman" w:hAnsi="Times New Roman" w:eastAsia="Times New Roman" w:cs="Times New Roman"/>
          <w:noProof w:val="0"/>
          <w:color w:val="000000" w:themeColor="text1" w:themeTint="FF" w:themeShade="FF"/>
          <w:sz w:val="24"/>
          <w:szCs w:val="24"/>
          <w:lang w:val="en-GB"/>
        </w:rPr>
        <w:t>. Sheffield, Greenleaf, 2002.</w:t>
      </w:r>
    </w:p>
    <w:p w:rsidR="683E5DAC" w:rsidP="7FCF5E9A" w:rsidRDefault="683E5DAC" w14:paraId="401CC42D" w14:textId="75C5153E">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Korstanje, Maximiliano E, et al.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Tourism through Troubled Times</w:t>
      </w:r>
      <w:r w:rsidRPr="7FCF5E9A" w:rsidR="57006AF9">
        <w:rPr>
          <w:rFonts w:ascii="Times New Roman" w:hAnsi="Times New Roman" w:eastAsia="Times New Roman" w:cs="Times New Roman"/>
          <w:noProof w:val="0"/>
          <w:color w:val="000000" w:themeColor="text1" w:themeTint="FF" w:themeShade="FF"/>
          <w:sz w:val="24"/>
          <w:szCs w:val="24"/>
          <w:lang w:val="en-GB"/>
        </w:rPr>
        <w:t>. Emerald Group Publishing, 23 Sept. 2022.</w:t>
      </w:r>
    </w:p>
    <w:p w:rsidR="683E5DAC" w:rsidP="7FCF5E9A" w:rsidRDefault="683E5DAC" w14:paraId="0E54C9E2" w14:textId="0503E743">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“Professor Andrew Campbell : Chair | GOV.WALES.”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GOV.WALES</w:t>
      </w:r>
      <w:r w:rsidRPr="7FCF5E9A" w:rsidR="57006AF9">
        <w:rPr>
          <w:rFonts w:ascii="Times New Roman" w:hAnsi="Times New Roman" w:eastAsia="Times New Roman" w:cs="Times New Roman"/>
          <w:noProof w:val="0"/>
          <w:color w:val="000000" w:themeColor="text1" w:themeTint="FF" w:themeShade="FF"/>
          <w:sz w:val="24"/>
          <w:szCs w:val="24"/>
          <w:lang w:val="en-GB"/>
        </w:rPr>
        <w:t xml:space="preserve">, 2021, </w:t>
      </w:r>
      <w:hyperlink>
        <w:r w:rsidRPr="7FCF5E9A" w:rsidR="57006AF9">
          <w:rPr>
            <w:rStyle w:val="Hyperlink"/>
            <w:rFonts w:ascii="Times New Roman" w:hAnsi="Times New Roman" w:eastAsia="Times New Roman" w:cs="Times New Roman"/>
            <w:noProof w:val="0"/>
            <w:sz w:val="24"/>
            <w:szCs w:val="24"/>
            <w:lang w:val="en-GB"/>
          </w:rPr>
          <w:t>www.gov.wales/professor-andrew-campbell</w:t>
        </w:r>
      </w:hyperlink>
      <w:r w:rsidRPr="7FCF5E9A" w:rsidR="57006AF9">
        <w:rPr>
          <w:rFonts w:ascii="Times New Roman" w:hAnsi="Times New Roman" w:eastAsia="Times New Roman" w:cs="Times New Roman"/>
          <w:noProof w:val="0"/>
          <w:color w:val="000000" w:themeColor="text1" w:themeTint="FF" w:themeShade="FF"/>
          <w:sz w:val="24"/>
          <w:szCs w:val="24"/>
          <w:lang w:val="en-GB"/>
        </w:rPr>
        <w:t>. Accessed 19 Mar. 2025.</w:t>
      </w:r>
    </w:p>
    <w:p w:rsidR="683E5DAC" w:rsidP="7FCF5E9A" w:rsidRDefault="683E5DAC" w14:paraId="47472C06" w14:textId="015F5C03">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Rana, Nripendra P.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Digital and Social Media Marketing : Emerging Applications and Theoretical Development</w:t>
      </w:r>
      <w:r w:rsidRPr="7FCF5E9A" w:rsidR="57006AF9">
        <w:rPr>
          <w:rFonts w:ascii="Times New Roman" w:hAnsi="Times New Roman" w:eastAsia="Times New Roman" w:cs="Times New Roman"/>
          <w:noProof w:val="0"/>
          <w:color w:val="000000" w:themeColor="text1" w:themeTint="FF" w:themeShade="FF"/>
          <w:sz w:val="24"/>
          <w:szCs w:val="24"/>
          <w:lang w:val="en-GB"/>
        </w:rPr>
        <w:t>. Cham, Springer, 2019.</w:t>
      </w:r>
    </w:p>
    <w:p w:rsidR="683E5DAC" w:rsidP="7FCF5E9A" w:rsidRDefault="683E5DAC" w14:paraId="7D2D4AE1" w14:textId="1AF58F54">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The 4theRegion Podcast. “32. What next for Regional Tourism with Andrew Campbell.”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YouTube</w:t>
      </w:r>
      <w:r w:rsidRPr="7FCF5E9A" w:rsidR="57006AF9">
        <w:rPr>
          <w:rFonts w:ascii="Times New Roman" w:hAnsi="Times New Roman" w:eastAsia="Times New Roman" w:cs="Times New Roman"/>
          <w:noProof w:val="0"/>
          <w:color w:val="000000" w:themeColor="text1" w:themeTint="FF" w:themeShade="FF"/>
          <w:sz w:val="24"/>
          <w:szCs w:val="24"/>
          <w:lang w:val="en-GB"/>
        </w:rPr>
        <w:t xml:space="preserve">, 15 Mar. 2021, </w:t>
      </w:r>
      <w:hyperlink>
        <w:r w:rsidRPr="7FCF5E9A" w:rsidR="57006AF9">
          <w:rPr>
            <w:rStyle w:val="Hyperlink"/>
            <w:rFonts w:ascii="Times New Roman" w:hAnsi="Times New Roman" w:eastAsia="Times New Roman" w:cs="Times New Roman"/>
            <w:noProof w:val="0"/>
            <w:sz w:val="24"/>
            <w:szCs w:val="24"/>
            <w:lang w:val="en-GB"/>
          </w:rPr>
          <w:t>www.youtube.com/watch?v=hzgB_m6ahe4</w:t>
        </w:r>
      </w:hyperlink>
      <w:r w:rsidRPr="7FCF5E9A" w:rsidR="57006AF9">
        <w:rPr>
          <w:rFonts w:ascii="Times New Roman" w:hAnsi="Times New Roman" w:eastAsia="Times New Roman" w:cs="Times New Roman"/>
          <w:noProof w:val="0"/>
          <w:color w:val="000000" w:themeColor="text1" w:themeTint="FF" w:themeShade="FF"/>
          <w:sz w:val="24"/>
          <w:szCs w:val="24"/>
          <w:lang w:val="en-GB"/>
        </w:rPr>
        <w:t>. Accessed 4 Mar. 2025.</w:t>
      </w:r>
    </w:p>
    <w:p w:rsidR="683E5DAC" w:rsidP="7FCF5E9A" w:rsidRDefault="683E5DAC" w14:paraId="6954C806" w14:textId="175A0C7C">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WörndlWolfgang, et al.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Information and Communication Technologies in Tourism 2021 : Proceedings of the ENTER 2021 ETourism Conference, January 19-22, 2021</w:t>
      </w:r>
      <w:r w:rsidRPr="7FCF5E9A" w:rsidR="57006AF9">
        <w:rPr>
          <w:rFonts w:ascii="Times New Roman" w:hAnsi="Times New Roman" w:eastAsia="Times New Roman" w:cs="Times New Roman"/>
          <w:noProof w:val="0"/>
          <w:color w:val="000000" w:themeColor="text1" w:themeTint="FF" w:themeShade="FF"/>
          <w:sz w:val="24"/>
          <w:szCs w:val="24"/>
          <w:lang w:val="en-GB"/>
        </w:rPr>
        <w:t>. Cham, Switzerland, Springer, 2021.</w:t>
      </w:r>
    </w:p>
    <w:p w:rsidR="683E5DAC" w:rsidP="7FCF5E9A" w:rsidRDefault="683E5DAC" w14:paraId="31F73CF3" w14:textId="19390ECF">
      <w:pPr>
        <w:spacing w:before="240" w:beforeAutospacing="off" w:after="0" w:afterAutospacing="off" w:line="480" w:lineRule="auto"/>
        <w:ind w:left="720" w:right="0" w:hanging="720"/>
        <w:jc w:val="both"/>
      </w:pPr>
      <w:r w:rsidRPr="7FCF5E9A" w:rsidR="57006AF9">
        <w:rPr>
          <w:rFonts w:ascii="Times New Roman" w:hAnsi="Times New Roman" w:eastAsia="Times New Roman" w:cs="Times New Roman"/>
          <w:noProof w:val="0"/>
          <w:color w:val="000000" w:themeColor="text1" w:themeTint="FF" w:themeShade="FF"/>
          <w:sz w:val="24"/>
          <w:szCs w:val="24"/>
          <w:lang w:val="en-GB"/>
        </w:rPr>
        <w:t xml:space="preserve">Younger, Heather R. </w:t>
      </w:r>
      <w:r w:rsidRPr="7FCF5E9A" w:rsidR="57006AF9">
        <w:rPr>
          <w:rFonts w:ascii="Times New Roman" w:hAnsi="Times New Roman" w:eastAsia="Times New Roman" w:cs="Times New Roman"/>
          <w:i w:val="1"/>
          <w:iCs w:val="1"/>
          <w:noProof w:val="0"/>
          <w:color w:val="000000" w:themeColor="text1" w:themeTint="FF" w:themeShade="FF"/>
          <w:sz w:val="24"/>
          <w:szCs w:val="24"/>
          <w:lang w:val="en-GB"/>
        </w:rPr>
        <w:t>The Art of Caring Leadership</w:t>
      </w:r>
      <w:r w:rsidRPr="7FCF5E9A" w:rsidR="57006AF9">
        <w:rPr>
          <w:rFonts w:ascii="Times New Roman" w:hAnsi="Times New Roman" w:eastAsia="Times New Roman" w:cs="Times New Roman"/>
          <w:noProof w:val="0"/>
          <w:color w:val="000000" w:themeColor="text1" w:themeTint="FF" w:themeShade="FF"/>
          <w:sz w:val="24"/>
          <w:szCs w:val="24"/>
          <w:lang w:val="en-GB"/>
        </w:rPr>
        <w:t>. Berrett-Koehler Publishers, 13 Apr. 2021.</w:t>
      </w:r>
    </w:p>
    <w:p w:rsidR="683E5DAC" w:rsidP="683E5DAC" w:rsidRDefault="683E5DAC" w14:paraId="2D55D973" w14:textId="2B3523DD">
      <w:pPr>
        <w:spacing w:line="360" w:lineRule="auto"/>
        <w:jc w:val="both"/>
        <w:rPr>
          <w:rFonts w:ascii="Times New Roman" w:hAnsi="Times New Roman" w:eastAsia="Times New Roman" w:cs="Times New Roman"/>
        </w:rPr>
      </w:pPr>
    </w:p>
    <w:p w:rsidR="7FCF5E9A" w:rsidP="7FCF5E9A" w:rsidRDefault="7FCF5E9A" w14:paraId="6FA09A4C" w14:textId="25C848EA">
      <w:pPr>
        <w:spacing w:line="360" w:lineRule="auto"/>
        <w:jc w:val="both"/>
        <w:rPr>
          <w:rFonts w:ascii="Times New Roman" w:hAnsi="Times New Roman" w:eastAsia="Times New Roman" w:cs="Times New Roman"/>
        </w:rPr>
      </w:pPr>
    </w:p>
    <w:p w:rsidR="7FCF5E9A" w:rsidP="7FCF5E9A" w:rsidRDefault="7FCF5E9A" w14:paraId="07E53EC2" w14:textId="7504C894">
      <w:pPr>
        <w:spacing w:line="360" w:lineRule="auto"/>
        <w:jc w:val="both"/>
        <w:rPr>
          <w:rFonts w:ascii="Times New Roman" w:hAnsi="Times New Roman" w:eastAsia="Times New Roman" w:cs="Times New Roman"/>
        </w:rPr>
      </w:pPr>
    </w:p>
    <w:sectPr w:rsidR="683E5DA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e6LzDmcqBLN+GV" int2:id="uiPBMkNk">
      <int2:state int2:type="AugLoop_Text_Critique" int2:value="Rejected"/>
    </int2:textHash>
    <int2:textHash int2:hashCode="xfAa9vKNV1bnNp" int2:id="lW9QOg3J">
      <int2:state int2:type="AugLoop_Text_Critique" int2:value="Rejected"/>
    </int2:textHash>
    <int2:textHash int2:hashCode="ejOL7Rv3JSKc4R" int2:id="3jo3Q6G5">
      <int2:state int2:type="AugLoop_Text_Critique" int2:value="Rejected"/>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9883CD"/>
    <w:rsid w:val="00042ACF"/>
    <w:rsid w:val="00116AD2"/>
    <w:rsid w:val="001A5F9A"/>
    <w:rsid w:val="002876D4"/>
    <w:rsid w:val="006F112F"/>
    <w:rsid w:val="009119D1"/>
    <w:rsid w:val="009E75B4"/>
    <w:rsid w:val="00A147AC"/>
    <w:rsid w:val="00B859E4"/>
    <w:rsid w:val="00C53341"/>
    <w:rsid w:val="00D71BEB"/>
    <w:rsid w:val="00E82515"/>
    <w:rsid w:val="00F41BE1"/>
    <w:rsid w:val="00FD9A5C"/>
    <w:rsid w:val="01868A2A"/>
    <w:rsid w:val="0198B66B"/>
    <w:rsid w:val="023C884A"/>
    <w:rsid w:val="025F1C37"/>
    <w:rsid w:val="027B8F16"/>
    <w:rsid w:val="02B0D6DD"/>
    <w:rsid w:val="03987350"/>
    <w:rsid w:val="0502816F"/>
    <w:rsid w:val="0531ECA2"/>
    <w:rsid w:val="05471D50"/>
    <w:rsid w:val="056CCDBF"/>
    <w:rsid w:val="06543F95"/>
    <w:rsid w:val="07938BC7"/>
    <w:rsid w:val="07ACC613"/>
    <w:rsid w:val="07E59915"/>
    <w:rsid w:val="08087EB9"/>
    <w:rsid w:val="09813096"/>
    <w:rsid w:val="09B57E32"/>
    <w:rsid w:val="09D7601B"/>
    <w:rsid w:val="0A730C08"/>
    <w:rsid w:val="0BCED2DB"/>
    <w:rsid w:val="0C00B2A0"/>
    <w:rsid w:val="0C1535F7"/>
    <w:rsid w:val="0C887A12"/>
    <w:rsid w:val="0CA5A9C3"/>
    <w:rsid w:val="0CCC0E2A"/>
    <w:rsid w:val="0D17695A"/>
    <w:rsid w:val="0D7D5A6A"/>
    <w:rsid w:val="0D915FD2"/>
    <w:rsid w:val="0F2F135D"/>
    <w:rsid w:val="0FDD7BCF"/>
    <w:rsid w:val="108167D1"/>
    <w:rsid w:val="1119C19E"/>
    <w:rsid w:val="11815C12"/>
    <w:rsid w:val="11DACC4D"/>
    <w:rsid w:val="1204D2E6"/>
    <w:rsid w:val="12222945"/>
    <w:rsid w:val="12596B88"/>
    <w:rsid w:val="1274084F"/>
    <w:rsid w:val="129DD257"/>
    <w:rsid w:val="1328D655"/>
    <w:rsid w:val="13506F48"/>
    <w:rsid w:val="14638CFC"/>
    <w:rsid w:val="14DFCD0A"/>
    <w:rsid w:val="15B8951F"/>
    <w:rsid w:val="15FA97B5"/>
    <w:rsid w:val="160F52C2"/>
    <w:rsid w:val="170105B9"/>
    <w:rsid w:val="1754A8D7"/>
    <w:rsid w:val="184133E8"/>
    <w:rsid w:val="19411DDD"/>
    <w:rsid w:val="19423A33"/>
    <w:rsid w:val="196DF808"/>
    <w:rsid w:val="1972CC3E"/>
    <w:rsid w:val="199D2C0B"/>
    <w:rsid w:val="19DE589E"/>
    <w:rsid w:val="19F723EF"/>
    <w:rsid w:val="1A3AF926"/>
    <w:rsid w:val="1A3D1E72"/>
    <w:rsid w:val="1C9C71AA"/>
    <w:rsid w:val="1CAE856C"/>
    <w:rsid w:val="1CF0FD5C"/>
    <w:rsid w:val="1DFF458C"/>
    <w:rsid w:val="1E644089"/>
    <w:rsid w:val="1F31FE0A"/>
    <w:rsid w:val="1F9A9B1B"/>
    <w:rsid w:val="1FC1CFCC"/>
    <w:rsid w:val="207AD1BA"/>
    <w:rsid w:val="212439B7"/>
    <w:rsid w:val="21BAAD2D"/>
    <w:rsid w:val="226580F4"/>
    <w:rsid w:val="2270B19B"/>
    <w:rsid w:val="23994B73"/>
    <w:rsid w:val="23A08210"/>
    <w:rsid w:val="2495A3C3"/>
    <w:rsid w:val="25013A6F"/>
    <w:rsid w:val="261FAB7F"/>
    <w:rsid w:val="26D5B788"/>
    <w:rsid w:val="273ADF9D"/>
    <w:rsid w:val="2792E808"/>
    <w:rsid w:val="28054D3E"/>
    <w:rsid w:val="282AE4B5"/>
    <w:rsid w:val="287B5D57"/>
    <w:rsid w:val="2A1D031E"/>
    <w:rsid w:val="2A2C34F9"/>
    <w:rsid w:val="2A428123"/>
    <w:rsid w:val="2A53FC15"/>
    <w:rsid w:val="2A579CA9"/>
    <w:rsid w:val="2A9883CD"/>
    <w:rsid w:val="2AB7AA05"/>
    <w:rsid w:val="2B2ECE82"/>
    <w:rsid w:val="2BF32AAB"/>
    <w:rsid w:val="2C6EE5AA"/>
    <w:rsid w:val="2EC4CF57"/>
    <w:rsid w:val="2F51F22C"/>
    <w:rsid w:val="2F82A373"/>
    <w:rsid w:val="2FD2D505"/>
    <w:rsid w:val="30DAC321"/>
    <w:rsid w:val="31359C3D"/>
    <w:rsid w:val="31F84898"/>
    <w:rsid w:val="3213C71D"/>
    <w:rsid w:val="322F9C3C"/>
    <w:rsid w:val="327AEC69"/>
    <w:rsid w:val="32BC7B5E"/>
    <w:rsid w:val="32CB1C26"/>
    <w:rsid w:val="3318740A"/>
    <w:rsid w:val="348B27E2"/>
    <w:rsid w:val="34D4913C"/>
    <w:rsid w:val="35E50AAB"/>
    <w:rsid w:val="36172E01"/>
    <w:rsid w:val="3690E7B9"/>
    <w:rsid w:val="3703E2E7"/>
    <w:rsid w:val="37ABFCE6"/>
    <w:rsid w:val="37EC7BF2"/>
    <w:rsid w:val="385C3AE5"/>
    <w:rsid w:val="3A0444F0"/>
    <w:rsid w:val="3A44CB86"/>
    <w:rsid w:val="3B2C22E2"/>
    <w:rsid w:val="3B980E02"/>
    <w:rsid w:val="3B9F8A5E"/>
    <w:rsid w:val="3BB23D76"/>
    <w:rsid w:val="3BB7A16D"/>
    <w:rsid w:val="3C1C0233"/>
    <w:rsid w:val="3CD9B3B6"/>
    <w:rsid w:val="3CDA3AA4"/>
    <w:rsid w:val="3D86FA0A"/>
    <w:rsid w:val="3DCBDDA9"/>
    <w:rsid w:val="3E33CF65"/>
    <w:rsid w:val="3F18D0EE"/>
    <w:rsid w:val="3F6FE41B"/>
    <w:rsid w:val="3F835BCB"/>
    <w:rsid w:val="3F9A832A"/>
    <w:rsid w:val="3FA833F6"/>
    <w:rsid w:val="3FB3E876"/>
    <w:rsid w:val="401A07DB"/>
    <w:rsid w:val="4048E4F0"/>
    <w:rsid w:val="40896050"/>
    <w:rsid w:val="40A34F1F"/>
    <w:rsid w:val="40D924BB"/>
    <w:rsid w:val="41C28DCD"/>
    <w:rsid w:val="424CE31E"/>
    <w:rsid w:val="425AF812"/>
    <w:rsid w:val="42A2DE50"/>
    <w:rsid w:val="43716C80"/>
    <w:rsid w:val="43B78920"/>
    <w:rsid w:val="442C9B49"/>
    <w:rsid w:val="4435ED3C"/>
    <w:rsid w:val="4597C8E8"/>
    <w:rsid w:val="4609F476"/>
    <w:rsid w:val="462BF0A9"/>
    <w:rsid w:val="46637274"/>
    <w:rsid w:val="477824D7"/>
    <w:rsid w:val="48ADA49B"/>
    <w:rsid w:val="48B15014"/>
    <w:rsid w:val="48F87CE7"/>
    <w:rsid w:val="4AD91EB7"/>
    <w:rsid w:val="4B4FC295"/>
    <w:rsid w:val="4B9C7F87"/>
    <w:rsid w:val="4BCF0487"/>
    <w:rsid w:val="4C7EC382"/>
    <w:rsid w:val="4DD738D7"/>
    <w:rsid w:val="4DF699E2"/>
    <w:rsid w:val="4E069DD0"/>
    <w:rsid w:val="4EDB6738"/>
    <w:rsid w:val="4EDB6738"/>
    <w:rsid w:val="4F7BF661"/>
    <w:rsid w:val="50F090BD"/>
    <w:rsid w:val="512AEA70"/>
    <w:rsid w:val="51BC9A01"/>
    <w:rsid w:val="51CEBB26"/>
    <w:rsid w:val="5274A803"/>
    <w:rsid w:val="53998057"/>
    <w:rsid w:val="553862D7"/>
    <w:rsid w:val="55ED693D"/>
    <w:rsid w:val="56839BF6"/>
    <w:rsid w:val="57006AF9"/>
    <w:rsid w:val="57FF1E65"/>
    <w:rsid w:val="584C8147"/>
    <w:rsid w:val="599619D6"/>
    <w:rsid w:val="59C5E185"/>
    <w:rsid w:val="5BAE6F07"/>
    <w:rsid w:val="5C49E4A9"/>
    <w:rsid w:val="5C5DC4D8"/>
    <w:rsid w:val="5CC5CC13"/>
    <w:rsid w:val="5CF00EF6"/>
    <w:rsid w:val="5DBE21FE"/>
    <w:rsid w:val="5DF096B6"/>
    <w:rsid w:val="5E736880"/>
    <w:rsid w:val="5F8796FD"/>
    <w:rsid w:val="5F89E9EF"/>
    <w:rsid w:val="60021070"/>
    <w:rsid w:val="60869965"/>
    <w:rsid w:val="60F1225B"/>
    <w:rsid w:val="617E5F49"/>
    <w:rsid w:val="618E088F"/>
    <w:rsid w:val="6196EFBE"/>
    <w:rsid w:val="620A9A84"/>
    <w:rsid w:val="621ECC63"/>
    <w:rsid w:val="629BC1E9"/>
    <w:rsid w:val="63375B37"/>
    <w:rsid w:val="63808E6C"/>
    <w:rsid w:val="639C0F33"/>
    <w:rsid w:val="645517D6"/>
    <w:rsid w:val="64556DF1"/>
    <w:rsid w:val="6484EA6F"/>
    <w:rsid w:val="6498A220"/>
    <w:rsid w:val="65D63FC0"/>
    <w:rsid w:val="660C90E6"/>
    <w:rsid w:val="667764ED"/>
    <w:rsid w:val="66BA5473"/>
    <w:rsid w:val="67BBEDC7"/>
    <w:rsid w:val="683E5DAC"/>
    <w:rsid w:val="68E3AB3A"/>
    <w:rsid w:val="694D8B9F"/>
    <w:rsid w:val="69B72D12"/>
    <w:rsid w:val="69C58EB2"/>
    <w:rsid w:val="6A02FFC1"/>
    <w:rsid w:val="6A25D05F"/>
    <w:rsid w:val="6ACA5D9E"/>
    <w:rsid w:val="6B2F233F"/>
    <w:rsid w:val="6C42C27B"/>
    <w:rsid w:val="6CD6ECE8"/>
    <w:rsid w:val="6D66E51A"/>
    <w:rsid w:val="6EC3204A"/>
    <w:rsid w:val="6EC66046"/>
    <w:rsid w:val="6F0F7D31"/>
    <w:rsid w:val="6FA9A614"/>
    <w:rsid w:val="6FCB6C4B"/>
    <w:rsid w:val="6FFB8CCE"/>
    <w:rsid w:val="7006ABF6"/>
    <w:rsid w:val="7014CA80"/>
    <w:rsid w:val="703FD803"/>
    <w:rsid w:val="704595BA"/>
    <w:rsid w:val="7064E3A4"/>
    <w:rsid w:val="70966900"/>
    <w:rsid w:val="72E3CD18"/>
    <w:rsid w:val="746FC517"/>
    <w:rsid w:val="74A1C7D3"/>
    <w:rsid w:val="74CE1C3E"/>
    <w:rsid w:val="75DA7AD9"/>
    <w:rsid w:val="75FE23ED"/>
    <w:rsid w:val="765F754E"/>
    <w:rsid w:val="7721B31A"/>
    <w:rsid w:val="772819A7"/>
    <w:rsid w:val="77E5AE5B"/>
    <w:rsid w:val="78EB64FF"/>
    <w:rsid w:val="79B12442"/>
    <w:rsid w:val="7AA8C9FC"/>
    <w:rsid w:val="7B44BD55"/>
    <w:rsid w:val="7BAD85D0"/>
    <w:rsid w:val="7BDEB726"/>
    <w:rsid w:val="7BF04D44"/>
    <w:rsid w:val="7CBA46FD"/>
    <w:rsid w:val="7D3641C8"/>
    <w:rsid w:val="7D5332F1"/>
    <w:rsid w:val="7DEC785A"/>
    <w:rsid w:val="7E083A21"/>
    <w:rsid w:val="7E4FCC33"/>
    <w:rsid w:val="7E9855BC"/>
    <w:rsid w:val="7F4BD192"/>
    <w:rsid w:val="7F718EC0"/>
    <w:rsid w:val="7FC72BA4"/>
    <w:rsid w:val="7FCF5E9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883CD"/>
  <w15:chartTrackingRefBased/>
  <w15:docId w15:val="{E329E68B-FE22-4219-B70A-1E4B0344E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2">
    <w:name w:val="toc 2"/>
    <w:basedOn w:val="Normal"/>
    <w:next w:val="Normal"/>
    <w:uiPriority w:val="39"/>
    <w:unhideWhenUsed/>
    <w:rsid w:val="683E5DAC"/>
    <w:pPr>
      <w:spacing w:after="100"/>
      <w:ind w:left="220"/>
    </w:pPr>
  </w:style>
  <w:style w:type="character" w:styleId="Hyperlink">
    <w:name w:val="Hyperlink"/>
    <w:basedOn w:val="DefaultParagraphFont"/>
    <w:uiPriority w:val="99"/>
    <w:unhideWhenUsed/>
    <w:rsid w:val="683E5DAC"/>
    <w:rPr>
      <w:color w:val="467886"/>
      <w:u w:val="single"/>
    </w:rPr>
  </w:style>
  <w:style w:type="paragraph" w:styleId="TOC3">
    <w:name w:val="toc 3"/>
    <w:basedOn w:val="Normal"/>
    <w:next w:val="Normal"/>
    <w:uiPriority w:val="39"/>
    <w:unhideWhenUsed/>
    <w:rsid w:val="683E5DA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3.jpg" Id="R2685e595d1554667" /><Relationship Type="http://schemas.openxmlformats.org/officeDocument/2006/relationships/hyperlink" Target="https://doi.org/10.1186/s12913-024-11879-z" TargetMode="External" Id="R6ade3039e40e49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Condon (2404497)</dc:creator>
  <keywords/>
  <dc:description/>
  <lastModifiedBy>Tyler Condon (2404497)</lastModifiedBy>
  <revision>12</revision>
  <dcterms:created xsi:type="dcterms:W3CDTF">2025-03-17T16:07:00.0000000Z</dcterms:created>
  <dcterms:modified xsi:type="dcterms:W3CDTF">2025-04-04T16:25:25.4217526Z</dcterms:modified>
</coreProperties>
</file>