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8B6" w:rsidRPr="00C236E4" w:rsidRDefault="007918B6" w:rsidP="009E6111">
      <w:pPr>
        <w:pStyle w:val="Default"/>
      </w:pPr>
      <w:r w:rsidRPr="003C314C">
        <w:t xml:space="preserve">          </w:t>
      </w:r>
      <w:r>
        <w:t xml:space="preserve">                                 </w:t>
      </w:r>
      <w:r w:rsidRPr="003C314C">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7.25pt;height:87.75pt">
            <v:imagedata r:id="rId6" o:title=""/>
          </v:shape>
        </w:pict>
      </w:r>
    </w:p>
    <w:p w:rsidR="007918B6" w:rsidRDefault="007918B6" w:rsidP="009E6111">
      <w:pPr>
        <w:autoSpaceDE w:val="0"/>
        <w:autoSpaceDN w:val="0"/>
        <w:adjustRightInd w:val="0"/>
        <w:spacing w:after="0" w:line="240" w:lineRule="auto"/>
        <w:rPr>
          <w:rFonts w:ascii="Cambria" w:hAnsi="Cambria" w:cs="Cambria"/>
          <w:color w:val="000000"/>
        </w:rPr>
      </w:pPr>
      <w:r>
        <w:rPr>
          <w:rFonts w:ascii="Cambria" w:hAnsi="Cambria" w:cs="Cambria"/>
          <w:color w:val="000000"/>
        </w:rPr>
        <w:t xml:space="preserve"> </w:t>
      </w:r>
    </w:p>
    <w:p w:rsidR="007918B6" w:rsidRDefault="007918B6" w:rsidP="009E6111">
      <w:pPr>
        <w:autoSpaceDE w:val="0"/>
        <w:autoSpaceDN w:val="0"/>
        <w:adjustRightInd w:val="0"/>
        <w:spacing w:after="0" w:line="240" w:lineRule="auto"/>
        <w:rPr>
          <w:rFonts w:ascii="Cambria" w:hAnsi="Cambria" w:cs="Cambria"/>
          <w:color w:val="000000"/>
        </w:rPr>
      </w:pPr>
    </w:p>
    <w:p w:rsidR="007918B6" w:rsidRDefault="007918B6" w:rsidP="009E6111">
      <w:pPr>
        <w:autoSpaceDE w:val="0"/>
        <w:autoSpaceDN w:val="0"/>
        <w:adjustRightInd w:val="0"/>
        <w:spacing w:after="0" w:line="240" w:lineRule="auto"/>
        <w:jc w:val="center"/>
        <w:rPr>
          <w:rFonts w:ascii="Cambria" w:hAnsi="Cambria" w:cs="Cambria"/>
          <w:color w:val="000000"/>
        </w:rPr>
      </w:pPr>
    </w:p>
    <w:p w:rsidR="007918B6" w:rsidRDefault="007918B6" w:rsidP="009E6111">
      <w:pPr>
        <w:autoSpaceDE w:val="0"/>
        <w:autoSpaceDN w:val="0"/>
        <w:adjustRightInd w:val="0"/>
        <w:spacing w:after="0" w:line="240" w:lineRule="auto"/>
        <w:jc w:val="center"/>
        <w:rPr>
          <w:rFonts w:ascii="Cambria" w:hAnsi="Cambria" w:cs="Cambria"/>
          <w:color w:val="000000"/>
        </w:rPr>
      </w:pPr>
    </w:p>
    <w:p w:rsidR="007918B6" w:rsidRDefault="007918B6" w:rsidP="009E6111">
      <w:pPr>
        <w:autoSpaceDE w:val="0"/>
        <w:autoSpaceDN w:val="0"/>
        <w:adjustRightInd w:val="0"/>
        <w:spacing w:after="0" w:line="240" w:lineRule="auto"/>
        <w:jc w:val="center"/>
        <w:rPr>
          <w:rFonts w:ascii="Cambria" w:hAnsi="Cambria" w:cs="Cambria"/>
          <w:color w:val="000000"/>
          <w:sz w:val="48"/>
          <w:szCs w:val="48"/>
        </w:rPr>
      </w:pPr>
      <w:r w:rsidRPr="00C236E4">
        <w:rPr>
          <w:rFonts w:ascii="Cambria" w:hAnsi="Cambria" w:cs="Cambria"/>
          <w:color w:val="000000"/>
          <w:sz w:val="48"/>
          <w:szCs w:val="48"/>
        </w:rPr>
        <w:t>Programme: Certificate of Higher</w:t>
      </w:r>
    </w:p>
    <w:p w:rsidR="007918B6" w:rsidRPr="00C236E4" w:rsidRDefault="007918B6" w:rsidP="009E6111">
      <w:pPr>
        <w:autoSpaceDE w:val="0"/>
        <w:autoSpaceDN w:val="0"/>
        <w:adjustRightInd w:val="0"/>
        <w:spacing w:after="0" w:line="240" w:lineRule="auto"/>
        <w:jc w:val="center"/>
        <w:rPr>
          <w:rFonts w:ascii="Cambria" w:hAnsi="Cambria" w:cs="Cambria"/>
          <w:color w:val="000000"/>
          <w:sz w:val="48"/>
          <w:szCs w:val="48"/>
        </w:rPr>
      </w:pPr>
      <w:r w:rsidRPr="00C236E4">
        <w:rPr>
          <w:rFonts w:ascii="Cambria" w:hAnsi="Cambria" w:cs="Cambria"/>
          <w:color w:val="000000"/>
          <w:sz w:val="48"/>
          <w:szCs w:val="48"/>
        </w:rPr>
        <w:t>Education Employability Skills</w:t>
      </w:r>
    </w:p>
    <w:p w:rsidR="007918B6" w:rsidRDefault="007918B6" w:rsidP="009E6111">
      <w:pPr>
        <w:autoSpaceDE w:val="0"/>
        <w:autoSpaceDN w:val="0"/>
        <w:adjustRightInd w:val="0"/>
        <w:spacing w:after="0" w:line="240" w:lineRule="auto"/>
        <w:jc w:val="center"/>
        <w:rPr>
          <w:rFonts w:ascii="Cambria" w:hAnsi="Cambria" w:cs="Cambria"/>
          <w:color w:val="000000"/>
          <w:sz w:val="48"/>
          <w:szCs w:val="48"/>
        </w:rPr>
      </w:pPr>
    </w:p>
    <w:p w:rsidR="007918B6" w:rsidRDefault="007918B6" w:rsidP="009E6111">
      <w:pPr>
        <w:autoSpaceDE w:val="0"/>
        <w:autoSpaceDN w:val="0"/>
        <w:adjustRightInd w:val="0"/>
        <w:spacing w:after="0" w:line="240" w:lineRule="auto"/>
        <w:jc w:val="center"/>
        <w:rPr>
          <w:rFonts w:ascii="Cambria" w:hAnsi="Cambria" w:cs="Cambria"/>
          <w:color w:val="000000"/>
          <w:sz w:val="48"/>
          <w:szCs w:val="48"/>
        </w:rPr>
      </w:pPr>
    </w:p>
    <w:p w:rsidR="007918B6" w:rsidRPr="00C236E4" w:rsidRDefault="007918B6" w:rsidP="009E6111">
      <w:pPr>
        <w:autoSpaceDE w:val="0"/>
        <w:autoSpaceDN w:val="0"/>
        <w:adjustRightInd w:val="0"/>
        <w:spacing w:after="0" w:line="240" w:lineRule="auto"/>
        <w:jc w:val="center"/>
        <w:rPr>
          <w:rFonts w:ascii="Cambria" w:hAnsi="Cambria" w:cs="Cambria"/>
          <w:color w:val="000000"/>
          <w:sz w:val="48"/>
          <w:szCs w:val="48"/>
        </w:rPr>
      </w:pPr>
      <w:r w:rsidRPr="00C236E4">
        <w:rPr>
          <w:rFonts w:ascii="Cambria" w:hAnsi="Cambria" w:cs="Cambria"/>
          <w:color w:val="000000"/>
          <w:sz w:val="48"/>
          <w:szCs w:val="48"/>
        </w:rPr>
        <w:t>Module: Professional Career Development</w:t>
      </w:r>
    </w:p>
    <w:p w:rsidR="007918B6" w:rsidRDefault="007918B6" w:rsidP="009E6111">
      <w:pPr>
        <w:autoSpaceDE w:val="0"/>
        <w:autoSpaceDN w:val="0"/>
        <w:adjustRightInd w:val="0"/>
        <w:spacing w:after="0" w:line="240" w:lineRule="auto"/>
        <w:jc w:val="center"/>
        <w:rPr>
          <w:rFonts w:ascii="Cambria" w:hAnsi="Cambria" w:cs="Cambria"/>
          <w:color w:val="000000"/>
          <w:sz w:val="48"/>
          <w:szCs w:val="48"/>
        </w:rPr>
      </w:pPr>
    </w:p>
    <w:p w:rsidR="007918B6" w:rsidRDefault="007918B6" w:rsidP="009E6111">
      <w:pPr>
        <w:autoSpaceDE w:val="0"/>
        <w:autoSpaceDN w:val="0"/>
        <w:adjustRightInd w:val="0"/>
        <w:spacing w:after="0" w:line="240" w:lineRule="auto"/>
        <w:jc w:val="center"/>
        <w:rPr>
          <w:rFonts w:ascii="Cambria" w:hAnsi="Cambria" w:cs="Cambria"/>
          <w:color w:val="000000"/>
          <w:sz w:val="48"/>
          <w:szCs w:val="48"/>
        </w:rPr>
      </w:pPr>
    </w:p>
    <w:p w:rsidR="007918B6" w:rsidRPr="00C236E4" w:rsidRDefault="007918B6" w:rsidP="009E6111">
      <w:pPr>
        <w:autoSpaceDE w:val="0"/>
        <w:autoSpaceDN w:val="0"/>
        <w:adjustRightInd w:val="0"/>
        <w:spacing w:after="0" w:line="240" w:lineRule="auto"/>
        <w:jc w:val="center"/>
        <w:rPr>
          <w:rFonts w:ascii="Cambria" w:hAnsi="Cambria" w:cs="Cambria"/>
          <w:color w:val="000000"/>
          <w:sz w:val="48"/>
          <w:szCs w:val="48"/>
        </w:rPr>
      </w:pPr>
      <w:r w:rsidRPr="00C236E4">
        <w:rPr>
          <w:rFonts w:ascii="Cambria" w:hAnsi="Cambria" w:cs="Cambria"/>
          <w:color w:val="000000"/>
          <w:sz w:val="48"/>
          <w:szCs w:val="48"/>
        </w:rPr>
        <w:t>Module code: BMSW4012</w:t>
      </w:r>
    </w:p>
    <w:p w:rsidR="007918B6" w:rsidRDefault="007918B6" w:rsidP="009E6111">
      <w:pPr>
        <w:autoSpaceDE w:val="0"/>
        <w:autoSpaceDN w:val="0"/>
        <w:adjustRightInd w:val="0"/>
        <w:spacing w:after="0" w:line="240" w:lineRule="auto"/>
        <w:jc w:val="center"/>
        <w:rPr>
          <w:rFonts w:ascii="Cambria" w:hAnsi="Cambria" w:cs="Cambria"/>
          <w:color w:val="000000"/>
          <w:sz w:val="40"/>
          <w:szCs w:val="40"/>
        </w:rPr>
      </w:pPr>
    </w:p>
    <w:p w:rsidR="007918B6" w:rsidRPr="00C236E4" w:rsidRDefault="007918B6" w:rsidP="009E6111">
      <w:pPr>
        <w:autoSpaceDE w:val="0"/>
        <w:autoSpaceDN w:val="0"/>
        <w:adjustRightInd w:val="0"/>
        <w:spacing w:after="0" w:line="240" w:lineRule="auto"/>
        <w:jc w:val="center"/>
        <w:rPr>
          <w:rFonts w:ascii="Cambria" w:hAnsi="Cambria" w:cs="Cambria"/>
          <w:color w:val="000000"/>
          <w:sz w:val="40"/>
          <w:szCs w:val="40"/>
        </w:rPr>
      </w:pPr>
      <w:r w:rsidRPr="00C236E4">
        <w:rPr>
          <w:rFonts w:ascii="Cambria" w:hAnsi="Cambria" w:cs="Cambria"/>
          <w:color w:val="000000"/>
          <w:sz w:val="40"/>
          <w:szCs w:val="40"/>
        </w:rPr>
        <w:t>Part 1: Individual Reflection</w:t>
      </w:r>
    </w:p>
    <w:p w:rsidR="007918B6" w:rsidRDefault="007918B6" w:rsidP="009E6111">
      <w:pPr>
        <w:autoSpaceDE w:val="0"/>
        <w:autoSpaceDN w:val="0"/>
        <w:adjustRightInd w:val="0"/>
        <w:spacing w:after="0" w:line="240" w:lineRule="auto"/>
        <w:jc w:val="center"/>
        <w:rPr>
          <w:color w:val="000000"/>
          <w:sz w:val="32"/>
          <w:szCs w:val="32"/>
        </w:rPr>
      </w:pPr>
    </w:p>
    <w:p w:rsidR="007918B6" w:rsidRDefault="007918B6" w:rsidP="009E6111">
      <w:pPr>
        <w:autoSpaceDE w:val="0"/>
        <w:autoSpaceDN w:val="0"/>
        <w:adjustRightInd w:val="0"/>
        <w:spacing w:after="0" w:line="240" w:lineRule="auto"/>
        <w:jc w:val="center"/>
        <w:rPr>
          <w:color w:val="000000"/>
          <w:sz w:val="32"/>
          <w:szCs w:val="32"/>
        </w:rPr>
      </w:pPr>
    </w:p>
    <w:p w:rsidR="007918B6" w:rsidRPr="00C236E4" w:rsidRDefault="007918B6" w:rsidP="00D63311">
      <w:pPr>
        <w:autoSpaceDE w:val="0"/>
        <w:autoSpaceDN w:val="0"/>
        <w:adjustRightInd w:val="0"/>
        <w:spacing w:after="0" w:line="240" w:lineRule="auto"/>
        <w:jc w:val="center"/>
        <w:rPr>
          <w:color w:val="000000"/>
          <w:sz w:val="32"/>
          <w:szCs w:val="32"/>
        </w:rPr>
      </w:pPr>
      <w:r>
        <w:rPr>
          <w:color w:val="000000"/>
          <w:sz w:val="32"/>
          <w:szCs w:val="32"/>
        </w:rPr>
        <w:t xml:space="preserve">Module Lead </w:t>
      </w:r>
      <w:r w:rsidRPr="00C236E4">
        <w:rPr>
          <w:color w:val="000000"/>
          <w:sz w:val="32"/>
          <w:szCs w:val="32"/>
        </w:rPr>
        <w:t xml:space="preserve">Name: </w:t>
      </w:r>
      <w:r>
        <w:rPr>
          <w:color w:val="000000"/>
          <w:sz w:val="32"/>
          <w:szCs w:val="32"/>
        </w:rPr>
        <w:t>Muhammad Cassamo</w:t>
      </w:r>
    </w:p>
    <w:p w:rsidR="007918B6" w:rsidRDefault="007918B6" w:rsidP="009E6111">
      <w:pPr>
        <w:autoSpaceDE w:val="0"/>
        <w:autoSpaceDN w:val="0"/>
        <w:adjustRightInd w:val="0"/>
        <w:spacing w:after="0" w:line="240" w:lineRule="auto"/>
        <w:jc w:val="center"/>
        <w:rPr>
          <w:color w:val="000000"/>
          <w:sz w:val="32"/>
          <w:szCs w:val="32"/>
        </w:rPr>
      </w:pPr>
      <w:r>
        <w:rPr>
          <w:color w:val="000000"/>
          <w:sz w:val="32"/>
          <w:szCs w:val="32"/>
        </w:rPr>
        <w:t xml:space="preserve"> </w:t>
      </w:r>
    </w:p>
    <w:p w:rsidR="007918B6" w:rsidRDefault="007918B6" w:rsidP="009E6111">
      <w:pPr>
        <w:autoSpaceDE w:val="0"/>
        <w:autoSpaceDN w:val="0"/>
        <w:adjustRightInd w:val="0"/>
        <w:spacing w:after="0" w:line="240" w:lineRule="auto"/>
        <w:jc w:val="center"/>
        <w:rPr>
          <w:color w:val="000000"/>
          <w:sz w:val="32"/>
          <w:szCs w:val="32"/>
        </w:rPr>
      </w:pPr>
    </w:p>
    <w:p w:rsidR="007918B6" w:rsidRDefault="007918B6" w:rsidP="009E6111">
      <w:pPr>
        <w:autoSpaceDE w:val="0"/>
        <w:autoSpaceDN w:val="0"/>
        <w:adjustRightInd w:val="0"/>
        <w:spacing w:after="0" w:line="240" w:lineRule="auto"/>
        <w:jc w:val="center"/>
        <w:rPr>
          <w:color w:val="000000"/>
          <w:sz w:val="32"/>
          <w:szCs w:val="32"/>
        </w:rPr>
      </w:pPr>
      <w:r w:rsidRPr="00C236E4">
        <w:rPr>
          <w:color w:val="000000"/>
          <w:sz w:val="32"/>
          <w:szCs w:val="32"/>
        </w:rPr>
        <w:t>Student Number:</w:t>
      </w:r>
      <w:r>
        <w:rPr>
          <w:color w:val="000000"/>
          <w:sz w:val="32"/>
          <w:szCs w:val="32"/>
        </w:rPr>
        <w:t>2329890</w:t>
      </w:r>
    </w:p>
    <w:p w:rsidR="007918B6" w:rsidRDefault="007918B6" w:rsidP="009E6111">
      <w:pPr>
        <w:autoSpaceDE w:val="0"/>
        <w:autoSpaceDN w:val="0"/>
        <w:adjustRightInd w:val="0"/>
        <w:spacing w:after="0" w:line="240" w:lineRule="auto"/>
        <w:jc w:val="center"/>
        <w:rPr>
          <w:color w:val="000000"/>
          <w:sz w:val="32"/>
          <w:szCs w:val="32"/>
        </w:rPr>
      </w:pPr>
    </w:p>
    <w:p w:rsidR="007918B6" w:rsidRPr="00C236E4" w:rsidRDefault="007918B6" w:rsidP="009E6111">
      <w:pPr>
        <w:autoSpaceDE w:val="0"/>
        <w:autoSpaceDN w:val="0"/>
        <w:adjustRightInd w:val="0"/>
        <w:spacing w:after="0" w:line="240" w:lineRule="auto"/>
        <w:jc w:val="center"/>
        <w:rPr>
          <w:color w:val="000000"/>
          <w:sz w:val="32"/>
          <w:szCs w:val="32"/>
        </w:rPr>
      </w:pPr>
    </w:p>
    <w:p w:rsidR="007918B6" w:rsidRDefault="007918B6" w:rsidP="00FD4DEC">
      <w:pPr>
        <w:jc w:val="center"/>
      </w:pPr>
      <w:r w:rsidRPr="00C236E4">
        <w:t>Total word count: 1500</w:t>
      </w:r>
    </w:p>
    <w:p w:rsidR="007918B6" w:rsidRPr="00FD4DEC" w:rsidRDefault="007918B6" w:rsidP="00FD4DEC">
      <w:pPr>
        <w:jc w:val="center"/>
        <w:rPr>
          <w:color w:val="000000"/>
          <w:sz w:val="32"/>
          <w:szCs w:val="32"/>
        </w:rPr>
      </w:pPr>
    </w:p>
    <w:p w:rsidR="007918B6" w:rsidRDefault="007918B6" w:rsidP="00706F92">
      <w:pPr>
        <w:rPr>
          <w:rFonts w:ascii="Arial" w:hAnsi="Arial" w:cs="Arial"/>
        </w:rPr>
      </w:pPr>
    </w:p>
    <w:p w:rsidR="007918B6" w:rsidRDefault="007918B6">
      <w:pPr>
        <w:pStyle w:val="Heading1"/>
      </w:pPr>
      <w:bookmarkStart w:id="0" w:name="_Toc167479061"/>
    </w:p>
    <w:p w:rsidR="007918B6" w:rsidRPr="00F41AEC" w:rsidRDefault="007918B6" w:rsidP="00404122">
      <w:pPr>
        <w:rPr>
          <w:rFonts w:ascii="Arial" w:hAnsi="Arial" w:cs="Arial"/>
        </w:rPr>
      </w:pPr>
      <w:r w:rsidRPr="00F41AEC">
        <w:rPr>
          <w:rFonts w:ascii="Arial" w:hAnsi="Arial" w:cs="Arial"/>
        </w:rPr>
        <w:t>The professional development skills is a very important area on the labour market because it brings with it adaptability for a continuously developing market. After the course I attended, my knowledge  and skills impove significantly.</w:t>
      </w:r>
    </w:p>
    <w:p w:rsidR="007918B6" w:rsidRPr="00F41AEC" w:rsidRDefault="007918B6" w:rsidP="00404122">
      <w:pPr>
        <w:rPr>
          <w:rFonts w:ascii="Arial" w:hAnsi="Arial" w:cs="Arial"/>
        </w:rPr>
      </w:pPr>
      <w:r w:rsidRPr="00DE1611">
        <w:rPr>
          <w:rFonts w:ascii="Arial" w:hAnsi="Arial" w:cs="Arial"/>
          <w:color w:val="000000"/>
          <w:shd w:val="clear" w:color="auto" w:fill="FFFFFF"/>
        </w:rPr>
        <w:t>Self-reflection is a strategic approach that allows for an examination of one's own spiritual and empirical activities, leading to a deeper understanding as opposed to merely knowledge of them.</w:t>
      </w:r>
      <w:r>
        <w:rPr>
          <w:rFonts w:ascii="Arial" w:hAnsi="Arial" w:cs="Arial"/>
          <w:color w:val="000000"/>
          <w:shd w:val="clear" w:color="auto" w:fill="FFFFFF"/>
        </w:rPr>
        <w:t xml:space="preserve"> With the aid of this tool, people can think about their individual learning experiences with precision and methodicality. They can also consistently improve their employability skills and make appropriate use of them, which is the cornerstone of career advancement. </w:t>
      </w:r>
      <w:r w:rsidRPr="00DE1611">
        <w:rPr>
          <w:rFonts w:ascii="Arial" w:hAnsi="Arial" w:cs="Arial"/>
          <w:color w:val="000000"/>
          <w:shd w:val="clear" w:color="auto" w:fill="FFFFFF"/>
        </w:rPr>
        <w:t xml:space="preserve"> After identifying their areas of negativity, distinct people could work toward developing the self-confidence necessary to correct them through appropriate application of existing efficiencies (Woodlief, 2021).</w:t>
      </w:r>
      <w:r>
        <w:rPr>
          <w:rFonts w:ascii="Arial" w:hAnsi="Arial" w:cs="Arial"/>
          <w:color w:val="252525"/>
          <w:shd w:val="clear" w:color="auto" w:fill="FFFFFF"/>
        </w:rPr>
        <w:t xml:space="preserve"> </w:t>
      </w:r>
      <w:r w:rsidRPr="00F41AEC">
        <w:rPr>
          <w:rFonts w:ascii="Arial" w:hAnsi="Arial" w:cs="Arial"/>
        </w:rPr>
        <w:t>Moreover, through the confiscation of powerful soft skills like communication, brainstorming, collaboration and so on, independent persons are entitled in effectively traversing within the job market inevitably strengthening possibilities of acquiring sensible locales. Currently, I am employed as a “Quality Control” at Finsbury Food Group, a confectionery maker, headquartered at Cardiff, United Kingdom (UK). However, with the aim of further pursuing careers as a “Quality First Line Manager” (QFLM) within the industrialised zone.</w:t>
      </w:r>
    </w:p>
    <w:p w:rsidR="007918B6" w:rsidRDefault="007918B6" w:rsidP="00404122">
      <w:pPr>
        <w:rPr>
          <w:rFonts w:ascii="Arial" w:hAnsi="Arial" w:cs="Arial"/>
        </w:rPr>
      </w:pPr>
      <w:r w:rsidRPr="00F41AEC">
        <w:rPr>
          <w:rFonts w:ascii="Arial" w:hAnsi="Arial" w:cs="Arial"/>
        </w:rPr>
        <w:t>A brief description of my employment history: when appointed as a “Line Operative” at Central Food Services and then as a “Chef” at Cote Brasserie, I was very much excited about my new job role.</w:t>
      </w:r>
      <w:r>
        <w:rPr>
          <w:rFonts w:ascii="Arial" w:hAnsi="Arial" w:cs="Arial"/>
        </w:rPr>
        <w:t xml:space="preserve"> As a member of a team, I occasionally had to oversee and suport them in organizing various upcoming events (Garval, 2021). </w:t>
      </w:r>
      <w:r w:rsidRPr="00F41AEC">
        <w:rPr>
          <w:rFonts w:ascii="Arial" w:hAnsi="Arial" w:cs="Arial"/>
        </w:rPr>
        <w:t>In both the assigned tasks, I had to focus mainly on producing high-quality food and highly standardised functions as well as an escalated level in terms of huge monetary profit</w:t>
      </w:r>
      <w:r>
        <w:rPr>
          <w:rFonts w:ascii="Arial" w:hAnsi="Arial" w:cs="Arial"/>
        </w:rPr>
        <w:t xml:space="preserve">. </w:t>
      </w:r>
    </w:p>
    <w:p w:rsidR="007918B6" w:rsidRDefault="007918B6" w:rsidP="00404122">
      <w:pPr>
        <w:rPr>
          <w:rFonts w:ascii="Arial" w:hAnsi="Arial" w:cs="Arial"/>
        </w:rPr>
      </w:pPr>
      <w:r>
        <w:rPr>
          <w:rFonts w:ascii="Arial" w:hAnsi="Arial" w:cs="Arial"/>
        </w:rPr>
        <w:t>However, as soon as I started at Finsbury Food Group as a “Line Operative” and was later promoted to the rank of “Quality Control,” the real situation started to get rather difficul for me to fulfill various roles and responsibilities. For example, I had to deal with a completely different environment with a variety of tasks and capabilities when I worked as a “Quality Control,” which reflects my current job status (Khan, et al.,2020).</w:t>
      </w:r>
    </w:p>
    <w:p w:rsidR="007918B6" w:rsidRDefault="007918B6" w:rsidP="00404122">
      <w:pPr>
        <w:rPr>
          <w:rFonts w:ascii="Arial" w:hAnsi="Arial" w:cs="Arial"/>
        </w:rPr>
      </w:pPr>
    </w:p>
    <w:p w:rsidR="007918B6" w:rsidRDefault="007918B6" w:rsidP="00404122">
      <w:pPr>
        <w:rPr>
          <w:rFonts w:ascii="Arial" w:hAnsi="Arial" w:cs="Arial"/>
        </w:rPr>
      </w:pPr>
      <w:r>
        <w:rPr>
          <w:rFonts w:ascii="Arial" w:hAnsi="Arial" w:cs="Arial"/>
        </w:rPr>
        <w:t>In addition to overseeing operations to make sure they adhere to production standards, I also had to collaborate with other team members by delegating tasks to them and helping them with day-to-day activities.</w:t>
      </w:r>
    </w:p>
    <w:p w:rsidR="007918B6" w:rsidRPr="00F41AEC" w:rsidRDefault="007918B6" w:rsidP="00404122">
      <w:pPr>
        <w:rPr>
          <w:rFonts w:ascii="Arial" w:hAnsi="Arial" w:cs="Arial"/>
          <w:color w:val="000000"/>
        </w:rPr>
      </w:pPr>
      <w:r w:rsidRPr="00F41AEC">
        <w:rPr>
          <w:rFonts w:ascii="Arial" w:hAnsi="Arial" w:cs="Arial"/>
        </w:rPr>
        <w:t>In terms of SWOT, SMART, Johari Window, PDP, Learning Styles and so on. Implementation of SWOT analysis will enable me to identify, recognise and thereby analyse strengths, weaknesses, opportunities as well as threats in line with bringing about an effective career persuation. Similarly, SMART objectives would instigate me to set targeted objectives that</w:t>
      </w:r>
      <w:r w:rsidRPr="00F41AEC">
        <w:rPr>
          <w:rFonts w:ascii="Arial" w:hAnsi="Arial" w:cs="Arial"/>
          <w:color w:val="000000"/>
        </w:rPr>
        <w:t xml:space="preserve"> can be attained in an effective, productive, and systematic manner</w:t>
      </w:r>
      <w:r w:rsidRPr="00F41AEC">
        <w:rPr>
          <w:rFonts w:ascii="Arial" w:hAnsi="Arial" w:cs="Arial"/>
          <w:color w:val="000000"/>
          <w:lang w:val="en-IN"/>
        </w:rPr>
        <w:t xml:space="preserve"> (Errichiello &amp; Micera, 2021)</w:t>
      </w:r>
      <w:r w:rsidRPr="00F41AEC">
        <w:rPr>
          <w:rFonts w:ascii="Arial" w:hAnsi="Arial" w:cs="Arial"/>
          <w:color w:val="000000"/>
        </w:rPr>
        <w:t>. Moreover, proper recognition of my Learning Styles would not only be advantageous towards higher improvement in terms of skill development but would also aid me in retaining more information regarding my professional career. Again, Johari Window would prove to be a beneficial tool for understanding my self-awareness. Having recognised my open, hidden, blind and unknown areas of interpersonal skills would further enhance me in structuring my PDP (Personal Development Plan) thereby instigating me in developing such skill as would prove to be crucial in the path of career advancement.</w:t>
      </w:r>
    </w:p>
    <w:p w:rsidR="007918B6" w:rsidRDefault="007918B6" w:rsidP="00404122">
      <w:pPr>
        <w:rPr>
          <w:rFonts w:ascii="Arial" w:hAnsi="Arial" w:cs="Arial"/>
        </w:rPr>
      </w:pPr>
      <w:r w:rsidRPr="00F41AEC">
        <w:rPr>
          <w:rFonts w:ascii="Arial" w:hAnsi="Arial" w:cs="Arial"/>
        </w:rPr>
        <w:t>My feelings while performing my job role as a “Line Operative” and then as “Quality Control” at Finsbury Food Group, I wa</w:t>
      </w:r>
      <w:r>
        <w:rPr>
          <w:rFonts w:ascii="Arial" w:hAnsi="Arial" w:cs="Arial"/>
        </w:rPr>
        <w:t xml:space="preserve">s given more </w:t>
      </w:r>
      <w:r w:rsidRPr="00F41AEC">
        <w:rPr>
          <w:rFonts w:ascii="Arial" w:hAnsi="Arial" w:cs="Arial"/>
        </w:rPr>
        <w:t>responsibility</w:t>
      </w:r>
      <w:r>
        <w:rPr>
          <w:rFonts w:ascii="Arial" w:hAnsi="Arial" w:cs="Arial"/>
        </w:rPr>
        <w:t xml:space="preserve"> than before. In relation to my skills, my diligence and dedication to the field I work in have helped to strengthen my skill. In addition to collaborating in teams with multiple duties, I also took advantage of the chance to mentor and oversee multiple other departamental working fwllows. Even though there were occasionally disagreements among team members about accepting accountability, over time, these issues have taught me how to face issues head-on and identify likely resolutions to instigated arguments </w:t>
      </w:r>
      <w:r w:rsidRPr="00F41AEC">
        <w:rPr>
          <w:rFonts w:ascii="Arial" w:hAnsi="Arial" w:cs="Arial"/>
          <w:lang w:val="en-IN"/>
        </w:rPr>
        <w:t>(Dmytriyev, et al., 2021)</w:t>
      </w:r>
      <w:r w:rsidRPr="00F41AEC">
        <w:rPr>
          <w:rFonts w:ascii="Arial" w:hAnsi="Arial" w:cs="Arial"/>
        </w:rPr>
        <w:t xml:space="preserve">. </w:t>
      </w:r>
    </w:p>
    <w:p w:rsidR="007918B6" w:rsidRDefault="007918B6" w:rsidP="00404122">
      <w:pPr>
        <w:rPr>
          <w:rFonts w:ascii="Arial" w:hAnsi="Arial" w:cs="Arial"/>
        </w:rPr>
      </w:pPr>
      <w:r>
        <w:rPr>
          <w:rFonts w:ascii="Arial" w:hAnsi="Arial" w:cs="Arial"/>
        </w:rPr>
        <w:t>My prior experiences have also helped me to propely recognise the firmness of associates and distribute tasks accordingly, resulting in the successful completion of assigned job roles with the combined effort of individual co-workers.</w:t>
      </w:r>
    </w:p>
    <w:p w:rsidR="007918B6" w:rsidRDefault="007918B6" w:rsidP="00404122">
      <w:pPr>
        <w:rPr>
          <w:rFonts w:ascii="Arial" w:hAnsi="Arial" w:cs="Arial"/>
        </w:rPr>
      </w:pPr>
      <w:r>
        <w:rPr>
          <w:rFonts w:ascii="Arial" w:hAnsi="Arial" w:cs="Arial"/>
        </w:rPr>
        <w:t xml:space="preserve">However, my career progression has led me realise  </w:t>
      </w:r>
      <w:r w:rsidRPr="00F41AEC">
        <w:rPr>
          <w:rFonts w:ascii="Arial" w:hAnsi="Arial" w:cs="Arial"/>
        </w:rPr>
        <w:t>that I need to improve a n</w:t>
      </w:r>
      <w:r>
        <w:rPr>
          <w:rFonts w:ascii="Arial" w:hAnsi="Arial" w:cs="Arial"/>
        </w:rPr>
        <w:t>umber of things for further growing</w:t>
      </w:r>
      <w:r w:rsidRPr="00F41AEC">
        <w:rPr>
          <w:rFonts w:ascii="Arial" w:hAnsi="Arial" w:cs="Arial"/>
        </w:rPr>
        <w:t xml:space="preserve"> of my career domain, that is, to move to achieving my aim of becoming an efficient QFLM in the near future. To speak honestly, </w:t>
      </w:r>
      <w:r>
        <w:rPr>
          <w:rFonts w:ascii="Arial" w:hAnsi="Arial" w:cs="Arial"/>
        </w:rPr>
        <w:t>I believe that all of these practices will boost my confidence and serve as a motivator for me to work harder in my assigned job role, paving the way for future professional succes.</w:t>
      </w:r>
    </w:p>
    <w:p w:rsidR="007918B6" w:rsidRDefault="007918B6" w:rsidP="00404122">
      <w:pPr>
        <w:rPr>
          <w:rFonts w:ascii="Arial" w:hAnsi="Arial" w:cs="Arial"/>
        </w:rPr>
      </w:pPr>
      <w:r w:rsidRPr="00F41AEC">
        <w:rPr>
          <w:rFonts w:ascii="Arial" w:hAnsi="Arial" w:cs="Arial"/>
        </w:rPr>
        <w:t>To evaluate, what I have learned and its application in my field of work, looking back on the past incidents of</w:t>
      </w:r>
      <w:r>
        <w:rPr>
          <w:rFonts w:ascii="Arial" w:hAnsi="Arial" w:cs="Arial"/>
        </w:rPr>
        <w:t xml:space="preserve"> assigned job roles, including my current episodes, nevertheless to mention that proficiencies as gathered by me from these areas have not only increased my perceptiveness of functioning in groups but also enriched me with the spirit of energy for the acquisition of profitable outcomes</w:t>
      </w:r>
      <w:r w:rsidRPr="00F41AEC">
        <w:rPr>
          <w:rFonts w:ascii="Arial" w:hAnsi="Arial" w:cs="Arial"/>
        </w:rPr>
        <w:t xml:space="preserve"> </w:t>
      </w:r>
      <w:r w:rsidRPr="00F41AEC">
        <w:rPr>
          <w:rFonts w:ascii="Arial" w:hAnsi="Arial" w:cs="Arial"/>
          <w:lang w:val="en-IN"/>
        </w:rPr>
        <w:t>(Tripathi &amp; Karumathil, 2024)</w:t>
      </w:r>
      <w:r w:rsidRPr="00F41AEC">
        <w:rPr>
          <w:rFonts w:ascii="Arial" w:hAnsi="Arial" w:cs="Arial"/>
        </w:rPr>
        <w:t>.</w:t>
      </w:r>
      <w:r>
        <w:rPr>
          <w:rFonts w:ascii="Arial" w:hAnsi="Arial" w:cs="Arial"/>
        </w:rPr>
        <w:t xml:space="preserve"> Standing in </w:t>
      </w:r>
      <w:r w:rsidRPr="0049151F">
        <w:rPr>
          <w:rFonts w:ascii="Arial" w:hAnsi="Arial" w:cs="Arial"/>
        </w:rPr>
        <w:t>today’s</w:t>
      </w:r>
      <w:r>
        <w:rPr>
          <w:rFonts w:ascii="Arial" w:hAnsi="Arial" w:cs="Arial"/>
        </w:rPr>
        <w:t xml:space="preserve">  globalized world of a competitive marketplace, I realized that I needed to make significant improvements in a variety of employability skills, including communication, teamwork, problem-solving, adaptability, time management, leadership, and so on. </w:t>
      </w:r>
      <w:r w:rsidRPr="00F41AEC">
        <w:rPr>
          <w:rFonts w:ascii="Arial" w:hAnsi="Arial" w:cs="Arial"/>
        </w:rPr>
        <w:t xml:space="preserve"> By procuring this skill, I would be able to withstand myself better within the present day aggressive employment sector</w:t>
      </w:r>
      <w:r w:rsidRPr="00F41AEC">
        <w:rPr>
          <w:rFonts w:ascii="Arial" w:hAnsi="Arial" w:cs="Arial"/>
          <w:lang w:val="en-IN"/>
        </w:rPr>
        <w:t xml:space="preserve"> (Pérez, et al., 2023)</w:t>
      </w:r>
      <w:r w:rsidRPr="00F41AEC">
        <w:rPr>
          <w:rFonts w:ascii="Arial" w:hAnsi="Arial" w:cs="Arial"/>
        </w:rPr>
        <w:t xml:space="preserve">. Moreover, the acquisition of such skills would instigate me to work in a team, manage conflicts flexibly and maintain a positive brand image. It came into my view that I require to have a strong grip on managing time at the working place. Thus, by watching videos on time management, I require to plan out a daily activity list as well as prioritise activities in order of importance. </w:t>
      </w:r>
      <w:r>
        <w:rPr>
          <w:rFonts w:ascii="Arial" w:hAnsi="Arial" w:cs="Arial"/>
        </w:rPr>
        <w:t xml:space="preserve">Making the most use of my time and giving each task my full attention will raise my performance level overall. In order to enhance my career prospects and employability in a competitive market, I also need to become more knowledgeable about the most recent technological developments and develop the critical thinking skills necessary  to make quick decisions. </w:t>
      </w:r>
    </w:p>
    <w:p w:rsidR="007918B6" w:rsidRPr="00F41AEC" w:rsidRDefault="007918B6" w:rsidP="00404122">
      <w:pPr>
        <w:rPr>
          <w:rFonts w:ascii="Arial" w:hAnsi="Arial" w:cs="Arial"/>
        </w:rPr>
      </w:pPr>
      <w:r w:rsidRPr="00F41AEC">
        <w:rPr>
          <w:rFonts w:ascii="Arial" w:hAnsi="Arial" w:cs="Arial"/>
        </w:rPr>
        <w:t>Post-completion of the analysis, these work experiences over the years have remained an enhanced source of learning for me. Working in distinct working cultures and environments has remained to be a core part of my development and enhancement of employability skills. I have improvised my potential of being flexible and remaining associated in teamwork which remains to be a crucial factor of becoming successful in my future career prospects</w:t>
      </w:r>
      <w:r w:rsidRPr="00F41AEC">
        <w:rPr>
          <w:rFonts w:ascii="Arial" w:hAnsi="Arial" w:cs="Arial"/>
          <w:lang w:val="en-US"/>
        </w:rPr>
        <w:t xml:space="preserve"> (Franken, et al., 2021)</w:t>
      </w:r>
      <w:r w:rsidRPr="00F41AEC">
        <w:rPr>
          <w:rFonts w:ascii="Arial" w:hAnsi="Arial" w:cs="Arial"/>
        </w:rPr>
        <w:t>. Moreover, I have attained self-confidence and decision-making skills to an optimal level. Maintaining enhanced communication and strengthened cooperation accompanied with transparency and flexibility amongst team members remains to be a core criterion regarding a successful managerial career.</w:t>
      </w:r>
    </w:p>
    <w:p w:rsidR="007918B6" w:rsidRPr="00F41AEC" w:rsidRDefault="007918B6" w:rsidP="00404122">
      <w:pPr>
        <w:rPr>
          <w:rFonts w:ascii="Arial" w:hAnsi="Arial" w:cs="Arial"/>
        </w:rPr>
      </w:pPr>
      <w:r w:rsidRPr="00F41AEC">
        <w:rPr>
          <w:rFonts w:ascii="Arial" w:hAnsi="Arial" w:cs="Arial"/>
        </w:rPr>
        <w:t>Performing a SWOT analysis has remained a critical source of motivation for me and enabled me to track further efforts that I need to put. The SMART objectives have highlighted the direction and path that I need to follow toward effective accomplishment of my planned future objectives. However, when it comes to managing conflict, according to the test performed at the course, I discovered that I fit into Smoothing section (TEDDY BEAR).  I like to be diplomatic, understanding, positive and I consider this welcome when we have to manage people and situations but I will try to be more imposing in the future because in the job I aspire to requires that.</w:t>
      </w:r>
    </w:p>
    <w:p w:rsidR="007918B6" w:rsidRPr="00F41AEC" w:rsidRDefault="007918B6" w:rsidP="008259FB">
      <w:pPr>
        <w:rPr>
          <w:rFonts w:ascii="Arial" w:hAnsi="Arial" w:cs="Arial"/>
        </w:rPr>
      </w:pPr>
      <w:r w:rsidRPr="00F41AEC">
        <w:rPr>
          <w:rFonts w:ascii="Arial" w:hAnsi="Arial" w:cs="Arial"/>
        </w:rPr>
        <w:t>My conclusion is that in the present highly competitive global business era, presentation, communication, management and leadership skills are very much crucial for being able to succeed in a professional career and bringing about professional development. I have learned that to obtain improved professional growth, an individual needs to remain familiar with several other traits that can further enhance their respective level of confidence and motivate them to keep on striving to reach their specific career plan</w:t>
      </w:r>
      <w:r w:rsidRPr="00F41AEC">
        <w:rPr>
          <w:rFonts w:ascii="Arial" w:hAnsi="Arial" w:cs="Arial"/>
          <w:lang w:val="en-IN"/>
        </w:rPr>
        <w:t xml:space="preserve"> (Brauckmann, et al., 2023)</w:t>
      </w:r>
      <w:r w:rsidRPr="00F41AEC">
        <w:rPr>
          <w:rFonts w:ascii="Arial" w:hAnsi="Arial" w:cs="Arial"/>
        </w:rPr>
        <w:t>. Added to that, focusing on time management is also a crucial component behind the success of an individual in any professional environment. Most importantly, I felt that the development of certain decision- making skills within me will allow me to further support my employability skills and bring about an development in my professional career.</w:t>
      </w:r>
      <w:bookmarkStart w:id="1" w:name="_Toc167479060"/>
    </w:p>
    <w:p w:rsidR="007918B6" w:rsidRDefault="007918B6" w:rsidP="00404122">
      <w:pPr>
        <w:rPr>
          <w:rFonts w:ascii="Arial" w:hAnsi="Arial" w:cs="Arial"/>
        </w:rPr>
      </w:pPr>
      <w:r w:rsidRPr="00F41AEC">
        <w:rPr>
          <w:rFonts w:ascii="Arial" w:hAnsi="Arial" w:cs="Arial"/>
        </w:rPr>
        <w:t>Action Plan</w:t>
      </w:r>
      <w:bookmarkEnd w:id="1"/>
    </w:p>
    <w:p w:rsidR="007918B6" w:rsidRDefault="007918B6" w:rsidP="00404122">
      <w:pPr>
        <w:rPr>
          <w:rFonts w:ascii="Arial" w:hAnsi="Arial" w:cs="Arial"/>
        </w:rPr>
      </w:pPr>
      <w:r>
        <w:rPr>
          <w:rFonts w:ascii="Arial" w:hAnsi="Arial" w:cs="Arial"/>
        </w:rPr>
        <w:t xml:space="preserve">Moving forward, while I am ready to pursue my professional career, I will prioritize developing and streamlining my knowledge base, mindset, and level of expertise in a way that will propel me to seccess in </w:t>
      </w:r>
      <w:r w:rsidRPr="0049151F">
        <w:rPr>
          <w:rFonts w:ascii="Arial" w:hAnsi="Arial" w:cs="Arial"/>
        </w:rPr>
        <w:t xml:space="preserve">today’s </w:t>
      </w:r>
      <w:r>
        <w:rPr>
          <w:rFonts w:ascii="Arial" w:hAnsi="Arial" w:cs="Arial"/>
        </w:rPr>
        <w:t>workplace.</w:t>
      </w:r>
    </w:p>
    <w:p w:rsidR="007918B6" w:rsidRDefault="007918B6" w:rsidP="00404122">
      <w:pPr>
        <w:rPr>
          <w:rFonts w:ascii="Arial" w:hAnsi="Arial" w:cs="Arial"/>
        </w:rPr>
      </w:pPr>
      <w:r>
        <w:rPr>
          <w:rFonts w:ascii="Arial" w:hAnsi="Arial" w:cs="Arial"/>
          <w:color w:val="252525"/>
        </w:rPr>
        <w:t>From now on ,I will work in a planned manner to further sharpen my abilities in time management, critical thinking, problem-solving, communicating transparently, becoming innovative, prompt decision-making, teamwork, and mostb importantly awareness of ongoing technical and tehnological upgrades across the globe</w:t>
      </w:r>
      <w:r>
        <w:rPr>
          <w:rFonts w:ascii="Arial" w:hAnsi="Arial" w:cs="Arial"/>
          <w:color w:val="252525"/>
        </w:rPr>
        <w:br/>
      </w:r>
      <w:r w:rsidRPr="00F41AEC">
        <w:rPr>
          <w:rFonts w:ascii="Arial" w:hAnsi="Arial" w:cs="Arial"/>
        </w:rPr>
        <w:t xml:space="preserve"> </w:t>
      </w:r>
      <w:r w:rsidRPr="00F41AEC">
        <w:rPr>
          <w:rFonts w:ascii="Arial" w:hAnsi="Arial" w:cs="Arial"/>
          <w:lang w:val="en-IN"/>
        </w:rPr>
        <w:t>(Buck &amp; Rose, 2024)</w:t>
      </w:r>
      <w:r w:rsidRPr="00F41AEC">
        <w:rPr>
          <w:rFonts w:ascii="Arial" w:hAnsi="Arial" w:cs="Arial"/>
        </w:rPr>
        <w:t>.</w:t>
      </w:r>
      <w:r>
        <w:rPr>
          <w:rFonts w:ascii="Arial" w:hAnsi="Arial" w:cs="Arial"/>
        </w:rPr>
        <w:t xml:space="preserve"> To increase my knowledge and awareness of ongoing technological advancements, I will need to put forth more effort and broaden my knowledge base  about the contributions that technologies make to business procedures and systems. By watching YouTube channels to obtain information and discover new technological advancements in business systems and procedures, I have already begun enhancing my knowledge base. To improve my knowledge of emerging technologies and how they are used in business processes, such as robotics, data analytics, and artificial intelligence (AI), I will read more and take part in online forums.</w:t>
      </w:r>
    </w:p>
    <w:p w:rsidR="007918B6" w:rsidRPr="00A01ECA" w:rsidRDefault="007918B6" w:rsidP="00404122">
      <w:pPr>
        <w:rPr>
          <w:rFonts w:ascii="Arial" w:hAnsi="Arial" w:cs="Arial"/>
          <w:color w:val="252525"/>
          <w:shd w:val="clear" w:color="auto" w:fill="EDFAFF"/>
        </w:rPr>
      </w:pPr>
      <w:r>
        <w:rPr>
          <w:rFonts w:ascii="Arial" w:hAnsi="Arial" w:cs="Arial"/>
        </w:rPr>
        <w:t xml:space="preserve">  </w:t>
      </w:r>
    </w:p>
    <w:p w:rsidR="007918B6" w:rsidRPr="008259FB" w:rsidRDefault="007918B6">
      <w:pPr>
        <w:pStyle w:val="Heading1"/>
        <w:rPr>
          <w:rFonts w:ascii="Arial" w:hAnsi="Arial" w:cs="Arial"/>
          <w:sz w:val="22"/>
          <w:szCs w:val="22"/>
        </w:rPr>
      </w:pPr>
    </w:p>
    <w:p w:rsidR="007918B6" w:rsidRPr="008259FB" w:rsidRDefault="007918B6">
      <w:pPr>
        <w:pStyle w:val="Heading1"/>
        <w:rPr>
          <w:rFonts w:ascii="Arial" w:hAnsi="Arial" w:cs="Arial"/>
          <w:sz w:val="22"/>
          <w:szCs w:val="22"/>
        </w:rPr>
      </w:pPr>
    </w:p>
    <w:p w:rsidR="007918B6" w:rsidRDefault="007918B6">
      <w:pPr>
        <w:pStyle w:val="Heading1"/>
      </w:pPr>
    </w:p>
    <w:p w:rsidR="007918B6" w:rsidRDefault="007918B6">
      <w:pPr>
        <w:pStyle w:val="Heading1"/>
      </w:pPr>
    </w:p>
    <w:p w:rsidR="007918B6" w:rsidRDefault="007918B6">
      <w:pPr>
        <w:pStyle w:val="Heading1"/>
      </w:pPr>
    </w:p>
    <w:p w:rsidR="007918B6" w:rsidRDefault="007918B6">
      <w:pPr>
        <w:pStyle w:val="Heading1"/>
      </w:pPr>
    </w:p>
    <w:p w:rsidR="007918B6" w:rsidRDefault="007918B6">
      <w:pPr>
        <w:pStyle w:val="Heading1"/>
      </w:pPr>
      <w:r>
        <w:t>References</w:t>
      </w:r>
      <w:bookmarkEnd w:id="0"/>
    </w:p>
    <w:p w:rsidR="007918B6" w:rsidRDefault="007918B6" w:rsidP="00B94FAF">
      <w:pPr>
        <w:pStyle w:val="Bibliography"/>
        <w:rPr>
          <w:kern w:val="0"/>
        </w:rPr>
      </w:pPr>
      <w:r>
        <w:t xml:space="preserve">Brauckmann, S., Pashiardis, P. &amp; Ärlestig, H., (2023). Bringing context and educational leadership together: Fostering the professional development of school principals. </w:t>
      </w:r>
      <w:r>
        <w:rPr>
          <w:i/>
          <w:iCs/>
        </w:rPr>
        <w:t xml:space="preserve">Professional development in education, </w:t>
      </w:r>
      <w:r>
        <w:t>49(1), pp. 4-15.</w:t>
      </w:r>
    </w:p>
    <w:p w:rsidR="007918B6" w:rsidRDefault="007918B6" w:rsidP="00B94FAF">
      <w:pPr>
        <w:pStyle w:val="Bibliography"/>
      </w:pPr>
      <w:r>
        <w:t xml:space="preserve">Buck, D. &amp; Rose, R. D. S.,(2024). </w:t>
      </w:r>
      <w:r>
        <w:rPr>
          <w:i/>
          <w:iCs/>
        </w:rPr>
        <w:t xml:space="preserve">The Time-Optimized Life: Moving Everyday Preparation, Execution and Control from Finite to Infinite. </w:t>
      </w:r>
      <w:r>
        <w:t>1 ed. New York: Morgan James Publishing..</w:t>
      </w:r>
    </w:p>
    <w:p w:rsidR="007918B6" w:rsidRDefault="007918B6" w:rsidP="00B94FAF">
      <w:pPr>
        <w:pStyle w:val="Bibliography"/>
      </w:pPr>
      <w:r>
        <w:t xml:space="preserve">Dmytriyev, S. D., R E, F. &amp; Hörisch, J., (2021). The relationship between stakeholder theory and corporate social responsibility: Differences, similarities, and implications for social issues in management. </w:t>
      </w:r>
      <w:r>
        <w:rPr>
          <w:i/>
          <w:iCs/>
        </w:rPr>
        <w:t xml:space="preserve">Journal of Management Studies, </w:t>
      </w:r>
      <w:r>
        <w:t>58(6), pp. 1441-1470.</w:t>
      </w:r>
    </w:p>
    <w:p w:rsidR="007918B6" w:rsidRDefault="007918B6" w:rsidP="00B94FAF">
      <w:pPr>
        <w:pStyle w:val="Bibliography"/>
      </w:pPr>
      <w:r>
        <w:t xml:space="preserve">Errichiello, L. &amp; Micera, R., (2021). A process-based perspective of smart tourism destination governance. European. </w:t>
      </w:r>
      <w:r>
        <w:rPr>
          <w:i/>
          <w:iCs/>
        </w:rPr>
        <w:t xml:space="preserve">Journal of Tourism Research, </w:t>
      </w:r>
      <w:r>
        <w:t>29(1), pp. 2909-2909.</w:t>
      </w:r>
    </w:p>
    <w:p w:rsidR="007918B6" w:rsidRDefault="007918B6" w:rsidP="00B94FAF">
      <w:pPr>
        <w:pStyle w:val="Bibliography"/>
      </w:pPr>
      <w:r>
        <w:t xml:space="preserve">Franken, E. et al., (2021). Forced flexibility and remote working: Opportunities and challenges in the new normal.. </w:t>
      </w:r>
      <w:r>
        <w:rPr>
          <w:i/>
          <w:iCs/>
        </w:rPr>
        <w:t xml:space="preserve">Journal of Management &amp; Organization, </w:t>
      </w:r>
      <w:r>
        <w:t>27(6), pp. 1131-1149.</w:t>
      </w:r>
    </w:p>
    <w:p w:rsidR="007918B6" w:rsidRDefault="007918B6" w:rsidP="00B94FAF">
      <w:pPr>
        <w:pStyle w:val="Bibliography"/>
      </w:pPr>
      <w:r>
        <w:t xml:space="preserve">Garval, M., 2021. The “art and magic” of Raymond Oliver (1909–1990): inventing the modern multimedia, mass-market celebrity chef.. </w:t>
      </w:r>
      <w:r>
        <w:rPr>
          <w:i/>
          <w:iCs/>
        </w:rPr>
        <w:t xml:space="preserve">Contemporary French Civilization, </w:t>
      </w:r>
      <w:r>
        <w:t>49(4), pp. 395-413.</w:t>
      </w:r>
    </w:p>
    <w:p w:rsidR="007918B6" w:rsidRDefault="007918B6" w:rsidP="00B94FAF">
      <w:pPr>
        <w:pStyle w:val="Bibliography"/>
      </w:pPr>
      <w:r>
        <w:t xml:space="preserve">Khan, A., Munir, M. T., Yu, W. &amp; Young, B. R., (2020). A review towards hyperspectral imaging for real-time quality control of food products with an illustrative case study of milk powder production.. </w:t>
      </w:r>
      <w:r>
        <w:rPr>
          <w:i/>
          <w:iCs/>
        </w:rPr>
        <w:t xml:space="preserve">Food and Bioprocess Technology, </w:t>
      </w:r>
      <w:r>
        <w:t>13(1), pp. 739-752.</w:t>
      </w:r>
    </w:p>
    <w:p w:rsidR="007918B6" w:rsidRDefault="007918B6" w:rsidP="00B94FAF">
      <w:pPr>
        <w:pStyle w:val="Bibliography"/>
      </w:pPr>
      <w:r>
        <w:t xml:space="preserve">Pérez, S. D. J. L., Abelenda, J. A. T. &amp; Deza, X. V., (2023). Taxation and the circular economy in Spain: current situation and potentialities of the use of tax benefits. </w:t>
      </w:r>
      <w:r>
        <w:rPr>
          <w:i/>
          <w:iCs/>
        </w:rPr>
        <w:t xml:space="preserve">Revista Galega de Economía,, </w:t>
      </w:r>
      <w:r>
        <w:t>32(1), pp. 1-23.</w:t>
      </w:r>
    </w:p>
    <w:p w:rsidR="007918B6" w:rsidRDefault="007918B6" w:rsidP="00B94FAF">
      <w:pPr>
        <w:pStyle w:val="Bibliography"/>
      </w:pPr>
      <w:r>
        <w:t xml:space="preserve">Tripathi, R. &amp; Karumathil, A., (2024). </w:t>
      </w:r>
      <w:r>
        <w:rPr>
          <w:i/>
          <w:iCs/>
        </w:rPr>
        <w:t xml:space="preserve">Humanistic Leadership and the Paradoxical Pursuit of Sustainability and Profitability: A Case Study of the Tata Group in India. </w:t>
      </w:r>
      <w:r>
        <w:t xml:space="preserve">[Online] </w:t>
      </w:r>
      <w:r>
        <w:br/>
        <w:t xml:space="preserve">Available at: </w:t>
      </w:r>
      <w:r>
        <w:rPr>
          <w:u w:val="single"/>
        </w:rPr>
        <w:t>https://link.springer.com/chapter/10.1007/978-3-031-34366-7_10</w:t>
      </w:r>
    </w:p>
    <w:p w:rsidR="007918B6" w:rsidRDefault="007918B6" w:rsidP="00B94FAF">
      <w:pPr>
        <w:pStyle w:val="Bibliography"/>
      </w:pPr>
      <w:r>
        <w:t xml:space="preserve">Woodlief, T., (2021). </w:t>
      </w:r>
      <w:r>
        <w:rPr>
          <w:i/>
          <w:iCs/>
        </w:rPr>
        <w:t xml:space="preserve">I, Citizen: A Blueprint for Reclaiming American Self-Governance. </w:t>
      </w:r>
      <w:r>
        <w:t>1 ed. New York: Encounter Books.</w:t>
      </w:r>
    </w:p>
    <w:p w:rsidR="007918B6" w:rsidRDefault="007918B6">
      <w:r>
        <w:t xml:space="preserve">   </w:t>
      </w:r>
      <w:r w:rsidRPr="005945B6">
        <w:t xml:space="preserve">                                       </w:t>
      </w:r>
      <w:r>
        <w:t xml:space="preserve">              </w:t>
      </w:r>
      <w:r w:rsidRPr="005945B6">
        <w:t xml:space="preserve"> </w:t>
      </w:r>
      <w:r>
        <w:t xml:space="preserve">            </w:t>
      </w:r>
    </w:p>
    <w:p w:rsidR="007918B6" w:rsidRDefault="007918B6">
      <w:r>
        <w:t xml:space="preserve">                                     </w:t>
      </w:r>
    </w:p>
    <w:p w:rsidR="007918B6" w:rsidRDefault="007918B6">
      <w:r>
        <w:t xml:space="preserve">      </w:t>
      </w:r>
      <w:r>
        <w:pict>
          <v:shape id="_x0000_i1026" type="#_x0000_t75" style="width:150pt;height:199.5pt">
            <v:imagedata r:id="rId7" o:title=""/>
          </v:shape>
        </w:pict>
      </w:r>
      <w:r>
        <w:t xml:space="preserve">                                   </w:t>
      </w:r>
      <w:r>
        <w:pict>
          <v:shape id="_x0000_i1027" type="#_x0000_t75" style="width:150pt;height:199.5pt">
            <v:imagedata r:id="rId8" o:title=""/>
          </v:shape>
        </w:pict>
      </w:r>
    </w:p>
    <w:p w:rsidR="007918B6" w:rsidRDefault="007918B6">
      <w:r w:rsidRPr="005945B6">
        <w:t xml:space="preserve">  </w:t>
      </w:r>
      <w:r>
        <w:pict>
          <v:shape id="_x0000_i1028" type="#_x0000_t75" style="width:150pt;height:199.5pt">
            <v:imagedata r:id="rId9" o:title=""/>
          </v:shape>
        </w:pict>
      </w:r>
      <w:r>
        <w:t xml:space="preserve">                                 </w:t>
      </w:r>
      <w:r>
        <w:pict>
          <v:shape id="_x0000_i1029" type="#_x0000_t75" style="width:150pt;height:199.5pt">
            <v:imagedata r:id="rId10" o:title=""/>
          </v:shape>
        </w:pict>
      </w:r>
    </w:p>
    <w:p w:rsidR="007918B6" w:rsidRPr="00986F50" w:rsidRDefault="007918B6">
      <w:r w:rsidRPr="005945B6">
        <w:t xml:space="preserve">  </w:t>
      </w:r>
      <w:r>
        <w:pict>
          <v:shape id="_x0000_i1030" type="#_x0000_t75" style="width:150pt;height:199.5pt">
            <v:imagedata r:id="rId11" o:title=""/>
          </v:shape>
        </w:pict>
      </w:r>
      <w:r w:rsidRPr="005945B6">
        <w:t xml:space="preserve"> </w:t>
      </w:r>
      <w:r>
        <w:t xml:space="preserve">                                </w:t>
      </w:r>
      <w:r>
        <w:pict>
          <v:shape id="_x0000_i1031" type="#_x0000_t75" style="width:150pt;height:199.5pt">
            <v:imagedata r:id="rId12" o:title=""/>
          </v:shape>
        </w:pict>
      </w:r>
    </w:p>
    <w:sectPr w:rsidR="007918B6" w:rsidRPr="00986F50" w:rsidSect="0066183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8B6" w:rsidRPr="00A03460" w:rsidRDefault="007918B6" w:rsidP="00A03460">
      <w:pPr>
        <w:spacing w:after="0" w:line="240" w:lineRule="auto"/>
      </w:pPr>
      <w:r w:rsidRPr="00A03460">
        <w:separator/>
      </w:r>
    </w:p>
  </w:endnote>
  <w:endnote w:type="continuationSeparator" w:id="0">
    <w:p w:rsidR="007918B6" w:rsidRPr="00A03460" w:rsidRDefault="007918B6" w:rsidP="00A03460">
      <w:pPr>
        <w:spacing w:after="0" w:line="240" w:lineRule="auto"/>
      </w:pPr>
      <w:r w:rsidRPr="00A03460">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8B6" w:rsidRPr="00A03460" w:rsidRDefault="007918B6">
    <w:pPr>
      <w:pStyle w:val="Footer"/>
      <w:jc w:val="right"/>
    </w:pPr>
    <w:fldSimple w:instr=" PAGE   \* MERGEFORMAT ">
      <w:r>
        <w:t>4</w:t>
      </w:r>
    </w:fldSimple>
  </w:p>
  <w:p w:rsidR="007918B6" w:rsidRPr="00A03460" w:rsidRDefault="007918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8B6" w:rsidRPr="00A03460" w:rsidRDefault="007918B6" w:rsidP="00A03460">
      <w:pPr>
        <w:spacing w:after="0" w:line="240" w:lineRule="auto"/>
      </w:pPr>
      <w:r w:rsidRPr="00A03460">
        <w:separator/>
      </w:r>
    </w:p>
  </w:footnote>
  <w:footnote w:type="continuationSeparator" w:id="0">
    <w:p w:rsidR="007918B6" w:rsidRPr="00A03460" w:rsidRDefault="007918B6" w:rsidP="00A03460">
      <w:pPr>
        <w:spacing w:after="0" w:line="240" w:lineRule="auto"/>
      </w:pPr>
      <w:r w:rsidRPr="00A03460">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6E3B"/>
    <w:rsid w:val="00000551"/>
    <w:rsid w:val="00002791"/>
    <w:rsid w:val="00006511"/>
    <w:rsid w:val="00010774"/>
    <w:rsid w:val="00021ACA"/>
    <w:rsid w:val="000376A3"/>
    <w:rsid w:val="00053F27"/>
    <w:rsid w:val="0005560B"/>
    <w:rsid w:val="0006402B"/>
    <w:rsid w:val="00086190"/>
    <w:rsid w:val="00097D68"/>
    <w:rsid w:val="000A142E"/>
    <w:rsid w:val="000A4C30"/>
    <w:rsid w:val="000B667C"/>
    <w:rsid w:val="000D2845"/>
    <w:rsid w:val="000E47E3"/>
    <w:rsid w:val="000F4B42"/>
    <w:rsid w:val="00102CC6"/>
    <w:rsid w:val="00116E3B"/>
    <w:rsid w:val="001317D4"/>
    <w:rsid w:val="00141915"/>
    <w:rsid w:val="00141BEE"/>
    <w:rsid w:val="00142B2E"/>
    <w:rsid w:val="00143950"/>
    <w:rsid w:val="00146DAF"/>
    <w:rsid w:val="00165781"/>
    <w:rsid w:val="00167792"/>
    <w:rsid w:val="001B688F"/>
    <w:rsid w:val="001C0AA1"/>
    <w:rsid w:val="001C5452"/>
    <w:rsid w:val="001D0BFF"/>
    <w:rsid w:val="001D2491"/>
    <w:rsid w:val="001F002A"/>
    <w:rsid w:val="002179BA"/>
    <w:rsid w:val="00233341"/>
    <w:rsid w:val="002352AD"/>
    <w:rsid w:val="00246D2B"/>
    <w:rsid w:val="00257BBF"/>
    <w:rsid w:val="00266B6C"/>
    <w:rsid w:val="00272F09"/>
    <w:rsid w:val="002761BC"/>
    <w:rsid w:val="00276BAC"/>
    <w:rsid w:val="00296059"/>
    <w:rsid w:val="002A3BEF"/>
    <w:rsid w:val="002B33B2"/>
    <w:rsid w:val="002B53CA"/>
    <w:rsid w:val="002B6CA2"/>
    <w:rsid w:val="002E21EF"/>
    <w:rsid w:val="002E5EBA"/>
    <w:rsid w:val="002F3148"/>
    <w:rsid w:val="00301D0D"/>
    <w:rsid w:val="00307BB7"/>
    <w:rsid w:val="003215EC"/>
    <w:rsid w:val="00342444"/>
    <w:rsid w:val="00352DA4"/>
    <w:rsid w:val="00354EF4"/>
    <w:rsid w:val="00364585"/>
    <w:rsid w:val="00364631"/>
    <w:rsid w:val="0037377D"/>
    <w:rsid w:val="00376B3C"/>
    <w:rsid w:val="00387747"/>
    <w:rsid w:val="003B366F"/>
    <w:rsid w:val="003B71DD"/>
    <w:rsid w:val="003C2959"/>
    <w:rsid w:val="003C314C"/>
    <w:rsid w:val="003D0F61"/>
    <w:rsid w:val="003D1F5F"/>
    <w:rsid w:val="003F27A3"/>
    <w:rsid w:val="003F570F"/>
    <w:rsid w:val="003F5BA6"/>
    <w:rsid w:val="00404122"/>
    <w:rsid w:val="00404597"/>
    <w:rsid w:val="0042476B"/>
    <w:rsid w:val="00470065"/>
    <w:rsid w:val="0049151F"/>
    <w:rsid w:val="004A097E"/>
    <w:rsid w:val="004B08DC"/>
    <w:rsid w:val="004C0859"/>
    <w:rsid w:val="004C3DC7"/>
    <w:rsid w:val="004E67DA"/>
    <w:rsid w:val="004F013D"/>
    <w:rsid w:val="004F1730"/>
    <w:rsid w:val="004F3705"/>
    <w:rsid w:val="00507EE1"/>
    <w:rsid w:val="00513576"/>
    <w:rsid w:val="00516765"/>
    <w:rsid w:val="005169A1"/>
    <w:rsid w:val="0052451E"/>
    <w:rsid w:val="00525724"/>
    <w:rsid w:val="00533104"/>
    <w:rsid w:val="00537A15"/>
    <w:rsid w:val="00553D91"/>
    <w:rsid w:val="00554269"/>
    <w:rsid w:val="00581A8A"/>
    <w:rsid w:val="00582659"/>
    <w:rsid w:val="00587BF9"/>
    <w:rsid w:val="005945B6"/>
    <w:rsid w:val="00597B00"/>
    <w:rsid w:val="005A11E5"/>
    <w:rsid w:val="005A402A"/>
    <w:rsid w:val="005C045C"/>
    <w:rsid w:val="005D0A48"/>
    <w:rsid w:val="005D3735"/>
    <w:rsid w:val="005D45DD"/>
    <w:rsid w:val="005D4CA4"/>
    <w:rsid w:val="005E4C53"/>
    <w:rsid w:val="005F5DA5"/>
    <w:rsid w:val="006118D8"/>
    <w:rsid w:val="0062532F"/>
    <w:rsid w:val="00636847"/>
    <w:rsid w:val="00636C46"/>
    <w:rsid w:val="00651A8F"/>
    <w:rsid w:val="0066183B"/>
    <w:rsid w:val="006919D9"/>
    <w:rsid w:val="00695452"/>
    <w:rsid w:val="00696016"/>
    <w:rsid w:val="006A3AC6"/>
    <w:rsid w:val="006B00D1"/>
    <w:rsid w:val="006C2F4B"/>
    <w:rsid w:val="006E5914"/>
    <w:rsid w:val="006F012B"/>
    <w:rsid w:val="006F421E"/>
    <w:rsid w:val="00706F92"/>
    <w:rsid w:val="00707F5D"/>
    <w:rsid w:val="00724F8D"/>
    <w:rsid w:val="0073354D"/>
    <w:rsid w:val="0076314D"/>
    <w:rsid w:val="0076382F"/>
    <w:rsid w:val="00765C00"/>
    <w:rsid w:val="007918B6"/>
    <w:rsid w:val="007A7737"/>
    <w:rsid w:val="007C231E"/>
    <w:rsid w:val="007E443C"/>
    <w:rsid w:val="007F1B64"/>
    <w:rsid w:val="00806F5C"/>
    <w:rsid w:val="00815CEA"/>
    <w:rsid w:val="00825678"/>
    <w:rsid w:val="008259FB"/>
    <w:rsid w:val="008272BB"/>
    <w:rsid w:val="00842B5E"/>
    <w:rsid w:val="00846668"/>
    <w:rsid w:val="00857A63"/>
    <w:rsid w:val="00860722"/>
    <w:rsid w:val="008627DE"/>
    <w:rsid w:val="00873050"/>
    <w:rsid w:val="00877358"/>
    <w:rsid w:val="008837BE"/>
    <w:rsid w:val="008901E6"/>
    <w:rsid w:val="00891314"/>
    <w:rsid w:val="00896EFD"/>
    <w:rsid w:val="008A507D"/>
    <w:rsid w:val="008A7A27"/>
    <w:rsid w:val="008B5B4F"/>
    <w:rsid w:val="008C0D7B"/>
    <w:rsid w:val="008C62D8"/>
    <w:rsid w:val="008D5D4C"/>
    <w:rsid w:val="009005B8"/>
    <w:rsid w:val="00907717"/>
    <w:rsid w:val="00914CD2"/>
    <w:rsid w:val="00942918"/>
    <w:rsid w:val="00950A99"/>
    <w:rsid w:val="00953F60"/>
    <w:rsid w:val="00960E48"/>
    <w:rsid w:val="00961C88"/>
    <w:rsid w:val="00963371"/>
    <w:rsid w:val="00963861"/>
    <w:rsid w:val="00966D21"/>
    <w:rsid w:val="00966F78"/>
    <w:rsid w:val="00971DA8"/>
    <w:rsid w:val="00973595"/>
    <w:rsid w:val="00980E9F"/>
    <w:rsid w:val="00986562"/>
    <w:rsid w:val="00986F50"/>
    <w:rsid w:val="009A7A7D"/>
    <w:rsid w:val="009C5955"/>
    <w:rsid w:val="009E3879"/>
    <w:rsid w:val="009E6111"/>
    <w:rsid w:val="009F1449"/>
    <w:rsid w:val="00A01ECA"/>
    <w:rsid w:val="00A03460"/>
    <w:rsid w:val="00A241A4"/>
    <w:rsid w:val="00A33C8A"/>
    <w:rsid w:val="00A37CA5"/>
    <w:rsid w:val="00A431C6"/>
    <w:rsid w:val="00A450A3"/>
    <w:rsid w:val="00A469DB"/>
    <w:rsid w:val="00A66B39"/>
    <w:rsid w:val="00A7641D"/>
    <w:rsid w:val="00A92BB0"/>
    <w:rsid w:val="00AA02AC"/>
    <w:rsid w:val="00AA0FEA"/>
    <w:rsid w:val="00AA671A"/>
    <w:rsid w:val="00AB6F56"/>
    <w:rsid w:val="00AD685B"/>
    <w:rsid w:val="00AE73C3"/>
    <w:rsid w:val="00AF535B"/>
    <w:rsid w:val="00AF7C8D"/>
    <w:rsid w:val="00B00A38"/>
    <w:rsid w:val="00B11E02"/>
    <w:rsid w:val="00B15BA2"/>
    <w:rsid w:val="00B20B89"/>
    <w:rsid w:val="00B27365"/>
    <w:rsid w:val="00B43CC6"/>
    <w:rsid w:val="00B44FF9"/>
    <w:rsid w:val="00B540AF"/>
    <w:rsid w:val="00B7148C"/>
    <w:rsid w:val="00B75758"/>
    <w:rsid w:val="00B82B9B"/>
    <w:rsid w:val="00B834CD"/>
    <w:rsid w:val="00B861FD"/>
    <w:rsid w:val="00B863CB"/>
    <w:rsid w:val="00B8748B"/>
    <w:rsid w:val="00B939E7"/>
    <w:rsid w:val="00B94FAF"/>
    <w:rsid w:val="00B97FE6"/>
    <w:rsid w:val="00BA71FD"/>
    <w:rsid w:val="00BB067D"/>
    <w:rsid w:val="00BB1533"/>
    <w:rsid w:val="00BC02E9"/>
    <w:rsid w:val="00BF0B0D"/>
    <w:rsid w:val="00BF143C"/>
    <w:rsid w:val="00C02C33"/>
    <w:rsid w:val="00C0475F"/>
    <w:rsid w:val="00C236E4"/>
    <w:rsid w:val="00C43191"/>
    <w:rsid w:val="00C54A40"/>
    <w:rsid w:val="00C660A6"/>
    <w:rsid w:val="00C7317D"/>
    <w:rsid w:val="00C75E4C"/>
    <w:rsid w:val="00C76D19"/>
    <w:rsid w:val="00C81999"/>
    <w:rsid w:val="00CA7500"/>
    <w:rsid w:val="00CC3A56"/>
    <w:rsid w:val="00CD4781"/>
    <w:rsid w:val="00D02A5B"/>
    <w:rsid w:val="00D0650E"/>
    <w:rsid w:val="00D124D4"/>
    <w:rsid w:val="00D12E85"/>
    <w:rsid w:val="00D220CD"/>
    <w:rsid w:val="00D27AD3"/>
    <w:rsid w:val="00D34EDA"/>
    <w:rsid w:val="00D37431"/>
    <w:rsid w:val="00D509F4"/>
    <w:rsid w:val="00D63164"/>
    <w:rsid w:val="00D63311"/>
    <w:rsid w:val="00D72454"/>
    <w:rsid w:val="00D82D97"/>
    <w:rsid w:val="00DC2EC8"/>
    <w:rsid w:val="00DC6F40"/>
    <w:rsid w:val="00DD125D"/>
    <w:rsid w:val="00DE057B"/>
    <w:rsid w:val="00DE1583"/>
    <w:rsid w:val="00DE1611"/>
    <w:rsid w:val="00DE3D7F"/>
    <w:rsid w:val="00DE76A4"/>
    <w:rsid w:val="00E055C9"/>
    <w:rsid w:val="00E157DB"/>
    <w:rsid w:val="00E22B82"/>
    <w:rsid w:val="00E234A9"/>
    <w:rsid w:val="00E31EBD"/>
    <w:rsid w:val="00E3395F"/>
    <w:rsid w:val="00E559A3"/>
    <w:rsid w:val="00E62283"/>
    <w:rsid w:val="00E62E15"/>
    <w:rsid w:val="00E733CD"/>
    <w:rsid w:val="00E93110"/>
    <w:rsid w:val="00E9555C"/>
    <w:rsid w:val="00EA4BF0"/>
    <w:rsid w:val="00EB6EA5"/>
    <w:rsid w:val="00ED15D1"/>
    <w:rsid w:val="00ED2FA3"/>
    <w:rsid w:val="00F0128A"/>
    <w:rsid w:val="00F04BA1"/>
    <w:rsid w:val="00F05573"/>
    <w:rsid w:val="00F13CE2"/>
    <w:rsid w:val="00F21454"/>
    <w:rsid w:val="00F31CBC"/>
    <w:rsid w:val="00F41AEC"/>
    <w:rsid w:val="00F56FA4"/>
    <w:rsid w:val="00F6386A"/>
    <w:rsid w:val="00F82D8C"/>
    <w:rsid w:val="00F864BD"/>
    <w:rsid w:val="00F91B69"/>
    <w:rsid w:val="00FA6036"/>
    <w:rsid w:val="00FA6D2E"/>
    <w:rsid w:val="00FD4DEC"/>
    <w:rsid w:val="00FE021D"/>
    <w:rsid w:val="00FE2370"/>
    <w:rsid w:val="00FE3DE5"/>
    <w:rsid w:val="00FE6C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03460"/>
    <w:pPr>
      <w:spacing w:after="160" w:line="360" w:lineRule="auto"/>
      <w:jc w:val="both"/>
    </w:pPr>
    <w:rPr>
      <w:rFonts w:ascii="Times New Roman" w:hAnsi="Times New Roman"/>
      <w:noProof/>
      <w:kern w:val="2"/>
      <w:sz w:val="24"/>
      <w:szCs w:val="24"/>
      <w:lang w:val="en-GB"/>
    </w:rPr>
  </w:style>
  <w:style w:type="paragraph" w:styleId="Heading1">
    <w:name w:val="heading 1"/>
    <w:basedOn w:val="Normal"/>
    <w:next w:val="Normal"/>
    <w:link w:val="Heading1Char"/>
    <w:uiPriority w:val="99"/>
    <w:qFormat/>
    <w:rsid w:val="00A03460"/>
    <w:pPr>
      <w:keepNext/>
      <w:keepLines/>
      <w:spacing w:before="240" w:after="0"/>
      <w:outlineLvl w:val="0"/>
    </w:pPr>
    <w:rPr>
      <w:rFonts w:eastAsia="Times New Roman"/>
      <w:b/>
      <w:bCs/>
    </w:rPr>
  </w:style>
  <w:style w:type="paragraph" w:styleId="Heading2">
    <w:name w:val="heading 2"/>
    <w:basedOn w:val="Normal"/>
    <w:next w:val="Normal"/>
    <w:link w:val="Heading2Char"/>
    <w:uiPriority w:val="99"/>
    <w:qFormat/>
    <w:rsid w:val="00A03460"/>
    <w:pPr>
      <w:keepNext/>
      <w:keepLines/>
      <w:spacing w:before="40" w:after="0"/>
      <w:outlineLvl w:val="1"/>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03460"/>
    <w:rPr>
      <w:rFonts w:ascii="Times New Roman" w:hAnsi="Times New Roman" w:cs="Times New Roman"/>
      <w:b/>
      <w:bCs/>
      <w:noProof/>
      <w:sz w:val="32"/>
      <w:szCs w:val="32"/>
      <w:lang w:val="en-GB"/>
    </w:rPr>
  </w:style>
  <w:style w:type="character" w:customStyle="1" w:styleId="Heading2Char">
    <w:name w:val="Heading 2 Char"/>
    <w:basedOn w:val="DefaultParagraphFont"/>
    <w:link w:val="Heading2"/>
    <w:uiPriority w:val="99"/>
    <w:semiHidden/>
    <w:locked/>
    <w:rsid w:val="00A03460"/>
    <w:rPr>
      <w:rFonts w:ascii="Times New Roman" w:hAnsi="Times New Roman" w:cs="Times New Roman"/>
      <w:b/>
      <w:bCs/>
      <w:noProof/>
      <w:sz w:val="26"/>
      <w:szCs w:val="26"/>
      <w:lang w:val="en-GB"/>
    </w:rPr>
  </w:style>
  <w:style w:type="paragraph" w:styleId="Header">
    <w:name w:val="header"/>
    <w:basedOn w:val="Normal"/>
    <w:link w:val="HeaderChar"/>
    <w:uiPriority w:val="99"/>
    <w:rsid w:val="00A0346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A03460"/>
    <w:rPr>
      <w:rFonts w:ascii="Times New Roman" w:hAnsi="Times New Roman" w:cs="Times New Roman"/>
      <w:noProof/>
      <w:sz w:val="24"/>
      <w:szCs w:val="24"/>
      <w:lang w:val="en-GB"/>
    </w:rPr>
  </w:style>
  <w:style w:type="paragraph" w:styleId="Footer">
    <w:name w:val="footer"/>
    <w:basedOn w:val="Normal"/>
    <w:link w:val="FooterChar"/>
    <w:uiPriority w:val="99"/>
    <w:rsid w:val="00A0346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A03460"/>
    <w:rPr>
      <w:rFonts w:ascii="Times New Roman" w:hAnsi="Times New Roman" w:cs="Times New Roman"/>
      <w:noProof/>
      <w:sz w:val="24"/>
      <w:szCs w:val="24"/>
      <w:lang w:val="en-GB"/>
    </w:rPr>
  </w:style>
  <w:style w:type="paragraph" w:styleId="TOCHeading">
    <w:name w:val="TOC Heading"/>
    <w:basedOn w:val="Heading1"/>
    <w:next w:val="Normal"/>
    <w:uiPriority w:val="99"/>
    <w:qFormat/>
    <w:rsid w:val="00C02C33"/>
    <w:pPr>
      <w:spacing w:line="259" w:lineRule="auto"/>
      <w:jc w:val="left"/>
      <w:outlineLvl w:val="9"/>
    </w:pPr>
    <w:rPr>
      <w:rFonts w:ascii="Calibri Light" w:hAnsi="Calibri Light" w:cs="Calibri Light"/>
      <w:b w:val="0"/>
      <w:bCs w:val="0"/>
      <w:noProof w:val="0"/>
      <w:color w:val="2F5496"/>
      <w:kern w:val="0"/>
      <w:sz w:val="32"/>
      <w:szCs w:val="32"/>
      <w:lang w:val="en-US"/>
    </w:rPr>
  </w:style>
  <w:style w:type="paragraph" w:styleId="TOC1">
    <w:name w:val="toc 1"/>
    <w:basedOn w:val="Normal"/>
    <w:next w:val="Normal"/>
    <w:autoRedefine/>
    <w:uiPriority w:val="99"/>
    <w:semiHidden/>
    <w:rsid w:val="00C02C33"/>
    <w:pPr>
      <w:spacing w:after="100"/>
    </w:pPr>
  </w:style>
  <w:style w:type="character" w:styleId="Hyperlink">
    <w:name w:val="Hyperlink"/>
    <w:basedOn w:val="DefaultParagraphFont"/>
    <w:uiPriority w:val="99"/>
    <w:rsid w:val="00C02C33"/>
    <w:rPr>
      <w:color w:val="auto"/>
      <w:u w:val="single"/>
    </w:rPr>
  </w:style>
  <w:style w:type="paragraph" w:styleId="Bibliography">
    <w:name w:val="Bibliography"/>
    <w:basedOn w:val="Normal"/>
    <w:next w:val="Normal"/>
    <w:uiPriority w:val="99"/>
    <w:rsid w:val="00A37CA5"/>
  </w:style>
  <w:style w:type="paragraph" w:styleId="ListParagraph">
    <w:name w:val="List Paragraph"/>
    <w:basedOn w:val="Normal"/>
    <w:uiPriority w:val="99"/>
    <w:qFormat/>
    <w:rsid w:val="00B94FAF"/>
    <w:pPr>
      <w:ind w:left="720"/>
    </w:pPr>
  </w:style>
  <w:style w:type="paragraph" w:customStyle="1" w:styleId="Default">
    <w:name w:val="Default"/>
    <w:uiPriority w:val="99"/>
    <w:rsid w:val="009E6111"/>
    <w:pPr>
      <w:autoSpaceDE w:val="0"/>
      <w:autoSpaceDN w:val="0"/>
      <w:adjustRightInd w:val="0"/>
    </w:pPr>
    <w:rPr>
      <w:rFonts w:cs="Calibri"/>
      <w:color w:val="000000"/>
      <w:sz w:val="24"/>
      <w:szCs w:val="24"/>
    </w:rPr>
  </w:style>
  <w:style w:type="paragraph" w:styleId="HTMLPreformatted">
    <w:name w:val="HTML Preformatted"/>
    <w:basedOn w:val="Normal"/>
    <w:link w:val="HTMLPreformattedChar"/>
    <w:uiPriority w:val="99"/>
    <w:rsid w:val="00D12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Courier New"/>
      <w:noProof w:val="0"/>
      <w:kern w:val="0"/>
      <w:sz w:val="20"/>
      <w:szCs w:val="20"/>
      <w:lang w:val="en-US"/>
    </w:rPr>
  </w:style>
  <w:style w:type="character" w:customStyle="1" w:styleId="HTMLPreformattedChar">
    <w:name w:val="HTML Preformatted Char"/>
    <w:basedOn w:val="DefaultParagraphFont"/>
    <w:link w:val="HTMLPreformatted"/>
    <w:uiPriority w:val="99"/>
    <w:semiHidden/>
    <w:locked/>
    <w:rsid w:val="00AA02AC"/>
    <w:rPr>
      <w:rFonts w:ascii="Courier New" w:hAnsi="Courier New" w:cs="Courier New"/>
      <w:noProof/>
      <w:kern w:val="2"/>
      <w:sz w:val="20"/>
      <w:szCs w:val="20"/>
      <w:lang w:val="en-GB"/>
    </w:rPr>
  </w:style>
  <w:style w:type="character" w:customStyle="1" w:styleId="y2iqfc">
    <w:name w:val="y2iqfc"/>
    <w:basedOn w:val="DefaultParagraphFont"/>
    <w:uiPriority w:val="99"/>
    <w:rsid w:val="00D12E85"/>
  </w:style>
</w:styles>
</file>

<file path=word/webSettings.xml><?xml version="1.0" encoding="utf-8"?>
<w:webSettings xmlns:r="http://schemas.openxmlformats.org/officeDocument/2006/relationships" xmlns:w="http://schemas.openxmlformats.org/wordprocessingml/2006/main">
  <w:divs>
    <w:div w:id="2145852450">
      <w:marLeft w:val="0"/>
      <w:marRight w:val="0"/>
      <w:marTop w:val="0"/>
      <w:marBottom w:val="0"/>
      <w:divBdr>
        <w:top w:val="none" w:sz="0" w:space="0" w:color="auto"/>
        <w:left w:val="none" w:sz="0" w:space="0" w:color="auto"/>
        <w:bottom w:val="none" w:sz="0" w:space="0" w:color="auto"/>
        <w:right w:val="none" w:sz="0" w:space="0" w:color="auto"/>
      </w:divBdr>
    </w:div>
    <w:div w:id="2145852451">
      <w:marLeft w:val="0"/>
      <w:marRight w:val="0"/>
      <w:marTop w:val="0"/>
      <w:marBottom w:val="0"/>
      <w:divBdr>
        <w:top w:val="none" w:sz="0" w:space="0" w:color="auto"/>
        <w:left w:val="none" w:sz="0" w:space="0" w:color="auto"/>
        <w:bottom w:val="none" w:sz="0" w:space="0" w:color="auto"/>
        <w:right w:val="none" w:sz="0" w:space="0" w:color="auto"/>
      </w:divBdr>
    </w:div>
    <w:div w:id="2145852452">
      <w:marLeft w:val="0"/>
      <w:marRight w:val="0"/>
      <w:marTop w:val="0"/>
      <w:marBottom w:val="0"/>
      <w:divBdr>
        <w:top w:val="none" w:sz="0" w:space="0" w:color="auto"/>
        <w:left w:val="none" w:sz="0" w:space="0" w:color="auto"/>
        <w:bottom w:val="none" w:sz="0" w:space="0" w:color="auto"/>
        <w:right w:val="none" w:sz="0" w:space="0" w:color="auto"/>
      </w:divBdr>
    </w:div>
    <w:div w:id="2145852453">
      <w:marLeft w:val="0"/>
      <w:marRight w:val="0"/>
      <w:marTop w:val="0"/>
      <w:marBottom w:val="0"/>
      <w:divBdr>
        <w:top w:val="none" w:sz="0" w:space="0" w:color="auto"/>
        <w:left w:val="none" w:sz="0" w:space="0" w:color="auto"/>
        <w:bottom w:val="none" w:sz="0" w:space="0" w:color="auto"/>
        <w:right w:val="none" w:sz="0" w:space="0" w:color="auto"/>
      </w:divBdr>
    </w:div>
    <w:div w:id="2145852454">
      <w:marLeft w:val="0"/>
      <w:marRight w:val="0"/>
      <w:marTop w:val="0"/>
      <w:marBottom w:val="0"/>
      <w:divBdr>
        <w:top w:val="none" w:sz="0" w:space="0" w:color="auto"/>
        <w:left w:val="none" w:sz="0" w:space="0" w:color="auto"/>
        <w:bottom w:val="none" w:sz="0" w:space="0" w:color="auto"/>
        <w:right w:val="none" w:sz="0" w:space="0" w:color="auto"/>
      </w:divBdr>
    </w:div>
    <w:div w:id="2145852455">
      <w:marLeft w:val="0"/>
      <w:marRight w:val="0"/>
      <w:marTop w:val="0"/>
      <w:marBottom w:val="0"/>
      <w:divBdr>
        <w:top w:val="none" w:sz="0" w:space="0" w:color="auto"/>
        <w:left w:val="none" w:sz="0" w:space="0" w:color="auto"/>
        <w:bottom w:val="none" w:sz="0" w:space="0" w:color="auto"/>
        <w:right w:val="none" w:sz="0" w:space="0" w:color="auto"/>
      </w:divBdr>
    </w:div>
    <w:div w:id="2145852456">
      <w:marLeft w:val="0"/>
      <w:marRight w:val="0"/>
      <w:marTop w:val="0"/>
      <w:marBottom w:val="0"/>
      <w:divBdr>
        <w:top w:val="none" w:sz="0" w:space="0" w:color="auto"/>
        <w:left w:val="none" w:sz="0" w:space="0" w:color="auto"/>
        <w:bottom w:val="none" w:sz="0" w:space="0" w:color="auto"/>
        <w:right w:val="none" w:sz="0" w:space="0" w:color="auto"/>
      </w:divBdr>
    </w:div>
    <w:div w:id="2145852457">
      <w:marLeft w:val="0"/>
      <w:marRight w:val="0"/>
      <w:marTop w:val="0"/>
      <w:marBottom w:val="0"/>
      <w:divBdr>
        <w:top w:val="none" w:sz="0" w:space="0" w:color="auto"/>
        <w:left w:val="none" w:sz="0" w:space="0" w:color="auto"/>
        <w:bottom w:val="none" w:sz="0" w:space="0" w:color="auto"/>
        <w:right w:val="none" w:sz="0" w:space="0" w:color="auto"/>
      </w:divBdr>
    </w:div>
    <w:div w:id="2145852458">
      <w:marLeft w:val="0"/>
      <w:marRight w:val="0"/>
      <w:marTop w:val="0"/>
      <w:marBottom w:val="0"/>
      <w:divBdr>
        <w:top w:val="none" w:sz="0" w:space="0" w:color="auto"/>
        <w:left w:val="none" w:sz="0" w:space="0" w:color="auto"/>
        <w:bottom w:val="none" w:sz="0" w:space="0" w:color="auto"/>
        <w:right w:val="none" w:sz="0" w:space="0" w:color="auto"/>
      </w:divBdr>
    </w:div>
    <w:div w:id="2145852459">
      <w:marLeft w:val="0"/>
      <w:marRight w:val="0"/>
      <w:marTop w:val="0"/>
      <w:marBottom w:val="0"/>
      <w:divBdr>
        <w:top w:val="none" w:sz="0" w:space="0" w:color="auto"/>
        <w:left w:val="none" w:sz="0" w:space="0" w:color="auto"/>
        <w:bottom w:val="none" w:sz="0" w:space="0" w:color="auto"/>
        <w:right w:val="none" w:sz="0" w:space="0" w:color="auto"/>
      </w:divBdr>
    </w:div>
    <w:div w:id="2145852460">
      <w:marLeft w:val="0"/>
      <w:marRight w:val="0"/>
      <w:marTop w:val="0"/>
      <w:marBottom w:val="0"/>
      <w:divBdr>
        <w:top w:val="none" w:sz="0" w:space="0" w:color="auto"/>
        <w:left w:val="none" w:sz="0" w:space="0" w:color="auto"/>
        <w:bottom w:val="none" w:sz="0" w:space="0" w:color="auto"/>
        <w:right w:val="none" w:sz="0" w:space="0" w:color="auto"/>
      </w:divBdr>
    </w:div>
    <w:div w:id="2145852461">
      <w:marLeft w:val="0"/>
      <w:marRight w:val="0"/>
      <w:marTop w:val="0"/>
      <w:marBottom w:val="0"/>
      <w:divBdr>
        <w:top w:val="none" w:sz="0" w:space="0" w:color="auto"/>
        <w:left w:val="none" w:sz="0" w:space="0" w:color="auto"/>
        <w:bottom w:val="none" w:sz="0" w:space="0" w:color="auto"/>
        <w:right w:val="none" w:sz="0" w:space="0" w:color="auto"/>
      </w:divBdr>
    </w:div>
    <w:div w:id="2145852462">
      <w:marLeft w:val="0"/>
      <w:marRight w:val="0"/>
      <w:marTop w:val="0"/>
      <w:marBottom w:val="0"/>
      <w:divBdr>
        <w:top w:val="none" w:sz="0" w:space="0" w:color="auto"/>
        <w:left w:val="none" w:sz="0" w:space="0" w:color="auto"/>
        <w:bottom w:val="none" w:sz="0" w:space="0" w:color="auto"/>
        <w:right w:val="none" w:sz="0" w:space="0" w:color="auto"/>
      </w:divBdr>
    </w:div>
    <w:div w:id="2145852463">
      <w:marLeft w:val="0"/>
      <w:marRight w:val="0"/>
      <w:marTop w:val="0"/>
      <w:marBottom w:val="0"/>
      <w:divBdr>
        <w:top w:val="none" w:sz="0" w:space="0" w:color="auto"/>
        <w:left w:val="none" w:sz="0" w:space="0" w:color="auto"/>
        <w:bottom w:val="none" w:sz="0" w:space="0" w:color="auto"/>
        <w:right w:val="none" w:sz="0" w:space="0" w:color="auto"/>
      </w:divBdr>
    </w:div>
    <w:div w:id="2145852464">
      <w:marLeft w:val="0"/>
      <w:marRight w:val="0"/>
      <w:marTop w:val="0"/>
      <w:marBottom w:val="0"/>
      <w:divBdr>
        <w:top w:val="none" w:sz="0" w:space="0" w:color="auto"/>
        <w:left w:val="none" w:sz="0" w:space="0" w:color="auto"/>
        <w:bottom w:val="none" w:sz="0" w:space="0" w:color="auto"/>
        <w:right w:val="none" w:sz="0" w:space="0" w:color="auto"/>
      </w:divBdr>
    </w:div>
    <w:div w:id="2145852465">
      <w:marLeft w:val="0"/>
      <w:marRight w:val="0"/>
      <w:marTop w:val="0"/>
      <w:marBottom w:val="0"/>
      <w:divBdr>
        <w:top w:val="none" w:sz="0" w:space="0" w:color="auto"/>
        <w:left w:val="none" w:sz="0" w:space="0" w:color="auto"/>
        <w:bottom w:val="none" w:sz="0" w:space="0" w:color="auto"/>
        <w:right w:val="none" w:sz="0" w:space="0" w:color="auto"/>
      </w:divBdr>
    </w:div>
    <w:div w:id="2145852466">
      <w:marLeft w:val="0"/>
      <w:marRight w:val="0"/>
      <w:marTop w:val="0"/>
      <w:marBottom w:val="0"/>
      <w:divBdr>
        <w:top w:val="none" w:sz="0" w:space="0" w:color="auto"/>
        <w:left w:val="none" w:sz="0" w:space="0" w:color="auto"/>
        <w:bottom w:val="none" w:sz="0" w:space="0" w:color="auto"/>
        <w:right w:val="none" w:sz="0" w:space="0" w:color="auto"/>
      </w:divBdr>
    </w:div>
    <w:div w:id="2145852467">
      <w:marLeft w:val="0"/>
      <w:marRight w:val="0"/>
      <w:marTop w:val="0"/>
      <w:marBottom w:val="0"/>
      <w:divBdr>
        <w:top w:val="none" w:sz="0" w:space="0" w:color="auto"/>
        <w:left w:val="none" w:sz="0" w:space="0" w:color="auto"/>
        <w:bottom w:val="none" w:sz="0" w:space="0" w:color="auto"/>
        <w:right w:val="none" w:sz="0" w:space="0" w:color="auto"/>
      </w:divBdr>
    </w:div>
    <w:div w:id="2145852468">
      <w:marLeft w:val="0"/>
      <w:marRight w:val="0"/>
      <w:marTop w:val="0"/>
      <w:marBottom w:val="0"/>
      <w:divBdr>
        <w:top w:val="none" w:sz="0" w:space="0" w:color="auto"/>
        <w:left w:val="none" w:sz="0" w:space="0" w:color="auto"/>
        <w:bottom w:val="none" w:sz="0" w:space="0" w:color="auto"/>
        <w:right w:val="none" w:sz="0" w:space="0" w:color="auto"/>
      </w:divBdr>
    </w:div>
    <w:div w:id="2145852469">
      <w:marLeft w:val="0"/>
      <w:marRight w:val="0"/>
      <w:marTop w:val="0"/>
      <w:marBottom w:val="0"/>
      <w:divBdr>
        <w:top w:val="none" w:sz="0" w:space="0" w:color="auto"/>
        <w:left w:val="none" w:sz="0" w:space="0" w:color="auto"/>
        <w:bottom w:val="none" w:sz="0" w:space="0" w:color="auto"/>
        <w:right w:val="none" w:sz="0" w:space="0" w:color="auto"/>
      </w:divBdr>
    </w:div>
    <w:div w:id="2145852470">
      <w:marLeft w:val="0"/>
      <w:marRight w:val="0"/>
      <w:marTop w:val="0"/>
      <w:marBottom w:val="0"/>
      <w:divBdr>
        <w:top w:val="none" w:sz="0" w:space="0" w:color="auto"/>
        <w:left w:val="none" w:sz="0" w:space="0" w:color="auto"/>
        <w:bottom w:val="none" w:sz="0" w:space="0" w:color="auto"/>
        <w:right w:val="none" w:sz="0" w:space="0" w:color="auto"/>
      </w:divBdr>
    </w:div>
    <w:div w:id="2145852471">
      <w:marLeft w:val="0"/>
      <w:marRight w:val="0"/>
      <w:marTop w:val="0"/>
      <w:marBottom w:val="0"/>
      <w:divBdr>
        <w:top w:val="none" w:sz="0" w:space="0" w:color="auto"/>
        <w:left w:val="none" w:sz="0" w:space="0" w:color="auto"/>
        <w:bottom w:val="none" w:sz="0" w:space="0" w:color="auto"/>
        <w:right w:val="none" w:sz="0" w:space="0" w:color="auto"/>
      </w:divBdr>
    </w:div>
    <w:div w:id="2145852472">
      <w:marLeft w:val="0"/>
      <w:marRight w:val="0"/>
      <w:marTop w:val="0"/>
      <w:marBottom w:val="0"/>
      <w:divBdr>
        <w:top w:val="none" w:sz="0" w:space="0" w:color="auto"/>
        <w:left w:val="none" w:sz="0" w:space="0" w:color="auto"/>
        <w:bottom w:val="none" w:sz="0" w:space="0" w:color="auto"/>
        <w:right w:val="none" w:sz="0" w:space="0" w:color="auto"/>
      </w:divBdr>
    </w:div>
    <w:div w:id="2145852473">
      <w:marLeft w:val="0"/>
      <w:marRight w:val="0"/>
      <w:marTop w:val="0"/>
      <w:marBottom w:val="0"/>
      <w:divBdr>
        <w:top w:val="none" w:sz="0" w:space="0" w:color="auto"/>
        <w:left w:val="none" w:sz="0" w:space="0" w:color="auto"/>
        <w:bottom w:val="none" w:sz="0" w:space="0" w:color="auto"/>
        <w:right w:val="none" w:sz="0" w:space="0" w:color="auto"/>
      </w:divBdr>
    </w:div>
    <w:div w:id="2145852474">
      <w:marLeft w:val="0"/>
      <w:marRight w:val="0"/>
      <w:marTop w:val="0"/>
      <w:marBottom w:val="0"/>
      <w:divBdr>
        <w:top w:val="none" w:sz="0" w:space="0" w:color="auto"/>
        <w:left w:val="none" w:sz="0" w:space="0" w:color="auto"/>
        <w:bottom w:val="none" w:sz="0" w:space="0" w:color="auto"/>
        <w:right w:val="none" w:sz="0" w:space="0" w:color="auto"/>
      </w:divBdr>
    </w:div>
    <w:div w:id="21458524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1447</TotalTime>
  <Pages>8</Pages>
  <Words>1890</Words>
  <Characters>10775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Jurj</dc:creator>
  <cp:keywords/>
  <dc:description/>
  <cp:lastModifiedBy>laura</cp:lastModifiedBy>
  <cp:revision>12</cp:revision>
  <dcterms:created xsi:type="dcterms:W3CDTF">2024-05-22T02:47:00Z</dcterms:created>
  <dcterms:modified xsi:type="dcterms:W3CDTF">2024-05-31T21:04:00Z</dcterms:modified>
</cp:coreProperties>
</file>