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3FE7" w:rsidRPr="00953FE7" w:rsidRDefault="00953FE7" w:rsidP="009D6E4D">
      <w:pPr>
        <w:jc w:val="center"/>
        <w:rPr>
          <w:b/>
        </w:rPr>
      </w:pPr>
      <w:r w:rsidRPr="00953FE7">
        <w:rPr>
          <w:b/>
        </w:rPr>
        <w:t>Jimmy Wilson</w:t>
      </w:r>
    </w:p>
    <w:p w:rsidR="00DE5ADE" w:rsidRPr="00953FE7" w:rsidRDefault="009D6E4D" w:rsidP="009D6E4D">
      <w:pPr>
        <w:jc w:val="center"/>
        <w:rPr>
          <w:b/>
        </w:rPr>
      </w:pPr>
      <w:r w:rsidRPr="00953FE7">
        <w:rPr>
          <w:b/>
        </w:rPr>
        <w:t>Seminar</w:t>
      </w:r>
      <w:r w:rsidR="0082009A" w:rsidRPr="00953FE7">
        <w:rPr>
          <w:b/>
        </w:rPr>
        <w:t xml:space="preserve"> Speaker</w:t>
      </w:r>
      <w:r w:rsidRPr="00953FE7">
        <w:rPr>
          <w:b/>
        </w:rPr>
        <w:t xml:space="preserve"> Notes</w:t>
      </w:r>
      <w:r w:rsidR="00040B1F">
        <w:rPr>
          <w:b/>
        </w:rPr>
        <w:t xml:space="preserve"> – 16th March 23</w:t>
      </w:r>
    </w:p>
    <w:p w:rsidR="009D6E4D" w:rsidRPr="00953FE7" w:rsidRDefault="00040B1F" w:rsidP="009D6E4D">
      <w:pPr>
        <w:jc w:val="center"/>
        <w:rPr>
          <w:b/>
        </w:rPr>
      </w:pPr>
      <w:r>
        <w:rPr>
          <w:b/>
        </w:rPr>
        <w:t xml:space="preserve">Level 4 </w:t>
      </w:r>
    </w:p>
    <w:p w:rsidR="009D6E4D" w:rsidRPr="00953FE7" w:rsidRDefault="009D6E4D" w:rsidP="009D6E4D">
      <w:pPr>
        <w:jc w:val="center"/>
        <w:rPr>
          <w:b/>
        </w:rPr>
      </w:pPr>
    </w:p>
    <w:p w:rsidR="009D6E4D" w:rsidRDefault="00040B1F" w:rsidP="009D6E4D">
      <w:pPr>
        <w:rPr>
          <w:b/>
        </w:rPr>
      </w:pPr>
      <w:r>
        <w:rPr>
          <w:b/>
        </w:rPr>
        <w:t>Intro</w:t>
      </w:r>
      <w:r w:rsidR="0082009A" w:rsidRPr="0082009A">
        <w:rPr>
          <w:b/>
        </w:rPr>
        <w:t xml:space="preserve"> </w:t>
      </w:r>
      <w:r w:rsidR="0082009A">
        <w:rPr>
          <w:b/>
        </w:rPr>
        <w:t xml:space="preserve"> </w:t>
      </w:r>
    </w:p>
    <w:p w:rsidR="0082009A" w:rsidRPr="00040B1F" w:rsidRDefault="0082009A" w:rsidP="0036086A">
      <w:pPr>
        <w:pStyle w:val="ListParagraph"/>
        <w:numPr>
          <w:ilvl w:val="1"/>
          <w:numId w:val="8"/>
        </w:numPr>
        <w:rPr>
          <w:b/>
        </w:rPr>
      </w:pPr>
      <w:r>
        <w:t>Welcome/Good afternoon</w:t>
      </w:r>
    </w:p>
    <w:p w:rsidR="00040B1F" w:rsidRPr="0082009A" w:rsidRDefault="00040B1F" w:rsidP="0036086A">
      <w:pPr>
        <w:pStyle w:val="ListParagraph"/>
        <w:numPr>
          <w:ilvl w:val="1"/>
          <w:numId w:val="8"/>
        </w:numPr>
        <w:rPr>
          <w:b/>
        </w:rPr>
      </w:pPr>
      <w:r>
        <w:t>Introduce myself and my chosen year</w:t>
      </w:r>
    </w:p>
    <w:p w:rsidR="0082009A" w:rsidRDefault="0082009A" w:rsidP="0082009A">
      <w:pPr>
        <w:rPr>
          <w:b/>
        </w:rPr>
      </w:pPr>
    </w:p>
    <w:p w:rsidR="0082009A" w:rsidRDefault="00CE6EB2" w:rsidP="0082009A">
      <w:pPr>
        <w:rPr>
          <w:b/>
        </w:rPr>
      </w:pPr>
      <w:r>
        <w:rPr>
          <w:b/>
        </w:rPr>
        <w:t>Slide 2</w:t>
      </w:r>
    </w:p>
    <w:p w:rsidR="00040B1F" w:rsidRPr="00040B1F" w:rsidRDefault="00CE6EB2" w:rsidP="00040B1F">
      <w:pPr>
        <w:pStyle w:val="ListParagraph"/>
        <w:numPr>
          <w:ilvl w:val="0"/>
          <w:numId w:val="24"/>
        </w:numPr>
        <w:rPr>
          <w:b/>
        </w:rPr>
      </w:pPr>
      <w:r>
        <w:t>Moped</w:t>
      </w:r>
      <w:r w:rsidR="00040B1F">
        <w:t xml:space="preserve"> picture –</w:t>
      </w:r>
      <w:r>
        <w:t xml:space="preserve"> Insignia, The Jam, </w:t>
      </w:r>
      <w:proofErr w:type="spellStart"/>
      <w:r>
        <w:t>Quadrophenia</w:t>
      </w:r>
      <w:proofErr w:type="spellEnd"/>
      <w:r>
        <w:t xml:space="preserve"> , synonymous with one of the sub cultures (Mods)</w:t>
      </w:r>
    </w:p>
    <w:p w:rsidR="00040B1F" w:rsidRPr="00CE6EB2" w:rsidRDefault="00040B1F" w:rsidP="00CE6EB2">
      <w:pPr>
        <w:ind w:left="360"/>
        <w:rPr>
          <w:b/>
        </w:rPr>
      </w:pPr>
    </w:p>
    <w:p w:rsidR="00AF150E" w:rsidRDefault="00AF150E" w:rsidP="00AF150E">
      <w:pPr>
        <w:rPr>
          <w:b/>
        </w:rPr>
      </w:pPr>
      <w:r>
        <w:rPr>
          <w:b/>
        </w:rPr>
        <w:t>Sli</w:t>
      </w:r>
      <w:r w:rsidR="00CE6EB2">
        <w:rPr>
          <w:b/>
        </w:rPr>
        <w:t xml:space="preserve">de 3 </w:t>
      </w:r>
    </w:p>
    <w:p w:rsidR="0036086A" w:rsidRPr="00470AC3" w:rsidRDefault="00470AC3" w:rsidP="00CE6EB2">
      <w:pPr>
        <w:pStyle w:val="ListParagraph"/>
        <w:numPr>
          <w:ilvl w:val="0"/>
          <w:numId w:val="24"/>
        </w:numPr>
        <w:rPr>
          <w:b/>
        </w:rPr>
      </w:pPr>
      <w:r>
        <w:t>I have chosen three</w:t>
      </w:r>
      <w:r w:rsidR="00CE6EB2">
        <w:t xml:space="preserve"> key events to discuss during the seminar; The Albemarle Rep</w:t>
      </w:r>
      <w:r>
        <w:t>ort, sub cultures focussing on three</w:t>
      </w:r>
      <w:r w:rsidR="00CE6EB2">
        <w:t xml:space="preserve"> in </w:t>
      </w:r>
      <w:r>
        <w:t>particular,</w:t>
      </w:r>
      <w:r w:rsidR="00CE6EB2">
        <w:t xml:space="preserve"> and the end of national service requirements. </w:t>
      </w:r>
      <w:r>
        <w:t>The Albemarle Report makes reference to both the emergence of sub cultures and end of National service and the impact these events were having and would continue to have on young people, their attitudes and social habits.</w:t>
      </w:r>
    </w:p>
    <w:p w:rsidR="00470AC3" w:rsidRPr="00CE6EB2" w:rsidRDefault="00470AC3" w:rsidP="00470AC3">
      <w:pPr>
        <w:pStyle w:val="ListParagraph"/>
        <w:rPr>
          <w:b/>
        </w:rPr>
      </w:pPr>
    </w:p>
    <w:p w:rsidR="00CE6EB2" w:rsidRPr="00CE6EB2" w:rsidRDefault="00CE6EB2" w:rsidP="00CE6EB2">
      <w:pPr>
        <w:pStyle w:val="ListParagraph"/>
        <w:numPr>
          <w:ilvl w:val="0"/>
          <w:numId w:val="24"/>
        </w:numPr>
        <w:rPr>
          <w:b/>
        </w:rPr>
      </w:pPr>
      <w:r>
        <w:t>I hav</w:t>
      </w:r>
      <w:r w:rsidR="00470AC3">
        <w:t>e included World Cup 1966 (Explain reason for not discussing)</w:t>
      </w:r>
    </w:p>
    <w:p w:rsidR="004D0831" w:rsidRDefault="004D0831" w:rsidP="004D0831">
      <w:pPr>
        <w:pStyle w:val="ListParagraph"/>
      </w:pPr>
    </w:p>
    <w:p w:rsidR="000018FB" w:rsidRDefault="00470AC3" w:rsidP="00470AC3">
      <w:pPr>
        <w:jc w:val="both"/>
        <w:rPr>
          <w:b/>
        </w:rPr>
      </w:pPr>
      <w:r w:rsidRPr="00470AC3">
        <w:rPr>
          <w:b/>
        </w:rPr>
        <w:t>Slide 7</w:t>
      </w:r>
    </w:p>
    <w:p w:rsidR="00470AC3" w:rsidRPr="00470AC3" w:rsidRDefault="00470AC3" w:rsidP="00470AC3">
      <w:pPr>
        <w:pStyle w:val="ListParagraph"/>
        <w:numPr>
          <w:ilvl w:val="0"/>
          <w:numId w:val="26"/>
        </w:numPr>
        <w:jc w:val="both"/>
      </w:pPr>
      <w:r w:rsidRPr="00470AC3">
        <w:t>Image – Mash Up of various Beatles songs</w:t>
      </w:r>
    </w:p>
    <w:p w:rsidR="00470AC3" w:rsidRDefault="00470AC3" w:rsidP="00470AC3">
      <w:pPr>
        <w:pStyle w:val="ListParagraph"/>
        <w:numPr>
          <w:ilvl w:val="0"/>
          <w:numId w:val="26"/>
        </w:numPr>
        <w:jc w:val="both"/>
      </w:pPr>
      <w:r w:rsidRPr="00470AC3">
        <w:t>Question – Can anyone think of any current sub cultures?</w:t>
      </w:r>
    </w:p>
    <w:p w:rsidR="00470AC3" w:rsidRDefault="00470AC3" w:rsidP="00470AC3">
      <w:pPr>
        <w:pStyle w:val="ListParagraph"/>
        <w:jc w:val="both"/>
      </w:pPr>
    </w:p>
    <w:p w:rsidR="00470AC3" w:rsidRDefault="00470AC3" w:rsidP="00470AC3">
      <w:pPr>
        <w:pStyle w:val="ListParagraph"/>
        <w:jc w:val="both"/>
      </w:pPr>
      <w:r>
        <w:t>Goths</w:t>
      </w:r>
    </w:p>
    <w:p w:rsidR="00470AC3" w:rsidRDefault="00470AC3" w:rsidP="00470AC3">
      <w:pPr>
        <w:pStyle w:val="ListParagraph"/>
        <w:jc w:val="both"/>
      </w:pPr>
      <w:r>
        <w:t>Cyber/Gamer – Technological advancements</w:t>
      </w:r>
    </w:p>
    <w:p w:rsidR="00470AC3" w:rsidRDefault="00470AC3" w:rsidP="00470AC3">
      <w:pPr>
        <w:pStyle w:val="ListParagraph"/>
        <w:jc w:val="both"/>
      </w:pPr>
      <w:r>
        <w:t>Emo</w:t>
      </w:r>
    </w:p>
    <w:p w:rsidR="00470AC3" w:rsidRDefault="00470AC3" w:rsidP="00470AC3">
      <w:pPr>
        <w:pStyle w:val="ListParagraph"/>
        <w:jc w:val="both"/>
      </w:pPr>
      <w:r>
        <w:t>Hip Hop – Musical influence</w:t>
      </w:r>
    </w:p>
    <w:p w:rsidR="00470AC3" w:rsidRDefault="00470AC3" w:rsidP="00470AC3">
      <w:pPr>
        <w:pStyle w:val="ListParagraph"/>
        <w:jc w:val="both"/>
      </w:pPr>
      <w:r>
        <w:t>Drillers – Musical Influence</w:t>
      </w:r>
    </w:p>
    <w:p w:rsidR="00470AC3" w:rsidRDefault="00470AC3" w:rsidP="00470AC3">
      <w:pPr>
        <w:pStyle w:val="ListParagraph"/>
        <w:jc w:val="both"/>
      </w:pPr>
      <w:r>
        <w:t>Hoodies/Hoods</w:t>
      </w:r>
    </w:p>
    <w:p w:rsidR="00470AC3" w:rsidRDefault="00470AC3" w:rsidP="00470AC3">
      <w:pPr>
        <w:pStyle w:val="ListParagraph"/>
        <w:jc w:val="both"/>
      </w:pPr>
      <w:r>
        <w:t>Hipsters</w:t>
      </w:r>
    </w:p>
    <w:p w:rsidR="006E0BAC" w:rsidRDefault="006E0BAC" w:rsidP="00470AC3">
      <w:pPr>
        <w:pStyle w:val="ListParagraph"/>
        <w:jc w:val="both"/>
      </w:pPr>
    </w:p>
    <w:p w:rsidR="006E0BAC" w:rsidRDefault="006E0BAC" w:rsidP="006E0BAC">
      <w:pPr>
        <w:jc w:val="both"/>
        <w:rPr>
          <w:b/>
        </w:rPr>
      </w:pPr>
      <w:r w:rsidRPr="006E0BAC">
        <w:rPr>
          <w:b/>
        </w:rPr>
        <w:t>Slide 8</w:t>
      </w:r>
    </w:p>
    <w:p w:rsidR="006E0BAC" w:rsidRDefault="006E0BAC" w:rsidP="006E0BAC">
      <w:pPr>
        <w:jc w:val="both"/>
        <w:rPr>
          <w:b/>
        </w:rPr>
      </w:pPr>
    </w:p>
    <w:p w:rsidR="006E0BAC" w:rsidRPr="006E0BAC" w:rsidRDefault="006E0BAC" w:rsidP="006E0BAC">
      <w:pPr>
        <w:pStyle w:val="ListParagraph"/>
        <w:numPr>
          <w:ilvl w:val="0"/>
          <w:numId w:val="27"/>
        </w:numPr>
        <w:jc w:val="both"/>
        <w:rPr>
          <w:b/>
        </w:rPr>
      </w:pPr>
      <w:r>
        <w:rPr>
          <w:b/>
        </w:rPr>
        <w:t xml:space="preserve">(After reading first paragraph and before </w:t>
      </w:r>
      <w:proofErr w:type="spellStart"/>
      <w:r>
        <w:rPr>
          <w:b/>
        </w:rPr>
        <w:t>Osgerby</w:t>
      </w:r>
      <w:proofErr w:type="spellEnd"/>
      <w:r>
        <w:rPr>
          <w:b/>
        </w:rPr>
        <w:t xml:space="preserve">) </w:t>
      </w:r>
      <w:r>
        <w:t xml:space="preserve">Since becoming a Youth worker, especially in the UK and to a lesser degree in Australia I am more aware of the negative impact media coverage and reports can have on young people and the communities in which they live. The 1960s were no different, as </w:t>
      </w:r>
      <w:proofErr w:type="spellStart"/>
      <w:r>
        <w:t>Osgerby</w:t>
      </w:r>
      <w:proofErr w:type="spellEnd"/>
      <w:r>
        <w:t xml:space="preserve"> mentions here (</w:t>
      </w:r>
      <w:r w:rsidRPr="006E0BAC">
        <w:rPr>
          <w:b/>
        </w:rPr>
        <w:t xml:space="preserve">Read </w:t>
      </w:r>
      <w:proofErr w:type="spellStart"/>
      <w:r w:rsidRPr="006E0BAC">
        <w:rPr>
          <w:b/>
        </w:rPr>
        <w:t>Osgerby</w:t>
      </w:r>
      <w:proofErr w:type="spellEnd"/>
      <w:r>
        <w:rPr>
          <w:b/>
        </w:rPr>
        <w:t xml:space="preserve"> quote)</w:t>
      </w:r>
    </w:p>
    <w:p w:rsidR="00090941" w:rsidRDefault="00001B92" w:rsidP="00090941">
      <w:pPr>
        <w:rPr>
          <w:b/>
        </w:rPr>
      </w:pPr>
      <w:r>
        <w:rPr>
          <w:b/>
        </w:rPr>
        <w:lastRenderedPageBreak/>
        <w:t>Slide 10</w:t>
      </w:r>
    </w:p>
    <w:p w:rsidR="006E0BAC" w:rsidRPr="00001B92" w:rsidRDefault="006E0BAC" w:rsidP="006E0BAC">
      <w:pPr>
        <w:pStyle w:val="ListParagraph"/>
        <w:numPr>
          <w:ilvl w:val="0"/>
          <w:numId w:val="27"/>
        </w:numPr>
      </w:pPr>
      <w:r w:rsidRPr="00001B92">
        <w:t xml:space="preserve">As we can see from </w:t>
      </w:r>
      <w:proofErr w:type="spellStart"/>
      <w:r w:rsidRPr="00001B92">
        <w:t>Hynds</w:t>
      </w:r>
      <w:proofErr w:type="spellEnd"/>
      <w:r w:rsidRPr="00001B92">
        <w:t xml:space="preserve"> observations, The media portrayal skin heads influenced public opinion</w:t>
      </w:r>
    </w:p>
    <w:p w:rsidR="006E0BAC" w:rsidRDefault="006E0BAC" w:rsidP="006E0BAC">
      <w:pPr>
        <w:pStyle w:val="ListParagraph"/>
        <w:numPr>
          <w:ilvl w:val="0"/>
          <w:numId w:val="27"/>
        </w:numPr>
        <w:rPr>
          <w:b/>
        </w:rPr>
      </w:pPr>
      <w:r w:rsidRPr="00001B92">
        <w:t>In later years, movies such as Romper Stomper released in 1992, starring Russel Crowe</w:t>
      </w:r>
      <w:r w:rsidR="00001B92" w:rsidRPr="00001B92">
        <w:t xml:space="preserve"> would portray skin heads as ultra-violent, racist extremists. This was not the case for the early 1960s skin head sub culture</w:t>
      </w:r>
      <w:r w:rsidR="00001B92">
        <w:rPr>
          <w:b/>
        </w:rPr>
        <w:t>.</w:t>
      </w:r>
    </w:p>
    <w:p w:rsidR="00001B92" w:rsidRDefault="00001B92" w:rsidP="00001B92">
      <w:pPr>
        <w:rPr>
          <w:b/>
        </w:rPr>
      </w:pPr>
      <w:r>
        <w:rPr>
          <w:b/>
        </w:rPr>
        <w:t>Slide 11</w:t>
      </w:r>
    </w:p>
    <w:p w:rsidR="00001B92" w:rsidRDefault="00001B92" w:rsidP="00001B92">
      <w:pPr>
        <w:pStyle w:val="ListParagraph"/>
        <w:numPr>
          <w:ilvl w:val="0"/>
          <w:numId w:val="28"/>
        </w:numPr>
        <w:rPr>
          <w:b/>
        </w:rPr>
      </w:pPr>
      <w:r>
        <w:rPr>
          <w:b/>
        </w:rPr>
        <w:t xml:space="preserve">(After reading </w:t>
      </w:r>
      <w:proofErr w:type="spellStart"/>
      <w:r>
        <w:rPr>
          <w:b/>
        </w:rPr>
        <w:t>Osgerby</w:t>
      </w:r>
      <w:proofErr w:type="spellEnd"/>
      <w:r>
        <w:rPr>
          <w:b/>
        </w:rPr>
        <w:t>)</w:t>
      </w:r>
    </w:p>
    <w:p w:rsidR="00001B92" w:rsidRDefault="00001B92" w:rsidP="00001B92">
      <w:pPr>
        <w:ind w:left="360"/>
      </w:pPr>
      <w:r>
        <w:rPr>
          <w:b/>
        </w:rPr>
        <w:t xml:space="preserve">   </w:t>
      </w:r>
      <w:r w:rsidR="00CF3E4D">
        <w:t>If we look at</w:t>
      </w:r>
      <w:r>
        <w:t xml:space="preserve"> the jobs market for young people today, especially school leavers</w:t>
      </w:r>
      <w:r w:rsidR="00CF3E4D">
        <w:t xml:space="preserve"> and using my home town of Milford Haven as an example, Milford Marina has 21</w:t>
      </w:r>
      <w:r w:rsidR="00CF3E4D" w:rsidRPr="00CF3E4D">
        <w:t xml:space="preserve"> </w:t>
      </w:r>
      <w:r w:rsidR="00CF3E4D">
        <w:t xml:space="preserve">cafes, restaurants and coffee shops. The workforce is predominantly school leavers. The minimum wage for under 18s is currently £4.81, rising to £9.18 for 21-22 years </w:t>
      </w:r>
      <w:proofErr w:type="spellStart"/>
      <w:r w:rsidR="00CF3E4D">
        <w:t>olds</w:t>
      </w:r>
      <w:proofErr w:type="spellEnd"/>
      <w:r w:rsidR="00CF3E4D">
        <w:t xml:space="preserve">. </w:t>
      </w:r>
      <w:proofErr w:type="spellStart"/>
      <w:r w:rsidR="00CF3E4D">
        <w:t>Osgerby</w:t>
      </w:r>
      <w:proofErr w:type="spellEnd"/>
      <w:r w:rsidR="00CF3E4D">
        <w:t xml:space="preserve"> ment</w:t>
      </w:r>
      <w:r w:rsidR="00B37E3E">
        <w:t>ioned the higher rates of pay when</w:t>
      </w:r>
      <w:r w:rsidR="00CF3E4D">
        <w:t xml:space="preserve"> employing adults in the 1960s.</w:t>
      </w:r>
    </w:p>
    <w:p w:rsidR="00B37E3E" w:rsidRDefault="00B37E3E" w:rsidP="00001B92">
      <w:pPr>
        <w:ind w:left="360"/>
        <w:rPr>
          <w:b/>
        </w:rPr>
      </w:pPr>
      <w:r w:rsidRPr="00B37E3E">
        <w:rPr>
          <w:b/>
        </w:rPr>
        <w:t>Slide 12</w:t>
      </w:r>
    </w:p>
    <w:p w:rsidR="00B37E3E" w:rsidRDefault="00B37E3E" w:rsidP="00B37E3E">
      <w:pPr>
        <w:pStyle w:val="ListParagraph"/>
        <w:numPr>
          <w:ilvl w:val="0"/>
          <w:numId w:val="28"/>
        </w:numPr>
        <w:rPr>
          <w:b/>
        </w:rPr>
      </w:pPr>
      <w:r>
        <w:rPr>
          <w:b/>
        </w:rPr>
        <w:t>(After reading first paragraph)</w:t>
      </w:r>
    </w:p>
    <w:p w:rsidR="00B37E3E" w:rsidRDefault="00B37E3E" w:rsidP="00B37E3E">
      <w:pPr>
        <w:pStyle w:val="ListParagraph"/>
        <w:rPr>
          <w:b/>
        </w:rPr>
      </w:pPr>
    </w:p>
    <w:p w:rsidR="00B37E3E" w:rsidRDefault="00B37E3E" w:rsidP="00B37E3E">
      <w:pPr>
        <w:pStyle w:val="ListParagraph"/>
      </w:pPr>
      <w:r>
        <w:t>As an ex-serviceman myself I can somewhat relate to the opinions of regular soldiers in the 50s and early 60s when we received a large influx of new recruits in 2001 in response to events in the Middle East.</w:t>
      </w:r>
    </w:p>
    <w:p w:rsidR="00B37E3E" w:rsidRDefault="00B37E3E" w:rsidP="00B37E3E">
      <w:pPr>
        <w:pStyle w:val="ListParagraph"/>
      </w:pPr>
    </w:p>
    <w:p w:rsidR="00B37E3E" w:rsidRDefault="00B37E3E" w:rsidP="00B37E3E">
      <w:pPr>
        <w:jc w:val="both"/>
        <w:rPr>
          <w:b/>
        </w:rPr>
      </w:pPr>
      <w:r w:rsidRPr="00B37E3E">
        <w:rPr>
          <w:b/>
        </w:rPr>
        <w:t>Slide 13</w:t>
      </w:r>
    </w:p>
    <w:p w:rsidR="00B37E3E" w:rsidRDefault="00B37E3E" w:rsidP="00B37E3E">
      <w:pPr>
        <w:pStyle w:val="ListParagraph"/>
        <w:numPr>
          <w:ilvl w:val="0"/>
          <w:numId w:val="28"/>
        </w:numPr>
        <w:jc w:val="both"/>
        <w:rPr>
          <w:b/>
        </w:rPr>
      </w:pPr>
      <w:r>
        <w:rPr>
          <w:b/>
        </w:rPr>
        <w:t>(After last paragraph)</w:t>
      </w:r>
    </w:p>
    <w:p w:rsidR="00B37E3E" w:rsidRDefault="00B37E3E" w:rsidP="00B37E3E">
      <w:pPr>
        <w:pStyle w:val="ListParagraph"/>
        <w:jc w:val="both"/>
        <w:rPr>
          <w:b/>
        </w:rPr>
      </w:pPr>
    </w:p>
    <w:p w:rsidR="00B37E3E" w:rsidRDefault="00B37E3E" w:rsidP="00B37E3E">
      <w:pPr>
        <w:pStyle w:val="ListParagraph"/>
        <w:jc w:val="both"/>
      </w:pPr>
      <w:r>
        <w:t>Question – Can anyone think of other negative words used to describe young people today?</w:t>
      </w:r>
    </w:p>
    <w:p w:rsidR="00B37E3E" w:rsidRDefault="00B37E3E" w:rsidP="00B37E3E">
      <w:pPr>
        <w:pStyle w:val="ListParagraph"/>
        <w:jc w:val="both"/>
      </w:pPr>
    </w:p>
    <w:p w:rsidR="00B37E3E" w:rsidRDefault="00B37E3E" w:rsidP="00B37E3E">
      <w:pPr>
        <w:pStyle w:val="ListParagraph"/>
        <w:numPr>
          <w:ilvl w:val="0"/>
          <w:numId w:val="29"/>
        </w:numPr>
        <w:jc w:val="both"/>
      </w:pPr>
      <w:r>
        <w:t>Brats</w:t>
      </w:r>
    </w:p>
    <w:p w:rsidR="00B37E3E" w:rsidRDefault="00B37E3E" w:rsidP="00B37E3E">
      <w:pPr>
        <w:pStyle w:val="ListParagraph"/>
        <w:numPr>
          <w:ilvl w:val="0"/>
          <w:numId w:val="29"/>
        </w:numPr>
        <w:jc w:val="both"/>
      </w:pPr>
      <w:r>
        <w:t>Hooligans</w:t>
      </w:r>
    </w:p>
    <w:p w:rsidR="00B37E3E" w:rsidRDefault="00B37E3E" w:rsidP="00B37E3E">
      <w:pPr>
        <w:pStyle w:val="ListParagraph"/>
        <w:numPr>
          <w:ilvl w:val="0"/>
          <w:numId w:val="29"/>
        </w:numPr>
        <w:jc w:val="both"/>
      </w:pPr>
      <w:r>
        <w:t>Vandals</w:t>
      </w:r>
    </w:p>
    <w:p w:rsidR="00B37E3E" w:rsidRDefault="00B37E3E" w:rsidP="00B37E3E">
      <w:pPr>
        <w:pStyle w:val="ListParagraph"/>
        <w:numPr>
          <w:ilvl w:val="0"/>
          <w:numId w:val="29"/>
        </w:numPr>
        <w:jc w:val="both"/>
      </w:pPr>
      <w:r>
        <w:t>Druggies</w:t>
      </w:r>
    </w:p>
    <w:p w:rsidR="00B37E3E" w:rsidRDefault="00B37E3E" w:rsidP="00B37E3E">
      <w:pPr>
        <w:pStyle w:val="ListParagraph"/>
        <w:numPr>
          <w:ilvl w:val="0"/>
          <w:numId w:val="29"/>
        </w:numPr>
        <w:jc w:val="both"/>
      </w:pPr>
      <w:r>
        <w:t>Selfish</w:t>
      </w:r>
    </w:p>
    <w:p w:rsidR="00B37E3E" w:rsidRDefault="00B37E3E" w:rsidP="00B37E3E">
      <w:pPr>
        <w:pStyle w:val="ListParagraph"/>
        <w:ind w:left="1080"/>
        <w:jc w:val="both"/>
      </w:pPr>
    </w:p>
    <w:p w:rsidR="00B37E3E" w:rsidRDefault="00B37E3E" w:rsidP="00B37E3E">
      <w:pPr>
        <w:rPr>
          <w:b/>
        </w:rPr>
      </w:pPr>
      <w:r w:rsidRPr="00B37E3E">
        <w:rPr>
          <w:b/>
        </w:rPr>
        <w:t>Slide 14</w:t>
      </w:r>
      <w:r w:rsidR="00343810">
        <w:rPr>
          <w:b/>
        </w:rPr>
        <w:t xml:space="preserve"> </w:t>
      </w:r>
    </w:p>
    <w:p w:rsidR="00343810" w:rsidRDefault="00343810" w:rsidP="00343810">
      <w:pPr>
        <w:pStyle w:val="ListParagraph"/>
        <w:numPr>
          <w:ilvl w:val="0"/>
          <w:numId w:val="28"/>
        </w:numPr>
        <w:rPr>
          <w:b/>
        </w:rPr>
      </w:pPr>
      <w:r>
        <w:rPr>
          <w:b/>
        </w:rPr>
        <w:t>(After first paragraph)</w:t>
      </w:r>
    </w:p>
    <w:p w:rsidR="00343810" w:rsidRDefault="00343810" w:rsidP="00343810">
      <w:r>
        <w:rPr>
          <w:b/>
        </w:rPr>
        <w:t xml:space="preserve">          </w:t>
      </w:r>
      <w:r>
        <w:t>When we use non formal education in a youth work setting today, those same principles are followed to allow young people to develop socially, personally and professionally</w:t>
      </w:r>
    </w:p>
    <w:p w:rsidR="00343810" w:rsidRDefault="00343810" w:rsidP="00343810">
      <w:pPr>
        <w:pStyle w:val="ListParagraph"/>
        <w:numPr>
          <w:ilvl w:val="0"/>
          <w:numId w:val="28"/>
        </w:numPr>
        <w:rPr>
          <w:b/>
        </w:rPr>
      </w:pPr>
      <w:r w:rsidRPr="00343810">
        <w:rPr>
          <w:b/>
        </w:rPr>
        <w:t>(After last paragraph)</w:t>
      </w:r>
    </w:p>
    <w:p w:rsidR="00343810" w:rsidRDefault="00343810" w:rsidP="00343810">
      <w:pPr>
        <w:pStyle w:val="ListParagraph"/>
        <w:rPr>
          <w:b/>
        </w:rPr>
      </w:pPr>
    </w:p>
    <w:p w:rsidR="00343810" w:rsidRDefault="00343810" w:rsidP="00343810">
      <w:pPr>
        <w:pStyle w:val="ListParagraph"/>
      </w:pPr>
      <w:r>
        <w:t>Use example of my own practice and use of informal education</w:t>
      </w:r>
      <w:r>
        <w:rPr>
          <w:b/>
        </w:rPr>
        <w:t xml:space="preserve"> – </w:t>
      </w:r>
      <w:r>
        <w:t xml:space="preserve">Provision aimed at young musicians, </w:t>
      </w:r>
      <w:proofErr w:type="spellStart"/>
      <w:r>
        <w:t>yp</w:t>
      </w:r>
      <w:proofErr w:type="spellEnd"/>
      <w:r>
        <w:t xml:space="preserve"> severe anxiety, flyer stated bring your own instrument, </w:t>
      </w:r>
      <w:proofErr w:type="spellStart"/>
      <w:r>
        <w:t>yp</w:t>
      </w:r>
      <w:proofErr w:type="spellEnd"/>
      <w:r>
        <w:t xml:space="preserve"> didn’t have resources to buy and </w:t>
      </w:r>
      <w:proofErr w:type="spellStart"/>
      <w:r>
        <w:t>yp</w:t>
      </w:r>
      <w:proofErr w:type="spellEnd"/>
      <w:r>
        <w:t xml:space="preserve"> was very reluctant to attend, feeling embarrassed to turn up without. He did attend and he continues to attend </w:t>
      </w:r>
    </w:p>
    <w:p w:rsidR="00343810" w:rsidRDefault="00343810" w:rsidP="00343810">
      <w:pPr>
        <w:pStyle w:val="ListParagraph"/>
        <w:rPr>
          <w:b/>
        </w:rPr>
      </w:pPr>
      <w:r w:rsidRPr="00343810">
        <w:rPr>
          <w:b/>
        </w:rPr>
        <w:lastRenderedPageBreak/>
        <w:t>Slide 15</w:t>
      </w:r>
    </w:p>
    <w:p w:rsidR="00343810" w:rsidRDefault="00343810" w:rsidP="00343810">
      <w:pPr>
        <w:pStyle w:val="ListParagraph"/>
        <w:rPr>
          <w:b/>
        </w:rPr>
      </w:pPr>
    </w:p>
    <w:p w:rsidR="00343810" w:rsidRPr="00D62779" w:rsidRDefault="00343810" w:rsidP="00343810">
      <w:pPr>
        <w:pStyle w:val="ListParagraph"/>
        <w:numPr>
          <w:ilvl w:val="0"/>
          <w:numId w:val="28"/>
        </w:numPr>
        <w:rPr>
          <w:b/>
        </w:rPr>
      </w:pPr>
      <w:r>
        <w:t xml:space="preserve">As I come to the end of my seminar </w:t>
      </w:r>
      <w:proofErr w:type="spellStart"/>
      <w:r>
        <w:t>id</w:t>
      </w:r>
      <w:proofErr w:type="spellEnd"/>
      <w:r>
        <w:t xml:space="preserve"> like to use some examples of negative </w:t>
      </w:r>
      <w:r w:rsidR="00D62779">
        <w:t>media reports, the recognition that some reports are exaggerated and the response from young people.</w:t>
      </w:r>
    </w:p>
    <w:p w:rsidR="00D62779" w:rsidRDefault="00D62779" w:rsidP="00D62779">
      <w:pPr>
        <w:pStyle w:val="ListParagraph"/>
        <w:ind w:left="1080"/>
        <w:rPr>
          <w:b/>
        </w:rPr>
      </w:pPr>
    </w:p>
    <w:p w:rsidR="00D62779" w:rsidRPr="00D62779" w:rsidRDefault="00D62779" w:rsidP="00D62779">
      <w:pPr>
        <w:pStyle w:val="ListParagraph"/>
        <w:numPr>
          <w:ilvl w:val="0"/>
          <w:numId w:val="29"/>
        </w:numPr>
        <w:rPr>
          <w:b/>
        </w:rPr>
      </w:pPr>
      <w:proofErr w:type="spellStart"/>
      <w:r>
        <w:rPr>
          <w:b/>
        </w:rPr>
        <w:t>Mcgleenon</w:t>
      </w:r>
      <w:proofErr w:type="spellEnd"/>
      <w:r>
        <w:rPr>
          <w:b/>
        </w:rPr>
        <w:t xml:space="preserve"> – </w:t>
      </w:r>
      <w:r>
        <w:t>Uses the phrase ‘No go areas’ which gives you an image of burning cars and road blocks. He also says ‘violent crime rises’. There is no evidence offered in the article to suggest that this rise is a result of youth crime.</w:t>
      </w:r>
    </w:p>
    <w:p w:rsidR="00D62779" w:rsidRDefault="00D62779" w:rsidP="00D62779">
      <w:pPr>
        <w:rPr>
          <w:b/>
        </w:rPr>
      </w:pPr>
    </w:p>
    <w:p w:rsidR="00D62779" w:rsidRDefault="00F236F6" w:rsidP="00D62779">
      <w:pPr>
        <w:pStyle w:val="ListParagraph"/>
        <w:numPr>
          <w:ilvl w:val="0"/>
          <w:numId w:val="29"/>
        </w:numPr>
      </w:pPr>
      <w:bookmarkStart w:id="0" w:name="_GoBack"/>
      <w:bookmarkEnd w:id="0"/>
      <w:r>
        <w:rPr>
          <w:b/>
        </w:rPr>
        <w:t>Independent -</w:t>
      </w:r>
      <w:r w:rsidR="00D62779">
        <w:rPr>
          <w:b/>
        </w:rPr>
        <w:t xml:space="preserve"> </w:t>
      </w:r>
      <w:r w:rsidR="00D62779" w:rsidRPr="00D62779">
        <w:t>The article investigates whether photos taken from the scene of the so called 1964 Beach brawl involving mods and rockers were staged by some media outlets.</w:t>
      </w:r>
    </w:p>
    <w:p w:rsidR="00D62779" w:rsidRDefault="00D62779" w:rsidP="00D62779">
      <w:pPr>
        <w:pStyle w:val="ListParagraph"/>
      </w:pPr>
    </w:p>
    <w:p w:rsidR="00D62779" w:rsidRDefault="00D62779" w:rsidP="00D62779">
      <w:pPr>
        <w:pStyle w:val="ListParagraph"/>
        <w:numPr>
          <w:ilvl w:val="0"/>
          <w:numId w:val="29"/>
        </w:numPr>
      </w:pPr>
      <w:r w:rsidRPr="00D62779">
        <w:rPr>
          <w:b/>
        </w:rPr>
        <w:t>National Youth Agency research</w:t>
      </w:r>
      <w:r>
        <w:t xml:space="preserve"> – This is a particularly compelling paper </w:t>
      </w:r>
      <w:r w:rsidR="00F236F6">
        <w:t xml:space="preserve">as the research </w:t>
      </w:r>
      <w:r>
        <w:t>was undertaken by members of the Young Researcher Network with support from academics.</w:t>
      </w:r>
    </w:p>
    <w:p w:rsidR="00F236F6" w:rsidRDefault="00F236F6" w:rsidP="00F236F6">
      <w:pPr>
        <w:pStyle w:val="ListParagraph"/>
      </w:pPr>
    </w:p>
    <w:p w:rsidR="00F236F6" w:rsidRDefault="00F236F6" w:rsidP="00F236F6">
      <w:pPr>
        <w:pStyle w:val="ListParagraph"/>
        <w:ind w:left="1080"/>
      </w:pPr>
      <w:r>
        <w:t>I hope I demonstrated the significance of the key events I discussed on young people in 2023. The social, economic and personal challenges young people face will keep youth workers busy. Thankfully, organisations such as the National Youth Agency, which was established as a result of the Albemarle Report to support youth services has now evolved to offer support, advice and guidance for young people and youth workers. These young people centred organisations will continue to play an important role as we as youth workers look to evolve and improve our own practice to support future generations.</w:t>
      </w:r>
    </w:p>
    <w:p w:rsidR="00F236F6" w:rsidRDefault="00F236F6" w:rsidP="00F236F6">
      <w:pPr>
        <w:pStyle w:val="ListParagraph"/>
        <w:ind w:left="1080"/>
      </w:pPr>
    </w:p>
    <w:p w:rsidR="00F236F6" w:rsidRPr="00D62779" w:rsidRDefault="00F236F6" w:rsidP="00F236F6">
      <w:pPr>
        <w:pStyle w:val="ListParagraph"/>
        <w:ind w:left="1080"/>
      </w:pPr>
      <w:r>
        <w:t>Any Questions?</w:t>
      </w:r>
    </w:p>
    <w:p w:rsidR="00343810" w:rsidRPr="00B37E3E" w:rsidRDefault="00343810" w:rsidP="00B37E3E">
      <w:pPr>
        <w:rPr>
          <w:b/>
        </w:rPr>
      </w:pPr>
    </w:p>
    <w:p w:rsidR="00B37E3E" w:rsidRDefault="00B37E3E" w:rsidP="00B37E3E">
      <w:pPr>
        <w:pStyle w:val="ListParagraph"/>
        <w:ind w:left="1080"/>
        <w:jc w:val="both"/>
      </w:pPr>
    </w:p>
    <w:p w:rsidR="00B37E3E" w:rsidRPr="00B37E3E" w:rsidRDefault="00B37E3E" w:rsidP="00B37E3E">
      <w:pPr>
        <w:pStyle w:val="ListParagraph"/>
        <w:ind w:left="1080"/>
        <w:jc w:val="both"/>
      </w:pPr>
    </w:p>
    <w:p w:rsidR="00AF150E" w:rsidRPr="00AF150E" w:rsidRDefault="00AF150E" w:rsidP="00AF150E">
      <w:pPr>
        <w:pStyle w:val="ListParagraph"/>
        <w:ind w:left="360"/>
        <w:rPr>
          <w:b/>
        </w:rPr>
      </w:pPr>
    </w:p>
    <w:p w:rsidR="00AF150E" w:rsidRPr="00AF150E" w:rsidRDefault="00AF150E" w:rsidP="00AF150E">
      <w:pPr>
        <w:pStyle w:val="ListParagraph"/>
        <w:rPr>
          <w:b/>
        </w:rPr>
      </w:pPr>
    </w:p>
    <w:p w:rsidR="00AF150E" w:rsidRPr="00AF150E" w:rsidRDefault="00AF150E" w:rsidP="00AF150E">
      <w:pPr>
        <w:pStyle w:val="ListParagraph"/>
        <w:ind w:left="360"/>
        <w:rPr>
          <w:b/>
        </w:rPr>
      </w:pPr>
    </w:p>
    <w:p w:rsidR="0082009A" w:rsidRDefault="0082009A" w:rsidP="009D6E4D"/>
    <w:sectPr w:rsidR="008200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F26F4"/>
    <w:multiLevelType w:val="hybridMultilevel"/>
    <w:tmpl w:val="2938A36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027D2AF5"/>
    <w:multiLevelType w:val="hybridMultilevel"/>
    <w:tmpl w:val="7B74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3053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071C7B1D"/>
    <w:multiLevelType w:val="hybridMultilevel"/>
    <w:tmpl w:val="C1345F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82A6ACE"/>
    <w:multiLevelType w:val="multilevel"/>
    <w:tmpl w:val="8AEC036E"/>
    <w:lvl w:ilvl="0">
      <w:start w:val="1"/>
      <w:numFmt w:val="decimal"/>
      <w:lvlText w:val="%1)"/>
      <w:lvlJc w:val="left"/>
      <w:pPr>
        <w:ind w:left="360" w:hanging="360"/>
      </w:pPr>
      <w:rPr>
        <w:rFonts w:hint="default"/>
      </w:r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0DDA1D8C"/>
    <w:multiLevelType w:val="hybridMultilevel"/>
    <w:tmpl w:val="6D1424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C3A0719"/>
    <w:multiLevelType w:val="hybridMultilevel"/>
    <w:tmpl w:val="F6DAB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2090A"/>
    <w:multiLevelType w:val="hybridMultilevel"/>
    <w:tmpl w:val="F5FEA60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1CB1C9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7C38A7"/>
    <w:multiLevelType w:val="hybridMultilevel"/>
    <w:tmpl w:val="1A467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30B22"/>
    <w:multiLevelType w:val="hybridMultilevel"/>
    <w:tmpl w:val="98403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817A80"/>
    <w:multiLevelType w:val="hybridMultilevel"/>
    <w:tmpl w:val="3348A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3C0251"/>
    <w:multiLevelType w:val="hybridMultilevel"/>
    <w:tmpl w:val="28AC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48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35F77E35"/>
    <w:multiLevelType w:val="hybridMultilevel"/>
    <w:tmpl w:val="817C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0349E4"/>
    <w:multiLevelType w:val="hybridMultilevel"/>
    <w:tmpl w:val="0010C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B9096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3EF4633F"/>
    <w:multiLevelType w:val="hybridMultilevel"/>
    <w:tmpl w:val="66BEE9C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59E6FE0"/>
    <w:multiLevelType w:val="hybridMultilevel"/>
    <w:tmpl w:val="BD68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DA6A47"/>
    <w:multiLevelType w:val="hybridMultilevel"/>
    <w:tmpl w:val="D1E86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B62601"/>
    <w:multiLevelType w:val="hybridMultilevel"/>
    <w:tmpl w:val="5E5C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B74176"/>
    <w:multiLevelType w:val="hybridMultilevel"/>
    <w:tmpl w:val="E7B6CEDA"/>
    <w:lvl w:ilvl="0" w:tplc="0FE87C74">
      <w:start w:val="3"/>
      <w:numFmt w:val="bullet"/>
      <w:lvlText w:val="-"/>
      <w:lvlJc w:val="left"/>
      <w:pPr>
        <w:ind w:left="2052" w:hanging="360"/>
      </w:pPr>
      <w:rPr>
        <w:rFonts w:ascii="Calibri" w:eastAsiaTheme="minorHAnsi" w:hAnsi="Calibri" w:cs="Calibri" w:hint="default"/>
        <w:b w:val="0"/>
      </w:rPr>
    </w:lvl>
    <w:lvl w:ilvl="1" w:tplc="08090003" w:tentative="1">
      <w:start w:val="1"/>
      <w:numFmt w:val="bullet"/>
      <w:lvlText w:val="o"/>
      <w:lvlJc w:val="left"/>
      <w:pPr>
        <w:ind w:left="2772" w:hanging="360"/>
      </w:pPr>
      <w:rPr>
        <w:rFonts w:ascii="Courier New" w:hAnsi="Courier New" w:cs="Courier New" w:hint="default"/>
      </w:rPr>
    </w:lvl>
    <w:lvl w:ilvl="2" w:tplc="08090005" w:tentative="1">
      <w:start w:val="1"/>
      <w:numFmt w:val="bullet"/>
      <w:lvlText w:val=""/>
      <w:lvlJc w:val="left"/>
      <w:pPr>
        <w:ind w:left="3492" w:hanging="360"/>
      </w:pPr>
      <w:rPr>
        <w:rFonts w:ascii="Wingdings" w:hAnsi="Wingdings" w:hint="default"/>
      </w:rPr>
    </w:lvl>
    <w:lvl w:ilvl="3" w:tplc="08090001" w:tentative="1">
      <w:start w:val="1"/>
      <w:numFmt w:val="bullet"/>
      <w:lvlText w:val=""/>
      <w:lvlJc w:val="left"/>
      <w:pPr>
        <w:ind w:left="4212" w:hanging="360"/>
      </w:pPr>
      <w:rPr>
        <w:rFonts w:ascii="Symbol" w:hAnsi="Symbol" w:hint="default"/>
      </w:rPr>
    </w:lvl>
    <w:lvl w:ilvl="4" w:tplc="08090003" w:tentative="1">
      <w:start w:val="1"/>
      <w:numFmt w:val="bullet"/>
      <w:lvlText w:val="o"/>
      <w:lvlJc w:val="left"/>
      <w:pPr>
        <w:ind w:left="4932" w:hanging="360"/>
      </w:pPr>
      <w:rPr>
        <w:rFonts w:ascii="Courier New" w:hAnsi="Courier New" w:cs="Courier New" w:hint="default"/>
      </w:rPr>
    </w:lvl>
    <w:lvl w:ilvl="5" w:tplc="08090005" w:tentative="1">
      <w:start w:val="1"/>
      <w:numFmt w:val="bullet"/>
      <w:lvlText w:val=""/>
      <w:lvlJc w:val="left"/>
      <w:pPr>
        <w:ind w:left="5652" w:hanging="360"/>
      </w:pPr>
      <w:rPr>
        <w:rFonts w:ascii="Wingdings" w:hAnsi="Wingdings" w:hint="default"/>
      </w:rPr>
    </w:lvl>
    <w:lvl w:ilvl="6" w:tplc="08090001" w:tentative="1">
      <w:start w:val="1"/>
      <w:numFmt w:val="bullet"/>
      <w:lvlText w:val=""/>
      <w:lvlJc w:val="left"/>
      <w:pPr>
        <w:ind w:left="6372" w:hanging="360"/>
      </w:pPr>
      <w:rPr>
        <w:rFonts w:ascii="Symbol" w:hAnsi="Symbol" w:hint="default"/>
      </w:rPr>
    </w:lvl>
    <w:lvl w:ilvl="7" w:tplc="08090003" w:tentative="1">
      <w:start w:val="1"/>
      <w:numFmt w:val="bullet"/>
      <w:lvlText w:val="o"/>
      <w:lvlJc w:val="left"/>
      <w:pPr>
        <w:ind w:left="7092" w:hanging="360"/>
      </w:pPr>
      <w:rPr>
        <w:rFonts w:ascii="Courier New" w:hAnsi="Courier New" w:cs="Courier New" w:hint="default"/>
      </w:rPr>
    </w:lvl>
    <w:lvl w:ilvl="8" w:tplc="08090005" w:tentative="1">
      <w:start w:val="1"/>
      <w:numFmt w:val="bullet"/>
      <w:lvlText w:val=""/>
      <w:lvlJc w:val="left"/>
      <w:pPr>
        <w:ind w:left="7812" w:hanging="360"/>
      </w:pPr>
      <w:rPr>
        <w:rFonts w:ascii="Wingdings" w:hAnsi="Wingdings" w:hint="default"/>
      </w:rPr>
    </w:lvl>
  </w:abstractNum>
  <w:abstractNum w:abstractNumId="22" w15:restartNumberingAfterBreak="0">
    <w:nsid w:val="5BBF0A66"/>
    <w:multiLevelType w:val="hybridMultilevel"/>
    <w:tmpl w:val="5B960E3C"/>
    <w:lvl w:ilvl="0" w:tplc="0FE87C74">
      <w:start w:val="3"/>
      <w:numFmt w:val="bullet"/>
      <w:lvlText w:val="-"/>
      <w:lvlJc w:val="left"/>
      <w:pPr>
        <w:ind w:left="2052"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C34C72"/>
    <w:multiLevelType w:val="hybridMultilevel"/>
    <w:tmpl w:val="315CE900"/>
    <w:lvl w:ilvl="0" w:tplc="717659AE">
      <w:start w:val="11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E621359"/>
    <w:multiLevelType w:val="hybridMultilevel"/>
    <w:tmpl w:val="1934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53742"/>
    <w:multiLevelType w:val="hybridMultilevel"/>
    <w:tmpl w:val="20CA26BC"/>
    <w:lvl w:ilvl="0" w:tplc="717659AE">
      <w:start w:val="11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4420FF"/>
    <w:multiLevelType w:val="hybridMultilevel"/>
    <w:tmpl w:val="3BC2F990"/>
    <w:lvl w:ilvl="0" w:tplc="0FE87C74">
      <w:start w:val="3"/>
      <w:numFmt w:val="bullet"/>
      <w:lvlText w:val="-"/>
      <w:lvlJc w:val="left"/>
      <w:pPr>
        <w:ind w:left="2052"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3A6AA3"/>
    <w:multiLevelType w:val="hybridMultilevel"/>
    <w:tmpl w:val="5F40A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A02631"/>
    <w:multiLevelType w:val="hybridMultilevel"/>
    <w:tmpl w:val="E16A331C"/>
    <w:lvl w:ilvl="0" w:tplc="0FE87C74">
      <w:start w:val="3"/>
      <w:numFmt w:val="bullet"/>
      <w:lvlText w:val="-"/>
      <w:lvlJc w:val="left"/>
      <w:pPr>
        <w:ind w:left="2052"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EC656B"/>
    <w:multiLevelType w:val="hybridMultilevel"/>
    <w:tmpl w:val="23643D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9"/>
  </w:num>
  <w:num w:numId="2">
    <w:abstractNumId w:val="27"/>
  </w:num>
  <w:num w:numId="3">
    <w:abstractNumId w:val="1"/>
  </w:num>
  <w:num w:numId="4">
    <w:abstractNumId w:val="13"/>
  </w:num>
  <w:num w:numId="5">
    <w:abstractNumId w:val="16"/>
  </w:num>
  <w:num w:numId="6">
    <w:abstractNumId w:val="2"/>
  </w:num>
  <w:num w:numId="7">
    <w:abstractNumId w:val="3"/>
  </w:num>
  <w:num w:numId="8">
    <w:abstractNumId w:val="4"/>
  </w:num>
  <w:num w:numId="9">
    <w:abstractNumId w:val="8"/>
  </w:num>
  <w:num w:numId="10">
    <w:abstractNumId w:val="21"/>
  </w:num>
  <w:num w:numId="11">
    <w:abstractNumId w:val="17"/>
  </w:num>
  <w:num w:numId="12">
    <w:abstractNumId w:val="7"/>
  </w:num>
  <w:num w:numId="13">
    <w:abstractNumId w:val="5"/>
  </w:num>
  <w:num w:numId="14">
    <w:abstractNumId w:val="11"/>
  </w:num>
  <w:num w:numId="15">
    <w:abstractNumId w:val="22"/>
  </w:num>
  <w:num w:numId="16">
    <w:abstractNumId w:val="26"/>
  </w:num>
  <w:num w:numId="17">
    <w:abstractNumId w:val="29"/>
  </w:num>
  <w:num w:numId="18">
    <w:abstractNumId w:val="0"/>
  </w:num>
  <w:num w:numId="19">
    <w:abstractNumId w:val="28"/>
  </w:num>
  <w:num w:numId="20">
    <w:abstractNumId w:val="9"/>
  </w:num>
  <w:num w:numId="21">
    <w:abstractNumId w:val="14"/>
  </w:num>
  <w:num w:numId="22">
    <w:abstractNumId w:val="18"/>
  </w:num>
  <w:num w:numId="23">
    <w:abstractNumId w:val="6"/>
  </w:num>
  <w:num w:numId="24">
    <w:abstractNumId w:val="20"/>
  </w:num>
  <w:num w:numId="25">
    <w:abstractNumId w:val="10"/>
  </w:num>
  <w:num w:numId="26">
    <w:abstractNumId w:val="12"/>
  </w:num>
  <w:num w:numId="27">
    <w:abstractNumId w:val="24"/>
  </w:num>
  <w:num w:numId="28">
    <w:abstractNumId w:val="15"/>
  </w:num>
  <w:num w:numId="29">
    <w:abstractNumId w:val="23"/>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E4D"/>
    <w:rsid w:val="000018FB"/>
    <w:rsid w:val="00001B92"/>
    <w:rsid w:val="00040B1F"/>
    <w:rsid w:val="00090941"/>
    <w:rsid w:val="00314F1A"/>
    <w:rsid w:val="00343810"/>
    <w:rsid w:val="0036086A"/>
    <w:rsid w:val="00470AC3"/>
    <w:rsid w:val="004D0831"/>
    <w:rsid w:val="00637B13"/>
    <w:rsid w:val="006E0BAC"/>
    <w:rsid w:val="0072587F"/>
    <w:rsid w:val="0082009A"/>
    <w:rsid w:val="00953FE7"/>
    <w:rsid w:val="009D6E4D"/>
    <w:rsid w:val="00AF150E"/>
    <w:rsid w:val="00B37E3E"/>
    <w:rsid w:val="00CE6EB2"/>
    <w:rsid w:val="00CF3E4D"/>
    <w:rsid w:val="00D62779"/>
    <w:rsid w:val="00DE5ADE"/>
    <w:rsid w:val="00F23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1C4E"/>
  <w15:chartTrackingRefBased/>
  <w15:docId w15:val="{D0C254FA-1277-428C-988C-84B187B77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E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660</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2</cp:revision>
  <dcterms:created xsi:type="dcterms:W3CDTF">2023-03-16T00:36:00Z</dcterms:created>
  <dcterms:modified xsi:type="dcterms:W3CDTF">2023-03-16T00:36:00Z</dcterms:modified>
</cp:coreProperties>
</file>