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F8B43A" w14:textId="48B682DE" w:rsidR="00297D16" w:rsidRDefault="00297D16" w:rsidP="00A930CB">
      <w:pPr>
        <w:spacing w:after="165" w:line="360" w:lineRule="auto"/>
        <w:rPr>
          <w:rFonts w:ascii="Tahoma" w:hAnsi="Tahoma" w:cs="Tahoma"/>
          <w:color w:val="000000"/>
          <w:sz w:val="40"/>
          <w:szCs w:val="40"/>
        </w:rPr>
      </w:pPr>
      <w:bookmarkStart w:id="0" w:name="_Hlk45986194"/>
      <w:bookmarkEnd w:id="0"/>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4149957D"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1E16D21" w:rsidR="00A930CB" w:rsidRPr="00A930CB" w:rsidRDefault="00D025D6" w:rsidP="00A930CB">
                <w:pPr>
                  <w:spacing w:before="120" w:after="120" w:line="360" w:lineRule="auto"/>
                  <w:rPr>
                    <w:rFonts w:ascii="Tahoma" w:hAnsi="Tahoma" w:cs="Tahoma"/>
                    <w:sz w:val="32"/>
                    <w:szCs w:val="32"/>
                  </w:rPr>
                </w:pPr>
                <w:r>
                  <w:rPr>
                    <w:rFonts w:ascii="Tahoma" w:hAnsi="Tahoma" w:cs="Tahoma"/>
                    <w:sz w:val="32"/>
                    <w:szCs w:val="32"/>
                  </w:rPr>
                  <w:t>Jessica Valdivia Canales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0786CD3" w:rsidR="00A930CB" w:rsidRPr="00A930CB" w:rsidRDefault="00D025D6" w:rsidP="00A930CB">
                <w:pPr>
                  <w:spacing w:before="120" w:after="120" w:line="360" w:lineRule="auto"/>
                  <w:rPr>
                    <w:rFonts w:ascii="Tahoma" w:hAnsi="Tahoma" w:cs="Tahoma"/>
                    <w:sz w:val="32"/>
                    <w:szCs w:val="32"/>
                  </w:rPr>
                </w:pPr>
                <w:r>
                  <w:rPr>
                    <w:rFonts w:ascii="Tahoma" w:hAnsi="Tahoma" w:cs="Tahoma"/>
                    <w:sz w:val="32"/>
                    <w:szCs w:val="32"/>
                  </w:rPr>
                  <w:t>1917878</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sidRPr="00D025D6">
                  <w:rPr>
                    <w:rFonts w:ascii="Tahoma" w:hAnsi="Tahoma" w:cs="Tahoma"/>
                    <w:color w:val="000000" w:themeColor="text1"/>
                    <w:sz w:val="32"/>
                    <w:szCs w:val="32"/>
                  </w:rPr>
                  <w:t>BMSK</w:t>
                </w:r>
                <w:r w:rsidR="00A1628F" w:rsidRPr="00D025D6">
                  <w:rPr>
                    <w:rFonts w:ascii="Tahoma" w:hAnsi="Tahoma" w:cs="Tahoma"/>
                    <w:color w:val="000000" w:themeColor="text1"/>
                    <w:sz w:val="32"/>
                    <w:szCs w:val="32"/>
                  </w:rPr>
                  <w:t>400</w:t>
                </w:r>
                <w:r w:rsidR="000B6378" w:rsidRPr="00D025D6">
                  <w:rPr>
                    <w:rFonts w:ascii="Tahoma" w:hAnsi="Tahoma" w:cs="Tahoma"/>
                    <w:color w:val="000000" w:themeColor="text1"/>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D025D6" w:rsidRDefault="000B6378" w:rsidP="00A930CB">
                <w:pPr>
                  <w:spacing w:before="120" w:after="120" w:line="360" w:lineRule="auto"/>
                  <w:rPr>
                    <w:rFonts w:ascii="Tahoma" w:hAnsi="Tahoma" w:cs="Tahoma"/>
                    <w:color w:val="FF0000"/>
                    <w:sz w:val="32"/>
                    <w:szCs w:val="32"/>
                  </w:rPr>
                </w:pPr>
                <w:r w:rsidRPr="00D025D6">
                  <w:rPr>
                    <w:rFonts w:ascii="Tahoma" w:hAnsi="Tahoma" w:cs="Tahoma"/>
                    <w:color w:val="000000" w:themeColor="text1"/>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BC3A87">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8887948" w14:textId="3226B90B" w:rsidR="00372A45" w:rsidRPr="00297D16" w:rsidRDefault="00A930CB" w:rsidP="00BC3A87">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w:t>
          </w:r>
          <w:r w:rsidR="007A0F0B">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65617070" w14:textId="4030F948" w:rsidR="00BC3A87" w:rsidRDefault="00885114">
              <w:pPr>
                <w:pStyle w:val="TOC1"/>
                <w:tabs>
                  <w:tab w:val="right" w:leader="dot" w:pos="9350"/>
                </w:tabs>
                <w:rPr>
                  <w:rFonts w:eastAsiaTheme="minorEastAsia"/>
                  <w:noProof/>
                  <w:lang w:val="en-US"/>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46081011" w:history="1">
                <w:r w:rsidR="00BC3A87" w:rsidRPr="008D5AF4">
                  <w:rPr>
                    <w:rStyle w:val="Hyperlink"/>
                    <w:noProof/>
                  </w:rPr>
                  <w:t>Part 2: Reflection on Skills developed during the Business Plan Project</w:t>
                </w:r>
                <w:r w:rsidR="00BC3A87">
                  <w:rPr>
                    <w:noProof/>
                    <w:webHidden/>
                  </w:rPr>
                  <w:tab/>
                </w:r>
                <w:r w:rsidR="00BC3A87">
                  <w:rPr>
                    <w:noProof/>
                    <w:webHidden/>
                  </w:rPr>
                  <w:fldChar w:fldCharType="begin"/>
                </w:r>
                <w:r w:rsidR="00BC3A87">
                  <w:rPr>
                    <w:noProof/>
                    <w:webHidden/>
                  </w:rPr>
                  <w:instrText xml:space="preserve"> PAGEREF _Toc46081011 \h </w:instrText>
                </w:r>
                <w:r w:rsidR="00BC3A87">
                  <w:rPr>
                    <w:noProof/>
                    <w:webHidden/>
                  </w:rPr>
                </w:r>
                <w:r w:rsidR="00BC3A87">
                  <w:rPr>
                    <w:noProof/>
                    <w:webHidden/>
                  </w:rPr>
                  <w:fldChar w:fldCharType="separate"/>
                </w:r>
                <w:r w:rsidR="00BC3A87">
                  <w:rPr>
                    <w:noProof/>
                    <w:webHidden/>
                  </w:rPr>
                  <w:t>3</w:t>
                </w:r>
                <w:r w:rsidR="00BC3A87">
                  <w:rPr>
                    <w:noProof/>
                    <w:webHidden/>
                  </w:rPr>
                  <w:fldChar w:fldCharType="end"/>
                </w:r>
              </w:hyperlink>
            </w:p>
            <w:p w14:paraId="66236C99" w14:textId="47CCE9B0" w:rsidR="00BC3A87" w:rsidRDefault="00BC3A87">
              <w:pPr>
                <w:pStyle w:val="TOC2"/>
                <w:tabs>
                  <w:tab w:val="right" w:leader="dot" w:pos="9350"/>
                </w:tabs>
                <w:rPr>
                  <w:rFonts w:eastAsiaTheme="minorEastAsia"/>
                  <w:noProof/>
                  <w:lang w:val="en-US"/>
                </w:rPr>
              </w:pPr>
              <w:hyperlink w:anchor="_Toc46081012" w:history="1">
                <w:r w:rsidRPr="008D5AF4">
                  <w:rPr>
                    <w:rStyle w:val="Hyperlink"/>
                    <w:noProof/>
                  </w:rPr>
                  <w:t>Introduction</w:t>
                </w:r>
                <w:r>
                  <w:rPr>
                    <w:noProof/>
                    <w:webHidden/>
                  </w:rPr>
                  <w:tab/>
                </w:r>
                <w:r>
                  <w:rPr>
                    <w:noProof/>
                    <w:webHidden/>
                  </w:rPr>
                  <w:fldChar w:fldCharType="begin"/>
                </w:r>
                <w:r>
                  <w:rPr>
                    <w:noProof/>
                    <w:webHidden/>
                  </w:rPr>
                  <w:instrText xml:space="preserve"> PAGEREF _Toc46081012 \h </w:instrText>
                </w:r>
                <w:r>
                  <w:rPr>
                    <w:noProof/>
                    <w:webHidden/>
                  </w:rPr>
                </w:r>
                <w:r>
                  <w:rPr>
                    <w:noProof/>
                    <w:webHidden/>
                  </w:rPr>
                  <w:fldChar w:fldCharType="separate"/>
                </w:r>
                <w:r>
                  <w:rPr>
                    <w:noProof/>
                    <w:webHidden/>
                  </w:rPr>
                  <w:t>3</w:t>
                </w:r>
                <w:r>
                  <w:rPr>
                    <w:noProof/>
                    <w:webHidden/>
                  </w:rPr>
                  <w:fldChar w:fldCharType="end"/>
                </w:r>
              </w:hyperlink>
            </w:p>
            <w:p w14:paraId="780A29B5" w14:textId="369A2380" w:rsidR="00BC3A87" w:rsidRDefault="00BC3A87">
              <w:pPr>
                <w:pStyle w:val="TOC2"/>
                <w:tabs>
                  <w:tab w:val="right" w:leader="dot" w:pos="9350"/>
                </w:tabs>
                <w:rPr>
                  <w:rFonts w:eastAsiaTheme="minorEastAsia"/>
                  <w:noProof/>
                  <w:lang w:val="en-US"/>
                </w:rPr>
              </w:pPr>
              <w:hyperlink w:anchor="_Toc46081013" w:history="1">
                <w:r w:rsidRPr="008D5AF4">
                  <w:rPr>
                    <w:rStyle w:val="Hyperlink"/>
                    <w:noProof/>
                  </w:rPr>
                  <w:t>Research skills</w:t>
                </w:r>
                <w:r>
                  <w:rPr>
                    <w:noProof/>
                    <w:webHidden/>
                  </w:rPr>
                  <w:tab/>
                </w:r>
                <w:r>
                  <w:rPr>
                    <w:noProof/>
                    <w:webHidden/>
                  </w:rPr>
                  <w:fldChar w:fldCharType="begin"/>
                </w:r>
                <w:r>
                  <w:rPr>
                    <w:noProof/>
                    <w:webHidden/>
                  </w:rPr>
                  <w:instrText xml:space="preserve"> PAGEREF _Toc46081013 \h </w:instrText>
                </w:r>
                <w:r>
                  <w:rPr>
                    <w:noProof/>
                    <w:webHidden/>
                  </w:rPr>
                </w:r>
                <w:r>
                  <w:rPr>
                    <w:noProof/>
                    <w:webHidden/>
                  </w:rPr>
                  <w:fldChar w:fldCharType="separate"/>
                </w:r>
                <w:r>
                  <w:rPr>
                    <w:noProof/>
                    <w:webHidden/>
                  </w:rPr>
                  <w:t>3</w:t>
                </w:r>
                <w:r>
                  <w:rPr>
                    <w:noProof/>
                    <w:webHidden/>
                  </w:rPr>
                  <w:fldChar w:fldCharType="end"/>
                </w:r>
              </w:hyperlink>
            </w:p>
            <w:p w14:paraId="38EEF5D2" w14:textId="55264076" w:rsidR="00BC3A87" w:rsidRDefault="00BC3A87">
              <w:pPr>
                <w:pStyle w:val="TOC2"/>
                <w:tabs>
                  <w:tab w:val="right" w:leader="dot" w:pos="9350"/>
                </w:tabs>
                <w:rPr>
                  <w:rFonts w:eastAsiaTheme="minorEastAsia"/>
                  <w:noProof/>
                  <w:lang w:val="en-US"/>
                </w:rPr>
              </w:pPr>
              <w:hyperlink w:anchor="_Toc46081014" w:history="1">
                <w:r w:rsidRPr="008D5AF4">
                  <w:rPr>
                    <w:rStyle w:val="Hyperlink"/>
                    <w:noProof/>
                  </w:rPr>
                  <w:t>Organizational skills</w:t>
                </w:r>
                <w:r>
                  <w:rPr>
                    <w:noProof/>
                    <w:webHidden/>
                  </w:rPr>
                  <w:tab/>
                </w:r>
                <w:r>
                  <w:rPr>
                    <w:noProof/>
                    <w:webHidden/>
                  </w:rPr>
                  <w:fldChar w:fldCharType="begin"/>
                </w:r>
                <w:r>
                  <w:rPr>
                    <w:noProof/>
                    <w:webHidden/>
                  </w:rPr>
                  <w:instrText xml:space="preserve"> PAGEREF _Toc46081014 \h </w:instrText>
                </w:r>
                <w:r>
                  <w:rPr>
                    <w:noProof/>
                    <w:webHidden/>
                  </w:rPr>
                </w:r>
                <w:r>
                  <w:rPr>
                    <w:noProof/>
                    <w:webHidden/>
                  </w:rPr>
                  <w:fldChar w:fldCharType="separate"/>
                </w:r>
                <w:r>
                  <w:rPr>
                    <w:noProof/>
                    <w:webHidden/>
                  </w:rPr>
                  <w:t>3</w:t>
                </w:r>
                <w:r>
                  <w:rPr>
                    <w:noProof/>
                    <w:webHidden/>
                  </w:rPr>
                  <w:fldChar w:fldCharType="end"/>
                </w:r>
              </w:hyperlink>
            </w:p>
            <w:p w14:paraId="425956E0" w14:textId="33194381" w:rsidR="00BC3A87" w:rsidRDefault="00BC3A87">
              <w:pPr>
                <w:pStyle w:val="TOC2"/>
                <w:tabs>
                  <w:tab w:val="right" w:leader="dot" w:pos="9350"/>
                </w:tabs>
                <w:rPr>
                  <w:rFonts w:eastAsiaTheme="minorEastAsia"/>
                  <w:noProof/>
                  <w:lang w:val="en-US"/>
                </w:rPr>
              </w:pPr>
              <w:hyperlink w:anchor="_Toc46081015" w:history="1">
                <w:r w:rsidRPr="008D5AF4">
                  <w:rPr>
                    <w:rStyle w:val="Hyperlink"/>
                    <w:noProof/>
                  </w:rPr>
                  <w:t>Entrepreneurship</w:t>
                </w:r>
                <w:r>
                  <w:rPr>
                    <w:noProof/>
                    <w:webHidden/>
                  </w:rPr>
                  <w:tab/>
                </w:r>
                <w:r>
                  <w:rPr>
                    <w:noProof/>
                    <w:webHidden/>
                  </w:rPr>
                  <w:fldChar w:fldCharType="begin"/>
                </w:r>
                <w:r>
                  <w:rPr>
                    <w:noProof/>
                    <w:webHidden/>
                  </w:rPr>
                  <w:instrText xml:space="preserve"> PAGEREF _Toc46081015 \h </w:instrText>
                </w:r>
                <w:r>
                  <w:rPr>
                    <w:noProof/>
                    <w:webHidden/>
                  </w:rPr>
                </w:r>
                <w:r>
                  <w:rPr>
                    <w:noProof/>
                    <w:webHidden/>
                  </w:rPr>
                  <w:fldChar w:fldCharType="separate"/>
                </w:r>
                <w:r>
                  <w:rPr>
                    <w:noProof/>
                    <w:webHidden/>
                  </w:rPr>
                  <w:t>4</w:t>
                </w:r>
                <w:r>
                  <w:rPr>
                    <w:noProof/>
                    <w:webHidden/>
                  </w:rPr>
                  <w:fldChar w:fldCharType="end"/>
                </w:r>
              </w:hyperlink>
            </w:p>
            <w:p w14:paraId="7866A431" w14:textId="0DD93C14" w:rsidR="00BC3A87" w:rsidRDefault="00BC3A87">
              <w:pPr>
                <w:pStyle w:val="TOC2"/>
                <w:tabs>
                  <w:tab w:val="right" w:leader="dot" w:pos="9350"/>
                </w:tabs>
                <w:rPr>
                  <w:rFonts w:eastAsiaTheme="minorEastAsia"/>
                  <w:noProof/>
                  <w:lang w:val="en-US"/>
                </w:rPr>
              </w:pPr>
              <w:hyperlink w:anchor="_Toc46081016" w:history="1">
                <w:r w:rsidRPr="008D5AF4">
                  <w:rPr>
                    <w:rStyle w:val="Hyperlink"/>
                    <w:noProof/>
                  </w:rPr>
                  <w:t>Strategic planning</w:t>
                </w:r>
                <w:r>
                  <w:rPr>
                    <w:noProof/>
                    <w:webHidden/>
                  </w:rPr>
                  <w:tab/>
                </w:r>
                <w:r>
                  <w:rPr>
                    <w:noProof/>
                    <w:webHidden/>
                  </w:rPr>
                  <w:fldChar w:fldCharType="begin"/>
                </w:r>
                <w:r>
                  <w:rPr>
                    <w:noProof/>
                    <w:webHidden/>
                  </w:rPr>
                  <w:instrText xml:space="preserve"> PAGEREF _Toc46081016 \h </w:instrText>
                </w:r>
                <w:r>
                  <w:rPr>
                    <w:noProof/>
                    <w:webHidden/>
                  </w:rPr>
                </w:r>
                <w:r>
                  <w:rPr>
                    <w:noProof/>
                    <w:webHidden/>
                  </w:rPr>
                  <w:fldChar w:fldCharType="separate"/>
                </w:r>
                <w:r>
                  <w:rPr>
                    <w:noProof/>
                    <w:webHidden/>
                  </w:rPr>
                  <w:t>4</w:t>
                </w:r>
                <w:r>
                  <w:rPr>
                    <w:noProof/>
                    <w:webHidden/>
                  </w:rPr>
                  <w:fldChar w:fldCharType="end"/>
                </w:r>
              </w:hyperlink>
            </w:p>
            <w:p w14:paraId="14B5DD52" w14:textId="49B1F185" w:rsidR="00BC3A87" w:rsidRDefault="00BC3A87">
              <w:pPr>
                <w:pStyle w:val="TOC2"/>
                <w:tabs>
                  <w:tab w:val="right" w:leader="dot" w:pos="9350"/>
                </w:tabs>
                <w:rPr>
                  <w:rFonts w:eastAsiaTheme="minorEastAsia"/>
                  <w:noProof/>
                  <w:lang w:val="en-US"/>
                </w:rPr>
              </w:pPr>
              <w:hyperlink w:anchor="_Toc46081017" w:history="1">
                <w:r w:rsidRPr="008D5AF4">
                  <w:rPr>
                    <w:rStyle w:val="Hyperlink"/>
                    <w:noProof/>
                  </w:rPr>
                  <w:t>Time management</w:t>
                </w:r>
                <w:r>
                  <w:rPr>
                    <w:noProof/>
                    <w:webHidden/>
                  </w:rPr>
                  <w:tab/>
                </w:r>
                <w:r>
                  <w:rPr>
                    <w:noProof/>
                    <w:webHidden/>
                  </w:rPr>
                  <w:fldChar w:fldCharType="begin"/>
                </w:r>
                <w:r>
                  <w:rPr>
                    <w:noProof/>
                    <w:webHidden/>
                  </w:rPr>
                  <w:instrText xml:space="preserve"> PAGEREF _Toc46081017 \h </w:instrText>
                </w:r>
                <w:r>
                  <w:rPr>
                    <w:noProof/>
                    <w:webHidden/>
                  </w:rPr>
                </w:r>
                <w:r>
                  <w:rPr>
                    <w:noProof/>
                    <w:webHidden/>
                  </w:rPr>
                  <w:fldChar w:fldCharType="separate"/>
                </w:r>
                <w:r>
                  <w:rPr>
                    <w:noProof/>
                    <w:webHidden/>
                  </w:rPr>
                  <w:t>5</w:t>
                </w:r>
                <w:r>
                  <w:rPr>
                    <w:noProof/>
                    <w:webHidden/>
                  </w:rPr>
                  <w:fldChar w:fldCharType="end"/>
                </w:r>
              </w:hyperlink>
            </w:p>
            <w:p w14:paraId="1FF84D76" w14:textId="05158E24" w:rsidR="00BC3A87" w:rsidRDefault="00BC3A87">
              <w:pPr>
                <w:pStyle w:val="TOC2"/>
                <w:tabs>
                  <w:tab w:val="right" w:leader="dot" w:pos="9350"/>
                </w:tabs>
                <w:rPr>
                  <w:rFonts w:eastAsiaTheme="minorEastAsia"/>
                  <w:noProof/>
                  <w:lang w:val="en-US"/>
                </w:rPr>
              </w:pPr>
              <w:hyperlink w:anchor="_Toc46081018" w:history="1">
                <w:r w:rsidRPr="008D5AF4">
                  <w:rPr>
                    <w:rStyle w:val="Hyperlink"/>
                    <w:noProof/>
                  </w:rPr>
                  <w:t>Planning skills</w:t>
                </w:r>
                <w:r>
                  <w:rPr>
                    <w:noProof/>
                    <w:webHidden/>
                  </w:rPr>
                  <w:tab/>
                </w:r>
                <w:r>
                  <w:rPr>
                    <w:noProof/>
                    <w:webHidden/>
                  </w:rPr>
                  <w:fldChar w:fldCharType="begin"/>
                </w:r>
                <w:r>
                  <w:rPr>
                    <w:noProof/>
                    <w:webHidden/>
                  </w:rPr>
                  <w:instrText xml:space="preserve"> PAGEREF _Toc46081018 \h </w:instrText>
                </w:r>
                <w:r>
                  <w:rPr>
                    <w:noProof/>
                    <w:webHidden/>
                  </w:rPr>
                </w:r>
                <w:r>
                  <w:rPr>
                    <w:noProof/>
                    <w:webHidden/>
                  </w:rPr>
                  <w:fldChar w:fldCharType="separate"/>
                </w:r>
                <w:r>
                  <w:rPr>
                    <w:noProof/>
                    <w:webHidden/>
                  </w:rPr>
                  <w:t>5</w:t>
                </w:r>
                <w:r>
                  <w:rPr>
                    <w:noProof/>
                    <w:webHidden/>
                  </w:rPr>
                  <w:fldChar w:fldCharType="end"/>
                </w:r>
              </w:hyperlink>
            </w:p>
            <w:p w14:paraId="13C063F6" w14:textId="34BC6153" w:rsidR="00BC3A87" w:rsidRDefault="00BC3A87">
              <w:pPr>
                <w:pStyle w:val="TOC2"/>
                <w:tabs>
                  <w:tab w:val="right" w:leader="dot" w:pos="9350"/>
                </w:tabs>
                <w:rPr>
                  <w:rFonts w:eastAsiaTheme="minorEastAsia"/>
                  <w:noProof/>
                  <w:lang w:val="en-US"/>
                </w:rPr>
              </w:pPr>
              <w:hyperlink w:anchor="_Toc46081019" w:history="1">
                <w:r w:rsidRPr="008D5AF4">
                  <w:rPr>
                    <w:rStyle w:val="Hyperlink"/>
                    <w:noProof/>
                  </w:rPr>
                  <w:t>Interpersonal communication</w:t>
                </w:r>
                <w:r>
                  <w:rPr>
                    <w:noProof/>
                    <w:webHidden/>
                  </w:rPr>
                  <w:tab/>
                </w:r>
                <w:r>
                  <w:rPr>
                    <w:noProof/>
                    <w:webHidden/>
                  </w:rPr>
                  <w:fldChar w:fldCharType="begin"/>
                </w:r>
                <w:r>
                  <w:rPr>
                    <w:noProof/>
                    <w:webHidden/>
                  </w:rPr>
                  <w:instrText xml:space="preserve"> PAGEREF _Toc46081019 \h </w:instrText>
                </w:r>
                <w:r>
                  <w:rPr>
                    <w:noProof/>
                    <w:webHidden/>
                  </w:rPr>
                </w:r>
                <w:r>
                  <w:rPr>
                    <w:noProof/>
                    <w:webHidden/>
                  </w:rPr>
                  <w:fldChar w:fldCharType="separate"/>
                </w:r>
                <w:r>
                  <w:rPr>
                    <w:noProof/>
                    <w:webHidden/>
                  </w:rPr>
                  <w:t>5</w:t>
                </w:r>
                <w:r>
                  <w:rPr>
                    <w:noProof/>
                    <w:webHidden/>
                  </w:rPr>
                  <w:fldChar w:fldCharType="end"/>
                </w:r>
              </w:hyperlink>
            </w:p>
            <w:p w14:paraId="56C7A1C4" w14:textId="3153501E" w:rsidR="00BC3A87" w:rsidRDefault="00BC3A87">
              <w:pPr>
                <w:pStyle w:val="TOC2"/>
                <w:tabs>
                  <w:tab w:val="right" w:leader="dot" w:pos="9350"/>
                </w:tabs>
                <w:rPr>
                  <w:rFonts w:eastAsiaTheme="minorEastAsia"/>
                  <w:noProof/>
                  <w:lang w:val="en-US"/>
                </w:rPr>
              </w:pPr>
              <w:hyperlink w:anchor="_Toc46081020" w:history="1">
                <w:r w:rsidRPr="008D5AF4">
                  <w:rPr>
                    <w:rStyle w:val="Hyperlink"/>
                    <w:noProof/>
                  </w:rPr>
                  <w:t>Decision making</w:t>
                </w:r>
                <w:r>
                  <w:rPr>
                    <w:noProof/>
                    <w:webHidden/>
                  </w:rPr>
                  <w:tab/>
                </w:r>
                <w:r>
                  <w:rPr>
                    <w:noProof/>
                    <w:webHidden/>
                  </w:rPr>
                  <w:fldChar w:fldCharType="begin"/>
                </w:r>
                <w:r>
                  <w:rPr>
                    <w:noProof/>
                    <w:webHidden/>
                  </w:rPr>
                  <w:instrText xml:space="preserve"> PAGEREF _Toc46081020 \h </w:instrText>
                </w:r>
                <w:r>
                  <w:rPr>
                    <w:noProof/>
                    <w:webHidden/>
                  </w:rPr>
                </w:r>
                <w:r>
                  <w:rPr>
                    <w:noProof/>
                    <w:webHidden/>
                  </w:rPr>
                  <w:fldChar w:fldCharType="separate"/>
                </w:r>
                <w:r>
                  <w:rPr>
                    <w:noProof/>
                    <w:webHidden/>
                  </w:rPr>
                  <w:t>6</w:t>
                </w:r>
                <w:r>
                  <w:rPr>
                    <w:noProof/>
                    <w:webHidden/>
                  </w:rPr>
                  <w:fldChar w:fldCharType="end"/>
                </w:r>
              </w:hyperlink>
            </w:p>
            <w:p w14:paraId="4395CE65" w14:textId="4E2992F6" w:rsidR="00BC3A87" w:rsidRDefault="00BC3A87">
              <w:pPr>
                <w:pStyle w:val="TOC2"/>
                <w:tabs>
                  <w:tab w:val="right" w:leader="dot" w:pos="9350"/>
                </w:tabs>
                <w:rPr>
                  <w:rFonts w:eastAsiaTheme="minorEastAsia"/>
                  <w:noProof/>
                  <w:lang w:val="en-US"/>
                </w:rPr>
              </w:pPr>
              <w:hyperlink w:anchor="_Toc46081021" w:history="1">
                <w:r w:rsidRPr="008D5AF4">
                  <w:rPr>
                    <w:rStyle w:val="Hyperlink"/>
                    <w:noProof/>
                  </w:rPr>
                  <w:t>Gap Analysis</w:t>
                </w:r>
                <w:r>
                  <w:rPr>
                    <w:noProof/>
                    <w:webHidden/>
                  </w:rPr>
                  <w:tab/>
                </w:r>
                <w:r>
                  <w:rPr>
                    <w:noProof/>
                    <w:webHidden/>
                  </w:rPr>
                  <w:fldChar w:fldCharType="begin"/>
                </w:r>
                <w:r>
                  <w:rPr>
                    <w:noProof/>
                    <w:webHidden/>
                  </w:rPr>
                  <w:instrText xml:space="preserve"> PAGEREF _Toc46081021 \h </w:instrText>
                </w:r>
                <w:r>
                  <w:rPr>
                    <w:noProof/>
                    <w:webHidden/>
                  </w:rPr>
                </w:r>
                <w:r>
                  <w:rPr>
                    <w:noProof/>
                    <w:webHidden/>
                  </w:rPr>
                  <w:fldChar w:fldCharType="separate"/>
                </w:r>
                <w:r>
                  <w:rPr>
                    <w:noProof/>
                    <w:webHidden/>
                  </w:rPr>
                  <w:t>7</w:t>
                </w:r>
                <w:r>
                  <w:rPr>
                    <w:noProof/>
                    <w:webHidden/>
                  </w:rPr>
                  <w:fldChar w:fldCharType="end"/>
                </w:r>
              </w:hyperlink>
            </w:p>
            <w:p w14:paraId="651BCBA3" w14:textId="3D7041CC" w:rsidR="00BC3A87" w:rsidRDefault="00BC3A87">
              <w:pPr>
                <w:pStyle w:val="TOC2"/>
                <w:tabs>
                  <w:tab w:val="right" w:leader="dot" w:pos="9350"/>
                </w:tabs>
                <w:rPr>
                  <w:rFonts w:eastAsiaTheme="minorEastAsia"/>
                  <w:noProof/>
                  <w:lang w:val="en-US"/>
                </w:rPr>
              </w:pPr>
              <w:hyperlink w:anchor="_Toc46081022" w:history="1">
                <w:r w:rsidRPr="008D5AF4">
                  <w:rPr>
                    <w:rStyle w:val="Hyperlink"/>
                    <w:noProof/>
                  </w:rPr>
                  <w:t>Action Plan</w:t>
                </w:r>
                <w:r>
                  <w:rPr>
                    <w:noProof/>
                    <w:webHidden/>
                  </w:rPr>
                  <w:tab/>
                </w:r>
                <w:r>
                  <w:rPr>
                    <w:noProof/>
                    <w:webHidden/>
                  </w:rPr>
                  <w:fldChar w:fldCharType="begin"/>
                </w:r>
                <w:r>
                  <w:rPr>
                    <w:noProof/>
                    <w:webHidden/>
                  </w:rPr>
                  <w:instrText xml:space="preserve"> PAGEREF _Toc46081022 \h </w:instrText>
                </w:r>
                <w:r>
                  <w:rPr>
                    <w:noProof/>
                    <w:webHidden/>
                  </w:rPr>
                </w:r>
                <w:r>
                  <w:rPr>
                    <w:noProof/>
                    <w:webHidden/>
                  </w:rPr>
                  <w:fldChar w:fldCharType="separate"/>
                </w:r>
                <w:r>
                  <w:rPr>
                    <w:noProof/>
                    <w:webHidden/>
                  </w:rPr>
                  <w:t>8</w:t>
                </w:r>
                <w:r>
                  <w:rPr>
                    <w:noProof/>
                    <w:webHidden/>
                  </w:rPr>
                  <w:fldChar w:fldCharType="end"/>
                </w:r>
              </w:hyperlink>
            </w:p>
            <w:p w14:paraId="766008F9" w14:textId="10F00CD6" w:rsidR="00BC3A87" w:rsidRDefault="00BC3A87">
              <w:pPr>
                <w:pStyle w:val="TOC2"/>
                <w:tabs>
                  <w:tab w:val="right" w:leader="dot" w:pos="9350"/>
                </w:tabs>
                <w:rPr>
                  <w:rFonts w:eastAsiaTheme="minorEastAsia"/>
                  <w:noProof/>
                  <w:lang w:val="en-US"/>
                </w:rPr>
              </w:pPr>
              <w:hyperlink w:anchor="_Toc46081023" w:history="1">
                <w:r w:rsidRPr="008D5AF4">
                  <w:rPr>
                    <w:rStyle w:val="Hyperlink"/>
                    <w:noProof/>
                  </w:rPr>
                  <w:t>Conclusion</w:t>
                </w:r>
                <w:r>
                  <w:rPr>
                    <w:noProof/>
                    <w:webHidden/>
                  </w:rPr>
                  <w:tab/>
                </w:r>
                <w:r>
                  <w:rPr>
                    <w:noProof/>
                    <w:webHidden/>
                  </w:rPr>
                  <w:fldChar w:fldCharType="begin"/>
                </w:r>
                <w:r>
                  <w:rPr>
                    <w:noProof/>
                    <w:webHidden/>
                  </w:rPr>
                  <w:instrText xml:space="preserve"> PAGEREF _Toc46081023 \h </w:instrText>
                </w:r>
                <w:r>
                  <w:rPr>
                    <w:noProof/>
                    <w:webHidden/>
                  </w:rPr>
                </w:r>
                <w:r>
                  <w:rPr>
                    <w:noProof/>
                    <w:webHidden/>
                  </w:rPr>
                  <w:fldChar w:fldCharType="separate"/>
                </w:r>
                <w:r>
                  <w:rPr>
                    <w:noProof/>
                    <w:webHidden/>
                  </w:rPr>
                  <w:t>9</w:t>
                </w:r>
                <w:r>
                  <w:rPr>
                    <w:noProof/>
                    <w:webHidden/>
                  </w:rPr>
                  <w:fldChar w:fldCharType="end"/>
                </w:r>
              </w:hyperlink>
            </w:p>
            <w:p w14:paraId="5D4533B6" w14:textId="38E0C150" w:rsidR="00BC3A87" w:rsidRDefault="00BC3A87">
              <w:pPr>
                <w:pStyle w:val="TOC1"/>
                <w:tabs>
                  <w:tab w:val="right" w:leader="dot" w:pos="9350"/>
                </w:tabs>
                <w:rPr>
                  <w:rFonts w:eastAsiaTheme="minorEastAsia"/>
                  <w:noProof/>
                  <w:lang w:val="en-US"/>
                </w:rPr>
              </w:pPr>
              <w:hyperlink w:anchor="_Toc46081024" w:history="1">
                <w:r w:rsidRPr="008D5AF4">
                  <w:rPr>
                    <w:rStyle w:val="Hyperlink"/>
                    <w:noProof/>
                  </w:rPr>
                  <w:t>References</w:t>
                </w:r>
                <w:r>
                  <w:rPr>
                    <w:noProof/>
                    <w:webHidden/>
                  </w:rPr>
                  <w:tab/>
                </w:r>
                <w:r>
                  <w:rPr>
                    <w:noProof/>
                    <w:webHidden/>
                  </w:rPr>
                  <w:fldChar w:fldCharType="begin"/>
                </w:r>
                <w:r>
                  <w:rPr>
                    <w:noProof/>
                    <w:webHidden/>
                  </w:rPr>
                  <w:instrText xml:space="preserve"> PAGEREF _Toc46081024 \h </w:instrText>
                </w:r>
                <w:r>
                  <w:rPr>
                    <w:noProof/>
                    <w:webHidden/>
                  </w:rPr>
                </w:r>
                <w:r>
                  <w:rPr>
                    <w:noProof/>
                    <w:webHidden/>
                  </w:rPr>
                  <w:fldChar w:fldCharType="separate"/>
                </w:r>
                <w:r>
                  <w:rPr>
                    <w:noProof/>
                    <w:webHidden/>
                  </w:rPr>
                  <w:t>10</w:t>
                </w:r>
                <w:r>
                  <w:rPr>
                    <w:noProof/>
                    <w:webHidden/>
                  </w:rPr>
                  <w:fldChar w:fldCharType="end"/>
                </w:r>
              </w:hyperlink>
            </w:p>
            <w:p w14:paraId="42DDC5AD" w14:textId="174FC47F" w:rsidR="00BC3A87" w:rsidRDefault="00BC3A87">
              <w:pPr>
                <w:pStyle w:val="TOC1"/>
                <w:tabs>
                  <w:tab w:val="right" w:leader="dot" w:pos="9350"/>
                </w:tabs>
                <w:rPr>
                  <w:rFonts w:eastAsiaTheme="minorEastAsia"/>
                  <w:noProof/>
                  <w:lang w:val="en-US"/>
                </w:rPr>
              </w:pPr>
              <w:hyperlink w:anchor="_Toc46081025" w:history="1">
                <w:r w:rsidRPr="008D5AF4">
                  <w:rPr>
                    <w:rStyle w:val="Hyperlink"/>
                    <w:noProof/>
                  </w:rPr>
                  <w:t>Appendix A</w:t>
                </w:r>
                <w:r>
                  <w:rPr>
                    <w:noProof/>
                    <w:webHidden/>
                  </w:rPr>
                  <w:tab/>
                </w:r>
                <w:r>
                  <w:rPr>
                    <w:noProof/>
                    <w:webHidden/>
                  </w:rPr>
                  <w:fldChar w:fldCharType="begin"/>
                </w:r>
                <w:r>
                  <w:rPr>
                    <w:noProof/>
                    <w:webHidden/>
                  </w:rPr>
                  <w:instrText xml:space="preserve"> PAGEREF _Toc46081025 \h </w:instrText>
                </w:r>
                <w:r>
                  <w:rPr>
                    <w:noProof/>
                    <w:webHidden/>
                  </w:rPr>
                </w:r>
                <w:r>
                  <w:rPr>
                    <w:noProof/>
                    <w:webHidden/>
                  </w:rPr>
                  <w:fldChar w:fldCharType="separate"/>
                </w:r>
                <w:r>
                  <w:rPr>
                    <w:noProof/>
                    <w:webHidden/>
                  </w:rPr>
                  <w:t>11</w:t>
                </w:r>
                <w:r>
                  <w:rPr>
                    <w:noProof/>
                    <w:webHidden/>
                  </w:rPr>
                  <w:fldChar w:fldCharType="end"/>
                </w:r>
              </w:hyperlink>
            </w:p>
            <w:p w14:paraId="42394321" w14:textId="50F561A7"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EF6BBA" w:rsidP="00885114">
          <w:pPr>
            <w:spacing w:before="120" w:after="120" w:line="360" w:lineRule="auto"/>
            <w:rPr>
              <w:rFonts w:ascii="Tahoma" w:hAnsi="Tahoma" w:cs="Tahoma"/>
              <w:color w:val="000000"/>
              <w:sz w:val="24"/>
              <w:szCs w:val="24"/>
            </w:rPr>
          </w:pPr>
        </w:p>
      </w:sdtContent>
    </w:sdt>
    <w:p w14:paraId="609B677B" w14:textId="3C6E78EA" w:rsidR="0045535D" w:rsidRDefault="009C10DC" w:rsidP="00AC55A4">
      <w:pPr>
        <w:pStyle w:val="Heading1"/>
      </w:pPr>
      <w:bookmarkStart w:id="1" w:name="_Toc46081011"/>
      <w:r>
        <w:lastRenderedPageBreak/>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1"/>
      <w:r w:rsidR="00AA2129">
        <w:t xml:space="preserve"> </w:t>
      </w:r>
    </w:p>
    <w:p w14:paraId="627EE619" w14:textId="77777777" w:rsidR="009E566C" w:rsidRDefault="009E566C" w:rsidP="001E4980"/>
    <w:p w14:paraId="346732C4" w14:textId="1B388624" w:rsidR="006C4B88" w:rsidRDefault="00297D16" w:rsidP="008201D8">
      <w:pPr>
        <w:pStyle w:val="Heading2"/>
        <w:spacing w:line="360" w:lineRule="auto"/>
      </w:pPr>
      <w:bookmarkStart w:id="2" w:name="_Toc46081012"/>
      <w:r>
        <w:t>Introduction</w:t>
      </w:r>
      <w:bookmarkEnd w:id="2"/>
    </w:p>
    <w:p w14:paraId="3A1BC7FD" w14:textId="602DAD47" w:rsidR="00AC55A4" w:rsidRPr="004236E5" w:rsidRDefault="004236E5" w:rsidP="00B501EE">
      <w:pPr>
        <w:spacing w:line="360" w:lineRule="auto"/>
        <w:jc w:val="both"/>
        <w:rPr>
          <w:rFonts w:ascii="Arial" w:hAnsi="Arial" w:cs="Arial"/>
        </w:rPr>
      </w:pPr>
      <w:r>
        <w:rPr>
          <w:rFonts w:ascii="Arial" w:hAnsi="Arial" w:cs="Arial"/>
        </w:rPr>
        <w:t>This assignment will</w:t>
      </w:r>
      <w:r w:rsidR="00F36EDE">
        <w:rPr>
          <w:rFonts w:ascii="Arial" w:hAnsi="Arial" w:cs="Arial"/>
        </w:rPr>
        <w:t xml:space="preserve"> be a </w:t>
      </w:r>
      <w:r w:rsidR="00B501EE">
        <w:rPr>
          <w:rFonts w:ascii="Arial" w:hAnsi="Arial" w:cs="Arial"/>
        </w:rPr>
        <w:t>self-reflection</w:t>
      </w:r>
      <w:r w:rsidR="00F36EDE">
        <w:rPr>
          <w:rFonts w:ascii="Arial" w:hAnsi="Arial" w:cs="Arial"/>
        </w:rPr>
        <w:t xml:space="preserve"> of </w:t>
      </w:r>
      <w:r w:rsidR="002E15B6">
        <w:rPr>
          <w:rFonts w:ascii="Arial" w:hAnsi="Arial" w:cs="Arial"/>
        </w:rPr>
        <w:t>personal</w:t>
      </w:r>
      <w:r w:rsidR="00F36EDE">
        <w:rPr>
          <w:rFonts w:ascii="Arial" w:hAnsi="Arial" w:cs="Arial"/>
        </w:rPr>
        <w:t xml:space="preserve"> skills developed during the writing of a business plan for a company called Assetivo. It will </w:t>
      </w:r>
      <w:r w:rsidR="00317745">
        <w:rPr>
          <w:rFonts w:ascii="Arial" w:hAnsi="Arial" w:cs="Arial"/>
        </w:rPr>
        <w:t>investigate</w:t>
      </w:r>
      <w:r w:rsidR="00F36EDE">
        <w:rPr>
          <w:rFonts w:ascii="Arial" w:hAnsi="Arial" w:cs="Arial"/>
        </w:rPr>
        <w:t xml:space="preserve"> several areas of personal development</w:t>
      </w:r>
      <w:r w:rsidR="002E15B6">
        <w:rPr>
          <w:rFonts w:ascii="Arial" w:hAnsi="Arial" w:cs="Arial"/>
        </w:rPr>
        <w:t xml:space="preserve">: research skills; organisational skills, entrepreneurship; </w:t>
      </w:r>
      <w:r w:rsidR="002129E4">
        <w:rPr>
          <w:rFonts w:ascii="Arial" w:hAnsi="Arial" w:cs="Arial"/>
        </w:rPr>
        <w:t>strategic</w:t>
      </w:r>
      <w:r w:rsidR="002E15B6">
        <w:rPr>
          <w:rFonts w:ascii="Arial" w:hAnsi="Arial" w:cs="Arial"/>
        </w:rPr>
        <w:t xml:space="preserve"> p</w:t>
      </w:r>
      <w:r w:rsidR="00D61B6D">
        <w:rPr>
          <w:rFonts w:ascii="Arial" w:hAnsi="Arial" w:cs="Arial"/>
        </w:rPr>
        <w:t>l</w:t>
      </w:r>
      <w:r w:rsidR="002E15B6">
        <w:rPr>
          <w:rFonts w:ascii="Arial" w:hAnsi="Arial" w:cs="Arial"/>
        </w:rPr>
        <w:t xml:space="preserve">anning; time </w:t>
      </w:r>
      <w:r w:rsidR="002129E4">
        <w:rPr>
          <w:rFonts w:ascii="Arial" w:hAnsi="Arial" w:cs="Arial"/>
        </w:rPr>
        <w:t>management</w:t>
      </w:r>
      <w:r w:rsidR="002E15B6">
        <w:rPr>
          <w:rFonts w:ascii="Arial" w:hAnsi="Arial" w:cs="Arial"/>
        </w:rPr>
        <w:t xml:space="preserve">; </w:t>
      </w:r>
      <w:r w:rsidR="002129E4">
        <w:rPr>
          <w:rFonts w:ascii="Arial" w:hAnsi="Arial" w:cs="Arial"/>
        </w:rPr>
        <w:t>planning; interpersonal communication; and decision making.</w:t>
      </w:r>
      <w:r w:rsidR="007549E2">
        <w:rPr>
          <w:rFonts w:ascii="Arial" w:hAnsi="Arial" w:cs="Arial"/>
        </w:rPr>
        <w:t xml:space="preserve"> Furthermore, on completion of this general self-evaluation, a gap analysis and action p</w:t>
      </w:r>
      <w:r w:rsidR="00317745">
        <w:rPr>
          <w:rFonts w:ascii="Arial" w:hAnsi="Arial" w:cs="Arial"/>
        </w:rPr>
        <w:t>l</w:t>
      </w:r>
      <w:r w:rsidR="007549E2">
        <w:rPr>
          <w:rFonts w:ascii="Arial" w:hAnsi="Arial" w:cs="Arial"/>
        </w:rPr>
        <w:t xml:space="preserve">an will be produced to identify </w:t>
      </w:r>
      <w:r w:rsidR="00317745">
        <w:rPr>
          <w:rFonts w:ascii="Arial" w:hAnsi="Arial" w:cs="Arial"/>
        </w:rPr>
        <w:t>actionable plans for improvement in specific areas.</w:t>
      </w:r>
    </w:p>
    <w:p w14:paraId="1295D9C4" w14:textId="1AE78630" w:rsidR="00C45904" w:rsidRDefault="00297D16" w:rsidP="008201D8">
      <w:pPr>
        <w:pStyle w:val="Heading2"/>
        <w:spacing w:line="360" w:lineRule="auto"/>
      </w:pPr>
      <w:bookmarkStart w:id="3" w:name="_Toc46081013"/>
      <w:r>
        <w:t>Research skills</w:t>
      </w:r>
      <w:bookmarkEnd w:id="3"/>
    </w:p>
    <w:p w14:paraId="170A0B1A" w14:textId="7748BFDC" w:rsidR="00E372D1" w:rsidRDefault="00F70C85" w:rsidP="00FC1EDD">
      <w:pPr>
        <w:spacing w:line="360" w:lineRule="auto"/>
        <w:jc w:val="both"/>
        <w:rPr>
          <w:rFonts w:ascii="Arial" w:hAnsi="Arial" w:cs="Arial"/>
        </w:rPr>
      </w:pPr>
      <w:r>
        <w:rPr>
          <w:rFonts w:ascii="Arial" w:hAnsi="Arial" w:cs="Arial"/>
        </w:rPr>
        <w:t xml:space="preserve">Building the business plan </w:t>
      </w:r>
      <w:r w:rsidR="00D343DF">
        <w:rPr>
          <w:rFonts w:ascii="Arial" w:hAnsi="Arial" w:cs="Arial"/>
        </w:rPr>
        <w:t xml:space="preserve">required </w:t>
      </w:r>
      <w:r w:rsidR="00912D04">
        <w:rPr>
          <w:rFonts w:ascii="Arial" w:hAnsi="Arial" w:cs="Arial"/>
        </w:rPr>
        <w:t>various research skills and abilities.</w:t>
      </w:r>
      <w:r w:rsidR="00C44967">
        <w:rPr>
          <w:rFonts w:ascii="Arial" w:hAnsi="Arial" w:cs="Arial"/>
        </w:rPr>
        <w:t xml:space="preserve"> Initially, academic research was done to understand the what and the why of business plans</w:t>
      </w:r>
      <w:r w:rsidR="00325AA5">
        <w:rPr>
          <w:rFonts w:ascii="Arial" w:hAnsi="Arial" w:cs="Arial"/>
        </w:rPr>
        <w:t>, and how it would be applied to Assetivo.</w:t>
      </w:r>
      <w:r w:rsidR="00E12655">
        <w:rPr>
          <w:rFonts w:ascii="Arial" w:hAnsi="Arial" w:cs="Arial"/>
        </w:rPr>
        <w:t xml:space="preserve"> I also looked at some </w:t>
      </w:r>
      <w:r w:rsidR="007B79AC">
        <w:rPr>
          <w:rFonts w:ascii="Arial" w:hAnsi="Arial" w:cs="Arial"/>
        </w:rPr>
        <w:t>best practices</w:t>
      </w:r>
      <w:r w:rsidR="00E12655">
        <w:rPr>
          <w:rFonts w:ascii="Arial" w:hAnsi="Arial" w:cs="Arial"/>
        </w:rPr>
        <w:t xml:space="preserve"> </w:t>
      </w:r>
      <w:r w:rsidR="00C64CA5">
        <w:rPr>
          <w:rFonts w:ascii="Arial" w:hAnsi="Arial" w:cs="Arial"/>
        </w:rPr>
        <w:t xml:space="preserve">(Sahlman, 1997) </w:t>
      </w:r>
      <w:r w:rsidR="00E12655">
        <w:rPr>
          <w:rFonts w:ascii="Arial" w:hAnsi="Arial" w:cs="Arial"/>
        </w:rPr>
        <w:t xml:space="preserve">and existing business plans available on the internet to get an idea of </w:t>
      </w:r>
      <w:r w:rsidR="007B79AC">
        <w:rPr>
          <w:rFonts w:ascii="Arial" w:hAnsi="Arial" w:cs="Arial"/>
        </w:rPr>
        <w:t>what makes a successful business plan</w:t>
      </w:r>
      <w:r w:rsidR="00E12655">
        <w:rPr>
          <w:rFonts w:ascii="Arial" w:hAnsi="Arial" w:cs="Arial"/>
        </w:rPr>
        <w:t>.</w:t>
      </w:r>
    </w:p>
    <w:p w14:paraId="0DDBEBB1" w14:textId="4417855C" w:rsidR="00692F2B" w:rsidRPr="002E71E1" w:rsidRDefault="003C5C18" w:rsidP="002E71E1">
      <w:pPr>
        <w:spacing w:line="360" w:lineRule="auto"/>
        <w:jc w:val="both"/>
        <w:rPr>
          <w:rFonts w:ascii="Arial" w:hAnsi="Arial" w:cs="Arial"/>
        </w:rPr>
      </w:pPr>
      <w:r>
        <w:rPr>
          <w:rFonts w:ascii="Arial" w:hAnsi="Arial" w:cs="Arial"/>
        </w:rPr>
        <w:t>Research was done to understand the target markets</w:t>
      </w:r>
      <w:r w:rsidR="009E75D2">
        <w:rPr>
          <w:rFonts w:ascii="Arial" w:hAnsi="Arial" w:cs="Arial"/>
        </w:rPr>
        <w:t xml:space="preserve"> for the company – this was done by interviewing the owner/director who had previous experience </w:t>
      </w:r>
      <w:r w:rsidR="00B21D00">
        <w:rPr>
          <w:rFonts w:ascii="Arial" w:hAnsi="Arial" w:cs="Arial"/>
        </w:rPr>
        <w:t xml:space="preserve">and good knowledge </w:t>
      </w:r>
      <w:r w:rsidR="009E75D2">
        <w:rPr>
          <w:rFonts w:ascii="Arial" w:hAnsi="Arial" w:cs="Arial"/>
        </w:rPr>
        <w:t>of the industries</w:t>
      </w:r>
      <w:r w:rsidR="00EC5042">
        <w:rPr>
          <w:rFonts w:ascii="Arial" w:hAnsi="Arial" w:cs="Arial"/>
        </w:rPr>
        <w:t>, and by studying</w:t>
      </w:r>
      <w:r w:rsidR="005C42FC">
        <w:rPr>
          <w:rFonts w:ascii="Arial" w:hAnsi="Arial" w:cs="Arial"/>
        </w:rPr>
        <w:t xml:space="preserve"> various sectors and information on the internet.</w:t>
      </w:r>
      <w:r w:rsidR="00EC5042">
        <w:rPr>
          <w:rFonts w:ascii="Arial" w:hAnsi="Arial" w:cs="Arial"/>
        </w:rPr>
        <w:t xml:space="preserve"> </w:t>
      </w:r>
      <w:r w:rsidR="00954927">
        <w:rPr>
          <w:rFonts w:ascii="Arial" w:hAnsi="Arial" w:cs="Arial"/>
        </w:rPr>
        <w:t xml:space="preserve">I researched broad information on competitors from their websites and their company information </w:t>
      </w:r>
      <w:r w:rsidR="00B21D00">
        <w:rPr>
          <w:rFonts w:ascii="Arial" w:hAnsi="Arial" w:cs="Arial"/>
        </w:rPr>
        <w:t xml:space="preserve">and employees </w:t>
      </w:r>
      <w:r w:rsidR="00954927">
        <w:rPr>
          <w:rFonts w:ascii="Arial" w:hAnsi="Arial" w:cs="Arial"/>
        </w:rPr>
        <w:t>on LinkedIn.</w:t>
      </w:r>
      <w:r w:rsidR="0061577D">
        <w:rPr>
          <w:rFonts w:ascii="Arial" w:hAnsi="Arial" w:cs="Arial"/>
        </w:rPr>
        <w:t xml:space="preserve"> </w:t>
      </w:r>
      <w:r w:rsidR="00227936">
        <w:rPr>
          <w:rFonts w:ascii="Arial" w:hAnsi="Arial" w:cs="Arial"/>
        </w:rPr>
        <w:t xml:space="preserve">The owner /director of Assetivo also had good knowledge of average </w:t>
      </w:r>
      <w:r w:rsidR="00065F87">
        <w:rPr>
          <w:rFonts w:ascii="Arial" w:hAnsi="Arial" w:cs="Arial"/>
        </w:rPr>
        <w:t>competitor</w:t>
      </w:r>
      <w:r w:rsidR="00227936">
        <w:rPr>
          <w:rFonts w:ascii="Arial" w:hAnsi="Arial" w:cs="Arial"/>
        </w:rPr>
        <w:t xml:space="preserve"> rates and prices</w:t>
      </w:r>
      <w:r w:rsidR="00065F87">
        <w:rPr>
          <w:rFonts w:ascii="Arial" w:hAnsi="Arial" w:cs="Arial"/>
        </w:rPr>
        <w:t xml:space="preserve">. </w:t>
      </w:r>
      <w:r w:rsidR="0061577D">
        <w:rPr>
          <w:rFonts w:ascii="Arial" w:hAnsi="Arial" w:cs="Arial"/>
        </w:rPr>
        <w:t xml:space="preserve">Product pricing research consisted of </w:t>
      </w:r>
      <w:r w:rsidR="009D7558">
        <w:rPr>
          <w:rFonts w:ascii="Arial" w:hAnsi="Arial" w:cs="Arial"/>
        </w:rPr>
        <w:t>books on the subject and articles.</w:t>
      </w:r>
    </w:p>
    <w:p w14:paraId="4BBFC43B" w14:textId="6D0DF822" w:rsidR="00C45904" w:rsidRDefault="00297D16" w:rsidP="008201D8">
      <w:pPr>
        <w:pStyle w:val="Heading2"/>
        <w:spacing w:line="360" w:lineRule="auto"/>
      </w:pPr>
      <w:bookmarkStart w:id="4" w:name="_Toc46081014"/>
      <w:r>
        <w:t>Organizational skills</w:t>
      </w:r>
      <w:bookmarkEnd w:id="4"/>
    </w:p>
    <w:p w14:paraId="4DA19E38" w14:textId="57BEF710" w:rsidR="003F09E6" w:rsidRPr="00CF2684" w:rsidRDefault="00FC1EDD" w:rsidP="003F09E6">
      <w:pPr>
        <w:spacing w:line="360" w:lineRule="auto"/>
        <w:jc w:val="both"/>
        <w:rPr>
          <w:rFonts w:ascii="Arial" w:hAnsi="Arial" w:cs="Arial"/>
          <w:color w:val="FF0000"/>
        </w:rPr>
      </w:pPr>
      <w:r>
        <w:rPr>
          <w:rFonts w:ascii="Arial" w:hAnsi="Arial" w:cs="Arial"/>
        </w:rPr>
        <w:t>Organisational skills are very important to the success of any business or venture. Adair (2009) asserts that ‘o</w:t>
      </w:r>
      <w:r w:rsidR="009E566C" w:rsidRPr="00D13D8E">
        <w:rPr>
          <w:rFonts w:ascii="Arial" w:hAnsi="Arial" w:cs="Arial"/>
        </w:rPr>
        <w:t>rganizing is the function of arranging or forming into a coherent unit or functional whole…the structuring that has to be done if people are to work as a unit with each element performing its proper part</w:t>
      </w:r>
      <w:r>
        <w:rPr>
          <w:rFonts w:ascii="Arial" w:hAnsi="Arial" w:cs="Arial"/>
        </w:rPr>
        <w:t>’</w:t>
      </w:r>
      <w:r w:rsidR="009E566C">
        <w:rPr>
          <w:rFonts w:ascii="Arial" w:hAnsi="Arial" w:cs="Arial"/>
        </w:rPr>
        <w:t>.</w:t>
      </w:r>
      <w:r>
        <w:rPr>
          <w:rFonts w:ascii="Arial" w:hAnsi="Arial" w:cs="Arial"/>
        </w:rPr>
        <w:t xml:space="preserve"> Although Assetivo </w:t>
      </w:r>
      <w:r w:rsidR="002034DB">
        <w:rPr>
          <w:rFonts w:ascii="Arial" w:hAnsi="Arial" w:cs="Arial"/>
        </w:rPr>
        <w:t>i</w:t>
      </w:r>
      <w:r>
        <w:rPr>
          <w:rFonts w:ascii="Arial" w:hAnsi="Arial" w:cs="Arial"/>
        </w:rPr>
        <w:t>s a very small organisation, my business plan ensured that the right people were doing the right jobs, i.e. the senior technical consultant, and the finance administrator were chosen to cover a series of important roles. My organisational skills got better during the business plan development by looking at the functions and roles required for the business. I also used my knowledge of Belbin’s team roles to understand the types of people needed to perform the roles.</w:t>
      </w:r>
      <w:r w:rsidR="003F09E6" w:rsidRPr="003F09E6">
        <w:rPr>
          <w:rFonts w:ascii="Arial" w:hAnsi="Arial" w:cs="Arial"/>
          <w:color w:val="FF0000"/>
        </w:rPr>
        <w:t xml:space="preserve"> </w:t>
      </w:r>
      <w:r w:rsidR="003F09E6" w:rsidRPr="00E0707B">
        <w:rPr>
          <w:rFonts w:ascii="Arial" w:hAnsi="Arial" w:cs="Arial"/>
        </w:rPr>
        <w:t>When I did “Belbin Team Roles Self Perception Inventory” questionnaire, my results showed that I will be good as a Coordinator and Team Worker (Appendix A)</w:t>
      </w:r>
      <w:r w:rsidR="008D01AD">
        <w:rPr>
          <w:rFonts w:ascii="Arial" w:hAnsi="Arial" w:cs="Arial"/>
        </w:rPr>
        <w:t xml:space="preserve">. I believe </w:t>
      </w:r>
      <w:r w:rsidR="00600B0F">
        <w:rPr>
          <w:rFonts w:ascii="Arial" w:hAnsi="Arial" w:cs="Arial"/>
        </w:rPr>
        <w:t>this fit</w:t>
      </w:r>
      <w:r w:rsidR="008D01AD">
        <w:rPr>
          <w:rFonts w:ascii="Arial" w:hAnsi="Arial" w:cs="Arial"/>
        </w:rPr>
        <w:t xml:space="preserve"> well with my role as finance </w:t>
      </w:r>
      <w:r w:rsidR="005C286B">
        <w:rPr>
          <w:rFonts w:ascii="Arial" w:hAnsi="Arial" w:cs="Arial"/>
        </w:rPr>
        <w:t>administrator</w:t>
      </w:r>
      <w:r w:rsidR="00F872DD">
        <w:rPr>
          <w:rFonts w:ascii="Arial" w:hAnsi="Arial" w:cs="Arial"/>
        </w:rPr>
        <w:t xml:space="preserve"> in the company.</w:t>
      </w:r>
    </w:p>
    <w:p w14:paraId="74218EF6" w14:textId="4AC3ADED" w:rsidR="00A176A3" w:rsidRDefault="00FC1EDD" w:rsidP="00A176A3">
      <w:pPr>
        <w:spacing w:line="360" w:lineRule="auto"/>
        <w:jc w:val="both"/>
        <w:rPr>
          <w:rFonts w:ascii="Arial" w:hAnsi="Arial" w:cs="Arial"/>
        </w:rPr>
      </w:pPr>
      <w:r>
        <w:rPr>
          <w:rFonts w:ascii="Arial" w:hAnsi="Arial" w:cs="Arial"/>
        </w:rPr>
        <w:lastRenderedPageBreak/>
        <w:t xml:space="preserve">Although my skills grew </w:t>
      </w:r>
      <w:r w:rsidR="00A176A3">
        <w:rPr>
          <w:rFonts w:ascii="Arial" w:hAnsi="Arial" w:cs="Arial"/>
        </w:rPr>
        <w:t xml:space="preserve">a lot </w:t>
      </w:r>
      <w:r>
        <w:rPr>
          <w:rFonts w:ascii="Arial" w:hAnsi="Arial" w:cs="Arial"/>
        </w:rPr>
        <w:t xml:space="preserve">during the assignment, I think I could improve my understanding </w:t>
      </w:r>
      <w:r w:rsidR="00A176A3">
        <w:rPr>
          <w:rFonts w:ascii="Arial" w:hAnsi="Arial" w:cs="Arial"/>
        </w:rPr>
        <w:t xml:space="preserve">of business </w:t>
      </w:r>
      <w:r w:rsidR="00F872DD">
        <w:rPr>
          <w:rFonts w:ascii="Arial" w:hAnsi="Arial" w:cs="Arial"/>
        </w:rPr>
        <w:t xml:space="preserve">technical </w:t>
      </w:r>
      <w:r w:rsidR="00A176A3">
        <w:rPr>
          <w:rFonts w:ascii="Arial" w:hAnsi="Arial" w:cs="Arial"/>
        </w:rPr>
        <w:t>processes and maybe use techniques in the future such as RACI charting (Responsible, Accountable, Consulted, and Informed).</w:t>
      </w:r>
    </w:p>
    <w:p w14:paraId="5B161B61" w14:textId="2A3EFBFA" w:rsidR="00AC55A4" w:rsidRDefault="00297D16" w:rsidP="008201D8">
      <w:pPr>
        <w:pStyle w:val="Heading2"/>
        <w:spacing w:line="360" w:lineRule="auto"/>
      </w:pPr>
      <w:bookmarkStart w:id="5" w:name="_Toc46081015"/>
      <w:r>
        <w:t>Entrepreneurship</w:t>
      </w:r>
      <w:bookmarkEnd w:id="5"/>
    </w:p>
    <w:p w14:paraId="36880C7B" w14:textId="6E1E9581" w:rsidR="00A176A3" w:rsidRDefault="00A176A3" w:rsidP="00645E65">
      <w:pPr>
        <w:spacing w:line="360" w:lineRule="auto"/>
        <w:jc w:val="both"/>
        <w:rPr>
          <w:rFonts w:ascii="Arial" w:hAnsi="Arial" w:cs="Arial"/>
        </w:rPr>
      </w:pPr>
      <w:r w:rsidRPr="00D13D8E">
        <w:rPr>
          <w:rFonts w:ascii="Arial" w:hAnsi="Arial" w:cs="Arial"/>
        </w:rPr>
        <w:t xml:space="preserve">An entrepreneur is simply someone who spots an opportunity and acts to make it into a commercial success </w:t>
      </w:r>
      <w:r>
        <w:rPr>
          <w:rFonts w:ascii="Arial" w:hAnsi="Arial" w:cs="Arial"/>
        </w:rPr>
        <w:t>(Priestley, 2013).</w:t>
      </w:r>
      <w:r w:rsidR="00725EF7">
        <w:rPr>
          <w:rFonts w:ascii="Arial" w:hAnsi="Arial" w:cs="Arial"/>
        </w:rPr>
        <w:t xml:space="preserve"> This description, although simple, captures the spirit of entrepreneurship</w:t>
      </w:r>
      <w:r w:rsidR="002F412F">
        <w:rPr>
          <w:rFonts w:ascii="Arial" w:hAnsi="Arial" w:cs="Arial"/>
        </w:rPr>
        <w:t>:</w:t>
      </w:r>
      <w:r w:rsidR="007F5580">
        <w:rPr>
          <w:rFonts w:ascii="Arial" w:hAnsi="Arial" w:cs="Arial"/>
        </w:rPr>
        <w:t xml:space="preserve"> you</w:t>
      </w:r>
      <w:r w:rsidR="00725EF7">
        <w:rPr>
          <w:rFonts w:ascii="Arial" w:hAnsi="Arial" w:cs="Arial"/>
        </w:rPr>
        <w:t xml:space="preserve"> must be agile and responsive to new opportunities. Furthermore, </w:t>
      </w:r>
      <w:r>
        <w:rPr>
          <w:rFonts w:ascii="Arial" w:hAnsi="Arial" w:cs="Arial"/>
        </w:rPr>
        <w:t>Baldoni (2011) writing in the Harvard Business Review</w:t>
      </w:r>
      <w:r w:rsidR="00725EF7">
        <w:rPr>
          <w:rFonts w:ascii="Arial" w:hAnsi="Arial" w:cs="Arial"/>
        </w:rPr>
        <w:t>,</w:t>
      </w:r>
      <w:r>
        <w:rPr>
          <w:rFonts w:ascii="Arial" w:hAnsi="Arial" w:cs="Arial"/>
        </w:rPr>
        <w:t xml:space="preserve"> suggests three principal traits</w:t>
      </w:r>
      <w:r w:rsidR="00725EF7">
        <w:rPr>
          <w:rFonts w:ascii="Arial" w:hAnsi="Arial" w:cs="Arial"/>
        </w:rPr>
        <w:t xml:space="preserve"> or characteristics of entrepreneurs. They tend to be</w:t>
      </w:r>
      <w:r>
        <w:rPr>
          <w:rFonts w:ascii="Arial" w:hAnsi="Arial" w:cs="Arial"/>
        </w:rPr>
        <w:t>:</w:t>
      </w:r>
    </w:p>
    <w:p w14:paraId="4885CF5D" w14:textId="0454B9BD" w:rsidR="00A176A3" w:rsidRDefault="00A176A3" w:rsidP="00A176A3">
      <w:pPr>
        <w:pStyle w:val="ListParagraph"/>
        <w:numPr>
          <w:ilvl w:val="0"/>
          <w:numId w:val="17"/>
        </w:numPr>
        <w:spacing w:line="360" w:lineRule="auto"/>
        <w:jc w:val="both"/>
        <w:rPr>
          <w:rFonts w:ascii="Arial" w:hAnsi="Arial" w:cs="Arial"/>
        </w:rPr>
      </w:pPr>
      <w:r>
        <w:rPr>
          <w:rFonts w:ascii="Arial" w:hAnsi="Arial" w:cs="Arial"/>
        </w:rPr>
        <w:t>Practical</w:t>
      </w:r>
    </w:p>
    <w:p w14:paraId="416638E3" w14:textId="22AB0440" w:rsidR="00A176A3" w:rsidRDefault="00A176A3" w:rsidP="00A176A3">
      <w:pPr>
        <w:pStyle w:val="ListParagraph"/>
        <w:numPr>
          <w:ilvl w:val="0"/>
          <w:numId w:val="17"/>
        </w:numPr>
        <w:spacing w:line="360" w:lineRule="auto"/>
        <w:jc w:val="both"/>
        <w:rPr>
          <w:rFonts w:ascii="Arial" w:hAnsi="Arial" w:cs="Arial"/>
        </w:rPr>
      </w:pPr>
      <w:r>
        <w:rPr>
          <w:rFonts w:ascii="Arial" w:hAnsi="Arial" w:cs="Arial"/>
        </w:rPr>
        <w:t>Purposeful</w:t>
      </w:r>
    </w:p>
    <w:p w14:paraId="2A717770" w14:textId="370B40BC" w:rsidR="00A176A3" w:rsidRPr="00A176A3" w:rsidRDefault="00A176A3" w:rsidP="00A176A3">
      <w:pPr>
        <w:pStyle w:val="ListParagraph"/>
        <w:numPr>
          <w:ilvl w:val="0"/>
          <w:numId w:val="17"/>
        </w:numPr>
        <w:spacing w:line="360" w:lineRule="auto"/>
        <w:jc w:val="both"/>
        <w:rPr>
          <w:rFonts w:ascii="Arial" w:hAnsi="Arial" w:cs="Arial"/>
        </w:rPr>
      </w:pPr>
      <w:r>
        <w:rPr>
          <w:rFonts w:ascii="Arial" w:hAnsi="Arial" w:cs="Arial"/>
        </w:rPr>
        <w:t>Impatient</w:t>
      </w:r>
    </w:p>
    <w:p w14:paraId="748BAA47" w14:textId="32A47DC8" w:rsidR="00725EF7" w:rsidRDefault="00725EF7" w:rsidP="00D33DE3">
      <w:pPr>
        <w:spacing w:line="360" w:lineRule="auto"/>
        <w:jc w:val="both"/>
        <w:rPr>
          <w:rFonts w:ascii="Arial" w:hAnsi="Arial" w:cs="Arial"/>
        </w:rPr>
      </w:pPr>
      <w:r>
        <w:rPr>
          <w:rFonts w:ascii="Arial" w:hAnsi="Arial" w:cs="Arial"/>
        </w:rPr>
        <w:t xml:space="preserve">I think when developing my business plan, I showed that I was being practical and hands-on and learned a lot about </w:t>
      </w:r>
      <w:r w:rsidR="00A44A44">
        <w:rPr>
          <w:rFonts w:ascii="Arial" w:hAnsi="Arial" w:cs="Arial"/>
        </w:rPr>
        <w:t>the owner</w:t>
      </w:r>
      <w:r>
        <w:rPr>
          <w:rFonts w:ascii="Arial" w:hAnsi="Arial" w:cs="Arial"/>
        </w:rPr>
        <w:t xml:space="preserve">’s skills, abilities, and sectors of work. In terms of being purposeful, both of us brainstormed ideas of where we could add value to clients. Being impatient was not something I experienced – other than to find new clients – as I believe a business such as Assetivo should be built slowly and on strong foundations. I identified new opportunities in south Wales for reliability consultancy and training, and the general move towards industry 4.0 worldwide will provide new opportunities for predictive maintenance. This </w:t>
      </w:r>
      <w:r w:rsidR="001A3B2E">
        <w:rPr>
          <w:rFonts w:ascii="Arial" w:hAnsi="Arial" w:cs="Arial"/>
        </w:rPr>
        <w:t xml:space="preserve">is </w:t>
      </w:r>
      <w:r>
        <w:rPr>
          <w:rFonts w:ascii="Arial" w:hAnsi="Arial" w:cs="Arial"/>
        </w:rPr>
        <w:t xml:space="preserve">something that </w:t>
      </w:r>
      <w:r w:rsidR="00A44A44">
        <w:rPr>
          <w:rFonts w:ascii="Arial" w:hAnsi="Arial" w:cs="Arial"/>
        </w:rPr>
        <w:t>the owner</w:t>
      </w:r>
      <w:r>
        <w:rPr>
          <w:rFonts w:ascii="Arial" w:hAnsi="Arial" w:cs="Arial"/>
        </w:rPr>
        <w:t xml:space="preserve"> has good experience in.</w:t>
      </w:r>
    </w:p>
    <w:p w14:paraId="258BDE2A" w14:textId="05712159" w:rsidR="00297D16" w:rsidRDefault="00297D16" w:rsidP="008201D8">
      <w:pPr>
        <w:pStyle w:val="Heading2"/>
        <w:spacing w:line="360" w:lineRule="auto"/>
      </w:pPr>
      <w:bookmarkStart w:id="6" w:name="_Toc46081016"/>
      <w:r>
        <w:t>Strategic planning</w:t>
      </w:r>
      <w:bookmarkEnd w:id="6"/>
    </w:p>
    <w:p w14:paraId="445AFC27" w14:textId="3E35FCF2" w:rsidR="00375300" w:rsidRPr="00856095" w:rsidRDefault="008201D8" w:rsidP="00856095">
      <w:pPr>
        <w:spacing w:line="360" w:lineRule="auto"/>
        <w:jc w:val="both"/>
        <w:rPr>
          <w:rFonts w:ascii="Arial" w:hAnsi="Arial" w:cs="Arial"/>
        </w:rPr>
      </w:pPr>
      <w:r w:rsidRPr="008201D8">
        <w:rPr>
          <w:rFonts w:ascii="Arial" w:hAnsi="Arial" w:cs="Arial"/>
        </w:rPr>
        <w:t>Rees</w:t>
      </w:r>
      <w:r w:rsidR="00D33DE3">
        <w:rPr>
          <w:rFonts w:ascii="Arial" w:hAnsi="Arial" w:cs="Arial"/>
        </w:rPr>
        <w:t xml:space="preserve"> and</w:t>
      </w:r>
      <w:r w:rsidRPr="008201D8">
        <w:rPr>
          <w:rFonts w:ascii="Arial" w:hAnsi="Arial" w:cs="Arial"/>
        </w:rPr>
        <w:t xml:space="preserve"> Porter (2015)</w:t>
      </w:r>
      <w:r>
        <w:rPr>
          <w:rFonts w:ascii="Arial" w:hAnsi="Arial" w:cs="Arial"/>
        </w:rPr>
        <w:t xml:space="preserve"> explained </w:t>
      </w:r>
      <w:r w:rsidR="0065437A">
        <w:rPr>
          <w:rFonts w:ascii="Arial" w:hAnsi="Arial" w:cs="Arial"/>
        </w:rPr>
        <w:t xml:space="preserve">the essence of this is to </w:t>
      </w:r>
      <w:r w:rsidR="002034DB">
        <w:rPr>
          <w:rFonts w:ascii="Arial" w:hAnsi="Arial" w:cs="Arial"/>
        </w:rPr>
        <w:t>achieve</w:t>
      </w:r>
      <w:r w:rsidR="0065437A">
        <w:rPr>
          <w:rFonts w:ascii="Arial" w:hAnsi="Arial" w:cs="Arial"/>
        </w:rPr>
        <w:t xml:space="preserve"> the </w:t>
      </w:r>
      <w:r w:rsidR="002034DB">
        <w:rPr>
          <w:rFonts w:ascii="Arial" w:hAnsi="Arial" w:cs="Arial"/>
        </w:rPr>
        <w:t xml:space="preserve">overall </w:t>
      </w:r>
      <w:r w:rsidR="0065437A">
        <w:rPr>
          <w:rFonts w:ascii="Arial" w:hAnsi="Arial" w:cs="Arial"/>
        </w:rPr>
        <w:t>objectives of an organization and optimize their return on capital investment. Planning could be short or long term</w:t>
      </w:r>
      <w:r w:rsidR="004A5281">
        <w:rPr>
          <w:rFonts w:ascii="Arial" w:hAnsi="Arial" w:cs="Arial"/>
        </w:rPr>
        <w:t xml:space="preserve">, </w:t>
      </w:r>
      <w:r w:rsidR="002034DB">
        <w:rPr>
          <w:rFonts w:ascii="Arial" w:hAnsi="Arial" w:cs="Arial"/>
        </w:rPr>
        <w:t>with the latter</w:t>
      </w:r>
      <w:r w:rsidR="004A5281">
        <w:rPr>
          <w:rFonts w:ascii="Arial" w:hAnsi="Arial" w:cs="Arial"/>
        </w:rPr>
        <w:t xml:space="preserve"> usually about the annual financial budget.</w:t>
      </w:r>
      <w:r w:rsidR="00DC1E91">
        <w:rPr>
          <w:rFonts w:ascii="Arial" w:hAnsi="Arial" w:cs="Arial"/>
        </w:rPr>
        <w:t xml:space="preserve"> </w:t>
      </w:r>
      <w:r w:rsidR="002034DB">
        <w:rPr>
          <w:rFonts w:ascii="Arial" w:hAnsi="Arial" w:cs="Arial"/>
        </w:rPr>
        <w:t xml:space="preserve">The business plan I developed is a strategic plan (long term) covering the first year of business. It identified markets, key personnel, and financial forecasts among other things. The business objectives – apart from making a profit </w:t>
      </w:r>
      <w:r w:rsidR="00375300">
        <w:rPr>
          <w:rFonts w:ascii="Arial" w:hAnsi="Arial" w:cs="Arial"/>
        </w:rPr>
        <w:t>- were</w:t>
      </w:r>
      <w:r w:rsidR="002034DB">
        <w:rPr>
          <w:rFonts w:ascii="Arial" w:hAnsi="Arial" w:cs="Arial"/>
        </w:rPr>
        <w:t xml:space="preserve"> mainly achieving key projects in Saudi Arabia and smaller ones in the UK. The business so far is achieving </w:t>
      </w:r>
      <w:r w:rsidR="00375300">
        <w:rPr>
          <w:rFonts w:ascii="Arial" w:hAnsi="Arial" w:cs="Arial"/>
        </w:rPr>
        <w:t xml:space="preserve">some </w:t>
      </w:r>
      <w:r w:rsidR="002034DB">
        <w:rPr>
          <w:rFonts w:ascii="Arial" w:hAnsi="Arial" w:cs="Arial"/>
        </w:rPr>
        <w:t xml:space="preserve">of the </w:t>
      </w:r>
      <w:r w:rsidR="008F7078">
        <w:rPr>
          <w:rFonts w:ascii="Arial" w:hAnsi="Arial" w:cs="Arial"/>
        </w:rPr>
        <w:t>plan,</w:t>
      </w:r>
      <w:r w:rsidR="002034DB">
        <w:rPr>
          <w:rFonts w:ascii="Arial" w:hAnsi="Arial" w:cs="Arial"/>
        </w:rPr>
        <w:t xml:space="preserve"> but it has been hit badly by the current COVID-19 pandemic and </w:t>
      </w:r>
      <w:r w:rsidR="00375300">
        <w:rPr>
          <w:rFonts w:ascii="Arial" w:hAnsi="Arial" w:cs="Arial"/>
        </w:rPr>
        <w:t>the main project has been delayed. The pandemic problem was not foreseen and has caused many difficulties. Further issues also are the difficulties in finding industrial clients in south Wales with marketing attempts so far not leading to many engagements.</w:t>
      </w:r>
    </w:p>
    <w:p w14:paraId="42E835E3" w14:textId="56DF01F5" w:rsidR="00297D16" w:rsidRDefault="00297D16" w:rsidP="008201D8">
      <w:pPr>
        <w:pStyle w:val="Heading2"/>
        <w:spacing w:line="360" w:lineRule="auto"/>
      </w:pPr>
      <w:bookmarkStart w:id="7" w:name="_Toc46081017"/>
      <w:r>
        <w:lastRenderedPageBreak/>
        <w:t>Time management</w:t>
      </w:r>
      <w:bookmarkEnd w:id="7"/>
    </w:p>
    <w:p w14:paraId="36CE337E" w14:textId="0200B792" w:rsidR="00E234F2" w:rsidRDefault="00087493" w:rsidP="008201D8">
      <w:pPr>
        <w:spacing w:line="360" w:lineRule="auto"/>
        <w:jc w:val="both"/>
        <w:rPr>
          <w:rFonts w:ascii="Arial" w:hAnsi="Arial" w:cs="Arial"/>
        </w:rPr>
      </w:pPr>
      <w:r>
        <w:rPr>
          <w:rFonts w:ascii="Arial" w:hAnsi="Arial" w:cs="Arial"/>
        </w:rPr>
        <w:t xml:space="preserve">Time management is simply taking control of your time </w:t>
      </w:r>
      <w:r w:rsidR="00FE284F">
        <w:rPr>
          <w:rFonts w:ascii="Arial" w:hAnsi="Arial" w:cs="Arial"/>
        </w:rPr>
        <w:t xml:space="preserve">and managing it so it is effective and efficient. </w:t>
      </w:r>
      <w:r w:rsidR="00AB7A66" w:rsidRPr="00AB7A66">
        <w:rPr>
          <w:rFonts w:ascii="Arial" w:hAnsi="Arial" w:cs="Arial"/>
        </w:rPr>
        <w:t>Rickman (2005)</w:t>
      </w:r>
      <w:r w:rsidR="004C1175">
        <w:rPr>
          <w:rFonts w:ascii="Arial" w:hAnsi="Arial" w:cs="Arial"/>
        </w:rPr>
        <w:t xml:space="preserve"> stressed </w:t>
      </w:r>
      <w:r w:rsidR="002034DB">
        <w:rPr>
          <w:rFonts w:ascii="Arial" w:hAnsi="Arial" w:cs="Arial"/>
        </w:rPr>
        <w:t xml:space="preserve">that </w:t>
      </w:r>
      <w:r w:rsidR="004C1175">
        <w:rPr>
          <w:rFonts w:ascii="Arial" w:hAnsi="Arial" w:cs="Arial"/>
        </w:rPr>
        <w:t>overworking can be counter-productive, the time spen</w:t>
      </w:r>
      <w:r w:rsidR="00375300">
        <w:rPr>
          <w:rFonts w:ascii="Arial" w:hAnsi="Arial" w:cs="Arial"/>
        </w:rPr>
        <w:t>t</w:t>
      </w:r>
      <w:r w:rsidR="004C1175">
        <w:rPr>
          <w:rFonts w:ascii="Arial" w:hAnsi="Arial" w:cs="Arial"/>
        </w:rPr>
        <w:t xml:space="preserve"> on tasks and areas of the businesses is valuable, working towards adding value to it and try to focus </w:t>
      </w:r>
      <w:r w:rsidR="00882152">
        <w:rPr>
          <w:rFonts w:ascii="Arial" w:hAnsi="Arial" w:cs="Arial"/>
        </w:rPr>
        <w:t>o</w:t>
      </w:r>
      <w:r w:rsidR="004C1175">
        <w:rPr>
          <w:rFonts w:ascii="Arial" w:hAnsi="Arial" w:cs="Arial"/>
        </w:rPr>
        <w:t xml:space="preserve">n the important things rather the most urgent. </w:t>
      </w:r>
      <w:r w:rsidR="0049198E">
        <w:rPr>
          <w:rFonts w:ascii="Arial" w:hAnsi="Arial" w:cs="Arial"/>
        </w:rPr>
        <w:t>Sh</w:t>
      </w:r>
      <w:r w:rsidR="004C1175">
        <w:rPr>
          <w:rFonts w:ascii="Arial" w:hAnsi="Arial" w:cs="Arial"/>
        </w:rPr>
        <w:t xml:space="preserve">e also described </w:t>
      </w:r>
      <w:r w:rsidR="003777EA">
        <w:rPr>
          <w:rFonts w:ascii="Arial" w:hAnsi="Arial" w:cs="Arial"/>
        </w:rPr>
        <w:t>to achieve more</w:t>
      </w:r>
      <w:r w:rsidR="008D1453">
        <w:rPr>
          <w:rFonts w:ascii="Arial" w:hAnsi="Arial" w:cs="Arial"/>
        </w:rPr>
        <w:t xml:space="preserve"> it is</w:t>
      </w:r>
      <w:r w:rsidR="004C1175">
        <w:rPr>
          <w:rFonts w:ascii="Arial" w:hAnsi="Arial" w:cs="Arial"/>
        </w:rPr>
        <w:t xml:space="preserve"> important is to </w:t>
      </w:r>
      <w:r w:rsidR="003777EA">
        <w:rPr>
          <w:rFonts w:ascii="Arial" w:hAnsi="Arial" w:cs="Arial"/>
        </w:rPr>
        <w:t>plan the day</w:t>
      </w:r>
      <w:r w:rsidR="004C1175">
        <w:rPr>
          <w:rFonts w:ascii="Arial" w:hAnsi="Arial" w:cs="Arial"/>
        </w:rPr>
        <w:t xml:space="preserve">, keep a tidy desk, get enough sleep, take lunch </w:t>
      </w:r>
      <w:r w:rsidR="00600B0F">
        <w:rPr>
          <w:rFonts w:ascii="Arial" w:hAnsi="Arial" w:cs="Arial"/>
        </w:rPr>
        <w:t>breaks,</w:t>
      </w:r>
      <w:r w:rsidR="004C1175">
        <w:rPr>
          <w:rFonts w:ascii="Arial" w:hAnsi="Arial" w:cs="Arial"/>
        </w:rPr>
        <w:t xml:space="preserve"> and restrict your time on calls.</w:t>
      </w:r>
      <w:r w:rsidR="008D1453">
        <w:rPr>
          <w:rFonts w:ascii="Arial" w:hAnsi="Arial" w:cs="Arial"/>
        </w:rPr>
        <w:t xml:space="preserve"> I believe that I organised my time well in developing the business plan</w:t>
      </w:r>
      <w:r w:rsidR="00F14609">
        <w:rPr>
          <w:rFonts w:ascii="Arial" w:hAnsi="Arial" w:cs="Arial"/>
        </w:rPr>
        <w:t xml:space="preserve"> during my normal day. It was currently difficult in balancing </w:t>
      </w:r>
      <w:r w:rsidR="003E3EB9">
        <w:rPr>
          <w:rFonts w:ascii="Arial" w:hAnsi="Arial" w:cs="Arial"/>
        </w:rPr>
        <w:t>home life, home schooling</w:t>
      </w:r>
      <w:r w:rsidR="005F22BB">
        <w:rPr>
          <w:rFonts w:ascii="Arial" w:hAnsi="Arial" w:cs="Arial"/>
        </w:rPr>
        <w:t>, accountancy studies,</w:t>
      </w:r>
      <w:r w:rsidR="003E3EB9">
        <w:rPr>
          <w:rFonts w:ascii="Arial" w:hAnsi="Arial" w:cs="Arial"/>
        </w:rPr>
        <w:t xml:space="preserve"> and the problems associated with COVID-19, but my </w:t>
      </w:r>
      <w:r w:rsidR="005943F4">
        <w:rPr>
          <w:rFonts w:ascii="Arial" w:hAnsi="Arial" w:cs="Arial"/>
        </w:rPr>
        <w:t>focus</w:t>
      </w:r>
      <w:r w:rsidR="003E3EB9">
        <w:rPr>
          <w:rFonts w:ascii="Arial" w:hAnsi="Arial" w:cs="Arial"/>
        </w:rPr>
        <w:t xml:space="preserve"> was on </w:t>
      </w:r>
      <w:r w:rsidR="005943F4">
        <w:rPr>
          <w:rFonts w:ascii="Arial" w:hAnsi="Arial" w:cs="Arial"/>
        </w:rPr>
        <w:t>prioritising each section of the business plan by certain deadlines and dates.</w:t>
      </w:r>
      <w:r w:rsidR="00E2162A">
        <w:rPr>
          <w:rFonts w:ascii="Arial" w:hAnsi="Arial" w:cs="Arial"/>
        </w:rPr>
        <w:t xml:space="preserve"> I wrote a basic study plan to </w:t>
      </w:r>
      <w:r w:rsidR="008A4ACC">
        <w:rPr>
          <w:rFonts w:ascii="Arial" w:hAnsi="Arial" w:cs="Arial"/>
        </w:rPr>
        <w:t xml:space="preserve">research information and then </w:t>
      </w:r>
      <w:r w:rsidR="00E2162A">
        <w:rPr>
          <w:rFonts w:ascii="Arial" w:hAnsi="Arial" w:cs="Arial"/>
        </w:rPr>
        <w:t>complete each section by a certain da</w:t>
      </w:r>
      <w:r w:rsidR="005F22BB">
        <w:rPr>
          <w:rFonts w:ascii="Arial" w:hAnsi="Arial" w:cs="Arial"/>
        </w:rPr>
        <w:t>y</w:t>
      </w:r>
      <w:r w:rsidR="000D38BE">
        <w:rPr>
          <w:rFonts w:ascii="Arial" w:hAnsi="Arial" w:cs="Arial"/>
        </w:rPr>
        <w:t xml:space="preserve"> and </w:t>
      </w:r>
      <w:r w:rsidR="005F22BB">
        <w:rPr>
          <w:rFonts w:ascii="Arial" w:hAnsi="Arial" w:cs="Arial"/>
        </w:rPr>
        <w:t xml:space="preserve">- </w:t>
      </w:r>
      <w:r w:rsidR="000D38BE">
        <w:rPr>
          <w:rFonts w:ascii="Arial" w:hAnsi="Arial" w:cs="Arial"/>
        </w:rPr>
        <w:t>despite a few difficulties</w:t>
      </w:r>
      <w:r w:rsidR="005F22BB">
        <w:rPr>
          <w:rFonts w:ascii="Arial" w:hAnsi="Arial" w:cs="Arial"/>
        </w:rPr>
        <w:t xml:space="preserve"> -</w:t>
      </w:r>
      <w:r w:rsidR="000D38BE">
        <w:rPr>
          <w:rFonts w:ascii="Arial" w:hAnsi="Arial" w:cs="Arial"/>
        </w:rPr>
        <w:t xml:space="preserve"> completed the plan on time.</w:t>
      </w:r>
      <w:r w:rsidR="008A4ACC">
        <w:rPr>
          <w:rFonts w:ascii="Arial" w:hAnsi="Arial" w:cs="Arial"/>
        </w:rPr>
        <w:t xml:space="preserve"> I organised my time </w:t>
      </w:r>
      <w:r w:rsidR="00E234F2">
        <w:rPr>
          <w:rFonts w:ascii="Arial" w:hAnsi="Arial" w:cs="Arial"/>
        </w:rPr>
        <w:t>by dedicating a set number of hours to each section of the business plan.</w:t>
      </w:r>
    </w:p>
    <w:p w14:paraId="158F71B1" w14:textId="7189CF9A" w:rsidR="00F57315" w:rsidRDefault="00297D16" w:rsidP="008201D8">
      <w:pPr>
        <w:pStyle w:val="Heading2"/>
        <w:spacing w:line="360" w:lineRule="auto"/>
      </w:pPr>
      <w:bookmarkStart w:id="8" w:name="_Toc46081018"/>
      <w:r>
        <w:t>Planning skills</w:t>
      </w:r>
      <w:bookmarkEnd w:id="8"/>
    </w:p>
    <w:p w14:paraId="1AD29B36" w14:textId="6BBD00A3" w:rsidR="000A28E7" w:rsidRDefault="007E2525" w:rsidP="00D33DE3">
      <w:pPr>
        <w:spacing w:line="360" w:lineRule="auto"/>
        <w:jc w:val="both"/>
        <w:rPr>
          <w:rFonts w:ascii="Arial" w:hAnsi="Arial" w:cs="Arial"/>
        </w:rPr>
      </w:pPr>
      <w:r>
        <w:rPr>
          <w:rFonts w:ascii="Arial" w:hAnsi="Arial" w:cs="Arial"/>
        </w:rPr>
        <w:t>The author Simerson (2011) described planning a</w:t>
      </w:r>
      <w:r w:rsidR="004E6FFC">
        <w:rPr>
          <w:rFonts w:ascii="Arial" w:hAnsi="Arial" w:cs="Arial"/>
        </w:rPr>
        <w:t>s a ‘</w:t>
      </w:r>
      <w:r w:rsidR="00D33DE3" w:rsidRPr="00D33DE3">
        <w:rPr>
          <w:rFonts w:ascii="Arial" w:hAnsi="Arial" w:cs="Arial"/>
        </w:rPr>
        <w:t>process by which you formulate a particular intent, identify one or more associated goals, and then decide on the actions you will take to realize your intent and achieve your goals</w:t>
      </w:r>
      <w:r w:rsidR="004E6FFC">
        <w:rPr>
          <w:rFonts w:ascii="Arial" w:hAnsi="Arial" w:cs="Arial"/>
        </w:rPr>
        <w:t>’.</w:t>
      </w:r>
      <w:r w:rsidR="0038715F">
        <w:rPr>
          <w:rFonts w:ascii="Arial" w:hAnsi="Arial" w:cs="Arial"/>
        </w:rPr>
        <w:t xml:space="preserve"> Planning is very important to any company as he states: ‘ w</w:t>
      </w:r>
      <w:r w:rsidR="000B0A15" w:rsidRPr="000B0A15">
        <w:rPr>
          <w:rFonts w:ascii="Arial" w:hAnsi="Arial" w:cs="Arial"/>
        </w:rPr>
        <w:t xml:space="preserve">ithout formal planning, </w:t>
      </w:r>
      <w:r w:rsidR="000B0A15">
        <w:rPr>
          <w:rFonts w:ascii="Arial" w:hAnsi="Arial" w:cs="Arial"/>
        </w:rPr>
        <w:t>…</w:t>
      </w:r>
      <w:r w:rsidR="000B0A15" w:rsidRPr="000B0A15">
        <w:rPr>
          <w:rFonts w:ascii="Arial" w:hAnsi="Arial" w:cs="Arial"/>
        </w:rPr>
        <w:t xml:space="preserve"> the sum total of the organization’s effort might yield suboptimal results or outcomes </w:t>
      </w:r>
      <w:r w:rsidR="000B0A15">
        <w:rPr>
          <w:rFonts w:ascii="Arial" w:hAnsi="Arial" w:cs="Arial"/>
        </w:rPr>
        <w:t>…</w:t>
      </w:r>
      <w:r w:rsidR="000B0A15" w:rsidRPr="000B0A15">
        <w:rPr>
          <w:rFonts w:ascii="Arial" w:hAnsi="Arial" w:cs="Arial"/>
        </w:rPr>
        <w:t xml:space="preserve"> that do not directly or indirectly contribute to the organization’s purpose for existence</w:t>
      </w:r>
      <w:r w:rsidR="00A571F8">
        <w:rPr>
          <w:rFonts w:ascii="Arial" w:hAnsi="Arial" w:cs="Arial"/>
        </w:rPr>
        <w:t>’</w:t>
      </w:r>
      <w:r w:rsidR="000B0A15">
        <w:rPr>
          <w:rFonts w:ascii="Arial" w:hAnsi="Arial" w:cs="Arial"/>
        </w:rPr>
        <w:t>.</w:t>
      </w:r>
      <w:r w:rsidR="00EF3E51">
        <w:rPr>
          <w:rFonts w:ascii="Arial" w:hAnsi="Arial" w:cs="Arial"/>
        </w:rPr>
        <w:t xml:space="preserve"> I agree very much with this latter statement and learnt good planning skills during the business plan. </w:t>
      </w:r>
      <w:r w:rsidR="007543B0">
        <w:rPr>
          <w:rFonts w:ascii="Arial" w:hAnsi="Arial" w:cs="Arial"/>
        </w:rPr>
        <w:t xml:space="preserve">With the owner, we </w:t>
      </w:r>
      <w:r w:rsidR="006B7AFB">
        <w:rPr>
          <w:rFonts w:ascii="Arial" w:hAnsi="Arial" w:cs="Arial"/>
        </w:rPr>
        <w:t xml:space="preserve">planned </w:t>
      </w:r>
      <w:r w:rsidR="007543B0">
        <w:rPr>
          <w:rFonts w:ascii="Arial" w:hAnsi="Arial" w:cs="Arial"/>
        </w:rPr>
        <w:t xml:space="preserve">for Assetivo </w:t>
      </w:r>
      <w:r w:rsidR="006B7AFB">
        <w:rPr>
          <w:rFonts w:ascii="Arial" w:hAnsi="Arial" w:cs="Arial"/>
        </w:rPr>
        <w:t>to get into the Saudi Arabia market</w:t>
      </w:r>
      <w:r w:rsidR="007543B0">
        <w:rPr>
          <w:rFonts w:ascii="Arial" w:hAnsi="Arial" w:cs="Arial"/>
        </w:rPr>
        <w:t>. We realised later on that in Saudi Arabia t</w:t>
      </w:r>
      <w:r w:rsidR="0049298C">
        <w:rPr>
          <w:rFonts w:ascii="Arial" w:hAnsi="Arial" w:cs="Arial"/>
        </w:rPr>
        <w:t xml:space="preserve">he </w:t>
      </w:r>
      <w:r w:rsidR="00E641DE">
        <w:rPr>
          <w:rFonts w:ascii="Arial" w:hAnsi="Arial" w:cs="Arial"/>
        </w:rPr>
        <w:t xml:space="preserve">planning </w:t>
      </w:r>
      <w:r w:rsidR="003C09C0">
        <w:rPr>
          <w:rFonts w:ascii="Arial" w:hAnsi="Arial" w:cs="Arial"/>
        </w:rPr>
        <w:t xml:space="preserve">and project approval </w:t>
      </w:r>
      <w:r w:rsidR="00F86A89">
        <w:rPr>
          <w:rFonts w:ascii="Arial" w:hAnsi="Arial" w:cs="Arial"/>
        </w:rPr>
        <w:t xml:space="preserve">process </w:t>
      </w:r>
      <w:r w:rsidR="00E641DE">
        <w:rPr>
          <w:rFonts w:ascii="Arial" w:hAnsi="Arial" w:cs="Arial"/>
        </w:rPr>
        <w:t>is longer than we expected because i</w:t>
      </w:r>
      <w:r w:rsidR="007543B0">
        <w:rPr>
          <w:rFonts w:ascii="Arial" w:hAnsi="Arial" w:cs="Arial"/>
        </w:rPr>
        <w:t>t i</w:t>
      </w:r>
      <w:r w:rsidR="00E641DE">
        <w:rPr>
          <w:rFonts w:ascii="Arial" w:hAnsi="Arial" w:cs="Arial"/>
        </w:rPr>
        <w:t xml:space="preserve">s </w:t>
      </w:r>
      <w:r w:rsidR="007543B0">
        <w:rPr>
          <w:rFonts w:ascii="Arial" w:hAnsi="Arial" w:cs="Arial"/>
        </w:rPr>
        <w:t xml:space="preserve">a </w:t>
      </w:r>
      <w:r w:rsidR="00E641DE">
        <w:rPr>
          <w:rFonts w:ascii="Arial" w:hAnsi="Arial" w:cs="Arial"/>
        </w:rPr>
        <w:t xml:space="preserve">more </w:t>
      </w:r>
      <w:r w:rsidR="00572301">
        <w:rPr>
          <w:rFonts w:ascii="Arial" w:hAnsi="Arial" w:cs="Arial"/>
        </w:rPr>
        <w:t>bureaucratic</w:t>
      </w:r>
      <w:r w:rsidR="00E641DE">
        <w:rPr>
          <w:rFonts w:ascii="Arial" w:hAnsi="Arial" w:cs="Arial"/>
        </w:rPr>
        <w:t xml:space="preserve"> </w:t>
      </w:r>
      <w:r w:rsidR="00507A83">
        <w:rPr>
          <w:rFonts w:ascii="Arial" w:hAnsi="Arial" w:cs="Arial"/>
        </w:rPr>
        <w:t xml:space="preserve">country. </w:t>
      </w:r>
    </w:p>
    <w:p w14:paraId="583D2C61" w14:textId="4790D89B" w:rsidR="006B7AFB" w:rsidRDefault="00375E5D" w:rsidP="00D33DE3">
      <w:pPr>
        <w:spacing w:line="360" w:lineRule="auto"/>
        <w:jc w:val="both"/>
        <w:rPr>
          <w:rFonts w:ascii="Arial" w:hAnsi="Arial" w:cs="Arial"/>
        </w:rPr>
      </w:pPr>
      <w:r>
        <w:rPr>
          <w:rFonts w:ascii="Arial" w:hAnsi="Arial" w:cs="Arial"/>
        </w:rPr>
        <w:t>A good</w:t>
      </w:r>
      <w:r w:rsidR="000A28E7">
        <w:rPr>
          <w:rFonts w:ascii="Arial" w:hAnsi="Arial" w:cs="Arial"/>
        </w:rPr>
        <w:t xml:space="preserve"> </w:t>
      </w:r>
      <w:r>
        <w:rPr>
          <w:rFonts w:ascii="Arial" w:hAnsi="Arial" w:cs="Arial"/>
        </w:rPr>
        <w:t>learning point for me was</w:t>
      </w:r>
      <w:r w:rsidR="000A28E7">
        <w:rPr>
          <w:rFonts w:ascii="Arial" w:hAnsi="Arial" w:cs="Arial"/>
        </w:rPr>
        <w:t xml:space="preserve"> </w:t>
      </w:r>
      <w:r>
        <w:rPr>
          <w:rFonts w:ascii="Arial" w:hAnsi="Arial" w:cs="Arial"/>
        </w:rPr>
        <w:t>how to develop a financial forecast</w:t>
      </w:r>
      <w:r w:rsidR="000A28E7">
        <w:rPr>
          <w:rFonts w:ascii="Arial" w:hAnsi="Arial" w:cs="Arial"/>
        </w:rPr>
        <w:t xml:space="preserve"> by taking all potential costs and expected revenue. </w:t>
      </w:r>
      <w:r w:rsidR="007D2253">
        <w:rPr>
          <w:rFonts w:ascii="Arial" w:hAnsi="Arial" w:cs="Arial"/>
        </w:rPr>
        <w:t>Another planning aspect</w:t>
      </w:r>
      <w:r w:rsidR="00821FB7">
        <w:rPr>
          <w:rFonts w:ascii="Arial" w:hAnsi="Arial" w:cs="Arial"/>
        </w:rPr>
        <w:t xml:space="preserve"> was</w:t>
      </w:r>
      <w:r w:rsidR="007F7B33">
        <w:rPr>
          <w:rFonts w:ascii="Arial" w:hAnsi="Arial" w:cs="Arial"/>
        </w:rPr>
        <w:t xml:space="preserve"> how </w:t>
      </w:r>
      <w:r w:rsidR="00D264FB">
        <w:rPr>
          <w:rFonts w:ascii="Arial" w:hAnsi="Arial" w:cs="Arial"/>
        </w:rPr>
        <w:t>we can</w:t>
      </w:r>
      <w:r w:rsidR="007F7B33">
        <w:rPr>
          <w:rFonts w:ascii="Arial" w:hAnsi="Arial" w:cs="Arial"/>
        </w:rPr>
        <w:t xml:space="preserve"> reac</w:t>
      </w:r>
      <w:r w:rsidR="00821FB7">
        <w:rPr>
          <w:rFonts w:ascii="Arial" w:hAnsi="Arial" w:cs="Arial"/>
        </w:rPr>
        <w:t xml:space="preserve">h clients in south Wales and the nearby </w:t>
      </w:r>
      <w:r w:rsidR="007F7B33">
        <w:rPr>
          <w:rFonts w:ascii="Arial" w:hAnsi="Arial" w:cs="Arial"/>
        </w:rPr>
        <w:t>region</w:t>
      </w:r>
      <w:r w:rsidR="00821FB7">
        <w:rPr>
          <w:rFonts w:ascii="Arial" w:hAnsi="Arial" w:cs="Arial"/>
        </w:rPr>
        <w:t>s</w:t>
      </w:r>
      <w:r w:rsidR="00D264FB">
        <w:rPr>
          <w:rFonts w:ascii="Arial" w:hAnsi="Arial" w:cs="Arial"/>
        </w:rPr>
        <w:t>.</w:t>
      </w:r>
      <w:r w:rsidR="003651F3">
        <w:rPr>
          <w:rFonts w:ascii="Arial" w:hAnsi="Arial" w:cs="Arial"/>
        </w:rPr>
        <w:t xml:space="preserve"> </w:t>
      </w:r>
      <w:r w:rsidR="00C66098">
        <w:rPr>
          <w:rFonts w:ascii="Arial" w:hAnsi="Arial" w:cs="Arial"/>
        </w:rPr>
        <w:t xml:space="preserve">We planned on using LinkedIn and leaflet marketing to reach these potential clients. </w:t>
      </w:r>
      <w:r w:rsidR="003651F3">
        <w:rPr>
          <w:rFonts w:ascii="Arial" w:hAnsi="Arial" w:cs="Arial"/>
        </w:rPr>
        <w:t>I can improve</w:t>
      </w:r>
      <w:r w:rsidR="00364C27">
        <w:rPr>
          <w:rFonts w:ascii="Arial" w:hAnsi="Arial" w:cs="Arial"/>
        </w:rPr>
        <w:t xml:space="preserve"> the business plan in this </w:t>
      </w:r>
      <w:r w:rsidR="00E05DB4">
        <w:rPr>
          <w:rFonts w:ascii="Arial" w:hAnsi="Arial" w:cs="Arial"/>
        </w:rPr>
        <w:t>res</w:t>
      </w:r>
      <w:r w:rsidR="00364C27">
        <w:rPr>
          <w:rFonts w:ascii="Arial" w:hAnsi="Arial" w:cs="Arial"/>
        </w:rPr>
        <w:t>pect and keep</w:t>
      </w:r>
      <w:r w:rsidR="00E05DB4">
        <w:rPr>
          <w:rFonts w:ascii="Arial" w:hAnsi="Arial" w:cs="Arial"/>
        </w:rPr>
        <w:t xml:space="preserve"> it updated and</w:t>
      </w:r>
      <w:r w:rsidR="00364C27">
        <w:rPr>
          <w:rFonts w:ascii="Arial" w:hAnsi="Arial" w:cs="Arial"/>
        </w:rPr>
        <w:t xml:space="preserve"> </w:t>
      </w:r>
      <w:r w:rsidR="00AE3C64">
        <w:rPr>
          <w:rFonts w:ascii="Arial" w:hAnsi="Arial" w:cs="Arial"/>
        </w:rPr>
        <w:t xml:space="preserve">accurate </w:t>
      </w:r>
      <w:r w:rsidR="002850D2">
        <w:rPr>
          <w:rFonts w:ascii="Arial" w:hAnsi="Arial" w:cs="Arial"/>
        </w:rPr>
        <w:t>for better decision</w:t>
      </w:r>
      <w:r w:rsidR="00E05DB4">
        <w:rPr>
          <w:rFonts w:ascii="Arial" w:hAnsi="Arial" w:cs="Arial"/>
        </w:rPr>
        <w:t xml:space="preserve"> making</w:t>
      </w:r>
      <w:r w:rsidR="002850D2">
        <w:rPr>
          <w:rFonts w:ascii="Arial" w:hAnsi="Arial" w:cs="Arial"/>
        </w:rPr>
        <w:t xml:space="preserve"> in the future.</w:t>
      </w:r>
    </w:p>
    <w:p w14:paraId="68803F12" w14:textId="29ED4706" w:rsidR="003A4DD9" w:rsidRDefault="00297D16" w:rsidP="008201D8">
      <w:pPr>
        <w:pStyle w:val="Heading2"/>
        <w:spacing w:line="360" w:lineRule="auto"/>
      </w:pPr>
      <w:bookmarkStart w:id="9" w:name="_Toc46081019"/>
      <w:r>
        <w:t>Interpersonal communicatio</w:t>
      </w:r>
      <w:r w:rsidR="003A4DD9">
        <w:t>n</w:t>
      </w:r>
      <w:bookmarkEnd w:id="9"/>
    </w:p>
    <w:p w14:paraId="01A86161" w14:textId="6ACBB4EA" w:rsidR="000E5AE3" w:rsidRDefault="0055674C" w:rsidP="008201D8">
      <w:pPr>
        <w:spacing w:line="360" w:lineRule="auto"/>
        <w:jc w:val="both"/>
        <w:rPr>
          <w:rFonts w:ascii="Arial" w:hAnsi="Arial" w:cs="Arial"/>
        </w:rPr>
      </w:pPr>
      <w:r>
        <w:rPr>
          <w:rFonts w:ascii="Arial" w:hAnsi="Arial" w:cs="Arial"/>
        </w:rPr>
        <w:t>Interpersonal communication i</w:t>
      </w:r>
      <w:r w:rsidR="005C52A5">
        <w:rPr>
          <w:rFonts w:ascii="Arial" w:hAnsi="Arial" w:cs="Arial"/>
        </w:rPr>
        <w:t xml:space="preserve">n simple terms is </w:t>
      </w:r>
      <w:r w:rsidR="000E0054">
        <w:rPr>
          <w:rFonts w:ascii="Arial" w:hAnsi="Arial" w:cs="Arial"/>
        </w:rPr>
        <w:t xml:space="preserve">two or more people exchanging information. It comes in two forms: verbal and non-verbal. </w:t>
      </w:r>
      <w:r w:rsidR="000E5AE3">
        <w:rPr>
          <w:rFonts w:ascii="Arial" w:hAnsi="Arial" w:cs="Arial"/>
        </w:rPr>
        <w:t>Covey (1989) based</w:t>
      </w:r>
      <w:r w:rsidR="00D47742" w:rsidRPr="00D47742">
        <w:rPr>
          <w:rFonts w:ascii="Arial" w:hAnsi="Arial" w:cs="Arial"/>
        </w:rPr>
        <w:t xml:space="preserve"> </w:t>
      </w:r>
      <w:r w:rsidR="00D47742">
        <w:rPr>
          <w:rFonts w:ascii="Arial" w:hAnsi="Arial" w:cs="Arial"/>
        </w:rPr>
        <w:t>interpersonal communication</w:t>
      </w:r>
      <w:r w:rsidR="000E5AE3">
        <w:rPr>
          <w:rFonts w:ascii="Arial" w:hAnsi="Arial" w:cs="Arial"/>
        </w:rPr>
        <w:t xml:space="preserve"> on 4 basic types: speaking, listening, </w:t>
      </w:r>
      <w:r w:rsidR="00600B0F">
        <w:rPr>
          <w:rFonts w:ascii="Arial" w:hAnsi="Arial" w:cs="Arial"/>
        </w:rPr>
        <w:t>reading</w:t>
      </w:r>
      <w:r w:rsidR="00EF6BBA">
        <w:rPr>
          <w:rFonts w:ascii="Arial" w:hAnsi="Arial" w:cs="Arial"/>
        </w:rPr>
        <w:t xml:space="preserve"> </w:t>
      </w:r>
      <w:r w:rsidR="000E5AE3">
        <w:rPr>
          <w:rFonts w:ascii="Arial" w:hAnsi="Arial" w:cs="Arial"/>
        </w:rPr>
        <w:t xml:space="preserve">and writing. The author argues that the ability to do all </w:t>
      </w:r>
      <w:r w:rsidR="000E5AE3">
        <w:rPr>
          <w:rFonts w:ascii="Arial" w:hAnsi="Arial" w:cs="Arial"/>
        </w:rPr>
        <w:lastRenderedPageBreak/>
        <w:t>of them well is critical to your effectiveness, but communication is the most important skill in life - despite that we do</w:t>
      </w:r>
      <w:r w:rsidR="00D47742">
        <w:rPr>
          <w:rFonts w:ascii="Arial" w:hAnsi="Arial" w:cs="Arial"/>
        </w:rPr>
        <w:t xml:space="preserve"> not</w:t>
      </w:r>
      <w:r w:rsidR="000E5AE3">
        <w:rPr>
          <w:rFonts w:ascii="Arial" w:hAnsi="Arial" w:cs="Arial"/>
        </w:rPr>
        <w:t xml:space="preserve"> learn much about listening skills to understand other human being</w:t>
      </w:r>
      <w:r w:rsidR="00A41818">
        <w:rPr>
          <w:rFonts w:ascii="Arial" w:hAnsi="Arial" w:cs="Arial"/>
        </w:rPr>
        <w:t>s</w:t>
      </w:r>
      <w:r w:rsidR="000E5AE3">
        <w:rPr>
          <w:rFonts w:ascii="Arial" w:hAnsi="Arial" w:cs="Arial"/>
        </w:rPr>
        <w:t>.</w:t>
      </w:r>
      <w:r w:rsidR="00245ECC">
        <w:rPr>
          <w:rFonts w:ascii="Arial" w:hAnsi="Arial" w:cs="Arial"/>
        </w:rPr>
        <w:t xml:space="preserve"> This was an important consideration when writing the business plan.</w:t>
      </w:r>
    </w:p>
    <w:p w14:paraId="75DBD92C" w14:textId="7DF7FBD7" w:rsidR="007B5B7E" w:rsidRPr="007B5B7E" w:rsidRDefault="00DA7361" w:rsidP="007B5B7E">
      <w:pPr>
        <w:spacing w:line="360" w:lineRule="auto"/>
        <w:jc w:val="both"/>
        <w:rPr>
          <w:rFonts w:ascii="Arial" w:hAnsi="Arial" w:cs="Arial"/>
        </w:rPr>
      </w:pPr>
      <w:r>
        <w:rPr>
          <w:rFonts w:ascii="Arial" w:hAnsi="Arial" w:cs="Arial"/>
        </w:rPr>
        <w:t>Regarding this,</w:t>
      </w:r>
      <w:r w:rsidR="00500F2B">
        <w:rPr>
          <w:rFonts w:ascii="Arial" w:hAnsi="Arial" w:cs="Arial"/>
        </w:rPr>
        <w:t xml:space="preserve"> </w:t>
      </w:r>
      <w:r w:rsidR="00881A47">
        <w:rPr>
          <w:rFonts w:ascii="Arial" w:hAnsi="Arial" w:cs="Arial"/>
        </w:rPr>
        <w:t xml:space="preserve">my communication skills </w:t>
      </w:r>
      <w:r>
        <w:rPr>
          <w:rFonts w:ascii="Arial" w:hAnsi="Arial" w:cs="Arial"/>
        </w:rPr>
        <w:t>were</w:t>
      </w:r>
      <w:r w:rsidR="00881A47">
        <w:rPr>
          <w:rFonts w:ascii="Arial" w:hAnsi="Arial" w:cs="Arial"/>
        </w:rPr>
        <w:t xml:space="preserve"> directly </w:t>
      </w:r>
      <w:r w:rsidR="00F8144E">
        <w:rPr>
          <w:rFonts w:ascii="Arial" w:hAnsi="Arial" w:cs="Arial"/>
        </w:rPr>
        <w:t>engage</w:t>
      </w:r>
      <w:r>
        <w:rPr>
          <w:rFonts w:ascii="Arial" w:hAnsi="Arial" w:cs="Arial"/>
        </w:rPr>
        <w:t>d</w:t>
      </w:r>
      <w:r w:rsidR="00F8144E">
        <w:rPr>
          <w:rFonts w:ascii="Arial" w:hAnsi="Arial" w:cs="Arial"/>
        </w:rPr>
        <w:t xml:space="preserve"> with the owner/director of Assetivo</w:t>
      </w:r>
      <w:r w:rsidR="007401ED">
        <w:rPr>
          <w:rFonts w:ascii="Arial" w:hAnsi="Arial" w:cs="Arial"/>
        </w:rPr>
        <w:t xml:space="preserve"> and </w:t>
      </w:r>
      <w:r w:rsidR="00866330">
        <w:rPr>
          <w:rFonts w:ascii="Arial" w:hAnsi="Arial" w:cs="Arial"/>
        </w:rPr>
        <w:t>overall,</w:t>
      </w:r>
      <w:r>
        <w:rPr>
          <w:rFonts w:ascii="Arial" w:hAnsi="Arial" w:cs="Arial"/>
        </w:rPr>
        <w:t xml:space="preserve"> </w:t>
      </w:r>
      <w:r w:rsidR="0087716B">
        <w:rPr>
          <w:rFonts w:ascii="Arial" w:hAnsi="Arial" w:cs="Arial"/>
        </w:rPr>
        <w:t>i</w:t>
      </w:r>
      <w:r>
        <w:rPr>
          <w:rFonts w:ascii="Arial" w:hAnsi="Arial" w:cs="Arial"/>
        </w:rPr>
        <w:t>t was</w:t>
      </w:r>
      <w:r w:rsidR="0087716B">
        <w:rPr>
          <w:rFonts w:ascii="Arial" w:hAnsi="Arial" w:cs="Arial"/>
        </w:rPr>
        <w:t xml:space="preserve"> </w:t>
      </w:r>
      <w:r w:rsidR="00EA6725">
        <w:rPr>
          <w:rFonts w:ascii="Arial" w:hAnsi="Arial" w:cs="Arial"/>
        </w:rPr>
        <w:t xml:space="preserve">adequate </w:t>
      </w:r>
      <w:r>
        <w:rPr>
          <w:rFonts w:ascii="Arial" w:hAnsi="Arial" w:cs="Arial"/>
        </w:rPr>
        <w:t>and suitable for</w:t>
      </w:r>
      <w:r w:rsidR="00EA6725">
        <w:rPr>
          <w:rFonts w:ascii="Arial" w:hAnsi="Arial" w:cs="Arial"/>
        </w:rPr>
        <w:t xml:space="preserve"> my </w:t>
      </w:r>
      <w:r w:rsidR="00A92646">
        <w:rPr>
          <w:rFonts w:ascii="Arial" w:hAnsi="Arial" w:cs="Arial"/>
        </w:rPr>
        <w:t>role</w:t>
      </w:r>
      <w:r>
        <w:rPr>
          <w:rFonts w:ascii="Arial" w:hAnsi="Arial" w:cs="Arial"/>
        </w:rPr>
        <w:t>. I used</w:t>
      </w:r>
      <w:r w:rsidR="00EA6725">
        <w:rPr>
          <w:rFonts w:ascii="Arial" w:hAnsi="Arial" w:cs="Arial"/>
        </w:rPr>
        <w:t xml:space="preserve"> </w:t>
      </w:r>
      <w:r w:rsidR="00A92646">
        <w:rPr>
          <w:rFonts w:ascii="Arial" w:hAnsi="Arial" w:cs="Arial"/>
        </w:rPr>
        <w:t>emails, phone calls</w:t>
      </w:r>
      <w:r w:rsidR="008278D4">
        <w:rPr>
          <w:rFonts w:ascii="Arial" w:hAnsi="Arial" w:cs="Arial"/>
        </w:rPr>
        <w:t xml:space="preserve">, </w:t>
      </w:r>
      <w:r>
        <w:rPr>
          <w:rFonts w:ascii="Arial" w:hAnsi="Arial" w:cs="Arial"/>
        </w:rPr>
        <w:t xml:space="preserve">and 1 to 1 </w:t>
      </w:r>
      <w:r w:rsidR="00866330">
        <w:rPr>
          <w:rFonts w:ascii="Arial" w:hAnsi="Arial" w:cs="Arial"/>
        </w:rPr>
        <w:t>meeting</w:t>
      </w:r>
      <w:r w:rsidR="000744D3">
        <w:rPr>
          <w:rFonts w:ascii="Arial" w:hAnsi="Arial" w:cs="Arial"/>
        </w:rPr>
        <w:t xml:space="preserve"> and I improved in these areas</w:t>
      </w:r>
      <w:r w:rsidR="008278D4">
        <w:rPr>
          <w:rFonts w:ascii="Arial" w:hAnsi="Arial" w:cs="Arial"/>
        </w:rPr>
        <w:t xml:space="preserve">. </w:t>
      </w:r>
      <w:r w:rsidR="00CA49EB">
        <w:rPr>
          <w:rFonts w:ascii="Arial" w:hAnsi="Arial" w:cs="Arial"/>
        </w:rPr>
        <w:t>However</w:t>
      </w:r>
      <w:r w:rsidR="00DC39C4">
        <w:rPr>
          <w:rFonts w:ascii="Arial" w:hAnsi="Arial" w:cs="Arial"/>
        </w:rPr>
        <w:t>,</w:t>
      </w:r>
      <w:r w:rsidR="00CA49EB">
        <w:rPr>
          <w:rFonts w:ascii="Arial" w:hAnsi="Arial" w:cs="Arial"/>
        </w:rPr>
        <w:t xml:space="preserve"> I am still improving my communication skills </w:t>
      </w:r>
      <w:r w:rsidR="00224B77">
        <w:rPr>
          <w:rFonts w:ascii="Arial" w:hAnsi="Arial" w:cs="Arial"/>
        </w:rPr>
        <w:t xml:space="preserve">based </w:t>
      </w:r>
      <w:r w:rsidR="00CC1E2C">
        <w:rPr>
          <w:rFonts w:ascii="Arial" w:hAnsi="Arial" w:cs="Arial"/>
        </w:rPr>
        <w:t>on</w:t>
      </w:r>
      <w:r w:rsidR="00224B77">
        <w:rPr>
          <w:rFonts w:ascii="Arial" w:hAnsi="Arial" w:cs="Arial"/>
        </w:rPr>
        <w:t xml:space="preserve"> the basic types Cove</w:t>
      </w:r>
      <w:r w:rsidR="00F95FCF">
        <w:rPr>
          <w:rFonts w:ascii="Arial" w:hAnsi="Arial" w:cs="Arial"/>
        </w:rPr>
        <w:t>y</w:t>
      </w:r>
      <w:r w:rsidR="00224B77">
        <w:rPr>
          <w:rFonts w:ascii="Arial" w:hAnsi="Arial" w:cs="Arial"/>
        </w:rPr>
        <w:t xml:space="preserve"> </w:t>
      </w:r>
      <w:r w:rsidR="000744D3">
        <w:rPr>
          <w:rFonts w:ascii="Arial" w:hAnsi="Arial" w:cs="Arial"/>
        </w:rPr>
        <w:t>described and</w:t>
      </w:r>
      <w:r w:rsidR="003B1504">
        <w:rPr>
          <w:rFonts w:ascii="Arial" w:hAnsi="Arial" w:cs="Arial"/>
        </w:rPr>
        <w:t xml:space="preserve"> working towards bettering my performance in all four areas. </w:t>
      </w:r>
      <w:r w:rsidR="00244694">
        <w:rPr>
          <w:rFonts w:ascii="Arial" w:hAnsi="Arial" w:cs="Arial"/>
        </w:rPr>
        <w:t>Also</w:t>
      </w:r>
      <w:r w:rsidR="00DC39C4">
        <w:rPr>
          <w:rFonts w:ascii="Arial" w:hAnsi="Arial" w:cs="Arial"/>
        </w:rPr>
        <w:t>,</w:t>
      </w:r>
      <w:r w:rsidR="00244694">
        <w:rPr>
          <w:rFonts w:ascii="Arial" w:hAnsi="Arial" w:cs="Arial"/>
        </w:rPr>
        <w:t xml:space="preserve"> I </w:t>
      </w:r>
      <w:r w:rsidR="00866330">
        <w:rPr>
          <w:rFonts w:ascii="Arial" w:hAnsi="Arial" w:cs="Arial"/>
        </w:rPr>
        <w:t>must</w:t>
      </w:r>
      <w:r w:rsidR="00244694">
        <w:rPr>
          <w:rFonts w:ascii="Arial" w:hAnsi="Arial" w:cs="Arial"/>
        </w:rPr>
        <w:t xml:space="preserve"> </w:t>
      </w:r>
      <w:r w:rsidR="00DC39C4">
        <w:rPr>
          <w:rFonts w:ascii="Arial" w:hAnsi="Arial" w:cs="Arial"/>
        </w:rPr>
        <w:t>mention</w:t>
      </w:r>
      <w:r w:rsidR="00244694">
        <w:rPr>
          <w:rFonts w:ascii="Arial" w:hAnsi="Arial" w:cs="Arial"/>
        </w:rPr>
        <w:t xml:space="preserve"> </w:t>
      </w:r>
      <w:r w:rsidR="00CC1E2C">
        <w:rPr>
          <w:rFonts w:ascii="Arial" w:hAnsi="Arial" w:cs="Arial"/>
        </w:rPr>
        <w:t xml:space="preserve">that </w:t>
      </w:r>
      <w:r w:rsidR="005552C9">
        <w:rPr>
          <w:rFonts w:ascii="Arial" w:hAnsi="Arial" w:cs="Arial"/>
        </w:rPr>
        <w:t>Sch</w:t>
      </w:r>
      <w:r w:rsidR="00CC1E2C">
        <w:rPr>
          <w:rFonts w:ascii="Arial" w:hAnsi="Arial" w:cs="Arial"/>
        </w:rPr>
        <w:t>ramm’s third</w:t>
      </w:r>
      <w:r w:rsidR="005552C9">
        <w:rPr>
          <w:rFonts w:ascii="Arial" w:hAnsi="Arial" w:cs="Arial"/>
        </w:rPr>
        <w:t xml:space="preserve"> model</w:t>
      </w:r>
      <w:r w:rsidR="00DC39C4">
        <w:rPr>
          <w:rFonts w:ascii="Arial" w:hAnsi="Arial" w:cs="Arial"/>
        </w:rPr>
        <w:t xml:space="preserve"> is more suitable for Assetivo</w:t>
      </w:r>
      <w:r w:rsidR="00CC1E2C">
        <w:rPr>
          <w:rFonts w:ascii="Arial" w:hAnsi="Arial" w:cs="Arial"/>
        </w:rPr>
        <w:t>.</w:t>
      </w:r>
      <w:r w:rsidR="00971356">
        <w:rPr>
          <w:rFonts w:ascii="Arial" w:hAnsi="Arial" w:cs="Arial"/>
        </w:rPr>
        <w:t xml:space="preserve"> It is</w:t>
      </w:r>
      <w:r w:rsidR="002104DF">
        <w:rPr>
          <w:rFonts w:ascii="Arial" w:hAnsi="Arial" w:cs="Arial"/>
        </w:rPr>
        <w:t xml:space="preserve"> related </w:t>
      </w:r>
      <w:r w:rsidR="00971356">
        <w:rPr>
          <w:rFonts w:ascii="Arial" w:hAnsi="Arial" w:cs="Arial"/>
        </w:rPr>
        <w:t xml:space="preserve">to </w:t>
      </w:r>
      <w:r w:rsidR="002104DF">
        <w:rPr>
          <w:rFonts w:ascii="Arial" w:hAnsi="Arial" w:cs="Arial"/>
        </w:rPr>
        <w:t xml:space="preserve">how </w:t>
      </w:r>
      <w:r w:rsidR="0065755A">
        <w:rPr>
          <w:rFonts w:ascii="Arial" w:hAnsi="Arial" w:cs="Arial"/>
        </w:rPr>
        <w:t xml:space="preserve">we </w:t>
      </w:r>
      <w:r w:rsidR="002449AE">
        <w:rPr>
          <w:rFonts w:ascii="Arial" w:hAnsi="Arial" w:cs="Arial"/>
        </w:rPr>
        <w:t>identified the</w:t>
      </w:r>
      <w:r w:rsidR="008F2BE5">
        <w:rPr>
          <w:rFonts w:ascii="Arial" w:hAnsi="Arial" w:cs="Arial"/>
        </w:rPr>
        <w:t xml:space="preserve"> right receive</w:t>
      </w:r>
      <w:r w:rsidR="00973265">
        <w:rPr>
          <w:rFonts w:ascii="Arial" w:hAnsi="Arial" w:cs="Arial"/>
        </w:rPr>
        <w:t>r</w:t>
      </w:r>
      <w:r w:rsidR="00481832">
        <w:rPr>
          <w:rFonts w:ascii="Arial" w:hAnsi="Arial" w:cs="Arial"/>
        </w:rPr>
        <w:t xml:space="preserve"> of the </w:t>
      </w:r>
      <w:r w:rsidR="00866330">
        <w:rPr>
          <w:rFonts w:ascii="Arial" w:hAnsi="Arial" w:cs="Arial"/>
        </w:rPr>
        <w:t>information and</w:t>
      </w:r>
      <w:r w:rsidR="005D3B97">
        <w:rPr>
          <w:rFonts w:ascii="Arial" w:hAnsi="Arial" w:cs="Arial"/>
        </w:rPr>
        <w:t xml:space="preserve"> </w:t>
      </w:r>
      <w:r w:rsidR="00D55A4B">
        <w:rPr>
          <w:rFonts w:ascii="Arial" w:hAnsi="Arial" w:cs="Arial"/>
        </w:rPr>
        <w:t xml:space="preserve">trying to </w:t>
      </w:r>
      <w:r w:rsidR="00866330">
        <w:rPr>
          <w:rFonts w:ascii="Arial" w:hAnsi="Arial" w:cs="Arial"/>
        </w:rPr>
        <w:t>get potential</w:t>
      </w:r>
      <w:r w:rsidR="00E03A20">
        <w:rPr>
          <w:rFonts w:ascii="Arial" w:hAnsi="Arial" w:cs="Arial"/>
        </w:rPr>
        <w:t xml:space="preserve"> customer</w:t>
      </w:r>
      <w:r w:rsidR="00D55A4B">
        <w:rPr>
          <w:rFonts w:ascii="Arial" w:hAnsi="Arial" w:cs="Arial"/>
        </w:rPr>
        <w:t>s</w:t>
      </w:r>
      <w:r w:rsidR="00E03A20">
        <w:rPr>
          <w:rFonts w:ascii="Arial" w:hAnsi="Arial" w:cs="Arial"/>
        </w:rPr>
        <w:t xml:space="preserve"> </w:t>
      </w:r>
      <w:r w:rsidR="001F70A2">
        <w:rPr>
          <w:rFonts w:ascii="Arial" w:hAnsi="Arial" w:cs="Arial"/>
        </w:rPr>
        <w:t>to buy</w:t>
      </w:r>
      <w:r w:rsidR="001119A1">
        <w:rPr>
          <w:rFonts w:ascii="Arial" w:hAnsi="Arial" w:cs="Arial"/>
        </w:rPr>
        <w:t xml:space="preserve"> from</w:t>
      </w:r>
      <w:r w:rsidR="00E03A20">
        <w:rPr>
          <w:rFonts w:ascii="Arial" w:hAnsi="Arial" w:cs="Arial"/>
        </w:rPr>
        <w:t xml:space="preserve"> us</w:t>
      </w:r>
      <w:r w:rsidR="00971356">
        <w:rPr>
          <w:rFonts w:ascii="Arial" w:hAnsi="Arial" w:cs="Arial"/>
        </w:rPr>
        <w:t xml:space="preserve"> by</w:t>
      </w:r>
      <w:r w:rsidR="001119A1">
        <w:rPr>
          <w:rFonts w:ascii="Arial" w:hAnsi="Arial" w:cs="Arial"/>
        </w:rPr>
        <w:t xml:space="preserve"> offering free consultati</w:t>
      </w:r>
      <w:r w:rsidR="001F70A2">
        <w:rPr>
          <w:rFonts w:ascii="Arial" w:hAnsi="Arial" w:cs="Arial"/>
        </w:rPr>
        <w:t>on</w:t>
      </w:r>
      <w:r w:rsidR="00DB667D">
        <w:rPr>
          <w:rFonts w:ascii="Arial" w:hAnsi="Arial" w:cs="Arial"/>
        </w:rPr>
        <w:t xml:space="preserve">. This model </w:t>
      </w:r>
      <w:r w:rsidR="007B5B7E" w:rsidRPr="007B5B7E">
        <w:rPr>
          <w:rFonts w:ascii="Arial" w:hAnsi="Arial" w:cs="Arial"/>
        </w:rPr>
        <w:t>is focused more on the process rather than the effects of communication, creating a process of transmission and feedback, and some repeated feedback loop</w:t>
      </w:r>
      <w:r w:rsidR="00971356">
        <w:rPr>
          <w:rFonts w:ascii="Arial" w:hAnsi="Arial" w:cs="Arial"/>
        </w:rPr>
        <w:t>s</w:t>
      </w:r>
      <w:r w:rsidR="007B5B7E" w:rsidRPr="007B5B7E">
        <w:rPr>
          <w:rFonts w:ascii="Arial" w:hAnsi="Arial" w:cs="Arial"/>
        </w:rPr>
        <w:t>.</w:t>
      </w:r>
    </w:p>
    <w:p w14:paraId="6A6CB592" w14:textId="500AB8E9" w:rsidR="00692F2B" w:rsidRDefault="003A4DD9" w:rsidP="008201D8">
      <w:pPr>
        <w:pStyle w:val="Heading2"/>
        <w:spacing w:line="360" w:lineRule="auto"/>
      </w:pPr>
      <w:bookmarkStart w:id="10" w:name="_Toc46081020"/>
      <w:r>
        <w:t>Decision making</w:t>
      </w:r>
      <w:bookmarkEnd w:id="10"/>
    </w:p>
    <w:p w14:paraId="63D2FCCF" w14:textId="7AFA6BC6" w:rsidR="00F868A4" w:rsidRDefault="00375300" w:rsidP="000314C9">
      <w:pPr>
        <w:spacing w:line="360" w:lineRule="auto"/>
        <w:jc w:val="both"/>
        <w:rPr>
          <w:rFonts w:ascii="Arial" w:hAnsi="Arial" w:cs="Arial"/>
        </w:rPr>
      </w:pPr>
      <w:r>
        <w:rPr>
          <w:rFonts w:ascii="Arial" w:hAnsi="Arial" w:cs="Arial"/>
        </w:rPr>
        <w:t xml:space="preserve">Decision making is a key element of successful businesses. </w:t>
      </w:r>
      <w:r w:rsidRPr="002034DB">
        <w:rPr>
          <w:rFonts w:ascii="Arial" w:hAnsi="Arial" w:cs="Arial"/>
        </w:rPr>
        <w:t xml:space="preserve">Heath &amp; Heath </w:t>
      </w:r>
      <w:r>
        <w:rPr>
          <w:rFonts w:ascii="Arial" w:hAnsi="Arial" w:cs="Arial"/>
        </w:rPr>
        <w:t>(</w:t>
      </w:r>
      <w:r w:rsidRPr="002034DB">
        <w:rPr>
          <w:rFonts w:ascii="Arial" w:hAnsi="Arial" w:cs="Arial"/>
        </w:rPr>
        <w:t>2013)</w:t>
      </w:r>
      <w:r>
        <w:rPr>
          <w:rFonts w:ascii="Arial" w:hAnsi="Arial" w:cs="Arial"/>
        </w:rPr>
        <w:t xml:space="preserve"> argue that t</w:t>
      </w:r>
      <w:r w:rsidRPr="002034DB">
        <w:rPr>
          <w:rFonts w:ascii="Arial" w:hAnsi="Arial" w:cs="Arial"/>
        </w:rPr>
        <w:t>he discipline exhibited by good corporate decision makers</w:t>
      </w:r>
      <w:r>
        <w:rPr>
          <w:rFonts w:ascii="Arial" w:hAnsi="Arial" w:cs="Arial"/>
        </w:rPr>
        <w:t xml:space="preserve"> is all about</w:t>
      </w:r>
      <w:r w:rsidRPr="002034DB">
        <w:rPr>
          <w:rFonts w:ascii="Arial" w:hAnsi="Arial" w:cs="Arial"/>
        </w:rPr>
        <w:t xml:space="preserve"> exploring alternative points of view, recognizing uncertainty, </w:t>
      </w:r>
      <w:r>
        <w:rPr>
          <w:rFonts w:ascii="Arial" w:hAnsi="Arial" w:cs="Arial"/>
        </w:rPr>
        <w:t xml:space="preserve">and </w:t>
      </w:r>
      <w:r w:rsidRPr="002034DB">
        <w:rPr>
          <w:rFonts w:ascii="Arial" w:hAnsi="Arial" w:cs="Arial"/>
        </w:rPr>
        <w:t>searching for evidence that contradicts their belief</w:t>
      </w:r>
      <w:r>
        <w:rPr>
          <w:rFonts w:ascii="Arial" w:hAnsi="Arial" w:cs="Arial"/>
        </w:rPr>
        <w:t>s. The key idea here is not to jump to conclusions</w:t>
      </w:r>
      <w:r w:rsidR="00DC1E91">
        <w:rPr>
          <w:rFonts w:ascii="Arial" w:hAnsi="Arial" w:cs="Arial"/>
        </w:rPr>
        <w:t>, but to</w:t>
      </w:r>
      <w:r>
        <w:rPr>
          <w:rFonts w:ascii="Arial" w:hAnsi="Arial" w:cs="Arial"/>
        </w:rPr>
        <w:t xml:space="preserve"> make an effort to get all the information and data possible before making decisions. The more important</w:t>
      </w:r>
      <w:r w:rsidR="00DC1E91">
        <w:rPr>
          <w:rFonts w:ascii="Arial" w:hAnsi="Arial" w:cs="Arial"/>
        </w:rPr>
        <w:t xml:space="preserve"> </w:t>
      </w:r>
      <w:r w:rsidR="001B3EE9">
        <w:rPr>
          <w:rFonts w:ascii="Arial" w:hAnsi="Arial" w:cs="Arial"/>
        </w:rPr>
        <w:t xml:space="preserve">the </w:t>
      </w:r>
      <w:r w:rsidR="00DC1E91">
        <w:rPr>
          <w:rFonts w:ascii="Arial" w:hAnsi="Arial" w:cs="Arial"/>
        </w:rPr>
        <w:t>decision</w:t>
      </w:r>
      <w:r>
        <w:rPr>
          <w:rFonts w:ascii="Arial" w:hAnsi="Arial" w:cs="Arial"/>
        </w:rPr>
        <w:t>, the more</w:t>
      </w:r>
      <w:r w:rsidR="00DC1E91">
        <w:rPr>
          <w:rFonts w:ascii="Arial" w:hAnsi="Arial" w:cs="Arial"/>
        </w:rPr>
        <w:t xml:space="preserve"> effort</w:t>
      </w:r>
      <w:r>
        <w:rPr>
          <w:rFonts w:ascii="Arial" w:hAnsi="Arial" w:cs="Arial"/>
        </w:rPr>
        <w:t xml:space="preserve"> required. </w:t>
      </w:r>
      <w:r w:rsidR="00DC1E91">
        <w:rPr>
          <w:rFonts w:ascii="Arial" w:hAnsi="Arial" w:cs="Arial"/>
        </w:rPr>
        <w:t>Building the business plan, I and the owner had to make many decisions based on research such as competitor analysis, pricing strategy, marketing approach and financial forecasting. I recognised that there is always uncertainty in decision making and understood that financial forecasts will not always be accurate. The decision making was a partnership between myself and the owner/director. I believe that my main role here was similar to the ‘Evaluator’ role in Belbin’s Team Roles</w:t>
      </w:r>
      <w:r w:rsidR="00BA6232">
        <w:rPr>
          <w:rFonts w:ascii="Arial" w:hAnsi="Arial" w:cs="Arial"/>
        </w:rPr>
        <w:t xml:space="preserve"> (2010)</w:t>
      </w:r>
      <w:r w:rsidR="000E4726">
        <w:rPr>
          <w:rFonts w:ascii="Arial" w:hAnsi="Arial" w:cs="Arial"/>
        </w:rPr>
        <w:t>, and the stage at which we were as a team was the same as Tuckman’s ‘performing’ stage.</w:t>
      </w:r>
    </w:p>
    <w:p w14:paraId="56E63563" w14:textId="77777777" w:rsidR="00F868A4" w:rsidRDefault="00F868A4">
      <w:pPr>
        <w:rPr>
          <w:rFonts w:ascii="Arial" w:hAnsi="Arial" w:cs="Arial"/>
        </w:rPr>
      </w:pPr>
      <w:r>
        <w:rPr>
          <w:rFonts w:ascii="Arial" w:hAnsi="Arial" w:cs="Arial"/>
        </w:rPr>
        <w:br w:type="page"/>
      </w:r>
    </w:p>
    <w:p w14:paraId="5EDE84EE" w14:textId="1129EE05" w:rsidR="000E5AE3" w:rsidRDefault="006D2DF4" w:rsidP="007F5580">
      <w:pPr>
        <w:pStyle w:val="Heading2"/>
        <w:spacing w:line="360" w:lineRule="auto"/>
      </w:pPr>
      <w:bookmarkStart w:id="11" w:name="_Toc46081021"/>
      <w:r>
        <w:lastRenderedPageBreak/>
        <w:t>G</w:t>
      </w:r>
      <w:r w:rsidR="007F5580">
        <w:t>ap</w:t>
      </w:r>
      <w:r>
        <w:t xml:space="preserve"> Analysis</w:t>
      </w:r>
      <w:bookmarkEnd w:id="11"/>
    </w:p>
    <w:p w14:paraId="199E8856" w14:textId="7B6D15AE" w:rsidR="000E5AE3" w:rsidRDefault="000E5AE3" w:rsidP="008201D8">
      <w:pPr>
        <w:spacing w:line="360" w:lineRule="auto"/>
        <w:jc w:val="both"/>
        <w:rPr>
          <w:rFonts w:ascii="Arial" w:hAnsi="Arial" w:cs="Arial"/>
        </w:rPr>
      </w:pPr>
      <w:r>
        <w:rPr>
          <w:rFonts w:ascii="Arial" w:hAnsi="Arial" w:cs="Arial"/>
        </w:rPr>
        <w:t xml:space="preserve">Using the Reflective Model (Gibbs, 1988), I developed a gap analysis </w:t>
      </w:r>
      <w:r w:rsidR="00042363">
        <w:rPr>
          <w:rFonts w:ascii="Arial" w:hAnsi="Arial" w:cs="Arial"/>
        </w:rPr>
        <w:t>on my Business Plan</w:t>
      </w:r>
      <w:r w:rsidR="004236E5">
        <w:rPr>
          <w:rFonts w:ascii="Arial" w:hAnsi="Arial" w:cs="Arial"/>
        </w:rPr>
        <w:t xml:space="preserve"> and afterwards an action plan.</w:t>
      </w:r>
    </w:p>
    <w:tbl>
      <w:tblPr>
        <w:tblW w:w="5000" w:type="pct"/>
        <w:tblCellMar>
          <w:left w:w="0" w:type="dxa"/>
          <w:right w:w="0" w:type="dxa"/>
        </w:tblCellMar>
        <w:tblLook w:val="0000" w:firstRow="0" w:lastRow="0" w:firstColumn="0" w:lastColumn="0" w:noHBand="0" w:noVBand="0"/>
      </w:tblPr>
      <w:tblGrid>
        <w:gridCol w:w="2468"/>
        <w:gridCol w:w="2180"/>
        <w:gridCol w:w="2740"/>
        <w:gridCol w:w="1962"/>
      </w:tblGrid>
      <w:tr w:rsidR="000E5AE3" w:rsidRPr="00802898" w14:paraId="46CD782A" w14:textId="77777777" w:rsidTr="00AA4FA6">
        <w:trPr>
          <w:trHeight w:hRule="exact" w:val="625"/>
        </w:trPr>
        <w:tc>
          <w:tcPr>
            <w:tcW w:w="1319" w:type="pct"/>
            <w:tcBorders>
              <w:top w:val="single" w:sz="4" w:space="0" w:color="000000"/>
              <w:left w:val="single" w:sz="4" w:space="0" w:color="000000"/>
              <w:bottom w:val="single" w:sz="4" w:space="0" w:color="000000"/>
              <w:right w:val="single" w:sz="4" w:space="0" w:color="000000"/>
            </w:tcBorders>
            <w:shd w:val="clear" w:color="auto" w:fill="000000" w:themeFill="text1"/>
          </w:tcPr>
          <w:p w14:paraId="71E117F7" w14:textId="77777777" w:rsidR="000E5AE3" w:rsidRPr="00802898" w:rsidRDefault="000E5AE3" w:rsidP="008201D8">
            <w:pPr>
              <w:spacing w:line="360" w:lineRule="auto"/>
              <w:jc w:val="center"/>
              <w:rPr>
                <w:rFonts w:ascii="Arial" w:hAnsi="Arial" w:cs="Arial"/>
                <w:bCs/>
              </w:rPr>
            </w:pPr>
            <w:r w:rsidRPr="00802898">
              <w:rPr>
                <w:rFonts w:ascii="Arial" w:hAnsi="Arial" w:cs="Arial"/>
                <w:bCs/>
              </w:rPr>
              <w:t>Objective</w:t>
            </w:r>
          </w:p>
          <w:p w14:paraId="63615EEE" w14:textId="77777777" w:rsidR="000E5AE3" w:rsidRPr="00802898" w:rsidRDefault="000E5AE3" w:rsidP="008201D8">
            <w:pPr>
              <w:spacing w:line="360" w:lineRule="auto"/>
              <w:jc w:val="center"/>
              <w:rPr>
                <w:rFonts w:ascii="Arial" w:hAnsi="Arial" w:cs="Arial"/>
              </w:rPr>
            </w:pPr>
          </w:p>
        </w:tc>
        <w:tc>
          <w:tcPr>
            <w:tcW w:w="1166" w:type="pct"/>
            <w:tcBorders>
              <w:top w:val="single" w:sz="4" w:space="0" w:color="000000"/>
              <w:left w:val="single" w:sz="4" w:space="0" w:color="000000"/>
              <w:bottom w:val="single" w:sz="4" w:space="0" w:color="000000"/>
              <w:right w:val="single" w:sz="4" w:space="0" w:color="000000"/>
            </w:tcBorders>
            <w:shd w:val="clear" w:color="auto" w:fill="000000" w:themeFill="text1"/>
          </w:tcPr>
          <w:p w14:paraId="2983C893" w14:textId="77777777" w:rsidR="000E5AE3" w:rsidRPr="00802898" w:rsidRDefault="000E5AE3" w:rsidP="008201D8">
            <w:pPr>
              <w:spacing w:line="360" w:lineRule="auto"/>
              <w:jc w:val="center"/>
              <w:rPr>
                <w:rFonts w:ascii="Arial" w:hAnsi="Arial" w:cs="Arial"/>
                <w:bCs/>
              </w:rPr>
            </w:pPr>
            <w:r w:rsidRPr="00802898">
              <w:rPr>
                <w:rFonts w:ascii="Arial" w:hAnsi="Arial" w:cs="Arial"/>
                <w:bCs/>
              </w:rPr>
              <w:t>Current Position</w:t>
            </w:r>
          </w:p>
          <w:p w14:paraId="3FB26966" w14:textId="77777777" w:rsidR="000E5AE3" w:rsidRPr="00802898" w:rsidRDefault="000E5AE3" w:rsidP="008201D8">
            <w:pPr>
              <w:spacing w:line="360" w:lineRule="auto"/>
              <w:jc w:val="center"/>
              <w:rPr>
                <w:rFonts w:ascii="Arial" w:hAnsi="Arial" w:cs="Arial"/>
                <w:bCs/>
              </w:rPr>
            </w:pPr>
          </w:p>
        </w:tc>
        <w:tc>
          <w:tcPr>
            <w:tcW w:w="1465" w:type="pct"/>
            <w:tcBorders>
              <w:top w:val="single" w:sz="4" w:space="0" w:color="000000"/>
              <w:left w:val="single" w:sz="4" w:space="0" w:color="000000"/>
              <w:bottom w:val="single" w:sz="4" w:space="0" w:color="000000"/>
              <w:right w:val="single" w:sz="4" w:space="0" w:color="000000"/>
            </w:tcBorders>
            <w:shd w:val="clear" w:color="auto" w:fill="000000" w:themeFill="text1"/>
          </w:tcPr>
          <w:p w14:paraId="3A823829" w14:textId="77777777" w:rsidR="000E5AE3" w:rsidRPr="00802898" w:rsidRDefault="000E5AE3" w:rsidP="008201D8">
            <w:pPr>
              <w:spacing w:line="360" w:lineRule="auto"/>
              <w:jc w:val="center"/>
              <w:rPr>
                <w:rFonts w:ascii="Arial" w:hAnsi="Arial" w:cs="Arial"/>
                <w:bCs/>
              </w:rPr>
            </w:pPr>
            <w:r w:rsidRPr="00802898">
              <w:rPr>
                <w:rFonts w:ascii="Arial" w:hAnsi="Arial" w:cs="Arial"/>
                <w:bCs/>
              </w:rPr>
              <w:t>Deficiency</w:t>
            </w:r>
          </w:p>
          <w:p w14:paraId="30B14906" w14:textId="77777777" w:rsidR="000E5AE3" w:rsidRPr="00802898" w:rsidRDefault="000E5AE3" w:rsidP="008201D8">
            <w:pPr>
              <w:spacing w:line="360" w:lineRule="auto"/>
              <w:jc w:val="center"/>
              <w:rPr>
                <w:rFonts w:ascii="Arial" w:hAnsi="Arial" w:cs="Arial"/>
              </w:rPr>
            </w:pPr>
          </w:p>
        </w:tc>
        <w:tc>
          <w:tcPr>
            <w:tcW w:w="1049" w:type="pct"/>
            <w:tcBorders>
              <w:top w:val="single" w:sz="4" w:space="0" w:color="000000"/>
              <w:left w:val="single" w:sz="4" w:space="0" w:color="000000"/>
              <w:bottom w:val="single" w:sz="4" w:space="0" w:color="000000"/>
              <w:right w:val="single" w:sz="4" w:space="0" w:color="000000"/>
            </w:tcBorders>
            <w:shd w:val="clear" w:color="auto" w:fill="000000" w:themeFill="text1"/>
          </w:tcPr>
          <w:p w14:paraId="1C4B33A3" w14:textId="77777777" w:rsidR="000E5AE3" w:rsidRPr="00802898" w:rsidRDefault="000E5AE3" w:rsidP="008201D8">
            <w:pPr>
              <w:spacing w:line="360" w:lineRule="auto"/>
              <w:jc w:val="center"/>
              <w:rPr>
                <w:rFonts w:ascii="Arial" w:hAnsi="Arial" w:cs="Arial"/>
                <w:bCs/>
              </w:rPr>
            </w:pPr>
            <w:r w:rsidRPr="00802898">
              <w:rPr>
                <w:rFonts w:ascii="Arial" w:hAnsi="Arial" w:cs="Arial"/>
                <w:bCs/>
              </w:rPr>
              <w:t>Action</w:t>
            </w:r>
          </w:p>
          <w:p w14:paraId="0C08C07F" w14:textId="77777777" w:rsidR="000E5AE3" w:rsidRPr="00802898" w:rsidRDefault="000E5AE3" w:rsidP="008201D8">
            <w:pPr>
              <w:spacing w:line="360" w:lineRule="auto"/>
              <w:jc w:val="center"/>
              <w:rPr>
                <w:rFonts w:ascii="Arial" w:hAnsi="Arial" w:cs="Arial"/>
              </w:rPr>
            </w:pPr>
          </w:p>
        </w:tc>
      </w:tr>
      <w:tr w:rsidR="000E5AE3" w:rsidRPr="00802898" w14:paraId="412A2379" w14:textId="77777777" w:rsidTr="00AA4FA6">
        <w:trPr>
          <w:trHeight w:hRule="exact" w:val="703"/>
        </w:trPr>
        <w:tc>
          <w:tcPr>
            <w:tcW w:w="1319"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387CDA8" w14:textId="77777777" w:rsidR="000E5AE3" w:rsidRPr="009B2D0B" w:rsidRDefault="000E5AE3" w:rsidP="008201D8">
            <w:pPr>
              <w:spacing w:line="360" w:lineRule="auto"/>
              <w:jc w:val="center"/>
              <w:rPr>
                <w:rFonts w:ascii="Arial" w:hAnsi="Arial" w:cs="Arial"/>
                <w:b/>
              </w:rPr>
            </w:pPr>
            <w:r w:rsidRPr="009B2D0B">
              <w:rPr>
                <w:rFonts w:ascii="Arial" w:hAnsi="Arial" w:cs="Arial"/>
                <w:b/>
              </w:rPr>
              <w:t>What do I want to do?</w:t>
            </w:r>
          </w:p>
          <w:p w14:paraId="1BE97D2D" w14:textId="77777777" w:rsidR="000E5AE3" w:rsidRPr="009B2D0B" w:rsidRDefault="000E5AE3" w:rsidP="008201D8">
            <w:pPr>
              <w:spacing w:line="360" w:lineRule="auto"/>
              <w:rPr>
                <w:rFonts w:ascii="Arial" w:hAnsi="Arial" w:cs="Arial"/>
                <w:b/>
              </w:rPr>
            </w:pPr>
          </w:p>
        </w:tc>
        <w:tc>
          <w:tcPr>
            <w:tcW w:w="1166"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773E456" w14:textId="77777777" w:rsidR="000E5AE3" w:rsidRPr="009B2D0B" w:rsidRDefault="000E5AE3" w:rsidP="008201D8">
            <w:pPr>
              <w:spacing w:line="360" w:lineRule="auto"/>
              <w:rPr>
                <w:rFonts w:ascii="Arial" w:hAnsi="Arial" w:cs="Arial"/>
                <w:b/>
              </w:rPr>
            </w:pPr>
            <w:r w:rsidRPr="009B2D0B">
              <w:rPr>
                <w:rFonts w:ascii="Arial" w:hAnsi="Arial" w:cs="Arial"/>
                <w:b/>
              </w:rPr>
              <w:t>What can I already do?</w:t>
            </w:r>
          </w:p>
        </w:tc>
        <w:tc>
          <w:tcPr>
            <w:tcW w:w="1465"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0BB1E6" w14:textId="77777777" w:rsidR="000E5AE3" w:rsidRPr="009B2D0B" w:rsidRDefault="000E5AE3" w:rsidP="008201D8">
            <w:pPr>
              <w:spacing w:line="360" w:lineRule="auto"/>
              <w:rPr>
                <w:rFonts w:ascii="Arial" w:hAnsi="Arial" w:cs="Arial"/>
                <w:b/>
              </w:rPr>
            </w:pPr>
            <w:r w:rsidRPr="009B2D0B">
              <w:rPr>
                <w:rFonts w:ascii="Arial" w:hAnsi="Arial" w:cs="Arial"/>
                <w:b/>
              </w:rPr>
              <w:t>What am I lacking?</w:t>
            </w:r>
          </w:p>
        </w:tc>
        <w:tc>
          <w:tcPr>
            <w:tcW w:w="1049"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FB4ABA8" w14:textId="77777777" w:rsidR="000E5AE3" w:rsidRPr="009B2D0B" w:rsidRDefault="000E5AE3" w:rsidP="008201D8">
            <w:pPr>
              <w:spacing w:line="360" w:lineRule="auto"/>
              <w:rPr>
                <w:rFonts w:ascii="Arial" w:hAnsi="Arial" w:cs="Arial"/>
                <w:b/>
              </w:rPr>
            </w:pPr>
            <w:r w:rsidRPr="009B2D0B">
              <w:rPr>
                <w:rFonts w:ascii="Arial" w:hAnsi="Arial" w:cs="Arial"/>
                <w:b/>
              </w:rPr>
              <w:t>How do I fix this?</w:t>
            </w:r>
          </w:p>
        </w:tc>
      </w:tr>
      <w:tr w:rsidR="000E5AE3" w:rsidRPr="00802898" w14:paraId="3D24EF5C" w14:textId="77777777" w:rsidTr="00AA4FA6">
        <w:trPr>
          <w:trHeight w:hRule="exact" w:val="1945"/>
        </w:trPr>
        <w:tc>
          <w:tcPr>
            <w:tcW w:w="1319" w:type="pct"/>
            <w:tcBorders>
              <w:top w:val="single" w:sz="4" w:space="0" w:color="000000"/>
              <w:left w:val="single" w:sz="4" w:space="0" w:color="000000"/>
              <w:bottom w:val="single" w:sz="4" w:space="0" w:color="000000"/>
              <w:right w:val="single" w:sz="4" w:space="0" w:color="000000"/>
            </w:tcBorders>
          </w:tcPr>
          <w:p w14:paraId="4AD92A77" w14:textId="0DADBBE4" w:rsidR="000E5AE3" w:rsidRPr="00802898" w:rsidRDefault="00F71BDF" w:rsidP="008201D8">
            <w:pPr>
              <w:spacing w:line="360" w:lineRule="auto"/>
              <w:rPr>
                <w:rFonts w:ascii="Arial" w:hAnsi="Arial" w:cs="Arial"/>
              </w:rPr>
            </w:pPr>
            <w:r>
              <w:rPr>
                <w:rFonts w:ascii="Arial" w:hAnsi="Arial" w:cs="Arial"/>
              </w:rPr>
              <w:t>U</w:t>
            </w:r>
            <w:r w:rsidR="00527D9A" w:rsidRPr="00527D9A">
              <w:rPr>
                <w:rFonts w:ascii="Arial" w:hAnsi="Arial" w:cs="Arial"/>
              </w:rPr>
              <w:t xml:space="preserve">nderstand business processes </w:t>
            </w:r>
            <w:r>
              <w:rPr>
                <w:rFonts w:ascii="Arial" w:hAnsi="Arial" w:cs="Arial"/>
              </w:rPr>
              <w:t xml:space="preserve">better </w:t>
            </w:r>
            <w:r w:rsidR="00215E61">
              <w:rPr>
                <w:rFonts w:ascii="Arial" w:hAnsi="Arial" w:cs="Arial"/>
              </w:rPr>
              <w:t>(tech</w:t>
            </w:r>
            <w:r w:rsidR="00527D9A" w:rsidRPr="00527D9A">
              <w:rPr>
                <w:rFonts w:ascii="Arial" w:hAnsi="Arial" w:cs="Arial"/>
              </w:rPr>
              <w:t>niques such as RACI charting</w:t>
            </w:r>
            <w:r w:rsidR="00215E61">
              <w:rPr>
                <w:rFonts w:ascii="Arial" w:hAnsi="Arial" w:cs="Arial"/>
              </w:rPr>
              <w:t>)</w:t>
            </w:r>
          </w:p>
          <w:p w14:paraId="083F06F4" w14:textId="77777777" w:rsidR="000E5AE3" w:rsidRPr="00802898" w:rsidRDefault="000E5AE3" w:rsidP="008201D8">
            <w:pPr>
              <w:spacing w:line="360" w:lineRule="auto"/>
              <w:rPr>
                <w:rFonts w:ascii="Arial" w:hAnsi="Arial" w:cs="Arial"/>
              </w:rPr>
            </w:pPr>
          </w:p>
          <w:p w14:paraId="74FA6B72" w14:textId="77777777" w:rsidR="000E5AE3" w:rsidRPr="00802898" w:rsidRDefault="000E5AE3" w:rsidP="008201D8">
            <w:pPr>
              <w:spacing w:line="360" w:lineRule="auto"/>
              <w:rPr>
                <w:rFonts w:ascii="Arial" w:hAnsi="Arial" w:cs="Arial"/>
              </w:rPr>
            </w:pPr>
          </w:p>
          <w:p w14:paraId="45F8E615" w14:textId="77777777" w:rsidR="000E5AE3" w:rsidRPr="00802898" w:rsidRDefault="000E5AE3" w:rsidP="008201D8">
            <w:pPr>
              <w:spacing w:line="360" w:lineRule="auto"/>
              <w:rPr>
                <w:rFonts w:ascii="Arial" w:hAnsi="Arial" w:cs="Arial"/>
              </w:rPr>
            </w:pPr>
          </w:p>
          <w:p w14:paraId="789F7C3B" w14:textId="77777777" w:rsidR="000E5AE3" w:rsidRPr="00802898" w:rsidRDefault="000E5AE3" w:rsidP="008201D8">
            <w:pPr>
              <w:spacing w:line="360" w:lineRule="auto"/>
              <w:rPr>
                <w:rFonts w:ascii="Arial" w:hAnsi="Arial" w:cs="Arial"/>
              </w:rPr>
            </w:pPr>
          </w:p>
          <w:p w14:paraId="196DE403" w14:textId="77777777" w:rsidR="000E5AE3" w:rsidRPr="00802898" w:rsidRDefault="000E5AE3" w:rsidP="008201D8">
            <w:pPr>
              <w:spacing w:line="360" w:lineRule="auto"/>
              <w:rPr>
                <w:rFonts w:ascii="Arial" w:hAnsi="Arial" w:cs="Arial"/>
              </w:rPr>
            </w:pPr>
          </w:p>
        </w:tc>
        <w:tc>
          <w:tcPr>
            <w:tcW w:w="1166" w:type="pct"/>
            <w:tcBorders>
              <w:top w:val="single" w:sz="4" w:space="0" w:color="000000"/>
              <w:left w:val="single" w:sz="4" w:space="0" w:color="000000"/>
              <w:bottom w:val="single" w:sz="4" w:space="0" w:color="000000"/>
              <w:right w:val="single" w:sz="4" w:space="0" w:color="000000"/>
            </w:tcBorders>
          </w:tcPr>
          <w:p w14:paraId="1B28B04F" w14:textId="63434AAF" w:rsidR="000E5AE3" w:rsidRPr="00802898" w:rsidRDefault="00305437" w:rsidP="008201D8">
            <w:pPr>
              <w:spacing w:line="360" w:lineRule="auto"/>
              <w:rPr>
                <w:rFonts w:ascii="Arial" w:hAnsi="Arial" w:cs="Arial"/>
              </w:rPr>
            </w:pPr>
            <w:r>
              <w:rPr>
                <w:rFonts w:ascii="Arial" w:hAnsi="Arial" w:cs="Arial"/>
              </w:rPr>
              <w:t>I understand leadership, teams, and communication.</w:t>
            </w:r>
          </w:p>
        </w:tc>
        <w:tc>
          <w:tcPr>
            <w:tcW w:w="1465" w:type="pct"/>
            <w:tcBorders>
              <w:top w:val="single" w:sz="4" w:space="0" w:color="000000"/>
              <w:left w:val="single" w:sz="4" w:space="0" w:color="000000"/>
              <w:bottom w:val="single" w:sz="4" w:space="0" w:color="000000"/>
              <w:right w:val="single" w:sz="4" w:space="0" w:color="000000"/>
            </w:tcBorders>
          </w:tcPr>
          <w:p w14:paraId="48A5F09E" w14:textId="0AA4EAB8" w:rsidR="000E5AE3" w:rsidRPr="00802898" w:rsidRDefault="00305437" w:rsidP="008201D8">
            <w:pPr>
              <w:spacing w:line="360" w:lineRule="auto"/>
              <w:rPr>
                <w:rFonts w:ascii="Arial" w:hAnsi="Arial" w:cs="Arial"/>
              </w:rPr>
            </w:pPr>
            <w:r>
              <w:rPr>
                <w:rFonts w:ascii="Arial" w:hAnsi="Arial" w:cs="Arial"/>
              </w:rPr>
              <w:t xml:space="preserve"> How engineering consultancies work.</w:t>
            </w:r>
          </w:p>
          <w:p w14:paraId="210CB572" w14:textId="77777777" w:rsidR="000E5AE3" w:rsidRPr="00802898" w:rsidRDefault="000E5AE3" w:rsidP="008201D8">
            <w:pPr>
              <w:spacing w:line="360" w:lineRule="auto"/>
              <w:rPr>
                <w:rFonts w:ascii="Arial" w:hAnsi="Arial" w:cs="Arial"/>
              </w:rPr>
            </w:pPr>
          </w:p>
        </w:tc>
        <w:tc>
          <w:tcPr>
            <w:tcW w:w="1049" w:type="pct"/>
            <w:tcBorders>
              <w:top w:val="single" w:sz="4" w:space="0" w:color="000000"/>
              <w:left w:val="single" w:sz="4" w:space="0" w:color="000000"/>
              <w:bottom w:val="single" w:sz="4" w:space="0" w:color="000000"/>
              <w:right w:val="single" w:sz="4" w:space="0" w:color="000000"/>
            </w:tcBorders>
          </w:tcPr>
          <w:p w14:paraId="4073FFB1" w14:textId="24D674E6" w:rsidR="000E5AE3" w:rsidRPr="00802898" w:rsidRDefault="00305437" w:rsidP="008201D8">
            <w:pPr>
              <w:spacing w:line="360" w:lineRule="auto"/>
              <w:rPr>
                <w:rFonts w:ascii="Arial" w:hAnsi="Arial" w:cs="Arial"/>
              </w:rPr>
            </w:pPr>
            <w:r>
              <w:rPr>
                <w:rFonts w:ascii="Arial" w:hAnsi="Arial" w:cs="Arial"/>
              </w:rPr>
              <w:t>Study/research</w:t>
            </w:r>
            <w:r w:rsidR="00883493">
              <w:rPr>
                <w:rFonts w:ascii="Arial" w:hAnsi="Arial" w:cs="Arial"/>
              </w:rPr>
              <w:t xml:space="preserve"> engineering consultancy business models &amp; processes.</w:t>
            </w:r>
          </w:p>
        </w:tc>
      </w:tr>
      <w:tr w:rsidR="000E5AE3" w:rsidRPr="00802898" w14:paraId="2BF7F460" w14:textId="77777777" w:rsidTr="00AA4FA6">
        <w:trPr>
          <w:trHeight w:hRule="exact" w:val="2512"/>
        </w:trPr>
        <w:tc>
          <w:tcPr>
            <w:tcW w:w="1319"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253B5C6" w14:textId="7FF50B3D" w:rsidR="000E5AE3" w:rsidRPr="00802898" w:rsidRDefault="00046E4D" w:rsidP="008201D8">
            <w:pPr>
              <w:spacing w:line="360" w:lineRule="auto"/>
              <w:rPr>
                <w:rFonts w:ascii="Arial" w:hAnsi="Arial" w:cs="Arial"/>
              </w:rPr>
            </w:pPr>
            <w:r>
              <w:rPr>
                <w:rFonts w:ascii="Arial" w:hAnsi="Arial" w:cs="Arial"/>
              </w:rPr>
              <w:t xml:space="preserve">Improve </w:t>
            </w:r>
            <w:r w:rsidR="00BB6945">
              <w:rPr>
                <w:rFonts w:ascii="Arial" w:hAnsi="Arial" w:cs="Arial"/>
              </w:rPr>
              <w:t>the strategy plan</w:t>
            </w:r>
            <w:r w:rsidR="009B2D0B">
              <w:rPr>
                <w:rFonts w:ascii="Arial" w:hAnsi="Arial" w:cs="Arial"/>
              </w:rPr>
              <w:t xml:space="preserve"> -</w:t>
            </w:r>
            <w:r w:rsidR="00BB6945">
              <w:rPr>
                <w:rFonts w:ascii="Arial" w:hAnsi="Arial" w:cs="Arial"/>
              </w:rPr>
              <w:t xml:space="preserve"> considering more</w:t>
            </w:r>
            <w:r w:rsidR="00F61F7D">
              <w:rPr>
                <w:rFonts w:ascii="Arial" w:hAnsi="Arial" w:cs="Arial"/>
              </w:rPr>
              <w:t xml:space="preserve"> internal and external factors (SWOT analysis)</w:t>
            </w:r>
          </w:p>
          <w:p w14:paraId="707141AC" w14:textId="77777777" w:rsidR="000E5AE3" w:rsidRPr="00802898" w:rsidRDefault="000E5AE3" w:rsidP="008201D8">
            <w:pPr>
              <w:spacing w:line="360" w:lineRule="auto"/>
              <w:rPr>
                <w:rFonts w:ascii="Arial" w:hAnsi="Arial" w:cs="Arial"/>
              </w:rPr>
            </w:pPr>
          </w:p>
          <w:p w14:paraId="43F14E08" w14:textId="77777777" w:rsidR="000E5AE3" w:rsidRPr="00802898" w:rsidRDefault="000E5AE3" w:rsidP="008201D8">
            <w:pPr>
              <w:spacing w:line="360" w:lineRule="auto"/>
              <w:rPr>
                <w:rFonts w:ascii="Arial" w:hAnsi="Arial" w:cs="Arial"/>
              </w:rPr>
            </w:pPr>
          </w:p>
          <w:p w14:paraId="1B4B6E23" w14:textId="77777777" w:rsidR="000E5AE3" w:rsidRPr="00802898" w:rsidRDefault="000E5AE3" w:rsidP="008201D8">
            <w:pPr>
              <w:spacing w:line="360" w:lineRule="auto"/>
              <w:rPr>
                <w:rFonts w:ascii="Arial" w:hAnsi="Arial" w:cs="Arial"/>
              </w:rPr>
            </w:pPr>
          </w:p>
          <w:p w14:paraId="37CCF767" w14:textId="77777777" w:rsidR="000E5AE3" w:rsidRPr="00802898" w:rsidRDefault="000E5AE3" w:rsidP="008201D8">
            <w:pPr>
              <w:spacing w:line="360" w:lineRule="auto"/>
              <w:rPr>
                <w:rFonts w:ascii="Arial" w:hAnsi="Arial" w:cs="Arial"/>
              </w:rPr>
            </w:pPr>
          </w:p>
        </w:tc>
        <w:tc>
          <w:tcPr>
            <w:tcW w:w="1166"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0880028" w14:textId="1593120D" w:rsidR="000E5AE3" w:rsidRPr="00802898" w:rsidRDefault="009B2D0B" w:rsidP="008201D8">
            <w:pPr>
              <w:spacing w:line="360" w:lineRule="auto"/>
              <w:rPr>
                <w:rFonts w:ascii="Arial" w:hAnsi="Arial" w:cs="Arial"/>
              </w:rPr>
            </w:pPr>
            <w:r>
              <w:rPr>
                <w:rFonts w:ascii="Arial" w:hAnsi="Arial" w:cs="Arial"/>
              </w:rPr>
              <w:t>Basic SWOT already done and considered.</w:t>
            </w:r>
          </w:p>
        </w:tc>
        <w:tc>
          <w:tcPr>
            <w:tcW w:w="1465"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C7AA5B8" w14:textId="30594505" w:rsidR="000E5AE3" w:rsidRPr="00802898" w:rsidRDefault="009B2D0B" w:rsidP="008201D8">
            <w:pPr>
              <w:spacing w:line="360" w:lineRule="auto"/>
              <w:rPr>
                <w:rFonts w:ascii="Arial" w:hAnsi="Arial" w:cs="Arial"/>
              </w:rPr>
            </w:pPr>
            <w:r>
              <w:rPr>
                <w:rFonts w:ascii="Arial" w:hAnsi="Arial" w:cs="Arial"/>
              </w:rPr>
              <w:t xml:space="preserve"> More detailed information and </w:t>
            </w:r>
            <w:r w:rsidR="003043E4">
              <w:rPr>
                <w:rFonts w:ascii="Arial" w:hAnsi="Arial" w:cs="Arial"/>
              </w:rPr>
              <w:t xml:space="preserve">business </w:t>
            </w:r>
            <w:r>
              <w:rPr>
                <w:rFonts w:ascii="Arial" w:hAnsi="Arial" w:cs="Arial"/>
              </w:rPr>
              <w:t xml:space="preserve">risk </w:t>
            </w:r>
            <w:r w:rsidR="003043E4">
              <w:rPr>
                <w:rFonts w:ascii="Arial" w:hAnsi="Arial" w:cs="Arial"/>
              </w:rPr>
              <w:t>analysis</w:t>
            </w:r>
          </w:p>
        </w:tc>
        <w:tc>
          <w:tcPr>
            <w:tcW w:w="1049" w:type="pct"/>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8345D9C" w14:textId="0EA86797" w:rsidR="000E5AE3" w:rsidRPr="00802898" w:rsidRDefault="003043E4" w:rsidP="008201D8">
            <w:pPr>
              <w:spacing w:line="360" w:lineRule="auto"/>
              <w:rPr>
                <w:rFonts w:ascii="Arial" w:hAnsi="Arial" w:cs="Arial"/>
              </w:rPr>
            </w:pPr>
            <w:r>
              <w:rPr>
                <w:rFonts w:ascii="Arial" w:hAnsi="Arial" w:cs="Arial"/>
              </w:rPr>
              <w:t xml:space="preserve"> Perform a business risk analysis.</w:t>
            </w:r>
          </w:p>
        </w:tc>
      </w:tr>
      <w:tr w:rsidR="00CC7493" w:rsidRPr="00802898" w14:paraId="5563A41C" w14:textId="77777777" w:rsidTr="00AA4FA6">
        <w:trPr>
          <w:trHeight w:hRule="exact" w:val="2296"/>
        </w:trPr>
        <w:tc>
          <w:tcPr>
            <w:tcW w:w="1319" w:type="pct"/>
            <w:tcBorders>
              <w:top w:val="single" w:sz="4" w:space="0" w:color="000000"/>
              <w:left w:val="single" w:sz="4" w:space="0" w:color="000000"/>
              <w:bottom w:val="single" w:sz="4" w:space="0" w:color="000000"/>
              <w:right w:val="single" w:sz="4" w:space="0" w:color="000000"/>
            </w:tcBorders>
            <w:shd w:val="clear" w:color="auto" w:fill="auto"/>
          </w:tcPr>
          <w:p w14:paraId="0B130D24" w14:textId="01FE5187" w:rsidR="00CC7493" w:rsidRPr="00802898" w:rsidRDefault="00F77C76" w:rsidP="008201D8">
            <w:pPr>
              <w:spacing w:line="360" w:lineRule="auto"/>
              <w:rPr>
                <w:rFonts w:ascii="Arial" w:hAnsi="Arial" w:cs="Arial"/>
              </w:rPr>
            </w:pPr>
            <w:r>
              <w:rPr>
                <w:rFonts w:ascii="Arial" w:hAnsi="Arial" w:cs="Arial"/>
              </w:rPr>
              <w:t>Improve</w:t>
            </w:r>
            <w:r w:rsidR="00120E8B">
              <w:rPr>
                <w:rFonts w:ascii="Arial" w:hAnsi="Arial" w:cs="Arial"/>
              </w:rPr>
              <w:t xml:space="preserve"> </w:t>
            </w:r>
            <w:r w:rsidR="0040400D">
              <w:rPr>
                <w:rFonts w:ascii="Arial" w:hAnsi="Arial" w:cs="Arial"/>
              </w:rPr>
              <w:t xml:space="preserve">marketing </w:t>
            </w:r>
            <w:r>
              <w:rPr>
                <w:rFonts w:ascii="Arial" w:hAnsi="Arial" w:cs="Arial"/>
              </w:rPr>
              <w:t xml:space="preserve">&amp; </w:t>
            </w:r>
            <w:r w:rsidR="00120E8B">
              <w:rPr>
                <w:rFonts w:ascii="Arial" w:hAnsi="Arial" w:cs="Arial"/>
              </w:rPr>
              <w:t xml:space="preserve">communication </w:t>
            </w:r>
            <w:r>
              <w:rPr>
                <w:rFonts w:ascii="Arial" w:hAnsi="Arial" w:cs="Arial"/>
              </w:rPr>
              <w:t>to increases sales.</w:t>
            </w:r>
          </w:p>
        </w:tc>
        <w:tc>
          <w:tcPr>
            <w:tcW w:w="1166" w:type="pct"/>
            <w:tcBorders>
              <w:top w:val="single" w:sz="4" w:space="0" w:color="000000"/>
              <w:left w:val="single" w:sz="4" w:space="0" w:color="000000"/>
              <w:bottom w:val="single" w:sz="4" w:space="0" w:color="000000"/>
              <w:right w:val="single" w:sz="4" w:space="0" w:color="000000"/>
            </w:tcBorders>
            <w:shd w:val="clear" w:color="auto" w:fill="auto"/>
          </w:tcPr>
          <w:p w14:paraId="74EBE39C" w14:textId="37660899" w:rsidR="00CC7493" w:rsidRPr="00802898" w:rsidRDefault="00C24468" w:rsidP="008201D8">
            <w:pPr>
              <w:spacing w:line="360" w:lineRule="auto"/>
              <w:rPr>
                <w:rFonts w:ascii="Arial" w:hAnsi="Arial" w:cs="Arial"/>
              </w:rPr>
            </w:pPr>
            <w:r>
              <w:rPr>
                <w:rFonts w:ascii="Arial" w:hAnsi="Arial" w:cs="Arial"/>
              </w:rPr>
              <w:t>Basic understanding of marketing techniques.</w:t>
            </w:r>
          </w:p>
        </w:tc>
        <w:tc>
          <w:tcPr>
            <w:tcW w:w="1465" w:type="pct"/>
            <w:tcBorders>
              <w:top w:val="single" w:sz="4" w:space="0" w:color="000000"/>
              <w:left w:val="single" w:sz="4" w:space="0" w:color="000000"/>
              <w:bottom w:val="single" w:sz="4" w:space="0" w:color="000000"/>
              <w:right w:val="single" w:sz="4" w:space="0" w:color="000000"/>
            </w:tcBorders>
            <w:shd w:val="clear" w:color="auto" w:fill="auto"/>
          </w:tcPr>
          <w:p w14:paraId="1887C718" w14:textId="46B8D5CB" w:rsidR="00CC7493" w:rsidRDefault="00627F37" w:rsidP="008201D8">
            <w:pPr>
              <w:spacing w:line="360" w:lineRule="auto"/>
              <w:rPr>
                <w:rFonts w:ascii="Arial" w:hAnsi="Arial" w:cs="Arial"/>
              </w:rPr>
            </w:pPr>
            <w:r>
              <w:rPr>
                <w:rFonts w:ascii="Arial" w:hAnsi="Arial" w:cs="Arial"/>
              </w:rPr>
              <w:t>Lack understanding of what is needed to obtain sales in engineering/manufacturing customers.</w:t>
            </w:r>
          </w:p>
        </w:tc>
        <w:tc>
          <w:tcPr>
            <w:tcW w:w="1049" w:type="pct"/>
            <w:tcBorders>
              <w:top w:val="single" w:sz="4" w:space="0" w:color="000000"/>
              <w:left w:val="single" w:sz="4" w:space="0" w:color="000000"/>
              <w:bottom w:val="single" w:sz="4" w:space="0" w:color="000000"/>
              <w:right w:val="single" w:sz="4" w:space="0" w:color="000000"/>
            </w:tcBorders>
            <w:shd w:val="clear" w:color="auto" w:fill="auto"/>
          </w:tcPr>
          <w:p w14:paraId="2BED9B18" w14:textId="0403F68F" w:rsidR="00CC7493" w:rsidRPr="00802898" w:rsidRDefault="00A725FB" w:rsidP="008201D8">
            <w:pPr>
              <w:spacing w:line="360" w:lineRule="auto"/>
              <w:rPr>
                <w:rFonts w:ascii="Arial" w:hAnsi="Arial" w:cs="Arial"/>
              </w:rPr>
            </w:pPr>
            <w:r>
              <w:rPr>
                <w:rFonts w:ascii="Arial" w:hAnsi="Arial" w:cs="Arial"/>
              </w:rPr>
              <w:t xml:space="preserve"> Research marketing techniques – focussing on industrial customers</w:t>
            </w:r>
            <w:r w:rsidR="000E3993">
              <w:rPr>
                <w:rFonts w:ascii="Arial" w:hAnsi="Arial" w:cs="Arial"/>
              </w:rPr>
              <w:t>.</w:t>
            </w:r>
          </w:p>
        </w:tc>
      </w:tr>
      <w:tr w:rsidR="000E5AE3" w:rsidRPr="00802898" w14:paraId="39E49E2F" w14:textId="77777777" w:rsidTr="00AA4FA6">
        <w:trPr>
          <w:trHeight w:hRule="exact" w:val="2251"/>
        </w:trPr>
        <w:tc>
          <w:tcPr>
            <w:tcW w:w="1319" w:type="pct"/>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14:paraId="6266E462" w14:textId="5685E3E3" w:rsidR="000E5AE3" w:rsidRPr="00802898" w:rsidRDefault="00384B32" w:rsidP="008201D8">
            <w:pPr>
              <w:spacing w:line="360" w:lineRule="auto"/>
              <w:rPr>
                <w:rFonts w:ascii="Arial" w:hAnsi="Arial" w:cs="Arial"/>
              </w:rPr>
            </w:pPr>
            <w:r>
              <w:rPr>
                <w:rFonts w:ascii="Arial" w:hAnsi="Arial" w:cs="Arial"/>
              </w:rPr>
              <w:t>Improve</w:t>
            </w:r>
            <w:r w:rsidR="00CE4549">
              <w:rPr>
                <w:rFonts w:ascii="Arial" w:hAnsi="Arial" w:cs="Arial"/>
              </w:rPr>
              <w:t xml:space="preserve"> business plan to have the right decision</w:t>
            </w:r>
            <w:r w:rsidR="0057338F">
              <w:rPr>
                <w:rFonts w:ascii="Arial" w:hAnsi="Arial" w:cs="Arial"/>
              </w:rPr>
              <w:t>s</w:t>
            </w:r>
            <w:r w:rsidR="00A85E07">
              <w:rPr>
                <w:rFonts w:ascii="Arial" w:hAnsi="Arial" w:cs="Arial"/>
              </w:rPr>
              <w:t xml:space="preserve"> (info &amp; data)</w:t>
            </w:r>
          </w:p>
        </w:tc>
        <w:tc>
          <w:tcPr>
            <w:tcW w:w="1166" w:type="pct"/>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14:paraId="205477D1" w14:textId="3270B8B9" w:rsidR="000E5AE3" w:rsidRPr="00802898" w:rsidRDefault="005B358C" w:rsidP="008201D8">
            <w:pPr>
              <w:spacing w:line="360" w:lineRule="auto"/>
              <w:rPr>
                <w:rFonts w:ascii="Arial" w:hAnsi="Arial" w:cs="Arial"/>
              </w:rPr>
            </w:pPr>
            <w:r>
              <w:rPr>
                <w:rFonts w:ascii="Arial" w:hAnsi="Arial" w:cs="Arial"/>
              </w:rPr>
              <w:t xml:space="preserve"> Adequate business plan in place.</w:t>
            </w:r>
          </w:p>
        </w:tc>
        <w:tc>
          <w:tcPr>
            <w:tcW w:w="1465" w:type="pct"/>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14:paraId="63855C33" w14:textId="7EEA7816" w:rsidR="000E5AE3" w:rsidRPr="00802898" w:rsidRDefault="005B358C" w:rsidP="008201D8">
            <w:pPr>
              <w:spacing w:line="360" w:lineRule="auto"/>
              <w:rPr>
                <w:rFonts w:ascii="Arial" w:hAnsi="Arial" w:cs="Arial"/>
              </w:rPr>
            </w:pPr>
            <w:r>
              <w:rPr>
                <w:rFonts w:ascii="Arial" w:hAnsi="Arial" w:cs="Arial"/>
              </w:rPr>
              <w:t>Higher quality data on potential customers and competitors.</w:t>
            </w:r>
          </w:p>
        </w:tc>
        <w:tc>
          <w:tcPr>
            <w:tcW w:w="1049" w:type="pct"/>
            <w:tcBorders>
              <w:top w:val="single" w:sz="4" w:space="0" w:color="000000"/>
              <w:left w:val="single" w:sz="4" w:space="0" w:color="000000"/>
              <w:bottom w:val="single" w:sz="4" w:space="0" w:color="000000"/>
              <w:right w:val="single" w:sz="4" w:space="0" w:color="000000"/>
            </w:tcBorders>
            <w:shd w:val="clear" w:color="auto" w:fill="D9D9D9" w:themeFill="background1" w:themeFillShade="D9"/>
          </w:tcPr>
          <w:p w14:paraId="0E2EF11D" w14:textId="5D91D969" w:rsidR="000E5AE3" w:rsidRPr="00802898" w:rsidRDefault="00AA4FA6" w:rsidP="008201D8">
            <w:pPr>
              <w:spacing w:line="360" w:lineRule="auto"/>
              <w:rPr>
                <w:rFonts w:ascii="Arial" w:hAnsi="Arial" w:cs="Arial"/>
              </w:rPr>
            </w:pPr>
            <w:r>
              <w:rPr>
                <w:rFonts w:ascii="Arial" w:hAnsi="Arial" w:cs="Arial"/>
              </w:rPr>
              <w:t xml:space="preserve"> Gather data directly from clients and research competitors more deeply.</w:t>
            </w:r>
          </w:p>
        </w:tc>
      </w:tr>
    </w:tbl>
    <w:p w14:paraId="129530D7" w14:textId="1034DCDF" w:rsidR="000E5AE3" w:rsidRDefault="000E5AE3" w:rsidP="008201D8">
      <w:pPr>
        <w:spacing w:line="360" w:lineRule="auto"/>
      </w:pPr>
    </w:p>
    <w:p w14:paraId="4996ED44" w14:textId="77777777" w:rsidR="005B2B04" w:rsidRDefault="005B2B04" w:rsidP="008201D8">
      <w:pPr>
        <w:spacing w:line="360" w:lineRule="auto"/>
      </w:pPr>
    </w:p>
    <w:p w14:paraId="3AD473B7" w14:textId="77777777" w:rsidR="00211B48" w:rsidRDefault="00211B48" w:rsidP="008201D8">
      <w:pPr>
        <w:spacing w:line="360" w:lineRule="auto"/>
      </w:pPr>
    </w:p>
    <w:p w14:paraId="7BDAC18F" w14:textId="06F5877A" w:rsidR="000E5AE3" w:rsidRDefault="000E5AE3" w:rsidP="008201D8">
      <w:pPr>
        <w:pStyle w:val="Heading2"/>
        <w:spacing w:line="360" w:lineRule="auto"/>
      </w:pPr>
      <w:bookmarkStart w:id="12" w:name="_Toc46081022"/>
      <w:r>
        <w:t>Action Plan</w:t>
      </w:r>
      <w:bookmarkEnd w:id="12"/>
    </w:p>
    <w:tbl>
      <w:tblPr>
        <w:tblStyle w:val="GridTable41"/>
        <w:tblW w:w="5000" w:type="pct"/>
        <w:tblLook w:val="04A0" w:firstRow="1" w:lastRow="0" w:firstColumn="1" w:lastColumn="0" w:noHBand="0" w:noVBand="1"/>
      </w:tblPr>
      <w:tblGrid>
        <w:gridCol w:w="1696"/>
        <w:gridCol w:w="2026"/>
        <w:gridCol w:w="2204"/>
        <w:gridCol w:w="1639"/>
        <w:gridCol w:w="1785"/>
      </w:tblGrid>
      <w:tr w:rsidR="000E5AE3" w:rsidRPr="00987305" w14:paraId="3DE67922" w14:textId="77777777" w:rsidTr="0067715D">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893" w:type="pct"/>
          </w:tcPr>
          <w:p w14:paraId="12408E7D" w14:textId="77777777" w:rsidR="000E5AE3" w:rsidRPr="00987305" w:rsidRDefault="000E5AE3" w:rsidP="008201D8">
            <w:pPr>
              <w:spacing w:line="360" w:lineRule="auto"/>
              <w:jc w:val="center"/>
              <w:rPr>
                <w:rFonts w:ascii="Arial Rounded MT Bold" w:eastAsia="Calibri" w:hAnsi="Arial Rounded MT Bold" w:cs="Times New Roman"/>
                <w:sz w:val="24"/>
              </w:rPr>
            </w:pPr>
            <w:bookmarkStart w:id="13" w:name="_Hlk2954238"/>
            <w:r w:rsidRPr="00987305">
              <w:rPr>
                <w:rFonts w:ascii="Arial Rounded MT Bold" w:eastAsia="Calibri" w:hAnsi="Arial Rounded MT Bold" w:cs="Times New Roman"/>
                <w:sz w:val="24"/>
              </w:rPr>
              <w:t>Objectives</w:t>
            </w:r>
          </w:p>
        </w:tc>
        <w:tc>
          <w:tcPr>
            <w:tcW w:w="1048" w:type="pct"/>
          </w:tcPr>
          <w:p w14:paraId="51A7131F" w14:textId="77777777" w:rsidR="000E5AE3" w:rsidRPr="00987305" w:rsidRDefault="000E5AE3" w:rsidP="008201D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1195" w:type="pct"/>
          </w:tcPr>
          <w:p w14:paraId="11957191" w14:textId="77777777" w:rsidR="000E5AE3" w:rsidRPr="00987305" w:rsidRDefault="000E5AE3" w:rsidP="008201D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893" w:type="pct"/>
          </w:tcPr>
          <w:p w14:paraId="2D329155" w14:textId="77777777" w:rsidR="000E5AE3" w:rsidRPr="00987305" w:rsidRDefault="000E5AE3" w:rsidP="008201D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971" w:type="pct"/>
          </w:tcPr>
          <w:p w14:paraId="07FE3290" w14:textId="77777777" w:rsidR="000E5AE3" w:rsidRPr="00987305" w:rsidRDefault="000E5AE3" w:rsidP="008201D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0E5AE3" w:rsidRPr="00987305" w14:paraId="27ABD41C" w14:textId="77777777" w:rsidTr="0067715D">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893" w:type="pct"/>
          </w:tcPr>
          <w:p w14:paraId="4DC1D761" w14:textId="77777777" w:rsidR="000E5AE3" w:rsidRPr="00987305" w:rsidRDefault="000E5AE3" w:rsidP="008201D8">
            <w:pPr>
              <w:spacing w:line="360" w:lineRule="auto"/>
              <w:rPr>
                <w:rFonts w:ascii="Arial" w:eastAsia="Calibri" w:hAnsi="Arial" w:cs="Arial"/>
                <w:i/>
              </w:rPr>
            </w:pPr>
            <w:r w:rsidRPr="00987305">
              <w:rPr>
                <w:rFonts w:ascii="Arial" w:eastAsia="Calibri" w:hAnsi="Arial" w:cs="Arial"/>
                <w:i/>
              </w:rPr>
              <w:t>List your Goals</w:t>
            </w:r>
          </w:p>
        </w:tc>
        <w:tc>
          <w:tcPr>
            <w:tcW w:w="1048" w:type="pct"/>
          </w:tcPr>
          <w:p w14:paraId="20708FC3" w14:textId="77777777" w:rsidR="000E5AE3" w:rsidRPr="00987305" w:rsidRDefault="000E5AE3" w:rsidP="008201D8">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1195" w:type="pct"/>
          </w:tcPr>
          <w:p w14:paraId="1947F86B" w14:textId="77777777" w:rsidR="000E5AE3" w:rsidRPr="00987305" w:rsidRDefault="000E5AE3" w:rsidP="008201D8">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893" w:type="pct"/>
          </w:tcPr>
          <w:p w14:paraId="7911ECC5" w14:textId="77777777" w:rsidR="000E5AE3" w:rsidRPr="00987305" w:rsidRDefault="000E5AE3" w:rsidP="008201D8">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971" w:type="pct"/>
          </w:tcPr>
          <w:p w14:paraId="3FB541D8" w14:textId="77777777" w:rsidR="000E5AE3" w:rsidRPr="00987305" w:rsidRDefault="000E5AE3" w:rsidP="008201D8">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DB5D16" w:rsidRPr="00987305" w14:paraId="3DAA0AA4" w14:textId="77777777" w:rsidTr="0067715D">
        <w:trPr>
          <w:trHeight w:val="1249"/>
        </w:trPr>
        <w:tc>
          <w:tcPr>
            <w:cnfStyle w:val="001000000000" w:firstRow="0" w:lastRow="0" w:firstColumn="1" w:lastColumn="0" w:oddVBand="0" w:evenVBand="0" w:oddHBand="0" w:evenHBand="0" w:firstRowFirstColumn="0" w:firstRowLastColumn="0" w:lastRowFirstColumn="0" w:lastRowLastColumn="0"/>
            <w:tcW w:w="893" w:type="pct"/>
          </w:tcPr>
          <w:p w14:paraId="05F50B72" w14:textId="371DE237" w:rsidR="00DB5D16" w:rsidRPr="00DB5D16" w:rsidRDefault="00DB5D16" w:rsidP="00DB5D16">
            <w:pPr>
              <w:spacing w:after="160" w:line="360" w:lineRule="auto"/>
              <w:rPr>
                <w:rFonts w:ascii="Arial" w:hAnsi="Arial" w:cs="Arial"/>
                <w:b w:val="0"/>
                <w:bCs w:val="0"/>
              </w:rPr>
            </w:pPr>
            <w:r w:rsidRPr="00DB5D16">
              <w:rPr>
                <w:rFonts w:ascii="Arial" w:hAnsi="Arial" w:cs="Arial"/>
                <w:b w:val="0"/>
                <w:bCs w:val="0"/>
              </w:rPr>
              <w:t>Study/research engineering consultancy business models &amp; processes.</w:t>
            </w:r>
          </w:p>
        </w:tc>
        <w:tc>
          <w:tcPr>
            <w:tcW w:w="1048" w:type="pct"/>
          </w:tcPr>
          <w:p w14:paraId="24C4BCA7" w14:textId="4AE5B2EB" w:rsidR="00DB5D16" w:rsidRPr="00A20C31" w:rsidRDefault="00317890" w:rsidP="00DB5D1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Read &amp; digest modern books/research on models.</w:t>
            </w:r>
          </w:p>
        </w:tc>
        <w:tc>
          <w:tcPr>
            <w:tcW w:w="1195" w:type="pct"/>
          </w:tcPr>
          <w:p w14:paraId="2A861AE7" w14:textId="62D8A96F" w:rsidR="00DB5D16" w:rsidRPr="00A20C31" w:rsidRDefault="00317890" w:rsidP="00DB5D1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Confident understanding of the models</w:t>
            </w:r>
          </w:p>
        </w:tc>
        <w:tc>
          <w:tcPr>
            <w:tcW w:w="893" w:type="pct"/>
          </w:tcPr>
          <w:p w14:paraId="75C2C749" w14:textId="4EEF4FD3" w:rsidR="00DB5D16" w:rsidRPr="00A20C31" w:rsidRDefault="00317890" w:rsidP="00DB5D1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Sept. 2020</w:t>
            </w:r>
          </w:p>
        </w:tc>
        <w:tc>
          <w:tcPr>
            <w:tcW w:w="971" w:type="pct"/>
          </w:tcPr>
          <w:p w14:paraId="4C6444A3" w14:textId="2FC329C4" w:rsidR="00DB5D16" w:rsidRPr="00A20C31" w:rsidRDefault="00317890" w:rsidP="00DB5D1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Access to libraries, and online materials.</w:t>
            </w:r>
          </w:p>
        </w:tc>
      </w:tr>
      <w:tr w:rsidR="00DB5D16" w:rsidRPr="00987305" w14:paraId="1F1D574E" w14:textId="77777777" w:rsidTr="0067715D">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893" w:type="pct"/>
          </w:tcPr>
          <w:p w14:paraId="3F66FEDC" w14:textId="107C1619" w:rsidR="00DB5D16" w:rsidRPr="00DB5D16" w:rsidRDefault="00DB5D16" w:rsidP="00DB5D16">
            <w:pPr>
              <w:spacing w:after="160" w:line="360" w:lineRule="auto"/>
              <w:rPr>
                <w:rFonts w:ascii="Arial" w:hAnsi="Arial" w:cs="Arial"/>
                <w:b w:val="0"/>
                <w:bCs w:val="0"/>
              </w:rPr>
            </w:pPr>
            <w:r w:rsidRPr="00DB5D16">
              <w:rPr>
                <w:rFonts w:ascii="Arial" w:hAnsi="Arial" w:cs="Arial"/>
                <w:b w:val="0"/>
                <w:bCs w:val="0"/>
              </w:rPr>
              <w:t xml:space="preserve"> Perform a business risk analysis.</w:t>
            </w:r>
          </w:p>
        </w:tc>
        <w:tc>
          <w:tcPr>
            <w:tcW w:w="1048" w:type="pct"/>
          </w:tcPr>
          <w:p w14:paraId="6D4C0A1F" w14:textId="1DD07FFE" w:rsidR="00DB5D16" w:rsidRPr="00A20C31" w:rsidRDefault="00494C82" w:rsidP="00DB5D1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Develop a template using best practices and perform analysis with the owner.</w:t>
            </w:r>
          </w:p>
        </w:tc>
        <w:tc>
          <w:tcPr>
            <w:tcW w:w="1195" w:type="pct"/>
          </w:tcPr>
          <w:p w14:paraId="778BE3E0" w14:textId="6CE4CDC6" w:rsidR="00DB5D16" w:rsidRPr="00A20C31" w:rsidRDefault="00A7773D" w:rsidP="00DB5D1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Output is a robust analysis with mitigating actions to the risks.</w:t>
            </w:r>
          </w:p>
        </w:tc>
        <w:tc>
          <w:tcPr>
            <w:tcW w:w="893" w:type="pct"/>
          </w:tcPr>
          <w:p w14:paraId="4CB20581" w14:textId="726FD811" w:rsidR="00DB5D16" w:rsidRPr="00A20C31" w:rsidRDefault="00A7773D" w:rsidP="00DB5D1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August 2020</w:t>
            </w:r>
          </w:p>
        </w:tc>
        <w:tc>
          <w:tcPr>
            <w:tcW w:w="971" w:type="pct"/>
          </w:tcPr>
          <w:p w14:paraId="648A0CE3" w14:textId="4A1CB8AD" w:rsidR="00DB5D16" w:rsidRPr="00A20C31" w:rsidRDefault="00A7773D" w:rsidP="00DB5D16">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Online templates and best practices information.</w:t>
            </w:r>
          </w:p>
        </w:tc>
      </w:tr>
      <w:tr w:rsidR="00DB5D16" w:rsidRPr="00987305" w14:paraId="77F75560" w14:textId="77777777" w:rsidTr="0067715D">
        <w:trPr>
          <w:trHeight w:val="1199"/>
        </w:trPr>
        <w:tc>
          <w:tcPr>
            <w:cnfStyle w:val="001000000000" w:firstRow="0" w:lastRow="0" w:firstColumn="1" w:lastColumn="0" w:oddVBand="0" w:evenVBand="0" w:oddHBand="0" w:evenHBand="0" w:firstRowFirstColumn="0" w:firstRowLastColumn="0" w:lastRowFirstColumn="0" w:lastRowLastColumn="0"/>
            <w:tcW w:w="893" w:type="pct"/>
          </w:tcPr>
          <w:p w14:paraId="43AB01F5" w14:textId="036886D1" w:rsidR="00DB5D16" w:rsidRPr="00DB5D16" w:rsidRDefault="00DB5D16" w:rsidP="00DB5D16">
            <w:pPr>
              <w:spacing w:after="160" w:line="360" w:lineRule="auto"/>
              <w:rPr>
                <w:rFonts w:ascii="Arial" w:hAnsi="Arial" w:cs="Arial"/>
                <w:b w:val="0"/>
                <w:bCs w:val="0"/>
              </w:rPr>
            </w:pPr>
            <w:r w:rsidRPr="00DB5D16">
              <w:rPr>
                <w:rFonts w:ascii="Arial" w:hAnsi="Arial" w:cs="Arial"/>
                <w:b w:val="0"/>
                <w:bCs w:val="0"/>
              </w:rPr>
              <w:t xml:space="preserve"> Research marketing techniques – focussing on industrial customers.</w:t>
            </w:r>
          </w:p>
        </w:tc>
        <w:tc>
          <w:tcPr>
            <w:tcW w:w="1048" w:type="pct"/>
          </w:tcPr>
          <w:p w14:paraId="1276FDCE" w14:textId="5CFD0B09" w:rsidR="00DB5D16" w:rsidRPr="00A20C31" w:rsidRDefault="00A7773D" w:rsidP="00DB5D1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Read &amp; digest modern books/research on m</w:t>
            </w:r>
            <w:r w:rsidR="00F30E81">
              <w:rPr>
                <w:rFonts w:ascii="Arial" w:hAnsi="Arial" w:cs="Arial"/>
              </w:rPr>
              <w:t>arketing techniques</w:t>
            </w:r>
            <w:r>
              <w:rPr>
                <w:rFonts w:ascii="Arial" w:hAnsi="Arial" w:cs="Arial"/>
              </w:rPr>
              <w:t>.</w:t>
            </w:r>
          </w:p>
        </w:tc>
        <w:tc>
          <w:tcPr>
            <w:tcW w:w="1195" w:type="pct"/>
          </w:tcPr>
          <w:p w14:paraId="79F38D97" w14:textId="28826549" w:rsidR="00DB5D16" w:rsidRPr="00A20C31" w:rsidRDefault="00F30E81" w:rsidP="00DB5D1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Confident understanding of the</w:t>
            </w:r>
            <w:r>
              <w:rPr>
                <w:rFonts w:ascii="Arial" w:hAnsi="Arial" w:cs="Arial"/>
              </w:rPr>
              <w:t xml:space="preserve"> techniques and more customer engagement</w:t>
            </w:r>
          </w:p>
        </w:tc>
        <w:tc>
          <w:tcPr>
            <w:tcW w:w="893" w:type="pct"/>
          </w:tcPr>
          <w:p w14:paraId="0F8BDE2F" w14:textId="291E4C37" w:rsidR="00DB5D16" w:rsidRPr="00A20C31" w:rsidRDefault="008F460F" w:rsidP="00DB5D1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Sept. 2020</w:t>
            </w:r>
          </w:p>
        </w:tc>
        <w:tc>
          <w:tcPr>
            <w:tcW w:w="971" w:type="pct"/>
          </w:tcPr>
          <w:p w14:paraId="03D75C29" w14:textId="369B234B" w:rsidR="00DB5D16" w:rsidRPr="00A20C31" w:rsidRDefault="008F460F" w:rsidP="00DB5D16">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Access to libraries, and online materials.</w:t>
            </w:r>
          </w:p>
        </w:tc>
      </w:tr>
      <w:tr w:rsidR="00DB5D16" w:rsidRPr="00987305" w14:paraId="4E97E5E1" w14:textId="77777777" w:rsidTr="0067715D">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893" w:type="pct"/>
          </w:tcPr>
          <w:p w14:paraId="151DE61E" w14:textId="5C08A936" w:rsidR="00DB5D16" w:rsidRPr="00DB5D16" w:rsidRDefault="00DB5D16" w:rsidP="00DB5D16">
            <w:pPr>
              <w:spacing w:line="360" w:lineRule="auto"/>
              <w:rPr>
                <w:rFonts w:ascii="Arial" w:hAnsi="Arial" w:cs="Arial"/>
                <w:b w:val="0"/>
                <w:bCs w:val="0"/>
              </w:rPr>
            </w:pPr>
            <w:r w:rsidRPr="00DB5D16">
              <w:rPr>
                <w:rFonts w:ascii="Arial" w:hAnsi="Arial" w:cs="Arial"/>
                <w:b w:val="0"/>
                <w:bCs w:val="0"/>
              </w:rPr>
              <w:t xml:space="preserve"> Gather data directly from clients and research competitors more deeply.</w:t>
            </w:r>
          </w:p>
        </w:tc>
        <w:tc>
          <w:tcPr>
            <w:tcW w:w="1048" w:type="pct"/>
          </w:tcPr>
          <w:p w14:paraId="3711D714" w14:textId="75E956B2" w:rsidR="00DB5D16" w:rsidRPr="00A20C31" w:rsidRDefault="008F460F" w:rsidP="00DB5D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Question/interview typical customers.</w:t>
            </w:r>
          </w:p>
        </w:tc>
        <w:tc>
          <w:tcPr>
            <w:tcW w:w="1195" w:type="pct"/>
          </w:tcPr>
          <w:p w14:paraId="4274ED5C" w14:textId="66042CF5" w:rsidR="00DB5D16" w:rsidRPr="00A20C31" w:rsidRDefault="00246919" w:rsidP="00DB5D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Good feedback and engagement from potential customers.</w:t>
            </w:r>
          </w:p>
        </w:tc>
        <w:tc>
          <w:tcPr>
            <w:tcW w:w="893" w:type="pct"/>
          </w:tcPr>
          <w:p w14:paraId="1AC2CD1F" w14:textId="29678D42" w:rsidR="00DB5D16" w:rsidRPr="00A20C31" w:rsidRDefault="00246919" w:rsidP="00DB5D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Sept. 2020</w:t>
            </w:r>
          </w:p>
        </w:tc>
        <w:tc>
          <w:tcPr>
            <w:tcW w:w="971" w:type="pct"/>
          </w:tcPr>
          <w:p w14:paraId="3E43EAEA" w14:textId="5751C444" w:rsidR="00DB5D16" w:rsidRPr="00A20C31" w:rsidRDefault="00626709" w:rsidP="00DB5D1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Develop </w:t>
            </w:r>
            <w:r w:rsidR="00AD5285">
              <w:rPr>
                <w:rFonts w:ascii="Arial" w:hAnsi="Arial" w:cs="Arial"/>
              </w:rPr>
              <w:t>questionnaires.</w:t>
            </w:r>
          </w:p>
        </w:tc>
      </w:tr>
      <w:bookmarkEnd w:id="13"/>
    </w:tbl>
    <w:p w14:paraId="669344D3" w14:textId="61EC3D8A" w:rsidR="00375300" w:rsidRDefault="00375300" w:rsidP="008201D8">
      <w:pPr>
        <w:spacing w:line="360" w:lineRule="auto"/>
      </w:pPr>
    </w:p>
    <w:p w14:paraId="0C9BA187" w14:textId="77777777" w:rsidR="00F868A4" w:rsidRDefault="00F868A4" w:rsidP="00F868A4">
      <w:pPr>
        <w:pStyle w:val="Heading2"/>
        <w:spacing w:line="360" w:lineRule="auto"/>
      </w:pPr>
      <w:bookmarkStart w:id="14" w:name="_Toc46081023"/>
      <w:r>
        <w:lastRenderedPageBreak/>
        <w:t>Conclusion</w:t>
      </w:r>
      <w:bookmarkEnd w:id="14"/>
    </w:p>
    <w:p w14:paraId="3F01C01C" w14:textId="3B6158FA" w:rsidR="00375300" w:rsidRDefault="00392B09" w:rsidP="003170E4">
      <w:pPr>
        <w:spacing w:line="360" w:lineRule="auto"/>
        <w:jc w:val="both"/>
      </w:pPr>
      <w:r>
        <w:rPr>
          <w:rFonts w:ascii="Arial" w:hAnsi="Arial" w:cs="Arial"/>
        </w:rPr>
        <w:t>This assignment was a self-evaluation that looked at how I developed personal skills in several areas</w:t>
      </w:r>
      <w:r w:rsidR="001E5654">
        <w:rPr>
          <w:rFonts w:ascii="Arial" w:hAnsi="Arial" w:cs="Arial"/>
        </w:rPr>
        <w:t xml:space="preserve"> whilst writing a business plan. </w:t>
      </w:r>
      <w:r w:rsidR="00D9024A">
        <w:rPr>
          <w:rFonts w:ascii="Arial" w:hAnsi="Arial" w:cs="Arial"/>
        </w:rPr>
        <w:t xml:space="preserve">I </w:t>
      </w:r>
      <w:r w:rsidR="003170E4">
        <w:rPr>
          <w:rFonts w:ascii="Arial" w:hAnsi="Arial" w:cs="Arial"/>
        </w:rPr>
        <w:t>increased</w:t>
      </w:r>
      <w:r w:rsidR="00D9024A">
        <w:rPr>
          <w:rFonts w:ascii="Arial" w:hAnsi="Arial" w:cs="Arial"/>
        </w:rPr>
        <w:t xml:space="preserve"> my research skills by using </w:t>
      </w:r>
      <w:r w:rsidR="003170E4">
        <w:rPr>
          <w:rFonts w:ascii="Arial" w:hAnsi="Arial" w:cs="Arial"/>
        </w:rPr>
        <w:t>literature</w:t>
      </w:r>
      <w:r w:rsidR="00D9024A">
        <w:rPr>
          <w:rFonts w:ascii="Arial" w:hAnsi="Arial" w:cs="Arial"/>
        </w:rPr>
        <w:t>, the internet</w:t>
      </w:r>
      <w:r w:rsidR="003170E4">
        <w:rPr>
          <w:rFonts w:ascii="Arial" w:hAnsi="Arial" w:cs="Arial"/>
        </w:rPr>
        <w:t xml:space="preserve"> and interview</w:t>
      </w:r>
      <w:r w:rsidR="00207355">
        <w:rPr>
          <w:rFonts w:ascii="Arial" w:hAnsi="Arial" w:cs="Arial"/>
        </w:rPr>
        <w:t xml:space="preserve">ing, and organisational skills by </w:t>
      </w:r>
      <w:r w:rsidR="0021476A">
        <w:rPr>
          <w:rFonts w:ascii="Arial" w:hAnsi="Arial" w:cs="Arial"/>
        </w:rPr>
        <w:t>understanding</w:t>
      </w:r>
      <w:r w:rsidR="00207355">
        <w:rPr>
          <w:rFonts w:ascii="Arial" w:hAnsi="Arial" w:cs="Arial"/>
        </w:rPr>
        <w:t xml:space="preserve"> roles and </w:t>
      </w:r>
      <w:r w:rsidR="0021476A">
        <w:rPr>
          <w:rFonts w:ascii="Arial" w:hAnsi="Arial" w:cs="Arial"/>
        </w:rPr>
        <w:t xml:space="preserve">employee strengths in the company. I showed elements of entrepreneurship whilst developing parts of the business plan, and especially </w:t>
      </w:r>
      <w:r w:rsidR="00046E8E">
        <w:rPr>
          <w:rFonts w:ascii="Arial" w:hAnsi="Arial" w:cs="Arial"/>
        </w:rPr>
        <w:t>strategic</w:t>
      </w:r>
      <w:r w:rsidR="0021476A">
        <w:rPr>
          <w:rFonts w:ascii="Arial" w:hAnsi="Arial" w:cs="Arial"/>
        </w:rPr>
        <w:t xml:space="preserve"> planning when </w:t>
      </w:r>
      <w:r w:rsidR="00046E8E">
        <w:rPr>
          <w:rFonts w:ascii="Arial" w:hAnsi="Arial" w:cs="Arial"/>
        </w:rPr>
        <w:t>creating a financial forecast for the first year of business. Time management – although challenging – was developed and improved</w:t>
      </w:r>
      <w:r w:rsidR="00532F0A">
        <w:rPr>
          <w:rFonts w:ascii="Arial" w:hAnsi="Arial" w:cs="Arial"/>
        </w:rPr>
        <w:t xml:space="preserve">, especially for completing the plan on time. Planning skills were developed for the financial </w:t>
      </w:r>
      <w:r w:rsidR="008F0B83">
        <w:rPr>
          <w:rFonts w:ascii="Arial" w:hAnsi="Arial" w:cs="Arial"/>
        </w:rPr>
        <w:t>forecasting</w:t>
      </w:r>
      <w:r w:rsidR="00532F0A">
        <w:rPr>
          <w:rFonts w:ascii="Arial" w:hAnsi="Arial" w:cs="Arial"/>
        </w:rPr>
        <w:t xml:space="preserve"> and </w:t>
      </w:r>
      <w:r w:rsidR="008F0B83">
        <w:rPr>
          <w:rFonts w:ascii="Arial" w:hAnsi="Arial" w:cs="Arial"/>
        </w:rPr>
        <w:t xml:space="preserve">planning how to enter the Saudi Arabia market. My interpersonal communication skills clearly improved as the business plan allowed me to </w:t>
      </w:r>
      <w:r w:rsidR="00A15EB4">
        <w:rPr>
          <w:rFonts w:ascii="Arial" w:hAnsi="Arial" w:cs="Arial"/>
        </w:rPr>
        <w:t>use</w:t>
      </w:r>
      <w:r w:rsidR="008F0B83">
        <w:rPr>
          <w:rFonts w:ascii="Arial" w:hAnsi="Arial" w:cs="Arial"/>
        </w:rPr>
        <w:t xml:space="preserve"> emails, </w:t>
      </w:r>
      <w:r w:rsidR="00A15EB4">
        <w:rPr>
          <w:rFonts w:ascii="Arial" w:hAnsi="Arial" w:cs="Arial"/>
        </w:rPr>
        <w:t>research,</w:t>
      </w:r>
      <w:r w:rsidR="008F0B83">
        <w:rPr>
          <w:rFonts w:ascii="Arial" w:hAnsi="Arial" w:cs="Arial"/>
        </w:rPr>
        <w:t xml:space="preserve"> and interviewing skills</w:t>
      </w:r>
      <w:r w:rsidR="00372A08">
        <w:rPr>
          <w:rFonts w:ascii="Arial" w:hAnsi="Arial" w:cs="Arial"/>
        </w:rPr>
        <w:t xml:space="preserve">, but there is room for improvement also. Personal </w:t>
      </w:r>
      <w:r w:rsidR="009C2909">
        <w:rPr>
          <w:rFonts w:ascii="Arial" w:hAnsi="Arial" w:cs="Arial"/>
        </w:rPr>
        <w:t>decision-making</w:t>
      </w:r>
      <w:r w:rsidR="00372A08">
        <w:rPr>
          <w:rFonts w:ascii="Arial" w:hAnsi="Arial" w:cs="Arial"/>
        </w:rPr>
        <w:t xml:space="preserve"> skills improved due to developing pricing strategy, competitor analysis and a marketing strategy.</w:t>
      </w:r>
      <w:r w:rsidR="009C2909">
        <w:rPr>
          <w:rFonts w:ascii="Arial" w:hAnsi="Arial" w:cs="Arial"/>
        </w:rPr>
        <w:t xml:space="preserve"> I performed a gap analysis using the reflective model and the result was several actions including studying business processes, performing a risk analysis, and </w:t>
      </w:r>
      <w:r w:rsidR="004A37C7">
        <w:rPr>
          <w:rFonts w:ascii="Arial" w:hAnsi="Arial" w:cs="Arial"/>
        </w:rPr>
        <w:t>researching marketing techniques.</w:t>
      </w:r>
      <w:r w:rsidR="00375300">
        <w:br w:type="page"/>
      </w:r>
    </w:p>
    <w:p w14:paraId="4CB3903D" w14:textId="6E4EE12A" w:rsidR="00322483" w:rsidRPr="003F69D6" w:rsidRDefault="009E3DDD" w:rsidP="008201D8">
      <w:pPr>
        <w:pStyle w:val="Heading1"/>
        <w:spacing w:line="360" w:lineRule="auto"/>
      </w:pPr>
      <w:bookmarkStart w:id="15" w:name="_Toc46081024"/>
      <w:r>
        <w:lastRenderedPageBreak/>
        <w:t>References</w:t>
      </w:r>
      <w:bookmarkEnd w:id="15"/>
    </w:p>
    <w:p w14:paraId="331A79D9" w14:textId="77777777" w:rsidR="00AB2926" w:rsidRPr="007731A4" w:rsidRDefault="00AB2926" w:rsidP="00BA6232">
      <w:pPr>
        <w:pStyle w:val="ListParagraph"/>
        <w:spacing w:line="360" w:lineRule="auto"/>
        <w:ind w:left="360"/>
        <w:jc w:val="both"/>
        <w:rPr>
          <w:rFonts w:ascii="Arial" w:hAnsi="Arial" w:cs="Arial"/>
        </w:rPr>
      </w:pPr>
    </w:p>
    <w:p w14:paraId="28ED1070" w14:textId="77777777" w:rsidR="00FC324A" w:rsidRDefault="00FC324A" w:rsidP="007731A4">
      <w:pPr>
        <w:pStyle w:val="ListParagraph"/>
        <w:numPr>
          <w:ilvl w:val="0"/>
          <w:numId w:val="19"/>
        </w:numPr>
        <w:spacing w:line="360" w:lineRule="auto"/>
        <w:jc w:val="both"/>
        <w:rPr>
          <w:rFonts w:ascii="Arial" w:hAnsi="Arial" w:cs="Arial"/>
        </w:rPr>
      </w:pPr>
      <w:r w:rsidRPr="007731A4">
        <w:rPr>
          <w:rFonts w:ascii="Arial" w:hAnsi="Arial" w:cs="Arial"/>
        </w:rPr>
        <w:t>Adair, J (2009) Effective leadership: how to be a successful leader. London: Pan Books.</w:t>
      </w:r>
    </w:p>
    <w:p w14:paraId="299C56CE" w14:textId="77777777" w:rsidR="00FC324A" w:rsidRPr="00FD3D4B" w:rsidRDefault="00FC324A" w:rsidP="00FD3D4B">
      <w:pPr>
        <w:pStyle w:val="ListParagraph"/>
        <w:numPr>
          <w:ilvl w:val="0"/>
          <w:numId w:val="19"/>
        </w:numPr>
        <w:spacing w:line="360" w:lineRule="auto"/>
        <w:jc w:val="both"/>
        <w:rPr>
          <w:rFonts w:ascii="Arial" w:hAnsi="Arial" w:cs="Arial"/>
        </w:rPr>
      </w:pPr>
      <w:r w:rsidRPr="00FD3D4B">
        <w:rPr>
          <w:rFonts w:ascii="Arial" w:hAnsi="Arial" w:cs="Arial"/>
        </w:rPr>
        <w:t>Baldoni, J (2011)</w:t>
      </w:r>
      <w:r>
        <w:rPr>
          <w:rFonts w:ascii="Arial" w:hAnsi="Arial" w:cs="Arial"/>
        </w:rPr>
        <w:t xml:space="preserve"> </w:t>
      </w:r>
      <w:r w:rsidRPr="00FD3D4B">
        <w:rPr>
          <w:rFonts w:ascii="Arial" w:hAnsi="Arial" w:cs="Arial"/>
        </w:rPr>
        <w:t xml:space="preserve">”Three Traits of Successful Entrepreneurs” Harvard Business Review: [online] Available at: </w:t>
      </w:r>
      <w:hyperlink r:id="rId10" w:history="1">
        <w:r w:rsidRPr="00FD3D4B">
          <w:rPr>
            <w:rStyle w:val="Hyperlink"/>
            <w:rFonts w:ascii="Arial" w:hAnsi="Arial" w:cs="Arial"/>
            <w:i/>
            <w:iCs/>
          </w:rPr>
          <w:t>https://www.hbr.org/2011/05/three-traits-of-successful-ent</w:t>
        </w:r>
      </w:hyperlink>
      <w:r w:rsidRPr="00FD3D4B">
        <w:rPr>
          <w:rFonts w:ascii="Arial" w:hAnsi="Arial" w:cs="Arial"/>
          <w:i/>
          <w:iCs/>
          <w:color w:val="FF0000"/>
        </w:rPr>
        <w:t xml:space="preserve"> </w:t>
      </w:r>
      <w:r w:rsidRPr="00FD3D4B">
        <w:rPr>
          <w:rFonts w:ascii="Arial" w:hAnsi="Arial" w:cs="Arial"/>
        </w:rPr>
        <w:t>[Accessed 18th July 2020]</w:t>
      </w:r>
    </w:p>
    <w:p w14:paraId="6DBAE690" w14:textId="483D1BD5" w:rsidR="00FC324A" w:rsidRDefault="00FC324A" w:rsidP="00BA6232">
      <w:pPr>
        <w:pStyle w:val="ListParagraph"/>
        <w:numPr>
          <w:ilvl w:val="0"/>
          <w:numId w:val="19"/>
        </w:numPr>
        <w:spacing w:line="360" w:lineRule="auto"/>
        <w:jc w:val="both"/>
        <w:rPr>
          <w:rFonts w:ascii="Arial" w:hAnsi="Arial" w:cs="Arial"/>
        </w:rPr>
      </w:pPr>
      <w:r w:rsidRPr="00BA6232">
        <w:rPr>
          <w:rFonts w:ascii="Arial" w:hAnsi="Arial" w:cs="Arial"/>
        </w:rPr>
        <w:t xml:space="preserve">Belbin, </w:t>
      </w:r>
      <w:r w:rsidR="00576ABC" w:rsidRPr="00BA6232">
        <w:rPr>
          <w:rFonts w:ascii="Arial" w:hAnsi="Arial" w:cs="Arial"/>
        </w:rPr>
        <w:t>Meredith</w:t>
      </w:r>
      <w:r w:rsidRPr="00BA6232">
        <w:rPr>
          <w:rFonts w:ascii="Arial" w:hAnsi="Arial" w:cs="Arial"/>
        </w:rPr>
        <w:t xml:space="preserve"> R. (2010), Management Teams, </w:t>
      </w:r>
      <w:r w:rsidR="003C3610" w:rsidRPr="00BA6232">
        <w:rPr>
          <w:rFonts w:ascii="Arial" w:hAnsi="Arial" w:cs="Arial"/>
        </w:rPr>
        <w:t>why</w:t>
      </w:r>
      <w:r w:rsidRPr="00BA6232">
        <w:rPr>
          <w:rFonts w:ascii="Arial" w:hAnsi="Arial" w:cs="Arial"/>
        </w:rPr>
        <w:t xml:space="preserve"> </w:t>
      </w:r>
      <w:r w:rsidR="009602C1">
        <w:rPr>
          <w:rFonts w:ascii="Arial" w:hAnsi="Arial" w:cs="Arial"/>
        </w:rPr>
        <w:t>3</w:t>
      </w:r>
      <w:r w:rsidRPr="00BA6232">
        <w:rPr>
          <w:rFonts w:ascii="Arial" w:hAnsi="Arial" w:cs="Arial"/>
        </w:rPr>
        <w:t>they succeed or fail. Burlington USA; Elsevier.</w:t>
      </w:r>
    </w:p>
    <w:p w14:paraId="362C1853" w14:textId="77777777" w:rsidR="00FC324A" w:rsidRPr="007731A4" w:rsidRDefault="00FC324A" w:rsidP="007731A4">
      <w:pPr>
        <w:pStyle w:val="ListParagraph"/>
        <w:numPr>
          <w:ilvl w:val="0"/>
          <w:numId w:val="19"/>
        </w:numPr>
        <w:spacing w:line="360" w:lineRule="auto"/>
        <w:jc w:val="both"/>
        <w:rPr>
          <w:rFonts w:ascii="Arial" w:hAnsi="Arial" w:cs="Arial"/>
        </w:rPr>
      </w:pPr>
      <w:r w:rsidRPr="007731A4">
        <w:rPr>
          <w:rFonts w:ascii="Arial" w:hAnsi="Arial" w:cs="Arial"/>
        </w:rPr>
        <w:t>Covey, S (1989). The 7 habits of highly effective people. Great Britain: Simon &amp; Schuster UK Ltd.</w:t>
      </w:r>
    </w:p>
    <w:p w14:paraId="54AE054A" w14:textId="77777777" w:rsidR="00FC324A" w:rsidRPr="007731A4" w:rsidRDefault="00FC324A" w:rsidP="007731A4">
      <w:pPr>
        <w:pStyle w:val="ListParagraph"/>
        <w:numPr>
          <w:ilvl w:val="0"/>
          <w:numId w:val="19"/>
        </w:numPr>
        <w:spacing w:line="360" w:lineRule="auto"/>
        <w:jc w:val="both"/>
        <w:rPr>
          <w:rFonts w:ascii="Arial" w:hAnsi="Arial" w:cs="Arial"/>
        </w:rPr>
      </w:pPr>
      <w:r w:rsidRPr="007731A4">
        <w:rPr>
          <w:rFonts w:ascii="Arial" w:hAnsi="Arial" w:cs="Arial"/>
        </w:rPr>
        <w:t xml:space="preserve">Gibbs, G. (1988) </w:t>
      </w:r>
      <w:r w:rsidRPr="003C3610">
        <w:rPr>
          <w:rFonts w:ascii="Arial" w:hAnsi="Arial" w:cs="Arial"/>
        </w:rPr>
        <w:t>Learning by doing; A guide to teaching and learning methods.</w:t>
      </w:r>
      <w:r w:rsidRPr="007731A4">
        <w:rPr>
          <w:rFonts w:ascii="Arial" w:hAnsi="Arial" w:cs="Arial"/>
          <w:i/>
          <w:iCs/>
        </w:rPr>
        <w:t xml:space="preserve"> </w:t>
      </w:r>
      <w:r w:rsidRPr="007731A4">
        <w:rPr>
          <w:rFonts w:ascii="Arial" w:hAnsi="Arial" w:cs="Arial"/>
        </w:rPr>
        <w:t>London: FEU</w:t>
      </w:r>
    </w:p>
    <w:p w14:paraId="330DB942" w14:textId="77777777" w:rsidR="00FC324A" w:rsidRPr="007731A4" w:rsidRDefault="00FC324A" w:rsidP="007731A4">
      <w:pPr>
        <w:pStyle w:val="ListParagraph"/>
        <w:numPr>
          <w:ilvl w:val="0"/>
          <w:numId w:val="19"/>
        </w:numPr>
        <w:spacing w:line="360" w:lineRule="auto"/>
        <w:jc w:val="both"/>
        <w:rPr>
          <w:rFonts w:ascii="Arial" w:hAnsi="Arial" w:cs="Arial"/>
        </w:rPr>
      </w:pPr>
      <w:r w:rsidRPr="007731A4">
        <w:rPr>
          <w:rFonts w:ascii="Arial" w:hAnsi="Arial" w:cs="Arial"/>
        </w:rPr>
        <w:t xml:space="preserve">Heath, C &amp; Heath, D (2013) </w:t>
      </w:r>
      <w:r w:rsidRPr="003C3610">
        <w:rPr>
          <w:rFonts w:ascii="Arial" w:hAnsi="Arial" w:cs="Arial"/>
        </w:rPr>
        <w:t>Decisive: how to make better choices in life and work</w:t>
      </w:r>
      <w:r w:rsidRPr="007731A4">
        <w:rPr>
          <w:rFonts w:ascii="Arial" w:hAnsi="Arial" w:cs="Arial"/>
          <w:i/>
          <w:iCs/>
        </w:rPr>
        <w:t>.</w:t>
      </w:r>
      <w:r w:rsidRPr="007731A4">
        <w:rPr>
          <w:rFonts w:ascii="Arial" w:hAnsi="Arial" w:cs="Arial"/>
        </w:rPr>
        <w:t xml:space="preserve"> USA: Crown Business.</w:t>
      </w:r>
    </w:p>
    <w:p w14:paraId="3088D67E" w14:textId="77777777" w:rsidR="00FC324A" w:rsidRPr="007731A4" w:rsidRDefault="00FC324A" w:rsidP="007731A4">
      <w:pPr>
        <w:pStyle w:val="ListParagraph"/>
        <w:numPr>
          <w:ilvl w:val="0"/>
          <w:numId w:val="19"/>
        </w:numPr>
        <w:spacing w:line="360" w:lineRule="auto"/>
        <w:jc w:val="both"/>
        <w:rPr>
          <w:rFonts w:ascii="Arial" w:hAnsi="Arial" w:cs="Arial"/>
        </w:rPr>
      </w:pPr>
      <w:r w:rsidRPr="007731A4">
        <w:rPr>
          <w:rFonts w:ascii="Arial" w:hAnsi="Arial" w:cs="Arial"/>
        </w:rPr>
        <w:t xml:space="preserve">Priestley, D. (2018) </w:t>
      </w:r>
      <w:r w:rsidRPr="003C3610">
        <w:rPr>
          <w:rFonts w:ascii="Arial" w:hAnsi="Arial" w:cs="Arial"/>
        </w:rPr>
        <w:t>Entrepreneur revolution, 2</w:t>
      </w:r>
      <w:r w:rsidRPr="003C3610">
        <w:rPr>
          <w:rFonts w:ascii="Arial" w:hAnsi="Arial" w:cs="Arial"/>
          <w:vertAlign w:val="superscript"/>
        </w:rPr>
        <w:t>nd</w:t>
      </w:r>
      <w:r w:rsidRPr="003C3610">
        <w:rPr>
          <w:rFonts w:ascii="Arial" w:hAnsi="Arial" w:cs="Arial"/>
        </w:rPr>
        <w:t>.</w:t>
      </w:r>
      <w:r w:rsidRPr="007731A4">
        <w:rPr>
          <w:rFonts w:ascii="Arial" w:hAnsi="Arial" w:cs="Arial"/>
        </w:rPr>
        <w:t xml:space="preserve"> Edition. United Kingdom: John Wiley &amp; Sons.</w:t>
      </w:r>
    </w:p>
    <w:p w14:paraId="0C997E7C" w14:textId="77777777" w:rsidR="00FC324A" w:rsidRPr="007731A4" w:rsidRDefault="00FC324A" w:rsidP="007731A4">
      <w:pPr>
        <w:pStyle w:val="ListParagraph"/>
        <w:numPr>
          <w:ilvl w:val="0"/>
          <w:numId w:val="19"/>
        </w:numPr>
        <w:spacing w:line="360" w:lineRule="auto"/>
        <w:jc w:val="both"/>
        <w:rPr>
          <w:rFonts w:ascii="Arial" w:hAnsi="Arial" w:cs="Arial"/>
        </w:rPr>
      </w:pPr>
      <w:r w:rsidRPr="007731A4">
        <w:rPr>
          <w:rFonts w:ascii="Arial" w:hAnsi="Arial" w:cs="Arial"/>
        </w:rPr>
        <w:t>Rees, D and Porter, C (2015). Skills of management &amp; Leadership. London: Palgrave.</w:t>
      </w:r>
    </w:p>
    <w:p w14:paraId="7796254C" w14:textId="77777777" w:rsidR="00FC324A" w:rsidRPr="007731A4" w:rsidRDefault="00FC324A" w:rsidP="007731A4">
      <w:pPr>
        <w:pStyle w:val="ListParagraph"/>
        <w:numPr>
          <w:ilvl w:val="0"/>
          <w:numId w:val="19"/>
        </w:numPr>
        <w:spacing w:line="360" w:lineRule="auto"/>
        <w:jc w:val="both"/>
        <w:rPr>
          <w:rFonts w:ascii="Arial" w:hAnsi="Arial" w:cs="Arial"/>
        </w:rPr>
      </w:pPr>
      <w:r w:rsidRPr="007731A4">
        <w:rPr>
          <w:rFonts w:ascii="Arial" w:hAnsi="Arial" w:cs="Arial"/>
        </w:rPr>
        <w:t xml:space="preserve">Rickman, C.D. (2005) </w:t>
      </w:r>
      <w:r w:rsidRPr="003C3610">
        <w:rPr>
          <w:rFonts w:ascii="Arial" w:hAnsi="Arial" w:cs="Arial"/>
        </w:rPr>
        <w:t>The small business start-up workbook.</w:t>
      </w:r>
      <w:r w:rsidRPr="007731A4">
        <w:rPr>
          <w:rFonts w:ascii="Arial" w:hAnsi="Arial" w:cs="Arial"/>
        </w:rPr>
        <w:t xml:space="preserve"> United Kingdom: How To Books Ltd.</w:t>
      </w:r>
    </w:p>
    <w:p w14:paraId="5621D509" w14:textId="77777777" w:rsidR="00FC324A" w:rsidRPr="00BA6232" w:rsidRDefault="00FC324A" w:rsidP="00BA6232">
      <w:pPr>
        <w:pStyle w:val="ListParagraph"/>
        <w:numPr>
          <w:ilvl w:val="0"/>
          <w:numId w:val="19"/>
        </w:numPr>
        <w:spacing w:line="360" w:lineRule="auto"/>
        <w:jc w:val="both"/>
        <w:rPr>
          <w:rFonts w:ascii="Arial" w:hAnsi="Arial" w:cs="Arial"/>
        </w:rPr>
      </w:pPr>
      <w:r w:rsidRPr="00C64CA5">
        <w:rPr>
          <w:rFonts w:ascii="Arial" w:hAnsi="Arial" w:cs="Arial"/>
        </w:rPr>
        <w:t xml:space="preserve">Sahlman, </w:t>
      </w:r>
      <w:r>
        <w:rPr>
          <w:rFonts w:ascii="Arial" w:hAnsi="Arial" w:cs="Arial"/>
        </w:rPr>
        <w:t>W. A. (1997</w:t>
      </w:r>
      <w:r w:rsidRPr="003C3610">
        <w:rPr>
          <w:rFonts w:ascii="Arial" w:hAnsi="Arial" w:cs="Arial"/>
        </w:rPr>
        <w:t>) “How to write a great business plan”</w:t>
      </w:r>
      <w:r>
        <w:rPr>
          <w:rFonts w:ascii="Arial" w:hAnsi="Arial" w:cs="Arial"/>
        </w:rPr>
        <w:t xml:space="preserve"> Harvard Business Review: [online] Available at: </w:t>
      </w:r>
      <w:hyperlink r:id="rId11" w:history="1">
        <w:r w:rsidRPr="00E455C6">
          <w:rPr>
            <w:rStyle w:val="Hyperlink"/>
            <w:rFonts w:ascii="Arial" w:hAnsi="Arial" w:cs="Arial"/>
            <w:i/>
            <w:iCs/>
          </w:rPr>
          <w:t>https://hbr.org/1997/07/how-to-write-a-great-business-plan</w:t>
        </w:r>
      </w:hyperlink>
      <w:r>
        <w:rPr>
          <w:rStyle w:val="Hyperlink"/>
          <w:rFonts w:ascii="Arial" w:hAnsi="Arial" w:cs="Arial"/>
          <w:u w:val="none"/>
        </w:rPr>
        <w:t xml:space="preserve"> </w:t>
      </w:r>
      <w:r w:rsidRPr="00E455C6">
        <w:rPr>
          <w:rStyle w:val="Hyperlink"/>
          <w:rFonts w:ascii="Arial" w:hAnsi="Arial" w:cs="Arial"/>
          <w:color w:val="auto"/>
          <w:u w:val="none"/>
        </w:rPr>
        <w:t>[Accessed 19th July 2020]</w:t>
      </w:r>
    </w:p>
    <w:p w14:paraId="6AF6A0FE" w14:textId="77777777" w:rsidR="00FC324A" w:rsidRDefault="00FC324A" w:rsidP="007731A4">
      <w:pPr>
        <w:pStyle w:val="ListParagraph"/>
        <w:numPr>
          <w:ilvl w:val="0"/>
          <w:numId w:val="19"/>
        </w:numPr>
        <w:spacing w:line="360" w:lineRule="auto"/>
        <w:jc w:val="both"/>
        <w:rPr>
          <w:rFonts w:ascii="Arial" w:hAnsi="Arial" w:cs="Arial"/>
        </w:rPr>
      </w:pPr>
      <w:r w:rsidRPr="007731A4">
        <w:rPr>
          <w:rFonts w:ascii="Arial" w:hAnsi="Arial" w:cs="Arial"/>
        </w:rPr>
        <w:t xml:space="preserve">Simerson, K.B. (2011) </w:t>
      </w:r>
      <w:r w:rsidRPr="003C3610">
        <w:rPr>
          <w:rFonts w:ascii="Arial" w:hAnsi="Arial" w:cs="Arial"/>
        </w:rPr>
        <w:t xml:space="preserve">Strategic planning: A practical guide to strategy formulation and execution. </w:t>
      </w:r>
      <w:r w:rsidRPr="007731A4">
        <w:rPr>
          <w:rFonts w:ascii="Arial" w:hAnsi="Arial" w:cs="Arial"/>
        </w:rPr>
        <w:t>USA: ABC-CLIO.</w:t>
      </w:r>
    </w:p>
    <w:p w14:paraId="128B319A" w14:textId="77777777" w:rsidR="00FC324A" w:rsidRPr="00C64CA5" w:rsidRDefault="00FC324A" w:rsidP="00BA6232">
      <w:pPr>
        <w:pStyle w:val="ListParagraph"/>
        <w:numPr>
          <w:ilvl w:val="0"/>
          <w:numId w:val="19"/>
        </w:numPr>
        <w:spacing w:line="360" w:lineRule="auto"/>
        <w:jc w:val="both"/>
        <w:rPr>
          <w:rStyle w:val="Hyperlink"/>
          <w:rFonts w:ascii="Arial" w:hAnsi="Arial" w:cs="Arial"/>
          <w:color w:val="auto"/>
          <w:u w:val="none"/>
        </w:rPr>
      </w:pPr>
      <w:r w:rsidRPr="00BA6232">
        <w:rPr>
          <w:rFonts w:ascii="Arial" w:hAnsi="Arial" w:cs="Arial"/>
        </w:rPr>
        <w:t xml:space="preserve">Tuckman, Bruce W. </w:t>
      </w:r>
      <w:r>
        <w:rPr>
          <w:rFonts w:ascii="Arial" w:hAnsi="Arial" w:cs="Arial"/>
        </w:rPr>
        <w:t>(</w:t>
      </w:r>
      <w:r w:rsidRPr="00BA6232">
        <w:rPr>
          <w:rFonts w:ascii="Arial" w:hAnsi="Arial" w:cs="Arial"/>
        </w:rPr>
        <w:t>1965</w:t>
      </w:r>
      <w:r>
        <w:rPr>
          <w:rFonts w:ascii="Arial" w:hAnsi="Arial" w:cs="Arial"/>
        </w:rPr>
        <w:t>)</w:t>
      </w:r>
      <w:r w:rsidRPr="00BA6232">
        <w:rPr>
          <w:rFonts w:ascii="Arial" w:hAnsi="Arial" w:cs="Arial"/>
        </w:rPr>
        <w:t xml:space="preserve"> ‘</w:t>
      </w:r>
      <w:r w:rsidRPr="003C3610">
        <w:rPr>
          <w:rFonts w:ascii="Arial" w:hAnsi="Arial" w:cs="Arial"/>
        </w:rPr>
        <w:t>Developmental sequence in small groups.’</w:t>
      </w:r>
      <w:r w:rsidRPr="00BA6232">
        <w:rPr>
          <w:rFonts w:ascii="Arial" w:hAnsi="Arial" w:cs="Arial"/>
        </w:rPr>
        <w:t xml:space="preserve"> Psychological Bulletin, Vol 63(6), Jun 1965, 384-399. [online]</w:t>
      </w:r>
      <w:r>
        <w:rPr>
          <w:rFonts w:ascii="Arial" w:hAnsi="Arial" w:cs="Arial"/>
        </w:rPr>
        <w:t xml:space="preserve"> </w:t>
      </w:r>
      <w:hyperlink r:id="rId12" w:history="1">
        <w:r w:rsidRPr="00041612">
          <w:rPr>
            <w:rStyle w:val="Hyperlink"/>
            <w:rFonts w:ascii="Arial" w:hAnsi="Arial" w:cs="Arial"/>
            <w:i/>
            <w:iCs/>
          </w:rPr>
          <w:t>http://www.psycnet.apa.org/doi/10.1037/h0022100</w:t>
        </w:r>
      </w:hyperlink>
    </w:p>
    <w:p w14:paraId="4382C8C9" w14:textId="77777777" w:rsidR="00692F2B" w:rsidRDefault="00692F2B" w:rsidP="008201D8">
      <w:pPr>
        <w:spacing w:line="360" w:lineRule="auto"/>
      </w:pPr>
    </w:p>
    <w:p w14:paraId="57CF59B3" w14:textId="17E5BBC4" w:rsidR="00322483" w:rsidRDefault="00322483" w:rsidP="008F7078"/>
    <w:p w14:paraId="63610E44" w14:textId="1D6D2C29" w:rsidR="0036676B" w:rsidRDefault="0036676B" w:rsidP="008F7078"/>
    <w:p w14:paraId="66E623C6" w14:textId="25F755E9" w:rsidR="0036676B" w:rsidRDefault="0036676B" w:rsidP="008F7078"/>
    <w:p w14:paraId="1CA787E4" w14:textId="6214EACD" w:rsidR="0036676B" w:rsidRDefault="0036676B" w:rsidP="008F7078"/>
    <w:p w14:paraId="5780A46C" w14:textId="7D3096ED" w:rsidR="0036676B" w:rsidRDefault="0036676B" w:rsidP="008F7078"/>
    <w:p w14:paraId="67A1AF35" w14:textId="614121CA" w:rsidR="0036676B" w:rsidRPr="003F69D6" w:rsidRDefault="00E735BD" w:rsidP="00C52EFB">
      <w:pPr>
        <w:pStyle w:val="Heading1"/>
      </w:pPr>
      <w:bookmarkStart w:id="16" w:name="_Toc46081025"/>
      <w:r>
        <w:rPr>
          <w:noProof/>
        </w:rPr>
        <w:lastRenderedPageBreak/>
        <w:drawing>
          <wp:anchor distT="0" distB="0" distL="114300" distR="114300" simplePos="0" relativeHeight="251658240" behindDoc="1" locked="0" layoutInCell="1" allowOverlap="1" wp14:anchorId="4643EF3B" wp14:editId="41A3746F">
            <wp:simplePos x="0" y="0"/>
            <wp:positionH relativeFrom="margin">
              <wp:align>left</wp:align>
            </wp:positionH>
            <wp:positionV relativeFrom="paragraph">
              <wp:posOffset>715645</wp:posOffset>
            </wp:positionV>
            <wp:extent cx="5775960" cy="7338060"/>
            <wp:effectExtent l="0" t="0" r="0" b="0"/>
            <wp:wrapTight wrapText="bothSides">
              <wp:wrapPolygon edited="0">
                <wp:start x="0" y="0"/>
                <wp:lineTo x="0" y="21533"/>
                <wp:lineTo x="21515" y="21533"/>
                <wp:lineTo x="21515"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lbin1.png"/>
                    <pic:cNvPicPr/>
                  </pic:nvPicPr>
                  <pic:blipFill>
                    <a:blip r:embed="rId13">
                      <a:extLst>
                        <a:ext uri="{28A0092B-C50C-407E-A947-70E740481C1C}">
                          <a14:useLocalDpi xmlns:a14="http://schemas.microsoft.com/office/drawing/2010/main" val="0"/>
                        </a:ext>
                      </a:extLst>
                    </a:blip>
                    <a:stretch>
                      <a:fillRect/>
                    </a:stretch>
                  </pic:blipFill>
                  <pic:spPr>
                    <a:xfrm>
                      <a:off x="0" y="0"/>
                      <a:ext cx="5784725" cy="7349361"/>
                    </a:xfrm>
                    <a:prstGeom prst="rect">
                      <a:avLst/>
                    </a:prstGeom>
                  </pic:spPr>
                </pic:pic>
              </a:graphicData>
            </a:graphic>
            <wp14:sizeRelH relativeFrom="margin">
              <wp14:pctWidth>0</wp14:pctWidth>
            </wp14:sizeRelH>
            <wp14:sizeRelV relativeFrom="margin">
              <wp14:pctHeight>0</wp14:pctHeight>
            </wp14:sizeRelV>
          </wp:anchor>
        </w:drawing>
      </w:r>
      <w:r w:rsidR="0036676B" w:rsidRPr="00C56E34">
        <w:t>Appendi</w:t>
      </w:r>
      <w:r w:rsidR="00C52EFB">
        <w:t>x A</w:t>
      </w:r>
      <w:bookmarkEnd w:id="16"/>
    </w:p>
    <w:p w14:paraId="6E1D91F0" w14:textId="725B8E6E" w:rsidR="00322483" w:rsidRDefault="0036676B" w:rsidP="008F7078">
      <w:r>
        <w:rPr>
          <w:noProof/>
        </w:rPr>
        <w:lastRenderedPageBreak/>
        <w:drawing>
          <wp:inline distT="0" distB="0" distL="0" distR="0" wp14:anchorId="5E71FB6B" wp14:editId="1CE3D20D">
            <wp:extent cx="5959984" cy="7091994"/>
            <wp:effectExtent l="0" t="0" r="317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lbin2.png"/>
                    <pic:cNvPicPr/>
                  </pic:nvPicPr>
                  <pic:blipFill>
                    <a:blip r:embed="rId14">
                      <a:extLst>
                        <a:ext uri="{28A0092B-C50C-407E-A947-70E740481C1C}">
                          <a14:useLocalDpi xmlns:a14="http://schemas.microsoft.com/office/drawing/2010/main" val="0"/>
                        </a:ext>
                      </a:extLst>
                    </a:blip>
                    <a:stretch>
                      <a:fillRect/>
                    </a:stretch>
                  </pic:blipFill>
                  <pic:spPr>
                    <a:xfrm>
                      <a:off x="0" y="0"/>
                      <a:ext cx="5972814" cy="7107261"/>
                    </a:xfrm>
                    <a:prstGeom prst="rect">
                      <a:avLst/>
                    </a:prstGeom>
                  </pic:spPr>
                </pic:pic>
              </a:graphicData>
            </a:graphic>
          </wp:inline>
        </w:drawing>
      </w:r>
      <w:r>
        <w:rPr>
          <w:noProof/>
        </w:rPr>
        <w:lastRenderedPageBreak/>
        <w:drawing>
          <wp:inline distT="0" distB="0" distL="0" distR="0" wp14:anchorId="1EA91F81" wp14:editId="708CD132">
            <wp:extent cx="5963879" cy="8677910"/>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lbin3.png"/>
                    <pic:cNvPicPr/>
                  </pic:nvPicPr>
                  <pic:blipFill>
                    <a:blip r:embed="rId15">
                      <a:extLst>
                        <a:ext uri="{28A0092B-C50C-407E-A947-70E740481C1C}">
                          <a14:useLocalDpi xmlns:a14="http://schemas.microsoft.com/office/drawing/2010/main" val="0"/>
                        </a:ext>
                      </a:extLst>
                    </a:blip>
                    <a:stretch>
                      <a:fillRect/>
                    </a:stretch>
                  </pic:blipFill>
                  <pic:spPr>
                    <a:xfrm>
                      <a:off x="0" y="0"/>
                      <a:ext cx="5971147" cy="8688485"/>
                    </a:xfrm>
                    <a:prstGeom prst="rect">
                      <a:avLst/>
                    </a:prstGeom>
                  </pic:spPr>
                </pic:pic>
              </a:graphicData>
            </a:graphic>
          </wp:inline>
        </w:drawing>
      </w:r>
      <w:r>
        <w:rPr>
          <w:noProof/>
        </w:rPr>
        <w:lastRenderedPageBreak/>
        <w:drawing>
          <wp:inline distT="0" distB="0" distL="0" distR="0" wp14:anchorId="199BC1BE" wp14:editId="5C31AEBA">
            <wp:extent cx="6032363" cy="8087208"/>
            <wp:effectExtent l="0" t="0" r="6985" b="0"/>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elbin4.png"/>
                    <pic:cNvPicPr/>
                  </pic:nvPicPr>
                  <pic:blipFill>
                    <a:blip r:embed="rId16">
                      <a:extLst>
                        <a:ext uri="{28A0092B-C50C-407E-A947-70E740481C1C}">
                          <a14:useLocalDpi xmlns:a14="http://schemas.microsoft.com/office/drawing/2010/main" val="0"/>
                        </a:ext>
                      </a:extLst>
                    </a:blip>
                    <a:stretch>
                      <a:fillRect/>
                    </a:stretch>
                  </pic:blipFill>
                  <pic:spPr>
                    <a:xfrm>
                      <a:off x="0" y="0"/>
                      <a:ext cx="6044727" cy="8103784"/>
                    </a:xfrm>
                    <a:prstGeom prst="rect">
                      <a:avLst/>
                    </a:prstGeom>
                  </pic:spPr>
                </pic:pic>
              </a:graphicData>
            </a:graphic>
          </wp:inline>
        </w:drawing>
      </w:r>
    </w:p>
    <w:p w14:paraId="4F58B1A2" w14:textId="59189B7D" w:rsidR="00322483" w:rsidRDefault="0036676B" w:rsidP="008F7078">
      <w:r>
        <w:rPr>
          <w:noProof/>
        </w:rPr>
        <w:lastRenderedPageBreak/>
        <w:drawing>
          <wp:inline distT="0" distB="0" distL="0" distR="0" wp14:anchorId="2011E527" wp14:editId="1A6B03BA">
            <wp:extent cx="6031230" cy="4018242"/>
            <wp:effectExtent l="0" t="0" r="7620" b="190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ELBIN5.png"/>
                    <pic:cNvPicPr/>
                  </pic:nvPicPr>
                  <pic:blipFill>
                    <a:blip r:embed="rId17">
                      <a:extLst>
                        <a:ext uri="{28A0092B-C50C-407E-A947-70E740481C1C}">
                          <a14:useLocalDpi xmlns:a14="http://schemas.microsoft.com/office/drawing/2010/main" val="0"/>
                        </a:ext>
                      </a:extLst>
                    </a:blip>
                    <a:stretch>
                      <a:fillRect/>
                    </a:stretch>
                  </pic:blipFill>
                  <pic:spPr>
                    <a:xfrm>
                      <a:off x="0" y="0"/>
                      <a:ext cx="6045005" cy="4027419"/>
                    </a:xfrm>
                    <a:prstGeom prst="rect">
                      <a:avLst/>
                    </a:prstGeom>
                  </pic:spPr>
                </pic:pic>
              </a:graphicData>
            </a:graphic>
          </wp:inline>
        </w:drawing>
      </w:r>
    </w:p>
    <w:p w14:paraId="521E20AD" w14:textId="68D87811" w:rsidR="00322483" w:rsidRDefault="00322483" w:rsidP="008F7078"/>
    <w:p w14:paraId="536062F3" w14:textId="2C98D41A" w:rsidR="00322483" w:rsidRPr="00322483" w:rsidRDefault="0036676B" w:rsidP="008F7078">
      <w:r>
        <w:rPr>
          <w:noProof/>
        </w:rPr>
        <w:lastRenderedPageBreak/>
        <w:drawing>
          <wp:inline distT="0" distB="0" distL="0" distR="0" wp14:anchorId="7E0DBD96" wp14:editId="1CC14A02">
            <wp:extent cx="6113770" cy="4722495"/>
            <wp:effectExtent l="0" t="0" r="1905" b="190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ELBIN6.png"/>
                    <pic:cNvPicPr/>
                  </pic:nvPicPr>
                  <pic:blipFill>
                    <a:blip r:embed="rId18">
                      <a:extLst>
                        <a:ext uri="{28A0092B-C50C-407E-A947-70E740481C1C}">
                          <a14:useLocalDpi xmlns:a14="http://schemas.microsoft.com/office/drawing/2010/main" val="0"/>
                        </a:ext>
                      </a:extLst>
                    </a:blip>
                    <a:stretch>
                      <a:fillRect/>
                    </a:stretch>
                  </pic:blipFill>
                  <pic:spPr>
                    <a:xfrm>
                      <a:off x="0" y="0"/>
                      <a:ext cx="6123116" cy="4729714"/>
                    </a:xfrm>
                    <a:prstGeom prst="rect">
                      <a:avLst/>
                    </a:prstGeom>
                  </pic:spPr>
                </pic:pic>
              </a:graphicData>
            </a:graphic>
          </wp:inline>
        </w:drawing>
      </w:r>
    </w:p>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468C9"/>
    <w:multiLevelType w:val="hybridMultilevel"/>
    <w:tmpl w:val="8558EFA2"/>
    <w:lvl w:ilvl="0" w:tplc="AC62A12E">
      <w:start w:val="1"/>
      <w:numFmt w:val="bullet"/>
      <w:lvlText w:val="•"/>
      <w:lvlJc w:val="left"/>
      <w:pPr>
        <w:tabs>
          <w:tab w:val="num" w:pos="720"/>
        </w:tabs>
        <w:ind w:left="720" w:hanging="360"/>
      </w:pPr>
      <w:rPr>
        <w:rFonts w:ascii="Arial" w:hAnsi="Arial" w:hint="default"/>
      </w:rPr>
    </w:lvl>
    <w:lvl w:ilvl="1" w:tplc="E91EAC3A" w:tentative="1">
      <w:start w:val="1"/>
      <w:numFmt w:val="bullet"/>
      <w:lvlText w:val="•"/>
      <w:lvlJc w:val="left"/>
      <w:pPr>
        <w:tabs>
          <w:tab w:val="num" w:pos="1440"/>
        </w:tabs>
        <w:ind w:left="1440" w:hanging="360"/>
      </w:pPr>
      <w:rPr>
        <w:rFonts w:ascii="Arial" w:hAnsi="Arial" w:hint="default"/>
      </w:rPr>
    </w:lvl>
    <w:lvl w:ilvl="2" w:tplc="AC6A107C" w:tentative="1">
      <w:start w:val="1"/>
      <w:numFmt w:val="bullet"/>
      <w:lvlText w:val="•"/>
      <w:lvlJc w:val="left"/>
      <w:pPr>
        <w:tabs>
          <w:tab w:val="num" w:pos="2160"/>
        </w:tabs>
        <w:ind w:left="2160" w:hanging="360"/>
      </w:pPr>
      <w:rPr>
        <w:rFonts w:ascii="Arial" w:hAnsi="Arial" w:hint="default"/>
      </w:rPr>
    </w:lvl>
    <w:lvl w:ilvl="3" w:tplc="DDE42508" w:tentative="1">
      <w:start w:val="1"/>
      <w:numFmt w:val="bullet"/>
      <w:lvlText w:val="•"/>
      <w:lvlJc w:val="left"/>
      <w:pPr>
        <w:tabs>
          <w:tab w:val="num" w:pos="2880"/>
        </w:tabs>
        <w:ind w:left="2880" w:hanging="360"/>
      </w:pPr>
      <w:rPr>
        <w:rFonts w:ascii="Arial" w:hAnsi="Arial" w:hint="default"/>
      </w:rPr>
    </w:lvl>
    <w:lvl w:ilvl="4" w:tplc="0D12CE40" w:tentative="1">
      <w:start w:val="1"/>
      <w:numFmt w:val="bullet"/>
      <w:lvlText w:val="•"/>
      <w:lvlJc w:val="left"/>
      <w:pPr>
        <w:tabs>
          <w:tab w:val="num" w:pos="3600"/>
        </w:tabs>
        <w:ind w:left="3600" w:hanging="360"/>
      </w:pPr>
      <w:rPr>
        <w:rFonts w:ascii="Arial" w:hAnsi="Arial" w:hint="default"/>
      </w:rPr>
    </w:lvl>
    <w:lvl w:ilvl="5" w:tplc="F05CA822" w:tentative="1">
      <w:start w:val="1"/>
      <w:numFmt w:val="bullet"/>
      <w:lvlText w:val="•"/>
      <w:lvlJc w:val="left"/>
      <w:pPr>
        <w:tabs>
          <w:tab w:val="num" w:pos="4320"/>
        </w:tabs>
        <w:ind w:left="4320" w:hanging="360"/>
      </w:pPr>
      <w:rPr>
        <w:rFonts w:ascii="Arial" w:hAnsi="Arial" w:hint="default"/>
      </w:rPr>
    </w:lvl>
    <w:lvl w:ilvl="6" w:tplc="A43ABA46" w:tentative="1">
      <w:start w:val="1"/>
      <w:numFmt w:val="bullet"/>
      <w:lvlText w:val="•"/>
      <w:lvlJc w:val="left"/>
      <w:pPr>
        <w:tabs>
          <w:tab w:val="num" w:pos="5040"/>
        </w:tabs>
        <w:ind w:left="5040" w:hanging="360"/>
      </w:pPr>
      <w:rPr>
        <w:rFonts w:ascii="Arial" w:hAnsi="Arial" w:hint="default"/>
      </w:rPr>
    </w:lvl>
    <w:lvl w:ilvl="7" w:tplc="8B56D5F8" w:tentative="1">
      <w:start w:val="1"/>
      <w:numFmt w:val="bullet"/>
      <w:lvlText w:val="•"/>
      <w:lvlJc w:val="left"/>
      <w:pPr>
        <w:tabs>
          <w:tab w:val="num" w:pos="5760"/>
        </w:tabs>
        <w:ind w:left="5760" w:hanging="360"/>
      </w:pPr>
      <w:rPr>
        <w:rFonts w:ascii="Arial" w:hAnsi="Arial" w:hint="default"/>
      </w:rPr>
    </w:lvl>
    <w:lvl w:ilvl="8" w:tplc="1DE649F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295746"/>
    <w:multiLevelType w:val="hybridMultilevel"/>
    <w:tmpl w:val="D090D63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0701AC0"/>
    <w:multiLevelType w:val="hybridMultilevel"/>
    <w:tmpl w:val="C5807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86F02A8"/>
    <w:multiLevelType w:val="hybridMultilevel"/>
    <w:tmpl w:val="D75EB1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6"/>
  </w:num>
  <w:num w:numId="3">
    <w:abstractNumId w:val="5"/>
  </w:num>
  <w:num w:numId="4">
    <w:abstractNumId w:val="12"/>
  </w:num>
  <w:num w:numId="5">
    <w:abstractNumId w:val="1"/>
  </w:num>
  <w:num w:numId="6">
    <w:abstractNumId w:val="6"/>
  </w:num>
  <w:num w:numId="7">
    <w:abstractNumId w:val="0"/>
  </w:num>
  <w:num w:numId="8">
    <w:abstractNumId w:val="19"/>
  </w:num>
  <w:num w:numId="9">
    <w:abstractNumId w:val="11"/>
  </w:num>
  <w:num w:numId="10">
    <w:abstractNumId w:val="17"/>
  </w:num>
  <w:num w:numId="11">
    <w:abstractNumId w:val="14"/>
  </w:num>
  <w:num w:numId="12">
    <w:abstractNumId w:val="3"/>
  </w:num>
  <w:num w:numId="13">
    <w:abstractNumId w:val="10"/>
  </w:num>
  <w:num w:numId="14">
    <w:abstractNumId w:val="15"/>
  </w:num>
  <w:num w:numId="15">
    <w:abstractNumId w:val="2"/>
  </w:num>
  <w:num w:numId="16">
    <w:abstractNumId w:val="8"/>
  </w:num>
  <w:num w:numId="17">
    <w:abstractNumId w:val="13"/>
  </w:num>
  <w:num w:numId="18">
    <w:abstractNumId w:val="18"/>
  </w:num>
  <w:num w:numId="19">
    <w:abstractNumId w:val="9"/>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25B6C"/>
    <w:rsid w:val="000314C9"/>
    <w:rsid w:val="000418A4"/>
    <w:rsid w:val="00042363"/>
    <w:rsid w:val="00045C47"/>
    <w:rsid w:val="00046E4D"/>
    <w:rsid w:val="00046E8E"/>
    <w:rsid w:val="00053025"/>
    <w:rsid w:val="000578CE"/>
    <w:rsid w:val="0006008A"/>
    <w:rsid w:val="00065F87"/>
    <w:rsid w:val="00067403"/>
    <w:rsid w:val="000744D3"/>
    <w:rsid w:val="00087493"/>
    <w:rsid w:val="000A28E7"/>
    <w:rsid w:val="000A61C9"/>
    <w:rsid w:val="000B0A15"/>
    <w:rsid w:val="000B6378"/>
    <w:rsid w:val="000C5E1B"/>
    <w:rsid w:val="000D2938"/>
    <w:rsid w:val="000D2E7D"/>
    <w:rsid w:val="000D38BE"/>
    <w:rsid w:val="000E0054"/>
    <w:rsid w:val="000E3993"/>
    <w:rsid w:val="000E4726"/>
    <w:rsid w:val="000E5AE3"/>
    <w:rsid w:val="001016A2"/>
    <w:rsid w:val="00101ADA"/>
    <w:rsid w:val="00102F75"/>
    <w:rsid w:val="001119A1"/>
    <w:rsid w:val="001130F2"/>
    <w:rsid w:val="001164A0"/>
    <w:rsid w:val="00120E8B"/>
    <w:rsid w:val="001252D0"/>
    <w:rsid w:val="00131BB5"/>
    <w:rsid w:val="00134A89"/>
    <w:rsid w:val="0015027C"/>
    <w:rsid w:val="00176791"/>
    <w:rsid w:val="001810EE"/>
    <w:rsid w:val="001828EE"/>
    <w:rsid w:val="001836B1"/>
    <w:rsid w:val="001A3B2E"/>
    <w:rsid w:val="001B3EC3"/>
    <w:rsid w:val="001B3EE9"/>
    <w:rsid w:val="001D3F02"/>
    <w:rsid w:val="001E4980"/>
    <w:rsid w:val="001E5654"/>
    <w:rsid w:val="001F5437"/>
    <w:rsid w:val="001F70A2"/>
    <w:rsid w:val="002034DB"/>
    <w:rsid w:val="002049FE"/>
    <w:rsid w:val="00207355"/>
    <w:rsid w:val="002104DF"/>
    <w:rsid w:val="00211B48"/>
    <w:rsid w:val="002129E4"/>
    <w:rsid w:val="0021380A"/>
    <w:rsid w:val="0021476A"/>
    <w:rsid w:val="00215E61"/>
    <w:rsid w:val="00220B1E"/>
    <w:rsid w:val="00224B77"/>
    <w:rsid w:val="00227936"/>
    <w:rsid w:val="00244694"/>
    <w:rsid w:val="002449AE"/>
    <w:rsid w:val="00245ECC"/>
    <w:rsid w:val="00246919"/>
    <w:rsid w:val="00252E68"/>
    <w:rsid w:val="00255FC4"/>
    <w:rsid w:val="00276A31"/>
    <w:rsid w:val="00284720"/>
    <w:rsid w:val="002850D2"/>
    <w:rsid w:val="00285D09"/>
    <w:rsid w:val="00296FAF"/>
    <w:rsid w:val="00297D16"/>
    <w:rsid w:val="002B20E3"/>
    <w:rsid w:val="002B6B99"/>
    <w:rsid w:val="002C4CAC"/>
    <w:rsid w:val="002E15B6"/>
    <w:rsid w:val="002E3DE0"/>
    <w:rsid w:val="002E427B"/>
    <w:rsid w:val="002E514C"/>
    <w:rsid w:val="002E71E1"/>
    <w:rsid w:val="002F412F"/>
    <w:rsid w:val="0030173B"/>
    <w:rsid w:val="0030202B"/>
    <w:rsid w:val="003043E4"/>
    <w:rsid w:val="00305437"/>
    <w:rsid w:val="003170E4"/>
    <w:rsid w:val="00317745"/>
    <w:rsid w:val="00317890"/>
    <w:rsid w:val="00322483"/>
    <w:rsid w:val="00322C2E"/>
    <w:rsid w:val="0032500D"/>
    <w:rsid w:val="00325AA5"/>
    <w:rsid w:val="00331B7F"/>
    <w:rsid w:val="00331BDE"/>
    <w:rsid w:val="00347CDF"/>
    <w:rsid w:val="00364C27"/>
    <w:rsid w:val="003651F3"/>
    <w:rsid w:val="0036676B"/>
    <w:rsid w:val="00372A08"/>
    <w:rsid w:val="00372A45"/>
    <w:rsid w:val="00375300"/>
    <w:rsid w:val="00375E5D"/>
    <w:rsid w:val="00376F5E"/>
    <w:rsid w:val="003777EA"/>
    <w:rsid w:val="00384B32"/>
    <w:rsid w:val="003860FB"/>
    <w:rsid w:val="0038715F"/>
    <w:rsid w:val="00391011"/>
    <w:rsid w:val="00391E5C"/>
    <w:rsid w:val="00392B09"/>
    <w:rsid w:val="003A4DD9"/>
    <w:rsid w:val="003A6FB6"/>
    <w:rsid w:val="003B1504"/>
    <w:rsid w:val="003B602D"/>
    <w:rsid w:val="003C09C0"/>
    <w:rsid w:val="003C3610"/>
    <w:rsid w:val="003C3B33"/>
    <w:rsid w:val="003C4A80"/>
    <w:rsid w:val="003C5C18"/>
    <w:rsid w:val="003D1F70"/>
    <w:rsid w:val="003D34E8"/>
    <w:rsid w:val="003E3EB9"/>
    <w:rsid w:val="003E4D41"/>
    <w:rsid w:val="003E7024"/>
    <w:rsid w:val="003E715B"/>
    <w:rsid w:val="003F09E6"/>
    <w:rsid w:val="003F35D5"/>
    <w:rsid w:val="003F64EA"/>
    <w:rsid w:val="003F69D6"/>
    <w:rsid w:val="0040400D"/>
    <w:rsid w:val="004236E5"/>
    <w:rsid w:val="00445984"/>
    <w:rsid w:val="00451E52"/>
    <w:rsid w:val="0045535D"/>
    <w:rsid w:val="0046229B"/>
    <w:rsid w:val="00481832"/>
    <w:rsid w:val="00481CB5"/>
    <w:rsid w:val="0049198E"/>
    <w:rsid w:val="0049298C"/>
    <w:rsid w:val="00494C82"/>
    <w:rsid w:val="004965B1"/>
    <w:rsid w:val="004A37C7"/>
    <w:rsid w:val="004A5281"/>
    <w:rsid w:val="004C1175"/>
    <w:rsid w:val="004E6FFC"/>
    <w:rsid w:val="004F03CD"/>
    <w:rsid w:val="00500F2B"/>
    <w:rsid w:val="00506BC4"/>
    <w:rsid w:val="00507A83"/>
    <w:rsid w:val="0051013F"/>
    <w:rsid w:val="00511375"/>
    <w:rsid w:val="00513050"/>
    <w:rsid w:val="0052045F"/>
    <w:rsid w:val="005205A3"/>
    <w:rsid w:val="005225BF"/>
    <w:rsid w:val="00527D9A"/>
    <w:rsid w:val="00532F0A"/>
    <w:rsid w:val="005334AD"/>
    <w:rsid w:val="00545079"/>
    <w:rsid w:val="005552C9"/>
    <w:rsid w:val="0055674C"/>
    <w:rsid w:val="00572301"/>
    <w:rsid w:val="0057338F"/>
    <w:rsid w:val="00573ED8"/>
    <w:rsid w:val="00576ABC"/>
    <w:rsid w:val="005816F9"/>
    <w:rsid w:val="00584529"/>
    <w:rsid w:val="00586056"/>
    <w:rsid w:val="005943F4"/>
    <w:rsid w:val="0059562E"/>
    <w:rsid w:val="00597A59"/>
    <w:rsid w:val="005A0724"/>
    <w:rsid w:val="005A1253"/>
    <w:rsid w:val="005A2298"/>
    <w:rsid w:val="005B2B04"/>
    <w:rsid w:val="005B358C"/>
    <w:rsid w:val="005B73D8"/>
    <w:rsid w:val="005B7FEA"/>
    <w:rsid w:val="005C286B"/>
    <w:rsid w:val="005C42FC"/>
    <w:rsid w:val="005C52A5"/>
    <w:rsid w:val="005D3B97"/>
    <w:rsid w:val="005F22BB"/>
    <w:rsid w:val="00600B0F"/>
    <w:rsid w:val="00607417"/>
    <w:rsid w:val="0061577D"/>
    <w:rsid w:val="0062657F"/>
    <w:rsid w:val="00626709"/>
    <w:rsid w:val="00627F37"/>
    <w:rsid w:val="00632AA9"/>
    <w:rsid w:val="00634AE8"/>
    <w:rsid w:val="00645AAF"/>
    <w:rsid w:val="00645E65"/>
    <w:rsid w:val="0065437A"/>
    <w:rsid w:val="00656D55"/>
    <w:rsid w:val="0065755A"/>
    <w:rsid w:val="00670D2E"/>
    <w:rsid w:val="00671CBC"/>
    <w:rsid w:val="0067715D"/>
    <w:rsid w:val="00692F2B"/>
    <w:rsid w:val="006B2157"/>
    <w:rsid w:val="006B7AFB"/>
    <w:rsid w:val="006C4B88"/>
    <w:rsid w:val="006D2DF4"/>
    <w:rsid w:val="006D66F5"/>
    <w:rsid w:val="006F2EC3"/>
    <w:rsid w:val="00715A8B"/>
    <w:rsid w:val="00725EF7"/>
    <w:rsid w:val="00732356"/>
    <w:rsid w:val="007401ED"/>
    <w:rsid w:val="00744B6A"/>
    <w:rsid w:val="0075131B"/>
    <w:rsid w:val="007543B0"/>
    <w:rsid w:val="007549E2"/>
    <w:rsid w:val="00754E62"/>
    <w:rsid w:val="00762A31"/>
    <w:rsid w:val="007731A4"/>
    <w:rsid w:val="007903BF"/>
    <w:rsid w:val="00792901"/>
    <w:rsid w:val="007A0F0B"/>
    <w:rsid w:val="007A7DB8"/>
    <w:rsid w:val="007B0839"/>
    <w:rsid w:val="007B50E4"/>
    <w:rsid w:val="007B5B7E"/>
    <w:rsid w:val="007B79AC"/>
    <w:rsid w:val="007C134A"/>
    <w:rsid w:val="007D2253"/>
    <w:rsid w:val="007E2525"/>
    <w:rsid w:val="007E7130"/>
    <w:rsid w:val="007E734B"/>
    <w:rsid w:val="007F5580"/>
    <w:rsid w:val="007F6D91"/>
    <w:rsid w:val="007F7B33"/>
    <w:rsid w:val="008138EC"/>
    <w:rsid w:val="00813DDB"/>
    <w:rsid w:val="008201D8"/>
    <w:rsid w:val="00821FB7"/>
    <w:rsid w:val="008278D4"/>
    <w:rsid w:val="008346D5"/>
    <w:rsid w:val="00856095"/>
    <w:rsid w:val="00866330"/>
    <w:rsid w:val="0087716B"/>
    <w:rsid w:val="00881A47"/>
    <w:rsid w:val="00882152"/>
    <w:rsid w:val="00883493"/>
    <w:rsid w:val="00885114"/>
    <w:rsid w:val="008A1155"/>
    <w:rsid w:val="008A4ACC"/>
    <w:rsid w:val="008B498D"/>
    <w:rsid w:val="008C15E2"/>
    <w:rsid w:val="008C2930"/>
    <w:rsid w:val="008D01AD"/>
    <w:rsid w:val="008D1453"/>
    <w:rsid w:val="008E29F3"/>
    <w:rsid w:val="008F0B83"/>
    <w:rsid w:val="008F2B5B"/>
    <w:rsid w:val="008F2BE5"/>
    <w:rsid w:val="008F460F"/>
    <w:rsid w:val="008F7078"/>
    <w:rsid w:val="0090738A"/>
    <w:rsid w:val="00907C27"/>
    <w:rsid w:val="00912D04"/>
    <w:rsid w:val="0092004F"/>
    <w:rsid w:val="009232AD"/>
    <w:rsid w:val="00954927"/>
    <w:rsid w:val="009556EE"/>
    <w:rsid w:val="009602C1"/>
    <w:rsid w:val="00964538"/>
    <w:rsid w:val="00970536"/>
    <w:rsid w:val="00971356"/>
    <w:rsid w:val="00973265"/>
    <w:rsid w:val="00974A56"/>
    <w:rsid w:val="00977563"/>
    <w:rsid w:val="0098080B"/>
    <w:rsid w:val="009A2C75"/>
    <w:rsid w:val="009B2D0B"/>
    <w:rsid w:val="009C10DC"/>
    <w:rsid w:val="009C1559"/>
    <w:rsid w:val="009C2909"/>
    <w:rsid w:val="009D0524"/>
    <w:rsid w:val="009D4047"/>
    <w:rsid w:val="009D7558"/>
    <w:rsid w:val="009E3DDD"/>
    <w:rsid w:val="009E566C"/>
    <w:rsid w:val="009E75D2"/>
    <w:rsid w:val="00A02994"/>
    <w:rsid w:val="00A15EB4"/>
    <w:rsid w:val="00A1628F"/>
    <w:rsid w:val="00A176A3"/>
    <w:rsid w:val="00A320EB"/>
    <w:rsid w:val="00A3471E"/>
    <w:rsid w:val="00A41818"/>
    <w:rsid w:val="00A4397C"/>
    <w:rsid w:val="00A44A44"/>
    <w:rsid w:val="00A51F56"/>
    <w:rsid w:val="00A54016"/>
    <w:rsid w:val="00A54D96"/>
    <w:rsid w:val="00A571F8"/>
    <w:rsid w:val="00A725FB"/>
    <w:rsid w:val="00A73F24"/>
    <w:rsid w:val="00A7773D"/>
    <w:rsid w:val="00A85E07"/>
    <w:rsid w:val="00A90A1F"/>
    <w:rsid w:val="00A91384"/>
    <w:rsid w:val="00A92646"/>
    <w:rsid w:val="00A930CB"/>
    <w:rsid w:val="00A96FE6"/>
    <w:rsid w:val="00A976D8"/>
    <w:rsid w:val="00AA2129"/>
    <w:rsid w:val="00AA4FA6"/>
    <w:rsid w:val="00AB0A14"/>
    <w:rsid w:val="00AB2926"/>
    <w:rsid w:val="00AB4149"/>
    <w:rsid w:val="00AB7A66"/>
    <w:rsid w:val="00AC36CC"/>
    <w:rsid w:val="00AC3BD3"/>
    <w:rsid w:val="00AC4564"/>
    <w:rsid w:val="00AC55A4"/>
    <w:rsid w:val="00AD5285"/>
    <w:rsid w:val="00AE3909"/>
    <w:rsid w:val="00AE3C64"/>
    <w:rsid w:val="00AE4752"/>
    <w:rsid w:val="00AE79EE"/>
    <w:rsid w:val="00B02818"/>
    <w:rsid w:val="00B07E59"/>
    <w:rsid w:val="00B17A05"/>
    <w:rsid w:val="00B20048"/>
    <w:rsid w:val="00B21D00"/>
    <w:rsid w:val="00B26C7E"/>
    <w:rsid w:val="00B43E8A"/>
    <w:rsid w:val="00B501EE"/>
    <w:rsid w:val="00B535F5"/>
    <w:rsid w:val="00B5730D"/>
    <w:rsid w:val="00B6475F"/>
    <w:rsid w:val="00B8042E"/>
    <w:rsid w:val="00B86E67"/>
    <w:rsid w:val="00B909F7"/>
    <w:rsid w:val="00BA6232"/>
    <w:rsid w:val="00BB07BE"/>
    <w:rsid w:val="00BB6945"/>
    <w:rsid w:val="00BC3A87"/>
    <w:rsid w:val="00BD3AA5"/>
    <w:rsid w:val="00BF2C08"/>
    <w:rsid w:val="00C043DA"/>
    <w:rsid w:val="00C21205"/>
    <w:rsid w:val="00C24468"/>
    <w:rsid w:val="00C25C3B"/>
    <w:rsid w:val="00C3250A"/>
    <w:rsid w:val="00C33825"/>
    <w:rsid w:val="00C44967"/>
    <w:rsid w:val="00C44AB7"/>
    <w:rsid w:val="00C45904"/>
    <w:rsid w:val="00C510F8"/>
    <w:rsid w:val="00C52EFB"/>
    <w:rsid w:val="00C53B1A"/>
    <w:rsid w:val="00C56E34"/>
    <w:rsid w:val="00C64CA5"/>
    <w:rsid w:val="00C66098"/>
    <w:rsid w:val="00C74EB7"/>
    <w:rsid w:val="00C764B9"/>
    <w:rsid w:val="00C80AF8"/>
    <w:rsid w:val="00CA49EB"/>
    <w:rsid w:val="00CC1E2C"/>
    <w:rsid w:val="00CC4D27"/>
    <w:rsid w:val="00CC6920"/>
    <w:rsid w:val="00CC7493"/>
    <w:rsid w:val="00CD70BA"/>
    <w:rsid w:val="00CE4549"/>
    <w:rsid w:val="00CF2684"/>
    <w:rsid w:val="00CF644C"/>
    <w:rsid w:val="00CF73FD"/>
    <w:rsid w:val="00D01FF9"/>
    <w:rsid w:val="00D025D6"/>
    <w:rsid w:val="00D13D8E"/>
    <w:rsid w:val="00D15FF5"/>
    <w:rsid w:val="00D2291D"/>
    <w:rsid w:val="00D264FB"/>
    <w:rsid w:val="00D32416"/>
    <w:rsid w:val="00D33DE3"/>
    <w:rsid w:val="00D343DF"/>
    <w:rsid w:val="00D450BB"/>
    <w:rsid w:val="00D47742"/>
    <w:rsid w:val="00D55A4B"/>
    <w:rsid w:val="00D61B6D"/>
    <w:rsid w:val="00D62B28"/>
    <w:rsid w:val="00D67E1F"/>
    <w:rsid w:val="00D83D5B"/>
    <w:rsid w:val="00D84E00"/>
    <w:rsid w:val="00D9024A"/>
    <w:rsid w:val="00DA3853"/>
    <w:rsid w:val="00DA7361"/>
    <w:rsid w:val="00DB5D16"/>
    <w:rsid w:val="00DB667D"/>
    <w:rsid w:val="00DC1E91"/>
    <w:rsid w:val="00DC39C4"/>
    <w:rsid w:val="00DD3304"/>
    <w:rsid w:val="00DD72F2"/>
    <w:rsid w:val="00DF21D0"/>
    <w:rsid w:val="00E03A20"/>
    <w:rsid w:val="00E05DB4"/>
    <w:rsid w:val="00E0707B"/>
    <w:rsid w:val="00E12655"/>
    <w:rsid w:val="00E2162A"/>
    <w:rsid w:val="00E22818"/>
    <w:rsid w:val="00E234F2"/>
    <w:rsid w:val="00E24560"/>
    <w:rsid w:val="00E372D1"/>
    <w:rsid w:val="00E455C6"/>
    <w:rsid w:val="00E5033B"/>
    <w:rsid w:val="00E641DE"/>
    <w:rsid w:val="00E642D3"/>
    <w:rsid w:val="00E735BD"/>
    <w:rsid w:val="00E750E6"/>
    <w:rsid w:val="00E82EAC"/>
    <w:rsid w:val="00E9394F"/>
    <w:rsid w:val="00EA6725"/>
    <w:rsid w:val="00EB1FDF"/>
    <w:rsid w:val="00EC5042"/>
    <w:rsid w:val="00EC64A7"/>
    <w:rsid w:val="00EC674C"/>
    <w:rsid w:val="00EE6282"/>
    <w:rsid w:val="00EF11DF"/>
    <w:rsid w:val="00EF3E51"/>
    <w:rsid w:val="00EF3ED4"/>
    <w:rsid w:val="00EF6BBA"/>
    <w:rsid w:val="00F11906"/>
    <w:rsid w:val="00F14609"/>
    <w:rsid w:val="00F15A60"/>
    <w:rsid w:val="00F216A3"/>
    <w:rsid w:val="00F30E81"/>
    <w:rsid w:val="00F334D8"/>
    <w:rsid w:val="00F36EDE"/>
    <w:rsid w:val="00F53EF8"/>
    <w:rsid w:val="00F56108"/>
    <w:rsid w:val="00F57315"/>
    <w:rsid w:val="00F60FD5"/>
    <w:rsid w:val="00F61F7D"/>
    <w:rsid w:val="00F65C64"/>
    <w:rsid w:val="00F66455"/>
    <w:rsid w:val="00F70C85"/>
    <w:rsid w:val="00F71BDF"/>
    <w:rsid w:val="00F75D71"/>
    <w:rsid w:val="00F77C76"/>
    <w:rsid w:val="00F8144E"/>
    <w:rsid w:val="00F84A3D"/>
    <w:rsid w:val="00F868A4"/>
    <w:rsid w:val="00F86A89"/>
    <w:rsid w:val="00F872DD"/>
    <w:rsid w:val="00F93948"/>
    <w:rsid w:val="00F95FCF"/>
    <w:rsid w:val="00FA3DD1"/>
    <w:rsid w:val="00FA3F78"/>
    <w:rsid w:val="00FB42C7"/>
    <w:rsid w:val="00FC1EDD"/>
    <w:rsid w:val="00FC324A"/>
    <w:rsid w:val="00FC4F27"/>
    <w:rsid w:val="00FD3D4B"/>
    <w:rsid w:val="00FD56B0"/>
    <w:rsid w:val="00FE284F"/>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C7FD9A10-018F-431D-99A2-1CF635D75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E5AE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Heading3Char">
    <w:name w:val="Heading 3 Char"/>
    <w:basedOn w:val="DefaultParagraphFont"/>
    <w:link w:val="Heading3"/>
    <w:uiPriority w:val="9"/>
    <w:rsid w:val="000E5AE3"/>
    <w:rPr>
      <w:rFonts w:asciiTheme="majorHAnsi" w:eastAsiaTheme="majorEastAsia" w:hAnsiTheme="majorHAnsi" w:cstheme="majorBidi"/>
      <w:color w:val="1F4D78" w:themeColor="accent1" w:themeShade="7F"/>
      <w:sz w:val="24"/>
      <w:szCs w:val="24"/>
    </w:rPr>
  </w:style>
  <w:style w:type="table" w:customStyle="1" w:styleId="GridTable41">
    <w:name w:val="Grid Table 41"/>
    <w:basedOn w:val="TableNormal"/>
    <w:next w:val="GridTable4"/>
    <w:uiPriority w:val="49"/>
    <w:rsid w:val="000E5AE3"/>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0E5A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A176A3"/>
    <w:rPr>
      <w:color w:val="605E5C"/>
      <w:shd w:val="clear" w:color="auto" w:fill="E1DFDD"/>
    </w:rPr>
  </w:style>
  <w:style w:type="character" w:styleId="FollowedHyperlink">
    <w:name w:val="FollowedHyperlink"/>
    <w:basedOn w:val="DefaultParagraphFont"/>
    <w:uiPriority w:val="99"/>
    <w:semiHidden/>
    <w:unhideWhenUsed/>
    <w:rsid w:val="00FD3D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3610791">
      <w:bodyDiv w:val="1"/>
      <w:marLeft w:val="0"/>
      <w:marRight w:val="0"/>
      <w:marTop w:val="0"/>
      <w:marBottom w:val="0"/>
      <w:divBdr>
        <w:top w:val="none" w:sz="0" w:space="0" w:color="auto"/>
        <w:left w:val="none" w:sz="0" w:space="0" w:color="auto"/>
        <w:bottom w:val="none" w:sz="0" w:space="0" w:color="auto"/>
        <w:right w:val="none" w:sz="0" w:space="0" w:color="auto"/>
      </w:divBdr>
      <w:divsChild>
        <w:div w:id="1582173779">
          <w:marLeft w:val="360"/>
          <w:marRight w:val="0"/>
          <w:marTop w:val="200"/>
          <w:marBottom w:val="0"/>
          <w:divBdr>
            <w:top w:val="none" w:sz="0" w:space="0" w:color="auto"/>
            <w:left w:val="none" w:sz="0" w:space="0" w:color="auto"/>
            <w:bottom w:val="none" w:sz="0" w:space="0" w:color="auto"/>
            <w:right w:val="none" w:sz="0" w:space="0" w:color="auto"/>
          </w:divBdr>
        </w:div>
      </w:divsChild>
    </w:div>
    <w:div w:id="1319072919">
      <w:bodyDiv w:val="1"/>
      <w:marLeft w:val="0"/>
      <w:marRight w:val="0"/>
      <w:marTop w:val="0"/>
      <w:marBottom w:val="0"/>
      <w:divBdr>
        <w:top w:val="none" w:sz="0" w:space="0" w:color="auto"/>
        <w:left w:val="none" w:sz="0" w:space="0" w:color="auto"/>
        <w:bottom w:val="none" w:sz="0" w:space="0" w:color="auto"/>
        <w:right w:val="none" w:sz="0" w:space="0" w:color="auto"/>
      </w:divBdr>
    </w:div>
    <w:div w:id="1412652463">
      <w:bodyDiv w:val="1"/>
      <w:marLeft w:val="0"/>
      <w:marRight w:val="0"/>
      <w:marTop w:val="0"/>
      <w:marBottom w:val="0"/>
      <w:divBdr>
        <w:top w:val="none" w:sz="0" w:space="0" w:color="auto"/>
        <w:left w:val="none" w:sz="0" w:space="0" w:color="auto"/>
        <w:bottom w:val="none" w:sz="0" w:space="0" w:color="auto"/>
        <w:right w:val="none" w:sz="0" w:space="0" w:color="auto"/>
      </w:divBdr>
      <w:divsChild>
        <w:div w:id="184293496">
          <w:marLeft w:val="0"/>
          <w:marRight w:val="0"/>
          <w:marTop w:val="0"/>
          <w:marBottom w:val="0"/>
          <w:divBdr>
            <w:top w:val="none" w:sz="0" w:space="0" w:color="auto"/>
            <w:left w:val="none" w:sz="0" w:space="0" w:color="auto"/>
            <w:bottom w:val="none" w:sz="0" w:space="0" w:color="auto"/>
            <w:right w:val="none" w:sz="0" w:space="0" w:color="auto"/>
          </w:divBdr>
        </w:div>
        <w:div w:id="1045642428">
          <w:marLeft w:val="0"/>
          <w:marRight w:val="0"/>
          <w:marTop w:val="0"/>
          <w:marBottom w:val="0"/>
          <w:divBdr>
            <w:top w:val="none" w:sz="0" w:space="0" w:color="auto"/>
            <w:left w:val="none" w:sz="0" w:space="0" w:color="auto"/>
            <w:bottom w:val="none" w:sz="0" w:space="0" w:color="auto"/>
            <w:right w:val="none" w:sz="0" w:space="0" w:color="auto"/>
          </w:divBdr>
        </w:div>
        <w:div w:id="1624727894">
          <w:marLeft w:val="0"/>
          <w:marRight w:val="0"/>
          <w:marTop w:val="0"/>
          <w:marBottom w:val="0"/>
          <w:divBdr>
            <w:top w:val="none" w:sz="0" w:space="0" w:color="auto"/>
            <w:left w:val="none" w:sz="0" w:space="0" w:color="auto"/>
            <w:bottom w:val="none" w:sz="0" w:space="0" w:color="auto"/>
            <w:right w:val="none" w:sz="0" w:space="0" w:color="auto"/>
          </w:divBdr>
          <w:divsChild>
            <w:div w:id="212735183">
              <w:marLeft w:val="-75"/>
              <w:marRight w:val="0"/>
              <w:marTop w:val="30"/>
              <w:marBottom w:val="30"/>
              <w:divBdr>
                <w:top w:val="none" w:sz="0" w:space="0" w:color="auto"/>
                <w:left w:val="none" w:sz="0" w:space="0" w:color="auto"/>
                <w:bottom w:val="none" w:sz="0" w:space="0" w:color="auto"/>
                <w:right w:val="none" w:sz="0" w:space="0" w:color="auto"/>
              </w:divBdr>
              <w:divsChild>
                <w:div w:id="49695955">
                  <w:marLeft w:val="0"/>
                  <w:marRight w:val="0"/>
                  <w:marTop w:val="0"/>
                  <w:marBottom w:val="0"/>
                  <w:divBdr>
                    <w:top w:val="none" w:sz="0" w:space="0" w:color="auto"/>
                    <w:left w:val="none" w:sz="0" w:space="0" w:color="auto"/>
                    <w:bottom w:val="none" w:sz="0" w:space="0" w:color="auto"/>
                    <w:right w:val="none" w:sz="0" w:space="0" w:color="auto"/>
                  </w:divBdr>
                  <w:divsChild>
                    <w:div w:id="63457068">
                      <w:marLeft w:val="0"/>
                      <w:marRight w:val="0"/>
                      <w:marTop w:val="0"/>
                      <w:marBottom w:val="0"/>
                      <w:divBdr>
                        <w:top w:val="none" w:sz="0" w:space="0" w:color="auto"/>
                        <w:left w:val="none" w:sz="0" w:space="0" w:color="auto"/>
                        <w:bottom w:val="none" w:sz="0" w:space="0" w:color="auto"/>
                        <w:right w:val="none" w:sz="0" w:space="0" w:color="auto"/>
                      </w:divBdr>
                    </w:div>
                  </w:divsChild>
                </w:div>
                <w:div w:id="74936576">
                  <w:marLeft w:val="0"/>
                  <w:marRight w:val="0"/>
                  <w:marTop w:val="0"/>
                  <w:marBottom w:val="0"/>
                  <w:divBdr>
                    <w:top w:val="none" w:sz="0" w:space="0" w:color="auto"/>
                    <w:left w:val="none" w:sz="0" w:space="0" w:color="auto"/>
                    <w:bottom w:val="none" w:sz="0" w:space="0" w:color="auto"/>
                    <w:right w:val="none" w:sz="0" w:space="0" w:color="auto"/>
                  </w:divBdr>
                  <w:divsChild>
                    <w:div w:id="825829315">
                      <w:marLeft w:val="0"/>
                      <w:marRight w:val="0"/>
                      <w:marTop w:val="0"/>
                      <w:marBottom w:val="0"/>
                      <w:divBdr>
                        <w:top w:val="none" w:sz="0" w:space="0" w:color="auto"/>
                        <w:left w:val="none" w:sz="0" w:space="0" w:color="auto"/>
                        <w:bottom w:val="none" w:sz="0" w:space="0" w:color="auto"/>
                        <w:right w:val="none" w:sz="0" w:space="0" w:color="auto"/>
                      </w:divBdr>
                    </w:div>
                  </w:divsChild>
                </w:div>
                <w:div w:id="86583342">
                  <w:marLeft w:val="0"/>
                  <w:marRight w:val="0"/>
                  <w:marTop w:val="0"/>
                  <w:marBottom w:val="0"/>
                  <w:divBdr>
                    <w:top w:val="none" w:sz="0" w:space="0" w:color="auto"/>
                    <w:left w:val="none" w:sz="0" w:space="0" w:color="auto"/>
                    <w:bottom w:val="none" w:sz="0" w:space="0" w:color="auto"/>
                    <w:right w:val="none" w:sz="0" w:space="0" w:color="auto"/>
                  </w:divBdr>
                  <w:divsChild>
                    <w:div w:id="714428645">
                      <w:marLeft w:val="0"/>
                      <w:marRight w:val="0"/>
                      <w:marTop w:val="0"/>
                      <w:marBottom w:val="0"/>
                      <w:divBdr>
                        <w:top w:val="none" w:sz="0" w:space="0" w:color="auto"/>
                        <w:left w:val="none" w:sz="0" w:space="0" w:color="auto"/>
                        <w:bottom w:val="none" w:sz="0" w:space="0" w:color="auto"/>
                        <w:right w:val="none" w:sz="0" w:space="0" w:color="auto"/>
                      </w:divBdr>
                    </w:div>
                  </w:divsChild>
                </w:div>
                <w:div w:id="215514675">
                  <w:marLeft w:val="0"/>
                  <w:marRight w:val="0"/>
                  <w:marTop w:val="0"/>
                  <w:marBottom w:val="0"/>
                  <w:divBdr>
                    <w:top w:val="none" w:sz="0" w:space="0" w:color="auto"/>
                    <w:left w:val="none" w:sz="0" w:space="0" w:color="auto"/>
                    <w:bottom w:val="none" w:sz="0" w:space="0" w:color="auto"/>
                    <w:right w:val="none" w:sz="0" w:space="0" w:color="auto"/>
                  </w:divBdr>
                  <w:divsChild>
                    <w:div w:id="243997468">
                      <w:marLeft w:val="0"/>
                      <w:marRight w:val="0"/>
                      <w:marTop w:val="0"/>
                      <w:marBottom w:val="0"/>
                      <w:divBdr>
                        <w:top w:val="none" w:sz="0" w:space="0" w:color="auto"/>
                        <w:left w:val="none" w:sz="0" w:space="0" w:color="auto"/>
                        <w:bottom w:val="none" w:sz="0" w:space="0" w:color="auto"/>
                        <w:right w:val="none" w:sz="0" w:space="0" w:color="auto"/>
                      </w:divBdr>
                    </w:div>
                  </w:divsChild>
                </w:div>
                <w:div w:id="239101693">
                  <w:marLeft w:val="0"/>
                  <w:marRight w:val="0"/>
                  <w:marTop w:val="0"/>
                  <w:marBottom w:val="0"/>
                  <w:divBdr>
                    <w:top w:val="none" w:sz="0" w:space="0" w:color="auto"/>
                    <w:left w:val="none" w:sz="0" w:space="0" w:color="auto"/>
                    <w:bottom w:val="none" w:sz="0" w:space="0" w:color="auto"/>
                    <w:right w:val="none" w:sz="0" w:space="0" w:color="auto"/>
                  </w:divBdr>
                  <w:divsChild>
                    <w:div w:id="1606842373">
                      <w:marLeft w:val="0"/>
                      <w:marRight w:val="0"/>
                      <w:marTop w:val="0"/>
                      <w:marBottom w:val="0"/>
                      <w:divBdr>
                        <w:top w:val="none" w:sz="0" w:space="0" w:color="auto"/>
                        <w:left w:val="none" w:sz="0" w:space="0" w:color="auto"/>
                        <w:bottom w:val="none" w:sz="0" w:space="0" w:color="auto"/>
                        <w:right w:val="none" w:sz="0" w:space="0" w:color="auto"/>
                      </w:divBdr>
                    </w:div>
                  </w:divsChild>
                </w:div>
                <w:div w:id="249969209">
                  <w:marLeft w:val="0"/>
                  <w:marRight w:val="0"/>
                  <w:marTop w:val="0"/>
                  <w:marBottom w:val="0"/>
                  <w:divBdr>
                    <w:top w:val="none" w:sz="0" w:space="0" w:color="auto"/>
                    <w:left w:val="none" w:sz="0" w:space="0" w:color="auto"/>
                    <w:bottom w:val="none" w:sz="0" w:space="0" w:color="auto"/>
                    <w:right w:val="none" w:sz="0" w:space="0" w:color="auto"/>
                  </w:divBdr>
                  <w:divsChild>
                    <w:div w:id="1739129069">
                      <w:marLeft w:val="0"/>
                      <w:marRight w:val="0"/>
                      <w:marTop w:val="0"/>
                      <w:marBottom w:val="0"/>
                      <w:divBdr>
                        <w:top w:val="none" w:sz="0" w:space="0" w:color="auto"/>
                        <w:left w:val="none" w:sz="0" w:space="0" w:color="auto"/>
                        <w:bottom w:val="none" w:sz="0" w:space="0" w:color="auto"/>
                        <w:right w:val="none" w:sz="0" w:space="0" w:color="auto"/>
                      </w:divBdr>
                    </w:div>
                  </w:divsChild>
                </w:div>
                <w:div w:id="332609767">
                  <w:marLeft w:val="0"/>
                  <w:marRight w:val="0"/>
                  <w:marTop w:val="0"/>
                  <w:marBottom w:val="0"/>
                  <w:divBdr>
                    <w:top w:val="none" w:sz="0" w:space="0" w:color="auto"/>
                    <w:left w:val="none" w:sz="0" w:space="0" w:color="auto"/>
                    <w:bottom w:val="none" w:sz="0" w:space="0" w:color="auto"/>
                    <w:right w:val="none" w:sz="0" w:space="0" w:color="auto"/>
                  </w:divBdr>
                  <w:divsChild>
                    <w:div w:id="857088516">
                      <w:marLeft w:val="0"/>
                      <w:marRight w:val="0"/>
                      <w:marTop w:val="0"/>
                      <w:marBottom w:val="0"/>
                      <w:divBdr>
                        <w:top w:val="none" w:sz="0" w:space="0" w:color="auto"/>
                        <w:left w:val="none" w:sz="0" w:space="0" w:color="auto"/>
                        <w:bottom w:val="none" w:sz="0" w:space="0" w:color="auto"/>
                        <w:right w:val="none" w:sz="0" w:space="0" w:color="auto"/>
                      </w:divBdr>
                    </w:div>
                  </w:divsChild>
                </w:div>
                <w:div w:id="338848859">
                  <w:marLeft w:val="0"/>
                  <w:marRight w:val="0"/>
                  <w:marTop w:val="0"/>
                  <w:marBottom w:val="0"/>
                  <w:divBdr>
                    <w:top w:val="none" w:sz="0" w:space="0" w:color="auto"/>
                    <w:left w:val="none" w:sz="0" w:space="0" w:color="auto"/>
                    <w:bottom w:val="none" w:sz="0" w:space="0" w:color="auto"/>
                    <w:right w:val="none" w:sz="0" w:space="0" w:color="auto"/>
                  </w:divBdr>
                  <w:divsChild>
                    <w:div w:id="911695035">
                      <w:marLeft w:val="0"/>
                      <w:marRight w:val="0"/>
                      <w:marTop w:val="0"/>
                      <w:marBottom w:val="0"/>
                      <w:divBdr>
                        <w:top w:val="none" w:sz="0" w:space="0" w:color="auto"/>
                        <w:left w:val="none" w:sz="0" w:space="0" w:color="auto"/>
                        <w:bottom w:val="none" w:sz="0" w:space="0" w:color="auto"/>
                        <w:right w:val="none" w:sz="0" w:space="0" w:color="auto"/>
                      </w:divBdr>
                    </w:div>
                  </w:divsChild>
                </w:div>
                <w:div w:id="354161220">
                  <w:marLeft w:val="0"/>
                  <w:marRight w:val="0"/>
                  <w:marTop w:val="0"/>
                  <w:marBottom w:val="0"/>
                  <w:divBdr>
                    <w:top w:val="none" w:sz="0" w:space="0" w:color="auto"/>
                    <w:left w:val="none" w:sz="0" w:space="0" w:color="auto"/>
                    <w:bottom w:val="none" w:sz="0" w:space="0" w:color="auto"/>
                    <w:right w:val="none" w:sz="0" w:space="0" w:color="auto"/>
                  </w:divBdr>
                  <w:divsChild>
                    <w:div w:id="620847912">
                      <w:marLeft w:val="0"/>
                      <w:marRight w:val="0"/>
                      <w:marTop w:val="0"/>
                      <w:marBottom w:val="0"/>
                      <w:divBdr>
                        <w:top w:val="none" w:sz="0" w:space="0" w:color="auto"/>
                        <w:left w:val="none" w:sz="0" w:space="0" w:color="auto"/>
                        <w:bottom w:val="none" w:sz="0" w:space="0" w:color="auto"/>
                        <w:right w:val="none" w:sz="0" w:space="0" w:color="auto"/>
                      </w:divBdr>
                    </w:div>
                  </w:divsChild>
                </w:div>
                <w:div w:id="364258747">
                  <w:marLeft w:val="0"/>
                  <w:marRight w:val="0"/>
                  <w:marTop w:val="0"/>
                  <w:marBottom w:val="0"/>
                  <w:divBdr>
                    <w:top w:val="none" w:sz="0" w:space="0" w:color="auto"/>
                    <w:left w:val="none" w:sz="0" w:space="0" w:color="auto"/>
                    <w:bottom w:val="none" w:sz="0" w:space="0" w:color="auto"/>
                    <w:right w:val="none" w:sz="0" w:space="0" w:color="auto"/>
                  </w:divBdr>
                  <w:divsChild>
                    <w:div w:id="2138907784">
                      <w:marLeft w:val="0"/>
                      <w:marRight w:val="0"/>
                      <w:marTop w:val="0"/>
                      <w:marBottom w:val="0"/>
                      <w:divBdr>
                        <w:top w:val="none" w:sz="0" w:space="0" w:color="auto"/>
                        <w:left w:val="none" w:sz="0" w:space="0" w:color="auto"/>
                        <w:bottom w:val="none" w:sz="0" w:space="0" w:color="auto"/>
                        <w:right w:val="none" w:sz="0" w:space="0" w:color="auto"/>
                      </w:divBdr>
                    </w:div>
                  </w:divsChild>
                </w:div>
                <w:div w:id="393823463">
                  <w:marLeft w:val="0"/>
                  <w:marRight w:val="0"/>
                  <w:marTop w:val="0"/>
                  <w:marBottom w:val="0"/>
                  <w:divBdr>
                    <w:top w:val="none" w:sz="0" w:space="0" w:color="auto"/>
                    <w:left w:val="none" w:sz="0" w:space="0" w:color="auto"/>
                    <w:bottom w:val="none" w:sz="0" w:space="0" w:color="auto"/>
                    <w:right w:val="none" w:sz="0" w:space="0" w:color="auto"/>
                  </w:divBdr>
                  <w:divsChild>
                    <w:div w:id="1101755667">
                      <w:marLeft w:val="0"/>
                      <w:marRight w:val="0"/>
                      <w:marTop w:val="0"/>
                      <w:marBottom w:val="0"/>
                      <w:divBdr>
                        <w:top w:val="none" w:sz="0" w:space="0" w:color="auto"/>
                        <w:left w:val="none" w:sz="0" w:space="0" w:color="auto"/>
                        <w:bottom w:val="none" w:sz="0" w:space="0" w:color="auto"/>
                        <w:right w:val="none" w:sz="0" w:space="0" w:color="auto"/>
                      </w:divBdr>
                    </w:div>
                  </w:divsChild>
                </w:div>
                <w:div w:id="452093339">
                  <w:marLeft w:val="0"/>
                  <w:marRight w:val="0"/>
                  <w:marTop w:val="0"/>
                  <w:marBottom w:val="0"/>
                  <w:divBdr>
                    <w:top w:val="none" w:sz="0" w:space="0" w:color="auto"/>
                    <w:left w:val="none" w:sz="0" w:space="0" w:color="auto"/>
                    <w:bottom w:val="none" w:sz="0" w:space="0" w:color="auto"/>
                    <w:right w:val="none" w:sz="0" w:space="0" w:color="auto"/>
                  </w:divBdr>
                  <w:divsChild>
                    <w:div w:id="1297221286">
                      <w:marLeft w:val="0"/>
                      <w:marRight w:val="0"/>
                      <w:marTop w:val="0"/>
                      <w:marBottom w:val="0"/>
                      <w:divBdr>
                        <w:top w:val="none" w:sz="0" w:space="0" w:color="auto"/>
                        <w:left w:val="none" w:sz="0" w:space="0" w:color="auto"/>
                        <w:bottom w:val="none" w:sz="0" w:space="0" w:color="auto"/>
                        <w:right w:val="none" w:sz="0" w:space="0" w:color="auto"/>
                      </w:divBdr>
                    </w:div>
                  </w:divsChild>
                </w:div>
                <w:div w:id="469514634">
                  <w:marLeft w:val="0"/>
                  <w:marRight w:val="0"/>
                  <w:marTop w:val="0"/>
                  <w:marBottom w:val="0"/>
                  <w:divBdr>
                    <w:top w:val="none" w:sz="0" w:space="0" w:color="auto"/>
                    <w:left w:val="none" w:sz="0" w:space="0" w:color="auto"/>
                    <w:bottom w:val="none" w:sz="0" w:space="0" w:color="auto"/>
                    <w:right w:val="none" w:sz="0" w:space="0" w:color="auto"/>
                  </w:divBdr>
                  <w:divsChild>
                    <w:div w:id="697975700">
                      <w:marLeft w:val="0"/>
                      <w:marRight w:val="0"/>
                      <w:marTop w:val="0"/>
                      <w:marBottom w:val="0"/>
                      <w:divBdr>
                        <w:top w:val="none" w:sz="0" w:space="0" w:color="auto"/>
                        <w:left w:val="none" w:sz="0" w:space="0" w:color="auto"/>
                        <w:bottom w:val="none" w:sz="0" w:space="0" w:color="auto"/>
                        <w:right w:val="none" w:sz="0" w:space="0" w:color="auto"/>
                      </w:divBdr>
                    </w:div>
                  </w:divsChild>
                </w:div>
                <w:div w:id="469596111">
                  <w:marLeft w:val="0"/>
                  <w:marRight w:val="0"/>
                  <w:marTop w:val="0"/>
                  <w:marBottom w:val="0"/>
                  <w:divBdr>
                    <w:top w:val="none" w:sz="0" w:space="0" w:color="auto"/>
                    <w:left w:val="none" w:sz="0" w:space="0" w:color="auto"/>
                    <w:bottom w:val="none" w:sz="0" w:space="0" w:color="auto"/>
                    <w:right w:val="none" w:sz="0" w:space="0" w:color="auto"/>
                  </w:divBdr>
                  <w:divsChild>
                    <w:div w:id="219751117">
                      <w:marLeft w:val="0"/>
                      <w:marRight w:val="0"/>
                      <w:marTop w:val="0"/>
                      <w:marBottom w:val="0"/>
                      <w:divBdr>
                        <w:top w:val="none" w:sz="0" w:space="0" w:color="auto"/>
                        <w:left w:val="none" w:sz="0" w:space="0" w:color="auto"/>
                        <w:bottom w:val="none" w:sz="0" w:space="0" w:color="auto"/>
                        <w:right w:val="none" w:sz="0" w:space="0" w:color="auto"/>
                      </w:divBdr>
                    </w:div>
                  </w:divsChild>
                </w:div>
                <w:div w:id="472790191">
                  <w:marLeft w:val="0"/>
                  <w:marRight w:val="0"/>
                  <w:marTop w:val="0"/>
                  <w:marBottom w:val="0"/>
                  <w:divBdr>
                    <w:top w:val="none" w:sz="0" w:space="0" w:color="auto"/>
                    <w:left w:val="none" w:sz="0" w:space="0" w:color="auto"/>
                    <w:bottom w:val="none" w:sz="0" w:space="0" w:color="auto"/>
                    <w:right w:val="none" w:sz="0" w:space="0" w:color="auto"/>
                  </w:divBdr>
                  <w:divsChild>
                    <w:div w:id="598678551">
                      <w:marLeft w:val="0"/>
                      <w:marRight w:val="0"/>
                      <w:marTop w:val="0"/>
                      <w:marBottom w:val="0"/>
                      <w:divBdr>
                        <w:top w:val="none" w:sz="0" w:space="0" w:color="auto"/>
                        <w:left w:val="none" w:sz="0" w:space="0" w:color="auto"/>
                        <w:bottom w:val="none" w:sz="0" w:space="0" w:color="auto"/>
                        <w:right w:val="none" w:sz="0" w:space="0" w:color="auto"/>
                      </w:divBdr>
                    </w:div>
                  </w:divsChild>
                </w:div>
                <w:div w:id="483469179">
                  <w:marLeft w:val="0"/>
                  <w:marRight w:val="0"/>
                  <w:marTop w:val="0"/>
                  <w:marBottom w:val="0"/>
                  <w:divBdr>
                    <w:top w:val="none" w:sz="0" w:space="0" w:color="auto"/>
                    <w:left w:val="none" w:sz="0" w:space="0" w:color="auto"/>
                    <w:bottom w:val="none" w:sz="0" w:space="0" w:color="auto"/>
                    <w:right w:val="none" w:sz="0" w:space="0" w:color="auto"/>
                  </w:divBdr>
                  <w:divsChild>
                    <w:div w:id="333411433">
                      <w:marLeft w:val="0"/>
                      <w:marRight w:val="0"/>
                      <w:marTop w:val="0"/>
                      <w:marBottom w:val="0"/>
                      <w:divBdr>
                        <w:top w:val="none" w:sz="0" w:space="0" w:color="auto"/>
                        <w:left w:val="none" w:sz="0" w:space="0" w:color="auto"/>
                        <w:bottom w:val="none" w:sz="0" w:space="0" w:color="auto"/>
                        <w:right w:val="none" w:sz="0" w:space="0" w:color="auto"/>
                      </w:divBdr>
                    </w:div>
                  </w:divsChild>
                </w:div>
                <w:div w:id="521550765">
                  <w:marLeft w:val="0"/>
                  <w:marRight w:val="0"/>
                  <w:marTop w:val="0"/>
                  <w:marBottom w:val="0"/>
                  <w:divBdr>
                    <w:top w:val="none" w:sz="0" w:space="0" w:color="auto"/>
                    <w:left w:val="none" w:sz="0" w:space="0" w:color="auto"/>
                    <w:bottom w:val="none" w:sz="0" w:space="0" w:color="auto"/>
                    <w:right w:val="none" w:sz="0" w:space="0" w:color="auto"/>
                  </w:divBdr>
                  <w:divsChild>
                    <w:div w:id="1360744454">
                      <w:marLeft w:val="0"/>
                      <w:marRight w:val="0"/>
                      <w:marTop w:val="0"/>
                      <w:marBottom w:val="0"/>
                      <w:divBdr>
                        <w:top w:val="none" w:sz="0" w:space="0" w:color="auto"/>
                        <w:left w:val="none" w:sz="0" w:space="0" w:color="auto"/>
                        <w:bottom w:val="none" w:sz="0" w:space="0" w:color="auto"/>
                        <w:right w:val="none" w:sz="0" w:space="0" w:color="auto"/>
                      </w:divBdr>
                    </w:div>
                  </w:divsChild>
                </w:div>
                <w:div w:id="528180299">
                  <w:marLeft w:val="0"/>
                  <w:marRight w:val="0"/>
                  <w:marTop w:val="0"/>
                  <w:marBottom w:val="0"/>
                  <w:divBdr>
                    <w:top w:val="none" w:sz="0" w:space="0" w:color="auto"/>
                    <w:left w:val="none" w:sz="0" w:space="0" w:color="auto"/>
                    <w:bottom w:val="none" w:sz="0" w:space="0" w:color="auto"/>
                    <w:right w:val="none" w:sz="0" w:space="0" w:color="auto"/>
                  </w:divBdr>
                  <w:divsChild>
                    <w:div w:id="448550035">
                      <w:marLeft w:val="0"/>
                      <w:marRight w:val="0"/>
                      <w:marTop w:val="0"/>
                      <w:marBottom w:val="0"/>
                      <w:divBdr>
                        <w:top w:val="none" w:sz="0" w:space="0" w:color="auto"/>
                        <w:left w:val="none" w:sz="0" w:space="0" w:color="auto"/>
                        <w:bottom w:val="none" w:sz="0" w:space="0" w:color="auto"/>
                        <w:right w:val="none" w:sz="0" w:space="0" w:color="auto"/>
                      </w:divBdr>
                    </w:div>
                  </w:divsChild>
                </w:div>
                <w:div w:id="533732457">
                  <w:marLeft w:val="0"/>
                  <w:marRight w:val="0"/>
                  <w:marTop w:val="0"/>
                  <w:marBottom w:val="0"/>
                  <w:divBdr>
                    <w:top w:val="none" w:sz="0" w:space="0" w:color="auto"/>
                    <w:left w:val="none" w:sz="0" w:space="0" w:color="auto"/>
                    <w:bottom w:val="none" w:sz="0" w:space="0" w:color="auto"/>
                    <w:right w:val="none" w:sz="0" w:space="0" w:color="auto"/>
                  </w:divBdr>
                  <w:divsChild>
                    <w:div w:id="1103265511">
                      <w:marLeft w:val="0"/>
                      <w:marRight w:val="0"/>
                      <w:marTop w:val="0"/>
                      <w:marBottom w:val="0"/>
                      <w:divBdr>
                        <w:top w:val="none" w:sz="0" w:space="0" w:color="auto"/>
                        <w:left w:val="none" w:sz="0" w:space="0" w:color="auto"/>
                        <w:bottom w:val="none" w:sz="0" w:space="0" w:color="auto"/>
                        <w:right w:val="none" w:sz="0" w:space="0" w:color="auto"/>
                      </w:divBdr>
                    </w:div>
                  </w:divsChild>
                </w:div>
                <w:div w:id="538015199">
                  <w:marLeft w:val="0"/>
                  <w:marRight w:val="0"/>
                  <w:marTop w:val="0"/>
                  <w:marBottom w:val="0"/>
                  <w:divBdr>
                    <w:top w:val="none" w:sz="0" w:space="0" w:color="auto"/>
                    <w:left w:val="none" w:sz="0" w:space="0" w:color="auto"/>
                    <w:bottom w:val="none" w:sz="0" w:space="0" w:color="auto"/>
                    <w:right w:val="none" w:sz="0" w:space="0" w:color="auto"/>
                  </w:divBdr>
                  <w:divsChild>
                    <w:div w:id="2051687219">
                      <w:marLeft w:val="0"/>
                      <w:marRight w:val="0"/>
                      <w:marTop w:val="0"/>
                      <w:marBottom w:val="0"/>
                      <w:divBdr>
                        <w:top w:val="none" w:sz="0" w:space="0" w:color="auto"/>
                        <w:left w:val="none" w:sz="0" w:space="0" w:color="auto"/>
                        <w:bottom w:val="none" w:sz="0" w:space="0" w:color="auto"/>
                        <w:right w:val="none" w:sz="0" w:space="0" w:color="auto"/>
                      </w:divBdr>
                    </w:div>
                  </w:divsChild>
                </w:div>
                <w:div w:id="567571776">
                  <w:marLeft w:val="0"/>
                  <w:marRight w:val="0"/>
                  <w:marTop w:val="0"/>
                  <w:marBottom w:val="0"/>
                  <w:divBdr>
                    <w:top w:val="none" w:sz="0" w:space="0" w:color="auto"/>
                    <w:left w:val="none" w:sz="0" w:space="0" w:color="auto"/>
                    <w:bottom w:val="none" w:sz="0" w:space="0" w:color="auto"/>
                    <w:right w:val="none" w:sz="0" w:space="0" w:color="auto"/>
                  </w:divBdr>
                  <w:divsChild>
                    <w:div w:id="25764357">
                      <w:marLeft w:val="0"/>
                      <w:marRight w:val="0"/>
                      <w:marTop w:val="0"/>
                      <w:marBottom w:val="0"/>
                      <w:divBdr>
                        <w:top w:val="none" w:sz="0" w:space="0" w:color="auto"/>
                        <w:left w:val="none" w:sz="0" w:space="0" w:color="auto"/>
                        <w:bottom w:val="none" w:sz="0" w:space="0" w:color="auto"/>
                        <w:right w:val="none" w:sz="0" w:space="0" w:color="auto"/>
                      </w:divBdr>
                    </w:div>
                  </w:divsChild>
                </w:div>
                <w:div w:id="594558786">
                  <w:marLeft w:val="0"/>
                  <w:marRight w:val="0"/>
                  <w:marTop w:val="0"/>
                  <w:marBottom w:val="0"/>
                  <w:divBdr>
                    <w:top w:val="none" w:sz="0" w:space="0" w:color="auto"/>
                    <w:left w:val="none" w:sz="0" w:space="0" w:color="auto"/>
                    <w:bottom w:val="none" w:sz="0" w:space="0" w:color="auto"/>
                    <w:right w:val="none" w:sz="0" w:space="0" w:color="auto"/>
                  </w:divBdr>
                  <w:divsChild>
                    <w:div w:id="1520512544">
                      <w:marLeft w:val="0"/>
                      <w:marRight w:val="0"/>
                      <w:marTop w:val="0"/>
                      <w:marBottom w:val="0"/>
                      <w:divBdr>
                        <w:top w:val="none" w:sz="0" w:space="0" w:color="auto"/>
                        <w:left w:val="none" w:sz="0" w:space="0" w:color="auto"/>
                        <w:bottom w:val="none" w:sz="0" w:space="0" w:color="auto"/>
                        <w:right w:val="none" w:sz="0" w:space="0" w:color="auto"/>
                      </w:divBdr>
                    </w:div>
                  </w:divsChild>
                </w:div>
                <w:div w:id="656425842">
                  <w:marLeft w:val="0"/>
                  <w:marRight w:val="0"/>
                  <w:marTop w:val="0"/>
                  <w:marBottom w:val="0"/>
                  <w:divBdr>
                    <w:top w:val="none" w:sz="0" w:space="0" w:color="auto"/>
                    <w:left w:val="none" w:sz="0" w:space="0" w:color="auto"/>
                    <w:bottom w:val="none" w:sz="0" w:space="0" w:color="auto"/>
                    <w:right w:val="none" w:sz="0" w:space="0" w:color="auto"/>
                  </w:divBdr>
                  <w:divsChild>
                    <w:div w:id="1682665227">
                      <w:marLeft w:val="0"/>
                      <w:marRight w:val="0"/>
                      <w:marTop w:val="0"/>
                      <w:marBottom w:val="0"/>
                      <w:divBdr>
                        <w:top w:val="none" w:sz="0" w:space="0" w:color="auto"/>
                        <w:left w:val="none" w:sz="0" w:space="0" w:color="auto"/>
                        <w:bottom w:val="none" w:sz="0" w:space="0" w:color="auto"/>
                        <w:right w:val="none" w:sz="0" w:space="0" w:color="auto"/>
                      </w:divBdr>
                    </w:div>
                  </w:divsChild>
                </w:div>
                <w:div w:id="682363571">
                  <w:marLeft w:val="0"/>
                  <w:marRight w:val="0"/>
                  <w:marTop w:val="0"/>
                  <w:marBottom w:val="0"/>
                  <w:divBdr>
                    <w:top w:val="none" w:sz="0" w:space="0" w:color="auto"/>
                    <w:left w:val="none" w:sz="0" w:space="0" w:color="auto"/>
                    <w:bottom w:val="none" w:sz="0" w:space="0" w:color="auto"/>
                    <w:right w:val="none" w:sz="0" w:space="0" w:color="auto"/>
                  </w:divBdr>
                  <w:divsChild>
                    <w:div w:id="1952785768">
                      <w:marLeft w:val="0"/>
                      <w:marRight w:val="0"/>
                      <w:marTop w:val="0"/>
                      <w:marBottom w:val="0"/>
                      <w:divBdr>
                        <w:top w:val="none" w:sz="0" w:space="0" w:color="auto"/>
                        <w:left w:val="none" w:sz="0" w:space="0" w:color="auto"/>
                        <w:bottom w:val="none" w:sz="0" w:space="0" w:color="auto"/>
                        <w:right w:val="none" w:sz="0" w:space="0" w:color="auto"/>
                      </w:divBdr>
                    </w:div>
                  </w:divsChild>
                </w:div>
                <w:div w:id="707334705">
                  <w:marLeft w:val="0"/>
                  <w:marRight w:val="0"/>
                  <w:marTop w:val="0"/>
                  <w:marBottom w:val="0"/>
                  <w:divBdr>
                    <w:top w:val="none" w:sz="0" w:space="0" w:color="auto"/>
                    <w:left w:val="none" w:sz="0" w:space="0" w:color="auto"/>
                    <w:bottom w:val="none" w:sz="0" w:space="0" w:color="auto"/>
                    <w:right w:val="none" w:sz="0" w:space="0" w:color="auto"/>
                  </w:divBdr>
                  <w:divsChild>
                    <w:div w:id="926226715">
                      <w:marLeft w:val="0"/>
                      <w:marRight w:val="0"/>
                      <w:marTop w:val="0"/>
                      <w:marBottom w:val="0"/>
                      <w:divBdr>
                        <w:top w:val="none" w:sz="0" w:space="0" w:color="auto"/>
                        <w:left w:val="none" w:sz="0" w:space="0" w:color="auto"/>
                        <w:bottom w:val="none" w:sz="0" w:space="0" w:color="auto"/>
                        <w:right w:val="none" w:sz="0" w:space="0" w:color="auto"/>
                      </w:divBdr>
                    </w:div>
                  </w:divsChild>
                </w:div>
                <w:div w:id="716977479">
                  <w:marLeft w:val="0"/>
                  <w:marRight w:val="0"/>
                  <w:marTop w:val="0"/>
                  <w:marBottom w:val="0"/>
                  <w:divBdr>
                    <w:top w:val="none" w:sz="0" w:space="0" w:color="auto"/>
                    <w:left w:val="none" w:sz="0" w:space="0" w:color="auto"/>
                    <w:bottom w:val="none" w:sz="0" w:space="0" w:color="auto"/>
                    <w:right w:val="none" w:sz="0" w:space="0" w:color="auto"/>
                  </w:divBdr>
                  <w:divsChild>
                    <w:div w:id="358774867">
                      <w:marLeft w:val="0"/>
                      <w:marRight w:val="0"/>
                      <w:marTop w:val="0"/>
                      <w:marBottom w:val="0"/>
                      <w:divBdr>
                        <w:top w:val="none" w:sz="0" w:space="0" w:color="auto"/>
                        <w:left w:val="none" w:sz="0" w:space="0" w:color="auto"/>
                        <w:bottom w:val="none" w:sz="0" w:space="0" w:color="auto"/>
                        <w:right w:val="none" w:sz="0" w:space="0" w:color="auto"/>
                      </w:divBdr>
                    </w:div>
                  </w:divsChild>
                </w:div>
                <w:div w:id="717820291">
                  <w:marLeft w:val="0"/>
                  <w:marRight w:val="0"/>
                  <w:marTop w:val="0"/>
                  <w:marBottom w:val="0"/>
                  <w:divBdr>
                    <w:top w:val="none" w:sz="0" w:space="0" w:color="auto"/>
                    <w:left w:val="none" w:sz="0" w:space="0" w:color="auto"/>
                    <w:bottom w:val="none" w:sz="0" w:space="0" w:color="auto"/>
                    <w:right w:val="none" w:sz="0" w:space="0" w:color="auto"/>
                  </w:divBdr>
                  <w:divsChild>
                    <w:div w:id="2023510293">
                      <w:marLeft w:val="0"/>
                      <w:marRight w:val="0"/>
                      <w:marTop w:val="0"/>
                      <w:marBottom w:val="0"/>
                      <w:divBdr>
                        <w:top w:val="none" w:sz="0" w:space="0" w:color="auto"/>
                        <w:left w:val="none" w:sz="0" w:space="0" w:color="auto"/>
                        <w:bottom w:val="none" w:sz="0" w:space="0" w:color="auto"/>
                        <w:right w:val="none" w:sz="0" w:space="0" w:color="auto"/>
                      </w:divBdr>
                    </w:div>
                  </w:divsChild>
                </w:div>
                <w:div w:id="723797732">
                  <w:marLeft w:val="0"/>
                  <w:marRight w:val="0"/>
                  <w:marTop w:val="0"/>
                  <w:marBottom w:val="0"/>
                  <w:divBdr>
                    <w:top w:val="none" w:sz="0" w:space="0" w:color="auto"/>
                    <w:left w:val="none" w:sz="0" w:space="0" w:color="auto"/>
                    <w:bottom w:val="none" w:sz="0" w:space="0" w:color="auto"/>
                    <w:right w:val="none" w:sz="0" w:space="0" w:color="auto"/>
                  </w:divBdr>
                  <w:divsChild>
                    <w:div w:id="647243893">
                      <w:marLeft w:val="0"/>
                      <w:marRight w:val="0"/>
                      <w:marTop w:val="0"/>
                      <w:marBottom w:val="0"/>
                      <w:divBdr>
                        <w:top w:val="none" w:sz="0" w:space="0" w:color="auto"/>
                        <w:left w:val="none" w:sz="0" w:space="0" w:color="auto"/>
                        <w:bottom w:val="none" w:sz="0" w:space="0" w:color="auto"/>
                        <w:right w:val="none" w:sz="0" w:space="0" w:color="auto"/>
                      </w:divBdr>
                    </w:div>
                  </w:divsChild>
                </w:div>
                <w:div w:id="738283687">
                  <w:marLeft w:val="0"/>
                  <w:marRight w:val="0"/>
                  <w:marTop w:val="0"/>
                  <w:marBottom w:val="0"/>
                  <w:divBdr>
                    <w:top w:val="none" w:sz="0" w:space="0" w:color="auto"/>
                    <w:left w:val="none" w:sz="0" w:space="0" w:color="auto"/>
                    <w:bottom w:val="none" w:sz="0" w:space="0" w:color="auto"/>
                    <w:right w:val="none" w:sz="0" w:space="0" w:color="auto"/>
                  </w:divBdr>
                  <w:divsChild>
                    <w:div w:id="1314796649">
                      <w:marLeft w:val="0"/>
                      <w:marRight w:val="0"/>
                      <w:marTop w:val="0"/>
                      <w:marBottom w:val="0"/>
                      <w:divBdr>
                        <w:top w:val="none" w:sz="0" w:space="0" w:color="auto"/>
                        <w:left w:val="none" w:sz="0" w:space="0" w:color="auto"/>
                        <w:bottom w:val="none" w:sz="0" w:space="0" w:color="auto"/>
                        <w:right w:val="none" w:sz="0" w:space="0" w:color="auto"/>
                      </w:divBdr>
                    </w:div>
                  </w:divsChild>
                </w:div>
                <w:div w:id="744645131">
                  <w:marLeft w:val="0"/>
                  <w:marRight w:val="0"/>
                  <w:marTop w:val="0"/>
                  <w:marBottom w:val="0"/>
                  <w:divBdr>
                    <w:top w:val="none" w:sz="0" w:space="0" w:color="auto"/>
                    <w:left w:val="none" w:sz="0" w:space="0" w:color="auto"/>
                    <w:bottom w:val="none" w:sz="0" w:space="0" w:color="auto"/>
                    <w:right w:val="none" w:sz="0" w:space="0" w:color="auto"/>
                  </w:divBdr>
                  <w:divsChild>
                    <w:div w:id="661353127">
                      <w:marLeft w:val="0"/>
                      <w:marRight w:val="0"/>
                      <w:marTop w:val="0"/>
                      <w:marBottom w:val="0"/>
                      <w:divBdr>
                        <w:top w:val="none" w:sz="0" w:space="0" w:color="auto"/>
                        <w:left w:val="none" w:sz="0" w:space="0" w:color="auto"/>
                        <w:bottom w:val="none" w:sz="0" w:space="0" w:color="auto"/>
                        <w:right w:val="none" w:sz="0" w:space="0" w:color="auto"/>
                      </w:divBdr>
                    </w:div>
                  </w:divsChild>
                </w:div>
                <w:div w:id="748889146">
                  <w:marLeft w:val="0"/>
                  <w:marRight w:val="0"/>
                  <w:marTop w:val="0"/>
                  <w:marBottom w:val="0"/>
                  <w:divBdr>
                    <w:top w:val="none" w:sz="0" w:space="0" w:color="auto"/>
                    <w:left w:val="none" w:sz="0" w:space="0" w:color="auto"/>
                    <w:bottom w:val="none" w:sz="0" w:space="0" w:color="auto"/>
                    <w:right w:val="none" w:sz="0" w:space="0" w:color="auto"/>
                  </w:divBdr>
                  <w:divsChild>
                    <w:div w:id="404034015">
                      <w:marLeft w:val="0"/>
                      <w:marRight w:val="0"/>
                      <w:marTop w:val="0"/>
                      <w:marBottom w:val="0"/>
                      <w:divBdr>
                        <w:top w:val="none" w:sz="0" w:space="0" w:color="auto"/>
                        <w:left w:val="none" w:sz="0" w:space="0" w:color="auto"/>
                        <w:bottom w:val="none" w:sz="0" w:space="0" w:color="auto"/>
                        <w:right w:val="none" w:sz="0" w:space="0" w:color="auto"/>
                      </w:divBdr>
                    </w:div>
                  </w:divsChild>
                </w:div>
                <w:div w:id="767427073">
                  <w:marLeft w:val="0"/>
                  <w:marRight w:val="0"/>
                  <w:marTop w:val="0"/>
                  <w:marBottom w:val="0"/>
                  <w:divBdr>
                    <w:top w:val="none" w:sz="0" w:space="0" w:color="auto"/>
                    <w:left w:val="none" w:sz="0" w:space="0" w:color="auto"/>
                    <w:bottom w:val="none" w:sz="0" w:space="0" w:color="auto"/>
                    <w:right w:val="none" w:sz="0" w:space="0" w:color="auto"/>
                  </w:divBdr>
                  <w:divsChild>
                    <w:div w:id="271400201">
                      <w:marLeft w:val="0"/>
                      <w:marRight w:val="0"/>
                      <w:marTop w:val="0"/>
                      <w:marBottom w:val="0"/>
                      <w:divBdr>
                        <w:top w:val="none" w:sz="0" w:space="0" w:color="auto"/>
                        <w:left w:val="none" w:sz="0" w:space="0" w:color="auto"/>
                        <w:bottom w:val="none" w:sz="0" w:space="0" w:color="auto"/>
                        <w:right w:val="none" w:sz="0" w:space="0" w:color="auto"/>
                      </w:divBdr>
                    </w:div>
                  </w:divsChild>
                </w:div>
                <w:div w:id="798188394">
                  <w:marLeft w:val="0"/>
                  <w:marRight w:val="0"/>
                  <w:marTop w:val="0"/>
                  <w:marBottom w:val="0"/>
                  <w:divBdr>
                    <w:top w:val="none" w:sz="0" w:space="0" w:color="auto"/>
                    <w:left w:val="none" w:sz="0" w:space="0" w:color="auto"/>
                    <w:bottom w:val="none" w:sz="0" w:space="0" w:color="auto"/>
                    <w:right w:val="none" w:sz="0" w:space="0" w:color="auto"/>
                  </w:divBdr>
                  <w:divsChild>
                    <w:div w:id="905383568">
                      <w:marLeft w:val="0"/>
                      <w:marRight w:val="0"/>
                      <w:marTop w:val="0"/>
                      <w:marBottom w:val="0"/>
                      <w:divBdr>
                        <w:top w:val="none" w:sz="0" w:space="0" w:color="auto"/>
                        <w:left w:val="none" w:sz="0" w:space="0" w:color="auto"/>
                        <w:bottom w:val="none" w:sz="0" w:space="0" w:color="auto"/>
                        <w:right w:val="none" w:sz="0" w:space="0" w:color="auto"/>
                      </w:divBdr>
                    </w:div>
                  </w:divsChild>
                </w:div>
                <w:div w:id="830028425">
                  <w:marLeft w:val="0"/>
                  <w:marRight w:val="0"/>
                  <w:marTop w:val="0"/>
                  <w:marBottom w:val="0"/>
                  <w:divBdr>
                    <w:top w:val="none" w:sz="0" w:space="0" w:color="auto"/>
                    <w:left w:val="none" w:sz="0" w:space="0" w:color="auto"/>
                    <w:bottom w:val="none" w:sz="0" w:space="0" w:color="auto"/>
                    <w:right w:val="none" w:sz="0" w:space="0" w:color="auto"/>
                  </w:divBdr>
                  <w:divsChild>
                    <w:div w:id="1151486282">
                      <w:marLeft w:val="0"/>
                      <w:marRight w:val="0"/>
                      <w:marTop w:val="0"/>
                      <w:marBottom w:val="0"/>
                      <w:divBdr>
                        <w:top w:val="none" w:sz="0" w:space="0" w:color="auto"/>
                        <w:left w:val="none" w:sz="0" w:space="0" w:color="auto"/>
                        <w:bottom w:val="none" w:sz="0" w:space="0" w:color="auto"/>
                        <w:right w:val="none" w:sz="0" w:space="0" w:color="auto"/>
                      </w:divBdr>
                    </w:div>
                  </w:divsChild>
                </w:div>
                <w:div w:id="846946918">
                  <w:marLeft w:val="0"/>
                  <w:marRight w:val="0"/>
                  <w:marTop w:val="0"/>
                  <w:marBottom w:val="0"/>
                  <w:divBdr>
                    <w:top w:val="none" w:sz="0" w:space="0" w:color="auto"/>
                    <w:left w:val="none" w:sz="0" w:space="0" w:color="auto"/>
                    <w:bottom w:val="none" w:sz="0" w:space="0" w:color="auto"/>
                    <w:right w:val="none" w:sz="0" w:space="0" w:color="auto"/>
                  </w:divBdr>
                  <w:divsChild>
                    <w:div w:id="147789643">
                      <w:marLeft w:val="0"/>
                      <w:marRight w:val="0"/>
                      <w:marTop w:val="0"/>
                      <w:marBottom w:val="0"/>
                      <w:divBdr>
                        <w:top w:val="none" w:sz="0" w:space="0" w:color="auto"/>
                        <w:left w:val="none" w:sz="0" w:space="0" w:color="auto"/>
                        <w:bottom w:val="none" w:sz="0" w:space="0" w:color="auto"/>
                        <w:right w:val="none" w:sz="0" w:space="0" w:color="auto"/>
                      </w:divBdr>
                    </w:div>
                  </w:divsChild>
                </w:div>
                <w:div w:id="847526728">
                  <w:marLeft w:val="0"/>
                  <w:marRight w:val="0"/>
                  <w:marTop w:val="0"/>
                  <w:marBottom w:val="0"/>
                  <w:divBdr>
                    <w:top w:val="none" w:sz="0" w:space="0" w:color="auto"/>
                    <w:left w:val="none" w:sz="0" w:space="0" w:color="auto"/>
                    <w:bottom w:val="none" w:sz="0" w:space="0" w:color="auto"/>
                    <w:right w:val="none" w:sz="0" w:space="0" w:color="auto"/>
                  </w:divBdr>
                  <w:divsChild>
                    <w:div w:id="162285160">
                      <w:marLeft w:val="0"/>
                      <w:marRight w:val="0"/>
                      <w:marTop w:val="0"/>
                      <w:marBottom w:val="0"/>
                      <w:divBdr>
                        <w:top w:val="none" w:sz="0" w:space="0" w:color="auto"/>
                        <w:left w:val="none" w:sz="0" w:space="0" w:color="auto"/>
                        <w:bottom w:val="none" w:sz="0" w:space="0" w:color="auto"/>
                        <w:right w:val="none" w:sz="0" w:space="0" w:color="auto"/>
                      </w:divBdr>
                    </w:div>
                  </w:divsChild>
                </w:div>
                <w:div w:id="910195011">
                  <w:marLeft w:val="0"/>
                  <w:marRight w:val="0"/>
                  <w:marTop w:val="0"/>
                  <w:marBottom w:val="0"/>
                  <w:divBdr>
                    <w:top w:val="none" w:sz="0" w:space="0" w:color="auto"/>
                    <w:left w:val="none" w:sz="0" w:space="0" w:color="auto"/>
                    <w:bottom w:val="none" w:sz="0" w:space="0" w:color="auto"/>
                    <w:right w:val="none" w:sz="0" w:space="0" w:color="auto"/>
                  </w:divBdr>
                  <w:divsChild>
                    <w:div w:id="412439763">
                      <w:marLeft w:val="0"/>
                      <w:marRight w:val="0"/>
                      <w:marTop w:val="0"/>
                      <w:marBottom w:val="0"/>
                      <w:divBdr>
                        <w:top w:val="none" w:sz="0" w:space="0" w:color="auto"/>
                        <w:left w:val="none" w:sz="0" w:space="0" w:color="auto"/>
                        <w:bottom w:val="none" w:sz="0" w:space="0" w:color="auto"/>
                        <w:right w:val="none" w:sz="0" w:space="0" w:color="auto"/>
                      </w:divBdr>
                    </w:div>
                  </w:divsChild>
                </w:div>
                <w:div w:id="930628383">
                  <w:marLeft w:val="0"/>
                  <w:marRight w:val="0"/>
                  <w:marTop w:val="0"/>
                  <w:marBottom w:val="0"/>
                  <w:divBdr>
                    <w:top w:val="none" w:sz="0" w:space="0" w:color="auto"/>
                    <w:left w:val="none" w:sz="0" w:space="0" w:color="auto"/>
                    <w:bottom w:val="none" w:sz="0" w:space="0" w:color="auto"/>
                    <w:right w:val="none" w:sz="0" w:space="0" w:color="auto"/>
                  </w:divBdr>
                  <w:divsChild>
                    <w:div w:id="843086614">
                      <w:marLeft w:val="0"/>
                      <w:marRight w:val="0"/>
                      <w:marTop w:val="0"/>
                      <w:marBottom w:val="0"/>
                      <w:divBdr>
                        <w:top w:val="none" w:sz="0" w:space="0" w:color="auto"/>
                        <w:left w:val="none" w:sz="0" w:space="0" w:color="auto"/>
                        <w:bottom w:val="none" w:sz="0" w:space="0" w:color="auto"/>
                        <w:right w:val="none" w:sz="0" w:space="0" w:color="auto"/>
                      </w:divBdr>
                    </w:div>
                  </w:divsChild>
                </w:div>
                <w:div w:id="990207951">
                  <w:marLeft w:val="0"/>
                  <w:marRight w:val="0"/>
                  <w:marTop w:val="0"/>
                  <w:marBottom w:val="0"/>
                  <w:divBdr>
                    <w:top w:val="none" w:sz="0" w:space="0" w:color="auto"/>
                    <w:left w:val="none" w:sz="0" w:space="0" w:color="auto"/>
                    <w:bottom w:val="none" w:sz="0" w:space="0" w:color="auto"/>
                    <w:right w:val="none" w:sz="0" w:space="0" w:color="auto"/>
                  </w:divBdr>
                  <w:divsChild>
                    <w:div w:id="1241403005">
                      <w:marLeft w:val="0"/>
                      <w:marRight w:val="0"/>
                      <w:marTop w:val="0"/>
                      <w:marBottom w:val="0"/>
                      <w:divBdr>
                        <w:top w:val="none" w:sz="0" w:space="0" w:color="auto"/>
                        <w:left w:val="none" w:sz="0" w:space="0" w:color="auto"/>
                        <w:bottom w:val="none" w:sz="0" w:space="0" w:color="auto"/>
                        <w:right w:val="none" w:sz="0" w:space="0" w:color="auto"/>
                      </w:divBdr>
                    </w:div>
                  </w:divsChild>
                </w:div>
                <w:div w:id="1006983886">
                  <w:marLeft w:val="0"/>
                  <w:marRight w:val="0"/>
                  <w:marTop w:val="0"/>
                  <w:marBottom w:val="0"/>
                  <w:divBdr>
                    <w:top w:val="none" w:sz="0" w:space="0" w:color="auto"/>
                    <w:left w:val="none" w:sz="0" w:space="0" w:color="auto"/>
                    <w:bottom w:val="none" w:sz="0" w:space="0" w:color="auto"/>
                    <w:right w:val="none" w:sz="0" w:space="0" w:color="auto"/>
                  </w:divBdr>
                  <w:divsChild>
                    <w:div w:id="553738942">
                      <w:marLeft w:val="0"/>
                      <w:marRight w:val="0"/>
                      <w:marTop w:val="0"/>
                      <w:marBottom w:val="0"/>
                      <w:divBdr>
                        <w:top w:val="none" w:sz="0" w:space="0" w:color="auto"/>
                        <w:left w:val="none" w:sz="0" w:space="0" w:color="auto"/>
                        <w:bottom w:val="none" w:sz="0" w:space="0" w:color="auto"/>
                        <w:right w:val="none" w:sz="0" w:space="0" w:color="auto"/>
                      </w:divBdr>
                    </w:div>
                  </w:divsChild>
                </w:div>
                <w:div w:id="1043289343">
                  <w:marLeft w:val="0"/>
                  <w:marRight w:val="0"/>
                  <w:marTop w:val="0"/>
                  <w:marBottom w:val="0"/>
                  <w:divBdr>
                    <w:top w:val="none" w:sz="0" w:space="0" w:color="auto"/>
                    <w:left w:val="none" w:sz="0" w:space="0" w:color="auto"/>
                    <w:bottom w:val="none" w:sz="0" w:space="0" w:color="auto"/>
                    <w:right w:val="none" w:sz="0" w:space="0" w:color="auto"/>
                  </w:divBdr>
                  <w:divsChild>
                    <w:div w:id="1936553700">
                      <w:marLeft w:val="0"/>
                      <w:marRight w:val="0"/>
                      <w:marTop w:val="0"/>
                      <w:marBottom w:val="0"/>
                      <w:divBdr>
                        <w:top w:val="none" w:sz="0" w:space="0" w:color="auto"/>
                        <w:left w:val="none" w:sz="0" w:space="0" w:color="auto"/>
                        <w:bottom w:val="none" w:sz="0" w:space="0" w:color="auto"/>
                        <w:right w:val="none" w:sz="0" w:space="0" w:color="auto"/>
                      </w:divBdr>
                    </w:div>
                  </w:divsChild>
                </w:div>
                <w:div w:id="1053581115">
                  <w:marLeft w:val="0"/>
                  <w:marRight w:val="0"/>
                  <w:marTop w:val="0"/>
                  <w:marBottom w:val="0"/>
                  <w:divBdr>
                    <w:top w:val="none" w:sz="0" w:space="0" w:color="auto"/>
                    <w:left w:val="none" w:sz="0" w:space="0" w:color="auto"/>
                    <w:bottom w:val="none" w:sz="0" w:space="0" w:color="auto"/>
                    <w:right w:val="none" w:sz="0" w:space="0" w:color="auto"/>
                  </w:divBdr>
                  <w:divsChild>
                    <w:div w:id="1495754901">
                      <w:marLeft w:val="0"/>
                      <w:marRight w:val="0"/>
                      <w:marTop w:val="0"/>
                      <w:marBottom w:val="0"/>
                      <w:divBdr>
                        <w:top w:val="none" w:sz="0" w:space="0" w:color="auto"/>
                        <w:left w:val="none" w:sz="0" w:space="0" w:color="auto"/>
                        <w:bottom w:val="none" w:sz="0" w:space="0" w:color="auto"/>
                        <w:right w:val="none" w:sz="0" w:space="0" w:color="auto"/>
                      </w:divBdr>
                    </w:div>
                  </w:divsChild>
                </w:div>
                <w:div w:id="1057049302">
                  <w:marLeft w:val="0"/>
                  <w:marRight w:val="0"/>
                  <w:marTop w:val="0"/>
                  <w:marBottom w:val="0"/>
                  <w:divBdr>
                    <w:top w:val="none" w:sz="0" w:space="0" w:color="auto"/>
                    <w:left w:val="none" w:sz="0" w:space="0" w:color="auto"/>
                    <w:bottom w:val="none" w:sz="0" w:space="0" w:color="auto"/>
                    <w:right w:val="none" w:sz="0" w:space="0" w:color="auto"/>
                  </w:divBdr>
                  <w:divsChild>
                    <w:div w:id="327565872">
                      <w:marLeft w:val="0"/>
                      <w:marRight w:val="0"/>
                      <w:marTop w:val="0"/>
                      <w:marBottom w:val="0"/>
                      <w:divBdr>
                        <w:top w:val="none" w:sz="0" w:space="0" w:color="auto"/>
                        <w:left w:val="none" w:sz="0" w:space="0" w:color="auto"/>
                        <w:bottom w:val="none" w:sz="0" w:space="0" w:color="auto"/>
                        <w:right w:val="none" w:sz="0" w:space="0" w:color="auto"/>
                      </w:divBdr>
                    </w:div>
                  </w:divsChild>
                </w:div>
                <w:div w:id="1069501865">
                  <w:marLeft w:val="0"/>
                  <w:marRight w:val="0"/>
                  <w:marTop w:val="0"/>
                  <w:marBottom w:val="0"/>
                  <w:divBdr>
                    <w:top w:val="none" w:sz="0" w:space="0" w:color="auto"/>
                    <w:left w:val="none" w:sz="0" w:space="0" w:color="auto"/>
                    <w:bottom w:val="none" w:sz="0" w:space="0" w:color="auto"/>
                    <w:right w:val="none" w:sz="0" w:space="0" w:color="auto"/>
                  </w:divBdr>
                  <w:divsChild>
                    <w:div w:id="1035693929">
                      <w:marLeft w:val="0"/>
                      <w:marRight w:val="0"/>
                      <w:marTop w:val="0"/>
                      <w:marBottom w:val="0"/>
                      <w:divBdr>
                        <w:top w:val="none" w:sz="0" w:space="0" w:color="auto"/>
                        <w:left w:val="none" w:sz="0" w:space="0" w:color="auto"/>
                        <w:bottom w:val="none" w:sz="0" w:space="0" w:color="auto"/>
                        <w:right w:val="none" w:sz="0" w:space="0" w:color="auto"/>
                      </w:divBdr>
                    </w:div>
                  </w:divsChild>
                </w:div>
                <w:div w:id="1134060972">
                  <w:marLeft w:val="0"/>
                  <w:marRight w:val="0"/>
                  <w:marTop w:val="0"/>
                  <w:marBottom w:val="0"/>
                  <w:divBdr>
                    <w:top w:val="none" w:sz="0" w:space="0" w:color="auto"/>
                    <w:left w:val="none" w:sz="0" w:space="0" w:color="auto"/>
                    <w:bottom w:val="none" w:sz="0" w:space="0" w:color="auto"/>
                    <w:right w:val="none" w:sz="0" w:space="0" w:color="auto"/>
                  </w:divBdr>
                  <w:divsChild>
                    <w:div w:id="599873457">
                      <w:marLeft w:val="0"/>
                      <w:marRight w:val="0"/>
                      <w:marTop w:val="0"/>
                      <w:marBottom w:val="0"/>
                      <w:divBdr>
                        <w:top w:val="none" w:sz="0" w:space="0" w:color="auto"/>
                        <w:left w:val="none" w:sz="0" w:space="0" w:color="auto"/>
                        <w:bottom w:val="none" w:sz="0" w:space="0" w:color="auto"/>
                        <w:right w:val="none" w:sz="0" w:space="0" w:color="auto"/>
                      </w:divBdr>
                    </w:div>
                  </w:divsChild>
                </w:div>
                <w:div w:id="1145510418">
                  <w:marLeft w:val="0"/>
                  <w:marRight w:val="0"/>
                  <w:marTop w:val="0"/>
                  <w:marBottom w:val="0"/>
                  <w:divBdr>
                    <w:top w:val="none" w:sz="0" w:space="0" w:color="auto"/>
                    <w:left w:val="none" w:sz="0" w:space="0" w:color="auto"/>
                    <w:bottom w:val="none" w:sz="0" w:space="0" w:color="auto"/>
                    <w:right w:val="none" w:sz="0" w:space="0" w:color="auto"/>
                  </w:divBdr>
                  <w:divsChild>
                    <w:div w:id="2008825328">
                      <w:marLeft w:val="0"/>
                      <w:marRight w:val="0"/>
                      <w:marTop w:val="0"/>
                      <w:marBottom w:val="0"/>
                      <w:divBdr>
                        <w:top w:val="none" w:sz="0" w:space="0" w:color="auto"/>
                        <w:left w:val="none" w:sz="0" w:space="0" w:color="auto"/>
                        <w:bottom w:val="none" w:sz="0" w:space="0" w:color="auto"/>
                        <w:right w:val="none" w:sz="0" w:space="0" w:color="auto"/>
                      </w:divBdr>
                    </w:div>
                  </w:divsChild>
                </w:div>
                <w:div w:id="1174687126">
                  <w:marLeft w:val="0"/>
                  <w:marRight w:val="0"/>
                  <w:marTop w:val="0"/>
                  <w:marBottom w:val="0"/>
                  <w:divBdr>
                    <w:top w:val="none" w:sz="0" w:space="0" w:color="auto"/>
                    <w:left w:val="none" w:sz="0" w:space="0" w:color="auto"/>
                    <w:bottom w:val="none" w:sz="0" w:space="0" w:color="auto"/>
                    <w:right w:val="none" w:sz="0" w:space="0" w:color="auto"/>
                  </w:divBdr>
                  <w:divsChild>
                    <w:div w:id="1850753591">
                      <w:marLeft w:val="0"/>
                      <w:marRight w:val="0"/>
                      <w:marTop w:val="0"/>
                      <w:marBottom w:val="0"/>
                      <w:divBdr>
                        <w:top w:val="none" w:sz="0" w:space="0" w:color="auto"/>
                        <w:left w:val="none" w:sz="0" w:space="0" w:color="auto"/>
                        <w:bottom w:val="none" w:sz="0" w:space="0" w:color="auto"/>
                        <w:right w:val="none" w:sz="0" w:space="0" w:color="auto"/>
                      </w:divBdr>
                    </w:div>
                  </w:divsChild>
                </w:div>
                <w:div w:id="1180970064">
                  <w:marLeft w:val="0"/>
                  <w:marRight w:val="0"/>
                  <w:marTop w:val="0"/>
                  <w:marBottom w:val="0"/>
                  <w:divBdr>
                    <w:top w:val="none" w:sz="0" w:space="0" w:color="auto"/>
                    <w:left w:val="none" w:sz="0" w:space="0" w:color="auto"/>
                    <w:bottom w:val="none" w:sz="0" w:space="0" w:color="auto"/>
                    <w:right w:val="none" w:sz="0" w:space="0" w:color="auto"/>
                  </w:divBdr>
                  <w:divsChild>
                    <w:div w:id="414791632">
                      <w:marLeft w:val="0"/>
                      <w:marRight w:val="0"/>
                      <w:marTop w:val="0"/>
                      <w:marBottom w:val="0"/>
                      <w:divBdr>
                        <w:top w:val="none" w:sz="0" w:space="0" w:color="auto"/>
                        <w:left w:val="none" w:sz="0" w:space="0" w:color="auto"/>
                        <w:bottom w:val="none" w:sz="0" w:space="0" w:color="auto"/>
                        <w:right w:val="none" w:sz="0" w:space="0" w:color="auto"/>
                      </w:divBdr>
                    </w:div>
                  </w:divsChild>
                </w:div>
                <w:div w:id="1200124184">
                  <w:marLeft w:val="0"/>
                  <w:marRight w:val="0"/>
                  <w:marTop w:val="0"/>
                  <w:marBottom w:val="0"/>
                  <w:divBdr>
                    <w:top w:val="none" w:sz="0" w:space="0" w:color="auto"/>
                    <w:left w:val="none" w:sz="0" w:space="0" w:color="auto"/>
                    <w:bottom w:val="none" w:sz="0" w:space="0" w:color="auto"/>
                    <w:right w:val="none" w:sz="0" w:space="0" w:color="auto"/>
                  </w:divBdr>
                  <w:divsChild>
                    <w:div w:id="397901207">
                      <w:marLeft w:val="0"/>
                      <w:marRight w:val="0"/>
                      <w:marTop w:val="0"/>
                      <w:marBottom w:val="0"/>
                      <w:divBdr>
                        <w:top w:val="none" w:sz="0" w:space="0" w:color="auto"/>
                        <w:left w:val="none" w:sz="0" w:space="0" w:color="auto"/>
                        <w:bottom w:val="none" w:sz="0" w:space="0" w:color="auto"/>
                        <w:right w:val="none" w:sz="0" w:space="0" w:color="auto"/>
                      </w:divBdr>
                    </w:div>
                  </w:divsChild>
                </w:div>
                <w:div w:id="1203981899">
                  <w:marLeft w:val="0"/>
                  <w:marRight w:val="0"/>
                  <w:marTop w:val="0"/>
                  <w:marBottom w:val="0"/>
                  <w:divBdr>
                    <w:top w:val="none" w:sz="0" w:space="0" w:color="auto"/>
                    <w:left w:val="none" w:sz="0" w:space="0" w:color="auto"/>
                    <w:bottom w:val="none" w:sz="0" w:space="0" w:color="auto"/>
                    <w:right w:val="none" w:sz="0" w:space="0" w:color="auto"/>
                  </w:divBdr>
                  <w:divsChild>
                    <w:div w:id="1481842979">
                      <w:marLeft w:val="0"/>
                      <w:marRight w:val="0"/>
                      <w:marTop w:val="0"/>
                      <w:marBottom w:val="0"/>
                      <w:divBdr>
                        <w:top w:val="none" w:sz="0" w:space="0" w:color="auto"/>
                        <w:left w:val="none" w:sz="0" w:space="0" w:color="auto"/>
                        <w:bottom w:val="none" w:sz="0" w:space="0" w:color="auto"/>
                        <w:right w:val="none" w:sz="0" w:space="0" w:color="auto"/>
                      </w:divBdr>
                    </w:div>
                  </w:divsChild>
                </w:div>
                <w:div w:id="1218319790">
                  <w:marLeft w:val="0"/>
                  <w:marRight w:val="0"/>
                  <w:marTop w:val="0"/>
                  <w:marBottom w:val="0"/>
                  <w:divBdr>
                    <w:top w:val="none" w:sz="0" w:space="0" w:color="auto"/>
                    <w:left w:val="none" w:sz="0" w:space="0" w:color="auto"/>
                    <w:bottom w:val="none" w:sz="0" w:space="0" w:color="auto"/>
                    <w:right w:val="none" w:sz="0" w:space="0" w:color="auto"/>
                  </w:divBdr>
                  <w:divsChild>
                    <w:div w:id="107165822">
                      <w:marLeft w:val="0"/>
                      <w:marRight w:val="0"/>
                      <w:marTop w:val="0"/>
                      <w:marBottom w:val="0"/>
                      <w:divBdr>
                        <w:top w:val="none" w:sz="0" w:space="0" w:color="auto"/>
                        <w:left w:val="none" w:sz="0" w:space="0" w:color="auto"/>
                        <w:bottom w:val="none" w:sz="0" w:space="0" w:color="auto"/>
                        <w:right w:val="none" w:sz="0" w:space="0" w:color="auto"/>
                      </w:divBdr>
                    </w:div>
                  </w:divsChild>
                </w:div>
                <w:div w:id="1293974124">
                  <w:marLeft w:val="0"/>
                  <w:marRight w:val="0"/>
                  <w:marTop w:val="0"/>
                  <w:marBottom w:val="0"/>
                  <w:divBdr>
                    <w:top w:val="none" w:sz="0" w:space="0" w:color="auto"/>
                    <w:left w:val="none" w:sz="0" w:space="0" w:color="auto"/>
                    <w:bottom w:val="none" w:sz="0" w:space="0" w:color="auto"/>
                    <w:right w:val="none" w:sz="0" w:space="0" w:color="auto"/>
                  </w:divBdr>
                  <w:divsChild>
                    <w:div w:id="1895580358">
                      <w:marLeft w:val="0"/>
                      <w:marRight w:val="0"/>
                      <w:marTop w:val="0"/>
                      <w:marBottom w:val="0"/>
                      <w:divBdr>
                        <w:top w:val="none" w:sz="0" w:space="0" w:color="auto"/>
                        <w:left w:val="none" w:sz="0" w:space="0" w:color="auto"/>
                        <w:bottom w:val="none" w:sz="0" w:space="0" w:color="auto"/>
                        <w:right w:val="none" w:sz="0" w:space="0" w:color="auto"/>
                      </w:divBdr>
                    </w:div>
                  </w:divsChild>
                </w:div>
                <w:div w:id="1295792803">
                  <w:marLeft w:val="0"/>
                  <w:marRight w:val="0"/>
                  <w:marTop w:val="0"/>
                  <w:marBottom w:val="0"/>
                  <w:divBdr>
                    <w:top w:val="none" w:sz="0" w:space="0" w:color="auto"/>
                    <w:left w:val="none" w:sz="0" w:space="0" w:color="auto"/>
                    <w:bottom w:val="none" w:sz="0" w:space="0" w:color="auto"/>
                    <w:right w:val="none" w:sz="0" w:space="0" w:color="auto"/>
                  </w:divBdr>
                  <w:divsChild>
                    <w:div w:id="571895150">
                      <w:marLeft w:val="0"/>
                      <w:marRight w:val="0"/>
                      <w:marTop w:val="0"/>
                      <w:marBottom w:val="0"/>
                      <w:divBdr>
                        <w:top w:val="none" w:sz="0" w:space="0" w:color="auto"/>
                        <w:left w:val="none" w:sz="0" w:space="0" w:color="auto"/>
                        <w:bottom w:val="none" w:sz="0" w:space="0" w:color="auto"/>
                        <w:right w:val="none" w:sz="0" w:space="0" w:color="auto"/>
                      </w:divBdr>
                    </w:div>
                  </w:divsChild>
                </w:div>
                <w:div w:id="1320691527">
                  <w:marLeft w:val="0"/>
                  <w:marRight w:val="0"/>
                  <w:marTop w:val="0"/>
                  <w:marBottom w:val="0"/>
                  <w:divBdr>
                    <w:top w:val="none" w:sz="0" w:space="0" w:color="auto"/>
                    <w:left w:val="none" w:sz="0" w:space="0" w:color="auto"/>
                    <w:bottom w:val="none" w:sz="0" w:space="0" w:color="auto"/>
                    <w:right w:val="none" w:sz="0" w:space="0" w:color="auto"/>
                  </w:divBdr>
                  <w:divsChild>
                    <w:div w:id="419525555">
                      <w:marLeft w:val="0"/>
                      <w:marRight w:val="0"/>
                      <w:marTop w:val="0"/>
                      <w:marBottom w:val="0"/>
                      <w:divBdr>
                        <w:top w:val="none" w:sz="0" w:space="0" w:color="auto"/>
                        <w:left w:val="none" w:sz="0" w:space="0" w:color="auto"/>
                        <w:bottom w:val="none" w:sz="0" w:space="0" w:color="auto"/>
                        <w:right w:val="none" w:sz="0" w:space="0" w:color="auto"/>
                      </w:divBdr>
                    </w:div>
                  </w:divsChild>
                </w:div>
                <w:div w:id="1327317986">
                  <w:marLeft w:val="0"/>
                  <w:marRight w:val="0"/>
                  <w:marTop w:val="0"/>
                  <w:marBottom w:val="0"/>
                  <w:divBdr>
                    <w:top w:val="none" w:sz="0" w:space="0" w:color="auto"/>
                    <w:left w:val="none" w:sz="0" w:space="0" w:color="auto"/>
                    <w:bottom w:val="none" w:sz="0" w:space="0" w:color="auto"/>
                    <w:right w:val="none" w:sz="0" w:space="0" w:color="auto"/>
                  </w:divBdr>
                  <w:divsChild>
                    <w:div w:id="1730376190">
                      <w:marLeft w:val="0"/>
                      <w:marRight w:val="0"/>
                      <w:marTop w:val="0"/>
                      <w:marBottom w:val="0"/>
                      <w:divBdr>
                        <w:top w:val="none" w:sz="0" w:space="0" w:color="auto"/>
                        <w:left w:val="none" w:sz="0" w:space="0" w:color="auto"/>
                        <w:bottom w:val="none" w:sz="0" w:space="0" w:color="auto"/>
                        <w:right w:val="none" w:sz="0" w:space="0" w:color="auto"/>
                      </w:divBdr>
                    </w:div>
                  </w:divsChild>
                </w:div>
                <w:div w:id="1334989633">
                  <w:marLeft w:val="0"/>
                  <w:marRight w:val="0"/>
                  <w:marTop w:val="0"/>
                  <w:marBottom w:val="0"/>
                  <w:divBdr>
                    <w:top w:val="none" w:sz="0" w:space="0" w:color="auto"/>
                    <w:left w:val="none" w:sz="0" w:space="0" w:color="auto"/>
                    <w:bottom w:val="none" w:sz="0" w:space="0" w:color="auto"/>
                    <w:right w:val="none" w:sz="0" w:space="0" w:color="auto"/>
                  </w:divBdr>
                  <w:divsChild>
                    <w:div w:id="1237738662">
                      <w:marLeft w:val="0"/>
                      <w:marRight w:val="0"/>
                      <w:marTop w:val="0"/>
                      <w:marBottom w:val="0"/>
                      <w:divBdr>
                        <w:top w:val="none" w:sz="0" w:space="0" w:color="auto"/>
                        <w:left w:val="none" w:sz="0" w:space="0" w:color="auto"/>
                        <w:bottom w:val="none" w:sz="0" w:space="0" w:color="auto"/>
                        <w:right w:val="none" w:sz="0" w:space="0" w:color="auto"/>
                      </w:divBdr>
                    </w:div>
                  </w:divsChild>
                </w:div>
                <w:div w:id="1351831588">
                  <w:marLeft w:val="0"/>
                  <w:marRight w:val="0"/>
                  <w:marTop w:val="0"/>
                  <w:marBottom w:val="0"/>
                  <w:divBdr>
                    <w:top w:val="none" w:sz="0" w:space="0" w:color="auto"/>
                    <w:left w:val="none" w:sz="0" w:space="0" w:color="auto"/>
                    <w:bottom w:val="none" w:sz="0" w:space="0" w:color="auto"/>
                    <w:right w:val="none" w:sz="0" w:space="0" w:color="auto"/>
                  </w:divBdr>
                  <w:divsChild>
                    <w:div w:id="744573973">
                      <w:marLeft w:val="0"/>
                      <w:marRight w:val="0"/>
                      <w:marTop w:val="0"/>
                      <w:marBottom w:val="0"/>
                      <w:divBdr>
                        <w:top w:val="none" w:sz="0" w:space="0" w:color="auto"/>
                        <w:left w:val="none" w:sz="0" w:space="0" w:color="auto"/>
                        <w:bottom w:val="none" w:sz="0" w:space="0" w:color="auto"/>
                        <w:right w:val="none" w:sz="0" w:space="0" w:color="auto"/>
                      </w:divBdr>
                    </w:div>
                  </w:divsChild>
                </w:div>
                <w:div w:id="1366758252">
                  <w:marLeft w:val="0"/>
                  <w:marRight w:val="0"/>
                  <w:marTop w:val="0"/>
                  <w:marBottom w:val="0"/>
                  <w:divBdr>
                    <w:top w:val="none" w:sz="0" w:space="0" w:color="auto"/>
                    <w:left w:val="none" w:sz="0" w:space="0" w:color="auto"/>
                    <w:bottom w:val="none" w:sz="0" w:space="0" w:color="auto"/>
                    <w:right w:val="none" w:sz="0" w:space="0" w:color="auto"/>
                  </w:divBdr>
                  <w:divsChild>
                    <w:div w:id="1250429247">
                      <w:marLeft w:val="0"/>
                      <w:marRight w:val="0"/>
                      <w:marTop w:val="0"/>
                      <w:marBottom w:val="0"/>
                      <w:divBdr>
                        <w:top w:val="none" w:sz="0" w:space="0" w:color="auto"/>
                        <w:left w:val="none" w:sz="0" w:space="0" w:color="auto"/>
                        <w:bottom w:val="none" w:sz="0" w:space="0" w:color="auto"/>
                        <w:right w:val="none" w:sz="0" w:space="0" w:color="auto"/>
                      </w:divBdr>
                    </w:div>
                  </w:divsChild>
                </w:div>
                <w:div w:id="1390149976">
                  <w:marLeft w:val="0"/>
                  <w:marRight w:val="0"/>
                  <w:marTop w:val="0"/>
                  <w:marBottom w:val="0"/>
                  <w:divBdr>
                    <w:top w:val="none" w:sz="0" w:space="0" w:color="auto"/>
                    <w:left w:val="none" w:sz="0" w:space="0" w:color="auto"/>
                    <w:bottom w:val="none" w:sz="0" w:space="0" w:color="auto"/>
                    <w:right w:val="none" w:sz="0" w:space="0" w:color="auto"/>
                  </w:divBdr>
                  <w:divsChild>
                    <w:div w:id="822083993">
                      <w:marLeft w:val="0"/>
                      <w:marRight w:val="0"/>
                      <w:marTop w:val="0"/>
                      <w:marBottom w:val="0"/>
                      <w:divBdr>
                        <w:top w:val="none" w:sz="0" w:space="0" w:color="auto"/>
                        <w:left w:val="none" w:sz="0" w:space="0" w:color="auto"/>
                        <w:bottom w:val="none" w:sz="0" w:space="0" w:color="auto"/>
                        <w:right w:val="none" w:sz="0" w:space="0" w:color="auto"/>
                      </w:divBdr>
                    </w:div>
                  </w:divsChild>
                </w:div>
                <w:div w:id="1427072262">
                  <w:marLeft w:val="0"/>
                  <w:marRight w:val="0"/>
                  <w:marTop w:val="0"/>
                  <w:marBottom w:val="0"/>
                  <w:divBdr>
                    <w:top w:val="none" w:sz="0" w:space="0" w:color="auto"/>
                    <w:left w:val="none" w:sz="0" w:space="0" w:color="auto"/>
                    <w:bottom w:val="none" w:sz="0" w:space="0" w:color="auto"/>
                    <w:right w:val="none" w:sz="0" w:space="0" w:color="auto"/>
                  </w:divBdr>
                  <w:divsChild>
                    <w:div w:id="730466253">
                      <w:marLeft w:val="0"/>
                      <w:marRight w:val="0"/>
                      <w:marTop w:val="0"/>
                      <w:marBottom w:val="0"/>
                      <w:divBdr>
                        <w:top w:val="none" w:sz="0" w:space="0" w:color="auto"/>
                        <w:left w:val="none" w:sz="0" w:space="0" w:color="auto"/>
                        <w:bottom w:val="none" w:sz="0" w:space="0" w:color="auto"/>
                        <w:right w:val="none" w:sz="0" w:space="0" w:color="auto"/>
                      </w:divBdr>
                    </w:div>
                  </w:divsChild>
                </w:div>
                <w:div w:id="1434086370">
                  <w:marLeft w:val="0"/>
                  <w:marRight w:val="0"/>
                  <w:marTop w:val="0"/>
                  <w:marBottom w:val="0"/>
                  <w:divBdr>
                    <w:top w:val="none" w:sz="0" w:space="0" w:color="auto"/>
                    <w:left w:val="none" w:sz="0" w:space="0" w:color="auto"/>
                    <w:bottom w:val="none" w:sz="0" w:space="0" w:color="auto"/>
                    <w:right w:val="none" w:sz="0" w:space="0" w:color="auto"/>
                  </w:divBdr>
                  <w:divsChild>
                    <w:div w:id="2044940182">
                      <w:marLeft w:val="0"/>
                      <w:marRight w:val="0"/>
                      <w:marTop w:val="0"/>
                      <w:marBottom w:val="0"/>
                      <w:divBdr>
                        <w:top w:val="none" w:sz="0" w:space="0" w:color="auto"/>
                        <w:left w:val="none" w:sz="0" w:space="0" w:color="auto"/>
                        <w:bottom w:val="none" w:sz="0" w:space="0" w:color="auto"/>
                        <w:right w:val="none" w:sz="0" w:space="0" w:color="auto"/>
                      </w:divBdr>
                    </w:div>
                  </w:divsChild>
                </w:div>
                <w:div w:id="1486164195">
                  <w:marLeft w:val="0"/>
                  <w:marRight w:val="0"/>
                  <w:marTop w:val="0"/>
                  <w:marBottom w:val="0"/>
                  <w:divBdr>
                    <w:top w:val="none" w:sz="0" w:space="0" w:color="auto"/>
                    <w:left w:val="none" w:sz="0" w:space="0" w:color="auto"/>
                    <w:bottom w:val="none" w:sz="0" w:space="0" w:color="auto"/>
                    <w:right w:val="none" w:sz="0" w:space="0" w:color="auto"/>
                  </w:divBdr>
                  <w:divsChild>
                    <w:div w:id="1567448663">
                      <w:marLeft w:val="0"/>
                      <w:marRight w:val="0"/>
                      <w:marTop w:val="0"/>
                      <w:marBottom w:val="0"/>
                      <w:divBdr>
                        <w:top w:val="none" w:sz="0" w:space="0" w:color="auto"/>
                        <w:left w:val="none" w:sz="0" w:space="0" w:color="auto"/>
                        <w:bottom w:val="none" w:sz="0" w:space="0" w:color="auto"/>
                        <w:right w:val="none" w:sz="0" w:space="0" w:color="auto"/>
                      </w:divBdr>
                    </w:div>
                  </w:divsChild>
                </w:div>
                <w:div w:id="1522552988">
                  <w:marLeft w:val="0"/>
                  <w:marRight w:val="0"/>
                  <w:marTop w:val="0"/>
                  <w:marBottom w:val="0"/>
                  <w:divBdr>
                    <w:top w:val="none" w:sz="0" w:space="0" w:color="auto"/>
                    <w:left w:val="none" w:sz="0" w:space="0" w:color="auto"/>
                    <w:bottom w:val="none" w:sz="0" w:space="0" w:color="auto"/>
                    <w:right w:val="none" w:sz="0" w:space="0" w:color="auto"/>
                  </w:divBdr>
                  <w:divsChild>
                    <w:div w:id="46421571">
                      <w:marLeft w:val="0"/>
                      <w:marRight w:val="0"/>
                      <w:marTop w:val="0"/>
                      <w:marBottom w:val="0"/>
                      <w:divBdr>
                        <w:top w:val="none" w:sz="0" w:space="0" w:color="auto"/>
                        <w:left w:val="none" w:sz="0" w:space="0" w:color="auto"/>
                        <w:bottom w:val="none" w:sz="0" w:space="0" w:color="auto"/>
                        <w:right w:val="none" w:sz="0" w:space="0" w:color="auto"/>
                      </w:divBdr>
                    </w:div>
                  </w:divsChild>
                </w:div>
                <w:div w:id="1562130277">
                  <w:marLeft w:val="0"/>
                  <w:marRight w:val="0"/>
                  <w:marTop w:val="0"/>
                  <w:marBottom w:val="0"/>
                  <w:divBdr>
                    <w:top w:val="none" w:sz="0" w:space="0" w:color="auto"/>
                    <w:left w:val="none" w:sz="0" w:space="0" w:color="auto"/>
                    <w:bottom w:val="none" w:sz="0" w:space="0" w:color="auto"/>
                    <w:right w:val="none" w:sz="0" w:space="0" w:color="auto"/>
                  </w:divBdr>
                  <w:divsChild>
                    <w:div w:id="179125381">
                      <w:marLeft w:val="0"/>
                      <w:marRight w:val="0"/>
                      <w:marTop w:val="0"/>
                      <w:marBottom w:val="0"/>
                      <w:divBdr>
                        <w:top w:val="none" w:sz="0" w:space="0" w:color="auto"/>
                        <w:left w:val="none" w:sz="0" w:space="0" w:color="auto"/>
                        <w:bottom w:val="none" w:sz="0" w:space="0" w:color="auto"/>
                        <w:right w:val="none" w:sz="0" w:space="0" w:color="auto"/>
                      </w:divBdr>
                    </w:div>
                  </w:divsChild>
                </w:div>
                <w:div w:id="1576470563">
                  <w:marLeft w:val="0"/>
                  <w:marRight w:val="0"/>
                  <w:marTop w:val="0"/>
                  <w:marBottom w:val="0"/>
                  <w:divBdr>
                    <w:top w:val="none" w:sz="0" w:space="0" w:color="auto"/>
                    <w:left w:val="none" w:sz="0" w:space="0" w:color="auto"/>
                    <w:bottom w:val="none" w:sz="0" w:space="0" w:color="auto"/>
                    <w:right w:val="none" w:sz="0" w:space="0" w:color="auto"/>
                  </w:divBdr>
                  <w:divsChild>
                    <w:div w:id="471606901">
                      <w:marLeft w:val="0"/>
                      <w:marRight w:val="0"/>
                      <w:marTop w:val="0"/>
                      <w:marBottom w:val="0"/>
                      <w:divBdr>
                        <w:top w:val="none" w:sz="0" w:space="0" w:color="auto"/>
                        <w:left w:val="none" w:sz="0" w:space="0" w:color="auto"/>
                        <w:bottom w:val="none" w:sz="0" w:space="0" w:color="auto"/>
                        <w:right w:val="none" w:sz="0" w:space="0" w:color="auto"/>
                      </w:divBdr>
                    </w:div>
                  </w:divsChild>
                </w:div>
                <w:div w:id="1609662112">
                  <w:marLeft w:val="0"/>
                  <w:marRight w:val="0"/>
                  <w:marTop w:val="0"/>
                  <w:marBottom w:val="0"/>
                  <w:divBdr>
                    <w:top w:val="none" w:sz="0" w:space="0" w:color="auto"/>
                    <w:left w:val="none" w:sz="0" w:space="0" w:color="auto"/>
                    <w:bottom w:val="none" w:sz="0" w:space="0" w:color="auto"/>
                    <w:right w:val="none" w:sz="0" w:space="0" w:color="auto"/>
                  </w:divBdr>
                  <w:divsChild>
                    <w:div w:id="612982223">
                      <w:marLeft w:val="0"/>
                      <w:marRight w:val="0"/>
                      <w:marTop w:val="0"/>
                      <w:marBottom w:val="0"/>
                      <w:divBdr>
                        <w:top w:val="none" w:sz="0" w:space="0" w:color="auto"/>
                        <w:left w:val="none" w:sz="0" w:space="0" w:color="auto"/>
                        <w:bottom w:val="none" w:sz="0" w:space="0" w:color="auto"/>
                        <w:right w:val="none" w:sz="0" w:space="0" w:color="auto"/>
                      </w:divBdr>
                    </w:div>
                  </w:divsChild>
                </w:div>
                <w:div w:id="1612669062">
                  <w:marLeft w:val="0"/>
                  <w:marRight w:val="0"/>
                  <w:marTop w:val="0"/>
                  <w:marBottom w:val="0"/>
                  <w:divBdr>
                    <w:top w:val="none" w:sz="0" w:space="0" w:color="auto"/>
                    <w:left w:val="none" w:sz="0" w:space="0" w:color="auto"/>
                    <w:bottom w:val="none" w:sz="0" w:space="0" w:color="auto"/>
                    <w:right w:val="none" w:sz="0" w:space="0" w:color="auto"/>
                  </w:divBdr>
                  <w:divsChild>
                    <w:div w:id="1911498247">
                      <w:marLeft w:val="0"/>
                      <w:marRight w:val="0"/>
                      <w:marTop w:val="0"/>
                      <w:marBottom w:val="0"/>
                      <w:divBdr>
                        <w:top w:val="none" w:sz="0" w:space="0" w:color="auto"/>
                        <w:left w:val="none" w:sz="0" w:space="0" w:color="auto"/>
                        <w:bottom w:val="none" w:sz="0" w:space="0" w:color="auto"/>
                        <w:right w:val="none" w:sz="0" w:space="0" w:color="auto"/>
                      </w:divBdr>
                    </w:div>
                  </w:divsChild>
                </w:div>
                <w:div w:id="1626622435">
                  <w:marLeft w:val="0"/>
                  <w:marRight w:val="0"/>
                  <w:marTop w:val="0"/>
                  <w:marBottom w:val="0"/>
                  <w:divBdr>
                    <w:top w:val="none" w:sz="0" w:space="0" w:color="auto"/>
                    <w:left w:val="none" w:sz="0" w:space="0" w:color="auto"/>
                    <w:bottom w:val="none" w:sz="0" w:space="0" w:color="auto"/>
                    <w:right w:val="none" w:sz="0" w:space="0" w:color="auto"/>
                  </w:divBdr>
                  <w:divsChild>
                    <w:div w:id="1429933069">
                      <w:marLeft w:val="0"/>
                      <w:marRight w:val="0"/>
                      <w:marTop w:val="0"/>
                      <w:marBottom w:val="0"/>
                      <w:divBdr>
                        <w:top w:val="none" w:sz="0" w:space="0" w:color="auto"/>
                        <w:left w:val="none" w:sz="0" w:space="0" w:color="auto"/>
                        <w:bottom w:val="none" w:sz="0" w:space="0" w:color="auto"/>
                        <w:right w:val="none" w:sz="0" w:space="0" w:color="auto"/>
                      </w:divBdr>
                    </w:div>
                  </w:divsChild>
                </w:div>
                <w:div w:id="1635333690">
                  <w:marLeft w:val="0"/>
                  <w:marRight w:val="0"/>
                  <w:marTop w:val="0"/>
                  <w:marBottom w:val="0"/>
                  <w:divBdr>
                    <w:top w:val="none" w:sz="0" w:space="0" w:color="auto"/>
                    <w:left w:val="none" w:sz="0" w:space="0" w:color="auto"/>
                    <w:bottom w:val="none" w:sz="0" w:space="0" w:color="auto"/>
                    <w:right w:val="none" w:sz="0" w:space="0" w:color="auto"/>
                  </w:divBdr>
                  <w:divsChild>
                    <w:div w:id="999192323">
                      <w:marLeft w:val="0"/>
                      <w:marRight w:val="0"/>
                      <w:marTop w:val="0"/>
                      <w:marBottom w:val="0"/>
                      <w:divBdr>
                        <w:top w:val="none" w:sz="0" w:space="0" w:color="auto"/>
                        <w:left w:val="none" w:sz="0" w:space="0" w:color="auto"/>
                        <w:bottom w:val="none" w:sz="0" w:space="0" w:color="auto"/>
                        <w:right w:val="none" w:sz="0" w:space="0" w:color="auto"/>
                      </w:divBdr>
                    </w:div>
                  </w:divsChild>
                </w:div>
                <w:div w:id="1644508844">
                  <w:marLeft w:val="0"/>
                  <w:marRight w:val="0"/>
                  <w:marTop w:val="0"/>
                  <w:marBottom w:val="0"/>
                  <w:divBdr>
                    <w:top w:val="none" w:sz="0" w:space="0" w:color="auto"/>
                    <w:left w:val="none" w:sz="0" w:space="0" w:color="auto"/>
                    <w:bottom w:val="none" w:sz="0" w:space="0" w:color="auto"/>
                    <w:right w:val="none" w:sz="0" w:space="0" w:color="auto"/>
                  </w:divBdr>
                  <w:divsChild>
                    <w:div w:id="796801941">
                      <w:marLeft w:val="0"/>
                      <w:marRight w:val="0"/>
                      <w:marTop w:val="0"/>
                      <w:marBottom w:val="0"/>
                      <w:divBdr>
                        <w:top w:val="none" w:sz="0" w:space="0" w:color="auto"/>
                        <w:left w:val="none" w:sz="0" w:space="0" w:color="auto"/>
                        <w:bottom w:val="none" w:sz="0" w:space="0" w:color="auto"/>
                        <w:right w:val="none" w:sz="0" w:space="0" w:color="auto"/>
                      </w:divBdr>
                    </w:div>
                  </w:divsChild>
                </w:div>
                <w:div w:id="1647859586">
                  <w:marLeft w:val="0"/>
                  <w:marRight w:val="0"/>
                  <w:marTop w:val="0"/>
                  <w:marBottom w:val="0"/>
                  <w:divBdr>
                    <w:top w:val="none" w:sz="0" w:space="0" w:color="auto"/>
                    <w:left w:val="none" w:sz="0" w:space="0" w:color="auto"/>
                    <w:bottom w:val="none" w:sz="0" w:space="0" w:color="auto"/>
                    <w:right w:val="none" w:sz="0" w:space="0" w:color="auto"/>
                  </w:divBdr>
                  <w:divsChild>
                    <w:div w:id="1838107706">
                      <w:marLeft w:val="0"/>
                      <w:marRight w:val="0"/>
                      <w:marTop w:val="0"/>
                      <w:marBottom w:val="0"/>
                      <w:divBdr>
                        <w:top w:val="none" w:sz="0" w:space="0" w:color="auto"/>
                        <w:left w:val="none" w:sz="0" w:space="0" w:color="auto"/>
                        <w:bottom w:val="none" w:sz="0" w:space="0" w:color="auto"/>
                        <w:right w:val="none" w:sz="0" w:space="0" w:color="auto"/>
                      </w:divBdr>
                    </w:div>
                  </w:divsChild>
                </w:div>
                <w:div w:id="1683436940">
                  <w:marLeft w:val="0"/>
                  <w:marRight w:val="0"/>
                  <w:marTop w:val="0"/>
                  <w:marBottom w:val="0"/>
                  <w:divBdr>
                    <w:top w:val="none" w:sz="0" w:space="0" w:color="auto"/>
                    <w:left w:val="none" w:sz="0" w:space="0" w:color="auto"/>
                    <w:bottom w:val="none" w:sz="0" w:space="0" w:color="auto"/>
                    <w:right w:val="none" w:sz="0" w:space="0" w:color="auto"/>
                  </w:divBdr>
                  <w:divsChild>
                    <w:div w:id="926038429">
                      <w:marLeft w:val="0"/>
                      <w:marRight w:val="0"/>
                      <w:marTop w:val="0"/>
                      <w:marBottom w:val="0"/>
                      <w:divBdr>
                        <w:top w:val="none" w:sz="0" w:space="0" w:color="auto"/>
                        <w:left w:val="none" w:sz="0" w:space="0" w:color="auto"/>
                        <w:bottom w:val="none" w:sz="0" w:space="0" w:color="auto"/>
                        <w:right w:val="none" w:sz="0" w:space="0" w:color="auto"/>
                      </w:divBdr>
                    </w:div>
                  </w:divsChild>
                </w:div>
                <w:div w:id="1686977778">
                  <w:marLeft w:val="0"/>
                  <w:marRight w:val="0"/>
                  <w:marTop w:val="0"/>
                  <w:marBottom w:val="0"/>
                  <w:divBdr>
                    <w:top w:val="none" w:sz="0" w:space="0" w:color="auto"/>
                    <w:left w:val="none" w:sz="0" w:space="0" w:color="auto"/>
                    <w:bottom w:val="none" w:sz="0" w:space="0" w:color="auto"/>
                    <w:right w:val="none" w:sz="0" w:space="0" w:color="auto"/>
                  </w:divBdr>
                  <w:divsChild>
                    <w:div w:id="446433109">
                      <w:marLeft w:val="0"/>
                      <w:marRight w:val="0"/>
                      <w:marTop w:val="0"/>
                      <w:marBottom w:val="0"/>
                      <w:divBdr>
                        <w:top w:val="none" w:sz="0" w:space="0" w:color="auto"/>
                        <w:left w:val="none" w:sz="0" w:space="0" w:color="auto"/>
                        <w:bottom w:val="none" w:sz="0" w:space="0" w:color="auto"/>
                        <w:right w:val="none" w:sz="0" w:space="0" w:color="auto"/>
                      </w:divBdr>
                    </w:div>
                  </w:divsChild>
                </w:div>
                <w:div w:id="1704012994">
                  <w:marLeft w:val="0"/>
                  <w:marRight w:val="0"/>
                  <w:marTop w:val="0"/>
                  <w:marBottom w:val="0"/>
                  <w:divBdr>
                    <w:top w:val="none" w:sz="0" w:space="0" w:color="auto"/>
                    <w:left w:val="none" w:sz="0" w:space="0" w:color="auto"/>
                    <w:bottom w:val="none" w:sz="0" w:space="0" w:color="auto"/>
                    <w:right w:val="none" w:sz="0" w:space="0" w:color="auto"/>
                  </w:divBdr>
                  <w:divsChild>
                    <w:div w:id="1724214846">
                      <w:marLeft w:val="0"/>
                      <w:marRight w:val="0"/>
                      <w:marTop w:val="0"/>
                      <w:marBottom w:val="0"/>
                      <w:divBdr>
                        <w:top w:val="none" w:sz="0" w:space="0" w:color="auto"/>
                        <w:left w:val="none" w:sz="0" w:space="0" w:color="auto"/>
                        <w:bottom w:val="none" w:sz="0" w:space="0" w:color="auto"/>
                        <w:right w:val="none" w:sz="0" w:space="0" w:color="auto"/>
                      </w:divBdr>
                    </w:div>
                  </w:divsChild>
                </w:div>
                <w:div w:id="1711613821">
                  <w:marLeft w:val="0"/>
                  <w:marRight w:val="0"/>
                  <w:marTop w:val="0"/>
                  <w:marBottom w:val="0"/>
                  <w:divBdr>
                    <w:top w:val="none" w:sz="0" w:space="0" w:color="auto"/>
                    <w:left w:val="none" w:sz="0" w:space="0" w:color="auto"/>
                    <w:bottom w:val="none" w:sz="0" w:space="0" w:color="auto"/>
                    <w:right w:val="none" w:sz="0" w:space="0" w:color="auto"/>
                  </w:divBdr>
                  <w:divsChild>
                    <w:div w:id="527724331">
                      <w:marLeft w:val="0"/>
                      <w:marRight w:val="0"/>
                      <w:marTop w:val="0"/>
                      <w:marBottom w:val="0"/>
                      <w:divBdr>
                        <w:top w:val="none" w:sz="0" w:space="0" w:color="auto"/>
                        <w:left w:val="none" w:sz="0" w:space="0" w:color="auto"/>
                        <w:bottom w:val="none" w:sz="0" w:space="0" w:color="auto"/>
                        <w:right w:val="none" w:sz="0" w:space="0" w:color="auto"/>
                      </w:divBdr>
                    </w:div>
                  </w:divsChild>
                </w:div>
                <w:div w:id="1715497794">
                  <w:marLeft w:val="0"/>
                  <w:marRight w:val="0"/>
                  <w:marTop w:val="0"/>
                  <w:marBottom w:val="0"/>
                  <w:divBdr>
                    <w:top w:val="none" w:sz="0" w:space="0" w:color="auto"/>
                    <w:left w:val="none" w:sz="0" w:space="0" w:color="auto"/>
                    <w:bottom w:val="none" w:sz="0" w:space="0" w:color="auto"/>
                    <w:right w:val="none" w:sz="0" w:space="0" w:color="auto"/>
                  </w:divBdr>
                  <w:divsChild>
                    <w:div w:id="1916668721">
                      <w:marLeft w:val="0"/>
                      <w:marRight w:val="0"/>
                      <w:marTop w:val="0"/>
                      <w:marBottom w:val="0"/>
                      <w:divBdr>
                        <w:top w:val="none" w:sz="0" w:space="0" w:color="auto"/>
                        <w:left w:val="none" w:sz="0" w:space="0" w:color="auto"/>
                        <w:bottom w:val="none" w:sz="0" w:space="0" w:color="auto"/>
                        <w:right w:val="none" w:sz="0" w:space="0" w:color="auto"/>
                      </w:divBdr>
                    </w:div>
                  </w:divsChild>
                </w:div>
                <w:div w:id="1756243851">
                  <w:marLeft w:val="0"/>
                  <w:marRight w:val="0"/>
                  <w:marTop w:val="0"/>
                  <w:marBottom w:val="0"/>
                  <w:divBdr>
                    <w:top w:val="none" w:sz="0" w:space="0" w:color="auto"/>
                    <w:left w:val="none" w:sz="0" w:space="0" w:color="auto"/>
                    <w:bottom w:val="none" w:sz="0" w:space="0" w:color="auto"/>
                    <w:right w:val="none" w:sz="0" w:space="0" w:color="auto"/>
                  </w:divBdr>
                  <w:divsChild>
                    <w:div w:id="1504248645">
                      <w:marLeft w:val="0"/>
                      <w:marRight w:val="0"/>
                      <w:marTop w:val="0"/>
                      <w:marBottom w:val="0"/>
                      <w:divBdr>
                        <w:top w:val="none" w:sz="0" w:space="0" w:color="auto"/>
                        <w:left w:val="none" w:sz="0" w:space="0" w:color="auto"/>
                        <w:bottom w:val="none" w:sz="0" w:space="0" w:color="auto"/>
                        <w:right w:val="none" w:sz="0" w:space="0" w:color="auto"/>
                      </w:divBdr>
                    </w:div>
                  </w:divsChild>
                </w:div>
                <w:div w:id="1825972725">
                  <w:marLeft w:val="0"/>
                  <w:marRight w:val="0"/>
                  <w:marTop w:val="0"/>
                  <w:marBottom w:val="0"/>
                  <w:divBdr>
                    <w:top w:val="none" w:sz="0" w:space="0" w:color="auto"/>
                    <w:left w:val="none" w:sz="0" w:space="0" w:color="auto"/>
                    <w:bottom w:val="none" w:sz="0" w:space="0" w:color="auto"/>
                    <w:right w:val="none" w:sz="0" w:space="0" w:color="auto"/>
                  </w:divBdr>
                  <w:divsChild>
                    <w:div w:id="1178428949">
                      <w:marLeft w:val="0"/>
                      <w:marRight w:val="0"/>
                      <w:marTop w:val="0"/>
                      <w:marBottom w:val="0"/>
                      <w:divBdr>
                        <w:top w:val="none" w:sz="0" w:space="0" w:color="auto"/>
                        <w:left w:val="none" w:sz="0" w:space="0" w:color="auto"/>
                        <w:bottom w:val="none" w:sz="0" w:space="0" w:color="auto"/>
                        <w:right w:val="none" w:sz="0" w:space="0" w:color="auto"/>
                      </w:divBdr>
                    </w:div>
                  </w:divsChild>
                </w:div>
                <w:div w:id="1853564742">
                  <w:marLeft w:val="0"/>
                  <w:marRight w:val="0"/>
                  <w:marTop w:val="0"/>
                  <w:marBottom w:val="0"/>
                  <w:divBdr>
                    <w:top w:val="none" w:sz="0" w:space="0" w:color="auto"/>
                    <w:left w:val="none" w:sz="0" w:space="0" w:color="auto"/>
                    <w:bottom w:val="none" w:sz="0" w:space="0" w:color="auto"/>
                    <w:right w:val="none" w:sz="0" w:space="0" w:color="auto"/>
                  </w:divBdr>
                  <w:divsChild>
                    <w:div w:id="1799714997">
                      <w:marLeft w:val="0"/>
                      <w:marRight w:val="0"/>
                      <w:marTop w:val="0"/>
                      <w:marBottom w:val="0"/>
                      <w:divBdr>
                        <w:top w:val="none" w:sz="0" w:space="0" w:color="auto"/>
                        <w:left w:val="none" w:sz="0" w:space="0" w:color="auto"/>
                        <w:bottom w:val="none" w:sz="0" w:space="0" w:color="auto"/>
                        <w:right w:val="none" w:sz="0" w:space="0" w:color="auto"/>
                      </w:divBdr>
                    </w:div>
                  </w:divsChild>
                </w:div>
                <w:div w:id="1973946733">
                  <w:marLeft w:val="0"/>
                  <w:marRight w:val="0"/>
                  <w:marTop w:val="0"/>
                  <w:marBottom w:val="0"/>
                  <w:divBdr>
                    <w:top w:val="none" w:sz="0" w:space="0" w:color="auto"/>
                    <w:left w:val="none" w:sz="0" w:space="0" w:color="auto"/>
                    <w:bottom w:val="none" w:sz="0" w:space="0" w:color="auto"/>
                    <w:right w:val="none" w:sz="0" w:space="0" w:color="auto"/>
                  </w:divBdr>
                  <w:divsChild>
                    <w:div w:id="1124956715">
                      <w:marLeft w:val="0"/>
                      <w:marRight w:val="0"/>
                      <w:marTop w:val="0"/>
                      <w:marBottom w:val="0"/>
                      <w:divBdr>
                        <w:top w:val="none" w:sz="0" w:space="0" w:color="auto"/>
                        <w:left w:val="none" w:sz="0" w:space="0" w:color="auto"/>
                        <w:bottom w:val="none" w:sz="0" w:space="0" w:color="auto"/>
                        <w:right w:val="none" w:sz="0" w:space="0" w:color="auto"/>
                      </w:divBdr>
                    </w:div>
                  </w:divsChild>
                </w:div>
                <w:div w:id="2009210072">
                  <w:marLeft w:val="0"/>
                  <w:marRight w:val="0"/>
                  <w:marTop w:val="0"/>
                  <w:marBottom w:val="0"/>
                  <w:divBdr>
                    <w:top w:val="none" w:sz="0" w:space="0" w:color="auto"/>
                    <w:left w:val="none" w:sz="0" w:space="0" w:color="auto"/>
                    <w:bottom w:val="none" w:sz="0" w:space="0" w:color="auto"/>
                    <w:right w:val="none" w:sz="0" w:space="0" w:color="auto"/>
                  </w:divBdr>
                  <w:divsChild>
                    <w:div w:id="1944222114">
                      <w:marLeft w:val="0"/>
                      <w:marRight w:val="0"/>
                      <w:marTop w:val="0"/>
                      <w:marBottom w:val="0"/>
                      <w:divBdr>
                        <w:top w:val="none" w:sz="0" w:space="0" w:color="auto"/>
                        <w:left w:val="none" w:sz="0" w:space="0" w:color="auto"/>
                        <w:bottom w:val="none" w:sz="0" w:space="0" w:color="auto"/>
                        <w:right w:val="none" w:sz="0" w:space="0" w:color="auto"/>
                      </w:divBdr>
                    </w:div>
                  </w:divsChild>
                </w:div>
                <w:div w:id="2061173557">
                  <w:marLeft w:val="0"/>
                  <w:marRight w:val="0"/>
                  <w:marTop w:val="0"/>
                  <w:marBottom w:val="0"/>
                  <w:divBdr>
                    <w:top w:val="none" w:sz="0" w:space="0" w:color="auto"/>
                    <w:left w:val="none" w:sz="0" w:space="0" w:color="auto"/>
                    <w:bottom w:val="none" w:sz="0" w:space="0" w:color="auto"/>
                    <w:right w:val="none" w:sz="0" w:space="0" w:color="auto"/>
                  </w:divBdr>
                  <w:divsChild>
                    <w:div w:id="673530701">
                      <w:marLeft w:val="0"/>
                      <w:marRight w:val="0"/>
                      <w:marTop w:val="0"/>
                      <w:marBottom w:val="0"/>
                      <w:divBdr>
                        <w:top w:val="none" w:sz="0" w:space="0" w:color="auto"/>
                        <w:left w:val="none" w:sz="0" w:space="0" w:color="auto"/>
                        <w:bottom w:val="none" w:sz="0" w:space="0" w:color="auto"/>
                        <w:right w:val="none" w:sz="0" w:space="0" w:color="auto"/>
                      </w:divBdr>
                    </w:div>
                  </w:divsChild>
                </w:div>
                <w:div w:id="2086025695">
                  <w:marLeft w:val="0"/>
                  <w:marRight w:val="0"/>
                  <w:marTop w:val="0"/>
                  <w:marBottom w:val="0"/>
                  <w:divBdr>
                    <w:top w:val="none" w:sz="0" w:space="0" w:color="auto"/>
                    <w:left w:val="none" w:sz="0" w:space="0" w:color="auto"/>
                    <w:bottom w:val="none" w:sz="0" w:space="0" w:color="auto"/>
                    <w:right w:val="none" w:sz="0" w:space="0" w:color="auto"/>
                  </w:divBdr>
                  <w:divsChild>
                    <w:div w:id="1387295088">
                      <w:marLeft w:val="0"/>
                      <w:marRight w:val="0"/>
                      <w:marTop w:val="0"/>
                      <w:marBottom w:val="0"/>
                      <w:divBdr>
                        <w:top w:val="none" w:sz="0" w:space="0" w:color="auto"/>
                        <w:left w:val="none" w:sz="0" w:space="0" w:color="auto"/>
                        <w:bottom w:val="none" w:sz="0" w:space="0" w:color="auto"/>
                        <w:right w:val="none" w:sz="0" w:space="0" w:color="auto"/>
                      </w:divBdr>
                    </w:div>
                  </w:divsChild>
                </w:div>
                <w:div w:id="2094817904">
                  <w:marLeft w:val="0"/>
                  <w:marRight w:val="0"/>
                  <w:marTop w:val="0"/>
                  <w:marBottom w:val="0"/>
                  <w:divBdr>
                    <w:top w:val="none" w:sz="0" w:space="0" w:color="auto"/>
                    <w:left w:val="none" w:sz="0" w:space="0" w:color="auto"/>
                    <w:bottom w:val="none" w:sz="0" w:space="0" w:color="auto"/>
                    <w:right w:val="none" w:sz="0" w:space="0" w:color="auto"/>
                  </w:divBdr>
                  <w:divsChild>
                    <w:div w:id="557908251">
                      <w:marLeft w:val="0"/>
                      <w:marRight w:val="0"/>
                      <w:marTop w:val="0"/>
                      <w:marBottom w:val="0"/>
                      <w:divBdr>
                        <w:top w:val="none" w:sz="0" w:space="0" w:color="auto"/>
                        <w:left w:val="none" w:sz="0" w:space="0" w:color="auto"/>
                        <w:bottom w:val="none" w:sz="0" w:space="0" w:color="auto"/>
                        <w:right w:val="none" w:sz="0" w:space="0" w:color="auto"/>
                      </w:divBdr>
                    </w:div>
                  </w:divsChild>
                </w:div>
                <w:div w:id="2095588788">
                  <w:marLeft w:val="0"/>
                  <w:marRight w:val="0"/>
                  <w:marTop w:val="0"/>
                  <w:marBottom w:val="0"/>
                  <w:divBdr>
                    <w:top w:val="none" w:sz="0" w:space="0" w:color="auto"/>
                    <w:left w:val="none" w:sz="0" w:space="0" w:color="auto"/>
                    <w:bottom w:val="none" w:sz="0" w:space="0" w:color="auto"/>
                    <w:right w:val="none" w:sz="0" w:space="0" w:color="auto"/>
                  </w:divBdr>
                  <w:divsChild>
                    <w:div w:id="2090076454">
                      <w:marLeft w:val="0"/>
                      <w:marRight w:val="0"/>
                      <w:marTop w:val="0"/>
                      <w:marBottom w:val="0"/>
                      <w:divBdr>
                        <w:top w:val="none" w:sz="0" w:space="0" w:color="auto"/>
                        <w:left w:val="none" w:sz="0" w:space="0" w:color="auto"/>
                        <w:bottom w:val="none" w:sz="0" w:space="0" w:color="auto"/>
                        <w:right w:val="none" w:sz="0" w:space="0" w:color="auto"/>
                      </w:divBdr>
                    </w:div>
                  </w:divsChild>
                </w:div>
                <w:div w:id="2098406532">
                  <w:marLeft w:val="0"/>
                  <w:marRight w:val="0"/>
                  <w:marTop w:val="0"/>
                  <w:marBottom w:val="0"/>
                  <w:divBdr>
                    <w:top w:val="none" w:sz="0" w:space="0" w:color="auto"/>
                    <w:left w:val="none" w:sz="0" w:space="0" w:color="auto"/>
                    <w:bottom w:val="none" w:sz="0" w:space="0" w:color="auto"/>
                    <w:right w:val="none" w:sz="0" w:space="0" w:color="auto"/>
                  </w:divBdr>
                  <w:divsChild>
                    <w:div w:id="958609338">
                      <w:marLeft w:val="0"/>
                      <w:marRight w:val="0"/>
                      <w:marTop w:val="0"/>
                      <w:marBottom w:val="0"/>
                      <w:divBdr>
                        <w:top w:val="none" w:sz="0" w:space="0" w:color="auto"/>
                        <w:left w:val="none" w:sz="0" w:space="0" w:color="auto"/>
                        <w:bottom w:val="none" w:sz="0" w:space="0" w:color="auto"/>
                        <w:right w:val="none" w:sz="0" w:space="0" w:color="auto"/>
                      </w:divBdr>
                    </w:div>
                  </w:divsChild>
                </w:div>
                <w:div w:id="2133791012">
                  <w:marLeft w:val="0"/>
                  <w:marRight w:val="0"/>
                  <w:marTop w:val="0"/>
                  <w:marBottom w:val="0"/>
                  <w:divBdr>
                    <w:top w:val="none" w:sz="0" w:space="0" w:color="auto"/>
                    <w:left w:val="none" w:sz="0" w:space="0" w:color="auto"/>
                    <w:bottom w:val="none" w:sz="0" w:space="0" w:color="auto"/>
                    <w:right w:val="none" w:sz="0" w:space="0" w:color="auto"/>
                  </w:divBdr>
                  <w:divsChild>
                    <w:div w:id="1130630011">
                      <w:marLeft w:val="0"/>
                      <w:marRight w:val="0"/>
                      <w:marTop w:val="0"/>
                      <w:marBottom w:val="0"/>
                      <w:divBdr>
                        <w:top w:val="none" w:sz="0" w:space="0" w:color="auto"/>
                        <w:left w:val="none" w:sz="0" w:space="0" w:color="auto"/>
                        <w:bottom w:val="none" w:sz="0" w:space="0" w:color="auto"/>
                        <w:right w:val="none" w:sz="0" w:space="0" w:color="auto"/>
                      </w:divBdr>
                    </w:div>
                  </w:divsChild>
                </w:div>
                <w:div w:id="2138599169">
                  <w:marLeft w:val="0"/>
                  <w:marRight w:val="0"/>
                  <w:marTop w:val="0"/>
                  <w:marBottom w:val="0"/>
                  <w:divBdr>
                    <w:top w:val="none" w:sz="0" w:space="0" w:color="auto"/>
                    <w:left w:val="none" w:sz="0" w:space="0" w:color="auto"/>
                    <w:bottom w:val="none" w:sz="0" w:space="0" w:color="auto"/>
                    <w:right w:val="none" w:sz="0" w:space="0" w:color="auto"/>
                  </w:divBdr>
                  <w:divsChild>
                    <w:div w:id="62943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psycnet.apa.org/doi/10.1037/h0022100"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br.org/1997/07/how-to-write-a-great-business-plan" TargetMode="Externa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hyperlink" Target="https://www.hbr.org/2011/05/three-traits-of-successful-ent"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1833</TotalTime>
  <Pages>16</Pages>
  <Words>2560</Words>
  <Characters>14597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Jessica Valdivia</cp:lastModifiedBy>
  <cp:revision>217</cp:revision>
  <dcterms:created xsi:type="dcterms:W3CDTF">2020-07-17T22:36:00Z</dcterms:created>
  <dcterms:modified xsi:type="dcterms:W3CDTF">2020-07-19T18:58:00Z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