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r w:rsidRPr="00D85161">
        <w:rPr>
          <w:rFonts w:ascii="微软雅黑" w:eastAsia="微软雅黑" w:hAnsi="微软雅黑" w:hint="eastAsia"/>
          <w:b/>
          <w:lang w:val="en-US"/>
        </w:rPr>
        <w:t>7000 CHANGE AND SUSTAINABILITY MANAGEMENT REPORT</w:t>
      </w: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EC753B" w:rsidRPr="00D85161" w:rsidRDefault="00D85161" w:rsidP="00D85161">
      <w:pPr>
        <w:jc w:val="center"/>
        <w:rPr>
          <w:rFonts w:ascii="微软雅黑" w:eastAsia="微软雅黑" w:hAnsi="微软雅黑"/>
          <w:lang w:val="en-US"/>
        </w:rPr>
      </w:pPr>
      <w:r w:rsidRPr="00D85161">
        <w:rPr>
          <w:rFonts w:ascii="微软雅黑" w:eastAsia="微软雅黑" w:hAnsi="微软雅黑"/>
          <w:lang w:val="en-US"/>
        </w:rPr>
        <w:t>Yuewen Lu</w:t>
      </w:r>
    </w:p>
    <w:p w:rsidR="00D85161" w:rsidRPr="00D85161" w:rsidRDefault="00D85161" w:rsidP="00D85161">
      <w:pPr>
        <w:jc w:val="center"/>
        <w:rPr>
          <w:rFonts w:ascii="微软雅黑" w:eastAsia="微软雅黑" w:hAnsi="微软雅黑"/>
          <w:b/>
          <w:lang w:val="en-US"/>
        </w:rPr>
      </w:pPr>
      <w:r w:rsidRPr="00D85161">
        <w:rPr>
          <w:rFonts w:ascii="微软雅黑" w:eastAsia="微软雅黑" w:hAnsi="微软雅黑"/>
        </w:rPr>
        <w:t>ID</w:t>
      </w:r>
      <w:r w:rsidRPr="00D85161">
        <w:rPr>
          <w:rFonts w:ascii="微软雅黑" w:eastAsia="微软雅黑" w:hAnsi="微软雅黑" w:cs="宋体" w:hint="eastAsia"/>
        </w:rPr>
        <w:t>：</w:t>
      </w:r>
      <w:r w:rsidRPr="00D85161">
        <w:rPr>
          <w:rFonts w:ascii="微软雅黑" w:eastAsia="微软雅黑" w:hAnsi="微软雅黑"/>
        </w:rPr>
        <w:t>2232638</w:t>
      </w:r>
    </w:p>
    <w:p w:rsidR="00EC753B" w:rsidRPr="00D85161" w:rsidRDefault="00EC753B">
      <w:pPr>
        <w:rPr>
          <w:rFonts w:ascii="微软雅黑" w:eastAsia="微软雅黑" w:hAnsi="微软雅黑"/>
          <w:b/>
          <w:lang w:val="en-US"/>
        </w:rPr>
      </w:pPr>
    </w:p>
    <w:sdt>
      <w:sdtPr>
        <w:rPr>
          <w:rFonts w:ascii="微软雅黑" w:eastAsia="微软雅黑" w:hAnsi="微软雅黑" w:cs="Arial"/>
          <w:b w:val="0"/>
          <w:bCs w:val="0"/>
          <w:color w:val="auto"/>
          <w:sz w:val="22"/>
          <w:szCs w:val="22"/>
          <w:lang w:val="zh-CN"/>
        </w:rPr>
        <w:id w:val="11804976"/>
        <w:docPartObj>
          <w:docPartGallery w:val="Table of Contents"/>
          <w:docPartUnique/>
        </w:docPartObj>
      </w:sdtPr>
      <w:sdtContent>
        <w:p w:rsidR="00EC753B" w:rsidRPr="00D85161" w:rsidRDefault="00D13742">
          <w:pPr>
            <w:pStyle w:val="TOC"/>
            <w:rPr>
              <w:rFonts w:ascii="微软雅黑" w:eastAsia="微软雅黑" w:hAnsi="微软雅黑"/>
              <w:lang w:val="zh-CN"/>
            </w:rPr>
          </w:pPr>
          <w:r w:rsidRPr="00D85161">
            <w:rPr>
              <w:rFonts w:ascii="微软雅黑" w:eastAsia="微软雅黑" w:hAnsi="微软雅黑" w:cs="Arial"/>
              <w:color w:val="auto"/>
              <w:lang w:val="zh-CN"/>
            </w:rPr>
            <w:t>Contents</w:t>
          </w:r>
        </w:p>
        <w:p w:rsidR="00D13742" w:rsidRPr="00D85161" w:rsidRDefault="00D13742" w:rsidP="00D13742">
          <w:pPr>
            <w:rPr>
              <w:rFonts w:ascii="微软雅黑" w:eastAsia="微软雅黑" w:hAnsi="微软雅黑"/>
            </w:rPr>
          </w:pPr>
        </w:p>
        <w:p w:rsidR="00EC753B" w:rsidRPr="00D85161" w:rsidRDefault="00EC753B" w:rsidP="00EC753B">
          <w:pPr>
            <w:pStyle w:val="TOC1"/>
            <w:spacing w:line="360" w:lineRule="auto"/>
            <w:rPr>
              <w:rFonts w:ascii="微软雅黑" w:eastAsia="微软雅黑" w:hAnsi="微软雅黑" w:cs="Arial"/>
              <w:b/>
            </w:rPr>
          </w:pPr>
          <w:r w:rsidRPr="00D85161">
            <w:rPr>
              <w:rFonts w:ascii="微软雅黑" w:eastAsia="微软雅黑" w:hAnsi="微软雅黑" w:cs="Arial"/>
              <w:b/>
            </w:rPr>
            <w:t xml:space="preserve">Executive Summary: </w:t>
          </w:r>
          <w:r w:rsidRPr="00D85161">
            <w:rPr>
              <w:rFonts w:ascii="微软雅黑" w:eastAsia="微软雅黑" w:hAnsi="微软雅黑" w:cs="Arial"/>
              <w:b/>
            </w:rPr>
            <w:ptab w:relativeTo="margin" w:alignment="right" w:leader="dot"/>
          </w:r>
          <w:r w:rsidR="00D13742" w:rsidRPr="00D85161">
            <w:rPr>
              <w:rFonts w:ascii="微软雅黑" w:eastAsia="微软雅黑" w:hAnsi="微软雅黑" w:cs="Arial" w:hint="eastAsia"/>
              <w:b/>
            </w:rPr>
            <w:t>3</w:t>
          </w:r>
        </w:p>
        <w:p w:rsidR="00EC753B" w:rsidRPr="00D85161" w:rsidRDefault="00EC753B" w:rsidP="00EC753B">
          <w:pPr>
            <w:pStyle w:val="TOC1"/>
            <w:spacing w:line="360" w:lineRule="auto"/>
            <w:rPr>
              <w:rFonts w:ascii="微软雅黑" w:eastAsia="微软雅黑" w:hAnsi="微软雅黑" w:cs="Arial"/>
              <w:b/>
            </w:rPr>
          </w:pPr>
          <w:r w:rsidRPr="00D85161">
            <w:rPr>
              <w:rFonts w:ascii="微软雅黑" w:eastAsia="微软雅黑" w:hAnsi="微软雅黑" w:cs="Arial"/>
              <w:b/>
            </w:rPr>
            <w:t>1.Introduction</w:t>
          </w:r>
          <w:r w:rsidRPr="00D85161">
            <w:rPr>
              <w:rFonts w:ascii="微软雅黑" w:eastAsia="微软雅黑" w:hAnsi="微软雅黑" w:cs="Arial"/>
              <w:b/>
            </w:rPr>
            <w:ptab w:relativeTo="margin" w:alignment="right" w:leader="dot"/>
          </w:r>
          <w:r w:rsidR="00D13742" w:rsidRPr="00D85161">
            <w:rPr>
              <w:rFonts w:ascii="微软雅黑" w:eastAsia="微软雅黑" w:hAnsi="微软雅黑" w:cs="Arial" w:hint="eastAsia"/>
              <w:b/>
            </w:rPr>
            <w:t>3</w:t>
          </w:r>
        </w:p>
        <w:p w:rsidR="00EC753B" w:rsidRPr="00D85161" w:rsidRDefault="00EC753B" w:rsidP="00EC753B">
          <w:pPr>
            <w:spacing w:line="360" w:lineRule="auto"/>
            <w:rPr>
              <w:rFonts w:ascii="微软雅黑" w:eastAsia="微软雅黑" w:hAnsi="微软雅黑"/>
              <w:b/>
              <w:lang w:val="en-US"/>
            </w:rPr>
          </w:pPr>
          <w:r w:rsidRPr="00D85161">
            <w:rPr>
              <w:rFonts w:ascii="微软雅黑" w:eastAsia="微软雅黑" w:hAnsi="微软雅黑"/>
              <w:b/>
              <w:lang w:val="en-US"/>
            </w:rPr>
            <w:t>2.The Nature of Change in the Uber Completes Acquisition of Post mates</w:t>
          </w:r>
          <w:r w:rsidR="00D13742" w:rsidRPr="00D85161">
            <w:rPr>
              <w:rFonts w:ascii="微软雅黑" w:eastAsia="微软雅黑" w:hAnsi="微软雅黑"/>
              <w:b/>
            </w:rPr>
            <w:ptab w:relativeTo="margin" w:alignment="right" w:leader="dot"/>
          </w:r>
          <w:r w:rsidR="00D13742" w:rsidRPr="00D85161">
            <w:rPr>
              <w:rFonts w:ascii="微软雅黑" w:eastAsia="微软雅黑" w:hAnsi="微软雅黑" w:hint="eastAsia"/>
              <w:b/>
              <w:lang w:val="en-US"/>
            </w:rPr>
            <w:t>4</w:t>
          </w:r>
        </w:p>
        <w:p w:rsidR="00EC753B" w:rsidRPr="00D85161" w:rsidRDefault="00EC753B" w:rsidP="00EC753B">
          <w:pPr>
            <w:spacing w:line="360" w:lineRule="auto"/>
            <w:rPr>
              <w:rFonts w:ascii="微软雅黑" w:eastAsia="微软雅黑" w:hAnsi="微软雅黑"/>
              <w:b/>
              <w:lang w:val="en-US"/>
            </w:rPr>
          </w:pPr>
          <w:r w:rsidRPr="00D85161">
            <w:rPr>
              <w:rFonts w:ascii="微软雅黑" w:eastAsia="微软雅黑" w:hAnsi="微软雅黑"/>
              <w:b/>
              <w:lang w:val="en-US"/>
            </w:rPr>
            <w:t>3. The Force Field Analysis of Uber's Acquisition of Postmates</w:t>
          </w:r>
          <w:r w:rsidR="00D13742" w:rsidRPr="00D85161">
            <w:rPr>
              <w:rFonts w:ascii="微软雅黑" w:eastAsia="微软雅黑" w:hAnsi="微软雅黑"/>
              <w:b/>
            </w:rPr>
            <w:ptab w:relativeTo="margin" w:alignment="right" w:leader="dot"/>
          </w:r>
          <w:r w:rsidR="00D13742" w:rsidRPr="00D85161">
            <w:rPr>
              <w:rFonts w:ascii="微软雅黑" w:eastAsia="微软雅黑" w:hAnsi="微软雅黑"/>
              <w:b/>
              <w:lang w:val="en-US"/>
            </w:rPr>
            <w:t>5</w:t>
          </w:r>
        </w:p>
        <w:p w:rsidR="00EC753B" w:rsidRPr="00D85161" w:rsidRDefault="00EC753B" w:rsidP="00EC753B">
          <w:pPr>
            <w:pStyle w:val="TOC2"/>
            <w:rPr>
              <w:rFonts w:ascii="微软雅黑" w:eastAsia="微软雅黑" w:hAnsi="微软雅黑" w:cs="Arial"/>
              <w:b/>
            </w:rPr>
          </w:pPr>
          <w:r w:rsidRPr="00D85161">
            <w:rPr>
              <w:rFonts w:ascii="微软雅黑" w:eastAsia="微软雅黑" w:hAnsi="微软雅黑" w:cs="Arial"/>
              <w:b/>
            </w:rPr>
            <w:t xml:space="preserve">3.1 The Drivers for the Change </w:t>
          </w:r>
          <w:r w:rsidRPr="00D85161">
            <w:rPr>
              <w:rFonts w:ascii="微软雅黑" w:eastAsia="微软雅黑" w:hAnsi="微软雅黑" w:cs="Arial"/>
              <w:b/>
            </w:rPr>
            <w:ptab w:relativeTo="margin" w:alignment="right" w:leader="dot"/>
          </w:r>
          <w:r w:rsidRPr="00D85161">
            <w:rPr>
              <w:rFonts w:ascii="微软雅黑" w:eastAsia="微软雅黑" w:hAnsi="微软雅黑" w:cs="Arial"/>
              <w:b/>
            </w:rPr>
            <w:t>5</w:t>
          </w:r>
        </w:p>
        <w:p w:rsidR="00EC753B" w:rsidRPr="00D85161" w:rsidRDefault="00EC753B" w:rsidP="00D13742">
          <w:pPr>
            <w:spacing w:line="360" w:lineRule="auto"/>
            <w:ind w:firstLineChars="100" w:firstLine="220"/>
            <w:rPr>
              <w:rFonts w:ascii="微软雅黑" w:eastAsia="微软雅黑" w:hAnsi="微软雅黑"/>
              <w:b/>
              <w:bCs/>
              <w:lang w:val="en-US"/>
            </w:rPr>
          </w:pPr>
          <w:r w:rsidRPr="00D85161">
            <w:rPr>
              <w:rFonts w:ascii="微软雅黑" w:eastAsia="微软雅黑" w:hAnsi="微软雅黑"/>
              <w:b/>
              <w:lang w:val="en-US"/>
            </w:rPr>
            <w:t xml:space="preserve"> 3.2 </w:t>
          </w:r>
          <w:r w:rsidRPr="00D85161">
            <w:rPr>
              <w:rFonts w:ascii="微软雅黑" w:eastAsia="微软雅黑" w:hAnsi="微软雅黑"/>
              <w:b/>
              <w:bCs/>
              <w:lang w:val="en-US"/>
            </w:rPr>
            <w:t>The Resistors for the Change</w:t>
          </w:r>
          <w:r w:rsidRPr="00D85161">
            <w:rPr>
              <w:rFonts w:ascii="微软雅黑" w:eastAsia="微软雅黑" w:hAnsi="微软雅黑"/>
              <w:b/>
            </w:rPr>
            <w:ptab w:relativeTo="margin" w:alignment="right" w:leader="dot"/>
          </w:r>
          <w:r w:rsidR="00D13742" w:rsidRPr="00D85161">
            <w:rPr>
              <w:rFonts w:ascii="微软雅黑" w:eastAsia="微软雅黑" w:hAnsi="微软雅黑" w:hint="eastAsia"/>
              <w:b/>
              <w:lang w:val="en-US"/>
            </w:rPr>
            <w:t>6</w:t>
          </w:r>
        </w:p>
        <w:p w:rsidR="00EC753B" w:rsidRPr="00D85161" w:rsidRDefault="00EC753B" w:rsidP="00EC753B">
          <w:pPr>
            <w:spacing w:line="360" w:lineRule="auto"/>
            <w:rPr>
              <w:rFonts w:ascii="微软雅黑" w:eastAsia="微软雅黑" w:hAnsi="微软雅黑"/>
              <w:b/>
              <w:lang w:val="en-US"/>
            </w:rPr>
          </w:pPr>
          <w:r w:rsidRPr="00D85161">
            <w:rPr>
              <w:rFonts w:ascii="微软雅黑" w:eastAsia="微软雅黑" w:hAnsi="微软雅黑"/>
              <w:b/>
              <w:lang w:val="en-US"/>
            </w:rPr>
            <w:t>4. The Stakeholder Analysis of Uber's Acquisition</w:t>
          </w:r>
          <w:r w:rsidR="00D13742" w:rsidRPr="00D85161">
            <w:rPr>
              <w:rFonts w:ascii="微软雅黑" w:eastAsia="微软雅黑" w:hAnsi="微软雅黑"/>
              <w:b/>
            </w:rPr>
            <w:ptab w:relativeTo="margin" w:alignment="right" w:leader="dot"/>
          </w:r>
          <w:r w:rsidR="00D13742" w:rsidRPr="00D85161">
            <w:rPr>
              <w:rFonts w:ascii="微软雅黑" w:eastAsia="微软雅黑" w:hAnsi="微软雅黑" w:hint="eastAsia"/>
              <w:b/>
              <w:lang w:val="en-US"/>
            </w:rPr>
            <w:t>7</w:t>
          </w:r>
        </w:p>
        <w:p w:rsidR="00EC753B" w:rsidRPr="00D85161" w:rsidRDefault="00EC753B" w:rsidP="00EC753B">
          <w:pPr>
            <w:spacing w:line="360" w:lineRule="auto"/>
            <w:rPr>
              <w:rFonts w:ascii="微软雅黑" w:eastAsia="微软雅黑" w:hAnsi="微软雅黑"/>
              <w:b/>
              <w:lang w:val="en-US"/>
            </w:rPr>
          </w:pPr>
          <w:r w:rsidRPr="00D85161">
            <w:rPr>
              <w:rFonts w:ascii="微软雅黑" w:eastAsia="微软雅黑" w:hAnsi="微软雅黑"/>
              <w:b/>
              <w:lang w:val="en-US"/>
            </w:rPr>
            <w:t>5. Lewin's Three-Step Model Applied for the Change</w:t>
          </w:r>
          <w:r w:rsidR="00D13742" w:rsidRPr="00D85161">
            <w:rPr>
              <w:rFonts w:ascii="微软雅黑" w:eastAsia="微软雅黑" w:hAnsi="微软雅黑"/>
              <w:b/>
            </w:rPr>
            <w:ptab w:relativeTo="margin" w:alignment="right" w:leader="dot"/>
          </w:r>
          <w:r w:rsidR="00D13742" w:rsidRPr="00D85161">
            <w:rPr>
              <w:rFonts w:ascii="微软雅黑" w:eastAsia="微软雅黑" w:hAnsi="微软雅黑" w:hint="eastAsia"/>
              <w:b/>
              <w:lang w:val="en-US"/>
            </w:rPr>
            <w:t>8</w:t>
          </w:r>
        </w:p>
        <w:p w:rsidR="00EC753B" w:rsidRPr="00D85161" w:rsidRDefault="00EC753B" w:rsidP="00EC753B">
          <w:pPr>
            <w:spacing w:line="360" w:lineRule="auto"/>
            <w:rPr>
              <w:rFonts w:ascii="微软雅黑" w:eastAsia="微软雅黑" w:hAnsi="微软雅黑"/>
              <w:b/>
              <w:lang w:val="en-US"/>
            </w:rPr>
          </w:pPr>
          <w:r w:rsidRPr="00D85161">
            <w:rPr>
              <w:rFonts w:ascii="微软雅黑" w:eastAsia="微软雅黑" w:hAnsi="微软雅黑"/>
              <w:b/>
              <w:lang w:val="en-US"/>
            </w:rPr>
            <w:t>6. Kotter's Eight-Step Model Applied for the Change</w:t>
          </w:r>
          <w:r w:rsidR="00D13742" w:rsidRPr="00D85161">
            <w:rPr>
              <w:rFonts w:ascii="微软雅黑" w:eastAsia="微软雅黑" w:hAnsi="微软雅黑"/>
              <w:b/>
            </w:rPr>
            <w:ptab w:relativeTo="margin" w:alignment="right" w:leader="dot"/>
          </w:r>
          <w:r w:rsidR="00D13742" w:rsidRPr="00D85161">
            <w:rPr>
              <w:rFonts w:ascii="微软雅黑" w:eastAsia="微软雅黑" w:hAnsi="微软雅黑" w:hint="eastAsia"/>
              <w:b/>
              <w:lang w:val="en-US"/>
            </w:rPr>
            <w:t>9</w:t>
          </w:r>
        </w:p>
        <w:p w:rsidR="00EC753B" w:rsidRPr="00D85161" w:rsidRDefault="00EC753B" w:rsidP="00EC753B">
          <w:pPr>
            <w:spacing w:line="360" w:lineRule="auto"/>
            <w:rPr>
              <w:rFonts w:ascii="微软雅黑" w:eastAsia="微软雅黑" w:hAnsi="微软雅黑"/>
              <w:b/>
              <w:lang w:val="en-US"/>
            </w:rPr>
          </w:pPr>
          <w:r w:rsidRPr="00D85161">
            <w:rPr>
              <w:rFonts w:ascii="微软雅黑" w:eastAsia="微软雅黑" w:hAnsi="微软雅黑"/>
              <w:b/>
              <w:lang w:val="en-US"/>
            </w:rPr>
            <w:t>7. Conclusion</w:t>
          </w:r>
          <w:r w:rsidR="00D13742" w:rsidRPr="00D85161">
            <w:rPr>
              <w:rFonts w:ascii="微软雅黑" w:eastAsia="微软雅黑" w:hAnsi="微软雅黑"/>
              <w:b/>
            </w:rPr>
            <w:ptab w:relativeTo="margin" w:alignment="right" w:leader="dot"/>
          </w:r>
          <w:r w:rsidR="00D13742" w:rsidRPr="00D85161">
            <w:rPr>
              <w:rFonts w:ascii="微软雅黑" w:eastAsia="微软雅黑" w:hAnsi="微软雅黑" w:hint="eastAsia"/>
              <w:b/>
              <w:lang w:val="en-US"/>
            </w:rPr>
            <w:t>10</w:t>
          </w:r>
        </w:p>
        <w:p w:rsidR="00EC753B" w:rsidRPr="00D85161" w:rsidRDefault="00EC753B" w:rsidP="00EC753B">
          <w:pPr>
            <w:rPr>
              <w:rFonts w:ascii="微软雅黑" w:eastAsia="微软雅黑" w:hAnsi="微软雅黑"/>
              <w:lang w:val="en-US"/>
            </w:rPr>
          </w:pPr>
          <w:r w:rsidRPr="00D85161">
            <w:rPr>
              <w:rFonts w:ascii="微软雅黑" w:eastAsia="微软雅黑" w:hAnsi="微软雅黑"/>
              <w:b/>
              <w:lang w:val="en-US"/>
            </w:rPr>
            <w:t>Reference</w:t>
          </w:r>
          <w:r w:rsidRPr="00D85161">
            <w:rPr>
              <w:rFonts w:ascii="微软雅黑" w:eastAsia="微软雅黑" w:hAnsi="微软雅黑"/>
              <w:b/>
            </w:rPr>
            <w:ptab w:relativeTo="margin" w:alignment="right" w:leader="dot"/>
          </w:r>
          <w:r w:rsidR="00D13742" w:rsidRPr="00D85161">
            <w:rPr>
              <w:rFonts w:ascii="微软雅黑" w:eastAsia="微软雅黑" w:hAnsi="微软雅黑" w:hint="eastAsia"/>
              <w:b/>
              <w:lang w:val="en-US"/>
            </w:rPr>
            <w:t>10</w:t>
          </w:r>
        </w:p>
      </w:sdtContent>
    </w:sdt>
    <w:p w:rsidR="00EC753B" w:rsidRPr="00D85161" w:rsidRDefault="00EC753B">
      <w:pPr>
        <w:rPr>
          <w:rFonts w:ascii="微软雅黑" w:eastAsia="微软雅黑" w:hAnsi="微软雅黑"/>
          <w:b/>
          <w:lang w:val="en-US"/>
        </w:rPr>
      </w:pPr>
    </w:p>
    <w:p w:rsidR="00EC753B" w:rsidRPr="00D85161" w:rsidRDefault="00EC753B">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D13742" w:rsidRPr="00D85161" w:rsidRDefault="00D13742">
      <w:pPr>
        <w:rPr>
          <w:rFonts w:ascii="微软雅黑" w:eastAsia="微软雅黑" w:hAnsi="微软雅黑"/>
          <w:b/>
          <w:lang w:val="en-US"/>
        </w:rPr>
      </w:pPr>
    </w:p>
    <w:p w:rsidR="009A2DFF" w:rsidRPr="00D85161" w:rsidRDefault="00D13742">
      <w:pPr>
        <w:rPr>
          <w:rFonts w:ascii="微软雅黑" w:eastAsia="微软雅黑" w:hAnsi="微软雅黑"/>
          <w:b/>
          <w:lang w:val="en-US"/>
        </w:rPr>
      </w:pPr>
      <w:r w:rsidRPr="00D85161">
        <w:rPr>
          <w:rFonts w:ascii="微软雅黑" w:eastAsia="微软雅黑" w:hAnsi="微软雅黑"/>
          <w:b/>
          <w:lang w:val="en-US"/>
        </w:rPr>
        <w:lastRenderedPageBreak/>
        <w:t>Executive Summary:</w:t>
      </w:r>
    </w:p>
    <w:p w:rsidR="009A2DFF" w:rsidRPr="00D85161" w:rsidRDefault="009A2DFF">
      <w:pPr>
        <w:rPr>
          <w:rFonts w:ascii="微软雅黑" w:eastAsia="微软雅黑" w:hAnsi="微软雅黑"/>
          <w:b/>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In this article, the topic of change is examined in relation to Uber, a well-known ride-hailing and food delivery service. It specifically examines Uber's acquisition of Postmates and how their operations were subsequently integrated. The essay makes advice for a smooth transition by using change management methods, such as the force field analysis, stakeholder analysis, Lewin's three-step model, and Kotter's eight-step model. While addressing issues with stakeholder interests, market competition, and operational integration, the acquisition of Postmates offers Uber significant opportunities to strengthen its food delivery business and grow market share.</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b/>
          <w:lang w:val="en-US"/>
        </w:rPr>
      </w:pPr>
      <w:r w:rsidRPr="00D85161">
        <w:rPr>
          <w:rFonts w:ascii="微软雅黑" w:eastAsia="微软雅黑" w:hAnsi="微软雅黑" w:hint="eastAsia"/>
          <w:b/>
          <w:lang w:val="en-US"/>
        </w:rPr>
        <w:t>1.</w:t>
      </w:r>
      <w:r w:rsidRPr="00D85161">
        <w:rPr>
          <w:rFonts w:ascii="微软雅黑" w:eastAsia="微软雅黑" w:hAnsi="微软雅黑"/>
          <w:b/>
          <w:lang w:val="en-US"/>
        </w:rPr>
        <w:t xml:space="preserve">Introduction: </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Th</w:t>
      </w:r>
      <w:r w:rsidRPr="00D85161">
        <w:rPr>
          <w:rFonts w:ascii="微软雅黑" w:eastAsia="微软雅黑" w:hAnsi="微软雅黑" w:hint="eastAsia"/>
          <w:lang w:val="en-US"/>
        </w:rPr>
        <w:t>is report</w:t>
      </w:r>
      <w:r w:rsidRPr="00D85161">
        <w:rPr>
          <w:rFonts w:ascii="微软雅黑" w:eastAsia="微软雅黑" w:hAnsi="微软雅黑"/>
          <w:lang w:val="en-US"/>
        </w:rPr>
        <w:t>'s foundation is laid in the introductory part, which gives a summary of the subject and its importance. The essay's introduction introduces Uber, a well-known ride-hailing and food delivery service, and describes its objectives and topic, which are to study Uber's acquisition of Postmates and its effects on the business' operations and competitive position (Mike et al., 2020).</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Uber's ground-breaking business model, which links passengers and drivers via an intuitive app, has completely changed the transportation sector (Nitin, 2019). In an effort to gain a sizable market share in the expanding online food delivery market, Uber has recently expanded its services to include food delivery through Uber Eats.</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One of the significant turning points in Uber's history was its all-stock acquisition of Postmates, a well-known food delivery service (Charlie, 2020). Through this tactical move, Postmates' established presence in the US is combined with the extensive network and delivery platform of Uber (Mateo and Yash, 2020). The merger of the two businesses intends to improve customer convenience and the delivery of a range of products, including meals, groceries, and basics.</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proofErr w:type="gramStart"/>
      <w:r w:rsidRPr="00D85161">
        <w:rPr>
          <w:rFonts w:ascii="微软雅黑" w:eastAsia="微软雅黑" w:hAnsi="微软雅黑"/>
          <w:lang w:val="en-US"/>
        </w:rPr>
        <w:lastRenderedPageBreak/>
        <w:t>A</w:t>
      </w:r>
      <w:proofErr w:type="gramEnd"/>
      <w:r w:rsidRPr="00D85161">
        <w:rPr>
          <w:rFonts w:ascii="微软雅黑" w:eastAsia="微软雅黑" w:hAnsi="微软雅黑"/>
          <w:lang w:val="en-US"/>
        </w:rPr>
        <w:t xml:space="preserve"> important development in the company's history, the acquisition of Postmates by Uber will have far-reaching effects on both Uber and the food delivery sector (Mateo and Yash, 2020). It represents Uber's dedication to growing its food delivery service and capturing more of the market (Nick and Jessica, 2022). Operational efficiencies, stakeholder management, and market rivalry are just a few of the unique difficulties and opportunities presented by the combination of Uber and Postmates operations.</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In order to successfully navigate the transition, this article will examine the nature of change inside Uber, analyze the drivers and resistors for the acquisition of Postmates using change management frameworks, and assess the impact of the acquisition on stakeholders. We can learn a lot about the transformational change Uber is going through and how it will affect the company's future development and success by looking at these factors.</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We will examine the various aspects of Uber's acquisition of Postmates in the parts that follow, looking at the nature of change, the driving and opposing forces, stakeholder interests and influence, and change management approaches used in this situation. We hope that our research will give readers a thorough knowledge of the transaction and offer useful advice for ensuring a smooth transition and continued growth for Uber's food delivery service.</w:t>
      </w:r>
    </w:p>
    <w:p w:rsidR="009A2DFF" w:rsidRPr="00D85161" w:rsidRDefault="009A2DFF">
      <w:pPr>
        <w:rPr>
          <w:rFonts w:ascii="微软雅黑" w:eastAsia="微软雅黑" w:hAnsi="微软雅黑"/>
          <w:b/>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Uber is a technological business that created the ride-hailing platform that completely changed the transportation sector (</w:t>
      </w:r>
      <w:proofErr w:type="spellStart"/>
      <w:r w:rsidRPr="00D85161">
        <w:rPr>
          <w:rFonts w:ascii="微软雅黑" w:eastAsia="微软雅黑" w:hAnsi="微软雅黑"/>
          <w:lang w:val="en-US"/>
        </w:rPr>
        <w:t>Blystone</w:t>
      </w:r>
      <w:proofErr w:type="spellEnd"/>
      <w:r w:rsidRPr="00D85161">
        <w:rPr>
          <w:rFonts w:ascii="微软雅黑" w:eastAsia="微软雅黑" w:hAnsi="微软雅黑"/>
          <w:lang w:val="en-US"/>
        </w:rPr>
        <w:t>, 2023). Since its founding in 2009, Uber has experienced fast growth and service expansion, taking the lead in the transportation industry (</w:t>
      </w:r>
      <w:proofErr w:type="spellStart"/>
      <w:r w:rsidRPr="00D85161">
        <w:rPr>
          <w:rFonts w:ascii="微软雅黑" w:eastAsia="微软雅黑" w:hAnsi="微软雅黑"/>
          <w:lang w:val="en-US"/>
        </w:rPr>
        <w:t>Blystone</w:t>
      </w:r>
      <w:proofErr w:type="spellEnd"/>
      <w:r w:rsidRPr="00D85161">
        <w:rPr>
          <w:rFonts w:ascii="微软雅黑" w:eastAsia="微软雅黑" w:hAnsi="微软雅黑"/>
          <w:lang w:val="en-US"/>
        </w:rPr>
        <w:t>, 2023). The company's goal is to provide drivers with possibilities for employment while also offering clients with convenient and dependable transportation options.</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 xml:space="preserve">Uber's revolutionary business strategy, which connects customers with drivers via a user-friendly mobile app, is the key to the company's success. With a few taps on their smartphones, passengers may request a ride, and drivers can make money by offering transportation services using their own vehicles. This model upended the </w:t>
      </w:r>
      <w:r w:rsidRPr="00D85161">
        <w:rPr>
          <w:rFonts w:ascii="微软雅黑" w:eastAsia="微软雅黑" w:hAnsi="微软雅黑"/>
          <w:lang w:val="en-US"/>
        </w:rPr>
        <w:lastRenderedPageBreak/>
        <w:t>conventional taxi business and provided a more practical and adaptable substitute for both passengers and drivers.</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With the launch of Uber Eats, the company has expanded its offerings beyond ride-hailing and entered the market for meal delivery. Uber used its infrastructure and driver network to establish a platform that links clients with nearby eateries and delivers food to their door after realizing there was a rising demand for online meal delivery (Ashish, 2023). Uber Eats established itself as a significant player in the meal delivery sector by rapidly growing in popularity and branching out to several cities across the world.</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Uber made smart acquisitions, like the purchase of Postmates, to further solidify its dominance in the food delivery business. The goal of this 2020 acquisition was to bring together Postmates' proven US company and the worldwide Mobility and Delivery platform of Uber. A more effective delivery network is made possible by the merger of operations between Uber and Postmates, which also gives customers additional choices for food, groceries, and other items.</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 xml:space="preserve">The purchase of Postmates by Uber implies a substantial development for the business. It highlights Uber's dedication to growing its food delivery service and competing with other significant market participants, like </w:t>
      </w:r>
      <w:proofErr w:type="spellStart"/>
      <w:r w:rsidRPr="00D85161">
        <w:rPr>
          <w:rFonts w:ascii="微软雅黑" w:eastAsia="微软雅黑" w:hAnsi="微软雅黑"/>
          <w:lang w:val="en-US"/>
        </w:rPr>
        <w:t>DoorDash</w:t>
      </w:r>
      <w:proofErr w:type="spellEnd"/>
      <w:r w:rsidRPr="00D85161">
        <w:rPr>
          <w:rFonts w:ascii="微软雅黑" w:eastAsia="微软雅黑" w:hAnsi="微软雅黑"/>
          <w:lang w:val="en-US"/>
        </w:rPr>
        <w:t xml:space="preserve"> and </w:t>
      </w:r>
      <w:proofErr w:type="spellStart"/>
      <w:r w:rsidRPr="00D85161">
        <w:rPr>
          <w:rFonts w:ascii="微软雅黑" w:eastAsia="微软雅黑" w:hAnsi="微软雅黑"/>
          <w:lang w:val="en-US"/>
        </w:rPr>
        <w:t>Grubhub</w:t>
      </w:r>
      <w:proofErr w:type="spellEnd"/>
      <w:r w:rsidRPr="00D85161">
        <w:rPr>
          <w:rFonts w:ascii="微软雅黑" w:eastAsia="微软雅黑" w:hAnsi="微软雅黑"/>
          <w:lang w:val="en-US"/>
        </w:rPr>
        <w:t>. Uber and Postmates hope to improve consumer experiences, spur business growth for retailers, and open up employment prospects for delivery personnel by pooling their resources and skills.</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b/>
          <w:lang w:val="en-US"/>
        </w:rPr>
      </w:pPr>
      <w:r w:rsidRPr="00D85161">
        <w:rPr>
          <w:rFonts w:ascii="微软雅黑" w:eastAsia="微软雅黑" w:hAnsi="微软雅黑"/>
          <w:lang w:val="en-US"/>
        </w:rPr>
        <w:t>The acquisition does, however, come with a number of difficulties. For a shift to be effective, key issues such operational integration, platform mergers, and stakeholder interest management must be addressed. Uber is undergoing a variety of changes right now, including modifications to its business plans, internal procedures, and market realities.</w:t>
      </w:r>
    </w:p>
    <w:p w:rsidR="009A2DFF" w:rsidRDefault="009A2DFF">
      <w:pPr>
        <w:rPr>
          <w:rFonts w:ascii="微软雅黑" w:eastAsia="微软雅黑" w:hAnsi="微软雅黑"/>
          <w:b/>
          <w:lang w:val="en-US"/>
        </w:rPr>
      </w:pPr>
    </w:p>
    <w:p w:rsidR="00D85161" w:rsidRPr="00D85161" w:rsidRDefault="00D85161">
      <w:pPr>
        <w:rPr>
          <w:rFonts w:ascii="微软雅黑" w:eastAsia="微软雅黑" w:hAnsi="微软雅黑" w:hint="eastAsia"/>
          <w:b/>
          <w:lang w:val="en-US"/>
        </w:rPr>
      </w:pPr>
    </w:p>
    <w:p w:rsidR="009A2DFF" w:rsidRPr="00D85161" w:rsidRDefault="00D13742">
      <w:pPr>
        <w:rPr>
          <w:rFonts w:ascii="微软雅黑" w:eastAsia="微软雅黑" w:hAnsi="微软雅黑"/>
          <w:b/>
          <w:lang w:val="en-US"/>
        </w:rPr>
      </w:pPr>
      <w:r w:rsidRPr="00D85161">
        <w:rPr>
          <w:rFonts w:ascii="微软雅黑" w:eastAsia="微软雅黑" w:hAnsi="微软雅黑" w:hint="eastAsia"/>
          <w:b/>
          <w:lang w:val="en-US"/>
        </w:rPr>
        <w:lastRenderedPageBreak/>
        <w:t>2.</w:t>
      </w:r>
      <w:r w:rsidRPr="00D85161">
        <w:rPr>
          <w:rFonts w:ascii="微软雅黑" w:eastAsia="微软雅黑" w:hAnsi="微软雅黑"/>
          <w:b/>
          <w:lang w:val="en-US"/>
        </w:rPr>
        <w:t>The Nature of Change in the Uber Completes Acquisition of Postmates</w:t>
      </w:r>
    </w:p>
    <w:p w:rsidR="009A2DFF" w:rsidRPr="00D85161" w:rsidRDefault="009A2DFF">
      <w:pPr>
        <w:rPr>
          <w:rFonts w:ascii="微软雅黑" w:eastAsia="微软雅黑" w:hAnsi="微软雅黑"/>
          <w:b/>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 xml:space="preserve">The operations and strategic direction of the company have undergone a dramatic transformation as a result of Uber's acquisition of Postmates. </w:t>
      </w: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First off, by entering the market for food delivery, the acquisition enables Uber to expand its service offerings beyond ride-hailing. Uber may now offer a wider range of services, including the delivery of food, groceries, and other commodities thanks to Postmates' integration into the company's current infrastructure (Alesia et al., 2021). This growth is consistent with Uber's ambition to develop into a complete delivery and transportation platform that meets changing consumer demands. Second, by purchasing Postmates, Uber is now better positioned to compete in the very competitive meal delivery business (</w:t>
      </w:r>
      <w:proofErr w:type="spellStart"/>
      <w:r w:rsidRPr="00D85161">
        <w:rPr>
          <w:rFonts w:ascii="微软雅黑" w:eastAsia="微软雅黑" w:hAnsi="微软雅黑"/>
          <w:lang w:val="en-US"/>
        </w:rPr>
        <w:t>Ahiza</w:t>
      </w:r>
      <w:proofErr w:type="spellEnd"/>
      <w:r w:rsidRPr="00D85161">
        <w:rPr>
          <w:rFonts w:ascii="微软雅黑" w:eastAsia="微软雅黑" w:hAnsi="微软雅黑"/>
          <w:lang w:val="en-US"/>
        </w:rPr>
        <w:t xml:space="preserve">, 2020). Uber boosts its market position and expands its market share by absorbing Postmates' operations into its own. Uber is now better equipped to compete with other significant market participants like </w:t>
      </w:r>
      <w:proofErr w:type="spellStart"/>
      <w:r w:rsidRPr="00D85161">
        <w:rPr>
          <w:rFonts w:ascii="微软雅黑" w:eastAsia="微软雅黑" w:hAnsi="微软雅黑"/>
          <w:lang w:val="en-US"/>
        </w:rPr>
        <w:t>DoorDash</w:t>
      </w:r>
      <w:proofErr w:type="spellEnd"/>
      <w:r w:rsidRPr="00D85161">
        <w:rPr>
          <w:rFonts w:ascii="微软雅黑" w:eastAsia="微软雅黑" w:hAnsi="微软雅黑"/>
          <w:lang w:val="en-US"/>
        </w:rPr>
        <w:t xml:space="preserve"> and </w:t>
      </w:r>
      <w:proofErr w:type="spellStart"/>
      <w:r w:rsidRPr="00D85161">
        <w:rPr>
          <w:rFonts w:ascii="微软雅黑" w:eastAsia="微软雅黑" w:hAnsi="微软雅黑"/>
          <w:lang w:val="en-US"/>
        </w:rPr>
        <w:t>Grubhub</w:t>
      </w:r>
      <w:proofErr w:type="spellEnd"/>
      <w:r w:rsidRPr="00D85161">
        <w:rPr>
          <w:rFonts w:ascii="微软雅黑" w:eastAsia="微软雅黑" w:hAnsi="微软雅黑"/>
          <w:lang w:val="en-US"/>
        </w:rPr>
        <w:t xml:space="preserve"> thanks to this consolidation, making it a more powerful and formidable rival. Thirdly, the merger of Uber and Postmates' resources, knowledge, and technology is a benefit of the transaction. The integration of operations can lead to increased operational efficiencies by utilizing synergies and exchanging best practices. This entails streamlining logistics, improving customer satisfaction, and optimizing delivery routes. Uber and Postmates working together can result in cost savings, better service quality, and higher consumer happiness (Peter, 2020). Fourth, the sharing of technological breakthroughs is made possible by Uber's purchase of Postmates. For the support of their unique operations, both businesses have created advanced technological systems. Uber may benefit from Postmates' experience in food delivery operations and use it to improve its current technology infrastructure by integrating their technological capabilities. The efficiency of delivery, accuracy, and overall performance can all benefit from this knowledge and innovation sharing. Last but not least, Uber's acquisition of Postmates shows that it is aware of changing consumer tastes and behavior. Uber seeks to meet the changing needs of customers in light of the expansion of e-commerce and the rising demand for online food delivery (Peter, 2020).  Uber responds to the shifting consumer landscape by </w:t>
      </w:r>
      <w:r w:rsidRPr="00D85161">
        <w:rPr>
          <w:rFonts w:ascii="微软雅黑" w:eastAsia="微软雅黑" w:hAnsi="微软雅黑"/>
          <w:lang w:val="en-US"/>
        </w:rPr>
        <w:lastRenderedPageBreak/>
        <w:t>extending its service offerings to include food delivery, bringing quick and on-demand delivery services to customers' doorsteps.</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Overall, Uber's decision to purchase Postmates is a calculated strategic move meant to grow the company's clientele and strengthen its position in the food delivery industry. Uber is now able to broaden the services it offers, strengthen its market position, realize operational efficiency, take advantage of technical improvements, and adjust to shifting consumer behavior thanks to this transition. Uber wants to strengthen its competitive edge and establish itself as a major player in the transportation and delivery sector by embracing this type of transformation.</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b/>
          <w:lang w:val="en-US"/>
        </w:rPr>
      </w:pPr>
      <w:r w:rsidRPr="00D85161">
        <w:rPr>
          <w:rFonts w:ascii="微软雅黑" w:eastAsia="微软雅黑" w:hAnsi="微软雅黑" w:hint="eastAsia"/>
          <w:b/>
          <w:lang w:val="en-US"/>
        </w:rPr>
        <w:t>3.</w:t>
      </w:r>
      <w:r w:rsidRPr="00D85161">
        <w:rPr>
          <w:rFonts w:ascii="微软雅黑" w:eastAsia="微软雅黑" w:hAnsi="微软雅黑"/>
          <w:b/>
          <w:lang w:val="en-US"/>
        </w:rPr>
        <w:t>The Force Field Analysis of Uber's Acquisition of Postmates</w:t>
      </w:r>
    </w:p>
    <w:p w:rsidR="009A2DFF" w:rsidRPr="00D85161" w:rsidRDefault="009A2DFF">
      <w:pPr>
        <w:rPr>
          <w:rFonts w:ascii="微软雅黑" w:eastAsia="微软雅黑" w:hAnsi="微软雅黑"/>
          <w:b/>
          <w:lang w:val="en-US"/>
        </w:rPr>
      </w:pPr>
    </w:p>
    <w:p w:rsidR="009A2DFF" w:rsidRPr="00D85161" w:rsidRDefault="00D13742" w:rsidP="00D13742">
      <w:pPr>
        <w:ind w:left="720"/>
        <w:rPr>
          <w:rFonts w:ascii="微软雅黑" w:eastAsia="微软雅黑" w:hAnsi="微软雅黑"/>
          <w:lang w:val="en-US"/>
        </w:rPr>
      </w:pPr>
      <w:r w:rsidRPr="00D85161">
        <w:rPr>
          <w:rFonts w:ascii="微软雅黑" w:eastAsia="微软雅黑" w:hAnsi="微软雅黑" w:hint="eastAsia"/>
          <w:lang w:val="en-US"/>
        </w:rPr>
        <w:t xml:space="preserve">3.1 </w:t>
      </w:r>
      <w:r w:rsidRPr="00D85161">
        <w:rPr>
          <w:rFonts w:ascii="微软雅黑" w:eastAsia="微软雅黑" w:hAnsi="微软雅黑"/>
          <w:lang w:val="en-US"/>
        </w:rPr>
        <w:t>The Drivers for the Change</w:t>
      </w:r>
    </w:p>
    <w:p w:rsidR="009A2DFF" w:rsidRPr="00D85161" w:rsidRDefault="009A2DFF">
      <w:pPr>
        <w:rPr>
          <w:rFonts w:ascii="微软雅黑" w:eastAsia="微软雅黑" w:hAnsi="微软雅黑"/>
          <w:b/>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Market Expansion and Consolidation: The chance for market expansion and consolidation was one of the main factors in Uber's acquisition of Postmates. Due to shifting customer habits and rising demand for convenient meal delivery, the food delivery sector has seen tremendous expansion in recent years. Uber wanted to improve its position in this cutthroat sector and increase its market share, so it bought Postmates (Heather, 2020). Uber was able to grow its user base, distribution network, and competitiveness against other significant companies in the market thanks to the acquisition.</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Increased Revenue Streams: The aim to diversify and expand revenue streams served as another motivator for the move. Uber, which is most known for its ride-hailing services, aimed to capitalize on the rising popularity of food delivery in order to create new revenue streams (Gennaro, 2023). The purchase of Postmates gave Uber the chance to enter the food delivery sector and open up a new source of income. In order to gain a greater portion of the fast growing delivery market and boost revenue, Uber decided to broaden its services beyond transportation and enter the food delivery market.</w:t>
      </w:r>
    </w:p>
    <w:p w:rsidR="009A2DFF" w:rsidRPr="00D85161" w:rsidRDefault="009A2DFF">
      <w:pPr>
        <w:rPr>
          <w:rFonts w:ascii="微软雅黑" w:eastAsia="微软雅黑" w:hAnsi="微软雅黑"/>
          <w:lang w:val="en-US"/>
        </w:rPr>
      </w:pPr>
    </w:p>
    <w:p w:rsidR="009A2DFF" w:rsidRPr="00D85161" w:rsidRDefault="00EC753B">
      <w:pPr>
        <w:rPr>
          <w:rFonts w:ascii="微软雅黑" w:eastAsia="微软雅黑" w:hAnsi="微软雅黑"/>
          <w:lang w:val="en-US"/>
        </w:rPr>
      </w:pPr>
      <w:r w:rsidRPr="00D85161">
        <w:rPr>
          <w:rFonts w:ascii="微软雅黑" w:eastAsia="微软雅黑" w:hAnsi="微软雅黑"/>
          <w:lang w:val="en-US"/>
        </w:rPr>
        <w:t>Efficiency</w:t>
      </w:r>
      <w:r w:rsidR="00D13742" w:rsidRPr="00D85161">
        <w:rPr>
          <w:rFonts w:ascii="微软雅黑" w:eastAsia="微软雅黑" w:hAnsi="微软雅黑"/>
          <w:lang w:val="en-US"/>
        </w:rPr>
        <w:t xml:space="preserve"> and Synergies: The acquisition of Postmates offered opportunities for synergies and efficiency. Both Postmates and Uber provided delivery services, albeit with distinct emphasis. Uber sought to establish operational synergies and improve delivery process efficiency by combining their operations and utilizing their individual strengths (Daniel, 2023). This includes improving logistics, utilizing technological platforms, and optimizing delivery routes. Uber aimed to build a more robust and effective distribution network that would benefit both the business and its clients by combining resources, technology, and knowledge.</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 xml:space="preserve">Competitive advantage: The market's intense competition for meal delivery services was a major factor in the change. Other significant firms like </w:t>
      </w:r>
      <w:proofErr w:type="spellStart"/>
      <w:r w:rsidRPr="00D85161">
        <w:rPr>
          <w:rFonts w:ascii="微软雅黑" w:eastAsia="微软雅黑" w:hAnsi="微软雅黑"/>
          <w:lang w:val="en-US"/>
        </w:rPr>
        <w:t>DoorDash</w:t>
      </w:r>
      <w:proofErr w:type="spellEnd"/>
      <w:r w:rsidRPr="00D85161">
        <w:rPr>
          <w:rFonts w:ascii="微软雅黑" w:eastAsia="微软雅黑" w:hAnsi="微软雅黑"/>
          <w:lang w:val="en-US"/>
        </w:rPr>
        <w:t xml:space="preserve"> and </w:t>
      </w:r>
      <w:proofErr w:type="spellStart"/>
      <w:r w:rsidRPr="00D85161">
        <w:rPr>
          <w:rFonts w:ascii="微软雅黑" w:eastAsia="微软雅黑" w:hAnsi="微软雅黑"/>
          <w:lang w:val="en-US"/>
        </w:rPr>
        <w:t>Grubhub</w:t>
      </w:r>
      <w:proofErr w:type="spellEnd"/>
      <w:r w:rsidRPr="00D85161">
        <w:rPr>
          <w:rFonts w:ascii="微软雅黑" w:eastAsia="微软雅黑" w:hAnsi="微软雅黑"/>
          <w:lang w:val="en-US"/>
        </w:rPr>
        <w:t xml:space="preserve"> presented fierce rivalry for Uber (Janine, 2023). Uber pursued the acquisition of Postmates in order to keep its competitive advantage and establish a stronger market position (Janine, 2023). Uber wanted to strengthen its competitive position in terms of market reach, service quality, and depth of offerings by integrating the user bases, restaurant alliances, and delivery infrastructure of both businesses. Uber was able to broaden its selection of options for clients and draw in a broader customer base thanks to the acquisition, which eventually strengthened its competitive advantage.</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Customer Demand and Changing Consumer Behavior: Increasing customer demand for food delivery services and shifting consumer behavior served as major change agents. More consumers are choosing the convenience of having food delivered to their doorsteps as a result of the growth of online platforms and smartphone apps. Uber noticed that consumer behavior was changing and saw an opportunity to meet this demand. Uber bought Postmates in order to better serve its customers' changing requirements and offer a smooth and effective meal delivery service.</w:t>
      </w:r>
    </w:p>
    <w:p w:rsidR="009A2DFF" w:rsidRPr="00D85161" w:rsidRDefault="009A2DFF">
      <w:pPr>
        <w:rPr>
          <w:rFonts w:ascii="微软雅黑" w:eastAsia="微软雅黑" w:hAnsi="微软雅黑"/>
          <w:b/>
          <w:lang w:val="en-US"/>
        </w:rPr>
      </w:pPr>
    </w:p>
    <w:p w:rsidR="009A2DFF" w:rsidRPr="00D85161" w:rsidRDefault="00D13742" w:rsidP="00D13742">
      <w:pPr>
        <w:pStyle w:val="a7"/>
        <w:numPr>
          <w:ilvl w:val="1"/>
          <w:numId w:val="3"/>
        </w:numPr>
        <w:ind w:firstLineChars="0"/>
        <w:rPr>
          <w:rFonts w:ascii="微软雅黑" w:eastAsia="微软雅黑" w:hAnsi="微软雅黑"/>
          <w:bCs/>
          <w:lang w:val="en-US"/>
        </w:rPr>
      </w:pPr>
      <w:r w:rsidRPr="00D85161">
        <w:rPr>
          <w:rFonts w:ascii="微软雅黑" w:eastAsia="微软雅黑" w:hAnsi="微软雅黑"/>
          <w:bCs/>
          <w:lang w:val="en-US"/>
        </w:rPr>
        <w:t>The Resistors for the Change</w:t>
      </w:r>
    </w:p>
    <w:p w:rsidR="009A2DFF" w:rsidRPr="00D85161" w:rsidRDefault="009A2DFF">
      <w:pPr>
        <w:ind w:left="360"/>
        <w:rPr>
          <w:rFonts w:ascii="微软雅黑" w:eastAsia="微软雅黑" w:hAnsi="微软雅黑"/>
          <w:bCs/>
          <w:lang w:val="en-US"/>
        </w:rPr>
      </w:pPr>
    </w:p>
    <w:p w:rsidR="009A2DFF" w:rsidRPr="00D85161" w:rsidRDefault="00D13742">
      <w:pPr>
        <w:rPr>
          <w:rFonts w:ascii="微软雅黑" w:eastAsia="微软雅黑" w:hAnsi="微软雅黑"/>
          <w:bCs/>
          <w:lang w:val="en-US"/>
        </w:rPr>
      </w:pPr>
      <w:r w:rsidRPr="00D85161">
        <w:rPr>
          <w:rFonts w:ascii="微软雅黑" w:eastAsia="微软雅黑" w:hAnsi="微软雅黑"/>
          <w:bCs/>
          <w:lang w:val="en-US"/>
        </w:rPr>
        <w:lastRenderedPageBreak/>
        <w:t>Potential Regulatory Barriers: Potential regulatory barriers were one of the main obstacles to Uber's purchase of Postmates. Several laws and regulations, including licensing requirements, labor laws, and health and safety standards, apply to the food delivery business (Mike and Erin, 2020). Combining two businesses that operate in this highly regulated industry may present difficulties in terms of compliance. To successfully integrate Postmates into its operations, Uber has to manage the complexity of regulatory frameworks and assure compliance with local laws and regulations.</w:t>
      </w:r>
    </w:p>
    <w:p w:rsidR="009A2DFF" w:rsidRPr="00D85161" w:rsidRDefault="009A2DFF">
      <w:pPr>
        <w:rPr>
          <w:rFonts w:ascii="微软雅黑" w:eastAsia="微软雅黑" w:hAnsi="微软雅黑"/>
          <w:bCs/>
          <w:lang w:val="en-US"/>
        </w:rPr>
      </w:pPr>
    </w:p>
    <w:p w:rsidR="009A2DFF" w:rsidRPr="00D85161" w:rsidRDefault="00D13742">
      <w:pPr>
        <w:rPr>
          <w:rFonts w:ascii="微软雅黑" w:eastAsia="微软雅黑" w:hAnsi="微软雅黑"/>
          <w:bCs/>
          <w:lang w:val="en-US"/>
        </w:rPr>
      </w:pPr>
      <w:r w:rsidRPr="00D85161">
        <w:rPr>
          <w:rFonts w:ascii="微软雅黑" w:eastAsia="微软雅黑" w:hAnsi="微软雅黑"/>
          <w:bCs/>
          <w:lang w:val="en-US"/>
        </w:rPr>
        <w:t>Integration issues were brought on by the cultural divides that existed between Postmates and Uber. Each organization has its own management practices, organizational culture, and work methods. It took a determined and purposeful strategy to overcome these cultural divides and harmonize the values, traditions, and practices of both businesses. The success of the shift depended heavily on integrating teams, encouraging collaboration, and providing a smooth cultural transition. It was important to confront and manage resistance from staff members who were used to their current culture and methods of operation.</w:t>
      </w:r>
    </w:p>
    <w:p w:rsidR="009A2DFF" w:rsidRPr="00D85161" w:rsidRDefault="009A2DFF">
      <w:pPr>
        <w:rPr>
          <w:rFonts w:ascii="微软雅黑" w:eastAsia="微软雅黑" w:hAnsi="微软雅黑"/>
          <w:bCs/>
          <w:lang w:val="en-US"/>
        </w:rPr>
      </w:pPr>
    </w:p>
    <w:p w:rsidR="009A2DFF" w:rsidRPr="00D85161" w:rsidRDefault="00D13742">
      <w:pPr>
        <w:rPr>
          <w:rFonts w:ascii="微软雅黑" w:eastAsia="微软雅黑" w:hAnsi="微软雅黑"/>
          <w:bCs/>
          <w:lang w:val="en-US"/>
        </w:rPr>
      </w:pPr>
      <w:r w:rsidRPr="00D85161">
        <w:rPr>
          <w:rFonts w:ascii="微软雅黑" w:eastAsia="微软雅黑" w:hAnsi="微软雅黑"/>
          <w:bCs/>
          <w:lang w:val="en-US"/>
        </w:rPr>
        <w:t>Operational Difficulties: There were practical difficulties in integrating the Postmates and Uber operations. Aligning systems, processes, and technological platforms is necessary when two businesses merge. In order to achieve a smooth transition without affecting services or creating inefficiencies, this procedure required meticulous planning and implementation. Strategic management and coordination were necessary to overcome operational challenges, such as improving logistics and delivery networks, integrating IT systems, and harmonizing processes (</w:t>
      </w:r>
      <w:r w:rsidR="00EC753B" w:rsidRPr="00D85161">
        <w:rPr>
          <w:rFonts w:ascii="微软雅黑" w:eastAsia="微软雅黑" w:hAnsi="微软雅黑"/>
          <w:bCs/>
          <w:lang w:val="en-US"/>
        </w:rPr>
        <w:t>United States Securities And Exchange Commission</w:t>
      </w:r>
      <w:r w:rsidRPr="00D85161">
        <w:rPr>
          <w:rFonts w:ascii="微软雅黑" w:eastAsia="微软雅黑" w:hAnsi="微软雅黑"/>
          <w:bCs/>
          <w:lang w:val="en-US"/>
        </w:rPr>
        <w:t>, 2020).</w:t>
      </w:r>
    </w:p>
    <w:p w:rsidR="009A2DFF" w:rsidRPr="00D85161" w:rsidRDefault="009A2DFF">
      <w:pPr>
        <w:rPr>
          <w:rFonts w:ascii="微软雅黑" w:eastAsia="微软雅黑" w:hAnsi="微软雅黑"/>
          <w:bCs/>
          <w:lang w:val="en-US"/>
        </w:rPr>
      </w:pPr>
    </w:p>
    <w:p w:rsidR="009A2DFF" w:rsidRPr="00D85161" w:rsidRDefault="00D13742">
      <w:pPr>
        <w:rPr>
          <w:rFonts w:ascii="微软雅黑" w:eastAsia="微软雅黑" w:hAnsi="微软雅黑"/>
          <w:bCs/>
          <w:lang w:val="en-US"/>
        </w:rPr>
      </w:pPr>
      <w:r w:rsidRPr="00D85161">
        <w:rPr>
          <w:rFonts w:ascii="微软雅黑" w:eastAsia="微软雅黑" w:hAnsi="微软雅黑"/>
          <w:bCs/>
          <w:lang w:val="en-US"/>
        </w:rPr>
        <w:t xml:space="preserve">Employee Resistance: Any change process faces the problem of employee resistance. Due to worries about their job security, changes in their duties or responsibilities, or uncertainty about the company's future course, some employees at Uber and Postmates may have been reluctant to accept the acquisition. The key to reducing opposition and achieving employee buy-in was to address these issues through good </w:t>
      </w:r>
      <w:r w:rsidRPr="00D85161">
        <w:rPr>
          <w:rFonts w:ascii="微软雅黑" w:eastAsia="微软雅黑" w:hAnsi="微软雅黑"/>
          <w:bCs/>
          <w:lang w:val="en-US"/>
        </w:rPr>
        <w:lastRenderedPageBreak/>
        <w:t>communication, involve staff in decision-making, offer support and training, and emphasize the advantages of the change.</w:t>
      </w:r>
    </w:p>
    <w:p w:rsidR="009A2DFF" w:rsidRPr="00D85161" w:rsidRDefault="009A2DFF">
      <w:pPr>
        <w:rPr>
          <w:rFonts w:ascii="微软雅黑" w:eastAsia="微软雅黑" w:hAnsi="微软雅黑"/>
          <w:b/>
          <w:lang w:val="en-US"/>
        </w:rPr>
      </w:pPr>
    </w:p>
    <w:p w:rsidR="009A2DFF" w:rsidRPr="00D85161" w:rsidRDefault="00D13742">
      <w:pPr>
        <w:rPr>
          <w:rFonts w:ascii="微软雅黑" w:eastAsia="微软雅黑" w:hAnsi="微软雅黑"/>
          <w:b/>
          <w:lang w:val="en-US"/>
        </w:rPr>
      </w:pPr>
      <w:r w:rsidRPr="00D85161">
        <w:rPr>
          <w:rFonts w:ascii="微软雅黑" w:eastAsia="微软雅黑" w:hAnsi="微软雅黑" w:hint="eastAsia"/>
          <w:b/>
          <w:lang w:val="en-US"/>
        </w:rPr>
        <w:t>4.</w:t>
      </w:r>
      <w:r w:rsidRPr="00D85161">
        <w:rPr>
          <w:rFonts w:ascii="微软雅黑" w:eastAsia="微软雅黑" w:hAnsi="微软雅黑"/>
          <w:b/>
          <w:lang w:val="en-US"/>
        </w:rPr>
        <w:t>The Stakeholder Analysis of Uber's Acquisition</w:t>
      </w:r>
    </w:p>
    <w:p w:rsidR="009A2DFF" w:rsidRPr="00D85161" w:rsidRDefault="009A2DFF">
      <w:pPr>
        <w:rPr>
          <w:rFonts w:ascii="微软雅黑" w:eastAsia="微软雅黑" w:hAnsi="微软雅黑"/>
          <w:bCs/>
          <w:lang w:val="en-US"/>
        </w:rPr>
      </w:pPr>
    </w:p>
    <w:p w:rsidR="009A2DFF" w:rsidRPr="00D85161" w:rsidRDefault="00D13742">
      <w:pPr>
        <w:rPr>
          <w:rFonts w:ascii="微软雅黑" w:eastAsia="微软雅黑" w:hAnsi="微软雅黑"/>
          <w:bCs/>
          <w:lang w:val="en-US"/>
        </w:rPr>
      </w:pPr>
      <w:r w:rsidRPr="00D85161">
        <w:rPr>
          <w:rFonts w:ascii="微软雅黑" w:eastAsia="微软雅黑" w:hAnsi="微软雅黑"/>
          <w:bCs/>
          <w:lang w:val="en-US"/>
        </w:rPr>
        <w:t>A crucial stakeholder group for Uber's acquisition of Postmates is its customers. They are the recipients of the food delivery services, and their success or failure in the integration directly affects them. Customers have a stake in the transaction because it could have an impact on their options, pricing, delivery, and level of happiness. To create a seamless and satisfying client experience, Uber must take into account their demands and preferences during the integration process (</w:t>
      </w:r>
      <w:proofErr w:type="spellStart"/>
      <w:r w:rsidRPr="00D85161">
        <w:rPr>
          <w:rFonts w:ascii="微软雅黑" w:eastAsia="微软雅黑" w:hAnsi="微软雅黑"/>
          <w:bCs/>
          <w:lang w:val="en-US"/>
        </w:rPr>
        <w:t>Souji</w:t>
      </w:r>
      <w:proofErr w:type="spellEnd"/>
      <w:r w:rsidRPr="00D85161">
        <w:rPr>
          <w:rFonts w:ascii="微软雅黑" w:eastAsia="微软雅黑" w:hAnsi="微软雅黑"/>
          <w:bCs/>
          <w:lang w:val="en-US"/>
        </w:rPr>
        <w:t xml:space="preserve"> et al., 2022).</w:t>
      </w:r>
    </w:p>
    <w:p w:rsidR="009A2DFF" w:rsidRPr="00D85161" w:rsidRDefault="009A2DFF">
      <w:pPr>
        <w:rPr>
          <w:rFonts w:ascii="微软雅黑" w:eastAsia="微软雅黑" w:hAnsi="微软雅黑"/>
          <w:bCs/>
          <w:lang w:val="en-US"/>
        </w:rPr>
      </w:pPr>
    </w:p>
    <w:p w:rsidR="009A2DFF" w:rsidRPr="00D85161" w:rsidRDefault="00D13742">
      <w:pPr>
        <w:rPr>
          <w:rFonts w:ascii="微软雅黑" w:eastAsia="微软雅黑" w:hAnsi="微软雅黑"/>
          <w:bCs/>
          <w:lang w:val="en-US"/>
        </w:rPr>
      </w:pPr>
      <w:r w:rsidRPr="00D85161">
        <w:rPr>
          <w:rFonts w:ascii="微软雅黑" w:eastAsia="微软雅黑" w:hAnsi="微软雅黑"/>
          <w:bCs/>
          <w:lang w:val="en-US"/>
        </w:rPr>
        <w:t>In the context of the acquisition, drivers' roles become even more crucial as they constitute a crucial component of Uber's operations. The acquisition may have an effect on drivers' pay, working conditions, and prospective delivery process adjustments. To ensure a smooth transition and preserve its goodwill with drivers, Uber needs to address driver concerns, communicate clearly, and offer support.</w:t>
      </w:r>
    </w:p>
    <w:p w:rsidR="009A2DFF" w:rsidRPr="00D85161" w:rsidRDefault="009A2DFF">
      <w:pPr>
        <w:rPr>
          <w:rFonts w:ascii="微软雅黑" w:eastAsia="微软雅黑" w:hAnsi="微软雅黑"/>
          <w:bCs/>
          <w:lang w:val="en-US"/>
        </w:rPr>
      </w:pPr>
    </w:p>
    <w:p w:rsidR="009A2DFF" w:rsidRPr="00D85161" w:rsidRDefault="00D13742">
      <w:pPr>
        <w:rPr>
          <w:rFonts w:ascii="微软雅黑" w:eastAsia="微软雅黑" w:hAnsi="微软雅黑"/>
          <w:bCs/>
          <w:lang w:val="en-US"/>
        </w:rPr>
      </w:pPr>
      <w:r w:rsidRPr="00D85161">
        <w:rPr>
          <w:rFonts w:ascii="微软雅黑" w:eastAsia="微软雅黑" w:hAnsi="微软雅黑"/>
          <w:bCs/>
          <w:lang w:val="en-US"/>
        </w:rPr>
        <w:t>Important participants in the transaction include restaurants and businesses that work with Uber and Postmates. Their interactions, commission schemes, and business procedures may all be impacted by the integration of operations. Uber must actively interact with restaurants and other businesses, comprehend their requirements and worries, and offer support and open communication throughout the transition. For the acquisition to be successful, developing good alliances and sustaining great relationships are crucial.</w:t>
      </w:r>
    </w:p>
    <w:p w:rsidR="009A2DFF" w:rsidRPr="00D85161" w:rsidRDefault="009A2DFF">
      <w:pPr>
        <w:rPr>
          <w:rFonts w:ascii="微软雅黑" w:eastAsia="微软雅黑" w:hAnsi="微软雅黑"/>
          <w:bCs/>
          <w:lang w:val="en-US"/>
        </w:rPr>
      </w:pPr>
    </w:p>
    <w:p w:rsidR="009A2DFF" w:rsidRPr="00D85161" w:rsidRDefault="00D13742">
      <w:pPr>
        <w:rPr>
          <w:rFonts w:ascii="微软雅黑" w:eastAsia="微软雅黑" w:hAnsi="微软雅黑"/>
          <w:bCs/>
          <w:lang w:val="en-US"/>
        </w:rPr>
      </w:pPr>
      <w:r w:rsidRPr="00D85161">
        <w:rPr>
          <w:rFonts w:ascii="微软雅黑" w:eastAsia="微软雅黑" w:hAnsi="微软雅黑"/>
          <w:bCs/>
          <w:lang w:val="en-US"/>
        </w:rPr>
        <w:t>Significant stakeholders in the deal include the staff at both Uber and Postmates. As a result of the integration, they can experience changes to their roles, obligations, and work procedures. Uber must successfully interact with its workforce, listen to their issues, and offer assistance and training as required. Employee participation in decision-making and smooth cultural integration can reduce resistance and promote a healthy work environment.</w:t>
      </w:r>
    </w:p>
    <w:p w:rsidR="009A2DFF" w:rsidRPr="00D85161" w:rsidRDefault="009A2DFF">
      <w:pPr>
        <w:rPr>
          <w:rFonts w:ascii="微软雅黑" w:eastAsia="微软雅黑" w:hAnsi="微软雅黑"/>
          <w:bCs/>
          <w:lang w:val="en-US"/>
        </w:rPr>
      </w:pPr>
    </w:p>
    <w:p w:rsidR="009A2DFF" w:rsidRPr="00D85161" w:rsidRDefault="00D13742">
      <w:pPr>
        <w:rPr>
          <w:rFonts w:ascii="微软雅黑" w:eastAsia="微软雅黑" w:hAnsi="微软雅黑"/>
          <w:bCs/>
          <w:lang w:val="en-US"/>
        </w:rPr>
      </w:pPr>
      <w:r w:rsidRPr="00D85161">
        <w:rPr>
          <w:rFonts w:ascii="微软雅黑" w:eastAsia="微软雅黑" w:hAnsi="微软雅黑"/>
          <w:bCs/>
          <w:lang w:val="en-US"/>
        </w:rPr>
        <w:t>Investors and shareholders are significant stakeholders since they stand to gain financially from the transaction. They will carefully watch how the acquisition affects Uber's earnings, competitive position, and possible return on investment. To keep shareholders' trust and support, Uber must communicate clearly and show how the acquisition will enhance its business strategically.</w:t>
      </w:r>
    </w:p>
    <w:p w:rsidR="009A2DFF" w:rsidRPr="00D85161" w:rsidRDefault="009A2DFF">
      <w:pPr>
        <w:rPr>
          <w:rFonts w:ascii="微软雅黑" w:eastAsia="微软雅黑" w:hAnsi="微软雅黑"/>
          <w:bCs/>
          <w:lang w:val="en-US"/>
        </w:rPr>
      </w:pPr>
    </w:p>
    <w:p w:rsidR="009A2DFF" w:rsidRPr="00D85161" w:rsidRDefault="00D13742">
      <w:pPr>
        <w:rPr>
          <w:rFonts w:ascii="微软雅黑" w:eastAsia="微软雅黑" w:hAnsi="微软雅黑"/>
          <w:bCs/>
          <w:lang w:val="en-US"/>
        </w:rPr>
      </w:pPr>
      <w:r w:rsidRPr="00D85161">
        <w:rPr>
          <w:rFonts w:ascii="微软雅黑" w:eastAsia="微软雅黑" w:hAnsi="微软雅黑"/>
          <w:bCs/>
          <w:lang w:val="en-US"/>
        </w:rPr>
        <w:t>The oversight and regulation of the food delivery sector is greatly aided by regulatory bodies, such as governmental organizations and municipal governments. They might be interested in the acquisition to guarantee adherence to rules, guidelines, and industry standards. To prevent any regulatory obstacles or legal difficulties, Uber must aggressively interact with regulatory authorities, address any issues, and assure compliance with pertinent rules (David, 2022).</w:t>
      </w:r>
    </w:p>
    <w:p w:rsidR="009A2DFF" w:rsidRPr="00D85161" w:rsidRDefault="009A2DFF">
      <w:pPr>
        <w:rPr>
          <w:rFonts w:ascii="微软雅黑" w:eastAsia="微软雅黑" w:hAnsi="微软雅黑"/>
          <w:bCs/>
          <w:lang w:val="en-US"/>
        </w:rPr>
      </w:pPr>
    </w:p>
    <w:p w:rsidR="009A2DFF" w:rsidRPr="00D85161" w:rsidRDefault="00D13742">
      <w:pPr>
        <w:rPr>
          <w:rFonts w:ascii="微软雅黑" w:eastAsia="微软雅黑" w:hAnsi="微软雅黑"/>
          <w:bCs/>
          <w:lang w:val="en-US"/>
        </w:rPr>
      </w:pPr>
      <w:r w:rsidRPr="00D85161">
        <w:rPr>
          <w:rFonts w:ascii="微软雅黑" w:eastAsia="微软雅黑" w:hAnsi="微软雅黑"/>
          <w:bCs/>
          <w:lang w:val="en-US"/>
        </w:rPr>
        <w:t xml:space="preserve">Participants in the transaction include rivals in the food delivery sector like </w:t>
      </w:r>
      <w:proofErr w:type="spellStart"/>
      <w:r w:rsidRPr="00D85161">
        <w:rPr>
          <w:rFonts w:ascii="微软雅黑" w:eastAsia="微软雅黑" w:hAnsi="微软雅黑"/>
          <w:bCs/>
          <w:lang w:val="en-US"/>
        </w:rPr>
        <w:t>DoorDash</w:t>
      </w:r>
      <w:proofErr w:type="spellEnd"/>
      <w:r w:rsidRPr="00D85161">
        <w:rPr>
          <w:rFonts w:ascii="微软雅黑" w:eastAsia="微软雅黑" w:hAnsi="微软雅黑"/>
          <w:bCs/>
          <w:lang w:val="en-US"/>
        </w:rPr>
        <w:t xml:space="preserve"> and </w:t>
      </w:r>
      <w:proofErr w:type="spellStart"/>
      <w:r w:rsidRPr="00D85161">
        <w:rPr>
          <w:rFonts w:ascii="微软雅黑" w:eastAsia="微软雅黑" w:hAnsi="微软雅黑"/>
          <w:bCs/>
          <w:lang w:val="en-US"/>
        </w:rPr>
        <w:t>Grubhub</w:t>
      </w:r>
      <w:proofErr w:type="spellEnd"/>
      <w:r w:rsidRPr="00D85161">
        <w:rPr>
          <w:rFonts w:ascii="微软雅黑" w:eastAsia="微软雅黑" w:hAnsi="微软雅黑"/>
          <w:bCs/>
          <w:lang w:val="en-US"/>
        </w:rPr>
        <w:t>. Market dynamics and industry competition may be impacted by the acquisition. To keep a competitive edge, Uber must evaluate and manage potential rival responses, market positioning, and differentiation tactics.</w:t>
      </w:r>
    </w:p>
    <w:p w:rsidR="009A2DFF" w:rsidRPr="00D85161" w:rsidRDefault="009A2DFF">
      <w:pPr>
        <w:rPr>
          <w:rFonts w:ascii="微软雅黑" w:eastAsia="微软雅黑" w:hAnsi="微软雅黑"/>
          <w:b/>
          <w:lang w:val="en-US"/>
        </w:rPr>
      </w:pPr>
    </w:p>
    <w:p w:rsidR="009A2DFF" w:rsidRPr="00D85161" w:rsidRDefault="00D13742">
      <w:pPr>
        <w:rPr>
          <w:rFonts w:ascii="微软雅黑" w:eastAsia="微软雅黑" w:hAnsi="微软雅黑"/>
          <w:b/>
          <w:lang w:val="en-US"/>
        </w:rPr>
      </w:pPr>
      <w:r w:rsidRPr="00D85161">
        <w:rPr>
          <w:rFonts w:ascii="微软雅黑" w:eastAsia="微软雅黑" w:hAnsi="微软雅黑" w:hint="eastAsia"/>
          <w:b/>
          <w:lang w:val="en-US"/>
        </w:rPr>
        <w:t>5.</w:t>
      </w:r>
      <w:r w:rsidRPr="00D85161">
        <w:rPr>
          <w:rFonts w:ascii="微软雅黑" w:eastAsia="微软雅黑" w:hAnsi="微软雅黑"/>
          <w:b/>
          <w:lang w:val="en-US"/>
        </w:rPr>
        <w:t>Lewin's Three-Step Model Applied for the Change</w:t>
      </w:r>
    </w:p>
    <w:p w:rsidR="009A2DFF" w:rsidRPr="00D85161" w:rsidRDefault="009A2DFF">
      <w:pPr>
        <w:rPr>
          <w:rFonts w:ascii="微软雅黑" w:eastAsia="微软雅黑" w:hAnsi="微软雅黑"/>
          <w:b/>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In order to build a readiness for change, the first step in Lewin's approach is to "unfreeze" the current situation or status quo. Unfreezing in the context of Uber's acquisition of Postmates entailed preparing the company, its staff, and stakeholders for the impending transition. To educate its staff about the acquisition and its strategic justification, Uber launched a series of informational and awareness-raising activities. In order to generate a sense of urgency and excitement about the move, they discussed the advantages of the acquisition, such as additional services and growth potential. By supplying data, removing doubts, and including stakeholders in the decision-making process, unfreezing also involved addressing any objections or concerns (Sushant, 2021).</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lastRenderedPageBreak/>
        <w:t>The "change" itself, where the organization goes through the actual transition, is the second step in Lewin's paradigm. The change in Uber's acquisition of Postmates included integrating both companies' operations, systems, and procedures. This includes integrating back-end procedures and integrating technological platforms, delivery networks, and consumer experiences. To oversee the integration process, Uber developed cross-functional teams, ensuring efficient coordination and communication. They concentrated on improving the total service offering by streamlining logistics, enhancing delivery routes, and utilizing the assets of both businesses. Along with these other aspects of change, Uber and Postmates needed to develop shared standards and values (Julia and Emma, 2020).</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Lewin's model's final stage is to "refreeze" the new state or change in order to establish it as the new norm and ensure its stability. Refreezing meant cementing the integration and ingraining it into the organizational structure and culture in the context of Uber's acquisition of Postmates. This involved putting the finishing touches on the operations integration, creating new policies and procedures, and informing staff members and stakeholders of the new working methods. In order to support the new integrated operations, Uber concentrated on synchronizing incentives, rewards, and performance management tools. In order to assure the acquisition's effectiveness, they also closely evaluated its performance and results, making any required tweaks to boost its success.</w:t>
      </w:r>
    </w:p>
    <w:p w:rsidR="009A2DFF" w:rsidRPr="00D85161" w:rsidRDefault="009A2DFF">
      <w:pPr>
        <w:rPr>
          <w:rFonts w:ascii="微软雅黑" w:eastAsia="微软雅黑" w:hAnsi="微软雅黑"/>
          <w:lang w:val="en-US"/>
        </w:rPr>
      </w:pPr>
    </w:p>
    <w:p w:rsidR="00D13742" w:rsidRPr="00D85161" w:rsidRDefault="00D13742">
      <w:pPr>
        <w:rPr>
          <w:rFonts w:ascii="微软雅黑" w:eastAsia="微软雅黑" w:hAnsi="微软雅黑"/>
          <w:b/>
          <w:lang w:val="en-US"/>
        </w:rPr>
      </w:pPr>
    </w:p>
    <w:p w:rsidR="009A2DFF" w:rsidRPr="00D85161" w:rsidRDefault="00D13742">
      <w:pPr>
        <w:rPr>
          <w:rFonts w:ascii="微软雅黑" w:eastAsia="微软雅黑" w:hAnsi="微软雅黑"/>
          <w:b/>
          <w:lang w:val="en-US"/>
        </w:rPr>
      </w:pPr>
      <w:r w:rsidRPr="00D85161">
        <w:rPr>
          <w:rFonts w:ascii="微软雅黑" w:eastAsia="微软雅黑" w:hAnsi="微软雅黑" w:hint="eastAsia"/>
          <w:b/>
          <w:lang w:val="en-US"/>
        </w:rPr>
        <w:t>6.</w:t>
      </w:r>
      <w:r w:rsidRPr="00D85161">
        <w:rPr>
          <w:rFonts w:ascii="微软雅黑" w:eastAsia="微软雅黑" w:hAnsi="微软雅黑"/>
          <w:b/>
          <w:lang w:val="en-US"/>
        </w:rPr>
        <w:t>Kotter's Eight-Step Model Applied for the Change</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Uber developed a sense of urgency by realizing that it needed to expand its services and that the food delivery sector was very competitive. In order to stay competitive and satisfy changing customer needs, the company stressed the strategic relevance of the purchase to its employees, stakeholders, and investors (Kotter, 2014).</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 xml:space="preserve">Uber assembled a steering coalition made up of significant figures and parties to direct the acquisition procedure. Executives, managers, and specialists from Uber and </w:t>
      </w:r>
      <w:r w:rsidRPr="00D85161">
        <w:rPr>
          <w:rFonts w:ascii="微软雅黑" w:eastAsia="微软雅黑" w:hAnsi="微软雅黑"/>
          <w:lang w:val="en-US"/>
        </w:rPr>
        <w:lastRenderedPageBreak/>
        <w:t>Postmates were part of this collaboration. The alliance offered the knowledge, materials, and assistance required to guarantee a fruitful fusion and coordination of goals.</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For the acquisition of Postmates, Uber created a strategic vision and shared it with stakeholders and employees. The idea was to boost Uber's food delivery services and increase its market share by utilizing Postmates' delivery capabilities. To achieve the strategic objective, the organization highlighted critical initiatives such operations integration, delivery network optimization, and improved client experiences (Cale, 2020).</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The implementation of the acquisition was successful in large part because of effective communication. Employees, clients, and other stakeholders were informed of the acquisition's strategic goals and justification by Uber. The corporation stressed the advantages of the integration, such as broader market reach, better efficiency, and more service possibilities. Everyone's understanding and commitment to the vision was brought into alignment by clear and regular communication.</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Employees at Uber were given the freedom to take initiative and help the acquisition succeed. Employers promoted teamwork, innovation, and creativity among staff members while giving them the tools and assistance they needed to contribute to the integration process. Uber encouraged a sense of ownership and accountability for the transformation by giving employees more control, which increased engagement and commitment (Robert, 2023).</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Uber concentrated on producing quick victories during the integration process in order to gain momentum and show progress. In order to do this, milestones have to be met, including successfully integrating a few businesses or starting joint marketing campaigns. Uber promoted the advantages of the transition and inspired staff members and stakeholders to continue supporting the purchase by highlighting these victories and the successful results of the integration.</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lastRenderedPageBreak/>
        <w:t>Uber regularly assessed progress and made the required adjustments in order to maintain the momentum and quicken the integration. The business developed techniques to get around probable obstacles, dangers, and issues. Uber was able to maintain momentum and make sure the acquisition stayed on course with the support of regular evaluations of the integration process and alignment with the strategic objective.</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In order to guarantee the acquisition's long-term success, Uber concentrated on integrating the new methods and procedures into its corporate culture. The business highlighted the shared principles and standards between the two firms while incorporating Postmates' best practices into its operations. Uber made sure the change will be effective and last by integrating it with the current culture and values.</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b/>
          <w:lang w:val="en-US"/>
        </w:rPr>
      </w:pPr>
      <w:r w:rsidRPr="00D85161">
        <w:rPr>
          <w:rFonts w:ascii="微软雅黑" w:eastAsia="微软雅黑" w:hAnsi="微软雅黑" w:hint="eastAsia"/>
          <w:b/>
          <w:lang w:val="en-US"/>
        </w:rPr>
        <w:t>7.</w:t>
      </w:r>
      <w:r w:rsidRPr="00D85161">
        <w:rPr>
          <w:rFonts w:ascii="微软雅黑" w:eastAsia="微软雅黑" w:hAnsi="微软雅黑"/>
          <w:b/>
          <w:lang w:val="en-US"/>
        </w:rPr>
        <w:t>Conclusion:</w:t>
      </w:r>
    </w:p>
    <w:p w:rsidR="009A2DFF" w:rsidRPr="00D85161" w:rsidRDefault="009A2DFF">
      <w:pPr>
        <w:rPr>
          <w:rFonts w:ascii="微软雅黑" w:eastAsia="微软雅黑" w:hAnsi="微软雅黑"/>
          <w:lang w:val="en-US"/>
        </w:rPr>
      </w:pPr>
    </w:p>
    <w:p w:rsidR="009A2DFF" w:rsidRPr="00D85161" w:rsidRDefault="00D13742">
      <w:pPr>
        <w:rPr>
          <w:rFonts w:ascii="微软雅黑" w:eastAsia="微软雅黑" w:hAnsi="微软雅黑"/>
          <w:lang w:val="en-US"/>
        </w:rPr>
      </w:pPr>
      <w:r w:rsidRPr="00D85161">
        <w:rPr>
          <w:rFonts w:ascii="微软雅黑" w:eastAsia="微软雅黑" w:hAnsi="微软雅黑"/>
          <w:lang w:val="en-US"/>
        </w:rPr>
        <w:t>To sum up, Uber's purchase of Postmates was a crucial strategic decision for the business, enabling it to increase its market presence, solidify its position in the food delivery sector, and diversify its revenue sources. The acquisition fits with Uber's long-term goal of offering a variety of delivery and transportation services to its clients.</w:t>
      </w:r>
    </w:p>
    <w:p w:rsidR="009A2DFF" w:rsidRPr="00D85161" w:rsidRDefault="009A2DFF">
      <w:pPr>
        <w:rPr>
          <w:rFonts w:ascii="微软雅黑" w:eastAsia="微软雅黑" w:hAnsi="微软雅黑"/>
          <w:lang w:val="en-US"/>
        </w:rPr>
      </w:pPr>
    </w:p>
    <w:p w:rsidR="009A2DFF" w:rsidRPr="00D85161" w:rsidRDefault="009A2DFF">
      <w:pPr>
        <w:rPr>
          <w:rFonts w:ascii="微软雅黑" w:eastAsia="微软雅黑" w:hAnsi="微软雅黑"/>
          <w:lang w:val="en-US"/>
        </w:rPr>
      </w:pPr>
    </w:p>
    <w:p w:rsidR="009A2DFF" w:rsidRPr="00D85161" w:rsidRDefault="009A2DFF">
      <w:pPr>
        <w:rPr>
          <w:rFonts w:ascii="微软雅黑" w:eastAsia="微软雅黑" w:hAnsi="微软雅黑"/>
          <w:lang w:val="en-US"/>
        </w:rPr>
      </w:pPr>
    </w:p>
    <w:p w:rsidR="009A2DFF" w:rsidRPr="00D85161" w:rsidRDefault="009A2DFF">
      <w:pPr>
        <w:rPr>
          <w:rFonts w:ascii="微软雅黑" w:eastAsia="微软雅黑" w:hAnsi="微软雅黑"/>
          <w:lang w:val="en-US"/>
        </w:rPr>
      </w:pPr>
    </w:p>
    <w:p w:rsidR="009A2DFF" w:rsidRPr="00D85161" w:rsidRDefault="009A2DFF">
      <w:pPr>
        <w:rPr>
          <w:rFonts w:ascii="微软雅黑" w:eastAsia="微软雅黑" w:hAnsi="微软雅黑"/>
          <w:b/>
          <w:lang w:val="en-US"/>
        </w:rPr>
      </w:pPr>
    </w:p>
    <w:p w:rsidR="009A2DFF" w:rsidRPr="00D85161" w:rsidRDefault="00D13742">
      <w:pPr>
        <w:rPr>
          <w:rFonts w:ascii="微软雅黑" w:eastAsia="微软雅黑" w:hAnsi="微软雅黑"/>
          <w:b/>
          <w:lang w:val="en-US"/>
        </w:rPr>
      </w:pPr>
      <w:r w:rsidRPr="00D85161">
        <w:rPr>
          <w:rFonts w:ascii="微软雅黑" w:eastAsia="微软雅黑" w:hAnsi="微软雅黑"/>
          <w:b/>
          <w:lang w:val="en-US"/>
        </w:rPr>
        <w:t xml:space="preserve">Reference list: </w:t>
      </w:r>
    </w:p>
    <w:p w:rsidR="009A2DFF" w:rsidRPr="00D85161" w:rsidRDefault="009A2DFF">
      <w:pPr>
        <w:rPr>
          <w:rFonts w:ascii="微软雅黑" w:eastAsia="微软雅黑" w:hAnsi="微软雅黑"/>
          <w:lang w:val="en-US"/>
        </w:rPr>
      </w:pP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Siddiqui, F. and Telford, T. (2020) </w:t>
      </w:r>
      <w:r w:rsidRPr="00D85161">
        <w:rPr>
          <w:rFonts w:ascii="微软雅黑" w:eastAsia="微软雅黑" w:hAnsi="微软雅黑"/>
          <w:i/>
          <w:lang w:val="en-US"/>
        </w:rPr>
        <w:t xml:space="preserve">Uber acquires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i/>
          <w:lang w:val="en-US"/>
        </w:rPr>
        <w:t>, expanding the food delivery business that has surged during pandemic</w:t>
      </w:r>
      <w:r w:rsidRPr="00D85161">
        <w:rPr>
          <w:rFonts w:ascii="微软雅黑" w:eastAsia="微软雅黑" w:hAnsi="微软雅黑"/>
          <w:lang w:val="en-US"/>
        </w:rPr>
        <w:t xml:space="preserve">, </w:t>
      </w:r>
      <w:r w:rsidRPr="00D85161">
        <w:rPr>
          <w:rFonts w:ascii="微软雅黑" w:eastAsia="微软雅黑" w:hAnsi="微软雅黑"/>
          <w:i/>
          <w:lang w:val="en-US"/>
        </w:rPr>
        <w:t>The Washington Post</w:t>
      </w:r>
      <w:r w:rsidRPr="00D85161">
        <w:rPr>
          <w:rFonts w:ascii="微软雅黑" w:eastAsia="微软雅黑" w:hAnsi="微软雅黑"/>
          <w:lang w:val="en-US"/>
        </w:rPr>
        <w:t xml:space="preserve">. WP Company. Available at: </w:t>
      </w:r>
      <w:r w:rsidRPr="00D85161">
        <w:rPr>
          <w:rFonts w:ascii="微软雅黑" w:eastAsia="微软雅黑" w:hAnsi="微软雅黑"/>
          <w:lang w:val="en-US"/>
        </w:rPr>
        <w:lastRenderedPageBreak/>
        <w:t xml:space="preserve">https://www.washingtonpost.com/technology/2020/07/06/uber-postmates-acquisition/ (Accessed: May 1,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Isaac, M., Griffith, E. and Satariano, A. (2020) </w:t>
      </w:r>
      <w:r w:rsidRPr="00D85161">
        <w:rPr>
          <w:rFonts w:ascii="微软雅黑" w:eastAsia="微软雅黑" w:hAnsi="微软雅黑"/>
          <w:i/>
          <w:lang w:val="en-US"/>
        </w:rPr>
        <w:t xml:space="preserve">Uber buys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i/>
          <w:lang w:val="en-US"/>
        </w:rPr>
        <w:t xml:space="preserve"> for $2.65 billion</w:t>
      </w:r>
      <w:r w:rsidRPr="00D85161">
        <w:rPr>
          <w:rFonts w:ascii="微软雅黑" w:eastAsia="微软雅黑" w:hAnsi="微软雅黑"/>
          <w:lang w:val="en-US"/>
        </w:rPr>
        <w:t xml:space="preserve">, </w:t>
      </w:r>
      <w:r w:rsidRPr="00D85161">
        <w:rPr>
          <w:rFonts w:ascii="微软雅黑" w:eastAsia="微软雅黑" w:hAnsi="微软雅黑"/>
          <w:i/>
          <w:lang w:val="en-US"/>
        </w:rPr>
        <w:t>The New York Times</w:t>
      </w:r>
      <w:r w:rsidRPr="00D85161">
        <w:rPr>
          <w:rFonts w:ascii="微软雅黑" w:eastAsia="微软雅黑" w:hAnsi="微软雅黑"/>
          <w:lang w:val="en-US"/>
        </w:rPr>
        <w:t xml:space="preserve">. The New York Times. Available at: https://www.nytimes.com/2020/07/05/technology/uber-postmates-deal.html (Accessed: May 1,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w:t>
      </w:r>
      <w:proofErr w:type="gramStart"/>
      <w:r w:rsidRPr="00D85161">
        <w:rPr>
          <w:rFonts w:ascii="微软雅黑" w:eastAsia="微软雅黑" w:hAnsi="微软雅黑"/>
          <w:lang w:val="en-US"/>
        </w:rPr>
        <w:t>no</w:t>
      </w:r>
      <w:proofErr w:type="gramEnd"/>
      <w:r w:rsidRPr="00D85161">
        <w:rPr>
          <w:rFonts w:ascii="微软雅黑" w:eastAsia="微软雅黑" w:hAnsi="微软雅黑"/>
          <w:lang w:val="en-US"/>
        </w:rPr>
        <w:t xml:space="preserve"> date) </w:t>
      </w:r>
      <w:r w:rsidRPr="00D85161">
        <w:rPr>
          <w:rFonts w:ascii="微软雅黑" w:eastAsia="微软雅黑" w:hAnsi="微软雅黑"/>
          <w:i/>
          <w:lang w:val="en-US"/>
        </w:rPr>
        <w:t>Sec.gov</w:t>
      </w:r>
      <w:r w:rsidRPr="00D85161">
        <w:rPr>
          <w:rFonts w:ascii="微软雅黑" w:eastAsia="微软雅黑" w:hAnsi="微软雅黑"/>
          <w:lang w:val="en-US"/>
        </w:rPr>
        <w:t xml:space="preserve">. Available at: https://www.sec.gov/Archives/edgar/data/1543151/000155278120000413/e20424_uber-425.htm (Accessed: May 2,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Patnaik, S. and </w:t>
      </w:r>
      <w:proofErr w:type="spellStart"/>
      <w:r w:rsidRPr="00D85161">
        <w:rPr>
          <w:rFonts w:ascii="微软雅黑" w:eastAsia="微软雅黑" w:hAnsi="微软雅黑"/>
          <w:lang w:val="en-US"/>
        </w:rPr>
        <w:t>Bellon</w:t>
      </w:r>
      <w:proofErr w:type="spellEnd"/>
      <w:r w:rsidRPr="00D85161">
        <w:rPr>
          <w:rFonts w:ascii="微软雅黑" w:eastAsia="微软雅黑" w:hAnsi="微软雅黑"/>
          <w:lang w:val="en-US"/>
        </w:rPr>
        <w:t xml:space="preserve">, T. (2020) </w:t>
      </w:r>
      <w:r w:rsidRPr="00D85161">
        <w:rPr>
          <w:rFonts w:ascii="微软雅黑" w:eastAsia="微软雅黑" w:hAnsi="微软雅黑"/>
          <w:i/>
          <w:lang w:val="en-US"/>
        </w:rPr>
        <w:t xml:space="preserve">Uber scoops up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i/>
          <w:lang w:val="en-US"/>
        </w:rPr>
        <w:t xml:space="preserve"> for $2.65 billion in 'everyday' delivery push</w:t>
      </w:r>
      <w:r w:rsidRPr="00D85161">
        <w:rPr>
          <w:rFonts w:ascii="微软雅黑" w:eastAsia="微软雅黑" w:hAnsi="微软雅黑"/>
          <w:lang w:val="en-US"/>
        </w:rPr>
        <w:t xml:space="preserve">, </w:t>
      </w:r>
      <w:r w:rsidRPr="00D85161">
        <w:rPr>
          <w:rFonts w:ascii="微软雅黑" w:eastAsia="微软雅黑" w:hAnsi="微软雅黑"/>
          <w:i/>
          <w:lang w:val="en-US"/>
        </w:rPr>
        <w:t>Reuters</w:t>
      </w:r>
      <w:r w:rsidRPr="00D85161">
        <w:rPr>
          <w:rFonts w:ascii="微软雅黑" w:eastAsia="微软雅黑" w:hAnsi="微软雅黑"/>
          <w:lang w:val="en-US"/>
        </w:rPr>
        <w:t xml:space="preserve">. Thomson Reuters. Available at: https://www.reuters.com/article/uk-postmates-m-a-uber-idUKKBN2471GU (Accessed: April 21,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i/>
          <w:lang w:val="en-US"/>
        </w:rPr>
        <w:t xml:space="preserve">Uber to acquire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lang w:val="en-US"/>
        </w:rPr>
        <w:t xml:space="preserve"> (no date) </w:t>
      </w:r>
      <w:r w:rsidRPr="00D85161">
        <w:rPr>
          <w:rFonts w:ascii="微软雅黑" w:eastAsia="微软雅黑" w:hAnsi="微软雅黑"/>
          <w:i/>
          <w:lang w:val="en-US"/>
        </w:rPr>
        <w:t>Uber Technologies, Inc. - Uber to Acquire Postmates</w:t>
      </w:r>
      <w:r w:rsidRPr="00D85161">
        <w:rPr>
          <w:rFonts w:ascii="微软雅黑" w:eastAsia="微软雅黑" w:hAnsi="微软雅黑"/>
          <w:lang w:val="en-US"/>
        </w:rPr>
        <w:t xml:space="preserve">. Available at: https://investor.uber.com/news-events/news/press-release-details/2020/Uber-to-Acquire-Postmates/default.aspx (Accessed: April 24,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i/>
          <w:lang w:val="en-US"/>
        </w:rPr>
        <w:t xml:space="preserve">Uber completes acquisition of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lang w:val="en-US"/>
        </w:rPr>
        <w:t xml:space="preserve"> (no date) </w:t>
      </w:r>
      <w:r w:rsidRPr="00D85161">
        <w:rPr>
          <w:rFonts w:ascii="微软雅黑" w:eastAsia="微软雅黑" w:hAnsi="微软雅黑"/>
          <w:i/>
          <w:lang w:val="en-US"/>
        </w:rPr>
        <w:t>Uber Technologies, Inc. - Uber Completes Acquisition of Postmates</w:t>
      </w:r>
      <w:r w:rsidRPr="00D85161">
        <w:rPr>
          <w:rFonts w:ascii="微软雅黑" w:eastAsia="微软雅黑" w:hAnsi="微软雅黑"/>
          <w:lang w:val="en-US"/>
        </w:rPr>
        <w:t xml:space="preserve">. Available at: https://investor.uber.com/news-events/news/press-release-details/2020/Uber-Completes-Acquisition-of-Postmates/default.aspx (Accessed: April 25,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Val </w:t>
      </w:r>
      <w:r w:rsidRPr="00D85161">
        <w:rPr>
          <w:rFonts w:ascii="微软雅黑" w:eastAsia="微软雅黑" w:hAnsi="微软雅黑"/>
          <w:i/>
          <w:lang w:val="en-US"/>
        </w:rPr>
        <w:t>et al.</w:t>
      </w:r>
      <w:r w:rsidRPr="00D85161">
        <w:rPr>
          <w:rFonts w:ascii="微软雅黑" w:eastAsia="微软雅黑" w:hAnsi="微软雅黑"/>
          <w:lang w:val="en-US"/>
        </w:rPr>
        <w:t xml:space="preserve"> (2023) </w:t>
      </w:r>
      <w:r w:rsidRPr="00D85161">
        <w:rPr>
          <w:rFonts w:ascii="微软雅黑" w:eastAsia="微软雅黑" w:hAnsi="微软雅黑"/>
          <w:i/>
          <w:lang w:val="en-US"/>
        </w:rPr>
        <w:t>Uber SWOT analysis 2023: SWOT analysis of Uber</w:t>
      </w:r>
      <w:r w:rsidRPr="00D85161">
        <w:rPr>
          <w:rFonts w:ascii="微软雅黑" w:eastAsia="微软雅黑" w:hAnsi="微软雅黑"/>
          <w:lang w:val="en-US"/>
        </w:rPr>
        <w:t xml:space="preserve">, </w:t>
      </w:r>
      <w:r w:rsidRPr="00D85161">
        <w:rPr>
          <w:rFonts w:ascii="微软雅黑" w:eastAsia="微软雅黑" w:hAnsi="微软雅黑"/>
          <w:i/>
          <w:lang w:val="en-US"/>
        </w:rPr>
        <w:t>Business Strategy Hub</w:t>
      </w:r>
      <w:r w:rsidRPr="00D85161">
        <w:rPr>
          <w:rFonts w:ascii="微软雅黑" w:eastAsia="微软雅黑" w:hAnsi="微软雅黑"/>
          <w:lang w:val="en-US"/>
        </w:rPr>
        <w:t xml:space="preserve">. Available at: https://bstrategyhub.com/swot-analysis-of-uber-2019-uber-swot-analysis/ (Accessed: April 26, 2023). </w:t>
      </w:r>
    </w:p>
    <w:p w:rsidR="009A2DFF" w:rsidRPr="00D85161" w:rsidRDefault="00D13742">
      <w:pPr>
        <w:spacing w:before="240" w:after="240"/>
        <w:ind w:left="560"/>
        <w:rPr>
          <w:rFonts w:ascii="微软雅黑" w:eastAsia="微软雅黑" w:hAnsi="微软雅黑"/>
          <w:lang w:val="en-US"/>
        </w:rPr>
      </w:pPr>
      <w:proofErr w:type="spellStart"/>
      <w:r w:rsidRPr="00D85161">
        <w:rPr>
          <w:rFonts w:ascii="微软雅黑" w:eastAsia="微软雅黑" w:hAnsi="微软雅黑"/>
          <w:lang w:val="en-US"/>
        </w:rPr>
        <w:t>Bellon</w:t>
      </w:r>
      <w:proofErr w:type="spellEnd"/>
      <w:r w:rsidRPr="00D85161">
        <w:rPr>
          <w:rFonts w:ascii="微软雅黑" w:eastAsia="微软雅黑" w:hAnsi="微软雅黑"/>
          <w:lang w:val="en-US"/>
        </w:rPr>
        <w:t xml:space="preserve">, T. (2020) </w:t>
      </w:r>
      <w:r w:rsidRPr="00D85161">
        <w:rPr>
          <w:rFonts w:ascii="微软雅黑" w:eastAsia="微软雅黑" w:hAnsi="微软雅黑"/>
          <w:i/>
          <w:lang w:val="en-US"/>
        </w:rPr>
        <w:t>Uber launches grocery delivery in Latin America, Canada with U.S. to follow</w:t>
      </w:r>
      <w:r w:rsidRPr="00D85161">
        <w:rPr>
          <w:rFonts w:ascii="微软雅黑" w:eastAsia="微软雅黑" w:hAnsi="微软雅黑"/>
          <w:lang w:val="en-US"/>
        </w:rPr>
        <w:t xml:space="preserve">, </w:t>
      </w:r>
      <w:r w:rsidRPr="00D85161">
        <w:rPr>
          <w:rFonts w:ascii="微软雅黑" w:eastAsia="微软雅黑" w:hAnsi="微软雅黑"/>
          <w:i/>
          <w:lang w:val="en-US"/>
        </w:rPr>
        <w:t>Reuters</w:t>
      </w:r>
      <w:r w:rsidRPr="00D85161">
        <w:rPr>
          <w:rFonts w:ascii="微软雅黑" w:eastAsia="微软雅黑" w:hAnsi="微软雅黑"/>
          <w:lang w:val="en-US"/>
        </w:rPr>
        <w:t>. Thomson Reuters. Available at: https://www.reuters.com/article/uber-groceries/uber-launches-grocery-</w:t>
      </w:r>
      <w:r w:rsidRPr="00D85161">
        <w:rPr>
          <w:rFonts w:ascii="微软雅黑" w:eastAsia="微软雅黑" w:hAnsi="微软雅黑"/>
          <w:lang w:val="en-US"/>
        </w:rPr>
        <w:lastRenderedPageBreak/>
        <w:t xml:space="preserve">delivery-in-latin-america-canada-with-u-s-to-follow-idUSL8N2ED5AE (Accessed: April 26,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i/>
          <w:lang w:val="en-US"/>
        </w:rPr>
        <w:t>Uber: Business model, SWOT analysis &amp; competitors 2023</w:t>
      </w:r>
      <w:r w:rsidRPr="00D85161">
        <w:rPr>
          <w:rFonts w:ascii="微软雅黑" w:eastAsia="微软雅黑" w:hAnsi="微软雅黑"/>
          <w:lang w:val="en-US"/>
        </w:rPr>
        <w:t xml:space="preserve"> (no date) </w:t>
      </w:r>
      <w:r w:rsidRPr="00D85161">
        <w:rPr>
          <w:rFonts w:ascii="微软雅黑" w:eastAsia="微软雅黑" w:hAnsi="微软雅黑"/>
          <w:i/>
          <w:lang w:val="en-US"/>
        </w:rPr>
        <w:t>GITNUX</w:t>
      </w:r>
      <w:r w:rsidRPr="00D85161">
        <w:rPr>
          <w:rFonts w:ascii="微软雅黑" w:eastAsia="微软雅黑" w:hAnsi="微软雅黑"/>
          <w:lang w:val="en-US"/>
        </w:rPr>
        <w:t xml:space="preserve">. Available at: https://blog.gitnux.com/companies/uber/ (Accessed: April 25,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Lahoti, N. (2021) </w:t>
      </w:r>
      <w:r w:rsidRPr="00D85161">
        <w:rPr>
          <w:rFonts w:ascii="微软雅黑" w:eastAsia="微软雅黑" w:hAnsi="微软雅黑"/>
          <w:i/>
          <w:lang w:val="en-US"/>
        </w:rPr>
        <w:t>Uber business model explained: From start to finish</w:t>
      </w:r>
      <w:r w:rsidRPr="00D85161">
        <w:rPr>
          <w:rFonts w:ascii="微软雅黑" w:eastAsia="微软雅黑" w:hAnsi="微软雅黑"/>
          <w:lang w:val="en-US"/>
        </w:rPr>
        <w:t xml:space="preserve">, </w:t>
      </w:r>
      <w:proofErr w:type="spellStart"/>
      <w:r w:rsidRPr="00D85161">
        <w:rPr>
          <w:rFonts w:ascii="微软雅黑" w:eastAsia="微软雅黑" w:hAnsi="微软雅黑"/>
          <w:i/>
          <w:lang w:val="en-US"/>
        </w:rPr>
        <w:t>Mobisoft</w:t>
      </w:r>
      <w:proofErr w:type="spellEnd"/>
      <w:r w:rsidRPr="00D85161">
        <w:rPr>
          <w:rFonts w:ascii="微软雅黑" w:eastAsia="微软雅黑" w:hAnsi="微软雅黑"/>
          <w:i/>
          <w:lang w:val="en-US"/>
        </w:rPr>
        <w:t xml:space="preserve"> Infotech</w:t>
      </w:r>
      <w:r w:rsidRPr="00D85161">
        <w:rPr>
          <w:rFonts w:ascii="微软雅黑" w:eastAsia="微软雅黑" w:hAnsi="微软雅黑"/>
          <w:lang w:val="en-US"/>
        </w:rPr>
        <w:t xml:space="preserve">. Available at: https://mobisoftinfotech.com/resources/blog/uber-business-model-explained/ (Accessed: April 27,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i/>
          <w:lang w:val="en-US"/>
        </w:rPr>
        <w:t xml:space="preserve">How does uber make money? </w:t>
      </w:r>
      <w:r w:rsidRPr="00D85161">
        <w:rPr>
          <w:rFonts w:ascii="微软雅黑" w:eastAsia="微软雅黑" w:hAnsi="微软雅黑"/>
          <w:lang w:val="en-US"/>
        </w:rPr>
        <w:t xml:space="preserve">(2023) </w:t>
      </w:r>
      <w:r w:rsidRPr="00D85161">
        <w:rPr>
          <w:rFonts w:ascii="微软雅黑" w:eastAsia="微软雅黑" w:hAnsi="微软雅黑"/>
          <w:i/>
          <w:lang w:val="en-US"/>
        </w:rPr>
        <w:t>uber business model analysis</w:t>
      </w:r>
      <w:r w:rsidRPr="00D85161">
        <w:rPr>
          <w:rFonts w:ascii="微软雅黑" w:eastAsia="微软雅黑" w:hAnsi="微软雅黑"/>
          <w:lang w:val="en-US"/>
        </w:rPr>
        <w:t xml:space="preserve">, </w:t>
      </w:r>
      <w:proofErr w:type="spellStart"/>
      <w:r w:rsidRPr="00D85161">
        <w:rPr>
          <w:rFonts w:ascii="微软雅黑" w:eastAsia="微软雅黑" w:hAnsi="微软雅黑"/>
          <w:i/>
          <w:lang w:val="en-US"/>
        </w:rPr>
        <w:t>FourWeekMBA</w:t>
      </w:r>
      <w:proofErr w:type="spellEnd"/>
      <w:r w:rsidRPr="00D85161">
        <w:rPr>
          <w:rFonts w:ascii="微软雅黑" w:eastAsia="微软雅黑" w:hAnsi="微软雅黑"/>
          <w:lang w:val="en-US"/>
        </w:rPr>
        <w:t xml:space="preserve">. What is The </w:t>
      </w:r>
      <w:proofErr w:type="spellStart"/>
      <w:r w:rsidRPr="00D85161">
        <w:rPr>
          <w:rFonts w:ascii="微软雅黑" w:eastAsia="微软雅黑" w:hAnsi="微软雅黑"/>
          <w:lang w:val="en-US"/>
        </w:rPr>
        <w:t>FourWeekMBA</w:t>
      </w:r>
      <w:proofErr w:type="spellEnd"/>
      <w:r w:rsidRPr="00D85161">
        <w:rPr>
          <w:rFonts w:ascii="微软雅黑" w:eastAsia="微软雅黑" w:hAnsi="微软雅黑"/>
          <w:lang w:val="en-US"/>
        </w:rPr>
        <w:t xml:space="preserve">. Available at: https://fourweekmba.com/uber-business-model/ (Accessed: May 3,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i/>
          <w:lang w:val="en-US"/>
        </w:rPr>
        <w:t xml:space="preserve">Uber to acquire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i/>
          <w:lang w:val="en-US"/>
        </w:rPr>
        <w:t xml:space="preserve"> delivery app in $2.65 billion deal</w:t>
      </w:r>
      <w:r w:rsidRPr="00D85161">
        <w:rPr>
          <w:rFonts w:ascii="微软雅黑" w:eastAsia="微软雅黑" w:hAnsi="微软雅黑"/>
          <w:lang w:val="en-US"/>
        </w:rPr>
        <w:t xml:space="preserve"> (no date) </w:t>
      </w:r>
      <w:r w:rsidRPr="00D85161">
        <w:rPr>
          <w:rFonts w:ascii="微软雅黑" w:eastAsia="微软雅黑" w:hAnsi="微软雅黑"/>
          <w:i/>
          <w:lang w:val="en-US"/>
        </w:rPr>
        <w:t>ZDNET</w:t>
      </w:r>
      <w:r w:rsidRPr="00D85161">
        <w:rPr>
          <w:rFonts w:ascii="微软雅黑" w:eastAsia="微软雅黑" w:hAnsi="微软雅黑"/>
          <w:lang w:val="en-US"/>
        </w:rPr>
        <w:t xml:space="preserve">. Available at: https://www.zdnet.com/article/uber-to-acquire-postmates-delivery-app-in-deal-worth-billions-report/ (Accessed: April 24, 2023). </w:t>
      </w:r>
    </w:p>
    <w:p w:rsidR="009A2DFF" w:rsidRPr="00D85161" w:rsidRDefault="00D13742">
      <w:pPr>
        <w:spacing w:before="240" w:after="240"/>
        <w:ind w:left="560"/>
        <w:rPr>
          <w:rFonts w:ascii="微软雅黑" w:eastAsia="微软雅黑" w:hAnsi="微软雅黑"/>
          <w:lang w:val="en-US"/>
        </w:rPr>
      </w:pPr>
      <w:proofErr w:type="spellStart"/>
      <w:r w:rsidRPr="00D85161">
        <w:rPr>
          <w:rFonts w:ascii="微软雅黑" w:eastAsia="微软雅黑" w:hAnsi="微软雅黑"/>
          <w:lang w:val="en-US"/>
        </w:rPr>
        <w:t>Lunden</w:t>
      </w:r>
      <w:proofErr w:type="spellEnd"/>
      <w:r w:rsidRPr="00D85161">
        <w:rPr>
          <w:rFonts w:ascii="微软雅黑" w:eastAsia="微软雅黑" w:hAnsi="微软雅黑"/>
          <w:lang w:val="en-US"/>
        </w:rPr>
        <w:t xml:space="preserve">, I. (2020) </w:t>
      </w:r>
      <w:r w:rsidRPr="00D85161">
        <w:rPr>
          <w:rFonts w:ascii="微软雅黑" w:eastAsia="微软雅黑" w:hAnsi="微软雅黑"/>
          <w:i/>
          <w:lang w:val="en-US"/>
        </w:rPr>
        <w:t xml:space="preserve">Uber confirms it is acquiring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i/>
          <w:lang w:val="en-US"/>
        </w:rPr>
        <w:t xml:space="preserve"> in an all-stock, $2.65B deal</w:t>
      </w:r>
      <w:r w:rsidRPr="00D85161">
        <w:rPr>
          <w:rFonts w:ascii="微软雅黑" w:eastAsia="微软雅黑" w:hAnsi="微软雅黑"/>
          <w:lang w:val="en-US"/>
        </w:rPr>
        <w:t xml:space="preserve">, </w:t>
      </w:r>
      <w:r w:rsidRPr="00D85161">
        <w:rPr>
          <w:rFonts w:ascii="微软雅黑" w:eastAsia="微软雅黑" w:hAnsi="微软雅黑"/>
          <w:i/>
          <w:lang w:val="en-US"/>
        </w:rPr>
        <w:t>TechCrunch</w:t>
      </w:r>
      <w:r w:rsidRPr="00D85161">
        <w:rPr>
          <w:rFonts w:ascii="微软雅黑" w:eastAsia="微软雅黑" w:hAnsi="微软雅黑"/>
          <w:lang w:val="en-US"/>
        </w:rPr>
        <w:t xml:space="preserve">. Available at: https://techcrunch.com/2020/07/06/uber-takes-out-postmates/ (Accessed: May 4,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Person (2020) </w:t>
      </w:r>
      <w:r w:rsidRPr="00D85161">
        <w:rPr>
          <w:rFonts w:ascii="微软雅黑" w:eastAsia="微软雅黑" w:hAnsi="微软雅黑"/>
          <w:i/>
          <w:lang w:val="en-US"/>
        </w:rPr>
        <w:t>Uber's $2.65B acquisition of Postmates</w:t>
      </w:r>
      <w:r w:rsidRPr="00D85161">
        <w:rPr>
          <w:rFonts w:ascii="微软雅黑" w:eastAsia="微软雅黑" w:hAnsi="微软雅黑"/>
          <w:lang w:val="en-US"/>
        </w:rPr>
        <w:t xml:space="preserve">, </w:t>
      </w:r>
      <w:r w:rsidRPr="00D85161">
        <w:rPr>
          <w:rFonts w:ascii="微软雅黑" w:eastAsia="微软雅黑" w:hAnsi="微软雅黑"/>
          <w:i/>
          <w:lang w:val="en-US"/>
        </w:rPr>
        <w:t>Focus Finance</w:t>
      </w:r>
      <w:r w:rsidRPr="00D85161">
        <w:rPr>
          <w:rFonts w:ascii="微软雅黑" w:eastAsia="微软雅黑" w:hAnsi="微软雅黑"/>
          <w:lang w:val="en-US"/>
        </w:rPr>
        <w:t xml:space="preserve">. Focus Finance. Available at: https://www.focusfinance.org/post/uber-s-acquisition-of-postmates (Accessed: May 4,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Bonyhady, N. and Yun, J. (2022) </w:t>
      </w:r>
      <w:r w:rsidRPr="00D85161">
        <w:rPr>
          <w:rFonts w:ascii="微软雅黑" w:eastAsia="微软雅黑" w:hAnsi="微软雅黑"/>
          <w:i/>
          <w:lang w:val="en-US"/>
        </w:rPr>
        <w:t>Uber's rise and the fall of the food apps that couldn't deliver</w:t>
      </w:r>
      <w:r w:rsidRPr="00D85161">
        <w:rPr>
          <w:rFonts w:ascii="微软雅黑" w:eastAsia="微软雅黑" w:hAnsi="微软雅黑"/>
          <w:lang w:val="en-US"/>
        </w:rPr>
        <w:t xml:space="preserve">, </w:t>
      </w:r>
      <w:r w:rsidRPr="00D85161">
        <w:rPr>
          <w:rFonts w:ascii="微软雅黑" w:eastAsia="微软雅黑" w:hAnsi="微软雅黑"/>
          <w:i/>
          <w:lang w:val="en-US"/>
        </w:rPr>
        <w:t>The Sydney Morning Herald</w:t>
      </w:r>
      <w:r w:rsidRPr="00D85161">
        <w:rPr>
          <w:rFonts w:ascii="微软雅黑" w:eastAsia="微软雅黑" w:hAnsi="微软雅黑"/>
          <w:lang w:val="en-US"/>
        </w:rPr>
        <w:t xml:space="preserve">. The Sydney Morning Herald. Available at: https://www.smh.com.au/technology/uber-s-rise-and-the-fall-of-the-food-apps-that-couldn-t-deliver-20221117-p5bz8e.html (Accessed: April 22, 2023). </w:t>
      </w:r>
    </w:p>
    <w:p w:rsidR="009A2DFF" w:rsidRPr="00D85161" w:rsidRDefault="00D13742">
      <w:pPr>
        <w:spacing w:before="240" w:after="240"/>
        <w:ind w:left="560"/>
        <w:rPr>
          <w:rFonts w:ascii="微软雅黑" w:eastAsia="微软雅黑" w:hAnsi="微软雅黑"/>
          <w:lang w:val="en-US"/>
        </w:rPr>
      </w:pPr>
      <w:proofErr w:type="spellStart"/>
      <w:r w:rsidRPr="00D85161">
        <w:rPr>
          <w:rFonts w:ascii="微软雅黑" w:eastAsia="微软雅黑" w:hAnsi="微软雅黑"/>
          <w:lang w:val="en-US"/>
        </w:rPr>
        <w:lastRenderedPageBreak/>
        <w:t>Blystone</w:t>
      </w:r>
      <w:proofErr w:type="spellEnd"/>
      <w:r w:rsidRPr="00D85161">
        <w:rPr>
          <w:rFonts w:ascii="微软雅黑" w:eastAsia="微软雅黑" w:hAnsi="微软雅黑"/>
          <w:lang w:val="en-US"/>
        </w:rPr>
        <w:t xml:space="preserve">, D. (2023) </w:t>
      </w:r>
      <w:r w:rsidRPr="00D85161">
        <w:rPr>
          <w:rFonts w:ascii="微软雅黑" w:eastAsia="微软雅黑" w:hAnsi="微软雅黑"/>
          <w:i/>
          <w:lang w:val="en-US"/>
        </w:rPr>
        <w:t>The history of uber</w:t>
      </w:r>
      <w:r w:rsidRPr="00D85161">
        <w:rPr>
          <w:rFonts w:ascii="微软雅黑" w:eastAsia="微软雅黑" w:hAnsi="微软雅黑"/>
          <w:lang w:val="en-US"/>
        </w:rPr>
        <w:t xml:space="preserve">, </w:t>
      </w:r>
      <w:r w:rsidRPr="00D85161">
        <w:rPr>
          <w:rFonts w:ascii="微软雅黑" w:eastAsia="微软雅黑" w:hAnsi="微软雅黑"/>
          <w:i/>
          <w:lang w:val="en-US"/>
        </w:rPr>
        <w:t>Investopedia</w:t>
      </w:r>
      <w:r w:rsidRPr="00D85161">
        <w:rPr>
          <w:rFonts w:ascii="微软雅黑" w:eastAsia="微软雅黑" w:hAnsi="微软雅黑"/>
          <w:lang w:val="en-US"/>
        </w:rPr>
        <w:t xml:space="preserve">. Investopedia. Available at: https://www.investopedia.com/articles/personal-finance/111015/story-uber.asp (Accessed: April 23,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Sudra, A. and Sudra, P. (2023) </w:t>
      </w:r>
      <w:proofErr w:type="spellStart"/>
      <w:r w:rsidRPr="00D85161">
        <w:rPr>
          <w:rFonts w:ascii="微软雅黑" w:eastAsia="微软雅黑" w:hAnsi="微软雅黑"/>
          <w:i/>
          <w:lang w:val="en-US"/>
        </w:rPr>
        <w:t>Ubereats</w:t>
      </w:r>
      <w:proofErr w:type="spellEnd"/>
      <w:r w:rsidRPr="00D85161">
        <w:rPr>
          <w:rFonts w:ascii="微软雅黑" w:eastAsia="微软雅黑" w:hAnsi="微软雅黑"/>
          <w:i/>
          <w:lang w:val="en-US"/>
        </w:rPr>
        <w:t xml:space="preserve"> business model: How </w:t>
      </w:r>
      <w:proofErr w:type="spellStart"/>
      <w:r w:rsidRPr="00D85161">
        <w:rPr>
          <w:rFonts w:ascii="微软雅黑" w:eastAsia="微软雅黑" w:hAnsi="微软雅黑"/>
          <w:i/>
          <w:lang w:val="en-US"/>
        </w:rPr>
        <w:t>ubereats</w:t>
      </w:r>
      <w:proofErr w:type="spellEnd"/>
      <w:r w:rsidRPr="00D85161">
        <w:rPr>
          <w:rFonts w:ascii="微软雅黑" w:eastAsia="微软雅黑" w:hAnsi="微软雅黑"/>
          <w:i/>
          <w:lang w:val="en-US"/>
        </w:rPr>
        <w:t xml:space="preserve"> business generate revenue</w:t>
      </w:r>
      <w:r w:rsidRPr="00D85161">
        <w:rPr>
          <w:rFonts w:ascii="微软雅黑" w:eastAsia="微软雅黑" w:hAnsi="微软雅黑"/>
          <w:lang w:val="en-US"/>
        </w:rPr>
        <w:t xml:space="preserve">, </w:t>
      </w:r>
      <w:r w:rsidRPr="00D85161">
        <w:rPr>
          <w:rFonts w:ascii="微软雅黑" w:eastAsia="微软雅黑" w:hAnsi="微软雅黑"/>
          <w:i/>
          <w:lang w:val="en-US"/>
        </w:rPr>
        <w:t>Award Winning Mobile App Development Company in USA, India &amp; UAE</w:t>
      </w:r>
      <w:r w:rsidRPr="00D85161">
        <w:rPr>
          <w:rFonts w:ascii="微软雅黑" w:eastAsia="微软雅黑" w:hAnsi="微软雅黑"/>
          <w:lang w:val="en-US"/>
        </w:rPr>
        <w:t xml:space="preserve">. Available at: https://www.icoderzsolutions.com/blog/ubereats-business-model/ (Accessed: May 2,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i/>
          <w:lang w:val="en-US"/>
        </w:rPr>
        <w:t>Analysis of the global strategies of leading firms (GLS) in the food Delivery sector</w:t>
      </w:r>
      <w:r w:rsidRPr="00D85161">
        <w:rPr>
          <w:rFonts w:ascii="微软雅黑" w:eastAsia="微软雅黑" w:hAnsi="微软雅黑"/>
          <w:lang w:val="en-US"/>
        </w:rPr>
        <w:t xml:space="preserve"> (no date). Available at: https://www.researchgate.net/publication/355820505_Analysis_of_the_Global_Strategies_of_Leading_Firms_GLS_in_the_Food_Delivery_sector (Accessed: May 1,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i/>
          <w:lang w:val="en-US"/>
        </w:rPr>
        <w:t xml:space="preserve">Uber acquires food delivery competitor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i/>
          <w:lang w:val="en-US"/>
        </w:rPr>
        <w:t xml:space="preserve"> for $2.7 billion</w:t>
      </w:r>
      <w:r w:rsidRPr="00D85161">
        <w:rPr>
          <w:rFonts w:ascii="微软雅黑" w:eastAsia="微软雅黑" w:hAnsi="微软雅黑"/>
          <w:lang w:val="en-US"/>
        </w:rPr>
        <w:t xml:space="preserve"> (2020) </w:t>
      </w:r>
      <w:r w:rsidRPr="00D85161">
        <w:rPr>
          <w:rFonts w:ascii="微软雅黑" w:eastAsia="微软雅黑" w:hAnsi="微软雅黑"/>
          <w:i/>
          <w:lang w:val="en-US"/>
        </w:rPr>
        <w:t>NBCNews.com</w:t>
      </w:r>
      <w:r w:rsidRPr="00D85161">
        <w:rPr>
          <w:rFonts w:ascii="微软雅黑" w:eastAsia="微软雅黑" w:hAnsi="微软雅黑"/>
          <w:lang w:val="en-US"/>
        </w:rPr>
        <w:t xml:space="preserve">. NBCUniversal News Group. Available at: https://www.nbcnews.com/business/business-news/uber-acquires-food-delivery-competitor-postmates-2-7-billion-n1232572 (Accessed: May 4,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i/>
          <w:lang w:val="en-US"/>
        </w:rPr>
        <w:t xml:space="preserve">Uber completes acquisition of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lang w:val="en-US"/>
        </w:rPr>
        <w:t xml:space="preserve"> (2020) </w:t>
      </w:r>
      <w:r w:rsidRPr="00D85161">
        <w:rPr>
          <w:rFonts w:ascii="微软雅黑" w:eastAsia="微软雅黑" w:hAnsi="微软雅黑"/>
          <w:i/>
          <w:lang w:val="en-US"/>
        </w:rPr>
        <w:t>Business Wire</w:t>
      </w:r>
      <w:r w:rsidRPr="00D85161">
        <w:rPr>
          <w:rFonts w:ascii="微软雅黑" w:eastAsia="微软雅黑" w:hAnsi="微软雅黑"/>
          <w:lang w:val="en-US"/>
        </w:rPr>
        <w:t xml:space="preserve">. Available at: https://www.businesswire.com/news/home/20201201005727/en/Uber-Completes-Acquisition-of-Postmates (Accessed: May 4,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Brown, P. (no date) </w:t>
      </w:r>
      <w:r w:rsidRPr="00D85161">
        <w:rPr>
          <w:rFonts w:ascii="微软雅黑" w:eastAsia="微软雅黑" w:hAnsi="微软雅黑"/>
          <w:i/>
          <w:lang w:val="en-US"/>
        </w:rPr>
        <w:t xml:space="preserve">Uber buying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i/>
          <w:lang w:val="en-US"/>
        </w:rPr>
        <w:t xml:space="preserve"> will drive 3 technology innovations</w:t>
      </w:r>
      <w:r w:rsidRPr="00D85161">
        <w:rPr>
          <w:rFonts w:ascii="微软雅黑" w:eastAsia="微软雅黑" w:hAnsi="微软雅黑"/>
          <w:lang w:val="en-US"/>
        </w:rPr>
        <w:t xml:space="preserve">, </w:t>
      </w:r>
      <w:r w:rsidRPr="00D85161">
        <w:rPr>
          <w:rFonts w:ascii="微软雅黑" w:eastAsia="微软雅黑" w:hAnsi="微软雅黑"/>
          <w:i/>
          <w:lang w:val="en-US"/>
        </w:rPr>
        <w:t>Electronics360</w:t>
      </w:r>
      <w:r w:rsidRPr="00D85161">
        <w:rPr>
          <w:rFonts w:ascii="微软雅黑" w:eastAsia="微软雅黑" w:hAnsi="微软雅黑"/>
          <w:lang w:val="en-US"/>
        </w:rPr>
        <w:t xml:space="preserve">. Available at: https://electronics360.globalspec.com/article/15391/uber-buying-postmates-will-drive-3-technology-innovations (Accessed: May 4,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i/>
          <w:lang w:val="en-US"/>
        </w:rPr>
        <w:t xml:space="preserve">Uber completes acquisition of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lang w:val="en-US"/>
        </w:rPr>
        <w:t xml:space="preserve"> (no date) </w:t>
      </w:r>
      <w:r w:rsidRPr="00D85161">
        <w:rPr>
          <w:rFonts w:ascii="微软雅黑" w:eastAsia="微软雅黑" w:hAnsi="微软雅黑"/>
          <w:i/>
          <w:lang w:val="en-US"/>
        </w:rPr>
        <w:t>Uber Technologies, Inc. - Uber Completes Acquisition of Postmates</w:t>
      </w:r>
      <w:r w:rsidRPr="00D85161">
        <w:rPr>
          <w:rFonts w:ascii="微软雅黑" w:eastAsia="微软雅黑" w:hAnsi="微软雅黑"/>
          <w:lang w:val="en-US"/>
        </w:rPr>
        <w:t xml:space="preserve">. Available at: https://investor.uber.com/news-events/news/press-release-details/2020/Uber-Completes-Acquisition-of-Postmates/default.aspx (Accessed: May 4,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i/>
          <w:lang w:val="en-US"/>
        </w:rPr>
        <w:lastRenderedPageBreak/>
        <w:t xml:space="preserve">Uber to buy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i/>
          <w:lang w:val="en-US"/>
        </w:rPr>
        <w:t xml:space="preserve"> for $2.65 billion in stock</w:t>
      </w:r>
      <w:r w:rsidRPr="00D85161">
        <w:rPr>
          <w:rFonts w:ascii="微软雅黑" w:eastAsia="微软雅黑" w:hAnsi="微软雅黑"/>
          <w:lang w:val="en-US"/>
        </w:rPr>
        <w:t xml:space="preserve"> (2020) </w:t>
      </w:r>
      <w:r w:rsidRPr="00D85161">
        <w:rPr>
          <w:rFonts w:ascii="微软雅黑" w:eastAsia="微软雅黑" w:hAnsi="微软雅黑"/>
          <w:i/>
          <w:lang w:val="en-US"/>
        </w:rPr>
        <w:t>The Wall Street Journal</w:t>
      </w:r>
      <w:r w:rsidRPr="00D85161">
        <w:rPr>
          <w:rFonts w:ascii="微软雅黑" w:eastAsia="微软雅黑" w:hAnsi="微软雅黑"/>
          <w:lang w:val="en-US"/>
        </w:rPr>
        <w:t xml:space="preserve">. Dow Jones &amp; Company. Available at: https://www.wsj.com/articles/uber-to-buy-postmates-for-2-65-billion-in-stock-11594038727 (Accessed: May 2,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Research, M.M. (2020) </w:t>
      </w:r>
      <w:r w:rsidRPr="00D85161">
        <w:rPr>
          <w:rFonts w:ascii="微软雅黑" w:eastAsia="微软雅黑" w:hAnsi="微软雅黑"/>
          <w:i/>
          <w:lang w:val="en-US"/>
        </w:rPr>
        <w:t>Uber: Postmates isn't contributing much for $2.65 billion (</w:t>
      </w:r>
      <w:proofErr w:type="spellStart"/>
      <w:r w:rsidRPr="00D85161">
        <w:rPr>
          <w:rFonts w:ascii="微软雅黑" w:eastAsia="微软雅黑" w:hAnsi="微软雅黑"/>
          <w:i/>
          <w:lang w:val="en-US"/>
        </w:rPr>
        <w:t>NYSE:uber</w:t>
      </w:r>
      <w:proofErr w:type="spellEnd"/>
      <w:r w:rsidRPr="00D85161">
        <w:rPr>
          <w:rFonts w:ascii="微软雅黑" w:eastAsia="微软雅黑" w:hAnsi="微软雅黑"/>
          <w:i/>
          <w:lang w:val="en-US"/>
        </w:rPr>
        <w:t>)</w:t>
      </w:r>
      <w:r w:rsidRPr="00D85161">
        <w:rPr>
          <w:rFonts w:ascii="微软雅黑" w:eastAsia="微软雅黑" w:hAnsi="微软雅黑"/>
          <w:lang w:val="en-US"/>
        </w:rPr>
        <w:t xml:space="preserve">, </w:t>
      </w:r>
      <w:r w:rsidRPr="00D85161">
        <w:rPr>
          <w:rFonts w:ascii="微软雅黑" w:eastAsia="微软雅黑" w:hAnsi="微软雅黑"/>
          <w:i/>
          <w:lang w:val="en-US"/>
        </w:rPr>
        <w:t>Seeking Alpha</w:t>
      </w:r>
      <w:r w:rsidRPr="00D85161">
        <w:rPr>
          <w:rFonts w:ascii="微软雅黑" w:eastAsia="微软雅黑" w:hAnsi="微软雅黑"/>
          <w:lang w:val="en-US"/>
        </w:rPr>
        <w:t xml:space="preserve">. Available at: https://seekingalpha.com/article/4377595-uber-postmates-isnt-contributing-much-for-2_65-billion (Accessed: May 4,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CB Insights (2021) </w:t>
      </w:r>
      <w:r w:rsidRPr="00D85161">
        <w:rPr>
          <w:rFonts w:ascii="微软雅黑" w:eastAsia="微软雅黑" w:hAnsi="微软雅黑"/>
          <w:i/>
          <w:lang w:val="en-US"/>
        </w:rPr>
        <w:t>How uber makes money now</w:t>
      </w:r>
      <w:r w:rsidRPr="00D85161">
        <w:rPr>
          <w:rFonts w:ascii="微软雅黑" w:eastAsia="微软雅黑" w:hAnsi="微软雅黑"/>
          <w:lang w:val="en-US"/>
        </w:rPr>
        <w:t xml:space="preserve">, </w:t>
      </w:r>
      <w:r w:rsidRPr="00D85161">
        <w:rPr>
          <w:rFonts w:ascii="微软雅黑" w:eastAsia="微软雅黑" w:hAnsi="微软雅黑"/>
          <w:i/>
          <w:lang w:val="en-US"/>
        </w:rPr>
        <w:t>CB Insights Research</w:t>
      </w:r>
      <w:r w:rsidRPr="00D85161">
        <w:rPr>
          <w:rFonts w:ascii="微软雅黑" w:eastAsia="微软雅黑" w:hAnsi="微软雅黑"/>
          <w:lang w:val="en-US"/>
        </w:rPr>
        <w:t xml:space="preserve">. CB Insights. Available at: https://www.cbinsights.com/research/report/how-uber-makes-money/ (Accessed: May 4,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Pereira, D. (2023) </w:t>
      </w:r>
      <w:r w:rsidRPr="00D85161">
        <w:rPr>
          <w:rFonts w:ascii="微软雅黑" w:eastAsia="微软雅黑" w:hAnsi="微软雅黑"/>
          <w:i/>
          <w:lang w:val="en-US"/>
        </w:rPr>
        <w:t>Uber SWOT analysis</w:t>
      </w:r>
      <w:r w:rsidRPr="00D85161">
        <w:rPr>
          <w:rFonts w:ascii="微软雅黑" w:eastAsia="微软雅黑" w:hAnsi="微软雅黑"/>
          <w:lang w:val="en-US"/>
        </w:rPr>
        <w:t xml:space="preserve">, </w:t>
      </w:r>
      <w:r w:rsidRPr="00D85161">
        <w:rPr>
          <w:rFonts w:ascii="微软雅黑" w:eastAsia="微软雅黑" w:hAnsi="微软雅黑"/>
          <w:i/>
          <w:lang w:val="en-US"/>
        </w:rPr>
        <w:t>Business Model Analyst</w:t>
      </w:r>
      <w:r w:rsidRPr="00D85161">
        <w:rPr>
          <w:rFonts w:ascii="微软雅黑" w:eastAsia="微软雅黑" w:hAnsi="微软雅黑"/>
          <w:lang w:val="en-US"/>
        </w:rPr>
        <w:t xml:space="preserve">. Available at: https://businessmodelanalyst.com/uber-swot-analysis/ (Accessed: May 2, 2023). </w:t>
      </w:r>
    </w:p>
    <w:p w:rsidR="009A2DFF" w:rsidRPr="00D85161" w:rsidRDefault="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Perri, J. (2023) </w:t>
      </w:r>
      <w:r w:rsidRPr="00D85161">
        <w:rPr>
          <w:rFonts w:ascii="微软雅黑" w:eastAsia="微软雅黑" w:hAnsi="微软雅黑"/>
          <w:i/>
          <w:lang w:val="en-US"/>
        </w:rPr>
        <w:t xml:space="preserve">Which company is winning the restaurant Food Delivery </w:t>
      </w:r>
      <w:proofErr w:type="gramStart"/>
      <w:r w:rsidRPr="00D85161">
        <w:rPr>
          <w:rFonts w:ascii="微软雅黑" w:eastAsia="微软雅黑" w:hAnsi="微软雅黑"/>
          <w:i/>
          <w:lang w:val="en-US"/>
        </w:rPr>
        <w:t>War?</w:t>
      </w:r>
      <w:r w:rsidRPr="00D85161">
        <w:rPr>
          <w:rFonts w:ascii="微软雅黑" w:eastAsia="微软雅黑" w:hAnsi="微软雅黑"/>
          <w:lang w:val="en-US"/>
        </w:rPr>
        <w:t>,</w:t>
      </w:r>
      <w:proofErr w:type="gramEnd"/>
      <w:r w:rsidRPr="00D85161">
        <w:rPr>
          <w:rFonts w:ascii="微软雅黑" w:eastAsia="微软雅黑" w:hAnsi="微软雅黑"/>
          <w:lang w:val="en-US"/>
        </w:rPr>
        <w:t xml:space="preserve"> </w:t>
      </w:r>
      <w:r w:rsidRPr="00D85161">
        <w:rPr>
          <w:rFonts w:ascii="微软雅黑" w:eastAsia="微软雅黑" w:hAnsi="微软雅黑"/>
          <w:i/>
          <w:lang w:val="en-US"/>
        </w:rPr>
        <w:t>Bloomberg Second Measure</w:t>
      </w:r>
      <w:r w:rsidRPr="00D85161">
        <w:rPr>
          <w:rFonts w:ascii="微软雅黑" w:eastAsia="微软雅黑" w:hAnsi="微软雅黑"/>
          <w:lang w:val="en-US"/>
        </w:rPr>
        <w:t xml:space="preserve">. Available at: https://secondmeasure.com/datapoints/food-delivery-services-grubhub-uber-eats-doordash-postmates/ (Accessed: May 4, 2023). </w:t>
      </w:r>
    </w:p>
    <w:p w:rsidR="009A2DFF" w:rsidRPr="00D85161" w:rsidRDefault="00D13742" w:rsidP="00D13742">
      <w:pPr>
        <w:spacing w:before="240" w:after="240"/>
        <w:ind w:left="560"/>
        <w:rPr>
          <w:rFonts w:ascii="微软雅黑" w:eastAsia="微软雅黑" w:hAnsi="微软雅黑"/>
          <w:lang w:val="en-US"/>
        </w:rPr>
      </w:pPr>
      <w:r w:rsidRPr="00D85161">
        <w:rPr>
          <w:rFonts w:ascii="微软雅黑" w:eastAsia="微软雅黑" w:hAnsi="微软雅黑"/>
          <w:lang w:val="en-US"/>
        </w:rPr>
        <w:t xml:space="preserve">Isaac, M. and Griffith, E. (2020) </w:t>
      </w:r>
      <w:r w:rsidRPr="00D85161">
        <w:rPr>
          <w:rFonts w:ascii="微软雅黑" w:eastAsia="微软雅黑" w:hAnsi="微软雅黑"/>
          <w:i/>
          <w:lang w:val="en-US"/>
        </w:rPr>
        <w:t xml:space="preserve">Uber makes offer to buy </w:t>
      </w:r>
      <w:proofErr w:type="spellStart"/>
      <w:r w:rsidRPr="00D85161">
        <w:rPr>
          <w:rFonts w:ascii="微软雅黑" w:eastAsia="微软雅黑" w:hAnsi="微软雅黑"/>
          <w:i/>
          <w:lang w:val="en-US"/>
        </w:rPr>
        <w:t>postmates</w:t>
      </w:r>
      <w:proofErr w:type="spellEnd"/>
      <w:r w:rsidRPr="00D85161">
        <w:rPr>
          <w:rFonts w:ascii="微软雅黑" w:eastAsia="微软雅黑" w:hAnsi="微软雅黑"/>
          <w:i/>
          <w:lang w:val="en-US"/>
        </w:rPr>
        <w:t xml:space="preserve"> delivery service</w:t>
      </w:r>
      <w:r w:rsidRPr="00D85161">
        <w:rPr>
          <w:rFonts w:ascii="微软雅黑" w:eastAsia="微软雅黑" w:hAnsi="微软雅黑"/>
          <w:lang w:val="en-US"/>
        </w:rPr>
        <w:t xml:space="preserve">, </w:t>
      </w:r>
      <w:r w:rsidRPr="00D85161">
        <w:rPr>
          <w:rFonts w:ascii="微软雅黑" w:eastAsia="微软雅黑" w:hAnsi="微软雅黑"/>
          <w:i/>
          <w:lang w:val="en-US"/>
        </w:rPr>
        <w:t>The New York Times</w:t>
      </w:r>
      <w:r w:rsidRPr="00D85161">
        <w:rPr>
          <w:rFonts w:ascii="微软雅黑" w:eastAsia="微软雅黑" w:hAnsi="微软雅黑"/>
          <w:lang w:val="en-US"/>
        </w:rPr>
        <w:t xml:space="preserve">. The New York Times. Available at: https://www.nytimes.com/2020/06/29/technology/uber-postmates-buy-offer.html (Accessed: May 4, 2023). </w:t>
      </w:r>
    </w:p>
    <w:p w:rsidR="009A2DFF" w:rsidRPr="00D85161" w:rsidRDefault="00D13742" w:rsidP="00D13742">
      <w:pPr>
        <w:ind w:left="550" w:hangingChars="250" w:hanging="550"/>
        <w:rPr>
          <w:rFonts w:ascii="微软雅黑" w:eastAsia="微软雅黑" w:hAnsi="微软雅黑"/>
          <w:lang w:val="en-US"/>
        </w:rPr>
      </w:pPr>
      <w:r w:rsidRPr="00D85161">
        <w:rPr>
          <w:rFonts w:ascii="微软雅黑" w:eastAsia="微软雅黑" w:hAnsi="微软雅黑"/>
          <w:highlight w:val="white"/>
          <w:lang w:val="en-US"/>
        </w:rPr>
        <w:t xml:space="preserve">         Kotter, John. (2014). </w:t>
      </w:r>
      <w:r w:rsidRPr="00D85161">
        <w:rPr>
          <w:rFonts w:ascii="微软雅黑" w:eastAsia="微软雅黑" w:hAnsi="微软雅黑"/>
          <w:i/>
          <w:highlight w:val="white"/>
          <w:lang w:val="en-US"/>
        </w:rPr>
        <w:t xml:space="preserve">Accelerate: Building strategic agility for a faster-moving world.     </w:t>
      </w:r>
      <w:r w:rsidRPr="00D85161">
        <w:rPr>
          <w:rFonts w:ascii="微软雅黑" w:eastAsia="微软雅黑" w:hAnsi="微软雅黑"/>
          <w:highlight w:val="white"/>
          <w:lang w:val="en-US"/>
        </w:rPr>
        <w:t xml:space="preserve">  Boston, MA: Harvard Business Review Press. </w:t>
      </w:r>
      <w:r w:rsidRPr="00D85161">
        <w:rPr>
          <w:rFonts w:ascii="微软雅黑" w:eastAsia="微软雅黑" w:hAnsi="微软雅黑"/>
          <w:i/>
          <w:highlight w:val="white"/>
          <w:lang w:val="en-US"/>
        </w:rPr>
        <w:t>Uber-20201231</w:t>
      </w:r>
      <w:r w:rsidRPr="00D85161">
        <w:rPr>
          <w:rFonts w:ascii="微软雅黑" w:eastAsia="微软雅黑" w:hAnsi="微软雅黑"/>
          <w:highlight w:val="white"/>
          <w:lang w:val="en-US"/>
        </w:rPr>
        <w:t xml:space="preserve">. Available at: https://www.sec.gov/Archives/edgar/data/1543151/000154315121000014/uber-20201231.htm (Accessed: May 4, 2023). </w:t>
      </w:r>
    </w:p>
    <w:p w:rsidR="009A2DFF" w:rsidRPr="00D85161" w:rsidRDefault="00D13742">
      <w:pPr>
        <w:spacing w:before="240" w:after="240"/>
        <w:ind w:left="560"/>
        <w:rPr>
          <w:rFonts w:ascii="微软雅黑" w:eastAsia="微软雅黑" w:hAnsi="微软雅黑"/>
          <w:highlight w:val="white"/>
          <w:lang w:val="en-US"/>
        </w:rPr>
      </w:pPr>
      <w:proofErr w:type="spellStart"/>
      <w:r w:rsidRPr="00D85161">
        <w:rPr>
          <w:rFonts w:ascii="微软雅黑" w:eastAsia="微软雅黑" w:hAnsi="微软雅黑"/>
          <w:highlight w:val="white"/>
          <w:lang w:val="en-US"/>
        </w:rPr>
        <w:t>Pil</w:t>
      </w:r>
      <w:proofErr w:type="spellEnd"/>
      <w:r w:rsidRPr="00D85161">
        <w:rPr>
          <w:rFonts w:ascii="微软雅黑" w:eastAsia="微软雅黑" w:hAnsi="微软雅黑"/>
          <w:highlight w:val="white"/>
          <w:lang w:val="fr-FR"/>
        </w:rPr>
        <w:t xml:space="preserve">lai, S.G. </w:t>
      </w:r>
      <w:r w:rsidRPr="00D85161">
        <w:rPr>
          <w:rFonts w:ascii="微软雅黑" w:eastAsia="微软雅黑" w:hAnsi="微软雅黑"/>
          <w:i/>
          <w:highlight w:val="white"/>
          <w:lang w:val="fr-FR"/>
        </w:rPr>
        <w:t>et al.</w:t>
      </w:r>
      <w:r w:rsidRPr="00D85161">
        <w:rPr>
          <w:rFonts w:ascii="微软雅黑" w:eastAsia="微软雅黑" w:hAnsi="微软雅黑"/>
          <w:highlight w:val="white"/>
          <w:lang w:val="fr-FR"/>
        </w:rPr>
        <w:t xml:space="preserve"> </w:t>
      </w:r>
      <w:r w:rsidRPr="00D85161">
        <w:rPr>
          <w:rFonts w:ascii="微软雅黑" w:eastAsia="微软雅黑" w:hAnsi="微软雅黑"/>
          <w:highlight w:val="white"/>
          <w:lang w:val="en-US"/>
        </w:rPr>
        <w:t xml:space="preserve">(2022) “Online food delivery services and consumers' purchase intention: Integration of theory of planned behavior, theory of perceived risk, and the elaboration likelihood model,” </w:t>
      </w:r>
      <w:r w:rsidRPr="00D85161">
        <w:rPr>
          <w:rFonts w:ascii="微软雅黑" w:eastAsia="微软雅黑" w:hAnsi="微软雅黑"/>
          <w:i/>
          <w:highlight w:val="white"/>
          <w:lang w:val="en-US"/>
        </w:rPr>
        <w:t xml:space="preserve">International Journal of Hospitality </w:t>
      </w:r>
      <w:r w:rsidRPr="00D85161">
        <w:rPr>
          <w:rFonts w:ascii="微软雅黑" w:eastAsia="微软雅黑" w:hAnsi="微软雅黑"/>
          <w:i/>
          <w:highlight w:val="white"/>
          <w:lang w:val="en-US"/>
        </w:rPr>
        <w:lastRenderedPageBreak/>
        <w:t>Management</w:t>
      </w:r>
      <w:r w:rsidRPr="00D85161">
        <w:rPr>
          <w:rFonts w:ascii="微软雅黑" w:eastAsia="微软雅黑" w:hAnsi="微软雅黑"/>
          <w:highlight w:val="white"/>
          <w:lang w:val="en-US"/>
        </w:rPr>
        <w:t xml:space="preserve">, 105, p. 103275. Available at: https://doi.org/10.1016/j.ijhm.2022.103275. </w:t>
      </w:r>
    </w:p>
    <w:p w:rsidR="009A2DFF" w:rsidRPr="00D85161" w:rsidRDefault="00D13742">
      <w:pPr>
        <w:spacing w:before="240" w:after="240"/>
        <w:ind w:left="560"/>
        <w:rPr>
          <w:rFonts w:ascii="微软雅黑" w:eastAsia="微软雅黑" w:hAnsi="微软雅黑"/>
          <w:highlight w:val="white"/>
          <w:lang w:val="en-US"/>
        </w:rPr>
      </w:pPr>
      <w:r w:rsidRPr="00D85161">
        <w:rPr>
          <w:rFonts w:ascii="微软雅黑" w:eastAsia="微软雅黑" w:hAnsi="微软雅黑"/>
          <w:highlight w:val="white"/>
          <w:lang w:val="en-US"/>
        </w:rPr>
        <w:t xml:space="preserve">Marin-Guzman, D. (2022) </w:t>
      </w:r>
      <w:r w:rsidRPr="00D85161">
        <w:rPr>
          <w:rFonts w:ascii="微软雅黑" w:eastAsia="微软雅黑" w:hAnsi="微软雅黑"/>
          <w:i/>
          <w:highlight w:val="white"/>
          <w:lang w:val="en-US"/>
        </w:rPr>
        <w:t>Food delivery platforms warn of 'unsustainable' New gig laws</w:t>
      </w:r>
      <w:r w:rsidRPr="00D85161">
        <w:rPr>
          <w:rFonts w:ascii="微软雅黑" w:eastAsia="微软雅黑" w:hAnsi="微软雅黑"/>
          <w:highlight w:val="white"/>
          <w:lang w:val="en-US"/>
        </w:rPr>
        <w:t xml:space="preserve">, </w:t>
      </w:r>
      <w:r w:rsidRPr="00D85161">
        <w:rPr>
          <w:rFonts w:ascii="微软雅黑" w:eastAsia="微软雅黑" w:hAnsi="微软雅黑"/>
          <w:i/>
          <w:highlight w:val="white"/>
          <w:lang w:val="en-US"/>
        </w:rPr>
        <w:t>Australian Financial Review</w:t>
      </w:r>
      <w:r w:rsidRPr="00D85161">
        <w:rPr>
          <w:rFonts w:ascii="微软雅黑" w:eastAsia="微软雅黑" w:hAnsi="微软雅黑"/>
          <w:highlight w:val="white"/>
          <w:lang w:val="en-US"/>
        </w:rPr>
        <w:t xml:space="preserve">. Available at: https://www.afr.com/work-and-careers/workplace/food-delivery-platforms-warn-of-unsustainable-new-gig-laws-20221218-p5c794 (Accessed: May 4, 2023). </w:t>
      </w:r>
    </w:p>
    <w:p w:rsidR="009A2DFF" w:rsidRPr="00D85161" w:rsidRDefault="00D13742">
      <w:pPr>
        <w:spacing w:before="240" w:after="240"/>
        <w:ind w:left="560"/>
        <w:rPr>
          <w:rFonts w:ascii="微软雅黑" w:eastAsia="微软雅黑" w:hAnsi="微软雅黑"/>
          <w:highlight w:val="white"/>
          <w:lang w:val="en-US"/>
        </w:rPr>
      </w:pPr>
      <w:r w:rsidRPr="00D85161">
        <w:rPr>
          <w:rFonts w:ascii="微软雅黑" w:eastAsia="微软雅黑" w:hAnsi="微软雅黑"/>
          <w:highlight w:val="white"/>
          <w:lang w:val="en-US"/>
        </w:rPr>
        <w:t xml:space="preserve">Jain, S. (no date) </w:t>
      </w:r>
      <w:r w:rsidRPr="00D85161">
        <w:rPr>
          <w:rFonts w:ascii="微软雅黑" w:eastAsia="微软雅黑" w:hAnsi="微软雅黑"/>
          <w:i/>
          <w:highlight w:val="white"/>
          <w:lang w:val="en-US"/>
        </w:rPr>
        <w:t xml:space="preserve">Uber's acquisition of </w:t>
      </w:r>
      <w:proofErr w:type="spellStart"/>
      <w:r w:rsidRPr="00D85161">
        <w:rPr>
          <w:rFonts w:ascii="微软雅黑" w:eastAsia="微软雅黑" w:hAnsi="微软雅黑"/>
          <w:i/>
          <w:highlight w:val="white"/>
          <w:lang w:val="en-US"/>
        </w:rPr>
        <w:t>postmates</w:t>
      </w:r>
      <w:proofErr w:type="spellEnd"/>
      <w:r w:rsidRPr="00D85161">
        <w:rPr>
          <w:rFonts w:ascii="微软雅黑" w:eastAsia="微软雅黑" w:hAnsi="微软雅黑"/>
          <w:i/>
          <w:highlight w:val="white"/>
          <w:lang w:val="en-US"/>
        </w:rPr>
        <w:t xml:space="preserve"> and its impact on financial performance</w:t>
      </w:r>
      <w:r w:rsidRPr="00D85161">
        <w:rPr>
          <w:rFonts w:ascii="微软雅黑" w:eastAsia="微软雅黑" w:hAnsi="微软雅黑"/>
          <w:highlight w:val="white"/>
          <w:lang w:val="en-US"/>
        </w:rPr>
        <w:t xml:space="preserve">, </w:t>
      </w:r>
      <w:r w:rsidRPr="00D85161">
        <w:rPr>
          <w:rFonts w:ascii="微软雅黑" w:eastAsia="微软雅黑" w:hAnsi="微软雅黑"/>
          <w:i/>
          <w:highlight w:val="white"/>
          <w:lang w:val="en-US"/>
        </w:rPr>
        <w:t>LinkedIn</w:t>
      </w:r>
      <w:r w:rsidRPr="00D85161">
        <w:rPr>
          <w:rFonts w:ascii="微软雅黑" w:eastAsia="微软雅黑" w:hAnsi="微软雅黑"/>
          <w:highlight w:val="white"/>
          <w:lang w:val="en-US"/>
        </w:rPr>
        <w:t xml:space="preserve">. Available at: https://www.linkedin.com/pulse/ubers-acquisition-postmates-its-impact-financial-performance-jain/ (Accessed: May 4, 2023). </w:t>
      </w:r>
    </w:p>
    <w:p w:rsidR="009A2DFF" w:rsidRPr="00D85161" w:rsidRDefault="00D13742">
      <w:pPr>
        <w:spacing w:before="240" w:after="240"/>
        <w:ind w:left="560"/>
        <w:rPr>
          <w:rFonts w:ascii="微软雅黑" w:eastAsia="微软雅黑" w:hAnsi="微软雅黑"/>
          <w:highlight w:val="white"/>
          <w:lang w:val="en-US"/>
        </w:rPr>
      </w:pPr>
      <w:r w:rsidRPr="00D85161">
        <w:rPr>
          <w:rFonts w:ascii="微软雅黑" w:eastAsia="微软雅黑" w:hAnsi="微软雅黑"/>
          <w:highlight w:val="white"/>
          <w:lang w:val="en-US"/>
        </w:rPr>
        <w:t xml:space="preserve">Julie Littman and Emma </w:t>
      </w:r>
      <w:proofErr w:type="spellStart"/>
      <w:r w:rsidRPr="00D85161">
        <w:rPr>
          <w:rFonts w:ascii="微软雅黑" w:eastAsia="微软雅黑" w:hAnsi="微软雅黑"/>
          <w:highlight w:val="white"/>
          <w:lang w:val="en-US"/>
        </w:rPr>
        <w:t>Liem</w:t>
      </w:r>
      <w:proofErr w:type="spellEnd"/>
      <w:r w:rsidRPr="00D85161">
        <w:rPr>
          <w:rFonts w:ascii="微软雅黑" w:eastAsia="微软雅黑" w:hAnsi="微软雅黑"/>
          <w:highlight w:val="white"/>
          <w:lang w:val="en-US"/>
        </w:rPr>
        <w:t xml:space="preserve"> Beckett (2020) </w:t>
      </w:r>
      <w:r w:rsidRPr="00D85161">
        <w:rPr>
          <w:rFonts w:ascii="微软雅黑" w:eastAsia="微软雅黑" w:hAnsi="微软雅黑"/>
          <w:i/>
          <w:highlight w:val="white"/>
          <w:lang w:val="en-US"/>
        </w:rPr>
        <w:t xml:space="preserve">Uber completes $2.65B </w:t>
      </w:r>
      <w:proofErr w:type="spellStart"/>
      <w:r w:rsidRPr="00D85161">
        <w:rPr>
          <w:rFonts w:ascii="微软雅黑" w:eastAsia="微软雅黑" w:hAnsi="微软雅黑"/>
          <w:i/>
          <w:highlight w:val="white"/>
          <w:lang w:val="en-US"/>
        </w:rPr>
        <w:t>postmates</w:t>
      </w:r>
      <w:proofErr w:type="spellEnd"/>
      <w:r w:rsidRPr="00D85161">
        <w:rPr>
          <w:rFonts w:ascii="微软雅黑" w:eastAsia="微软雅黑" w:hAnsi="微软雅黑"/>
          <w:i/>
          <w:highlight w:val="white"/>
          <w:lang w:val="en-US"/>
        </w:rPr>
        <w:t xml:space="preserve"> acquisition</w:t>
      </w:r>
      <w:r w:rsidRPr="00D85161">
        <w:rPr>
          <w:rFonts w:ascii="微软雅黑" w:eastAsia="微软雅黑" w:hAnsi="微软雅黑"/>
          <w:highlight w:val="white"/>
          <w:lang w:val="en-US"/>
        </w:rPr>
        <w:t xml:space="preserve">, </w:t>
      </w:r>
      <w:r w:rsidRPr="00D85161">
        <w:rPr>
          <w:rFonts w:ascii="微软雅黑" w:eastAsia="微软雅黑" w:hAnsi="微软雅黑"/>
          <w:i/>
          <w:highlight w:val="white"/>
          <w:lang w:val="en-US"/>
        </w:rPr>
        <w:t>Restaurant Dive</w:t>
      </w:r>
      <w:r w:rsidRPr="00D85161">
        <w:rPr>
          <w:rFonts w:ascii="微软雅黑" w:eastAsia="微软雅黑" w:hAnsi="微软雅黑"/>
          <w:highlight w:val="white"/>
          <w:lang w:val="en-US"/>
        </w:rPr>
        <w:t xml:space="preserve">. Available at: https://www.restaurantdive.com/news/uber-buys-postmates-in-265b-deal/580816/ (Accessed: May 4, 2023). </w:t>
      </w:r>
    </w:p>
    <w:p w:rsidR="009A2DFF" w:rsidRPr="00D85161" w:rsidRDefault="00D13742">
      <w:pPr>
        <w:spacing w:before="240" w:after="240"/>
        <w:ind w:left="560"/>
        <w:rPr>
          <w:rFonts w:ascii="微软雅黑" w:eastAsia="微软雅黑" w:hAnsi="微软雅黑"/>
          <w:highlight w:val="white"/>
          <w:lang w:val="en-US"/>
        </w:rPr>
      </w:pPr>
      <w:r w:rsidRPr="00D85161">
        <w:rPr>
          <w:rFonts w:ascii="微软雅黑" w:eastAsia="微软雅黑" w:hAnsi="微软雅黑"/>
          <w:highlight w:val="white"/>
          <w:lang w:val="en-US"/>
        </w:rPr>
        <w:t xml:space="preserve">Weissman, C.G. (2022) </w:t>
      </w:r>
      <w:r w:rsidRPr="00D85161">
        <w:rPr>
          <w:rFonts w:ascii="微软雅黑" w:eastAsia="微软雅黑" w:hAnsi="微软雅黑"/>
          <w:i/>
          <w:highlight w:val="white"/>
          <w:lang w:val="en-US"/>
        </w:rPr>
        <w:t xml:space="preserve">Why uber is looking toward a potential </w:t>
      </w:r>
      <w:proofErr w:type="spellStart"/>
      <w:r w:rsidRPr="00D85161">
        <w:rPr>
          <w:rFonts w:ascii="微软雅黑" w:eastAsia="微软雅黑" w:hAnsi="微软雅黑"/>
          <w:i/>
          <w:highlight w:val="white"/>
          <w:lang w:val="en-US"/>
        </w:rPr>
        <w:t>postmates</w:t>
      </w:r>
      <w:proofErr w:type="spellEnd"/>
      <w:r w:rsidRPr="00D85161">
        <w:rPr>
          <w:rFonts w:ascii="微软雅黑" w:eastAsia="微软雅黑" w:hAnsi="微软雅黑"/>
          <w:i/>
          <w:highlight w:val="white"/>
          <w:lang w:val="en-US"/>
        </w:rPr>
        <w:t xml:space="preserve"> acquisition</w:t>
      </w:r>
      <w:r w:rsidRPr="00D85161">
        <w:rPr>
          <w:rFonts w:ascii="微软雅黑" w:eastAsia="微软雅黑" w:hAnsi="微软雅黑"/>
          <w:highlight w:val="white"/>
          <w:lang w:val="en-US"/>
        </w:rPr>
        <w:t xml:space="preserve">, </w:t>
      </w:r>
      <w:r w:rsidRPr="00D85161">
        <w:rPr>
          <w:rFonts w:ascii="微软雅黑" w:eastAsia="微软雅黑" w:hAnsi="微软雅黑"/>
          <w:i/>
          <w:highlight w:val="white"/>
          <w:lang w:val="en-US"/>
        </w:rPr>
        <w:t>Modern Retail</w:t>
      </w:r>
      <w:r w:rsidRPr="00D85161">
        <w:rPr>
          <w:rFonts w:ascii="微软雅黑" w:eastAsia="微软雅黑" w:hAnsi="微软雅黑"/>
          <w:highlight w:val="white"/>
          <w:lang w:val="en-US"/>
        </w:rPr>
        <w:t xml:space="preserve">. Available at: https://www.modernretail.co/retailers/why-uber-is-looking-toward-a-potential-postmates-acquisition/ (Accessed: May 4, 2023). </w:t>
      </w:r>
    </w:p>
    <w:p w:rsidR="009A2DFF" w:rsidRPr="00D85161" w:rsidRDefault="00D13742">
      <w:pPr>
        <w:spacing w:before="240" w:after="240"/>
        <w:ind w:left="560"/>
        <w:rPr>
          <w:rFonts w:ascii="微软雅黑" w:eastAsia="微软雅黑" w:hAnsi="微软雅黑"/>
          <w:highlight w:val="white"/>
          <w:lang w:val="en-US"/>
        </w:rPr>
      </w:pPr>
      <w:r w:rsidRPr="00D85161">
        <w:rPr>
          <w:rFonts w:ascii="微软雅黑" w:eastAsia="微软雅黑" w:hAnsi="微软雅黑"/>
          <w:highlight w:val="white"/>
          <w:lang w:val="en-US"/>
        </w:rPr>
        <w:t xml:space="preserve">Robert (2023) </w:t>
      </w:r>
      <w:proofErr w:type="spellStart"/>
      <w:r w:rsidRPr="00D85161">
        <w:rPr>
          <w:rFonts w:ascii="微软雅黑" w:eastAsia="微软雅黑" w:hAnsi="微软雅黑"/>
          <w:i/>
          <w:highlight w:val="white"/>
          <w:lang w:val="en-US"/>
        </w:rPr>
        <w:t>Strategien</w:t>
      </w:r>
      <w:proofErr w:type="spellEnd"/>
      <w:r w:rsidRPr="00D85161">
        <w:rPr>
          <w:rFonts w:ascii="微软雅黑" w:eastAsia="微软雅黑" w:hAnsi="微软雅黑"/>
          <w:i/>
          <w:highlight w:val="white"/>
          <w:lang w:val="en-US"/>
        </w:rPr>
        <w:t xml:space="preserve"> für die </w:t>
      </w:r>
      <w:proofErr w:type="spellStart"/>
      <w:r w:rsidRPr="00D85161">
        <w:rPr>
          <w:rFonts w:ascii="微软雅黑" w:eastAsia="微软雅黑" w:hAnsi="微软雅黑"/>
          <w:i/>
          <w:highlight w:val="white"/>
          <w:lang w:val="en-US"/>
        </w:rPr>
        <w:t>Digitale</w:t>
      </w:r>
      <w:proofErr w:type="spellEnd"/>
      <w:r w:rsidRPr="00D85161">
        <w:rPr>
          <w:rFonts w:ascii="微软雅黑" w:eastAsia="微软雅黑" w:hAnsi="微软雅黑"/>
          <w:i/>
          <w:highlight w:val="white"/>
          <w:lang w:val="en-US"/>
        </w:rPr>
        <w:t xml:space="preserve"> Transformation in </w:t>
      </w:r>
      <w:proofErr w:type="spellStart"/>
      <w:r w:rsidRPr="00D85161">
        <w:rPr>
          <w:rFonts w:ascii="微软雅黑" w:eastAsia="微软雅黑" w:hAnsi="微软雅黑"/>
          <w:i/>
          <w:highlight w:val="white"/>
          <w:lang w:val="en-US"/>
        </w:rPr>
        <w:t>Unternehmen</w:t>
      </w:r>
      <w:proofErr w:type="spellEnd"/>
      <w:r w:rsidRPr="00D85161">
        <w:rPr>
          <w:rFonts w:ascii="微软雅黑" w:eastAsia="微软雅黑" w:hAnsi="微软雅黑"/>
          <w:highlight w:val="white"/>
          <w:lang w:val="en-US"/>
        </w:rPr>
        <w:t xml:space="preserve">, </w:t>
      </w:r>
      <w:proofErr w:type="spellStart"/>
      <w:r w:rsidRPr="00D85161">
        <w:rPr>
          <w:rFonts w:ascii="微软雅黑" w:eastAsia="微软雅黑" w:hAnsi="微软雅黑"/>
          <w:i/>
          <w:highlight w:val="white"/>
          <w:lang w:val="en-US"/>
        </w:rPr>
        <w:t>Strategien</w:t>
      </w:r>
      <w:proofErr w:type="spellEnd"/>
      <w:r w:rsidRPr="00D85161">
        <w:rPr>
          <w:rFonts w:ascii="微软雅黑" w:eastAsia="微软雅黑" w:hAnsi="微软雅黑"/>
          <w:i/>
          <w:highlight w:val="white"/>
          <w:lang w:val="en-US"/>
        </w:rPr>
        <w:t xml:space="preserve"> für die </w:t>
      </w:r>
      <w:proofErr w:type="spellStart"/>
      <w:r w:rsidRPr="00D85161">
        <w:rPr>
          <w:rFonts w:ascii="微软雅黑" w:eastAsia="微软雅黑" w:hAnsi="微软雅黑"/>
          <w:i/>
          <w:highlight w:val="white"/>
          <w:lang w:val="en-US"/>
        </w:rPr>
        <w:t>digitale</w:t>
      </w:r>
      <w:proofErr w:type="spellEnd"/>
      <w:r w:rsidRPr="00D85161">
        <w:rPr>
          <w:rFonts w:ascii="微软雅黑" w:eastAsia="微软雅黑" w:hAnsi="微软雅黑"/>
          <w:i/>
          <w:highlight w:val="white"/>
          <w:lang w:val="en-US"/>
        </w:rPr>
        <w:t xml:space="preserve"> Transformation in </w:t>
      </w:r>
      <w:proofErr w:type="spellStart"/>
      <w:r w:rsidRPr="00D85161">
        <w:rPr>
          <w:rFonts w:ascii="微软雅黑" w:eastAsia="微软雅黑" w:hAnsi="微软雅黑"/>
          <w:i/>
          <w:highlight w:val="white"/>
          <w:lang w:val="en-US"/>
        </w:rPr>
        <w:t>Unternehmen</w:t>
      </w:r>
      <w:proofErr w:type="spellEnd"/>
      <w:r w:rsidRPr="00D85161">
        <w:rPr>
          <w:rFonts w:ascii="微软雅黑" w:eastAsia="微软雅黑" w:hAnsi="微软雅黑"/>
          <w:highlight w:val="white"/>
          <w:lang w:val="en-US"/>
        </w:rPr>
        <w:t xml:space="preserve">. </w:t>
      </w:r>
      <w:proofErr w:type="spellStart"/>
      <w:r w:rsidRPr="00D85161">
        <w:rPr>
          <w:rFonts w:ascii="微软雅黑" w:eastAsia="微软雅黑" w:hAnsi="微软雅黑"/>
          <w:highlight w:val="white"/>
          <w:lang w:val="en-US"/>
        </w:rPr>
        <w:t>PrepLounge</w:t>
      </w:r>
      <w:proofErr w:type="spellEnd"/>
      <w:r w:rsidRPr="00D85161">
        <w:rPr>
          <w:rFonts w:ascii="微软雅黑" w:eastAsia="微软雅黑" w:hAnsi="微软雅黑"/>
          <w:highlight w:val="white"/>
          <w:lang w:val="en-US"/>
        </w:rPr>
        <w:t xml:space="preserve">. Available at: https://www.preplounge.com/de/articles/digital-transformation-in-business (Accessed: May 4, 2023). </w:t>
      </w:r>
    </w:p>
    <w:p w:rsidR="009A2DFF" w:rsidRPr="00D85161" w:rsidRDefault="009A2DFF">
      <w:pPr>
        <w:rPr>
          <w:rFonts w:ascii="微软雅黑" w:eastAsia="微软雅黑" w:hAnsi="微软雅黑"/>
          <w:highlight w:val="white"/>
          <w:lang w:val="en-US"/>
        </w:rPr>
      </w:pPr>
    </w:p>
    <w:sectPr w:rsidR="009A2DFF" w:rsidRPr="00D85161" w:rsidSect="009A2DFF">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85B0F" w:rsidRDefault="00885B0F">
      <w:pPr>
        <w:spacing w:line="240" w:lineRule="auto"/>
      </w:pPr>
      <w:r>
        <w:separator/>
      </w:r>
    </w:p>
  </w:endnote>
  <w:endnote w:type="continuationSeparator" w:id="0">
    <w:p w:rsidR="00885B0F" w:rsidRDefault="00885B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85B0F" w:rsidRDefault="00885B0F">
      <w:r>
        <w:separator/>
      </w:r>
    </w:p>
  </w:footnote>
  <w:footnote w:type="continuationSeparator" w:id="0">
    <w:p w:rsidR="00885B0F" w:rsidRDefault="00885B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BDF7BCA"/>
    <w:multiLevelType w:val="multilevel"/>
    <w:tmpl w:val="357E6FAE"/>
    <w:lvl w:ilvl="0">
      <w:start w:val="1"/>
      <w:numFmt w:val="decimal"/>
      <w:lvlText w:val="%1."/>
      <w:lvlJc w:val="left"/>
      <w:pPr>
        <w:ind w:left="720" w:hanging="360"/>
      </w:pPr>
      <w:rPr>
        <w:u w:val="none"/>
        <w:lang w:val="en-US"/>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1C92E74"/>
    <w:multiLevelType w:val="multilevel"/>
    <w:tmpl w:val="C2E08C36"/>
    <w:lvl w:ilvl="0">
      <w:start w:val="3"/>
      <w:numFmt w:val="decimal"/>
      <w:lvlText w:val="%1"/>
      <w:lvlJc w:val="left"/>
      <w:pPr>
        <w:ind w:left="360" w:hanging="360"/>
      </w:pPr>
      <w:rPr>
        <w:rFonts w:eastAsiaTheme="minorEastAsia" w:hint="default"/>
      </w:rPr>
    </w:lvl>
    <w:lvl w:ilvl="1">
      <w:start w:val="2"/>
      <w:numFmt w:val="decimal"/>
      <w:lvlText w:val="%1.%2"/>
      <w:lvlJc w:val="left"/>
      <w:pPr>
        <w:ind w:left="1080" w:hanging="360"/>
      </w:pPr>
      <w:rPr>
        <w:rFonts w:eastAsiaTheme="minorEastAsia" w:hint="default"/>
      </w:rPr>
    </w:lvl>
    <w:lvl w:ilvl="2">
      <w:start w:val="1"/>
      <w:numFmt w:val="decimal"/>
      <w:lvlText w:val="%1.%2.%3"/>
      <w:lvlJc w:val="left"/>
      <w:pPr>
        <w:ind w:left="2160" w:hanging="720"/>
      </w:pPr>
      <w:rPr>
        <w:rFonts w:eastAsiaTheme="minorEastAsia" w:hint="default"/>
      </w:rPr>
    </w:lvl>
    <w:lvl w:ilvl="3">
      <w:start w:val="1"/>
      <w:numFmt w:val="decimal"/>
      <w:lvlText w:val="%1.%2.%3.%4"/>
      <w:lvlJc w:val="left"/>
      <w:pPr>
        <w:ind w:left="2880" w:hanging="720"/>
      </w:pPr>
      <w:rPr>
        <w:rFonts w:eastAsiaTheme="minorEastAsia" w:hint="default"/>
      </w:rPr>
    </w:lvl>
    <w:lvl w:ilvl="4">
      <w:start w:val="1"/>
      <w:numFmt w:val="decimal"/>
      <w:lvlText w:val="%1.%2.%3.%4.%5"/>
      <w:lvlJc w:val="left"/>
      <w:pPr>
        <w:ind w:left="3960" w:hanging="1080"/>
      </w:pPr>
      <w:rPr>
        <w:rFonts w:eastAsiaTheme="minorEastAsia" w:hint="default"/>
      </w:rPr>
    </w:lvl>
    <w:lvl w:ilvl="5">
      <w:start w:val="1"/>
      <w:numFmt w:val="decimal"/>
      <w:lvlText w:val="%1.%2.%3.%4.%5.%6"/>
      <w:lvlJc w:val="left"/>
      <w:pPr>
        <w:ind w:left="4680" w:hanging="1080"/>
      </w:pPr>
      <w:rPr>
        <w:rFonts w:eastAsiaTheme="minorEastAsia" w:hint="default"/>
      </w:rPr>
    </w:lvl>
    <w:lvl w:ilvl="6">
      <w:start w:val="1"/>
      <w:numFmt w:val="decimal"/>
      <w:lvlText w:val="%1.%2.%3.%4.%5.%6.%7"/>
      <w:lvlJc w:val="left"/>
      <w:pPr>
        <w:ind w:left="5760" w:hanging="1440"/>
      </w:pPr>
      <w:rPr>
        <w:rFonts w:eastAsiaTheme="minorEastAsia" w:hint="default"/>
      </w:rPr>
    </w:lvl>
    <w:lvl w:ilvl="7">
      <w:start w:val="1"/>
      <w:numFmt w:val="decimal"/>
      <w:lvlText w:val="%1.%2.%3.%4.%5.%6.%7.%8"/>
      <w:lvlJc w:val="left"/>
      <w:pPr>
        <w:ind w:left="6480" w:hanging="1440"/>
      </w:pPr>
      <w:rPr>
        <w:rFonts w:eastAsiaTheme="minorEastAsia" w:hint="default"/>
      </w:rPr>
    </w:lvl>
    <w:lvl w:ilvl="8">
      <w:start w:val="1"/>
      <w:numFmt w:val="decimal"/>
      <w:lvlText w:val="%1.%2.%3.%4.%5.%6.%7.%8.%9"/>
      <w:lvlJc w:val="left"/>
      <w:pPr>
        <w:ind w:left="7560" w:hanging="1800"/>
      </w:pPr>
      <w:rPr>
        <w:rFonts w:eastAsiaTheme="minorEastAsia" w:hint="default"/>
      </w:rPr>
    </w:lvl>
  </w:abstractNum>
  <w:abstractNum w:abstractNumId="2" w15:restartNumberingAfterBreak="0">
    <w:nsid w:val="53065DE3"/>
    <w:multiLevelType w:val="hybridMultilevel"/>
    <w:tmpl w:val="9D5C72F4"/>
    <w:lvl w:ilvl="0" w:tplc="3C54BE72">
      <w:start w:val="1"/>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239289775">
    <w:abstractNumId w:val="0"/>
  </w:num>
  <w:num w:numId="2" w16cid:durableId="156921228">
    <w:abstractNumId w:val="2"/>
  </w:num>
  <w:num w:numId="3" w16cid:durableId="6305927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A2DFF"/>
    <w:rsid w:val="CF5A6114"/>
    <w:rsid w:val="DFFF0E6C"/>
    <w:rsid w:val="E76F84F3"/>
    <w:rsid w:val="E7D7CE7E"/>
    <w:rsid w:val="E9FEF1FA"/>
    <w:rsid w:val="EAE9324A"/>
    <w:rsid w:val="EEBD0C97"/>
    <w:rsid w:val="EF3DCBF6"/>
    <w:rsid w:val="EFED65AE"/>
    <w:rsid w:val="F3E36402"/>
    <w:rsid w:val="F7D9C862"/>
    <w:rsid w:val="F7DFB2AA"/>
    <w:rsid w:val="F86D76B6"/>
    <w:rsid w:val="FBEF011C"/>
    <w:rsid w:val="FBFB1698"/>
    <w:rsid w:val="FD936241"/>
    <w:rsid w:val="FDFFF44C"/>
    <w:rsid w:val="FEDBA4C9"/>
    <w:rsid w:val="FF1D534B"/>
    <w:rsid w:val="FF5ED3FD"/>
    <w:rsid w:val="FFBBF46E"/>
    <w:rsid w:val="FFBF6374"/>
    <w:rsid w:val="FFDBB79D"/>
    <w:rsid w:val="FFFB70CD"/>
    <w:rsid w:val="00885B0F"/>
    <w:rsid w:val="009A2DFF"/>
    <w:rsid w:val="00D13742"/>
    <w:rsid w:val="00D85161"/>
    <w:rsid w:val="00EC753B"/>
    <w:rsid w:val="1D2D71AD"/>
    <w:rsid w:val="35EFBA55"/>
    <w:rsid w:val="378B94BD"/>
    <w:rsid w:val="37FC1B63"/>
    <w:rsid w:val="3D27DDD2"/>
    <w:rsid w:val="3D5AF41F"/>
    <w:rsid w:val="3E7D1CE5"/>
    <w:rsid w:val="3F9B902C"/>
    <w:rsid w:val="3FFB6C70"/>
    <w:rsid w:val="3FFF6EA9"/>
    <w:rsid w:val="4ABB3711"/>
    <w:rsid w:val="57ED9D44"/>
    <w:rsid w:val="57EE301B"/>
    <w:rsid w:val="5B4788E4"/>
    <w:rsid w:val="5B9FF906"/>
    <w:rsid w:val="5DEF5B31"/>
    <w:rsid w:val="5E7FD9A5"/>
    <w:rsid w:val="5EBF966F"/>
    <w:rsid w:val="5EF648BC"/>
    <w:rsid w:val="63FB6C73"/>
    <w:rsid w:val="66FD104C"/>
    <w:rsid w:val="67BB58D2"/>
    <w:rsid w:val="6BC25AC1"/>
    <w:rsid w:val="6DFF40CD"/>
    <w:rsid w:val="6E7BB285"/>
    <w:rsid w:val="6F7F1365"/>
    <w:rsid w:val="6FCE731C"/>
    <w:rsid w:val="6FF3EFC1"/>
    <w:rsid w:val="77BA174E"/>
    <w:rsid w:val="77DF3068"/>
    <w:rsid w:val="797AD387"/>
    <w:rsid w:val="79B6DBFA"/>
    <w:rsid w:val="7D97B8F5"/>
    <w:rsid w:val="7DAF9AB5"/>
    <w:rsid w:val="7F752C1A"/>
    <w:rsid w:val="8C67B873"/>
    <w:rsid w:val="8F5E0AEA"/>
    <w:rsid w:val="B0DF6608"/>
    <w:rsid w:val="B5D99961"/>
    <w:rsid w:val="BB5B4CD6"/>
    <w:rsid w:val="BDAFEF8F"/>
    <w:rsid w:val="BE3EE52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86CC7"/>
  <w15:docId w15:val="{87C1B264-2891-48D6-A651-52B5E84FE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lang w:val="en-US" w:eastAsia="zh-CN" w:bidi="ar-SA"/>
      </w:rPr>
    </w:rPrDefault>
    <w:pPrDefault/>
  </w:docDefaults>
  <w:latentStyles w:defLockedState="0" w:defUIPriority="0" w:defSemiHidden="0" w:defUnhideWhenUsed="0" w:defQFormat="0" w:count="376">
    <w:lsdException w:name="heading 2" w:semiHidden="1" w:unhideWhenUsed="1"/>
    <w:lsdException w:name="heading 3" w:semiHidden="1" w:unhideWhenUsed="1"/>
    <w:lsdException w:name="heading 4" w:semiHidden="1" w:unhideWhenUsed="1"/>
    <w:lsdException w:name="heading 5" w:semiHidden="1" w:unhideWhenUsed="1"/>
    <w:lsdException w:name="heading 6" w:semiHidden="1" w:unhideWhenUsed="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rsid w:val="009A2DFF"/>
    <w:pPr>
      <w:spacing w:line="276" w:lineRule="auto"/>
    </w:pPr>
    <w:rPr>
      <w:rFonts w:eastAsia="Arial"/>
      <w:sz w:val="22"/>
      <w:szCs w:val="22"/>
      <w:lang w:val="zh-CN"/>
    </w:rPr>
  </w:style>
  <w:style w:type="paragraph" w:styleId="1">
    <w:name w:val="heading 1"/>
    <w:basedOn w:val="a"/>
    <w:next w:val="a"/>
    <w:rsid w:val="009A2DFF"/>
    <w:pPr>
      <w:keepNext/>
      <w:keepLines/>
      <w:spacing w:before="400" w:after="120"/>
      <w:outlineLvl w:val="0"/>
    </w:pPr>
    <w:rPr>
      <w:sz w:val="40"/>
      <w:szCs w:val="40"/>
    </w:rPr>
  </w:style>
  <w:style w:type="paragraph" w:styleId="2">
    <w:name w:val="heading 2"/>
    <w:basedOn w:val="a"/>
    <w:next w:val="a"/>
    <w:rsid w:val="009A2DFF"/>
    <w:pPr>
      <w:keepNext/>
      <w:keepLines/>
      <w:spacing w:before="360" w:after="120"/>
      <w:outlineLvl w:val="1"/>
    </w:pPr>
    <w:rPr>
      <w:sz w:val="32"/>
      <w:szCs w:val="32"/>
    </w:rPr>
  </w:style>
  <w:style w:type="paragraph" w:styleId="3">
    <w:name w:val="heading 3"/>
    <w:basedOn w:val="a"/>
    <w:next w:val="a"/>
    <w:rsid w:val="009A2DFF"/>
    <w:pPr>
      <w:keepNext/>
      <w:keepLines/>
      <w:spacing w:before="320" w:after="80"/>
      <w:outlineLvl w:val="2"/>
    </w:pPr>
    <w:rPr>
      <w:color w:val="434343"/>
      <w:sz w:val="28"/>
      <w:szCs w:val="28"/>
    </w:rPr>
  </w:style>
  <w:style w:type="paragraph" w:styleId="4">
    <w:name w:val="heading 4"/>
    <w:basedOn w:val="a"/>
    <w:next w:val="a"/>
    <w:rsid w:val="009A2DFF"/>
    <w:pPr>
      <w:keepNext/>
      <w:keepLines/>
      <w:spacing w:before="280" w:after="80"/>
      <w:outlineLvl w:val="3"/>
    </w:pPr>
    <w:rPr>
      <w:color w:val="666666"/>
      <w:sz w:val="24"/>
      <w:szCs w:val="24"/>
    </w:rPr>
  </w:style>
  <w:style w:type="paragraph" w:styleId="5">
    <w:name w:val="heading 5"/>
    <w:basedOn w:val="a"/>
    <w:next w:val="a"/>
    <w:rsid w:val="009A2DFF"/>
    <w:pPr>
      <w:keepNext/>
      <w:keepLines/>
      <w:spacing w:before="240" w:after="80"/>
      <w:outlineLvl w:val="4"/>
    </w:pPr>
    <w:rPr>
      <w:color w:val="666666"/>
    </w:rPr>
  </w:style>
  <w:style w:type="paragraph" w:styleId="6">
    <w:name w:val="heading 6"/>
    <w:basedOn w:val="a"/>
    <w:next w:val="a"/>
    <w:rsid w:val="009A2DFF"/>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Subtitle"/>
    <w:basedOn w:val="a"/>
    <w:next w:val="a"/>
    <w:rsid w:val="009A2DFF"/>
    <w:pPr>
      <w:keepNext/>
      <w:keepLines/>
      <w:spacing w:after="320"/>
    </w:pPr>
    <w:rPr>
      <w:color w:val="666666"/>
      <w:sz w:val="30"/>
      <w:szCs w:val="30"/>
    </w:rPr>
  </w:style>
  <w:style w:type="paragraph" w:styleId="a4">
    <w:name w:val="Title"/>
    <w:basedOn w:val="a"/>
    <w:next w:val="a"/>
    <w:rsid w:val="009A2DFF"/>
    <w:pPr>
      <w:keepNext/>
      <w:keepLines/>
      <w:spacing w:after="60"/>
    </w:pPr>
    <w:rPr>
      <w:sz w:val="52"/>
      <w:szCs w:val="52"/>
    </w:rPr>
  </w:style>
  <w:style w:type="table" w:customStyle="1" w:styleId="TableNormal1">
    <w:name w:val="Table Normal1"/>
    <w:rsid w:val="009A2DFF"/>
    <w:tblPr>
      <w:tblCellMar>
        <w:top w:w="0" w:type="dxa"/>
        <w:left w:w="0" w:type="dxa"/>
        <w:bottom w:w="0" w:type="dxa"/>
        <w:right w:w="0" w:type="dxa"/>
      </w:tblCellMar>
    </w:tblPr>
  </w:style>
  <w:style w:type="paragraph" w:styleId="TOC">
    <w:name w:val="TOC Heading"/>
    <w:basedOn w:val="1"/>
    <w:next w:val="a"/>
    <w:uiPriority w:val="39"/>
    <w:semiHidden/>
    <w:unhideWhenUsed/>
    <w:qFormat/>
    <w:rsid w:val="00EC753B"/>
    <w:pP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TOC2">
    <w:name w:val="toc 2"/>
    <w:basedOn w:val="a"/>
    <w:next w:val="a"/>
    <w:autoRedefine/>
    <w:uiPriority w:val="39"/>
    <w:unhideWhenUsed/>
    <w:qFormat/>
    <w:rsid w:val="00EC753B"/>
    <w:pPr>
      <w:spacing w:after="100" w:line="360" w:lineRule="auto"/>
      <w:ind w:leftChars="98" w:left="216" w:firstLineChars="30" w:firstLine="66"/>
    </w:pPr>
    <w:rPr>
      <w:rFonts w:asciiTheme="minorHAnsi" w:eastAsiaTheme="minorEastAsia" w:hAnsiTheme="minorHAnsi" w:cstheme="minorBidi"/>
      <w:lang w:val="en-US"/>
    </w:rPr>
  </w:style>
  <w:style w:type="paragraph" w:styleId="TOC1">
    <w:name w:val="toc 1"/>
    <w:basedOn w:val="a"/>
    <w:next w:val="a"/>
    <w:autoRedefine/>
    <w:uiPriority w:val="39"/>
    <w:unhideWhenUsed/>
    <w:qFormat/>
    <w:rsid w:val="00EC753B"/>
    <w:pPr>
      <w:spacing w:after="100"/>
    </w:pPr>
    <w:rPr>
      <w:rFonts w:asciiTheme="minorHAnsi" w:eastAsiaTheme="minorEastAsia" w:hAnsiTheme="minorHAnsi" w:cstheme="minorBidi"/>
      <w:lang w:val="en-US"/>
    </w:rPr>
  </w:style>
  <w:style w:type="paragraph" w:styleId="TOC3">
    <w:name w:val="toc 3"/>
    <w:basedOn w:val="a"/>
    <w:next w:val="a"/>
    <w:autoRedefine/>
    <w:uiPriority w:val="39"/>
    <w:unhideWhenUsed/>
    <w:qFormat/>
    <w:rsid w:val="00EC753B"/>
    <w:pPr>
      <w:spacing w:after="100"/>
      <w:ind w:left="440"/>
    </w:pPr>
    <w:rPr>
      <w:rFonts w:asciiTheme="minorHAnsi" w:eastAsiaTheme="minorEastAsia" w:hAnsiTheme="minorHAnsi" w:cstheme="minorBidi"/>
      <w:lang w:val="en-US"/>
    </w:rPr>
  </w:style>
  <w:style w:type="paragraph" w:styleId="a5">
    <w:name w:val="Balloon Text"/>
    <w:basedOn w:val="a"/>
    <w:link w:val="a6"/>
    <w:rsid w:val="00EC753B"/>
    <w:pPr>
      <w:spacing w:line="240" w:lineRule="auto"/>
    </w:pPr>
    <w:rPr>
      <w:sz w:val="18"/>
      <w:szCs w:val="18"/>
    </w:rPr>
  </w:style>
  <w:style w:type="character" w:customStyle="1" w:styleId="a6">
    <w:name w:val="批注框文本 字符"/>
    <w:basedOn w:val="a0"/>
    <w:link w:val="a5"/>
    <w:rsid w:val="00EC753B"/>
    <w:rPr>
      <w:rFonts w:eastAsia="Arial"/>
      <w:sz w:val="18"/>
      <w:szCs w:val="18"/>
      <w:lang w:val="zh-CN"/>
    </w:rPr>
  </w:style>
  <w:style w:type="paragraph" w:styleId="a7">
    <w:name w:val="List Paragraph"/>
    <w:basedOn w:val="a"/>
    <w:uiPriority w:val="99"/>
    <w:unhideWhenUsed/>
    <w:rsid w:val="00D13742"/>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28B9DD-E765-4B45-AED1-5E46590BF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19</Pages>
  <Words>4900</Words>
  <Characters>27934</Characters>
  <Application>Microsoft Office Word</Application>
  <DocSecurity>0</DocSecurity>
  <Lines>232</Lines>
  <Paragraphs>65</Paragraphs>
  <ScaleCrop>false</ScaleCrop>
  <Company>微软中国</Company>
  <LinksUpToDate>false</LinksUpToDate>
  <CharactersWithSpaces>32769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Data</dc:creator>
  <cp:lastModifiedBy>Yuewen Lu (2232638)</cp:lastModifiedBy>
  <cp:revision>3</cp:revision>
  <dcterms:created xsi:type="dcterms:W3CDTF">2023-05-04T13:32:00Z</dcterms:created>
  <dcterms:modified xsi:type="dcterms:W3CDTF">2023-05-05T01:12:00Z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1033-5.2.1.7798</vt:lpwstr>
  </property>
  <property fmtid="{D5CDD505-2E9C-101B-9397-08002B2CF9AE}" pid="3" name="ICV">
    <vt:lpwstr>6D8CDBC304A4F89AB5A253643EC8DF77_42</vt:lpwstr>
  </property>
</Properties>
</file>