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5000" w:type="pct"/>
        <w:tblCellMar>
          <w:left w:w="0" w:type="dxa"/>
          <w:bottom w:w="115" w:type="dxa"/>
          <w:right w:w="0" w:type="dxa"/>
        </w:tblCellMar>
        <w:tblLook w:val="04A0" w:firstRow="1" w:lastRow="0" w:firstColumn="1" w:lastColumn="0" w:noHBand="0" w:noVBand="1"/>
        <w:tblDescription w:val="Layout table for name, contact info, and objective"/>
      </w:tblPr>
      <w:tblGrid>
        <w:gridCol w:w="9360"/>
      </w:tblGrid>
      <w:tr w:rsidR="00692703" w:rsidRPr="008952E5" w14:paraId="1B1BDCA7" w14:textId="77777777" w:rsidTr="00E068E2">
        <w:trPr>
          <w:trHeight w:hRule="exact" w:val="1418"/>
        </w:trPr>
        <w:tc>
          <w:tcPr>
            <w:tcW w:w="9360" w:type="dxa"/>
            <w:tcMar>
              <w:top w:w="0" w:type="dxa"/>
              <w:bottom w:w="0" w:type="dxa"/>
            </w:tcMar>
          </w:tcPr>
          <w:p w14:paraId="4FEFC82C" w14:textId="77777777" w:rsidR="00A011DA" w:rsidRPr="00A011DA" w:rsidRDefault="00A011DA" w:rsidP="00A011DA">
            <w:pPr>
              <w:jc w:val="center"/>
              <w:rPr>
                <w:rFonts w:asciiTheme="majorHAnsi" w:eastAsiaTheme="majorEastAsia" w:hAnsiTheme="majorHAnsi" w:cstheme="majorBidi"/>
                <w:caps/>
                <w:kern w:val="28"/>
                <w:sz w:val="56"/>
                <w:szCs w:val="52"/>
              </w:rPr>
            </w:pPr>
            <w:r w:rsidRPr="00A011DA">
              <w:rPr>
                <w:rFonts w:asciiTheme="majorHAnsi" w:eastAsiaTheme="majorEastAsia" w:hAnsiTheme="majorHAnsi" w:cstheme="majorBidi"/>
                <w:caps/>
                <w:kern w:val="28"/>
                <w:sz w:val="56"/>
                <w:szCs w:val="52"/>
              </w:rPr>
              <w:t>A</w:t>
            </w:r>
            <w:r w:rsidRPr="00A011DA">
              <w:rPr>
                <w:rFonts w:asciiTheme="majorHAnsi" w:eastAsiaTheme="majorEastAsia" w:hAnsiTheme="majorHAnsi" w:cstheme="majorBidi"/>
                <w:kern w:val="28"/>
                <w:sz w:val="56"/>
                <w:szCs w:val="52"/>
              </w:rPr>
              <w:t>my</w:t>
            </w:r>
            <w:r w:rsidRPr="00A011DA">
              <w:rPr>
                <w:rFonts w:asciiTheme="majorHAnsi" w:eastAsiaTheme="majorEastAsia" w:hAnsiTheme="majorHAnsi" w:cstheme="majorBidi"/>
                <w:caps/>
                <w:kern w:val="28"/>
                <w:sz w:val="56"/>
                <w:szCs w:val="52"/>
              </w:rPr>
              <w:t xml:space="preserve"> </w:t>
            </w:r>
            <w:r w:rsidRPr="00A011DA">
              <w:rPr>
                <w:rFonts w:asciiTheme="majorHAnsi" w:eastAsiaTheme="majorEastAsia" w:hAnsiTheme="majorHAnsi" w:cstheme="majorBidi"/>
                <w:b/>
                <w:iCs/>
                <w:caps/>
                <w:color w:val="262626" w:themeColor="text1" w:themeTint="D9"/>
                <w:kern w:val="28"/>
                <w:sz w:val="56"/>
                <w:szCs w:val="52"/>
              </w:rPr>
              <w:t>L</w:t>
            </w:r>
            <w:r w:rsidRPr="00A011DA">
              <w:rPr>
                <w:rFonts w:asciiTheme="majorHAnsi" w:eastAsiaTheme="majorEastAsia" w:hAnsiTheme="majorHAnsi" w:cstheme="majorBidi"/>
                <w:b/>
                <w:iCs/>
                <w:color w:val="262626" w:themeColor="text1" w:themeTint="D9"/>
                <w:kern w:val="28"/>
                <w:sz w:val="56"/>
                <w:szCs w:val="52"/>
              </w:rPr>
              <w:t>indsey-Jones</w:t>
            </w:r>
          </w:p>
          <w:p w14:paraId="782B5C7A" w14:textId="77777777" w:rsidR="0056045E" w:rsidRPr="0056045E" w:rsidRDefault="0056045E" w:rsidP="0056045E">
            <w:pPr>
              <w:contextualSpacing w:val="0"/>
              <w:jc w:val="center"/>
              <w:rPr>
                <w:sz w:val="24"/>
              </w:rPr>
            </w:pPr>
            <w:proofErr w:type="spellStart"/>
            <w:r>
              <w:rPr>
                <w:sz w:val="24"/>
              </w:rPr>
              <w:t>Cwmrhybin</w:t>
            </w:r>
            <w:proofErr w:type="spellEnd"/>
            <w:r>
              <w:rPr>
                <w:sz w:val="24"/>
              </w:rPr>
              <w:t xml:space="preserve"> Farm, Garth, </w:t>
            </w:r>
            <w:proofErr w:type="spellStart"/>
            <w:r>
              <w:rPr>
                <w:sz w:val="24"/>
              </w:rPr>
              <w:t>Powys</w:t>
            </w:r>
            <w:proofErr w:type="spellEnd"/>
            <w:r>
              <w:rPr>
                <w:sz w:val="24"/>
              </w:rPr>
              <w:t>, LD4 4BL</w:t>
            </w:r>
            <w:r w:rsidRPr="0056045E">
              <w:rPr>
                <w:sz w:val="24"/>
              </w:rPr>
              <w:t xml:space="preserve"> </w:t>
            </w:r>
            <w:sdt>
              <w:sdtPr>
                <w:rPr>
                  <w:sz w:val="24"/>
                </w:rPr>
                <w:alias w:val="Divider dot:"/>
                <w:tag w:val="Divider dot:"/>
                <w:id w:val="-1031109661"/>
                <w:placeholder>
                  <w:docPart w:val="FA57F23A3AA84813B350D4D9E95707FF"/>
                </w:placeholder>
                <w:temporary/>
                <w:showingPlcHdr/>
                <w15:appearance w15:val="hidden"/>
              </w:sdtPr>
              <w:sdtContent>
                <w:r w:rsidRPr="0056045E">
                  <w:rPr>
                    <w:sz w:val="24"/>
                  </w:rPr>
                  <w:t>·</w:t>
                </w:r>
              </w:sdtContent>
            </w:sdt>
            <w:r w:rsidRPr="0056045E">
              <w:rPr>
                <w:sz w:val="24"/>
              </w:rPr>
              <w:t xml:space="preserve"> </w:t>
            </w:r>
            <w:r>
              <w:rPr>
                <w:sz w:val="24"/>
              </w:rPr>
              <w:t>07484347622</w:t>
            </w:r>
          </w:p>
          <w:p w14:paraId="1FAF1741" w14:textId="3287A829" w:rsidR="0056045E" w:rsidRPr="0056045E" w:rsidRDefault="0056045E" w:rsidP="0056045E">
            <w:pPr>
              <w:contextualSpacing w:val="0"/>
              <w:jc w:val="center"/>
              <w:rPr>
                <w:szCs w:val="20"/>
              </w:rPr>
            </w:pPr>
            <w:r>
              <w:rPr>
                <w:b/>
                <w:color w:val="1D824C" w:themeColor="accent1"/>
                <w:sz w:val="24"/>
              </w:rPr>
              <w:t>amylindseyjones@outlook.com</w:t>
            </w:r>
          </w:p>
        </w:tc>
      </w:tr>
      <w:tr w:rsidR="009571D8" w:rsidRPr="008952E5" w14:paraId="0F472FC6" w14:textId="77777777" w:rsidTr="00692703">
        <w:tc>
          <w:tcPr>
            <w:tcW w:w="9360" w:type="dxa"/>
            <w:tcMar>
              <w:top w:w="432" w:type="dxa"/>
            </w:tcMar>
          </w:tcPr>
          <w:p w14:paraId="4CD3AA51" w14:textId="7CBD4605" w:rsidR="001755A8" w:rsidRPr="008952E5" w:rsidRDefault="00A011DA" w:rsidP="00913946">
            <w:pPr>
              <w:contextualSpacing w:val="0"/>
              <w:rPr>
                <w:sz w:val="20"/>
                <w:szCs w:val="20"/>
              </w:rPr>
            </w:pPr>
            <w:r w:rsidRPr="008952E5">
              <w:rPr>
                <w:sz w:val="20"/>
                <w:szCs w:val="20"/>
              </w:rPr>
              <w:t xml:space="preserve">Final year Early Years undergraduate due to graduate July 2021 looking to work within </w:t>
            </w:r>
            <w:r w:rsidR="00E068E2">
              <w:rPr>
                <w:sz w:val="20"/>
                <w:szCs w:val="20"/>
              </w:rPr>
              <w:t xml:space="preserve">education. </w:t>
            </w:r>
          </w:p>
          <w:p w14:paraId="16ECA373" w14:textId="51A9FB16" w:rsidR="00DB183D" w:rsidRPr="008952E5" w:rsidRDefault="007B2839" w:rsidP="00913946">
            <w:pPr>
              <w:contextualSpacing w:val="0"/>
              <w:rPr>
                <w:sz w:val="20"/>
                <w:szCs w:val="20"/>
              </w:rPr>
            </w:pPr>
            <w:r w:rsidRPr="008952E5">
              <w:rPr>
                <w:sz w:val="20"/>
                <w:szCs w:val="20"/>
              </w:rPr>
              <w:t xml:space="preserve">Experienced of working within high pressured environments including </w:t>
            </w:r>
            <w:r w:rsidR="00DB183D" w:rsidRPr="008952E5">
              <w:rPr>
                <w:sz w:val="20"/>
                <w:szCs w:val="20"/>
              </w:rPr>
              <w:t xml:space="preserve">care industry during the coronavirus pandemic and within a fast food industry. </w:t>
            </w:r>
            <w:r w:rsidR="00A54733">
              <w:rPr>
                <w:sz w:val="20"/>
                <w:szCs w:val="20"/>
              </w:rPr>
              <w:t xml:space="preserve"> Hard worker having worked alongside </w:t>
            </w:r>
          </w:p>
        </w:tc>
      </w:tr>
    </w:tbl>
    <w:p w14:paraId="39006CDD" w14:textId="77777777" w:rsidR="004E01EB" w:rsidRPr="008952E5" w:rsidRDefault="0056045E" w:rsidP="004E01EB">
      <w:pPr>
        <w:pStyle w:val="Heading1"/>
        <w:rPr>
          <w:sz w:val="24"/>
          <w:szCs w:val="28"/>
        </w:rPr>
      </w:pPr>
      <w:sdt>
        <w:sdtPr>
          <w:rPr>
            <w:sz w:val="24"/>
            <w:szCs w:val="28"/>
          </w:rPr>
          <w:alias w:val="Experience:"/>
          <w:tag w:val="Experience:"/>
          <w:id w:val="-1983300934"/>
          <w:placeholder>
            <w:docPart w:val="9D40D2646D2B4C3487AC28828E5D0CF7"/>
          </w:placeholder>
          <w:temporary/>
          <w:showingPlcHdr/>
          <w15:appearance w15:val="hidden"/>
        </w:sdtPr>
        <w:sdtContent>
          <w:r w:rsidR="004E01EB" w:rsidRPr="008952E5">
            <w:rPr>
              <w:sz w:val="24"/>
              <w:szCs w:val="28"/>
            </w:rPr>
            <w:t>Experience</w:t>
          </w:r>
        </w:sdtContent>
      </w:sdt>
    </w:p>
    <w:tbl>
      <w:tblPr>
        <w:tblStyle w:val="TableGrid"/>
        <w:tblW w:w="5216" w:type="pct"/>
        <w:tblInd w:w="72" w:type="dxa"/>
        <w:tblBorders>
          <w:left w:val="dotted" w:sz="18" w:space="0" w:color="BFBFBF" w:themeColor="background1" w:themeShade="BF"/>
        </w:tblBorders>
        <w:tblCellMar>
          <w:left w:w="576" w:type="dxa"/>
          <w:right w:w="0" w:type="dxa"/>
        </w:tblCellMar>
        <w:tblLook w:val="04A0" w:firstRow="1" w:lastRow="0" w:firstColumn="1" w:lastColumn="0" w:noHBand="0" w:noVBand="1"/>
        <w:tblDescription w:val="Experience layout table"/>
      </w:tblPr>
      <w:tblGrid>
        <w:gridCol w:w="9740"/>
      </w:tblGrid>
      <w:tr w:rsidR="001D0BF1" w:rsidRPr="008952E5" w14:paraId="2E3B4C73" w14:textId="77777777" w:rsidTr="00A011DA">
        <w:trPr>
          <w:trHeight w:val="1355"/>
        </w:trPr>
        <w:tc>
          <w:tcPr>
            <w:tcW w:w="9740" w:type="dxa"/>
          </w:tcPr>
          <w:p w14:paraId="605D1B06" w14:textId="7DB88D13" w:rsidR="001D0BF1" w:rsidRPr="008952E5" w:rsidRDefault="00A011DA" w:rsidP="001D0BF1">
            <w:pPr>
              <w:pStyle w:val="Heading3"/>
              <w:contextualSpacing w:val="0"/>
              <w:outlineLvl w:val="2"/>
              <w:rPr>
                <w:sz w:val="20"/>
                <w:szCs w:val="22"/>
              </w:rPr>
            </w:pPr>
            <w:r w:rsidRPr="008952E5">
              <w:rPr>
                <w:sz w:val="20"/>
                <w:szCs w:val="22"/>
              </w:rPr>
              <w:t>August 2019</w:t>
            </w:r>
            <w:r w:rsidR="001D0BF1" w:rsidRPr="008952E5">
              <w:rPr>
                <w:sz w:val="20"/>
                <w:szCs w:val="22"/>
              </w:rPr>
              <w:t xml:space="preserve">– </w:t>
            </w:r>
            <w:r w:rsidRPr="008952E5">
              <w:rPr>
                <w:sz w:val="20"/>
                <w:szCs w:val="22"/>
              </w:rPr>
              <w:t>current</w:t>
            </w:r>
          </w:p>
          <w:p w14:paraId="6EE28C9E" w14:textId="000E2A90" w:rsidR="001D0BF1" w:rsidRPr="008952E5" w:rsidRDefault="00A011DA" w:rsidP="001D0BF1">
            <w:pPr>
              <w:pStyle w:val="Heading2"/>
              <w:contextualSpacing w:val="0"/>
              <w:outlineLvl w:val="1"/>
              <w:rPr>
                <w:sz w:val="24"/>
                <w:szCs w:val="24"/>
              </w:rPr>
            </w:pPr>
            <w:r w:rsidRPr="008952E5">
              <w:rPr>
                <w:sz w:val="24"/>
                <w:szCs w:val="24"/>
              </w:rPr>
              <w:t>Support worker</w:t>
            </w:r>
            <w:r w:rsidR="001D0BF1" w:rsidRPr="008952E5">
              <w:rPr>
                <w:sz w:val="24"/>
                <w:szCs w:val="24"/>
              </w:rPr>
              <w:t xml:space="preserve">, </w:t>
            </w:r>
            <w:r w:rsidRPr="008952E5">
              <w:rPr>
                <w:rStyle w:val="SubtleReference"/>
                <w:sz w:val="24"/>
                <w:szCs w:val="24"/>
              </w:rPr>
              <w:t>Elidyr communities trust</w:t>
            </w:r>
          </w:p>
          <w:p w14:paraId="4FF2D9C2" w14:textId="740A1ADD" w:rsidR="001E3120" w:rsidRPr="008952E5" w:rsidRDefault="001C7730" w:rsidP="001D0BF1">
            <w:pPr>
              <w:contextualSpacing w:val="0"/>
              <w:rPr>
                <w:sz w:val="20"/>
                <w:szCs w:val="20"/>
              </w:rPr>
            </w:pPr>
            <w:r w:rsidRPr="008952E5">
              <w:rPr>
                <w:sz w:val="20"/>
                <w:szCs w:val="20"/>
              </w:rPr>
              <w:t xml:space="preserve">Communicate with </w:t>
            </w:r>
            <w:r w:rsidR="008952E5" w:rsidRPr="008952E5">
              <w:rPr>
                <w:sz w:val="20"/>
                <w:szCs w:val="20"/>
              </w:rPr>
              <w:t>managers</w:t>
            </w:r>
            <w:r w:rsidR="008952E5">
              <w:rPr>
                <w:sz w:val="20"/>
                <w:szCs w:val="20"/>
              </w:rPr>
              <w:t xml:space="preserve">, </w:t>
            </w:r>
            <w:r w:rsidRPr="008952E5">
              <w:rPr>
                <w:sz w:val="20"/>
                <w:szCs w:val="20"/>
              </w:rPr>
              <w:t>parents, social worker and</w:t>
            </w:r>
            <w:r w:rsidR="008952E5">
              <w:rPr>
                <w:sz w:val="20"/>
                <w:szCs w:val="20"/>
              </w:rPr>
              <w:t xml:space="preserve"> other professionals</w:t>
            </w:r>
          </w:p>
          <w:p w14:paraId="43DA32AC" w14:textId="77777777" w:rsidR="001C7730" w:rsidRPr="008952E5" w:rsidRDefault="001C7730" w:rsidP="001D0BF1">
            <w:pPr>
              <w:contextualSpacing w:val="0"/>
              <w:rPr>
                <w:sz w:val="20"/>
                <w:szCs w:val="20"/>
              </w:rPr>
            </w:pPr>
            <w:r w:rsidRPr="008952E5">
              <w:rPr>
                <w:sz w:val="20"/>
                <w:szCs w:val="20"/>
              </w:rPr>
              <w:t>Record financial expenditures of service users</w:t>
            </w:r>
          </w:p>
          <w:p w14:paraId="2ADB7BFF" w14:textId="1B4A23CA" w:rsidR="001C7730" w:rsidRPr="008952E5" w:rsidRDefault="001C7730" w:rsidP="001D0BF1">
            <w:pPr>
              <w:contextualSpacing w:val="0"/>
              <w:rPr>
                <w:sz w:val="20"/>
                <w:szCs w:val="20"/>
              </w:rPr>
            </w:pPr>
            <w:r w:rsidRPr="008952E5">
              <w:rPr>
                <w:sz w:val="20"/>
                <w:szCs w:val="20"/>
              </w:rPr>
              <w:t xml:space="preserve">Create and update care plans, risk assessments, and </w:t>
            </w:r>
            <w:r w:rsidR="00605C62" w:rsidRPr="008952E5">
              <w:rPr>
                <w:sz w:val="20"/>
                <w:szCs w:val="20"/>
              </w:rPr>
              <w:t>behavioral</w:t>
            </w:r>
            <w:r w:rsidRPr="008952E5">
              <w:rPr>
                <w:sz w:val="20"/>
                <w:szCs w:val="20"/>
              </w:rPr>
              <w:t xml:space="preserve"> support plans</w:t>
            </w:r>
          </w:p>
          <w:p w14:paraId="1AD00BFA" w14:textId="1FDFBD91" w:rsidR="001C7730" w:rsidRPr="008952E5" w:rsidRDefault="001C7730" w:rsidP="001D0BF1">
            <w:pPr>
              <w:contextualSpacing w:val="0"/>
              <w:rPr>
                <w:sz w:val="20"/>
                <w:szCs w:val="20"/>
              </w:rPr>
            </w:pPr>
            <w:r w:rsidRPr="008952E5">
              <w:rPr>
                <w:sz w:val="20"/>
                <w:szCs w:val="20"/>
              </w:rPr>
              <w:t>Administer medication</w:t>
            </w:r>
          </w:p>
          <w:p w14:paraId="65781799" w14:textId="575B11F4" w:rsidR="008952E5" w:rsidRPr="008952E5" w:rsidRDefault="008952E5" w:rsidP="001D0BF1">
            <w:pPr>
              <w:contextualSpacing w:val="0"/>
              <w:rPr>
                <w:sz w:val="20"/>
                <w:szCs w:val="20"/>
              </w:rPr>
            </w:pPr>
            <w:r w:rsidRPr="008952E5">
              <w:rPr>
                <w:sz w:val="20"/>
                <w:szCs w:val="20"/>
              </w:rPr>
              <w:t>Behavioral management</w:t>
            </w:r>
          </w:p>
          <w:p w14:paraId="64083B86" w14:textId="0D5A8B35" w:rsidR="00E54874" w:rsidRPr="008952E5" w:rsidRDefault="00E54874" w:rsidP="001D0BF1">
            <w:pPr>
              <w:contextualSpacing w:val="0"/>
              <w:rPr>
                <w:sz w:val="20"/>
                <w:szCs w:val="20"/>
              </w:rPr>
            </w:pPr>
            <w:r w:rsidRPr="008952E5">
              <w:rPr>
                <w:sz w:val="20"/>
                <w:szCs w:val="20"/>
              </w:rPr>
              <w:t xml:space="preserve">Promote equality and diversity </w:t>
            </w:r>
          </w:p>
          <w:p w14:paraId="7F45020F" w14:textId="311F20B8" w:rsidR="001C7730" w:rsidRPr="008952E5" w:rsidRDefault="001C7730" w:rsidP="001D0BF1">
            <w:pPr>
              <w:contextualSpacing w:val="0"/>
              <w:rPr>
                <w:sz w:val="20"/>
                <w:szCs w:val="20"/>
              </w:rPr>
            </w:pPr>
            <w:r w:rsidRPr="008952E5">
              <w:rPr>
                <w:sz w:val="20"/>
                <w:szCs w:val="20"/>
              </w:rPr>
              <w:t xml:space="preserve">Support service user to </w:t>
            </w:r>
            <w:r w:rsidR="00E54874" w:rsidRPr="008952E5">
              <w:rPr>
                <w:sz w:val="20"/>
                <w:szCs w:val="20"/>
              </w:rPr>
              <w:t>achieve the best possible outcome</w:t>
            </w:r>
          </w:p>
          <w:p w14:paraId="38AED397" w14:textId="6A7503F0" w:rsidR="001C7730" w:rsidRPr="008952E5" w:rsidRDefault="001C7730" w:rsidP="001D0BF1">
            <w:pPr>
              <w:contextualSpacing w:val="0"/>
              <w:rPr>
                <w:sz w:val="20"/>
                <w:szCs w:val="20"/>
              </w:rPr>
            </w:pPr>
            <w:r w:rsidRPr="008952E5">
              <w:rPr>
                <w:sz w:val="20"/>
                <w:szCs w:val="20"/>
              </w:rPr>
              <w:t>Plan</w:t>
            </w:r>
            <w:r w:rsidR="00E54874" w:rsidRPr="008952E5">
              <w:rPr>
                <w:sz w:val="20"/>
                <w:szCs w:val="20"/>
              </w:rPr>
              <w:t xml:space="preserve"> and deliver</w:t>
            </w:r>
            <w:r w:rsidRPr="008952E5">
              <w:rPr>
                <w:sz w:val="20"/>
                <w:szCs w:val="20"/>
              </w:rPr>
              <w:t xml:space="preserve"> activities</w:t>
            </w:r>
          </w:p>
          <w:p w14:paraId="63246930" w14:textId="1BFBCD32" w:rsidR="001C7730" w:rsidRDefault="001C7730" w:rsidP="001D0BF1">
            <w:pPr>
              <w:contextualSpacing w:val="0"/>
              <w:rPr>
                <w:sz w:val="20"/>
                <w:szCs w:val="20"/>
              </w:rPr>
            </w:pPr>
            <w:r w:rsidRPr="008952E5">
              <w:rPr>
                <w:sz w:val="20"/>
                <w:szCs w:val="20"/>
              </w:rPr>
              <w:t xml:space="preserve">Complete daily logs </w:t>
            </w:r>
          </w:p>
          <w:p w14:paraId="25FBBAD4" w14:textId="12413D38" w:rsidR="006D34A1" w:rsidRPr="008952E5" w:rsidRDefault="006D34A1" w:rsidP="001D0BF1">
            <w:pPr>
              <w:contextualSpacing w:val="0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Total communication</w:t>
            </w:r>
          </w:p>
          <w:p w14:paraId="22946C77" w14:textId="77777777" w:rsidR="007936FD" w:rsidRDefault="007936FD" w:rsidP="001D0BF1">
            <w:pPr>
              <w:contextualSpacing w:val="0"/>
              <w:rPr>
                <w:sz w:val="20"/>
                <w:szCs w:val="20"/>
              </w:rPr>
            </w:pPr>
            <w:r w:rsidRPr="008952E5">
              <w:rPr>
                <w:sz w:val="20"/>
                <w:szCs w:val="20"/>
              </w:rPr>
              <w:t>Worked within a large team</w:t>
            </w:r>
          </w:p>
          <w:p w14:paraId="043988A1" w14:textId="17863420" w:rsidR="003D7176" w:rsidRPr="008952E5" w:rsidRDefault="003D7176" w:rsidP="001D0BF1">
            <w:pPr>
              <w:contextualSpacing w:val="0"/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Maybo</w:t>
            </w:r>
            <w:proofErr w:type="spellEnd"/>
            <w:r>
              <w:rPr>
                <w:sz w:val="20"/>
                <w:szCs w:val="20"/>
              </w:rPr>
              <w:t xml:space="preserve"> trained</w:t>
            </w:r>
          </w:p>
        </w:tc>
      </w:tr>
      <w:tr w:rsidR="00F61DF9" w:rsidRPr="008952E5" w14:paraId="0869B988" w14:textId="77777777" w:rsidTr="00A011DA">
        <w:trPr>
          <w:trHeight w:val="1355"/>
        </w:trPr>
        <w:tc>
          <w:tcPr>
            <w:tcW w:w="9740" w:type="dxa"/>
            <w:tcMar>
              <w:top w:w="216" w:type="dxa"/>
            </w:tcMar>
          </w:tcPr>
          <w:p w14:paraId="33F0A7F4" w14:textId="4B170CF6" w:rsidR="00F61DF9" w:rsidRPr="008952E5" w:rsidRDefault="00A011DA" w:rsidP="00F61DF9">
            <w:pPr>
              <w:pStyle w:val="Heading3"/>
              <w:contextualSpacing w:val="0"/>
              <w:outlineLvl w:val="2"/>
              <w:rPr>
                <w:sz w:val="20"/>
                <w:szCs w:val="22"/>
              </w:rPr>
            </w:pPr>
            <w:r w:rsidRPr="008952E5">
              <w:rPr>
                <w:sz w:val="20"/>
                <w:szCs w:val="22"/>
              </w:rPr>
              <w:t>November 2018</w:t>
            </w:r>
            <w:r w:rsidR="00F61DF9" w:rsidRPr="008952E5">
              <w:rPr>
                <w:sz w:val="20"/>
                <w:szCs w:val="22"/>
              </w:rPr>
              <w:t xml:space="preserve"> – </w:t>
            </w:r>
            <w:r w:rsidRPr="008952E5">
              <w:rPr>
                <w:sz w:val="20"/>
                <w:szCs w:val="22"/>
              </w:rPr>
              <w:t>August 2019</w:t>
            </w:r>
          </w:p>
          <w:p w14:paraId="3267FCC1" w14:textId="2A159F3C" w:rsidR="00F61DF9" w:rsidRPr="008952E5" w:rsidRDefault="00623167" w:rsidP="00F61DF9">
            <w:pPr>
              <w:pStyle w:val="Heading2"/>
              <w:contextualSpacing w:val="0"/>
              <w:outlineLvl w:val="1"/>
              <w:rPr>
                <w:sz w:val="24"/>
                <w:szCs w:val="24"/>
              </w:rPr>
            </w:pPr>
            <w:r w:rsidRPr="008952E5">
              <w:rPr>
                <w:sz w:val="24"/>
                <w:szCs w:val="24"/>
              </w:rPr>
              <w:t>Nursery Nurse</w:t>
            </w:r>
            <w:r w:rsidR="00F61DF9" w:rsidRPr="008952E5">
              <w:rPr>
                <w:sz w:val="24"/>
                <w:szCs w:val="24"/>
              </w:rPr>
              <w:t xml:space="preserve">, </w:t>
            </w:r>
            <w:r w:rsidR="00A011DA" w:rsidRPr="008952E5">
              <w:rPr>
                <w:rStyle w:val="SubtleReference"/>
                <w:sz w:val="24"/>
                <w:szCs w:val="24"/>
              </w:rPr>
              <w:t xml:space="preserve">Buttons Nursery </w:t>
            </w:r>
          </w:p>
          <w:p w14:paraId="499B4BD7" w14:textId="48FBF180" w:rsidR="00A011DA" w:rsidRPr="008952E5" w:rsidRDefault="00E54874" w:rsidP="00F61DF9">
            <w:pPr>
              <w:rPr>
                <w:sz w:val="20"/>
                <w:szCs w:val="20"/>
              </w:rPr>
            </w:pPr>
            <w:r w:rsidRPr="008952E5">
              <w:rPr>
                <w:sz w:val="20"/>
                <w:szCs w:val="20"/>
              </w:rPr>
              <w:t xml:space="preserve">Plan and deliver activities including messy play, outdoor play, </w:t>
            </w:r>
            <w:r w:rsidR="007936FD" w:rsidRPr="008952E5">
              <w:rPr>
                <w:sz w:val="20"/>
                <w:szCs w:val="20"/>
              </w:rPr>
              <w:t xml:space="preserve">themed activities, and holiday crafts </w:t>
            </w:r>
          </w:p>
          <w:p w14:paraId="01CE2827" w14:textId="4FB5A64F" w:rsidR="00A011DA" w:rsidRPr="008952E5" w:rsidRDefault="007936FD" w:rsidP="00F61DF9">
            <w:pPr>
              <w:rPr>
                <w:sz w:val="20"/>
                <w:szCs w:val="20"/>
              </w:rPr>
            </w:pPr>
            <w:r w:rsidRPr="008952E5">
              <w:rPr>
                <w:sz w:val="20"/>
                <w:szCs w:val="20"/>
              </w:rPr>
              <w:t>Complete developmental reports</w:t>
            </w:r>
          </w:p>
          <w:p w14:paraId="06BA128C" w14:textId="0896E156" w:rsidR="007936FD" w:rsidRPr="008952E5" w:rsidRDefault="007936FD" w:rsidP="00F61DF9">
            <w:pPr>
              <w:rPr>
                <w:sz w:val="20"/>
                <w:szCs w:val="20"/>
              </w:rPr>
            </w:pPr>
            <w:r w:rsidRPr="008952E5">
              <w:rPr>
                <w:sz w:val="20"/>
                <w:szCs w:val="20"/>
              </w:rPr>
              <w:t>Communicate with parents</w:t>
            </w:r>
          </w:p>
          <w:p w14:paraId="7D6C994D" w14:textId="046F1C9A" w:rsidR="007936FD" w:rsidRPr="008952E5" w:rsidRDefault="007936FD" w:rsidP="00F61DF9">
            <w:pPr>
              <w:rPr>
                <w:sz w:val="20"/>
                <w:szCs w:val="20"/>
              </w:rPr>
            </w:pPr>
            <w:r w:rsidRPr="008952E5">
              <w:rPr>
                <w:sz w:val="20"/>
                <w:szCs w:val="20"/>
              </w:rPr>
              <w:t>Worked within a small team</w:t>
            </w:r>
          </w:p>
          <w:p w14:paraId="5B16C8E8" w14:textId="500A4522" w:rsidR="007936FD" w:rsidRPr="008952E5" w:rsidRDefault="007936FD" w:rsidP="00F61DF9">
            <w:pPr>
              <w:rPr>
                <w:sz w:val="20"/>
                <w:szCs w:val="20"/>
              </w:rPr>
            </w:pPr>
            <w:r w:rsidRPr="008952E5">
              <w:rPr>
                <w:sz w:val="20"/>
                <w:szCs w:val="20"/>
              </w:rPr>
              <w:t>Designed and created displays of children’s work.</w:t>
            </w:r>
          </w:p>
          <w:p w14:paraId="3DB0C300" w14:textId="5D4F7239" w:rsidR="00B3019A" w:rsidRPr="008952E5" w:rsidRDefault="00B3019A" w:rsidP="00F61DF9">
            <w:pPr>
              <w:rPr>
                <w:sz w:val="20"/>
                <w:szCs w:val="20"/>
              </w:rPr>
            </w:pPr>
            <w:r w:rsidRPr="008952E5">
              <w:rPr>
                <w:sz w:val="20"/>
                <w:szCs w:val="20"/>
              </w:rPr>
              <w:t>Key worker</w:t>
            </w:r>
          </w:p>
          <w:p w14:paraId="4BDDCA6D" w14:textId="26CAFC1B" w:rsidR="00B3019A" w:rsidRPr="008952E5" w:rsidRDefault="00B3019A" w:rsidP="00F61DF9">
            <w:pPr>
              <w:rPr>
                <w:sz w:val="20"/>
                <w:szCs w:val="20"/>
              </w:rPr>
            </w:pPr>
            <w:r w:rsidRPr="008952E5">
              <w:rPr>
                <w:sz w:val="20"/>
                <w:szCs w:val="20"/>
              </w:rPr>
              <w:t>Supervises student placements</w:t>
            </w:r>
          </w:p>
          <w:p w14:paraId="14BDB4D7" w14:textId="77777777" w:rsidR="00F61DF9" w:rsidRPr="008952E5" w:rsidRDefault="00F61DF9" w:rsidP="00F61DF9">
            <w:pPr>
              <w:rPr>
                <w:sz w:val="20"/>
                <w:szCs w:val="20"/>
              </w:rPr>
            </w:pPr>
          </w:p>
          <w:p w14:paraId="22D71E82" w14:textId="77777777" w:rsidR="00A011DA" w:rsidRPr="008952E5" w:rsidRDefault="00A011DA" w:rsidP="00A011DA">
            <w:pPr>
              <w:contextualSpacing w:val="0"/>
              <w:outlineLvl w:val="2"/>
              <w:rPr>
                <w:rFonts w:eastAsiaTheme="majorEastAsia" w:cstheme="majorBidi"/>
                <w:b/>
                <w:caps/>
                <w:sz w:val="20"/>
              </w:rPr>
            </w:pPr>
            <w:r w:rsidRPr="008952E5">
              <w:rPr>
                <w:rFonts w:eastAsiaTheme="majorEastAsia" w:cstheme="majorBidi"/>
                <w:b/>
                <w:caps/>
                <w:sz w:val="20"/>
              </w:rPr>
              <w:t>October 2017</w:t>
            </w:r>
            <w:r w:rsidRPr="00A011DA">
              <w:rPr>
                <w:rFonts w:eastAsiaTheme="majorEastAsia" w:cstheme="majorBidi"/>
                <w:b/>
                <w:caps/>
                <w:sz w:val="20"/>
              </w:rPr>
              <w:t xml:space="preserve"> – </w:t>
            </w:r>
            <w:r w:rsidRPr="008952E5">
              <w:rPr>
                <w:rFonts w:eastAsiaTheme="majorEastAsia" w:cstheme="majorBidi"/>
                <w:b/>
                <w:caps/>
                <w:sz w:val="20"/>
              </w:rPr>
              <w:t>September</w:t>
            </w:r>
            <w:r w:rsidRPr="00A011DA">
              <w:rPr>
                <w:rFonts w:eastAsiaTheme="majorEastAsia" w:cstheme="majorBidi"/>
                <w:b/>
                <w:caps/>
                <w:sz w:val="20"/>
              </w:rPr>
              <w:t xml:space="preserve"> 201</w:t>
            </w:r>
            <w:r w:rsidRPr="008952E5">
              <w:rPr>
                <w:rFonts w:eastAsiaTheme="majorEastAsia" w:cstheme="majorBidi"/>
                <w:b/>
                <w:caps/>
                <w:sz w:val="20"/>
              </w:rPr>
              <w:t>8</w:t>
            </w:r>
          </w:p>
          <w:p w14:paraId="14B70596" w14:textId="21AED0B3" w:rsidR="007B2839" w:rsidRPr="008952E5" w:rsidRDefault="00A011DA" w:rsidP="00A011DA">
            <w:pPr>
              <w:contextualSpacing w:val="0"/>
              <w:outlineLvl w:val="2"/>
              <w:rPr>
                <w:rFonts w:eastAsiaTheme="majorEastAsia" w:cstheme="majorBidi"/>
                <w:bCs/>
                <w:caps/>
                <w:smallCaps/>
                <w:color w:val="auto"/>
                <w:sz w:val="24"/>
                <w:szCs w:val="24"/>
              </w:rPr>
            </w:pPr>
            <w:r w:rsidRPr="008952E5">
              <w:rPr>
                <w:rFonts w:eastAsiaTheme="majorEastAsia" w:cstheme="majorBidi"/>
                <w:b/>
                <w:caps/>
                <w:color w:val="1D824C" w:themeColor="accent1"/>
                <w:sz w:val="24"/>
                <w:szCs w:val="24"/>
              </w:rPr>
              <w:t>Governess</w:t>
            </w:r>
            <w:r w:rsidRPr="00A011DA">
              <w:rPr>
                <w:rFonts w:eastAsiaTheme="majorEastAsia" w:cstheme="majorBidi"/>
                <w:b/>
                <w:caps/>
                <w:color w:val="1D824C" w:themeColor="accent1"/>
                <w:sz w:val="24"/>
                <w:szCs w:val="24"/>
              </w:rPr>
              <w:t xml:space="preserve">, </w:t>
            </w:r>
            <w:r w:rsidRPr="008952E5">
              <w:rPr>
                <w:rFonts w:eastAsiaTheme="majorEastAsia" w:cstheme="majorBidi"/>
                <w:bCs/>
                <w:caps/>
                <w:color w:val="auto"/>
                <w:sz w:val="24"/>
                <w:szCs w:val="24"/>
              </w:rPr>
              <w:t xml:space="preserve">Australia </w:t>
            </w:r>
            <w:r w:rsidRPr="00A011DA">
              <w:rPr>
                <w:rFonts w:eastAsiaTheme="majorEastAsia" w:cstheme="majorBidi"/>
                <w:bCs/>
                <w:caps/>
                <w:smallCaps/>
                <w:color w:val="auto"/>
                <w:sz w:val="24"/>
                <w:szCs w:val="24"/>
              </w:rPr>
              <w:t xml:space="preserve"> </w:t>
            </w:r>
          </w:p>
          <w:p w14:paraId="67B1BE2F" w14:textId="3B99C471" w:rsidR="002964E4" w:rsidRPr="008952E5" w:rsidRDefault="002964E4" w:rsidP="002964E4">
            <w:pPr>
              <w:pStyle w:val="ContactInfo"/>
              <w:jc w:val="left"/>
              <w:rPr>
                <w:caps/>
                <w:sz w:val="20"/>
                <w:szCs w:val="20"/>
              </w:rPr>
            </w:pPr>
            <w:r w:rsidRPr="008952E5">
              <w:rPr>
                <w:sz w:val="20"/>
                <w:szCs w:val="20"/>
              </w:rPr>
              <w:t xml:space="preserve">Taught home school to a 5 year old. </w:t>
            </w:r>
          </w:p>
          <w:p w14:paraId="28D9EDC3" w14:textId="0C5E5CC2" w:rsidR="002964E4" w:rsidRPr="008952E5" w:rsidRDefault="002964E4" w:rsidP="002964E4">
            <w:pPr>
              <w:pStyle w:val="ContactInfo"/>
              <w:jc w:val="left"/>
              <w:rPr>
                <w:sz w:val="20"/>
                <w:szCs w:val="20"/>
              </w:rPr>
            </w:pPr>
            <w:r w:rsidRPr="008952E5">
              <w:rPr>
                <w:sz w:val="20"/>
                <w:szCs w:val="20"/>
              </w:rPr>
              <w:t xml:space="preserve">Planned and delivered activities including lessons, art, trips and games. </w:t>
            </w:r>
          </w:p>
          <w:p w14:paraId="1B193554" w14:textId="31924A47" w:rsidR="00605C62" w:rsidRPr="008952E5" w:rsidRDefault="00605C62" w:rsidP="002964E4">
            <w:pPr>
              <w:pStyle w:val="ContactInfo"/>
              <w:jc w:val="left"/>
              <w:rPr>
                <w:sz w:val="20"/>
                <w:szCs w:val="20"/>
              </w:rPr>
            </w:pPr>
            <w:r w:rsidRPr="008952E5">
              <w:rPr>
                <w:sz w:val="20"/>
                <w:szCs w:val="20"/>
              </w:rPr>
              <w:t xml:space="preserve">Completed </w:t>
            </w:r>
            <w:r w:rsidR="0002107C" w:rsidRPr="008952E5">
              <w:rPr>
                <w:sz w:val="20"/>
                <w:szCs w:val="20"/>
              </w:rPr>
              <w:t>online lessons</w:t>
            </w:r>
          </w:p>
          <w:p w14:paraId="0594AFAA" w14:textId="0C4D618B" w:rsidR="00A011DA" w:rsidRPr="008952E5" w:rsidRDefault="0002107C" w:rsidP="0002107C">
            <w:pPr>
              <w:pStyle w:val="ContactInfo"/>
              <w:jc w:val="left"/>
              <w:rPr>
                <w:sz w:val="20"/>
                <w:szCs w:val="20"/>
              </w:rPr>
            </w:pPr>
            <w:r w:rsidRPr="008952E5">
              <w:rPr>
                <w:sz w:val="20"/>
                <w:szCs w:val="20"/>
              </w:rPr>
              <w:t>Gained an awareness of time keeping, organi</w:t>
            </w:r>
            <w:r w:rsidR="008952E5">
              <w:rPr>
                <w:sz w:val="20"/>
                <w:szCs w:val="20"/>
              </w:rPr>
              <w:t>s</w:t>
            </w:r>
            <w:r w:rsidRPr="008952E5">
              <w:rPr>
                <w:sz w:val="20"/>
                <w:szCs w:val="20"/>
              </w:rPr>
              <w:t xml:space="preserve">ation, </w:t>
            </w:r>
          </w:p>
          <w:p w14:paraId="37BE5A0E" w14:textId="77777777" w:rsidR="0002107C" w:rsidRPr="008952E5" w:rsidRDefault="0002107C" w:rsidP="0002107C">
            <w:pPr>
              <w:pStyle w:val="ContactInfo"/>
              <w:jc w:val="left"/>
              <w:rPr>
                <w:sz w:val="20"/>
                <w:szCs w:val="20"/>
              </w:rPr>
            </w:pPr>
          </w:p>
          <w:p w14:paraId="0F80F900" w14:textId="06B8FD17" w:rsidR="00A011DA" w:rsidRPr="00A011DA" w:rsidRDefault="00A011DA" w:rsidP="00A011DA">
            <w:pPr>
              <w:contextualSpacing w:val="0"/>
              <w:outlineLvl w:val="2"/>
              <w:rPr>
                <w:rFonts w:eastAsiaTheme="majorEastAsia" w:cstheme="majorBidi"/>
                <w:b/>
                <w:caps/>
                <w:sz w:val="20"/>
              </w:rPr>
            </w:pPr>
            <w:r w:rsidRPr="008952E5">
              <w:rPr>
                <w:rFonts w:eastAsiaTheme="majorEastAsia" w:cstheme="majorBidi"/>
                <w:b/>
                <w:caps/>
                <w:sz w:val="20"/>
              </w:rPr>
              <w:t>September</w:t>
            </w:r>
            <w:r w:rsidRPr="00A011DA">
              <w:rPr>
                <w:rFonts w:eastAsiaTheme="majorEastAsia" w:cstheme="majorBidi"/>
                <w:b/>
                <w:caps/>
                <w:sz w:val="20"/>
              </w:rPr>
              <w:t xml:space="preserve"> 2</w:t>
            </w:r>
            <w:r w:rsidRPr="008952E5">
              <w:rPr>
                <w:rFonts w:eastAsiaTheme="majorEastAsia" w:cstheme="majorBidi"/>
                <w:b/>
                <w:caps/>
                <w:sz w:val="20"/>
              </w:rPr>
              <w:t>0</w:t>
            </w:r>
            <w:r w:rsidR="00486C0A" w:rsidRPr="008952E5">
              <w:rPr>
                <w:rFonts w:eastAsiaTheme="majorEastAsia" w:cstheme="majorBidi"/>
                <w:b/>
                <w:caps/>
                <w:sz w:val="20"/>
              </w:rPr>
              <w:t>16</w:t>
            </w:r>
            <w:r w:rsidRPr="00A011DA">
              <w:rPr>
                <w:rFonts w:eastAsiaTheme="majorEastAsia" w:cstheme="majorBidi"/>
                <w:b/>
                <w:caps/>
                <w:sz w:val="20"/>
              </w:rPr>
              <w:t xml:space="preserve"> – </w:t>
            </w:r>
            <w:r w:rsidRPr="008952E5">
              <w:rPr>
                <w:rFonts w:eastAsiaTheme="majorEastAsia" w:cstheme="majorBidi"/>
                <w:b/>
                <w:caps/>
                <w:sz w:val="20"/>
              </w:rPr>
              <w:t xml:space="preserve">JULY </w:t>
            </w:r>
            <w:r w:rsidRPr="00A011DA">
              <w:rPr>
                <w:rFonts w:eastAsiaTheme="majorEastAsia" w:cstheme="majorBidi"/>
                <w:b/>
                <w:caps/>
                <w:sz w:val="20"/>
              </w:rPr>
              <w:t>201</w:t>
            </w:r>
            <w:r w:rsidR="00486C0A" w:rsidRPr="008952E5">
              <w:rPr>
                <w:rFonts w:eastAsiaTheme="majorEastAsia" w:cstheme="majorBidi"/>
                <w:b/>
                <w:caps/>
                <w:sz w:val="20"/>
              </w:rPr>
              <w:t>7</w:t>
            </w:r>
          </w:p>
          <w:p w14:paraId="61DD3031" w14:textId="2232F636" w:rsidR="00A011DA" w:rsidRPr="00A011DA" w:rsidRDefault="00486C0A" w:rsidP="00A011DA">
            <w:pPr>
              <w:spacing w:after="40"/>
              <w:contextualSpacing w:val="0"/>
              <w:outlineLvl w:val="1"/>
              <w:rPr>
                <w:rFonts w:eastAsiaTheme="majorEastAsia" w:cstheme="majorBidi"/>
                <w:b/>
                <w:caps/>
                <w:color w:val="1D824C" w:themeColor="accent1"/>
                <w:sz w:val="24"/>
                <w:szCs w:val="24"/>
              </w:rPr>
            </w:pPr>
            <w:r w:rsidRPr="008952E5">
              <w:rPr>
                <w:rFonts w:eastAsiaTheme="majorEastAsia" w:cstheme="majorBidi"/>
                <w:b/>
                <w:caps/>
                <w:color w:val="1D824C" w:themeColor="accent1"/>
                <w:sz w:val="24"/>
                <w:szCs w:val="24"/>
              </w:rPr>
              <w:t>Student placement</w:t>
            </w:r>
            <w:r w:rsidR="00A011DA" w:rsidRPr="00A011DA">
              <w:rPr>
                <w:rFonts w:eastAsiaTheme="majorEastAsia" w:cstheme="majorBidi"/>
                <w:b/>
                <w:caps/>
                <w:color w:val="1D824C" w:themeColor="accent1"/>
                <w:sz w:val="24"/>
                <w:szCs w:val="24"/>
              </w:rPr>
              <w:t xml:space="preserve">, </w:t>
            </w:r>
            <w:r w:rsidRPr="008952E5">
              <w:rPr>
                <w:rFonts w:eastAsiaTheme="majorEastAsia" w:cstheme="majorBidi"/>
                <w:caps/>
                <w:smallCaps/>
                <w:sz w:val="24"/>
                <w:szCs w:val="24"/>
              </w:rPr>
              <w:t>Local Primary School</w:t>
            </w:r>
          </w:p>
          <w:p w14:paraId="5CA377AC" w14:textId="178905B6" w:rsidR="00A011DA" w:rsidRPr="008952E5" w:rsidRDefault="00605C62" w:rsidP="00605C62">
            <w:pPr>
              <w:rPr>
                <w:sz w:val="20"/>
                <w:szCs w:val="20"/>
              </w:rPr>
            </w:pPr>
            <w:r w:rsidRPr="008952E5">
              <w:rPr>
                <w:sz w:val="20"/>
                <w:szCs w:val="20"/>
              </w:rPr>
              <w:t>Volunteered for 2 days per week</w:t>
            </w:r>
          </w:p>
          <w:p w14:paraId="6D8185AB" w14:textId="67223414" w:rsidR="00605C62" w:rsidRPr="008952E5" w:rsidRDefault="00605C62" w:rsidP="00605C62">
            <w:pPr>
              <w:rPr>
                <w:sz w:val="20"/>
                <w:szCs w:val="20"/>
              </w:rPr>
            </w:pPr>
            <w:r w:rsidRPr="008952E5">
              <w:rPr>
                <w:sz w:val="20"/>
                <w:szCs w:val="20"/>
              </w:rPr>
              <w:t>Gained an understanding of the Foundation Phase</w:t>
            </w:r>
          </w:p>
          <w:p w14:paraId="611F4FE2" w14:textId="10DBC264" w:rsidR="00A011DA" w:rsidRPr="008952E5" w:rsidRDefault="00605C62" w:rsidP="00605C62">
            <w:pPr>
              <w:rPr>
                <w:sz w:val="20"/>
                <w:szCs w:val="20"/>
              </w:rPr>
            </w:pPr>
            <w:r w:rsidRPr="008952E5">
              <w:rPr>
                <w:sz w:val="20"/>
                <w:szCs w:val="20"/>
              </w:rPr>
              <w:t xml:space="preserve">Assisted Teacher and Teaching Assistant </w:t>
            </w:r>
          </w:p>
          <w:p w14:paraId="59BD39EA" w14:textId="6BD640D1" w:rsidR="00605C62" w:rsidRDefault="00605C62" w:rsidP="00605C62">
            <w:pPr>
              <w:rPr>
                <w:sz w:val="20"/>
                <w:szCs w:val="20"/>
              </w:rPr>
            </w:pPr>
            <w:r w:rsidRPr="008952E5">
              <w:rPr>
                <w:sz w:val="20"/>
                <w:szCs w:val="20"/>
              </w:rPr>
              <w:t xml:space="preserve">Understood the importance of planning effective lessons and play opportunities. </w:t>
            </w:r>
          </w:p>
          <w:p w14:paraId="158189F7" w14:textId="77777777" w:rsidR="006D34A1" w:rsidRPr="008952E5" w:rsidRDefault="006D34A1" w:rsidP="00605C62">
            <w:pPr>
              <w:rPr>
                <w:sz w:val="20"/>
                <w:szCs w:val="20"/>
              </w:rPr>
            </w:pPr>
          </w:p>
          <w:p w14:paraId="2CA23FCD" w14:textId="77777777" w:rsidR="00605C62" w:rsidRPr="008952E5" w:rsidRDefault="00605C62" w:rsidP="00605C62">
            <w:pPr>
              <w:rPr>
                <w:sz w:val="20"/>
                <w:szCs w:val="20"/>
              </w:rPr>
            </w:pPr>
          </w:p>
          <w:p w14:paraId="317C60CB" w14:textId="750F611C" w:rsidR="00A011DA" w:rsidRPr="00A011DA" w:rsidRDefault="00A011DA" w:rsidP="00A011DA">
            <w:pPr>
              <w:contextualSpacing w:val="0"/>
              <w:outlineLvl w:val="2"/>
              <w:rPr>
                <w:rFonts w:eastAsiaTheme="majorEastAsia" w:cstheme="majorBidi"/>
                <w:b/>
                <w:caps/>
                <w:sz w:val="20"/>
              </w:rPr>
            </w:pPr>
            <w:r w:rsidRPr="008952E5">
              <w:rPr>
                <w:rFonts w:eastAsiaTheme="majorEastAsia" w:cstheme="majorBidi"/>
                <w:b/>
                <w:caps/>
                <w:sz w:val="20"/>
              </w:rPr>
              <w:lastRenderedPageBreak/>
              <w:t>September</w:t>
            </w:r>
            <w:r w:rsidRPr="00A011DA">
              <w:rPr>
                <w:rFonts w:eastAsiaTheme="majorEastAsia" w:cstheme="majorBidi"/>
                <w:b/>
                <w:caps/>
                <w:sz w:val="20"/>
              </w:rPr>
              <w:t xml:space="preserve"> 20</w:t>
            </w:r>
            <w:r w:rsidR="00486C0A" w:rsidRPr="008952E5">
              <w:rPr>
                <w:rFonts w:eastAsiaTheme="majorEastAsia" w:cstheme="majorBidi"/>
                <w:b/>
                <w:caps/>
                <w:sz w:val="20"/>
              </w:rPr>
              <w:t>15</w:t>
            </w:r>
            <w:r w:rsidRPr="00A011DA">
              <w:rPr>
                <w:rFonts w:eastAsiaTheme="majorEastAsia" w:cstheme="majorBidi"/>
                <w:b/>
                <w:caps/>
                <w:sz w:val="20"/>
              </w:rPr>
              <w:t xml:space="preserve"> – </w:t>
            </w:r>
            <w:r w:rsidRPr="008952E5">
              <w:rPr>
                <w:rFonts w:eastAsiaTheme="majorEastAsia" w:cstheme="majorBidi"/>
                <w:b/>
                <w:caps/>
                <w:sz w:val="20"/>
              </w:rPr>
              <w:t>July</w:t>
            </w:r>
            <w:r w:rsidRPr="00A011DA">
              <w:rPr>
                <w:rFonts w:eastAsiaTheme="majorEastAsia" w:cstheme="majorBidi"/>
                <w:b/>
                <w:caps/>
                <w:sz w:val="20"/>
              </w:rPr>
              <w:t xml:space="preserve"> 201</w:t>
            </w:r>
            <w:r w:rsidR="00486C0A" w:rsidRPr="008952E5">
              <w:rPr>
                <w:rFonts w:eastAsiaTheme="majorEastAsia" w:cstheme="majorBidi"/>
                <w:b/>
                <w:caps/>
                <w:sz w:val="20"/>
              </w:rPr>
              <w:t>6</w:t>
            </w:r>
          </w:p>
          <w:p w14:paraId="0B9A09DD" w14:textId="2A7048EF" w:rsidR="00A011DA" w:rsidRPr="00A011DA" w:rsidRDefault="00486C0A" w:rsidP="00A011DA">
            <w:pPr>
              <w:spacing w:after="40"/>
              <w:contextualSpacing w:val="0"/>
              <w:outlineLvl w:val="1"/>
              <w:rPr>
                <w:rFonts w:eastAsiaTheme="majorEastAsia" w:cstheme="majorBidi"/>
                <w:b/>
                <w:caps/>
                <w:color w:val="1D824C" w:themeColor="accent1"/>
                <w:sz w:val="24"/>
                <w:szCs w:val="24"/>
              </w:rPr>
            </w:pPr>
            <w:r w:rsidRPr="008952E5">
              <w:rPr>
                <w:rFonts w:eastAsiaTheme="majorEastAsia" w:cstheme="majorBidi"/>
                <w:b/>
                <w:caps/>
                <w:color w:val="1D824C" w:themeColor="accent1"/>
                <w:sz w:val="24"/>
                <w:szCs w:val="24"/>
              </w:rPr>
              <w:t>Student Placement</w:t>
            </w:r>
            <w:r w:rsidR="00A011DA" w:rsidRPr="00A011DA">
              <w:rPr>
                <w:rFonts w:eastAsiaTheme="majorEastAsia" w:cstheme="majorBidi"/>
                <w:b/>
                <w:caps/>
                <w:color w:val="1D824C" w:themeColor="accent1"/>
                <w:sz w:val="24"/>
                <w:szCs w:val="24"/>
              </w:rPr>
              <w:t xml:space="preserve">, </w:t>
            </w:r>
            <w:r w:rsidRPr="008952E5">
              <w:rPr>
                <w:rFonts w:eastAsiaTheme="majorEastAsia" w:cstheme="majorBidi"/>
                <w:caps/>
                <w:smallCaps/>
                <w:sz w:val="24"/>
                <w:szCs w:val="24"/>
              </w:rPr>
              <w:t>local</w:t>
            </w:r>
            <w:r w:rsidR="00A011DA" w:rsidRPr="00A011DA">
              <w:rPr>
                <w:rFonts w:eastAsiaTheme="majorEastAsia" w:cstheme="majorBidi"/>
                <w:caps/>
                <w:smallCaps/>
                <w:sz w:val="24"/>
                <w:szCs w:val="24"/>
              </w:rPr>
              <w:t xml:space="preserve"> Nursery </w:t>
            </w:r>
          </w:p>
          <w:p w14:paraId="3EF83704" w14:textId="4906F6CF" w:rsidR="00A011DA" w:rsidRPr="008952E5" w:rsidRDefault="00605C62" w:rsidP="00605C62">
            <w:pPr>
              <w:rPr>
                <w:sz w:val="20"/>
                <w:szCs w:val="20"/>
              </w:rPr>
            </w:pPr>
            <w:r w:rsidRPr="008952E5">
              <w:rPr>
                <w:sz w:val="20"/>
                <w:szCs w:val="20"/>
              </w:rPr>
              <w:t xml:space="preserve">Volunteered for 2 days per week. </w:t>
            </w:r>
          </w:p>
          <w:p w14:paraId="6D4A6CA7" w14:textId="20FBC7C4" w:rsidR="00605C62" w:rsidRDefault="00605C62" w:rsidP="00605C62">
            <w:pPr>
              <w:rPr>
                <w:sz w:val="20"/>
                <w:szCs w:val="20"/>
              </w:rPr>
            </w:pPr>
            <w:r w:rsidRPr="008952E5">
              <w:rPr>
                <w:sz w:val="20"/>
                <w:szCs w:val="20"/>
              </w:rPr>
              <w:t>Assisted nursery staff with activities and play opportunities.</w:t>
            </w:r>
          </w:p>
          <w:p w14:paraId="762B5C41" w14:textId="77777777" w:rsidR="008952E5" w:rsidRPr="008952E5" w:rsidRDefault="008952E5" w:rsidP="00605C62">
            <w:pPr>
              <w:rPr>
                <w:sz w:val="20"/>
                <w:szCs w:val="20"/>
              </w:rPr>
            </w:pPr>
          </w:p>
          <w:p w14:paraId="54F75E8B" w14:textId="27BAF3E9" w:rsidR="00A011DA" w:rsidRPr="00A011DA" w:rsidRDefault="00A011DA" w:rsidP="00A011DA">
            <w:pPr>
              <w:contextualSpacing w:val="0"/>
              <w:outlineLvl w:val="2"/>
              <w:rPr>
                <w:rFonts w:eastAsiaTheme="majorEastAsia" w:cstheme="majorBidi"/>
                <w:b/>
                <w:caps/>
                <w:sz w:val="20"/>
              </w:rPr>
            </w:pPr>
            <w:r w:rsidRPr="008952E5">
              <w:rPr>
                <w:rFonts w:eastAsiaTheme="majorEastAsia" w:cstheme="majorBidi"/>
                <w:b/>
                <w:caps/>
                <w:sz w:val="20"/>
              </w:rPr>
              <w:t>July</w:t>
            </w:r>
            <w:r w:rsidRPr="00A011DA">
              <w:rPr>
                <w:rFonts w:eastAsiaTheme="majorEastAsia" w:cstheme="majorBidi"/>
                <w:b/>
                <w:caps/>
                <w:sz w:val="20"/>
              </w:rPr>
              <w:t xml:space="preserve"> 20</w:t>
            </w:r>
            <w:r w:rsidRPr="008952E5">
              <w:rPr>
                <w:rFonts w:eastAsiaTheme="majorEastAsia" w:cstheme="majorBidi"/>
                <w:b/>
                <w:caps/>
                <w:sz w:val="20"/>
              </w:rPr>
              <w:t>15</w:t>
            </w:r>
            <w:r w:rsidRPr="00A011DA">
              <w:rPr>
                <w:rFonts w:eastAsiaTheme="majorEastAsia" w:cstheme="majorBidi"/>
                <w:b/>
                <w:caps/>
                <w:sz w:val="20"/>
              </w:rPr>
              <w:t xml:space="preserve"> – </w:t>
            </w:r>
            <w:r w:rsidRPr="008952E5">
              <w:rPr>
                <w:rFonts w:eastAsiaTheme="majorEastAsia" w:cstheme="majorBidi"/>
                <w:b/>
                <w:caps/>
                <w:sz w:val="20"/>
              </w:rPr>
              <w:t>November</w:t>
            </w:r>
            <w:r w:rsidRPr="00A011DA">
              <w:rPr>
                <w:rFonts w:eastAsiaTheme="majorEastAsia" w:cstheme="majorBidi"/>
                <w:b/>
                <w:caps/>
                <w:sz w:val="20"/>
              </w:rPr>
              <w:t xml:space="preserve"> 201</w:t>
            </w:r>
            <w:r w:rsidRPr="008952E5">
              <w:rPr>
                <w:rFonts w:eastAsiaTheme="majorEastAsia" w:cstheme="majorBidi"/>
                <w:b/>
                <w:caps/>
                <w:sz w:val="20"/>
              </w:rPr>
              <w:t>7</w:t>
            </w:r>
          </w:p>
          <w:p w14:paraId="30F2DE74" w14:textId="61C34D3D" w:rsidR="00A011DA" w:rsidRPr="00A011DA" w:rsidRDefault="00623167" w:rsidP="00A011DA">
            <w:pPr>
              <w:spacing w:after="40"/>
              <w:contextualSpacing w:val="0"/>
              <w:outlineLvl w:val="1"/>
              <w:rPr>
                <w:rFonts w:eastAsiaTheme="majorEastAsia" w:cstheme="majorBidi"/>
                <w:b/>
                <w:caps/>
                <w:color w:val="1D824C" w:themeColor="accent1"/>
                <w:sz w:val="24"/>
                <w:szCs w:val="24"/>
              </w:rPr>
            </w:pPr>
            <w:r w:rsidRPr="008952E5">
              <w:rPr>
                <w:rFonts w:eastAsiaTheme="majorEastAsia" w:cstheme="majorBidi"/>
                <w:b/>
                <w:caps/>
                <w:color w:val="1D824C" w:themeColor="accent1"/>
                <w:sz w:val="24"/>
                <w:szCs w:val="24"/>
              </w:rPr>
              <w:t>Crew Member</w:t>
            </w:r>
            <w:r w:rsidR="00A011DA" w:rsidRPr="00A011DA">
              <w:rPr>
                <w:rFonts w:eastAsiaTheme="majorEastAsia" w:cstheme="majorBidi"/>
                <w:b/>
                <w:caps/>
                <w:color w:val="1D824C" w:themeColor="accent1"/>
                <w:sz w:val="24"/>
                <w:szCs w:val="24"/>
              </w:rPr>
              <w:t xml:space="preserve">, </w:t>
            </w:r>
            <w:r w:rsidR="00A011DA" w:rsidRPr="008952E5">
              <w:rPr>
                <w:rFonts w:eastAsiaTheme="majorEastAsia" w:cstheme="majorBidi"/>
                <w:bCs/>
                <w:caps/>
                <w:color w:val="auto"/>
                <w:sz w:val="24"/>
                <w:szCs w:val="24"/>
              </w:rPr>
              <w:t>Burger King</w:t>
            </w:r>
            <w:r w:rsidR="00A011DA" w:rsidRPr="00A011DA">
              <w:rPr>
                <w:rFonts w:eastAsiaTheme="majorEastAsia" w:cstheme="majorBidi"/>
                <w:caps/>
                <w:smallCaps/>
                <w:color w:val="auto"/>
                <w:sz w:val="24"/>
                <w:szCs w:val="24"/>
              </w:rPr>
              <w:t xml:space="preserve"> </w:t>
            </w:r>
          </w:p>
          <w:p w14:paraId="2942FCA5" w14:textId="7E5CE794" w:rsidR="00A011DA" w:rsidRPr="008952E5" w:rsidRDefault="00623167" w:rsidP="00623167">
            <w:pPr>
              <w:pStyle w:val="ContactInfo"/>
              <w:jc w:val="left"/>
              <w:rPr>
                <w:sz w:val="20"/>
                <w:szCs w:val="20"/>
              </w:rPr>
            </w:pPr>
            <w:r w:rsidRPr="008952E5">
              <w:rPr>
                <w:sz w:val="20"/>
                <w:szCs w:val="20"/>
              </w:rPr>
              <w:t>Developed Customer service skills</w:t>
            </w:r>
          </w:p>
          <w:p w14:paraId="11F65E74" w14:textId="79BFF15F" w:rsidR="00623167" w:rsidRPr="008952E5" w:rsidRDefault="00623167" w:rsidP="00623167">
            <w:pPr>
              <w:pStyle w:val="ContactInfo"/>
              <w:jc w:val="left"/>
              <w:rPr>
                <w:sz w:val="20"/>
                <w:szCs w:val="20"/>
              </w:rPr>
            </w:pPr>
            <w:r w:rsidRPr="008952E5">
              <w:rPr>
                <w:sz w:val="20"/>
                <w:szCs w:val="20"/>
              </w:rPr>
              <w:t>Worked within a team</w:t>
            </w:r>
          </w:p>
          <w:p w14:paraId="184BE02A" w14:textId="2441A8FB" w:rsidR="00623167" w:rsidRPr="008952E5" w:rsidRDefault="00623167" w:rsidP="00623167">
            <w:pPr>
              <w:pStyle w:val="ContactInfo"/>
              <w:jc w:val="left"/>
              <w:rPr>
                <w:sz w:val="20"/>
                <w:szCs w:val="20"/>
              </w:rPr>
            </w:pPr>
            <w:r w:rsidRPr="008952E5">
              <w:rPr>
                <w:sz w:val="20"/>
                <w:szCs w:val="20"/>
              </w:rPr>
              <w:t>Developed problem solving skills</w:t>
            </w:r>
          </w:p>
          <w:p w14:paraId="05FC6C5F" w14:textId="31862946" w:rsidR="00623167" w:rsidRPr="008952E5" w:rsidRDefault="00623167" w:rsidP="00623167">
            <w:pPr>
              <w:pStyle w:val="ContactInfo"/>
              <w:jc w:val="left"/>
              <w:rPr>
                <w:sz w:val="20"/>
                <w:szCs w:val="20"/>
              </w:rPr>
            </w:pPr>
            <w:r w:rsidRPr="008952E5">
              <w:rPr>
                <w:sz w:val="20"/>
                <w:szCs w:val="20"/>
              </w:rPr>
              <w:t>Delt with difficult situations</w:t>
            </w:r>
          </w:p>
          <w:p w14:paraId="02EA21C0" w14:textId="56FB4137" w:rsidR="00623167" w:rsidRPr="008952E5" w:rsidRDefault="00623167" w:rsidP="00623167">
            <w:pPr>
              <w:pStyle w:val="ContactInfo"/>
              <w:jc w:val="left"/>
              <w:rPr>
                <w:sz w:val="20"/>
                <w:szCs w:val="20"/>
              </w:rPr>
            </w:pPr>
            <w:r w:rsidRPr="008952E5">
              <w:rPr>
                <w:sz w:val="20"/>
                <w:szCs w:val="20"/>
              </w:rPr>
              <w:t xml:space="preserve">Completed stock takes and stock orders. </w:t>
            </w:r>
          </w:p>
          <w:p w14:paraId="5A584C08" w14:textId="0F856DCB" w:rsidR="00A011DA" w:rsidRPr="008952E5" w:rsidRDefault="00A011DA" w:rsidP="00A011DA">
            <w:pPr>
              <w:rPr>
                <w:sz w:val="20"/>
                <w:szCs w:val="20"/>
              </w:rPr>
            </w:pPr>
          </w:p>
        </w:tc>
      </w:tr>
    </w:tbl>
    <w:sdt>
      <w:sdtPr>
        <w:rPr>
          <w:sz w:val="24"/>
          <w:szCs w:val="28"/>
        </w:rPr>
        <w:alias w:val="Education:"/>
        <w:tag w:val="Education:"/>
        <w:id w:val="-1908763273"/>
        <w:placeholder>
          <w:docPart w:val="CFBDA26137874177B3DA7EE9C5801FE6"/>
        </w:placeholder>
        <w:temporary/>
        <w:showingPlcHdr/>
        <w15:appearance w15:val="hidden"/>
      </w:sdtPr>
      <w:sdtContent>
        <w:p w14:paraId="5AFF5C17" w14:textId="77777777" w:rsidR="00DA59AA" w:rsidRPr="008952E5" w:rsidRDefault="00DA59AA" w:rsidP="0097790C">
          <w:pPr>
            <w:pStyle w:val="Heading1"/>
            <w:rPr>
              <w:sz w:val="24"/>
              <w:szCs w:val="28"/>
            </w:rPr>
          </w:pPr>
          <w:r w:rsidRPr="008952E5">
            <w:rPr>
              <w:sz w:val="24"/>
              <w:szCs w:val="28"/>
            </w:rPr>
            <w:t>Education</w:t>
          </w:r>
        </w:p>
      </w:sdtContent>
    </w:sdt>
    <w:tbl>
      <w:tblPr>
        <w:tblStyle w:val="TableGrid"/>
        <w:tblW w:w="4975" w:type="pct"/>
        <w:tblInd w:w="72" w:type="dxa"/>
        <w:tblBorders>
          <w:left w:val="dotted" w:sz="18" w:space="0" w:color="BFBFBF" w:themeColor="background1" w:themeShade="BF"/>
        </w:tblBorders>
        <w:tblCellMar>
          <w:left w:w="576" w:type="dxa"/>
          <w:right w:w="0" w:type="dxa"/>
        </w:tblCellMar>
        <w:tblLook w:val="04A0" w:firstRow="1" w:lastRow="0" w:firstColumn="1" w:lastColumn="0" w:noHBand="0" w:noVBand="1"/>
        <w:tblDescription w:val="Education layout table"/>
      </w:tblPr>
      <w:tblGrid>
        <w:gridCol w:w="9290"/>
      </w:tblGrid>
      <w:tr w:rsidR="001D0BF1" w:rsidRPr="008952E5" w14:paraId="4965FCF2" w14:textId="77777777" w:rsidTr="00D66A52">
        <w:tc>
          <w:tcPr>
            <w:tcW w:w="9355" w:type="dxa"/>
          </w:tcPr>
          <w:p w14:paraId="117CB55A" w14:textId="0563F2E9" w:rsidR="001D0BF1" w:rsidRPr="008952E5" w:rsidRDefault="002964E4" w:rsidP="001D0BF1">
            <w:pPr>
              <w:pStyle w:val="Heading3"/>
              <w:contextualSpacing w:val="0"/>
              <w:outlineLvl w:val="2"/>
              <w:rPr>
                <w:sz w:val="20"/>
                <w:szCs w:val="22"/>
              </w:rPr>
            </w:pPr>
            <w:r w:rsidRPr="008952E5">
              <w:rPr>
                <w:sz w:val="20"/>
                <w:szCs w:val="22"/>
              </w:rPr>
              <w:t xml:space="preserve">September 2018 - JUNE </w:t>
            </w:r>
            <w:r w:rsidR="001D0BF1" w:rsidRPr="008952E5">
              <w:rPr>
                <w:sz w:val="20"/>
                <w:szCs w:val="22"/>
              </w:rPr>
              <w:t xml:space="preserve"> </w:t>
            </w:r>
            <w:r w:rsidRPr="008952E5">
              <w:rPr>
                <w:sz w:val="20"/>
                <w:szCs w:val="22"/>
              </w:rPr>
              <w:t>2021</w:t>
            </w:r>
          </w:p>
          <w:p w14:paraId="2D985E4A" w14:textId="4E24F517" w:rsidR="007538DC" w:rsidRPr="008952E5" w:rsidRDefault="002964E4" w:rsidP="007B2839">
            <w:pPr>
              <w:pStyle w:val="Heading2"/>
              <w:contextualSpacing w:val="0"/>
              <w:outlineLvl w:val="1"/>
              <w:rPr>
                <w:sz w:val="24"/>
                <w:szCs w:val="24"/>
              </w:rPr>
            </w:pPr>
            <w:r w:rsidRPr="008952E5">
              <w:rPr>
                <w:sz w:val="24"/>
                <w:szCs w:val="24"/>
              </w:rPr>
              <w:t>BA Early Years Education and Care</w:t>
            </w:r>
            <w:r w:rsidR="001D0BF1" w:rsidRPr="008952E5">
              <w:rPr>
                <w:sz w:val="24"/>
                <w:szCs w:val="24"/>
              </w:rPr>
              <w:t xml:space="preserve">, </w:t>
            </w:r>
            <w:r w:rsidRPr="008952E5">
              <w:rPr>
                <w:rStyle w:val="SubtleReference"/>
                <w:caps w:val="0"/>
                <w:sz w:val="24"/>
                <w:szCs w:val="24"/>
              </w:rPr>
              <w:t>University Of Wales Trinity St David</w:t>
            </w:r>
          </w:p>
        </w:tc>
      </w:tr>
      <w:tr w:rsidR="00F61DF9" w:rsidRPr="008952E5" w14:paraId="434FE3CC" w14:textId="77777777" w:rsidTr="00F61DF9">
        <w:tc>
          <w:tcPr>
            <w:tcW w:w="9355" w:type="dxa"/>
            <w:tcMar>
              <w:top w:w="216" w:type="dxa"/>
            </w:tcMar>
          </w:tcPr>
          <w:p w14:paraId="68A5B55D" w14:textId="7A8146D0" w:rsidR="00F61DF9" w:rsidRPr="008952E5" w:rsidRDefault="002964E4" w:rsidP="00F61DF9">
            <w:pPr>
              <w:pStyle w:val="Heading3"/>
              <w:contextualSpacing w:val="0"/>
              <w:outlineLvl w:val="2"/>
              <w:rPr>
                <w:sz w:val="20"/>
                <w:szCs w:val="22"/>
              </w:rPr>
            </w:pPr>
            <w:r w:rsidRPr="008952E5">
              <w:rPr>
                <w:sz w:val="20"/>
                <w:szCs w:val="22"/>
              </w:rPr>
              <w:t>September 2015 – June 2017</w:t>
            </w:r>
          </w:p>
          <w:p w14:paraId="382BAEBE" w14:textId="0B913880" w:rsidR="00F61DF9" w:rsidRPr="008952E5" w:rsidRDefault="002964E4" w:rsidP="00F61DF9">
            <w:pPr>
              <w:pStyle w:val="Heading2"/>
              <w:contextualSpacing w:val="0"/>
              <w:outlineLvl w:val="1"/>
              <w:rPr>
                <w:sz w:val="24"/>
                <w:szCs w:val="24"/>
              </w:rPr>
            </w:pPr>
            <w:r w:rsidRPr="008952E5">
              <w:rPr>
                <w:sz w:val="24"/>
                <w:szCs w:val="24"/>
              </w:rPr>
              <w:t>CACHE Level 3 Extended Diploma Children’s Care Learning AND dEvelopment</w:t>
            </w:r>
            <w:r w:rsidR="00F61DF9" w:rsidRPr="008952E5">
              <w:rPr>
                <w:sz w:val="24"/>
                <w:szCs w:val="24"/>
              </w:rPr>
              <w:t xml:space="preserve">, </w:t>
            </w:r>
            <w:r w:rsidRPr="008952E5">
              <w:rPr>
                <w:rStyle w:val="SubtleReference"/>
                <w:sz w:val="24"/>
                <w:szCs w:val="24"/>
              </w:rPr>
              <w:t xml:space="preserve">NPTC GROUP </w:t>
            </w:r>
          </w:p>
          <w:p w14:paraId="2D976A69" w14:textId="4C5E064F" w:rsidR="00F61DF9" w:rsidRPr="008952E5" w:rsidRDefault="007B2839" w:rsidP="00F61DF9">
            <w:pPr>
              <w:rPr>
                <w:sz w:val="20"/>
                <w:szCs w:val="20"/>
              </w:rPr>
            </w:pPr>
            <w:r w:rsidRPr="008952E5">
              <w:rPr>
                <w:sz w:val="20"/>
                <w:szCs w:val="20"/>
              </w:rPr>
              <w:t>Grade C</w:t>
            </w:r>
          </w:p>
          <w:p w14:paraId="4AAE2889" w14:textId="77777777" w:rsidR="002964E4" w:rsidRPr="008952E5" w:rsidRDefault="002964E4" w:rsidP="00F61DF9">
            <w:pPr>
              <w:rPr>
                <w:sz w:val="20"/>
                <w:szCs w:val="20"/>
              </w:rPr>
            </w:pPr>
          </w:p>
          <w:p w14:paraId="50768FE0" w14:textId="047B92DA" w:rsidR="002964E4" w:rsidRPr="002964E4" w:rsidRDefault="002964E4" w:rsidP="002964E4">
            <w:pPr>
              <w:contextualSpacing w:val="0"/>
              <w:outlineLvl w:val="2"/>
              <w:rPr>
                <w:rFonts w:eastAsiaTheme="majorEastAsia" w:cstheme="majorBidi"/>
                <w:b/>
                <w:caps/>
                <w:sz w:val="20"/>
              </w:rPr>
            </w:pPr>
            <w:r w:rsidRPr="002964E4">
              <w:rPr>
                <w:rFonts w:eastAsiaTheme="majorEastAsia" w:cstheme="majorBidi"/>
                <w:b/>
                <w:caps/>
                <w:sz w:val="20"/>
              </w:rPr>
              <w:t>September 20</w:t>
            </w:r>
            <w:r w:rsidR="007B2839" w:rsidRPr="008952E5">
              <w:rPr>
                <w:rFonts w:eastAsiaTheme="majorEastAsia" w:cstheme="majorBidi"/>
                <w:b/>
                <w:caps/>
                <w:sz w:val="20"/>
              </w:rPr>
              <w:t>14</w:t>
            </w:r>
            <w:r w:rsidRPr="002964E4">
              <w:rPr>
                <w:rFonts w:eastAsiaTheme="majorEastAsia" w:cstheme="majorBidi"/>
                <w:b/>
                <w:caps/>
                <w:sz w:val="20"/>
              </w:rPr>
              <w:t xml:space="preserve"> – June 20</w:t>
            </w:r>
            <w:r w:rsidR="007B2839" w:rsidRPr="008952E5">
              <w:rPr>
                <w:rFonts w:eastAsiaTheme="majorEastAsia" w:cstheme="majorBidi"/>
                <w:b/>
                <w:caps/>
                <w:sz w:val="20"/>
              </w:rPr>
              <w:t>15</w:t>
            </w:r>
          </w:p>
          <w:p w14:paraId="6F7A6F12" w14:textId="44321B52" w:rsidR="002964E4" w:rsidRPr="008952E5" w:rsidRDefault="007B2839" w:rsidP="002964E4">
            <w:pPr>
              <w:spacing w:after="40"/>
              <w:contextualSpacing w:val="0"/>
              <w:outlineLvl w:val="1"/>
              <w:rPr>
                <w:rFonts w:eastAsiaTheme="majorEastAsia" w:cstheme="majorBidi"/>
                <w:caps/>
                <w:smallCaps/>
                <w:sz w:val="24"/>
                <w:szCs w:val="24"/>
              </w:rPr>
            </w:pPr>
            <w:r w:rsidRPr="008952E5">
              <w:rPr>
                <w:rFonts w:eastAsiaTheme="majorEastAsia" w:cstheme="majorBidi"/>
                <w:b/>
                <w:caps/>
                <w:color w:val="1D824C" w:themeColor="accent1"/>
                <w:sz w:val="24"/>
                <w:szCs w:val="24"/>
              </w:rPr>
              <w:t>Level 2 Children’s Care learning and development</w:t>
            </w:r>
            <w:r w:rsidR="002964E4" w:rsidRPr="002964E4">
              <w:rPr>
                <w:rFonts w:eastAsiaTheme="majorEastAsia" w:cstheme="majorBidi"/>
                <w:b/>
                <w:caps/>
                <w:color w:val="1D824C" w:themeColor="accent1"/>
                <w:sz w:val="24"/>
                <w:szCs w:val="24"/>
              </w:rPr>
              <w:t xml:space="preserve">, </w:t>
            </w:r>
            <w:r w:rsidR="002964E4" w:rsidRPr="002964E4">
              <w:rPr>
                <w:rFonts w:eastAsiaTheme="majorEastAsia" w:cstheme="majorBidi"/>
                <w:caps/>
                <w:smallCaps/>
                <w:sz w:val="24"/>
                <w:szCs w:val="24"/>
              </w:rPr>
              <w:t xml:space="preserve">NPTC GROUP </w:t>
            </w:r>
          </w:p>
          <w:p w14:paraId="7DDBF847" w14:textId="7CDCD19B" w:rsidR="007B2839" w:rsidRPr="008952E5" w:rsidRDefault="007B2839" w:rsidP="007B2839">
            <w:pPr>
              <w:pStyle w:val="ContactInfo"/>
              <w:jc w:val="left"/>
              <w:rPr>
                <w:caps/>
                <w:sz w:val="20"/>
                <w:szCs w:val="20"/>
              </w:rPr>
            </w:pPr>
            <w:r w:rsidRPr="008952E5">
              <w:rPr>
                <w:sz w:val="20"/>
                <w:szCs w:val="20"/>
              </w:rPr>
              <w:t>Grade Merit</w:t>
            </w:r>
          </w:p>
          <w:p w14:paraId="7AA637F4" w14:textId="55BD7776" w:rsidR="007B2839" w:rsidRPr="008952E5" w:rsidRDefault="007B2839" w:rsidP="002964E4">
            <w:pPr>
              <w:spacing w:after="40"/>
              <w:contextualSpacing w:val="0"/>
              <w:outlineLvl w:val="1"/>
              <w:rPr>
                <w:rFonts w:eastAsiaTheme="majorEastAsia" w:cstheme="majorBidi"/>
                <w:b/>
                <w:caps/>
                <w:smallCaps/>
                <w:sz w:val="24"/>
                <w:szCs w:val="24"/>
              </w:rPr>
            </w:pPr>
          </w:p>
          <w:p w14:paraId="44CDB320" w14:textId="3A1499D6" w:rsidR="007B2839" w:rsidRPr="007B2839" w:rsidRDefault="007B2839" w:rsidP="007B2839">
            <w:pPr>
              <w:contextualSpacing w:val="0"/>
              <w:outlineLvl w:val="2"/>
              <w:rPr>
                <w:rFonts w:eastAsiaTheme="majorEastAsia" w:cstheme="majorBidi"/>
                <w:b/>
                <w:caps/>
                <w:sz w:val="20"/>
              </w:rPr>
            </w:pPr>
            <w:r w:rsidRPr="007B2839">
              <w:rPr>
                <w:rFonts w:eastAsiaTheme="majorEastAsia" w:cstheme="majorBidi"/>
                <w:b/>
                <w:caps/>
                <w:sz w:val="20"/>
              </w:rPr>
              <w:t>September 201</w:t>
            </w:r>
            <w:r w:rsidRPr="008952E5">
              <w:rPr>
                <w:rFonts w:eastAsiaTheme="majorEastAsia" w:cstheme="majorBidi"/>
                <w:b/>
                <w:caps/>
                <w:sz w:val="20"/>
              </w:rPr>
              <w:t>4</w:t>
            </w:r>
            <w:r w:rsidRPr="007B2839">
              <w:rPr>
                <w:rFonts w:eastAsiaTheme="majorEastAsia" w:cstheme="majorBidi"/>
                <w:b/>
                <w:caps/>
                <w:sz w:val="20"/>
              </w:rPr>
              <w:t xml:space="preserve"> – June 201</w:t>
            </w:r>
            <w:r w:rsidRPr="008952E5">
              <w:rPr>
                <w:rFonts w:eastAsiaTheme="majorEastAsia" w:cstheme="majorBidi"/>
                <w:b/>
                <w:caps/>
                <w:sz w:val="20"/>
              </w:rPr>
              <w:t>5</w:t>
            </w:r>
          </w:p>
          <w:p w14:paraId="225DBA67" w14:textId="6AA6F908" w:rsidR="007B2839" w:rsidRPr="007B2839" w:rsidRDefault="007B2839" w:rsidP="007B2839">
            <w:pPr>
              <w:spacing w:after="40"/>
              <w:contextualSpacing w:val="0"/>
              <w:outlineLvl w:val="1"/>
              <w:rPr>
                <w:rFonts w:eastAsiaTheme="majorEastAsia" w:cstheme="majorBidi"/>
                <w:b/>
                <w:caps/>
                <w:color w:val="1D824C" w:themeColor="accent1"/>
                <w:sz w:val="24"/>
                <w:szCs w:val="24"/>
              </w:rPr>
            </w:pPr>
            <w:r w:rsidRPr="008952E5">
              <w:rPr>
                <w:rFonts w:eastAsiaTheme="majorEastAsia" w:cstheme="majorBidi"/>
                <w:b/>
                <w:caps/>
                <w:color w:val="1D824C" w:themeColor="accent1"/>
                <w:sz w:val="24"/>
                <w:szCs w:val="24"/>
              </w:rPr>
              <w:t>lEVEL 2 Health and SOCIAL CARE</w:t>
            </w:r>
            <w:r w:rsidRPr="007B2839">
              <w:rPr>
                <w:rFonts w:eastAsiaTheme="majorEastAsia" w:cstheme="majorBidi"/>
                <w:b/>
                <w:caps/>
                <w:color w:val="1D824C" w:themeColor="accent1"/>
                <w:sz w:val="24"/>
                <w:szCs w:val="24"/>
              </w:rPr>
              <w:t xml:space="preserve">, </w:t>
            </w:r>
            <w:r w:rsidRPr="007B2839">
              <w:rPr>
                <w:rFonts w:eastAsiaTheme="majorEastAsia" w:cstheme="majorBidi"/>
                <w:caps/>
                <w:smallCaps/>
                <w:sz w:val="24"/>
                <w:szCs w:val="24"/>
              </w:rPr>
              <w:t xml:space="preserve">NPTC GROUP </w:t>
            </w:r>
          </w:p>
          <w:p w14:paraId="609CD264" w14:textId="661CF599" w:rsidR="007B2839" w:rsidRPr="008952E5" w:rsidRDefault="007B2839" w:rsidP="007B2839">
            <w:pPr>
              <w:rPr>
                <w:sz w:val="20"/>
                <w:szCs w:val="20"/>
              </w:rPr>
            </w:pPr>
            <w:r w:rsidRPr="008952E5">
              <w:rPr>
                <w:sz w:val="20"/>
                <w:szCs w:val="20"/>
              </w:rPr>
              <w:t xml:space="preserve">Double Grade Distinction Merit. </w:t>
            </w:r>
          </w:p>
          <w:p w14:paraId="7EDB6F75" w14:textId="01CE6637" w:rsidR="002964E4" w:rsidRPr="008952E5" w:rsidRDefault="002964E4" w:rsidP="002964E4">
            <w:pPr>
              <w:rPr>
                <w:sz w:val="20"/>
                <w:szCs w:val="20"/>
              </w:rPr>
            </w:pPr>
          </w:p>
        </w:tc>
      </w:tr>
    </w:tbl>
    <w:sdt>
      <w:sdtPr>
        <w:rPr>
          <w:sz w:val="24"/>
          <w:szCs w:val="28"/>
        </w:rPr>
        <w:alias w:val="Skills:"/>
        <w:tag w:val="Skills:"/>
        <w:id w:val="-1392877668"/>
        <w:placeholder>
          <w:docPart w:val="20C1DA49373E4BEA87169F0BB9F604A7"/>
        </w:placeholder>
        <w:temporary/>
        <w:showingPlcHdr/>
        <w15:appearance w15:val="hidden"/>
      </w:sdtPr>
      <w:sdtContent>
        <w:p w14:paraId="6AE2F288" w14:textId="77777777" w:rsidR="00486277" w:rsidRPr="008952E5" w:rsidRDefault="00486277" w:rsidP="00486277">
          <w:pPr>
            <w:pStyle w:val="Heading1"/>
            <w:rPr>
              <w:sz w:val="24"/>
              <w:szCs w:val="28"/>
            </w:rPr>
          </w:pPr>
          <w:r w:rsidRPr="008952E5">
            <w:rPr>
              <w:sz w:val="24"/>
              <w:szCs w:val="28"/>
            </w:rPr>
            <w:t>Skills</w:t>
          </w:r>
        </w:p>
      </w:sdtContent>
    </w:sdt>
    <w:p w14:paraId="5CC4D903" w14:textId="06C636FD" w:rsidR="00A63163" w:rsidRDefault="00A63163"/>
    <w:tbl>
      <w:tblPr>
        <w:tblStyle w:val="TableGrid"/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Skills layout table"/>
      </w:tblPr>
      <w:tblGrid>
        <w:gridCol w:w="4680"/>
        <w:gridCol w:w="4680"/>
      </w:tblGrid>
      <w:tr w:rsidR="003A0632" w:rsidRPr="008952E5" w14:paraId="6B4A449F" w14:textId="77777777" w:rsidTr="00A63163">
        <w:tc>
          <w:tcPr>
            <w:tcW w:w="4680" w:type="dxa"/>
          </w:tcPr>
          <w:p w14:paraId="1F7F3B0D" w14:textId="57F13D2D" w:rsidR="001E3120" w:rsidRPr="008952E5" w:rsidRDefault="007B2839" w:rsidP="006E1507">
            <w:pPr>
              <w:pStyle w:val="ListBullet"/>
              <w:contextualSpacing w:val="0"/>
              <w:rPr>
                <w:sz w:val="20"/>
                <w:szCs w:val="20"/>
              </w:rPr>
            </w:pPr>
            <w:r w:rsidRPr="008952E5">
              <w:rPr>
                <w:sz w:val="20"/>
                <w:szCs w:val="20"/>
              </w:rPr>
              <w:t xml:space="preserve">Full clean </w:t>
            </w:r>
            <w:proofErr w:type="spellStart"/>
            <w:r w:rsidRPr="008952E5">
              <w:rPr>
                <w:sz w:val="20"/>
                <w:szCs w:val="20"/>
              </w:rPr>
              <w:t>drivers</w:t>
            </w:r>
            <w:proofErr w:type="spellEnd"/>
            <w:r w:rsidRPr="008952E5">
              <w:rPr>
                <w:sz w:val="20"/>
                <w:szCs w:val="20"/>
              </w:rPr>
              <w:t xml:space="preserve"> license </w:t>
            </w:r>
          </w:p>
          <w:p w14:paraId="62A85136" w14:textId="6E5A7917" w:rsidR="001F4E6D" w:rsidRPr="008952E5" w:rsidRDefault="007B2839" w:rsidP="006E1507">
            <w:pPr>
              <w:pStyle w:val="ListBullet"/>
              <w:contextualSpacing w:val="0"/>
              <w:rPr>
                <w:sz w:val="20"/>
                <w:szCs w:val="20"/>
              </w:rPr>
            </w:pPr>
            <w:r w:rsidRPr="008952E5">
              <w:rPr>
                <w:sz w:val="20"/>
                <w:szCs w:val="20"/>
              </w:rPr>
              <w:t xml:space="preserve">Clean DBS </w:t>
            </w:r>
          </w:p>
          <w:p w14:paraId="6F092E12" w14:textId="1FE44BC3" w:rsidR="007B2839" w:rsidRPr="008952E5" w:rsidRDefault="008952E5" w:rsidP="006E1507">
            <w:pPr>
              <w:pStyle w:val="ListBullet"/>
              <w:contextualSpacing w:val="0"/>
              <w:rPr>
                <w:sz w:val="20"/>
                <w:szCs w:val="20"/>
              </w:rPr>
            </w:pPr>
            <w:r w:rsidRPr="008952E5">
              <w:rPr>
                <w:noProof/>
                <w:sz w:val="24"/>
                <w:szCs w:val="28"/>
              </w:rPr>
              <mc:AlternateContent>
                <mc:Choice Requires="wps">
                  <w:drawing>
                    <wp:anchor distT="45720" distB="45720" distL="114300" distR="114300" simplePos="0" relativeHeight="251661312" behindDoc="1" locked="0" layoutInCell="1" allowOverlap="1" wp14:anchorId="55C55462" wp14:editId="33CFFC84">
                      <wp:simplePos x="0" y="0"/>
                      <wp:positionH relativeFrom="page">
                        <wp:posOffset>-205374</wp:posOffset>
                      </wp:positionH>
                      <wp:positionV relativeFrom="paragraph">
                        <wp:posOffset>421137</wp:posOffset>
                      </wp:positionV>
                      <wp:extent cx="6718639" cy="1920640"/>
                      <wp:effectExtent l="0" t="0" r="6350" b="3810"/>
                      <wp:wrapNone/>
                      <wp:docPr id="1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6718639" cy="192064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34361328" w14:textId="09B33CAC" w:rsidR="0056045E" w:rsidRDefault="0056045E"/>
                                <w:p w14:paraId="0F4057CA" w14:textId="419A6E43" w:rsidR="0056045E" w:rsidRDefault="0056045E" w:rsidP="008952E5">
                                  <w:pPr>
                                    <w:keepNext/>
                                    <w:keepLines/>
                                    <w:spacing w:before="400" w:after="200"/>
                                    <w:contextualSpacing/>
                                    <w:outlineLvl w:val="0"/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caps/>
                                      <w:color w:val="262626" w:themeColor="text1" w:themeTint="D9"/>
                                      <w:sz w:val="24"/>
                                      <w:szCs w:val="28"/>
                                    </w:rPr>
                                  </w:pPr>
                                  <w:r w:rsidRPr="008952E5"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caps/>
                                      <w:color w:val="262626" w:themeColor="text1" w:themeTint="D9"/>
                                      <w:sz w:val="24"/>
                                      <w:szCs w:val="28"/>
                                    </w:rPr>
                                    <w:t>REFERENCES</w:t>
                                  </w:r>
                                </w:p>
                                <w:p w14:paraId="5C84D109" w14:textId="77777777" w:rsidR="0056045E" w:rsidRPr="008952E5" w:rsidRDefault="0056045E" w:rsidP="008952E5">
                                  <w:pPr>
                                    <w:keepNext/>
                                    <w:keepLines/>
                                    <w:spacing w:before="400" w:after="200"/>
                                    <w:contextualSpacing/>
                                    <w:outlineLvl w:val="0"/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caps/>
                                      <w:color w:val="262626" w:themeColor="text1" w:themeTint="D9"/>
                                      <w:sz w:val="24"/>
                                      <w:szCs w:val="28"/>
                                    </w:rPr>
                                  </w:pPr>
                                </w:p>
                                <w:p w14:paraId="32749522" w14:textId="444299D4" w:rsidR="0056045E" w:rsidRPr="008952E5" w:rsidRDefault="0056045E" w:rsidP="008952E5">
                                  <w:pPr>
                                    <w:ind w:firstLine="720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 w:rsidRPr="008952E5">
                                    <w:rPr>
                                      <w:sz w:val="20"/>
                                      <w:szCs w:val="20"/>
                                    </w:rPr>
                                    <w:t>Sandra Tandy</w:t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  <w:t xml:space="preserve">Professor </w:t>
                                  </w:r>
                                  <w:proofErr w:type="spellStart"/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>Medwin</w:t>
                                  </w:r>
                                  <w:proofErr w:type="spellEnd"/>
                                </w:p>
                                <w:p w14:paraId="3D8A0E65" w14:textId="289E9172" w:rsidR="0056045E" w:rsidRPr="008952E5" w:rsidRDefault="0056045E" w:rsidP="008952E5">
                                  <w:pPr>
                                    <w:ind w:firstLine="720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 w:rsidRPr="008952E5">
                                    <w:rPr>
                                      <w:sz w:val="20"/>
                                      <w:szCs w:val="20"/>
                                    </w:rPr>
                                    <w:t xml:space="preserve">Ty </w:t>
                                  </w:r>
                                  <w:proofErr w:type="spellStart"/>
                                  <w:r w:rsidRPr="008952E5">
                                    <w:rPr>
                                      <w:sz w:val="20"/>
                                      <w:szCs w:val="20"/>
                                    </w:rPr>
                                    <w:t>Rhieni</w:t>
                                  </w:r>
                                  <w:proofErr w:type="spellEnd"/>
                                  <w:r w:rsidRPr="008952E5">
                                    <w:rPr>
                                      <w:sz w:val="20"/>
                                      <w:szCs w:val="20"/>
                                    </w:rPr>
                                    <w:t xml:space="preserve">, </w:t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  <w:t>Vice-Chancellor</w:t>
                                  </w:r>
                                </w:p>
                                <w:p w14:paraId="745718BF" w14:textId="05B9D75A" w:rsidR="0056045E" w:rsidRPr="008952E5" w:rsidRDefault="0056045E" w:rsidP="008952E5">
                                  <w:pPr>
                                    <w:ind w:firstLine="720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proofErr w:type="spellStart"/>
                                  <w:r w:rsidRPr="008952E5">
                                    <w:rPr>
                                      <w:sz w:val="20"/>
                                      <w:szCs w:val="20"/>
                                    </w:rPr>
                                    <w:t>Elidyr</w:t>
                                  </w:r>
                                  <w:proofErr w:type="spellEnd"/>
                                  <w:r w:rsidRPr="008952E5">
                                    <w:rPr>
                                      <w:sz w:val="20"/>
                                      <w:szCs w:val="20"/>
                                    </w:rPr>
                                    <w:t xml:space="preserve"> Communities Trust</w:t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  <w:t xml:space="preserve">University of Wales Trinity St. David </w:t>
                                  </w:r>
                                </w:p>
                                <w:p w14:paraId="4C5D5258" w14:textId="39D05163" w:rsidR="0056045E" w:rsidRPr="008952E5" w:rsidRDefault="0056045E" w:rsidP="008952E5">
                                  <w:pPr>
                                    <w:ind w:firstLine="720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 w:rsidRPr="008952E5">
                                    <w:rPr>
                                      <w:sz w:val="20"/>
                                      <w:szCs w:val="20"/>
                                    </w:rPr>
                                    <w:t>Rhandirmwyn</w:t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  <w:t xml:space="preserve"> </w:t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  <w:t>Carmarthen campus</w:t>
                                  </w:r>
                                </w:p>
                                <w:p w14:paraId="332CD6A8" w14:textId="589115B7" w:rsidR="0056045E" w:rsidRPr="008952E5" w:rsidRDefault="0056045E" w:rsidP="008952E5">
                                  <w:pPr>
                                    <w:ind w:firstLine="720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 w:rsidRPr="008952E5">
                                    <w:rPr>
                                      <w:sz w:val="20"/>
                                      <w:szCs w:val="20"/>
                                    </w:rPr>
                                    <w:t xml:space="preserve">Llandovery </w:t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  <w:t>Carmarthen</w:t>
                                  </w:r>
                                </w:p>
                                <w:p w14:paraId="5A33B8F5" w14:textId="4FE16597" w:rsidR="0056045E" w:rsidRPr="008952E5" w:rsidRDefault="0056045E" w:rsidP="008952E5">
                                  <w:pPr>
                                    <w:ind w:firstLine="720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 w:rsidRPr="008952E5">
                                    <w:rPr>
                                      <w:sz w:val="20"/>
                                      <w:szCs w:val="20"/>
                                    </w:rPr>
                                    <w:t>Carmarthenshire</w:t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  <w:t>Carmarthenshire</w:t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</w:r>
                                </w:p>
                                <w:p w14:paraId="0D4B6540" w14:textId="45954221" w:rsidR="0056045E" w:rsidRPr="008952E5" w:rsidRDefault="0056045E" w:rsidP="008952E5">
                                  <w:pPr>
                                    <w:ind w:firstLine="720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  <w:r w:rsidRPr="008952E5">
                                    <w:rPr>
                                      <w:sz w:val="20"/>
                                      <w:szCs w:val="20"/>
                                    </w:rPr>
                                    <w:t xml:space="preserve">SA20 0NL </w:t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</w:r>
                                  <w:r>
                                    <w:rPr>
                                      <w:sz w:val="20"/>
                                      <w:szCs w:val="20"/>
                                    </w:rPr>
                                    <w:tab/>
                                    <w:t>SA31 3EP</w:t>
                                  </w:r>
                                </w:p>
                                <w:p w14:paraId="3C2B509A" w14:textId="1FC5DCEF" w:rsidR="0056045E" w:rsidRDefault="0056045E"/>
                                <w:p w14:paraId="04B97E77" w14:textId="5B355333" w:rsidR="0056045E" w:rsidRDefault="0056045E"/>
                                <w:p w14:paraId="27C5BFAB" w14:textId="6856CB6D" w:rsidR="0056045E" w:rsidRDefault="0056045E"/>
                                <w:p w14:paraId="64C6F94D" w14:textId="77777777" w:rsidR="0056045E" w:rsidRDefault="0056045E"/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55C55462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6" type="#_x0000_t202" style="position:absolute;left:0;text-align:left;margin-left:-16.15pt;margin-top:33.15pt;width:529.05pt;height:151.25pt;z-index:-251655168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" fillcolor="white [3212]" stroked="f">
                      <v:textbox>
                        <w:txbxContent>
                          <w:p w14:paraId="34361328" w14:textId="09B33CAC" w:rsidR="0056045E" w:rsidRDefault="0056045E"/>
                          <w:p w14:paraId="0F4057CA" w14:textId="419A6E43" w:rsidR="0056045E" w:rsidRDefault="0056045E" w:rsidP="008952E5">
                            <w:pPr>
                              <w:keepNext/>
                              <w:keepLines/>
                              <w:spacing w:before="400" w:after="200"/>
                              <w:contextualSpacing/>
                              <w:outlineLvl w:val="0"/>
                              <w:rPr>
                                <w:rFonts w:asciiTheme="majorHAnsi" w:eastAsiaTheme="majorEastAsia" w:hAnsiTheme="majorHAnsi" w:cstheme="majorBidi"/>
                                <w:b/>
                                <w:caps/>
                                <w:color w:val="262626" w:themeColor="text1" w:themeTint="D9"/>
                                <w:sz w:val="24"/>
                                <w:szCs w:val="28"/>
                              </w:rPr>
                            </w:pPr>
                            <w:r w:rsidRPr="008952E5">
                              <w:rPr>
                                <w:rFonts w:asciiTheme="majorHAnsi" w:eastAsiaTheme="majorEastAsia" w:hAnsiTheme="majorHAnsi" w:cstheme="majorBidi"/>
                                <w:b/>
                                <w:caps/>
                                <w:color w:val="262626" w:themeColor="text1" w:themeTint="D9"/>
                                <w:sz w:val="24"/>
                                <w:szCs w:val="28"/>
                              </w:rPr>
                              <w:t>REFERENCES</w:t>
                            </w:r>
                          </w:p>
                          <w:p w14:paraId="5C84D109" w14:textId="77777777" w:rsidR="0056045E" w:rsidRPr="008952E5" w:rsidRDefault="0056045E" w:rsidP="008952E5">
                            <w:pPr>
                              <w:keepNext/>
                              <w:keepLines/>
                              <w:spacing w:before="400" w:after="200"/>
                              <w:contextualSpacing/>
                              <w:outlineLvl w:val="0"/>
                              <w:rPr>
                                <w:rFonts w:asciiTheme="majorHAnsi" w:eastAsiaTheme="majorEastAsia" w:hAnsiTheme="majorHAnsi" w:cstheme="majorBidi"/>
                                <w:b/>
                                <w:caps/>
                                <w:color w:val="262626" w:themeColor="text1" w:themeTint="D9"/>
                                <w:sz w:val="24"/>
                                <w:szCs w:val="28"/>
                              </w:rPr>
                            </w:pPr>
                          </w:p>
                          <w:p w14:paraId="32749522" w14:textId="444299D4" w:rsidR="0056045E" w:rsidRPr="008952E5" w:rsidRDefault="0056045E" w:rsidP="008952E5">
                            <w:pPr>
                              <w:ind w:firstLine="720"/>
                              <w:rPr>
                                <w:sz w:val="20"/>
                                <w:szCs w:val="20"/>
                              </w:rPr>
                            </w:pPr>
                            <w:r w:rsidRPr="008952E5">
                              <w:rPr>
                                <w:sz w:val="20"/>
                                <w:szCs w:val="20"/>
                              </w:rPr>
                              <w:t>Sandra Tandy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  <w:t xml:space="preserve">Professor </w:t>
                            </w:r>
                            <w:proofErr w:type="spellStart"/>
                            <w:r>
                              <w:rPr>
                                <w:sz w:val="20"/>
                                <w:szCs w:val="20"/>
                              </w:rPr>
                              <w:t>Medwin</w:t>
                            </w:r>
                            <w:proofErr w:type="spellEnd"/>
                          </w:p>
                          <w:p w14:paraId="3D8A0E65" w14:textId="289E9172" w:rsidR="0056045E" w:rsidRPr="008952E5" w:rsidRDefault="0056045E" w:rsidP="008952E5">
                            <w:pPr>
                              <w:ind w:firstLine="720"/>
                              <w:rPr>
                                <w:sz w:val="20"/>
                                <w:szCs w:val="20"/>
                              </w:rPr>
                            </w:pPr>
                            <w:r w:rsidRPr="008952E5">
                              <w:rPr>
                                <w:sz w:val="20"/>
                                <w:szCs w:val="20"/>
                              </w:rPr>
                              <w:t xml:space="preserve">Ty </w:t>
                            </w:r>
                            <w:proofErr w:type="spellStart"/>
                            <w:r w:rsidRPr="008952E5">
                              <w:rPr>
                                <w:sz w:val="20"/>
                                <w:szCs w:val="20"/>
                              </w:rPr>
                              <w:t>Rhieni</w:t>
                            </w:r>
                            <w:proofErr w:type="spellEnd"/>
                            <w:r w:rsidRPr="008952E5">
                              <w:rPr>
                                <w:sz w:val="20"/>
                                <w:szCs w:val="20"/>
                              </w:rPr>
                              <w:t xml:space="preserve">, 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  <w:t>Vice-Chancellor</w:t>
                            </w:r>
                          </w:p>
                          <w:p w14:paraId="745718BF" w14:textId="05B9D75A" w:rsidR="0056045E" w:rsidRPr="008952E5" w:rsidRDefault="0056045E" w:rsidP="008952E5">
                            <w:pPr>
                              <w:ind w:firstLine="720"/>
                              <w:rPr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8952E5">
                              <w:rPr>
                                <w:sz w:val="20"/>
                                <w:szCs w:val="20"/>
                              </w:rPr>
                              <w:t>Elidyr</w:t>
                            </w:r>
                            <w:proofErr w:type="spellEnd"/>
                            <w:r w:rsidRPr="008952E5">
                              <w:rPr>
                                <w:sz w:val="20"/>
                                <w:szCs w:val="20"/>
                              </w:rPr>
                              <w:t xml:space="preserve"> Communities Trust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  <w:t xml:space="preserve">University of Wales Trinity St. David </w:t>
                            </w:r>
                          </w:p>
                          <w:p w14:paraId="4C5D5258" w14:textId="39D05163" w:rsidR="0056045E" w:rsidRPr="008952E5" w:rsidRDefault="0056045E" w:rsidP="008952E5">
                            <w:pPr>
                              <w:ind w:firstLine="720"/>
                              <w:rPr>
                                <w:sz w:val="20"/>
                                <w:szCs w:val="20"/>
                              </w:rPr>
                            </w:pPr>
                            <w:r w:rsidRPr="008952E5">
                              <w:rPr>
                                <w:sz w:val="20"/>
                                <w:szCs w:val="20"/>
                              </w:rPr>
                              <w:t>Rhandirmwyn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  <w:t xml:space="preserve"> 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  <w:t>Carmarthen campus</w:t>
                            </w:r>
                          </w:p>
                          <w:p w14:paraId="332CD6A8" w14:textId="589115B7" w:rsidR="0056045E" w:rsidRPr="008952E5" w:rsidRDefault="0056045E" w:rsidP="008952E5">
                            <w:pPr>
                              <w:ind w:firstLine="720"/>
                              <w:rPr>
                                <w:sz w:val="20"/>
                                <w:szCs w:val="20"/>
                              </w:rPr>
                            </w:pPr>
                            <w:r w:rsidRPr="008952E5">
                              <w:rPr>
                                <w:sz w:val="20"/>
                                <w:szCs w:val="20"/>
                              </w:rPr>
                              <w:t xml:space="preserve">Llandovery 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  <w:t>Carmarthen</w:t>
                            </w:r>
                          </w:p>
                          <w:p w14:paraId="5A33B8F5" w14:textId="4FE16597" w:rsidR="0056045E" w:rsidRPr="008952E5" w:rsidRDefault="0056045E" w:rsidP="008952E5">
                            <w:pPr>
                              <w:ind w:firstLine="720"/>
                              <w:rPr>
                                <w:sz w:val="20"/>
                                <w:szCs w:val="20"/>
                              </w:rPr>
                            </w:pPr>
                            <w:r w:rsidRPr="008952E5">
                              <w:rPr>
                                <w:sz w:val="20"/>
                                <w:szCs w:val="20"/>
                              </w:rPr>
                              <w:t>Carmarthenshire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  <w:t>Carmarthenshire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</w:p>
                          <w:p w14:paraId="0D4B6540" w14:textId="45954221" w:rsidR="0056045E" w:rsidRPr="008952E5" w:rsidRDefault="0056045E" w:rsidP="008952E5">
                            <w:pPr>
                              <w:ind w:firstLine="720"/>
                              <w:rPr>
                                <w:sz w:val="20"/>
                                <w:szCs w:val="20"/>
                              </w:rPr>
                            </w:pPr>
                            <w:r w:rsidRPr="008952E5">
                              <w:rPr>
                                <w:sz w:val="20"/>
                                <w:szCs w:val="20"/>
                              </w:rPr>
                              <w:t xml:space="preserve">SA20 0NL 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ab/>
                              <w:t>SA31 3EP</w:t>
                            </w:r>
                          </w:p>
                          <w:p w14:paraId="3C2B509A" w14:textId="1FC5DCEF" w:rsidR="0056045E" w:rsidRDefault="0056045E"/>
                          <w:p w14:paraId="04B97E77" w14:textId="5B355333" w:rsidR="0056045E" w:rsidRDefault="0056045E"/>
                          <w:p w14:paraId="27C5BFAB" w14:textId="6856CB6D" w:rsidR="0056045E" w:rsidRDefault="0056045E"/>
                          <w:p w14:paraId="64C6F94D" w14:textId="77777777" w:rsidR="0056045E" w:rsidRDefault="0056045E"/>
                        </w:txbxContent>
                      </v:textbox>
                      <w10:wrap anchorx="page"/>
                    </v:shape>
                  </w:pict>
                </mc:Fallback>
              </mc:AlternateContent>
            </w:r>
            <w:r w:rsidR="007B2839" w:rsidRPr="008952E5">
              <w:rPr>
                <w:sz w:val="20"/>
                <w:szCs w:val="20"/>
              </w:rPr>
              <w:t>Excellent IT Skills including knowledge of Microsoft Office &amp; Publisher</w:t>
            </w:r>
          </w:p>
        </w:tc>
        <w:tc>
          <w:tcPr>
            <w:tcW w:w="4680" w:type="dxa"/>
            <w:tcMar>
              <w:left w:w="360" w:type="dxa"/>
            </w:tcMar>
          </w:tcPr>
          <w:p w14:paraId="4E396C43" w14:textId="1F8964A1" w:rsidR="003A0632" w:rsidRPr="008952E5" w:rsidRDefault="007B2839" w:rsidP="006E1507">
            <w:pPr>
              <w:pStyle w:val="ListBullet"/>
              <w:contextualSpacing w:val="0"/>
              <w:rPr>
                <w:sz w:val="20"/>
                <w:szCs w:val="20"/>
              </w:rPr>
            </w:pPr>
            <w:r w:rsidRPr="008952E5">
              <w:rPr>
                <w:sz w:val="20"/>
                <w:szCs w:val="20"/>
              </w:rPr>
              <w:t xml:space="preserve">First Aid at work </w:t>
            </w:r>
          </w:p>
          <w:p w14:paraId="0BFB2CC5" w14:textId="1016B767" w:rsidR="001E3120" w:rsidRPr="008952E5" w:rsidRDefault="007B2839" w:rsidP="006E1507">
            <w:pPr>
              <w:pStyle w:val="ListBullet"/>
              <w:contextualSpacing w:val="0"/>
              <w:rPr>
                <w:sz w:val="20"/>
                <w:szCs w:val="20"/>
              </w:rPr>
            </w:pPr>
            <w:r w:rsidRPr="008952E5">
              <w:rPr>
                <w:sz w:val="20"/>
                <w:szCs w:val="20"/>
              </w:rPr>
              <w:t>Level 2 Food hygiene</w:t>
            </w:r>
          </w:p>
          <w:p w14:paraId="661EFF0A" w14:textId="77777777" w:rsidR="001E3120" w:rsidRDefault="008952E5" w:rsidP="008952E5">
            <w:pPr>
              <w:pStyle w:val="ListBullet"/>
              <w:contextualSpacing w:val="0"/>
              <w:rPr>
                <w:sz w:val="20"/>
                <w:szCs w:val="20"/>
              </w:rPr>
            </w:pPr>
            <w:r w:rsidRPr="008952E5">
              <w:rPr>
                <w:sz w:val="20"/>
                <w:szCs w:val="20"/>
              </w:rPr>
              <w:t xml:space="preserve">Ability to be flexible </w:t>
            </w:r>
          </w:p>
          <w:p w14:paraId="704E2204" w14:textId="77777777" w:rsidR="003D7176" w:rsidRDefault="003D7176" w:rsidP="008952E5">
            <w:pPr>
              <w:pStyle w:val="ListBullet"/>
              <w:contextualSpacing w:val="0"/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Maybo</w:t>
            </w:r>
            <w:proofErr w:type="spellEnd"/>
            <w:r>
              <w:rPr>
                <w:sz w:val="20"/>
                <w:szCs w:val="20"/>
              </w:rPr>
              <w:t xml:space="preserve"> trained</w:t>
            </w:r>
          </w:p>
          <w:p w14:paraId="2B0EEA82" w14:textId="77777777" w:rsidR="00A63163" w:rsidRDefault="00A63163" w:rsidP="00A63163">
            <w:pPr>
              <w:pStyle w:val="ListBullet"/>
              <w:numPr>
                <w:ilvl w:val="0"/>
                <w:numId w:val="0"/>
              </w:numPr>
              <w:ind w:left="360" w:hanging="360"/>
              <w:contextualSpacing w:val="0"/>
              <w:rPr>
                <w:sz w:val="20"/>
                <w:szCs w:val="20"/>
              </w:rPr>
            </w:pPr>
          </w:p>
          <w:p w14:paraId="2809B9B1" w14:textId="77777777" w:rsidR="00A63163" w:rsidRDefault="00A63163" w:rsidP="00A63163">
            <w:pPr>
              <w:pStyle w:val="ListBullet"/>
              <w:numPr>
                <w:ilvl w:val="0"/>
                <w:numId w:val="0"/>
              </w:numPr>
              <w:ind w:left="360" w:hanging="360"/>
              <w:contextualSpacing w:val="0"/>
              <w:rPr>
                <w:sz w:val="20"/>
                <w:szCs w:val="20"/>
              </w:rPr>
            </w:pPr>
          </w:p>
          <w:p w14:paraId="6FA7537F" w14:textId="77777777" w:rsidR="00A63163" w:rsidRDefault="00A63163" w:rsidP="00A63163">
            <w:pPr>
              <w:pStyle w:val="ListBullet"/>
              <w:numPr>
                <w:ilvl w:val="0"/>
                <w:numId w:val="0"/>
              </w:numPr>
              <w:ind w:left="360" w:hanging="360"/>
              <w:contextualSpacing w:val="0"/>
              <w:rPr>
                <w:sz w:val="20"/>
                <w:szCs w:val="20"/>
              </w:rPr>
            </w:pPr>
          </w:p>
          <w:p w14:paraId="546087B3" w14:textId="77777777" w:rsidR="00A63163" w:rsidRDefault="00A63163" w:rsidP="00A63163">
            <w:pPr>
              <w:pStyle w:val="ListBullet"/>
              <w:numPr>
                <w:ilvl w:val="0"/>
                <w:numId w:val="0"/>
              </w:numPr>
              <w:ind w:left="360" w:hanging="360"/>
              <w:contextualSpacing w:val="0"/>
              <w:rPr>
                <w:sz w:val="20"/>
                <w:szCs w:val="20"/>
              </w:rPr>
            </w:pPr>
          </w:p>
          <w:p w14:paraId="19DF2DEA" w14:textId="77777777" w:rsidR="00A63163" w:rsidRDefault="00A63163" w:rsidP="00A63163">
            <w:pPr>
              <w:pStyle w:val="ListBullet"/>
              <w:numPr>
                <w:ilvl w:val="0"/>
                <w:numId w:val="0"/>
              </w:numPr>
              <w:ind w:left="360" w:hanging="360"/>
              <w:contextualSpacing w:val="0"/>
              <w:rPr>
                <w:sz w:val="20"/>
                <w:szCs w:val="20"/>
              </w:rPr>
            </w:pPr>
          </w:p>
          <w:p w14:paraId="3C779387" w14:textId="77777777" w:rsidR="00A63163" w:rsidRDefault="00A63163" w:rsidP="00A63163">
            <w:pPr>
              <w:pStyle w:val="ListBullet"/>
              <w:numPr>
                <w:ilvl w:val="0"/>
                <w:numId w:val="0"/>
              </w:numPr>
              <w:ind w:left="360" w:hanging="360"/>
              <w:contextualSpacing w:val="0"/>
              <w:rPr>
                <w:sz w:val="20"/>
                <w:szCs w:val="20"/>
              </w:rPr>
            </w:pPr>
          </w:p>
          <w:p w14:paraId="4B1BFB3A" w14:textId="77777777" w:rsidR="00A63163" w:rsidRDefault="00A63163" w:rsidP="00A63163">
            <w:pPr>
              <w:pStyle w:val="ListBullet"/>
              <w:numPr>
                <w:ilvl w:val="0"/>
                <w:numId w:val="0"/>
              </w:numPr>
              <w:ind w:left="360" w:hanging="360"/>
              <w:contextualSpacing w:val="0"/>
              <w:rPr>
                <w:sz w:val="20"/>
                <w:szCs w:val="20"/>
              </w:rPr>
            </w:pPr>
          </w:p>
          <w:p w14:paraId="08984A69" w14:textId="77777777" w:rsidR="00A63163" w:rsidRDefault="00A63163" w:rsidP="00A63163">
            <w:pPr>
              <w:pStyle w:val="ListBullet"/>
              <w:numPr>
                <w:ilvl w:val="0"/>
                <w:numId w:val="0"/>
              </w:numPr>
              <w:ind w:left="360" w:hanging="360"/>
              <w:contextualSpacing w:val="0"/>
              <w:rPr>
                <w:sz w:val="20"/>
                <w:szCs w:val="20"/>
              </w:rPr>
            </w:pPr>
          </w:p>
          <w:p w14:paraId="102A1DD1" w14:textId="77777777" w:rsidR="00A63163" w:rsidRDefault="00A63163" w:rsidP="00A63163">
            <w:pPr>
              <w:pStyle w:val="ListBullet"/>
              <w:numPr>
                <w:ilvl w:val="0"/>
                <w:numId w:val="0"/>
              </w:numPr>
              <w:ind w:left="360" w:hanging="360"/>
              <w:contextualSpacing w:val="0"/>
              <w:rPr>
                <w:sz w:val="20"/>
                <w:szCs w:val="20"/>
              </w:rPr>
            </w:pPr>
          </w:p>
          <w:p w14:paraId="70DB79DC" w14:textId="77777777" w:rsidR="00A63163" w:rsidRDefault="00A63163" w:rsidP="00A63163">
            <w:pPr>
              <w:pStyle w:val="ListBullet"/>
              <w:numPr>
                <w:ilvl w:val="0"/>
                <w:numId w:val="0"/>
              </w:numPr>
              <w:ind w:left="360" w:hanging="360"/>
              <w:contextualSpacing w:val="0"/>
              <w:rPr>
                <w:sz w:val="20"/>
                <w:szCs w:val="20"/>
              </w:rPr>
            </w:pPr>
          </w:p>
          <w:p w14:paraId="37924983" w14:textId="77777777" w:rsidR="00A63163" w:rsidRDefault="00A63163" w:rsidP="00A63163">
            <w:pPr>
              <w:pStyle w:val="ListBullet"/>
              <w:numPr>
                <w:ilvl w:val="0"/>
                <w:numId w:val="0"/>
              </w:numPr>
              <w:ind w:left="360" w:hanging="360"/>
              <w:contextualSpacing w:val="0"/>
              <w:rPr>
                <w:sz w:val="20"/>
                <w:szCs w:val="20"/>
              </w:rPr>
            </w:pPr>
          </w:p>
          <w:p w14:paraId="6150E91B" w14:textId="77777777" w:rsidR="00A63163" w:rsidRDefault="00A63163" w:rsidP="00A63163">
            <w:pPr>
              <w:pStyle w:val="ListBullet"/>
              <w:numPr>
                <w:ilvl w:val="0"/>
                <w:numId w:val="0"/>
              </w:numPr>
              <w:ind w:left="360" w:hanging="360"/>
              <w:contextualSpacing w:val="0"/>
              <w:rPr>
                <w:sz w:val="20"/>
                <w:szCs w:val="20"/>
              </w:rPr>
            </w:pPr>
          </w:p>
          <w:p w14:paraId="6F233BD9" w14:textId="77777777" w:rsidR="00A63163" w:rsidRDefault="00A63163" w:rsidP="00A63163">
            <w:pPr>
              <w:pStyle w:val="ListBullet"/>
              <w:numPr>
                <w:ilvl w:val="0"/>
                <w:numId w:val="0"/>
              </w:numPr>
              <w:ind w:left="360" w:hanging="360"/>
              <w:contextualSpacing w:val="0"/>
              <w:rPr>
                <w:sz w:val="20"/>
                <w:szCs w:val="20"/>
              </w:rPr>
            </w:pPr>
          </w:p>
          <w:p w14:paraId="01E204D2" w14:textId="77777777" w:rsidR="00A63163" w:rsidRDefault="00A63163" w:rsidP="00A63163">
            <w:pPr>
              <w:pStyle w:val="ListBullet"/>
              <w:numPr>
                <w:ilvl w:val="0"/>
                <w:numId w:val="0"/>
              </w:numPr>
              <w:ind w:left="360" w:hanging="360"/>
              <w:contextualSpacing w:val="0"/>
              <w:rPr>
                <w:sz w:val="20"/>
                <w:szCs w:val="20"/>
              </w:rPr>
            </w:pPr>
          </w:p>
          <w:p w14:paraId="5B2F1D51" w14:textId="77777777" w:rsidR="00A63163" w:rsidRDefault="00A63163" w:rsidP="00A63163">
            <w:pPr>
              <w:pStyle w:val="ListBullet"/>
              <w:numPr>
                <w:ilvl w:val="0"/>
                <w:numId w:val="0"/>
              </w:numPr>
              <w:ind w:left="360" w:hanging="360"/>
              <w:contextualSpacing w:val="0"/>
              <w:rPr>
                <w:sz w:val="20"/>
                <w:szCs w:val="20"/>
              </w:rPr>
            </w:pPr>
          </w:p>
          <w:p w14:paraId="2E9813ED" w14:textId="77777777" w:rsidR="00A63163" w:rsidRDefault="00A63163" w:rsidP="00A63163">
            <w:pPr>
              <w:pStyle w:val="ListBullet"/>
              <w:numPr>
                <w:ilvl w:val="0"/>
                <w:numId w:val="0"/>
              </w:numPr>
              <w:ind w:left="360" w:hanging="360"/>
              <w:contextualSpacing w:val="0"/>
              <w:rPr>
                <w:sz w:val="20"/>
                <w:szCs w:val="20"/>
              </w:rPr>
            </w:pPr>
          </w:p>
          <w:p w14:paraId="3DF140A8" w14:textId="30DEA7EE" w:rsidR="00A63163" w:rsidRPr="008952E5" w:rsidRDefault="00A63163" w:rsidP="00A63163">
            <w:pPr>
              <w:pStyle w:val="ListBullet"/>
              <w:numPr>
                <w:ilvl w:val="0"/>
                <w:numId w:val="0"/>
              </w:numPr>
              <w:contextualSpacing w:val="0"/>
              <w:rPr>
                <w:sz w:val="20"/>
                <w:szCs w:val="20"/>
              </w:rPr>
            </w:pPr>
          </w:p>
        </w:tc>
      </w:tr>
    </w:tbl>
    <w:p w14:paraId="205F8956" w14:textId="02DB6BD6" w:rsidR="00DB183D" w:rsidRPr="0056045E" w:rsidRDefault="00A63163" w:rsidP="0056045E">
      <w:pPr>
        <w:pStyle w:val="Heading1"/>
      </w:pPr>
      <w:r w:rsidRPr="0056045E">
        <w:lastRenderedPageBreak/>
        <w:t>Personal Development Plan</w:t>
      </w:r>
    </w:p>
    <w:p w14:paraId="36C48FFD" w14:textId="77777777" w:rsidR="00C559BA" w:rsidRDefault="00C559BA" w:rsidP="00DB183D">
      <w:pPr>
        <w:rPr>
          <w:sz w:val="20"/>
          <w:szCs w:val="20"/>
        </w:rPr>
      </w:pPr>
    </w:p>
    <w:tbl>
      <w:tblPr>
        <w:tblStyle w:val="TableGrid"/>
        <w:tblW w:w="9879" w:type="dxa"/>
        <w:tblInd w:w="-289" w:type="dxa"/>
        <w:tblLook w:val="04A0" w:firstRow="1" w:lastRow="0" w:firstColumn="1" w:lastColumn="0" w:noHBand="0" w:noVBand="1"/>
      </w:tblPr>
      <w:tblGrid>
        <w:gridCol w:w="1702"/>
        <w:gridCol w:w="2423"/>
        <w:gridCol w:w="2396"/>
        <w:gridCol w:w="1985"/>
        <w:gridCol w:w="1373"/>
      </w:tblGrid>
      <w:tr w:rsidR="00A63163" w14:paraId="39621EDB" w14:textId="77777777" w:rsidTr="00C559BA">
        <w:trPr>
          <w:trHeight w:val="617"/>
        </w:trPr>
        <w:tc>
          <w:tcPr>
            <w:tcW w:w="170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35ED49D" w14:textId="64BACFD0" w:rsidR="00A63163" w:rsidRPr="009E3561" w:rsidRDefault="00A63163" w:rsidP="009E3561">
            <w:pPr>
              <w:jc w:val="both"/>
              <w:rPr>
                <w:rFonts w:ascii="Arial" w:hAnsi="Arial" w:cs="Arial"/>
              </w:rPr>
            </w:pPr>
            <w:r w:rsidRPr="009E3561">
              <w:rPr>
                <w:rFonts w:ascii="Arial" w:hAnsi="Arial" w:cs="Arial"/>
              </w:rPr>
              <w:t>Target for development</w:t>
            </w:r>
          </w:p>
        </w:tc>
        <w:tc>
          <w:tcPr>
            <w:tcW w:w="242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80F5CA2" w14:textId="7C8E0F1F" w:rsidR="00A63163" w:rsidRPr="009E3561" w:rsidRDefault="00A63163" w:rsidP="009E3561">
            <w:pPr>
              <w:jc w:val="both"/>
              <w:rPr>
                <w:rFonts w:ascii="Arial" w:hAnsi="Arial" w:cs="Arial"/>
              </w:rPr>
            </w:pPr>
            <w:r w:rsidRPr="009E3561">
              <w:rPr>
                <w:rFonts w:ascii="Arial" w:hAnsi="Arial" w:cs="Arial"/>
              </w:rPr>
              <w:t>Why?</w:t>
            </w:r>
          </w:p>
        </w:tc>
        <w:tc>
          <w:tcPr>
            <w:tcW w:w="239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0618545" w14:textId="3A16BB92" w:rsidR="00A63163" w:rsidRPr="009E3561" w:rsidRDefault="00A63163" w:rsidP="009E3561">
            <w:pPr>
              <w:jc w:val="both"/>
              <w:rPr>
                <w:rFonts w:ascii="Arial" w:hAnsi="Arial" w:cs="Arial"/>
              </w:rPr>
            </w:pPr>
            <w:r w:rsidRPr="009E3561">
              <w:rPr>
                <w:rFonts w:ascii="Arial" w:hAnsi="Arial" w:cs="Arial"/>
              </w:rPr>
              <w:t>How?</w:t>
            </w:r>
          </w:p>
        </w:tc>
        <w:tc>
          <w:tcPr>
            <w:tcW w:w="198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842A0C6" w14:textId="1526AB14" w:rsidR="00A63163" w:rsidRPr="009E3561" w:rsidRDefault="00A63163" w:rsidP="009E3561">
            <w:pPr>
              <w:jc w:val="both"/>
              <w:rPr>
                <w:rFonts w:ascii="Arial" w:hAnsi="Arial" w:cs="Arial"/>
              </w:rPr>
            </w:pPr>
            <w:r w:rsidRPr="009E3561">
              <w:rPr>
                <w:rFonts w:ascii="Arial" w:hAnsi="Arial" w:cs="Arial"/>
              </w:rPr>
              <w:t>Where?</w:t>
            </w:r>
          </w:p>
        </w:tc>
        <w:tc>
          <w:tcPr>
            <w:tcW w:w="13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F1EBDBF" w14:textId="6E291BA7" w:rsidR="00A63163" w:rsidRPr="009E3561" w:rsidRDefault="00A63163" w:rsidP="009E3561">
            <w:pPr>
              <w:jc w:val="both"/>
              <w:rPr>
                <w:rFonts w:ascii="Arial" w:hAnsi="Arial" w:cs="Arial"/>
              </w:rPr>
            </w:pPr>
            <w:r w:rsidRPr="009E3561">
              <w:rPr>
                <w:rFonts w:ascii="Arial" w:hAnsi="Arial" w:cs="Arial"/>
              </w:rPr>
              <w:t>By when</w:t>
            </w:r>
          </w:p>
        </w:tc>
      </w:tr>
      <w:tr w:rsidR="00A63163" w14:paraId="5FB978B3" w14:textId="77777777" w:rsidTr="00C559BA">
        <w:trPr>
          <w:trHeight w:val="813"/>
        </w:trPr>
        <w:tc>
          <w:tcPr>
            <w:tcW w:w="170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E9196BF" w14:textId="77777777" w:rsidR="00A63163" w:rsidRDefault="00A63163" w:rsidP="009E3561">
            <w:pPr>
              <w:jc w:val="both"/>
              <w:rPr>
                <w:rFonts w:ascii="Arial" w:hAnsi="Arial" w:cs="Arial"/>
              </w:rPr>
            </w:pPr>
            <w:r w:rsidRPr="009E3561">
              <w:rPr>
                <w:rFonts w:ascii="Arial" w:hAnsi="Arial" w:cs="Arial"/>
              </w:rPr>
              <w:t>Complete current university course</w:t>
            </w:r>
          </w:p>
          <w:p w14:paraId="04468291" w14:textId="56BD1313" w:rsidR="0056045E" w:rsidRPr="009E3561" w:rsidRDefault="0056045E" w:rsidP="009E3561">
            <w:pPr>
              <w:jc w:val="both"/>
              <w:rPr>
                <w:rFonts w:ascii="Arial" w:hAnsi="Arial" w:cs="Arial"/>
              </w:rPr>
            </w:pPr>
          </w:p>
        </w:tc>
        <w:tc>
          <w:tcPr>
            <w:tcW w:w="242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95E1C9D" w14:textId="77777777" w:rsidR="00A63163" w:rsidRPr="009E3561" w:rsidRDefault="00C559BA" w:rsidP="009E3561">
            <w:pPr>
              <w:jc w:val="both"/>
              <w:rPr>
                <w:rFonts w:ascii="Arial" w:hAnsi="Arial" w:cs="Arial"/>
              </w:rPr>
            </w:pPr>
            <w:r w:rsidRPr="009E3561">
              <w:rPr>
                <w:rFonts w:ascii="Arial" w:hAnsi="Arial" w:cs="Arial"/>
              </w:rPr>
              <w:t xml:space="preserve">To achieve degree that I have been working towards 3 years. </w:t>
            </w:r>
          </w:p>
          <w:p w14:paraId="200BA156" w14:textId="6C6FD57D" w:rsidR="00C559BA" w:rsidRPr="009E3561" w:rsidRDefault="00C559BA" w:rsidP="009E3561">
            <w:pPr>
              <w:jc w:val="both"/>
              <w:rPr>
                <w:rFonts w:ascii="Arial" w:hAnsi="Arial" w:cs="Arial"/>
              </w:rPr>
            </w:pPr>
          </w:p>
        </w:tc>
        <w:tc>
          <w:tcPr>
            <w:tcW w:w="239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9391D9B" w14:textId="5C4FD4F9" w:rsidR="00A63163" w:rsidRPr="009E3561" w:rsidRDefault="00C559BA" w:rsidP="009E3561">
            <w:pPr>
              <w:jc w:val="both"/>
              <w:rPr>
                <w:rFonts w:ascii="Arial" w:hAnsi="Arial" w:cs="Arial"/>
              </w:rPr>
            </w:pPr>
            <w:r w:rsidRPr="009E3561">
              <w:rPr>
                <w:rFonts w:ascii="Arial" w:hAnsi="Arial" w:cs="Arial"/>
              </w:rPr>
              <w:t xml:space="preserve">Complete assignments to a good level </w:t>
            </w:r>
          </w:p>
        </w:tc>
        <w:tc>
          <w:tcPr>
            <w:tcW w:w="198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F31BA72" w14:textId="7F72A6A4" w:rsidR="00A63163" w:rsidRPr="009E3561" w:rsidRDefault="00C559BA" w:rsidP="009E3561">
            <w:pPr>
              <w:jc w:val="both"/>
              <w:rPr>
                <w:rFonts w:ascii="Arial" w:hAnsi="Arial" w:cs="Arial"/>
              </w:rPr>
            </w:pPr>
            <w:r w:rsidRPr="009E3561">
              <w:rPr>
                <w:rFonts w:ascii="Arial" w:hAnsi="Arial" w:cs="Arial"/>
              </w:rPr>
              <w:t xml:space="preserve">At home using computer </w:t>
            </w:r>
          </w:p>
        </w:tc>
        <w:tc>
          <w:tcPr>
            <w:tcW w:w="13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1CA7A0F" w14:textId="04396AA4" w:rsidR="00A63163" w:rsidRPr="009E3561" w:rsidRDefault="00A63163" w:rsidP="009E3561">
            <w:pPr>
              <w:jc w:val="both"/>
              <w:rPr>
                <w:rFonts w:ascii="Arial" w:hAnsi="Arial" w:cs="Arial"/>
              </w:rPr>
            </w:pPr>
            <w:r w:rsidRPr="009E3561">
              <w:rPr>
                <w:rFonts w:ascii="Arial" w:hAnsi="Arial" w:cs="Arial"/>
              </w:rPr>
              <w:t>June 2021</w:t>
            </w:r>
          </w:p>
        </w:tc>
      </w:tr>
      <w:tr w:rsidR="00A63163" w14:paraId="5F556803" w14:textId="77777777" w:rsidTr="00C559BA">
        <w:trPr>
          <w:trHeight w:val="884"/>
        </w:trPr>
        <w:tc>
          <w:tcPr>
            <w:tcW w:w="170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468FD6E" w14:textId="77777777" w:rsidR="00A63163" w:rsidRDefault="00A63163" w:rsidP="009E3561">
            <w:pPr>
              <w:jc w:val="both"/>
              <w:rPr>
                <w:rFonts w:ascii="Arial" w:hAnsi="Arial" w:cs="Arial"/>
              </w:rPr>
            </w:pPr>
            <w:r w:rsidRPr="009E3561">
              <w:rPr>
                <w:rFonts w:ascii="Arial" w:hAnsi="Arial" w:cs="Arial"/>
              </w:rPr>
              <w:t>Complete a level 3 teaching assistant course</w:t>
            </w:r>
          </w:p>
          <w:p w14:paraId="69585067" w14:textId="2250E4DF" w:rsidR="0056045E" w:rsidRPr="009E3561" w:rsidRDefault="0056045E" w:rsidP="009E3561">
            <w:pPr>
              <w:jc w:val="both"/>
              <w:rPr>
                <w:rFonts w:ascii="Arial" w:hAnsi="Arial" w:cs="Arial"/>
              </w:rPr>
            </w:pPr>
          </w:p>
        </w:tc>
        <w:tc>
          <w:tcPr>
            <w:tcW w:w="242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952D3A1" w14:textId="77777777" w:rsidR="00A63163" w:rsidRPr="009E3561" w:rsidRDefault="00A63163" w:rsidP="009E3561">
            <w:pPr>
              <w:jc w:val="both"/>
              <w:rPr>
                <w:rFonts w:ascii="Arial" w:hAnsi="Arial" w:cs="Arial"/>
              </w:rPr>
            </w:pPr>
            <w:r w:rsidRPr="009E3561">
              <w:rPr>
                <w:rFonts w:ascii="Arial" w:hAnsi="Arial" w:cs="Arial"/>
              </w:rPr>
              <w:t>To further develop my skills.</w:t>
            </w:r>
          </w:p>
          <w:p w14:paraId="7C117667" w14:textId="43A701C2" w:rsidR="00A63163" w:rsidRPr="009E3561" w:rsidRDefault="00A63163" w:rsidP="009E3561">
            <w:pPr>
              <w:jc w:val="both"/>
              <w:rPr>
                <w:rFonts w:ascii="Arial" w:hAnsi="Arial" w:cs="Arial"/>
              </w:rPr>
            </w:pPr>
            <w:r w:rsidRPr="009E356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239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4F83857" w14:textId="768BE878" w:rsidR="0056045E" w:rsidRPr="009E3561" w:rsidRDefault="0056045E" w:rsidP="009E3561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Research courses online to find out price, length and which one is best. </w:t>
            </w:r>
          </w:p>
        </w:tc>
        <w:tc>
          <w:tcPr>
            <w:tcW w:w="198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196433E" w14:textId="7D1982D5" w:rsidR="00A63163" w:rsidRPr="009E3561" w:rsidRDefault="00A63163" w:rsidP="009E3561">
            <w:pPr>
              <w:jc w:val="both"/>
              <w:rPr>
                <w:rFonts w:ascii="Arial" w:hAnsi="Arial" w:cs="Arial"/>
              </w:rPr>
            </w:pPr>
            <w:r w:rsidRPr="009E3561">
              <w:rPr>
                <w:rFonts w:ascii="Arial" w:hAnsi="Arial" w:cs="Arial"/>
              </w:rPr>
              <w:t>Complete course online</w:t>
            </w:r>
            <w:r w:rsidR="0056045E">
              <w:rPr>
                <w:rFonts w:ascii="Arial" w:hAnsi="Arial" w:cs="Arial"/>
              </w:rPr>
              <w:t xml:space="preserve">. </w:t>
            </w:r>
          </w:p>
        </w:tc>
        <w:tc>
          <w:tcPr>
            <w:tcW w:w="13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C9E48A2" w14:textId="0AF73B64" w:rsidR="00A63163" w:rsidRPr="009E3561" w:rsidRDefault="00C559BA" w:rsidP="009E3561">
            <w:pPr>
              <w:jc w:val="both"/>
              <w:rPr>
                <w:rFonts w:ascii="Arial" w:hAnsi="Arial" w:cs="Arial"/>
              </w:rPr>
            </w:pPr>
            <w:r w:rsidRPr="009E3561">
              <w:rPr>
                <w:rFonts w:ascii="Arial" w:hAnsi="Arial" w:cs="Arial"/>
              </w:rPr>
              <w:t>September 2021</w:t>
            </w:r>
          </w:p>
        </w:tc>
      </w:tr>
      <w:tr w:rsidR="00A63163" w14:paraId="63F83497" w14:textId="77777777" w:rsidTr="00C559BA">
        <w:trPr>
          <w:trHeight w:val="2096"/>
        </w:trPr>
        <w:tc>
          <w:tcPr>
            <w:tcW w:w="170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A841587" w14:textId="629DB8D5" w:rsidR="00A63163" w:rsidRPr="009E3561" w:rsidRDefault="00C559BA" w:rsidP="009E3561">
            <w:pPr>
              <w:jc w:val="both"/>
              <w:rPr>
                <w:rFonts w:ascii="Arial" w:hAnsi="Arial" w:cs="Arial"/>
              </w:rPr>
            </w:pPr>
            <w:r w:rsidRPr="009E3561">
              <w:rPr>
                <w:rFonts w:ascii="Arial" w:hAnsi="Arial" w:cs="Arial"/>
              </w:rPr>
              <w:t xml:space="preserve">Organise my time better </w:t>
            </w:r>
          </w:p>
        </w:tc>
        <w:tc>
          <w:tcPr>
            <w:tcW w:w="242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E626859" w14:textId="7F65D395" w:rsidR="00C559BA" w:rsidRPr="009E3561" w:rsidRDefault="00C559BA" w:rsidP="009E3561">
            <w:pPr>
              <w:jc w:val="both"/>
              <w:rPr>
                <w:rFonts w:ascii="Arial" w:hAnsi="Arial" w:cs="Arial"/>
              </w:rPr>
            </w:pPr>
            <w:r w:rsidRPr="009E3561">
              <w:rPr>
                <w:rFonts w:ascii="Arial" w:hAnsi="Arial" w:cs="Arial"/>
              </w:rPr>
              <w:t>Due to studying at home I need to become more organised so that I can:</w:t>
            </w:r>
          </w:p>
          <w:p w14:paraId="09852D1D" w14:textId="4759A813" w:rsidR="00A63163" w:rsidRPr="009E3561" w:rsidRDefault="00C559BA" w:rsidP="009E3561">
            <w:pPr>
              <w:jc w:val="both"/>
              <w:rPr>
                <w:rFonts w:ascii="Arial" w:hAnsi="Arial" w:cs="Arial"/>
              </w:rPr>
            </w:pPr>
            <w:r w:rsidRPr="009E3561">
              <w:rPr>
                <w:rFonts w:ascii="Arial" w:hAnsi="Arial" w:cs="Arial"/>
              </w:rPr>
              <w:t>: To do better in my university work.</w:t>
            </w:r>
          </w:p>
          <w:p w14:paraId="3FF6BB5A" w14:textId="12C5BFBE" w:rsidR="00C559BA" w:rsidRPr="009E3561" w:rsidRDefault="00C559BA" w:rsidP="009E3561">
            <w:pPr>
              <w:jc w:val="both"/>
              <w:rPr>
                <w:rFonts w:ascii="Arial" w:hAnsi="Arial" w:cs="Arial"/>
              </w:rPr>
            </w:pPr>
            <w:r w:rsidRPr="009E3561">
              <w:rPr>
                <w:rFonts w:ascii="Arial" w:hAnsi="Arial" w:cs="Arial"/>
              </w:rPr>
              <w:t>: So that I do not get behind and fail my university course</w:t>
            </w:r>
          </w:p>
          <w:p w14:paraId="683ABF19" w14:textId="42391680" w:rsidR="00C559BA" w:rsidRPr="009E3561" w:rsidRDefault="00C559BA" w:rsidP="009E3561">
            <w:pPr>
              <w:jc w:val="both"/>
              <w:rPr>
                <w:rFonts w:ascii="Arial" w:hAnsi="Arial" w:cs="Arial"/>
              </w:rPr>
            </w:pPr>
          </w:p>
        </w:tc>
        <w:tc>
          <w:tcPr>
            <w:tcW w:w="239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78DFA24C" w14:textId="77777777" w:rsidR="00C559BA" w:rsidRPr="009E3561" w:rsidRDefault="00C559BA" w:rsidP="009E3561">
            <w:pPr>
              <w:jc w:val="both"/>
              <w:rPr>
                <w:rFonts w:ascii="Arial" w:hAnsi="Arial" w:cs="Arial"/>
              </w:rPr>
            </w:pPr>
            <w:r w:rsidRPr="009E3561">
              <w:rPr>
                <w:rFonts w:ascii="Arial" w:hAnsi="Arial" w:cs="Arial"/>
              </w:rPr>
              <w:t>To plan out my week in advance including work, lecture time, study time as well as free time using a variety of ways including:</w:t>
            </w:r>
          </w:p>
          <w:p w14:paraId="5B9EF470" w14:textId="77777777" w:rsidR="00C559BA" w:rsidRPr="009E3561" w:rsidRDefault="00C559BA" w:rsidP="009E3561">
            <w:pPr>
              <w:jc w:val="both"/>
              <w:rPr>
                <w:rFonts w:ascii="Arial" w:hAnsi="Arial" w:cs="Arial"/>
              </w:rPr>
            </w:pPr>
            <w:r w:rsidRPr="009E3561">
              <w:rPr>
                <w:rFonts w:ascii="Arial" w:hAnsi="Arial" w:cs="Arial"/>
              </w:rPr>
              <w:t xml:space="preserve">: Post it notes </w:t>
            </w:r>
          </w:p>
          <w:p w14:paraId="42E10C25" w14:textId="77777777" w:rsidR="00C559BA" w:rsidRPr="009E3561" w:rsidRDefault="00C559BA" w:rsidP="009E3561">
            <w:pPr>
              <w:jc w:val="both"/>
              <w:rPr>
                <w:rFonts w:ascii="Arial" w:hAnsi="Arial" w:cs="Arial"/>
              </w:rPr>
            </w:pPr>
            <w:r w:rsidRPr="009E3561">
              <w:rPr>
                <w:rFonts w:ascii="Arial" w:hAnsi="Arial" w:cs="Arial"/>
              </w:rPr>
              <w:t>: To do lists</w:t>
            </w:r>
          </w:p>
          <w:p w14:paraId="30C200DE" w14:textId="399777CB" w:rsidR="00C559BA" w:rsidRPr="009E3561" w:rsidRDefault="00C559BA" w:rsidP="009E3561">
            <w:pPr>
              <w:jc w:val="both"/>
              <w:rPr>
                <w:rFonts w:ascii="Arial" w:hAnsi="Arial" w:cs="Arial"/>
              </w:rPr>
            </w:pPr>
            <w:r w:rsidRPr="009E3561">
              <w:rPr>
                <w:rFonts w:ascii="Arial" w:hAnsi="Arial" w:cs="Arial"/>
              </w:rPr>
              <w:t xml:space="preserve">: Calendars </w:t>
            </w:r>
          </w:p>
        </w:tc>
        <w:tc>
          <w:tcPr>
            <w:tcW w:w="198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DA815E0" w14:textId="01B52EE8" w:rsidR="00A63163" w:rsidRPr="009E3561" w:rsidRDefault="00C559BA" w:rsidP="009E3561">
            <w:pPr>
              <w:jc w:val="both"/>
              <w:rPr>
                <w:rFonts w:ascii="Arial" w:hAnsi="Arial" w:cs="Arial"/>
              </w:rPr>
            </w:pPr>
            <w:r w:rsidRPr="009E3561">
              <w:rPr>
                <w:rFonts w:ascii="Arial" w:hAnsi="Arial" w:cs="Arial"/>
              </w:rPr>
              <w:t xml:space="preserve">At home </w:t>
            </w:r>
          </w:p>
        </w:tc>
        <w:tc>
          <w:tcPr>
            <w:tcW w:w="13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45BE1F4" w14:textId="608073D2" w:rsidR="00A63163" w:rsidRPr="009E3561" w:rsidRDefault="00C559BA" w:rsidP="009E3561">
            <w:pPr>
              <w:jc w:val="both"/>
              <w:rPr>
                <w:rFonts w:ascii="Arial" w:hAnsi="Arial" w:cs="Arial"/>
              </w:rPr>
            </w:pPr>
            <w:r w:rsidRPr="009E3561">
              <w:rPr>
                <w:rFonts w:ascii="Arial" w:hAnsi="Arial" w:cs="Arial"/>
              </w:rPr>
              <w:t>2</w:t>
            </w:r>
            <w:r w:rsidRPr="009E3561">
              <w:rPr>
                <w:rFonts w:ascii="Arial" w:hAnsi="Arial" w:cs="Arial"/>
                <w:vertAlign w:val="superscript"/>
              </w:rPr>
              <w:t>nd</w:t>
            </w:r>
            <w:r w:rsidRPr="009E3561">
              <w:rPr>
                <w:rFonts w:ascii="Arial" w:hAnsi="Arial" w:cs="Arial"/>
              </w:rPr>
              <w:t xml:space="preserve"> November 2020</w:t>
            </w:r>
          </w:p>
        </w:tc>
      </w:tr>
      <w:tr w:rsidR="00A63163" w14:paraId="39392E4A" w14:textId="77777777" w:rsidTr="00C559BA">
        <w:trPr>
          <w:trHeight w:val="884"/>
        </w:trPr>
        <w:tc>
          <w:tcPr>
            <w:tcW w:w="170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40674B9" w14:textId="77777777" w:rsidR="00A63163" w:rsidRDefault="00A63163" w:rsidP="00DB183D">
            <w:pPr>
              <w:rPr>
                <w:sz w:val="20"/>
                <w:szCs w:val="20"/>
              </w:rPr>
            </w:pPr>
          </w:p>
        </w:tc>
        <w:tc>
          <w:tcPr>
            <w:tcW w:w="242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6B8BE50" w14:textId="77777777" w:rsidR="00A63163" w:rsidRDefault="00A63163" w:rsidP="00DB183D">
            <w:pPr>
              <w:rPr>
                <w:sz w:val="20"/>
                <w:szCs w:val="20"/>
              </w:rPr>
            </w:pPr>
          </w:p>
        </w:tc>
        <w:tc>
          <w:tcPr>
            <w:tcW w:w="2396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869EC7D" w14:textId="77777777" w:rsidR="00A63163" w:rsidRDefault="00A63163" w:rsidP="00DB183D">
            <w:pPr>
              <w:rPr>
                <w:sz w:val="20"/>
                <w:szCs w:val="20"/>
              </w:rPr>
            </w:pPr>
          </w:p>
        </w:tc>
        <w:tc>
          <w:tcPr>
            <w:tcW w:w="1985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52A240B0" w14:textId="77777777" w:rsidR="00A63163" w:rsidRDefault="00A63163" w:rsidP="00DB183D">
            <w:pPr>
              <w:rPr>
                <w:sz w:val="20"/>
                <w:szCs w:val="20"/>
              </w:rPr>
            </w:pPr>
          </w:p>
        </w:tc>
        <w:tc>
          <w:tcPr>
            <w:tcW w:w="137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5989281" w14:textId="77777777" w:rsidR="00A63163" w:rsidRDefault="00A63163" w:rsidP="00DB183D">
            <w:pPr>
              <w:rPr>
                <w:sz w:val="20"/>
                <w:szCs w:val="20"/>
              </w:rPr>
            </w:pPr>
          </w:p>
        </w:tc>
      </w:tr>
    </w:tbl>
    <w:p w14:paraId="08DF697A" w14:textId="2538E1E3" w:rsidR="00A63163" w:rsidRDefault="00A63163" w:rsidP="00DB183D">
      <w:pPr>
        <w:rPr>
          <w:sz w:val="20"/>
          <w:szCs w:val="20"/>
        </w:rPr>
      </w:pPr>
    </w:p>
    <w:p w14:paraId="123E75EB" w14:textId="013E718C" w:rsidR="00A1159F" w:rsidRDefault="00A1159F" w:rsidP="00DB183D">
      <w:pPr>
        <w:rPr>
          <w:sz w:val="20"/>
          <w:szCs w:val="20"/>
        </w:rPr>
      </w:pPr>
    </w:p>
    <w:p w14:paraId="5396ABAD" w14:textId="5644DEF1" w:rsidR="00A1159F" w:rsidRDefault="00A1159F" w:rsidP="00DB183D">
      <w:pPr>
        <w:rPr>
          <w:sz w:val="20"/>
          <w:szCs w:val="20"/>
        </w:rPr>
      </w:pPr>
    </w:p>
    <w:p w14:paraId="2B29B9B7" w14:textId="7AC6661D" w:rsidR="00A1159F" w:rsidRDefault="00A1159F" w:rsidP="00DB183D">
      <w:pPr>
        <w:rPr>
          <w:sz w:val="20"/>
          <w:szCs w:val="20"/>
        </w:rPr>
      </w:pPr>
    </w:p>
    <w:p w14:paraId="28484F10" w14:textId="790DDB45" w:rsidR="00A1159F" w:rsidRDefault="00A1159F" w:rsidP="00DB183D">
      <w:pPr>
        <w:rPr>
          <w:sz w:val="20"/>
          <w:szCs w:val="20"/>
        </w:rPr>
      </w:pPr>
    </w:p>
    <w:p w14:paraId="23A1EAB1" w14:textId="15B54F43" w:rsidR="00A1159F" w:rsidRDefault="00A1159F" w:rsidP="00DB183D">
      <w:pPr>
        <w:rPr>
          <w:sz w:val="20"/>
          <w:szCs w:val="20"/>
        </w:rPr>
      </w:pPr>
    </w:p>
    <w:p w14:paraId="67AE7157" w14:textId="2A3EF2B2" w:rsidR="00A1159F" w:rsidRDefault="00A1159F" w:rsidP="00DB183D">
      <w:pPr>
        <w:rPr>
          <w:sz w:val="20"/>
          <w:szCs w:val="20"/>
        </w:rPr>
      </w:pPr>
    </w:p>
    <w:p w14:paraId="4BF15335" w14:textId="0411E91B" w:rsidR="00A1159F" w:rsidRDefault="00A1159F" w:rsidP="00DB183D">
      <w:pPr>
        <w:rPr>
          <w:sz w:val="20"/>
          <w:szCs w:val="20"/>
        </w:rPr>
      </w:pPr>
    </w:p>
    <w:p w14:paraId="3E2863E9" w14:textId="2E8DB6D7" w:rsidR="00A1159F" w:rsidRDefault="00A1159F" w:rsidP="00DB183D">
      <w:pPr>
        <w:rPr>
          <w:sz w:val="20"/>
          <w:szCs w:val="20"/>
        </w:rPr>
      </w:pPr>
    </w:p>
    <w:p w14:paraId="0DAC1DBE" w14:textId="1EFDA804" w:rsidR="00A1159F" w:rsidRDefault="00A1159F" w:rsidP="00DB183D">
      <w:pPr>
        <w:rPr>
          <w:sz w:val="20"/>
          <w:szCs w:val="20"/>
        </w:rPr>
      </w:pPr>
    </w:p>
    <w:p w14:paraId="04235874" w14:textId="5B051A0E" w:rsidR="00A1159F" w:rsidRDefault="00A1159F" w:rsidP="00DB183D">
      <w:pPr>
        <w:rPr>
          <w:sz w:val="20"/>
          <w:szCs w:val="20"/>
        </w:rPr>
      </w:pPr>
    </w:p>
    <w:p w14:paraId="6DC5629A" w14:textId="48648DC7" w:rsidR="00A1159F" w:rsidRDefault="00A1159F" w:rsidP="00DB183D">
      <w:pPr>
        <w:rPr>
          <w:sz w:val="20"/>
          <w:szCs w:val="20"/>
        </w:rPr>
      </w:pPr>
    </w:p>
    <w:p w14:paraId="549FF16B" w14:textId="16FD85D1" w:rsidR="00A1159F" w:rsidRDefault="00A1159F" w:rsidP="00DB183D">
      <w:pPr>
        <w:rPr>
          <w:sz w:val="20"/>
          <w:szCs w:val="20"/>
        </w:rPr>
      </w:pPr>
    </w:p>
    <w:p w14:paraId="170364A4" w14:textId="7838A684" w:rsidR="00A1159F" w:rsidRDefault="00A1159F" w:rsidP="00DB183D">
      <w:pPr>
        <w:rPr>
          <w:sz w:val="20"/>
          <w:szCs w:val="20"/>
        </w:rPr>
      </w:pPr>
    </w:p>
    <w:p w14:paraId="559401C4" w14:textId="2A14A87A" w:rsidR="00A1159F" w:rsidRDefault="00A1159F" w:rsidP="00DB183D">
      <w:pPr>
        <w:rPr>
          <w:sz w:val="20"/>
          <w:szCs w:val="20"/>
        </w:rPr>
      </w:pPr>
    </w:p>
    <w:p w14:paraId="5CC6CA11" w14:textId="5142D773" w:rsidR="0056045E" w:rsidRDefault="0056045E" w:rsidP="00DB183D">
      <w:pPr>
        <w:rPr>
          <w:sz w:val="20"/>
          <w:szCs w:val="20"/>
        </w:rPr>
      </w:pPr>
    </w:p>
    <w:tbl>
      <w:tblPr>
        <w:tblStyle w:val="TableGrid"/>
        <w:tblW w:w="5000" w:type="pct"/>
        <w:tblCellMar>
          <w:left w:w="0" w:type="dxa"/>
          <w:bottom w:w="115" w:type="dxa"/>
          <w:right w:w="0" w:type="dxa"/>
        </w:tblCellMar>
        <w:tblLook w:val="04A0" w:firstRow="1" w:lastRow="0" w:firstColumn="1" w:lastColumn="0" w:noHBand="0" w:noVBand="1"/>
        <w:tblDescription w:val="Layout table for name, contact info, and objective"/>
      </w:tblPr>
      <w:tblGrid>
        <w:gridCol w:w="9360"/>
      </w:tblGrid>
      <w:tr w:rsidR="0056045E" w:rsidRPr="0056045E" w14:paraId="5439867D" w14:textId="77777777" w:rsidTr="0056045E">
        <w:trPr>
          <w:trHeight w:hRule="exact" w:val="1800"/>
        </w:trPr>
        <w:tc>
          <w:tcPr>
            <w:tcW w:w="9360" w:type="dxa"/>
            <w:tcMar>
              <w:top w:w="0" w:type="dxa"/>
              <w:bottom w:w="0" w:type="dxa"/>
            </w:tcMar>
          </w:tcPr>
          <w:p w14:paraId="3C539BE5" w14:textId="4846466E" w:rsidR="0056045E" w:rsidRPr="0056045E" w:rsidRDefault="0056045E" w:rsidP="0056045E">
            <w:pPr>
              <w:jc w:val="center"/>
              <w:rPr>
                <w:rFonts w:asciiTheme="majorHAnsi" w:eastAsiaTheme="majorEastAsia" w:hAnsiTheme="majorHAnsi" w:cstheme="majorBidi"/>
                <w:caps/>
                <w:kern w:val="28"/>
                <w:sz w:val="70"/>
                <w:szCs w:val="56"/>
              </w:rPr>
            </w:pPr>
            <w:r>
              <w:rPr>
                <w:rFonts w:asciiTheme="majorHAnsi" w:eastAsiaTheme="majorEastAsia" w:hAnsiTheme="majorHAnsi" w:cstheme="majorBidi"/>
                <w:caps/>
                <w:kern w:val="28"/>
                <w:sz w:val="70"/>
                <w:szCs w:val="56"/>
              </w:rPr>
              <w:t>Amy</w:t>
            </w:r>
            <w:r w:rsidRPr="0056045E">
              <w:rPr>
                <w:rFonts w:asciiTheme="majorHAnsi" w:eastAsiaTheme="majorEastAsia" w:hAnsiTheme="majorHAnsi" w:cstheme="majorBidi"/>
                <w:caps/>
                <w:kern w:val="28"/>
                <w:sz w:val="70"/>
                <w:szCs w:val="56"/>
              </w:rPr>
              <w:t xml:space="preserve"> </w:t>
            </w:r>
            <w:r>
              <w:rPr>
                <w:rFonts w:asciiTheme="majorHAnsi" w:eastAsiaTheme="majorEastAsia" w:hAnsiTheme="majorHAnsi" w:cstheme="majorBidi"/>
                <w:b/>
                <w:iCs/>
                <w:caps/>
                <w:color w:val="262626" w:themeColor="text1" w:themeTint="D9"/>
                <w:kern w:val="28"/>
                <w:sz w:val="70"/>
                <w:szCs w:val="56"/>
              </w:rPr>
              <w:t>Lindsey-Jones</w:t>
            </w:r>
          </w:p>
          <w:p w14:paraId="6E9073BC" w14:textId="44AFBC0A" w:rsidR="0056045E" w:rsidRPr="00EA48BA" w:rsidRDefault="0056045E" w:rsidP="0056045E">
            <w:pPr>
              <w:contextualSpacing w:val="0"/>
              <w:jc w:val="center"/>
              <w:rPr>
                <w:rFonts w:ascii="Arial" w:hAnsi="Arial" w:cs="Arial"/>
                <w:sz w:val="24"/>
              </w:rPr>
            </w:pPr>
            <w:proofErr w:type="spellStart"/>
            <w:r w:rsidRPr="00EA48BA">
              <w:rPr>
                <w:rFonts w:ascii="Arial" w:hAnsi="Arial" w:cs="Arial"/>
                <w:sz w:val="24"/>
              </w:rPr>
              <w:t>Cwmrhybin</w:t>
            </w:r>
            <w:proofErr w:type="spellEnd"/>
            <w:r w:rsidRPr="00EA48BA">
              <w:rPr>
                <w:rFonts w:ascii="Arial" w:hAnsi="Arial" w:cs="Arial"/>
                <w:sz w:val="24"/>
              </w:rPr>
              <w:t xml:space="preserve"> Farm, Garth, </w:t>
            </w:r>
            <w:proofErr w:type="spellStart"/>
            <w:r w:rsidRPr="00EA48BA">
              <w:rPr>
                <w:rFonts w:ascii="Arial" w:hAnsi="Arial" w:cs="Arial"/>
                <w:sz w:val="24"/>
              </w:rPr>
              <w:t>Powys</w:t>
            </w:r>
            <w:proofErr w:type="spellEnd"/>
            <w:r w:rsidRPr="00EA48BA">
              <w:rPr>
                <w:rFonts w:ascii="Arial" w:hAnsi="Arial" w:cs="Arial"/>
                <w:sz w:val="24"/>
              </w:rPr>
              <w:t xml:space="preserve">, LD4 4BL </w:t>
            </w:r>
            <w:sdt>
              <w:sdtPr>
                <w:rPr>
                  <w:rFonts w:ascii="Arial" w:hAnsi="Arial" w:cs="Arial"/>
                  <w:sz w:val="24"/>
                </w:rPr>
                <w:alias w:val="Divider dot:"/>
                <w:tag w:val="Divider dot:"/>
                <w:id w:val="-1459182552"/>
                <w:placeholder>
                  <w:docPart w:val="EAFF91B0C08C450482534F5BA929F210"/>
                </w:placeholder>
                <w:temporary/>
                <w:showingPlcHdr/>
                <w15:appearance w15:val="hidden"/>
              </w:sdtPr>
              <w:sdtContent>
                <w:r w:rsidRPr="00EA48BA">
                  <w:rPr>
                    <w:rFonts w:ascii="Arial" w:hAnsi="Arial" w:cs="Arial"/>
                    <w:sz w:val="24"/>
                  </w:rPr>
                  <w:t>·</w:t>
                </w:r>
              </w:sdtContent>
            </w:sdt>
            <w:r w:rsidRPr="00EA48BA">
              <w:rPr>
                <w:rFonts w:ascii="Arial" w:hAnsi="Arial" w:cs="Arial"/>
                <w:sz w:val="24"/>
              </w:rPr>
              <w:t xml:space="preserve"> 07484347622</w:t>
            </w:r>
          </w:p>
          <w:p w14:paraId="36B4E171" w14:textId="11971F96" w:rsidR="0056045E" w:rsidRPr="0056045E" w:rsidRDefault="0056045E" w:rsidP="0056045E">
            <w:pPr>
              <w:contextualSpacing w:val="0"/>
              <w:jc w:val="center"/>
              <w:rPr>
                <w:b/>
                <w:color w:val="1D824C" w:themeColor="accent1"/>
                <w:sz w:val="24"/>
              </w:rPr>
            </w:pPr>
            <w:r w:rsidRPr="00EA48BA">
              <w:rPr>
                <w:rFonts w:ascii="Arial" w:hAnsi="Arial" w:cs="Arial"/>
                <w:b/>
                <w:color w:val="1D824C" w:themeColor="accent1"/>
                <w:sz w:val="24"/>
              </w:rPr>
              <w:t>amylindseyjones@outlook.com</w:t>
            </w:r>
          </w:p>
        </w:tc>
      </w:tr>
      <w:tr w:rsidR="0056045E" w:rsidRPr="0056045E" w14:paraId="3A275004" w14:textId="77777777" w:rsidTr="0056045E">
        <w:trPr>
          <w:trHeight w:hRule="exact" w:val="288"/>
        </w:trPr>
        <w:tc>
          <w:tcPr>
            <w:tcW w:w="9360" w:type="dxa"/>
            <w:tcMar>
              <w:top w:w="0" w:type="dxa"/>
              <w:bottom w:w="0" w:type="dxa"/>
            </w:tcMar>
          </w:tcPr>
          <w:p w14:paraId="3DE94C77" w14:textId="77777777" w:rsidR="0056045E" w:rsidRPr="0056045E" w:rsidRDefault="0056045E" w:rsidP="0056045E">
            <w:pPr>
              <w:rPr>
                <w:sz w:val="24"/>
              </w:rPr>
            </w:pPr>
          </w:p>
        </w:tc>
      </w:tr>
    </w:tbl>
    <w:p w14:paraId="045E78D0" w14:textId="77777777" w:rsidR="0056045E" w:rsidRPr="0056045E" w:rsidRDefault="0056045E" w:rsidP="0056045E">
      <w:pPr>
        <w:rPr>
          <w:sz w:val="24"/>
        </w:rPr>
      </w:pPr>
    </w:p>
    <w:tbl>
      <w:tblPr>
        <w:tblStyle w:val="TableGrid"/>
        <w:tblW w:w="4975" w:type="pct"/>
        <w:tblInd w:w="72" w:type="dxa"/>
        <w:tblBorders>
          <w:left w:val="dotted" w:sz="18" w:space="0" w:color="BFBFBF" w:themeColor="background1" w:themeShade="BF"/>
        </w:tblBorders>
        <w:tblCellMar>
          <w:left w:w="576" w:type="dxa"/>
          <w:right w:w="0" w:type="dxa"/>
        </w:tblCellMar>
        <w:tblLook w:val="0620" w:firstRow="1" w:lastRow="0" w:firstColumn="0" w:lastColumn="0" w:noHBand="1" w:noVBand="1"/>
        <w:tblDescription w:val="Experience layout table"/>
      </w:tblPr>
      <w:tblGrid>
        <w:gridCol w:w="9290"/>
      </w:tblGrid>
      <w:tr w:rsidR="0056045E" w:rsidRPr="0056045E" w14:paraId="45C5F733" w14:textId="77777777" w:rsidTr="0056045E">
        <w:trPr>
          <w:trHeight w:val="8914"/>
        </w:trPr>
        <w:tc>
          <w:tcPr>
            <w:tcW w:w="9290" w:type="dxa"/>
          </w:tcPr>
          <w:p w14:paraId="374D6967" w14:textId="77777777" w:rsidR="0056045E" w:rsidRPr="00EA48BA" w:rsidRDefault="0056045E" w:rsidP="0056045E">
            <w:pPr>
              <w:rPr>
                <w:rFonts w:ascii="Arial" w:hAnsi="Arial" w:cs="Arial"/>
                <w:sz w:val="24"/>
              </w:rPr>
            </w:pPr>
          </w:p>
          <w:p w14:paraId="2FD163D8" w14:textId="1234B79F" w:rsidR="0056045E" w:rsidRPr="00EA48BA" w:rsidRDefault="0056045E" w:rsidP="0056045E">
            <w:pPr>
              <w:spacing w:after="40"/>
              <w:outlineLvl w:val="1"/>
              <w:rPr>
                <w:rFonts w:ascii="Arial" w:eastAsiaTheme="majorEastAsia" w:hAnsi="Arial" w:cs="Arial"/>
                <w:b/>
                <w:caps/>
                <w:color w:val="1D824C" w:themeColor="accent1"/>
                <w:sz w:val="26"/>
                <w:szCs w:val="26"/>
              </w:rPr>
            </w:pPr>
            <w:r w:rsidRPr="00EA48BA">
              <w:rPr>
                <w:rFonts w:ascii="Arial" w:eastAsiaTheme="majorEastAsia" w:hAnsi="Arial" w:cs="Arial"/>
                <w:b/>
                <w:caps/>
                <w:color w:val="1D824C" w:themeColor="accent1"/>
                <w:sz w:val="26"/>
                <w:szCs w:val="26"/>
              </w:rPr>
              <w:t>Dear MS. Price,</w:t>
            </w:r>
          </w:p>
          <w:p w14:paraId="0EF01DA1" w14:textId="77777777" w:rsidR="0056045E" w:rsidRPr="00563A52" w:rsidRDefault="0056045E" w:rsidP="0056045E">
            <w:pPr>
              <w:rPr>
                <w:rFonts w:ascii="Arial" w:hAnsi="Arial" w:cs="Arial"/>
                <w:color w:val="auto"/>
                <w:sz w:val="24"/>
              </w:rPr>
            </w:pPr>
          </w:p>
          <w:p w14:paraId="58A49261" w14:textId="3994A530" w:rsidR="0056045E" w:rsidRPr="00563A52" w:rsidRDefault="00EA48BA" w:rsidP="00EA48BA">
            <w:pPr>
              <w:rPr>
                <w:rFonts w:ascii="Arial" w:hAnsi="Arial" w:cs="Arial"/>
                <w:color w:val="auto"/>
                <w:sz w:val="24"/>
              </w:rPr>
            </w:pPr>
            <w:r w:rsidRPr="00563A52">
              <w:rPr>
                <w:rFonts w:ascii="Arial" w:hAnsi="Arial" w:cs="Arial"/>
                <w:color w:val="auto"/>
                <w:sz w:val="24"/>
              </w:rPr>
              <w:t xml:space="preserve">Please see enclosed my CV in </w:t>
            </w:r>
            <w:r w:rsidR="0056045E" w:rsidRPr="00563A52">
              <w:rPr>
                <w:rFonts w:ascii="Arial" w:hAnsi="Arial" w:cs="Arial"/>
                <w:color w:val="auto"/>
                <w:sz w:val="24"/>
              </w:rPr>
              <w:t xml:space="preserve">response to your </w:t>
            </w:r>
            <w:r w:rsidRPr="00563A52">
              <w:rPr>
                <w:rFonts w:ascii="Arial" w:hAnsi="Arial" w:cs="Arial"/>
                <w:color w:val="auto"/>
                <w:sz w:val="24"/>
              </w:rPr>
              <w:t xml:space="preserve">posting seeking a special </w:t>
            </w:r>
            <w:r w:rsidRPr="00563A52">
              <w:rPr>
                <w:rFonts w:ascii="Arial" w:hAnsi="Arial" w:cs="Arial"/>
                <w:color w:val="auto"/>
                <w:sz w:val="24"/>
              </w:rPr>
              <w:t>educational</w:t>
            </w:r>
            <w:r w:rsidRPr="00563A52">
              <w:rPr>
                <w:rFonts w:ascii="Arial" w:hAnsi="Arial" w:cs="Arial"/>
                <w:color w:val="auto"/>
                <w:sz w:val="24"/>
              </w:rPr>
              <w:t xml:space="preserve"> needs (SEN) teaching assistant. I have recently graduated university and I am keen to pursue a career as a SEN teaching assistant. </w:t>
            </w:r>
          </w:p>
          <w:p w14:paraId="1691FCE1" w14:textId="77777777" w:rsidR="00EA48BA" w:rsidRPr="00563A52" w:rsidRDefault="00EA48BA" w:rsidP="00EA48BA">
            <w:pPr>
              <w:rPr>
                <w:rFonts w:ascii="Arial" w:hAnsi="Arial" w:cs="Arial"/>
                <w:color w:val="auto"/>
                <w:sz w:val="24"/>
              </w:rPr>
            </w:pPr>
          </w:p>
          <w:p w14:paraId="01B4CC05" w14:textId="77C75600" w:rsidR="00EA48BA" w:rsidRPr="00563A52" w:rsidRDefault="00EA48BA" w:rsidP="00EA48BA">
            <w:pPr>
              <w:spacing w:before="120"/>
              <w:contextualSpacing w:val="0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563A52">
              <w:rPr>
                <w:rFonts w:ascii="Arial" w:hAnsi="Arial" w:cs="Arial"/>
                <w:color w:val="auto"/>
                <w:sz w:val="24"/>
                <w:szCs w:val="24"/>
              </w:rPr>
              <w:t xml:space="preserve">For the last year I have worked at a </w:t>
            </w:r>
            <w:r w:rsidRPr="00563A52">
              <w:rPr>
                <w:rFonts w:ascii="Arial" w:hAnsi="Arial" w:cs="Arial"/>
                <w:color w:val="auto"/>
                <w:sz w:val="24"/>
                <w:szCs w:val="24"/>
              </w:rPr>
              <w:t>specialist residential further education college as a support worker supporting young adults with additional learning needs</w:t>
            </w:r>
            <w:r w:rsidRPr="00563A52">
              <w:rPr>
                <w:rFonts w:ascii="Arial" w:hAnsi="Arial" w:cs="Arial"/>
                <w:color w:val="auto"/>
                <w:sz w:val="24"/>
                <w:szCs w:val="24"/>
              </w:rPr>
              <w:t xml:space="preserve"> alongside undertaking a university course in </w:t>
            </w:r>
            <w:r w:rsidR="00563A52" w:rsidRPr="00563A52">
              <w:rPr>
                <w:rFonts w:ascii="Arial" w:hAnsi="Arial" w:cs="Arial"/>
                <w:color w:val="auto"/>
                <w:sz w:val="24"/>
                <w:szCs w:val="24"/>
              </w:rPr>
              <w:t xml:space="preserve">Early Years Education and Care. </w:t>
            </w:r>
          </w:p>
          <w:p w14:paraId="3C906FED" w14:textId="572B163D" w:rsidR="0056045E" w:rsidRPr="00563A52" w:rsidRDefault="0056045E" w:rsidP="0056045E">
            <w:pPr>
              <w:rPr>
                <w:rFonts w:ascii="Arial" w:hAnsi="Arial" w:cs="Arial"/>
                <w:color w:val="auto"/>
                <w:sz w:val="24"/>
                <w:szCs w:val="24"/>
              </w:rPr>
            </w:pPr>
          </w:p>
          <w:p w14:paraId="16C109D9" w14:textId="611C7686" w:rsidR="00563A52" w:rsidRDefault="00563A52" w:rsidP="0056045E">
            <w:pPr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563A52">
              <w:rPr>
                <w:rFonts w:ascii="Arial" w:hAnsi="Arial" w:cs="Arial"/>
                <w:color w:val="auto"/>
                <w:sz w:val="24"/>
                <w:szCs w:val="24"/>
              </w:rPr>
              <w:t>Through my</w:t>
            </w:r>
            <w:r>
              <w:rPr>
                <w:rFonts w:ascii="Arial" w:hAnsi="Arial" w:cs="Arial"/>
                <w:color w:val="auto"/>
                <w:sz w:val="24"/>
                <w:szCs w:val="24"/>
              </w:rPr>
              <w:t xml:space="preserve"> current role I have developed many skills</w:t>
            </w:r>
            <w:r w:rsidR="006D34A1">
              <w:rPr>
                <w:rFonts w:ascii="Arial" w:hAnsi="Arial" w:cs="Arial"/>
                <w:color w:val="auto"/>
                <w:sz w:val="24"/>
                <w:szCs w:val="24"/>
              </w:rPr>
              <w:t xml:space="preserve"> and abilities</w:t>
            </w:r>
            <w:r>
              <w:rPr>
                <w:rFonts w:ascii="Arial" w:hAnsi="Arial" w:cs="Arial"/>
                <w:color w:val="auto"/>
                <w:sz w:val="24"/>
                <w:szCs w:val="24"/>
              </w:rPr>
              <w:t xml:space="preserve"> including organ</w:t>
            </w:r>
            <w:r w:rsidR="006D34A1">
              <w:rPr>
                <w:rFonts w:ascii="Arial" w:hAnsi="Arial" w:cs="Arial"/>
                <w:color w:val="auto"/>
                <w:sz w:val="24"/>
                <w:szCs w:val="24"/>
              </w:rPr>
              <w:t>is</w:t>
            </w:r>
            <w:r>
              <w:rPr>
                <w:rFonts w:ascii="Arial" w:hAnsi="Arial" w:cs="Arial"/>
                <w:color w:val="auto"/>
                <w:sz w:val="24"/>
                <w:szCs w:val="24"/>
              </w:rPr>
              <w:t>ational,</w:t>
            </w:r>
            <w:r w:rsidR="006D34A1">
              <w:rPr>
                <w:rFonts w:ascii="Arial" w:hAnsi="Arial" w:cs="Arial"/>
                <w:color w:val="auto"/>
                <w:sz w:val="24"/>
                <w:szCs w:val="24"/>
              </w:rPr>
              <w:t xml:space="preserve"> communication</w:t>
            </w:r>
            <w:r>
              <w:rPr>
                <w:rFonts w:ascii="Arial" w:hAnsi="Arial" w:cs="Arial"/>
                <w:color w:val="auto"/>
                <w:sz w:val="24"/>
                <w:szCs w:val="24"/>
              </w:rPr>
              <w:t xml:space="preserve"> </w:t>
            </w:r>
            <w:r w:rsidR="006D34A1">
              <w:rPr>
                <w:rFonts w:ascii="Arial" w:hAnsi="Arial" w:cs="Arial"/>
                <w:color w:val="auto"/>
                <w:sz w:val="24"/>
                <w:szCs w:val="24"/>
              </w:rPr>
              <w:t>d</w:t>
            </w:r>
            <w:r w:rsidRPr="00563A52">
              <w:rPr>
                <w:rFonts w:ascii="Arial" w:hAnsi="Arial" w:cs="Arial"/>
                <w:color w:val="auto"/>
                <w:sz w:val="24"/>
                <w:szCs w:val="24"/>
              </w:rPr>
              <w:t>ocumenting student behaviors and recording activities</w:t>
            </w:r>
            <w:r w:rsidR="006D34A1">
              <w:rPr>
                <w:rFonts w:ascii="Arial" w:hAnsi="Arial" w:cs="Arial"/>
                <w:color w:val="auto"/>
                <w:sz w:val="24"/>
                <w:szCs w:val="24"/>
              </w:rPr>
              <w:t>, and r</w:t>
            </w:r>
            <w:r w:rsidRPr="00563A52">
              <w:rPr>
                <w:rFonts w:ascii="Arial" w:hAnsi="Arial" w:cs="Arial"/>
                <w:color w:val="auto"/>
                <w:sz w:val="24"/>
                <w:szCs w:val="24"/>
              </w:rPr>
              <w:t xml:space="preserve">einforcing positive student behaviors to encourage positive outcomes and development. </w:t>
            </w:r>
          </w:p>
          <w:p w14:paraId="61E62471" w14:textId="77777777" w:rsidR="006D34A1" w:rsidRPr="00563A52" w:rsidRDefault="006D34A1" w:rsidP="0056045E">
            <w:pPr>
              <w:rPr>
                <w:rFonts w:ascii="Arial" w:hAnsi="Arial" w:cs="Arial"/>
                <w:color w:val="auto"/>
                <w:sz w:val="24"/>
                <w:szCs w:val="24"/>
              </w:rPr>
            </w:pPr>
          </w:p>
          <w:p w14:paraId="053292C2" w14:textId="6EC3721B" w:rsidR="006D34A1" w:rsidRDefault="006D34A1" w:rsidP="00563A52">
            <w:pPr>
              <w:rPr>
                <w:rFonts w:ascii="Arial" w:hAnsi="Arial" w:cs="Arial"/>
                <w:color w:val="auto"/>
                <w:sz w:val="24"/>
              </w:rPr>
            </w:pPr>
            <w:r>
              <w:rPr>
                <w:rFonts w:ascii="Arial" w:hAnsi="Arial" w:cs="Arial"/>
                <w:color w:val="auto"/>
                <w:sz w:val="24"/>
              </w:rPr>
              <w:t xml:space="preserve">I have a passion for assisting children with additional learning needs and I hope to become a part of your team to continue adding to the success of the school. </w:t>
            </w:r>
          </w:p>
          <w:p w14:paraId="77F8D428" w14:textId="77777777" w:rsidR="006D34A1" w:rsidRPr="00563A52" w:rsidRDefault="006D34A1" w:rsidP="00563A52">
            <w:pPr>
              <w:rPr>
                <w:rFonts w:ascii="Arial" w:hAnsi="Arial" w:cs="Arial"/>
                <w:color w:val="auto"/>
                <w:sz w:val="24"/>
              </w:rPr>
            </w:pPr>
          </w:p>
          <w:p w14:paraId="586345FE" w14:textId="77777777" w:rsidR="00563A52" w:rsidRPr="00563A52" w:rsidRDefault="00563A52" w:rsidP="0056045E">
            <w:pPr>
              <w:rPr>
                <w:rFonts w:ascii="Arial" w:hAnsi="Arial" w:cs="Arial"/>
                <w:color w:val="auto"/>
                <w:sz w:val="24"/>
              </w:rPr>
            </w:pPr>
            <w:r w:rsidRPr="00563A52">
              <w:rPr>
                <w:rFonts w:ascii="Arial" w:hAnsi="Arial" w:cs="Arial"/>
                <w:color w:val="auto"/>
                <w:sz w:val="24"/>
              </w:rPr>
              <w:t>Thank you for taking the time to review my CV. I look forward to talking with you.</w:t>
            </w:r>
          </w:p>
          <w:p w14:paraId="0DF2B0B4" w14:textId="0D60DF4D" w:rsidR="00563A52" w:rsidRPr="00563A52" w:rsidRDefault="00563A52" w:rsidP="0056045E">
            <w:pPr>
              <w:rPr>
                <w:rFonts w:ascii="Arial" w:hAnsi="Arial" w:cs="Arial"/>
                <w:color w:val="auto"/>
                <w:sz w:val="24"/>
              </w:rPr>
            </w:pPr>
            <w:r w:rsidRPr="00563A52">
              <w:rPr>
                <w:rFonts w:ascii="Arial" w:hAnsi="Arial" w:cs="Arial"/>
                <w:color w:val="auto"/>
                <w:sz w:val="24"/>
              </w:rPr>
              <w:t xml:space="preserve"> </w:t>
            </w:r>
          </w:p>
          <w:p w14:paraId="3680600C" w14:textId="738103E0" w:rsidR="0056045E" w:rsidRPr="00563A52" w:rsidRDefault="00563A52" w:rsidP="0056045E">
            <w:pPr>
              <w:rPr>
                <w:rFonts w:ascii="Arial" w:hAnsi="Arial" w:cs="Arial"/>
                <w:color w:val="auto"/>
                <w:sz w:val="24"/>
              </w:rPr>
            </w:pPr>
            <w:r w:rsidRPr="00563A52">
              <w:rPr>
                <w:rFonts w:ascii="Arial" w:hAnsi="Arial" w:cs="Arial"/>
                <w:color w:val="auto"/>
                <w:sz w:val="24"/>
              </w:rPr>
              <w:t>Sincerely,</w:t>
            </w:r>
          </w:p>
          <w:p w14:paraId="377EAA14" w14:textId="77777777" w:rsidR="00563A52" w:rsidRPr="00563A52" w:rsidRDefault="00563A52" w:rsidP="0056045E">
            <w:pPr>
              <w:rPr>
                <w:rFonts w:ascii="Arial" w:hAnsi="Arial" w:cs="Arial"/>
                <w:color w:val="auto"/>
                <w:sz w:val="24"/>
              </w:rPr>
            </w:pPr>
          </w:p>
          <w:p w14:paraId="4F067511" w14:textId="114F84EE" w:rsidR="0056045E" w:rsidRPr="00EA48BA" w:rsidRDefault="0056045E" w:rsidP="0056045E">
            <w:pPr>
              <w:rPr>
                <w:rFonts w:ascii="Arial" w:hAnsi="Arial" w:cs="Arial"/>
                <w:sz w:val="24"/>
              </w:rPr>
            </w:pPr>
            <w:r w:rsidRPr="00563A52">
              <w:rPr>
                <w:rFonts w:ascii="Arial" w:hAnsi="Arial" w:cs="Arial"/>
                <w:color w:val="auto"/>
                <w:sz w:val="24"/>
              </w:rPr>
              <w:t xml:space="preserve">Amy Lindsey-Jones </w:t>
            </w:r>
          </w:p>
        </w:tc>
      </w:tr>
    </w:tbl>
    <w:p w14:paraId="3479C211" w14:textId="3E16C6B1" w:rsidR="0056045E" w:rsidRDefault="0056045E" w:rsidP="00DB183D">
      <w:pPr>
        <w:rPr>
          <w:sz w:val="20"/>
          <w:szCs w:val="20"/>
        </w:rPr>
      </w:pPr>
    </w:p>
    <w:p w14:paraId="0AD136D7" w14:textId="173194F9" w:rsidR="0056045E" w:rsidRDefault="0056045E" w:rsidP="00DB183D">
      <w:pPr>
        <w:rPr>
          <w:sz w:val="20"/>
          <w:szCs w:val="20"/>
        </w:rPr>
      </w:pPr>
    </w:p>
    <w:p w14:paraId="642CD724" w14:textId="2746733F" w:rsidR="0056045E" w:rsidRDefault="0056045E" w:rsidP="00DB183D">
      <w:pPr>
        <w:rPr>
          <w:sz w:val="20"/>
          <w:szCs w:val="20"/>
        </w:rPr>
      </w:pPr>
    </w:p>
    <w:p w14:paraId="54BFF254" w14:textId="62C0746E" w:rsidR="0056045E" w:rsidRDefault="0056045E" w:rsidP="00DB183D">
      <w:pPr>
        <w:rPr>
          <w:sz w:val="20"/>
          <w:szCs w:val="20"/>
        </w:rPr>
      </w:pPr>
    </w:p>
    <w:p w14:paraId="0C3F79BB" w14:textId="7A2D9F45" w:rsidR="0056045E" w:rsidRDefault="0056045E" w:rsidP="00DB183D">
      <w:pPr>
        <w:rPr>
          <w:sz w:val="20"/>
          <w:szCs w:val="20"/>
        </w:rPr>
      </w:pPr>
    </w:p>
    <w:p w14:paraId="43441DF1" w14:textId="273D7467" w:rsidR="0056045E" w:rsidRDefault="0056045E" w:rsidP="00DB183D">
      <w:pPr>
        <w:rPr>
          <w:sz w:val="20"/>
          <w:szCs w:val="20"/>
        </w:rPr>
      </w:pPr>
    </w:p>
    <w:p w14:paraId="628B949B" w14:textId="1FD0DBBF" w:rsidR="0056045E" w:rsidRDefault="0056045E" w:rsidP="00DB183D">
      <w:pPr>
        <w:rPr>
          <w:sz w:val="20"/>
          <w:szCs w:val="20"/>
        </w:rPr>
      </w:pPr>
    </w:p>
    <w:p w14:paraId="379FA610" w14:textId="02B29599" w:rsidR="00A1159F" w:rsidRDefault="00A1159F" w:rsidP="00DB183D">
      <w:pPr>
        <w:rPr>
          <w:sz w:val="20"/>
          <w:szCs w:val="20"/>
        </w:rPr>
      </w:pPr>
    </w:p>
    <w:p w14:paraId="1821C3A2" w14:textId="625AE868" w:rsidR="00A1159F" w:rsidRDefault="00A1159F" w:rsidP="00DB183D">
      <w:pPr>
        <w:rPr>
          <w:sz w:val="20"/>
          <w:szCs w:val="20"/>
        </w:rPr>
      </w:pPr>
    </w:p>
    <w:p w14:paraId="01C6A0EC" w14:textId="7A2626CD" w:rsidR="00A1159F" w:rsidRPr="00456435" w:rsidRDefault="00A1159F" w:rsidP="0056045E">
      <w:pPr>
        <w:jc w:val="both"/>
        <w:rPr>
          <w:rFonts w:ascii="Arial" w:hAnsi="Arial" w:cs="Arial"/>
          <w:color w:val="auto"/>
          <w:sz w:val="24"/>
          <w:szCs w:val="24"/>
        </w:rPr>
      </w:pPr>
      <w:r w:rsidRPr="00456435">
        <w:rPr>
          <w:rFonts w:ascii="Arial" w:hAnsi="Arial" w:cs="Arial"/>
          <w:color w:val="auto"/>
          <w:sz w:val="36"/>
          <w:szCs w:val="36"/>
        </w:rPr>
        <w:lastRenderedPageBreak/>
        <w:t xml:space="preserve">References </w:t>
      </w:r>
    </w:p>
    <w:p w14:paraId="7A11E702" w14:textId="77777777" w:rsidR="00EB62F0" w:rsidRPr="00EB62F0" w:rsidRDefault="00EB62F0" w:rsidP="0056045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D73C9E6" w14:textId="4F1DC1C0" w:rsidR="009E3561" w:rsidRDefault="009E3561" w:rsidP="0056045E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r w:rsidRPr="009E3561">
        <w:rPr>
          <w:rFonts w:ascii="Arial" w:hAnsi="Arial" w:cs="Arial"/>
          <w:color w:val="auto"/>
          <w:sz w:val="24"/>
          <w:szCs w:val="24"/>
        </w:rPr>
        <w:t xml:space="preserve">Abdullah-Al-Mamun, M., 2012. The Soft Skills Education for the Vocational Graduate: Value as Work Readiness Skills. </w:t>
      </w:r>
      <w:r w:rsidRPr="009E3561">
        <w:rPr>
          <w:rFonts w:ascii="Arial" w:hAnsi="Arial" w:cs="Arial"/>
          <w:i/>
          <w:iCs/>
          <w:color w:val="auto"/>
          <w:sz w:val="24"/>
          <w:szCs w:val="24"/>
        </w:rPr>
        <w:t xml:space="preserve">British Journal of Education, Society &amp; </w:t>
      </w:r>
      <w:proofErr w:type="spellStart"/>
      <w:r w:rsidRPr="009E3561">
        <w:rPr>
          <w:rFonts w:ascii="Arial" w:hAnsi="Arial" w:cs="Arial"/>
          <w:i/>
          <w:iCs/>
          <w:color w:val="auto"/>
          <w:sz w:val="24"/>
          <w:szCs w:val="24"/>
        </w:rPr>
        <w:t>Behavioural</w:t>
      </w:r>
      <w:proofErr w:type="spellEnd"/>
      <w:r w:rsidRPr="009E3561">
        <w:rPr>
          <w:rFonts w:ascii="Arial" w:hAnsi="Arial" w:cs="Arial"/>
          <w:i/>
          <w:iCs/>
          <w:color w:val="auto"/>
          <w:sz w:val="24"/>
          <w:szCs w:val="24"/>
        </w:rPr>
        <w:t xml:space="preserve"> Science,</w:t>
      </w:r>
      <w:r w:rsidRPr="009E3561">
        <w:rPr>
          <w:rFonts w:ascii="Arial" w:hAnsi="Arial" w:cs="Arial"/>
          <w:color w:val="auto"/>
          <w:sz w:val="24"/>
          <w:szCs w:val="24"/>
        </w:rPr>
        <w:t xml:space="preserve"> [online] 2(4), pp.326-338. Available at: https://www.journaljesbs.com/index.php/JESBS/article/view/17188 [Accessed 23 October 2020].</w:t>
      </w:r>
    </w:p>
    <w:p w14:paraId="439EBFBC" w14:textId="77777777" w:rsidR="009E3561" w:rsidRPr="00EB62F0" w:rsidRDefault="009E3561" w:rsidP="0056045E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</w:p>
    <w:p w14:paraId="1BD8438C" w14:textId="34143742" w:rsidR="00EB62F0" w:rsidRDefault="00EB62F0" w:rsidP="0056045E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r w:rsidRPr="00EB62F0">
        <w:rPr>
          <w:rFonts w:ascii="Arial" w:hAnsi="Arial" w:cs="Arial"/>
          <w:color w:val="auto"/>
          <w:sz w:val="24"/>
          <w:szCs w:val="24"/>
        </w:rPr>
        <w:t>Cottrell, S., 2015. Skills For Success. 3rd ed. London: Palgrave Macmillan.</w:t>
      </w:r>
    </w:p>
    <w:p w14:paraId="0698AC4E" w14:textId="77777777" w:rsidR="009E3561" w:rsidRDefault="009E3561" w:rsidP="009E3561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</w:p>
    <w:p w14:paraId="3494DD91" w14:textId="36ED81ED" w:rsidR="00EB62F0" w:rsidRPr="009E3561" w:rsidRDefault="009E3561" w:rsidP="009E3561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E3561">
        <w:rPr>
          <w:rFonts w:ascii="Arial" w:hAnsi="Arial" w:cs="Arial"/>
          <w:color w:val="000000"/>
          <w:sz w:val="24"/>
          <w:szCs w:val="24"/>
          <w:shd w:val="clear" w:color="auto" w:fill="FFFFFF"/>
        </w:rPr>
        <w:t>Driskell, J., Salas, E. and Driskell, T., 2018. Foundations of teamwork and collaboration. </w:t>
      </w:r>
      <w:r w:rsidRPr="009E3561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American Psychologist</w:t>
      </w:r>
      <w:r w:rsidRPr="009E356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[online] 73(4), pp.334-348. Available at: </w:t>
      </w:r>
      <w:hyperlink r:id="rId7" w:history="1">
        <w:r w:rsidRPr="009E3561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https://moodle.uwtsd.ac.uk/pluginfile.php/401050/mod_resource/content/1/Driskell%20et%20al.%202018.pdf</w:t>
        </w:r>
      </w:hyperlink>
      <w:r w:rsidRPr="009E356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[Accessed 26 October 2020].</w:t>
      </w:r>
    </w:p>
    <w:p w14:paraId="296B4EAD" w14:textId="77777777" w:rsidR="009E3561" w:rsidRDefault="009E3561" w:rsidP="009E3561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</w:p>
    <w:p w14:paraId="52A4033C" w14:textId="091EE176" w:rsidR="00EB62F0" w:rsidRDefault="00EB62F0" w:rsidP="009E3561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proofErr w:type="spellStart"/>
      <w:r w:rsidRPr="00EB62F0">
        <w:rPr>
          <w:rFonts w:ascii="Arial" w:hAnsi="Arial" w:cs="Arial"/>
          <w:color w:val="auto"/>
          <w:sz w:val="24"/>
          <w:szCs w:val="24"/>
        </w:rPr>
        <w:t>Elidyr</w:t>
      </w:r>
      <w:proofErr w:type="spellEnd"/>
      <w:r w:rsidRPr="00EB62F0">
        <w:rPr>
          <w:rFonts w:ascii="Arial" w:hAnsi="Arial" w:cs="Arial"/>
          <w:color w:val="auto"/>
          <w:sz w:val="24"/>
          <w:szCs w:val="24"/>
        </w:rPr>
        <w:t xml:space="preserve"> Communities Trust. (2020) Higher Level Learning Support Assistant. Available at: </w:t>
      </w:r>
      <w:hyperlink r:id="rId8" w:history="1">
        <w:r w:rsidRPr="00EB62F0">
          <w:rPr>
            <w:rStyle w:val="Hyperlink"/>
            <w:rFonts w:ascii="Arial" w:hAnsi="Arial" w:cs="Arial"/>
            <w:sz w:val="24"/>
            <w:szCs w:val="24"/>
          </w:rPr>
          <w:t>https://elidyrct.ac.uk/vacancies/higher-level-learning-support-assis</w:t>
        </w:r>
        <w:r w:rsidRPr="00EB62F0">
          <w:rPr>
            <w:rStyle w:val="Hyperlink"/>
            <w:rFonts w:ascii="Arial" w:hAnsi="Arial" w:cs="Arial"/>
            <w:sz w:val="24"/>
            <w:szCs w:val="24"/>
          </w:rPr>
          <w:t>tant</w:t>
        </w:r>
      </w:hyperlink>
      <w:r w:rsidRPr="00EB62F0">
        <w:rPr>
          <w:rFonts w:ascii="Arial" w:hAnsi="Arial" w:cs="Arial"/>
          <w:color w:val="auto"/>
          <w:sz w:val="24"/>
          <w:szCs w:val="24"/>
        </w:rPr>
        <w:t xml:space="preserve"> </w:t>
      </w:r>
      <w:r>
        <w:rPr>
          <w:rFonts w:ascii="Arial" w:hAnsi="Arial" w:cs="Arial"/>
          <w:color w:val="auto"/>
          <w:sz w:val="24"/>
          <w:szCs w:val="24"/>
        </w:rPr>
        <w:t>[</w:t>
      </w:r>
      <w:r w:rsidRPr="00EB62F0">
        <w:rPr>
          <w:rFonts w:ascii="Arial" w:hAnsi="Arial" w:cs="Arial"/>
          <w:color w:val="auto"/>
          <w:sz w:val="24"/>
          <w:szCs w:val="24"/>
        </w:rPr>
        <w:t>Accessed: 25</w:t>
      </w:r>
      <w:r w:rsidRPr="00EB62F0">
        <w:rPr>
          <w:rFonts w:ascii="Arial" w:hAnsi="Arial" w:cs="Arial"/>
          <w:color w:val="auto"/>
          <w:sz w:val="24"/>
          <w:szCs w:val="24"/>
          <w:vertAlign w:val="superscript"/>
        </w:rPr>
        <w:t>th</w:t>
      </w:r>
      <w:r w:rsidRPr="00EB62F0">
        <w:rPr>
          <w:rFonts w:ascii="Arial" w:hAnsi="Arial" w:cs="Arial"/>
          <w:color w:val="auto"/>
          <w:sz w:val="24"/>
          <w:szCs w:val="24"/>
        </w:rPr>
        <w:t xml:space="preserve"> October 2020</w:t>
      </w:r>
      <w:r>
        <w:rPr>
          <w:rFonts w:ascii="Arial" w:hAnsi="Arial" w:cs="Arial"/>
          <w:color w:val="auto"/>
          <w:sz w:val="24"/>
          <w:szCs w:val="24"/>
        </w:rPr>
        <w:t>]</w:t>
      </w:r>
      <w:r w:rsidRPr="00EB62F0">
        <w:rPr>
          <w:rFonts w:ascii="Arial" w:hAnsi="Arial" w:cs="Arial"/>
          <w:color w:val="auto"/>
          <w:sz w:val="24"/>
          <w:szCs w:val="24"/>
        </w:rPr>
        <w:t xml:space="preserve">. </w:t>
      </w:r>
    </w:p>
    <w:p w14:paraId="2A571246" w14:textId="77777777" w:rsidR="00EB62F0" w:rsidRPr="00EB62F0" w:rsidRDefault="00EB62F0" w:rsidP="009E3561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</w:p>
    <w:p w14:paraId="791D0988" w14:textId="461988CF" w:rsidR="00EB62F0" w:rsidRDefault="00EB62F0" w:rsidP="009E3561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r w:rsidRPr="00EB62F0">
        <w:rPr>
          <w:rFonts w:ascii="Arial" w:hAnsi="Arial" w:cs="Arial"/>
          <w:color w:val="auto"/>
          <w:sz w:val="24"/>
          <w:szCs w:val="24"/>
        </w:rPr>
        <w:t xml:space="preserve">Eton Dorney Independent Therapeutic School. (2020) Current Job Vacancies. Teaching Assistant. Available at: </w:t>
      </w:r>
      <w:hyperlink r:id="rId9" w:history="1">
        <w:r w:rsidRPr="00EB62F0">
          <w:rPr>
            <w:rStyle w:val="Hyperlink"/>
            <w:rFonts w:ascii="Arial" w:hAnsi="Arial" w:cs="Arial"/>
            <w:color w:val="auto"/>
            <w:sz w:val="24"/>
            <w:szCs w:val="24"/>
          </w:rPr>
          <w:t>https://www.etondorneyspecialschool.co.uk/job-vacancies</w:t>
        </w:r>
      </w:hyperlink>
      <w:r w:rsidRPr="00EB62F0">
        <w:rPr>
          <w:rFonts w:ascii="Arial" w:hAnsi="Arial" w:cs="Arial"/>
          <w:color w:val="auto"/>
          <w:sz w:val="24"/>
          <w:szCs w:val="24"/>
        </w:rPr>
        <w:t xml:space="preserve"> </w:t>
      </w:r>
      <w:r>
        <w:rPr>
          <w:rFonts w:ascii="Arial" w:hAnsi="Arial" w:cs="Arial"/>
          <w:color w:val="auto"/>
          <w:sz w:val="24"/>
          <w:szCs w:val="24"/>
        </w:rPr>
        <w:t>[</w:t>
      </w:r>
      <w:r w:rsidRPr="00EB62F0">
        <w:rPr>
          <w:rFonts w:ascii="Arial" w:hAnsi="Arial" w:cs="Arial"/>
          <w:color w:val="auto"/>
          <w:sz w:val="24"/>
          <w:szCs w:val="24"/>
        </w:rPr>
        <w:t>Accessed: 25</w:t>
      </w:r>
      <w:r w:rsidRPr="00EB62F0">
        <w:rPr>
          <w:rFonts w:ascii="Arial" w:hAnsi="Arial" w:cs="Arial"/>
          <w:color w:val="auto"/>
          <w:sz w:val="24"/>
          <w:szCs w:val="24"/>
          <w:vertAlign w:val="superscript"/>
        </w:rPr>
        <w:t>th</w:t>
      </w:r>
      <w:r w:rsidRPr="00EB62F0">
        <w:rPr>
          <w:rFonts w:ascii="Arial" w:hAnsi="Arial" w:cs="Arial"/>
          <w:color w:val="auto"/>
          <w:sz w:val="24"/>
          <w:szCs w:val="24"/>
        </w:rPr>
        <w:t xml:space="preserve"> October 2020</w:t>
      </w:r>
      <w:r>
        <w:rPr>
          <w:rFonts w:ascii="Arial" w:hAnsi="Arial" w:cs="Arial"/>
          <w:color w:val="auto"/>
          <w:sz w:val="24"/>
          <w:szCs w:val="24"/>
        </w:rPr>
        <w:t>]</w:t>
      </w:r>
      <w:r w:rsidRPr="00EB62F0">
        <w:rPr>
          <w:rFonts w:ascii="Arial" w:hAnsi="Arial" w:cs="Arial"/>
          <w:color w:val="auto"/>
          <w:sz w:val="24"/>
          <w:szCs w:val="24"/>
        </w:rPr>
        <w:t>.</w:t>
      </w:r>
    </w:p>
    <w:p w14:paraId="5E0EC6A4" w14:textId="77777777" w:rsidR="00EB62F0" w:rsidRPr="00EB62F0" w:rsidRDefault="00EB62F0" w:rsidP="009E3561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</w:p>
    <w:p w14:paraId="6A03A675" w14:textId="77E777D0" w:rsidR="00EB62F0" w:rsidRDefault="00EB62F0" w:rsidP="009E3561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proofErr w:type="spellStart"/>
      <w:r w:rsidRPr="00EB62F0">
        <w:rPr>
          <w:rFonts w:ascii="Arial" w:hAnsi="Arial" w:cs="Arial"/>
          <w:color w:val="auto"/>
          <w:sz w:val="24"/>
          <w:szCs w:val="24"/>
        </w:rPr>
        <w:t>Gibert</w:t>
      </w:r>
      <w:proofErr w:type="spellEnd"/>
      <w:r w:rsidRPr="00EB62F0">
        <w:rPr>
          <w:rFonts w:ascii="Arial" w:hAnsi="Arial" w:cs="Arial"/>
          <w:color w:val="auto"/>
          <w:sz w:val="24"/>
          <w:szCs w:val="24"/>
        </w:rPr>
        <w:t xml:space="preserve">, A., Tozer, W. and Westoby, M., </w:t>
      </w:r>
      <w:r>
        <w:rPr>
          <w:rFonts w:ascii="Arial" w:hAnsi="Arial" w:cs="Arial"/>
          <w:color w:val="auto"/>
          <w:sz w:val="24"/>
          <w:szCs w:val="24"/>
        </w:rPr>
        <w:t>(</w:t>
      </w:r>
      <w:r w:rsidRPr="00EB62F0">
        <w:rPr>
          <w:rFonts w:ascii="Arial" w:hAnsi="Arial" w:cs="Arial"/>
          <w:color w:val="auto"/>
          <w:sz w:val="24"/>
          <w:szCs w:val="24"/>
        </w:rPr>
        <w:t>2017</w:t>
      </w:r>
      <w:r>
        <w:rPr>
          <w:rFonts w:ascii="Arial" w:hAnsi="Arial" w:cs="Arial"/>
          <w:color w:val="auto"/>
          <w:sz w:val="24"/>
          <w:szCs w:val="24"/>
        </w:rPr>
        <w:t>)</w:t>
      </w:r>
      <w:r w:rsidRPr="00EB62F0">
        <w:rPr>
          <w:rFonts w:ascii="Arial" w:hAnsi="Arial" w:cs="Arial"/>
          <w:color w:val="auto"/>
          <w:sz w:val="24"/>
          <w:szCs w:val="24"/>
        </w:rPr>
        <w:t xml:space="preserve">. Teamwork, Soft Skills, and Research Training. </w:t>
      </w:r>
      <w:r w:rsidRPr="00EB62F0">
        <w:rPr>
          <w:rFonts w:ascii="Arial" w:hAnsi="Arial" w:cs="Arial"/>
          <w:i/>
          <w:iCs/>
          <w:color w:val="auto"/>
          <w:sz w:val="24"/>
          <w:szCs w:val="24"/>
        </w:rPr>
        <w:t>Trends in Ecology &amp; Evolution,</w:t>
      </w:r>
      <w:r w:rsidRPr="00EB62F0">
        <w:rPr>
          <w:rFonts w:ascii="Arial" w:hAnsi="Arial" w:cs="Arial"/>
          <w:color w:val="auto"/>
          <w:sz w:val="24"/>
          <w:szCs w:val="24"/>
        </w:rPr>
        <w:t xml:space="preserve"> [online] 32(2), pp.81-84. Available at: </w:t>
      </w:r>
      <w:hyperlink r:id="rId10" w:history="1">
        <w:r w:rsidRPr="00EB62F0">
          <w:rPr>
            <w:rStyle w:val="Hyperlink"/>
            <w:rFonts w:ascii="Arial" w:hAnsi="Arial" w:cs="Arial"/>
            <w:sz w:val="24"/>
            <w:szCs w:val="24"/>
          </w:rPr>
          <w:t>https://www.researchgate.net/profile/Anais_Gibert/publication/311502374_Teamwork_Soft_Skills_and_Research_Training/links/5bab7c6b92851ca9ed262c88/Teamwork-Soft-Skills-and-Research-Training.pdf</w:t>
        </w:r>
      </w:hyperlink>
      <w:r w:rsidRPr="00EB62F0">
        <w:rPr>
          <w:rFonts w:ascii="Arial" w:hAnsi="Arial" w:cs="Arial"/>
          <w:sz w:val="24"/>
          <w:szCs w:val="24"/>
        </w:rPr>
        <w:t xml:space="preserve">  </w:t>
      </w:r>
      <w:r w:rsidRPr="00EB62F0">
        <w:rPr>
          <w:rFonts w:ascii="Arial" w:hAnsi="Arial" w:cs="Arial"/>
          <w:color w:val="auto"/>
          <w:sz w:val="24"/>
          <w:szCs w:val="24"/>
        </w:rPr>
        <w:t>[Accessed 25 October 2020].</w:t>
      </w:r>
    </w:p>
    <w:p w14:paraId="05EC5888" w14:textId="77777777" w:rsidR="00EB62F0" w:rsidRDefault="00EB62F0" w:rsidP="009E3561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</w:p>
    <w:p w14:paraId="2915C0AE" w14:textId="00BC341A" w:rsidR="00EB62F0" w:rsidRDefault="00EB62F0" w:rsidP="009E3561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proofErr w:type="spellStart"/>
      <w:r w:rsidRPr="00EB62F0">
        <w:rPr>
          <w:rFonts w:ascii="Arial" w:hAnsi="Arial" w:cs="Arial"/>
          <w:color w:val="auto"/>
          <w:sz w:val="24"/>
          <w:szCs w:val="24"/>
        </w:rPr>
        <w:t>Gibert</w:t>
      </w:r>
      <w:proofErr w:type="spellEnd"/>
      <w:r w:rsidRPr="00EB62F0">
        <w:rPr>
          <w:rFonts w:ascii="Arial" w:hAnsi="Arial" w:cs="Arial"/>
          <w:color w:val="auto"/>
          <w:sz w:val="24"/>
          <w:szCs w:val="24"/>
        </w:rPr>
        <w:t xml:space="preserve">, A., Tozer, W. and Westoby, M., </w:t>
      </w:r>
      <w:r>
        <w:rPr>
          <w:rFonts w:ascii="Arial" w:hAnsi="Arial" w:cs="Arial"/>
          <w:color w:val="auto"/>
          <w:sz w:val="24"/>
          <w:szCs w:val="24"/>
        </w:rPr>
        <w:t>(</w:t>
      </w:r>
      <w:r w:rsidRPr="00EB62F0">
        <w:rPr>
          <w:rFonts w:ascii="Arial" w:hAnsi="Arial" w:cs="Arial"/>
          <w:color w:val="auto"/>
          <w:sz w:val="24"/>
          <w:szCs w:val="24"/>
        </w:rPr>
        <w:t>2017</w:t>
      </w:r>
      <w:r>
        <w:rPr>
          <w:rFonts w:ascii="Arial" w:hAnsi="Arial" w:cs="Arial"/>
          <w:color w:val="auto"/>
          <w:sz w:val="24"/>
          <w:szCs w:val="24"/>
        </w:rPr>
        <w:t>)</w:t>
      </w:r>
      <w:r w:rsidRPr="00EB62F0">
        <w:rPr>
          <w:rFonts w:ascii="Arial" w:hAnsi="Arial" w:cs="Arial"/>
          <w:color w:val="auto"/>
          <w:sz w:val="24"/>
          <w:szCs w:val="24"/>
        </w:rPr>
        <w:t xml:space="preserve">. Teamwork, Soft Skills, and Research Training. </w:t>
      </w:r>
      <w:r w:rsidRPr="00EB62F0">
        <w:rPr>
          <w:rFonts w:ascii="Arial" w:hAnsi="Arial" w:cs="Arial"/>
          <w:i/>
          <w:iCs/>
          <w:color w:val="auto"/>
          <w:sz w:val="24"/>
          <w:szCs w:val="24"/>
        </w:rPr>
        <w:t>Trends in Ecology &amp; Evolution</w:t>
      </w:r>
      <w:r w:rsidRPr="00EB62F0">
        <w:rPr>
          <w:rFonts w:ascii="Arial" w:hAnsi="Arial" w:cs="Arial"/>
          <w:color w:val="auto"/>
          <w:sz w:val="24"/>
          <w:szCs w:val="24"/>
        </w:rPr>
        <w:t xml:space="preserve">, [online] 32(2), pp.81-84. Available at: </w:t>
      </w:r>
      <w:hyperlink r:id="rId11" w:history="1">
        <w:r w:rsidRPr="00A204AC">
          <w:rPr>
            <w:rStyle w:val="Hyperlink"/>
            <w:rFonts w:ascii="Arial" w:hAnsi="Arial" w:cs="Arial"/>
            <w:sz w:val="24"/>
            <w:szCs w:val="24"/>
          </w:rPr>
          <w:t>https://www.researchgate.net/profile/Anais_Gibert/publication/311502374_Teamwork_S</w:t>
        </w:r>
        <w:r w:rsidRPr="00A204AC">
          <w:rPr>
            <w:rStyle w:val="Hyperlink"/>
            <w:rFonts w:ascii="Arial" w:hAnsi="Arial" w:cs="Arial"/>
            <w:sz w:val="24"/>
            <w:szCs w:val="24"/>
          </w:rPr>
          <w:lastRenderedPageBreak/>
          <w:t>oft_Skills_and_Research_Training/links/5bab7c6b92851ca9ed262c88/Teamwork-Soft-Skills-and-Research-Training.pdf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EB62F0">
        <w:rPr>
          <w:rFonts w:ascii="Arial" w:hAnsi="Arial" w:cs="Arial"/>
          <w:color w:val="auto"/>
          <w:sz w:val="24"/>
          <w:szCs w:val="24"/>
        </w:rPr>
        <w:t>[Accessed 25 October 2020].</w:t>
      </w:r>
    </w:p>
    <w:p w14:paraId="4F2780D1" w14:textId="77777777" w:rsidR="00EB62F0" w:rsidRDefault="00EB62F0" w:rsidP="009E3561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</w:p>
    <w:p w14:paraId="428D9573" w14:textId="3985B4AF" w:rsidR="00EB62F0" w:rsidRDefault="00EB62F0" w:rsidP="009E3561">
      <w:pPr>
        <w:spacing w:line="360" w:lineRule="auto"/>
        <w:jc w:val="both"/>
        <w:rPr>
          <w:rStyle w:val="selectable"/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Style w:val="Strong"/>
          <w:rFonts w:ascii="Arial" w:hAnsi="Arial" w:cs="Arial"/>
          <w:color w:val="666666"/>
          <w:sz w:val="20"/>
          <w:shd w:val="clear" w:color="auto" w:fill="FFFFFF"/>
        </w:rPr>
        <w:t> </w:t>
      </w:r>
      <w:proofErr w:type="spellStart"/>
      <w:r w:rsidRPr="00EB62F0">
        <w:rPr>
          <w:rStyle w:val="selectable"/>
          <w:rFonts w:ascii="Arial" w:hAnsi="Arial" w:cs="Arial"/>
          <w:color w:val="000000"/>
          <w:sz w:val="24"/>
          <w:szCs w:val="24"/>
          <w:shd w:val="clear" w:color="auto" w:fill="FFFFFF"/>
        </w:rPr>
        <w:t>Gibert</w:t>
      </w:r>
      <w:proofErr w:type="spellEnd"/>
      <w:r w:rsidRPr="00EB62F0">
        <w:rPr>
          <w:rStyle w:val="selectable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A., Tozer, W. and Westoby, M., </w:t>
      </w:r>
      <w:r>
        <w:rPr>
          <w:rStyle w:val="selectable"/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Pr="00EB62F0">
        <w:rPr>
          <w:rStyle w:val="selectable"/>
          <w:rFonts w:ascii="Arial" w:hAnsi="Arial" w:cs="Arial"/>
          <w:color w:val="000000"/>
          <w:sz w:val="24"/>
          <w:szCs w:val="24"/>
          <w:shd w:val="clear" w:color="auto" w:fill="FFFFFF"/>
        </w:rPr>
        <w:t>2017</w:t>
      </w:r>
      <w:r>
        <w:rPr>
          <w:rStyle w:val="selectable"/>
          <w:rFonts w:ascii="Arial" w:hAnsi="Arial" w:cs="Arial"/>
          <w:color w:val="000000"/>
          <w:sz w:val="24"/>
          <w:szCs w:val="24"/>
          <w:shd w:val="clear" w:color="auto" w:fill="FFFFFF"/>
        </w:rPr>
        <w:t>)</w:t>
      </w:r>
      <w:r w:rsidRPr="00EB62F0">
        <w:rPr>
          <w:rStyle w:val="selectable"/>
          <w:rFonts w:ascii="Arial" w:hAnsi="Arial" w:cs="Arial"/>
          <w:color w:val="000000"/>
          <w:sz w:val="24"/>
          <w:szCs w:val="24"/>
          <w:shd w:val="clear" w:color="auto" w:fill="FFFFFF"/>
        </w:rPr>
        <w:t>. Teamwork, Soft Skills, and Research Training. </w:t>
      </w:r>
      <w:r w:rsidRPr="00EB62F0">
        <w:rPr>
          <w:rStyle w:val="selectable"/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Trends in Ecology &amp; Evolution</w:t>
      </w:r>
      <w:r w:rsidRPr="00EB62F0">
        <w:rPr>
          <w:rStyle w:val="selectable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[online] 32(2), pp.81-84. Available at: </w:t>
      </w:r>
      <w:hyperlink r:id="rId12" w:history="1">
        <w:r w:rsidRPr="00EB62F0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https://www.researchgate.net/profile/Anais_Gibert/publication/311502374_Teamwork_Soft_Skills_and_Research_Training/links/5bab7c6b92851ca9ed262c88/Teamwork-Soft-Skills-and-Research-Training.pdf</w:t>
        </w:r>
      </w:hyperlink>
      <w:r w:rsidRPr="00EB62F0">
        <w:rPr>
          <w:rStyle w:val="selectable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25 October 2020].</w:t>
      </w:r>
    </w:p>
    <w:p w14:paraId="59716BF3" w14:textId="77777777" w:rsidR="00EB62F0" w:rsidRPr="00EB62F0" w:rsidRDefault="00EB62F0" w:rsidP="009E3561">
      <w:pPr>
        <w:spacing w:line="360" w:lineRule="auto"/>
        <w:jc w:val="both"/>
        <w:rPr>
          <w:rFonts w:ascii="Arial" w:hAnsi="Arial" w:cs="Arial"/>
          <w:color w:val="auto"/>
          <w:sz w:val="32"/>
          <w:szCs w:val="32"/>
        </w:rPr>
      </w:pPr>
    </w:p>
    <w:p w14:paraId="4CAB2622" w14:textId="5530C0B1" w:rsidR="00EB62F0" w:rsidRPr="00EB62F0" w:rsidRDefault="00EB62F0" w:rsidP="009E3561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r w:rsidRPr="00EB62F0">
        <w:rPr>
          <w:rFonts w:ascii="Arial" w:hAnsi="Arial" w:cs="Arial"/>
          <w:color w:val="auto"/>
          <w:sz w:val="24"/>
          <w:szCs w:val="24"/>
        </w:rPr>
        <w:t xml:space="preserve">National Careers Service. (2020) How to develop your soft skills. Available at: </w:t>
      </w:r>
      <w:hyperlink r:id="rId13" w:history="1">
        <w:r w:rsidRPr="00EB62F0">
          <w:rPr>
            <w:rStyle w:val="Hyperlink"/>
            <w:rFonts w:ascii="Arial" w:hAnsi="Arial" w:cs="Arial"/>
            <w:color w:val="auto"/>
            <w:sz w:val="24"/>
            <w:szCs w:val="24"/>
          </w:rPr>
          <w:t>https://nationalcareers.service.gov.uk/careers-advice/how-to-develop-your-soft-skills</w:t>
        </w:r>
      </w:hyperlink>
      <w:r w:rsidRPr="00EB62F0">
        <w:rPr>
          <w:rFonts w:ascii="Arial" w:hAnsi="Arial" w:cs="Arial"/>
          <w:color w:val="auto"/>
          <w:sz w:val="24"/>
          <w:szCs w:val="24"/>
        </w:rPr>
        <w:t xml:space="preserve"> </w:t>
      </w:r>
      <w:r w:rsidR="00A541D2">
        <w:rPr>
          <w:rFonts w:ascii="Arial" w:hAnsi="Arial" w:cs="Arial"/>
          <w:color w:val="auto"/>
          <w:sz w:val="24"/>
          <w:szCs w:val="24"/>
        </w:rPr>
        <w:t>[</w:t>
      </w:r>
      <w:r w:rsidRPr="00EB62F0">
        <w:rPr>
          <w:rFonts w:ascii="Arial" w:hAnsi="Arial" w:cs="Arial"/>
          <w:color w:val="auto"/>
          <w:sz w:val="24"/>
          <w:szCs w:val="24"/>
        </w:rPr>
        <w:t>Accessed: 26</w:t>
      </w:r>
      <w:r w:rsidRPr="00EB62F0">
        <w:rPr>
          <w:rFonts w:ascii="Arial" w:hAnsi="Arial" w:cs="Arial"/>
          <w:color w:val="auto"/>
          <w:sz w:val="24"/>
          <w:szCs w:val="24"/>
          <w:vertAlign w:val="superscript"/>
        </w:rPr>
        <w:t>th</w:t>
      </w:r>
      <w:r w:rsidRPr="00EB62F0">
        <w:rPr>
          <w:rFonts w:ascii="Arial" w:hAnsi="Arial" w:cs="Arial"/>
          <w:color w:val="auto"/>
          <w:sz w:val="24"/>
          <w:szCs w:val="24"/>
        </w:rPr>
        <w:t xml:space="preserve"> October 2020</w:t>
      </w:r>
      <w:r w:rsidR="00A541D2">
        <w:rPr>
          <w:rFonts w:ascii="Arial" w:hAnsi="Arial" w:cs="Arial"/>
          <w:color w:val="auto"/>
          <w:sz w:val="24"/>
          <w:szCs w:val="24"/>
        </w:rPr>
        <w:t>]</w:t>
      </w:r>
      <w:r w:rsidRPr="00EB62F0">
        <w:rPr>
          <w:rFonts w:ascii="Arial" w:hAnsi="Arial" w:cs="Arial"/>
          <w:color w:val="auto"/>
          <w:sz w:val="24"/>
          <w:szCs w:val="24"/>
        </w:rPr>
        <w:t xml:space="preserve">. </w:t>
      </w:r>
    </w:p>
    <w:p w14:paraId="5CE2B985" w14:textId="44E77597" w:rsidR="00EB62F0" w:rsidRDefault="00EB62F0" w:rsidP="009E3561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r w:rsidRPr="00EB62F0">
        <w:rPr>
          <w:rFonts w:ascii="Arial" w:hAnsi="Arial" w:cs="Arial"/>
          <w:color w:val="auto"/>
          <w:sz w:val="24"/>
          <w:szCs w:val="24"/>
        </w:rPr>
        <w:t xml:space="preserve">National Careers Service. (2020) Special education needs (SEN) teaching assistant. Available at: </w:t>
      </w:r>
      <w:hyperlink r:id="rId14" w:history="1">
        <w:r w:rsidRPr="00EB62F0">
          <w:rPr>
            <w:rStyle w:val="Hyperlink"/>
            <w:rFonts w:ascii="Arial" w:hAnsi="Arial" w:cs="Arial"/>
            <w:color w:val="auto"/>
            <w:sz w:val="24"/>
            <w:szCs w:val="24"/>
          </w:rPr>
          <w:t>https://nationalcareers.service.gov.uk/job-profiles/special-educational-needs-(sen)-teaching-assistant</w:t>
        </w:r>
      </w:hyperlink>
      <w:r w:rsidRPr="00EB62F0">
        <w:rPr>
          <w:rFonts w:ascii="Arial" w:hAnsi="Arial" w:cs="Arial"/>
          <w:color w:val="auto"/>
          <w:sz w:val="24"/>
          <w:szCs w:val="24"/>
        </w:rPr>
        <w:t xml:space="preserve"> </w:t>
      </w:r>
      <w:r w:rsidR="00A541D2">
        <w:rPr>
          <w:rFonts w:ascii="Arial" w:hAnsi="Arial" w:cs="Arial"/>
          <w:color w:val="auto"/>
          <w:sz w:val="24"/>
          <w:szCs w:val="24"/>
        </w:rPr>
        <w:t>[A</w:t>
      </w:r>
      <w:r w:rsidRPr="00EB62F0">
        <w:rPr>
          <w:rFonts w:ascii="Arial" w:hAnsi="Arial" w:cs="Arial"/>
          <w:color w:val="auto"/>
          <w:sz w:val="24"/>
          <w:szCs w:val="24"/>
        </w:rPr>
        <w:t>ccessed: 23</w:t>
      </w:r>
      <w:r w:rsidRPr="00EB62F0">
        <w:rPr>
          <w:rFonts w:ascii="Arial" w:hAnsi="Arial" w:cs="Arial"/>
          <w:color w:val="auto"/>
          <w:sz w:val="24"/>
          <w:szCs w:val="24"/>
          <w:vertAlign w:val="superscript"/>
        </w:rPr>
        <w:t>rd</w:t>
      </w:r>
      <w:r w:rsidRPr="00EB62F0">
        <w:rPr>
          <w:rFonts w:ascii="Arial" w:hAnsi="Arial" w:cs="Arial"/>
          <w:color w:val="auto"/>
          <w:sz w:val="24"/>
          <w:szCs w:val="24"/>
        </w:rPr>
        <w:t xml:space="preserve"> October 2020</w:t>
      </w:r>
      <w:r w:rsidR="00A541D2">
        <w:rPr>
          <w:rFonts w:ascii="Arial" w:hAnsi="Arial" w:cs="Arial"/>
          <w:color w:val="auto"/>
          <w:sz w:val="24"/>
          <w:szCs w:val="24"/>
        </w:rPr>
        <w:t>]</w:t>
      </w:r>
      <w:r w:rsidRPr="00EB62F0">
        <w:rPr>
          <w:rFonts w:ascii="Arial" w:hAnsi="Arial" w:cs="Arial"/>
          <w:color w:val="auto"/>
          <w:sz w:val="24"/>
          <w:szCs w:val="24"/>
        </w:rPr>
        <w:t>.</w:t>
      </w:r>
    </w:p>
    <w:p w14:paraId="71E8F3C6" w14:textId="77777777" w:rsidR="00A541D2" w:rsidRPr="00EB62F0" w:rsidRDefault="00A541D2" w:rsidP="009E3561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</w:p>
    <w:p w14:paraId="00F414FD" w14:textId="47F7EA29" w:rsidR="00EB62F0" w:rsidRDefault="00EB62F0" w:rsidP="009E3561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r w:rsidRPr="00EB62F0">
        <w:rPr>
          <w:rFonts w:ascii="Arial" w:hAnsi="Arial" w:cs="Arial"/>
          <w:color w:val="auto"/>
          <w:sz w:val="24"/>
          <w:szCs w:val="24"/>
        </w:rPr>
        <w:t xml:space="preserve">Prospects. (2019) Special Educational Needs Teacher. Available at: </w:t>
      </w:r>
      <w:hyperlink r:id="rId15" w:history="1">
        <w:r w:rsidRPr="00EB62F0">
          <w:rPr>
            <w:rStyle w:val="Hyperlink"/>
            <w:rFonts w:ascii="Arial" w:hAnsi="Arial" w:cs="Arial"/>
            <w:color w:val="auto"/>
            <w:sz w:val="24"/>
            <w:szCs w:val="24"/>
          </w:rPr>
          <w:t>https://www.prospects.ac.uk/job-profiles/special-educational-needs-teacher</w:t>
        </w:r>
      </w:hyperlink>
      <w:r w:rsidRPr="00EB62F0">
        <w:rPr>
          <w:rFonts w:ascii="Arial" w:hAnsi="Arial" w:cs="Arial"/>
          <w:color w:val="auto"/>
          <w:sz w:val="24"/>
          <w:szCs w:val="24"/>
        </w:rPr>
        <w:t xml:space="preserve"> </w:t>
      </w:r>
      <w:r w:rsidR="00A541D2">
        <w:rPr>
          <w:rFonts w:ascii="Arial" w:hAnsi="Arial" w:cs="Arial"/>
          <w:color w:val="auto"/>
          <w:sz w:val="24"/>
          <w:szCs w:val="24"/>
        </w:rPr>
        <w:t>[</w:t>
      </w:r>
      <w:r w:rsidRPr="00EB62F0">
        <w:rPr>
          <w:rFonts w:ascii="Arial" w:hAnsi="Arial" w:cs="Arial"/>
          <w:color w:val="auto"/>
          <w:sz w:val="24"/>
          <w:szCs w:val="24"/>
        </w:rPr>
        <w:t>Accessed: 23</w:t>
      </w:r>
      <w:r w:rsidRPr="00EB62F0">
        <w:rPr>
          <w:rFonts w:ascii="Arial" w:hAnsi="Arial" w:cs="Arial"/>
          <w:color w:val="auto"/>
          <w:sz w:val="24"/>
          <w:szCs w:val="24"/>
          <w:vertAlign w:val="superscript"/>
        </w:rPr>
        <w:t>rd</w:t>
      </w:r>
      <w:r w:rsidRPr="00EB62F0">
        <w:rPr>
          <w:rFonts w:ascii="Arial" w:hAnsi="Arial" w:cs="Arial"/>
          <w:color w:val="auto"/>
          <w:sz w:val="24"/>
          <w:szCs w:val="24"/>
        </w:rPr>
        <w:t xml:space="preserve"> October 2020</w:t>
      </w:r>
      <w:r w:rsidR="00A541D2">
        <w:rPr>
          <w:rFonts w:ascii="Arial" w:hAnsi="Arial" w:cs="Arial"/>
          <w:color w:val="auto"/>
          <w:sz w:val="24"/>
          <w:szCs w:val="24"/>
        </w:rPr>
        <w:t>]</w:t>
      </w:r>
      <w:r w:rsidRPr="00EB62F0">
        <w:rPr>
          <w:rFonts w:ascii="Arial" w:hAnsi="Arial" w:cs="Arial"/>
          <w:color w:val="auto"/>
          <w:sz w:val="24"/>
          <w:szCs w:val="24"/>
        </w:rPr>
        <w:t xml:space="preserve">. </w:t>
      </w:r>
    </w:p>
    <w:p w14:paraId="0CDEF067" w14:textId="77777777" w:rsidR="00A541D2" w:rsidRPr="00EB62F0" w:rsidRDefault="00A541D2" w:rsidP="009E3561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</w:p>
    <w:p w14:paraId="2ED5D014" w14:textId="5FB95A29" w:rsidR="00EB62F0" w:rsidRDefault="00EB62F0" w:rsidP="009E3561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r w:rsidRPr="00EB62F0">
        <w:rPr>
          <w:rFonts w:ascii="Arial" w:hAnsi="Arial" w:cs="Arial"/>
          <w:color w:val="auto"/>
          <w:sz w:val="24"/>
          <w:szCs w:val="24"/>
        </w:rPr>
        <w:t xml:space="preserve">Robles, M., (2012) Executive Perceptions of the Top 10 Soft Skills Needed in Today’s Workplace. </w:t>
      </w:r>
      <w:r w:rsidRPr="00EB62F0">
        <w:rPr>
          <w:rFonts w:ascii="Arial" w:hAnsi="Arial" w:cs="Arial"/>
          <w:i/>
          <w:iCs/>
          <w:color w:val="auto"/>
          <w:sz w:val="24"/>
          <w:szCs w:val="24"/>
        </w:rPr>
        <w:t>Business Communication Quarterly</w:t>
      </w:r>
      <w:r w:rsidRPr="00EB62F0">
        <w:rPr>
          <w:rFonts w:ascii="Arial" w:hAnsi="Arial" w:cs="Arial"/>
          <w:color w:val="auto"/>
          <w:sz w:val="24"/>
          <w:szCs w:val="24"/>
        </w:rPr>
        <w:t xml:space="preserve">, 75(4), pp.453-465. Available at: </w:t>
      </w:r>
      <w:hyperlink r:id="rId16" w:history="1">
        <w:r w:rsidRPr="00EB62F0">
          <w:rPr>
            <w:rStyle w:val="Hyperlink"/>
            <w:rFonts w:ascii="Arial" w:hAnsi="Arial" w:cs="Arial"/>
            <w:color w:val="auto"/>
            <w:sz w:val="24"/>
            <w:szCs w:val="24"/>
          </w:rPr>
          <w:t>https://www.researchgate.net/profile/Marcel_Robles/publication/258126575_Executive_Perceptions_of_the_Top_10_Soft_Skills_Needed_in_Today's_Workplace/links/56095e8908ae4d86bb11d036/Executive-Perceptions-of-the-Top-10-Soft-Skills-Needed-in-Todays-Workplace.pdf</w:t>
        </w:r>
      </w:hyperlink>
      <w:r w:rsidRPr="00EB62F0">
        <w:rPr>
          <w:rFonts w:ascii="Arial" w:hAnsi="Arial" w:cs="Arial"/>
          <w:color w:val="auto"/>
          <w:sz w:val="24"/>
          <w:szCs w:val="24"/>
        </w:rPr>
        <w:t xml:space="preserve"> [Accessed 25th October 2020].</w:t>
      </w:r>
    </w:p>
    <w:p w14:paraId="64C4C051" w14:textId="77777777" w:rsidR="00A541D2" w:rsidRPr="00EB62F0" w:rsidRDefault="00A541D2" w:rsidP="009E3561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</w:p>
    <w:p w14:paraId="5B9C6283" w14:textId="78757AEF" w:rsidR="00EB62F0" w:rsidRDefault="00EB62F0" w:rsidP="009E3561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r w:rsidRPr="00EB62F0">
        <w:rPr>
          <w:rFonts w:ascii="Arial" w:hAnsi="Arial" w:cs="Arial"/>
          <w:color w:val="auto"/>
          <w:sz w:val="24"/>
          <w:szCs w:val="24"/>
        </w:rPr>
        <w:t>The Rosehill School. (2020) Jobs.</w:t>
      </w:r>
      <w:r w:rsidRPr="00EB62F0">
        <w:rPr>
          <w:rFonts w:ascii="Arial" w:hAnsi="Arial" w:cs="Arial"/>
          <w:color w:val="auto"/>
        </w:rPr>
        <w:t xml:space="preserve"> </w:t>
      </w:r>
      <w:r w:rsidRPr="00EB62F0">
        <w:rPr>
          <w:rFonts w:ascii="Arial" w:hAnsi="Arial" w:cs="Arial"/>
          <w:color w:val="auto"/>
          <w:sz w:val="24"/>
          <w:szCs w:val="24"/>
        </w:rPr>
        <w:t xml:space="preserve">L1TA Advert Oct 2020. Available at: </w:t>
      </w:r>
      <w:hyperlink r:id="rId17" w:history="1">
        <w:r w:rsidRPr="00EB62F0">
          <w:rPr>
            <w:rStyle w:val="Hyperlink"/>
            <w:rFonts w:ascii="Arial" w:hAnsi="Arial" w:cs="Arial"/>
            <w:color w:val="auto"/>
            <w:sz w:val="24"/>
            <w:szCs w:val="24"/>
          </w:rPr>
          <w:t>https://www.therosehillschool.com/jobs/</w:t>
        </w:r>
      </w:hyperlink>
      <w:r w:rsidRPr="00EB62F0">
        <w:rPr>
          <w:rFonts w:ascii="Arial" w:hAnsi="Arial" w:cs="Arial"/>
          <w:color w:val="auto"/>
          <w:sz w:val="24"/>
          <w:szCs w:val="24"/>
        </w:rPr>
        <w:t xml:space="preserve"> </w:t>
      </w:r>
      <w:r w:rsidR="00A541D2">
        <w:rPr>
          <w:rFonts w:ascii="Arial" w:hAnsi="Arial" w:cs="Arial"/>
          <w:color w:val="auto"/>
          <w:sz w:val="24"/>
          <w:szCs w:val="24"/>
        </w:rPr>
        <w:t>[</w:t>
      </w:r>
      <w:r w:rsidRPr="00EB62F0">
        <w:rPr>
          <w:rFonts w:ascii="Arial" w:hAnsi="Arial" w:cs="Arial"/>
          <w:color w:val="auto"/>
          <w:sz w:val="24"/>
          <w:szCs w:val="24"/>
        </w:rPr>
        <w:t>Accessed: 25</w:t>
      </w:r>
      <w:r w:rsidRPr="00EB62F0">
        <w:rPr>
          <w:rFonts w:ascii="Arial" w:hAnsi="Arial" w:cs="Arial"/>
          <w:color w:val="auto"/>
          <w:sz w:val="24"/>
          <w:szCs w:val="24"/>
          <w:vertAlign w:val="superscript"/>
        </w:rPr>
        <w:t>th</w:t>
      </w:r>
      <w:r w:rsidRPr="00EB62F0">
        <w:rPr>
          <w:rFonts w:ascii="Arial" w:hAnsi="Arial" w:cs="Arial"/>
          <w:color w:val="auto"/>
          <w:sz w:val="24"/>
          <w:szCs w:val="24"/>
        </w:rPr>
        <w:t xml:space="preserve"> October 2020</w:t>
      </w:r>
      <w:r w:rsidR="00A541D2">
        <w:rPr>
          <w:rFonts w:ascii="Arial" w:hAnsi="Arial" w:cs="Arial"/>
          <w:color w:val="auto"/>
          <w:sz w:val="24"/>
          <w:szCs w:val="24"/>
        </w:rPr>
        <w:t>].</w:t>
      </w:r>
    </w:p>
    <w:p w14:paraId="4DFA1697" w14:textId="77777777" w:rsidR="00A541D2" w:rsidRPr="00EB62F0" w:rsidRDefault="00A541D2" w:rsidP="009E3561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</w:p>
    <w:p w14:paraId="283EB285" w14:textId="1ACF2434" w:rsidR="009E3561" w:rsidRPr="00EB62F0" w:rsidRDefault="00EB62F0" w:rsidP="009E3561">
      <w:pPr>
        <w:spacing w:line="360" w:lineRule="auto"/>
        <w:jc w:val="both"/>
        <w:rPr>
          <w:rFonts w:ascii="Arial" w:hAnsi="Arial" w:cs="Arial"/>
          <w:color w:val="auto"/>
          <w:sz w:val="24"/>
          <w:szCs w:val="24"/>
        </w:rPr>
      </w:pPr>
      <w:r w:rsidRPr="00EB62F0">
        <w:rPr>
          <w:rFonts w:ascii="Arial" w:hAnsi="Arial" w:cs="Arial"/>
          <w:color w:val="auto"/>
          <w:sz w:val="24"/>
          <w:szCs w:val="24"/>
        </w:rPr>
        <w:t xml:space="preserve">Wheatfield Primary School. (2020) Vacancies at Wheatfield. Support Staff Vacancies. Available at: </w:t>
      </w:r>
      <w:hyperlink r:id="rId18" w:history="1">
        <w:r w:rsidRPr="00EB62F0">
          <w:rPr>
            <w:rStyle w:val="Hyperlink"/>
            <w:rFonts w:ascii="Arial" w:hAnsi="Arial" w:cs="Arial"/>
            <w:color w:val="auto"/>
            <w:sz w:val="24"/>
            <w:szCs w:val="24"/>
          </w:rPr>
          <w:t>https://www.wheatfieldprimary.com/our-school/vacancies</w:t>
        </w:r>
      </w:hyperlink>
      <w:r w:rsidRPr="00EB62F0">
        <w:rPr>
          <w:rFonts w:ascii="Arial" w:hAnsi="Arial" w:cs="Arial"/>
          <w:color w:val="auto"/>
          <w:sz w:val="24"/>
          <w:szCs w:val="24"/>
        </w:rPr>
        <w:t xml:space="preserve"> </w:t>
      </w:r>
      <w:r w:rsidR="00A541D2">
        <w:rPr>
          <w:rFonts w:ascii="Arial" w:hAnsi="Arial" w:cs="Arial"/>
          <w:color w:val="auto"/>
          <w:sz w:val="24"/>
          <w:szCs w:val="24"/>
        </w:rPr>
        <w:t>[</w:t>
      </w:r>
      <w:r w:rsidRPr="00EB62F0">
        <w:rPr>
          <w:rFonts w:ascii="Arial" w:hAnsi="Arial" w:cs="Arial"/>
          <w:color w:val="auto"/>
          <w:sz w:val="24"/>
          <w:szCs w:val="24"/>
        </w:rPr>
        <w:t>Accessed: 24</w:t>
      </w:r>
      <w:r w:rsidRPr="00EB62F0">
        <w:rPr>
          <w:rFonts w:ascii="Arial" w:hAnsi="Arial" w:cs="Arial"/>
          <w:color w:val="auto"/>
          <w:sz w:val="24"/>
          <w:szCs w:val="24"/>
          <w:vertAlign w:val="superscript"/>
        </w:rPr>
        <w:t>th</w:t>
      </w:r>
      <w:r w:rsidRPr="00EB62F0">
        <w:rPr>
          <w:rFonts w:ascii="Arial" w:hAnsi="Arial" w:cs="Arial"/>
          <w:color w:val="auto"/>
          <w:sz w:val="24"/>
          <w:szCs w:val="24"/>
        </w:rPr>
        <w:t xml:space="preserve"> November 2020</w:t>
      </w:r>
      <w:r w:rsidR="00A541D2">
        <w:rPr>
          <w:rFonts w:ascii="Arial" w:hAnsi="Arial" w:cs="Arial"/>
          <w:color w:val="auto"/>
          <w:sz w:val="24"/>
          <w:szCs w:val="24"/>
        </w:rPr>
        <w:t>]</w:t>
      </w:r>
      <w:r w:rsidRPr="00EB62F0">
        <w:rPr>
          <w:rFonts w:ascii="Arial" w:hAnsi="Arial" w:cs="Arial"/>
          <w:color w:val="auto"/>
          <w:sz w:val="24"/>
          <w:szCs w:val="24"/>
        </w:rPr>
        <w:t xml:space="preserve">. </w:t>
      </w:r>
    </w:p>
    <w:sectPr w:rsidR="009E3561" w:rsidRPr="00EB62F0" w:rsidSect="005A1B10">
      <w:footerReference w:type="default" r:id="rId19"/>
      <w:headerReference w:type="first" r:id="rId20"/>
      <w:pgSz w:w="12240" w:h="15840" w:code="1"/>
      <w:pgMar w:top="950" w:right="1440" w:bottom="1080" w:left="1440" w:header="576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8F9FB5E" w14:textId="77777777" w:rsidR="00402239" w:rsidRDefault="00402239" w:rsidP="0068194B">
      <w:r>
        <w:separator/>
      </w:r>
    </w:p>
    <w:p w14:paraId="492CF70D" w14:textId="77777777" w:rsidR="00402239" w:rsidRDefault="00402239"/>
    <w:p w14:paraId="5D0E8683" w14:textId="77777777" w:rsidR="00402239" w:rsidRDefault="00402239"/>
  </w:endnote>
  <w:endnote w:type="continuationSeparator" w:id="0">
    <w:p w14:paraId="0CE88278" w14:textId="77777777" w:rsidR="00402239" w:rsidRDefault="00402239" w:rsidP="0068194B">
      <w:r>
        <w:continuationSeparator/>
      </w:r>
    </w:p>
    <w:p w14:paraId="4EE1FE93" w14:textId="77777777" w:rsidR="00402239" w:rsidRDefault="00402239"/>
    <w:p w14:paraId="4EF02418" w14:textId="77777777" w:rsidR="00402239" w:rsidRDefault="00402239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81360627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E113610" w14:textId="77777777" w:rsidR="0056045E" w:rsidRDefault="0056045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19F34DA" w14:textId="77777777" w:rsidR="00402239" w:rsidRDefault="00402239" w:rsidP="0068194B">
      <w:r>
        <w:separator/>
      </w:r>
    </w:p>
    <w:p w14:paraId="23BB47B1" w14:textId="77777777" w:rsidR="00402239" w:rsidRDefault="00402239"/>
    <w:p w14:paraId="62BA297D" w14:textId="77777777" w:rsidR="00402239" w:rsidRDefault="00402239"/>
  </w:footnote>
  <w:footnote w:type="continuationSeparator" w:id="0">
    <w:p w14:paraId="35A8E68C" w14:textId="77777777" w:rsidR="00402239" w:rsidRDefault="00402239" w:rsidP="0068194B">
      <w:r>
        <w:continuationSeparator/>
      </w:r>
    </w:p>
    <w:p w14:paraId="2BA14ED8" w14:textId="77777777" w:rsidR="00402239" w:rsidRDefault="00402239"/>
    <w:p w14:paraId="665A80F8" w14:textId="77777777" w:rsidR="00402239" w:rsidRDefault="00402239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B34DAD1" w14:textId="1DF33FA9" w:rsidR="0056045E" w:rsidRDefault="0056045E" w:rsidP="005A1B10">
    <w:pPr>
      <w:pStyle w:val="Header"/>
    </w:pPr>
    <w:r w:rsidRPr="004E01EB">
      <w:rPr>
        <w:noProof/>
      </w:rPr>
      <mc:AlternateContent>
        <mc:Choice Requires="wps">
          <w:drawing>
            <wp:anchor distT="0" distB="0" distL="114300" distR="114300" simplePos="0" relativeHeight="251659264" behindDoc="1" locked="0" layoutInCell="1" allowOverlap="1" wp14:anchorId="5E94B958" wp14:editId="0A97500B">
              <wp:simplePos x="0" y="0"/>
              <wp:positionH relativeFrom="page">
                <wp:align>center</wp:align>
              </wp:positionH>
              <mc:AlternateContent>
                <mc:Choice Requires="wp14">
                  <wp:positionV relativeFrom="page">
                    <wp14:pctPosVOffset>17300</wp14:pctPosVOffset>
                  </wp:positionV>
                </mc:Choice>
                <mc:Fallback>
                  <wp:positionV relativeFrom="page">
                    <wp:posOffset>1739900</wp:posOffset>
                  </wp:positionV>
                </mc:Fallback>
              </mc:AlternateContent>
              <wp:extent cx="7772400" cy="0"/>
              <wp:effectExtent l="0" t="0" r="19050" b="19050"/>
              <wp:wrapNone/>
              <wp:docPr id="5" name="Straight Connector 5" descr="Header dividing line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CnPr/>
                    <wps:spPr>
                      <a:xfrm>
                        <a:off x="0" y="0"/>
                        <a:ext cx="7772400" cy="0"/>
                      </a:xfrm>
                      <a:prstGeom prst="line">
                        <a:avLst/>
                      </a:prstGeom>
                      <a:ln>
                        <a:solidFill>
                          <a:schemeClr val="tx1">
                            <a:lumMod val="65000"/>
                            <a:lumOff val="35000"/>
                          </a:schemeClr>
                        </a:solidFill>
                      </a:ln>
                    </wps:spPr>
                    <wps:style>
                      <a:lnRef idx="1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tx1"/>
                      </a:fontRef>
                    </wps:style>
                    <wps:bodyPr/>
                  </wps:wsp>
                </a:graphicData>
              </a:graphic>
              <wp14:sizeRelH relativeFrom="page">
                <wp14:pctWidth>100000</wp14:pctWidth>
              </wp14:sizeRelH>
            </wp:anchor>
          </w:drawing>
        </mc:Choice>
        <mc:Fallback>
          <w:pict>
            <v:line w14:anchorId="7DEDDEA2" id="Straight Connector 5" o:spid="_x0000_s1026" alt="Header dividing line" style="position:absolute;z-index:-251657216;visibility:visible;mso-wrap-style:square;mso-width-percent:1000;mso-top-percent:173;mso-wrap-distance-left:9pt;mso-wrap-distance-top:0;mso-wrap-distance-right:9pt;mso-wrap-distance-bottom:0;mso-position-horizontal:center;mso-position-horizontal-relative:page;mso-position-vertical-relative:page;mso-width-percent:1000;mso-top-percent:173;mso-width-relative:page" from="0,0" to="612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" strokecolor="#5a5a5a [2109]" strokeweight=".5pt">
              <v:stroke joinstyle="miter"/>
              <w10:wrap anchorx="page" anchory="page"/>
            </v:line>
          </w:pict>
        </mc:Fallback>
      </mc:AlternateContent>
    </w:r>
    <w:r w:rsidR="00F3275D">
      <w:t>1803335</w:t>
    </w:r>
    <w:r w:rsidR="00EB397E">
      <w:tab/>
    </w:r>
    <w:r w:rsidR="00EB397E">
      <w:tab/>
    </w:r>
    <w:r w:rsidR="00EB397E">
      <w:tab/>
    </w:r>
    <w:r w:rsidR="00EB397E">
      <w:tab/>
    </w:r>
    <w:r w:rsidR="00EB397E">
      <w:tab/>
    </w:r>
    <w:r w:rsidR="00EB397E">
      <w:tab/>
    </w:r>
    <w:r w:rsidR="00EB397E">
      <w:tab/>
    </w:r>
    <w:r w:rsidR="00EB397E">
      <w:tab/>
    </w:r>
    <w:r w:rsidR="00EB397E">
      <w:tab/>
    </w:r>
    <w:r w:rsidR="00EB397E">
      <w:tab/>
    </w:r>
    <w:r w:rsidR="00EB397E">
      <w:tab/>
    </w:r>
  </w:p>
  <w:p w14:paraId="485E2918" w14:textId="0B5CC345" w:rsidR="00F3275D" w:rsidRPr="004E01EB" w:rsidRDefault="00EB397E" w:rsidP="005A1B10">
    <w:pPr>
      <w:pStyle w:val="Header"/>
    </w:pPr>
    <w:r>
      <w:t>ECGE6002P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7C"/>
    <w:multiLevelType w:val="singleLevel"/>
    <w:tmpl w:val="90F8E430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2C32DECA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4338275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E98057D6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374E0B5A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7682C9AA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BDCE082A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11CAFA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A4AE1734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  <w:color w:val="1D824C" w:themeColor="accent1"/>
      </w:rPr>
    </w:lvl>
  </w:abstractNum>
  <w:abstractNum w:abstractNumId="9" w15:restartNumberingAfterBreak="0">
    <w:nsid w:val="FFFFFF89"/>
    <w:multiLevelType w:val="singleLevel"/>
    <w:tmpl w:val="2B385D5C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1D824C" w:themeColor="accent1"/>
      </w:rPr>
    </w:lvl>
  </w:abstractNum>
  <w:abstractNum w:abstractNumId="10" w15:restartNumberingAfterBreak="0">
    <w:nsid w:val="06075ED0"/>
    <w:multiLevelType w:val="hybridMultilevel"/>
    <w:tmpl w:val="44CA63C2"/>
    <w:lvl w:ilvl="0" w:tplc="2DE05FD0">
      <w:numFmt w:val="bullet"/>
      <w:lvlText w:val="-"/>
      <w:lvlJc w:val="left"/>
      <w:pPr>
        <w:ind w:left="720" w:hanging="360"/>
      </w:pPr>
      <w:rPr>
        <w:rFonts w:ascii="Calibri" w:eastAsiaTheme="maj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9FD4007"/>
    <w:multiLevelType w:val="multilevel"/>
    <w:tmpl w:val="9148F2AC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ascii="Symbol" w:hAnsi="Symbol" w:hint="default"/>
        <w:color w:val="1D824C" w:themeColor="accent1"/>
        <w:sz w:val="24"/>
      </w:rPr>
    </w:lvl>
    <w:lvl w:ilvl="1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  <w:color w:val="1D824C" w:themeColor="accent1"/>
        <w:sz w:val="24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  <w:color w:val="1D824C" w:themeColor="accent1"/>
        <w:sz w:val="24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288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</w:abstractNum>
  <w:abstractNum w:abstractNumId="12" w15:restartNumberingAfterBreak="0">
    <w:nsid w:val="2F2D1265"/>
    <w:multiLevelType w:val="multilevel"/>
    <w:tmpl w:val="81228616"/>
    <w:lvl w:ilvl="0">
      <w:start w:val="1"/>
      <w:numFmt w:val="decimal"/>
      <w:pStyle w:val="ListNumber"/>
      <w:lvlText w:val="%1)"/>
      <w:lvlJc w:val="left"/>
      <w:pPr>
        <w:ind w:left="360" w:hanging="360"/>
      </w:pPr>
      <w:rPr>
        <w:rFonts w:hint="default"/>
        <w:color w:val="1D824C" w:themeColor="accent1"/>
        <w:sz w:val="22"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hint="default"/>
        <w:color w:val="1D824C" w:themeColor="accent1"/>
        <w:sz w:val="22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  <w:color w:val="1D824C" w:themeColor="accent1"/>
        <w:sz w:val="22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  <w:color w:val="1D824C" w:themeColor="accent1"/>
        <w:sz w:val="22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3" w15:restartNumberingAfterBreak="0">
    <w:nsid w:val="4D2B202E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4" w15:restartNumberingAfterBreak="0">
    <w:nsid w:val="56FD6C41"/>
    <w:multiLevelType w:val="hybridMultilevel"/>
    <w:tmpl w:val="9B929D14"/>
    <w:lvl w:ilvl="0" w:tplc="2DE05FD0">
      <w:numFmt w:val="bullet"/>
      <w:lvlText w:val="-"/>
      <w:lvlJc w:val="left"/>
      <w:pPr>
        <w:ind w:left="720" w:hanging="360"/>
      </w:pPr>
      <w:rPr>
        <w:rFonts w:ascii="Calibri" w:eastAsiaTheme="maj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8"/>
  </w:num>
  <w:num w:numId="3">
    <w:abstractNumId w:val="7"/>
  </w:num>
  <w:num w:numId="4">
    <w:abstractNumId w:val="6"/>
  </w:num>
  <w:num w:numId="5">
    <w:abstractNumId w:val="11"/>
  </w:num>
  <w:num w:numId="6">
    <w:abstractNumId w:val="3"/>
  </w:num>
  <w:num w:numId="7">
    <w:abstractNumId w:val="12"/>
  </w:num>
  <w:num w:numId="8">
    <w:abstractNumId w:val="2"/>
  </w:num>
  <w:num w:numId="9">
    <w:abstractNumId w:val="13"/>
  </w:num>
  <w:num w:numId="10">
    <w:abstractNumId w:val="5"/>
  </w:num>
  <w:num w:numId="11">
    <w:abstractNumId w:val="4"/>
  </w:num>
  <w:num w:numId="12">
    <w:abstractNumId w:val="1"/>
  </w:num>
  <w:num w:numId="13">
    <w:abstractNumId w:val="0"/>
  </w:num>
  <w:num w:numId="14">
    <w:abstractNumId w:val="10"/>
  </w:num>
  <w:num w:numId="15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0"/>
  <w:proofState w:spelling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1DA"/>
    <w:rsid w:val="000001EF"/>
    <w:rsid w:val="00007322"/>
    <w:rsid w:val="00007728"/>
    <w:rsid w:val="0002107C"/>
    <w:rsid w:val="00024584"/>
    <w:rsid w:val="00024730"/>
    <w:rsid w:val="00055E95"/>
    <w:rsid w:val="0007021F"/>
    <w:rsid w:val="000B2BA5"/>
    <w:rsid w:val="000F2F8C"/>
    <w:rsid w:val="0010006E"/>
    <w:rsid w:val="001045A8"/>
    <w:rsid w:val="00114A91"/>
    <w:rsid w:val="001427E1"/>
    <w:rsid w:val="00163668"/>
    <w:rsid w:val="00171566"/>
    <w:rsid w:val="00174676"/>
    <w:rsid w:val="001755A8"/>
    <w:rsid w:val="00184014"/>
    <w:rsid w:val="00192008"/>
    <w:rsid w:val="001C0E68"/>
    <w:rsid w:val="001C4B6F"/>
    <w:rsid w:val="001C7730"/>
    <w:rsid w:val="001D0BF1"/>
    <w:rsid w:val="001E3120"/>
    <w:rsid w:val="001E7E0C"/>
    <w:rsid w:val="001F0BB0"/>
    <w:rsid w:val="001F4E6D"/>
    <w:rsid w:val="001F6140"/>
    <w:rsid w:val="00203573"/>
    <w:rsid w:val="0020597D"/>
    <w:rsid w:val="00213B4C"/>
    <w:rsid w:val="002253B0"/>
    <w:rsid w:val="00231CE6"/>
    <w:rsid w:val="00236D54"/>
    <w:rsid w:val="00241D8C"/>
    <w:rsid w:val="00241FDB"/>
    <w:rsid w:val="0024720C"/>
    <w:rsid w:val="002617AE"/>
    <w:rsid w:val="002638D0"/>
    <w:rsid w:val="002647D3"/>
    <w:rsid w:val="00275EAE"/>
    <w:rsid w:val="00294998"/>
    <w:rsid w:val="002964E4"/>
    <w:rsid w:val="00297F18"/>
    <w:rsid w:val="002A1945"/>
    <w:rsid w:val="002B2958"/>
    <w:rsid w:val="002B3FC8"/>
    <w:rsid w:val="002D23C5"/>
    <w:rsid w:val="002D6137"/>
    <w:rsid w:val="002E7E61"/>
    <w:rsid w:val="002F05E5"/>
    <w:rsid w:val="002F254D"/>
    <w:rsid w:val="002F30E4"/>
    <w:rsid w:val="00307140"/>
    <w:rsid w:val="00316DFF"/>
    <w:rsid w:val="00325B57"/>
    <w:rsid w:val="00336056"/>
    <w:rsid w:val="003544E1"/>
    <w:rsid w:val="00366398"/>
    <w:rsid w:val="003A0632"/>
    <w:rsid w:val="003A30E5"/>
    <w:rsid w:val="003A6ADF"/>
    <w:rsid w:val="003B5928"/>
    <w:rsid w:val="003D380F"/>
    <w:rsid w:val="003D5CAC"/>
    <w:rsid w:val="003D7176"/>
    <w:rsid w:val="003E160D"/>
    <w:rsid w:val="003F1D5F"/>
    <w:rsid w:val="003F5AF6"/>
    <w:rsid w:val="00402239"/>
    <w:rsid w:val="00405128"/>
    <w:rsid w:val="00406CFF"/>
    <w:rsid w:val="00416B25"/>
    <w:rsid w:val="00420592"/>
    <w:rsid w:val="004319E0"/>
    <w:rsid w:val="00437E8C"/>
    <w:rsid w:val="00440225"/>
    <w:rsid w:val="00456435"/>
    <w:rsid w:val="004726BC"/>
    <w:rsid w:val="00474105"/>
    <w:rsid w:val="00480E6E"/>
    <w:rsid w:val="00486277"/>
    <w:rsid w:val="00486C0A"/>
    <w:rsid w:val="00494CF6"/>
    <w:rsid w:val="00495F8D"/>
    <w:rsid w:val="004A1FAE"/>
    <w:rsid w:val="004A32FF"/>
    <w:rsid w:val="004B06EB"/>
    <w:rsid w:val="004B6AD0"/>
    <w:rsid w:val="004C2D5D"/>
    <w:rsid w:val="004C33E1"/>
    <w:rsid w:val="004D460C"/>
    <w:rsid w:val="004E01EB"/>
    <w:rsid w:val="004E2794"/>
    <w:rsid w:val="004F7F4D"/>
    <w:rsid w:val="00510392"/>
    <w:rsid w:val="00513E2A"/>
    <w:rsid w:val="0056045E"/>
    <w:rsid w:val="00563A52"/>
    <w:rsid w:val="00566A35"/>
    <w:rsid w:val="0056701E"/>
    <w:rsid w:val="005740D7"/>
    <w:rsid w:val="005A0F26"/>
    <w:rsid w:val="005A1B10"/>
    <w:rsid w:val="005A6850"/>
    <w:rsid w:val="005B1B1B"/>
    <w:rsid w:val="005C5932"/>
    <w:rsid w:val="005D3CA7"/>
    <w:rsid w:val="005D4CC1"/>
    <w:rsid w:val="005F4B91"/>
    <w:rsid w:val="005F55D2"/>
    <w:rsid w:val="00605C62"/>
    <w:rsid w:val="0062312F"/>
    <w:rsid w:val="00623167"/>
    <w:rsid w:val="00625F2C"/>
    <w:rsid w:val="006618E9"/>
    <w:rsid w:val="0068194B"/>
    <w:rsid w:val="00692703"/>
    <w:rsid w:val="006A1962"/>
    <w:rsid w:val="006B5D48"/>
    <w:rsid w:val="006B7D7B"/>
    <w:rsid w:val="006C1A5E"/>
    <w:rsid w:val="006D34A1"/>
    <w:rsid w:val="006E1507"/>
    <w:rsid w:val="00712D8B"/>
    <w:rsid w:val="007273B7"/>
    <w:rsid w:val="00733E0A"/>
    <w:rsid w:val="0074403D"/>
    <w:rsid w:val="00746D44"/>
    <w:rsid w:val="007538DC"/>
    <w:rsid w:val="00757803"/>
    <w:rsid w:val="0079206B"/>
    <w:rsid w:val="007936FD"/>
    <w:rsid w:val="00796076"/>
    <w:rsid w:val="007B2839"/>
    <w:rsid w:val="007C0566"/>
    <w:rsid w:val="007C606B"/>
    <w:rsid w:val="007E6A61"/>
    <w:rsid w:val="00801140"/>
    <w:rsid w:val="00803404"/>
    <w:rsid w:val="00834955"/>
    <w:rsid w:val="00855B59"/>
    <w:rsid w:val="00860461"/>
    <w:rsid w:val="0086487C"/>
    <w:rsid w:val="00870B20"/>
    <w:rsid w:val="008829F8"/>
    <w:rsid w:val="00885897"/>
    <w:rsid w:val="008952E5"/>
    <w:rsid w:val="008A6538"/>
    <w:rsid w:val="008C7056"/>
    <w:rsid w:val="008F3B14"/>
    <w:rsid w:val="00901899"/>
    <w:rsid w:val="0090344B"/>
    <w:rsid w:val="00905715"/>
    <w:rsid w:val="0091321E"/>
    <w:rsid w:val="00913946"/>
    <w:rsid w:val="0092726B"/>
    <w:rsid w:val="009361BA"/>
    <w:rsid w:val="00944F78"/>
    <w:rsid w:val="009510E7"/>
    <w:rsid w:val="00952C89"/>
    <w:rsid w:val="009571D8"/>
    <w:rsid w:val="009650EA"/>
    <w:rsid w:val="0097790C"/>
    <w:rsid w:val="0098506E"/>
    <w:rsid w:val="009A44CE"/>
    <w:rsid w:val="009C4DFC"/>
    <w:rsid w:val="009D44F8"/>
    <w:rsid w:val="009E3160"/>
    <w:rsid w:val="009E3561"/>
    <w:rsid w:val="009F220C"/>
    <w:rsid w:val="009F3B05"/>
    <w:rsid w:val="009F4931"/>
    <w:rsid w:val="00A011DA"/>
    <w:rsid w:val="00A1159F"/>
    <w:rsid w:val="00A14534"/>
    <w:rsid w:val="00A16DAA"/>
    <w:rsid w:val="00A24162"/>
    <w:rsid w:val="00A25023"/>
    <w:rsid w:val="00A270EA"/>
    <w:rsid w:val="00A34BA2"/>
    <w:rsid w:val="00A36F27"/>
    <w:rsid w:val="00A42E32"/>
    <w:rsid w:val="00A46E63"/>
    <w:rsid w:val="00A51DC5"/>
    <w:rsid w:val="00A53DE1"/>
    <w:rsid w:val="00A541D2"/>
    <w:rsid w:val="00A54733"/>
    <w:rsid w:val="00A615E1"/>
    <w:rsid w:val="00A63163"/>
    <w:rsid w:val="00A755E8"/>
    <w:rsid w:val="00A93A5D"/>
    <w:rsid w:val="00AB32F8"/>
    <w:rsid w:val="00AB610B"/>
    <w:rsid w:val="00AD360E"/>
    <w:rsid w:val="00AD40FB"/>
    <w:rsid w:val="00AD782D"/>
    <w:rsid w:val="00AE7650"/>
    <w:rsid w:val="00B10EBE"/>
    <w:rsid w:val="00B236F1"/>
    <w:rsid w:val="00B3019A"/>
    <w:rsid w:val="00B50F99"/>
    <w:rsid w:val="00B51D1B"/>
    <w:rsid w:val="00B540F4"/>
    <w:rsid w:val="00B60FD0"/>
    <w:rsid w:val="00B622DF"/>
    <w:rsid w:val="00B6332A"/>
    <w:rsid w:val="00B81760"/>
    <w:rsid w:val="00B8494C"/>
    <w:rsid w:val="00BA1546"/>
    <w:rsid w:val="00BB4E51"/>
    <w:rsid w:val="00BC0861"/>
    <w:rsid w:val="00BD431F"/>
    <w:rsid w:val="00BE423E"/>
    <w:rsid w:val="00BF61AC"/>
    <w:rsid w:val="00C47FA6"/>
    <w:rsid w:val="00C559BA"/>
    <w:rsid w:val="00C57FC6"/>
    <w:rsid w:val="00C66A7D"/>
    <w:rsid w:val="00C779DA"/>
    <w:rsid w:val="00C814F7"/>
    <w:rsid w:val="00CA4B4D"/>
    <w:rsid w:val="00CB35C3"/>
    <w:rsid w:val="00CD323D"/>
    <w:rsid w:val="00CE4030"/>
    <w:rsid w:val="00CE64B3"/>
    <w:rsid w:val="00CF1A49"/>
    <w:rsid w:val="00D0630C"/>
    <w:rsid w:val="00D243A9"/>
    <w:rsid w:val="00D305E5"/>
    <w:rsid w:val="00D37CD3"/>
    <w:rsid w:val="00D66A52"/>
    <w:rsid w:val="00D66EFA"/>
    <w:rsid w:val="00D72A2D"/>
    <w:rsid w:val="00D9521A"/>
    <w:rsid w:val="00DA3914"/>
    <w:rsid w:val="00DA59AA"/>
    <w:rsid w:val="00DB183D"/>
    <w:rsid w:val="00DB6915"/>
    <w:rsid w:val="00DB7E1E"/>
    <w:rsid w:val="00DC1B78"/>
    <w:rsid w:val="00DC2A2F"/>
    <w:rsid w:val="00DC600B"/>
    <w:rsid w:val="00DE0FAA"/>
    <w:rsid w:val="00DE136D"/>
    <w:rsid w:val="00DE6534"/>
    <w:rsid w:val="00DF4D6C"/>
    <w:rsid w:val="00E01923"/>
    <w:rsid w:val="00E068E2"/>
    <w:rsid w:val="00E14498"/>
    <w:rsid w:val="00E2397A"/>
    <w:rsid w:val="00E254DB"/>
    <w:rsid w:val="00E300FC"/>
    <w:rsid w:val="00E362DB"/>
    <w:rsid w:val="00E54874"/>
    <w:rsid w:val="00E5632B"/>
    <w:rsid w:val="00E70240"/>
    <w:rsid w:val="00E71E6B"/>
    <w:rsid w:val="00E81CC5"/>
    <w:rsid w:val="00E85A87"/>
    <w:rsid w:val="00E85B4A"/>
    <w:rsid w:val="00E9528E"/>
    <w:rsid w:val="00EA48BA"/>
    <w:rsid w:val="00EA5099"/>
    <w:rsid w:val="00EB397E"/>
    <w:rsid w:val="00EB62F0"/>
    <w:rsid w:val="00EC1351"/>
    <w:rsid w:val="00EC4CBF"/>
    <w:rsid w:val="00EE2CA8"/>
    <w:rsid w:val="00EF17E8"/>
    <w:rsid w:val="00EF51D9"/>
    <w:rsid w:val="00F130DD"/>
    <w:rsid w:val="00F24884"/>
    <w:rsid w:val="00F3275D"/>
    <w:rsid w:val="00F476C4"/>
    <w:rsid w:val="00F61DF9"/>
    <w:rsid w:val="00F81960"/>
    <w:rsid w:val="00F8769D"/>
    <w:rsid w:val="00F9350C"/>
    <w:rsid w:val="00F94EB5"/>
    <w:rsid w:val="00F9624D"/>
    <w:rsid w:val="00FB31C1"/>
    <w:rsid w:val="00FB58F2"/>
    <w:rsid w:val="00FC6AEA"/>
    <w:rsid w:val="00FD3D13"/>
    <w:rsid w:val="00FE55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AA7D341"/>
  <w15:chartTrackingRefBased/>
  <w15:docId w15:val="{0D6B1B01-93E8-4202-AABD-AB65DE4218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color w:val="595959" w:themeColor="text1" w:themeTint="A6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qFormat="1"/>
    <w:lsdException w:name="List Number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/>
    <w:lsdException w:name="Quote" w:semiHidden="1" w:uiPriority="29" w:unhideWhenUsed="1"/>
    <w:lsdException w:name="Intense Quote" w:semiHidden="1" w:uiPriority="30" w:unhideWhenUsed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/>
    <w:lsdException w:name="Intense Emphasis" w:semiHidden="1" w:uiPriority="21" w:unhideWhenUsed="1"/>
    <w:lsdException w:name="Subtle Reference" w:uiPriority="10" w:qFormat="1"/>
    <w:lsdException w:name="Intense Reference" w:semiHidden="1" w:uiPriority="32" w:unhideWhenUsed="1"/>
    <w:lsdException w:name="Book Title" w:semiHidden="1" w:uiPriority="33" w:unhideWhenUsed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B2839"/>
  </w:style>
  <w:style w:type="paragraph" w:styleId="Heading1">
    <w:name w:val="heading 1"/>
    <w:basedOn w:val="Normal"/>
    <w:link w:val="Heading1Char"/>
    <w:uiPriority w:val="9"/>
    <w:qFormat/>
    <w:rsid w:val="00F61DF9"/>
    <w:pPr>
      <w:keepNext/>
      <w:keepLines/>
      <w:spacing w:before="400" w:after="200"/>
      <w:contextualSpacing/>
      <w:outlineLvl w:val="0"/>
    </w:pPr>
    <w:rPr>
      <w:rFonts w:asciiTheme="majorHAnsi" w:eastAsiaTheme="majorEastAsia" w:hAnsiTheme="majorHAnsi" w:cstheme="majorBidi"/>
      <w:b/>
      <w:caps/>
      <w:color w:val="262626" w:themeColor="text1" w:themeTint="D9"/>
      <w:sz w:val="28"/>
      <w:szCs w:val="32"/>
    </w:rPr>
  </w:style>
  <w:style w:type="paragraph" w:styleId="Heading2">
    <w:name w:val="heading 2"/>
    <w:basedOn w:val="Normal"/>
    <w:link w:val="Heading2Char"/>
    <w:uiPriority w:val="9"/>
    <w:unhideWhenUsed/>
    <w:qFormat/>
    <w:rsid w:val="00316DFF"/>
    <w:pPr>
      <w:spacing w:after="40"/>
      <w:outlineLvl w:val="1"/>
    </w:pPr>
    <w:rPr>
      <w:rFonts w:eastAsiaTheme="majorEastAsia" w:cstheme="majorBidi"/>
      <w:b/>
      <w:caps/>
      <w:color w:val="1D824C" w:themeColor="accent1"/>
      <w:sz w:val="26"/>
      <w:szCs w:val="26"/>
    </w:rPr>
  </w:style>
  <w:style w:type="paragraph" w:styleId="Heading3">
    <w:name w:val="heading 3"/>
    <w:basedOn w:val="Normal"/>
    <w:link w:val="Heading3Char"/>
    <w:uiPriority w:val="9"/>
    <w:unhideWhenUsed/>
    <w:qFormat/>
    <w:rsid w:val="00F61DF9"/>
    <w:pPr>
      <w:outlineLvl w:val="2"/>
    </w:pPr>
    <w:rPr>
      <w:rFonts w:eastAsiaTheme="majorEastAsia" w:cstheme="majorBidi"/>
      <w:b/>
      <w:caps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16DFF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156138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47D3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156138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47D3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0E4025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16DFF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0E4025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16DFF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b/>
      <w:color w:val="auto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16DFF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b/>
      <w:i/>
      <w:iCs/>
      <w:color w:val="auto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MacroText">
    <w:name w:val="macro"/>
    <w:link w:val="MacroTextChar"/>
    <w:uiPriority w:val="99"/>
    <w:semiHidden/>
    <w:unhideWhenUsed/>
    <w:rsid w:val="002B3FC8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before="80"/>
    </w:pPr>
    <w:rPr>
      <w:rFonts w:ascii="Consolas" w:hAnsi="Consolas"/>
      <w:b/>
      <w:color w:val="0E4125" w:themeColor="accent1" w:themeShade="8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2B3FC8"/>
    <w:rPr>
      <w:rFonts w:ascii="Consolas" w:hAnsi="Consolas"/>
      <w:b/>
      <w:color w:val="0E4125" w:themeColor="accent1" w:themeShade="80"/>
      <w:szCs w:val="20"/>
    </w:rPr>
  </w:style>
  <w:style w:type="paragraph" w:styleId="Title">
    <w:name w:val="Title"/>
    <w:basedOn w:val="Normal"/>
    <w:link w:val="TitleChar"/>
    <w:uiPriority w:val="1"/>
    <w:qFormat/>
    <w:rsid w:val="00D66A52"/>
    <w:pPr>
      <w:contextualSpacing/>
      <w:jc w:val="center"/>
    </w:pPr>
    <w:rPr>
      <w:rFonts w:asciiTheme="majorHAnsi" w:eastAsiaTheme="majorEastAsia" w:hAnsiTheme="majorHAnsi" w:cstheme="majorBidi"/>
      <w:caps/>
      <w:kern w:val="28"/>
      <w:sz w:val="70"/>
      <w:szCs w:val="56"/>
    </w:rPr>
  </w:style>
  <w:style w:type="character" w:customStyle="1" w:styleId="TitleChar">
    <w:name w:val="Title Char"/>
    <w:basedOn w:val="DefaultParagraphFont"/>
    <w:link w:val="Title"/>
    <w:uiPriority w:val="1"/>
    <w:rsid w:val="00D66A52"/>
    <w:rPr>
      <w:rFonts w:asciiTheme="majorHAnsi" w:eastAsiaTheme="majorEastAsia" w:hAnsiTheme="majorHAnsi" w:cstheme="majorBidi"/>
      <w:caps/>
      <w:kern w:val="28"/>
      <w:sz w:val="70"/>
      <w:szCs w:val="56"/>
    </w:rPr>
  </w:style>
  <w:style w:type="paragraph" w:styleId="Header">
    <w:name w:val="header"/>
    <w:basedOn w:val="Normal"/>
    <w:link w:val="HeaderChar"/>
    <w:uiPriority w:val="99"/>
    <w:unhideWhenUsed/>
    <w:rsid w:val="00757803"/>
  </w:style>
  <w:style w:type="character" w:customStyle="1" w:styleId="HeaderChar">
    <w:name w:val="Header Char"/>
    <w:basedOn w:val="DefaultParagraphFont"/>
    <w:link w:val="Header"/>
    <w:uiPriority w:val="99"/>
    <w:rsid w:val="00757803"/>
  </w:style>
  <w:style w:type="paragraph" w:styleId="Footer">
    <w:name w:val="footer"/>
    <w:basedOn w:val="Normal"/>
    <w:link w:val="FooterChar"/>
    <w:uiPriority w:val="99"/>
    <w:unhideWhenUsed/>
    <w:rsid w:val="009F220C"/>
    <w:pPr>
      <w:jc w:val="center"/>
    </w:pPr>
  </w:style>
  <w:style w:type="character" w:customStyle="1" w:styleId="FooterChar">
    <w:name w:val="Footer Char"/>
    <w:basedOn w:val="DefaultParagraphFont"/>
    <w:link w:val="Footer"/>
    <w:uiPriority w:val="99"/>
    <w:rsid w:val="009F220C"/>
  </w:style>
  <w:style w:type="character" w:styleId="PlaceholderText">
    <w:name w:val="Placeholder Text"/>
    <w:basedOn w:val="DefaultParagraphFont"/>
    <w:uiPriority w:val="99"/>
    <w:semiHidden/>
    <w:rsid w:val="009A44CE"/>
    <w:rPr>
      <w:color w:val="595959" w:themeColor="text1" w:themeTint="A6"/>
    </w:rPr>
  </w:style>
  <w:style w:type="paragraph" w:customStyle="1" w:styleId="ContactInfo">
    <w:name w:val="Contact Info"/>
    <w:basedOn w:val="Normal"/>
    <w:uiPriority w:val="3"/>
    <w:qFormat/>
    <w:rsid w:val="00D66A52"/>
    <w:pPr>
      <w:jc w:val="center"/>
    </w:pPr>
  </w:style>
  <w:style w:type="character" w:customStyle="1" w:styleId="Heading1Char">
    <w:name w:val="Heading 1 Char"/>
    <w:basedOn w:val="DefaultParagraphFont"/>
    <w:link w:val="Heading1"/>
    <w:uiPriority w:val="9"/>
    <w:rsid w:val="00F61DF9"/>
    <w:rPr>
      <w:rFonts w:asciiTheme="majorHAnsi" w:eastAsiaTheme="majorEastAsia" w:hAnsiTheme="majorHAnsi" w:cstheme="majorBidi"/>
      <w:b/>
      <w:caps/>
      <w:color w:val="262626" w:themeColor="text1" w:themeTint="D9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F220C"/>
    <w:rPr>
      <w:rFonts w:eastAsiaTheme="majorEastAsia" w:cstheme="majorBidi"/>
      <w:b/>
      <w:caps/>
      <w:color w:val="1D824C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61DF9"/>
    <w:rPr>
      <w:rFonts w:eastAsiaTheme="majorEastAsia" w:cstheme="majorBidi"/>
      <w:b/>
      <w:caps/>
      <w:szCs w:val="24"/>
    </w:rPr>
  </w:style>
  <w:style w:type="table" w:styleId="TableGrid">
    <w:name w:val="Table Grid"/>
    <w:basedOn w:val="TableNormal"/>
    <w:uiPriority w:val="39"/>
    <w:rsid w:val="00F9350C"/>
    <w:pPr>
      <w:contextualSpacing/>
    </w:pPr>
    <w:tblPr/>
  </w:style>
  <w:style w:type="character" w:styleId="SubtleReference">
    <w:name w:val="Subtle Reference"/>
    <w:basedOn w:val="DefaultParagraphFont"/>
    <w:uiPriority w:val="10"/>
    <w:qFormat/>
    <w:rsid w:val="00D66A52"/>
    <w:rPr>
      <w:b/>
      <w:caps w:val="0"/>
      <w:smallCaps/>
      <w:color w:val="595959" w:themeColor="text1" w:themeTint="A6"/>
    </w:rPr>
  </w:style>
  <w:style w:type="paragraph" w:styleId="ListBullet">
    <w:name w:val="List Bullet"/>
    <w:basedOn w:val="Normal"/>
    <w:uiPriority w:val="11"/>
    <w:qFormat/>
    <w:rsid w:val="006E1507"/>
    <w:pPr>
      <w:numPr>
        <w:numId w:val="5"/>
      </w:numPr>
    </w:pPr>
  </w:style>
  <w:style w:type="paragraph" w:styleId="ListNumber">
    <w:name w:val="List Number"/>
    <w:basedOn w:val="Normal"/>
    <w:uiPriority w:val="13"/>
    <w:qFormat/>
    <w:rsid w:val="00B51D1B"/>
    <w:pPr>
      <w:numPr>
        <w:numId w:val="7"/>
      </w:numPr>
      <w:contextualSpacing/>
    </w:pPr>
  </w:style>
  <w:style w:type="character" w:customStyle="1" w:styleId="Heading4Char">
    <w:name w:val="Heading 4 Char"/>
    <w:basedOn w:val="DefaultParagraphFont"/>
    <w:link w:val="Heading4"/>
    <w:uiPriority w:val="9"/>
    <w:semiHidden/>
    <w:rsid w:val="00757803"/>
    <w:rPr>
      <w:rFonts w:asciiTheme="majorHAnsi" w:eastAsiaTheme="majorEastAsia" w:hAnsiTheme="majorHAnsi" w:cstheme="majorBidi"/>
      <w:i/>
      <w:iCs/>
      <w:color w:val="156138" w:themeColor="accent1" w:themeShade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16DFF"/>
    <w:rPr>
      <w:rFonts w:asciiTheme="majorHAnsi" w:eastAsiaTheme="majorEastAsia" w:hAnsiTheme="majorHAnsi" w:cstheme="majorBidi"/>
      <w:b/>
      <w:color w:val="auto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16DFF"/>
    <w:rPr>
      <w:rFonts w:asciiTheme="majorHAnsi" w:eastAsiaTheme="majorEastAsia" w:hAnsiTheme="majorHAnsi" w:cstheme="majorBidi"/>
      <w:b/>
      <w:i/>
      <w:iCs/>
      <w:color w:val="auto"/>
      <w:szCs w:val="21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316DFF"/>
    <w:pPr>
      <w:spacing w:after="200"/>
    </w:pPr>
    <w:rPr>
      <w:i/>
      <w:iCs/>
      <w:color w:val="161616" w:themeColor="text2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16DFF"/>
    <w:pPr>
      <w:outlineLvl w:val="9"/>
    </w:pPr>
  </w:style>
  <w:style w:type="paragraph" w:styleId="Quote">
    <w:name w:val="Quote"/>
    <w:basedOn w:val="Normal"/>
    <w:next w:val="Normal"/>
    <w:link w:val="QuoteChar"/>
    <w:uiPriority w:val="29"/>
    <w:semiHidden/>
    <w:unhideWhenUsed/>
    <w:rsid w:val="00316DFF"/>
    <w:pPr>
      <w:spacing w:before="20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316DFF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rsid w:val="00316DFF"/>
    <w:pPr>
      <w:pBdr>
        <w:top w:val="single" w:sz="4" w:space="10" w:color="1D824C" w:themeColor="accent1"/>
        <w:bottom w:val="single" w:sz="4" w:space="10" w:color="1D824C" w:themeColor="accent1"/>
      </w:pBdr>
      <w:spacing w:before="360" w:after="360"/>
      <w:jc w:val="center"/>
    </w:pPr>
    <w:rPr>
      <w:i/>
      <w:iCs/>
      <w:color w:val="1D824C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316DFF"/>
    <w:rPr>
      <w:i/>
      <w:iCs/>
      <w:color w:val="1D824C" w:themeColor="accent1"/>
    </w:rPr>
  </w:style>
  <w:style w:type="character" w:styleId="BookTitle">
    <w:name w:val="Book Title"/>
    <w:basedOn w:val="DefaultParagraphFont"/>
    <w:uiPriority w:val="33"/>
    <w:semiHidden/>
    <w:unhideWhenUsed/>
    <w:rsid w:val="00316DFF"/>
    <w:rPr>
      <w:b/>
      <w:bCs/>
      <w:i/>
      <w:iCs/>
      <w:spacing w:val="0"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rsid w:val="00316DFF"/>
    <w:pPr>
      <w:numPr>
        <w:ilvl w:val="1"/>
      </w:numPr>
    </w:pPr>
    <w:rPr>
      <w:rFonts w:eastAsiaTheme="minorEastAsia"/>
      <w:color w:val="5A5A5A" w:themeColor="text1" w:themeTint="A5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316DFF"/>
    <w:rPr>
      <w:rFonts w:eastAsiaTheme="minorEastAsia"/>
      <w:color w:val="5A5A5A" w:themeColor="text1" w:themeTint="A5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16DFF"/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16DFF"/>
    <w:rPr>
      <w:rFonts w:ascii="Segoe UI" w:hAnsi="Segoe UI" w:cs="Segoe UI"/>
      <w:szCs w:val="1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316DFF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316DFF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316DFF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316DFF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316DFF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16DFF"/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16DFF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16DF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16DFF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316DFF"/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316DFF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316DFF"/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316DFF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316DFF"/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16DFF"/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16DFF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316DFF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316DFF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316DFF"/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316DFF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316DFF"/>
    <w:rPr>
      <w:rFonts w:ascii="Consolas" w:hAnsi="Consolas"/>
      <w:sz w:val="22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316DFF"/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16DFF"/>
    <w:rPr>
      <w:rFonts w:ascii="Consolas" w:hAnsi="Consolas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16DFF"/>
    <w:rPr>
      <w:rFonts w:asciiTheme="majorHAnsi" w:eastAsiaTheme="majorEastAsia" w:hAnsiTheme="majorHAnsi" w:cstheme="majorBidi"/>
      <w:i/>
      <w:iCs/>
      <w:color w:val="0E4025" w:themeColor="accent1" w:themeShade="7F"/>
    </w:rPr>
  </w:style>
  <w:style w:type="paragraph" w:styleId="Bibliography">
    <w:name w:val="Bibliography"/>
    <w:basedOn w:val="Normal"/>
    <w:next w:val="Normal"/>
    <w:uiPriority w:val="37"/>
    <w:semiHidden/>
    <w:unhideWhenUsed/>
    <w:rsid w:val="002647D3"/>
  </w:style>
  <w:style w:type="paragraph" w:styleId="BlockText">
    <w:name w:val="Block Text"/>
    <w:basedOn w:val="Normal"/>
    <w:uiPriority w:val="99"/>
    <w:semiHidden/>
    <w:unhideWhenUsed/>
    <w:rsid w:val="002647D3"/>
    <w:pPr>
      <w:pBdr>
        <w:top w:val="single" w:sz="2" w:space="10" w:color="1D824C" w:themeColor="accent1" w:shadow="1" w:frame="1"/>
        <w:left w:val="single" w:sz="2" w:space="10" w:color="1D824C" w:themeColor="accent1" w:shadow="1" w:frame="1"/>
        <w:bottom w:val="single" w:sz="2" w:space="10" w:color="1D824C" w:themeColor="accent1" w:shadow="1" w:frame="1"/>
        <w:right w:val="single" w:sz="2" w:space="10" w:color="1D824C" w:themeColor="accent1" w:shadow="1" w:frame="1"/>
      </w:pBdr>
      <w:ind w:left="1152" w:right="1152"/>
    </w:pPr>
    <w:rPr>
      <w:rFonts w:eastAsiaTheme="minorEastAsia"/>
      <w:i/>
      <w:iCs/>
      <w:color w:val="1D824C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2647D3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2647D3"/>
  </w:style>
  <w:style w:type="paragraph" w:styleId="BodyText2">
    <w:name w:val="Body Text 2"/>
    <w:basedOn w:val="Normal"/>
    <w:link w:val="BodyText2Char"/>
    <w:uiPriority w:val="99"/>
    <w:semiHidden/>
    <w:unhideWhenUsed/>
    <w:rsid w:val="002647D3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2647D3"/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2647D3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2647D3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2647D3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2647D3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2647D3"/>
    <w:pPr>
      <w:spacing w:after="16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2647D3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2647D3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2647D3"/>
  </w:style>
  <w:style w:type="paragraph" w:styleId="Closing">
    <w:name w:val="Closing"/>
    <w:basedOn w:val="Normal"/>
    <w:link w:val="ClosingChar"/>
    <w:uiPriority w:val="99"/>
    <w:semiHidden/>
    <w:unhideWhenUsed/>
    <w:rsid w:val="002647D3"/>
    <w:pPr>
      <w:ind w:left="4320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2647D3"/>
  </w:style>
  <w:style w:type="table" w:styleId="ColorfulGrid">
    <w:name w:val="Colorful Grid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5F2DA" w:themeFill="accent1" w:themeFillTint="33"/>
    </w:tcPr>
    <w:tblStylePr w:type="firstRow">
      <w:rPr>
        <w:b/>
        <w:bCs/>
      </w:rPr>
      <w:tblPr/>
      <w:tcPr>
        <w:shd w:val="clear" w:color="auto" w:fill="8CE5B5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CE5B5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156138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156138" w:themeFill="accent1" w:themeFillShade="BF"/>
      </w:tcPr>
    </w:tblStylePr>
    <w:tblStylePr w:type="band1Vert">
      <w:tblPr/>
      <w:tcPr>
        <w:shd w:val="clear" w:color="auto" w:fill="6FDFA3" w:themeFill="accent1" w:themeFillTint="7F"/>
      </w:tcPr>
    </w:tblStylePr>
    <w:tblStylePr w:type="band1Horz">
      <w:tblPr/>
      <w:tcPr>
        <w:shd w:val="clear" w:color="auto" w:fill="6FDFA3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AAFEFF" w:themeFill="accent2" w:themeFillTint="33"/>
    </w:tcPr>
    <w:tblStylePr w:type="firstRow">
      <w:rPr>
        <w:b/>
        <w:bCs/>
      </w:rPr>
      <w:tblPr/>
      <w:tcPr>
        <w:shd w:val="clear" w:color="auto" w:fill="55FDFF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55FDFF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003F40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003F40" w:themeFill="accent2" w:themeFillShade="BF"/>
      </w:tcPr>
    </w:tblStylePr>
    <w:tblStylePr w:type="band1Vert">
      <w:tblPr/>
      <w:tcPr>
        <w:shd w:val="clear" w:color="auto" w:fill="2BFCFF" w:themeFill="accent2" w:themeFillTint="7F"/>
      </w:tcPr>
    </w:tblStylePr>
    <w:tblStylePr w:type="band1Horz">
      <w:tblPr/>
      <w:tcPr>
        <w:shd w:val="clear" w:color="auto" w:fill="2BFCFF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6CBD1" w:themeFill="accent3" w:themeFillTint="33"/>
    </w:tcPr>
    <w:tblStylePr w:type="firstRow">
      <w:rPr>
        <w:b/>
        <w:bCs/>
      </w:rPr>
      <w:tblPr/>
      <w:tcPr>
        <w:shd w:val="clear" w:color="auto" w:fill="ED98A4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D98A4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841727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841727" w:themeFill="accent3" w:themeFillShade="BF"/>
      </w:tcPr>
    </w:tblStylePr>
    <w:tblStylePr w:type="band1Vert">
      <w:tblPr/>
      <w:tcPr>
        <w:shd w:val="clear" w:color="auto" w:fill="E87E8E" w:themeFill="accent3" w:themeFillTint="7F"/>
      </w:tcPr>
    </w:tblStylePr>
    <w:tblStylePr w:type="band1Horz">
      <w:tblPr/>
      <w:tcPr>
        <w:shd w:val="clear" w:color="auto" w:fill="E87E8E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FE3CA" w:themeFill="accent4" w:themeFillTint="33"/>
    </w:tcPr>
    <w:tblStylePr w:type="firstRow">
      <w:rPr>
        <w:b/>
        <w:bCs/>
      </w:rPr>
      <w:tblPr/>
      <w:tcPr>
        <w:shd w:val="clear" w:color="auto" w:fill="DFC797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FC797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634C1E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634C1E" w:themeFill="accent4" w:themeFillShade="BF"/>
      </w:tcPr>
    </w:tblStylePr>
    <w:tblStylePr w:type="band1Vert">
      <w:tblPr/>
      <w:tcPr>
        <w:shd w:val="clear" w:color="auto" w:fill="D8BA7D" w:themeFill="accent4" w:themeFillTint="7F"/>
      </w:tcPr>
    </w:tblStylePr>
    <w:tblStylePr w:type="band1Horz">
      <w:tblPr/>
      <w:tcPr>
        <w:shd w:val="clear" w:color="auto" w:fill="D8BA7D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CCED9" w:themeFill="accent5" w:themeFillTint="33"/>
    </w:tcPr>
    <w:tblStylePr w:type="firstRow">
      <w:rPr>
        <w:b/>
        <w:bCs/>
      </w:rPr>
      <w:tblPr/>
      <w:tcPr>
        <w:shd w:val="clear" w:color="auto" w:fill="D99EB3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99EB3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5E2438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5E2438" w:themeFill="accent5" w:themeFillShade="BF"/>
      </w:tcPr>
    </w:tblStylePr>
    <w:tblStylePr w:type="band1Vert">
      <w:tblPr/>
      <w:tcPr>
        <w:shd w:val="clear" w:color="auto" w:fill="D086A0" w:themeFill="accent5" w:themeFillTint="7F"/>
      </w:tcPr>
    </w:tblStylePr>
    <w:tblStylePr w:type="band1Horz">
      <w:tblPr/>
      <w:tcPr>
        <w:shd w:val="clear" w:color="auto" w:fill="D086A0" w:themeFill="accent5" w:themeFillTint="7F"/>
      </w:tcPr>
    </w:tblStylePr>
  </w:style>
  <w:style w:type="table" w:styleId="ColorfulGrid-Accent6">
    <w:name w:val="Colorful Grid Accent 6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8E1E9" w:themeFill="accent6" w:themeFillTint="33"/>
    </w:tcPr>
    <w:tblStylePr w:type="firstRow">
      <w:rPr>
        <w:b/>
        <w:bCs/>
      </w:rPr>
      <w:tblPr/>
      <w:tcPr>
        <w:shd w:val="clear" w:color="auto" w:fill="B1C3D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1C3D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84F65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84F65" w:themeFill="accent6" w:themeFillShade="BF"/>
      </w:tcPr>
    </w:tblStylePr>
    <w:tblStylePr w:type="band1Vert">
      <w:tblPr/>
      <w:tcPr>
        <w:shd w:val="clear" w:color="auto" w:fill="9EB4CA" w:themeFill="accent6" w:themeFillTint="7F"/>
      </w:tcPr>
    </w:tblStylePr>
    <w:tblStylePr w:type="band1Horz">
      <w:tblPr/>
      <w:tcPr>
        <w:shd w:val="clear" w:color="auto" w:fill="9EB4CA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04344" w:themeFill="accent2" w:themeFillShade="CC"/>
      </w:tcPr>
    </w:tblStylePr>
    <w:tblStylePr w:type="lastRow">
      <w:rPr>
        <w:b/>
        <w:bCs/>
        <w:color w:val="00434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E2F8EC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04344" w:themeFill="accent2" w:themeFillShade="CC"/>
      </w:tcPr>
    </w:tblStylePr>
    <w:tblStylePr w:type="lastRow">
      <w:rPr>
        <w:b/>
        <w:bCs/>
        <w:color w:val="00434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D5FEFF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04344" w:themeFill="accent2" w:themeFillShade="CC"/>
      </w:tcPr>
    </w:tblStylePr>
    <w:tblStylePr w:type="lastRow">
      <w:rPr>
        <w:b/>
        <w:bCs/>
        <w:color w:val="00434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FAE5E8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A5120" w:themeFill="accent4" w:themeFillShade="CC"/>
      </w:tcPr>
    </w:tblStylePr>
    <w:tblStylePr w:type="lastRow">
      <w:rPr>
        <w:b/>
        <w:bCs/>
        <w:color w:val="6A5120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F7F1E5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D192A" w:themeFill="accent3" w:themeFillShade="CC"/>
      </w:tcPr>
    </w:tblStylePr>
    <w:tblStylePr w:type="lastRow">
      <w:rPr>
        <w:b/>
        <w:bCs/>
        <w:color w:val="8D192A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F5E7EC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C546C" w:themeFill="accent6" w:themeFillShade="CC"/>
      </w:tcPr>
    </w:tblStylePr>
    <w:tblStylePr w:type="lastRow">
      <w:rPr>
        <w:b/>
        <w:bCs/>
        <w:color w:val="3C546C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ColorfulList-Accent6">
    <w:name w:val="Colorful List Accent 6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ECF0F4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4273C" w:themeFill="accent5" w:themeFillShade="CC"/>
      </w:tcPr>
    </w:tblStylePr>
    <w:tblStylePr w:type="lastRow">
      <w:rPr>
        <w:b/>
        <w:bCs/>
        <w:color w:val="64273C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005556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0555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005556" w:themeColor="accent2"/>
        <w:left w:val="single" w:sz="4" w:space="0" w:color="1D824C" w:themeColor="accent1"/>
        <w:bottom w:val="single" w:sz="4" w:space="0" w:color="1D824C" w:themeColor="accent1"/>
        <w:right w:val="single" w:sz="4" w:space="0" w:color="1D824C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2F8EC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0555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114D2D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114D2D" w:themeColor="accent1" w:themeShade="99"/>
          <w:insideV w:val="nil"/>
        </w:tcBorders>
        <w:shd w:val="clear" w:color="auto" w:fill="114D2D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14D2D" w:themeFill="accent1" w:themeFillShade="99"/>
      </w:tcPr>
    </w:tblStylePr>
    <w:tblStylePr w:type="band1Vert">
      <w:tblPr/>
      <w:tcPr>
        <w:shd w:val="clear" w:color="auto" w:fill="8CE5B5" w:themeFill="accent1" w:themeFillTint="66"/>
      </w:tcPr>
    </w:tblStylePr>
    <w:tblStylePr w:type="band1Horz">
      <w:tblPr/>
      <w:tcPr>
        <w:shd w:val="clear" w:color="auto" w:fill="6FDFA3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005556" w:themeColor="accent2"/>
        <w:left w:val="single" w:sz="4" w:space="0" w:color="005556" w:themeColor="accent2"/>
        <w:bottom w:val="single" w:sz="4" w:space="0" w:color="005556" w:themeColor="accent2"/>
        <w:right w:val="single" w:sz="4" w:space="0" w:color="005556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5FEFF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0555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3233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3233" w:themeColor="accent2" w:themeShade="99"/>
          <w:insideV w:val="nil"/>
        </w:tcBorders>
        <w:shd w:val="clear" w:color="auto" w:fill="003233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3233" w:themeFill="accent2" w:themeFillShade="99"/>
      </w:tcPr>
    </w:tblStylePr>
    <w:tblStylePr w:type="band1Vert">
      <w:tblPr/>
      <w:tcPr>
        <w:shd w:val="clear" w:color="auto" w:fill="55FDFF" w:themeFill="accent2" w:themeFillTint="66"/>
      </w:tcPr>
    </w:tblStylePr>
    <w:tblStylePr w:type="band1Horz">
      <w:tblPr/>
      <w:tcPr>
        <w:shd w:val="clear" w:color="auto" w:fill="2BFCFF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856628" w:themeColor="accent4"/>
        <w:left w:val="single" w:sz="4" w:space="0" w:color="B11F35" w:themeColor="accent3"/>
        <w:bottom w:val="single" w:sz="4" w:space="0" w:color="B11F35" w:themeColor="accent3"/>
        <w:right w:val="single" w:sz="4" w:space="0" w:color="B11F35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E5E8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56628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6A121F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6A121F" w:themeColor="accent3" w:themeShade="99"/>
          <w:insideV w:val="nil"/>
        </w:tcBorders>
        <w:shd w:val="clear" w:color="auto" w:fill="6A121F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A121F" w:themeFill="accent3" w:themeFillShade="99"/>
      </w:tcPr>
    </w:tblStylePr>
    <w:tblStylePr w:type="band1Vert">
      <w:tblPr/>
      <w:tcPr>
        <w:shd w:val="clear" w:color="auto" w:fill="ED98A4" w:themeFill="accent3" w:themeFillTint="66"/>
      </w:tcPr>
    </w:tblStylePr>
    <w:tblStylePr w:type="band1Horz">
      <w:tblPr/>
      <w:tcPr>
        <w:shd w:val="clear" w:color="auto" w:fill="E87E8E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B11F35" w:themeColor="accent3"/>
        <w:left w:val="single" w:sz="4" w:space="0" w:color="856628" w:themeColor="accent4"/>
        <w:bottom w:val="single" w:sz="4" w:space="0" w:color="856628" w:themeColor="accent4"/>
        <w:right w:val="single" w:sz="4" w:space="0" w:color="856628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7F1E5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11F35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F3D18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F3D18" w:themeColor="accent4" w:themeShade="99"/>
          <w:insideV w:val="nil"/>
        </w:tcBorders>
        <w:shd w:val="clear" w:color="auto" w:fill="4F3D18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F3D18" w:themeFill="accent4" w:themeFillShade="99"/>
      </w:tcPr>
    </w:tblStylePr>
    <w:tblStylePr w:type="band1Vert">
      <w:tblPr/>
      <w:tcPr>
        <w:shd w:val="clear" w:color="auto" w:fill="DFC797" w:themeFill="accent4" w:themeFillTint="66"/>
      </w:tcPr>
    </w:tblStylePr>
    <w:tblStylePr w:type="band1Horz">
      <w:tblPr/>
      <w:tcPr>
        <w:shd w:val="clear" w:color="auto" w:fill="D8BA7D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4B6A88" w:themeColor="accent6"/>
        <w:left w:val="single" w:sz="4" w:space="0" w:color="7E314C" w:themeColor="accent5"/>
        <w:bottom w:val="single" w:sz="4" w:space="0" w:color="7E314C" w:themeColor="accent5"/>
        <w:right w:val="single" w:sz="4" w:space="0" w:color="7E314C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E7EC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6A88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B1D2D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B1D2D" w:themeColor="accent5" w:themeShade="99"/>
          <w:insideV w:val="nil"/>
        </w:tcBorders>
        <w:shd w:val="clear" w:color="auto" w:fill="4B1D2D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B1D2D" w:themeFill="accent5" w:themeFillShade="99"/>
      </w:tcPr>
    </w:tblStylePr>
    <w:tblStylePr w:type="band1Vert">
      <w:tblPr/>
      <w:tcPr>
        <w:shd w:val="clear" w:color="auto" w:fill="D99EB3" w:themeFill="accent5" w:themeFillTint="66"/>
      </w:tcPr>
    </w:tblStylePr>
    <w:tblStylePr w:type="band1Horz">
      <w:tblPr/>
      <w:tcPr>
        <w:shd w:val="clear" w:color="auto" w:fill="D086A0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7E314C" w:themeColor="accent5"/>
        <w:left w:val="single" w:sz="4" w:space="0" w:color="4B6A88" w:themeColor="accent6"/>
        <w:bottom w:val="single" w:sz="4" w:space="0" w:color="4B6A88" w:themeColor="accent6"/>
        <w:right w:val="single" w:sz="4" w:space="0" w:color="4B6A88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0F4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E314C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D3F51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D3F51" w:themeColor="accent6" w:themeShade="99"/>
          <w:insideV w:val="nil"/>
        </w:tcBorders>
        <w:shd w:val="clear" w:color="auto" w:fill="2D3F51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D3F51" w:themeFill="accent6" w:themeFillShade="99"/>
      </w:tcPr>
    </w:tblStylePr>
    <w:tblStylePr w:type="band1Vert">
      <w:tblPr/>
      <w:tcPr>
        <w:shd w:val="clear" w:color="auto" w:fill="B1C3D4" w:themeFill="accent6" w:themeFillTint="66"/>
      </w:tcPr>
    </w:tblStylePr>
    <w:tblStylePr w:type="band1Horz">
      <w:tblPr/>
      <w:tcPr>
        <w:shd w:val="clear" w:color="auto" w:fill="9EB4CA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">
    <w:name w:val="Dark List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1D824C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E4025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56138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56138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56138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56138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005556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2A2A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3F40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3F40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3F40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3F40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B11F35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570F1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841727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841727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41727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41727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856628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23214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634C1E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634C1E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34C1E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34C1E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7E314C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E1825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E2438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E2438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2438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2438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4B6A88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53443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84F65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84F65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84F65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84F65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2647D3"/>
  </w:style>
  <w:style w:type="character" w:customStyle="1" w:styleId="DateChar">
    <w:name w:val="Date Char"/>
    <w:basedOn w:val="DefaultParagraphFont"/>
    <w:link w:val="Date"/>
    <w:uiPriority w:val="99"/>
    <w:semiHidden/>
    <w:rsid w:val="002647D3"/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2647D3"/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2647D3"/>
  </w:style>
  <w:style w:type="character" w:styleId="EndnoteReference">
    <w:name w:val="endnote reference"/>
    <w:basedOn w:val="DefaultParagraphFont"/>
    <w:uiPriority w:val="99"/>
    <w:semiHidden/>
    <w:unhideWhenUsed/>
    <w:rsid w:val="002647D3"/>
    <w:rPr>
      <w:vertAlign w:val="superscript"/>
    </w:rPr>
  </w:style>
  <w:style w:type="paragraph" w:styleId="EnvelopeAddress">
    <w:name w:val="envelope address"/>
    <w:basedOn w:val="Normal"/>
    <w:uiPriority w:val="99"/>
    <w:semiHidden/>
    <w:unhideWhenUsed/>
    <w:rsid w:val="002647D3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2647D3"/>
    <w:rPr>
      <w:color w:val="BF4A27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2647D3"/>
    <w:rPr>
      <w:vertAlign w:val="superscript"/>
    </w:rPr>
  </w:style>
  <w:style w:type="table" w:styleId="GridTable1Light">
    <w:name w:val="Grid Table 1 Light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8CE5B5" w:themeColor="accent1" w:themeTint="66"/>
        <w:left w:val="single" w:sz="4" w:space="0" w:color="8CE5B5" w:themeColor="accent1" w:themeTint="66"/>
        <w:bottom w:val="single" w:sz="4" w:space="0" w:color="8CE5B5" w:themeColor="accent1" w:themeTint="66"/>
        <w:right w:val="single" w:sz="4" w:space="0" w:color="8CE5B5" w:themeColor="accent1" w:themeTint="66"/>
        <w:insideH w:val="single" w:sz="4" w:space="0" w:color="8CE5B5" w:themeColor="accent1" w:themeTint="66"/>
        <w:insideV w:val="single" w:sz="4" w:space="0" w:color="8CE5B5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52D890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52D89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55FDFF" w:themeColor="accent2" w:themeTint="66"/>
        <w:left w:val="single" w:sz="4" w:space="0" w:color="55FDFF" w:themeColor="accent2" w:themeTint="66"/>
        <w:bottom w:val="single" w:sz="4" w:space="0" w:color="55FDFF" w:themeColor="accent2" w:themeTint="66"/>
        <w:right w:val="single" w:sz="4" w:space="0" w:color="55FDFF" w:themeColor="accent2" w:themeTint="66"/>
        <w:insideH w:val="single" w:sz="4" w:space="0" w:color="55FDFF" w:themeColor="accent2" w:themeTint="66"/>
        <w:insideV w:val="single" w:sz="4" w:space="0" w:color="55FDFF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00FCFF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00FCFF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ED98A4" w:themeColor="accent3" w:themeTint="66"/>
        <w:left w:val="single" w:sz="4" w:space="0" w:color="ED98A4" w:themeColor="accent3" w:themeTint="66"/>
        <w:bottom w:val="single" w:sz="4" w:space="0" w:color="ED98A4" w:themeColor="accent3" w:themeTint="66"/>
        <w:right w:val="single" w:sz="4" w:space="0" w:color="ED98A4" w:themeColor="accent3" w:themeTint="66"/>
        <w:insideH w:val="single" w:sz="4" w:space="0" w:color="ED98A4" w:themeColor="accent3" w:themeTint="66"/>
        <w:insideV w:val="single" w:sz="4" w:space="0" w:color="ED98A4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E46477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46477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DFC797" w:themeColor="accent4" w:themeTint="66"/>
        <w:left w:val="single" w:sz="4" w:space="0" w:color="DFC797" w:themeColor="accent4" w:themeTint="66"/>
        <w:bottom w:val="single" w:sz="4" w:space="0" w:color="DFC797" w:themeColor="accent4" w:themeTint="66"/>
        <w:right w:val="single" w:sz="4" w:space="0" w:color="DFC797" w:themeColor="accent4" w:themeTint="66"/>
        <w:insideH w:val="single" w:sz="4" w:space="0" w:color="DFC797" w:themeColor="accent4" w:themeTint="66"/>
        <w:insideV w:val="single" w:sz="4" w:space="0" w:color="DFC797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D0AC6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0AC6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D99EB3" w:themeColor="accent5" w:themeTint="66"/>
        <w:left w:val="single" w:sz="4" w:space="0" w:color="D99EB3" w:themeColor="accent5" w:themeTint="66"/>
        <w:bottom w:val="single" w:sz="4" w:space="0" w:color="D99EB3" w:themeColor="accent5" w:themeTint="66"/>
        <w:right w:val="single" w:sz="4" w:space="0" w:color="D99EB3" w:themeColor="accent5" w:themeTint="66"/>
        <w:insideH w:val="single" w:sz="4" w:space="0" w:color="D99EB3" w:themeColor="accent5" w:themeTint="66"/>
        <w:insideV w:val="single" w:sz="4" w:space="0" w:color="D99EB3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C66E8D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66E8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B1C3D4" w:themeColor="accent6" w:themeTint="66"/>
        <w:left w:val="single" w:sz="4" w:space="0" w:color="B1C3D4" w:themeColor="accent6" w:themeTint="66"/>
        <w:bottom w:val="single" w:sz="4" w:space="0" w:color="B1C3D4" w:themeColor="accent6" w:themeTint="66"/>
        <w:right w:val="single" w:sz="4" w:space="0" w:color="B1C3D4" w:themeColor="accent6" w:themeTint="66"/>
        <w:insideH w:val="single" w:sz="4" w:space="0" w:color="B1C3D4" w:themeColor="accent6" w:themeTint="66"/>
        <w:insideV w:val="single" w:sz="4" w:space="0" w:color="B1C3D4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8BA5BF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BA5B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52D890" w:themeColor="accent1" w:themeTint="99"/>
        <w:bottom w:val="single" w:sz="2" w:space="0" w:color="52D890" w:themeColor="accent1" w:themeTint="99"/>
        <w:insideH w:val="single" w:sz="2" w:space="0" w:color="52D890" w:themeColor="accent1" w:themeTint="99"/>
        <w:insideV w:val="single" w:sz="2" w:space="0" w:color="52D890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52D890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52D890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00FCFF" w:themeColor="accent2" w:themeTint="99"/>
        <w:bottom w:val="single" w:sz="2" w:space="0" w:color="00FCFF" w:themeColor="accent2" w:themeTint="99"/>
        <w:insideH w:val="single" w:sz="2" w:space="0" w:color="00FCFF" w:themeColor="accent2" w:themeTint="99"/>
        <w:insideV w:val="single" w:sz="2" w:space="0" w:color="00FCFF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00FCFF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00FCFF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E46477" w:themeColor="accent3" w:themeTint="99"/>
        <w:bottom w:val="single" w:sz="2" w:space="0" w:color="E46477" w:themeColor="accent3" w:themeTint="99"/>
        <w:insideH w:val="single" w:sz="2" w:space="0" w:color="E46477" w:themeColor="accent3" w:themeTint="99"/>
        <w:insideV w:val="single" w:sz="2" w:space="0" w:color="E46477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46477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46477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D0AC63" w:themeColor="accent4" w:themeTint="99"/>
        <w:bottom w:val="single" w:sz="2" w:space="0" w:color="D0AC63" w:themeColor="accent4" w:themeTint="99"/>
        <w:insideH w:val="single" w:sz="2" w:space="0" w:color="D0AC63" w:themeColor="accent4" w:themeTint="99"/>
        <w:insideV w:val="single" w:sz="2" w:space="0" w:color="D0AC63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0AC63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0AC63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C66E8D" w:themeColor="accent5" w:themeTint="99"/>
        <w:bottom w:val="single" w:sz="2" w:space="0" w:color="C66E8D" w:themeColor="accent5" w:themeTint="99"/>
        <w:insideH w:val="single" w:sz="2" w:space="0" w:color="C66E8D" w:themeColor="accent5" w:themeTint="99"/>
        <w:insideV w:val="single" w:sz="2" w:space="0" w:color="C66E8D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66E8D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66E8D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8BA5BF" w:themeColor="accent6" w:themeTint="99"/>
        <w:bottom w:val="single" w:sz="2" w:space="0" w:color="8BA5BF" w:themeColor="accent6" w:themeTint="99"/>
        <w:insideH w:val="single" w:sz="2" w:space="0" w:color="8BA5BF" w:themeColor="accent6" w:themeTint="99"/>
        <w:insideV w:val="single" w:sz="2" w:space="0" w:color="8BA5BF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BA5BF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BA5BF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GridTable3">
    <w:name w:val="Grid Table 3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  <w:insideV w:val="single" w:sz="4" w:space="0" w:color="52D890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  <w:tblStylePr w:type="neCell">
      <w:tblPr/>
      <w:tcPr>
        <w:tcBorders>
          <w:bottom w:val="single" w:sz="4" w:space="0" w:color="52D890" w:themeColor="accent1" w:themeTint="99"/>
        </w:tcBorders>
      </w:tcPr>
    </w:tblStylePr>
    <w:tblStylePr w:type="nwCell">
      <w:tblPr/>
      <w:tcPr>
        <w:tcBorders>
          <w:bottom w:val="single" w:sz="4" w:space="0" w:color="52D890" w:themeColor="accent1" w:themeTint="99"/>
        </w:tcBorders>
      </w:tcPr>
    </w:tblStylePr>
    <w:tblStylePr w:type="seCell">
      <w:tblPr/>
      <w:tcPr>
        <w:tcBorders>
          <w:top w:val="single" w:sz="4" w:space="0" w:color="52D890" w:themeColor="accent1" w:themeTint="99"/>
        </w:tcBorders>
      </w:tcPr>
    </w:tblStylePr>
    <w:tblStylePr w:type="swCell">
      <w:tblPr/>
      <w:tcPr>
        <w:tcBorders>
          <w:top w:val="single" w:sz="4" w:space="0" w:color="52D890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  <w:insideV w:val="single" w:sz="4" w:space="0" w:color="00FCFF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  <w:tblStylePr w:type="neCell">
      <w:tblPr/>
      <w:tcPr>
        <w:tcBorders>
          <w:bottom w:val="single" w:sz="4" w:space="0" w:color="00FCFF" w:themeColor="accent2" w:themeTint="99"/>
        </w:tcBorders>
      </w:tcPr>
    </w:tblStylePr>
    <w:tblStylePr w:type="nwCell">
      <w:tblPr/>
      <w:tcPr>
        <w:tcBorders>
          <w:bottom w:val="single" w:sz="4" w:space="0" w:color="00FCFF" w:themeColor="accent2" w:themeTint="99"/>
        </w:tcBorders>
      </w:tcPr>
    </w:tblStylePr>
    <w:tblStylePr w:type="seCell">
      <w:tblPr/>
      <w:tcPr>
        <w:tcBorders>
          <w:top w:val="single" w:sz="4" w:space="0" w:color="00FCFF" w:themeColor="accent2" w:themeTint="99"/>
        </w:tcBorders>
      </w:tcPr>
    </w:tblStylePr>
    <w:tblStylePr w:type="swCell">
      <w:tblPr/>
      <w:tcPr>
        <w:tcBorders>
          <w:top w:val="single" w:sz="4" w:space="0" w:color="00FCFF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  <w:insideV w:val="single" w:sz="4" w:space="0" w:color="E46477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  <w:tblStylePr w:type="neCell">
      <w:tblPr/>
      <w:tcPr>
        <w:tcBorders>
          <w:bottom w:val="single" w:sz="4" w:space="0" w:color="E46477" w:themeColor="accent3" w:themeTint="99"/>
        </w:tcBorders>
      </w:tcPr>
    </w:tblStylePr>
    <w:tblStylePr w:type="nwCell">
      <w:tblPr/>
      <w:tcPr>
        <w:tcBorders>
          <w:bottom w:val="single" w:sz="4" w:space="0" w:color="E46477" w:themeColor="accent3" w:themeTint="99"/>
        </w:tcBorders>
      </w:tcPr>
    </w:tblStylePr>
    <w:tblStylePr w:type="seCell">
      <w:tblPr/>
      <w:tcPr>
        <w:tcBorders>
          <w:top w:val="single" w:sz="4" w:space="0" w:color="E46477" w:themeColor="accent3" w:themeTint="99"/>
        </w:tcBorders>
      </w:tcPr>
    </w:tblStylePr>
    <w:tblStylePr w:type="swCell">
      <w:tblPr/>
      <w:tcPr>
        <w:tcBorders>
          <w:top w:val="single" w:sz="4" w:space="0" w:color="E46477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  <w:insideV w:val="single" w:sz="4" w:space="0" w:color="D0AC6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  <w:tblStylePr w:type="neCell">
      <w:tblPr/>
      <w:tcPr>
        <w:tcBorders>
          <w:bottom w:val="single" w:sz="4" w:space="0" w:color="D0AC63" w:themeColor="accent4" w:themeTint="99"/>
        </w:tcBorders>
      </w:tcPr>
    </w:tblStylePr>
    <w:tblStylePr w:type="nwCell">
      <w:tblPr/>
      <w:tcPr>
        <w:tcBorders>
          <w:bottom w:val="single" w:sz="4" w:space="0" w:color="D0AC63" w:themeColor="accent4" w:themeTint="99"/>
        </w:tcBorders>
      </w:tcPr>
    </w:tblStylePr>
    <w:tblStylePr w:type="seCell">
      <w:tblPr/>
      <w:tcPr>
        <w:tcBorders>
          <w:top w:val="single" w:sz="4" w:space="0" w:color="D0AC63" w:themeColor="accent4" w:themeTint="99"/>
        </w:tcBorders>
      </w:tcPr>
    </w:tblStylePr>
    <w:tblStylePr w:type="swCell">
      <w:tblPr/>
      <w:tcPr>
        <w:tcBorders>
          <w:top w:val="single" w:sz="4" w:space="0" w:color="D0AC63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  <w:insideV w:val="single" w:sz="4" w:space="0" w:color="C66E8D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  <w:tblStylePr w:type="neCell">
      <w:tblPr/>
      <w:tcPr>
        <w:tcBorders>
          <w:bottom w:val="single" w:sz="4" w:space="0" w:color="C66E8D" w:themeColor="accent5" w:themeTint="99"/>
        </w:tcBorders>
      </w:tcPr>
    </w:tblStylePr>
    <w:tblStylePr w:type="nwCell">
      <w:tblPr/>
      <w:tcPr>
        <w:tcBorders>
          <w:bottom w:val="single" w:sz="4" w:space="0" w:color="C66E8D" w:themeColor="accent5" w:themeTint="99"/>
        </w:tcBorders>
      </w:tcPr>
    </w:tblStylePr>
    <w:tblStylePr w:type="seCell">
      <w:tblPr/>
      <w:tcPr>
        <w:tcBorders>
          <w:top w:val="single" w:sz="4" w:space="0" w:color="C66E8D" w:themeColor="accent5" w:themeTint="99"/>
        </w:tcBorders>
      </w:tcPr>
    </w:tblStylePr>
    <w:tblStylePr w:type="swCell">
      <w:tblPr/>
      <w:tcPr>
        <w:tcBorders>
          <w:top w:val="single" w:sz="4" w:space="0" w:color="C66E8D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  <w:insideV w:val="single" w:sz="4" w:space="0" w:color="8BA5BF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  <w:tblStylePr w:type="neCell">
      <w:tblPr/>
      <w:tcPr>
        <w:tcBorders>
          <w:bottom w:val="single" w:sz="4" w:space="0" w:color="8BA5BF" w:themeColor="accent6" w:themeTint="99"/>
        </w:tcBorders>
      </w:tcPr>
    </w:tblStylePr>
    <w:tblStylePr w:type="nwCell">
      <w:tblPr/>
      <w:tcPr>
        <w:tcBorders>
          <w:bottom w:val="single" w:sz="4" w:space="0" w:color="8BA5BF" w:themeColor="accent6" w:themeTint="99"/>
        </w:tcBorders>
      </w:tcPr>
    </w:tblStylePr>
    <w:tblStylePr w:type="seCell">
      <w:tblPr/>
      <w:tcPr>
        <w:tcBorders>
          <w:top w:val="single" w:sz="4" w:space="0" w:color="8BA5BF" w:themeColor="accent6" w:themeTint="99"/>
        </w:tcBorders>
      </w:tcPr>
    </w:tblStylePr>
    <w:tblStylePr w:type="swCell">
      <w:tblPr/>
      <w:tcPr>
        <w:tcBorders>
          <w:top w:val="single" w:sz="4" w:space="0" w:color="8BA5BF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  <w:insideV w:val="single" w:sz="4" w:space="0" w:color="52D890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D824C" w:themeColor="accent1"/>
          <w:left w:val="single" w:sz="4" w:space="0" w:color="1D824C" w:themeColor="accent1"/>
          <w:bottom w:val="single" w:sz="4" w:space="0" w:color="1D824C" w:themeColor="accent1"/>
          <w:right w:val="single" w:sz="4" w:space="0" w:color="1D824C" w:themeColor="accent1"/>
          <w:insideH w:val="nil"/>
          <w:insideV w:val="nil"/>
        </w:tcBorders>
        <w:shd w:val="clear" w:color="auto" w:fill="1D824C" w:themeFill="accent1"/>
      </w:tcPr>
    </w:tblStylePr>
    <w:tblStylePr w:type="lastRow">
      <w:rPr>
        <w:b/>
        <w:bCs/>
      </w:rPr>
      <w:tblPr/>
      <w:tcPr>
        <w:tcBorders>
          <w:top w:val="double" w:sz="4" w:space="0" w:color="1D824C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  <w:insideV w:val="single" w:sz="4" w:space="0" w:color="00FCFF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5556" w:themeColor="accent2"/>
          <w:left w:val="single" w:sz="4" w:space="0" w:color="005556" w:themeColor="accent2"/>
          <w:bottom w:val="single" w:sz="4" w:space="0" w:color="005556" w:themeColor="accent2"/>
          <w:right w:val="single" w:sz="4" w:space="0" w:color="005556" w:themeColor="accent2"/>
          <w:insideH w:val="nil"/>
          <w:insideV w:val="nil"/>
        </w:tcBorders>
        <w:shd w:val="clear" w:color="auto" w:fill="005556" w:themeFill="accent2"/>
      </w:tcPr>
    </w:tblStylePr>
    <w:tblStylePr w:type="lastRow">
      <w:rPr>
        <w:b/>
        <w:bCs/>
      </w:rPr>
      <w:tblPr/>
      <w:tcPr>
        <w:tcBorders>
          <w:top w:val="double" w:sz="4" w:space="0" w:color="00555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  <w:insideV w:val="single" w:sz="4" w:space="0" w:color="E46477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11F35" w:themeColor="accent3"/>
          <w:left w:val="single" w:sz="4" w:space="0" w:color="B11F35" w:themeColor="accent3"/>
          <w:bottom w:val="single" w:sz="4" w:space="0" w:color="B11F35" w:themeColor="accent3"/>
          <w:right w:val="single" w:sz="4" w:space="0" w:color="B11F35" w:themeColor="accent3"/>
          <w:insideH w:val="nil"/>
          <w:insideV w:val="nil"/>
        </w:tcBorders>
        <w:shd w:val="clear" w:color="auto" w:fill="B11F35" w:themeFill="accent3"/>
      </w:tcPr>
    </w:tblStylePr>
    <w:tblStylePr w:type="lastRow">
      <w:rPr>
        <w:b/>
        <w:bCs/>
      </w:rPr>
      <w:tblPr/>
      <w:tcPr>
        <w:tcBorders>
          <w:top w:val="double" w:sz="4" w:space="0" w:color="B11F3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  <w:insideV w:val="single" w:sz="4" w:space="0" w:color="D0AC6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56628" w:themeColor="accent4"/>
          <w:left w:val="single" w:sz="4" w:space="0" w:color="856628" w:themeColor="accent4"/>
          <w:bottom w:val="single" w:sz="4" w:space="0" w:color="856628" w:themeColor="accent4"/>
          <w:right w:val="single" w:sz="4" w:space="0" w:color="856628" w:themeColor="accent4"/>
          <w:insideH w:val="nil"/>
          <w:insideV w:val="nil"/>
        </w:tcBorders>
        <w:shd w:val="clear" w:color="auto" w:fill="856628" w:themeFill="accent4"/>
      </w:tcPr>
    </w:tblStylePr>
    <w:tblStylePr w:type="lastRow">
      <w:rPr>
        <w:b/>
        <w:bCs/>
      </w:rPr>
      <w:tblPr/>
      <w:tcPr>
        <w:tcBorders>
          <w:top w:val="double" w:sz="4" w:space="0" w:color="856628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  <w:insideV w:val="single" w:sz="4" w:space="0" w:color="C66E8D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E314C" w:themeColor="accent5"/>
          <w:left w:val="single" w:sz="4" w:space="0" w:color="7E314C" w:themeColor="accent5"/>
          <w:bottom w:val="single" w:sz="4" w:space="0" w:color="7E314C" w:themeColor="accent5"/>
          <w:right w:val="single" w:sz="4" w:space="0" w:color="7E314C" w:themeColor="accent5"/>
          <w:insideH w:val="nil"/>
          <w:insideV w:val="nil"/>
        </w:tcBorders>
        <w:shd w:val="clear" w:color="auto" w:fill="7E314C" w:themeFill="accent5"/>
      </w:tcPr>
    </w:tblStylePr>
    <w:tblStylePr w:type="lastRow">
      <w:rPr>
        <w:b/>
        <w:bCs/>
      </w:rPr>
      <w:tblPr/>
      <w:tcPr>
        <w:tcBorders>
          <w:top w:val="double" w:sz="4" w:space="0" w:color="7E314C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  <w:insideV w:val="single" w:sz="4" w:space="0" w:color="8BA5BF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B6A88" w:themeColor="accent6"/>
          <w:left w:val="single" w:sz="4" w:space="0" w:color="4B6A88" w:themeColor="accent6"/>
          <w:bottom w:val="single" w:sz="4" w:space="0" w:color="4B6A88" w:themeColor="accent6"/>
          <w:right w:val="single" w:sz="4" w:space="0" w:color="4B6A88" w:themeColor="accent6"/>
          <w:insideH w:val="nil"/>
          <w:insideV w:val="nil"/>
        </w:tcBorders>
        <w:shd w:val="clear" w:color="auto" w:fill="4B6A88" w:themeFill="accent6"/>
      </w:tcPr>
    </w:tblStylePr>
    <w:tblStylePr w:type="lastRow">
      <w:rPr>
        <w:b/>
        <w:bCs/>
      </w:rPr>
      <w:tblPr/>
      <w:tcPr>
        <w:tcBorders>
          <w:top w:val="double" w:sz="4" w:space="0" w:color="4B6A88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GridTable5Dark">
    <w:name w:val="Grid Table 5 Dark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5F2DA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D824C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D824C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D824C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D824C" w:themeFill="accent1"/>
      </w:tcPr>
    </w:tblStylePr>
    <w:tblStylePr w:type="band1Vert">
      <w:tblPr/>
      <w:tcPr>
        <w:shd w:val="clear" w:color="auto" w:fill="8CE5B5" w:themeFill="accent1" w:themeFillTint="66"/>
      </w:tcPr>
    </w:tblStylePr>
    <w:tblStylePr w:type="band1Horz">
      <w:tblPr/>
      <w:tcPr>
        <w:shd w:val="clear" w:color="auto" w:fill="8CE5B5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AAFEFF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5556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5556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5556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5556" w:themeFill="accent2"/>
      </w:tcPr>
    </w:tblStylePr>
    <w:tblStylePr w:type="band1Vert">
      <w:tblPr/>
      <w:tcPr>
        <w:shd w:val="clear" w:color="auto" w:fill="55FDFF" w:themeFill="accent2" w:themeFillTint="66"/>
      </w:tcPr>
    </w:tblStylePr>
    <w:tblStylePr w:type="band1Horz">
      <w:tblPr/>
      <w:tcPr>
        <w:shd w:val="clear" w:color="auto" w:fill="55FDFF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6CBD1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11F3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11F3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B11F3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B11F35" w:themeFill="accent3"/>
      </w:tcPr>
    </w:tblStylePr>
    <w:tblStylePr w:type="band1Vert">
      <w:tblPr/>
      <w:tcPr>
        <w:shd w:val="clear" w:color="auto" w:fill="ED98A4" w:themeFill="accent3" w:themeFillTint="66"/>
      </w:tcPr>
    </w:tblStylePr>
    <w:tblStylePr w:type="band1Horz">
      <w:tblPr/>
      <w:tcPr>
        <w:shd w:val="clear" w:color="auto" w:fill="ED98A4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FE3CA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56628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56628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856628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856628" w:themeFill="accent4"/>
      </w:tcPr>
    </w:tblStylePr>
    <w:tblStylePr w:type="band1Vert">
      <w:tblPr/>
      <w:tcPr>
        <w:shd w:val="clear" w:color="auto" w:fill="DFC797" w:themeFill="accent4" w:themeFillTint="66"/>
      </w:tcPr>
    </w:tblStylePr>
    <w:tblStylePr w:type="band1Horz">
      <w:tblPr/>
      <w:tcPr>
        <w:shd w:val="clear" w:color="auto" w:fill="DFC797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CED9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E314C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E314C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E314C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E314C" w:themeFill="accent5"/>
      </w:tcPr>
    </w:tblStylePr>
    <w:tblStylePr w:type="band1Vert">
      <w:tblPr/>
      <w:tcPr>
        <w:shd w:val="clear" w:color="auto" w:fill="D99EB3" w:themeFill="accent5" w:themeFillTint="66"/>
      </w:tcPr>
    </w:tblStylePr>
    <w:tblStylePr w:type="band1Horz">
      <w:tblPr/>
      <w:tcPr>
        <w:shd w:val="clear" w:color="auto" w:fill="D99EB3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8E1E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B6A88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B6A88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B6A88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B6A88" w:themeFill="accent6"/>
      </w:tcPr>
    </w:tblStylePr>
    <w:tblStylePr w:type="band1Vert">
      <w:tblPr/>
      <w:tcPr>
        <w:shd w:val="clear" w:color="auto" w:fill="B1C3D4" w:themeFill="accent6" w:themeFillTint="66"/>
      </w:tcPr>
    </w:tblStylePr>
    <w:tblStylePr w:type="band1Horz">
      <w:tblPr/>
      <w:tcPr>
        <w:shd w:val="clear" w:color="auto" w:fill="B1C3D4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2647D3"/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2647D3"/>
    <w:rPr>
      <w:color w:val="156138" w:themeColor="accent1" w:themeShade="BF"/>
    </w:rPr>
    <w:tblPr>
      <w:tblStyleRowBandSize w:val="1"/>
      <w:tblStyleColBandSize w:val="1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  <w:insideV w:val="single" w:sz="4" w:space="0" w:color="52D890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52D890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52D89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2647D3"/>
    <w:rPr>
      <w:color w:val="003F40" w:themeColor="accent2" w:themeShade="BF"/>
    </w:rPr>
    <w:tblPr>
      <w:tblStyleRowBandSize w:val="1"/>
      <w:tblStyleColBandSize w:val="1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  <w:insideV w:val="single" w:sz="4" w:space="0" w:color="00FCFF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00FCFF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00FCFF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2647D3"/>
    <w:rPr>
      <w:color w:val="841727" w:themeColor="accent3" w:themeShade="BF"/>
    </w:rPr>
    <w:tblPr>
      <w:tblStyleRowBandSize w:val="1"/>
      <w:tblStyleColBandSize w:val="1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  <w:insideV w:val="single" w:sz="4" w:space="0" w:color="E46477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E46477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46477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2647D3"/>
    <w:rPr>
      <w:color w:val="634C1E" w:themeColor="accent4" w:themeShade="BF"/>
    </w:rPr>
    <w:tblPr>
      <w:tblStyleRowBandSize w:val="1"/>
      <w:tblStyleColBandSize w:val="1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  <w:insideV w:val="single" w:sz="4" w:space="0" w:color="D0AC63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D0AC6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0AC6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2647D3"/>
    <w:rPr>
      <w:color w:val="5E2438" w:themeColor="accent5" w:themeShade="BF"/>
    </w:rPr>
    <w:tblPr>
      <w:tblStyleRowBandSize w:val="1"/>
      <w:tblStyleColBandSize w:val="1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  <w:insideV w:val="single" w:sz="4" w:space="0" w:color="C66E8D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C66E8D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66E8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2647D3"/>
    <w:rPr>
      <w:color w:val="384F65" w:themeColor="accent6" w:themeShade="BF"/>
    </w:rPr>
    <w:tblPr>
      <w:tblStyleRowBandSize w:val="1"/>
      <w:tblStyleColBandSize w:val="1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  <w:insideV w:val="single" w:sz="4" w:space="0" w:color="8BA5BF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8BA5BF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BA5B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2647D3"/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2647D3"/>
    <w:rPr>
      <w:color w:val="156138" w:themeColor="accent1" w:themeShade="BF"/>
    </w:rPr>
    <w:tblPr>
      <w:tblStyleRowBandSize w:val="1"/>
      <w:tblStyleColBandSize w:val="1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  <w:insideV w:val="single" w:sz="4" w:space="0" w:color="52D890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  <w:tblStylePr w:type="neCell">
      <w:tblPr/>
      <w:tcPr>
        <w:tcBorders>
          <w:bottom w:val="single" w:sz="4" w:space="0" w:color="52D890" w:themeColor="accent1" w:themeTint="99"/>
        </w:tcBorders>
      </w:tcPr>
    </w:tblStylePr>
    <w:tblStylePr w:type="nwCell">
      <w:tblPr/>
      <w:tcPr>
        <w:tcBorders>
          <w:bottom w:val="single" w:sz="4" w:space="0" w:color="52D890" w:themeColor="accent1" w:themeTint="99"/>
        </w:tcBorders>
      </w:tcPr>
    </w:tblStylePr>
    <w:tblStylePr w:type="seCell">
      <w:tblPr/>
      <w:tcPr>
        <w:tcBorders>
          <w:top w:val="single" w:sz="4" w:space="0" w:color="52D890" w:themeColor="accent1" w:themeTint="99"/>
        </w:tcBorders>
      </w:tcPr>
    </w:tblStylePr>
    <w:tblStylePr w:type="swCell">
      <w:tblPr/>
      <w:tcPr>
        <w:tcBorders>
          <w:top w:val="single" w:sz="4" w:space="0" w:color="52D890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2647D3"/>
    <w:rPr>
      <w:color w:val="003F40" w:themeColor="accent2" w:themeShade="BF"/>
    </w:rPr>
    <w:tblPr>
      <w:tblStyleRowBandSize w:val="1"/>
      <w:tblStyleColBandSize w:val="1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  <w:insideV w:val="single" w:sz="4" w:space="0" w:color="00FCFF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  <w:tblStylePr w:type="neCell">
      <w:tblPr/>
      <w:tcPr>
        <w:tcBorders>
          <w:bottom w:val="single" w:sz="4" w:space="0" w:color="00FCFF" w:themeColor="accent2" w:themeTint="99"/>
        </w:tcBorders>
      </w:tcPr>
    </w:tblStylePr>
    <w:tblStylePr w:type="nwCell">
      <w:tblPr/>
      <w:tcPr>
        <w:tcBorders>
          <w:bottom w:val="single" w:sz="4" w:space="0" w:color="00FCFF" w:themeColor="accent2" w:themeTint="99"/>
        </w:tcBorders>
      </w:tcPr>
    </w:tblStylePr>
    <w:tblStylePr w:type="seCell">
      <w:tblPr/>
      <w:tcPr>
        <w:tcBorders>
          <w:top w:val="single" w:sz="4" w:space="0" w:color="00FCFF" w:themeColor="accent2" w:themeTint="99"/>
        </w:tcBorders>
      </w:tcPr>
    </w:tblStylePr>
    <w:tblStylePr w:type="swCell">
      <w:tblPr/>
      <w:tcPr>
        <w:tcBorders>
          <w:top w:val="single" w:sz="4" w:space="0" w:color="00FCFF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2647D3"/>
    <w:rPr>
      <w:color w:val="841727" w:themeColor="accent3" w:themeShade="BF"/>
    </w:rPr>
    <w:tblPr>
      <w:tblStyleRowBandSize w:val="1"/>
      <w:tblStyleColBandSize w:val="1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  <w:insideV w:val="single" w:sz="4" w:space="0" w:color="E46477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  <w:tblStylePr w:type="neCell">
      <w:tblPr/>
      <w:tcPr>
        <w:tcBorders>
          <w:bottom w:val="single" w:sz="4" w:space="0" w:color="E46477" w:themeColor="accent3" w:themeTint="99"/>
        </w:tcBorders>
      </w:tcPr>
    </w:tblStylePr>
    <w:tblStylePr w:type="nwCell">
      <w:tblPr/>
      <w:tcPr>
        <w:tcBorders>
          <w:bottom w:val="single" w:sz="4" w:space="0" w:color="E46477" w:themeColor="accent3" w:themeTint="99"/>
        </w:tcBorders>
      </w:tcPr>
    </w:tblStylePr>
    <w:tblStylePr w:type="seCell">
      <w:tblPr/>
      <w:tcPr>
        <w:tcBorders>
          <w:top w:val="single" w:sz="4" w:space="0" w:color="E46477" w:themeColor="accent3" w:themeTint="99"/>
        </w:tcBorders>
      </w:tcPr>
    </w:tblStylePr>
    <w:tblStylePr w:type="swCell">
      <w:tblPr/>
      <w:tcPr>
        <w:tcBorders>
          <w:top w:val="single" w:sz="4" w:space="0" w:color="E46477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2647D3"/>
    <w:rPr>
      <w:color w:val="634C1E" w:themeColor="accent4" w:themeShade="BF"/>
    </w:rPr>
    <w:tblPr>
      <w:tblStyleRowBandSize w:val="1"/>
      <w:tblStyleColBandSize w:val="1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  <w:insideV w:val="single" w:sz="4" w:space="0" w:color="D0AC6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  <w:tblStylePr w:type="neCell">
      <w:tblPr/>
      <w:tcPr>
        <w:tcBorders>
          <w:bottom w:val="single" w:sz="4" w:space="0" w:color="D0AC63" w:themeColor="accent4" w:themeTint="99"/>
        </w:tcBorders>
      </w:tcPr>
    </w:tblStylePr>
    <w:tblStylePr w:type="nwCell">
      <w:tblPr/>
      <w:tcPr>
        <w:tcBorders>
          <w:bottom w:val="single" w:sz="4" w:space="0" w:color="D0AC63" w:themeColor="accent4" w:themeTint="99"/>
        </w:tcBorders>
      </w:tcPr>
    </w:tblStylePr>
    <w:tblStylePr w:type="seCell">
      <w:tblPr/>
      <w:tcPr>
        <w:tcBorders>
          <w:top w:val="single" w:sz="4" w:space="0" w:color="D0AC63" w:themeColor="accent4" w:themeTint="99"/>
        </w:tcBorders>
      </w:tcPr>
    </w:tblStylePr>
    <w:tblStylePr w:type="swCell">
      <w:tblPr/>
      <w:tcPr>
        <w:tcBorders>
          <w:top w:val="single" w:sz="4" w:space="0" w:color="D0AC63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2647D3"/>
    <w:rPr>
      <w:color w:val="5E2438" w:themeColor="accent5" w:themeShade="BF"/>
    </w:rPr>
    <w:tblPr>
      <w:tblStyleRowBandSize w:val="1"/>
      <w:tblStyleColBandSize w:val="1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  <w:insideV w:val="single" w:sz="4" w:space="0" w:color="C66E8D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  <w:tblStylePr w:type="neCell">
      <w:tblPr/>
      <w:tcPr>
        <w:tcBorders>
          <w:bottom w:val="single" w:sz="4" w:space="0" w:color="C66E8D" w:themeColor="accent5" w:themeTint="99"/>
        </w:tcBorders>
      </w:tcPr>
    </w:tblStylePr>
    <w:tblStylePr w:type="nwCell">
      <w:tblPr/>
      <w:tcPr>
        <w:tcBorders>
          <w:bottom w:val="single" w:sz="4" w:space="0" w:color="C66E8D" w:themeColor="accent5" w:themeTint="99"/>
        </w:tcBorders>
      </w:tcPr>
    </w:tblStylePr>
    <w:tblStylePr w:type="seCell">
      <w:tblPr/>
      <w:tcPr>
        <w:tcBorders>
          <w:top w:val="single" w:sz="4" w:space="0" w:color="C66E8D" w:themeColor="accent5" w:themeTint="99"/>
        </w:tcBorders>
      </w:tcPr>
    </w:tblStylePr>
    <w:tblStylePr w:type="swCell">
      <w:tblPr/>
      <w:tcPr>
        <w:tcBorders>
          <w:top w:val="single" w:sz="4" w:space="0" w:color="C66E8D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2647D3"/>
    <w:rPr>
      <w:color w:val="384F65" w:themeColor="accent6" w:themeShade="BF"/>
    </w:rPr>
    <w:tblPr>
      <w:tblStyleRowBandSize w:val="1"/>
      <w:tblStyleColBandSize w:val="1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  <w:insideV w:val="single" w:sz="4" w:space="0" w:color="8BA5BF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  <w:tblStylePr w:type="neCell">
      <w:tblPr/>
      <w:tcPr>
        <w:tcBorders>
          <w:bottom w:val="single" w:sz="4" w:space="0" w:color="8BA5BF" w:themeColor="accent6" w:themeTint="99"/>
        </w:tcBorders>
      </w:tcPr>
    </w:tblStylePr>
    <w:tblStylePr w:type="nwCell">
      <w:tblPr/>
      <w:tcPr>
        <w:tcBorders>
          <w:bottom w:val="single" w:sz="4" w:space="0" w:color="8BA5BF" w:themeColor="accent6" w:themeTint="99"/>
        </w:tcBorders>
      </w:tcPr>
    </w:tblStylePr>
    <w:tblStylePr w:type="seCell">
      <w:tblPr/>
      <w:tcPr>
        <w:tcBorders>
          <w:top w:val="single" w:sz="4" w:space="0" w:color="8BA5BF" w:themeColor="accent6" w:themeTint="99"/>
        </w:tcBorders>
      </w:tcPr>
    </w:tblStylePr>
    <w:tblStylePr w:type="swCell">
      <w:tblPr/>
      <w:tcPr>
        <w:tcBorders>
          <w:top w:val="single" w:sz="4" w:space="0" w:color="8BA5BF" w:themeColor="accent6" w:themeTint="99"/>
        </w:tcBorders>
      </w:tcPr>
    </w:tblStylePr>
  </w:style>
  <w:style w:type="character" w:customStyle="1" w:styleId="Heading5Char">
    <w:name w:val="Heading 5 Char"/>
    <w:basedOn w:val="DefaultParagraphFont"/>
    <w:link w:val="Heading5"/>
    <w:uiPriority w:val="9"/>
    <w:semiHidden/>
    <w:rsid w:val="002647D3"/>
    <w:rPr>
      <w:rFonts w:asciiTheme="majorHAnsi" w:eastAsiaTheme="majorEastAsia" w:hAnsiTheme="majorHAnsi" w:cstheme="majorBidi"/>
      <w:color w:val="156138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47D3"/>
    <w:rPr>
      <w:rFonts w:asciiTheme="majorHAnsi" w:eastAsiaTheme="majorEastAsia" w:hAnsiTheme="majorHAnsi" w:cstheme="majorBidi"/>
      <w:color w:val="0E4025" w:themeColor="accent1" w:themeShade="7F"/>
    </w:rPr>
  </w:style>
  <w:style w:type="character" w:styleId="HTMLAcronym">
    <w:name w:val="HTML Acronym"/>
    <w:basedOn w:val="DefaultParagraphFont"/>
    <w:uiPriority w:val="99"/>
    <w:semiHidden/>
    <w:unhideWhenUsed/>
    <w:rsid w:val="002647D3"/>
  </w:style>
  <w:style w:type="paragraph" w:styleId="HTMLAddress">
    <w:name w:val="HTML Address"/>
    <w:basedOn w:val="Normal"/>
    <w:link w:val="HTMLAddressChar"/>
    <w:uiPriority w:val="99"/>
    <w:semiHidden/>
    <w:unhideWhenUsed/>
    <w:rsid w:val="002647D3"/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2647D3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2647D3"/>
    <w:rPr>
      <w:i/>
      <w:iCs/>
    </w:rPr>
  </w:style>
  <w:style w:type="character" w:styleId="HTMLDefinition">
    <w:name w:val="HTML Definition"/>
    <w:basedOn w:val="DefaultParagraphFont"/>
    <w:uiPriority w:val="99"/>
    <w:semiHidden/>
    <w:unhideWhenUsed/>
    <w:rsid w:val="002647D3"/>
    <w:rPr>
      <w:i/>
      <w:iCs/>
    </w:rPr>
  </w:style>
  <w:style w:type="character" w:styleId="HTMLSample">
    <w:name w:val="HTML Sample"/>
    <w:basedOn w:val="DefaultParagraphFont"/>
    <w:uiPriority w:val="99"/>
    <w:semiHidden/>
    <w:unhideWhenUsed/>
    <w:rsid w:val="002647D3"/>
    <w:rPr>
      <w:rFonts w:ascii="Consolas" w:hAnsi="Consolas"/>
      <w:sz w:val="24"/>
      <w:szCs w:val="24"/>
    </w:rPr>
  </w:style>
  <w:style w:type="character" w:styleId="HTMLVariable">
    <w:name w:val="HTML Variable"/>
    <w:basedOn w:val="DefaultParagraphFont"/>
    <w:uiPriority w:val="99"/>
    <w:semiHidden/>
    <w:unhideWhenUsed/>
    <w:rsid w:val="002647D3"/>
    <w:rPr>
      <w:i/>
      <w:iCs/>
    </w:rPr>
  </w:style>
  <w:style w:type="character" w:styleId="Hyperlink">
    <w:name w:val="Hyperlink"/>
    <w:basedOn w:val="DefaultParagraphFont"/>
    <w:uiPriority w:val="99"/>
    <w:unhideWhenUsed/>
    <w:rsid w:val="002647D3"/>
    <w:rPr>
      <w:color w:val="2C5C85" w:themeColor="hyperlink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2647D3"/>
    <w:pPr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2647D3"/>
    <w:pPr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2647D3"/>
    <w:pPr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2647D3"/>
    <w:pPr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2647D3"/>
    <w:pPr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2647D3"/>
    <w:pPr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2647D3"/>
    <w:pPr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2647D3"/>
    <w:pPr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2647D3"/>
    <w:pPr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2647D3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2"/>
    <w:rsid w:val="0079206B"/>
    <w:rPr>
      <w:b/>
      <w:iCs/>
      <w:color w:val="262626" w:themeColor="text1" w:themeTint="D9"/>
    </w:rPr>
  </w:style>
  <w:style w:type="table" w:styleId="LightGrid">
    <w:name w:val="Light Grid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1D824C" w:themeColor="accent1"/>
        <w:left w:val="single" w:sz="8" w:space="0" w:color="1D824C" w:themeColor="accent1"/>
        <w:bottom w:val="single" w:sz="8" w:space="0" w:color="1D824C" w:themeColor="accent1"/>
        <w:right w:val="single" w:sz="8" w:space="0" w:color="1D824C" w:themeColor="accent1"/>
        <w:insideH w:val="single" w:sz="8" w:space="0" w:color="1D824C" w:themeColor="accent1"/>
        <w:insideV w:val="single" w:sz="8" w:space="0" w:color="1D824C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18" w:space="0" w:color="1D824C" w:themeColor="accent1"/>
          <w:right w:val="single" w:sz="8" w:space="0" w:color="1D824C" w:themeColor="accent1"/>
          <w:insideH w:val="nil"/>
          <w:insideV w:val="single" w:sz="8" w:space="0" w:color="1D824C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  <w:insideH w:val="nil"/>
          <w:insideV w:val="single" w:sz="8" w:space="0" w:color="1D824C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</w:tcPr>
    </w:tblStylePr>
    <w:tblStylePr w:type="band1Vert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  <w:shd w:val="clear" w:color="auto" w:fill="B7EFD1" w:themeFill="accent1" w:themeFillTint="3F"/>
      </w:tcPr>
    </w:tblStylePr>
    <w:tblStylePr w:type="band1Horz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  <w:insideV w:val="single" w:sz="8" w:space="0" w:color="1D824C" w:themeColor="accent1"/>
        </w:tcBorders>
        <w:shd w:val="clear" w:color="auto" w:fill="B7EFD1" w:themeFill="accent1" w:themeFillTint="3F"/>
      </w:tcPr>
    </w:tblStylePr>
    <w:tblStylePr w:type="band2Horz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  <w:insideV w:val="single" w:sz="8" w:space="0" w:color="1D824C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005556" w:themeColor="accent2"/>
        <w:left w:val="single" w:sz="8" w:space="0" w:color="005556" w:themeColor="accent2"/>
        <w:bottom w:val="single" w:sz="8" w:space="0" w:color="005556" w:themeColor="accent2"/>
        <w:right w:val="single" w:sz="8" w:space="0" w:color="005556" w:themeColor="accent2"/>
        <w:insideH w:val="single" w:sz="8" w:space="0" w:color="005556" w:themeColor="accent2"/>
        <w:insideV w:val="single" w:sz="8" w:space="0" w:color="005556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18" w:space="0" w:color="005556" w:themeColor="accent2"/>
          <w:right w:val="single" w:sz="8" w:space="0" w:color="005556" w:themeColor="accent2"/>
          <w:insideH w:val="nil"/>
          <w:insideV w:val="single" w:sz="8" w:space="0" w:color="005556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  <w:insideH w:val="nil"/>
          <w:insideV w:val="single" w:sz="8" w:space="0" w:color="005556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</w:tcPr>
    </w:tblStylePr>
    <w:tblStylePr w:type="band1Vert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  <w:shd w:val="clear" w:color="auto" w:fill="96FDFF" w:themeFill="accent2" w:themeFillTint="3F"/>
      </w:tcPr>
    </w:tblStylePr>
    <w:tblStylePr w:type="band1Horz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  <w:insideV w:val="single" w:sz="8" w:space="0" w:color="005556" w:themeColor="accent2"/>
        </w:tcBorders>
        <w:shd w:val="clear" w:color="auto" w:fill="96FDFF" w:themeFill="accent2" w:themeFillTint="3F"/>
      </w:tcPr>
    </w:tblStylePr>
    <w:tblStylePr w:type="band2Horz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  <w:insideV w:val="single" w:sz="8" w:space="0" w:color="005556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B11F35" w:themeColor="accent3"/>
        <w:left w:val="single" w:sz="8" w:space="0" w:color="B11F35" w:themeColor="accent3"/>
        <w:bottom w:val="single" w:sz="8" w:space="0" w:color="B11F35" w:themeColor="accent3"/>
        <w:right w:val="single" w:sz="8" w:space="0" w:color="B11F35" w:themeColor="accent3"/>
        <w:insideH w:val="single" w:sz="8" w:space="0" w:color="B11F35" w:themeColor="accent3"/>
        <w:insideV w:val="single" w:sz="8" w:space="0" w:color="B11F35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18" w:space="0" w:color="B11F35" w:themeColor="accent3"/>
          <w:right w:val="single" w:sz="8" w:space="0" w:color="B11F35" w:themeColor="accent3"/>
          <w:insideH w:val="nil"/>
          <w:insideV w:val="single" w:sz="8" w:space="0" w:color="B11F35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  <w:insideH w:val="nil"/>
          <w:insideV w:val="single" w:sz="8" w:space="0" w:color="B11F35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</w:tcPr>
    </w:tblStylePr>
    <w:tblStylePr w:type="band1Vert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  <w:shd w:val="clear" w:color="auto" w:fill="F4BFC7" w:themeFill="accent3" w:themeFillTint="3F"/>
      </w:tcPr>
    </w:tblStylePr>
    <w:tblStylePr w:type="band1Horz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  <w:insideV w:val="single" w:sz="8" w:space="0" w:color="B11F35" w:themeColor="accent3"/>
        </w:tcBorders>
        <w:shd w:val="clear" w:color="auto" w:fill="F4BFC7" w:themeFill="accent3" w:themeFillTint="3F"/>
      </w:tcPr>
    </w:tblStylePr>
    <w:tblStylePr w:type="band2Horz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  <w:insideV w:val="single" w:sz="8" w:space="0" w:color="B11F35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856628" w:themeColor="accent4"/>
        <w:left w:val="single" w:sz="8" w:space="0" w:color="856628" w:themeColor="accent4"/>
        <w:bottom w:val="single" w:sz="8" w:space="0" w:color="856628" w:themeColor="accent4"/>
        <w:right w:val="single" w:sz="8" w:space="0" w:color="856628" w:themeColor="accent4"/>
        <w:insideH w:val="single" w:sz="8" w:space="0" w:color="856628" w:themeColor="accent4"/>
        <w:insideV w:val="single" w:sz="8" w:space="0" w:color="856628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18" w:space="0" w:color="856628" w:themeColor="accent4"/>
          <w:right w:val="single" w:sz="8" w:space="0" w:color="856628" w:themeColor="accent4"/>
          <w:insideH w:val="nil"/>
          <w:insideV w:val="single" w:sz="8" w:space="0" w:color="856628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  <w:insideH w:val="nil"/>
          <w:insideV w:val="single" w:sz="8" w:space="0" w:color="856628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</w:tcPr>
    </w:tblStylePr>
    <w:tblStylePr w:type="band1Vert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  <w:shd w:val="clear" w:color="auto" w:fill="EBDCBE" w:themeFill="accent4" w:themeFillTint="3F"/>
      </w:tcPr>
    </w:tblStylePr>
    <w:tblStylePr w:type="band1Horz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  <w:insideV w:val="single" w:sz="8" w:space="0" w:color="856628" w:themeColor="accent4"/>
        </w:tcBorders>
        <w:shd w:val="clear" w:color="auto" w:fill="EBDCBE" w:themeFill="accent4" w:themeFillTint="3F"/>
      </w:tcPr>
    </w:tblStylePr>
    <w:tblStylePr w:type="band2Horz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  <w:insideV w:val="single" w:sz="8" w:space="0" w:color="856628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7E314C" w:themeColor="accent5"/>
        <w:left w:val="single" w:sz="8" w:space="0" w:color="7E314C" w:themeColor="accent5"/>
        <w:bottom w:val="single" w:sz="8" w:space="0" w:color="7E314C" w:themeColor="accent5"/>
        <w:right w:val="single" w:sz="8" w:space="0" w:color="7E314C" w:themeColor="accent5"/>
        <w:insideH w:val="single" w:sz="8" w:space="0" w:color="7E314C" w:themeColor="accent5"/>
        <w:insideV w:val="single" w:sz="8" w:space="0" w:color="7E314C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18" w:space="0" w:color="7E314C" w:themeColor="accent5"/>
          <w:right w:val="single" w:sz="8" w:space="0" w:color="7E314C" w:themeColor="accent5"/>
          <w:insideH w:val="nil"/>
          <w:insideV w:val="single" w:sz="8" w:space="0" w:color="7E314C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  <w:insideH w:val="nil"/>
          <w:insideV w:val="single" w:sz="8" w:space="0" w:color="7E314C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</w:tcPr>
    </w:tblStylePr>
    <w:tblStylePr w:type="band1Vert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  <w:shd w:val="clear" w:color="auto" w:fill="E7C3CF" w:themeFill="accent5" w:themeFillTint="3F"/>
      </w:tcPr>
    </w:tblStylePr>
    <w:tblStylePr w:type="band1Horz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  <w:insideV w:val="single" w:sz="8" w:space="0" w:color="7E314C" w:themeColor="accent5"/>
        </w:tcBorders>
        <w:shd w:val="clear" w:color="auto" w:fill="E7C3CF" w:themeFill="accent5" w:themeFillTint="3F"/>
      </w:tcPr>
    </w:tblStylePr>
    <w:tblStylePr w:type="band2Horz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  <w:insideV w:val="single" w:sz="8" w:space="0" w:color="7E314C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4B6A88" w:themeColor="accent6"/>
        <w:left w:val="single" w:sz="8" w:space="0" w:color="4B6A88" w:themeColor="accent6"/>
        <w:bottom w:val="single" w:sz="8" w:space="0" w:color="4B6A88" w:themeColor="accent6"/>
        <w:right w:val="single" w:sz="8" w:space="0" w:color="4B6A88" w:themeColor="accent6"/>
        <w:insideH w:val="single" w:sz="8" w:space="0" w:color="4B6A88" w:themeColor="accent6"/>
        <w:insideV w:val="single" w:sz="8" w:space="0" w:color="4B6A88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18" w:space="0" w:color="4B6A88" w:themeColor="accent6"/>
          <w:right w:val="single" w:sz="8" w:space="0" w:color="4B6A88" w:themeColor="accent6"/>
          <w:insideH w:val="nil"/>
          <w:insideV w:val="single" w:sz="8" w:space="0" w:color="4B6A88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  <w:insideH w:val="nil"/>
          <w:insideV w:val="single" w:sz="8" w:space="0" w:color="4B6A88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</w:tcPr>
    </w:tblStylePr>
    <w:tblStylePr w:type="band1Vert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  <w:shd w:val="clear" w:color="auto" w:fill="CFDAE4" w:themeFill="accent6" w:themeFillTint="3F"/>
      </w:tcPr>
    </w:tblStylePr>
    <w:tblStylePr w:type="band1Horz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  <w:insideV w:val="single" w:sz="8" w:space="0" w:color="4B6A88" w:themeColor="accent6"/>
        </w:tcBorders>
        <w:shd w:val="clear" w:color="auto" w:fill="CFDAE4" w:themeFill="accent6" w:themeFillTint="3F"/>
      </w:tcPr>
    </w:tblStylePr>
    <w:tblStylePr w:type="band2Horz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  <w:insideV w:val="single" w:sz="8" w:space="0" w:color="4B6A88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1D824C" w:themeColor="accent1"/>
        <w:left w:val="single" w:sz="8" w:space="0" w:color="1D824C" w:themeColor="accent1"/>
        <w:bottom w:val="single" w:sz="8" w:space="0" w:color="1D824C" w:themeColor="accent1"/>
        <w:right w:val="single" w:sz="8" w:space="0" w:color="1D824C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D824C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</w:tcPr>
    </w:tblStylePr>
    <w:tblStylePr w:type="band1Horz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005556" w:themeColor="accent2"/>
        <w:left w:val="single" w:sz="8" w:space="0" w:color="005556" w:themeColor="accent2"/>
        <w:bottom w:val="single" w:sz="8" w:space="0" w:color="005556" w:themeColor="accent2"/>
        <w:right w:val="single" w:sz="8" w:space="0" w:color="005556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5556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</w:tcPr>
    </w:tblStylePr>
    <w:tblStylePr w:type="band1Horz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B11F35" w:themeColor="accent3"/>
        <w:left w:val="single" w:sz="8" w:space="0" w:color="B11F35" w:themeColor="accent3"/>
        <w:bottom w:val="single" w:sz="8" w:space="0" w:color="B11F35" w:themeColor="accent3"/>
        <w:right w:val="single" w:sz="8" w:space="0" w:color="B11F35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B11F3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</w:tcPr>
    </w:tblStylePr>
    <w:tblStylePr w:type="band1Horz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856628" w:themeColor="accent4"/>
        <w:left w:val="single" w:sz="8" w:space="0" w:color="856628" w:themeColor="accent4"/>
        <w:bottom w:val="single" w:sz="8" w:space="0" w:color="856628" w:themeColor="accent4"/>
        <w:right w:val="single" w:sz="8" w:space="0" w:color="856628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56628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</w:tcPr>
    </w:tblStylePr>
    <w:tblStylePr w:type="band1Horz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7E314C" w:themeColor="accent5"/>
        <w:left w:val="single" w:sz="8" w:space="0" w:color="7E314C" w:themeColor="accent5"/>
        <w:bottom w:val="single" w:sz="8" w:space="0" w:color="7E314C" w:themeColor="accent5"/>
        <w:right w:val="single" w:sz="8" w:space="0" w:color="7E314C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E314C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</w:tcPr>
    </w:tblStylePr>
    <w:tblStylePr w:type="band1Horz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4B6A88" w:themeColor="accent6"/>
        <w:left w:val="single" w:sz="8" w:space="0" w:color="4B6A88" w:themeColor="accent6"/>
        <w:bottom w:val="single" w:sz="8" w:space="0" w:color="4B6A88" w:themeColor="accent6"/>
        <w:right w:val="single" w:sz="8" w:space="0" w:color="4B6A88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6A88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</w:tcPr>
    </w:tblStylePr>
    <w:tblStylePr w:type="band1Horz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2647D3"/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2647D3"/>
    <w:rPr>
      <w:color w:val="156138" w:themeColor="accent1" w:themeShade="BF"/>
    </w:rPr>
    <w:tblPr>
      <w:tblStyleRowBandSize w:val="1"/>
      <w:tblStyleColBandSize w:val="1"/>
      <w:tblBorders>
        <w:top w:val="single" w:sz="8" w:space="0" w:color="1D824C" w:themeColor="accent1"/>
        <w:bottom w:val="single" w:sz="8" w:space="0" w:color="1D824C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D824C" w:themeColor="accent1"/>
          <w:left w:val="nil"/>
          <w:bottom w:val="single" w:sz="8" w:space="0" w:color="1D824C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D824C" w:themeColor="accent1"/>
          <w:left w:val="nil"/>
          <w:bottom w:val="single" w:sz="8" w:space="0" w:color="1D824C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2647D3"/>
    <w:rPr>
      <w:color w:val="003F40" w:themeColor="accent2" w:themeShade="BF"/>
    </w:rPr>
    <w:tblPr>
      <w:tblStyleRowBandSize w:val="1"/>
      <w:tblStyleColBandSize w:val="1"/>
      <w:tblBorders>
        <w:top w:val="single" w:sz="8" w:space="0" w:color="005556" w:themeColor="accent2"/>
        <w:bottom w:val="single" w:sz="8" w:space="0" w:color="005556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5556" w:themeColor="accent2"/>
          <w:left w:val="nil"/>
          <w:bottom w:val="single" w:sz="8" w:space="0" w:color="005556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5556" w:themeColor="accent2"/>
          <w:left w:val="nil"/>
          <w:bottom w:val="single" w:sz="8" w:space="0" w:color="005556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2647D3"/>
    <w:rPr>
      <w:color w:val="841727" w:themeColor="accent3" w:themeShade="BF"/>
    </w:rPr>
    <w:tblPr>
      <w:tblStyleRowBandSize w:val="1"/>
      <w:tblStyleColBandSize w:val="1"/>
      <w:tblBorders>
        <w:top w:val="single" w:sz="8" w:space="0" w:color="B11F35" w:themeColor="accent3"/>
        <w:bottom w:val="single" w:sz="8" w:space="0" w:color="B11F35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11F35" w:themeColor="accent3"/>
          <w:left w:val="nil"/>
          <w:bottom w:val="single" w:sz="8" w:space="0" w:color="B11F35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11F35" w:themeColor="accent3"/>
          <w:left w:val="nil"/>
          <w:bottom w:val="single" w:sz="8" w:space="0" w:color="B11F35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2647D3"/>
    <w:rPr>
      <w:color w:val="634C1E" w:themeColor="accent4" w:themeShade="BF"/>
    </w:rPr>
    <w:tblPr>
      <w:tblStyleRowBandSize w:val="1"/>
      <w:tblStyleColBandSize w:val="1"/>
      <w:tblBorders>
        <w:top w:val="single" w:sz="8" w:space="0" w:color="856628" w:themeColor="accent4"/>
        <w:bottom w:val="single" w:sz="8" w:space="0" w:color="856628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56628" w:themeColor="accent4"/>
          <w:left w:val="nil"/>
          <w:bottom w:val="single" w:sz="8" w:space="0" w:color="856628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56628" w:themeColor="accent4"/>
          <w:left w:val="nil"/>
          <w:bottom w:val="single" w:sz="8" w:space="0" w:color="856628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2647D3"/>
    <w:rPr>
      <w:color w:val="5E2438" w:themeColor="accent5" w:themeShade="BF"/>
    </w:rPr>
    <w:tblPr>
      <w:tblStyleRowBandSize w:val="1"/>
      <w:tblStyleColBandSize w:val="1"/>
      <w:tblBorders>
        <w:top w:val="single" w:sz="8" w:space="0" w:color="7E314C" w:themeColor="accent5"/>
        <w:bottom w:val="single" w:sz="8" w:space="0" w:color="7E314C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E314C" w:themeColor="accent5"/>
          <w:left w:val="nil"/>
          <w:bottom w:val="single" w:sz="8" w:space="0" w:color="7E314C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E314C" w:themeColor="accent5"/>
          <w:left w:val="nil"/>
          <w:bottom w:val="single" w:sz="8" w:space="0" w:color="7E314C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2647D3"/>
    <w:rPr>
      <w:color w:val="384F65" w:themeColor="accent6" w:themeShade="BF"/>
    </w:rPr>
    <w:tblPr>
      <w:tblStyleRowBandSize w:val="1"/>
      <w:tblStyleColBandSize w:val="1"/>
      <w:tblBorders>
        <w:top w:val="single" w:sz="8" w:space="0" w:color="4B6A88" w:themeColor="accent6"/>
        <w:bottom w:val="single" w:sz="8" w:space="0" w:color="4B6A88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6A88" w:themeColor="accent6"/>
          <w:left w:val="nil"/>
          <w:bottom w:val="single" w:sz="8" w:space="0" w:color="4B6A88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6A88" w:themeColor="accent6"/>
          <w:left w:val="nil"/>
          <w:bottom w:val="single" w:sz="8" w:space="0" w:color="4B6A88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2647D3"/>
  </w:style>
  <w:style w:type="paragraph" w:styleId="List">
    <w:name w:val="List"/>
    <w:basedOn w:val="Normal"/>
    <w:uiPriority w:val="99"/>
    <w:semiHidden/>
    <w:unhideWhenUsed/>
    <w:rsid w:val="002647D3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unhideWhenUsed/>
    <w:rsid w:val="002647D3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unhideWhenUsed/>
    <w:rsid w:val="002647D3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unhideWhenUsed/>
    <w:rsid w:val="002647D3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unhideWhenUsed/>
    <w:rsid w:val="002647D3"/>
    <w:pPr>
      <w:ind w:left="1800" w:hanging="360"/>
      <w:contextualSpacing/>
    </w:pPr>
  </w:style>
  <w:style w:type="paragraph" w:styleId="ListBullet3">
    <w:name w:val="List Bullet 3"/>
    <w:basedOn w:val="Normal"/>
    <w:uiPriority w:val="99"/>
    <w:semiHidden/>
    <w:unhideWhenUsed/>
    <w:rsid w:val="002647D3"/>
    <w:pPr>
      <w:numPr>
        <w:numId w:val="4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2647D3"/>
    <w:pPr>
      <w:numPr>
        <w:numId w:val="10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2647D3"/>
    <w:pPr>
      <w:numPr>
        <w:numId w:val="11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2647D3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2647D3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2647D3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2647D3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2647D3"/>
    <w:pPr>
      <w:spacing w:after="120"/>
      <w:ind w:left="1800"/>
      <w:contextualSpacing/>
    </w:pPr>
  </w:style>
  <w:style w:type="paragraph" w:styleId="ListNumber2">
    <w:name w:val="List Number 2"/>
    <w:basedOn w:val="Normal"/>
    <w:uiPriority w:val="99"/>
    <w:semiHidden/>
    <w:unhideWhenUsed/>
    <w:rsid w:val="002647D3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2647D3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2647D3"/>
    <w:pPr>
      <w:numPr>
        <w:numId w:val="12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2647D3"/>
    <w:pPr>
      <w:numPr>
        <w:numId w:val="13"/>
      </w:numPr>
      <w:contextualSpacing/>
    </w:pPr>
  </w:style>
  <w:style w:type="paragraph" w:styleId="ListParagraph">
    <w:name w:val="List Paragraph"/>
    <w:basedOn w:val="Normal"/>
    <w:uiPriority w:val="34"/>
    <w:unhideWhenUsed/>
    <w:rsid w:val="002647D3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52D890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52D89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00FCFF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00FCFF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46477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46477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0AC63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0AC6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C66E8D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C66E8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BA5BF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BA5B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ListTable2">
    <w:name w:val="List Table 2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52D890" w:themeColor="accent1" w:themeTint="99"/>
        <w:bottom w:val="single" w:sz="4" w:space="0" w:color="52D890" w:themeColor="accent1" w:themeTint="99"/>
        <w:insideH w:val="single" w:sz="4" w:space="0" w:color="52D890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00FCFF" w:themeColor="accent2" w:themeTint="99"/>
        <w:bottom w:val="single" w:sz="4" w:space="0" w:color="00FCFF" w:themeColor="accent2" w:themeTint="99"/>
        <w:insideH w:val="single" w:sz="4" w:space="0" w:color="00FCFF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E46477" w:themeColor="accent3" w:themeTint="99"/>
        <w:bottom w:val="single" w:sz="4" w:space="0" w:color="E46477" w:themeColor="accent3" w:themeTint="99"/>
        <w:insideH w:val="single" w:sz="4" w:space="0" w:color="E46477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D0AC63" w:themeColor="accent4" w:themeTint="99"/>
        <w:bottom w:val="single" w:sz="4" w:space="0" w:color="D0AC63" w:themeColor="accent4" w:themeTint="99"/>
        <w:insideH w:val="single" w:sz="4" w:space="0" w:color="D0AC63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C66E8D" w:themeColor="accent5" w:themeTint="99"/>
        <w:bottom w:val="single" w:sz="4" w:space="0" w:color="C66E8D" w:themeColor="accent5" w:themeTint="99"/>
        <w:insideH w:val="single" w:sz="4" w:space="0" w:color="C66E8D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8BA5BF" w:themeColor="accent6" w:themeTint="99"/>
        <w:bottom w:val="single" w:sz="4" w:space="0" w:color="8BA5BF" w:themeColor="accent6" w:themeTint="99"/>
        <w:insideH w:val="single" w:sz="4" w:space="0" w:color="8BA5BF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ListTable3">
    <w:name w:val="List Table 3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1D824C" w:themeColor="accent1"/>
        <w:left w:val="single" w:sz="4" w:space="0" w:color="1D824C" w:themeColor="accent1"/>
        <w:bottom w:val="single" w:sz="4" w:space="0" w:color="1D824C" w:themeColor="accent1"/>
        <w:right w:val="single" w:sz="4" w:space="0" w:color="1D824C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D824C" w:themeFill="accent1"/>
      </w:tcPr>
    </w:tblStylePr>
    <w:tblStylePr w:type="lastRow">
      <w:rPr>
        <w:b/>
        <w:bCs/>
      </w:rPr>
      <w:tblPr/>
      <w:tcPr>
        <w:tcBorders>
          <w:top w:val="double" w:sz="4" w:space="0" w:color="1D824C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D824C" w:themeColor="accent1"/>
          <w:right w:val="single" w:sz="4" w:space="0" w:color="1D824C" w:themeColor="accent1"/>
        </w:tcBorders>
      </w:tcPr>
    </w:tblStylePr>
    <w:tblStylePr w:type="band1Horz">
      <w:tblPr/>
      <w:tcPr>
        <w:tcBorders>
          <w:top w:val="single" w:sz="4" w:space="0" w:color="1D824C" w:themeColor="accent1"/>
          <w:bottom w:val="single" w:sz="4" w:space="0" w:color="1D824C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D824C" w:themeColor="accent1"/>
          <w:left w:val="nil"/>
        </w:tcBorders>
      </w:tcPr>
    </w:tblStylePr>
    <w:tblStylePr w:type="swCell">
      <w:tblPr/>
      <w:tcPr>
        <w:tcBorders>
          <w:top w:val="double" w:sz="4" w:space="0" w:color="1D824C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005556" w:themeColor="accent2"/>
        <w:left w:val="single" w:sz="4" w:space="0" w:color="005556" w:themeColor="accent2"/>
        <w:bottom w:val="single" w:sz="4" w:space="0" w:color="005556" w:themeColor="accent2"/>
        <w:right w:val="single" w:sz="4" w:space="0" w:color="005556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5556" w:themeFill="accent2"/>
      </w:tcPr>
    </w:tblStylePr>
    <w:tblStylePr w:type="lastRow">
      <w:rPr>
        <w:b/>
        <w:bCs/>
      </w:rPr>
      <w:tblPr/>
      <w:tcPr>
        <w:tcBorders>
          <w:top w:val="double" w:sz="4" w:space="0" w:color="005556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5556" w:themeColor="accent2"/>
          <w:right w:val="single" w:sz="4" w:space="0" w:color="005556" w:themeColor="accent2"/>
        </w:tcBorders>
      </w:tcPr>
    </w:tblStylePr>
    <w:tblStylePr w:type="band1Horz">
      <w:tblPr/>
      <w:tcPr>
        <w:tcBorders>
          <w:top w:val="single" w:sz="4" w:space="0" w:color="005556" w:themeColor="accent2"/>
          <w:bottom w:val="single" w:sz="4" w:space="0" w:color="005556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5556" w:themeColor="accent2"/>
          <w:left w:val="nil"/>
        </w:tcBorders>
      </w:tcPr>
    </w:tblStylePr>
    <w:tblStylePr w:type="swCell">
      <w:tblPr/>
      <w:tcPr>
        <w:tcBorders>
          <w:top w:val="double" w:sz="4" w:space="0" w:color="005556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B11F35" w:themeColor="accent3"/>
        <w:left w:val="single" w:sz="4" w:space="0" w:color="B11F35" w:themeColor="accent3"/>
        <w:bottom w:val="single" w:sz="4" w:space="0" w:color="B11F35" w:themeColor="accent3"/>
        <w:right w:val="single" w:sz="4" w:space="0" w:color="B11F35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B11F35" w:themeFill="accent3"/>
      </w:tcPr>
    </w:tblStylePr>
    <w:tblStylePr w:type="lastRow">
      <w:rPr>
        <w:b/>
        <w:bCs/>
      </w:rPr>
      <w:tblPr/>
      <w:tcPr>
        <w:tcBorders>
          <w:top w:val="double" w:sz="4" w:space="0" w:color="B11F35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B11F35" w:themeColor="accent3"/>
          <w:right w:val="single" w:sz="4" w:space="0" w:color="B11F35" w:themeColor="accent3"/>
        </w:tcBorders>
      </w:tcPr>
    </w:tblStylePr>
    <w:tblStylePr w:type="band1Horz">
      <w:tblPr/>
      <w:tcPr>
        <w:tcBorders>
          <w:top w:val="single" w:sz="4" w:space="0" w:color="B11F35" w:themeColor="accent3"/>
          <w:bottom w:val="single" w:sz="4" w:space="0" w:color="B11F35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B11F35" w:themeColor="accent3"/>
          <w:left w:val="nil"/>
        </w:tcBorders>
      </w:tcPr>
    </w:tblStylePr>
    <w:tblStylePr w:type="swCell">
      <w:tblPr/>
      <w:tcPr>
        <w:tcBorders>
          <w:top w:val="double" w:sz="4" w:space="0" w:color="B11F35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856628" w:themeColor="accent4"/>
        <w:left w:val="single" w:sz="4" w:space="0" w:color="856628" w:themeColor="accent4"/>
        <w:bottom w:val="single" w:sz="4" w:space="0" w:color="856628" w:themeColor="accent4"/>
        <w:right w:val="single" w:sz="4" w:space="0" w:color="856628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56628" w:themeFill="accent4"/>
      </w:tcPr>
    </w:tblStylePr>
    <w:tblStylePr w:type="lastRow">
      <w:rPr>
        <w:b/>
        <w:bCs/>
      </w:rPr>
      <w:tblPr/>
      <w:tcPr>
        <w:tcBorders>
          <w:top w:val="double" w:sz="4" w:space="0" w:color="856628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856628" w:themeColor="accent4"/>
          <w:right w:val="single" w:sz="4" w:space="0" w:color="856628" w:themeColor="accent4"/>
        </w:tcBorders>
      </w:tcPr>
    </w:tblStylePr>
    <w:tblStylePr w:type="band1Horz">
      <w:tblPr/>
      <w:tcPr>
        <w:tcBorders>
          <w:top w:val="single" w:sz="4" w:space="0" w:color="856628" w:themeColor="accent4"/>
          <w:bottom w:val="single" w:sz="4" w:space="0" w:color="856628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856628" w:themeColor="accent4"/>
          <w:left w:val="nil"/>
        </w:tcBorders>
      </w:tcPr>
    </w:tblStylePr>
    <w:tblStylePr w:type="swCell">
      <w:tblPr/>
      <w:tcPr>
        <w:tcBorders>
          <w:top w:val="double" w:sz="4" w:space="0" w:color="856628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7E314C" w:themeColor="accent5"/>
        <w:left w:val="single" w:sz="4" w:space="0" w:color="7E314C" w:themeColor="accent5"/>
        <w:bottom w:val="single" w:sz="4" w:space="0" w:color="7E314C" w:themeColor="accent5"/>
        <w:right w:val="single" w:sz="4" w:space="0" w:color="7E314C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E314C" w:themeFill="accent5"/>
      </w:tcPr>
    </w:tblStylePr>
    <w:tblStylePr w:type="lastRow">
      <w:rPr>
        <w:b/>
        <w:bCs/>
      </w:rPr>
      <w:tblPr/>
      <w:tcPr>
        <w:tcBorders>
          <w:top w:val="double" w:sz="4" w:space="0" w:color="7E314C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7E314C" w:themeColor="accent5"/>
          <w:right w:val="single" w:sz="4" w:space="0" w:color="7E314C" w:themeColor="accent5"/>
        </w:tcBorders>
      </w:tcPr>
    </w:tblStylePr>
    <w:tblStylePr w:type="band1Horz">
      <w:tblPr/>
      <w:tcPr>
        <w:tcBorders>
          <w:top w:val="single" w:sz="4" w:space="0" w:color="7E314C" w:themeColor="accent5"/>
          <w:bottom w:val="single" w:sz="4" w:space="0" w:color="7E314C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7E314C" w:themeColor="accent5"/>
          <w:left w:val="nil"/>
        </w:tcBorders>
      </w:tcPr>
    </w:tblStylePr>
    <w:tblStylePr w:type="swCell">
      <w:tblPr/>
      <w:tcPr>
        <w:tcBorders>
          <w:top w:val="double" w:sz="4" w:space="0" w:color="7E314C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4B6A88" w:themeColor="accent6"/>
        <w:left w:val="single" w:sz="4" w:space="0" w:color="4B6A88" w:themeColor="accent6"/>
        <w:bottom w:val="single" w:sz="4" w:space="0" w:color="4B6A88" w:themeColor="accent6"/>
        <w:right w:val="single" w:sz="4" w:space="0" w:color="4B6A88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B6A88" w:themeFill="accent6"/>
      </w:tcPr>
    </w:tblStylePr>
    <w:tblStylePr w:type="lastRow">
      <w:rPr>
        <w:b/>
        <w:bCs/>
      </w:rPr>
      <w:tblPr/>
      <w:tcPr>
        <w:tcBorders>
          <w:top w:val="double" w:sz="4" w:space="0" w:color="4B6A88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B6A88" w:themeColor="accent6"/>
          <w:right w:val="single" w:sz="4" w:space="0" w:color="4B6A88" w:themeColor="accent6"/>
        </w:tcBorders>
      </w:tcPr>
    </w:tblStylePr>
    <w:tblStylePr w:type="band1Horz">
      <w:tblPr/>
      <w:tcPr>
        <w:tcBorders>
          <w:top w:val="single" w:sz="4" w:space="0" w:color="4B6A88" w:themeColor="accent6"/>
          <w:bottom w:val="single" w:sz="4" w:space="0" w:color="4B6A88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B6A88" w:themeColor="accent6"/>
          <w:left w:val="nil"/>
        </w:tcBorders>
      </w:tcPr>
    </w:tblStylePr>
    <w:tblStylePr w:type="swCell">
      <w:tblPr/>
      <w:tcPr>
        <w:tcBorders>
          <w:top w:val="double" w:sz="4" w:space="0" w:color="4B6A88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D824C" w:themeColor="accent1"/>
          <w:left w:val="single" w:sz="4" w:space="0" w:color="1D824C" w:themeColor="accent1"/>
          <w:bottom w:val="single" w:sz="4" w:space="0" w:color="1D824C" w:themeColor="accent1"/>
          <w:right w:val="single" w:sz="4" w:space="0" w:color="1D824C" w:themeColor="accent1"/>
          <w:insideH w:val="nil"/>
        </w:tcBorders>
        <w:shd w:val="clear" w:color="auto" w:fill="1D824C" w:themeFill="accent1"/>
      </w:tcPr>
    </w:tblStylePr>
    <w:tblStylePr w:type="lastRow">
      <w:rPr>
        <w:b/>
        <w:bCs/>
      </w:rPr>
      <w:tblPr/>
      <w:tcPr>
        <w:tcBorders>
          <w:top w:val="double" w:sz="4" w:space="0" w:color="52D89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5556" w:themeColor="accent2"/>
          <w:left w:val="single" w:sz="4" w:space="0" w:color="005556" w:themeColor="accent2"/>
          <w:bottom w:val="single" w:sz="4" w:space="0" w:color="005556" w:themeColor="accent2"/>
          <w:right w:val="single" w:sz="4" w:space="0" w:color="005556" w:themeColor="accent2"/>
          <w:insideH w:val="nil"/>
        </w:tcBorders>
        <w:shd w:val="clear" w:color="auto" w:fill="005556" w:themeFill="accent2"/>
      </w:tcPr>
    </w:tblStylePr>
    <w:tblStylePr w:type="lastRow">
      <w:rPr>
        <w:b/>
        <w:bCs/>
      </w:rPr>
      <w:tblPr/>
      <w:tcPr>
        <w:tcBorders>
          <w:top w:val="double" w:sz="4" w:space="0" w:color="00FCFF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11F35" w:themeColor="accent3"/>
          <w:left w:val="single" w:sz="4" w:space="0" w:color="B11F35" w:themeColor="accent3"/>
          <w:bottom w:val="single" w:sz="4" w:space="0" w:color="B11F35" w:themeColor="accent3"/>
          <w:right w:val="single" w:sz="4" w:space="0" w:color="B11F35" w:themeColor="accent3"/>
          <w:insideH w:val="nil"/>
        </w:tcBorders>
        <w:shd w:val="clear" w:color="auto" w:fill="B11F35" w:themeFill="accent3"/>
      </w:tcPr>
    </w:tblStylePr>
    <w:tblStylePr w:type="lastRow">
      <w:rPr>
        <w:b/>
        <w:bCs/>
      </w:rPr>
      <w:tblPr/>
      <w:tcPr>
        <w:tcBorders>
          <w:top w:val="double" w:sz="4" w:space="0" w:color="E46477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56628" w:themeColor="accent4"/>
          <w:left w:val="single" w:sz="4" w:space="0" w:color="856628" w:themeColor="accent4"/>
          <w:bottom w:val="single" w:sz="4" w:space="0" w:color="856628" w:themeColor="accent4"/>
          <w:right w:val="single" w:sz="4" w:space="0" w:color="856628" w:themeColor="accent4"/>
          <w:insideH w:val="nil"/>
        </w:tcBorders>
        <w:shd w:val="clear" w:color="auto" w:fill="856628" w:themeFill="accent4"/>
      </w:tcPr>
    </w:tblStylePr>
    <w:tblStylePr w:type="lastRow">
      <w:rPr>
        <w:b/>
        <w:bCs/>
      </w:rPr>
      <w:tblPr/>
      <w:tcPr>
        <w:tcBorders>
          <w:top w:val="double" w:sz="4" w:space="0" w:color="D0AC6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E314C" w:themeColor="accent5"/>
          <w:left w:val="single" w:sz="4" w:space="0" w:color="7E314C" w:themeColor="accent5"/>
          <w:bottom w:val="single" w:sz="4" w:space="0" w:color="7E314C" w:themeColor="accent5"/>
          <w:right w:val="single" w:sz="4" w:space="0" w:color="7E314C" w:themeColor="accent5"/>
          <w:insideH w:val="nil"/>
        </w:tcBorders>
        <w:shd w:val="clear" w:color="auto" w:fill="7E314C" w:themeFill="accent5"/>
      </w:tcPr>
    </w:tblStylePr>
    <w:tblStylePr w:type="lastRow">
      <w:rPr>
        <w:b/>
        <w:bCs/>
      </w:rPr>
      <w:tblPr/>
      <w:tcPr>
        <w:tcBorders>
          <w:top w:val="double" w:sz="4" w:space="0" w:color="C66E8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B6A88" w:themeColor="accent6"/>
          <w:left w:val="single" w:sz="4" w:space="0" w:color="4B6A88" w:themeColor="accent6"/>
          <w:bottom w:val="single" w:sz="4" w:space="0" w:color="4B6A88" w:themeColor="accent6"/>
          <w:right w:val="single" w:sz="4" w:space="0" w:color="4B6A88" w:themeColor="accent6"/>
          <w:insideH w:val="nil"/>
        </w:tcBorders>
        <w:shd w:val="clear" w:color="auto" w:fill="4B6A88" w:themeFill="accent6"/>
      </w:tcPr>
    </w:tblStylePr>
    <w:tblStylePr w:type="lastRow">
      <w:rPr>
        <w:b/>
        <w:bCs/>
      </w:rPr>
      <w:tblPr/>
      <w:tcPr>
        <w:tcBorders>
          <w:top w:val="double" w:sz="4" w:space="0" w:color="8BA5B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ListTable5Dark">
    <w:name w:val="List Table 5 Dark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1D824C" w:themeColor="accent1"/>
        <w:left w:val="single" w:sz="24" w:space="0" w:color="1D824C" w:themeColor="accent1"/>
        <w:bottom w:val="single" w:sz="24" w:space="0" w:color="1D824C" w:themeColor="accent1"/>
        <w:right w:val="single" w:sz="24" w:space="0" w:color="1D824C" w:themeColor="accent1"/>
      </w:tblBorders>
    </w:tblPr>
    <w:tcPr>
      <w:shd w:val="clear" w:color="auto" w:fill="1D824C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005556" w:themeColor="accent2"/>
        <w:left w:val="single" w:sz="24" w:space="0" w:color="005556" w:themeColor="accent2"/>
        <w:bottom w:val="single" w:sz="24" w:space="0" w:color="005556" w:themeColor="accent2"/>
        <w:right w:val="single" w:sz="24" w:space="0" w:color="005556" w:themeColor="accent2"/>
      </w:tblBorders>
    </w:tblPr>
    <w:tcPr>
      <w:shd w:val="clear" w:color="auto" w:fill="005556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B11F35" w:themeColor="accent3"/>
        <w:left w:val="single" w:sz="24" w:space="0" w:color="B11F35" w:themeColor="accent3"/>
        <w:bottom w:val="single" w:sz="24" w:space="0" w:color="B11F35" w:themeColor="accent3"/>
        <w:right w:val="single" w:sz="24" w:space="0" w:color="B11F35" w:themeColor="accent3"/>
      </w:tblBorders>
    </w:tblPr>
    <w:tcPr>
      <w:shd w:val="clear" w:color="auto" w:fill="B11F35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856628" w:themeColor="accent4"/>
        <w:left w:val="single" w:sz="24" w:space="0" w:color="856628" w:themeColor="accent4"/>
        <w:bottom w:val="single" w:sz="24" w:space="0" w:color="856628" w:themeColor="accent4"/>
        <w:right w:val="single" w:sz="24" w:space="0" w:color="856628" w:themeColor="accent4"/>
      </w:tblBorders>
    </w:tblPr>
    <w:tcPr>
      <w:shd w:val="clear" w:color="auto" w:fill="856628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7E314C" w:themeColor="accent5"/>
        <w:left w:val="single" w:sz="24" w:space="0" w:color="7E314C" w:themeColor="accent5"/>
        <w:bottom w:val="single" w:sz="24" w:space="0" w:color="7E314C" w:themeColor="accent5"/>
        <w:right w:val="single" w:sz="24" w:space="0" w:color="7E314C" w:themeColor="accent5"/>
      </w:tblBorders>
    </w:tblPr>
    <w:tcPr>
      <w:shd w:val="clear" w:color="auto" w:fill="7E314C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4B6A88" w:themeColor="accent6"/>
        <w:left w:val="single" w:sz="24" w:space="0" w:color="4B6A88" w:themeColor="accent6"/>
        <w:bottom w:val="single" w:sz="24" w:space="0" w:color="4B6A88" w:themeColor="accent6"/>
        <w:right w:val="single" w:sz="24" w:space="0" w:color="4B6A88" w:themeColor="accent6"/>
      </w:tblBorders>
    </w:tblPr>
    <w:tcPr>
      <w:shd w:val="clear" w:color="auto" w:fill="4B6A88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2647D3"/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2647D3"/>
    <w:rPr>
      <w:color w:val="156138" w:themeColor="accent1" w:themeShade="BF"/>
    </w:rPr>
    <w:tblPr>
      <w:tblStyleRowBandSize w:val="1"/>
      <w:tblStyleColBandSize w:val="1"/>
      <w:tblBorders>
        <w:top w:val="single" w:sz="4" w:space="0" w:color="1D824C" w:themeColor="accent1"/>
        <w:bottom w:val="single" w:sz="4" w:space="0" w:color="1D824C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1D824C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1D824C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2647D3"/>
    <w:rPr>
      <w:color w:val="003F40" w:themeColor="accent2" w:themeShade="BF"/>
    </w:rPr>
    <w:tblPr>
      <w:tblStyleRowBandSize w:val="1"/>
      <w:tblStyleColBandSize w:val="1"/>
      <w:tblBorders>
        <w:top w:val="single" w:sz="4" w:space="0" w:color="005556" w:themeColor="accent2"/>
        <w:bottom w:val="single" w:sz="4" w:space="0" w:color="005556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005556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00555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2647D3"/>
    <w:rPr>
      <w:color w:val="841727" w:themeColor="accent3" w:themeShade="BF"/>
    </w:rPr>
    <w:tblPr>
      <w:tblStyleRowBandSize w:val="1"/>
      <w:tblStyleColBandSize w:val="1"/>
      <w:tblBorders>
        <w:top w:val="single" w:sz="4" w:space="0" w:color="B11F35" w:themeColor="accent3"/>
        <w:bottom w:val="single" w:sz="4" w:space="0" w:color="B11F35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B11F35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B11F3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2647D3"/>
    <w:rPr>
      <w:color w:val="634C1E" w:themeColor="accent4" w:themeShade="BF"/>
    </w:rPr>
    <w:tblPr>
      <w:tblStyleRowBandSize w:val="1"/>
      <w:tblStyleColBandSize w:val="1"/>
      <w:tblBorders>
        <w:top w:val="single" w:sz="4" w:space="0" w:color="856628" w:themeColor="accent4"/>
        <w:bottom w:val="single" w:sz="4" w:space="0" w:color="856628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856628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856628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2647D3"/>
    <w:rPr>
      <w:color w:val="5E2438" w:themeColor="accent5" w:themeShade="BF"/>
    </w:rPr>
    <w:tblPr>
      <w:tblStyleRowBandSize w:val="1"/>
      <w:tblStyleColBandSize w:val="1"/>
      <w:tblBorders>
        <w:top w:val="single" w:sz="4" w:space="0" w:color="7E314C" w:themeColor="accent5"/>
        <w:bottom w:val="single" w:sz="4" w:space="0" w:color="7E314C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7E314C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7E314C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2647D3"/>
    <w:rPr>
      <w:color w:val="384F65" w:themeColor="accent6" w:themeShade="BF"/>
    </w:rPr>
    <w:tblPr>
      <w:tblStyleRowBandSize w:val="1"/>
      <w:tblStyleColBandSize w:val="1"/>
      <w:tblBorders>
        <w:top w:val="single" w:sz="4" w:space="0" w:color="4B6A88" w:themeColor="accent6"/>
        <w:bottom w:val="single" w:sz="4" w:space="0" w:color="4B6A88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4B6A88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4B6A88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2647D3"/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2647D3"/>
    <w:rPr>
      <w:color w:val="156138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D824C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D824C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D824C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D824C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2647D3"/>
    <w:rPr>
      <w:color w:val="003F40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5556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5556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5556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5556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2647D3"/>
    <w:rPr>
      <w:color w:val="841727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B11F35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B11F35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B11F35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B11F35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2647D3"/>
    <w:rPr>
      <w:color w:val="634C1E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856628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856628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856628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856628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2647D3"/>
    <w:rPr>
      <w:color w:val="5E2438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E314C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E314C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E314C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E314C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2647D3"/>
    <w:rPr>
      <w:color w:val="384F65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B6A88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B6A88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B6A88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B6A88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MediumGrid1">
    <w:name w:val="Medium Grid 1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2DC975" w:themeColor="accent1" w:themeTint="BF"/>
        <w:left w:val="single" w:sz="8" w:space="0" w:color="2DC975" w:themeColor="accent1" w:themeTint="BF"/>
        <w:bottom w:val="single" w:sz="8" w:space="0" w:color="2DC975" w:themeColor="accent1" w:themeTint="BF"/>
        <w:right w:val="single" w:sz="8" w:space="0" w:color="2DC975" w:themeColor="accent1" w:themeTint="BF"/>
        <w:insideH w:val="single" w:sz="8" w:space="0" w:color="2DC975" w:themeColor="accent1" w:themeTint="BF"/>
        <w:insideV w:val="single" w:sz="8" w:space="0" w:color="2DC975" w:themeColor="accent1" w:themeTint="BF"/>
      </w:tblBorders>
    </w:tblPr>
    <w:tcPr>
      <w:shd w:val="clear" w:color="auto" w:fill="B7EFD1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DC975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FDFA3" w:themeFill="accent1" w:themeFillTint="7F"/>
      </w:tcPr>
    </w:tblStylePr>
    <w:tblStylePr w:type="band1Horz">
      <w:tblPr/>
      <w:tcPr>
        <w:shd w:val="clear" w:color="auto" w:fill="6FDFA3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00BEC0" w:themeColor="accent2" w:themeTint="BF"/>
        <w:left w:val="single" w:sz="8" w:space="0" w:color="00BEC0" w:themeColor="accent2" w:themeTint="BF"/>
        <w:bottom w:val="single" w:sz="8" w:space="0" w:color="00BEC0" w:themeColor="accent2" w:themeTint="BF"/>
        <w:right w:val="single" w:sz="8" w:space="0" w:color="00BEC0" w:themeColor="accent2" w:themeTint="BF"/>
        <w:insideH w:val="single" w:sz="8" w:space="0" w:color="00BEC0" w:themeColor="accent2" w:themeTint="BF"/>
        <w:insideV w:val="single" w:sz="8" w:space="0" w:color="00BEC0" w:themeColor="accent2" w:themeTint="BF"/>
      </w:tblBorders>
    </w:tblPr>
    <w:tcPr>
      <w:shd w:val="clear" w:color="auto" w:fill="96FDFF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00BEC0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2BFCFF" w:themeFill="accent2" w:themeFillTint="7F"/>
      </w:tcPr>
    </w:tblStylePr>
    <w:tblStylePr w:type="band1Horz">
      <w:tblPr/>
      <w:tcPr>
        <w:shd w:val="clear" w:color="auto" w:fill="2BFCFF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DD3E56" w:themeColor="accent3" w:themeTint="BF"/>
        <w:left w:val="single" w:sz="8" w:space="0" w:color="DD3E56" w:themeColor="accent3" w:themeTint="BF"/>
        <w:bottom w:val="single" w:sz="8" w:space="0" w:color="DD3E56" w:themeColor="accent3" w:themeTint="BF"/>
        <w:right w:val="single" w:sz="8" w:space="0" w:color="DD3E56" w:themeColor="accent3" w:themeTint="BF"/>
        <w:insideH w:val="single" w:sz="8" w:space="0" w:color="DD3E56" w:themeColor="accent3" w:themeTint="BF"/>
        <w:insideV w:val="single" w:sz="8" w:space="0" w:color="DD3E56" w:themeColor="accent3" w:themeTint="BF"/>
      </w:tblBorders>
    </w:tblPr>
    <w:tcPr>
      <w:shd w:val="clear" w:color="auto" w:fill="F4BFC7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DD3E56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7E8E" w:themeFill="accent3" w:themeFillTint="7F"/>
      </w:tcPr>
    </w:tblStylePr>
    <w:tblStylePr w:type="band1Horz">
      <w:tblPr/>
      <w:tcPr>
        <w:shd w:val="clear" w:color="auto" w:fill="E87E8E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C4973C" w:themeColor="accent4" w:themeTint="BF"/>
        <w:left w:val="single" w:sz="8" w:space="0" w:color="C4973C" w:themeColor="accent4" w:themeTint="BF"/>
        <w:bottom w:val="single" w:sz="8" w:space="0" w:color="C4973C" w:themeColor="accent4" w:themeTint="BF"/>
        <w:right w:val="single" w:sz="8" w:space="0" w:color="C4973C" w:themeColor="accent4" w:themeTint="BF"/>
        <w:insideH w:val="single" w:sz="8" w:space="0" w:color="C4973C" w:themeColor="accent4" w:themeTint="BF"/>
        <w:insideV w:val="single" w:sz="8" w:space="0" w:color="C4973C" w:themeColor="accent4" w:themeTint="BF"/>
      </w:tblBorders>
    </w:tblPr>
    <w:tcPr>
      <w:shd w:val="clear" w:color="auto" w:fill="EBDCBE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4973C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BA7D" w:themeFill="accent4" w:themeFillTint="7F"/>
      </w:tcPr>
    </w:tblStylePr>
    <w:tblStylePr w:type="band1Horz">
      <w:tblPr/>
      <w:tcPr>
        <w:shd w:val="clear" w:color="auto" w:fill="D8BA7D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B84A70" w:themeColor="accent5" w:themeTint="BF"/>
        <w:left w:val="single" w:sz="8" w:space="0" w:color="B84A70" w:themeColor="accent5" w:themeTint="BF"/>
        <w:bottom w:val="single" w:sz="8" w:space="0" w:color="B84A70" w:themeColor="accent5" w:themeTint="BF"/>
        <w:right w:val="single" w:sz="8" w:space="0" w:color="B84A70" w:themeColor="accent5" w:themeTint="BF"/>
        <w:insideH w:val="single" w:sz="8" w:space="0" w:color="B84A70" w:themeColor="accent5" w:themeTint="BF"/>
        <w:insideV w:val="single" w:sz="8" w:space="0" w:color="B84A70" w:themeColor="accent5" w:themeTint="BF"/>
      </w:tblBorders>
    </w:tblPr>
    <w:tcPr>
      <w:shd w:val="clear" w:color="auto" w:fill="E7C3CF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84A70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86A0" w:themeFill="accent5" w:themeFillTint="7F"/>
      </w:tcPr>
    </w:tblStylePr>
    <w:tblStylePr w:type="band1Horz">
      <w:tblPr/>
      <w:tcPr>
        <w:shd w:val="clear" w:color="auto" w:fill="D086A0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6E8FAF" w:themeColor="accent6" w:themeTint="BF"/>
        <w:left w:val="single" w:sz="8" w:space="0" w:color="6E8FAF" w:themeColor="accent6" w:themeTint="BF"/>
        <w:bottom w:val="single" w:sz="8" w:space="0" w:color="6E8FAF" w:themeColor="accent6" w:themeTint="BF"/>
        <w:right w:val="single" w:sz="8" w:space="0" w:color="6E8FAF" w:themeColor="accent6" w:themeTint="BF"/>
        <w:insideH w:val="single" w:sz="8" w:space="0" w:color="6E8FAF" w:themeColor="accent6" w:themeTint="BF"/>
        <w:insideV w:val="single" w:sz="8" w:space="0" w:color="6E8FAF" w:themeColor="accent6" w:themeTint="BF"/>
      </w:tblBorders>
    </w:tblPr>
    <w:tcPr>
      <w:shd w:val="clear" w:color="auto" w:fill="CFDAE4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6E8FAF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9EB4CA" w:themeFill="accent6" w:themeFillTint="7F"/>
      </w:tcPr>
    </w:tblStylePr>
    <w:tblStylePr w:type="band1Horz">
      <w:tblPr/>
      <w:tcPr>
        <w:shd w:val="clear" w:color="auto" w:fill="9EB4CA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D824C" w:themeColor="accent1"/>
        <w:left w:val="single" w:sz="8" w:space="0" w:color="1D824C" w:themeColor="accent1"/>
        <w:bottom w:val="single" w:sz="8" w:space="0" w:color="1D824C" w:themeColor="accent1"/>
        <w:right w:val="single" w:sz="8" w:space="0" w:color="1D824C" w:themeColor="accent1"/>
        <w:insideH w:val="single" w:sz="8" w:space="0" w:color="1D824C" w:themeColor="accent1"/>
        <w:insideV w:val="single" w:sz="8" w:space="0" w:color="1D824C" w:themeColor="accent1"/>
      </w:tblBorders>
    </w:tblPr>
    <w:tcPr>
      <w:shd w:val="clear" w:color="auto" w:fill="B7EFD1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2F8EC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5F2DA" w:themeFill="accent1" w:themeFillTint="33"/>
      </w:tcPr>
    </w:tblStylePr>
    <w:tblStylePr w:type="band1Vert">
      <w:tblPr/>
      <w:tcPr>
        <w:shd w:val="clear" w:color="auto" w:fill="6FDFA3" w:themeFill="accent1" w:themeFillTint="7F"/>
      </w:tcPr>
    </w:tblStylePr>
    <w:tblStylePr w:type="band1Horz">
      <w:tblPr/>
      <w:tcPr>
        <w:tcBorders>
          <w:insideH w:val="single" w:sz="6" w:space="0" w:color="1D824C" w:themeColor="accent1"/>
          <w:insideV w:val="single" w:sz="6" w:space="0" w:color="1D824C" w:themeColor="accent1"/>
        </w:tcBorders>
        <w:shd w:val="clear" w:color="auto" w:fill="6FDFA3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5556" w:themeColor="accent2"/>
        <w:left w:val="single" w:sz="8" w:space="0" w:color="005556" w:themeColor="accent2"/>
        <w:bottom w:val="single" w:sz="8" w:space="0" w:color="005556" w:themeColor="accent2"/>
        <w:right w:val="single" w:sz="8" w:space="0" w:color="005556" w:themeColor="accent2"/>
        <w:insideH w:val="single" w:sz="8" w:space="0" w:color="005556" w:themeColor="accent2"/>
        <w:insideV w:val="single" w:sz="8" w:space="0" w:color="005556" w:themeColor="accent2"/>
      </w:tblBorders>
    </w:tblPr>
    <w:tcPr>
      <w:shd w:val="clear" w:color="auto" w:fill="96FDFF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D5FEFF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AFEFF" w:themeFill="accent2" w:themeFillTint="33"/>
      </w:tcPr>
    </w:tblStylePr>
    <w:tblStylePr w:type="band1Vert">
      <w:tblPr/>
      <w:tcPr>
        <w:shd w:val="clear" w:color="auto" w:fill="2BFCFF" w:themeFill="accent2" w:themeFillTint="7F"/>
      </w:tcPr>
    </w:tblStylePr>
    <w:tblStylePr w:type="band1Horz">
      <w:tblPr/>
      <w:tcPr>
        <w:tcBorders>
          <w:insideH w:val="single" w:sz="6" w:space="0" w:color="005556" w:themeColor="accent2"/>
          <w:insideV w:val="single" w:sz="6" w:space="0" w:color="005556" w:themeColor="accent2"/>
        </w:tcBorders>
        <w:shd w:val="clear" w:color="auto" w:fill="2BFCFF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B11F35" w:themeColor="accent3"/>
        <w:left w:val="single" w:sz="8" w:space="0" w:color="B11F35" w:themeColor="accent3"/>
        <w:bottom w:val="single" w:sz="8" w:space="0" w:color="B11F35" w:themeColor="accent3"/>
        <w:right w:val="single" w:sz="8" w:space="0" w:color="B11F35" w:themeColor="accent3"/>
        <w:insideH w:val="single" w:sz="8" w:space="0" w:color="B11F35" w:themeColor="accent3"/>
        <w:insideV w:val="single" w:sz="8" w:space="0" w:color="B11F35" w:themeColor="accent3"/>
      </w:tblBorders>
    </w:tblPr>
    <w:tcPr>
      <w:shd w:val="clear" w:color="auto" w:fill="F4BFC7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AE5E8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CBD1" w:themeFill="accent3" w:themeFillTint="33"/>
      </w:tcPr>
    </w:tblStylePr>
    <w:tblStylePr w:type="band1Vert">
      <w:tblPr/>
      <w:tcPr>
        <w:shd w:val="clear" w:color="auto" w:fill="E87E8E" w:themeFill="accent3" w:themeFillTint="7F"/>
      </w:tcPr>
    </w:tblStylePr>
    <w:tblStylePr w:type="band1Horz">
      <w:tblPr/>
      <w:tcPr>
        <w:tcBorders>
          <w:insideH w:val="single" w:sz="6" w:space="0" w:color="B11F35" w:themeColor="accent3"/>
          <w:insideV w:val="single" w:sz="6" w:space="0" w:color="B11F35" w:themeColor="accent3"/>
        </w:tcBorders>
        <w:shd w:val="clear" w:color="auto" w:fill="E87E8E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56628" w:themeColor="accent4"/>
        <w:left w:val="single" w:sz="8" w:space="0" w:color="856628" w:themeColor="accent4"/>
        <w:bottom w:val="single" w:sz="8" w:space="0" w:color="856628" w:themeColor="accent4"/>
        <w:right w:val="single" w:sz="8" w:space="0" w:color="856628" w:themeColor="accent4"/>
        <w:insideH w:val="single" w:sz="8" w:space="0" w:color="856628" w:themeColor="accent4"/>
        <w:insideV w:val="single" w:sz="8" w:space="0" w:color="856628" w:themeColor="accent4"/>
      </w:tblBorders>
    </w:tblPr>
    <w:tcPr>
      <w:shd w:val="clear" w:color="auto" w:fill="EBDCBE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7F1E5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E3CA" w:themeFill="accent4" w:themeFillTint="33"/>
      </w:tcPr>
    </w:tblStylePr>
    <w:tblStylePr w:type="band1Vert">
      <w:tblPr/>
      <w:tcPr>
        <w:shd w:val="clear" w:color="auto" w:fill="D8BA7D" w:themeFill="accent4" w:themeFillTint="7F"/>
      </w:tcPr>
    </w:tblStylePr>
    <w:tblStylePr w:type="band1Horz">
      <w:tblPr/>
      <w:tcPr>
        <w:tcBorders>
          <w:insideH w:val="single" w:sz="6" w:space="0" w:color="856628" w:themeColor="accent4"/>
          <w:insideV w:val="single" w:sz="6" w:space="0" w:color="856628" w:themeColor="accent4"/>
        </w:tcBorders>
        <w:shd w:val="clear" w:color="auto" w:fill="D8BA7D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E314C" w:themeColor="accent5"/>
        <w:left w:val="single" w:sz="8" w:space="0" w:color="7E314C" w:themeColor="accent5"/>
        <w:bottom w:val="single" w:sz="8" w:space="0" w:color="7E314C" w:themeColor="accent5"/>
        <w:right w:val="single" w:sz="8" w:space="0" w:color="7E314C" w:themeColor="accent5"/>
        <w:insideH w:val="single" w:sz="8" w:space="0" w:color="7E314C" w:themeColor="accent5"/>
        <w:insideV w:val="single" w:sz="8" w:space="0" w:color="7E314C" w:themeColor="accent5"/>
      </w:tblBorders>
    </w:tblPr>
    <w:tcPr>
      <w:shd w:val="clear" w:color="auto" w:fill="E7C3CF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5E7EC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CCED9" w:themeFill="accent5" w:themeFillTint="33"/>
      </w:tcPr>
    </w:tblStylePr>
    <w:tblStylePr w:type="band1Vert">
      <w:tblPr/>
      <w:tcPr>
        <w:shd w:val="clear" w:color="auto" w:fill="D086A0" w:themeFill="accent5" w:themeFillTint="7F"/>
      </w:tcPr>
    </w:tblStylePr>
    <w:tblStylePr w:type="band1Horz">
      <w:tblPr/>
      <w:tcPr>
        <w:tcBorders>
          <w:insideH w:val="single" w:sz="6" w:space="0" w:color="7E314C" w:themeColor="accent5"/>
          <w:insideV w:val="single" w:sz="6" w:space="0" w:color="7E314C" w:themeColor="accent5"/>
        </w:tcBorders>
        <w:shd w:val="clear" w:color="auto" w:fill="D086A0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6A88" w:themeColor="accent6"/>
        <w:left w:val="single" w:sz="8" w:space="0" w:color="4B6A88" w:themeColor="accent6"/>
        <w:bottom w:val="single" w:sz="8" w:space="0" w:color="4B6A88" w:themeColor="accent6"/>
        <w:right w:val="single" w:sz="8" w:space="0" w:color="4B6A88" w:themeColor="accent6"/>
        <w:insideH w:val="single" w:sz="8" w:space="0" w:color="4B6A88" w:themeColor="accent6"/>
        <w:insideV w:val="single" w:sz="8" w:space="0" w:color="4B6A88" w:themeColor="accent6"/>
      </w:tblBorders>
    </w:tblPr>
    <w:tcPr>
      <w:shd w:val="clear" w:color="auto" w:fill="CFDAE4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CF0F4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E1E9" w:themeFill="accent6" w:themeFillTint="33"/>
      </w:tcPr>
    </w:tblStylePr>
    <w:tblStylePr w:type="band1Vert">
      <w:tblPr/>
      <w:tcPr>
        <w:shd w:val="clear" w:color="auto" w:fill="9EB4CA" w:themeFill="accent6" w:themeFillTint="7F"/>
      </w:tcPr>
    </w:tblStylePr>
    <w:tblStylePr w:type="band1Horz">
      <w:tblPr/>
      <w:tcPr>
        <w:tcBorders>
          <w:insideH w:val="single" w:sz="6" w:space="0" w:color="4B6A88" w:themeColor="accent6"/>
          <w:insideV w:val="single" w:sz="6" w:space="0" w:color="4B6A88" w:themeColor="accent6"/>
        </w:tcBorders>
        <w:shd w:val="clear" w:color="auto" w:fill="9EB4CA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7EFD1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D824C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D824C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D824C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D824C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FDFA3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FDFA3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96FDFF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5556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5556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5556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5556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2BFCFF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2BFCFF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4BFC7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11F35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11F35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B11F35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B11F35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87E8E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87E8E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BDCBE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56628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56628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56628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56628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8BA7D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8BA7D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7C3CF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E314C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E314C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7E314C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7E314C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086A0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086A0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FDAE4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6A88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6A88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6A88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6A88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9EB4CA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9EB4CA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1D824C" w:themeColor="accent1"/>
        <w:bottom w:val="single" w:sz="8" w:space="0" w:color="1D824C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D824C" w:themeColor="accent1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1D824C" w:themeColor="accent1"/>
          <w:bottom w:val="single" w:sz="8" w:space="0" w:color="1D824C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D824C" w:themeColor="accent1"/>
          <w:bottom w:val="single" w:sz="8" w:space="0" w:color="1D824C" w:themeColor="accent1"/>
        </w:tcBorders>
      </w:tcPr>
    </w:tblStylePr>
    <w:tblStylePr w:type="band1Vert">
      <w:tblPr/>
      <w:tcPr>
        <w:shd w:val="clear" w:color="auto" w:fill="B7EFD1" w:themeFill="accent1" w:themeFillTint="3F"/>
      </w:tcPr>
    </w:tblStylePr>
    <w:tblStylePr w:type="band1Horz">
      <w:tblPr/>
      <w:tcPr>
        <w:shd w:val="clear" w:color="auto" w:fill="B7EFD1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005556" w:themeColor="accent2"/>
        <w:bottom w:val="single" w:sz="8" w:space="0" w:color="005556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5556" w:themeColor="accent2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005556" w:themeColor="accent2"/>
          <w:bottom w:val="single" w:sz="8" w:space="0" w:color="00555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5556" w:themeColor="accent2"/>
          <w:bottom w:val="single" w:sz="8" w:space="0" w:color="005556" w:themeColor="accent2"/>
        </w:tcBorders>
      </w:tcPr>
    </w:tblStylePr>
    <w:tblStylePr w:type="band1Vert">
      <w:tblPr/>
      <w:tcPr>
        <w:shd w:val="clear" w:color="auto" w:fill="96FDFF" w:themeFill="accent2" w:themeFillTint="3F"/>
      </w:tcPr>
    </w:tblStylePr>
    <w:tblStylePr w:type="band1Horz">
      <w:tblPr/>
      <w:tcPr>
        <w:shd w:val="clear" w:color="auto" w:fill="96FDFF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B11F35" w:themeColor="accent3"/>
        <w:bottom w:val="single" w:sz="8" w:space="0" w:color="B11F35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B11F35" w:themeColor="accent3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B11F35" w:themeColor="accent3"/>
          <w:bottom w:val="single" w:sz="8" w:space="0" w:color="B11F3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B11F35" w:themeColor="accent3"/>
          <w:bottom w:val="single" w:sz="8" w:space="0" w:color="B11F35" w:themeColor="accent3"/>
        </w:tcBorders>
      </w:tcPr>
    </w:tblStylePr>
    <w:tblStylePr w:type="band1Vert">
      <w:tblPr/>
      <w:tcPr>
        <w:shd w:val="clear" w:color="auto" w:fill="F4BFC7" w:themeFill="accent3" w:themeFillTint="3F"/>
      </w:tcPr>
    </w:tblStylePr>
    <w:tblStylePr w:type="band1Horz">
      <w:tblPr/>
      <w:tcPr>
        <w:shd w:val="clear" w:color="auto" w:fill="F4BFC7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856628" w:themeColor="accent4"/>
        <w:bottom w:val="single" w:sz="8" w:space="0" w:color="856628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56628" w:themeColor="accent4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856628" w:themeColor="accent4"/>
          <w:bottom w:val="single" w:sz="8" w:space="0" w:color="856628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56628" w:themeColor="accent4"/>
          <w:bottom w:val="single" w:sz="8" w:space="0" w:color="856628" w:themeColor="accent4"/>
        </w:tcBorders>
      </w:tcPr>
    </w:tblStylePr>
    <w:tblStylePr w:type="band1Vert">
      <w:tblPr/>
      <w:tcPr>
        <w:shd w:val="clear" w:color="auto" w:fill="EBDCBE" w:themeFill="accent4" w:themeFillTint="3F"/>
      </w:tcPr>
    </w:tblStylePr>
    <w:tblStylePr w:type="band1Horz">
      <w:tblPr/>
      <w:tcPr>
        <w:shd w:val="clear" w:color="auto" w:fill="EBDCBE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7E314C" w:themeColor="accent5"/>
        <w:bottom w:val="single" w:sz="8" w:space="0" w:color="7E314C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7E314C" w:themeColor="accent5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7E314C" w:themeColor="accent5"/>
          <w:bottom w:val="single" w:sz="8" w:space="0" w:color="7E314C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7E314C" w:themeColor="accent5"/>
          <w:bottom w:val="single" w:sz="8" w:space="0" w:color="7E314C" w:themeColor="accent5"/>
        </w:tcBorders>
      </w:tcPr>
    </w:tblStylePr>
    <w:tblStylePr w:type="band1Vert">
      <w:tblPr/>
      <w:tcPr>
        <w:shd w:val="clear" w:color="auto" w:fill="E7C3CF" w:themeFill="accent5" w:themeFillTint="3F"/>
      </w:tcPr>
    </w:tblStylePr>
    <w:tblStylePr w:type="band1Horz">
      <w:tblPr/>
      <w:tcPr>
        <w:shd w:val="clear" w:color="auto" w:fill="E7C3CF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4B6A88" w:themeColor="accent6"/>
        <w:bottom w:val="single" w:sz="8" w:space="0" w:color="4B6A88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6A88" w:themeColor="accent6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4B6A88" w:themeColor="accent6"/>
          <w:bottom w:val="single" w:sz="8" w:space="0" w:color="4B6A88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6A88" w:themeColor="accent6"/>
          <w:bottom w:val="single" w:sz="8" w:space="0" w:color="4B6A88" w:themeColor="accent6"/>
        </w:tcBorders>
      </w:tcPr>
    </w:tblStylePr>
    <w:tblStylePr w:type="band1Vert">
      <w:tblPr/>
      <w:tcPr>
        <w:shd w:val="clear" w:color="auto" w:fill="CFDAE4" w:themeFill="accent6" w:themeFillTint="3F"/>
      </w:tcPr>
    </w:tblStylePr>
    <w:tblStylePr w:type="band1Horz">
      <w:tblPr/>
      <w:tcPr>
        <w:shd w:val="clear" w:color="auto" w:fill="CFDAE4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D824C" w:themeColor="accent1"/>
        <w:left w:val="single" w:sz="8" w:space="0" w:color="1D824C" w:themeColor="accent1"/>
        <w:bottom w:val="single" w:sz="8" w:space="0" w:color="1D824C" w:themeColor="accent1"/>
        <w:right w:val="single" w:sz="8" w:space="0" w:color="1D824C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D824C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D824C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D824C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7EFD1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5556" w:themeColor="accent2"/>
        <w:left w:val="single" w:sz="8" w:space="0" w:color="005556" w:themeColor="accent2"/>
        <w:bottom w:val="single" w:sz="8" w:space="0" w:color="005556" w:themeColor="accent2"/>
        <w:right w:val="single" w:sz="8" w:space="0" w:color="005556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555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5556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5556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96FDFF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B11F35" w:themeColor="accent3"/>
        <w:left w:val="single" w:sz="8" w:space="0" w:color="B11F35" w:themeColor="accent3"/>
        <w:bottom w:val="single" w:sz="8" w:space="0" w:color="B11F35" w:themeColor="accent3"/>
        <w:right w:val="single" w:sz="8" w:space="0" w:color="B11F35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B11F35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B11F35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B11F35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4BFC7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56628" w:themeColor="accent4"/>
        <w:left w:val="single" w:sz="8" w:space="0" w:color="856628" w:themeColor="accent4"/>
        <w:bottom w:val="single" w:sz="8" w:space="0" w:color="856628" w:themeColor="accent4"/>
        <w:right w:val="single" w:sz="8" w:space="0" w:color="856628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56628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56628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56628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BDCBE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E314C" w:themeColor="accent5"/>
        <w:left w:val="single" w:sz="8" w:space="0" w:color="7E314C" w:themeColor="accent5"/>
        <w:bottom w:val="single" w:sz="8" w:space="0" w:color="7E314C" w:themeColor="accent5"/>
        <w:right w:val="single" w:sz="8" w:space="0" w:color="7E314C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7E314C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7E314C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7E314C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7C3CF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6A88" w:themeColor="accent6"/>
        <w:left w:val="single" w:sz="8" w:space="0" w:color="4B6A88" w:themeColor="accent6"/>
        <w:bottom w:val="single" w:sz="8" w:space="0" w:color="4B6A88" w:themeColor="accent6"/>
        <w:right w:val="single" w:sz="8" w:space="0" w:color="4B6A88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6A88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6A88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6A88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FDAE4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2DC975" w:themeColor="accent1" w:themeTint="BF"/>
        <w:left w:val="single" w:sz="8" w:space="0" w:color="2DC975" w:themeColor="accent1" w:themeTint="BF"/>
        <w:bottom w:val="single" w:sz="8" w:space="0" w:color="2DC975" w:themeColor="accent1" w:themeTint="BF"/>
        <w:right w:val="single" w:sz="8" w:space="0" w:color="2DC975" w:themeColor="accent1" w:themeTint="BF"/>
        <w:insideH w:val="single" w:sz="8" w:space="0" w:color="2DC975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DC975" w:themeColor="accent1" w:themeTint="BF"/>
          <w:left w:val="single" w:sz="8" w:space="0" w:color="2DC975" w:themeColor="accent1" w:themeTint="BF"/>
          <w:bottom w:val="single" w:sz="8" w:space="0" w:color="2DC975" w:themeColor="accent1" w:themeTint="BF"/>
          <w:right w:val="single" w:sz="8" w:space="0" w:color="2DC975" w:themeColor="accent1" w:themeTint="BF"/>
          <w:insideH w:val="nil"/>
          <w:insideV w:val="nil"/>
        </w:tcBorders>
        <w:shd w:val="clear" w:color="auto" w:fill="1D824C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DC975" w:themeColor="accent1" w:themeTint="BF"/>
          <w:left w:val="single" w:sz="8" w:space="0" w:color="2DC975" w:themeColor="accent1" w:themeTint="BF"/>
          <w:bottom w:val="single" w:sz="8" w:space="0" w:color="2DC975" w:themeColor="accent1" w:themeTint="BF"/>
          <w:right w:val="single" w:sz="8" w:space="0" w:color="2DC975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7EFD1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7EFD1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00BEC0" w:themeColor="accent2" w:themeTint="BF"/>
        <w:left w:val="single" w:sz="8" w:space="0" w:color="00BEC0" w:themeColor="accent2" w:themeTint="BF"/>
        <w:bottom w:val="single" w:sz="8" w:space="0" w:color="00BEC0" w:themeColor="accent2" w:themeTint="BF"/>
        <w:right w:val="single" w:sz="8" w:space="0" w:color="00BEC0" w:themeColor="accent2" w:themeTint="BF"/>
        <w:insideH w:val="single" w:sz="8" w:space="0" w:color="00BEC0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00BEC0" w:themeColor="accent2" w:themeTint="BF"/>
          <w:left w:val="single" w:sz="8" w:space="0" w:color="00BEC0" w:themeColor="accent2" w:themeTint="BF"/>
          <w:bottom w:val="single" w:sz="8" w:space="0" w:color="00BEC0" w:themeColor="accent2" w:themeTint="BF"/>
          <w:right w:val="single" w:sz="8" w:space="0" w:color="00BEC0" w:themeColor="accent2" w:themeTint="BF"/>
          <w:insideH w:val="nil"/>
          <w:insideV w:val="nil"/>
        </w:tcBorders>
        <w:shd w:val="clear" w:color="auto" w:fill="005556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BEC0" w:themeColor="accent2" w:themeTint="BF"/>
          <w:left w:val="single" w:sz="8" w:space="0" w:color="00BEC0" w:themeColor="accent2" w:themeTint="BF"/>
          <w:bottom w:val="single" w:sz="8" w:space="0" w:color="00BEC0" w:themeColor="accent2" w:themeTint="BF"/>
          <w:right w:val="single" w:sz="8" w:space="0" w:color="00BEC0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96FDFF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96FDFF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DD3E56" w:themeColor="accent3" w:themeTint="BF"/>
        <w:left w:val="single" w:sz="8" w:space="0" w:color="DD3E56" w:themeColor="accent3" w:themeTint="BF"/>
        <w:bottom w:val="single" w:sz="8" w:space="0" w:color="DD3E56" w:themeColor="accent3" w:themeTint="BF"/>
        <w:right w:val="single" w:sz="8" w:space="0" w:color="DD3E56" w:themeColor="accent3" w:themeTint="BF"/>
        <w:insideH w:val="single" w:sz="8" w:space="0" w:color="DD3E56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DD3E56" w:themeColor="accent3" w:themeTint="BF"/>
          <w:left w:val="single" w:sz="8" w:space="0" w:color="DD3E56" w:themeColor="accent3" w:themeTint="BF"/>
          <w:bottom w:val="single" w:sz="8" w:space="0" w:color="DD3E56" w:themeColor="accent3" w:themeTint="BF"/>
          <w:right w:val="single" w:sz="8" w:space="0" w:color="DD3E56" w:themeColor="accent3" w:themeTint="BF"/>
          <w:insideH w:val="nil"/>
          <w:insideV w:val="nil"/>
        </w:tcBorders>
        <w:shd w:val="clear" w:color="auto" w:fill="B11F3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D3E56" w:themeColor="accent3" w:themeTint="BF"/>
          <w:left w:val="single" w:sz="8" w:space="0" w:color="DD3E56" w:themeColor="accent3" w:themeTint="BF"/>
          <w:bottom w:val="single" w:sz="8" w:space="0" w:color="DD3E56" w:themeColor="accent3" w:themeTint="BF"/>
          <w:right w:val="single" w:sz="8" w:space="0" w:color="DD3E56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BFC7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4BFC7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C4973C" w:themeColor="accent4" w:themeTint="BF"/>
        <w:left w:val="single" w:sz="8" w:space="0" w:color="C4973C" w:themeColor="accent4" w:themeTint="BF"/>
        <w:bottom w:val="single" w:sz="8" w:space="0" w:color="C4973C" w:themeColor="accent4" w:themeTint="BF"/>
        <w:right w:val="single" w:sz="8" w:space="0" w:color="C4973C" w:themeColor="accent4" w:themeTint="BF"/>
        <w:insideH w:val="single" w:sz="8" w:space="0" w:color="C4973C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4973C" w:themeColor="accent4" w:themeTint="BF"/>
          <w:left w:val="single" w:sz="8" w:space="0" w:color="C4973C" w:themeColor="accent4" w:themeTint="BF"/>
          <w:bottom w:val="single" w:sz="8" w:space="0" w:color="C4973C" w:themeColor="accent4" w:themeTint="BF"/>
          <w:right w:val="single" w:sz="8" w:space="0" w:color="C4973C" w:themeColor="accent4" w:themeTint="BF"/>
          <w:insideH w:val="nil"/>
          <w:insideV w:val="nil"/>
        </w:tcBorders>
        <w:shd w:val="clear" w:color="auto" w:fill="856628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4973C" w:themeColor="accent4" w:themeTint="BF"/>
          <w:left w:val="single" w:sz="8" w:space="0" w:color="C4973C" w:themeColor="accent4" w:themeTint="BF"/>
          <w:bottom w:val="single" w:sz="8" w:space="0" w:color="C4973C" w:themeColor="accent4" w:themeTint="BF"/>
          <w:right w:val="single" w:sz="8" w:space="0" w:color="C4973C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DCBE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BDCBE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B84A70" w:themeColor="accent5" w:themeTint="BF"/>
        <w:left w:val="single" w:sz="8" w:space="0" w:color="B84A70" w:themeColor="accent5" w:themeTint="BF"/>
        <w:bottom w:val="single" w:sz="8" w:space="0" w:color="B84A70" w:themeColor="accent5" w:themeTint="BF"/>
        <w:right w:val="single" w:sz="8" w:space="0" w:color="B84A70" w:themeColor="accent5" w:themeTint="BF"/>
        <w:insideH w:val="single" w:sz="8" w:space="0" w:color="B84A70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84A70" w:themeColor="accent5" w:themeTint="BF"/>
          <w:left w:val="single" w:sz="8" w:space="0" w:color="B84A70" w:themeColor="accent5" w:themeTint="BF"/>
          <w:bottom w:val="single" w:sz="8" w:space="0" w:color="B84A70" w:themeColor="accent5" w:themeTint="BF"/>
          <w:right w:val="single" w:sz="8" w:space="0" w:color="B84A70" w:themeColor="accent5" w:themeTint="BF"/>
          <w:insideH w:val="nil"/>
          <w:insideV w:val="nil"/>
        </w:tcBorders>
        <w:shd w:val="clear" w:color="auto" w:fill="7E314C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84A70" w:themeColor="accent5" w:themeTint="BF"/>
          <w:left w:val="single" w:sz="8" w:space="0" w:color="B84A70" w:themeColor="accent5" w:themeTint="BF"/>
          <w:bottom w:val="single" w:sz="8" w:space="0" w:color="B84A70" w:themeColor="accent5" w:themeTint="BF"/>
          <w:right w:val="single" w:sz="8" w:space="0" w:color="B84A70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C3CF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7C3CF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6E8FAF" w:themeColor="accent6" w:themeTint="BF"/>
        <w:left w:val="single" w:sz="8" w:space="0" w:color="6E8FAF" w:themeColor="accent6" w:themeTint="BF"/>
        <w:bottom w:val="single" w:sz="8" w:space="0" w:color="6E8FAF" w:themeColor="accent6" w:themeTint="BF"/>
        <w:right w:val="single" w:sz="8" w:space="0" w:color="6E8FAF" w:themeColor="accent6" w:themeTint="BF"/>
        <w:insideH w:val="single" w:sz="8" w:space="0" w:color="6E8FAF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6E8FAF" w:themeColor="accent6" w:themeTint="BF"/>
          <w:left w:val="single" w:sz="8" w:space="0" w:color="6E8FAF" w:themeColor="accent6" w:themeTint="BF"/>
          <w:bottom w:val="single" w:sz="8" w:space="0" w:color="6E8FAF" w:themeColor="accent6" w:themeTint="BF"/>
          <w:right w:val="single" w:sz="8" w:space="0" w:color="6E8FAF" w:themeColor="accent6" w:themeTint="BF"/>
          <w:insideH w:val="nil"/>
          <w:insideV w:val="nil"/>
        </w:tcBorders>
        <w:shd w:val="clear" w:color="auto" w:fill="4B6A88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6E8FAF" w:themeColor="accent6" w:themeTint="BF"/>
          <w:left w:val="single" w:sz="8" w:space="0" w:color="6E8FAF" w:themeColor="accent6" w:themeTint="BF"/>
          <w:bottom w:val="single" w:sz="8" w:space="0" w:color="6E8FAF" w:themeColor="accent6" w:themeTint="BF"/>
          <w:right w:val="single" w:sz="8" w:space="0" w:color="6E8FAF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FDAE4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FDAE4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D824C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D824C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D824C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5556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5556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5556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B11F35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11F3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B11F35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56628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6628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56628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E314C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E314C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E314C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6A88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B6A88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6A88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paragraph" w:styleId="MessageHeader">
    <w:name w:val="Message Header"/>
    <w:basedOn w:val="Normal"/>
    <w:link w:val="MessageHeaderChar"/>
    <w:uiPriority w:val="99"/>
    <w:semiHidden/>
    <w:unhideWhenUsed/>
    <w:rsid w:val="002647D3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080" w:hanging="108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2647D3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2647D3"/>
  </w:style>
  <w:style w:type="paragraph" w:styleId="NormalWeb">
    <w:name w:val="Normal (Web)"/>
    <w:basedOn w:val="Normal"/>
    <w:uiPriority w:val="99"/>
    <w:semiHidden/>
    <w:unhideWhenUsed/>
    <w:rsid w:val="002647D3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2647D3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2647D3"/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2647D3"/>
  </w:style>
  <w:style w:type="character" w:styleId="PageNumber">
    <w:name w:val="page number"/>
    <w:basedOn w:val="DefaultParagraphFont"/>
    <w:uiPriority w:val="99"/>
    <w:semiHidden/>
    <w:unhideWhenUsed/>
    <w:rsid w:val="002647D3"/>
  </w:style>
  <w:style w:type="table" w:styleId="PlainTable1">
    <w:name w:val="Plain Table 1"/>
    <w:basedOn w:val="TableNormal"/>
    <w:uiPriority w:val="41"/>
    <w:rsid w:val="002647D3"/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2647D3"/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2647D3"/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2647D3"/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2647D3"/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2647D3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2647D3"/>
  </w:style>
  <w:style w:type="paragraph" w:styleId="Signature">
    <w:name w:val="Signature"/>
    <w:basedOn w:val="Normal"/>
    <w:link w:val="SignatureChar"/>
    <w:uiPriority w:val="99"/>
    <w:semiHidden/>
    <w:unhideWhenUsed/>
    <w:rsid w:val="002647D3"/>
    <w:pPr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2647D3"/>
  </w:style>
  <w:style w:type="character" w:styleId="SubtleEmphasis">
    <w:name w:val="Subtle Emphasis"/>
    <w:basedOn w:val="DefaultParagraphFont"/>
    <w:uiPriority w:val="19"/>
    <w:semiHidden/>
    <w:unhideWhenUsed/>
    <w:rsid w:val="002647D3"/>
    <w:rPr>
      <w:i/>
      <w:iCs/>
      <w:color w:val="404040" w:themeColor="text1" w:themeTint="BF"/>
    </w:rPr>
  </w:style>
  <w:style w:type="table" w:styleId="Table3Deffects1">
    <w:name w:val="Table 3D effects 1"/>
    <w:basedOn w:val="TableNormal"/>
    <w:uiPriority w:val="99"/>
    <w:semiHidden/>
    <w:unhideWhenUsed/>
    <w:rsid w:val="002647D3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2647D3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2647D3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2647D3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2647D3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2647D3"/>
    <w:rPr>
      <w:color w:val="auto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2647D3"/>
    <w:rPr>
      <w:color w:val="auto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2647D3"/>
    <w:rPr>
      <w:b/>
      <w:bCs/>
      <w:color w:val="auto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2647D3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2647D3"/>
    <w:rPr>
      <w:b/>
      <w:bCs/>
      <w:color w:val="auto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2647D3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2647D3"/>
    <w:rPr>
      <w:color w:val="auto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2647D3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2647D3"/>
    <w:rPr>
      <w:color w:val="auto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2647D3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2647D3"/>
    <w:rPr>
      <w:color w:val="auto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2647D3"/>
    <w:rPr>
      <w:color w:val="auto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2647D3"/>
    <w:rPr>
      <w:color w:val="auto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2647D3"/>
    <w:rPr>
      <w:b/>
      <w:bCs/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2647D3"/>
    <w:rPr>
      <w:color w:val="auto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2647D3"/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2647D3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2647D3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2647D3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2647D3"/>
    <w:rPr>
      <w:color w:val="auto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2647D3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2647D3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2647D3"/>
    <w:pPr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2647D3"/>
  </w:style>
  <w:style w:type="table" w:styleId="TableProfessional">
    <w:name w:val="Table Professional"/>
    <w:basedOn w:val="TableNormal"/>
    <w:uiPriority w:val="99"/>
    <w:semiHidden/>
    <w:unhideWhenUsed/>
    <w:rsid w:val="002647D3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2647D3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2647D3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2647D3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2647D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2647D3"/>
    <w:rPr>
      <w:color w:val="auto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2647D3"/>
    <w:rPr>
      <w:color w:val="auto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2647D3"/>
    <w:rPr>
      <w:color w:val="auto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2647D3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2647D3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2647D3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2647D3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2647D3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2647D3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2647D3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2647D3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2647D3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2647D3"/>
    <w:pPr>
      <w:spacing w:after="100"/>
      <w:ind w:left="1760"/>
    </w:pPr>
  </w:style>
  <w:style w:type="paragraph" w:customStyle="1" w:styleId="ContactInfoEmphasis">
    <w:name w:val="Contact Info Emphasis"/>
    <w:basedOn w:val="Normal"/>
    <w:uiPriority w:val="4"/>
    <w:qFormat/>
    <w:rsid w:val="00692703"/>
    <w:pPr>
      <w:jc w:val="center"/>
    </w:pPr>
    <w:rPr>
      <w:b/>
      <w:color w:val="1D824C" w:themeColor="accent1"/>
    </w:rPr>
  </w:style>
  <w:style w:type="character" w:styleId="UnresolvedMention">
    <w:name w:val="Unresolved Mention"/>
    <w:basedOn w:val="DefaultParagraphFont"/>
    <w:uiPriority w:val="99"/>
    <w:semiHidden/>
    <w:unhideWhenUsed/>
    <w:rsid w:val="00A1159F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EB62F0"/>
    <w:rPr>
      <w:b/>
      <w:bCs/>
    </w:rPr>
  </w:style>
  <w:style w:type="character" w:customStyle="1" w:styleId="selectable">
    <w:name w:val="selectable"/>
    <w:basedOn w:val="DefaultParagraphFont"/>
    <w:rsid w:val="00EB62F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lidyrct.ac.uk/vacancies/higher-level-learning-support-assistant" TargetMode="External"/><Relationship Id="rId13" Type="http://schemas.openxmlformats.org/officeDocument/2006/relationships/hyperlink" Target="https://nationalcareers.service.gov.uk/careers-advice/how-to-develop-your-soft-skills" TargetMode="External"/><Relationship Id="rId18" Type="http://schemas.openxmlformats.org/officeDocument/2006/relationships/hyperlink" Target="https://www.wheatfieldprimary.com/our-school/vacancies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moodle.uwtsd.ac.uk/pluginfile.php/401050/mod_resource/content/1/Driskell%20et%20al.%202018.pdf" TargetMode="External"/><Relationship Id="rId12" Type="http://schemas.openxmlformats.org/officeDocument/2006/relationships/hyperlink" Target="https://www.researchgate.net/profile/Anais_Gibert/publication/311502374_Teamwork_Soft_Skills_and_Research_Training/links/5bab7c6b92851ca9ed262c88/Teamwork-Soft-Skills-and-Research-Training.pdf" TargetMode="External"/><Relationship Id="rId17" Type="http://schemas.openxmlformats.org/officeDocument/2006/relationships/hyperlink" Target="https://www.therosehillschool.com/jobs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researchgate.net/profile/Marcel_Robles/publication/258126575_Executive_Perceptions_of_the_Top_10_Soft_Skills_Needed_in_Today's_Workplace/links/56095e8908ae4d86bb11d036/Executive-Perceptions-of-the-Top-10-Soft-Skills-Needed-in-Todays-Workplace.pdf" TargetMode="External"/><Relationship Id="rId20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researchgate.net/profile/Anais_Gibert/publication/311502374_Teamwork_Soft_Skills_and_Research_Training/links/5bab7c6b92851ca9ed262c88/Teamwork-Soft-Skills-and-Research-Training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prospects.ac.uk/job-profiles/special-educational-needs-teacher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researchgate.net/profile/Anais_Gibert/publication/311502374_Teamwork_Soft_Skills_and_Research_Training/links/5bab7c6b92851ca9ed262c88/Teamwork-Soft-Skills-and-Research-Training.pdf" TargetMode="External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www.etondorneyspecialschool.co.uk/job-vacancies" TargetMode="External"/><Relationship Id="rId14" Type="http://schemas.openxmlformats.org/officeDocument/2006/relationships/hyperlink" Target="https://nationalcareers.service.gov.uk/job-profiles/special-educational-needs-(sen)-teaching-assistant" TargetMode="External"/><Relationship Id="rId22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amyli\AppData\Roaming\Microsoft\Templates\Modern%20chronological%20resume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9D40D2646D2B4C3487AC28828E5D0CF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E4842EA-7C22-42A1-AF17-71CF40B29F3D}"/>
      </w:docPartPr>
      <w:docPartBody>
        <w:p w:rsidR="000A0F61" w:rsidRDefault="000A0F61">
          <w:pPr>
            <w:pStyle w:val="9D40D2646D2B4C3487AC28828E5D0CF7"/>
          </w:pPr>
          <w:r w:rsidRPr="00CF1A49">
            <w:t>Experience</w:t>
          </w:r>
        </w:p>
      </w:docPartBody>
    </w:docPart>
    <w:docPart>
      <w:docPartPr>
        <w:name w:val="CFBDA26137874177B3DA7EE9C5801FE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4F211C0-4C70-4769-8470-CCD5C62EA845}"/>
      </w:docPartPr>
      <w:docPartBody>
        <w:p w:rsidR="000A0F61" w:rsidRDefault="000A0F61">
          <w:pPr>
            <w:pStyle w:val="CFBDA26137874177B3DA7EE9C5801FE6"/>
          </w:pPr>
          <w:r w:rsidRPr="00CF1A49">
            <w:t>Education</w:t>
          </w:r>
        </w:p>
      </w:docPartBody>
    </w:docPart>
    <w:docPart>
      <w:docPartPr>
        <w:name w:val="20C1DA49373E4BEA87169F0BB9F604A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19315B6-4E63-4641-B1E0-A477BDBAFCC5}"/>
      </w:docPartPr>
      <w:docPartBody>
        <w:p w:rsidR="000A0F61" w:rsidRDefault="000A0F61">
          <w:pPr>
            <w:pStyle w:val="20C1DA49373E4BEA87169F0BB9F604A7"/>
          </w:pPr>
          <w:r w:rsidRPr="00CF1A49">
            <w:t>Skills</w:t>
          </w:r>
        </w:p>
      </w:docPartBody>
    </w:docPart>
    <w:docPart>
      <w:docPartPr>
        <w:name w:val="EAFF91B0C08C450482534F5BA929F21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AE46F52-4228-44BE-A1B9-71DF11C0BF6A}"/>
      </w:docPartPr>
      <w:docPartBody>
        <w:p w:rsidR="000A0F61" w:rsidRDefault="000A0F61" w:rsidP="000A0F61">
          <w:pPr>
            <w:pStyle w:val="EAFF91B0C08C450482534F5BA929F210"/>
          </w:pPr>
          <w:r w:rsidRPr="00CF1A49">
            <w:t>·</w:t>
          </w:r>
        </w:p>
      </w:docPartBody>
    </w:docPart>
    <w:docPart>
      <w:docPartPr>
        <w:name w:val="FA57F23A3AA84813B350D4D9E95707F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A1F3ABB-B06A-4A94-88B7-CC64E0F5DDEF}"/>
      </w:docPartPr>
      <w:docPartBody>
        <w:p w:rsidR="000A0F61" w:rsidRDefault="000A0F61" w:rsidP="000A0F61">
          <w:pPr>
            <w:pStyle w:val="FA57F23A3AA84813B350D4D9E95707FF"/>
          </w:pPr>
          <w:r w:rsidRPr="00CF1A49">
            <w:t>·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9FD4007"/>
    <w:multiLevelType w:val="multilevel"/>
    <w:tmpl w:val="9148F2AC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ascii="Symbol" w:hAnsi="Symbol" w:hint="default"/>
        <w:color w:val="4472C4" w:themeColor="accent1"/>
        <w:sz w:val="24"/>
      </w:rPr>
    </w:lvl>
    <w:lvl w:ilvl="1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  <w:color w:val="4472C4" w:themeColor="accent1"/>
        <w:sz w:val="24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  <w:color w:val="4472C4" w:themeColor="accent1"/>
        <w:sz w:val="24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288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0F61"/>
    <w:rsid w:val="000A0F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1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" w:qFormat="1"/>
    <w:lsdException w:name="Subtle Reference" w:uiPriority="10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608A500A3814AFBA7D1F335960B1998">
    <w:name w:val="2608A500A3814AFBA7D1F335960B1998"/>
  </w:style>
  <w:style w:type="character" w:styleId="IntenseEmphasis">
    <w:name w:val="Intense Emphasis"/>
    <w:basedOn w:val="DefaultParagraphFont"/>
    <w:uiPriority w:val="2"/>
    <w:rsid w:val="000A0F61"/>
    <w:rPr>
      <w:b/>
      <w:iCs/>
      <w:color w:val="262626" w:themeColor="text1" w:themeTint="D9"/>
    </w:rPr>
  </w:style>
  <w:style w:type="paragraph" w:customStyle="1" w:styleId="22FE5E8FBCF14197ABCFE068A8794CB2">
    <w:name w:val="22FE5E8FBCF14197ABCFE068A8794CB2"/>
  </w:style>
  <w:style w:type="paragraph" w:customStyle="1" w:styleId="BAE0A46B972F48D68B073A8B0D31A17F">
    <w:name w:val="BAE0A46B972F48D68B073A8B0D31A17F"/>
  </w:style>
  <w:style w:type="paragraph" w:customStyle="1" w:styleId="723CC10E1FD84CB89368C4E13C3B278A">
    <w:name w:val="723CC10E1FD84CB89368C4E13C3B278A"/>
  </w:style>
  <w:style w:type="paragraph" w:customStyle="1" w:styleId="5354EF07DAAE4332AAA790B238EE961D">
    <w:name w:val="5354EF07DAAE4332AAA790B238EE961D"/>
  </w:style>
  <w:style w:type="paragraph" w:customStyle="1" w:styleId="5A8FED7A36D44E92877E1A1407BA0801">
    <w:name w:val="5A8FED7A36D44E92877E1A1407BA0801"/>
  </w:style>
  <w:style w:type="paragraph" w:customStyle="1" w:styleId="E35E9C49F2BD437D87BAE6B6554878E5">
    <w:name w:val="E35E9C49F2BD437D87BAE6B6554878E5"/>
  </w:style>
  <w:style w:type="paragraph" w:customStyle="1" w:styleId="DB5790FE3C464CF399575619005B43F7">
    <w:name w:val="DB5790FE3C464CF399575619005B43F7"/>
  </w:style>
  <w:style w:type="paragraph" w:customStyle="1" w:styleId="9F46E2BB2CB4497E8F878C21E00602C4">
    <w:name w:val="9F46E2BB2CB4497E8F878C21E00602C4"/>
  </w:style>
  <w:style w:type="paragraph" w:customStyle="1" w:styleId="DABD0085D4984C268046D79A0AD23757">
    <w:name w:val="DABD0085D4984C268046D79A0AD23757"/>
  </w:style>
  <w:style w:type="paragraph" w:customStyle="1" w:styleId="C5362EE4D622459D97004D0E439F5413">
    <w:name w:val="C5362EE4D622459D97004D0E439F5413"/>
  </w:style>
  <w:style w:type="paragraph" w:customStyle="1" w:styleId="9D40D2646D2B4C3487AC28828E5D0CF7">
    <w:name w:val="9D40D2646D2B4C3487AC28828E5D0CF7"/>
  </w:style>
  <w:style w:type="paragraph" w:customStyle="1" w:styleId="CA4BFC92AB7A4677A80DD9057B26557E">
    <w:name w:val="CA4BFC92AB7A4677A80DD9057B26557E"/>
  </w:style>
  <w:style w:type="paragraph" w:customStyle="1" w:styleId="BA50B45BF0A74F56B3C5B3E3859732BB">
    <w:name w:val="BA50B45BF0A74F56B3C5B3E3859732BB"/>
  </w:style>
  <w:style w:type="paragraph" w:customStyle="1" w:styleId="D4479FB70A9B41D08D50A54EAA840FF3">
    <w:name w:val="D4479FB70A9B41D08D50A54EAA840FF3"/>
  </w:style>
  <w:style w:type="character" w:styleId="SubtleReference">
    <w:name w:val="Subtle Reference"/>
    <w:basedOn w:val="DefaultParagraphFont"/>
    <w:uiPriority w:val="10"/>
    <w:qFormat/>
    <w:rPr>
      <w:b/>
      <w:caps w:val="0"/>
      <w:smallCaps/>
      <w:color w:val="595959" w:themeColor="text1" w:themeTint="A6"/>
    </w:rPr>
  </w:style>
  <w:style w:type="paragraph" w:customStyle="1" w:styleId="4F434DB482AE459FB67EB56C53102252">
    <w:name w:val="4F434DB482AE459FB67EB56C53102252"/>
  </w:style>
  <w:style w:type="paragraph" w:customStyle="1" w:styleId="C5E8ECD672FE43CB8D3F98E0FDD3DDED">
    <w:name w:val="C5E8ECD672FE43CB8D3F98E0FDD3DDED"/>
  </w:style>
  <w:style w:type="paragraph" w:customStyle="1" w:styleId="5E738813FC6D4B6FBBFE7386AE750C7C">
    <w:name w:val="5E738813FC6D4B6FBBFE7386AE750C7C"/>
  </w:style>
  <w:style w:type="paragraph" w:customStyle="1" w:styleId="4B7A666E2FC34414A87B68F9B198B6B4">
    <w:name w:val="4B7A666E2FC34414A87B68F9B198B6B4"/>
  </w:style>
  <w:style w:type="paragraph" w:customStyle="1" w:styleId="461BD9BB3D7D4964A61ECBA50A4F717C">
    <w:name w:val="461BD9BB3D7D4964A61ECBA50A4F717C"/>
  </w:style>
  <w:style w:type="paragraph" w:customStyle="1" w:styleId="99A045553663432B99B6D2AA8A9C36AF">
    <w:name w:val="99A045553663432B99B6D2AA8A9C36AF"/>
  </w:style>
  <w:style w:type="paragraph" w:customStyle="1" w:styleId="B4385F928DE74CC8BC4742FD244BB38F">
    <w:name w:val="B4385F928DE74CC8BC4742FD244BB38F"/>
  </w:style>
  <w:style w:type="paragraph" w:customStyle="1" w:styleId="CFBDA26137874177B3DA7EE9C5801FE6">
    <w:name w:val="CFBDA26137874177B3DA7EE9C5801FE6"/>
  </w:style>
  <w:style w:type="paragraph" w:customStyle="1" w:styleId="FD1873476A9740479AE53753A1C36048">
    <w:name w:val="FD1873476A9740479AE53753A1C36048"/>
  </w:style>
  <w:style w:type="paragraph" w:customStyle="1" w:styleId="D808F51CC41D4EEBAD8EE1981DEFE042">
    <w:name w:val="D808F51CC41D4EEBAD8EE1981DEFE042"/>
  </w:style>
  <w:style w:type="paragraph" w:customStyle="1" w:styleId="281AB71B0EE9404F98AF8BB69434AF38">
    <w:name w:val="281AB71B0EE9404F98AF8BB69434AF38"/>
  </w:style>
  <w:style w:type="paragraph" w:customStyle="1" w:styleId="2EB3602199374A01B7701E58943B6A7F">
    <w:name w:val="2EB3602199374A01B7701E58943B6A7F"/>
  </w:style>
  <w:style w:type="paragraph" w:customStyle="1" w:styleId="163A27029A044EE4AF0FA4008E82BF96">
    <w:name w:val="163A27029A044EE4AF0FA4008E82BF96"/>
  </w:style>
  <w:style w:type="paragraph" w:customStyle="1" w:styleId="9D8D93108CFE4FF48B6E9F645355C640">
    <w:name w:val="9D8D93108CFE4FF48B6E9F645355C640"/>
  </w:style>
  <w:style w:type="paragraph" w:customStyle="1" w:styleId="18FA70797EF74EE68F96AA47B9CE0815">
    <w:name w:val="18FA70797EF74EE68F96AA47B9CE0815"/>
  </w:style>
  <w:style w:type="paragraph" w:customStyle="1" w:styleId="AA3A6A5356244006949614282CF02EE8">
    <w:name w:val="AA3A6A5356244006949614282CF02EE8"/>
  </w:style>
  <w:style w:type="paragraph" w:customStyle="1" w:styleId="A92860B1C7A74DE692F85413E79E6D7C">
    <w:name w:val="A92860B1C7A74DE692F85413E79E6D7C"/>
  </w:style>
  <w:style w:type="paragraph" w:customStyle="1" w:styleId="C8530FD5CE0248368E586266C6EF97FC">
    <w:name w:val="C8530FD5CE0248368E586266C6EF97FC"/>
  </w:style>
  <w:style w:type="paragraph" w:customStyle="1" w:styleId="20C1DA49373E4BEA87169F0BB9F604A7">
    <w:name w:val="20C1DA49373E4BEA87169F0BB9F604A7"/>
  </w:style>
  <w:style w:type="paragraph" w:customStyle="1" w:styleId="872E77640EEE435B8937BDE30869449A">
    <w:name w:val="872E77640EEE435B8937BDE30869449A"/>
  </w:style>
  <w:style w:type="paragraph" w:customStyle="1" w:styleId="1261EA069F2C4B5A9051EF715DBF040D">
    <w:name w:val="1261EA069F2C4B5A9051EF715DBF040D"/>
  </w:style>
  <w:style w:type="paragraph" w:customStyle="1" w:styleId="710EF97EE0CB491392629C7E1A89FF37">
    <w:name w:val="710EF97EE0CB491392629C7E1A89FF37"/>
  </w:style>
  <w:style w:type="paragraph" w:customStyle="1" w:styleId="00453C296C1045629C310B076793E300">
    <w:name w:val="00453C296C1045629C310B076793E300"/>
  </w:style>
  <w:style w:type="paragraph" w:customStyle="1" w:styleId="C4911901D8AC4F14A20D4AE087E46F1E">
    <w:name w:val="C4911901D8AC4F14A20D4AE087E46F1E"/>
  </w:style>
  <w:style w:type="paragraph" w:customStyle="1" w:styleId="6EC1F17AC5774C68908FD555B03CF7C4">
    <w:name w:val="6EC1F17AC5774C68908FD555B03CF7C4"/>
  </w:style>
  <w:style w:type="paragraph" w:customStyle="1" w:styleId="502A7767B18E46CEAC3FC1E20FD71858">
    <w:name w:val="502A7767B18E46CEAC3FC1E20FD71858"/>
  </w:style>
  <w:style w:type="paragraph" w:customStyle="1" w:styleId="230B6B53F7C24E4DB9C84D54070EECF5">
    <w:name w:val="230B6B53F7C24E4DB9C84D54070EECF5"/>
    <w:rsid w:val="000A0F61"/>
  </w:style>
  <w:style w:type="paragraph" w:customStyle="1" w:styleId="3E0DE8EC81AA43BDA3FBBDBA51468022">
    <w:name w:val="3E0DE8EC81AA43BDA3FBBDBA51468022"/>
    <w:rsid w:val="000A0F61"/>
  </w:style>
  <w:style w:type="paragraph" w:customStyle="1" w:styleId="28E392953E124F82A96F299692033F2E">
    <w:name w:val="28E392953E124F82A96F299692033F2E"/>
    <w:rsid w:val="000A0F61"/>
  </w:style>
  <w:style w:type="paragraph" w:customStyle="1" w:styleId="5BAED4F71C2549999EF42E1B8851338C">
    <w:name w:val="5BAED4F71C2549999EF42E1B8851338C"/>
    <w:rsid w:val="000A0F61"/>
  </w:style>
  <w:style w:type="paragraph" w:customStyle="1" w:styleId="4198689CE2434B9E8E1CA6A99A964144">
    <w:name w:val="4198689CE2434B9E8E1CA6A99A964144"/>
    <w:rsid w:val="000A0F61"/>
  </w:style>
  <w:style w:type="paragraph" w:customStyle="1" w:styleId="40082A1AD0CC45C38C3AA3F058A9B51D">
    <w:name w:val="40082A1AD0CC45C38C3AA3F058A9B51D"/>
    <w:rsid w:val="000A0F61"/>
  </w:style>
  <w:style w:type="paragraph" w:customStyle="1" w:styleId="C6680B118A8243758EAE81F6BA17498B">
    <w:name w:val="C6680B118A8243758EAE81F6BA17498B"/>
    <w:rsid w:val="000A0F61"/>
  </w:style>
  <w:style w:type="paragraph" w:customStyle="1" w:styleId="0667A2996D934168AB6B81424CA96121">
    <w:name w:val="0667A2996D934168AB6B81424CA96121"/>
    <w:rsid w:val="000A0F61"/>
  </w:style>
  <w:style w:type="paragraph" w:customStyle="1" w:styleId="79BD50695AC341D7B30D2E718951E8E2">
    <w:name w:val="79BD50695AC341D7B30D2E718951E8E2"/>
    <w:rsid w:val="000A0F61"/>
  </w:style>
  <w:style w:type="paragraph" w:customStyle="1" w:styleId="EAFF91B0C08C450482534F5BA929F210">
    <w:name w:val="EAFF91B0C08C450482534F5BA929F210"/>
    <w:rsid w:val="000A0F61"/>
  </w:style>
  <w:style w:type="paragraph" w:customStyle="1" w:styleId="2AEC678C1EEE4616B1A1FEEEF40D25D6">
    <w:name w:val="2AEC678C1EEE4616B1A1FEEEF40D25D6"/>
    <w:rsid w:val="000A0F61"/>
  </w:style>
  <w:style w:type="paragraph" w:customStyle="1" w:styleId="D839BA1C2E8C4996A0A1EF0EB6ABC50E">
    <w:name w:val="D839BA1C2E8C4996A0A1EF0EB6ABC50E"/>
    <w:rsid w:val="000A0F61"/>
  </w:style>
  <w:style w:type="paragraph" w:customStyle="1" w:styleId="44945B025EA14414A3B3FD0FCF8923A1">
    <w:name w:val="44945B025EA14414A3B3FD0FCF8923A1"/>
    <w:rsid w:val="000A0F61"/>
  </w:style>
  <w:style w:type="paragraph" w:customStyle="1" w:styleId="76B820F49FF24036A2C7CEA6721CF95E">
    <w:name w:val="76B820F49FF24036A2C7CEA6721CF95E"/>
    <w:rsid w:val="000A0F61"/>
  </w:style>
  <w:style w:type="paragraph" w:customStyle="1" w:styleId="90D8C9DA4621404EBD59C68E2FD89537">
    <w:name w:val="90D8C9DA4621404EBD59C68E2FD89537"/>
    <w:rsid w:val="000A0F61"/>
  </w:style>
  <w:style w:type="paragraph" w:customStyle="1" w:styleId="F34DA08227074A469AD39677ABED9849">
    <w:name w:val="F34DA08227074A469AD39677ABED9849"/>
    <w:rsid w:val="000A0F61"/>
  </w:style>
  <w:style w:type="paragraph" w:customStyle="1" w:styleId="3ACA9592366B4B8C8A39120A08054825">
    <w:name w:val="3ACA9592366B4B8C8A39120A08054825"/>
    <w:rsid w:val="000A0F61"/>
  </w:style>
  <w:style w:type="paragraph" w:customStyle="1" w:styleId="49043603A2A2494196B075396F8797EA">
    <w:name w:val="49043603A2A2494196B075396F8797EA"/>
    <w:rsid w:val="000A0F61"/>
  </w:style>
  <w:style w:type="paragraph" w:customStyle="1" w:styleId="DBC01D69355747AB8809E3A0A2557127">
    <w:name w:val="DBC01D69355747AB8809E3A0A2557127"/>
    <w:rsid w:val="000A0F61"/>
  </w:style>
  <w:style w:type="paragraph" w:customStyle="1" w:styleId="EE30565E81EC4271A01896257E3ABB80">
    <w:name w:val="EE30565E81EC4271A01896257E3ABB80"/>
    <w:rsid w:val="000A0F61"/>
  </w:style>
  <w:style w:type="paragraph" w:customStyle="1" w:styleId="77EA4BC5C8C14C7FB35B06B6282BC8F8">
    <w:name w:val="77EA4BC5C8C14C7FB35B06B6282BC8F8"/>
    <w:rsid w:val="000A0F61"/>
  </w:style>
  <w:style w:type="paragraph" w:customStyle="1" w:styleId="2881681C503045B2AF5CB7B4B40D7130">
    <w:name w:val="2881681C503045B2AF5CB7B4B40D7130"/>
    <w:rsid w:val="000A0F61"/>
  </w:style>
  <w:style w:type="paragraph" w:customStyle="1" w:styleId="99D97D7FE09744278EEE6E3E7C77907A">
    <w:name w:val="99D97D7FE09744278EEE6E3E7C77907A"/>
    <w:rsid w:val="000A0F61"/>
  </w:style>
  <w:style w:type="paragraph" w:styleId="ListBullet">
    <w:name w:val="List Bullet"/>
    <w:basedOn w:val="Normal"/>
    <w:uiPriority w:val="11"/>
    <w:qFormat/>
    <w:rsid w:val="000A0F61"/>
    <w:pPr>
      <w:numPr>
        <w:numId w:val="1"/>
      </w:numPr>
      <w:spacing w:before="120" w:after="0" w:line="240" w:lineRule="auto"/>
    </w:pPr>
    <w:rPr>
      <w:rFonts w:eastAsiaTheme="minorHAnsi"/>
      <w:color w:val="595959" w:themeColor="text1" w:themeTint="A6"/>
      <w:sz w:val="24"/>
      <w:lang w:val="en-US" w:eastAsia="en-US"/>
    </w:rPr>
  </w:style>
  <w:style w:type="paragraph" w:customStyle="1" w:styleId="2F0DC9E14DB948339DDA1EDF5E457FFA">
    <w:name w:val="2F0DC9E14DB948339DDA1EDF5E457FFA"/>
    <w:rsid w:val="000A0F61"/>
  </w:style>
  <w:style w:type="character" w:customStyle="1" w:styleId="Greytext">
    <w:name w:val="Grey text"/>
    <w:basedOn w:val="DefaultParagraphFont"/>
    <w:uiPriority w:val="4"/>
    <w:qFormat/>
    <w:rsid w:val="000A0F61"/>
    <w:rPr>
      <w:color w:val="808080" w:themeColor="background1" w:themeShade="80"/>
    </w:rPr>
  </w:style>
  <w:style w:type="paragraph" w:customStyle="1" w:styleId="A0E8D9F560DD4AC3A9AA3922D4D17435">
    <w:name w:val="A0E8D9F560DD4AC3A9AA3922D4D17435"/>
    <w:rsid w:val="000A0F61"/>
  </w:style>
  <w:style w:type="paragraph" w:customStyle="1" w:styleId="BEB3FCEEC4EC4B47AC7B37E0A73EF63B">
    <w:name w:val="BEB3FCEEC4EC4B47AC7B37E0A73EF63B"/>
    <w:rsid w:val="000A0F61"/>
  </w:style>
  <w:style w:type="paragraph" w:customStyle="1" w:styleId="76A313D871024D87880313D667DEBC9C">
    <w:name w:val="76A313D871024D87880313D667DEBC9C"/>
    <w:rsid w:val="000A0F61"/>
  </w:style>
  <w:style w:type="paragraph" w:customStyle="1" w:styleId="FA57F23A3AA84813B350D4D9E95707FF">
    <w:name w:val="FA57F23A3AA84813B350D4D9E95707FF"/>
    <w:rsid w:val="000A0F6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Custom 3">
      <a:dk1>
        <a:sysClr val="windowText" lastClr="000000"/>
      </a:dk1>
      <a:lt1>
        <a:sysClr val="window" lastClr="FFFFFF"/>
      </a:lt1>
      <a:dk2>
        <a:srgbClr val="161616"/>
      </a:dk2>
      <a:lt2>
        <a:srgbClr val="E8E8E8"/>
      </a:lt2>
      <a:accent1>
        <a:srgbClr val="1D824C"/>
      </a:accent1>
      <a:accent2>
        <a:srgbClr val="005556"/>
      </a:accent2>
      <a:accent3>
        <a:srgbClr val="B11F35"/>
      </a:accent3>
      <a:accent4>
        <a:srgbClr val="856628"/>
      </a:accent4>
      <a:accent5>
        <a:srgbClr val="7E314C"/>
      </a:accent5>
      <a:accent6>
        <a:srgbClr val="4B6A88"/>
      </a:accent6>
      <a:hlink>
        <a:srgbClr val="2C5C85"/>
      </a:hlink>
      <a:folHlink>
        <a:srgbClr val="BF4A27"/>
      </a:folHlink>
    </a:clrScheme>
    <a:fontScheme name="Chrono Font LinkedIn">
      <a:majorFont>
        <a:latin typeface="Georgia"/>
        <a:ea typeface=""/>
        <a:cs typeface=""/>
      </a:majorFont>
      <a:minorFont>
        <a:latin typeface="Calibri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Modern chronological resume</Template>
  <TotalTime>2705</TotalTime>
  <Pages>6</Pages>
  <Words>1494</Words>
  <Characters>8522</Characters>
  <Application>Microsoft Office Word</Application>
  <DocSecurity>0</DocSecurity>
  <Lines>71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Lindsey-Jones</dc:creator>
  <cp:keywords/>
  <dc:description/>
  <cp:lastModifiedBy>Amy Lindsey-Jones</cp:lastModifiedBy>
  <cp:revision>3</cp:revision>
  <cp:lastPrinted>2020-10-27T12:36:00Z</cp:lastPrinted>
  <dcterms:created xsi:type="dcterms:W3CDTF">2020-10-25T15:31:00Z</dcterms:created>
  <dcterms:modified xsi:type="dcterms:W3CDTF">2020-10-27T23:27:00Z</dcterms:modified>
  <cp:category/>
</cp:coreProperties>
</file>